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4CD6" w:rsidP="00A7661C" w14:paraId="45451A35" w14:textId="3944A39E">
      <w:pPr>
        <w:tabs>
          <w:tab w:val="center" w:pos="4680"/>
        </w:tabs>
        <w:jc w:val="center"/>
        <w:rPr>
          <w:b/>
          <w:bCs/>
        </w:rPr>
      </w:pPr>
      <w:r>
        <w:rPr>
          <w:b/>
          <w:bCs/>
        </w:rPr>
        <w:t>SUPPORTING STATEMENT</w:t>
      </w:r>
    </w:p>
    <w:p w:rsidR="00CA4CD6" w:rsidP="00504745" w14:paraId="070B4005" w14:textId="3F95BCCD">
      <w:pPr>
        <w:tabs>
          <w:tab w:val="center" w:pos="4680"/>
        </w:tabs>
        <w:outlineLvl w:val="0"/>
      </w:pPr>
      <w:r>
        <w:rPr>
          <w:b/>
          <w:bCs/>
        </w:rPr>
        <w:tab/>
      </w:r>
      <w:r w:rsidR="00EB05AB">
        <w:rPr>
          <w:b/>
          <w:bCs/>
        </w:rPr>
        <w:t xml:space="preserve">U.S. </w:t>
      </w:r>
      <w:r>
        <w:rPr>
          <w:b/>
          <w:bCs/>
        </w:rPr>
        <w:t>ENVIRONMENTAL PROTECTION AGENCY</w:t>
      </w:r>
    </w:p>
    <w:p w:rsidR="00CA4CD6" w14:paraId="55A3AE59" w14:textId="77777777">
      <w:pPr>
        <w:tabs>
          <w:tab w:val="center" w:pos="4680"/>
        </w:tabs>
      </w:pPr>
      <w:r>
        <w:tab/>
      </w:r>
    </w:p>
    <w:p w:rsidR="00CA4CD6" w:rsidRPr="0072610E" w14:paraId="03645E75" w14:textId="15D4F85B">
      <w:pPr>
        <w:rPr>
          <w:b/>
        </w:rPr>
      </w:pPr>
      <w:r w:rsidRPr="0072610E">
        <w:rPr>
          <w:b/>
        </w:rPr>
        <w:t>Information Collection Request for Underground Storage Tank Finder Application</w:t>
      </w:r>
    </w:p>
    <w:p w:rsidR="00CA4CD6" w14:paraId="3C8864FA" w14:textId="77777777">
      <w:pPr>
        <w:rPr>
          <w:color w:val="000000"/>
        </w:rPr>
      </w:pPr>
    </w:p>
    <w:p w:rsidR="00CA4CD6" w:rsidP="00504745"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14:paraId="3919F060" w14:textId="77777777">
      <w:pPr>
        <w:rPr>
          <w:b/>
          <w:bCs/>
          <w:color w:val="000000"/>
        </w:rPr>
      </w:pPr>
    </w:p>
    <w:p w:rsidR="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14:paraId="0B658FF0" w14:textId="77777777">
      <w:pPr>
        <w:rPr>
          <w:b/>
          <w:bCs/>
          <w:color w:val="000000"/>
        </w:rPr>
      </w:pPr>
    </w:p>
    <w:p w:rsidR="0072610E" w:rsidRPr="0072610E" w:rsidP="0072610E" w14:paraId="58771447" w14:textId="77777777">
      <w:pPr>
        <w:ind w:firstLine="720"/>
        <w:rPr>
          <w:bCs/>
        </w:rPr>
      </w:pPr>
      <w:r w:rsidRPr="0072610E">
        <w:rPr>
          <w:bCs/>
        </w:rPr>
        <w:t>This information collection is entitled “Underground Storage Tank Finder Application,”</w:t>
      </w:r>
    </w:p>
    <w:p w:rsidR="00CA4CD6" w:rsidRPr="0072610E" w:rsidP="002B29A5" w14:paraId="524FB0EB" w14:textId="60940BAC">
      <w:pPr>
        <w:rPr>
          <w:bCs/>
        </w:rPr>
      </w:pPr>
      <w:r w:rsidRPr="0072610E">
        <w:rPr>
          <w:bCs/>
        </w:rPr>
        <w:t xml:space="preserve"> EPA ICR Number </w:t>
      </w:r>
      <w:r w:rsidRPr="001E5E5F" w:rsidR="001E5E5F">
        <w:rPr>
          <w:bCs/>
        </w:rPr>
        <w:t>2696.01</w:t>
      </w:r>
      <w:r w:rsidRPr="0072610E">
        <w:rPr>
          <w:bCs/>
        </w:rPr>
        <w:t xml:space="preserve">, OMB Control Number </w:t>
      </w:r>
      <w:r w:rsidRPr="0072610E" w:rsidR="008D08E5">
        <w:rPr>
          <w:bCs/>
        </w:rPr>
        <w:t>20</w:t>
      </w:r>
      <w:r w:rsidR="00BC14AD">
        <w:rPr>
          <w:bCs/>
        </w:rPr>
        <w:t>8</w:t>
      </w:r>
      <w:r w:rsidRPr="0072610E" w:rsidR="008D08E5">
        <w:rPr>
          <w:bCs/>
        </w:rPr>
        <w:t>0</w:t>
      </w:r>
      <w:r w:rsidRPr="0072610E">
        <w:rPr>
          <w:bCs/>
        </w:rPr>
        <w:t>-</w:t>
      </w:r>
      <w:r w:rsidR="001E5E5F">
        <w:rPr>
          <w:bCs/>
        </w:rPr>
        <w:t>NEW</w:t>
      </w:r>
      <w:r w:rsidRPr="0072610E">
        <w:rPr>
          <w:bCs/>
        </w:rPr>
        <w:t xml:space="preserve">. </w:t>
      </w:r>
    </w:p>
    <w:p w:rsidR="00CA4CD6" w14:paraId="56431331" w14:textId="77777777">
      <w:pPr>
        <w:rPr>
          <w:b/>
          <w:bCs/>
          <w:color w:val="000000"/>
        </w:rPr>
      </w:pPr>
    </w:p>
    <w:p w:rsidR="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14:paraId="5FA2A408" w14:textId="77777777">
      <w:pPr>
        <w:rPr>
          <w:color w:val="000000"/>
        </w:rPr>
      </w:pPr>
    </w:p>
    <w:p w:rsidR="00F87312" w:rsidP="0045750C" w14:paraId="68BF2DD1" w14:textId="65577D3E">
      <w:pPr>
        <w:pStyle w:val="Level1"/>
        <w:tabs>
          <w:tab w:val="left" w:pos="-1440"/>
        </w:tabs>
        <w:ind w:left="0" w:firstLine="720"/>
      </w:pPr>
      <w:r w:rsidRPr="00F81B32">
        <w:t>Subtitle I of the Solid Waste Disposal Act</w:t>
      </w:r>
      <w:r>
        <w:t>,</w:t>
      </w:r>
      <w:r w:rsidRPr="00F81B32">
        <w:t xml:space="preserve"> </w:t>
      </w:r>
      <w:r w:rsidR="00D83452">
        <w:t xml:space="preserve">as amended </w:t>
      </w:r>
      <w:r w:rsidR="00EA0E07">
        <w:t xml:space="preserve">by </w:t>
      </w:r>
      <w:r w:rsidR="00D83452">
        <w:t>the Superfund Amendments Reauthorization Act,</w:t>
      </w:r>
      <w:r w:rsidRPr="00F81B32">
        <w:t xml:space="preserve"> the Energy Policy Act of 2005</w:t>
      </w:r>
      <w:r w:rsidR="00D83452">
        <w:t>, and the</w:t>
      </w:r>
      <w:r>
        <w:t xml:space="preserve"> American Recovery and Reinvestment Act of 2009</w:t>
      </w:r>
      <w:r w:rsidR="00D83452">
        <w:t>,</w:t>
      </w:r>
      <w:r w:rsidRPr="00F81B32" w:rsidR="00D83452">
        <w:t xml:space="preserve"> </w:t>
      </w:r>
      <w:r w:rsidR="00EA0E07">
        <w:t xml:space="preserve">directs EPA </w:t>
      </w:r>
      <w:r w:rsidRPr="00F81B32" w:rsidR="00D83452">
        <w:t xml:space="preserve">to regulate </w:t>
      </w:r>
      <w:r w:rsidR="00D83452">
        <w:t>underground storage tanks (UST</w:t>
      </w:r>
      <w:r w:rsidR="00831ADB">
        <w:t>s</w:t>
      </w:r>
      <w:r w:rsidR="00D83452">
        <w:t xml:space="preserve">) and </w:t>
      </w:r>
      <w:r>
        <w:t>leaking</w:t>
      </w:r>
      <w:r w:rsidRPr="00F81B32">
        <w:t xml:space="preserve"> underground storage tanks</w:t>
      </w:r>
      <w:r>
        <w:t xml:space="preserve"> (LUST</w:t>
      </w:r>
      <w:r w:rsidR="00831ADB">
        <w:t>s</w:t>
      </w:r>
      <w:r>
        <w:t>)</w:t>
      </w:r>
      <w:r w:rsidRPr="00F81B32">
        <w:t>.</w:t>
      </w:r>
      <w:r w:rsidR="00D83452">
        <w:t xml:space="preserve"> </w:t>
      </w:r>
      <w:r w:rsidRPr="00D83452" w:rsidR="00D83452">
        <w:t xml:space="preserve">EPA issued federal regulations, effective December 1988, </w:t>
      </w:r>
      <w:r w:rsidR="00161D91">
        <w:t xml:space="preserve">at 40 CFR Part 280, 281, 282, and 302.4 </w:t>
      </w:r>
      <w:r w:rsidRPr="00D83452" w:rsidR="00D83452">
        <w:t xml:space="preserve">that delegate </w:t>
      </w:r>
      <w:r w:rsidR="0045750C">
        <w:t xml:space="preserve">federal </w:t>
      </w:r>
      <w:r w:rsidRPr="00D83452" w:rsidR="00D83452">
        <w:t>UST regulatory authority to approved state programs</w:t>
      </w:r>
      <w:r w:rsidR="00D83452">
        <w:t>.</w:t>
      </w:r>
      <w:r w:rsidR="00161D91">
        <w:t xml:space="preserve"> </w:t>
      </w:r>
      <w:r w:rsidRPr="00C204F3" w:rsidR="00C204F3">
        <w:t xml:space="preserve">EPA amended the regulations at 40 CFR Parts 280 and 281 on July 15, 2015 (80 FR 41566) to add new UST requirements and </w:t>
      </w:r>
      <w:r w:rsidR="00EB05AB">
        <w:t xml:space="preserve">to </w:t>
      </w:r>
      <w:r w:rsidRPr="00C204F3" w:rsidR="00C204F3">
        <w:t xml:space="preserve">update state program approval requirements. </w:t>
      </w:r>
      <w:r w:rsidRPr="00D83452" w:rsidR="00AA4113">
        <w:t>States</w:t>
      </w:r>
      <w:r w:rsidR="00EA0E07">
        <w:t xml:space="preserve">, as </w:t>
      </w:r>
      <w:r w:rsidRPr="00D83452" w:rsidR="00AA4113">
        <w:t>the primary implementers of the UST program</w:t>
      </w:r>
      <w:r>
        <w:rPr>
          <w:rStyle w:val="FootnoteReference"/>
          <w:vertAlign w:val="superscript"/>
        </w:rPr>
        <w:footnoteReference w:id="3"/>
      </w:r>
      <w:r w:rsidR="00AA4113">
        <w:t xml:space="preserve">, </w:t>
      </w:r>
      <w:bookmarkStart w:id="0" w:name="_Hlk69286515"/>
      <w:r w:rsidRPr="00D462A5" w:rsidR="00D462A5">
        <w:t xml:space="preserve">have </w:t>
      </w:r>
      <w:r w:rsidR="00EA0E07">
        <w:t xml:space="preserve">programs to collect data on </w:t>
      </w:r>
      <w:r w:rsidRPr="00D462A5" w:rsidR="00D462A5">
        <w:t>UST</w:t>
      </w:r>
      <w:r w:rsidR="00EA0E07">
        <w:t>s and LUSTs.</w:t>
      </w:r>
      <w:r w:rsidRPr="00D462A5" w:rsidR="00D462A5">
        <w:t xml:space="preserve"> </w:t>
      </w:r>
      <w:bookmarkEnd w:id="0"/>
      <w:r w:rsidR="00AA4113">
        <w:t>States may apply for approval to administer the program and may create</w:t>
      </w:r>
      <w:r w:rsidRPr="00D83452" w:rsidR="00AA4113">
        <w:t xml:space="preserve"> requirements more stringent than the federal regulations. </w:t>
      </w:r>
      <w:r w:rsidRPr="00221158" w:rsidR="00AA4113">
        <w:t>EPA also enters into grant or cooperative agreements with states without delegated authority</w:t>
      </w:r>
      <w:r w:rsidR="00AA4113">
        <w:t>.</w:t>
      </w:r>
      <w:r w:rsidR="00677BBE">
        <w:t xml:space="preserve"> </w:t>
      </w:r>
      <w:r w:rsidRPr="00D462A5" w:rsidR="00677BBE">
        <w:t>EPA collects UST and LUST</w:t>
      </w:r>
      <w:r w:rsidR="00677BBE">
        <w:t xml:space="preserve"> data for sites</w:t>
      </w:r>
      <w:r w:rsidRPr="00D462A5" w:rsidR="00677BBE">
        <w:t xml:space="preserve"> in Indian country.</w:t>
      </w:r>
    </w:p>
    <w:p w:rsidR="00F87312" w:rsidP="0045750C" w14:paraId="0199FA76" w14:textId="77777777">
      <w:pPr>
        <w:pStyle w:val="Level1"/>
        <w:tabs>
          <w:tab w:val="left" w:pos="-1440"/>
        </w:tabs>
        <w:ind w:left="0" w:firstLine="720"/>
      </w:pPr>
    </w:p>
    <w:p w:rsidR="0072610E" w:rsidRPr="00DE32CA" w:rsidP="0045750C" w14:paraId="5603DA38" w14:textId="3EA5432A">
      <w:pPr>
        <w:pStyle w:val="Level1"/>
        <w:tabs>
          <w:tab w:val="left" w:pos="-1440"/>
        </w:tabs>
        <w:ind w:left="0" w:firstLine="720"/>
      </w:pPr>
      <w:r>
        <w:t xml:space="preserve">States currently collect </w:t>
      </w:r>
      <w:r w:rsidRPr="00DE32CA" w:rsidR="00DE32CA">
        <w:t>data</w:t>
      </w:r>
      <w:r w:rsidR="00831ADB">
        <w:t xml:space="preserve"> </w:t>
      </w:r>
      <w:r>
        <w:t xml:space="preserve">that </w:t>
      </w:r>
      <w:r w:rsidR="00455C6E">
        <w:t>characterize many features of UST/LUST sites,</w:t>
      </w:r>
      <w:r w:rsidRPr="00DE32CA" w:rsidR="00DE32CA">
        <w:t xml:space="preserve"> such as the number of active and closed </w:t>
      </w:r>
      <w:r>
        <w:t>tanks, the class of material stored in these tanks</w:t>
      </w:r>
      <w:r w:rsidRPr="00DE32CA" w:rsidR="00DE32CA">
        <w:t xml:space="preserve">, </w:t>
      </w:r>
      <w:r w:rsidR="00455C6E">
        <w:t xml:space="preserve">confirmed </w:t>
      </w:r>
      <w:r w:rsidRPr="00DE32CA" w:rsidR="00DE32CA">
        <w:t xml:space="preserve">releases, cleanups initiated and completed, and inspections conducted. These data </w:t>
      </w:r>
      <w:r w:rsidR="00455C6E">
        <w:t xml:space="preserve">may </w:t>
      </w:r>
      <w:r w:rsidRPr="00DE32CA" w:rsidR="00DE32CA">
        <w:t xml:space="preserve">also include </w:t>
      </w:r>
      <w:r w:rsidR="00C34485">
        <w:t>compliance information</w:t>
      </w:r>
      <w:r w:rsidR="00677BBE">
        <w:t xml:space="preserve"> and</w:t>
      </w:r>
      <w:r w:rsidRPr="00DE32CA" w:rsidR="00677BBE">
        <w:t xml:space="preserve"> </w:t>
      </w:r>
      <w:r w:rsidR="00455C6E">
        <w:t xml:space="preserve">details of </w:t>
      </w:r>
      <w:r w:rsidRPr="00DE32CA" w:rsidR="00DE32CA">
        <w:t>operator training</w:t>
      </w:r>
      <w:r w:rsidR="00677BBE">
        <w:t xml:space="preserve"> and</w:t>
      </w:r>
      <w:r w:rsidRPr="00DE32CA" w:rsidR="00DE32CA">
        <w:t xml:space="preserve"> financial responsibility.</w:t>
      </w:r>
      <w:r w:rsidR="00831ADB">
        <w:t xml:space="preserve"> </w:t>
      </w:r>
      <w:r w:rsidR="00455C6E">
        <w:t xml:space="preserve">The number of data fields kept by states varies, with some states collecting more detailed information than others. </w:t>
      </w:r>
      <w:r w:rsidR="00831ADB">
        <w:t xml:space="preserve">EPA may request </w:t>
      </w:r>
      <w:r w:rsidRPr="00865BE7" w:rsidR="00831ADB">
        <w:t xml:space="preserve">that states </w:t>
      </w:r>
      <w:r w:rsidR="00455C6E">
        <w:t xml:space="preserve">provide </w:t>
      </w:r>
      <w:r w:rsidRPr="00865BE7" w:rsidR="00831ADB">
        <w:t>EPA</w:t>
      </w:r>
      <w:r w:rsidR="00831ADB">
        <w:t xml:space="preserve"> </w:t>
      </w:r>
      <w:r w:rsidR="003A791F">
        <w:t xml:space="preserve">with </w:t>
      </w:r>
      <w:r w:rsidR="00030667">
        <w:t xml:space="preserve">the </w:t>
      </w:r>
      <w:r w:rsidRPr="00865BE7" w:rsidR="00831ADB">
        <w:t xml:space="preserve">information in state </w:t>
      </w:r>
      <w:r w:rsidR="00455C6E">
        <w:t xml:space="preserve">UST/LUST </w:t>
      </w:r>
      <w:r w:rsidR="00AA4113">
        <w:t>databases</w:t>
      </w:r>
      <w:r w:rsidR="00831ADB">
        <w:t>.</w:t>
      </w:r>
    </w:p>
    <w:p w:rsidR="00DE32CA" w:rsidP="0072610E" w14:paraId="6D37B4D5" w14:textId="77777777">
      <w:pPr>
        <w:pStyle w:val="Level1"/>
        <w:tabs>
          <w:tab w:val="left" w:pos="-1440"/>
        </w:tabs>
        <w:rPr>
          <w:color w:val="FF0000"/>
        </w:rPr>
      </w:pPr>
    </w:p>
    <w:p w:rsidR="007E1555" w:rsidP="00B24E31" w14:paraId="3F7BD030" w14:textId="1310D54C">
      <w:pPr>
        <w:ind w:firstLine="720"/>
      </w:pPr>
      <w:bookmarkStart w:id="1" w:name="_Hlk134604100"/>
      <w:r>
        <w:t xml:space="preserve">EPA recently </w:t>
      </w:r>
      <w:r w:rsidR="00455C6E">
        <w:t xml:space="preserve">developed </w:t>
      </w:r>
      <w:r>
        <w:t xml:space="preserve">the </w:t>
      </w:r>
      <w:r w:rsidR="00F54E9A">
        <w:t>UST</w:t>
      </w:r>
      <w:r w:rsidR="0072610E">
        <w:t xml:space="preserve"> Finder </w:t>
      </w:r>
      <w:bookmarkStart w:id="2" w:name="_Hlk69286820"/>
      <w:r w:rsidR="00F54E9A">
        <w:t>application</w:t>
      </w:r>
      <w:r w:rsidR="0045750C">
        <w:t xml:space="preserve"> (hereafter “UST Finder”)</w:t>
      </w:r>
      <w:r w:rsidR="00455C6E">
        <w:t xml:space="preserve">. </w:t>
      </w:r>
      <w:bookmarkEnd w:id="2"/>
      <w:r w:rsidR="00455C6E">
        <w:t>UST Finder is</w:t>
      </w:r>
      <w:r w:rsidR="00F54E9A">
        <w:t xml:space="preserve"> </w:t>
      </w:r>
      <w:r w:rsidR="0072610E">
        <w:t>a</w:t>
      </w:r>
      <w:r w:rsidR="00455C6E">
        <w:t xml:space="preserve"> publicly available </w:t>
      </w:r>
      <w:r w:rsidRPr="00BA4381" w:rsidR="00AA4113">
        <w:t>web map application containing a comprehensive, state-sourced national map of UST and LUST data.</w:t>
      </w:r>
      <w:r>
        <w:rPr>
          <w:rStyle w:val="FootnoteReference"/>
          <w:vertAlign w:val="superscript"/>
        </w:rPr>
        <w:footnoteReference w:id="4"/>
      </w:r>
      <w:r w:rsidR="00AA4113">
        <w:t xml:space="preserve"> </w:t>
      </w:r>
      <w:bookmarkEnd w:id="1"/>
      <w:r w:rsidR="00AA4113">
        <w:t xml:space="preserve">UST Finder </w:t>
      </w:r>
      <w:r w:rsidR="00455C6E">
        <w:t xml:space="preserve">provides users </w:t>
      </w:r>
      <w:r w:rsidR="0072610E">
        <w:t xml:space="preserve">access to information on the attributes and locations of </w:t>
      </w:r>
      <w:r w:rsidR="00EF2D32">
        <w:t xml:space="preserve">active and closed </w:t>
      </w:r>
      <w:r w:rsidR="0072610E">
        <w:t>UST</w:t>
      </w:r>
      <w:r w:rsidR="00EF2D32">
        <w:t>s, UST</w:t>
      </w:r>
      <w:r w:rsidR="0072610E">
        <w:t xml:space="preserve"> facilities, and </w:t>
      </w:r>
      <w:r w:rsidR="00EF2D32">
        <w:t>L</w:t>
      </w:r>
      <w:r>
        <w:t>USTs</w:t>
      </w:r>
      <w:r w:rsidR="00CF327E">
        <w:t xml:space="preserve"> in </w:t>
      </w:r>
      <w:r w:rsidRPr="00DE32CA" w:rsidR="00CF327E">
        <w:t>states</w:t>
      </w:r>
      <w:r w:rsidR="0072610E">
        <w:t>.</w:t>
      </w:r>
      <w:r w:rsidRPr="00CF327E" w:rsidR="00CF327E">
        <w:t xml:space="preserve"> </w:t>
      </w:r>
      <w:r w:rsidR="00CF327E">
        <w:t>UST Finder</w:t>
      </w:r>
      <w:r w:rsidR="00417773">
        <w:t xml:space="preserve"> </w:t>
      </w:r>
      <w:r w:rsidR="00CF327E">
        <w:t xml:space="preserve">incorporates UST data into a </w:t>
      </w:r>
      <w:r w:rsidR="00AF3A00">
        <w:t xml:space="preserve">geographic information system (GIS) </w:t>
      </w:r>
      <w:r w:rsidR="00CF327E">
        <w:t xml:space="preserve">environment </w:t>
      </w:r>
      <w:r w:rsidR="00AF3A00">
        <w:t xml:space="preserve">that </w:t>
      </w:r>
      <w:r w:rsidR="00CF327E">
        <w:t xml:space="preserve">stakeholders, decision-makers, and emergency responders can </w:t>
      </w:r>
      <w:r w:rsidR="00AF3A00">
        <w:t xml:space="preserve">use to </w:t>
      </w:r>
      <w:r w:rsidR="00CF327E">
        <w:t xml:space="preserve">access UST information </w:t>
      </w:r>
      <w:r w:rsidR="00AA4113">
        <w:t>via the internet</w:t>
      </w:r>
      <w:r w:rsidR="00CF327E">
        <w:t xml:space="preserve">. </w:t>
      </w:r>
      <w:r w:rsidR="00417773">
        <w:t>The application</w:t>
      </w:r>
      <w:r w:rsidRPr="00417773" w:rsidR="00417773">
        <w:t xml:space="preserve"> provide</w:t>
      </w:r>
      <w:r w:rsidR="00417773">
        <w:t>s</w:t>
      </w:r>
      <w:r w:rsidRPr="00417773" w:rsidR="00417773">
        <w:t xml:space="preserve"> users with geospatial information about UST facilities and </w:t>
      </w:r>
      <w:r w:rsidRPr="00417773" w:rsidR="00417773">
        <w:t xml:space="preserve">LUST sites, resulting in better understanding and assessment of vulnerability to human health and the environment. </w:t>
      </w:r>
      <w:r w:rsidR="0072610E">
        <w:t xml:space="preserve">UST Finder </w:t>
      </w:r>
      <w:r w:rsidR="00DE32CA">
        <w:t xml:space="preserve">currently </w:t>
      </w:r>
      <w:r w:rsidR="0072610E">
        <w:t>integrates static, state</w:t>
      </w:r>
      <w:r>
        <w:t>-</w:t>
      </w:r>
      <w:r w:rsidR="0072610E">
        <w:t>sourced data as of 2018-2020. This state</w:t>
      </w:r>
      <w:r>
        <w:t>-</w:t>
      </w:r>
      <w:r w:rsidR="0072610E">
        <w:t>sourced data was curated and standardized</w:t>
      </w:r>
      <w:r>
        <w:t xml:space="preserve"> </w:t>
      </w:r>
      <w:r w:rsidR="0072610E">
        <w:t>to create a national profile of the 2018-2020 UST</w:t>
      </w:r>
      <w:r>
        <w:t>/LUST</w:t>
      </w:r>
      <w:r w:rsidR="0072610E">
        <w:t xml:space="preserve"> universe</w:t>
      </w:r>
      <w:r w:rsidR="00677BBE">
        <w:t>. That work was completed</w:t>
      </w:r>
      <w:r w:rsidR="0072610E">
        <w:t xml:space="preserve"> by EPA</w:t>
      </w:r>
      <w:r>
        <w:t>’</w:t>
      </w:r>
      <w:r w:rsidR="0072610E">
        <w:t>s Office of Underground Storage Tanks</w:t>
      </w:r>
      <w:r>
        <w:t xml:space="preserve"> (OUST)</w:t>
      </w:r>
      <w:r w:rsidR="00677BBE">
        <w:t xml:space="preserve"> and</w:t>
      </w:r>
      <w:r w:rsidR="0072610E">
        <w:t xml:space="preserve"> </w:t>
      </w:r>
      <w:r w:rsidR="00AF3A00">
        <w:t xml:space="preserve">EPA’s </w:t>
      </w:r>
      <w:r w:rsidR="0072610E">
        <w:t>Office of Research and Development</w:t>
      </w:r>
      <w:r>
        <w:t xml:space="preserve"> (ORD)</w:t>
      </w:r>
      <w:r w:rsidR="0072610E">
        <w:t xml:space="preserve">, </w:t>
      </w:r>
      <w:r w:rsidR="00677BBE">
        <w:t xml:space="preserve">with support from </w:t>
      </w:r>
      <w:r w:rsidR="0072610E">
        <w:t>the Association of State and Territorial Solid Waste Management Officials</w:t>
      </w:r>
      <w:r>
        <w:t xml:space="preserve"> (ASTSWMO)</w:t>
      </w:r>
      <w:r w:rsidR="0072610E">
        <w:t>.</w:t>
      </w:r>
      <w:r w:rsidR="00EF2D32">
        <w:t xml:space="preserve"> </w:t>
      </w:r>
    </w:p>
    <w:p w:rsidR="007E1555" w:rsidP="00B24E31" w14:paraId="59DF1A73" w14:textId="77777777">
      <w:pPr>
        <w:ind w:firstLine="720"/>
      </w:pPr>
    </w:p>
    <w:p w:rsidR="007E1555" w:rsidP="00B24E31" w14:paraId="70458361" w14:textId="7C9538F5">
      <w:pPr>
        <w:ind w:firstLine="720"/>
      </w:pPr>
      <w:r w:rsidRPr="00EF2D32">
        <w:t xml:space="preserve">UST Finder </w:t>
      </w:r>
      <w:r>
        <w:t xml:space="preserve">also </w:t>
      </w:r>
      <w:r w:rsidRPr="00EF2D32">
        <w:t xml:space="preserve">contains information about proximity of UST facilities and LUST sites to surface and groundwater public drinking water protection areas; </w:t>
      </w:r>
      <w:r>
        <w:t xml:space="preserve">the </w:t>
      </w:r>
      <w:r w:rsidRPr="00EF2D32">
        <w:t xml:space="preserve">estimated number of private domestic wells and number of people living nearby; and </w:t>
      </w:r>
      <w:r w:rsidR="00417773">
        <w:t xml:space="preserve">areas </w:t>
      </w:r>
      <w:r w:rsidR="00AF3A00">
        <w:t xml:space="preserve">prone </w:t>
      </w:r>
      <w:r w:rsidR="00417773">
        <w:t xml:space="preserve">to </w:t>
      </w:r>
      <w:r w:rsidRPr="00417773" w:rsidR="00417773">
        <w:t>floods, wildfires, earthquakes</w:t>
      </w:r>
      <w:r>
        <w:t>, and other hazards</w:t>
      </w:r>
      <w:r w:rsidRPr="00EF2D32">
        <w:t xml:space="preserve">. UST Finder </w:t>
      </w:r>
      <w:r w:rsidR="00417773">
        <w:t>may be used to</w:t>
      </w:r>
      <w:r w:rsidRPr="00EF2D32">
        <w:t xml:space="preserve"> import additional </w:t>
      </w:r>
      <w:r>
        <w:t xml:space="preserve">geospatial </w:t>
      </w:r>
      <w:r w:rsidRPr="00EF2D32">
        <w:t xml:space="preserve">data layers </w:t>
      </w:r>
      <w:r>
        <w:t xml:space="preserve">of interest </w:t>
      </w:r>
      <w:r w:rsidR="00417773">
        <w:t xml:space="preserve">or </w:t>
      </w:r>
      <w:r>
        <w:t xml:space="preserve">to </w:t>
      </w:r>
      <w:r w:rsidRPr="00EF2D32">
        <w:t>export UST facility and LUST site information for use by other software programs.</w:t>
      </w:r>
      <w:r>
        <w:t xml:space="preserve"> </w:t>
      </w:r>
      <w:r>
        <w:t xml:space="preserve">The underlying data accessible in </w:t>
      </w:r>
      <w:r w:rsidRPr="00B24E31" w:rsidR="00B24E31">
        <w:t>UST Finder are publicly available and free to use.</w:t>
      </w:r>
      <w:r w:rsidR="00B24E31">
        <w:t xml:space="preserve"> </w:t>
      </w:r>
    </w:p>
    <w:p w:rsidR="007E1555" w:rsidP="00B24E31" w14:paraId="404F1A55" w14:textId="77777777">
      <w:pPr>
        <w:ind w:firstLine="720"/>
      </w:pPr>
    </w:p>
    <w:p w:rsidR="00B24E31" w:rsidP="00B24E31" w14:paraId="2B515DF1" w14:textId="5FFFA99B">
      <w:pPr>
        <w:ind w:firstLine="720"/>
      </w:pPr>
      <w:r>
        <w:t xml:space="preserve">EPA anticipated many users of the UST Finder application. These include </w:t>
      </w:r>
      <w:r>
        <w:t>UST implementing partners</w:t>
      </w:r>
      <w:r>
        <w:t xml:space="preserve">, such as </w:t>
      </w:r>
      <w:r>
        <w:t>state, territorial, and tribal UST programs</w:t>
      </w:r>
      <w:r w:rsidR="00ED1FFC">
        <w:t xml:space="preserve">, EPA regional UST programs, and UST industry organization partners. Other federal-level users </w:t>
      </w:r>
      <w:r>
        <w:t xml:space="preserve">include </w:t>
      </w:r>
      <w:r>
        <w:t xml:space="preserve">EPA’s Office of Emergency Management, </w:t>
      </w:r>
      <w:r w:rsidR="007E1555">
        <w:t xml:space="preserve">the U.S. </w:t>
      </w:r>
      <w:r>
        <w:t xml:space="preserve">Department of Homeland Security, </w:t>
      </w:r>
      <w:r w:rsidR="007E1555">
        <w:t xml:space="preserve">the </w:t>
      </w:r>
      <w:r>
        <w:t xml:space="preserve">National Oceanic and Atmospheric Administration, and </w:t>
      </w:r>
      <w:r w:rsidRPr="00F548C2" w:rsidR="00ED1FFC">
        <w:t>EPA’s Office of Water</w:t>
      </w:r>
      <w:r w:rsidR="00ED1FFC">
        <w:t>. State and local users include</w:t>
      </w:r>
      <w:r>
        <w:t>,</w:t>
      </w:r>
      <w:r w:rsidR="00ED1FFC">
        <w:t xml:space="preserve"> but are not limited to</w:t>
      </w:r>
      <w:r>
        <w:t xml:space="preserve">, </w:t>
      </w:r>
      <w:r w:rsidRPr="00F548C2" w:rsidR="00ED1FFC">
        <w:t>state water programs, local water utilities</w:t>
      </w:r>
      <w:r w:rsidR="00ED1FFC">
        <w:t>,</w:t>
      </w:r>
      <w:r w:rsidRPr="00F548C2" w:rsidR="00ED1FFC">
        <w:t xml:space="preserve"> </w:t>
      </w:r>
      <w:r w:rsidR="00ED1FFC">
        <w:t xml:space="preserve">state and local </w:t>
      </w:r>
      <w:r w:rsidRPr="00F548C2" w:rsidR="00ED1FFC">
        <w:t xml:space="preserve">emergency management personnel, </w:t>
      </w:r>
      <w:r w:rsidR="00ED1FFC">
        <w:t xml:space="preserve">state and local fire marshals, and water stakeholders. Finally, </w:t>
      </w:r>
      <w:r>
        <w:t xml:space="preserve">UST Finder is accessible by </w:t>
      </w:r>
      <w:r>
        <w:t xml:space="preserve">the </w:t>
      </w:r>
      <w:r>
        <w:t>general public</w:t>
      </w:r>
      <w:r w:rsidR="007E1555">
        <w:t>, who may be</w:t>
      </w:r>
      <w:r>
        <w:t xml:space="preserve"> interested in information about UST facilities and LUST sites. </w:t>
      </w:r>
    </w:p>
    <w:p w:rsidR="00F87312" w:rsidP="00B24E31" w14:paraId="6BBCB5EF" w14:textId="77777777">
      <w:pPr>
        <w:ind w:firstLine="720"/>
      </w:pPr>
    </w:p>
    <w:p w:rsidR="009D6567" w:rsidP="00F87312" w14:paraId="365C973F" w14:textId="07D3808E">
      <w:pPr>
        <w:pBdr>
          <w:top w:val="single" w:sz="6" w:space="0" w:color="FFFFFF"/>
          <w:left w:val="single" w:sz="6" w:space="0" w:color="FFFFFF"/>
          <w:bottom w:val="single" w:sz="6" w:space="0" w:color="FFFFFF"/>
          <w:right w:val="single" w:sz="6" w:space="0" w:color="FFFFFF"/>
        </w:pBdr>
        <w:ind w:firstLine="720"/>
      </w:pPr>
      <w:bookmarkStart w:id="4" w:name="_Hlk134604117"/>
      <w:r>
        <w:rPr>
          <w:color w:val="000000"/>
        </w:rPr>
        <w:t>EPA is implementing this information collection to assist with updat</w:t>
      </w:r>
      <w:r w:rsidR="009F0F67">
        <w:rPr>
          <w:color w:val="000000"/>
        </w:rPr>
        <w:t>ing</w:t>
      </w:r>
      <w:r>
        <w:rPr>
          <w:color w:val="000000"/>
        </w:rPr>
        <w:t xml:space="preserve"> the UST Finder application. </w:t>
      </w:r>
      <w:bookmarkEnd w:id="4"/>
      <w:r w:rsidRPr="00AA40BF">
        <w:t>To successfully implement, maintain, and improve the data quality and usability of UST Finder,</w:t>
      </w:r>
      <w:r>
        <w:rPr>
          <w:sz w:val="23"/>
          <w:szCs w:val="23"/>
        </w:rPr>
        <w:t xml:space="preserve"> </w:t>
      </w:r>
      <w:r w:rsidRPr="00AA40BF">
        <w:t xml:space="preserve">the Agency </w:t>
      </w:r>
      <w:r w:rsidRPr="00AA40BF" w:rsidR="009F0F67">
        <w:t xml:space="preserve">seeks </w:t>
      </w:r>
      <w:r w:rsidRPr="00AA40BF">
        <w:t xml:space="preserve">to gather, on a voluntary basis, location and other relevant data about USTs and LUSTs that is currently collected </w:t>
      </w:r>
      <w:r w:rsidRPr="00AA40BF" w:rsidR="009F0F67">
        <w:t xml:space="preserve">and managed </w:t>
      </w:r>
      <w:r w:rsidRPr="00AA40BF">
        <w:t xml:space="preserve">by states and territories. </w:t>
      </w:r>
      <w:r w:rsidRPr="00417773" w:rsidR="00417773">
        <w:t xml:space="preserve">The application </w:t>
      </w:r>
      <w:r w:rsidR="00417773">
        <w:t xml:space="preserve">may be used </w:t>
      </w:r>
      <w:r w:rsidR="009F0F67">
        <w:t>for many purposes, such as helping</w:t>
      </w:r>
      <w:r w:rsidRPr="00417773" w:rsidR="00417773">
        <w:t xml:space="preserve"> regulators, owners, and operators </w:t>
      </w:r>
      <w:r w:rsidR="00417773">
        <w:t>in</w:t>
      </w:r>
      <w:r>
        <w:t xml:space="preserve"> </w:t>
      </w:r>
      <w:r w:rsidR="00417773">
        <w:t>decision-making</w:t>
      </w:r>
      <w:r w:rsidR="009F0F67">
        <w:t>;</w:t>
      </w:r>
      <w:r>
        <w:t xml:space="preserve"> prioritiz</w:t>
      </w:r>
      <w:r w:rsidR="009F0F67">
        <w:t>ing</w:t>
      </w:r>
      <w:r>
        <w:t xml:space="preserve"> site cleanups or inspect</w:t>
      </w:r>
      <w:r w:rsidR="003B5B51">
        <w:t>ion</w:t>
      </w:r>
      <w:r>
        <w:t>s; triag</w:t>
      </w:r>
      <w:r w:rsidR="009F0F67">
        <w:t>ing</w:t>
      </w:r>
      <w:r>
        <w:t xml:space="preserve"> risk</w:t>
      </w:r>
      <w:r w:rsidR="009F0F67">
        <w:t xml:space="preserve">; and </w:t>
      </w:r>
      <w:r>
        <w:t>identify</w:t>
      </w:r>
      <w:r w:rsidR="009F0F67">
        <w:t>ing</w:t>
      </w:r>
      <w:r>
        <w:t xml:space="preserve"> sites that may be more likely to have a release based on UST age and substance stored. The application may also be used </w:t>
      </w:r>
      <w:r w:rsidRPr="005D4DAD" w:rsidR="00AA4113">
        <w:t xml:space="preserve">by emergency response personnel </w:t>
      </w:r>
      <w:r w:rsidRPr="00417773" w:rsidR="00417773">
        <w:t>to protect UST facilities from extreme weather events</w:t>
      </w:r>
      <w:r w:rsidRPr="005D4DAD" w:rsidR="00AA4113">
        <w:t xml:space="preserve">. After disasters, the UST Finder can be </w:t>
      </w:r>
      <w:r w:rsidR="00AF3A00">
        <w:t xml:space="preserve">used </w:t>
      </w:r>
      <w:r>
        <w:t xml:space="preserve">to </w:t>
      </w:r>
      <w:r w:rsidRPr="00417773" w:rsidR="00417773">
        <w:t xml:space="preserve">rapidly identify LUST site cleanups impacted by </w:t>
      </w:r>
      <w:r w:rsidR="002B56A9">
        <w:t xml:space="preserve">natural disasters </w:t>
      </w:r>
      <w:r w:rsidRPr="00417773" w:rsidR="00417773">
        <w:t>and assist in restarting cleanups after these events</w:t>
      </w:r>
      <w:r w:rsidR="00030667">
        <w:t>.</w:t>
      </w:r>
    </w:p>
    <w:p w:rsidR="00030667" w:rsidP="00B24E31" w14:paraId="5C6E4E9B" w14:textId="0ECA6B80">
      <w:pPr>
        <w:pBdr>
          <w:top w:val="single" w:sz="6" w:space="0" w:color="FFFFFF"/>
          <w:left w:val="single" w:sz="6" w:space="0" w:color="FFFFFF"/>
          <w:bottom w:val="single" w:sz="6" w:space="0" w:color="FFFFFF"/>
          <w:right w:val="single" w:sz="6" w:space="0" w:color="FFFFFF"/>
        </w:pBdr>
      </w:pPr>
    </w:p>
    <w:p w:rsidR="00030667" w:rsidP="00B24E31" w14:paraId="068AC327" w14:textId="047832E3">
      <w:pPr>
        <w:pBdr>
          <w:top w:val="single" w:sz="6" w:space="0" w:color="FFFFFF"/>
          <w:left w:val="single" w:sz="6" w:space="0" w:color="FFFFFF"/>
          <w:bottom w:val="single" w:sz="6" w:space="0" w:color="FFFFFF"/>
          <w:right w:val="single" w:sz="6" w:space="0" w:color="FFFFFF"/>
        </w:pBdr>
      </w:pPr>
      <w:r>
        <w:tab/>
      </w:r>
      <w:r w:rsidR="007349F9">
        <w:t>T</w:t>
      </w:r>
      <w:r w:rsidRPr="00E067C1" w:rsidR="00E067C1">
        <w:t xml:space="preserve">o have a dynamic database that provides more detailed and current data, EPA intends to request UST/LUST data from the States. </w:t>
      </w:r>
      <w:r>
        <w:t xml:space="preserve">EPA intends to </w:t>
      </w:r>
      <w:r w:rsidR="009F0F67">
        <w:t xml:space="preserve">implement </w:t>
      </w:r>
      <w:r w:rsidR="00C65B85">
        <w:t xml:space="preserve">four </w:t>
      </w:r>
      <w:r w:rsidR="009F0F67">
        <w:t xml:space="preserve">options for </w:t>
      </w:r>
      <w:r>
        <w:t>collect</w:t>
      </w:r>
      <w:r w:rsidR="009F0F67">
        <w:t>ing</w:t>
      </w:r>
      <w:r>
        <w:t xml:space="preserve"> the </w:t>
      </w:r>
      <w:r w:rsidR="009F0F67">
        <w:t xml:space="preserve">UST/LUST </w:t>
      </w:r>
      <w:r>
        <w:t>data</w:t>
      </w:r>
      <w:r w:rsidR="002B56A9">
        <w:t xml:space="preserve"> from states</w:t>
      </w:r>
      <w:r w:rsidR="00BE3D32">
        <w:t>: (1)</w:t>
      </w:r>
      <w:r w:rsidR="009F0F67">
        <w:t xml:space="preserve"> </w:t>
      </w:r>
      <w:r w:rsidR="00BE3D32">
        <w:t xml:space="preserve">by </w:t>
      </w:r>
      <w:r w:rsidR="009F0F67">
        <w:t xml:space="preserve">developing </w:t>
      </w:r>
      <w:r>
        <w:t xml:space="preserve">an Exchange server </w:t>
      </w:r>
      <w:r w:rsidR="0096351F">
        <w:t xml:space="preserve">or other automated service </w:t>
      </w:r>
      <w:r>
        <w:t xml:space="preserve">through </w:t>
      </w:r>
      <w:r w:rsidR="009F0F67">
        <w:t>which states can “push” their data to EPA</w:t>
      </w:r>
      <w:r w:rsidR="00BE3D32">
        <w:t xml:space="preserve">, (2) </w:t>
      </w:r>
      <w:r w:rsidR="002B56A9">
        <w:t xml:space="preserve">by developing a </w:t>
      </w:r>
      <w:r w:rsidR="00BE3D32">
        <w:t xml:space="preserve">link to the state’s </w:t>
      </w:r>
      <w:r w:rsidR="0096351F">
        <w:t xml:space="preserve">pre-existing </w:t>
      </w:r>
      <w:r w:rsidR="00BE3D32">
        <w:t xml:space="preserve">electronic </w:t>
      </w:r>
      <w:r w:rsidR="0096351F">
        <w:t xml:space="preserve">service </w:t>
      </w:r>
      <w:r w:rsidR="00BE3D32">
        <w:t xml:space="preserve">used to maintain public websites </w:t>
      </w:r>
      <w:r w:rsidR="002B56A9">
        <w:t xml:space="preserve">such that </w:t>
      </w:r>
      <w:r w:rsidR="00BE3D32">
        <w:t xml:space="preserve">EPA can </w:t>
      </w:r>
      <w:r w:rsidR="002B56A9">
        <w:t>“pull” the data</w:t>
      </w:r>
      <w:r w:rsidR="00BE3D32">
        <w:t xml:space="preserve">, (3) </w:t>
      </w:r>
      <w:r w:rsidR="002B56A9">
        <w:t xml:space="preserve">by allowing </w:t>
      </w:r>
      <w:r w:rsidR="00BE3D32">
        <w:t xml:space="preserve">states </w:t>
      </w:r>
      <w:r w:rsidR="002B56A9">
        <w:t xml:space="preserve">to </w:t>
      </w:r>
      <w:r w:rsidR="00BE3D32">
        <w:t xml:space="preserve">submit </w:t>
      </w:r>
      <w:r>
        <w:t>existing databases or spreadsheets</w:t>
      </w:r>
      <w:r w:rsidR="00BE3D32">
        <w:t xml:space="preserve"> through an approved file sharing method</w:t>
      </w:r>
      <w:r w:rsidR="00173AB8">
        <w:t xml:space="preserve">, or </w:t>
      </w:r>
      <w:bookmarkStart w:id="5" w:name="_Hlk78921749"/>
      <w:r w:rsidR="00173AB8">
        <w:t xml:space="preserve">(4) for states that do not voluntarily submit data, </w:t>
      </w:r>
      <w:r w:rsidRPr="00173AB8" w:rsidR="00173AB8">
        <w:t xml:space="preserve">obtain available data via public </w:t>
      </w:r>
      <w:r w:rsidR="00173AB8">
        <w:t xml:space="preserve">state </w:t>
      </w:r>
      <w:r w:rsidRPr="00173AB8" w:rsidR="00173AB8">
        <w:t>websites</w:t>
      </w:r>
      <w:bookmarkEnd w:id="5"/>
      <w:r w:rsidR="009F0F67">
        <w:t xml:space="preserve">. For </w:t>
      </w:r>
      <w:r w:rsidR="00EE43D6">
        <w:t xml:space="preserve">all </w:t>
      </w:r>
      <w:r w:rsidR="009F0F67">
        <w:t xml:space="preserve">data transfer options, </w:t>
      </w:r>
      <w:r>
        <w:t xml:space="preserve">EPA will standardize, curate, and enter </w:t>
      </w:r>
      <w:r w:rsidR="009F0F67">
        <w:t xml:space="preserve">records </w:t>
      </w:r>
      <w:r>
        <w:t xml:space="preserve">into the UST Finder </w:t>
      </w:r>
      <w:r w:rsidR="009F0F67">
        <w:t>application</w:t>
      </w:r>
      <w:r>
        <w:t xml:space="preserve">.  </w:t>
      </w:r>
    </w:p>
    <w:p w:rsidR="00EE43D6" w:rsidP="00B24E31" w14:paraId="7B5BD19C" w14:textId="0C8544D0">
      <w:pPr>
        <w:pBdr>
          <w:top w:val="single" w:sz="6" w:space="0" w:color="FFFFFF"/>
          <w:left w:val="single" w:sz="6" w:space="0" w:color="FFFFFF"/>
          <w:bottom w:val="single" w:sz="6" w:space="0" w:color="FFFFFF"/>
          <w:right w:val="single" w:sz="6" w:space="0" w:color="FFFFFF"/>
        </w:pBdr>
      </w:pPr>
    </w:p>
    <w:p w:rsidR="00EE43D6" w:rsidP="00B24E31" w14:paraId="6FAD8BD8" w14:textId="7751EF95">
      <w:pPr>
        <w:pBdr>
          <w:top w:val="single" w:sz="6" w:space="0" w:color="FFFFFF"/>
          <w:left w:val="single" w:sz="6" w:space="0" w:color="FFFFFF"/>
          <w:bottom w:val="single" w:sz="6" w:space="0" w:color="FFFFFF"/>
          <w:right w:val="single" w:sz="6" w:space="0" w:color="FFFFFF"/>
        </w:pBdr>
      </w:pPr>
      <w:r>
        <w:tab/>
        <w:t>The UST Finder information collection is expected to involve 56 respondents per year</w:t>
      </w:r>
      <w:r w:rsidR="00B32FD4">
        <w:t xml:space="preserve">. These include the 50 states, </w:t>
      </w:r>
      <w:r w:rsidRPr="00186665" w:rsidR="00B32FD4">
        <w:rPr>
          <w:color w:val="000000"/>
        </w:rPr>
        <w:t xml:space="preserve">the District of Columbia, Puerto Rico, the </w:t>
      </w:r>
      <w:r w:rsidR="00B32FD4">
        <w:rPr>
          <w:color w:val="000000"/>
        </w:rPr>
        <w:t xml:space="preserve">U.S. </w:t>
      </w:r>
      <w:r w:rsidRPr="00186665" w:rsidR="00B32FD4">
        <w:rPr>
          <w:color w:val="000000"/>
        </w:rPr>
        <w:t>Virgin Islands</w:t>
      </w:r>
      <w:r w:rsidR="00B32FD4">
        <w:rPr>
          <w:color w:val="000000"/>
        </w:rPr>
        <w:t>, Guam, American Samoa, and the Commonwealth of the Northern Mariana Islands</w:t>
      </w:r>
      <w:r>
        <w:t xml:space="preserve">. Although the information collection is voluntary, we assume that </w:t>
      </w:r>
      <w:r w:rsidR="00173AB8">
        <w:t xml:space="preserve">40 </w:t>
      </w:r>
      <w:r>
        <w:t xml:space="preserve">states and territories will participate. The total annual average estimated burden for the collection includes </w:t>
      </w:r>
      <w:r w:rsidR="00220293">
        <w:t>3,470</w:t>
      </w:r>
      <w:r w:rsidRPr="000A154A">
        <w:t xml:space="preserve"> hours and $</w:t>
      </w:r>
      <w:r w:rsidR="00220293">
        <w:t>175,000</w:t>
      </w:r>
      <w:r w:rsidRPr="000A154A">
        <w:t>.</w:t>
      </w:r>
      <w:r w:rsidR="00DE7591">
        <w:t xml:space="preserve"> The total annual average burden per respondent is </w:t>
      </w:r>
      <w:r w:rsidR="00220293">
        <w:t>62</w:t>
      </w:r>
      <w:r w:rsidR="00DE7591">
        <w:t xml:space="preserve"> hours and $</w:t>
      </w:r>
      <w:r w:rsidR="00220293">
        <w:t>3,125</w:t>
      </w:r>
      <w:r w:rsidR="00DE7591">
        <w:t>.</w:t>
      </w:r>
    </w:p>
    <w:p w:rsidR="002B29A5" w:rsidRPr="009D6567" w:rsidP="002B29A5" w14:paraId="70A26DD3" w14:textId="77777777">
      <w:pPr>
        <w:rPr>
          <w:color w:val="FF0000"/>
        </w:rPr>
      </w:pPr>
    </w:p>
    <w:p w:rsidR="00CA4CD6"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14:paraId="026866BC" w14:textId="77777777">
      <w:pPr>
        <w:pBdr>
          <w:top w:val="single" w:sz="6" w:space="0" w:color="FFFFFF"/>
          <w:left w:val="single" w:sz="6" w:space="0" w:color="FFFFFF"/>
          <w:bottom w:val="single" w:sz="6" w:space="0" w:color="FFFFFF"/>
          <w:right w:val="single" w:sz="6" w:space="0" w:color="FFFFFF"/>
        </w:pBdr>
        <w:rPr>
          <w:color w:val="000000"/>
        </w:rPr>
      </w:pPr>
    </w:p>
    <w:p w:rsidR="00CA4CD6" w14:paraId="7731FDB9" w14:textId="686C8F4F">
      <w:pPr>
        <w:pBdr>
          <w:top w:val="single" w:sz="6" w:space="0" w:color="FFFFFF"/>
          <w:left w:val="single" w:sz="6" w:space="0" w:color="FFFFFF"/>
          <w:bottom w:val="single" w:sz="6" w:space="0" w:color="FFFFFF"/>
          <w:right w:val="single" w:sz="6" w:space="0" w:color="FFFFFF"/>
        </w:pBdr>
        <w:ind w:firstLine="720"/>
      </w:pPr>
      <w:r>
        <w:t xml:space="preserve">EPA </w:t>
      </w:r>
      <w:r w:rsidRPr="00186665" w:rsidR="00E41176">
        <w:t xml:space="preserve">recognizes the primary role of </w:t>
      </w:r>
      <w:r w:rsidR="0045750C">
        <w:t>state</w:t>
      </w:r>
      <w:r w:rsidR="00E41176">
        <w:t xml:space="preserve"> agencies</w:t>
      </w:r>
      <w:r w:rsidRPr="00186665" w:rsidR="00E41176">
        <w:t xml:space="preserve"> in </w:t>
      </w:r>
      <w:r w:rsidR="007349F9">
        <w:t xml:space="preserve">regulating </w:t>
      </w:r>
      <w:r w:rsidR="00E41176">
        <w:t>UST and LUST sources</w:t>
      </w:r>
      <w:r w:rsidRPr="00186665" w:rsidR="00E41176">
        <w:t>.</w:t>
      </w:r>
      <w:r w:rsidR="00E41176">
        <w:t xml:space="preserve"> </w:t>
      </w:r>
      <w:r w:rsidR="00030667">
        <w:rPr>
          <w:color w:val="000000"/>
        </w:rPr>
        <w:t xml:space="preserve">EPA </w:t>
      </w:r>
      <w:r w:rsidR="00E41176">
        <w:rPr>
          <w:color w:val="000000"/>
        </w:rPr>
        <w:t>intends</w:t>
      </w:r>
      <w:r w:rsidR="00030667">
        <w:rPr>
          <w:color w:val="000000"/>
        </w:rPr>
        <w:t xml:space="preserve"> to collect the UST and LUST information from U.S. states to </w:t>
      </w:r>
      <w:r w:rsidR="000A751D">
        <w:rPr>
          <w:color w:val="000000"/>
        </w:rPr>
        <w:t xml:space="preserve">update </w:t>
      </w:r>
      <w:r w:rsidR="0082613F">
        <w:rPr>
          <w:color w:val="000000"/>
        </w:rPr>
        <w:t xml:space="preserve">UST Finder, which currently </w:t>
      </w:r>
      <w:r w:rsidR="009D30F6">
        <w:rPr>
          <w:color w:val="000000"/>
        </w:rPr>
        <w:t xml:space="preserve">is based on </w:t>
      </w:r>
      <w:r w:rsidRPr="00E067C1" w:rsidR="00E067C1">
        <w:rPr>
          <w:color w:val="000000"/>
        </w:rPr>
        <w:t xml:space="preserve">publicly available static </w:t>
      </w:r>
      <w:r w:rsidR="0082613F">
        <w:rPr>
          <w:color w:val="000000"/>
        </w:rPr>
        <w:t xml:space="preserve">data from 2018-2020. </w:t>
      </w:r>
      <w:r w:rsidR="00E41176">
        <w:t xml:space="preserve">It is well understood that </w:t>
      </w:r>
      <w:r w:rsidRPr="00FF0120" w:rsidR="00E41176">
        <w:rPr>
          <w:color w:val="151515"/>
          <w:lang w:val="en"/>
        </w:rPr>
        <w:t>working</w:t>
      </w:r>
      <w:r w:rsidRPr="006008A9" w:rsidR="00E41176">
        <w:rPr>
          <w:color w:val="151515"/>
          <w:lang w:val="en"/>
        </w:rPr>
        <w:t xml:space="preserve"> closely </w:t>
      </w:r>
      <w:r w:rsidR="00E41176">
        <w:rPr>
          <w:color w:val="151515"/>
          <w:lang w:val="en"/>
        </w:rPr>
        <w:t xml:space="preserve">with </w:t>
      </w:r>
      <w:r w:rsidRPr="006008A9" w:rsidR="00E41176">
        <w:rPr>
          <w:color w:val="151515"/>
          <w:lang w:val="en"/>
        </w:rPr>
        <w:t xml:space="preserve">government partners leads to better </w:t>
      </w:r>
      <w:r w:rsidR="00E41176">
        <w:rPr>
          <w:color w:val="151515"/>
          <w:lang w:val="en"/>
        </w:rPr>
        <w:t>initiatives</w:t>
      </w:r>
      <w:r w:rsidRPr="006008A9" w:rsidR="00E41176">
        <w:rPr>
          <w:color w:val="151515"/>
          <w:lang w:val="en"/>
        </w:rPr>
        <w:t xml:space="preserve"> that are more effective and efficient</w:t>
      </w:r>
      <w:r w:rsidR="00E41176">
        <w:rPr>
          <w:color w:val="151515"/>
          <w:lang w:val="en"/>
        </w:rPr>
        <w:t xml:space="preserve">. </w:t>
      </w:r>
      <w:r w:rsidR="0082613F">
        <w:rPr>
          <w:color w:val="000000"/>
        </w:rPr>
        <w:t xml:space="preserve">This information collection will assist EPA </w:t>
      </w:r>
      <w:r w:rsidR="00E067C1">
        <w:rPr>
          <w:color w:val="000000"/>
        </w:rPr>
        <w:t xml:space="preserve">and the states </w:t>
      </w:r>
      <w:r w:rsidR="0082613F">
        <w:rPr>
          <w:color w:val="000000"/>
        </w:rPr>
        <w:t>in identifying</w:t>
      </w:r>
      <w:r w:rsidR="006A5A67">
        <w:rPr>
          <w:color w:val="000000"/>
        </w:rPr>
        <w:t xml:space="preserve"> and tracking</w:t>
      </w:r>
      <w:r w:rsidR="0082613F">
        <w:rPr>
          <w:color w:val="000000"/>
        </w:rPr>
        <w:t xml:space="preserve"> location </w:t>
      </w:r>
      <w:r w:rsidR="006A5A67">
        <w:rPr>
          <w:color w:val="000000"/>
        </w:rPr>
        <w:t>and additional information on</w:t>
      </w:r>
      <w:r w:rsidR="0082613F">
        <w:rPr>
          <w:color w:val="000000"/>
        </w:rPr>
        <w:t xml:space="preserve"> active and closed USTs, UST facilities, and LUSTs across states </w:t>
      </w:r>
      <w:r w:rsidR="006A5A67">
        <w:rPr>
          <w:color w:val="000000"/>
        </w:rPr>
        <w:t>and will</w:t>
      </w:r>
      <w:r w:rsidR="0082613F">
        <w:rPr>
          <w:color w:val="000000"/>
        </w:rPr>
        <w:t xml:space="preserve"> improve the usability and data quality of </w:t>
      </w:r>
      <w:r w:rsidR="006A5A67">
        <w:rPr>
          <w:color w:val="000000"/>
        </w:rPr>
        <w:t>UST Finder</w:t>
      </w:r>
      <w:r w:rsidR="0082613F">
        <w:rPr>
          <w:color w:val="000000"/>
        </w:rPr>
        <w:t xml:space="preserve">. The information within the tool may also improve implementation </w:t>
      </w:r>
      <w:r w:rsidR="003B5B51">
        <w:rPr>
          <w:color w:val="000000"/>
        </w:rPr>
        <w:t xml:space="preserve">of the existing federal requirements by </w:t>
      </w:r>
      <w:r w:rsidR="009D30F6">
        <w:rPr>
          <w:color w:val="000000"/>
        </w:rPr>
        <w:t xml:space="preserve">helping stakeholders </w:t>
      </w:r>
      <w:r w:rsidR="00440770">
        <w:rPr>
          <w:color w:val="000000"/>
        </w:rPr>
        <w:t xml:space="preserve">to </w:t>
      </w:r>
      <w:r w:rsidR="009D30F6">
        <w:rPr>
          <w:color w:val="000000"/>
        </w:rPr>
        <w:t xml:space="preserve">identify </w:t>
      </w:r>
      <w:r w:rsidR="003B5B51">
        <w:rPr>
          <w:color w:val="000000"/>
        </w:rPr>
        <w:t xml:space="preserve">USTs that are at a higher risk of leaks </w:t>
      </w:r>
      <w:r w:rsidR="009D30F6">
        <w:rPr>
          <w:color w:val="000000"/>
        </w:rPr>
        <w:t xml:space="preserve">and identify </w:t>
      </w:r>
      <w:r w:rsidR="003B5B51">
        <w:rPr>
          <w:color w:val="000000"/>
        </w:rPr>
        <w:t xml:space="preserve">USTs or LUSTs that should be </w:t>
      </w:r>
      <w:r w:rsidR="003B5B51">
        <w:t>prioritized for site cleanups or inspections.</w:t>
      </w:r>
      <w:r w:rsidR="00E067C1">
        <w:t xml:space="preserve"> </w:t>
      </w:r>
      <w:r w:rsidRPr="00E067C1" w:rsidR="00E067C1">
        <w:t>Additionally, this dynamic and current data will assist in preparation, response</w:t>
      </w:r>
      <w:r w:rsidR="00B41185">
        <w:t>,</w:t>
      </w:r>
      <w:r w:rsidRPr="00E067C1" w:rsidR="00E067C1">
        <w:t xml:space="preserve"> and recovery from extreme weather events, informing </w:t>
      </w:r>
      <w:r w:rsidR="00B41185">
        <w:t>s</w:t>
      </w:r>
      <w:r w:rsidRPr="00E067C1" w:rsidR="00E067C1">
        <w:t>tates and owner/operators of facilities at risk, providing information for evacuees in emergency situations</w:t>
      </w:r>
      <w:r w:rsidR="00B41185">
        <w:t>,</w:t>
      </w:r>
      <w:r w:rsidRPr="00E067C1" w:rsidR="00E067C1">
        <w:t xml:space="preserve"> and providing </w:t>
      </w:r>
      <w:r w:rsidR="00BC14AD">
        <w:t>time-critical</w:t>
      </w:r>
      <w:r w:rsidRPr="00E067C1" w:rsidR="00E067C1">
        <w:t xml:space="preserve"> information for emergency responders.</w:t>
      </w:r>
      <w:r w:rsidR="007C4785">
        <w:t xml:space="preserve"> </w:t>
      </w:r>
    </w:p>
    <w:p w:rsidR="003B5B51" w14:paraId="627F729C" w14:textId="4E5CB91E">
      <w:pPr>
        <w:pBdr>
          <w:top w:val="single" w:sz="6" w:space="0" w:color="FFFFFF"/>
          <w:left w:val="single" w:sz="6" w:space="0" w:color="FFFFFF"/>
          <w:bottom w:val="single" w:sz="6" w:space="0" w:color="FFFFFF"/>
          <w:right w:val="single" w:sz="6" w:space="0" w:color="FFFFFF"/>
        </w:pBdr>
        <w:ind w:firstLine="720"/>
      </w:pPr>
    </w:p>
    <w:p w:rsidR="003B5B51" w14:paraId="563683B2" w14:textId="2FC2686D">
      <w:pPr>
        <w:pBdr>
          <w:top w:val="single" w:sz="6" w:space="0" w:color="FFFFFF"/>
          <w:left w:val="single" w:sz="6" w:space="0" w:color="FFFFFF"/>
          <w:bottom w:val="single" w:sz="6" w:space="0" w:color="FFFFFF"/>
          <w:right w:val="single" w:sz="6" w:space="0" w:color="FFFFFF"/>
        </w:pBdr>
        <w:ind w:firstLine="720"/>
        <w:rPr>
          <w:color w:val="000000"/>
        </w:rPr>
      </w:pPr>
      <w:bookmarkStart w:id="6" w:name="_Hlk78921899"/>
      <w:r>
        <w:rPr>
          <w:color w:val="000000"/>
        </w:rPr>
        <w:t xml:space="preserve">This information collection is voluntary and does not </w:t>
      </w:r>
      <w:r w:rsidR="00BC36C4">
        <w:rPr>
          <w:color w:val="000000"/>
        </w:rPr>
        <w:t>require</w:t>
      </w:r>
      <w:r w:rsidR="000A751D">
        <w:rPr>
          <w:color w:val="000000"/>
        </w:rPr>
        <w:t xml:space="preserve"> </w:t>
      </w:r>
      <w:r>
        <w:rPr>
          <w:color w:val="000000"/>
        </w:rPr>
        <w:t xml:space="preserve">states to collect </w:t>
      </w:r>
      <w:r w:rsidR="00BC36C4">
        <w:rPr>
          <w:color w:val="000000"/>
        </w:rPr>
        <w:t xml:space="preserve">additional </w:t>
      </w:r>
      <w:r>
        <w:rPr>
          <w:color w:val="000000"/>
        </w:rPr>
        <w:t xml:space="preserve">data </w:t>
      </w:r>
      <w:r w:rsidR="00A83E00">
        <w:rPr>
          <w:color w:val="000000"/>
        </w:rPr>
        <w:t xml:space="preserve">on USTs/LUSTs </w:t>
      </w:r>
      <w:r>
        <w:rPr>
          <w:color w:val="000000"/>
        </w:rPr>
        <w:t xml:space="preserve">beyond </w:t>
      </w:r>
      <w:r w:rsidR="009D30F6">
        <w:rPr>
          <w:color w:val="000000"/>
        </w:rPr>
        <w:t xml:space="preserve">the data elements that are </w:t>
      </w:r>
      <w:r>
        <w:rPr>
          <w:color w:val="000000"/>
        </w:rPr>
        <w:t xml:space="preserve">already </w:t>
      </w:r>
      <w:r w:rsidR="000A751D">
        <w:rPr>
          <w:color w:val="000000"/>
        </w:rPr>
        <w:t xml:space="preserve">being </w:t>
      </w:r>
      <w:r>
        <w:rPr>
          <w:color w:val="000000"/>
        </w:rPr>
        <w:t xml:space="preserve">collected through </w:t>
      </w:r>
      <w:r w:rsidR="00A83E00">
        <w:rPr>
          <w:color w:val="000000"/>
        </w:rPr>
        <w:t xml:space="preserve">their </w:t>
      </w:r>
      <w:r>
        <w:rPr>
          <w:color w:val="000000"/>
        </w:rPr>
        <w:t>previously implemented program</w:t>
      </w:r>
      <w:r w:rsidR="000A751D">
        <w:rPr>
          <w:color w:val="000000"/>
        </w:rPr>
        <w:t>s</w:t>
      </w:r>
      <w:r>
        <w:rPr>
          <w:color w:val="000000"/>
        </w:rPr>
        <w:t xml:space="preserve">. </w:t>
      </w:r>
      <w:r w:rsidR="009D30F6">
        <w:t>S</w:t>
      </w:r>
      <w:r>
        <w:t xml:space="preserve">tates </w:t>
      </w:r>
      <w:r w:rsidRPr="00E067C1" w:rsidR="00E067C1">
        <w:t xml:space="preserve">will decide the extent of information to be provided. </w:t>
      </w:r>
      <w:bookmarkEnd w:id="6"/>
      <w:r>
        <w:t xml:space="preserve"> </w:t>
      </w:r>
    </w:p>
    <w:p w:rsidR="00030667" w14:paraId="0C015984"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rsidRPr="002E11C1" w14:paraId="16A166A4" w14:textId="3EFBD686">
      <w:pPr>
        <w:pBdr>
          <w:top w:val="single" w:sz="6" w:space="0" w:color="FFFFFF"/>
          <w:left w:val="single" w:sz="6" w:space="0" w:color="FFFFFF"/>
          <w:bottom w:val="single" w:sz="6" w:space="0" w:color="FFFFFF"/>
          <w:right w:val="single" w:sz="6" w:space="0" w:color="FFFFFF"/>
        </w:pBdr>
        <w:rPr>
          <w:color w:val="FF0000"/>
        </w:rPr>
      </w:pPr>
    </w:p>
    <w:p w:rsidR="00232417" w:rsidP="00232417" w14:paraId="315B2E57" w14:textId="1EC0135F">
      <w:pPr>
        <w:pBdr>
          <w:top w:val="single" w:sz="6" w:space="0" w:color="FFFFFF"/>
          <w:left w:val="single" w:sz="6" w:space="0" w:color="FFFFFF"/>
          <w:bottom w:val="single" w:sz="6" w:space="0" w:color="FFFFFF"/>
          <w:right w:val="single" w:sz="6" w:space="0" w:color="FFFFFF"/>
        </w:pBdr>
      </w:pPr>
      <w:r>
        <w:rPr>
          <w:color w:val="000000"/>
        </w:rPr>
        <w:tab/>
      </w:r>
      <w:r w:rsidR="00173B9D">
        <w:t xml:space="preserve">EPA developed UST Finder to provide users with a first-ever national picture of UST facilities and LUST sites and their relationship to: populations, potential flooding risks, </w:t>
      </w:r>
      <w:r w:rsidRPr="00E067C1" w:rsidR="00E067C1">
        <w:t>and potential impacts to drinking water supplies</w:t>
      </w:r>
      <w:r w:rsidR="00173B9D">
        <w:t xml:space="preserve">. </w:t>
      </w:r>
      <w:r w:rsidR="000A751D">
        <w:t>T</w:t>
      </w:r>
      <w:r w:rsidR="00E41176">
        <w:t>he data requested in this information collection</w:t>
      </w:r>
      <w:r w:rsidR="00E067C1">
        <w:t xml:space="preserve"> will</w:t>
      </w:r>
      <w:r w:rsidR="00E41176">
        <w:t xml:space="preserve"> </w:t>
      </w:r>
      <w:r>
        <w:t>provide</w:t>
      </w:r>
      <w:r w:rsidR="00E41176">
        <w:t xml:space="preserve"> an accurate and accessible inventory of UST/LUST sources subject to federally enforceable regulations</w:t>
      </w:r>
      <w:r w:rsidRPr="003F40C6" w:rsidR="003F40C6">
        <w:t>. The data assembled from this information request will also assist states, individually and collectively, to better assess their facilities</w:t>
      </w:r>
      <w:r w:rsidR="00E41176">
        <w:t xml:space="preserve">. </w:t>
      </w:r>
    </w:p>
    <w:p w:rsidR="00232417" w:rsidP="00232417" w14:paraId="2D23AED7" w14:textId="77777777">
      <w:pPr>
        <w:pBdr>
          <w:top w:val="single" w:sz="6" w:space="0" w:color="FFFFFF"/>
          <w:left w:val="single" w:sz="6" w:space="0" w:color="FFFFFF"/>
          <w:bottom w:val="single" w:sz="6" w:space="0" w:color="FFFFFF"/>
          <w:right w:val="single" w:sz="6" w:space="0" w:color="FFFFFF"/>
        </w:pBdr>
      </w:pPr>
    </w:p>
    <w:p w:rsidR="00232417" w:rsidP="00232417" w14:paraId="430EDD6D" w14:textId="49B3E812">
      <w:pPr>
        <w:pBdr>
          <w:top w:val="single" w:sz="6" w:space="0" w:color="FFFFFF"/>
          <w:left w:val="single" w:sz="6" w:space="0" w:color="FFFFFF"/>
          <w:bottom w:val="single" w:sz="6" w:space="0" w:color="FFFFFF"/>
          <w:right w:val="single" w:sz="6" w:space="0" w:color="FFFFFF"/>
        </w:pBdr>
        <w:ind w:firstLine="720"/>
      </w:pPr>
      <w:r>
        <w:rPr>
          <w:color w:val="000000"/>
        </w:rPr>
        <w:t xml:space="preserve">EPA will use the information collected </w:t>
      </w:r>
      <w:r w:rsidR="003647D2">
        <w:rPr>
          <w:color w:val="000000"/>
        </w:rPr>
        <w:t xml:space="preserve">from the states </w:t>
      </w:r>
      <w:r w:rsidR="0052389C">
        <w:rPr>
          <w:color w:val="000000"/>
        </w:rPr>
        <w:t>to</w:t>
      </w:r>
      <w:r w:rsidRPr="003F40C6" w:rsidR="003F40C6">
        <w:rPr>
          <w:color w:val="000000"/>
        </w:rPr>
        <w:t xml:space="preserve"> develop more detailed and current data on</w:t>
      </w:r>
      <w:r w:rsidR="0052389C">
        <w:rPr>
          <w:color w:val="000000"/>
        </w:rPr>
        <w:t xml:space="preserve"> USTs, UST facilities, and LUSTs </w:t>
      </w:r>
      <w:r w:rsidR="003F40C6">
        <w:rPr>
          <w:color w:val="000000"/>
        </w:rPr>
        <w:t xml:space="preserve">to be used </w:t>
      </w:r>
      <w:r w:rsidR="0052389C">
        <w:rPr>
          <w:color w:val="000000"/>
        </w:rPr>
        <w:t xml:space="preserve">in UST Finder. EPA will </w:t>
      </w:r>
      <w:r w:rsidR="000A751D">
        <w:rPr>
          <w:color w:val="000000"/>
        </w:rPr>
        <w:t xml:space="preserve">supplement the </w:t>
      </w:r>
      <w:r w:rsidR="0052389C">
        <w:rPr>
          <w:color w:val="000000"/>
        </w:rPr>
        <w:t xml:space="preserve">information </w:t>
      </w:r>
      <w:r w:rsidR="000A751D">
        <w:rPr>
          <w:color w:val="000000"/>
        </w:rPr>
        <w:t xml:space="preserve">provided by states with additional data </w:t>
      </w:r>
      <w:r w:rsidR="0052389C">
        <w:rPr>
          <w:color w:val="000000"/>
        </w:rPr>
        <w:t>layers</w:t>
      </w:r>
      <w:r w:rsidR="009D30F6">
        <w:rPr>
          <w:color w:val="000000"/>
        </w:rPr>
        <w:t>. T</w:t>
      </w:r>
      <w:r w:rsidR="000A751D">
        <w:rPr>
          <w:color w:val="000000"/>
        </w:rPr>
        <w:t xml:space="preserve">hese additional data layers </w:t>
      </w:r>
      <w:r w:rsidR="009D30F6">
        <w:rPr>
          <w:color w:val="000000"/>
        </w:rPr>
        <w:t xml:space="preserve">may </w:t>
      </w:r>
      <w:r w:rsidR="000A751D">
        <w:rPr>
          <w:color w:val="000000"/>
        </w:rPr>
        <w:t xml:space="preserve">include </w:t>
      </w:r>
      <w:r w:rsidR="009D30F6">
        <w:rPr>
          <w:color w:val="000000"/>
        </w:rPr>
        <w:t xml:space="preserve">some combination of </w:t>
      </w:r>
      <w:r w:rsidR="000A751D">
        <w:rPr>
          <w:color w:val="000000"/>
        </w:rPr>
        <w:t xml:space="preserve">locations of </w:t>
      </w:r>
      <w:r w:rsidR="00173B9D">
        <w:rPr>
          <w:color w:val="000000"/>
        </w:rPr>
        <w:t>floodplains,</w:t>
      </w:r>
      <w:r w:rsidR="0052389C">
        <w:rPr>
          <w:color w:val="000000"/>
        </w:rPr>
        <w:t xml:space="preserve"> </w:t>
      </w:r>
      <w:r w:rsidR="0052389C">
        <w:t>surface and groundwater public drinking water protection areas</w:t>
      </w:r>
      <w:r w:rsidR="000A751D">
        <w:t xml:space="preserve">, </w:t>
      </w:r>
      <w:r w:rsidR="0052389C">
        <w:t>private domestic wells</w:t>
      </w:r>
      <w:r w:rsidR="000A751D">
        <w:t xml:space="preserve">, </w:t>
      </w:r>
      <w:r w:rsidR="00173B9D">
        <w:t>nearby</w:t>
      </w:r>
      <w:r w:rsidR="0052389C">
        <w:t xml:space="preserve"> </w:t>
      </w:r>
      <w:r w:rsidR="00173B9D">
        <w:t xml:space="preserve">land use types, </w:t>
      </w:r>
      <w:r w:rsidR="0052389C">
        <w:t>and risks of flooding, wildfires, or other natural disasters.</w:t>
      </w:r>
      <w:r w:rsidR="00173B9D">
        <w:t xml:space="preserve"> </w:t>
      </w:r>
      <w:r w:rsidR="000A751D">
        <w:t xml:space="preserve">EPA will compile these additional data layers on </w:t>
      </w:r>
      <w:r w:rsidR="000A751D">
        <w:t xml:space="preserve">its own—and these additional data layers are not part of this information collection. </w:t>
      </w:r>
    </w:p>
    <w:p w:rsidR="00232417" w:rsidP="00232417" w14:paraId="4C32D61C" w14:textId="77777777">
      <w:pPr>
        <w:pBdr>
          <w:top w:val="single" w:sz="6" w:space="0" w:color="FFFFFF"/>
          <w:left w:val="single" w:sz="6" w:space="0" w:color="FFFFFF"/>
          <w:bottom w:val="single" w:sz="6" w:space="0" w:color="FFFFFF"/>
          <w:right w:val="single" w:sz="6" w:space="0" w:color="FFFFFF"/>
        </w:pBdr>
        <w:ind w:firstLine="720"/>
      </w:pPr>
    </w:p>
    <w:p w:rsidR="00173B9D" w:rsidP="00232417" w14:paraId="1407669F" w14:textId="34AABEF7">
      <w:pPr>
        <w:pBdr>
          <w:top w:val="single" w:sz="6" w:space="0" w:color="FFFFFF"/>
          <w:left w:val="single" w:sz="6" w:space="0" w:color="FFFFFF"/>
          <w:bottom w:val="single" w:sz="6" w:space="0" w:color="FFFFFF"/>
          <w:right w:val="single" w:sz="6" w:space="0" w:color="FFFFFF"/>
        </w:pBdr>
        <w:ind w:firstLine="720"/>
        <w:rPr>
          <w:color w:val="000000"/>
        </w:rPr>
      </w:pPr>
      <w:r>
        <w:t xml:space="preserve">UST Finder is available for use by and will </w:t>
      </w:r>
      <w:r>
        <w:rPr>
          <w:color w:val="000000"/>
        </w:rPr>
        <w:t xml:space="preserve">benefit regulators, owners and operators of USTs, </w:t>
      </w:r>
      <w:r w:rsidR="009D30F6">
        <w:rPr>
          <w:color w:val="000000"/>
        </w:rPr>
        <w:t xml:space="preserve">a broad range of stakeholders, </w:t>
      </w:r>
      <w:r>
        <w:rPr>
          <w:color w:val="000000"/>
        </w:rPr>
        <w:t xml:space="preserve">and the </w:t>
      </w:r>
      <w:r>
        <w:rPr>
          <w:color w:val="000000"/>
        </w:rPr>
        <w:t>general public</w:t>
      </w:r>
      <w:r>
        <w:rPr>
          <w:color w:val="000000"/>
        </w:rPr>
        <w:t>. The tool may be used to p</w:t>
      </w:r>
      <w:r>
        <w:t>rioritize site cleanups and inspections</w:t>
      </w:r>
      <w:r w:rsidR="00232417">
        <w:t>;</w:t>
      </w:r>
      <w:r>
        <w:t xml:space="preserve"> identify sites that may be more likely to have a release based on UST age and substance stored</w:t>
      </w:r>
      <w:r w:rsidR="00232417">
        <w:t>;</w:t>
      </w:r>
      <w:r>
        <w:t xml:space="preserve"> assist in locating UST facilities and responding to emergencies, such as floods, wildfires, and earthquakes</w:t>
      </w:r>
      <w:r w:rsidR="00232417">
        <w:t>;</w:t>
      </w:r>
      <w:r>
        <w:t xml:space="preserve"> and identify </w:t>
      </w:r>
      <w:r w:rsidR="00170001">
        <w:t xml:space="preserve">and triage </w:t>
      </w:r>
      <w:r>
        <w:t>potential risks to public and private drinking water supplies.</w:t>
      </w:r>
    </w:p>
    <w:p w:rsidR="00606DEF" w14:paraId="6E24BED6" w14:textId="3269B1BD">
      <w:pPr>
        <w:pBdr>
          <w:top w:val="single" w:sz="6" w:space="0" w:color="FFFFFF"/>
          <w:left w:val="single" w:sz="6" w:space="0" w:color="FFFFFF"/>
          <w:bottom w:val="single" w:sz="6" w:space="0" w:color="FFFFFF"/>
          <w:right w:val="single" w:sz="6" w:space="0" w:color="FFFFFF"/>
        </w:pBdr>
        <w:rPr>
          <w:color w:val="000000"/>
        </w:rPr>
      </w:pPr>
    </w:p>
    <w:p w:rsidR="00CA4CD6" w:rsidP="00504745" w14:paraId="12BA0C09" w14:textId="285FB920">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33E7599" w14:textId="78A12720">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sidR="003F40C6">
        <w:rPr>
          <w:b/>
          <w:bCs/>
          <w:color w:val="000000"/>
        </w:rPr>
        <w:t>Nonduplication</w:t>
      </w:r>
    </w:p>
    <w:p w:rsidR="00800AD7" w14:paraId="49C41A01" w14:textId="77777777">
      <w:pPr>
        <w:pBdr>
          <w:top w:val="single" w:sz="6" w:space="0" w:color="FFFFFF"/>
          <w:left w:val="single" w:sz="6" w:space="0" w:color="FFFFFF"/>
          <w:bottom w:val="single" w:sz="6" w:space="0" w:color="FFFFFF"/>
          <w:right w:val="single" w:sz="6" w:space="0" w:color="FFFFFF"/>
        </w:pBdr>
        <w:rPr>
          <w:color w:val="000000"/>
        </w:rPr>
      </w:pPr>
      <w:r>
        <w:rPr>
          <w:color w:val="000000"/>
        </w:rPr>
        <w:tab/>
      </w:r>
    </w:p>
    <w:p w:rsidR="000A751D" w:rsidP="0040252B" w14:paraId="3E77F878" w14:textId="771F745A">
      <w:pPr>
        <w:pStyle w:val="Level1"/>
        <w:tabs>
          <w:tab w:val="left" w:pos="-1440"/>
        </w:tabs>
        <w:ind w:left="0" w:firstLine="720"/>
      </w:pPr>
      <w:bookmarkStart w:id="7" w:name="_Hlk78922107"/>
      <w:r>
        <w:t xml:space="preserve">This ICR relates to information that </w:t>
      </w:r>
      <w:r w:rsidR="00CF75A7">
        <w:t xml:space="preserve">state and territorial </w:t>
      </w:r>
      <w:r>
        <w:t xml:space="preserve">agencies </w:t>
      </w:r>
      <w:r w:rsidR="00CF75A7">
        <w:t xml:space="preserve">already </w:t>
      </w:r>
      <w:r w:rsidRPr="00186665">
        <w:t xml:space="preserve">collect </w:t>
      </w:r>
      <w:r w:rsidR="00CF75A7">
        <w:t xml:space="preserve">from UST owners and operators </w:t>
      </w:r>
      <w:r w:rsidRPr="00186665">
        <w:t>as part of their customary business practice to manage their compliance and enforcement program</w:t>
      </w:r>
      <w:r>
        <w:t>s</w:t>
      </w:r>
      <w:r>
        <w:t xml:space="preserve">. </w:t>
      </w:r>
      <w:bookmarkEnd w:id="7"/>
      <w:r w:rsidR="00BC36C4">
        <w:rPr>
          <w:color w:val="000000"/>
        </w:rPr>
        <w:t>The</w:t>
      </w:r>
      <w:r w:rsidR="00800AD7">
        <w:rPr>
          <w:color w:val="000000"/>
        </w:rPr>
        <w:t xml:space="preserve"> </w:t>
      </w:r>
      <w:r w:rsidR="00CF75A7">
        <w:rPr>
          <w:color w:val="000000"/>
        </w:rPr>
        <w:t xml:space="preserve">requested </w:t>
      </w:r>
      <w:r w:rsidR="00800AD7">
        <w:rPr>
          <w:color w:val="000000"/>
        </w:rPr>
        <w:t xml:space="preserve">information is </w:t>
      </w:r>
      <w:r>
        <w:rPr>
          <w:color w:val="000000"/>
        </w:rPr>
        <w:t xml:space="preserve">already </w:t>
      </w:r>
      <w:r w:rsidR="00800AD7">
        <w:rPr>
          <w:color w:val="000000"/>
        </w:rPr>
        <w:t>collected under approved state programs for which EPA has previously delegated UST regulatory authority</w:t>
      </w:r>
      <w:r w:rsidR="00E030A5">
        <w:rPr>
          <w:color w:val="000000"/>
        </w:rPr>
        <w:t xml:space="preserve"> </w:t>
      </w:r>
      <w:r w:rsidR="00E030A5">
        <w:t>at 40 CFR Part</w:t>
      </w:r>
      <w:r w:rsidR="002B0DE4">
        <w:t>s</w:t>
      </w:r>
      <w:r w:rsidR="00E030A5">
        <w:t xml:space="preserve"> 280, 281, 282, and 302.4. </w:t>
      </w:r>
    </w:p>
    <w:p w:rsidR="000A751D" w:rsidP="0040252B" w14:paraId="2F132EAE" w14:textId="77777777">
      <w:pPr>
        <w:pStyle w:val="Level1"/>
        <w:tabs>
          <w:tab w:val="left" w:pos="-1440"/>
        </w:tabs>
        <w:ind w:left="0" w:firstLine="720"/>
      </w:pPr>
    </w:p>
    <w:p w:rsidR="0040252B" w:rsidP="0040252B" w14:paraId="6274C219" w14:textId="5982217B">
      <w:pPr>
        <w:pStyle w:val="Level1"/>
        <w:tabs>
          <w:tab w:val="left" w:pos="-1440"/>
        </w:tabs>
        <w:ind w:left="0" w:firstLine="720"/>
      </w:pPr>
      <w:r>
        <w:t xml:space="preserve">A previously approved ICR (No. 1360.17; OMB No. 2050-0068) addresses the </w:t>
      </w:r>
      <w:r w:rsidR="00E030A5">
        <w:t xml:space="preserve">burden for </w:t>
      </w:r>
      <w:r w:rsidR="004E213E">
        <w:t xml:space="preserve">owners and operators of USTs to meet the federal requirements and the burden for </w:t>
      </w:r>
      <w:r w:rsidR="00E030A5">
        <w:t>states to</w:t>
      </w:r>
      <w:r w:rsidR="004E213E">
        <w:t xml:space="preserve"> obtain approval for state </w:t>
      </w:r>
      <w:r w:rsidR="00232417">
        <w:t xml:space="preserve">delegated </w:t>
      </w:r>
      <w:r w:rsidR="004E213E">
        <w:t xml:space="preserve">programs, to maintain files related to </w:t>
      </w:r>
      <w:r w:rsidR="00170001">
        <w:t xml:space="preserve">the federal </w:t>
      </w:r>
      <w:r w:rsidR="00E030A5">
        <w:t xml:space="preserve">information </w:t>
      </w:r>
      <w:r w:rsidR="00170001">
        <w:t xml:space="preserve">collection </w:t>
      </w:r>
      <w:r w:rsidR="00E030A5">
        <w:t>requirements</w:t>
      </w:r>
      <w:r w:rsidR="004E213E">
        <w:t xml:space="preserve">, and </w:t>
      </w:r>
      <w:r w:rsidR="00232417">
        <w:t xml:space="preserve">to </w:t>
      </w:r>
      <w:r w:rsidR="00365F9D">
        <w:t xml:space="preserve">verify </w:t>
      </w:r>
      <w:r w:rsidR="004E213E">
        <w:t>adequate enforcement and compliance of the state program</w:t>
      </w:r>
      <w:r w:rsidR="00170001">
        <w:t>s</w:t>
      </w:r>
      <w:r w:rsidR="004E213E">
        <w:t xml:space="preserve">. </w:t>
      </w:r>
      <w:r>
        <w:t>Th</w:t>
      </w:r>
      <w:r w:rsidR="0083653E">
        <w:t>is</w:t>
      </w:r>
      <w:r>
        <w:t xml:space="preserve"> </w:t>
      </w:r>
      <w:r w:rsidR="004E213E">
        <w:t xml:space="preserve">ICR does not duplicate </w:t>
      </w:r>
      <w:r>
        <w:t xml:space="preserve">any </w:t>
      </w:r>
      <w:r>
        <w:t xml:space="preserve">data collection </w:t>
      </w:r>
      <w:r w:rsidR="004E213E">
        <w:t xml:space="preserve">requirements for states or </w:t>
      </w:r>
      <w:r w:rsidR="00365F9D">
        <w:t>territories in ICR No. 1360.17</w:t>
      </w:r>
      <w:r>
        <w:t>. Rather, th</w:t>
      </w:r>
      <w:r w:rsidR="0083653E">
        <w:t xml:space="preserve">is </w:t>
      </w:r>
      <w:r>
        <w:t xml:space="preserve">ICR simply </w:t>
      </w:r>
      <w:r w:rsidR="00365F9D">
        <w:t xml:space="preserve">requests </w:t>
      </w:r>
      <w:r>
        <w:t xml:space="preserve">that </w:t>
      </w:r>
      <w:r w:rsidR="00365F9D">
        <w:t>states voluntarily provide</w:t>
      </w:r>
      <w:r w:rsidR="00211016">
        <w:t xml:space="preserve"> their</w:t>
      </w:r>
      <w:r w:rsidR="00365F9D">
        <w:t xml:space="preserve"> </w:t>
      </w:r>
      <w:r w:rsidR="00232417">
        <w:t>assembled</w:t>
      </w:r>
      <w:r w:rsidR="00365F9D">
        <w:t xml:space="preserve"> UST/LUST databases </w:t>
      </w:r>
      <w:r>
        <w:t>(or excerpts of those databases) to EPA</w:t>
      </w:r>
      <w:r w:rsidR="00CF75A7">
        <w:t xml:space="preserve"> on a periodic basis</w:t>
      </w:r>
      <w:r>
        <w:t xml:space="preserve">. </w:t>
      </w:r>
      <w:r w:rsidR="00365F9D">
        <w:t xml:space="preserve"> </w:t>
      </w:r>
    </w:p>
    <w:p w:rsidR="009F4C8E" w:rsidP="0040252B" w14:paraId="704B43DF" w14:textId="1DEFE028">
      <w:pPr>
        <w:pStyle w:val="Level1"/>
        <w:tabs>
          <w:tab w:val="left" w:pos="-1440"/>
        </w:tabs>
        <w:ind w:left="0" w:firstLine="720"/>
      </w:pPr>
    </w:p>
    <w:p w:rsidR="009F4C8E" w:rsidP="00E14ED4" w14:paraId="73D05A01" w14:textId="63C5BBBA">
      <w:pPr>
        <w:pStyle w:val="Level1"/>
        <w:tabs>
          <w:tab w:val="left" w:pos="-1440"/>
        </w:tabs>
        <w:ind w:left="0" w:firstLine="720"/>
      </w:pPr>
      <w:r>
        <w:t>Two</w:t>
      </w:r>
      <w:r>
        <w:t xml:space="preserve"> previously approved ICR</w:t>
      </w:r>
      <w:r>
        <w:t xml:space="preserve">s </w:t>
      </w:r>
      <w:r>
        <w:t xml:space="preserve">address the registration of fuel and fuel additives by manufacturers of motor vehicle gasoline, diesel fuel, and additives for those fuels. </w:t>
      </w:r>
      <w:r>
        <w:t>This includes ICR</w:t>
      </w:r>
      <w:r w:rsidRPr="00E14ED4">
        <w:t xml:space="preserve"> </w:t>
      </w:r>
      <w:r>
        <w:t>No. 0369.16 (OMB No. 2060-0150), which applies to product registration of fuels and additives and reporting of production and related information, and ICR No. 1696.10 (OMB No. 2060-0297), which requires reporting of health</w:t>
      </w:r>
      <w:r w:rsidR="00AD6629">
        <w:t xml:space="preserve"> </w:t>
      </w:r>
      <w:r>
        <w:t>effects research requirements for manufacturers</w:t>
      </w:r>
      <w:r w:rsidRPr="00693047">
        <w:t xml:space="preserve"> </w:t>
      </w:r>
      <w:r>
        <w:t xml:space="preserve">of motor vehicle gasoline, diesel fuel, and additives for those fuels. This </w:t>
      </w:r>
      <w:r w:rsidRPr="00693047">
        <w:t xml:space="preserve">ICR does not duplicate any data collection requirements for </w:t>
      </w:r>
      <w:r>
        <w:t>manufactu</w:t>
      </w:r>
      <w:r>
        <w:t>r</w:t>
      </w:r>
      <w:r>
        <w:t>ers in</w:t>
      </w:r>
      <w:r w:rsidRPr="00693047">
        <w:t xml:space="preserve"> ICR No. </w:t>
      </w:r>
      <w:r>
        <w:t>0369.16</w:t>
      </w:r>
      <w:r>
        <w:t xml:space="preserve"> or ICR No. 1696.10</w:t>
      </w:r>
      <w:r w:rsidRPr="00693047">
        <w:t xml:space="preserve">, because this ICR does not include requirements related to </w:t>
      </w:r>
      <w:r>
        <w:t>fuels or fuel additives</w:t>
      </w:r>
      <w:r w:rsidRPr="00693047">
        <w:t xml:space="preserve"> and does not apply to private </w:t>
      </w:r>
      <w:r>
        <w:t>manufacturers</w:t>
      </w:r>
      <w:r w:rsidRPr="00693047">
        <w:t xml:space="preserve">.  </w:t>
      </w:r>
    </w:p>
    <w:p w:rsidR="00211016" w:rsidP="0040252B" w14:paraId="142F0788" w14:textId="6B40B05D">
      <w:pPr>
        <w:pStyle w:val="Level1"/>
        <w:tabs>
          <w:tab w:val="left" w:pos="-1440"/>
        </w:tabs>
        <w:ind w:left="0" w:firstLine="720"/>
      </w:pPr>
    </w:p>
    <w:p w:rsidR="004703C8" w:rsidRPr="00693047" w:rsidP="004703C8" w14:paraId="6FAAA72A" w14:textId="2F93AE20">
      <w:pPr>
        <w:pStyle w:val="Level1"/>
        <w:tabs>
          <w:tab w:val="left" w:pos="-1440"/>
        </w:tabs>
        <w:ind w:left="0" w:firstLine="720"/>
      </w:pPr>
      <w:r w:rsidRPr="00693047">
        <w:t>A separate ICR (No. 2650.</w:t>
      </w:r>
      <w:r w:rsidRPr="00693047" w:rsidR="00FA7E1C">
        <w:t>0</w:t>
      </w:r>
      <w:r w:rsidR="00FA7E1C">
        <w:t>2</w:t>
      </w:r>
      <w:r w:rsidRPr="00693047">
        <w:t xml:space="preserve">) recently submitted to OMB requests collection of data from private companies providing regular servicing and maintenance to owners of federally regulated </w:t>
      </w:r>
      <w:r w:rsidRPr="00693047">
        <w:t>USTs, and</w:t>
      </w:r>
      <w:r w:rsidRPr="00693047">
        <w:t xml:space="preserve"> addresses the burden for collection and assimilation of testing data from several UST servicing companies where UST testing was required by the 2015 UST regulation. This ICR does not duplicate any data collection requirements for states or territories in ICR No. 2650.</w:t>
      </w:r>
      <w:r w:rsidRPr="00693047" w:rsidR="009F4C8E">
        <w:t>0</w:t>
      </w:r>
      <w:r w:rsidR="009F4C8E">
        <w:t>2</w:t>
      </w:r>
      <w:r w:rsidRPr="00693047">
        <w:t xml:space="preserve">, because this ICR does not include requirements related to UST test data and does not apply to private testing companies.  </w:t>
      </w:r>
    </w:p>
    <w:p w:rsidR="0040252B" w:rsidP="0040252B" w14:paraId="2F246C71" w14:textId="2360F66E">
      <w:pPr>
        <w:pStyle w:val="Level1"/>
        <w:tabs>
          <w:tab w:val="left" w:pos="-1440"/>
        </w:tabs>
        <w:ind w:left="0" w:firstLine="720"/>
      </w:pPr>
    </w:p>
    <w:p w:rsidR="00757ED5" w:rsidP="0040252B" w14:paraId="234BE60B" w14:textId="49AC7340">
      <w:pPr>
        <w:pStyle w:val="Level1"/>
        <w:tabs>
          <w:tab w:val="left" w:pos="-1440"/>
        </w:tabs>
        <w:ind w:left="0" w:firstLine="720"/>
      </w:pPr>
      <w:r>
        <w:t xml:space="preserve">Currently, EPA collects </w:t>
      </w:r>
      <w:r w:rsidR="00CF75A7">
        <w:t xml:space="preserve">summary level data </w:t>
      </w:r>
      <w:r>
        <w:t xml:space="preserve">from states regarding </w:t>
      </w:r>
      <w:r w:rsidR="002C7967">
        <w:t xml:space="preserve">UST </w:t>
      </w:r>
      <w:r>
        <w:t>performance measures</w:t>
      </w:r>
      <w:r w:rsidR="00CF75A7">
        <w:t>,</w:t>
      </w:r>
      <w:r>
        <w:t xml:space="preserve"> and </w:t>
      </w:r>
      <w:r w:rsidR="00CF75A7">
        <w:t xml:space="preserve">EPA </w:t>
      </w:r>
      <w:r>
        <w:t xml:space="preserve">makes </w:t>
      </w:r>
      <w:r w:rsidR="00CF75A7">
        <w:t xml:space="preserve">those summary level </w:t>
      </w:r>
      <w:r>
        <w:t xml:space="preserve">data publicly available. These </w:t>
      </w:r>
      <w:r w:rsidR="00CF75A7">
        <w:t xml:space="preserve">summary level </w:t>
      </w:r>
      <w:r>
        <w:t xml:space="preserve">data include </w:t>
      </w:r>
      <w:r w:rsidR="002C7967">
        <w:t xml:space="preserve">various aggregate statistics, </w:t>
      </w:r>
      <w:r>
        <w:t xml:space="preserve">such as the total number of active and closed petroleum tanks and hazardous substance tanks, </w:t>
      </w:r>
      <w:r w:rsidR="002C7967">
        <w:t xml:space="preserve">the </w:t>
      </w:r>
      <w:r>
        <w:t xml:space="preserve">total </w:t>
      </w:r>
      <w:r w:rsidR="002C7967">
        <w:t xml:space="preserve">amount of confirmed </w:t>
      </w:r>
      <w:r>
        <w:t xml:space="preserve">releases, </w:t>
      </w:r>
      <w:r w:rsidR="002C7967">
        <w:t xml:space="preserve">the number of </w:t>
      </w:r>
      <w:r>
        <w:t xml:space="preserve">cleanups initiated and completed, and </w:t>
      </w:r>
      <w:r w:rsidR="002C7967">
        <w:t xml:space="preserve">the number of </w:t>
      </w:r>
      <w:r>
        <w:t xml:space="preserve">inspections conducted. The </w:t>
      </w:r>
      <w:r w:rsidR="00CF75A7">
        <w:t xml:space="preserve">summary level </w:t>
      </w:r>
      <w:r>
        <w:t xml:space="preserve">data also include the percentage of facilities in significant operational compliance and those in compliance with UST technical requirements, operator training, financial responsibility, and </w:t>
      </w:r>
      <w:r w:rsidR="00245CF1">
        <w:t>walk-</w:t>
      </w:r>
      <w:r>
        <w:t>through requirements. However, b</w:t>
      </w:r>
      <w:r w:rsidR="00211016">
        <w:t xml:space="preserve">ecause EPA </w:t>
      </w:r>
      <w:r w:rsidR="00D02201">
        <w:rPr>
          <w:color w:val="000000"/>
        </w:rPr>
        <w:t xml:space="preserve">has </w:t>
      </w:r>
      <w:r w:rsidR="00211016">
        <w:rPr>
          <w:color w:val="000000"/>
        </w:rPr>
        <w:t xml:space="preserve">delegated UST regulatory authority to the states, EPA does not directly receive </w:t>
      </w:r>
      <w:r w:rsidR="00CF75A7">
        <w:rPr>
          <w:color w:val="000000"/>
        </w:rPr>
        <w:t xml:space="preserve">the raw </w:t>
      </w:r>
      <w:r w:rsidR="00211016">
        <w:rPr>
          <w:color w:val="000000"/>
        </w:rPr>
        <w:t xml:space="preserve">locational data or additional information </w:t>
      </w:r>
      <w:r w:rsidR="00CF75A7">
        <w:rPr>
          <w:color w:val="000000"/>
        </w:rPr>
        <w:t xml:space="preserve">for individual </w:t>
      </w:r>
      <w:r w:rsidR="00211016">
        <w:rPr>
          <w:color w:val="000000"/>
        </w:rPr>
        <w:t xml:space="preserve">USTs or LUSTs. </w:t>
      </w:r>
    </w:p>
    <w:p w:rsidR="00757ED5" w:rsidP="0040252B" w14:paraId="6EC7C6E3" w14:textId="77777777">
      <w:pPr>
        <w:pStyle w:val="Level1"/>
        <w:tabs>
          <w:tab w:val="left" w:pos="-1440"/>
        </w:tabs>
        <w:ind w:left="0" w:firstLine="720"/>
      </w:pPr>
    </w:p>
    <w:p w:rsidR="00183A0B" w:rsidP="0040252B" w14:paraId="4A2CF842" w14:textId="6A5B3D86">
      <w:pPr>
        <w:pStyle w:val="Level1"/>
        <w:tabs>
          <w:tab w:val="left" w:pos="-1440"/>
        </w:tabs>
        <w:ind w:left="0" w:firstLine="720"/>
      </w:pPr>
      <w:r w:rsidRPr="00183A0B">
        <w:t>In order to</w:t>
      </w:r>
      <w:r w:rsidRPr="00183A0B">
        <w:t xml:space="preserve"> reduce burden on states, EPA </w:t>
      </w:r>
      <w:r>
        <w:t xml:space="preserve">intends to </w:t>
      </w:r>
      <w:r w:rsidR="002C7967">
        <w:t xml:space="preserve">request that </w:t>
      </w:r>
      <w:r>
        <w:t xml:space="preserve">states voluntarily submit </w:t>
      </w:r>
      <w:r w:rsidR="002C7967">
        <w:t xml:space="preserve">to EPA </w:t>
      </w:r>
      <w:r>
        <w:t>their UST/LUST databases containing the minimum locational data</w:t>
      </w:r>
      <w:r w:rsidR="00217141">
        <w:t xml:space="preserve">, plus </w:t>
      </w:r>
      <w:r>
        <w:t xml:space="preserve">any optional data elements </w:t>
      </w:r>
      <w:r w:rsidR="00217141">
        <w:t>that are already available</w:t>
      </w:r>
      <w:r w:rsidR="002C7967">
        <w:t>. S</w:t>
      </w:r>
      <w:r>
        <w:t xml:space="preserve">tates </w:t>
      </w:r>
      <w:r w:rsidR="002C7967">
        <w:t>will be able to provide data in the formats in which they customarily collect their data</w:t>
      </w:r>
      <w:r>
        <w:t xml:space="preserve">. States would not be required to gather additional data elements </w:t>
      </w:r>
      <w:r w:rsidR="002C7967">
        <w:t xml:space="preserve">beyond </w:t>
      </w:r>
      <w:r>
        <w:t xml:space="preserve">what </w:t>
      </w:r>
      <w:r w:rsidR="002C7967">
        <w:t xml:space="preserve">they currently </w:t>
      </w:r>
      <w:r>
        <w:t>collect</w:t>
      </w:r>
      <w:r w:rsidR="0022397C">
        <w:t>.</w:t>
      </w:r>
      <w:r>
        <w:t xml:space="preserve"> EPA </w:t>
      </w:r>
      <w:r w:rsidR="002C7967">
        <w:t xml:space="preserve">(not the states or territories) </w:t>
      </w:r>
      <w:r>
        <w:t>will</w:t>
      </w:r>
      <w:r w:rsidR="0022397C">
        <w:t xml:space="preserve"> </w:t>
      </w:r>
      <w:r w:rsidR="002C7967">
        <w:t xml:space="preserve">be responsible for </w:t>
      </w:r>
      <w:r w:rsidR="0022397C">
        <w:t>review</w:t>
      </w:r>
      <w:r w:rsidR="002C7967">
        <w:t>ing</w:t>
      </w:r>
      <w:r w:rsidR="0022397C">
        <w:t>,</w:t>
      </w:r>
      <w:r>
        <w:t xml:space="preserve"> standardiz</w:t>
      </w:r>
      <w:r w:rsidR="002C7967">
        <w:t>ing</w:t>
      </w:r>
      <w:r>
        <w:t>, curat</w:t>
      </w:r>
      <w:r w:rsidR="002C7967">
        <w:t>ing</w:t>
      </w:r>
      <w:r>
        <w:t xml:space="preserve">, and </w:t>
      </w:r>
      <w:r w:rsidR="002C7967">
        <w:t xml:space="preserve">transferring </w:t>
      </w:r>
      <w:r w:rsidR="0022397C">
        <w:t xml:space="preserve">the data </w:t>
      </w:r>
      <w:r>
        <w:t xml:space="preserve">into UST Finder. </w:t>
      </w:r>
    </w:p>
    <w:p w:rsidR="0083192D" w:rsidP="0040252B" w14:paraId="2E0D14D2" w14:textId="46E48A84">
      <w:pPr>
        <w:pStyle w:val="Level1"/>
        <w:tabs>
          <w:tab w:val="left" w:pos="-1440"/>
        </w:tabs>
        <w:ind w:left="0" w:firstLine="720"/>
      </w:pPr>
    </w:p>
    <w:p w:rsidR="0083192D" w:rsidRPr="00E41176" w:rsidP="0040252B" w14:paraId="48A2B5B5" w14:textId="2521ACBC">
      <w:pPr>
        <w:pStyle w:val="Level1"/>
        <w:tabs>
          <w:tab w:val="left" w:pos="-1440"/>
        </w:tabs>
        <w:ind w:left="0" w:firstLine="720"/>
        <w:rPr>
          <w:color w:val="0070C0"/>
        </w:rPr>
      </w:pPr>
      <w:r>
        <w:t>This information collection does not request UST/LUST data from sites in Indian country, because EPA currently implements the UST/LUST regulatory programs in Indian country and therefore already has access to those records.</w:t>
      </w:r>
    </w:p>
    <w:p w:rsidR="00CA4CD6" w:rsidP="0022397C" w14:paraId="6CDB6B7B" w14:textId="77777777">
      <w:pPr>
        <w:pBdr>
          <w:top w:val="single" w:sz="6" w:space="1" w:color="FFFFFF"/>
          <w:left w:val="single" w:sz="6" w:space="0" w:color="FFFFFF"/>
          <w:bottom w:val="single" w:sz="6" w:space="0" w:color="FFFFFF"/>
          <w:right w:val="single" w:sz="6" w:space="0" w:color="FFFFFF"/>
        </w:pBdr>
        <w:rPr>
          <w:color w:val="000000"/>
        </w:rPr>
      </w:pPr>
    </w:p>
    <w:p w:rsidR="00CA4CD6" w:rsidP="0022397C" w14:paraId="38B749C4" w14:textId="534277A6">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P="0022397C" w14:paraId="6A95B63F" w14:textId="77777777">
      <w:pPr>
        <w:pBdr>
          <w:top w:val="single" w:sz="6" w:space="1" w:color="FFFFFF"/>
          <w:left w:val="single" w:sz="6" w:space="0" w:color="FFFFFF"/>
          <w:bottom w:val="single" w:sz="6" w:space="0" w:color="FFFFFF"/>
          <w:right w:val="single" w:sz="6" w:space="0" w:color="FFFFFF"/>
        </w:pBdr>
        <w:rPr>
          <w:color w:val="000000"/>
        </w:rPr>
      </w:pPr>
    </w:p>
    <w:p w:rsidR="00CA4CD6" w:rsidRPr="006A6F9F" w:rsidP="0022397C" w14:paraId="0C7D8B1F" w14:textId="29C4BB26">
      <w:pPr>
        <w:pBdr>
          <w:top w:val="single" w:sz="6" w:space="1" w:color="FFFFFF"/>
          <w:left w:val="single" w:sz="6" w:space="0" w:color="FFFFFF"/>
          <w:bottom w:val="single" w:sz="6" w:space="0" w:color="FFFFFF"/>
          <w:right w:val="single" w:sz="6" w:space="0" w:color="FFFFFF"/>
        </w:pBdr>
        <w:ind w:firstLine="720"/>
      </w:pPr>
      <w:r w:rsidRPr="006A6F9F">
        <w:t xml:space="preserve">An announcement of a public comment period for the </w:t>
      </w:r>
      <w:r w:rsidRPr="006A6F9F" w:rsidR="002E11C1">
        <w:t>implementation</w:t>
      </w:r>
      <w:r w:rsidRPr="006A6F9F">
        <w:t xml:space="preserve"> of this ICR was published in the </w:t>
      </w:r>
      <w:r w:rsidRPr="006A6F9F">
        <w:rPr>
          <w:i/>
        </w:rPr>
        <w:t>Federal Register</w:t>
      </w:r>
      <w:r w:rsidRPr="006A6F9F">
        <w:t xml:space="preserve"> (</w:t>
      </w:r>
      <w:r w:rsidRPr="006A6F9F" w:rsidR="00E14ED4">
        <w:t>87 FR 56656</w:t>
      </w:r>
      <w:r w:rsidRPr="006A6F9F">
        <w:t xml:space="preserve">) on </w:t>
      </w:r>
      <w:r w:rsidRPr="006A6F9F" w:rsidR="00E14ED4">
        <w:t>September 15, 2022</w:t>
      </w:r>
      <w:r w:rsidRPr="006A6F9F">
        <w:t>.</w:t>
      </w:r>
      <w:r w:rsidRPr="006A6F9F" w:rsidR="009C7E97">
        <w:t xml:space="preserve"> </w:t>
      </w:r>
      <w:r w:rsidRPr="006A6F9F" w:rsidR="00EC707C">
        <w:t>No comments were received on the burden published in the Federal Register.</w:t>
      </w:r>
    </w:p>
    <w:p w:rsidR="00CA4CD6" w:rsidP="0022397C" w14:paraId="474EDDE2" w14:textId="77777777">
      <w:pPr>
        <w:pBdr>
          <w:top w:val="single" w:sz="6" w:space="1" w:color="FFFFFF"/>
          <w:left w:val="single" w:sz="6" w:space="0" w:color="FFFFFF"/>
          <w:bottom w:val="single" w:sz="6" w:space="0" w:color="FFFFFF"/>
          <w:right w:val="single" w:sz="6" w:space="0" w:color="FFFFFF"/>
        </w:pBdr>
        <w:rPr>
          <w:color w:val="000000"/>
        </w:rPr>
      </w:pPr>
    </w:p>
    <w:p w:rsidR="00123889" w:rsidP="0022397C" w14:paraId="37A2F4BA" w14:textId="74BE5B7A">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rsidR="006211FC" w:rsidRPr="006211FC" w:rsidP="00757ED5" w14:paraId="4A3CC028" w14:textId="77777777">
      <w:pPr>
        <w:pBdr>
          <w:top w:val="single" w:sz="6" w:space="0" w:color="FFFFFF"/>
          <w:left w:val="single" w:sz="6" w:space="0" w:color="FFFFFF"/>
          <w:bottom w:val="single" w:sz="6" w:space="0" w:color="FFFFFF"/>
          <w:right w:val="single" w:sz="6" w:space="0" w:color="FFFFFF"/>
        </w:pBdr>
        <w:rPr>
          <w:color w:val="FF0000"/>
        </w:rPr>
      </w:pPr>
    </w:p>
    <w:p w:rsidR="00F27A5B" w:rsidP="00F27A5B" w14:paraId="2FAC873B" w14:textId="083A7198">
      <w:pPr>
        <w:pBdr>
          <w:top w:val="single" w:sz="6" w:space="0" w:color="FFFFFF"/>
          <w:left w:val="single" w:sz="6" w:space="0" w:color="FFFFFF"/>
          <w:bottom w:val="single" w:sz="6" w:space="0" w:color="FFFFFF"/>
          <w:right w:val="single" w:sz="6" w:space="0" w:color="FFFFFF"/>
        </w:pBdr>
        <w:ind w:firstLine="720"/>
      </w:pPr>
      <w:r>
        <w:t xml:space="preserve">The EPA consulted with nine states regarding the burden of this information collection, specifically </w:t>
      </w:r>
      <w:r>
        <w:t>in regards to</w:t>
      </w:r>
      <w:r>
        <w:t xml:space="preserve"> the options for which EPA is developing to collect the information</w:t>
      </w:r>
      <w:r>
        <w:t>,</w:t>
      </w:r>
      <w:r>
        <w:t xml:space="preserve"> the likelihood of states’ adopting a specific option, and the </w:t>
      </w:r>
      <w:r w:rsidR="00DF7B1C">
        <w:t xml:space="preserve">activities and </w:t>
      </w:r>
      <w:r>
        <w:t>burden required for the initial implementation of each option</w:t>
      </w:r>
      <w:r w:rsidR="00DF7B1C">
        <w:t xml:space="preserve"> and for semiannual submittals</w:t>
      </w:r>
      <w:r>
        <w:t xml:space="preserve">. </w:t>
      </w:r>
      <w:r>
        <w:t xml:space="preserve">The data may be </w:t>
      </w:r>
      <w:r w:rsidR="00EB3405">
        <w:t xml:space="preserve">obtained </w:t>
      </w:r>
      <w:r>
        <w:t xml:space="preserve">through one of </w:t>
      </w:r>
      <w:r w:rsidR="00220293">
        <w:t>four</w:t>
      </w:r>
      <w:r>
        <w:t xml:space="preserve"> scenarios: </w:t>
      </w:r>
    </w:p>
    <w:p w:rsidR="00F27A5B" w:rsidP="00F27A5B" w14:paraId="08CC9E9B" w14:textId="77777777">
      <w:pPr>
        <w:pBdr>
          <w:top w:val="single" w:sz="6" w:space="0" w:color="FFFFFF"/>
          <w:left w:val="single" w:sz="6" w:space="0" w:color="FFFFFF"/>
          <w:bottom w:val="single" w:sz="6" w:space="0" w:color="FFFFFF"/>
          <w:right w:val="single" w:sz="6" w:space="0" w:color="FFFFFF"/>
        </w:pBdr>
      </w:pPr>
    </w:p>
    <w:p w:rsidR="00F27A5B" w:rsidP="00F27A5B" w14:paraId="2CED4E51" w14:textId="25066E62">
      <w:pPr>
        <w:pStyle w:val="ListParagraph"/>
        <w:numPr>
          <w:ilvl w:val="0"/>
          <w:numId w:val="3"/>
        </w:numPr>
        <w:pBdr>
          <w:top w:val="single" w:sz="6" w:space="0" w:color="FFFFFF"/>
          <w:left w:val="single" w:sz="6" w:space="0" w:color="FFFFFF"/>
          <w:bottom w:val="single" w:sz="6" w:space="0" w:color="FFFFFF"/>
          <w:right w:val="single" w:sz="6" w:space="0" w:color="FFFFFF"/>
        </w:pBdr>
      </w:pPr>
      <w:r>
        <w:t xml:space="preserve">Option 1: Providing the data directly to EPA through the use of the Exchange Network </w:t>
      </w:r>
      <w:bookmarkStart w:id="8" w:name="_Hlk71205788"/>
      <w:r>
        <w:t xml:space="preserve">or other automated </w:t>
      </w:r>
      <w:r>
        <w:t>service</w:t>
      </w:r>
      <w:bookmarkEnd w:id="8"/>
      <w:r>
        <w:t>;</w:t>
      </w:r>
      <w:r>
        <w:t xml:space="preserve"> </w:t>
      </w:r>
    </w:p>
    <w:p w:rsidR="00F27A5B" w:rsidP="00F27A5B" w14:paraId="26E24122" w14:textId="68FCBA2B">
      <w:pPr>
        <w:pStyle w:val="ListParagraph"/>
        <w:numPr>
          <w:ilvl w:val="0"/>
          <w:numId w:val="3"/>
        </w:numPr>
        <w:pBdr>
          <w:top w:val="single" w:sz="6" w:space="0" w:color="FFFFFF"/>
          <w:left w:val="single" w:sz="6" w:space="0" w:color="FFFFFF"/>
          <w:bottom w:val="single" w:sz="6" w:space="0" w:color="FFFFFF"/>
          <w:right w:val="single" w:sz="6" w:space="0" w:color="FFFFFF"/>
        </w:pBdr>
      </w:pPr>
      <w:r>
        <w:t xml:space="preserve">Option 2: Providing the data to EPA by submitting a link to the state’s pre-existing electronic service used to maintain public websites that EPA can </w:t>
      </w:r>
      <w:r>
        <w:t>retrieve;</w:t>
      </w:r>
    </w:p>
    <w:p w:rsidR="00F27A5B" w:rsidP="00F27A5B" w14:paraId="50E988AC" w14:textId="4F8BBE3E">
      <w:pPr>
        <w:pStyle w:val="ListParagraph"/>
        <w:numPr>
          <w:ilvl w:val="0"/>
          <w:numId w:val="3"/>
        </w:numPr>
        <w:pBdr>
          <w:top w:val="single" w:sz="6" w:space="0" w:color="FFFFFF"/>
          <w:left w:val="single" w:sz="6" w:space="0" w:color="FFFFFF"/>
          <w:bottom w:val="single" w:sz="6" w:space="0" w:color="FFFFFF"/>
          <w:right w:val="single" w:sz="6" w:space="0" w:color="FFFFFF"/>
        </w:pBdr>
      </w:pPr>
      <w:r>
        <w:t>Option 3: Providing the data to EPA by submitting an electronic database or spreadsheet through an approved EPA electronic file sharing method or email address</w:t>
      </w:r>
      <w:r w:rsidR="00AD6629">
        <w:t>; and</w:t>
      </w:r>
    </w:p>
    <w:p w:rsidR="00220293" w:rsidP="00F27A5B" w14:paraId="417F23E6" w14:textId="75DCE170">
      <w:pPr>
        <w:pStyle w:val="ListParagraph"/>
        <w:numPr>
          <w:ilvl w:val="0"/>
          <w:numId w:val="3"/>
        </w:numPr>
        <w:pBdr>
          <w:top w:val="single" w:sz="6" w:space="0" w:color="FFFFFF"/>
          <w:left w:val="single" w:sz="6" w:space="0" w:color="FFFFFF"/>
          <w:bottom w:val="single" w:sz="6" w:space="0" w:color="FFFFFF"/>
          <w:right w:val="single" w:sz="6" w:space="0" w:color="FFFFFF"/>
        </w:pBdr>
      </w:pPr>
      <w:r>
        <w:t xml:space="preserve">Option 4: </w:t>
      </w:r>
      <w:r w:rsidRPr="00EB3405" w:rsidR="00EB3405">
        <w:t xml:space="preserve">Data not provided to </w:t>
      </w:r>
      <w:r w:rsidRPr="00EB3405" w:rsidR="00EB3405">
        <w:t>EPA,</w:t>
      </w:r>
      <w:r w:rsidRPr="00EB3405" w:rsidR="00EB3405">
        <w:t xml:space="preserve"> </w:t>
      </w:r>
      <w:r w:rsidR="004703C8">
        <w:t xml:space="preserve">therefore </w:t>
      </w:r>
      <w:r w:rsidRPr="00EB3405" w:rsidR="00EB3405">
        <w:t xml:space="preserve">EPA </w:t>
      </w:r>
      <w:r w:rsidR="000A15B9">
        <w:t xml:space="preserve">will </w:t>
      </w:r>
      <w:r w:rsidRPr="00EB3405" w:rsidR="00EB3405">
        <w:t>obtain</w:t>
      </w:r>
      <w:r w:rsidR="000A15B9">
        <w:t xml:space="preserve"> available</w:t>
      </w:r>
      <w:r w:rsidR="00EB3405">
        <w:t xml:space="preserve"> data</w:t>
      </w:r>
      <w:r w:rsidRPr="00EB3405" w:rsidR="00EB3405">
        <w:t xml:space="preserve"> via </w:t>
      </w:r>
      <w:r w:rsidRPr="00EB3405" w:rsidR="00EB3405">
        <w:t>public websites.</w:t>
      </w:r>
    </w:p>
    <w:p w:rsidR="00F27A5B" w:rsidP="00232417" w14:paraId="7A5F28C8" w14:textId="77777777">
      <w:pPr>
        <w:pBdr>
          <w:top w:val="single" w:sz="6" w:space="0" w:color="FFFFFF"/>
          <w:left w:val="single" w:sz="6" w:space="0" w:color="FFFFFF"/>
          <w:bottom w:val="single" w:sz="6" w:space="0" w:color="FFFFFF"/>
          <w:right w:val="single" w:sz="6" w:space="0" w:color="FFFFFF"/>
        </w:pBdr>
        <w:ind w:firstLine="720"/>
      </w:pPr>
    </w:p>
    <w:p w:rsidR="00693047" w:rsidP="00232417" w14:paraId="1A692868" w14:textId="46F084E6">
      <w:pPr>
        <w:pBdr>
          <w:top w:val="single" w:sz="6" w:space="0" w:color="FFFFFF"/>
          <w:left w:val="single" w:sz="6" w:space="0" w:color="FFFFFF"/>
          <w:bottom w:val="single" w:sz="6" w:space="0" w:color="FFFFFF"/>
          <w:right w:val="single" w:sz="6" w:space="0" w:color="FFFFFF"/>
        </w:pBdr>
        <w:ind w:firstLine="720"/>
      </w:pPr>
      <w:r>
        <w:t xml:space="preserve">Of the nine states, four currently maintain state websites and would prefer to submit data using option 2, and five states maintain background databases that they would prefer to submit using option 3. Of these states, </w:t>
      </w:r>
      <w:r w:rsidR="00DF7B1C">
        <w:t>four</w:t>
      </w:r>
      <w:r>
        <w:t xml:space="preserve"> states expressed interest in adopting option 1 in a future year. The agency responses are summarized as follows:</w:t>
      </w:r>
    </w:p>
    <w:p w:rsidR="00F07429" w:rsidP="00232417" w14:paraId="1FC3B40F" w14:textId="31DF585A">
      <w:pPr>
        <w:pBdr>
          <w:top w:val="single" w:sz="6" w:space="0" w:color="FFFFFF"/>
          <w:left w:val="single" w:sz="6" w:space="0" w:color="FFFFFF"/>
          <w:bottom w:val="single" w:sz="6" w:space="0" w:color="FFFFFF"/>
          <w:right w:val="single" w:sz="6" w:space="0" w:color="FFFFFF"/>
        </w:pBdr>
        <w:ind w:firstLine="720"/>
      </w:pPr>
    </w:p>
    <w:p w:rsidR="00F07429" w:rsidP="00F07429" w14:paraId="604D3150" w14:textId="3F0E2857">
      <w:pPr>
        <w:pStyle w:val="ListParagraph"/>
        <w:numPr>
          <w:ilvl w:val="0"/>
          <w:numId w:val="12"/>
        </w:numPr>
        <w:pBdr>
          <w:top w:val="single" w:sz="6" w:space="0" w:color="FFFFFF"/>
          <w:left w:val="single" w:sz="6" w:space="0" w:color="FFFFFF"/>
          <w:bottom w:val="single" w:sz="6" w:space="0" w:color="FFFFFF"/>
          <w:right w:val="single" w:sz="6" w:space="0" w:color="FFFFFF"/>
        </w:pBdr>
        <w:rPr>
          <w:u w:val="single"/>
        </w:rPr>
      </w:pPr>
      <w:r w:rsidRPr="00F07429">
        <w:rPr>
          <w:u w:val="single"/>
        </w:rPr>
        <w:t xml:space="preserve">California </w:t>
      </w:r>
      <w:r w:rsidR="009C1AA8">
        <w:rPr>
          <w:u w:val="single"/>
        </w:rPr>
        <w:t xml:space="preserve">Environmental Protection Agency </w:t>
      </w:r>
      <w:r w:rsidRPr="00F07429">
        <w:rPr>
          <w:u w:val="single"/>
        </w:rPr>
        <w:t xml:space="preserve">State Water Resources </w:t>
      </w:r>
      <w:r w:rsidR="009C1AA8">
        <w:rPr>
          <w:u w:val="single"/>
        </w:rPr>
        <w:t xml:space="preserve">Control </w:t>
      </w:r>
      <w:r w:rsidRPr="00F07429">
        <w:rPr>
          <w:u w:val="single"/>
        </w:rPr>
        <w:t>Board, Matthew Cohen</w:t>
      </w:r>
      <w:r>
        <w:rPr>
          <w:u w:val="single"/>
        </w:rPr>
        <w:t xml:space="preserve">, Phone Number: </w:t>
      </w:r>
      <w:r w:rsidR="00EB3405">
        <w:rPr>
          <w:u w:val="single"/>
        </w:rPr>
        <w:t>(916) 341-5455</w:t>
      </w:r>
      <w:r w:rsidRPr="00AF446C">
        <w:t xml:space="preserve">. </w:t>
      </w:r>
      <w:r w:rsidR="009C1AA8">
        <w:t xml:space="preserve">The agency </w:t>
      </w:r>
      <w:r w:rsidR="009C1AA8">
        <w:t>provided</w:t>
      </w:r>
      <w:r w:rsidR="00315DBD">
        <w:t xml:space="preserve"> that</w:t>
      </w:r>
      <w:r w:rsidR="00315DBD">
        <w:t xml:space="preserve"> they would initially prefer to use Option 2 and provided an estimate of burden totaling 50 hours for the initial set-up and compilation of data for Option 2, and an estimate of burden totaling 1 hours for subsequent submittal of data on a semiannual or more frequent basis. The agency indicated that they would have an interest in adopting Option 1 in the future.</w:t>
      </w:r>
    </w:p>
    <w:p w:rsidR="00F07429" w:rsidP="00F07429" w14:paraId="7D6CE0DE" w14:textId="18304DD9">
      <w:pPr>
        <w:pStyle w:val="ListParagraph"/>
        <w:numPr>
          <w:ilvl w:val="0"/>
          <w:numId w:val="12"/>
        </w:numPr>
        <w:pBdr>
          <w:top w:val="single" w:sz="6" w:space="0" w:color="FFFFFF"/>
          <w:left w:val="single" w:sz="6" w:space="0" w:color="FFFFFF"/>
          <w:bottom w:val="single" w:sz="6" w:space="0" w:color="FFFFFF"/>
          <w:right w:val="single" w:sz="6" w:space="0" w:color="FFFFFF"/>
        </w:pBdr>
        <w:rPr>
          <w:u w:val="single"/>
        </w:rPr>
      </w:pPr>
      <w:r>
        <w:rPr>
          <w:u w:val="single"/>
        </w:rPr>
        <w:t>Indiana Department of Environmental Management, Jason Goulet</w:t>
      </w:r>
      <w:r w:rsidR="009C1AA8">
        <w:rPr>
          <w:u w:val="single"/>
        </w:rPr>
        <w:t xml:space="preserve"> and</w:t>
      </w:r>
      <w:r>
        <w:rPr>
          <w:u w:val="single"/>
        </w:rPr>
        <w:t xml:space="preserve"> Greg </w:t>
      </w:r>
      <w:r>
        <w:rPr>
          <w:u w:val="single"/>
        </w:rPr>
        <w:t>Overtoom</w:t>
      </w:r>
      <w:r>
        <w:rPr>
          <w:u w:val="single"/>
        </w:rPr>
        <w:t xml:space="preserve">, Phone Number: </w:t>
      </w:r>
      <w:r w:rsidR="00EB3405">
        <w:rPr>
          <w:u w:val="single"/>
        </w:rPr>
        <w:t>(317) 232-8603</w:t>
      </w:r>
      <w:r w:rsidRPr="00AF446C">
        <w:t xml:space="preserve">. </w:t>
      </w:r>
      <w:r w:rsidR="00315DBD">
        <w:t xml:space="preserve">The agency </w:t>
      </w:r>
      <w:r w:rsidR="00315DBD">
        <w:t>provided that</w:t>
      </w:r>
      <w:r w:rsidR="00315DBD">
        <w:t xml:space="preserve"> they would initially prefer to use Option 3 and provided an estimate of burden totaling 80 hours for the initial compilation of </w:t>
      </w:r>
      <w:r w:rsidR="004703C8">
        <w:t xml:space="preserve">a subset of their </w:t>
      </w:r>
      <w:r w:rsidR="00315DBD">
        <w:t>data for Option 3 (</w:t>
      </w:r>
      <w:r w:rsidR="003B7643">
        <w:t xml:space="preserve">1 </w:t>
      </w:r>
      <w:r w:rsidR="00315DBD">
        <w:t xml:space="preserve">full-time equivalent (FTE) employee for </w:t>
      </w:r>
      <w:r w:rsidR="003B7643">
        <w:t xml:space="preserve">2 </w:t>
      </w:r>
      <w:r w:rsidR="00315DBD">
        <w:t>weeks for compilation of data). The agency provided an estimate of burden totaling 40 hours for subsequent submittal of data on a semiannual or more frequent basis</w:t>
      </w:r>
      <w:r w:rsidR="00D3587F">
        <w:t xml:space="preserve"> and</w:t>
      </w:r>
      <w:r w:rsidR="00315DBD">
        <w:t xml:space="preserve"> to account for quality assurance/quality control. </w:t>
      </w:r>
    </w:p>
    <w:p w:rsidR="00F07429" w:rsidP="00F07429" w14:paraId="40140F11" w14:textId="102741F2">
      <w:pPr>
        <w:pStyle w:val="ListParagraph"/>
        <w:numPr>
          <w:ilvl w:val="0"/>
          <w:numId w:val="12"/>
        </w:numPr>
        <w:pBdr>
          <w:top w:val="single" w:sz="6" w:space="0" w:color="FFFFFF"/>
          <w:left w:val="single" w:sz="6" w:space="0" w:color="FFFFFF"/>
          <w:bottom w:val="single" w:sz="6" w:space="0" w:color="FFFFFF"/>
          <w:right w:val="single" w:sz="6" w:space="0" w:color="FFFFFF"/>
        </w:pBdr>
        <w:rPr>
          <w:u w:val="single"/>
        </w:rPr>
      </w:pPr>
      <w:r>
        <w:rPr>
          <w:u w:val="single"/>
        </w:rPr>
        <w:t>Nebraska State Fire Marshall</w:t>
      </w:r>
      <w:r w:rsidR="009C1AA8">
        <w:rPr>
          <w:u w:val="single"/>
        </w:rPr>
        <w:t>’s Fuel Safety Division</w:t>
      </w:r>
      <w:r>
        <w:rPr>
          <w:u w:val="single"/>
        </w:rPr>
        <w:t xml:space="preserve">, David Levering, Phone Number: </w:t>
      </w:r>
      <w:r w:rsidR="00840841">
        <w:rPr>
          <w:u w:val="single"/>
        </w:rPr>
        <w:t>(402) 471-2027</w:t>
      </w:r>
      <w:r w:rsidRPr="00AF446C">
        <w:t>.</w:t>
      </w:r>
      <w:r w:rsidRPr="00AF446C" w:rsidR="00C05653">
        <w:t xml:space="preserve"> </w:t>
      </w:r>
      <w:r w:rsidR="00C05653">
        <w:t xml:space="preserve">The agency </w:t>
      </w:r>
      <w:r w:rsidR="00C05653">
        <w:t>provided that</w:t>
      </w:r>
      <w:r w:rsidR="00C05653">
        <w:t xml:space="preserve"> they would initially prefer to use Option 2 and provided an estimate of burden totaling 1 hour for the initial set-up and compilation of data for Option 2, and an estimate of burden totaling 1 hour for subsequent submittal of data on a semiannual or more frequent basis. The agency indicated that they would have an interest in adopting Option 1 in the future.</w:t>
      </w:r>
    </w:p>
    <w:p w:rsidR="00F07429" w:rsidP="00F07429" w14:paraId="720AA177" w14:textId="4D1998A9">
      <w:pPr>
        <w:pStyle w:val="ListParagraph"/>
        <w:numPr>
          <w:ilvl w:val="0"/>
          <w:numId w:val="12"/>
        </w:numPr>
        <w:pBdr>
          <w:top w:val="single" w:sz="6" w:space="0" w:color="FFFFFF"/>
          <w:left w:val="single" w:sz="6" w:space="0" w:color="FFFFFF"/>
          <w:bottom w:val="single" w:sz="6" w:space="0" w:color="FFFFFF"/>
          <w:right w:val="single" w:sz="6" w:space="0" w:color="FFFFFF"/>
        </w:pBdr>
        <w:rPr>
          <w:u w:val="single"/>
        </w:rPr>
      </w:pPr>
      <w:r>
        <w:rPr>
          <w:u w:val="single"/>
        </w:rPr>
        <w:t xml:space="preserve">North Carolina Department of Environmental Quality, </w:t>
      </w:r>
      <w:r w:rsidR="00840841">
        <w:rPr>
          <w:u w:val="single"/>
        </w:rPr>
        <w:t>Ruth Strauss</w:t>
      </w:r>
      <w:r w:rsidR="009C1AA8">
        <w:rPr>
          <w:u w:val="single"/>
        </w:rPr>
        <w:t xml:space="preserve">, </w:t>
      </w:r>
      <w:r>
        <w:rPr>
          <w:u w:val="single"/>
        </w:rPr>
        <w:t xml:space="preserve">Phone Number: </w:t>
      </w:r>
      <w:r w:rsidR="00840841">
        <w:rPr>
          <w:u w:val="single"/>
        </w:rPr>
        <w:t>(919) 707-8200</w:t>
      </w:r>
      <w:r w:rsidRPr="00AF446C">
        <w:t>.</w:t>
      </w:r>
      <w:r w:rsidRPr="00AF446C" w:rsidR="00C05653">
        <w:t xml:space="preserve"> </w:t>
      </w:r>
      <w:r w:rsidR="00C05653">
        <w:t xml:space="preserve">The agency </w:t>
      </w:r>
      <w:r w:rsidR="00C05653">
        <w:t>provided that</w:t>
      </w:r>
      <w:r w:rsidR="00C05653">
        <w:t xml:space="preserve"> they would initially prefer to use Option 3 and provided an estimate of burden totaling 320 hours for the initial set-up and compilation of data for Option 3</w:t>
      </w:r>
      <w:r w:rsidR="00DF7B1C">
        <w:t xml:space="preserve"> (1 FTE for 8 weeks)</w:t>
      </w:r>
      <w:r w:rsidR="00C05653">
        <w:t>, and an estimate of burden totaling 1 hours for subsequent submittal of data on a semiannual or more frequent basis. The agency indicated that they would have an interest in adopting Option 1 in the future.</w:t>
      </w:r>
    </w:p>
    <w:p w:rsidR="00F07429" w:rsidP="00F07429" w14:paraId="33B38018" w14:textId="608F5087">
      <w:pPr>
        <w:pStyle w:val="ListParagraph"/>
        <w:numPr>
          <w:ilvl w:val="0"/>
          <w:numId w:val="12"/>
        </w:numPr>
        <w:pBdr>
          <w:top w:val="single" w:sz="6" w:space="0" w:color="FFFFFF"/>
          <w:left w:val="single" w:sz="6" w:space="0" w:color="FFFFFF"/>
          <w:bottom w:val="single" w:sz="6" w:space="0" w:color="FFFFFF"/>
          <w:right w:val="single" w:sz="6" w:space="0" w:color="FFFFFF"/>
        </w:pBdr>
        <w:rPr>
          <w:u w:val="single"/>
        </w:rPr>
      </w:pPr>
      <w:r>
        <w:rPr>
          <w:u w:val="single"/>
        </w:rPr>
        <w:t>Oregon D</w:t>
      </w:r>
      <w:r w:rsidR="009C1AA8">
        <w:rPr>
          <w:u w:val="single"/>
        </w:rPr>
        <w:t>epartment</w:t>
      </w:r>
      <w:r>
        <w:rPr>
          <w:u w:val="single"/>
        </w:rPr>
        <w:t xml:space="preserve"> of Environment Quality, Diana Foss, Phone Number: </w:t>
      </w:r>
      <w:r w:rsidR="00840841">
        <w:rPr>
          <w:u w:val="single"/>
        </w:rPr>
        <w:t>(503) 229-5696</w:t>
      </w:r>
      <w:r w:rsidRPr="00AF446C">
        <w:t>.</w:t>
      </w:r>
      <w:r w:rsidRPr="00AF446C" w:rsidR="00DF7B1C">
        <w:t xml:space="preserve"> </w:t>
      </w:r>
      <w:r w:rsidR="00DF7B1C">
        <w:t xml:space="preserve">The agency </w:t>
      </w:r>
      <w:r w:rsidR="00DF7B1C">
        <w:t>provided that</w:t>
      </w:r>
      <w:r w:rsidR="00DF7B1C">
        <w:t xml:space="preserve"> they would initially prefer to use Option 3 and provided an estimate of burden totaling 40 hours for the initial set-up and compilation of data for Option 3, and an estimate of burden totaling 1 hours for subsequent submittal of data on a semiannual or more frequent basis. </w:t>
      </w:r>
    </w:p>
    <w:p w:rsidR="00F07429" w:rsidP="00F07429" w14:paraId="6772D115" w14:textId="6A026AA0">
      <w:pPr>
        <w:pStyle w:val="ListParagraph"/>
        <w:numPr>
          <w:ilvl w:val="0"/>
          <w:numId w:val="12"/>
        </w:numPr>
        <w:pBdr>
          <w:top w:val="single" w:sz="6" w:space="0" w:color="FFFFFF"/>
          <w:left w:val="single" w:sz="6" w:space="0" w:color="FFFFFF"/>
          <w:bottom w:val="single" w:sz="6" w:space="0" w:color="FFFFFF"/>
          <w:right w:val="single" w:sz="6" w:space="0" w:color="FFFFFF"/>
        </w:pBdr>
        <w:rPr>
          <w:u w:val="single"/>
        </w:rPr>
      </w:pPr>
      <w:r>
        <w:rPr>
          <w:u w:val="single"/>
        </w:rPr>
        <w:t>South Carolina D</w:t>
      </w:r>
      <w:r w:rsidR="009C1AA8">
        <w:rPr>
          <w:u w:val="single"/>
        </w:rPr>
        <w:t xml:space="preserve">epartment of </w:t>
      </w:r>
      <w:r>
        <w:rPr>
          <w:u w:val="single"/>
        </w:rPr>
        <w:t>H</w:t>
      </w:r>
      <w:r w:rsidR="009C1AA8">
        <w:rPr>
          <w:u w:val="single"/>
        </w:rPr>
        <w:t xml:space="preserve">ealth and </w:t>
      </w:r>
      <w:r>
        <w:rPr>
          <w:u w:val="single"/>
        </w:rPr>
        <w:t>E</w:t>
      </w:r>
      <w:r w:rsidR="009C1AA8">
        <w:rPr>
          <w:u w:val="single"/>
        </w:rPr>
        <w:t xml:space="preserve">nvironmental </w:t>
      </w:r>
      <w:r>
        <w:rPr>
          <w:u w:val="single"/>
        </w:rPr>
        <w:t>C</w:t>
      </w:r>
      <w:r w:rsidR="009C1AA8">
        <w:rPr>
          <w:u w:val="single"/>
        </w:rPr>
        <w:t>ontrol</w:t>
      </w:r>
      <w:r>
        <w:rPr>
          <w:u w:val="single"/>
        </w:rPr>
        <w:t xml:space="preserve">, Stephanie </w:t>
      </w:r>
      <w:r>
        <w:rPr>
          <w:u w:val="single"/>
        </w:rPr>
        <w:t>Briney</w:t>
      </w:r>
      <w:r>
        <w:rPr>
          <w:u w:val="single"/>
        </w:rPr>
        <w:t xml:space="preserve">, Phone Number: </w:t>
      </w:r>
      <w:r w:rsidRPr="00DE3C3F" w:rsidR="00DE3C3F">
        <w:rPr>
          <w:u w:val="single"/>
        </w:rPr>
        <w:t>(803) 898-</w:t>
      </w:r>
      <w:r w:rsidR="00840841">
        <w:rPr>
          <w:u w:val="single"/>
        </w:rPr>
        <w:t>3432</w:t>
      </w:r>
      <w:r w:rsidRPr="00AF446C">
        <w:t>.</w:t>
      </w:r>
      <w:r w:rsidRPr="00AF446C" w:rsidR="00DF7B1C">
        <w:t xml:space="preserve"> </w:t>
      </w:r>
      <w:r w:rsidR="00DF7B1C">
        <w:t xml:space="preserve">The agency </w:t>
      </w:r>
      <w:r w:rsidR="00DF7B1C">
        <w:t>provided that</w:t>
      </w:r>
      <w:r w:rsidR="00DF7B1C">
        <w:t xml:space="preserve"> they would initially prefer to use Option 3 and provided an estimate of burden totaling 240 </w:t>
      </w:r>
      <w:r w:rsidR="00DF7B1C">
        <w:t>hours for the initial set-up and compilation of data for Option 3, and an estimate of burden totaling 10 hours for subsequent submittal of data on a semiannual or more frequent basis.</w:t>
      </w:r>
    </w:p>
    <w:p w:rsidR="00F07429" w:rsidP="00F07429" w14:paraId="40C3B81A" w14:textId="11C4CF6A">
      <w:pPr>
        <w:pStyle w:val="ListParagraph"/>
        <w:numPr>
          <w:ilvl w:val="0"/>
          <w:numId w:val="12"/>
        </w:numPr>
        <w:pBdr>
          <w:top w:val="single" w:sz="6" w:space="0" w:color="FFFFFF"/>
          <w:left w:val="single" w:sz="6" w:space="0" w:color="FFFFFF"/>
          <w:bottom w:val="single" w:sz="6" w:space="0" w:color="FFFFFF"/>
          <w:right w:val="single" w:sz="6" w:space="0" w:color="FFFFFF"/>
        </w:pBdr>
        <w:rPr>
          <w:u w:val="single"/>
        </w:rPr>
      </w:pPr>
      <w:r>
        <w:rPr>
          <w:u w:val="single"/>
        </w:rPr>
        <w:t>South Dakota</w:t>
      </w:r>
      <w:r w:rsidR="009C1AA8">
        <w:rPr>
          <w:u w:val="single"/>
        </w:rPr>
        <w:t xml:space="preserve"> Department of Environmental and Natural Resources</w:t>
      </w:r>
      <w:r>
        <w:rPr>
          <w:u w:val="single"/>
        </w:rPr>
        <w:t xml:space="preserve">, Terry </w:t>
      </w:r>
      <w:r>
        <w:rPr>
          <w:u w:val="single"/>
        </w:rPr>
        <w:t>Florentz</w:t>
      </w:r>
      <w:r>
        <w:rPr>
          <w:u w:val="single"/>
        </w:rPr>
        <w:t xml:space="preserve">, Phone Number: </w:t>
      </w:r>
      <w:r w:rsidR="00B76766">
        <w:rPr>
          <w:u w:val="single"/>
        </w:rPr>
        <w:t>(605) 773-3296</w:t>
      </w:r>
      <w:r w:rsidRPr="00AF446C">
        <w:t>.</w:t>
      </w:r>
      <w:r w:rsidRPr="00AF446C" w:rsidR="00DF7B1C">
        <w:t xml:space="preserve"> </w:t>
      </w:r>
      <w:r w:rsidR="00DF7B1C">
        <w:t xml:space="preserve">The agency </w:t>
      </w:r>
      <w:r w:rsidR="00DF7B1C">
        <w:t>provided that</w:t>
      </w:r>
      <w:r w:rsidR="00DF7B1C">
        <w:t xml:space="preserve"> they would initially prefer to use Option 3 and provided an estimate of burden totaling 80 hours for the initial set-up and compilation of data for Option 3, and an estimate of burden totaling 4 hours for subsequent submittal of data on a semiannual or more frequent basis.</w:t>
      </w:r>
    </w:p>
    <w:p w:rsidR="00F07429" w:rsidP="00F07429" w14:paraId="08AB52B2" w14:textId="4655C084">
      <w:pPr>
        <w:pStyle w:val="ListParagraph"/>
        <w:numPr>
          <w:ilvl w:val="0"/>
          <w:numId w:val="12"/>
        </w:numPr>
        <w:pBdr>
          <w:top w:val="single" w:sz="6" w:space="0" w:color="FFFFFF"/>
          <w:left w:val="single" w:sz="6" w:space="0" w:color="FFFFFF"/>
          <w:bottom w:val="single" w:sz="6" w:space="0" w:color="FFFFFF"/>
          <w:right w:val="single" w:sz="6" w:space="0" w:color="FFFFFF"/>
        </w:pBdr>
        <w:rPr>
          <w:u w:val="single"/>
        </w:rPr>
      </w:pPr>
      <w:r>
        <w:rPr>
          <w:u w:val="single"/>
        </w:rPr>
        <w:t>Tennes</w:t>
      </w:r>
      <w:r w:rsidR="009C1AA8">
        <w:rPr>
          <w:u w:val="single"/>
        </w:rPr>
        <w:t>s</w:t>
      </w:r>
      <w:r>
        <w:rPr>
          <w:u w:val="single"/>
        </w:rPr>
        <w:t>ee</w:t>
      </w:r>
      <w:r w:rsidR="009C1AA8">
        <w:rPr>
          <w:u w:val="single"/>
        </w:rPr>
        <w:t xml:space="preserve"> Department of Environment and Conservation</w:t>
      </w:r>
      <w:r>
        <w:rPr>
          <w:u w:val="single"/>
        </w:rPr>
        <w:t xml:space="preserve">, Michelle Pruett, Phone Number: </w:t>
      </w:r>
      <w:r w:rsidR="00B76766">
        <w:rPr>
          <w:u w:val="single"/>
        </w:rPr>
        <w:t>(615) 532-0945</w:t>
      </w:r>
      <w:r w:rsidRPr="00AF446C">
        <w:t>.</w:t>
      </w:r>
      <w:r w:rsidRPr="00AF446C" w:rsidR="00DF7B1C">
        <w:t xml:space="preserve"> </w:t>
      </w:r>
      <w:r w:rsidR="00DF7B1C">
        <w:t xml:space="preserve">The agency </w:t>
      </w:r>
      <w:r w:rsidR="00DF7B1C">
        <w:t>provided that</w:t>
      </w:r>
      <w:r w:rsidR="00DF7B1C">
        <w:t xml:space="preserve"> they would initially prefer to use Option 2 and provided an estimate of burden totaling 80 hours for the initial set-up and compilation of data for Option 2, and an estimate of burden totaling 10 hours for subsequent submittal of data on a semiannual or more frequent basis.</w:t>
      </w:r>
    </w:p>
    <w:p w:rsidR="00F07429" w:rsidRPr="00F07429" w:rsidP="00F07429" w14:paraId="1A6FA0AB" w14:textId="62C76BD5">
      <w:pPr>
        <w:pStyle w:val="ListParagraph"/>
        <w:numPr>
          <w:ilvl w:val="0"/>
          <w:numId w:val="12"/>
        </w:numPr>
        <w:pBdr>
          <w:top w:val="single" w:sz="6" w:space="0" w:color="FFFFFF"/>
          <w:left w:val="single" w:sz="6" w:space="0" w:color="FFFFFF"/>
          <w:bottom w:val="single" w:sz="6" w:space="0" w:color="FFFFFF"/>
          <w:right w:val="single" w:sz="6" w:space="0" w:color="FFFFFF"/>
        </w:pBdr>
        <w:rPr>
          <w:u w:val="single"/>
        </w:rPr>
      </w:pPr>
      <w:r>
        <w:rPr>
          <w:u w:val="single"/>
        </w:rPr>
        <w:t>Virginia</w:t>
      </w:r>
      <w:r w:rsidR="009C1AA8">
        <w:rPr>
          <w:u w:val="single"/>
        </w:rPr>
        <w:t xml:space="preserve"> Department of Environmental Quality</w:t>
      </w:r>
      <w:r>
        <w:rPr>
          <w:u w:val="single"/>
        </w:rPr>
        <w:t xml:space="preserve">: </w:t>
      </w:r>
      <w:r w:rsidR="00B76766">
        <w:rPr>
          <w:u w:val="single"/>
        </w:rPr>
        <w:t>Betty Lamp</w:t>
      </w:r>
      <w:r>
        <w:rPr>
          <w:u w:val="single"/>
        </w:rPr>
        <w:t xml:space="preserve">, Phone Number: </w:t>
      </w:r>
      <w:r w:rsidR="00B76766">
        <w:rPr>
          <w:u w:val="single"/>
        </w:rPr>
        <w:t>(804) 698-4000</w:t>
      </w:r>
      <w:r w:rsidRPr="00AF446C">
        <w:t>.</w:t>
      </w:r>
      <w:r w:rsidRPr="00AF446C" w:rsidR="00DF7B1C">
        <w:t xml:space="preserve"> </w:t>
      </w:r>
      <w:r w:rsidR="00DF7B1C">
        <w:t xml:space="preserve">The agency </w:t>
      </w:r>
      <w:r w:rsidR="00DF7B1C">
        <w:t>provided that</w:t>
      </w:r>
      <w:r w:rsidR="00DF7B1C">
        <w:t xml:space="preserve"> they would initially prefer to use Option 2 and provided an estimate of burden totaling 100 hours for the initial compilation of data for Option 2, and an estimate of 0 burden for subsequent submittal of data on a semiannual or more frequent basis. The agency also provided burden estimates on the use of Option 1, which they indicated could be an option in the future. The agency provided an estimate of burden totaling 200-340 hours for the initial compilation of data for Option 1, and an estimate of 0 burden for subsequent submittal of data under Option 1 on a semiannual or more frequent basis.</w:t>
      </w:r>
    </w:p>
    <w:p w:rsidR="006211FC" w:rsidP="00D92F66" w14:paraId="55A8FE1E" w14:textId="77018425">
      <w:pPr>
        <w:spacing w:line="244" w:lineRule="exact"/>
        <w:rPr>
          <w:color w:val="FF0000"/>
        </w:rPr>
      </w:pPr>
    </w:p>
    <w:p w:rsidR="003B7643" w14:paraId="67B614EB" w14:textId="2D1116A7">
      <w:pPr>
        <w:pBdr>
          <w:top w:val="single" w:sz="6" w:space="0" w:color="FFFFFF"/>
          <w:left w:val="single" w:sz="6" w:space="0" w:color="FFFFFF"/>
          <w:bottom w:val="single" w:sz="6" w:space="0" w:color="FFFFFF"/>
          <w:right w:val="single" w:sz="6" w:space="0" w:color="FFFFFF"/>
        </w:pBdr>
        <w:ind w:firstLine="720"/>
      </w:pPr>
      <w:r w:rsidRPr="00DF7B1C">
        <w:t xml:space="preserve">The agency reviewed the consultation responses </w:t>
      </w:r>
      <w:r>
        <w:t xml:space="preserve">to develop initial average costs and annual average costs for each of the </w:t>
      </w:r>
      <w:r w:rsidR="00E7401A">
        <w:t xml:space="preserve">four </w:t>
      </w:r>
      <w:r>
        <w:t>submittal options.</w:t>
      </w:r>
      <w:r w:rsidR="00E703C8">
        <w:t xml:space="preserve"> </w:t>
      </w:r>
      <w:r w:rsidR="00E703C8">
        <w:rPr>
          <w:color w:val="000000"/>
        </w:rPr>
        <w:t>The burden estimates provided by the consulted agencies was used to extrapolate burden for the remaining respondents.</w:t>
      </w:r>
      <w:r w:rsidR="00E7401A">
        <w:rPr>
          <w:color w:val="000000"/>
        </w:rPr>
        <w:t xml:space="preserve"> </w:t>
      </w:r>
      <w:r w:rsidR="00311870">
        <w:t xml:space="preserve">Based on the data provided, the </w:t>
      </w:r>
      <w:r w:rsidR="00166FE5">
        <w:t xml:space="preserve">annual </w:t>
      </w:r>
      <w:r w:rsidR="00311870">
        <w:t>average burden per respo</w:t>
      </w:r>
      <w:r w:rsidR="00166FE5">
        <w:t>ndent</w:t>
      </w:r>
      <w:r w:rsidR="00311870">
        <w:t xml:space="preserve"> is</w:t>
      </w:r>
      <w:r w:rsidR="009B3593">
        <w:t xml:space="preserve"> 62 </w:t>
      </w:r>
      <w:r w:rsidR="00166FE5">
        <w:t>h</w:t>
      </w:r>
      <w:r w:rsidR="00D3587F">
        <w:t>ou</w:t>
      </w:r>
      <w:r w:rsidR="00166FE5">
        <w:t>rs.</w:t>
      </w:r>
    </w:p>
    <w:p w:rsidR="003B7643" w14:paraId="65E47D9D" w14:textId="77777777">
      <w:pPr>
        <w:pBdr>
          <w:top w:val="single" w:sz="6" w:space="0" w:color="FFFFFF"/>
          <w:left w:val="single" w:sz="6" w:space="0" w:color="FFFFFF"/>
          <w:bottom w:val="single" w:sz="6" w:space="0" w:color="FFFFFF"/>
          <w:right w:val="single" w:sz="6" w:space="0" w:color="FFFFFF"/>
        </w:pBdr>
        <w:ind w:firstLine="720"/>
      </w:pPr>
    </w:p>
    <w:p w:rsidR="00CA4CD6" w14:paraId="3DB64864" w14:textId="4F4D5C8D">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 Frequent Collection</w:t>
      </w:r>
    </w:p>
    <w:p w:rsidR="00CA4CD6" w:rsidRPr="002E11C1" w14:paraId="1503F5B4" w14:textId="77777777">
      <w:pPr>
        <w:pBdr>
          <w:top w:val="single" w:sz="6" w:space="0" w:color="FFFFFF"/>
          <w:left w:val="single" w:sz="6" w:space="0" w:color="FFFFFF"/>
          <w:bottom w:val="single" w:sz="6" w:space="0" w:color="FFFFFF"/>
          <w:right w:val="single" w:sz="6" w:space="0" w:color="FFFFFF"/>
        </w:pBdr>
        <w:rPr>
          <w:color w:val="FF0000"/>
        </w:rPr>
      </w:pPr>
    </w:p>
    <w:p w:rsidR="00077DD3" w:rsidP="0083653E" w14:paraId="638E22BA" w14:textId="582A7A34">
      <w:pPr>
        <w:pBdr>
          <w:top w:val="single" w:sz="6" w:space="0" w:color="FFFFFF"/>
          <w:left w:val="single" w:sz="6" w:space="0" w:color="FFFFFF"/>
          <w:bottom w:val="single" w:sz="6" w:space="0" w:color="FFFFFF"/>
          <w:right w:val="single" w:sz="6" w:space="0" w:color="FFFFFF"/>
        </w:pBdr>
        <w:ind w:firstLine="720"/>
      </w:pPr>
      <w:r w:rsidRPr="00995190">
        <w:t>Th</w:t>
      </w:r>
      <w:r>
        <w:t xml:space="preserve">is information collection requests </w:t>
      </w:r>
      <w:r w:rsidRPr="00995190">
        <w:t xml:space="preserve">states </w:t>
      </w:r>
      <w:r>
        <w:t xml:space="preserve">to voluntarily submit their UST/LUST databases. </w:t>
      </w:r>
      <w:r w:rsidRPr="0083653E" w:rsidR="00276007">
        <w:t>Currently, EPA coll</w:t>
      </w:r>
      <w:r w:rsidR="00276007">
        <w:t xml:space="preserve">ects </w:t>
      </w:r>
      <w:r w:rsidR="00977245">
        <w:t xml:space="preserve">UST summary level </w:t>
      </w:r>
      <w:r w:rsidR="00276007">
        <w:t xml:space="preserve">data from states twice each </w:t>
      </w:r>
      <w:r w:rsidR="00BB499A">
        <w:t>year and</w:t>
      </w:r>
      <w:r w:rsidR="00276007">
        <w:t xml:space="preserve"> makes the </w:t>
      </w:r>
      <w:r w:rsidR="00977245">
        <w:t xml:space="preserve">summary level </w:t>
      </w:r>
      <w:r w:rsidR="00276007">
        <w:t xml:space="preserve">data publicly available at </w:t>
      </w:r>
      <w:hyperlink r:id="rId10" w:history="1">
        <w:r w:rsidRPr="00902780" w:rsidR="00276007">
          <w:rPr>
            <w:rStyle w:val="Hyperlink"/>
          </w:rPr>
          <w:t>https://www.epa.gov/ust/ust-performance-measures</w:t>
        </w:r>
      </w:hyperlink>
      <w:r w:rsidR="00276007">
        <w:t>.</w:t>
      </w:r>
      <w:r w:rsidR="00995190">
        <w:t xml:space="preserve"> To allow EPA to remain current on the nationwide UST/LUST inventory, states who choose to participate will be asked to provide their dataset </w:t>
      </w:r>
      <w:r w:rsidR="00513B5D">
        <w:t>semi</w:t>
      </w:r>
      <w:r w:rsidR="00995190">
        <w:t xml:space="preserve">annually, although participants </w:t>
      </w:r>
      <w:r w:rsidR="00977245">
        <w:t xml:space="preserve">will </w:t>
      </w:r>
      <w:r w:rsidR="00995190">
        <w:t xml:space="preserve">have the option to voluntarily submit data more frequently. </w:t>
      </w:r>
      <w:r>
        <w:t>I</w:t>
      </w:r>
      <w:r w:rsidR="00977245">
        <w:t xml:space="preserve">t is important to receive the data updates </w:t>
      </w:r>
      <w:r w:rsidR="00E80465">
        <w:t>semi</w:t>
      </w:r>
      <w:r w:rsidR="00977245">
        <w:t>annually. I</w:t>
      </w:r>
      <w:r>
        <w:t xml:space="preserve">f EPA received data less frequently, the </w:t>
      </w:r>
      <w:r w:rsidR="00BA2D5C">
        <w:t xml:space="preserve">data in the </w:t>
      </w:r>
      <w:r>
        <w:t>UST Finder Tool</w:t>
      </w:r>
      <w:r w:rsidR="00BA2D5C">
        <w:t xml:space="preserve"> might not be timely, and those who use the data might make decisions based on outdated information</w:t>
      </w:r>
      <w:r>
        <w:t>.</w:t>
      </w:r>
    </w:p>
    <w:p w:rsidR="00CA4CD6"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rsidRPr="00E41176" w14:paraId="77CC4E62" w14:textId="14827D02">
      <w:pPr>
        <w:pBdr>
          <w:top w:val="single" w:sz="6" w:space="0" w:color="FFFFFF"/>
          <w:left w:val="single" w:sz="6" w:space="0" w:color="FFFFFF"/>
          <w:bottom w:val="single" w:sz="6" w:space="0" w:color="FFFFFF"/>
          <w:right w:val="single" w:sz="6" w:space="0" w:color="FFFFFF"/>
        </w:pBdr>
        <w:ind w:firstLine="720"/>
      </w:pPr>
      <w:r w:rsidRPr="00186665">
        <w:rPr>
          <w:color w:val="000000"/>
        </w:rPr>
        <w:t>This information collection contains no special circumstances that would</w:t>
      </w:r>
      <w:r w:rsidRPr="00E41176" w:rsidR="00101B40">
        <w:t xml:space="preserve"> </w:t>
      </w:r>
      <w:r w:rsidRPr="00E41176">
        <w:t xml:space="preserve">violate any of </w:t>
      </w:r>
      <w:r w:rsidRPr="00E41176">
        <w:t xml:space="preserve">the regulations </w:t>
      </w:r>
      <w:r w:rsidRPr="00E41176" w:rsidR="00206932">
        <w:t>promulgated by</w:t>
      </w:r>
      <w:r w:rsidRPr="00E41176" w:rsidR="00101B40">
        <w:t xml:space="preserve"> </w:t>
      </w:r>
      <w:r w:rsidRPr="00E41176">
        <w:t xml:space="preserve">OMB </w:t>
      </w:r>
      <w:r w:rsidRPr="00E41176" w:rsidR="00101B40">
        <w:t>under</w:t>
      </w:r>
      <w:r w:rsidRPr="00E41176">
        <w:t xml:space="preserve"> 5 CFR </w:t>
      </w:r>
      <w:r w:rsidRPr="00E41176" w:rsidR="003B384B">
        <w:t xml:space="preserve">Part </w:t>
      </w:r>
      <w:r w:rsidRPr="00E41176">
        <w:t xml:space="preserve">1320, </w:t>
      </w:r>
      <w:r w:rsidRPr="00E41176" w:rsidR="003B384B">
        <w:t xml:space="preserve">Section </w:t>
      </w:r>
      <w:r w:rsidRPr="00E41176">
        <w:t>1320.5.</w:t>
      </w:r>
    </w:p>
    <w:p w:rsidR="00CA4CD6"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rsidP="00EF64B3" w14:paraId="766E3BEA" w14:textId="4769E65A">
      <w:pPr>
        <w:pBdr>
          <w:top w:val="single" w:sz="6" w:space="0" w:color="FFFFFF"/>
          <w:left w:val="single" w:sz="6" w:space="0" w:color="FFFFFF"/>
          <w:bottom w:val="single" w:sz="6" w:space="0" w:color="FFFFFF"/>
          <w:right w:val="single" w:sz="6" w:space="0" w:color="FFFFFF"/>
        </w:pBdr>
        <w:ind w:firstLine="720"/>
        <w:rPr>
          <w:color w:val="000000"/>
        </w:rPr>
      </w:pPr>
      <w:bookmarkStart w:id="9" w:name="_Hlk78921699"/>
      <w:r w:rsidRPr="00BC451C">
        <w:t>EPA does not intend to collect any data that would be considered confidential business information</w:t>
      </w:r>
      <w:r w:rsidR="00866D3E">
        <w:t xml:space="preserve">. Some datasets could include UST/LUST owner contact information or information collected related to the required financial responsibility requirements that could be considered sensitive. EPA </w:t>
      </w:r>
      <w:r w:rsidR="00BA2D5C">
        <w:t xml:space="preserve">will </w:t>
      </w:r>
      <w:r w:rsidR="00866D3E">
        <w:t xml:space="preserve">not make </w:t>
      </w:r>
      <w:r w:rsidR="00BA2D5C">
        <w:t xml:space="preserve">the sensitive data fields </w:t>
      </w:r>
      <w:r w:rsidR="00866D3E">
        <w:t xml:space="preserve">public and </w:t>
      </w:r>
      <w:r w:rsidR="00977245">
        <w:t>will not disclose</w:t>
      </w:r>
      <w:r w:rsidR="00866D3E">
        <w:t xml:space="preserve"> personal or organizational </w:t>
      </w:r>
      <w:r w:rsidR="00D407D2">
        <w:t>contact</w:t>
      </w:r>
      <w:r w:rsidR="00977245">
        <w:t xml:space="preserve"> information (beyond the name of the UST/LUST owner)</w:t>
      </w:r>
      <w:r w:rsidR="00D407D2">
        <w:t xml:space="preserve"> or financial responsibility requirements </w:t>
      </w:r>
      <w:r w:rsidR="00866D3E">
        <w:t xml:space="preserve">in UST Finder. </w:t>
      </w:r>
    </w:p>
    <w:bookmarkEnd w:id="9"/>
    <w:p w:rsidR="00EF64B3" w14:paraId="0B429294" w14:textId="13FDE8D9">
      <w:pPr>
        <w:pBdr>
          <w:top w:val="single" w:sz="6" w:space="0" w:color="FFFFFF"/>
          <w:left w:val="single" w:sz="6" w:space="0" w:color="FFFFFF"/>
          <w:bottom w:val="single" w:sz="6" w:space="0" w:color="FFFFFF"/>
          <w:right w:val="single" w:sz="6" w:space="0" w:color="FFFFFF"/>
        </w:pBdr>
        <w:ind w:firstLine="720"/>
        <w:rPr>
          <w:color w:val="000000"/>
        </w:rPr>
      </w:pPr>
    </w:p>
    <w:p w:rsidR="00EF64B3" w:rsidP="00EF64B3" w14:paraId="7D7E241F"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sidRPr="00513B5D">
        <w:rPr>
          <w:color w:val="000000"/>
        </w:rPr>
        <w:t>FR</w:t>
      </w:r>
      <w:r w:rsidRPr="007D24F2">
        <w:rPr>
          <w:color w:val="000000"/>
        </w:rPr>
        <w:t xml:space="preserve"> 36902, September 1, 1976; amended by 43 </w:t>
      </w:r>
      <w:r w:rsidRPr="00513B5D">
        <w:rPr>
          <w:color w:val="000000"/>
        </w:rPr>
        <w:t>FR</w:t>
      </w:r>
      <w:r w:rsidRPr="007D24F2">
        <w:rPr>
          <w:color w:val="000000"/>
        </w:rPr>
        <w:t xml:space="preserve"> 40000, September 8, 1978; 43 </w:t>
      </w:r>
      <w:r w:rsidRPr="00513B5D">
        <w:rPr>
          <w:color w:val="000000"/>
        </w:rPr>
        <w:t>FR</w:t>
      </w:r>
      <w:r w:rsidRPr="007D24F2">
        <w:rPr>
          <w:color w:val="000000"/>
        </w:rPr>
        <w:t xml:space="preserve"> 42251, September 20, 1978; 44 </w:t>
      </w:r>
      <w:r w:rsidRPr="00513B5D">
        <w:rPr>
          <w:color w:val="000000"/>
        </w:rPr>
        <w:t>FR</w:t>
      </w:r>
      <w:r w:rsidRPr="007D24F2">
        <w:rPr>
          <w:color w:val="000000"/>
        </w:rPr>
        <w:t xml:space="preserve"> 17674, March 23, 1979).</w:t>
      </w:r>
    </w:p>
    <w:p w:rsidR="00EF64B3" w14:paraId="0EDA7F56"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14:paraId="47BCDBBA" w14:textId="7B4A1ECA">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information requested</w:t>
      </w:r>
      <w:r w:rsidR="0040391F">
        <w:rPr>
          <w:color w:val="000000"/>
        </w:rPr>
        <w:t xml:space="preserve"> do</w:t>
      </w:r>
      <w:r>
        <w:rPr>
          <w:color w:val="000000"/>
        </w:rPr>
        <w:t>es</w:t>
      </w:r>
      <w:r w:rsidR="0040391F">
        <w:rPr>
          <w:color w:val="000000"/>
        </w:rPr>
        <w:t xml:space="preserve"> not </w:t>
      </w:r>
      <w:r w:rsidR="00B46A57">
        <w:rPr>
          <w:color w:val="000000"/>
        </w:rPr>
        <w:t xml:space="preserve">include </w:t>
      </w:r>
      <w:r>
        <w:rPr>
          <w:color w:val="000000"/>
        </w:rPr>
        <w:t>sensitive questions.</w:t>
      </w: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5E1018" w:rsidP="00675590" w14:paraId="7DE7C98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675590" w14:paraId="3E22D9ED" w14:textId="1780A917">
      <w:pPr>
        <w:pBdr>
          <w:top w:val="single" w:sz="6" w:space="0" w:color="FFFFFF"/>
          <w:left w:val="single" w:sz="6" w:space="0" w:color="FFFFFF"/>
          <w:bottom w:val="single" w:sz="6" w:space="0" w:color="FFFFFF"/>
          <w:right w:val="single" w:sz="6" w:space="0" w:color="FFFFFF"/>
        </w:pBdr>
        <w:ind w:firstLine="720"/>
        <w:rPr>
          <w:color w:val="000000"/>
        </w:rPr>
      </w:pPr>
      <w:r w:rsidRPr="00186665">
        <w:rPr>
          <w:color w:val="000000"/>
        </w:rPr>
        <w:t>The respondents for the information collection activity are state</w:t>
      </w:r>
      <w:r>
        <w:rPr>
          <w:color w:val="000000"/>
        </w:rPr>
        <w:t xml:space="preserve"> and territorial</w:t>
      </w:r>
      <w:r w:rsidRPr="00186665">
        <w:rPr>
          <w:color w:val="000000"/>
        </w:rPr>
        <w:t xml:space="preserve"> </w:t>
      </w:r>
      <w:r>
        <w:rPr>
          <w:color w:val="000000"/>
        </w:rPr>
        <w:t>delegated agencies</w:t>
      </w:r>
      <w:r w:rsidRPr="00186665">
        <w:rPr>
          <w:color w:val="000000"/>
        </w:rPr>
        <w:t xml:space="preserve">. </w:t>
      </w:r>
      <w:r>
        <w:rPr>
          <w:color w:val="000000"/>
        </w:rPr>
        <w:t xml:space="preserve">The United States Standard Industrial Classification (SIC) code for the respondents is </w:t>
      </w:r>
      <w:r>
        <w:rPr>
          <w:color w:val="000000"/>
        </w:rPr>
        <w:t>SIC</w:t>
      </w:r>
      <w:r>
        <w:rPr>
          <w:color w:val="000000"/>
        </w:rPr>
        <w:t xml:space="preserve"> 9511</w:t>
      </w:r>
      <w:r w:rsidR="00977245">
        <w:rPr>
          <w:color w:val="000000"/>
        </w:rPr>
        <w:t>,</w:t>
      </w:r>
      <w:r>
        <w:rPr>
          <w:color w:val="000000"/>
        </w:rPr>
        <w:t xml:space="preserve"> which corresponds to the North American Industry Classification System (</w:t>
      </w:r>
      <w:r w:rsidRPr="00186665">
        <w:rPr>
          <w:color w:val="000000"/>
        </w:rPr>
        <w:t>NAICS</w:t>
      </w:r>
      <w:r>
        <w:rPr>
          <w:color w:val="000000"/>
        </w:rPr>
        <w:t>)</w:t>
      </w:r>
      <w:r w:rsidRPr="00186665">
        <w:rPr>
          <w:color w:val="000000"/>
        </w:rPr>
        <w:t xml:space="preserve"> 924110</w:t>
      </w:r>
      <w:r>
        <w:rPr>
          <w:color w:val="000000"/>
        </w:rPr>
        <w:t xml:space="preserve"> for </w:t>
      </w:r>
      <w:r w:rsidRPr="00675590">
        <w:t>Administration of Air and Water Resource and Solid Waste Management Programs</w:t>
      </w:r>
      <w:r w:rsidRPr="00186665">
        <w:rPr>
          <w:color w:val="000000"/>
        </w:rPr>
        <w:t xml:space="preserve">. Source compliance data assembled by </w:t>
      </w:r>
      <w:r>
        <w:rPr>
          <w:color w:val="000000"/>
        </w:rPr>
        <w:t>delegated agencies</w:t>
      </w:r>
      <w:r w:rsidRPr="00186665">
        <w:rPr>
          <w:color w:val="000000"/>
        </w:rPr>
        <w:t xml:space="preserve"> covers numerous </w:t>
      </w:r>
      <w:r>
        <w:rPr>
          <w:color w:val="000000"/>
        </w:rPr>
        <w:t>NAICS</w:t>
      </w:r>
      <w:r w:rsidRPr="00186665">
        <w:rPr>
          <w:color w:val="000000"/>
        </w:rPr>
        <w:t xml:space="preserve"> categories. The total number of respondents is </w:t>
      </w:r>
      <w:r>
        <w:rPr>
          <w:color w:val="000000"/>
        </w:rPr>
        <w:t>56</w:t>
      </w:r>
      <w:r w:rsidRPr="00186665">
        <w:rPr>
          <w:color w:val="000000"/>
        </w:rPr>
        <w:t xml:space="preserve"> (</w:t>
      </w:r>
      <w:r w:rsidR="00F35CFF">
        <w:rPr>
          <w:color w:val="000000"/>
        </w:rPr>
        <w:t xml:space="preserve">i.e., the </w:t>
      </w:r>
      <w:r w:rsidRPr="00186665">
        <w:rPr>
          <w:color w:val="000000"/>
        </w:rPr>
        <w:t xml:space="preserve">50 states, </w:t>
      </w:r>
      <w:bookmarkStart w:id="10" w:name="_Hlk121236388"/>
      <w:r w:rsidRPr="00186665">
        <w:rPr>
          <w:color w:val="000000"/>
        </w:rPr>
        <w:t xml:space="preserve">the District of Columbia, Puerto Rico, the </w:t>
      </w:r>
      <w:r w:rsidR="00F35CFF">
        <w:rPr>
          <w:color w:val="000000"/>
        </w:rPr>
        <w:t xml:space="preserve">U.S. </w:t>
      </w:r>
      <w:r w:rsidRPr="00186665">
        <w:rPr>
          <w:color w:val="000000"/>
        </w:rPr>
        <w:t>Virgin Islands</w:t>
      </w:r>
      <w:r>
        <w:rPr>
          <w:color w:val="000000"/>
        </w:rPr>
        <w:t xml:space="preserve">, Guam, American Samoa, </w:t>
      </w:r>
      <w:r w:rsidR="00BA2D5C">
        <w:rPr>
          <w:color w:val="000000"/>
        </w:rPr>
        <w:t xml:space="preserve">and </w:t>
      </w:r>
      <w:r>
        <w:rPr>
          <w:color w:val="000000"/>
        </w:rPr>
        <w:t xml:space="preserve">the </w:t>
      </w:r>
      <w:r w:rsidR="00BA2D5C">
        <w:rPr>
          <w:color w:val="000000"/>
        </w:rPr>
        <w:t xml:space="preserve">Commonwealth of the Northern </w:t>
      </w:r>
      <w:r>
        <w:rPr>
          <w:color w:val="000000"/>
        </w:rPr>
        <w:t xml:space="preserve">Mariana </w:t>
      </w:r>
      <w:r w:rsidR="00BA2D5C">
        <w:rPr>
          <w:color w:val="000000"/>
        </w:rPr>
        <w:t>Islands</w:t>
      </w:r>
      <w:bookmarkEnd w:id="10"/>
      <w:r>
        <w:rPr>
          <w:color w:val="000000"/>
        </w:rPr>
        <w:t>).</w:t>
      </w:r>
    </w:p>
    <w:p w:rsidR="00675590" w14:paraId="2EC2BA78" w14:textId="77777777">
      <w:pPr>
        <w:pBdr>
          <w:top w:val="single" w:sz="6" w:space="0" w:color="FFFFFF"/>
          <w:left w:val="single" w:sz="6" w:space="0" w:color="FFFFFF"/>
          <w:bottom w:val="single" w:sz="6" w:space="0" w:color="FFFFFF"/>
          <w:right w:val="single" w:sz="6" w:space="0" w:color="FFFFFF"/>
        </w:pBdr>
        <w:rPr>
          <w:color w:val="000000"/>
        </w:rPr>
      </w:pPr>
    </w:p>
    <w:p w:rsidR="00CA4CD6" w14:paraId="5A0F24B3" w14:textId="705C356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rsidR="00CA4CD6" w14:paraId="11FFCB6F"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1C79FD0D">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Data Items</w:t>
      </w:r>
    </w:p>
    <w:p w:rsidR="000576AE" w14:paraId="3FBFC0A5" w14:textId="3A4E4B8A">
      <w:pPr>
        <w:pBdr>
          <w:top w:val="single" w:sz="6" w:space="0" w:color="FFFFFF"/>
          <w:left w:val="single" w:sz="6" w:space="0" w:color="FFFFFF"/>
          <w:bottom w:val="single" w:sz="6" w:space="0" w:color="FFFFFF"/>
          <w:right w:val="single" w:sz="6" w:space="0" w:color="FFFFFF"/>
        </w:pBdr>
        <w:rPr>
          <w:color w:val="0070C0"/>
        </w:rPr>
      </w:pPr>
    </w:p>
    <w:p w:rsidR="00625062" w:rsidP="00AA4C03" w14:paraId="7385851D" w14:textId="6916111B">
      <w:pPr>
        <w:pBdr>
          <w:top w:val="single" w:sz="6" w:space="0" w:color="FFFFFF"/>
          <w:left w:val="single" w:sz="6" w:space="0" w:color="FFFFFF"/>
          <w:bottom w:val="single" w:sz="6" w:space="0" w:color="FFFFFF"/>
          <w:right w:val="single" w:sz="6" w:space="0" w:color="FFFFFF"/>
        </w:pBdr>
      </w:pPr>
      <w:r>
        <w:tab/>
      </w:r>
      <w:r w:rsidR="00AE44B8">
        <w:t xml:space="preserve">This information collection seeks to collect data from states that is currently collected through their existing UST/LUST programs. EPA is requesting all information on a voluntary basis. </w:t>
      </w:r>
      <w:r>
        <w:t xml:space="preserve">The information will be collected through </w:t>
      </w:r>
      <w:r w:rsidR="006E37DC">
        <w:t>semi</w:t>
      </w:r>
      <w:r>
        <w:t xml:space="preserve">annual requests </w:t>
      </w:r>
      <w:r w:rsidR="00AE44B8">
        <w:t>to state and territory UST/LUST program contacts</w:t>
      </w:r>
      <w:r>
        <w:t>. States may</w:t>
      </w:r>
      <w:r w:rsidR="00AE44B8">
        <w:t xml:space="preserve"> also</w:t>
      </w:r>
      <w:r>
        <w:t xml:space="preserve"> submit data </w:t>
      </w:r>
      <w:r w:rsidR="00AE44B8">
        <w:t xml:space="preserve">to EPA </w:t>
      </w:r>
      <w:r>
        <w:t>more frequently through voluntary periodic updates.</w:t>
      </w:r>
      <w:r w:rsidR="00AA4C03">
        <w:t xml:space="preserve"> </w:t>
      </w:r>
      <w:r w:rsidRPr="00AC78F7" w:rsidR="00AC78F7">
        <w:t xml:space="preserve">States have the option to provide these data elements and are not required to collect information beyond what is already included in their existing databases. </w:t>
      </w:r>
      <w:r>
        <w:t>States that choose to participate would</w:t>
      </w:r>
      <w:r w:rsidR="00AC78F7">
        <w:t xml:space="preserve"> voluntarily </w:t>
      </w:r>
      <w:r>
        <w:t>provide the following data elements:</w:t>
      </w:r>
    </w:p>
    <w:p w:rsidR="00625062" w:rsidP="00625062" w14:paraId="3F06C5AE" w14:textId="77777777">
      <w:pPr>
        <w:pBdr>
          <w:top w:val="single" w:sz="6" w:space="0" w:color="FFFFFF"/>
          <w:left w:val="single" w:sz="6" w:space="0" w:color="FFFFFF"/>
          <w:bottom w:val="single" w:sz="6" w:space="0" w:color="FFFFFF"/>
          <w:right w:val="single" w:sz="6" w:space="0" w:color="FFFFFF"/>
        </w:pBdr>
      </w:pPr>
    </w:p>
    <w:p w:rsidR="00625062" w:rsidRPr="00AA40BF" w:rsidP="00625062" w14:paraId="01DA7AD5" w14:textId="47F4E0D6">
      <w:pPr>
        <w:pBdr>
          <w:top w:val="single" w:sz="6" w:space="0" w:color="FFFFFF"/>
          <w:left w:val="single" w:sz="6" w:space="0" w:color="FFFFFF"/>
          <w:bottom w:val="single" w:sz="6" w:space="0" w:color="FFFFFF"/>
          <w:right w:val="single" w:sz="6" w:space="0" w:color="FFFFFF"/>
        </w:pBdr>
        <w:rPr>
          <w:i/>
          <w:iCs/>
        </w:rPr>
      </w:pPr>
      <w:r>
        <w:rPr>
          <w:i/>
          <w:iCs/>
        </w:rPr>
        <w:t>D</w:t>
      </w:r>
      <w:r w:rsidRPr="00AA40BF">
        <w:rPr>
          <w:i/>
          <w:iCs/>
        </w:rPr>
        <w:t xml:space="preserve">ata elements </w:t>
      </w:r>
      <w:r>
        <w:rPr>
          <w:i/>
          <w:iCs/>
        </w:rPr>
        <w:t>for UST facilities, USTs, and LUSTs</w:t>
      </w:r>
      <w:r w:rsidRPr="00AA40BF">
        <w:rPr>
          <w:i/>
          <w:iCs/>
        </w:rPr>
        <w:t>:</w:t>
      </w:r>
    </w:p>
    <w:p w:rsidR="00625062" w:rsidP="00AA4C03" w14:paraId="05758A72" w14:textId="77777777">
      <w:pPr>
        <w:pBdr>
          <w:top w:val="single" w:sz="6" w:space="0" w:color="FFFFFF"/>
          <w:left w:val="single" w:sz="6" w:space="0" w:color="FFFFFF"/>
          <w:bottom w:val="single" w:sz="6" w:space="0" w:color="FFFFFF"/>
          <w:right w:val="single" w:sz="6" w:space="0" w:color="FFFFFF"/>
        </w:pBdr>
      </w:pPr>
    </w:p>
    <w:p w:rsidR="00C42B9E" w:rsidP="00C42B9E" w14:paraId="2624244F" w14:textId="492F2803">
      <w:pPr>
        <w:pStyle w:val="ListParagraph"/>
        <w:numPr>
          <w:ilvl w:val="0"/>
          <w:numId w:val="8"/>
        </w:numPr>
        <w:pBdr>
          <w:top w:val="single" w:sz="6" w:space="0" w:color="FFFFFF"/>
          <w:left w:val="single" w:sz="6" w:space="0" w:color="FFFFFF"/>
          <w:bottom w:val="single" w:sz="6" w:space="0" w:color="FFFFFF"/>
          <w:right w:val="single" w:sz="6" w:space="0" w:color="FFFFFF"/>
        </w:pBdr>
      </w:pPr>
      <w:r>
        <w:t xml:space="preserve">UST </w:t>
      </w:r>
      <w:r w:rsidR="00F55BE0">
        <w:t xml:space="preserve">facility and tank </w:t>
      </w:r>
      <w:r>
        <w:t xml:space="preserve">locational data, including either address, zip code, county, and state, or </w:t>
      </w:r>
      <w:r w:rsidR="00F55BE0">
        <w:t>latitudinal and longitudinal coordinates and the coordinate source (e.g., map interpolation, GPS, PLSS, Geocoded Address, etc.)</w:t>
      </w:r>
      <w:r w:rsidR="00F35CFF">
        <w:t>.</w:t>
      </w:r>
      <w:r>
        <w:t xml:space="preserve"> </w:t>
      </w:r>
    </w:p>
    <w:p w:rsidR="00C42B9E" w:rsidP="004703C8" w14:paraId="27B948C2" w14:textId="4D83B37E">
      <w:pPr>
        <w:pStyle w:val="ListParagraph"/>
        <w:numPr>
          <w:ilvl w:val="0"/>
          <w:numId w:val="8"/>
        </w:numPr>
        <w:pBdr>
          <w:top w:val="single" w:sz="6" w:space="0" w:color="FFFFFF"/>
          <w:left w:val="single" w:sz="6" w:space="0" w:color="FFFFFF"/>
          <w:bottom w:val="single" w:sz="6" w:space="0" w:color="FFFFFF"/>
          <w:right w:val="single" w:sz="6" w:space="0" w:color="FFFFFF"/>
        </w:pBdr>
      </w:pPr>
      <w:r>
        <w:t>LUST facility and tank locational data, including either address, zip code, county, and state, or latitudinal and longitudinal coordinates and the coordinate source (e.g., map interpolation, GPS, PLSS, Geocoded Address, etc.)</w:t>
      </w:r>
      <w:r w:rsidR="00F35CFF">
        <w:t>.</w:t>
      </w:r>
      <w:r>
        <w:t xml:space="preserve"> </w:t>
      </w:r>
    </w:p>
    <w:p w:rsidR="004703C8" w:rsidP="004703C8" w14:paraId="5089D32C" w14:textId="595ED3CE">
      <w:pPr>
        <w:pStyle w:val="ListParagraph"/>
        <w:numPr>
          <w:ilvl w:val="0"/>
          <w:numId w:val="8"/>
        </w:numPr>
        <w:pBdr>
          <w:top w:val="single" w:sz="6" w:space="0" w:color="FFFFFF"/>
          <w:left w:val="single" w:sz="6" w:space="0" w:color="FFFFFF"/>
          <w:bottom w:val="single" w:sz="6" w:space="0" w:color="FFFFFF"/>
          <w:right w:val="single" w:sz="6" w:space="0" w:color="FFFFFF"/>
        </w:pBdr>
      </w:pPr>
      <w:r>
        <w:t>Link to UST/LUST tank database website, if applicable.</w:t>
      </w:r>
    </w:p>
    <w:p w:rsidR="00AA4C03" w:rsidP="00AA4C03" w14:paraId="3E778C85" w14:textId="27650182">
      <w:pPr>
        <w:pStyle w:val="ListParagraph"/>
        <w:numPr>
          <w:ilvl w:val="0"/>
          <w:numId w:val="8"/>
        </w:numPr>
        <w:pBdr>
          <w:top w:val="single" w:sz="6" w:space="0" w:color="FFFFFF"/>
          <w:left w:val="single" w:sz="6" w:space="0" w:color="FFFFFF"/>
          <w:bottom w:val="single" w:sz="6" w:space="0" w:color="FFFFFF"/>
          <w:right w:val="single" w:sz="6" w:space="0" w:color="FFFFFF"/>
        </w:pBdr>
      </w:pPr>
      <w:r>
        <w:t xml:space="preserve">General </w:t>
      </w:r>
      <w:r w:rsidR="00977245">
        <w:t>f</w:t>
      </w:r>
      <w:r>
        <w:t xml:space="preserve">acility </w:t>
      </w:r>
      <w:r w:rsidR="00423949">
        <w:t>i</w:t>
      </w:r>
      <w:r>
        <w:t>nformation, including owner type, facility type (e.g</w:t>
      </w:r>
      <w:r w:rsidR="00F35CFF">
        <w:t>.</w:t>
      </w:r>
      <w:r>
        <w:t>, residential, commercial, etc.)</w:t>
      </w:r>
      <w:r w:rsidR="00607A27">
        <w:t>, and facility ID</w:t>
      </w:r>
      <w:r w:rsidR="00D6571F">
        <w:t>.</w:t>
      </w:r>
    </w:p>
    <w:p w:rsidR="00AA4C03" w:rsidP="00AA4C03" w14:paraId="0DC47C49" w14:textId="0C5C9226">
      <w:pPr>
        <w:pStyle w:val="ListParagraph"/>
        <w:numPr>
          <w:ilvl w:val="0"/>
          <w:numId w:val="8"/>
        </w:numPr>
        <w:pBdr>
          <w:top w:val="single" w:sz="6" w:space="0" w:color="FFFFFF"/>
          <w:left w:val="single" w:sz="6" w:space="0" w:color="FFFFFF"/>
          <w:bottom w:val="single" w:sz="6" w:space="0" w:color="FFFFFF"/>
          <w:right w:val="single" w:sz="6" w:space="0" w:color="FFFFFF"/>
        </w:pBdr>
      </w:pPr>
      <w:r>
        <w:t>Number of USTs at the facility</w:t>
      </w:r>
      <w:r w:rsidR="00D6571F">
        <w:t>.</w:t>
      </w:r>
    </w:p>
    <w:p w:rsidR="00AA4C03" w:rsidP="00AA4C03" w14:paraId="3E8B36D6" w14:textId="6B7CAAC5">
      <w:pPr>
        <w:pStyle w:val="ListParagraph"/>
        <w:numPr>
          <w:ilvl w:val="0"/>
          <w:numId w:val="8"/>
        </w:numPr>
        <w:pBdr>
          <w:top w:val="single" w:sz="6" w:space="0" w:color="FFFFFF"/>
          <w:left w:val="single" w:sz="6" w:space="0" w:color="FFFFFF"/>
          <w:bottom w:val="single" w:sz="6" w:space="0" w:color="FFFFFF"/>
          <w:right w:val="single" w:sz="6" w:space="0" w:color="FFFFFF"/>
        </w:pBdr>
      </w:pPr>
      <w:r>
        <w:t>Contact information for persons responsible for tank(s), including name, address, phone, or e</w:t>
      </w:r>
      <w:r w:rsidR="00423949">
        <w:t>-</w:t>
      </w:r>
      <w:r>
        <w:t>mail</w:t>
      </w:r>
      <w:r w:rsidR="00D6571F">
        <w:t>.</w:t>
      </w:r>
    </w:p>
    <w:p w:rsidR="00AA4C03" w:rsidP="00AA4C03" w14:paraId="701F350A" w14:textId="17D3D87E">
      <w:pPr>
        <w:pStyle w:val="ListParagraph"/>
        <w:numPr>
          <w:ilvl w:val="0"/>
          <w:numId w:val="8"/>
        </w:numPr>
        <w:pBdr>
          <w:top w:val="single" w:sz="6" w:space="0" w:color="FFFFFF"/>
          <w:left w:val="single" w:sz="6" w:space="0" w:color="FFFFFF"/>
          <w:bottom w:val="single" w:sz="6" w:space="0" w:color="FFFFFF"/>
          <w:right w:val="single" w:sz="6" w:space="0" w:color="FFFFFF"/>
        </w:pBdr>
      </w:pPr>
      <w:r>
        <w:t>Mechanism used to meet f</w:t>
      </w:r>
      <w:r>
        <w:t>inancial responsibility</w:t>
      </w:r>
      <w:r>
        <w:t xml:space="preserve"> requirements, if applicable</w:t>
      </w:r>
      <w:r w:rsidR="00D6571F">
        <w:t>.</w:t>
      </w:r>
    </w:p>
    <w:p w:rsidR="00423949" w:rsidP="00AA4C03" w14:paraId="038EDD77" w14:textId="3AF8E118">
      <w:pPr>
        <w:pStyle w:val="ListParagraph"/>
        <w:numPr>
          <w:ilvl w:val="0"/>
          <w:numId w:val="8"/>
        </w:numPr>
        <w:pBdr>
          <w:top w:val="single" w:sz="6" w:space="0" w:color="FFFFFF"/>
          <w:left w:val="single" w:sz="6" w:space="0" w:color="FFFFFF"/>
          <w:bottom w:val="single" w:sz="6" w:space="0" w:color="FFFFFF"/>
          <w:right w:val="single" w:sz="6" w:space="0" w:color="FFFFFF"/>
        </w:pBdr>
      </w:pPr>
      <w:r>
        <w:t xml:space="preserve">General </w:t>
      </w:r>
      <w:r w:rsidR="00977245">
        <w:t>t</w:t>
      </w:r>
      <w:r>
        <w:t>ank information, including tank ID; whether the tank is federally regulated; tank use/closed status; identification of manifolded or interconnected tanks treated as one system; closure dates; and identification of compartmentalized USTs and number of compartments.</w:t>
      </w:r>
    </w:p>
    <w:p w:rsidR="00423949" w:rsidP="00AA4C03" w14:paraId="4B1086DE" w14:textId="78E0364C">
      <w:pPr>
        <w:pStyle w:val="ListParagraph"/>
        <w:numPr>
          <w:ilvl w:val="0"/>
          <w:numId w:val="8"/>
        </w:numPr>
        <w:pBdr>
          <w:top w:val="single" w:sz="6" w:space="0" w:color="FFFFFF"/>
          <w:left w:val="single" w:sz="6" w:space="0" w:color="FFFFFF"/>
          <w:bottom w:val="single" w:sz="6" w:space="0" w:color="FFFFFF"/>
          <w:right w:val="single" w:sz="6" w:space="0" w:color="FFFFFF"/>
        </w:pBdr>
      </w:pPr>
      <w:r>
        <w:t xml:space="preserve">Substance </w:t>
      </w:r>
      <w:r w:rsidR="00977245">
        <w:t>s</w:t>
      </w:r>
      <w:r>
        <w:t>tored information, including the fuel or other liquid stored (by compartment, if applicable); tank capacity (by compartment, if applicable); use of an excavation line, wall type (i.e., single, double, triple) and material; and identification of whether the tank or tank liner has been repaired and repair date.</w:t>
      </w:r>
    </w:p>
    <w:p w:rsidR="00423949" w:rsidP="00AA4C03" w14:paraId="5E1CF982" w14:textId="65E03934">
      <w:pPr>
        <w:pStyle w:val="ListParagraph"/>
        <w:numPr>
          <w:ilvl w:val="0"/>
          <w:numId w:val="8"/>
        </w:numPr>
        <w:pBdr>
          <w:top w:val="single" w:sz="6" w:space="0" w:color="FFFFFF"/>
          <w:left w:val="single" w:sz="6" w:space="0" w:color="FFFFFF"/>
          <w:bottom w:val="single" w:sz="6" w:space="0" w:color="FFFFFF"/>
          <w:right w:val="single" w:sz="6" w:space="0" w:color="FFFFFF"/>
        </w:pBdr>
      </w:pPr>
      <w:r>
        <w:t>Piping information, including material description of piping</w:t>
      </w:r>
      <w:r w:rsidR="00847549">
        <w:t>;</w:t>
      </w:r>
      <w:r>
        <w:t xml:space="preserve"> use of a flex connector</w:t>
      </w:r>
      <w:r w:rsidR="00847549">
        <w:t xml:space="preserve">; </w:t>
      </w:r>
      <w:r w:rsidR="00607A27">
        <w:t xml:space="preserve">and </w:t>
      </w:r>
      <w:r w:rsidR="00847549">
        <w:t>style (e.g., suction or pressure).</w:t>
      </w:r>
    </w:p>
    <w:p w:rsidR="00847549" w:rsidP="00AA4C03" w14:paraId="35E205BF" w14:textId="15BC8C13">
      <w:pPr>
        <w:pStyle w:val="ListParagraph"/>
        <w:numPr>
          <w:ilvl w:val="0"/>
          <w:numId w:val="8"/>
        </w:numPr>
        <w:pBdr>
          <w:top w:val="single" w:sz="6" w:space="0" w:color="FFFFFF"/>
          <w:left w:val="single" w:sz="6" w:space="0" w:color="FFFFFF"/>
          <w:bottom w:val="single" w:sz="6" w:space="0" w:color="FFFFFF"/>
          <w:right w:val="single" w:sz="6" w:space="0" w:color="FFFFFF"/>
        </w:pBdr>
      </w:pPr>
      <w:r>
        <w:t>Tank corrosion protection information, including use of cathodic protection</w:t>
      </w:r>
      <w:r w:rsidR="0044026F">
        <w:t xml:space="preserve"> (sacrificial anode or impressed current) systems, interior lining, and whether the tank was lined post-installation</w:t>
      </w:r>
      <w:r w:rsidR="00D6571F">
        <w:t>.</w:t>
      </w:r>
    </w:p>
    <w:p w:rsidR="0044026F" w:rsidP="0044026F" w14:paraId="61CB0B5D" w14:textId="7925696E">
      <w:pPr>
        <w:pStyle w:val="ListParagraph"/>
        <w:numPr>
          <w:ilvl w:val="0"/>
          <w:numId w:val="8"/>
        </w:numPr>
        <w:pBdr>
          <w:top w:val="single" w:sz="6" w:space="0" w:color="FFFFFF"/>
          <w:left w:val="single" w:sz="6" w:space="0" w:color="FFFFFF"/>
          <w:bottom w:val="single" w:sz="6" w:space="0" w:color="FFFFFF"/>
          <w:right w:val="single" w:sz="6" w:space="0" w:color="FFFFFF"/>
        </w:pBdr>
      </w:pPr>
      <w:r>
        <w:t>Piping corrosion protection information, including use of cathodic protection (sacrificial anode or impressed current) systems and external coating</w:t>
      </w:r>
      <w:r w:rsidR="00D6571F">
        <w:t>.</w:t>
      </w:r>
    </w:p>
    <w:p w:rsidR="0044026F" w:rsidP="0044026F" w14:paraId="6697A1A6" w14:textId="7F3E8C94">
      <w:pPr>
        <w:pStyle w:val="ListParagraph"/>
        <w:numPr>
          <w:ilvl w:val="0"/>
          <w:numId w:val="8"/>
        </w:numPr>
        <w:pBdr>
          <w:top w:val="single" w:sz="6" w:space="0" w:color="FFFFFF"/>
          <w:left w:val="single" w:sz="6" w:space="0" w:color="FFFFFF"/>
          <w:bottom w:val="single" w:sz="6" w:space="0" w:color="FFFFFF"/>
          <w:right w:val="single" w:sz="6" w:space="0" w:color="FFFFFF"/>
        </w:pBdr>
      </w:pPr>
      <w:r>
        <w:t>Tank</w:t>
      </w:r>
      <w:r>
        <w:t xml:space="preserve"> overfill protection information, including use of automatic shutoff device, overfill alarm, ball float value</w:t>
      </w:r>
      <w:r w:rsidR="00D22D7E">
        <w:t>,</w:t>
      </w:r>
      <w:r>
        <w:t xml:space="preserve"> and primary means of protection</w:t>
      </w:r>
      <w:r w:rsidR="00D6571F">
        <w:t>.</w:t>
      </w:r>
    </w:p>
    <w:p w:rsidR="0044026F" w:rsidP="0044026F" w14:paraId="234262AD" w14:textId="16340978">
      <w:pPr>
        <w:pStyle w:val="ListParagraph"/>
        <w:numPr>
          <w:ilvl w:val="0"/>
          <w:numId w:val="8"/>
        </w:numPr>
        <w:pBdr>
          <w:top w:val="single" w:sz="6" w:space="0" w:color="FFFFFF"/>
          <w:left w:val="single" w:sz="6" w:space="0" w:color="FFFFFF"/>
          <w:bottom w:val="single" w:sz="6" w:space="0" w:color="FFFFFF"/>
          <w:right w:val="single" w:sz="6" w:space="0" w:color="FFFFFF"/>
        </w:pBdr>
      </w:pPr>
      <w:r>
        <w:t>Tank spill protection information, including use of spill bucket, drain, and pump</w:t>
      </w:r>
      <w:r w:rsidR="00D6571F">
        <w:t>.</w:t>
      </w:r>
    </w:p>
    <w:p w:rsidR="0044026F" w:rsidP="0044026F" w14:paraId="58A2A5C3" w14:textId="0106ECE5">
      <w:pPr>
        <w:pStyle w:val="ListParagraph"/>
        <w:numPr>
          <w:ilvl w:val="0"/>
          <w:numId w:val="8"/>
        </w:numPr>
        <w:pBdr>
          <w:top w:val="single" w:sz="6" w:space="0" w:color="FFFFFF"/>
          <w:left w:val="single" w:sz="6" w:space="0" w:color="FFFFFF"/>
          <w:bottom w:val="single" w:sz="6" w:space="0" w:color="FFFFFF"/>
          <w:right w:val="single" w:sz="6" w:space="0" w:color="FFFFFF"/>
        </w:pBdr>
      </w:pPr>
      <w:r>
        <w:t>Tank release detection information, including use of interstitial monitoring (continuous/electronic or manual); use of internal release detection including automatic or manual tank gauging, manual sticking, or tank tightness testing; or use of external release detection such as groundwater or vapor monitoring</w:t>
      </w:r>
      <w:r w:rsidR="00D6571F">
        <w:t>.</w:t>
      </w:r>
    </w:p>
    <w:p w:rsidR="00547C71" w:rsidP="0044026F" w14:paraId="02BB8E05" w14:textId="7583C606">
      <w:pPr>
        <w:pStyle w:val="ListParagraph"/>
        <w:numPr>
          <w:ilvl w:val="0"/>
          <w:numId w:val="8"/>
        </w:numPr>
        <w:pBdr>
          <w:top w:val="single" w:sz="6" w:space="0" w:color="FFFFFF"/>
          <w:left w:val="single" w:sz="6" w:space="0" w:color="FFFFFF"/>
          <w:bottom w:val="single" w:sz="6" w:space="0" w:color="FFFFFF"/>
          <w:right w:val="single" w:sz="6" w:space="0" w:color="FFFFFF"/>
        </w:pBdr>
      </w:pPr>
      <w:r>
        <w:t>Piping release detection information, including use of electronic or mechanical line leak detectors, use of safe-suction or non-safe suction, and release detection type</w:t>
      </w:r>
      <w:r w:rsidR="00D6571F">
        <w:t>.</w:t>
      </w:r>
    </w:p>
    <w:p w:rsidR="00547C71" w:rsidP="0044026F" w14:paraId="6A589F3C" w14:textId="04935E21">
      <w:pPr>
        <w:pStyle w:val="ListParagraph"/>
        <w:numPr>
          <w:ilvl w:val="0"/>
          <w:numId w:val="8"/>
        </w:numPr>
        <w:pBdr>
          <w:top w:val="single" w:sz="6" w:space="0" w:color="FFFFFF"/>
          <w:left w:val="single" w:sz="6" w:space="0" w:color="FFFFFF"/>
          <w:bottom w:val="single" w:sz="6" w:space="0" w:color="FFFFFF"/>
          <w:right w:val="single" w:sz="6" w:space="0" w:color="FFFFFF"/>
        </w:pBdr>
      </w:pPr>
      <w:r>
        <w:t>Identification of releases at the UST facility or Tank, and associated LUST ID.</w:t>
      </w:r>
    </w:p>
    <w:p w:rsidR="00547C71" w:rsidP="00547C71" w14:paraId="248EBBBB" w14:textId="54E2F66E">
      <w:pPr>
        <w:pBdr>
          <w:top w:val="single" w:sz="6" w:space="0" w:color="FFFFFF"/>
          <w:left w:val="single" w:sz="6" w:space="0" w:color="FFFFFF"/>
          <w:bottom w:val="single" w:sz="6" w:space="0" w:color="FFFFFF"/>
          <w:right w:val="single" w:sz="6" w:space="0" w:color="FFFFFF"/>
        </w:pBdr>
      </w:pPr>
    </w:p>
    <w:p w:rsidR="00547C71" w:rsidRPr="00AA40BF" w:rsidP="00547C71" w14:paraId="2214BD51" w14:textId="3A090C05">
      <w:pPr>
        <w:pBdr>
          <w:top w:val="single" w:sz="6" w:space="0" w:color="FFFFFF"/>
          <w:left w:val="single" w:sz="6" w:space="0" w:color="FFFFFF"/>
          <w:bottom w:val="single" w:sz="6" w:space="0" w:color="FFFFFF"/>
          <w:right w:val="single" w:sz="6" w:space="0" w:color="FFFFFF"/>
        </w:pBdr>
        <w:rPr>
          <w:i/>
          <w:iCs/>
        </w:rPr>
      </w:pPr>
      <w:r>
        <w:rPr>
          <w:i/>
          <w:iCs/>
        </w:rPr>
        <w:t>D</w:t>
      </w:r>
      <w:r w:rsidRPr="00AA40BF">
        <w:rPr>
          <w:i/>
          <w:iCs/>
        </w:rPr>
        <w:t>ata elements for LUSTs:</w:t>
      </w:r>
    </w:p>
    <w:p w:rsidR="00547C71" w:rsidP="00547C71" w14:paraId="2CDE8173" w14:textId="6F18EF04">
      <w:pPr>
        <w:pBdr>
          <w:top w:val="single" w:sz="6" w:space="0" w:color="FFFFFF"/>
          <w:left w:val="single" w:sz="6" w:space="0" w:color="FFFFFF"/>
          <w:bottom w:val="single" w:sz="6" w:space="0" w:color="FFFFFF"/>
          <w:right w:val="single" w:sz="6" w:space="0" w:color="FFFFFF"/>
        </w:pBdr>
      </w:pPr>
    </w:p>
    <w:p w:rsidR="00547C71" w:rsidP="00547C71" w14:paraId="6E7465C2" w14:textId="44233EA6">
      <w:pPr>
        <w:pStyle w:val="ListParagraph"/>
        <w:numPr>
          <w:ilvl w:val="0"/>
          <w:numId w:val="8"/>
        </w:numPr>
        <w:pBdr>
          <w:top w:val="single" w:sz="6" w:space="0" w:color="FFFFFF"/>
          <w:left w:val="single" w:sz="6" w:space="0" w:color="FFFFFF"/>
          <w:bottom w:val="single" w:sz="6" w:space="0" w:color="FFFFFF"/>
          <w:right w:val="single" w:sz="6" w:space="0" w:color="FFFFFF"/>
        </w:pBdr>
      </w:pPr>
      <w:r>
        <w:t>General identification information, including Site Name, Facility ID, Tank ID associated with the release, and LUST ID</w:t>
      </w:r>
      <w:r w:rsidR="00D6571F">
        <w:t>.</w:t>
      </w:r>
    </w:p>
    <w:p w:rsidR="00547C71" w:rsidP="00547C71" w14:paraId="4CCAC44E" w14:textId="598C6953">
      <w:pPr>
        <w:pStyle w:val="ListParagraph"/>
        <w:numPr>
          <w:ilvl w:val="0"/>
          <w:numId w:val="8"/>
        </w:numPr>
        <w:pBdr>
          <w:top w:val="single" w:sz="6" w:space="0" w:color="FFFFFF"/>
          <w:left w:val="single" w:sz="6" w:space="0" w:color="FFFFFF"/>
          <w:bottom w:val="single" w:sz="6" w:space="0" w:color="FFFFFF"/>
          <w:right w:val="single" w:sz="6" w:space="0" w:color="FFFFFF"/>
        </w:pBdr>
      </w:pPr>
      <w:r>
        <w:t>Whether the release is federally reportable</w:t>
      </w:r>
      <w:r w:rsidR="00D6571F">
        <w:t>.</w:t>
      </w:r>
    </w:p>
    <w:p w:rsidR="00547C71" w:rsidP="00547C71" w14:paraId="435C730E" w14:textId="0729535A">
      <w:pPr>
        <w:pStyle w:val="ListParagraph"/>
        <w:numPr>
          <w:ilvl w:val="0"/>
          <w:numId w:val="8"/>
        </w:numPr>
        <w:pBdr>
          <w:top w:val="single" w:sz="6" w:space="0" w:color="FFFFFF"/>
          <w:left w:val="single" w:sz="6" w:space="0" w:color="FFFFFF"/>
          <w:bottom w:val="single" w:sz="6" w:space="0" w:color="FFFFFF"/>
          <w:right w:val="single" w:sz="6" w:space="0" w:color="FFFFFF"/>
        </w:pBdr>
      </w:pPr>
      <w:r>
        <w:t xml:space="preserve">LUST status (e.g., </w:t>
      </w:r>
      <w:r>
        <w:t>active</w:t>
      </w:r>
      <w:r>
        <w:t xml:space="preserve"> or no further action)</w:t>
      </w:r>
      <w:r w:rsidR="00D6571F">
        <w:t>.</w:t>
      </w:r>
    </w:p>
    <w:p w:rsidR="00547C71" w:rsidP="00547C71" w14:paraId="0B01EAB8" w14:textId="63145FD0">
      <w:pPr>
        <w:pStyle w:val="ListParagraph"/>
        <w:numPr>
          <w:ilvl w:val="0"/>
          <w:numId w:val="8"/>
        </w:numPr>
        <w:pBdr>
          <w:top w:val="single" w:sz="6" w:space="0" w:color="FFFFFF"/>
          <w:left w:val="single" w:sz="6" w:space="0" w:color="FFFFFF"/>
          <w:bottom w:val="single" w:sz="6" w:space="0" w:color="FFFFFF"/>
          <w:right w:val="single" w:sz="6" w:space="0" w:color="FFFFFF"/>
        </w:pBdr>
      </w:pPr>
      <w:r>
        <w:t>Reported date of release</w:t>
      </w:r>
      <w:r w:rsidR="00D6571F">
        <w:t>.</w:t>
      </w:r>
    </w:p>
    <w:p w:rsidR="00547C71" w:rsidP="00547C71" w14:paraId="660F586F" w14:textId="3C1E84E1">
      <w:pPr>
        <w:pStyle w:val="ListParagraph"/>
        <w:numPr>
          <w:ilvl w:val="0"/>
          <w:numId w:val="8"/>
        </w:numPr>
        <w:pBdr>
          <w:top w:val="single" w:sz="6" w:space="0" w:color="FFFFFF"/>
          <w:left w:val="single" w:sz="6" w:space="0" w:color="FFFFFF"/>
          <w:bottom w:val="single" w:sz="6" w:space="0" w:color="FFFFFF"/>
          <w:right w:val="single" w:sz="6" w:space="0" w:color="FFFFFF"/>
        </w:pBdr>
      </w:pPr>
      <w:r>
        <w:t>N</w:t>
      </w:r>
      <w:r w:rsidR="00A571C6">
        <w:t>o further action</w:t>
      </w:r>
      <w:r>
        <w:t xml:space="preserve"> </w:t>
      </w:r>
      <w:r>
        <w:t>date</w:t>
      </w:r>
      <w:r w:rsidR="00D6571F">
        <w:t>.</w:t>
      </w:r>
    </w:p>
    <w:p w:rsidR="00547C71" w:rsidP="00547C71" w14:paraId="2E3CC2AB" w14:textId="1B791664">
      <w:pPr>
        <w:pStyle w:val="ListParagraph"/>
        <w:numPr>
          <w:ilvl w:val="0"/>
          <w:numId w:val="8"/>
        </w:numPr>
        <w:pBdr>
          <w:top w:val="single" w:sz="6" w:space="0" w:color="FFFFFF"/>
          <w:left w:val="single" w:sz="6" w:space="0" w:color="FFFFFF"/>
          <w:bottom w:val="single" w:sz="6" w:space="0" w:color="FFFFFF"/>
          <w:right w:val="single" w:sz="6" w:space="0" w:color="FFFFFF"/>
        </w:pBdr>
      </w:pPr>
      <w:r>
        <w:t>Media impacted (e.g., soil, groundwater, surface water)</w:t>
      </w:r>
      <w:r w:rsidR="00D6571F">
        <w:t>.</w:t>
      </w:r>
    </w:p>
    <w:p w:rsidR="00547C71" w:rsidP="00547C71" w14:paraId="724CC6D3" w14:textId="711D0E29">
      <w:pPr>
        <w:pStyle w:val="ListParagraph"/>
        <w:numPr>
          <w:ilvl w:val="0"/>
          <w:numId w:val="8"/>
        </w:numPr>
        <w:pBdr>
          <w:top w:val="single" w:sz="6" w:space="0" w:color="FFFFFF"/>
          <w:left w:val="single" w:sz="6" w:space="0" w:color="FFFFFF"/>
          <w:bottom w:val="single" w:sz="6" w:space="0" w:color="FFFFFF"/>
          <w:right w:val="single" w:sz="6" w:space="0" w:color="FFFFFF"/>
        </w:pBdr>
      </w:pPr>
      <w:r>
        <w:t>Fuels or substances released, quantity released, and units of measure</w:t>
      </w:r>
      <w:r w:rsidR="00D6571F">
        <w:t>.</w:t>
      </w:r>
    </w:p>
    <w:p w:rsidR="00706EB9" w:rsidP="00547C71" w14:paraId="358C1C8D" w14:textId="7CD44965">
      <w:pPr>
        <w:pStyle w:val="ListParagraph"/>
        <w:numPr>
          <w:ilvl w:val="0"/>
          <w:numId w:val="8"/>
        </w:numPr>
        <w:pBdr>
          <w:top w:val="single" w:sz="6" w:space="0" w:color="FFFFFF"/>
          <w:left w:val="single" w:sz="6" w:space="0" w:color="FFFFFF"/>
          <w:bottom w:val="single" w:sz="6" w:space="0" w:color="FFFFFF"/>
          <w:right w:val="single" w:sz="6" w:space="0" w:color="FFFFFF"/>
        </w:pBdr>
      </w:pPr>
      <w:r>
        <w:t>Whether fuel additives are present or were released</w:t>
      </w:r>
      <w:r w:rsidR="00D6571F">
        <w:t>.</w:t>
      </w:r>
    </w:p>
    <w:p w:rsidR="00706EB9" w:rsidP="00547C71" w14:paraId="2137B499" w14:textId="55B53D0D">
      <w:pPr>
        <w:pStyle w:val="ListParagraph"/>
        <w:numPr>
          <w:ilvl w:val="0"/>
          <w:numId w:val="8"/>
        </w:numPr>
        <w:pBdr>
          <w:top w:val="single" w:sz="6" w:space="0" w:color="FFFFFF"/>
          <w:left w:val="single" w:sz="6" w:space="0" w:color="FFFFFF"/>
          <w:bottom w:val="single" w:sz="6" w:space="0" w:color="FFFFFF"/>
          <w:right w:val="single" w:sz="6" w:space="0" w:color="FFFFFF"/>
        </w:pBdr>
      </w:pPr>
      <w:r>
        <w:t>Whether the UST was in use or active at the time of release</w:t>
      </w:r>
      <w:r w:rsidR="00D6571F">
        <w:t>.</w:t>
      </w:r>
    </w:p>
    <w:p w:rsidR="00706EB9" w:rsidP="00547C71" w14:paraId="09206BD7" w14:textId="4053CDA3">
      <w:pPr>
        <w:pStyle w:val="ListParagraph"/>
        <w:numPr>
          <w:ilvl w:val="0"/>
          <w:numId w:val="8"/>
        </w:numPr>
        <w:pBdr>
          <w:top w:val="single" w:sz="6" w:space="0" w:color="FFFFFF"/>
          <w:left w:val="single" w:sz="6" w:space="0" w:color="FFFFFF"/>
          <w:bottom w:val="single" w:sz="6" w:space="0" w:color="FFFFFF"/>
          <w:right w:val="single" w:sz="6" w:space="0" w:color="FFFFFF"/>
        </w:pBdr>
      </w:pPr>
      <w:r>
        <w:t>Whether the tank was removed following the release</w:t>
      </w:r>
      <w:r w:rsidR="00D6571F">
        <w:t>.</w:t>
      </w:r>
    </w:p>
    <w:p w:rsidR="00706EB9" w:rsidP="00547C71" w14:paraId="64D855CB" w14:textId="52E6EF27">
      <w:pPr>
        <w:pStyle w:val="ListParagraph"/>
        <w:numPr>
          <w:ilvl w:val="0"/>
          <w:numId w:val="8"/>
        </w:numPr>
        <w:pBdr>
          <w:top w:val="single" w:sz="6" w:space="0" w:color="FFFFFF"/>
          <w:left w:val="single" w:sz="6" w:space="0" w:color="FFFFFF"/>
          <w:bottom w:val="single" w:sz="6" w:space="0" w:color="FFFFFF"/>
          <w:right w:val="single" w:sz="6" w:space="0" w:color="FFFFFF"/>
        </w:pBdr>
      </w:pPr>
      <w:r>
        <w:t>Causes of the release</w:t>
      </w:r>
      <w:r w:rsidR="00D6571F">
        <w:t>.</w:t>
      </w:r>
      <w:r>
        <w:t xml:space="preserve"> </w:t>
      </w:r>
    </w:p>
    <w:p w:rsidR="00706EB9" w:rsidP="00547C71" w14:paraId="74C93DA8" w14:textId="3DE3A19C">
      <w:pPr>
        <w:pStyle w:val="ListParagraph"/>
        <w:numPr>
          <w:ilvl w:val="0"/>
          <w:numId w:val="8"/>
        </w:numPr>
        <w:pBdr>
          <w:top w:val="single" w:sz="6" w:space="0" w:color="FFFFFF"/>
          <w:left w:val="single" w:sz="6" w:space="0" w:color="FFFFFF"/>
          <w:bottom w:val="single" w:sz="6" w:space="0" w:color="FFFFFF"/>
          <w:right w:val="single" w:sz="6" w:space="0" w:color="FFFFFF"/>
        </w:pBdr>
      </w:pPr>
      <w:r>
        <w:t>How the release was detected (e.g., vapor monitoring, overfill alarm, inspection, etc.)</w:t>
      </w:r>
      <w:r w:rsidR="009637AE">
        <w:t>.</w:t>
      </w:r>
    </w:p>
    <w:p w:rsidR="00706EB9" w:rsidP="00547C71" w14:paraId="3FBB44AE" w14:textId="21B744FB">
      <w:pPr>
        <w:pStyle w:val="ListParagraph"/>
        <w:numPr>
          <w:ilvl w:val="0"/>
          <w:numId w:val="8"/>
        </w:numPr>
        <w:pBdr>
          <w:top w:val="single" w:sz="6" w:space="0" w:color="FFFFFF"/>
          <w:left w:val="single" w:sz="6" w:space="0" w:color="FFFFFF"/>
          <w:bottom w:val="single" w:sz="6" w:space="0" w:color="FFFFFF"/>
          <w:right w:val="single" w:sz="6" w:space="0" w:color="FFFFFF"/>
        </w:pBdr>
      </w:pPr>
      <w:r>
        <w:t>Whether the release requires remediation</w:t>
      </w:r>
      <w:r w:rsidR="00D6571F">
        <w:t>.</w:t>
      </w:r>
    </w:p>
    <w:p w:rsidR="00706EB9" w:rsidP="00547C71" w14:paraId="32CACA75" w14:textId="6FBBC77F">
      <w:pPr>
        <w:pStyle w:val="ListParagraph"/>
        <w:numPr>
          <w:ilvl w:val="0"/>
          <w:numId w:val="8"/>
        </w:numPr>
        <w:pBdr>
          <w:top w:val="single" w:sz="6" w:space="0" w:color="FFFFFF"/>
          <w:left w:val="single" w:sz="6" w:space="0" w:color="FFFFFF"/>
          <w:bottom w:val="single" w:sz="6" w:space="0" w:color="FFFFFF"/>
          <w:right w:val="single" w:sz="6" w:space="0" w:color="FFFFFF"/>
        </w:pBdr>
      </w:pPr>
      <w:r>
        <w:t xml:space="preserve">For LUSTs requiring remediation, the </w:t>
      </w:r>
      <w:r w:rsidR="00607A27">
        <w:t>“</w:t>
      </w:r>
      <w:r>
        <w:t>shovel</w:t>
      </w:r>
      <w:r w:rsidR="00607A27">
        <w:t>-</w:t>
      </w:r>
      <w:r>
        <w:t>in</w:t>
      </w:r>
      <w:r w:rsidR="00607A27">
        <w:t>-</w:t>
      </w:r>
      <w:r>
        <w:t>ground</w:t>
      </w:r>
      <w:r w:rsidR="00607A27">
        <w:t>”</w:t>
      </w:r>
      <w:r>
        <w:t xml:space="preserve"> date, remediation strategies used and start date, and clean-up priority</w:t>
      </w:r>
      <w:r w:rsidR="00D6571F">
        <w:t>.</w:t>
      </w:r>
    </w:p>
    <w:p w:rsidR="00706EB9" w:rsidP="00547C71" w14:paraId="1E66F3F5" w14:textId="345F9EC1">
      <w:pPr>
        <w:pStyle w:val="ListParagraph"/>
        <w:numPr>
          <w:ilvl w:val="0"/>
          <w:numId w:val="8"/>
        </w:numPr>
        <w:pBdr>
          <w:top w:val="single" w:sz="6" w:space="0" w:color="FFFFFF"/>
          <w:left w:val="single" w:sz="6" w:space="0" w:color="FFFFFF"/>
          <w:bottom w:val="single" w:sz="6" w:space="0" w:color="FFFFFF"/>
          <w:right w:val="single" w:sz="6" w:space="0" w:color="FFFFFF"/>
        </w:pBdr>
      </w:pPr>
      <w:r>
        <w:t>Whether the site was closed with contamination present.</w:t>
      </w:r>
    </w:p>
    <w:p w:rsidR="00554E55" w14:paraId="14043016"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88DA5A2" w14:textId="63C5D253">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661089" w:rsidP="00AA40BF" w14:paraId="3722B2B6" w14:textId="492ED3EC">
      <w:pPr>
        <w:rPr>
          <w:b/>
          <w:bCs/>
          <w:color w:val="000000"/>
        </w:rPr>
      </w:pPr>
    </w:p>
    <w:p w:rsidR="00661089" w:rsidRPr="0083653E" w:rsidP="00661089" w14:paraId="180B02B3" w14:textId="1527C23D">
      <w:pPr>
        <w:pBdr>
          <w:top w:val="single" w:sz="6" w:space="0" w:color="FFFFFF"/>
          <w:left w:val="single" w:sz="6" w:space="0" w:color="FFFFFF"/>
          <w:bottom w:val="single" w:sz="6" w:space="0" w:color="FFFFFF"/>
          <w:right w:val="single" w:sz="6" w:space="0" w:color="FFFFFF"/>
        </w:pBdr>
        <w:ind w:firstLine="720"/>
      </w:pPr>
      <w:r w:rsidRPr="0083653E">
        <w:t>EPA is requesting that states submit</w:t>
      </w:r>
      <w:r w:rsidRPr="0083653E" w:rsidR="009C05E6">
        <w:t xml:space="preserve"> or make available</w:t>
      </w:r>
      <w:r w:rsidRPr="0083653E">
        <w:t xml:space="preserve"> their </w:t>
      </w:r>
      <w:r w:rsidR="00B12487">
        <w:t xml:space="preserve">existing </w:t>
      </w:r>
      <w:r w:rsidRPr="0083653E">
        <w:t xml:space="preserve">UST/LUST </w:t>
      </w:r>
      <w:r w:rsidRPr="0083653E" w:rsidR="009C05E6">
        <w:t xml:space="preserve">data </w:t>
      </w:r>
      <w:r w:rsidRPr="0083653E">
        <w:t xml:space="preserve">elements </w:t>
      </w:r>
      <w:r w:rsidRPr="0083653E" w:rsidR="0083653E">
        <w:t>listed in section 4(b)(</w:t>
      </w:r>
      <w:r w:rsidRPr="0083653E" w:rsidR="0083653E">
        <w:t>i</w:t>
      </w:r>
      <w:r w:rsidRPr="0083653E" w:rsidR="0083653E">
        <w:t>) of this document</w:t>
      </w:r>
      <w:r w:rsidRPr="0083653E">
        <w:t xml:space="preserve">. States will provide data in the formats in which they </w:t>
      </w:r>
      <w:r w:rsidR="00B12487">
        <w:t xml:space="preserve">currently </w:t>
      </w:r>
      <w:r w:rsidRPr="0083653E">
        <w:t>collect their data</w:t>
      </w:r>
      <w:r w:rsidRPr="0083653E" w:rsidR="004B215F">
        <w:t xml:space="preserve">, and no additional changes to the data </w:t>
      </w:r>
      <w:r w:rsidR="00B12487">
        <w:t xml:space="preserve">are </w:t>
      </w:r>
      <w:r w:rsidRPr="0083653E" w:rsidR="004B215F">
        <w:t xml:space="preserve">required. </w:t>
      </w:r>
      <w:r w:rsidRPr="0083653E">
        <w:t xml:space="preserve">The data will be provided through one of </w:t>
      </w:r>
      <w:r w:rsidR="00683F16">
        <w:t>four</w:t>
      </w:r>
      <w:r w:rsidRPr="0083653E">
        <w:t xml:space="preserve"> approaches:</w:t>
      </w:r>
    </w:p>
    <w:p w:rsidR="00661089" w:rsidRPr="0083653E" w:rsidP="00661089" w14:paraId="7973405A" w14:textId="77777777">
      <w:pPr>
        <w:pBdr>
          <w:top w:val="single" w:sz="6" w:space="0" w:color="FFFFFF"/>
          <w:left w:val="single" w:sz="6" w:space="0" w:color="FFFFFF"/>
          <w:bottom w:val="single" w:sz="6" w:space="0" w:color="FFFFFF"/>
          <w:right w:val="single" w:sz="6" w:space="0" w:color="FFFFFF"/>
        </w:pBdr>
        <w:ind w:firstLine="360"/>
      </w:pPr>
    </w:p>
    <w:p w:rsidR="00661089" w:rsidRPr="0083653E" w:rsidP="00661089" w14:paraId="5578A6CB" w14:textId="798F597C">
      <w:pPr>
        <w:pStyle w:val="ListParagraph"/>
        <w:numPr>
          <w:ilvl w:val="0"/>
          <w:numId w:val="10"/>
        </w:numPr>
        <w:pBdr>
          <w:top w:val="single" w:sz="6" w:space="0" w:color="FFFFFF"/>
          <w:left w:val="single" w:sz="6" w:space="0" w:color="FFFFFF"/>
          <w:bottom w:val="single" w:sz="6" w:space="0" w:color="FFFFFF"/>
          <w:right w:val="single" w:sz="6" w:space="0" w:color="FFFFFF"/>
        </w:pBdr>
      </w:pPr>
      <w:r>
        <w:t xml:space="preserve">Option 1: </w:t>
      </w:r>
      <w:r w:rsidRPr="0083653E">
        <w:t xml:space="preserve">States will provide the data to EPA through an EPA-maintained </w:t>
      </w:r>
      <w:r w:rsidRPr="0083653E" w:rsidR="004F05E0">
        <w:t>Virtual Exchange Service (VES)</w:t>
      </w:r>
      <w:r w:rsidR="00D6571F">
        <w:t xml:space="preserve"> or other automated service</w:t>
      </w:r>
      <w:r w:rsidRPr="0083653E">
        <w:t xml:space="preserve">. The </w:t>
      </w:r>
      <w:r w:rsidRPr="0083653E" w:rsidR="007B4024">
        <w:t>VES</w:t>
      </w:r>
      <w:r w:rsidRPr="0083653E">
        <w:t xml:space="preserve"> allows states to “push” data to EPA directly as they update their internal </w:t>
      </w:r>
      <w:r w:rsidRPr="0083653E" w:rsidR="004B215F">
        <w:t xml:space="preserve">UST/LUST </w:t>
      </w:r>
      <w:r w:rsidRPr="0083653E">
        <w:t xml:space="preserve">databases. </w:t>
      </w:r>
      <w:r w:rsidRPr="0083653E" w:rsidR="001A5205">
        <w:t xml:space="preserve">To </w:t>
      </w:r>
      <w:r w:rsidRPr="0083653E" w:rsidR="002A7F3C">
        <w:t>use this submission method</w:t>
      </w:r>
      <w:r w:rsidRPr="0083653E" w:rsidR="001A5205">
        <w:t>, respondents will</w:t>
      </w:r>
      <w:r w:rsidRPr="0083653E" w:rsidR="002A7F3C">
        <w:t xml:space="preserve"> need to</w:t>
      </w:r>
      <w:r w:rsidRPr="0083653E" w:rsidR="001A5205">
        <w:t>:</w:t>
      </w:r>
    </w:p>
    <w:p w:rsidR="001A5205" w:rsidRPr="0083653E" w:rsidP="00AA40BF" w14:paraId="07F7142B" w14:textId="011B0132">
      <w:pPr>
        <w:pStyle w:val="ListParagraph"/>
        <w:numPr>
          <w:ilvl w:val="1"/>
          <w:numId w:val="10"/>
        </w:numPr>
        <w:pBdr>
          <w:top w:val="single" w:sz="6" w:space="0" w:color="FFFFFF"/>
          <w:left w:val="single" w:sz="6" w:space="0" w:color="FFFFFF"/>
          <w:bottom w:val="single" w:sz="6" w:space="0" w:color="FFFFFF"/>
          <w:right w:val="single" w:sz="6" w:space="0" w:color="FFFFFF"/>
        </w:pBdr>
      </w:pPr>
      <w:r w:rsidRPr="0083653E">
        <w:t>Call the Node Help Desk to obtain a Node administration account and to set</w:t>
      </w:r>
      <w:r w:rsidR="00B12487">
        <w:t xml:space="preserve"> </w:t>
      </w:r>
      <w:r w:rsidRPr="0083653E">
        <w:t>up a “Getting Started” meeting with the VES Team.</w:t>
      </w:r>
    </w:p>
    <w:p w:rsidR="002A7F3C" w:rsidRPr="0083653E" w:rsidP="00AA40BF" w14:paraId="06320086" w14:textId="50DD13B9">
      <w:pPr>
        <w:pStyle w:val="ListParagraph"/>
        <w:numPr>
          <w:ilvl w:val="1"/>
          <w:numId w:val="10"/>
        </w:numPr>
        <w:pBdr>
          <w:top w:val="single" w:sz="6" w:space="0" w:color="FFFFFF"/>
          <w:left w:val="single" w:sz="6" w:space="0" w:color="FFFFFF"/>
          <w:bottom w:val="single" w:sz="6" w:space="0" w:color="FFFFFF"/>
          <w:right w:val="single" w:sz="6" w:space="0" w:color="FFFFFF"/>
        </w:pBdr>
      </w:pPr>
      <w:r w:rsidRPr="0083653E">
        <w:t>Establish a secure connection to VES</w:t>
      </w:r>
      <w:r w:rsidR="000F7F75">
        <w:t>.</w:t>
      </w:r>
    </w:p>
    <w:p w:rsidR="002A7F3C" w:rsidRPr="0083653E" w:rsidP="00AA40BF" w14:paraId="01C16C0F" w14:textId="18B15064">
      <w:pPr>
        <w:pStyle w:val="ListParagraph"/>
        <w:numPr>
          <w:ilvl w:val="1"/>
          <w:numId w:val="10"/>
        </w:numPr>
        <w:pBdr>
          <w:top w:val="single" w:sz="6" w:space="0" w:color="FFFFFF"/>
          <w:left w:val="single" w:sz="6" w:space="0" w:color="FFFFFF"/>
          <w:bottom w:val="single" w:sz="6" w:space="0" w:color="FFFFFF"/>
          <w:right w:val="single" w:sz="6" w:space="0" w:color="FFFFFF"/>
        </w:pBdr>
      </w:pPr>
      <w:r w:rsidRPr="0083653E">
        <w:t>Import a Data Exchange</w:t>
      </w:r>
      <w:r w:rsidR="00F33E47">
        <w:t>.</w:t>
      </w:r>
    </w:p>
    <w:p w:rsidR="002A7F3C" w:rsidP="00AA40BF" w14:paraId="102BBB0A" w14:textId="530DEB83">
      <w:pPr>
        <w:pStyle w:val="ListParagraph"/>
        <w:numPr>
          <w:ilvl w:val="1"/>
          <w:numId w:val="10"/>
        </w:numPr>
        <w:pBdr>
          <w:top w:val="single" w:sz="6" w:space="0" w:color="FFFFFF"/>
          <w:left w:val="single" w:sz="6" w:space="0" w:color="FFFFFF"/>
          <w:bottom w:val="single" w:sz="6" w:space="0" w:color="FFFFFF"/>
          <w:right w:val="single" w:sz="6" w:space="0" w:color="FFFFFF"/>
        </w:pBdr>
      </w:pPr>
      <w:r w:rsidRPr="0083653E">
        <w:t>Map data to a staging database that is accessible to VES</w:t>
      </w:r>
      <w:r w:rsidR="000F7F75">
        <w:t>.</w:t>
      </w:r>
    </w:p>
    <w:p w:rsidR="000A15B9" w:rsidRPr="0083653E" w:rsidP="00AA40BF" w14:paraId="5810D362" w14:textId="490F82E7">
      <w:pPr>
        <w:pStyle w:val="ListParagraph"/>
        <w:numPr>
          <w:ilvl w:val="1"/>
          <w:numId w:val="10"/>
        </w:numPr>
        <w:pBdr>
          <w:top w:val="single" w:sz="6" w:space="0" w:color="FFFFFF"/>
          <w:left w:val="single" w:sz="6" w:space="0" w:color="FFFFFF"/>
          <w:bottom w:val="single" w:sz="6" w:space="0" w:color="FFFFFF"/>
          <w:right w:val="single" w:sz="6" w:space="0" w:color="FFFFFF"/>
        </w:pBdr>
      </w:pPr>
      <w:r>
        <w:t>Preview and approve the information in UST Finder prior to publication.</w:t>
      </w:r>
    </w:p>
    <w:p w:rsidR="003C706E" w:rsidRPr="000F7F75" w:rsidP="00780AC1" w14:paraId="7682DB78" w14:textId="77777777">
      <w:pPr>
        <w:pBdr>
          <w:top w:val="single" w:sz="6" w:space="0" w:color="FFFFFF"/>
          <w:left w:val="single" w:sz="6" w:space="0" w:color="FFFFFF"/>
          <w:bottom w:val="single" w:sz="6" w:space="0" w:color="FFFFFF"/>
          <w:right w:val="single" w:sz="6" w:space="0" w:color="FFFFFF"/>
        </w:pBdr>
        <w:ind w:left="1440"/>
      </w:pPr>
    </w:p>
    <w:p w:rsidR="001A5205" w:rsidRPr="00780AC1" w:rsidP="001A5205" w14:paraId="071C9134" w14:textId="7D3828C3">
      <w:pPr>
        <w:pStyle w:val="ListParagraph"/>
        <w:numPr>
          <w:ilvl w:val="0"/>
          <w:numId w:val="10"/>
        </w:numPr>
        <w:pBdr>
          <w:top w:val="single" w:sz="6" w:space="0" w:color="FFFFFF"/>
          <w:left w:val="single" w:sz="6" w:space="0" w:color="FFFFFF"/>
          <w:bottom w:val="single" w:sz="6" w:space="0" w:color="FFFFFF"/>
          <w:right w:val="single" w:sz="6" w:space="0" w:color="FFFFFF"/>
        </w:pBdr>
        <w:rPr>
          <w:color w:val="0070C0"/>
        </w:rPr>
      </w:pPr>
      <w:r w:rsidRPr="000F7F75">
        <w:t xml:space="preserve">Option 2: </w:t>
      </w:r>
      <w:r w:rsidRPr="000F7F75" w:rsidR="00661089">
        <w:t>States w</w:t>
      </w:r>
      <w:r w:rsidRPr="000F7F75" w:rsidR="00512657">
        <w:t xml:space="preserve">ith existing websites </w:t>
      </w:r>
      <w:r w:rsidRPr="000F7F75" w:rsidR="00780AC1">
        <w:t>or web</w:t>
      </w:r>
      <w:r w:rsidR="00C04A39">
        <w:t xml:space="preserve"> </w:t>
      </w:r>
      <w:r w:rsidRPr="000F7F75" w:rsidR="00780AC1">
        <w:t xml:space="preserve">services </w:t>
      </w:r>
      <w:r w:rsidRPr="000F7F75" w:rsidR="00512657">
        <w:t>w</w:t>
      </w:r>
      <w:r w:rsidRPr="000F7F75" w:rsidR="00661089">
        <w:t xml:space="preserve">ill </w:t>
      </w:r>
      <w:r w:rsidRPr="000F7F75" w:rsidR="00780AC1">
        <w:t>share</w:t>
      </w:r>
      <w:r w:rsidRPr="000F7F75" w:rsidR="00661089">
        <w:t xml:space="preserve"> data </w:t>
      </w:r>
      <w:r w:rsidRPr="000F7F75" w:rsidR="00780AC1">
        <w:t xml:space="preserve">with </w:t>
      </w:r>
      <w:r w:rsidRPr="000F7F75" w:rsidR="00661089">
        <w:t xml:space="preserve">EPA by providing a link </w:t>
      </w:r>
      <w:r w:rsidRPr="000F7F75" w:rsidR="00780AC1">
        <w:t xml:space="preserve">to the </w:t>
      </w:r>
      <w:r w:rsidR="00D6571F">
        <w:t>state’s pre-existing electronic service used to maintain the</w:t>
      </w:r>
      <w:r w:rsidRPr="000F7F75" w:rsidR="00780AC1">
        <w:t xml:space="preserve"> website or web services</w:t>
      </w:r>
      <w:r w:rsidRPr="000F7F75" w:rsidR="00661089">
        <w:t xml:space="preserve">. </w:t>
      </w:r>
      <w:r w:rsidRPr="000F7F75">
        <w:t>To complete the request, respondents will:</w:t>
      </w:r>
    </w:p>
    <w:p w:rsidR="00780AC1" w:rsidRPr="002876CA" w:rsidP="00780AC1" w14:paraId="1E9F97CE" w14:textId="3D1F62FC">
      <w:pPr>
        <w:pStyle w:val="ListParagraph"/>
        <w:numPr>
          <w:ilvl w:val="1"/>
          <w:numId w:val="10"/>
        </w:numPr>
        <w:pBdr>
          <w:top w:val="single" w:sz="6" w:space="0" w:color="FFFFFF"/>
          <w:left w:val="single" w:sz="6" w:space="0" w:color="FFFFFF"/>
          <w:bottom w:val="single" w:sz="6" w:space="0" w:color="FFFFFF"/>
          <w:right w:val="single" w:sz="6" w:space="0" w:color="FFFFFF"/>
        </w:pBdr>
      </w:pPr>
      <w:r w:rsidRPr="002876CA">
        <w:t xml:space="preserve">Verify and update data to ensure it contains the </w:t>
      </w:r>
      <w:r w:rsidR="000F7F75">
        <w:t xml:space="preserve">minimum </w:t>
      </w:r>
      <w:r w:rsidRPr="002876CA">
        <w:t>data elements</w:t>
      </w:r>
      <w:r w:rsidR="00144818">
        <w:t xml:space="preserve"> requested in section 4(b)(</w:t>
      </w:r>
      <w:r w:rsidR="00144818">
        <w:t>i</w:t>
      </w:r>
      <w:r w:rsidR="00144818">
        <w:t>) of this document</w:t>
      </w:r>
      <w:r w:rsidRPr="002876CA">
        <w:t>.</w:t>
      </w:r>
    </w:p>
    <w:p w:rsidR="00780AC1" w:rsidRPr="002876CA" w:rsidP="00780AC1" w14:paraId="76E2351A" w14:textId="5B3E62F8">
      <w:pPr>
        <w:pStyle w:val="ListParagraph"/>
        <w:numPr>
          <w:ilvl w:val="1"/>
          <w:numId w:val="10"/>
        </w:numPr>
        <w:pBdr>
          <w:top w:val="single" w:sz="6" w:space="0" w:color="FFFFFF"/>
          <w:left w:val="single" w:sz="6" w:space="0" w:color="FFFFFF"/>
          <w:bottom w:val="single" w:sz="6" w:space="0" w:color="FFFFFF"/>
          <w:right w:val="single" w:sz="6" w:space="0" w:color="FFFFFF"/>
        </w:pBdr>
      </w:pPr>
      <w:r>
        <w:t>Save database into one of the preferred</w:t>
      </w:r>
      <w:r w:rsidRPr="002876CA">
        <w:t xml:space="preserve"> EPA </w:t>
      </w:r>
      <w:r>
        <w:t xml:space="preserve">file </w:t>
      </w:r>
      <w:r w:rsidRPr="002876CA">
        <w:t>formats</w:t>
      </w:r>
      <w:r w:rsidR="00144818">
        <w:t xml:space="preserve"> (e.g., MS Access, Excel and/or </w:t>
      </w:r>
      <w:r w:rsidR="00F33E47">
        <w:t>comma-separated value format (</w:t>
      </w:r>
      <w:r w:rsidRPr="000F7F75" w:rsidR="00F33E47">
        <w:t>.</w:t>
      </w:r>
      <w:r w:rsidR="00F33E47">
        <w:t>CSV)</w:t>
      </w:r>
      <w:r w:rsidR="00144818">
        <w:t xml:space="preserve">, Shapefile, </w:t>
      </w:r>
      <w:r w:rsidR="00607A27">
        <w:t>ESRI f</w:t>
      </w:r>
      <w:r w:rsidR="00144818">
        <w:t xml:space="preserve">ile </w:t>
      </w:r>
      <w:r w:rsidR="00144818">
        <w:t>GeoDatabase</w:t>
      </w:r>
      <w:r w:rsidR="00144818">
        <w:t xml:space="preserve"> or OGC </w:t>
      </w:r>
      <w:r w:rsidR="00144818">
        <w:t>GeoPackage</w:t>
      </w:r>
      <w:r w:rsidR="00144818">
        <w:t xml:space="preserve"> format)</w:t>
      </w:r>
      <w:r>
        <w:t>.</w:t>
      </w:r>
    </w:p>
    <w:p w:rsidR="003C706E" w:rsidP="003C706E" w14:paraId="4EFF9FA2" w14:textId="03A406EF">
      <w:pPr>
        <w:pStyle w:val="ListParagraph"/>
        <w:numPr>
          <w:ilvl w:val="1"/>
          <w:numId w:val="10"/>
        </w:numPr>
        <w:pBdr>
          <w:top w:val="single" w:sz="6" w:space="0" w:color="FFFFFF"/>
          <w:left w:val="single" w:sz="6" w:space="0" w:color="FFFFFF"/>
          <w:bottom w:val="single" w:sz="6" w:space="0" w:color="FFFFFF"/>
          <w:right w:val="single" w:sz="6" w:space="0" w:color="FFFFFF"/>
        </w:pBdr>
      </w:pPr>
      <w:r>
        <w:t>If the website/service requires authentication, login information needs to be shared with EPA.</w:t>
      </w:r>
    </w:p>
    <w:p w:rsidR="00780AC1" w:rsidP="00780AC1" w14:paraId="143A57C4" w14:textId="546D1A54">
      <w:pPr>
        <w:pStyle w:val="ListParagraph"/>
        <w:numPr>
          <w:ilvl w:val="1"/>
          <w:numId w:val="10"/>
        </w:numPr>
        <w:pBdr>
          <w:top w:val="single" w:sz="6" w:space="0" w:color="FFFFFF"/>
          <w:left w:val="single" w:sz="6" w:space="0" w:color="FFFFFF"/>
          <w:bottom w:val="single" w:sz="6" w:space="0" w:color="FFFFFF"/>
          <w:right w:val="single" w:sz="6" w:space="0" w:color="FFFFFF"/>
        </w:pBdr>
      </w:pPr>
      <w:r w:rsidRPr="002876CA">
        <w:t>Notify EPA when there is an update to the data or its format.</w:t>
      </w:r>
      <w:r>
        <w:t xml:space="preserve"> Respondent can also work with EPA </w:t>
      </w:r>
      <w:r w:rsidR="00607A27">
        <w:t xml:space="preserve">to </w:t>
      </w:r>
      <w:r>
        <w:t>set</w:t>
      </w:r>
      <w:r w:rsidR="00607A27">
        <w:t xml:space="preserve"> </w:t>
      </w:r>
      <w:r>
        <w:t>up a recurring update schedule.</w:t>
      </w:r>
    </w:p>
    <w:p w:rsidR="000A15B9" w:rsidP="000A15B9" w14:paraId="7897FA07" w14:textId="0225672B">
      <w:pPr>
        <w:pStyle w:val="ListParagraph"/>
        <w:numPr>
          <w:ilvl w:val="1"/>
          <w:numId w:val="10"/>
        </w:numPr>
        <w:pBdr>
          <w:top w:val="single" w:sz="6" w:space="0" w:color="FFFFFF"/>
          <w:left w:val="single" w:sz="6" w:space="0" w:color="FFFFFF"/>
          <w:bottom w:val="single" w:sz="6" w:space="0" w:color="FFFFFF"/>
          <w:right w:val="single" w:sz="6" w:space="0" w:color="FFFFFF"/>
        </w:pBdr>
      </w:pPr>
      <w:r>
        <w:t>Preview and approve the information in UST Finder prior to publication.</w:t>
      </w:r>
    </w:p>
    <w:p w:rsidR="003C706E" w:rsidRPr="00780AC1" w:rsidP="00780AC1" w14:paraId="6378F4E4" w14:textId="77777777">
      <w:pPr>
        <w:pBdr>
          <w:top w:val="single" w:sz="6" w:space="0" w:color="FFFFFF"/>
          <w:left w:val="single" w:sz="6" w:space="0" w:color="FFFFFF"/>
          <w:bottom w:val="single" w:sz="6" w:space="0" w:color="FFFFFF"/>
          <w:right w:val="single" w:sz="6" w:space="0" w:color="FFFFFF"/>
        </w:pBdr>
        <w:ind w:left="1440"/>
      </w:pPr>
    </w:p>
    <w:p w:rsidR="001A5205" w:rsidRPr="000F7F75" w:rsidP="001A5205" w14:paraId="3C14CB51" w14:textId="787A71D6">
      <w:pPr>
        <w:pStyle w:val="ListParagraph"/>
        <w:numPr>
          <w:ilvl w:val="0"/>
          <w:numId w:val="10"/>
        </w:numPr>
        <w:pBdr>
          <w:top w:val="single" w:sz="6" w:space="0" w:color="FFFFFF"/>
          <w:left w:val="single" w:sz="6" w:space="0" w:color="FFFFFF"/>
          <w:bottom w:val="single" w:sz="6" w:space="0" w:color="FFFFFF"/>
          <w:right w:val="single" w:sz="6" w:space="0" w:color="FFFFFF"/>
        </w:pBdr>
      </w:pPr>
      <w:r>
        <w:t xml:space="preserve">Option 3: </w:t>
      </w:r>
      <w:r w:rsidRPr="000F7F75" w:rsidR="007C067F">
        <w:t xml:space="preserve">States or territories without existing websites or webservices </w:t>
      </w:r>
      <w:r w:rsidRPr="000F7F75" w:rsidR="00B63BFA">
        <w:t xml:space="preserve">will provide the data to EPA by sending </w:t>
      </w:r>
      <w:r w:rsidR="00B12487">
        <w:t xml:space="preserve">their </w:t>
      </w:r>
      <w:r w:rsidRPr="000F7F75" w:rsidR="00512657">
        <w:t xml:space="preserve">internal </w:t>
      </w:r>
      <w:r w:rsidRPr="000F7F75" w:rsidR="004B215F">
        <w:t xml:space="preserve">UST/LUST </w:t>
      </w:r>
      <w:r w:rsidR="0076381F">
        <w:t xml:space="preserve">electronic </w:t>
      </w:r>
      <w:r w:rsidRPr="000F7F75" w:rsidR="00512657">
        <w:t>databases</w:t>
      </w:r>
      <w:r w:rsidRPr="000F7F75" w:rsidR="004B215F">
        <w:t xml:space="preserve"> (e.g., </w:t>
      </w:r>
      <w:r w:rsidRPr="000F7F75" w:rsidR="003C706E">
        <w:t xml:space="preserve">MS Excel/.CSV, </w:t>
      </w:r>
      <w:r w:rsidRPr="000F7F75" w:rsidR="004B215F">
        <w:t>Access Databases</w:t>
      </w:r>
      <w:r w:rsidRPr="000F7F75" w:rsidR="003C706E">
        <w:t>, Shapefile</w:t>
      </w:r>
      <w:r w:rsidRPr="000F7F75" w:rsidR="004B215F">
        <w:t>)</w:t>
      </w:r>
      <w:r w:rsidRPr="000F7F75" w:rsidR="00AE44B8">
        <w:t xml:space="preserve"> </w:t>
      </w:r>
      <w:r w:rsidR="0076381F">
        <w:t>through an approved</w:t>
      </w:r>
      <w:r w:rsidRPr="000F7F75" w:rsidR="00AE44B8">
        <w:t xml:space="preserve"> EPA-maintained </w:t>
      </w:r>
      <w:r w:rsidR="0076381F">
        <w:t>electronic</w:t>
      </w:r>
      <w:r w:rsidRPr="000F7F75" w:rsidR="00AE44B8">
        <w:t xml:space="preserve"> </w:t>
      </w:r>
      <w:r>
        <w:t xml:space="preserve">file-sharing </w:t>
      </w:r>
      <w:r w:rsidR="0076381F">
        <w:t>method or email address</w:t>
      </w:r>
      <w:r w:rsidRPr="000F7F75" w:rsidR="004B215F">
        <w:t>.</w:t>
      </w:r>
      <w:r w:rsidRPr="000F7F75" w:rsidR="00512657">
        <w:t xml:space="preserve"> </w:t>
      </w:r>
      <w:r w:rsidRPr="000F7F75">
        <w:t>To complete the request, respondents will:</w:t>
      </w:r>
    </w:p>
    <w:p w:rsidR="003C706E" w:rsidRPr="000F7F75" w:rsidP="003C706E" w14:paraId="4E0E8722" w14:textId="77777777">
      <w:pPr>
        <w:pStyle w:val="ListParagraph"/>
        <w:numPr>
          <w:ilvl w:val="1"/>
          <w:numId w:val="10"/>
        </w:numPr>
        <w:pBdr>
          <w:top w:val="single" w:sz="6" w:space="0" w:color="FFFFFF"/>
          <w:left w:val="single" w:sz="6" w:space="0" w:color="FFFFFF"/>
          <w:bottom w:val="single" w:sz="6" w:space="0" w:color="FFFFFF"/>
          <w:right w:val="single" w:sz="6" w:space="0" w:color="FFFFFF"/>
        </w:pBdr>
      </w:pPr>
      <w:bookmarkStart w:id="11" w:name="_Hlk69988062"/>
      <w:r w:rsidRPr="000F7F75">
        <w:t>Verify and update data to ensure it contains the required data elements.</w:t>
      </w:r>
    </w:p>
    <w:bookmarkEnd w:id="11"/>
    <w:p w:rsidR="003C706E" w:rsidRPr="000F7F75" w:rsidP="003C706E" w14:paraId="1E6304B0" w14:textId="23CEC25A">
      <w:pPr>
        <w:pStyle w:val="ListParagraph"/>
        <w:numPr>
          <w:ilvl w:val="1"/>
          <w:numId w:val="10"/>
        </w:numPr>
        <w:pBdr>
          <w:top w:val="single" w:sz="6" w:space="0" w:color="FFFFFF"/>
          <w:left w:val="single" w:sz="6" w:space="0" w:color="FFFFFF"/>
          <w:bottom w:val="single" w:sz="6" w:space="0" w:color="FFFFFF"/>
          <w:right w:val="single" w:sz="6" w:space="0" w:color="FFFFFF"/>
        </w:pBdr>
      </w:pPr>
      <w:r>
        <w:t xml:space="preserve">Save database into one of the preferred </w:t>
      </w:r>
      <w:r w:rsidRPr="000F7F75">
        <w:t xml:space="preserve">EPA </w:t>
      </w:r>
      <w:r>
        <w:t xml:space="preserve">file </w:t>
      </w:r>
      <w:r w:rsidRPr="000F7F75">
        <w:t>formats.</w:t>
      </w:r>
    </w:p>
    <w:p w:rsidR="003C706E" w:rsidRPr="000F7F75" w:rsidP="003C706E" w14:paraId="57B7858A" w14:textId="77777777">
      <w:pPr>
        <w:pStyle w:val="ListParagraph"/>
        <w:numPr>
          <w:ilvl w:val="1"/>
          <w:numId w:val="10"/>
        </w:numPr>
        <w:pBdr>
          <w:top w:val="single" w:sz="6" w:space="0" w:color="FFFFFF"/>
          <w:left w:val="single" w:sz="6" w:space="0" w:color="FFFFFF"/>
          <w:bottom w:val="single" w:sz="6" w:space="0" w:color="FFFFFF"/>
          <w:right w:val="single" w:sz="6" w:space="0" w:color="FFFFFF"/>
        </w:pBdr>
      </w:pPr>
      <w:r w:rsidRPr="000F7F75">
        <w:t xml:space="preserve">Work with EPA to use an approved electronic file sharing method (e.g., e-mail, EPA </w:t>
      </w:r>
      <w:r w:rsidRPr="000F7F75">
        <w:t>GoAnywhere</w:t>
      </w:r>
      <w:r w:rsidRPr="000F7F75">
        <w:t>/FTP, EPA SharePoint site).</w:t>
      </w:r>
    </w:p>
    <w:p w:rsidR="003C706E" w:rsidP="003C706E" w14:paraId="368AE26A" w14:textId="6FF38A7A">
      <w:pPr>
        <w:pStyle w:val="ListParagraph"/>
        <w:numPr>
          <w:ilvl w:val="1"/>
          <w:numId w:val="10"/>
        </w:numPr>
        <w:pBdr>
          <w:top w:val="single" w:sz="6" w:space="0" w:color="FFFFFF"/>
          <w:left w:val="single" w:sz="6" w:space="0" w:color="FFFFFF"/>
          <w:bottom w:val="single" w:sz="6" w:space="0" w:color="FFFFFF"/>
          <w:right w:val="single" w:sz="6" w:space="0" w:color="FFFFFF"/>
        </w:pBdr>
      </w:pPr>
      <w:r w:rsidRPr="000F7F75">
        <w:t>Notify EPA when there is an update to the data or its format.</w:t>
      </w:r>
    </w:p>
    <w:p w:rsidR="000A15B9" w:rsidRPr="000F7F75" w:rsidP="000A15B9" w14:paraId="6D144A74" w14:textId="29AFA535">
      <w:pPr>
        <w:pStyle w:val="ListParagraph"/>
        <w:numPr>
          <w:ilvl w:val="1"/>
          <w:numId w:val="10"/>
        </w:numPr>
        <w:pBdr>
          <w:top w:val="single" w:sz="6" w:space="0" w:color="FFFFFF"/>
          <w:left w:val="single" w:sz="6" w:space="0" w:color="FFFFFF"/>
          <w:bottom w:val="single" w:sz="6" w:space="0" w:color="FFFFFF"/>
          <w:right w:val="single" w:sz="6" w:space="0" w:color="FFFFFF"/>
        </w:pBdr>
      </w:pPr>
      <w:r>
        <w:t>Preview and approve the information in UST Finder prior to publication.</w:t>
      </w:r>
    </w:p>
    <w:p w:rsidR="00CA4CD6" w14:paraId="704A5FF5" w14:textId="7FC62556">
      <w:pPr>
        <w:pBdr>
          <w:top w:val="single" w:sz="6" w:space="0" w:color="FFFFFF"/>
          <w:left w:val="single" w:sz="6" w:space="0" w:color="FFFFFF"/>
          <w:bottom w:val="single" w:sz="6" w:space="0" w:color="FFFFFF"/>
          <w:right w:val="single" w:sz="6" w:space="0" w:color="FFFFFF"/>
        </w:pBdr>
        <w:rPr>
          <w:color w:val="000000"/>
        </w:rPr>
      </w:pPr>
    </w:p>
    <w:p w:rsidR="00F93A25" w:rsidRPr="00F93A25" w:rsidP="00F93A25" w14:paraId="762945E4" w14:textId="661ED87C">
      <w:pPr>
        <w:pStyle w:val="ListParagraph"/>
        <w:numPr>
          <w:ilvl w:val="0"/>
          <w:numId w:val="10"/>
        </w:numPr>
        <w:pBdr>
          <w:top w:val="single" w:sz="6" w:space="0" w:color="FFFFFF"/>
          <w:left w:val="single" w:sz="6" w:space="0" w:color="FFFFFF"/>
          <w:bottom w:val="single" w:sz="6" w:space="0" w:color="FFFFFF"/>
          <w:right w:val="single" w:sz="6" w:space="0" w:color="FFFFFF"/>
        </w:pBdr>
      </w:pPr>
      <w:r>
        <w:t xml:space="preserve">Option 4: </w:t>
      </w:r>
      <w:r w:rsidRPr="00F93A25">
        <w:t>Data not provided to EPA</w:t>
      </w:r>
      <w:r>
        <w:t>.</w:t>
      </w:r>
      <w:r w:rsidRPr="00F93A25">
        <w:t xml:space="preserve"> </w:t>
      </w:r>
      <w:r w:rsidR="000A15B9">
        <w:t xml:space="preserve">Therefore, </w:t>
      </w:r>
      <w:r w:rsidRPr="00F93A25">
        <w:t xml:space="preserve">EPA </w:t>
      </w:r>
      <w:r w:rsidR="000A15B9">
        <w:t xml:space="preserve">will </w:t>
      </w:r>
      <w:r w:rsidRPr="00F93A25">
        <w:t>obtain</w:t>
      </w:r>
      <w:r w:rsidR="000A15B9">
        <w:t xml:space="preserve"> available </w:t>
      </w:r>
      <w:r>
        <w:t>data</w:t>
      </w:r>
      <w:r w:rsidRPr="00F93A25">
        <w:t xml:space="preserve"> via public websites</w:t>
      </w:r>
      <w:r>
        <w:t>.</w:t>
      </w:r>
    </w:p>
    <w:p w:rsidR="009B3593" w14:paraId="1030113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B4105B4" w14:textId="0768D8D8">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DB1CDF" w:rsidP="002E11C1" w14:paraId="37F96F3B" w14:textId="5F78565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EPA </w:t>
      </w:r>
      <w:r w:rsidR="00065126">
        <w:rPr>
          <w:color w:val="000000"/>
        </w:rPr>
        <w:t xml:space="preserve">will conduct </w:t>
      </w:r>
      <w:r>
        <w:rPr>
          <w:color w:val="000000"/>
        </w:rPr>
        <w:t xml:space="preserve">the following activities </w:t>
      </w:r>
      <w:r w:rsidR="00C04A39">
        <w:rPr>
          <w:color w:val="000000"/>
        </w:rPr>
        <w:t xml:space="preserve">when </w:t>
      </w:r>
      <w:r w:rsidR="00BD3C2E">
        <w:rPr>
          <w:color w:val="000000"/>
        </w:rPr>
        <w:t>acquiring</w:t>
      </w:r>
      <w:r>
        <w:rPr>
          <w:color w:val="000000"/>
        </w:rPr>
        <w:t xml:space="preserve">, </w:t>
      </w:r>
      <w:r w:rsidR="00BD3C2E">
        <w:rPr>
          <w:color w:val="000000"/>
        </w:rPr>
        <w:t>analyzing</w:t>
      </w:r>
      <w:r>
        <w:rPr>
          <w:color w:val="000000"/>
        </w:rPr>
        <w:t xml:space="preserve">, </w:t>
      </w:r>
      <w:r w:rsidR="00BD3C2E">
        <w:rPr>
          <w:color w:val="000000"/>
        </w:rPr>
        <w:t>storing</w:t>
      </w:r>
      <w:r>
        <w:rPr>
          <w:color w:val="000000"/>
        </w:rPr>
        <w:t xml:space="preserve">, and </w:t>
      </w:r>
      <w:r w:rsidR="00BD3C2E">
        <w:rPr>
          <w:color w:val="000000"/>
        </w:rPr>
        <w:t xml:space="preserve">distributing </w:t>
      </w:r>
      <w:r>
        <w:rPr>
          <w:color w:val="000000"/>
        </w:rPr>
        <w:t xml:space="preserve">the </w:t>
      </w:r>
      <w:r w:rsidR="00C04A39">
        <w:rPr>
          <w:color w:val="000000"/>
        </w:rPr>
        <w:t>UST/LUST data provided by states</w:t>
      </w:r>
      <w:r>
        <w:rPr>
          <w:color w:val="000000"/>
        </w:rPr>
        <w:t>.</w:t>
      </w:r>
      <w:r w:rsidR="002E11C1">
        <w:rPr>
          <w:color w:val="000000"/>
        </w:rPr>
        <w:t xml:space="preserve"> </w:t>
      </w:r>
    </w:p>
    <w:p w:rsidR="001D6FB9" w:rsidRPr="000F7F75" w:rsidP="0027683D" w14:paraId="33B38990" w14:textId="77777777">
      <w:pPr>
        <w:pBdr>
          <w:top w:val="single" w:sz="6" w:space="0" w:color="FFFFFF"/>
          <w:left w:val="single" w:sz="6" w:space="0" w:color="FFFFFF"/>
          <w:bottom w:val="single" w:sz="6" w:space="0" w:color="FFFFFF"/>
          <w:right w:val="single" w:sz="6" w:space="0" w:color="FFFFFF"/>
        </w:pBdr>
      </w:pPr>
    </w:p>
    <w:p w:rsidR="002426D8" w:rsidRPr="000F7F75" w:rsidP="002426D8" w14:paraId="59F59380" w14:textId="33456D02">
      <w:pPr>
        <w:pStyle w:val="ListParagraph"/>
        <w:numPr>
          <w:ilvl w:val="0"/>
          <w:numId w:val="10"/>
        </w:numPr>
        <w:pBdr>
          <w:top w:val="single" w:sz="6" w:space="0" w:color="FFFFFF"/>
          <w:left w:val="single" w:sz="6" w:space="0" w:color="FFFFFF"/>
          <w:bottom w:val="single" w:sz="6" w:space="0" w:color="FFFFFF"/>
          <w:right w:val="single" w:sz="6" w:space="0" w:color="FFFFFF"/>
        </w:pBdr>
      </w:pPr>
      <w:r>
        <w:t xml:space="preserve">Option 1: </w:t>
      </w:r>
      <w:r w:rsidRPr="000F7F75">
        <w:t xml:space="preserve">For states or territories that provide </w:t>
      </w:r>
      <w:r w:rsidR="00065126">
        <w:t xml:space="preserve">their UST/LUST </w:t>
      </w:r>
      <w:r w:rsidRPr="000F7F75">
        <w:t xml:space="preserve">data to EPA through </w:t>
      </w:r>
      <w:r w:rsidRPr="000F7F75" w:rsidR="00780AC1">
        <w:t>Virtual Exchange Service (VES)</w:t>
      </w:r>
      <w:r w:rsidRPr="000F7F75">
        <w:t>, EPA will:</w:t>
      </w:r>
    </w:p>
    <w:p w:rsidR="007C067F" w:rsidRPr="000F7F75" w:rsidP="007C067F" w14:paraId="73106C4B" w14:textId="0973BD8C">
      <w:pPr>
        <w:pStyle w:val="ListParagraph"/>
        <w:numPr>
          <w:ilvl w:val="1"/>
          <w:numId w:val="10"/>
        </w:numPr>
        <w:pBdr>
          <w:top w:val="single" w:sz="6" w:space="0" w:color="FFFFFF"/>
          <w:left w:val="single" w:sz="6" w:space="0" w:color="FFFFFF"/>
          <w:bottom w:val="single" w:sz="6" w:space="0" w:color="FFFFFF"/>
          <w:right w:val="single" w:sz="6" w:space="0" w:color="FFFFFF"/>
        </w:pBdr>
      </w:pPr>
      <w:r w:rsidRPr="000F7F75">
        <w:t xml:space="preserve">Perform </w:t>
      </w:r>
      <w:r w:rsidR="00065126">
        <w:t xml:space="preserve">quality control checks </w:t>
      </w:r>
      <w:r w:rsidRPr="000F7F75">
        <w:t>on submitted data.</w:t>
      </w:r>
    </w:p>
    <w:p w:rsidR="005B1DE8" w:rsidRPr="000F7F75" w:rsidP="002426D8" w14:paraId="0AE5CBB5" w14:textId="56E5D7AC">
      <w:pPr>
        <w:pStyle w:val="ListParagraph"/>
        <w:numPr>
          <w:ilvl w:val="1"/>
          <w:numId w:val="10"/>
        </w:numPr>
        <w:pBdr>
          <w:top w:val="single" w:sz="6" w:space="0" w:color="FFFFFF"/>
          <w:left w:val="single" w:sz="6" w:space="0" w:color="FFFFFF"/>
          <w:bottom w:val="single" w:sz="6" w:space="0" w:color="FFFFFF"/>
          <w:right w:val="single" w:sz="6" w:space="0" w:color="FFFFFF"/>
        </w:pBdr>
      </w:pPr>
      <w:r>
        <w:t>Conduct g</w:t>
      </w:r>
      <w:r w:rsidRPr="000F7F75">
        <w:t xml:space="preserve">eocoding of data that only includes textual address information and not </w:t>
      </w:r>
      <w:r w:rsidR="00065126">
        <w:t>l</w:t>
      </w:r>
      <w:r w:rsidRPr="000F7F75">
        <w:t xml:space="preserve">atitude and </w:t>
      </w:r>
      <w:r w:rsidR="00065126">
        <w:t>l</w:t>
      </w:r>
      <w:r w:rsidRPr="000F7F75">
        <w:t>ongitude data.</w:t>
      </w:r>
    </w:p>
    <w:p w:rsidR="002426D8" w:rsidRPr="000F7F75" w:rsidP="002426D8" w14:paraId="3D287CAE" w14:textId="61FE969E">
      <w:pPr>
        <w:pStyle w:val="ListParagraph"/>
        <w:numPr>
          <w:ilvl w:val="1"/>
          <w:numId w:val="10"/>
        </w:numPr>
        <w:pBdr>
          <w:top w:val="single" w:sz="6" w:space="0" w:color="FFFFFF"/>
          <w:left w:val="single" w:sz="6" w:space="0" w:color="FFFFFF"/>
          <w:bottom w:val="single" w:sz="6" w:space="0" w:color="FFFFFF"/>
          <w:right w:val="single" w:sz="6" w:space="0" w:color="FFFFFF"/>
        </w:pBdr>
      </w:pPr>
      <w:r w:rsidRPr="000F7F75">
        <w:t>Provide helpdesk support throughout the VES registration process.</w:t>
      </w:r>
    </w:p>
    <w:p w:rsidR="00780AC1" w:rsidRPr="000F7F75" w:rsidP="002426D8" w14:paraId="10B985DA" w14:textId="023AFE93">
      <w:pPr>
        <w:pStyle w:val="ListParagraph"/>
        <w:numPr>
          <w:ilvl w:val="1"/>
          <w:numId w:val="10"/>
        </w:numPr>
        <w:pBdr>
          <w:top w:val="single" w:sz="6" w:space="0" w:color="FFFFFF"/>
          <w:left w:val="single" w:sz="6" w:space="0" w:color="FFFFFF"/>
          <w:bottom w:val="single" w:sz="6" w:space="0" w:color="FFFFFF"/>
          <w:right w:val="single" w:sz="6" w:space="0" w:color="FFFFFF"/>
        </w:pBdr>
      </w:pPr>
      <w:r w:rsidRPr="000F7F75">
        <w:t>Participate in a “Getting Started” meeting.</w:t>
      </w:r>
    </w:p>
    <w:p w:rsidR="005B1DE8" w:rsidRPr="000F7F75" w:rsidP="002426D8" w14:paraId="6AC4F8FF" w14:textId="6C0DC868">
      <w:pPr>
        <w:pStyle w:val="ListParagraph"/>
        <w:numPr>
          <w:ilvl w:val="1"/>
          <w:numId w:val="10"/>
        </w:numPr>
        <w:pBdr>
          <w:top w:val="single" w:sz="6" w:space="0" w:color="FFFFFF"/>
          <w:left w:val="single" w:sz="6" w:space="0" w:color="FFFFFF"/>
          <w:bottom w:val="single" w:sz="6" w:space="0" w:color="FFFFFF"/>
          <w:right w:val="single" w:sz="6" w:space="0" w:color="FFFFFF"/>
        </w:pBdr>
      </w:pPr>
      <w:r w:rsidRPr="000F7F75">
        <w:t>Provide ongoing communication around changes to the E</w:t>
      </w:r>
      <w:r w:rsidR="00607A27">
        <w:t xml:space="preserve">xchange </w:t>
      </w:r>
      <w:r w:rsidRPr="000F7F75">
        <w:t>N</w:t>
      </w:r>
      <w:r w:rsidR="00607A27">
        <w:t>etwork</w:t>
      </w:r>
      <w:r w:rsidRPr="000F7F75">
        <w:t xml:space="preserve"> hosted schema and/or EPA C</w:t>
      </w:r>
      <w:r w:rsidR="00607A27">
        <w:t xml:space="preserve">entral </w:t>
      </w:r>
      <w:r w:rsidRPr="000F7F75">
        <w:t>D</w:t>
      </w:r>
      <w:r w:rsidR="00607A27">
        <w:t>ata Exchange</w:t>
      </w:r>
      <w:r w:rsidRPr="000F7F75">
        <w:t xml:space="preserve"> dataflow.</w:t>
      </w:r>
    </w:p>
    <w:p w:rsidR="00780AC1" w:rsidRPr="00144818" w:rsidP="00780AC1" w14:paraId="3899B9EB" w14:textId="77777777">
      <w:pPr>
        <w:pStyle w:val="ListParagraph"/>
        <w:pBdr>
          <w:top w:val="single" w:sz="6" w:space="0" w:color="FFFFFF"/>
          <w:left w:val="single" w:sz="6" w:space="0" w:color="FFFFFF"/>
          <w:bottom w:val="single" w:sz="6" w:space="0" w:color="FFFFFF"/>
          <w:right w:val="single" w:sz="6" w:space="0" w:color="FFFFFF"/>
        </w:pBdr>
        <w:ind w:left="1800"/>
      </w:pPr>
    </w:p>
    <w:p w:rsidR="002426D8" w:rsidRPr="00144818" w:rsidP="002426D8" w14:paraId="5543E2B8" w14:textId="1C0735C3">
      <w:pPr>
        <w:pStyle w:val="ListParagraph"/>
        <w:numPr>
          <w:ilvl w:val="0"/>
          <w:numId w:val="10"/>
        </w:numPr>
        <w:pBdr>
          <w:top w:val="single" w:sz="6" w:space="0" w:color="FFFFFF"/>
          <w:left w:val="single" w:sz="6" w:space="0" w:color="FFFFFF"/>
          <w:bottom w:val="single" w:sz="6" w:space="0" w:color="FFFFFF"/>
          <w:right w:val="single" w:sz="6" w:space="0" w:color="FFFFFF"/>
        </w:pBdr>
      </w:pPr>
      <w:r w:rsidRPr="00144818">
        <w:t xml:space="preserve">Option 2: </w:t>
      </w:r>
      <w:r w:rsidRPr="00144818" w:rsidR="007C067F">
        <w:t xml:space="preserve">For states or territories </w:t>
      </w:r>
      <w:r w:rsidR="00065126">
        <w:t>that</w:t>
      </w:r>
      <w:r w:rsidRPr="00144818" w:rsidR="007C067F">
        <w:t xml:space="preserve"> share </w:t>
      </w:r>
      <w:r w:rsidR="00065126">
        <w:t xml:space="preserve">UST/LUST </w:t>
      </w:r>
      <w:r w:rsidRPr="00144818" w:rsidR="007C067F">
        <w:t xml:space="preserve">data with EPA </w:t>
      </w:r>
      <w:r w:rsidR="00065126">
        <w:t xml:space="preserve">via publicly </w:t>
      </w:r>
      <w:r w:rsidRPr="00144818" w:rsidR="007C067F">
        <w:t>accessible website</w:t>
      </w:r>
      <w:r w:rsidR="00065126">
        <w:t>s</w:t>
      </w:r>
      <w:r w:rsidRPr="00144818" w:rsidR="007C067F">
        <w:t xml:space="preserve"> or web services</w:t>
      </w:r>
      <w:r w:rsidR="00065126">
        <w:t xml:space="preserve">, </w:t>
      </w:r>
      <w:r w:rsidRPr="00144818">
        <w:t>EPA will:</w:t>
      </w:r>
    </w:p>
    <w:p w:rsidR="002426D8" w:rsidP="002426D8" w14:paraId="285D9FEF" w14:textId="1EE1F6F1">
      <w:pPr>
        <w:pStyle w:val="ListParagraph"/>
        <w:numPr>
          <w:ilvl w:val="1"/>
          <w:numId w:val="10"/>
        </w:numPr>
        <w:pBdr>
          <w:top w:val="single" w:sz="6" w:space="0" w:color="FFFFFF"/>
          <w:left w:val="single" w:sz="6" w:space="0" w:color="FFFFFF"/>
          <w:bottom w:val="single" w:sz="6" w:space="0" w:color="FFFFFF"/>
          <w:right w:val="single" w:sz="6" w:space="0" w:color="FFFFFF"/>
        </w:pBdr>
      </w:pPr>
      <w:r w:rsidRPr="000F7F75">
        <w:t>Develop a method for downloading the data.</w:t>
      </w:r>
    </w:p>
    <w:p w:rsidR="003171AD" w:rsidRPr="000F7F75" w:rsidP="003171AD" w14:paraId="5DCB3924" w14:textId="6E97D766">
      <w:pPr>
        <w:pStyle w:val="ListParagraph"/>
        <w:numPr>
          <w:ilvl w:val="1"/>
          <w:numId w:val="10"/>
        </w:numPr>
        <w:pBdr>
          <w:top w:val="single" w:sz="6" w:space="0" w:color="FFFFFF"/>
          <w:left w:val="single" w:sz="6" w:space="0" w:color="FFFFFF"/>
          <w:bottom w:val="single" w:sz="6" w:space="0" w:color="FFFFFF"/>
          <w:right w:val="single" w:sz="6" w:space="0" w:color="FFFFFF"/>
        </w:pBdr>
      </w:pPr>
      <w:r w:rsidRPr="000F7F75">
        <w:t>Develop a customize</w:t>
      </w:r>
      <w:r w:rsidR="009637AE">
        <w:t>d</w:t>
      </w:r>
      <w:r w:rsidRPr="000F7F75">
        <w:t xml:space="preserve"> Extract, Transform, Load (ETL) script that translates </w:t>
      </w:r>
      <w:r w:rsidRPr="000F7F75">
        <w:t>data to the required format.</w:t>
      </w:r>
    </w:p>
    <w:p w:rsidR="007C067F" w:rsidRPr="000F7F75" w:rsidP="007C067F" w14:paraId="011EACF7" w14:textId="5BA64451">
      <w:pPr>
        <w:pStyle w:val="ListParagraph"/>
        <w:numPr>
          <w:ilvl w:val="1"/>
          <w:numId w:val="10"/>
        </w:numPr>
        <w:pBdr>
          <w:top w:val="single" w:sz="6" w:space="0" w:color="FFFFFF"/>
          <w:left w:val="single" w:sz="6" w:space="0" w:color="FFFFFF"/>
          <w:bottom w:val="single" w:sz="6" w:space="0" w:color="FFFFFF"/>
          <w:right w:val="single" w:sz="6" w:space="0" w:color="FFFFFF"/>
        </w:pBdr>
      </w:pPr>
      <w:r w:rsidRPr="000F7F75">
        <w:t xml:space="preserve">Perform </w:t>
      </w:r>
      <w:r w:rsidR="00065126">
        <w:t xml:space="preserve">quality control checks </w:t>
      </w:r>
      <w:r w:rsidRPr="000F7F75">
        <w:t>on submitted data.</w:t>
      </w:r>
    </w:p>
    <w:p w:rsidR="007C067F" w:rsidP="007C067F" w14:paraId="6E2A06C0" w14:textId="1DA2EAE8">
      <w:pPr>
        <w:pStyle w:val="ListParagraph"/>
        <w:numPr>
          <w:ilvl w:val="1"/>
          <w:numId w:val="10"/>
        </w:numPr>
        <w:pBdr>
          <w:top w:val="single" w:sz="6" w:space="0" w:color="FFFFFF"/>
          <w:left w:val="single" w:sz="6" w:space="0" w:color="FFFFFF"/>
          <w:bottom w:val="single" w:sz="6" w:space="0" w:color="FFFFFF"/>
          <w:right w:val="single" w:sz="6" w:space="0" w:color="FFFFFF"/>
        </w:pBdr>
      </w:pPr>
      <w:r>
        <w:t>Perform g</w:t>
      </w:r>
      <w:r w:rsidRPr="000F7F75">
        <w:t>eocoding of data that</w:t>
      </w:r>
      <w:r>
        <w:t xml:space="preserve"> only includes textual address information and not </w:t>
      </w:r>
      <w:r w:rsidR="00065126">
        <w:t>l</w:t>
      </w:r>
      <w:r w:rsidRPr="005B1DE8">
        <w:t xml:space="preserve">atitude and </w:t>
      </w:r>
      <w:r w:rsidR="00065126">
        <w:t>l</w:t>
      </w:r>
      <w:r w:rsidRPr="005B1DE8">
        <w:t>ongitude</w:t>
      </w:r>
      <w:r>
        <w:t xml:space="preserve"> data.</w:t>
      </w:r>
    </w:p>
    <w:p w:rsidR="007C067F" w:rsidRPr="000F7F75" w:rsidP="0027683D" w14:paraId="4C744891" w14:textId="77777777">
      <w:pPr>
        <w:pStyle w:val="ListParagraph"/>
        <w:pBdr>
          <w:top w:val="single" w:sz="6" w:space="0" w:color="FFFFFF"/>
          <w:left w:val="single" w:sz="6" w:space="0" w:color="FFFFFF"/>
          <w:bottom w:val="single" w:sz="6" w:space="0" w:color="FFFFFF"/>
          <w:right w:val="single" w:sz="6" w:space="0" w:color="FFFFFF"/>
        </w:pBdr>
        <w:ind w:left="1080"/>
        <w:rPr>
          <w:color w:val="0070C0"/>
        </w:rPr>
      </w:pPr>
    </w:p>
    <w:p w:rsidR="002426D8" w:rsidRPr="00144818" w:rsidP="002426D8" w14:paraId="2ACD6DAA" w14:textId="4B904899">
      <w:pPr>
        <w:pStyle w:val="ListParagraph"/>
        <w:numPr>
          <w:ilvl w:val="0"/>
          <w:numId w:val="10"/>
        </w:numPr>
        <w:pBdr>
          <w:top w:val="single" w:sz="6" w:space="0" w:color="FFFFFF"/>
          <w:left w:val="single" w:sz="6" w:space="0" w:color="FFFFFF"/>
          <w:bottom w:val="single" w:sz="6" w:space="0" w:color="FFFFFF"/>
          <w:right w:val="single" w:sz="6" w:space="0" w:color="FFFFFF"/>
        </w:pBdr>
      </w:pPr>
      <w:bookmarkStart w:id="12" w:name="_Hlk78474345"/>
      <w:r w:rsidRPr="00144818">
        <w:t xml:space="preserve">Option 3: </w:t>
      </w:r>
      <w:r w:rsidRPr="00144818">
        <w:t xml:space="preserve">For states or territories </w:t>
      </w:r>
      <w:r w:rsidR="00065126">
        <w:t xml:space="preserve">that submit </w:t>
      </w:r>
      <w:r w:rsidRPr="00144818">
        <w:t>UST/LUST databases (e.g., MS Excel/.CSV, Access Databases, Shapefile)</w:t>
      </w:r>
      <w:r w:rsidR="00065126">
        <w:t xml:space="preserve">, </w:t>
      </w:r>
      <w:r w:rsidRPr="00144818">
        <w:t>EPA will:</w:t>
      </w:r>
    </w:p>
    <w:p w:rsidR="007C067F" w:rsidRPr="000F7F75" w:rsidP="007C067F" w14:paraId="5A1D5F4C" w14:textId="3C079F13">
      <w:pPr>
        <w:pStyle w:val="ListParagraph"/>
        <w:numPr>
          <w:ilvl w:val="1"/>
          <w:numId w:val="10"/>
        </w:numPr>
        <w:pBdr>
          <w:top w:val="single" w:sz="6" w:space="0" w:color="FFFFFF"/>
          <w:left w:val="single" w:sz="6" w:space="0" w:color="FFFFFF"/>
          <w:bottom w:val="single" w:sz="6" w:space="0" w:color="FFFFFF"/>
          <w:right w:val="single" w:sz="6" w:space="0" w:color="FFFFFF"/>
        </w:pBdr>
      </w:pPr>
      <w:r w:rsidRPr="000F7F75">
        <w:t xml:space="preserve">Provide instructions for how to use approved data submission methods (e.g., e-mail, SharePoint, </w:t>
      </w:r>
      <w:r w:rsidRPr="000F7F75">
        <w:t>GoAnywhere</w:t>
      </w:r>
      <w:r w:rsidRPr="000F7F75">
        <w:t>).</w:t>
      </w:r>
    </w:p>
    <w:p w:rsidR="007C067F" w:rsidRPr="000F7F75" w:rsidP="007C067F" w14:paraId="0B6E7E83" w14:textId="703AD3AA">
      <w:pPr>
        <w:pStyle w:val="ListParagraph"/>
        <w:numPr>
          <w:ilvl w:val="1"/>
          <w:numId w:val="10"/>
        </w:numPr>
        <w:pBdr>
          <w:top w:val="single" w:sz="6" w:space="0" w:color="FFFFFF"/>
          <w:left w:val="single" w:sz="6" w:space="0" w:color="FFFFFF"/>
          <w:bottom w:val="single" w:sz="6" w:space="0" w:color="FFFFFF"/>
          <w:right w:val="single" w:sz="6" w:space="0" w:color="FFFFFF"/>
        </w:pBdr>
      </w:pPr>
      <w:r w:rsidRPr="000F7F75">
        <w:t>Provide instructions for how to notify EPA when a data submission has been updated.</w:t>
      </w:r>
    </w:p>
    <w:p w:rsidR="007C067F" w:rsidRPr="000F7F75" w:rsidP="0027683D" w14:paraId="1BD71B1E" w14:textId="58BE1517">
      <w:pPr>
        <w:pStyle w:val="ListParagraph"/>
        <w:numPr>
          <w:ilvl w:val="1"/>
          <w:numId w:val="10"/>
        </w:numPr>
        <w:pBdr>
          <w:top w:val="single" w:sz="6" w:space="0" w:color="FFFFFF"/>
          <w:left w:val="single" w:sz="6" w:space="0" w:color="FFFFFF"/>
          <w:bottom w:val="single" w:sz="6" w:space="0" w:color="FFFFFF"/>
          <w:right w:val="single" w:sz="6" w:space="0" w:color="FFFFFF"/>
        </w:pBdr>
      </w:pPr>
      <w:r w:rsidRPr="000F7F75">
        <w:t>Develop a customize</w:t>
      </w:r>
      <w:r w:rsidR="009637AE">
        <w:t>d</w:t>
      </w:r>
      <w:r w:rsidRPr="000F7F75">
        <w:t xml:space="preserve"> Extract, Transform, Load (ETL) script that translates data to the required format.</w:t>
      </w:r>
    </w:p>
    <w:p w:rsidR="007C067F" w:rsidRPr="000F7F75" w:rsidP="007C067F" w14:paraId="429C4048" w14:textId="793DF9E8">
      <w:pPr>
        <w:pStyle w:val="ListParagraph"/>
        <w:numPr>
          <w:ilvl w:val="1"/>
          <w:numId w:val="10"/>
        </w:numPr>
        <w:pBdr>
          <w:top w:val="single" w:sz="6" w:space="0" w:color="FFFFFF"/>
          <w:left w:val="single" w:sz="6" w:space="0" w:color="FFFFFF"/>
          <w:bottom w:val="single" w:sz="6" w:space="0" w:color="FFFFFF"/>
          <w:right w:val="single" w:sz="6" w:space="0" w:color="FFFFFF"/>
        </w:pBdr>
      </w:pPr>
      <w:r w:rsidRPr="000F7F75">
        <w:t xml:space="preserve">Perform </w:t>
      </w:r>
      <w:r w:rsidR="00065126">
        <w:t xml:space="preserve">quality control checks </w:t>
      </w:r>
      <w:r w:rsidRPr="000F7F75">
        <w:t>on submitted data.</w:t>
      </w:r>
    </w:p>
    <w:p w:rsidR="007C067F" w:rsidP="007C067F" w14:paraId="7F5AF30D" w14:textId="501CF1D1">
      <w:pPr>
        <w:pStyle w:val="ListParagraph"/>
        <w:numPr>
          <w:ilvl w:val="1"/>
          <w:numId w:val="10"/>
        </w:numPr>
        <w:pBdr>
          <w:top w:val="single" w:sz="6" w:space="0" w:color="FFFFFF"/>
          <w:left w:val="single" w:sz="6" w:space="0" w:color="FFFFFF"/>
          <w:bottom w:val="single" w:sz="6" w:space="0" w:color="FFFFFF"/>
          <w:right w:val="single" w:sz="6" w:space="0" w:color="FFFFFF"/>
        </w:pBdr>
      </w:pPr>
      <w:r>
        <w:t>Perform g</w:t>
      </w:r>
      <w:r w:rsidRPr="000F7F75">
        <w:t xml:space="preserve">eocoding of data that only includes textual address information and not </w:t>
      </w:r>
      <w:r w:rsidR="00065126">
        <w:t>l</w:t>
      </w:r>
      <w:r w:rsidRPr="000F7F75">
        <w:t xml:space="preserve">atitude and </w:t>
      </w:r>
      <w:r w:rsidR="00065126">
        <w:t>l</w:t>
      </w:r>
      <w:r w:rsidRPr="000F7F75">
        <w:t>ongitude data.</w:t>
      </w:r>
    </w:p>
    <w:p w:rsidR="009B3593" w:rsidRPr="000F7F75" w:rsidP="009B3593" w14:paraId="0175BE77" w14:textId="6CC59003">
      <w:pPr>
        <w:pStyle w:val="ListParagraph"/>
        <w:pBdr>
          <w:top w:val="single" w:sz="6" w:space="0" w:color="FFFFFF"/>
          <w:left w:val="single" w:sz="6" w:space="0" w:color="FFFFFF"/>
          <w:bottom w:val="single" w:sz="6" w:space="0" w:color="FFFFFF"/>
          <w:right w:val="single" w:sz="6" w:space="0" w:color="FFFFFF"/>
        </w:pBdr>
        <w:ind w:left="1800"/>
      </w:pPr>
    </w:p>
    <w:bookmarkEnd w:id="12"/>
    <w:p w:rsidR="009B3593" w:rsidRPr="00144818" w:rsidP="009B3593" w14:paraId="5ADA1129" w14:textId="4594E244">
      <w:pPr>
        <w:pStyle w:val="ListParagraph"/>
        <w:numPr>
          <w:ilvl w:val="0"/>
          <w:numId w:val="10"/>
        </w:numPr>
        <w:pBdr>
          <w:top w:val="single" w:sz="6" w:space="0" w:color="FFFFFF"/>
          <w:left w:val="single" w:sz="6" w:space="0" w:color="FFFFFF"/>
          <w:bottom w:val="single" w:sz="6" w:space="0" w:color="FFFFFF"/>
          <w:right w:val="single" w:sz="6" w:space="0" w:color="FFFFFF"/>
        </w:pBdr>
      </w:pPr>
      <w:r w:rsidRPr="00144818">
        <w:t xml:space="preserve">Option </w:t>
      </w:r>
      <w:r>
        <w:t>4</w:t>
      </w:r>
      <w:r w:rsidRPr="00144818">
        <w:t xml:space="preserve">: </w:t>
      </w:r>
      <w:r w:rsidRPr="00EF1C65" w:rsidR="00EF1C65">
        <w:t>Data not provided to EPA</w:t>
      </w:r>
      <w:r w:rsidR="00EF1C65">
        <w:t>.</w:t>
      </w:r>
      <w:r w:rsidRPr="00EF1C65" w:rsidR="00EF1C65">
        <w:t xml:space="preserve"> EPA obtain</w:t>
      </w:r>
      <w:r w:rsidR="00EF1C65">
        <w:t xml:space="preserve">s </w:t>
      </w:r>
      <w:r w:rsidR="000A15B9">
        <w:t xml:space="preserve">available </w:t>
      </w:r>
      <w:r w:rsidR="00EF1C65">
        <w:t>data</w:t>
      </w:r>
      <w:r w:rsidRPr="00EF1C65" w:rsidR="00EF1C65">
        <w:t xml:space="preserve"> via public websites</w:t>
      </w:r>
      <w:r w:rsidR="00EF1C65">
        <w:t>.</w:t>
      </w:r>
      <w:r w:rsidRPr="00EF1C65" w:rsidR="00EF1C65">
        <w:t xml:space="preserve"> </w:t>
      </w:r>
      <w:r w:rsidRPr="00144818">
        <w:t>EPA will:</w:t>
      </w:r>
    </w:p>
    <w:p w:rsidR="009B3593" w:rsidRPr="000F7F75" w:rsidP="009B3593" w14:paraId="11FFEF85" w14:textId="0B4508F3">
      <w:pPr>
        <w:pStyle w:val="ListParagraph"/>
        <w:numPr>
          <w:ilvl w:val="1"/>
          <w:numId w:val="10"/>
        </w:numPr>
        <w:pBdr>
          <w:top w:val="single" w:sz="6" w:space="0" w:color="FFFFFF"/>
          <w:left w:val="single" w:sz="6" w:space="0" w:color="FFFFFF"/>
          <w:bottom w:val="single" w:sz="6" w:space="0" w:color="FFFFFF"/>
          <w:right w:val="single" w:sz="6" w:space="0" w:color="FFFFFF"/>
        </w:pBdr>
      </w:pPr>
      <w:r w:rsidRPr="000F7F75">
        <w:t>Develop a customize</w:t>
      </w:r>
      <w:r w:rsidR="009637AE">
        <w:t>d</w:t>
      </w:r>
      <w:r w:rsidRPr="000F7F75">
        <w:t xml:space="preserve"> Extract, Transform, Load (ETL) script that </w:t>
      </w:r>
      <w:r w:rsidR="00C95F08">
        <w:t xml:space="preserve">downloads data from the state agency website and </w:t>
      </w:r>
      <w:r w:rsidRPr="000F7F75">
        <w:t>translates data to the required format.</w:t>
      </w:r>
    </w:p>
    <w:p w:rsidR="009B3593" w:rsidRPr="000F7F75" w:rsidP="009B3593" w14:paraId="2294879A" w14:textId="77777777">
      <w:pPr>
        <w:pStyle w:val="ListParagraph"/>
        <w:numPr>
          <w:ilvl w:val="1"/>
          <w:numId w:val="10"/>
        </w:numPr>
        <w:pBdr>
          <w:top w:val="single" w:sz="6" w:space="0" w:color="FFFFFF"/>
          <w:left w:val="single" w:sz="6" w:space="0" w:color="FFFFFF"/>
          <w:bottom w:val="single" w:sz="6" w:space="0" w:color="FFFFFF"/>
          <w:right w:val="single" w:sz="6" w:space="0" w:color="FFFFFF"/>
        </w:pBdr>
      </w:pPr>
      <w:r w:rsidRPr="000F7F75">
        <w:t xml:space="preserve">Perform </w:t>
      </w:r>
      <w:r>
        <w:t xml:space="preserve">quality control checks </w:t>
      </w:r>
      <w:r w:rsidRPr="000F7F75">
        <w:t>on submitted data.</w:t>
      </w:r>
    </w:p>
    <w:p w:rsidR="009B3593" w:rsidRPr="000F7F75" w:rsidP="009B3593" w14:paraId="3722E0F5" w14:textId="77777777">
      <w:pPr>
        <w:pStyle w:val="ListParagraph"/>
        <w:numPr>
          <w:ilvl w:val="1"/>
          <w:numId w:val="10"/>
        </w:numPr>
        <w:pBdr>
          <w:top w:val="single" w:sz="6" w:space="0" w:color="FFFFFF"/>
          <w:left w:val="single" w:sz="6" w:space="0" w:color="FFFFFF"/>
          <w:bottom w:val="single" w:sz="6" w:space="0" w:color="FFFFFF"/>
          <w:right w:val="single" w:sz="6" w:space="0" w:color="FFFFFF"/>
        </w:pBdr>
      </w:pPr>
      <w:r>
        <w:t>Perform g</w:t>
      </w:r>
      <w:r w:rsidRPr="000F7F75">
        <w:t xml:space="preserve">eocoding of data that only includes textual address information and not </w:t>
      </w:r>
      <w:r>
        <w:t>l</w:t>
      </w:r>
      <w:r w:rsidRPr="000F7F75">
        <w:t xml:space="preserve">atitude and </w:t>
      </w:r>
      <w:r>
        <w:t>l</w:t>
      </w:r>
      <w:r w:rsidRPr="000F7F75">
        <w:t>ongitude data.</w:t>
      </w:r>
    </w:p>
    <w:p w:rsidR="002E11C1" w:rsidP="002E11C1" w14:paraId="66AC9F51"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CA4CD6" w14:paraId="346DD5FD" w14:textId="79F7F18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14:paraId="74B70979" w14:textId="77777777">
      <w:pPr>
        <w:pBdr>
          <w:top w:val="single" w:sz="6" w:space="0" w:color="FFFFFF"/>
          <w:left w:val="single" w:sz="6" w:space="0" w:color="FFFFFF"/>
          <w:bottom w:val="single" w:sz="6" w:space="0" w:color="FFFFFF"/>
          <w:right w:val="single" w:sz="6" w:space="0" w:color="FFFFFF"/>
        </w:pBdr>
        <w:rPr>
          <w:color w:val="000000"/>
        </w:rPr>
      </w:pPr>
    </w:p>
    <w:p w:rsidR="00317A88" w:rsidRPr="00720E77" w:rsidP="00317A88" w14:paraId="203B0E17" w14:textId="5004C672">
      <w:pPr>
        <w:ind w:firstLine="720"/>
      </w:pPr>
      <w:r w:rsidRPr="00720E77">
        <w:t xml:space="preserve">The </w:t>
      </w:r>
      <w:r w:rsidR="00BA05F2">
        <w:t xml:space="preserve">data transfer </w:t>
      </w:r>
      <w:r w:rsidRPr="00720E77">
        <w:t xml:space="preserve">methodology for this collection was chosen based on efficiency and minimization of burden for respondents. All UST and LUST data updates received from states will be reviewed by EPA to verify that geocoded addresses appear </w:t>
      </w:r>
      <w:r w:rsidR="00BA05F2">
        <w:t xml:space="preserve">to be </w:t>
      </w:r>
      <w:r w:rsidRPr="00720E77">
        <w:t>correct.</w:t>
      </w:r>
    </w:p>
    <w:p w:rsidR="00BA05F2" w:rsidP="00317A88" w14:paraId="12010B18" w14:textId="77777777"/>
    <w:p w:rsidR="00317A88" w:rsidP="003171AD" w14:paraId="149842F4" w14:textId="76A221BA">
      <w:pPr>
        <w:ind w:firstLine="720"/>
        <w:rPr>
          <w:color w:val="000000"/>
        </w:rPr>
      </w:pPr>
      <w:r w:rsidRPr="00720E77">
        <w:t xml:space="preserve">UST Finder </w:t>
      </w:r>
      <w:r w:rsidRPr="00720E77">
        <w:rPr>
          <w:color w:val="000000"/>
        </w:rPr>
        <w:t>resides within EPA</w:t>
      </w:r>
      <w:r w:rsidR="009D30F6">
        <w:rPr>
          <w:color w:val="000000"/>
        </w:rPr>
        <w:t>’s</w:t>
      </w:r>
      <w:r w:rsidRPr="00720E77">
        <w:rPr>
          <w:color w:val="000000"/>
        </w:rPr>
        <w:t xml:space="preserve"> </w:t>
      </w:r>
      <w:r w:rsidRPr="00720E77">
        <w:rPr>
          <w:color w:val="000000"/>
        </w:rPr>
        <w:t>GeoPlatform</w:t>
      </w:r>
      <w:r w:rsidRPr="00720E77">
        <w:rPr>
          <w:color w:val="000000"/>
        </w:rPr>
        <w:t xml:space="preserve">, which is accessible to all delegated agency users via the internet. </w:t>
      </w:r>
      <w:r w:rsidR="00C3319C">
        <w:rPr>
          <w:color w:val="000000"/>
        </w:rPr>
        <w:t xml:space="preserve">EPA will add the </w:t>
      </w:r>
      <w:r w:rsidRPr="00720E77">
        <w:rPr>
          <w:color w:val="000000"/>
        </w:rPr>
        <w:t>data provided by respondents to UST Finder</w:t>
      </w:r>
      <w:r w:rsidR="00C3319C">
        <w:rPr>
          <w:color w:val="000000"/>
        </w:rPr>
        <w:t xml:space="preserve">, which is </w:t>
      </w:r>
      <w:r w:rsidRPr="00720E77">
        <w:rPr>
          <w:color w:val="000000"/>
        </w:rPr>
        <w:t xml:space="preserve">accessible to all public users at </w:t>
      </w:r>
      <w:hyperlink r:id="rId11" w:history="1">
        <w:r w:rsidRPr="00720E77">
          <w:rPr>
            <w:rStyle w:val="Hyperlink"/>
          </w:rPr>
          <w:t>https://www.epa.gov/ust/ust-finder</w:t>
        </w:r>
      </w:hyperlink>
      <w:r w:rsidRPr="00720E77">
        <w:rPr>
          <w:color w:val="000000"/>
        </w:rPr>
        <w:t>.</w:t>
      </w:r>
      <w:r>
        <w:rPr>
          <w:color w:val="000000"/>
        </w:rPr>
        <w:t xml:space="preserve"> </w:t>
      </w:r>
    </w:p>
    <w:p w:rsidR="00720E77" w:rsidRPr="007843B4" w:rsidP="008D44BD" w14:paraId="1749FEF3"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color w:val="FF0000"/>
          <w:highlight w:val="yellow"/>
        </w:rPr>
      </w:pPr>
    </w:p>
    <w:p w:rsidR="008D44BD" w:rsidRPr="00720E77" w:rsidP="00317A88" w14:paraId="5F2C2C10" w14:textId="1E9413BA">
      <w:pPr>
        <w:pStyle w:val="a"/>
        <w:tabs>
          <w:tab w:val="left" w:pos="-4"/>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720"/>
      </w:pPr>
      <w:r w:rsidRPr="00720E77">
        <w:t xml:space="preserve">EPA will verify the </w:t>
      </w:r>
      <w:r w:rsidRPr="00720E77">
        <w:t>data quality</w:t>
      </w:r>
      <w:r w:rsidRPr="00720E77">
        <w:t xml:space="preserve"> of all submissions by:</w:t>
      </w:r>
    </w:p>
    <w:p w:rsidR="00412567" w:rsidRPr="00720E77" w:rsidP="00412567" w14:paraId="150217D5" w14:textId="71D48BC7">
      <w:pPr>
        <w:pStyle w:val="a"/>
        <w:numPr>
          <w:ilvl w:val="1"/>
          <w:numId w:val="7"/>
        </w:numPr>
        <w:tabs>
          <w:tab w:val="left" w:pos="-4"/>
          <w:tab w:val="left" w:pos="2156"/>
          <w:tab w:val="left" w:pos="2876"/>
          <w:tab w:val="left" w:pos="3596"/>
          <w:tab w:val="left" w:pos="4316"/>
          <w:tab w:val="left" w:pos="5036"/>
          <w:tab w:val="left" w:pos="5756"/>
          <w:tab w:val="left" w:pos="6476"/>
          <w:tab w:val="left" w:pos="7196"/>
          <w:tab w:val="left" w:pos="7916"/>
          <w:tab w:val="left" w:pos="8636"/>
          <w:tab w:val="left" w:pos="9356"/>
        </w:tabs>
      </w:pPr>
      <w:r w:rsidRPr="00720E77">
        <w:t>V</w:t>
      </w:r>
      <w:r w:rsidRPr="00720E77">
        <w:t>alidat</w:t>
      </w:r>
      <w:r w:rsidRPr="00720E77">
        <w:t>ing</w:t>
      </w:r>
      <w:r w:rsidRPr="00720E77">
        <w:t xml:space="preserve"> </w:t>
      </w:r>
      <w:r w:rsidRPr="00720E77" w:rsidR="003171AD">
        <w:t>th</w:t>
      </w:r>
      <w:r w:rsidR="003171AD">
        <w:t>e accuracy of</w:t>
      </w:r>
      <w:r w:rsidRPr="00720E77">
        <w:t xml:space="preserve"> textual address geocode activities </w:t>
      </w:r>
      <w:r w:rsidR="003171AD">
        <w:t xml:space="preserve">by ensuring they map </w:t>
      </w:r>
      <w:r w:rsidRPr="00720E77">
        <w:t>in</w:t>
      </w:r>
      <w:r w:rsidR="003171AD">
        <w:t>to</w:t>
      </w:r>
      <w:r w:rsidRPr="00720E77">
        <w:t xml:space="preserve"> </w:t>
      </w:r>
      <w:r w:rsidR="003171AD">
        <w:t>in the corresponding</w:t>
      </w:r>
      <w:r w:rsidRPr="00720E77">
        <w:t xml:space="preserve"> </w:t>
      </w:r>
      <w:r w:rsidR="00B576BF">
        <w:t>s</w:t>
      </w:r>
      <w:r w:rsidRPr="00720E77">
        <w:t>tat</w:t>
      </w:r>
      <w:r w:rsidR="00B576BF">
        <w:t>e or</w:t>
      </w:r>
      <w:r w:rsidRPr="00720E77">
        <w:t xml:space="preserve"> </w:t>
      </w:r>
      <w:r w:rsidR="00B576BF">
        <w:t>t</w:t>
      </w:r>
      <w:r w:rsidRPr="00720E77">
        <w:t>erritory.</w:t>
      </w:r>
    </w:p>
    <w:p w:rsidR="00412567" w:rsidRPr="00720E77" w:rsidP="00412567" w14:paraId="080F8058" w14:textId="02035492">
      <w:pPr>
        <w:pStyle w:val="a"/>
        <w:numPr>
          <w:ilvl w:val="1"/>
          <w:numId w:val="7"/>
        </w:numPr>
        <w:tabs>
          <w:tab w:val="left" w:pos="-4"/>
          <w:tab w:val="left" w:pos="2156"/>
          <w:tab w:val="left" w:pos="2876"/>
          <w:tab w:val="left" w:pos="3596"/>
          <w:tab w:val="left" w:pos="4316"/>
          <w:tab w:val="left" w:pos="5036"/>
          <w:tab w:val="left" w:pos="5756"/>
          <w:tab w:val="left" w:pos="6476"/>
          <w:tab w:val="left" w:pos="7196"/>
          <w:tab w:val="left" w:pos="7916"/>
          <w:tab w:val="left" w:pos="8636"/>
          <w:tab w:val="left" w:pos="9356"/>
        </w:tabs>
      </w:pPr>
      <w:r>
        <w:t>Validating</w:t>
      </w:r>
      <w:r w:rsidRPr="00720E77">
        <w:t xml:space="preserve"> that all submitted </w:t>
      </w:r>
      <w:r w:rsidRPr="00720E77">
        <w:t xml:space="preserve">latitude/longitude coordinates </w:t>
      </w:r>
      <w:r w:rsidR="00C3319C">
        <w:t>map within the corresponding</w:t>
      </w:r>
      <w:r w:rsidRPr="00720E77">
        <w:t xml:space="preserve"> </w:t>
      </w:r>
      <w:r w:rsidR="00B576BF">
        <w:t>s</w:t>
      </w:r>
      <w:r w:rsidRPr="00720E77">
        <w:t>tate</w:t>
      </w:r>
      <w:r w:rsidR="00B576BF">
        <w:t xml:space="preserve"> or territory</w:t>
      </w:r>
      <w:r w:rsidRPr="00720E77">
        <w:t xml:space="preserve"> boundary.</w:t>
      </w:r>
    </w:p>
    <w:p w:rsidR="00412567" w:rsidP="00412567" w14:paraId="4C4FCFFB" w14:textId="0894FEDC">
      <w:pPr>
        <w:pStyle w:val="a"/>
        <w:numPr>
          <w:ilvl w:val="1"/>
          <w:numId w:val="7"/>
        </w:numPr>
        <w:tabs>
          <w:tab w:val="left" w:pos="-4"/>
          <w:tab w:val="left" w:pos="2156"/>
          <w:tab w:val="left" w:pos="2876"/>
          <w:tab w:val="left" w:pos="3596"/>
          <w:tab w:val="left" w:pos="4316"/>
          <w:tab w:val="left" w:pos="5036"/>
          <w:tab w:val="left" w:pos="5756"/>
          <w:tab w:val="left" w:pos="6476"/>
          <w:tab w:val="left" w:pos="7196"/>
          <w:tab w:val="left" w:pos="7916"/>
          <w:tab w:val="left" w:pos="8636"/>
          <w:tab w:val="left" w:pos="9356"/>
        </w:tabs>
      </w:pPr>
      <w:r>
        <w:t>Verifying</w:t>
      </w:r>
      <w:r w:rsidRPr="00720E77">
        <w:t xml:space="preserve"> that data elements are of the correct type (</w:t>
      </w:r>
      <w:r w:rsidR="00C3319C">
        <w:t xml:space="preserve">e.g., </w:t>
      </w:r>
      <w:r w:rsidRPr="00720E77">
        <w:t>alphanumeric, numeric) and format.</w:t>
      </w:r>
    </w:p>
    <w:p w:rsidR="00C3319C" w:rsidRPr="00720E77" w:rsidP="00412567" w14:paraId="5701EC14" w14:textId="64AEA3F0">
      <w:pPr>
        <w:pStyle w:val="a"/>
        <w:numPr>
          <w:ilvl w:val="1"/>
          <w:numId w:val="7"/>
        </w:numPr>
        <w:tabs>
          <w:tab w:val="left" w:pos="-4"/>
          <w:tab w:val="left" w:pos="2156"/>
          <w:tab w:val="left" w:pos="2876"/>
          <w:tab w:val="left" w:pos="3596"/>
          <w:tab w:val="left" w:pos="4316"/>
          <w:tab w:val="left" w:pos="5036"/>
          <w:tab w:val="left" w:pos="5756"/>
          <w:tab w:val="left" w:pos="6476"/>
          <w:tab w:val="left" w:pos="7196"/>
          <w:tab w:val="left" w:pos="7916"/>
          <w:tab w:val="left" w:pos="8636"/>
          <w:tab w:val="left" w:pos="9356"/>
        </w:tabs>
      </w:pPr>
      <w:r>
        <w:t xml:space="preserve">Confirming that data values fall within reasonable and accepted ranges. </w:t>
      </w:r>
    </w:p>
    <w:p w:rsidR="00412567" w:rsidP="00412567" w14:paraId="508C48F1" w14:textId="5D2FF26A">
      <w:pPr>
        <w:pStyle w:val="a"/>
        <w:numPr>
          <w:ilvl w:val="1"/>
          <w:numId w:val="7"/>
        </w:numPr>
        <w:tabs>
          <w:tab w:val="left" w:pos="-4"/>
          <w:tab w:val="left" w:pos="2156"/>
          <w:tab w:val="left" w:pos="2876"/>
          <w:tab w:val="left" w:pos="3596"/>
          <w:tab w:val="left" w:pos="4316"/>
          <w:tab w:val="left" w:pos="5036"/>
          <w:tab w:val="left" w:pos="5756"/>
          <w:tab w:val="left" w:pos="6476"/>
          <w:tab w:val="left" w:pos="7196"/>
          <w:tab w:val="left" w:pos="7916"/>
          <w:tab w:val="left" w:pos="8636"/>
          <w:tab w:val="left" w:pos="9356"/>
        </w:tabs>
      </w:pPr>
      <w:r>
        <w:t>Verifying that t</w:t>
      </w:r>
      <w:r w:rsidRPr="00720E77">
        <w:t xml:space="preserve">hat the amount of data is </w:t>
      </w:r>
      <w:r w:rsidRPr="00720E77">
        <w:t>similar to</w:t>
      </w:r>
      <w:r w:rsidRPr="00720E77">
        <w:t xml:space="preserve"> prior submissions.</w:t>
      </w:r>
    </w:p>
    <w:p w:rsidR="00EF1C65" w:rsidRPr="00720E77" w:rsidP="00EF1C65" w14:paraId="1373B1D0" w14:textId="51902A8E">
      <w:pPr>
        <w:pStyle w:val="ListParagraph"/>
        <w:numPr>
          <w:ilvl w:val="1"/>
          <w:numId w:val="7"/>
        </w:numPr>
        <w:pBdr>
          <w:top w:val="single" w:sz="6" w:space="0" w:color="FFFFFF"/>
          <w:left w:val="single" w:sz="6" w:space="0" w:color="FFFFFF"/>
          <w:bottom w:val="single" w:sz="6" w:space="0" w:color="FFFFFF"/>
          <w:right w:val="single" w:sz="6" w:space="0" w:color="FFFFFF"/>
        </w:pBdr>
      </w:pPr>
      <w:r>
        <w:t xml:space="preserve">Providing </w:t>
      </w:r>
      <w:r w:rsidR="009637AE">
        <w:t>s</w:t>
      </w:r>
      <w:r>
        <w:t>tates</w:t>
      </w:r>
      <w:r>
        <w:t xml:space="preserve"> the opportunity to review their data after curation by EPA and prior to the data being publicly available</w:t>
      </w:r>
      <w:r w:rsidRPr="000F7F75">
        <w:t>.</w:t>
      </w:r>
    </w:p>
    <w:p w:rsidR="008D44BD" w:rsidRPr="007843B4" w:rsidP="008D44BD" w14:paraId="3CA35461"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color w:val="FF0000"/>
          <w:highlight w:val="yellow"/>
        </w:rPr>
      </w:pPr>
    </w:p>
    <w:p w:rsidR="008D44BD" w:rsidP="0076381F" w14:paraId="273980CD" w14:textId="6DE0F29E">
      <w:pPr>
        <w:pBdr>
          <w:top w:val="single" w:sz="6" w:space="0" w:color="FFFFFF"/>
          <w:left w:val="single" w:sz="6" w:space="0" w:color="FFFFFF"/>
          <w:bottom w:val="single" w:sz="6" w:space="0" w:color="FFFFFF"/>
          <w:right w:val="single" w:sz="6" w:space="0" w:color="FFFFFF"/>
        </w:pBdr>
        <w:ind w:firstLine="720"/>
        <w:rPr>
          <w:color w:val="0070C0"/>
        </w:rPr>
      </w:pPr>
      <w:r>
        <w:t xml:space="preserve">The EPA will store the updated data to an EPA approved location. </w:t>
      </w:r>
      <w:r w:rsidRPr="0076381F">
        <w:t xml:space="preserve">The public will access the data at the public website </w:t>
      </w:r>
      <w:hyperlink r:id="rId11" w:history="1">
        <w:r w:rsidRPr="00C1187B">
          <w:rPr>
            <w:rStyle w:val="Hyperlink"/>
          </w:rPr>
          <w:t>https://www.epa.gov/ust/ust-finder</w:t>
        </w:r>
      </w:hyperlink>
      <w:r w:rsidRPr="0076381F">
        <w:t>.</w:t>
      </w:r>
    </w:p>
    <w:p w:rsidR="0076381F" w:rsidRPr="007843B4" w:rsidP="0076381F" w14:paraId="00C60A1F" w14:textId="77777777">
      <w:pPr>
        <w:pBdr>
          <w:top w:val="single" w:sz="6" w:space="0" w:color="FFFFFF"/>
          <w:left w:val="single" w:sz="6" w:space="0" w:color="FFFFFF"/>
          <w:bottom w:val="single" w:sz="6" w:space="0" w:color="FFFFFF"/>
          <w:right w:val="single" w:sz="6" w:space="0" w:color="FFFFFF"/>
        </w:pBdr>
        <w:ind w:firstLine="720"/>
        <w:rPr>
          <w:color w:val="0070C0"/>
          <w:highlight w:val="yellow"/>
        </w:rPr>
      </w:pPr>
    </w:p>
    <w:p w:rsidR="00C95F08" w:rsidP="00C95F08" w14:paraId="02CFAF0D" w14:textId="77777777">
      <w:pPr>
        <w:rPr>
          <w:b/>
          <w:bCs/>
          <w:color w:val="000000"/>
        </w:rPr>
      </w:pPr>
      <w:r w:rsidRPr="00720E77">
        <w:rPr>
          <w:color w:val="0070C0"/>
        </w:rPr>
        <w:tab/>
      </w:r>
      <w:r w:rsidR="00CD767A">
        <w:rPr>
          <w:color w:val="000000"/>
        </w:rPr>
        <w:t xml:space="preserve"> </w:t>
      </w:r>
      <w:r w:rsidR="00CA4CD6">
        <w:rPr>
          <w:b/>
          <w:bCs/>
          <w:color w:val="000000"/>
        </w:rPr>
        <w:t>5(c)</w:t>
      </w:r>
      <w:r w:rsidR="009C7E97">
        <w:rPr>
          <w:b/>
          <w:bCs/>
          <w:color w:val="000000"/>
        </w:rPr>
        <w:t xml:space="preserve"> </w:t>
      </w:r>
      <w:r w:rsidR="00CA4CD6">
        <w:rPr>
          <w:b/>
          <w:bCs/>
          <w:color w:val="000000"/>
        </w:rPr>
        <w:t>Small Entity Flexibility</w:t>
      </w:r>
      <w:r w:rsidR="002E11C1">
        <w:rPr>
          <w:b/>
          <w:bCs/>
          <w:color w:val="000000"/>
        </w:rPr>
        <w:tab/>
      </w:r>
    </w:p>
    <w:p w:rsidR="00C95F08" w:rsidP="00C95F08" w14:paraId="3556F653" w14:textId="77777777">
      <w:pPr>
        <w:rPr>
          <w:b/>
          <w:bCs/>
          <w:color w:val="000000"/>
        </w:rPr>
      </w:pPr>
    </w:p>
    <w:p w:rsidR="00EF1C65" w:rsidP="00EF1C65" w14:paraId="7824D072" w14:textId="7E662322">
      <w:pPr>
        <w:ind w:firstLine="720"/>
        <w:rPr>
          <w:b/>
          <w:bCs/>
          <w:color w:val="000000"/>
        </w:rPr>
      </w:pPr>
      <w:r>
        <w:rPr>
          <w:color w:val="000000"/>
        </w:rPr>
        <w:t>Small entity flexibility need not be addressed in this information collection, because a</w:t>
      </w:r>
      <w:r w:rsidRPr="00AA40BF" w:rsidR="002E11C1">
        <w:t xml:space="preserve">ll </w:t>
      </w:r>
      <w:r w:rsidRPr="00AA40BF" w:rsidR="00B63BFA">
        <w:t xml:space="preserve">state </w:t>
      </w:r>
      <w:r w:rsidR="00E91819">
        <w:t>and</w:t>
      </w:r>
      <w:r w:rsidRPr="00AA40BF" w:rsidR="00E91819">
        <w:t xml:space="preserve"> </w:t>
      </w:r>
      <w:r w:rsidRPr="00AA40BF" w:rsidR="00B63BFA">
        <w:t>territor</w:t>
      </w:r>
      <w:r w:rsidR="00E91819">
        <w:t>y governments</w:t>
      </w:r>
      <w:r w:rsidRPr="00AA40BF" w:rsidR="002E11C1">
        <w:t xml:space="preserve">, which represent </w:t>
      </w:r>
      <w:r w:rsidRPr="00AA40BF" w:rsidR="00B63BFA">
        <w:t>state</w:t>
      </w:r>
      <w:r w:rsidR="00E91819">
        <w:t>s</w:t>
      </w:r>
      <w:r w:rsidRPr="00AA40BF" w:rsidR="002E11C1">
        <w:t>, are not classified as small entities</w:t>
      </w:r>
      <w:r>
        <w:t xml:space="preserve">. That is, </w:t>
      </w:r>
      <w:r w:rsidRPr="00AA40BF" w:rsidR="002E11C1">
        <w:t xml:space="preserve">each </w:t>
      </w:r>
      <w:r w:rsidRPr="00AA40BF" w:rsidR="00B63BFA">
        <w:t xml:space="preserve">state </w:t>
      </w:r>
      <w:r w:rsidRPr="00AA40BF" w:rsidR="002E11C1">
        <w:t xml:space="preserve">or territory population is greater than 50,000. </w:t>
      </w:r>
      <w:r w:rsidR="003171AD">
        <w:t xml:space="preserve">However, </w:t>
      </w:r>
      <w:r w:rsidRPr="00AA40BF" w:rsidR="002E11C1">
        <w:t xml:space="preserve">EPA has designed its approach for this information collection to minimize burden for all respondents while obtaining sufficient and accurate information. </w:t>
      </w:r>
      <w:r w:rsidR="009614B7">
        <w:t>For example, states’ p</w:t>
      </w:r>
      <w:r w:rsidRPr="00AA40BF" w:rsidR="002E11C1">
        <w:t>articipation in UST Finder is voluntary</w:t>
      </w:r>
      <w:r w:rsidR="009614B7">
        <w:t>; states need not collect additional data elements or manipulate their data; and states may</w:t>
      </w:r>
      <w:r w:rsidRPr="00AA40BF" w:rsidR="00E91819">
        <w:t xml:space="preserve"> choose to participate by </w:t>
      </w:r>
      <w:r w:rsidR="009614B7">
        <w:t xml:space="preserve">providing only the minimum required data elements. </w:t>
      </w:r>
    </w:p>
    <w:p w:rsidR="003D65B8" w:rsidP="00EF1C65" w14:paraId="62CED205" w14:textId="77777777">
      <w:pPr>
        <w:ind w:firstLine="720"/>
        <w:rPr>
          <w:b/>
          <w:bCs/>
          <w:color w:val="000000"/>
        </w:rPr>
      </w:pPr>
    </w:p>
    <w:p w:rsidR="003D65B8" w:rsidP="003D65B8" w14:paraId="2D414AA0" w14:textId="77777777">
      <w:pPr>
        <w:ind w:firstLine="720"/>
        <w:rPr>
          <w:b/>
          <w:bCs/>
          <w:color w:val="000000"/>
        </w:rPr>
      </w:pPr>
      <w:r>
        <w:rPr>
          <w:b/>
          <w:bCs/>
          <w:color w:val="000000"/>
        </w:rPr>
        <w:t>5(d)</w:t>
      </w:r>
      <w:r w:rsidR="009C7E97">
        <w:rPr>
          <w:b/>
          <w:bCs/>
          <w:color w:val="000000"/>
        </w:rPr>
        <w:t xml:space="preserve"> </w:t>
      </w:r>
      <w:r>
        <w:rPr>
          <w:b/>
          <w:bCs/>
          <w:color w:val="000000"/>
        </w:rPr>
        <w:t>Collection Schedule</w:t>
      </w:r>
    </w:p>
    <w:p w:rsidR="003D65B8" w:rsidP="003D65B8" w14:paraId="5D29202C" w14:textId="77777777">
      <w:pPr>
        <w:ind w:firstLine="720"/>
        <w:rPr>
          <w:b/>
          <w:bCs/>
          <w:color w:val="000000"/>
        </w:rPr>
      </w:pPr>
    </w:p>
    <w:p w:rsidR="00CA4CD6" w:rsidP="003D65B8" w14:paraId="3E842D25" w14:textId="3CD89DC3">
      <w:pPr>
        <w:ind w:firstLine="720"/>
        <w:rPr>
          <w:b/>
          <w:bCs/>
          <w:color w:val="000000"/>
        </w:rPr>
      </w:pPr>
      <w:r>
        <w:rPr>
          <w:color w:val="000000"/>
        </w:rPr>
        <w:t>T</w:t>
      </w:r>
      <w:r>
        <w:rPr>
          <w:color w:val="000000"/>
        </w:rPr>
        <w:t xml:space="preserve">he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sidR="00144818">
        <w:t xml:space="preserve"> </w:t>
      </w:r>
      <w:r w:rsidRPr="0072610E" w:rsidR="00144818">
        <w:rPr>
          <w:bCs/>
        </w:rPr>
        <w:t>Underground Storage Tank Finder Application</w:t>
      </w:r>
      <w:r>
        <w:rPr>
          <w:color w:val="000000"/>
        </w:rPr>
        <w:t>.</w:t>
      </w:r>
    </w:p>
    <w:p w:rsidR="003D65B8" w:rsidP="00504745" w14:paraId="39DD8FEE" w14:textId="77777777">
      <w:pPr>
        <w:pBdr>
          <w:top w:val="single" w:sz="6" w:space="1" w:color="FFFFFF"/>
          <w:left w:val="single" w:sz="6" w:space="0" w:color="FFFFFF"/>
          <w:bottom w:val="single" w:sz="6" w:space="0" w:color="FFFFFF"/>
          <w:right w:val="single" w:sz="6" w:space="0" w:color="FFFFFF"/>
        </w:pBdr>
        <w:outlineLvl w:val="0"/>
        <w:rPr>
          <w:b/>
          <w:bCs/>
          <w:color w:val="000000"/>
        </w:rPr>
      </w:pPr>
    </w:p>
    <w:p w:rsidR="00CA4CD6" w:rsidP="00504745" w14:paraId="6B42F0A0" w14:textId="0DC42C20">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03E7822B">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documents the computation of </w:t>
      </w:r>
      <w:r w:rsidR="009614B7">
        <w:rPr>
          <w:color w:val="000000"/>
        </w:rPr>
        <w:t xml:space="preserve">states’ </w:t>
      </w:r>
      <w:r>
        <w:rPr>
          <w:color w:val="000000"/>
        </w:rPr>
        <w:t xml:space="preserve">burdens for </w:t>
      </w:r>
      <w:r w:rsidR="005A2FF5">
        <w:rPr>
          <w:color w:val="000000"/>
        </w:rPr>
        <w:t>the information collection requirements</w:t>
      </w:r>
      <w:r>
        <w:rPr>
          <w:color w:val="000000"/>
        </w:rPr>
        <w:t>.</w:t>
      </w:r>
      <w:r w:rsidR="009C7E97">
        <w:rPr>
          <w:color w:val="000000"/>
        </w:rPr>
        <w:t xml:space="preserve"> </w:t>
      </w:r>
      <w:r>
        <w:rPr>
          <w:color w:val="000000"/>
        </w:rPr>
        <w:t>The individual burdens are expressed under standardized headings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 xml:space="preserve">Responses to this information collection are </w:t>
      </w:r>
      <w:r w:rsidR="00CD767A">
        <w:rPr>
          <w:color w:val="000000"/>
        </w:rPr>
        <w:t>voluntary</w:t>
      </w:r>
      <w:r>
        <w:rPr>
          <w:color w:val="000000"/>
        </w:rPr>
        <w:t>.</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RPr="005A2FF5" w:rsidP="004C701D" w14:paraId="45C05676" w14:textId="637963E4">
      <w:pPr>
        <w:pBdr>
          <w:top w:val="single" w:sz="6" w:space="1" w:color="FFFFFF"/>
          <w:left w:val="single" w:sz="6" w:space="0" w:color="FFFFFF"/>
          <w:bottom w:val="single" w:sz="6" w:space="0" w:color="FFFFFF"/>
          <w:right w:val="single" w:sz="6" w:space="0" w:color="FFFFFF"/>
        </w:pBdr>
        <w:ind w:firstLine="720"/>
        <w:rPr>
          <w:color w:val="FF0000"/>
        </w:rPr>
      </w:pPr>
      <w:r>
        <w:rPr>
          <w:color w:val="000000"/>
        </w:rPr>
        <w:t xml:space="preserve">The average annual burden </w:t>
      </w:r>
      <w:r w:rsidR="005A2FF5">
        <w:rPr>
          <w:color w:val="000000"/>
        </w:rPr>
        <w:t xml:space="preserve">to states </w:t>
      </w:r>
      <w:r>
        <w:rPr>
          <w:color w:val="000000"/>
        </w:rPr>
        <w:t xml:space="preserve">over the next three years </w:t>
      </w:r>
      <w:r w:rsidR="00BD3C2E">
        <w:rPr>
          <w:color w:val="000000"/>
        </w:rPr>
        <w:t xml:space="preserve">associated with </w:t>
      </w:r>
      <w:r w:rsidR="005A2FF5">
        <w:rPr>
          <w:color w:val="000000"/>
        </w:rPr>
        <w:t xml:space="preserve">the proposed </w:t>
      </w:r>
      <w:r w:rsidR="00BD3C2E">
        <w:rPr>
          <w:color w:val="000000"/>
        </w:rPr>
        <w:t xml:space="preserve">information </w:t>
      </w:r>
      <w:r w:rsidR="005A2FF5">
        <w:rPr>
          <w:color w:val="000000"/>
        </w:rPr>
        <w:t>collection</w:t>
      </w:r>
      <w:r w:rsidR="004C701D">
        <w:rPr>
          <w:color w:val="000000"/>
        </w:rPr>
        <w:t xml:space="preserve"> is estimated to be</w:t>
      </w:r>
      <w:r w:rsidR="0005114C">
        <w:rPr>
          <w:color w:val="000000"/>
        </w:rPr>
        <w:t xml:space="preserve"> </w:t>
      </w:r>
      <w:r w:rsidR="00C95F08">
        <w:rPr>
          <w:color w:val="000000"/>
        </w:rPr>
        <w:t>3,470</w:t>
      </w:r>
      <w:r w:rsidR="00D14E42">
        <w:rPr>
          <w:color w:val="0070C0"/>
        </w:rPr>
        <w:t xml:space="preserve"> </w:t>
      </w:r>
      <w:r w:rsidR="004C701D">
        <w:rPr>
          <w:color w:val="000000"/>
        </w:rPr>
        <w:t>(</w:t>
      </w:r>
      <w:r>
        <w:rPr>
          <w:color w:val="000000"/>
        </w:rPr>
        <w:t>Total Labor Hours from Table</w:t>
      </w:r>
      <w:r w:rsidR="00D14E42">
        <w:rPr>
          <w:color w:val="000000"/>
        </w:rPr>
        <w:t>s</w:t>
      </w:r>
      <w:r>
        <w:rPr>
          <w:color w:val="000000"/>
        </w:rPr>
        <w:t xml:space="preserve"> 1</w:t>
      </w:r>
      <w:r w:rsidR="00D14E42">
        <w:rPr>
          <w:color w:val="000000"/>
        </w:rPr>
        <w:t>, 2, and 3</w:t>
      </w:r>
      <w:r w:rsidR="00CD7580">
        <w:rPr>
          <w:color w:val="000000"/>
        </w:rPr>
        <w:t xml:space="preserve"> at the end of this document</w:t>
      </w:r>
      <w:r>
        <w:rPr>
          <w:color w:val="000000"/>
        </w:rPr>
        <w:t>).</w:t>
      </w:r>
      <w:r w:rsidR="001C5991">
        <w:rPr>
          <w:color w:val="000000"/>
        </w:rPr>
        <w:t xml:space="preserve"> </w:t>
      </w:r>
      <w:r w:rsidRPr="008D44BD" w:rsidR="001C5991">
        <w:t>T</w:t>
      </w:r>
      <w:r w:rsidRPr="008D44BD">
        <w:t xml:space="preserve">hese hours are based on </w:t>
      </w:r>
      <w:r w:rsidR="00BD3C2E">
        <w:t xml:space="preserve">EPA </w:t>
      </w:r>
      <w:r w:rsidRPr="008D44BD">
        <w:t>studies and background documen</w:t>
      </w:r>
      <w:r w:rsidRPr="008D44BD" w:rsidR="004C701D">
        <w:t xml:space="preserve">ts from the development of the </w:t>
      </w:r>
      <w:r w:rsidRPr="008D44BD" w:rsidR="005A2FF5">
        <w:t>original UST Finder application</w:t>
      </w:r>
      <w:r w:rsidRPr="008D44BD">
        <w:t xml:space="preserve">, </w:t>
      </w:r>
      <w:r w:rsidRPr="008D44BD" w:rsidR="005A2FF5">
        <w:t xml:space="preserve">consultation with affected entities, </w:t>
      </w:r>
      <w:r w:rsidRPr="008D44BD">
        <w:t>and any comments received.</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14:paraId="26DC8943" w14:textId="377FB97C">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4C701D" w14:paraId="758A8F40" w14:textId="4BCDB17B">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p w:rsidR="00D14E42" w:rsidRPr="00D2273E" w:rsidP="00D14E42" w14:paraId="3E87E115" w14:textId="27C2B719">
      <w:pPr>
        <w:ind w:left="720" w:firstLine="720"/>
      </w:pPr>
      <w:r w:rsidRPr="00D2273E">
        <w:t>Managerial</w:t>
      </w:r>
      <w:r w:rsidRPr="00D2273E">
        <w:tab/>
      </w:r>
      <w:r>
        <w:t xml:space="preserve">$69.04 </w:t>
      </w:r>
      <w:r w:rsidRPr="00991AF7">
        <w:t xml:space="preserve">(GS-13, Step 5, </w:t>
      </w:r>
      <w:r>
        <w:t xml:space="preserve">$43.15 </w:t>
      </w:r>
      <w:r w:rsidR="00000A46">
        <w:t>x 1.6</w:t>
      </w:r>
      <w:r w:rsidRPr="00991AF7">
        <w:t>)</w:t>
      </w:r>
    </w:p>
    <w:p w:rsidR="00D14E42" w:rsidRPr="00D2273E" w:rsidP="00D14E42" w14:paraId="7DD2AF34" w14:textId="73F6F50C">
      <w:r>
        <w:tab/>
      </w:r>
      <w:r w:rsidRPr="00D2273E">
        <w:tab/>
        <w:t>Technical</w:t>
      </w:r>
      <w:r w:rsidRPr="00D2273E">
        <w:tab/>
      </w:r>
      <w:r>
        <w:t xml:space="preserve">$51.23 </w:t>
      </w:r>
      <w:r w:rsidRPr="00991AF7">
        <w:t>(GS-12, Step 1, $</w:t>
      </w:r>
      <w:r>
        <w:t xml:space="preserve">32.02 </w:t>
      </w:r>
      <w:r w:rsidR="00000A46">
        <w:t>x 1.6</w:t>
      </w:r>
      <w:r w:rsidRPr="00991AF7">
        <w:t>)</w:t>
      </w:r>
    </w:p>
    <w:p w:rsidR="00D14E42" w:rsidRPr="00D2273E" w:rsidP="00D14E42" w14:paraId="16985029" w14:textId="6423CBB0">
      <w:r>
        <w:tab/>
      </w:r>
      <w:r w:rsidRPr="00D2273E">
        <w:tab/>
        <w:t>Clerical</w:t>
      </w:r>
      <w:r w:rsidRPr="00D2273E">
        <w:tab/>
      </w:r>
      <w:r>
        <w:t xml:space="preserve">$27.73 </w:t>
      </w:r>
      <w:r w:rsidRPr="00991AF7">
        <w:t>(GS-6, Step 3, $</w:t>
      </w:r>
      <w:r>
        <w:t>17.33</w:t>
      </w:r>
      <w:r w:rsidRPr="00991AF7">
        <w:t xml:space="preserve"> </w:t>
      </w:r>
      <w:r w:rsidR="00000A46">
        <w:t>x 1.6</w:t>
      </w:r>
      <w:r w:rsidRPr="00991AF7">
        <w:t>)</w:t>
      </w:r>
    </w:p>
    <w:p w:rsidR="00D14E42" w:rsidP="002712EB" w14:paraId="76C278BE" w14:textId="4C4A025E">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Subcontractor</w:t>
      </w:r>
      <w:r>
        <w:rPr>
          <w:color w:val="000000"/>
        </w:rPr>
        <w:tab/>
        <w:t>$122.66 (</w:t>
      </w:r>
      <w:r w:rsidRPr="00D14E42">
        <w:rPr>
          <w:color w:val="000000"/>
        </w:rPr>
        <w:t xml:space="preserve">$58.41 </w:t>
      </w:r>
      <w:r w:rsidR="00E71023">
        <w:rPr>
          <w:color w:val="000000"/>
        </w:rPr>
        <w:t>x 2.1</w:t>
      </w:r>
      <w:r w:rsidRPr="00D14E42">
        <w:rPr>
          <w:color w:val="000000"/>
        </w:rPr>
        <w:t>)</w:t>
      </w:r>
    </w:p>
    <w:p w:rsidR="002712EB" w:rsidP="002712EB" w14:paraId="5405EEF6" w14:textId="77777777">
      <w:pPr>
        <w:pBdr>
          <w:top w:val="single" w:sz="6" w:space="0" w:color="FFFFFF"/>
          <w:left w:val="single" w:sz="6" w:space="0" w:color="FFFFFF"/>
          <w:bottom w:val="single" w:sz="6" w:space="0" w:color="FFFFFF"/>
          <w:right w:val="single" w:sz="6" w:space="0" w:color="FFFFFF"/>
        </w:pBdr>
        <w:rPr>
          <w:color w:val="000000"/>
        </w:rPr>
      </w:pPr>
    </w:p>
    <w:p w:rsidR="002712EB" w:rsidP="00C86847" w14:paraId="02AD384D" w14:textId="1CF4D863">
      <w:pPr>
        <w:pBdr>
          <w:top w:val="single" w:sz="6" w:space="0" w:color="FFFFFF"/>
          <w:left w:val="single" w:sz="6" w:space="0" w:color="FFFFFF"/>
          <w:bottom w:val="single" w:sz="6" w:space="0" w:color="FFFFFF"/>
          <w:right w:val="single" w:sz="6" w:space="0" w:color="FFFFFF"/>
        </w:pBdr>
        <w:ind w:firstLine="720"/>
        <w:rPr>
          <w:color w:val="000000"/>
        </w:rPr>
      </w:pPr>
      <w:r w:rsidRPr="00D14E42">
        <w:rPr>
          <w:color w:val="000000"/>
        </w:rPr>
        <w:t xml:space="preserve">The </w:t>
      </w:r>
      <w:r w:rsidR="000F324E">
        <w:rPr>
          <w:color w:val="000000"/>
        </w:rPr>
        <w:t xml:space="preserve">raw hourly </w:t>
      </w:r>
      <w:r w:rsidRPr="00D14E42">
        <w:rPr>
          <w:color w:val="000000"/>
        </w:rPr>
        <w:t xml:space="preserve">rates </w:t>
      </w:r>
      <w:r>
        <w:rPr>
          <w:color w:val="000000"/>
        </w:rPr>
        <w:t xml:space="preserve">for managerial, technical, and clerical labor </w:t>
      </w:r>
      <w:r w:rsidRPr="00D14E42">
        <w:rPr>
          <w:color w:val="000000"/>
        </w:rPr>
        <w:t xml:space="preserve">are from the Office of Personnel Management (OPM), 2021 General Schedule, which excludes locality rates of pay. The rates have been increased by 60 percent to account for the benefit packages available to </w:t>
      </w:r>
      <w:r w:rsidR="005772DE">
        <w:rPr>
          <w:color w:val="000000"/>
        </w:rPr>
        <w:t>state</w:t>
      </w:r>
      <w:r w:rsidRPr="00D14E42">
        <w:rPr>
          <w:color w:val="000000"/>
        </w:rPr>
        <w:t xml:space="preserve"> government employees.</w:t>
      </w:r>
      <w:r w:rsidR="0076381F">
        <w:rPr>
          <w:color w:val="000000"/>
        </w:rPr>
        <w:t xml:space="preserve"> </w:t>
      </w:r>
      <w:r>
        <w:rPr>
          <w:color w:val="000000"/>
        </w:rPr>
        <w:t xml:space="preserve">The </w:t>
      </w:r>
      <w:r w:rsidR="000F324E">
        <w:rPr>
          <w:color w:val="000000"/>
        </w:rPr>
        <w:t xml:space="preserve">raw hourly </w:t>
      </w:r>
      <w:r>
        <w:rPr>
          <w:color w:val="000000"/>
        </w:rPr>
        <w:t>rate</w:t>
      </w:r>
      <w:r>
        <w:rPr>
          <w:color w:val="000000"/>
        </w:rPr>
        <w:t xml:space="preserve"> for subcontractor</w:t>
      </w:r>
      <w:r w:rsidR="000F324E">
        <w:rPr>
          <w:color w:val="000000"/>
        </w:rPr>
        <w:t>s</w:t>
      </w:r>
      <w:r>
        <w:rPr>
          <w:color w:val="000000"/>
        </w:rPr>
        <w:t xml:space="preserve"> is </w:t>
      </w:r>
      <w:r>
        <w:rPr>
          <w:color w:val="000000"/>
        </w:rPr>
        <w:t xml:space="preserve">from the United States Department of Labor, Bureau of Labor Statistics, </w:t>
      </w:r>
      <w:r w:rsidR="004812B0">
        <w:rPr>
          <w:color w:val="000000"/>
        </w:rPr>
        <w:t>September 2020</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The rate</w:t>
      </w:r>
      <w:r w:rsidR="005772DE">
        <w:rPr>
          <w:color w:val="000000"/>
        </w:rPr>
        <w:t xml:space="preserve"> i</w:t>
      </w:r>
      <w:r>
        <w:rPr>
          <w:color w:val="000000"/>
        </w:rPr>
        <w:t xml:space="preserve">s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 xml:space="preserve">The </w:t>
      </w:r>
      <w:r w:rsidR="000F324E">
        <w:rPr>
          <w:color w:val="000000"/>
        </w:rPr>
        <w:t xml:space="preserve">subcontractor raw hourly </w:t>
      </w:r>
      <w:r>
        <w:rPr>
          <w:color w:val="000000"/>
        </w:rPr>
        <w:t>rates have been increased by 110 percent to account for the benefit packages available to those employed by private industry.</w:t>
      </w:r>
    </w:p>
    <w:p w:rsidR="002712EB" w:rsidP="002712EB" w14:paraId="4A5588C9"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883C787" w14:textId="339B849F">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57236D" w14:paraId="755F03B9" w14:textId="591ECF0F">
      <w:pPr>
        <w:pBdr>
          <w:top w:val="single" w:sz="6" w:space="0" w:color="FFFFFF"/>
          <w:left w:val="single" w:sz="6" w:space="0" w:color="FFFFFF"/>
          <w:bottom w:val="single" w:sz="6" w:space="0" w:color="FFFFFF"/>
          <w:right w:val="single" w:sz="6" w:space="0" w:color="FFFFFF"/>
        </w:pBdr>
        <w:rPr>
          <w:color w:val="000000"/>
        </w:rPr>
      </w:pPr>
    </w:p>
    <w:p w:rsidR="0057236D" w:rsidP="0057236D" w14:paraId="0DFA6039" w14:textId="2D7CBC94">
      <w:pPr>
        <w:pBdr>
          <w:top w:val="single" w:sz="6" w:space="0" w:color="FFFFFF"/>
          <w:left w:val="single" w:sz="6" w:space="0" w:color="FFFFFF"/>
          <w:bottom w:val="single" w:sz="6" w:space="0" w:color="FFFFFF"/>
          <w:right w:val="single" w:sz="6" w:space="0" w:color="FFFFFF"/>
        </w:pBdr>
        <w:ind w:firstLine="720"/>
        <w:rPr>
          <w:color w:val="000000"/>
        </w:rPr>
      </w:pPr>
      <w:r>
        <w:rPr>
          <w:color w:val="000000"/>
        </w:rPr>
        <w:t>No capital costs are expected to be incurred under this information collection</w:t>
      </w:r>
      <w:r w:rsidR="00BD3C2E">
        <w:rPr>
          <w:color w:val="000000"/>
        </w:rPr>
        <w:t xml:space="preserve">, because </w:t>
      </w:r>
      <w:r w:rsidRPr="0057236D">
        <w:rPr>
          <w:color w:val="000000"/>
        </w:rPr>
        <w:t xml:space="preserve">this information collection </w:t>
      </w:r>
      <w:r w:rsidR="00BD3C2E">
        <w:rPr>
          <w:color w:val="000000"/>
        </w:rPr>
        <w:t xml:space="preserve">only </w:t>
      </w:r>
      <w:r w:rsidRPr="0057236D">
        <w:rPr>
          <w:color w:val="000000"/>
        </w:rPr>
        <w:t>requires respondents to provide information that is already available to them</w:t>
      </w:r>
      <w:r w:rsidR="00351137">
        <w:rPr>
          <w:color w:val="000000"/>
        </w:rPr>
        <w:t xml:space="preserve"> (i.e., respondents will not need to acquire specialized equipment to sustain their existing data collection)</w:t>
      </w:r>
      <w:r w:rsidRPr="0057236D">
        <w:rPr>
          <w:color w:val="000000"/>
        </w:rPr>
        <w:t xml:space="preserve">. Similarly, EPA does not expect any operations and maintenance (O&amp;M) costs for postage under this information collection as all responses </w:t>
      </w:r>
      <w:r w:rsidR="00BD3C2E">
        <w:rPr>
          <w:color w:val="000000"/>
        </w:rPr>
        <w:t xml:space="preserve">will </w:t>
      </w:r>
      <w:r w:rsidRPr="0057236D">
        <w:rPr>
          <w:color w:val="000000"/>
        </w:rPr>
        <w:t xml:space="preserve">be submitted </w:t>
      </w:r>
      <w:r w:rsidR="00BD3C2E">
        <w:rPr>
          <w:color w:val="000000"/>
        </w:rPr>
        <w:t>electronically</w:t>
      </w:r>
      <w:r w:rsidRPr="0057236D">
        <w:rPr>
          <w:color w:val="000000"/>
        </w:rPr>
        <w:t>.</w:t>
      </w:r>
    </w:p>
    <w:p w:rsidR="00CA4CD6" w14:paraId="36CE34E1" w14:textId="77777777">
      <w:pPr>
        <w:pBdr>
          <w:top w:val="single" w:sz="6" w:space="0" w:color="FFFFFF"/>
          <w:left w:val="single" w:sz="6" w:space="0" w:color="FFFFFF"/>
          <w:bottom w:val="single" w:sz="6" w:space="0" w:color="FFFFFF"/>
          <w:right w:val="single" w:sz="6" w:space="0" w:color="FFFFFF"/>
        </w:pBdr>
        <w:rPr>
          <w:color w:val="000000"/>
        </w:rPr>
      </w:pPr>
    </w:p>
    <w:p w:rsidR="00CA4CD6" w14:paraId="6FBF4AEF" w14:textId="1C7A360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rsidP="005A2FF5" w14:paraId="3E7FBF93" w14:textId="5FE49E9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costs to </w:t>
      </w:r>
      <w:r w:rsidR="00BD3C2E">
        <w:rPr>
          <w:color w:val="000000"/>
        </w:rPr>
        <w:t xml:space="preserve">EPA </w:t>
      </w:r>
      <w:r>
        <w:rPr>
          <w:color w:val="000000"/>
        </w:rPr>
        <w:t xml:space="preserve">are those costs associated with </w:t>
      </w:r>
      <w:r w:rsidR="00AB0DCD">
        <w:rPr>
          <w:color w:val="000000"/>
        </w:rPr>
        <w:t>compiling, processing, and posting</w:t>
      </w:r>
      <w:r>
        <w:rPr>
          <w:color w:val="000000"/>
        </w:rPr>
        <w:t xml:space="preserve"> the reported information.</w:t>
      </w:r>
      <w:r w:rsidR="009C7E97">
        <w:rPr>
          <w:color w:val="000000"/>
        </w:rPr>
        <w:t xml:space="preserve"> </w:t>
      </w:r>
    </w:p>
    <w:p w:rsidR="005A2FF5" w:rsidP="005A2FF5" w14:paraId="4F66B93E"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45E549F0" w14:textId="42FA0B7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w:t>
      </w:r>
      <w:r w:rsidR="00BD3C2E">
        <w:rPr>
          <w:color w:val="000000"/>
        </w:rPr>
        <w:t xml:space="preserve">EPA </w:t>
      </w:r>
      <w:r>
        <w:rPr>
          <w:color w:val="000000"/>
        </w:rPr>
        <w:t>cost during the three years of the ICR is estimated to be $</w:t>
      </w:r>
      <w:r w:rsidR="00C95F08">
        <w:rPr>
          <w:color w:val="000000"/>
        </w:rPr>
        <w:t>33,600</w:t>
      </w:r>
      <w:r>
        <w:rPr>
          <w:color w:val="000000"/>
        </w:rPr>
        <w:t>.</w:t>
      </w:r>
      <w:r w:rsidR="009C7E97">
        <w:rPr>
          <w:color w:val="000000"/>
        </w:rPr>
        <w:t xml:space="preserve"> </w:t>
      </w:r>
    </w:p>
    <w:p w:rsidR="00CA4CD6" w14:paraId="0852465F" w14:textId="77777777">
      <w:pPr>
        <w:pBdr>
          <w:top w:val="single" w:sz="6" w:space="0" w:color="FFFFFF"/>
          <w:left w:val="single" w:sz="6" w:space="0" w:color="FFFFFF"/>
          <w:bottom w:val="single" w:sz="6" w:space="0" w:color="FFFFFF"/>
          <w:right w:val="single" w:sz="6" w:space="0" w:color="FFFFFF"/>
        </w:pBdr>
        <w:rPr>
          <w:color w:val="000000"/>
        </w:rPr>
      </w:pPr>
    </w:p>
    <w:p w:rsidR="00CA4CD6" w14:paraId="5762573E"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P="00D2273E" w14:paraId="72B9D038" w14:textId="77777777"/>
    <w:p w:rsidR="00CA4CD6" w:rsidRPr="00D2273E" w:rsidP="00D2273E" w14:paraId="5D75E75B" w14:textId="4E49AB69">
      <w:r>
        <w:tab/>
      </w:r>
      <w:r w:rsidRPr="00D2273E">
        <w:tab/>
      </w:r>
      <w:r w:rsidRPr="00D2273E">
        <w:t>Managerial</w:t>
      </w:r>
      <w:r w:rsidRPr="00D2273E">
        <w:tab/>
      </w:r>
      <w:r w:rsidR="00C94F0E">
        <w:t>$</w:t>
      </w:r>
      <w:r w:rsidR="004B727B">
        <w:t>69.04</w:t>
      </w:r>
      <w:r w:rsidR="00C94F0E">
        <w:t xml:space="preserve"> </w:t>
      </w:r>
      <w:r w:rsidRPr="00991AF7" w:rsidR="00991AF7">
        <w:t xml:space="preserve">(GS-13, Step 5, </w:t>
      </w:r>
      <w:r w:rsidR="00C94F0E">
        <w:t>$</w:t>
      </w:r>
      <w:r w:rsidR="004B727B">
        <w:t>43.15</w:t>
      </w:r>
      <w:r w:rsidR="00C94F0E">
        <w:t xml:space="preserve"> </w:t>
      </w:r>
      <w:r w:rsidR="00000A46">
        <w:t>x 1.6</w:t>
      </w:r>
      <w:r w:rsidRPr="00991AF7" w:rsidR="00991AF7">
        <w:t>)</w:t>
      </w:r>
    </w:p>
    <w:p w:rsidR="00CA4CD6" w:rsidRPr="00D2273E" w:rsidP="00D2273E" w14:paraId="0F39875F" w14:textId="2427A971">
      <w:r>
        <w:tab/>
      </w:r>
      <w:r w:rsidRPr="00D2273E">
        <w:tab/>
      </w:r>
      <w:r w:rsidRPr="00D2273E">
        <w:t>Technical</w:t>
      </w:r>
      <w:r w:rsidRPr="00D2273E">
        <w:tab/>
      </w:r>
      <w:r w:rsidR="00C94F0E">
        <w:t>$</w:t>
      </w:r>
      <w:r w:rsidR="00F853D6">
        <w:t>51.23</w:t>
      </w:r>
      <w:r w:rsidR="00C94F0E">
        <w:t xml:space="preserve"> </w:t>
      </w:r>
      <w:r w:rsidRPr="00991AF7" w:rsidR="00991AF7">
        <w:t>(GS-12, Step 1, $</w:t>
      </w:r>
      <w:r w:rsidR="00F853D6">
        <w:t>32.02</w:t>
      </w:r>
      <w:r w:rsidR="00C94F0E">
        <w:t xml:space="preserve"> </w:t>
      </w:r>
      <w:r w:rsidR="00000A46">
        <w:t>x 1.6</w:t>
      </w:r>
      <w:r w:rsidRPr="00991AF7" w:rsidR="00991AF7">
        <w:t>)</w:t>
      </w:r>
    </w:p>
    <w:p w:rsidR="00CA4CD6" w:rsidRPr="00D2273E" w:rsidP="00D2273E" w14:paraId="2D0AFDE9" w14:textId="209C2965">
      <w:r>
        <w:tab/>
      </w:r>
      <w:r w:rsidRPr="00D2273E">
        <w:tab/>
      </w:r>
      <w:r w:rsidRPr="00D2273E">
        <w:t>Clerical</w:t>
      </w:r>
      <w:r w:rsidRPr="00D2273E">
        <w:tab/>
      </w:r>
      <w:r w:rsidR="00C94F0E">
        <w:t>$27.</w:t>
      </w:r>
      <w:r w:rsidR="00F853D6">
        <w:t>73</w:t>
      </w:r>
      <w:r w:rsidR="00C94F0E">
        <w:t xml:space="preserve"> </w:t>
      </w:r>
      <w:r w:rsidRPr="00991AF7" w:rsidR="00991AF7">
        <w:t>(GS-6, Step 3, $</w:t>
      </w:r>
      <w:r w:rsidR="00C94F0E">
        <w:t>17.</w:t>
      </w:r>
      <w:r w:rsidR="00F853D6">
        <w:t>33</w:t>
      </w:r>
      <w:r w:rsidRPr="00991AF7" w:rsidR="00991AF7">
        <w:t xml:space="preserve"> </w:t>
      </w:r>
      <w:r w:rsidR="00000A46">
        <w:t>x 1.6</w:t>
      </w:r>
      <w:r w:rsidRPr="00991AF7" w:rsidR="00991AF7">
        <w:t>)</w:t>
      </w:r>
    </w:p>
    <w:p w:rsidR="00CA4CD6" w14:paraId="19BBA88A" w14:textId="77777777">
      <w:pPr>
        <w:pBdr>
          <w:top w:val="single" w:sz="6" w:space="0" w:color="FFFFFF"/>
          <w:left w:val="single" w:sz="6" w:space="0" w:color="FFFFFF"/>
          <w:bottom w:val="single" w:sz="6" w:space="0" w:color="FFFFFF"/>
          <w:right w:val="single" w:sz="6" w:space="0" w:color="FFFFFF"/>
        </w:pBdr>
        <w:rPr>
          <w:color w:val="000000"/>
        </w:rPr>
      </w:pPr>
    </w:p>
    <w:p w:rsidR="00CA4CD6" w:rsidRPr="00E97E34" w:rsidP="00E97E34" w14:paraId="4F3D8841" w14:textId="194CA7CC">
      <w:pPr>
        <w:pBdr>
          <w:top w:val="single" w:sz="6" w:space="0" w:color="FFFFFF"/>
          <w:left w:val="single" w:sz="6" w:space="0" w:color="FFFFFF"/>
          <w:bottom w:val="single" w:sz="6" w:space="0" w:color="FFFFFF"/>
          <w:right w:val="single" w:sz="6" w:space="0" w:color="FFFFFF"/>
        </w:pBdr>
        <w:ind w:firstLine="720"/>
        <w:rPr>
          <w:bCs/>
        </w:rPr>
      </w:pPr>
      <w:r>
        <w:rPr>
          <w:color w:val="000000"/>
        </w:rPr>
        <w:t>The</w:t>
      </w:r>
      <w:r w:rsidR="00351137">
        <w:rPr>
          <w:color w:val="000000"/>
        </w:rPr>
        <w:t xml:space="preserve"> raw hourly </w:t>
      </w:r>
      <w:r>
        <w:rPr>
          <w:color w:val="000000"/>
        </w:rPr>
        <w:t>rates are from the Office of Personnel Management (OPM)</w:t>
      </w:r>
      <w:r w:rsidR="007A458D">
        <w:rPr>
          <w:color w:val="000000"/>
        </w:rPr>
        <w:t>,</w:t>
      </w:r>
      <w:r>
        <w:rPr>
          <w:color w:val="000000"/>
        </w:rPr>
        <w:t xml:space="preserve"> </w:t>
      </w:r>
      <w:r w:rsidR="00C94F0E">
        <w:rPr>
          <w:color w:val="000000"/>
        </w:rPr>
        <w:t>202</w:t>
      </w:r>
      <w:r w:rsidR="00F853D6">
        <w:rPr>
          <w:color w:val="000000"/>
        </w:rPr>
        <w:t>1</w:t>
      </w:r>
      <w:r w:rsidR="00991AF7">
        <w:rPr>
          <w:color w:val="000000"/>
        </w:rPr>
        <w:t xml:space="preserve"> </w:t>
      </w:r>
      <w:r>
        <w:rPr>
          <w:color w:val="000000"/>
        </w:rPr>
        <w:t>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w:t>
      </w:r>
      <w:r w:rsidR="00351137">
        <w:rPr>
          <w:color w:val="000000"/>
        </w:rPr>
        <w:t>se</w:t>
      </w:r>
      <w:r w:rsidR="00E77D5E">
        <w:rPr>
          <w:color w:val="000000"/>
        </w:rPr>
        <w:t xml:space="preserve"> rates </w:t>
      </w:r>
      <w:r w:rsidR="00351137">
        <w:rPr>
          <w:color w:val="000000"/>
        </w:rPr>
        <w:t xml:space="preserve">were then </w:t>
      </w:r>
      <w:r w:rsidR="00E77D5E">
        <w:rPr>
          <w:color w:val="000000"/>
        </w:rPr>
        <w:t>increased by 60</w:t>
      </w:r>
      <w:r w:rsidR="00D2273E">
        <w:rPr>
          <w:color w:val="000000"/>
        </w:rPr>
        <w:t xml:space="preserve"> percent</w:t>
      </w:r>
      <w:r w:rsidR="00E77D5E">
        <w:rPr>
          <w:color w:val="000000"/>
        </w:rPr>
        <w:t xml:space="preserve"> to account for the benefit packages available to </w:t>
      </w:r>
      <w:r w:rsidR="000E7BA1">
        <w:rPr>
          <w:color w:val="000000"/>
        </w:rPr>
        <w:t xml:space="preserve">federal </w:t>
      </w:r>
      <w:r w:rsidR="00E77D5E">
        <w:rPr>
          <w:color w:val="000000"/>
        </w:rPr>
        <w:t>government employees</w:t>
      </w:r>
      <w:r w:rsidRPr="007A0634" w:rsidR="00E77D5E">
        <w:t>.</w:t>
      </w:r>
      <w:r w:rsidR="009C7E97">
        <w:t xml:space="preserve"> </w:t>
      </w:r>
      <w:r>
        <w:rPr>
          <w:color w:val="000000"/>
        </w:rPr>
        <w:t xml:space="preserve">Details upon which this estimate is based appear </w:t>
      </w:r>
      <w:bookmarkStart w:id="13" w:name="_Hlk5350075"/>
      <w:r w:rsidR="0095132C">
        <w:rPr>
          <w:color w:val="000000"/>
        </w:rPr>
        <w:t xml:space="preserve">at the end of this document </w:t>
      </w:r>
      <w:bookmarkEnd w:id="13"/>
      <w:r w:rsidR="007A458D">
        <w:rPr>
          <w:color w:val="000000"/>
        </w:rPr>
        <w:t xml:space="preserve">in </w:t>
      </w:r>
      <w:r>
        <w:rPr>
          <w:color w:val="000000"/>
        </w:rPr>
        <w:t>Table</w:t>
      </w:r>
      <w:r w:rsidR="005772DE">
        <w:rPr>
          <w:color w:val="000000"/>
        </w:rPr>
        <w:t xml:space="preserve"> 4</w:t>
      </w:r>
      <w:r>
        <w:rPr>
          <w:color w:val="000000"/>
        </w:rPr>
        <w:t xml:space="preserve">: </w:t>
      </w:r>
      <w:r w:rsidRPr="00CF2B37" w:rsidR="00CF2B37">
        <w:t>Average Annual EPA Burden and Cost –</w:t>
      </w:r>
      <w:r w:rsidR="00144F35">
        <w:rPr>
          <w:color w:val="000000"/>
        </w:rPr>
        <w:t xml:space="preserve"> </w:t>
      </w:r>
      <w:r w:rsidRPr="0072610E" w:rsidR="00144818">
        <w:rPr>
          <w:bCs/>
        </w:rPr>
        <w:t>Underground Storage Tank Finder Application</w:t>
      </w:r>
      <w:r w:rsidR="005772DE">
        <w:rPr>
          <w:bCs/>
        </w:rPr>
        <w:t xml:space="preserve"> – Year 1, </w:t>
      </w:r>
      <w:r w:rsidRPr="005772DE" w:rsidR="005772DE">
        <w:rPr>
          <w:bCs/>
        </w:rPr>
        <w:t xml:space="preserve">Table </w:t>
      </w:r>
      <w:r w:rsidR="00E97E34">
        <w:rPr>
          <w:bCs/>
        </w:rPr>
        <w:t>5</w:t>
      </w:r>
      <w:r w:rsidRPr="005772DE" w:rsidR="005772DE">
        <w:rPr>
          <w:bCs/>
        </w:rPr>
        <w:t xml:space="preserve">: Average Annual EPA Burden and Cost – Underground Storage Tank Finder Application – Year </w:t>
      </w:r>
      <w:r w:rsidR="005772DE">
        <w:rPr>
          <w:bCs/>
        </w:rPr>
        <w:t>2</w:t>
      </w:r>
      <w:r w:rsidRPr="005772DE" w:rsidR="005772DE">
        <w:rPr>
          <w:bCs/>
        </w:rPr>
        <w:t>,</w:t>
      </w:r>
      <w:r w:rsidR="005772DE">
        <w:rPr>
          <w:bCs/>
        </w:rPr>
        <w:t xml:space="preserve"> and </w:t>
      </w:r>
      <w:r w:rsidRPr="005772DE" w:rsidR="005772DE">
        <w:rPr>
          <w:bCs/>
        </w:rPr>
        <w:t xml:space="preserve">Table </w:t>
      </w:r>
      <w:r w:rsidR="00E97E34">
        <w:rPr>
          <w:bCs/>
        </w:rPr>
        <w:t>6</w:t>
      </w:r>
      <w:r w:rsidRPr="005772DE" w:rsidR="005772DE">
        <w:rPr>
          <w:bCs/>
        </w:rPr>
        <w:t xml:space="preserve">: Average Annual EPA Burden and Cost – Underground Storage Tank Finder </w:t>
      </w:r>
      <w:r w:rsidRPr="005772DE" w:rsidR="005772DE">
        <w:rPr>
          <w:bCs/>
        </w:rPr>
        <w:t xml:space="preserve">Application – Year </w:t>
      </w:r>
      <w:r w:rsidR="005772DE">
        <w:rPr>
          <w:bCs/>
        </w:rPr>
        <w:t>3</w:t>
      </w:r>
      <w:r w:rsidR="00144818">
        <w:rPr>
          <w:bCs/>
        </w:rPr>
        <w:t>.</w:t>
      </w:r>
    </w:p>
    <w:p w:rsidR="00CA4CD6" w14:paraId="7D624E93" w14:textId="77777777">
      <w:pPr>
        <w:pBdr>
          <w:top w:val="single" w:sz="6" w:space="0" w:color="FFFFFF"/>
          <w:left w:val="single" w:sz="6" w:space="0" w:color="FFFFFF"/>
          <w:bottom w:val="single" w:sz="6" w:space="0" w:color="FFFFFF"/>
          <w:right w:val="single" w:sz="6" w:space="0" w:color="FFFFFF"/>
        </w:pBdr>
        <w:rPr>
          <w:color w:val="000000"/>
        </w:rPr>
      </w:pPr>
    </w:p>
    <w:p w:rsidR="00CA4CD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B576BF" w:rsidP="005A2FF5" w14:paraId="6343745F" w14:textId="7BB92A29">
      <w:pPr>
        <w:pBdr>
          <w:top w:val="single" w:sz="6" w:space="0" w:color="FFFFFF"/>
          <w:left w:val="single" w:sz="6" w:space="0" w:color="FFFFFF"/>
          <w:bottom w:val="single" w:sz="6" w:space="0" w:color="FFFFFF"/>
          <w:right w:val="single" w:sz="6" w:space="0" w:color="FFFFFF"/>
        </w:pBdr>
        <w:ind w:firstLine="720"/>
        <w:rPr>
          <w:color w:val="0070C0"/>
        </w:rPr>
      </w:pPr>
      <w:r>
        <w:rPr>
          <w:color w:val="000000"/>
        </w:rPr>
        <w:t xml:space="preserve">Based on our research for this ICR, on average over the next three years, </w:t>
      </w:r>
      <w:r w:rsidR="00173AB8">
        <w:rPr>
          <w:color w:val="000000"/>
        </w:rPr>
        <w:t xml:space="preserve">40 </w:t>
      </w:r>
      <w:r>
        <w:rPr>
          <w:color w:val="000000"/>
        </w:rPr>
        <w:t xml:space="preserve">existing respondents will </w:t>
      </w:r>
      <w:r w:rsidR="00BD3C2E">
        <w:rPr>
          <w:color w:val="000000"/>
        </w:rPr>
        <w:t>submit data to EPA for the UST Finder application</w:t>
      </w:r>
      <w:r w:rsidR="00173AB8">
        <w:rPr>
          <w:color w:val="000000"/>
        </w:rPr>
        <w:t>, and EPA will gather data for an additional 16 respondents</w:t>
      </w:r>
      <w:r w:rsidRPr="00D9794E">
        <w:t>.</w:t>
      </w:r>
      <w:r w:rsidRPr="005A2FF5" w:rsidR="009C7E97">
        <w:rPr>
          <w:color w:val="FF0000"/>
        </w:rPr>
        <w:t xml:space="preserve"> </w:t>
      </w:r>
    </w:p>
    <w:p w:rsidR="005A2FF5" w:rsidP="005A2FF5" w14:paraId="0A40FE30"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DD44DAF" w14:textId="6ADAAD6C">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w:t>
      </w:r>
      <w:r w:rsidR="00844F28">
        <w:rPr>
          <w:color w:val="000000"/>
        </w:rPr>
        <w:t>average</w:t>
      </w:r>
      <w:r>
        <w:rPr>
          <w:color w:val="000000"/>
        </w:rPr>
        <w:t xml:space="preserve"> number of annual responses per year is calculated using the following table: </w:t>
      </w:r>
    </w:p>
    <w:p w:rsidR="00CA4CD6" w14:paraId="44B4FF00" w14:textId="77777777">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046B3587" w14:textId="77777777" w:rsidTr="00DB76B0">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CA4CD6" w:rsidP="00FD56E3" w14:paraId="6EA78754" w14:textId="77777777">
            <w:pPr>
              <w:spacing w:line="120" w:lineRule="exact"/>
              <w:rPr>
                <w:color w:val="000000"/>
              </w:rPr>
            </w:pPr>
          </w:p>
          <w:p w:rsidR="00CA4CD6" w:rsidP="00E116DC" w14:paraId="2BFF83AC" w14:textId="623BFEEB">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 xml:space="preserve">Average </w:t>
            </w:r>
            <w:r>
              <w:rPr>
                <w:b/>
                <w:bCs/>
                <w:color w:val="000000"/>
              </w:rPr>
              <w:t>Annual Responses</w:t>
            </w:r>
          </w:p>
        </w:tc>
      </w:tr>
      <w:tr w14:paraId="081547E5" w14:textId="77777777" w:rsidTr="00DB76B0">
        <w:tblPrEx>
          <w:tblW w:w="9180" w:type="dxa"/>
          <w:tblInd w:w="201" w:type="dxa"/>
          <w:tblLayout w:type="fixed"/>
          <w:tblCellMar>
            <w:left w:w="111" w:type="dxa"/>
            <w:right w:w="111" w:type="dxa"/>
          </w:tblCellMar>
          <w:tblLook w:val="0000"/>
        </w:tblPrEx>
        <w:tc>
          <w:tcPr>
            <w:tcW w:w="2700" w:type="dxa"/>
          </w:tcPr>
          <w:p w:rsidR="00CA4CD6" w:rsidP="0035325B" w14:paraId="1FF13FEE" w14:textId="77777777">
            <w:pPr>
              <w:spacing w:line="120" w:lineRule="exact"/>
              <w:jc w:val="center"/>
              <w:rPr>
                <w:b/>
                <w:bCs/>
                <w:color w:val="000000"/>
                <w:sz w:val="18"/>
                <w:szCs w:val="18"/>
              </w:rPr>
            </w:pPr>
          </w:p>
          <w:p w:rsidR="00CA4CD6" w:rsidP="0035325B" w14:paraId="052E56A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P="0035325B" w14:paraId="5DBFA35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1BEAAD9B"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P="0035325B" w14:paraId="1512DB18" w14:textId="77777777">
            <w:pPr>
              <w:spacing w:line="120" w:lineRule="exact"/>
              <w:jc w:val="center"/>
              <w:rPr>
                <w:color w:val="000000"/>
                <w:sz w:val="18"/>
                <w:szCs w:val="18"/>
              </w:rPr>
            </w:pPr>
          </w:p>
          <w:p w:rsidR="00CA4CD6" w:rsidP="0035325B" w14:paraId="0F6BDBA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P="0035325B" w14:paraId="37D61E1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2C4C0C7A"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P="0035325B" w14:paraId="7C8774CA" w14:textId="77777777">
            <w:pPr>
              <w:spacing w:line="120" w:lineRule="exact"/>
              <w:jc w:val="center"/>
              <w:rPr>
                <w:color w:val="000000"/>
                <w:sz w:val="18"/>
                <w:szCs w:val="18"/>
              </w:rPr>
            </w:pPr>
          </w:p>
          <w:p w:rsidR="00CA4CD6" w:rsidP="0035325B" w14:paraId="73986CB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P="0035325B" w14:paraId="39902BC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6AED7100"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P="0035325B" w14:paraId="3214EDCF" w14:textId="77777777">
            <w:pPr>
              <w:spacing w:line="120" w:lineRule="exact"/>
              <w:jc w:val="center"/>
              <w:rPr>
                <w:color w:val="000000"/>
                <w:sz w:val="18"/>
                <w:szCs w:val="18"/>
              </w:rPr>
            </w:pPr>
          </w:p>
          <w:p w:rsidR="00CA4CD6" w:rsidP="0035325B" w14:paraId="67F3EBB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P="0035325B" w14:paraId="13A7FE84"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Existing Respondents That Keep Records </w:t>
            </w:r>
            <w:r>
              <w:rPr>
                <w:color w:val="000000"/>
                <w:sz w:val="18"/>
                <w:szCs w:val="18"/>
              </w:rPr>
              <w:t>But</w:t>
            </w:r>
            <w:r>
              <w:rPr>
                <w:color w:val="000000"/>
                <w:sz w:val="18"/>
                <w:szCs w:val="18"/>
              </w:rPr>
              <w:t xml:space="preserve"> Do Not Submit Reports</w:t>
            </w:r>
          </w:p>
        </w:tc>
        <w:tc>
          <w:tcPr>
            <w:tcW w:w="2070" w:type="dxa"/>
          </w:tcPr>
          <w:p w:rsidR="00CA4CD6" w:rsidP="0035325B" w14:paraId="2EDBD8A8" w14:textId="77777777">
            <w:pPr>
              <w:spacing w:line="120" w:lineRule="exact"/>
              <w:jc w:val="center"/>
              <w:rPr>
                <w:color w:val="000000"/>
                <w:sz w:val="18"/>
                <w:szCs w:val="18"/>
              </w:rPr>
            </w:pPr>
          </w:p>
          <w:p w:rsidR="00CA4CD6" w:rsidP="0035325B" w14:paraId="4313828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P="0035325B" w14:paraId="5E83DC58" w14:textId="645CCDB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14:paraId="03A9119C"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r>
              <w:rPr>
                <w:color w:val="000000"/>
                <w:sz w:val="18"/>
                <w:szCs w:val="18"/>
              </w:rPr>
              <w:t>BxC</w:t>
            </w:r>
            <w:r>
              <w:rPr>
                <w:color w:val="000000"/>
                <w:sz w:val="18"/>
                <w:szCs w:val="18"/>
              </w:rPr>
              <w:t>)+D</w:t>
            </w:r>
          </w:p>
        </w:tc>
      </w:tr>
      <w:tr w14:paraId="16C1203F" w14:textId="77777777" w:rsidTr="00DB76B0">
        <w:tblPrEx>
          <w:tblW w:w="9180" w:type="dxa"/>
          <w:tblInd w:w="201" w:type="dxa"/>
          <w:tblLayout w:type="fixed"/>
          <w:tblCellMar>
            <w:left w:w="111" w:type="dxa"/>
            <w:right w:w="111" w:type="dxa"/>
          </w:tblCellMar>
          <w:tblLook w:val="0000"/>
        </w:tblPrEx>
        <w:trPr>
          <w:trHeight w:val="366"/>
        </w:trPr>
        <w:tc>
          <w:tcPr>
            <w:tcW w:w="9180" w:type="dxa"/>
            <w:gridSpan w:val="5"/>
            <w:vAlign w:val="center"/>
          </w:tcPr>
          <w:p w:rsidR="00DB76B0" w:rsidP="00D91C34" w14:paraId="70F8E048" w14:textId="281CC6A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Year 1</w:t>
            </w:r>
          </w:p>
        </w:tc>
      </w:tr>
      <w:tr w14:paraId="300564D1" w14:textId="77777777" w:rsidTr="00DB76B0">
        <w:tblPrEx>
          <w:tblW w:w="9180" w:type="dxa"/>
          <w:tblInd w:w="201" w:type="dxa"/>
          <w:tblLayout w:type="fixed"/>
          <w:tblCellMar>
            <w:left w:w="111" w:type="dxa"/>
            <w:right w:w="111" w:type="dxa"/>
          </w:tblCellMar>
          <w:tblLook w:val="0000"/>
        </w:tblPrEx>
        <w:trPr>
          <w:trHeight w:val="366"/>
        </w:trPr>
        <w:tc>
          <w:tcPr>
            <w:tcW w:w="2700" w:type="dxa"/>
            <w:vAlign w:val="center"/>
          </w:tcPr>
          <w:p w:rsidR="00DB76B0" w:rsidP="00D91C34" w14:paraId="0F46E3DF" w14:textId="6F31F129">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Option 1</w:t>
            </w:r>
          </w:p>
        </w:tc>
        <w:tc>
          <w:tcPr>
            <w:tcW w:w="1260" w:type="dxa"/>
            <w:vAlign w:val="center"/>
          </w:tcPr>
          <w:p w:rsidR="00CA4CD6" w:rsidP="00D91C34" w14:paraId="06C154FF" w14:textId="55E6A52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rsidR="00CA4CD6" w:rsidP="00D91C34" w14:paraId="40F59661" w14:textId="202065C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rsidR="00CA4CD6" w:rsidP="00D91C34" w14:paraId="3E42D994" w14:textId="51D596C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CA4CD6" w:rsidP="00D91C34" w14:paraId="4B9F0EBE" w14:textId="2740792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14:paraId="4FB1550D" w14:textId="77777777" w:rsidTr="00DB76B0">
        <w:tblPrEx>
          <w:tblW w:w="9180" w:type="dxa"/>
          <w:tblInd w:w="201" w:type="dxa"/>
          <w:tblLayout w:type="fixed"/>
          <w:tblCellMar>
            <w:left w:w="111" w:type="dxa"/>
            <w:right w:w="111" w:type="dxa"/>
          </w:tblCellMar>
          <w:tblLook w:val="0000"/>
        </w:tblPrEx>
        <w:trPr>
          <w:trHeight w:val="366"/>
        </w:trPr>
        <w:tc>
          <w:tcPr>
            <w:tcW w:w="2700" w:type="dxa"/>
            <w:vAlign w:val="center"/>
          </w:tcPr>
          <w:p w:rsidR="00CA4CD6" w:rsidP="00D91C34" w14:paraId="5387B54C" w14:textId="716CA21D">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Option 2</w:t>
            </w:r>
          </w:p>
        </w:tc>
        <w:tc>
          <w:tcPr>
            <w:tcW w:w="1260" w:type="dxa"/>
            <w:vAlign w:val="center"/>
          </w:tcPr>
          <w:p w:rsidR="00CA4CD6" w:rsidP="00D91C34" w14:paraId="5E226832" w14:textId="0993507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18</w:t>
            </w:r>
          </w:p>
        </w:tc>
        <w:tc>
          <w:tcPr>
            <w:tcW w:w="1260" w:type="dxa"/>
            <w:vAlign w:val="center"/>
          </w:tcPr>
          <w:p w:rsidR="00CA4CD6" w:rsidP="00D91C34" w14:paraId="61FE4D7C" w14:textId="63F477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rsidR="00CA4CD6" w:rsidP="00D91C34" w14:paraId="4628B654" w14:textId="0A06C33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CA4CD6" w:rsidP="00D91C34" w14:paraId="2ACB2E06" w14:textId="7382E2E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36</w:t>
            </w:r>
          </w:p>
        </w:tc>
      </w:tr>
      <w:tr w14:paraId="7EB872A2" w14:textId="77777777" w:rsidTr="00DB76B0">
        <w:tblPrEx>
          <w:tblW w:w="9180" w:type="dxa"/>
          <w:tblInd w:w="201" w:type="dxa"/>
          <w:tblLayout w:type="fixed"/>
          <w:tblCellMar>
            <w:left w:w="111" w:type="dxa"/>
            <w:right w:w="111" w:type="dxa"/>
          </w:tblCellMar>
          <w:tblLook w:val="0000"/>
        </w:tblPrEx>
        <w:trPr>
          <w:trHeight w:val="366"/>
        </w:trPr>
        <w:tc>
          <w:tcPr>
            <w:tcW w:w="2700" w:type="dxa"/>
            <w:vAlign w:val="center"/>
          </w:tcPr>
          <w:p w:rsidR="008A7F6F" w:rsidP="008A7F6F" w14:paraId="69C6C631" w14:textId="2762C2E0">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Option 3</w:t>
            </w:r>
          </w:p>
        </w:tc>
        <w:tc>
          <w:tcPr>
            <w:tcW w:w="1260" w:type="dxa"/>
            <w:vAlign w:val="center"/>
          </w:tcPr>
          <w:p w:rsidR="008A7F6F" w:rsidP="008A7F6F" w14:paraId="09AE3333" w14:textId="430F40C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22</w:t>
            </w:r>
          </w:p>
        </w:tc>
        <w:tc>
          <w:tcPr>
            <w:tcW w:w="1260" w:type="dxa"/>
            <w:vAlign w:val="center"/>
          </w:tcPr>
          <w:p w:rsidR="008A7F6F" w:rsidP="008A7F6F" w14:paraId="7AEEE67E" w14:textId="6E45927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rsidR="008A7F6F" w:rsidP="008A7F6F" w14:paraId="3A0D6E1A" w14:textId="7E0FE02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8A7F6F" w:rsidP="008A7F6F" w14:paraId="3045BEE0" w14:textId="14BDD54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44</w:t>
            </w:r>
          </w:p>
        </w:tc>
      </w:tr>
      <w:tr w14:paraId="083E1D2F" w14:textId="77777777" w:rsidTr="00DB76B0">
        <w:tblPrEx>
          <w:tblW w:w="9180" w:type="dxa"/>
          <w:tblInd w:w="201" w:type="dxa"/>
          <w:tblLayout w:type="fixed"/>
          <w:tblCellMar>
            <w:left w:w="111" w:type="dxa"/>
            <w:right w:w="111" w:type="dxa"/>
          </w:tblCellMar>
          <w:tblLook w:val="0000"/>
        </w:tblPrEx>
        <w:trPr>
          <w:trHeight w:val="366"/>
        </w:trPr>
        <w:tc>
          <w:tcPr>
            <w:tcW w:w="2700" w:type="dxa"/>
            <w:vAlign w:val="center"/>
          </w:tcPr>
          <w:p w:rsidR="00CA4CD6" w:rsidP="00D91C34" w14:paraId="0A00E7E9" w14:textId="5A346E88">
            <w:pPr>
              <w:pBdr>
                <w:top w:val="single" w:sz="6" w:space="0" w:color="FFFFFF"/>
                <w:left w:val="single" w:sz="6" w:space="0" w:color="FFFFFF"/>
                <w:bottom w:val="single" w:sz="6" w:space="0" w:color="FFFFFF"/>
                <w:right w:val="single" w:sz="6" w:space="0" w:color="FFFFFF"/>
              </w:pBdr>
              <w:rPr>
                <w:color w:val="000000"/>
                <w:sz w:val="18"/>
                <w:szCs w:val="18"/>
              </w:rPr>
            </w:pPr>
            <w:r w:rsidRPr="008A7F6F">
              <w:rPr>
                <w:color w:val="000000"/>
                <w:sz w:val="18"/>
                <w:szCs w:val="18"/>
              </w:rPr>
              <w:t xml:space="preserve">Option </w:t>
            </w:r>
            <w:r>
              <w:rPr>
                <w:color w:val="000000"/>
                <w:sz w:val="18"/>
                <w:szCs w:val="18"/>
              </w:rPr>
              <w:t>4</w:t>
            </w:r>
          </w:p>
        </w:tc>
        <w:tc>
          <w:tcPr>
            <w:tcW w:w="1260" w:type="dxa"/>
            <w:vAlign w:val="center"/>
          </w:tcPr>
          <w:p w:rsidR="00CA4CD6" w:rsidP="00D91C34" w14:paraId="6D5F816B" w14:textId="02C3479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c>
          <w:tcPr>
            <w:tcW w:w="1260" w:type="dxa"/>
            <w:vAlign w:val="center"/>
          </w:tcPr>
          <w:p w:rsidR="00CA4CD6" w:rsidP="00D91C34" w14:paraId="64FA5AEC" w14:textId="189E8A8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90" w:type="dxa"/>
            <w:vAlign w:val="center"/>
          </w:tcPr>
          <w:p w:rsidR="00CA4CD6" w:rsidP="00D91C34" w14:paraId="67D9124E" w14:textId="1536387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CA4CD6" w:rsidP="00D91C34" w14:paraId="526F05CB" w14:textId="5C21E82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14:paraId="4F2DCCF3" w14:textId="77777777" w:rsidTr="004B2A03">
        <w:tblPrEx>
          <w:tblW w:w="9180" w:type="dxa"/>
          <w:tblInd w:w="201" w:type="dxa"/>
          <w:tblLayout w:type="fixed"/>
          <w:tblCellMar>
            <w:left w:w="111" w:type="dxa"/>
            <w:right w:w="111" w:type="dxa"/>
          </w:tblCellMar>
          <w:tblLook w:val="0000"/>
        </w:tblPrEx>
        <w:trPr>
          <w:trHeight w:val="366"/>
        </w:trPr>
        <w:tc>
          <w:tcPr>
            <w:tcW w:w="9180" w:type="dxa"/>
            <w:gridSpan w:val="5"/>
            <w:vAlign w:val="center"/>
          </w:tcPr>
          <w:p w:rsidR="00DB76B0" w:rsidP="00D91C34" w14:paraId="4A4188E6" w14:textId="0658814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Year 2</w:t>
            </w:r>
          </w:p>
        </w:tc>
      </w:tr>
      <w:tr w14:paraId="1A9F03FA" w14:textId="77777777" w:rsidTr="00DB76B0">
        <w:tblPrEx>
          <w:tblW w:w="9180" w:type="dxa"/>
          <w:tblInd w:w="201" w:type="dxa"/>
          <w:tblLayout w:type="fixed"/>
          <w:tblCellMar>
            <w:left w:w="111" w:type="dxa"/>
            <w:right w:w="111" w:type="dxa"/>
          </w:tblCellMar>
          <w:tblLook w:val="0000"/>
        </w:tblPrEx>
        <w:trPr>
          <w:trHeight w:val="366"/>
        </w:trPr>
        <w:tc>
          <w:tcPr>
            <w:tcW w:w="2700" w:type="dxa"/>
            <w:vAlign w:val="center"/>
          </w:tcPr>
          <w:p w:rsidR="00DB76B0" w:rsidP="00DB76B0" w14:paraId="098EECF8" w14:textId="2D097DBE">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Option 1</w:t>
            </w:r>
          </w:p>
        </w:tc>
        <w:tc>
          <w:tcPr>
            <w:tcW w:w="1260" w:type="dxa"/>
            <w:vAlign w:val="center"/>
          </w:tcPr>
          <w:p w:rsidR="00DB76B0" w:rsidP="00DB76B0" w14:paraId="4B25A050" w14:textId="0C5A167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w:t>
            </w:r>
          </w:p>
        </w:tc>
        <w:tc>
          <w:tcPr>
            <w:tcW w:w="1260" w:type="dxa"/>
            <w:vAlign w:val="center"/>
          </w:tcPr>
          <w:p w:rsidR="00DB76B0" w:rsidP="00DB76B0" w14:paraId="7D83FC11" w14:textId="42F4BD6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rsidR="00DB76B0" w:rsidP="00DB76B0" w14:paraId="4B6A24AA" w14:textId="6713CA3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DB76B0" w:rsidP="00DB76B0" w14:paraId="420D7DC7" w14:textId="7814B30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r>
      <w:tr w14:paraId="6DE83F15" w14:textId="77777777" w:rsidTr="00DB76B0">
        <w:tblPrEx>
          <w:tblW w:w="9180" w:type="dxa"/>
          <w:tblInd w:w="201" w:type="dxa"/>
          <w:tblLayout w:type="fixed"/>
          <w:tblCellMar>
            <w:left w:w="111" w:type="dxa"/>
            <w:right w:w="111" w:type="dxa"/>
          </w:tblCellMar>
          <w:tblLook w:val="0000"/>
        </w:tblPrEx>
        <w:trPr>
          <w:trHeight w:val="366"/>
        </w:trPr>
        <w:tc>
          <w:tcPr>
            <w:tcW w:w="2700" w:type="dxa"/>
            <w:vAlign w:val="center"/>
          </w:tcPr>
          <w:p w:rsidR="00DB76B0" w:rsidP="00DB76B0" w14:paraId="616848A3" w14:textId="6029B8DD">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Option 2</w:t>
            </w:r>
          </w:p>
        </w:tc>
        <w:tc>
          <w:tcPr>
            <w:tcW w:w="1260" w:type="dxa"/>
            <w:vAlign w:val="center"/>
          </w:tcPr>
          <w:p w:rsidR="00DB76B0" w:rsidP="00DB76B0" w14:paraId="78B7859B" w14:textId="7F46E96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15</w:t>
            </w:r>
          </w:p>
        </w:tc>
        <w:tc>
          <w:tcPr>
            <w:tcW w:w="1260" w:type="dxa"/>
            <w:vAlign w:val="center"/>
          </w:tcPr>
          <w:p w:rsidR="00DB76B0" w:rsidP="00DB76B0" w14:paraId="338D76D5" w14:textId="7E4ECB8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rsidR="00DB76B0" w:rsidP="00DB76B0" w14:paraId="55149608" w14:textId="7D40AC8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DB76B0" w:rsidP="00DB76B0" w14:paraId="11CC83C8" w14:textId="5E7493B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30</w:t>
            </w:r>
          </w:p>
        </w:tc>
      </w:tr>
      <w:tr w14:paraId="2AA34253" w14:textId="77777777" w:rsidTr="00DB76B0">
        <w:tblPrEx>
          <w:tblW w:w="9180" w:type="dxa"/>
          <w:tblInd w:w="201" w:type="dxa"/>
          <w:tblLayout w:type="fixed"/>
          <w:tblCellMar>
            <w:left w:w="111" w:type="dxa"/>
            <w:right w:w="111" w:type="dxa"/>
          </w:tblCellMar>
          <w:tblLook w:val="0000"/>
        </w:tblPrEx>
        <w:trPr>
          <w:trHeight w:val="366"/>
        </w:trPr>
        <w:tc>
          <w:tcPr>
            <w:tcW w:w="2700" w:type="dxa"/>
            <w:vAlign w:val="center"/>
          </w:tcPr>
          <w:p w:rsidR="008A7F6F" w:rsidP="008A7F6F" w14:paraId="3690E0EC" w14:textId="645D3723">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Option 3</w:t>
            </w:r>
          </w:p>
        </w:tc>
        <w:tc>
          <w:tcPr>
            <w:tcW w:w="1260" w:type="dxa"/>
            <w:vAlign w:val="center"/>
          </w:tcPr>
          <w:p w:rsidR="008A7F6F" w:rsidP="008A7F6F" w14:paraId="6F11886F" w14:textId="41CF624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19</w:t>
            </w:r>
          </w:p>
        </w:tc>
        <w:tc>
          <w:tcPr>
            <w:tcW w:w="1260" w:type="dxa"/>
            <w:vAlign w:val="center"/>
          </w:tcPr>
          <w:p w:rsidR="008A7F6F" w:rsidP="008A7F6F" w14:paraId="0EAC0E34" w14:textId="4B74193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rsidR="008A7F6F" w:rsidP="008A7F6F" w14:paraId="79A98860" w14:textId="3FF7A85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8A7F6F" w:rsidP="008A7F6F" w14:paraId="77E1C082" w14:textId="268BC29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38</w:t>
            </w:r>
          </w:p>
        </w:tc>
      </w:tr>
      <w:tr w14:paraId="5EC7AAA8" w14:textId="77777777" w:rsidTr="00DB76B0">
        <w:tblPrEx>
          <w:tblW w:w="9180" w:type="dxa"/>
          <w:tblInd w:w="201" w:type="dxa"/>
          <w:tblLayout w:type="fixed"/>
          <w:tblCellMar>
            <w:left w:w="111" w:type="dxa"/>
            <w:right w:w="111" w:type="dxa"/>
          </w:tblCellMar>
          <w:tblLook w:val="0000"/>
        </w:tblPrEx>
        <w:trPr>
          <w:trHeight w:val="366"/>
        </w:trPr>
        <w:tc>
          <w:tcPr>
            <w:tcW w:w="2700" w:type="dxa"/>
            <w:vAlign w:val="center"/>
          </w:tcPr>
          <w:p w:rsidR="008A7F6F" w:rsidP="008A7F6F" w14:paraId="01C90803" w14:textId="2AE382CC">
            <w:pPr>
              <w:pBdr>
                <w:top w:val="single" w:sz="6" w:space="0" w:color="FFFFFF"/>
                <w:left w:val="single" w:sz="6" w:space="0" w:color="FFFFFF"/>
                <w:bottom w:val="single" w:sz="6" w:space="0" w:color="FFFFFF"/>
                <w:right w:val="single" w:sz="6" w:space="0" w:color="FFFFFF"/>
              </w:pBdr>
              <w:rPr>
                <w:color w:val="000000"/>
                <w:sz w:val="18"/>
                <w:szCs w:val="18"/>
              </w:rPr>
            </w:pPr>
            <w:r w:rsidRPr="008A7F6F">
              <w:rPr>
                <w:color w:val="000000"/>
                <w:sz w:val="18"/>
                <w:szCs w:val="18"/>
              </w:rPr>
              <w:t xml:space="preserve">Option </w:t>
            </w:r>
            <w:r>
              <w:rPr>
                <w:color w:val="000000"/>
                <w:sz w:val="18"/>
                <w:szCs w:val="18"/>
              </w:rPr>
              <w:t>4</w:t>
            </w:r>
          </w:p>
        </w:tc>
        <w:tc>
          <w:tcPr>
            <w:tcW w:w="1260" w:type="dxa"/>
            <w:vAlign w:val="center"/>
          </w:tcPr>
          <w:p w:rsidR="008A7F6F" w:rsidP="008A7F6F" w14:paraId="1845067A" w14:textId="751D91E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c>
          <w:tcPr>
            <w:tcW w:w="1260" w:type="dxa"/>
            <w:vAlign w:val="center"/>
          </w:tcPr>
          <w:p w:rsidR="008A7F6F" w:rsidP="008A7F6F" w14:paraId="2B163052" w14:textId="0A74538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90" w:type="dxa"/>
            <w:vAlign w:val="center"/>
          </w:tcPr>
          <w:p w:rsidR="008A7F6F" w:rsidP="008A7F6F" w14:paraId="0D487489" w14:textId="2BB45DA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8A7F6F" w:rsidP="008A7F6F" w14:paraId="2FAB6ED5" w14:textId="41795E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14:paraId="589FEE94" w14:textId="77777777" w:rsidTr="003D76A2">
        <w:tblPrEx>
          <w:tblW w:w="9180" w:type="dxa"/>
          <w:tblInd w:w="201" w:type="dxa"/>
          <w:tblLayout w:type="fixed"/>
          <w:tblCellMar>
            <w:left w:w="111" w:type="dxa"/>
            <w:right w:w="111" w:type="dxa"/>
          </w:tblCellMar>
          <w:tblLook w:val="0000"/>
        </w:tblPrEx>
        <w:trPr>
          <w:trHeight w:val="366"/>
        </w:trPr>
        <w:tc>
          <w:tcPr>
            <w:tcW w:w="9180" w:type="dxa"/>
            <w:gridSpan w:val="5"/>
            <w:vAlign w:val="center"/>
          </w:tcPr>
          <w:p w:rsidR="00DB76B0" w:rsidP="00DB76B0" w14:paraId="4189A586" w14:textId="0F40FCC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Year 3</w:t>
            </w:r>
          </w:p>
        </w:tc>
      </w:tr>
      <w:tr w14:paraId="786FCB47" w14:textId="77777777" w:rsidTr="00DB76B0">
        <w:tblPrEx>
          <w:tblW w:w="9180" w:type="dxa"/>
          <w:tblInd w:w="201" w:type="dxa"/>
          <w:tblLayout w:type="fixed"/>
          <w:tblCellMar>
            <w:left w:w="111" w:type="dxa"/>
            <w:right w:w="111" w:type="dxa"/>
          </w:tblCellMar>
          <w:tblLook w:val="0000"/>
        </w:tblPrEx>
        <w:trPr>
          <w:trHeight w:val="366"/>
        </w:trPr>
        <w:tc>
          <w:tcPr>
            <w:tcW w:w="2700" w:type="dxa"/>
            <w:vAlign w:val="center"/>
          </w:tcPr>
          <w:p w:rsidR="00DB76B0" w:rsidP="00DB76B0" w14:paraId="0A9088FF" w14:textId="731CF625">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Option 1</w:t>
            </w:r>
          </w:p>
        </w:tc>
        <w:tc>
          <w:tcPr>
            <w:tcW w:w="1260" w:type="dxa"/>
            <w:vAlign w:val="center"/>
          </w:tcPr>
          <w:p w:rsidR="00DB76B0" w:rsidP="00DB76B0" w14:paraId="65E46152" w14:textId="7FD5088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c>
          <w:tcPr>
            <w:tcW w:w="1260" w:type="dxa"/>
            <w:vAlign w:val="center"/>
          </w:tcPr>
          <w:p w:rsidR="00DB76B0" w:rsidP="00DB76B0" w14:paraId="057679F5" w14:textId="1B0DBC9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rsidR="00DB76B0" w:rsidP="00DB76B0" w14:paraId="2D316673" w14:textId="3935E07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DB76B0" w:rsidP="00DB76B0" w14:paraId="5B341754" w14:textId="132937B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24</w:t>
            </w:r>
          </w:p>
        </w:tc>
      </w:tr>
      <w:tr w14:paraId="5F89F1AB" w14:textId="77777777" w:rsidTr="00DB76B0">
        <w:tblPrEx>
          <w:tblW w:w="9180" w:type="dxa"/>
          <w:tblInd w:w="201" w:type="dxa"/>
          <w:tblLayout w:type="fixed"/>
          <w:tblCellMar>
            <w:left w:w="111" w:type="dxa"/>
            <w:right w:w="111" w:type="dxa"/>
          </w:tblCellMar>
          <w:tblLook w:val="0000"/>
        </w:tblPrEx>
        <w:trPr>
          <w:trHeight w:val="366"/>
        </w:trPr>
        <w:tc>
          <w:tcPr>
            <w:tcW w:w="2700" w:type="dxa"/>
            <w:vAlign w:val="center"/>
          </w:tcPr>
          <w:p w:rsidR="00DB76B0" w:rsidP="00DB76B0" w14:paraId="7F3F22CA" w14:textId="391BD2C6">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Option 2</w:t>
            </w:r>
          </w:p>
        </w:tc>
        <w:tc>
          <w:tcPr>
            <w:tcW w:w="1260" w:type="dxa"/>
            <w:vAlign w:val="center"/>
          </w:tcPr>
          <w:p w:rsidR="00DB76B0" w:rsidP="00DB76B0" w14:paraId="3426A92D" w14:textId="3954C7F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c>
          <w:tcPr>
            <w:tcW w:w="1260" w:type="dxa"/>
            <w:vAlign w:val="center"/>
          </w:tcPr>
          <w:p w:rsidR="00DB76B0" w:rsidP="00DB76B0" w14:paraId="4A34FEAF" w14:textId="344D0C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rsidR="00DB76B0" w:rsidP="00DB76B0" w14:paraId="6E1B6985" w14:textId="62F200D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DB76B0" w:rsidP="00DB76B0" w14:paraId="2CAC0D60" w14:textId="04878CA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24</w:t>
            </w:r>
          </w:p>
        </w:tc>
      </w:tr>
      <w:tr w14:paraId="3CE84031" w14:textId="77777777" w:rsidTr="00DB76B0">
        <w:tblPrEx>
          <w:tblW w:w="9180" w:type="dxa"/>
          <w:tblInd w:w="201" w:type="dxa"/>
          <w:tblLayout w:type="fixed"/>
          <w:tblCellMar>
            <w:left w:w="111" w:type="dxa"/>
            <w:right w:w="111" w:type="dxa"/>
          </w:tblCellMar>
          <w:tblLook w:val="0000"/>
        </w:tblPrEx>
        <w:trPr>
          <w:trHeight w:val="366"/>
        </w:trPr>
        <w:tc>
          <w:tcPr>
            <w:tcW w:w="2700" w:type="dxa"/>
            <w:vAlign w:val="center"/>
          </w:tcPr>
          <w:p w:rsidR="008A7F6F" w:rsidP="008A7F6F" w14:paraId="7057D0F0" w14:textId="5BBF497D">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Option 3</w:t>
            </w:r>
          </w:p>
        </w:tc>
        <w:tc>
          <w:tcPr>
            <w:tcW w:w="1260" w:type="dxa"/>
            <w:vAlign w:val="center"/>
          </w:tcPr>
          <w:p w:rsidR="008A7F6F" w:rsidP="008A7F6F" w14:paraId="73F77E78" w14:textId="0977B0C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c>
          <w:tcPr>
            <w:tcW w:w="1260" w:type="dxa"/>
            <w:vAlign w:val="center"/>
          </w:tcPr>
          <w:p w:rsidR="008A7F6F" w:rsidP="008A7F6F" w14:paraId="78BBC863" w14:textId="5E0243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rsidR="008A7F6F" w:rsidP="008A7F6F" w14:paraId="57037579" w14:textId="17E7B27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8A7F6F" w:rsidP="008A7F6F" w14:paraId="3ABE985F" w14:textId="4FCD756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32</w:t>
            </w:r>
          </w:p>
        </w:tc>
      </w:tr>
      <w:tr w14:paraId="1DA32EC7" w14:textId="77777777" w:rsidTr="00DB76B0">
        <w:tblPrEx>
          <w:tblW w:w="9180" w:type="dxa"/>
          <w:tblInd w:w="201" w:type="dxa"/>
          <w:tblLayout w:type="fixed"/>
          <w:tblCellMar>
            <w:left w:w="111" w:type="dxa"/>
            <w:right w:w="111" w:type="dxa"/>
          </w:tblCellMar>
          <w:tblLook w:val="0000"/>
        </w:tblPrEx>
        <w:trPr>
          <w:trHeight w:val="366"/>
        </w:trPr>
        <w:tc>
          <w:tcPr>
            <w:tcW w:w="2700" w:type="dxa"/>
            <w:vAlign w:val="center"/>
          </w:tcPr>
          <w:p w:rsidR="008A7F6F" w:rsidP="008A7F6F" w14:paraId="4A090623" w14:textId="632D3732">
            <w:pPr>
              <w:pBdr>
                <w:top w:val="single" w:sz="6" w:space="0" w:color="FFFFFF"/>
                <w:left w:val="single" w:sz="6" w:space="0" w:color="FFFFFF"/>
                <w:bottom w:val="single" w:sz="6" w:space="0" w:color="FFFFFF"/>
                <w:right w:val="single" w:sz="6" w:space="0" w:color="FFFFFF"/>
              </w:pBdr>
              <w:rPr>
                <w:color w:val="000000"/>
                <w:sz w:val="18"/>
                <w:szCs w:val="18"/>
              </w:rPr>
            </w:pPr>
            <w:r w:rsidRPr="008A7F6F">
              <w:rPr>
                <w:color w:val="000000"/>
                <w:sz w:val="18"/>
                <w:szCs w:val="18"/>
              </w:rPr>
              <w:t xml:space="preserve">Option </w:t>
            </w:r>
            <w:r>
              <w:rPr>
                <w:color w:val="000000"/>
                <w:sz w:val="18"/>
                <w:szCs w:val="18"/>
              </w:rPr>
              <w:t>4</w:t>
            </w:r>
          </w:p>
        </w:tc>
        <w:tc>
          <w:tcPr>
            <w:tcW w:w="1260" w:type="dxa"/>
            <w:vAlign w:val="center"/>
          </w:tcPr>
          <w:p w:rsidR="008A7F6F" w:rsidP="008A7F6F" w14:paraId="573D3E76" w14:textId="58AB5B0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c>
          <w:tcPr>
            <w:tcW w:w="1260" w:type="dxa"/>
            <w:vAlign w:val="center"/>
          </w:tcPr>
          <w:p w:rsidR="008A7F6F" w:rsidP="008A7F6F" w14:paraId="63921539" w14:textId="40CFB13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90" w:type="dxa"/>
            <w:vAlign w:val="center"/>
          </w:tcPr>
          <w:p w:rsidR="008A7F6F" w:rsidP="008A7F6F" w14:paraId="76451C2C" w14:textId="7ACDB7F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8A7F6F" w:rsidP="008A7F6F" w14:paraId="5456B679" w14:textId="4117285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14:paraId="6C13DEF4" w14:textId="77777777" w:rsidTr="00DB76B0">
        <w:tblPrEx>
          <w:tblW w:w="9180" w:type="dxa"/>
          <w:tblInd w:w="201" w:type="dxa"/>
          <w:tblLayout w:type="fixed"/>
          <w:tblCellMar>
            <w:left w:w="111" w:type="dxa"/>
            <w:right w:w="111" w:type="dxa"/>
          </w:tblCellMar>
          <w:tblLook w:val="0000"/>
        </w:tblPrEx>
        <w:trPr>
          <w:trHeight w:val="366"/>
        </w:trPr>
        <w:tc>
          <w:tcPr>
            <w:tcW w:w="2700" w:type="dxa"/>
            <w:vAlign w:val="center"/>
          </w:tcPr>
          <w:p w:rsidR="00DB76B0" w:rsidP="00DB76B0" w14:paraId="7BBFA3A2" w14:textId="77777777">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rsidR="00DB76B0" w:rsidP="00DB76B0" w14:paraId="435BE08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rsidR="00DB76B0" w:rsidP="00DB76B0" w14:paraId="45D39C5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rsidR="00DB76B0" w:rsidP="00DB76B0" w14:paraId="191EB1FB" w14:textId="0A706E2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2070" w:type="dxa"/>
            <w:vAlign w:val="center"/>
          </w:tcPr>
          <w:p w:rsidR="00DB76B0" w:rsidP="00DB76B0" w14:paraId="69A7F94D" w14:textId="5F2B67D6">
            <w:pPr>
              <w:pBdr>
                <w:top w:val="single" w:sz="6" w:space="0" w:color="FFFFFF"/>
                <w:left w:val="single" w:sz="6" w:space="0" w:color="FFFFFF"/>
                <w:bottom w:val="single" w:sz="6" w:space="0" w:color="FFFFFF"/>
                <w:right w:val="single" w:sz="6" w:space="0" w:color="FFFFFF"/>
              </w:pBdr>
              <w:jc w:val="center"/>
              <w:rPr>
                <w:color w:val="FF0000"/>
                <w:sz w:val="18"/>
                <w:szCs w:val="18"/>
              </w:rPr>
            </w:pPr>
            <w:r>
              <w:rPr>
                <w:sz w:val="18"/>
                <w:szCs w:val="18"/>
              </w:rPr>
              <w:t>80</w:t>
            </w:r>
          </w:p>
        </w:tc>
      </w:tr>
    </w:tbl>
    <w:p w:rsidR="00CA4CD6" w14:paraId="515D2AA1" w14:textId="77777777">
      <w:pPr>
        <w:pBdr>
          <w:top w:val="single" w:sz="6" w:space="0" w:color="FFFFFF"/>
          <w:left w:val="single" w:sz="6" w:space="0" w:color="FFFFFF"/>
          <w:bottom w:val="single" w:sz="6" w:space="0" w:color="FFFFFF"/>
          <w:right w:val="single" w:sz="6" w:space="0" w:color="FFFFFF"/>
        </w:pBdr>
        <w:rPr>
          <w:color w:val="000000"/>
        </w:rPr>
      </w:pPr>
    </w:p>
    <w:p w:rsidR="00CA4CD6" w:rsidP="005A2FF5" w14:paraId="402C5CA5" w14:textId="32E1613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Because the </w:t>
      </w:r>
      <w:r w:rsidR="00797C58">
        <w:rPr>
          <w:color w:val="000000"/>
        </w:rPr>
        <w:t xml:space="preserve">40 </w:t>
      </w:r>
      <w:r>
        <w:rPr>
          <w:color w:val="000000"/>
        </w:rPr>
        <w:t>respondents are expected to submit their UST/LUST data semiannually, t</w:t>
      </w:r>
      <w:r>
        <w:rPr>
          <w:color w:val="000000"/>
        </w:rPr>
        <w:t xml:space="preserve">he number of </w:t>
      </w:r>
      <w:r w:rsidR="00844F28">
        <w:rPr>
          <w:color w:val="000000"/>
        </w:rPr>
        <w:t xml:space="preserve">Average </w:t>
      </w:r>
      <w:r>
        <w:rPr>
          <w:color w:val="000000"/>
        </w:rPr>
        <w:t>Annual Responses is</w:t>
      </w:r>
      <w:r w:rsidR="00844F28">
        <w:rPr>
          <w:color w:val="000000"/>
        </w:rPr>
        <w:t xml:space="preserve"> </w:t>
      </w:r>
      <w:r w:rsidR="00797C58">
        <w:rPr>
          <w:color w:val="000000"/>
        </w:rPr>
        <w:t xml:space="preserve">80 </w:t>
      </w:r>
      <w:r>
        <w:rPr>
          <w:color w:val="000000"/>
        </w:rPr>
        <w:t xml:space="preserve">(i.e., </w:t>
      </w:r>
      <w:r w:rsidR="00797C58">
        <w:rPr>
          <w:color w:val="000000"/>
        </w:rPr>
        <w:t xml:space="preserve">40 </w:t>
      </w:r>
      <w:r w:rsidR="00C70000">
        <w:rPr>
          <w:color w:val="000000"/>
        </w:rPr>
        <w:t xml:space="preserve">respondents </w:t>
      </w:r>
      <w:r>
        <w:rPr>
          <w:color w:val="000000"/>
        </w:rPr>
        <w:t>x 2</w:t>
      </w:r>
      <w:r w:rsidR="00C70000">
        <w:rPr>
          <w:color w:val="000000"/>
        </w:rPr>
        <w:t xml:space="preserve"> responses per year</w:t>
      </w:r>
      <w:r>
        <w:rPr>
          <w:color w:val="000000"/>
        </w:rPr>
        <w:t>)</w:t>
      </w:r>
      <w:r>
        <w:rPr>
          <w:color w:val="000000"/>
        </w:rPr>
        <w:t>.</w:t>
      </w:r>
      <w:r w:rsidR="009C7E97">
        <w:rPr>
          <w:color w:val="000000"/>
        </w:rPr>
        <w:t xml:space="preserve"> </w:t>
      </w:r>
      <w:r w:rsidR="000A15B9">
        <w:rPr>
          <w:color w:val="000000"/>
        </w:rPr>
        <w:t>The remaining 16 states are not anticipated to submit their UST/LUST data.</w:t>
      </w:r>
    </w:p>
    <w:p w:rsidR="00CA4CD6" w14:paraId="00EB0D7F" w14:textId="77777777">
      <w:pPr>
        <w:pBdr>
          <w:top w:val="single" w:sz="6" w:space="0" w:color="FFFFFF"/>
          <w:left w:val="single" w:sz="6" w:space="0" w:color="FFFFFF"/>
          <w:bottom w:val="single" w:sz="6" w:space="0" w:color="FFFFFF"/>
          <w:right w:val="single" w:sz="6" w:space="0" w:color="FFFFFF"/>
        </w:pBdr>
        <w:rPr>
          <w:color w:val="000000"/>
        </w:rPr>
      </w:pPr>
    </w:p>
    <w:p w:rsidR="00CA4CD6" w:rsidRPr="005A2FF5" w:rsidP="005A2FF5" w14:paraId="48CA59B8" w14:textId="49C48A6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w:t>
      </w:r>
      <w:r w:rsidR="00686C56">
        <w:rPr>
          <w:color w:val="000000"/>
        </w:rPr>
        <w:t xml:space="preserve">average </w:t>
      </w:r>
      <w:r>
        <w:rPr>
          <w:color w:val="000000"/>
        </w:rPr>
        <w:t xml:space="preserve">annual labor cost </w:t>
      </w:r>
      <w:r w:rsidR="00351137">
        <w:rPr>
          <w:color w:val="000000"/>
        </w:rPr>
        <w:t xml:space="preserve">for respondents is </w:t>
      </w:r>
      <w:r w:rsidR="00F84E5E">
        <w:rPr>
          <w:color w:val="000000"/>
        </w:rPr>
        <w:t>$</w:t>
      </w:r>
      <w:r w:rsidR="00797C58">
        <w:rPr>
          <w:color w:val="000000"/>
        </w:rPr>
        <w:t>175,000</w:t>
      </w:r>
      <w:r>
        <w:rPr>
          <w:color w:val="000000"/>
        </w:rPr>
        <w:t>.</w:t>
      </w:r>
      <w:r w:rsidR="009C7E97">
        <w:rPr>
          <w:color w:val="000000"/>
        </w:rPr>
        <w:t xml:space="preserve"> </w:t>
      </w:r>
      <w:r>
        <w:rPr>
          <w:color w:val="000000"/>
        </w:rPr>
        <w:t xml:space="preserve">Details regarding these </w:t>
      </w:r>
      <w:r>
        <w:rPr>
          <w:color w:val="000000"/>
        </w:rPr>
        <w:t xml:space="preserve">estimates may be found </w:t>
      </w:r>
      <w:r w:rsidR="00C52476">
        <w:rPr>
          <w:color w:val="000000"/>
        </w:rPr>
        <w:t xml:space="preserve">at the end of this document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Pr="0072610E" w:rsidR="00144818">
        <w:rPr>
          <w:bCs/>
        </w:rPr>
        <w:t>Underground Storage Tank Finder Application</w:t>
      </w:r>
      <w:r w:rsidR="00F84E5E">
        <w:rPr>
          <w:bCs/>
        </w:rPr>
        <w:t xml:space="preserve"> – Year 1, </w:t>
      </w:r>
      <w:r w:rsidRPr="00F84E5E" w:rsidR="00F84E5E">
        <w:rPr>
          <w:bCs/>
        </w:rPr>
        <w:t xml:space="preserve">Table </w:t>
      </w:r>
      <w:r w:rsidR="00F84E5E">
        <w:rPr>
          <w:bCs/>
        </w:rPr>
        <w:t>2</w:t>
      </w:r>
      <w:r w:rsidRPr="00F84E5E" w:rsidR="00F84E5E">
        <w:rPr>
          <w:bCs/>
        </w:rPr>
        <w:t xml:space="preserve">: Annual Respondent Burden and Cost – Underground Storage Tank Finder Application – Year </w:t>
      </w:r>
      <w:r w:rsidR="00F84E5E">
        <w:rPr>
          <w:bCs/>
        </w:rPr>
        <w:t>2</w:t>
      </w:r>
      <w:r w:rsidRPr="00F84E5E" w:rsidR="00F84E5E">
        <w:rPr>
          <w:bCs/>
        </w:rPr>
        <w:t>,</w:t>
      </w:r>
      <w:r w:rsidR="00F84E5E">
        <w:rPr>
          <w:bCs/>
        </w:rPr>
        <w:t xml:space="preserve"> </w:t>
      </w:r>
      <w:r w:rsidRPr="00F84E5E" w:rsidR="00F84E5E">
        <w:rPr>
          <w:bCs/>
        </w:rPr>
        <w:t xml:space="preserve">Table </w:t>
      </w:r>
      <w:r w:rsidR="00F84E5E">
        <w:rPr>
          <w:bCs/>
        </w:rPr>
        <w:t>3</w:t>
      </w:r>
      <w:r w:rsidRPr="00F84E5E" w:rsidR="00F84E5E">
        <w:rPr>
          <w:bCs/>
        </w:rPr>
        <w:t xml:space="preserve">: Annual Respondent Burden and Cost – Underground Storage Tank Finder Application – Year </w:t>
      </w:r>
      <w:r w:rsidR="00F84E5E">
        <w:rPr>
          <w:bCs/>
        </w:rPr>
        <w:t>3</w:t>
      </w:r>
      <w:r w:rsidR="00686C56">
        <w:rPr>
          <w:bCs/>
        </w:rPr>
        <w:t xml:space="preserve">, and </w:t>
      </w:r>
      <w:r w:rsidRPr="00686C56" w:rsidR="00686C56">
        <w:rPr>
          <w:bCs/>
        </w:rPr>
        <w:t>Table 7: Summary of Annual Respondent and Agency Burden and Cost – Underground Storage Tank Finder Application</w:t>
      </w:r>
      <w:r>
        <w:rPr>
          <w:color w:val="000000"/>
        </w:rPr>
        <w:t>.</w:t>
      </w:r>
    </w:p>
    <w:p w:rsidR="00CA4CD6" w14:paraId="15E0BE64" w14:textId="77777777">
      <w:pPr>
        <w:pBdr>
          <w:top w:val="single" w:sz="6" w:space="0" w:color="FFFFFF"/>
          <w:left w:val="single" w:sz="6" w:space="0" w:color="FFFFFF"/>
          <w:bottom w:val="single" w:sz="6" w:space="0" w:color="FFFFFF"/>
          <w:right w:val="single" w:sz="6" w:space="0" w:color="FFFFFF"/>
        </w:pBdr>
        <w:rPr>
          <w:color w:val="FF0000"/>
        </w:rPr>
      </w:pPr>
    </w:p>
    <w:p w:rsidR="00CA4CD6" w14:paraId="69F4ADEF" w14:textId="7B935E1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14:paraId="2100F319" w14:textId="460EB7E9">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w:t>
      </w:r>
      <w:r w:rsidR="00F84E5E">
        <w:rPr>
          <w:color w:val="000000"/>
        </w:rPr>
        <w:t>, 2, 3, 4, 5, 6,</w:t>
      </w:r>
      <w:r>
        <w:rPr>
          <w:color w:val="000000"/>
        </w:rPr>
        <w:t xml:space="preserve"> and </w:t>
      </w:r>
      <w:r w:rsidR="00F84E5E">
        <w:rPr>
          <w:color w:val="000000"/>
        </w:rPr>
        <w:t>7</w:t>
      </w:r>
      <w:r w:rsidR="00E116DC">
        <w:rPr>
          <w:color w:val="000000"/>
        </w:rPr>
        <w:t xml:space="preserve"> </w:t>
      </w:r>
      <w:r w:rsidRPr="00F65FC0" w:rsidR="005A7AE1">
        <w:rPr>
          <w:color w:val="000000"/>
        </w:rPr>
        <w:t>at the end of this document</w:t>
      </w:r>
      <w:r>
        <w:rPr>
          <w:color w:val="000000"/>
        </w:rPr>
        <w:t xml:space="preserve"> and summarized below.</w:t>
      </w:r>
      <w:r w:rsidR="009C7E97">
        <w:rPr>
          <w:color w:val="000000"/>
        </w:rPr>
        <w:t xml:space="preserve"> </w:t>
      </w:r>
    </w:p>
    <w:p w:rsidR="00CA4CD6" w14:paraId="3C7AD355" w14:textId="3DB23598">
      <w:pPr>
        <w:pBdr>
          <w:top w:val="single" w:sz="6" w:space="0" w:color="FFFFFF"/>
          <w:left w:val="single" w:sz="6" w:space="0" w:color="FFFFFF"/>
          <w:bottom w:val="single" w:sz="6" w:space="0" w:color="FFFFFF"/>
          <w:right w:val="single" w:sz="6" w:space="0" w:color="FFFFFF"/>
        </w:pBdr>
        <w:rPr>
          <w:color w:val="000000"/>
        </w:rPr>
      </w:pPr>
    </w:p>
    <w:p w:rsidR="00CA4CD6" w:rsidRPr="00AF446C" w:rsidP="00AF446C" w14:paraId="4F0A4822" w14:textId="78BEDAC9">
      <w:pPr>
        <w:pBdr>
          <w:top w:val="single" w:sz="6" w:space="0" w:color="FFFFFF"/>
          <w:left w:val="single" w:sz="6" w:space="0" w:color="FFFFFF"/>
          <w:bottom w:val="single" w:sz="6" w:space="0" w:color="FFFFFF"/>
          <w:right w:val="single" w:sz="6" w:space="0" w:color="FFFFFF"/>
        </w:pBdr>
        <w:ind w:firstLine="1440"/>
        <w:outlineLvl w:val="0"/>
        <w:rPr>
          <w:b/>
          <w:bCs/>
          <w:color w:val="000000"/>
        </w:rPr>
      </w:pPr>
      <w:r w:rsidRPr="00AF446C">
        <w:rPr>
          <w:b/>
          <w:bCs/>
          <w:color w:val="000000"/>
        </w:rPr>
        <w:t>(</w:t>
      </w:r>
      <w:r w:rsidRPr="00AF446C">
        <w:rPr>
          <w:b/>
          <w:bCs/>
          <w:color w:val="000000"/>
        </w:rPr>
        <w:t>i</w:t>
      </w:r>
      <w:r w:rsidRPr="00AF446C">
        <w:rPr>
          <w:b/>
          <w:bCs/>
          <w:color w:val="000000"/>
        </w:rPr>
        <w:t>) Respondent Tally</w:t>
      </w:r>
    </w:p>
    <w:p w:rsidR="00CA4CD6" w14:paraId="587E1B8A" w14:textId="77777777">
      <w:pPr>
        <w:pBdr>
          <w:top w:val="single" w:sz="6" w:space="0" w:color="FFFFFF"/>
          <w:left w:val="single" w:sz="6" w:space="0" w:color="FFFFFF"/>
          <w:bottom w:val="single" w:sz="6" w:space="0" w:color="FFFFFF"/>
          <w:right w:val="single" w:sz="6" w:space="0" w:color="FFFFFF"/>
        </w:pBdr>
        <w:rPr>
          <w:color w:val="000000"/>
        </w:rPr>
      </w:pPr>
    </w:p>
    <w:p w:rsidR="00144F35" w:rsidP="0021722B" w14:paraId="78F35924" w14:textId="13FDF16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w:t>
      </w:r>
      <w:r w:rsidR="00686C56">
        <w:rPr>
          <w:color w:val="000000"/>
        </w:rPr>
        <w:t xml:space="preserve">average </w:t>
      </w:r>
      <w:r>
        <w:rPr>
          <w:color w:val="000000"/>
        </w:rPr>
        <w:t xml:space="preserve">annual labor </w:t>
      </w:r>
      <w:r w:rsidR="002C416A">
        <w:rPr>
          <w:color w:val="000000"/>
        </w:rPr>
        <w:t>hours are</w:t>
      </w:r>
      <w:r w:rsidR="00686C56">
        <w:rPr>
          <w:color w:val="000000"/>
        </w:rPr>
        <w:t xml:space="preserve"> </w:t>
      </w:r>
      <w:r w:rsidR="00797C58">
        <w:rPr>
          <w:color w:val="000000"/>
        </w:rPr>
        <w:t>3,470</w:t>
      </w:r>
      <w:r>
        <w:rPr>
          <w:color w:val="000000"/>
        </w:rPr>
        <w:t>.</w:t>
      </w:r>
      <w:r w:rsidR="009C7E97">
        <w:rPr>
          <w:color w:val="000000"/>
        </w:rPr>
        <w:t xml:space="preserve"> </w:t>
      </w:r>
      <w:r>
        <w:rPr>
          <w:color w:val="000000"/>
        </w:rPr>
        <w:t xml:space="preserve">Details regarding these estimates may be found in </w:t>
      </w:r>
      <w:r w:rsidRPr="00F84E5E" w:rsidR="00F84E5E">
        <w:rPr>
          <w:color w:val="000000"/>
        </w:rPr>
        <w:t>Table 1: Annual Respondent Burden and Cost – Underground Storage Tank Finder Application – Year 1, Table 2: Annual Respondent Burden and Cost – Underground Storage Tank Finder Application – Year 2, and Table 3: Annual Respondent Burden and Cost – Underground Storage Tank Finder Application – Year 3</w:t>
      </w:r>
      <w:r w:rsidRPr="00622086" w:rsidR="00622086">
        <w:rPr>
          <w:color w:val="000000"/>
        </w:rPr>
        <w:t>, and Table 7: Summary of Annual Respondent and Agency Burden and Cost – Underground Storage Tank Finder Application.</w:t>
      </w:r>
    </w:p>
    <w:p w:rsidR="0049327D" w:rsidP="0021722B" w14:paraId="109815C3" w14:textId="77777777">
      <w:pPr>
        <w:pBdr>
          <w:top w:val="single" w:sz="6" w:space="0" w:color="FFFFFF"/>
          <w:left w:val="single" w:sz="6" w:space="0" w:color="FFFFFF"/>
          <w:bottom w:val="single" w:sz="6" w:space="0" w:color="FFFFFF"/>
          <w:right w:val="single" w:sz="6" w:space="0" w:color="FFFFFF"/>
        </w:pBdr>
        <w:ind w:firstLine="720"/>
        <w:rPr>
          <w:color w:val="000000"/>
        </w:rPr>
      </w:pPr>
    </w:p>
    <w:p w:rsidR="0049327D" w:rsidP="0021722B" w14:paraId="35878380" w14:textId="31C66EB3">
      <w:pPr>
        <w:pBdr>
          <w:top w:val="single" w:sz="6" w:space="0" w:color="FFFFFF"/>
          <w:left w:val="single" w:sz="6" w:space="0" w:color="FFFFFF"/>
          <w:bottom w:val="single" w:sz="6" w:space="0" w:color="FFFFFF"/>
          <w:right w:val="single" w:sz="6" w:space="0" w:color="FFFFFF"/>
        </w:pBdr>
        <w:ind w:firstLine="720"/>
        <w:rPr>
          <w:color w:val="000000"/>
        </w:rPr>
      </w:pPr>
      <w:r w:rsidRPr="005A2FF5">
        <w:t>We assume that burdens for managerial tasks take 5% of the time required for technical tasks because the typical tasks for managers are to review and approve reports.</w:t>
      </w:r>
      <w:r w:rsidRPr="005A2FF5" w:rsidR="009C7E97">
        <w:t xml:space="preserve"> </w:t>
      </w:r>
      <w:r w:rsidRPr="005A2FF5">
        <w:t>Clerical burdens are assumed to take 10% of the time required for technical tasks because the typical duties of clerical staff are to proofread the reports, make copies</w:t>
      </w:r>
      <w:r w:rsidR="00C70000">
        <w:t>,</w:t>
      </w:r>
      <w:r w:rsidRPr="005A2FF5">
        <w:t xml:space="preserve"> and maintain records.</w:t>
      </w:r>
    </w:p>
    <w:p w:rsidR="00144F35" w:rsidP="0021722B" w14:paraId="2AAFBC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21722B" w14:paraId="32DAAA48" w14:textId="26419D14">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annual public reporting and recordkeeping burden for this collection of information is estimated to average</w:t>
      </w:r>
      <w:r w:rsidR="00622086">
        <w:rPr>
          <w:color w:val="000000"/>
        </w:rPr>
        <w:t xml:space="preserve"> </w:t>
      </w:r>
      <w:r w:rsidR="00797C58">
        <w:rPr>
          <w:color w:val="000000"/>
        </w:rPr>
        <w:t>62</w:t>
      </w:r>
      <w:r>
        <w:rPr>
          <w:color w:val="000000"/>
        </w:rPr>
        <w:t xml:space="preserve"> hours per response</w:t>
      </w:r>
      <w:r w:rsidR="0021722B">
        <w:rPr>
          <w:color w:val="000000"/>
        </w:rPr>
        <w:t>.</w:t>
      </w:r>
    </w:p>
    <w:p w:rsidR="0021722B" w:rsidP="0021722B" w14:paraId="09C36C38"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91B4E94" w14:textId="4561A5AD">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entity are</w:t>
      </w:r>
      <w:r w:rsidR="00F84E5E">
        <w:rPr>
          <w:color w:val="000000"/>
        </w:rPr>
        <w:t xml:space="preserve"> $0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rsidR="00CA4CD6" w14:paraId="17A23A04" w14:textId="77777777">
      <w:pPr>
        <w:pBdr>
          <w:top w:val="single" w:sz="6" w:space="0" w:color="FFFFFF"/>
          <w:left w:val="single" w:sz="6" w:space="0" w:color="FFFFFF"/>
          <w:bottom w:val="single" w:sz="6" w:space="0" w:color="FFFFFF"/>
          <w:right w:val="single" w:sz="6" w:space="0" w:color="FFFFFF"/>
        </w:pBdr>
        <w:ind w:firstLine="2160"/>
        <w:rPr>
          <w:color w:val="000000"/>
        </w:rPr>
      </w:pPr>
    </w:p>
    <w:p w:rsidR="00CA4CD6"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14:paraId="046A0083" w14:textId="77777777">
      <w:pPr>
        <w:pBdr>
          <w:top w:val="single" w:sz="6" w:space="0" w:color="FFFFFF"/>
          <w:left w:val="single" w:sz="6" w:space="0" w:color="FFFFFF"/>
          <w:bottom w:val="single" w:sz="6" w:space="0" w:color="FFFFFF"/>
          <w:right w:val="single" w:sz="6" w:space="0" w:color="FFFFFF"/>
        </w:pBdr>
        <w:rPr>
          <w:color w:val="FF0000"/>
        </w:rPr>
      </w:pPr>
    </w:p>
    <w:p w:rsidR="00CA4CD6" w:rsidP="00144F35" w14:paraId="71A25750" w14:textId="555F85E7">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average annual Agency burden and cost over next three years is estimated to be</w:t>
      </w:r>
      <w:r w:rsidR="007A5324">
        <w:rPr>
          <w:color w:val="000000"/>
        </w:rPr>
        <w:t xml:space="preserve"> </w:t>
      </w:r>
      <w:r w:rsidR="00797C58">
        <w:rPr>
          <w:color w:val="000000"/>
        </w:rPr>
        <w:t>680</w:t>
      </w:r>
      <w:r>
        <w:rPr>
          <w:color w:val="000000"/>
        </w:rPr>
        <w:t xml:space="preserve"> labor hours at a cost of </w:t>
      </w:r>
      <w:r w:rsidR="007A5324">
        <w:rPr>
          <w:color w:val="000000"/>
        </w:rPr>
        <w:t>$</w:t>
      </w:r>
      <w:r w:rsidR="00797C58">
        <w:rPr>
          <w:color w:val="000000"/>
        </w:rPr>
        <w:t>33,600</w:t>
      </w:r>
      <w:r w:rsidR="00144F35">
        <w:rPr>
          <w:color w:val="000000"/>
        </w:rPr>
        <w:t>.</w:t>
      </w:r>
      <w:r w:rsidR="009C7E97">
        <w:rPr>
          <w:color w:val="000000"/>
        </w:rPr>
        <w:t xml:space="preserve"> </w:t>
      </w:r>
      <w:r w:rsidR="00144F35">
        <w:rPr>
          <w:color w:val="000000"/>
        </w:rPr>
        <w:t xml:space="preserve">See </w:t>
      </w:r>
      <w:r w:rsidRPr="007A5324" w:rsidR="007A5324">
        <w:rPr>
          <w:color w:val="000000"/>
        </w:rPr>
        <w:t>Table 4: Average Annual EPA Burden and Cost – Underground Storage Tank Finder Application – Year 1, Table 5: Average Annual EPA Burden and Cost – Underground Storage Tank Finder Application – Year 2, Table 6: Average Annual EPA Burden and Cost – Underground Storage Tank Finder Application – Year 3</w:t>
      </w:r>
      <w:r w:rsidRPr="00AE5CC1" w:rsidR="00AE5CC1">
        <w:rPr>
          <w:color w:val="000000"/>
        </w:rPr>
        <w:t>, and Table 7: Summary of Annual Respondent and Agency Burden and Cost – Underground Storage Tank Finder Application</w:t>
      </w:r>
      <w:r w:rsidRPr="00144818">
        <w:t>.</w:t>
      </w:r>
    </w:p>
    <w:p w:rsidR="0049327D" w:rsidP="00144F35" w14:paraId="47DC86B1" w14:textId="77777777">
      <w:pPr>
        <w:pBdr>
          <w:top w:val="single" w:sz="6" w:space="0" w:color="FFFFFF"/>
          <w:left w:val="single" w:sz="6" w:space="0" w:color="FFFFFF"/>
          <w:bottom w:val="single" w:sz="6" w:space="0" w:color="FFFFFF"/>
          <w:right w:val="single" w:sz="6" w:space="0" w:color="FFFFFF"/>
        </w:pBdr>
        <w:ind w:firstLine="720"/>
        <w:rPr>
          <w:color w:val="FF0000"/>
        </w:rPr>
      </w:pPr>
    </w:p>
    <w:p w:rsidR="0049327D" w:rsidRPr="005A2FF5" w:rsidP="00144F35" w14:paraId="72281FAC" w14:textId="0A06F61E">
      <w:pPr>
        <w:pBdr>
          <w:top w:val="single" w:sz="6" w:space="0" w:color="FFFFFF"/>
          <w:left w:val="single" w:sz="6" w:space="0" w:color="FFFFFF"/>
          <w:bottom w:val="single" w:sz="6" w:space="0" w:color="FFFFFF"/>
          <w:right w:val="single" w:sz="6" w:space="0" w:color="FFFFFF"/>
        </w:pBdr>
        <w:ind w:firstLine="720"/>
      </w:pPr>
      <w:r w:rsidRPr="005A2FF5">
        <w:t xml:space="preserve">We assume that burdens for managerial tasks take 5% of the time required for technical </w:t>
      </w:r>
      <w:r w:rsidRPr="005A2FF5">
        <w:t>tasks because the typical tasks for managers are to review and approve reports.</w:t>
      </w:r>
      <w:r w:rsidRPr="005A2FF5" w:rsidR="009C7E97">
        <w:t xml:space="preserve"> </w:t>
      </w:r>
      <w:r w:rsidRPr="005A2FF5">
        <w:t>Clerical burdens are assumed to take 10% of the time required for technical tasks because the typical duties of clerical staff are to proofread the reports, make copies</w:t>
      </w:r>
      <w:r w:rsidR="00C70000">
        <w:t>,</w:t>
      </w:r>
      <w:r w:rsidRPr="005A2FF5">
        <w:t xml:space="preserve"> and maintain records.</w:t>
      </w:r>
    </w:p>
    <w:p w:rsidR="00CA4CD6" w14:paraId="7BFC7AF7" w14:textId="77777777">
      <w:pPr>
        <w:pBdr>
          <w:top w:val="single" w:sz="6" w:space="0" w:color="FFFFFF"/>
          <w:left w:val="single" w:sz="6" w:space="0" w:color="FFFFFF"/>
          <w:bottom w:val="single" w:sz="6" w:space="0" w:color="FFFFFF"/>
          <w:right w:val="single" w:sz="6" w:space="0" w:color="FFFFFF"/>
        </w:pBdr>
        <w:rPr>
          <w:color w:val="FF0000"/>
        </w:rPr>
      </w:pPr>
    </w:p>
    <w:p w:rsidR="00CA4CD6" w14:paraId="20064CF2" w14:textId="19B462FF">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6(f)</w:t>
      </w:r>
      <w:r w:rsidR="009C7E97">
        <w:rPr>
          <w:b/>
          <w:bCs/>
          <w:color w:val="000000"/>
        </w:rPr>
        <w:t xml:space="preserve"> </w:t>
      </w:r>
      <w:r>
        <w:rPr>
          <w:b/>
          <w:bCs/>
          <w:color w:val="000000"/>
        </w:rPr>
        <w:t>Reasons for Change in Burden</w:t>
      </w:r>
    </w:p>
    <w:p w:rsidR="0057236D" w14:paraId="384680E4" w14:textId="03CB83C6">
      <w:pPr>
        <w:pBdr>
          <w:top w:val="single" w:sz="6" w:space="0" w:color="FFFFFF"/>
          <w:left w:val="single" w:sz="6" w:space="0" w:color="FFFFFF"/>
          <w:bottom w:val="single" w:sz="6" w:space="0" w:color="FFFFFF"/>
          <w:right w:val="single" w:sz="6" w:space="0" w:color="FFFFFF"/>
        </w:pBdr>
        <w:ind w:firstLine="720"/>
        <w:rPr>
          <w:b/>
          <w:bCs/>
          <w:color w:val="000000"/>
        </w:rPr>
      </w:pPr>
    </w:p>
    <w:p w:rsidR="0057236D" w:rsidP="00A70E09" w14:paraId="318AE759" w14:textId="07CE8C46">
      <w:pPr>
        <w:pBdr>
          <w:top w:val="single" w:sz="6" w:space="1" w:color="FFFFFF"/>
          <w:left w:val="single" w:sz="6" w:space="0" w:color="FFFFFF"/>
          <w:bottom w:val="single" w:sz="6" w:space="0" w:color="FFFFFF"/>
          <w:right w:val="single" w:sz="6" w:space="0" w:color="FFFFFF"/>
        </w:pBdr>
        <w:ind w:firstLine="720"/>
        <w:rPr>
          <w:color w:val="FF0000"/>
        </w:rPr>
      </w:pPr>
      <w:bookmarkStart w:id="14" w:name="_Hlk78922312"/>
      <w:r>
        <w:rPr>
          <w:color w:val="000000"/>
        </w:rPr>
        <w:t xml:space="preserve">This is a new information collection, therefore, there </w:t>
      </w:r>
      <w:r w:rsidR="00CD7580">
        <w:rPr>
          <w:color w:val="000000"/>
        </w:rPr>
        <w:t>are no previous burden estimates. T</w:t>
      </w:r>
      <w:r>
        <w:rPr>
          <w:color w:val="000000"/>
        </w:rPr>
        <w:t xml:space="preserve">he burden estimated reflects assumptions based on </w:t>
      </w:r>
      <w:r w:rsidRPr="008D44BD" w:rsidR="00A70E09">
        <w:t xml:space="preserve">Agency </w:t>
      </w:r>
      <w:r w:rsidR="00A70E09">
        <w:t>experience</w:t>
      </w:r>
      <w:r w:rsidRPr="008D44BD" w:rsidR="00A70E09">
        <w:t xml:space="preserve"> from the development of the </w:t>
      </w:r>
      <w:r w:rsidR="00A70E09">
        <w:t>U</w:t>
      </w:r>
      <w:r w:rsidRPr="008D44BD" w:rsidR="00A70E09">
        <w:t>ST Finder application, consultation with affected entities, and any comments received.</w:t>
      </w:r>
      <w:r w:rsidR="00CD7580">
        <w:t xml:space="preserve"> Should EPA request to extend this information collection 3 years from now, changes in burden will be evaluated at that time.</w:t>
      </w:r>
    </w:p>
    <w:bookmarkEnd w:id="14"/>
    <w:p w:rsidR="00CA4CD6" w14:paraId="2CC29317" w14:textId="77777777">
      <w:pPr>
        <w:pBdr>
          <w:top w:val="single" w:sz="6" w:space="0" w:color="FFFFFF"/>
          <w:left w:val="single" w:sz="6" w:space="0" w:color="FFFFFF"/>
          <w:bottom w:val="single" w:sz="6" w:space="0" w:color="FFFFFF"/>
          <w:right w:val="single" w:sz="6" w:space="0" w:color="FFFFFF"/>
        </w:pBdr>
        <w:rPr>
          <w:color w:val="FF0000"/>
        </w:rPr>
      </w:pPr>
    </w:p>
    <w:p w:rsidR="00CA4CD6" w14:paraId="3641EEAB" w14:textId="1DBB813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rsidR="00CA4CD6" w14:paraId="1A6DDAD5" w14:textId="77777777">
      <w:pPr>
        <w:pBdr>
          <w:top w:val="single" w:sz="6" w:space="0" w:color="FFFFFF"/>
          <w:left w:val="single" w:sz="6" w:space="0" w:color="FFFFFF"/>
          <w:bottom w:val="single" w:sz="6" w:space="0" w:color="FFFFFF"/>
          <w:right w:val="single" w:sz="6" w:space="0" w:color="FFFFFF"/>
        </w:pBdr>
        <w:rPr>
          <w:color w:val="000000"/>
        </w:rPr>
      </w:pPr>
    </w:p>
    <w:p w:rsidR="00E71023" w14:paraId="2CE576EC"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As noted above, t</w:t>
      </w:r>
      <w:r w:rsidR="00CA4CD6">
        <w:rPr>
          <w:color w:val="000000"/>
        </w:rPr>
        <w:t>he annual public reporting and recordkeeping burden for this collection of information is estimated to average</w:t>
      </w:r>
      <w:r w:rsidR="00AE5CC1">
        <w:rPr>
          <w:color w:val="000000"/>
        </w:rPr>
        <w:t xml:space="preserve"> </w:t>
      </w:r>
      <w:r w:rsidR="00797C58">
        <w:rPr>
          <w:color w:val="000000"/>
        </w:rPr>
        <w:t>62</w:t>
      </w:r>
      <w:r w:rsidR="00CA4CD6">
        <w:rPr>
          <w:color w:val="000000"/>
        </w:rPr>
        <w:t xml:space="preserve"> hours per response.</w:t>
      </w:r>
      <w:r w:rsidR="009C7E97">
        <w:rPr>
          <w:color w:val="000000"/>
        </w:rPr>
        <w:t xml:space="preserve"> </w:t>
      </w:r>
    </w:p>
    <w:p w:rsidR="00E71023" w:rsidP="00E71023" w14:paraId="0862A1A8" w14:textId="171A07B4">
      <w:pPr>
        <w:pBdr>
          <w:top w:val="single" w:sz="6" w:space="0" w:color="FFFFFF"/>
          <w:left w:val="single" w:sz="6" w:space="0" w:color="FFFFFF"/>
          <w:bottom w:val="single" w:sz="6" w:space="0" w:color="FFFFFF"/>
          <w:right w:val="single" w:sz="6" w:space="0" w:color="FFFFFF"/>
        </w:pBdr>
      </w:pPr>
      <w:r>
        <w:rPr>
          <w:color w:val="000000"/>
        </w:rPr>
        <w:t xml:space="preserve">Burden means the total time, effort, or financial resources expended by persons to generate, maintain, retain, or disclose or provide information to or for a </w:t>
      </w:r>
      <w:r>
        <w:rPr>
          <w:color w:val="000000"/>
        </w:rPr>
        <w:t>Federal</w:t>
      </w:r>
      <w:r>
        <w:rPr>
          <w:color w:val="000000"/>
        </w:rPr>
        <w:t xml:space="preserve">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Pr>
          <w:color w:val="000000"/>
        </w:rPr>
        <w:t xml:space="preserve"> An agency may not conduct or sponsor, and a person is not required to respond to, a collection of information unless it displays a valid OMB Control Number.</w:t>
      </w:r>
    </w:p>
    <w:p w:rsidR="00E71023" w:rsidP="00E71023" w14:paraId="1C958299" w14:textId="77777777">
      <w:pPr>
        <w:ind w:firstLine="720"/>
      </w:pPr>
    </w:p>
    <w:p w:rsidR="00354C15" w:rsidP="00E71023" w14:paraId="5FEA1034" w14:textId="4AE05E7B">
      <w:pPr>
        <w:ind w:firstLine="720"/>
      </w:pPr>
      <w:r w:rsidRPr="00354C15">
        <w:t>To comment on the Agency</w:t>
      </w:r>
      <w:r w:rsidR="002F2A75">
        <w:t>’</w:t>
      </w:r>
      <w:r w:rsidRPr="00354C15">
        <w:t xml:space="preserve">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w:t>
      </w:r>
      <w:r w:rsidR="00EC707C">
        <w:t>HQ-ORD-2021-0601.</w:t>
      </w:r>
      <w:r w:rsidR="009C7E97">
        <w:rPr>
          <w:color w:val="FF0000"/>
        </w:rPr>
        <w:t xml:space="preserve"> </w:t>
      </w:r>
      <w:r w:rsidRPr="00354C15">
        <w:t xml:space="preserve">An electronic version of the public docket is available at </w:t>
      </w:r>
      <w:hyperlink r:id="rId12" w:history="1">
        <w:r w:rsidRPr="00000F64" w:rsidR="00377D7F">
          <w:rPr>
            <w:rStyle w:val="Hyperlink"/>
          </w:rPr>
          <w:t>http://www.regulations.gov/</w:t>
        </w:r>
      </w:hyperlink>
      <w:r w:rsidR="00377D7F">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xml:space="preserve">, select “search,” then </w:t>
      </w:r>
      <w:r w:rsidR="002F2A75">
        <w:rPr>
          <w:rStyle w:val="1"/>
        </w:rPr>
        <w:t xml:space="preserve">enter </w:t>
      </w:r>
      <w:r w:rsidRPr="00354C15">
        <w:rPr>
          <w:rStyle w:val="1"/>
        </w:rPr>
        <w:t>the docket ID number identified in this document.</w:t>
      </w:r>
      <w:r w:rsidR="009C7E97">
        <w:rPr>
          <w:rStyle w:val="1"/>
        </w:rPr>
        <w:t xml:space="preserve"> </w:t>
      </w:r>
      <w:r>
        <w:rPr>
          <w:rStyle w:val="1"/>
        </w:rPr>
        <w:t xml:space="preserve">The documents are also </w:t>
      </w:r>
      <w:r w:rsidRPr="00354C15">
        <w:t xml:space="preserve">available for public viewing at the Enforcement and Compliance Docket and Information Center in the EPA Docket Center (EPA/DC), </w:t>
      </w:r>
      <w:r w:rsidRPr="000E187E" w:rsidR="00D95819">
        <w:t xml:space="preserve">EPA West, Room </w:t>
      </w:r>
      <w:r w:rsidR="00D95819">
        <w:t>3334</w:t>
      </w:r>
      <w:r w:rsidRPr="00354C15">
        <w:t>, 1301 Constitution Ave., NW, Washington, DC.</w:t>
      </w:r>
      <w:r w:rsidR="009C7E97">
        <w:t xml:space="preserve"> </w:t>
      </w:r>
      <w:r w:rsidRPr="00354C15">
        <w:t>The EPA Docket Center Public Reading Room is open from 8:30 a.m. to 4:30 p.m., Monday through Friday, excluding legal holidays.</w:t>
      </w:r>
      <w:r w:rsidR="009C7E97">
        <w:t xml:space="preserve"> </w:t>
      </w:r>
      <w:r w:rsidRPr="00354C15">
        <w:t xml:space="preserve">The telephone number for the Reading Room is (202) 566-1744, and the telephone number </w:t>
      </w:r>
      <w:r>
        <w:t>for the docket center i</w:t>
      </w:r>
      <w:r w:rsidRPr="00354C15">
        <w:t>s (202) 566-</w:t>
      </w:r>
      <w:r w:rsidR="00850ACF">
        <w:t>1927</w:t>
      </w:r>
      <w:r>
        <w:t>.</w:t>
      </w:r>
      <w:r w:rsidR="009C7E97">
        <w:t xml:space="preserve"> </w:t>
      </w:r>
      <w:r>
        <w:t>Also, you can send comments to the Office of Information and Regulatory Affairs, Office of Management and Budget, 725 17th Street, NW, Washington, DC 20503, Attention: Desk Officer for EPA.</w:t>
      </w:r>
      <w:r w:rsidR="009C7E97">
        <w:t xml:space="preserve"> </w:t>
      </w:r>
      <w:r>
        <w:t xml:space="preserve">Please include the EPA Docket ID Number </w:t>
      </w:r>
      <w:r w:rsidR="00144A82">
        <w:t>EPA-</w:t>
      </w:r>
      <w:r w:rsidR="00EC707C">
        <w:t>HQ-ORD-2021-0601</w:t>
      </w:r>
      <w:r>
        <w:rPr>
          <w:color w:val="FF0000"/>
        </w:rPr>
        <w:t xml:space="preserve"> </w:t>
      </w:r>
      <w:r>
        <w:t>and OMB Control Number</w:t>
      </w:r>
      <w:r w:rsidR="004B3030">
        <w:t xml:space="preserve"> </w:t>
      </w:r>
      <w:r w:rsidR="000A15B9">
        <w:t>2050-</w:t>
      </w:r>
      <w:r w:rsidR="00EC707C">
        <w:t xml:space="preserve">NEW </w:t>
      </w:r>
      <w:r>
        <w:t xml:space="preserve">in any correspondence. </w:t>
      </w:r>
    </w:p>
    <w:p w:rsidR="00F340DF" w:rsidP="00F340DF" w14:paraId="317C8B96" w14:textId="77777777">
      <w:pPr>
        <w:rPr>
          <w:rStyle w:val="1"/>
          <w:rFonts w:ascii="WP TypographicSymbols" w:hAnsi="WP TypographicSymbols" w:cs="WP TypographicSymbols"/>
          <w:color w:val="000000"/>
        </w:rPr>
      </w:pPr>
    </w:p>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CA4CD6" w:rsidP="00F340DF" w14:paraId="70DA2918" w14:textId="77777777">
      <w:pPr>
        <w:rPr>
          <w:color w:val="000000"/>
        </w:rPr>
      </w:pPr>
      <w:r>
        <w:rPr>
          <w:color w:val="000000"/>
        </w:rPr>
        <w:t>This part is not applicable because no statistical methods were used in collecting this information.</w:t>
      </w:r>
    </w:p>
    <w:p w:rsidR="00144F35" w:rsidP="00F340DF" w14:paraId="7C676FE8" w14:textId="77777777">
      <w:pPr>
        <w:rPr>
          <w:color w:val="000000"/>
        </w:rPr>
        <w:sectPr w:rsidSect="00F87312">
          <w:headerReference w:type="default" r:id="rId13"/>
          <w:footerReference w:type="default" r:id="rId14"/>
          <w:type w:val="continuous"/>
          <w:pgSz w:w="12240" w:h="15840"/>
          <w:pgMar w:top="1350" w:right="1440" w:bottom="1440" w:left="1440" w:header="1350" w:footer="720" w:gutter="0"/>
          <w:cols w:space="720"/>
          <w:noEndnote/>
          <w:titlePg/>
          <w:docGrid w:linePitch="326"/>
        </w:sectPr>
      </w:pPr>
    </w:p>
    <w:p w:rsidR="00144F35" w:rsidP="00504745" w14:paraId="273D1098" w14:textId="6FD88C26">
      <w:pPr>
        <w:outlineLvl w:val="0"/>
        <w:rPr>
          <w:b/>
          <w:bCs/>
          <w:color w:val="000000"/>
        </w:rPr>
      </w:pPr>
      <w:r w:rsidRPr="00C4183F">
        <w:rPr>
          <w:b/>
          <w:bCs/>
          <w:color w:val="000000"/>
        </w:rPr>
        <w:t>Table 1: Annual Respondent Burden and Cost</w:t>
      </w:r>
      <w:r>
        <w:rPr>
          <w:b/>
          <w:bCs/>
          <w:color w:val="000000"/>
        </w:rPr>
        <w:t xml:space="preserve"> – </w:t>
      </w:r>
      <w:r w:rsidRPr="00144818" w:rsidR="00144818">
        <w:rPr>
          <w:b/>
          <w:bCs/>
          <w:color w:val="000000"/>
        </w:rPr>
        <w:t>Underground Storage Tank Finder Application</w:t>
      </w:r>
      <w:r w:rsidR="007A5324">
        <w:rPr>
          <w:b/>
          <w:bCs/>
          <w:color w:val="000000"/>
        </w:rPr>
        <w:t xml:space="preserve"> – Year 1</w:t>
      </w:r>
    </w:p>
    <w:p w:rsidR="00B11AE0" w14:paraId="279A02C8" w14:textId="77777777">
      <w:pPr>
        <w:widowControl/>
        <w:autoSpaceDE/>
        <w:autoSpaceDN/>
        <w:adjustRightInd/>
        <w:rPr>
          <w:b/>
          <w:bCs/>
          <w:color w:val="000000"/>
        </w:rPr>
      </w:pPr>
    </w:p>
    <w:tbl>
      <w:tblPr>
        <w:tblW w:w="14281" w:type="dxa"/>
        <w:tblInd w:w="-635" w:type="dxa"/>
        <w:tblLook w:val="04A0"/>
      </w:tblPr>
      <w:tblGrid>
        <w:gridCol w:w="3240"/>
        <w:gridCol w:w="1160"/>
        <w:gridCol w:w="1238"/>
        <w:gridCol w:w="1420"/>
        <w:gridCol w:w="1306"/>
        <w:gridCol w:w="1080"/>
        <w:gridCol w:w="1338"/>
        <w:gridCol w:w="933"/>
        <w:gridCol w:w="11"/>
        <w:gridCol w:w="1439"/>
        <w:gridCol w:w="7"/>
        <w:gridCol w:w="1090"/>
        <w:gridCol w:w="19"/>
      </w:tblGrid>
      <w:tr w14:paraId="3FC11D21" w14:textId="77777777" w:rsidTr="00B11AE0">
        <w:tblPrEx>
          <w:tblW w:w="14281" w:type="dxa"/>
          <w:tblInd w:w="-635" w:type="dxa"/>
          <w:tblLook w:val="04A0"/>
        </w:tblPrEx>
        <w:trPr>
          <w:gridAfter w:val="1"/>
          <w:wAfter w:w="19" w:type="dxa"/>
          <w:trHeight w:val="255"/>
        </w:trPr>
        <w:tc>
          <w:tcPr>
            <w:tcW w:w="32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11AE0" w:rsidRPr="00B11AE0" w:rsidP="00B11AE0" w14:paraId="68E78F55" w14:textId="77777777">
            <w:pPr>
              <w:widowControl/>
              <w:autoSpaceDE/>
              <w:autoSpaceDN/>
              <w:adjustRightInd/>
              <w:jc w:val="center"/>
              <w:rPr>
                <w:b/>
                <w:bCs/>
                <w:sz w:val="20"/>
                <w:szCs w:val="20"/>
              </w:rPr>
            </w:pPr>
            <w:r w:rsidRPr="00B11AE0">
              <w:rPr>
                <w:b/>
                <w:bCs/>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B11AE0" w:rsidRPr="00B11AE0" w:rsidP="00B11AE0" w14:paraId="16729377" w14:textId="77777777">
            <w:pPr>
              <w:widowControl/>
              <w:autoSpaceDE/>
              <w:autoSpaceDN/>
              <w:adjustRightInd/>
              <w:jc w:val="center"/>
              <w:rPr>
                <w:b/>
                <w:bCs/>
                <w:sz w:val="20"/>
                <w:szCs w:val="20"/>
              </w:rPr>
            </w:pPr>
            <w:r w:rsidRPr="00B11AE0">
              <w:rPr>
                <w:b/>
                <w:bCs/>
                <w:sz w:val="20"/>
                <w:szCs w:val="20"/>
              </w:rPr>
              <w:t>A</w:t>
            </w:r>
          </w:p>
        </w:tc>
        <w:tc>
          <w:tcPr>
            <w:tcW w:w="1238" w:type="dxa"/>
            <w:tcBorders>
              <w:top w:val="single" w:sz="4" w:space="0" w:color="auto"/>
              <w:left w:val="nil"/>
              <w:bottom w:val="single" w:sz="4" w:space="0" w:color="auto"/>
              <w:right w:val="single" w:sz="4" w:space="0" w:color="auto"/>
            </w:tcBorders>
            <w:shd w:val="clear" w:color="auto" w:fill="auto"/>
            <w:noWrap/>
            <w:vAlign w:val="bottom"/>
            <w:hideMark/>
          </w:tcPr>
          <w:p w:rsidR="00B11AE0" w:rsidRPr="00B11AE0" w:rsidP="00B11AE0" w14:paraId="448FEFB5" w14:textId="77777777">
            <w:pPr>
              <w:widowControl/>
              <w:autoSpaceDE/>
              <w:autoSpaceDN/>
              <w:adjustRightInd/>
              <w:jc w:val="center"/>
              <w:rPr>
                <w:b/>
                <w:bCs/>
                <w:sz w:val="20"/>
                <w:szCs w:val="20"/>
              </w:rPr>
            </w:pPr>
            <w:r w:rsidRPr="00B11AE0">
              <w:rPr>
                <w:b/>
                <w:bCs/>
                <w:sz w:val="20"/>
                <w:szCs w:val="20"/>
              </w:rPr>
              <w:t>B</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B11AE0" w:rsidRPr="00B11AE0" w:rsidP="00B11AE0" w14:paraId="60EBC46D" w14:textId="77777777">
            <w:pPr>
              <w:widowControl/>
              <w:autoSpaceDE/>
              <w:autoSpaceDN/>
              <w:adjustRightInd/>
              <w:jc w:val="center"/>
              <w:rPr>
                <w:b/>
                <w:bCs/>
                <w:sz w:val="20"/>
                <w:szCs w:val="20"/>
              </w:rPr>
            </w:pPr>
            <w:r w:rsidRPr="00B11AE0">
              <w:rPr>
                <w:b/>
                <w:bCs/>
                <w:sz w:val="20"/>
                <w:szCs w:val="20"/>
              </w:rPr>
              <w:t>C</w:t>
            </w:r>
          </w:p>
        </w:tc>
        <w:tc>
          <w:tcPr>
            <w:tcW w:w="1306" w:type="dxa"/>
            <w:tcBorders>
              <w:top w:val="single" w:sz="4" w:space="0" w:color="auto"/>
              <w:left w:val="nil"/>
              <w:bottom w:val="single" w:sz="4" w:space="0" w:color="auto"/>
              <w:right w:val="single" w:sz="4" w:space="0" w:color="auto"/>
            </w:tcBorders>
            <w:shd w:val="clear" w:color="auto" w:fill="auto"/>
            <w:noWrap/>
            <w:vAlign w:val="bottom"/>
            <w:hideMark/>
          </w:tcPr>
          <w:p w:rsidR="00B11AE0" w:rsidRPr="00B11AE0" w:rsidP="00B11AE0" w14:paraId="4FDB62FD" w14:textId="77777777">
            <w:pPr>
              <w:widowControl/>
              <w:autoSpaceDE/>
              <w:autoSpaceDN/>
              <w:adjustRightInd/>
              <w:jc w:val="center"/>
              <w:rPr>
                <w:b/>
                <w:bCs/>
                <w:sz w:val="20"/>
                <w:szCs w:val="20"/>
              </w:rPr>
            </w:pPr>
            <w:r w:rsidRPr="00B11AE0">
              <w:rPr>
                <w:b/>
                <w:bCs/>
                <w:sz w:val="20"/>
                <w:szCs w:val="20"/>
              </w:rPr>
              <w:t>D</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B11AE0" w:rsidRPr="00B11AE0" w:rsidP="00B11AE0" w14:paraId="2E715223" w14:textId="77777777">
            <w:pPr>
              <w:widowControl/>
              <w:autoSpaceDE/>
              <w:autoSpaceDN/>
              <w:adjustRightInd/>
              <w:jc w:val="center"/>
              <w:rPr>
                <w:b/>
                <w:bCs/>
                <w:sz w:val="20"/>
                <w:szCs w:val="20"/>
              </w:rPr>
            </w:pPr>
            <w:r w:rsidRPr="00B11AE0">
              <w:rPr>
                <w:b/>
                <w:bCs/>
                <w:sz w:val="20"/>
                <w:szCs w:val="20"/>
              </w:rPr>
              <w:t>E</w:t>
            </w:r>
          </w:p>
        </w:tc>
        <w:tc>
          <w:tcPr>
            <w:tcW w:w="1338" w:type="dxa"/>
            <w:tcBorders>
              <w:top w:val="single" w:sz="4" w:space="0" w:color="auto"/>
              <w:left w:val="nil"/>
              <w:bottom w:val="single" w:sz="4" w:space="0" w:color="auto"/>
              <w:right w:val="single" w:sz="4" w:space="0" w:color="auto"/>
            </w:tcBorders>
            <w:shd w:val="clear" w:color="auto" w:fill="auto"/>
            <w:noWrap/>
            <w:vAlign w:val="bottom"/>
            <w:hideMark/>
          </w:tcPr>
          <w:p w:rsidR="00B11AE0" w:rsidRPr="00B11AE0" w:rsidP="00B11AE0" w14:paraId="4C68D478" w14:textId="77777777">
            <w:pPr>
              <w:widowControl/>
              <w:autoSpaceDE/>
              <w:autoSpaceDN/>
              <w:adjustRightInd/>
              <w:jc w:val="center"/>
              <w:rPr>
                <w:b/>
                <w:bCs/>
                <w:sz w:val="20"/>
                <w:szCs w:val="20"/>
              </w:rPr>
            </w:pPr>
            <w:r w:rsidRPr="00B11AE0">
              <w:rPr>
                <w:b/>
                <w:bCs/>
                <w:sz w:val="20"/>
                <w:szCs w:val="20"/>
              </w:rPr>
              <w:t>F</w:t>
            </w:r>
          </w:p>
        </w:tc>
        <w:tc>
          <w:tcPr>
            <w:tcW w:w="933" w:type="dxa"/>
            <w:tcBorders>
              <w:top w:val="single" w:sz="4" w:space="0" w:color="auto"/>
              <w:left w:val="nil"/>
              <w:bottom w:val="single" w:sz="4" w:space="0" w:color="auto"/>
              <w:right w:val="single" w:sz="4" w:space="0" w:color="auto"/>
            </w:tcBorders>
            <w:shd w:val="clear" w:color="auto" w:fill="auto"/>
            <w:noWrap/>
            <w:vAlign w:val="bottom"/>
            <w:hideMark/>
          </w:tcPr>
          <w:p w:rsidR="00B11AE0" w:rsidRPr="00B11AE0" w:rsidP="00B11AE0" w14:paraId="6CABCB92" w14:textId="77777777">
            <w:pPr>
              <w:widowControl/>
              <w:autoSpaceDE/>
              <w:autoSpaceDN/>
              <w:adjustRightInd/>
              <w:jc w:val="center"/>
              <w:rPr>
                <w:b/>
                <w:bCs/>
                <w:sz w:val="20"/>
                <w:szCs w:val="20"/>
              </w:rPr>
            </w:pPr>
            <w:r w:rsidRPr="00B11AE0">
              <w:rPr>
                <w:b/>
                <w:bCs/>
                <w:sz w:val="20"/>
                <w:szCs w:val="20"/>
              </w:rPr>
              <w:t>G</w:t>
            </w:r>
          </w:p>
        </w:tc>
        <w:tc>
          <w:tcPr>
            <w:tcW w:w="1450" w:type="dxa"/>
            <w:gridSpan w:val="2"/>
            <w:tcBorders>
              <w:top w:val="single" w:sz="4" w:space="0" w:color="auto"/>
              <w:left w:val="nil"/>
              <w:bottom w:val="single" w:sz="4" w:space="0" w:color="auto"/>
              <w:right w:val="single" w:sz="4" w:space="0" w:color="auto"/>
            </w:tcBorders>
            <w:shd w:val="clear" w:color="auto" w:fill="auto"/>
            <w:noWrap/>
            <w:vAlign w:val="bottom"/>
            <w:hideMark/>
          </w:tcPr>
          <w:p w:rsidR="00B11AE0" w:rsidRPr="00B11AE0" w:rsidP="00B11AE0" w14:paraId="15AD80ED" w14:textId="77777777">
            <w:pPr>
              <w:widowControl/>
              <w:autoSpaceDE/>
              <w:autoSpaceDN/>
              <w:adjustRightInd/>
              <w:jc w:val="center"/>
              <w:rPr>
                <w:b/>
                <w:bCs/>
                <w:sz w:val="20"/>
                <w:szCs w:val="20"/>
              </w:rPr>
            </w:pPr>
            <w:r w:rsidRPr="00B11AE0">
              <w:rPr>
                <w:b/>
                <w:bCs/>
                <w:sz w:val="20"/>
                <w:szCs w:val="20"/>
              </w:rPr>
              <w:t>H</w:t>
            </w:r>
          </w:p>
        </w:tc>
        <w:tc>
          <w:tcPr>
            <w:tcW w:w="1097" w:type="dxa"/>
            <w:gridSpan w:val="2"/>
            <w:tcBorders>
              <w:top w:val="single" w:sz="4" w:space="0" w:color="auto"/>
              <w:left w:val="nil"/>
              <w:bottom w:val="single" w:sz="4" w:space="0" w:color="auto"/>
              <w:right w:val="single" w:sz="4" w:space="0" w:color="auto"/>
            </w:tcBorders>
            <w:shd w:val="clear" w:color="auto" w:fill="auto"/>
            <w:noWrap/>
            <w:vAlign w:val="bottom"/>
            <w:hideMark/>
          </w:tcPr>
          <w:p w:rsidR="00B11AE0" w:rsidRPr="00B11AE0" w:rsidP="00B11AE0" w14:paraId="3C37B254" w14:textId="77777777">
            <w:pPr>
              <w:widowControl/>
              <w:autoSpaceDE/>
              <w:autoSpaceDN/>
              <w:adjustRightInd/>
              <w:jc w:val="center"/>
              <w:rPr>
                <w:b/>
                <w:bCs/>
                <w:sz w:val="20"/>
                <w:szCs w:val="20"/>
              </w:rPr>
            </w:pPr>
            <w:r w:rsidRPr="00B11AE0">
              <w:rPr>
                <w:b/>
                <w:bCs/>
                <w:sz w:val="20"/>
                <w:szCs w:val="20"/>
              </w:rPr>
              <w:t>I</w:t>
            </w:r>
          </w:p>
        </w:tc>
      </w:tr>
      <w:tr w14:paraId="2BB87FD7" w14:textId="77777777" w:rsidTr="00B11AE0">
        <w:tblPrEx>
          <w:tblW w:w="14281" w:type="dxa"/>
          <w:tblInd w:w="-635" w:type="dxa"/>
          <w:tblLook w:val="04A0"/>
        </w:tblPrEx>
        <w:trPr>
          <w:gridAfter w:val="1"/>
          <w:wAfter w:w="19" w:type="dxa"/>
          <w:trHeight w:val="1020"/>
        </w:trPr>
        <w:tc>
          <w:tcPr>
            <w:tcW w:w="3240" w:type="dxa"/>
            <w:vMerge/>
            <w:tcBorders>
              <w:top w:val="single" w:sz="4" w:space="0" w:color="auto"/>
              <w:left w:val="single" w:sz="4" w:space="0" w:color="auto"/>
              <w:bottom w:val="single" w:sz="4" w:space="0" w:color="000000"/>
              <w:right w:val="single" w:sz="4" w:space="0" w:color="auto"/>
            </w:tcBorders>
            <w:vAlign w:val="center"/>
            <w:hideMark/>
          </w:tcPr>
          <w:p w:rsidR="00B11AE0" w:rsidRPr="00B11AE0" w:rsidP="00B11AE0" w14:paraId="6E8741F1" w14:textId="77777777">
            <w:pPr>
              <w:widowControl/>
              <w:autoSpaceDE/>
              <w:autoSpaceDN/>
              <w:adjustRightInd/>
              <w:rPr>
                <w:b/>
                <w:bCs/>
                <w:sz w:val="20"/>
                <w:szCs w:val="20"/>
              </w:rPr>
            </w:pPr>
          </w:p>
        </w:tc>
        <w:tc>
          <w:tcPr>
            <w:tcW w:w="1160" w:type="dxa"/>
            <w:tcBorders>
              <w:top w:val="nil"/>
              <w:left w:val="nil"/>
              <w:bottom w:val="single" w:sz="4" w:space="0" w:color="auto"/>
              <w:right w:val="single" w:sz="4" w:space="0" w:color="auto"/>
            </w:tcBorders>
            <w:shd w:val="clear" w:color="auto" w:fill="auto"/>
            <w:vAlign w:val="center"/>
            <w:hideMark/>
          </w:tcPr>
          <w:p w:rsidR="00B11AE0" w:rsidRPr="00B11AE0" w:rsidP="00B11AE0" w14:paraId="55F9BB47" w14:textId="77777777">
            <w:pPr>
              <w:widowControl/>
              <w:autoSpaceDE/>
              <w:autoSpaceDN/>
              <w:adjustRightInd/>
              <w:jc w:val="center"/>
              <w:rPr>
                <w:b/>
                <w:bCs/>
                <w:sz w:val="20"/>
                <w:szCs w:val="20"/>
              </w:rPr>
            </w:pPr>
            <w:r w:rsidRPr="00B11AE0">
              <w:rPr>
                <w:b/>
                <w:bCs/>
                <w:sz w:val="20"/>
                <w:szCs w:val="20"/>
              </w:rPr>
              <w:t>Person-hours</w:t>
            </w:r>
            <w:r w:rsidRPr="00B11AE0">
              <w:rPr>
                <w:b/>
                <w:bCs/>
                <w:sz w:val="20"/>
                <w:szCs w:val="20"/>
              </w:rPr>
              <w:br/>
              <w:t>per occurrence</w:t>
            </w:r>
          </w:p>
        </w:tc>
        <w:tc>
          <w:tcPr>
            <w:tcW w:w="1238" w:type="dxa"/>
            <w:tcBorders>
              <w:top w:val="nil"/>
              <w:left w:val="nil"/>
              <w:bottom w:val="single" w:sz="4" w:space="0" w:color="auto"/>
              <w:right w:val="single" w:sz="4" w:space="0" w:color="auto"/>
            </w:tcBorders>
            <w:shd w:val="clear" w:color="auto" w:fill="auto"/>
            <w:vAlign w:val="center"/>
            <w:hideMark/>
          </w:tcPr>
          <w:p w:rsidR="00B11AE0" w:rsidRPr="00B11AE0" w:rsidP="00B11AE0" w14:paraId="68926F07" w14:textId="77777777">
            <w:pPr>
              <w:widowControl/>
              <w:autoSpaceDE/>
              <w:autoSpaceDN/>
              <w:adjustRightInd/>
              <w:jc w:val="center"/>
              <w:rPr>
                <w:b/>
                <w:bCs/>
                <w:sz w:val="20"/>
                <w:szCs w:val="20"/>
              </w:rPr>
            </w:pPr>
            <w:r w:rsidRPr="00B11AE0">
              <w:rPr>
                <w:b/>
                <w:bCs/>
                <w:sz w:val="20"/>
                <w:szCs w:val="20"/>
              </w:rPr>
              <w:t>Annual occurrences</w:t>
            </w:r>
            <w:r w:rsidRPr="00B11AE0">
              <w:rPr>
                <w:b/>
                <w:bCs/>
                <w:sz w:val="20"/>
                <w:szCs w:val="20"/>
              </w:rPr>
              <w:br/>
              <w:t>per respondent</w:t>
            </w:r>
          </w:p>
        </w:tc>
        <w:tc>
          <w:tcPr>
            <w:tcW w:w="1420" w:type="dxa"/>
            <w:tcBorders>
              <w:top w:val="nil"/>
              <w:left w:val="nil"/>
              <w:bottom w:val="single" w:sz="4" w:space="0" w:color="auto"/>
              <w:right w:val="single" w:sz="4" w:space="0" w:color="auto"/>
            </w:tcBorders>
            <w:shd w:val="clear" w:color="auto" w:fill="auto"/>
            <w:vAlign w:val="center"/>
            <w:hideMark/>
          </w:tcPr>
          <w:p w:rsidR="00B11AE0" w:rsidRPr="00B11AE0" w:rsidP="00B11AE0" w14:paraId="54BA5062" w14:textId="77777777">
            <w:pPr>
              <w:widowControl/>
              <w:autoSpaceDE/>
              <w:autoSpaceDN/>
              <w:adjustRightInd/>
              <w:jc w:val="center"/>
              <w:rPr>
                <w:b/>
                <w:bCs/>
                <w:sz w:val="20"/>
                <w:szCs w:val="20"/>
              </w:rPr>
            </w:pPr>
            <w:r w:rsidRPr="00B11AE0">
              <w:rPr>
                <w:b/>
                <w:bCs/>
                <w:sz w:val="20"/>
                <w:szCs w:val="20"/>
              </w:rPr>
              <w:t>Person-hours</w:t>
            </w:r>
            <w:r w:rsidRPr="00B11AE0">
              <w:rPr>
                <w:b/>
                <w:bCs/>
                <w:sz w:val="20"/>
                <w:szCs w:val="20"/>
              </w:rPr>
              <w:br/>
              <w:t>per respondent</w:t>
            </w:r>
            <w:r w:rsidRPr="00B11AE0">
              <w:rPr>
                <w:b/>
                <w:bCs/>
                <w:sz w:val="20"/>
                <w:szCs w:val="20"/>
              </w:rPr>
              <w:br/>
              <w:t>per year (</w:t>
            </w:r>
            <w:r w:rsidRPr="00B11AE0">
              <w:rPr>
                <w:b/>
                <w:bCs/>
                <w:sz w:val="20"/>
                <w:szCs w:val="20"/>
              </w:rPr>
              <w:t>AxB</w:t>
            </w:r>
            <w:r w:rsidRPr="00B11AE0">
              <w:rPr>
                <w:b/>
                <w:bCs/>
                <w:sz w:val="20"/>
                <w:szCs w:val="20"/>
              </w:rPr>
              <w:t>)</w:t>
            </w:r>
          </w:p>
        </w:tc>
        <w:tc>
          <w:tcPr>
            <w:tcW w:w="1306" w:type="dxa"/>
            <w:tcBorders>
              <w:top w:val="nil"/>
              <w:left w:val="nil"/>
              <w:bottom w:val="single" w:sz="4" w:space="0" w:color="auto"/>
              <w:right w:val="single" w:sz="4" w:space="0" w:color="auto"/>
            </w:tcBorders>
            <w:shd w:val="clear" w:color="auto" w:fill="auto"/>
            <w:vAlign w:val="center"/>
            <w:hideMark/>
          </w:tcPr>
          <w:p w:rsidR="00B11AE0" w:rsidRPr="00B11AE0" w:rsidP="00B11AE0" w14:paraId="0AAAAE93" w14:textId="77777777">
            <w:pPr>
              <w:widowControl/>
              <w:autoSpaceDE/>
              <w:autoSpaceDN/>
              <w:adjustRightInd/>
              <w:jc w:val="center"/>
              <w:rPr>
                <w:b/>
                <w:bCs/>
                <w:sz w:val="20"/>
                <w:szCs w:val="20"/>
              </w:rPr>
            </w:pPr>
            <w:r w:rsidRPr="00B11AE0">
              <w:rPr>
                <w:b/>
                <w:bCs/>
                <w:sz w:val="20"/>
                <w:szCs w:val="20"/>
              </w:rPr>
              <w:t>Respondents</w:t>
            </w:r>
            <w:r w:rsidRPr="00B11AE0">
              <w:rPr>
                <w:b/>
                <w:bCs/>
                <w:sz w:val="20"/>
                <w:szCs w:val="20"/>
              </w:rPr>
              <w:br/>
              <w:t xml:space="preserve">per year </w:t>
            </w:r>
            <w:r w:rsidRPr="00B11AE0">
              <w:rPr>
                <w:b/>
                <w:bCs/>
                <w:sz w:val="20"/>
                <w:szCs w:val="20"/>
                <w:vertAlign w:val="superscript"/>
              </w:rPr>
              <w:t>a</w:t>
            </w:r>
          </w:p>
        </w:tc>
        <w:tc>
          <w:tcPr>
            <w:tcW w:w="1080" w:type="dxa"/>
            <w:tcBorders>
              <w:top w:val="nil"/>
              <w:left w:val="nil"/>
              <w:bottom w:val="single" w:sz="4" w:space="0" w:color="auto"/>
              <w:right w:val="single" w:sz="4" w:space="0" w:color="auto"/>
            </w:tcBorders>
            <w:shd w:val="clear" w:color="auto" w:fill="auto"/>
            <w:vAlign w:val="center"/>
            <w:hideMark/>
          </w:tcPr>
          <w:p w:rsidR="00B11AE0" w:rsidRPr="00B11AE0" w:rsidP="00B11AE0" w14:paraId="50F7F141" w14:textId="77777777">
            <w:pPr>
              <w:widowControl/>
              <w:autoSpaceDE/>
              <w:autoSpaceDN/>
              <w:adjustRightInd/>
              <w:jc w:val="center"/>
              <w:rPr>
                <w:b/>
                <w:bCs/>
                <w:sz w:val="20"/>
                <w:szCs w:val="20"/>
              </w:rPr>
            </w:pPr>
            <w:r w:rsidRPr="00B11AE0">
              <w:rPr>
                <w:b/>
                <w:bCs/>
                <w:sz w:val="20"/>
                <w:szCs w:val="20"/>
              </w:rPr>
              <w:t>Technical hours per</w:t>
            </w:r>
            <w:r w:rsidRPr="00B11AE0">
              <w:rPr>
                <w:b/>
                <w:bCs/>
                <w:sz w:val="20"/>
                <w:szCs w:val="20"/>
              </w:rPr>
              <w:br/>
              <w:t>year (</w:t>
            </w:r>
            <w:r w:rsidRPr="00B11AE0">
              <w:rPr>
                <w:b/>
                <w:bCs/>
                <w:sz w:val="20"/>
                <w:szCs w:val="20"/>
              </w:rPr>
              <w:t>CxD</w:t>
            </w:r>
            <w:r w:rsidRPr="00B11AE0">
              <w:rPr>
                <w:b/>
                <w:bCs/>
                <w:sz w:val="20"/>
                <w:szCs w:val="20"/>
              </w:rPr>
              <w:t>)</w:t>
            </w:r>
          </w:p>
        </w:tc>
        <w:tc>
          <w:tcPr>
            <w:tcW w:w="1338" w:type="dxa"/>
            <w:tcBorders>
              <w:top w:val="nil"/>
              <w:left w:val="nil"/>
              <w:bottom w:val="single" w:sz="4" w:space="0" w:color="auto"/>
              <w:right w:val="single" w:sz="4" w:space="0" w:color="auto"/>
            </w:tcBorders>
            <w:shd w:val="clear" w:color="auto" w:fill="auto"/>
            <w:vAlign w:val="center"/>
            <w:hideMark/>
          </w:tcPr>
          <w:p w:rsidR="00B11AE0" w:rsidRPr="00B11AE0" w:rsidP="00B11AE0" w14:paraId="52EF18C3" w14:textId="77777777">
            <w:pPr>
              <w:widowControl/>
              <w:autoSpaceDE/>
              <w:autoSpaceDN/>
              <w:adjustRightInd/>
              <w:jc w:val="center"/>
              <w:rPr>
                <w:b/>
                <w:bCs/>
                <w:sz w:val="20"/>
                <w:szCs w:val="20"/>
              </w:rPr>
            </w:pPr>
            <w:r w:rsidRPr="00B11AE0">
              <w:rPr>
                <w:b/>
                <w:bCs/>
                <w:sz w:val="20"/>
                <w:szCs w:val="20"/>
              </w:rPr>
              <w:t>Management hours per year (Ex0.05)</w:t>
            </w:r>
          </w:p>
        </w:tc>
        <w:tc>
          <w:tcPr>
            <w:tcW w:w="933" w:type="dxa"/>
            <w:tcBorders>
              <w:top w:val="nil"/>
              <w:left w:val="nil"/>
              <w:bottom w:val="single" w:sz="4" w:space="0" w:color="auto"/>
              <w:right w:val="single" w:sz="4" w:space="0" w:color="auto"/>
            </w:tcBorders>
            <w:shd w:val="clear" w:color="auto" w:fill="auto"/>
            <w:vAlign w:val="center"/>
            <w:hideMark/>
          </w:tcPr>
          <w:p w:rsidR="00B11AE0" w:rsidRPr="00B11AE0" w:rsidP="00B11AE0" w14:paraId="3995DBFD" w14:textId="77777777">
            <w:pPr>
              <w:widowControl/>
              <w:autoSpaceDE/>
              <w:autoSpaceDN/>
              <w:adjustRightInd/>
              <w:jc w:val="center"/>
              <w:rPr>
                <w:b/>
                <w:bCs/>
                <w:sz w:val="20"/>
                <w:szCs w:val="20"/>
              </w:rPr>
            </w:pPr>
            <w:r w:rsidRPr="00B11AE0">
              <w:rPr>
                <w:b/>
                <w:bCs/>
                <w:sz w:val="20"/>
                <w:szCs w:val="20"/>
              </w:rPr>
              <w:t>Clerical hours</w:t>
            </w:r>
            <w:r w:rsidRPr="00B11AE0">
              <w:rPr>
                <w:b/>
                <w:bCs/>
                <w:sz w:val="20"/>
                <w:szCs w:val="20"/>
              </w:rPr>
              <w:br/>
              <w:t>per year</w:t>
            </w:r>
            <w:r w:rsidRPr="00B11AE0">
              <w:rPr>
                <w:b/>
                <w:bCs/>
                <w:sz w:val="20"/>
                <w:szCs w:val="20"/>
              </w:rPr>
              <w:br/>
              <w:t>(Ex0.10)</w:t>
            </w:r>
          </w:p>
        </w:tc>
        <w:tc>
          <w:tcPr>
            <w:tcW w:w="1450" w:type="dxa"/>
            <w:gridSpan w:val="2"/>
            <w:tcBorders>
              <w:top w:val="nil"/>
              <w:left w:val="nil"/>
              <w:bottom w:val="single" w:sz="4" w:space="0" w:color="auto"/>
              <w:right w:val="single" w:sz="4" w:space="0" w:color="auto"/>
            </w:tcBorders>
            <w:shd w:val="clear" w:color="auto" w:fill="auto"/>
            <w:vAlign w:val="center"/>
            <w:hideMark/>
          </w:tcPr>
          <w:p w:rsidR="00B11AE0" w:rsidRPr="00B11AE0" w:rsidP="00B11AE0" w14:paraId="45254902" w14:textId="77777777">
            <w:pPr>
              <w:widowControl/>
              <w:autoSpaceDE/>
              <w:autoSpaceDN/>
              <w:adjustRightInd/>
              <w:jc w:val="center"/>
              <w:rPr>
                <w:b/>
                <w:bCs/>
                <w:sz w:val="20"/>
                <w:szCs w:val="20"/>
              </w:rPr>
            </w:pPr>
            <w:r w:rsidRPr="00B11AE0">
              <w:rPr>
                <w:b/>
                <w:bCs/>
                <w:sz w:val="20"/>
                <w:szCs w:val="20"/>
              </w:rPr>
              <w:t>Subcontractor hours</w:t>
            </w:r>
            <w:r w:rsidRPr="00B11AE0">
              <w:rPr>
                <w:b/>
                <w:bCs/>
                <w:sz w:val="20"/>
                <w:szCs w:val="20"/>
              </w:rPr>
              <w:br/>
              <w:t>per year</w:t>
            </w:r>
          </w:p>
        </w:tc>
        <w:tc>
          <w:tcPr>
            <w:tcW w:w="1097" w:type="dxa"/>
            <w:gridSpan w:val="2"/>
            <w:tcBorders>
              <w:top w:val="nil"/>
              <w:left w:val="nil"/>
              <w:bottom w:val="single" w:sz="4" w:space="0" w:color="auto"/>
              <w:right w:val="single" w:sz="4" w:space="0" w:color="auto"/>
            </w:tcBorders>
            <w:shd w:val="clear" w:color="auto" w:fill="auto"/>
            <w:vAlign w:val="center"/>
            <w:hideMark/>
          </w:tcPr>
          <w:p w:rsidR="00B11AE0" w:rsidRPr="00B11AE0" w:rsidP="00B11AE0" w14:paraId="426EB23C" w14:textId="77777777">
            <w:pPr>
              <w:widowControl/>
              <w:autoSpaceDE/>
              <w:autoSpaceDN/>
              <w:adjustRightInd/>
              <w:jc w:val="center"/>
              <w:rPr>
                <w:b/>
                <w:bCs/>
                <w:sz w:val="20"/>
                <w:szCs w:val="20"/>
              </w:rPr>
            </w:pPr>
            <w:r w:rsidRPr="00B11AE0">
              <w:rPr>
                <w:b/>
                <w:bCs/>
                <w:sz w:val="20"/>
                <w:szCs w:val="20"/>
              </w:rPr>
              <w:t>Annual cost</w:t>
            </w:r>
            <w:r w:rsidRPr="00B11AE0">
              <w:rPr>
                <w:b/>
                <w:bCs/>
                <w:sz w:val="20"/>
                <w:szCs w:val="20"/>
              </w:rPr>
              <w:br/>
              <w:t xml:space="preserve">($) </w:t>
            </w:r>
            <w:r w:rsidRPr="00B11AE0">
              <w:rPr>
                <w:b/>
                <w:bCs/>
                <w:sz w:val="20"/>
                <w:szCs w:val="20"/>
                <w:vertAlign w:val="superscript"/>
              </w:rPr>
              <w:t>b, c</w:t>
            </w:r>
          </w:p>
        </w:tc>
      </w:tr>
      <w:tr w14:paraId="5B3AD94B" w14:textId="77777777" w:rsidTr="00B11AE0">
        <w:tblPrEx>
          <w:tblW w:w="14281" w:type="dxa"/>
          <w:tblInd w:w="-635" w:type="dxa"/>
          <w:tblLook w:val="04A0"/>
        </w:tblPrEx>
        <w:trPr>
          <w:gridAfter w:val="1"/>
          <w:wAfter w:w="19" w:type="dxa"/>
          <w:trHeight w:val="510"/>
        </w:trPr>
        <w:tc>
          <w:tcPr>
            <w:tcW w:w="3240" w:type="dxa"/>
            <w:tcBorders>
              <w:top w:val="nil"/>
              <w:left w:val="single" w:sz="4" w:space="0" w:color="auto"/>
              <w:bottom w:val="single" w:sz="4" w:space="0" w:color="auto"/>
              <w:right w:val="single" w:sz="4" w:space="0" w:color="auto"/>
            </w:tcBorders>
            <w:shd w:val="clear" w:color="auto" w:fill="auto"/>
            <w:hideMark/>
          </w:tcPr>
          <w:p w:rsidR="00B11AE0" w:rsidRPr="00B11AE0" w:rsidP="00B11AE0" w14:paraId="600D1EFD" w14:textId="77777777">
            <w:pPr>
              <w:widowControl/>
              <w:autoSpaceDE/>
              <w:autoSpaceDN/>
              <w:adjustRightInd/>
              <w:rPr>
                <w:sz w:val="20"/>
                <w:szCs w:val="20"/>
              </w:rPr>
            </w:pPr>
            <w:r w:rsidRPr="00B11AE0">
              <w:rPr>
                <w:sz w:val="20"/>
                <w:szCs w:val="20"/>
              </w:rPr>
              <w:t>A. Option 1: Push UST/LUST data to EPA's Virtual Exchange Server</w:t>
            </w:r>
          </w:p>
        </w:tc>
        <w:tc>
          <w:tcPr>
            <w:tcW w:w="1160" w:type="dxa"/>
            <w:tcBorders>
              <w:top w:val="nil"/>
              <w:left w:val="nil"/>
              <w:bottom w:val="single" w:sz="4" w:space="0" w:color="auto"/>
              <w:right w:val="single" w:sz="4" w:space="0" w:color="auto"/>
            </w:tcBorders>
            <w:shd w:val="clear" w:color="auto" w:fill="auto"/>
            <w:hideMark/>
          </w:tcPr>
          <w:p w:rsidR="00B11AE0" w:rsidRPr="00B11AE0" w:rsidP="00B11AE0" w14:paraId="726ABF7A" w14:textId="77777777">
            <w:pPr>
              <w:widowControl/>
              <w:autoSpaceDE/>
              <w:autoSpaceDN/>
              <w:adjustRightInd/>
              <w:jc w:val="center"/>
              <w:rPr>
                <w:sz w:val="20"/>
                <w:szCs w:val="20"/>
              </w:rPr>
            </w:pPr>
            <w:r w:rsidRPr="00B11AE0">
              <w:rPr>
                <w:sz w:val="20"/>
                <w:szCs w:val="20"/>
              </w:rPr>
              <w:t> </w:t>
            </w:r>
          </w:p>
        </w:tc>
        <w:tc>
          <w:tcPr>
            <w:tcW w:w="1238" w:type="dxa"/>
            <w:tcBorders>
              <w:top w:val="nil"/>
              <w:left w:val="nil"/>
              <w:bottom w:val="single" w:sz="4" w:space="0" w:color="auto"/>
              <w:right w:val="single" w:sz="4" w:space="0" w:color="auto"/>
            </w:tcBorders>
            <w:shd w:val="clear" w:color="auto" w:fill="auto"/>
            <w:hideMark/>
          </w:tcPr>
          <w:p w:rsidR="00B11AE0" w:rsidRPr="00B11AE0" w:rsidP="00B11AE0" w14:paraId="044096EC" w14:textId="77777777">
            <w:pPr>
              <w:widowControl/>
              <w:autoSpaceDE/>
              <w:autoSpaceDN/>
              <w:adjustRightInd/>
              <w:jc w:val="center"/>
              <w:rPr>
                <w:sz w:val="20"/>
                <w:szCs w:val="20"/>
              </w:rPr>
            </w:pPr>
            <w:r w:rsidRPr="00B11AE0">
              <w:rPr>
                <w:sz w:val="20"/>
                <w:szCs w:val="20"/>
              </w:rPr>
              <w:t> </w:t>
            </w:r>
          </w:p>
        </w:tc>
        <w:tc>
          <w:tcPr>
            <w:tcW w:w="1420" w:type="dxa"/>
            <w:tcBorders>
              <w:top w:val="nil"/>
              <w:left w:val="nil"/>
              <w:bottom w:val="single" w:sz="4" w:space="0" w:color="auto"/>
              <w:right w:val="single" w:sz="4" w:space="0" w:color="auto"/>
            </w:tcBorders>
            <w:shd w:val="clear" w:color="auto" w:fill="auto"/>
            <w:hideMark/>
          </w:tcPr>
          <w:p w:rsidR="00B11AE0" w:rsidRPr="00B11AE0" w:rsidP="00B11AE0" w14:paraId="3CEA88EB" w14:textId="77777777">
            <w:pPr>
              <w:widowControl/>
              <w:autoSpaceDE/>
              <w:autoSpaceDN/>
              <w:adjustRightInd/>
              <w:jc w:val="center"/>
              <w:rPr>
                <w:sz w:val="20"/>
                <w:szCs w:val="20"/>
              </w:rPr>
            </w:pPr>
            <w:r w:rsidRPr="00B11AE0">
              <w:rPr>
                <w:sz w:val="20"/>
                <w:szCs w:val="20"/>
              </w:rPr>
              <w:t> </w:t>
            </w:r>
          </w:p>
        </w:tc>
        <w:tc>
          <w:tcPr>
            <w:tcW w:w="1306" w:type="dxa"/>
            <w:tcBorders>
              <w:top w:val="nil"/>
              <w:left w:val="nil"/>
              <w:bottom w:val="single" w:sz="4" w:space="0" w:color="auto"/>
              <w:right w:val="single" w:sz="4" w:space="0" w:color="auto"/>
            </w:tcBorders>
            <w:shd w:val="clear" w:color="auto" w:fill="auto"/>
            <w:hideMark/>
          </w:tcPr>
          <w:p w:rsidR="00B11AE0" w:rsidRPr="00B11AE0" w:rsidP="00B11AE0" w14:paraId="0C936728" w14:textId="77777777">
            <w:pPr>
              <w:widowControl/>
              <w:autoSpaceDE/>
              <w:autoSpaceDN/>
              <w:adjustRightInd/>
              <w:jc w:val="center"/>
              <w:rPr>
                <w:sz w:val="20"/>
                <w:szCs w:val="20"/>
              </w:rPr>
            </w:pPr>
            <w:r w:rsidRPr="00B11AE0">
              <w:rPr>
                <w:sz w:val="20"/>
                <w:szCs w:val="20"/>
              </w:rPr>
              <w:t> </w:t>
            </w:r>
          </w:p>
        </w:tc>
        <w:tc>
          <w:tcPr>
            <w:tcW w:w="1080" w:type="dxa"/>
            <w:tcBorders>
              <w:top w:val="nil"/>
              <w:left w:val="nil"/>
              <w:bottom w:val="single" w:sz="4" w:space="0" w:color="auto"/>
              <w:right w:val="single" w:sz="4" w:space="0" w:color="auto"/>
            </w:tcBorders>
            <w:shd w:val="clear" w:color="auto" w:fill="auto"/>
            <w:hideMark/>
          </w:tcPr>
          <w:p w:rsidR="00B11AE0" w:rsidRPr="00B11AE0" w:rsidP="00B11AE0" w14:paraId="0DE91D76" w14:textId="77777777">
            <w:pPr>
              <w:widowControl/>
              <w:autoSpaceDE/>
              <w:autoSpaceDN/>
              <w:adjustRightInd/>
              <w:jc w:val="center"/>
              <w:rPr>
                <w:sz w:val="20"/>
                <w:szCs w:val="20"/>
              </w:rPr>
            </w:pPr>
            <w:r w:rsidRPr="00B11AE0">
              <w:rPr>
                <w:sz w:val="20"/>
                <w:szCs w:val="20"/>
              </w:rPr>
              <w:t> </w:t>
            </w:r>
          </w:p>
        </w:tc>
        <w:tc>
          <w:tcPr>
            <w:tcW w:w="1338" w:type="dxa"/>
            <w:tcBorders>
              <w:top w:val="nil"/>
              <w:left w:val="nil"/>
              <w:bottom w:val="single" w:sz="4" w:space="0" w:color="auto"/>
              <w:right w:val="single" w:sz="4" w:space="0" w:color="auto"/>
            </w:tcBorders>
            <w:shd w:val="clear" w:color="auto" w:fill="auto"/>
            <w:hideMark/>
          </w:tcPr>
          <w:p w:rsidR="00B11AE0" w:rsidRPr="00B11AE0" w:rsidP="00B11AE0" w14:paraId="431BE69F" w14:textId="77777777">
            <w:pPr>
              <w:widowControl/>
              <w:autoSpaceDE/>
              <w:autoSpaceDN/>
              <w:adjustRightInd/>
              <w:jc w:val="center"/>
              <w:rPr>
                <w:sz w:val="20"/>
                <w:szCs w:val="20"/>
              </w:rPr>
            </w:pPr>
            <w:r w:rsidRPr="00B11AE0">
              <w:rPr>
                <w:sz w:val="20"/>
                <w:szCs w:val="20"/>
              </w:rPr>
              <w:t> </w:t>
            </w:r>
          </w:p>
        </w:tc>
        <w:tc>
          <w:tcPr>
            <w:tcW w:w="933" w:type="dxa"/>
            <w:tcBorders>
              <w:top w:val="nil"/>
              <w:left w:val="nil"/>
              <w:bottom w:val="single" w:sz="4" w:space="0" w:color="auto"/>
              <w:right w:val="single" w:sz="4" w:space="0" w:color="auto"/>
            </w:tcBorders>
            <w:shd w:val="clear" w:color="auto" w:fill="auto"/>
            <w:hideMark/>
          </w:tcPr>
          <w:p w:rsidR="00B11AE0" w:rsidRPr="00B11AE0" w:rsidP="00B11AE0" w14:paraId="206B48CA" w14:textId="77777777">
            <w:pPr>
              <w:widowControl/>
              <w:autoSpaceDE/>
              <w:autoSpaceDN/>
              <w:adjustRightInd/>
              <w:jc w:val="center"/>
              <w:rPr>
                <w:sz w:val="20"/>
                <w:szCs w:val="20"/>
              </w:rPr>
            </w:pPr>
            <w:r w:rsidRPr="00B11AE0">
              <w:rPr>
                <w:sz w:val="20"/>
                <w:szCs w:val="20"/>
              </w:rPr>
              <w:t> </w:t>
            </w:r>
          </w:p>
        </w:tc>
        <w:tc>
          <w:tcPr>
            <w:tcW w:w="1450" w:type="dxa"/>
            <w:gridSpan w:val="2"/>
            <w:tcBorders>
              <w:top w:val="nil"/>
              <w:left w:val="nil"/>
              <w:bottom w:val="single" w:sz="4" w:space="0" w:color="auto"/>
              <w:right w:val="single" w:sz="4" w:space="0" w:color="auto"/>
            </w:tcBorders>
            <w:shd w:val="clear" w:color="auto" w:fill="auto"/>
            <w:hideMark/>
          </w:tcPr>
          <w:p w:rsidR="00B11AE0" w:rsidRPr="00B11AE0" w:rsidP="00B11AE0" w14:paraId="4ED43DDB" w14:textId="77777777">
            <w:pPr>
              <w:widowControl/>
              <w:autoSpaceDE/>
              <w:autoSpaceDN/>
              <w:adjustRightInd/>
              <w:jc w:val="center"/>
              <w:rPr>
                <w:sz w:val="20"/>
                <w:szCs w:val="20"/>
              </w:rPr>
            </w:pPr>
            <w:r w:rsidRPr="00B11AE0">
              <w:rPr>
                <w:sz w:val="20"/>
                <w:szCs w:val="20"/>
              </w:rPr>
              <w:t> </w:t>
            </w:r>
          </w:p>
        </w:tc>
        <w:tc>
          <w:tcPr>
            <w:tcW w:w="1097" w:type="dxa"/>
            <w:gridSpan w:val="2"/>
            <w:tcBorders>
              <w:top w:val="nil"/>
              <w:left w:val="nil"/>
              <w:bottom w:val="single" w:sz="4" w:space="0" w:color="auto"/>
              <w:right w:val="single" w:sz="4" w:space="0" w:color="auto"/>
            </w:tcBorders>
            <w:shd w:val="clear" w:color="auto" w:fill="auto"/>
            <w:hideMark/>
          </w:tcPr>
          <w:p w:rsidR="00B11AE0" w:rsidRPr="00B11AE0" w:rsidP="00B11AE0" w14:paraId="3F55D78C" w14:textId="77777777">
            <w:pPr>
              <w:widowControl/>
              <w:autoSpaceDE/>
              <w:autoSpaceDN/>
              <w:adjustRightInd/>
              <w:jc w:val="right"/>
              <w:rPr>
                <w:sz w:val="20"/>
                <w:szCs w:val="20"/>
              </w:rPr>
            </w:pPr>
            <w:r w:rsidRPr="00B11AE0">
              <w:rPr>
                <w:sz w:val="20"/>
                <w:szCs w:val="20"/>
              </w:rPr>
              <w:t> </w:t>
            </w:r>
          </w:p>
        </w:tc>
      </w:tr>
      <w:tr w14:paraId="72C276BC" w14:textId="77777777" w:rsidTr="00B11AE0">
        <w:tblPrEx>
          <w:tblW w:w="14281" w:type="dxa"/>
          <w:tblInd w:w="-635" w:type="dxa"/>
          <w:tblLook w:val="04A0"/>
        </w:tblPrEx>
        <w:trPr>
          <w:gridAfter w:val="1"/>
          <w:wAfter w:w="19" w:type="dxa"/>
          <w:trHeight w:val="330"/>
        </w:trPr>
        <w:tc>
          <w:tcPr>
            <w:tcW w:w="3240" w:type="dxa"/>
            <w:tcBorders>
              <w:top w:val="nil"/>
              <w:left w:val="single" w:sz="4" w:space="0" w:color="auto"/>
              <w:bottom w:val="single" w:sz="4" w:space="0" w:color="auto"/>
              <w:right w:val="single" w:sz="4" w:space="0" w:color="auto"/>
            </w:tcBorders>
            <w:shd w:val="clear" w:color="auto" w:fill="auto"/>
            <w:hideMark/>
          </w:tcPr>
          <w:p w:rsidR="00B11AE0" w:rsidRPr="00B11AE0" w:rsidP="00B11AE0" w14:paraId="7BAEFE5D" w14:textId="77777777">
            <w:pPr>
              <w:widowControl/>
              <w:autoSpaceDE/>
              <w:autoSpaceDN/>
              <w:adjustRightInd/>
              <w:ind w:firstLine="200" w:firstLineChars="100"/>
              <w:rPr>
                <w:sz w:val="20"/>
                <w:szCs w:val="20"/>
              </w:rPr>
            </w:pPr>
            <w:r w:rsidRPr="00B11AE0">
              <w:rPr>
                <w:sz w:val="20"/>
                <w:szCs w:val="20"/>
              </w:rPr>
              <w:t xml:space="preserve">1. Initial program set-up </w:t>
            </w:r>
            <w:r w:rsidRPr="00B11AE0">
              <w:rPr>
                <w:sz w:val="20"/>
                <w:szCs w:val="20"/>
                <w:vertAlign w:val="superscript"/>
              </w:rPr>
              <w:t>d</w:t>
            </w:r>
          </w:p>
        </w:tc>
        <w:tc>
          <w:tcPr>
            <w:tcW w:w="1160" w:type="dxa"/>
            <w:tcBorders>
              <w:top w:val="nil"/>
              <w:left w:val="nil"/>
              <w:bottom w:val="single" w:sz="4" w:space="0" w:color="auto"/>
              <w:right w:val="single" w:sz="4" w:space="0" w:color="auto"/>
            </w:tcBorders>
            <w:shd w:val="clear" w:color="auto" w:fill="auto"/>
            <w:hideMark/>
          </w:tcPr>
          <w:p w:rsidR="00B11AE0" w:rsidRPr="00B11AE0" w:rsidP="00B11AE0" w14:paraId="03613A1D" w14:textId="77777777">
            <w:pPr>
              <w:widowControl/>
              <w:autoSpaceDE/>
              <w:autoSpaceDN/>
              <w:adjustRightInd/>
              <w:jc w:val="center"/>
              <w:rPr>
                <w:sz w:val="20"/>
                <w:szCs w:val="20"/>
              </w:rPr>
            </w:pPr>
            <w:r w:rsidRPr="00B11AE0">
              <w:rPr>
                <w:sz w:val="20"/>
                <w:szCs w:val="20"/>
              </w:rPr>
              <w:t> </w:t>
            </w:r>
          </w:p>
        </w:tc>
        <w:tc>
          <w:tcPr>
            <w:tcW w:w="1238" w:type="dxa"/>
            <w:tcBorders>
              <w:top w:val="nil"/>
              <w:left w:val="nil"/>
              <w:bottom w:val="single" w:sz="4" w:space="0" w:color="auto"/>
              <w:right w:val="single" w:sz="4" w:space="0" w:color="auto"/>
            </w:tcBorders>
            <w:shd w:val="clear" w:color="auto" w:fill="auto"/>
            <w:hideMark/>
          </w:tcPr>
          <w:p w:rsidR="00B11AE0" w:rsidRPr="00B11AE0" w:rsidP="00B11AE0" w14:paraId="43FF159E" w14:textId="77777777">
            <w:pPr>
              <w:widowControl/>
              <w:autoSpaceDE/>
              <w:autoSpaceDN/>
              <w:adjustRightInd/>
              <w:jc w:val="center"/>
              <w:rPr>
                <w:sz w:val="20"/>
                <w:szCs w:val="20"/>
              </w:rPr>
            </w:pPr>
            <w:r w:rsidRPr="00B11AE0">
              <w:rPr>
                <w:sz w:val="20"/>
                <w:szCs w:val="20"/>
              </w:rPr>
              <w:t> </w:t>
            </w:r>
          </w:p>
        </w:tc>
        <w:tc>
          <w:tcPr>
            <w:tcW w:w="1420" w:type="dxa"/>
            <w:tcBorders>
              <w:top w:val="nil"/>
              <w:left w:val="nil"/>
              <w:bottom w:val="single" w:sz="4" w:space="0" w:color="auto"/>
              <w:right w:val="single" w:sz="4" w:space="0" w:color="auto"/>
            </w:tcBorders>
            <w:shd w:val="clear" w:color="auto" w:fill="auto"/>
            <w:hideMark/>
          </w:tcPr>
          <w:p w:rsidR="00B11AE0" w:rsidRPr="00B11AE0" w:rsidP="00B11AE0" w14:paraId="2BED393F" w14:textId="77777777">
            <w:pPr>
              <w:widowControl/>
              <w:autoSpaceDE/>
              <w:autoSpaceDN/>
              <w:adjustRightInd/>
              <w:jc w:val="center"/>
              <w:rPr>
                <w:sz w:val="20"/>
                <w:szCs w:val="20"/>
              </w:rPr>
            </w:pPr>
            <w:r w:rsidRPr="00B11AE0">
              <w:rPr>
                <w:sz w:val="20"/>
                <w:szCs w:val="20"/>
              </w:rPr>
              <w:t> </w:t>
            </w:r>
          </w:p>
        </w:tc>
        <w:tc>
          <w:tcPr>
            <w:tcW w:w="1306" w:type="dxa"/>
            <w:tcBorders>
              <w:top w:val="nil"/>
              <w:left w:val="nil"/>
              <w:bottom w:val="single" w:sz="4" w:space="0" w:color="auto"/>
              <w:right w:val="single" w:sz="4" w:space="0" w:color="auto"/>
            </w:tcBorders>
            <w:shd w:val="clear" w:color="auto" w:fill="auto"/>
            <w:hideMark/>
          </w:tcPr>
          <w:p w:rsidR="00B11AE0" w:rsidRPr="00B11AE0" w:rsidP="00B11AE0" w14:paraId="46BA007A" w14:textId="77777777">
            <w:pPr>
              <w:widowControl/>
              <w:autoSpaceDE/>
              <w:autoSpaceDN/>
              <w:adjustRightInd/>
              <w:jc w:val="center"/>
              <w:rPr>
                <w:sz w:val="20"/>
                <w:szCs w:val="20"/>
              </w:rPr>
            </w:pPr>
            <w:r w:rsidRPr="00B11AE0">
              <w:rPr>
                <w:sz w:val="20"/>
                <w:szCs w:val="20"/>
              </w:rPr>
              <w:t> </w:t>
            </w:r>
          </w:p>
        </w:tc>
        <w:tc>
          <w:tcPr>
            <w:tcW w:w="1080" w:type="dxa"/>
            <w:tcBorders>
              <w:top w:val="nil"/>
              <w:left w:val="nil"/>
              <w:bottom w:val="single" w:sz="4" w:space="0" w:color="auto"/>
              <w:right w:val="single" w:sz="4" w:space="0" w:color="auto"/>
            </w:tcBorders>
            <w:shd w:val="clear" w:color="auto" w:fill="auto"/>
            <w:hideMark/>
          </w:tcPr>
          <w:p w:rsidR="00B11AE0" w:rsidRPr="00B11AE0" w:rsidP="00B11AE0" w14:paraId="68B112F2" w14:textId="77777777">
            <w:pPr>
              <w:widowControl/>
              <w:autoSpaceDE/>
              <w:autoSpaceDN/>
              <w:adjustRightInd/>
              <w:jc w:val="center"/>
              <w:rPr>
                <w:sz w:val="20"/>
                <w:szCs w:val="20"/>
              </w:rPr>
            </w:pPr>
            <w:r w:rsidRPr="00B11AE0">
              <w:rPr>
                <w:sz w:val="20"/>
                <w:szCs w:val="20"/>
              </w:rPr>
              <w:t> </w:t>
            </w:r>
          </w:p>
        </w:tc>
        <w:tc>
          <w:tcPr>
            <w:tcW w:w="1338" w:type="dxa"/>
            <w:tcBorders>
              <w:top w:val="nil"/>
              <w:left w:val="nil"/>
              <w:bottom w:val="single" w:sz="4" w:space="0" w:color="auto"/>
              <w:right w:val="single" w:sz="4" w:space="0" w:color="auto"/>
            </w:tcBorders>
            <w:shd w:val="clear" w:color="auto" w:fill="auto"/>
            <w:hideMark/>
          </w:tcPr>
          <w:p w:rsidR="00B11AE0" w:rsidRPr="00B11AE0" w:rsidP="00B11AE0" w14:paraId="6C30CAD1" w14:textId="77777777">
            <w:pPr>
              <w:widowControl/>
              <w:autoSpaceDE/>
              <w:autoSpaceDN/>
              <w:adjustRightInd/>
              <w:jc w:val="center"/>
              <w:rPr>
                <w:sz w:val="20"/>
                <w:szCs w:val="20"/>
              </w:rPr>
            </w:pPr>
            <w:r w:rsidRPr="00B11AE0">
              <w:rPr>
                <w:sz w:val="20"/>
                <w:szCs w:val="20"/>
              </w:rPr>
              <w:t> </w:t>
            </w:r>
          </w:p>
        </w:tc>
        <w:tc>
          <w:tcPr>
            <w:tcW w:w="933" w:type="dxa"/>
            <w:tcBorders>
              <w:top w:val="nil"/>
              <w:left w:val="nil"/>
              <w:bottom w:val="single" w:sz="4" w:space="0" w:color="auto"/>
              <w:right w:val="single" w:sz="4" w:space="0" w:color="auto"/>
            </w:tcBorders>
            <w:shd w:val="clear" w:color="auto" w:fill="auto"/>
            <w:hideMark/>
          </w:tcPr>
          <w:p w:rsidR="00B11AE0" w:rsidRPr="00B11AE0" w:rsidP="00B11AE0" w14:paraId="26E1AC43" w14:textId="77777777">
            <w:pPr>
              <w:widowControl/>
              <w:autoSpaceDE/>
              <w:autoSpaceDN/>
              <w:adjustRightInd/>
              <w:jc w:val="center"/>
              <w:rPr>
                <w:sz w:val="20"/>
                <w:szCs w:val="20"/>
              </w:rPr>
            </w:pPr>
            <w:r w:rsidRPr="00B11AE0">
              <w:rPr>
                <w:sz w:val="20"/>
                <w:szCs w:val="20"/>
              </w:rPr>
              <w:t> </w:t>
            </w:r>
          </w:p>
        </w:tc>
        <w:tc>
          <w:tcPr>
            <w:tcW w:w="1450" w:type="dxa"/>
            <w:gridSpan w:val="2"/>
            <w:tcBorders>
              <w:top w:val="nil"/>
              <w:left w:val="nil"/>
              <w:bottom w:val="single" w:sz="4" w:space="0" w:color="auto"/>
              <w:right w:val="single" w:sz="4" w:space="0" w:color="auto"/>
            </w:tcBorders>
            <w:shd w:val="clear" w:color="auto" w:fill="auto"/>
            <w:hideMark/>
          </w:tcPr>
          <w:p w:rsidR="00B11AE0" w:rsidRPr="00B11AE0" w:rsidP="00B11AE0" w14:paraId="3A9A5564" w14:textId="77777777">
            <w:pPr>
              <w:widowControl/>
              <w:autoSpaceDE/>
              <w:autoSpaceDN/>
              <w:adjustRightInd/>
              <w:jc w:val="center"/>
              <w:rPr>
                <w:sz w:val="20"/>
                <w:szCs w:val="20"/>
              </w:rPr>
            </w:pPr>
            <w:r w:rsidRPr="00B11AE0">
              <w:rPr>
                <w:sz w:val="20"/>
                <w:szCs w:val="20"/>
              </w:rPr>
              <w:t> </w:t>
            </w:r>
          </w:p>
        </w:tc>
        <w:tc>
          <w:tcPr>
            <w:tcW w:w="1097" w:type="dxa"/>
            <w:gridSpan w:val="2"/>
            <w:tcBorders>
              <w:top w:val="nil"/>
              <w:left w:val="nil"/>
              <w:bottom w:val="single" w:sz="4" w:space="0" w:color="auto"/>
              <w:right w:val="single" w:sz="4" w:space="0" w:color="auto"/>
            </w:tcBorders>
            <w:shd w:val="clear" w:color="auto" w:fill="auto"/>
            <w:hideMark/>
          </w:tcPr>
          <w:p w:rsidR="00B11AE0" w:rsidRPr="00B11AE0" w:rsidP="00B11AE0" w14:paraId="4DCAA901" w14:textId="77777777">
            <w:pPr>
              <w:widowControl/>
              <w:autoSpaceDE/>
              <w:autoSpaceDN/>
              <w:adjustRightInd/>
              <w:jc w:val="right"/>
              <w:rPr>
                <w:sz w:val="20"/>
                <w:szCs w:val="20"/>
              </w:rPr>
            </w:pPr>
            <w:r w:rsidRPr="00B11AE0">
              <w:rPr>
                <w:sz w:val="20"/>
                <w:szCs w:val="20"/>
              </w:rPr>
              <w:t> </w:t>
            </w:r>
          </w:p>
        </w:tc>
      </w:tr>
      <w:tr w14:paraId="5571E41B" w14:textId="77777777" w:rsidTr="00B11AE0">
        <w:tblPrEx>
          <w:tblW w:w="14281" w:type="dxa"/>
          <w:tblInd w:w="-635" w:type="dxa"/>
          <w:tblLook w:val="04A0"/>
        </w:tblPrEx>
        <w:trPr>
          <w:gridAfter w:val="1"/>
          <w:wAfter w:w="19" w:type="dxa"/>
          <w:trHeight w:val="255"/>
        </w:trPr>
        <w:tc>
          <w:tcPr>
            <w:tcW w:w="3240" w:type="dxa"/>
            <w:tcBorders>
              <w:top w:val="nil"/>
              <w:left w:val="single" w:sz="4" w:space="0" w:color="auto"/>
              <w:bottom w:val="single" w:sz="4" w:space="0" w:color="auto"/>
              <w:right w:val="single" w:sz="4" w:space="0" w:color="auto"/>
            </w:tcBorders>
            <w:shd w:val="clear" w:color="auto" w:fill="auto"/>
            <w:hideMark/>
          </w:tcPr>
          <w:p w:rsidR="00B11AE0" w:rsidRPr="00B11AE0" w:rsidP="00B11AE0" w14:paraId="2951EF4D" w14:textId="77777777">
            <w:pPr>
              <w:widowControl/>
              <w:autoSpaceDE/>
              <w:autoSpaceDN/>
              <w:adjustRightInd/>
              <w:ind w:firstLine="400" w:firstLineChars="200"/>
              <w:rPr>
                <w:sz w:val="20"/>
                <w:szCs w:val="20"/>
              </w:rPr>
            </w:pPr>
            <w:r w:rsidRPr="00B11AE0">
              <w:rPr>
                <w:sz w:val="20"/>
                <w:szCs w:val="20"/>
              </w:rPr>
              <w:t>a. Set up Node Administration account.</w:t>
            </w:r>
          </w:p>
        </w:tc>
        <w:tc>
          <w:tcPr>
            <w:tcW w:w="1160" w:type="dxa"/>
            <w:tcBorders>
              <w:top w:val="nil"/>
              <w:left w:val="nil"/>
              <w:bottom w:val="single" w:sz="4" w:space="0" w:color="auto"/>
              <w:right w:val="single" w:sz="4" w:space="0" w:color="auto"/>
            </w:tcBorders>
            <w:shd w:val="clear" w:color="auto" w:fill="auto"/>
            <w:vAlign w:val="center"/>
            <w:hideMark/>
          </w:tcPr>
          <w:p w:rsidR="00B11AE0" w:rsidRPr="00B11AE0" w:rsidP="00B11AE0" w14:paraId="4756311E" w14:textId="77777777">
            <w:pPr>
              <w:widowControl/>
              <w:autoSpaceDE/>
              <w:autoSpaceDN/>
              <w:adjustRightInd/>
              <w:jc w:val="center"/>
              <w:rPr>
                <w:sz w:val="20"/>
                <w:szCs w:val="20"/>
              </w:rPr>
            </w:pPr>
            <w:r w:rsidRPr="00B11AE0">
              <w:rPr>
                <w:sz w:val="20"/>
                <w:szCs w:val="20"/>
              </w:rPr>
              <w:t>48</w:t>
            </w:r>
          </w:p>
        </w:tc>
        <w:tc>
          <w:tcPr>
            <w:tcW w:w="1238" w:type="dxa"/>
            <w:tcBorders>
              <w:top w:val="nil"/>
              <w:left w:val="nil"/>
              <w:bottom w:val="single" w:sz="4" w:space="0" w:color="auto"/>
              <w:right w:val="single" w:sz="4" w:space="0" w:color="auto"/>
            </w:tcBorders>
            <w:shd w:val="clear" w:color="auto" w:fill="auto"/>
            <w:vAlign w:val="center"/>
            <w:hideMark/>
          </w:tcPr>
          <w:p w:rsidR="00B11AE0" w:rsidRPr="00B11AE0" w:rsidP="00B11AE0" w14:paraId="50A72510" w14:textId="77777777">
            <w:pPr>
              <w:widowControl/>
              <w:autoSpaceDE/>
              <w:autoSpaceDN/>
              <w:adjustRightInd/>
              <w:jc w:val="center"/>
              <w:rPr>
                <w:sz w:val="20"/>
                <w:szCs w:val="20"/>
              </w:rPr>
            </w:pPr>
            <w:r w:rsidRPr="00B11AE0">
              <w:rPr>
                <w:sz w:val="20"/>
                <w:szCs w:val="20"/>
              </w:rPr>
              <w:t>1</w:t>
            </w:r>
          </w:p>
        </w:tc>
        <w:tc>
          <w:tcPr>
            <w:tcW w:w="1420" w:type="dxa"/>
            <w:tcBorders>
              <w:top w:val="nil"/>
              <w:left w:val="nil"/>
              <w:bottom w:val="single" w:sz="4" w:space="0" w:color="auto"/>
              <w:right w:val="single" w:sz="4" w:space="0" w:color="auto"/>
            </w:tcBorders>
            <w:shd w:val="clear" w:color="auto" w:fill="auto"/>
            <w:vAlign w:val="center"/>
            <w:hideMark/>
          </w:tcPr>
          <w:p w:rsidR="00B11AE0" w:rsidRPr="00B11AE0" w:rsidP="00B11AE0" w14:paraId="3745B67F" w14:textId="77777777">
            <w:pPr>
              <w:widowControl/>
              <w:autoSpaceDE/>
              <w:autoSpaceDN/>
              <w:adjustRightInd/>
              <w:jc w:val="center"/>
              <w:rPr>
                <w:sz w:val="20"/>
                <w:szCs w:val="20"/>
              </w:rPr>
            </w:pPr>
            <w:r w:rsidRPr="00B11AE0">
              <w:rPr>
                <w:sz w:val="20"/>
                <w:szCs w:val="20"/>
              </w:rPr>
              <w:t>48</w:t>
            </w:r>
          </w:p>
        </w:tc>
        <w:tc>
          <w:tcPr>
            <w:tcW w:w="1306" w:type="dxa"/>
            <w:tcBorders>
              <w:top w:val="nil"/>
              <w:left w:val="nil"/>
              <w:bottom w:val="single" w:sz="4" w:space="0" w:color="auto"/>
              <w:right w:val="single" w:sz="4" w:space="0" w:color="auto"/>
            </w:tcBorders>
            <w:shd w:val="clear" w:color="auto" w:fill="auto"/>
            <w:vAlign w:val="center"/>
            <w:hideMark/>
          </w:tcPr>
          <w:p w:rsidR="00B11AE0" w:rsidRPr="00B11AE0" w:rsidP="00B11AE0" w14:paraId="0876FE42" w14:textId="77777777">
            <w:pPr>
              <w:widowControl/>
              <w:autoSpaceDE/>
              <w:autoSpaceDN/>
              <w:adjustRightInd/>
              <w:jc w:val="center"/>
              <w:rPr>
                <w:sz w:val="20"/>
                <w:szCs w:val="20"/>
              </w:rPr>
            </w:pPr>
            <w:r w:rsidRPr="00B11AE0">
              <w:rPr>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B11AE0" w:rsidRPr="00B11AE0" w:rsidP="00B11AE0" w14:paraId="5804CE77" w14:textId="77777777">
            <w:pPr>
              <w:widowControl/>
              <w:autoSpaceDE/>
              <w:autoSpaceDN/>
              <w:adjustRightInd/>
              <w:jc w:val="center"/>
              <w:rPr>
                <w:sz w:val="20"/>
                <w:szCs w:val="20"/>
              </w:rPr>
            </w:pPr>
            <w:r w:rsidRPr="00B11AE0">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B11AE0" w:rsidRPr="00B11AE0" w:rsidP="00B11AE0" w14:paraId="4B7196AD" w14:textId="77777777">
            <w:pPr>
              <w:widowControl/>
              <w:autoSpaceDE/>
              <w:autoSpaceDN/>
              <w:adjustRightInd/>
              <w:jc w:val="center"/>
              <w:rPr>
                <w:sz w:val="20"/>
                <w:szCs w:val="20"/>
              </w:rPr>
            </w:pPr>
            <w:r w:rsidRPr="00B11AE0">
              <w:rPr>
                <w:sz w:val="20"/>
                <w:szCs w:val="20"/>
              </w:rPr>
              <w:t>0</w:t>
            </w:r>
          </w:p>
        </w:tc>
        <w:tc>
          <w:tcPr>
            <w:tcW w:w="933" w:type="dxa"/>
            <w:tcBorders>
              <w:top w:val="nil"/>
              <w:left w:val="nil"/>
              <w:bottom w:val="single" w:sz="4" w:space="0" w:color="auto"/>
              <w:right w:val="single" w:sz="4" w:space="0" w:color="auto"/>
            </w:tcBorders>
            <w:shd w:val="clear" w:color="auto" w:fill="auto"/>
            <w:vAlign w:val="center"/>
            <w:hideMark/>
          </w:tcPr>
          <w:p w:rsidR="00B11AE0" w:rsidRPr="00B11AE0" w:rsidP="00B11AE0" w14:paraId="5FAE56D1" w14:textId="77777777">
            <w:pPr>
              <w:widowControl/>
              <w:autoSpaceDE/>
              <w:autoSpaceDN/>
              <w:adjustRightInd/>
              <w:jc w:val="center"/>
              <w:rPr>
                <w:sz w:val="20"/>
                <w:szCs w:val="20"/>
              </w:rPr>
            </w:pPr>
            <w:r w:rsidRPr="00B11AE0">
              <w:rPr>
                <w:sz w:val="20"/>
                <w:szCs w:val="20"/>
              </w:rPr>
              <w:t>0</w:t>
            </w:r>
          </w:p>
        </w:tc>
        <w:tc>
          <w:tcPr>
            <w:tcW w:w="1450" w:type="dxa"/>
            <w:gridSpan w:val="2"/>
            <w:tcBorders>
              <w:top w:val="nil"/>
              <w:left w:val="nil"/>
              <w:bottom w:val="single" w:sz="4" w:space="0" w:color="auto"/>
              <w:right w:val="single" w:sz="4" w:space="0" w:color="auto"/>
            </w:tcBorders>
            <w:shd w:val="clear" w:color="auto" w:fill="auto"/>
            <w:vAlign w:val="center"/>
            <w:hideMark/>
          </w:tcPr>
          <w:p w:rsidR="00B11AE0" w:rsidRPr="00B11AE0" w:rsidP="00B11AE0" w14:paraId="3E458650" w14:textId="77777777">
            <w:pPr>
              <w:widowControl/>
              <w:autoSpaceDE/>
              <w:autoSpaceDN/>
              <w:adjustRightInd/>
              <w:jc w:val="center"/>
              <w:rPr>
                <w:sz w:val="20"/>
                <w:szCs w:val="20"/>
              </w:rPr>
            </w:pPr>
            <w:r w:rsidRPr="00B11AE0">
              <w:rPr>
                <w:sz w:val="20"/>
                <w:szCs w:val="20"/>
              </w:rPr>
              <w:t> </w:t>
            </w:r>
          </w:p>
        </w:tc>
        <w:tc>
          <w:tcPr>
            <w:tcW w:w="1097" w:type="dxa"/>
            <w:gridSpan w:val="2"/>
            <w:tcBorders>
              <w:top w:val="nil"/>
              <w:left w:val="nil"/>
              <w:bottom w:val="single" w:sz="4" w:space="0" w:color="auto"/>
              <w:right w:val="single" w:sz="4" w:space="0" w:color="auto"/>
            </w:tcBorders>
            <w:shd w:val="clear" w:color="auto" w:fill="auto"/>
            <w:hideMark/>
          </w:tcPr>
          <w:p w:rsidR="00B11AE0" w:rsidRPr="00B11AE0" w:rsidP="00B11AE0" w14:paraId="0C3E849B" w14:textId="77777777">
            <w:pPr>
              <w:widowControl/>
              <w:autoSpaceDE/>
              <w:autoSpaceDN/>
              <w:adjustRightInd/>
              <w:jc w:val="right"/>
              <w:rPr>
                <w:sz w:val="20"/>
                <w:szCs w:val="20"/>
              </w:rPr>
            </w:pPr>
            <w:r w:rsidRPr="00B11AE0">
              <w:rPr>
                <w:sz w:val="20"/>
                <w:szCs w:val="20"/>
              </w:rPr>
              <w:t>$0</w:t>
            </w:r>
          </w:p>
        </w:tc>
      </w:tr>
      <w:tr w14:paraId="49986BE2" w14:textId="77777777" w:rsidTr="00B11AE0">
        <w:tblPrEx>
          <w:tblW w:w="14281" w:type="dxa"/>
          <w:tblInd w:w="-635" w:type="dxa"/>
          <w:tblLook w:val="04A0"/>
        </w:tblPrEx>
        <w:trPr>
          <w:gridAfter w:val="1"/>
          <w:wAfter w:w="19" w:type="dxa"/>
          <w:trHeight w:val="510"/>
        </w:trPr>
        <w:tc>
          <w:tcPr>
            <w:tcW w:w="3240" w:type="dxa"/>
            <w:tcBorders>
              <w:top w:val="nil"/>
              <w:left w:val="single" w:sz="4" w:space="0" w:color="auto"/>
              <w:bottom w:val="single" w:sz="4" w:space="0" w:color="auto"/>
              <w:right w:val="single" w:sz="4" w:space="0" w:color="auto"/>
            </w:tcBorders>
            <w:shd w:val="clear" w:color="auto" w:fill="auto"/>
            <w:hideMark/>
          </w:tcPr>
          <w:p w:rsidR="00B11AE0" w:rsidRPr="00B11AE0" w:rsidP="00B11AE0" w14:paraId="0D48C9B0" w14:textId="77777777">
            <w:pPr>
              <w:widowControl/>
              <w:autoSpaceDE/>
              <w:autoSpaceDN/>
              <w:adjustRightInd/>
              <w:ind w:firstLine="400" w:firstLineChars="200"/>
              <w:rPr>
                <w:sz w:val="20"/>
                <w:szCs w:val="20"/>
              </w:rPr>
            </w:pPr>
            <w:r w:rsidRPr="00B11AE0">
              <w:rPr>
                <w:sz w:val="20"/>
                <w:szCs w:val="20"/>
              </w:rPr>
              <w:t>b. Review data, develop data query to match EPA schema</w:t>
            </w:r>
          </w:p>
        </w:tc>
        <w:tc>
          <w:tcPr>
            <w:tcW w:w="1160" w:type="dxa"/>
            <w:tcBorders>
              <w:top w:val="nil"/>
              <w:left w:val="nil"/>
              <w:bottom w:val="single" w:sz="4" w:space="0" w:color="auto"/>
              <w:right w:val="single" w:sz="4" w:space="0" w:color="auto"/>
            </w:tcBorders>
            <w:shd w:val="clear" w:color="auto" w:fill="auto"/>
            <w:vAlign w:val="center"/>
            <w:hideMark/>
          </w:tcPr>
          <w:p w:rsidR="00B11AE0" w:rsidRPr="00B11AE0" w:rsidP="00B11AE0" w14:paraId="3C6E0B4D" w14:textId="77777777">
            <w:pPr>
              <w:widowControl/>
              <w:autoSpaceDE/>
              <w:autoSpaceDN/>
              <w:adjustRightInd/>
              <w:jc w:val="center"/>
              <w:rPr>
                <w:sz w:val="20"/>
                <w:szCs w:val="20"/>
              </w:rPr>
            </w:pPr>
            <w:r w:rsidRPr="00B11AE0">
              <w:rPr>
                <w:sz w:val="20"/>
                <w:szCs w:val="20"/>
              </w:rPr>
              <w:t>192</w:t>
            </w:r>
          </w:p>
        </w:tc>
        <w:tc>
          <w:tcPr>
            <w:tcW w:w="1238" w:type="dxa"/>
            <w:tcBorders>
              <w:top w:val="nil"/>
              <w:left w:val="nil"/>
              <w:bottom w:val="single" w:sz="4" w:space="0" w:color="auto"/>
              <w:right w:val="single" w:sz="4" w:space="0" w:color="auto"/>
            </w:tcBorders>
            <w:shd w:val="clear" w:color="auto" w:fill="auto"/>
            <w:vAlign w:val="center"/>
            <w:hideMark/>
          </w:tcPr>
          <w:p w:rsidR="00B11AE0" w:rsidRPr="00B11AE0" w:rsidP="00B11AE0" w14:paraId="64B462CF" w14:textId="77777777">
            <w:pPr>
              <w:widowControl/>
              <w:autoSpaceDE/>
              <w:autoSpaceDN/>
              <w:adjustRightInd/>
              <w:jc w:val="center"/>
              <w:rPr>
                <w:sz w:val="20"/>
                <w:szCs w:val="20"/>
              </w:rPr>
            </w:pPr>
            <w:r w:rsidRPr="00B11AE0">
              <w:rPr>
                <w:sz w:val="20"/>
                <w:szCs w:val="20"/>
              </w:rPr>
              <w:t>1</w:t>
            </w:r>
          </w:p>
        </w:tc>
        <w:tc>
          <w:tcPr>
            <w:tcW w:w="1420" w:type="dxa"/>
            <w:tcBorders>
              <w:top w:val="nil"/>
              <w:left w:val="nil"/>
              <w:bottom w:val="single" w:sz="4" w:space="0" w:color="auto"/>
              <w:right w:val="single" w:sz="4" w:space="0" w:color="auto"/>
            </w:tcBorders>
            <w:shd w:val="clear" w:color="auto" w:fill="auto"/>
            <w:vAlign w:val="center"/>
            <w:hideMark/>
          </w:tcPr>
          <w:p w:rsidR="00B11AE0" w:rsidRPr="00B11AE0" w:rsidP="00B11AE0" w14:paraId="773F973B" w14:textId="77777777">
            <w:pPr>
              <w:widowControl/>
              <w:autoSpaceDE/>
              <w:autoSpaceDN/>
              <w:adjustRightInd/>
              <w:jc w:val="center"/>
              <w:rPr>
                <w:sz w:val="20"/>
                <w:szCs w:val="20"/>
              </w:rPr>
            </w:pPr>
            <w:r w:rsidRPr="00B11AE0">
              <w:rPr>
                <w:sz w:val="20"/>
                <w:szCs w:val="20"/>
              </w:rPr>
              <w:t>192</w:t>
            </w:r>
          </w:p>
        </w:tc>
        <w:tc>
          <w:tcPr>
            <w:tcW w:w="1306" w:type="dxa"/>
            <w:tcBorders>
              <w:top w:val="nil"/>
              <w:left w:val="nil"/>
              <w:bottom w:val="single" w:sz="4" w:space="0" w:color="auto"/>
              <w:right w:val="single" w:sz="4" w:space="0" w:color="auto"/>
            </w:tcBorders>
            <w:shd w:val="clear" w:color="auto" w:fill="auto"/>
            <w:vAlign w:val="center"/>
            <w:hideMark/>
          </w:tcPr>
          <w:p w:rsidR="00B11AE0" w:rsidRPr="00B11AE0" w:rsidP="00B11AE0" w14:paraId="5D99B22F" w14:textId="77777777">
            <w:pPr>
              <w:widowControl/>
              <w:autoSpaceDE/>
              <w:autoSpaceDN/>
              <w:adjustRightInd/>
              <w:jc w:val="center"/>
              <w:rPr>
                <w:sz w:val="20"/>
                <w:szCs w:val="20"/>
              </w:rPr>
            </w:pPr>
            <w:r w:rsidRPr="00B11AE0">
              <w:rPr>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B11AE0" w:rsidRPr="00B11AE0" w:rsidP="00B11AE0" w14:paraId="6C55A9BC" w14:textId="77777777">
            <w:pPr>
              <w:widowControl/>
              <w:autoSpaceDE/>
              <w:autoSpaceDN/>
              <w:adjustRightInd/>
              <w:jc w:val="center"/>
              <w:rPr>
                <w:sz w:val="20"/>
                <w:szCs w:val="20"/>
              </w:rPr>
            </w:pPr>
            <w:r w:rsidRPr="00B11AE0">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B11AE0" w:rsidRPr="00B11AE0" w:rsidP="00B11AE0" w14:paraId="2D5D8A62" w14:textId="77777777">
            <w:pPr>
              <w:widowControl/>
              <w:autoSpaceDE/>
              <w:autoSpaceDN/>
              <w:adjustRightInd/>
              <w:jc w:val="center"/>
              <w:rPr>
                <w:sz w:val="20"/>
                <w:szCs w:val="20"/>
              </w:rPr>
            </w:pPr>
            <w:r w:rsidRPr="00B11AE0">
              <w:rPr>
                <w:sz w:val="20"/>
                <w:szCs w:val="20"/>
              </w:rPr>
              <w:t>0</w:t>
            </w:r>
          </w:p>
        </w:tc>
        <w:tc>
          <w:tcPr>
            <w:tcW w:w="933" w:type="dxa"/>
            <w:tcBorders>
              <w:top w:val="nil"/>
              <w:left w:val="nil"/>
              <w:bottom w:val="single" w:sz="4" w:space="0" w:color="auto"/>
              <w:right w:val="single" w:sz="4" w:space="0" w:color="auto"/>
            </w:tcBorders>
            <w:shd w:val="clear" w:color="auto" w:fill="auto"/>
            <w:vAlign w:val="center"/>
            <w:hideMark/>
          </w:tcPr>
          <w:p w:rsidR="00B11AE0" w:rsidRPr="00B11AE0" w:rsidP="00B11AE0" w14:paraId="78929974" w14:textId="77777777">
            <w:pPr>
              <w:widowControl/>
              <w:autoSpaceDE/>
              <w:autoSpaceDN/>
              <w:adjustRightInd/>
              <w:jc w:val="center"/>
              <w:rPr>
                <w:sz w:val="20"/>
                <w:szCs w:val="20"/>
              </w:rPr>
            </w:pPr>
            <w:r w:rsidRPr="00B11AE0">
              <w:rPr>
                <w:sz w:val="20"/>
                <w:szCs w:val="20"/>
              </w:rPr>
              <w:t>0</w:t>
            </w:r>
          </w:p>
        </w:tc>
        <w:tc>
          <w:tcPr>
            <w:tcW w:w="1450" w:type="dxa"/>
            <w:gridSpan w:val="2"/>
            <w:tcBorders>
              <w:top w:val="nil"/>
              <w:left w:val="nil"/>
              <w:bottom w:val="single" w:sz="4" w:space="0" w:color="auto"/>
              <w:right w:val="single" w:sz="4" w:space="0" w:color="auto"/>
            </w:tcBorders>
            <w:shd w:val="clear" w:color="auto" w:fill="auto"/>
            <w:vAlign w:val="center"/>
            <w:hideMark/>
          </w:tcPr>
          <w:p w:rsidR="00B11AE0" w:rsidRPr="00B11AE0" w:rsidP="00B11AE0" w14:paraId="2B15FEC3" w14:textId="77777777">
            <w:pPr>
              <w:widowControl/>
              <w:autoSpaceDE/>
              <w:autoSpaceDN/>
              <w:adjustRightInd/>
              <w:jc w:val="center"/>
              <w:rPr>
                <w:sz w:val="20"/>
                <w:szCs w:val="20"/>
              </w:rPr>
            </w:pPr>
            <w:r w:rsidRPr="00B11AE0">
              <w:rPr>
                <w:sz w:val="20"/>
                <w:szCs w:val="20"/>
              </w:rPr>
              <w:t> </w:t>
            </w:r>
          </w:p>
        </w:tc>
        <w:tc>
          <w:tcPr>
            <w:tcW w:w="1097" w:type="dxa"/>
            <w:gridSpan w:val="2"/>
            <w:tcBorders>
              <w:top w:val="nil"/>
              <w:left w:val="nil"/>
              <w:bottom w:val="single" w:sz="4" w:space="0" w:color="auto"/>
              <w:right w:val="single" w:sz="4" w:space="0" w:color="auto"/>
            </w:tcBorders>
            <w:shd w:val="clear" w:color="auto" w:fill="auto"/>
            <w:hideMark/>
          </w:tcPr>
          <w:p w:rsidR="00B11AE0" w:rsidRPr="00B11AE0" w:rsidP="00B11AE0" w14:paraId="05DB4FFE" w14:textId="77777777">
            <w:pPr>
              <w:widowControl/>
              <w:autoSpaceDE/>
              <w:autoSpaceDN/>
              <w:adjustRightInd/>
              <w:jc w:val="right"/>
              <w:rPr>
                <w:sz w:val="20"/>
                <w:szCs w:val="20"/>
              </w:rPr>
            </w:pPr>
            <w:r w:rsidRPr="00B11AE0">
              <w:rPr>
                <w:sz w:val="20"/>
                <w:szCs w:val="20"/>
              </w:rPr>
              <w:t>$0</w:t>
            </w:r>
          </w:p>
        </w:tc>
      </w:tr>
      <w:tr w14:paraId="63E8EE18" w14:textId="77777777" w:rsidTr="00B11AE0">
        <w:tblPrEx>
          <w:tblW w:w="14281" w:type="dxa"/>
          <w:tblInd w:w="-635" w:type="dxa"/>
          <w:tblLook w:val="04A0"/>
        </w:tblPrEx>
        <w:trPr>
          <w:gridAfter w:val="1"/>
          <w:wAfter w:w="19" w:type="dxa"/>
          <w:trHeight w:val="315"/>
        </w:trPr>
        <w:tc>
          <w:tcPr>
            <w:tcW w:w="3240" w:type="dxa"/>
            <w:tcBorders>
              <w:top w:val="nil"/>
              <w:left w:val="single" w:sz="4" w:space="0" w:color="auto"/>
              <w:bottom w:val="single" w:sz="4" w:space="0" w:color="auto"/>
              <w:right w:val="single" w:sz="4" w:space="0" w:color="auto"/>
            </w:tcBorders>
            <w:shd w:val="clear" w:color="auto" w:fill="auto"/>
            <w:hideMark/>
          </w:tcPr>
          <w:p w:rsidR="00B11AE0" w:rsidRPr="00B11AE0" w:rsidP="00B11AE0" w14:paraId="776FA82C" w14:textId="77777777">
            <w:pPr>
              <w:widowControl/>
              <w:autoSpaceDE/>
              <w:autoSpaceDN/>
              <w:adjustRightInd/>
              <w:ind w:firstLine="400" w:firstLineChars="200"/>
              <w:rPr>
                <w:sz w:val="20"/>
                <w:szCs w:val="20"/>
              </w:rPr>
            </w:pPr>
            <w:r w:rsidRPr="00B11AE0">
              <w:rPr>
                <w:sz w:val="20"/>
                <w:szCs w:val="20"/>
              </w:rPr>
              <w:t xml:space="preserve">c. Subcontractor technical assistance </w:t>
            </w:r>
            <w:r w:rsidRPr="00B11AE0">
              <w:rPr>
                <w:sz w:val="20"/>
                <w:szCs w:val="20"/>
                <w:vertAlign w:val="superscript"/>
              </w:rPr>
              <w:t>e</w:t>
            </w:r>
          </w:p>
        </w:tc>
        <w:tc>
          <w:tcPr>
            <w:tcW w:w="1160" w:type="dxa"/>
            <w:tcBorders>
              <w:top w:val="nil"/>
              <w:left w:val="nil"/>
              <w:bottom w:val="single" w:sz="4" w:space="0" w:color="auto"/>
              <w:right w:val="single" w:sz="4" w:space="0" w:color="auto"/>
            </w:tcBorders>
            <w:shd w:val="clear" w:color="auto" w:fill="auto"/>
            <w:vAlign w:val="center"/>
            <w:hideMark/>
          </w:tcPr>
          <w:p w:rsidR="00B11AE0" w:rsidRPr="00B11AE0" w:rsidP="00B11AE0" w14:paraId="11938F7B" w14:textId="77777777">
            <w:pPr>
              <w:widowControl/>
              <w:autoSpaceDE/>
              <w:autoSpaceDN/>
              <w:adjustRightInd/>
              <w:jc w:val="center"/>
              <w:rPr>
                <w:sz w:val="20"/>
                <w:szCs w:val="20"/>
              </w:rPr>
            </w:pPr>
            <w:r w:rsidRPr="00B11AE0">
              <w:rPr>
                <w:sz w:val="20"/>
                <w:szCs w:val="20"/>
              </w:rPr>
              <w:t>38</w:t>
            </w:r>
          </w:p>
        </w:tc>
        <w:tc>
          <w:tcPr>
            <w:tcW w:w="1238" w:type="dxa"/>
            <w:tcBorders>
              <w:top w:val="nil"/>
              <w:left w:val="nil"/>
              <w:bottom w:val="single" w:sz="4" w:space="0" w:color="auto"/>
              <w:right w:val="single" w:sz="4" w:space="0" w:color="auto"/>
            </w:tcBorders>
            <w:shd w:val="clear" w:color="auto" w:fill="auto"/>
            <w:vAlign w:val="center"/>
            <w:hideMark/>
          </w:tcPr>
          <w:p w:rsidR="00B11AE0" w:rsidRPr="00B11AE0" w:rsidP="00B11AE0" w14:paraId="64F41FF2" w14:textId="77777777">
            <w:pPr>
              <w:widowControl/>
              <w:autoSpaceDE/>
              <w:autoSpaceDN/>
              <w:adjustRightInd/>
              <w:jc w:val="center"/>
              <w:rPr>
                <w:sz w:val="20"/>
                <w:szCs w:val="20"/>
              </w:rPr>
            </w:pPr>
            <w:r w:rsidRPr="00B11AE0">
              <w:rPr>
                <w:sz w:val="20"/>
                <w:szCs w:val="20"/>
              </w:rPr>
              <w:t>1</w:t>
            </w:r>
          </w:p>
        </w:tc>
        <w:tc>
          <w:tcPr>
            <w:tcW w:w="1420" w:type="dxa"/>
            <w:tcBorders>
              <w:top w:val="nil"/>
              <w:left w:val="nil"/>
              <w:bottom w:val="single" w:sz="4" w:space="0" w:color="auto"/>
              <w:right w:val="single" w:sz="4" w:space="0" w:color="auto"/>
            </w:tcBorders>
            <w:shd w:val="clear" w:color="auto" w:fill="auto"/>
            <w:vAlign w:val="center"/>
            <w:hideMark/>
          </w:tcPr>
          <w:p w:rsidR="00B11AE0" w:rsidRPr="00B11AE0" w:rsidP="00B11AE0" w14:paraId="047A84F3" w14:textId="77777777">
            <w:pPr>
              <w:widowControl/>
              <w:autoSpaceDE/>
              <w:autoSpaceDN/>
              <w:adjustRightInd/>
              <w:jc w:val="center"/>
              <w:rPr>
                <w:sz w:val="20"/>
                <w:szCs w:val="20"/>
              </w:rPr>
            </w:pPr>
            <w:r w:rsidRPr="00B11AE0">
              <w:rPr>
                <w:sz w:val="20"/>
                <w:szCs w:val="20"/>
              </w:rPr>
              <w:t>38</w:t>
            </w:r>
          </w:p>
        </w:tc>
        <w:tc>
          <w:tcPr>
            <w:tcW w:w="1306" w:type="dxa"/>
            <w:tcBorders>
              <w:top w:val="nil"/>
              <w:left w:val="nil"/>
              <w:bottom w:val="single" w:sz="4" w:space="0" w:color="auto"/>
              <w:right w:val="single" w:sz="4" w:space="0" w:color="auto"/>
            </w:tcBorders>
            <w:shd w:val="clear" w:color="auto" w:fill="auto"/>
            <w:vAlign w:val="center"/>
            <w:hideMark/>
          </w:tcPr>
          <w:p w:rsidR="00B11AE0" w:rsidRPr="00B11AE0" w:rsidP="00B11AE0" w14:paraId="6B4AFF52" w14:textId="77777777">
            <w:pPr>
              <w:widowControl/>
              <w:autoSpaceDE/>
              <w:autoSpaceDN/>
              <w:adjustRightInd/>
              <w:jc w:val="center"/>
              <w:rPr>
                <w:sz w:val="20"/>
                <w:szCs w:val="20"/>
              </w:rPr>
            </w:pPr>
            <w:r w:rsidRPr="00B11AE0">
              <w:rPr>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B11AE0" w:rsidRPr="00B11AE0" w:rsidP="00B11AE0" w14:paraId="3731CA9A" w14:textId="77777777">
            <w:pPr>
              <w:widowControl/>
              <w:autoSpaceDE/>
              <w:autoSpaceDN/>
              <w:adjustRightInd/>
              <w:jc w:val="center"/>
              <w:rPr>
                <w:sz w:val="20"/>
                <w:szCs w:val="20"/>
              </w:rPr>
            </w:pPr>
            <w:r w:rsidRPr="00B11AE0">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B11AE0" w:rsidRPr="00B11AE0" w:rsidP="00B11AE0" w14:paraId="0C36394F" w14:textId="77777777">
            <w:pPr>
              <w:widowControl/>
              <w:autoSpaceDE/>
              <w:autoSpaceDN/>
              <w:adjustRightInd/>
              <w:jc w:val="center"/>
              <w:rPr>
                <w:sz w:val="20"/>
                <w:szCs w:val="20"/>
              </w:rPr>
            </w:pPr>
            <w:r w:rsidRPr="00B11AE0">
              <w:rPr>
                <w:sz w:val="20"/>
                <w:szCs w:val="20"/>
              </w:rPr>
              <w:t>0</w:t>
            </w:r>
          </w:p>
        </w:tc>
        <w:tc>
          <w:tcPr>
            <w:tcW w:w="933" w:type="dxa"/>
            <w:tcBorders>
              <w:top w:val="nil"/>
              <w:left w:val="nil"/>
              <w:bottom w:val="single" w:sz="4" w:space="0" w:color="auto"/>
              <w:right w:val="single" w:sz="4" w:space="0" w:color="auto"/>
            </w:tcBorders>
            <w:shd w:val="clear" w:color="auto" w:fill="auto"/>
            <w:vAlign w:val="center"/>
            <w:hideMark/>
          </w:tcPr>
          <w:p w:rsidR="00B11AE0" w:rsidRPr="00B11AE0" w:rsidP="00B11AE0" w14:paraId="17414A7E" w14:textId="77777777">
            <w:pPr>
              <w:widowControl/>
              <w:autoSpaceDE/>
              <w:autoSpaceDN/>
              <w:adjustRightInd/>
              <w:jc w:val="center"/>
              <w:rPr>
                <w:sz w:val="20"/>
                <w:szCs w:val="20"/>
              </w:rPr>
            </w:pPr>
            <w:r w:rsidRPr="00B11AE0">
              <w:rPr>
                <w:sz w:val="20"/>
                <w:szCs w:val="20"/>
              </w:rPr>
              <w:t>0</w:t>
            </w:r>
          </w:p>
        </w:tc>
        <w:tc>
          <w:tcPr>
            <w:tcW w:w="1450" w:type="dxa"/>
            <w:gridSpan w:val="2"/>
            <w:tcBorders>
              <w:top w:val="nil"/>
              <w:left w:val="nil"/>
              <w:bottom w:val="single" w:sz="4" w:space="0" w:color="auto"/>
              <w:right w:val="single" w:sz="4" w:space="0" w:color="auto"/>
            </w:tcBorders>
            <w:shd w:val="clear" w:color="auto" w:fill="auto"/>
            <w:vAlign w:val="center"/>
            <w:hideMark/>
          </w:tcPr>
          <w:p w:rsidR="00B11AE0" w:rsidRPr="00B11AE0" w:rsidP="00B11AE0" w14:paraId="3ED37F7E" w14:textId="77777777">
            <w:pPr>
              <w:widowControl/>
              <w:autoSpaceDE/>
              <w:autoSpaceDN/>
              <w:adjustRightInd/>
              <w:jc w:val="center"/>
              <w:rPr>
                <w:sz w:val="20"/>
                <w:szCs w:val="20"/>
              </w:rPr>
            </w:pPr>
            <w:r w:rsidRPr="00B11AE0">
              <w:rPr>
                <w:sz w:val="20"/>
                <w:szCs w:val="20"/>
              </w:rPr>
              <w:t>0</w:t>
            </w:r>
          </w:p>
        </w:tc>
        <w:tc>
          <w:tcPr>
            <w:tcW w:w="1097" w:type="dxa"/>
            <w:gridSpan w:val="2"/>
            <w:tcBorders>
              <w:top w:val="nil"/>
              <w:left w:val="nil"/>
              <w:bottom w:val="single" w:sz="4" w:space="0" w:color="auto"/>
              <w:right w:val="single" w:sz="4" w:space="0" w:color="auto"/>
            </w:tcBorders>
            <w:shd w:val="clear" w:color="auto" w:fill="auto"/>
            <w:hideMark/>
          </w:tcPr>
          <w:p w:rsidR="00B11AE0" w:rsidRPr="00B11AE0" w:rsidP="00B11AE0" w14:paraId="52CED5B2" w14:textId="77777777">
            <w:pPr>
              <w:widowControl/>
              <w:autoSpaceDE/>
              <w:autoSpaceDN/>
              <w:adjustRightInd/>
              <w:jc w:val="right"/>
              <w:rPr>
                <w:sz w:val="20"/>
                <w:szCs w:val="20"/>
              </w:rPr>
            </w:pPr>
            <w:r w:rsidRPr="00B11AE0">
              <w:rPr>
                <w:sz w:val="20"/>
                <w:szCs w:val="20"/>
              </w:rPr>
              <w:t>$0</w:t>
            </w:r>
          </w:p>
        </w:tc>
      </w:tr>
      <w:tr w14:paraId="5579E89E" w14:textId="77777777" w:rsidTr="00B11AE0">
        <w:tblPrEx>
          <w:tblW w:w="14281" w:type="dxa"/>
          <w:tblInd w:w="-635" w:type="dxa"/>
          <w:tblLook w:val="04A0"/>
        </w:tblPrEx>
        <w:trPr>
          <w:gridAfter w:val="1"/>
          <w:wAfter w:w="19" w:type="dxa"/>
          <w:trHeight w:val="315"/>
        </w:trPr>
        <w:tc>
          <w:tcPr>
            <w:tcW w:w="3240" w:type="dxa"/>
            <w:tcBorders>
              <w:top w:val="nil"/>
              <w:left w:val="single" w:sz="4" w:space="0" w:color="auto"/>
              <w:bottom w:val="single" w:sz="4" w:space="0" w:color="auto"/>
              <w:right w:val="single" w:sz="4" w:space="0" w:color="auto"/>
            </w:tcBorders>
            <w:shd w:val="clear" w:color="auto" w:fill="auto"/>
            <w:hideMark/>
          </w:tcPr>
          <w:p w:rsidR="00B11AE0" w:rsidRPr="00B11AE0" w:rsidP="00B11AE0" w14:paraId="7A030627" w14:textId="77777777">
            <w:pPr>
              <w:widowControl/>
              <w:autoSpaceDE/>
              <w:autoSpaceDN/>
              <w:adjustRightInd/>
              <w:ind w:firstLine="200" w:firstLineChars="100"/>
              <w:rPr>
                <w:sz w:val="20"/>
                <w:szCs w:val="20"/>
              </w:rPr>
            </w:pPr>
            <w:r w:rsidRPr="00B11AE0">
              <w:rPr>
                <w:sz w:val="20"/>
                <w:szCs w:val="20"/>
              </w:rPr>
              <w:t xml:space="preserve">2. Sending data semiannually </w:t>
            </w:r>
            <w:r w:rsidRPr="00B11AE0">
              <w:rPr>
                <w:sz w:val="20"/>
                <w:szCs w:val="20"/>
                <w:vertAlign w:val="superscript"/>
              </w:rPr>
              <w:t>f</w:t>
            </w:r>
          </w:p>
        </w:tc>
        <w:tc>
          <w:tcPr>
            <w:tcW w:w="1160" w:type="dxa"/>
            <w:tcBorders>
              <w:top w:val="nil"/>
              <w:left w:val="nil"/>
              <w:bottom w:val="single" w:sz="4" w:space="0" w:color="auto"/>
              <w:right w:val="single" w:sz="4" w:space="0" w:color="auto"/>
            </w:tcBorders>
            <w:shd w:val="clear" w:color="auto" w:fill="auto"/>
            <w:vAlign w:val="center"/>
            <w:hideMark/>
          </w:tcPr>
          <w:p w:rsidR="00B11AE0" w:rsidRPr="00B11AE0" w:rsidP="00B11AE0" w14:paraId="610FF489" w14:textId="77777777">
            <w:pPr>
              <w:widowControl/>
              <w:autoSpaceDE/>
              <w:autoSpaceDN/>
              <w:adjustRightInd/>
              <w:jc w:val="center"/>
              <w:rPr>
                <w:sz w:val="20"/>
                <w:szCs w:val="20"/>
              </w:rPr>
            </w:pPr>
            <w:r w:rsidRPr="00B11AE0">
              <w:rPr>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B11AE0" w:rsidRPr="00B11AE0" w:rsidP="00B11AE0" w14:paraId="3C251B0A" w14:textId="77777777">
            <w:pPr>
              <w:widowControl/>
              <w:autoSpaceDE/>
              <w:autoSpaceDN/>
              <w:adjustRightInd/>
              <w:jc w:val="center"/>
              <w:rPr>
                <w:sz w:val="20"/>
                <w:szCs w:val="20"/>
              </w:rPr>
            </w:pPr>
            <w:r w:rsidRPr="00B11AE0">
              <w:rPr>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rsidR="00B11AE0" w:rsidRPr="00B11AE0" w:rsidP="00B11AE0" w14:paraId="768B1E5A" w14:textId="77777777">
            <w:pPr>
              <w:widowControl/>
              <w:autoSpaceDE/>
              <w:autoSpaceDN/>
              <w:adjustRightInd/>
              <w:jc w:val="center"/>
              <w:rPr>
                <w:sz w:val="20"/>
                <w:szCs w:val="20"/>
              </w:rPr>
            </w:pPr>
            <w:r w:rsidRPr="00B11AE0">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B11AE0" w:rsidRPr="00B11AE0" w:rsidP="00B11AE0" w14:paraId="52186D16" w14:textId="77777777">
            <w:pPr>
              <w:widowControl/>
              <w:autoSpaceDE/>
              <w:autoSpaceDN/>
              <w:adjustRightInd/>
              <w:jc w:val="center"/>
              <w:rPr>
                <w:sz w:val="20"/>
                <w:szCs w:val="20"/>
              </w:rPr>
            </w:pPr>
            <w:r w:rsidRPr="00B11AE0">
              <w:rPr>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11AE0" w:rsidRPr="00B11AE0" w:rsidP="00B11AE0" w14:paraId="0E1DD1B7" w14:textId="77777777">
            <w:pPr>
              <w:widowControl/>
              <w:autoSpaceDE/>
              <w:autoSpaceDN/>
              <w:adjustRightInd/>
              <w:jc w:val="center"/>
              <w:rPr>
                <w:sz w:val="20"/>
                <w:szCs w:val="20"/>
              </w:rPr>
            </w:pPr>
            <w:r w:rsidRPr="00B11AE0">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B11AE0" w:rsidRPr="00B11AE0" w:rsidP="00B11AE0" w14:paraId="29032276" w14:textId="77777777">
            <w:pPr>
              <w:widowControl/>
              <w:autoSpaceDE/>
              <w:autoSpaceDN/>
              <w:adjustRightInd/>
              <w:jc w:val="center"/>
              <w:rPr>
                <w:sz w:val="20"/>
                <w:szCs w:val="20"/>
              </w:rPr>
            </w:pPr>
            <w:r w:rsidRPr="00B11AE0">
              <w:rPr>
                <w:sz w:val="20"/>
                <w:szCs w:val="20"/>
              </w:rPr>
              <w:t> </w:t>
            </w:r>
          </w:p>
        </w:tc>
        <w:tc>
          <w:tcPr>
            <w:tcW w:w="933" w:type="dxa"/>
            <w:tcBorders>
              <w:top w:val="nil"/>
              <w:left w:val="nil"/>
              <w:bottom w:val="single" w:sz="4" w:space="0" w:color="auto"/>
              <w:right w:val="single" w:sz="4" w:space="0" w:color="auto"/>
            </w:tcBorders>
            <w:shd w:val="clear" w:color="auto" w:fill="auto"/>
            <w:vAlign w:val="center"/>
            <w:hideMark/>
          </w:tcPr>
          <w:p w:rsidR="00B11AE0" w:rsidRPr="00B11AE0" w:rsidP="00B11AE0" w14:paraId="784DDF8E" w14:textId="77777777">
            <w:pPr>
              <w:widowControl/>
              <w:autoSpaceDE/>
              <w:autoSpaceDN/>
              <w:adjustRightInd/>
              <w:jc w:val="center"/>
              <w:rPr>
                <w:sz w:val="20"/>
                <w:szCs w:val="20"/>
              </w:rPr>
            </w:pPr>
            <w:r w:rsidRPr="00B11AE0">
              <w:rPr>
                <w:sz w:val="20"/>
                <w:szCs w:val="20"/>
              </w:rPr>
              <w:t> </w:t>
            </w:r>
          </w:p>
        </w:tc>
        <w:tc>
          <w:tcPr>
            <w:tcW w:w="1450" w:type="dxa"/>
            <w:gridSpan w:val="2"/>
            <w:tcBorders>
              <w:top w:val="nil"/>
              <w:left w:val="nil"/>
              <w:bottom w:val="single" w:sz="4" w:space="0" w:color="auto"/>
              <w:right w:val="single" w:sz="4" w:space="0" w:color="auto"/>
            </w:tcBorders>
            <w:shd w:val="clear" w:color="auto" w:fill="auto"/>
            <w:vAlign w:val="center"/>
            <w:hideMark/>
          </w:tcPr>
          <w:p w:rsidR="00B11AE0" w:rsidRPr="00B11AE0" w:rsidP="00B11AE0" w14:paraId="5E8650DB" w14:textId="77777777">
            <w:pPr>
              <w:widowControl/>
              <w:autoSpaceDE/>
              <w:autoSpaceDN/>
              <w:adjustRightInd/>
              <w:jc w:val="center"/>
              <w:rPr>
                <w:sz w:val="20"/>
                <w:szCs w:val="20"/>
              </w:rPr>
            </w:pPr>
            <w:r w:rsidRPr="00B11AE0">
              <w:rPr>
                <w:sz w:val="20"/>
                <w:szCs w:val="20"/>
              </w:rPr>
              <w:t> </w:t>
            </w:r>
          </w:p>
        </w:tc>
        <w:tc>
          <w:tcPr>
            <w:tcW w:w="1097" w:type="dxa"/>
            <w:gridSpan w:val="2"/>
            <w:tcBorders>
              <w:top w:val="nil"/>
              <w:left w:val="nil"/>
              <w:bottom w:val="single" w:sz="4" w:space="0" w:color="auto"/>
              <w:right w:val="single" w:sz="4" w:space="0" w:color="auto"/>
            </w:tcBorders>
            <w:shd w:val="clear" w:color="auto" w:fill="auto"/>
            <w:hideMark/>
          </w:tcPr>
          <w:p w:rsidR="00B11AE0" w:rsidRPr="00B11AE0" w:rsidP="00B11AE0" w14:paraId="61D8CE94" w14:textId="77777777">
            <w:pPr>
              <w:widowControl/>
              <w:autoSpaceDE/>
              <w:autoSpaceDN/>
              <w:adjustRightInd/>
              <w:jc w:val="right"/>
              <w:rPr>
                <w:sz w:val="20"/>
                <w:szCs w:val="20"/>
              </w:rPr>
            </w:pPr>
            <w:r w:rsidRPr="00B11AE0">
              <w:rPr>
                <w:sz w:val="20"/>
                <w:szCs w:val="20"/>
              </w:rPr>
              <w:t> </w:t>
            </w:r>
          </w:p>
        </w:tc>
      </w:tr>
      <w:tr w14:paraId="72B11D64" w14:textId="77777777" w:rsidTr="00B11AE0">
        <w:tblPrEx>
          <w:tblW w:w="14281" w:type="dxa"/>
          <w:tblInd w:w="-635" w:type="dxa"/>
          <w:tblLook w:val="04A0"/>
        </w:tblPrEx>
        <w:trPr>
          <w:gridAfter w:val="1"/>
          <w:wAfter w:w="19" w:type="dxa"/>
          <w:trHeight w:val="360"/>
        </w:trPr>
        <w:tc>
          <w:tcPr>
            <w:tcW w:w="3240" w:type="dxa"/>
            <w:tcBorders>
              <w:top w:val="nil"/>
              <w:left w:val="single" w:sz="4" w:space="0" w:color="auto"/>
              <w:bottom w:val="single" w:sz="4" w:space="0" w:color="auto"/>
              <w:right w:val="single" w:sz="4" w:space="0" w:color="auto"/>
            </w:tcBorders>
            <w:shd w:val="clear" w:color="auto" w:fill="auto"/>
            <w:hideMark/>
          </w:tcPr>
          <w:p w:rsidR="00B11AE0" w:rsidRPr="00B11AE0" w:rsidP="00B11AE0" w14:paraId="40DDE1F8" w14:textId="77777777">
            <w:pPr>
              <w:widowControl/>
              <w:autoSpaceDE/>
              <w:autoSpaceDN/>
              <w:adjustRightInd/>
              <w:ind w:firstLine="400" w:firstLineChars="200"/>
              <w:rPr>
                <w:sz w:val="20"/>
                <w:szCs w:val="20"/>
              </w:rPr>
            </w:pPr>
            <w:r w:rsidRPr="00B11AE0">
              <w:rPr>
                <w:sz w:val="20"/>
                <w:szCs w:val="20"/>
              </w:rPr>
              <w:t xml:space="preserve">a. Verify, quality check, and gather state agency data </w:t>
            </w:r>
          </w:p>
        </w:tc>
        <w:tc>
          <w:tcPr>
            <w:tcW w:w="1160" w:type="dxa"/>
            <w:tcBorders>
              <w:top w:val="nil"/>
              <w:left w:val="nil"/>
              <w:bottom w:val="single" w:sz="4" w:space="0" w:color="auto"/>
              <w:right w:val="single" w:sz="4" w:space="0" w:color="auto"/>
            </w:tcBorders>
            <w:shd w:val="clear" w:color="auto" w:fill="auto"/>
            <w:vAlign w:val="center"/>
            <w:hideMark/>
          </w:tcPr>
          <w:p w:rsidR="00B11AE0" w:rsidRPr="00B11AE0" w:rsidP="00B11AE0" w14:paraId="1B32C881" w14:textId="77777777">
            <w:pPr>
              <w:widowControl/>
              <w:autoSpaceDE/>
              <w:autoSpaceDN/>
              <w:adjustRightInd/>
              <w:jc w:val="center"/>
              <w:rPr>
                <w:sz w:val="20"/>
                <w:szCs w:val="20"/>
              </w:rPr>
            </w:pPr>
            <w:r w:rsidRPr="00B11AE0">
              <w:rPr>
                <w:sz w:val="20"/>
                <w:szCs w:val="20"/>
              </w:rPr>
              <w:t>1</w:t>
            </w:r>
          </w:p>
        </w:tc>
        <w:tc>
          <w:tcPr>
            <w:tcW w:w="1238" w:type="dxa"/>
            <w:tcBorders>
              <w:top w:val="nil"/>
              <w:left w:val="nil"/>
              <w:bottom w:val="single" w:sz="4" w:space="0" w:color="auto"/>
              <w:right w:val="single" w:sz="4" w:space="0" w:color="auto"/>
            </w:tcBorders>
            <w:shd w:val="clear" w:color="auto" w:fill="auto"/>
            <w:vAlign w:val="center"/>
            <w:hideMark/>
          </w:tcPr>
          <w:p w:rsidR="00B11AE0" w:rsidRPr="00B11AE0" w:rsidP="00B11AE0" w14:paraId="0642B570" w14:textId="77777777">
            <w:pPr>
              <w:widowControl/>
              <w:autoSpaceDE/>
              <w:autoSpaceDN/>
              <w:adjustRightInd/>
              <w:jc w:val="center"/>
              <w:rPr>
                <w:sz w:val="20"/>
                <w:szCs w:val="20"/>
              </w:rPr>
            </w:pPr>
            <w:r w:rsidRPr="00B11AE0">
              <w:rPr>
                <w:sz w:val="20"/>
                <w:szCs w:val="20"/>
              </w:rPr>
              <w:t>2</w:t>
            </w:r>
          </w:p>
        </w:tc>
        <w:tc>
          <w:tcPr>
            <w:tcW w:w="1420" w:type="dxa"/>
            <w:tcBorders>
              <w:top w:val="nil"/>
              <w:left w:val="nil"/>
              <w:bottom w:val="single" w:sz="4" w:space="0" w:color="auto"/>
              <w:right w:val="single" w:sz="4" w:space="0" w:color="auto"/>
            </w:tcBorders>
            <w:shd w:val="clear" w:color="auto" w:fill="auto"/>
            <w:vAlign w:val="center"/>
            <w:hideMark/>
          </w:tcPr>
          <w:p w:rsidR="00B11AE0" w:rsidRPr="00B11AE0" w:rsidP="00B11AE0" w14:paraId="4837427C" w14:textId="77777777">
            <w:pPr>
              <w:widowControl/>
              <w:autoSpaceDE/>
              <w:autoSpaceDN/>
              <w:adjustRightInd/>
              <w:jc w:val="center"/>
              <w:rPr>
                <w:sz w:val="20"/>
                <w:szCs w:val="20"/>
              </w:rPr>
            </w:pPr>
            <w:r w:rsidRPr="00B11AE0">
              <w:rPr>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rsidR="00B11AE0" w:rsidRPr="00B11AE0" w:rsidP="00B11AE0" w14:paraId="0AFE5CC0" w14:textId="77777777">
            <w:pPr>
              <w:widowControl/>
              <w:autoSpaceDE/>
              <w:autoSpaceDN/>
              <w:adjustRightInd/>
              <w:jc w:val="center"/>
              <w:rPr>
                <w:sz w:val="20"/>
                <w:szCs w:val="20"/>
              </w:rPr>
            </w:pPr>
            <w:r w:rsidRPr="00B11AE0">
              <w:rPr>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B11AE0" w:rsidRPr="00B11AE0" w:rsidP="00B11AE0" w14:paraId="5B38F316" w14:textId="77777777">
            <w:pPr>
              <w:widowControl/>
              <w:autoSpaceDE/>
              <w:autoSpaceDN/>
              <w:adjustRightInd/>
              <w:jc w:val="center"/>
              <w:rPr>
                <w:sz w:val="20"/>
                <w:szCs w:val="20"/>
              </w:rPr>
            </w:pPr>
            <w:r w:rsidRPr="00B11AE0">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B11AE0" w:rsidRPr="00B11AE0" w:rsidP="00B11AE0" w14:paraId="32D27BD1" w14:textId="77777777">
            <w:pPr>
              <w:widowControl/>
              <w:autoSpaceDE/>
              <w:autoSpaceDN/>
              <w:adjustRightInd/>
              <w:jc w:val="center"/>
              <w:rPr>
                <w:sz w:val="20"/>
                <w:szCs w:val="20"/>
              </w:rPr>
            </w:pPr>
            <w:r w:rsidRPr="00B11AE0">
              <w:rPr>
                <w:sz w:val="20"/>
                <w:szCs w:val="20"/>
              </w:rPr>
              <w:t>0</w:t>
            </w:r>
          </w:p>
        </w:tc>
        <w:tc>
          <w:tcPr>
            <w:tcW w:w="933" w:type="dxa"/>
            <w:tcBorders>
              <w:top w:val="nil"/>
              <w:left w:val="nil"/>
              <w:bottom w:val="single" w:sz="4" w:space="0" w:color="auto"/>
              <w:right w:val="single" w:sz="4" w:space="0" w:color="auto"/>
            </w:tcBorders>
            <w:shd w:val="clear" w:color="auto" w:fill="auto"/>
            <w:vAlign w:val="center"/>
            <w:hideMark/>
          </w:tcPr>
          <w:p w:rsidR="00B11AE0" w:rsidRPr="00B11AE0" w:rsidP="00B11AE0" w14:paraId="4FE4DF2F" w14:textId="77777777">
            <w:pPr>
              <w:widowControl/>
              <w:autoSpaceDE/>
              <w:autoSpaceDN/>
              <w:adjustRightInd/>
              <w:jc w:val="center"/>
              <w:rPr>
                <w:sz w:val="20"/>
                <w:szCs w:val="20"/>
              </w:rPr>
            </w:pPr>
            <w:r w:rsidRPr="00B11AE0">
              <w:rPr>
                <w:sz w:val="20"/>
                <w:szCs w:val="20"/>
              </w:rPr>
              <w:t>0</w:t>
            </w:r>
          </w:p>
        </w:tc>
        <w:tc>
          <w:tcPr>
            <w:tcW w:w="1450" w:type="dxa"/>
            <w:gridSpan w:val="2"/>
            <w:tcBorders>
              <w:top w:val="nil"/>
              <w:left w:val="nil"/>
              <w:bottom w:val="single" w:sz="4" w:space="0" w:color="auto"/>
              <w:right w:val="single" w:sz="4" w:space="0" w:color="auto"/>
            </w:tcBorders>
            <w:shd w:val="clear" w:color="auto" w:fill="auto"/>
            <w:vAlign w:val="center"/>
            <w:hideMark/>
          </w:tcPr>
          <w:p w:rsidR="00B11AE0" w:rsidRPr="00B11AE0" w:rsidP="00B11AE0" w14:paraId="1A52FB3F" w14:textId="77777777">
            <w:pPr>
              <w:widowControl/>
              <w:autoSpaceDE/>
              <w:autoSpaceDN/>
              <w:adjustRightInd/>
              <w:jc w:val="center"/>
              <w:rPr>
                <w:sz w:val="20"/>
                <w:szCs w:val="20"/>
              </w:rPr>
            </w:pPr>
            <w:r w:rsidRPr="00B11AE0">
              <w:rPr>
                <w:sz w:val="20"/>
                <w:szCs w:val="20"/>
              </w:rPr>
              <w:t> </w:t>
            </w:r>
          </w:p>
        </w:tc>
        <w:tc>
          <w:tcPr>
            <w:tcW w:w="1097" w:type="dxa"/>
            <w:gridSpan w:val="2"/>
            <w:tcBorders>
              <w:top w:val="nil"/>
              <w:left w:val="nil"/>
              <w:bottom w:val="single" w:sz="4" w:space="0" w:color="auto"/>
              <w:right w:val="single" w:sz="4" w:space="0" w:color="auto"/>
            </w:tcBorders>
            <w:shd w:val="clear" w:color="auto" w:fill="auto"/>
            <w:hideMark/>
          </w:tcPr>
          <w:p w:rsidR="00B11AE0" w:rsidRPr="00B11AE0" w:rsidP="00B11AE0" w14:paraId="7C7D6C4F" w14:textId="77777777">
            <w:pPr>
              <w:widowControl/>
              <w:autoSpaceDE/>
              <w:autoSpaceDN/>
              <w:adjustRightInd/>
              <w:jc w:val="right"/>
              <w:rPr>
                <w:sz w:val="20"/>
                <w:szCs w:val="20"/>
              </w:rPr>
            </w:pPr>
            <w:r w:rsidRPr="00B11AE0">
              <w:rPr>
                <w:sz w:val="20"/>
                <w:szCs w:val="20"/>
              </w:rPr>
              <w:t>$0</w:t>
            </w:r>
          </w:p>
        </w:tc>
      </w:tr>
      <w:tr w14:paraId="6923E1A2" w14:textId="77777777" w:rsidTr="00B11AE0">
        <w:tblPrEx>
          <w:tblW w:w="14281" w:type="dxa"/>
          <w:tblInd w:w="-635" w:type="dxa"/>
          <w:tblLook w:val="04A0"/>
        </w:tblPrEx>
        <w:trPr>
          <w:gridAfter w:val="1"/>
          <w:wAfter w:w="19" w:type="dxa"/>
          <w:trHeight w:val="315"/>
        </w:trPr>
        <w:tc>
          <w:tcPr>
            <w:tcW w:w="3240" w:type="dxa"/>
            <w:tcBorders>
              <w:top w:val="nil"/>
              <w:left w:val="single" w:sz="4" w:space="0" w:color="auto"/>
              <w:bottom w:val="single" w:sz="4" w:space="0" w:color="auto"/>
              <w:right w:val="single" w:sz="4" w:space="0" w:color="auto"/>
            </w:tcBorders>
            <w:shd w:val="clear" w:color="auto" w:fill="auto"/>
            <w:hideMark/>
          </w:tcPr>
          <w:p w:rsidR="00B11AE0" w:rsidRPr="00B11AE0" w:rsidP="00B11AE0" w14:paraId="0FC16790" w14:textId="77777777">
            <w:pPr>
              <w:widowControl/>
              <w:autoSpaceDE/>
              <w:autoSpaceDN/>
              <w:adjustRightInd/>
              <w:ind w:firstLine="400" w:firstLineChars="200"/>
              <w:rPr>
                <w:sz w:val="20"/>
                <w:szCs w:val="20"/>
              </w:rPr>
            </w:pPr>
            <w:r w:rsidRPr="00B11AE0">
              <w:rPr>
                <w:sz w:val="20"/>
                <w:szCs w:val="20"/>
              </w:rPr>
              <w:t>b. Establish connection to VES</w:t>
            </w:r>
          </w:p>
        </w:tc>
        <w:tc>
          <w:tcPr>
            <w:tcW w:w="1160" w:type="dxa"/>
            <w:tcBorders>
              <w:top w:val="nil"/>
              <w:left w:val="nil"/>
              <w:bottom w:val="single" w:sz="4" w:space="0" w:color="auto"/>
              <w:right w:val="single" w:sz="4" w:space="0" w:color="auto"/>
            </w:tcBorders>
            <w:shd w:val="clear" w:color="auto" w:fill="auto"/>
            <w:vAlign w:val="center"/>
            <w:hideMark/>
          </w:tcPr>
          <w:p w:rsidR="00B11AE0" w:rsidRPr="00B11AE0" w:rsidP="00B11AE0" w14:paraId="09AEB7E3" w14:textId="77777777">
            <w:pPr>
              <w:widowControl/>
              <w:autoSpaceDE/>
              <w:autoSpaceDN/>
              <w:adjustRightInd/>
              <w:jc w:val="center"/>
              <w:rPr>
                <w:sz w:val="20"/>
                <w:szCs w:val="20"/>
              </w:rPr>
            </w:pPr>
            <w:r w:rsidRPr="00B11AE0">
              <w:rPr>
                <w:sz w:val="20"/>
                <w:szCs w:val="20"/>
              </w:rPr>
              <w:t>0.25</w:t>
            </w:r>
          </w:p>
        </w:tc>
        <w:tc>
          <w:tcPr>
            <w:tcW w:w="1238" w:type="dxa"/>
            <w:tcBorders>
              <w:top w:val="nil"/>
              <w:left w:val="nil"/>
              <w:bottom w:val="single" w:sz="4" w:space="0" w:color="auto"/>
              <w:right w:val="single" w:sz="4" w:space="0" w:color="auto"/>
            </w:tcBorders>
            <w:shd w:val="clear" w:color="auto" w:fill="auto"/>
            <w:vAlign w:val="center"/>
            <w:hideMark/>
          </w:tcPr>
          <w:p w:rsidR="00B11AE0" w:rsidRPr="00B11AE0" w:rsidP="00B11AE0" w14:paraId="0ED13844" w14:textId="77777777">
            <w:pPr>
              <w:widowControl/>
              <w:autoSpaceDE/>
              <w:autoSpaceDN/>
              <w:adjustRightInd/>
              <w:jc w:val="center"/>
              <w:rPr>
                <w:sz w:val="20"/>
                <w:szCs w:val="20"/>
              </w:rPr>
            </w:pPr>
            <w:r w:rsidRPr="00B11AE0">
              <w:rPr>
                <w:sz w:val="20"/>
                <w:szCs w:val="20"/>
              </w:rPr>
              <w:t>2</w:t>
            </w:r>
          </w:p>
        </w:tc>
        <w:tc>
          <w:tcPr>
            <w:tcW w:w="1420" w:type="dxa"/>
            <w:tcBorders>
              <w:top w:val="nil"/>
              <w:left w:val="nil"/>
              <w:bottom w:val="single" w:sz="4" w:space="0" w:color="auto"/>
              <w:right w:val="single" w:sz="4" w:space="0" w:color="auto"/>
            </w:tcBorders>
            <w:shd w:val="clear" w:color="auto" w:fill="auto"/>
            <w:vAlign w:val="center"/>
            <w:hideMark/>
          </w:tcPr>
          <w:p w:rsidR="00B11AE0" w:rsidRPr="00B11AE0" w:rsidP="00B11AE0" w14:paraId="0B68300B" w14:textId="77777777">
            <w:pPr>
              <w:widowControl/>
              <w:autoSpaceDE/>
              <w:autoSpaceDN/>
              <w:adjustRightInd/>
              <w:jc w:val="center"/>
              <w:rPr>
                <w:sz w:val="20"/>
                <w:szCs w:val="20"/>
              </w:rPr>
            </w:pPr>
            <w:r w:rsidRPr="00B11AE0">
              <w:rPr>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rsidR="00B11AE0" w:rsidRPr="00B11AE0" w:rsidP="00B11AE0" w14:paraId="3707D756" w14:textId="77777777">
            <w:pPr>
              <w:widowControl/>
              <w:autoSpaceDE/>
              <w:autoSpaceDN/>
              <w:adjustRightInd/>
              <w:jc w:val="center"/>
              <w:rPr>
                <w:sz w:val="20"/>
                <w:szCs w:val="20"/>
              </w:rPr>
            </w:pPr>
            <w:r w:rsidRPr="00B11AE0">
              <w:rPr>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B11AE0" w:rsidRPr="00B11AE0" w:rsidP="00B11AE0" w14:paraId="42DCC0B4" w14:textId="77777777">
            <w:pPr>
              <w:widowControl/>
              <w:autoSpaceDE/>
              <w:autoSpaceDN/>
              <w:adjustRightInd/>
              <w:jc w:val="center"/>
              <w:rPr>
                <w:sz w:val="20"/>
                <w:szCs w:val="20"/>
              </w:rPr>
            </w:pPr>
            <w:r w:rsidRPr="00B11AE0">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B11AE0" w:rsidRPr="00B11AE0" w:rsidP="00B11AE0" w14:paraId="29D997A7" w14:textId="77777777">
            <w:pPr>
              <w:widowControl/>
              <w:autoSpaceDE/>
              <w:autoSpaceDN/>
              <w:adjustRightInd/>
              <w:jc w:val="center"/>
              <w:rPr>
                <w:sz w:val="20"/>
                <w:szCs w:val="20"/>
              </w:rPr>
            </w:pPr>
            <w:r w:rsidRPr="00B11AE0">
              <w:rPr>
                <w:sz w:val="20"/>
                <w:szCs w:val="20"/>
              </w:rPr>
              <w:t>0</w:t>
            </w:r>
          </w:p>
        </w:tc>
        <w:tc>
          <w:tcPr>
            <w:tcW w:w="933" w:type="dxa"/>
            <w:tcBorders>
              <w:top w:val="nil"/>
              <w:left w:val="nil"/>
              <w:bottom w:val="single" w:sz="4" w:space="0" w:color="auto"/>
              <w:right w:val="single" w:sz="4" w:space="0" w:color="auto"/>
            </w:tcBorders>
            <w:shd w:val="clear" w:color="auto" w:fill="auto"/>
            <w:vAlign w:val="center"/>
            <w:hideMark/>
          </w:tcPr>
          <w:p w:rsidR="00B11AE0" w:rsidRPr="00B11AE0" w:rsidP="00B11AE0" w14:paraId="1B9BA87A" w14:textId="77777777">
            <w:pPr>
              <w:widowControl/>
              <w:autoSpaceDE/>
              <w:autoSpaceDN/>
              <w:adjustRightInd/>
              <w:jc w:val="center"/>
              <w:rPr>
                <w:sz w:val="20"/>
                <w:szCs w:val="20"/>
              </w:rPr>
            </w:pPr>
            <w:r w:rsidRPr="00B11AE0">
              <w:rPr>
                <w:sz w:val="20"/>
                <w:szCs w:val="20"/>
              </w:rPr>
              <w:t>0</w:t>
            </w:r>
          </w:p>
        </w:tc>
        <w:tc>
          <w:tcPr>
            <w:tcW w:w="1450" w:type="dxa"/>
            <w:gridSpan w:val="2"/>
            <w:tcBorders>
              <w:top w:val="nil"/>
              <w:left w:val="nil"/>
              <w:bottom w:val="single" w:sz="4" w:space="0" w:color="auto"/>
              <w:right w:val="single" w:sz="4" w:space="0" w:color="auto"/>
            </w:tcBorders>
            <w:shd w:val="clear" w:color="auto" w:fill="auto"/>
            <w:vAlign w:val="center"/>
            <w:hideMark/>
          </w:tcPr>
          <w:p w:rsidR="00B11AE0" w:rsidRPr="00B11AE0" w:rsidP="00B11AE0" w14:paraId="3D9B1CBF" w14:textId="77777777">
            <w:pPr>
              <w:widowControl/>
              <w:autoSpaceDE/>
              <w:autoSpaceDN/>
              <w:adjustRightInd/>
              <w:jc w:val="center"/>
              <w:rPr>
                <w:sz w:val="20"/>
                <w:szCs w:val="20"/>
              </w:rPr>
            </w:pPr>
            <w:r w:rsidRPr="00B11AE0">
              <w:rPr>
                <w:sz w:val="20"/>
                <w:szCs w:val="20"/>
              </w:rPr>
              <w:t> </w:t>
            </w:r>
          </w:p>
        </w:tc>
        <w:tc>
          <w:tcPr>
            <w:tcW w:w="1097" w:type="dxa"/>
            <w:gridSpan w:val="2"/>
            <w:tcBorders>
              <w:top w:val="nil"/>
              <w:left w:val="nil"/>
              <w:bottom w:val="single" w:sz="4" w:space="0" w:color="auto"/>
              <w:right w:val="single" w:sz="4" w:space="0" w:color="auto"/>
            </w:tcBorders>
            <w:shd w:val="clear" w:color="auto" w:fill="auto"/>
            <w:hideMark/>
          </w:tcPr>
          <w:p w:rsidR="00B11AE0" w:rsidRPr="00B11AE0" w:rsidP="00B11AE0" w14:paraId="02AAAFB8" w14:textId="77777777">
            <w:pPr>
              <w:widowControl/>
              <w:autoSpaceDE/>
              <w:autoSpaceDN/>
              <w:adjustRightInd/>
              <w:jc w:val="right"/>
              <w:rPr>
                <w:sz w:val="20"/>
                <w:szCs w:val="20"/>
              </w:rPr>
            </w:pPr>
            <w:r w:rsidRPr="00B11AE0">
              <w:rPr>
                <w:sz w:val="20"/>
                <w:szCs w:val="20"/>
              </w:rPr>
              <w:t>$0</w:t>
            </w:r>
          </w:p>
        </w:tc>
      </w:tr>
      <w:tr w14:paraId="28E16A72" w14:textId="77777777" w:rsidTr="00B11AE0">
        <w:tblPrEx>
          <w:tblW w:w="14281" w:type="dxa"/>
          <w:tblInd w:w="-635" w:type="dxa"/>
          <w:tblLook w:val="04A0"/>
        </w:tblPrEx>
        <w:trPr>
          <w:gridAfter w:val="1"/>
          <w:wAfter w:w="19" w:type="dxa"/>
          <w:trHeight w:val="255"/>
        </w:trPr>
        <w:tc>
          <w:tcPr>
            <w:tcW w:w="3240" w:type="dxa"/>
            <w:tcBorders>
              <w:top w:val="nil"/>
              <w:left w:val="single" w:sz="4" w:space="0" w:color="auto"/>
              <w:bottom w:val="single" w:sz="4" w:space="0" w:color="auto"/>
              <w:right w:val="single" w:sz="4" w:space="0" w:color="auto"/>
            </w:tcBorders>
            <w:shd w:val="clear" w:color="auto" w:fill="auto"/>
            <w:hideMark/>
          </w:tcPr>
          <w:p w:rsidR="00B11AE0" w:rsidRPr="00B11AE0" w:rsidP="00B11AE0" w14:paraId="2094021C" w14:textId="77777777">
            <w:pPr>
              <w:widowControl/>
              <w:autoSpaceDE/>
              <w:autoSpaceDN/>
              <w:adjustRightInd/>
              <w:ind w:firstLine="400" w:firstLineChars="200"/>
              <w:rPr>
                <w:sz w:val="20"/>
                <w:szCs w:val="20"/>
              </w:rPr>
            </w:pPr>
            <w:r w:rsidRPr="00B11AE0">
              <w:rPr>
                <w:sz w:val="20"/>
                <w:szCs w:val="20"/>
              </w:rPr>
              <w:t xml:space="preserve">c. Import data exchange and map data </w:t>
            </w:r>
          </w:p>
        </w:tc>
        <w:tc>
          <w:tcPr>
            <w:tcW w:w="1160" w:type="dxa"/>
            <w:tcBorders>
              <w:top w:val="nil"/>
              <w:left w:val="nil"/>
              <w:bottom w:val="single" w:sz="4" w:space="0" w:color="auto"/>
              <w:right w:val="single" w:sz="4" w:space="0" w:color="auto"/>
            </w:tcBorders>
            <w:shd w:val="clear" w:color="auto" w:fill="auto"/>
            <w:vAlign w:val="center"/>
            <w:hideMark/>
          </w:tcPr>
          <w:p w:rsidR="00B11AE0" w:rsidRPr="00B11AE0" w:rsidP="00B11AE0" w14:paraId="6921B91F" w14:textId="77777777">
            <w:pPr>
              <w:widowControl/>
              <w:autoSpaceDE/>
              <w:autoSpaceDN/>
              <w:adjustRightInd/>
              <w:jc w:val="center"/>
              <w:rPr>
                <w:sz w:val="20"/>
                <w:szCs w:val="20"/>
              </w:rPr>
            </w:pPr>
            <w:r w:rsidRPr="00B11AE0">
              <w:rPr>
                <w:sz w:val="20"/>
                <w:szCs w:val="20"/>
              </w:rPr>
              <w:t>0.25</w:t>
            </w:r>
          </w:p>
        </w:tc>
        <w:tc>
          <w:tcPr>
            <w:tcW w:w="1238" w:type="dxa"/>
            <w:tcBorders>
              <w:top w:val="nil"/>
              <w:left w:val="nil"/>
              <w:bottom w:val="single" w:sz="4" w:space="0" w:color="auto"/>
              <w:right w:val="single" w:sz="4" w:space="0" w:color="auto"/>
            </w:tcBorders>
            <w:shd w:val="clear" w:color="auto" w:fill="auto"/>
            <w:vAlign w:val="center"/>
            <w:hideMark/>
          </w:tcPr>
          <w:p w:rsidR="00B11AE0" w:rsidRPr="00B11AE0" w:rsidP="00B11AE0" w14:paraId="4DC7C901" w14:textId="77777777">
            <w:pPr>
              <w:widowControl/>
              <w:autoSpaceDE/>
              <w:autoSpaceDN/>
              <w:adjustRightInd/>
              <w:jc w:val="center"/>
              <w:rPr>
                <w:sz w:val="20"/>
                <w:szCs w:val="20"/>
              </w:rPr>
            </w:pPr>
            <w:r w:rsidRPr="00B11AE0">
              <w:rPr>
                <w:sz w:val="20"/>
                <w:szCs w:val="20"/>
              </w:rPr>
              <w:t>2</w:t>
            </w:r>
          </w:p>
        </w:tc>
        <w:tc>
          <w:tcPr>
            <w:tcW w:w="1420" w:type="dxa"/>
            <w:tcBorders>
              <w:top w:val="nil"/>
              <w:left w:val="nil"/>
              <w:bottom w:val="single" w:sz="4" w:space="0" w:color="auto"/>
              <w:right w:val="single" w:sz="4" w:space="0" w:color="auto"/>
            </w:tcBorders>
            <w:shd w:val="clear" w:color="auto" w:fill="auto"/>
            <w:vAlign w:val="center"/>
            <w:hideMark/>
          </w:tcPr>
          <w:p w:rsidR="00B11AE0" w:rsidRPr="00B11AE0" w:rsidP="00B11AE0" w14:paraId="0477170A" w14:textId="77777777">
            <w:pPr>
              <w:widowControl/>
              <w:autoSpaceDE/>
              <w:autoSpaceDN/>
              <w:adjustRightInd/>
              <w:jc w:val="center"/>
              <w:rPr>
                <w:sz w:val="20"/>
                <w:szCs w:val="20"/>
              </w:rPr>
            </w:pPr>
            <w:r w:rsidRPr="00B11AE0">
              <w:rPr>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rsidR="00B11AE0" w:rsidRPr="00B11AE0" w:rsidP="00B11AE0" w14:paraId="67BB8EC8" w14:textId="77777777">
            <w:pPr>
              <w:widowControl/>
              <w:autoSpaceDE/>
              <w:autoSpaceDN/>
              <w:adjustRightInd/>
              <w:jc w:val="center"/>
              <w:rPr>
                <w:sz w:val="20"/>
                <w:szCs w:val="20"/>
              </w:rPr>
            </w:pPr>
            <w:r w:rsidRPr="00B11AE0">
              <w:rPr>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B11AE0" w:rsidRPr="00B11AE0" w:rsidP="00B11AE0" w14:paraId="216178AF" w14:textId="77777777">
            <w:pPr>
              <w:widowControl/>
              <w:autoSpaceDE/>
              <w:autoSpaceDN/>
              <w:adjustRightInd/>
              <w:jc w:val="center"/>
              <w:rPr>
                <w:sz w:val="20"/>
                <w:szCs w:val="20"/>
              </w:rPr>
            </w:pPr>
            <w:r w:rsidRPr="00B11AE0">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B11AE0" w:rsidRPr="00B11AE0" w:rsidP="00B11AE0" w14:paraId="335F85E0" w14:textId="77777777">
            <w:pPr>
              <w:widowControl/>
              <w:autoSpaceDE/>
              <w:autoSpaceDN/>
              <w:adjustRightInd/>
              <w:jc w:val="center"/>
              <w:rPr>
                <w:sz w:val="20"/>
                <w:szCs w:val="20"/>
              </w:rPr>
            </w:pPr>
            <w:r w:rsidRPr="00B11AE0">
              <w:rPr>
                <w:sz w:val="20"/>
                <w:szCs w:val="20"/>
              </w:rPr>
              <w:t>0</w:t>
            </w:r>
          </w:p>
        </w:tc>
        <w:tc>
          <w:tcPr>
            <w:tcW w:w="933" w:type="dxa"/>
            <w:tcBorders>
              <w:top w:val="nil"/>
              <w:left w:val="nil"/>
              <w:bottom w:val="single" w:sz="4" w:space="0" w:color="auto"/>
              <w:right w:val="single" w:sz="4" w:space="0" w:color="auto"/>
            </w:tcBorders>
            <w:shd w:val="clear" w:color="auto" w:fill="auto"/>
            <w:vAlign w:val="center"/>
            <w:hideMark/>
          </w:tcPr>
          <w:p w:rsidR="00B11AE0" w:rsidRPr="00B11AE0" w:rsidP="00B11AE0" w14:paraId="729FB3F8" w14:textId="77777777">
            <w:pPr>
              <w:widowControl/>
              <w:autoSpaceDE/>
              <w:autoSpaceDN/>
              <w:adjustRightInd/>
              <w:jc w:val="center"/>
              <w:rPr>
                <w:sz w:val="20"/>
                <w:szCs w:val="20"/>
              </w:rPr>
            </w:pPr>
            <w:r w:rsidRPr="00B11AE0">
              <w:rPr>
                <w:sz w:val="20"/>
                <w:szCs w:val="20"/>
              </w:rPr>
              <w:t>0</w:t>
            </w:r>
          </w:p>
        </w:tc>
        <w:tc>
          <w:tcPr>
            <w:tcW w:w="1450" w:type="dxa"/>
            <w:gridSpan w:val="2"/>
            <w:tcBorders>
              <w:top w:val="nil"/>
              <w:left w:val="nil"/>
              <w:bottom w:val="single" w:sz="4" w:space="0" w:color="auto"/>
              <w:right w:val="single" w:sz="4" w:space="0" w:color="auto"/>
            </w:tcBorders>
            <w:shd w:val="clear" w:color="auto" w:fill="auto"/>
            <w:vAlign w:val="center"/>
            <w:hideMark/>
          </w:tcPr>
          <w:p w:rsidR="00B11AE0" w:rsidRPr="00B11AE0" w:rsidP="00B11AE0" w14:paraId="73C829E0" w14:textId="77777777">
            <w:pPr>
              <w:widowControl/>
              <w:autoSpaceDE/>
              <w:autoSpaceDN/>
              <w:adjustRightInd/>
              <w:jc w:val="center"/>
              <w:rPr>
                <w:sz w:val="20"/>
                <w:szCs w:val="20"/>
              </w:rPr>
            </w:pPr>
            <w:r w:rsidRPr="00B11AE0">
              <w:rPr>
                <w:sz w:val="20"/>
                <w:szCs w:val="20"/>
              </w:rPr>
              <w:t> </w:t>
            </w:r>
          </w:p>
        </w:tc>
        <w:tc>
          <w:tcPr>
            <w:tcW w:w="1097" w:type="dxa"/>
            <w:gridSpan w:val="2"/>
            <w:tcBorders>
              <w:top w:val="nil"/>
              <w:left w:val="nil"/>
              <w:bottom w:val="single" w:sz="4" w:space="0" w:color="auto"/>
              <w:right w:val="single" w:sz="4" w:space="0" w:color="auto"/>
            </w:tcBorders>
            <w:shd w:val="clear" w:color="auto" w:fill="auto"/>
            <w:hideMark/>
          </w:tcPr>
          <w:p w:rsidR="00B11AE0" w:rsidRPr="00B11AE0" w:rsidP="00B11AE0" w14:paraId="60FB6F15" w14:textId="77777777">
            <w:pPr>
              <w:widowControl/>
              <w:autoSpaceDE/>
              <w:autoSpaceDN/>
              <w:adjustRightInd/>
              <w:jc w:val="right"/>
              <w:rPr>
                <w:sz w:val="20"/>
                <w:szCs w:val="20"/>
              </w:rPr>
            </w:pPr>
            <w:r w:rsidRPr="00B11AE0">
              <w:rPr>
                <w:sz w:val="20"/>
                <w:szCs w:val="20"/>
              </w:rPr>
              <w:t>$0</w:t>
            </w:r>
          </w:p>
        </w:tc>
      </w:tr>
      <w:tr w14:paraId="17F8E9E1" w14:textId="77777777" w:rsidTr="00B11AE0">
        <w:tblPrEx>
          <w:tblW w:w="14281" w:type="dxa"/>
          <w:tblInd w:w="-635" w:type="dxa"/>
          <w:tblLook w:val="04A0"/>
        </w:tblPrEx>
        <w:trPr>
          <w:gridAfter w:val="1"/>
          <w:wAfter w:w="19" w:type="dxa"/>
          <w:trHeight w:val="510"/>
        </w:trPr>
        <w:tc>
          <w:tcPr>
            <w:tcW w:w="3240" w:type="dxa"/>
            <w:tcBorders>
              <w:top w:val="nil"/>
              <w:left w:val="single" w:sz="4" w:space="0" w:color="auto"/>
              <w:bottom w:val="single" w:sz="4" w:space="0" w:color="auto"/>
              <w:right w:val="single" w:sz="4" w:space="0" w:color="auto"/>
            </w:tcBorders>
            <w:shd w:val="clear" w:color="auto" w:fill="auto"/>
            <w:hideMark/>
          </w:tcPr>
          <w:p w:rsidR="00B11AE0" w:rsidRPr="00B11AE0" w:rsidP="00B11AE0" w14:paraId="6ABD6DE1" w14:textId="77777777">
            <w:pPr>
              <w:widowControl/>
              <w:autoSpaceDE/>
              <w:autoSpaceDN/>
              <w:adjustRightInd/>
              <w:rPr>
                <w:sz w:val="20"/>
                <w:szCs w:val="20"/>
              </w:rPr>
            </w:pPr>
            <w:r w:rsidRPr="00B11AE0">
              <w:rPr>
                <w:sz w:val="20"/>
                <w:szCs w:val="20"/>
              </w:rPr>
              <w:t>B. Option 2: Share UST/LUST data with EPA via link to existing state agency website</w:t>
            </w:r>
          </w:p>
        </w:tc>
        <w:tc>
          <w:tcPr>
            <w:tcW w:w="1160" w:type="dxa"/>
            <w:tcBorders>
              <w:top w:val="nil"/>
              <w:left w:val="nil"/>
              <w:bottom w:val="single" w:sz="4" w:space="0" w:color="auto"/>
              <w:right w:val="single" w:sz="4" w:space="0" w:color="auto"/>
            </w:tcBorders>
            <w:shd w:val="clear" w:color="auto" w:fill="auto"/>
            <w:vAlign w:val="center"/>
            <w:hideMark/>
          </w:tcPr>
          <w:p w:rsidR="00B11AE0" w:rsidRPr="00B11AE0" w:rsidP="00B11AE0" w14:paraId="002D421C" w14:textId="77777777">
            <w:pPr>
              <w:widowControl/>
              <w:autoSpaceDE/>
              <w:autoSpaceDN/>
              <w:adjustRightInd/>
              <w:jc w:val="center"/>
              <w:rPr>
                <w:sz w:val="20"/>
                <w:szCs w:val="20"/>
              </w:rPr>
            </w:pPr>
            <w:r w:rsidRPr="00B11AE0">
              <w:rPr>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B11AE0" w:rsidRPr="00B11AE0" w:rsidP="00B11AE0" w14:paraId="634DD8D4" w14:textId="77777777">
            <w:pPr>
              <w:widowControl/>
              <w:autoSpaceDE/>
              <w:autoSpaceDN/>
              <w:adjustRightInd/>
              <w:jc w:val="center"/>
              <w:rPr>
                <w:sz w:val="20"/>
                <w:szCs w:val="20"/>
              </w:rPr>
            </w:pPr>
            <w:r w:rsidRPr="00B11AE0">
              <w:rPr>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rsidR="00B11AE0" w:rsidRPr="00B11AE0" w:rsidP="00B11AE0" w14:paraId="3C8420BF" w14:textId="77777777">
            <w:pPr>
              <w:widowControl/>
              <w:autoSpaceDE/>
              <w:autoSpaceDN/>
              <w:adjustRightInd/>
              <w:jc w:val="center"/>
              <w:rPr>
                <w:sz w:val="20"/>
                <w:szCs w:val="20"/>
              </w:rPr>
            </w:pPr>
            <w:r w:rsidRPr="00B11AE0">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B11AE0" w:rsidRPr="00B11AE0" w:rsidP="00B11AE0" w14:paraId="33E91E8C" w14:textId="77777777">
            <w:pPr>
              <w:widowControl/>
              <w:autoSpaceDE/>
              <w:autoSpaceDN/>
              <w:adjustRightInd/>
              <w:jc w:val="center"/>
              <w:rPr>
                <w:sz w:val="20"/>
                <w:szCs w:val="20"/>
              </w:rPr>
            </w:pPr>
            <w:r w:rsidRPr="00B11AE0">
              <w:rPr>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11AE0" w:rsidRPr="00B11AE0" w:rsidP="00B11AE0" w14:paraId="1145AE90" w14:textId="77777777">
            <w:pPr>
              <w:widowControl/>
              <w:autoSpaceDE/>
              <w:autoSpaceDN/>
              <w:adjustRightInd/>
              <w:jc w:val="center"/>
              <w:rPr>
                <w:sz w:val="20"/>
                <w:szCs w:val="20"/>
              </w:rPr>
            </w:pPr>
            <w:r w:rsidRPr="00B11AE0">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B11AE0" w:rsidRPr="00B11AE0" w:rsidP="00B11AE0" w14:paraId="39468BA7" w14:textId="77777777">
            <w:pPr>
              <w:widowControl/>
              <w:autoSpaceDE/>
              <w:autoSpaceDN/>
              <w:adjustRightInd/>
              <w:jc w:val="center"/>
              <w:rPr>
                <w:sz w:val="20"/>
                <w:szCs w:val="20"/>
              </w:rPr>
            </w:pPr>
            <w:r w:rsidRPr="00B11AE0">
              <w:rPr>
                <w:sz w:val="20"/>
                <w:szCs w:val="20"/>
              </w:rPr>
              <w:t> </w:t>
            </w:r>
          </w:p>
        </w:tc>
        <w:tc>
          <w:tcPr>
            <w:tcW w:w="933" w:type="dxa"/>
            <w:tcBorders>
              <w:top w:val="nil"/>
              <w:left w:val="nil"/>
              <w:bottom w:val="single" w:sz="4" w:space="0" w:color="auto"/>
              <w:right w:val="single" w:sz="4" w:space="0" w:color="auto"/>
            </w:tcBorders>
            <w:shd w:val="clear" w:color="auto" w:fill="auto"/>
            <w:vAlign w:val="center"/>
            <w:hideMark/>
          </w:tcPr>
          <w:p w:rsidR="00B11AE0" w:rsidRPr="00B11AE0" w:rsidP="00B11AE0" w14:paraId="62684821" w14:textId="77777777">
            <w:pPr>
              <w:widowControl/>
              <w:autoSpaceDE/>
              <w:autoSpaceDN/>
              <w:adjustRightInd/>
              <w:jc w:val="center"/>
              <w:rPr>
                <w:sz w:val="20"/>
                <w:szCs w:val="20"/>
              </w:rPr>
            </w:pPr>
            <w:r w:rsidRPr="00B11AE0">
              <w:rPr>
                <w:sz w:val="20"/>
                <w:szCs w:val="20"/>
              </w:rPr>
              <w:t> </w:t>
            </w:r>
          </w:p>
        </w:tc>
        <w:tc>
          <w:tcPr>
            <w:tcW w:w="1450" w:type="dxa"/>
            <w:gridSpan w:val="2"/>
            <w:tcBorders>
              <w:top w:val="nil"/>
              <w:left w:val="nil"/>
              <w:bottom w:val="single" w:sz="4" w:space="0" w:color="auto"/>
              <w:right w:val="single" w:sz="4" w:space="0" w:color="auto"/>
            </w:tcBorders>
            <w:shd w:val="clear" w:color="auto" w:fill="auto"/>
            <w:vAlign w:val="center"/>
            <w:hideMark/>
          </w:tcPr>
          <w:p w:rsidR="00B11AE0" w:rsidRPr="00B11AE0" w:rsidP="00B11AE0" w14:paraId="55A3F83F" w14:textId="77777777">
            <w:pPr>
              <w:widowControl/>
              <w:autoSpaceDE/>
              <w:autoSpaceDN/>
              <w:adjustRightInd/>
              <w:jc w:val="center"/>
              <w:rPr>
                <w:sz w:val="20"/>
                <w:szCs w:val="20"/>
              </w:rPr>
            </w:pPr>
            <w:r w:rsidRPr="00B11AE0">
              <w:rPr>
                <w:sz w:val="20"/>
                <w:szCs w:val="20"/>
              </w:rPr>
              <w:t> </w:t>
            </w:r>
          </w:p>
        </w:tc>
        <w:tc>
          <w:tcPr>
            <w:tcW w:w="1097" w:type="dxa"/>
            <w:gridSpan w:val="2"/>
            <w:tcBorders>
              <w:top w:val="nil"/>
              <w:left w:val="nil"/>
              <w:bottom w:val="single" w:sz="4" w:space="0" w:color="auto"/>
              <w:right w:val="single" w:sz="4" w:space="0" w:color="auto"/>
            </w:tcBorders>
            <w:shd w:val="clear" w:color="auto" w:fill="auto"/>
            <w:hideMark/>
          </w:tcPr>
          <w:p w:rsidR="00B11AE0" w:rsidRPr="00B11AE0" w:rsidP="00B11AE0" w14:paraId="0E777610" w14:textId="77777777">
            <w:pPr>
              <w:widowControl/>
              <w:autoSpaceDE/>
              <w:autoSpaceDN/>
              <w:adjustRightInd/>
              <w:jc w:val="right"/>
              <w:rPr>
                <w:sz w:val="20"/>
                <w:szCs w:val="20"/>
              </w:rPr>
            </w:pPr>
            <w:r w:rsidRPr="00B11AE0">
              <w:rPr>
                <w:sz w:val="20"/>
                <w:szCs w:val="20"/>
              </w:rPr>
              <w:t> </w:t>
            </w:r>
          </w:p>
        </w:tc>
      </w:tr>
      <w:tr w14:paraId="5FE6B320" w14:textId="77777777" w:rsidTr="00B11AE0">
        <w:tblPrEx>
          <w:tblW w:w="14281" w:type="dxa"/>
          <w:tblInd w:w="-635" w:type="dxa"/>
          <w:tblLook w:val="04A0"/>
        </w:tblPrEx>
        <w:trPr>
          <w:gridAfter w:val="1"/>
          <w:wAfter w:w="19" w:type="dxa"/>
          <w:trHeight w:val="315"/>
        </w:trPr>
        <w:tc>
          <w:tcPr>
            <w:tcW w:w="3240" w:type="dxa"/>
            <w:tcBorders>
              <w:top w:val="nil"/>
              <w:left w:val="single" w:sz="4" w:space="0" w:color="auto"/>
              <w:bottom w:val="single" w:sz="4" w:space="0" w:color="auto"/>
              <w:right w:val="single" w:sz="4" w:space="0" w:color="auto"/>
            </w:tcBorders>
            <w:shd w:val="clear" w:color="auto" w:fill="auto"/>
            <w:hideMark/>
          </w:tcPr>
          <w:p w:rsidR="00B11AE0" w:rsidRPr="00B11AE0" w:rsidP="00B11AE0" w14:paraId="43311AB4" w14:textId="77777777">
            <w:pPr>
              <w:widowControl/>
              <w:autoSpaceDE/>
              <w:autoSpaceDN/>
              <w:adjustRightInd/>
              <w:ind w:firstLine="200" w:firstLineChars="100"/>
              <w:rPr>
                <w:sz w:val="20"/>
                <w:szCs w:val="20"/>
              </w:rPr>
            </w:pPr>
            <w:r w:rsidRPr="00B11AE0">
              <w:rPr>
                <w:sz w:val="20"/>
                <w:szCs w:val="20"/>
              </w:rPr>
              <w:t xml:space="preserve">1. Initial program set-up </w:t>
            </w:r>
            <w:r w:rsidRPr="00B11AE0">
              <w:rPr>
                <w:sz w:val="20"/>
                <w:szCs w:val="20"/>
                <w:vertAlign w:val="superscript"/>
              </w:rPr>
              <w:t>d</w:t>
            </w:r>
          </w:p>
        </w:tc>
        <w:tc>
          <w:tcPr>
            <w:tcW w:w="1160" w:type="dxa"/>
            <w:tcBorders>
              <w:top w:val="nil"/>
              <w:left w:val="nil"/>
              <w:bottom w:val="single" w:sz="4" w:space="0" w:color="auto"/>
              <w:right w:val="single" w:sz="4" w:space="0" w:color="auto"/>
            </w:tcBorders>
            <w:shd w:val="clear" w:color="auto" w:fill="auto"/>
            <w:vAlign w:val="center"/>
            <w:hideMark/>
          </w:tcPr>
          <w:p w:rsidR="00B11AE0" w:rsidRPr="00B11AE0" w:rsidP="00B11AE0" w14:paraId="4DDA4D8C" w14:textId="77777777">
            <w:pPr>
              <w:widowControl/>
              <w:autoSpaceDE/>
              <w:autoSpaceDN/>
              <w:adjustRightInd/>
              <w:jc w:val="center"/>
              <w:rPr>
                <w:sz w:val="20"/>
                <w:szCs w:val="20"/>
              </w:rPr>
            </w:pPr>
            <w:r w:rsidRPr="00B11AE0">
              <w:rPr>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B11AE0" w:rsidRPr="00B11AE0" w:rsidP="00B11AE0" w14:paraId="4ADDCBC0" w14:textId="77777777">
            <w:pPr>
              <w:widowControl/>
              <w:autoSpaceDE/>
              <w:autoSpaceDN/>
              <w:adjustRightInd/>
              <w:jc w:val="center"/>
              <w:rPr>
                <w:sz w:val="20"/>
                <w:szCs w:val="20"/>
              </w:rPr>
            </w:pPr>
            <w:r w:rsidRPr="00B11AE0">
              <w:rPr>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rsidR="00B11AE0" w:rsidRPr="00B11AE0" w:rsidP="00B11AE0" w14:paraId="39DE6110" w14:textId="77777777">
            <w:pPr>
              <w:widowControl/>
              <w:autoSpaceDE/>
              <w:autoSpaceDN/>
              <w:adjustRightInd/>
              <w:jc w:val="center"/>
              <w:rPr>
                <w:sz w:val="20"/>
                <w:szCs w:val="20"/>
              </w:rPr>
            </w:pPr>
            <w:r w:rsidRPr="00B11AE0">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B11AE0" w:rsidRPr="00B11AE0" w:rsidP="00B11AE0" w14:paraId="233E7443" w14:textId="77777777">
            <w:pPr>
              <w:widowControl/>
              <w:autoSpaceDE/>
              <w:autoSpaceDN/>
              <w:adjustRightInd/>
              <w:jc w:val="center"/>
              <w:rPr>
                <w:sz w:val="20"/>
                <w:szCs w:val="20"/>
              </w:rPr>
            </w:pPr>
            <w:r w:rsidRPr="00B11AE0">
              <w:rPr>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11AE0" w:rsidRPr="00B11AE0" w:rsidP="00B11AE0" w14:paraId="2DFEF2D3" w14:textId="77777777">
            <w:pPr>
              <w:widowControl/>
              <w:autoSpaceDE/>
              <w:autoSpaceDN/>
              <w:adjustRightInd/>
              <w:jc w:val="center"/>
              <w:rPr>
                <w:sz w:val="20"/>
                <w:szCs w:val="20"/>
              </w:rPr>
            </w:pPr>
            <w:r w:rsidRPr="00B11AE0">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B11AE0" w:rsidRPr="00B11AE0" w:rsidP="00B11AE0" w14:paraId="28B6633E" w14:textId="77777777">
            <w:pPr>
              <w:widowControl/>
              <w:autoSpaceDE/>
              <w:autoSpaceDN/>
              <w:adjustRightInd/>
              <w:jc w:val="center"/>
              <w:rPr>
                <w:sz w:val="20"/>
                <w:szCs w:val="20"/>
              </w:rPr>
            </w:pPr>
            <w:r w:rsidRPr="00B11AE0">
              <w:rPr>
                <w:sz w:val="20"/>
                <w:szCs w:val="20"/>
              </w:rPr>
              <w:t> </w:t>
            </w:r>
          </w:p>
        </w:tc>
        <w:tc>
          <w:tcPr>
            <w:tcW w:w="933" w:type="dxa"/>
            <w:tcBorders>
              <w:top w:val="nil"/>
              <w:left w:val="nil"/>
              <w:bottom w:val="single" w:sz="4" w:space="0" w:color="auto"/>
              <w:right w:val="single" w:sz="4" w:space="0" w:color="auto"/>
            </w:tcBorders>
            <w:shd w:val="clear" w:color="auto" w:fill="auto"/>
            <w:vAlign w:val="center"/>
            <w:hideMark/>
          </w:tcPr>
          <w:p w:rsidR="00B11AE0" w:rsidRPr="00B11AE0" w:rsidP="00B11AE0" w14:paraId="780A0C26" w14:textId="77777777">
            <w:pPr>
              <w:widowControl/>
              <w:autoSpaceDE/>
              <w:autoSpaceDN/>
              <w:adjustRightInd/>
              <w:jc w:val="center"/>
              <w:rPr>
                <w:sz w:val="20"/>
                <w:szCs w:val="20"/>
              </w:rPr>
            </w:pPr>
            <w:r w:rsidRPr="00B11AE0">
              <w:rPr>
                <w:sz w:val="20"/>
                <w:szCs w:val="20"/>
              </w:rPr>
              <w:t> </w:t>
            </w:r>
          </w:p>
        </w:tc>
        <w:tc>
          <w:tcPr>
            <w:tcW w:w="1450" w:type="dxa"/>
            <w:gridSpan w:val="2"/>
            <w:tcBorders>
              <w:top w:val="nil"/>
              <w:left w:val="nil"/>
              <w:bottom w:val="single" w:sz="4" w:space="0" w:color="auto"/>
              <w:right w:val="single" w:sz="4" w:space="0" w:color="auto"/>
            </w:tcBorders>
            <w:shd w:val="clear" w:color="auto" w:fill="auto"/>
            <w:vAlign w:val="center"/>
            <w:hideMark/>
          </w:tcPr>
          <w:p w:rsidR="00B11AE0" w:rsidRPr="00B11AE0" w:rsidP="00B11AE0" w14:paraId="34810AB6" w14:textId="77777777">
            <w:pPr>
              <w:widowControl/>
              <w:autoSpaceDE/>
              <w:autoSpaceDN/>
              <w:adjustRightInd/>
              <w:jc w:val="center"/>
              <w:rPr>
                <w:sz w:val="20"/>
                <w:szCs w:val="20"/>
              </w:rPr>
            </w:pPr>
            <w:r w:rsidRPr="00B11AE0">
              <w:rPr>
                <w:sz w:val="20"/>
                <w:szCs w:val="20"/>
              </w:rPr>
              <w:t> </w:t>
            </w:r>
          </w:p>
        </w:tc>
        <w:tc>
          <w:tcPr>
            <w:tcW w:w="1097" w:type="dxa"/>
            <w:gridSpan w:val="2"/>
            <w:tcBorders>
              <w:top w:val="nil"/>
              <w:left w:val="nil"/>
              <w:bottom w:val="single" w:sz="4" w:space="0" w:color="auto"/>
              <w:right w:val="single" w:sz="4" w:space="0" w:color="auto"/>
            </w:tcBorders>
            <w:shd w:val="clear" w:color="auto" w:fill="auto"/>
            <w:hideMark/>
          </w:tcPr>
          <w:p w:rsidR="00B11AE0" w:rsidRPr="00B11AE0" w:rsidP="00B11AE0" w14:paraId="5584BA2A" w14:textId="77777777">
            <w:pPr>
              <w:widowControl/>
              <w:autoSpaceDE/>
              <w:autoSpaceDN/>
              <w:adjustRightInd/>
              <w:jc w:val="right"/>
              <w:rPr>
                <w:sz w:val="20"/>
                <w:szCs w:val="20"/>
              </w:rPr>
            </w:pPr>
            <w:r w:rsidRPr="00B11AE0">
              <w:rPr>
                <w:sz w:val="20"/>
                <w:szCs w:val="20"/>
              </w:rPr>
              <w:t> </w:t>
            </w:r>
          </w:p>
        </w:tc>
      </w:tr>
      <w:tr w14:paraId="780852ED" w14:textId="77777777" w:rsidTr="00B11AE0">
        <w:tblPrEx>
          <w:tblW w:w="14281" w:type="dxa"/>
          <w:tblInd w:w="-635" w:type="dxa"/>
          <w:tblLook w:val="04A0"/>
        </w:tblPrEx>
        <w:trPr>
          <w:gridAfter w:val="1"/>
          <w:wAfter w:w="19" w:type="dxa"/>
          <w:trHeight w:val="255"/>
        </w:trPr>
        <w:tc>
          <w:tcPr>
            <w:tcW w:w="3240" w:type="dxa"/>
            <w:tcBorders>
              <w:top w:val="nil"/>
              <w:left w:val="single" w:sz="4" w:space="0" w:color="auto"/>
              <w:bottom w:val="single" w:sz="4" w:space="0" w:color="auto"/>
              <w:right w:val="single" w:sz="4" w:space="0" w:color="auto"/>
            </w:tcBorders>
            <w:shd w:val="clear" w:color="auto" w:fill="auto"/>
            <w:hideMark/>
          </w:tcPr>
          <w:p w:rsidR="00B11AE0" w:rsidRPr="00B11AE0" w:rsidP="00B11AE0" w14:paraId="3072B29C" w14:textId="77777777">
            <w:pPr>
              <w:widowControl/>
              <w:autoSpaceDE/>
              <w:autoSpaceDN/>
              <w:adjustRightInd/>
              <w:ind w:firstLine="400" w:firstLineChars="200"/>
              <w:rPr>
                <w:sz w:val="20"/>
                <w:szCs w:val="20"/>
              </w:rPr>
            </w:pPr>
            <w:r w:rsidRPr="00B11AE0">
              <w:rPr>
                <w:sz w:val="20"/>
                <w:szCs w:val="20"/>
              </w:rPr>
              <w:t>a. Set up approved file sharing method with EPA</w:t>
            </w:r>
          </w:p>
        </w:tc>
        <w:tc>
          <w:tcPr>
            <w:tcW w:w="1160" w:type="dxa"/>
            <w:tcBorders>
              <w:top w:val="nil"/>
              <w:left w:val="nil"/>
              <w:bottom w:val="single" w:sz="4" w:space="0" w:color="auto"/>
              <w:right w:val="single" w:sz="4" w:space="0" w:color="auto"/>
            </w:tcBorders>
            <w:shd w:val="clear" w:color="auto" w:fill="auto"/>
            <w:vAlign w:val="center"/>
            <w:hideMark/>
          </w:tcPr>
          <w:p w:rsidR="00B11AE0" w:rsidRPr="00B11AE0" w:rsidP="00B11AE0" w14:paraId="3B3AD84C" w14:textId="77777777">
            <w:pPr>
              <w:widowControl/>
              <w:autoSpaceDE/>
              <w:autoSpaceDN/>
              <w:adjustRightInd/>
              <w:jc w:val="center"/>
              <w:rPr>
                <w:sz w:val="20"/>
                <w:szCs w:val="20"/>
              </w:rPr>
            </w:pPr>
            <w:r w:rsidRPr="00B11AE0">
              <w:rPr>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rsidR="00B11AE0" w:rsidRPr="00B11AE0" w:rsidP="00B11AE0" w14:paraId="5B88BC57" w14:textId="77777777">
            <w:pPr>
              <w:widowControl/>
              <w:autoSpaceDE/>
              <w:autoSpaceDN/>
              <w:adjustRightInd/>
              <w:jc w:val="center"/>
              <w:rPr>
                <w:sz w:val="20"/>
                <w:szCs w:val="20"/>
              </w:rPr>
            </w:pPr>
            <w:r w:rsidRPr="00B11AE0">
              <w:rPr>
                <w:sz w:val="20"/>
                <w:szCs w:val="20"/>
              </w:rPr>
              <w:t>1</w:t>
            </w:r>
          </w:p>
        </w:tc>
        <w:tc>
          <w:tcPr>
            <w:tcW w:w="1420" w:type="dxa"/>
            <w:tcBorders>
              <w:top w:val="nil"/>
              <w:left w:val="nil"/>
              <w:bottom w:val="single" w:sz="4" w:space="0" w:color="auto"/>
              <w:right w:val="single" w:sz="4" w:space="0" w:color="auto"/>
            </w:tcBorders>
            <w:shd w:val="clear" w:color="auto" w:fill="auto"/>
            <w:vAlign w:val="center"/>
            <w:hideMark/>
          </w:tcPr>
          <w:p w:rsidR="00B11AE0" w:rsidRPr="00B11AE0" w:rsidP="00B11AE0" w14:paraId="27AE428E" w14:textId="77777777">
            <w:pPr>
              <w:widowControl/>
              <w:autoSpaceDE/>
              <w:autoSpaceDN/>
              <w:adjustRightInd/>
              <w:jc w:val="center"/>
              <w:rPr>
                <w:sz w:val="20"/>
                <w:szCs w:val="20"/>
              </w:rPr>
            </w:pPr>
            <w:r w:rsidRPr="00B11AE0">
              <w:rPr>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rsidR="00B11AE0" w:rsidRPr="00B11AE0" w:rsidP="00B11AE0" w14:paraId="633BF91B" w14:textId="77777777">
            <w:pPr>
              <w:widowControl/>
              <w:autoSpaceDE/>
              <w:autoSpaceDN/>
              <w:adjustRightInd/>
              <w:jc w:val="center"/>
              <w:rPr>
                <w:sz w:val="20"/>
                <w:szCs w:val="20"/>
              </w:rPr>
            </w:pPr>
            <w:r w:rsidRPr="00B11AE0">
              <w:rPr>
                <w:sz w:val="20"/>
                <w:szCs w:val="20"/>
              </w:rPr>
              <w:t>18</w:t>
            </w:r>
          </w:p>
        </w:tc>
        <w:tc>
          <w:tcPr>
            <w:tcW w:w="1080" w:type="dxa"/>
            <w:tcBorders>
              <w:top w:val="nil"/>
              <w:left w:val="nil"/>
              <w:bottom w:val="single" w:sz="4" w:space="0" w:color="auto"/>
              <w:right w:val="single" w:sz="4" w:space="0" w:color="auto"/>
            </w:tcBorders>
            <w:shd w:val="clear" w:color="auto" w:fill="auto"/>
            <w:vAlign w:val="center"/>
            <w:hideMark/>
          </w:tcPr>
          <w:p w:rsidR="00B11AE0" w:rsidRPr="00B11AE0" w:rsidP="00B11AE0" w14:paraId="0ED07181" w14:textId="77777777">
            <w:pPr>
              <w:widowControl/>
              <w:autoSpaceDE/>
              <w:autoSpaceDN/>
              <w:adjustRightInd/>
              <w:jc w:val="center"/>
              <w:rPr>
                <w:sz w:val="20"/>
                <w:szCs w:val="20"/>
              </w:rPr>
            </w:pPr>
            <w:r w:rsidRPr="00B11AE0">
              <w:rPr>
                <w:sz w:val="20"/>
                <w:szCs w:val="20"/>
              </w:rPr>
              <w:t>144</w:t>
            </w:r>
          </w:p>
        </w:tc>
        <w:tc>
          <w:tcPr>
            <w:tcW w:w="1338" w:type="dxa"/>
            <w:tcBorders>
              <w:top w:val="nil"/>
              <w:left w:val="nil"/>
              <w:bottom w:val="single" w:sz="4" w:space="0" w:color="auto"/>
              <w:right w:val="single" w:sz="4" w:space="0" w:color="auto"/>
            </w:tcBorders>
            <w:shd w:val="clear" w:color="auto" w:fill="auto"/>
            <w:vAlign w:val="center"/>
            <w:hideMark/>
          </w:tcPr>
          <w:p w:rsidR="00B11AE0" w:rsidRPr="00B11AE0" w:rsidP="00B11AE0" w14:paraId="6D9F1C88" w14:textId="77777777">
            <w:pPr>
              <w:widowControl/>
              <w:autoSpaceDE/>
              <w:autoSpaceDN/>
              <w:adjustRightInd/>
              <w:jc w:val="center"/>
              <w:rPr>
                <w:sz w:val="20"/>
                <w:szCs w:val="20"/>
              </w:rPr>
            </w:pPr>
            <w:r w:rsidRPr="00B11AE0">
              <w:rPr>
                <w:sz w:val="20"/>
                <w:szCs w:val="20"/>
              </w:rPr>
              <w:t>7</w:t>
            </w:r>
          </w:p>
        </w:tc>
        <w:tc>
          <w:tcPr>
            <w:tcW w:w="933" w:type="dxa"/>
            <w:tcBorders>
              <w:top w:val="nil"/>
              <w:left w:val="nil"/>
              <w:bottom w:val="single" w:sz="4" w:space="0" w:color="auto"/>
              <w:right w:val="single" w:sz="4" w:space="0" w:color="auto"/>
            </w:tcBorders>
            <w:shd w:val="clear" w:color="auto" w:fill="auto"/>
            <w:vAlign w:val="center"/>
            <w:hideMark/>
          </w:tcPr>
          <w:p w:rsidR="00B11AE0" w:rsidRPr="00B11AE0" w:rsidP="00B11AE0" w14:paraId="0C166FDE" w14:textId="77777777">
            <w:pPr>
              <w:widowControl/>
              <w:autoSpaceDE/>
              <w:autoSpaceDN/>
              <w:adjustRightInd/>
              <w:jc w:val="center"/>
              <w:rPr>
                <w:sz w:val="20"/>
                <w:szCs w:val="20"/>
              </w:rPr>
            </w:pPr>
            <w:r w:rsidRPr="00B11AE0">
              <w:rPr>
                <w:sz w:val="20"/>
                <w:szCs w:val="20"/>
              </w:rPr>
              <w:t>14</w:t>
            </w:r>
          </w:p>
        </w:tc>
        <w:tc>
          <w:tcPr>
            <w:tcW w:w="1450" w:type="dxa"/>
            <w:gridSpan w:val="2"/>
            <w:tcBorders>
              <w:top w:val="nil"/>
              <w:left w:val="nil"/>
              <w:bottom w:val="single" w:sz="4" w:space="0" w:color="auto"/>
              <w:right w:val="single" w:sz="4" w:space="0" w:color="auto"/>
            </w:tcBorders>
            <w:shd w:val="clear" w:color="auto" w:fill="auto"/>
            <w:vAlign w:val="center"/>
            <w:hideMark/>
          </w:tcPr>
          <w:p w:rsidR="00B11AE0" w:rsidRPr="00B11AE0" w:rsidP="00B11AE0" w14:paraId="53CE3ED6" w14:textId="77777777">
            <w:pPr>
              <w:widowControl/>
              <w:autoSpaceDE/>
              <w:autoSpaceDN/>
              <w:adjustRightInd/>
              <w:jc w:val="center"/>
              <w:rPr>
                <w:sz w:val="20"/>
                <w:szCs w:val="20"/>
              </w:rPr>
            </w:pPr>
            <w:r w:rsidRPr="00B11AE0">
              <w:rPr>
                <w:sz w:val="20"/>
                <w:szCs w:val="20"/>
              </w:rPr>
              <w:t> </w:t>
            </w:r>
          </w:p>
        </w:tc>
        <w:tc>
          <w:tcPr>
            <w:tcW w:w="1097" w:type="dxa"/>
            <w:gridSpan w:val="2"/>
            <w:tcBorders>
              <w:top w:val="nil"/>
              <w:left w:val="nil"/>
              <w:bottom w:val="single" w:sz="4" w:space="0" w:color="auto"/>
              <w:right w:val="single" w:sz="4" w:space="0" w:color="auto"/>
            </w:tcBorders>
            <w:shd w:val="clear" w:color="auto" w:fill="auto"/>
            <w:hideMark/>
          </w:tcPr>
          <w:p w:rsidR="00B11AE0" w:rsidRPr="00B11AE0" w:rsidP="00B11AE0" w14:paraId="2A4D7182" w14:textId="77777777">
            <w:pPr>
              <w:widowControl/>
              <w:autoSpaceDE/>
              <w:autoSpaceDN/>
              <w:adjustRightInd/>
              <w:jc w:val="right"/>
              <w:rPr>
                <w:sz w:val="20"/>
                <w:szCs w:val="20"/>
              </w:rPr>
            </w:pPr>
            <w:r w:rsidRPr="00B11AE0">
              <w:rPr>
                <w:sz w:val="20"/>
                <w:szCs w:val="20"/>
              </w:rPr>
              <w:t>$8,274</w:t>
            </w:r>
          </w:p>
        </w:tc>
      </w:tr>
      <w:tr w14:paraId="39316E85" w14:textId="77777777" w:rsidTr="00B11AE0">
        <w:tblPrEx>
          <w:tblW w:w="14281" w:type="dxa"/>
          <w:tblInd w:w="-635" w:type="dxa"/>
          <w:tblLook w:val="04A0"/>
        </w:tblPrEx>
        <w:trPr>
          <w:gridAfter w:val="1"/>
          <w:wAfter w:w="19" w:type="dxa"/>
          <w:trHeight w:val="510"/>
        </w:trPr>
        <w:tc>
          <w:tcPr>
            <w:tcW w:w="3240" w:type="dxa"/>
            <w:tcBorders>
              <w:top w:val="nil"/>
              <w:left w:val="single" w:sz="4" w:space="0" w:color="auto"/>
              <w:bottom w:val="single" w:sz="4" w:space="0" w:color="auto"/>
              <w:right w:val="single" w:sz="4" w:space="0" w:color="auto"/>
            </w:tcBorders>
            <w:shd w:val="clear" w:color="auto" w:fill="auto"/>
            <w:hideMark/>
          </w:tcPr>
          <w:p w:rsidR="00B11AE0" w:rsidRPr="00B11AE0" w:rsidP="00B11AE0" w14:paraId="726251F8" w14:textId="77777777">
            <w:pPr>
              <w:widowControl/>
              <w:autoSpaceDE/>
              <w:autoSpaceDN/>
              <w:adjustRightInd/>
              <w:ind w:firstLine="400" w:firstLineChars="200"/>
              <w:rPr>
                <w:sz w:val="20"/>
                <w:szCs w:val="20"/>
              </w:rPr>
            </w:pPr>
            <w:r w:rsidRPr="00B11AE0">
              <w:rPr>
                <w:sz w:val="20"/>
                <w:szCs w:val="20"/>
              </w:rPr>
              <w:t>b. Review and compile minimum data elements from existing databases; verify and update data</w:t>
            </w:r>
          </w:p>
        </w:tc>
        <w:tc>
          <w:tcPr>
            <w:tcW w:w="1160" w:type="dxa"/>
            <w:tcBorders>
              <w:top w:val="nil"/>
              <w:left w:val="nil"/>
              <w:bottom w:val="single" w:sz="4" w:space="0" w:color="auto"/>
              <w:right w:val="single" w:sz="4" w:space="0" w:color="auto"/>
            </w:tcBorders>
            <w:shd w:val="clear" w:color="auto" w:fill="auto"/>
            <w:vAlign w:val="center"/>
            <w:hideMark/>
          </w:tcPr>
          <w:p w:rsidR="00B11AE0" w:rsidRPr="00B11AE0" w:rsidP="00B11AE0" w14:paraId="40EF8B4F" w14:textId="77777777">
            <w:pPr>
              <w:widowControl/>
              <w:autoSpaceDE/>
              <w:autoSpaceDN/>
              <w:adjustRightInd/>
              <w:jc w:val="center"/>
              <w:rPr>
                <w:sz w:val="20"/>
                <w:szCs w:val="20"/>
              </w:rPr>
            </w:pPr>
            <w:r w:rsidRPr="00B11AE0">
              <w:rPr>
                <w:sz w:val="20"/>
                <w:szCs w:val="20"/>
              </w:rPr>
              <w:t>50</w:t>
            </w:r>
          </w:p>
        </w:tc>
        <w:tc>
          <w:tcPr>
            <w:tcW w:w="1238" w:type="dxa"/>
            <w:tcBorders>
              <w:top w:val="nil"/>
              <w:left w:val="nil"/>
              <w:bottom w:val="single" w:sz="4" w:space="0" w:color="auto"/>
              <w:right w:val="single" w:sz="4" w:space="0" w:color="auto"/>
            </w:tcBorders>
            <w:shd w:val="clear" w:color="auto" w:fill="auto"/>
            <w:vAlign w:val="center"/>
            <w:hideMark/>
          </w:tcPr>
          <w:p w:rsidR="00B11AE0" w:rsidRPr="00B11AE0" w:rsidP="00B11AE0" w14:paraId="40C0250C" w14:textId="77777777">
            <w:pPr>
              <w:widowControl/>
              <w:autoSpaceDE/>
              <w:autoSpaceDN/>
              <w:adjustRightInd/>
              <w:jc w:val="center"/>
              <w:rPr>
                <w:sz w:val="20"/>
                <w:szCs w:val="20"/>
              </w:rPr>
            </w:pPr>
            <w:r w:rsidRPr="00B11AE0">
              <w:rPr>
                <w:sz w:val="20"/>
                <w:szCs w:val="20"/>
              </w:rPr>
              <w:t>1</w:t>
            </w:r>
          </w:p>
        </w:tc>
        <w:tc>
          <w:tcPr>
            <w:tcW w:w="1420" w:type="dxa"/>
            <w:tcBorders>
              <w:top w:val="nil"/>
              <w:left w:val="nil"/>
              <w:bottom w:val="single" w:sz="4" w:space="0" w:color="auto"/>
              <w:right w:val="single" w:sz="4" w:space="0" w:color="auto"/>
            </w:tcBorders>
            <w:shd w:val="clear" w:color="auto" w:fill="auto"/>
            <w:vAlign w:val="center"/>
            <w:hideMark/>
          </w:tcPr>
          <w:p w:rsidR="00B11AE0" w:rsidRPr="00B11AE0" w:rsidP="00B11AE0" w14:paraId="265A24EA" w14:textId="77777777">
            <w:pPr>
              <w:widowControl/>
              <w:autoSpaceDE/>
              <w:autoSpaceDN/>
              <w:adjustRightInd/>
              <w:jc w:val="center"/>
              <w:rPr>
                <w:sz w:val="20"/>
                <w:szCs w:val="20"/>
              </w:rPr>
            </w:pPr>
            <w:r w:rsidRPr="00B11AE0">
              <w:rPr>
                <w:sz w:val="20"/>
                <w:szCs w:val="20"/>
              </w:rPr>
              <w:t>50</w:t>
            </w:r>
          </w:p>
        </w:tc>
        <w:tc>
          <w:tcPr>
            <w:tcW w:w="1306" w:type="dxa"/>
            <w:tcBorders>
              <w:top w:val="nil"/>
              <w:left w:val="nil"/>
              <w:bottom w:val="single" w:sz="4" w:space="0" w:color="auto"/>
              <w:right w:val="single" w:sz="4" w:space="0" w:color="auto"/>
            </w:tcBorders>
            <w:shd w:val="clear" w:color="auto" w:fill="auto"/>
            <w:vAlign w:val="center"/>
            <w:hideMark/>
          </w:tcPr>
          <w:p w:rsidR="00B11AE0" w:rsidRPr="00B11AE0" w:rsidP="00B11AE0" w14:paraId="6B46D988" w14:textId="77777777">
            <w:pPr>
              <w:widowControl/>
              <w:autoSpaceDE/>
              <w:autoSpaceDN/>
              <w:adjustRightInd/>
              <w:jc w:val="center"/>
              <w:rPr>
                <w:sz w:val="20"/>
                <w:szCs w:val="20"/>
              </w:rPr>
            </w:pPr>
            <w:r w:rsidRPr="00B11AE0">
              <w:rPr>
                <w:sz w:val="20"/>
                <w:szCs w:val="20"/>
              </w:rPr>
              <w:t>18</w:t>
            </w:r>
          </w:p>
        </w:tc>
        <w:tc>
          <w:tcPr>
            <w:tcW w:w="1080" w:type="dxa"/>
            <w:tcBorders>
              <w:top w:val="nil"/>
              <w:left w:val="nil"/>
              <w:bottom w:val="single" w:sz="4" w:space="0" w:color="auto"/>
              <w:right w:val="single" w:sz="4" w:space="0" w:color="auto"/>
            </w:tcBorders>
            <w:shd w:val="clear" w:color="auto" w:fill="auto"/>
            <w:vAlign w:val="center"/>
            <w:hideMark/>
          </w:tcPr>
          <w:p w:rsidR="00B11AE0" w:rsidRPr="00B11AE0" w:rsidP="00B11AE0" w14:paraId="18141CE9" w14:textId="77777777">
            <w:pPr>
              <w:widowControl/>
              <w:autoSpaceDE/>
              <w:autoSpaceDN/>
              <w:adjustRightInd/>
              <w:jc w:val="center"/>
              <w:rPr>
                <w:sz w:val="20"/>
                <w:szCs w:val="20"/>
              </w:rPr>
            </w:pPr>
            <w:r w:rsidRPr="00B11AE0">
              <w:rPr>
                <w:sz w:val="20"/>
                <w:szCs w:val="20"/>
              </w:rPr>
              <w:t>900</w:t>
            </w:r>
          </w:p>
        </w:tc>
        <w:tc>
          <w:tcPr>
            <w:tcW w:w="1338" w:type="dxa"/>
            <w:tcBorders>
              <w:top w:val="nil"/>
              <w:left w:val="nil"/>
              <w:bottom w:val="single" w:sz="4" w:space="0" w:color="auto"/>
              <w:right w:val="single" w:sz="4" w:space="0" w:color="auto"/>
            </w:tcBorders>
            <w:shd w:val="clear" w:color="auto" w:fill="auto"/>
            <w:vAlign w:val="center"/>
            <w:hideMark/>
          </w:tcPr>
          <w:p w:rsidR="00B11AE0" w:rsidRPr="00B11AE0" w:rsidP="00B11AE0" w14:paraId="56A5DCB4" w14:textId="77777777">
            <w:pPr>
              <w:widowControl/>
              <w:autoSpaceDE/>
              <w:autoSpaceDN/>
              <w:adjustRightInd/>
              <w:jc w:val="center"/>
              <w:rPr>
                <w:sz w:val="20"/>
                <w:szCs w:val="20"/>
              </w:rPr>
            </w:pPr>
            <w:r w:rsidRPr="00B11AE0">
              <w:rPr>
                <w:sz w:val="20"/>
                <w:szCs w:val="20"/>
              </w:rPr>
              <w:t>45</w:t>
            </w:r>
          </w:p>
        </w:tc>
        <w:tc>
          <w:tcPr>
            <w:tcW w:w="933" w:type="dxa"/>
            <w:tcBorders>
              <w:top w:val="nil"/>
              <w:left w:val="nil"/>
              <w:bottom w:val="single" w:sz="4" w:space="0" w:color="auto"/>
              <w:right w:val="single" w:sz="4" w:space="0" w:color="auto"/>
            </w:tcBorders>
            <w:shd w:val="clear" w:color="auto" w:fill="auto"/>
            <w:vAlign w:val="center"/>
            <w:hideMark/>
          </w:tcPr>
          <w:p w:rsidR="00B11AE0" w:rsidRPr="00B11AE0" w:rsidP="00B11AE0" w14:paraId="3410B8DD" w14:textId="77777777">
            <w:pPr>
              <w:widowControl/>
              <w:autoSpaceDE/>
              <w:autoSpaceDN/>
              <w:adjustRightInd/>
              <w:jc w:val="center"/>
              <w:rPr>
                <w:sz w:val="20"/>
                <w:szCs w:val="20"/>
              </w:rPr>
            </w:pPr>
            <w:r w:rsidRPr="00B11AE0">
              <w:rPr>
                <w:sz w:val="20"/>
                <w:szCs w:val="20"/>
              </w:rPr>
              <w:t>90</w:t>
            </w:r>
          </w:p>
        </w:tc>
        <w:tc>
          <w:tcPr>
            <w:tcW w:w="1450" w:type="dxa"/>
            <w:gridSpan w:val="2"/>
            <w:tcBorders>
              <w:top w:val="nil"/>
              <w:left w:val="nil"/>
              <w:bottom w:val="single" w:sz="4" w:space="0" w:color="auto"/>
              <w:right w:val="single" w:sz="4" w:space="0" w:color="auto"/>
            </w:tcBorders>
            <w:shd w:val="clear" w:color="auto" w:fill="auto"/>
            <w:vAlign w:val="center"/>
            <w:hideMark/>
          </w:tcPr>
          <w:p w:rsidR="00B11AE0" w:rsidRPr="00B11AE0" w:rsidP="00B11AE0" w14:paraId="0090B71A" w14:textId="77777777">
            <w:pPr>
              <w:widowControl/>
              <w:autoSpaceDE/>
              <w:autoSpaceDN/>
              <w:adjustRightInd/>
              <w:jc w:val="center"/>
              <w:rPr>
                <w:sz w:val="20"/>
                <w:szCs w:val="20"/>
              </w:rPr>
            </w:pPr>
            <w:r w:rsidRPr="00B11AE0">
              <w:rPr>
                <w:sz w:val="20"/>
                <w:szCs w:val="20"/>
              </w:rPr>
              <w:t> </w:t>
            </w:r>
          </w:p>
        </w:tc>
        <w:tc>
          <w:tcPr>
            <w:tcW w:w="1097" w:type="dxa"/>
            <w:gridSpan w:val="2"/>
            <w:tcBorders>
              <w:top w:val="nil"/>
              <w:left w:val="nil"/>
              <w:bottom w:val="single" w:sz="4" w:space="0" w:color="auto"/>
              <w:right w:val="single" w:sz="4" w:space="0" w:color="auto"/>
            </w:tcBorders>
            <w:shd w:val="clear" w:color="auto" w:fill="auto"/>
            <w:hideMark/>
          </w:tcPr>
          <w:p w:rsidR="00B11AE0" w:rsidRPr="00B11AE0" w:rsidP="00B11AE0" w14:paraId="4ACD187E" w14:textId="77777777">
            <w:pPr>
              <w:widowControl/>
              <w:autoSpaceDE/>
              <w:autoSpaceDN/>
              <w:adjustRightInd/>
              <w:jc w:val="right"/>
              <w:rPr>
                <w:sz w:val="20"/>
                <w:szCs w:val="20"/>
              </w:rPr>
            </w:pPr>
            <w:r w:rsidRPr="00B11AE0">
              <w:rPr>
                <w:sz w:val="20"/>
                <w:szCs w:val="20"/>
              </w:rPr>
              <w:t>$51,710</w:t>
            </w:r>
          </w:p>
        </w:tc>
      </w:tr>
      <w:tr w14:paraId="0BFAF869" w14:textId="77777777" w:rsidTr="00B11AE0">
        <w:tblPrEx>
          <w:tblW w:w="14281" w:type="dxa"/>
          <w:tblInd w:w="-635" w:type="dxa"/>
          <w:tblLook w:val="04A0"/>
        </w:tblPrEx>
        <w:trPr>
          <w:gridAfter w:val="1"/>
          <w:wAfter w:w="19" w:type="dxa"/>
          <w:trHeight w:val="315"/>
        </w:trPr>
        <w:tc>
          <w:tcPr>
            <w:tcW w:w="3240" w:type="dxa"/>
            <w:tcBorders>
              <w:top w:val="nil"/>
              <w:left w:val="single" w:sz="4" w:space="0" w:color="auto"/>
              <w:bottom w:val="single" w:sz="4" w:space="0" w:color="auto"/>
              <w:right w:val="single" w:sz="4" w:space="0" w:color="auto"/>
            </w:tcBorders>
            <w:shd w:val="clear" w:color="auto" w:fill="auto"/>
            <w:hideMark/>
          </w:tcPr>
          <w:p w:rsidR="00B11AE0" w:rsidRPr="00B11AE0" w:rsidP="00B11AE0" w14:paraId="3869B3F7" w14:textId="77777777">
            <w:pPr>
              <w:widowControl/>
              <w:autoSpaceDE/>
              <w:autoSpaceDN/>
              <w:adjustRightInd/>
              <w:ind w:firstLine="400" w:firstLineChars="200"/>
              <w:rPr>
                <w:sz w:val="20"/>
                <w:szCs w:val="20"/>
              </w:rPr>
            </w:pPr>
            <w:r w:rsidRPr="00B11AE0">
              <w:rPr>
                <w:sz w:val="20"/>
                <w:szCs w:val="20"/>
              </w:rPr>
              <w:t xml:space="preserve">c. Subcontractor technical assistance </w:t>
            </w:r>
            <w:r w:rsidRPr="00B11AE0">
              <w:rPr>
                <w:sz w:val="20"/>
                <w:szCs w:val="20"/>
                <w:vertAlign w:val="superscript"/>
              </w:rPr>
              <w:t>e</w:t>
            </w:r>
          </w:p>
        </w:tc>
        <w:tc>
          <w:tcPr>
            <w:tcW w:w="1160" w:type="dxa"/>
            <w:tcBorders>
              <w:top w:val="nil"/>
              <w:left w:val="nil"/>
              <w:bottom w:val="single" w:sz="4" w:space="0" w:color="auto"/>
              <w:right w:val="single" w:sz="4" w:space="0" w:color="auto"/>
            </w:tcBorders>
            <w:shd w:val="clear" w:color="auto" w:fill="auto"/>
            <w:vAlign w:val="center"/>
            <w:hideMark/>
          </w:tcPr>
          <w:p w:rsidR="00B11AE0" w:rsidRPr="00B11AE0" w:rsidP="00B11AE0" w14:paraId="4A29E7CB" w14:textId="77777777">
            <w:pPr>
              <w:widowControl/>
              <w:autoSpaceDE/>
              <w:autoSpaceDN/>
              <w:adjustRightInd/>
              <w:jc w:val="center"/>
              <w:rPr>
                <w:sz w:val="20"/>
                <w:szCs w:val="20"/>
              </w:rPr>
            </w:pPr>
            <w:r w:rsidRPr="00B11AE0">
              <w:rPr>
                <w:sz w:val="20"/>
                <w:szCs w:val="20"/>
              </w:rPr>
              <w:t>10</w:t>
            </w:r>
          </w:p>
        </w:tc>
        <w:tc>
          <w:tcPr>
            <w:tcW w:w="1238" w:type="dxa"/>
            <w:tcBorders>
              <w:top w:val="nil"/>
              <w:left w:val="nil"/>
              <w:bottom w:val="single" w:sz="4" w:space="0" w:color="auto"/>
              <w:right w:val="single" w:sz="4" w:space="0" w:color="auto"/>
            </w:tcBorders>
            <w:shd w:val="clear" w:color="auto" w:fill="auto"/>
            <w:vAlign w:val="center"/>
            <w:hideMark/>
          </w:tcPr>
          <w:p w:rsidR="00B11AE0" w:rsidRPr="00B11AE0" w:rsidP="00B11AE0" w14:paraId="44AE2126" w14:textId="77777777">
            <w:pPr>
              <w:widowControl/>
              <w:autoSpaceDE/>
              <w:autoSpaceDN/>
              <w:adjustRightInd/>
              <w:jc w:val="center"/>
              <w:rPr>
                <w:sz w:val="20"/>
                <w:szCs w:val="20"/>
              </w:rPr>
            </w:pPr>
            <w:r w:rsidRPr="00B11AE0">
              <w:rPr>
                <w:sz w:val="20"/>
                <w:szCs w:val="20"/>
              </w:rPr>
              <w:t>1</w:t>
            </w:r>
          </w:p>
        </w:tc>
        <w:tc>
          <w:tcPr>
            <w:tcW w:w="1420" w:type="dxa"/>
            <w:tcBorders>
              <w:top w:val="nil"/>
              <w:left w:val="nil"/>
              <w:bottom w:val="single" w:sz="4" w:space="0" w:color="auto"/>
              <w:right w:val="single" w:sz="4" w:space="0" w:color="auto"/>
            </w:tcBorders>
            <w:shd w:val="clear" w:color="auto" w:fill="auto"/>
            <w:vAlign w:val="center"/>
            <w:hideMark/>
          </w:tcPr>
          <w:p w:rsidR="00B11AE0" w:rsidRPr="00B11AE0" w:rsidP="00B11AE0" w14:paraId="673A96CE" w14:textId="77777777">
            <w:pPr>
              <w:widowControl/>
              <w:autoSpaceDE/>
              <w:autoSpaceDN/>
              <w:adjustRightInd/>
              <w:jc w:val="center"/>
              <w:rPr>
                <w:sz w:val="20"/>
                <w:szCs w:val="20"/>
              </w:rPr>
            </w:pPr>
            <w:r w:rsidRPr="00B11AE0">
              <w:rPr>
                <w:sz w:val="20"/>
                <w:szCs w:val="20"/>
              </w:rPr>
              <w:t>10</w:t>
            </w:r>
          </w:p>
        </w:tc>
        <w:tc>
          <w:tcPr>
            <w:tcW w:w="1306" w:type="dxa"/>
            <w:tcBorders>
              <w:top w:val="nil"/>
              <w:left w:val="nil"/>
              <w:bottom w:val="single" w:sz="4" w:space="0" w:color="auto"/>
              <w:right w:val="single" w:sz="4" w:space="0" w:color="auto"/>
            </w:tcBorders>
            <w:shd w:val="clear" w:color="auto" w:fill="auto"/>
            <w:vAlign w:val="center"/>
            <w:hideMark/>
          </w:tcPr>
          <w:p w:rsidR="00B11AE0" w:rsidRPr="00B11AE0" w:rsidP="00B11AE0" w14:paraId="4DB83B2C" w14:textId="77777777">
            <w:pPr>
              <w:widowControl/>
              <w:autoSpaceDE/>
              <w:autoSpaceDN/>
              <w:adjustRightInd/>
              <w:jc w:val="center"/>
              <w:rPr>
                <w:sz w:val="20"/>
                <w:szCs w:val="20"/>
              </w:rPr>
            </w:pPr>
            <w:r w:rsidRPr="00B11AE0">
              <w:rPr>
                <w:sz w:val="20"/>
                <w:szCs w:val="20"/>
              </w:rPr>
              <w:t>0.9</w:t>
            </w:r>
          </w:p>
        </w:tc>
        <w:tc>
          <w:tcPr>
            <w:tcW w:w="1080" w:type="dxa"/>
            <w:tcBorders>
              <w:top w:val="nil"/>
              <w:left w:val="nil"/>
              <w:bottom w:val="single" w:sz="4" w:space="0" w:color="auto"/>
              <w:right w:val="single" w:sz="4" w:space="0" w:color="auto"/>
            </w:tcBorders>
            <w:shd w:val="clear" w:color="auto" w:fill="auto"/>
            <w:vAlign w:val="center"/>
            <w:hideMark/>
          </w:tcPr>
          <w:p w:rsidR="00B11AE0" w:rsidRPr="00B11AE0" w:rsidP="00B11AE0" w14:paraId="2FC2D4C3" w14:textId="77777777">
            <w:pPr>
              <w:widowControl/>
              <w:autoSpaceDE/>
              <w:autoSpaceDN/>
              <w:adjustRightInd/>
              <w:jc w:val="center"/>
              <w:rPr>
                <w:sz w:val="20"/>
                <w:szCs w:val="20"/>
              </w:rPr>
            </w:pPr>
            <w:r w:rsidRPr="00B11AE0">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B11AE0" w:rsidRPr="00B11AE0" w:rsidP="00B11AE0" w14:paraId="60690525" w14:textId="77777777">
            <w:pPr>
              <w:widowControl/>
              <w:autoSpaceDE/>
              <w:autoSpaceDN/>
              <w:adjustRightInd/>
              <w:jc w:val="center"/>
              <w:rPr>
                <w:sz w:val="20"/>
                <w:szCs w:val="20"/>
              </w:rPr>
            </w:pPr>
            <w:r w:rsidRPr="00B11AE0">
              <w:rPr>
                <w:sz w:val="20"/>
                <w:szCs w:val="20"/>
              </w:rPr>
              <w:t>0</w:t>
            </w:r>
          </w:p>
        </w:tc>
        <w:tc>
          <w:tcPr>
            <w:tcW w:w="933" w:type="dxa"/>
            <w:tcBorders>
              <w:top w:val="nil"/>
              <w:left w:val="nil"/>
              <w:bottom w:val="single" w:sz="4" w:space="0" w:color="auto"/>
              <w:right w:val="single" w:sz="4" w:space="0" w:color="auto"/>
            </w:tcBorders>
            <w:shd w:val="clear" w:color="auto" w:fill="auto"/>
            <w:vAlign w:val="center"/>
            <w:hideMark/>
          </w:tcPr>
          <w:p w:rsidR="00B11AE0" w:rsidRPr="00B11AE0" w:rsidP="00B11AE0" w14:paraId="37F74125" w14:textId="77777777">
            <w:pPr>
              <w:widowControl/>
              <w:autoSpaceDE/>
              <w:autoSpaceDN/>
              <w:adjustRightInd/>
              <w:jc w:val="center"/>
              <w:rPr>
                <w:sz w:val="20"/>
                <w:szCs w:val="20"/>
              </w:rPr>
            </w:pPr>
            <w:r w:rsidRPr="00B11AE0">
              <w:rPr>
                <w:sz w:val="20"/>
                <w:szCs w:val="20"/>
              </w:rPr>
              <w:t>0</w:t>
            </w:r>
          </w:p>
        </w:tc>
        <w:tc>
          <w:tcPr>
            <w:tcW w:w="1450" w:type="dxa"/>
            <w:gridSpan w:val="2"/>
            <w:tcBorders>
              <w:top w:val="nil"/>
              <w:left w:val="nil"/>
              <w:bottom w:val="single" w:sz="4" w:space="0" w:color="auto"/>
              <w:right w:val="single" w:sz="4" w:space="0" w:color="auto"/>
            </w:tcBorders>
            <w:shd w:val="clear" w:color="auto" w:fill="auto"/>
            <w:vAlign w:val="center"/>
            <w:hideMark/>
          </w:tcPr>
          <w:p w:rsidR="00B11AE0" w:rsidRPr="00B11AE0" w:rsidP="00B11AE0" w14:paraId="238B0714" w14:textId="77777777">
            <w:pPr>
              <w:widowControl/>
              <w:autoSpaceDE/>
              <w:autoSpaceDN/>
              <w:adjustRightInd/>
              <w:jc w:val="center"/>
              <w:rPr>
                <w:sz w:val="20"/>
                <w:szCs w:val="20"/>
              </w:rPr>
            </w:pPr>
            <w:r w:rsidRPr="00B11AE0">
              <w:rPr>
                <w:sz w:val="20"/>
                <w:szCs w:val="20"/>
              </w:rPr>
              <w:t>9</w:t>
            </w:r>
          </w:p>
        </w:tc>
        <w:tc>
          <w:tcPr>
            <w:tcW w:w="1097" w:type="dxa"/>
            <w:gridSpan w:val="2"/>
            <w:tcBorders>
              <w:top w:val="nil"/>
              <w:left w:val="nil"/>
              <w:bottom w:val="single" w:sz="4" w:space="0" w:color="auto"/>
              <w:right w:val="single" w:sz="4" w:space="0" w:color="auto"/>
            </w:tcBorders>
            <w:shd w:val="clear" w:color="auto" w:fill="auto"/>
            <w:hideMark/>
          </w:tcPr>
          <w:p w:rsidR="00B11AE0" w:rsidRPr="00B11AE0" w:rsidP="00B11AE0" w14:paraId="279B4D8E" w14:textId="77777777">
            <w:pPr>
              <w:widowControl/>
              <w:autoSpaceDE/>
              <w:autoSpaceDN/>
              <w:adjustRightInd/>
              <w:jc w:val="right"/>
              <w:rPr>
                <w:sz w:val="20"/>
                <w:szCs w:val="20"/>
              </w:rPr>
            </w:pPr>
            <w:r w:rsidRPr="00B11AE0">
              <w:rPr>
                <w:sz w:val="20"/>
                <w:szCs w:val="20"/>
              </w:rPr>
              <w:t>$1,104</w:t>
            </w:r>
          </w:p>
        </w:tc>
      </w:tr>
      <w:tr w14:paraId="48EF3611" w14:textId="77777777" w:rsidTr="00B11AE0">
        <w:tblPrEx>
          <w:tblW w:w="14281" w:type="dxa"/>
          <w:tblInd w:w="-635" w:type="dxa"/>
          <w:tblLook w:val="04A0"/>
        </w:tblPrEx>
        <w:trPr>
          <w:gridAfter w:val="1"/>
          <w:wAfter w:w="19" w:type="dxa"/>
          <w:trHeight w:val="315"/>
        </w:trPr>
        <w:tc>
          <w:tcPr>
            <w:tcW w:w="3240" w:type="dxa"/>
            <w:tcBorders>
              <w:top w:val="nil"/>
              <w:left w:val="single" w:sz="4" w:space="0" w:color="auto"/>
              <w:bottom w:val="single" w:sz="4" w:space="0" w:color="auto"/>
              <w:right w:val="single" w:sz="4" w:space="0" w:color="auto"/>
            </w:tcBorders>
            <w:shd w:val="clear" w:color="auto" w:fill="auto"/>
            <w:hideMark/>
          </w:tcPr>
          <w:p w:rsidR="00B11AE0" w:rsidRPr="00B11AE0" w:rsidP="00B11AE0" w14:paraId="361893FC" w14:textId="77777777">
            <w:pPr>
              <w:widowControl/>
              <w:autoSpaceDE/>
              <w:autoSpaceDN/>
              <w:adjustRightInd/>
              <w:ind w:firstLine="200" w:firstLineChars="100"/>
              <w:rPr>
                <w:sz w:val="20"/>
                <w:szCs w:val="20"/>
              </w:rPr>
            </w:pPr>
            <w:r w:rsidRPr="00B11AE0">
              <w:rPr>
                <w:sz w:val="20"/>
                <w:szCs w:val="20"/>
              </w:rPr>
              <w:t xml:space="preserve">2. Sending data semiannually </w:t>
            </w:r>
            <w:r w:rsidRPr="00B11AE0">
              <w:rPr>
                <w:sz w:val="20"/>
                <w:szCs w:val="20"/>
                <w:vertAlign w:val="superscript"/>
              </w:rPr>
              <w:t>f</w:t>
            </w:r>
          </w:p>
        </w:tc>
        <w:tc>
          <w:tcPr>
            <w:tcW w:w="1160" w:type="dxa"/>
            <w:tcBorders>
              <w:top w:val="nil"/>
              <w:left w:val="nil"/>
              <w:bottom w:val="single" w:sz="4" w:space="0" w:color="auto"/>
              <w:right w:val="single" w:sz="4" w:space="0" w:color="auto"/>
            </w:tcBorders>
            <w:shd w:val="clear" w:color="auto" w:fill="auto"/>
            <w:vAlign w:val="center"/>
            <w:hideMark/>
          </w:tcPr>
          <w:p w:rsidR="00B11AE0" w:rsidRPr="00B11AE0" w:rsidP="00B11AE0" w14:paraId="67F1FB18" w14:textId="77777777">
            <w:pPr>
              <w:widowControl/>
              <w:autoSpaceDE/>
              <w:autoSpaceDN/>
              <w:adjustRightInd/>
              <w:jc w:val="center"/>
              <w:rPr>
                <w:sz w:val="20"/>
                <w:szCs w:val="20"/>
              </w:rPr>
            </w:pPr>
            <w:r w:rsidRPr="00B11AE0">
              <w:rPr>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B11AE0" w:rsidRPr="00B11AE0" w:rsidP="00B11AE0" w14:paraId="493AABAC" w14:textId="77777777">
            <w:pPr>
              <w:widowControl/>
              <w:autoSpaceDE/>
              <w:autoSpaceDN/>
              <w:adjustRightInd/>
              <w:jc w:val="center"/>
              <w:rPr>
                <w:sz w:val="20"/>
                <w:szCs w:val="20"/>
              </w:rPr>
            </w:pPr>
            <w:r w:rsidRPr="00B11AE0">
              <w:rPr>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rsidR="00B11AE0" w:rsidRPr="00B11AE0" w:rsidP="00B11AE0" w14:paraId="6AD8CB29" w14:textId="77777777">
            <w:pPr>
              <w:widowControl/>
              <w:autoSpaceDE/>
              <w:autoSpaceDN/>
              <w:adjustRightInd/>
              <w:jc w:val="center"/>
              <w:rPr>
                <w:sz w:val="20"/>
                <w:szCs w:val="20"/>
              </w:rPr>
            </w:pPr>
            <w:r w:rsidRPr="00B11AE0">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B11AE0" w:rsidRPr="00B11AE0" w:rsidP="00B11AE0" w14:paraId="19F6D065" w14:textId="77777777">
            <w:pPr>
              <w:widowControl/>
              <w:autoSpaceDE/>
              <w:autoSpaceDN/>
              <w:adjustRightInd/>
              <w:jc w:val="center"/>
              <w:rPr>
                <w:sz w:val="20"/>
                <w:szCs w:val="20"/>
              </w:rPr>
            </w:pPr>
            <w:r w:rsidRPr="00B11AE0">
              <w:rPr>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11AE0" w:rsidRPr="00B11AE0" w:rsidP="00B11AE0" w14:paraId="2CA566C5" w14:textId="77777777">
            <w:pPr>
              <w:widowControl/>
              <w:autoSpaceDE/>
              <w:autoSpaceDN/>
              <w:adjustRightInd/>
              <w:jc w:val="center"/>
              <w:rPr>
                <w:sz w:val="20"/>
                <w:szCs w:val="20"/>
              </w:rPr>
            </w:pPr>
            <w:r w:rsidRPr="00B11AE0">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B11AE0" w:rsidRPr="00B11AE0" w:rsidP="00B11AE0" w14:paraId="60645042" w14:textId="77777777">
            <w:pPr>
              <w:widowControl/>
              <w:autoSpaceDE/>
              <w:autoSpaceDN/>
              <w:adjustRightInd/>
              <w:jc w:val="center"/>
              <w:rPr>
                <w:sz w:val="20"/>
                <w:szCs w:val="20"/>
              </w:rPr>
            </w:pPr>
            <w:r w:rsidRPr="00B11AE0">
              <w:rPr>
                <w:sz w:val="20"/>
                <w:szCs w:val="20"/>
              </w:rPr>
              <w:t> </w:t>
            </w:r>
          </w:p>
        </w:tc>
        <w:tc>
          <w:tcPr>
            <w:tcW w:w="933" w:type="dxa"/>
            <w:tcBorders>
              <w:top w:val="nil"/>
              <w:left w:val="nil"/>
              <w:bottom w:val="single" w:sz="4" w:space="0" w:color="auto"/>
              <w:right w:val="single" w:sz="4" w:space="0" w:color="auto"/>
            </w:tcBorders>
            <w:shd w:val="clear" w:color="auto" w:fill="auto"/>
            <w:vAlign w:val="center"/>
            <w:hideMark/>
          </w:tcPr>
          <w:p w:rsidR="00B11AE0" w:rsidRPr="00B11AE0" w:rsidP="00B11AE0" w14:paraId="0367D2C4" w14:textId="77777777">
            <w:pPr>
              <w:widowControl/>
              <w:autoSpaceDE/>
              <w:autoSpaceDN/>
              <w:adjustRightInd/>
              <w:jc w:val="center"/>
              <w:rPr>
                <w:sz w:val="20"/>
                <w:szCs w:val="20"/>
              </w:rPr>
            </w:pPr>
            <w:r w:rsidRPr="00B11AE0">
              <w:rPr>
                <w:sz w:val="20"/>
                <w:szCs w:val="20"/>
              </w:rPr>
              <w:t> </w:t>
            </w:r>
          </w:p>
        </w:tc>
        <w:tc>
          <w:tcPr>
            <w:tcW w:w="1450" w:type="dxa"/>
            <w:gridSpan w:val="2"/>
            <w:tcBorders>
              <w:top w:val="nil"/>
              <w:left w:val="nil"/>
              <w:bottom w:val="single" w:sz="4" w:space="0" w:color="auto"/>
              <w:right w:val="single" w:sz="4" w:space="0" w:color="auto"/>
            </w:tcBorders>
            <w:shd w:val="clear" w:color="auto" w:fill="auto"/>
            <w:vAlign w:val="center"/>
            <w:hideMark/>
          </w:tcPr>
          <w:p w:rsidR="00B11AE0" w:rsidRPr="00B11AE0" w:rsidP="00B11AE0" w14:paraId="410D5410" w14:textId="77777777">
            <w:pPr>
              <w:widowControl/>
              <w:autoSpaceDE/>
              <w:autoSpaceDN/>
              <w:adjustRightInd/>
              <w:jc w:val="center"/>
              <w:rPr>
                <w:sz w:val="20"/>
                <w:szCs w:val="20"/>
              </w:rPr>
            </w:pPr>
            <w:r w:rsidRPr="00B11AE0">
              <w:rPr>
                <w:sz w:val="20"/>
                <w:szCs w:val="20"/>
              </w:rPr>
              <w:t> </w:t>
            </w:r>
          </w:p>
        </w:tc>
        <w:tc>
          <w:tcPr>
            <w:tcW w:w="1097" w:type="dxa"/>
            <w:gridSpan w:val="2"/>
            <w:tcBorders>
              <w:top w:val="nil"/>
              <w:left w:val="nil"/>
              <w:bottom w:val="single" w:sz="4" w:space="0" w:color="auto"/>
              <w:right w:val="single" w:sz="4" w:space="0" w:color="auto"/>
            </w:tcBorders>
            <w:shd w:val="clear" w:color="auto" w:fill="auto"/>
            <w:hideMark/>
          </w:tcPr>
          <w:p w:rsidR="00B11AE0" w:rsidRPr="00B11AE0" w:rsidP="00B11AE0" w14:paraId="375EBFC2" w14:textId="77777777">
            <w:pPr>
              <w:widowControl/>
              <w:autoSpaceDE/>
              <w:autoSpaceDN/>
              <w:adjustRightInd/>
              <w:jc w:val="right"/>
              <w:rPr>
                <w:sz w:val="20"/>
                <w:szCs w:val="20"/>
              </w:rPr>
            </w:pPr>
            <w:r w:rsidRPr="00B11AE0">
              <w:rPr>
                <w:sz w:val="20"/>
                <w:szCs w:val="20"/>
              </w:rPr>
              <w:t> </w:t>
            </w:r>
          </w:p>
        </w:tc>
      </w:tr>
      <w:tr w14:paraId="09AA7D7E" w14:textId="77777777" w:rsidTr="00B11AE0">
        <w:tblPrEx>
          <w:tblW w:w="14281" w:type="dxa"/>
          <w:tblInd w:w="-635" w:type="dxa"/>
          <w:tblLook w:val="04A0"/>
        </w:tblPrEx>
        <w:trPr>
          <w:gridAfter w:val="1"/>
          <w:wAfter w:w="19" w:type="dxa"/>
          <w:trHeight w:val="510"/>
        </w:trPr>
        <w:tc>
          <w:tcPr>
            <w:tcW w:w="3240" w:type="dxa"/>
            <w:tcBorders>
              <w:top w:val="nil"/>
              <w:left w:val="single" w:sz="4" w:space="0" w:color="auto"/>
              <w:bottom w:val="single" w:sz="4" w:space="0" w:color="auto"/>
              <w:right w:val="single" w:sz="4" w:space="0" w:color="auto"/>
            </w:tcBorders>
            <w:shd w:val="clear" w:color="auto" w:fill="auto"/>
            <w:hideMark/>
          </w:tcPr>
          <w:p w:rsidR="00B11AE0" w:rsidRPr="00B11AE0" w:rsidP="00B11AE0" w14:paraId="1BF9F3AF" w14:textId="77777777">
            <w:pPr>
              <w:widowControl/>
              <w:autoSpaceDE/>
              <w:autoSpaceDN/>
              <w:adjustRightInd/>
              <w:ind w:firstLine="400" w:firstLineChars="200"/>
              <w:rPr>
                <w:sz w:val="20"/>
                <w:szCs w:val="20"/>
              </w:rPr>
            </w:pPr>
            <w:r w:rsidRPr="00B11AE0">
              <w:rPr>
                <w:sz w:val="20"/>
                <w:szCs w:val="20"/>
              </w:rPr>
              <w:t xml:space="preserve">a. Verify, quality check, and gather state agency data </w:t>
            </w:r>
          </w:p>
        </w:tc>
        <w:tc>
          <w:tcPr>
            <w:tcW w:w="1160" w:type="dxa"/>
            <w:tcBorders>
              <w:top w:val="nil"/>
              <w:left w:val="nil"/>
              <w:bottom w:val="single" w:sz="4" w:space="0" w:color="auto"/>
              <w:right w:val="single" w:sz="4" w:space="0" w:color="auto"/>
            </w:tcBorders>
            <w:shd w:val="clear" w:color="auto" w:fill="auto"/>
            <w:vAlign w:val="center"/>
            <w:hideMark/>
          </w:tcPr>
          <w:p w:rsidR="00B11AE0" w:rsidRPr="00B11AE0" w:rsidP="00B11AE0" w14:paraId="5F063B51" w14:textId="77777777">
            <w:pPr>
              <w:widowControl/>
              <w:autoSpaceDE/>
              <w:autoSpaceDN/>
              <w:adjustRightInd/>
              <w:jc w:val="center"/>
              <w:rPr>
                <w:sz w:val="20"/>
                <w:szCs w:val="20"/>
              </w:rPr>
            </w:pPr>
            <w:r w:rsidRPr="00B11AE0">
              <w:rPr>
                <w:sz w:val="20"/>
                <w:szCs w:val="20"/>
              </w:rPr>
              <w:t>1.5</w:t>
            </w:r>
          </w:p>
        </w:tc>
        <w:tc>
          <w:tcPr>
            <w:tcW w:w="1238" w:type="dxa"/>
            <w:tcBorders>
              <w:top w:val="nil"/>
              <w:left w:val="nil"/>
              <w:bottom w:val="single" w:sz="4" w:space="0" w:color="auto"/>
              <w:right w:val="single" w:sz="4" w:space="0" w:color="auto"/>
            </w:tcBorders>
            <w:shd w:val="clear" w:color="auto" w:fill="auto"/>
            <w:vAlign w:val="center"/>
            <w:hideMark/>
          </w:tcPr>
          <w:p w:rsidR="00B11AE0" w:rsidRPr="00B11AE0" w:rsidP="00B11AE0" w14:paraId="0D1E7BDA" w14:textId="77777777">
            <w:pPr>
              <w:widowControl/>
              <w:autoSpaceDE/>
              <w:autoSpaceDN/>
              <w:adjustRightInd/>
              <w:jc w:val="center"/>
              <w:rPr>
                <w:sz w:val="20"/>
                <w:szCs w:val="20"/>
              </w:rPr>
            </w:pPr>
            <w:r w:rsidRPr="00B11AE0">
              <w:rPr>
                <w:sz w:val="20"/>
                <w:szCs w:val="20"/>
              </w:rPr>
              <w:t>2</w:t>
            </w:r>
          </w:p>
        </w:tc>
        <w:tc>
          <w:tcPr>
            <w:tcW w:w="1420" w:type="dxa"/>
            <w:tcBorders>
              <w:top w:val="nil"/>
              <w:left w:val="nil"/>
              <w:bottom w:val="single" w:sz="4" w:space="0" w:color="auto"/>
              <w:right w:val="single" w:sz="4" w:space="0" w:color="auto"/>
            </w:tcBorders>
            <w:shd w:val="clear" w:color="auto" w:fill="auto"/>
            <w:vAlign w:val="center"/>
            <w:hideMark/>
          </w:tcPr>
          <w:p w:rsidR="00B11AE0" w:rsidRPr="00B11AE0" w:rsidP="00B11AE0" w14:paraId="65822379" w14:textId="77777777">
            <w:pPr>
              <w:widowControl/>
              <w:autoSpaceDE/>
              <w:autoSpaceDN/>
              <w:adjustRightInd/>
              <w:jc w:val="center"/>
              <w:rPr>
                <w:sz w:val="20"/>
                <w:szCs w:val="20"/>
              </w:rPr>
            </w:pPr>
            <w:r w:rsidRPr="00B11AE0">
              <w:rPr>
                <w:sz w:val="20"/>
                <w:szCs w:val="20"/>
              </w:rPr>
              <w:t>3</w:t>
            </w:r>
          </w:p>
        </w:tc>
        <w:tc>
          <w:tcPr>
            <w:tcW w:w="1306" w:type="dxa"/>
            <w:tcBorders>
              <w:top w:val="nil"/>
              <w:left w:val="nil"/>
              <w:bottom w:val="single" w:sz="4" w:space="0" w:color="auto"/>
              <w:right w:val="single" w:sz="4" w:space="0" w:color="auto"/>
            </w:tcBorders>
            <w:shd w:val="clear" w:color="auto" w:fill="auto"/>
            <w:vAlign w:val="center"/>
            <w:hideMark/>
          </w:tcPr>
          <w:p w:rsidR="00B11AE0" w:rsidRPr="00B11AE0" w:rsidP="00B11AE0" w14:paraId="4C97CB86" w14:textId="77777777">
            <w:pPr>
              <w:widowControl/>
              <w:autoSpaceDE/>
              <w:autoSpaceDN/>
              <w:adjustRightInd/>
              <w:jc w:val="center"/>
              <w:rPr>
                <w:sz w:val="20"/>
                <w:szCs w:val="20"/>
              </w:rPr>
            </w:pPr>
            <w:r w:rsidRPr="00B11AE0">
              <w:rPr>
                <w:sz w:val="20"/>
                <w:szCs w:val="20"/>
              </w:rPr>
              <w:t>18</w:t>
            </w:r>
          </w:p>
        </w:tc>
        <w:tc>
          <w:tcPr>
            <w:tcW w:w="1080" w:type="dxa"/>
            <w:tcBorders>
              <w:top w:val="nil"/>
              <w:left w:val="nil"/>
              <w:bottom w:val="single" w:sz="4" w:space="0" w:color="auto"/>
              <w:right w:val="single" w:sz="4" w:space="0" w:color="auto"/>
            </w:tcBorders>
            <w:shd w:val="clear" w:color="auto" w:fill="auto"/>
            <w:vAlign w:val="center"/>
            <w:hideMark/>
          </w:tcPr>
          <w:p w:rsidR="00B11AE0" w:rsidRPr="00B11AE0" w:rsidP="00B11AE0" w14:paraId="7667A31A" w14:textId="77777777">
            <w:pPr>
              <w:widowControl/>
              <w:autoSpaceDE/>
              <w:autoSpaceDN/>
              <w:adjustRightInd/>
              <w:jc w:val="center"/>
              <w:rPr>
                <w:sz w:val="20"/>
                <w:szCs w:val="20"/>
              </w:rPr>
            </w:pPr>
            <w:r w:rsidRPr="00B11AE0">
              <w:rPr>
                <w:sz w:val="20"/>
                <w:szCs w:val="20"/>
              </w:rPr>
              <w:t>54</w:t>
            </w:r>
          </w:p>
        </w:tc>
        <w:tc>
          <w:tcPr>
            <w:tcW w:w="1338" w:type="dxa"/>
            <w:tcBorders>
              <w:top w:val="nil"/>
              <w:left w:val="nil"/>
              <w:bottom w:val="single" w:sz="4" w:space="0" w:color="auto"/>
              <w:right w:val="single" w:sz="4" w:space="0" w:color="auto"/>
            </w:tcBorders>
            <w:shd w:val="clear" w:color="auto" w:fill="auto"/>
            <w:vAlign w:val="center"/>
            <w:hideMark/>
          </w:tcPr>
          <w:p w:rsidR="00B11AE0" w:rsidRPr="00B11AE0" w:rsidP="00B11AE0" w14:paraId="00E90AF8" w14:textId="77777777">
            <w:pPr>
              <w:widowControl/>
              <w:autoSpaceDE/>
              <w:autoSpaceDN/>
              <w:adjustRightInd/>
              <w:jc w:val="center"/>
              <w:rPr>
                <w:sz w:val="20"/>
                <w:szCs w:val="20"/>
              </w:rPr>
            </w:pPr>
            <w:r w:rsidRPr="00B11AE0">
              <w:rPr>
                <w:sz w:val="20"/>
                <w:szCs w:val="20"/>
              </w:rPr>
              <w:t>3</w:t>
            </w:r>
          </w:p>
        </w:tc>
        <w:tc>
          <w:tcPr>
            <w:tcW w:w="933" w:type="dxa"/>
            <w:tcBorders>
              <w:top w:val="nil"/>
              <w:left w:val="nil"/>
              <w:bottom w:val="single" w:sz="4" w:space="0" w:color="auto"/>
              <w:right w:val="single" w:sz="4" w:space="0" w:color="auto"/>
            </w:tcBorders>
            <w:shd w:val="clear" w:color="auto" w:fill="auto"/>
            <w:vAlign w:val="center"/>
            <w:hideMark/>
          </w:tcPr>
          <w:p w:rsidR="00B11AE0" w:rsidRPr="00B11AE0" w:rsidP="00B11AE0" w14:paraId="07567C93" w14:textId="77777777">
            <w:pPr>
              <w:widowControl/>
              <w:autoSpaceDE/>
              <w:autoSpaceDN/>
              <w:adjustRightInd/>
              <w:jc w:val="center"/>
              <w:rPr>
                <w:sz w:val="20"/>
                <w:szCs w:val="20"/>
              </w:rPr>
            </w:pPr>
            <w:r w:rsidRPr="00B11AE0">
              <w:rPr>
                <w:sz w:val="20"/>
                <w:szCs w:val="20"/>
              </w:rPr>
              <w:t>5</w:t>
            </w:r>
          </w:p>
        </w:tc>
        <w:tc>
          <w:tcPr>
            <w:tcW w:w="1450" w:type="dxa"/>
            <w:gridSpan w:val="2"/>
            <w:tcBorders>
              <w:top w:val="nil"/>
              <w:left w:val="nil"/>
              <w:bottom w:val="single" w:sz="4" w:space="0" w:color="auto"/>
              <w:right w:val="single" w:sz="4" w:space="0" w:color="auto"/>
            </w:tcBorders>
            <w:shd w:val="clear" w:color="auto" w:fill="auto"/>
            <w:vAlign w:val="center"/>
            <w:hideMark/>
          </w:tcPr>
          <w:p w:rsidR="00B11AE0" w:rsidRPr="00B11AE0" w:rsidP="00B11AE0" w14:paraId="1BF5DAE3" w14:textId="77777777">
            <w:pPr>
              <w:widowControl/>
              <w:autoSpaceDE/>
              <w:autoSpaceDN/>
              <w:adjustRightInd/>
              <w:jc w:val="center"/>
              <w:rPr>
                <w:sz w:val="20"/>
                <w:szCs w:val="20"/>
              </w:rPr>
            </w:pPr>
            <w:r w:rsidRPr="00B11AE0">
              <w:rPr>
                <w:sz w:val="20"/>
                <w:szCs w:val="20"/>
              </w:rPr>
              <w:t> </w:t>
            </w:r>
          </w:p>
        </w:tc>
        <w:tc>
          <w:tcPr>
            <w:tcW w:w="1097" w:type="dxa"/>
            <w:gridSpan w:val="2"/>
            <w:tcBorders>
              <w:top w:val="nil"/>
              <w:left w:val="nil"/>
              <w:bottom w:val="single" w:sz="4" w:space="0" w:color="auto"/>
              <w:right w:val="single" w:sz="4" w:space="0" w:color="auto"/>
            </w:tcBorders>
            <w:shd w:val="clear" w:color="auto" w:fill="auto"/>
            <w:hideMark/>
          </w:tcPr>
          <w:p w:rsidR="00B11AE0" w:rsidRPr="00B11AE0" w:rsidP="00B11AE0" w14:paraId="41DB0062" w14:textId="77777777">
            <w:pPr>
              <w:widowControl/>
              <w:autoSpaceDE/>
              <w:autoSpaceDN/>
              <w:adjustRightInd/>
              <w:jc w:val="right"/>
              <w:rPr>
                <w:sz w:val="20"/>
                <w:szCs w:val="20"/>
              </w:rPr>
            </w:pPr>
            <w:r w:rsidRPr="00B11AE0">
              <w:rPr>
                <w:sz w:val="20"/>
                <w:szCs w:val="20"/>
              </w:rPr>
              <w:t>$3,103</w:t>
            </w:r>
          </w:p>
        </w:tc>
      </w:tr>
      <w:tr w14:paraId="640632DF" w14:textId="77777777" w:rsidTr="00B11AE0">
        <w:tblPrEx>
          <w:tblW w:w="14281" w:type="dxa"/>
          <w:tblInd w:w="-635" w:type="dxa"/>
          <w:tblLook w:val="04A0"/>
        </w:tblPrEx>
        <w:trPr>
          <w:gridAfter w:val="1"/>
          <w:wAfter w:w="19" w:type="dxa"/>
          <w:trHeight w:val="315"/>
        </w:trPr>
        <w:tc>
          <w:tcPr>
            <w:tcW w:w="3240" w:type="dxa"/>
            <w:tcBorders>
              <w:top w:val="nil"/>
              <w:left w:val="single" w:sz="4" w:space="0" w:color="auto"/>
              <w:bottom w:val="single" w:sz="4" w:space="0" w:color="auto"/>
              <w:right w:val="single" w:sz="4" w:space="0" w:color="auto"/>
            </w:tcBorders>
            <w:shd w:val="clear" w:color="auto" w:fill="auto"/>
            <w:hideMark/>
          </w:tcPr>
          <w:p w:rsidR="00B11AE0" w:rsidRPr="00B11AE0" w:rsidP="00B11AE0" w14:paraId="6C9D0A4F" w14:textId="77777777">
            <w:pPr>
              <w:widowControl/>
              <w:autoSpaceDE/>
              <w:autoSpaceDN/>
              <w:adjustRightInd/>
              <w:ind w:firstLine="400" w:firstLineChars="200"/>
              <w:rPr>
                <w:sz w:val="20"/>
                <w:szCs w:val="20"/>
              </w:rPr>
            </w:pPr>
            <w:r w:rsidRPr="00B11AE0">
              <w:rPr>
                <w:sz w:val="20"/>
                <w:szCs w:val="20"/>
              </w:rPr>
              <w:t>b. Save database(s) in preferred file format on state agency website</w:t>
            </w:r>
          </w:p>
        </w:tc>
        <w:tc>
          <w:tcPr>
            <w:tcW w:w="1160" w:type="dxa"/>
            <w:tcBorders>
              <w:top w:val="nil"/>
              <w:left w:val="nil"/>
              <w:bottom w:val="single" w:sz="4" w:space="0" w:color="auto"/>
              <w:right w:val="single" w:sz="4" w:space="0" w:color="auto"/>
            </w:tcBorders>
            <w:shd w:val="clear" w:color="auto" w:fill="auto"/>
            <w:vAlign w:val="center"/>
            <w:hideMark/>
          </w:tcPr>
          <w:p w:rsidR="00B11AE0" w:rsidRPr="00B11AE0" w:rsidP="00B11AE0" w14:paraId="5FA17A19" w14:textId="77777777">
            <w:pPr>
              <w:widowControl/>
              <w:autoSpaceDE/>
              <w:autoSpaceDN/>
              <w:adjustRightInd/>
              <w:jc w:val="center"/>
              <w:rPr>
                <w:sz w:val="20"/>
                <w:szCs w:val="20"/>
              </w:rPr>
            </w:pPr>
            <w:r w:rsidRPr="00B11AE0">
              <w:rPr>
                <w:sz w:val="20"/>
                <w:szCs w:val="20"/>
              </w:rPr>
              <w:t>1</w:t>
            </w:r>
          </w:p>
        </w:tc>
        <w:tc>
          <w:tcPr>
            <w:tcW w:w="1238" w:type="dxa"/>
            <w:tcBorders>
              <w:top w:val="nil"/>
              <w:left w:val="nil"/>
              <w:bottom w:val="single" w:sz="4" w:space="0" w:color="auto"/>
              <w:right w:val="single" w:sz="4" w:space="0" w:color="auto"/>
            </w:tcBorders>
            <w:shd w:val="clear" w:color="auto" w:fill="auto"/>
            <w:vAlign w:val="center"/>
            <w:hideMark/>
          </w:tcPr>
          <w:p w:rsidR="00B11AE0" w:rsidRPr="00B11AE0" w:rsidP="00B11AE0" w14:paraId="50D60598" w14:textId="77777777">
            <w:pPr>
              <w:widowControl/>
              <w:autoSpaceDE/>
              <w:autoSpaceDN/>
              <w:adjustRightInd/>
              <w:jc w:val="center"/>
              <w:rPr>
                <w:sz w:val="20"/>
                <w:szCs w:val="20"/>
              </w:rPr>
            </w:pPr>
            <w:r w:rsidRPr="00B11AE0">
              <w:rPr>
                <w:sz w:val="20"/>
                <w:szCs w:val="20"/>
              </w:rPr>
              <w:t>2</w:t>
            </w:r>
          </w:p>
        </w:tc>
        <w:tc>
          <w:tcPr>
            <w:tcW w:w="1420" w:type="dxa"/>
            <w:tcBorders>
              <w:top w:val="nil"/>
              <w:left w:val="nil"/>
              <w:bottom w:val="single" w:sz="4" w:space="0" w:color="auto"/>
              <w:right w:val="single" w:sz="4" w:space="0" w:color="auto"/>
            </w:tcBorders>
            <w:shd w:val="clear" w:color="auto" w:fill="auto"/>
            <w:vAlign w:val="center"/>
            <w:hideMark/>
          </w:tcPr>
          <w:p w:rsidR="00B11AE0" w:rsidRPr="00B11AE0" w:rsidP="00B11AE0" w14:paraId="3DA1835E" w14:textId="77777777">
            <w:pPr>
              <w:widowControl/>
              <w:autoSpaceDE/>
              <w:autoSpaceDN/>
              <w:adjustRightInd/>
              <w:jc w:val="center"/>
              <w:rPr>
                <w:sz w:val="20"/>
                <w:szCs w:val="20"/>
              </w:rPr>
            </w:pPr>
            <w:r w:rsidRPr="00B11AE0">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B11AE0" w:rsidRPr="00B11AE0" w:rsidP="00B11AE0" w14:paraId="78397D3E" w14:textId="77777777">
            <w:pPr>
              <w:widowControl/>
              <w:autoSpaceDE/>
              <w:autoSpaceDN/>
              <w:adjustRightInd/>
              <w:jc w:val="center"/>
              <w:rPr>
                <w:sz w:val="20"/>
                <w:szCs w:val="20"/>
              </w:rPr>
            </w:pPr>
            <w:r w:rsidRPr="00B11AE0">
              <w:rPr>
                <w:sz w:val="20"/>
                <w:szCs w:val="20"/>
              </w:rPr>
              <w:t>18</w:t>
            </w:r>
          </w:p>
        </w:tc>
        <w:tc>
          <w:tcPr>
            <w:tcW w:w="1080" w:type="dxa"/>
            <w:tcBorders>
              <w:top w:val="nil"/>
              <w:left w:val="nil"/>
              <w:bottom w:val="single" w:sz="4" w:space="0" w:color="auto"/>
              <w:right w:val="single" w:sz="4" w:space="0" w:color="auto"/>
            </w:tcBorders>
            <w:shd w:val="clear" w:color="auto" w:fill="auto"/>
            <w:vAlign w:val="center"/>
            <w:hideMark/>
          </w:tcPr>
          <w:p w:rsidR="00B11AE0" w:rsidRPr="00B11AE0" w:rsidP="00B11AE0" w14:paraId="5086BA65" w14:textId="77777777">
            <w:pPr>
              <w:widowControl/>
              <w:autoSpaceDE/>
              <w:autoSpaceDN/>
              <w:adjustRightInd/>
              <w:jc w:val="center"/>
              <w:rPr>
                <w:sz w:val="20"/>
                <w:szCs w:val="20"/>
              </w:rPr>
            </w:pPr>
            <w:r w:rsidRPr="00B11AE0">
              <w:rPr>
                <w:sz w:val="20"/>
                <w:szCs w:val="20"/>
              </w:rPr>
              <w:t>36</w:t>
            </w:r>
          </w:p>
        </w:tc>
        <w:tc>
          <w:tcPr>
            <w:tcW w:w="1338" w:type="dxa"/>
            <w:tcBorders>
              <w:top w:val="nil"/>
              <w:left w:val="nil"/>
              <w:bottom w:val="single" w:sz="4" w:space="0" w:color="auto"/>
              <w:right w:val="single" w:sz="4" w:space="0" w:color="auto"/>
            </w:tcBorders>
            <w:shd w:val="clear" w:color="auto" w:fill="auto"/>
            <w:vAlign w:val="center"/>
            <w:hideMark/>
          </w:tcPr>
          <w:p w:rsidR="00B11AE0" w:rsidRPr="00B11AE0" w:rsidP="00B11AE0" w14:paraId="5BA98CBB" w14:textId="77777777">
            <w:pPr>
              <w:widowControl/>
              <w:autoSpaceDE/>
              <w:autoSpaceDN/>
              <w:adjustRightInd/>
              <w:jc w:val="center"/>
              <w:rPr>
                <w:sz w:val="20"/>
                <w:szCs w:val="20"/>
              </w:rPr>
            </w:pPr>
            <w:r w:rsidRPr="00B11AE0">
              <w:rPr>
                <w:sz w:val="20"/>
                <w:szCs w:val="20"/>
              </w:rPr>
              <w:t>2</w:t>
            </w:r>
          </w:p>
        </w:tc>
        <w:tc>
          <w:tcPr>
            <w:tcW w:w="933" w:type="dxa"/>
            <w:tcBorders>
              <w:top w:val="nil"/>
              <w:left w:val="nil"/>
              <w:bottom w:val="single" w:sz="4" w:space="0" w:color="auto"/>
              <w:right w:val="single" w:sz="4" w:space="0" w:color="auto"/>
            </w:tcBorders>
            <w:shd w:val="clear" w:color="auto" w:fill="auto"/>
            <w:vAlign w:val="center"/>
            <w:hideMark/>
          </w:tcPr>
          <w:p w:rsidR="00B11AE0" w:rsidRPr="00B11AE0" w:rsidP="00B11AE0" w14:paraId="1288CC2F" w14:textId="77777777">
            <w:pPr>
              <w:widowControl/>
              <w:autoSpaceDE/>
              <w:autoSpaceDN/>
              <w:adjustRightInd/>
              <w:jc w:val="center"/>
              <w:rPr>
                <w:sz w:val="20"/>
                <w:szCs w:val="20"/>
              </w:rPr>
            </w:pPr>
            <w:r w:rsidRPr="00B11AE0">
              <w:rPr>
                <w:sz w:val="20"/>
                <w:szCs w:val="20"/>
              </w:rPr>
              <w:t>4</w:t>
            </w:r>
          </w:p>
        </w:tc>
        <w:tc>
          <w:tcPr>
            <w:tcW w:w="1450" w:type="dxa"/>
            <w:gridSpan w:val="2"/>
            <w:tcBorders>
              <w:top w:val="nil"/>
              <w:left w:val="nil"/>
              <w:bottom w:val="single" w:sz="4" w:space="0" w:color="auto"/>
              <w:right w:val="single" w:sz="4" w:space="0" w:color="auto"/>
            </w:tcBorders>
            <w:shd w:val="clear" w:color="auto" w:fill="auto"/>
            <w:vAlign w:val="center"/>
            <w:hideMark/>
          </w:tcPr>
          <w:p w:rsidR="00B11AE0" w:rsidRPr="00B11AE0" w:rsidP="00B11AE0" w14:paraId="250DF048" w14:textId="77777777">
            <w:pPr>
              <w:widowControl/>
              <w:autoSpaceDE/>
              <w:autoSpaceDN/>
              <w:adjustRightInd/>
              <w:jc w:val="center"/>
              <w:rPr>
                <w:sz w:val="20"/>
                <w:szCs w:val="20"/>
              </w:rPr>
            </w:pPr>
            <w:r w:rsidRPr="00B11AE0">
              <w:rPr>
                <w:sz w:val="20"/>
                <w:szCs w:val="20"/>
              </w:rPr>
              <w:t> </w:t>
            </w:r>
          </w:p>
        </w:tc>
        <w:tc>
          <w:tcPr>
            <w:tcW w:w="1097" w:type="dxa"/>
            <w:gridSpan w:val="2"/>
            <w:tcBorders>
              <w:top w:val="nil"/>
              <w:left w:val="nil"/>
              <w:bottom w:val="single" w:sz="4" w:space="0" w:color="auto"/>
              <w:right w:val="single" w:sz="4" w:space="0" w:color="auto"/>
            </w:tcBorders>
            <w:shd w:val="clear" w:color="auto" w:fill="auto"/>
            <w:hideMark/>
          </w:tcPr>
          <w:p w:rsidR="00B11AE0" w:rsidRPr="00B11AE0" w:rsidP="00B11AE0" w14:paraId="22C7BF64" w14:textId="77777777">
            <w:pPr>
              <w:widowControl/>
              <w:autoSpaceDE/>
              <w:autoSpaceDN/>
              <w:adjustRightInd/>
              <w:jc w:val="right"/>
              <w:rPr>
                <w:sz w:val="20"/>
                <w:szCs w:val="20"/>
              </w:rPr>
            </w:pPr>
            <w:r w:rsidRPr="00B11AE0">
              <w:rPr>
                <w:sz w:val="20"/>
                <w:szCs w:val="20"/>
              </w:rPr>
              <w:t>$2,068</w:t>
            </w:r>
          </w:p>
        </w:tc>
      </w:tr>
      <w:tr w14:paraId="703EE8EA" w14:textId="77777777" w:rsidTr="00B11AE0">
        <w:tblPrEx>
          <w:tblW w:w="14281" w:type="dxa"/>
          <w:tblInd w:w="-635" w:type="dxa"/>
          <w:tblLook w:val="04A0"/>
        </w:tblPrEx>
        <w:trPr>
          <w:gridAfter w:val="1"/>
          <w:wAfter w:w="19" w:type="dxa"/>
          <w:trHeight w:val="255"/>
        </w:trPr>
        <w:tc>
          <w:tcPr>
            <w:tcW w:w="3240" w:type="dxa"/>
            <w:tcBorders>
              <w:top w:val="nil"/>
              <w:left w:val="single" w:sz="4" w:space="0" w:color="auto"/>
              <w:bottom w:val="single" w:sz="4" w:space="0" w:color="auto"/>
              <w:right w:val="single" w:sz="4" w:space="0" w:color="auto"/>
            </w:tcBorders>
            <w:shd w:val="clear" w:color="auto" w:fill="auto"/>
            <w:hideMark/>
          </w:tcPr>
          <w:p w:rsidR="00B11AE0" w:rsidRPr="00B11AE0" w:rsidP="00B11AE0" w14:paraId="5CDA8328" w14:textId="77777777">
            <w:pPr>
              <w:widowControl/>
              <w:autoSpaceDE/>
              <w:autoSpaceDN/>
              <w:adjustRightInd/>
              <w:ind w:firstLine="400" w:firstLineChars="200"/>
              <w:rPr>
                <w:sz w:val="20"/>
                <w:szCs w:val="20"/>
              </w:rPr>
            </w:pPr>
            <w:r w:rsidRPr="00B11AE0">
              <w:rPr>
                <w:sz w:val="20"/>
                <w:szCs w:val="20"/>
              </w:rPr>
              <w:t>c. Notify EPA that data is available</w:t>
            </w:r>
          </w:p>
        </w:tc>
        <w:tc>
          <w:tcPr>
            <w:tcW w:w="1160" w:type="dxa"/>
            <w:tcBorders>
              <w:top w:val="nil"/>
              <w:left w:val="nil"/>
              <w:bottom w:val="single" w:sz="4" w:space="0" w:color="auto"/>
              <w:right w:val="single" w:sz="4" w:space="0" w:color="auto"/>
            </w:tcBorders>
            <w:shd w:val="clear" w:color="auto" w:fill="auto"/>
            <w:vAlign w:val="center"/>
            <w:hideMark/>
          </w:tcPr>
          <w:p w:rsidR="00B11AE0" w:rsidRPr="00B11AE0" w:rsidP="00B11AE0" w14:paraId="45E66FD2" w14:textId="77777777">
            <w:pPr>
              <w:widowControl/>
              <w:autoSpaceDE/>
              <w:autoSpaceDN/>
              <w:adjustRightInd/>
              <w:jc w:val="center"/>
              <w:rPr>
                <w:sz w:val="20"/>
                <w:szCs w:val="20"/>
              </w:rPr>
            </w:pPr>
            <w:r w:rsidRPr="00B11AE0">
              <w:rPr>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rsidR="00B11AE0" w:rsidRPr="00B11AE0" w:rsidP="00B11AE0" w14:paraId="345CA069" w14:textId="77777777">
            <w:pPr>
              <w:widowControl/>
              <w:autoSpaceDE/>
              <w:autoSpaceDN/>
              <w:adjustRightInd/>
              <w:jc w:val="center"/>
              <w:rPr>
                <w:sz w:val="20"/>
                <w:szCs w:val="20"/>
              </w:rPr>
            </w:pPr>
            <w:r w:rsidRPr="00B11AE0">
              <w:rPr>
                <w:sz w:val="20"/>
                <w:szCs w:val="20"/>
              </w:rPr>
              <w:t>2</w:t>
            </w:r>
          </w:p>
        </w:tc>
        <w:tc>
          <w:tcPr>
            <w:tcW w:w="1420" w:type="dxa"/>
            <w:tcBorders>
              <w:top w:val="nil"/>
              <w:left w:val="nil"/>
              <w:bottom w:val="single" w:sz="4" w:space="0" w:color="auto"/>
              <w:right w:val="single" w:sz="4" w:space="0" w:color="auto"/>
            </w:tcBorders>
            <w:shd w:val="clear" w:color="auto" w:fill="auto"/>
            <w:vAlign w:val="center"/>
            <w:hideMark/>
          </w:tcPr>
          <w:p w:rsidR="00B11AE0" w:rsidRPr="00B11AE0" w:rsidP="00B11AE0" w14:paraId="60829CCE" w14:textId="77777777">
            <w:pPr>
              <w:widowControl/>
              <w:autoSpaceDE/>
              <w:autoSpaceDN/>
              <w:adjustRightInd/>
              <w:jc w:val="center"/>
              <w:rPr>
                <w:sz w:val="20"/>
                <w:szCs w:val="20"/>
              </w:rPr>
            </w:pPr>
            <w:r w:rsidRPr="00B11AE0">
              <w:rPr>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rsidR="00B11AE0" w:rsidRPr="00B11AE0" w:rsidP="00B11AE0" w14:paraId="0DC681AD" w14:textId="77777777">
            <w:pPr>
              <w:widowControl/>
              <w:autoSpaceDE/>
              <w:autoSpaceDN/>
              <w:adjustRightInd/>
              <w:jc w:val="center"/>
              <w:rPr>
                <w:sz w:val="20"/>
                <w:szCs w:val="20"/>
              </w:rPr>
            </w:pPr>
            <w:r w:rsidRPr="00B11AE0">
              <w:rPr>
                <w:sz w:val="20"/>
                <w:szCs w:val="20"/>
              </w:rPr>
              <w:t>18</w:t>
            </w:r>
          </w:p>
        </w:tc>
        <w:tc>
          <w:tcPr>
            <w:tcW w:w="1080" w:type="dxa"/>
            <w:tcBorders>
              <w:top w:val="nil"/>
              <w:left w:val="nil"/>
              <w:bottom w:val="single" w:sz="4" w:space="0" w:color="auto"/>
              <w:right w:val="single" w:sz="4" w:space="0" w:color="auto"/>
            </w:tcBorders>
            <w:shd w:val="clear" w:color="auto" w:fill="auto"/>
            <w:vAlign w:val="center"/>
            <w:hideMark/>
          </w:tcPr>
          <w:p w:rsidR="00B11AE0" w:rsidRPr="00B11AE0" w:rsidP="00B11AE0" w14:paraId="13698079" w14:textId="77777777">
            <w:pPr>
              <w:widowControl/>
              <w:autoSpaceDE/>
              <w:autoSpaceDN/>
              <w:adjustRightInd/>
              <w:jc w:val="center"/>
              <w:rPr>
                <w:sz w:val="20"/>
                <w:szCs w:val="20"/>
              </w:rPr>
            </w:pPr>
            <w:r w:rsidRPr="00B11AE0">
              <w:rPr>
                <w:sz w:val="20"/>
                <w:szCs w:val="20"/>
              </w:rPr>
              <w:t>18</w:t>
            </w:r>
          </w:p>
        </w:tc>
        <w:tc>
          <w:tcPr>
            <w:tcW w:w="1338" w:type="dxa"/>
            <w:tcBorders>
              <w:top w:val="nil"/>
              <w:left w:val="nil"/>
              <w:bottom w:val="single" w:sz="4" w:space="0" w:color="auto"/>
              <w:right w:val="single" w:sz="4" w:space="0" w:color="auto"/>
            </w:tcBorders>
            <w:shd w:val="clear" w:color="auto" w:fill="auto"/>
            <w:vAlign w:val="center"/>
            <w:hideMark/>
          </w:tcPr>
          <w:p w:rsidR="00B11AE0" w:rsidRPr="00B11AE0" w:rsidP="00B11AE0" w14:paraId="51726564" w14:textId="77777777">
            <w:pPr>
              <w:widowControl/>
              <w:autoSpaceDE/>
              <w:autoSpaceDN/>
              <w:adjustRightInd/>
              <w:jc w:val="center"/>
              <w:rPr>
                <w:sz w:val="20"/>
                <w:szCs w:val="20"/>
              </w:rPr>
            </w:pPr>
            <w:r w:rsidRPr="00B11AE0">
              <w:rPr>
                <w:sz w:val="20"/>
                <w:szCs w:val="20"/>
              </w:rPr>
              <w:t>1</w:t>
            </w:r>
          </w:p>
        </w:tc>
        <w:tc>
          <w:tcPr>
            <w:tcW w:w="933" w:type="dxa"/>
            <w:tcBorders>
              <w:top w:val="nil"/>
              <w:left w:val="nil"/>
              <w:bottom w:val="single" w:sz="4" w:space="0" w:color="auto"/>
              <w:right w:val="single" w:sz="4" w:space="0" w:color="auto"/>
            </w:tcBorders>
            <w:shd w:val="clear" w:color="auto" w:fill="auto"/>
            <w:vAlign w:val="center"/>
            <w:hideMark/>
          </w:tcPr>
          <w:p w:rsidR="00B11AE0" w:rsidRPr="00B11AE0" w:rsidP="00B11AE0" w14:paraId="2CA89973" w14:textId="77777777">
            <w:pPr>
              <w:widowControl/>
              <w:autoSpaceDE/>
              <w:autoSpaceDN/>
              <w:adjustRightInd/>
              <w:jc w:val="center"/>
              <w:rPr>
                <w:sz w:val="20"/>
                <w:szCs w:val="20"/>
              </w:rPr>
            </w:pPr>
            <w:r w:rsidRPr="00B11AE0">
              <w:rPr>
                <w:sz w:val="20"/>
                <w:szCs w:val="20"/>
              </w:rPr>
              <w:t>2</w:t>
            </w:r>
          </w:p>
        </w:tc>
        <w:tc>
          <w:tcPr>
            <w:tcW w:w="1450" w:type="dxa"/>
            <w:gridSpan w:val="2"/>
            <w:tcBorders>
              <w:top w:val="nil"/>
              <w:left w:val="nil"/>
              <w:bottom w:val="single" w:sz="4" w:space="0" w:color="auto"/>
              <w:right w:val="single" w:sz="4" w:space="0" w:color="auto"/>
            </w:tcBorders>
            <w:shd w:val="clear" w:color="auto" w:fill="auto"/>
            <w:vAlign w:val="center"/>
            <w:hideMark/>
          </w:tcPr>
          <w:p w:rsidR="00B11AE0" w:rsidRPr="00B11AE0" w:rsidP="00B11AE0" w14:paraId="5B13AEBC" w14:textId="77777777">
            <w:pPr>
              <w:widowControl/>
              <w:autoSpaceDE/>
              <w:autoSpaceDN/>
              <w:adjustRightInd/>
              <w:jc w:val="center"/>
              <w:rPr>
                <w:sz w:val="20"/>
                <w:szCs w:val="20"/>
              </w:rPr>
            </w:pPr>
            <w:r w:rsidRPr="00B11AE0">
              <w:rPr>
                <w:sz w:val="20"/>
                <w:szCs w:val="20"/>
              </w:rPr>
              <w:t> </w:t>
            </w:r>
          </w:p>
        </w:tc>
        <w:tc>
          <w:tcPr>
            <w:tcW w:w="1097" w:type="dxa"/>
            <w:gridSpan w:val="2"/>
            <w:tcBorders>
              <w:top w:val="nil"/>
              <w:left w:val="nil"/>
              <w:bottom w:val="single" w:sz="4" w:space="0" w:color="auto"/>
              <w:right w:val="single" w:sz="4" w:space="0" w:color="auto"/>
            </w:tcBorders>
            <w:shd w:val="clear" w:color="auto" w:fill="auto"/>
            <w:hideMark/>
          </w:tcPr>
          <w:p w:rsidR="00B11AE0" w:rsidRPr="00B11AE0" w:rsidP="00B11AE0" w14:paraId="1D2359F6" w14:textId="77777777">
            <w:pPr>
              <w:widowControl/>
              <w:autoSpaceDE/>
              <w:autoSpaceDN/>
              <w:adjustRightInd/>
              <w:jc w:val="right"/>
              <w:rPr>
                <w:sz w:val="20"/>
                <w:szCs w:val="20"/>
              </w:rPr>
            </w:pPr>
            <w:r w:rsidRPr="00B11AE0">
              <w:rPr>
                <w:sz w:val="20"/>
                <w:szCs w:val="20"/>
              </w:rPr>
              <w:t>$1,034</w:t>
            </w:r>
          </w:p>
        </w:tc>
      </w:tr>
      <w:tr w14:paraId="173CA27D" w14:textId="77777777" w:rsidTr="00B11AE0">
        <w:tblPrEx>
          <w:tblW w:w="14281" w:type="dxa"/>
          <w:tblInd w:w="-635" w:type="dxa"/>
          <w:tblLook w:val="04A0"/>
        </w:tblPrEx>
        <w:trPr>
          <w:gridAfter w:val="1"/>
          <w:wAfter w:w="19" w:type="dxa"/>
          <w:trHeight w:val="375"/>
        </w:trPr>
        <w:tc>
          <w:tcPr>
            <w:tcW w:w="3240" w:type="dxa"/>
            <w:tcBorders>
              <w:top w:val="nil"/>
              <w:left w:val="single" w:sz="4" w:space="0" w:color="auto"/>
              <w:bottom w:val="single" w:sz="4" w:space="0" w:color="auto"/>
              <w:right w:val="single" w:sz="4" w:space="0" w:color="auto"/>
            </w:tcBorders>
            <w:shd w:val="clear" w:color="auto" w:fill="auto"/>
            <w:hideMark/>
          </w:tcPr>
          <w:p w:rsidR="00B11AE0" w:rsidRPr="00B11AE0" w:rsidP="00B11AE0" w14:paraId="387A3BD7" w14:textId="77777777">
            <w:pPr>
              <w:widowControl/>
              <w:autoSpaceDE/>
              <w:autoSpaceDN/>
              <w:adjustRightInd/>
              <w:rPr>
                <w:sz w:val="20"/>
                <w:szCs w:val="20"/>
              </w:rPr>
            </w:pPr>
            <w:r w:rsidRPr="00B11AE0">
              <w:rPr>
                <w:sz w:val="20"/>
                <w:szCs w:val="20"/>
              </w:rPr>
              <w:t>C. Option 3: Send UST/LUST data to EPA file sharing site</w:t>
            </w:r>
          </w:p>
        </w:tc>
        <w:tc>
          <w:tcPr>
            <w:tcW w:w="1160" w:type="dxa"/>
            <w:tcBorders>
              <w:top w:val="nil"/>
              <w:left w:val="nil"/>
              <w:bottom w:val="single" w:sz="4" w:space="0" w:color="auto"/>
              <w:right w:val="single" w:sz="4" w:space="0" w:color="auto"/>
            </w:tcBorders>
            <w:shd w:val="clear" w:color="auto" w:fill="auto"/>
            <w:vAlign w:val="center"/>
            <w:hideMark/>
          </w:tcPr>
          <w:p w:rsidR="00B11AE0" w:rsidRPr="00B11AE0" w:rsidP="00B11AE0" w14:paraId="4456710F" w14:textId="77777777">
            <w:pPr>
              <w:widowControl/>
              <w:autoSpaceDE/>
              <w:autoSpaceDN/>
              <w:adjustRightInd/>
              <w:jc w:val="center"/>
              <w:rPr>
                <w:sz w:val="20"/>
                <w:szCs w:val="20"/>
              </w:rPr>
            </w:pPr>
            <w:r w:rsidRPr="00B11AE0">
              <w:rPr>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B11AE0" w:rsidRPr="00B11AE0" w:rsidP="00B11AE0" w14:paraId="433C3101" w14:textId="77777777">
            <w:pPr>
              <w:widowControl/>
              <w:autoSpaceDE/>
              <w:autoSpaceDN/>
              <w:adjustRightInd/>
              <w:jc w:val="center"/>
              <w:rPr>
                <w:sz w:val="20"/>
                <w:szCs w:val="20"/>
              </w:rPr>
            </w:pPr>
            <w:r w:rsidRPr="00B11AE0">
              <w:rPr>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rsidR="00B11AE0" w:rsidRPr="00B11AE0" w:rsidP="00B11AE0" w14:paraId="7730C40F" w14:textId="77777777">
            <w:pPr>
              <w:widowControl/>
              <w:autoSpaceDE/>
              <w:autoSpaceDN/>
              <w:adjustRightInd/>
              <w:jc w:val="center"/>
              <w:rPr>
                <w:sz w:val="20"/>
                <w:szCs w:val="20"/>
              </w:rPr>
            </w:pPr>
            <w:r w:rsidRPr="00B11AE0">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B11AE0" w:rsidRPr="00B11AE0" w:rsidP="00B11AE0" w14:paraId="24DE6558" w14:textId="77777777">
            <w:pPr>
              <w:widowControl/>
              <w:autoSpaceDE/>
              <w:autoSpaceDN/>
              <w:adjustRightInd/>
              <w:jc w:val="center"/>
              <w:rPr>
                <w:sz w:val="20"/>
                <w:szCs w:val="20"/>
              </w:rPr>
            </w:pPr>
            <w:r w:rsidRPr="00B11AE0">
              <w:rPr>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11AE0" w:rsidRPr="00B11AE0" w:rsidP="00B11AE0" w14:paraId="02E2980C" w14:textId="77777777">
            <w:pPr>
              <w:widowControl/>
              <w:autoSpaceDE/>
              <w:autoSpaceDN/>
              <w:adjustRightInd/>
              <w:jc w:val="center"/>
              <w:rPr>
                <w:sz w:val="20"/>
                <w:szCs w:val="20"/>
              </w:rPr>
            </w:pPr>
            <w:r w:rsidRPr="00B11AE0">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B11AE0" w:rsidRPr="00B11AE0" w:rsidP="00B11AE0" w14:paraId="49EFA4E1" w14:textId="77777777">
            <w:pPr>
              <w:widowControl/>
              <w:autoSpaceDE/>
              <w:autoSpaceDN/>
              <w:adjustRightInd/>
              <w:jc w:val="center"/>
              <w:rPr>
                <w:sz w:val="20"/>
                <w:szCs w:val="20"/>
              </w:rPr>
            </w:pPr>
            <w:r w:rsidRPr="00B11AE0">
              <w:rPr>
                <w:sz w:val="20"/>
                <w:szCs w:val="20"/>
              </w:rPr>
              <w:t> </w:t>
            </w:r>
          </w:p>
        </w:tc>
        <w:tc>
          <w:tcPr>
            <w:tcW w:w="933" w:type="dxa"/>
            <w:tcBorders>
              <w:top w:val="nil"/>
              <w:left w:val="nil"/>
              <w:bottom w:val="single" w:sz="4" w:space="0" w:color="auto"/>
              <w:right w:val="single" w:sz="4" w:space="0" w:color="auto"/>
            </w:tcBorders>
            <w:shd w:val="clear" w:color="auto" w:fill="auto"/>
            <w:vAlign w:val="center"/>
            <w:hideMark/>
          </w:tcPr>
          <w:p w:rsidR="00B11AE0" w:rsidRPr="00B11AE0" w:rsidP="00B11AE0" w14:paraId="09951F24" w14:textId="77777777">
            <w:pPr>
              <w:widowControl/>
              <w:autoSpaceDE/>
              <w:autoSpaceDN/>
              <w:adjustRightInd/>
              <w:jc w:val="center"/>
              <w:rPr>
                <w:sz w:val="20"/>
                <w:szCs w:val="20"/>
              </w:rPr>
            </w:pPr>
            <w:r w:rsidRPr="00B11AE0">
              <w:rPr>
                <w:sz w:val="20"/>
                <w:szCs w:val="20"/>
              </w:rPr>
              <w:t> </w:t>
            </w:r>
          </w:p>
        </w:tc>
        <w:tc>
          <w:tcPr>
            <w:tcW w:w="1450" w:type="dxa"/>
            <w:gridSpan w:val="2"/>
            <w:tcBorders>
              <w:top w:val="nil"/>
              <w:left w:val="nil"/>
              <w:bottom w:val="single" w:sz="4" w:space="0" w:color="auto"/>
              <w:right w:val="single" w:sz="4" w:space="0" w:color="auto"/>
            </w:tcBorders>
            <w:shd w:val="clear" w:color="auto" w:fill="auto"/>
            <w:vAlign w:val="center"/>
            <w:hideMark/>
          </w:tcPr>
          <w:p w:rsidR="00B11AE0" w:rsidRPr="00B11AE0" w:rsidP="00B11AE0" w14:paraId="38D85290" w14:textId="77777777">
            <w:pPr>
              <w:widowControl/>
              <w:autoSpaceDE/>
              <w:autoSpaceDN/>
              <w:adjustRightInd/>
              <w:jc w:val="center"/>
              <w:rPr>
                <w:sz w:val="20"/>
                <w:szCs w:val="20"/>
              </w:rPr>
            </w:pPr>
            <w:r w:rsidRPr="00B11AE0">
              <w:rPr>
                <w:sz w:val="20"/>
                <w:szCs w:val="20"/>
              </w:rPr>
              <w:t> </w:t>
            </w:r>
          </w:p>
        </w:tc>
        <w:tc>
          <w:tcPr>
            <w:tcW w:w="1097" w:type="dxa"/>
            <w:gridSpan w:val="2"/>
            <w:tcBorders>
              <w:top w:val="nil"/>
              <w:left w:val="nil"/>
              <w:bottom w:val="single" w:sz="4" w:space="0" w:color="auto"/>
              <w:right w:val="single" w:sz="4" w:space="0" w:color="auto"/>
            </w:tcBorders>
            <w:shd w:val="clear" w:color="auto" w:fill="auto"/>
            <w:hideMark/>
          </w:tcPr>
          <w:p w:rsidR="00B11AE0" w:rsidRPr="00B11AE0" w:rsidP="00B11AE0" w14:paraId="5DE437C6" w14:textId="77777777">
            <w:pPr>
              <w:widowControl/>
              <w:autoSpaceDE/>
              <w:autoSpaceDN/>
              <w:adjustRightInd/>
              <w:jc w:val="right"/>
              <w:rPr>
                <w:sz w:val="20"/>
                <w:szCs w:val="20"/>
              </w:rPr>
            </w:pPr>
            <w:r w:rsidRPr="00B11AE0">
              <w:rPr>
                <w:sz w:val="20"/>
                <w:szCs w:val="20"/>
              </w:rPr>
              <w:t> </w:t>
            </w:r>
          </w:p>
        </w:tc>
      </w:tr>
      <w:tr w14:paraId="6F147EE1" w14:textId="77777777" w:rsidTr="00B11AE0">
        <w:tblPrEx>
          <w:tblW w:w="14281" w:type="dxa"/>
          <w:tblInd w:w="-635" w:type="dxa"/>
          <w:tblLook w:val="04A0"/>
        </w:tblPrEx>
        <w:trPr>
          <w:gridAfter w:val="1"/>
          <w:wAfter w:w="19" w:type="dxa"/>
          <w:trHeight w:val="315"/>
        </w:trPr>
        <w:tc>
          <w:tcPr>
            <w:tcW w:w="3240" w:type="dxa"/>
            <w:tcBorders>
              <w:top w:val="nil"/>
              <w:left w:val="single" w:sz="4" w:space="0" w:color="auto"/>
              <w:bottom w:val="single" w:sz="4" w:space="0" w:color="auto"/>
              <w:right w:val="single" w:sz="4" w:space="0" w:color="auto"/>
            </w:tcBorders>
            <w:shd w:val="clear" w:color="auto" w:fill="auto"/>
            <w:hideMark/>
          </w:tcPr>
          <w:p w:rsidR="00B11AE0" w:rsidRPr="00B11AE0" w:rsidP="00B11AE0" w14:paraId="0C325D0C" w14:textId="77777777">
            <w:pPr>
              <w:widowControl/>
              <w:autoSpaceDE/>
              <w:autoSpaceDN/>
              <w:adjustRightInd/>
              <w:ind w:firstLine="200" w:firstLineChars="100"/>
              <w:rPr>
                <w:sz w:val="20"/>
                <w:szCs w:val="20"/>
              </w:rPr>
            </w:pPr>
            <w:r w:rsidRPr="00B11AE0">
              <w:rPr>
                <w:sz w:val="20"/>
                <w:szCs w:val="20"/>
              </w:rPr>
              <w:t xml:space="preserve">1. Initial program set-up </w:t>
            </w:r>
            <w:r w:rsidRPr="00B11AE0">
              <w:rPr>
                <w:sz w:val="20"/>
                <w:szCs w:val="20"/>
                <w:vertAlign w:val="superscript"/>
              </w:rPr>
              <w:t>d</w:t>
            </w:r>
          </w:p>
        </w:tc>
        <w:tc>
          <w:tcPr>
            <w:tcW w:w="1160" w:type="dxa"/>
            <w:tcBorders>
              <w:top w:val="nil"/>
              <w:left w:val="nil"/>
              <w:bottom w:val="single" w:sz="4" w:space="0" w:color="auto"/>
              <w:right w:val="single" w:sz="4" w:space="0" w:color="auto"/>
            </w:tcBorders>
            <w:shd w:val="clear" w:color="auto" w:fill="auto"/>
            <w:vAlign w:val="center"/>
            <w:hideMark/>
          </w:tcPr>
          <w:p w:rsidR="00B11AE0" w:rsidRPr="00B11AE0" w:rsidP="00B11AE0" w14:paraId="03283B5A" w14:textId="77777777">
            <w:pPr>
              <w:widowControl/>
              <w:autoSpaceDE/>
              <w:autoSpaceDN/>
              <w:adjustRightInd/>
              <w:jc w:val="center"/>
              <w:rPr>
                <w:sz w:val="20"/>
                <w:szCs w:val="20"/>
              </w:rPr>
            </w:pPr>
            <w:r w:rsidRPr="00B11AE0">
              <w:rPr>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B11AE0" w:rsidRPr="00B11AE0" w:rsidP="00B11AE0" w14:paraId="3979A2B2" w14:textId="77777777">
            <w:pPr>
              <w:widowControl/>
              <w:autoSpaceDE/>
              <w:autoSpaceDN/>
              <w:adjustRightInd/>
              <w:jc w:val="center"/>
              <w:rPr>
                <w:sz w:val="20"/>
                <w:szCs w:val="20"/>
              </w:rPr>
            </w:pPr>
            <w:r w:rsidRPr="00B11AE0">
              <w:rPr>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rsidR="00B11AE0" w:rsidRPr="00B11AE0" w:rsidP="00B11AE0" w14:paraId="0A634695" w14:textId="77777777">
            <w:pPr>
              <w:widowControl/>
              <w:autoSpaceDE/>
              <w:autoSpaceDN/>
              <w:adjustRightInd/>
              <w:jc w:val="center"/>
              <w:rPr>
                <w:sz w:val="20"/>
                <w:szCs w:val="20"/>
              </w:rPr>
            </w:pPr>
            <w:r w:rsidRPr="00B11AE0">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B11AE0" w:rsidRPr="00B11AE0" w:rsidP="00B11AE0" w14:paraId="1D978A4A" w14:textId="77777777">
            <w:pPr>
              <w:widowControl/>
              <w:autoSpaceDE/>
              <w:autoSpaceDN/>
              <w:adjustRightInd/>
              <w:jc w:val="center"/>
              <w:rPr>
                <w:sz w:val="20"/>
                <w:szCs w:val="20"/>
              </w:rPr>
            </w:pPr>
            <w:r w:rsidRPr="00B11AE0">
              <w:rPr>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11AE0" w:rsidRPr="00B11AE0" w:rsidP="00B11AE0" w14:paraId="59A0E949" w14:textId="77777777">
            <w:pPr>
              <w:widowControl/>
              <w:autoSpaceDE/>
              <w:autoSpaceDN/>
              <w:adjustRightInd/>
              <w:jc w:val="center"/>
              <w:rPr>
                <w:sz w:val="20"/>
                <w:szCs w:val="20"/>
              </w:rPr>
            </w:pPr>
            <w:r w:rsidRPr="00B11AE0">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B11AE0" w:rsidRPr="00B11AE0" w:rsidP="00B11AE0" w14:paraId="0D227C66" w14:textId="77777777">
            <w:pPr>
              <w:widowControl/>
              <w:autoSpaceDE/>
              <w:autoSpaceDN/>
              <w:adjustRightInd/>
              <w:jc w:val="center"/>
              <w:rPr>
                <w:sz w:val="20"/>
                <w:szCs w:val="20"/>
              </w:rPr>
            </w:pPr>
            <w:r w:rsidRPr="00B11AE0">
              <w:rPr>
                <w:sz w:val="20"/>
                <w:szCs w:val="20"/>
              </w:rPr>
              <w:t> </w:t>
            </w:r>
          </w:p>
        </w:tc>
        <w:tc>
          <w:tcPr>
            <w:tcW w:w="933" w:type="dxa"/>
            <w:tcBorders>
              <w:top w:val="nil"/>
              <w:left w:val="nil"/>
              <w:bottom w:val="single" w:sz="4" w:space="0" w:color="auto"/>
              <w:right w:val="single" w:sz="4" w:space="0" w:color="auto"/>
            </w:tcBorders>
            <w:shd w:val="clear" w:color="auto" w:fill="auto"/>
            <w:vAlign w:val="center"/>
            <w:hideMark/>
          </w:tcPr>
          <w:p w:rsidR="00B11AE0" w:rsidRPr="00B11AE0" w:rsidP="00B11AE0" w14:paraId="7F0B1796" w14:textId="77777777">
            <w:pPr>
              <w:widowControl/>
              <w:autoSpaceDE/>
              <w:autoSpaceDN/>
              <w:adjustRightInd/>
              <w:jc w:val="center"/>
              <w:rPr>
                <w:sz w:val="20"/>
                <w:szCs w:val="20"/>
              </w:rPr>
            </w:pPr>
            <w:r w:rsidRPr="00B11AE0">
              <w:rPr>
                <w:sz w:val="20"/>
                <w:szCs w:val="20"/>
              </w:rPr>
              <w:t> </w:t>
            </w:r>
          </w:p>
        </w:tc>
        <w:tc>
          <w:tcPr>
            <w:tcW w:w="1450" w:type="dxa"/>
            <w:gridSpan w:val="2"/>
            <w:tcBorders>
              <w:top w:val="nil"/>
              <w:left w:val="nil"/>
              <w:bottom w:val="single" w:sz="4" w:space="0" w:color="auto"/>
              <w:right w:val="single" w:sz="4" w:space="0" w:color="auto"/>
            </w:tcBorders>
            <w:shd w:val="clear" w:color="auto" w:fill="auto"/>
            <w:vAlign w:val="center"/>
            <w:hideMark/>
          </w:tcPr>
          <w:p w:rsidR="00B11AE0" w:rsidRPr="00B11AE0" w:rsidP="00B11AE0" w14:paraId="6794E115" w14:textId="77777777">
            <w:pPr>
              <w:widowControl/>
              <w:autoSpaceDE/>
              <w:autoSpaceDN/>
              <w:adjustRightInd/>
              <w:jc w:val="center"/>
              <w:rPr>
                <w:sz w:val="20"/>
                <w:szCs w:val="20"/>
              </w:rPr>
            </w:pPr>
            <w:r w:rsidRPr="00B11AE0">
              <w:rPr>
                <w:sz w:val="20"/>
                <w:szCs w:val="20"/>
              </w:rPr>
              <w:t> </w:t>
            </w:r>
          </w:p>
        </w:tc>
        <w:tc>
          <w:tcPr>
            <w:tcW w:w="1097" w:type="dxa"/>
            <w:gridSpan w:val="2"/>
            <w:tcBorders>
              <w:top w:val="nil"/>
              <w:left w:val="nil"/>
              <w:bottom w:val="single" w:sz="4" w:space="0" w:color="auto"/>
              <w:right w:val="single" w:sz="4" w:space="0" w:color="auto"/>
            </w:tcBorders>
            <w:shd w:val="clear" w:color="auto" w:fill="auto"/>
            <w:hideMark/>
          </w:tcPr>
          <w:p w:rsidR="00B11AE0" w:rsidRPr="00B11AE0" w:rsidP="00B11AE0" w14:paraId="558BCBC1" w14:textId="77777777">
            <w:pPr>
              <w:widowControl/>
              <w:autoSpaceDE/>
              <w:autoSpaceDN/>
              <w:adjustRightInd/>
              <w:jc w:val="right"/>
              <w:rPr>
                <w:sz w:val="20"/>
                <w:szCs w:val="20"/>
              </w:rPr>
            </w:pPr>
            <w:r w:rsidRPr="00B11AE0">
              <w:rPr>
                <w:sz w:val="20"/>
                <w:szCs w:val="20"/>
              </w:rPr>
              <w:t> </w:t>
            </w:r>
          </w:p>
        </w:tc>
      </w:tr>
      <w:tr w14:paraId="022B69A2" w14:textId="77777777" w:rsidTr="00B11AE0">
        <w:tblPrEx>
          <w:tblW w:w="14281" w:type="dxa"/>
          <w:tblInd w:w="-635" w:type="dxa"/>
          <w:tblLook w:val="04A0"/>
        </w:tblPrEx>
        <w:trPr>
          <w:gridAfter w:val="1"/>
          <w:wAfter w:w="19" w:type="dxa"/>
          <w:trHeight w:val="255"/>
        </w:trPr>
        <w:tc>
          <w:tcPr>
            <w:tcW w:w="3240" w:type="dxa"/>
            <w:tcBorders>
              <w:top w:val="nil"/>
              <w:left w:val="single" w:sz="4" w:space="0" w:color="auto"/>
              <w:bottom w:val="single" w:sz="4" w:space="0" w:color="auto"/>
              <w:right w:val="single" w:sz="4" w:space="0" w:color="auto"/>
            </w:tcBorders>
            <w:shd w:val="clear" w:color="auto" w:fill="auto"/>
            <w:hideMark/>
          </w:tcPr>
          <w:p w:rsidR="00B11AE0" w:rsidRPr="00B11AE0" w:rsidP="00B11AE0" w14:paraId="005480CB" w14:textId="77777777">
            <w:pPr>
              <w:widowControl/>
              <w:autoSpaceDE/>
              <w:autoSpaceDN/>
              <w:adjustRightInd/>
              <w:ind w:firstLine="400" w:firstLineChars="200"/>
              <w:rPr>
                <w:sz w:val="20"/>
                <w:szCs w:val="20"/>
              </w:rPr>
            </w:pPr>
            <w:r w:rsidRPr="00B11AE0">
              <w:rPr>
                <w:sz w:val="20"/>
                <w:szCs w:val="20"/>
              </w:rPr>
              <w:t>a. Set up approved file sharing method with EPA</w:t>
            </w:r>
          </w:p>
        </w:tc>
        <w:tc>
          <w:tcPr>
            <w:tcW w:w="1160" w:type="dxa"/>
            <w:tcBorders>
              <w:top w:val="nil"/>
              <w:left w:val="nil"/>
              <w:bottom w:val="single" w:sz="4" w:space="0" w:color="auto"/>
              <w:right w:val="single" w:sz="4" w:space="0" w:color="auto"/>
            </w:tcBorders>
            <w:shd w:val="clear" w:color="auto" w:fill="auto"/>
            <w:vAlign w:val="center"/>
            <w:hideMark/>
          </w:tcPr>
          <w:p w:rsidR="00B11AE0" w:rsidRPr="00B11AE0" w:rsidP="00B11AE0" w14:paraId="44DD9362" w14:textId="77777777">
            <w:pPr>
              <w:widowControl/>
              <w:autoSpaceDE/>
              <w:autoSpaceDN/>
              <w:adjustRightInd/>
              <w:jc w:val="center"/>
              <w:rPr>
                <w:sz w:val="20"/>
                <w:szCs w:val="20"/>
              </w:rPr>
            </w:pPr>
            <w:r w:rsidRPr="00B11AE0">
              <w:rPr>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rsidR="00B11AE0" w:rsidRPr="00B11AE0" w:rsidP="00B11AE0" w14:paraId="036BF3D1" w14:textId="77777777">
            <w:pPr>
              <w:widowControl/>
              <w:autoSpaceDE/>
              <w:autoSpaceDN/>
              <w:adjustRightInd/>
              <w:jc w:val="center"/>
              <w:rPr>
                <w:sz w:val="20"/>
                <w:szCs w:val="20"/>
              </w:rPr>
            </w:pPr>
            <w:r w:rsidRPr="00B11AE0">
              <w:rPr>
                <w:sz w:val="20"/>
                <w:szCs w:val="20"/>
              </w:rPr>
              <w:t>1</w:t>
            </w:r>
          </w:p>
        </w:tc>
        <w:tc>
          <w:tcPr>
            <w:tcW w:w="1420" w:type="dxa"/>
            <w:tcBorders>
              <w:top w:val="nil"/>
              <w:left w:val="nil"/>
              <w:bottom w:val="single" w:sz="4" w:space="0" w:color="auto"/>
              <w:right w:val="single" w:sz="4" w:space="0" w:color="auto"/>
            </w:tcBorders>
            <w:shd w:val="clear" w:color="auto" w:fill="auto"/>
            <w:vAlign w:val="center"/>
            <w:hideMark/>
          </w:tcPr>
          <w:p w:rsidR="00B11AE0" w:rsidRPr="00B11AE0" w:rsidP="00B11AE0" w14:paraId="5F75594A" w14:textId="77777777">
            <w:pPr>
              <w:widowControl/>
              <w:autoSpaceDE/>
              <w:autoSpaceDN/>
              <w:adjustRightInd/>
              <w:jc w:val="center"/>
              <w:rPr>
                <w:sz w:val="20"/>
                <w:szCs w:val="20"/>
              </w:rPr>
            </w:pPr>
            <w:r w:rsidRPr="00B11AE0">
              <w:rPr>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rsidR="00B11AE0" w:rsidRPr="00B11AE0" w:rsidP="00B11AE0" w14:paraId="33EF46D9" w14:textId="77777777">
            <w:pPr>
              <w:widowControl/>
              <w:autoSpaceDE/>
              <w:autoSpaceDN/>
              <w:adjustRightInd/>
              <w:jc w:val="center"/>
              <w:rPr>
                <w:sz w:val="20"/>
                <w:szCs w:val="20"/>
              </w:rPr>
            </w:pPr>
            <w:r w:rsidRPr="00B11AE0">
              <w:rPr>
                <w:sz w:val="20"/>
                <w:szCs w:val="20"/>
              </w:rPr>
              <w:t>22</w:t>
            </w:r>
          </w:p>
        </w:tc>
        <w:tc>
          <w:tcPr>
            <w:tcW w:w="1080" w:type="dxa"/>
            <w:tcBorders>
              <w:top w:val="nil"/>
              <w:left w:val="nil"/>
              <w:bottom w:val="single" w:sz="4" w:space="0" w:color="auto"/>
              <w:right w:val="single" w:sz="4" w:space="0" w:color="auto"/>
            </w:tcBorders>
            <w:shd w:val="clear" w:color="auto" w:fill="auto"/>
            <w:vAlign w:val="center"/>
            <w:hideMark/>
          </w:tcPr>
          <w:p w:rsidR="00B11AE0" w:rsidRPr="00B11AE0" w:rsidP="00B11AE0" w14:paraId="7D7DB9F0" w14:textId="77777777">
            <w:pPr>
              <w:widowControl/>
              <w:autoSpaceDE/>
              <w:autoSpaceDN/>
              <w:adjustRightInd/>
              <w:jc w:val="center"/>
              <w:rPr>
                <w:sz w:val="20"/>
                <w:szCs w:val="20"/>
              </w:rPr>
            </w:pPr>
            <w:r w:rsidRPr="00B11AE0">
              <w:rPr>
                <w:sz w:val="20"/>
                <w:szCs w:val="20"/>
              </w:rPr>
              <w:t>176</w:t>
            </w:r>
          </w:p>
        </w:tc>
        <w:tc>
          <w:tcPr>
            <w:tcW w:w="1338" w:type="dxa"/>
            <w:tcBorders>
              <w:top w:val="nil"/>
              <w:left w:val="nil"/>
              <w:bottom w:val="single" w:sz="4" w:space="0" w:color="auto"/>
              <w:right w:val="single" w:sz="4" w:space="0" w:color="auto"/>
            </w:tcBorders>
            <w:shd w:val="clear" w:color="auto" w:fill="auto"/>
            <w:vAlign w:val="center"/>
            <w:hideMark/>
          </w:tcPr>
          <w:p w:rsidR="00B11AE0" w:rsidRPr="00B11AE0" w:rsidP="00B11AE0" w14:paraId="5B53147D" w14:textId="77777777">
            <w:pPr>
              <w:widowControl/>
              <w:autoSpaceDE/>
              <w:autoSpaceDN/>
              <w:adjustRightInd/>
              <w:jc w:val="center"/>
              <w:rPr>
                <w:sz w:val="20"/>
                <w:szCs w:val="20"/>
              </w:rPr>
            </w:pPr>
            <w:r w:rsidRPr="00B11AE0">
              <w:rPr>
                <w:sz w:val="20"/>
                <w:szCs w:val="20"/>
              </w:rPr>
              <w:t>9</w:t>
            </w:r>
          </w:p>
        </w:tc>
        <w:tc>
          <w:tcPr>
            <w:tcW w:w="933" w:type="dxa"/>
            <w:tcBorders>
              <w:top w:val="nil"/>
              <w:left w:val="nil"/>
              <w:bottom w:val="single" w:sz="4" w:space="0" w:color="auto"/>
              <w:right w:val="single" w:sz="4" w:space="0" w:color="auto"/>
            </w:tcBorders>
            <w:shd w:val="clear" w:color="auto" w:fill="auto"/>
            <w:vAlign w:val="center"/>
            <w:hideMark/>
          </w:tcPr>
          <w:p w:rsidR="00B11AE0" w:rsidRPr="00B11AE0" w:rsidP="00B11AE0" w14:paraId="1D45D342" w14:textId="77777777">
            <w:pPr>
              <w:widowControl/>
              <w:autoSpaceDE/>
              <w:autoSpaceDN/>
              <w:adjustRightInd/>
              <w:jc w:val="center"/>
              <w:rPr>
                <w:sz w:val="20"/>
                <w:szCs w:val="20"/>
              </w:rPr>
            </w:pPr>
            <w:r w:rsidRPr="00B11AE0">
              <w:rPr>
                <w:sz w:val="20"/>
                <w:szCs w:val="20"/>
              </w:rPr>
              <w:t>18</w:t>
            </w:r>
          </w:p>
        </w:tc>
        <w:tc>
          <w:tcPr>
            <w:tcW w:w="1450" w:type="dxa"/>
            <w:gridSpan w:val="2"/>
            <w:tcBorders>
              <w:top w:val="nil"/>
              <w:left w:val="nil"/>
              <w:bottom w:val="single" w:sz="4" w:space="0" w:color="auto"/>
              <w:right w:val="single" w:sz="4" w:space="0" w:color="auto"/>
            </w:tcBorders>
            <w:shd w:val="clear" w:color="auto" w:fill="auto"/>
            <w:vAlign w:val="center"/>
            <w:hideMark/>
          </w:tcPr>
          <w:p w:rsidR="00B11AE0" w:rsidRPr="00B11AE0" w:rsidP="00B11AE0" w14:paraId="1AC64845" w14:textId="77777777">
            <w:pPr>
              <w:widowControl/>
              <w:autoSpaceDE/>
              <w:autoSpaceDN/>
              <w:adjustRightInd/>
              <w:jc w:val="center"/>
              <w:rPr>
                <w:sz w:val="20"/>
                <w:szCs w:val="20"/>
              </w:rPr>
            </w:pPr>
            <w:r w:rsidRPr="00B11AE0">
              <w:rPr>
                <w:sz w:val="20"/>
                <w:szCs w:val="20"/>
              </w:rPr>
              <w:t> </w:t>
            </w:r>
          </w:p>
        </w:tc>
        <w:tc>
          <w:tcPr>
            <w:tcW w:w="1097" w:type="dxa"/>
            <w:gridSpan w:val="2"/>
            <w:tcBorders>
              <w:top w:val="nil"/>
              <w:left w:val="nil"/>
              <w:bottom w:val="single" w:sz="4" w:space="0" w:color="auto"/>
              <w:right w:val="single" w:sz="4" w:space="0" w:color="auto"/>
            </w:tcBorders>
            <w:shd w:val="clear" w:color="auto" w:fill="auto"/>
            <w:hideMark/>
          </w:tcPr>
          <w:p w:rsidR="00B11AE0" w:rsidRPr="00B11AE0" w:rsidP="00B11AE0" w14:paraId="43CF48DF" w14:textId="77777777">
            <w:pPr>
              <w:widowControl/>
              <w:autoSpaceDE/>
              <w:autoSpaceDN/>
              <w:adjustRightInd/>
              <w:jc w:val="right"/>
              <w:rPr>
                <w:sz w:val="20"/>
                <w:szCs w:val="20"/>
              </w:rPr>
            </w:pPr>
            <w:r w:rsidRPr="00B11AE0">
              <w:rPr>
                <w:sz w:val="20"/>
                <w:szCs w:val="20"/>
              </w:rPr>
              <w:t>$10,112</w:t>
            </w:r>
          </w:p>
        </w:tc>
      </w:tr>
      <w:tr w14:paraId="7BCC4839" w14:textId="77777777" w:rsidTr="00B11AE0">
        <w:tblPrEx>
          <w:tblW w:w="14281" w:type="dxa"/>
          <w:tblInd w:w="-635" w:type="dxa"/>
          <w:tblLook w:val="04A0"/>
        </w:tblPrEx>
        <w:trPr>
          <w:gridAfter w:val="1"/>
          <w:wAfter w:w="19" w:type="dxa"/>
          <w:trHeight w:val="510"/>
        </w:trPr>
        <w:tc>
          <w:tcPr>
            <w:tcW w:w="3240" w:type="dxa"/>
            <w:tcBorders>
              <w:top w:val="nil"/>
              <w:left w:val="single" w:sz="4" w:space="0" w:color="auto"/>
              <w:bottom w:val="single" w:sz="4" w:space="0" w:color="auto"/>
              <w:right w:val="single" w:sz="4" w:space="0" w:color="auto"/>
            </w:tcBorders>
            <w:shd w:val="clear" w:color="auto" w:fill="auto"/>
            <w:hideMark/>
          </w:tcPr>
          <w:p w:rsidR="00B11AE0" w:rsidRPr="00B11AE0" w:rsidP="00B11AE0" w14:paraId="56801E6D" w14:textId="77777777">
            <w:pPr>
              <w:widowControl/>
              <w:autoSpaceDE/>
              <w:autoSpaceDN/>
              <w:adjustRightInd/>
              <w:ind w:firstLine="400" w:firstLineChars="200"/>
              <w:rPr>
                <w:sz w:val="20"/>
                <w:szCs w:val="20"/>
              </w:rPr>
            </w:pPr>
            <w:r w:rsidRPr="00B11AE0">
              <w:rPr>
                <w:sz w:val="20"/>
                <w:szCs w:val="20"/>
              </w:rPr>
              <w:t>b. Review and compile minimum data elements from existing databases; verify and update data</w:t>
            </w:r>
          </w:p>
        </w:tc>
        <w:tc>
          <w:tcPr>
            <w:tcW w:w="1160" w:type="dxa"/>
            <w:tcBorders>
              <w:top w:val="nil"/>
              <w:left w:val="nil"/>
              <w:bottom w:val="single" w:sz="4" w:space="0" w:color="auto"/>
              <w:right w:val="single" w:sz="4" w:space="0" w:color="auto"/>
            </w:tcBorders>
            <w:shd w:val="clear" w:color="auto" w:fill="auto"/>
            <w:vAlign w:val="center"/>
            <w:hideMark/>
          </w:tcPr>
          <w:p w:rsidR="00B11AE0" w:rsidRPr="00B11AE0" w:rsidP="00B11AE0" w14:paraId="0C1C2CBF" w14:textId="77777777">
            <w:pPr>
              <w:widowControl/>
              <w:autoSpaceDE/>
              <w:autoSpaceDN/>
              <w:adjustRightInd/>
              <w:jc w:val="center"/>
              <w:rPr>
                <w:sz w:val="20"/>
                <w:szCs w:val="20"/>
              </w:rPr>
            </w:pPr>
            <w:r w:rsidRPr="00B11AE0">
              <w:rPr>
                <w:sz w:val="20"/>
                <w:szCs w:val="20"/>
              </w:rPr>
              <w:t>144</w:t>
            </w:r>
          </w:p>
        </w:tc>
        <w:tc>
          <w:tcPr>
            <w:tcW w:w="1238" w:type="dxa"/>
            <w:tcBorders>
              <w:top w:val="nil"/>
              <w:left w:val="nil"/>
              <w:bottom w:val="single" w:sz="4" w:space="0" w:color="auto"/>
              <w:right w:val="single" w:sz="4" w:space="0" w:color="auto"/>
            </w:tcBorders>
            <w:shd w:val="clear" w:color="auto" w:fill="auto"/>
            <w:vAlign w:val="center"/>
            <w:hideMark/>
          </w:tcPr>
          <w:p w:rsidR="00B11AE0" w:rsidRPr="00B11AE0" w:rsidP="00B11AE0" w14:paraId="2FED4A25" w14:textId="77777777">
            <w:pPr>
              <w:widowControl/>
              <w:autoSpaceDE/>
              <w:autoSpaceDN/>
              <w:adjustRightInd/>
              <w:jc w:val="center"/>
              <w:rPr>
                <w:sz w:val="20"/>
                <w:szCs w:val="20"/>
              </w:rPr>
            </w:pPr>
            <w:r w:rsidRPr="00B11AE0">
              <w:rPr>
                <w:sz w:val="20"/>
                <w:szCs w:val="20"/>
              </w:rPr>
              <w:t>1</w:t>
            </w:r>
          </w:p>
        </w:tc>
        <w:tc>
          <w:tcPr>
            <w:tcW w:w="1420" w:type="dxa"/>
            <w:tcBorders>
              <w:top w:val="nil"/>
              <w:left w:val="nil"/>
              <w:bottom w:val="single" w:sz="4" w:space="0" w:color="auto"/>
              <w:right w:val="single" w:sz="4" w:space="0" w:color="auto"/>
            </w:tcBorders>
            <w:shd w:val="clear" w:color="auto" w:fill="auto"/>
            <w:vAlign w:val="center"/>
            <w:hideMark/>
          </w:tcPr>
          <w:p w:rsidR="00B11AE0" w:rsidRPr="00B11AE0" w:rsidP="00B11AE0" w14:paraId="3D422E1B" w14:textId="77777777">
            <w:pPr>
              <w:widowControl/>
              <w:autoSpaceDE/>
              <w:autoSpaceDN/>
              <w:adjustRightInd/>
              <w:jc w:val="center"/>
              <w:rPr>
                <w:sz w:val="20"/>
                <w:szCs w:val="20"/>
              </w:rPr>
            </w:pPr>
            <w:r w:rsidRPr="00B11AE0">
              <w:rPr>
                <w:sz w:val="20"/>
                <w:szCs w:val="20"/>
              </w:rPr>
              <w:t>144</w:t>
            </w:r>
          </w:p>
        </w:tc>
        <w:tc>
          <w:tcPr>
            <w:tcW w:w="1306" w:type="dxa"/>
            <w:tcBorders>
              <w:top w:val="nil"/>
              <w:left w:val="nil"/>
              <w:bottom w:val="single" w:sz="4" w:space="0" w:color="auto"/>
              <w:right w:val="single" w:sz="4" w:space="0" w:color="auto"/>
            </w:tcBorders>
            <w:shd w:val="clear" w:color="auto" w:fill="auto"/>
            <w:vAlign w:val="center"/>
            <w:hideMark/>
          </w:tcPr>
          <w:p w:rsidR="00B11AE0" w:rsidRPr="00B11AE0" w:rsidP="00B11AE0" w14:paraId="2EEF9248" w14:textId="77777777">
            <w:pPr>
              <w:widowControl/>
              <w:autoSpaceDE/>
              <w:autoSpaceDN/>
              <w:adjustRightInd/>
              <w:jc w:val="center"/>
              <w:rPr>
                <w:sz w:val="20"/>
                <w:szCs w:val="20"/>
              </w:rPr>
            </w:pPr>
            <w:r w:rsidRPr="00B11AE0">
              <w:rPr>
                <w:sz w:val="20"/>
                <w:szCs w:val="20"/>
              </w:rPr>
              <w:t>22</w:t>
            </w:r>
          </w:p>
        </w:tc>
        <w:tc>
          <w:tcPr>
            <w:tcW w:w="1080" w:type="dxa"/>
            <w:tcBorders>
              <w:top w:val="nil"/>
              <w:left w:val="nil"/>
              <w:bottom w:val="single" w:sz="4" w:space="0" w:color="auto"/>
              <w:right w:val="single" w:sz="4" w:space="0" w:color="auto"/>
            </w:tcBorders>
            <w:shd w:val="clear" w:color="auto" w:fill="auto"/>
            <w:vAlign w:val="center"/>
            <w:hideMark/>
          </w:tcPr>
          <w:p w:rsidR="00B11AE0" w:rsidRPr="00B11AE0" w:rsidP="00B11AE0" w14:paraId="37CBB125" w14:textId="77777777">
            <w:pPr>
              <w:widowControl/>
              <w:autoSpaceDE/>
              <w:autoSpaceDN/>
              <w:adjustRightInd/>
              <w:jc w:val="center"/>
              <w:rPr>
                <w:sz w:val="20"/>
                <w:szCs w:val="20"/>
              </w:rPr>
            </w:pPr>
            <w:r w:rsidRPr="00B11AE0">
              <w:rPr>
                <w:sz w:val="20"/>
                <w:szCs w:val="20"/>
              </w:rPr>
              <w:t>3,168</w:t>
            </w:r>
          </w:p>
        </w:tc>
        <w:tc>
          <w:tcPr>
            <w:tcW w:w="1338" w:type="dxa"/>
            <w:tcBorders>
              <w:top w:val="nil"/>
              <w:left w:val="nil"/>
              <w:bottom w:val="single" w:sz="4" w:space="0" w:color="auto"/>
              <w:right w:val="single" w:sz="4" w:space="0" w:color="auto"/>
            </w:tcBorders>
            <w:shd w:val="clear" w:color="auto" w:fill="auto"/>
            <w:vAlign w:val="center"/>
            <w:hideMark/>
          </w:tcPr>
          <w:p w:rsidR="00B11AE0" w:rsidRPr="00B11AE0" w:rsidP="00B11AE0" w14:paraId="1C579BE1" w14:textId="77777777">
            <w:pPr>
              <w:widowControl/>
              <w:autoSpaceDE/>
              <w:autoSpaceDN/>
              <w:adjustRightInd/>
              <w:jc w:val="center"/>
              <w:rPr>
                <w:sz w:val="20"/>
                <w:szCs w:val="20"/>
              </w:rPr>
            </w:pPr>
            <w:r w:rsidRPr="00B11AE0">
              <w:rPr>
                <w:sz w:val="20"/>
                <w:szCs w:val="20"/>
              </w:rPr>
              <w:t>158</w:t>
            </w:r>
          </w:p>
        </w:tc>
        <w:tc>
          <w:tcPr>
            <w:tcW w:w="933" w:type="dxa"/>
            <w:tcBorders>
              <w:top w:val="nil"/>
              <w:left w:val="nil"/>
              <w:bottom w:val="single" w:sz="4" w:space="0" w:color="auto"/>
              <w:right w:val="single" w:sz="4" w:space="0" w:color="auto"/>
            </w:tcBorders>
            <w:shd w:val="clear" w:color="auto" w:fill="auto"/>
            <w:vAlign w:val="center"/>
            <w:hideMark/>
          </w:tcPr>
          <w:p w:rsidR="00B11AE0" w:rsidRPr="00B11AE0" w:rsidP="00B11AE0" w14:paraId="6803CC7F" w14:textId="77777777">
            <w:pPr>
              <w:widowControl/>
              <w:autoSpaceDE/>
              <w:autoSpaceDN/>
              <w:adjustRightInd/>
              <w:jc w:val="center"/>
              <w:rPr>
                <w:sz w:val="20"/>
                <w:szCs w:val="20"/>
              </w:rPr>
            </w:pPr>
            <w:r w:rsidRPr="00B11AE0">
              <w:rPr>
                <w:sz w:val="20"/>
                <w:szCs w:val="20"/>
              </w:rPr>
              <w:t>317</w:t>
            </w:r>
          </w:p>
        </w:tc>
        <w:tc>
          <w:tcPr>
            <w:tcW w:w="1450" w:type="dxa"/>
            <w:gridSpan w:val="2"/>
            <w:tcBorders>
              <w:top w:val="nil"/>
              <w:left w:val="nil"/>
              <w:bottom w:val="single" w:sz="4" w:space="0" w:color="auto"/>
              <w:right w:val="single" w:sz="4" w:space="0" w:color="auto"/>
            </w:tcBorders>
            <w:shd w:val="clear" w:color="auto" w:fill="auto"/>
            <w:vAlign w:val="center"/>
            <w:hideMark/>
          </w:tcPr>
          <w:p w:rsidR="00B11AE0" w:rsidRPr="00B11AE0" w:rsidP="00B11AE0" w14:paraId="74C90218" w14:textId="77777777">
            <w:pPr>
              <w:widowControl/>
              <w:autoSpaceDE/>
              <w:autoSpaceDN/>
              <w:adjustRightInd/>
              <w:jc w:val="center"/>
              <w:rPr>
                <w:sz w:val="20"/>
                <w:szCs w:val="20"/>
              </w:rPr>
            </w:pPr>
            <w:r w:rsidRPr="00B11AE0">
              <w:rPr>
                <w:sz w:val="20"/>
                <w:szCs w:val="20"/>
              </w:rPr>
              <w:t> </w:t>
            </w:r>
          </w:p>
        </w:tc>
        <w:tc>
          <w:tcPr>
            <w:tcW w:w="1097" w:type="dxa"/>
            <w:gridSpan w:val="2"/>
            <w:tcBorders>
              <w:top w:val="nil"/>
              <w:left w:val="nil"/>
              <w:bottom w:val="single" w:sz="4" w:space="0" w:color="auto"/>
              <w:right w:val="single" w:sz="4" w:space="0" w:color="auto"/>
            </w:tcBorders>
            <w:shd w:val="clear" w:color="auto" w:fill="auto"/>
            <w:hideMark/>
          </w:tcPr>
          <w:p w:rsidR="00B11AE0" w:rsidRPr="00B11AE0" w:rsidP="00B11AE0" w14:paraId="5E624A61" w14:textId="77777777">
            <w:pPr>
              <w:widowControl/>
              <w:autoSpaceDE/>
              <w:autoSpaceDN/>
              <w:adjustRightInd/>
              <w:jc w:val="right"/>
              <w:rPr>
                <w:sz w:val="20"/>
                <w:szCs w:val="20"/>
              </w:rPr>
            </w:pPr>
            <w:r w:rsidRPr="00B11AE0">
              <w:rPr>
                <w:sz w:val="20"/>
                <w:szCs w:val="20"/>
              </w:rPr>
              <w:t>$182,017</w:t>
            </w:r>
          </w:p>
        </w:tc>
      </w:tr>
      <w:tr w14:paraId="0511E292" w14:textId="77777777" w:rsidTr="00B11AE0">
        <w:tblPrEx>
          <w:tblW w:w="14281" w:type="dxa"/>
          <w:tblInd w:w="-635" w:type="dxa"/>
          <w:tblLook w:val="04A0"/>
        </w:tblPrEx>
        <w:trPr>
          <w:gridAfter w:val="1"/>
          <w:wAfter w:w="19" w:type="dxa"/>
          <w:trHeight w:val="315"/>
        </w:trPr>
        <w:tc>
          <w:tcPr>
            <w:tcW w:w="3240" w:type="dxa"/>
            <w:tcBorders>
              <w:top w:val="nil"/>
              <w:left w:val="single" w:sz="4" w:space="0" w:color="auto"/>
              <w:bottom w:val="single" w:sz="4" w:space="0" w:color="auto"/>
              <w:right w:val="single" w:sz="4" w:space="0" w:color="auto"/>
            </w:tcBorders>
            <w:shd w:val="clear" w:color="auto" w:fill="auto"/>
            <w:hideMark/>
          </w:tcPr>
          <w:p w:rsidR="00B11AE0" w:rsidRPr="00B11AE0" w:rsidP="00B11AE0" w14:paraId="66FB9C81" w14:textId="77777777">
            <w:pPr>
              <w:widowControl/>
              <w:autoSpaceDE/>
              <w:autoSpaceDN/>
              <w:adjustRightInd/>
              <w:ind w:firstLine="400" w:firstLineChars="200"/>
              <w:rPr>
                <w:sz w:val="20"/>
                <w:szCs w:val="20"/>
              </w:rPr>
            </w:pPr>
            <w:r w:rsidRPr="00B11AE0">
              <w:rPr>
                <w:sz w:val="20"/>
                <w:szCs w:val="20"/>
              </w:rPr>
              <w:t xml:space="preserve">c. Subcontractor technical assistance </w:t>
            </w:r>
            <w:r w:rsidRPr="00B11AE0">
              <w:rPr>
                <w:sz w:val="20"/>
                <w:szCs w:val="20"/>
                <w:vertAlign w:val="superscript"/>
              </w:rPr>
              <w:t>e</w:t>
            </w:r>
          </w:p>
        </w:tc>
        <w:tc>
          <w:tcPr>
            <w:tcW w:w="1160" w:type="dxa"/>
            <w:tcBorders>
              <w:top w:val="nil"/>
              <w:left w:val="nil"/>
              <w:bottom w:val="single" w:sz="4" w:space="0" w:color="auto"/>
              <w:right w:val="single" w:sz="4" w:space="0" w:color="auto"/>
            </w:tcBorders>
            <w:shd w:val="clear" w:color="auto" w:fill="auto"/>
            <w:vAlign w:val="center"/>
            <w:hideMark/>
          </w:tcPr>
          <w:p w:rsidR="00B11AE0" w:rsidRPr="00B11AE0" w:rsidP="00B11AE0" w14:paraId="5DAFECFC" w14:textId="77777777">
            <w:pPr>
              <w:widowControl/>
              <w:autoSpaceDE/>
              <w:autoSpaceDN/>
              <w:adjustRightInd/>
              <w:jc w:val="center"/>
              <w:rPr>
                <w:sz w:val="20"/>
                <w:szCs w:val="20"/>
              </w:rPr>
            </w:pPr>
            <w:r w:rsidRPr="00B11AE0">
              <w:rPr>
                <w:sz w:val="20"/>
                <w:szCs w:val="20"/>
              </w:rPr>
              <w:t>29</w:t>
            </w:r>
          </w:p>
        </w:tc>
        <w:tc>
          <w:tcPr>
            <w:tcW w:w="1238" w:type="dxa"/>
            <w:tcBorders>
              <w:top w:val="nil"/>
              <w:left w:val="nil"/>
              <w:bottom w:val="single" w:sz="4" w:space="0" w:color="auto"/>
              <w:right w:val="single" w:sz="4" w:space="0" w:color="auto"/>
            </w:tcBorders>
            <w:shd w:val="clear" w:color="auto" w:fill="auto"/>
            <w:vAlign w:val="center"/>
            <w:hideMark/>
          </w:tcPr>
          <w:p w:rsidR="00B11AE0" w:rsidRPr="00B11AE0" w:rsidP="00B11AE0" w14:paraId="41235D82" w14:textId="77777777">
            <w:pPr>
              <w:widowControl/>
              <w:autoSpaceDE/>
              <w:autoSpaceDN/>
              <w:adjustRightInd/>
              <w:jc w:val="center"/>
              <w:rPr>
                <w:sz w:val="20"/>
                <w:szCs w:val="20"/>
              </w:rPr>
            </w:pPr>
            <w:r w:rsidRPr="00B11AE0">
              <w:rPr>
                <w:sz w:val="20"/>
                <w:szCs w:val="20"/>
              </w:rPr>
              <w:t>1</w:t>
            </w:r>
          </w:p>
        </w:tc>
        <w:tc>
          <w:tcPr>
            <w:tcW w:w="1420" w:type="dxa"/>
            <w:tcBorders>
              <w:top w:val="nil"/>
              <w:left w:val="nil"/>
              <w:bottom w:val="single" w:sz="4" w:space="0" w:color="auto"/>
              <w:right w:val="single" w:sz="4" w:space="0" w:color="auto"/>
            </w:tcBorders>
            <w:shd w:val="clear" w:color="auto" w:fill="auto"/>
            <w:vAlign w:val="center"/>
            <w:hideMark/>
          </w:tcPr>
          <w:p w:rsidR="00B11AE0" w:rsidRPr="00B11AE0" w:rsidP="00B11AE0" w14:paraId="04C71587" w14:textId="77777777">
            <w:pPr>
              <w:widowControl/>
              <w:autoSpaceDE/>
              <w:autoSpaceDN/>
              <w:adjustRightInd/>
              <w:jc w:val="center"/>
              <w:rPr>
                <w:sz w:val="20"/>
                <w:szCs w:val="20"/>
              </w:rPr>
            </w:pPr>
            <w:r w:rsidRPr="00B11AE0">
              <w:rPr>
                <w:sz w:val="20"/>
                <w:szCs w:val="20"/>
              </w:rPr>
              <w:t>29</w:t>
            </w:r>
          </w:p>
        </w:tc>
        <w:tc>
          <w:tcPr>
            <w:tcW w:w="1306" w:type="dxa"/>
            <w:tcBorders>
              <w:top w:val="nil"/>
              <w:left w:val="nil"/>
              <w:bottom w:val="single" w:sz="4" w:space="0" w:color="auto"/>
              <w:right w:val="single" w:sz="4" w:space="0" w:color="auto"/>
            </w:tcBorders>
            <w:shd w:val="clear" w:color="auto" w:fill="auto"/>
            <w:vAlign w:val="center"/>
            <w:hideMark/>
          </w:tcPr>
          <w:p w:rsidR="00B11AE0" w:rsidRPr="00B11AE0" w:rsidP="00B11AE0" w14:paraId="64919297" w14:textId="77777777">
            <w:pPr>
              <w:widowControl/>
              <w:autoSpaceDE/>
              <w:autoSpaceDN/>
              <w:adjustRightInd/>
              <w:jc w:val="center"/>
              <w:rPr>
                <w:sz w:val="20"/>
                <w:szCs w:val="20"/>
              </w:rPr>
            </w:pPr>
            <w:r w:rsidRPr="00B11AE0">
              <w:rPr>
                <w:sz w:val="20"/>
                <w:szCs w:val="20"/>
              </w:rPr>
              <w:t>1.1</w:t>
            </w:r>
          </w:p>
        </w:tc>
        <w:tc>
          <w:tcPr>
            <w:tcW w:w="1080" w:type="dxa"/>
            <w:tcBorders>
              <w:top w:val="nil"/>
              <w:left w:val="nil"/>
              <w:bottom w:val="single" w:sz="4" w:space="0" w:color="auto"/>
              <w:right w:val="single" w:sz="4" w:space="0" w:color="auto"/>
            </w:tcBorders>
            <w:shd w:val="clear" w:color="auto" w:fill="auto"/>
            <w:vAlign w:val="center"/>
            <w:hideMark/>
          </w:tcPr>
          <w:p w:rsidR="00B11AE0" w:rsidRPr="00B11AE0" w:rsidP="00B11AE0" w14:paraId="3FB18DB0" w14:textId="77777777">
            <w:pPr>
              <w:widowControl/>
              <w:autoSpaceDE/>
              <w:autoSpaceDN/>
              <w:adjustRightInd/>
              <w:jc w:val="center"/>
              <w:rPr>
                <w:sz w:val="20"/>
                <w:szCs w:val="20"/>
              </w:rPr>
            </w:pPr>
            <w:r w:rsidRPr="00B11AE0">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B11AE0" w:rsidRPr="00B11AE0" w:rsidP="00B11AE0" w14:paraId="199562D2" w14:textId="77777777">
            <w:pPr>
              <w:widowControl/>
              <w:autoSpaceDE/>
              <w:autoSpaceDN/>
              <w:adjustRightInd/>
              <w:jc w:val="center"/>
              <w:rPr>
                <w:sz w:val="20"/>
                <w:szCs w:val="20"/>
              </w:rPr>
            </w:pPr>
            <w:r w:rsidRPr="00B11AE0">
              <w:rPr>
                <w:sz w:val="20"/>
                <w:szCs w:val="20"/>
              </w:rPr>
              <w:t>0</w:t>
            </w:r>
          </w:p>
        </w:tc>
        <w:tc>
          <w:tcPr>
            <w:tcW w:w="933" w:type="dxa"/>
            <w:tcBorders>
              <w:top w:val="nil"/>
              <w:left w:val="nil"/>
              <w:bottom w:val="single" w:sz="4" w:space="0" w:color="auto"/>
              <w:right w:val="single" w:sz="4" w:space="0" w:color="auto"/>
            </w:tcBorders>
            <w:shd w:val="clear" w:color="auto" w:fill="auto"/>
            <w:vAlign w:val="center"/>
            <w:hideMark/>
          </w:tcPr>
          <w:p w:rsidR="00B11AE0" w:rsidRPr="00B11AE0" w:rsidP="00B11AE0" w14:paraId="12FCC984" w14:textId="77777777">
            <w:pPr>
              <w:widowControl/>
              <w:autoSpaceDE/>
              <w:autoSpaceDN/>
              <w:adjustRightInd/>
              <w:jc w:val="center"/>
              <w:rPr>
                <w:sz w:val="20"/>
                <w:szCs w:val="20"/>
              </w:rPr>
            </w:pPr>
            <w:r w:rsidRPr="00B11AE0">
              <w:rPr>
                <w:sz w:val="20"/>
                <w:szCs w:val="20"/>
              </w:rPr>
              <w:t>0</w:t>
            </w:r>
          </w:p>
        </w:tc>
        <w:tc>
          <w:tcPr>
            <w:tcW w:w="1450" w:type="dxa"/>
            <w:gridSpan w:val="2"/>
            <w:tcBorders>
              <w:top w:val="nil"/>
              <w:left w:val="nil"/>
              <w:bottom w:val="single" w:sz="4" w:space="0" w:color="auto"/>
              <w:right w:val="single" w:sz="4" w:space="0" w:color="auto"/>
            </w:tcBorders>
            <w:shd w:val="clear" w:color="auto" w:fill="auto"/>
            <w:vAlign w:val="center"/>
            <w:hideMark/>
          </w:tcPr>
          <w:p w:rsidR="00B11AE0" w:rsidRPr="00B11AE0" w:rsidP="00B11AE0" w14:paraId="06CB7B6A" w14:textId="77777777">
            <w:pPr>
              <w:widowControl/>
              <w:autoSpaceDE/>
              <w:autoSpaceDN/>
              <w:adjustRightInd/>
              <w:jc w:val="center"/>
              <w:rPr>
                <w:sz w:val="20"/>
                <w:szCs w:val="20"/>
              </w:rPr>
            </w:pPr>
            <w:r w:rsidRPr="00B11AE0">
              <w:rPr>
                <w:sz w:val="20"/>
                <w:szCs w:val="20"/>
              </w:rPr>
              <w:t>32</w:t>
            </w:r>
          </w:p>
        </w:tc>
        <w:tc>
          <w:tcPr>
            <w:tcW w:w="1097" w:type="dxa"/>
            <w:gridSpan w:val="2"/>
            <w:tcBorders>
              <w:top w:val="nil"/>
              <w:left w:val="nil"/>
              <w:bottom w:val="single" w:sz="4" w:space="0" w:color="auto"/>
              <w:right w:val="single" w:sz="4" w:space="0" w:color="auto"/>
            </w:tcBorders>
            <w:shd w:val="clear" w:color="auto" w:fill="auto"/>
            <w:hideMark/>
          </w:tcPr>
          <w:p w:rsidR="00B11AE0" w:rsidRPr="00B11AE0" w:rsidP="00B11AE0" w14:paraId="474A364C" w14:textId="77777777">
            <w:pPr>
              <w:widowControl/>
              <w:autoSpaceDE/>
              <w:autoSpaceDN/>
              <w:adjustRightInd/>
              <w:jc w:val="right"/>
              <w:rPr>
                <w:sz w:val="20"/>
                <w:szCs w:val="20"/>
              </w:rPr>
            </w:pPr>
            <w:r w:rsidRPr="00B11AE0">
              <w:rPr>
                <w:sz w:val="20"/>
                <w:szCs w:val="20"/>
              </w:rPr>
              <w:t>$3,886</w:t>
            </w:r>
          </w:p>
        </w:tc>
      </w:tr>
      <w:tr w14:paraId="03A31BFF" w14:textId="77777777" w:rsidTr="00B11AE0">
        <w:tblPrEx>
          <w:tblW w:w="14281" w:type="dxa"/>
          <w:tblInd w:w="-635" w:type="dxa"/>
          <w:tblLook w:val="04A0"/>
        </w:tblPrEx>
        <w:trPr>
          <w:gridAfter w:val="1"/>
          <w:wAfter w:w="19" w:type="dxa"/>
          <w:trHeight w:val="315"/>
        </w:trPr>
        <w:tc>
          <w:tcPr>
            <w:tcW w:w="3240" w:type="dxa"/>
            <w:tcBorders>
              <w:top w:val="nil"/>
              <w:left w:val="single" w:sz="4" w:space="0" w:color="auto"/>
              <w:bottom w:val="single" w:sz="4" w:space="0" w:color="auto"/>
              <w:right w:val="single" w:sz="4" w:space="0" w:color="auto"/>
            </w:tcBorders>
            <w:shd w:val="clear" w:color="auto" w:fill="auto"/>
            <w:hideMark/>
          </w:tcPr>
          <w:p w:rsidR="00B11AE0" w:rsidRPr="00B11AE0" w:rsidP="00B11AE0" w14:paraId="1A2DB02A" w14:textId="77777777">
            <w:pPr>
              <w:widowControl/>
              <w:autoSpaceDE/>
              <w:autoSpaceDN/>
              <w:adjustRightInd/>
              <w:ind w:firstLine="200" w:firstLineChars="100"/>
              <w:rPr>
                <w:sz w:val="20"/>
                <w:szCs w:val="20"/>
              </w:rPr>
            </w:pPr>
            <w:r w:rsidRPr="00B11AE0">
              <w:rPr>
                <w:sz w:val="20"/>
                <w:szCs w:val="20"/>
              </w:rPr>
              <w:t xml:space="preserve">2. Sending data semiannually </w:t>
            </w:r>
            <w:r w:rsidRPr="00B11AE0">
              <w:rPr>
                <w:sz w:val="20"/>
                <w:szCs w:val="20"/>
                <w:vertAlign w:val="superscript"/>
              </w:rPr>
              <w:t>f</w:t>
            </w:r>
          </w:p>
        </w:tc>
        <w:tc>
          <w:tcPr>
            <w:tcW w:w="1160" w:type="dxa"/>
            <w:tcBorders>
              <w:top w:val="nil"/>
              <w:left w:val="nil"/>
              <w:bottom w:val="single" w:sz="4" w:space="0" w:color="auto"/>
              <w:right w:val="single" w:sz="4" w:space="0" w:color="auto"/>
            </w:tcBorders>
            <w:shd w:val="clear" w:color="auto" w:fill="auto"/>
            <w:vAlign w:val="center"/>
            <w:hideMark/>
          </w:tcPr>
          <w:p w:rsidR="00B11AE0" w:rsidRPr="00B11AE0" w:rsidP="00B11AE0" w14:paraId="65CC0CC7" w14:textId="77777777">
            <w:pPr>
              <w:widowControl/>
              <w:autoSpaceDE/>
              <w:autoSpaceDN/>
              <w:adjustRightInd/>
              <w:jc w:val="center"/>
              <w:rPr>
                <w:sz w:val="20"/>
                <w:szCs w:val="20"/>
              </w:rPr>
            </w:pPr>
            <w:r w:rsidRPr="00B11AE0">
              <w:rPr>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B11AE0" w:rsidRPr="00B11AE0" w:rsidP="00B11AE0" w14:paraId="6013201B" w14:textId="77777777">
            <w:pPr>
              <w:widowControl/>
              <w:autoSpaceDE/>
              <w:autoSpaceDN/>
              <w:adjustRightInd/>
              <w:jc w:val="center"/>
              <w:rPr>
                <w:sz w:val="20"/>
                <w:szCs w:val="20"/>
              </w:rPr>
            </w:pPr>
            <w:r w:rsidRPr="00B11AE0">
              <w:rPr>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rsidR="00B11AE0" w:rsidRPr="00B11AE0" w:rsidP="00B11AE0" w14:paraId="58C3A8A3" w14:textId="77777777">
            <w:pPr>
              <w:widowControl/>
              <w:autoSpaceDE/>
              <w:autoSpaceDN/>
              <w:adjustRightInd/>
              <w:jc w:val="center"/>
              <w:rPr>
                <w:sz w:val="20"/>
                <w:szCs w:val="20"/>
              </w:rPr>
            </w:pPr>
            <w:r w:rsidRPr="00B11AE0">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B11AE0" w:rsidRPr="00B11AE0" w:rsidP="00B11AE0" w14:paraId="65296694" w14:textId="77777777">
            <w:pPr>
              <w:widowControl/>
              <w:autoSpaceDE/>
              <w:autoSpaceDN/>
              <w:adjustRightInd/>
              <w:jc w:val="center"/>
              <w:rPr>
                <w:sz w:val="20"/>
                <w:szCs w:val="20"/>
              </w:rPr>
            </w:pPr>
            <w:r w:rsidRPr="00B11AE0">
              <w:rPr>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11AE0" w:rsidRPr="00B11AE0" w:rsidP="00B11AE0" w14:paraId="00513527" w14:textId="77777777">
            <w:pPr>
              <w:widowControl/>
              <w:autoSpaceDE/>
              <w:autoSpaceDN/>
              <w:adjustRightInd/>
              <w:jc w:val="center"/>
              <w:rPr>
                <w:sz w:val="20"/>
                <w:szCs w:val="20"/>
              </w:rPr>
            </w:pPr>
            <w:r w:rsidRPr="00B11AE0">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B11AE0" w:rsidRPr="00B11AE0" w:rsidP="00B11AE0" w14:paraId="4670D689" w14:textId="77777777">
            <w:pPr>
              <w:widowControl/>
              <w:autoSpaceDE/>
              <w:autoSpaceDN/>
              <w:adjustRightInd/>
              <w:jc w:val="center"/>
              <w:rPr>
                <w:sz w:val="20"/>
                <w:szCs w:val="20"/>
              </w:rPr>
            </w:pPr>
            <w:r w:rsidRPr="00B11AE0">
              <w:rPr>
                <w:sz w:val="20"/>
                <w:szCs w:val="20"/>
              </w:rPr>
              <w:t> </w:t>
            </w:r>
          </w:p>
        </w:tc>
        <w:tc>
          <w:tcPr>
            <w:tcW w:w="933" w:type="dxa"/>
            <w:tcBorders>
              <w:top w:val="nil"/>
              <w:left w:val="nil"/>
              <w:bottom w:val="single" w:sz="4" w:space="0" w:color="auto"/>
              <w:right w:val="single" w:sz="4" w:space="0" w:color="auto"/>
            </w:tcBorders>
            <w:shd w:val="clear" w:color="auto" w:fill="auto"/>
            <w:vAlign w:val="center"/>
            <w:hideMark/>
          </w:tcPr>
          <w:p w:rsidR="00B11AE0" w:rsidRPr="00B11AE0" w:rsidP="00B11AE0" w14:paraId="71E3168A" w14:textId="77777777">
            <w:pPr>
              <w:widowControl/>
              <w:autoSpaceDE/>
              <w:autoSpaceDN/>
              <w:adjustRightInd/>
              <w:jc w:val="center"/>
              <w:rPr>
                <w:sz w:val="20"/>
                <w:szCs w:val="20"/>
              </w:rPr>
            </w:pPr>
            <w:r w:rsidRPr="00B11AE0">
              <w:rPr>
                <w:sz w:val="20"/>
                <w:szCs w:val="20"/>
              </w:rPr>
              <w:t> </w:t>
            </w:r>
          </w:p>
        </w:tc>
        <w:tc>
          <w:tcPr>
            <w:tcW w:w="1450" w:type="dxa"/>
            <w:gridSpan w:val="2"/>
            <w:tcBorders>
              <w:top w:val="nil"/>
              <w:left w:val="nil"/>
              <w:bottom w:val="single" w:sz="4" w:space="0" w:color="auto"/>
              <w:right w:val="single" w:sz="4" w:space="0" w:color="auto"/>
            </w:tcBorders>
            <w:shd w:val="clear" w:color="auto" w:fill="auto"/>
            <w:vAlign w:val="center"/>
            <w:hideMark/>
          </w:tcPr>
          <w:p w:rsidR="00B11AE0" w:rsidRPr="00B11AE0" w:rsidP="00B11AE0" w14:paraId="2FE4B361" w14:textId="77777777">
            <w:pPr>
              <w:widowControl/>
              <w:autoSpaceDE/>
              <w:autoSpaceDN/>
              <w:adjustRightInd/>
              <w:jc w:val="center"/>
              <w:rPr>
                <w:sz w:val="20"/>
                <w:szCs w:val="20"/>
              </w:rPr>
            </w:pPr>
            <w:r w:rsidRPr="00B11AE0">
              <w:rPr>
                <w:sz w:val="20"/>
                <w:szCs w:val="20"/>
              </w:rPr>
              <w:t> </w:t>
            </w:r>
          </w:p>
        </w:tc>
        <w:tc>
          <w:tcPr>
            <w:tcW w:w="1097" w:type="dxa"/>
            <w:gridSpan w:val="2"/>
            <w:tcBorders>
              <w:top w:val="nil"/>
              <w:left w:val="nil"/>
              <w:bottom w:val="single" w:sz="4" w:space="0" w:color="auto"/>
              <w:right w:val="single" w:sz="4" w:space="0" w:color="auto"/>
            </w:tcBorders>
            <w:shd w:val="clear" w:color="auto" w:fill="auto"/>
            <w:hideMark/>
          </w:tcPr>
          <w:p w:rsidR="00B11AE0" w:rsidRPr="00B11AE0" w:rsidP="00B11AE0" w14:paraId="73C264D4" w14:textId="77777777">
            <w:pPr>
              <w:widowControl/>
              <w:autoSpaceDE/>
              <w:autoSpaceDN/>
              <w:adjustRightInd/>
              <w:jc w:val="right"/>
              <w:rPr>
                <w:sz w:val="20"/>
                <w:szCs w:val="20"/>
              </w:rPr>
            </w:pPr>
            <w:r w:rsidRPr="00B11AE0">
              <w:rPr>
                <w:sz w:val="20"/>
                <w:szCs w:val="20"/>
              </w:rPr>
              <w:t> </w:t>
            </w:r>
          </w:p>
        </w:tc>
      </w:tr>
      <w:tr w14:paraId="7440B845" w14:textId="77777777" w:rsidTr="00B11AE0">
        <w:tblPrEx>
          <w:tblW w:w="14281" w:type="dxa"/>
          <w:tblInd w:w="-635" w:type="dxa"/>
          <w:tblLook w:val="04A0"/>
        </w:tblPrEx>
        <w:trPr>
          <w:gridAfter w:val="1"/>
          <w:wAfter w:w="19" w:type="dxa"/>
          <w:trHeight w:val="510"/>
        </w:trPr>
        <w:tc>
          <w:tcPr>
            <w:tcW w:w="3240" w:type="dxa"/>
            <w:tcBorders>
              <w:top w:val="nil"/>
              <w:left w:val="single" w:sz="4" w:space="0" w:color="auto"/>
              <w:bottom w:val="single" w:sz="4" w:space="0" w:color="auto"/>
              <w:right w:val="single" w:sz="4" w:space="0" w:color="auto"/>
            </w:tcBorders>
            <w:shd w:val="clear" w:color="auto" w:fill="auto"/>
            <w:hideMark/>
          </w:tcPr>
          <w:p w:rsidR="00B11AE0" w:rsidRPr="00B11AE0" w:rsidP="00B11AE0" w14:paraId="2375A63C" w14:textId="77777777">
            <w:pPr>
              <w:widowControl/>
              <w:autoSpaceDE/>
              <w:autoSpaceDN/>
              <w:adjustRightInd/>
              <w:ind w:firstLine="400" w:firstLineChars="200"/>
              <w:rPr>
                <w:sz w:val="20"/>
                <w:szCs w:val="20"/>
              </w:rPr>
            </w:pPr>
            <w:r w:rsidRPr="00B11AE0">
              <w:rPr>
                <w:sz w:val="20"/>
                <w:szCs w:val="20"/>
              </w:rPr>
              <w:t xml:space="preserve">a. Verify, quality check, and gather state agency data </w:t>
            </w:r>
          </w:p>
        </w:tc>
        <w:tc>
          <w:tcPr>
            <w:tcW w:w="1160" w:type="dxa"/>
            <w:tcBorders>
              <w:top w:val="nil"/>
              <w:left w:val="nil"/>
              <w:bottom w:val="single" w:sz="4" w:space="0" w:color="auto"/>
              <w:right w:val="single" w:sz="4" w:space="0" w:color="auto"/>
            </w:tcBorders>
            <w:shd w:val="clear" w:color="auto" w:fill="auto"/>
            <w:vAlign w:val="center"/>
            <w:hideMark/>
          </w:tcPr>
          <w:p w:rsidR="00B11AE0" w:rsidRPr="00B11AE0" w:rsidP="00B11AE0" w14:paraId="7376FFCB" w14:textId="77777777">
            <w:pPr>
              <w:widowControl/>
              <w:autoSpaceDE/>
              <w:autoSpaceDN/>
              <w:adjustRightInd/>
              <w:jc w:val="center"/>
              <w:rPr>
                <w:sz w:val="20"/>
                <w:szCs w:val="20"/>
              </w:rPr>
            </w:pPr>
            <w:r w:rsidRPr="00B11AE0">
              <w:rPr>
                <w:sz w:val="20"/>
                <w:szCs w:val="20"/>
              </w:rPr>
              <w:t>9.5</w:t>
            </w:r>
          </w:p>
        </w:tc>
        <w:tc>
          <w:tcPr>
            <w:tcW w:w="1238" w:type="dxa"/>
            <w:tcBorders>
              <w:top w:val="nil"/>
              <w:left w:val="nil"/>
              <w:bottom w:val="single" w:sz="4" w:space="0" w:color="auto"/>
              <w:right w:val="single" w:sz="4" w:space="0" w:color="auto"/>
            </w:tcBorders>
            <w:shd w:val="clear" w:color="auto" w:fill="auto"/>
            <w:vAlign w:val="center"/>
            <w:hideMark/>
          </w:tcPr>
          <w:p w:rsidR="00B11AE0" w:rsidRPr="00B11AE0" w:rsidP="00B11AE0" w14:paraId="37401132" w14:textId="77777777">
            <w:pPr>
              <w:widowControl/>
              <w:autoSpaceDE/>
              <w:autoSpaceDN/>
              <w:adjustRightInd/>
              <w:jc w:val="center"/>
              <w:rPr>
                <w:sz w:val="20"/>
                <w:szCs w:val="20"/>
              </w:rPr>
            </w:pPr>
            <w:r w:rsidRPr="00B11AE0">
              <w:rPr>
                <w:sz w:val="20"/>
                <w:szCs w:val="20"/>
              </w:rPr>
              <w:t>2</w:t>
            </w:r>
          </w:p>
        </w:tc>
        <w:tc>
          <w:tcPr>
            <w:tcW w:w="1420" w:type="dxa"/>
            <w:tcBorders>
              <w:top w:val="nil"/>
              <w:left w:val="nil"/>
              <w:bottom w:val="single" w:sz="4" w:space="0" w:color="auto"/>
              <w:right w:val="single" w:sz="4" w:space="0" w:color="auto"/>
            </w:tcBorders>
            <w:shd w:val="clear" w:color="auto" w:fill="auto"/>
            <w:vAlign w:val="center"/>
            <w:hideMark/>
          </w:tcPr>
          <w:p w:rsidR="00B11AE0" w:rsidRPr="00B11AE0" w:rsidP="00B11AE0" w14:paraId="2FE08E25" w14:textId="77777777">
            <w:pPr>
              <w:widowControl/>
              <w:autoSpaceDE/>
              <w:autoSpaceDN/>
              <w:adjustRightInd/>
              <w:jc w:val="center"/>
              <w:rPr>
                <w:sz w:val="20"/>
                <w:szCs w:val="20"/>
              </w:rPr>
            </w:pPr>
            <w:r w:rsidRPr="00B11AE0">
              <w:rPr>
                <w:sz w:val="20"/>
                <w:szCs w:val="20"/>
              </w:rPr>
              <w:t>19</w:t>
            </w:r>
          </w:p>
        </w:tc>
        <w:tc>
          <w:tcPr>
            <w:tcW w:w="1306" w:type="dxa"/>
            <w:tcBorders>
              <w:top w:val="nil"/>
              <w:left w:val="nil"/>
              <w:bottom w:val="single" w:sz="4" w:space="0" w:color="auto"/>
              <w:right w:val="single" w:sz="4" w:space="0" w:color="auto"/>
            </w:tcBorders>
            <w:shd w:val="clear" w:color="auto" w:fill="auto"/>
            <w:vAlign w:val="center"/>
            <w:hideMark/>
          </w:tcPr>
          <w:p w:rsidR="00B11AE0" w:rsidRPr="00B11AE0" w:rsidP="00B11AE0" w14:paraId="54B9F942" w14:textId="77777777">
            <w:pPr>
              <w:widowControl/>
              <w:autoSpaceDE/>
              <w:autoSpaceDN/>
              <w:adjustRightInd/>
              <w:jc w:val="center"/>
              <w:rPr>
                <w:sz w:val="20"/>
                <w:szCs w:val="20"/>
              </w:rPr>
            </w:pPr>
            <w:r w:rsidRPr="00B11AE0">
              <w:rPr>
                <w:sz w:val="20"/>
                <w:szCs w:val="20"/>
              </w:rPr>
              <w:t>22</w:t>
            </w:r>
          </w:p>
        </w:tc>
        <w:tc>
          <w:tcPr>
            <w:tcW w:w="1080" w:type="dxa"/>
            <w:tcBorders>
              <w:top w:val="nil"/>
              <w:left w:val="nil"/>
              <w:bottom w:val="single" w:sz="4" w:space="0" w:color="auto"/>
              <w:right w:val="single" w:sz="4" w:space="0" w:color="auto"/>
            </w:tcBorders>
            <w:shd w:val="clear" w:color="auto" w:fill="auto"/>
            <w:vAlign w:val="center"/>
            <w:hideMark/>
          </w:tcPr>
          <w:p w:rsidR="00B11AE0" w:rsidRPr="00B11AE0" w:rsidP="00B11AE0" w14:paraId="7D9C2E51" w14:textId="77777777">
            <w:pPr>
              <w:widowControl/>
              <w:autoSpaceDE/>
              <w:autoSpaceDN/>
              <w:adjustRightInd/>
              <w:jc w:val="center"/>
              <w:rPr>
                <w:sz w:val="20"/>
                <w:szCs w:val="20"/>
              </w:rPr>
            </w:pPr>
            <w:r w:rsidRPr="00B11AE0">
              <w:rPr>
                <w:sz w:val="20"/>
                <w:szCs w:val="20"/>
              </w:rPr>
              <w:t>418</w:t>
            </w:r>
          </w:p>
        </w:tc>
        <w:tc>
          <w:tcPr>
            <w:tcW w:w="1338" w:type="dxa"/>
            <w:tcBorders>
              <w:top w:val="nil"/>
              <w:left w:val="nil"/>
              <w:bottom w:val="single" w:sz="4" w:space="0" w:color="auto"/>
              <w:right w:val="single" w:sz="4" w:space="0" w:color="auto"/>
            </w:tcBorders>
            <w:shd w:val="clear" w:color="auto" w:fill="auto"/>
            <w:vAlign w:val="center"/>
            <w:hideMark/>
          </w:tcPr>
          <w:p w:rsidR="00B11AE0" w:rsidRPr="00B11AE0" w:rsidP="00B11AE0" w14:paraId="6BA9D55B" w14:textId="77777777">
            <w:pPr>
              <w:widowControl/>
              <w:autoSpaceDE/>
              <w:autoSpaceDN/>
              <w:adjustRightInd/>
              <w:jc w:val="center"/>
              <w:rPr>
                <w:sz w:val="20"/>
                <w:szCs w:val="20"/>
              </w:rPr>
            </w:pPr>
            <w:r w:rsidRPr="00B11AE0">
              <w:rPr>
                <w:sz w:val="20"/>
                <w:szCs w:val="20"/>
              </w:rPr>
              <w:t>21</w:t>
            </w:r>
          </w:p>
        </w:tc>
        <w:tc>
          <w:tcPr>
            <w:tcW w:w="933" w:type="dxa"/>
            <w:tcBorders>
              <w:top w:val="nil"/>
              <w:left w:val="nil"/>
              <w:bottom w:val="single" w:sz="4" w:space="0" w:color="auto"/>
              <w:right w:val="single" w:sz="4" w:space="0" w:color="auto"/>
            </w:tcBorders>
            <w:shd w:val="clear" w:color="auto" w:fill="auto"/>
            <w:vAlign w:val="center"/>
            <w:hideMark/>
          </w:tcPr>
          <w:p w:rsidR="00B11AE0" w:rsidRPr="00B11AE0" w:rsidP="00B11AE0" w14:paraId="6D6AEEAE" w14:textId="77777777">
            <w:pPr>
              <w:widowControl/>
              <w:autoSpaceDE/>
              <w:autoSpaceDN/>
              <w:adjustRightInd/>
              <w:jc w:val="center"/>
              <w:rPr>
                <w:sz w:val="20"/>
                <w:szCs w:val="20"/>
              </w:rPr>
            </w:pPr>
            <w:r w:rsidRPr="00B11AE0">
              <w:rPr>
                <w:sz w:val="20"/>
                <w:szCs w:val="20"/>
              </w:rPr>
              <w:t>42</w:t>
            </w:r>
          </w:p>
        </w:tc>
        <w:tc>
          <w:tcPr>
            <w:tcW w:w="1450" w:type="dxa"/>
            <w:gridSpan w:val="2"/>
            <w:tcBorders>
              <w:top w:val="nil"/>
              <w:left w:val="nil"/>
              <w:bottom w:val="single" w:sz="4" w:space="0" w:color="auto"/>
              <w:right w:val="single" w:sz="4" w:space="0" w:color="auto"/>
            </w:tcBorders>
            <w:shd w:val="clear" w:color="auto" w:fill="auto"/>
            <w:vAlign w:val="center"/>
            <w:hideMark/>
          </w:tcPr>
          <w:p w:rsidR="00B11AE0" w:rsidRPr="00B11AE0" w:rsidP="00B11AE0" w14:paraId="3A537555" w14:textId="77777777">
            <w:pPr>
              <w:widowControl/>
              <w:autoSpaceDE/>
              <w:autoSpaceDN/>
              <w:adjustRightInd/>
              <w:jc w:val="center"/>
              <w:rPr>
                <w:sz w:val="20"/>
                <w:szCs w:val="20"/>
              </w:rPr>
            </w:pPr>
            <w:r w:rsidRPr="00B11AE0">
              <w:rPr>
                <w:sz w:val="20"/>
                <w:szCs w:val="20"/>
              </w:rPr>
              <w:t> </w:t>
            </w:r>
          </w:p>
        </w:tc>
        <w:tc>
          <w:tcPr>
            <w:tcW w:w="1097" w:type="dxa"/>
            <w:gridSpan w:val="2"/>
            <w:tcBorders>
              <w:top w:val="nil"/>
              <w:left w:val="nil"/>
              <w:bottom w:val="single" w:sz="4" w:space="0" w:color="auto"/>
              <w:right w:val="single" w:sz="4" w:space="0" w:color="auto"/>
            </w:tcBorders>
            <w:shd w:val="clear" w:color="auto" w:fill="auto"/>
            <w:hideMark/>
          </w:tcPr>
          <w:p w:rsidR="00B11AE0" w:rsidRPr="00B11AE0" w:rsidP="00B11AE0" w14:paraId="2EC91BEA" w14:textId="77777777">
            <w:pPr>
              <w:widowControl/>
              <w:autoSpaceDE/>
              <w:autoSpaceDN/>
              <w:adjustRightInd/>
              <w:jc w:val="right"/>
              <w:rPr>
                <w:sz w:val="20"/>
                <w:szCs w:val="20"/>
              </w:rPr>
            </w:pPr>
            <w:r w:rsidRPr="00B11AE0">
              <w:rPr>
                <w:sz w:val="20"/>
                <w:szCs w:val="20"/>
              </w:rPr>
              <w:t>$24,016</w:t>
            </w:r>
          </w:p>
        </w:tc>
      </w:tr>
      <w:tr w14:paraId="2AF81B9A" w14:textId="77777777" w:rsidTr="00B11AE0">
        <w:tblPrEx>
          <w:tblW w:w="14281" w:type="dxa"/>
          <w:tblInd w:w="-635" w:type="dxa"/>
          <w:tblLook w:val="04A0"/>
        </w:tblPrEx>
        <w:trPr>
          <w:gridAfter w:val="1"/>
          <w:wAfter w:w="19" w:type="dxa"/>
          <w:trHeight w:val="300"/>
        </w:trPr>
        <w:tc>
          <w:tcPr>
            <w:tcW w:w="3240" w:type="dxa"/>
            <w:tcBorders>
              <w:top w:val="nil"/>
              <w:left w:val="single" w:sz="4" w:space="0" w:color="auto"/>
              <w:bottom w:val="single" w:sz="4" w:space="0" w:color="auto"/>
              <w:right w:val="single" w:sz="4" w:space="0" w:color="auto"/>
            </w:tcBorders>
            <w:shd w:val="clear" w:color="auto" w:fill="auto"/>
            <w:hideMark/>
          </w:tcPr>
          <w:p w:rsidR="00B11AE0" w:rsidRPr="00B11AE0" w:rsidP="00B11AE0" w14:paraId="71EA2E38" w14:textId="77777777">
            <w:pPr>
              <w:widowControl/>
              <w:autoSpaceDE/>
              <w:autoSpaceDN/>
              <w:adjustRightInd/>
              <w:ind w:firstLine="400" w:firstLineChars="200"/>
              <w:rPr>
                <w:sz w:val="20"/>
                <w:szCs w:val="20"/>
              </w:rPr>
            </w:pPr>
            <w:r w:rsidRPr="00B11AE0">
              <w:rPr>
                <w:sz w:val="20"/>
                <w:szCs w:val="20"/>
              </w:rPr>
              <w:t>b. Save database(s) in preferred file format</w:t>
            </w:r>
          </w:p>
        </w:tc>
        <w:tc>
          <w:tcPr>
            <w:tcW w:w="1160" w:type="dxa"/>
            <w:tcBorders>
              <w:top w:val="nil"/>
              <w:left w:val="nil"/>
              <w:bottom w:val="single" w:sz="4" w:space="0" w:color="auto"/>
              <w:right w:val="single" w:sz="4" w:space="0" w:color="auto"/>
            </w:tcBorders>
            <w:shd w:val="clear" w:color="auto" w:fill="auto"/>
            <w:vAlign w:val="center"/>
            <w:hideMark/>
          </w:tcPr>
          <w:p w:rsidR="00B11AE0" w:rsidRPr="00B11AE0" w:rsidP="00B11AE0" w14:paraId="3FFBFDA0" w14:textId="77777777">
            <w:pPr>
              <w:widowControl/>
              <w:autoSpaceDE/>
              <w:autoSpaceDN/>
              <w:adjustRightInd/>
              <w:jc w:val="center"/>
              <w:rPr>
                <w:sz w:val="20"/>
                <w:szCs w:val="20"/>
              </w:rPr>
            </w:pPr>
            <w:r w:rsidRPr="00B11AE0">
              <w:rPr>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rsidR="00B11AE0" w:rsidRPr="00B11AE0" w:rsidP="00B11AE0" w14:paraId="413DB087" w14:textId="77777777">
            <w:pPr>
              <w:widowControl/>
              <w:autoSpaceDE/>
              <w:autoSpaceDN/>
              <w:adjustRightInd/>
              <w:jc w:val="center"/>
              <w:rPr>
                <w:sz w:val="20"/>
                <w:szCs w:val="20"/>
              </w:rPr>
            </w:pPr>
            <w:r w:rsidRPr="00B11AE0">
              <w:rPr>
                <w:sz w:val="20"/>
                <w:szCs w:val="20"/>
              </w:rPr>
              <w:t>2</w:t>
            </w:r>
          </w:p>
        </w:tc>
        <w:tc>
          <w:tcPr>
            <w:tcW w:w="1420" w:type="dxa"/>
            <w:tcBorders>
              <w:top w:val="nil"/>
              <w:left w:val="nil"/>
              <w:bottom w:val="single" w:sz="4" w:space="0" w:color="auto"/>
              <w:right w:val="single" w:sz="4" w:space="0" w:color="auto"/>
            </w:tcBorders>
            <w:shd w:val="clear" w:color="auto" w:fill="auto"/>
            <w:vAlign w:val="center"/>
            <w:hideMark/>
          </w:tcPr>
          <w:p w:rsidR="00B11AE0" w:rsidRPr="00B11AE0" w:rsidP="00B11AE0" w14:paraId="76A9F6DE" w14:textId="77777777">
            <w:pPr>
              <w:widowControl/>
              <w:autoSpaceDE/>
              <w:autoSpaceDN/>
              <w:adjustRightInd/>
              <w:jc w:val="center"/>
              <w:rPr>
                <w:sz w:val="20"/>
                <w:szCs w:val="20"/>
              </w:rPr>
            </w:pPr>
            <w:r w:rsidRPr="00B11AE0">
              <w:rPr>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rsidR="00B11AE0" w:rsidRPr="00B11AE0" w:rsidP="00B11AE0" w14:paraId="71709BF4" w14:textId="77777777">
            <w:pPr>
              <w:widowControl/>
              <w:autoSpaceDE/>
              <w:autoSpaceDN/>
              <w:adjustRightInd/>
              <w:jc w:val="center"/>
              <w:rPr>
                <w:sz w:val="20"/>
                <w:szCs w:val="20"/>
              </w:rPr>
            </w:pPr>
            <w:r w:rsidRPr="00B11AE0">
              <w:rPr>
                <w:sz w:val="20"/>
                <w:szCs w:val="20"/>
              </w:rPr>
              <w:t>22</w:t>
            </w:r>
          </w:p>
        </w:tc>
        <w:tc>
          <w:tcPr>
            <w:tcW w:w="1080" w:type="dxa"/>
            <w:tcBorders>
              <w:top w:val="nil"/>
              <w:left w:val="nil"/>
              <w:bottom w:val="single" w:sz="4" w:space="0" w:color="auto"/>
              <w:right w:val="single" w:sz="4" w:space="0" w:color="auto"/>
            </w:tcBorders>
            <w:shd w:val="clear" w:color="auto" w:fill="auto"/>
            <w:vAlign w:val="center"/>
            <w:hideMark/>
          </w:tcPr>
          <w:p w:rsidR="00B11AE0" w:rsidRPr="00B11AE0" w:rsidP="00B11AE0" w14:paraId="081BE2D8" w14:textId="77777777">
            <w:pPr>
              <w:widowControl/>
              <w:autoSpaceDE/>
              <w:autoSpaceDN/>
              <w:adjustRightInd/>
              <w:jc w:val="center"/>
              <w:rPr>
                <w:sz w:val="20"/>
                <w:szCs w:val="20"/>
              </w:rPr>
            </w:pPr>
            <w:r w:rsidRPr="00B11AE0">
              <w:rPr>
                <w:sz w:val="20"/>
                <w:szCs w:val="20"/>
              </w:rPr>
              <w:t>22</w:t>
            </w:r>
          </w:p>
        </w:tc>
        <w:tc>
          <w:tcPr>
            <w:tcW w:w="1338" w:type="dxa"/>
            <w:tcBorders>
              <w:top w:val="nil"/>
              <w:left w:val="nil"/>
              <w:bottom w:val="single" w:sz="4" w:space="0" w:color="auto"/>
              <w:right w:val="single" w:sz="4" w:space="0" w:color="auto"/>
            </w:tcBorders>
            <w:shd w:val="clear" w:color="auto" w:fill="auto"/>
            <w:vAlign w:val="center"/>
            <w:hideMark/>
          </w:tcPr>
          <w:p w:rsidR="00B11AE0" w:rsidRPr="00B11AE0" w:rsidP="00B11AE0" w14:paraId="30DA2E0B" w14:textId="77777777">
            <w:pPr>
              <w:widowControl/>
              <w:autoSpaceDE/>
              <w:autoSpaceDN/>
              <w:adjustRightInd/>
              <w:jc w:val="center"/>
              <w:rPr>
                <w:sz w:val="20"/>
                <w:szCs w:val="20"/>
              </w:rPr>
            </w:pPr>
            <w:r w:rsidRPr="00B11AE0">
              <w:rPr>
                <w:sz w:val="20"/>
                <w:szCs w:val="20"/>
              </w:rPr>
              <w:t>1</w:t>
            </w:r>
          </w:p>
        </w:tc>
        <w:tc>
          <w:tcPr>
            <w:tcW w:w="933" w:type="dxa"/>
            <w:tcBorders>
              <w:top w:val="nil"/>
              <w:left w:val="nil"/>
              <w:bottom w:val="single" w:sz="4" w:space="0" w:color="auto"/>
              <w:right w:val="single" w:sz="4" w:space="0" w:color="auto"/>
            </w:tcBorders>
            <w:shd w:val="clear" w:color="auto" w:fill="auto"/>
            <w:vAlign w:val="center"/>
            <w:hideMark/>
          </w:tcPr>
          <w:p w:rsidR="00B11AE0" w:rsidRPr="00B11AE0" w:rsidP="00B11AE0" w14:paraId="3D2530F7" w14:textId="77777777">
            <w:pPr>
              <w:widowControl/>
              <w:autoSpaceDE/>
              <w:autoSpaceDN/>
              <w:adjustRightInd/>
              <w:jc w:val="center"/>
              <w:rPr>
                <w:sz w:val="20"/>
                <w:szCs w:val="20"/>
              </w:rPr>
            </w:pPr>
            <w:r w:rsidRPr="00B11AE0">
              <w:rPr>
                <w:sz w:val="20"/>
                <w:szCs w:val="20"/>
              </w:rPr>
              <w:t>2</w:t>
            </w:r>
          </w:p>
        </w:tc>
        <w:tc>
          <w:tcPr>
            <w:tcW w:w="1450" w:type="dxa"/>
            <w:gridSpan w:val="2"/>
            <w:tcBorders>
              <w:top w:val="nil"/>
              <w:left w:val="nil"/>
              <w:bottom w:val="single" w:sz="4" w:space="0" w:color="auto"/>
              <w:right w:val="single" w:sz="4" w:space="0" w:color="auto"/>
            </w:tcBorders>
            <w:shd w:val="clear" w:color="auto" w:fill="auto"/>
            <w:vAlign w:val="center"/>
            <w:hideMark/>
          </w:tcPr>
          <w:p w:rsidR="00B11AE0" w:rsidRPr="00B11AE0" w:rsidP="00B11AE0" w14:paraId="56D44CD2" w14:textId="77777777">
            <w:pPr>
              <w:widowControl/>
              <w:autoSpaceDE/>
              <w:autoSpaceDN/>
              <w:adjustRightInd/>
              <w:jc w:val="center"/>
              <w:rPr>
                <w:sz w:val="20"/>
                <w:szCs w:val="20"/>
              </w:rPr>
            </w:pPr>
            <w:r w:rsidRPr="00B11AE0">
              <w:rPr>
                <w:sz w:val="20"/>
                <w:szCs w:val="20"/>
              </w:rPr>
              <w:t> </w:t>
            </w:r>
          </w:p>
        </w:tc>
        <w:tc>
          <w:tcPr>
            <w:tcW w:w="1097" w:type="dxa"/>
            <w:gridSpan w:val="2"/>
            <w:tcBorders>
              <w:top w:val="nil"/>
              <w:left w:val="nil"/>
              <w:bottom w:val="single" w:sz="4" w:space="0" w:color="auto"/>
              <w:right w:val="single" w:sz="4" w:space="0" w:color="auto"/>
            </w:tcBorders>
            <w:shd w:val="clear" w:color="auto" w:fill="auto"/>
            <w:hideMark/>
          </w:tcPr>
          <w:p w:rsidR="00B11AE0" w:rsidRPr="00B11AE0" w:rsidP="00B11AE0" w14:paraId="2993ED01" w14:textId="77777777">
            <w:pPr>
              <w:widowControl/>
              <w:autoSpaceDE/>
              <w:autoSpaceDN/>
              <w:adjustRightInd/>
              <w:jc w:val="right"/>
              <w:rPr>
                <w:sz w:val="20"/>
                <w:szCs w:val="20"/>
              </w:rPr>
            </w:pPr>
            <w:r w:rsidRPr="00B11AE0">
              <w:rPr>
                <w:sz w:val="20"/>
                <w:szCs w:val="20"/>
              </w:rPr>
              <w:t>$1,264</w:t>
            </w:r>
          </w:p>
        </w:tc>
      </w:tr>
      <w:tr w14:paraId="0848C3D6" w14:textId="77777777" w:rsidTr="00B11AE0">
        <w:tblPrEx>
          <w:tblW w:w="14281" w:type="dxa"/>
          <w:tblInd w:w="-635" w:type="dxa"/>
          <w:tblLook w:val="04A0"/>
        </w:tblPrEx>
        <w:trPr>
          <w:gridAfter w:val="1"/>
          <w:wAfter w:w="19" w:type="dxa"/>
          <w:trHeight w:val="255"/>
        </w:trPr>
        <w:tc>
          <w:tcPr>
            <w:tcW w:w="3240" w:type="dxa"/>
            <w:tcBorders>
              <w:top w:val="nil"/>
              <w:left w:val="single" w:sz="4" w:space="0" w:color="auto"/>
              <w:bottom w:val="single" w:sz="4" w:space="0" w:color="auto"/>
              <w:right w:val="single" w:sz="4" w:space="0" w:color="auto"/>
            </w:tcBorders>
            <w:shd w:val="clear" w:color="auto" w:fill="auto"/>
            <w:hideMark/>
          </w:tcPr>
          <w:p w:rsidR="00B11AE0" w:rsidRPr="00B11AE0" w:rsidP="00B11AE0" w14:paraId="0B47AD6D" w14:textId="77777777">
            <w:pPr>
              <w:widowControl/>
              <w:autoSpaceDE/>
              <w:autoSpaceDN/>
              <w:adjustRightInd/>
              <w:ind w:firstLine="400" w:firstLineChars="200"/>
              <w:rPr>
                <w:sz w:val="20"/>
                <w:szCs w:val="20"/>
              </w:rPr>
            </w:pPr>
            <w:r w:rsidRPr="00B11AE0">
              <w:rPr>
                <w:sz w:val="20"/>
                <w:szCs w:val="20"/>
              </w:rPr>
              <w:t>c. Send UST/LUST data to EPA</w:t>
            </w:r>
          </w:p>
        </w:tc>
        <w:tc>
          <w:tcPr>
            <w:tcW w:w="1160" w:type="dxa"/>
            <w:tcBorders>
              <w:top w:val="nil"/>
              <w:left w:val="nil"/>
              <w:bottom w:val="single" w:sz="4" w:space="0" w:color="auto"/>
              <w:right w:val="single" w:sz="4" w:space="0" w:color="auto"/>
            </w:tcBorders>
            <w:shd w:val="clear" w:color="auto" w:fill="auto"/>
            <w:vAlign w:val="center"/>
            <w:hideMark/>
          </w:tcPr>
          <w:p w:rsidR="00B11AE0" w:rsidRPr="00B11AE0" w:rsidP="00B11AE0" w14:paraId="57D4F734" w14:textId="77777777">
            <w:pPr>
              <w:widowControl/>
              <w:autoSpaceDE/>
              <w:autoSpaceDN/>
              <w:adjustRightInd/>
              <w:jc w:val="center"/>
              <w:rPr>
                <w:sz w:val="20"/>
                <w:szCs w:val="20"/>
              </w:rPr>
            </w:pPr>
            <w:r w:rsidRPr="00B11AE0">
              <w:rPr>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rsidR="00B11AE0" w:rsidRPr="00B11AE0" w:rsidP="00B11AE0" w14:paraId="201C601B" w14:textId="77777777">
            <w:pPr>
              <w:widowControl/>
              <w:autoSpaceDE/>
              <w:autoSpaceDN/>
              <w:adjustRightInd/>
              <w:jc w:val="center"/>
              <w:rPr>
                <w:sz w:val="20"/>
                <w:szCs w:val="20"/>
              </w:rPr>
            </w:pPr>
            <w:r w:rsidRPr="00B11AE0">
              <w:rPr>
                <w:sz w:val="20"/>
                <w:szCs w:val="20"/>
              </w:rPr>
              <w:t>2</w:t>
            </w:r>
          </w:p>
        </w:tc>
        <w:tc>
          <w:tcPr>
            <w:tcW w:w="1420" w:type="dxa"/>
            <w:tcBorders>
              <w:top w:val="nil"/>
              <w:left w:val="nil"/>
              <w:bottom w:val="single" w:sz="4" w:space="0" w:color="auto"/>
              <w:right w:val="single" w:sz="4" w:space="0" w:color="auto"/>
            </w:tcBorders>
            <w:shd w:val="clear" w:color="auto" w:fill="auto"/>
            <w:vAlign w:val="center"/>
            <w:hideMark/>
          </w:tcPr>
          <w:p w:rsidR="00B11AE0" w:rsidRPr="00B11AE0" w:rsidP="00B11AE0" w14:paraId="7B9FB9F5" w14:textId="77777777">
            <w:pPr>
              <w:widowControl/>
              <w:autoSpaceDE/>
              <w:autoSpaceDN/>
              <w:adjustRightInd/>
              <w:jc w:val="center"/>
              <w:rPr>
                <w:sz w:val="20"/>
                <w:szCs w:val="20"/>
              </w:rPr>
            </w:pPr>
            <w:r w:rsidRPr="00B11AE0">
              <w:rPr>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rsidR="00B11AE0" w:rsidRPr="00B11AE0" w:rsidP="00B11AE0" w14:paraId="39ADD727" w14:textId="77777777">
            <w:pPr>
              <w:widowControl/>
              <w:autoSpaceDE/>
              <w:autoSpaceDN/>
              <w:adjustRightInd/>
              <w:jc w:val="center"/>
              <w:rPr>
                <w:sz w:val="20"/>
                <w:szCs w:val="20"/>
              </w:rPr>
            </w:pPr>
            <w:r w:rsidRPr="00B11AE0">
              <w:rPr>
                <w:sz w:val="20"/>
                <w:szCs w:val="20"/>
              </w:rPr>
              <w:t>22</w:t>
            </w:r>
          </w:p>
        </w:tc>
        <w:tc>
          <w:tcPr>
            <w:tcW w:w="1080" w:type="dxa"/>
            <w:tcBorders>
              <w:top w:val="nil"/>
              <w:left w:val="nil"/>
              <w:bottom w:val="single" w:sz="4" w:space="0" w:color="auto"/>
              <w:right w:val="single" w:sz="4" w:space="0" w:color="auto"/>
            </w:tcBorders>
            <w:shd w:val="clear" w:color="auto" w:fill="auto"/>
            <w:vAlign w:val="center"/>
            <w:hideMark/>
          </w:tcPr>
          <w:p w:rsidR="00B11AE0" w:rsidRPr="00B11AE0" w:rsidP="00B11AE0" w14:paraId="5D23C36A" w14:textId="77777777">
            <w:pPr>
              <w:widowControl/>
              <w:autoSpaceDE/>
              <w:autoSpaceDN/>
              <w:adjustRightInd/>
              <w:jc w:val="center"/>
              <w:rPr>
                <w:sz w:val="20"/>
                <w:szCs w:val="20"/>
              </w:rPr>
            </w:pPr>
            <w:r w:rsidRPr="00B11AE0">
              <w:rPr>
                <w:sz w:val="20"/>
                <w:szCs w:val="20"/>
              </w:rPr>
              <w:t>22</w:t>
            </w:r>
          </w:p>
        </w:tc>
        <w:tc>
          <w:tcPr>
            <w:tcW w:w="1338" w:type="dxa"/>
            <w:tcBorders>
              <w:top w:val="nil"/>
              <w:left w:val="nil"/>
              <w:bottom w:val="single" w:sz="4" w:space="0" w:color="auto"/>
              <w:right w:val="single" w:sz="4" w:space="0" w:color="auto"/>
            </w:tcBorders>
            <w:shd w:val="clear" w:color="auto" w:fill="auto"/>
            <w:vAlign w:val="center"/>
            <w:hideMark/>
          </w:tcPr>
          <w:p w:rsidR="00B11AE0" w:rsidRPr="00B11AE0" w:rsidP="00B11AE0" w14:paraId="400CA7F4" w14:textId="77777777">
            <w:pPr>
              <w:widowControl/>
              <w:autoSpaceDE/>
              <w:autoSpaceDN/>
              <w:adjustRightInd/>
              <w:jc w:val="center"/>
              <w:rPr>
                <w:sz w:val="20"/>
                <w:szCs w:val="20"/>
              </w:rPr>
            </w:pPr>
            <w:r w:rsidRPr="00B11AE0">
              <w:rPr>
                <w:sz w:val="20"/>
                <w:szCs w:val="20"/>
              </w:rPr>
              <w:t>1</w:t>
            </w:r>
          </w:p>
        </w:tc>
        <w:tc>
          <w:tcPr>
            <w:tcW w:w="933" w:type="dxa"/>
            <w:tcBorders>
              <w:top w:val="nil"/>
              <w:left w:val="nil"/>
              <w:bottom w:val="single" w:sz="4" w:space="0" w:color="auto"/>
              <w:right w:val="single" w:sz="4" w:space="0" w:color="auto"/>
            </w:tcBorders>
            <w:shd w:val="clear" w:color="auto" w:fill="auto"/>
            <w:vAlign w:val="center"/>
            <w:hideMark/>
          </w:tcPr>
          <w:p w:rsidR="00B11AE0" w:rsidRPr="00B11AE0" w:rsidP="00B11AE0" w14:paraId="40940B71" w14:textId="77777777">
            <w:pPr>
              <w:widowControl/>
              <w:autoSpaceDE/>
              <w:autoSpaceDN/>
              <w:adjustRightInd/>
              <w:jc w:val="center"/>
              <w:rPr>
                <w:sz w:val="20"/>
                <w:szCs w:val="20"/>
              </w:rPr>
            </w:pPr>
            <w:r w:rsidRPr="00B11AE0">
              <w:rPr>
                <w:sz w:val="20"/>
                <w:szCs w:val="20"/>
              </w:rPr>
              <w:t>2</w:t>
            </w:r>
          </w:p>
        </w:tc>
        <w:tc>
          <w:tcPr>
            <w:tcW w:w="1450" w:type="dxa"/>
            <w:gridSpan w:val="2"/>
            <w:tcBorders>
              <w:top w:val="nil"/>
              <w:left w:val="nil"/>
              <w:bottom w:val="single" w:sz="4" w:space="0" w:color="auto"/>
              <w:right w:val="single" w:sz="4" w:space="0" w:color="auto"/>
            </w:tcBorders>
            <w:shd w:val="clear" w:color="auto" w:fill="auto"/>
            <w:vAlign w:val="center"/>
            <w:hideMark/>
          </w:tcPr>
          <w:p w:rsidR="00B11AE0" w:rsidRPr="00B11AE0" w:rsidP="00B11AE0" w14:paraId="0A87B2B0" w14:textId="77777777">
            <w:pPr>
              <w:widowControl/>
              <w:autoSpaceDE/>
              <w:autoSpaceDN/>
              <w:adjustRightInd/>
              <w:jc w:val="center"/>
              <w:rPr>
                <w:sz w:val="20"/>
                <w:szCs w:val="20"/>
              </w:rPr>
            </w:pPr>
            <w:r w:rsidRPr="00B11AE0">
              <w:rPr>
                <w:sz w:val="20"/>
                <w:szCs w:val="20"/>
              </w:rPr>
              <w:t> </w:t>
            </w:r>
          </w:p>
        </w:tc>
        <w:tc>
          <w:tcPr>
            <w:tcW w:w="1097" w:type="dxa"/>
            <w:gridSpan w:val="2"/>
            <w:tcBorders>
              <w:top w:val="nil"/>
              <w:left w:val="nil"/>
              <w:bottom w:val="single" w:sz="4" w:space="0" w:color="auto"/>
              <w:right w:val="single" w:sz="4" w:space="0" w:color="auto"/>
            </w:tcBorders>
            <w:shd w:val="clear" w:color="auto" w:fill="auto"/>
            <w:hideMark/>
          </w:tcPr>
          <w:p w:rsidR="00B11AE0" w:rsidRPr="00B11AE0" w:rsidP="00B11AE0" w14:paraId="12DECC1A" w14:textId="77777777">
            <w:pPr>
              <w:widowControl/>
              <w:autoSpaceDE/>
              <w:autoSpaceDN/>
              <w:adjustRightInd/>
              <w:jc w:val="right"/>
              <w:rPr>
                <w:sz w:val="20"/>
                <w:szCs w:val="20"/>
              </w:rPr>
            </w:pPr>
            <w:r w:rsidRPr="00B11AE0">
              <w:rPr>
                <w:sz w:val="20"/>
                <w:szCs w:val="20"/>
              </w:rPr>
              <w:t>$1,264</w:t>
            </w:r>
          </w:p>
        </w:tc>
      </w:tr>
      <w:tr w14:paraId="58D5F680" w14:textId="77777777" w:rsidTr="00B11AE0">
        <w:tblPrEx>
          <w:tblW w:w="14281" w:type="dxa"/>
          <w:tblInd w:w="-635" w:type="dxa"/>
          <w:tblLook w:val="04A0"/>
        </w:tblPrEx>
        <w:trPr>
          <w:gridAfter w:val="1"/>
          <w:wAfter w:w="19" w:type="dxa"/>
          <w:trHeight w:val="255"/>
        </w:trPr>
        <w:tc>
          <w:tcPr>
            <w:tcW w:w="3240" w:type="dxa"/>
            <w:tcBorders>
              <w:top w:val="nil"/>
              <w:left w:val="single" w:sz="4" w:space="0" w:color="auto"/>
              <w:bottom w:val="single" w:sz="4" w:space="0" w:color="auto"/>
              <w:right w:val="single" w:sz="4" w:space="0" w:color="auto"/>
            </w:tcBorders>
            <w:shd w:val="clear" w:color="auto" w:fill="auto"/>
            <w:hideMark/>
          </w:tcPr>
          <w:p w:rsidR="00B11AE0" w:rsidRPr="00B11AE0" w:rsidP="00B11AE0" w14:paraId="6A8D99AB" w14:textId="77777777">
            <w:pPr>
              <w:widowControl/>
              <w:autoSpaceDE/>
              <w:autoSpaceDN/>
              <w:adjustRightInd/>
              <w:ind w:firstLine="400" w:firstLineChars="200"/>
              <w:rPr>
                <w:sz w:val="20"/>
                <w:szCs w:val="20"/>
              </w:rPr>
            </w:pPr>
            <w:r w:rsidRPr="00B11AE0">
              <w:rPr>
                <w:sz w:val="20"/>
                <w:szCs w:val="20"/>
              </w:rPr>
              <w:t>d. Notify EPA that data has been sent</w:t>
            </w:r>
          </w:p>
        </w:tc>
        <w:tc>
          <w:tcPr>
            <w:tcW w:w="1160" w:type="dxa"/>
            <w:tcBorders>
              <w:top w:val="nil"/>
              <w:left w:val="nil"/>
              <w:bottom w:val="single" w:sz="4" w:space="0" w:color="auto"/>
              <w:right w:val="single" w:sz="4" w:space="0" w:color="auto"/>
            </w:tcBorders>
            <w:shd w:val="clear" w:color="auto" w:fill="auto"/>
            <w:vAlign w:val="center"/>
            <w:hideMark/>
          </w:tcPr>
          <w:p w:rsidR="00B11AE0" w:rsidRPr="00B11AE0" w:rsidP="00B11AE0" w14:paraId="554D2669" w14:textId="77777777">
            <w:pPr>
              <w:widowControl/>
              <w:autoSpaceDE/>
              <w:autoSpaceDN/>
              <w:adjustRightInd/>
              <w:jc w:val="center"/>
              <w:rPr>
                <w:sz w:val="20"/>
                <w:szCs w:val="20"/>
              </w:rPr>
            </w:pPr>
            <w:r w:rsidRPr="00B11AE0">
              <w:rPr>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rsidR="00B11AE0" w:rsidRPr="00B11AE0" w:rsidP="00B11AE0" w14:paraId="0BC77C90" w14:textId="77777777">
            <w:pPr>
              <w:widowControl/>
              <w:autoSpaceDE/>
              <w:autoSpaceDN/>
              <w:adjustRightInd/>
              <w:jc w:val="center"/>
              <w:rPr>
                <w:sz w:val="20"/>
                <w:szCs w:val="20"/>
              </w:rPr>
            </w:pPr>
            <w:r w:rsidRPr="00B11AE0">
              <w:rPr>
                <w:sz w:val="20"/>
                <w:szCs w:val="20"/>
              </w:rPr>
              <w:t>2</w:t>
            </w:r>
          </w:p>
        </w:tc>
        <w:tc>
          <w:tcPr>
            <w:tcW w:w="1420" w:type="dxa"/>
            <w:tcBorders>
              <w:top w:val="nil"/>
              <w:left w:val="nil"/>
              <w:bottom w:val="single" w:sz="4" w:space="0" w:color="auto"/>
              <w:right w:val="single" w:sz="4" w:space="0" w:color="auto"/>
            </w:tcBorders>
            <w:shd w:val="clear" w:color="auto" w:fill="auto"/>
            <w:vAlign w:val="center"/>
            <w:hideMark/>
          </w:tcPr>
          <w:p w:rsidR="00B11AE0" w:rsidRPr="00B11AE0" w:rsidP="00B11AE0" w14:paraId="7F0261CC" w14:textId="77777777">
            <w:pPr>
              <w:widowControl/>
              <w:autoSpaceDE/>
              <w:autoSpaceDN/>
              <w:adjustRightInd/>
              <w:jc w:val="center"/>
              <w:rPr>
                <w:sz w:val="20"/>
                <w:szCs w:val="20"/>
              </w:rPr>
            </w:pPr>
            <w:r w:rsidRPr="00B11AE0">
              <w:rPr>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rsidR="00B11AE0" w:rsidRPr="00B11AE0" w:rsidP="00B11AE0" w14:paraId="196EC5E0" w14:textId="77777777">
            <w:pPr>
              <w:widowControl/>
              <w:autoSpaceDE/>
              <w:autoSpaceDN/>
              <w:adjustRightInd/>
              <w:jc w:val="center"/>
              <w:rPr>
                <w:sz w:val="20"/>
                <w:szCs w:val="20"/>
              </w:rPr>
            </w:pPr>
            <w:r w:rsidRPr="00B11AE0">
              <w:rPr>
                <w:sz w:val="20"/>
                <w:szCs w:val="20"/>
              </w:rPr>
              <w:t>22</w:t>
            </w:r>
          </w:p>
        </w:tc>
        <w:tc>
          <w:tcPr>
            <w:tcW w:w="1080" w:type="dxa"/>
            <w:tcBorders>
              <w:top w:val="nil"/>
              <w:left w:val="nil"/>
              <w:bottom w:val="single" w:sz="4" w:space="0" w:color="auto"/>
              <w:right w:val="single" w:sz="4" w:space="0" w:color="auto"/>
            </w:tcBorders>
            <w:shd w:val="clear" w:color="auto" w:fill="auto"/>
            <w:vAlign w:val="center"/>
            <w:hideMark/>
          </w:tcPr>
          <w:p w:rsidR="00B11AE0" w:rsidRPr="00B11AE0" w:rsidP="00B11AE0" w14:paraId="49A9D21B" w14:textId="77777777">
            <w:pPr>
              <w:widowControl/>
              <w:autoSpaceDE/>
              <w:autoSpaceDN/>
              <w:adjustRightInd/>
              <w:jc w:val="center"/>
              <w:rPr>
                <w:sz w:val="20"/>
                <w:szCs w:val="20"/>
              </w:rPr>
            </w:pPr>
            <w:r w:rsidRPr="00B11AE0">
              <w:rPr>
                <w:sz w:val="20"/>
                <w:szCs w:val="20"/>
              </w:rPr>
              <w:t>22</w:t>
            </w:r>
          </w:p>
        </w:tc>
        <w:tc>
          <w:tcPr>
            <w:tcW w:w="1338" w:type="dxa"/>
            <w:tcBorders>
              <w:top w:val="nil"/>
              <w:left w:val="nil"/>
              <w:bottom w:val="single" w:sz="4" w:space="0" w:color="auto"/>
              <w:right w:val="single" w:sz="4" w:space="0" w:color="auto"/>
            </w:tcBorders>
            <w:shd w:val="clear" w:color="auto" w:fill="auto"/>
            <w:vAlign w:val="center"/>
            <w:hideMark/>
          </w:tcPr>
          <w:p w:rsidR="00B11AE0" w:rsidRPr="00B11AE0" w:rsidP="00B11AE0" w14:paraId="12EE2456" w14:textId="77777777">
            <w:pPr>
              <w:widowControl/>
              <w:autoSpaceDE/>
              <w:autoSpaceDN/>
              <w:adjustRightInd/>
              <w:jc w:val="center"/>
              <w:rPr>
                <w:sz w:val="20"/>
                <w:szCs w:val="20"/>
              </w:rPr>
            </w:pPr>
            <w:r w:rsidRPr="00B11AE0">
              <w:rPr>
                <w:sz w:val="20"/>
                <w:szCs w:val="20"/>
              </w:rPr>
              <w:t>1</w:t>
            </w:r>
          </w:p>
        </w:tc>
        <w:tc>
          <w:tcPr>
            <w:tcW w:w="933" w:type="dxa"/>
            <w:tcBorders>
              <w:top w:val="nil"/>
              <w:left w:val="nil"/>
              <w:bottom w:val="single" w:sz="4" w:space="0" w:color="auto"/>
              <w:right w:val="single" w:sz="4" w:space="0" w:color="auto"/>
            </w:tcBorders>
            <w:shd w:val="clear" w:color="auto" w:fill="auto"/>
            <w:vAlign w:val="center"/>
            <w:hideMark/>
          </w:tcPr>
          <w:p w:rsidR="00B11AE0" w:rsidRPr="00B11AE0" w:rsidP="00B11AE0" w14:paraId="54F4B881" w14:textId="77777777">
            <w:pPr>
              <w:widowControl/>
              <w:autoSpaceDE/>
              <w:autoSpaceDN/>
              <w:adjustRightInd/>
              <w:jc w:val="center"/>
              <w:rPr>
                <w:sz w:val="20"/>
                <w:szCs w:val="20"/>
              </w:rPr>
            </w:pPr>
            <w:r w:rsidRPr="00B11AE0">
              <w:rPr>
                <w:sz w:val="20"/>
                <w:szCs w:val="20"/>
              </w:rPr>
              <w:t>2</w:t>
            </w:r>
          </w:p>
        </w:tc>
        <w:tc>
          <w:tcPr>
            <w:tcW w:w="1450" w:type="dxa"/>
            <w:gridSpan w:val="2"/>
            <w:tcBorders>
              <w:top w:val="nil"/>
              <w:left w:val="nil"/>
              <w:bottom w:val="single" w:sz="4" w:space="0" w:color="auto"/>
              <w:right w:val="single" w:sz="4" w:space="0" w:color="auto"/>
            </w:tcBorders>
            <w:shd w:val="clear" w:color="auto" w:fill="auto"/>
            <w:vAlign w:val="center"/>
            <w:hideMark/>
          </w:tcPr>
          <w:p w:rsidR="00B11AE0" w:rsidRPr="00B11AE0" w:rsidP="00B11AE0" w14:paraId="4B570EB8" w14:textId="77777777">
            <w:pPr>
              <w:widowControl/>
              <w:autoSpaceDE/>
              <w:autoSpaceDN/>
              <w:adjustRightInd/>
              <w:jc w:val="center"/>
              <w:rPr>
                <w:sz w:val="20"/>
                <w:szCs w:val="20"/>
              </w:rPr>
            </w:pPr>
            <w:r w:rsidRPr="00B11AE0">
              <w:rPr>
                <w:sz w:val="20"/>
                <w:szCs w:val="20"/>
              </w:rPr>
              <w:t> </w:t>
            </w:r>
          </w:p>
        </w:tc>
        <w:tc>
          <w:tcPr>
            <w:tcW w:w="1097" w:type="dxa"/>
            <w:gridSpan w:val="2"/>
            <w:tcBorders>
              <w:top w:val="nil"/>
              <w:left w:val="nil"/>
              <w:bottom w:val="single" w:sz="4" w:space="0" w:color="auto"/>
              <w:right w:val="single" w:sz="4" w:space="0" w:color="auto"/>
            </w:tcBorders>
            <w:shd w:val="clear" w:color="auto" w:fill="auto"/>
            <w:hideMark/>
          </w:tcPr>
          <w:p w:rsidR="00B11AE0" w:rsidRPr="00B11AE0" w:rsidP="00B11AE0" w14:paraId="65DC8B39" w14:textId="77777777">
            <w:pPr>
              <w:widowControl/>
              <w:autoSpaceDE/>
              <w:autoSpaceDN/>
              <w:adjustRightInd/>
              <w:jc w:val="right"/>
              <w:rPr>
                <w:sz w:val="20"/>
                <w:szCs w:val="20"/>
              </w:rPr>
            </w:pPr>
            <w:r w:rsidRPr="00B11AE0">
              <w:rPr>
                <w:sz w:val="20"/>
                <w:szCs w:val="20"/>
              </w:rPr>
              <w:t>$1,264</w:t>
            </w:r>
          </w:p>
        </w:tc>
      </w:tr>
      <w:tr w14:paraId="73628C16" w14:textId="77777777" w:rsidTr="00B11AE0">
        <w:tblPrEx>
          <w:tblW w:w="14281" w:type="dxa"/>
          <w:tblInd w:w="-635" w:type="dxa"/>
          <w:tblLook w:val="04A0"/>
        </w:tblPrEx>
        <w:trPr>
          <w:gridAfter w:val="1"/>
          <w:wAfter w:w="19" w:type="dxa"/>
          <w:trHeight w:val="510"/>
        </w:trPr>
        <w:tc>
          <w:tcPr>
            <w:tcW w:w="3240" w:type="dxa"/>
            <w:tcBorders>
              <w:top w:val="nil"/>
              <w:left w:val="single" w:sz="4" w:space="0" w:color="auto"/>
              <w:bottom w:val="single" w:sz="4" w:space="0" w:color="auto"/>
              <w:right w:val="single" w:sz="4" w:space="0" w:color="auto"/>
            </w:tcBorders>
            <w:shd w:val="clear" w:color="auto" w:fill="auto"/>
            <w:hideMark/>
          </w:tcPr>
          <w:p w:rsidR="00B11AE0" w:rsidRPr="00B11AE0" w:rsidP="00B11AE0" w14:paraId="235E82D0" w14:textId="77777777">
            <w:pPr>
              <w:widowControl/>
              <w:autoSpaceDE/>
              <w:autoSpaceDN/>
              <w:adjustRightInd/>
              <w:rPr>
                <w:sz w:val="20"/>
                <w:szCs w:val="20"/>
              </w:rPr>
            </w:pPr>
            <w:r w:rsidRPr="00B11AE0">
              <w:rPr>
                <w:sz w:val="20"/>
                <w:szCs w:val="20"/>
              </w:rPr>
              <w:t>D. Option 4: EPA pulls existing UST/LUST data from existing state agency website</w:t>
            </w:r>
          </w:p>
        </w:tc>
        <w:tc>
          <w:tcPr>
            <w:tcW w:w="1160" w:type="dxa"/>
            <w:tcBorders>
              <w:top w:val="nil"/>
              <w:left w:val="nil"/>
              <w:bottom w:val="single" w:sz="4" w:space="0" w:color="auto"/>
              <w:right w:val="single" w:sz="4" w:space="0" w:color="auto"/>
            </w:tcBorders>
            <w:shd w:val="clear" w:color="auto" w:fill="auto"/>
            <w:vAlign w:val="center"/>
            <w:hideMark/>
          </w:tcPr>
          <w:p w:rsidR="00B11AE0" w:rsidRPr="00B11AE0" w:rsidP="00B11AE0" w14:paraId="7BCD3821" w14:textId="77777777">
            <w:pPr>
              <w:widowControl/>
              <w:autoSpaceDE/>
              <w:autoSpaceDN/>
              <w:adjustRightInd/>
              <w:jc w:val="center"/>
              <w:rPr>
                <w:sz w:val="20"/>
                <w:szCs w:val="20"/>
              </w:rPr>
            </w:pPr>
            <w:r w:rsidRPr="00B11AE0">
              <w:rPr>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B11AE0" w:rsidRPr="00B11AE0" w:rsidP="00B11AE0" w14:paraId="0AEF50A3" w14:textId="77777777">
            <w:pPr>
              <w:widowControl/>
              <w:autoSpaceDE/>
              <w:autoSpaceDN/>
              <w:adjustRightInd/>
              <w:jc w:val="center"/>
              <w:rPr>
                <w:sz w:val="20"/>
                <w:szCs w:val="20"/>
              </w:rPr>
            </w:pPr>
            <w:r w:rsidRPr="00B11AE0">
              <w:rPr>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rsidR="00B11AE0" w:rsidRPr="00B11AE0" w:rsidP="00B11AE0" w14:paraId="19F5406E" w14:textId="77777777">
            <w:pPr>
              <w:widowControl/>
              <w:autoSpaceDE/>
              <w:autoSpaceDN/>
              <w:adjustRightInd/>
              <w:jc w:val="center"/>
              <w:rPr>
                <w:sz w:val="20"/>
                <w:szCs w:val="20"/>
              </w:rPr>
            </w:pPr>
            <w:r w:rsidRPr="00B11AE0">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B11AE0" w:rsidRPr="00B11AE0" w:rsidP="00B11AE0" w14:paraId="70B56CD0" w14:textId="77777777">
            <w:pPr>
              <w:widowControl/>
              <w:autoSpaceDE/>
              <w:autoSpaceDN/>
              <w:adjustRightInd/>
              <w:jc w:val="center"/>
              <w:rPr>
                <w:sz w:val="20"/>
                <w:szCs w:val="20"/>
              </w:rPr>
            </w:pPr>
            <w:r w:rsidRPr="00B11AE0">
              <w:rPr>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11AE0" w:rsidRPr="00B11AE0" w:rsidP="00B11AE0" w14:paraId="7B1C51E2" w14:textId="77777777">
            <w:pPr>
              <w:widowControl/>
              <w:autoSpaceDE/>
              <w:autoSpaceDN/>
              <w:adjustRightInd/>
              <w:jc w:val="center"/>
              <w:rPr>
                <w:sz w:val="20"/>
                <w:szCs w:val="20"/>
              </w:rPr>
            </w:pPr>
            <w:r w:rsidRPr="00B11AE0">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B11AE0" w:rsidRPr="00B11AE0" w:rsidP="00B11AE0" w14:paraId="087E41B7" w14:textId="77777777">
            <w:pPr>
              <w:widowControl/>
              <w:autoSpaceDE/>
              <w:autoSpaceDN/>
              <w:adjustRightInd/>
              <w:jc w:val="center"/>
              <w:rPr>
                <w:sz w:val="20"/>
                <w:szCs w:val="20"/>
              </w:rPr>
            </w:pPr>
            <w:r w:rsidRPr="00B11AE0">
              <w:rPr>
                <w:sz w:val="20"/>
                <w:szCs w:val="20"/>
              </w:rPr>
              <w:t> </w:t>
            </w:r>
          </w:p>
        </w:tc>
        <w:tc>
          <w:tcPr>
            <w:tcW w:w="933" w:type="dxa"/>
            <w:tcBorders>
              <w:top w:val="nil"/>
              <w:left w:val="nil"/>
              <w:bottom w:val="single" w:sz="4" w:space="0" w:color="auto"/>
              <w:right w:val="single" w:sz="4" w:space="0" w:color="auto"/>
            </w:tcBorders>
            <w:shd w:val="clear" w:color="auto" w:fill="auto"/>
            <w:vAlign w:val="center"/>
            <w:hideMark/>
          </w:tcPr>
          <w:p w:rsidR="00B11AE0" w:rsidRPr="00B11AE0" w:rsidP="00B11AE0" w14:paraId="6EABD1A2" w14:textId="77777777">
            <w:pPr>
              <w:widowControl/>
              <w:autoSpaceDE/>
              <w:autoSpaceDN/>
              <w:adjustRightInd/>
              <w:jc w:val="center"/>
              <w:rPr>
                <w:sz w:val="20"/>
                <w:szCs w:val="20"/>
              </w:rPr>
            </w:pPr>
            <w:r w:rsidRPr="00B11AE0">
              <w:rPr>
                <w:sz w:val="20"/>
                <w:szCs w:val="20"/>
              </w:rPr>
              <w:t> </w:t>
            </w:r>
          </w:p>
        </w:tc>
        <w:tc>
          <w:tcPr>
            <w:tcW w:w="1450" w:type="dxa"/>
            <w:gridSpan w:val="2"/>
            <w:tcBorders>
              <w:top w:val="nil"/>
              <w:left w:val="nil"/>
              <w:bottom w:val="single" w:sz="4" w:space="0" w:color="auto"/>
              <w:right w:val="single" w:sz="4" w:space="0" w:color="auto"/>
            </w:tcBorders>
            <w:shd w:val="clear" w:color="auto" w:fill="auto"/>
            <w:vAlign w:val="center"/>
            <w:hideMark/>
          </w:tcPr>
          <w:p w:rsidR="00B11AE0" w:rsidRPr="00B11AE0" w:rsidP="00B11AE0" w14:paraId="509630FB" w14:textId="77777777">
            <w:pPr>
              <w:widowControl/>
              <w:autoSpaceDE/>
              <w:autoSpaceDN/>
              <w:adjustRightInd/>
              <w:jc w:val="center"/>
              <w:rPr>
                <w:sz w:val="20"/>
                <w:szCs w:val="20"/>
              </w:rPr>
            </w:pPr>
            <w:r w:rsidRPr="00B11AE0">
              <w:rPr>
                <w:sz w:val="20"/>
                <w:szCs w:val="20"/>
              </w:rPr>
              <w:t> </w:t>
            </w:r>
          </w:p>
        </w:tc>
        <w:tc>
          <w:tcPr>
            <w:tcW w:w="1097" w:type="dxa"/>
            <w:gridSpan w:val="2"/>
            <w:tcBorders>
              <w:top w:val="nil"/>
              <w:left w:val="nil"/>
              <w:bottom w:val="single" w:sz="4" w:space="0" w:color="auto"/>
              <w:right w:val="single" w:sz="4" w:space="0" w:color="auto"/>
            </w:tcBorders>
            <w:shd w:val="clear" w:color="auto" w:fill="auto"/>
            <w:hideMark/>
          </w:tcPr>
          <w:p w:rsidR="00B11AE0" w:rsidRPr="00B11AE0" w:rsidP="00B11AE0" w14:paraId="2CE1F436" w14:textId="77777777">
            <w:pPr>
              <w:widowControl/>
              <w:autoSpaceDE/>
              <w:autoSpaceDN/>
              <w:adjustRightInd/>
              <w:jc w:val="right"/>
              <w:rPr>
                <w:sz w:val="20"/>
                <w:szCs w:val="20"/>
              </w:rPr>
            </w:pPr>
            <w:r w:rsidRPr="00B11AE0">
              <w:rPr>
                <w:sz w:val="20"/>
                <w:szCs w:val="20"/>
              </w:rPr>
              <w:t> </w:t>
            </w:r>
          </w:p>
        </w:tc>
      </w:tr>
      <w:tr w14:paraId="2980A414" w14:textId="77777777" w:rsidTr="00B11AE0">
        <w:tblPrEx>
          <w:tblW w:w="14281" w:type="dxa"/>
          <w:tblInd w:w="-635" w:type="dxa"/>
          <w:tblLook w:val="04A0"/>
        </w:tblPrEx>
        <w:trPr>
          <w:gridAfter w:val="1"/>
          <w:wAfter w:w="19" w:type="dxa"/>
          <w:trHeight w:val="315"/>
        </w:trPr>
        <w:tc>
          <w:tcPr>
            <w:tcW w:w="3240" w:type="dxa"/>
            <w:tcBorders>
              <w:top w:val="nil"/>
              <w:left w:val="single" w:sz="4" w:space="0" w:color="auto"/>
              <w:bottom w:val="single" w:sz="4" w:space="0" w:color="auto"/>
              <w:right w:val="single" w:sz="4" w:space="0" w:color="auto"/>
            </w:tcBorders>
            <w:shd w:val="clear" w:color="auto" w:fill="auto"/>
            <w:hideMark/>
          </w:tcPr>
          <w:p w:rsidR="00B11AE0" w:rsidRPr="00B11AE0" w:rsidP="00B11AE0" w14:paraId="26A52B58" w14:textId="77777777">
            <w:pPr>
              <w:widowControl/>
              <w:autoSpaceDE/>
              <w:autoSpaceDN/>
              <w:adjustRightInd/>
              <w:ind w:firstLine="200" w:firstLineChars="100"/>
              <w:rPr>
                <w:sz w:val="20"/>
                <w:szCs w:val="20"/>
              </w:rPr>
            </w:pPr>
            <w:r w:rsidRPr="00B11AE0">
              <w:rPr>
                <w:sz w:val="20"/>
                <w:szCs w:val="20"/>
              </w:rPr>
              <w:t xml:space="preserve">1. No respondent action required </w:t>
            </w:r>
            <w:r w:rsidRPr="00B11AE0">
              <w:rPr>
                <w:sz w:val="20"/>
                <w:szCs w:val="20"/>
                <w:vertAlign w:val="superscript"/>
              </w:rPr>
              <w:t>g</w:t>
            </w:r>
          </w:p>
        </w:tc>
        <w:tc>
          <w:tcPr>
            <w:tcW w:w="1160" w:type="dxa"/>
            <w:tcBorders>
              <w:top w:val="nil"/>
              <w:left w:val="nil"/>
              <w:bottom w:val="single" w:sz="4" w:space="0" w:color="auto"/>
              <w:right w:val="single" w:sz="4" w:space="0" w:color="auto"/>
            </w:tcBorders>
            <w:shd w:val="clear" w:color="auto" w:fill="auto"/>
            <w:vAlign w:val="center"/>
            <w:hideMark/>
          </w:tcPr>
          <w:p w:rsidR="00B11AE0" w:rsidRPr="00B11AE0" w:rsidP="00B11AE0" w14:paraId="297C927B" w14:textId="77777777">
            <w:pPr>
              <w:widowControl/>
              <w:autoSpaceDE/>
              <w:autoSpaceDN/>
              <w:adjustRightInd/>
              <w:jc w:val="center"/>
              <w:rPr>
                <w:sz w:val="20"/>
                <w:szCs w:val="20"/>
              </w:rPr>
            </w:pPr>
            <w:r w:rsidRPr="00B11AE0">
              <w:rPr>
                <w:sz w:val="20"/>
                <w:szCs w:val="20"/>
              </w:rPr>
              <w:t>0</w:t>
            </w:r>
          </w:p>
        </w:tc>
        <w:tc>
          <w:tcPr>
            <w:tcW w:w="1238" w:type="dxa"/>
            <w:tcBorders>
              <w:top w:val="nil"/>
              <w:left w:val="nil"/>
              <w:bottom w:val="single" w:sz="4" w:space="0" w:color="auto"/>
              <w:right w:val="single" w:sz="4" w:space="0" w:color="auto"/>
            </w:tcBorders>
            <w:shd w:val="clear" w:color="auto" w:fill="auto"/>
            <w:vAlign w:val="center"/>
            <w:hideMark/>
          </w:tcPr>
          <w:p w:rsidR="00B11AE0" w:rsidRPr="00B11AE0" w:rsidP="00B11AE0" w14:paraId="2B0C4569" w14:textId="77777777">
            <w:pPr>
              <w:widowControl/>
              <w:autoSpaceDE/>
              <w:autoSpaceDN/>
              <w:adjustRightInd/>
              <w:jc w:val="center"/>
              <w:rPr>
                <w:sz w:val="20"/>
                <w:szCs w:val="20"/>
              </w:rPr>
            </w:pPr>
            <w:r w:rsidRPr="00B11AE0">
              <w:rPr>
                <w:sz w:val="20"/>
                <w:szCs w:val="20"/>
              </w:rPr>
              <w:t>0</w:t>
            </w:r>
          </w:p>
        </w:tc>
        <w:tc>
          <w:tcPr>
            <w:tcW w:w="1420" w:type="dxa"/>
            <w:tcBorders>
              <w:top w:val="nil"/>
              <w:left w:val="nil"/>
              <w:bottom w:val="single" w:sz="4" w:space="0" w:color="auto"/>
              <w:right w:val="single" w:sz="4" w:space="0" w:color="auto"/>
            </w:tcBorders>
            <w:shd w:val="clear" w:color="auto" w:fill="auto"/>
            <w:vAlign w:val="center"/>
            <w:hideMark/>
          </w:tcPr>
          <w:p w:rsidR="00B11AE0" w:rsidRPr="00B11AE0" w:rsidP="00B11AE0" w14:paraId="10CFA6FD" w14:textId="77777777">
            <w:pPr>
              <w:widowControl/>
              <w:autoSpaceDE/>
              <w:autoSpaceDN/>
              <w:adjustRightInd/>
              <w:jc w:val="center"/>
              <w:rPr>
                <w:sz w:val="20"/>
                <w:szCs w:val="20"/>
              </w:rPr>
            </w:pPr>
            <w:r w:rsidRPr="00B11AE0">
              <w:rPr>
                <w:sz w:val="20"/>
                <w:szCs w:val="20"/>
              </w:rPr>
              <w:t>0</w:t>
            </w:r>
          </w:p>
        </w:tc>
        <w:tc>
          <w:tcPr>
            <w:tcW w:w="1306" w:type="dxa"/>
            <w:tcBorders>
              <w:top w:val="nil"/>
              <w:left w:val="nil"/>
              <w:bottom w:val="single" w:sz="4" w:space="0" w:color="auto"/>
              <w:right w:val="single" w:sz="4" w:space="0" w:color="auto"/>
            </w:tcBorders>
            <w:shd w:val="clear" w:color="auto" w:fill="auto"/>
            <w:vAlign w:val="center"/>
            <w:hideMark/>
          </w:tcPr>
          <w:p w:rsidR="00B11AE0" w:rsidRPr="00B11AE0" w:rsidP="00B11AE0" w14:paraId="0945E339" w14:textId="77777777">
            <w:pPr>
              <w:widowControl/>
              <w:autoSpaceDE/>
              <w:autoSpaceDN/>
              <w:adjustRightInd/>
              <w:jc w:val="center"/>
              <w:rPr>
                <w:sz w:val="20"/>
                <w:szCs w:val="20"/>
              </w:rPr>
            </w:pPr>
            <w:r w:rsidRPr="00B11AE0">
              <w:rPr>
                <w:sz w:val="20"/>
                <w:szCs w:val="20"/>
              </w:rPr>
              <w:t>16</w:t>
            </w:r>
          </w:p>
        </w:tc>
        <w:tc>
          <w:tcPr>
            <w:tcW w:w="1080" w:type="dxa"/>
            <w:tcBorders>
              <w:top w:val="nil"/>
              <w:left w:val="nil"/>
              <w:bottom w:val="single" w:sz="4" w:space="0" w:color="auto"/>
              <w:right w:val="single" w:sz="4" w:space="0" w:color="auto"/>
            </w:tcBorders>
            <w:shd w:val="clear" w:color="auto" w:fill="auto"/>
            <w:vAlign w:val="center"/>
            <w:hideMark/>
          </w:tcPr>
          <w:p w:rsidR="00B11AE0" w:rsidRPr="00B11AE0" w:rsidP="00B11AE0" w14:paraId="592AB4BB" w14:textId="77777777">
            <w:pPr>
              <w:widowControl/>
              <w:autoSpaceDE/>
              <w:autoSpaceDN/>
              <w:adjustRightInd/>
              <w:jc w:val="center"/>
              <w:rPr>
                <w:sz w:val="20"/>
                <w:szCs w:val="20"/>
              </w:rPr>
            </w:pPr>
            <w:r w:rsidRPr="00B11AE0">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B11AE0" w:rsidRPr="00B11AE0" w:rsidP="00B11AE0" w14:paraId="56645E85" w14:textId="77777777">
            <w:pPr>
              <w:widowControl/>
              <w:autoSpaceDE/>
              <w:autoSpaceDN/>
              <w:adjustRightInd/>
              <w:jc w:val="center"/>
              <w:rPr>
                <w:sz w:val="20"/>
                <w:szCs w:val="20"/>
              </w:rPr>
            </w:pPr>
            <w:r w:rsidRPr="00B11AE0">
              <w:rPr>
                <w:sz w:val="20"/>
                <w:szCs w:val="20"/>
              </w:rPr>
              <w:t>0</w:t>
            </w:r>
          </w:p>
        </w:tc>
        <w:tc>
          <w:tcPr>
            <w:tcW w:w="933" w:type="dxa"/>
            <w:tcBorders>
              <w:top w:val="nil"/>
              <w:left w:val="nil"/>
              <w:bottom w:val="single" w:sz="4" w:space="0" w:color="auto"/>
              <w:right w:val="single" w:sz="4" w:space="0" w:color="auto"/>
            </w:tcBorders>
            <w:shd w:val="clear" w:color="auto" w:fill="auto"/>
            <w:vAlign w:val="center"/>
            <w:hideMark/>
          </w:tcPr>
          <w:p w:rsidR="00B11AE0" w:rsidRPr="00B11AE0" w:rsidP="00B11AE0" w14:paraId="638B066E" w14:textId="77777777">
            <w:pPr>
              <w:widowControl/>
              <w:autoSpaceDE/>
              <w:autoSpaceDN/>
              <w:adjustRightInd/>
              <w:jc w:val="center"/>
              <w:rPr>
                <w:sz w:val="20"/>
                <w:szCs w:val="20"/>
              </w:rPr>
            </w:pPr>
            <w:r w:rsidRPr="00B11AE0">
              <w:rPr>
                <w:sz w:val="20"/>
                <w:szCs w:val="20"/>
              </w:rPr>
              <w:t>0</w:t>
            </w:r>
          </w:p>
        </w:tc>
        <w:tc>
          <w:tcPr>
            <w:tcW w:w="1450" w:type="dxa"/>
            <w:gridSpan w:val="2"/>
            <w:tcBorders>
              <w:top w:val="nil"/>
              <w:left w:val="nil"/>
              <w:bottom w:val="single" w:sz="4" w:space="0" w:color="auto"/>
              <w:right w:val="single" w:sz="4" w:space="0" w:color="auto"/>
            </w:tcBorders>
            <w:shd w:val="clear" w:color="auto" w:fill="auto"/>
            <w:vAlign w:val="center"/>
            <w:hideMark/>
          </w:tcPr>
          <w:p w:rsidR="00B11AE0" w:rsidRPr="00B11AE0" w:rsidP="00B11AE0" w14:paraId="67829C4D" w14:textId="77777777">
            <w:pPr>
              <w:widowControl/>
              <w:autoSpaceDE/>
              <w:autoSpaceDN/>
              <w:adjustRightInd/>
              <w:jc w:val="center"/>
              <w:rPr>
                <w:sz w:val="20"/>
                <w:szCs w:val="20"/>
              </w:rPr>
            </w:pPr>
            <w:r w:rsidRPr="00B11AE0">
              <w:rPr>
                <w:sz w:val="20"/>
                <w:szCs w:val="20"/>
              </w:rPr>
              <w:t> </w:t>
            </w:r>
          </w:p>
        </w:tc>
        <w:tc>
          <w:tcPr>
            <w:tcW w:w="1097" w:type="dxa"/>
            <w:gridSpan w:val="2"/>
            <w:tcBorders>
              <w:top w:val="nil"/>
              <w:left w:val="nil"/>
              <w:bottom w:val="single" w:sz="4" w:space="0" w:color="auto"/>
              <w:right w:val="single" w:sz="4" w:space="0" w:color="auto"/>
            </w:tcBorders>
            <w:shd w:val="clear" w:color="auto" w:fill="auto"/>
            <w:hideMark/>
          </w:tcPr>
          <w:p w:rsidR="00B11AE0" w:rsidRPr="00B11AE0" w:rsidP="00B11AE0" w14:paraId="18B316DC" w14:textId="77777777">
            <w:pPr>
              <w:widowControl/>
              <w:autoSpaceDE/>
              <w:autoSpaceDN/>
              <w:adjustRightInd/>
              <w:jc w:val="right"/>
              <w:rPr>
                <w:sz w:val="20"/>
                <w:szCs w:val="20"/>
              </w:rPr>
            </w:pPr>
            <w:r w:rsidRPr="00B11AE0">
              <w:rPr>
                <w:sz w:val="20"/>
                <w:szCs w:val="20"/>
              </w:rPr>
              <w:t>$0</w:t>
            </w:r>
          </w:p>
        </w:tc>
      </w:tr>
      <w:tr w14:paraId="6E71E5B9" w14:textId="77777777" w:rsidTr="00B11AE0">
        <w:tblPrEx>
          <w:tblW w:w="14281" w:type="dxa"/>
          <w:tblInd w:w="-635" w:type="dxa"/>
          <w:tblLook w:val="04A0"/>
        </w:tblPrEx>
        <w:trPr>
          <w:gridAfter w:val="1"/>
          <w:wAfter w:w="19" w:type="dxa"/>
          <w:trHeight w:val="27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B11AE0" w:rsidRPr="00B11AE0" w:rsidP="00B11AE0" w14:paraId="472368E9" w14:textId="77777777">
            <w:pPr>
              <w:widowControl/>
              <w:autoSpaceDE/>
              <w:autoSpaceDN/>
              <w:adjustRightInd/>
              <w:rPr>
                <w:b/>
                <w:bCs/>
                <w:i/>
                <w:iCs/>
                <w:sz w:val="20"/>
                <w:szCs w:val="20"/>
              </w:rPr>
            </w:pPr>
            <w:r w:rsidRPr="00B11AE0">
              <w:rPr>
                <w:b/>
                <w:bCs/>
                <w:i/>
                <w:iCs/>
                <w:sz w:val="20"/>
                <w:szCs w:val="20"/>
              </w:rPr>
              <w:t>Reporting Subtotal</w:t>
            </w:r>
          </w:p>
        </w:tc>
        <w:tc>
          <w:tcPr>
            <w:tcW w:w="1160" w:type="dxa"/>
            <w:tcBorders>
              <w:top w:val="nil"/>
              <w:left w:val="nil"/>
              <w:bottom w:val="single" w:sz="4" w:space="0" w:color="auto"/>
              <w:right w:val="single" w:sz="4" w:space="0" w:color="auto"/>
            </w:tcBorders>
            <w:shd w:val="clear" w:color="auto" w:fill="auto"/>
            <w:vAlign w:val="center"/>
            <w:hideMark/>
          </w:tcPr>
          <w:p w:rsidR="00B11AE0" w:rsidRPr="00B11AE0" w:rsidP="00B11AE0" w14:paraId="347C7DB9" w14:textId="77777777">
            <w:pPr>
              <w:widowControl/>
              <w:autoSpaceDE/>
              <w:autoSpaceDN/>
              <w:adjustRightInd/>
              <w:jc w:val="center"/>
              <w:rPr>
                <w:b/>
                <w:bCs/>
                <w:i/>
                <w:iCs/>
                <w:sz w:val="20"/>
                <w:szCs w:val="20"/>
              </w:rPr>
            </w:pPr>
            <w:r w:rsidRPr="00B11AE0">
              <w:rPr>
                <w:b/>
                <w:bCs/>
                <w:i/>
                <w:iCs/>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B11AE0" w:rsidRPr="00B11AE0" w:rsidP="00B11AE0" w14:paraId="26EFFC33" w14:textId="77777777">
            <w:pPr>
              <w:widowControl/>
              <w:autoSpaceDE/>
              <w:autoSpaceDN/>
              <w:adjustRightInd/>
              <w:jc w:val="center"/>
              <w:rPr>
                <w:b/>
                <w:bCs/>
                <w:i/>
                <w:iCs/>
                <w:sz w:val="20"/>
                <w:szCs w:val="20"/>
              </w:rPr>
            </w:pPr>
            <w:r w:rsidRPr="00B11AE0">
              <w:rPr>
                <w:b/>
                <w:bCs/>
                <w:i/>
                <w:iCs/>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rsidR="00B11AE0" w:rsidRPr="00B11AE0" w:rsidP="00B11AE0" w14:paraId="5FAAE9C5" w14:textId="77777777">
            <w:pPr>
              <w:widowControl/>
              <w:autoSpaceDE/>
              <w:autoSpaceDN/>
              <w:adjustRightInd/>
              <w:jc w:val="center"/>
              <w:rPr>
                <w:b/>
                <w:bCs/>
                <w:i/>
                <w:iCs/>
                <w:sz w:val="20"/>
                <w:szCs w:val="20"/>
              </w:rPr>
            </w:pPr>
            <w:r w:rsidRPr="00B11AE0">
              <w:rPr>
                <w:b/>
                <w:bCs/>
                <w:i/>
                <w:iCs/>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B11AE0" w:rsidRPr="00B11AE0" w:rsidP="00B11AE0" w14:paraId="3AD72214" w14:textId="77777777">
            <w:pPr>
              <w:widowControl/>
              <w:autoSpaceDE/>
              <w:autoSpaceDN/>
              <w:adjustRightInd/>
              <w:jc w:val="center"/>
              <w:rPr>
                <w:b/>
                <w:bCs/>
                <w:i/>
                <w:iCs/>
                <w:sz w:val="20"/>
                <w:szCs w:val="20"/>
              </w:rPr>
            </w:pPr>
            <w:r w:rsidRPr="00B11AE0">
              <w:rPr>
                <w:b/>
                <w:bCs/>
                <w:i/>
                <w:iCs/>
                <w:sz w:val="20"/>
                <w:szCs w:val="20"/>
              </w:rPr>
              <w:t> </w:t>
            </w:r>
          </w:p>
        </w:tc>
        <w:tc>
          <w:tcPr>
            <w:tcW w:w="3362" w:type="dxa"/>
            <w:gridSpan w:val="4"/>
            <w:tcBorders>
              <w:top w:val="single" w:sz="4" w:space="0" w:color="auto"/>
              <w:left w:val="nil"/>
              <w:bottom w:val="single" w:sz="4" w:space="0" w:color="auto"/>
              <w:right w:val="single" w:sz="4" w:space="0" w:color="000000"/>
            </w:tcBorders>
            <w:shd w:val="clear" w:color="auto" w:fill="auto"/>
            <w:vAlign w:val="center"/>
            <w:hideMark/>
          </w:tcPr>
          <w:p w:rsidR="00B11AE0" w:rsidRPr="00B11AE0" w:rsidP="00B11AE0" w14:paraId="6A43283D" w14:textId="77777777">
            <w:pPr>
              <w:widowControl/>
              <w:autoSpaceDE/>
              <w:autoSpaceDN/>
              <w:adjustRightInd/>
              <w:jc w:val="center"/>
              <w:rPr>
                <w:b/>
                <w:bCs/>
                <w:i/>
                <w:iCs/>
                <w:sz w:val="20"/>
                <w:szCs w:val="20"/>
              </w:rPr>
            </w:pPr>
            <w:r w:rsidRPr="00B11AE0">
              <w:rPr>
                <w:b/>
                <w:bCs/>
                <w:i/>
                <w:iCs/>
                <w:sz w:val="20"/>
                <w:szCs w:val="20"/>
              </w:rPr>
              <w:t>5,727</w:t>
            </w:r>
          </w:p>
        </w:tc>
        <w:tc>
          <w:tcPr>
            <w:tcW w:w="1446" w:type="dxa"/>
            <w:gridSpan w:val="2"/>
            <w:tcBorders>
              <w:top w:val="nil"/>
              <w:left w:val="nil"/>
              <w:bottom w:val="single" w:sz="4" w:space="0" w:color="auto"/>
              <w:right w:val="single" w:sz="4" w:space="0" w:color="auto"/>
            </w:tcBorders>
            <w:shd w:val="clear" w:color="auto" w:fill="auto"/>
            <w:vAlign w:val="center"/>
            <w:hideMark/>
          </w:tcPr>
          <w:p w:rsidR="00B11AE0" w:rsidRPr="00B11AE0" w:rsidP="00B11AE0" w14:paraId="2D6B973C" w14:textId="77777777">
            <w:pPr>
              <w:widowControl/>
              <w:autoSpaceDE/>
              <w:autoSpaceDN/>
              <w:adjustRightInd/>
              <w:jc w:val="center"/>
              <w:rPr>
                <w:b/>
                <w:bCs/>
                <w:i/>
                <w:iCs/>
                <w:sz w:val="20"/>
                <w:szCs w:val="20"/>
              </w:rPr>
            </w:pPr>
            <w:r w:rsidRPr="00B11AE0">
              <w:rPr>
                <w:b/>
                <w:bCs/>
                <w:i/>
                <w:iCs/>
                <w:sz w:val="20"/>
                <w:szCs w:val="20"/>
              </w:rPr>
              <w:t>41</w:t>
            </w:r>
          </w:p>
        </w:tc>
        <w:tc>
          <w:tcPr>
            <w:tcW w:w="1090" w:type="dxa"/>
            <w:tcBorders>
              <w:top w:val="nil"/>
              <w:left w:val="nil"/>
              <w:bottom w:val="single" w:sz="4" w:space="0" w:color="auto"/>
              <w:right w:val="single" w:sz="4" w:space="0" w:color="auto"/>
            </w:tcBorders>
            <w:shd w:val="clear" w:color="auto" w:fill="auto"/>
            <w:hideMark/>
          </w:tcPr>
          <w:p w:rsidR="00B11AE0" w:rsidRPr="00B11AE0" w:rsidP="00B11AE0" w14:paraId="1395A1EE" w14:textId="77777777">
            <w:pPr>
              <w:widowControl/>
              <w:autoSpaceDE/>
              <w:autoSpaceDN/>
              <w:adjustRightInd/>
              <w:jc w:val="right"/>
              <w:rPr>
                <w:b/>
                <w:bCs/>
                <w:i/>
                <w:iCs/>
                <w:sz w:val="20"/>
                <w:szCs w:val="20"/>
              </w:rPr>
            </w:pPr>
            <w:r w:rsidRPr="00B11AE0">
              <w:rPr>
                <w:b/>
                <w:bCs/>
                <w:i/>
                <w:iCs/>
                <w:sz w:val="20"/>
                <w:szCs w:val="20"/>
              </w:rPr>
              <w:t>$291,116</w:t>
            </w:r>
          </w:p>
        </w:tc>
      </w:tr>
      <w:tr w14:paraId="2BE2B397" w14:textId="77777777" w:rsidTr="00B11AE0">
        <w:tblPrEx>
          <w:tblW w:w="14281" w:type="dxa"/>
          <w:tblInd w:w="-635" w:type="dxa"/>
          <w:tblLook w:val="04A0"/>
        </w:tblPrEx>
        <w:trPr>
          <w:gridAfter w:val="1"/>
          <w:wAfter w:w="19" w:type="dxa"/>
          <w:trHeight w:val="315"/>
        </w:trPr>
        <w:tc>
          <w:tcPr>
            <w:tcW w:w="3240" w:type="dxa"/>
            <w:tcBorders>
              <w:top w:val="nil"/>
              <w:left w:val="single" w:sz="4" w:space="0" w:color="auto"/>
              <w:bottom w:val="single" w:sz="4" w:space="0" w:color="auto"/>
              <w:right w:val="single" w:sz="4" w:space="0" w:color="auto"/>
            </w:tcBorders>
            <w:shd w:val="clear" w:color="auto" w:fill="auto"/>
            <w:hideMark/>
          </w:tcPr>
          <w:p w:rsidR="00B11AE0" w:rsidRPr="00B11AE0" w:rsidP="00B11AE0" w14:paraId="2286E83D" w14:textId="77777777">
            <w:pPr>
              <w:widowControl/>
              <w:autoSpaceDE/>
              <w:autoSpaceDN/>
              <w:adjustRightInd/>
              <w:rPr>
                <w:sz w:val="20"/>
                <w:szCs w:val="20"/>
              </w:rPr>
            </w:pPr>
            <w:r w:rsidRPr="00B11AE0">
              <w:rPr>
                <w:sz w:val="20"/>
                <w:szCs w:val="20"/>
              </w:rPr>
              <w:t xml:space="preserve">E. Recordkeeping requirements </w:t>
            </w:r>
            <w:r w:rsidRPr="00B11AE0">
              <w:rPr>
                <w:sz w:val="20"/>
                <w:szCs w:val="20"/>
                <w:vertAlign w:val="superscript"/>
              </w:rPr>
              <w:t>h</w:t>
            </w:r>
          </w:p>
        </w:tc>
        <w:tc>
          <w:tcPr>
            <w:tcW w:w="1160" w:type="dxa"/>
            <w:tcBorders>
              <w:top w:val="nil"/>
              <w:left w:val="nil"/>
              <w:bottom w:val="single" w:sz="4" w:space="0" w:color="auto"/>
              <w:right w:val="single" w:sz="4" w:space="0" w:color="auto"/>
            </w:tcBorders>
            <w:shd w:val="clear" w:color="auto" w:fill="auto"/>
            <w:vAlign w:val="center"/>
            <w:hideMark/>
          </w:tcPr>
          <w:p w:rsidR="00B11AE0" w:rsidRPr="00B11AE0" w:rsidP="00B11AE0" w14:paraId="2C8833B8" w14:textId="77777777">
            <w:pPr>
              <w:widowControl/>
              <w:autoSpaceDE/>
              <w:autoSpaceDN/>
              <w:adjustRightInd/>
              <w:jc w:val="center"/>
              <w:rPr>
                <w:sz w:val="20"/>
                <w:szCs w:val="20"/>
              </w:rPr>
            </w:pPr>
            <w:r w:rsidRPr="00B11AE0">
              <w:rPr>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B11AE0" w:rsidRPr="00B11AE0" w:rsidP="00B11AE0" w14:paraId="0034DF3B" w14:textId="77777777">
            <w:pPr>
              <w:widowControl/>
              <w:autoSpaceDE/>
              <w:autoSpaceDN/>
              <w:adjustRightInd/>
              <w:jc w:val="center"/>
              <w:rPr>
                <w:sz w:val="20"/>
                <w:szCs w:val="20"/>
              </w:rPr>
            </w:pPr>
            <w:r w:rsidRPr="00B11AE0">
              <w:rPr>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rsidR="00B11AE0" w:rsidRPr="00B11AE0" w:rsidP="00B11AE0" w14:paraId="0764958E" w14:textId="77777777">
            <w:pPr>
              <w:widowControl/>
              <w:autoSpaceDE/>
              <w:autoSpaceDN/>
              <w:adjustRightInd/>
              <w:jc w:val="center"/>
              <w:rPr>
                <w:sz w:val="20"/>
                <w:szCs w:val="20"/>
              </w:rPr>
            </w:pPr>
            <w:r w:rsidRPr="00B11AE0">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B11AE0" w:rsidRPr="00B11AE0" w:rsidP="00B11AE0" w14:paraId="38CA2821" w14:textId="77777777">
            <w:pPr>
              <w:widowControl/>
              <w:autoSpaceDE/>
              <w:autoSpaceDN/>
              <w:adjustRightInd/>
              <w:jc w:val="center"/>
              <w:rPr>
                <w:sz w:val="20"/>
                <w:szCs w:val="20"/>
              </w:rPr>
            </w:pPr>
            <w:r w:rsidRPr="00B11AE0">
              <w:rPr>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B11AE0" w:rsidRPr="00B11AE0" w:rsidP="00B11AE0" w14:paraId="3E723D0A" w14:textId="77777777">
            <w:pPr>
              <w:widowControl/>
              <w:autoSpaceDE/>
              <w:autoSpaceDN/>
              <w:adjustRightInd/>
              <w:jc w:val="center"/>
              <w:rPr>
                <w:sz w:val="20"/>
                <w:szCs w:val="20"/>
              </w:rPr>
            </w:pPr>
            <w:r w:rsidRPr="00B11AE0">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B11AE0" w:rsidRPr="00B11AE0" w:rsidP="00B11AE0" w14:paraId="3F9C88FE" w14:textId="77777777">
            <w:pPr>
              <w:widowControl/>
              <w:autoSpaceDE/>
              <w:autoSpaceDN/>
              <w:adjustRightInd/>
              <w:jc w:val="center"/>
              <w:rPr>
                <w:sz w:val="20"/>
                <w:szCs w:val="20"/>
              </w:rPr>
            </w:pPr>
            <w:r w:rsidRPr="00B11AE0">
              <w:rPr>
                <w:sz w:val="20"/>
                <w:szCs w:val="20"/>
              </w:rPr>
              <w:t> </w:t>
            </w:r>
          </w:p>
        </w:tc>
        <w:tc>
          <w:tcPr>
            <w:tcW w:w="933" w:type="dxa"/>
            <w:tcBorders>
              <w:top w:val="nil"/>
              <w:left w:val="nil"/>
              <w:bottom w:val="single" w:sz="4" w:space="0" w:color="auto"/>
              <w:right w:val="single" w:sz="4" w:space="0" w:color="auto"/>
            </w:tcBorders>
            <w:shd w:val="clear" w:color="auto" w:fill="auto"/>
            <w:vAlign w:val="center"/>
            <w:hideMark/>
          </w:tcPr>
          <w:p w:rsidR="00B11AE0" w:rsidRPr="00B11AE0" w:rsidP="00B11AE0" w14:paraId="73404260" w14:textId="77777777">
            <w:pPr>
              <w:widowControl/>
              <w:autoSpaceDE/>
              <w:autoSpaceDN/>
              <w:adjustRightInd/>
              <w:jc w:val="center"/>
              <w:rPr>
                <w:sz w:val="20"/>
                <w:szCs w:val="20"/>
              </w:rPr>
            </w:pPr>
            <w:r w:rsidRPr="00B11AE0">
              <w:rPr>
                <w:sz w:val="20"/>
                <w:szCs w:val="20"/>
              </w:rPr>
              <w:t> </w:t>
            </w:r>
          </w:p>
        </w:tc>
        <w:tc>
          <w:tcPr>
            <w:tcW w:w="1450" w:type="dxa"/>
            <w:gridSpan w:val="2"/>
            <w:tcBorders>
              <w:top w:val="nil"/>
              <w:left w:val="nil"/>
              <w:bottom w:val="single" w:sz="4" w:space="0" w:color="auto"/>
              <w:right w:val="single" w:sz="4" w:space="0" w:color="auto"/>
            </w:tcBorders>
            <w:shd w:val="clear" w:color="auto" w:fill="auto"/>
            <w:vAlign w:val="center"/>
            <w:hideMark/>
          </w:tcPr>
          <w:p w:rsidR="00B11AE0" w:rsidRPr="00B11AE0" w:rsidP="00B11AE0" w14:paraId="033F4F5F" w14:textId="77777777">
            <w:pPr>
              <w:widowControl/>
              <w:autoSpaceDE/>
              <w:autoSpaceDN/>
              <w:adjustRightInd/>
              <w:jc w:val="center"/>
              <w:rPr>
                <w:sz w:val="20"/>
                <w:szCs w:val="20"/>
              </w:rPr>
            </w:pPr>
            <w:r w:rsidRPr="00B11AE0">
              <w:rPr>
                <w:sz w:val="20"/>
                <w:szCs w:val="20"/>
              </w:rPr>
              <w:t> </w:t>
            </w:r>
          </w:p>
        </w:tc>
        <w:tc>
          <w:tcPr>
            <w:tcW w:w="1097" w:type="dxa"/>
            <w:gridSpan w:val="2"/>
            <w:tcBorders>
              <w:top w:val="nil"/>
              <w:left w:val="nil"/>
              <w:bottom w:val="single" w:sz="4" w:space="0" w:color="auto"/>
              <w:right w:val="single" w:sz="4" w:space="0" w:color="auto"/>
            </w:tcBorders>
            <w:shd w:val="clear" w:color="auto" w:fill="auto"/>
            <w:hideMark/>
          </w:tcPr>
          <w:p w:rsidR="00B11AE0" w:rsidRPr="00B11AE0" w:rsidP="00B11AE0" w14:paraId="2ED4919B" w14:textId="77777777">
            <w:pPr>
              <w:widowControl/>
              <w:autoSpaceDE/>
              <w:autoSpaceDN/>
              <w:adjustRightInd/>
              <w:jc w:val="right"/>
              <w:rPr>
                <w:sz w:val="20"/>
                <w:szCs w:val="20"/>
              </w:rPr>
            </w:pPr>
            <w:r w:rsidRPr="00B11AE0">
              <w:rPr>
                <w:sz w:val="20"/>
                <w:szCs w:val="20"/>
              </w:rPr>
              <w:t> </w:t>
            </w:r>
          </w:p>
        </w:tc>
      </w:tr>
      <w:tr w14:paraId="49DC2E4D" w14:textId="77777777" w:rsidTr="00B11AE0">
        <w:tblPrEx>
          <w:tblW w:w="14281" w:type="dxa"/>
          <w:tblInd w:w="-635" w:type="dxa"/>
          <w:tblLook w:val="04A0"/>
        </w:tblPrEx>
        <w:trPr>
          <w:gridAfter w:val="1"/>
          <w:wAfter w:w="19" w:type="dxa"/>
          <w:trHeight w:val="255"/>
        </w:trPr>
        <w:tc>
          <w:tcPr>
            <w:tcW w:w="3240" w:type="dxa"/>
            <w:tcBorders>
              <w:top w:val="nil"/>
              <w:left w:val="single" w:sz="4" w:space="0" w:color="auto"/>
              <w:bottom w:val="single" w:sz="4" w:space="0" w:color="auto"/>
              <w:right w:val="single" w:sz="4" w:space="0" w:color="auto"/>
            </w:tcBorders>
            <w:shd w:val="clear" w:color="auto" w:fill="auto"/>
            <w:hideMark/>
          </w:tcPr>
          <w:p w:rsidR="00B11AE0" w:rsidRPr="00B11AE0" w:rsidP="00B11AE0" w14:paraId="33106EE3" w14:textId="77777777">
            <w:pPr>
              <w:widowControl/>
              <w:autoSpaceDE/>
              <w:autoSpaceDN/>
              <w:adjustRightInd/>
              <w:ind w:firstLine="200" w:firstLineChars="100"/>
              <w:rPr>
                <w:sz w:val="20"/>
                <w:szCs w:val="20"/>
              </w:rPr>
            </w:pPr>
            <w:r w:rsidRPr="00B11AE0">
              <w:rPr>
                <w:sz w:val="20"/>
                <w:szCs w:val="20"/>
              </w:rPr>
              <w:t>a. Plan activities</w:t>
            </w:r>
          </w:p>
        </w:tc>
        <w:tc>
          <w:tcPr>
            <w:tcW w:w="1160" w:type="dxa"/>
            <w:tcBorders>
              <w:top w:val="nil"/>
              <w:left w:val="nil"/>
              <w:bottom w:val="single" w:sz="4" w:space="0" w:color="auto"/>
              <w:right w:val="single" w:sz="4" w:space="0" w:color="auto"/>
            </w:tcBorders>
            <w:shd w:val="clear" w:color="auto" w:fill="auto"/>
            <w:vAlign w:val="center"/>
            <w:hideMark/>
          </w:tcPr>
          <w:p w:rsidR="00B11AE0" w:rsidRPr="00B11AE0" w:rsidP="00B11AE0" w14:paraId="187ADBCD" w14:textId="77777777">
            <w:pPr>
              <w:widowControl/>
              <w:autoSpaceDE/>
              <w:autoSpaceDN/>
              <w:adjustRightInd/>
              <w:jc w:val="center"/>
              <w:rPr>
                <w:sz w:val="20"/>
                <w:szCs w:val="20"/>
              </w:rPr>
            </w:pPr>
            <w:r w:rsidRPr="00B11AE0">
              <w:rPr>
                <w:sz w:val="20"/>
                <w:szCs w:val="20"/>
              </w:rPr>
              <w:t>1</w:t>
            </w:r>
          </w:p>
        </w:tc>
        <w:tc>
          <w:tcPr>
            <w:tcW w:w="1238" w:type="dxa"/>
            <w:tcBorders>
              <w:top w:val="nil"/>
              <w:left w:val="nil"/>
              <w:bottom w:val="single" w:sz="4" w:space="0" w:color="auto"/>
              <w:right w:val="single" w:sz="4" w:space="0" w:color="auto"/>
            </w:tcBorders>
            <w:shd w:val="clear" w:color="auto" w:fill="auto"/>
            <w:vAlign w:val="center"/>
            <w:hideMark/>
          </w:tcPr>
          <w:p w:rsidR="00B11AE0" w:rsidRPr="00B11AE0" w:rsidP="00B11AE0" w14:paraId="3C4EF913" w14:textId="77777777">
            <w:pPr>
              <w:widowControl/>
              <w:autoSpaceDE/>
              <w:autoSpaceDN/>
              <w:adjustRightInd/>
              <w:jc w:val="center"/>
              <w:rPr>
                <w:sz w:val="20"/>
                <w:szCs w:val="20"/>
              </w:rPr>
            </w:pPr>
            <w:r w:rsidRPr="00B11AE0">
              <w:rPr>
                <w:sz w:val="20"/>
                <w:szCs w:val="20"/>
              </w:rPr>
              <w:t>1</w:t>
            </w:r>
          </w:p>
        </w:tc>
        <w:tc>
          <w:tcPr>
            <w:tcW w:w="1420" w:type="dxa"/>
            <w:tcBorders>
              <w:top w:val="nil"/>
              <w:left w:val="nil"/>
              <w:bottom w:val="single" w:sz="4" w:space="0" w:color="auto"/>
              <w:right w:val="single" w:sz="4" w:space="0" w:color="auto"/>
            </w:tcBorders>
            <w:shd w:val="clear" w:color="auto" w:fill="auto"/>
            <w:vAlign w:val="center"/>
            <w:hideMark/>
          </w:tcPr>
          <w:p w:rsidR="00B11AE0" w:rsidRPr="00B11AE0" w:rsidP="00B11AE0" w14:paraId="3CB6312F" w14:textId="77777777">
            <w:pPr>
              <w:widowControl/>
              <w:autoSpaceDE/>
              <w:autoSpaceDN/>
              <w:adjustRightInd/>
              <w:jc w:val="center"/>
              <w:rPr>
                <w:sz w:val="20"/>
                <w:szCs w:val="20"/>
              </w:rPr>
            </w:pPr>
            <w:r w:rsidRPr="00B11AE0">
              <w:rPr>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rsidR="00B11AE0" w:rsidRPr="00B11AE0" w:rsidP="00B11AE0" w14:paraId="3489A567" w14:textId="77777777">
            <w:pPr>
              <w:widowControl/>
              <w:autoSpaceDE/>
              <w:autoSpaceDN/>
              <w:adjustRightInd/>
              <w:jc w:val="center"/>
              <w:rPr>
                <w:sz w:val="20"/>
                <w:szCs w:val="20"/>
              </w:rPr>
            </w:pPr>
            <w:r w:rsidRPr="00B11AE0">
              <w:rPr>
                <w:sz w:val="20"/>
                <w:szCs w:val="20"/>
              </w:rPr>
              <w:t>40</w:t>
            </w:r>
          </w:p>
        </w:tc>
        <w:tc>
          <w:tcPr>
            <w:tcW w:w="1080" w:type="dxa"/>
            <w:tcBorders>
              <w:top w:val="nil"/>
              <w:left w:val="nil"/>
              <w:bottom w:val="single" w:sz="4" w:space="0" w:color="auto"/>
              <w:right w:val="single" w:sz="4" w:space="0" w:color="auto"/>
            </w:tcBorders>
            <w:shd w:val="clear" w:color="auto" w:fill="auto"/>
            <w:vAlign w:val="center"/>
            <w:hideMark/>
          </w:tcPr>
          <w:p w:rsidR="00B11AE0" w:rsidRPr="00B11AE0" w:rsidP="00B11AE0" w14:paraId="1F9B2548" w14:textId="77777777">
            <w:pPr>
              <w:widowControl/>
              <w:autoSpaceDE/>
              <w:autoSpaceDN/>
              <w:adjustRightInd/>
              <w:jc w:val="center"/>
              <w:rPr>
                <w:sz w:val="20"/>
                <w:szCs w:val="20"/>
              </w:rPr>
            </w:pPr>
            <w:r w:rsidRPr="00B11AE0">
              <w:rPr>
                <w:sz w:val="20"/>
                <w:szCs w:val="20"/>
              </w:rPr>
              <w:t>40</w:t>
            </w:r>
          </w:p>
        </w:tc>
        <w:tc>
          <w:tcPr>
            <w:tcW w:w="1338" w:type="dxa"/>
            <w:tcBorders>
              <w:top w:val="nil"/>
              <w:left w:val="nil"/>
              <w:bottom w:val="single" w:sz="4" w:space="0" w:color="auto"/>
              <w:right w:val="single" w:sz="4" w:space="0" w:color="auto"/>
            </w:tcBorders>
            <w:shd w:val="clear" w:color="auto" w:fill="auto"/>
            <w:vAlign w:val="center"/>
            <w:hideMark/>
          </w:tcPr>
          <w:p w:rsidR="00B11AE0" w:rsidRPr="00B11AE0" w:rsidP="00B11AE0" w14:paraId="1DF1EBDD" w14:textId="77777777">
            <w:pPr>
              <w:widowControl/>
              <w:autoSpaceDE/>
              <w:autoSpaceDN/>
              <w:adjustRightInd/>
              <w:jc w:val="center"/>
              <w:rPr>
                <w:sz w:val="20"/>
                <w:szCs w:val="20"/>
              </w:rPr>
            </w:pPr>
            <w:r w:rsidRPr="00B11AE0">
              <w:rPr>
                <w:sz w:val="20"/>
                <w:szCs w:val="20"/>
              </w:rPr>
              <w:t>2</w:t>
            </w:r>
          </w:p>
        </w:tc>
        <w:tc>
          <w:tcPr>
            <w:tcW w:w="933" w:type="dxa"/>
            <w:tcBorders>
              <w:top w:val="nil"/>
              <w:left w:val="nil"/>
              <w:bottom w:val="single" w:sz="4" w:space="0" w:color="auto"/>
              <w:right w:val="single" w:sz="4" w:space="0" w:color="auto"/>
            </w:tcBorders>
            <w:shd w:val="clear" w:color="auto" w:fill="auto"/>
            <w:vAlign w:val="center"/>
            <w:hideMark/>
          </w:tcPr>
          <w:p w:rsidR="00B11AE0" w:rsidRPr="00B11AE0" w:rsidP="00B11AE0" w14:paraId="64F2334E" w14:textId="77777777">
            <w:pPr>
              <w:widowControl/>
              <w:autoSpaceDE/>
              <w:autoSpaceDN/>
              <w:adjustRightInd/>
              <w:jc w:val="center"/>
              <w:rPr>
                <w:sz w:val="20"/>
                <w:szCs w:val="20"/>
              </w:rPr>
            </w:pPr>
            <w:r w:rsidRPr="00B11AE0">
              <w:rPr>
                <w:sz w:val="20"/>
                <w:szCs w:val="20"/>
              </w:rPr>
              <w:t>4</w:t>
            </w:r>
          </w:p>
        </w:tc>
        <w:tc>
          <w:tcPr>
            <w:tcW w:w="1450" w:type="dxa"/>
            <w:gridSpan w:val="2"/>
            <w:tcBorders>
              <w:top w:val="nil"/>
              <w:left w:val="nil"/>
              <w:bottom w:val="single" w:sz="4" w:space="0" w:color="auto"/>
              <w:right w:val="single" w:sz="4" w:space="0" w:color="auto"/>
            </w:tcBorders>
            <w:shd w:val="clear" w:color="auto" w:fill="auto"/>
            <w:vAlign w:val="center"/>
            <w:hideMark/>
          </w:tcPr>
          <w:p w:rsidR="00B11AE0" w:rsidRPr="00B11AE0" w:rsidP="00B11AE0" w14:paraId="3AA7361E" w14:textId="77777777">
            <w:pPr>
              <w:widowControl/>
              <w:autoSpaceDE/>
              <w:autoSpaceDN/>
              <w:adjustRightInd/>
              <w:jc w:val="center"/>
              <w:rPr>
                <w:sz w:val="20"/>
                <w:szCs w:val="20"/>
              </w:rPr>
            </w:pPr>
            <w:r w:rsidRPr="00B11AE0">
              <w:rPr>
                <w:sz w:val="20"/>
                <w:szCs w:val="20"/>
              </w:rPr>
              <w:t>0</w:t>
            </w:r>
          </w:p>
        </w:tc>
        <w:tc>
          <w:tcPr>
            <w:tcW w:w="1097" w:type="dxa"/>
            <w:gridSpan w:val="2"/>
            <w:tcBorders>
              <w:top w:val="nil"/>
              <w:left w:val="nil"/>
              <w:bottom w:val="single" w:sz="4" w:space="0" w:color="auto"/>
              <w:right w:val="single" w:sz="4" w:space="0" w:color="auto"/>
            </w:tcBorders>
            <w:shd w:val="clear" w:color="auto" w:fill="auto"/>
            <w:hideMark/>
          </w:tcPr>
          <w:p w:rsidR="00B11AE0" w:rsidRPr="00B11AE0" w:rsidP="00B11AE0" w14:paraId="3BD3DD43" w14:textId="77777777">
            <w:pPr>
              <w:widowControl/>
              <w:autoSpaceDE/>
              <w:autoSpaceDN/>
              <w:adjustRightInd/>
              <w:jc w:val="right"/>
              <w:rPr>
                <w:sz w:val="20"/>
                <w:szCs w:val="20"/>
              </w:rPr>
            </w:pPr>
            <w:r w:rsidRPr="00B11AE0">
              <w:rPr>
                <w:sz w:val="20"/>
                <w:szCs w:val="20"/>
              </w:rPr>
              <w:t>$2,298</w:t>
            </w:r>
          </w:p>
        </w:tc>
      </w:tr>
      <w:tr w14:paraId="4BA89B92" w14:textId="77777777" w:rsidTr="00B11AE0">
        <w:tblPrEx>
          <w:tblW w:w="14281" w:type="dxa"/>
          <w:tblInd w:w="-635" w:type="dxa"/>
          <w:tblLook w:val="04A0"/>
        </w:tblPrEx>
        <w:trPr>
          <w:gridAfter w:val="1"/>
          <w:wAfter w:w="19" w:type="dxa"/>
          <w:trHeight w:val="255"/>
        </w:trPr>
        <w:tc>
          <w:tcPr>
            <w:tcW w:w="3240" w:type="dxa"/>
            <w:tcBorders>
              <w:top w:val="nil"/>
              <w:left w:val="single" w:sz="4" w:space="0" w:color="auto"/>
              <w:bottom w:val="single" w:sz="4" w:space="0" w:color="auto"/>
              <w:right w:val="single" w:sz="4" w:space="0" w:color="auto"/>
            </w:tcBorders>
            <w:shd w:val="clear" w:color="auto" w:fill="auto"/>
            <w:hideMark/>
          </w:tcPr>
          <w:p w:rsidR="00B11AE0" w:rsidRPr="00B11AE0" w:rsidP="00B11AE0" w14:paraId="1EE92D72" w14:textId="77777777">
            <w:pPr>
              <w:widowControl/>
              <w:autoSpaceDE/>
              <w:autoSpaceDN/>
              <w:adjustRightInd/>
              <w:ind w:firstLine="200" w:firstLineChars="100"/>
              <w:rPr>
                <w:sz w:val="20"/>
                <w:szCs w:val="20"/>
              </w:rPr>
            </w:pPr>
            <w:r w:rsidRPr="00B11AE0">
              <w:rPr>
                <w:sz w:val="20"/>
                <w:szCs w:val="20"/>
              </w:rPr>
              <w:t>b. Record activities</w:t>
            </w:r>
          </w:p>
        </w:tc>
        <w:tc>
          <w:tcPr>
            <w:tcW w:w="1160" w:type="dxa"/>
            <w:tcBorders>
              <w:top w:val="nil"/>
              <w:left w:val="nil"/>
              <w:bottom w:val="single" w:sz="4" w:space="0" w:color="auto"/>
              <w:right w:val="single" w:sz="4" w:space="0" w:color="auto"/>
            </w:tcBorders>
            <w:shd w:val="clear" w:color="auto" w:fill="auto"/>
            <w:vAlign w:val="center"/>
            <w:hideMark/>
          </w:tcPr>
          <w:p w:rsidR="00B11AE0" w:rsidRPr="00B11AE0" w:rsidP="00B11AE0" w14:paraId="72813059" w14:textId="77777777">
            <w:pPr>
              <w:widowControl/>
              <w:autoSpaceDE/>
              <w:autoSpaceDN/>
              <w:adjustRightInd/>
              <w:jc w:val="center"/>
              <w:rPr>
                <w:sz w:val="20"/>
                <w:szCs w:val="20"/>
              </w:rPr>
            </w:pPr>
            <w:r w:rsidRPr="00B11AE0">
              <w:rPr>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rsidR="00B11AE0" w:rsidRPr="00B11AE0" w:rsidP="00B11AE0" w14:paraId="6128C08A" w14:textId="77777777">
            <w:pPr>
              <w:widowControl/>
              <w:autoSpaceDE/>
              <w:autoSpaceDN/>
              <w:adjustRightInd/>
              <w:jc w:val="center"/>
              <w:rPr>
                <w:sz w:val="20"/>
                <w:szCs w:val="20"/>
              </w:rPr>
            </w:pPr>
            <w:r w:rsidRPr="00B11AE0">
              <w:rPr>
                <w:sz w:val="20"/>
                <w:szCs w:val="20"/>
              </w:rPr>
              <w:t>2</w:t>
            </w:r>
          </w:p>
        </w:tc>
        <w:tc>
          <w:tcPr>
            <w:tcW w:w="1420" w:type="dxa"/>
            <w:tcBorders>
              <w:top w:val="nil"/>
              <w:left w:val="nil"/>
              <w:bottom w:val="single" w:sz="4" w:space="0" w:color="auto"/>
              <w:right w:val="single" w:sz="4" w:space="0" w:color="auto"/>
            </w:tcBorders>
            <w:shd w:val="clear" w:color="auto" w:fill="auto"/>
            <w:vAlign w:val="center"/>
            <w:hideMark/>
          </w:tcPr>
          <w:p w:rsidR="00B11AE0" w:rsidRPr="00B11AE0" w:rsidP="00B11AE0" w14:paraId="736F51DC" w14:textId="77777777">
            <w:pPr>
              <w:widowControl/>
              <w:autoSpaceDE/>
              <w:autoSpaceDN/>
              <w:adjustRightInd/>
              <w:jc w:val="center"/>
              <w:rPr>
                <w:sz w:val="20"/>
                <w:szCs w:val="20"/>
              </w:rPr>
            </w:pPr>
            <w:r w:rsidRPr="00B11AE0">
              <w:rPr>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rsidR="00B11AE0" w:rsidRPr="00B11AE0" w:rsidP="00B11AE0" w14:paraId="10A45C10" w14:textId="77777777">
            <w:pPr>
              <w:widowControl/>
              <w:autoSpaceDE/>
              <w:autoSpaceDN/>
              <w:adjustRightInd/>
              <w:jc w:val="center"/>
              <w:rPr>
                <w:sz w:val="20"/>
                <w:szCs w:val="20"/>
              </w:rPr>
            </w:pPr>
            <w:r w:rsidRPr="00B11AE0">
              <w:rPr>
                <w:sz w:val="20"/>
                <w:szCs w:val="20"/>
              </w:rPr>
              <w:t>40</w:t>
            </w:r>
          </w:p>
        </w:tc>
        <w:tc>
          <w:tcPr>
            <w:tcW w:w="1080" w:type="dxa"/>
            <w:tcBorders>
              <w:top w:val="nil"/>
              <w:left w:val="nil"/>
              <w:bottom w:val="single" w:sz="4" w:space="0" w:color="auto"/>
              <w:right w:val="single" w:sz="4" w:space="0" w:color="auto"/>
            </w:tcBorders>
            <w:shd w:val="clear" w:color="auto" w:fill="auto"/>
            <w:vAlign w:val="center"/>
            <w:hideMark/>
          </w:tcPr>
          <w:p w:rsidR="00B11AE0" w:rsidRPr="00B11AE0" w:rsidP="00B11AE0" w14:paraId="0C6C7E19" w14:textId="77777777">
            <w:pPr>
              <w:widowControl/>
              <w:autoSpaceDE/>
              <w:autoSpaceDN/>
              <w:adjustRightInd/>
              <w:jc w:val="center"/>
              <w:rPr>
                <w:sz w:val="20"/>
                <w:szCs w:val="20"/>
              </w:rPr>
            </w:pPr>
            <w:r w:rsidRPr="00B11AE0">
              <w:rPr>
                <w:sz w:val="20"/>
                <w:szCs w:val="20"/>
              </w:rPr>
              <w:t>40</w:t>
            </w:r>
          </w:p>
        </w:tc>
        <w:tc>
          <w:tcPr>
            <w:tcW w:w="1338" w:type="dxa"/>
            <w:tcBorders>
              <w:top w:val="nil"/>
              <w:left w:val="nil"/>
              <w:bottom w:val="single" w:sz="4" w:space="0" w:color="auto"/>
              <w:right w:val="single" w:sz="4" w:space="0" w:color="auto"/>
            </w:tcBorders>
            <w:shd w:val="clear" w:color="auto" w:fill="auto"/>
            <w:vAlign w:val="center"/>
            <w:hideMark/>
          </w:tcPr>
          <w:p w:rsidR="00B11AE0" w:rsidRPr="00B11AE0" w:rsidP="00B11AE0" w14:paraId="392E45F8" w14:textId="77777777">
            <w:pPr>
              <w:widowControl/>
              <w:autoSpaceDE/>
              <w:autoSpaceDN/>
              <w:adjustRightInd/>
              <w:jc w:val="center"/>
              <w:rPr>
                <w:sz w:val="20"/>
                <w:szCs w:val="20"/>
              </w:rPr>
            </w:pPr>
            <w:r w:rsidRPr="00B11AE0">
              <w:rPr>
                <w:sz w:val="20"/>
                <w:szCs w:val="20"/>
              </w:rPr>
              <w:t>2</w:t>
            </w:r>
          </w:p>
        </w:tc>
        <w:tc>
          <w:tcPr>
            <w:tcW w:w="933" w:type="dxa"/>
            <w:tcBorders>
              <w:top w:val="nil"/>
              <w:left w:val="nil"/>
              <w:bottom w:val="single" w:sz="4" w:space="0" w:color="auto"/>
              <w:right w:val="single" w:sz="4" w:space="0" w:color="auto"/>
            </w:tcBorders>
            <w:shd w:val="clear" w:color="auto" w:fill="auto"/>
            <w:vAlign w:val="center"/>
            <w:hideMark/>
          </w:tcPr>
          <w:p w:rsidR="00B11AE0" w:rsidRPr="00B11AE0" w:rsidP="00B11AE0" w14:paraId="3F3F2079" w14:textId="77777777">
            <w:pPr>
              <w:widowControl/>
              <w:autoSpaceDE/>
              <w:autoSpaceDN/>
              <w:adjustRightInd/>
              <w:jc w:val="center"/>
              <w:rPr>
                <w:sz w:val="20"/>
                <w:szCs w:val="20"/>
              </w:rPr>
            </w:pPr>
            <w:r w:rsidRPr="00B11AE0">
              <w:rPr>
                <w:sz w:val="20"/>
                <w:szCs w:val="20"/>
              </w:rPr>
              <w:t>4</w:t>
            </w:r>
          </w:p>
        </w:tc>
        <w:tc>
          <w:tcPr>
            <w:tcW w:w="1450" w:type="dxa"/>
            <w:gridSpan w:val="2"/>
            <w:tcBorders>
              <w:top w:val="nil"/>
              <w:left w:val="nil"/>
              <w:bottom w:val="single" w:sz="4" w:space="0" w:color="auto"/>
              <w:right w:val="single" w:sz="4" w:space="0" w:color="auto"/>
            </w:tcBorders>
            <w:shd w:val="clear" w:color="auto" w:fill="auto"/>
            <w:vAlign w:val="center"/>
            <w:hideMark/>
          </w:tcPr>
          <w:p w:rsidR="00B11AE0" w:rsidRPr="00B11AE0" w:rsidP="00B11AE0" w14:paraId="73CD9294" w14:textId="77777777">
            <w:pPr>
              <w:widowControl/>
              <w:autoSpaceDE/>
              <w:autoSpaceDN/>
              <w:adjustRightInd/>
              <w:jc w:val="center"/>
              <w:rPr>
                <w:sz w:val="20"/>
                <w:szCs w:val="20"/>
              </w:rPr>
            </w:pPr>
            <w:r w:rsidRPr="00B11AE0">
              <w:rPr>
                <w:sz w:val="20"/>
                <w:szCs w:val="20"/>
              </w:rPr>
              <w:t>0</w:t>
            </w:r>
          </w:p>
        </w:tc>
        <w:tc>
          <w:tcPr>
            <w:tcW w:w="1097" w:type="dxa"/>
            <w:gridSpan w:val="2"/>
            <w:tcBorders>
              <w:top w:val="nil"/>
              <w:left w:val="nil"/>
              <w:bottom w:val="single" w:sz="4" w:space="0" w:color="auto"/>
              <w:right w:val="single" w:sz="4" w:space="0" w:color="auto"/>
            </w:tcBorders>
            <w:shd w:val="clear" w:color="auto" w:fill="auto"/>
            <w:hideMark/>
          </w:tcPr>
          <w:p w:rsidR="00B11AE0" w:rsidRPr="00B11AE0" w:rsidP="00B11AE0" w14:paraId="307D22B1" w14:textId="77777777">
            <w:pPr>
              <w:widowControl/>
              <w:autoSpaceDE/>
              <w:autoSpaceDN/>
              <w:adjustRightInd/>
              <w:jc w:val="right"/>
              <w:rPr>
                <w:sz w:val="20"/>
                <w:szCs w:val="20"/>
              </w:rPr>
            </w:pPr>
            <w:r w:rsidRPr="00B11AE0">
              <w:rPr>
                <w:sz w:val="20"/>
                <w:szCs w:val="20"/>
              </w:rPr>
              <w:t>$2,298</w:t>
            </w:r>
          </w:p>
        </w:tc>
      </w:tr>
      <w:tr w14:paraId="5031DDDC" w14:textId="77777777" w:rsidTr="00B11AE0">
        <w:tblPrEx>
          <w:tblW w:w="14281" w:type="dxa"/>
          <w:tblInd w:w="-635" w:type="dxa"/>
          <w:tblLook w:val="04A0"/>
        </w:tblPrEx>
        <w:trPr>
          <w:gridAfter w:val="1"/>
          <w:wAfter w:w="19" w:type="dxa"/>
          <w:trHeight w:val="27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B11AE0" w:rsidRPr="00B11AE0" w:rsidP="00B11AE0" w14:paraId="1E64FD84" w14:textId="77777777">
            <w:pPr>
              <w:widowControl/>
              <w:autoSpaceDE/>
              <w:autoSpaceDN/>
              <w:adjustRightInd/>
              <w:rPr>
                <w:b/>
                <w:bCs/>
                <w:i/>
                <w:iCs/>
                <w:sz w:val="20"/>
                <w:szCs w:val="20"/>
              </w:rPr>
            </w:pPr>
            <w:r w:rsidRPr="00B11AE0">
              <w:rPr>
                <w:b/>
                <w:bCs/>
                <w:i/>
                <w:iCs/>
                <w:sz w:val="20"/>
                <w:szCs w:val="20"/>
              </w:rPr>
              <w:t>Recordkeeping Subtotal</w:t>
            </w:r>
          </w:p>
        </w:tc>
        <w:tc>
          <w:tcPr>
            <w:tcW w:w="1160" w:type="dxa"/>
            <w:tcBorders>
              <w:top w:val="nil"/>
              <w:left w:val="nil"/>
              <w:bottom w:val="single" w:sz="4" w:space="0" w:color="auto"/>
              <w:right w:val="single" w:sz="4" w:space="0" w:color="auto"/>
            </w:tcBorders>
            <w:shd w:val="clear" w:color="auto" w:fill="auto"/>
            <w:hideMark/>
          </w:tcPr>
          <w:p w:rsidR="00B11AE0" w:rsidRPr="00B11AE0" w:rsidP="00B11AE0" w14:paraId="235E83C0" w14:textId="77777777">
            <w:pPr>
              <w:widowControl/>
              <w:autoSpaceDE/>
              <w:autoSpaceDN/>
              <w:adjustRightInd/>
              <w:jc w:val="center"/>
              <w:rPr>
                <w:b/>
                <w:bCs/>
                <w:i/>
                <w:iCs/>
                <w:sz w:val="20"/>
                <w:szCs w:val="20"/>
              </w:rPr>
            </w:pPr>
            <w:r w:rsidRPr="00B11AE0">
              <w:rPr>
                <w:b/>
                <w:bCs/>
                <w:i/>
                <w:iCs/>
                <w:sz w:val="20"/>
                <w:szCs w:val="20"/>
              </w:rPr>
              <w:t> </w:t>
            </w:r>
          </w:p>
        </w:tc>
        <w:tc>
          <w:tcPr>
            <w:tcW w:w="1238" w:type="dxa"/>
            <w:tcBorders>
              <w:top w:val="nil"/>
              <w:left w:val="nil"/>
              <w:bottom w:val="single" w:sz="4" w:space="0" w:color="auto"/>
              <w:right w:val="single" w:sz="4" w:space="0" w:color="auto"/>
            </w:tcBorders>
            <w:shd w:val="clear" w:color="auto" w:fill="auto"/>
            <w:hideMark/>
          </w:tcPr>
          <w:p w:rsidR="00B11AE0" w:rsidRPr="00B11AE0" w:rsidP="00B11AE0" w14:paraId="7BF12B92" w14:textId="77777777">
            <w:pPr>
              <w:widowControl/>
              <w:autoSpaceDE/>
              <w:autoSpaceDN/>
              <w:adjustRightInd/>
              <w:jc w:val="center"/>
              <w:rPr>
                <w:b/>
                <w:bCs/>
                <w:i/>
                <w:iCs/>
                <w:sz w:val="20"/>
                <w:szCs w:val="20"/>
              </w:rPr>
            </w:pPr>
            <w:r w:rsidRPr="00B11AE0">
              <w:rPr>
                <w:b/>
                <w:bCs/>
                <w:i/>
                <w:iCs/>
                <w:sz w:val="20"/>
                <w:szCs w:val="20"/>
              </w:rPr>
              <w:t> </w:t>
            </w:r>
          </w:p>
        </w:tc>
        <w:tc>
          <w:tcPr>
            <w:tcW w:w="1420" w:type="dxa"/>
            <w:tcBorders>
              <w:top w:val="nil"/>
              <w:left w:val="nil"/>
              <w:bottom w:val="single" w:sz="4" w:space="0" w:color="auto"/>
              <w:right w:val="single" w:sz="4" w:space="0" w:color="auto"/>
            </w:tcBorders>
            <w:shd w:val="clear" w:color="auto" w:fill="auto"/>
            <w:hideMark/>
          </w:tcPr>
          <w:p w:rsidR="00B11AE0" w:rsidRPr="00B11AE0" w:rsidP="00B11AE0" w14:paraId="6E218389" w14:textId="77777777">
            <w:pPr>
              <w:widowControl/>
              <w:autoSpaceDE/>
              <w:autoSpaceDN/>
              <w:adjustRightInd/>
              <w:jc w:val="center"/>
              <w:rPr>
                <w:b/>
                <w:bCs/>
                <w:i/>
                <w:iCs/>
                <w:sz w:val="20"/>
                <w:szCs w:val="20"/>
              </w:rPr>
            </w:pPr>
            <w:r w:rsidRPr="00B11AE0">
              <w:rPr>
                <w:b/>
                <w:bCs/>
                <w:i/>
                <w:iCs/>
                <w:sz w:val="20"/>
                <w:szCs w:val="20"/>
              </w:rPr>
              <w:t> </w:t>
            </w:r>
          </w:p>
        </w:tc>
        <w:tc>
          <w:tcPr>
            <w:tcW w:w="1306" w:type="dxa"/>
            <w:tcBorders>
              <w:top w:val="nil"/>
              <w:left w:val="nil"/>
              <w:bottom w:val="single" w:sz="4" w:space="0" w:color="auto"/>
              <w:right w:val="single" w:sz="4" w:space="0" w:color="auto"/>
            </w:tcBorders>
            <w:shd w:val="clear" w:color="auto" w:fill="auto"/>
            <w:hideMark/>
          </w:tcPr>
          <w:p w:rsidR="00B11AE0" w:rsidRPr="00B11AE0" w:rsidP="00B11AE0" w14:paraId="16C01695" w14:textId="77777777">
            <w:pPr>
              <w:widowControl/>
              <w:autoSpaceDE/>
              <w:autoSpaceDN/>
              <w:adjustRightInd/>
              <w:jc w:val="center"/>
              <w:rPr>
                <w:b/>
                <w:bCs/>
                <w:i/>
                <w:iCs/>
                <w:sz w:val="20"/>
                <w:szCs w:val="20"/>
              </w:rPr>
            </w:pPr>
            <w:r w:rsidRPr="00B11AE0">
              <w:rPr>
                <w:b/>
                <w:bCs/>
                <w:i/>
                <w:iCs/>
                <w:sz w:val="20"/>
                <w:szCs w:val="20"/>
              </w:rPr>
              <w:t> </w:t>
            </w:r>
          </w:p>
        </w:tc>
        <w:tc>
          <w:tcPr>
            <w:tcW w:w="3362" w:type="dxa"/>
            <w:gridSpan w:val="4"/>
            <w:tcBorders>
              <w:top w:val="single" w:sz="4" w:space="0" w:color="auto"/>
              <w:left w:val="nil"/>
              <w:bottom w:val="single" w:sz="4" w:space="0" w:color="auto"/>
              <w:right w:val="single" w:sz="4" w:space="0" w:color="000000"/>
            </w:tcBorders>
            <w:shd w:val="clear" w:color="auto" w:fill="auto"/>
            <w:hideMark/>
          </w:tcPr>
          <w:p w:rsidR="00B11AE0" w:rsidRPr="00B11AE0" w:rsidP="00B11AE0" w14:paraId="622F16B0" w14:textId="77777777">
            <w:pPr>
              <w:widowControl/>
              <w:autoSpaceDE/>
              <w:autoSpaceDN/>
              <w:adjustRightInd/>
              <w:jc w:val="center"/>
              <w:rPr>
                <w:b/>
                <w:bCs/>
                <w:i/>
                <w:iCs/>
                <w:sz w:val="20"/>
                <w:szCs w:val="20"/>
              </w:rPr>
            </w:pPr>
            <w:r w:rsidRPr="00B11AE0">
              <w:rPr>
                <w:b/>
                <w:bCs/>
                <w:i/>
                <w:iCs/>
                <w:sz w:val="20"/>
                <w:szCs w:val="20"/>
              </w:rPr>
              <w:t>92</w:t>
            </w:r>
          </w:p>
        </w:tc>
        <w:tc>
          <w:tcPr>
            <w:tcW w:w="1446" w:type="dxa"/>
            <w:gridSpan w:val="2"/>
            <w:tcBorders>
              <w:top w:val="nil"/>
              <w:left w:val="nil"/>
              <w:bottom w:val="single" w:sz="4" w:space="0" w:color="auto"/>
              <w:right w:val="single" w:sz="4" w:space="0" w:color="auto"/>
            </w:tcBorders>
            <w:shd w:val="clear" w:color="auto" w:fill="auto"/>
            <w:hideMark/>
          </w:tcPr>
          <w:p w:rsidR="00B11AE0" w:rsidRPr="00B11AE0" w:rsidP="00B11AE0" w14:paraId="43863F7F" w14:textId="77777777">
            <w:pPr>
              <w:widowControl/>
              <w:autoSpaceDE/>
              <w:autoSpaceDN/>
              <w:adjustRightInd/>
              <w:jc w:val="center"/>
              <w:rPr>
                <w:b/>
                <w:bCs/>
                <w:i/>
                <w:iCs/>
                <w:sz w:val="20"/>
                <w:szCs w:val="20"/>
              </w:rPr>
            </w:pPr>
            <w:r w:rsidRPr="00B11AE0">
              <w:rPr>
                <w:b/>
                <w:bCs/>
                <w:i/>
                <w:iCs/>
                <w:sz w:val="20"/>
                <w:szCs w:val="20"/>
              </w:rPr>
              <w:t> </w:t>
            </w:r>
          </w:p>
        </w:tc>
        <w:tc>
          <w:tcPr>
            <w:tcW w:w="1090" w:type="dxa"/>
            <w:tcBorders>
              <w:top w:val="nil"/>
              <w:left w:val="nil"/>
              <w:bottom w:val="single" w:sz="4" w:space="0" w:color="auto"/>
              <w:right w:val="single" w:sz="4" w:space="0" w:color="auto"/>
            </w:tcBorders>
            <w:shd w:val="clear" w:color="auto" w:fill="auto"/>
            <w:hideMark/>
          </w:tcPr>
          <w:p w:rsidR="00B11AE0" w:rsidRPr="00B11AE0" w:rsidP="00B11AE0" w14:paraId="103EB1A6" w14:textId="77777777">
            <w:pPr>
              <w:widowControl/>
              <w:autoSpaceDE/>
              <w:autoSpaceDN/>
              <w:adjustRightInd/>
              <w:jc w:val="right"/>
              <w:rPr>
                <w:b/>
                <w:bCs/>
                <w:i/>
                <w:iCs/>
                <w:sz w:val="20"/>
                <w:szCs w:val="20"/>
              </w:rPr>
            </w:pPr>
            <w:r w:rsidRPr="00B11AE0">
              <w:rPr>
                <w:b/>
                <w:bCs/>
                <w:i/>
                <w:iCs/>
                <w:sz w:val="20"/>
                <w:szCs w:val="20"/>
              </w:rPr>
              <w:t>$4,596</w:t>
            </w:r>
          </w:p>
        </w:tc>
      </w:tr>
      <w:tr w14:paraId="00F620F3" w14:textId="77777777" w:rsidTr="00B11AE0">
        <w:tblPrEx>
          <w:tblW w:w="14281" w:type="dxa"/>
          <w:tblInd w:w="-635" w:type="dxa"/>
          <w:tblLook w:val="04A0"/>
        </w:tblPrEx>
        <w:trPr>
          <w:gridAfter w:val="1"/>
          <w:wAfter w:w="19" w:type="dxa"/>
          <w:trHeight w:val="315"/>
        </w:trPr>
        <w:tc>
          <w:tcPr>
            <w:tcW w:w="3240" w:type="dxa"/>
            <w:tcBorders>
              <w:top w:val="nil"/>
              <w:left w:val="single" w:sz="4" w:space="0" w:color="auto"/>
              <w:bottom w:val="single" w:sz="4" w:space="0" w:color="auto"/>
              <w:right w:val="single" w:sz="4" w:space="0" w:color="auto"/>
            </w:tcBorders>
            <w:shd w:val="clear" w:color="auto" w:fill="auto"/>
            <w:hideMark/>
          </w:tcPr>
          <w:p w:rsidR="00B11AE0" w:rsidRPr="00B11AE0" w:rsidP="00B11AE0" w14:paraId="24190F60" w14:textId="77777777">
            <w:pPr>
              <w:widowControl/>
              <w:autoSpaceDE/>
              <w:autoSpaceDN/>
              <w:adjustRightInd/>
              <w:rPr>
                <w:b/>
                <w:bCs/>
                <w:sz w:val="20"/>
                <w:szCs w:val="20"/>
              </w:rPr>
            </w:pPr>
            <w:r w:rsidRPr="00B11AE0">
              <w:rPr>
                <w:b/>
                <w:bCs/>
                <w:sz w:val="20"/>
                <w:szCs w:val="20"/>
              </w:rPr>
              <w:t xml:space="preserve">TOTAL LABOR BURDEN AND COSTS (rounded) </w:t>
            </w:r>
            <w:r w:rsidRPr="00B11AE0">
              <w:rPr>
                <w:b/>
                <w:bCs/>
                <w:sz w:val="20"/>
                <w:szCs w:val="20"/>
                <w:vertAlign w:val="superscript"/>
              </w:rPr>
              <w:t>i</w:t>
            </w:r>
          </w:p>
        </w:tc>
        <w:tc>
          <w:tcPr>
            <w:tcW w:w="1160" w:type="dxa"/>
            <w:tcBorders>
              <w:top w:val="nil"/>
              <w:left w:val="nil"/>
              <w:bottom w:val="single" w:sz="4" w:space="0" w:color="auto"/>
              <w:right w:val="single" w:sz="4" w:space="0" w:color="auto"/>
            </w:tcBorders>
            <w:shd w:val="clear" w:color="auto" w:fill="auto"/>
            <w:hideMark/>
          </w:tcPr>
          <w:p w:rsidR="00B11AE0" w:rsidRPr="00B11AE0" w:rsidP="00B11AE0" w14:paraId="706F902B" w14:textId="77777777">
            <w:pPr>
              <w:widowControl/>
              <w:autoSpaceDE/>
              <w:autoSpaceDN/>
              <w:adjustRightInd/>
              <w:jc w:val="center"/>
              <w:rPr>
                <w:b/>
                <w:bCs/>
                <w:i/>
                <w:iCs/>
                <w:sz w:val="20"/>
                <w:szCs w:val="20"/>
              </w:rPr>
            </w:pPr>
            <w:r w:rsidRPr="00B11AE0">
              <w:rPr>
                <w:b/>
                <w:bCs/>
                <w:i/>
                <w:iCs/>
                <w:sz w:val="20"/>
                <w:szCs w:val="20"/>
              </w:rPr>
              <w:t> </w:t>
            </w:r>
          </w:p>
        </w:tc>
        <w:tc>
          <w:tcPr>
            <w:tcW w:w="1238" w:type="dxa"/>
            <w:tcBorders>
              <w:top w:val="nil"/>
              <w:left w:val="nil"/>
              <w:bottom w:val="single" w:sz="4" w:space="0" w:color="auto"/>
              <w:right w:val="single" w:sz="4" w:space="0" w:color="auto"/>
            </w:tcBorders>
            <w:shd w:val="clear" w:color="auto" w:fill="auto"/>
            <w:hideMark/>
          </w:tcPr>
          <w:p w:rsidR="00B11AE0" w:rsidRPr="00B11AE0" w:rsidP="00B11AE0" w14:paraId="02FAA79A" w14:textId="77777777">
            <w:pPr>
              <w:widowControl/>
              <w:autoSpaceDE/>
              <w:autoSpaceDN/>
              <w:adjustRightInd/>
              <w:jc w:val="center"/>
              <w:rPr>
                <w:b/>
                <w:bCs/>
                <w:sz w:val="20"/>
                <w:szCs w:val="20"/>
              </w:rPr>
            </w:pPr>
            <w:r w:rsidRPr="00B11AE0">
              <w:rPr>
                <w:b/>
                <w:bCs/>
                <w:sz w:val="20"/>
                <w:szCs w:val="20"/>
              </w:rPr>
              <w:t> </w:t>
            </w:r>
          </w:p>
        </w:tc>
        <w:tc>
          <w:tcPr>
            <w:tcW w:w="1420" w:type="dxa"/>
            <w:tcBorders>
              <w:top w:val="nil"/>
              <w:left w:val="nil"/>
              <w:bottom w:val="single" w:sz="4" w:space="0" w:color="auto"/>
              <w:right w:val="single" w:sz="4" w:space="0" w:color="auto"/>
            </w:tcBorders>
            <w:shd w:val="clear" w:color="auto" w:fill="auto"/>
            <w:hideMark/>
          </w:tcPr>
          <w:p w:rsidR="00B11AE0" w:rsidRPr="00B11AE0" w:rsidP="00B11AE0" w14:paraId="64FC7AA9" w14:textId="77777777">
            <w:pPr>
              <w:widowControl/>
              <w:autoSpaceDE/>
              <w:autoSpaceDN/>
              <w:adjustRightInd/>
              <w:rPr>
                <w:b/>
                <w:bCs/>
                <w:sz w:val="20"/>
                <w:szCs w:val="20"/>
              </w:rPr>
            </w:pPr>
            <w:r w:rsidRPr="00B11AE0">
              <w:rPr>
                <w:b/>
                <w:bCs/>
                <w:sz w:val="20"/>
                <w:szCs w:val="20"/>
              </w:rPr>
              <w:t> </w:t>
            </w:r>
          </w:p>
        </w:tc>
        <w:tc>
          <w:tcPr>
            <w:tcW w:w="1306" w:type="dxa"/>
            <w:tcBorders>
              <w:top w:val="nil"/>
              <w:left w:val="nil"/>
              <w:bottom w:val="single" w:sz="4" w:space="0" w:color="auto"/>
              <w:right w:val="single" w:sz="4" w:space="0" w:color="auto"/>
            </w:tcBorders>
            <w:shd w:val="clear" w:color="auto" w:fill="auto"/>
            <w:hideMark/>
          </w:tcPr>
          <w:p w:rsidR="00B11AE0" w:rsidRPr="00B11AE0" w:rsidP="00B11AE0" w14:paraId="44FA9CAF" w14:textId="77777777">
            <w:pPr>
              <w:widowControl/>
              <w:autoSpaceDE/>
              <w:autoSpaceDN/>
              <w:adjustRightInd/>
              <w:jc w:val="center"/>
              <w:rPr>
                <w:b/>
                <w:bCs/>
                <w:sz w:val="20"/>
                <w:szCs w:val="20"/>
              </w:rPr>
            </w:pPr>
            <w:r w:rsidRPr="00B11AE0">
              <w:rPr>
                <w:b/>
                <w:bCs/>
                <w:sz w:val="20"/>
                <w:szCs w:val="20"/>
              </w:rPr>
              <w:t> </w:t>
            </w:r>
          </w:p>
        </w:tc>
        <w:tc>
          <w:tcPr>
            <w:tcW w:w="3362" w:type="dxa"/>
            <w:gridSpan w:val="4"/>
            <w:tcBorders>
              <w:top w:val="single" w:sz="4" w:space="0" w:color="auto"/>
              <w:left w:val="nil"/>
              <w:bottom w:val="single" w:sz="4" w:space="0" w:color="auto"/>
              <w:right w:val="single" w:sz="4" w:space="0" w:color="auto"/>
            </w:tcBorders>
            <w:shd w:val="clear" w:color="auto" w:fill="auto"/>
            <w:hideMark/>
          </w:tcPr>
          <w:p w:rsidR="00B11AE0" w:rsidRPr="00B11AE0" w:rsidP="00B11AE0" w14:paraId="5D59B6A5" w14:textId="77777777">
            <w:pPr>
              <w:widowControl/>
              <w:autoSpaceDE/>
              <w:autoSpaceDN/>
              <w:adjustRightInd/>
              <w:jc w:val="center"/>
              <w:rPr>
                <w:b/>
                <w:bCs/>
                <w:sz w:val="20"/>
                <w:szCs w:val="20"/>
              </w:rPr>
            </w:pPr>
            <w:r w:rsidRPr="00B11AE0">
              <w:rPr>
                <w:b/>
                <w:bCs/>
                <w:sz w:val="20"/>
                <w:szCs w:val="20"/>
              </w:rPr>
              <w:t>5,819</w:t>
            </w:r>
          </w:p>
        </w:tc>
        <w:tc>
          <w:tcPr>
            <w:tcW w:w="1446" w:type="dxa"/>
            <w:gridSpan w:val="2"/>
            <w:tcBorders>
              <w:top w:val="nil"/>
              <w:left w:val="nil"/>
              <w:bottom w:val="single" w:sz="4" w:space="0" w:color="auto"/>
              <w:right w:val="single" w:sz="4" w:space="0" w:color="auto"/>
            </w:tcBorders>
            <w:shd w:val="clear" w:color="auto" w:fill="auto"/>
            <w:hideMark/>
          </w:tcPr>
          <w:p w:rsidR="00B11AE0" w:rsidRPr="00B11AE0" w:rsidP="00B11AE0" w14:paraId="55C0C64F" w14:textId="77777777">
            <w:pPr>
              <w:widowControl/>
              <w:autoSpaceDE/>
              <w:autoSpaceDN/>
              <w:adjustRightInd/>
              <w:jc w:val="center"/>
              <w:rPr>
                <w:b/>
                <w:bCs/>
                <w:sz w:val="20"/>
                <w:szCs w:val="20"/>
              </w:rPr>
            </w:pPr>
            <w:r w:rsidRPr="00B11AE0">
              <w:rPr>
                <w:b/>
                <w:bCs/>
                <w:sz w:val="20"/>
                <w:szCs w:val="20"/>
              </w:rPr>
              <w:t> </w:t>
            </w:r>
          </w:p>
        </w:tc>
        <w:tc>
          <w:tcPr>
            <w:tcW w:w="1090" w:type="dxa"/>
            <w:tcBorders>
              <w:top w:val="nil"/>
              <w:left w:val="nil"/>
              <w:bottom w:val="single" w:sz="4" w:space="0" w:color="auto"/>
              <w:right w:val="single" w:sz="4" w:space="0" w:color="auto"/>
            </w:tcBorders>
            <w:shd w:val="clear" w:color="auto" w:fill="auto"/>
            <w:hideMark/>
          </w:tcPr>
          <w:p w:rsidR="00B11AE0" w:rsidRPr="00B11AE0" w:rsidP="00B11AE0" w14:paraId="5F84B3E4" w14:textId="77777777">
            <w:pPr>
              <w:widowControl/>
              <w:autoSpaceDE/>
              <w:autoSpaceDN/>
              <w:adjustRightInd/>
              <w:jc w:val="right"/>
              <w:rPr>
                <w:b/>
                <w:bCs/>
                <w:sz w:val="20"/>
                <w:szCs w:val="20"/>
              </w:rPr>
            </w:pPr>
            <w:r w:rsidRPr="00B11AE0">
              <w:rPr>
                <w:b/>
                <w:bCs/>
                <w:sz w:val="20"/>
                <w:szCs w:val="20"/>
              </w:rPr>
              <w:t>$295,700</w:t>
            </w:r>
          </w:p>
        </w:tc>
      </w:tr>
      <w:tr w14:paraId="0A1FDCD6" w14:textId="77777777" w:rsidTr="00B11AE0">
        <w:tblPrEx>
          <w:tblW w:w="14281" w:type="dxa"/>
          <w:tblInd w:w="-635" w:type="dxa"/>
          <w:tblLook w:val="04A0"/>
        </w:tblPrEx>
        <w:trPr>
          <w:gridAfter w:val="1"/>
          <w:wAfter w:w="19" w:type="dxa"/>
          <w:trHeight w:val="315"/>
        </w:trPr>
        <w:tc>
          <w:tcPr>
            <w:tcW w:w="3240" w:type="dxa"/>
            <w:tcBorders>
              <w:top w:val="nil"/>
              <w:left w:val="single" w:sz="4" w:space="0" w:color="auto"/>
              <w:bottom w:val="single" w:sz="4" w:space="0" w:color="auto"/>
              <w:right w:val="single" w:sz="4" w:space="0" w:color="auto"/>
            </w:tcBorders>
            <w:shd w:val="clear" w:color="auto" w:fill="auto"/>
            <w:hideMark/>
          </w:tcPr>
          <w:p w:rsidR="00B11AE0" w:rsidRPr="00B11AE0" w:rsidP="00B11AE0" w14:paraId="7D5ACC10" w14:textId="77777777">
            <w:pPr>
              <w:widowControl/>
              <w:autoSpaceDE/>
              <w:autoSpaceDN/>
              <w:adjustRightInd/>
              <w:rPr>
                <w:b/>
                <w:bCs/>
                <w:sz w:val="20"/>
                <w:szCs w:val="20"/>
              </w:rPr>
            </w:pPr>
            <w:r w:rsidRPr="00B11AE0">
              <w:rPr>
                <w:b/>
                <w:bCs/>
                <w:sz w:val="20"/>
                <w:szCs w:val="20"/>
              </w:rPr>
              <w:t xml:space="preserve">TOTAL CAPITAL AND O&amp;M COST (rounded) </w:t>
            </w:r>
            <w:r w:rsidRPr="00B11AE0">
              <w:rPr>
                <w:b/>
                <w:bCs/>
                <w:sz w:val="20"/>
                <w:szCs w:val="20"/>
                <w:vertAlign w:val="superscript"/>
              </w:rPr>
              <w:t>i</w:t>
            </w:r>
          </w:p>
        </w:tc>
        <w:tc>
          <w:tcPr>
            <w:tcW w:w="1160" w:type="dxa"/>
            <w:tcBorders>
              <w:top w:val="nil"/>
              <w:left w:val="nil"/>
              <w:bottom w:val="single" w:sz="4" w:space="0" w:color="auto"/>
              <w:right w:val="single" w:sz="4" w:space="0" w:color="auto"/>
            </w:tcBorders>
            <w:shd w:val="clear" w:color="auto" w:fill="auto"/>
            <w:hideMark/>
          </w:tcPr>
          <w:p w:rsidR="00B11AE0" w:rsidRPr="00B11AE0" w:rsidP="00B11AE0" w14:paraId="1F536E16" w14:textId="77777777">
            <w:pPr>
              <w:widowControl/>
              <w:autoSpaceDE/>
              <w:autoSpaceDN/>
              <w:adjustRightInd/>
              <w:jc w:val="center"/>
              <w:rPr>
                <w:b/>
                <w:bCs/>
                <w:i/>
                <w:iCs/>
                <w:sz w:val="20"/>
                <w:szCs w:val="20"/>
              </w:rPr>
            </w:pPr>
            <w:r w:rsidRPr="00B11AE0">
              <w:rPr>
                <w:b/>
                <w:bCs/>
                <w:i/>
                <w:iCs/>
                <w:sz w:val="20"/>
                <w:szCs w:val="20"/>
              </w:rPr>
              <w:t> </w:t>
            </w:r>
          </w:p>
        </w:tc>
        <w:tc>
          <w:tcPr>
            <w:tcW w:w="1238" w:type="dxa"/>
            <w:tcBorders>
              <w:top w:val="nil"/>
              <w:left w:val="nil"/>
              <w:bottom w:val="single" w:sz="4" w:space="0" w:color="auto"/>
              <w:right w:val="single" w:sz="4" w:space="0" w:color="auto"/>
            </w:tcBorders>
            <w:shd w:val="clear" w:color="auto" w:fill="auto"/>
            <w:hideMark/>
          </w:tcPr>
          <w:p w:rsidR="00B11AE0" w:rsidRPr="00B11AE0" w:rsidP="00B11AE0" w14:paraId="5EB31323" w14:textId="77777777">
            <w:pPr>
              <w:widowControl/>
              <w:autoSpaceDE/>
              <w:autoSpaceDN/>
              <w:adjustRightInd/>
              <w:jc w:val="center"/>
              <w:rPr>
                <w:b/>
                <w:bCs/>
                <w:sz w:val="20"/>
                <w:szCs w:val="20"/>
              </w:rPr>
            </w:pPr>
            <w:r w:rsidRPr="00B11AE0">
              <w:rPr>
                <w:b/>
                <w:bCs/>
                <w:sz w:val="20"/>
                <w:szCs w:val="20"/>
              </w:rPr>
              <w:t> </w:t>
            </w:r>
          </w:p>
        </w:tc>
        <w:tc>
          <w:tcPr>
            <w:tcW w:w="1420" w:type="dxa"/>
            <w:tcBorders>
              <w:top w:val="nil"/>
              <w:left w:val="nil"/>
              <w:bottom w:val="single" w:sz="4" w:space="0" w:color="auto"/>
              <w:right w:val="single" w:sz="4" w:space="0" w:color="auto"/>
            </w:tcBorders>
            <w:shd w:val="clear" w:color="auto" w:fill="auto"/>
            <w:hideMark/>
          </w:tcPr>
          <w:p w:rsidR="00B11AE0" w:rsidRPr="00B11AE0" w:rsidP="00B11AE0" w14:paraId="16F21B0E" w14:textId="77777777">
            <w:pPr>
              <w:widowControl/>
              <w:autoSpaceDE/>
              <w:autoSpaceDN/>
              <w:adjustRightInd/>
              <w:rPr>
                <w:b/>
                <w:bCs/>
                <w:sz w:val="20"/>
                <w:szCs w:val="20"/>
              </w:rPr>
            </w:pPr>
            <w:r w:rsidRPr="00B11AE0">
              <w:rPr>
                <w:b/>
                <w:bCs/>
                <w:sz w:val="20"/>
                <w:szCs w:val="20"/>
              </w:rPr>
              <w:t> </w:t>
            </w:r>
          </w:p>
        </w:tc>
        <w:tc>
          <w:tcPr>
            <w:tcW w:w="1306" w:type="dxa"/>
            <w:tcBorders>
              <w:top w:val="nil"/>
              <w:left w:val="nil"/>
              <w:bottom w:val="single" w:sz="4" w:space="0" w:color="auto"/>
              <w:right w:val="single" w:sz="4" w:space="0" w:color="auto"/>
            </w:tcBorders>
            <w:shd w:val="clear" w:color="auto" w:fill="auto"/>
            <w:hideMark/>
          </w:tcPr>
          <w:p w:rsidR="00B11AE0" w:rsidRPr="00B11AE0" w:rsidP="00B11AE0" w14:paraId="6104ACCB" w14:textId="77777777">
            <w:pPr>
              <w:widowControl/>
              <w:autoSpaceDE/>
              <w:autoSpaceDN/>
              <w:adjustRightInd/>
              <w:jc w:val="center"/>
              <w:rPr>
                <w:b/>
                <w:bCs/>
                <w:sz w:val="20"/>
                <w:szCs w:val="20"/>
              </w:rPr>
            </w:pPr>
            <w:r w:rsidRPr="00B11AE0">
              <w:rPr>
                <w:b/>
                <w:bCs/>
                <w:sz w:val="20"/>
                <w:szCs w:val="20"/>
              </w:rPr>
              <w:t> </w:t>
            </w:r>
          </w:p>
        </w:tc>
        <w:tc>
          <w:tcPr>
            <w:tcW w:w="1080" w:type="dxa"/>
            <w:tcBorders>
              <w:top w:val="nil"/>
              <w:left w:val="nil"/>
              <w:bottom w:val="single" w:sz="4" w:space="0" w:color="auto"/>
              <w:right w:val="single" w:sz="4" w:space="0" w:color="auto"/>
            </w:tcBorders>
            <w:shd w:val="clear" w:color="auto" w:fill="auto"/>
            <w:hideMark/>
          </w:tcPr>
          <w:p w:rsidR="00B11AE0" w:rsidRPr="00B11AE0" w:rsidP="00B11AE0" w14:paraId="0B65D73E" w14:textId="77777777">
            <w:pPr>
              <w:widowControl/>
              <w:autoSpaceDE/>
              <w:autoSpaceDN/>
              <w:adjustRightInd/>
              <w:jc w:val="center"/>
              <w:rPr>
                <w:b/>
                <w:bCs/>
                <w:sz w:val="20"/>
                <w:szCs w:val="20"/>
              </w:rPr>
            </w:pPr>
            <w:r w:rsidRPr="00B11AE0">
              <w:rPr>
                <w:b/>
                <w:bCs/>
                <w:sz w:val="20"/>
                <w:szCs w:val="20"/>
              </w:rPr>
              <w:t> </w:t>
            </w:r>
          </w:p>
        </w:tc>
        <w:tc>
          <w:tcPr>
            <w:tcW w:w="1338" w:type="dxa"/>
            <w:tcBorders>
              <w:top w:val="nil"/>
              <w:left w:val="nil"/>
              <w:bottom w:val="single" w:sz="4" w:space="0" w:color="auto"/>
              <w:right w:val="single" w:sz="4" w:space="0" w:color="auto"/>
            </w:tcBorders>
            <w:shd w:val="clear" w:color="auto" w:fill="auto"/>
            <w:hideMark/>
          </w:tcPr>
          <w:p w:rsidR="00B11AE0" w:rsidRPr="00B11AE0" w:rsidP="00B11AE0" w14:paraId="5CFF23CA" w14:textId="77777777">
            <w:pPr>
              <w:widowControl/>
              <w:autoSpaceDE/>
              <w:autoSpaceDN/>
              <w:adjustRightInd/>
              <w:jc w:val="center"/>
              <w:rPr>
                <w:b/>
                <w:bCs/>
                <w:sz w:val="20"/>
                <w:szCs w:val="20"/>
              </w:rPr>
            </w:pPr>
            <w:r w:rsidRPr="00B11AE0">
              <w:rPr>
                <w:b/>
                <w:bCs/>
                <w:sz w:val="20"/>
                <w:szCs w:val="20"/>
              </w:rPr>
              <w:t> </w:t>
            </w:r>
          </w:p>
        </w:tc>
        <w:tc>
          <w:tcPr>
            <w:tcW w:w="933" w:type="dxa"/>
            <w:tcBorders>
              <w:top w:val="nil"/>
              <w:left w:val="nil"/>
              <w:bottom w:val="single" w:sz="4" w:space="0" w:color="auto"/>
              <w:right w:val="single" w:sz="4" w:space="0" w:color="auto"/>
            </w:tcBorders>
            <w:shd w:val="clear" w:color="auto" w:fill="auto"/>
            <w:hideMark/>
          </w:tcPr>
          <w:p w:rsidR="00B11AE0" w:rsidRPr="00B11AE0" w:rsidP="00B11AE0" w14:paraId="430CD40D" w14:textId="77777777">
            <w:pPr>
              <w:widowControl/>
              <w:autoSpaceDE/>
              <w:autoSpaceDN/>
              <w:adjustRightInd/>
              <w:jc w:val="center"/>
              <w:rPr>
                <w:b/>
                <w:bCs/>
                <w:sz w:val="20"/>
                <w:szCs w:val="20"/>
              </w:rPr>
            </w:pPr>
            <w:r w:rsidRPr="00B11AE0">
              <w:rPr>
                <w:b/>
                <w:bCs/>
                <w:sz w:val="20"/>
                <w:szCs w:val="20"/>
              </w:rPr>
              <w:t> </w:t>
            </w:r>
          </w:p>
        </w:tc>
        <w:tc>
          <w:tcPr>
            <w:tcW w:w="1450" w:type="dxa"/>
            <w:gridSpan w:val="2"/>
            <w:tcBorders>
              <w:top w:val="nil"/>
              <w:left w:val="nil"/>
              <w:bottom w:val="single" w:sz="4" w:space="0" w:color="auto"/>
              <w:right w:val="single" w:sz="4" w:space="0" w:color="auto"/>
            </w:tcBorders>
            <w:shd w:val="clear" w:color="auto" w:fill="auto"/>
            <w:hideMark/>
          </w:tcPr>
          <w:p w:rsidR="00B11AE0" w:rsidRPr="00B11AE0" w:rsidP="00B11AE0" w14:paraId="5E2FBE21" w14:textId="77777777">
            <w:pPr>
              <w:widowControl/>
              <w:autoSpaceDE/>
              <w:autoSpaceDN/>
              <w:adjustRightInd/>
              <w:jc w:val="center"/>
              <w:rPr>
                <w:b/>
                <w:bCs/>
                <w:sz w:val="20"/>
                <w:szCs w:val="20"/>
              </w:rPr>
            </w:pPr>
            <w:r w:rsidRPr="00B11AE0">
              <w:rPr>
                <w:b/>
                <w:bCs/>
                <w:sz w:val="20"/>
                <w:szCs w:val="20"/>
              </w:rPr>
              <w:t> </w:t>
            </w:r>
          </w:p>
        </w:tc>
        <w:tc>
          <w:tcPr>
            <w:tcW w:w="1097" w:type="dxa"/>
            <w:gridSpan w:val="2"/>
            <w:tcBorders>
              <w:top w:val="nil"/>
              <w:left w:val="nil"/>
              <w:bottom w:val="single" w:sz="4" w:space="0" w:color="auto"/>
              <w:right w:val="single" w:sz="4" w:space="0" w:color="auto"/>
            </w:tcBorders>
            <w:shd w:val="clear" w:color="auto" w:fill="auto"/>
            <w:hideMark/>
          </w:tcPr>
          <w:p w:rsidR="00B11AE0" w:rsidRPr="00B11AE0" w:rsidP="00B11AE0" w14:paraId="689DD5CC" w14:textId="77777777">
            <w:pPr>
              <w:widowControl/>
              <w:autoSpaceDE/>
              <w:autoSpaceDN/>
              <w:adjustRightInd/>
              <w:jc w:val="right"/>
              <w:rPr>
                <w:b/>
                <w:bCs/>
                <w:sz w:val="20"/>
                <w:szCs w:val="20"/>
              </w:rPr>
            </w:pPr>
            <w:r w:rsidRPr="00B11AE0">
              <w:rPr>
                <w:b/>
                <w:bCs/>
                <w:sz w:val="20"/>
                <w:szCs w:val="20"/>
              </w:rPr>
              <w:t>$0</w:t>
            </w:r>
          </w:p>
        </w:tc>
      </w:tr>
      <w:tr w14:paraId="0B0442C3" w14:textId="77777777" w:rsidTr="00B11AE0">
        <w:tblPrEx>
          <w:tblW w:w="14281" w:type="dxa"/>
          <w:tblInd w:w="-635" w:type="dxa"/>
          <w:tblLook w:val="04A0"/>
        </w:tblPrEx>
        <w:trPr>
          <w:gridAfter w:val="1"/>
          <w:wAfter w:w="19" w:type="dxa"/>
          <w:trHeight w:val="315"/>
        </w:trPr>
        <w:tc>
          <w:tcPr>
            <w:tcW w:w="3240" w:type="dxa"/>
            <w:tcBorders>
              <w:top w:val="nil"/>
              <w:left w:val="single" w:sz="4" w:space="0" w:color="auto"/>
              <w:bottom w:val="single" w:sz="4" w:space="0" w:color="auto"/>
              <w:right w:val="single" w:sz="4" w:space="0" w:color="auto"/>
            </w:tcBorders>
            <w:shd w:val="clear" w:color="auto" w:fill="auto"/>
            <w:hideMark/>
          </w:tcPr>
          <w:p w:rsidR="00B11AE0" w:rsidRPr="00B11AE0" w:rsidP="00B11AE0" w14:paraId="0367BC89" w14:textId="77777777">
            <w:pPr>
              <w:widowControl/>
              <w:autoSpaceDE/>
              <w:autoSpaceDN/>
              <w:adjustRightInd/>
              <w:rPr>
                <w:b/>
                <w:bCs/>
                <w:sz w:val="20"/>
                <w:szCs w:val="20"/>
              </w:rPr>
            </w:pPr>
            <w:r w:rsidRPr="00B11AE0">
              <w:rPr>
                <w:b/>
                <w:bCs/>
                <w:sz w:val="20"/>
                <w:szCs w:val="20"/>
              </w:rPr>
              <w:t xml:space="preserve">GRAND TOTAL (rounded) </w:t>
            </w:r>
            <w:r w:rsidRPr="00B11AE0">
              <w:rPr>
                <w:b/>
                <w:bCs/>
                <w:sz w:val="20"/>
                <w:szCs w:val="20"/>
                <w:vertAlign w:val="superscript"/>
              </w:rPr>
              <w:t>i</w:t>
            </w:r>
          </w:p>
        </w:tc>
        <w:tc>
          <w:tcPr>
            <w:tcW w:w="1160" w:type="dxa"/>
            <w:tcBorders>
              <w:top w:val="nil"/>
              <w:left w:val="nil"/>
              <w:bottom w:val="single" w:sz="4" w:space="0" w:color="auto"/>
              <w:right w:val="single" w:sz="4" w:space="0" w:color="auto"/>
            </w:tcBorders>
            <w:shd w:val="clear" w:color="auto" w:fill="auto"/>
            <w:hideMark/>
          </w:tcPr>
          <w:p w:rsidR="00B11AE0" w:rsidRPr="00B11AE0" w:rsidP="00B11AE0" w14:paraId="3DB88F7D" w14:textId="77777777">
            <w:pPr>
              <w:widowControl/>
              <w:autoSpaceDE/>
              <w:autoSpaceDN/>
              <w:adjustRightInd/>
              <w:jc w:val="center"/>
              <w:rPr>
                <w:b/>
                <w:bCs/>
                <w:i/>
                <w:iCs/>
                <w:sz w:val="20"/>
                <w:szCs w:val="20"/>
              </w:rPr>
            </w:pPr>
            <w:r w:rsidRPr="00B11AE0">
              <w:rPr>
                <w:b/>
                <w:bCs/>
                <w:i/>
                <w:iCs/>
                <w:sz w:val="20"/>
                <w:szCs w:val="20"/>
              </w:rPr>
              <w:t> </w:t>
            </w:r>
          </w:p>
        </w:tc>
        <w:tc>
          <w:tcPr>
            <w:tcW w:w="1238" w:type="dxa"/>
            <w:tcBorders>
              <w:top w:val="nil"/>
              <w:left w:val="nil"/>
              <w:bottom w:val="single" w:sz="4" w:space="0" w:color="auto"/>
              <w:right w:val="single" w:sz="4" w:space="0" w:color="auto"/>
            </w:tcBorders>
            <w:shd w:val="clear" w:color="auto" w:fill="auto"/>
            <w:hideMark/>
          </w:tcPr>
          <w:p w:rsidR="00B11AE0" w:rsidRPr="00B11AE0" w:rsidP="00B11AE0" w14:paraId="6C657F55" w14:textId="77777777">
            <w:pPr>
              <w:widowControl/>
              <w:autoSpaceDE/>
              <w:autoSpaceDN/>
              <w:adjustRightInd/>
              <w:jc w:val="center"/>
              <w:rPr>
                <w:b/>
                <w:bCs/>
                <w:sz w:val="20"/>
                <w:szCs w:val="20"/>
              </w:rPr>
            </w:pPr>
            <w:r w:rsidRPr="00B11AE0">
              <w:rPr>
                <w:b/>
                <w:bCs/>
                <w:sz w:val="20"/>
                <w:szCs w:val="20"/>
              </w:rPr>
              <w:t> </w:t>
            </w:r>
          </w:p>
        </w:tc>
        <w:tc>
          <w:tcPr>
            <w:tcW w:w="1420" w:type="dxa"/>
            <w:tcBorders>
              <w:top w:val="nil"/>
              <w:left w:val="nil"/>
              <w:bottom w:val="single" w:sz="4" w:space="0" w:color="auto"/>
              <w:right w:val="single" w:sz="4" w:space="0" w:color="auto"/>
            </w:tcBorders>
            <w:shd w:val="clear" w:color="auto" w:fill="auto"/>
            <w:hideMark/>
          </w:tcPr>
          <w:p w:rsidR="00B11AE0" w:rsidRPr="00B11AE0" w:rsidP="00B11AE0" w14:paraId="0CD2C051" w14:textId="77777777">
            <w:pPr>
              <w:widowControl/>
              <w:autoSpaceDE/>
              <w:autoSpaceDN/>
              <w:adjustRightInd/>
              <w:rPr>
                <w:b/>
                <w:bCs/>
                <w:sz w:val="20"/>
                <w:szCs w:val="20"/>
              </w:rPr>
            </w:pPr>
            <w:r w:rsidRPr="00B11AE0">
              <w:rPr>
                <w:b/>
                <w:bCs/>
                <w:sz w:val="20"/>
                <w:szCs w:val="20"/>
              </w:rPr>
              <w:t> </w:t>
            </w:r>
          </w:p>
        </w:tc>
        <w:tc>
          <w:tcPr>
            <w:tcW w:w="1306" w:type="dxa"/>
            <w:tcBorders>
              <w:top w:val="nil"/>
              <w:left w:val="nil"/>
              <w:bottom w:val="single" w:sz="4" w:space="0" w:color="auto"/>
              <w:right w:val="single" w:sz="4" w:space="0" w:color="auto"/>
            </w:tcBorders>
            <w:shd w:val="clear" w:color="auto" w:fill="auto"/>
            <w:hideMark/>
          </w:tcPr>
          <w:p w:rsidR="00B11AE0" w:rsidRPr="00B11AE0" w:rsidP="00B11AE0" w14:paraId="0C288E37" w14:textId="77777777">
            <w:pPr>
              <w:widowControl/>
              <w:autoSpaceDE/>
              <w:autoSpaceDN/>
              <w:adjustRightInd/>
              <w:jc w:val="center"/>
              <w:rPr>
                <w:b/>
                <w:bCs/>
                <w:sz w:val="20"/>
                <w:szCs w:val="20"/>
              </w:rPr>
            </w:pPr>
            <w:r w:rsidRPr="00B11AE0">
              <w:rPr>
                <w:b/>
                <w:bCs/>
                <w:sz w:val="20"/>
                <w:szCs w:val="20"/>
              </w:rPr>
              <w:t> </w:t>
            </w:r>
          </w:p>
        </w:tc>
        <w:tc>
          <w:tcPr>
            <w:tcW w:w="1080" w:type="dxa"/>
            <w:tcBorders>
              <w:top w:val="nil"/>
              <w:left w:val="nil"/>
              <w:bottom w:val="single" w:sz="4" w:space="0" w:color="auto"/>
              <w:right w:val="single" w:sz="4" w:space="0" w:color="auto"/>
            </w:tcBorders>
            <w:shd w:val="clear" w:color="auto" w:fill="auto"/>
            <w:hideMark/>
          </w:tcPr>
          <w:p w:rsidR="00B11AE0" w:rsidRPr="00B11AE0" w:rsidP="00B11AE0" w14:paraId="0AE47C98" w14:textId="77777777">
            <w:pPr>
              <w:widowControl/>
              <w:autoSpaceDE/>
              <w:autoSpaceDN/>
              <w:adjustRightInd/>
              <w:jc w:val="center"/>
              <w:rPr>
                <w:b/>
                <w:bCs/>
                <w:sz w:val="20"/>
                <w:szCs w:val="20"/>
              </w:rPr>
            </w:pPr>
            <w:r w:rsidRPr="00B11AE0">
              <w:rPr>
                <w:b/>
                <w:bCs/>
                <w:sz w:val="20"/>
                <w:szCs w:val="20"/>
              </w:rPr>
              <w:t> </w:t>
            </w:r>
          </w:p>
        </w:tc>
        <w:tc>
          <w:tcPr>
            <w:tcW w:w="1338" w:type="dxa"/>
            <w:tcBorders>
              <w:top w:val="nil"/>
              <w:left w:val="nil"/>
              <w:bottom w:val="single" w:sz="4" w:space="0" w:color="auto"/>
              <w:right w:val="single" w:sz="4" w:space="0" w:color="auto"/>
            </w:tcBorders>
            <w:shd w:val="clear" w:color="auto" w:fill="auto"/>
            <w:hideMark/>
          </w:tcPr>
          <w:p w:rsidR="00B11AE0" w:rsidRPr="00B11AE0" w:rsidP="00B11AE0" w14:paraId="7A8C97ED" w14:textId="77777777">
            <w:pPr>
              <w:widowControl/>
              <w:autoSpaceDE/>
              <w:autoSpaceDN/>
              <w:adjustRightInd/>
              <w:jc w:val="center"/>
              <w:rPr>
                <w:b/>
                <w:bCs/>
                <w:sz w:val="20"/>
                <w:szCs w:val="20"/>
              </w:rPr>
            </w:pPr>
            <w:r w:rsidRPr="00B11AE0">
              <w:rPr>
                <w:b/>
                <w:bCs/>
                <w:sz w:val="20"/>
                <w:szCs w:val="20"/>
              </w:rPr>
              <w:t> </w:t>
            </w:r>
          </w:p>
        </w:tc>
        <w:tc>
          <w:tcPr>
            <w:tcW w:w="933" w:type="dxa"/>
            <w:tcBorders>
              <w:top w:val="nil"/>
              <w:left w:val="nil"/>
              <w:bottom w:val="single" w:sz="4" w:space="0" w:color="auto"/>
              <w:right w:val="single" w:sz="4" w:space="0" w:color="auto"/>
            </w:tcBorders>
            <w:shd w:val="clear" w:color="auto" w:fill="auto"/>
            <w:hideMark/>
          </w:tcPr>
          <w:p w:rsidR="00B11AE0" w:rsidRPr="00B11AE0" w:rsidP="00B11AE0" w14:paraId="7EAD4E96" w14:textId="77777777">
            <w:pPr>
              <w:widowControl/>
              <w:autoSpaceDE/>
              <w:autoSpaceDN/>
              <w:adjustRightInd/>
              <w:jc w:val="center"/>
              <w:rPr>
                <w:b/>
                <w:bCs/>
                <w:sz w:val="20"/>
                <w:szCs w:val="20"/>
              </w:rPr>
            </w:pPr>
            <w:r w:rsidRPr="00B11AE0">
              <w:rPr>
                <w:b/>
                <w:bCs/>
                <w:sz w:val="20"/>
                <w:szCs w:val="20"/>
              </w:rPr>
              <w:t> </w:t>
            </w:r>
          </w:p>
        </w:tc>
        <w:tc>
          <w:tcPr>
            <w:tcW w:w="1450" w:type="dxa"/>
            <w:gridSpan w:val="2"/>
            <w:tcBorders>
              <w:top w:val="nil"/>
              <w:left w:val="nil"/>
              <w:bottom w:val="single" w:sz="4" w:space="0" w:color="auto"/>
              <w:right w:val="single" w:sz="4" w:space="0" w:color="auto"/>
            </w:tcBorders>
            <w:shd w:val="clear" w:color="auto" w:fill="auto"/>
            <w:hideMark/>
          </w:tcPr>
          <w:p w:rsidR="00B11AE0" w:rsidRPr="00B11AE0" w:rsidP="00B11AE0" w14:paraId="59ACDB7C" w14:textId="77777777">
            <w:pPr>
              <w:widowControl/>
              <w:autoSpaceDE/>
              <w:autoSpaceDN/>
              <w:adjustRightInd/>
              <w:jc w:val="center"/>
              <w:rPr>
                <w:b/>
                <w:bCs/>
                <w:sz w:val="20"/>
                <w:szCs w:val="20"/>
              </w:rPr>
            </w:pPr>
            <w:r w:rsidRPr="00B11AE0">
              <w:rPr>
                <w:b/>
                <w:bCs/>
                <w:sz w:val="20"/>
                <w:szCs w:val="20"/>
              </w:rPr>
              <w:t> </w:t>
            </w:r>
          </w:p>
        </w:tc>
        <w:tc>
          <w:tcPr>
            <w:tcW w:w="1097" w:type="dxa"/>
            <w:gridSpan w:val="2"/>
            <w:tcBorders>
              <w:top w:val="nil"/>
              <w:left w:val="nil"/>
              <w:bottom w:val="single" w:sz="4" w:space="0" w:color="auto"/>
              <w:right w:val="single" w:sz="4" w:space="0" w:color="auto"/>
            </w:tcBorders>
            <w:shd w:val="clear" w:color="auto" w:fill="auto"/>
            <w:hideMark/>
          </w:tcPr>
          <w:p w:rsidR="00B11AE0" w:rsidRPr="00B11AE0" w:rsidP="00B11AE0" w14:paraId="576CFBC9" w14:textId="77777777">
            <w:pPr>
              <w:widowControl/>
              <w:autoSpaceDE/>
              <w:autoSpaceDN/>
              <w:adjustRightInd/>
              <w:jc w:val="right"/>
              <w:rPr>
                <w:b/>
                <w:bCs/>
                <w:sz w:val="20"/>
                <w:szCs w:val="20"/>
              </w:rPr>
            </w:pPr>
            <w:r w:rsidRPr="00B11AE0">
              <w:rPr>
                <w:b/>
                <w:bCs/>
                <w:sz w:val="20"/>
                <w:szCs w:val="20"/>
              </w:rPr>
              <w:t>$295,700</w:t>
            </w:r>
          </w:p>
        </w:tc>
      </w:tr>
      <w:tr w14:paraId="19C7C6D5" w14:textId="77777777" w:rsidTr="00B11AE0">
        <w:tblPrEx>
          <w:tblW w:w="14281" w:type="dxa"/>
          <w:tblInd w:w="-635" w:type="dxa"/>
          <w:tblLook w:val="04A0"/>
        </w:tblPrEx>
        <w:trPr>
          <w:gridAfter w:val="1"/>
          <w:wAfter w:w="19" w:type="dxa"/>
          <w:trHeight w:val="255"/>
        </w:trPr>
        <w:tc>
          <w:tcPr>
            <w:tcW w:w="3240" w:type="dxa"/>
            <w:tcBorders>
              <w:top w:val="nil"/>
              <w:left w:val="nil"/>
              <w:bottom w:val="nil"/>
              <w:right w:val="nil"/>
            </w:tcBorders>
            <w:shd w:val="clear" w:color="auto" w:fill="auto"/>
            <w:hideMark/>
          </w:tcPr>
          <w:p w:rsidR="00B11AE0" w:rsidRPr="00B11AE0" w:rsidP="00B11AE0" w14:paraId="3D81E62B" w14:textId="77777777">
            <w:pPr>
              <w:widowControl/>
              <w:autoSpaceDE/>
              <w:autoSpaceDN/>
              <w:adjustRightInd/>
              <w:jc w:val="right"/>
              <w:rPr>
                <w:b/>
                <w:bCs/>
                <w:sz w:val="20"/>
                <w:szCs w:val="20"/>
              </w:rPr>
            </w:pPr>
          </w:p>
        </w:tc>
        <w:tc>
          <w:tcPr>
            <w:tcW w:w="1160" w:type="dxa"/>
            <w:tcBorders>
              <w:top w:val="nil"/>
              <w:left w:val="nil"/>
              <w:bottom w:val="nil"/>
              <w:right w:val="nil"/>
            </w:tcBorders>
            <w:shd w:val="clear" w:color="auto" w:fill="auto"/>
            <w:hideMark/>
          </w:tcPr>
          <w:p w:rsidR="00B11AE0" w:rsidRPr="00B11AE0" w:rsidP="00B11AE0" w14:paraId="3B67C35B" w14:textId="77777777">
            <w:pPr>
              <w:widowControl/>
              <w:autoSpaceDE/>
              <w:autoSpaceDN/>
              <w:adjustRightInd/>
              <w:rPr>
                <w:sz w:val="20"/>
                <w:szCs w:val="20"/>
              </w:rPr>
            </w:pPr>
          </w:p>
        </w:tc>
        <w:tc>
          <w:tcPr>
            <w:tcW w:w="1238" w:type="dxa"/>
            <w:tcBorders>
              <w:top w:val="nil"/>
              <w:left w:val="nil"/>
              <w:bottom w:val="nil"/>
              <w:right w:val="nil"/>
            </w:tcBorders>
            <w:shd w:val="clear" w:color="auto" w:fill="auto"/>
            <w:hideMark/>
          </w:tcPr>
          <w:p w:rsidR="00B11AE0" w:rsidRPr="00B11AE0" w:rsidP="00B11AE0" w14:paraId="16BE5BB1" w14:textId="77777777">
            <w:pPr>
              <w:widowControl/>
              <w:autoSpaceDE/>
              <w:autoSpaceDN/>
              <w:adjustRightInd/>
              <w:rPr>
                <w:sz w:val="20"/>
                <w:szCs w:val="20"/>
              </w:rPr>
            </w:pPr>
          </w:p>
        </w:tc>
        <w:tc>
          <w:tcPr>
            <w:tcW w:w="1420" w:type="dxa"/>
            <w:tcBorders>
              <w:top w:val="nil"/>
              <w:left w:val="nil"/>
              <w:bottom w:val="nil"/>
              <w:right w:val="nil"/>
            </w:tcBorders>
            <w:shd w:val="clear" w:color="auto" w:fill="auto"/>
            <w:hideMark/>
          </w:tcPr>
          <w:p w:rsidR="00B11AE0" w:rsidRPr="00B11AE0" w:rsidP="00B11AE0" w14:paraId="1FD062C7" w14:textId="77777777">
            <w:pPr>
              <w:widowControl/>
              <w:autoSpaceDE/>
              <w:autoSpaceDN/>
              <w:adjustRightInd/>
              <w:jc w:val="center"/>
              <w:rPr>
                <w:sz w:val="20"/>
                <w:szCs w:val="20"/>
              </w:rPr>
            </w:pPr>
          </w:p>
        </w:tc>
        <w:tc>
          <w:tcPr>
            <w:tcW w:w="1306" w:type="dxa"/>
            <w:tcBorders>
              <w:top w:val="nil"/>
              <w:left w:val="nil"/>
              <w:bottom w:val="nil"/>
              <w:right w:val="nil"/>
            </w:tcBorders>
            <w:shd w:val="clear" w:color="auto" w:fill="auto"/>
            <w:hideMark/>
          </w:tcPr>
          <w:p w:rsidR="00B11AE0" w:rsidRPr="00B11AE0" w:rsidP="00B11AE0" w14:paraId="186A3F17" w14:textId="77777777">
            <w:pPr>
              <w:widowControl/>
              <w:autoSpaceDE/>
              <w:autoSpaceDN/>
              <w:adjustRightInd/>
              <w:jc w:val="center"/>
              <w:rPr>
                <w:sz w:val="20"/>
                <w:szCs w:val="20"/>
              </w:rPr>
            </w:pPr>
          </w:p>
        </w:tc>
        <w:tc>
          <w:tcPr>
            <w:tcW w:w="1080" w:type="dxa"/>
            <w:tcBorders>
              <w:top w:val="nil"/>
              <w:left w:val="nil"/>
              <w:bottom w:val="nil"/>
              <w:right w:val="nil"/>
            </w:tcBorders>
            <w:shd w:val="clear" w:color="auto" w:fill="auto"/>
            <w:noWrap/>
            <w:vAlign w:val="bottom"/>
            <w:hideMark/>
          </w:tcPr>
          <w:p w:rsidR="00B11AE0" w:rsidRPr="00B11AE0" w:rsidP="00B11AE0" w14:paraId="3F03242E" w14:textId="77777777">
            <w:pPr>
              <w:widowControl/>
              <w:autoSpaceDE/>
              <w:autoSpaceDN/>
              <w:adjustRightInd/>
              <w:jc w:val="right"/>
              <w:rPr>
                <w:sz w:val="20"/>
                <w:szCs w:val="20"/>
              </w:rPr>
            </w:pPr>
          </w:p>
        </w:tc>
        <w:tc>
          <w:tcPr>
            <w:tcW w:w="1338" w:type="dxa"/>
            <w:tcBorders>
              <w:top w:val="nil"/>
              <w:left w:val="nil"/>
              <w:bottom w:val="nil"/>
              <w:right w:val="nil"/>
            </w:tcBorders>
            <w:shd w:val="clear" w:color="auto" w:fill="auto"/>
            <w:noWrap/>
            <w:vAlign w:val="bottom"/>
            <w:hideMark/>
          </w:tcPr>
          <w:p w:rsidR="00B11AE0" w:rsidRPr="00B11AE0" w:rsidP="00B11AE0" w14:paraId="768FD5D8" w14:textId="77777777">
            <w:pPr>
              <w:widowControl/>
              <w:autoSpaceDE/>
              <w:autoSpaceDN/>
              <w:adjustRightInd/>
              <w:rPr>
                <w:sz w:val="20"/>
                <w:szCs w:val="20"/>
              </w:rPr>
            </w:pPr>
          </w:p>
        </w:tc>
        <w:tc>
          <w:tcPr>
            <w:tcW w:w="933" w:type="dxa"/>
            <w:tcBorders>
              <w:top w:val="nil"/>
              <w:left w:val="nil"/>
              <w:bottom w:val="nil"/>
              <w:right w:val="nil"/>
            </w:tcBorders>
            <w:shd w:val="clear" w:color="auto" w:fill="auto"/>
            <w:noWrap/>
            <w:vAlign w:val="bottom"/>
            <w:hideMark/>
          </w:tcPr>
          <w:p w:rsidR="00B11AE0" w:rsidRPr="00B11AE0" w:rsidP="00B11AE0" w14:paraId="070BB735" w14:textId="77777777">
            <w:pPr>
              <w:widowControl/>
              <w:autoSpaceDE/>
              <w:autoSpaceDN/>
              <w:adjustRightInd/>
              <w:rPr>
                <w:sz w:val="20"/>
                <w:szCs w:val="20"/>
              </w:rPr>
            </w:pPr>
          </w:p>
        </w:tc>
        <w:tc>
          <w:tcPr>
            <w:tcW w:w="1450" w:type="dxa"/>
            <w:gridSpan w:val="2"/>
            <w:tcBorders>
              <w:top w:val="nil"/>
              <w:left w:val="nil"/>
              <w:bottom w:val="nil"/>
              <w:right w:val="nil"/>
            </w:tcBorders>
            <w:shd w:val="clear" w:color="auto" w:fill="auto"/>
            <w:noWrap/>
            <w:vAlign w:val="bottom"/>
            <w:hideMark/>
          </w:tcPr>
          <w:p w:rsidR="00B11AE0" w:rsidRPr="00B11AE0" w:rsidP="00B11AE0" w14:paraId="678029EB" w14:textId="77777777">
            <w:pPr>
              <w:widowControl/>
              <w:autoSpaceDE/>
              <w:autoSpaceDN/>
              <w:adjustRightInd/>
              <w:rPr>
                <w:sz w:val="20"/>
                <w:szCs w:val="20"/>
              </w:rPr>
            </w:pPr>
          </w:p>
        </w:tc>
        <w:tc>
          <w:tcPr>
            <w:tcW w:w="1097" w:type="dxa"/>
            <w:gridSpan w:val="2"/>
            <w:tcBorders>
              <w:top w:val="nil"/>
              <w:left w:val="nil"/>
              <w:bottom w:val="nil"/>
              <w:right w:val="nil"/>
            </w:tcBorders>
            <w:shd w:val="clear" w:color="auto" w:fill="auto"/>
            <w:noWrap/>
            <w:vAlign w:val="bottom"/>
            <w:hideMark/>
          </w:tcPr>
          <w:p w:rsidR="00B11AE0" w:rsidRPr="00B11AE0" w:rsidP="00B11AE0" w14:paraId="3AD50905" w14:textId="77777777">
            <w:pPr>
              <w:widowControl/>
              <w:autoSpaceDE/>
              <w:autoSpaceDN/>
              <w:adjustRightInd/>
              <w:rPr>
                <w:sz w:val="20"/>
                <w:szCs w:val="20"/>
              </w:rPr>
            </w:pPr>
          </w:p>
        </w:tc>
      </w:tr>
      <w:tr w14:paraId="768F76BD" w14:textId="77777777" w:rsidTr="00B11AE0">
        <w:tblPrEx>
          <w:tblW w:w="14281" w:type="dxa"/>
          <w:tblInd w:w="-635" w:type="dxa"/>
          <w:tblLook w:val="04A0"/>
        </w:tblPrEx>
        <w:trPr>
          <w:gridAfter w:val="1"/>
          <w:wAfter w:w="19" w:type="dxa"/>
          <w:trHeight w:val="255"/>
        </w:trPr>
        <w:tc>
          <w:tcPr>
            <w:tcW w:w="3240" w:type="dxa"/>
            <w:tcBorders>
              <w:top w:val="nil"/>
              <w:left w:val="nil"/>
              <w:bottom w:val="nil"/>
              <w:right w:val="nil"/>
            </w:tcBorders>
            <w:shd w:val="clear" w:color="auto" w:fill="auto"/>
            <w:noWrap/>
            <w:vAlign w:val="bottom"/>
            <w:hideMark/>
          </w:tcPr>
          <w:p w:rsidR="00B11AE0" w:rsidRPr="00B11AE0" w:rsidP="00B11AE0" w14:paraId="20238DD5" w14:textId="77777777">
            <w:pPr>
              <w:widowControl/>
              <w:autoSpaceDE/>
              <w:autoSpaceDN/>
              <w:adjustRightInd/>
              <w:rPr>
                <w:b/>
                <w:bCs/>
                <w:sz w:val="20"/>
                <w:szCs w:val="20"/>
              </w:rPr>
            </w:pPr>
            <w:r w:rsidRPr="00B11AE0">
              <w:rPr>
                <w:b/>
                <w:bCs/>
                <w:sz w:val="20"/>
                <w:szCs w:val="20"/>
              </w:rPr>
              <w:t>Assumptions:</w:t>
            </w:r>
          </w:p>
        </w:tc>
        <w:tc>
          <w:tcPr>
            <w:tcW w:w="1160" w:type="dxa"/>
            <w:tcBorders>
              <w:top w:val="nil"/>
              <w:left w:val="nil"/>
              <w:bottom w:val="nil"/>
              <w:right w:val="nil"/>
            </w:tcBorders>
            <w:shd w:val="clear" w:color="auto" w:fill="auto"/>
            <w:noWrap/>
            <w:vAlign w:val="bottom"/>
            <w:hideMark/>
          </w:tcPr>
          <w:p w:rsidR="00B11AE0" w:rsidRPr="00B11AE0" w:rsidP="00B11AE0" w14:paraId="0F04DD8D" w14:textId="77777777">
            <w:pPr>
              <w:widowControl/>
              <w:autoSpaceDE/>
              <w:autoSpaceDN/>
              <w:adjustRightInd/>
              <w:rPr>
                <w:b/>
                <w:bCs/>
                <w:sz w:val="20"/>
                <w:szCs w:val="20"/>
              </w:rPr>
            </w:pPr>
          </w:p>
        </w:tc>
        <w:tc>
          <w:tcPr>
            <w:tcW w:w="1238" w:type="dxa"/>
            <w:tcBorders>
              <w:top w:val="nil"/>
              <w:left w:val="nil"/>
              <w:bottom w:val="nil"/>
              <w:right w:val="nil"/>
            </w:tcBorders>
            <w:shd w:val="clear" w:color="auto" w:fill="auto"/>
            <w:noWrap/>
            <w:vAlign w:val="bottom"/>
            <w:hideMark/>
          </w:tcPr>
          <w:p w:rsidR="00B11AE0" w:rsidRPr="00B11AE0" w:rsidP="00B11AE0" w14:paraId="48B43467" w14:textId="77777777">
            <w:pPr>
              <w:widowControl/>
              <w:autoSpaceDE/>
              <w:autoSpaceDN/>
              <w:adjustRightInd/>
              <w:rPr>
                <w:sz w:val="20"/>
                <w:szCs w:val="20"/>
              </w:rPr>
            </w:pPr>
          </w:p>
        </w:tc>
        <w:tc>
          <w:tcPr>
            <w:tcW w:w="1420" w:type="dxa"/>
            <w:tcBorders>
              <w:top w:val="nil"/>
              <w:left w:val="nil"/>
              <w:bottom w:val="nil"/>
              <w:right w:val="nil"/>
            </w:tcBorders>
            <w:shd w:val="clear" w:color="auto" w:fill="auto"/>
            <w:noWrap/>
            <w:vAlign w:val="bottom"/>
            <w:hideMark/>
          </w:tcPr>
          <w:p w:rsidR="00B11AE0" w:rsidRPr="00B11AE0" w:rsidP="00B11AE0" w14:paraId="444B2683"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00B11AE0" w:rsidRPr="00B11AE0" w:rsidP="00B11AE0" w14:paraId="12115A4A" w14:textId="77777777">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rsidR="00B11AE0" w:rsidRPr="00B11AE0" w:rsidP="00B11AE0" w14:paraId="3EC19589"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00B11AE0" w:rsidRPr="00B11AE0" w:rsidP="00B11AE0" w14:paraId="23927BA4" w14:textId="77777777">
            <w:pPr>
              <w:widowControl/>
              <w:autoSpaceDE/>
              <w:autoSpaceDN/>
              <w:adjustRightInd/>
              <w:rPr>
                <w:sz w:val="20"/>
                <w:szCs w:val="20"/>
              </w:rPr>
            </w:pPr>
          </w:p>
        </w:tc>
        <w:tc>
          <w:tcPr>
            <w:tcW w:w="933" w:type="dxa"/>
            <w:tcBorders>
              <w:top w:val="nil"/>
              <w:left w:val="nil"/>
              <w:bottom w:val="nil"/>
              <w:right w:val="nil"/>
            </w:tcBorders>
            <w:shd w:val="clear" w:color="auto" w:fill="auto"/>
            <w:noWrap/>
            <w:vAlign w:val="bottom"/>
            <w:hideMark/>
          </w:tcPr>
          <w:p w:rsidR="00B11AE0" w:rsidRPr="00B11AE0" w:rsidP="00B11AE0" w14:paraId="459E185F" w14:textId="77777777">
            <w:pPr>
              <w:widowControl/>
              <w:autoSpaceDE/>
              <w:autoSpaceDN/>
              <w:adjustRightInd/>
              <w:rPr>
                <w:sz w:val="20"/>
                <w:szCs w:val="20"/>
              </w:rPr>
            </w:pPr>
          </w:p>
        </w:tc>
        <w:tc>
          <w:tcPr>
            <w:tcW w:w="1450" w:type="dxa"/>
            <w:gridSpan w:val="2"/>
            <w:tcBorders>
              <w:top w:val="nil"/>
              <w:left w:val="nil"/>
              <w:bottom w:val="nil"/>
              <w:right w:val="nil"/>
            </w:tcBorders>
            <w:shd w:val="clear" w:color="auto" w:fill="auto"/>
            <w:noWrap/>
            <w:vAlign w:val="bottom"/>
            <w:hideMark/>
          </w:tcPr>
          <w:p w:rsidR="00B11AE0" w:rsidRPr="00B11AE0" w:rsidP="00B11AE0" w14:paraId="5D19CD86" w14:textId="77777777">
            <w:pPr>
              <w:widowControl/>
              <w:autoSpaceDE/>
              <w:autoSpaceDN/>
              <w:adjustRightInd/>
              <w:rPr>
                <w:sz w:val="20"/>
                <w:szCs w:val="20"/>
              </w:rPr>
            </w:pPr>
          </w:p>
        </w:tc>
        <w:tc>
          <w:tcPr>
            <w:tcW w:w="1097" w:type="dxa"/>
            <w:gridSpan w:val="2"/>
            <w:tcBorders>
              <w:top w:val="nil"/>
              <w:left w:val="nil"/>
              <w:bottom w:val="nil"/>
              <w:right w:val="nil"/>
            </w:tcBorders>
            <w:shd w:val="clear" w:color="auto" w:fill="auto"/>
            <w:noWrap/>
            <w:vAlign w:val="bottom"/>
            <w:hideMark/>
          </w:tcPr>
          <w:p w:rsidR="00B11AE0" w:rsidRPr="00B11AE0" w:rsidP="00B11AE0" w14:paraId="41EE85CA" w14:textId="77777777">
            <w:pPr>
              <w:widowControl/>
              <w:autoSpaceDE/>
              <w:autoSpaceDN/>
              <w:adjustRightInd/>
              <w:rPr>
                <w:sz w:val="20"/>
                <w:szCs w:val="20"/>
              </w:rPr>
            </w:pPr>
          </w:p>
        </w:tc>
      </w:tr>
      <w:tr w14:paraId="23C2BB31" w14:textId="77777777" w:rsidTr="00B11AE0">
        <w:tblPrEx>
          <w:tblW w:w="14281" w:type="dxa"/>
          <w:tblInd w:w="-635" w:type="dxa"/>
          <w:tblLook w:val="04A0"/>
        </w:tblPrEx>
        <w:trPr>
          <w:trHeight w:val="600"/>
        </w:trPr>
        <w:tc>
          <w:tcPr>
            <w:tcW w:w="14281" w:type="dxa"/>
            <w:gridSpan w:val="13"/>
            <w:tcBorders>
              <w:top w:val="nil"/>
              <w:left w:val="nil"/>
              <w:bottom w:val="nil"/>
              <w:right w:val="nil"/>
            </w:tcBorders>
            <w:shd w:val="clear" w:color="auto" w:fill="auto"/>
            <w:hideMark/>
          </w:tcPr>
          <w:p w:rsidR="00B11AE0" w:rsidRPr="00B11AE0" w:rsidP="00B11AE0" w14:paraId="78CB2120" w14:textId="77777777">
            <w:pPr>
              <w:widowControl/>
              <w:autoSpaceDE/>
              <w:autoSpaceDN/>
              <w:adjustRightInd/>
              <w:rPr>
                <w:sz w:val="20"/>
                <w:szCs w:val="20"/>
              </w:rPr>
            </w:pPr>
            <w:r w:rsidRPr="00B11AE0">
              <w:rPr>
                <w:sz w:val="20"/>
                <w:szCs w:val="20"/>
                <w:vertAlign w:val="superscript"/>
              </w:rPr>
              <w:t>a</w:t>
            </w:r>
            <w:r w:rsidRPr="00B11AE0">
              <w:rPr>
                <w:sz w:val="20"/>
                <w:szCs w:val="20"/>
              </w:rPr>
              <w:t xml:space="preserve">  EPA estimates an average of 40 states/territories will comply voluntarily with EPA's request for data in year 1 of the program, using Options 2 or 3. EPA estimates that, beginning in year 2, 6 states per year will transition to using Option 1. EPA assumes it will retrieve data for the remaining 16 states that do not submit data using Options 1 through 3.</w:t>
            </w:r>
          </w:p>
        </w:tc>
      </w:tr>
      <w:tr w14:paraId="4C285719" w14:textId="77777777" w:rsidTr="00B11AE0">
        <w:tblPrEx>
          <w:tblW w:w="14281" w:type="dxa"/>
          <w:tblInd w:w="-635" w:type="dxa"/>
          <w:tblLook w:val="04A0"/>
        </w:tblPrEx>
        <w:trPr>
          <w:trHeight w:val="870"/>
        </w:trPr>
        <w:tc>
          <w:tcPr>
            <w:tcW w:w="14281" w:type="dxa"/>
            <w:gridSpan w:val="13"/>
            <w:tcBorders>
              <w:top w:val="nil"/>
              <w:left w:val="nil"/>
              <w:bottom w:val="nil"/>
              <w:right w:val="nil"/>
            </w:tcBorders>
            <w:shd w:val="clear" w:color="auto" w:fill="auto"/>
            <w:hideMark/>
          </w:tcPr>
          <w:p w:rsidR="00B11AE0" w:rsidRPr="00B11AE0" w:rsidP="00B11AE0" w14:paraId="0094164E" w14:textId="77777777">
            <w:pPr>
              <w:widowControl/>
              <w:autoSpaceDE/>
              <w:autoSpaceDN/>
              <w:adjustRightInd/>
              <w:rPr>
                <w:sz w:val="20"/>
                <w:szCs w:val="20"/>
              </w:rPr>
            </w:pPr>
            <w:r w:rsidRPr="00B11AE0">
              <w:rPr>
                <w:sz w:val="20"/>
                <w:szCs w:val="20"/>
              </w:rPr>
              <w:t>b  This ICR uses the following labor rate for subcontractors: $122.66 per hour for Technical labor. This rate is from the United States Department of Labor, Bureau of Labor Statistics, September 2020, “Table 2. Civilian Workers, by occupational and industry group.” The rate is from column 1, “Total compensation.” The BLS rate has been increased by 110 percent to account for the benefit packages available to those employed by private industry.</w:t>
            </w:r>
          </w:p>
        </w:tc>
      </w:tr>
      <w:tr w14:paraId="629ACE49" w14:textId="77777777" w:rsidTr="00B11AE0">
        <w:tblPrEx>
          <w:tblW w:w="14281" w:type="dxa"/>
          <w:tblInd w:w="-635" w:type="dxa"/>
          <w:tblLook w:val="04A0"/>
        </w:tblPrEx>
        <w:trPr>
          <w:trHeight w:val="900"/>
        </w:trPr>
        <w:tc>
          <w:tcPr>
            <w:tcW w:w="14281" w:type="dxa"/>
            <w:gridSpan w:val="13"/>
            <w:tcBorders>
              <w:top w:val="nil"/>
              <w:left w:val="nil"/>
              <w:bottom w:val="nil"/>
              <w:right w:val="nil"/>
            </w:tcBorders>
            <w:shd w:val="clear" w:color="auto" w:fill="auto"/>
            <w:vAlign w:val="center"/>
            <w:hideMark/>
          </w:tcPr>
          <w:p w:rsidR="00B11AE0" w:rsidRPr="00B11AE0" w:rsidP="00B11AE0" w14:paraId="42A22CBB" w14:textId="77777777">
            <w:pPr>
              <w:widowControl/>
              <w:autoSpaceDE/>
              <w:autoSpaceDN/>
              <w:adjustRightInd/>
              <w:rPr>
                <w:sz w:val="20"/>
                <w:szCs w:val="20"/>
              </w:rPr>
            </w:pPr>
            <w:r w:rsidRPr="00B11AE0">
              <w:rPr>
                <w:sz w:val="20"/>
                <w:szCs w:val="20"/>
                <w:vertAlign w:val="superscript"/>
              </w:rPr>
              <w:t>c</w:t>
            </w:r>
            <w:r w:rsidRPr="00B11AE0">
              <w:rPr>
                <w:sz w:val="20"/>
                <w:szCs w:val="20"/>
              </w:rPr>
              <w:t xml:space="preserve">  This cost is based on the following labor rates which incorporates a 1.6 benefits multiplication factor to account for government overhead expenses. This ICR uses a Managerial rate of $69.04 (GS-13, Step 5, $43.15 + 60%), Technical rate of $51.23 (GS-12, Step 1, $32.02 + 60%), and Clerical rate of $27.73 (GS-6, Step 3, $17.33 + 60%). These rates are from the Office of Personnel Management (OPM), 2021 General Schedule, which excludes locality rates of pay. </w:t>
            </w:r>
          </w:p>
        </w:tc>
      </w:tr>
      <w:tr w14:paraId="62E3D503" w14:textId="77777777" w:rsidTr="00B11AE0">
        <w:tblPrEx>
          <w:tblW w:w="14281" w:type="dxa"/>
          <w:tblInd w:w="-635" w:type="dxa"/>
          <w:tblLook w:val="04A0"/>
        </w:tblPrEx>
        <w:trPr>
          <w:trHeight w:val="885"/>
        </w:trPr>
        <w:tc>
          <w:tcPr>
            <w:tcW w:w="14281" w:type="dxa"/>
            <w:gridSpan w:val="13"/>
            <w:tcBorders>
              <w:top w:val="nil"/>
              <w:left w:val="nil"/>
              <w:bottom w:val="nil"/>
              <w:right w:val="nil"/>
            </w:tcBorders>
            <w:shd w:val="clear" w:color="auto" w:fill="auto"/>
            <w:vAlign w:val="center"/>
            <w:hideMark/>
          </w:tcPr>
          <w:p w:rsidR="00B11AE0" w:rsidRPr="00B11AE0" w:rsidP="00B11AE0" w14:paraId="67E8A3E1" w14:textId="77777777">
            <w:pPr>
              <w:widowControl/>
              <w:autoSpaceDE/>
              <w:autoSpaceDN/>
              <w:adjustRightInd/>
              <w:rPr>
                <w:sz w:val="20"/>
                <w:szCs w:val="20"/>
              </w:rPr>
            </w:pPr>
            <w:r w:rsidRPr="00B11AE0">
              <w:rPr>
                <w:sz w:val="20"/>
                <w:szCs w:val="20"/>
                <w:vertAlign w:val="superscript"/>
              </w:rPr>
              <w:t>d</w:t>
            </w:r>
            <w:r w:rsidRPr="00B11AE0">
              <w:rPr>
                <w:sz w:val="20"/>
                <w:szCs w:val="20"/>
              </w:rPr>
              <w:t xml:space="preserve">  EPA assumes that, in the first year of the program, each respondent will require time to set up their systems to accommodate the data exchange. This involves assessing which data is desired by EPA, re-writing database queries, verifying that queries are correct, and obtaining management permission to share data. As states transition to using Option 1, they will incur burden only once for the initial set-up to implement this Option.</w:t>
            </w:r>
          </w:p>
        </w:tc>
      </w:tr>
      <w:tr w14:paraId="31D6F6EE" w14:textId="77777777" w:rsidTr="00B11AE0">
        <w:tblPrEx>
          <w:tblW w:w="14281" w:type="dxa"/>
          <w:tblInd w:w="-635" w:type="dxa"/>
          <w:tblLook w:val="04A0"/>
        </w:tblPrEx>
        <w:trPr>
          <w:trHeight w:val="705"/>
        </w:trPr>
        <w:tc>
          <w:tcPr>
            <w:tcW w:w="14281" w:type="dxa"/>
            <w:gridSpan w:val="13"/>
            <w:tcBorders>
              <w:top w:val="nil"/>
              <w:left w:val="nil"/>
              <w:bottom w:val="nil"/>
              <w:right w:val="nil"/>
            </w:tcBorders>
            <w:shd w:val="clear" w:color="auto" w:fill="auto"/>
            <w:vAlign w:val="center"/>
            <w:hideMark/>
          </w:tcPr>
          <w:p w:rsidR="00B11AE0" w:rsidRPr="00B11AE0" w:rsidP="00B11AE0" w14:paraId="596FD1F8" w14:textId="77777777">
            <w:pPr>
              <w:widowControl/>
              <w:autoSpaceDE/>
              <w:autoSpaceDN/>
              <w:adjustRightInd/>
              <w:rPr>
                <w:sz w:val="20"/>
                <w:szCs w:val="20"/>
              </w:rPr>
            </w:pPr>
            <w:r w:rsidRPr="00B11AE0">
              <w:rPr>
                <w:sz w:val="20"/>
                <w:szCs w:val="20"/>
                <w:vertAlign w:val="superscript"/>
              </w:rPr>
              <w:t>e</w:t>
            </w:r>
            <w:r w:rsidRPr="00B11AE0">
              <w:rPr>
                <w:sz w:val="20"/>
                <w:szCs w:val="20"/>
              </w:rPr>
              <w:t xml:space="preserve">  Based on interview responses, EPA assumes that 5% of states will use outside contractors to initially set up their processes to accommodate the data exchange. This initial set-up will begin in year 1 for states choosing Options 2 and 3 and year 2 for states choosing Option 1. EPA also assumes that subcontractor labor for the initial set-up will be an additional 20% of state agency hours. </w:t>
            </w:r>
          </w:p>
        </w:tc>
      </w:tr>
      <w:tr w14:paraId="0ACA42C8" w14:textId="77777777" w:rsidTr="00B11AE0">
        <w:tblPrEx>
          <w:tblW w:w="14281" w:type="dxa"/>
          <w:tblInd w:w="-635" w:type="dxa"/>
          <w:tblLook w:val="04A0"/>
        </w:tblPrEx>
        <w:trPr>
          <w:trHeight w:val="375"/>
        </w:trPr>
        <w:tc>
          <w:tcPr>
            <w:tcW w:w="14281" w:type="dxa"/>
            <w:gridSpan w:val="13"/>
            <w:tcBorders>
              <w:top w:val="nil"/>
              <w:left w:val="nil"/>
              <w:bottom w:val="nil"/>
              <w:right w:val="nil"/>
            </w:tcBorders>
            <w:shd w:val="clear" w:color="auto" w:fill="auto"/>
            <w:vAlign w:val="center"/>
            <w:hideMark/>
          </w:tcPr>
          <w:p w:rsidR="00B11AE0" w:rsidRPr="00B11AE0" w:rsidP="00B11AE0" w14:paraId="1ECBC827" w14:textId="77777777">
            <w:pPr>
              <w:widowControl/>
              <w:autoSpaceDE/>
              <w:autoSpaceDN/>
              <w:adjustRightInd/>
              <w:rPr>
                <w:sz w:val="20"/>
                <w:szCs w:val="20"/>
              </w:rPr>
            </w:pPr>
            <w:r w:rsidRPr="00B11AE0">
              <w:rPr>
                <w:sz w:val="20"/>
                <w:szCs w:val="20"/>
                <w:vertAlign w:val="superscript"/>
              </w:rPr>
              <w:t>f</w:t>
            </w:r>
            <w:r w:rsidRPr="00B11AE0">
              <w:rPr>
                <w:sz w:val="20"/>
                <w:szCs w:val="20"/>
              </w:rPr>
              <w:t xml:space="preserve">  Based on interview responses, EPA assumes that, on average, each respondent will share their UST/LUST data on a semiannual basis.</w:t>
            </w:r>
          </w:p>
        </w:tc>
      </w:tr>
      <w:tr w14:paraId="5B627856" w14:textId="77777777" w:rsidTr="00B11AE0">
        <w:tblPrEx>
          <w:tblW w:w="14281" w:type="dxa"/>
          <w:tblInd w:w="-635" w:type="dxa"/>
          <w:tblLook w:val="04A0"/>
        </w:tblPrEx>
        <w:trPr>
          <w:trHeight w:val="390"/>
        </w:trPr>
        <w:tc>
          <w:tcPr>
            <w:tcW w:w="14281" w:type="dxa"/>
            <w:gridSpan w:val="13"/>
            <w:tcBorders>
              <w:top w:val="nil"/>
              <w:left w:val="nil"/>
              <w:bottom w:val="nil"/>
              <w:right w:val="nil"/>
            </w:tcBorders>
            <w:shd w:val="clear" w:color="auto" w:fill="auto"/>
            <w:vAlign w:val="center"/>
            <w:hideMark/>
          </w:tcPr>
          <w:p w:rsidR="00B11AE0" w:rsidRPr="00B11AE0" w:rsidP="00B11AE0" w14:paraId="0C70B87E" w14:textId="77777777">
            <w:pPr>
              <w:widowControl/>
              <w:autoSpaceDE/>
              <w:autoSpaceDN/>
              <w:adjustRightInd/>
              <w:rPr>
                <w:sz w:val="20"/>
                <w:szCs w:val="20"/>
              </w:rPr>
            </w:pPr>
            <w:r w:rsidRPr="00B11AE0">
              <w:rPr>
                <w:sz w:val="20"/>
                <w:szCs w:val="20"/>
                <w:vertAlign w:val="superscript"/>
              </w:rPr>
              <w:t>g</w:t>
            </w:r>
            <w:r w:rsidRPr="00B11AE0">
              <w:rPr>
                <w:sz w:val="20"/>
                <w:szCs w:val="20"/>
              </w:rPr>
              <w:t xml:space="preserve">  Respondents choosing Option 4 will have no initial burden in Year 1 or recurring burden in subsequent years. </w:t>
            </w:r>
          </w:p>
        </w:tc>
      </w:tr>
      <w:tr w14:paraId="4439CBF1" w14:textId="77777777" w:rsidTr="00B11AE0">
        <w:tblPrEx>
          <w:tblW w:w="14281" w:type="dxa"/>
          <w:tblInd w:w="-635" w:type="dxa"/>
          <w:tblLook w:val="04A0"/>
        </w:tblPrEx>
        <w:trPr>
          <w:trHeight w:val="345"/>
        </w:trPr>
        <w:tc>
          <w:tcPr>
            <w:tcW w:w="14281" w:type="dxa"/>
            <w:gridSpan w:val="13"/>
            <w:tcBorders>
              <w:top w:val="nil"/>
              <w:left w:val="nil"/>
              <w:bottom w:val="nil"/>
              <w:right w:val="nil"/>
            </w:tcBorders>
            <w:shd w:val="clear" w:color="auto" w:fill="auto"/>
            <w:vAlign w:val="center"/>
            <w:hideMark/>
          </w:tcPr>
          <w:p w:rsidR="00B11AE0" w:rsidRPr="00B11AE0" w:rsidP="00B11AE0" w14:paraId="6BAF6EC7" w14:textId="77777777">
            <w:pPr>
              <w:widowControl/>
              <w:autoSpaceDE/>
              <w:autoSpaceDN/>
              <w:adjustRightInd/>
              <w:rPr>
                <w:sz w:val="20"/>
                <w:szCs w:val="20"/>
              </w:rPr>
            </w:pPr>
            <w:r w:rsidRPr="00B11AE0">
              <w:rPr>
                <w:sz w:val="20"/>
                <w:szCs w:val="20"/>
                <w:vertAlign w:val="superscript"/>
              </w:rPr>
              <w:t>h</w:t>
            </w:r>
            <w:r w:rsidRPr="00B11AE0">
              <w:rPr>
                <w:sz w:val="20"/>
                <w:szCs w:val="20"/>
              </w:rPr>
              <w:t xml:space="preserve">  EPA assumes that respondents will keep records of all data made available to the Agency. Planning will occur in year 1 and recordkeeping will occur semiannually.</w:t>
            </w:r>
          </w:p>
        </w:tc>
      </w:tr>
      <w:tr w14:paraId="72A3A26D" w14:textId="77777777" w:rsidTr="00B11AE0">
        <w:tblPrEx>
          <w:tblW w:w="14281" w:type="dxa"/>
          <w:tblInd w:w="-635" w:type="dxa"/>
          <w:tblLook w:val="04A0"/>
        </w:tblPrEx>
        <w:trPr>
          <w:trHeight w:val="300"/>
        </w:trPr>
        <w:tc>
          <w:tcPr>
            <w:tcW w:w="14281" w:type="dxa"/>
            <w:gridSpan w:val="13"/>
            <w:tcBorders>
              <w:top w:val="nil"/>
              <w:left w:val="nil"/>
              <w:bottom w:val="nil"/>
              <w:right w:val="nil"/>
            </w:tcBorders>
            <w:shd w:val="clear" w:color="auto" w:fill="auto"/>
            <w:noWrap/>
            <w:hideMark/>
          </w:tcPr>
          <w:p w:rsidR="00B11AE0" w:rsidRPr="00B11AE0" w:rsidP="00B11AE0" w14:paraId="7851BBEE" w14:textId="77777777">
            <w:pPr>
              <w:widowControl/>
              <w:autoSpaceDE/>
              <w:autoSpaceDN/>
              <w:adjustRightInd/>
              <w:rPr>
                <w:sz w:val="20"/>
                <w:szCs w:val="20"/>
              </w:rPr>
            </w:pPr>
            <w:r w:rsidRPr="00B11AE0">
              <w:rPr>
                <w:sz w:val="20"/>
                <w:szCs w:val="20"/>
              </w:rPr>
              <w:t>i</w:t>
            </w:r>
            <w:r w:rsidRPr="00B11AE0">
              <w:rPr>
                <w:sz w:val="20"/>
                <w:szCs w:val="20"/>
              </w:rPr>
              <w:t xml:space="preserve">  Total+A3:J53s have been rounded to 3 significant figures. Figures may not add exactly due to rounding. </w:t>
            </w:r>
          </w:p>
        </w:tc>
      </w:tr>
    </w:tbl>
    <w:p w:rsidR="00797C58" w14:paraId="284F6D44" w14:textId="41B06831">
      <w:pPr>
        <w:widowControl/>
        <w:autoSpaceDE/>
        <w:autoSpaceDN/>
        <w:adjustRightInd/>
        <w:rPr>
          <w:b/>
          <w:bCs/>
          <w:color w:val="000000"/>
        </w:rPr>
      </w:pPr>
      <w:r>
        <w:rPr>
          <w:b/>
          <w:bCs/>
          <w:color w:val="000000"/>
        </w:rPr>
        <w:br w:type="page"/>
      </w:r>
    </w:p>
    <w:p w:rsidR="007A5324" w:rsidP="00504745" w14:paraId="22B2F95C" w14:textId="08AB224C">
      <w:pPr>
        <w:outlineLvl w:val="0"/>
        <w:rPr>
          <w:b/>
          <w:bCs/>
          <w:color w:val="000000"/>
        </w:rPr>
      </w:pPr>
      <w:r w:rsidRPr="007A5324">
        <w:rPr>
          <w:b/>
          <w:bCs/>
          <w:color w:val="000000"/>
        </w:rPr>
        <w:t xml:space="preserve">Table </w:t>
      </w:r>
      <w:r w:rsidR="009B74A7">
        <w:rPr>
          <w:b/>
          <w:bCs/>
          <w:color w:val="000000"/>
        </w:rPr>
        <w:t>2</w:t>
      </w:r>
      <w:r w:rsidRPr="007A5324">
        <w:rPr>
          <w:b/>
          <w:bCs/>
          <w:color w:val="000000"/>
        </w:rPr>
        <w:t xml:space="preserve">: Annual Respondent Burden and Cost – Underground Storage Tank Finder Application – Year </w:t>
      </w:r>
      <w:r w:rsidR="009B74A7">
        <w:rPr>
          <w:b/>
          <w:bCs/>
          <w:color w:val="000000"/>
        </w:rPr>
        <w:t>2</w:t>
      </w:r>
    </w:p>
    <w:p w:rsidR="007A5324" w14:paraId="470A0586" w14:textId="1185FD9C">
      <w:pPr>
        <w:widowControl/>
        <w:autoSpaceDE/>
        <w:autoSpaceDN/>
        <w:adjustRightInd/>
        <w:rPr>
          <w:b/>
          <w:bCs/>
          <w:color w:val="000000"/>
        </w:rPr>
      </w:pPr>
    </w:p>
    <w:tbl>
      <w:tblPr>
        <w:tblW w:w="14346" w:type="dxa"/>
        <w:tblInd w:w="-635" w:type="dxa"/>
        <w:tblLook w:val="04A0"/>
      </w:tblPr>
      <w:tblGrid>
        <w:gridCol w:w="3150"/>
        <w:gridCol w:w="1190"/>
        <w:gridCol w:w="1238"/>
        <w:gridCol w:w="1420"/>
        <w:gridCol w:w="1306"/>
        <w:gridCol w:w="1080"/>
        <w:gridCol w:w="1338"/>
        <w:gridCol w:w="946"/>
        <w:gridCol w:w="14"/>
        <w:gridCol w:w="1436"/>
        <w:gridCol w:w="11"/>
        <w:gridCol w:w="1201"/>
        <w:gridCol w:w="16"/>
      </w:tblGrid>
      <w:tr w14:paraId="635E62D6" w14:textId="77777777" w:rsidTr="002B43C8">
        <w:tblPrEx>
          <w:tblW w:w="14346" w:type="dxa"/>
          <w:tblInd w:w="-635" w:type="dxa"/>
          <w:tblLook w:val="04A0"/>
        </w:tblPrEx>
        <w:trPr>
          <w:gridAfter w:val="1"/>
          <w:wAfter w:w="16" w:type="dxa"/>
          <w:trHeight w:val="255"/>
        </w:trPr>
        <w:tc>
          <w:tcPr>
            <w:tcW w:w="31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B43C8" w:rsidRPr="002B43C8" w:rsidP="002B43C8" w14:paraId="54AC9129" w14:textId="325D55C6">
            <w:pPr>
              <w:widowControl/>
              <w:autoSpaceDE/>
              <w:autoSpaceDN/>
              <w:adjustRightInd/>
              <w:jc w:val="center"/>
              <w:rPr>
                <w:b/>
                <w:bCs/>
                <w:sz w:val="20"/>
                <w:szCs w:val="20"/>
              </w:rPr>
            </w:pPr>
            <w:r w:rsidRPr="002B43C8">
              <w:rPr>
                <w:b/>
                <w:bCs/>
                <w:sz w:val="20"/>
                <w:szCs w:val="20"/>
              </w:rPr>
              <w:t xml:space="preserve">Burden </w:t>
            </w:r>
            <w:r w:rsidR="00B11AE0">
              <w:rPr>
                <w:b/>
                <w:bCs/>
                <w:sz w:val="20"/>
                <w:szCs w:val="20"/>
              </w:rPr>
              <w:t>I</w:t>
            </w:r>
            <w:r w:rsidRPr="002B43C8">
              <w:rPr>
                <w:b/>
                <w:bCs/>
                <w:sz w:val="20"/>
                <w:szCs w:val="20"/>
              </w:rPr>
              <w:t>tem</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2B43C8" w:rsidRPr="002B43C8" w:rsidP="002B43C8" w14:paraId="7B49A5D0" w14:textId="77777777">
            <w:pPr>
              <w:widowControl/>
              <w:autoSpaceDE/>
              <w:autoSpaceDN/>
              <w:adjustRightInd/>
              <w:jc w:val="center"/>
              <w:rPr>
                <w:b/>
                <w:bCs/>
                <w:sz w:val="20"/>
                <w:szCs w:val="20"/>
              </w:rPr>
            </w:pPr>
            <w:r w:rsidRPr="002B43C8">
              <w:rPr>
                <w:b/>
                <w:bCs/>
                <w:sz w:val="20"/>
                <w:szCs w:val="20"/>
              </w:rPr>
              <w:t>A</w:t>
            </w:r>
          </w:p>
        </w:tc>
        <w:tc>
          <w:tcPr>
            <w:tcW w:w="1238" w:type="dxa"/>
            <w:tcBorders>
              <w:top w:val="single" w:sz="4" w:space="0" w:color="auto"/>
              <w:left w:val="nil"/>
              <w:bottom w:val="single" w:sz="4" w:space="0" w:color="auto"/>
              <w:right w:val="single" w:sz="4" w:space="0" w:color="auto"/>
            </w:tcBorders>
            <w:shd w:val="clear" w:color="auto" w:fill="auto"/>
            <w:noWrap/>
            <w:vAlign w:val="bottom"/>
            <w:hideMark/>
          </w:tcPr>
          <w:p w:rsidR="002B43C8" w:rsidRPr="002B43C8" w:rsidP="002B43C8" w14:paraId="536B072F" w14:textId="77777777">
            <w:pPr>
              <w:widowControl/>
              <w:autoSpaceDE/>
              <w:autoSpaceDN/>
              <w:adjustRightInd/>
              <w:jc w:val="center"/>
              <w:rPr>
                <w:b/>
                <w:bCs/>
                <w:sz w:val="20"/>
                <w:szCs w:val="20"/>
              </w:rPr>
            </w:pPr>
            <w:r w:rsidRPr="002B43C8">
              <w:rPr>
                <w:b/>
                <w:bCs/>
                <w:sz w:val="20"/>
                <w:szCs w:val="20"/>
              </w:rPr>
              <w:t>B</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2B43C8" w:rsidRPr="002B43C8" w:rsidP="002B43C8" w14:paraId="4BFF8232" w14:textId="77777777">
            <w:pPr>
              <w:widowControl/>
              <w:autoSpaceDE/>
              <w:autoSpaceDN/>
              <w:adjustRightInd/>
              <w:jc w:val="center"/>
              <w:rPr>
                <w:b/>
                <w:bCs/>
                <w:sz w:val="20"/>
                <w:szCs w:val="20"/>
              </w:rPr>
            </w:pPr>
            <w:r w:rsidRPr="002B43C8">
              <w:rPr>
                <w:b/>
                <w:bCs/>
                <w:sz w:val="20"/>
                <w:szCs w:val="20"/>
              </w:rPr>
              <w:t>C</w:t>
            </w:r>
          </w:p>
        </w:tc>
        <w:tc>
          <w:tcPr>
            <w:tcW w:w="1306" w:type="dxa"/>
            <w:tcBorders>
              <w:top w:val="single" w:sz="4" w:space="0" w:color="auto"/>
              <w:left w:val="nil"/>
              <w:bottom w:val="single" w:sz="4" w:space="0" w:color="auto"/>
              <w:right w:val="single" w:sz="4" w:space="0" w:color="auto"/>
            </w:tcBorders>
            <w:shd w:val="clear" w:color="auto" w:fill="auto"/>
            <w:noWrap/>
            <w:vAlign w:val="bottom"/>
            <w:hideMark/>
          </w:tcPr>
          <w:p w:rsidR="002B43C8" w:rsidRPr="002B43C8" w:rsidP="002B43C8" w14:paraId="24329620" w14:textId="77777777">
            <w:pPr>
              <w:widowControl/>
              <w:autoSpaceDE/>
              <w:autoSpaceDN/>
              <w:adjustRightInd/>
              <w:jc w:val="center"/>
              <w:rPr>
                <w:b/>
                <w:bCs/>
                <w:sz w:val="20"/>
                <w:szCs w:val="20"/>
              </w:rPr>
            </w:pPr>
            <w:r w:rsidRPr="002B43C8">
              <w:rPr>
                <w:b/>
                <w:bCs/>
                <w:sz w:val="20"/>
                <w:szCs w:val="20"/>
              </w:rPr>
              <w:t>D</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2B43C8" w:rsidRPr="002B43C8" w:rsidP="002B43C8" w14:paraId="43B61AEC" w14:textId="77777777">
            <w:pPr>
              <w:widowControl/>
              <w:autoSpaceDE/>
              <w:autoSpaceDN/>
              <w:adjustRightInd/>
              <w:jc w:val="center"/>
              <w:rPr>
                <w:b/>
                <w:bCs/>
                <w:sz w:val="20"/>
                <w:szCs w:val="20"/>
              </w:rPr>
            </w:pPr>
            <w:r w:rsidRPr="002B43C8">
              <w:rPr>
                <w:b/>
                <w:bCs/>
                <w:sz w:val="20"/>
                <w:szCs w:val="20"/>
              </w:rPr>
              <w:t>E</w:t>
            </w:r>
          </w:p>
        </w:tc>
        <w:tc>
          <w:tcPr>
            <w:tcW w:w="1338" w:type="dxa"/>
            <w:tcBorders>
              <w:top w:val="single" w:sz="4" w:space="0" w:color="auto"/>
              <w:left w:val="nil"/>
              <w:bottom w:val="single" w:sz="4" w:space="0" w:color="auto"/>
              <w:right w:val="single" w:sz="4" w:space="0" w:color="auto"/>
            </w:tcBorders>
            <w:shd w:val="clear" w:color="auto" w:fill="auto"/>
            <w:noWrap/>
            <w:vAlign w:val="bottom"/>
            <w:hideMark/>
          </w:tcPr>
          <w:p w:rsidR="002B43C8" w:rsidRPr="002B43C8" w:rsidP="002B43C8" w14:paraId="3C33ACA5" w14:textId="77777777">
            <w:pPr>
              <w:widowControl/>
              <w:autoSpaceDE/>
              <w:autoSpaceDN/>
              <w:adjustRightInd/>
              <w:jc w:val="center"/>
              <w:rPr>
                <w:b/>
                <w:bCs/>
                <w:sz w:val="20"/>
                <w:szCs w:val="20"/>
              </w:rPr>
            </w:pPr>
            <w:r w:rsidRPr="002B43C8">
              <w:rPr>
                <w:b/>
                <w:bCs/>
                <w:sz w:val="20"/>
                <w:szCs w:val="20"/>
              </w:rPr>
              <w:t>F</w:t>
            </w:r>
          </w:p>
        </w:tc>
        <w:tc>
          <w:tcPr>
            <w:tcW w:w="946" w:type="dxa"/>
            <w:tcBorders>
              <w:top w:val="single" w:sz="4" w:space="0" w:color="auto"/>
              <w:left w:val="nil"/>
              <w:bottom w:val="single" w:sz="4" w:space="0" w:color="auto"/>
              <w:right w:val="single" w:sz="4" w:space="0" w:color="auto"/>
            </w:tcBorders>
            <w:shd w:val="clear" w:color="auto" w:fill="auto"/>
            <w:noWrap/>
            <w:vAlign w:val="bottom"/>
            <w:hideMark/>
          </w:tcPr>
          <w:p w:rsidR="002B43C8" w:rsidRPr="002B43C8" w:rsidP="002B43C8" w14:paraId="257318C6" w14:textId="77777777">
            <w:pPr>
              <w:widowControl/>
              <w:autoSpaceDE/>
              <w:autoSpaceDN/>
              <w:adjustRightInd/>
              <w:jc w:val="center"/>
              <w:rPr>
                <w:b/>
                <w:bCs/>
                <w:sz w:val="20"/>
                <w:szCs w:val="20"/>
              </w:rPr>
            </w:pPr>
            <w:r w:rsidRPr="002B43C8">
              <w:rPr>
                <w:b/>
                <w:bCs/>
                <w:sz w:val="20"/>
                <w:szCs w:val="20"/>
              </w:rPr>
              <w:t>G</w:t>
            </w:r>
          </w:p>
        </w:tc>
        <w:tc>
          <w:tcPr>
            <w:tcW w:w="1450" w:type="dxa"/>
            <w:gridSpan w:val="2"/>
            <w:tcBorders>
              <w:top w:val="single" w:sz="4" w:space="0" w:color="auto"/>
              <w:left w:val="nil"/>
              <w:bottom w:val="single" w:sz="4" w:space="0" w:color="auto"/>
              <w:right w:val="single" w:sz="4" w:space="0" w:color="auto"/>
            </w:tcBorders>
            <w:shd w:val="clear" w:color="auto" w:fill="auto"/>
            <w:noWrap/>
            <w:vAlign w:val="bottom"/>
            <w:hideMark/>
          </w:tcPr>
          <w:p w:rsidR="002B43C8" w:rsidRPr="002B43C8" w:rsidP="002B43C8" w14:paraId="4B8A2DCF" w14:textId="77777777">
            <w:pPr>
              <w:widowControl/>
              <w:autoSpaceDE/>
              <w:autoSpaceDN/>
              <w:adjustRightInd/>
              <w:jc w:val="center"/>
              <w:rPr>
                <w:b/>
                <w:bCs/>
                <w:sz w:val="20"/>
                <w:szCs w:val="20"/>
              </w:rPr>
            </w:pPr>
            <w:r w:rsidRPr="002B43C8">
              <w:rPr>
                <w:b/>
                <w:bCs/>
                <w:sz w:val="20"/>
                <w:szCs w:val="20"/>
              </w:rPr>
              <w:t>H</w:t>
            </w:r>
          </w:p>
        </w:tc>
        <w:tc>
          <w:tcPr>
            <w:tcW w:w="1212" w:type="dxa"/>
            <w:gridSpan w:val="2"/>
            <w:tcBorders>
              <w:top w:val="single" w:sz="4" w:space="0" w:color="auto"/>
              <w:left w:val="nil"/>
              <w:bottom w:val="single" w:sz="4" w:space="0" w:color="auto"/>
              <w:right w:val="single" w:sz="4" w:space="0" w:color="auto"/>
            </w:tcBorders>
            <w:shd w:val="clear" w:color="auto" w:fill="auto"/>
            <w:noWrap/>
            <w:vAlign w:val="bottom"/>
            <w:hideMark/>
          </w:tcPr>
          <w:p w:rsidR="002B43C8" w:rsidRPr="002B43C8" w:rsidP="002B43C8" w14:paraId="0F0C3BCA" w14:textId="77777777">
            <w:pPr>
              <w:widowControl/>
              <w:autoSpaceDE/>
              <w:autoSpaceDN/>
              <w:adjustRightInd/>
              <w:jc w:val="center"/>
              <w:rPr>
                <w:b/>
                <w:bCs/>
                <w:sz w:val="20"/>
                <w:szCs w:val="20"/>
              </w:rPr>
            </w:pPr>
            <w:r w:rsidRPr="002B43C8">
              <w:rPr>
                <w:b/>
                <w:bCs/>
                <w:sz w:val="20"/>
                <w:szCs w:val="20"/>
              </w:rPr>
              <w:t>I</w:t>
            </w:r>
          </w:p>
        </w:tc>
      </w:tr>
      <w:tr w14:paraId="53620EE3" w14:textId="77777777" w:rsidTr="002B43C8">
        <w:tblPrEx>
          <w:tblW w:w="14346" w:type="dxa"/>
          <w:tblInd w:w="-635" w:type="dxa"/>
          <w:tblLook w:val="04A0"/>
        </w:tblPrEx>
        <w:trPr>
          <w:gridAfter w:val="1"/>
          <w:wAfter w:w="16" w:type="dxa"/>
          <w:trHeight w:val="1020"/>
        </w:trPr>
        <w:tc>
          <w:tcPr>
            <w:tcW w:w="3150" w:type="dxa"/>
            <w:vMerge/>
            <w:tcBorders>
              <w:top w:val="single" w:sz="4" w:space="0" w:color="auto"/>
              <w:left w:val="single" w:sz="4" w:space="0" w:color="auto"/>
              <w:bottom w:val="single" w:sz="4" w:space="0" w:color="000000"/>
              <w:right w:val="single" w:sz="4" w:space="0" w:color="auto"/>
            </w:tcBorders>
            <w:vAlign w:val="center"/>
            <w:hideMark/>
          </w:tcPr>
          <w:p w:rsidR="002B43C8" w:rsidRPr="002B43C8" w:rsidP="002B43C8" w14:paraId="37029D42" w14:textId="77777777">
            <w:pPr>
              <w:widowControl/>
              <w:autoSpaceDE/>
              <w:autoSpaceDN/>
              <w:adjustRightInd/>
              <w:rPr>
                <w:b/>
                <w:bCs/>
                <w:sz w:val="20"/>
                <w:szCs w:val="20"/>
              </w:rPr>
            </w:pPr>
          </w:p>
        </w:tc>
        <w:tc>
          <w:tcPr>
            <w:tcW w:w="1190" w:type="dxa"/>
            <w:tcBorders>
              <w:top w:val="nil"/>
              <w:left w:val="nil"/>
              <w:bottom w:val="single" w:sz="4" w:space="0" w:color="auto"/>
              <w:right w:val="single" w:sz="4" w:space="0" w:color="auto"/>
            </w:tcBorders>
            <w:shd w:val="clear" w:color="auto" w:fill="auto"/>
            <w:vAlign w:val="center"/>
            <w:hideMark/>
          </w:tcPr>
          <w:p w:rsidR="002B43C8" w:rsidRPr="002B43C8" w:rsidP="002B43C8" w14:paraId="7A57CDEE" w14:textId="77777777">
            <w:pPr>
              <w:widowControl/>
              <w:autoSpaceDE/>
              <w:autoSpaceDN/>
              <w:adjustRightInd/>
              <w:jc w:val="center"/>
              <w:rPr>
                <w:b/>
                <w:bCs/>
                <w:sz w:val="20"/>
                <w:szCs w:val="20"/>
              </w:rPr>
            </w:pPr>
            <w:r w:rsidRPr="002B43C8">
              <w:rPr>
                <w:b/>
                <w:bCs/>
                <w:sz w:val="20"/>
                <w:szCs w:val="20"/>
              </w:rPr>
              <w:t>Person-hours</w:t>
            </w:r>
            <w:r w:rsidRPr="002B43C8">
              <w:rPr>
                <w:b/>
                <w:bCs/>
                <w:sz w:val="20"/>
                <w:szCs w:val="20"/>
              </w:rPr>
              <w:br/>
              <w:t>per occurrence</w:t>
            </w:r>
          </w:p>
        </w:tc>
        <w:tc>
          <w:tcPr>
            <w:tcW w:w="1238" w:type="dxa"/>
            <w:tcBorders>
              <w:top w:val="nil"/>
              <w:left w:val="nil"/>
              <w:bottom w:val="single" w:sz="4" w:space="0" w:color="auto"/>
              <w:right w:val="single" w:sz="4" w:space="0" w:color="auto"/>
            </w:tcBorders>
            <w:shd w:val="clear" w:color="auto" w:fill="auto"/>
            <w:vAlign w:val="center"/>
            <w:hideMark/>
          </w:tcPr>
          <w:p w:rsidR="002B43C8" w:rsidRPr="002B43C8" w:rsidP="002B43C8" w14:paraId="15842551" w14:textId="77777777">
            <w:pPr>
              <w:widowControl/>
              <w:autoSpaceDE/>
              <w:autoSpaceDN/>
              <w:adjustRightInd/>
              <w:jc w:val="center"/>
              <w:rPr>
                <w:b/>
                <w:bCs/>
                <w:sz w:val="20"/>
                <w:szCs w:val="20"/>
              </w:rPr>
            </w:pPr>
            <w:r w:rsidRPr="002B43C8">
              <w:rPr>
                <w:b/>
                <w:bCs/>
                <w:sz w:val="20"/>
                <w:szCs w:val="20"/>
              </w:rPr>
              <w:t>Annual occurrences</w:t>
            </w:r>
            <w:r w:rsidRPr="002B43C8">
              <w:rPr>
                <w:b/>
                <w:bCs/>
                <w:sz w:val="20"/>
                <w:szCs w:val="20"/>
              </w:rPr>
              <w:br/>
              <w:t>per respondent</w:t>
            </w:r>
          </w:p>
        </w:tc>
        <w:tc>
          <w:tcPr>
            <w:tcW w:w="1420" w:type="dxa"/>
            <w:tcBorders>
              <w:top w:val="nil"/>
              <w:left w:val="nil"/>
              <w:bottom w:val="single" w:sz="4" w:space="0" w:color="auto"/>
              <w:right w:val="single" w:sz="4" w:space="0" w:color="auto"/>
            </w:tcBorders>
            <w:shd w:val="clear" w:color="auto" w:fill="auto"/>
            <w:vAlign w:val="center"/>
            <w:hideMark/>
          </w:tcPr>
          <w:p w:rsidR="002B43C8" w:rsidRPr="002B43C8" w:rsidP="002B43C8" w14:paraId="09983FAA" w14:textId="77777777">
            <w:pPr>
              <w:widowControl/>
              <w:autoSpaceDE/>
              <w:autoSpaceDN/>
              <w:adjustRightInd/>
              <w:jc w:val="center"/>
              <w:rPr>
                <w:b/>
                <w:bCs/>
                <w:sz w:val="20"/>
                <w:szCs w:val="20"/>
              </w:rPr>
            </w:pPr>
            <w:r w:rsidRPr="002B43C8">
              <w:rPr>
                <w:b/>
                <w:bCs/>
                <w:sz w:val="20"/>
                <w:szCs w:val="20"/>
              </w:rPr>
              <w:t>Person-hours</w:t>
            </w:r>
            <w:r w:rsidRPr="002B43C8">
              <w:rPr>
                <w:b/>
                <w:bCs/>
                <w:sz w:val="20"/>
                <w:szCs w:val="20"/>
              </w:rPr>
              <w:br/>
              <w:t>per respondent</w:t>
            </w:r>
            <w:r w:rsidRPr="002B43C8">
              <w:rPr>
                <w:b/>
                <w:bCs/>
                <w:sz w:val="20"/>
                <w:szCs w:val="20"/>
              </w:rPr>
              <w:br/>
              <w:t>per year (</w:t>
            </w:r>
            <w:r w:rsidRPr="002B43C8">
              <w:rPr>
                <w:b/>
                <w:bCs/>
                <w:sz w:val="20"/>
                <w:szCs w:val="20"/>
              </w:rPr>
              <w:t>AxB</w:t>
            </w:r>
            <w:r w:rsidRPr="002B43C8">
              <w:rPr>
                <w:b/>
                <w:bCs/>
                <w:sz w:val="20"/>
                <w:szCs w:val="20"/>
              </w:rPr>
              <w:t>)</w:t>
            </w:r>
          </w:p>
        </w:tc>
        <w:tc>
          <w:tcPr>
            <w:tcW w:w="1306" w:type="dxa"/>
            <w:tcBorders>
              <w:top w:val="nil"/>
              <w:left w:val="nil"/>
              <w:bottom w:val="single" w:sz="4" w:space="0" w:color="auto"/>
              <w:right w:val="single" w:sz="4" w:space="0" w:color="auto"/>
            </w:tcBorders>
            <w:shd w:val="clear" w:color="auto" w:fill="auto"/>
            <w:vAlign w:val="center"/>
            <w:hideMark/>
          </w:tcPr>
          <w:p w:rsidR="002B43C8" w:rsidRPr="002B43C8" w:rsidP="002B43C8" w14:paraId="30CF08D1" w14:textId="77777777">
            <w:pPr>
              <w:widowControl/>
              <w:autoSpaceDE/>
              <w:autoSpaceDN/>
              <w:adjustRightInd/>
              <w:jc w:val="center"/>
              <w:rPr>
                <w:b/>
                <w:bCs/>
                <w:sz w:val="20"/>
                <w:szCs w:val="20"/>
              </w:rPr>
            </w:pPr>
            <w:r w:rsidRPr="002B43C8">
              <w:rPr>
                <w:b/>
                <w:bCs/>
                <w:sz w:val="20"/>
                <w:szCs w:val="20"/>
              </w:rPr>
              <w:t>Respondents</w:t>
            </w:r>
            <w:r w:rsidRPr="002B43C8">
              <w:rPr>
                <w:b/>
                <w:bCs/>
                <w:sz w:val="20"/>
                <w:szCs w:val="20"/>
              </w:rPr>
              <w:br/>
              <w:t xml:space="preserve">per year </w:t>
            </w:r>
            <w:r w:rsidRPr="002B43C8">
              <w:rPr>
                <w:b/>
                <w:bCs/>
                <w:sz w:val="20"/>
                <w:szCs w:val="20"/>
                <w:vertAlign w:val="superscript"/>
              </w:rPr>
              <w:t>a</w:t>
            </w:r>
          </w:p>
        </w:tc>
        <w:tc>
          <w:tcPr>
            <w:tcW w:w="1080" w:type="dxa"/>
            <w:tcBorders>
              <w:top w:val="nil"/>
              <w:left w:val="nil"/>
              <w:bottom w:val="single" w:sz="4" w:space="0" w:color="auto"/>
              <w:right w:val="single" w:sz="4" w:space="0" w:color="auto"/>
            </w:tcBorders>
            <w:shd w:val="clear" w:color="auto" w:fill="auto"/>
            <w:vAlign w:val="center"/>
            <w:hideMark/>
          </w:tcPr>
          <w:p w:rsidR="002B43C8" w:rsidRPr="002B43C8" w:rsidP="002B43C8" w14:paraId="11920C46" w14:textId="77777777">
            <w:pPr>
              <w:widowControl/>
              <w:autoSpaceDE/>
              <w:autoSpaceDN/>
              <w:adjustRightInd/>
              <w:jc w:val="center"/>
              <w:rPr>
                <w:b/>
                <w:bCs/>
                <w:sz w:val="20"/>
                <w:szCs w:val="20"/>
              </w:rPr>
            </w:pPr>
            <w:r w:rsidRPr="002B43C8">
              <w:rPr>
                <w:b/>
                <w:bCs/>
                <w:sz w:val="20"/>
                <w:szCs w:val="20"/>
              </w:rPr>
              <w:t>Technical hours per</w:t>
            </w:r>
            <w:r w:rsidRPr="002B43C8">
              <w:rPr>
                <w:b/>
                <w:bCs/>
                <w:sz w:val="20"/>
                <w:szCs w:val="20"/>
              </w:rPr>
              <w:br/>
              <w:t>year (</w:t>
            </w:r>
            <w:r w:rsidRPr="002B43C8">
              <w:rPr>
                <w:b/>
                <w:bCs/>
                <w:sz w:val="20"/>
                <w:szCs w:val="20"/>
              </w:rPr>
              <w:t>CxD</w:t>
            </w:r>
            <w:r w:rsidRPr="002B43C8">
              <w:rPr>
                <w:b/>
                <w:bCs/>
                <w:sz w:val="20"/>
                <w:szCs w:val="20"/>
              </w:rPr>
              <w:t>)</w:t>
            </w:r>
          </w:p>
        </w:tc>
        <w:tc>
          <w:tcPr>
            <w:tcW w:w="1338" w:type="dxa"/>
            <w:tcBorders>
              <w:top w:val="nil"/>
              <w:left w:val="nil"/>
              <w:bottom w:val="single" w:sz="4" w:space="0" w:color="auto"/>
              <w:right w:val="single" w:sz="4" w:space="0" w:color="auto"/>
            </w:tcBorders>
            <w:shd w:val="clear" w:color="auto" w:fill="auto"/>
            <w:vAlign w:val="center"/>
            <w:hideMark/>
          </w:tcPr>
          <w:p w:rsidR="002B43C8" w:rsidRPr="002B43C8" w:rsidP="002B43C8" w14:paraId="2AEDA4CF" w14:textId="77777777">
            <w:pPr>
              <w:widowControl/>
              <w:autoSpaceDE/>
              <w:autoSpaceDN/>
              <w:adjustRightInd/>
              <w:jc w:val="center"/>
              <w:rPr>
                <w:b/>
                <w:bCs/>
                <w:sz w:val="20"/>
                <w:szCs w:val="20"/>
              </w:rPr>
            </w:pPr>
            <w:r w:rsidRPr="002B43C8">
              <w:rPr>
                <w:b/>
                <w:bCs/>
                <w:sz w:val="20"/>
                <w:szCs w:val="20"/>
              </w:rPr>
              <w:t>Management hours per year (Ex0.05)</w:t>
            </w:r>
          </w:p>
        </w:tc>
        <w:tc>
          <w:tcPr>
            <w:tcW w:w="946" w:type="dxa"/>
            <w:tcBorders>
              <w:top w:val="nil"/>
              <w:left w:val="nil"/>
              <w:bottom w:val="single" w:sz="4" w:space="0" w:color="auto"/>
              <w:right w:val="single" w:sz="4" w:space="0" w:color="auto"/>
            </w:tcBorders>
            <w:shd w:val="clear" w:color="auto" w:fill="auto"/>
            <w:vAlign w:val="center"/>
            <w:hideMark/>
          </w:tcPr>
          <w:p w:rsidR="002B43C8" w:rsidRPr="002B43C8" w:rsidP="002B43C8" w14:paraId="79D868B2" w14:textId="77777777">
            <w:pPr>
              <w:widowControl/>
              <w:autoSpaceDE/>
              <w:autoSpaceDN/>
              <w:adjustRightInd/>
              <w:jc w:val="center"/>
              <w:rPr>
                <w:b/>
                <w:bCs/>
                <w:sz w:val="20"/>
                <w:szCs w:val="20"/>
              </w:rPr>
            </w:pPr>
            <w:r w:rsidRPr="002B43C8">
              <w:rPr>
                <w:b/>
                <w:bCs/>
                <w:sz w:val="20"/>
                <w:szCs w:val="20"/>
              </w:rPr>
              <w:t>Clerical hours</w:t>
            </w:r>
            <w:r w:rsidRPr="002B43C8">
              <w:rPr>
                <w:b/>
                <w:bCs/>
                <w:sz w:val="20"/>
                <w:szCs w:val="20"/>
              </w:rPr>
              <w:br/>
              <w:t>per year</w:t>
            </w:r>
            <w:r w:rsidRPr="002B43C8">
              <w:rPr>
                <w:b/>
                <w:bCs/>
                <w:sz w:val="20"/>
                <w:szCs w:val="20"/>
              </w:rPr>
              <w:br/>
              <w:t>(Ex0.10)</w:t>
            </w:r>
          </w:p>
        </w:tc>
        <w:tc>
          <w:tcPr>
            <w:tcW w:w="1450" w:type="dxa"/>
            <w:gridSpan w:val="2"/>
            <w:tcBorders>
              <w:top w:val="nil"/>
              <w:left w:val="nil"/>
              <w:bottom w:val="single" w:sz="4" w:space="0" w:color="auto"/>
              <w:right w:val="single" w:sz="4" w:space="0" w:color="auto"/>
            </w:tcBorders>
            <w:shd w:val="clear" w:color="auto" w:fill="auto"/>
            <w:vAlign w:val="center"/>
            <w:hideMark/>
          </w:tcPr>
          <w:p w:rsidR="002B43C8" w:rsidRPr="002B43C8" w:rsidP="002B43C8" w14:paraId="7E356A26" w14:textId="77777777">
            <w:pPr>
              <w:widowControl/>
              <w:autoSpaceDE/>
              <w:autoSpaceDN/>
              <w:adjustRightInd/>
              <w:jc w:val="center"/>
              <w:rPr>
                <w:b/>
                <w:bCs/>
                <w:sz w:val="20"/>
                <w:szCs w:val="20"/>
              </w:rPr>
            </w:pPr>
            <w:r w:rsidRPr="002B43C8">
              <w:rPr>
                <w:b/>
                <w:bCs/>
                <w:sz w:val="20"/>
                <w:szCs w:val="20"/>
              </w:rPr>
              <w:t>Subcontractor hours</w:t>
            </w:r>
            <w:r w:rsidRPr="002B43C8">
              <w:rPr>
                <w:b/>
                <w:bCs/>
                <w:sz w:val="20"/>
                <w:szCs w:val="20"/>
              </w:rPr>
              <w:br/>
              <w:t>per year</w:t>
            </w:r>
          </w:p>
        </w:tc>
        <w:tc>
          <w:tcPr>
            <w:tcW w:w="1212" w:type="dxa"/>
            <w:gridSpan w:val="2"/>
            <w:tcBorders>
              <w:top w:val="nil"/>
              <w:left w:val="nil"/>
              <w:bottom w:val="single" w:sz="4" w:space="0" w:color="auto"/>
              <w:right w:val="single" w:sz="4" w:space="0" w:color="auto"/>
            </w:tcBorders>
            <w:shd w:val="clear" w:color="auto" w:fill="auto"/>
            <w:vAlign w:val="center"/>
            <w:hideMark/>
          </w:tcPr>
          <w:p w:rsidR="002B43C8" w:rsidRPr="002B43C8" w:rsidP="002B43C8" w14:paraId="62362CD0" w14:textId="77777777">
            <w:pPr>
              <w:widowControl/>
              <w:autoSpaceDE/>
              <w:autoSpaceDN/>
              <w:adjustRightInd/>
              <w:jc w:val="center"/>
              <w:rPr>
                <w:b/>
                <w:bCs/>
                <w:sz w:val="20"/>
                <w:szCs w:val="20"/>
              </w:rPr>
            </w:pPr>
            <w:r w:rsidRPr="002B43C8">
              <w:rPr>
                <w:b/>
                <w:bCs/>
                <w:sz w:val="20"/>
                <w:szCs w:val="20"/>
              </w:rPr>
              <w:t>Annual cost</w:t>
            </w:r>
            <w:r w:rsidRPr="002B43C8">
              <w:rPr>
                <w:b/>
                <w:bCs/>
                <w:sz w:val="20"/>
                <w:szCs w:val="20"/>
              </w:rPr>
              <w:br/>
              <w:t xml:space="preserve">($) </w:t>
            </w:r>
            <w:r w:rsidRPr="002B43C8">
              <w:rPr>
                <w:b/>
                <w:bCs/>
                <w:sz w:val="20"/>
                <w:szCs w:val="20"/>
                <w:vertAlign w:val="superscript"/>
              </w:rPr>
              <w:t>b, c</w:t>
            </w:r>
          </w:p>
        </w:tc>
      </w:tr>
      <w:tr w14:paraId="043FB18A" w14:textId="77777777" w:rsidTr="002B43C8">
        <w:tblPrEx>
          <w:tblW w:w="14346" w:type="dxa"/>
          <w:tblInd w:w="-635" w:type="dxa"/>
          <w:tblLook w:val="04A0"/>
        </w:tblPrEx>
        <w:trPr>
          <w:gridAfter w:val="1"/>
          <w:wAfter w:w="16" w:type="dxa"/>
          <w:trHeight w:val="510"/>
        </w:trPr>
        <w:tc>
          <w:tcPr>
            <w:tcW w:w="3150" w:type="dxa"/>
            <w:tcBorders>
              <w:top w:val="nil"/>
              <w:left w:val="single" w:sz="4" w:space="0" w:color="auto"/>
              <w:bottom w:val="single" w:sz="4" w:space="0" w:color="auto"/>
              <w:right w:val="single" w:sz="4" w:space="0" w:color="auto"/>
            </w:tcBorders>
            <w:shd w:val="clear" w:color="auto" w:fill="auto"/>
            <w:hideMark/>
          </w:tcPr>
          <w:p w:rsidR="002B43C8" w:rsidRPr="002B43C8" w:rsidP="002B43C8" w14:paraId="73E206CF" w14:textId="77777777">
            <w:pPr>
              <w:widowControl/>
              <w:autoSpaceDE/>
              <w:autoSpaceDN/>
              <w:adjustRightInd/>
              <w:rPr>
                <w:sz w:val="20"/>
                <w:szCs w:val="20"/>
              </w:rPr>
            </w:pPr>
            <w:r w:rsidRPr="002B43C8">
              <w:rPr>
                <w:sz w:val="20"/>
                <w:szCs w:val="20"/>
              </w:rPr>
              <w:t>A. Option 1: Push UST/LUST data to EPA's Virtual Exchange Server</w:t>
            </w:r>
          </w:p>
        </w:tc>
        <w:tc>
          <w:tcPr>
            <w:tcW w:w="1190" w:type="dxa"/>
            <w:tcBorders>
              <w:top w:val="nil"/>
              <w:left w:val="nil"/>
              <w:bottom w:val="single" w:sz="4" w:space="0" w:color="auto"/>
              <w:right w:val="single" w:sz="4" w:space="0" w:color="auto"/>
            </w:tcBorders>
            <w:shd w:val="clear" w:color="auto" w:fill="auto"/>
            <w:hideMark/>
          </w:tcPr>
          <w:p w:rsidR="002B43C8" w:rsidRPr="002B43C8" w:rsidP="002B43C8" w14:paraId="412C2611" w14:textId="77777777">
            <w:pPr>
              <w:widowControl/>
              <w:autoSpaceDE/>
              <w:autoSpaceDN/>
              <w:adjustRightInd/>
              <w:jc w:val="center"/>
              <w:rPr>
                <w:sz w:val="20"/>
                <w:szCs w:val="20"/>
              </w:rPr>
            </w:pPr>
            <w:r w:rsidRPr="002B43C8">
              <w:rPr>
                <w:sz w:val="20"/>
                <w:szCs w:val="20"/>
              </w:rPr>
              <w:t> </w:t>
            </w:r>
          </w:p>
        </w:tc>
        <w:tc>
          <w:tcPr>
            <w:tcW w:w="1238" w:type="dxa"/>
            <w:tcBorders>
              <w:top w:val="nil"/>
              <w:left w:val="nil"/>
              <w:bottom w:val="single" w:sz="4" w:space="0" w:color="auto"/>
              <w:right w:val="single" w:sz="4" w:space="0" w:color="auto"/>
            </w:tcBorders>
            <w:shd w:val="clear" w:color="auto" w:fill="auto"/>
            <w:hideMark/>
          </w:tcPr>
          <w:p w:rsidR="002B43C8" w:rsidRPr="002B43C8" w:rsidP="002B43C8" w14:paraId="55BD1F2F" w14:textId="77777777">
            <w:pPr>
              <w:widowControl/>
              <w:autoSpaceDE/>
              <w:autoSpaceDN/>
              <w:adjustRightInd/>
              <w:jc w:val="center"/>
              <w:rPr>
                <w:sz w:val="20"/>
                <w:szCs w:val="20"/>
              </w:rPr>
            </w:pPr>
            <w:r w:rsidRPr="002B43C8">
              <w:rPr>
                <w:sz w:val="20"/>
                <w:szCs w:val="20"/>
              </w:rPr>
              <w:t> </w:t>
            </w:r>
          </w:p>
        </w:tc>
        <w:tc>
          <w:tcPr>
            <w:tcW w:w="1420" w:type="dxa"/>
            <w:tcBorders>
              <w:top w:val="nil"/>
              <w:left w:val="nil"/>
              <w:bottom w:val="single" w:sz="4" w:space="0" w:color="auto"/>
              <w:right w:val="single" w:sz="4" w:space="0" w:color="auto"/>
            </w:tcBorders>
            <w:shd w:val="clear" w:color="auto" w:fill="auto"/>
            <w:hideMark/>
          </w:tcPr>
          <w:p w:rsidR="002B43C8" w:rsidRPr="002B43C8" w:rsidP="002B43C8" w14:paraId="53623314" w14:textId="77777777">
            <w:pPr>
              <w:widowControl/>
              <w:autoSpaceDE/>
              <w:autoSpaceDN/>
              <w:adjustRightInd/>
              <w:jc w:val="center"/>
              <w:rPr>
                <w:sz w:val="20"/>
                <w:szCs w:val="20"/>
              </w:rPr>
            </w:pPr>
            <w:r w:rsidRPr="002B43C8">
              <w:rPr>
                <w:sz w:val="20"/>
                <w:szCs w:val="20"/>
              </w:rPr>
              <w:t> </w:t>
            </w:r>
          </w:p>
        </w:tc>
        <w:tc>
          <w:tcPr>
            <w:tcW w:w="1306" w:type="dxa"/>
            <w:tcBorders>
              <w:top w:val="nil"/>
              <w:left w:val="nil"/>
              <w:bottom w:val="single" w:sz="4" w:space="0" w:color="auto"/>
              <w:right w:val="single" w:sz="4" w:space="0" w:color="auto"/>
            </w:tcBorders>
            <w:shd w:val="clear" w:color="auto" w:fill="auto"/>
            <w:hideMark/>
          </w:tcPr>
          <w:p w:rsidR="002B43C8" w:rsidRPr="002B43C8" w:rsidP="002B43C8" w14:paraId="794E5A68" w14:textId="77777777">
            <w:pPr>
              <w:widowControl/>
              <w:autoSpaceDE/>
              <w:autoSpaceDN/>
              <w:adjustRightInd/>
              <w:jc w:val="center"/>
              <w:rPr>
                <w:sz w:val="20"/>
                <w:szCs w:val="20"/>
              </w:rPr>
            </w:pPr>
            <w:r w:rsidRPr="002B43C8">
              <w:rPr>
                <w:sz w:val="20"/>
                <w:szCs w:val="20"/>
              </w:rPr>
              <w:t> </w:t>
            </w:r>
          </w:p>
        </w:tc>
        <w:tc>
          <w:tcPr>
            <w:tcW w:w="1080" w:type="dxa"/>
            <w:tcBorders>
              <w:top w:val="nil"/>
              <w:left w:val="nil"/>
              <w:bottom w:val="single" w:sz="4" w:space="0" w:color="auto"/>
              <w:right w:val="single" w:sz="4" w:space="0" w:color="auto"/>
            </w:tcBorders>
            <w:shd w:val="clear" w:color="auto" w:fill="auto"/>
            <w:hideMark/>
          </w:tcPr>
          <w:p w:rsidR="002B43C8" w:rsidRPr="002B43C8" w:rsidP="002B43C8" w14:paraId="4DEF474F" w14:textId="77777777">
            <w:pPr>
              <w:widowControl/>
              <w:autoSpaceDE/>
              <w:autoSpaceDN/>
              <w:adjustRightInd/>
              <w:jc w:val="center"/>
              <w:rPr>
                <w:sz w:val="20"/>
                <w:szCs w:val="20"/>
              </w:rPr>
            </w:pPr>
            <w:r w:rsidRPr="002B43C8">
              <w:rPr>
                <w:sz w:val="20"/>
                <w:szCs w:val="20"/>
              </w:rPr>
              <w:t> </w:t>
            </w:r>
          </w:p>
        </w:tc>
        <w:tc>
          <w:tcPr>
            <w:tcW w:w="1338" w:type="dxa"/>
            <w:tcBorders>
              <w:top w:val="nil"/>
              <w:left w:val="nil"/>
              <w:bottom w:val="single" w:sz="4" w:space="0" w:color="auto"/>
              <w:right w:val="single" w:sz="4" w:space="0" w:color="auto"/>
            </w:tcBorders>
            <w:shd w:val="clear" w:color="auto" w:fill="auto"/>
            <w:hideMark/>
          </w:tcPr>
          <w:p w:rsidR="002B43C8" w:rsidRPr="002B43C8" w:rsidP="002B43C8" w14:paraId="6F8F8188" w14:textId="77777777">
            <w:pPr>
              <w:widowControl/>
              <w:autoSpaceDE/>
              <w:autoSpaceDN/>
              <w:adjustRightInd/>
              <w:jc w:val="center"/>
              <w:rPr>
                <w:sz w:val="20"/>
                <w:szCs w:val="20"/>
              </w:rPr>
            </w:pPr>
            <w:r w:rsidRPr="002B43C8">
              <w:rPr>
                <w:sz w:val="20"/>
                <w:szCs w:val="20"/>
              </w:rPr>
              <w:t> </w:t>
            </w:r>
          </w:p>
        </w:tc>
        <w:tc>
          <w:tcPr>
            <w:tcW w:w="946" w:type="dxa"/>
            <w:tcBorders>
              <w:top w:val="nil"/>
              <w:left w:val="nil"/>
              <w:bottom w:val="single" w:sz="4" w:space="0" w:color="auto"/>
              <w:right w:val="single" w:sz="4" w:space="0" w:color="auto"/>
            </w:tcBorders>
            <w:shd w:val="clear" w:color="auto" w:fill="auto"/>
            <w:hideMark/>
          </w:tcPr>
          <w:p w:rsidR="002B43C8" w:rsidRPr="002B43C8" w:rsidP="002B43C8" w14:paraId="6F692475" w14:textId="77777777">
            <w:pPr>
              <w:widowControl/>
              <w:autoSpaceDE/>
              <w:autoSpaceDN/>
              <w:adjustRightInd/>
              <w:jc w:val="center"/>
              <w:rPr>
                <w:sz w:val="20"/>
                <w:szCs w:val="20"/>
              </w:rPr>
            </w:pPr>
            <w:r w:rsidRPr="002B43C8">
              <w:rPr>
                <w:sz w:val="20"/>
                <w:szCs w:val="20"/>
              </w:rPr>
              <w:t> </w:t>
            </w:r>
          </w:p>
        </w:tc>
        <w:tc>
          <w:tcPr>
            <w:tcW w:w="1450" w:type="dxa"/>
            <w:gridSpan w:val="2"/>
            <w:tcBorders>
              <w:top w:val="nil"/>
              <w:left w:val="nil"/>
              <w:bottom w:val="single" w:sz="4" w:space="0" w:color="auto"/>
              <w:right w:val="single" w:sz="4" w:space="0" w:color="auto"/>
            </w:tcBorders>
            <w:shd w:val="clear" w:color="auto" w:fill="auto"/>
            <w:hideMark/>
          </w:tcPr>
          <w:p w:rsidR="002B43C8" w:rsidRPr="002B43C8" w:rsidP="002B43C8" w14:paraId="2FA885A1" w14:textId="77777777">
            <w:pPr>
              <w:widowControl/>
              <w:autoSpaceDE/>
              <w:autoSpaceDN/>
              <w:adjustRightInd/>
              <w:jc w:val="center"/>
              <w:rPr>
                <w:sz w:val="20"/>
                <w:szCs w:val="20"/>
              </w:rPr>
            </w:pPr>
            <w:r w:rsidRPr="002B43C8">
              <w:rPr>
                <w:sz w:val="20"/>
                <w:szCs w:val="20"/>
              </w:rPr>
              <w:t> </w:t>
            </w:r>
          </w:p>
        </w:tc>
        <w:tc>
          <w:tcPr>
            <w:tcW w:w="1212" w:type="dxa"/>
            <w:gridSpan w:val="2"/>
            <w:tcBorders>
              <w:top w:val="nil"/>
              <w:left w:val="nil"/>
              <w:bottom w:val="single" w:sz="4" w:space="0" w:color="auto"/>
              <w:right w:val="single" w:sz="4" w:space="0" w:color="auto"/>
            </w:tcBorders>
            <w:shd w:val="clear" w:color="auto" w:fill="auto"/>
            <w:hideMark/>
          </w:tcPr>
          <w:p w:rsidR="002B43C8" w:rsidRPr="002B43C8" w:rsidP="002B43C8" w14:paraId="6F1B4555" w14:textId="77777777">
            <w:pPr>
              <w:widowControl/>
              <w:autoSpaceDE/>
              <w:autoSpaceDN/>
              <w:adjustRightInd/>
              <w:jc w:val="right"/>
              <w:rPr>
                <w:sz w:val="20"/>
                <w:szCs w:val="20"/>
              </w:rPr>
            </w:pPr>
            <w:r w:rsidRPr="002B43C8">
              <w:rPr>
                <w:sz w:val="20"/>
                <w:szCs w:val="20"/>
              </w:rPr>
              <w:t> </w:t>
            </w:r>
          </w:p>
        </w:tc>
      </w:tr>
      <w:tr w14:paraId="1D602764" w14:textId="77777777" w:rsidTr="002B43C8">
        <w:tblPrEx>
          <w:tblW w:w="14346" w:type="dxa"/>
          <w:tblInd w:w="-635" w:type="dxa"/>
          <w:tblLook w:val="04A0"/>
        </w:tblPrEx>
        <w:trPr>
          <w:gridAfter w:val="1"/>
          <w:wAfter w:w="16" w:type="dxa"/>
          <w:trHeight w:val="330"/>
        </w:trPr>
        <w:tc>
          <w:tcPr>
            <w:tcW w:w="3150" w:type="dxa"/>
            <w:tcBorders>
              <w:top w:val="nil"/>
              <w:left w:val="single" w:sz="4" w:space="0" w:color="auto"/>
              <w:bottom w:val="single" w:sz="4" w:space="0" w:color="auto"/>
              <w:right w:val="single" w:sz="4" w:space="0" w:color="auto"/>
            </w:tcBorders>
            <w:shd w:val="clear" w:color="auto" w:fill="auto"/>
            <w:hideMark/>
          </w:tcPr>
          <w:p w:rsidR="002B43C8" w:rsidRPr="002B43C8" w:rsidP="002B43C8" w14:paraId="1A8A9EBA" w14:textId="77777777">
            <w:pPr>
              <w:widowControl/>
              <w:autoSpaceDE/>
              <w:autoSpaceDN/>
              <w:adjustRightInd/>
              <w:ind w:firstLine="200" w:firstLineChars="100"/>
              <w:rPr>
                <w:sz w:val="20"/>
                <w:szCs w:val="20"/>
              </w:rPr>
            </w:pPr>
            <w:r w:rsidRPr="002B43C8">
              <w:rPr>
                <w:sz w:val="20"/>
                <w:szCs w:val="20"/>
              </w:rPr>
              <w:t xml:space="preserve">1. Initial program set-up </w:t>
            </w:r>
            <w:r w:rsidRPr="002B43C8">
              <w:rPr>
                <w:sz w:val="20"/>
                <w:szCs w:val="20"/>
                <w:vertAlign w:val="superscript"/>
              </w:rPr>
              <w:t>d</w:t>
            </w:r>
          </w:p>
        </w:tc>
        <w:tc>
          <w:tcPr>
            <w:tcW w:w="1190" w:type="dxa"/>
            <w:tcBorders>
              <w:top w:val="nil"/>
              <w:left w:val="nil"/>
              <w:bottom w:val="single" w:sz="4" w:space="0" w:color="auto"/>
              <w:right w:val="single" w:sz="4" w:space="0" w:color="auto"/>
            </w:tcBorders>
            <w:shd w:val="clear" w:color="auto" w:fill="auto"/>
            <w:hideMark/>
          </w:tcPr>
          <w:p w:rsidR="002B43C8" w:rsidRPr="002B43C8" w:rsidP="002B43C8" w14:paraId="52F803C3" w14:textId="77777777">
            <w:pPr>
              <w:widowControl/>
              <w:autoSpaceDE/>
              <w:autoSpaceDN/>
              <w:adjustRightInd/>
              <w:jc w:val="center"/>
              <w:rPr>
                <w:sz w:val="20"/>
                <w:szCs w:val="20"/>
              </w:rPr>
            </w:pPr>
            <w:r w:rsidRPr="002B43C8">
              <w:rPr>
                <w:sz w:val="20"/>
                <w:szCs w:val="20"/>
              </w:rPr>
              <w:t> </w:t>
            </w:r>
          </w:p>
        </w:tc>
        <w:tc>
          <w:tcPr>
            <w:tcW w:w="1238" w:type="dxa"/>
            <w:tcBorders>
              <w:top w:val="nil"/>
              <w:left w:val="nil"/>
              <w:bottom w:val="single" w:sz="4" w:space="0" w:color="auto"/>
              <w:right w:val="single" w:sz="4" w:space="0" w:color="auto"/>
            </w:tcBorders>
            <w:shd w:val="clear" w:color="auto" w:fill="auto"/>
            <w:hideMark/>
          </w:tcPr>
          <w:p w:rsidR="002B43C8" w:rsidRPr="002B43C8" w:rsidP="002B43C8" w14:paraId="0FB5208A" w14:textId="77777777">
            <w:pPr>
              <w:widowControl/>
              <w:autoSpaceDE/>
              <w:autoSpaceDN/>
              <w:adjustRightInd/>
              <w:jc w:val="center"/>
              <w:rPr>
                <w:sz w:val="20"/>
                <w:szCs w:val="20"/>
              </w:rPr>
            </w:pPr>
            <w:r w:rsidRPr="002B43C8">
              <w:rPr>
                <w:sz w:val="20"/>
                <w:szCs w:val="20"/>
              </w:rPr>
              <w:t> </w:t>
            </w:r>
          </w:p>
        </w:tc>
        <w:tc>
          <w:tcPr>
            <w:tcW w:w="1420" w:type="dxa"/>
            <w:tcBorders>
              <w:top w:val="nil"/>
              <w:left w:val="nil"/>
              <w:bottom w:val="single" w:sz="4" w:space="0" w:color="auto"/>
              <w:right w:val="single" w:sz="4" w:space="0" w:color="auto"/>
            </w:tcBorders>
            <w:shd w:val="clear" w:color="auto" w:fill="auto"/>
            <w:hideMark/>
          </w:tcPr>
          <w:p w:rsidR="002B43C8" w:rsidRPr="002B43C8" w:rsidP="002B43C8" w14:paraId="32AE19A9" w14:textId="77777777">
            <w:pPr>
              <w:widowControl/>
              <w:autoSpaceDE/>
              <w:autoSpaceDN/>
              <w:adjustRightInd/>
              <w:jc w:val="center"/>
              <w:rPr>
                <w:sz w:val="20"/>
                <w:szCs w:val="20"/>
              </w:rPr>
            </w:pPr>
            <w:r w:rsidRPr="002B43C8">
              <w:rPr>
                <w:sz w:val="20"/>
                <w:szCs w:val="20"/>
              </w:rPr>
              <w:t> </w:t>
            </w:r>
          </w:p>
        </w:tc>
        <w:tc>
          <w:tcPr>
            <w:tcW w:w="1306" w:type="dxa"/>
            <w:tcBorders>
              <w:top w:val="nil"/>
              <w:left w:val="nil"/>
              <w:bottom w:val="single" w:sz="4" w:space="0" w:color="auto"/>
              <w:right w:val="single" w:sz="4" w:space="0" w:color="auto"/>
            </w:tcBorders>
            <w:shd w:val="clear" w:color="auto" w:fill="auto"/>
            <w:hideMark/>
          </w:tcPr>
          <w:p w:rsidR="002B43C8" w:rsidRPr="002B43C8" w:rsidP="002B43C8" w14:paraId="5C1B45D4" w14:textId="77777777">
            <w:pPr>
              <w:widowControl/>
              <w:autoSpaceDE/>
              <w:autoSpaceDN/>
              <w:adjustRightInd/>
              <w:jc w:val="center"/>
              <w:rPr>
                <w:sz w:val="20"/>
                <w:szCs w:val="20"/>
              </w:rPr>
            </w:pPr>
            <w:r w:rsidRPr="002B43C8">
              <w:rPr>
                <w:sz w:val="20"/>
                <w:szCs w:val="20"/>
              </w:rPr>
              <w:t> </w:t>
            </w:r>
          </w:p>
        </w:tc>
        <w:tc>
          <w:tcPr>
            <w:tcW w:w="1080" w:type="dxa"/>
            <w:tcBorders>
              <w:top w:val="nil"/>
              <w:left w:val="nil"/>
              <w:bottom w:val="single" w:sz="4" w:space="0" w:color="auto"/>
              <w:right w:val="single" w:sz="4" w:space="0" w:color="auto"/>
            </w:tcBorders>
            <w:shd w:val="clear" w:color="auto" w:fill="auto"/>
            <w:hideMark/>
          </w:tcPr>
          <w:p w:rsidR="002B43C8" w:rsidRPr="002B43C8" w:rsidP="002B43C8" w14:paraId="1D52C343" w14:textId="77777777">
            <w:pPr>
              <w:widowControl/>
              <w:autoSpaceDE/>
              <w:autoSpaceDN/>
              <w:adjustRightInd/>
              <w:jc w:val="center"/>
              <w:rPr>
                <w:sz w:val="20"/>
                <w:szCs w:val="20"/>
              </w:rPr>
            </w:pPr>
            <w:r w:rsidRPr="002B43C8">
              <w:rPr>
                <w:sz w:val="20"/>
                <w:szCs w:val="20"/>
              </w:rPr>
              <w:t> </w:t>
            </w:r>
          </w:p>
        </w:tc>
        <w:tc>
          <w:tcPr>
            <w:tcW w:w="1338" w:type="dxa"/>
            <w:tcBorders>
              <w:top w:val="nil"/>
              <w:left w:val="nil"/>
              <w:bottom w:val="single" w:sz="4" w:space="0" w:color="auto"/>
              <w:right w:val="single" w:sz="4" w:space="0" w:color="auto"/>
            </w:tcBorders>
            <w:shd w:val="clear" w:color="auto" w:fill="auto"/>
            <w:hideMark/>
          </w:tcPr>
          <w:p w:rsidR="002B43C8" w:rsidRPr="002B43C8" w:rsidP="002B43C8" w14:paraId="0B19B4BD" w14:textId="77777777">
            <w:pPr>
              <w:widowControl/>
              <w:autoSpaceDE/>
              <w:autoSpaceDN/>
              <w:adjustRightInd/>
              <w:jc w:val="center"/>
              <w:rPr>
                <w:sz w:val="20"/>
                <w:szCs w:val="20"/>
              </w:rPr>
            </w:pPr>
            <w:r w:rsidRPr="002B43C8">
              <w:rPr>
                <w:sz w:val="20"/>
                <w:szCs w:val="20"/>
              </w:rPr>
              <w:t> </w:t>
            </w:r>
          </w:p>
        </w:tc>
        <w:tc>
          <w:tcPr>
            <w:tcW w:w="946" w:type="dxa"/>
            <w:tcBorders>
              <w:top w:val="nil"/>
              <w:left w:val="nil"/>
              <w:bottom w:val="single" w:sz="4" w:space="0" w:color="auto"/>
              <w:right w:val="single" w:sz="4" w:space="0" w:color="auto"/>
            </w:tcBorders>
            <w:shd w:val="clear" w:color="auto" w:fill="auto"/>
            <w:hideMark/>
          </w:tcPr>
          <w:p w:rsidR="002B43C8" w:rsidRPr="002B43C8" w:rsidP="002B43C8" w14:paraId="74377080" w14:textId="77777777">
            <w:pPr>
              <w:widowControl/>
              <w:autoSpaceDE/>
              <w:autoSpaceDN/>
              <w:adjustRightInd/>
              <w:jc w:val="center"/>
              <w:rPr>
                <w:sz w:val="20"/>
                <w:szCs w:val="20"/>
              </w:rPr>
            </w:pPr>
            <w:r w:rsidRPr="002B43C8">
              <w:rPr>
                <w:sz w:val="20"/>
                <w:szCs w:val="20"/>
              </w:rPr>
              <w:t> </w:t>
            </w:r>
          </w:p>
        </w:tc>
        <w:tc>
          <w:tcPr>
            <w:tcW w:w="1450" w:type="dxa"/>
            <w:gridSpan w:val="2"/>
            <w:tcBorders>
              <w:top w:val="nil"/>
              <w:left w:val="nil"/>
              <w:bottom w:val="single" w:sz="4" w:space="0" w:color="auto"/>
              <w:right w:val="single" w:sz="4" w:space="0" w:color="auto"/>
            </w:tcBorders>
            <w:shd w:val="clear" w:color="auto" w:fill="auto"/>
            <w:hideMark/>
          </w:tcPr>
          <w:p w:rsidR="002B43C8" w:rsidRPr="002B43C8" w:rsidP="002B43C8" w14:paraId="0DE3E766" w14:textId="77777777">
            <w:pPr>
              <w:widowControl/>
              <w:autoSpaceDE/>
              <w:autoSpaceDN/>
              <w:adjustRightInd/>
              <w:jc w:val="center"/>
              <w:rPr>
                <w:sz w:val="20"/>
                <w:szCs w:val="20"/>
              </w:rPr>
            </w:pPr>
            <w:r w:rsidRPr="002B43C8">
              <w:rPr>
                <w:sz w:val="20"/>
                <w:szCs w:val="20"/>
              </w:rPr>
              <w:t> </w:t>
            </w:r>
          </w:p>
        </w:tc>
        <w:tc>
          <w:tcPr>
            <w:tcW w:w="1212" w:type="dxa"/>
            <w:gridSpan w:val="2"/>
            <w:tcBorders>
              <w:top w:val="nil"/>
              <w:left w:val="nil"/>
              <w:bottom w:val="single" w:sz="4" w:space="0" w:color="auto"/>
              <w:right w:val="single" w:sz="4" w:space="0" w:color="auto"/>
            </w:tcBorders>
            <w:shd w:val="clear" w:color="auto" w:fill="auto"/>
            <w:hideMark/>
          </w:tcPr>
          <w:p w:rsidR="002B43C8" w:rsidRPr="002B43C8" w:rsidP="002B43C8" w14:paraId="7B30E222" w14:textId="77777777">
            <w:pPr>
              <w:widowControl/>
              <w:autoSpaceDE/>
              <w:autoSpaceDN/>
              <w:adjustRightInd/>
              <w:jc w:val="right"/>
              <w:rPr>
                <w:sz w:val="20"/>
                <w:szCs w:val="20"/>
              </w:rPr>
            </w:pPr>
            <w:r w:rsidRPr="002B43C8">
              <w:rPr>
                <w:sz w:val="20"/>
                <w:szCs w:val="20"/>
              </w:rPr>
              <w:t> </w:t>
            </w:r>
          </w:p>
        </w:tc>
      </w:tr>
      <w:tr w14:paraId="5B26E99D" w14:textId="77777777" w:rsidTr="002B43C8">
        <w:tblPrEx>
          <w:tblW w:w="14346" w:type="dxa"/>
          <w:tblInd w:w="-635" w:type="dxa"/>
          <w:tblLook w:val="04A0"/>
        </w:tblPrEx>
        <w:trPr>
          <w:gridAfter w:val="1"/>
          <w:wAfter w:w="16" w:type="dxa"/>
          <w:trHeight w:val="255"/>
        </w:trPr>
        <w:tc>
          <w:tcPr>
            <w:tcW w:w="3150" w:type="dxa"/>
            <w:tcBorders>
              <w:top w:val="nil"/>
              <w:left w:val="single" w:sz="4" w:space="0" w:color="auto"/>
              <w:bottom w:val="single" w:sz="4" w:space="0" w:color="auto"/>
              <w:right w:val="single" w:sz="4" w:space="0" w:color="auto"/>
            </w:tcBorders>
            <w:shd w:val="clear" w:color="auto" w:fill="auto"/>
            <w:hideMark/>
          </w:tcPr>
          <w:p w:rsidR="002B43C8" w:rsidRPr="002B43C8" w:rsidP="002B43C8" w14:paraId="0CD3F6AE" w14:textId="77777777">
            <w:pPr>
              <w:widowControl/>
              <w:autoSpaceDE/>
              <w:autoSpaceDN/>
              <w:adjustRightInd/>
              <w:ind w:firstLine="400" w:firstLineChars="200"/>
              <w:rPr>
                <w:sz w:val="20"/>
                <w:szCs w:val="20"/>
              </w:rPr>
            </w:pPr>
            <w:r w:rsidRPr="002B43C8">
              <w:rPr>
                <w:sz w:val="20"/>
                <w:szCs w:val="20"/>
              </w:rPr>
              <w:t>a. Set up Node Administration account.</w:t>
            </w:r>
          </w:p>
        </w:tc>
        <w:tc>
          <w:tcPr>
            <w:tcW w:w="1190" w:type="dxa"/>
            <w:tcBorders>
              <w:top w:val="nil"/>
              <w:left w:val="nil"/>
              <w:bottom w:val="single" w:sz="4" w:space="0" w:color="auto"/>
              <w:right w:val="single" w:sz="4" w:space="0" w:color="auto"/>
            </w:tcBorders>
            <w:shd w:val="clear" w:color="auto" w:fill="auto"/>
            <w:vAlign w:val="center"/>
            <w:hideMark/>
          </w:tcPr>
          <w:p w:rsidR="002B43C8" w:rsidRPr="002B43C8" w:rsidP="002B43C8" w14:paraId="3AAB3266" w14:textId="77777777">
            <w:pPr>
              <w:widowControl/>
              <w:autoSpaceDE/>
              <w:autoSpaceDN/>
              <w:adjustRightInd/>
              <w:jc w:val="center"/>
              <w:rPr>
                <w:sz w:val="20"/>
                <w:szCs w:val="20"/>
              </w:rPr>
            </w:pPr>
            <w:r w:rsidRPr="002B43C8">
              <w:rPr>
                <w:sz w:val="20"/>
                <w:szCs w:val="20"/>
              </w:rPr>
              <w:t>48</w:t>
            </w:r>
          </w:p>
        </w:tc>
        <w:tc>
          <w:tcPr>
            <w:tcW w:w="1238" w:type="dxa"/>
            <w:tcBorders>
              <w:top w:val="nil"/>
              <w:left w:val="nil"/>
              <w:bottom w:val="single" w:sz="4" w:space="0" w:color="auto"/>
              <w:right w:val="single" w:sz="4" w:space="0" w:color="auto"/>
            </w:tcBorders>
            <w:shd w:val="clear" w:color="auto" w:fill="auto"/>
            <w:vAlign w:val="center"/>
            <w:hideMark/>
          </w:tcPr>
          <w:p w:rsidR="002B43C8" w:rsidRPr="002B43C8" w:rsidP="002B43C8" w14:paraId="54B94DF1" w14:textId="77777777">
            <w:pPr>
              <w:widowControl/>
              <w:autoSpaceDE/>
              <w:autoSpaceDN/>
              <w:adjustRightInd/>
              <w:jc w:val="center"/>
              <w:rPr>
                <w:sz w:val="20"/>
                <w:szCs w:val="20"/>
              </w:rPr>
            </w:pPr>
            <w:r w:rsidRPr="002B43C8">
              <w:rPr>
                <w:sz w:val="20"/>
                <w:szCs w:val="20"/>
              </w:rPr>
              <w:t>1</w:t>
            </w:r>
          </w:p>
        </w:tc>
        <w:tc>
          <w:tcPr>
            <w:tcW w:w="1420" w:type="dxa"/>
            <w:tcBorders>
              <w:top w:val="nil"/>
              <w:left w:val="nil"/>
              <w:bottom w:val="single" w:sz="4" w:space="0" w:color="auto"/>
              <w:right w:val="single" w:sz="4" w:space="0" w:color="auto"/>
            </w:tcBorders>
            <w:shd w:val="clear" w:color="auto" w:fill="auto"/>
            <w:vAlign w:val="center"/>
            <w:hideMark/>
          </w:tcPr>
          <w:p w:rsidR="002B43C8" w:rsidRPr="002B43C8" w:rsidP="002B43C8" w14:paraId="63EFFD0D" w14:textId="77777777">
            <w:pPr>
              <w:widowControl/>
              <w:autoSpaceDE/>
              <w:autoSpaceDN/>
              <w:adjustRightInd/>
              <w:jc w:val="center"/>
              <w:rPr>
                <w:sz w:val="20"/>
                <w:szCs w:val="20"/>
              </w:rPr>
            </w:pPr>
            <w:r w:rsidRPr="002B43C8">
              <w:rPr>
                <w:sz w:val="20"/>
                <w:szCs w:val="20"/>
              </w:rPr>
              <w:t>48</w:t>
            </w:r>
          </w:p>
        </w:tc>
        <w:tc>
          <w:tcPr>
            <w:tcW w:w="1306" w:type="dxa"/>
            <w:tcBorders>
              <w:top w:val="nil"/>
              <w:left w:val="nil"/>
              <w:bottom w:val="single" w:sz="4" w:space="0" w:color="auto"/>
              <w:right w:val="single" w:sz="4" w:space="0" w:color="auto"/>
            </w:tcBorders>
            <w:shd w:val="clear" w:color="auto" w:fill="auto"/>
            <w:vAlign w:val="center"/>
            <w:hideMark/>
          </w:tcPr>
          <w:p w:rsidR="002B43C8" w:rsidRPr="002B43C8" w:rsidP="002B43C8" w14:paraId="08CBC826" w14:textId="77777777">
            <w:pPr>
              <w:widowControl/>
              <w:autoSpaceDE/>
              <w:autoSpaceDN/>
              <w:adjustRightInd/>
              <w:jc w:val="center"/>
              <w:rPr>
                <w:sz w:val="20"/>
                <w:szCs w:val="20"/>
              </w:rPr>
            </w:pPr>
            <w:r w:rsidRPr="002B43C8">
              <w:rPr>
                <w:sz w:val="20"/>
                <w:szCs w:val="20"/>
              </w:rPr>
              <w:t>6</w:t>
            </w:r>
          </w:p>
        </w:tc>
        <w:tc>
          <w:tcPr>
            <w:tcW w:w="1080" w:type="dxa"/>
            <w:tcBorders>
              <w:top w:val="nil"/>
              <w:left w:val="nil"/>
              <w:bottom w:val="single" w:sz="4" w:space="0" w:color="auto"/>
              <w:right w:val="single" w:sz="4" w:space="0" w:color="auto"/>
            </w:tcBorders>
            <w:shd w:val="clear" w:color="auto" w:fill="auto"/>
            <w:vAlign w:val="center"/>
            <w:hideMark/>
          </w:tcPr>
          <w:p w:rsidR="002B43C8" w:rsidRPr="002B43C8" w:rsidP="002B43C8" w14:paraId="0CCA06EA" w14:textId="77777777">
            <w:pPr>
              <w:widowControl/>
              <w:autoSpaceDE/>
              <w:autoSpaceDN/>
              <w:adjustRightInd/>
              <w:jc w:val="center"/>
              <w:rPr>
                <w:sz w:val="20"/>
                <w:szCs w:val="20"/>
              </w:rPr>
            </w:pPr>
            <w:r w:rsidRPr="002B43C8">
              <w:rPr>
                <w:sz w:val="20"/>
                <w:szCs w:val="20"/>
              </w:rPr>
              <w:t>288</w:t>
            </w:r>
          </w:p>
        </w:tc>
        <w:tc>
          <w:tcPr>
            <w:tcW w:w="1338" w:type="dxa"/>
            <w:tcBorders>
              <w:top w:val="nil"/>
              <w:left w:val="nil"/>
              <w:bottom w:val="single" w:sz="4" w:space="0" w:color="auto"/>
              <w:right w:val="single" w:sz="4" w:space="0" w:color="auto"/>
            </w:tcBorders>
            <w:shd w:val="clear" w:color="auto" w:fill="auto"/>
            <w:vAlign w:val="center"/>
            <w:hideMark/>
          </w:tcPr>
          <w:p w:rsidR="002B43C8" w:rsidRPr="002B43C8" w:rsidP="002B43C8" w14:paraId="3D77FFD2" w14:textId="77777777">
            <w:pPr>
              <w:widowControl/>
              <w:autoSpaceDE/>
              <w:autoSpaceDN/>
              <w:adjustRightInd/>
              <w:jc w:val="center"/>
              <w:rPr>
                <w:sz w:val="20"/>
                <w:szCs w:val="20"/>
              </w:rPr>
            </w:pPr>
            <w:r w:rsidRPr="002B43C8">
              <w:rPr>
                <w:sz w:val="20"/>
                <w:szCs w:val="20"/>
              </w:rPr>
              <w:t>14</w:t>
            </w:r>
          </w:p>
        </w:tc>
        <w:tc>
          <w:tcPr>
            <w:tcW w:w="946" w:type="dxa"/>
            <w:tcBorders>
              <w:top w:val="nil"/>
              <w:left w:val="nil"/>
              <w:bottom w:val="single" w:sz="4" w:space="0" w:color="auto"/>
              <w:right w:val="single" w:sz="4" w:space="0" w:color="auto"/>
            </w:tcBorders>
            <w:shd w:val="clear" w:color="auto" w:fill="auto"/>
            <w:vAlign w:val="center"/>
            <w:hideMark/>
          </w:tcPr>
          <w:p w:rsidR="002B43C8" w:rsidRPr="002B43C8" w:rsidP="002B43C8" w14:paraId="3F9DF9B3" w14:textId="77777777">
            <w:pPr>
              <w:widowControl/>
              <w:autoSpaceDE/>
              <w:autoSpaceDN/>
              <w:adjustRightInd/>
              <w:jc w:val="center"/>
              <w:rPr>
                <w:sz w:val="20"/>
                <w:szCs w:val="20"/>
              </w:rPr>
            </w:pPr>
            <w:r w:rsidRPr="002B43C8">
              <w:rPr>
                <w:sz w:val="20"/>
                <w:szCs w:val="20"/>
              </w:rPr>
              <w:t>29</w:t>
            </w:r>
          </w:p>
        </w:tc>
        <w:tc>
          <w:tcPr>
            <w:tcW w:w="1450" w:type="dxa"/>
            <w:gridSpan w:val="2"/>
            <w:tcBorders>
              <w:top w:val="nil"/>
              <w:left w:val="nil"/>
              <w:bottom w:val="single" w:sz="4" w:space="0" w:color="auto"/>
              <w:right w:val="single" w:sz="4" w:space="0" w:color="auto"/>
            </w:tcBorders>
            <w:shd w:val="clear" w:color="auto" w:fill="auto"/>
            <w:vAlign w:val="center"/>
            <w:hideMark/>
          </w:tcPr>
          <w:p w:rsidR="002B43C8" w:rsidRPr="002B43C8" w:rsidP="002B43C8" w14:paraId="2A811CC6" w14:textId="77777777">
            <w:pPr>
              <w:widowControl/>
              <w:autoSpaceDE/>
              <w:autoSpaceDN/>
              <w:adjustRightInd/>
              <w:jc w:val="center"/>
              <w:rPr>
                <w:sz w:val="20"/>
                <w:szCs w:val="20"/>
              </w:rPr>
            </w:pPr>
            <w:r w:rsidRPr="002B43C8">
              <w:rPr>
                <w:sz w:val="20"/>
                <w:szCs w:val="20"/>
              </w:rPr>
              <w:t> </w:t>
            </w:r>
          </w:p>
        </w:tc>
        <w:tc>
          <w:tcPr>
            <w:tcW w:w="1212" w:type="dxa"/>
            <w:gridSpan w:val="2"/>
            <w:tcBorders>
              <w:top w:val="nil"/>
              <w:left w:val="nil"/>
              <w:bottom w:val="single" w:sz="4" w:space="0" w:color="auto"/>
              <w:right w:val="single" w:sz="4" w:space="0" w:color="auto"/>
            </w:tcBorders>
            <w:shd w:val="clear" w:color="auto" w:fill="auto"/>
            <w:hideMark/>
          </w:tcPr>
          <w:p w:rsidR="002B43C8" w:rsidRPr="002B43C8" w:rsidP="002B43C8" w14:paraId="36399C1E" w14:textId="77777777">
            <w:pPr>
              <w:widowControl/>
              <w:autoSpaceDE/>
              <w:autoSpaceDN/>
              <w:adjustRightInd/>
              <w:jc w:val="right"/>
              <w:rPr>
                <w:sz w:val="20"/>
                <w:szCs w:val="20"/>
              </w:rPr>
            </w:pPr>
            <w:r w:rsidRPr="002B43C8">
              <w:rPr>
                <w:sz w:val="20"/>
                <w:szCs w:val="20"/>
              </w:rPr>
              <w:t>$16,547</w:t>
            </w:r>
          </w:p>
        </w:tc>
      </w:tr>
      <w:tr w14:paraId="51344045" w14:textId="77777777" w:rsidTr="002B43C8">
        <w:tblPrEx>
          <w:tblW w:w="14346" w:type="dxa"/>
          <w:tblInd w:w="-635" w:type="dxa"/>
          <w:tblLook w:val="04A0"/>
        </w:tblPrEx>
        <w:trPr>
          <w:gridAfter w:val="1"/>
          <w:wAfter w:w="16" w:type="dxa"/>
          <w:trHeight w:val="510"/>
        </w:trPr>
        <w:tc>
          <w:tcPr>
            <w:tcW w:w="3150" w:type="dxa"/>
            <w:tcBorders>
              <w:top w:val="nil"/>
              <w:left w:val="single" w:sz="4" w:space="0" w:color="auto"/>
              <w:bottom w:val="single" w:sz="4" w:space="0" w:color="auto"/>
              <w:right w:val="single" w:sz="4" w:space="0" w:color="auto"/>
            </w:tcBorders>
            <w:shd w:val="clear" w:color="auto" w:fill="auto"/>
            <w:hideMark/>
          </w:tcPr>
          <w:p w:rsidR="002B43C8" w:rsidRPr="002B43C8" w:rsidP="002B43C8" w14:paraId="7EDD0725" w14:textId="77777777">
            <w:pPr>
              <w:widowControl/>
              <w:autoSpaceDE/>
              <w:autoSpaceDN/>
              <w:adjustRightInd/>
              <w:ind w:firstLine="400" w:firstLineChars="200"/>
              <w:rPr>
                <w:sz w:val="20"/>
                <w:szCs w:val="20"/>
              </w:rPr>
            </w:pPr>
            <w:r w:rsidRPr="002B43C8">
              <w:rPr>
                <w:sz w:val="20"/>
                <w:szCs w:val="20"/>
              </w:rPr>
              <w:t>b. Review data, develop data query to match EPA schema</w:t>
            </w:r>
          </w:p>
        </w:tc>
        <w:tc>
          <w:tcPr>
            <w:tcW w:w="1190" w:type="dxa"/>
            <w:tcBorders>
              <w:top w:val="nil"/>
              <w:left w:val="nil"/>
              <w:bottom w:val="single" w:sz="4" w:space="0" w:color="auto"/>
              <w:right w:val="single" w:sz="4" w:space="0" w:color="auto"/>
            </w:tcBorders>
            <w:shd w:val="clear" w:color="auto" w:fill="auto"/>
            <w:vAlign w:val="center"/>
            <w:hideMark/>
          </w:tcPr>
          <w:p w:rsidR="002B43C8" w:rsidRPr="002B43C8" w:rsidP="002B43C8" w14:paraId="006811DA" w14:textId="77777777">
            <w:pPr>
              <w:widowControl/>
              <w:autoSpaceDE/>
              <w:autoSpaceDN/>
              <w:adjustRightInd/>
              <w:jc w:val="center"/>
              <w:rPr>
                <w:sz w:val="20"/>
                <w:szCs w:val="20"/>
              </w:rPr>
            </w:pPr>
            <w:r w:rsidRPr="002B43C8">
              <w:rPr>
                <w:sz w:val="20"/>
                <w:szCs w:val="20"/>
              </w:rPr>
              <w:t>192</w:t>
            </w:r>
          </w:p>
        </w:tc>
        <w:tc>
          <w:tcPr>
            <w:tcW w:w="1238" w:type="dxa"/>
            <w:tcBorders>
              <w:top w:val="nil"/>
              <w:left w:val="nil"/>
              <w:bottom w:val="single" w:sz="4" w:space="0" w:color="auto"/>
              <w:right w:val="single" w:sz="4" w:space="0" w:color="auto"/>
            </w:tcBorders>
            <w:shd w:val="clear" w:color="auto" w:fill="auto"/>
            <w:vAlign w:val="center"/>
            <w:hideMark/>
          </w:tcPr>
          <w:p w:rsidR="002B43C8" w:rsidRPr="002B43C8" w:rsidP="002B43C8" w14:paraId="338191F7" w14:textId="77777777">
            <w:pPr>
              <w:widowControl/>
              <w:autoSpaceDE/>
              <w:autoSpaceDN/>
              <w:adjustRightInd/>
              <w:jc w:val="center"/>
              <w:rPr>
                <w:sz w:val="20"/>
                <w:szCs w:val="20"/>
              </w:rPr>
            </w:pPr>
            <w:r w:rsidRPr="002B43C8">
              <w:rPr>
                <w:sz w:val="20"/>
                <w:szCs w:val="20"/>
              </w:rPr>
              <w:t>1</w:t>
            </w:r>
          </w:p>
        </w:tc>
        <w:tc>
          <w:tcPr>
            <w:tcW w:w="1420" w:type="dxa"/>
            <w:tcBorders>
              <w:top w:val="nil"/>
              <w:left w:val="nil"/>
              <w:bottom w:val="single" w:sz="4" w:space="0" w:color="auto"/>
              <w:right w:val="single" w:sz="4" w:space="0" w:color="auto"/>
            </w:tcBorders>
            <w:shd w:val="clear" w:color="auto" w:fill="auto"/>
            <w:vAlign w:val="center"/>
            <w:hideMark/>
          </w:tcPr>
          <w:p w:rsidR="002B43C8" w:rsidRPr="002B43C8" w:rsidP="002B43C8" w14:paraId="0CC98C4C" w14:textId="77777777">
            <w:pPr>
              <w:widowControl/>
              <w:autoSpaceDE/>
              <w:autoSpaceDN/>
              <w:adjustRightInd/>
              <w:jc w:val="center"/>
              <w:rPr>
                <w:sz w:val="20"/>
                <w:szCs w:val="20"/>
              </w:rPr>
            </w:pPr>
            <w:r w:rsidRPr="002B43C8">
              <w:rPr>
                <w:sz w:val="20"/>
                <w:szCs w:val="20"/>
              </w:rPr>
              <w:t>192</w:t>
            </w:r>
          </w:p>
        </w:tc>
        <w:tc>
          <w:tcPr>
            <w:tcW w:w="1306" w:type="dxa"/>
            <w:tcBorders>
              <w:top w:val="nil"/>
              <w:left w:val="nil"/>
              <w:bottom w:val="single" w:sz="4" w:space="0" w:color="auto"/>
              <w:right w:val="single" w:sz="4" w:space="0" w:color="auto"/>
            </w:tcBorders>
            <w:shd w:val="clear" w:color="auto" w:fill="auto"/>
            <w:vAlign w:val="center"/>
            <w:hideMark/>
          </w:tcPr>
          <w:p w:rsidR="002B43C8" w:rsidRPr="002B43C8" w:rsidP="002B43C8" w14:paraId="2B180020" w14:textId="77777777">
            <w:pPr>
              <w:widowControl/>
              <w:autoSpaceDE/>
              <w:autoSpaceDN/>
              <w:adjustRightInd/>
              <w:jc w:val="center"/>
              <w:rPr>
                <w:sz w:val="20"/>
                <w:szCs w:val="20"/>
              </w:rPr>
            </w:pPr>
            <w:r w:rsidRPr="002B43C8">
              <w:rPr>
                <w:sz w:val="20"/>
                <w:szCs w:val="20"/>
              </w:rPr>
              <w:t>6</w:t>
            </w:r>
          </w:p>
        </w:tc>
        <w:tc>
          <w:tcPr>
            <w:tcW w:w="1080" w:type="dxa"/>
            <w:tcBorders>
              <w:top w:val="nil"/>
              <w:left w:val="nil"/>
              <w:bottom w:val="single" w:sz="4" w:space="0" w:color="auto"/>
              <w:right w:val="single" w:sz="4" w:space="0" w:color="auto"/>
            </w:tcBorders>
            <w:shd w:val="clear" w:color="auto" w:fill="auto"/>
            <w:vAlign w:val="center"/>
            <w:hideMark/>
          </w:tcPr>
          <w:p w:rsidR="002B43C8" w:rsidRPr="002B43C8" w:rsidP="002B43C8" w14:paraId="52C98E29" w14:textId="77777777">
            <w:pPr>
              <w:widowControl/>
              <w:autoSpaceDE/>
              <w:autoSpaceDN/>
              <w:adjustRightInd/>
              <w:jc w:val="center"/>
              <w:rPr>
                <w:sz w:val="20"/>
                <w:szCs w:val="20"/>
              </w:rPr>
            </w:pPr>
            <w:r w:rsidRPr="002B43C8">
              <w:rPr>
                <w:sz w:val="20"/>
                <w:szCs w:val="20"/>
              </w:rPr>
              <w:t>1,152</w:t>
            </w:r>
          </w:p>
        </w:tc>
        <w:tc>
          <w:tcPr>
            <w:tcW w:w="1338" w:type="dxa"/>
            <w:tcBorders>
              <w:top w:val="nil"/>
              <w:left w:val="nil"/>
              <w:bottom w:val="single" w:sz="4" w:space="0" w:color="auto"/>
              <w:right w:val="single" w:sz="4" w:space="0" w:color="auto"/>
            </w:tcBorders>
            <w:shd w:val="clear" w:color="auto" w:fill="auto"/>
            <w:vAlign w:val="center"/>
            <w:hideMark/>
          </w:tcPr>
          <w:p w:rsidR="002B43C8" w:rsidRPr="002B43C8" w:rsidP="002B43C8" w14:paraId="195FA020" w14:textId="77777777">
            <w:pPr>
              <w:widowControl/>
              <w:autoSpaceDE/>
              <w:autoSpaceDN/>
              <w:adjustRightInd/>
              <w:jc w:val="center"/>
              <w:rPr>
                <w:sz w:val="20"/>
                <w:szCs w:val="20"/>
              </w:rPr>
            </w:pPr>
            <w:r w:rsidRPr="002B43C8">
              <w:rPr>
                <w:sz w:val="20"/>
                <w:szCs w:val="20"/>
              </w:rPr>
              <w:t>58</w:t>
            </w:r>
          </w:p>
        </w:tc>
        <w:tc>
          <w:tcPr>
            <w:tcW w:w="946" w:type="dxa"/>
            <w:tcBorders>
              <w:top w:val="nil"/>
              <w:left w:val="nil"/>
              <w:bottom w:val="single" w:sz="4" w:space="0" w:color="auto"/>
              <w:right w:val="single" w:sz="4" w:space="0" w:color="auto"/>
            </w:tcBorders>
            <w:shd w:val="clear" w:color="auto" w:fill="auto"/>
            <w:vAlign w:val="center"/>
            <w:hideMark/>
          </w:tcPr>
          <w:p w:rsidR="002B43C8" w:rsidRPr="002B43C8" w:rsidP="002B43C8" w14:paraId="048EAE51" w14:textId="77777777">
            <w:pPr>
              <w:widowControl/>
              <w:autoSpaceDE/>
              <w:autoSpaceDN/>
              <w:adjustRightInd/>
              <w:jc w:val="center"/>
              <w:rPr>
                <w:sz w:val="20"/>
                <w:szCs w:val="20"/>
              </w:rPr>
            </w:pPr>
            <w:r w:rsidRPr="002B43C8">
              <w:rPr>
                <w:sz w:val="20"/>
                <w:szCs w:val="20"/>
              </w:rPr>
              <w:t>115</w:t>
            </w:r>
          </w:p>
        </w:tc>
        <w:tc>
          <w:tcPr>
            <w:tcW w:w="1450" w:type="dxa"/>
            <w:gridSpan w:val="2"/>
            <w:tcBorders>
              <w:top w:val="nil"/>
              <w:left w:val="nil"/>
              <w:bottom w:val="single" w:sz="4" w:space="0" w:color="auto"/>
              <w:right w:val="single" w:sz="4" w:space="0" w:color="auto"/>
            </w:tcBorders>
            <w:shd w:val="clear" w:color="auto" w:fill="auto"/>
            <w:vAlign w:val="center"/>
            <w:hideMark/>
          </w:tcPr>
          <w:p w:rsidR="002B43C8" w:rsidRPr="002B43C8" w:rsidP="002B43C8" w14:paraId="70C1FFDD" w14:textId="77777777">
            <w:pPr>
              <w:widowControl/>
              <w:autoSpaceDE/>
              <w:autoSpaceDN/>
              <w:adjustRightInd/>
              <w:jc w:val="center"/>
              <w:rPr>
                <w:sz w:val="20"/>
                <w:szCs w:val="20"/>
              </w:rPr>
            </w:pPr>
            <w:r w:rsidRPr="002B43C8">
              <w:rPr>
                <w:sz w:val="20"/>
                <w:szCs w:val="20"/>
              </w:rPr>
              <w:t> </w:t>
            </w:r>
          </w:p>
        </w:tc>
        <w:tc>
          <w:tcPr>
            <w:tcW w:w="1212" w:type="dxa"/>
            <w:gridSpan w:val="2"/>
            <w:tcBorders>
              <w:top w:val="nil"/>
              <w:left w:val="nil"/>
              <w:bottom w:val="single" w:sz="4" w:space="0" w:color="auto"/>
              <w:right w:val="single" w:sz="4" w:space="0" w:color="auto"/>
            </w:tcBorders>
            <w:shd w:val="clear" w:color="auto" w:fill="auto"/>
            <w:hideMark/>
          </w:tcPr>
          <w:p w:rsidR="002B43C8" w:rsidRPr="002B43C8" w:rsidP="002B43C8" w14:paraId="5D81A217" w14:textId="77777777">
            <w:pPr>
              <w:widowControl/>
              <w:autoSpaceDE/>
              <w:autoSpaceDN/>
              <w:adjustRightInd/>
              <w:jc w:val="right"/>
              <w:rPr>
                <w:sz w:val="20"/>
                <w:szCs w:val="20"/>
              </w:rPr>
            </w:pPr>
            <w:r w:rsidRPr="002B43C8">
              <w:rPr>
                <w:sz w:val="20"/>
                <w:szCs w:val="20"/>
              </w:rPr>
              <w:t>$66,188</w:t>
            </w:r>
          </w:p>
        </w:tc>
      </w:tr>
      <w:tr w14:paraId="5A801C87" w14:textId="77777777" w:rsidTr="002B43C8">
        <w:tblPrEx>
          <w:tblW w:w="14346" w:type="dxa"/>
          <w:tblInd w:w="-635" w:type="dxa"/>
          <w:tblLook w:val="04A0"/>
        </w:tblPrEx>
        <w:trPr>
          <w:gridAfter w:val="1"/>
          <w:wAfter w:w="16" w:type="dxa"/>
          <w:trHeight w:val="315"/>
        </w:trPr>
        <w:tc>
          <w:tcPr>
            <w:tcW w:w="3150" w:type="dxa"/>
            <w:tcBorders>
              <w:top w:val="nil"/>
              <w:left w:val="single" w:sz="4" w:space="0" w:color="auto"/>
              <w:bottom w:val="single" w:sz="4" w:space="0" w:color="auto"/>
              <w:right w:val="single" w:sz="4" w:space="0" w:color="auto"/>
            </w:tcBorders>
            <w:shd w:val="clear" w:color="auto" w:fill="auto"/>
            <w:hideMark/>
          </w:tcPr>
          <w:p w:rsidR="002B43C8" w:rsidRPr="002B43C8" w:rsidP="002B43C8" w14:paraId="5C9270D4" w14:textId="77777777">
            <w:pPr>
              <w:widowControl/>
              <w:autoSpaceDE/>
              <w:autoSpaceDN/>
              <w:adjustRightInd/>
              <w:ind w:firstLine="400" w:firstLineChars="200"/>
              <w:rPr>
                <w:sz w:val="20"/>
                <w:szCs w:val="20"/>
              </w:rPr>
            </w:pPr>
            <w:r w:rsidRPr="002B43C8">
              <w:rPr>
                <w:sz w:val="20"/>
                <w:szCs w:val="20"/>
              </w:rPr>
              <w:t xml:space="preserve">c. Subcontractor technical assistance </w:t>
            </w:r>
            <w:r w:rsidRPr="002B43C8">
              <w:rPr>
                <w:sz w:val="20"/>
                <w:szCs w:val="20"/>
                <w:vertAlign w:val="superscript"/>
              </w:rPr>
              <w:t>e</w:t>
            </w:r>
          </w:p>
        </w:tc>
        <w:tc>
          <w:tcPr>
            <w:tcW w:w="1190" w:type="dxa"/>
            <w:tcBorders>
              <w:top w:val="nil"/>
              <w:left w:val="nil"/>
              <w:bottom w:val="single" w:sz="4" w:space="0" w:color="auto"/>
              <w:right w:val="single" w:sz="4" w:space="0" w:color="auto"/>
            </w:tcBorders>
            <w:shd w:val="clear" w:color="auto" w:fill="auto"/>
            <w:vAlign w:val="center"/>
            <w:hideMark/>
          </w:tcPr>
          <w:p w:rsidR="002B43C8" w:rsidRPr="002B43C8" w:rsidP="002B43C8" w14:paraId="78FF6614" w14:textId="77777777">
            <w:pPr>
              <w:widowControl/>
              <w:autoSpaceDE/>
              <w:autoSpaceDN/>
              <w:adjustRightInd/>
              <w:jc w:val="center"/>
              <w:rPr>
                <w:sz w:val="20"/>
                <w:szCs w:val="20"/>
              </w:rPr>
            </w:pPr>
            <w:r w:rsidRPr="002B43C8">
              <w:rPr>
                <w:sz w:val="20"/>
                <w:szCs w:val="20"/>
              </w:rPr>
              <w:t>38</w:t>
            </w:r>
          </w:p>
        </w:tc>
        <w:tc>
          <w:tcPr>
            <w:tcW w:w="1238" w:type="dxa"/>
            <w:tcBorders>
              <w:top w:val="nil"/>
              <w:left w:val="nil"/>
              <w:bottom w:val="single" w:sz="4" w:space="0" w:color="auto"/>
              <w:right w:val="single" w:sz="4" w:space="0" w:color="auto"/>
            </w:tcBorders>
            <w:shd w:val="clear" w:color="auto" w:fill="auto"/>
            <w:vAlign w:val="center"/>
            <w:hideMark/>
          </w:tcPr>
          <w:p w:rsidR="002B43C8" w:rsidRPr="002B43C8" w:rsidP="002B43C8" w14:paraId="78FC1123" w14:textId="77777777">
            <w:pPr>
              <w:widowControl/>
              <w:autoSpaceDE/>
              <w:autoSpaceDN/>
              <w:adjustRightInd/>
              <w:jc w:val="center"/>
              <w:rPr>
                <w:sz w:val="20"/>
                <w:szCs w:val="20"/>
              </w:rPr>
            </w:pPr>
            <w:r w:rsidRPr="002B43C8">
              <w:rPr>
                <w:sz w:val="20"/>
                <w:szCs w:val="20"/>
              </w:rPr>
              <w:t>1</w:t>
            </w:r>
          </w:p>
        </w:tc>
        <w:tc>
          <w:tcPr>
            <w:tcW w:w="1420" w:type="dxa"/>
            <w:tcBorders>
              <w:top w:val="nil"/>
              <w:left w:val="nil"/>
              <w:bottom w:val="single" w:sz="4" w:space="0" w:color="auto"/>
              <w:right w:val="single" w:sz="4" w:space="0" w:color="auto"/>
            </w:tcBorders>
            <w:shd w:val="clear" w:color="auto" w:fill="auto"/>
            <w:vAlign w:val="center"/>
            <w:hideMark/>
          </w:tcPr>
          <w:p w:rsidR="002B43C8" w:rsidRPr="002B43C8" w:rsidP="002B43C8" w14:paraId="792A5FED" w14:textId="77777777">
            <w:pPr>
              <w:widowControl/>
              <w:autoSpaceDE/>
              <w:autoSpaceDN/>
              <w:adjustRightInd/>
              <w:jc w:val="center"/>
              <w:rPr>
                <w:sz w:val="20"/>
                <w:szCs w:val="20"/>
              </w:rPr>
            </w:pPr>
            <w:r w:rsidRPr="002B43C8">
              <w:rPr>
                <w:sz w:val="20"/>
                <w:szCs w:val="20"/>
              </w:rPr>
              <w:t>38</w:t>
            </w:r>
          </w:p>
        </w:tc>
        <w:tc>
          <w:tcPr>
            <w:tcW w:w="1306" w:type="dxa"/>
            <w:tcBorders>
              <w:top w:val="nil"/>
              <w:left w:val="nil"/>
              <w:bottom w:val="single" w:sz="4" w:space="0" w:color="auto"/>
              <w:right w:val="single" w:sz="4" w:space="0" w:color="auto"/>
            </w:tcBorders>
            <w:shd w:val="clear" w:color="auto" w:fill="auto"/>
            <w:vAlign w:val="center"/>
            <w:hideMark/>
          </w:tcPr>
          <w:p w:rsidR="002B43C8" w:rsidRPr="002B43C8" w:rsidP="002B43C8" w14:paraId="69AEFCCF" w14:textId="77777777">
            <w:pPr>
              <w:widowControl/>
              <w:autoSpaceDE/>
              <w:autoSpaceDN/>
              <w:adjustRightInd/>
              <w:jc w:val="center"/>
              <w:rPr>
                <w:sz w:val="20"/>
                <w:szCs w:val="20"/>
              </w:rPr>
            </w:pPr>
            <w:r w:rsidRPr="002B43C8">
              <w:rPr>
                <w:sz w:val="20"/>
                <w:szCs w:val="20"/>
              </w:rPr>
              <w:t>0.3</w:t>
            </w:r>
          </w:p>
        </w:tc>
        <w:tc>
          <w:tcPr>
            <w:tcW w:w="1080" w:type="dxa"/>
            <w:tcBorders>
              <w:top w:val="nil"/>
              <w:left w:val="nil"/>
              <w:bottom w:val="single" w:sz="4" w:space="0" w:color="auto"/>
              <w:right w:val="single" w:sz="4" w:space="0" w:color="auto"/>
            </w:tcBorders>
            <w:shd w:val="clear" w:color="auto" w:fill="auto"/>
            <w:vAlign w:val="center"/>
            <w:hideMark/>
          </w:tcPr>
          <w:p w:rsidR="002B43C8" w:rsidRPr="002B43C8" w:rsidP="002B43C8" w14:paraId="792578D2" w14:textId="77777777">
            <w:pPr>
              <w:widowControl/>
              <w:autoSpaceDE/>
              <w:autoSpaceDN/>
              <w:adjustRightInd/>
              <w:jc w:val="center"/>
              <w:rPr>
                <w:sz w:val="20"/>
                <w:szCs w:val="20"/>
              </w:rPr>
            </w:pPr>
            <w:r w:rsidRPr="002B43C8">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2B43C8" w:rsidRPr="002B43C8" w:rsidP="002B43C8" w14:paraId="2D991883" w14:textId="77777777">
            <w:pPr>
              <w:widowControl/>
              <w:autoSpaceDE/>
              <w:autoSpaceDN/>
              <w:adjustRightInd/>
              <w:jc w:val="center"/>
              <w:rPr>
                <w:sz w:val="20"/>
                <w:szCs w:val="20"/>
              </w:rPr>
            </w:pPr>
            <w:r w:rsidRPr="002B43C8">
              <w:rPr>
                <w:sz w:val="20"/>
                <w:szCs w:val="20"/>
              </w:rPr>
              <w:t>0</w:t>
            </w:r>
          </w:p>
        </w:tc>
        <w:tc>
          <w:tcPr>
            <w:tcW w:w="946" w:type="dxa"/>
            <w:tcBorders>
              <w:top w:val="nil"/>
              <w:left w:val="nil"/>
              <w:bottom w:val="single" w:sz="4" w:space="0" w:color="auto"/>
              <w:right w:val="single" w:sz="4" w:space="0" w:color="auto"/>
            </w:tcBorders>
            <w:shd w:val="clear" w:color="auto" w:fill="auto"/>
            <w:vAlign w:val="center"/>
            <w:hideMark/>
          </w:tcPr>
          <w:p w:rsidR="002B43C8" w:rsidRPr="002B43C8" w:rsidP="002B43C8" w14:paraId="654E15C1" w14:textId="77777777">
            <w:pPr>
              <w:widowControl/>
              <w:autoSpaceDE/>
              <w:autoSpaceDN/>
              <w:adjustRightInd/>
              <w:jc w:val="center"/>
              <w:rPr>
                <w:sz w:val="20"/>
                <w:szCs w:val="20"/>
              </w:rPr>
            </w:pPr>
            <w:r w:rsidRPr="002B43C8">
              <w:rPr>
                <w:sz w:val="20"/>
                <w:szCs w:val="20"/>
              </w:rPr>
              <w:t>0</w:t>
            </w:r>
          </w:p>
        </w:tc>
        <w:tc>
          <w:tcPr>
            <w:tcW w:w="1450" w:type="dxa"/>
            <w:gridSpan w:val="2"/>
            <w:tcBorders>
              <w:top w:val="nil"/>
              <w:left w:val="nil"/>
              <w:bottom w:val="single" w:sz="4" w:space="0" w:color="auto"/>
              <w:right w:val="single" w:sz="4" w:space="0" w:color="auto"/>
            </w:tcBorders>
            <w:shd w:val="clear" w:color="auto" w:fill="auto"/>
            <w:vAlign w:val="center"/>
            <w:hideMark/>
          </w:tcPr>
          <w:p w:rsidR="002B43C8" w:rsidRPr="002B43C8" w:rsidP="002B43C8" w14:paraId="7FA587D8" w14:textId="77777777">
            <w:pPr>
              <w:widowControl/>
              <w:autoSpaceDE/>
              <w:autoSpaceDN/>
              <w:adjustRightInd/>
              <w:jc w:val="center"/>
              <w:rPr>
                <w:sz w:val="20"/>
                <w:szCs w:val="20"/>
              </w:rPr>
            </w:pPr>
            <w:r w:rsidRPr="002B43C8">
              <w:rPr>
                <w:sz w:val="20"/>
                <w:szCs w:val="20"/>
              </w:rPr>
              <w:t>12</w:t>
            </w:r>
          </w:p>
        </w:tc>
        <w:tc>
          <w:tcPr>
            <w:tcW w:w="1212" w:type="dxa"/>
            <w:gridSpan w:val="2"/>
            <w:tcBorders>
              <w:top w:val="nil"/>
              <w:left w:val="nil"/>
              <w:bottom w:val="single" w:sz="4" w:space="0" w:color="auto"/>
              <w:right w:val="single" w:sz="4" w:space="0" w:color="auto"/>
            </w:tcBorders>
            <w:shd w:val="clear" w:color="auto" w:fill="auto"/>
            <w:hideMark/>
          </w:tcPr>
          <w:p w:rsidR="002B43C8" w:rsidRPr="002B43C8" w:rsidP="002B43C8" w14:paraId="0C59578B" w14:textId="77777777">
            <w:pPr>
              <w:widowControl/>
              <w:autoSpaceDE/>
              <w:autoSpaceDN/>
              <w:adjustRightInd/>
              <w:jc w:val="right"/>
              <w:rPr>
                <w:sz w:val="20"/>
                <w:szCs w:val="20"/>
              </w:rPr>
            </w:pPr>
            <w:r w:rsidRPr="002B43C8">
              <w:rPr>
                <w:sz w:val="20"/>
                <w:szCs w:val="20"/>
              </w:rPr>
              <w:t>$1,413</w:t>
            </w:r>
          </w:p>
        </w:tc>
      </w:tr>
      <w:tr w14:paraId="5E05B4A2" w14:textId="77777777" w:rsidTr="002B43C8">
        <w:tblPrEx>
          <w:tblW w:w="14346" w:type="dxa"/>
          <w:tblInd w:w="-635" w:type="dxa"/>
          <w:tblLook w:val="04A0"/>
        </w:tblPrEx>
        <w:trPr>
          <w:gridAfter w:val="1"/>
          <w:wAfter w:w="16" w:type="dxa"/>
          <w:trHeight w:val="315"/>
        </w:trPr>
        <w:tc>
          <w:tcPr>
            <w:tcW w:w="3150" w:type="dxa"/>
            <w:tcBorders>
              <w:top w:val="nil"/>
              <w:left w:val="single" w:sz="4" w:space="0" w:color="auto"/>
              <w:bottom w:val="single" w:sz="4" w:space="0" w:color="auto"/>
              <w:right w:val="single" w:sz="4" w:space="0" w:color="auto"/>
            </w:tcBorders>
            <w:shd w:val="clear" w:color="auto" w:fill="auto"/>
            <w:hideMark/>
          </w:tcPr>
          <w:p w:rsidR="002B43C8" w:rsidRPr="002B43C8" w:rsidP="002B43C8" w14:paraId="7FD3473F" w14:textId="77777777">
            <w:pPr>
              <w:widowControl/>
              <w:autoSpaceDE/>
              <w:autoSpaceDN/>
              <w:adjustRightInd/>
              <w:ind w:firstLine="200" w:firstLineChars="100"/>
              <w:rPr>
                <w:sz w:val="20"/>
                <w:szCs w:val="20"/>
              </w:rPr>
            </w:pPr>
            <w:r w:rsidRPr="002B43C8">
              <w:rPr>
                <w:sz w:val="20"/>
                <w:szCs w:val="20"/>
              </w:rPr>
              <w:t xml:space="preserve">2. Sending data semiannually </w:t>
            </w:r>
            <w:r w:rsidRPr="002B43C8">
              <w:rPr>
                <w:sz w:val="20"/>
                <w:szCs w:val="20"/>
                <w:vertAlign w:val="superscript"/>
              </w:rPr>
              <w:t>f</w:t>
            </w:r>
          </w:p>
        </w:tc>
        <w:tc>
          <w:tcPr>
            <w:tcW w:w="1190" w:type="dxa"/>
            <w:tcBorders>
              <w:top w:val="nil"/>
              <w:left w:val="nil"/>
              <w:bottom w:val="single" w:sz="4" w:space="0" w:color="auto"/>
              <w:right w:val="single" w:sz="4" w:space="0" w:color="auto"/>
            </w:tcBorders>
            <w:shd w:val="clear" w:color="auto" w:fill="auto"/>
            <w:vAlign w:val="center"/>
            <w:hideMark/>
          </w:tcPr>
          <w:p w:rsidR="002B43C8" w:rsidRPr="002B43C8" w:rsidP="002B43C8" w14:paraId="676144C7" w14:textId="77777777">
            <w:pPr>
              <w:widowControl/>
              <w:autoSpaceDE/>
              <w:autoSpaceDN/>
              <w:adjustRightInd/>
              <w:jc w:val="center"/>
              <w:rPr>
                <w:sz w:val="20"/>
                <w:szCs w:val="20"/>
              </w:rPr>
            </w:pPr>
            <w:r w:rsidRPr="002B43C8">
              <w:rPr>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2B43C8" w:rsidRPr="002B43C8" w:rsidP="002B43C8" w14:paraId="1998811A" w14:textId="77777777">
            <w:pPr>
              <w:widowControl/>
              <w:autoSpaceDE/>
              <w:autoSpaceDN/>
              <w:adjustRightInd/>
              <w:jc w:val="center"/>
              <w:rPr>
                <w:sz w:val="20"/>
                <w:szCs w:val="20"/>
              </w:rPr>
            </w:pPr>
            <w:r w:rsidRPr="002B43C8">
              <w:rPr>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rsidR="002B43C8" w:rsidRPr="002B43C8" w:rsidP="002B43C8" w14:paraId="0A9D9120" w14:textId="77777777">
            <w:pPr>
              <w:widowControl/>
              <w:autoSpaceDE/>
              <w:autoSpaceDN/>
              <w:adjustRightInd/>
              <w:jc w:val="center"/>
              <w:rPr>
                <w:sz w:val="20"/>
                <w:szCs w:val="20"/>
              </w:rPr>
            </w:pPr>
            <w:r w:rsidRPr="002B43C8">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2B43C8" w:rsidRPr="002B43C8" w:rsidP="002B43C8" w14:paraId="59D52176" w14:textId="77777777">
            <w:pPr>
              <w:widowControl/>
              <w:autoSpaceDE/>
              <w:autoSpaceDN/>
              <w:adjustRightInd/>
              <w:jc w:val="center"/>
              <w:rPr>
                <w:sz w:val="20"/>
                <w:szCs w:val="20"/>
              </w:rPr>
            </w:pPr>
            <w:r w:rsidRPr="002B43C8">
              <w:rPr>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2B43C8" w:rsidRPr="002B43C8" w:rsidP="002B43C8" w14:paraId="6071857B" w14:textId="77777777">
            <w:pPr>
              <w:widowControl/>
              <w:autoSpaceDE/>
              <w:autoSpaceDN/>
              <w:adjustRightInd/>
              <w:jc w:val="center"/>
              <w:rPr>
                <w:sz w:val="20"/>
                <w:szCs w:val="20"/>
              </w:rPr>
            </w:pPr>
            <w:r w:rsidRPr="002B43C8">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2B43C8" w:rsidRPr="002B43C8" w:rsidP="002B43C8" w14:paraId="7E1AA2CF" w14:textId="77777777">
            <w:pPr>
              <w:widowControl/>
              <w:autoSpaceDE/>
              <w:autoSpaceDN/>
              <w:adjustRightInd/>
              <w:jc w:val="center"/>
              <w:rPr>
                <w:sz w:val="20"/>
                <w:szCs w:val="20"/>
              </w:rPr>
            </w:pPr>
            <w:r w:rsidRPr="002B43C8">
              <w:rPr>
                <w:sz w:val="20"/>
                <w:szCs w:val="20"/>
              </w:rPr>
              <w:t> </w:t>
            </w:r>
          </w:p>
        </w:tc>
        <w:tc>
          <w:tcPr>
            <w:tcW w:w="946" w:type="dxa"/>
            <w:tcBorders>
              <w:top w:val="nil"/>
              <w:left w:val="nil"/>
              <w:bottom w:val="single" w:sz="4" w:space="0" w:color="auto"/>
              <w:right w:val="single" w:sz="4" w:space="0" w:color="auto"/>
            </w:tcBorders>
            <w:shd w:val="clear" w:color="auto" w:fill="auto"/>
            <w:vAlign w:val="center"/>
            <w:hideMark/>
          </w:tcPr>
          <w:p w:rsidR="002B43C8" w:rsidRPr="002B43C8" w:rsidP="002B43C8" w14:paraId="5EE4EB50" w14:textId="77777777">
            <w:pPr>
              <w:widowControl/>
              <w:autoSpaceDE/>
              <w:autoSpaceDN/>
              <w:adjustRightInd/>
              <w:jc w:val="center"/>
              <w:rPr>
                <w:sz w:val="20"/>
                <w:szCs w:val="20"/>
              </w:rPr>
            </w:pPr>
            <w:r w:rsidRPr="002B43C8">
              <w:rPr>
                <w:sz w:val="20"/>
                <w:szCs w:val="20"/>
              </w:rPr>
              <w:t> </w:t>
            </w:r>
          </w:p>
        </w:tc>
        <w:tc>
          <w:tcPr>
            <w:tcW w:w="1450" w:type="dxa"/>
            <w:gridSpan w:val="2"/>
            <w:tcBorders>
              <w:top w:val="nil"/>
              <w:left w:val="nil"/>
              <w:bottom w:val="single" w:sz="4" w:space="0" w:color="auto"/>
              <w:right w:val="single" w:sz="4" w:space="0" w:color="auto"/>
            </w:tcBorders>
            <w:shd w:val="clear" w:color="auto" w:fill="auto"/>
            <w:vAlign w:val="center"/>
            <w:hideMark/>
          </w:tcPr>
          <w:p w:rsidR="002B43C8" w:rsidRPr="002B43C8" w:rsidP="002B43C8" w14:paraId="0F244FAE" w14:textId="77777777">
            <w:pPr>
              <w:widowControl/>
              <w:autoSpaceDE/>
              <w:autoSpaceDN/>
              <w:adjustRightInd/>
              <w:jc w:val="center"/>
              <w:rPr>
                <w:sz w:val="20"/>
                <w:szCs w:val="20"/>
              </w:rPr>
            </w:pPr>
            <w:r w:rsidRPr="002B43C8">
              <w:rPr>
                <w:sz w:val="20"/>
                <w:szCs w:val="20"/>
              </w:rPr>
              <w:t> </w:t>
            </w:r>
          </w:p>
        </w:tc>
        <w:tc>
          <w:tcPr>
            <w:tcW w:w="1212" w:type="dxa"/>
            <w:gridSpan w:val="2"/>
            <w:tcBorders>
              <w:top w:val="nil"/>
              <w:left w:val="nil"/>
              <w:bottom w:val="single" w:sz="4" w:space="0" w:color="auto"/>
              <w:right w:val="single" w:sz="4" w:space="0" w:color="auto"/>
            </w:tcBorders>
            <w:shd w:val="clear" w:color="auto" w:fill="auto"/>
            <w:hideMark/>
          </w:tcPr>
          <w:p w:rsidR="002B43C8" w:rsidRPr="002B43C8" w:rsidP="002B43C8" w14:paraId="7F118419" w14:textId="77777777">
            <w:pPr>
              <w:widowControl/>
              <w:autoSpaceDE/>
              <w:autoSpaceDN/>
              <w:adjustRightInd/>
              <w:jc w:val="right"/>
              <w:rPr>
                <w:sz w:val="20"/>
                <w:szCs w:val="20"/>
              </w:rPr>
            </w:pPr>
            <w:r w:rsidRPr="002B43C8">
              <w:rPr>
                <w:sz w:val="20"/>
                <w:szCs w:val="20"/>
              </w:rPr>
              <w:t> </w:t>
            </w:r>
          </w:p>
        </w:tc>
      </w:tr>
      <w:tr w14:paraId="0B1AA8EE" w14:textId="77777777" w:rsidTr="002B43C8">
        <w:tblPrEx>
          <w:tblW w:w="14346" w:type="dxa"/>
          <w:tblInd w:w="-635" w:type="dxa"/>
          <w:tblLook w:val="04A0"/>
        </w:tblPrEx>
        <w:trPr>
          <w:gridAfter w:val="1"/>
          <w:wAfter w:w="16" w:type="dxa"/>
          <w:trHeight w:val="360"/>
        </w:trPr>
        <w:tc>
          <w:tcPr>
            <w:tcW w:w="3150" w:type="dxa"/>
            <w:tcBorders>
              <w:top w:val="nil"/>
              <w:left w:val="single" w:sz="4" w:space="0" w:color="auto"/>
              <w:bottom w:val="single" w:sz="4" w:space="0" w:color="auto"/>
              <w:right w:val="single" w:sz="4" w:space="0" w:color="auto"/>
            </w:tcBorders>
            <w:shd w:val="clear" w:color="auto" w:fill="auto"/>
            <w:hideMark/>
          </w:tcPr>
          <w:p w:rsidR="002B43C8" w:rsidRPr="002B43C8" w:rsidP="002B43C8" w14:paraId="1BEF86F1" w14:textId="77777777">
            <w:pPr>
              <w:widowControl/>
              <w:autoSpaceDE/>
              <w:autoSpaceDN/>
              <w:adjustRightInd/>
              <w:ind w:firstLine="400" w:firstLineChars="200"/>
              <w:rPr>
                <w:sz w:val="20"/>
                <w:szCs w:val="20"/>
              </w:rPr>
            </w:pPr>
            <w:r w:rsidRPr="002B43C8">
              <w:rPr>
                <w:sz w:val="20"/>
                <w:szCs w:val="20"/>
              </w:rPr>
              <w:t xml:space="preserve">a. Verify, quality check, and gather state agency data </w:t>
            </w:r>
          </w:p>
        </w:tc>
        <w:tc>
          <w:tcPr>
            <w:tcW w:w="1190" w:type="dxa"/>
            <w:tcBorders>
              <w:top w:val="nil"/>
              <w:left w:val="nil"/>
              <w:bottom w:val="single" w:sz="4" w:space="0" w:color="auto"/>
              <w:right w:val="single" w:sz="4" w:space="0" w:color="auto"/>
            </w:tcBorders>
            <w:shd w:val="clear" w:color="auto" w:fill="auto"/>
            <w:vAlign w:val="center"/>
            <w:hideMark/>
          </w:tcPr>
          <w:p w:rsidR="002B43C8" w:rsidRPr="002B43C8" w:rsidP="002B43C8" w14:paraId="4F188818" w14:textId="77777777">
            <w:pPr>
              <w:widowControl/>
              <w:autoSpaceDE/>
              <w:autoSpaceDN/>
              <w:adjustRightInd/>
              <w:jc w:val="center"/>
              <w:rPr>
                <w:sz w:val="20"/>
                <w:szCs w:val="20"/>
              </w:rPr>
            </w:pPr>
            <w:r w:rsidRPr="002B43C8">
              <w:rPr>
                <w:sz w:val="20"/>
                <w:szCs w:val="20"/>
              </w:rPr>
              <w:t>1</w:t>
            </w:r>
          </w:p>
        </w:tc>
        <w:tc>
          <w:tcPr>
            <w:tcW w:w="1238" w:type="dxa"/>
            <w:tcBorders>
              <w:top w:val="nil"/>
              <w:left w:val="nil"/>
              <w:bottom w:val="single" w:sz="4" w:space="0" w:color="auto"/>
              <w:right w:val="single" w:sz="4" w:space="0" w:color="auto"/>
            </w:tcBorders>
            <w:shd w:val="clear" w:color="auto" w:fill="auto"/>
            <w:vAlign w:val="center"/>
            <w:hideMark/>
          </w:tcPr>
          <w:p w:rsidR="002B43C8" w:rsidRPr="002B43C8" w:rsidP="002B43C8" w14:paraId="7B29D190" w14:textId="77777777">
            <w:pPr>
              <w:widowControl/>
              <w:autoSpaceDE/>
              <w:autoSpaceDN/>
              <w:adjustRightInd/>
              <w:jc w:val="center"/>
              <w:rPr>
                <w:sz w:val="20"/>
                <w:szCs w:val="20"/>
              </w:rPr>
            </w:pPr>
            <w:r w:rsidRPr="002B43C8">
              <w:rPr>
                <w:sz w:val="20"/>
                <w:szCs w:val="20"/>
              </w:rPr>
              <w:t>2</w:t>
            </w:r>
          </w:p>
        </w:tc>
        <w:tc>
          <w:tcPr>
            <w:tcW w:w="1420" w:type="dxa"/>
            <w:tcBorders>
              <w:top w:val="nil"/>
              <w:left w:val="nil"/>
              <w:bottom w:val="single" w:sz="4" w:space="0" w:color="auto"/>
              <w:right w:val="single" w:sz="4" w:space="0" w:color="auto"/>
            </w:tcBorders>
            <w:shd w:val="clear" w:color="auto" w:fill="auto"/>
            <w:vAlign w:val="center"/>
            <w:hideMark/>
          </w:tcPr>
          <w:p w:rsidR="002B43C8" w:rsidRPr="002B43C8" w:rsidP="002B43C8" w14:paraId="0E598125" w14:textId="77777777">
            <w:pPr>
              <w:widowControl/>
              <w:autoSpaceDE/>
              <w:autoSpaceDN/>
              <w:adjustRightInd/>
              <w:jc w:val="center"/>
              <w:rPr>
                <w:sz w:val="20"/>
                <w:szCs w:val="20"/>
              </w:rPr>
            </w:pPr>
            <w:r w:rsidRPr="002B43C8">
              <w:rPr>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rsidR="002B43C8" w:rsidRPr="002B43C8" w:rsidP="002B43C8" w14:paraId="1ABC176D" w14:textId="77777777">
            <w:pPr>
              <w:widowControl/>
              <w:autoSpaceDE/>
              <w:autoSpaceDN/>
              <w:adjustRightInd/>
              <w:jc w:val="center"/>
              <w:rPr>
                <w:sz w:val="20"/>
                <w:szCs w:val="20"/>
              </w:rPr>
            </w:pPr>
            <w:r w:rsidRPr="002B43C8">
              <w:rPr>
                <w:sz w:val="20"/>
                <w:szCs w:val="20"/>
              </w:rPr>
              <w:t>6</w:t>
            </w:r>
          </w:p>
        </w:tc>
        <w:tc>
          <w:tcPr>
            <w:tcW w:w="1080" w:type="dxa"/>
            <w:tcBorders>
              <w:top w:val="nil"/>
              <w:left w:val="nil"/>
              <w:bottom w:val="single" w:sz="4" w:space="0" w:color="auto"/>
              <w:right w:val="single" w:sz="4" w:space="0" w:color="auto"/>
            </w:tcBorders>
            <w:shd w:val="clear" w:color="auto" w:fill="auto"/>
            <w:vAlign w:val="center"/>
            <w:hideMark/>
          </w:tcPr>
          <w:p w:rsidR="002B43C8" w:rsidRPr="002B43C8" w:rsidP="002B43C8" w14:paraId="3CDB5FCE" w14:textId="77777777">
            <w:pPr>
              <w:widowControl/>
              <w:autoSpaceDE/>
              <w:autoSpaceDN/>
              <w:adjustRightInd/>
              <w:jc w:val="center"/>
              <w:rPr>
                <w:sz w:val="20"/>
                <w:szCs w:val="20"/>
              </w:rPr>
            </w:pPr>
            <w:r w:rsidRPr="002B43C8">
              <w:rPr>
                <w:sz w:val="20"/>
                <w:szCs w:val="20"/>
              </w:rPr>
              <w:t>6</w:t>
            </w:r>
          </w:p>
        </w:tc>
        <w:tc>
          <w:tcPr>
            <w:tcW w:w="1338" w:type="dxa"/>
            <w:tcBorders>
              <w:top w:val="nil"/>
              <w:left w:val="nil"/>
              <w:bottom w:val="single" w:sz="4" w:space="0" w:color="auto"/>
              <w:right w:val="single" w:sz="4" w:space="0" w:color="auto"/>
            </w:tcBorders>
            <w:shd w:val="clear" w:color="auto" w:fill="auto"/>
            <w:vAlign w:val="center"/>
            <w:hideMark/>
          </w:tcPr>
          <w:p w:rsidR="002B43C8" w:rsidRPr="002B43C8" w:rsidP="002B43C8" w14:paraId="46F725F2" w14:textId="77777777">
            <w:pPr>
              <w:widowControl/>
              <w:autoSpaceDE/>
              <w:autoSpaceDN/>
              <w:adjustRightInd/>
              <w:jc w:val="center"/>
              <w:rPr>
                <w:sz w:val="20"/>
                <w:szCs w:val="20"/>
              </w:rPr>
            </w:pPr>
            <w:r w:rsidRPr="002B43C8">
              <w:rPr>
                <w:sz w:val="20"/>
                <w:szCs w:val="20"/>
              </w:rPr>
              <w:t>0</w:t>
            </w:r>
          </w:p>
        </w:tc>
        <w:tc>
          <w:tcPr>
            <w:tcW w:w="946" w:type="dxa"/>
            <w:tcBorders>
              <w:top w:val="nil"/>
              <w:left w:val="nil"/>
              <w:bottom w:val="single" w:sz="4" w:space="0" w:color="auto"/>
              <w:right w:val="single" w:sz="4" w:space="0" w:color="auto"/>
            </w:tcBorders>
            <w:shd w:val="clear" w:color="auto" w:fill="auto"/>
            <w:vAlign w:val="center"/>
            <w:hideMark/>
          </w:tcPr>
          <w:p w:rsidR="002B43C8" w:rsidRPr="002B43C8" w:rsidP="002B43C8" w14:paraId="12779307" w14:textId="77777777">
            <w:pPr>
              <w:widowControl/>
              <w:autoSpaceDE/>
              <w:autoSpaceDN/>
              <w:adjustRightInd/>
              <w:jc w:val="center"/>
              <w:rPr>
                <w:sz w:val="20"/>
                <w:szCs w:val="20"/>
              </w:rPr>
            </w:pPr>
            <w:r w:rsidRPr="002B43C8">
              <w:rPr>
                <w:sz w:val="20"/>
                <w:szCs w:val="20"/>
              </w:rPr>
              <w:t>1</w:t>
            </w:r>
          </w:p>
        </w:tc>
        <w:tc>
          <w:tcPr>
            <w:tcW w:w="1450" w:type="dxa"/>
            <w:gridSpan w:val="2"/>
            <w:tcBorders>
              <w:top w:val="nil"/>
              <w:left w:val="nil"/>
              <w:bottom w:val="single" w:sz="4" w:space="0" w:color="auto"/>
              <w:right w:val="single" w:sz="4" w:space="0" w:color="auto"/>
            </w:tcBorders>
            <w:shd w:val="clear" w:color="auto" w:fill="auto"/>
            <w:vAlign w:val="center"/>
            <w:hideMark/>
          </w:tcPr>
          <w:p w:rsidR="002B43C8" w:rsidRPr="002B43C8" w:rsidP="002B43C8" w14:paraId="10502C6B" w14:textId="77777777">
            <w:pPr>
              <w:widowControl/>
              <w:autoSpaceDE/>
              <w:autoSpaceDN/>
              <w:adjustRightInd/>
              <w:jc w:val="center"/>
              <w:rPr>
                <w:sz w:val="20"/>
                <w:szCs w:val="20"/>
              </w:rPr>
            </w:pPr>
            <w:r w:rsidRPr="002B43C8">
              <w:rPr>
                <w:sz w:val="20"/>
                <w:szCs w:val="20"/>
              </w:rPr>
              <w:t> </w:t>
            </w:r>
          </w:p>
        </w:tc>
        <w:tc>
          <w:tcPr>
            <w:tcW w:w="1212" w:type="dxa"/>
            <w:gridSpan w:val="2"/>
            <w:tcBorders>
              <w:top w:val="nil"/>
              <w:left w:val="nil"/>
              <w:bottom w:val="single" w:sz="4" w:space="0" w:color="auto"/>
              <w:right w:val="single" w:sz="4" w:space="0" w:color="auto"/>
            </w:tcBorders>
            <w:shd w:val="clear" w:color="auto" w:fill="auto"/>
            <w:hideMark/>
          </w:tcPr>
          <w:p w:rsidR="002B43C8" w:rsidRPr="002B43C8" w:rsidP="002B43C8" w14:paraId="6EC4B32D" w14:textId="77777777">
            <w:pPr>
              <w:widowControl/>
              <w:autoSpaceDE/>
              <w:autoSpaceDN/>
              <w:adjustRightInd/>
              <w:jc w:val="right"/>
              <w:rPr>
                <w:sz w:val="20"/>
                <w:szCs w:val="20"/>
              </w:rPr>
            </w:pPr>
            <w:r w:rsidRPr="002B43C8">
              <w:rPr>
                <w:sz w:val="20"/>
                <w:szCs w:val="20"/>
              </w:rPr>
              <w:t>$345</w:t>
            </w:r>
          </w:p>
        </w:tc>
      </w:tr>
      <w:tr w14:paraId="0948898B" w14:textId="77777777" w:rsidTr="002B43C8">
        <w:tblPrEx>
          <w:tblW w:w="14346" w:type="dxa"/>
          <w:tblInd w:w="-635" w:type="dxa"/>
          <w:tblLook w:val="04A0"/>
        </w:tblPrEx>
        <w:trPr>
          <w:gridAfter w:val="1"/>
          <w:wAfter w:w="16" w:type="dxa"/>
          <w:trHeight w:val="315"/>
        </w:trPr>
        <w:tc>
          <w:tcPr>
            <w:tcW w:w="3150" w:type="dxa"/>
            <w:tcBorders>
              <w:top w:val="nil"/>
              <w:left w:val="single" w:sz="4" w:space="0" w:color="auto"/>
              <w:bottom w:val="single" w:sz="4" w:space="0" w:color="auto"/>
              <w:right w:val="single" w:sz="4" w:space="0" w:color="auto"/>
            </w:tcBorders>
            <w:shd w:val="clear" w:color="auto" w:fill="auto"/>
            <w:hideMark/>
          </w:tcPr>
          <w:p w:rsidR="002B43C8" w:rsidRPr="002B43C8" w:rsidP="002B43C8" w14:paraId="18CF7560" w14:textId="77777777">
            <w:pPr>
              <w:widowControl/>
              <w:autoSpaceDE/>
              <w:autoSpaceDN/>
              <w:adjustRightInd/>
              <w:ind w:firstLine="400" w:firstLineChars="200"/>
              <w:rPr>
                <w:sz w:val="20"/>
                <w:szCs w:val="20"/>
              </w:rPr>
            </w:pPr>
            <w:r w:rsidRPr="002B43C8">
              <w:rPr>
                <w:sz w:val="20"/>
                <w:szCs w:val="20"/>
              </w:rPr>
              <w:t>b. Establish connection to VES</w:t>
            </w:r>
          </w:p>
        </w:tc>
        <w:tc>
          <w:tcPr>
            <w:tcW w:w="1190" w:type="dxa"/>
            <w:tcBorders>
              <w:top w:val="nil"/>
              <w:left w:val="nil"/>
              <w:bottom w:val="single" w:sz="4" w:space="0" w:color="auto"/>
              <w:right w:val="single" w:sz="4" w:space="0" w:color="auto"/>
            </w:tcBorders>
            <w:shd w:val="clear" w:color="auto" w:fill="auto"/>
            <w:vAlign w:val="center"/>
            <w:hideMark/>
          </w:tcPr>
          <w:p w:rsidR="002B43C8" w:rsidRPr="002B43C8" w:rsidP="002B43C8" w14:paraId="69D69F37" w14:textId="77777777">
            <w:pPr>
              <w:widowControl/>
              <w:autoSpaceDE/>
              <w:autoSpaceDN/>
              <w:adjustRightInd/>
              <w:jc w:val="center"/>
              <w:rPr>
                <w:sz w:val="20"/>
                <w:szCs w:val="20"/>
              </w:rPr>
            </w:pPr>
            <w:r w:rsidRPr="002B43C8">
              <w:rPr>
                <w:sz w:val="20"/>
                <w:szCs w:val="20"/>
              </w:rPr>
              <w:t>0.25</w:t>
            </w:r>
          </w:p>
        </w:tc>
        <w:tc>
          <w:tcPr>
            <w:tcW w:w="1238" w:type="dxa"/>
            <w:tcBorders>
              <w:top w:val="nil"/>
              <w:left w:val="nil"/>
              <w:bottom w:val="single" w:sz="4" w:space="0" w:color="auto"/>
              <w:right w:val="single" w:sz="4" w:space="0" w:color="auto"/>
            </w:tcBorders>
            <w:shd w:val="clear" w:color="auto" w:fill="auto"/>
            <w:vAlign w:val="center"/>
            <w:hideMark/>
          </w:tcPr>
          <w:p w:rsidR="002B43C8" w:rsidRPr="002B43C8" w:rsidP="002B43C8" w14:paraId="69A6FBC9" w14:textId="77777777">
            <w:pPr>
              <w:widowControl/>
              <w:autoSpaceDE/>
              <w:autoSpaceDN/>
              <w:adjustRightInd/>
              <w:jc w:val="center"/>
              <w:rPr>
                <w:sz w:val="20"/>
                <w:szCs w:val="20"/>
              </w:rPr>
            </w:pPr>
            <w:r w:rsidRPr="002B43C8">
              <w:rPr>
                <w:sz w:val="20"/>
                <w:szCs w:val="20"/>
              </w:rPr>
              <w:t>2</w:t>
            </w:r>
          </w:p>
        </w:tc>
        <w:tc>
          <w:tcPr>
            <w:tcW w:w="1420" w:type="dxa"/>
            <w:tcBorders>
              <w:top w:val="nil"/>
              <w:left w:val="nil"/>
              <w:bottom w:val="single" w:sz="4" w:space="0" w:color="auto"/>
              <w:right w:val="single" w:sz="4" w:space="0" w:color="auto"/>
            </w:tcBorders>
            <w:shd w:val="clear" w:color="auto" w:fill="auto"/>
            <w:vAlign w:val="center"/>
            <w:hideMark/>
          </w:tcPr>
          <w:p w:rsidR="002B43C8" w:rsidRPr="002B43C8" w:rsidP="002B43C8" w14:paraId="4616430F" w14:textId="77777777">
            <w:pPr>
              <w:widowControl/>
              <w:autoSpaceDE/>
              <w:autoSpaceDN/>
              <w:adjustRightInd/>
              <w:jc w:val="center"/>
              <w:rPr>
                <w:sz w:val="20"/>
                <w:szCs w:val="20"/>
              </w:rPr>
            </w:pPr>
            <w:r w:rsidRPr="002B43C8">
              <w:rPr>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rsidR="002B43C8" w:rsidRPr="002B43C8" w:rsidP="002B43C8" w14:paraId="5F1765A6" w14:textId="77777777">
            <w:pPr>
              <w:widowControl/>
              <w:autoSpaceDE/>
              <w:autoSpaceDN/>
              <w:adjustRightInd/>
              <w:jc w:val="center"/>
              <w:rPr>
                <w:sz w:val="20"/>
                <w:szCs w:val="20"/>
              </w:rPr>
            </w:pPr>
            <w:r w:rsidRPr="002B43C8">
              <w:rPr>
                <w:sz w:val="20"/>
                <w:szCs w:val="20"/>
              </w:rPr>
              <w:t>6</w:t>
            </w:r>
          </w:p>
        </w:tc>
        <w:tc>
          <w:tcPr>
            <w:tcW w:w="1080" w:type="dxa"/>
            <w:tcBorders>
              <w:top w:val="nil"/>
              <w:left w:val="nil"/>
              <w:bottom w:val="single" w:sz="4" w:space="0" w:color="auto"/>
              <w:right w:val="single" w:sz="4" w:space="0" w:color="auto"/>
            </w:tcBorders>
            <w:shd w:val="clear" w:color="auto" w:fill="auto"/>
            <w:vAlign w:val="center"/>
            <w:hideMark/>
          </w:tcPr>
          <w:p w:rsidR="002B43C8" w:rsidRPr="002B43C8" w:rsidP="002B43C8" w14:paraId="1FA36AEC" w14:textId="77777777">
            <w:pPr>
              <w:widowControl/>
              <w:autoSpaceDE/>
              <w:autoSpaceDN/>
              <w:adjustRightInd/>
              <w:jc w:val="center"/>
              <w:rPr>
                <w:sz w:val="20"/>
                <w:szCs w:val="20"/>
              </w:rPr>
            </w:pPr>
            <w:r w:rsidRPr="002B43C8">
              <w:rPr>
                <w:sz w:val="20"/>
                <w:szCs w:val="20"/>
              </w:rPr>
              <w:t>3</w:t>
            </w:r>
          </w:p>
        </w:tc>
        <w:tc>
          <w:tcPr>
            <w:tcW w:w="1338" w:type="dxa"/>
            <w:tcBorders>
              <w:top w:val="nil"/>
              <w:left w:val="nil"/>
              <w:bottom w:val="single" w:sz="4" w:space="0" w:color="auto"/>
              <w:right w:val="single" w:sz="4" w:space="0" w:color="auto"/>
            </w:tcBorders>
            <w:shd w:val="clear" w:color="auto" w:fill="auto"/>
            <w:vAlign w:val="center"/>
            <w:hideMark/>
          </w:tcPr>
          <w:p w:rsidR="002B43C8" w:rsidRPr="002B43C8" w:rsidP="002B43C8" w14:paraId="5B499C80" w14:textId="77777777">
            <w:pPr>
              <w:widowControl/>
              <w:autoSpaceDE/>
              <w:autoSpaceDN/>
              <w:adjustRightInd/>
              <w:jc w:val="center"/>
              <w:rPr>
                <w:sz w:val="20"/>
                <w:szCs w:val="20"/>
              </w:rPr>
            </w:pPr>
            <w:r w:rsidRPr="002B43C8">
              <w:rPr>
                <w:sz w:val="20"/>
                <w:szCs w:val="20"/>
              </w:rPr>
              <w:t>0</w:t>
            </w:r>
          </w:p>
        </w:tc>
        <w:tc>
          <w:tcPr>
            <w:tcW w:w="946" w:type="dxa"/>
            <w:tcBorders>
              <w:top w:val="nil"/>
              <w:left w:val="nil"/>
              <w:bottom w:val="single" w:sz="4" w:space="0" w:color="auto"/>
              <w:right w:val="single" w:sz="4" w:space="0" w:color="auto"/>
            </w:tcBorders>
            <w:shd w:val="clear" w:color="auto" w:fill="auto"/>
            <w:vAlign w:val="center"/>
            <w:hideMark/>
          </w:tcPr>
          <w:p w:rsidR="002B43C8" w:rsidRPr="002B43C8" w:rsidP="002B43C8" w14:paraId="3205C041" w14:textId="77777777">
            <w:pPr>
              <w:widowControl/>
              <w:autoSpaceDE/>
              <w:autoSpaceDN/>
              <w:adjustRightInd/>
              <w:jc w:val="center"/>
              <w:rPr>
                <w:sz w:val="20"/>
                <w:szCs w:val="20"/>
              </w:rPr>
            </w:pPr>
            <w:r w:rsidRPr="002B43C8">
              <w:rPr>
                <w:sz w:val="20"/>
                <w:szCs w:val="20"/>
              </w:rPr>
              <w:t>0</w:t>
            </w:r>
          </w:p>
        </w:tc>
        <w:tc>
          <w:tcPr>
            <w:tcW w:w="1450" w:type="dxa"/>
            <w:gridSpan w:val="2"/>
            <w:tcBorders>
              <w:top w:val="nil"/>
              <w:left w:val="nil"/>
              <w:bottom w:val="single" w:sz="4" w:space="0" w:color="auto"/>
              <w:right w:val="single" w:sz="4" w:space="0" w:color="auto"/>
            </w:tcBorders>
            <w:shd w:val="clear" w:color="auto" w:fill="auto"/>
            <w:vAlign w:val="center"/>
            <w:hideMark/>
          </w:tcPr>
          <w:p w:rsidR="002B43C8" w:rsidRPr="002B43C8" w:rsidP="002B43C8" w14:paraId="21AD4AB7" w14:textId="77777777">
            <w:pPr>
              <w:widowControl/>
              <w:autoSpaceDE/>
              <w:autoSpaceDN/>
              <w:adjustRightInd/>
              <w:jc w:val="center"/>
              <w:rPr>
                <w:sz w:val="20"/>
                <w:szCs w:val="20"/>
              </w:rPr>
            </w:pPr>
            <w:r w:rsidRPr="002B43C8">
              <w:rPr>
                <w:sz w:val="20"/>
                <w:szCs w:val="20"/>
              </w:rPr>
              <w:t> </w:t>
            </w:r>
          </w:p>
        </w:tc>
        <w:tc>
          <w:tcPr>
            <w:tcW w:w="1212" w:type="dxa"/>
            <w:gridSpan w:val="2"/>
            <w:tcBorders>
              <w:top w:val="nil"/>
              <w:left w:val="nil"/>
              <w:bottom w:val="single" w:sz="4" w:space="0" w:color="auto"/>
              <w:right w:val="single" w:sz="4" w:space="0" w:color="auto"/>
            </w:tcBorders>
            <w:shd w:val="clear" w:color="auto" w:fill="auto"/>
            <w:hideMark/>
          </w:tcPr>
          <w:p w:rsidR="002B43C8" w:rsidRPr="002B43C8" w:rsidP="002B43C8" w14:paraId="101824CD" w14:textId="77777777">
            <w:pPr>
              <w:widowControl/>
              <w:autoSpaceDE/>
              <w:autoSpaceDN/>
              <w:adjustRightInd/>
              <w:jc w:val="right"/>
              <w:rPr>
                <w:sz w:val="20"/>
                <w:szCs w:val="20"/>
              </w:rPr>
            </w:pPr>
            <w:r w:rsidRPr="002B43C8">
              <w:rPr>
                <w:sz w:val="20"/>
                <w:szCs w:val="20"/>
              </w:rPr>
              <w:t>$172</w:t>
            </w:r>
          </w:p>
        </w:tc>
      </w:tr>
      <w:tr w14:paraId="790058E4" w14:textId="77777777" w:rsidTr="002B43C8">
        <w:tblPrEx>
          <w:tblW w:w="14346" w:type="dxa"/>
          <w:tblInd w:w="-635" w:type="dxa"/>
          <w:tblLook w:val="04A0"/>
        </w:tblPrEx>
        <w:trPr>
          <w:gridAfter w:val="1"/>
          <w:wAfter w:w="16" w:type="dxa"/>
          <w:trHeight w:val="255"/>
        </w:trPr>
        <w:tc>
          <w:tcPr>
            <w:tcW w:w="3150" w:type="dxa"/>
            <w:tcBorders>
              <w:top w:val="nil"/>
              <w:left w:val="single" w:sz="4" w:space="0" w:color="auto"/>
              <w:bottom w:val="single" w:sz="4" w:space="0" w:color="auto"/>
              <w:right w:val="single" w:sz="4" w:space="0" w:color="auto"/>
            </w:tcBorders>
            <w:shd w:val="clear" w:color="auto" w:fill="auto"/>
            <w:hideMark/>
          </w:tcPr>
          <w:p w:rsidR="002B43C8" w:rsidRPr="002B43C8" w:rsidP="002B43C8" w14:paraId="3ED14E65" w14:textId="77777777">
            <w:pPr>
              <w:widowControl/>
              <w:autoSpaceDE/>
              <w:autoSpaceDN/>
              <w:adjustRightInd/>
              <w:ind w:firstLine="400" w:firstLineChars="200"/>
              <w:rPr>
                <w:sz w:val="20"/>
                <w:szCs w:val="20"/>
              </w:rPr>
            </w:pPr>
            <w:r w:rsidRPr="002B43C8">
              <w:rPr>
                <w:sz w:val="20"/>
                <w:szCs w:val="20"/>
              </w:rPr>
              <w:t xml:space="preserve">c. Import data exchange and map data </w:t>
            </w:r>
          </w:p>
        </w:tc>
        <w:tc>
          <w:tcPr>
            <w:tcW w:w="1190" w:type="dxa"/>
            <w:tcBorders>
              <w:top w:val="nil"/>
              <w:left w:val="nil"/>
              <w:bottom w:val="single" w:sz="4" w:space="0" w:color="auto"/>
              <w:right w:val="single" w:sz="4" w:space="0" w:color="auto"/>
            </w:tcBorders>
            <w:shd w:val="clear" w:color="auto" w:fill="auto"/>
            <w:vAlign w:val="center"/>
            <w:hideMark/>
          </w:tcPr>
          <w:p w:rsidR="002B43C8" w:rsidRPr="002B43C8" w:rsidP="002B43C8" w14:paraId="7EB95BAB" w14:textId="77777777">
            <w:pPr>
              <w:widowControl/>
              <w:autoSpaceDE/>
              <w:autoSpaceDN/>
              <w:adjustRightInd/>
              <w:jc w:val="center"/>
              <w:rPr>
                <w:sz w:val="20"/>
                <w:szCs w:val="20"/>
              </w:rPr>
            </w:pPr>
            <w:r w:rsidRPr="002B43C8">
              <w:rPr>
                <w:sz w:val="20"/>
                <w:szCs w:val="20"/>
              </w:rPr>
              <w:t>0.25</w:t>
            </w:r>
          </w:p>
        </w:tc>
        <w:tc>
          <w:tcPr>
            <w:tcW w:w="1238" w:type="dxa"/>
            <w:tcBorders>
              <w:top w:val="nil"/>
              <w:left w:val="nil"/>
              <w:bottom w:val="single" w:sz="4" w:space="0" w:color="auto"/>
              <w:right w:val="single" w:sz="4" w:space="0" w:color="auto"/>
            </w:tcBorders>
            <w:shd w:val="clear" w:color="auto" w:fill="auto"/>
            <w:vAlign w:val="center"/>
            <w:hideMark/>
          </w:tcPr>
          <w:p w:rsidR="002B43C8" w:rsidRPr="002B43C8" w:rsidP="002B43C8" w14:paraId="27FEAD4D" w14:textId="77777777">
            <w:pPr>
              <w:widowControl/>
              <w:autoSpaceDE/>
              <w:autoSpaceDN/>
              <w:adjustRightInd/>
              <w:jc w:val="center"/>
              <w:rPr>
                <w:sz w:val="20"/>
                <w:szCs w:val="20"/>
              </w:rPr>
            </w:pPr>
            <w:r w:rsidRPr="002B43C8">
              <w:rPr>
                <w:sz w:val="20"/>
                <w:szCs w:val="20"/>
              </w:rPr>
              <w:t>2</w:t>
            </w:r>
          </w:p>
        </w:tc>
        <w:tc>
          <w:tcPr>
            <w:tcW w:w="1420" w:type="dxa"/>
            <w:tcBorders>
              <w:top w:val="nil"/>
              <w:left w:val="nil"/>
              <w:bottom w:val="single" w:sz="4" w:space="0" w:color="auto"/>
              <w:right w:val="single" w:sz="4" w:space="0" w:color="auto"/>
            </w:tcBorders>
            <w:shd w:val="clear" w:color="auto" w:fill="auto"/>
            <w:vAlign w:val="center"/>
            <w:hideMark/>
          </w:tcPr>
          <w:p w:rsidR="002B43C8" w:rsidRPr="002B43C8" w:rsidP="002B43C8" w14:paraId="704B3850" w14:textId="77777777">
            <w:pPr>
              <w:widowControl/>
              <w:autoSpaceDE/>
              <w:autoSpaceDN/>
              <w:adjustRightInd/>
              <w:jc w:val="center"/>
              <w:rPr>
                <w:sz w:val="20"/>
                <w:szCs w:val="20"/>
              </w:rPr>
            </w:pPr>
            <w:r w:rsidRPr="002B43C8">
              <w:rPr>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rsidR="002B43C8" w:rsidRPr="002B43C8" w:rsidP="002B43C8" w14:paraId="10BC50FF" w14:textId="77777777">
            <w:pPr>
              <w:widowControl/>
              <w:autoSpaceDE/>
              <w:autoSpaceDN/>
              <w:adjustRightInd/>
              <w:jc w:val="center"/>
              <w:rPr>
                <w:sz w:val="20"/>
                <w:szCs w:val="20"/>
              </w:rPr>
            </w:pPr>
            <w:r w:rsidRPr="002B43C8">
              <w:rPr>
                <w:sz w:val="20"/>
                <w:szCs w:val="20"/>
              </w:rPr>
              <w:t>6</w:t>
            </w:r>
          </w:p>
        </w:tc>
        <w:tc>
          <w:tcPr>
            <w:tcW w:w="1080" w:type="dxa"/>
            <w:tcBorders>
              <w:top w:val="nil"/>
              <w:left w:val="nil"/>
              <w:bottom w:val="single" w:sz="4" w:space="0" w:color="auto"/>
              <w:right w:val="single" w:sz="4" w:space="0" w:color="auto"/>
            </w:tcBorders>
            <w:shd w:val="clear" w:color="auto" w:fill="auto"/>
            <w:vAlign w:val="center"/>
            <w:hideMark/>
          </w:tcPr>
          <w:p w:rsidR="002B43C8" w:rsidRPr="002B43C8" w:rsidP="002B43C8" w14:paraId="237C0AE6" w14:textId="77777777">
            <w:pPr>
              <w:widowControl/>
              <w:autoSpaceDE/>
              <w:autoSpaceDN/>
              <w:adjustRightInd/>
              <w:jc w:val="center"/>
              <w:rPr>
                <w:sz w:val="20"/>
                <w:szCs w:val="20"/>
              </w:rPr>
            </w:pPr>
            <w:r w:rsidRPr="002B43C8">
              <w:rPr>
                <w:sz w:val="20"/>
                <w:szCs w:val="20"/>
              </w:rPr>
              <w:t>3</w:t>
            </w:r>
          </w:p>
        </w:tc>
        <w:tc>
          <w:tcPr>
            <w:tcW w:w="1338" w:type="dxa"/>
            <w:tcBorders>
              <w:top w:val="nil"/>
              <w:left w:val="nil"/>
              <w:bottom w:val="single" w:sz="4" w:space="0" w:color="auto"/>
              <w:right w:val="single" w:sz="4" w:space="0" w:color="auto"/>
            </w:tcBorders>
            <w:shd w:val="clear" w:color="auto" w:fill="auto"/>
            <w:vAlign w:val="center"/>
            <w:hideMark/>
          </w:tcPr>
          <w:p w:rsidR="002B43C8" w:rsidRPr="002B43C8" w:rsidP="002B43C8" w14:paraId="68BADF3C" w14:textId="77777777">
            <w:pPr>
              <w:widowControl/>
              <w:autoSpaceDE/>
              <w:autoSpaceDN/>
              <w:adjustRightInd/>
              <w:jc w:val="center"/>
              <w:rPr>
                <w:sz w:val="20"/>
                <w:szCs w:val="20"/>
              </w:rPr>
            </w:pPr>
            <w:r w:rsidRPr="002B43C8">
              <w:rPr>
                <w:sz w:val="20"/>
                <w:szCs w:val="20"/>
              </w:rPr>
              <w:t>0</w:t>
            </w:r>
          </w:p>
        </w:tc>
        <w:tc>
          <w:tcPr>
            <w:tcW w:w="946" w:type="dxa"/>
            <w:tcBorders>
              <w:top w:val="nil"/>
              <w:left w:val="nil"/>
              <w:bottom w:val="single" w:sz="4" w:space="0" w:color="auto"/>
              <w:right w:val="single" w:sz="4" w:space="0" w:color="auto"/>
            </w:tcBorders>
            <w:shd w:val="clear" w:color="auto" w:fill="auto"/>
            <w:vAlign w:val="center"/>
            <w:hideMark/>
          </w:tcPr>
          <w:p w:rsidR="002B43C8" w:rsidRPr="002B43C8" w:rsidP="002B43C8" w14:paraId="6412FE26" w14:textId="77777777">
            <w:pPr>
              <w:widowControl/>
              <w:autoSpaceDE/>
              <w:autoSpaceDN/>
              <w:adjustRightInd/>
              <w:jc w:val="center"/>
              <w:rPr>
                <w:sz w:val="20"/>
                <w:szCs w:val="20"/>
              </w:rPr>
            </w:pPr>
            <w:r w:rsidRPr="002B43C8">
              <w:rPr>
                <w:sz w:val="20"/>
                <w:szCs w:val="20"/>
              </w:rPr>
              <w:t>0</w:t>
            </w:r>
          </w:p>
        </w:tc>
        <w:tc>
          <w:tcPr>
            <w:tcW w:w="1450" w:type="dxa"/>
            <w:gridSpan w:val="2"/>
            <w:tcBorders>
              <w:top w:val="nil"/>
              <w:left w:val="nil"/>
              <w:bottom w:val="single" w:sz="4" w:space="0" w:color="auto"/>
              <w:right w:val="single" w:sz="4" w:space="0" w:color="auto"/>
            </w:tcBorders>
            <w:shd w:val="clear" w:color="auto" w:fill="auto"/>
            <w:vAlign w:val="center"/>
            <w:hideMark/>
          </w:tcPr>
          <w:p w:rsidR="002B43C8" w:rsidRPr="002B43C8" w:rsidP="002B43C8" w14:paraId="47ACF396" w14:textId="77777777">
            <w:pPr>
              <w:widowControl/>
              <w:autoSpaceDE/>
              <w:autoSpaceDN/>
              <w:adjustRightInd/>
              <w:jc w:val="center"/>
              <w:rPr>
                <w:sz w:val="20"/>
                <w:szCs w:val="20"/>
              </w:rPr>
            </w:pPr>
            <w:r w:rsidRPr="002B43C8">
              <w:rPr>
                <w:sz w:val="20"/>
                <w:szCs w:val="20"/>
              </w:rPr>
              <w:t> </w:t>
            </w:r>
          </w:p>
        </w:tc>
        <w:tc>
          <w:tcPr>
            <w:tcW w:w="1212" w:type="dxa"/>
            <w:gridSpan w:val="2"/>
            <w:tcBorders>
              <w:top w:val="nil"/>
              <w:left w:val="nil"/>
              <w:bottom w:val="single" w:sz="4" w:space="0" w:color="auto"/>
              <w:right w:val="single" w:sz="4" w:space="0" w:color="auto"/>
            </w:tcBorders>
            <w:shd w:val="clear" w:color="auto" w:fill="auto"/>
            <w:hideMark/>
          </w:tcPr>
          <w:p w:rsidR="002B43C8" w:rsidRPr="002B43C8" w:rsidP="002B43C8" w14:paraId="51099E07" w14:textId="77777777">
            <w:pPr>
              <w:widowControl/>
              <w:autoSpaceDE/>
              <w:autoSpaceDN/>
              <w:adjustRightInd/>
              <w:jc w:val="right"/>
              <w:rPr>
                <w:sz w:val="20"/>
                <w:szCs w:val="20"/>
              </w:rPr>
            </w:pPr>
            <w:r w:rsidRPr="002B43C8">
              <w:rPr>
                <w:sz w:val="20"/>
                <w:szCs w:val="20"/>
              </w:rPr>
              <w:t>$172</w:t>
            </w:r>
          </w:p>
        </w:tc>
      </w:tr>
      <w:tr w14:paraId="5FADD81F" w14:textId="77777777" w:rsidTr="002B43C8">
        <w:tblPrEx>
          <w:tblW w:w="14346" w:type="dxa"/>
          <w:tblInd w:w="-635" w:type="dxa"/>
          <w:tblLook w:val="04A0"/>
        </w:tblPrEx>
        <w:trPr>
          <w:gridAfter w:val="1"/>
          <w:wAfter w:w="16" w:type="dxa"/>
          <w:trHeight w:val="510"/>
        </w:trPr>
        <w:tc>
          <w:tcPr>
            <w:tcW w:w="3150" w:type="dxa"/>
            <w:tcBorders>
              <w:top w:val="nil"/>
              <w:left w:val="single" w:sz="4" w:space="0" w:color="auto"/>
              <w:bottom w:val="single" w:sz="4" w:space="0" w:color="auto"/>
              <w:right w:val="single" w:sz="4" w:space="0" w:color="auto"/>
            </w:tcBorders>
            <w:shd w:val="clear" w:color="auto" w:fill="auto"/>
            <w:hideMark/>
          </w:tcPr>
          <w:p w:rsidR="002B43C8" w:rsidRPr="002B43C8" w:rsidP="002B43C8" w14:paraId="1D5F27AE" w14:textId="77777777">
            <w:pPr>
              <w:widowControl/>
              <w:autoSpaceDE/>
              <w:autoSpaceDN/>
              <w:adjustRightInd/>
              <w:rPr>
                <w:sz w:val="20"/>
                <w:szCs w:val="20"/>
              </w:rPr>
            </w:pPr>
            <w:r w:rsidRPr="002B43C8">
              <w:rPr>
                <w:sz w:val="20"/>
                <w:szCs w:val="20"/>
              </w:rPr>
              <w:t>B. Option 2: Share UST/LUST data with EPA via link to existing state agency website</w:t>
            </w:r>
          </w:p>
        </w:tc>
        <w:tc>
          <w:tcPr>
            <w:tcW w:w="1190" w:type="dxa"/>
            <w:tcBorders>
              <w:top w:val="nil"/>
              <w:left w:val="nil"/>
              <w:bottom w:val="single" w:sz="4" w:space="0" w:color="auto"/>
              <w:right w:val="single" w:sz="4" w:space="0" w:color="auto"/>
            </w:tcBorders>
            <w:shd w:val="clear" w:color="auto" w:fill="auto"/>
            <w:vAlign w:val="center"/>
            <w:hideMark/>
          </w:tcPr>
          <w:p w:rsidR="002B43C8" w:rsidRPr="002B43C8" w:rsidP="002B43C8" w14:paraId="6681F3A2" w14:textId="77777777">
            <w:pPr>
              <w:widowControl/>
              <w:autoSpaceDE/>
              <w:autoSpaceDN/>
              <w:adjustRightInd/>
              <w:jc w:val="center"/>
              <w:rPr>
                <w:sz w:val="20"/>
                <w:szCs w:val="20"/>
              </w:rPr>
            </w:pPr>
            <w:r w:rsidRPr="002B43C8">
              <w:rPr>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2B43C8" w:rsidRPr="002B43C8" w:rsidP="002B43C8" w14:paraId="226C7B40" w14:textId="77777777">
            <w:pPr>
              <w:widowControl/>
              <w:autoSpaceDE/>
              <w:autoSpaceDN/>
              <w:adjustRightInd/>
              <w:jc w:val="center"/>
              <w:rPr>
                <w:sz w:val="20"/>
                <w:szCs w:val="20"/>
              </w:rPr>
            </w:pPr>
            <w:r w:rsidRPr="002B43C8">
              <w:rPr>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rsidR="002B43C8" w:rsidRPr="002B43C8" w:rsidP="002B43C8" w14:paraId="36C10138" w14:textId="77777777">
            <w:pPr>
              <w:widowControl/>
              <w:autoSpaceDE/>
              <w:autoSpaceDN/>
              <w:adjustRightInd/>
              <w:jc w:val="center"/>
              <w:rPr>
                <w:sz w:val="20"/>
                <w:szCs w:val="20"/>
              </w:rPr>
            </w:pPr>
            <w:r w:rsidRPr="002B43C8">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2B43C8" w:rsidRPr="002B43C8" w:rsidP="002B43C8" w14:paraId="25589950" w14:textId="77777777">
            <w:pPr>
              <w:widowControl/>
              <w:autoSpaceDE/>
              <w:autoSpaceDN/>
              <w:adjustRightInd/>
              <w:jc w:val="center"/>
              <w:rPr>
                <w:sz w:val="20"/>
                <w:szCs w:val="20"/>
              </w:rPr>
            </w:pPr>
            <w:r w:rsidRPr="002B43C8">
              <w:rPr>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2B43C8" w:rsidRPr="002B43C8" w:rsidP="002B43C8" w14:paraId="52FE4EFA" w14:textId="77777777">
            <w:pPr>
              <w:widowControl/>
              <w:autoSpaceDE/>
              <w:autoSpaceDN/>
              <w:adjustRightInd/>
              <w:jc w:val="center"/>
              <w:rPr>
                <w:sz w:val="20"/>
                <w:szCs w:val="20"/>
              </w:rPr>
            </w:pPr>
            <w:r w:rsidRPr="002B43C8">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2B43C8" w:rsidRPr="002B43C8" w:rsidP="002B43C8" w14:paraId="0128C084" w14:textId="77777777">
            <w:pPr>
              <w:widowControl/>
              <w:autoSpaceDE/>
              <w:autoSpaceDN/>
              <w:adjustRightInd/>
              <w:jc w:val="center"/>
              <w:rPr>
                <w:sz w:val="20"/>
                <w:szCs w:val="20"/>
              </w:rPr>
            </w:pPr>
            <w:r w:rsidRPr="002B43C8">
              <w:rPr>
                <w:sz w:val="20"/>
                <w:szCs w:val="20"/>
              </w:rPr>
              <w:t> </w:t>
            </w:r>
          </w:p>
        </w:tc>
        <w:tc>
          <w:tcPr>
            <w:tcW w:w="946" w:type="dxa"/>
            <w:tcBorders>
              <w:top w:val="nil"/>
              <w:left w:val="nil"/>
              <w:bottom w:val="single" w:sz="4" w:space="0" w:color="auto"/>
              <w:right w:val="single" w:sz="4" w:space="0" w:color="auto"/>
            </w:tcBorders>
            <w:shd w:val="clear" w:color="auto" w:fill="auto"/>
            <w:vAlign w:val="center"/>
            <w:hideMark/>
          </w:tcPr>
          <w:p w:rsidR="002B43C8" w:rsidRPr="002B43C8" w:rsidP="002B43C8" w14:paraId="136E2674" w14:textId="77777777">
            <w:pPr>
              <w:widowControl/>
              <w:autoSpaceDE/>
              <w:autoSpaceDN/>
              <w:adjustRightInd/>
              <w:jc w:val="center"/>
              <w:rPr>
                <w:sz w:val="20"/>
                <w:szCs w:val="20"/>
              </w:rPr>
            </w:pPr>
            <w:r w:rsidRPr="002B43C8">
              <w:rPr>
                <w:sz w:val="20"/>
                <w:szCs w:val="20"/>
              </w:rPr>
              <w:t> </w:t>
            </w:r>
          </w:p>
        </w:tc>
        <w:tc>
          <w:tcPr>
            <w:tcW w:w="1450" w:type="dxa"/>
            <w:gridSpan w:val="2"/>
            <w:tcBorders>
              <w:top w:val="nil"/>
              <w:left w:val="nil"/>
              <w:bottom w:val="single" w:sz="4" w:space="0" w:color="auto"/>
              <w:right w:val="single" w:sz="4" w:space="0" w:color="auto"/>
            </w:tcBorders>
            <w:shd w:val="clear" w:color="auto" w:fill="auto"/>
            <w:vAlign w:val="center"/>
            <w:hideMark/>
          </w:tcPr>
          <w:p w:rsidR="002B43C8" w:rsidRPr="002B43C8" w:rsidP="002B43C8" w14:paraId="03C5E0D9" w14:textId="77777777">
            <w:pPr>
              <w:widowControl/>
              <w:autoSpaceDE/>
              <w:autoSpaceDN/>
              <w:adjustRightInd/>
              <w:jc w:val="center"/>
              <w:rPr>
                <w:sz w:val="20"/>
                <w:szCs w:val="20"/>
              </w:rPr>
            </w:pPr>
            <w:r w:rsidRPr="002B43C8">
              <w:rPr>
                <w:sz w:val="20"/>
                <w:szCs w:val="20"/>
              </w:rPr>
              <w:t> </w:t>
            </w:r>
          </w:p>
        </w:tc>
        <w:tc>
          <w:tcPr>
            <w:tcW w:w="1212" w:type="dxa"/>
            <w:gridSpan w:val="2"/>
            <w:tcBorders>
              <w:top w:val="nil"/>
              <w:left w:val="nil"/>
              <w:bottom w:val="single" w:sz="4" w:space="0" w:color="auto"/>
              <w:right w:val="single" w:sz="4" w:space="0" w:color="auto"/>
            </w:tcBorders>
            <w:shd w:val="clear" w:color="auto" w:fill="auto"/>
            <w:hideMark/>
          </w:tcPr>
          <w:p w:rsidR="002B43C8" w:rsidRPr="002B43C8" w:rsidP="002B43C8" w14:paraId="594FA65B" w14:textId="77777777">
            <w:pPr>
              <w:widowControl/>
              <w:autoSpaceDE/>
              <w:autoSpaceDN/>
              <w:adjustRightInd/>
              <w:jc w:val="right"/>
              <w:rPr>
                <w:sz w:val="20"/>
                <w:szCs w:val="20"/>
              </w:rPr>
            </w:pPr>
            <w:r w:rsidRPr="002B43C8">
              <w:rPr>
                <w:sz w:val="20"/>
                <w:szCs w:val="20"/>
              </w:rPr>
              <w:t> </w:t>
            </w:r>
          </w:p>
        </w:tc>
      </w:tr>
      <w:tr w14:paraId="480EDC96" w14:textId="77777777" w:rsidTr="002B43C8">
        <w:tblPrEx>
          <w:tblW w:w="14346" w:type="dxa"/>
          <w:tblInd w:w="-635" w:type="dxa"/>
          <w:tblLook w:val="04A0"/>
        </w:tblPrEx>
        <w:trPr>
          <w:gridAfter w:val="1"/>
          <w:wAfter w:w="16" w:type="dxa"/>
          <w:trHeight w:val="315"/>
        </w:trPr>
        <w:tc>
          <w:tcPr>
            <w:tcW w:w="3150" w:type="dxa"/>
            <w:tcBorders>
              <w:top w:val="nil"/>
              <w:left w:val="single" w:sz="4" w:space="0" w:color="auto"/>
              <w:bottom w:val="single" w:sz="4" w:space="0" w:color="auto"/>
              <w:right w:val="single" w:sz="4" w:space="0" w:color="auto"/>
            </w:tcBorders>
            <w:shd w:val="clear" w:color="auto" w:fill="auto"/>
            <w:hideMark/>
          </w:tcPr>
          <w:p w:rsidR="002B43C8" w:rsidRPr="002B43C8" w:rsidP="002B43C8" w14:paraId="2B49045D" w14:textId="77777777">
            <w:pPr>
              <w:widowControl/>
              <w:autoSpaceDE/>
              <w:autoSpaceDN/>
              <w:adjustRightInd/>
              <w:ind w:firstLine="200" w:firstLineChars="100"/>
              <w:rPr>
                <w:sz w:val="20"/>
                <w:szCs w:val="20"/>
              </w:rPr>
            </w:pPr>
            <w:r w:rsidRPr="002B43C8">
              <w:rPr>
                <w:sz w:val="20"/>
                <w:szCs w:val="20"/>
              </w:rPr>
              <w:t xml:space="preserve">1. Initial program set-up </w:t>
            </w:r>
            <w:r w:rsidRPr="002B43C8">
              <w:rPr>
                <w:sz w:val="20"/>
                <w:szCs w:val="20"/>
                <w:vertAlign w:val="superscript"/>
              </w:rPr>
              <w:t>d</w:t>
            </w:r>
          </w:p>
        </w:tc>
        <w:tc>
          <w:tcPr>
            <w:tcW w:w="1190" w:type="dxa"/>
            <w:tcBorders>
              <w:top w:val="nil"/>
              <w:left w:val="nil"/>
              <w:bottom w:val="single" w:sz="4" w:space="0" w:color="auto"/>
              <w:right w:val="single" w:sz="4" w:space="0" w:color="auto"/>
            </w:tcBorders>
            <w:shd w:val="clear" w:color="auto" w:fill="auto"/>
            <w:vAlign w:val="center"/>
            <w:hideMark/>
          </w:tcPr>
          <w:p w:rsidR="002B43C8" w:rsidRPr="002B43C8" w:rsidP="002B43C8" w14:paraId="2B393B3A" w14:textId="77777777">
            <w:pPr>
              <w:widowControl/>
              <w:autoSpaceDE/>
              <w:autoSpaceDN/>
              <w:adjustRightInd/>
              <w:jc w:val="center"/>
              <w:rPr>
                <w:sz w:val="20"/>
                <w:szCs w:val="20"/>
              </w:rPr>
            </w:pPr>
            <w:r w:rsidRPr="002B43C8">
              <w:rPr>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2B43C8" w:rsidRPr="002B43C8" w:rsidP="002B43C8" w14:paraId="4DA1F8EF" w14:textId="77777777">
            <w:pPr>
              <w:widowControl/>
              <w:autoSpaceDE/>
              <w:autoSpaceDN/>
              <w:adjustRightInd/>
              <w:jc w:val="center"/>
              <w:rPr>
                <w:sz w:val="20"/>
                <w:szCs w:val="20"/>
              </w:rPr>
            </w:pPr>
            <w:r w:rsidRPr="002B43C8">
              <w:rPr>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rsidR="002B43C8" w:rsidRPr="002B43C8" w:rsidP="002B43C8" w14:paraId="59D7D2FF" w14:textId="77777777">
            <w:pPr>
              <w:widowControl/>
              <w:autoSpaceDE/>
              <w:autoSpaceDN/>
              <w:adjustRightInd/>
              <w:jc w:val="center"/>
              <w:rPr>
                <w:sz w:val="20"/>
                <w:szCs w:val="20"/>
              </w:rPr>
            </w:pPr>
            <w:r w:rsidRPr="002B43C8">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2B43C8" w:rsidRPr="002B43C8" w:rsidP="002B43C8" w14:paraId="47C6693D" w14:textId="77777777">
            <w:pPr>
              <w:widowControl/>
              <w:autoSpaceDE/>
              <w:autoSpaceDN/>
              <w:adjustRightInd/>
              <w:jc w:val="center"/>
              <w:rPr>
                <w:sz w:val="20"/>
                <w:szCs w:val="20"/>
              </w:rPr>
            </w:pPr>
            <w:r w:rsidRPr="002B43C8">
              <w:rPr>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2B43C8" w:rsidRPr="002B43C8" w:rsidP="002B43C8" w14:paraId="21C01284" w14:textId="77777777">
            <w:pPr>
              <w:widowControl/>
              <w:autoSpaceDE/>
              <w:autoSpaceDN/>
              <w:adjustRightInd/>
              <w:jc w:val="center"/>
              <w:rPr>
                <w:sz w:val="20"/>
                <w:szCs w:val="20"/>
              </w:rPr>
            </w:pPr>
            <w:r w:rsidRPr="002B43C8">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2B43C8" w:rsidRPr="002B43C8" w:rsidP="002B43C8" w14:paraId="6093251F" w14:textId="77777777">
            <w:pPr>
              <w:widowControl/>
              <w:autoSpaceDE/>
              <w:autoSpaceDN/>
              <w:adjustRightInd/>
              <w:jc w:val="center"/>
              <w:rPr>
                <w:sz w:val="20"/>
                <w:szCs w:val="20"/>
              </w:rPr>
            </w:pPr>
            <w:r w:rsidRPr="002B43C8">
              <w:rPr>
                <w:sz w:val="20"/>
                <w:szCs w:val="20"/>
              </w:rPr>
              <w:t> </w:t>
            </w:r>
          </w:p>
        </w:tc>
        <w:tc>
          <w:tcPr>
            <w:tcW w:w="946" w:type="dxa"/>
            <w:tcBorders>
              <w:top w:val="nil"/>
              <w:left w:val="nil"/>
              <w:bottom w:val="single" w:sz="4" w:space="0" w:color="auto"/>
              <w:right w:val="single" w:sz="4" w:space="0" w:color="auto"/>
            </w:tcBorders>
            <w:shd w:val="clear" w:color="auto" w:fill="auto"/>
            <w:vAlign w:val="center"/>
            <w:hideMark/>
          </w:tcPr>
          <w:p w:rsidR="002B43C8" w:rsidRPr="002B43C8" w:rsidP="002B43C8" w14:paraId="080407EF" w14:textId="77777777">
            <w:pPr>
              <w:widowControl/>
              <w:autoSpaceDE/>
              <w:autoSpaceDN/>
              <w:adjustRightInd/>
              <w:jc w:val="center"/>
              <w:rPr>
                <w:sz w:val="20"/>
                <w:szCs w:val="20"/>
              </w:rPr>
            </w:pPr>
            <w:r w:rsidRPr="002B43C8">
              <w:rPr>
                <w:sz w:val="20"/>
                <w:szCs w:val="20"/>
              </w:rPr>
              <w:t> </w:t>
            </w:r>
          </w:p>
        </w:tc>
        <w:tc>
          <w:tcPr>
            <w:tcW w:w="1450" w:type="dxa"/>
            <w:gridSpan w:val="2"/>
            <w:tcBorders>
              <w:top w:val="nil"/>
              <w:left w:val="nil"/>
              <w:bottom w:val="single" w:sz="4" w:space="0" w:color="auto"/>
              <w:right w:val="single" w:sz="4" w:space="0" w:color="auto"/>
            </w:tcBorders>
            <w:shd w:val="clear" w:color="auto" w:fill="auto"/>
            <w:vAlign w:val="center"/>
            <w:hideMark/>
          </w:tcPr>
          <w:p w:rsidR="002B43C8" w:rsidRPr="002B43C8" w:rsidP="002B43C8" w14:paraId="1DB0FDFE" w14:textId="77777777">
            <w:pPr>
              <w:widowControl/>
              <w:autoSpaceDE/>
              <w:autoSpaceDN/>
              <w:adjustRightInd/>
              <w:jc w:val="center"/>
              <w:rPr>
                <w:sz w:val="20"/>
                <w:szCs w:val="20"/>
              </w:rPr>
            </w:pPr>
            <w:r w:rsidRPr="002B43C8">
              <w:rPr>
                <w:sz w:val="20"/>
                <w:szCs w:val="20"/>
              </w:rPr>
              <w:t> </w:t>
            </w:r>
          </w:p>
        </w:tc>
        <w:tc>
          <w:tcPr>
            <w:tcW w:w="1212" w:type="dxa"/>
            <w:gridSpan w:val="2"/>
            <w:tcBorders>
              <w:top w:val="nil"/>
              <w:left w:val="nil"/>
              <w:bottom w:val="single" w:sz="4" w:space="0" w:color="auto"/>
              <w:right w:val="single" w:sz="4" w:space="0" w:color="auto"/>
            </w:tcBorders>
            <w:shd w:val="clear" w:color="auto" w:fill="auto"/>
            <w:hideMark/>
          </w:tcPr>
          <w:p w:rsidR="002B43C8" w:rsidRPr="002B43C8" w:rsidP="002B43C8" w14:paraId="2A0CCC85" w14:textId="77777777">
            <w:pPr>
              <w:widowControl/>
              <w:autoSpaceDE/>
              <w:autoSpaceDN/>
              <w:adjustRightInd/>
              <w:jc w:val="right"/>
              <w:rPr>
                <w:sz w:val="20"/>
                <w:szCs w:val="20"/>
              </w:rPr>
            </w:pPr>
            <w:r w:rsidRPr="002B43C8">
              <w:rPr>
                <w:sz w:val="20"/>
                <w:szCs w:val="20"/>
              </w:rPr>
              <w:t> </w:t>
            </w:r>
          </w:p>
        </w:tc>
      </w:tr>
      <w:tr w14:paraId="38E1D948" w14:textId="77777777" w:rsidTr="002B43C8">
        <w:tblPrEx>
          <w:tblW w:w="14346" w:type="dxa"/>
          <w:tblInd w:w="-635" w:type="dxa"/>
          <w:tblLook w:val="04A0"/>
        </w:tblPrEx>
        <w:trPr>
          <w:gridAfter w:val="1"/>
          <w:wAfter w:w="16" w:type="dxa"/>
          <w:trHeight w:val="255"/>
        </w:trPr>
        <w:tc>
          <w:tcPr>
            <w:tcW w:w="3150" w:type="dxa"/>
            <w:tcBorders>
              <w:top w:val="nil"/>
              <w:left w:val="single" w:sz="4" w:space="0" w:color="auto"/>
              <w:bottom w:val="single" w:sz="4" w:space="0" w:color="auto"/>
              <w:right w:val="single" w:sz="4" w:space="0" w:color="auto"/>
            </w:tcBorders>
            <w:shd w:val="clear" w:color="auto" w:fill="auto"/>
            <w:hideMark/>
          </w:tcPr>
          <w:p w:rsidR="002B43C8" w:rsidRPr="002B43C8" w:rsidP="002B43C8" w14:paraId="7D315143" w14:textId="77777777">
            <w:pPr>
              <w:widowControl/>
              <w:autoSpaceDE/>
              <w:autoSpaceDN/>
              <w:adjustRightInd/>
              <w:ind w:firstLine="400" w:firstLineChars="200"/>
              <w:rPr>
                <w:sz w:val="20"/>
                <w:szCs w:val="20"/>
              </w:rPr>
            </w:pPr>
            <w:r w:rsidRPr="002B43C8">
              <w:rPr>
                <w:sz w:val="20"/>
                <w:szCs w:val="20"/>
              </w:rPr>
              <w:t>a. Set up approved file sharing method with EPA</w:t>
            </w:r>
          </w:p>
        </w:tc>
        <w:tc>
          <w:tcPr>
            <w:tcW w:w="1190" w:type="dxa"/>
            <w:tcBorders>
              <w:top w:val="nil"/>
              <w:left w:val="nil"/>
              <w:bottom w:val="single" w:sz="4" w:space="0" w:color="auto"/>
              <w:right w:val="single" w:sz="4" w:space="0" w:color="auto"/>
            </w:tcBorders>
            <w:shd w:val="clear" w:color="auto" w:fill="auto"/>
            <w:vAlign w:val="center"/>
            <w:hideMark/>
          </w:tcPr>
          <w:p w:rsidR="002B43C8" w:rsidRPr="002B43C8" w:rsidP="002B43C8" w14:paraId="68077152" w14:textId="77777777">
            <w:pPr>
              <w:widowControl/>
              <w:autoSpaceDE/>
              <w:autoSpaceDN/>
              <w:adjustRightInd/>
              <w:jc w:val="center"/>
              <w:rPr>
                <w:sz w:val="20"/>
                <w:szCs w:val="20"/>
              </w:rPr>
            </w:pPr>
            <w:r w:rsidRPr="002B43C8">
              <w:rPr>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rsidR="002B43C8" w:rsidRPr="002B43C8" w:rsidP="002B43C8" w14:paraId="00934BE8" w14:textId="77777777">
            <w:pPr>
              <w:widowControl/>
              <w:autoSpaceDE/>
              <w:autoSpaceDN/>
              <w:adjustRightInd/>
              <w:jc w:val="center"/>
              <w:rPr>
                <w:sz w:val="20"/>
                <w:szCs w:val="20"/>
              </w:rPr>
            </w:pPr>
            <w:r w:rsidRPr="002B43C8">
              <w:rPr>
                <w:sz w:val="20"/>
                <w:szCs w:val="20"/>
              </w:rPr>
              <w:t>1</w:t>
            </w:r>
          </w:p>
        </w:tc>
        <w:tc>
          <w:tcPr>
            <w:tcW w:w="1420" w:type="dxa"/>
            <w:tcBorders>
              <w:top w:val="nil"/>
              <w:left w:val="nil"/>
              <w:bottom w:val="single" w:sz="4" w:space="0" w:color="auto"/>
              <w:right w:val="single" w:sz="4" w:space="0" w:color="auto"/>
            </w:tcBorders>
            <w:shd w:val="clear" w:color="auto" w:fill="auto"/>
            <w:vAlign w:val="center"/>
            <w:hideMark/>
          </w:tcPr>
          <w:p w:rsidR="002B43C8" w:rsidRPr="002B43C8" w:rsidP="002B43C8" w14:paraId="2DD3B316" w14:textId="77777777">
            <w:pPr>
              <w:widowControl/>
              <w:autoSpaceDE/>
              <w:autoSpaceDN/>
              <w:adjustRightInd/>
              <w:jc w:val="center"/>
              <w:rPr>
                <w:sz w:val="20"/>
                <w:szCs w:val="20"/>
              </w:rPr>
            </w:pPr>
            <w:r w:rsidRPr="002B43C8">
              <w:rPr>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rsidR="002B43C8" w:rsidRPr="002B43C8" w:rsidP="002B43C8" w14:paraId="2D8A287D" w14:textId="77777777">
            <w:pPr>
              <w:widowControl/>
              <w:autoSpaceDE/>
              <w:autoSpaceDN/>
              <w:adjustRightInd/>
              <w:jc w:val="center"/>
              <w:rPr>
                <w:sz w:val="20"/>
                <w:szCs w:val="20"/>
              </w:rPr>
            </w:pPr>
            <w:r w:rsidRPr="002B43C8">
              <w:rPr>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2B43C8" w:rsidRPr="002B43C8" w:rsidP="002B43C8" w14:paraId="28400C0E" w14:textId="77777777">
            <w:pPr>
              <w:widowControl/>
              <w:autoSpaceDE/>
              <w:autoSpaceDN/>
              <w:adjustRightInd/>
              <w:jc w:val="center"/>
              <w:rPr>
                <w:sz w:val="20"/>
                <w:szCs w:val="20"/>
              </w:rPr>
            </w:pPr>
            <w:r w:rsidRPr="002B43C8">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2B43C8" w:rsidRPr="002B43C8" w:rsidP="002B43C8" w14:paraId="3C1B3F9A" w14:textId="77777777">
            <w:pPr>
              <w:widowControl/>
              <w:autoSpaceDE/>
              <w:autoSpaceDN/>
              <w:adjustRightInd/>
              <w:jc w:val="center"/>
              <w:rPr>
                <w:sz w:val="20"/>
                <w:szCs w:val="20"/>
              </w:rPr>
            </w:pPr>
            <w:r w:rsidRPr="002B43C8">
              <w:rPr>
                <w:sz w:val="20"/>
                <w:szCs w:val="20"/>
              </w:rPr>
              <w:t>0</w:t>
            </w:r>
          </w:p>
        </w:tc>
        <w:tc>
          <w:tcPr>
            <w:tcW w:w="946" w:type="dxa"/>
            <w:tcBorders>
              <w:top w:val="nil"/>
              <w:left w:val="nil"/>
              <w:bottom w:val="single" w:sz="4" w:space="0" w:color="auto"/>
              <w:right w:val="single" w:sz="4" w:space="0" w:color="auto"/>
            </w:tcBorders>
            <w:shd w:val="clear" w:color="auto" w:fill="auto"/>
            <w:vAlign w:val="center"/>
            <w:hideMark/>
          </w:tcPr>
          <w:p w:rsidR="002B43C8" w:rsidRPr="002B43C8" w:rsidP="002B43C8" w14:paraId="7C63D637" w14:textId="77777777">
            <w:pPr>
              <w:widowControl/>
              <w:autoSpaceDE/>
              <w:autoSpaceDN/>
              <w:adjustRightInd/>
              <w:jc w:val="center"/>
              <w:rPr>
                <w:sz w:val="20"/>
                <w:szCs w:val="20"/>
              </w:rPr>
            </w:pPr>
            <w:r w:rsidRPr="002B43C8">
              <w:rPr>
                <w:sz w:val="20"/>
                <w:szCs w:val="20"/>
              </w:rPr>
              <w:t>0</w:t>
            </w:r>
          </w:p>
        </w:tc>
        <w:tc>
          <w:tcPr>
            <w:tcW w:w="1450" w:type="dxa"/>
            <w:gridSpan w:val="2"/>
            <w:tcBorders>
              <w:top w:val="nil"/>
              <w:left w:val="nil"/>
              <w:bottom w:val="single" w:sz="4" w:space="0" w:color="auto"/>
              <w:right w:val="single" w:sz="4" w:space="0" w:color="auto"/>
            </w:tcBorders>
            <w:shd w:val="clear" w:color="auto" w:fill="auto"/>
            <w:vAlign w:val="center"/>
            <w:hideMark/>
          </w:tcPr>
          <w:p w:rsidR="002B43C8" w:rsidRPr="002B43C8" w:rsidP="002B43C8" w14:paraId="1D1DE748" w14:textId="77777777">
            <w:pPr>
              <w:widowControl/>
              <w:autoSpaceDE/>
              <w:autoSpaceDN/>
              <w:adjustRightInd/>
              <w:jc w:val="center"/>
              <w:rPr>
                <w:sz w:val="20"/>
                <w:szCs w:val="20"/>
              </w:rPr>
            </w:pPr>
            <w:r w:rsidRPr="002B43C8">
              <w:rPr>
                <w:sz w:val="20"/>
                <w:szCs w:val="20"/>
              </w:rPr>
              <w:t> </w:t>
            </w:r>
          </w:p>
        </w:tc>
        <w:tc>
          <w:tcPr>
            <w:tcW w:w="1212" w:type="dxa"/>
            <w:gridSpan w:val="2"/>
            <w:tcBorders>
              <w:top w:val="nil"/>
              <w:left w:val="nil"/>
              <w:bottom w:val="single" w:sz="4" w:space="0" w:color="auto"/>
              <w:right w:val="single" w:sz="4" w:space="0" w:color="auto"/>
            </w:tcBorders>
            <w:shd w:val="clear" w:color="auto" w:fill="auto"/>
            <w:hideMark/>
          </w:tcPr>
          <w:p w:rsidR="002B43C8" w:rsidRPr="002B43C8" w:rsidP="002B43C8" w14:paraId="1F3E6CD5" w14:textId="77777777">
            <w:pPr>
              <w:widowControl/>
              <w:autoSpaceDE/>
              <w:autoSpaceDN/>
              <w:adjustRightInd/>
              <w:jc w:val="right"/>
              <w:rPr>
                <w:sz w:val="20"/>
                <w:szCs w:val="20"/>
              </w:rPr>
            </w:pPr>
            <w:r w:rsidRPr="002B43C8">
              <w:rPr>
                <w:sz w:val="20"/>
                <w:szCs w:val="20"/>
              </w:rPr>
              <w:t>$0</w:t>
            </w:r>
          </w:p>
        </w:tc>
      </w:tr>
      <w:tr w14:paraId="2DC91A58" w14:textId="77777777" w:rsidTr="002B43C8">
        <w:tblPrEx>
          <w:tblW w:w="14346" w:type="dxa"/>
          <w:tblInd w:w="-635" w:type="dxa"/>
          <w:tblLook w:val="04A0"/>
        </w:tblPrEx>
        <w:trPr>
          <w:gridAfter w:val="1"/>
          <w:wAfter w:w="16" w:type="dxa"/>
          <w:trHeight w:val="510"/>
        </w:trPr>
        <w:tc>
          <w:tcPr>
            <w:tcW w:w="3150" w:type="dxa"/>
            <w:tcBorders>
              <w:top w:val="nil"/>
              <w:left w:val="single" w:sz="4" w:space="0" w:color="auto"/>
              <w:bottom w:val="single" w:sz="4" w:space="0" w:color="auto"/>
              <w:right w:val="single" w:sz="4" w:space="0" w:color="auto"/>
            </w:tcBorders>
            <w:shd w:val="clear" w:color="auto" w:fill="auto"/>
            <w:hideMark/>
          </w:tcPr>
          <w:p w:rsidR="002B43C8" w:rsidRPr="002B43C8" w:rsidP="002B43C8" w14:paraId="4B5977F2" w14:textId="77777777">
            <w:pPr>
              <w:widowControl/>
              <w:autoSpaceDE/>
              <w:autoSpaceDN/>
              <w:adjustRightInd/>
              <w:ind w:firstLine="400" w:firstLineChars="200"/>
              <w:rPr>
                <w:sz w:val="20"/>
                <w:szCs w:val="20"/>
              </w:rPr>
            </w:pPr>
            <w:r w:rsidRPr="002B43C8">
              <w:rPr>
                <w:sz w:val="20"/>
                <w:szCs w:val="20"/>
              </w:rPr>
              <w:t>b. Review and compile minimum data elements from existing databases; verify and update data</w:t>
            </w:r>
          </w:p>
        </w:tc>
        <w:tc>
          <w:tcPr>
            <w:tcW w:w="1190" w:type="dxa"/>
            <w:tcBorders>
              <w:top w:val="nil"/>
              <w:left w:val="nil"/>
              <w:bottom w:val="single" w:sz="4" w:space="0" w:color="auto"/>
              <w:right w:val="single" w:sz="4" w:space="0" w:color="auto"/>
            </w:tcBorders>
            <w:shd w:val="clear" w:color="auto" w:fill="auto"/>
            <w:vAlign w:val="center"/>
            <w:hideMark/>
          </w:tcPr>
          <w:p w:rsidR="002B43C8" w:rsidRPr="002B43C8" w:rsidP="002B43C8" w14:paraId="425B621F" w14:textId="77777777">
            <w:pPr>
              <w:widowControl/>
              <w:autoSpaceDE/>
              <w:autoSpaceDN/>
              <w:adjustRightInd/>
              <w:jc w:val="center"/>
              <w:rPr>
                <w:sz w:val="20"/>
                <w:szCs w:val="20"/>
              </w:rPr>
            </w:pPr>
            <w:r w:rsidRPr="002B43C8">
              <w:rPr>
                <w:sz w:val="20"/>
                <w:szCs w:val="20"/>
              </w:rPr>
              <w:t>50</w:t>
            </w:r>
          </w:p>
        </w:tc>
        <w:tc>
          <w:tcPr>
            <w:tcW w:w="1238" w:type="dxa"/>
            <w:tcBorders>
              <w:top w:val="nil"/>
              <w:left w:val="nil"/>
              <w:bottom w:val="single" w:sz="4" w:space="0" w:color="auto"/>
              <w:right w:val="single" w:sz="4" w:space="0" w:color="auto"/>
            </w:tcBorders>
            <w:shd w:val="clear" w:color="auto" w:fill="auto"/>
            <w:vAlign w:val="center"/>
            <w:hideMark/>
          </w:tcPr>
          <w:p w:rsidR="002B43C8" w:rsidRPr="002B43C8" w:rsidP="002B43C8" w14:paraId="46D0059F" w14:textId="77777777">
            <w:pPr>
              <w:widowControl/>
              <w:autoSpaceDE/>
              <w:autoSpaceDN/>
              <w:adjustRightInd/>
              <w:jc w:val="center"/>
              <w:rPr>
                <w:sz w:val="20"/>
                <w:szCs w:val="20"/>
              </w:rPr>
            </w:pPr>
            <w:r w:rsidRPr="002B43C8">
              <w:rPr>
                <w:sz w:val="20"/>
                <w:szCs w:val="20"/>
              </w:rPr>
              <w:t>1</w:t>
            </w:r>
          </w:p>
        </w:tc>
        <w:tc>
          <w:tcPr>
            <w:tcW w:w="1420" w:type="dxa"/>
            <w:tcBorders>
              <w:top w:val="nil"/>
              <w:left w:val="nil"/>
              <w:bottom w:val="single" w:sz="4" w:space="0" w:color="auto"/>
              <w:right w:val="single" w:sz="4" w:space="0" w:color="auto"/>
            </w:tcBorders>
            <w:shd w:val="clear" w:color="auto" w:fill="auto"/>
            <w:vAlign w:val="center"/>
            <w:hideMark/>
          </w:tcPr>
          <w:p w:rsidR="002B43C8" w:rsidRPr="002B43C8" w:rsidP="002B43C8" w14:paraId="35746DBE" w14:textId="77777777">
            <w:pPr>
              <w:widowControl/>
              <w:autoSpaceDE/>
              <w:autoSpaceDN/>
              <w:adjustRightInd/>
              <w:jc w:val="center"/>
              <w:rPr>
                <w:sz w:val="20"/>
                <w:szCs w:val="20"/>
              </w:rPr>
            </w:pPr>
            <w:r w:rsidRPr="002B43C8">
              <w:rPr>
                <w:sz w:val="20"/>
                <w:szCs w:val="20"/>
              </w:rPr>
              <w:t>50</w:t>
            </w:r>
          </w:p>
        </w:tc>
        <w:tc>
          <w:tcPr>
            <w:tcW w:w="1306" w:type="dxa"/>
            <w:tcBorders>
              <w:top w:val="nil"/>
              <w:left w:val="nil"/>
              <w:bottom w:val="single" w:sz="4" w:space="0" w:color="auto"/>
              <w:right w:val="single" w:sz="4" w:space="0" w:color="auto"/>
            </w:tcBorders>
            <w:shd w:val="clear" w:color="auto" w:fill="auto"/>
            <w:vAlign w:val="center"/>
            <w:hideMark/>
          </w:tcPr>
          <w:p w:rsidR="002B43C8" w:rsidRPr="002B43C8" w:rsidP="002B43C8" w14:paraId="4EA2E8B7" w14:textId="77777777">
            <w:pPr>
              <w:widowControl/>
              <w:autoSpaceDE/>
              <w:autoSpaceDN/>
              <w:adjustRightInd/>
              <w:jc w:val="center"/>
              <w:rPr>
                <w:sz w:val="20"/>
                <w:szCs w:val="20"/>
              </w:rPr>
            </w:pPr>
            <w:r w:rsidRPr="002B43C8">
              <w:rPr>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2B43C8" w:rsidRPr="002B43C8" w:rsidP="002B43C8" w14:paraId="5AC69463" w14:textId="77777777">
            <w:pPr>
              <w:widowControl/>
              <w:autoSpaceDE/>
              <w:autoSpaceDN/>
              <w:adjustRightInd/>
              <w:jc w:val="center"/>
              <w:rPr>
                <w:sz w:val="20"/>
                <w:szCs w:val="20"/>
              </w:rPr>
            </w:pPr>
            <w:r w:rsidRPr="002B43C8">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2B43C8" w:rsidRPr="002B43C8" w:rsidP="002B43C8" w14:paraId="0F3786FD" w14:textId="77777777">
            <w:pPr>
              <w:widowControl/>
              <w:autoSpaceDE/>
              <w:autoSpaceDN/>
              <w:adjustRightInd/>
              <w:jc w:val="center"/>
              <w:rPr>
                <w:sz w:val="20"/>
                <w:szCs w:val="20"/>
              </w:rPr>
            </w:pPr>
            <w:r w:rsidRPr="002B43C8">
              <w:rPr>
                <w:sz w:val="20"/>
                <w:szCs w:val="20"/>
              </w:rPr>
              <w:t>0</w:t>
            </w:r>
          </w:p>
        </w:tc>
        <w:tc>
          <w:tcPr>
            <w:tcW w:w="946" w:type="dxa"/>
            <w:tcBorders>
              <w:top w:val="nil"/>
              <w:left w:val="nil"/>
              <w:bottom w:val="single" w:sz="4" w:space="0" w:color="auto"/>
              <w:right w:val="single" w:sz="4" w:space="0" w:color="auto"/>
            </w:tcBorders>
            <w:shd w:val="clear" w:color="auto" w:fill="auto"/>
            <w:vAlign w:val="center"/>
            <w:hideMark/>
          </w:tcPr>
          <w:p w:rsidR="002B43C8" w:rsidRPr="002B43C8" w:rsidP="002B43C8" w14:paraId="60425666" w14:textId="77777777">
            <w:pPr>
              <w:widowControl/>
              <w:autoSpaceDE/>
              <w:autoSpaceDN/>
              <w:adjustRightInd/>
              <w:jc w:val="center"/>
              <w:rPr>
                <w:sz w:val="20"/>
                <w:szCs w:val="20"/>
              </w:rPr>
            </w:pPr>
            <w:r w:rsidRPr="002B43C8">
              <w:rPr>
                <w:sz w:val="20"/>
                <w:szCs w:val="20"/>
              </w:rPr>
              <w:t>0</w:t>
            </w:r>
          </w:p>
        </w:tc>
        <w:tc>
          <w:tcPr>
            <w:tcW w:w="1450" w:type="dxa"/>
            <w:gridSpan w:val="2"/>
            <w:tcBorders>
              <w:top w:val="nil"/>
              <w:left w:val="nil"/>
              <w:bottom w:val="single" w:sz="4" w:space="0" w:color="auto"/>
              <w:right w:val="single" w:sz="4" w:space="0" w:color="auto"/>
            </w:tcBorders>
            <w:shd w:val="clear" w:color="auto" w:fill="auto"/>
            <w:vAlign w:val="center"/>
            <w:hideMark/>
          </w:tcPr>
          <w:p w:rsidR="002B43C8" w:rsidRPr="002B43C8" w:rsidP="002B43C8" w14:paraId="6BF973A0" w14:textId="77777777">
            <w:pPr>
              <w:widowControl/>
              <w:autoSpaceDE/>
              <w:autoSpaceDN/>
              <w:adjustRightInd/>
              <w:jc w:val="center"/>
              <w:rPr>
                <w:sz w:val="20"/>
                <w:szCs w:val="20"/>
              </w:rPr>
            </w:pPr>
            <w:r w:rsidRPr="002B43C8">
              <w:rPr>
                <w:sz w:val="20"/>
                <w:szCs w:val="20"/>
              </w:rPr>
              <w:t> </w:t>
            </w:r>
          </w:p>
        </w:tc>
        <w:tc>
          <w:tcPr>
            <w:tcW w:w="1212" w:type="dxa"/>
            <w:gridSpan w:val="2"/>
            <w:tcBorders>
              <w:top w:val="nil"/>
              <w:left w:val="nil"/>
              <w:bottom w:val="single" w:sz="4" w:space="0" w:color="auto"/>
              <w:right w:val="single" w:sz="4" w:space="0" w:color="auto"/>
            </w:tcBorders>
            <w:shd w:val="clear" w:color="auto" w:fill="auto"/>
            <w:hideMark/>
          </w:tcPr>
          <w:p w:rsidR="002B43C8" w:rsidRPr="002B43C8" w:rsidP="002B43C8" w14:paraId="5BD5A288" w14:textId="77777777">
            <w:pPr>
              <w:widowControl/>
              <w:autoSpaceDE/>
              <w:autoSpaceDN/>
              <w:adjustRightInd/>
              <w:jc w:val="right"/>
              <w:rPr>
                <w:sz w:val="20"/>
                <w:szCs w:val="20"/>
              </w:rPr>
            </w:pPr>
            <w:r w:rsidRPr="002B43C8">
              <w:rPr>
                <w:sz w:val="20"/>
                <w:szCs w:val="20"/>
              </w:rPr>
              <w:t>$0</w:t>
            </w:r>
          </w:p>
        </w:tc>
      </w:tr>
      <w:tr w14:paraId="03733C09" w14:textId="77777777" w:rsidTr="002B43C8">
        <w:tblPrEx>
          <w:tblW w:w="14346" w:type="dxa"/>
          <w:tblInd w:w="-635" w:type="dxa"/>
          <w:tblLook w:val="04A0"/>
        </w:tblPrEx>
        <w:trPr>
          <w:gridAfter w:val="1"/>
          <w:wAfter w:w="16" w:type="dxa"/>
          <w:trHeight w:val="315"/>
        </w:trPr>
        <w:tc>
          <w:tcPr>
            <w:tcW w:w="3150" w:type="dxa"/>
            <w:tcBorders>
              <w:top w:val="nil"/>
              <w:left w:val="single" w:sz="4" w:space="0" w:color="auto"/>
              <w:bottom w:val="single" w:sz="4" w:space="0" w:color="auto"/>
              <w:right w:val="single" w:sz="4" w:space="0" w:color="auto"/>
            </w:tcBorders>
            <w:shd w:val="clear" w:color="auto" w:fill="auto"/>
            <w:hideMark/>
          </w:tcPr>
          <w:p w:rsidR="002B43C8" w:rsidRPr="002B43C8" w:rsidP="002B43C8" w14:paraId="17045AC4" w14:textId="77777777">
            <w:pPr>
              <w:widowControl/>
              <w:autoSpaceDE/>
              <w:autoSpaceDN/>
              <w:adjustRightInd/>
              <w:ind w:firstLine="400" w:firstLineChars="200"/>
              <w:rPr>
                <w:sz w:val="20"/>
                <w:szCs w:val="20"/>
              </w:rPr>
            </w:pPr>
            <w:r w:rsidRPr="002B43C8">
              <w:rPr>
                <w:sz w:val="20"/>
                <w:szCs w:val="20"/>
              </w:rPr>
              <w:t xml:space="preserve">c. Subcontractor technical assistance </w:t>
            </w:r>
            <w:r w:rsidRPr="002B43C8">
              <w:rPr>
                <w:sz w:val="20"/>
                <w:szCs w:val="20"/>
                <w:vertAlign w:val="superscript"/>
              </w:rPr>
              <w:t>e</w:t>
            </w:r>
          </w:p>
        </w:tc>
        <w:tc>
          <w:tcPr>
            <w:tcW w:w="1190" w:type="dxa"/>
            <w:tcBorders>
              <w:top w:val="nil"/>
              <w:left w:val="nil"/>
              <w:bottom w:val="single" w:sz="4" w:space="0" w:color="auto"/>
              <w:right w:val="single" w:sz="4" w:space="0" w:color="auto"/>
            </w:tcBorders>
            <w:shd w:val="clear" w:color="auto" w:fill="auto"/>
            <w:vAlign w:val="center"/>
            <w:hideMark/>
          </w:tcPr>
          <w:p w:rsidR="002B43C8" w:rsidRPr="002B43C8" w:rsidP="002B43C8" w14:paraId="1D1ADEE8" w14:textId="77777777">
            <w:pPr>
              <w:widowControl/>
              <w:autoSpaceDE/>
              <w:autoSpaceDN/>
              <w:adjustRightInd/>
              <w:jc w:val="center"/>
              <w:rPr>
                <w:sz w:val="20"/>
                <w:szCs w:val="20"/>
              </w:rPr>
            </w:pPr>
            <w:r w:rsidRPr="002B43C8">
              <w:rPr>
                <w:sz w:val="20"/>
                <w:szCs w:val="20"/>
              </w:rPr>
              <w:t>10</w:t>
            </w:r>
          </w:p>
        </w:tc>
        <w:tc>
          <w:tcPr>
            <w:tcW w:w="1238" w:type="dxa"/>
            <w:tcBorders>
              <w:top w:val="nil"/>
              <w:left w:val="nil"/>
              <w:bottom w:val="single" w:sz="4" w:space="0" w:color="auto"/>
              <w:right w:val="single" w:sz="4" w:space="0" w:color="auto"/>
            </w:tcBorders>
            <w:shd w:val="clear" w:color="auto" w:fill="auto"/>
            <w:vAlign w:val="center"/>
            <w:hideMark/>
          </w:tcPr>
          <w:p w:rsidR="002B43C8" w:rsidRPr="002B43C8" w:rsidP="002B43C8" w14:paraId="2AE62B9F" w14:textId="77777777">
            <w:pPr>
              <w:widowControl/>
              <w:autoSpaceDE/>
              <w:autoSpaceDN/>
              <w:adjustRightInd/>
              <w:jc w:val="center"/>
              <w:rPr>
                <w:sz w:val="20"/>
                <w:szCs w:val="20"/>
              </w:rPr>
            </w:pPr>
            <w:r w:rsidRPr="002B43C8">
              <w:rPr>
                <w:sz w:val="20"/>
                <w:szCs w:val="20"/>
              </w:rPr>
              <w:t>1</w:t>
            </w:r>
          </w:p>
        </w:tc>
        <w:tc>
          <w:tcPr>
            <w:tcW w:w="1420" w:type="dxa"/>
            <w:tcBorders>
              <w:top w:val="nil"/>
              <w:left w:val="nil"/>
              <w:bottom w:val="single" w:sz="4" w:space="0" w:color="auto"/>
              <w:right w:val="single" w:sz="4" w:space="0" w:color="auto"/>
            </w:tcBorders>
            <w:shd w:val="clear" w:color="auto" w:fill="auto"/>
            <w:vAlign w:val="center"/>
            <w:hideMark/>
          </w:tcPr>
          <w:p w:rsidR="002B43C8" w:rsidRPr="002B43C8" w:rsidP="002B43C8" w14:paraId="5B243539" w14:textId="77777777">
            <w:pPr>
              <w:widowControl/>
              <w:autoSpaceDE/>
              <w:autoSpaceDN/>
              <w:adjustRightInd/>
              <w:jc w:val="center"/>
              <w:rPr>
                <w:sz w:val="20"/>
                <w:szCs w:val="20"/>
              </w:rPr>
            </w:pPr>
            <w:r w:rsidRPr="002B43C8">
              <w:rPr>
                <w:sz w:val="20"/>
                <w:szCs w:val="20"/>
              </w:rPr>
              <w:t>10</w:t>
            </w:r>
          </w:p>
        </w:tc>
        <w:tc>
          <w:tcPr>
            <w:tcW w:w="1306" w:type="dxa"/>
            <w:tcBorders>
              <w:top w:val="nil"/>
              <w:left w:val="nil"/>
              <w:bottom w:val="single" w:sz="4" w:space="0" w:color="auto"/>
              <w:right w:val="single" w:sz="4" w:space="0" w:color="auto"/>
            </w:tcBorders>
            <w:shd w:val="clear" w:color="auto" w:fill="auto"/>
            <w:vAlign w:val="center"/>
            <w:hideMark/>
          </w:tcPr>
          <w:p w:rsidR="002B43C8" w:rsidRPr="002B43C8" w:rsidP="002B43C8" w14:paraId="171AA9F8" w14:textId="77777777">
            <w:pPr>
              <w:widowControl/>
              <w:autoSpaceDE/>
              <w:autoSpaceDN/>
              <w:adjustRightInd/>
              <w:jc w:val="center"/>
              <w:rPr>
                <w:sz w:val="20"/>
                <w:szCs w:val="20"/>
              </w:rPr>
            </w:pPr>
            <w:r w:rsidRPr="002B43C8">
              <w:rPr>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2B43C8" w:rsidRPr="002B43C8" w:rsidP="002B43C8" w14:paraId="74F755E6" w14:textId="77777777">
            <w:pPr>
              <w:widowControl/>
              <w:autoSpaceDE/>
              <w:autoSpaceDN/>
              <w:adjustRightInd/>
              <w:jc w:val="center"/>
              <w:rPr>
                <w:sz w:val="20"/>
                <w:szCs w:val="20"/>
              </w:rPr>
            </w:pPr>
            <w:r w:rsidRPr="002B43C8">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2B43C8" w:rsidRPr="002B43C8" w:rsidP="002B43C8" w14:paraId="4FA74B58" w14:textId="77777777">
            <w:pPr>
              <w:widowControl/>
              <w:autoSpaceDE/>
              <w:autoSpaceDN/>
              <w:adjustRightInd/>
              <w:jc w:val="center"/>
              <w:rPr>
                <w:sz w:val="20"/>
                <w:szCs w:val="20"/>
              </w:rPr>
            </w:pPr>
            <w:r w:rsidRPr="002B43C8">
              <w:rPr>
                <w:sz w:val="20"/>
                <w:szCs w:val="20"/>
              </w:rPr>
              <w:t>0</w:t>
            </w:r>
          </w:p>
        </w:tc>
        <w:tc>
          <w:tcPr>
            <w:tcW w:w="946" w:type="dxa"/>
            <w:tcBorders>
              <w:top w:val="nil"/>
              <w:left w:val="nil"/>
              <w:bottom w:val="single" w:sz="4" w:space="0" w:color="auto"/>
              <w:right w:val="single" w:sz="4" w:space="0" w:color="auto"/>
            </w:tcBorders>
            <w:shd w:val="clear" w:color="auto" w:fill="auto"/>
            <w:vAlign w:val="center"/>
            <w:hideMark/>
          </w:tcPr>
          <w:p w:rsidR="002B43C8" w:rsidRPr="002B43C8" w:rsidP="002B43C8" w14:paraId="6002534C" w14:textId="77777777">
            <w:pPr>
              <w:widowControl/>
              <w:autoSpaceDE/>
              <w:autoSpaceDN/>
              <w:adjustRightInd/>
              <w:jc w:val="center"/>
              <w:rPr>
                <w:sz w:val="20"/>
                <w:szCs w:val="20"/>
              </w:rPr>
            </w:pPr>
            <w:r w:rsidRPr="002B43C8">
              <w:rPr>
                <w:sz w:val="20"/>
                <w:szCs w:val="20"/>
              </w:rPr>
              <w:t>0</w:t>
            </w:r>
          </w:p>
        </w:tc>
        <w:tc>
          <w:tcPr>
            <w:tcW w:w="1450" w:type="dxa"/>
            <w:gridSpan w:val="2"/>
            <w:tcBorders>
              <w:top w:val="nil"/>
              <w:left w:val="nil"/>
              <w:bottom w:val="single" w:sz="4" w:space="0" w:color="auto"/>
              <w:right w:val="single" w:sz="4" w:space="0" w:color="auto"/>
            </w:tcBorders>
            <w:shd w:val="clear" w:color="auto" w:fill="auto"/>
            <w:vAlign w:val="center"/>
            <w:hideMark/>
          </w:tcPr>
          <w:p w:rsidR="002B43C8" w:rsidRPr="002B43C8" w:rsidP="002B43C8" w14:paraId="54426CC4" w14:textId="77777777">
            <w:pPr>
              <w:widowControl/>
              <w:autoSpaceDE/>
              <w:autoSpaceDN/>
              <w:adjustRightInd/>
              <w:jc w:val="center"/>
              <w:rPr>
                <w:sz w:val="20"/>
                <w:szCs w:val="20"/>
              </w:rPr>
            </w:pPr>
            <w:r w:rsidRPr="002B43C8">
              <w:rPr>
                <w:sz w:val="20"/>
                <w:szCs w:val="20"/>
              </w:rPr>
              <w:t>0</w:t>
            </w:r>
          </w:p>
        </w:tc>
        <w:tc>
          <w:tcPr>
            <w:tcW w:w="1212" w:type="dxa"/>
            <w:gridSpan w:val="2"/>
            <w:tcBorders>
              <w:top w:val="nil"/>
              <w:left w:val="nil"/>
              <w:bottom w:val="single" w:sz="4" w:space="0" w:color="auto"/>
              <w:right w:val="single" w:sz="4" w:space="0" w:color="auto"/>
            </w:tcBorders>
            <w:shd w:val="clear" w:color="auto" w:fill="auto"/>
            <w:hideMark/>
          </w:tcPr>
          <w:p w:rsidR="002B43C8" w:rsidRPr="002B43C8" w:rsidP="002B43C8" w14:paraId="13537319" w14:textId="77777777">
            <w:pPr>
              <w:widowControl/>
              <w:autoSpaceDE/>
              <w:autoSpaceDN/>
              <w:adjustRightInd/>
              <w:jc w:val="right"/>
              <w:rPr>
                <w:sz w:val="20"/>
                <w:szCs w:val="20"/>
              </w:rPr>
            </w:pPr>
            <w:r w:rsidRPr="002B43C8">
              <w:rPr>
                <w:sz w:val="20"/>
                <w:szCs w:val="20"/>
              </w:rPr>
              <w:t>$0</w:t>
            </w:r>
          </w:p>
        </w:tc>
      </w:tr>
      <w:tr w14:paraId="77AFD964" w14:textId="77777777" w:rsidTr="002B43C8">
        <w:tblPrEx>
          <w:tblW w:w="14346" w:type="dxa"/>
          <w:tblInd w:w="-635" w:type="dxa"/>
          <w:tblLook w:val="04A0"/>
        </w:tblPrEx>
        <w:trPr>
          <w:gridAfter w:val="1"/>
          <w:wAfter w:w="16" w:type="dxa"/>
          <w:trHeight w:val="315"/>
        </w:trPr>
        <w:tc>
          <w:tcPr>
            <w:tcW w:w="3150" w:type="dxa"/>
            <w:tcBorders>
              <w:top w:val="nil"/>
              <w:left w:val="single" w:sz="4" w:space="0" w:color="auto"/>
              <w:bottom w:val="single" w:sz="4" w:space="0" w:color="auto"/>
              <w:right w:val="single" w:sz="4" w:space="0" w:color="auto"/>
            </w:tcBorders>
            <w:shd w:val="clear" w:color="auto" w:fill="auto"/>
            <w:hideMark/>
          </w:tcPr>
          <w:p w:rsidR="002B43C8" w:rsidRPr="002B43C8" w:rsidP="002B43C8" w14:paraId="76D2D05A" w14:textId="77777777">
            <w:pPr>
              <w:widowControl/>
              <w:autoSpaceDE/>
              <w:autoSpaceDN/>
              <w:adjustRightInd/>
              <w:ind w:firstLine="200" w:firstLineChars="100"/>
              <w:rPr>
                <w:sz w:val="20"/>
                <w:szCs w:val="20"/>
              </w:rPr>
            </w:pPr>
            <w:r w:rsidRPr="002B43C8">
              <w:rPr>
                <w:sz w:val="20"/>
                <w:szCs w:val="20"/>
              </w:rPr>
              <w:t xml:space="preserve">2. Sending data semiannually </w:t>
            </w:r>
            <w:r w:rsidRPr="002B43C8">
              <w:rPr>
                <w:sz w:val="20"/>
                <w:szCs w:val="20"/>
                <w:vertAlign w:val="superscript"/>
              </w:rPr>
              <w:t>f</w:t>
            </w:r>
          </w:p>
        </w:tc>
        <w:tc>
          <w:tcPr>
            <w:tcW w:w="1190" w:type="dxa"/>
            <w:tcBorders>
              <w:top w:val="nil"/>
              <w:left w:val="nil"/>
              <w:bottom w:val="single" w:sz="4" w:space="0" w:color="auto"/>
              <w:right w:val="single" w:sz="4" w:space="0" w:color="auto"/>
            </w:tcBorders>
            <w:shd w:val="clear" w:color="auto" w:fill="auto"/>
            <w:vAlign w:val="center"/>
            <w:hideMark/>
          </w:tcPr>
          <w:p w:rsidR="002B43C8" w:rsidRPr="002B43C8" w:rsidP="002B43C8" w14:paraId="108FF78C" w14:textId="77777777">
            <w:pPr>
              <w:widowControl/>
              <w:autoSpaceDE/>
              <w:autoSpaceDN/>
              <w:adjustRightInd/>
              <w:jc w:val="center"/>
              <w:rPr>
                <w:sz w:val="20"/>
                <w:szCs w:val="20"/>
              </w:rPr>
            </w:pPr>
            <w:r w:rsidRPr="002B43C8">
              <w:rPr>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2B43C8" w:rsidRPr="002B43C8" w:rsidP="002B43C8" w14:paraId="7E186A3B" w14:textId="77777777">
            <w:pPr>
              <w:widowControl/>
              <w:autoSpaceDE/>
              <w:autoSpaceDN/>
              <w:adjustRightInd/>
              <w:jc w:val="center"/>
              <w:rPr>
                <w:sz w:val="20"/>
                <w:szCs w:val="20"/>
              </w:rPr>
            </w:pPr>
            <w:r w:rsidRPr="002B43C8">
              <w:rPr>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rsidR="002B43C8" w:rsidRPr="002B43C8" w:rsidP="002B43C8" w14:paraId="09B0585E" w14:textId="77777777">
            <w:pPr>
              <w:widowControl/>
              <w:autoSpaceDE/>
              <w:autoSpaceDN/>
              <w:adjustRightInd/>
              <w:jc w:val="center"/>
              <w:rPr>
                <w:sz w:val="20"/>
                <w:szCs w:val="20"/>
              </w:rPr>
            </w:pPr>
            <w:r w:rsidRPr="002B43C8">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2B43C8" w:rsidRPr="002B43C8" w:rsidP="002B43C8" w14:paraId="4D3AB63C" w14:textId="77777777">
            <w:pPr>
              <w:widowControl/>
              <w:autoSpaceDE/>
              <w:autoSpaceDN/>
              <w:adjustRightInd/>
              <w:jc w:val="center"/>
              <w:rPr>
                <w:sz w:val="20"/>
                <w:szCs w:val="20"/>
              </w:rPr>
            </w:pPr>
            <w:r w:rsidRPr="002B43C8">
              <w:rPr>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2B43C8" w:rsidRPr="002B43C8" w:rsidP="002B43C8" w14:paraId="606DFC74" w14:textId="77777777">
            <w:pPr>
              <w:widowControl/>
              <w:autoSpaceDE/>
              <w:autoSpaceDN/>
              <w:adjustRightInd/>
              <w:jc w:val="center"/>
              <w:rPr>
                <w:sz w:val="20"/>
                <w:szCs w:val="20"/>
              </w:rPr>
            </w:pPr>
            <w:r w:rsidRPr="002B43C8">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2B43C8" w:rsidRPr="002B43C8" w:rsidP="002B43C8" w14:paraId="767AD41D" w14:textId="77777777">
            <w:pPr>
              <w:widowControl/>
              <w:autoSpaceDE/>
              <w:autoSpaceDN/>
              <w:adjustRightInd/>
              <w:jc w:val="center"/>
              <w:rPr>
                <w:sz w:val="20"/>
                <w:szCs w:val="20"/>
              </w:rPr>
            </w:pPr>
            <w:r w:rsidRPr="002B43C8">
              <w:rPr>
                <w:sz w:val="20"/>
                <w:szCs w:val="20"/>
              </w:rPr>
              <w:t> </w:t>
            </w:r>
          </w:p>
        </w:tc>
        <w:tc>
          <w:tcPr>
            <w:tcW w:w="946" w:type="dxa"/>
            <w:tcBorders>
              <w:top w:val="nil"/>
              <w:left w:val="nil"/>
              <w:bottom w:val="single" w:sz="4" w:space="0" w:color="auto"/>
              <w:right w:val="single" w:sz="4" w:space="0" w:color="auto"/>
            </w:tcBorders>
            <w:shd w:val="clear" w:color="auto" w:fill="auto"/>
            <w:vAlign w:val="center"/>
            <w:hideMark/>
          </w:tcPr>
          <w:p w:rsidR="002B43C8" w:rsidRPr="002B43C8" w:rsidP="002B43C8" w14:paraId="612864E7" w14:textId="77777777">
            <w:pPr>
              <w:widowControl/>
              <w:autoSpaceDE/>
              <w:autoSpaceDN/>
              <w:adjustRightInd/>
              <w:jc w:val="center"/>
              <w:rPr>
                <w:sz w:val="20"/>
                <w:szCs w:val="20"/>
              </w:rPr>
            </w:pPr>
            <w:r w:rsidRPr="002B43C8">
              <w:rPr>
                <w:sz w:val="20"/>
                <w:szCs w:val="20"/>
              </w:rPr>
              <w:t> </w:t>
            </w:r>
          </w:p>
        </w:tc>
        <w:tc>
          <w:tcPr>
            <w:tcW w:w="1450" w:type="dxa"/>
            <w:gridSpan w:val="2"/>
            <w:tcBorders>
              <w:top w:val="nil"/>
              <w:left w:val="nil"/>
              <w:bottom w:val="single" w:sz="4" w:space="0" w:color="auto"/>
              <w:right w:val="single" w:sz="4" w:space="0" w:color="auto"/>
            </w:tcBorders>
            <w:shd w:val="clear" w:color="auto" w:fill="auto"/>
            <w:vAlign w:val="center"/>
            <w:hideMark/>
          </w:tcPr>
          <w:p w:rsidR="002B43C8" w:rsidRPr="002B43C8" w:rsidP="002B43C8" w14:paraId="65B3E23C" w14:textId="77777777">
            <w:pPr>
              <w:widowControl/>
              <w:autoSpaceDE/>
              <w:autoSpaceDN/>
              <w:adjustRightInd/>
              <w:jc w:val="center"/>
              <w:rPr>
                <w:sz w:val="20"/>
                <w:szCs w:val="20"/>
              </w:rPr>
            </w:pPr>
            <w:r w:rsidRPr="002B43C8">
              <w:rPr>
                <w:sz w:val="20"/>
                <w:szCs w:val="20"/>
              </w:rPr>
              <w:t> </w:t>
            </w:r>
          </w:p>
        </w:tc>
        <w:tc>
          <w:tcPr>
            <w:tcW w:w="1212" w:type="dxa"/>
            <w:gridSpan w:val="2"/>
            <w:tcBorders>
              <w:top w:val="nil"/>
              <w:left w:val="nil"/>
              <w:bottom w:val="single" w:sz="4" w:space="0" w:color="auto"/>
              <w:right w:val="single" w:sz="4" w:space="0" w:color="auto"/>
            </w:tcBorders>
            <w:shd w:val="clear" w:color="auto" w:fill="auto"/>
            <w:hideMark/>
          </w:tcPr>
          <w:p w:rsidR="002B43C8" w:rsidRPr="002B43C8" w:rsidP="002B43C8" w14:paraId="40FAFC5A" w14:textId="77777777">
            <w:pPr>
              <w:widowControl/>
              <w:autoSpaceDE/>
              <w:autoSpaceDN/>
              <w:adjustRightInd/>
              <w:jc w:val="right"/>
              <w:rPr>
                <w:sz w:val="20"/>
                <w:szCs w:val="20"/>
              </w:rPr>
            </w:pPr>
            <w:r w:rsidRPr="002B43C8">
              <w:rPr>
                <w:sz w:val="20"/>
                <w:szCs w:val="20"/>
              </w:rPr>
              <w:t> </w:t>
            </w:r>
          </w:p>
        </w:tc>
      </w:tr>
      <w:tr w14:paraId="39D18BDA" w14:textId="77777777" w:rsidTr="002B43C8">
        <w:tblPrEx>
          <w:tblW w:w="14346" w:type="dxa"/>
          <w:tblInd w:w="-635" w:type="dxa"/>
          <w:tblLook w:val="04A0"/>
        </w:tblPrEx>
        <w:trPr>
          <w:gridAfter w:val="1"/>
          <w:wAfter w:w="16" w:type="dxa"/>
          <w:trHeight w:val="510"/>
        </w:trPr>
        <w:tc>
          <w:tcPr>
            <w:tcW w:w="3150" w:type="dxa"/>
            <w:tcBorders>
              <w:top w:val="nil"/>
              <w:left w:val="single" w:sz="4" w:space="0" w:color="auto"/>
              <w:bottom w:val="single" w:sz="4" w:space="0" w:color="auto"/>
              <w:right w:val="single" w:sz="4" w:space="0" w:color="auto"/>
            </w:tcBorders>
            <w:shd w:val="clear" w:color="auto" w:fill="auto"/>
            <w:hideMark/>
          </w:tcPr>
          <w:p w:rsidR="002B43C8" w:rsidRPr="002B43C8" w:rsidP="002B43C8" w14:paraId="3033C338" w14:textId="77777777">
            <w:pPr>
              <w:widowControl/>
              <w:autoSpaceDE/>
              <w:autoSpaceDN/>
              <w:adjustRightInd/>
              <w:ind w:firstLine="400" w:firstLineChars="200"/>
              <w:rPr>
                <w:sz w:val="20"/>
                <w:szCs w:val="20"/>
              </w:rPr>
            </w:pPr>
            <w:r w:rsidRPr="002B43C8">
              <w:rPr>
                <w:sz w:val="20"/>
                <w:szCs w:val="20"/>
              </w:rPr>
              <w:t xml:space="preserve">a. Verify, quality check, and gather state agency data </w:t>
            </w:r>
          </w:p>
        </w:tc>
        <w:tc>
          <w:tcPr>
            <w:tcW w:w="1190" w:type="dxa"/>
            <w:tcBorders>
              <w:top w:val="nil"/>
              <w:left w:val="nil"/>
              <w:bottom w:val="single" w:sz="4" w:space="0" w:color="auto"/>
              <w:right w:val="single" w:sz="4" w:space="0" w:color="auto"/>
            </w:tcBorders>
            <w:shd w:val="clear" w:color="auto" w:fill="auto"/>
            <w:vAlign w:val="center"/>
            <w:hideMark/>
          </w:tcPr>
          <w:p w:rsidR="002B43C8" w:rsidRPr="002B43C8" w:rsidP="002B43C8" w14:paraId="4CD518C7" w14:textId="77777777">
            <w:pPr>
              <w:widowControl/>
              <w:autoSpaceDE/>
              <w:autoSpaceDN/>
              <w:adjustRightInd/>
              <w:jc w:val="center"/>
              <w:rPr>
                <w:sz w:val="20"/>
                <w:szCs w:val="20"/>
              </w:rPr>
            </w:pPr>
            <w:r w:rsidRPr="002B43C8">
              <w:rPr>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rsidR="002B43C8" w:rsidRPr="002B43C8" w:rsidP="002B43C8" w14:paraId="2624778A" w14:textId="77777777">
            <w:pPr>
              <w:widowControl/>
              <w:autoSpaceDE/>
              <w:autoSpaceDN/>
              <w:adjustRightInd/>
              <w:jc w:val="center"/>
              <w:rPr>
                <w:sz w:val="20"/>
                <w:szCs w:val="20"/>
              </w:rPr>
            </w:pPr>
            <w:r w:rsidRPr="002B43C8">
              <w:rPr>
                <w:sz w:val="20"/>
                <w:szCs w:val="20"/>
              </w:rPr>
              <w:t>2</w:t>
            </w:r>
          </w:p>
        </w:tc>
        <w:tc>
          <w:tcPr>
            <w:tcW w:w="1420" w:type="dxa"/>
            <w:tcBorders>
              <w:top w:val="nil"/>
              <w:left w:val="nil"/>
              <w:bottom w:val="single" w:sz="4" w:space="0" w:color="auto"/>
              <w:right w:val="single" w:sz="4" w:space="0" w:color="auto"/>
            </w:tcBorders>
            <w:shd w:val="clear" w:color="auto" w:fill="auto"/>
            <w:vAlign w:val="center"/>
            <w:hideMark/>
          </w:tcPr>
          <w:p w:rsidR="002B43C8" w:rsidRPr="002B43C8" w:rsidP="002B43C8" w14:paraId="600ABC87" w14:textId="77777777">
            <w:pPr>
              <w:widowControl/>
              <w:autoSpaceDE/>
              <w:autoSpaceDN/>
              <w:adjustRightInd/>
              <w:jc w:val="center"/>
              <w:rPr>
                <w:sz w:val="20"/>
                <w:szCs w:val="20"/>
              </w:rPr>
            </w:pPr>
            <w:r w:rsidRPr="002B43C8">
              <w:rPr>
                <w:sz w:val="20"/>
                <w:szCs w:val="20"/>
              </w:rPr>
              <w:t>3</w:t>
            </w:r>
          </w:p>
        </w:tc>
        <w:tc>
          <w:tcPr>
            <w:tcW w:w="1306" w:type="dxa"/>
            <w:tcBorders>
              <w:top w:val="nil"/>
              <w:left w:val="nil"/>
              <w:bottom w:val="single" w:sz="4" w:space="0" w:color="auto"/>
              <w:right w:val="single" w:sz="4" w:space="0" w:color="auto"/>
            </w:tcBorders>
            <w:shd w:val="clear" w:color="auto" w:fill="auto"/>
            <w:vAlign w:val="center"/>
            <w:hideMark/>
          </w:tcPr>
          <w:p w:rsidR="002B43C8" w:rsidRPr="002B43C8" w:rsidP="002B43C8" w14:paraId="16EF6741" w14:textId="77777777">
            <w:pPr>
              <w:widowControl/>
              <w:autoSpaceDE/>
              <w:autoSpaceDN/>
              <w:adjustRightInd/>
              <w:jc w:val="center"/>
              <w:rPr>
                <w:sz w:val="20"/>
                <w:szCs w:val="20"/>
              </w:rPr>
            </w:pPr>
            <w:r w:rsidRPr="002B43C8">
              <w:rPr>
                <w:sz w:val="20"/>
                <w:szCs w:val="20"/>
              </w:rPr>
              <w:t>15</w:t>
            </w:r>
          </w:p>
        </w:tc>
        <w:tc>
          <w:tcPr>
            <w:tcW w:w="1080" w:type="dxa"/>
            <w:tcBorders>
              <w:top w:val="nil"/>
              <w:left w:val="nil"/>
              <w:bottom w:val="single" w:sz="4" w:space="0" w:color="auto"/>
              <w:right w:val="single" w:sz="4" w:space="0" w:color="auto"/>
            </w:tcBorders>
            <w:shd w:val="clear" w:color="auto" w:fill="auto"/>
            <w:vAlign w:val="center"/>
            <w:hideMark/>
          </w:tcPr>
          <w:p w:rsidR="002B43C8" w:rsidRPr="002B43C8" w:rsidP="002B43C8" w14:paraId="7958E4C7" w14:textId="77777777">
            <w:pPr>
              <w:widowControl/>
              <w:autoSpaceDE/>
              <w:autoSpaceDN/>
              <w:adjustRightInd/>
              <w:jc w:val="center"/>
              <w:rPr>
                <w:sz w:val="20"/>
                <w:szCs w:val="20"/>
              </w:rPr>
            </w:pPr>
            <w:r w:rsidRPr="002B43C8">
              <w:rPr>
                <w:sz w:val="20"/>
                <w:szCs w:val="20"/>
              </w:rPr>
              <w:t>45</w:t>
            </w:r>
          </w:p>
        </w:tc>
        <w:tc>
          <w:tcPr>
            <w:tcW w:w="1338" w:type="dxa"/>
            <w:tcBorders>
              <w:top w:val="nil"/>
              <w:left w:val="nil"/>
              <w:bottom w:val="single" w:sz="4" w:space="0" w:color="auto"/>
              <w:right w:val="single" w:sz="4" w:space="0" w:color="auto"/>
            </w:tcBorders>
            <w:shd w:val="clear" w:color="auto" w:fill="auto"/>
            <w:vAlign w:val="center"/>
            <w:hideMark/>
          </w:tcPr>
          <w:p w:rsidR="002B43C8" w:rsidRPr="002B43C8" w:rsidP="002B43C8" w14:paraId="624DA106" w14:textId="77777777">
            <w:pPr>
              <w:widowControl/>
              <w:autoSpaceDE/>
              <w:autoSpaceDN/>
              <w:adjustRightInd/>
              <w:jc w:val="center"/>
              <w:rPr>
                <w:sz w:val="20"/>
                <w:szCs w:val="20"/>
              </w:rPr>
            </w:pPr>
            <w:r w:rsidRPr="002B43C8">
              <w:rPr>
                <w:sz w:val="20"/>
                <w:szCs w:val="20"/>
              </w:rPr>
              <w:t>2</w:t>
            </w:r>
          </w:p>
        </w:tc>
        <w:tc>
          <w:tcPr>
            <w:tcW w:w="946" w:type="dxa"/>
            <w:tcBorders>
              <w:top w:val="nil"/>
              <w:left w:val="nil"/>
              <w:bottom w:val="single" w:sz="4" w:space="0" w:color="auto"/>
              <w:right w:val="single" w:sz="4" w:space="0" w:color="auto"/>
            </w:tcBorders>
            <w:shd w:val="clear" w:color="auto" w:fill="auto"/>
            <w:vAlign w:val="center"/>
            <w:hideMark/>
          </w:tcPr>
          <w:p w:rsidR="002B43C8" w:rsidRPr="002B43C8" w:rsidP="002B43C8" w14:paraId="57275166" w14:textId="77777777">
            <w:pPr>
              <w:widowControl/>
              <w:autoSpaceDE/>
              <w:autoSpaceDN/>
              <w:adjustRightInd/>
              <w:jc w:val="center"/>
              <w:rPr>
                <w:sz w:val="20"/>
                <w:szCs w:val="20"/>
              </w:rPr>
            </w:pPr>
            <w:r w:rsidRPr="002B43C8">
              <w:rPr>
                <w:sz w:val="20"/>
                <w:szCs w:val="20"/>
              </w:rPr>
              <w:t>5</w:t>
            </w:r>
          </w:p>
        </w:tc>
        <w:tc>
          <w:tcPr>
            <w:tcW w:w="1450" w:type="dxa"/>
            <w:gridSpan w:val="2"/>
            <w:tcBorders>
              <w:top w:val="nil"/>
              <w:left w:val="nil"/>
              <w:bottom w:val="single" w:sz="4" w:space="0" w:color="auto"/>
              <w:right w:val="single" w:sz="4" w:space="0" w:color="auto"/>
            </w:tcBorders>
            <w:shd w:val="clear" w:color="auto" w:fill="auto"/>
            <w:vAlign w:val="center"/>
            <w:hideMark/>
          </w:tcPr>
          <w:p w:rsidR="002B43C8" w:rsidRPr="002B43C8" w:rsidP="002B43C8" w14:paraId="1A6A9750" w14:textId="77777777">
            <w:pPr>
              <w:widowControl/>
              <w:autoSpaceDE/>
              <w:autoSpaceDN/>
              <w:adjustRightInd/>
              <w:jc w:val="center"/>
              <w:rPr>
                <w:sz w:val="20"/>
                <w:szCs w:val="20"/>
              </w:rPr>
            </w:pPr>
            <w:r w:rsidRPr="002B43C8">
              <w:rPr>
                <w:sz w:val="20"/>
                <w:szCs w:val="20"/>
              </w:rPr>
              <w:t> </w:t>
            </w:r>
          </w:p>
        </w:tc>
        <w:tc>
          <w:tcPr>
            <w:tcW w:w="1212" w:type="dxa"/>
            <w:gridSpan w:val="2"/>
            <w:tcBorders>
              <w:top w:val="nil"/>
              <w:left w:val="nil"/>
              <w:bottom w:val="single" w:sz="4" w:space="0" w:color="auto"/>
              <w:right w:val="single" w:sz="4" w:space="0" w:color="auto"/>
            </w:tcBorders>
            <w:shd w:val="clear" w:color="auto" w:fill="auto"/>
            <w:hideMark/>
          </w:tcPr>
          <w:p w:rsidR="002B43C8" w:rsidRPr="002B43C8" w:rsidP="002B43C8" w14:paraId="063BA910" w14:textId="77777777">
            <w:pPr>
              <w:widowControl/>
              <w:autoSpaceDE/>
              <w:autoSpaceDN/>
              <w:adjustRightInd/>
              <w:jc w:val="right"/>
              <w:rPr>
                <w:sz w:val="20"/>
                <w:szCs w:val="20"/>
              </w:rPr>
            </w:pPr>
            <w:r w:rsidRPr="002B43C8">
              <w:rPr>
                <w:sz w:val="20"/>
                <w:szCs w:val="20"/>
              </w:rPr>
              <w:t>$2,585</w:t>
            </w:r>
          </w:p>
        </w:tc>
      </w:tr>
      <w:tr w14:paraId="4358B079" w14:textId="77777777" w:rsidTr="002B43C8">
        <w:tblPrEx>
          <w:tblW w:w="14346" w:type="dxa"/>
          <w:tblInd w:w="-635" w:type="dxa"/>
          <w:tblLook w:val="04A0"/>
        </w:tblPrEx>
        <w:trPr>
          <w:gridAfter w:val="1"/>
          <w:wAfter w:w="16" w:type="dxa"/>
          <w:trHeight w:val="315"/>
        </w:trPr>
        <w:tc>
          <w:tcPr>
            <w:tcW w:w="3150" w:type="dxa"/>
            <w:tcBorders>
              <w:top w:val="nil"/>
              <w:left w:val="single" w:sz="4" w:space="0" w:color="auto"/>
              <w:bottom w:val="single" w:sz="4" w:space="0" w:color="auto"/>
              <w:right w:val="single" w:sz="4" w:space="0" w:color="auto"/>
            </w:tcBorders>
            <w:shd w:val="clear" w:color="auto" w:fill="auto"/>
            <w:hideMark/>
          </w:tcPr>
          <w:p w:rsidR="002B43C8" w:rsidRPr="002B43C8" w:rsidP="002B43C8" w14:paraId="36EEF726" w14:textId="77777777">
            <w:pPr>
              <w:widowControl/>
              <w:autoSpaceDE/>
              <w:autoSpaceDN/>
              <w:adjustRightInd/>
              <w:ind w:firstLine="400" w:firstLineChars="200"/>
              <w:rPr>
                <w:sz w:val="20"/>
                <w:szCs w:val="20"/>
              </w:rPr>
            </w:pPr>
            <w:r w:rsidRPr="002B43C8">
              <w:rPr>
                <w:sz w:val="20"/>
                <w:szCs w:val="20"/>
              </w:rPr>
              <w:t>b. Save database(s) in preferred file format on state agency website</w:t>
            </w:r>
          </w:p>
        </w:tc>
        <w:tc>
          <w:tcPr>
            <w:tcW w:w="1190" w:type="dxa"/>
            <w:tcBorders>
              <w:top w:val="nil"/>
              <w:left w:val="nil"/>
              <w:bottom w:val="single" w:sz="4" w:space="0" w:color="auto"/>
              <w:right w:val="single" w:sz="4" w:space="0" w:color="auto"/>
            </w:tcBorders>
            <w:shd w:val="clear" w:color="auto" w:fill="auto"/>
            <w:vAlign w:val="center"/>
            <w:hideMark/>
          </w:tcPr>
          <w:p w:rsidR="002B43C8" w:rsidRPr="002B43C8" w:rsidP="002B43C8" w14:paraId="088C3530" w14:textId="77777777">
            <w:pPr>
              <w:widowControl/>
              <w:autoSpaceDE/>
              <w:autoSpaceDN/>
              <w:adjustRightInd/>
              <w:jc w:val="center"/>
              <w:rPr>
                <w:sz w:val="20"/>
                <w:szCs w:val="20"/>
              </w:rPr>
            </w:pPr>
            <w:r w:rsidRPr="002B43C8">
              <w:rPr>
                <w:sz w:val="20"/>
                <w:szCs w:val="20"/>
              </w:rPr>
              <w:t>1</w:t>
            </w:r>
          </w:p>
        </w:tc>
        <w:tc>
          <w:tcPr>
            <w:tcW w:w="1238" w:type="dxa"/>
            <w:tcBorders>
              <w:top w:val="nil"/>
              <w:left w:val="nil"/>
              <w:bottom w:val="single" w:sz="4" w:space="0" w:color="auto"/>
              <w:right w:val="single" w:sz="4" w:space="0" w:color="auto"/>
            </w:tcBorders>
            <w:shd w:val="clear" w:color="auto" w:fill="auto"/>
            <w:vAlign w:val="center"/>
            <w:hideMark/>
          </w:tcPr>
          <w:p w:rsidR="002B43C8" w:rsidRPr="002B43C8" w:rsidP="002B43C8" w14:paraId="05E137C0" w14:textId="77777777">
            <w:pPr>
              <w:widowControl/>
              <w:autoSpaceDE/>
              <w:autoSpaceDN/>
              <w:adjustRightInd/>
              <w:jc w:val="center"/>
              <w:rPr>
                <w:sz w:val="20"/>
                <w:szCs w:val="20"/>
              </w:rPr>
            </w:pPr>
            <w:r w:rsidRPr="002B43C8">
              <w:rPr>
                <w:sz w:val="20"/>
                <w:szCs w:val="20"/>
              </w:rPr>
              <w:t>2</w:t>
            </w:r>
          </w:p>
        </w:tc>
        <w:tc>
          <w:tcPr>
            <w:tcW w:w="1420" w:type="dxa"/>
            <w:tcBorders>
              <w:top w:val="nil"/>
              <w:left w:val="nil"/>
              <w:bottom w:val="single" w:sz="4" w:space="0" w:color="auto"/>
              <w:right w:val="single" w:sz="4" w:space="0" w:color="auto"/>
            </w:tcBorders>
            <w:shd w:val="clear" w:color="auto" w:fill="auto"/>
            <w:vAlign w:val="center"/>
            <w:hideMark/>
          </w:tcPr>
          <w:p w:rsidR="002B43C8" w:rsidRPr="002B43C8" w:rsidP="002B43C8" w14:paraId="2C2474E7" w14:textId="77777777">
            <w:pPr>
              <w:widowControl/>
              <w:autoSpaceDE/>
              <w:autoSpaceDN/>
              <w:adjustRightInd/>
              <w:jc w:val="center"/>
              <w:rPr>
                <w:sz w:val="20"/>
                <w:szCs w:val="20"/>
              </w:rPr>
            </w:pPr>
            <w:r w:rsidRPr="002B43C8">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2B43C8" w:rsidRPr="002B43C8" w:rsidP="002B43C8" w14:paraId="0DA58595" w14:textId="77777777">
            <w:pPr>
              <w:widowControl/>
              <w:autoSpaceDE/>
              <w:autoSpaceDN/>
              <w:adjustRightInd/>
              <w:jc w:val="center"/>
              <w:rPr>
                <w:sz w:val="20"/>
                <w:szCs w:val="20"/>
              </w:rPr>
            </w:pPr>
            <w:r w:rsidRPr="002B43C8">
              <w:rPr>
                <w:sz w:val="20"/>
                <w:szCs w:val="20"/>
              </w:rPr>
              <w:t>15</w:t>
            </w:r>
          </w:p>
        </w:tc>
        <w:tc>
          <w:tcPr>
            <w:tcW w:w="1080" w:type="dxa"/>
            <w:tcBorders>
              <w:top w:val="nil"/>
              <w:left w:val="nil"/>
              <w:bottom w:val="single" w:sz="4" w:space="0" w:color="auto"/>
              <w:right w:val="single" w:sz="4" w:space="0" w:color="auto"/>
            </w:tcBorders>
            <w:shd w:val="clear" w:color="auto" w:fill="auto"/>
            <w:vAlign w:val="center"/>
            <w:hideMark/>
          </w:tcPr>
          <w:p w:rsidR="002B43C8" w:rsidRPr="002B43C8" w:rsidP="002B43C8" w14:paraId="2202596E" w14:textId="77777777">
            <w:pPr>
              <w:widowControl/>
              <w:autoSpaceDE/>
              <w:autoSpaceDN/>
              <w:adjustRightInd/>
              <w:jc w:val="center"/>
              <w:rPr>
                <w:sz w:val="20"/>
                <w:szCs w:val="20"/>
              </w:rPr>
            </w:pPr>
            <w:r w:rsidRPr="002B43C8">
              <w:rPr>
                <w:sz w:val="20"/>
                <w:szCs w:val="20"/>
              </w:rPr>
              <w:t>30</w:t>
            </w:r>
          </w:p>
        </w:tc>
        <w:tc>
          <w:tcPr>
            <w:tcW w:w="1338" w:type="dxa"/>
            <w:tcBorders>
              <w:top w:val="nil"/>
              <w:left w:val="nil"/>
              <w:bottom w:val="single" w:sz="4" w:space="0" w:color="auto"/>
              <w:right w:val="single" w:sz="4" w:space="0" w:color="auto"/>
            </w:tcBorders>
            <w:shd w:val="clear" w:color="auto" w:fill="auto"/>
            <w:vAlign w:val="center"/>
            <w:hideMark/>
          </w:tcPr>
          <w:p w:rsidR="002B43C8" w:rsidRPr="002B43C8" w:rsidP="002B43C8" w14:paraId="4F2DA28F" w14:textId="77777777">
            <w:pPr>
              <w:widowControl/>
              <w:autoSpaceDE/>
              <w:autoSpaceDN/>
              <w:adjustRightInd/>
              <w:jc w:val="center"/>
              <w:rPr>
                <w:sz w:val="20"/>
                <w:szCs w:val="20"/>
              </w:rPr>
            </w:pPr>
            <w:r w:rsidRPr="002B43C8">
              <w:rPr>
                <w:sz w:val="20"/>
                <w:szCs w:val="20"/>
              </w:rPr>
              <w:t>2</w:t>
            </w:r>
          </w:p>
        </w:tc>
        <w:tc>
          <w:tcPr>
            <w:tcW w:w="946" w:type="dxa"/>
            <w:tcBorders>
              <w:top w:val="nil"/>
              <w:left w:val="nil"/>
              <w:bottom w:val="single" w:sz="4" w:space="0" w:color="auto"/>
              <w:right w:val="single" w:sz="4" w:space="0" w:color="auto"/>
            </w:tcBorders>
            <w:shd w:val="clear" w:color="auto" w:fill="auto"/>
            <w:vAlign w:val="center"/>
            <w:hideMark/>
          </w:tcPr>
          <w:p w:rsidR="002B43C8" w:rsidRPr="002B43C8" w:rsidP="002B43C8" w14:paraId="24C21A5F" w14:textId="77777777">
            <w:pPr>
              <w:widowControl/>
              <w:autoSpaceDE/>
              <w:autoSpaceDN/>
              <w:adjustRightInd/>
              <w:jc w:val="center"/>
              <w:rPr>
                <w:sz w:val="20"/>
                <w:szCs w:val="20"/>
              </w:rPr>
            </w:pPr>
            <w:r w:rsidRPr="002B43C8">
              <w:rPr>
                <w:sz w:val="20"/>
                <w:szCs w:val="20"/>
              </w:rPr>
              <w:t>3</w:t>
            </w:r>
          </w:p>
        </w:tc>
        <w:tc>
          <w:tcPr>
            <w:tcW w:w="1450" w:type="dxa"/>
            <w:gridSpan w:val="2"/>
            <w:tcBorders>
              <w:top w:val="nil"/>
              <w:left w:val="nil"/>
              <w:bottom w:val="single" w:sz="4" w:space="0" w:color="auto"/>
              <w:right w:val="single" w:sz="4" w:space="0" w:color="auto"/>
            </w:tcBorders>
            <w:shd w:val="clear" w:color="auto" w:fill="auto"/>
            <w:vAlign w:val="center"/>
            <w:hideMark/>
          </w:tcPr>
          <w:p w:rsidR="002B43C8" w:rsidRPr="002B43C8" w:rsidP="002B43C8" w14:paraId="457A80DC" w14:textId="77777777">
            <w:pPr>
              <w:widowControl/>
              <w:autoSpaceDE/>
              <w:autoSpaceDN/>
              <w:adjustRightInd/>
              <w:jc w:val="center"/>
              <w:rPr>
                <w:sz w:val="20"/>
                <w:szCs w:val="20"/>
              </w:rPr>
            </w:pPr>
            <w:r w:rsidRPr="002B43C8">
              <w:rPr>
                <w:sz w:val="20"/>
                <w:szCs w:val="20"/>
              </w:rPr>
              <w:t> </w:t>
            </w:r>
          </w:p>
        </w:tc>
        <w:tc>
          <w:tcPr>
            <w:tcW w:w="1212" w:type="dxa"/>
            <w:gridSpan w:val="2"/>
            <w:tcBorders>
              <w:top w:val="nil"/>
              <w:left w:val="nil"/>
              <w:bottom w:val="single" w:sz="4" w:space="0" w:color="auto"/>
              <w:right w:val="single" w:sz="4" w:space="0" w:color="auto"/>
            </w:tcBorders>
            <w:shd w:val="clear" w:color="auto" w:fill="auto"/>
            <w:hideMark/>
          </w:tcPr>
          <w:p w:rsidR="002B43C8" w:rsidRPr="002B43C8" w:rsidP="002B43C8" w14:paraId="07AE434E" w14:textId="77777777">
            <w:pPr>
              <w:widowControl/>
              <w:autoSpaceDE/>
              <w:autoSpaceDN/>
              <w:adjustRightInd/>
              <w:jc w:val="right"/>
              <w:rPr>
                <w:sz w:val="20"/>
                <w:szCs w:val="20"/>
              </w:rPr>
            </w:pPr>
            <w:r w:rsidRPr="002B43C8">
              <w:rPr>
                <w:sz w:val="20"/>
                <w:szCs w:val="20"/>
              </w:rPr>
              <w:t>$1,724</w:t>
            </w:r>
          </w:p>
        </w:tc>
      </w:tr>
      <w:tr w14:paraId="2C6F5A95" w14:textId="77777777" w:rsidTr="002B43C8">
        <w:tblPrEx>
          <w:tblW w:w="14346" w:type="dxa"/>
          <w:tblInd w:w="-635" w:type="dxa"/>
          <w:tblLook w:val="04A0"/>
        </w:tblPrEx>
        <w:trPr>
          <w:gridAfter w:val="1"/>
          <w:wAfter w:w="16" w:type="dxa"/>
          <w:trHeight w:val="255"/>
        </w:trPr>
        <w:tc>
          <w:tcPr>
            <w:tcW w:w="3150" w:type="dxa"/>
            <w:tcBorders>
              <w:top w:val="nil"/>
              <w:left w:val="single" w:sz="4" w:space="0" w:color="auto"/>
              <w:bottom w:val="single" w:sz="4" w:space="0" w:color="auto"/>
              <w:right w:val="single" w:sz="4" w:space="0" w:color="auto"/>
            </w:tcBorders>
            <w:shd w:val="clear" w:color="auto" w:fill="auto"/>
            <w:hideMark/>
          </w:tcPr>
          <w:p w:rsidR="002B43C8" w:rsidRPr="002B43C8" w:rsidP="002B43C8" w14:paraId="3C76E115" w14:textId="77777777">
            <w:pPr>
              <w:widowControl/>
              <w:autoSpaceDE/>
              <w:autoSpaceDN/>
              <w:adjustRightInd/>
              <w:ind w:firstLine="400" w:firstLineChars="200"/>
              <w:rPr>
                <w:sz w:val="20"/>
                <w:szCs w:val="20"/>
              </w:rPr>
            </w:pPr>
            <w:r w:rsidRPr="002B43C8">
              <w:rPr>
                <w:sz w:val="20"/>
                <w:szCs w:val="20"/>
              </w:rPr>
              <w:t>c. Notify EPA that data is available</w:t>
            </w:r>
          </w:p>
        </w:tc>
        <w:tc>
          <w:tcPr>
            <w:tcW w:w="1190" w:type="dxa"/>
            <w:tcBorders>
              <w:top w:val="nil"/>
              <w:left w:val="nil"/>
              <w:bottom w:val="single" w:sz="4" w:space="0" w:color="auto"/>
              <w:right w:val="single" w:sz="4" w:space="0" w:color="auto"/>
            </w:tcBorders>
            <w:shd w:val="clear" w:color="auto" w:fill="auto"/>
            <w:vAlign w:val="center"/>
            <w:hideMark/>
          </w:tcPr>
          <w:p w:rsidR="002B43C8" w:rsidRPr="002B43C8" w:rsidP="002B43C8" w14:paraId="37A5B547" w14:textId="77777777">
            <w:pPr>
              <w:widowControl/>
              <w:autoSpaceDE/>
              <w:autoSpaceDN/>
              <w:adjustRightInd/>
              <w:jc w:val="center"/>
              <w:rPr>
                <w:sz w:val="20"/>
                <w:szCs w:val="20"/>
              </w:rPr>
            </w:pPr>
            <w:r w:rsidRPr="002B43C8">
              <w:rPr>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rsidR="002B43C8" w:rsidRPr="002B43C8" w:rsidP="002B43C8" w14:paraId="6B2825AE" w14:textId="77777777">
            <w:pPr>
              <w:widowControl/>
              <w:autoSpaceDE/>
              <w:autoSpaceDN/>
              <w:adjustRightInd/>
              <w:jc w:val="center"/>
              <w:rPr>
                <w:sz w:val="20"/>
                <w:szCs w:val="20"/>
              </w:rPr>
            </w:pPr>
            <w:r w:rsidRPr="002B43C8">
              <w:rPr>
                <w:sz w:val="20"/>
                <w:szCs w:val="20"/>
              </w:rPr>
              <w:t>2</w:t>
            </w:r>
          </w:p>
        </w:tc>
        <w:tc>
          <w:tcPr>
            <w:tcW w:w="1420" w:type="dxa"/>
            <w:tcBorders>
              <w:top w:val="nil"/>
              <w:left w:val="nil"/>
              <w:bottom w:val="single" w:sz="4" w:space="0" w:color="auto"/>
              <w:right w:val="single" w:sz="4" w:space="0" w:color="auto"/>
            </w:tcBorders>
            <w:shd w:val="clear" w:color="auto" w:fill="auto"/>
            <w:vAlign w:val="center"/>
            <w:hideMark/>
          </w:tcPr>
          <w:p w:rsidR="002B43C8" w:rsidRPr="002B43C8" w:rsidP="002B43C8" w14:paraId="7E3A6996" w14:textId="77777777">
            <w:pPr>
              <w:widowControl/>
              <w:autoSpaceDE/>
              <w:autoSpaceDN/>
              <w:adjustRightInd/>
              <w:jc w:val="center"/>
              <w:rPr>
                <w:sz w:val="20"/>
                <w:szCs w:val="20"/>
              </w:rPr>
            </w:pPr>
            <w:r w:rsidRPr="002B43C8">
              <w:rPr>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rsidR="002B43C8" w:rsidRPr="002B43C8" w:rsidP="002B43C8" w14:paraId="21F1968E" w14:textId="77777777">
            <w:pPr>
              <w:widowControl/>
              <w:autoSpaceDE/>
              <w:autoSpaceDN/>
              <w:adjustRightInd/>
              <w:jc w:val="center"/>
              <w:rPr>
                <w:sz w:val="20"/>
                <w:szCs w:val="20"/>
              </w:rPr>
            </w:pPr>
            <w:r w:rsidRPr="002B43C8">
              <w:rPr>
                <w:sz w:val="20"/>
                <w:szCs w:val="20"/>
              </w:rPr>
              <w:t>15</w:t>
            </w:r>
          </w:p>
        </w:tc>
        <w:tc>
          <w:tcPr>
            <w:tcW w:w="1080" w:type="dxa"/>
            <w:tcBorders>
              <w:top w:val="nil"/>
              <w:left w:val="nil"/>
              <w:bottom w:val="single" w:sz="4" w:space="0" w:color="auto"/>
              <w:right w:val="single" w:sz="4" w:space="0" w:color="auto"/>
            </w:tcBorders>
            <w:shd w:val="clear" w:color="auto" w:fill="auto"/>
            <w:vAlign w:val="center"/>
            <w:hideMark/>
          </w:tcPr>
          <w:p w:rsidR="002B43C8" w:rsidRPr="002B43C8" w:rsidP="002B43C8" w14:paraId="4C299130" w14:textId="77777777">
            <w:pPr>
              <w:widowControl/>
              <w:autoSpaceDE/>
              <w:autoSpaceDN/>
              <w:adjustRightInd/>
              <w:jc w:val="center"/>
              <w:rPr>
                <w:sz w:val="20"/>
                <w:szCs w:val="20"/>
              </w:rPr>
            </w:pPr>
            <w:r w:rsidRPr="002B43C8">
              <w:rPr>
                <w:sz w:val="20"/>
                <w:szCs w:val="20"/>
              </w:rPr>
              <w:t>15</w:t>
            </w:r>
          </w:p>
        </w:tc>
        <w:tc>
          <w:tcPr>
            <w:tcW w:w="1338" w:type="dxa"/>
            <w:tcBorders>
              <w:top w:val="nil"/>
              <w:left w:val="nil"/>
              <w:bottom w:val="single" w:sz="4" w:space="0" w:color="auto"/>
              <w:right w:val="single" w:sz="4" w:space="0" w:color="auto"/>
            </w:tcBorders>
            <w:shd w:val="clear" w:color="auto" w:fill="auto"/>
            <w:vAlign w:val="center"/>
            <w:hideMark/>
          </w:tcPr>
          <w:p w:rsidR="002B43C8" w:rsidRPr="002B43C8" w:rsidP="002B43C8" w14:paraId="71B3C2D7" w14:textId="77777777">
            <w:pPr>
              <w:widowControl/>
              <w:autoSpaceDE/>
              <w:autoSpaceDN/>
              <w:adjustRightInd/>
              <w:jc w:val="center"/>
              <w:rPr>
                <w:sz w:val="20"/>
                <w:szCs w:val="20"/>
              </w:rPr>
            </w:pPr>
            <w:r w:rsidRPr="002B43C8">
              <w:rPr>
                <w:sz w:val="20"/>
                <w:szCs w:val="20"/>
              </w:rPr>
              <w:t>1</w:t>
            </w:r>
          </w:p>
        </w:tc>
        <w:tc>
          <w:tcPr>
            <w:tcW w:w="946" w:type="dxa"/>
            <w:tcBorders>
              <w:top w:val="nil"/>
              <w:left w:val="nil"/>
              <w:bottom w:val="single" w:sz="4" w:space="0" w:color="auto"/>
              <w:right w:val="single" w:sz="4" w:space="0" w:color="auto"/>
            </w:tcBorders>
            <w:shd w:val="clear" w:color="auto" w:fill="auto"/>
            <w:vAlign w:val="center"/>
            <w:hideMark/>
          </w:tcPr>
          <w:p w:rsidR="002B43C8" w:rsidRPr="002B43C8" w:rsidP="002B43C8" w14:paraId="18469B3C" w14:textId="77777777">
            <w:pPr>
              <w:widowControl/>
              <w:autoSpaceDE/>
              <w:autoSpaceDN/>
              <w:adjustRightInd/>
              <w:jc w:val="center"/>
              <w:rPr>
                <w:sz w:val="20"/>
                <w:szCs w:val="20"/>
              </w:rPr>
            </w:pPr>
            <w:r w:rsidRPr="002B43C8">
              <w:rPr>
                <w:sz w:val="20"/>
                <w:szCs w:val="20"/>
              </w:rPr>
              <w:t>2</w:t>
            </w:r>
          </w:p>
        </w:tc>
        <w:tc>
          <w:tcPr>
            <w:tcW w:w="1450" w:type="dxa"/>
            <w:gridSpan w:val="2"/>
            <w:tcBorders>
              <w:top w:val="nil"/>
              <w:left w:val="nil"/>
              <w:bottom w:val="single" w:sz="4" w:space="0" w:color="auto"/>
              <w:right w:val="single" w:sz="4" w:space="0" w:color="auto"/>
            </w:tcBorders>
            <w:shd w:val="clear" w:color="auto" w:fill="auto"/>
            <w:vAlign w:val="center"/>
            <w:hideMark/>
          </w:tcPr>
          <w:p w:rsidR="002B43C8" w:rsidRPr="002B43C8" w:rsidP="002B43C8" w14:paraId="67BDFA47" w14:textId="77777777">
            <w:pPr>
              <w:widowControl/>
              <w:autoSpaceDE/>
              <w:autoSpaceDN/>
              <w:adjustRightInd/>
              <w:jc w:val="center"/>
              <w:rPr>
                <w:sz w:val="20"/>
                <w:szCs w:val="20"/>
              </w:rPr>
            </w:pPr>
            <w:r w:rsidRPr="002B43C8">
              <w:rPr>
                <w:sz w:val="20"/>
                <w:szCs w:val="20"/>
              </w:rPr>
              <w:t> </w:t>
            </w:r>
          </w:p>
        </w:tc>
        <w:tc>
          <w:tcPr>
            <w:tcW w:w="1212" w:type="dxa"/>
            <w:gridSpan w:val="2"/>
            <w:tcBorders>
              <w:top w:val="nil"/>
              <w:left w:val="nil"/>
              <w:bottom w:val="single" w:sz="4" w:space="0" w:color="auto"/>
              <w:right w:val="single" w:sz="4" w:space="0" w:color="auto"/>
            </w:tcBorders>
            <w:shd w:val="clear" w:color="auto" w:fill="auto"/>
            <w:hideMark/>
          </w:tcPr>
          <w:p w:rsidR="002B43C8" w:rsidRPr="002B43C8" w:rsidP="002B43C8" w14:paraId="7E375972" w14:textId="77777777">
            <w:pPr>
              <w:widowControl/>
              <w:autoSpaceDE/>
              <w:autoSpaceDN/>
              <w:adjustRightInd/>
              <w:jc w:val="right"/>
              <w:rPr>
                <w:sz w:val="20"/>
                <w:szCs w:val="20"/>
              </w:rPr>
            </w:pPr>
            <w:r w:rsidRPr="002B43C8">
              <w:rPr>
                <w:sz w:val="20"/>
                <w:szCs w:val="20"/>
              </w:rPr>
              <w:t>$862</w:t>
            </w:r>
          </w:p>
        </w:tc>
      </w:tr>
      <w:tr w14:paraId="20BCA239" w14:textId="77777777" w:rsidTr="002B43C8">
        <w:tblPrEx>
          <w:tblW w:w="14346" w:type="dxa"/>
          <w:tblInd w:w="-635" w:type="dxa"/>
          <w:tblLook w:val="04A0"/>
        </w:tblPrEx>
        <w:trPr>
          <w:gridAfter w:val="1"/>
          <w:wAfter w:w="16" w:type="dxa"/>
          <w:trHeight w:val="510"/>
        </w:trPr>
        <w:tc>
          <w:tcPr>
            <w:tcW w:w="3150" w:type="dxa"/>
            <w:tcBorders>
              <w:top w:val="nil"/>
              <w:left w:val="single" w:sz="4" w:space="0" w:color="auto"/>
              <w:bottom w:val="single" w:sz="4" w:space="0" w:color="auto"/>
              <w:right w:val="single" w:sz="4" w:space="0" w:color="auto"/>
            </w:tcBorders>
            <w:shd w:val="clear" w:color="auto" w:fill="auto"/>
            <w:hideMark/>
          </w:tcPr>
          <w:p w:rsidR="002B43C8" w:rsidRPr="002B43C8" w:rsidP="002B43C8" w14:paraId="46F2DCD2" w14:textId="77777777">
            <w:pPr>
              <w:widowControl/>
              <w:autoSpaceDE/>
              <w:autoSpaceDN/>
              <w:adjustRightInd/>
              <w:rPr>
                <w:sz w:val="20"/>
                <w:szCs w:val="20"/>
              </w:rPr>
            </w:pPr>
            <w:r w:rsidRPr="002B43C8">
              <w:rPr>
                <w:sz w:val="20"/>
                <w:szCs w:val="20"/>
              </w:rPr>
              <w:t>C. Option 3: Send UST/LUST data to EPA file sharing site</w:t>
            </w:r>
          </w:p>
        </w:tc>
        <w:tc>
          <w:tcPr>
            <w:tcW w:w="1190" w:type="dxa"/>
            <w:tcBorders>
              <w:top w:val="nil"/>
              <w:left w:val="nil"/>
              <w:bottom w:val="single" w:sz="4" w:space="0" w:color="auto"/>
              <w:right w:val="single" w:sz="4" w:space="0" w:color="auto"/>
            </w:tcBorders>
            <w:shd w:val="clear" w:color="auto" w:fill="auto"/>
            <w:vAlign w:val="center"/>
            <w:hideMark/>
          </w:tcPr>
          <w:p w:rsidR="002B43C8" w:rsidRPr="002B43C8" w:rsidP="002B43C8" w14:paraId="6E0E4432" w14:textId="77777777">
            <w:pPr>
              <w:widowControl/>
              <w:autoSpaceDE/>
              <w:autoSpaceDN/>
              <w:adjustRightInd/>
              <w:jc w:val="center"/>
              <w:rPr>
                <w:sz w:val="20"/>
                <w:szCs w:val="20"/>
              </w:rPr>
            </w:pPr>
            <w:r w:rsidRPr="002B43C8">
              <w:rPr>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2B43C8" w:rsidRPr="002B43C8" w:rsidP="002B43C8" w14:paraId="345B1F30" w14:textId="77777777">
            <w:pPr>
              <w:widowControl/>
              <w:autoSpaceDE/>
              <w:autoSpaceDN/>
              <w:adjustRightInd/>
              <w:jc w:val="center"/>
              <w:rPr>
                <w:sz w:val="20"/>
                <w:szCs w:val="20"/>
              </w:rPr>
            </w:pPr>
            <w:r w:rsidRPr="002B43C8">
              <w:rPr>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rsidR="002B43C8" w:rsidRPr="002B43C8" w:rsidP="002B43C8" w14:paraId="26C83301" w14:textId="77777777">
            <w:pPr>
              <w:widowControl/>
              <w:autoSpaceDE/>
              <w:autoSpaceDN/>
              <w:adjustRightInd/>
              <w:jc w:val="center"/>
              <w:rPr>
                <w:sz w:val="20"/>
                <w:szCs w:val="20"/>
              </w:rPr>
            </w:pPr>
            <w:r w:rsidRPr="002B43C8">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2B43C8" w:rsidRPr="002B43C8" w:rsidP="002B43C8" w14:paraId="69597A8A" w14:textId="77777777">
            <w:pPr>
              <w:widowControl/>
              <w:autoSpaceDE/>
              <w:autoSpaceDN/>
              <w:adjustRightInd/>
              <w:jc w:val="center"/>
              <w:rPr>
                <w:sz w:val="20"/>
                <w:szCs w:val="20"/>
              </w:rPr>
            </w:pPr>
            <w:r w:rsidRPr="002B43C8">
              <w:rPr>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2B43C8" w:rsidRPr="002B43C8" w:rsidP="002B43C8" w14:paraId="28BEDD6C" w14:textId="77777777">
            <w:pPr>
              <w:widowControl/>
              <w:autoSpaceDE/>
              <w:autoSpaceDN/>
              <w:adjustRightInd/>
              <w:jc w:val="center"/>
              <w:rPr>
                <w:sz w:val="20"/>
                <w:szCs w:val="20"/>
              </w:rPr>
            </w:pPr>
            <w:r w:rsidRPr="002B43C8">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2B43C8" w:rsidRPr="002B43C8" w:rsidP="002B43C8" w14:paraId="3D41312E" w14:textId="77777777">
            <w:pPr>
              <w:widowControl/>
              <w:autoSpaceDE/>
              <w:autoSpaceDN/>
              <w:adjustRightInd/>
              <w:jc w:val="center"/>
              <w:rPr>
                <w:sz w:val="20"/>
                <w:szCs w:val="20"/>
              </w:rPr>
            </w:pPr>
            <w:r w:rsidRPr="002B43C8">
              <w:rPr>
                <w:sz w:val="20"/>
                <w:szCs w:val="20"/>
              </w:rPr>
              <w:t> </w:t>
            </w:r>
          </w:p>
        </w:tc>
        <w:tc>
          <w:tcPr>
            <w:tcW w:w="946" w:type="dxa"/>
            <w:tcBorders>
              <w:top w:val="nil"/>
              <w:left w:val="nil"/>
              <w:bottom w:val="single" w:sz="4" w:space="0" w:color="auto"/>
              <w:right w:val="single" w:sz="4" w:space="0" w:color="auto"/>
            </w:tcBorders>
            <w:shd w:val="clear" w:color="auto" w:fill="auto"/>
            <w:vAlign w:val="center"/>
            <w:hideMark/>
          </w:tcPr>
          <w:p w:rsidR="002B43C8" w:rsidRPr="002B43C8" w:rsidP="002B43C8" w14:paraId="09088D5A" w14:textId="77777777">
            <w:pPr>
              <w:widowControl/>
              <w:autoSpaceDE/>
              <w:autoSpaceDN/>
              <w:adjustRightInd/>
              <w:jc w:val="center"/>
              <w:rPr>
                <w:sz w:val="20"/>
                <w:szCs w:val="20"/>
              </w:rPr>
            </w:pPr>
            <w:r w:rsidRPr="002B43C8">
              <w:rPr>
                <w:sz w:val="20"/>
                <w:szCs w:val="20"/>
              </w:rPr>
              <w:t> </w:t>
            </w:r>
          </w:p>
        </w:tc>
        <w:tc>
          <w:tcPr>
            <w:tcW w:w="1450" w:type="dxa"/>
            <w:gridSpan w:val="2"/>
            <w:tcBorders>
              <w:top w:val="nil"/>
              <w:left w:val="nil"/>
              <w:bottom w:val="single" w:sz="4" w:space="0" w:color="auto"/>
              <w:right w:val="single" w:sz="4" w:space="0" w:color="auto"/>
            </w:tcBorders>
            <w:shd w:val="clear" w:color="auto" w:fill="auto"/>
            <w:vAlign w:val="center"/>
            <w:hideMark/>
          </w:tcPr>
          <w:p w:rsidR="002B43C8" w:rsidRPr="002B43C8" w:rsidP="002B43C8" w14:paraId="28236ECB" w14:textId="77777777">
            <w:pPr>
              <w:widowControl/>
              <w:autoSpaceDE/>
              <w:autoSpaceDN/>
              <w:adjustRightInd/>
              <w:jc w:val="center"/>
              <w:rPr>
                <w:sz w:val="20"/>
                <w:szCs w:val="20"/>
              </w:rPr>
            </w:pPr>
            <w:r w:rsidRPr="002B43C8">
              <w:rPr>
                <w:sz w:val="20"/>
                <w:szCs w:val="20"/>
              </w:rPr>
              <w:t> </w:t>
            </w:r>
          </w:p>
        </w:tc>
        <w:tc>
          <w:tcPr>
            <w:tcW w:w="1212" w:type="dxa"/>
            <w:gridSpan w:val="2"/>
            <w:tcBorders>
              <w:top w:val="nil"/>
              <w:left w:val="nil"/>
              <w:bottom w:val="single" w:sz="4" w:space="0" w:color="auto"/>
              <w:right w:val="single" w:sz="4" w:space="0" w:color="auto"/>
            </w:tcBorders>
            <w:shd w:val="clear" w:color="auto" w:fill="auto"/>
            <w:hideMark/>
          </w:tcPr>
          <w:p w:rsidR="002B43C8" w:rsidRPr="002B43C8" w:rsidP="002B43C8" w14:paraId="725E24F4" w14:textId="77777777">
            <w:pPr>
              <w:widowControl/>
              <w:autoSpaceDE/>
              <w:autoSpaceDN/>
              <w:adjustRightInd/>
              <w:jc w:val="right"/>
              <w:rPr>
                <w:sz w:val="20"/>
                <w:szCs w:val="20"/>
              </w:rPr>
            </w:pPr>
            <w:r w:rsidRPr="002B43C8">
              <w:rPr>
                <w:sz w:val="20"/>
                <w:szCs w:val="20"/>
              </w:rPr>
              <w:t> </w:t>
            </w:r>
          </w:p>
        </w:tc>
      </w:tr>
      <w:tr w14:paraId="685BC8FB" w14:textId="77777777" w:rsidTr="002B43C8">
        <w:tblPrEx>
          <w:tblW w:w="14346" w:type="dxa"/>
          <w:tblInd w:w="-635" w:type="dxa"/>
          <w:tblLook w:val="04A0"/>
        </w:tblPrEx>
        <w:trPr>
          <w:gridAfter w:val="1"/>
          <w:wAfter w:w="16" w:type="dxa"/>
          <w:trHeight w:val="315"/>
        </w:trPr>
        <w:tc>
          <w:tcPr>
            <w:tcW w:w="3150" w:type="dxa"/>
            <w:tcBorders>
              <w:top w:val="nil"/>
              <w:left w:val="single" w:sz="4" w:space="0" w:color="auto"/>
              <w:bottom w:val="single" w:sz="4" w:space="0" w:color="auto"/>
              <w:right w:val="single" w:sz="4" w:space="0" w:color="auto"/>
            </w:tcBorders>
            <w:shd w:val="clear" w:color="auto" w:fill="auto"/>
            <w:hideMark/>
          </w:tcPr>
          <w:p w:rsidR="002B43C8" w:rsidRPr="002B43C8" w:rsidP="002B43C8" w14:paraId="7FA828AA" w14:textId="77777777">
            <w:pPr>
              <w:widowControl/>
              <w:autoSpaceDE/>
              <w:autoSpaceDN/>
              <w:adjustRightInd/>
              <w:ind w:firstLine="200" w:firstLineChars="100"/>
              <w:rPr>
                <w:sz w:val="20"/>
                <w:szCs w:val="20"/>
              </w:rPr>
            </w:pPr>
            <w:r w:rsidRPr="002B43C8">
              <w:rPr>
                <w:sz w:val="20"/>
                <w:szCs w:val="20"/>
              </w:rPr>
              <w:t xml:space="preserve">1. Initial program set-up </w:t>
            </w:r>
            <w:r w:rsidRPr="002B43C8">
              <w:rPr>
                <w:sz w:val="20"/>
                <w:szCs w:val="20"/>
                <w:vertAlign w:val="superscript"/>
              </w:rPr>
              <w:t>d</w:t>
            </w:r>
          </w:p>
        </w:tc>
        <w:tc>
          <w:tcPr>
            <w:tcW w:w="1190" w:type="dxa"/>
            <w:tcBorders>
              <w:top w:val="nil"/>
              <w:left w:val="nil"/>
              <w:bottom w:val="single" w:sz="4" w:space="0" w:color="auto"/>
              <w:right w:val="single" w:sz="4" w:space="0" w:color="auto"/>
            </w:tcBorders>
            <w:shd w:val="clear" w:color="auto" w:fill="auto"/>
            <w:vAlign w:val="center"/>
            <w:hideMark/>
          </w:tcPr>
          <w:p w:rsidR="002B43C8" w:rsidRPr="002B43C8" w:rsidP="002B43C8" w14:paraId="712CF84B" w14:textId="77777777">
            <w:pPr>
              <w:widowControl/>
              <w:autoSpaceDE/>
              <w:autoSpaceDN/>
              <w:adjustRightInd/>
              <w:jc w:val="center"/>
              <w:rPr>
                <w:sz w:val="20"/>
                <w:szCs w:val="20"/>
              </w:rPr>
            </w:pPr>
            <w:r w:rsidRPr="002B43C8">
              <w:rPr>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2B43C8" w:rsidRPr="002B43C8" w:rsidP="002B43C8" w14:paraId="653E3CDF" w14:textId="77777777">
            <w:pPr>
              <w:widowControl/>
              <w:autoSpaceDE/>
              <w:autoSpaceDN/>
              <w:adjustRightInd/>
              <w:jc w:val="center"/>
              <w:rPr>
                <w:sz w:val="20"/>
                <w:szCs w:val="20"/>
              </w:rPr>
            </w:pPr>
            <w:r w:rsidRPr="002B43C8">
              <w:rPr>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rsidR="002B43C8" w:rsidRPr="002B43C8" w:rsidP="002B43C8" w14:paraId="1FB218F2" w14:textId="77777777">
            <w:pPr>
              <w:widowControl/>
              <w:autoSpaceDE/>
              <w:autoSpaceDN/>
              <w:adjustRightInd/>
              <w:jc w:val="center"/>
              <w:rPr>
                <w:sz w:val="20"/>
                <w:szCs w:val="20"/>
              </w:rPr>
            </w:pPr>
            <w:r w:rsidRPr="002B43C8">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2B43C8" w:rsidRPr="002B43C8" w:rsidP="002B43C8" w14:paraId="0E73BEE7" w14:textId="77777777">
            <w:pPr>
              <w:widowControl/>
              <w:autoSpaceDE/>
              <w:autoSpaceDN/>
              <w:adjustRightInd/>
              <w:jc w:val="center"/>
              <w:rPr>
                <w:sz w:val="20"/>
                <w:szCs w:val="20"/>
              </w:rPr>
            </w:pPr>
            <w:r w:rsidRPr="002B43C8">
              <w:rPr>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2B43C8" w:rsidRPr="002B43C8" w:rsidP="002B43C8" w14:paraId="096F663C" w14:textId="77777777">
            <w:pPr>
              <w:widowControl/>
              <w:autoSpaceDE/>
              <w:autoSpaceDN/>
              <w:adjustRightInd/>
              <w:jc w:val="center"/>
              <w:rPr>
                <w:sz w:val="20"/>
                <w:szCs w:val="20"/>
              </w:rPr>
            </w:pPr>
            <w:r w:rsidRPr="002B43C8">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2B43C8" w:rsidRPr="002B43C8" w:rsidP="002B43C8" w14:paraId="11B1B5C3" w14:textId="77777777">
            <w:pPr>
              <w:widowControl/>
              <w:autoSpaceDE/>
              <w:autoSpaceDN/>
              <w:adjustRightInd/>
              <w:jc w:val="center"/>
              <w:rPr>
                <w:sz w:val="20"/>
                <w:szCs w:val="20"/>
              </w:rPr>
            </w:pPr>
            <w:r w:rsidRPr="002B43C8">
              <w:rPr>
                <w:sz w:val="20"/>
                <w:szCs w:val="20"/>
              </w:rPr>
              <w:t> </w:t>
            </w:r>
          </w:p>
        </w:tc>
        <w:tc>
          <w:tcPr>
            <w:tcW w:w="946" w:type="dxa"/>
            <w:tcBorders>
              <w:top w:val="nil"/>
              <w:left w:val="nil"/>
              <w:bottom w:val="single" w:sz="4" w:space="0" w:color="auto"/>
              <w:right w:val="single" w:sz="4" w:space="0" w:color="auto"/>
            </w:tcBorders>
            <w:shd w:val="clear" w:color="auto" w:fill="auto"/>
            <w:vAlign w:val="center"/>
            <w:hideMark/>
          </w:tcPr>
          <w:p w:rsidR="002B43C8" w:rsidRPr="002B43C8" w:rsidP="002B43C8" w14:paraId="6996A286" w14:textId="77777777">
            <w:pPr>
              <w:widowControl/>
              <w:autoSpaceDE/>
              <w:autoSpaceDN/>
              <w:adjustRightInd/>
              <w:jc w:val="center"/>
              <w:rPr>
                <w:sz w:val="20"/>
                <w:szCs w:val="20"/>
              </w:rPr>
            </w:pPr>
            <w:r w:rsidRPr="002B43C8">
              <w:rPr>
                <w:sz w:val="20"/>
                <w:szCs w:val="20"/>
              </w:rPr>
              <w:t> </w:t>
            </w:r>
          </w:p>
        </w:tc>
        <w:tc>
          <w:tcPr>
            <w:tcW w:w="1450" w:type="dxa"/>
            <w:gridSpan w:val="2"/>
            <w:tcBorders>
              <w:top w:val="nil"/>
              <w:left w:val="nil"/>
              <w:bottom w:val="single" w:sz="4" w:space="0" w:color="auto"/>
              <w:right w:val="single" w:sz="4" w:space="0" w:color="auto"/>
            </w:tcBorders>
            <w:shd w:val="clear" w:color="auto" w:fill="auto"/>
            <w:vAlign w:val="center"/>
            <w:hideMark/>
          </w:tcPr>
          <w:p w:rsidR="002B43C8" w:rsidRPr="002B43C8" w:rsidP="002B43C8" w14:paraId="52E5E0B8" w14:textId="77777777">
            <w:pPr>
              <w:widowControl/>
              <w:autoSpaceDE/>
              <w:autoSpaceDN/>
              <w:adjustRightInd/>
              <w:jc w:val="center"/>
              <w:rPr>
                <w:sz w:val="20"/>
                <w:szCs w:val="20"/>
              </w:rPr>
            </w:pPr>
            <w:r w:rsidRPr="002B43C8">
              <w:rPr>
                <w:sz w:val="20"/>
                <w:szCs w:val="20"/>
              </w:rPr>
              <w:t> </w:t>
            </w:r>
          </w:p>
        </w:tc>
        <w:tc>
          <w:tcPr>
            <w:tcW w:w="1212" w:type="dxa"/>
            <w:gridSpan w:val="2"/>
            <w:tcBorders>
              <w:top w:val="nil"/>
              <w:left w:val="nil"/>
              <w:bottom w:val="single" w:sz="4" w:space="0" w:color="auto"/>
              <w:right w:val="single" w:sz="4" w:space="0" w:color="auto"/>
            </w:tcBorders>
            <w:shd w:val="clear" w:color="auto" w:fill="auto"/>
            <w:hideMark/>
          </w:tcPr>
          <w:p w:rsidR="002B43C8" w:rsidRPr="002B43C8" w:rsidP="002B43C8" w14:paraId="57EADE37" w14:textId="77777777">
            <w:pPr>
              <w:widowControl/>
              <w:autoSpaceDE/>
              <w:autoSpaceDN/>
              <w:adjustRightInd/>
              <w:jc w:val="right"/>
              <w:rPr>
                <w:sz w:val="20"/>
                <w:szCs w:val="20"/>
              </w:rPr>
            </w:pPr>
            <w:r w:rsidRPr="002B43C8">
              <w:rPr>
                <w:sz w:val="20"/>
                <w:szCs w:val="20"/>
              </w:rPr>
              <w:t> </w:t>
            </w:r>
          </w:p>
        </w:tc>
      </w:tr>
      <w:tr w14:paraId="486C732A" w14:textId="77777777" w:rsidTr="002B43C8">
        <w:tblPrEx>
          <w:tblW w:w="14346" w:type="dxa"/>
          <w:tblInd w:w="-635" w:type="dxa"/>
          <w:tblLook w:val="04A0"/>
        </w:tblPrEx>
        <w:trPr>
          <w:gridAfter w:val="1"/>
          <w:wAfter w:w="16" w:type="dxa"/>
          <w:trHeight w:val="255"/>
        </w:trPr>
        <w:tc>
          <w:tcPr>
            <w:tcW w:w="3150" w:type="dxa"/>
            <w:tcBorders>
              <w:top w:val="nil"/>
              <w:left w:val="single" w:sz="4" w:space="0" w:color="auto"/>
              <w:bottom w:val="single" w:sz="4" w:space="0" w:color="auto"/>
              <w:right w:val="single" w:sz="4" w:space="0" w:color="auto"/>
            </w:tcBorders>
            <w:shd w:val="clear" w:color="auto" w:fill="auto"/>
            <w:hideMark/>
          </w:tcPr>
          <w:p w:rsidR="002B43C8" w:rsidRPr="002B43C8" w:rsidP="002B43C8" w14:paraId="243A3FB2" w14:textId="77777777">
            <w:pPr>
              <w:widowControl/>
              <w:autoSpaceDE/>
              <w:autoSpaceDN/>
              <w:adjustRightInd/>
              <w:ind w:firstLine="400" w:firstLineChars="200"/>
              <w:rPr>
                <w:sz w:val="20"/>
                <w:szCs w:val="20"/>
              </w:rPr>
            </w:pPr>
            <w:r w:rsidRPr="002B43C8">
              <w:rPr>
                <w:sz w:val="20"/>
                <w:szCs w:val="20"/>
              </w:rPr>
              <w:t>a. Set up approved file sharing method with EPA</w:t>
            </w:r>
          </w:p>
        </w:tc>
        <w:tc>
          <w:tcPr>
            <w:tcW w:w="1190" w:type="dxa"/>
            <w:tcBorders>
              <w:top w:val="nil"/>
              <w:left w:val="nil"/>
              <w:bottom w:val="single" w:sz="4" w:space="0" w:color="auto"/>
              <w:right w:val="single" w:sz="4" w:space="0" w:color="auto"/>
            </w:tcBorders>
            <w:shd w:val="clear" w:color="auto" w:fill="auto"/>
            <w:vAlign w:val="center"/>
            <w:hideMark/>
          </w:tcPr>
          <w:p w:rsidR="002B43C8" w:rsidRPr="002B43C8" w:rsidP="002B43C8" w14:paraId="69AA4277" w14:textId="77777777">
            <w:pPr>
              <w:widowControl/>
              <w:autoSpaceDE/>
              <w:autoSpaceDN/>
              <w:adjustRightInd/>
              <w:jc w:val="center"/>
              <w:rPr>
                <w:sz w:val="20"/>
                <w:szCs w:val="20"/>
              </w:rPr>
            </w:pPr>
            <w:r w:rsidRPr="002B43C8">
              <w:rPr>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rsidR="002B43C8" w:rsidRPr="002B43C8" w:rsidP="002B43C8" w14:paraId="43C4AEEA" w14:textId="77777777">
            <w:pPr>
              <w:widowControl/>
              <w:autoSpaceDE/>
              <w:autoSpaceDN/>
              <w:adjustRightInd/>
              <w:jc w:val="center"/>
              <w:rPr>
                <w:sz w:val="20"/>
                <w:szCs w:val="20"/>
              </w:rPr>
            </w:pPr>
            <w:r w:rsidRPr="002B43C8">
              <w:rPr>
                <w:sz w:val="20"/>
                <w:szCs w:val="20"/>
              </w:rPr>
              <w:t>1</w:t>
            </w:r>
          </w:p>
        </w:tc>
        <w:tc>
          <w:tcPr>
            <w:tcW w:w="1420" w:type="dxa"/>
            <w:tcBorders>
              <w:top w:val="nil"/>
              <w:left w:val="nil"/>
              <w:bottom w:val="single" w:sz="4" w:space="0" w:color="auto"/>
              <w:right w:val="single" w:sz="4" w:space="0" w:color="auto"/>
            </w:tcBorders>
            <w:shd w:val="clear" w:color="auto" w:fill="auto"/>
            <w:vAlign w:val="center"/>
            <w:hideMark/>
          </w:tcPr>
          <w:p w:rsidR="002B43C8" w:rsidRPr="002B43C8" w:rsidP="002B43C8" w14:paraId="6B771F1F" w14:textId="77777777">
            <w:pPr>
              <w:widowControl/>
              <w:autoSpaceDE/>
              <w:autoSpaceDN/>
              <w:adjustRightInd/>
              <w:jc w:val="center"/>
              <w:rPr>
                <w:sz w:val="20"/>
                <w:szCs w:val="20"/>
              </w:rPr>
            </w:pPr>
            <w:r w:rsidRPr="002B43C8">
              <w:rPr>
                <w:sz w:val="20"/>
                <w:szCs w:val="20"/>
              </w:rPr>
              <w:t>8</w:t>
            </w:r>
          </w:p>
        </w:tc>
        <w:tc>
          <w:tcPr>
            <w:tcW w:w="1306" w:type="dxa"/>
            <w:tcBorders>
              <w:top w:val="nil"/>
              <w:left w:val="nil"/>
              <w:bottom w:val="nil"/>
              <w:right w:val="nil"/>
            </w:tcBorders>
            <w:shd w:val="clear" w:color="auto" w:fill="auto"/>
            <w:noWrap/>
            <w:vAlign w:val="center"/>
            <w:hideMark/>
          </w:tcPr>
          <w:p w:rsidR="002B43C8" w:rsidRPr="002B43C8" w:rsidP="002B43C8" w14:paraId="53F1D97A" w14:textId="77777777">
            <w:pPr>
              <w:widowControl/>
              <w:autoSpaceDE/>
              <w:autoSpaceDN/>
              <w:adjustRightInd/>
              <w:jc w:val="center"/>
              <w:rPr>
                <w:sz w:val="20"/>
                <w:szCs w:val="20"/>
              </w:rPr>
            </w:pPr>
            <w:r w:rsidRPr="002B43C8">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2B43C8" w:rsidRPr="002B43C8" w:rsidP="002B43C8" w14:paraId="003108D9" w14:textId="77777777">
            <w:pPr>
              <w:widowControl/>
              <w:autoSpaceDE/>
              <w:autoSpaceDN/>
              <w:adjustRightInd/>
              <w:jc w:val="center"/>
              <w:rPr>
                <w:sz w:val="20"/>
                <w:szCs w:val="20"/>
              </w:rPr>
            </w:pPr>
            <w:r w:rsidRPr="002B43C8">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2B43C8" w:rsidRPr="002B43C8" w:rsidP="002B43C8" w14:paraId="742D130B" w14:textId="77777777">
            <w:pPr>
              <w:widowControl/>
              <w:autoSpaceDE/>
              <w:autoSpaceDN/>
              <w:adjustRightInd/>
              <w:jc w:val="center"/>
              <w:rPr>
                <w:sz w:val="20"/>
                <w:szCs w:val="20"/>
              </w:rPr>
            </w:pPr>
            <w:r w:rsidRPr="002B43C8">
              <w:rPr>
                <w:sz w:val="20"/>
                <w:szCs w:val="20"/>
              </w:rPr>
              <w:t>0</w:t>
            </w:r>
          </w:p>
        </w:tc>
        <w:tc>
          <w:tcPr>
            <w:tcW w:w="946" w:type="dxa"/>
            <w:tcBorders>
              <w:top w:val="nil"/>
              <w:left w:val="nil"/>
              <w:bottom w:val="single" w:sz="4" w:space="0" w:color="auto"/>
              <w:right w:val="single" w:sz="4" w:space="0" w:color="auto"/>
            </w:tcBorders>
            <w:shd w:val="clear" w:color="auto" w:fill="auto"/>
            <w:vAlign w:val="center"/>
            <w:hideMark/>
          </w:tcPr>
          <w:p w:rsidR="002B43C8" w:rsidRPr="002B43C8" w:rsidP="002B43C8" w14:paraId="00407F44" w14:textId="77777777">
            <w:pPr>
              <w:widowControl/>
              <w:autoSpaceDE/>
              <w:autoSpaceDN/>
              <w:adjustRightInd/>
              <w:jc w:val="center"/>
              <w:rPr>
                <w:sz w:val="20"/>
                <w:szCs w:val="20"/>
              </w:rPr>
            </w:pPr>
            <w:r w:rsidRPr="002B43C8">
              <w:rPr>
                <w:sz w:val="20"/>
                <w:szCs w:val="20"/>
              </w:rPr>
              <w:t>0</w:t>
            </w:r>
          </w:p>
        </w:tc>
        <w:tc>
          <w:tcPr>
            <w:tcW w:w="1450" w:type="dxa"/>
            <w:gridSpan w:val="2"/>
            <w:tcBorders>
              <w:top w:val="nil"/>
              <w:left w:val="nil"/>
              <w:bottom w:val="single" w:sz="4" w:space="0" w:color="auto"/>
              <w:right w:val="single" w:sz="4" w:space="0" w:color="auto"/>
            </w:tcBorders>
            <w:shd w:val="clear" w:color="auto" w:fill="auto"/>
            <w:vAlign w:val="center"/>
            <w:hideMark/>
          </w:tcPr>
          <w:p w:rsidR="002B43C8" w:rsidRPr="002B43C8" w:rsidP="002B43C8" w14:paraId="455F15B7" w14:textId="77777777">
            <w:pPr>
              <w:widowControl/>
              <w:autoSpaceDE/>
              <w:autoSpaceDN/>
              <w:adjustRightInd/>
              <w:jc w:val="center"/>
              <w:rPr>
                <w:sz w:val="20"/>
                <w:szCs w:val="20"/>
              </w:rPr>
            </w:pPr>
            <w:r w:rsidRPr="002B43C8">
              <w:rPr>
                <w:sz w:val="20"/>
                <w:szCs w:val="20"/>
              </w:rPr>
              <w:t> </w:t>
            </w:r>
          </w:p>
        </w:tc>
        <w:tc>
          <w:tcPr>
            <w:tcW w:w="1212" w:type="dxa"/>
            <w:gridSpan w:val="2"/>
            <w:tcBorders>
              <w:top w:val="nil"/>
              <w:left w:val="nil"/>
              <w:bottom w:val="single" w:sz="4" w:space="0" w:color="auto"/>
              <w:right w:val="single" w:sz="4" w:space="0" w:color="auto"/>
            </w:tcBorders>
            <w:shd w:val="clear" w:color="auto" w:fill="auto"/>
            <w:hideMark/>
          </w:tcPr>
          <w:p w:rsidR="002B43C8" w:rsidRPr="002B43C8" w:rsidP="002B43C8" w14:paraId="6BD0E84B" w14:textId="77777777">
            <w:pPr>
              <w:widowControl/>
              <w:autoSpaceDE/>
              <w:autoSpaceDN/>
              <w:adjustRightInd/>
              <w:jc w:val="right"/>
              <w:rPr>
                <w:sz w:val="20"/>
                <w:szCs w:val="20"/>
              </w:rPr>
            </w:pPr>
            <w:r w:rsidRPr="002B43C8">
              <w:rPr>
                <w:sz w:val="20"/>
                <w:szCs w:val="20"/>
              </w:rPr>
              <w:t>$0</w:t>
            </w:r>
          </w:p>
        </w:tc>
      </w:tr>
      <w:tr w14:paraId="7CB82D6F" w14:textId="77777777" w:rsidTr="002B43C8">
        <w:tblPrEx>
          <w:tblW w:w="14346" w:type="dxa"/>
          <w:tblInd w:w="-635" w:type="dxa"/>
          <w:tblLook w:val="04A0"/>
        </w:tblPrEx>
        <w:trPr>
          <w:gridAfter w:val="1"/>
          <w:wAfter w:w="16" w:type="dxa"/>
          <w:trHeight w:val="510"/>
        </w:trPr>
        <w:tc>
          <w:tcPr>
            <w:tcW w:w="3150" w:type="dxa"/>
            <w:tcBorders>
              <w:top w:val="nil"/>
              <w:left w:val="single" w:sz="4" w:space="0" w:color="auto"/>
              <w:bottom w:val="single" w:sz="4" w:space="0" w:color="auto"/>
              <w:right w:val="single" w:sz="4" w:space="0" w:color="auto"/>
            </w:tcBorders>
            <w:shd w:val="clear" w:color="auto" w:fill="auto"/>
            <w:hideMark/>
          </w:tcPr>
          <w:p w:rsidR="002B43C8" w:rsidRPr="002B43C8" w:rsidP="002B43C8" w14:paraId="038AFE15" w14:textId="77777777">
            <w:pPr>
              <w:widowControl/>
              <w:autoSpaceDE/>
              <w:autoSpaceDN/>
              <w:adjustRightInd/>
              <w:ind w:firstLine="400" w:firstLineChars="200"/>
              <w:rPr>
                <w:sz w:val="20"/>
                <w:szCs w:val="20"/>
              </w:rPr>
            </w:pPr>
            <w:r w:rsidRPr="002B43C8">
              <w:rPr>
                <w:sz w:val="20"/>
                <w:szCs w:val="20"/>
              </w:rPr>
              <w:t>b. Review and compile minimum data elements from existing databases; verify and update data</w:t>
            </w:r>
          </w:p>
        </w:tc>
        <w:tc>
          <w:tcPr>
            <w:tcW w:w="1190" w:type="dxa"/>
            <w:tcBorders>
              <w:top w:val="nil"/>
              <w:left w:val="nil"/>
              <w:bottom w:val="single" w:sz="4" w:space="0" w:color="auto"/>
              <w:right w:val="single" w:sz="4" w:space="0" w:color="auto"/>
            </w:tcBorders>
            <w:shd w:val="clear" w:color="auto" w:fill="auto"/>
            <w:vAlign w:val="center"/>
            <w:hideMark/>
          </w:tcPr>
          <w:p w:rsidR="002B43C8" w:rsidRPr="002B43C8" w:rsidP="002B43C8" w14:paraId="06422DB8" w14:textId="77777777">
            <w:pPr>
              <w:widowControl/>
              <w:autoSpaceDE/>
              <w:autoSpaceDN/>
              <w:adjustRightInd/>
              <w:jc w:val="center"/>
              <w:rPr>
                <w:sz w:val="20"/>
                <w:szCs w:val="20"/>
              </w:rPr>
            </w:pPr>
            <w:r w:rsidRPr="002B43C8">
              <w:rPr>
                <w:sz w:val="20"/>
                <w:szCs w:val="20"/>
              </w:rPr>
              <w:t>144</w:t>
            </w:r>
          </w:p>
        </w:tc>
        <w:tc>
          <w:tcPr>
            <w:tcW w:w="1238" w:type="dxa"/>
            <w:tcBorders>
              <w:top w:val="nil"/>
              <w:left w:val="nil"/>
              <w:bottom w:val="single" w:sz="4" w:space="0" w:color="auto"/>
              <w:right w:val="single" w:sz="4" w:space="0" w:color="auto"/>
            </w:tcBorders>
            <w:shd w:val="clear" w:color="auto" w:fill="auto"/>
            <w:vAlign w:val="center"/>
            <w:hideMark/>
          </w:tcPr>
          <w:p w:rsidR="002B43C8" w:rsidRPr="002B43C8" w:rsidP="002B43C8" w14:paraId="33E0A743" w14:textId="77777777">
            <w:pPr>
              <w:widowControl/>
              <w:autoSpaceDE/>
              <w:autoSpaceDN/>
              <w:adjustRightInd/>
              <w:jc w:val="center"/>
              <w:rPr>
                <w:sz w:val="20"/>
                <w:szCs w:val="20"/>
              </w:rPr>
            </w:pPr>
            <w:r w:rsidRPr="002B43C8">
              <w:rPr>
                <w:sz w:val="20"/>
                <w:szCs w:val="20"/>
              </w:rPr>
              <w:t>1</w:t>
            </w:r>
          </w:p>
        </w:tc>
        <w:tc>
          <w:tcPr>
            <w:tcW w:w="1420" w:type="dxa"/>
            <w:tcBorders>
              <w:top w:val="nil"/>
              <w:left w:val="nil"/>
              <w:bottom w:val="single" w:sz="4" w:space="0" w:color="auto"/>
              <w:right w:val="single" w:sz="4" w:space="0" w:color="auto"/>
            </w:tcBorders>
            <w:shd w:val="clear" w:color="auto" w:fill="auto"/>
            <w:vAlign w:val="center"/>
            <w:hideMark/>
          </w:tcPr>
          <w:p w:rsidR="002B43C8" w:rsidRPr="002B43C8" w:rsidP="002B43C8" w14:paraId="4C7D90C0" w14:textId="77777777">
            <w:pPr>
              <w:widowControl/>
              <w:autoSpaceDE/>
              <w:autoSpaceDN/>
              <w:adjustRightInd/>
              <w:jc w:val="center"/>
              <w:rPr>
                <w:sz w:val="20"/>
                <w:szCs w:val="20"/>
              </w:rPr>
            </w:pPr>
            <w:r w:rsidRPr="002B43C8">
              <w:rPr>
                <w:sz w:val="20"/>
                <w:szCs w:val="20"/>
              </w:rPr>
              <w:t>144</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2B43C8" w:rsidRPr="002B43C8" w:rsidP="002B43C8" w14:paraId="082706AC" w14:textId="77777777">
            <w:pPr>
              <w:widowControl/>
              <w:autoSpaceDE/>
              <w:autoSpaceDN/>
              <w:adjustRightInd/>
              <w:jc w:val="center"/>
              <w:rPr>
                <w:sz w:val="20"/>
                <w:szCs w:val="20"/>
              </w:rPr>
            </w:pPr>
            <w:r w:rsidRPr="002B43C8">
              <w:rPr>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2B43C8" w:rsidRPr="002B43C8" w:rsidP="002B43C8" w14:paraId="5C379DB2" w14:textId="77777777">
            <w:pPr>
              <w:widowControl/>
              <w:autoSpaceDE/>
              <w:autoSpaceDN/>
              <w:adjustRightInd/>
              <w:jc w:val="center"/>
              <w:rPr>
                <w:sz w:val="20"/>
                <w:szCs w:val="20"/>
              </w:rPr>
            </w:pPr>
            <w:r w:rsidRPr="002B43C8">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2B43C8" w:rsidRPr="002B43C8" w:rsidP="002B43C8" w14:paraId="5CA98BC1" w14:textId="77777777">
            <w:pPr>
              <w:widowControl/>
              <w:autoSpaceDE/>
              <w:autoSpaceDN/>
              <w:adjustRightInd/>
              <w:jc w:val="center"/>
              <w:rPr>
                <w:sz w:val="20"/>
                <w:szCs w:val="20"/>
              </w:rPr>
            </w:pPr>
            <w:r w:rsidRPr="002B43C8">
              <w:rPr>
                <w:sz w:val="20"/>
                <w:szCs w:val="20"/>
              </w:rPr>
              <w:t>0</w:t>
            </w:r>
          </w:p>
        </w:tc>
        <w:tc>
          <w:tcPr>
            <w:tcW w:w="946" w:type="dxa"/>
            <w:tcBorders>
              <w:top w:val="nil"/>
              <w:left w:val="nil"/>
              <w:bottom w:val="single" w:sz="4" w:space="0" w:color="auto"/>
              <w:right w:val="single" w:sz="4" w:space="0" w:color="auto"/>
            </w:tcBorders>
            <w:shd w:val="clear" w:color="auto" w:fill="auto"/>
            <w:vAlign w:val="center"/>
            <w:hideMark/>
          </w:tcPr>
          <w:p w:rsidR="002B43C8" w:rsidRPr="002B43C8" w:rsidP="002B43C8" w14:paraId="6F636000" w14:textId="77777777">
            <w:pPr>
              <w:widowControl/>
              <w:autoSpaceDE/>
              <w:autoSpaceDN/>
              <w:adjustRightInd/>
              <w:jc w:val="center"/>
              <w:rPr>
                <w:sz w:val="20"/>
                <w:szCs w:val="20"/>
              </w:rPr>
            </w:pPr>
            <w:r w:rsidRPr="002B43C8">
              <w:rPr>
                <w:sz w:val="20"/>
                <w:szCs w:val="20"/>
              </w:rPr>
              <w:t>0</w:t>
            </w:r>
          </w:p>
        </w:tc>
        <w:tc>
          <w:tcPr>
            <w:tcW w:w="1450" w:type="dxa"/>
            <w:gridSpan w:val="2"/>
            <w:tcBorders>
              <w:top w:val="nil"/>
              <w:left w:val="nil"/>
              <w:bottom w:val="single" w:sz="4" w:space="0" w:color="auto"/>
              <w:right w:val="single" w:sz="4" w:space="0" w:color="auto"/>
            </w:tcBorders>
            <w:shd w:val="clear" w:color="auto" w:fill="auto"/>
            <w:vAlign w:val="center"/>
            <w:hideMark/>
          </w:tcPr>
          <w:p w:rsidR="002B43C8" w:rsidRPr="002B43C8" w:rsidP="002B43C8" w14:paraId="5266C7A0" w14:textId="77777777">
            <w:pPr>
              <w:widowControl/>
              <w:autoSpaceDE/>
              <w:autoSpaceDN/>
              <w:adjustRightInd/>
              <w:jc w:val="center"/>
              <w:rPr>
                <w:sz w:val="20"/>
                <w:szCs w:val="20"/>
              </w:rPr>
            </w:pPr>
            <w:r w:rsidRPr="002B43C8">
              <w:rPr>
                <w:sz w:val="20"/>
                <w:szCs w:val="20"/>
              </w:rPr>
              <w:t> </w:t>
            </w:r>
          </w:p>
        </w:tc>
        <w:tc>
          <w:tcPr>
            <w:tcW w:w="1212" w:type="dxa"/>
            <w:gridSpan w:val="2"/>
            <w:tcBorders>
              <w:top w:val="nil"/>
              <w:left w:val="nil"/>
              <w:bottom w:val="single" w:sz="4" w:space="0" w:color="auto"/>
              <w:right w:val="single" w:sz="4" w:space="0" w:color="auto"/>
            </w:tcBorders>
            <w:shd w:val="clear" w:color="auto" w:fill="auto"/>
            <w:hideMark/>
          </w:tcPr>
          <w:p w:rsidR="002B43C8" w:rsidRPr="002B43C8" w:rsidP="002B43C8" w14:paraId="4C05270E" w14:textId="77777777">
            <w:pPr>
              <w:widowControl/>
              <w:autoSpaceDE/>
              <w:autoSpaceDN/>
              <w:adjustRightInd/>
              <w:jc w:val="right"/>
              <w:rPr>
                <w:sz w:val="20"/>
                <w:szCs w:val="20"/>
              </w:rPr>
            </w:pPr>
            <w:r w:rsidRPr="002B43C8">
              <w:rPr>
                <w:sz w:val="20"/>
                <w:szCs w:val="20"/>
              </w:rPr>
              <w:t>$0</w:t>
            </w:r>
          </w:p>
        </w:tc>
      </w:tr>
      <w:tr w14:paraId="2644FA7F" w14:textId="77777777" w:rsidTr="002B43C8">
        <w:tblPrEx>
          <w:tblW w:w="14346" w:type="dxa"/>
          <w:tblInd w:w="-635" w:type="dxa"/>
          <w:tblLook w:val="04A0"/>
        </w:tblPrEx>
        <w:trPr>
          <w:gridAfter w:val="1"/>
          <w:wAfter w:w="16" w:type="dxa"/>
          <w:trHeight w:val="315"/>
        </w:trPr>
        <w:tc>
          <w:tcPr>
            <w:tcW w:w="3150" w:type="dxa"/>
            <w:tcBorders>
              <w:top w:val="nil"/>
              <w:left w:val="single" w:sz="4" w:space="0" w:color="auto"/>
              <w:bottom w:val="single" w:sz="4" w:space="0" w:color="auto"/>
              <w:right w:val="single" w:sz="4" w:space="0" w:color="auto"/>
            </w:tcBorders>
            <w:shd w:val="clear" w:color="auto" w:fill="auto"/>
            <w:hideMark/>
          </w:tcPr>
          <w:p w:rsidR="002B43C8" w:rsidRPr="002B43C8" w:rsidP="002B43C8" w14:paraId="40B3E400" w14:textId="77777777">
            <w:pPr>
              <w:widowControl/>
              <w:autoSpaceDE/>
              <w:autoSpaceDN/>
              <w:adjustRightInd/>
              <w:ind w:firstLine="400" w:firstLineChars="200"/>
              <w:rPr>
                <w:sz w:val="20"/>
                <w:szCs w:val="20"/>
              </w:rPr>
            </w:pPr>
            <w:r w:rsidRPr="002B43C8">
              <w:rPr>
                <w:sz w:val="20"/>
                <w:szCs w:val="20"/>
              </w:rPr>
              <w:t xml:space="preserve">c. Subcontractor technical assistance </w:t>
            </w:r>
            <w:r w:rsidRPr="002B43C8">
              <w:rPr>
                <w:sz w:val="20"/>
                <w:szCs w:val="20"/>
                <w:vertAlign w:val="superscript"/>
              </w:rPr>
              <w:t>e</w:t>
            </w:r>
          </w:p>
        </w:tc>
        <w:tc>
          <w:tcPr>
            <w:tcW w:w="1190" w:type="dxa"/>
            <w:tcBorders>
              <w:top w:val="nil"/>
              <w:left w:val="nil"/>
              <w:bottom w:val="single" w:sz="4" w:space="0" w:color="auto"/>
              <w:right w:val="single" w:sz="4" w:space="0" w:color="auto"/>
            </w:tcBorders>
            <w:shd w:val="clear" w:color="auto" w:fill="auto"/>
            <w:vAlign w:val="center"/>
            <w:hideMark/>
          </w:tcPr>
          <w:p w:rsidR="002B43C8" w:rsidRPr="002B43C8" w:rsidP="002B43C8" w14:paraId="503EA466" w14:textId="77777777">
            <w:pPr>
              <w:widowControl/>
              <w:autoSpaceDE/>
              <w:autoSpaceDN/>
              <w:adjustRightInd/>
              <w:jc w:val="center"/>
              <w:rPr>
                <w:sz w:val="20"/>
                <w:szCs w:val="20"/>
              </w:rPr>
            </w:pPr>
            <w:r w:rsidRPr="002B43C8">
              <w:rPr>
                <w:sz w:val="20"/>
                <w:szCs w:val="20"/>
              </w:rPr>
              <w:t>29</w:t>
            </w:r>
          </w:p>
        </w:tc>
        <w:tc>
          <w:tcPr>
            <w:tcW w:w="1238" w:type="dxa"/>
            <w:tcBorders>
              <w:top w:val="nil"/>
              <w:left w:val="nil"/>
              <w:bottom w:val="single" w:sz="4" w:space="0" w:color="auto"/>
              <w:right w:val="single" w:sz="4" w:space="0" w:color="auto"/>
            </w:tcBorders>
            <w:shd w:val="clear" w:color="auto" w:fill="auto"/>
            <w:vAlign w:val="center"/>
            <w:hideMark/>
          </w:tcPr>
          <w:p w:rsidR="002B43C8" w:rsidRPr="002B43C8" w:rsidP="002B43C8" w14:paraId="0E35B313" w14:textId="77777777">
            <w:pPr>
              <w:widowControl/>
              <w:autoSpaceDE/>
              <w:autoSpaceDN/>
              <w:adjustRightInd/>
              <w:jc w:val="center"/>
              <w:rPr>
                <w:sz w:val="20"/>
                <w:szCs w:val="20"/>
              </w:rPr>
            </w:pPr>
            <w:r w:rsidRPr="002B43C8">
              <w:rPr>
                <w:sz w:val="20"/>
                <w:szCs w:val="20"/>
              </w:rPr>
              <w:t>1</w:t>
            </w:r>
          </w:p>
        </w:tc>
        <w:tc>
          <w:tcPr>
            <w:tcW w:w="1420" w:type="dxa"/>
            <w:tcBorders>
              <w:top w:val="nil"/>
              <w:left w:val="nil"/>
              <w:bottom w:val="single" w:sz="4" w:space="0" w:color="auto"/>
              <w:right w:val="single" w:sz="4" w:space="0" w:color="auto"/>
            </w:tcBorders>
            <w:shd w:val="clear" w:color="auto" w:fill="auto"/>
            <w:vAlign w:val="center"/>
            <w:hideMark/>
          </w:tcPr>
          <w:p w:rsidR="002B43C8" w:rsidRPr="002B43C8" w:rsidP="002B43C8" w14:paraId="3D23A776" w14:textId="77777777">
            <w:pPr>
              <w:widowControl/>
              <w:autoSpaceDE/>
              <w:autoSpaceDN/>
              <w:adjustRightInd/>
              <w:jc w:val="center"/>
              <w:rPr>
                <w:sz w:val="20"/>
                <w:szCs w:val="20"/>
              </w:rPr>
            </w:pPr>
            <w:r w:rsidRPr="002B43C8">
              <w:rPr>
                <w:sz w:val="20"/>
                <w:szCs w:val="20"/>
              </w:rPr>
              <w:t>29</w:t>
            </w:r>
          </w:p>
        </w:tc>
        <w:tc>
          <w:tcPr>
            <w:tcW w:w="1306" w:type="dxa"/>
            <w:tcBorders>
              <w:top w:val="nil"/>
              <w:left w:val="nil"/>
              <w:bottom w:val="single" w:sz="4" w:space="0" w:color="auto"/>
              <w:right w:val="single" w:sz="4" w:space="0" w:color="auto"/>
            </w:tcBorders>
            <w:shd w:val="clear" w:color="auto" w:fill="auto"/>
            <w:vAlign w:val="center"/>
            <w:hideMark/>
          </w:tcPr>
          <w:p w:rsidR="002B43C8" w:rsidRPr="002B43C8" w:rsidP="002B43C8" w14:paraId="1BDC1F41" w14:textId="77777777">
            <w:pPr>
              <w:widowControl/>
              <w:autoSpaceDE/>
              <w:autoSpaceDN/>
              <w:adjustRightInd/>
              <w:jc w:val="center"/>
              <w:rPr>
                <w:sz w:val="20"/>
                <w:szCs w:val="20"/>
              </w:rPr>
            </w:pPr>
            <w:r w:rsidRPr="002B43C8">
              <w:rPr>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2B43C8" w:rsidRPr="002B43C8" w:rsidP="002B43C8" w14:paraId="66A7BBBB" w14:textId="77777777">
            <w:pPr>
              <w:widowControl/>
              <w:autoSpaceDE/>
              <w:autoSpaceDN/>
              <w:adjustRightInd/>
              <w:jc w:val="center"/>
              <w:rPr>
                <w:sz w:val="20"/>
                <w:szCs w:val="20"/>
              </w:rPr>
            </w:pPr>
            <w:r w:rsidRPr="002B43C8">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2B43C8" w:rsidRPr="002B43C8" w:rsidP="002B43C8" w14:paraId="4BD9DAD6" w14:textId="77777777">
            <w:pPr>
              <w:widowControl/>
              <w:autoSpaceDE/>
              <w:autoSpaceDN/>
              <w:adjustRightInd/>
              <w:jc w:val="center"/>
              <w:rPr>
                <w:sz w:val="20"/>
                <w:szCs w:val="20"/>
              </w:rPr>
            </w:pPr>
            <w:r w:rsidRPr="002B43C8">
              <w:rPr>
                <w:sz w:val="20"/>
                <w:szCs w:val="20"/>
              </w:rPr>
              <w:t>0</w:t>
            </w:r>
          </w:p>
        </w:tc>
        <w:tc>
          <w:tcPr>
            <w:tcW w:w="946" w:type="dxa"/>
            <w:tcBorders>
              <w:top w:val="nil"/>
              <w:left w:val="nil"/>
              <w:bottom w:val="single" w:sz="4" w:space="0" w:color="auto"/>
              <w:right w:val="single" w:sz="4" w:space="0" w:color="auto"/>
            </w:tcBorders>
            <w:shd w:val="clear" w:color="auto" w:fill="auto"/>
            <w:vAlign w:val="center"/>
            <w:hideMark/>
          </w:tcPr>
          <w:p w:rsidR="002B43C8" w:rsidRPr="002B43C8" w:rsidP="002B43C8" w14:paraId="7FAD1EC7" w14:textId="77777777">
            <w:pPr>
              <w:widowControl/>
              <w:autoSpaceDE/>
              <w:autoSpaceDN/>
              <w:adjustRightInd/>
              <w:jc w:val="center"/>
              <w:rPr>
                <w:sz w:val="20"/>
                <w:szCs w:val="20"/>
              </w:rPr>
            </w:pPr>
            <w:r w:rsidRPr="002B43C8">
              <w:rPr>
                <w:sz w:val="20"/>
                <w:szCs w:val="20"/>
              </w:rPr>
              <w:t>0</w:t>
            </w:r>
          </w:p>
        </w:tc>
        <w:tc>
          <w:tcPr>
            <w:tcW w:w="1450" w:type="dxa"/>
            <w:gridSpan w:val="2"/>
            <w:tcBorders>
              <w:top w:val="nil"/>
              <w:left w:val="nil"/>
              <w:bottom w:val="single" w:sz="4" w:space="0" w:color="auto"/>
              <w:right w:val="single" w:sz="4" w:space="0" w:color="auto"/>
            </w:tcBorders>
            <w:shd w:val="clear" w:color="auto" w:fill="auto"/>
            <w:vAlign w:val="center"/>
            <w:hideMark/>
          </w:tcPr>
          <w:p w:rsidR="002B43C8" w:rsidRPr="002B43C8" w:rsidP="002B43C8" w14:paraId="2F82ACBC" w14:textId="77777777">
            <w:pPr>
              <w:widowControl/>
              <w:autoSpaceDE/>
              <w:autoSpaceDN/>
              <w:adjustRightInd/>
              <w:jc w:val="center"/>
              <w:rPr>
                <w:sz w:val="20"/>
                <w:szCs w:val="20"/>
              </w:rPr>
            </w:pPr>
            <w:r w:rsidRPr="002B43C8">
              <w:rPr>
                <w:sz w:val="20"/>
                <w:szCs w:val="20"/>
              </w:rPr>
              <w:t>0</w:t>
            </w:r>
          </w:p>
        </w:tc>
        <w:tc>
          <w:tcPr>
            <w:tcW w:w="1212" w:type="dxa"/>
            <w:gridSpan w:val="2"/>
            <w:tcBorders>
              <w:top w:val="nil"/>
              <w:left w:val="nil"/>
              <w:bottom w:val="single" w:sz="4" w:space="0" w:color="auto"/>
              <w:right w:val="single" w:sz="4" w:space="0" w:color="auto"/>
            </w:tcBorders>
            <w:shd w:val="clear" w:color="auto" w:fill="auto"/>
            <w:hideMark/>
          </w:tcPr>
          <w:p w:rsidR="002B43C8" w:rsidRPr="002B43C8" w:rsidP="002B43C8" w14:paraId="43296643" w14:textId="77777777">
            <w:pPr>
              <w:widowControl/>
              <w:autoSpaceDE/>
              <w:autoSpaceDN/>
              <w:adjustRightInd/>
              <w:jc w:val="right"/>
              <w:rPr>
                <w:sz w:val="20"/>
                <w:szCs w:val="20"/>
              </w:rPr>
            </w:pPr>
            <w:r w:rsidRPr="002B43C8">
              <w:rPr>
                <w:sz w:val="20"/>
                <w:szCs w:val="20"/>
              </w:rPr>
              <w:t>$0</w:t>
            </w:r>
          </w:p>
        </w:tc>
      </w:tr>
      <w:tr w14:paraId="52566E0A" w14:textId="77777777" w:rsidTr="002B43C8">
        <w:tblPrEx>
          <w:tblW w:w="14346" w:type="dxa"/>
          <w:tblInd w:w="-635" w:type="dxa"/>
          <w:tblLook w:val="04A0"/>
        </w:tblPrEx>
        <w:trPr>
          <w:gridAfter w:val="1"/>
          <w:wAfter w:w="16" w:type="dxa"/>
          <w:trHeight w:val="315"/>
        </w:trPr>
        <w:tc>
          <w:tcPr>
            <w:tcW w:w="3150" w:type="dxa"/>
            <w:tcBorders>
              <w:top w:val="nil"/>
              <w:left w:val="single" w:sz="4" w:space="0" w:color="auto"/>
              <w:bottom w:val="single" w:sz="4" w:space="0" w:color="auto"/>
              <w:right w:val="single" w:sz="4" w:space="0" w:color="auto"/>
            </w:tcBorders>
            <w:shd w:val="clear" w:color="auto" w:fill="auto"/>
            <w:hideMark/>
          </w:tcPr>
          <w:p w:rsidR="002B43C8" w:rsidRPr="002B43C8" w:rsidP="002B43C8" w14:paraId="3F4AB207" w14:textId="77777777">
            <w:pPr>
              <w:widowControl/>
              <w:autoSpaceDE/>
              <w:autoSpaceDN/>
              <w:adjustRightInd/>
              <w:ind w:firstLine="200" w:firstLineChars="100"/>
              <w:rPr>
                <w:sz w:val="20"/>
                <w:szCs w:val="20"/>
              </w:rPr>
            </w:pPr>
            <w:r w:rsidRPr="002B43C8">
              <w:rPr>
                <w:sz w:val="20"/>
                <w:szCs w:val="20"/>
              </w:rPr>
              <w:t xml:space="preserve">2. Sending data semiannually </w:t>
            </w:r>
            <w:r w:rsidRPr="002B43C8">
              <w:rPr>
                <w:sz w:val="20"/>
                <w:szCs w:val="20"/>
                <w:vertAlign w:val="superscript"/>
              </w:rPr>
              <w:t>f</w:t>
            </w:r>
          </w:p>
        </w:tc>
        <w:tc>
          <w:tcPr>
            <w:tcW w:w="1190" w:type="dxa"/>
            <w:tcBorders>
              <w:top w:val="nil"/>
              <w:left w:val="nil"/>
              <w:bottom w:val="single" w:sz="4" w:space="0" w:color="auto"/>
              <w:right w:val="single" w:sz="4" w:space="0" w:color="auto"/>
            </w:tcBorders>
            <w:shd w:val="clear" w:color="auto" w:fill="auto"/>
            <w:vAlign w:val="center"/>
            <w:hideMark/>
          </w:tcPr>
          <w:p w:rsidR="002B43C8" w:rsidRPr="002B43C8" w:rsidP="002B43C8" w14:paraId="2F9C92DB" w14:textId="77777777">
            <w:pPr>
              <w:widowControl/>
              <w:autoSpaceDE/>
              <w:autoSpaceDN/>
              <w:adjustRightInd/>
              <w:jc w:val="center"/>
              <w:rPr>
                <w:sz w:val="20"/>
                <w:szCs w:val="20"/>
              </w:rPr>
            </w:pPr>
            <w:r w:rsidRPr="002B43C8">
              <w:rPr>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2B43C8" w:rsidRPr="002B43C8" w:rsidP="002B43C8" w14:paraId="24BAAD02" w14:textId="77777777">
            <w:pPr>
              <w:widowControl/>
              <w:autoSpaceDE/>
              <w:autoSpaceDN/>
              <w:adjustRightInd/>
              <w:jc w:val="center"/>
              <w:rPr>
                <w:sz w:val="20"/>
                <w:szCs w:val="20"/>
              </w:rPr>
            </w:pPr>
            <w:r w:rsidRPr="002B43C8">
              <w:rPr>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rsidR="002B43C8" w:rsidRPr="002B43C8" w:rsidP="002B43C8" w14:paraId="288BEA36" w14:textId="77777777">
            <w:pPr>
              <w:widowControl/>
              <w:autoSpaceDE/>
              <w:autoSpaceDN/>
              <w:adjustRightInd/>
              <w:jc w:val="center"/>
              <w:rPr>
                <w:sz w:val="20"/>
                <w:szCs w:val="20"/>
              </w:rPr>
            </w:pPr>
            <w:r w:rsidRPr="002B43C8">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2B43C8" w:rsidRPr="002B43C8" w:rsidP="002B43C8" w14:paraId="1AA4F435" w14:textId="77777777">
            <w:pPr>
              <w:widowControl/>
              <w:autoSpaceDE/>
              <w:autoSpaceDN/>
              <w:adjustRightInd/>
              <w:jc w:val="center"/>
              <w:rPr>
                <w:sz w:val="20"/>
                <w:szCs w:val="20"/>
              </w:rPr>
            </w:pPr>
            <w:r w:rsidRPr="002B43C8">
              <w:rPr>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2B43C8" w:rsidRPr="002B43C8" w:rsidP="002B43C8" w14:paraId="45395FE2" w14:textId="77777777">
            <w:pPr>
              <w:widowControl/>
              <w:autoSpaceDE/>
              <w:autoSpaceDN/>
              <w:adjustRightInd/>
              <w:jc w:val="center"/>
              <w:rPr>
                <w:sz w:val="20"/>
                <w:szCs w:val="20"/>
              </w:rPr>
            </w:pPr>
            <w:r w:rsidRPr="002B43C8">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2B43C8" w:rsidRPr="002B43C8" w:rsidP="002B43C8" w14:paraId="452037A5" w14:textId="77777777">
            <w:pPr>
              <w:widowControl/>
              <w:autoSpaceDE/>
              <w:autoSpaceDN/>
              <w:adjustRightInd/>
              <w:jc w:val="center"/>
              <w:rPr>
                <w:sz w:val="20"/>
                <w:szCs w:val="20"/>
              </w:rPr>
            </w:pPr>
            <w:r w:rsidRPr="002B43C8">
              <w:rPr>
                <w:sz w:val="20"/>
                <w:szCs w:val="20"/>
              </w:rPr>
              <w:t> </w:t>
            </w:r>
          </w:p>
        </w:tc>
        <w:tc>
          <w:tcPr>
            <w:tcW w:w="946" w:type="dxa"/>
            <w:tcBorders>
              <w:top w:val="nil"/>
              <w:left w:val="nil"/>
              <w:bottom w:val="single" w:sz="4" w:space="0" w:color="auto"/>
              <w:right w:val="single" w:sz="4" w:space="0" w:color="auto"/>
            </w:tcBorders>
            <w:shd w:val="clear" w:color="auto" w:fill="auto"/>
            <w:vAlign w:val="center"/>
            <w:hideMark/>
          </w:tcPr>
          <w:p w:rsidR="002B43C8" w:rsidRPr="002B43C8" w:rsidP="002B43C8" w14:paraId="000386EB" w14:textId="77777777">
            <w:pPr>
              <w:widowControl/>
              <w:autoSpaceDE/>
              <w:autoSpaceDN/>
              <w:adjustRightInd/>
              <w:jc w:val="center"/>
              <w:rPr>
                <w:sz w:val="20"/>
                <w:szCs w:val="20"/>
              </w:rPr>
            </w:pPr>
            <w:r w:rsidRPr="002B43C8">
              <w:rPr>
                <w:sz w:val="20"/>
                <w:szCs w:val="20"/>
              </w:rPr>
              <w:t> </w:t>
            </w:r>
          </w:p>
        </w:tc>
        <w:tc>
          <w:tcPr>
            <w:tcW w:w="1450" w:type="dxa"/>
            <w:gridSpan w:val="2"/>
            <w:tcBorders>
              <w:top w:val="nil"/>
              <w:left w:val="nil"/>
              <w:bottom w:val="single" w:sz="4" w:space="0" w:color="auto"/>
              <w:right w:val="single" w:sz="4" w:space="0" w:color="auto"/>
            </w:tcBorders>
            <w:shd w:val="clear" w:color="auto" w:fill="auto"/>
            <w:vAlign w:val="center"/>
            <w:hideMark/>
          </w:tcPr>
          <w:p w:rsidR="002B43C8" w:rsidRPr="002B43C8" w:rsidP="002B43C8" w14:paraId="225B8DE9" w14:textId="77777777">
            <w:pPr>
              <w:widowControl/>
              <w:autoSpaceDE/>
              <w:autoSpaceDN/>
              <w:adjustRightInd/>
              <w:jc w:val="center"/>
              <w:rPr>
                <w:sz w:val="20"/>
                <w:szCs w:val="20"/>
              </w:rPr>
            </w:pPr>
            <w:r w:rsidRPr="002B43C8">
              <w:rPr>
                <w:sz w:val="20"/>
                <w:szCs w:val="20"/>
              </w:rPr>
              <w:t> </w:t>
            </w:r>
          </w:p>
        </w:tc>
        <w:tc>
          <w:tcPr>
            <w:tcW w:w="1212" w:type="dxa"/>
            <w:gridSpan w:val="2"/>
            <w:tcBorders>
              <w:top w:val="nil"/>
              <w:left w:val="nil"/>
              <w:bottom w:val="single" w:sz="4" w:space="0" w:color="auto"/>
              <w:right w:val="single" w:sz="4" w:space="0" w:color="auto"/>
            </w:tcBorders>
            <w:shd w:val="clear" w:color="auto" w:fill="auto"/>
            <w:hideMark/>
          </w:tcPr>
          <w:p w:rsidR="002B43C8" w:rsidRPr="002B43C8" w:rsidP="002B43C8" w14:paraId="2D5FE163" w14:textId="77777777">
            <w:pPr>
              <w:widowControl/>
              <w:autoSpaceDE/>
              <w:autoSpaceDN/>
              <w:adjustRightInd/>
              <w:jc w:val="right"/>
              <w:rPr>
                <w:sz w:val="20"/>
                <w:szCs w:val="20"/>
              </w:rPr>
            </w:pPr>
            <w:r w:rsidRPr="002B43C8">
              <w:rPr>
                <w:sz w:val="20"/>
                <w:szCs w:val="20"/>
              </w:rPr>
              <w:t> </w:t>
            </w:r>
          </w:p>
        </w:tc>
      </w:tr>
      <w:tr w14:paraId="32B0BB19" w14:textId="77777777" w:rsidTr="002B43C8">
        <w:tblPrEx>
          <w:tblW w:w="14346" w:type="dxa"/>
          <w:tblInd w:w="-635" w:type="dxa"/>
          <w:tblLook w:val="04A0"/>
        </w:tblPrEx>
        <w:trPr>
          <w:gridAfter w:val="1"/>
          <w:wAfter w:w="16" w:type="dxa"/>
          <w:trHeight w:val="510"/>
        </w:trPr>
        <w:tc>
          <w:tcPr>
            <w:tcW w:w="3150" w:type="dxa"/>
            <w:tcBorders>
              <w:top w:val="nil"/>
              <w:left w:val="single" w:sz="4" w:space="0" w:color="auto"/>
              <w:bottom w:val="single" w:sz="4" w:space="0" w:color="auto"/>
              <w:right w:val="single" w:sz="4" w:space="0" w:color="auto"/>
            </w:tcBorders>
            <w:shd w:val="clear" w:color="auto" w:fill="auto"/>
            <w:hideMark/>
          </w:tcPr>
          <w:p w:rsidR="002B43C8" w:rsidRPr="002B43C8" w:rsidP="002B43C8" w14:paraId="58C85A5F" w14:textId="77777777">
            <w:pPr>
              <w:widowControl/>
              <w:autoSpaceDE/>
              <w:autoSpaceDN/>
              <w:adjustRightInd/>
              <w:ind w:firstLine="400" w:firstLineChars="200"/>
              <w:rPr>
                <w:sz w:val="20"/>
                <w:szCs w:val="20"/>
              </w:rPr>
            </w:pPr>
            <w:r w:rsidRPr="002B43C8">
              <w:rPr>
                <w:sz w:val="20"/>
                <w:szCs w:val="20"/>
              </w:rPr>
              <w:t xml:space="preserve">a. Verify, quality check, and gather state agency data </w:t>
            </w:r>
          </w:p>
        </w:tc>
        <w:tc>
          <w:tcPr>
            <w:tcW w:w="1190" w:type="dxa"/>
            <w:tcBorders>
              <w:top w:val="nil"/>
              <w:left w:val="nil"/>
              <w:bottom w:val="single" w:sz="4" w:space="0" w:color="auto"/>
              <w:right w:val="single" w:sz="4" w:space="0" w:color="auto"/>
            </w:tcBorders>
            <w:shd w:val="clear" w:color="auto" w:fill="auto"/>
            <w:vAlign w:val="center"/>
            <w:hideMark/>
          </w:tcPr>
          <w:p w:rsidR="002B43C8" w:rsidRPr="002B43C8" w:rsidP="002B43C8" w14:paraId="193FE3DA" w14:textId="77777777">
            <w:pPr>
              <w:widowControl/>
              <w:autoSpaceDE/>
              <w:autoSpaceDN/>
              <w:adjustRightInd/>
              <w:jc w:val="center"/>
              <w:rPr>
                <w:sz w:val="20"/>
                <w:szCs w:val="20"/>
              </w:rPr>
            </w:pPr>
            <w:r w:rsidRPr="002B43C8">
              <w:rPr>
                <w:sz w:val="20"/>
                <w:szCs w:val="20"/>
              </w:rPr>
              <w:t>9.5</w:t>
            </w:r>
          </w:p>
        </w:tc>
        <w:tc>
          <w:tcPr>
            <w:tcW w:w="1238" w:type="dxa"/>
            <w:tcBorders>
              <w:top w:val="nil"/>
              <w:left w:val="nil"/>
              <w:bottom w:val="single" w:sz="4" w:space="0" w:color="auto"/>
              <w:right w:val="single" w:sz="4" w:space="0" w:color="auto"/>
            </w:tcBorders>
            <w:shd w:val="clear" w:color="auto" w:fill="auto"/>
            <w:vAlign w:val="center"/>
            <w:hideMark/>
          </w:tcPr>
          <w:p w:rsidR="002B43C8" w:rsidRPr="002B43C8" w:rsidP="002B43C8" w14:paraId="4314E6E8" w14:textId="77777777">
            <w:pPr>
              <w:widowControl/>
              <w:autoSpaceDE/>
              <w:autoSpaceDN/>
              <w:adjustRightInd/>
              <w:jc w:val="center"/>
              <w:rPr>
                <w:sz w:val="20"/>
                <w:szCs w:val="20"/>
              </w:rPr>
            </w:pPr>
            <w:r w:rsidRPr="002B43C8">
              <w:rPr>
                <w:sz w:val="20"/>
                <w:szCs w:val="20"/>
              </w:rPr>
              <w:t>2</w:t>
            </w:r>
          </w:p>
        </w:tc>
        <w:tc>
          <w:tcPr>
            <w:tcW w:w="1420" w:type="dxa"/>
            <w:tcBorders>
              <w:top w:val="nil"/>
              <w:left w:val="nil"/>
              <w:bottom w:val="single" w:sz="4" w:space="0" w:color="auto"/>
              <w:right w:val="single" w:sz="4" w:space="0" w:color="auto"/>
            </w:tcBorders>
            <w:shd w:val="clear" w:color="auto" w:fill="auto"/>
            <w:vAlign w:val="center"/>
            <w:hideMark/>
          </w:tcPr>
          <w:p w:rsidR="002B43C8" w:rsidRPr="002B43C8" w:rsidP="002B43C8" w14:paraId="13EB1B6A" w14:textId="77777777">
            <w:pPr>
              <w:widowControl/>
              <w:autoSpaceDE/>
              <w:autoSpaceDN/>
              <w:adjustRightInd/>
              <w:jc w:val="center"/>
              <w:rPr>
                <w:sz w:val="20"/>
                <w:szCs w:val="20"/>
              </w:rPr>
            </w:pPr>
            <w:r w:rsidRPr="002B43C8">
              <w:rPr>
                <w:sz w:val="20"/>
                <w:szCs w:val="20"/>
              </w:rPr>
              <w:t>19</w:t>
            </w:r>
          </w:p>
        </w:tc>
        <w:tc>
          <w:tcPr>
            <w:tcW w:w="1306" w:type="dxa"/>
            <w:tcBorders>
              <w:top w:val="nil"/>
              <w:left w:val="nil"/>
              <w:bottom w:val="single" w:sz="4" w:space="0" w:color="auto"/>
              <w:right w:val="single" w:sz="4" w:space="0" w:color="auto"/>
            </w:tcBorders>
            <w:shd w:val="clear" w:color="auto" w:fill="auto"/>
            <w:vAlign w:val="center"/>
            <w:hideMark/>
          </w:tcPr>
          <w:p w:rsidR="002B43C8" w:rsidRPr="002B43C8" w:rsidP="002B43C8" w14:paraId="3D876FC6" w14:textId="77777777">
            <w:pPr>
              <w:widowControl/>
              <w:autoSpaceDE/>
              <w:autoSpaceDN/>
              <w:adjustRightInd/>
              <w:jc w:val="center"/>
              <w:rPr>
                <w:sz w:val="20"/>
                <w:szCs w:val="20"/>
              </w:rPr>
            </w:pPr>
            <w:r w:rsidRPr="002B43C8">
              <w:rPr>
                <w:sz w:val="20"/>
                <w:szCs w:val="20"/>
              </w:rPr>
              <w:t>19</w:t>
            </w:r>
          </w:p>
        </w:tc>
        <w:tc>
          <w:tcPr>
            <w:tcW w:w="1080" w:type="dxa"/>
            <w:tcBorders>
              <w:top w:val="nil"/>
              <w:left w:val="nil"/>
              <w:bottom w:val="single" w:sz="4" w:space="0" w:color="auto"/>
              <w:right w:val="single" w:sz="4" w:space="0" w:color="auto"/>
            </w:tcBorders>
            <w:shd w:val="clear" w:color="auto" w:fill="auto"/>
            <w:vAlign w:val="center"/>
            <w:hideMark/>
          </w:tcPr>
          <w:p w:rsidR="002B43C8" w:rsidRPr="002B43C8" w:rsidP="002B43C8" w14:paraId="0FD7D699" w14:textId="77777777">
            <w:pPr>
              <w:widowControl/>
              <w:autoSpaceDE/>
              <w:autoSpaceDN/>
              <w:adjustRightInd/>
              <w:jc w:val="center"/>
              <w:rPr>
                <w:sz w:val="20"/>
                <w:szCs w:val="20"/>
              </w:rPr>
            </w:pPr>
            <w:r w:rsidRPr="002B43C8">
              <w:rPr>
                <w:sz w:val="20"/>
                <w:szCs w:val="20"/>
              </w:rPr>
              <w:t>361</w:t>
            </w:r>
          </w:p>
        </w:tc>
        <w:tc>
          <w:tcPr>
            <w:tcW w:w="1338" w:type="dxa"/>
            <w:tcBorders>
              <w:top w:val="nil"/>
              <w:left w:val="nil"/>
              <w:bottom w:val="single" w:sz="4" w:space="0" w:color="auto"/>
              <w:right w:val="single" w:sz="4" w:space="0" w:color="auto"/>
            </w:tcBorders>
            <w:shd w:val="clear" w:color="auto" w:fill="auto"/>
            <w:vAlign w:val="center"/>
            <w:hideMark/>
          </w:tcPr>
          <w:p w:rsidR="002B43C8" w:rsidRPr="002B43C8" w:rsidP="002B43C8" w14:paraId="665072FD" w14:textId="77777777">
            <w:pPr>
              <w:widowControl/>
              <w:autoSpaceDE/>
              <w:autoSpaceDN/>
              <w:adjustRightInd/>
              <w:jc w:val="center"/>
              <w:rPr>
                <w:sz w:val="20"/>
                <w:szCs w:val="20"/>
              </w:rPr>
            </w:pPr>
            <w:r w:rsidRPr="002B43C8">
              <w:rPr>
                <w:sz w:val="20"/>
                <w:szCs w:val="20"/>
              </w:rPr>
              <w:t>18</w:t>
            </w:r>
          </w:p>
        </w:tc>
        <w:tc>
          <w:tcPr>
            <w:tcW w:w="946" w:type="dxa"/>
            <w:tcBorders>
              <w:top w:val="nil"/>
              <w:left w:val="nil"/>
              <w:bottom w:val="single" w:sz="4" w:space="0" w:color="auto"/>
              <w:right w:val="single" w:sz="4" w:space="0" w:color="auto"/>
            </w:tcBorders>
            <w:shd w:val="clear" w:color="auto" w:fill="auto"/>
            <w:vAlign w:val="center"/>
            <w:hideMark/>
          </w:tcPr>
          <w:p w:rsidR="002B43C8" w:rsidRPr="002B43C8" w:rsidP="002B43C8" w14:paraId="375831B9" w14:textId="77777777">
            <w:pPr>
              <w:widowControl/>
              <w:autoSpaceDE/>
              <w:autoSpaceDN/>
              <w:adjustRightInd/>
              <w:jc w:val="center"/>
              <w:rPr>
                <w:sz w:val="20"/>
                <w:szCs w:val="20"/>
              </w:rPr>
            </w:pPr>
            <w:r w:rsidRPr="002B43C8">
              <w:rPr>
                <w:sz w:val="20"/>
                <w:szCs w:val="20"/>
              </w:rPr>
              <w:t>36</w:t>
            </w:r>
          </w:p>
        </w:tc>
        <w:tc>
          <w:tcPr>
            <w:tcW w:w="1450" w:type="dxa"/>
            <w:gridSpan w:val="2"/>
            <w:tcBorders>
              <w:top w:val="nil"/>
              <w:left w:val="nil"/>
              <w:bottom w:val="single" w:sz="4" w:space="0" w:color="auto"/>
              <w:right w:val="single" w:sz="4" w:space="0" w:color="auto"/>
            </w:tcBorders>
            <w:shd w:val="clear" w:color="auto" w:fill="auto"/>
            <w:vAlign w:val="center"/>
            <w:hideMark/>
          </w:tcPr>
          <w:p w:rsidR="002B43C8" w:rsidRPr="002B43C8" w:rsidP="002B43C8" w14:paraId="4D784991" w14:textId="77777777">
            <w:pPr>
              <w:widowControl/>
              <w:autoSpaceDE/>
              <w:autoSpaceDN/>
              <w:adjustRightInd/>
              <w:jc w:val="center"/>
              <w:rPr>
                <w:sz w:val="20"/>
                <w:szCs w:val="20"/>
              </w:rPr>
            </w:pPr>
            <w:r w:rsidRPr="002B43C8">
              <w:rPr>
                <w:sz w:val="20"/>
                <w:szCs w:val="20"/>
              </w:rPr>
              <w:t> </w:t>
            </w:r>
          </w:p>
        </w:tc>
        <w:tc>
          <w:tcPr>
            <w:tcW w:w="1212" w:type="dxa"/>
            <w:gridSpan w:val="2"/>
            <w:tcBorders>
              <w:top w:val="nil"/>
              <w:left w:val="nil"/>
              <w:bottom w:val="single" w:sz="4" w:space="0" w:color="auto"/>
              <w:right w:val="single" w:sz="4" w:space="0" w:color="auto"/>
            </w:tcBorders>
            <w:shd w:val="clear" w:color="auto" w:fill="auto"/>
            <w:hideMark/>
          </w:tcPr>
          <w:p w:rsidR="002B43C8" w:rsidRPr="002B43C8" w:rsidP="002B43C8" w14:paraId="1AAB24D5" w14:textId="77777777">
            <w:pPr>
              <w:widowControl/>
              <w:autoSpaceDE/>
              <w:autoSpaceDN/>
              <w:adjustRightInd/>
              <w:jc w:val="right"/>
              <w:rPr>
                <w:sz w:val="20"/>
                <w:szCs w:val="20"/>
              </w:rPr>
            </w:pPr>
            <w:r w:rsidRPr="002B43C8">
              <w:rPr>
                <w:sz w:val="20"/>
                <w:szCs w:val="20"/>
              </w:rPr>
              <w:t>$20,741</w:t>
            </w:r>
          </w:p>
        </w:tc>
      </w:tr>
      <w:tr w14:paraId="241D6B7E" w14:textId="77777777" w:rsidTr="002B43C8">
        <w:tblPrEx>
          <w:tblW w:w="14346" w:type="dxa"/>
          <w:tblInd w:w="-635" w:type="dxa"/>
          <w:tblLook w:val="04A0"/>
        </w:tblPrEx>
        <w:trPr>
          <w:gridAfter w:val="1"/>
          <w:wAfter w:w="16" w:type="dxa"/>
          <w:trHeight w:val="300"/>
        </w:trPr>
        <w:tc>
          <w:tcPr>
            <w:tcW w:w="3150" w:type="dxa"/>
            <w:tcBorders>
              <w:top w:val="nil"/>
              <w:left w:val="single" w:sz="4" w:space="0" w:color="auto"/>
              <w:bottom w:val="single" w:sz="4" w:space="0" w:color="auto"/>
              <w:right w:val="single" w:sz="4" w:space="0" w:color="auto"/>
            </w:tcBorders>
            <w:shd w:val="clear" w:color="auto" w:fill="auto"/>
            <w:hideMark/>
          </w:tcPr>
          <w:p w:rsidR="002B43C8" w:rsidRPr="002B43C8" w:rsidP="002B43C8" w14:paraId="41067F01" w14:textId="77777777">
            <w:pPr>
              <w:widowControl/>
              <w:autoSpaceDE/>
              <w:autoSpaceDN/>
              <w:adjustRightInd/>
              <w:ind w:firstLine="400" w:firstLineChars="200"/>
              <w:rPr>
                <w:sz w:val="20"/>
                <w:szCs w:val="20"/>
              </w:rPr>
            </w:pPr>
            <w:r w:rsidRPr="002B43C8">
              <w:rPr>
                <w:sz w:val="20"/>
                <w:szCs w:val="20"/>
              </w:rPr>
              <w:t>b. Save database(s) in preferred file format</w:t>
            </w:r>
          </w:p>
        </w:tc>
        <w:tc>
          <w:tcPr>
            <w:tcW w:w="1190" w:type="dxa"/>
            <w:tcBorders>
              <w:top w:val="nil"/>
              <w:left w:val="nil"/>
              <w:bottom w:val="single" w:sz="4" w:space="0" w:color="auto"/>
              <w:right w:val="single" w:sz="4" w:space="0" w:color="auto"/>
            </w:tcBorders>
            <w:shd w:val="clear" w:color="auto" w:fill="auto"/>
            <w:vAlign w:val="center"/>
            <w:hideMark/>
          </w:tcPr>
          <w:p w:rsidR="002B43C8" w:rsidRPr="002B43C8" w:rsidP="002B43C8" w14:paraId="314329CC" w14:textId="77777777">
            <w:pPr>
              <w:widowControl/>
              <w:autoSpaceDE/>
              <w:autoSpaceDN/>
              <w:adjustRightInd/>
              <w:jc w:val="center"/>
              <w:rPr>
                <w:sz w:val="20"/>
                <w:szCs w:val="20"/>
              </w:rPr>
            </w:pPr>
            <w:r w:rsidRPr="002B43C8">
              <w:rPr>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rsidR="002B43C8" w:rsidRPr="002B43C8" w:rsidP="002B43C8" w14:paraId="78A7482E" w14:textId="77777777">
            <w:pPr>
              <w:widowControl/>
              <w:autoSpaceDE/>
              <w:autoSpaceDN/>
              <w:adjustRightInd/>
              <w:jc w:val="center"/>
              <w:rPr>
                <w:sz w:val="20"/>
                <w:szCs w:val="20"/>
              </w:rPr>
            </w:pPr>
            <w:r w:rsidRPr="002B43C8">
              <w:rPr>
                <w:sz w:val="20"/>
                <w:szCs w:val="20"/>
              </w:rPr>
              <w:t>2</w:t>
            </w:r>
          </w:p>
        </w:tc>
        <w:tc>
          <w:tcPr>
            <w:tcW w:w="1420" w:type="dxa"/>
            <w:tcBorders>
              <w:top w:val="nil"/>
              <w:left w:val="nil"/>
              <w:bottom w:val="single" w:sz="4" w:space="0" w:color="auto"/>
              <w:right w:val="single" w:sz="4" w:space="0" w:color="auto"/>
            </w:tcBorders>
            <w:shd w:val="clear" w:color="auto" w:fill="auto"/>
            <w:vAlign w:val="center"/>
            <w:hideMark/>
          </w:tcPr>
          <w:p w:rsidR="002B43C8" w:rsidRPr="002B43C8" w:rsidP="002B43C8" w14:paraId="4488FB15" w14:textId="77777777">
            <w:pPr>
              <w:widowControl/>
              <w:autoSpaceDE/>
              <w:autoSpaceDN/>
              <w:adjustRightInd/>
              <w:jc w:val="center"/>
              <w:rPr>
                <w:sz w:val="20"/>
                <w:szCs w:val="20"/>
              </w:rPr>
            </w:pPr>
            <w:r w:rsidRPr="002B43C8">
              <w:rPr>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rsidR="002B43C8" w:rsidRPr="002B43C8" w:rsidP="002B43C8" w14:paraId="56151D88" w14:textId="77777777">
            <w:pPr>
              <w:widowControl/>
              <w:autoSpaceDE/>
              <w:autoSpaceDN/>
              <w:adjustRightInd/>
              <w:jc w:val="center"/>
              <w:rPr>
                <w:sz w:val="20"/>
                <w:szCs w:val="20"/>
              </w:rPr>
            </w:pPr>
            <w:r w:rsidRPr="002B43C8">
              <w:rPr>
                <w:sz w:val="20"/>
                <w:szCs w:val="20"/>
              </w:rPr>
              <w:t>19</w:t>
            </w:r>
          </w:p>
        </w:tc>
        <w:tc>
          <w:tcPr>
            <w:tcW w:w="1080" w:type="dxa"/>
            <w:tcBorders>
              <w:top w:val="nil"/>
              <w:left w:val="nil"/>
              <w:bottom w:val="single" w:sz="4" w:space="0" w:color="auto"/>
              <w:right w:val="single" w:sz="4" w:space="0" w:color="auto"/>
            </w:tcBorders>
            <w:shd w:val="clear" w:color="auto" w:fill="auto"/>
            <w:vAlign w:val="center"/>
            <w:hideMark/>
          </w:tcPr>
          <w:p w:rsidR="002B43C8" w:rsidRPr="002B43C8" w:rsidP="002B43C8" w14:paraId="031AE07F" w14:textId="77777777">
            <w:pPr>
              <w:widowControl/>
              <w:autoSpaceDE/>
              <w:autoSpaceDN/>
              <w:adjustRightInd/>
              <w:jc w:val="center"/>
              <w:rPr>
                <w:sz w:val="20"/>
                <w:szCs w:val="20"/>
              </w:rPr>
            </w:pPr>
            <w:r w:rsidRPr="002B43C8">
              <w:rPr>
                <w:sz w:val="20"/>
                <w:szCs w:val="20"/>
              </w:rPr>
              <w:t>19</w:t>
            </w:r>
          </w:p>
        </w:tc>
        <w:tc>
          <w:tcPr>
            <w:tcW w:w="1338" w:type="dxa"/>
            <w:tcBorders>
              <w:top w:val="nil"/>
              <w:left w:val="nil"/>
              <w:bottom w:val="single" w:sz="4" w:space="0" w:color="auto"/>
              <w:right w:val="single" w:sz="4" w:space="0" w:color="auto"/>
            </w:tcBorders>
            <w:shd w:val="clear" w:color="auto" w:fill="auto"/>
            <w:vAlign w:val="center"/>
            <w:hideMark/>
          </w:tcPr>
          <w:p w:rsidR="002B43C8" w:rsidRPr="002B43C8" w:rsidP="002B43C8" w14:paraId="392325CE" w14:textId="77777777">
            <w:pPr>
              <w:widowControl/>
              <w:autoSpaceDE/>
              <w:autoSpaceDN/>
              <w:adjustRightInd/>
              <w:jc w:val="center"/>
              <w:rPr>
                <w:sz w:val="20"/>
                <w:szCs w:val="20"/>
              </w:rPr>
            </w:pPr>
            <w:r w:rsidRPr="002B43C8">
              <w:rPr>
                <w:sz w:val="20"/>
                <w:szCs w:val="20"/>
              </w:rPr>
              <w:t>1</w:t>
            </w:r>
          </w:p>
        </w:tc>
        <w:tc>
          <w:tcPr>
            <w:tcW w:w="946" w:type="dxa"/>
            <w:tcBorders>
              <w:top w:val="nil"/>
              <w:left w:val="nil"/>
              <w:bottom w:val="single" w:sz="4" w:space="0" w:color="auto"/>
              <w:right w:val="single" w:sz="4" w:space="0" w:color="auto"/>
            </w:tcBorders>
            <w:shd w:val="clear" w:color="auto" w:fill="auto"/>
            <w:vAlign w:val="center"/>
            <w:hideMark/>
          </w:tcPr>
          <w:p w:rsidR="002B43C8" w:rsidRPr="002B43C8" w:rsidP="002B43C8" w14:paraId="146E1620" w14:textId="77777777">
            <w:pPr>
              <w:widowControl/>
              <w:autoSpaceDE/>
              <w:autoSpaceDN/>
              <w:adjustRightInd/>
              <w:jc w:val="center"/>
              <w:rPr>
                <w:sz w:val="20"/>
                <w:szCs w:val="20"/>
              </w:rPr>
            </w:pPr>
            <w:r w:rsidRPr="002B43C8">
              <w:rPr>
                <w:sz w:val="20"/>
                <w:szCs w:val="20"/>
              </w:rPr>
              <w:t>2</w:t>
            </w:r>
          </w:p>
        </w:tc>
        <w:tc>
          <w:tcPr>
            <w:tcW w:w="1450" w:type="dxa"/>
            <w:gridSpan w:val="2"/>
            <w:tcBorders>
              <w:top w:val="nil"/>
              <w:left w:val="nil"/>
              <w:bottom w:val="single" w:sz="4" w:space="0" w:color="auto"/>
              <w:right w:val="single" w:sz="4" w:space="0" w:color="auto"/>
            </w:tcBorders>
            <w:shd w:val="clear" w:color="auto" w:fill="auto"/>
            <w:vAlign w:val="center"/>
            <w:hideMark/>
          </w:tcPr>
          <w:p w:rsidR="002B43C8" w:rsidRPr="002B43C8" w:rsidP="002B43C8" w14:paraId="5E537C46" w14:textId="77777777">
            <w:pPr>
              <w:widowControl/>
              <w:autoSpaceDE/>
              <w:autoSpaceDN/>
              <w:adjustRightInd/>
              <w:jc w:val="center"/>
              <w:rPr>
                <w:sz w:val="20"/>
                <w:szCs w:val="20"/>
              </w:rPr>
            </w:pPr>
            <w:r w:rsidRPr="002B43C8">
              <w:rPr>
                <w:sz w:val="20"/>
                <w:szCs w:val="20"/>
              </w:rPr>
              <w:t> </w:t>
            </w:r>
          </w:p>
        </w:tc>
        <w:tc>
          <w:tcPr>
            <w:tcW w:w="1212" w:type="dxa"/>
            <w:gridSpan w:val="2"/>
            <w:tcBorders>
              <w:top w:val="nil"/>
              <w:left w:val="nil"/>
              <w:bottom w:val="single" w:sz="4" w:space="0" w:color="auto"/>
              <w:right w:val="single" w:sz="4" w:space="0" w:color="auto"/>
            </w:tcBorders>
            <w:shd w:val="clear" w:color="auto" w:fill="auto"/>
            <w:hideMark/>
          </w:tcPr>
          <w:p w:rsidR="002B43C8" w:rsidRPr="002B43C8" w:rsidP="002B43C8" w14:paraId="43D3818A" w14:textId="77777777">
            <w:pPr>
              <w:widowControl/>
              <w:autoSpaceDE/>
              <w:autoSpaceDN/>
              <w:adjustRightInd/>
              <w:jc w:val="right"/>
              <w:rPr>
                <w:sz w:val="20"/>
                <w:szCs w:val="20"/>
              </w:rPr>
            </w:pPr>
            <w:r w:rsidRPr="002B43C8">
              <w:rPr>
                <w:sz w:val="20"/>
                <w:szCs w:val="20"/>
              </w:rPr>
              <w:t>$1,092</w:t>
            </w:r>
          </w:p>
        </w:tc>
      </w:tr>
      <w:tr w14:paraId="0A5A98E4" w14:textId="77777777" w:rsidTr="002B43C8">
        <w:tblPrEx>
          <w:tblW w:w="14346" w:type="dxa"/>
          <w:tblInd w:w="-635" w:type="dxa"/>
          <w:tblLook w:val="04A0"/>
        </w:tblPrEx>
        <w:trPr>
          <w:gridAfter w:val="1"/>
          <w:wAfter w:w="16" w:type="dxa"/>
          <w:trHeight w:val="255"/>
        </w:trPr>
        <w:tc>
          <w:tcPr>
            <w:tcW w:w="3150" w:type="dxa"/>
            <w:tcBorders>
              <w:top w:val="nil"/>
              <w:left w:val="single" w:sz="4" w:space="0" w:color="auto"/>
              <w:bottom w:val="single" w:sz="4" w:space="0" w:color="auto"/>
              <w:right w:val="single" w:sz="4" w:space="0" w:color="auto"/>
            </w:tcBorders>
            <w:shd w:val="clear" w:color="auto" w:fill="auto"/>
            <w:hideMark/>
          </w:tcPr>
          <w:p w:rsidR="002B43C8" w:rsidRPr="002B43C8" w:rsidP="002B43C8" w14:paraId="17B18AE1" w14:textId="77777777">
            <w:pPr>
              <w:widowControl/>
              <w:autoSpaceDE/>
              <w:autoSpaceDN/>
              <w:adjustRightInd/>
              <w:ind w:firstLine="400" w:firstLineChars="200"/>
              <w:rPr>
                <w:sz w:val="20"/>
                <w:szCs w:val="20"/>
              </w:rPr>
            </w:pPr>
            <w:r w:rsidRPr="002B43C8">
              <w:rPr>
                <w:sz w:val="20"/>
                <w:szCs w:val="20"/>
              </w:rPr>
              <w:t>c. Send UST/LUST data to EPA</w:t>
            </w:r>
          </w:p>
        </w:tc>
        <w:tc>
          <w:tcPr>
            <w:tcW w:w="1190" w:type="dxa"/>
            <w:tcBorders>
              <w:top w:val="nil"/>
              <w:left w:val="nil"/>
              <w:bottom w:val="single" w:sz="4" w:space="0" w:color="auto"/>
              <w:right w:val="single" w:sz="4" w:space="0" w:color="auto"/>
            </w:tcBorders>
            <w:shd w:val="clear" w:color="auto" w:fill="auto"/>
            <w:vAlign w:val="center"/>
            <w:hideMark/>
          </w:tcPr>
          <w:p w:rsidR="002B43C8" w:rsidRPr="002B43C8" w:rsidP="002B43C8" w14:paraId="1129A5DE" w14:textId="77777777">
            <w:pPr>
              <w:widowControl/>
              <w:autoSpaceDE/>
              <w:autoSpaceDN/>
              <w:adjustRightInd/>
              <w:jc w:val="center"/>
              <w:rPr>
                <w:sz w:val="20"/>
                <w:szCs w:val="20"/>
              </w:rPr>
            </w:pPr>
            <w:r w:rsidRPr="002B43C8">
              <w:rPr>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rsidR="002B43C8" w:rsidRPr="002B43C8" w:rsidP="002B43C8" w14:paraId="05CCFE1C" w14:textId="77777777">
            <w:pPr>
              <w:widowControl/>
              <w:autoSpaceDE/>
              <w:autoSpaceDN/>
              <w:adjustRightInd/>
              <w:jc w:val="center"/>
              <w:rPr>
                <w:sz w:val="20"/>
                <w:szCs w:val="20"/>
              </w:rPr>
            </w:pPr>
            <w:r w:rsidRPr="002B43C8">
              <w:rPr>
                <w:sz w:val="20"/>
                <w:szCs w:val="20"/>
              </w:rPr>
              <w:t>2</w:t>
            </w:r>
          </w:p>
        </w:tc>
        <w:tc>
          <w:tcPr>
            <w:tcW w:w="1420" w:type="dxa"/>
            <w:tcBorders>
              <w:top w:val="nil"/>
              <w:left w:val="nil"/>
              <w:bottom w:val="single" w:sz="4" w:space="0" w:color="auto"/>
              <w:right w:val="single" w:sz="4" w:space="0" w:color="auto"/>
            </w:tcBorders>
            <w:shd w:val="clear" w:color="auto" w:fill="auto"/>
            <w:vAlign w:val="center"/>
            <w:hideMark/>
          </w:tcPr>
          <w:p w:rsidR="002B43C8" w:rsidRPr="002B43C8" w:rsidP="002B43C8" w14:paraId="243D1E16" w14:textId="77777777">
            <w:pPr>
              <w:widowControl/>
              <w:autoSpaceDE/>
              <w:autoSpaceDN/>
              <w:adjustRightInd/>
              <w:jc w:val="center"/>
              <w:rPr>
                <w:sz w:val="20"/>
                <w:szCs w:val="20"/>
              </w:rPr>
            </w:pPr>
            <w:r w:rsidRPr="002B43C8">
              <w:rPr>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rsidR="002B43C8" w:rsidRPr="002B43C8" w:rsidP="002B43C8" w14:paraId="57B80862" w14:textId="77777777">
            <w:pPr>
              <w:widowControl/>
              <w:autoSpaceDE/>
              <w:autoSpaceDN/>
              <w:adjustRightInd/>
              <w:jc w:val="center"/>
              <w:rPr>
                <w:sz w:val="20"/>
                <w:szCs w:val="20"/>
              </w:rPr>
            </w:pPr>
            <w:r w:rsidRPr="002B43C8">
              <w:rPr>
                <w:sz w:val="20"/>
                <w:szCs w:val="20"/>
              </w:rPr>
              <w:t>19</w:t>
            </w:r>
          </w:p>
        </w:tc>
        <w:tc>
          <w:tcPr>
            <w:tcW w:w="1080" w:type="dxa"/>
            <w:tcBorders>
              <w:top w:val="nil"/>
              <w:left w:val="nil"/>
              <w:bottom w:val="single" w:sz="4" w:space="0" w:color="auto"/>
              <w:right w:val="single" w:sz="4" w:space="0" w:color="auto"/>
            </w:tcBorders>
            <w:shd w:val="clear" w:color="auto" w:fill="auto"/>
            <w:vAlign w:val="center"/>
            <w:hideMark/>
          </w:tcPr>
          <w:p w:rsidR="002B43C8" w:rsidRPr="002B43C8" w:rsidP="002B43C8" w14:paraId="4A268200" w14:textId="77777777">
            <w:pPr>
              <w:widowControl/>
              <w:autoSpaceDE/>
              <w:autoSpaceDN/>
              <w:adjustRightInd/>
              <w:jc w:val="center"/>
              <w:rPr>
                <w:sz w:val="20"/>
                <w:szCs w:val="20"/>
              </w:rPr>
            </w:pPr>
            <w:r w:rsidRPr="002B43C8">
              <w:rPr>
                <w:sz w:val="20"/>
                <w:szCs w:val="20"/>
              </w:rPr>
              <w:t>19</w:t>
            </w:r>
          </w:p>
        </w:tc>
        <w:tc>
          <w:tcPr>
            <w:tcW w:w="1338" w:type="dxa"/>
            <w:tcBorders>
              <w:top w:val="nil"/>
              <w:left w:val="nil"/>
              <w:bottom w:val="single" w:sz="4" w:space="0" w:color="auto"/>
              <w:right w:val="single" w:sz="4" w:space="0" w:color="auto"/>
            </w:tcBorders>
            <w:shd w:val="clear" w:color="auto" w:fill="auto"/>
            <w:vAlign w:val="center"/>
            <w:hideMark/>
          </w:tcPr>
          <w:p w:rsidR="002B43C8" w:rsidRPr="002B43C8" w:rsidP="002B43C8" w14:paraId="42561124" w14:textId="77777777">
            <w:pPr>
              <w:widowControl/>
              <w:autoSpaceDE/>
              <w:autoSpaceDN/>
              <w:adjustRightInd/>
              <w:jc w:val="center"/>
              <w:rPr>
                <w:sz w:val="20"/>
                <w:szCs w:val="20"/>
              </w:rPr>
            </w:pPr>
            <w:r w:rsidRPr="002B43C8">
              <w:rPr>
                <w:sz w:val="20"/>
                <w:szCs w:val="20"/>
              </w:rPr>
              <w:t>1</w:t>
            </w:r>
          </w:p>
        </w:tc>
        <w:tc>
          <w:tcPr>
            <w:tcW w:w="946" w:type="dxa"/>
            <w:tcBorders>
              <w:top w:val="nil"/>
              <w:left w:val="nil"/>
              <w:bottom w:val="single" w:sz="4" w:space="0" w:color="auto"/>
              <w:right w:val="single" w:sz="4" w:space="0" w:color="auto"/>
            </w:tcBorders>
            <w:shd w:val="clear" w:color="auto" w:fill="auto"/>
            <w:vAlign w:val="center"/>
            <w:hideMark/>
          </w:tcPr>
          <w:p w:rsidR="002B43C8" w:rsidRPr="002B43C8" w:rsidP="002B43C8" w14:paraId="7ADC756E" w14:textId="77777777">
            <w:pPr>
              <w:widowControl/>
              <w:autoSpaceDE/>
              <w:autoSpaceDN/>
              <w:adjustRightInd/>
              <w:jc w:val="center"/>
              <w:rPr>
                <w:sz w:val="20"/>
                <w:szCs w:val="20"/>
              </w:rPr>
            </w:pPr>
            <w:r w:rsidRPr="002B43C8">
              <w:rPr>
                <w:sz w:val="20"/>
                <w:szCs w:val="20"/>
              </w:rPr>
              <w:t>2</w:t>
            </w:r>
          </w:p>
        </w:tc>
        <w:tc>
          <w:tcPr>
            <w:tcW w:w="1450" w:type="dxa"/>
            <w:gridSpan w:val="2"/>
            <w:tcBorders>
              <w:top w:val="nil"/>
              <w:left w:val="nil"/>
              <w:bottom w:val="single" w:sz="4" w:space="0" w:color="auto"/>
              <w:right w:val="single" w:sz="4" w:space="0" w:color="auto"/>
            </w:tcBorders>
            <w:shd w:val="clear" w:color="auto" w:fill="auto"/>
            <w:vAlign w:val="center"/>
            <w:hideMark/>
          </w:tcPr>
          <w:p w:rsidR="002B43C8" w:rsidRPr="002B43C8" w:rsidP="002B43C8" w14:paraId="7691F79E" w14:textId="77777777">
            <w:pPr>
              <w:widowControl/>
              <w:autoSpaceDE/>
              <w:autoSpaceDN/>
              <w:adjustRightInd/>
              <w:jc w:val="center"/>
              <w:rPr>
                <w:sz w:val="20"/>
                <w:szCs w:val="20"/>
              </w:rPr>
            </w:pPr>
            <w:r w:rsidRPr="002B43C8">
              <w:rPr>
                <w:sz w:val="20"/>
                <w:szCs w:val="20"/>
              </w:rPr>
              <w:t> </w:t>
            </w:r>
          </w:p>
        </w:tc>
        <w:tc>
          <w:tcPr>
            <w:tcW w:w="1212" w:type="dxa"/>
            <w:gridSpan w:val="2"/>
            <w:tcBorders>
              <w:top w:val="nil"/>
              <w:left w:val="nil"/>
              <w:bottom w:val="single" w:sz="4" w:space="0" w:color="auto"/>
              <w:right w:val="single" w:sz="4" w:space="0" w:color="auto"/>
            </w:tcBorders>
            <w:shd w:val="clear" w:color="auto" w:fill="auto"/>
            <w:hideMark/>
          </w:tcPr>
          <w:p w:rsidR="002B43C8" w:rsidRPr="002B43C8" w:rsidP="002B43C8" w14:paraId="58D54F93" w14:textId="77777777">
            <w:pPr>
              <w:widowControl/>
              <w:autoSpaceDE/>
              <w:autoSpaceDN/>
              <w:adjustRightInd/>
              <w:jc w:val="right"/>
              <w:rPr>
                <w:sz w:val="20"/>
                <w:szCs w:val="20"/>
              </w:rPr>
            </w:pPr>
            <w:r w:rsidRPr="002B43C8">
              <w:rPr>
                <w:sz w:val="20"/>
                <w:szCs w:val="20"/>
              </w:rPr>
              <w:t>$1,092</w:t>
            </w:r>
          </w:p>
        </w:tc>
      </w:tr>
      <w:tr w14:paraId="06087B9F" w14:textId="77777777" w:rsidTr="002B43C8">
        <w:tblPrEx>
          <w:tblW w:w="14346" w:type="dxa"/>
          <w:tblInd w:w="-635" w:type="dxa"/>
          <w:tblLook w:val="04A0"/>
        </w:tblPrEx>
        <w:trPr>
          <w:gridAfter w:val="1"/>
          <w:wAfter w:w="16" w:type="dxa"/>
          <w:trHeight w:val="255"/>
        </w:trPr>
        <w:tc>
          <w:tcPr>
            <w:tcW w:w="3150" w:type="dxa"/>
            <w:tcBorders>
              <w:top w:val="nil"/>
              <w:left w:val="single" w:sz="4" w:space="0" w:color="auto"/>
              <w:bottom w:val="single" w:sz="4" w:space="0" w:color="auto"/>
              <w:right w:val="single" w:sz="4" w:space="0" w:color="auto"/>
            </w:tcBorders>
            <w:shd w:val="clear" w:color="auto" w:fill="auto"/>
            <w:hideMark/>
          </w:tcPr>
          <w:p w:rsidR="002B43C8" w:rsidRPr="002B43C8" w:rsidP="002B43C8" w14:paraId="50A8182D" w14:textId="77777777">
            <w:pPr>
              <w:widowControl/>
              <w:autoSpaceDE/>
              <w:autoSpaceDN/>
              <w:adjustRightInd/>
              <w:ind w:firstLine="400" w:firstLineChars="200"/>
              <w:rPr>
                <w:sz w:val="20"/>
                <w:szCs w:val="20"/>
              </w:rPr>
            </w:pPr>
            <w:r w:rsidRPr="002B43C8">
              <w:rPr>
                <w:sz w:val="20"/>
                <w:szCs w:val="20"/>
              </w:rPr>
              <w:t>d. Notify EPA that data has been sent</w:t>
            </w:r>
          </w:p>
        </w:tc>
        <w:tc>
          <w:tcPr>
            <w:tcW w:w="1190" w:type="dxa"/>
            <w:tcBorders>
              <w:top w:val="nil"/>
              <w:left w:val="nil"/>
              <w:bottom w:val="single" w:sz="4" w:space="0" w:color="auto"/>
              <w:right w:val="single" w:sz="4" w:space="0" w:color="auto"/>
            </w:tcBorders>
            <w:shd w:val="clear" w:color="auto" w:fill="auto"/>
            <w:vAlign w:val="center"/>
            <w:hideMark/>
          </w:tcPr>
          <w:p w:rsidR="002B43C8" w:rsidRPr="002B43C8" w:rsidP="002B43C8" w14:paraId="5BB45CC6" w14:textId="77777777">
            <w:pPr>
              <w:widowControl/>
              <w:autoSpaceDE/>
              <w:autoSpaceDN/>
              <w:adjustRightInd/>
              <w:jc w:val="center"/>
              <w:rPr>
                <w:sz w:val="20"/>
                <w:szCs w:val="20"/>
              </w:rPr>
            </w:pPr>
            <w:r w:rsidRPr="002B43C8">
              <w:rPr>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rsidR="002B43C8" w:rsidRPr="002B43C8" w:rsidP="002B43C8" w14:paraId="3157FD62" w14:textId="77777777">
            <w:pPr>
              <w:widowControl/>
              <w:autoSpaceDE/>
              <w:autoSpaceDN/>
              <w:adjustRightInd/>
              <w:jc w:val="center"/>
              <w:rPr>
                <w:sz w:val="20"/>
                <w:szCs w:val="20"/>
              </w:rPr>
            </w:pPr>
            <w:r w:rsidRPr="002B43C8">
              <w:rPr>
                <w:sz w:val="20"/>
                <w:szCs w:val="20"/>
              </w:rPr>
              <w:t>2</w:t>
            </w:r>
          </w:p>
        </w:tc>
        <w:tc>
          <w:tcPr>
            <w:tcW w:w="1420" w:type="dxa"/>
            <w:tcBorders>
              <w:top w:val="nil"/>
              <w:left w:val="nil"/>
              <w:bottom w:val="single" w:sz="4" w:space="0" w:color="auto"/>
              <w:right w:val="single" w:sz="4" w:space="0" w:color="auto"/>
            </w:tcBorders>
            <w:shd w:val="clear" w:color="auto" w:fill="auto"/>
            <w:vAlign w:val="center"/>
            <w:hideMark/>
          </w:tcPr>
          <w:p w:rsidR="002B43C8" w:rsidRPr="002B43C8" w:rsidP="002B43C8" w14:paraId="17A07032" w14:textId="77777777">
            <w:pPr>
              <w:widowControl/>
              <w:autoSpaceDE/>
              <w:autoSpaceDN/>
              <w:adjustRightInd/>
              <w:jc w:val="center"/>
              <w:rPr>
                <w:sz w:val="20"/>
                <w:szCs w:val="20"/>
              </w:rPr>
            </w:pPr>
            <w:r w:rsidRPr="002B43C8">
              <w:rPr>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rsidR="002B43C8" w:rsidRPr="002B43C8" w:rsidP="002B43C8" w14:paraId="00FCEE9B" w14:textId="77777777">
            <w:pPr>
              <w:widowControl/>
              <w:autoSpaceDE/>
              <w:autoSpaceDN/>
              <w:adjustRightInd/>
              <w:jc w:val="center"/>
              <w:rPr>
                <w:sz w:val="20"/>
                <w:szCs w:val="20"/>
              </w:rPr>
            </w:pPr>
            <w:r w:rsidRPr="002B43C8">
              <w:rPr>
                <w:sz w:val="20"/>
                <w:szCs w:val="20"/>
              </w:rPr>
              <w:t>19</w:t>
            </w:r>
          </w:p>
        </w:tc>
        <w:tc>
          <w:tcPr>
            <w:tcW w:w="1080" w:type="dxa"/>
            <w:tcBorders>
              <w:top w:val="nil"/>
              <w:left w:val="nil"/>
              <w:bottom w:val="single" w:sz="4" w:space="0" w:color="auto"/>
              <w:right w:val="single" w:sz="4" w:space="0" w:color="auto"/>
            </w:tcBorders>
            <w:shd w:val="clear" w:color="auto" w:fill="auto"/>
            <w:vAlign w:val="center"/>
            <w:hideMark/>
          </w:tcPr>
          <w:p w:rsidR="002B43C8" w:rsidRPr="002B43C8" w:rsidP="002B43C8" w14:paraId="025A6BE1" w14:textId="77777777">
            <w:pPr>
              <w:widowControl/>
              <w:autoSpaceDE/>
              <w:autoSpaceDN/>
              <w:adjustRightInd/>
              <w:jc w:val="center"/>
              <w:rPr>
                <w:sz w:val="20"/>
                <w:szCs w:val="20"/>
              </w:rPr>
            </w:pPr>
            <w:r w:rsidRPr="002B43C8">
              <w:rPr>
                <w:sz w:val="20"/>
                <w:szCs w:val="20"/>
              </w:rPr>
              <w:t>19</w:t>
            </w:r>
          </w:p>
        </w:tc>
        <w:tc>
          <w:tcPr>
            <w:tcW w:w="1338" w:type="dxa"/>
            <w:tcBorders>
              <w:top w:val="nil"/>
              <w:left w:val="nil"/>
              <w:bottom w:val="single" w:sz="4" w:space="0" w:color="auto"/>
              <w:right w:val="single" w:sz="4" w:space="0" w:color="auto"/>
            </w:tcBorders>
            <w:shd w:val="clear" w:color="auto" w:fill="auto"/>
            <w:vAlign w:val="center"/>
            <w:hideMark/>
          </w:tcPr>
          <w:p w:rsidR="002B43C8" w:rsidRPr="002B43C8" w:rsidP="002B43C8" w14:paraId="61E959B9" w14:textId="77777777">
            <w:pPr>
              <w:widowControl/>
              <w:autoSpaceDE/>
              <w:autoSpaceDN/>
              <w:adjustRightInd/>
              <w:jc w:val="center"/>
              <w:rPr>
                <w:sz w:val="20"/>
                <w:szCs w:val="20"/>
              </w:rPr>
            </w:pPr>
            <w:r w:rsidRPr="002B43C8">
              <w:rPr>
                <w:sz w:val="20"/>
                <w:szCs w:val="20"/>
              </w:rPr>
              <w:t>1</w:t>
            </w:r>
          </w:p>
        </w:tc>
        <w:tc>
          <w:tcPr>
            <w:tcW w:w="946" w:type="dxa"/>
            <w:tcBorders>
              <w:top w:val="nil"/>
              <w:left w:val="nil"/>
              <w:bottom w:val="single" w:sz="4" w:space="0" w:color="auto"/>
              <w:right w:val="single" w:sz="4" w:space="0" w:color="auto"/>
            </w:tcBorders>
            <w:shd w:val="clear" w:color="auto" w:fill="auto"/>
            <w:vAlign w:val="center"/>
            <w:hideMark/>
          </w:tcPr>
          <w:p w:rsidR="002B43C8" w:rsidRPr="002B43C8" w:rsidP="002B43C8" w14:paraId="50240261" w14:textId="77777777">
            <w:pPr>
              <w:widowControl/>
              <w:autoSpaceDE/>
              <w:autoSpaceDN/>
              <w:adjustRightInd/>
              <w:jc w:val="center"/>
              <w:rPr>
                <w:sz w:val="20"/>
                <w:szCs w:val="20"/>
              </w:rPr>
            </w:pPr>
            <w:r w:rsidRPr="002B43C8">
              <w:rPr>
                <w:sz w:val="20"/>
                <w:szCs w:val="20"/>
              </w:rPr>
              <w:t>2</w:t>
            </w:r>
          </w:p>
        </w:tc>
        <w:tc>
          <w:tcPr>
            <w:tcW w:w="1450" w:type="dxa"/>
            <w:gridSpan w:val="2"/>
            <w:tcBorders>
              <w:top w:val="nil"/>
              <w:left w:val="nil"/>
              <w:bottom w:val="single" w:sz="4" w:space="0" w:color="auto"/>
              <w:right w:val="single" w:sz="4" w:space="0" w:color="auto"/>
            </w:tcBorders>
            <w:shd w:val="clear" w:color="auto" w:fill="auto"/>
            <w:vAlign w:val="center"/>
            <w:hideMark/>
          </w:tcPr>
          <w:p w:rsidR="002B43C8" w:rsidRPr="002B43C8" w:rsidP="002B43C8" w14:paraId="107C319C" w14:textId="77777777">
            <w:pPr>
              <w:widowControl/>
              <w:autoSpaceDE/>
              <w:autoSpaceDN/>
              <w:adjustRightInd/>
              <w:jc w:val="center"/>
              <w:rPr>
                <w:sz w:val="20"/>
                <w:szCs w:val="20"/>
              </w:rPr>
            </w:pPr>
            <w:r w:rsidRPr="002B43C8">
              <w:rPr>
                <w:sz w:val="20"/>
                <w:szCs w:val="20"/>
              </w:rPr>
              <w:t> </w:t>
            </w:r>
          </w:p>
        </w:tc>
        <w:tc>
          <w:tcPr>
            <w:tcW w:w="1212" w:type="dxa"/>
            <w:gridSpan w:val="2"/>
            <w:tcBorders>
              <w:top w:val="nil"/>
              <w:left w:val="nil"/>
              <w:bottom w:val="single" w:sz="4" w:space="0" w:color="auto"/>
              <w:right w:val="single" w:sz="4" w:space="0" w:color="auto"/>
            </w:tcBorders>
            <w:shd w:val="clear" w:color="auto" w:fill="auto"/>
            <w:hideMark/>
          </w:tcPr>
          <w:p w:rsidR="002B43C8" w:rsidRPr="002B43C8" w:rsidP="002B43C8" w14:paraId="0787F682" w14:textId="77777777">
            <w:pPr>
              <w:widowControl/>
              <w:autoSpaceDE/>
              <w:autoSpaceDN/>
              <w:adjustRightInd/>
              <w:jc w:val="right"/>
              <w:rPr>
                <w:sz w:val="20"/>
                <w:szCs w:val="20"/>
              </w:rPr>
            </w:pPr>
            <w:r w:rsidRPr="002B43C8">
              <w:rPr>
                <w:sz w:val="20"/>
                <w:szCs w:val="20"/>
              </w:rPr>
              <w:t>$1,092</w:t>
            </w:r>
          </w:p>
        </w:tc>
      </w:tr>
      <w:tr w14:paraId="503598D8" w14:textId="77777777" w:rsidTr="002B43C8">
        <w:tblPrEx>
          <w:tblW w:w="14346" w:type="dxa"/>
          <w:tblInd w:w="-635" w:type="dxa"/>
          <w:tblLook w:val="04A0"/>
        </w:tblPrEx>
        <w:trPr>
          <w:gridAfter w:val="1"/>
          <w:wAfter w:w="16" w:type="dxa"/>
          <w:trHeight w:val="510"/>
        </w:trPr>
        <w:tc>
          <w:tcPr>
            <w:tcW w:w="3150" w:type="dxa"/>
            <w:tcBorders>
              <w:top w:val="nil"/>
              <w:left w:val="single" w:sz="4" w:space="0" w:color="auto"/>
              <w:bottom w:val="single" w:sz="4" w:space="0" w:color="auto"/>
              <w:right w:val="single" w:sz="4" w:space="0" w:color="auto"/>
            </w:tcBorders>
            <w:shd w:val="clear" w:color="auto" w:fill="auto"/>
            <w:hideMark/>
          </w:tcPr>
          <w:p w:rsidR="002B43C8" w:rsidRPr="002B43C8" w:rsidP="002B43C8" w14:paraId="0E7B448D" w14:textId="77777777">
            <w:pPr>
              <w:widowControl/>
              <w:autoSpaceDE/>
              <w:autoSpaceDN/>
              <w:adjustRightInd/>
              <w:rPr>
                <w:sz w:val="20"/>
                <w:szCs w:val="20"/>
              </w:rPr>
            </w:pPr>
            <w:r w:rsidRPr="002B43C8">
              <w:rPr>
                <w:sz w:val="20"/>
                <w:szCs w:val="20"/>
              </w:rPr>
              <w:t>D. Option 4: EPA pulls existing UST/LUST data from existing state agency website</w:t>
            </w:r>
          </w:p>
        </w:tc>
        <w:tc>
          <w:tcPr>
            <w:tcW w:w="1190" w:type="dxa"/>
            <w:tcBorders>
              <w:top w:val="nil"/>
              <w:left w:val="nil"/>
              <w:bottom w:val="single" w:sz="4" w:space="0" w:color="auto"/>
              <w:right w:val="single" w:sz="4" w:space="0" w:color="auto"/>
            </w:tcBorders>
            <w:shd w:val="clear" w:color="auto" w:fill="auto"/>
            <w:vAlign w:val="center"/>
            <w:hideMark/>
          </w:tcPr>
          <w:p w:rsidR="002B43C8" w:rsidRPr="002B43C8" w:rsidP="002B43C8" w14:paraId="2A019B22" w14:textId="77777777">
            <w:pPr>
              <w:widowControl/>
              <w:autoSpaceDE/>
              <w:autoSpaceDN/>
              <w:adjustRightInd/>
              <w:jc w:val="center"/>
              <w:rPr>
                <w:sz w:val="20"/>
                <w:szCs w:val="20"/>
              </w:rPr>
            </w:pPr>
            <w:r w:rsidRPr="002B43C8">
              <w:rPr>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2B43C8" w:rsidRPr="002B43C8" w:rsidP="002B43C8" w14:paraId="1AA92CE3" w14:textId="77777777">
            <w:pPr>
              <w:widowControl/>
              <w:autoSpaceDE/>
              <w:autoSpaceDN/>
              <w:adjustRightInd/>
              <w:jc w:val="center"/>
              <w:rPr>
                <w:sz w:val="20"/>
                <w:szCs w:val="20"/>
              </w:rPr>
            </w:pPr>
            <w:r w:rsidRPr="002B43C8">
              <w:rPr>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rsidR="002B43C8" w:rsidRPr="002B43C8" w:rsidP="002B43C8" w14:paraId="672BC985" w14:textId="77777777">
            <w:pPr>
              <w:widowControl/>
              <w:autoSpaceDE/>
              <w:autoSpaceDN/>
              <w:adjustRightInd/>
              <w:jc w:val="center"/>
              <w:rPr>
                <w:sz w:val="20"/>
                <w:szCs w:val="20"/>
              </w:rPr>
            </w:pPr>
            <w:r w:rsidRPr="002B43C8">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2B43C8" w:rsidRPr="002B43C8" w:rsidP="002B43C8" w14:paraId="15DED0FB" w14:textId="77777777">
            <w:pPr>
              <w:widowControl/>
              <w:autoSpaceDE/>
              <w:autoSpaceDN/>
              <w:adjustRightInd/>
              <w:jc w:val="center"/>
              <w:rPr>
                <w:sz w:val="20"/>
                <w:szCs w:val="20"/>
              </w:rPr>
            </w:pPr>
            <w:r w:rsidRPr="002B43C8">
              <w:rPr>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2B43C8" w:rsidRPr="002B43C8" w:rsidP="002B43C8" w14:paraId="2003E29C" w14:textId="77777777">
            <w:pPr>
              <w:widowControl/>
              <w:autoSpaceDE/>
              <w:autoSpaceDN/>
              <w:adjustRightInd/>
              <w:jc w:val="center"/>
              <w:rPr>
                <w:sz w:val="20"/>
                <w:szCs w:val="20"/>
              </w:rPr>
            </w:pPr>
            <w:r w:rsidRPr="002B43C8">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2B43C8" w:rsidRPr="002B43C8" w:rsidP="002B43C8" w14:paraId="501941B4" w14:textId="77777777">
            <w:pPr>
              <w:widowControl/>
              <w:autoSpaceDE/>
              <w:autoSpaceDN/>
              <w:adjustRightInd/>
              <w:jc w:val="center"/>
              <w:rPr>
                <w:sz w:val="20"/>
                <w:szCs w:val="20"/>
              </w:rPr>
            </w:pPr>
            <w:r w:rsidRPr="002B43C8">
              <w:rPr>
                <w:sz w:val="20"/>
                <w:szCs w:val="20"/>
              </w:rPr>
              <w:t> </w:t>
            </w:r>
          </w:p>
        </w:tc>
        <w:tc>
          <w:tcPr>
            <w:tcW w:w="946" w:type="dxa"/>
            <w:tcBorders>
              <w:top w:val="nil"/>
              <w:left w:val="nil"/>
              <w:bottom w:val="single" w:sz="4" w:space="0" w:color="auto"/>
              <w:right w:val="single" w:sz="4" w:space="0" w:color="auto"/>
            </w:tcBorders>
            <w:shd w:val="clear" w:color="auto" w:fill="auto"/>
            <w:vAlign w:val="center"/>
            <w:hideMark/>
          </w:tcPr>
          <w:p w:rsidR="002B43C8" w:rsidRPr="002B43C8" w:rsidP="002B43C8" w14:paraId="73FA77B8" w14:textId="77777777">
            <w:pPr>
              <w:widowControl/>
              <w:autoSpaceDE/>
              <w:autoSpaceDN/>
              <w:adjustRightInd/>
              <w:jc w:val="center"/>
              <w:rPr>
                <w:sz w:val="20"/>
                <w:szCs w:val="20"/>
              </w:rPr>
            </w:pPr>
            <w:r w:rsidRPr="002B43C8">
              <w:rPr>
                <w:sz w:val="20"/>
                <w:szCs w:val="20"/>
              </w:rPr>
              <w:t> </w:t>
            </w:r>
          </w:p>
        </w:tc>
        <w:tc>
          <w:tcPr>
            <w:tcW w:w="1450" w:type="dxa"/>
            <w:gridSpan w:val="2"/>
            <w:tcBorders>
              <w:top w:val="nil"/>
              <w:left w:val="nil"/>
              <w:bottom w:val="single" w:sz="4" w:space="0" w:color="auto"/>
              <w:right w:val="single" w:sz="4" w:space="0" w:color="auto"/>
            </w:tcBorders>
            <w:shd w:val="clear" w:color="auto" w:fill="auto"/>
            <w:vAlign w:val="center"/>
            <w:hideMark/>
          </w:tcPr>
          <w:p w:rsidR="002B43C8" w:rsidRPr="002B43C8" w:rsidP="002B43C8" w14:paraId="6ACFCC2C" w14:textId="77777777">
            <w:pPr>
              <w:widowControl/>
              <w:autoSpaceDE/>
              <w:autoSpaceDN/>
              <w:adjustRightInd/>
              <w:jc w:val="center"/>
              <w:rPr>
                <w:sz w:val="20"/>
                <w:szCs w:val="20"/>
              </w:rPr>
            </w:pPr>
            <w:r w:rsidRPr="002B43C8">
              <w:rPr>
                <w:sz w:val="20"/>
                <w:szCs w:val="20"/>
              </w:rPr>
              <w:t> </w:t>
            </w:r>
          </w:p>
        </w:tc>
        <w:tc>
          <w:tcPr>
            <w:tcW w:w="1212" w:type="dxa"/>
            <w:gridSpan w:val="2"/>
            <w:tcBorders>
              <w:top w:val="nil"/>
              <w:left w:val="nil"/>
              <w:bottom w:val="single" w:sz="4" w:space="0" w:color="auto"/>
              <w:right w:val="single" w:sz="4" w:space="0" w:color="auto"/>
            </w:tcBorders>
            <w:shd w:val="clear" w:color="auto" w:fill="auto"/>
            <w:hideMark/>
          </w:tcPr>
          <w:p w:rsidR="002B43C8" w:rsidRPr="002B43C8" w:rsidP="002B43C8" w14:paraId="40D8976A" w14:textId="77777777">
            <w:pPr>
              <w:widowControl/>
              <w:autoSpaceDE/>
              <w:autoSpaceDN/>
              <w:adjustRightInd/>
              <w:jc w:val="right"/>
              <w:rPr>
                <w:sz w:val="20"/>
                <w:szCs w:val="20"/>
              </w:rPr>
            </w:pPr>
            <w:r w:rsidRPr="002B43C8">
              <w:rPr>
                <w:sz w:val="20"/>
                <w:szCs w:val="20"/>
              </w:rPr>
              <w:t> </w:t>
            </w:r>
          </w:p>
        </w:tc>
      </w:tr>
      <w:tr w14:paraId="2645D8B7" w14:textId="77777777" w:rsidTr="002B43C8">
        <w:tblPrEx>
          <w:tblW w:w="14346" w:type="dxa"/>
          <w:tblInd w:w="-635" w:type="dxa"/>
          <w:tblLook w:val="04A0"/>
        </w:tblPrEx>
        <w:trPr>
          <w:gridAfter w:val="1"/>
          <w:wAfter w:w="16" w:type="dxa"/>
          <w:trHeight w:val="315"/>
        </w:trPr>
        <w:tc>
          <w:tcPr>
            <w:tcW w:w="3150" w:type="dxa"/>
            <w:tcBorders>
              <w:top w:val="nil"/>
              <w:left w:val="single" w:sz="4" w:space="0" w:color="auto"/>
              <w:bottom w:val="single" w:sz="4" w:space="0" w:color="auto"/>
              <w:right w:val="single" w:sz="4" w:space="0" w:color="auto"/>
            </w:tcBorders>
            <w:shd w:val="clear" w:color="auto" w:fill="auto"/>
            <w:hideMark/>
          </w:tcPr>
          <w:p w:rsidR="002B43C8" w:rsidRPr="002B43C8" w:rsidP="002B43C8" w14:paraId="3335806B" w14:textId="77777777">
            <w:pPr>
              <w:widowControl/>
              <w:autoSpaceDE/>
              <w:autoSpaceDN/>
              <w:adjustRightInd/>
              <w:ind w:firstLine="200" w:firstLineChars="100"/>
              <w:rPr>
                <w:sz w:val="20"/>
                <w:szCs w:val="20"/>
              </w:rPr>
            </w:pPr>
            <w:r w:rsidRPr="002B43C8">
              <w:rPr>
                <w:sz w:val="20"/>
                <w:szCs w:val="20"/>
              </w:rPr>
              <w:t xml:space="preserve">1. No respondent action required </w:t>
            </w:r>
            <w:r w:rsidRPr="002B43C8">
              <w:rPr>
                <w:sz w:val="20"/>
                <w:szCs w:val="20"/>
                <w:vertAlign w:val="superscript"/>
              </w:rPr>
              <w:t>g</w:t>
            </w:r>
          </w:p>
        </w:tc>
        <w:tc>
          <w:tcPr>
            <w:tcW w:w="1190" w:type="dxa"/>
            <w:tcBorders>
              <w:top w:val="nil"/>
              <w:left w:val="nil"/>
              <w:bottom w:val="single" w:sz="4" w:space="0" w:color="auto"/>
              <w:right w:val="single" w:sz="4" w:space="0" w:color="auto"/>
            </w:tcBorders>
            <w:shd w:val="clear" w:color="auto" w:fill="auto"/>
            <w:vAlign w:val="center"/>
            <w:hideMark/>
          </w:tcPr>
          <w:p w:rsidR="002B43C8" w:rsidRPr="002B43C8" w:rsidP="002B43C8" w14:paraId="268C5C91" w14:textId="77777777">
            <w:pPr>
              <w:widowControl/>
              <w:autoSpaceDE/>
              <w:autoSpaceDN/>
              <w:adjustRightInd/>
              <w:jc w:val="center"/>
              <w:rPr>
                <w:sz w:val="20"/>
                <w:szCs w:val="20"/>
              </w:rPr>
            </w:pPr>
            <w:r w:rsidRPr="002B43C8">
              <w:rPr>
                <w:sz w:val="20"/>
                <w:szCs w:val="20"/>
              </w:rPr>
              <w:t>0</w:t>
            </w:r>
          </w:p>
        </w:tc>
        <w:tc>
          <w:tcPr>
            <w:tcW w:w="1238" w:type="dxa"/>
            <w:tcBorders>
              <w:top w:val="nil"/>
              <w:left w:val="nil"/>
              <w:bottom w:val="single" w:sz="4" w:space="0" w:color="auto"/>
              <w:right w:val="single" w:sz="4" w:space="0" w:color="auto"/>
            </w:tcBorders>
            <w:shd w:val="clear" w:color="auto" w:fill="auto"/>
            <w:vAlign w:val="center"/>
            <w:hideMark/>
          </w:tcPr>
          <w:p w:rsidR="002B43C8" w:rsidRPr="002B43C8" w:rsidP="002B43C8" w14:paraId="71C7FC64" w14:textId="77777777">
            <w:pPr>
              <w:widowControl/>
              <w:autoSpaceDE/>
              <w:autoSpaceDN/>
              <w:adjustRightInd/>
              <w:jc w:val="center"/>
              <w:rPr>
                <w:sz w:val="20"/>
                <w:szCs w:val="20"/>
              </w:rPr>
            </w:pPr>
            <w:r w:rsidRPr="002B43C8">
              <w:rPr>
                <w:sz w:val="20"/>
                <w:szCs w:val="20"/>
              </w:rPr>
              <w:t>0</w:t>
            </w:r>
          </w:p>
        </w:tc>
        <w:tc>
          <w:tcPr>
            <w:tcW w:w="1420" w:type="dxa"/>
            <w:tcBorders>
              <w:top w:val="nil"/>
              <w:left w:val="nil"/>
              <w:bottom w:val="single" w:sz="4" w:space="0" w:color="auto"/>
              <w:right w:val="single" w:sz="4" w:space="0" w:color="auto"/>
            </w:tcBorders>
            <w:shd w:val="clear" w:color="auto" w:fill="auto"/>
            <w:vAlign w:val="center"/>
            <w:hideMark/>
          </w:tcPr>
          <w:p w:rsidR="002B43C8" w:rsidRPr="002B43C8" w:rsidP="002B43C8" w14:paraId="202A80BD" w14:textId="77777777">
            <w:pPr>
              <w:widowControl/>
              <w:autoSpaceDE/>
              <w:autoSpaceDN/>
              <w:adjustRightInd/>
              <w:jc w:val="center"/>
              <w:rPr>
                <w:sz w:val="20"/>
                <w:szCs w:val="20"/>
              </w:rPr>
            </w:pPr>
            <w:r w:rsidRPr="002B43C8">
              <w:rPr>
                <w:sz w:val="20"/>
                <w:szCs w:val="20"/>
              </w:rPr>
              <w:t>0</w:t>
            </w:r>
          </w:p>
        </w:tc>
        <w:tc>
          <w:tcPr>
            <w:tcW w:w="1306" w:type="dxa"/>
            <w:tcBorders>
              <w:top w:val="nil"/>
              <w:left w:val="nil"/>
              <w:bottom w:val="single" w:sz="4" w:space="0" w:color="auto"/>
              <w:right w:val="single" w:sz="4" w:space="0" w:color="auto"/>
            </w:tcBorders>
            <w:shd w:val="clear" w:color="auto" w:fill="auto"/>
            <w:vAlign w:val="center"/>
            <w:hideMark/>
          </w:tcPr>
          <w:p w:rsidR="002B43C8" w:rsidRPr="002B43C8" w:rsidP="002B43C8" w14:paraId="1999A89B" w14:textId="77777777">
            <w:pPr>
              <w:widowControl/>
              <w:autoSpaceDE/>
              <w:autoSpaceDN/>
              <w:adjustRightInd/>
              <w:jc w:val="center"/>
              <w:rPr>
                <w:sz w:val="20"/>
                <w:szCs w:val="20"/>
              </w:rPr>
            </w:pPr>
            <w:r w:rsidRPr="002B43C8">
              <w:rPr>
                <w:sz w:val="20"/>
                <w:szCs w:val="20"/>
              </w:rPr>
              <w:t>16</w:t>
            </w:r>
          </w:p>
        </w:tc>
        <w:tc>
          <w:tcPr>
            <w:tcW w:w="1080" w:type="dxa"/>
            <w:tcBorders>
              <w:top w:val="nil"/>
              <w:left w:val="nil"/>
              <w:bottom w:val="single" w:sz="4" w:space="0" w:color="auto"/>
              <w:right w:val="single" w:sz="4" w:space="0" w:color="auto"/>
            </w:tcBorders>
            <w:shd w:val="clear" w:color="auto" w:fill="auto"/>
            <w:vAlign w:val="center"/>
            <w:hideMark/>
          </w:tcPr>
          <w:p w:rsidR="002B43C8" w:rsidRPr="002B43C8" w:rsidP="002B43C8" w14:paraId="36E602E6" w14:textId="77777777">
            <w:pPr>
              <w:widowControl/>
              <w:autoSpaceDE/>
              <w:autoSpaceDN/>
              <w:adjustRightInd/>
              <w:jc w:val="center"/>
              <w:rPr>
                <w:sz w:val="20"/>
                <w:szCs w:val="20"/>
              </w:rPr>
            </w:pPr>
            <w:r w:rsidRPr="002B43C8">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2B43C8" w:rsidRPr="002B43C8" w:rsidP="002B43C8" w14:paraId="3109FB10" w14:textId="77777777">
            <w:pPr>
              <w:widowControl/>
              <w:autoSpaceDE/>
              <w:autoSpaceDN/>
              <w:adjustRightInd/>
              <w:jc w:val="center"/>
              <w:rPr>
                <w:sz w:val="20"/>
                <w:szCs w:val="20"/>
              </w:rPr>
            </w:pPr>
            <w:r w:rsidRPr="002B43C8">
              <w:rPr>
                <w:sz w:val="20"/>
                <w:szCs w:val="20"/>
              </w:rPr>
              <w:t>0</w:t>
            </w:r>
          </w:p>
        </w:tc>
        <w:tc>
          <w:tcPr>
            <w:tcW w:w="946" w:type="dxa"/>
            <w:tcBorders>
              <w:top w:val="nil"/>
              <w:left w:val="nil"/>
              <w:bottom w:val="single" w:sz="4" w:space="0" w:color="auto"/>
              <w:right w:val="single" w:sz="4" w:space="0" w:color="auto"/>
            </w:tcBorders>
            <w:shd w:val="clear" w:color="auto" w:fill="auto"/>
            <w:vAlign w:val="center"/>
            <w:hideMark/>
          </w:tcPr>
          <w:p w:rsidR="002B43C8" w:rsidRPr="002B43C8" w:rsidP="002B43C8" w14:paraId="66F14F8E" w14:textId="77777777">
            <w:pPr>
              <w:widowControl/>
              <w:autoSpaceDE/>
              <w:autoSpaceDN/>
              <w:adjustRightInd/>
              <w:jc w:val="center"/>
              <w:rPr>
                <w:sz w:val="20"/>
                <w:szCs w:val="20"/>
              </w:rPr>
            </w:pPr>
            <w:r w:rsidRPr="002B43C8">
              <w:rPr>
                <w:sz w:val="20"/>
                <w:szCs w:val="20"/>
              </w:rPr>
              <w:t>0</w:t>
            </w:r>
          </w:p>
        </w:tc>
        <w:tc>
          <w:tcPr>
            <w:tcW w:w="1450" w:type="dxa"/>
            <w:gridSpan w:val="2"/>
            <w:tcBorders>
              <w:top w:val="nil"/>
              <w:left w:val="nil"/>
              <w:bottom w:val="single" w:sz="4" w:space="0" w:color="auto"/>
              <w:right w:val="single" w:sz="4" w:space="0" w:color="auto"/>
            </w:tcBorders>
            <w:shd w:val="clear" w:color="auto" w:fill="auto"/>
            <w:vAlign w:val="center"/>
            <w:hideMark/>
          </w:tcPr>
          <w:p w:rsidR="002B43C8" w:rsidRPr="002B43C8" w:rsidP="002B43C8" w14:paraId="5285E402" w14:textId="77777777">
            <w:pPr>
              <w:widowControl/>
              <w:autoSpaceDE/>
              <w:autoSpaceDN/>
              <w:adjustRightInd/>
              <w:jc w:val="center"/>
              <w:rPr>
                <w:sz w:val="20"/>
                <w:szCs w:val="20"/>
              </w:rPr>
            </w:pPr>
            <w:r w:rsidRPr="002B43C8">
              <w:rPr>
                <w:sz w:val="20"/>
                <w:szCs w:val="20"/>
              </w:rPr>
              <w:t> </w:t>
            </w:r>
          </w:p>
        </w:tc>
        <w:tc>
          <w:tcPr>
            <w:tcW w:w="1212" w:type="dxa"/>
            <w:gridSpan w:val="2"/>
            <w:tcBorders>
              <w:top w:val="nil"/>
              <w:left w:val="nil"/>
              <w:bottom w:val="single" w:sz="4" w:space="0" w:color="auto"/>
              <w:right w:val="single" w:sz="4" w:space="0" w:color="auto"/>
            </w:tcBorders>
            <w:shd w:val="clear" w:color="auto" w:fill="auto"/>
            <w:hideMark/>
          </w:tcPr>
          <w:p w:rsidR="002B43C8" w:rsidRPr="002B43C8" w:rsidP="002B43C8" w14:paraId="7589105E" w14:textId="77777777">
            <w:pPr>
              <w:widowControl/>
              <w:autoSpaceDE/>
              <w:autoSpaceDN/>
              <w:adjustRightInd/>
              <w:jc w:val="right"/>
              <w:rPr>
                <w:sz w:val="20"/>
                <w:szCs w:val="20"/>
              </w:rPr>
            </w:pPr>
            <w:r w:rsidRPr="002B43C8">
              <w:rPr>
                <w:sz w:val="20"/>
                <w:szCs w:val="20"/>
              </w:rPr>
              <w:t>$0</w:t>
            </w:r>
          </w:p>
        </w:tc>
      </w:tr>
      <w:tr w14:paraId="2C7CC5E5" w14:textId="77777777" w:rsidTr="002B43C8">
        <w:tblPrEx>
          <w:tblW w:w="14346" w:type="dxa"/>
          <w:tblInd w:w="-635" w:type="dxa"/>
          <w:tblLook w:val="04A0"/>
        </w:tblPrEx>
        <w:trPr>
          <w:gridAfter w:val="1"/>
          <w:wAfter w:w="16" w:type="dxa"/>
          <w:trHeight w:val="270"/>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rsidR="002B43C8" w:rsidRPr="002B43C8" w:rsidP="002B43C8" w14:paraId="6097B3FA" w14:textId="77777777">
            <w:pPr>
              <w:widowControl/>
              <w:autoSpaceDE/>
              <w:autoSpaceDN/>
              <w:adjustRightInd/>
              <w:rPr>
                <w:b/>
                <w:bCs/>
                <w:i/>
                <w:iCs/>
                <w:color w:val="000000"/>
                <w:sz w:val="20"/>
                <w:szCs w:val="20"/>
              </w:rPr>
            </w:pPr>
            <w:r w:rsidRPr="002B43C8">
              <w:rPr>
                <w:b/>
                <w:bCs/>
                <w:i/>
                <w:iCs/>
                <w:color w:val="000000"/>
                <w:sz w:val="20"/>
                <w:szCs w:val="20"/>
              </w:rPr>
              <w:t>Reporting Subtotal</w:t>
            </w:r>
          </w:p>
        </w:tc>
        <w:tc>
          <w:tcPr>
            <w:tcW w:w="1190" w:type="dxa"/>
            <w:tcBorders>
              <w:top w:val="nil"/>
              <w:left w:val="nil"/>
              <w:bottom w:val="single" w:sz="4" w:space="0" w:color="auto"/>
              <w:right w:val="single" w:sz="4" w:space="0" w:color="auto"/>
            </w:tcBorders>
            <w:shd w:val="clear" w:color="auto" w:fill="auto"/>
            <w:vAlign w:val="center"/>
            <w:hideMark/>
          </w:tcPr>
          <w:p w:rsidR="002B43C8" w:rsidRPr="002B43C8" w:rsidP="002B43C8" w14:paraId="36E0734F" w14:textId="77777777">
            <w:pPr>
              <w:widowControl/>
              <w:autoSpaceDE/>
              <w:autoSpaceDN/>
              <w:adjustRightInd/>
              <w:jc w:val="center"/>
              <w:rPr>
                <w:sz w:val="20"/>
                <w:szCs w:val="20"/>
              </w:rPr>
            </w:pPr>
            <w:r w:rsidRPr="002B43C8">
              <w:rPr>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2B43C8" w:rsidRPr="002B43C8" w:rsidP="002B43C8" w14:paraId="5BB47058" w14:textId="77777777">
            <w:pPr>
              <w:widowControl/>
              <w:autoSpaceDE/>
              <w:autoSpaceDN/>
              <w:adjustRightInd/>
              <w:jc w:val="center"/>
              <w:rPr>
                <w:b/>
                <w:bCs/>
                <w:i/>
                <w:iCs/>
                <w:sz w:val="20"/>
                <w:szCs w:val="20"/>
              </w:rPr>
            </w:pPr>
            <w:r w:rsidRPr="002B43C8">
              <w:rPr>
                <w:b/>
                <w:bCs/>
                <w:i/>
                <w:iCs/>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rsidR="002B43C8" w:rsidRPr="002B43C8" w:rsidP="002B43C8" w14:paraId="3446C739" w14:textId="77777777">
            <w:pPr>
              <w:widowControl/>
              <w:autoSpaceDE/>
              <w:autoSpaceDN/>
              <w:adjustRightInd/>
              <w:jc w:val="center"/>
              <w:rPr>
                <w:b/>
                <w:bCs/>
                <w:i/>
                <w:iCs/>
                <w:sz w:val="20"/>
                <w:szCs w:val="20"/>
              </w:rPr>
            </w:pPr>
            <w:r w:rsidRPr="002B43C8">
              <w:rPr>
                <w:b/>
                <w:bCs/>
                <w:i/>
                <w:iCs/>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2B43C8" w:rsidRPr="002B43C8" w:rsidP="002B43C8" w14:paraId="1A5594B9" w14:textId="77777777">
            <w:pPr>
              <w:widowControl/>
              <w:autoSpaceDE/>
              <w:autoSpaceDN/>
              <w:adjustRightInd/>
              <w:jc w:val="center"/>
              <w:rPr>
                <w:b/>
                <w:bCs/>
                <w:i/>
                <w:iCs/>
                <w:sz w:val="20"/>
                <w:szCs w:val="20"/>
              </w:rPr>
            </w:pPr>
            <w:r w:rsidRPr="002B43C8">
              <w:rPr>
                <w:b/>
                <w:bCs/>
                <w:i/>
                <w:iCs/>
                <w:sz w:val="20"/>
                <w:szCs w:val="20"/>
              </w:rPr>
              <w:t> </w:t>
            </w:r>
          </w:p>
        </w:tc>
        <w:tc>
          <w:tcPr>
            <w:tcW w:w="3378" w:type="dxa"/>
            <w:gridSpan w:val="4"/>
            <w:tcBorders>
              <w:top w:val="single" w:sz="4" w:space="0" w:color="auto"/>
              <w:left w:val="nil"/>
              <w:bottom w:val="single" w:sz="4" w:space="0" w:color="auto"/>
              <w:right w:val="single" w:sz="4" w:space="0" w:color="000000"/>
            </w:tcBorders>
            <w:shd w:val="clear" w:color="auto" w:fill="auto"/>
            <w:vAlign w:val="center"/>
            <w:hideMark/>
          </w:tcPr>
          <w:p w:rsidR="002B43C8" w:rsidRPr="002B43C8" w:rsidP="002B43C8" w14:paraId="60374DD4" w14:textId="77777777">
            <w:pPr>
              <w:widowControl/>
              <w:autoSpaceDE/>
              <w:autoSpaceDN/>
              <w:adjustRightInd/>
              <w:jc w:val="center"/>
              <w:rPr>
                <w:b/>
                <w:bCs/>
                <w:i/>
                <w:iCs/>
                <w:sz w:val="20"/>
                <w:szCs w:val="20"/>
              </w:rPr>
            </w:pPr>
            <w:r w:rsidRPr="002B43C8">
              <w:rPr>
                <w:b/>
                <w:bCs/>
                <w:i/>
                <w:iCs/>
                <w:sz w:val="20"/>
                <w:szCs w:val="20"/>
              </w:rPr>
              <w:t>2,254</w:t>
            </w:r>
          </w:p>
        </w:tc>
        <w:tc>
          <w:tcPr>
            <w:tcW w:w="1447" w:type="dxa"/>
            <w:gridSpan w:val="2"/>
            <w:tcBorders>
              <w:top w:val="nil"/>
              <w:left w:val="nil"/>
              <w:bottom w:val="single" w:sz="4" w:space="0" w:color="auto"/>
              <w:right w:val="single" w:sz="4" w:space="0" w:color="auto"/>
            </w:tcBorders>
            <w:shd w:val="clear" w:color="auto" w:fill="auto"/>
            <w:vAlign w:val="center"/>
            <w:hideMark/>
          </w:tcPr>
          <w:p w:rsidR="002B43C8" w:rsidRPr="002B43C8" w:rsidP="002B43C8" w14:paraId="44B1A8F0" w14:textId="77777777">
            <w:pPr>
              <w:widowControl/>
              <w:autoSpaceDE/>
              <w:autoSpaceDN/>
              <w:adjustRightInd/>
              <w:jc w:val="center"/>
              <w:rPr>
                <w:b/>
                <w:bCs/>
                <w:i/>
                <w:iCs/>
                <w:sz w:val="20"/>
                <w:szCs w:val="20"/>
              </w:rPr>
            </w:pPr>
            <w:r w:rsidRPr="002B43C8">
              <w:rPr>
                <w:b/>
                <w:bCs/>
                <w:i/>
                <w:iCs/>
                <w:sz w:val="20"/>
                <w:szCs w:val="20"/>
              </w:rPr>
              <w:t>12</w:t>
            </w:r>
          </w:p>
        </w:tc>
        <w:tc>
          <w:tcPr>
            <w:tcW w:w="1201" w:type="dxa"/>
            <w:tcBorders>
              <w:top w:val="nil"/>
              <w:left w:val="nil"/>
              <w:bottom w:val="single" w:sz="4" w:space="0" w:color="auto"/>
              <w:right w:val="single" w:sz="4" w:space="0" w:color="auto"/>
            </w:tcBorders>
            <w:shd w:val="clear" w:color="auto" w:fill="auto"/>
            <w:hideMark/>
          </w:tcPr>
          <w:p w:rsidR="002B43C8" w:rsidRPr="002B43C8" w:rsidP="002B43C8" w14:paraId="6EAAE0BE" w14:textId="77777777">
            <w:pPr>
              <w:widowControl/>
              <w:autoSpaceDE/>
              <w:autoSpaceDN/>
              <w:adjustRightInd/>
              <w:jc w:val="right"/>
              <w:rPr>
                <w:b/>
                <w:bCs/>
                <w:i/>
                <w:iCs/>
                <w:sz w:val="20"/>
                <w:szCs w:val="20"/>
              </w:rPr>
            </w:pPr>
            <w:r w:rsidRPr="002B43C8">
              <w:rPr>
                <w:b/>
                <w:bCs/>
                <w:i/>
                <w:iCs/>
                <w:sz w:val="20"/>
                <w:szCs w:val="20"/>
              </w:rPr>
              <w:t>$114,025</w:t>
            </w:r>
          </w:p>
        </w:tc>
      </w:tr>
      <w:tr w14:paraId="0B7404EC" w14:textId="77777777" w:rsidTr="002B43C8">
        <w:tblPrEx>
          <w:tblW w:w="14346" w:type="dxa"/>
          <w:tblInd w:w="-635" w:type="dxa"/>
          <w:tblLook w:val="04A0"/>
        </w:tblPrEx>
        <w:trPr>
          <w:gridAfter w:val="1"/>
          <w:wAfter w:w="16" w:type="dxa"/>
          <w:trHeight w:val="315"/>
        </w:trPr>
        <w:tc>
          <w:tcPr>
            <w:tcW w:w="3150" w:type="dxa"/>
            <w:tcBorders>
              <w:top w:val="nil"/>
              <w:left w:val="single" w:sz="4" w:space="0" w:color="auto"/>
              <w:bottom w:val="single" w:sz="4" w:space="0" w:color="auto"/>
              <w:right w:val="single" w:sz="4" w:space="0" w:color="auto"/>
            </w:tcBorders>
            <w:shd w:val="clear" w:color="auto" w:fill="auto"/>
            <w:hideMark/>
          </w:tcPr>
          <w:p w:rsidR="002B43C8" w:rsidRPr="002B43C8" w:rsidP="002B43C8" w14:paraId="49C0B92F" w14:textId="77777777">
            <w:pPr>
              <w:widowControl/>
              <w:autoSpaceDE/>
              <w:autoSpaceDN/>
              <w:adjustRightInd/>
              <w:rPr>
                <w:sz w:val="20"/>
                <w:szCs w:val="20"/>
              </w:rPr>
            </w:pPr>
            <w:r w:rsidRPr="002B43C8">
              <w:rPr>
                <w:sz w:val="20"/>
                <w:szCs w:val="20"/>
              </w:rPr>
              <w:t xml:space="preserve">E. Recordkeeping requirements </w:t>
            </w:r>
            <w:r w:rsidRPr="002B43C8">
              <w:rPr>
                <w:sz w:val="20"/>
                <w:szCs w:val="20"/>
                <w:vertAlign w:val="superscript"/>
              </w:rPr>
              <w:t>h</w:t>
            </w:r>
          </w:p>
        </w:tc>
        <w:tc>
          <w:tcPr>
            <w:tcW w:w="1190" w:type="dxa"/>
            <w:tcBorders>
              <w:top w:val="nil"/>
              <w:left w:val="nil"/>
              <w:bottom w:val="single" w:sz="4" w:space="0" w:color="auto"/>
              <w:right w:val="single" w:sz="4" w:space="0" w:color="auto"/>
            </w:tcBorders>
            <w:shd w:val="clear" w:color="auto" w:fill="auto"/>
            <w:vAlign w:val="center"/>
            <w:hideMark/>
          </w:tcPr>
          <w:p w:rsidR="002B43C8" w:rsidRPr="002B43C8" w:rsidP="002B43C8" w14:paraId="018D157F" w14:textId="77777777">
            <w:pPr>
              <w:widowControl/>
              <w:autoSpaceDE/>
              <w:autoSpaceDN/>
              <w:adjustRightInd/>
              <w:jc w:val="center"/>
              <w:rPr>
                <w:sz w:val="20"/>
                <w:szCs w:val="20"/>
              </w:rPr>
            </w:pPr>
            <w:r w:rsidRPr="002B43C8">
              <w:rPr>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2B43C8" w:rsidRPr="002B43C8" w:rsidP="002B43C8" w14:paraId="1C7E5F50" w14:textId="77777777">
            <w:pPr>
              <w:widowControl/>
              <w:autoSpaceDE/>
              <w:autoSpaceDN/>
              <w:adjustRightInd/>
              <w:jc w:val="center"/>
              <w:rPr>
                <w:sz w:val="20"/>
                <w:szCs w:val="20"/>
              </w:rPr>
            </w:pPr>
            <w:r w:rsidRPr="002B43C8">
              <w:rPr>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rsidR="002B43C8" w:rsidRPr="002B43C8" w:rsidP="002B43C8" w14:paraId="371B400E" w14:textId="77777777">
            <w:pPr>
              <w:widowControl/>
              <w:autoSpaceDE/>
              <w:autoSpaceDN/>
              <w:adjustRightInd/>
              <w:jc w:val="center"/>
              <w:rPr>
                <w:sz w:val="20"/>
                <w:szCs w:val="20"/>
              </w:rPr>
            </w:pPr>
            <w:r w:rsidRPr="002B43C8">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2B43C8" w:rsidRPr="002B43C8" w:rsidP="002B43C8" w14:paraId="2B751CB6" w14:textId="77777777">
            <w:pPr>
              <w:widowControl/>
              <w:autoSpaceDE/>
              <w:autoSpaceDN/>
              <w:adjustRightInd/>
              <w:jc w:val="center"/>
              <w:rPr>
                <w:sz w:val="20"/>
                <w:szCs w:val="20"/>
              </w:rPr>
            </w:pPr>
            <w:r w:rsidRPr="002B43C8">
              <w:rPr>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2B43C8" w:rsidRPr="002B43C8" w:rsidP="002B43C8" w14:paraId="46DB3627" w14:textId="77777777">
            <w:pPr>
              <w:widowControl/>
              <w:autoSpaceDE/>
              <w:autoSpaceDN/>
              <w:adjustRightInd/>
              <w:jc w:val="center"/>
              <w:rPr>
                <w:sz w:val="20"/>
                <w:szCs w:val="20"/>
              </w:rPr>
            </w:pPr>
            <w:r w:rsidRPr="002B43C8">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2B43C8" w:rsidRPr="002B43C8" w:rsidP="002B43C8" w14:paraId="62B94D4F" w14:textId="77777777">
            <w:pPr>
              <w:widowControl/>
              <w:autoSpaceDE/>
              <w:autoSpaceDN/>
              <w:adjustRightInd/>
              <w:jc w:val="center"/>
              <w:rPr>
                <w:sz w:val="20"/>
                <w:szCs w:val="20"/>
              </w:rPr>
            </w:pPr>
            <w:r w:rsidRPr="002B43C8">
              <w:rPr>
                <w:sz w:val="20"/>
                <w:szCs w:val="20"/>
              </w:rPr>
              <w:t> </w:t>
            </w:r>
          </w:p>
        </w:tc>
        <w:tc>
          <w:tcPr>
            <w:tcW w:w="946" w:type="dxa"/>
            <w:tcBorders>
              <w:top w:val="nil"/>
              <w:left w:val="nil"/>
              <w:bottom w:val="single" w:sz="4" w:space="0" w:color="auto"/>
              <w:right w:val="single" w:sz="4" w:space="0" w:color="auto"/>
            </w:tcBorders>
            <w:shd w:val="clear" w:color="auto" w:fill="auto"/>
            <w:vAlign w:val="center"/>
            <w:hideMark/>
          </w:tcPr>
          <w:p w:rsidR="002B43C8" w:rsidRPr="002B43C8" w:rsidP="002B43C8" w14:paraId="79D7B30D" w14:textId="77777777">
            <w:pPr>
              <w:widowControl/>
              <w:autoSpaceDE/>
              <w:autoSpaceDN/>
              <w:adjustRightInd/>
              <w:jc w:val="center"/>
              <w:rPr>
                <w:sz w:val="20"/>
                <w:szCs w:val="20"/>
              </w:rPr>
            </w:pPr>
            <w:r w:rsidRPr="002B43C8">
              <w:rPr>
                <w:sz w:val="20"/>
                <w:szCs w:val="20"/>
              </w:rPr>
              <w:t> </w:t>
            </w:r>
          </w:p>
        </w:tc>
        <w:tc>
          <w:tcPr>
            <w:tcW w:w="1450" w:type="dxa"/>
            <w:gridSpan w:val="2"/>
            <w:tcBorders>
              <w:top w:val="nil"/>
              <w:left w:val="nil"/>
              <w:bottom w:val="single" w:sz="4" w:space="0" w:color="auto"/>
              <w:right w:val="single" w:sz="4" w:space="0" w:color="auto"/>
            </w:tcBorders>
            <w:shd w:val="clear" w:color="auto" w:fill="auto"/>
            <w:vAlign w:val="center"/>
            <w:hideMark/>
          </w:tcPr>
          <w:p w:rsidR="002B43C8" w:rsidRPr="002B43C8" w:rsidP="002B43C8" w14:paraId="62FCF461" w14:textId="77777777">
            <w:pPr>
              <w:widowControl/>
              <w:autoSpaceDE/>
              <w:autoSpaceDN/>
              <w:adjustRightInd/>
              <w:jc w:val="center"/>
              <w:rPr>
                <w:sz w:val="20"/>
                <w:szCs w:val="20"/>
              </w:rPr>
            </w:pPr>
            <w:r w:rsidRPr="002B43C8">
              <w:rPr>
                <w:sz w:val="20"/>
                <w:szCs w:val="20"/>
              </w:rPr>
              <w:t> </w:t>
            </w:r>
          </w:p>
        </w:tc>
        <w:tc>
          <w:tcPr>
            <w:tcW w:w="1212" w:type="dxa"/>
            <w:gridSpan w:val="2"/>
            <w:tcBorders>
              <w:top w:val="nil"/>
              <w:left w:val="nil"/>
              <w:bottom w:val="single" w:sz="4" w:space="0" w:color="auto"/>
              <w:right w:val="single" w:sz="4" w:space="0" w:color="auto"/>
            </w:tcBorders>
            <w:shd w:val="clear" w:color="auto" w:fill="auto"/>
            <w:hideMark/>
          </w:tcPr>
          <w:p w:rsidR="002B43C8" w:rsidRPr="002B43C8" w:rsidP="002B43C8" w14:paraId="1D38146B" w14:textId="77777777">
            <w:pPr>
              <w:widowControl/>
              <w:autoSpaceDE/>
              <w:autoSpaceDN/>
              <w:adjustRightInd/>
              <w:jc w:val="right"/>
              <w:rPr>
                <w:sz w:val="20"/>
                <w:szCs w:val="20"/>
              </w:rPr>
            </w:pPr>
            <w:r w:rsidRPr="002B43C8">
              <w:rPr>
                <w:sz w:val="20"/>
                <w:szCs w:val="20"/>
              </w:rPr>
              <w:t> </w:t>
            </w:r>
          </w:p>
        </w:tc>
      </w:tr>
      <w:tr w14:paraId="021D27AE" w14:textId="77777777" w:rsidTr="002B43C8">
        <w:tblPrEx>
          <w:tblW w:w="14346" w:type="dxa"/>
          <w:tblInd w:w="-635" w:type="dxa"/>
          <w:tblLook w:val="04A0"/>
        </w:tblPrEx>
        <w:trPr>
          <w:gridAfter w:val="1"/>
          <w:wAfter w:w="16" w:type="dxa"/>
          <w:trHeight w:val="255"/>
        </w:trPr>
        <w:tc>
          <w:tcPr>
            <w:tcW w:w="3150" w:type="dxa"/>
            <w:tcBorders>
              <w:top w:val="nil"/>
              <w:left w:val="single" w:sz="4" w:space="0" w:color="auto"/>
              <w:bottom w:val="single" w:sz="4" w:space="0" w:color="auto"/>
              <w:right w:val="single" w:sz="4" w:space="0" w:color="auto"/>
            </w:tcBorders>
            <w:shd w:val="clear" w:color="auto" w:fill="auto"/>
            <w:hideMark/>
          </w:tcPr>
          <w:p w:rsidR="002B43C8" w:rsidRPr="002B43C8" w:rsidP="002B43C8" w14:paraId="7CED801D" w14:textId="77777777">
            <w:pPr>
              <w:widowControl/>
              <w:autoSpaceDE/>
              <w:autoSpaceDN/>
              <w:adjustRightInd/>
              <w:ind w:firstLine="200" w:firstLineChars="100"/>
              <w:rPr>
                <w:sz w:val="20"/>
                <w:szCs w:val="20"/>
              </w:rPr>
            </w:pPr>
            <w:r w:rsidRPr="002B43C8">
              <w:rPr>
                <w:sz w:val="20"/>
                <w:szCs w:val="20"/>
              </w:rPr>
              <w:t>a. Plan activities</w:t>
            </w:r>
          </w:p>
        </w:tc>
        <w:tc>
          <w:tcPr>
            <w:tcW w:w="1190" w:type="dxa"/>
            <w:tcBorders>
              <w:top w:val="nil"/>
              <w:left w:val="nil"/>
              <w:bottom w:val="single" w:sz="4" w:space="0" w:color="auto"/>
              <w:right w:val="single" w:sz="4" w:space="0" w:color="auto"/>
            </w:tcBorders>
            <w:shd w:val="clear" w:color="auto" w:fill="auto"/>
            <w:vAlign w:val="center"/>
            <w:hideMark/>
          </w:tcPr>
          <w:p w:rsidR="002B43C8" w:rsidRPr="002B43C8" w:rsidP="002B43C8" w14:paraId="3E58C315" w14:textId="77777777">
            <w:pPr>
              <w:widowControl/>
              <w:autoSpaceDE/>
              <w:autoSpaceDN/>
              <w:adjustRightInd/>
              <w:jc w:val="center"/>
              <w:rPr>
                <w:sz w:val="20"/>
                <w:szCs w:val="20"/>
              </w:rPr>
            </w:pPr>
            <w:r w:rsidRPr="002B43C8">
              <w:rPr>
                <w:sz w:val="20"/>
                <w:szCs w:val="20"/>
              </w:rPr>
              <w:t>1</w:t>
            </w:r>
          </w:p>
        </w:tc>
        <w:tc>
          <w:tcPr>
            <w:tcW w:w="1238" w:type="dxa"/>
            <w:tcBorders>
              <w:top w:val="nil"/>
              <w:left w:val="nil"/>
              <w:bottom w:val="single" w:sz="4" w:space="0" w:color="auto"/>
              <w:right w:val="single" w:sz="4" w:space="0" w:color="auto"/>
            </w:tcBorders>
            <w:shd w:val="clear" w:color="auto" w:fill="auto"/>
            <w:vAlign w:val="center"/>
            <w:hideMark/>
          </w:tcPr>
          <w:p w:rsidR="002B43C8" w:rsidRPr="002B43C8" w:rsidP="002B43C8" w14:paraId="6E40E1DB" w14:textId="77777777">
            <w:pPr>
              <w:widowControl/>
              <w:autoSpaceDE/>
              <w:autoSpaceDN/>
              <w:adjustRightInd/>
              <w:jc w:val="center"/>
              <w:rPr>
                <w:sz w:val="20"/>
                <w:szCs w:val="20"/>
              </w:rPr>
            </w:pPr>
            <w:r w:rsidRPr="002B43C8">
              <w:rPr>
                <w:sz w:val="20"/>
                <w:szCs w:val="20"/>
              </w:rPr>
              <w:t>1</w:t>
            </w:r>
          </w:p>
        </w:tc>
        <w:tc>
          <w:tcPr>
            <w:tcW w:w="1420" w:type="dxa"/>
            <w:tcBorders>
              <w:top w:val="nil"/>
              <w:left w:val="nil"/>
              <w:bottom w:val="single" w:sz="4" w:space="0" w:color="auto"/>
              <w:right w:val="single" w:sz="4" w:space="0" w:color="auto"/>
            </w:tcBorders>
            <w:shd w:val="clear" w:color="auto" w:fill="auto"/>
            <w:vAlign w:val="center"/>
            <w:hideMark/>
          </w:tcPr>
          <w:p w:rsidR="002B43C8" w:rsidRPr="002B43C8" w:rsidP="002B43C8" w14:paraId="4A25779C" w14:textId="77777777">
            <w:pPr>
              <w:widowControl/>
              <w:autoSpaceDE/>
              <w:autoSpaceDN/>
              <w:adjustRightInd/>
              <w:jc w:val="center"/>
              <w:rPr>
                <w:sz w:val="20"/>
                <w:szCs w:val="20"/>
              </w:rPr>
            </w:pPr>
            <w:r w:rsidRPr="002B43C8">
              <w:rPr>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rsidR="002B43C8" w:rsidRPr="002B43C8" w:rsidP="002B43C8" w14:paraId="1A6A68A0" w14:textId="77777777">
            <w:pPr>
              <w:widowControl/>
              <w:autoSpaceDE/>
              <w:autoSpaceDN/>
              <w:adjustRightInd/>
              <w:jc w:val="center"/>
              <w:rPr>
                <w:sz w:val="20"/>
                <w:szCs w:val="20"/>
              </w:rPr>
            </w:pPr>
            <w:r w:rsidRPr="002B43C8">
              <w:rPr>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2B43C8" w:rsidRPr="002B43C8" w:rsidP="002B43C8" w14:paraId="7F3C8A81" w14:textId="77777777">
            <w:pPr>
              <w:widowControl/>
              <w:autoSpaceDE/>
              <w:autoSpaceDN/>
              <w:adjustRightInd/>
              <w:jc w:val="center"/>
              <w:rPr>
                <w:sz w:val="20"/>
                <w:szCs w:val="20"/>
              </w:rPr>
            </w:pPr>
            <w:r w:rsidRPr="002B43C8">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2B43C8" w:rsidRPr="002B43C8" w:rsidP="002B43C8" w14:paraId="509A6289" w14:textId="77777777">
            <w:pPr>
              <w:widowControl/>
              <w:autoSpaceDE/>
              <w:autoSpaceDN/>
              <w:adjustRightInd/>
              <w:jc w:val="center"/>
              <w:rPr>
                <w:sz w:val="20"/>
                <w:szCs w:val="20"/>
              </w:rPr>
            </w:pPr>
            <w:r w:rsidRPr="002B43C8">
              <w:rPr>
                <w:sz w:val="20"/>
                <w:szCs w:val="20"/>
              </w:rPr>
              <w:t>0</w:t>
            </w:r>
          </w:p>
        </w:tc>
        <w:tc>
          <w:tcPr>
            <w:tcW w:w="946" w:type="dxa"/>
            <w:tcBorders>
              <w:top w:val="nil"/>
              <w:left w:val="nil"/>
              <w:bottom w:val="single" w:sz="4" w:space="0" w:color="auto"/>
              <w:right w:val="single" w:sz="4" w:space="0" w:color="auto"/>
            </w:tcBorders>
            <w:shd w:val="clear" w:color="auto" w:fill="auto"/>
            <w:vAlign w:val="center"/>
            <w:hideMark/>
          </w:tcPr>
          <w:p w:rsidR="002B43C8" w:rsidRPr="002B43C8" w:rsidP="002B43C8" w14:paraId="4DC2FC5B" w14:textId="77777777">
            <w:pPr>
              <w:widowControl/>
              <w:autoSpaceDE/>
              <w:autoSpaceDN/>
              <w:adjustRightInd/>
              <w:jc w:val="center"/>
              <w:rPr>
                <w:sz w:val="20"/>
                <w:szCs w:val="20"/>
              </w:rPr>
            </w:pPr>
            <w:r w:rsidRPr="002B43C8">
              <w:rPr>
                <w:sz w:val="20"/>
                <w:szCs w:val="20"/>
              </w:rPr>
              <w:t>0</w:t>
            </w:r>
          </w:p>
        </w:tc>
        <w:tc>
          <w:tcPr>
            <w:tcW w:w="1450" w:type="dxa"/>
            <w:gridSpan w:val="2"/>
            <w:tcBorders>
              <w:top w:val="nil"/>
              <w:left w:val="nil"/>
              <w:bottom w:val="single" w:sz="4" w:space="0" w:color="auto"/>
              <w:right w:val="single" w:sz="4" w:space="0" w:color="auto"/>
            </w:tcBorders>
            <w:shd w:val="clear" w:color="auto" w:fill="auto"/>
            <w:vAlign w:val="center"/>
            <w:hideMark/>
          </w:tcPr>
          <w:p w:rsidR="002B43C8" w:rsidRPr="002B43C8" w:rsidP="002B43C8" w14:paraId="4C58200D" w14:textId="77777777">
            <w:pPr>
              <w:widowControl/>
              <w:autoSpaceDE/>
              <w:autoSpaceDN/>
              <w:adjustRightInd/>
              <w:jc w:val="center"/>
              <w:rPr>
                <w:sz w:val="20"/>
                <w:szCs w:val="20"/>
              </w:rPr>
            </w:pPr>
            <w:r w:rsidRPr="002B43C8">
              <w:rPr>
                <w:sz w:val="20"/>
                <w:szCs w:val="20"/>
              </w:rPr>
              <w:t>0</w:t>
            </w:r>
          </w:p>
        </w:tc>
        <w:tc>
          <w:tcPr>
            <w:tcW w:w="1212" w:type="dxa"/>
            <w:gridSpan w:val="2"/>
            <w:tcBorders>
              <w:top w:val="nil"/>
              <w:left w:val="nil"/>
              <w:bottom w:val="single" w:sz="4" w:space="0" w:color="auto"/>
              <w:right w:val="single" w:sz="4" w:space="0" w:color="auto"/>
            </w:tcBorders>
            <w:shd w:val="clear" w:color="auto" w:fill="auto"/>
            <w:hideMark/>
          </w:tcPr>
          <w:p w:rsidR="002B43C8" w:rsidRPr="002B43C8" w:rsidP="002B43C8" w14:paraId="6BD26943" w14:textId="77777777">
            <w:pPr>
              <w:widowControl/>
              <w:autoSpaceDE/>
              <w:autoSpaceDN/>
              <w:adjustRightInd/>
              <w:jc w:val="right"/>
              <w:rPr>
                <w:sz w:val="20"/>
                <w:szCs w:val="20"/>
              </w:rPr>
            </w:pPr>
            <w:r w:rsidRPr="002B43C8">
              <w:rPr>
                <w:sz w:val="20"/>
                <w:szCs w:val="20"/>
              </w:rPr>
              <w:t>$0</w:t>
            </w:r>
          </w:p>
        </w:tc>
      </w:tr>
      <w:tr w14:paraId="0B75D672" w14:textId="77777777" w:rsidTr="002B43C8">
        <w:tblPrEx>
          <w:tblW w:w="14346" w:type="dxa"/>
          <w:tblInd w:w="-635" w:type="dxa"/>
          <w:tblLook w:val="04A0"/>
        </w:tblPrEx>
        <w:trPr>
          <w:gridAfter w:val="1"/>
          <w:wAfter w:w="16" w:type="dxa"/>
          <w:trHeight w:val="255"/>
        </w:trPr>
        <w:tc>
          <w:tcPr>
            <w:tcW w:w="3150" w:type="dxa"/>
            <w:tcBorders>
              <w:top w:val="nil"/>
              <w:left w:val="single" w:sz="4" w:space="0" w:color="auto"/>
              <w:bottom w:val="single" w:sz="4" w:space="0" w:color="auto"/>
              <w:right w:val="single" w:sz="4" w:space="0" w:color="auto"/>
            </w:tcBorders>
            <w:shd w:val="clear" w:color="auto" w:fill="auto"/>
            <w:hideMark/>
          </w:tcPr>
          <w:p w:rsidR="002B43C8" w:rsidRPr="002B43C8" w:rsidP="002B43C8" w14:paraId="3387E6E6" w14:textId="77777777">
            <w:pPr>
              <w:widowControl/>
              <w:autoSpaceDE/>
              <w:autoSpaceDN/>
              <w:adjustRightInd/>
              <w:ind w:firstLine="200" w:firstLineChars="100"/>
              <w:rPr>
                <w:sz w:val="20"/>
                <w:szCs w:val="20"/>
              </w:rPr>
            </w:pPr>
            <w:r w:rsidRPr="002B43C8">
              <w:rPr>
                <w:sz w:val="20"/>
                <w:szCs w:val="20"/>
              </w:rPr>
              <w:t>b. Record activities</w:t>
            </w:r>
          </w:p>
        </w:tc>
        <w:tc>
          <w:tcPr>
            <w:tcW w:w="1190" w:type="dxa"/>
            <w:tcBorders>
              <w:top w:val="nil"/>
              <w:left w:val="nil"/>
              <w:bottom w:val="single" w:sz="4" w:space="0" w:color="auto"/>
              <w:right w:val="single" w:sz="4" w:space="0" w:color="auto"/>
            </w:tcBorders>
            <w:shd w:val="clear" w:color="auto" w:fill="auto"/>
            <w:vAlign w:val="center"/>
            <w:hideMark/>
          </w:tcPr>
          <w:p w:rsidR="002B43C8" w:rsidRPr="002B43C8" w:rsidP="002B43C8" w14:paraId="7FB1D13B" w14:textId="77777777">
            <w:pPr>
              <w:widowControl/>
              <w:autoSpaceDE/>
              <w:autoSpaceDN/>
              <w:adjustRightInd/>
              <w:jc w:val="center"/>
              <w:rPr>
                <w:sz w:val="20"/>
                <w:szCs w:val="20"/>
              </w:rPr>
            </w:pPr>
            <w:r w:rsidRPr="002B43C8">
              <w:rPr>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rsidR="002B43C8" w:rsidRPr="002B43C8" w:rsidP="002B43C8" w14:paraId="63B4C6CF" w14:textId="77777777">
            <w:pPr>
              <w:widowControl/>
              <w:autoSpaceDE/>
              <w:autoSpaceDN/>
              <w:adjustRightInd/>
              <w:jc w:val="center"/>
              <w:rPr>
                <w:sz w:val="20"/>
                <w:szCs w:val="20"/>
              </w:rPr>
            </w:pPr>
            <w:r w:rsidRPr="002B43C8">
              <w:rPr>
                <w:sz w:val="20"/>
                <w:szCs w:val="20"/>
              </w:rPr>
              <w:t>2</w:t>
            </w:r>
          </w:p>
        </w:tc>
        <w:tc>
          <w:tcPr>
            <w:tcW w:w="1420" w:type="dxa"/>
            <w:tcBorders>
              <w:top w:val="nil"/>
              <w:left w:val="nil"/>
              <w:bottom w:val="single" w:sz="4" w:space="0" w:color="auto"/>
              <w:right w:val="single" w:sz="4" w:space="0" w:color="auto"/>
            </w:tcBorders>
            <w:shd w:val="clear" w:color="auto" w:fill="auto"/>
            <w:vAlign w:val="center"/>
            <w:hideMark/>
          </w:tcPr>
          <w:p w:rsidR="002B43C8" w:rsidRPr="002B43C8" w:rsidP="002B43C8" w14:paraId="293BCF23" w14:textId="77777777">
            <w:pPr>
              <w:widowControl/>
              <w:autoSpaceDE/>
              <w:autoSpaceDN/>
              <w:adjustRightInd/>
              <w:jc w:val="center"/>
              <w:rPr>
                <w:sz w:val="20"/>
                <w:szCs w:val="20"/>
              </w:rPr>
            </w:pPr>
            <w:r w:rsidRPr="002B43C8">
              <w:rPr>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rsidR="002B43C8" w:rsidRPr="002B43C8" w:rsidP="002B43C8" w14:paraId="768646AE" w14:textId="77777777">
            <w:pPr>
              <w:widowControl/>
              <w:autoSpaceDE/>
              <w:autoSpaceDN/>
              <w:adjustRightInd/>
              <w:jc w:val="center"/>
              <w:rPr>
                <w:sz w:val="20"/>
                <w:szCs w:val="20"/>
              </w:rPr>
            </w:pPr>
            <w:r w:rsidRPr="002B43C8">
              <w:rPr>
                <w:sz w:val="20"/>
                <w:szCs w:val="20"/>
              </w:rPr>
              <w:t>40</w:t>
            </w:r>
          </w:p>
        </w:tc>
        <w:tc>
          <w:tcPr>
            <w:tcW w:w="1080" w:type="dxa"/>
            <w:tcBorders>
              <w:top w:val="nil"/>
              <w:left w:val="nil"/>
              <w:bottom w:val="single" w:sz="4" w:space="0" w:color="auto"/>
              <w:right w:val="single" w:sz="4" w:space="0" w:color="auto"/>
            </w:tcBorders>
            <w:shd w:val="clear" w:color="auto" w:fill="auto"/>
            <w:vAlign w:val="center"/>
            <w:hideMark/>
          </w:tcPr>
          <w:p w:rsidR="002B43C8" w:rsidRPr="002B43C8" w:rsidP="002B43C8" w14:paraId="185280AB" w14:textId="77777777">
            <w:pPr>
              <w:widowControl/>
              <w:autoSpaceDE/>
              <w:autoSpaceDN/>
              <w:adjustRightInd/>
              <w:jc w:val="center"/>
              <w:rPr>
                <w:sz w:val="20"/>
                <w:szCs w:val="20"/>
              </w:rPr>
            </w:pPr>
            <w:r w:rsidRPr="002B43C8">
              <w:rPr>
                <w:sz w:val="20"/>
                <w:szCs w:val="20"/>
              </w:rPr>
              <w:t>40</w:t>
            </w:r>
          </w:p>
        </w:tc>
        <w:tc>
          <w:tcPr>
            <w:tcW w:w="1338" w:type="dxa"/>
            <w:tcBorders>
              <w:top w:val="nil"/>
              <w:left w:val="nil"/>
              <w:bottom w:val="single" w:sz="4" w:space="0" w:color="auto"/>
              <w:right w:val="single" w:sz="4" w:space="0" w:color="auto"/>
            </w:tcBorders>
            <w:shd w:val="clear" w:color="auto" w:fill="auto"/>
            <w:vAlign w:val="center"/>
            <w:hideMark/>
          </w:tcPr>
          <w:p w:rsidR="002B43C8" w:rsidRPr="002B43C8" w:rsidP="002B43C8" w14:paraId="301ED28D" w14:textId="77777777">
            <w:pPr>
              <w:widowControl/>
              <w:autoSpaceDE/>
              <w:autoSpaceDN/>
              <w:adjustRightInd/>
              <w:jc w:val="center"/>
              <w:rPr>
                <w:sz w:val="20"/>
                <w:szCs w:val="20"/>
              </w:rPr>
            </w:pPr>
            <w:r w:rsidRPr="002B43C8">
              <w:rPr>
                <w:sz w:val="20"/>
                <w:szCs w:val="20"/>
              </w:rPr>
              <w:t>2</w:t>
            </w:r>
          </w:p>
        </w:tc>
        <w:tc>
          <w:tcPr>
            <w:tcW w:w="946" w:type="dxa"/>
            <w:tcBorders>
              <w:top w:val="nil"/>
              <w:left w:val="nil"/>
              <w:bottom w:val="single" w:sz="4" w:space="0" w:color="auto"/>
              <w:right w:val="single" w:sz="4" w:space="0" w:color="auto"/>
            </w:tcBorders>
            <w:shd w:val="clear" w:color="auto" w:fill="auto"/>
            <w:vAlign w:val="center"/>
            <w:hideMark/>
          </w:tcPr>
          <w:p w:rsidR="002B43C8" w:rsidRPr="002B43C8" w:rsidP="002B43C8" w14:paraId="29802811" w14:textId="77777777">
            <w:pPr>
              <w:widowControl/>
              <w:autoSpaceDE/>
              <w:autoSpaceDN/>
              <w:adjustRightInd/>
              <w:jc w:val="center"/>
              <w:rPr>
                <w:sz w:val="20"/>
                <w:szCs w:val="20"/>
              </w:rPr>
            </w:pPr>
            <w:r w:rsidRPr="002B43C8">
              <w:rPr>
                <w:sz w:val="20"/>
                <w:szCs w:val="20"/>
              </w:rPr>
              <w:t>4</w:t>
            </w:r>
          </w:p>
        </w:tc>
        <w:tc>
          <w:tcPr>
            <w:tcW w:w="1450" w:type="dxa"/>
            <w:gridSpan w:val="2"/>
            <w:tcBorders>
              <w:top w:val="nil"/>
              <w:left w:val="nil"/>
              <w:bottom w:val="single" w:sz="4" w:space="0" w:color="auto"/>
              <w:right w:val="single" w:sz="4" w:space="0" w:color="auto"/>
            </w:tcBorders>
            <w:shd w:val="clear" w:color="auto" w:fill="auto"/>
            <w:vAlign w:val="center"/>
            <w:hideMark/>
          </w:tcPr>
          <w:p w:rsidR="002B43C8" w:rsidRPr="002B43C8" w:rsidP="002B43C8" w14:paraId="348DDA89" w14:textId="77777777">
            <w:pPr>
              <w:widowControl/>
              <w:autoSpaceDE/>
              <w:autoSpaceDN/>
              <w:adjustRightInd/>
              <w:jc w:val="center"/>
              <w:rPr>
                <w:sz w:val="20"/>
                <w:szCs w:val="20"/>
              </w:rPr>
            </w:pPr>
            <w:r w:rsidRPr="002B43C8">
              <w:rPr>
                <w:sz w:val="20"/>
                <w:szCs w:val="20"/>
              </w:rPr>
              <w:t>0</w:t>
            </w:r>
          </w:p>
        </w:tc>
        <w:tc>
          <w:tcPr>
            <w:tcW w:w="1212" w:type="dxa"/>
            <w:gridSpan w:val="2"/>
            <w:tcBorders>
              <w:top w:val="nil"/>
              <w:left w:val="nil"/>
              <w:bottom w:val="single" w:sz="4" w:space="0" w:color="auto"/>
              <w:right w:val="single" w:sz="4" w:space="0" w:color="auto"/>
            </w:tcBorders>
            <w:shd w:val="clear" w:color="auto" w:fill="auto"/>
            <w:hideMark/>
          </w:tcPr>
          <w:p w:rsidR="002B43C8" w:rsidRPr="002B43C8" w:rsidP="002B43C8" w14:paraId="410582C0" w14:textId="77777777">
            <w:pPr>
              <w:widowControl/>
              <w:autoSpaceDE/>
              <w:autoSpaceDN/>
              <w:adjustRightInd/>
              <w:jc w:val="right"/>
              <w:rPr>
                <w:sz w:val="20"/>
                <w:szCs w:val="20"/>
              </w:rPr>
            </w:pPr>
            <w:r w:rsidRPr="002B43C8">
              <w:rPr>
                <w:sz w:val="20"/>
                <w:szCs w:val="20"/>
              </w:rPr>
              <w:t>$2,298</w:t>
            </w:r>
          </w:p>
        </w:tc>
      </w:tr>
      <w:tr w14:paraId="7F592DE3" w14:textId="77777777" w:rsidTr="002B43C8">
        <w:tblPrEx>
          <w:tblW w:w="14346" w:type="dxa"/>
          <w:tblInd w:w="-635" w:type="dxa"/>
          <w:tblLook w:val="04A0"/>
        </w:tblPrEx>
        <w:trPr>
          <w:gridAfter w:val="1"/>
          <w:wAfter w:w="16" w:type="dxa"/>
          <w:trHeight w:val="270"/>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rsidR="002B43C8" w:rsidRPr="002B43C8" w:rsidP="002B43C8" w14:paraId="42B08CF6" w14:textId="77777777">
            <w:pPr>
              <w:widowControl/>
              <w:autoSpaceDE/>
              <w:autoSpaceDN/>
              <w:adjustRightInd/>
              <w:rPr>
                <w:b/>
                <w:bCs/>
                <w:i/>
                <w:iCs/>
                <w:sz w:val="20"/>
                <w:szCs w:val="20"/>
              </w:rPr>
            </w:pPr>
            <w:r w:rsidRPr="002B43C8">
              <w:rPr>
                <w:b/>
                <w:bCs/>
                <w:i/>
                <w:iCs/>
                <w:sz w:val="20"/>
                <w:szCs w:val="20"/>
              </w:rPr>
              <w:t>Recordkeeping Subtotal</w:t>
            </w:r>
          </w:p>
        </w:tc>
        <w:tc>
          <w:tcPr>
            <w:tcW w:w="1190" w:type="dxa"/>
            <w:tcBorders>
              <w:top w:val="nil"/>
              <w:left w:val="nil"/>
              <w:bottom w:val="single" w:sz="4" w:space="0" w:color="auto"/>
              <w:right w:val="single" w:sz="4" w:space="0" w:color="auto"/>
            </w:tcBorders>
            <w:shd w:val="clear" w:color="auto" w:fill="auto"/>
            <w:vAlign w:val="center"/>
            <w:hideMark/>
          </w:tcPr>
          <w:p w:rsidR="002B43C8" w:rsidRPr="002B43C8" w:rsidP="002B43C8" w14:paraId="0A1C8007" w14:textId="77777777">
            <w:pPr>
              <w:widowControl/>
              <w:autoSpaceDE/>
              <w:autoSpaceDN/>
              <w:adjustRightInd/>
              <w:jc w:val="center"/>
              <w:rPr>
                <w:b/>
                <w:bCs/>
                <w:i/>
                <w:iCs/>
                <w:sz w:val="20"/>
                <w:szCs w:val="20"/>
              </w:rPr>
            </w:pPr>
            <w:r w:rsidRPr="002B43C8">
              <w:rPr>
                <w:b/>
                <w:bCs/>
                <w:i/>
                <w:iCs/>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2B43C8" w:rsidRPr="002B43C8" w:rsidP="002B43C8" w14:paraId="02684B0A" w14:textId="77777777">
            <w:pPr>
              <w:widowControl/>
              <w:autoSpaceDE/>
              <w:autoSpaceDN/>
              <w:adjustRightInd/>
              <w:jc w:val="center"/>
              <w:rPr>
                <w:b/>
                <w:bCs/>
                <w:i/>
                <w:iCs/>
                <w:sz w:val="20"/>
                <w:szCs w:val="20"/>
              </w:rPr>
            </w:pPr>
            <w:r w:rsidRPr="002B43C8">
              <w:rPr>
                <w:b/>
                <w:bCs/>
                <w:i/>
                <w:iCs/>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rsidR="002B43C8" w:rsidRPr="002B43C8" w:rsidP="002B43C8" w14:paraId="76135E79" w14:textId="77777777">
            <w:pPr>
              <w:widowControl/>
              <w:autoSpaceDE/>
              <w:autoSpaceDN/>
              <w:adjustRightInd/>
              <w:jc w:val="center"/>
              <w:rPr>
                <w:b/>
                <w:bCs/>
                <w:i/>
                <w:iCs/>
                <w:sz w:val="20"/>
                <w:szCs w:val="20"/>
              </w:rPr>
            </w:pPr>
            <w:r w:rsidRPr="002B43C8">
              <w:rPr>
                <w:b/>
                <w:bCs/>
                <w:i/>
                <w:iCs/>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2B43C8" w:rsidRPr="002B43C8" w:rsidP="002B43C8" w14:paraId="601C4FBA" w14:textId="77777777">
            <w:pPr>
              <w:widowControl/>
              <w:autoSpaceDE/>
              <w:autoSpaceDN/>
              <w:adjustRightInd/>
              <w:jc w:val="center"/>
              <w:rPr>
                <w:b/>
                <w:bCs/>
                <w:i/>
                <w:iCs/>
                <w:sz w:val="20"/>
                <w:szCs w:val="20"/>
              </w:rPr>
            </w:pPr>
            <w:r w:rsidRPr="002B43C8">
              <w:rPr>
                <w:b/>
                <w:bCs/>
                <w:i/>
                <w:iCs/>
                <w:sz w:val="20"/>
                <w:szCs w:val="20"/>
              </w:rPr>
              <w:t> </w:t>
            </w:r>
          </w:p>
        </w:tc>
        <w:tc>
          <w:tcPr>
            <w:tcW w:w="3378" w:type="dxa"/>
            <w:gridSpan w:val="4"/>
            <w:tcBorders>
              <w:top w:val="single" w:sz="4" w:space="0" w:color="auto"/>
              <w:left w:val="nil"/>
              <w:bottom w:val="single" w:sz="4" w:space="0" w:color="auto"/>
              <w:right w:val="single" w:sz="4" w:space="0" w:color="000000"/>
            </w:tcBorders>
            <w:shd w:val="clear" w:color="auto" w:fill="auto"/>
            <w:vAlign w:val="center"/>
            <w:hideMark/>
          </w:tcPr>
          <w:p w:rsidR="002B43C8" w:rsidRPr="002B43C8" w:rsidP="002B43C8" w14:paraId="392B8895" w14:textId="77777777">
            <w:pPr>
              <w:widowControl/>
              <w:autoSpaceDE/>
              <w:autoSpaceDN/>
              <w:adjustRightInd/>
              <w:jc w:val="center"/>
              <w:rPr>
                <w:b/>
                <w:bCs/>
                <w:i/>
                <w:iCs/>
                <w:sz w:val="20"/>
                <w:szCs w:val="20"/>
              </w:rPr>
            </w:pPr>
            <w:r w:rsidRPr="002B43C8">
              <w:rPr>
                <w:b/>
                <w:bCs/>
                <w:i/>
                <w:iCs/>
                <w:sz w:val="20"/>
                <w:szCs w:val="20"/>
              </w:rPr>
              <w:t>46</w:t>
            </w:r>
          </w:p>
        </w:tc>
        <w:tc>
          <w:tcPr>
            <w:tcW w:w="1447" w:type="dxa"/>
            <w:gridSpan w:val="2"/>
            <w:tcBorders>
              <w:top w:val="nil"/>
              <w:left w:val="nil"/>
              <w:bottom w:val="single" w:sz="4" w:space="0" w:color="auto"/>
              <w:right w:val="single" w:sz="4" w:space="0" w:color="auto"/>
            </w:tcBorders>
            <w:shd w:val="clear" w:color="auto" w:fill="auto"/>
            <w:vAlign w:val="center"/>
            <w:hideMark/>
          </w:tcPr>
          <w:p w:rsidR="002B43C8" w:rsidRPr="002B43C8" w:rsidP="002B43C8" w14:paraId="56239930" w14:textId="77777777">
            <w:pPr>
              <w:widowControl/>
              <w:autoSpaceDE/>
              <w:autoSpaceDN/>
              <w:adjustRightInd/>
              <w:jc w:val="center"/>
              <w:rPr>
                <w:b/>
                <w:bCs/>
                <w:i/>
                <w:iCs/>
                <w:sz w:val="20"/>
                <w:szCs w:val="20"/>
              </w:rPr>
            </w:pPr>
            <w:r w:rsidRPr="002B43C8">
              <w:rPr>
                <w:b/>
                <w:bCs/>
                <w:i/>
                <w:iCs/>
                <w:sz w:val="20"/>
                <w:szCs w:val="20"/>
              </w:rPr>
              <w:t> </w:t>
            </w:r>
          </w:p>
        </w:tc>
        <w:tc>
          <w:tcPr>
            <w:tcW w:w="1201" w:type="dxa"/>
            <w:tcBorders>
              <w:top w:val="nil"/>
              <w:left w:val="nil"/>
              <w:bottom w:val="single" w:sz="4" w:space="0" w:color="auto"/>
              <w:right w:val="single" w:sz="4" w:space="0" w:color="auto"/>
            </w:tcBorders>
            <w:shd w:val="clear" w:color="auto" w:fill="auto"/>
            <w:hideMark/>
          </w:tcPr>
          <w:p w:rsidR="002B43C8" w:rsidRPr="002B43C8" w:rsidP="002B43C8" w14:paraId="2EB8B735" w14:textId="77777777">
            <w:pPr>
              <w:widowControl/>
              <w:autoSpaceDE/>
              <w:autoSpaceDN/>
              <w:adjustRightInd/>
              <w:jc w:val="right"/>
              <w:rPr>
                <w:b/>
                <w:bCs/>
                <w:i/>
                <w:iCs/>
                <w:sz w:val="20"/>
                <w:szCs w:val="20"/>
              </w:rPr>
            </w:pPr>
            <w:r w:rsidRPr="002B43C8">
              <w:rPr>
                <w:b/>
                <w:bCs/>
                <w:i/>
                <w:iCs/>
                <w:sz w:val="20"/>
                <w:szCs w:val="20"/>
              </w:rPr>
              <w:t>$2,298</w:t>
            </w:r>
          </w:p>
        </w:tc>
      </w:tr>
      <w:tr w14:paraId="58187DC2" w14:textId="77777777" w:rsidTr="002B43C8">
        <w:tblPrEx>
          <w:tblW w:w="14346" w:type="dxa"/>
          <w:tblInd w:w="-635" w:type="dxa"/>
          <w:tblLook w:val="04A0"/>
        </w:tblPrEx>
        <w:trPr>
          <w:gridAfter w:val="1"/>
          <w:wAfter w:w="16" w:type="dxa"/>
          <w:trHeight w:val="315"/>
        </w:trPr>
        <w:tc>
          <w:tcPr>
            <w:tcW w:w="3150" w:type="dxa"/>
            <w:tcBorders>
              <w:top w:val="nil"/>
              <w:left w:val="single" w:sz="4" w:space="0" w:color="auto"/>
              <w:bottom w:val="single" w:sz="4" w:space="0" w:color="auto"/>
              <w:right w:val="single" w:sz="4" w:space="0" w:color="auto"/>
            </w:tcBorders>
            <w:shd w:val="clear" w:color="auto" w:fill="auto"/>
            <w:hideMark/>
          </w:tcPr>
          <w:p w:rsidR="002B43C8" w:rsidRPr="002B43C8" w:rsidP="002B43C8" w14:paraId="1B42622A" w14:textId="77777777">
            <w:pPr>
              <w:widowControl/>
              <w:autoSpaceDE/>
              <w:autoSpaceDN/>
              <w:adjustRightInd/>
              <w:rPr>
                <w:b/>
                <w:bCs/>
                <w:sz w:val="20"/>
                <w:szCs w:val="20"/>
              </w:rPr>
            </w:pPr>
            <w:r w:rsidRPr="002B43C8">
              <w:rPr>
                <w:b/>
                <w:bCs/>
                <w:sz w:val="20"/>
                <w:szCs w:val="20"/>
              </w:rPr>
              <w:t xml:space="preserve">TOTAL LABOR BURDEN AND COSTS (rounded) </w:t>
            </w:r>
            <w:r w:rsidRPr="002B43C8">
              <w:rPr>
                <w:b/>
                <w:bCs/>
                <w:sz w:val="20"/>
                <w:szCs w:val="20"/>
                <w:vertAlign w:val="superscript"/>
              </w:rPr>
              <w:t>i</w:t>
            </w:r>
          </w:p>
        </w:tc>
        <w:tc>
          <w:tcPr>
            <w:tcW w:w="1190" w:type="dxa"/>
            <w:tcBorders>
              <w:top w:val="nil"/>
              <w:left w:val="nil"/>
              <w:bottom w:val="single" w:sz="4" w:space="0" w:color="auto"/>
              <w:right w:val="single" w:sz="4" w:space="0" w:color="auto"/>
            </w:tcBorders>
            <w:shd w:val="clear" w:color="auto" w:fill="auto"/>
            <w:vAlign w:val="center"/>
            <w:hideMark/>
          </w:tcPr>
          <w:p w:rsidR="002B43C8" w:rsidRPr="002B43C8" w:rsidP="002B43C8" w14:paraId="5CBCB31B" w14:textId="77777777">
            <w:pPr>
              <w:widowControl/>
              <w:autoSpaceDE/>
              <w:autoSpaceDN/>
              <w:adjustRightInd/>
              <w:jc w:val="center"/>
              <w:rPr>
                <w:b/>
                <w:bCs/>
                <w:i/>
                <w:iCs/>
                <w:sz w:val="20"/>
                <w:szCs w:val="20"/>
              </w:rPr>
            </w:pPr>
            <w:r w:rsidRPr="002B43C8">
              <w:rPr>
                <w:b/>
                <w:bCs/>
                <w:i/>
                <w:iCs/>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2B43C8" w:rsidRPr="002B43C8" w:rsidP="002B43C8" w14:paraId="4E300872" w14:textId="77777777">
            <w:pPr>
              <w:widowControl/>
              <w:autoSpaceDE/>
              <w:autoSpaceDN/>
              <w:adjustRightInd/>
              <w:jc w:val="center"/>
              <w:rPr>
                <w:b/>
                <w:bCs/>
                <w:sz w:val="20"/>
                <w:szCs w:val="20"/>
              </w:rPr>
            </w:pPr>
            <w:r w:rsidRPr="002B43C8">
              <w:rPr>
                <w:b/>
                <w:bCs/>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rsidR="002B43C8" w:rsidRPr="002B43C8" w:rsidP="002B43C8" w14:paraId="23C0DE00" w14:textId="77777777">
            <w:pPr>
              <w:widowControl/>
              <w:autoSpaceDE/>
              <w:autoSpaceDN/>
              <w:adjustRightInd/>
              <w:rPr>
                <w:b/>
                <w:bCs/>
                <w:sz w:val="20"/>
                <w:szCs w:val="20"/>
              </w:rPr>
            </w:pPr>
            <w:r w:rsidRPr="002B43C8">
              <w:rPr>
                <w:b/>
                <w:bCs/>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2B43C8" w:rsidRPr="002B43C8" w:rsidP="002B43C8" w14:paraId="39115EA6" w14:textId="77777777">
            <w:pPr>
              <w:widowControl/>
              <w:autoSpaceDE/>
              <w:autoSpaceDN/>
              <w:adjustRightInd/>
              <w:jc w:val="center"/>
              <w:rPr>
                <w:b/>
                <w:bCs/>
                <w:sz w:val="20"/>
                <w:szCs w:val="20"/>
              </w:rPr>
            </w:pPr>
            <w:r w:rsidRPr="002B43C8">
              <w:rPr>
                <w:b/>
                <w:bCs/>
                <w:sz w:val="20"/>
                <w:szCs w:val="20"/>
              </w:rPr>
              <w:t> </w:t>
            </w:r>
          </w:p>
        </w:tc>
        <w:tc>
          <w:tcPr>
            <w:tcW w:w="3378" w:type="dxa"/>
            <w:gridSpan w:val="4"/>
            <w:tcBorders>
              <w:top w:val="single" w:sz="4" w:space="0" w:color="auto"/>
              <w:left w:val="nil"/>
              <w:bottom w:val="single" w:sz="4" w:space="0" w:color="auto"/>
              <w:right w:val="single" w:sz="4" w:space="0" w:color="auto"/>
            </w:tcBorders>
            <w:shd w:val="clear" w:color="auto" w:fill="auto"/>
            <w:vAlign w:val="center"/>
            <w:hideMark/>
          </w:tcPr>
          <w:p w:rsidR="002B43C8" w:rsidRPr="002B43C8" w:rsidP="002B43C8" w14:paraId="6A68C611" w14:textId="77777777">
            <w:pPr>
              <w:widowControl/>
              <w:autoSpaceDE/>
              <w:autoSpaceDN/>
              <w:adjustRightInd/>
              <w:jc w:val="center"/>
              <w:rPr>
                <w:b/>
                <w:bCs/>
                <w:sz w:val="20"/>
                <w:szCs w:val="20"/>
              </w:rPr>
            </w:pPr>
            <w:r w:rsidRPr="002B43C8">
              <w:rPr>
                <w:b/>
                <w:bCs/>
                <w:sz w:val="20"/>
                <w:szCs w:val="20"/>
              </w:rPr>
              <w:t>2,300</w:t>
            </w:r>
          </w:p>
        </w:tc>
        <w:tc>
          <w:tcPr>
            <w:tcW w:w="1447" w:type="dxa"/>
            <w:gridSpan w:val="2"/>
            <w:tcBorders>
              <w:top w:val="nil"/>
              <w:left w:val="nil"/>
              <w:bottom w:val="single" w:sz="4" w:space="0" w:color="auto"/>
              <w:right w:val="single" w:sz="4" w:space="0" w:color="auto"/>
            </w:tcBorders>
            <w:shd w:val="clear" w:color="auto" w:fill="auto"/>
            <w:vAlign w:val="center"/>
            <w:hideMark/>
          </w:tcPr>
          <w:p w:rsidR="002B43C8" w:rsidRPr="002B43C8" w:rsidP="002B43C8" w14:paraId="50836A1E" w14:textId="77777777">
            <w:pPr>
              <w:widowControl/>
              <w:autoSpaceDE/>
              <w:autoSpaceDN/>
              <w:adjustRightInd/>
              <w:jc w:val="center"/>
              <w:rPr>
                <w:b/>
                <w:bCs/>
                <w:sz w:val="20"/>
                <w:szCs w:val="20"/>
              </w:rPr>
            </w:pPr>
            <w:r w:rsidRPr="002B43C8">
              <w:rPr>
                <w:b/>
                <w:bCs/>
                <w:sz w:val="20"/>
                <w:szCs w:val="20"/>
              </w:rPr>
              <w:t> </w:t>
            </w:r>
          </w:p>
        </w:tc>
        <w:tc>
          <w:tcPr>
            <w:tcW w:w="1201" w:type="dxa"/>
            <w:tcBorders>
              <w:top w:val="nil"/>
              <w:left w:val="nil"/>
              <w:bottom w:val="single" w:sz="4" w:space="0" w:color="auto"/>
              <w:right w:val="single" w:sz="4" w:space="0" w:color="auto"/>
            </w:tcBorders>
            <w:shd w:val="clear" w:color="auto" w:fill="auto"/>
            <w:hideMark/>
          </w:tcPr>
          <w:p w:rsidR="002B43C8" w:rsidRPr="002B43C8" w:rsidP="002B43C8" w14:paraId="5C8AE8F9" w14:textId="77777777">
            <w:pPr>
              <w:widowControl/>
              <w:autoSpaceDE/>
              <w:autoSpaceDN/>
              <w:adjustRightInd/>
              <w:jc w:val="right"/>
              <w:rPr>
                <w:b/>
                <w:bCs/>
                <w:sz w:val="20"/>
                <w:szCs w:val="20"/>
              </w:rPr>
            </w:pPr>
            <w:r w:rsidRPr="002B43C8">
              <w:rPr>
                <w:b/>
                <w:bCs/>
                <w:sz w:val="20"/>
                <w:szCs w:val="20"/>
              </w:rPr>
              <w:t>$116,300</w:t>
            </w:r>
          </w:p>
        </w:tc>
      </w:tr>
      <w:tr w14:paraId="45A0F5BF" w14:textId="77777777" w:rsidTr="002B43C8">
        <w:tblPrEx>
          <w:tblW w:w="14346" w:type="dxa"/>
          <w:tblInd w:w="-635" w:type="dxa"/>
          <w:tblLook w:val="04A0"/>
        </w:tblPrEx>
        <w:trPr>
          <w:gridAfter w:val="1"/>
          <w:wAfter w:w="16" w:type="dxa"/>
          <w:trHeight w:val="315"/>
        </w:trPr>
        <w:tc>
          <w:tcPr>
            <w:tcW w:w="3150" w:type="dxa"/>
            <w:tcBorders>
              <w:top w:val="nil"/>
              <w:left w:val="single" w:sz="4" w:space="0" w:color="auto"/>
              <w:bottom w:val="single" w:sz="4" w:space="0" w:color="auto"/>
              <w:right w:val="single" w:sz="4" w:space="0" w:color="auto"/>
            </w:tcBorders>
            <w:shd w:val="clear" w:color="auto" w:fill="auto"/>
            <w:hideMark/>
          </w:tcPr>
          <w:p w:rsidR="002B43C8" w:rsidRPr="002B43C8" w:rsidP="002B43C8" w14:paraId="3E9D6B7F" w14:textId="77777777">
            <w:pPr>
              <w:widowControl/>
              <w:autoSpaceDE/>
              <w:autoSpaceDN/>
              <w:adjustRightInd/>
              <w:rPr>
                <w:b/>
                <w:bCs/>
                <w:sz w:val="20"/>
                <w:szCs w:val="20"/>
              </w:rPr>
            </w:pPr>
            <w:r w:rsidRPr="002B43C8">
              <w:rPr>
                <w:b/>
                <w:bCs/>
                <w:sz w:val="20"/>
                <w:szCs w:val="20"/>
              </w:rPr>
              <w:t xml:space="preserve">TOTAL CAPITAL AND O&amp;M COST (rounded) </w:t>
            </w:r>
            <w:r w:rsidRPr="002B43C8">
              <w:rPr>
                <w:b/>
                <w:bCs/>
                <w:sz w:val="20"/>
                <w:szCs w:val="20"/>
                <w:vertAlign w:val="superscript"/>
              </w:rPr>
              <w:t>i</w:t>
            </w:r>
          </w:p>
        </w:tc>
        <w:tc>
          <w:tcPr>
            <w:tcW w:w="1190" w:type="dxa"/>
            <w:tcBorders>
              <w:top w:val="nil"/>
              <w:left w:val="nil"/>
              <w:bottom w:val="single" w:sz="4" w:space="0" w:color="auto"/>
              <w:right w:val="single" w:sz="4" w:space="0" w:color="auto"/>
            </w:tcBorders>
            <w:shd w:val="clear" w:color="auto" w:fill="auto"/>
            <w:hideMark/>
          </w:tcPr>
          <w:p w:rsidR="002B43C8" w:rsidRPr="002B43C8" w:rsidP="002B43C8" w14:paraId="3831AFD1" w14:textId="77777777">
            <w:pPr>
              <w:widowControl/>
              <w:autoSpaceDE/>
              <w:autoSpaceDN/>
              <w:adjustRightInd/>
              <w:jc w:val="center"/>
              <w:rPr>
                <w:b/>
                <w:bCs/>
                <w:i/>
                <w:iCs/>
                <w:sz w:val="20"/>
                <w:szCs w:val="20"/>
              </w:rPr>
            </w:pPr>
            <w:r w:rsidRPr="002B43C8">
              <w:rPr>
                <w:b/>
                <w:bCs/>
                <w:i/>
                <w:iCs/>
                <w:sz w:val="20"/>
                <w:szCs w:val="20"/>
              </w:rPr>
              <w:t> </w:t>
            </w:r>
          </w:p>
        </w:tc>
        <w:tc>
          <w:tcPr>
            <w:tcW w:w="1238" w:type="dxa"/>
            <w:tcBorders>
              <w:top w:val="nil"/>
              <w:left w:val="nil"/>
              <w:bottom w:val="single" w:sz="4" w:space="0" w:color="auto"/>
              <w:right w:val="single" w:sz="4" w:space="0" w:color="auto"/>
            </w:tcBorders>
            <w:shd w:val="clear" w:color="auto" w:fill="auto"/>
            <w:hideMark/>
          </w:tcPr>
          <w:p w:rsidR="002B43C8" w:rsidRPr="002B43C8" w:rsidP="002B43C8" w14:paraId="6532C61B" w14:textId="77777777">
            <w:pPr>
              <w:widowControl/>
              <w:autoSpaceDE/>
              <w:autoSpaceDN/>
              <w:adjustRightInd/>
              <w:jc w:val="center"/>
              <w:rPr>
                <w:b/>
                <w:bCs/>
                <w:sz w:val="20"/>
                <w:szCs w:val="20"/>
              </w:rPr>
            </w:pPr>
            <w:r w:rsidRPr="002B43C8">
              <w:rPr>
                <w:b/>
                <w:bCs/>
                <w:sz w:val="20"/>
                <w:szCs w:val="20"/>
              </w:rPr>
              <w:t> </w:t>
            </w:r>
          </w:p>
        </w:tc>
        <w:tc>
          <w:tcPr>
            <w:tcW w:w="1420" w:type="dxa"/>
            <w:tcBorders>
              <w:top w:val="nil"/>
              <w:left w:val="nil"/>
              <w:bottom w:val="single" w:sz="4" w:space="0" w:color="auto"/>
              <w:right w:val="single" w:sz="4" w:space="0" w:color="auto"/>
            </w:tcBorders>
            <w:shd w:val="clear" w:color="auto" w:fill="auto"/>
            <w:hideMark/>
          </w:tcPr>
          <w:p w:rsidR="002B43C8" w:rsidRPr="002B43C8" w:rsidP="002B43C8" w14:paraId="67E6EA33" w14:textId="77777777">
            <w:pPr>
              <w:widowControl/>
              <w:autoSpaceDE/>
              <w:autoSpaceDN/>
              <w:adjustRightInd/>
              <w:rPr>
                <w:b/>
                <w:bCs/>
                <w:sz w:val="20"/>
                <w:szCs w:val="20"/>
              </w:rPr>
            </w:pPr>
            <w:r w:rsidRPr="002B43C8">
              <w:rPr>
                <w:b/>
                <w:bCs/>
                <w:sz w:val="20"/>
                <w:szCs w:val="20"/>
              </w:rPr>
              <w:t> </w:t>
            </w:r>
          </w:p>
        </w:tc>
        <w:tc>
          <w:tcPr>
            <w:tcW w:w="1306" w:type="dxa"/>
            <w:tcBorders>
              <w:top w:val="nil"/>
              <w:left w:val="nil"/>
              <w:bottom w:val="single" w:sz="4" w:space="0" w:color="auto"/>
              <w:right w:val="single" w:sz="4" w:space="0" w:color="auto"/>
            </w:tcBorders>
            <w:shd w:val="clear" w:color="auto" w:fill="auto"/>
            <w:hideMark/>
          </w:tcPr>
          <w:p w:rsidR="002B43C8" w:rsidRPr="002B43C8" w:rsidP="002B43C8" w14:paraId="20B3920D" w14:textId="77777777">
            <w:pPr>
              <w:widowControl/>
              <w:autoSpaceDE/>
              <w:autoSpaceDN/>
              <w:adjustRightInd/>
              <w:jc w:val="center"/>
              <w:rPr>
                <w:b/>
                <w:bCs/>
                <w:sz w:val="20"/>
                <w:szCs w:val="20"/>
              </w:rPr>
            </w:pPr>
            <w:r w:rsidRPr="002B43C8">
              <w:rPr>
                <w:b/>
                <w:bCs/>
                <w:sz w:val="20"/>
                <w:szCs w:val="20"/>
              </w:rPr>
              <w:t> </w:t>
            </w:r>
          </w:p>
        </w:tc>
        <w:tc>
          <w:tcPr>
            <w:tcW w:w="1080" w:type="dxa"/>
            <w:tcBorders>
              <w:top w:val="nil"/>
              <w:left w:val="nil"/>
              <w:bottom w:val="single" w:sz="4" w:space="0" w:color="auto"/>
              <w:right w:val="single" w:sz="4" w:space="0" w:color="auto"/>
            </w:tcBorders>
            <w:shd w:val="clear" w:color="auto" w:fill="auto"/>
            <w:hideMark/>
          </w:tcPr>
          <w:p w:rsidR="002B43C8" w:rsidRPr="002B43C8" w:rsidP="002B43C8" w14:paraId="23F6C94D" w14:textId="77777777">
            <w:pPr>
              <w:widowControl/>
              <w:autoSpaceDE/>
              <w:autoSpaceDN/>
              <w:adjustRightInd/>
              <w:jc w:val="center"/>
              <w:rPr>
                <w:b/>
                <w:bCs/>
                <w:sz w:val="20"/>
                <w:szCs w:val="20"/>
              </w:rPr>
            </w:pPr>
            <w:r w:rsidRPr="002B43C8">
              <w:rPr>
                <w:b/>
                <w:bCs/>
                <w:sz w:val="20"/>
                <w:szCs w:val="20"/>
              </w:rPr>
              <w:t> </w:t>
            </w:r>
          </w:p>
        </w:tc>
        <w:tc>
          <w:tcPr>
            <w:tcW w:w="1338" w:type="dxa"/>
            <w:tcBorders>
              <w:top w:val="nil"/>
              <w:left w:val="nil"/>
              <w:bottom w:val="single" w:sz="4" w:space="0" w:color="auto"/>
              <w:right w:val="single" w:sz="4" w:space="0" w:color="auto"/>
            </w:tcBorders>
            <w:shd w:val="clear" w:color="auto" w:fill="auto"/>
            <w:hideMark/>
          </w:tcPr>
          <w:p w:rsidR="002B43C8" w:rsidRPr="002B43C8" w:rsidP="002B43C8" w14:paraId="4D955AE0" w14:textId="77777777">
            <w:pPr>
              <w:widowControl/>
              <w:autoSpaceDE/>
              <w:autoSpaceDN/>
              <w:adjustRightInd/>
              <w:jc w:val="center"/>
              <w:rPr>
                <w:b/>
                <w:bCs/>
                <w:sz w:val="20"/>
                <w:szCs w:val="20"/>
              </w:rPr>
            </w:pPr>
            <w:r w:rsidRPr="002B43C8">
              <w:rPr>
                <w:b/>
                <w:bCs/>
                <w:sz w:val="20"/>
                <w:szCs w:val="20"/>
              </w:rPr>
              <w:t> </w:t>
            </w:r>
          </w:p>
        </w:tc>
        <w:tc>
          <w:tcPr>
            <w:tcW w:w="946" w:type="dxa"/>
            <w:tcBorders>
              <w:top w:val="nil"/>
              <w:left w:val="nil"/>
              <w:bottom w:val="single" w:sz="4" w:space="0" w:color="auto"/>
              <w:right w:val="single" w:sz="4" w:space="0" w:color="auto"/>
            </w:tcBorders>
            <w:shd w:val="clear" w:color="auto" w:fill="auto"/>
            <w:hideMark/>
          </w:tcPr>
          <w:p w:rsidR="002B43C8" w:rsidRPr="002B43C8" w:rsidP="002B43C8" w14:paraId="75CC1D49" w14:textId="77777777">
            <w:pPr>
              <w:widowControl/>
              <w:autoSpaceDE/>
              <w:autoSpaceDN/>
              <w:adjustRightInd/>
              <w:jc w:val="center"/>
              <w:rPr>
                <w:b/>
                <w:bCs/>
                <w:sz w:val="20"/>
                <w:szCs w:val="20"/>
              </w:rPr>
            </w:pPr>
            <w:r w:rsidRPr="002B43C8">
              <w:rPr>
                <w:b/>
                <w:bCs/>
                <w:sz w:val="20"/>
                <w:szCs w:val="20"/>
              </w:rPr>
              <w:t> </w:t>
            </w:r>
          </w:p>
        </w:tc>
        <w:tc>
          <w:tcPr>
            <w:tcW w:w="1450" w:type="dxa"/>
            <w:gridSpan w:val="2"/>
            <w:tcBorders>
              <w:top w:val="nil"/>
              <w:left w:val="nil"/>
              <w:bottom w:val="single" w:sz="4" w:space="0" w:color="auto"/>
              <w:right w:val="single" w:sz="4" w:space="0" w:color="auto"/>
            </w:tcBorders>
            <w:shd w:val="clear" w:color="auto" w:fill="auto"/>
            <w:hideMark/>
          </w:tcPr>
          <w:p w:rsidR="002B43C8" w:rsidRPr="002B43C8" w:rsidP="002B43C8" w14:paraId="328C7886" w14:textId="77777777">
            <w:pPr>
              <w:widowControl/>
              <w:autoSpaceDE/>
              <w:autoSpaceDN/>
              <w:adjustRightInd/>
              <w:jc w:val="center"/>
              <w:rPr>
                <w:b/>
                <w:bCs/>
                <w:sz w:val="20"/>
                <w:szCs w:val="20"/>
              </w:rPr>
            </w:pPr>
            <w:r w:rsidRPr="002B43C8">
              <w:rPr>
                <w:b/>
                <w:bCs/>
                <w:sz w:val="20"/>
                <w:szCs w:val="20"/>
              </w:rPr>
              <w:t> </w:t>
            </w:r>
          </w:p>
        </w:tc>
        <w:tc>
          <w:tcPr>
            <w:tcW w:w="1212" w:type="dxa"/>
            <w:gridSpan w:val="2"/>
            <w:tcBorders>
              <w:top w:val="nil"/>
              <w:left w:val="nil"/>
              <w:bottom w:val="single" w:sz="4" w:space="0" w:color="auto"/>
              <w:right w:val="single" w:sz="4" w:space="0" w:color="auto"/>
            </w:tcBorders>
            <w:shd w:val="clear" w:color="auto" w:fill="auto"/>
            <w:hideMark/>
          </w:tcPr>
          <w:p w:rsidR="002B43C8" w:rsidRPr="002B43C8" w:rsidP="002B43C8" w14:paraId="51F88206" w14:textId="77777777">
            <w:pPr>
              <w:widowControl/>
              <w:autoSpaceDE/>
              <w:autoSpaceDN/>
              <w:adjustRightInd/>
              <w:jc w:val="right"/>
              <w:rPr>
                <w:b/>
                <w:bCs/>
                <w:sz w:val="20"/>
                <w:szCs w:val="20"/>
              </w:rPr>
            </w:pPr>
            <w:r w:rsidRPr="002B43C8">
              <w:rPr>
                <w:b/>
                <w:bCs/>
                <w:sz w:val="20"/>
                <w:szCs w:val="20"/>
              </w:rPr>
              <w:t>$0</w:t>
            </w:r>
          </w:p>
        </w:tc>
      </w:tr>
      <w:tr w14:paraId="76ADDCCC" w14:textId="77777777" w:rsidTr="002B43C8">
        <w:tblPrEx>
          <w:tblW w:w="14346" w:type="dxa"/>
          <w:tblInd w:w="-635" w:type="dxa"/>
          <w:tblLook w:val="04A0"/>
        </w:tblPrEx>
        <w:trPr>
          <w:gridAfter w:val="1"/>
          <w:wAfter w:w="16" w:type="dxa"/>
          <w:trHeight w:val="315"/>
        </w:trPr>
        <w:tc>
          <w:tcPr>
            <w:tcW w:w="3150" w:type="dxa"/>
            <w:tcBorders>
              <w:top w:val="nil"/>
              <w:left w:val="single" w:sz="4" w:space="0" w:color="auto"/>
              <w:bottom w:val="single" w:sz="4" w:space="0" w:color="auto"/>
              <w:right w:val="single" w:sz="4" w:space="0" w:color="auto"/>
            </w:tcBorders>
            <w:shd w:val="clear" w:color="auto" w:fill="auto"/>
            <w:hideMark/>
          </w:tcPr>
          <w:p w:rsidR="002B43C8" w:rsidRPr="002B43C8" w:rsidP="002B43C8" w14:paraId="4B008ADC" w14:textId="77777777">
            <w:pPr>
              <w:widowControl/>
              <w:autoSpaceDE/>
              <w:autoSpaceDN/>
              <w:adjustRightInd/>
              <w:rPr>
                <w:b/>
                <w:bCs/>
                <w:sz w:val="20"/>
                <w:szCs w:val="20"/>
              </w:rPr>
            </w:pPr>
            <w:r w:rsidRPr="002B43C8">
              <w:rPr>
                <w:b/>
                <w:bCs/>
                <w:sz w:val="20"/>
                <w:szCs w:val="20"/>
              </w:rPr>
              <w:t xml:space="preserve">GRAND TOTAL (rounded) </w:t>
            </w:r>
            <w:r w:rsidRPr="002B43C8">
              <w:rPr>
                <w:b/>
                <w:bCs/>
                <w:sz w:val="20"/>
                <w:szCs w:val="20"/>
                <w:vertAlign w:val="superscript"/>
              </w:rPr>
              <w:t>i</w:t>
            </w:r>
          </w:p>
        </w:tc>
        <w:tc>
          <w:tcPr>
            <w:tcW w:w="1190" w:type="dxa"/>
            <w:tcBorders>
              <w:top w:val="nil"/>
              <w:left w:val="nil"/>
              <w:bottom w:val="single" w:sz="4" w:space="0" w:color="auto"/>
              <w:right w:val="single" w:sz="4" w:space="0" w:color="auto"/>
            </w:tcBorders>
            <w:shd w:val="clear" w:color="auto" w:fill="auto"/>
            <w:hideMark/>
          </w:tcPr>
          <w:p w:rsidR="002B43C8" w:rsidRPr="002B43C8" w:rsidP="002B43C8" w14:paraId="6EDBF807" w14:textId="77777777">
            <w:pPr>
              <w:widowControl/>
              <w:autoSpaceDE/>
              <w:autoSpaceDN/>
              <w:adjustRightInd/>
              <w:jc w:val="center"/>
              <w:rPr>
                <w:b/>
                <w:bCs/>
                <w:i/>
                <w:iCs/>
                <w:sz w:val="20"/>
                <w:szCs w:val="20"/>
              </w:rPr>
            </w:pPr>
            <w:r w:rsidRPr="002B43C8">
              <w:rPr>
                <w:b/>
                <w:bCs/>
                <w:i/>
                <w:iCs/>
                <w:sz w:val="20"/>
                <w:szCs w:val="20"/>
              </w:rPr>
              <w:t> </w:t>
            </w:r>
          </w:p>
        </w:tc>
        <w:tc>
          <w:tcPr>
            <w:tcW w:w="1238" w:type="dxa"/>
            <w:tcBorders>
              <w:top w:val="nil"/>
              <w:left w:val="nil"/>
              <w:bottom w:val="single" w:sz="4" w:space="0" w:color="auto"/>
              <w:right w:val="single" w:sz="4" w:space="0" w:color="auto"/>
            </w:tcBorders>
            <w:shd w:val="clear" w:color="auto" w:fill="auto"/>
            <w:hideMark/>
          </w:tcPr>
          <w:p w:rsidR="002B43C8" w:rsidRPr="002B43C8" w:rsidP="002B43C8" w14:paraId="07C72A25" w14:textId="77777777">
            <w:pPr>
              <w:widowControl/>
              <w:autoSpaceDE/>
              <w:autoSpaceDN/>
              <w:adjustRightInd/>
              <w:jc w:val="center"/>
              <w:rPr>
                <w:b/>
                <w:bCs/>
                <w:sz w:val="20"/>
                <w:szCs w:val="20"/>
              </w:rPr>
            </w:pPr>
            <w:r w:rsidRPr="002B43C8">
              <w:rPr>
                <w:b/>
                <w:bCs/>
                <w:sz w:val="20"/>
                <w:szCs w:val="20"/>
              </w:rPr>
              <w:t> </w:t>
            </w:r>
          </w:p>
        </w:tc>
        <w:tc>
          <w:tcPr>
            <w:tcW w:w="1420" w:type="dxa"/>
            <w:tcBorders>
              <w:top w:val="nil"/>
              <w:left w:val="nil"/>
              <w:bottom w:val="single" w:sz="4" w:space="0" w:color="auto"/>
              <w:right w:val="single" w:sz="4" w:space="0" w:color="auto"/>
            </w:tcBorders>
            <w:shd w:val="clear" w:color="auto" w:fill="auto"/>
            <w:hideMark/>
          </w:tcPr>
          <w:p w:rsidR="002B43C8" w:rsidRPr="002B43C8" w:rsidP="002B43C8" w14:paraId="7EA87BD2" w14:textId="77777777">
            <w:pPr>
              <w:widowControl/>
              <w:autoSpaceDE/>
              <w:autoSpaceDN/>
              <w:adjustRightInd/>
              <w:rPr>
                <w:b/>
                <w:bCs/>
                <w:sz w:val="20"/>
                <w:szCs w:val="20"/>
              </w:rPr>
            </w:pPr>
            <w:r w:rsidRPr="002B43C8">
              <w:rPr>
                <w:b/>
                <w:bCs/>
                <w:sz w:val="20"/>
                <w:szCs w:val="20"/>
              </w:rPr>
              <w:t> </w:t>
            </w:r>
          </w:p>
        </w:tc>
        <w:tc>
          <w:tcPr>
            <w:tcW w:w="1306" w:type="dxa"/>
            <w:tcBorders>
              <w:top w:val="nil"/>
              <w:left w:val="nil"/>
              <w:bottom w:val="single" w:sz="4" w:space="0" w:color="auto"/>
              <w:right w:val="single" w:sz="4" w:space="0" w:color="auto"/>
            </w:tcBorders>
            <w:shd w:val="clear" w:color="auto" w:fill="auto"/>
            <w:hideMark/>
          </w:tcPr>
          <w:p w:rsidR="002B43C8" w:rsidRPr="002B43C8" w:rsidP="002B43C8" w14:paraId="20A311D7" w14:textId="77777777">
            <w:pPr>
              <w:widowControl/>
              <w:autoSpaceDE/>
              <w:autoSpaceDN/>
              <w:adjustRightInd/>
              <w:jc w:val="center"/>
              <w:rPr>
                <w:b/>
                <w:bCs/>
                <w:sz w:val="20"/>
                <w:szCs w:val="20"/>
              </w:rPr>
            </w:pPr>
            <w:r w:rsidRPr="002B43C8">
              <w:rPr>
                <w:b/>
                <w:bCs/>
                <w:sz w:val="20"/>
                <w:szCs w:val="20"/>
              </w:rPr>
              <w:t> </w:t>
            </w:r>
          </w:p>
        </w:tc>
        <w:tc>
          <w:tcPr>
            <w:tcW w:w="1080" w:type="dxa"/>
            <w:tcBorders>
              <w:top w:val="nil"/>
              <w:left w:val="nil"/>
              <w:bottom w:val="single" w:sz="4" w:space="0" w:color="auto"/>
              <w:right w:val="single" w:sz="4" w:space="0" w:color="auto"/>
            </w:tcBorders>
            <w:shd w:val="clear" w:color="auto" w:fill="auto"/>
            <w:hideMark/>
          </w:tcPr>
          <w:p w:rsidR="002B43C8" w:rsidRPr="002B43C8" w:rsidP="002B43C8" w14:paraId="2AF023F9" w14:textId="77777777">
            <w:pPr>
              <w:widowControl/>
              <w:autoSpaceDE/>
              <w:autoSpaceDN/>
              <w:adjustRightInd/>
              <w:jc w:val="center"/>
              <w:rPr>
                <w:b/>
                <w:bCs/>
                <w:sz w:val="20"/>
                <w:szCs w:val="20"/>
              </w:rPr>
            </w:pPr>
            <w:r w:rsidRPr="002B43C8">
              <w:rPr>
                <w:b/>
                <w:bCs/>
                <w:sz w:val="20"/>
                <w:szCs w:val="20"/>
              </w:rPr>
              <w:t> </w:t>
            </w:r>
          </w:p>
        </w:tc>
        <w:tc>
          <w:tcPr>
            <w:tcW w:w="1338" w:type="dxa"/>
            <w:tcBorders>
              <w:top w:val="nil"/>
              <w:left w:val="nil"/>
              <w:bottom w:val="single" w:sz="4" w:space="0" w:color="auto"/>
              <w:right w:val="single" w:sz="4" w:space="0" w:color="auto"/>
            </w:tcBorders>
            <w:shd w:val="clear" w:color="auto" w:fill="auto"/>
            <w:hideMark/>
          </w:tcPr>
          <w:p w:rsidR="002B43C8" w:rsidRPr="002B43C8" w:rsidP="002B43C8" w14:paraId="59A0CA24" w14:textId="77777777">
            <w:pPr>
              <w:widowControl/>
              <w:autoSpaceDE/>
              <w:autoSpaceDN/>
              <w:adjustRightInd/>
              <w:jc w:val="center"/>
              <w:rPr>
                <w:b/>
                <w:bCs/>
                <w:sz w:val="20"/>
                <w:szCs w:val="20"/>
              </w:rPr>
            </w:pPr>
            <w:r w:rsidRPr="002B43C8">
              <w:rPr>
                <w:b/>
                <w:bCs/>
                <w:sz w:val="20"/>
                <w:szCs w:val="20"/>
              </w:rPr>
              <w:t> </w:t>
            </w:r>
          </w:p>
        </w:tc>
        <w:tc>
          <w:tcPr>
            <w:tcW w:w="946" w:type="dxa"/>
            <w:tcBorders>
              <w:top w:val="nil"/>
              <w:left w:val="nil"/>
              <w:bottom w:val="single" w:sz="4" w:space="0" w:color="auto"/>
              <w:right w:val="single" w:sz="4" w:space="0" w:color="auto"/>
            </w:tcBorders>
            <w:shd w:val="clear" w:color="auto" w:fill="auto"/>
            <w:hideMark/>
          </w:tcPr>
          <w:p w:rsidR="002B43C8" w:rsidRPr="002B43C8" w:rsidP="002B43C8" w14:paraId="0877BA3F" w14:textId="77777777">
            <w:pPr>
              <w:widowControl/>
              <w:autoSpaceDE/>
              <w:autoSpaceDN/>
              <w:adjustRightInd/>
              <w:jc w:val="center"/>
              <w:rPr>
                <w:b/>
                <w:bCs/>
                <w:sz w:val="20"/>
                <w:szCs w:val="20"/>
              </w:rPr>
            </w:pPr>
            <w:r w:rsidRPr="002B43C8">
              <w:rPr>
                <w:b/>
                <w:bCs/>
                <w:sz w:val="20"/>
                <w:szCs w:val="20"/>
              </w:rPr>
              <w:t> </w:t>
            </w:r>
          </w:p>
        </w:tc>
        <w:tc>
          <w:tcPr>
            <w:tcW w:w="1450" w:type="dxa"/>
            <w:gridSpan w:val="2"/>
            <w:tcBorders>
              <w:top w:val="nil"/>
              <w:left w:val="nil"/>
              <w:bottom w:val="single" w:sz="4" w:space="0" w:color="auto"/>
              <w:right w:val="single" w:sz="4" w:space="0" w:color="auto"/>
            </w:tcBorders>
            <w:shd w:val="clear" w:color="auto" w:fill="auto"/>
            <w:hideMark/>
          </w:tcPr>
          <w:p w:rsidR="002B43C8" w:rsidRPr="002B43C8" w:rsidP="002B43C8" w14:paraId="7430BD54" w14:textId="77777777">
            <w:pPr>
              <w:widowControl/>
              <w:autoSpaceDE/>
              <w:autoSpaceDN/>
              <w:adjustRightInd/>
              <w:jc w:val="center"/>
              <w:rPr>
                <w:b/>
                <w:bCs/>
                <w:sz w:val="20"/>
                <w:szCs w:val="20"/>
              </w:rPr>
            </w:pPr>
            <w:r w:rsidRPr="002B43C8">
              <w:rPr>
                <w:b/>
                <w:bCs/>
                <w:sz w:val="20"/>
                <w:szCs w:val="20"/>
              </w:rPr>
              <w:t> </w:t>
            </w:r>
          </w:p>
        </w:tc>
        <w:tc>
          <w:tcPr>
            <w:tcW w:w="1212" w:type="dxa"/>
            <w:gridSpan w:val="2"/>
            <w:tcBorders>
              <w:top w:val="nil"/>
              <w:left w:val="nil"/>
              <w:bottom w:val="single" w:sz="4" w:space="0" w:color="auto"/>
              <w:right w:val="single" w:sz="4" w:space="0" w:color="auto"/>
            </w:tcBorders>
            <w:shd w:val="clear" w:color="auto" w:fill="auto"/>
            <w:hideMark/>
          </w:tcPr>
          <w:p w:rsidR="002B43C8" w:rsidRPr="002B43C8" w:rsidP="002B43C8" w14:paraId="0CDC336F" w14:textId="77777777">
            <w:pPr>
              <w:widowControl/>
              <w:autoSpaceDE/>
              <w:autoSpaceDN/>
              <w:adjustRightInd/>
              <w:jc w:val="right"/>
              <w:rPr>
                <w:b/>
                <w:bCs/>
                <w:sz w:val="20"/>
                <w:szCs w:val="20"/>
              </w:rPr>
            </w:pPr>
            <w:r w:rsidRPr="002B43C8">
              <w:rPr>
                <w:b/>
                <w:bCs/>
                <w:sz w:val="20"/>
                <w:szCs w:val="20"/>
              </w:rPr>
              <w:t>$116,300</w:t>
            </w:r>
          </w:p>
        </w:tc>
      </w:tr>
      <w:tr w14:paraId="2C73BCEF" w14:textId="77777777" w:rsidTr="002B43C8">
        <w:tblPrEx>
          <w:tblW w:w="14346" w:type="dxa"/>
          <w:tblInd w:w="-635" w:type="dxa"/>
          <w:tblLook w:val="04A0"/>
        </w:tblPrEx>
        <w:trPr>
          <w:gridAfter w:val="1"/>
          <w:wAfter w:w="16" w:type="dxa"/>
          <w:trHeight w:val="255"/>
        </w:trPr>
        <w:tc>
          <w:tcPr>
            <w:tcW w:w="3150" w:type="dxa"/>
            <w:tcBorders>
              <w:top w:val="nil"/>
              <w:left w:val="nil"/>
              <w:bottom w:val="nil"/>
              <w:right w:val="nil"/>
            </w:tcBorders>
            <w:shd w:val="clear" w:color="auto" w:fill="auto"/>
            <w:hideMark/>
          </w:tcPr>
          <w:p w:rsidR="002B43C8" w:rsidRPr="002B43C8" w:rsidP="002B43C8" w14:paraId="06FC7626" w14:textId="77777777">
            <w:pPr>
              <w:widowControl/>
              <w:autoSpaceDE/>
              <w:autoSpaceDN/>
              <w:adjustRightInd/>
              <w:jc w:val="right"/>
              <w:rPr>
                <w:b/>
                <w:bCs/>
                <w:sz w:val="20"/>
                <w:szCs w:val="20"/>
              </w:rPr>
            </w:pPr>
          </w:p>
        </w:tc>
        <w:tc>
          <w:tcPr>
            <w:tcW w:w="1190" w:type="dxa"/>
            <w:tcBorders>
              <w:top w:val="nil"/>
              <w:left w:val="nil"/>
              <w:bottom w:val="nil"/>
              <w:right w:val="nil"/>
            </w:tcBorders>
            <w:shd w:val="clear" w:color="auto" w:fill="auto"/>
            <w:hideMark/>
          </w:tcPr>
          <w:p w:rsidR="002B43C8" w:rsidRPr="002B43C8" w:rsidP="002B43C8" w14:paraId="1E4D42FC" w14:textId="77777777">
            <w:pPr>
              <w:widowControl/>
              <w:autoSpaceDE/>
              <w:autoSpaceDN/>
              <w:adjustRightInd/>
              <w:rPr>
                <w:sz w:val="20"/>
                <w:szCs w:val="20"/>
              </w:rPr>
            </w:pPr>
          </w:p>
        </w:tc>
        <w:tc>
          <w:tcPr>
            <w:tcW w:w="1238" w:type="dxa"/>
            <w:tcBorders>
              <w:top w:val="nil"/>
              <w:left w:val="nil"/>
              <w:bottom w:val="nil"/>
              <w:right w:val="nil"/>
            </w:tcBorders>
            <w:shd w:val="clear" w:color="auto" w:fill="auto"/>
            <w:hideMark/>
          </w:tcPr>
          <w:p w:rsidR="002B43C8" w:rsidRPr="002B43C8" w:rsidP="002B43C8" w14:paraId="150F7359" w14:textId="77777777">
            <w:pPr>
              <w:widowControl/>
              <w:autoSpaceDE/>
              <w:autoSpaceDN/>
              <w:adjustRightInd/>
              <w:rPr>
                <w:sz w:val="20"/>
                <w:szCs w:val="20"/>
              </w:rPr>
            </w:pPr>
          </w:p>
        </w:tc>
        <w:tc>
          <w:tcPr>
            <w:tcW w:w="1420" w:type="dxa"/>
            <w:tcBorders>
              <w:top w:val="nil"/>
              <w:left w:val="nil"/>
              <w:bottom w:val="nil"/>
              <w:right w:val="nil"/>
            </w:tcBorders>
            <w:shd w:val="clear" w:color="auto" w:fill="auto"/>
            <w:hideMark/>
          </w:tcPr>
          <w:p w:rsidR="002B43C8" w:rsidRPr="002B43C8" w:rsidP="002B43C8" w14:paraId="0CC8E0D9" w14:textId="77777777">
            <w:pPr>
              <w:widowControl/>
              <w:autoSpaceDE/>
              <w:autoSpaceDN/>
              <w:adjustRightInd/>
              <w:jc w:val="center"/>
              <w:rPr>
                <w:sz w:val="20"/>
                <w:szCs w:val="20"/>
              </w:rPr>
            </w:pPr>
          </w:p>
        </w:tc>
        <w:tc>
          <w:tcPr>
            <w:tcW w:w="1306" w:type="dxa"/>
            <w:tcBorders>
              <w:top w:val="nil"/>
              <w:left w:val="nil"/>
              <w:bottom w:val="nil"/>
              <w:right w:val="nil"/>
            </w:tcBorders>
            <w:shd w:val="clear" w:color="auto" w:fill="auto"/>
            <w:hideMark/>
          </w:tcPr>
          <w:p w:rsidR="002B43C8" w:rsidRPr="002B43C8" w:rsidP="002B43C8" w14:paraId="11668B33" w14:textId="77777777">
            <w:pPr>
              <w:widowControl/>
              <w:autoSpaceDE/>
              <w:autoSpaceDN/>
              <w:adjustRightInd/>
              <w:jc w:val="center"/>
              <w:rPr>
                <w:sz w:val="20"/>
                <w:szCs w:val="20"/>
              </w:rPr>
            </w:pPr>
          </w:p>
        </w:tc>
        <w:tc>
          <w:tcPr>
            <w:tcW w:w="1080" w:type="dxa"/>
            <w:tcBorders>
              <w:top w:val="nil"/>
              <w:left w:val="nil"/>
              <w:bottom w:val="nil"/>
              <w:right w:val="nil"/>
            </w:tcBorders>
            <w:shd w:val="clear" w:color="auto" w:fill="auto"/>
            <w:noWrap/>
            <w:vAlign w:val="bottom"/>
            <w:hideMark/>
          </w:tcPr>
          <w:p w:rsidR="002B43C8" w:rsidRPr="002B43C8" w:rsidP="002B43C8" w14:paraId="25F6D701" w14:textId="77777777">
            <w:pPr>
              <w:widowControl/>
              <w:autoSpaceDE/>
              <w:autoSpaceDN/>
              <w:adjustRightInd/>
              <w:jc w:val="right"/>
              <w:rPr>
                <w:sz w:val="20"/>
                <w:szCs w:val="20"/>
              </w:rPr>
            </w:pPr>
          </w:p>
        </w:tc>
        <w:tc>
          <w:tcPr>
            <w:tcW w:w="1338" w:type="dxa"/>
            <w:tcBorders>
              <w:top w:val="nil"/>
              <w:left w:val="nil"/>
              <w:bottom w:val="nil"/>
              <w:right w:val="nil"/>
            </w:tcBorders>
            <w:shd w:val="clear" w:color="auto" w:fill="auto"/>
            <w:noWrap/>
            <w:vAlign w:val="bottom"/>
            <w:hideMark/>
          </w:tcPr>
          <w:p w:rsidR="002B43C8" w:rsidRPr="002B43C8" w:rsidP="002B43C8" w14:paraId="09A3130A" w14:textId="77777777">
            <w:pPr>
              <w:widowControl/>
              <w:autoSpaceDE/>
              <w:autoSpaceDN/>
              <w:adjustRightInd/>
              <w:rPr>
                <w:sz w:val="20"/>
                <w:szCs w:val="20"/>
              </w:rPr>
            </w:pPr>
          </w:p>
        </w:tc>
        <w:tc>
          <w:tcPr>
            <w:tcW w:w="946" w:type="dxa"/>
            <w:tcBorders>
              <w:top w:val="nil"/>
              <w:left w:val="nil"/>
              <w:bottom w:val="nil"/>
              <w:right w:val="nil"/>
            </w:tcBorders>
            <w:shd w:val="clear" w:color="auto" w:fill="auto"/>
            <w:noWrap/>
            <w:vAlign w:val="bottom"/>
            <w:hideMark/>
          </w:tcPr>
          <w:p w:rsidR="002B43C8" w:rsidRPr="002B43C8" w:rsidP="002B43C8" w14:paraId="501E19A9" w14:textId="77777777">
            <w:pPr>
              <w:widowControl/>
              <w:autoSpaceDE/>
              <w:autoSpaceDN/>
              <w:adjustRightInd/>
              <w:rPr>
                <w:sz w:val="20"/>
                <w:szCs w:val="20"/>
              </w:rPr>
            </w:pPr>
          </w:p>
        </w:tc>
        <w:tc>
          <w:tcPr>
            <w:tcW w:w="1450" w:type="dxa"/>
            <w:gridSpan w:val="2"/>
            <w:tcBorders>
              <w:top w:val="nil"/>
              <w:left w:val="nil"/>
              <w:bottom w:val="nil"/>
              <w:right w:val="nil"/>
            </w:tcBorders>
            <w:shd w:val="clear" w:color="auto" w:fill="auto"/>
            <w:noWrap/>
            <w:vAlign w:val="bottom"/>
            <w:hideMark/>
          </w:tcPr>
          <w:p w:rsidR="002B43C8" w:rsidRPr="002B43C8" w:rsidP="002B43C8" w14:paraId="2DCB369F" w14:textId="77777777">
            <w:pPr>
              <w:widowControl/>
              <w:autoSpaceDE/>
              <w:autoSpaceDN/>
              <w:adjustRightInd/>
              <w:rPr>
                <w:sz w:val="20"/>
                <w:szCs w:val="20"/>
              </w:rPr>
            </w:pPr>
          </w:p>
        </w:tc>
        <w:tc>
          <w:tcPr>
            <w:tcW w:w="1212" w:type="dxa"/>
            <w:gridSpan w:val="2"/>
            <w:tcBorders>
              <w:top w:val="nil"/>
              <w:left w:val="nil"/>
              <w:bottom w:val="nil"/>
              <w:right w:val="nil"/>
            </w:tcBorders>
            <w:shd w:val="clear" w:color="auto" w:fill="auto"/>
            <w:noWrap/>
            <w:vAlign w:val="bottom"/>
            <w:hideMark/>
          </w:tcPr>
          <w:p w:rsidR="002B43C8" w:rsidRPr="002B43C8" w:rsidP="002B43C8" w14:paraId="67FB3D83" w14:textId="77777777">
            <w:pPr>
              <w:widowControl/>
              <w:autoSpaceDE/>
              <w:autoSpaceDN/>
              <w:adjustRightInd/>
              <w:rPr>
                <w:sz w:val="20"/>
                <w:szCs w:val="20"/>
              </w:rPr>
            </w:pPr>
          </w:p>
        </w:tc>
      </w:tr>
      <w:tr w14:paraId="4D2F4336" w14:textId="77777777" w:rsidTr="002B43C8">
        <w:tblPrEx>
          <w:tblW w:w="14346" w:type="dxa"/>
          <w:tblInd w:w="-635" w:type="dxa"/>
          <w:tblLook w:val="04A0"/>
        </w:tblPrEx>
        <w:trPr>
          <w:gridAfter w:val="1"/>
          <w:wAfter w:w="16" w:type="dxa"/>
          <w:trHeight w:val="255"/>
        </w:trPr>
        <w:tc>
          <w:tcPr>
            <w:tcW w:w="3150" w:type="dxa"/>
            <w:tcBorders>
              <w:top w:val="nil"/>
              <w:left w:val="nil"/>
              <w:bottom w:val="nil"/>
              <w:right w:val="nil"/>
            </w:tcBorders>
            <w:shd w:val="clear" w:color="auto" w:fill="auto"/>
            <w:noWrap/>
            <w:vAlign w:val="bottom"/>
            <w:hideMark/>
          </w:tcPr>
          <w:p w:rsidR="002B43C8" w:rsidRPr="002B43C8" w:rsidP="002B43C8" w14:paraId="6F23D757" w14:textId="77777777">
            <w:pPr>
              <w:widowControl/>
              <w:autoSpaceDE/>
              <w:autoSpaceDN/>
              <w:adjustRightInd/>
              <w:rPr>
                <w:b/>
                <w:bCs/>
                <w:sz w:val="20"/>
                <w:szCs w:val="20"/>
              </w:rPr>
            </w:pPr>
            <w:r w:rsidRPr="002B43C8">
              <w:rPr>
                <w:b/>
                <w:bCs/>
                <w:sz w:val="20"/>
                <w:szCs w:val="20"/>
              </w:rPr>
              <w:t>Assumptions:</w:t>
            </w:r>
          </w:p>
        </w:tc>
        <w:tc>
          <w:tcPr>
            <w:tcW w:w="1190" w:type="dxa"/>
            <w:tcBorders>
              <w:top w:val="nil"/>
              <w:left w:val="nil"/>
              <w:bottom w:val="nil"/>
              <w:right w:val="nil"/>
            </w:tcBorders>
            <w:shd w:val="clear" w:color="auto" w:fill="auto"/>
            <w:noWrap/>
            <w:vAlign w:val="bottom"/>
            <w:hideMark/>
          </w:tcPr>
          <w:p w:rsidR="002B43C8" w:rsidRPr="002B43C8" w:rsidP="002B43C8" w14:paraId="4D091F7D" w14:textId="77777777">
            <w:pPr>
              <w:widowControl/>
              <w:autoSpaceDE/>
              <w:autoSpaceDN/>
              <w:adjustRightInd/>
              <w:rPr>
                <w:b/>
                <w:bCs/>
                <w:sz w:val="20"/>
                <w:szCs w:val="20"/>
              </w:rPr>
            </w:pPr>
          </w:p>
        </w:tc>
        <w:tc>
          <w:tcPr>
            <w:tcW w:w="1238" w:type="dxa"/>
            <w:tcBorders>
              <w:top w:val="nil"/>
              <w:left w:val="nil"/>
              <w:bottom w:val="nil"/>
              <w:right w:val="nil"/>
            </w:tcBorders>
            <w:shd w:val="clear" w:color="auto" w:fill="auto"/>
            <w:noWrap/>
            <w:vAlign w:val="bottom"/>
            <w:hideMark/>
          </w:tcPr>
          <w:p w:rsidR="002B43C8" w:rsidRPr="002B43C8" w:rsidP="002B43C8" w14:paraId="7209D40D" w14:textId="77777777">
            <w:pPr>
              <w:widowControl/>
              <w:autoSpaceDE/>
              <w:autoSpaceDN/>
              <w:adjustRightInd/>
              <w:rPr>
                <w:sz w:val="20"/>
                <w:szCs w:val="20"/>
              </w:rPr>
            </w:pPr>
          </w:p>
        </w:tc>
        <w:tc>
          <w:tcPr>
            <w:tcW w:w="1420" w:type="dxa"/>
            <w:tcBorders>
              <w:top w:val="nil"/>
              <w:left w:val="nil"/>
              <w:bottom w:val="nil"/>
              <w:right w:val="nil"/>
            </w:tcBorders>
            <w:shd w:val="clear" w:color="auto" w:fill="auto"/>
            <w:noWrap/>
            <w:vAlign w:val="bottom"/>
            <w:hideMark/>
          </w:tcPr>
          <w:p w:rsidR="002B43C8" w:rsidRPr="002B43C8" w:rsidP="002B43C8" w14:paraId="7E18E829"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002B43C8" w:rsidRPr="002B43C8" w:rsidP="002B43C8" w14:paraId="1C8F6D66" w14:textId="77777777">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rsidR="002B43C8" w:rsidRPr="002B43C8" w:rsidP="002B43C8" w14:paraId="4564A950"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002B43C8" w:rsidRPr="002B43C8" w:rsidP="002B43C8" w14:paraId="41C031F0" w14:textId="77777777">
            <w:pPr>
              <w:widowControl/>
              <w:autoSpaceDE/>
              <w:autoSpaceDN/>
              <w:adjustRightInd/>
              <w:rPr>
                <w:sz w:val="20"/>
                <w:szCs w:val="20"/>
              </w:rPr>
            </w:pPr>
          </w:p>
        </w:tc>
        <w:tc>
          <w:tcPr>
            <w:tcW w:w="946" w:type="dxa"/>
            <w:tcBorders>
              <w:top w:val="nil"/>
              <w:left w:val="nil"/>
              <w:bottom w:val="nil"/>
              <w:right w:val="nil"/>
            </w:tcBorders>
            <w:shd w:val="clear" w:color="auto" w:fill="auto"/>
            <w:noWrap/>
            <w:vAlign w:val="bottom"/>
            <w:hideMark/>
          </w:tcPr>
          <w:p w:rsidR="002B43C8" w:rsidRPr="002B43C8" w:rsidP="002B43C8" w14:paraId="05488FCB" w14:textId="77777777">
            <w:pPr>
              <w:widowControl/>
              <w:autoSpaceDE/>
              <w:autoSpaceDN/>
              <w:adjustRightInd/>
              <w:rPr>
                <w:sz w:val="20"/>
                <w:szCs w:val="20"/>
              </w:rPr>
            </w:pPr>
          </w:p>
        </w:tc>
        <w:tc>
          <w:tcPr>
            <w:tcW w:w="1450" w:type="dxa"/>
            <w:gridSpan w:val="2"/>
            <w:tcBorders>
              <w:top w:val="nil"/>
              <w:left w:val="nil"/>
              <w:bottom w:val="nil"/>
              <w:right w:val="nil"/>
            </w:tcBorders>
            <w:shd w:val="clear" w:color="auto" w:fill="auto"/>
            <w:noWrap/>
            <w:vAlign w:val="bottom"/>
            <w:hideMark/>
          </w:tcPr>
          <w:p w:rsidR="002B43C8" w:rsidRPr="002B43C8" w:rsidP="002B43C8" w14:paraId="4BC11CC9" w14:textId="77777777">
            <w:pPr>
              <w:widowControl/>
              <w:autoSpaceDE/>
              <w:autoSpaceDN/>
              <w:adjustRightInd/>
              <w:rPr>
                <w:sz w:val="20"/>
                <w:szCs w:val="20"/>
              </w:rPr>
            </w:pPr>
          </w:p>
        </w:tc>
        <w:tc>
          <w:tcPr>
            <w:tcW w:w="1212" w:type="dxa"/>
            <w:gridSpan w:val="2"/>
            <w:tcBorders>
              <w:top w:val="nil"/>
              <w:left w:val="nil"/>
              <w:bottom w:val="nil"/>
              <w:right w:val="nil"/>
            </w:tcBorders>
            <w:shd w:val="clear" w:color="auto" w:fill="auto"/>
            <w:noWrap/>
            <w:vAlign w:val="bottom"/>
            <w:hideMark/>
          </w:tcPr>
          <w:p w:rsidR="002B43C8" w:rsidRPr="002B43C8" w:rsidP="002B43C8" w14:paraId="4A7A3425" w14:textId="77777777">
            <w:pPr>
              <w:widowControl/>
              <w:autoSpaceDE/>
              <w:autoSpaceDN/>
              <w:adjustRightInd/>
              <w:rPr>
                <w:sz w:val="20"/>
                <w:szCs w:val="20"/>
              </w:rPr>
            </w:pPr>
          </w:p>
        </w:tc>
      </w:tr>
      <w:tr w14:paraId="097FBD44" w14:textId="77777777" w:rsidTr="002B43C8">
        <w:tblPrEx>
          <w:tblW w:w="14346" w:type="dxa"/>
          <w:tblInd w:w="-635" w:type="dxa"/>
          <w:tblLook w:val="04A0"/>
        </w:tblPrEx>
        <w:trPr>
          <w:trHeight w:val="600"/>
        </w:trPr>
        <w:tc>
          <w:tcPr>
            <w:tcW w:w="14346" w:type="dxa"/>
            <w:gridSpan w:val="13"/>
            <w:tcBorders>
              <w:top w:val="nil"/>
              <w:left w:val="nil"/>
              <w:bottom w:val="nil"/>
              <w:right w:val="nil"/>
            </w:tcBorders>
            <w:shd w:val="clear" w:color="auto" w:fill="auto"/>
            <w:hideMark/>
          </w:tcPr>
          <w:p w:rsidR="002B43C8" w:rsidRPr="002B43C8" w:rsidP="002B43C8" w14:paraId="29324B4E" w14:textId="77777777">
            <w:pPr>
              <w:widowControl/>
              <w:autoSpaceDE/>
              <w:autoSpaceDN/>
              <w:adjustRightInd/>
              <w:rPr>
                <w:sz w:val="20"/>
                <w:szCs w:val="20"/>
              </w:rPr>
            </w:pPr>
            <w:r w:rsidRPr="002B43C8">
              <w:rPr>
                <w:sz w:val="20"/>
                <w:szCs w:val="20"/>
                <w:vertAlign w:val="superscript"/>
              </w:rPr>
              <w:t>a</w:t>
            </w:r>
            <w:r w:rsidRPr="002B43C8">
              <w:rPr>
                <w:sz w:val="20"/>
                <w:szCs w:val="20"/>
              </w:rPr>
              <w:t xml:space="preserve">  EPA estimates an average of 40 states/territories will comply voluntarily with EPA's request for data in year 1 of the program, using Options 2 or 3. EPA estimates that, beginning in year 2, 6 states per year will transition to using Option 1. EPA assumes it will retrieve data for the remaining 16 states that do not submit data using Options 1 through 3.</w:t>
            </w:r>
          </w:p>
        </w:tc>
      </w:tr>
      <w:tr w14:paraId="1E86F598" w14:textId="77777777" w:rsidTr="002B43C8">
        <w:tblPrEx>
          <w:tblW w:w="14346" w:type="dxa"/>
          <w:tblInd w:w="-635" w:type="dxa"/>
          <w:tblLook w:val="04A0"/>
        </w:tblPrEx>
        <w:trPr>
          <w:trHeight w:val="975"/>
        </w:trPr>
        <w:tc>
          <w:tcPr>
            <w:tcW w:w="14346" w:type="dxa"/>
            <w:gridSpan w:val="13"/>
            <w:tcBorders>
              <w:top w:val="nil"/>
              <w:left w:val="nil"/>
              <w:bottom w:val="nil"/>
              <w:right w:val="nil"/>
            </w:tcBorders>
            <w:shd w:val="clear" w:color="auto" w:fill="auto"/>
            <w:hideMark/>
          </w:tcPr>
          <w:p w:rsidR="002B43C8" w:rsidRPr="002B43C8" w:rsidP="002B43C8" w14:paraId="048C8996" w14:textId="77777777">
            <w:pPr>
              <w:widowControl/>
              <w:autoSpaceDE/>
              <w:autoSpaceDN/>
              <w:adjustRightInd/>
              <w:rPr>
                <w:sz w:val="20"/>
                <w:szCs w:val="20"/>
              </w:rPr>
            </w:pPr>
            <w:r w:rsidRPr="002B43C8">
              <w:rPr>
                <w:sz w:val="20"/>
                <w:szCs w:val="20"/>
              </w:rPr>
              <w:t>b  This ICR uses the following labor rate for subcontractors: $122.66 per hour for Technical labor. This rate is from the United States Department of Labor, Bureau of Labor Statistics, September 2020, “Table 2. Civilian Workers, by occupational and industry group.” The rate is from column 1, “Total compensation.” The BLS rate has been increased by 110 percent to account for the benefit packages available to those employed by private industry.</w:t>
            </w:r>
          </w:p>
        </w:tc>
      </w:tr>
      <w:tr w14:paraId="21D2E3C5" w14:textId="77777777" w:rsidTr="002B43C8">
        <w:tblPrEx>
          <w:tblW w:w="14346" w:type="dxa"/>
          <w:tblInd w:w="-635" w:type="dxa"/>
          <w:tblLook w:val="04A0"/>
        </w:tblPrEx>
        <w:trPr>
          <w:trHeight w:val="900"/>
        </w:trPr>
        <w:tc>
          <w:tcPr>
            <w:tcW w:w="14346" w:type="dxa"/>
            <w:gridSpan w:val="13"/>
            <w:tcBorders>
              <w:top w:val="nil"/>
              <w:left w:val="nil"/>
              <w:bottom w:val="nil"/>
              <w:right w:val="nil"/>
            </w:tcBorders>
            <w:shd w:val="clear" w:color="auto" w:fill="auto"/>
            <w:vAlign w:val="center"/>
            <w:hideMark/>
          </w:tcPr>
          <w:p w:rsidR="002B43C8" w:rsidRPr="002B43C8" w:rsidP="002B43C8" w14:paraId="3A88813D" w14:textId="77777777">
            <w:pPr>
              <w:widowControl/>
              <w:autoSpaceDE/>
              <w:autoSpaceDN/>
              <w:adjustRightInd/>
              <w:rPr>
                <w:sz w:val="20"/>
                <w:szCs w:val="20"/>
              </w:rPr>
            </w:pPr>
            <w:r w:rsidRPr="002B43C8">
              <w:rPr>
                <w:sz w:val="20"/>
                <w:szCs w:val="20"/>
                <w:vertAlign w:val="superscript"/>
              </w:rPr>
              <w:t>c</w:t>
            </w:r>
            <w:r w:rsidRPr="002B43C8">
              <w:rPr>
                <w:sz w:val="20"/>
                <w:szCs w:val="20"/>
              </w:rPr>
              <w:t xml:space="preserve">  This cost is based on the following labor rates which incorporates a 1.6 benefits multiplication factor to account for government overhead expenses. This ICR uses a Managerial rate of $69.04 (GS-13, Step 5, $43.15 + 60%), Technical rate of $51.23 (GS-12, Step 1, $32.02 + 60%), and Clerical rate of $27.73 (GS-6, Step 3, $17.33 + 60%). These rates are from the Office of Personnel Management (OPM), 2021 General Schedule, which excludes locality rates of pay. </w:t>
            </w:r>
          </w:p>
        </w:tc>
      </w:tr>
      <w:tr w14:paraId="5B3FE515" w14:textId="77777777" w:rsidTr="002B43C8">
        <w:tblPrEx>
          <w:tblW w:w="14346" w:type="dxa"/>
          <w:tblInd w:w="-635" w:type="dxa"/>
          <w:tblLook w:val="04A0"/>
        </w:tblPrEx>
        <w:trPr>
          <w:trHeight w:val="945"/>
        </w:trPr>
        <w:tc>
          <w:tcPr>
            <w:tcW w:w="14346" w:type="dxa"/>
            <w:gridSpan w:val="13"/>
            <w:tcBorders>
              <w:top w:val="nil"/>
              <w:left w:val="nil"/>
              <w:bottom w:val="nil"/>
              <w:right w:val="nil"/>
            </w:tcBorders>
            <w:shd w:val="clear" w:color="auto" w:fill="auto"/>
            <w:vAlign w:val="center"/>
            <w:hideMark/>
          </w:tcPr>
          <w:p w:rsidR="002B43C8" w:rsidRPr="002B43C8" w:rsidP="002B43C8" w14:paraId="3278B18B" w14:textId="77777777">
            <w:pPr>
              <w:widowControl/>
              <w:autoSpaceDE/>
              <w:autoSpaceDN/>
              <w:adjustRightInd/>
              <w:rPr>
                <w:sz w:val="20"/>
                <w:szCs w:val="20"/>
              </w:rPr>
            </w:pPr>
            <w:r w:rsidRPr="002B43C8">
              <w:rPr>
                <w:sz w:val="20"/>
                <w:szCs w:val="20"/>
                <w:vertAlign w:val="superscript"/>
              </w:rPr>
              <w:t>d</w:t>
            </w:r>
            <w:r w:rsidRPr="002B43C8">
              <w:rPr>
                <w:sz w:val="20"/>
                <w:szCs w:val="20"/>
              </w:rPr>
              <w:t xml:space="preserve">  EPA assumes that, in the first year of the program, each respondent will require time to set up their systems to accommodate the data exchange. This involves assessing which data is desired by EPA, re-writing database queries, verifying that queries are correct, and obtaining management permission to share data. As states transition to using Option 1, they will incur burden only once for the initial set-up to implement this Option.</w:t>
            </w:r>
          </w:p>
        </w:tc>
      </w:tr>
      <w:tr w14:paraId="7B1887DE" w14:textId="77777777" w:rsidTr="002B43C8">
        <w:tblPrEx>
          <w:tblW w:w="14346" w:type="dxa"/>
          <w:tblInd w:w="-635" w:type="dxa"/>
          <w:tblLook w:val="04A0"/>
        </w:tblPrEx>
        <w:trPr>
          <w:trHeight w:val="765"/>
        </w:trPr>
        <w:tc>
          <w:tcPr>
            <w:tcW w:w="14346" w:type="dxa"/>
            <w:gridSpan w:val="13"/>
            <w:tcBorders>
              <w:top w:val="nil"/>
              <w:left w:val="nil"/>
              <w:bottom w:val="nil"/>
              <w:right w:val="nil"/>
            </w:tcBorders>
            <w:shd w:val="clear" w:color="auto" w:fill="auto"/>
            <w:vAlign w:val="center"/>
            <w:hideMark/>
          </w:tcPr>
          <w:p w:rsidR="002B43C8" w:rsidRPr="002B43C8" w:rsidP="002B43C8" w14:paraId="3D442A53" w14:textId="77777777">
            <w:pPr>
              <w:widowControl/>
              <w:autoSpaceDE/>
              <w:autoSpaceDN/>
              <w:adjustRightInd/>
              <w:rPr>
                <w:sz w:val="20"/>
                <w:szCs w:val="20"/>
              </w:rPr>
            </w:pPr>
            <w:r w:rsidRPr="002B43C8">
              <w:rPr>
                <w:sz w:val="20"/>
                <w:szCs w:val="20"/>
                <w:vertAlign w:val="superscript"/>
              </w:rPr>
              <w:t>e</w:t>
            </w:r>
            <w:r w:rsidRPr="002B43C8">
              <w:rPr>
                <w:sz w:val="20"/>
                <w:szCs w:val="20"/>
              </w:rPr>
              <w:t xml:space="preserve">  Based on interview responses, EPA assumes that 5% of states will use outside contractors to initially set up their processes to accommodate the data exchange. This initial set-up will begin in year 1 for states choosing Options 2 and 3 and year 2 for states choosing Option 1. EPA also assumes that subcontractor labor for the initial set-up will be an additional 20% of state agency hours. </w:t>
            </w:r>
          </w:p>
        </w:tc>
      </w:tr>
      <w:tr w14:paraId="52D63D64" w14:textId="77777777" w:rsidTr="002B43C8">
        <w:tblPrEx>
          <w:tblW w:w="14346" w:type="dxa"/>
          <w:tblInd w:w="-635" w:type="dxa"/>
          <w:tblLook w:val="04A0"/>
        </w:tblPrEx>
        <w:trPr>
          <w:trHeight w:val="345"/>
        </w:trPr>
        <w:tc>
          <w:tcPr>
            <w:tcW w:w="14346" w:type="dxa"/>
            <w:gridSpan w:val="13"/>
            <w:tcBorders>
              <w:top w:val="nil"/>
              <w:left w:val="nil"/>
              <w:bottom w:val="nil"/>
              <w:right w:val="nil"/>
            </w:tcBorders>
            <w:shd w:val="clear" w:color="auto" w:fill="auto"/>
            <w:vAlign w:val="center"/>
            <w:hideMark/>
          </w:tcPr>
          <w:p w:rsidR="002B43C8" w:rsidRPr="002B43C8" w:rsidP="002B43C8" w14:paraId="7721480E" w14:textId="77777777">
            <w:pPr>
              <w:widowControl/>
              <w:autoSpaceDE/>
              <w:autoSpaceDN/>
              <w:adjustRightInd/>
              <w:rPr>
                <w:sz w:val="20"/>
                <w:szCs w:val="20"/>
              </w:rPr>
            </w:pPr>
            <w:r w:rsidRPr="002B43C8">
              <w:rPr>
                <w:sz w:val="20"/>
                <w:szCs w:val="20"/>
                <w:vertAlign w:val="superscript"/>
              </w:rPr>
              <w:t>f</w:t>
            </w:r>
            <w:r w:rsidRPr="002B43C8">
              <w:rPr>
                <w:sz w:val="20"/>
                <w:szCs w:val="20"/>
              </w:rPr>
              <w:t xml:space="preserve">  Based on interview responses, EPA assumes that, on average, each respondent will share their UST/LUST data on a semiannual basis.</w:t>
            </w:r>
          </w:p>
        </w:tc>
      </w:tr>
      <w:tr w14:paraId="502CCF88" w14:textId="77777777" w:rsidTr="002B43C8">
        <w:tblPrEx>
          <w:tblW w:w="14346" w:type="dxa"/>
          <w:tblInd w:w="-635" w:type="dxa"/>
          <w:tblLook w:val="04A0"/>
        </w:tblPrEx>
        <w:trPr>
          <w:trHeight w:val="660"/>
        </w:trPr>
        <w:tc>
          <w:tcPr>
            <w:tcW w:w="14346" w:type="dxa"/>
            <w:gridSpan w:val="13"/>
            <w:tcBorders>
              <w:top w:val="nil"/>
              <w:left w:val="nil"/>
              <w:bottom w:val="nil"/>
              <w:right w:val="nil"/>
            </w:tcBorders>
            <w:shd w:val="clear" w:color="auto" w:fill="auto"/>
            <w:vAlign w:val="center"/>
            <w:hideMark/>
          </w:tcPr>
          <w:p w:rsidR="002B43C8" w:rsidRPr="002B43C8" w:rsidP="002B43C8" w14:paraId="7FFE0C5A" w14:textId="77777777">
            <w:pPr>
              <w:widowControl/>
              <w:autoSpaceDE/>
              <w:autoSpaceDN/>
              <w:adjustRightInd/>
              <w:rPr>
                <w:sz w:val="20"/>
                <w:szCs w:val="20"/>
              </w:rPr>
            </w:pPr>
            <w:r w:rsidRPr="002B43C8">
              <w:rPr>
                <w:sz w:val="20"/>
                <w:szCs w:val="20"/>
                <w:vertAlign w:val="superscript"/>
              </w:rPr>
              <w:t>g</w:t>
            </w:r>
            <w:r w:rsidRPr="002B43C8">
              <w:rPr>
                <w:sz w:val="20"/>
                <w:szCs w:val="20"/>
              </w:rPr>
              <w:t xml:space="preserve">  Respondents choosing Option 4 will have no initial burden in Year 1 or recurring burden in subsequent years. </w:t>
            </w:r>
          </w:p>
        </w:tc>
      </w:tr>
      <w:tr w14:paraId="5E6AB2DE" w14:textId="77777777" w:rsidTr="002B43C8">
        <w:tblPrEx>
          <w:tblW w:w="14346" w:type="dxa"/>
          <w:tblInd w:w="-635" w:type="dxa"/>
          <w:tblLook w:val="04A0"/>
        </w:tblPrEx>
        <w:trPr>
          <w:trHeight w:val="360"/>
        </w:trPr>
        <w:tc>
          <w:tcPr>
            <w:tcW w:w="14346" w:type="dxa"/>
            <w:gridSpan w:val="13"/>
            <w:tcBorders>
              <w:top w:val="nil"/>
              <w:left w:val="nil"/>
              <w:bottom w:val="nil"/>
              <w:right w:val="nil"/>
            </w:tcBorders>
            <w:shd w:val="clear" w:color="auto" w:fill="auto"/>
            <w:vAlign w:val="center"/>
            <w:hideMark/>
          </w:tcPr>
          <w:p w:rsidR="002B43C8" w:rsidRPr="002B43C8" w:rsidP="002B43C8" w14:paraId="6222718A" w14:textId="77777777">
            <w:pPr>
              <w:widowControl/>
              <w:autoSpaceDE/>
              <w:autoSpaceDN/>
              <w:adjustRightInd/>
              <w:rPr>
                <w:sz w:val="20"/>
                <w:szCs w:val="20"/>
              </w:rPr>
            </w:pPr>
            <w:r w:rsidRPr="002B43C8">
              <w:rPr>
                <w:color w:val="FF0000"/>
                <w:sz w:val="20"/>
                <w:szCs w:val="20"/>
                <w:vertAlign w:val="superscript"/>
              </w:rPr>
              <w:t>h</w:t>
            </w:r>
            <w:r w:rsidRPr="002B43C8">
              <w:rPr>
                <w:sz w:val="20"/>
                <w:szCs w:val="20"/>
              </w:rPr>
              <w:t xml:space="preserve">  EPA assumes that respondents will keep records of all data made available to the Agency. Planning will occur in year 1 and recordkeeping will occur semiannually.</w:t>
            </w:r>
          </w:p>
        </w:tc>
      </w:tr>
      <w:tr w14:paraId="0A0563C2" w14:textId="77777777" w:rsidTr="002B43C8">
        <w:tblPrEx>
          <w:tblW w:w="14346" w:type="dxa"/>
          <w:tblInd w:w="-635" w:type="dxa"/>
          <w:tblLook w:val="04A0"/>
        </w:tblPrEx>
        <w:trPr>
          <w:trHeight w:val="360"/>
        </w:trPr>
        <w:tc>
          <w:tcPr>
            <w:tcW w:w="14346" w:type="dxa"/>
            <w:gridSpan w:val="13"/>
            <w:tcBorders>
              <w:top w:val="nil"/>
              <w:left w:val="nil"/>
              <w:bottom w:val="nil"/>
              <w:right w:val="nil"/>
            </w:tcBorders>
            <w:shd w:val="clear" w:color="auto" w:fill="auto"/>
            <w:noWrap/>
            <w:hideMark/>
          </w:tcPr>
          <w:p w:rsidR="002B43C8" w:rsidRPr="002B43C8" w:rsidP="002B43C8" w14:paraId="3E5CD287" w14:textId="77777777">
            <w:pPr>
              <w:widowControl/>
              <w:autoSpaceDE/>
              <w:autoSpaceDN/>
              <w:adjustRightInd/>
              <w:rPr>
                <w:sz w:val="20"/>
                <w:szCs w:val="20"/>
              </w:rPr>
            </w:pPr>
            <w:r w:rsidRPr="002B43C8">
              <w:rPr>
                <w:color w:val="FF0000"/>
                <w:sz w:val="20"/>
                <w:szCs w:val="20"/>
                <w:vertAlign w:val="superscript"/>
              </w:rPr>
              <w:t>i</w:t>
            </w:r>
            <w:r w:rsidRPr="002B43C8">
              <w:rPr>
                <w:sz w:val="20"/>
                <w:szCs w:val="20"/>
              </w:rPr>
              <w:t xml:space="preserve">  Totals have been rounded to 3 significant figures. Figures may not add exactly due to rounding. </w:t>
            </w:r>
          </w:p>
        </w:tc>
      </w:tr>
    </w:tbl>
    <w:p w:rsidR="002B43C8" w14:paraId="5C5F09E2" w14:textId="77777777">
      <w:pPr>
        <w:widowControl/>
        <w:autoSpaceDE/>
        <w:autoSpaceDN/>
        <w:adjustRightInd/>
        <w:rPr>
          <w:b/>
          <w:bCs/>
          <w:color w:val="000000"/>
        </w:rPr>
      </w:pPr>
    </w:p>
    <w:p w:rsidR="00797C58" w14:paraId="4501A6B0" w14:textId="77777777">
      <w:pPr>
        <w:widowControl/>
        <w:autoSpaceDE/>
        <w:autoSpaceDN/>
        <w:adjustRightInd/>
        <w:rPr>
          <w:b/>
          <w:bCs/>
          <w:color w:val="000000"/>
        </w:rPr>
      </w:pPr>
      <w:r>
        <w:rPr>
          <w:b/>
          <w:bCs/>
          <w:color w:val="000000"/>
        </w:rPr>
        <w:br w:type="page"/>
      </w:r>
    </w:p>
    <w:p w:rsidR="007A5324" w:rsidP="00504745" w14:paraId="43898581" w14:textId="1AD9EF46">
      <w:pPr>
        <w:outlineLvl w:val="0"/>
        <w:rPr>
          <w:b/>
          <w:bCs/>
          <w:color w:val="000000"/>
        </w:rPr>
      </w:pPr>
      <w:r w:rsidRPr="007A5324">
        <w:rPr>
          <w:b/>
          <w:bCs/>
          <w:color w:val="000000"/>
        </w:rPr>
        <w:t xml:space="preserve">Table </w:t>
      </w:r>
      <w:r w:rsidR="009B74A7">
        <w:rPr>
          <w:b/>
          <w:bCs/>
          <w:color w:val="000000"/>
        </w:rPr>
        <w:t>3</w:t>
      </w:r>
      <w:r w:rsidRPr="007A5324">
        <w:rPr>
          <w:b/>
          <w:bCs/>
          <w:color w:val="000000"/>
        </w:rPr>
        <w:t xml:space="preserve">: Annual Respondent Burden and Cost – Underground Storage Tank Finder Application – Year </w:t>
      </w:r>
      <w:r w:rsidR="009B74A7">
        <w:rPr>
          <w:b/>
          <w:bCs/>
          <w:color w:val="000000"/>
        </w:rPr>
        <w:t>3</w:t>
      </w:r>
    </w:p>
    <w:p w:rsidR="00381EFB" w:rsidP="00504745" w14:paraId="35BD0149" w14:textId="77777777">
      <w:pPr>
        <w:outlineLvl w:val="0"/>
        <w:rPr>
          <w:b/>
          <w:bCs/>
          <w:color w:val="000000"/>
        </w:rPr>
      </w:pPr>
    </w:p>
    <w:tbl>
      <w:tblPr>
        <w:tblW w:w="14357" w:type="dxa"/>
        <w:tblInd w:w="-635" w:type="dxa"/>
        <w:tblLook w:val="04A0"/>
      </w:tblPr>
      <w:tblGrid>
        <w:gridCol w:w="3150"/>
        <w:gridCol w:w="1160"/>
        <w:gridCol w:w="1238"/>
        <w:gridCol w:w="1420"/>
        <w:gridCol w:w="1306"/>
        <w:gridCol w:w="1050"/>
        <w:gridCol w:w="1338"/>
        <w:gridCol w:w="976"/>
        <w:gridCol w:w="1450"/>
        <w:gridCol w:w="1250"/>
        <w:gridCol w:w="19"/>
      </w:tblGrid>
      <w:tr w14:paraId="449739A0" w14:textId="77777777" w:rsidTr="00381EFB">
        <w:tblPrEx>
          <w:tblW w:w="14357" w:type="dxa"/>
          <w:tblInd w:w="-635" w:type="dxa"/>
          <w:tblLook w:val="04A0"/>
        </w:tblPrEx>
        <w:trPr>
          <w:gridAfter w:val="1"/>
          <w:wAfter w:w="19" w:type="dxa"/>
          <w:trHeight w:val="255"/>
        </w:trPr>
        <w:tc>
          <w:tcPr>
            <w:tcW w:w="31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81EFB" w:rsidRPr="00381EFB" w:rsidP="00381EFB" w14:paraId="1A6AAD72" w14:textId="0A26B629">
            <w:pPr>
              <w:widowControl/>
              <w:autoSpaceDE/>
              <w:autoSpaceDN/>
              <w:adjustRightInd/>
              <w:jc w:val="center"/>
              <w:rPr>
                <w:b/>
                <w:bCs/>
                <w:sz w:val="20"/>
                <w:szCs w:val="20"/>
              </w:rPr>
            </w:pPr>
            <w:r w:rsidRPr="00381EFB">
              <w:rPr>
                <w:b/>
                <w:bCs/>
                <w:sz w:val="20"/>
                <w:szCs w:val="20"/>
              </w:rPr>
              <w:t xml:space="preserve">Burden </w:t>
            </w:r>
            <w:r w:rsidR="00761796">
              <w:rPr>
                <w:b/>
                <w:bCs/>
                <w:sz w:val="20"/>
                <w:szCs w:val="20"/>
              </w:rPr>
              <w:t>I</w:t>
            </w:r>
            <w:r w:rsidRPr="00381EFB">
              <w:rPr>
                <w:b/>
                <w:bCs/>
                <w:sz w:val="20"/>
                <w:szCs w:val="20"/>
              </w:rPr>
              <w:t>tem</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381EFB" w:rsidRPr="00381EFB" w:rsidP="00381EFB" w14:paraId="098CAD48" w14:textId="77777777">
            <w:pPr>
              <w:widowControl/>
              <w:autoSpaceDE/>
              <w:autoSpaceDN/>
              <w:adjustRightInd/>
              <w:jc w:val="center"/>
              <w:rPr>
                <w:b/>
                <w:bCs/>
                <w:sz w:val="20"/>
                <w:szCs w:val="20"/>
              </w:rPr>
            </w:pPr>
            <w:r w:rsidRPr="00381EFB">
              <w:rPr>
                <w:b/>
                <w:bCs/>
                <w:sz w:val="20"/>
                <w:szCs w:val="20"/>
              </w:rPr>
              <w:t>A</w:t>
            </w:r>
          </w:p>
        </w:tc>
        <w:tc>
          <w:tcPr>
            <w:tcW w:w="1238" w:type="dxa"/>
            <w:tcBorders>
              <w:top w:val="single" w:sz="4" w:space="0" w:color="auto"/>
              <w:left w:val="nil"/>
              <w:bottom w:val="single" w:sz="4" w:space="0" w:color="auto"/>
              <w:right w:val="single" w:sz="4" w:space="0" w:color="auto"/>
            </w:tcBorders>
            <w:shd w:val="clear" w:color="auto" w:fill="auto"/>
            <w:noWrap/>
            <w:vAlign w:val="bottom"/>
            <w:hideMark/>
          </w:tcPr>
          <w:p w:rsidR="00381EFB" w:rsidRPr="00381EFB" w:rsidP="00381EFB" w14:paraId="74E065D7" w14:textId="77777777">
            <w:pPr>
              <w:widowControl/>
              <w:autoSpaceDE/>
              <w:autoSpaceDN/>
              <w:adjustRightInd/>
              <w:jc w:val="center"/>
              <w:rPr>
                <w:b/>
                <w:bCs/>
                <w:sz w:val="20"/>
                <w:szCs w:val="20"/>
              </w:rPr>
            </w:pPr>
            <w:r w:rsidRPr="00381EFB">
              <w:rPr>
                <w:b/>
                <w:bCs/>
                <w:sz w:val="20"/>
                <w:szCs w:val="20"/>
              </w:rPr>
              <w:t>B</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381EFB" w:rsidRPr="00381EFB" w:rsidP="00381EFB" w14:paraId="5FAFDC45" w14:textId="77777777">
            <w:pPr>
              <w:widowControl/>
              <w:autoSpaceDE/>
              <w:autoSpaceDN/>
              <w:adjustRightInd/>
              <w:jc w:val="center"/>
              <w:rPr>
                <w:b/>
                <w:bCs/>
                <w:sz w:val="20"/>
                <w:szCs w:val="20"/>
              </w:rPr>
            </w:pPr>
            <w:r w:rsidRPr="00381EFB">
              <w:rPr>
                <w:b/>
                <w:bCs/>
                <w:sz w:val="20"/>
                <w:szCs w:val="20"/>
              </w:rPr>
              <w:t>C</w:t>
            </w:r>
          </w:p>
        </w:tc>
        <w:tc>
          <w:tcPr>
            <w:tcW w:w="1306" w:type="dxa"/>
            <w:tcBorders>
              <w:top w:val="single" w:sz="4" w:space="0" w:color="auto"/>
              <w:left w:val="nil"/>
              <w:bottom w:val="single" w:sz="4" w:space="0" w:color="auto"/>
              <w:right w:val="single" w:sz="4" w:space="0" w:color="auto"/>
            </w:tcBorders>
            <w:shd w:val="clear" w:color="auto" w:fill="auto"/>
            <w:noWrap/>
            <w:vAlign w:val="bottom"/>
            <w:hideMark/>
          </w:tcPr>
          <w:p w:rsidR="00381EFB" w:rsidRPr="00381EFB" w:rsidP="00381EFB" w14:paraId="78A223F2" w14:textId="77777777">
            <w:pPr>
              <w:widowControl/>
              <w:autoSpaceDE/>
              <w:autoSpaceDN/>
              <w:adjustRightInd/>
              <w:jc w:val="center"/>
              <w:rPr>
                <w:b/>
                <w:bCs/>
                <w:sz w:val="20"/>
                <w:szCs w:val="20"/>
              </w:rPr>
            </w:pPr>
            <w:r w:rsidRPr="00381EFB">
              <w:rPr>
                <w:b/>
                <w:bCs/>
                <w:sz w:val="20"/>
                <w:szCs w:val="20"/>
              </w:rPr>
              <w:t>D</w:t>
            </w:r>
          </w:p>
        </w:tc>
        <w:tc>
          <w:tcPr>
            <w:tcW w:w="1050" w:type="dxa"/>
            <w:tcBorders>
              <w:top w:val="single" w:sz="4" w:space="0" w:color="auto"/>
              <w:left w:val="nil"/>
              <w:bottom w:val="single" w:sz="4" w:space="0" w:color="auto"/>
              <w:right w:val="single" w:sz="4" w:space="0" w:color="auto"/>
            </w:tcBorders>
            <w:shd w:val="clear" w:color="auto" w:fill="auto"/>
            <w:noWrap/>
            <w:vAlign w:val="bottom"/>
            <w:hideMark/>
          </w:tcPr>
          <w:p w:rsidR="00381EFB" w:rsidRPr="00381EFB" w:rsidP="00381EFB" w14:paraId="7F49F5CB" w14:textId="77777777">
            <w:pPr>
              <w:widowControl/>
              <w:autoSpaceDE/>
              <w:autoSpaceDN/>
              <w:adjustRightInd/>
              <w:jc w:val="center"/>
              <w:rPr>
                <w:b/>
                <w:bCs/>
                <w:sz w:val="20"/>
                <w:szCs w:val="20"/>
              </w:rPr>
            </w:pPr>
            <w:r w:rsidRPr="00381EFB">
              <w:rPr>
                <w:b/>
                <w:bCs/>
                <w:sz w:val="20"/>
                <w:szCs w:val="20"/>
              </w:rPr>
              <w:t>E</w:t>
            </w:r>
          </w:p>
        </w:tc>
        <w:tc>
          <w:tcPr>
            <w:tcW w:w="1338" w:type="dxa"/>
            <w:tcBorders>
              <w:top w:val="single" w:sz="4" w:space="0" w:color="auto"/>
              <w:left w:val="nil"/>
              <w:bottom w:val="single" w:sz="4" w:space="0" w:color="auto"/>
              <w:right w:val="single" w:sz="4" w:space="0" w:color="auto"/>
            </w:tcBorders>
            <w:shd w:val="clear" w:color="auto" w:fill="auto"/>
            <w:noWrap/>
            <w:vAlign w:val="bottom"/>
            <w:hideMark/>
          </w:tcPr>
          <w:p w:rsidR="00381EFB" w:rsidRPr="00381EFB" w:rsidP="00381EFB" w14:paraId="536768C0" w14:textId="77777777">
            <w:pPr>
              <w:widowControl/>
              <w:autoSpaceDE/>
              <w:autoSpaceDN/>
              <w:adjustRightInd/>
              <w:jc w:val="center"/>
              <w:rPr>
                <w:b/>
                <w:bCs/>
                <w:sz w:val="20"/>
                <w:szCs w:val="20"/>
              </w:rPr>
            </w:pPr>
            <w:r w:rsidRPr="00381EFB">
              <w:rPr>
                <w:b/>
                <w:bCs/>
                <w:sz w:val="20"/>
                <w:szCs w:val="20"/>
              </w:rPr>
              <w:t>F</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381EFB" w:rsidRPr="00381EFB" w:rsidP="00381EFB" w14:paraId="412A7F44" w14:textId="77777777">
            <w:pPr>
              <w:widowControl/>
              <w:autoSpaceDE/>
              <w:autoSpaceDN/>
              <w:adjustRightInd/>
              <w:jc w:val="center"/>
              <w:rPr>
                <w:b/>
                <w:bCs/>
                <w:sz w:val="20"/>
                <w:szCs w:val="20"/>
              </w:rPr>
            </w:pPr>
            <w:r w:rsidRPr="00381EFB">
              <w:rPr>
                <w:b/>
                <w:bCs/>
                <w:sz w:val="20"/>
                <w:szCs w:val="20"/>
              </w:rPr>
              <w:t>G</w:t>
            </w:r>
          </w:p>
        </w:tc>
        <w:tc>
          <w:tcPr>
            <w:tcW w:w="1450" w:type="dxa"/>
            <w:tcBorders>
              <w:top w:val="single" w:sz="4" w:space="0" w:color="auto"/>
              <w:left w:val="nil"/>
              <w:bottom w:val="single" w:sz="4" w:space="0" w:color="auto"/>
              <w:right w:val="single" w:sz="4" w:space="0" w:color="auto"/>
            </w:tcBorders>
            <w:shd w:val="clear" w:color="auto" w:fill="auto"/>
            <w:noWrap/>
            <w:vAlign w:val="bottom"/>
            <w:hideMark/>
          </w:tcPr>
          <w:p w:rsidR="00381EFB" w:rsidRPr="00381EFB" w:rsidP="00381EFB" w14:paraId="166134AA" w14:textId="77777777">
            <w:pPr>
              <w:widowControl/>
              <w:autoSpaceDE/>
              <w:autoSpaceDN/>
              <w:adjustRightInd/>
              <w:jc w:val="center"/>
              <w:rPr>
                <w:b/>
                <w:bCs/>
                <w:sz w:val="20"/>
                <w:szCs w:val="20"/>
              </w:rPr>
            </w:pPr>
            <w:r w:rsidRPr="00381EFB">
              <w:rPr>
                <w:b/>
                <w:bCs/>
                <w:sz w:val="20"/>
                <w:szCs w:val="20"/>
              </w:rPr>
              <w:t>H</w:t>
            </w:r>
          </w:p>
        </w:tc>
        <w:tc>
          <w:tcPr>
            <w:tcW w:w="1250" w:type="dxa"/>
            <w:tcBorders>
              <w:top w:val="single" w:sz="4" w:space="0" w:color="auto"/>
              <w:left w:val="nil"/>
              <w:bottom w:val="single" w:sz="4" w:space="0" w:color="auto"/>
              <w:right w:val="single" w:sz="4" w:space="0" w:color="auto"/>
            </w:tcBorders>
            <w:shd w:val="clear" w:color="auto" w:fill="auto"/>
            <w:noWrap/>
            <w:vAlign w:val="bottom"/>
            <w:hideMark/>
          </w:tcPr>
          <w:p w:rsidR="00381EFB" w:rsidRPr="00381EFB" w:rsidP="00381EFB" w14:paraId="2A2E12E2" w14:textId="77777777">
            <w:pPr>
              <w:widowControl/>
              <w:autoSpaceDE/>
              <w:autoSpaceDN/>
              <w:adjustRightInd/>
              <w:jc w:val="center"/>
              <w:rPr>
                <w:b/>
                <w:bCs/>
                <w:sz w:val="20"/>
                <w:szCs w:val="20"/>
              </w:rPr>
            </w:pPr>
            <w:r w:rsidRPr="00381EFB">
              <w:rPr>
                <w:b/>
                <w:bCs/>
                <w:sz w:val="20"/>
                <w:szCs w:val="20"/>
              </w:rPr>
              <w:t>I</w:t>
            </w:r>
          </w:p>
        </w:tc>
      </w:tr>
      <w:tr w14:paraId="4D077BDA" w14:textId="77777777" w:rsidTr="00381EFB">
        <w:tblPrEx>
          <w:tblW w:w="14357" w:type="dxa"/>
          <w:tblInd w:w="-635" w:type="dxa"/>
          <w:tblLook w:val="04A0"/>
        </w:tblPrEx>
        <w:trPr>
          <w:gridAfter w:val="1"/>
          <w:wAfter w:w="19" w:type="dxa"/>
          <w:trHeight w:val="1020"/>
        </w:trPr>
        <w:tc>
          <w:tcPr>
            <w:tcW w:w="3150" w:type="dxa"/>
            <w:vMerge/>
            <w:tcBorders>
              <w:top w:val="single" w:sz="4" w:space="0" w:color="auto"/>
              <w:left w:val="single" w:sz="4" w:space="0" w:color="auto"/>
              <w:bottom w:val="single" w:sz="4" w:space="0" w:color="000000"/>
              <w:right w:val="single" w:sz="4" w:space="0" w:color="auto"/>
            </w:tcBorders>
            <w:vAlign w:val="center"/>
            <w:hideMark/>
          </w:tcPr>
          <w:p w:rsidR="00381EFB" w:rsidRPr="00381EFB" w:rsidP="00381EFB" w14:paraId="788A7A93" w14:textId="77777777">
            <w:pPr>
              <w:widowControl/>
              <w:autoSpaceDE/>
              <w:autoSpaceDN/>
              <w:adjustRightInd/>
              <w:rPr>
                <w:b/>
                <w:bCs/>
                <w:sz w:val="20"/>
                <w:szCs w:val="20"/>
              </w:rPr>
            </w:pPr>
          </w:p>
        </w:tc>
        <w:tc>
          <w:tcPr>
            <w:tcW w:w="1160" w:type="dxa"/>
            <w:tcBorders>
              <w:top w:val="nil"/>
              <w:left w:val="nil"/>
              <w:bottom w:val="single" w:sz="4" w:space="0" w:color="auto"/>
              <w:right w:val="single" w:sz="4" w:space="0" w:color="auto"/>
            </w:tcBorders>
            <w:shd w:val="clear" w:color="auto" w:fill="auto"/>
            <w:vAlign w:val="center"/>
            <w:hideMark/>
          </w:tcPr>
          <w:p w:rsidR="00381EFB" w:rsidRPr="00381EFB" w:rsidP="00381EFB" w14:paraId="738D563B" w14:textId="77777777">
            <w:pPr>
              <w:widowControl/>
              <w:autoSpaceDE/>
              <w:autoSpaceDN/>
              <w:adjustRightInd/>
              <w:jc w:val="center"/>
              <w:rPr>
                <w:b/>
                <w:bCs/>
                <w:sz w:val="20"/>
                <w:szCs w:val="20"/>
              </w:rPr>
            </w:pPr>
            <w:r w:rsidRPr="00381EFB">
              <w:rPr>
                <w:b/>
                <w:bCs/>
                <w:sz w:val="20"/>
                <w:szCs w:val="20"/>
              </w:rPr>
              <w:t>Person-hours</w:t>
            </w:r>
            <w:r w:rsidRPr="00381EFB">
              <w:rPr>
                <w:b/>
                <w:bCs/>
                <w:sz w:val="20"/>
                <w:szCs w:val="20"/>
              </w:rPr>
              <w:br/>
              <w:t>per occurrence</w:t>
            </w:r>
          </w:p>
        </w:tc>
        <w:tc>
          <w:tcPr>
            <w:tcW w:w="1238" w:type="dxa"/>
            <w:tcBorders>
              <w:top w:val="nil"/>
              <w:left w:val="nil"/>
              <w:bottom w:val="single" w:sz="4" w:space="0" w:color="auto"/>
              <w:right w:val="single" w:sz="4" w:space="0" w:color="auto"/>
            </w:tcBorders>
            <w:shd w:val="clear" w:color="auto" w:fill="auto"/>
            <w:vAlign w:val="center"/>
            <w:hideMark/>
          </w:tcPr>
          <w:p w:rsidR="00381EFB" w:rsidRPr="00381EFB" w:rsidP="00381EFB" w14:paraId="103206F4" w14:textId="77777777">
            <w:pPr>
              <w:widowControl/>
              <w:autoSpaceDE/>
              <w:autoSpaceDN/>
              <w:adjustRightInd/>
              <w:jc w:val="center"/>
              <w:rPr>
                <w:b/>
                <w:bCs/>
                <w:sz w:val="20"/>
                <w:szCs w:val="20"/>
              </w:rPr>
            </w:pPr>
            <w:r w:rsidRPr="00381EFB">
              <w:rPr>
                <w:b/>
                <w:bCs/>
                <w:sz w:val="20"/>
                <w:szCs w:val="20"/>
              </w:rPr>
              <w:t>Annual occurrences</w:t>
            </w:r>
            <w:r w:rsidRPr="00381EFB">
              <w:rPr>
                <w:b/>
                <w:bCs/>
                <w:sz w:val="20"/>
                <w:szCs w:val="20"/>
              </w:rPr>
              <w:br/>
              <w:t>per respondent</w:t>
            </w:r>
          </w:p>
        </w:tc>
        <w:tc>
          <w:tcPr>
            <w:tcW w:w="1420" w:type="dxa"/>
            <w:tcBorders>
              <w:top w:val="nil"/>
              <w:left w:val="nil"/>
              <w:bottom w:val="single" w:sz="4" w:space="0" w:color="auto"/>
              <w:right w:val="single" w:sz="4" w:space="0" w:color="auto"/>
            </w:tcBorders>
            <w:shd w:val="clear" w:color="auto" w:fill="auto"/>
            <w:vAlign w:val="center"/>
            <w:hideMark/>
          </w:tcPr>
          <w:p w:rsidR="00381EFB" w:rsidRPr="00381EFB" w:rsidP="00381EFB" w14:paraId="6A41794F" w14:textId="77777777">
            <w:pPr>
              <w:widowControl/>
              <w:autoSpaceDE/>
              <w:autoSpaceDN/>
              <w:adjustRightInd/>
              <w:jc w:val="center"/>
              <w:rPr>
                <w:b/>
                <w:bCs/>
                <w:sz w:val="20"/>
                <w:szCs w:val="20"/>
              </w:rPr>
            </w:pPr>
            <w:r w:rsidRPr="00381EFB">
              <w:rPr>
                <w:b/>
                <w:bCs/>
                <w:sz w:val="20"/>
                <w:szCs w:val="20"/>
              </w:rPr>
              <w:t>Person-hours</w:t>
            </w:r>
            <w:r w:rsidRPr="00381EFB">
              <w:rPr>
                <w:b/>
                <w:bCs/>
                <w:sz w:val="20"/>
                <w:szCs w:val="20"/>
              </w:rPr>
              <w:br/>
              <w:t>per respondent</w:t>
            </w:r>
            <w:r w:rsidRPr="00381EFB">
              <w:rPr>
                <w:b/>
                <w:bCs/>
                <w:sz w:val="20"/>
                <w:szCs w:val="20"/>
              </w:rPr>
              <w:br/>
              <w:t>per year (</w:t>
            </w:r>
            <w:r w:rsidRPr="00381EFB">
              <w:rPr>
                <w:b/>
                <w:bCs/>
                <w:sz w:val="20"/>
                <w:szCs w:val="20"/>
              </w:rPr>
              <w:t>AxB</w:t>
            </w:r>
            <w:r w:rsidRPr="00381EFB">
              <w:rPr>
                <w:b/>
                <w:bCs/>
                <w:sz w:val="20"/>
                <w:szCs w:val="20"/>
              </w:rPr>
              <w:t>)</w:t>
            </w:r>
          </w:p>
        </w:tc>
        <w:tc>
          <w:tcPr>
            <w:tcW w:w="1306" w:type="dxa"/>
            <w:tcBorders>
              <w:top w:val="nil"/>
              <w:left w:val="nil"/>
              <w:bottom w:val="single" w:sz="4" w:space="0" w:color="auto"/>
              <w:right w:val="single" w:sz="4" w:space="0" w:color="auto"/>
            </w:tcBorders>
            <w:shd w:val="clear" w:color="auto" w:fill="auto"/>
            <w:vAlign w:val="center"/>
            <w:hideMark/>
          </w:tcPr>
          <w:p w:rsidR="00381EFB" w:rsidRPr="00381EFB" w:rsidP="00381EFB" w14:paraId="6CD7AE27" w14:textId="77777777">
            <w:pPr>
              <w:widowControl/>
              <w:autoSpaceDE/>
              <w:autoSpaceDN/>
              <w:adjustRightInd/>
              <w:jc w:val="center"/>
              <w:rPr>
                <w:b/>
                <w:bCs/>
                <w:sz w:val="20"/>
                <w:szCs w:val="20"/>
              </w:rPr>
            </w:pPr>
            <w:r w:rsidRPr="00381EFB">
              <w:rPr>
                <w:b/>
                <w:bCs/>
                <w:sz w:val="20"/>
                <w:szCs w:val="20"/>
              </w:rPr>
              <w:t>Respondents</w:t>
            </w:r>
            <w:r w:rsidRPr="00381EFB">
              <w:rPr>
                <w:b/>
                <w:bCs/>
                <w:sz w:val="20"/>
                <w:szCs w:val="20"/>
              </w:rPr>
              <w:br/>
              <w:t xml:space="preserve">per year </w:t>
            </w:r>
            <w:r w:rsidRPr="00381EFB">
              <w:rPr>
                <w:b/>
                <w:bCs/>
                <w:sz w:val="20"/>
                <w:szCs w:val="20"/>
                <w:vertAlign w:val="superscript"/>
              </w:rPr>
              <w:t>a</w:t>
            </w:r>
          </w:p>
        </w:tc>
        <w:tc>
          <w:tcPr>
            <w:tcW w:w="1050" w:type="dxa"/>
            <w:tcBorders>
              <w:top w:val="nil"/>
              <w:left w:val="nil"/>
              <w:bottom w:val="single" w:sz="4" w:space="0" w:color="auto"/>
              <w:right w:val="single" w:sz="4" w:space="0" w:color="auto"/>
            </w:tcBorders>
            <w:shd w:val="clear" w:color="auto" w:fill="auto"/>
            <w:vAlign w:val="center"/>
            <w:hideMark/>
          </w:tcPr>
          <w:p w:rsidR="00381EFB" w:rsidRPr="00381EFB" w:rsidP="00381EFB" w14:paraId="294101EF" w14:textId="77777777">
            <w:pPr>
              <w:widowControl/>
              <w:autoSpaceDE/>
              <w:autoSpaceDN/>
              <w:adjustRightInd/>
              <w:jc w:val="center"/>
              <w:rPr>
                <w:b/>
                <w:bCs/>
                <w:sz w:val="20"/>
                <w:szCs w:val="20"/>
              </w:rPr>
            </w:pPr>
            <w:r w:rsidRPr="00381EFB">
              <w:rPr>
                <w:b/>
                <w:bCs/>
                <w:sz w:val="20"/>
                <w:szCs w:val="20"/>
              </w:rPr>
              <w:t>Technical hours per</w:t>
            </w:r>
            <w:r w:rsidRPr="00381EFB">
              <w:rPr>
                <w:b/>
                <w:bCs/>
                <w:sz w:val="20"/>
                <w:szCs w:val="20"/>
              </w:rPr>
              <w:br/>
              <w:t>year (</w:t>
            </w:r>
            <w:r w:rsidRPr="00381EFB">
              <w:rPr>
                <w:b/>
                <w:bCs/>
                <w:sz w:val="20"/>
                <w:szCs w:val="20"/>
              </w:rPr>
              <w:t>CxD</w:t>
            </w:r>
            <w:r w:rsidRPr="00381EFB">
              <w:rPr>
                <w:b/>
                <w:bCs/>
                <w:sz w:val="20"/>
                <w:szCs w:val="20"/>
              </w:rPr>
              <w:t>)</w:t>
            </w:r>
          </w:p>
        </w:tc>
        <w:tc>
          <w:tcPr>
            <w:tcW w:w="1338" w:type="dxa"/>
            <w:tcBorders>
              <w:top w:val="nil"/>
              <w:left w:val="nil"/>
              <w:bottom w:val="single" w:sz="4" w:space="0" w:color="auto"/>
              <w:right w:val="single" w:sz="4" w:space="0" w:color="auto"/>
            </w:tcBorders>
            <w:shd w:val="clear" w:color="auto" w:fill="auto"/>
            <w:vAlign w:val="center"/>
            <w:hideMark/>
          </w:tcPr>
          <w:p w:rsidR="00381EFB" w:rsidRPr="00381EFB" w:rsidP="00381EFB" w14:paraId="3DF3F9BA" w14:textId="77777777">
            <w:pPr>
              <w:widowControl/>
              <w:autoSpaceDE/>
              <w:autoSpaceDN/>
              <w:adjustRightInd/>
              <w:jc w:val="center"/>
              <w:rPr>
                <w:b/>
                <w:bCs/>
                <w:sz w:val="20"/>
                <w:szCs w:val="20"/>
              </w:rPr>
            </w:pPr>
            <w:r w:rsidRPr="00381EFB">
              <w:rPr>
                <w:b/>
                <w:bCs/>
                <w:sz w:val="20"/>
                <w:szCs w:val="20"/>
              </w:rPr>
              <w:t>Management hours per year (Ex0.05)</w:t>
            </w:r>
          </w:p>
        </w:tc>
        <w:tc>
          <w:tcPr>
            <w:tcW w:w="976" w:type="dxa"/>
            <w:tcBorders>
              <w:top w:val="nil"/>
              <w:left w:val="nil"/>
              <w:bottom w:val="single" w:sz="4" w:space="0" w:color="auto"/>
              <w:right w:val="single" w:sz="4" w:space="0" w:color="auto"/>
            </w:tcBorders>
            <w:shd w:val="clear" w:color="auto" w:fill="auto"/>
            <w:vAlign w:val="center"/>
            <w:hideMark/>
          </w:tcPr>
          <w:p w:rsidR="00381EFB" w:rsidRPr="00381EFB" w:rsidP="00381EFB" w14:paraId="53C02E7C" w14:textId="77777777">
            <w:pPr>
              <w:widowControl/>
              <w:autoSpaceDE/>
              <w:autoSpaceDN/>
              <w:adjustRightInd/>
              <w:jc w:val="center"/>
              <w:rPr>
                <w:b/>
                <w:bCs/>
                <w:sz w:val="20"/>
                <w:szCs w:val="20"/>
              </w:rPr>
            </w:pPr>
            <w:r w:rsidRPr="00381EFB">
              <w:rPr>
                <w:b/>
                <w:bCs/>
                <w:sz w:val="20"/>
                <w:szCs w:val="20"/>
              </w:rPr>
              <w:t>Clerical hours</w:t>
            </w:r>
            <w:r w:rsidRPr="00381EFB">
              <w:rPr>
                <w:b/>
                <w:bCs/>
                <w:sz w:val="20"/>
                <w:szCs w:val="20"/>
              </w:rPr>
              <w:br/>
              <w:t>per year</w:t>
            </w:r>
            <w:r w:rsidRPr="00381EFB">
              <w:rPr>
                <w:b/>
                <w:bCs/>
                <w:sz w:val="20"/>
                <w:szCs w:val="20"/>
              </w:rPr>
              <w:br/>
              <w:t>(Ex0.10)</w:t>
            </w:r>
          </w:p>
        </w:tc>
        <w:tc>
          <w:tcPr>
            <w:tcW w:w="1450" w:type="dxa"/>
            <w:tcBorders>
              <w:top w:val="nil"/>
              <w:left w:val="nil"/>
              <w:bottom w:val="single" w:sz="4" w:space="0" w:color="auto"/>
              <w:right w:val="single" w:sz="4" w:space="0" w:color="auto"/>
            </w:tcBorders>
            <w:shd w:val="clear" w:color="auto" w:fill="auto"/>
            <w:vAlign w:val="center"/>
            <w:hideMark/>
          </w:tcPr>
          <w:p w:rsidR="00381EFB" w:rsidRPr="00381EFB" w:rsidP="00381EFB" w14:paraId="0EC423B1" w14:textId="77777777">
            <w:pPr>
              <w:widowControl/>
              <w:autoSpaceDE/>
              <w:autoSpaceDN/>
              <w:adjustRightInd/>
              <w:jc w:val="center"/>
              <w:rPr>
                <w:b/>
                <w:bCs/>
                <w:sz w:val="20"/>
                <w:szCs w:val="20"/>
              </w:rPr>
            </w:pPr>
            <w:r w:rsidRPr="00381EFB">
              <w:rPr>
                <w:b/>
                <w:bCs/>
                <w:sz w:val="20"/>
                <w:szCs w:val="20"/>
              </w:rPr>
              <w:t>Subcontractor hours</w:t>
            </w:r>
            <w:r w:rsidRPr="00381EFB">
              <w:rPr>
                <w:b/>
                <w:bCs/>
                <w:sz w:val="20"/>
                <w:szCs w:val="20"/>
              </w:rPr>
              <w:br/>
              <w:t>per year</w:t>
            </w:r>
          </w:p>
        </w:tc>
        <w:tc>
          <w:tcPr>
            <w:tcW w:w="1250" w:type="dxa"/>
            <w:tcBorders>
              <w:top w:val="nil"/>
              <w:left w:val="nil"/>
              <w:bottom w:val="single" w:sz="4" w:space="0" w:color="auto"/>
              <w:right w:val="single" w:sz="4" w:space="0" w:color="auto"/>
            </w:tcBorders>
            <w:shd w:val="clear" w:color="auto" w:fill="auto"/>
            <w:vAlign w:val="center"/>
            <w:hideMark/>
          </w:tcPr>
          <w:p w:rsidR="00381EFB" w:rsidRPr="00381EFB" w:rsidP="00381EFB" w14:paraId="1599EC35" w14:textId="77777777">
            <w:pPr>
              <w:widowControl/>
              <w:autoSpaceDE/>
              <w:autoSpaceDN/>
              <w:adjustRightInd/>
              <w:jc w:val="center"/>
              <w:rPr>
                <w:b/>
                <w:bCs/>
                <w:sz w:val="20"/>
                <w:szCs w:val="20"/>
              </w:rPr>
            </w:pPr>
            <w:r w:rsidRPr="00381EFB">
              <w:rPr>
                <w:b/>
                <w:bCs/>
                <w:sz w:val="20"/>
                <w:szCs w:val="20"/>
              </w:rPr>
              <w:t>Annual cost</w:t>
            </w:r>
            <w:r w:rsidRPr="00381EFB">
              <w:rPr>
                <w:b/>
                <w:bCs/>
                <w:sz w:val="20"/>
                <w:szCs w:val="20"/>
              </w:rPr>
              <w:br/>
              <w:t xml:space="preserve">($) </w:t>
            </w:r>
            <w:r w:rsidRPr="00381EFB">
              <w:rPr>
                <w:b/>
                <w:bCs/>
                <w:sz w:val="20"/>
                <w:szCs w:val="20"/>
                <w:vertAlign w:val="superscript"/>
              </w:rPr>
              <w:t>b, c</w:t>
            </w:r>
          </w:p>
        </w:tc>
      </w:tr>
      <w:tr w14:paraId="3518C580" w14:textId="77777777" w:rsidTr="00381EFB">
        <w:tblPrEx>
          <w:tblW w:w="14357" w:type="dxa"/>
          <w:tblInd w:w="-635" w:type="dxa"/>
          <w:tblLook w:val="04A0"/>
        </w:tblPrEx>
        <w:trPr>
          <w:gridAfter w:val="1"/>
          <w:wAfter w:w="19" w:type="dxa"/>
          <w:trHeight w:val="510"/>
        </w:trPr>
        <w:tc>
          <w:tcPr>
            <w:tcW w:w="3150" w:type="dxa"/>
            <w:tcBorders>
              <w:top w:val="nil"/>
              <w:left w:val="single" w:sz="4" w:space="0" w:color="auto"/>
              <w:bottom w:val="single" w:sz="4" w:space="0" w:color="auto"/>
              <w:right w:val="single" w:sz="4" w:space="0" w:color="auto"/>
            </w:tcBorders>
            <w:shd w:val="clear" w:color="auto" w:fill="auto"/>
            <w:hideMark/>
          </w:tcPr>
          <w:p w:rsidR="00381EFB" w:rsidRPr="00381EFB" w:rsidP="00381EFB" w14:paraId="332748CA" w14:textId="77777777">
            <w:pPr>
              <w:widowControl/>
              <w:autoSpaceDE/>
              <w:autoSpaceDN/>
              <w:adjustRightInd/>
              <w:rPr>
                <w:sz w:val="20"/>
                <w:szCs w:val="20"/>
              </w:rPr>
            </w:pPr>
            <w:r w:rsidRPr="00381EFB">
              <w:rPr>
                <w:sz w:val="20"/>
                <w:szCs w:val="20"/>
              </w:rPr>
              <w:t>A. Option 1: Push UST/LUST data to EPA's Virtual Exchange Server</w:t>
            </w:r>
          </w:p>
        </w:tc>
        <w:tc>
          <w:tcPr>
            <w:tcW w:w="1160" w:type="dxa"/>
            <w:tcBorders>
              <w:top w:val="nil"/>
              <w:left w:val="nil"/>
              <w:bottom w:val="single" w:sz="4" w:space="0" w:color="auto"/>
              <w:right w:val="single" w:sz="4" w:space="0" w:color="auto"/>
            </w:tcBorders>
            <w:shd w:val="clear" w:color="auto" w:fill="auto"/>
            <w:hideMark/>
          </w:tcPr>
          <w:p w:rsidR="00381EFB" w:rsidRPr="00381EFB" w:rsidP="00381EFB" w14:paraId="05204B1F" w14:textId="77777777">
            <w:pPr>
              <w:widowControl/>
              <w:autoSpaceDE/>
              <w:autoSpaceDN/>
              <w:adjustRightInd/>
              <w:jc w:val="center"/>
              <w:rPr>
                <w:sz w:val="20"/>
                <w:szCs w:val="20"/>
              </w:rPr>
            </w:pPr>
            <w:r w:rsidRPr="00381EFB">
              <w:rPr>
                <w:sz w:val="20"/>
                <w:szCs w:val="20"/>
              </w:rPr>
              <w:t> </w:t>
            </w:r>
          </w:p>
        </w:tc>
        <w:tc>
          <w:tcPr>
            <w:tcW w:w="1238" w:type="dxa"/>
            <w:tcBorders>
              <w:top w:val="nil"/>
              <w:left w:val="nil"/>
              <w:bottom w:val="single" w:sz="4" w:space="0" w:color="auto"/>
              <w:right w:val="single" w:sz="4" w:space="0" w:color="auto"/>
            </w:tcBorders>
            <w:shd w:val="clear" w:color="auto" w:fill="auto"/>
            <w:hideMark/>
          </w:tcPr>
          <w:p w:rsidR="00381EFB" w:rsidRPr="00381EFB" w:rsidP="00381EFB" w14:paraId="42EEA0A7" w14:textId="77777777">
            <w:pPr>
              <w:widowControl/>
              <w:autoSpaceDE/>
              <w:autoSpaceDN/>
              <w:adjustRightInd/>
              <w:jc w:val="center"/>
              <w:rPr>
                <w:sz w:val="20"/>
                <w:szCs w:val="20"/>
              </w:rPr>
            </w:pPr>
            <w:r w:rsidRPr="00381EFB">
              <w:rPr>
                <w:sz w:val="20"/>
                <w:szCs w:val="20"/>
              </w:rPr>
              <w:t> </w:t>
            </w:r>
          </w:p>
        </w:tc>
        <w:tc>
          <w:tcPr>
            <w:tcW w:w="1420" w:type="dxa"/>
            <w:tcBorders>
              <w:top w:val="nil"/>
              <w:left w:val="nil"/>
              <w:bottom w:val="single" w:sz="4" w:space="0" w:color="auto"/>
              <w:right w:val="single" w:sz="4" w:space="0" w:color="auto"/>
            </w:tcBorders>
            <w:shd w:val="clear" w:color="auto" w:fill="auto"/>
            <w:hideMark/>
          </w:tcPr>
          <w:p w:rsidR="00381EFB" w:rsidRPr="00381EFB" w:rsidP="00381EFB" w14:paraId="57960FF1" w14:textId="77777777">
            <w:pPr>
              <w:widowControl/>
              <w:autoSpaceDE/>
              <w:autoSpaceDN/>
              <w:adjustRightInd/>
              <w:jc w:val="center"/>
              <w:rPr>
                <w:sz w:val="20"/>
                <w:szCs w:val="20"/>
              </w:rPr>
            </w:pPr>
            <w:r w:rsidRPr="00381EFB">
              <w:rPr>
                <w:sz w:val="20"/>
                <w:szCs w:val="20"/>
              </w:rPr>
              <w:t> </w:t>
            </w:r>
          </w:p>
        </w:tc>
        <w:tc>
          <w:tcPr>
            <w:tcW w:w="1306" w:type="dxa"/>
            <w:tcBorders>
              <w:top w:val="nil"/>
              <w:left w:val="nil"/>
              <w:bottom w:val="single" w:sz="4" w:space="0" w:color="auto"/>
              <w:right w:val="single" w:sz="4" w:space="0" w:color="auto"/>
            </w:tcBorders>
            <w:shd w:val="clear" w:color="auto" w:fill="auto"/>
            <w:hideMark/>
          </w:tcPr>
          <w:p w:rsidR="00381EFB" w:rsidRPr="00381EFB" w:rsidP="00381EFB" w14:paraId="32EE7242" w14:textId="77777777">
            <w:pPr>
              <w:widowControl/>
              <w:autoSpaceDE/>
              <w:autoSpaceDN/>
              <w:adjustRightInd/>
              <w:jc w:val="center"/>
              <w:rPr>
                <w:sz w:val="20"/>
                <w:szCs w:val="20"/>
              </w:rPr>
            </w:pPr>
            <w:r w:rsidRPr="00381EFB">
              <w:rPr>
                <w:sz w:val="20"/>
                <w:szCs w:val="20"/>
              </w:rPr>
              <w:t> </w:t>
            </w:r>
          </w:p>
        </w:tc>
        <w:tc>
          <w:tcPr>
            <w:tcW w:w="1050" w:type="dxa"/>
            <w:tcBorders>
              <w:top w:val="nil"/>
              <w:left w:val="nil"/>
              <w:bottom w:val="single" w:sz="4" w:space="0" w:color="auto"/>
              <w:right w:val="single" w:sz="4" w:space="0" w:color="auto"/>
            </w:tcBorders>
            <w:shd w:val="clear" w:color="auto" w:fill="auto"/>
            <w:hideMark/>
          </w:tcPr>
          <w:p w:rsidR="00381EFB" w:rsidRPr="00381EFB" w:rsidP="00381EFB" w14:paraId="00A2226D" w14:textId="77777777">
            <w:pPr>
              <w:widowControl/>
              <w:autoSpaceDE/>
              <w:autoSpaceDN/>
              <w:adjustRightInd/>
              <w:jc w:val="center"/>
              <w:rPr>
                <w:sz w:val="20"/>
                <w:szCs w:val="20"/>
              </w:rPr>
            </w:pPr>
            <w:r w:rsidRPr="00381EFB">
              <w:rPr>
                <w:sz w:val="20"/>
                <w:szCs w:val="20"/>
              </w:rPr>
              <w:t> </w:t>
            </w:r>
          </w:p>
        </w:tc>
        <w:tc>
          <w:tcPr>
            <w:tcW w:w="1338" w:type="dxa"/>
            <w:tcBorders>
              <w:top w:val="nil"/>
              <w:left w:val="nil"/>
              <w:bottom w:val="single" w:sz="4" w:space="0" w:color="auto"/>
              <w:right w:val="single" w:sz="4" w:space="0" w:color="auto"/>
            </w:tcBorders>
            <w:shd w:val="clear" w:color="auto" w:fill="auto"/>
            <w:hideMark/>
          </w:tcPr>
          <w:p w:rsidR="00381EFB" w:rsidRPr="00381EFB" w:rsidP="00381EFB" w14:paraId="670F57E8" w14:textId="77777777">
            <w:pPr>
              <w:widowControl/>
              <w:autoSpaceDE/>
              <w:autoSpaceDN/>
              <w:adjustRightInd/>
              <w:jc w:val="center"/>
              <w:rPr>
                <w:sz w:val="20"/>
                <w:szCs w:val="20"/>
              </w:rPr>
            </w:pPr>
            <w:r w:rsidRPr="00381EFB">
              <w:rPr>
                <w:sz w:val="20"/>
                <w:szCs w:val="20"/>
              </w:rPr>
              <w:t> </w:t>
            </w:r>
          </w:p>
        </w:tc>
        <w:tc>
          <w:tcPr>
            <w:tcW w:w="976" w:type="dxa"/>
            <w:tcBorders>
              <w:top w:val="nil"/>
              <w:left w:val="nil"/>
              <w:bottom w:val="single" w:sz="4" w:space="0" w:color="auto"/>
              <w:right w:val="single" w:sz="4" w:space="0" w:color="auto"/>
            </w:tcBorders>
            <w:shd w:val="clear" w:color="auto" w:fill="auto"/>
            <w:hideMark/>
          </w:tcPr>
          <w:p w:rsidR="00381EFB" w:rsidRPr="00381EFB" w:rsidP="00381EFB" w14:paraId="52AC54D8" w14:textId="77777777">
            <w:pPr>
              <w:widowControl/>
              <w:autoSpaceDE/>
              <w:autoSpaceDN/>
              <w:adjustRightInd/>
              <w:jc w:val="center"/>
              <w:rPr>
                <w:sz w:val="20"/>
                <w:szCs w:val="20"/>
              </w:rPr>
            </w:pPr>
            <w:r w:rsidRPr="00381EFB">
              <w:rPr>
                <w:sz w:val="20"/>
                <w:szCs w:val="20"/>
              </w:rPr>
              <w:t> </w:t>
            </w:r>
          </w:p>
        </w:tc>
        <w:tc>
          <w:tcPr>
            <w:tcW w:w="1450" w:type="dxa"/>
            <w:tcBorders>
              <w:top w:val="nil"/>
              <w:left w:val="nil"/>
              <w:bottom w:val="single" w:sz="4" w:space="0" w:color="auto"/>
              <w:right w:val="single" w:sz="4" w:space="0" w:color="auto"/>
            </w:tcBorders>
            <w:shd w:val="clear" w:color="auto" w:fill="auto"/>
            <w:hideMark/>
          </w:tcPr>
          <w:p w:rsidR="00381EFB" w:rsidRPr="00381EFB" w:rsidP="00381EFB" w14:paraId="383FC78C" w14:textId="77777777">
            <w:pPr>
              <w:widowControl/>
              <w:autoSpaceDE/>
              <w:autoSpaceDN/>
              <w:adjustRightInd/>
              <w:jc w:val="center"/>
              <w:rPr>
                <w:sz w:val="20"/>
                <w:szCs w:val="20"/>
              </w:rPr>
            </w:pPr>
            <w:r w:rsidRPr="00381EFB">
              <w:rPr>
                <w:sz w:val="20"/>
                <w:szCs w:val="20"/>
              </w:rPr>
              <w:t> </w:t>
            </w:r>
          </w:p>
        </w:tc>
        <w:tc>
          <w:tcPr>
            <w:tcW w:w="1250" w:type="dxa"/>
            <w:tcBorders>
              <w:top w:val="nil"/>
              <w:left w:val="nil"/>
              <w:bottom w:val="single" w:sz="4" w:space="0" w:color="auto"/>
              <w:right w:val="single" w:sz="4" w:space="0" w:color="auto"/>
            </w:tcBorders>
            <w:shd w:val="clear" w:color="auto" w:fill="auto"/>
            <w:hideMark/>
          </w:tcPr>
          <w:p w:rsidR="00381EFB" w:rsidRPr="00381EFB" w:rsidP="00381EFB" w14:paraId="01D720FA" w14:textId="77777777">
            <w:pPr>
              <w:widowControl/>
              <w:autoSpaceDE/>
              <w:autoSpaceDN/>
              <w:adjustRightInd/>
              <w:jc w:val="right"/>
              <w:rPr>
                <w:sz w:val="20"/>
                <w:szCs w:val="20"/>
              </w:rPr>
            </w:pPr>
            <w:r w:rsidRPr="00381EFB">
              <w:rPr>
                <w:sz w:val="20"/>
                <w:szCs w:val="20"/>
              </w:rPr>
              <w:t> </w:t>
            </w:r>
          </w:p>
        </w:tc>
      </w:tr>
      <w:tr w14:paraId="3078D5FB" w14:textId="77777777" w:rsidTr="00381EFB">
        <w:tblPrEx>
          <w:tblW w:w="14357" w:type="dxa"/>
          <w:tblInd w:w="-635" w:type="dxa"/>
          <w:tblLook w:val="04A0"/>
        </w:tblPrEx>
        <w:trPr>
          <w:gridAfter w:val="1"/>
          <w:wAfter w:w="19" w:type="dxa"/>
          <w:trHeight w:val="330"/>
        </w:trPr>
        <w:tc>
          <w:tcPr>
            <w:tcW w:w="3150" w:type="dxa"/>
            <w:tcBorders>
              <w:top w:val="nil"/>
              <w:left w:val="single" w:sz="4" w:space="0" w:color="auto"/>
              <w:bottom w:val="single" w:sz="4" w:space="0" w:color="auto"/>
              <w:right w:val="single" w:sz="4" w:space="0" w:color="auto"/>
            </w:tcBorders>
            <w:shd w:val="clear" w:color="auto" w:fill="auto"/>
            <w:hideMark/>
          </w:tcPr>
          <w:p w:rsidR="00381EFB" w:rsidRPr="00381EFB" w:rsidP="00381EFB" w14:paraId="125D9F90" w14:textId="77777777">
            <w:pPr>
              <w:widowControl/>
              <w:autoSpaceDE/>
              <w:autoSpaceDN/>
              <w:adjustRightInd/>
              <w:ind w:firstLine="200" w:firstLineChars="100"/>
              <w:rPr>
                <w:sz w:val="20"/>
                <w:szCs w:val="20"/>
              </w:rPr>
            </w:pPr>
            <w:r w:rsidRPr="00381EFB">
              <w:rPr>
                <w:sz w:val="20"/>
                <w:szCs w:val="20"/>
              </w:rPr>
              <w:t xml:space="preserve">1. Initial program set-up </w:t>
            </w:r>
            <w:r w:rsidRPr="00381EFB">
              <w:rPr>
                <w:sz w:val="20"/>
                <w:szCs w:val="20"/>
                <w:vertAlign w:val="superscript"/>
              </w:rPr>
              <w:t>d</w:t>
            </w:r>
          </w:p>
        </w:tc>
        <w:tc>
          <w:tcPr>
            <w:tcW w:w="1160" w:type="dxa"/>
            <w:tcBorders>
              <w:top w:val="nil"/>
              <w:left w:val="nil"/>
              <w:bottom w:val="single" w:sz="4" w:space="0" w:color="auto"/>
              <w:right w:val="single" w:sz="4" w:space="0" w:color="auto"/>
            </w:tcBorders>
            <w:shd w:val="clear" w:color="auto" w:fill="auto"/>
            <w:hideMark/>
          </w:tcPr>
          <w:p w:rsidR="00381EFB" w:rsidRPr="00381EFB" w:rsidP="00381EFB" w14:paraId="2CBF1C8C" w14:textId="77777777">
            <w:pPr>
              <w:widowControl/>
              <w:autoSpaceDE/>
              <w:autoSpaceDN/>
              <w:adjustRightInd/>
              <w:jc w:val="center"/>
              <w:rPr>
                <w:sz w:val="20"/>
                <w:szCs w:val="20"/>
              </w:rPr>
            </w:pPr>
            <w:r w:rsidRPr="00381EFB">
              <w:rPr>
                <w:sz w:val="20"/>
                <w:szCs w:val="20"/>
              </w:rPr>
              <w:t> </w:t>
            </w:r>
          </w:p>
        </w:tc>
        <w:tc>
          <w:tcPr>
            <w:tcW w:w="1238" w:type="dxa"/>
            <w:tcBorders>
              <w:top w:val="nil"/>
              <w:left w:val="nil"/>
              <w:bottom w:val="single" w:sz="4" w:space="0" w:color="auto"/>
              <w:right w:val="single" w:sz="4" w:space="0" w:color="auto"/>
            </w:tcBorders>
            <w:shd w:val="clear" w:color="auto" w:fill="auto"/>
            <w:hideMark/>
          </w:tcPr>
          <w:p w:rsidR="00381EFB" w:rsidRPr="00381EFB" w:rsidP="00381EFB" w14:paraId="3AB6FA68" w14:textId="77777777">
            <w:pPr>
              <w:widowControl/>
              <w:autoSpaceDE/>
              <w:autoSpaceDN/>
              <w:adjustRightInd/>
              <w:jc w:val="center"/>
              <w:rPr>
                <w:sz w:val="20"/>
                <w:szCs w:val="20"/>
              </w:rPr>
            </w:pPr>
            <w:r w:rsidRPr="00381EFB">
              <w:rPr>
                <w:sz w:val="20"/>
                <w:szCs w:val="20"/>
              </w:rPr>
              <w:t> </w:t>
            </w:r>
          </w:p>
        </w:tc>
        <w:tc>
          <w:tcPr>
            <w:tcW w:w="1420" w:type="dxa"/>
            <w:tcBorders>
              <w:top w:val="nil"/>
              <w:left w:val="nil"/>
              <w:bottom w:val="single" w:sz="4" w:space="0" w:color="auto"/>
              <w:right w:val="single" w:sz="4" w:space="0" w:color="auto"/>
            </w:tcBorders>
            <w:shd w:val="clear" w:color="auto" w:fill="auto"/>
            <w:hideMark/>
          </w:tcPr>
          <w:p w:rsidR="00381EFB" w:rsidRPr="00381EFB" w:rsidP="00381EFB" w14:paraId="18B12F91" w14:textId="77777777">
            <w:pPr>
              <w:widowControl/>
              <w:autoSpaceDE/>
              <w:autoSpaceDN/>
              <w:adjustRightInd/>
              <w:jc w:val="center"/>
              <w:rPr>
                <w:sz w:val="20"/>
                <w:szCs w:val="20"/>
              </w:rPr>
            </w:pPr>
            <w:r w:rsidRPr="00381EFB">
              <w:rPr>
                <w:sz w:val="20"/>
                <w:szCs w:val="20"/>
              </w:rPr>
              <w:t> </w:t>
            </w:r>
          </w:p>
        </w:tc>
        <w:tc>
          <w:tcPr>
            <w:tcW w:w="1306" w:type="dxa"/>
            <w:tcBorders>
              <w:top w:val="nil"/>
              <w:left w:val="nil"/>
              <w:bottom w:val="single" w:sz="4" w:space="0" w:color="auto"/>
              <w:right w:val="single" w:sz="4" w:space="0" w:color="auto"/>
            </w:tcBorders>
            <w:shd w:val="clear" w:color="auto" w:fill="auto"/>
            <w:hideMark/>
          </w:tcPr>
          <w:p w:rsidR="00381EFB" w:rsidRPr="00381EFB" w:rsidP="00381EFB" w14:paraId="607A8199" w14:textId="77777777">
            <w:pPr>
              <w:widowControl/>
              <w:autoSpaceDE/>
              <w:autoSpaceDN/>
              <w:adjustRightInd/>
              <w:jc w:val="center"/>
              <w:rPr>
                <w:sz w:val="20"/>
                <w:szCs w:val="20"/>
              </w:rPr>
            </w:pPr>
            <w:r w:rsidRPr="00381EFB">
              <w:rPr>
                <w:sz w:val="20"/>
                <w:szCs w:val="20"/>
              </w:rPr>
              <w:t> </w:t>
            </w:r>
          </w:p>
        </w:tc>
        <w:tc>
          <w:tcPr>
            <w:tcW w:w="1050" w:type="dxa"/>
            <w:tcBorders>
              <w:top w:val="nil"/>
              <w:left w:val="nil"/>
              <w:bottom w:val="single" w:sz="4" w:space="0" w:color="auto"/>
              <w:right w:val="single" w:sz="4" w:space="0" w:color="auto"/>
            </w:tcBorders>
            <w:shd w:val="clear" w:color="auto" w:fill="auto"/>
            <w:hideMark/>
          </w:tcPr>
          <w:p w:rsidR="00381EFB" w:rsidRPr="00381EFB" w:rsidP="00381EFB" w14:paraId="56CAC610" w14:textId="77777777">
            <w:pPr>
              <w:widowControl/>
              <w:autoSpaceDE/>
              <w:autoSpaceDN/>
              <w:adjustRightInd/>
              <w:jc w:val="center"/>
              <w:rPr>
                <w:sz w:val="20"/>
                <w:szCs w:val="20"/>
              </w:rPr>
            </w:pPr>
            <w:r w:rsidRPr="00381EFB">
              <w:rPr>
                <w:sz w:val="20"/>
                <w:szCs w:val="20"/>
              </w:rPr>
              <w:t> </w:t>
            </w:r>
          </w:p>
        </w:tc>
        <w:tc>
          <w:tcPr>
            <w:tcW w:w="1338" w:type="dxa"/>
            <w:tcBorders>
              <w:top w:val="nil"/>
              <w:left w:val="nil"/>
              <w:bottom w:val="single" w:sz="4" w:space="0" w:color="auto"/>
              <w:right w:val="single" w:sz="4" w:space="0" w:color="auto"/>
            </w:tcBorders>
            <w:shd w:val="clear" w:color="auto" w:fill="auto"/>
            <w:hideMark/>
          </w:tcPr>
          <w:p w:rsidR="00381EFB" w:rsidRPr="00381EFB" w:rsidP="00381EFB" w14:paraId="3C1D3AD7" w14:textId="77777777">
            <w:pPr>
              <w:widowControl/>
              <w:autoSpaceDE/>
              <w:autoSpaceDN/>
              <w:adjustRightInd/>
              <w:jc w:val="center"/>
              <w:rPr>
                <w:sz w:val="20"/>
                <w:szCs w:val="20"/>
              </w:rPr>
            </w:pPr>
            <w:r w:rsidRPr="00381EFB">
              <w:rPr>
                <w:sz w:val="20"/>
                <w:szCs w:val="20"/>
              </w:rPr>
              <w:t> </w:t>
            </w:r>
          </w:p>
        </w:tc>
        <w:tc>
          <w:tcPr>
            <w:tcW w:w="976" w:type="dxa"/>
            <w:tcBorders>
              <w:top w:val="nil"/>
              <w:left w:val="nil"/>
              <w:bottom w:val="single" w:sz="4" w:space="0" w:color="auto"/>
              <w:right w:val="single" w:sz="4" w:space="0" w:color="auto"/>
            </w:tcBorders>
            <w:shd w:val="clear" w:color="auto" w:fill="auto"/>
            <w:hideMark/>
          </w:tcPr>
          <w:p w:rsidR="00381EFB" w:rsidRPr="00381EFB" w:rsidP="00381EFB" w14:paraId="48671A94" w14:textId="77777777">
            <w:pPr>
              <w:widowControl/>
              <w:autoSpaceDE/>
              <w:autoSpaceDN/>
              <w:adjustRightInd/>
              <w:jc w:val="center"/>
              <w:rPr>
                <w:sz w:val="20"/>
                <w:szCs w:val="20"/>
              </w:rPr>
            </w:pPr>
            <w:r w:rsidRPr="00381EFB">
              <w:rPr>
                <w:sz w:val="20"/>
                <w:szCs w:val="20"/>
              </w:rPr>
              <w:t> </w:t>
            </w:r>
          </w:p>
        </w:tc>
        <w:tc>
          <w:tcPr>
            <w:tcW w:w="1450" w:type="dxa"/>
            <w:tcBorders>
              <w:top w:val="nil"/>
              <w:left w:val="nil"/>
              <w:bottom w:val="single" w:sz="4" w:space="0" w:color="auto"/>
              <w:right w:val="single" w:sz="4" w:space="0" w:color="auto"/>
            </w:tcBorders>
            <w:shd w:val="clear" w:color="auto" w:fill="auto"/>
            <w:hideMark/>
          </w:tcPr>
          <w:p w:rsidR="00381EFB" w:rsidRPr="00381EFB" w:rsidP="00381EFB" w14:paraId="36737CC1" w14:textId="77777777">
            <w:pPr>
              <w:widowControl/>
              <w:autoSpaceDE/>
              <w:autoSpaceDN/>
              <w:adjustRightInd/>
              <w:jc w:val="center"/>
              <w:rPr>
                <w:sz w:val="20"/>
                <w:szCs w:val="20"/>
              </w:rPr>
            </w:pPr>
            <w:r w:rsidRPr="00381EFB">
              <w:rPr>
                <w:sz w:val="20"/>
                <w:szCs w:val="20"/>
              </w:rPr>
              <w:t> </w:t>
            </w:r>
          </w:p>
        </w:tc>
        <w:tc>
          <w:tcPr>
            <w:tcW w:w="1250" w:type="dxa"/>
            <w:tcBorders>
              <w:top w:val="nil"/>
              <w:left w:val="nil"/>
              <w:bottom w:val="single" w:sz="4" w:space="0" w:color="auto"/>
              <w:right w:val="single" w:sz="4" w:space="0" w:color="auto"/>
            </w:tcBorders>
            <w:shd w:val="clear" w:color="auto" w:fill="auto"/>
            <w:hideMark/>
          </w:tcPr>
          <w:p w:rsidR="00381EFB" w:rsidRPr="00381EFB" w:rsidP="00381EFB" w14:paraId="0785BB8D" w14:textId="77777777">
            <w:pPr>
              <w:widowControl/>
              <w:autoSpaceDE/>
              <w:autoSpaceDN/>
              <w:adjustRightInd/>
              <w:jc w:val="right"/>
              <w:rPr>
                <w:sz w:val="20"/>
                <w:szCs w:val="20"/>
              </w:rPr>
            </w:pPr>
            <w:r w:rsidRPr="00381EFB">
              <w:rPr>
                <w:sz w:val="20"/>
                <w:szCs w:val="20"/>
              </w:rPr>
              <w:t> </w:t>
            </w:r>
          </w:p>
        </w:tc>
      </w:tr>
      <w:tr w14:paraId="4DF376CA" w14:textId="77777777" w:rsidTr="00381EFB">
        <w:tblPrEx>
          <w:tblW w:w="14357" w:type="dxa"/>
          <w:tblInd w:w="-635" w:type="dxa"/>
          <w:tblLook w:val="04A0"/>
        </w:tblPrEx>
        <w:trPr>
          <w:gridAfter w:val="1"/>
          <w:wAfter w:w="19" w:type="dxa"/>
          <w:trHeight w:val="255"/>
        </w:trPr>
        <w:tc>
          <w:tcPr>
            <w:tcW w:w="3150" w:type="dxa"/>
            <w:tcBorders>
              <w:top w:val="nil"/>
              <w:left w:val="single" w:sz="4" w:space="0" w:color="auto"/>
              <w:bottom w:val="single" w:sz="4" w:space="0" w:color="auto"/>
              <w:right w:val="single" w:sz="4" w:space="0" w:color="auto"/>
            </w:tcBorders>
            <w:shd w:val="clear" w:color="auto" w:fill="auto"/>
            <w:hideMark/>
          </w:tcPr>
          <w:p w:rsidR="00381EFB" w:rsidRPr="00381EFB" w:rsidP="00381EFB" w14:paraId="26B5DC25" w14:textId="77777777">
            <w:pPr>
              <w:widowControl/>
              <w:autoSpaceDE/>
              <w:autoSpaceDN/>
              <w:adjustRightInd/>
              <w:ind w:firstLine="400" w:firstLineChars="200"/>
              <w:rPr>
                <w:sz w:val="20"/>
                <w:szCs w:val="20"/>
              </w:rPr>
            </w:pPr>
            <w:r w:rsidRPr="00381EFB">
              <w:rPr>
                <w:sz w:val="20"/>
                <w:szCs w:val="20"/>
              </w:rPr>
              <w:t>a. Set up Node Administration account.</w:t>
            </w:r>
          </w:p>
        </w:tc>
        <w:tc>
          <w:tcPr>
            <w:tcW w:w="1160" w:type="dxa"/>
            <w:tcBorders>
              <w:top w:val="nil"/>
              <w:left w:val="nil"/>
              <w:bottom w:val="single" w:sz="4" w:space="0" w:color="auto"/>
              <w:right w:val="single" w:sz="4" w:space="0" w:color="auto"/>
            </w:tcBorders>
            <w:shd w:val="clear" w:color="auto" w:fill="auto"/>
            <w:vAlign w:val="center"/>
            <w:hideMark/>
          </w:tcPr>
          <w:p w:rsidR="00381EFB" w:rsidRPr="00381EFB" w:rsidP="00381EFB" w14:paraId="29CB48BE" w14:textId="77777777">
            <w:pPr>
              <w:widowControl/>
              <w:autoSpaceDE/>
              <w:autoSpaceDN/>
              <w:adjustRightInd/>
              <w:jc w:val="center"/>
              <w:rPr>
                <w:sz w:val="20"/>
                <w:szCs w:val="20"/>
              </w:rPr>
            </w:pPr>
            <w:r w:rsidRPr="00381EFB">
              <w:rPr>
                <w:sz w:val="20"/>
                <w:szCs w:val="20"/>
              </w:rPr>
              <w:t>48</w:t>
            </w:r>
          </w:p>
        </w:tc>
        <w:tc>
          <w:tcPr>
            <w:tcW w:w="1238" w:type="dxa"/>
            <w:tcBorders>
              <w:top w:val="nil"/>
              <w:left w:val="nil"/>
              <w:bottom w:val="single" w:sz="4" w:space="0" w:color="auto"/>
              <w:right w:val="single" w:sz="4" w:space="0" w:color="auto"/>
            </w:tcBorders>
            <w:shd w:val="clear" w:color="auto" w:fill="auto"/>
            <w:vAlign w:val="center"/>
            <w:hideMark/>
          </w:tcPr>
          <w:p w:rsidR="00381EFB" w:rsidRPr="00381EFB" w:rsidP="00381EFB" w14:paraId="76B25791" w14:textId="77777777">
            <w:pPr>
              <w:widowControl/>
              <w:autoSpaceDE/>
              <w:autoSpaceDN/>
              <w:adjustRightInd/>
              <w:jc w:val="center"/>
              <w:rPr>
                <w:sz w:val="20"/>
                <w:szCs w:val="20"/>
              </w:rPr>
            </w:pPr>
            <w:r w:rsidRPr="00381EFB">
              <w:rPr>
                <w:sz w:val="20"/>
                <w:szCs w:val="20"/>
              </w:rPr>
              <w:t>1</w:t>
            </w:r>
          </w:p>
        </w:tc>
        <w:tc>
          <w:tcPr>
            <w:tcW w:w="1420" w:type="dxa"/>
            <w:tcBorders>
              <w:top w:val="nil"/>
              <w:left w:val="nil"/>
              <w:bottom w:val="single" w:sz="4" w:space="0" w:color="auto"/>
              <w:right w:val="single" w:sz="4" w:space="0" w:color="auto"/>
            </w:tcBorders>
            <w:shd w:val="clear" w:color="auto" w:fill="auto"/>
            <w:vAlign w:val="center"/>
            <w:hideMark/>
          </w:tcPr>
          <w:p w:rsidR="00381EFB" w:rsidRPr="00381EFB" w:rsidP="00381EFB" w14:paraId="32D65EDF" w14:textId="77777777">
            <w:pPr>
              <w:widowControl/>
              <w:autoSpaceDE/>
              <w:autoSpaceDN/>
              <w:adjustRightInd/>
              <w:jc w:val="center"/>
              <w:rPr>
                <w:sz w:val="20"/>
                <w:szCs w:val="20"/>
              </w:rPr>
            </w:pPr>
            <w:r w:rsidRPr="00381EFB">
              <w:rPr>
                <w:sz w:val="20"/>
                <w:szCs w:val="20"/>
              </w:rPr>
              <w:t>48</w:t>
            </w:r>
          </w:p>
        </w:tc>
        <w:tc>
          <w:tcPr>
            <w:tcW w:w="1306" w:type="dxa"/>
            <w:tcBorders>
              <w:top w:val="nil"/>
              <w:left w:val="nil"/>
              <w:bottom w:val="single" w:sz="4" w:space="0" w:color="auto"/>
              <w:right w:val="single" w:sz="4" w:space="0" w:color="auto"/>
            </w:tcBorders>
            <w:shd w:val="clear" w:color="auto" w:fill="auto"/>
            <w:vAlign w:val="center"/>
            <w:hideMark/>
          </w:tcPr>
          <w:p w:rsidR="00381EFB" w:rsidRPr="00381EFB" w:rsidP="00381EFB" w14:paraId="65025AF7" w14:textId="77777777">
            <w:pPr>
              <w:widowControl/>
              <w:autoSpaceDE/>
              <w:autoSpaceDN/>
              <w:adjustRightInd/>
              <w:jc w:val="center"/>
              <w:rPr>
                <w:sz w:val="20"/>
                <w:szCs w:val="20"/>
              </w:rPr>
            </w:pPr>
            <w:r w:rsidRPr="00381EFB">
              <w:rPr>
                <w:sz w:val="20"/>
                <w:szCs w:val="20"/>
              </w:rPr>
              <w:t>6</w:t>
            </w:r>
          </w:p>
        </w:tc>
        <w:tc>
          <w:tcPr>
            <w:tcW w:w="1050" w:type="dxa"/>
            <w:tcBorders>
              <w:top w:val="nil"/>
              <w:left w:val="nil"/>
              <w:bottom w:val="single" w:sz="4" w:space="0" w:color="auto"/>
              <w:right w:val="single" w:sz="4" w:space="0" w:color="auto"/>
            </w:tcBorders>
            <w:shd w:val="clear" w:color="auto" w:fill="auto"/>
            <w:vAlign w:val="center"/>
            <w:hideMark/>
          </w:tcPr>
          <w:p w:rsidR="00381EFB" w:rsidRPr="00381EFB" w:rsidP="00381EFB" w14:paraId="26689A49" w14:textId="77777777">
            <w:pPr>
              <w:widowControl/>
              <w:autoSpaceDE/>
              <w:autoSpaceDN/>
              <w:adjustRightInd/>
              <w:jc w:val="center"/>
              <w:rPr>
                <w:sz w:val="20"/>
                <w:szCs w:val="20"/>
              </w:rPr>
            </w:pPr>
            <w:r w:rsidRPr="00381EFB">
              <w:rPr>
                <w:sz w:val="20"/>
                <w:szCs w:val="20"/>
              </w:rPr>
              <w:t>288</w:t>
            </w:r>
          </w:p>
        </w:tc>
        <w:tc>
          <w:tcPr>
            <w:tcW w:w="1338" w:type="dxa"/>
            <w:tcBorders>
              <w:top w:val="nil"/>
              <w:left w:val="nil"/>
              <w:bottom w:val="single" w:sz="4" w:space="0" w:color="auto"/>
              <w:right w:val="single" w:sz="4" w:space="0" w:color="auto"/>
            </w:tcBorders>
            <w:shd w:val="clear" w:color="auto" w:fill="auto"/>
            <w:vAlign w:val="center"/>
            <w:hideMark/>
          </w:tcPr>
          <w:p w:rsidR="00381EFB" w:rsidRPr="00381EFB" w:rsidP="00381EFB" w14:paraId="15F3B338" w14:textId="77777777">
            <w:pPr>
              <w:widowControl/>
              <w:autoSpaceDE/>
              <w:autoSpaceDN/>
              <w:adjustRightInd/>
              <w:jc w:val="center"/>
              <w:rPr>
                <w:sz w:val="20"/>
                <w:szCs w:val="20"/>
              </w:rPr>
            </w:pPr>
            <w:r w:rsidRPr="00381EFB">
              <w:rPr>
                <w:sz w:val="20"/>
                <w:szCs w:val="20"/>
              </w:rPr>
              <w:t>14</w:t>
            </w:r>
          </w:p>
        </w:tc>
        <w:tc>
          <w:tcPr>
            <w:tcW w:w="976" w:type="dxa"/>
            <w:tcBorders>
              <w:top w:val="nil"/>
              <w:left w:val="nil"/>
              <w:bottom w:val="single" w:sz="4" w:space="0" w:color="auto"/>
              <w:right w:val="single" w:sz="4" w:space="0" w:color="auto"/>
            </w:tcBorders>
            <w:shd w:val="clear" w:color="auto" w:fill="auto"/>
            <w:vAlign w:val="center"/>
            <w:hideMark/>
          </w:tcPr>
          <w:p w:rsidR="00381EFB" w:rsidRPr="00381EFB" w:rsidP="00381EFB" w14:paraId="412F36DF" w14:textId="77777777">
            <w:pPr>
              <w:widowControl/>
              <w:autoSpaceDE/>
              <w:autoSpaceDN/>
              <w:adjustRightInd/>
              <w:jc w:val="center"/>
              <w:rPr>
                <w:sz w:val="20"/>
                <w:szCs w:val="20"/>
              </w:rPr>
            </w:pPr>
            <w:r w:rsidRPr="00381EFB">
              <w:rPr>
                <w:sz w:val="20"/>
                <w:szCs w:val="20"/>
              </w:rPr>
              <w:t>29</w:t>
            </w:r>
          </w:p>
        </w:tc>
        <w:tc>
          <w:tcPr>
            <w:tcW w:w="1450" w:type="dxa"/>
            <w:tcBorders>
              <w:top w:val="nil"/>
              <w:left w:val="nil"/>
              <w:bottom w:val="single" w:sz="4" w:space="0" w:color="auto"/>
              <w:right w:val="single" w:sz="4" w:space="0" w:color="auto"/>
            </w:tcBorders>
            <w:shd w:val="clear" w:color="auto" w:fill="auto"/>
            <w:vAlign w:val="center"/>
            <w:hideMark/>
          </w:tcPr>
          <w:p w:rsidR="00381EFB" w:rsidRPr="00381EFB" w:rsidP="00381EFB" w14:paraId="4B58E672" w14:textId="77777777">
            <w:pPr>
              <w:widowControl/>
              <w:autoSpaceDE/>
              <w:autoSpaceDN/>
              <w:adjustRightInd/>
              <w:jc w:val="center"/>
              <w:rPr>
                <w:sz w:val="20"/>
                <w:szCs w:val="20"/>
              </w:rPr>
            </w:pPr>
            <w:r w:rsidRPr="00381EFB">
              <w:rPr>
                <w:sz w:val="20"/>
                <w:szCs w:val="20"/>
              </w:rPr>
              <w:t> </w:t>
            </w:r>
          </w:p>
        </w:tc>
        <w:tc>
          <w:tcPr>
            <w:tcW w:w="1250" w:type="dxa"/>
            <w:tcBorders>
              <w:top w:val="nil"/>
              <w:left w:val="nil"/>
              <w:bottom w:val="single" w:sz="4" w:space="0" w:color="auto"/>
              <w:right w:val="single" w:sz="4" w:space="0" w:color="auto"/>
            </w:tcBorders>
            <w:shd w:val="clear" w:color="auto" w:fill="auto"/>
            <w:hideMark/>
          </w:tcPr>
          <w:p w:rsidR="00381EFB" w:rsidRPr="00381EFB" w:rsidP="00381EFB" w14:paraId="2C8D90A9" w14:textId="77777777">
            <w:pPr>
              <w:widowControl/>
              <w:autoSpaceDE/>
              <w:autoSpaceDN/>
              <w:adjustRightInd/>
              <w:jc w:val="right"/>
              <w:rPr>
                <w:sz w:val="20"/>
                <w:szCs w:val="20"/>
              </w:rPr>
            </w:pPr>
            <w:r w:rsidRPr="00381EFB">
              <w:rPr>
                <w:sz w:val="20"/>
                <w:szCs w:val="20"/>
              </w:rPr>
              <w:t>$16,547</w:t>
            </w:r>
          </w:p>
        </w:tc>
      </w:tr>
      <w:tr w14:paraId="3A0F0C04" w14:textId="77777777" w:rsidTr="00381EFB">
        <w:tblPrEx>
          <w:tblW w:w="14357" w:type="dxa"/>
          <w:tblInd w:w="-635" w:type="dxa"/>
          <w:tblLook w:val="04A0"/>
        </w:tblPrEx>
        <w:trPr>
          <w:gridAfter w:val="1"/>
          <w:wAfter w:w="19" w:type="dxa"/>
          <w:trHeight w:val="510"/>
        </w:trPr>
        <w:tc>
          <w:tcPr>
            <w:tcW w:w="3150" w:type="dxa"/>
            <w:tcBorders>
              <w:top w:val="nil"/>
              <w:left w:val="single" w:sz="4" w:space="0" w:color="auto"/>
              <w:bottom w:val="single" w:sz="4" w:space="0" w:color="auto"/>
              <w:right w:val="single" w:sz="4" w:space="0" w:color="auto"/>
            </w:tcBorders>
            <w:shd w:val="clear" w:color="auto" w:fill="auto"/>
            <w:hideMark/>
          </w:tcPr>
          <w:p w:rsidR="00381EFB" w:rsidRPr="00381EFB" w:rsidP="00381EFB" w14:paraId="10210398" w14:textId="77777777">
            <w:pPr>
              <w:widowControl/>
              <w:autoSpaceDE/>
              <w:autoSpaceDN/>
              <w:adjustRightInd/>
              <w:ind w:firstLine="400" w:firstLineChars="200"/>
              <w:rPr>
                <w:sz w:val="20"/>
                <w:szCs w:val="20"/>
              </w:rPr>
            </w:pPr>
            <w:r w:rsidRPr="00381EFB">
              <w:rPr>
                <w:sz w:val="20"/>
                <w:szCs w:val="20"/>
              </w:rPr>
              <w:t>b. Review data, develop data query to match EPA schema</w:t>
            </w:r>
          </w:p>
        </w:tc>
        <w:tc>
          <w:tcPr>
            <w:tcW w:w="1160" w:type="dxa"/>
            <w:tcBorders>
              <w:top w:val="nil"/>
              <w:left w:val="nil"/>
              <w:bottom w:val="single" w:sz="4" w:space="0" w:color="auto"/>
              <w:right w:val="single" w:sz="4" w:space="0" w:color="auto"/>
            </w:tcBorders>
            <w:shd w:val="clear" w:color="auto" w:fill="auto"/>
            <w:vAlign w:val="center"/>
            <w:hideMark/>
          </w:tcPr>
          <w:p w:rsidR="00381EFB" w:rsidRPr="00381EFB" w:rsidP="00381EFB" w14:paraId="5D939A62" w14:textId="77777777">
            <w:pPr>
              <w:widowControl/>
              <w:autoSpaceDE/>
              <w:autoSpaceDN/>
              <w:adjustRightInd/>
              <w:jc w:val="center"/>
              <w:rPr>
                <w:sz w:val="20"/>
                <w:szCs w:val="20"/>
              </w:rPr>
            </w:pPr>
            <w:r w:rsidRPr="00381EFB">
              <w:rPr>
                <w:sz w:val="20"/>
                <w:szCs w:val="20"/>
              </w:rPr>
              <w:t>192</w:t>
            </w:r>
          </w:p>
        </w:tc>
        <w:tc>
          <w:tcPr>
            <w:tcW w:w="1238" w:type="dxa"/>
            <w:tcBorders>
              <w:top w:val="nil"/>
              <w:left w:val="nil"/>
              <w:bottom w:val="single" w:sz="4" w:space="0" w:color="auto"/>
              <w:right w:val="single" w:sz="4" w:space="0" w:color="auto"/>
            </w:tcBorders>
            <w:shd w:val="clear" w:color="auto" w:fill="auto"/>
            <w:vAlign w:val="center"/>
            <w:hideMark/>
          </w:tcPr>
          <w:p w:rsidR="00381EFB" w:rsidRPr="00381EFB" w:rsidP="00381EFB" w14:paraId="02969C57" w14:textId="77777777">
            <w:pPr>
              <w:widowControl/>
              <w:autoSpaceDE/>
              <w:autoSpaceDN/>
              <w:adjustRightInd/>
              <w:jc w:val="center"/>
              <w:rPr>
                <w:sz w:val="20"/>
                <w:szCs w:val="20"/>
              </w:rPr>
            </w:pPr>
            <w:r w:rsidRPr="00381EFB">
              <w:rPr>
                <w:sz w:val="20"/>
                <w:szCs w:val="20"/>
              </w:rPr>
              <w:t>1</w:t>
            </w:r>
          </w:p>
        </w:tc>
        <w:tc>
          <w:tcPr>
            <w:tcW w:w="1420" w:type="dxa"/>
            <w:tcBorders>
              <w:top w:val="nil"/>
              <w:left w:val="nil"/>
              <w:bottom w:val="single" w:sz="4" w:space="0" w:color="auto"/>
              <w:right w:val="single" w:sz="4" w:space="0" w:color="auto"/>
            </w:tcBorders>
            <w:shd w:val="clear" w:color="auto" w:fill="auto"/>
            <w:vAlign w:val="center"/>
            <w:hideMark/>
          </w:tcPr>
          <w:p w:rsidR="00381EFB" w:rsidRPr="00381EFB" w:rsidP="00381EFB" w14:paraId="66F856F2" w14:textId="77777777">
            <w:pPr>
              <w:widowControl/>
              <w:autoSpaceDE/>
              <w:autoSpaceDN/>
              <w:adjustRightInd/>
              <w:jc w:val="center"/>
              <w:rPr>
                <w:sz w:val="20"/>
                <w:szCs w:val="20"/>
              </w:rPr>
            </w:pPr>
            <w:r w:rsidRPr="00381EFB">
              <w:rPr>
                <w:sz w:val="20"/>
                <w:szCs w:val="20"/>
              </w:rPr>
              <w:t>192</w:t>
            </w:r>
          </w:p>
        </w:tc>
        <w:tc>
          <w:tcPr>
            <w:tcW w:w="1306" w:type="dxa"/>
            <w:tcBorders>
              <w:top w:val="nil"/>
              <w:left w:val="nil"/>
              <w:bottom w:val="single" w:sz="4" w:space="0" w:color="auto"/>
              <w:right w:val="single" w:sz="4" w:space="0" w:color="auto"/>
            </w:tcBorders>
            <w:shd w:val="clear" w:color="auto" w:fill="auto"/>
            <w:vAlign w:val="center"/>
            <w:hideMark/>
          </w:tcPr>
          <w:p w:rsidR="00381EFB" w:rsidRPr="00381EFB" w:rsidP="00381EFB" w14:paraId="602C7B99" w14:textId="77777777">
            <w:pPr>
              <w:widowControl/>
              <w:autoSpaceDE/>
              <w:autoSpaceDN/>
              <w:adjustRightInd/>
              <w:jc w:val="center"/>
              <w:rPr>
                <w:sz w:val="20"/>
                <w:szCs w:val="20"/>
              </w:rPr>
            </w:pPr>
            <w:r w:rsidRPr="00381EFB">
              <w:rPr>
                <w:sz w:val="20"/>
                <w:szCs w:val="20"/>
              </w:rPr>
              <w:t>6</w:t>
            </w:r>
          </w:p>
        </w:tc>
        <w:tc>
          <w:tcPr>
            <w:tcW w:w="1050" w:type="dxa"/>
            <w:tcBorders>
              <w:top w:val="nil"/>
              <w:left w:val="nil"/>
              <w:bottom w:val="single" w:sz="4" w:space="0" w:color="auto"/>
              <w:right w:val="single" w:sz="4" w:space="0" w:color="auto"/>
            </w:tcBorders>
            <w:shd w:val="clear" w:color="auto" w:fill="auto"/>
            <w:vAlign w:val="center"/>
            <w:hideMark/>
          </w:tcPr>
          <w:p w:rsidR="00381EFB" w:rsidRPr="00381EFB" w:rsidP="00381EFB" w14:paraId="258E8CD4" w14:textId="77777777">
            <w:pPr>
              <w:widowControl/>
              <w:autoSpaceDE/>
              <w:autoSpaceDN/>
              <w:adjustRightInd/>
              <w:jc w:val="center"/>
              <w:rPr>
                <w:sz w:val="20"/>
                <w:szCs w:val="20"/>
              </w:rPr>
            </w:pPr>
            <w:r w:rsidRPr="00381EFB">
              <w:rPr>
                <w:sz w:val="20"/>
                <w:szCs w:val="20"/>
              </w:rPr>
              <w:t>1,152</w:t>
            </w:r>
          </w:p>
        </w:tc>
        <w:tc>
          <w:tcPr>
            <w:tcW w:w="1338" w:type="dxa"/>
            <w:tcBorders>
              <w:top w:val="nil"/>
              <w:left w:val="nil"/>
              <w:bottom w:val="single" w:sz="4" w:space="0" w:color="auto"/>
              <w:right w:val="single" w:sz="4" w:space="0" w:color="auto"/>
            </w:tcBorders>
            <w:shd w:val="clear" w:color="auto" w:fill="auto"/>
            <w:vAlign w:val="center"/>
            <w:hideMark/>
          </w:tcPr>
          <w:p w:rsidR="00381EFB" w:rsidRPr="00381EFB" w:rsidP="00381EFB" w14:paraId="68BD583C" w14:textId="77777777">
            <w:pPr>
              <w:widowControl/>
              <w:autoSpaceDE/>
              <w:autoSpaceDN/>
              <w:adjustRightInd/>
              <w:jc w:val="center"/>
              <w:rPr>
                <w:sz w:val="20"/>
                <w:szCs w:val="20"/>
              </w:rPr>
            </w:pPr>
            <w:r w:rsidRPr="00381EFB">
              <w:rPr>
                <w:sz w:val="20"/>
                <w:szCs w:val="20"/>
              </w:rPr>
              <w:t>58</w:t>
            </w:r>
          </w:p>
        </w:tc>
        <w:tc>
          <w:tcPr>
            <w:tcW w:w="976" w:type="dxa"/>
            <w:tcBorders>
              <w:top w:val="nil"/>
              <w:left w:val="nil"/>
              <w:bottom w:val="single" w:sz="4" w:space="0" w:color="auto"/>
              <w:right w:val="single" w:sz="4" w:space="0" w:color="auto"/>
            </w:tcBorders>
            <w:shd w:val="clear" w:color="auto" w:fill="auto"/>
            <w:vAlign w:val="center"/>
            <w:hideMark/>
          </w:tcPr>
          <w:p w:rsidR="00381EFB" w:rsidRPr="00381EFB" w:rsidP="00381EFB" w14:paraId="42EEF0FB" w14:textId="77777777">
            <w:pPr>
              <w:widowControl/>
              <w:autoSpaceDE/>
              <w:autoSpaceDN/>
              <w:adjustRightInd/>
              <w:jc w:val="center"/>
              <w:rPr>
                <w:sz w:val="20"/>
                <w:szCs w:val="20"/>
              </w:rPr>
            </w:pPr>
            <w:r w:rsidRPr="00381EFB">
              <w:rPr>
                <w:sz w:val="20"/>
                <w:szCs w:val="20"/>
              </w:rPr>
              <w:t>115</w:t>
            </w:r>
          </w:p>
        </w:tc>
        <w:tc>
          <w:tcPr>
            <w:tcW w:w="1450" w:type="dxa"/>
            <w:tcBorders>
              <w:top w:val="nil"/>
              <w:left w:val="nil"/>
              <w:bottom w:val="single" w:sz="4" w:space="0" w:color="auto"/>
              <w:right w:val="single" w:sz="4" w:space="0" w:color="auto"/>
            </w:tcBorders>
            <w:shd w:val="clear" w:color="auto" w:fill="auto"/>
            <w:vAlign w:val="center"/>
            <w:hideMark/>
          </w:tcPr>
          <w:p w:rsidR="00381EFB" w:rsidRPr="00381EFB" w:rsidP="00381EFB" w14:paraId="639F9856" w14:textId="77777777">
            <w:pPr>
              <w:widowControl/>
              <w:autoSpaceDE/>
              <w:autoSpaceDN/>
              <w:adjustRightInd/>
              <w:jc w:val="center"/>
              <w:rPr>
                <w:sz w:val="20"/>
                <w:szCs w:val="20"/>
              </w:rPr>
            </w:pPr>
            <w:r w:rsidRPr="00381EFB">
              <w:rPr>
                <w:sz w:val="20"/>
                <w:szCs w:val="20"/>
              </w:rPr>
              <w:t> </w:t>
            </w:r>
          </w:p>
        </w:tc>
        <w:tc>
          <w:tcPr>
            <w:tcW w:w="1250" w:type="dxa"/>
            <w:tcBorders>
              <w:top w:val="nil"/>
              <w:left w:val="nil"/>
              <w:bottom w:val="single" w:sz="4" w:space="0" w:color="auto"/>
              <w:right w:val="single" w:sz="4" w:space="0" w:color="auto"/>
            </w:tcBorders>
            <w:shd w:val="clear" w:color="auto" w:fill="auto"/>
            <w:hideMark/>
          </w:tcPr>
          <w:p w:rsidR="00381EFB" w:rsidRPr="00381EFB" w:rsidP="00381EFB" w14:paraId="7CA3FC32" w14:textId="77777777">
            <w:pPr>
              <w:widowControl/>
              <w:autoSpaceDE/>
              <w:autoSpaceDN/>
              <w:adjustRightInd/>
              <w:jc w:val="right"/>
              <w:rPr>
                <w:sz w:val="20"/>
                <w:szCs w:val="20"/>
              </w:rPr>
            </w:pPr>
            <w:r w:rsidRPr="00381EFB">
              <w:rPr>
                <w:sz w:val="20"/>
                <w:szCs w:val="20"/>
              </w:rPr>
              <w:t>$66,188</w:t>
            </w:r>
          </w:p>
        </w:tc>
      </w:tr>
      <w:tr w14:paraId="130FCF98" w14:textId="77777777" w:rsidTr="00381EFB">
        <w:tblPrEx>
          <w:tblW w:w="14357" w:type="dxa"/>
          <w:tblInd w:w="-635" w:type="dxa"/>
          <w:tblLook w:val="04A0"/>
        </w:tblPrEx>
        <w:trPr>
          <w:gridAfter w:val="1"/>
          <w:wAfter w:w="19" w:type="dxa"/>
          <w:trHeight w:val="315"/>
        </w:trPr>
        <w:tc>
          <w:tcPr>
            <w:tcW w:w="3150" w:type="dxa"/>
            <w:tcBorders>
              <w:top w:val="nil"/>
              <w:left w:val="single" w:sz="4" w:space="0" w:color="auto"/>
              <w:bottom w:val="single" w:sz="4" w:space="0" w:color="auto"/>
              <w:right w:val="single" w:sz="4" w:space="0" w:color="auto"/>
            </w:tcBorders>
            <w:shd w:val="clear" w:color="auto" w:fill="auto"/>
            <w:hideMark/>
          </w:tcPr>
          <w:p w:rsidR="00381EFB" w:rsidRPr="00381EFB" w:rsidP="00381EFB" w14:paraId="6E4CC70C" w14:textId="77777777">
            <w:pPr>
              <w:widowControl/>
              <w:autoSpaceDE/>
              <w:autoSpaceDN/>
              <w:adjustRightInd/>
              <w:ind w:firstLine="400" w:firstLineChars="200"/>
              <w:rPr>
                <w:sz w:val="20"/>
                <w:szCs w:val="20"/>
              </w:rPr>
            </w:pPr>
            <w:r w:rsidRPr="00381EFB">
              <w:rPr>
                <w:sz w:val="20"/>
                <w:szCs w:val="20"/>
              </w:rPr>
              <w:t xml:space="preserve">c. Subcontractor technical assistance </w:t>
            </w:r>
            <w:r w:rsidRPr="00381EFB">
              <w:rPr>
                <w:sz w:val="20"/>
                <w:szCs w:val="20"/>
                <w:vertAlign w:val="superscript"/>
              </w:rPr>
              <w:t>e</w:t>
            </w:r>
          </w:p>
        </w:tc>
        <w:tc>
          <w:tcPr>
            <w:tcW w:w="1160" w:type="dxa"/>
            <w:tcBorders>
              <w:top w:val="nil"/>
              <w:left w:val="nil"/>
              <w:bottom w:val="single" w:sz="4" w:space="0" w:color="auto"/>
              <w:right w:val="single" w:sz="4" w:space="0" w:color="auto"/>
            </w:tcBorders>
            <w:shd w:val="clear" w:color="auto" w:fill="auto"/>
            <w:vAlign w:val="center"/>
            <w:hideMark/>
          </w:tcPr>
          <w:p w:rsidR="00381EFB" w:rsidRPr="00381EFB" w:rsidP="00381EFB" w14:paraId="127D1026" w14:textId="77777777">
            <w:pPr>
              <w:widowControl/>
              <w:autoSpaceDE/>
              <w:autoSpaceDN/>
              <w:adjustRightInd/>
              <w:jc w:val="center"/>
              <w:rPr>
                <w:sz w:val="20"/>
                <w:szCs w:val="20"/>
              </w:rPr>
            </w:pPr>
            <w:r w:rsidRPr="00381EFB">
              <w:rPr>
                <w:sz w:val="20"/>
                <w:szCs w:val="20"/>
              </w:rPr>
              <w:t>38</w:t>
            </w:r>
          </w:p>
        </w:tc>
        <w:tc>
          <w:tcPr>
            <w:tcW w:w="1238" w:type="dxa"/>
            <w:tcBorders>
              <w:top w:val="nil"/>
              <w:left w:val="nil"/>
              <w:bottom w:val="single" w:sz="4" w:space="0" w:color="auto"/>
              <w:right w:val="single" w:sz="4" w:space="0" w:color="auto"/>
            </w:tcBorders>
            <w:shd w:val="clear" w:color="auto" w:fill="auto"/>
            <w:vAlign w:val="center"/>
            <w:hideMark/>
          </w:tcPr>
          <w:p w:rsidR="00381EFB" w:rsidRPr="00381EFB" w:rsidP="00381EFB" w14:paraId="62E12DC9" w14:textId="77777777">
            <w:pPr>
              <w:widowControl/>
              <w:autoSpaceDE/>
              <w:autoSpaceDN/>
              <w:adjustRightInd/>
              <w:jc w:val="center"/>
              <w:rPr>
                <w:sz w:val="20"/>
                <w:szCs w:val="20"/>
              </w:rPr>
            </w:pPr>
            <w:r w:rsidRPr="00381EFB">
              <w:rPr>
                <w:sz w:val="20"/>
                <w:szCs w:val="20"/>
              </w:rPr>
              <w:t>1</w:t>
            </w:r>
          </w:p>
        </w:tc>
        <w:tc>
          <w:tcPr>
            <w:tcW w:w="1420" w:type="dxa"/>
            <w:tcBorders>
              <w:top w:val="nil"/>
              <w:left w:val="nil"/>
              <w:bottom w:val="single" w:sz="4" w:space="0" w:color="auto"/>
              <w:right w:val="single" w:sz="4" w:space="0" w:color="auto"/>
            </w:tcBorders>
            <w:shd w:val="clear" w:color="auto" w:fill="auto"/>
            <w:vAlign w:val="center"/>
            <w:hideMark/>
          </w:tcPr>
          <w:p w:rsidR="00381EFB" w:rsidRPr="00381EFB" w:rsidP="00381EFB" w14:paraId="73A669C2" w14:textId="77777777">
            <w:pPr>
              <w:widowControl/>
              <w:autoSpaceDE/>
              <w:autoSpaceDN/>
              <w:adjustRightInd/>
              <w:jc w:val="center"/>
              <w:rPr>
                <w:sz w:val="20"/>
                <w:szCs w:val="20"/>
              </w:rPr>
            </w:pPr>
            <w:r w:rsidRPr="00381EFB">
              <w:rPr>
                <w:sz w:val="20"/>
                <w:szCs w:val="20"/>
              </w:rPr>
              <w:t>38</w:t>
            </w:r>
          </w:p>
        </w:tc>
        <w:tc>
          <w:tcPr>
            <w:tcW w:w="1306" w:type="dxa"/>
            <w:tcBorders>
              <w:top w:val="nil"/>
              <w:left w:val="nil"/>
              <w:bottom w:val="single" w:sz="4" w:space="0" w:color="auto"/>
              <w:right w:val="single" w:sz="4" w:space="0" w:color="auto"/>
            </w:tcBorders>
            <w:shd w:val="clear" w:color="auto" w:fill="auto"/>
            <w:vAlign w:val="center"/>
            <w:hideMark/>
          </w:tcPr>
          <w:p w:rsidR="00381EFB" w:rsidRPr="00381EFB" w:rsidP="00381EFB" w14:paraId="52342D57" w14:textId="77777777">
            <w:pPr>
              <w:widowControl/>
              <w:autoSpaceDE/>
              <w:autoSpaceDN/>
              <w:adjustRightInd/>
              <w:jc w:val="center"/>
              <w:rPr>
                <w:sz w:val="20"/>
                <w:szCs w:val="20"/>
              </w:rPr>
            </w:pPr>
            <w:r w:rsidRPr="00381EFB">
              <w:rPr>
                <w:sz w:val="20"/>
                <w:szCs w:val="20"/>
              </w:rPr>
              <w:t>0.3</w:t>
            </w:r>
          </w:p>
        </w:tc>
        <w:tc>
          <w:tcPr>
            <w:tcW w:w="1050" w:type="dxa"/>
            <w:tcBorders>
              <w:top w:val="nil"/>
              <w:left w:val="nil"/>
              <w:bottom w:val="single" w:sz="4" w:space="0" w:color="auto"/>
              <w:right w:val="single" w:sz="4" w:space="0" w:color="auto"/>
            </w:tcBorders>
            <w:shd w:val="clear" w:color="auto" w:fill="auto"/>
            <w:vAlign w:val="center"/>
            <w:hideMark/>
          </w:tcPr>
          <w:p w:rsidR="00381EFB" w:rsidRPr="00381EFB" w:rsidP="00381EFB" w14:paraId="36BC31CE" w14:textId="77777777">
            <w:pPr>
              <w:widowControl/>
              <w:autoSpaceDE/>
              <w:autoSpaceDN/>
              <w:adjustRightInd/>
              <w:jc w:val="center"/>
              <w:rPr>
                <w:sz w:val="20"/>
                <w:szCs w:val="20"/>
              </w:rPr>
            </w:pPr>
            <w:r w:rsidRPr="00381EFB">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381EFB" w:rsidRPr="00381EFB" w:rsidP="00381EFB" w14:paraId="6CCF8573" w14:textId="77777777">
            <w:pPr>
              <w:widowControl/>
              <w:autoSpaceDE/>
              <w:autoSpaceDN/>
              <w:adjustRightInd/>
              <w:jc w:val="center"/>
              <w:rPr>
                <w:sz w:val="20"/>
                <w:szCs w:val="20"/>
              </w:rPr>
            </w:pPr>
            <w:r w:rsidRPr="00381EFB">
              <w:rPr>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rsidR="00381EFB" w:rsidRPr="00381EFB" w:rsidP="00381EFB" w14:paraId="703F6FE8" w14:textId="77777777">
            <w:pPr>
              <w:widowControl/>
              <w:autoSpaceDE/>
              <w:autoSpaceDN/>
              <w:adjustRightInd/>
              <w:jc w:val="center"/>
              <w:rPr>
                <w:sz w:val="20"/>
                <w:szCs w:val="20"/>
              </w:rPr>
            </w:pPr>
            <w:r w:rsidRPr="00381EFB">
              <w:rPr>
                <w:sz w:val="20"/>
                <w:szCs w:val="20"/>
              </w:rPr>
              <w:t>0</w:t>
            </w:r>
          </w:p>
        </w:tc>
        <w:tc>
          <w:tcPr>
            <w:tcW w:w="1450" w:type="dxa"/>
            <w:tcBorders>
              <w:top w:val="nil"/>
              <w:left w:val="nil"/>
              <w:bottom w:val="single" w:sz="4" w:space="0" w:color="auto"/>
              <w:right w:val="single" w:sz="4" w:space="0" w:color="auto"/>
            </w:tcBorders>
            <w:shd w:val="clear" w:color="auto" w:fill="auto"/>
            <w:vAlign w:val="center"/>
            <w:hideMark/>
          </w:tcPr>
          <w:p w:rsidR="00381EFB" w:rsidRPr="00381EFB" w:rsidP="00381EFB" w14:paraId="4CB4FD1C" w14:textId="77777777">
            <w:pPr>
              <w:widowControl/>
              <w:autoSpaceDE/>
              <w:autoSpaceDN/>
              <w:adjustRightInd/>
              <w:jc w:val="center"/>
              <w:rPr>
                <w:sz w:val="20"/>
                <w:szCs w:val="20"/>
              </w:rPr>
            </w:pPr>
            <w:r w:rsidRPr="00381EFB">
              <w:rPr>
                <w:sz w:val="20"/>
                <w:szCs w:val="20"/>
              </w:rPr>
              <w:t>12</w:t>
            </w:r>
          </w:p>
        </w:tc>
        <w:tc>
          <w:tcPr>
            <w:tcW w:w="1250" w:type="dxa"/>
            <w:tcBorders>
              <w:top w:val="nil"/>
              <w:left w:val="nil"/>
              <w:bottom w:val="single" w:sz="4" w:space="0" w:color="auto"/>
              <w:right w:val="single" w:sz="4" w:space="0" w:color="auto"/>
            </w:tcBorders>
            <w:shd w:val="clear" w:color="auto" w:fill="auto"/>
            <w:hideMark/>
          </w:tcPr>
          <w:p w:rsidR="00381EFB" w:rsidRPr="00381EFB" w:rsidP="00381EFB" w14:paraId="565EEF51" w14:textId="77777777">
            <w:pPr>
              <w:widowControl/>
              <w:autoSpaceDE/>
              <w:autoSpaceDN/>
              <w:adjustRightInd/>
              <w:jc w:val="right"/>
              <w:rPr>
                <w:sz w:val="20"/>
                <w:szCs w:val="20"/>
              </w:rPr>
            </w:pPr>
            <w:r w:rsidRPr="00381EFB">
              <w:rPr>
                <w:sz w:val="20"/>
                <w:szCs w:val="20"/>
              </w:rPr>
              <w:t>$1,413</w:t>
            </w:r>
          </w:p>
        </w:tc>
      </w:tr>
      <w:tr w14:paraId="16FEED87" w14:textId="77777777" w:rsidTr="00381EFB">
        <w:tblPrEx>
          <w:tblW w:w="14357" w:type="dxa"/>
          <w:tblInd w:w="-635" w:type="dxa"/>
          <w:tblLook w:val="04A0"/>
        </w:tblPrEx>
        <w:trPr>
          <w:gridAfter w:val="1"/>
          <w:wAfter w:w="19" w:type="dxa"/>
          <w:trHeight w:val="315"/>
        </w:trPr>
        <w:tc>
          <w:tcPr>
            <w:tcW w:w="3150" w:type="dxa"/>
            <w:tcBorders>
              <w:top w:val="nil"/>
              <w:left w:val="single" w:sz="4" w:space="0" w:color="auto"/>
              <w:bottom w:val="single" w:sz="4" w:space="0" w:color="auto"/>
              <w:right w:val="single" w:sz="4" w:space="0" w:color="auto"/>
            </w:tcBorders>
            <w:shd w:val="clear" w:color="auto" w:fill="auto"/>
            <w:hideMark/>
          </w:tcPr>
          <w:p w:rsidR="00381EFB" w:rsidRPr="00381EFB" w:rsidP="00381EFB" w14:paraId="609BB38A" w14:textId="77777777">
            <w:pPr>
              <w:widowControl/>
              <w:autoSpaceDE/>
              <w:autoSpaceDN/>
              <w:adjustRightInd/>
              <w:ind w:firstLine="200" w:firstLineChars="100"/>
              <w:rPr>
                <w:sz w:val="20"/>
                <w:szCs w:val="20"/>
              </w:rPr>
            </w:pPr>
            <w:r w:rsidRPr="00381EFB">
              <w:rPr>
                <w:sz w:val="20"/>
                <w:szCs w:val="20"/>
              </w:rPr>
              <w:t xml:space="preserve">2. Sending data semiannually </w:t>
            </w:r>
            <w:r w:rsidRPr="00381EFB">
              <w:rPr>
                <w:sz w:val="20"/>
                <w:szCs w:val="20"/>
                <w:vertAlign w:val="superscript"/>
              </w:rPr>
              <w:t>f</w:t>
            </w:r>
          </w:p>
        </w:tc>
        <w:tc>
          <w:tcPr>
            <w:tcW w:w="1160" w:type="dxa"/>
            <w:tcBorders>
              <w:top w:val="nil"/>
              <w:left w:val="nil"/>
              <w:bottom w:val="single" w:sz="4" w:space="0" w:color="auto"/>
              <w:right w:val="single" w:sz="4" w:space="0" w:color="auto"/>
            </w:tcBorders>
            <w:shd w:val="clear" w:color="auto" w:fill="auto"/>
            <w:vAlign w:val="center"/>
            <w:hideMark/>
          </w:tcPr>
          <w:p w:rsidR="00381EFB" w:rsidRPr="00381EFB" w:rsidP="00381EFB" w14:paraId="50438D3F" w14:textId="77777777">
            <w:pPr>
              <w:widowControl/>
              <w:autoSpaceDE/>
              <w:autoSpaceDN/>
              <w:adjustRightInd/>
              <w:jc w:val="center"/>
              <w:rPr>
                <w:sz w:val="20"/>
                <w:szCs w:val="20"/>
              </w:rPr>
            </w:pPr>
            <w:r w:rsidRPr="00381EFB">
              <w:rPr>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381EFB" w:rsidRPr="00381EFB" w:rsidP="00381EFB" w14:paraId="4A8E9B1A" w14:textId="77777777">
            <w:pPr>
              <w:widowControl/>
              <w:autoSpaceDE/>
              <w:autoSpaceDN/>
              <w:adjustRightInd/>
              <w:jc w:val="center"/>
              <w:rPr>
                <w:sz w:val="20"/>
                <w:szCs w:val="20"/>
              </w:rPr>
            </w:pPr>
            <w:r w:rsidRPr="00381EFB">
              <w:rPr>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rsidR="00381EFB" w:rsidRPr="00381EFB" w:rsidP="00381EFB" w14:paraId="5BE11FE4" w14:textId="77777777">
            <w:pPr>
              <w:widowControl/>
              <w:autoSpaceDE/>
              <w:autoSpaceDN/>
              <w:adjustRightInd/>
              <w:jc w:val="center"/>
              <w:rPr>
                <w:sz w:val="20"/>
                <w:szCs w:val="20"/>
              </w:rPr>
            </w:pPr>
            <w:r w:rsidRPr="00381EFB">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381EFB" w:rsidRPr="00381EFB" w:rsidP="00381EFB" w14:paraId="669159CC" w14:textId="77777777">
            <w:pPr>
              <w:widowControl/>
              <w:autoSpaceDE/>
              <w:autoSpaceDN/>
              <w:adjustRightInd/>
              <w:jc w:val="center"/>
              <w:rPr>
                <w:sz w:val="20"/>
                <w:szCs w:val="20"/>
              </w:rPr>
            </w:pPr>
            <w:r w:rsidRPr="00381EFB">
              <w:rPr>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381EFB" w:rsidRPr="00381EFB" w:rsidP="00381EFB" w14:paraId="712EDD7E" w14:textId="77777777">
            <w:pPr>
              <w:widowControl/>
              <w:autoSpaceDE/>
              <w:autoSpaceDN/>
              <w:adjustRightInd/>
              <w:jc w:val="center"/>
              <w:rPr>
                <w:sz w:val="20"/>
                <w:szCs w:val="20"/>
              </w:rPr>
            </w:pPr>
            <w:r w:rsidRPr="00381EFB">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381EFB" w:rsidRPr="00381EFB" w:rsidP="00381EFB" w14:paraId="2DF42AAD" w14:textId="77777777">
            <w:pPr>
              <w:widowControl/>
              <w:autoSpaceDE/>
              <w:autoSpaceDN/>
              <w:adjustRightInd/>
              <w:jc w:val="center"/>
              <w:rPr>
                <w:sz w:val="20"/>
                <w:szCs w:val="20"/>
              </w:rPr>
            </w:pPr>
            <w:r w:rsidRPr="00381EFB">
              <w:rPr>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381EFB" w:rsidRPr="00381EFB" w:rsidP="00381EFB" w14:paraId="0B160B17" w14:textId="77777777">
            <w:pPr>
              <w:widowControl/>
              <w:autoSpaceDE/>
              <w:autoSpaceDN/>
              <w:adjustRightInd/>
              <w:jc w:val="center"/>
              <w:rPr>
                <w:sz w:val="20"/>
                <w:szCs w:val="20"/>
              </w:rPr>
            </w:pPr>
            <w:r w:rsidRPr="00381EFB">
              <w:rPr>
                <w:sz w:val="20"/>
                <w:szCs w:val="20"/>
              </w:rPr>
              <w:t> </w:t>
            </w:r>
          </w:p>
        </w:tc>
        <w:tc>
          <w:tcPr>
            <w:tcW w:w="1450" w:type="dxa"/>
            <w:tcBorders>
              <w:top w:val="nil"/>
              <w:left w:val="nil"/>
              <w:bottom w:val="single" w:sz="4" w:space="0" w:color="auto"/>
              <w:right w:val="single" w:sz="4" w:space="0" w:color="auto"/>
            </w:tcBorders>
            <w:shd w:val="clear" w:color="auto" w:fill="auto"/>
            <w:vAlign w:val="center"/>
            <w:hideMark/>
          </w:tcPr>
          <w:p w:rsidR="00381EFB" w:rsidRPr="00381EFB" w:rsidP="00381EFB" w14:paraId="67B41578" w14:textId="77777777">
            <w:pPr>
              <w:widowControl/>
              <w:autoSpaceDE/>
              <w:autoSpaceDN/>
              <w:adjustRightInd/>
              <w:jc w:val="center"/>
              <w:rPr>
                <w:sz w:val="20"/>
                <w:szCs w:val="20"/>
              </w:rPr>
            </w:pPr>
            <w:r w:rsidRPr="00381EFB">
              <w:rPr>
                <w:sz w:val="20"/>
                <w:szCs w:val="20"/>
              </w:rPr>
              <w:t> </w:t>
            </w:r>
          </w:p>
        </w:tc>
        <w:tc>
          <w:tcPr>
            <w:tcW w:w="1250" w:type="dxa"/>
            <w:tcBorders>
              <w:top w:val="nil"/>
              <w:left w:val="nil"/>
              <w:bottom w:val="single" w:sz="4" w:space="0" w:color="auto"/>
              <w:right w:val="single" w:sz="4" w:space="0" w:color="auto"/>
            </w:tcBorders>
            <w:shd w:val="clear" w:color="auto" w:fill="auto"/>
            <w:hideMark/>
          </w:tcPr>
          <w:p w:rsidR="00381EFB" w:rsidRPr="00381EFB" w:rsidP="00381EFB" w14:paraId="02A88B91" w14:textId="77777777">
            <w:pPr>
              <w:widowControl/>
              <w:autoSpaceDE/>
              <w:autoSpaceDN/>
              <w:adjustRightInd/>
              <w:jc w:val="right"/>
              <w:rPr>
                <w:sz w:val="20"/>
                <w:szCs w:val="20"/>
              </w:rPr>
            </w:pPr>
            <w:r w:rsidRPr="00381EFB">
              <w:rPr>
                <w:sz w:val="20"/>
                <w:szCs w:val="20"/>
              </w:rPr>
              <w:t> </w:t>
            </w:r>
          </w:p>
        </w:tc>
      </w:tr>
      <w:tr w14:paraId="0F229B87" w14:textId="77777777" w:rsidTr="00381EFB">
        <w:tblPrEx>
          <w:tblW w:w="14357" w:type="dxa"/>
          <w:tblInd w:w="-635" w:type="dxa"/>
          <w:tblLook w:val="04A0"/>
        </w:tblPrEx>
        <w:trPr>
          <w:gridAfter w:val="1"/>
          <w:wAfter w:w="19" w:type="dxa"/>
          <w:trHeight w:val="360"/>
        </w:trPr>
        <w:tc>
          <w:tcPr>
            <w:tcW w:w="3150" w:type="dxa"/>
            <w:tcBorders>
              <w:top w:val="nil"/>
              <w:left w:val="single" w:sz="4" w:space="0" w:color="auto"/>
              <w:bottom w:val="single" w:sz="4" w:space="0" w:color="auto"/>
              <w:right w:val="single" w:sz="4" w:space="0" w:color="auto"/>
            </w:tcBorders>
            <w:shd w:val="clear" w:color="auto" w:fill="auto"/>
            <w:hideMark/>
          </w:tcPr>
          <w:p w:rsidR="00381EFB" w:rsidRPr="00381EFB" w:rsidP="00381EFB" w14:paraId="4CEB2232" w14:textId="77777777">
            <w:pPr>
              <w:widowControl/>
              <w:autoSpaceDE/>
              <w:autoSpaceDN/>
              <w:adjustRightInd/>
              <w:ind w:firstLine="400" w:firstLineChars="200"/>
              <w:rPr>
                <w:sz w:val="20"/>
                <w:szCs w:val="20"/>
              </w:rPr>
            </w:pPr>
            <w:r w:rsidRPr="00381EFB">
              <w:rPr>
                <w:sz w:val="20"/>
                <w:szCs w:val="20"/>
              </w:rPr>
              <w:t xml:space="preserve">a. Verify, quality check, and gather state agency data </w:t>
            </w:r>
          </w:p>
        </w:tc>
        <w:tc>
          <w:tcPr>
            <w:tcW w:w="1160" w:type="dxa"/>
            <w:tcBorders>
              <w:top w:val="nil"/>
              <w:left w:val="nil"/>
              <w:bottom w:val="single" w:sz="4" w:space="0" w:color="auto"/>
              <w:right w:val="single" w:sz="4" w:space="0" w:color="auto"/>
            </w:tcBorders>
            <w:shd w:val="clear" w:color="auto" w:fill="auto"/>
            <w:vAlign w:val="center"/>
            <w:hideMark/>
          </w:tcPr>
          <w:p w:rsidR="00381EFB" w:rsidRPr="00381EFB" w:rsidP="00381EFB" w14:paraId="738BB3F3" w14:textId="77777777">
            <w:pPr>
              <w:widowControl/>
              <w:autoSpaceDE/>
              <w:autoSpaceDN/>
              <w:adjustRightInd/>
              <w:jc w:val="center"/>
              <w:rPr>
                <w:sz w:val="20"/>
                <w:szCs w:val="20"/>
              </w:rPr>
            </w:pPr>
            <w:r w:rsidRPr="00381EFB">
              <w:rPr>
                <w:sz w:val="20"/>
                <w:szCs w:val="20"/>
              </w:rPr>
              <w:t>1</w:t>
            </w:r>
          </w:p>
        </w:tc>
        <w:tc>
          <w:tcPr>
            <w:tcW w:w="1238" w:type="dxa"/>
            <w:tcBorders>
              <w:top w:val="nil"/>
              <w:left w:val="nil"/>
              <w:bottom w:val="single" w:sz="4" w:space="0" w:color="auto"/>
              <w:right w:val="single" w:sz="4" w:space="0" w:color="auto"/>
            </w:tcBorders>
            <w:shd w:val="clear" w:color="auto" w:fill="auto"/>
            <w:vAlign w:val="center"/>
            <w:hideMark/>
          </w:tcPr>
          <w:p w:rsidR="00381EFB" w:rsidRPr="00381EFB" w:rsidP="00381EFB" w14:paraId="51835EAC" w14:textId="77777777">
            <w:pPr>
              <w:widowControl/>
              <w:autoSpaceDE/>
              <w:autoSpaceDN/>
              <w:adjustRightInd/>
              <w:jc w:val="center"/>
              <w:rPr>
                <w:sz w:val="20"/>
                <w:szCs w:val="20"/>
              </w:rPr>
            </w:pPr>
            <w:r w:rsidRPr="00381EFB">
              <w:rPr>
                <w:sz w:val="20"/>
                <w:szCs w:val="20"/>
              </w:rPr>
              <w:t>2</w:t>
            </w:r>
          </w:p>
        </w:tc>
        <w:tc>
          <w:tcPr>
            <w:tcW w:w="1420" w:type="dxa"/>
            <w:tcBorders>
              <w:top w:val="nil"/>
              <w:left w:val="nil"/>
              <w:bottom w:val="single" w:sz="4" w:space="0" w:color="auto"/>
              <w:right w:val="single" w:sz="4" w:space="0" w:color="auto"/>
            </w:tcBorders>
            <w:shd w:val="clear" w:color="auto" w:fill="auto"/>
            <w:vAlign w:val="center"/>
            <w:hideMark/>
          </w:tcPr>
          <w:p w:rsidR="00381EFB" w:rsidRPr="00381EFB" w:rsidP="00381EFB" w14:paraId="37D3CDD1" w14:textId="77777777">
            <w:pPr>
              <w:widowControl/>
              <w:autoSpaceDE/>
              <w:autoSpaceDN/>
              <w:adjustRightInd/>
              <w:jc w:val="center"/>
              <w:rPr>
                <w:sz w:val="20"/>
                <w:szCs w:val="20"/>
              </w:rPr>
            </w:pPr>
            <w:r w:rsidRPr="00381EFB">
              <w:rPr>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rsidR="00381EFB" w:rsidRPr="00381EFB" w:rsidP="00381EFB" w14:paraId="538BA2E4" w14:textId="77777777">
            <w:pPr>
              <w:widowControl/>
              <w:autoSpaceDE/>
              <w:autoSpaceDN/>
              <w:adjustRightInd/>
              <w:jc w:val="center"/>
              <w:rPr>
                <w:sz w:val="20"/>
                <w:szCs w:val="20"/>
              </w:rPr>
            </w:pPr>
            <w:r w:rsidRPr="00381EFB">
              <w:rPr>
                <w:sz w:val="20"/>
                <w:szCs w:val="20"/>
              </w:rPr>
              <w:t>12</w:t>
            </w:r>
          </w:p>
        </w:tc>
        <w:tc>
          <w:tcPr>
            <w:tcW w:w="1050" w:type="dxa"/>
            <w:tcBorders>
              <w:top w:val="nil"/>
              <w:left w:val="nil"/>
              <w:bottom w:val="single" w:sz="4" w:space="0" w:color="auto"/>
              <w:right w:val="single" w:sz="4" w:space="0" w:color="auto"/>
            </w:tcBorders>
            <w:shd w:val="clear" w:color="auto" w:fill="auto"/>
            <w:vAlign w:val="center"/>
            <w:hideMark/>
          </w:tcPr>
          <w:p w:rsidR="00381EFB" w:rsidRPr="00381EFB" w:rsidP="00381EFB" w14:paraId="2EF4E81C" w14:textId="77777777">
            <w:pPr>
              <w:widowControl/>
              <w:autoSpaceDE/>
              <w:autoSpaceDN/>
              <w:adjustRightInd/>
              <w:jc w:val="center"/>
              <w:rPr>
                <w:sz w:val="20"/>
                <w:szCs w:val="20"/>
              </w:rPr>
            </w:pPr>
            <w:r w:rsidRPr="00381EFB">
              <w:rPr>
                <w:sz w:val="20"/>
                <w:szCs w:val="20"/>
              </w:rPr>
              <w:t>12</w:t>
            </w:r>
          </w:p>
        </w:tc>
        <w:tc>
          <w:tcPr>
            <w:tcW w:w="1338" w:type="dxa"/>
            <w:tcBorders>
              <w:top w:val="nil"/>
              <w:left w:val="nil"/>
              <w:bottom w:val="single" w:sz="4" w:space="0" w:color="auto"/>
              <w:right w:val="single" w:sz="4" w:space="0" w:color="auto"/>
            </w:tcBorders>
            <w:shd w:val="clear" w:color="auto" w:fill="auto"/>
            <w:vAlign w:val="center"/>
            <w:hideMark/>
          </w:tcPr>
          <w:p w:rsidR="00381EFB" w:rsidRPr="00381EFB" w:rsidP="00381EFB" w14:paraId="04794780" w14:textId="77777777">
            <w:pPr>
              <w:widowControl/>
              <w:autoSpaceDE/>
              <w:autoSpaceDN/>
              <w:adjustRightInd/>
              <w:jc w:val="center"/>
              <w:rPr>
                <w:sz w:val="20"/>
                <w:szCs w:val="20"/>
              </w:rPr>
            </w:pPr>
            <w:r w:rsidRPr="00381EFB">
              <w:rPr>
                <w:sz w:val="20"/>
                <w:szCs w:val="20"/>
              </w:rPr>
              <w:t>1</w:t>
            </w:r>
          </w:p>
        </w:tc>
        <w:tc>
          <w:tcPr>
            <w:tcW w:w="976" w:type="dxa"/>
            <w:tcBorders>
              <w:top w:val="nil"/>
              <w:left w:val="nil"/>
              <w:bottom w:val="single" w:sz="4" w:space="0" w:color="auto"/>
              <w:right w:val="single" w:sz="4" w:space="0" w:color="auto"/>
            </w:tcBorders>
            <w:shd w:val="clear" w:color="auto" w:fill="auto"/>
            <w:vAlign w:val="center"/>
            <w:hideMark/>
          </w:tcPr>
          <w:p w:rsidR="00381EFB" w:rsidRPr="00381EFB" w:rsidP="00381EFB" w14:paraId="3BB8BE5C" w14:textId="77777777">
            <w:pPr>
              <w:widowControl/>
              <w:autoSpaceDE/>
              <w:autoSpaceDN/>
              <w:adjustRightInd/>
              <w:jc w:val="center"/>
              <w:rPr>
                <w:sz w:val="20"/>
                <w:szCs w:val="20"/>
              </w:rPr>
            </w:pPr>
            <w:r w:rsidRPr="00381EFB">
              <w:rPr>
                <w:sz w:val="20"/>
                <w:szCs w:val="20"/>
              </w:rPr>
              <w:t>1</w:t>
            </w:r>
          </w:p>
        </w:tc>
        <w:tc>
          <w:tcPr>
            <w:tcW w:w="1450" w:type="dxa"/>
            <w:tcBorders>
              <w:top w:val="nil"/>
              <w:left w:val="nil"/>
              <w:bottom w:val="single" w:sz="4" w:space="0" w:color="auto"/>
              <w:right w:val="single" w:sz="4" w:space="0" w:color="auto"/>
            </w:tcBorders>
            <w:shd w:val="clear" w:color="auto" w:fill="auto"/>
            <w:vAlign w:val="center"/>
            <w:hideMark/>
          </w:tcPr>
          <w:p w:rsidR="00381EFB" w:rsidRPr="00381EFB" w:rsidP="00381EFB" w14:paraId="396BA67D" w14:textId="77777777">
            <w:pPr>
              <w:widowControl/>
              <w:autoSpaceDE/>
              <w:autoSpaceDN/>
              <w:adjustRightInd/>
              <w:jc w:val="center"/>
              <w:rPr>
                <w:sz w:val="20"/>
                <w:szCs w:val="20"/>
              </w:rPr>
            </w:pPr>
            <w:r w:rsidRPr="00381EFB">
              <w:rPr>
                <w:sz w:val="20"/>
                <w:szCs w:val="20"/>
              </w:rPr>
              <w:t> </w:t>
            </w:r>
          </w:p>
        </w:tc>
        <w:tc>
          <w:tcPr>
            <w:tcW w:w="1250" w:type="dxa"/>
            <w:tcBorders>
              <w:top w:val="nil"/>
              <w:left w:val="nil"/>
              <w:bottom w:val="single" w:sz="4" w:space="0" w:color="auto"/>
              <w:right w:val="single" w:sz="4" w:space="0" w:color="auto"/>
            </w:tcBorders>
            <w:shd w:val="clear" w:color="auto" w:fill="auto"/>
            <w:hideMark/>
          </w:tcPr>
          <w:p w:rsidR="00381EFB" w:rsidRPr="00381EFB" w:rsidP="00381EFB" w14:paraId="71DEE5CB" w14:textId="77777777">
            <w:pPr>
              <w:widowControl/>
              <w:autoSpaceDE/>
              <w:autoSpaceDN/>
              <w:adjustRightInd/>
              <w:jc w:val="right"/>
              <w:rPr>
                <w:sz w:val="20"/>
                <w:szCs w:val="20"/>
              </w:rPr>
            </w:pPr>
            <w:r w:rsidRPr="00381EFB">
              <w:rPr>
                <w:sz w:val="20"/>
                <w:szCs w:val="20"/>
              </w:rPr>
              <w:t>$689</w:t>
            </w:r>
          </w:p>
        </w:tc>
      </w:tr>
      <w:tr w14:paraId="70E63F5D" w14:textId="77777777" w:rsidTr="00381EFB">
        <w:tblPrEx>
          <w:tblW w:w="14357" w:type="dxa"/>
          <w:tblInd w:w="-635" w:type="dxa"/>
          <w:tblLook w:val="04A0"/>
        </w:tblPrEx>
        <w:trPr>
          <w:gridAfter w:val="1"/>
          <w:wAfter w:w="19" w:type="dxa"/>
          <w:trHeight w:val="315"/>
        </w:trPr>
        <w:tc>
          <w:tcPr>
            <w:tcW w:w="3150" w:type="dxa"/>
            <w:tcBorders>
              <w:top w:val="nil"/>
              <w:left w:val="single" w:sz="4" w:space="0" w:color="auto"/>
              <w:bottom w:val="single" w:sz="4" w:space="0" w:color="auto"/>
              <w:right w:val="single" w:sz="4" w:space="0" w:color="auto"/>
            </w:tcBorders>
            <w:shd w:val="clear" w:color="auto" w:fill="auto"/>
            <w:hideMark/>
          </w:tcPr>
          <w:p w:rsidR="00381EFB" w:rsidRPr="00381EFB" w:rsidP="00381EFB" w14:paraId="3DB54A68" w14:textId="77777777">
            <w:pPr>
              <w:widowControl/>
              <w:autoSpaceDE/>
              <w:autoSpaceDN/>
              <w:adjustRightInd/>
              <w:ind w:firstLine="400" w:firstLineChars="200"/>
              <w:rPr>
                <w:sz w:val="20"/>
                <w:szCs w:val="20"/>
              </w:rPr>
            </w:pPr>
            <w:r w:rsidRPr="00381EFB">
              <w:rPr>
                <w:sz w:val="20"/>
                <w:szCs w:val="20"/>
              </w:rPr>
              <w:t>b. Establish connection to VES</w:t>
            </w:r>
          </w:p>
        </w:tc>
        <w:tc>
          <w:tcPr>
            <w:tcW w:w="1160" w:type="dxa"/>
            <w:tcBorders>
              <w:top w:val="nil"/>
              <w:left w:val="nil"/>
              <w:bottom w:val="single" w:sz="4" w:space="0" w:color="auto"/>
              <w:right w:val="single" w:sz="4" w:space="0" w:color="auto"/>
            </w:tcBorders>
            <w:shd w:val="clear" w:color="auto" w:fill="auto"/>
            <w:vAlign w:val="center"/>
            <w:hideMark/>
          </w:tcPr>
          <w:p w:rsidR="00381EFB" w:rsidRPr="00381EFB" w:rsidP="00381EFB" w14:paraId="6EF452BE" w14:textId="77777777">
            <w:pPr>
              <w:widowControl/>
              <w:autoSpaceDE/>
              <w:autoSpaceDN/>
              <w:adjustRightInd/>
              <w:jc w:val="center"/>
              <w:rPr>
                <w:sz w:val="20"/>
                <w:szCs w:val="20"/>
              </w:rPr>
            </w:pPr>
            <w:r w:rsidRPr="00381EFB">
              <w:rPr>
                <w:sz w:val="20"/>
                <w:szCs w:val="20"/>
              </w:rPr>
              <w:t>0.25</w:t>
            </w:r>
          </w:p>
        </w:tc>
        <w:tc>
          <w:tcPr>
            <w:tcW w:w="1238" w:type="dxa"/>
            <w:tcBorders>
              <w:top w:val="nil"/>
              <w:left w:val="nil"/>
              <w:bottom w:val="single" w:sz="4" w:space="0" w:color="auto"/>
              <w:right w:val="single" w:sz="4" w:space="0" w:color="auto"/>
            </w:tcBorders>
            <w:shd w:val="clear" w:color="auto" w:fill="auto"/>
            <w:vAlign w:val="center"/>
            <w:hideMark/>
          </w:tcPr>
          <w:p w:rsidR="00381EFB" w:rsidRPr="00381EFB" w:rsidP="00381EFB" w14:paraId="2E17307F" w14:textId="77777777">
            <w:pPr>
              <w:widowControl/>
              <w:autoSpaceDE/>
              <w:autoSpaceDN/>
              <w:adjustRightInd/>
              <w:jc w:val="center"/>
              <w:rPr>
                <w:sz w:val="20"/>
                <w:szCs w:val="20"/>
              </w:rPr>
            </w:pPr>
            <w:r w:rsidRPr="00381EFB">
              <w:rPr>
                <w:sz w:val="20"/>
                <w:szCs w:val="20"/>
              </w:rPr>
              <w:t>2</w:t>
            </w:r>
          </w:p>
        </w:tc>
        <w:tc>
          <w:tcPr>
            <w:tcW w:w="1420" w:type="dxa"/>
            <w:tcBorders>
              <w:top w:val="nil"/>
              <w:left w:val="nil"/>
              <w:bottom w:val="single" w:sz="4" w:space="0" w:color="auto"/>
              <w:right w:val="single" w:sz="4" w:space="0" w:color="auto"/>
            </w:tcBorders>
            <w:shd w:val="clear" w:color="auto" w:fill="auto"/>
            <w:vAlign w:val="center"/>
            <w:hideMark/>
          </w:tcPr>
          <w:p w:rsidR="00381EFB" w:rsidRPr="00381EFB" w:rsidP="00381EFB" w14:paraId="4AAC3A26" w14:textId="77777777">
            <w:pPr>
              <w:widowControl/>
              <w:autoSpaceDE/>
              <w:autoSpaceDN/>
              <w:adjustRightInd/>
              <w:jc w:val="center"/>
              <w:rPr>
                <w:sz w:val="20"/>
                <w:szCs w:val="20"/>
              </w:rPr>
            </w:pPr>
            <w:r w:rsidRPr="00381EFB">
              <w:rPr>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rsidR="00381EFB" w:rsidRPr="00381EFB" w:rsidP="00381EFB" w14:paraId="4C3F9E9E" w14:textId="77777777">
            <w:pPr>
              <w:widowControl/>
              <w:autoSpaceDE/>
              <w:autoSpaceDN/>
              <w:adjustRightInd/>
              <w:jc w:val="center"/>
              <w:rPr>
                <w:sz w:val="20"/>
                <w:szCs w:val="20"/>
              </w:rPr>
            </w:pPr>
            <w:r w:rsidRPr="00381EFB">
              <w:rPr>
                <w:sz w:val="20"/>
                <w:szCs w:val="20"/>
              </w:rPr>
              <w:t>12</w:t>
            </w:r>
          </w:p>
        </w:tc>
        <w:tc>
          <w:tcPr>
            <w:tcW w:w="1050" w:type="dxa"/>
            <w:tcBorders>
              <w:top w:val="nil"/>
              <w:left w:val="nil"/>
              <w:bottom w:val="single" w:sz="4" w:space="0" w:color="auto"/>
              <w:right w:val="single" w:sz="4" w:space="0" w:color="auto"/>
            </w:tcBorders>
            <w:shd w:val="clear" w:color="auto" w:fill="auto"/>
            <w:vAlign w:val="center"/>
            <w:hideMark/>
          </w:tcPr>
          <w:p w:rsidR="00381EFB" w:rsidRPr="00381EFB" w:rsidP="00381EFB" w14:paraId="3FB4F2EF" w14:textId="77777777">
            <w:pPr>
              <w:widowControl/>
              <w:autoSpaceDE/>
              <w:autoSpaceDN/>
              <w:adjustRightInd/>
              <w:jc w:val="center"/>
              <w:rPr>
                <w:sz w:val="20"/>
                <w:szCs w:val="20"/>
              </w:rPr>
            </w:pPr>
            <w:r w:rsidRPr="00381EFB">
              <w:rPr>
                <w:sz w:val="20"/>
                <w:szCs w:val="20"/>
              </w:rPr>
              <w:t>6</w:t>
            </w:r>
          </w:p>
        </w:tc>
        <w:tc>
          <w:tcPr>
            <w:tcW w:w="1338" w:type="dxa"/>
            <w:tcBorders>
              <w:top w:val="nil"/>
              <w:left w:val="nil"/>
              <w:bottom w:val="single" w:sz="4" w:space="0" w:color="auto"/>
              <w:right w:val="single" w:sz="4" w:space="0" w:color="auto"/>
            </w:tcBorders>
            <w:shd w:val="clear" w:color="auto" w:fill="auto"/>
            <w:vAlign w:val="center"/>
            <w:hideMark/>
          </w:tcPr>
          <w:p w:rsidR="00381EFB" w:rsidRPr="00381EFB" w:rsidP="00381EFB" w14:paraId="1BD88501" w14:textId="77777777">
            <w:pPr>
              <w:widowControl/>
              <w:autoSpaceDE/>
              <w:autoSpaceDN/>
              <w:adjustRightInd/>
              <w:jc w:val="center"/>
              <w:rPr>
                <w:sz w:val="20"/>
                <w:szCs w:val="20"/>
              </w:rPr>
            </w:pPr>
            <w:r w:rsidRPr="00381EFB">
              <w:rPr>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rsidR="00381EFB" w:rsidRPr="00381EFB" w:rsidP="00381EFB" w14:paraId="5C734A75" w14:textId="77777777">
            <w:pPr>
              <w:widowControl/>
              <w:autoSpaceDE/>
              <w:autoSpaceDN/>
              <w:adjustRightInd/>
              <w:jc w:val="center"/>
              <w:rPr>
                <w:sz w:val="20"/>
                <w:szCs w:val="20"/>
              </w:rPr>
            </w:pPr>
            <w:r w:rsidRPr="00381EFB">
              <w:rPr>
                <w:sz w:val="20"/>
                <w:szCs w:val="20"/>
              </w:rPr>
              <w:t>1</w:t>
            </w:r>
          </w:p>
        </w:tc>
        <w:tc>
          <w:tcPr>
            <w:tcW w:w="1450" w:type="dxa"/>
            <w:tcBorders>
              <w:top w:val="nil"/>
              <w:left w:val="nil"/>
              <w:bottom w:val="single" w:sz="4" w:space="0" w:color="auto"/>
              <w:right w:val="single" w:sz="4" w:space="0" w:color="auto"/>
            </w:tcBorders>
            <w:shd w:val="clear" w:color="auto" w:fill="auto"/>
            <w:vAlign w:val="center"/>
            <w:hideMark/>
          </w:tcPr>
          <w:p w:rsidR="00381EFB" w:rsidRPr="00381EFB" w:rsidP="00381EFB" w14:paraId="4DFC5534" w14:textId="77777777">
            <w:pPr>
              <w:widowControl/>
              <w:autoSpaceDE/>
              <w:autoSpaceDN/>
              <w:adjustRightInd/>
              <w:jc w:val="center"/>
              <w:rPr>
                <w:sz w:val="20"/>
                <w:szCs w:val="20"/>
              </w:rPr>
            </w:pPr>
            <w:r w:rsidRPr="00381EFB">
              <w:rPr>
                <w:sz w:val="20"/>
                <w:szCs w:val="20"/>
              </w:rPr>
              <w:t> </w:t>
            </w:r>
          </w:p>
        </w:tc>
        <w:tc>
          <w:tcPr>
            <w:tcW w:w="1250" w:type="dxa"/>
            <w:tcBorders>
              <w:top w:val="nil"/>
              <w:left w:val="nil"/>
              <w:bottom w:val="single" w:sz="4" w:space="0" w:color="auto"/>
              <w:right w:val="single" w:sz="4" w:space="0" w:color="auto"/>
            </w:tcBorders>
            <w:shd w:val="clear" w:color="auto" w:fill="auto"/>
            <w:hideMark/>
          </w:tcPr>
          <w:p w:rsidR="00381EFB" w:rsidRPr="00381EFB" w:rsidP="00381EFB" w14:paraId="645D788A" w14:textId="77777777">
            <w:pPr>
              <w:widowControl/>
              <w:autoSpaceDE/>
              <w:autoSpaceDN/>
              <w:adjustRightInd/>
              <w:jc w:val="right"/>
              <w:rPr>
                <w:sz w:val="20"/>
                <w:szCs w:val="20"/>
              </w:rPr>
            </w:pPr>
            <w:r w:rsidRPr="00381EFB">
              <w:rPr>
                <w:sz w:val="20"/>
                <w:szCs w:val="20"/>
              </w:rPr>
              <w:t>$345</w:t>
            </w:r>
          </w:p>
        </w:tc>
      </w:tr>
      <w:tr w14:paraId="278C8791" w14:textId="77777777" w:rsidTr="00381EFB">
        <w:tblPrEx>
          <w:tblW w:w="14357" w:type="dxa"/>
          <w:tblInd w:w="-635" w:type="dxa"/>
          <w:tblLook w:val="04A0"/>
        </w:tblPrEx>
        <w:trPr>
          <w:gridAfter w:val="1"/>
          <w:wAfter w:w="19" w:type="dxa"/>
          <w:trHeight w:val="255"/>
        </w:trPr>
        <w:tc>
          <w:tcPr>
            <w:tcW w:w="3150" w:type="dxa"/>
            <w:tcBorders>
              <w:top w:val="nil"/>
              <w:left w:val="single" w:sz="4" w:space="0" w:color="auto"/>
              <w:bottom w:val="single" w:sz="4" w:space="0" w:color="auto"/>
              <w:right w:val="single" w:sz="4" w:space="0" w:color="auto"/>
            </w:tcBorders>
            <w:shd w:val="clear" w:color="auto" w:fill="auto"/>
            <w:hideMark/>
          </w:tcPr>
          <w:p w:rsidR="00381EFB" w:rsidRPr="00381EFB" w:rsidP="00381EFB" w14:paraId="4C19CEF1" w14:textId="77777777">
            <w:pPr>
              <w:widowControl/>
              <w:autoSpaceDE/>
              <w:autoSpaceDN/>
              <w:adjustRightInd/>
              <w:ind w:firstLine="400" w:firstLineChars="200"/>
              <w:rPr>
                <w:sz w:val="20"/>
                <w:szCs w:val="20"/>
              </w:rPr>
            </w:pPr>
            <w:r w:rsidRPr="00381EFB">
              <w:rPr>
                <w:sz w:val="20"/>
                <w:szCs w:val="20"/>
              </w:rPr>
              <w:t xml:space="preserve">c. Import data exchange and map data </w:t>
            </w:r>
          </w:p>
        </w:tc>
        <w:tc>
          <w:tcPr>
            <w:tcW w:w="1160" w:type="dxa"/>
            <w:tcBorders>
              <w:top w:val="nil"/>
              <w:left w:val="nil"/>
              <w:bottom w:val="single" w:sz="4" w:space="0" w:color="auto"/>
              <w:right w:val="single" w:sz="4" w:space="0" w:color="auto"/>
            </w:tcBorders>
            <w:shd w:val="clear" w:color="auto" w:fill="auto"/>
            <w:vAlign w:val="center"/>
            <w:hideMark/>
          </w:tcPr>
          <w:p w:rsidR="00381EFB" w:rsidRPr="00381EFB" w:rsidP="00381EFB" w14:paraId="1524CCA5" w14:textId="77777777">
            <w:pPr>
              <w:widowControl/>
              <w:autoSpaceDE/>
              <w:autoSpaceDN/>
              <w:adjustRightInd/>
              <w:jc w:val="center"/>
              <w:rPr>
                <w:sz w:val="20"/>
                <w:szCs w:val="20"/>
              </w:rPr>
            </w:pPr>
            <w:r w:rsidRPr="00381EFB">
              <w:rPr>
                <w:sz w:val="20"/>
                <w:szCs w:val="20"/>
              </w:rPr>
              <w:t>0.25</w:t>
            </w:r>
          </w:p>
        </w:tc>
        <w:tc>
          <w:tcPr>
            <w:tcW w:w="1238" w:type="dxa"/>
            <w:tcBorders>
              <w:top w:val="nil"/>
              <w:left w:val="nil"/>
              <w:bottom w:val="single" w:sz="4" w:space="0" w:color="auto"/>
              <w:right w:val="single" w:sz="4" w:space="0" w:color="auto"/>
            </w:tcBorders>
            <w:shd w:val="clear" w:color="auto" w:fill="auto"/>
            <w:vAlign w:val="center"/>
            <w:hideMark/>
          </w:tcPr>
          <w:p w:rsidR="00381EFB" w:rsidRPr="00381EFB" w:rsidP="00381EFB" w14:paraId="3FCB884B" w14:textId="77777777">
            <w:pPr>
              <w:widowControl/>
              <w:autoSpaceDE/>
              <w:autoSpaceDN/>
              <w:adjustRightInd/>
              <w:jc w:val="center"/>
              <w:rPr>
                <w:sz w:val="20"/>
                <w:szCs w:val="20"/>
              </w:rPr>
            </w:pPr>
            <w:r w:rsidRPr="00381EFB">
              <w:rPr>
                <w:sz w:val="20"/>
                <w:szCs w:val="20"/>
              </w:rPr>
              <w:t>2</w:t>
            </w:r>
          </w:p>
        </w:tc>
        <w:tc>
          <w:tcPr>
            <w:tcW w:w="1420" w:type="dxa"/>
            <w:tcBorders>
              <w:top w:val="nil"/>
              <w:left w:val="nil"/>
              <w:bottom w:val="single" w:sz="4" w:space="0" w:color="auto"/>
              <w:right w:val="single" w:sz="4" w:space="0" w:color="auto"/>
            </w:tcBorders>
            <w:shd w:val="clear" w:color="auto" w:fill="auto"/>
            <w:vAlign w:val="center"/>
            <w:hideMark/>
          </w:tcPr>
          <w:p w:rsidR="00381EFB" w:rsidRPr="00381EFB" w:rsidP="00381EFB" w14:paraId="7E38817B" w14:textId="77777777">
            <w:pPr>
              <w:widowControl/>
              <w:autoSpaceDE/>
              <w:autoSpaceDN/>
              <w:adjustRightInd/>
              <w:jc w:val="center"/>
              <w:rPr>
                <w:sz w:val="20"/>
                <w:szCs w:val="20"/>
              </w:rPr>
            </w:pPr>
            <w:r w:rsidRPr="00381EFB">
              <w:rPr>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rsidR="00381EFB" w:rsidRPr="00381EFB" w:rsidP="00381EFB" w14:paraId="58CC3C86" w14:textId="77777777">
            <w:pPr>
              <w:widowControl/>
              <w:autoSpaceDE/>
              <w:autoSpaceDN/>
              <w:adjustRightInd/>
              <w:jc w:val="center"/>
              <w:rPr>
                <w:sz w:val="20"/>
                <w:szCs w:val="20"/>
              </w:rPr>
            </w:pPr>
            <w:r w:rsidRPr="00381EFB">
              <w:rPr>
                <w:sz w:val="20"/>
                <w:szCs w:val="20"/>
              </w:rPr>
              <w:t>12</w:t>
            </w:r>
          </w:p>
        </w:tc>
        <w:tc>
          <w:tcPr>
            <w:tcW w:w="1050" w:type="dxa"/>
            <w:tcBorders>
              <w:top w:val="nil"/>
              <w:left w:val="nil"/>
              <w:bottom w:val="single" w:sz="4" w:space="0" w:color="auto"/>
              <w:right w:val="single" w:sz="4" w:space="0" w:color="auto"/>
            </w:tcBorders>
            <w:shd w:val="clear" w:color="auto" w:fill="auto"/>
            <w:vAlign w:val="center"/>
            <w:hideMark/>
          </w:tcPr>
          <w:p w:rsidR="00381EFB" w:rsidRPr="00381EFB" w:rsidP="00381EFB" w14:paraId="2E3ACFCD" w14:textId="77777777">
            <w:pPr>
              <w:widowControl/>
              <w:autoSpaceDE/>
              <w:autoSpaceDN/>
              <w:adjustRightInd/>
              <w:jc w:val="center"/>
              <w:rPr>
                <w:sz w:val="20"/>
                <w:szCs w:val="20"/>
              </w:rPr>
            </w:pPr>
            <w:r w:rsidRPr="00381EFB">
              <w:rPr>
                <w:sz w:val="20"/>
                <w:szCs w:val="20"/>
              </w:rPr>
              <w:t>6</w:t>
            </w:r>
          </w:p>
        </w:tc>
        <w:tc>
          <w:tcPr>
            <w:tcW w:w="1338" w:type="dxa"/>
            <w:tcBorders>
              <w:top w:val="nil"/>
              <w:left w:val="nil"/>
              <w:bottom w:val="single" w:sz="4" w:space="0" w:color="auto"/>
              <w:right w:val="single" w:sz="4" w:space="0" w:color="auto"/>
            </w:tcBorders>
            <w:shd w:val="clear" w:color="auto" w:fill="auto"/>
            <w:vAlign w:val="center"/>
            <w:hideMark/>
          </w:tcPr>
          <w:p w:rsidR="00381EFB" w:rsidRPr="00381EFB" w:rsidP="00381EFB" w14:paraId="2142AD43" w14:textId="77777777">
            <w:pPr>
              <w:widowControl/>
              <w:autoSpaceDE/>
              <w:autoSpaceDN/>
              <w:adjustRightInd/>
              <w:jc w:val="center"/>
              <w:rPr>
                <w:sz w:val="20"/>
                <w:szCs w:val="20"/>
              </w:rPr>
            </w:pPr>
            <w:r w:rsidRPr="00381EFB">
              <w:rPr>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rsidR="00381EFB" w:rsidRPr="00381EFB" w:rsidP="00381EFB" w14:paraId="15FDA940" w14:textId="77777777">
            <w:pPr>
              <w:widowControl/>
              <w:autoSpaceDE/>
              <w:autoSpaceDN/>
              <w:adjustRightInd/>
              <w:jc w:val="center"/>
              <w:rPr>
                <w:sz w:val="20"/>
                <w:szCs w:val="20"/>
              </w:rPr>
            </w:pPr>
            <w:r w:rsidRPr="00381EFB">
              <w:rPr>
                <w:sz w:val="20"/>
                <w:szCs w:val="20"/>
              </w:rPr>
              <w:t>1</w:t>
            </w:r>
          </w:p>
        </w:tc>
        <w:tc>
          <w:tcPr>
            <w:tcW w:w="1450" w:type="dxa"/>
            <w:tcBorders>
              <w:top w:val="nil"/>
              <w:left w:val="nil"/>
              <w:bottom w:val="single" w:sz="4" w:space="0" w:color="auto"/>
              <w:right w:val="single" w:sz="4" w:space="0" w:color="auto"/>
            </w:tcBorders>
            <w:shd w:val="clear" w:color="auto" w:fill="auto"/>
            <w:vAlign w:val="center"/>
            <w:hideMark/>
          </w:tcPr>
          <w:p w:rsidR="00381EFB" w:rsidRPr="00381EFB" w:rsidP="00381EFB" w14:paraId="3F52C1C9" w14:textId="77777777">
            <w:pPr>
              <w:widowControl/>
              <w:autoSpaceDE/>
              <w:autoSpaceDN/>
              <w:adjustRightInd/>
              <w:jc w:val="center"/>
              <w:rPr>
                <w:sz w:val="20"/>
                <w:szCs w:val="20"/>
              </w:rPr>
            </w:pPr>
            <w:r w:rsidRPr="00381EFB">
              <w:rPr>
                <w:sz w:val="20"/>
                <w:szCs w:val="20"/>
              </w:rPr>
              <w:t> </w:t>
            </w:r>
          </w:p>
        </w:tc>
        <w:tc>
          <w:tcPr>
            <w:tcW w:w="1250" w:type="dxa"/>
            <w:tcBorders>
              <w:top w:val="nil"/>
              <w:left w:val="nil"/>
              <w:bottom w:val="single" w:sz="4" w:space="0" w:color="auto"/>
              <w:right w:val="single" w:sz="4" w:space="0" w:color="auto"/>
            </w:tcBorders>
            <w:shd w:val="clear" w:color="auto" w:fill="auto"/>
            <w:hideMark/>
          </w:tcPr>
          <w:p w:rsidR="00381EFB" w:rsidRPr="00381EFB" w:rsidP="00381EFB" w14:paraId="64E10513" w14:textId="77777777">
            <w:pPr>
              <w:widowControl/>
              <w:autoSpaceDE/>
              <w:autoSpaceDN/>
              <w:adjustRightInd/>
              <w:jc w:val="right"/>
              <w:rPr>
                <w:sz w:val="20"/>
                <w:szCs w:val="20"/>
              </w:rPr>
            </w:pPr>
            <w:r w:rsidRPr="00381EFB">
              <w:rPr>
                <w:sz w:val="20"/>
                <w:szCs w:val="20"/>
              </w:rPr>
              <w:t>$345</w:t>
            </w:r>
          </w:p>
        </w:tc>
      </w:tr>
      <w:tr w14:paraId="73010DA3" w14:textId="77777777" w:rsidTr="00381EFB">
        <w:tblPrEx>
          <w:tblW w:w="14357" w:type="dxa"/>
          <w:tblInd w:w="-635" w:type="dxa"/>
          <w:tblLook w:val="04A0"/>
        </w:tblPrEx>
        <w:trPr>
          <w:gridAfter w:val="1"/>
          <w:wAfter w:w="19" w:type="dxa"/>
          <w:trHeight w:val="510"/>
        </w:trPr>
        <w:tc>
          <w:tcPr>
            <w:tcW w:w="3150" w:type="dxa"/>
            <w:tcBorders>
              <w:top w:val="nil"/>
              <w:left w:val="single" w:sz="4" w:space="0" w:color="auto"/>
              <w:bottom w:val="single" w:sz="4" w:space="0" w:color="auto"/>
              <w:right w:val="single" w:sz="4" w:space="0" w:color="auto"/>
            </w:tcBorders>
            <w:shd w:val="clear" w:color="auto" w:fill="auto"/>
            <w:hideMark/>
          </w:tcPr>
          <w:p w:rsidR="00381EFB" w:rsidRPr="00381EFB" w:rsidP="00381EFB" w14:paraId="55397B19" w14:textId="77777777">
            <w:pPr>
              <w:widowControl/>
              <w:autoSpaceDE/>
              <w:autoSpaceDN/>
              <w:adjustRightInd/>
              <w:rPr>
                <w:sz w:val="20"/>
                <w:szCs w:val="20"/>
              </w:rPr>
            </w:pPr>
            <w:r w:rsidRPr="00381EFB">
              <w:rPr>
                <w:sz w:val="20"/>
                <w:szCs w:val="20"/>
              </w:rPr>
              <w:t>B. Option 2: Share UST/LUST data with EPA via link to existing state agency website</w:t>
            </w:r>
          </w:p>
        </w:tc>
        <w:tc>
          <w:tcPr>
            <w:tcW w:w="1160" w:type="dxa"/>
            <w:tcBorders>
              <w:top w:val="nil"/>
              <w:left w:val="nil"/>
              <w:bottom w:val="single" w:sz="4" w:space="0" w:color="auto"/>
              <w:right w:val="single" w:sz="4" w:space="0" w:color="auto"/>
            </w:tcBorders>
            <w:shd w:val="clear" w:color="auto" w:fill="auto"/>
            <w:vAlign w:val="center"/>
            <w:hideMark/>
          </w:tcPr>
          <w:p w:rsidR="00381EFB" w:rsidRPr="00381EFB" w:rsidP="00381EFB" w14:paraId="19345B7B" w14:textId="77777777">
            <w:pPr>
              <w:widowControl/>
              <w:autoSpaceDE/>
              <w:autoSpaceDN/>
              <w:adjustRightInd/>
              <w:jc w:val="center"/>
              <w:rPr>
                <w:sz w:val="20"/>
                <w:szCs w:val="20"/>
              </w:rPr>
            </w:pPr>
            <w:r w:rsidRPr="00381EFB">
              <w:rPr>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381EFB" w:rsidRPr="00381EFB" w:rsidP="00381EFB" w14:paraId="08A638A8" w14:textId="77777777">
            <w:pPr>
              <w:widowControl/>
              <w:autoSpaceDE/>
              <w:autoSpaceDN/>
              <w:adjustRightInd/>
              <w:jc w:val="center"/>
              <w:rPr>
                <w:sz w:val="20"/>
                <w:szCs w:val="20"/>
              </w:rPr>
            </w:pPr>
            <w:r w:rsidRPr="00381EFB">
              <w:rPr>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rsidR="00381EFB" w:rsidRPr="00381EFB" w:rsidP="00381EFB" w14:paraId="6BD836A2" w14:textId="77777777">
            <w:pPr>
              <w:widowControl/>
              <w:autoSpaceDE/>
              <w:autoSpaceDN/>
              <w:adjustRightInd/>
              <w:jc w:val="center"/>
              <w:rPr>
                <w:sz w:val="20"/>
                <w:szCs w:val="20"/>
              </w:rPr>
            </w:pPr>
            <w:r w:rsidRPr="00381EFB">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381EFB" w:rsidRPr="00381EFB" w:rsidP="00381EFB" w14:paraId="60B4C821" w14:textId="77777777">
            <w:pPr>
              <w:widowControl/>
              <w:autoSpaceDE/>
              <w:autoSpaceDN/>
              <w:adjustRightInd/>
              <w:jc w:val="center"/>
              <w:rPr>
                <w:sz w:val="20"/>
                <w:szCs w:val="20"/>
              </w:rPr>
            </w:pPr>
            <w:r w:rsidRPr="00381EFB">
              <w:rPr>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381EFB" w:rsidRPr="00381EFB" w:rsidP="00381EFB" w14:paraId="126E8DC1" w14:textId="77777777">
            <w:pPr>
              <w:widowControl/>
              <w:autoSpaceDE/>
              <w:autoSpaceDN/>
              <w:adjustRightInd/>
              <w:jc w:val="center"/>
              <w:rPr>
                <w:sz w:val="20"/>
                <w:szCs w:val="20"/>
              </w:rPr>
            </w:pPr>
            <w:r w:rsidRPr="00381EFB">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381EFB" w:rsidRPr="00381EFB" w:rsidP="00381EFB" w14:paraId="3640F0F1" w14:textId="77777777">
            <w:pPr>
              <w:widowControl/>
              <w:autoSpaceDE/>
              <w:autoSpaceDN/>
              <w:adjustRightInd/>
              <w:jc w:val="center"/>
              <w:rPr>
                <w:sz w:val="20"/>
                <w:szCs w:val="20"/>
              </w:rPr>
            </w:pPr>
            <w:r w:rsidRPr="00381EFB">
              <w:rPr>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381EFB" w:rsidRPr="00381EFB" w:rsidP="00381EFB" w14:paraId="7468207E" w14:textId="77777777">
            <w:pPr>
              <w:widowControl/>
              <w:autoSpaceDE/>
              <w:autoSpaceDN/>
              <w:adjustRightInd/>
              <w:jc w:val="center"/>
              <w:rPr>
                <w:sz w:val="20"/>
                <w:szCs w:val="20"/>
              </w:rPr>
            </w:pPr>
            <w:r w:rsidRPr="00381EFB">
              <w:rPr>
                <w:sz w:val="20"/>
                <w:szCs w:val="20"/>
              </w:rPr>
              <w:t> </w:t>
            </w:r>
          </w:p>
        </w:tc>
        <w:tc>
          <w:tcPr>
            <w:tcW w:w="1450" w:type="dxa"/>
            <w:tcBorders>
              <w:top w:val="nil"/>
              <w:left w:val="nil"/>
              <w:bottom w:val="single" w:sz="4" w:space="0" w:color="auto"/>
              <w:right w:val="single" w:sz="4" w:space="0" w:color="auto"/>
            </w:tcBorders>
            <w:shd w:val="clear" w:color="auto" w:fill="auto"/>
            <w:vAlign w:val="center"/>
            <w:hideMark/>
          </w:tcPr>
          <w:p w:rsidR="00381EFB" w:rsidRPr="00381EFB" w:rsidP="00381EFB" w14:paraId="59B384E6" w14:textId="77777777">
            <w:pPr>
              <w:widowControl/>
              <w:autoSpaceDE/>
              <w:autoSpaceDN/>
              <w:adjustRightInd/>
              <w:jc w:val="center"/>
              <w:rPr>
                <w:sz w:val="20"/>
                <w:szCs w:val="20"/>
              </w:rPr>
            </w:pPr>
            <w:r w:rsidRPr="00381EFB">
              <w:rPr>
                <w:sz w:val="20"/>
                <w:szCs w:val="20"/>
              </w:rPr>
              <w:t> </w:t>
            </w:r>
          </w:p>
        </w:tc>
        <w:tc>
          <w:tcPr>
            <w:tcW w:w="1250" w:type="dxa"/>
            <w:tcBorders>
              <w:top w:val="nil"/>
              <w:left w:val="nil"/>
              <w:bottom w:val="single" w:sz="4" w:space="0" w:color="auto"/>
              <w:right w:val="single" w:sz="4" w:space="0" w:color="auto"/>
            </w:tcBorders>
            <w:shd w:val="clear" w:color="auto" w:fill="auto"/>
            <w:hideMark/>
          </w:tcPr>
          <w:p w:rsidR="00381EFB" w:rsidRPr="00381EFB" w:rsidP="00381EFB" w14:paraId="56FE4099" w14:textId="77777777">
            <w:pPr>
              <w:widowControl/>
              <w:autoSpaceDE/>
              <w:autoSpaceDN/>
              <w:adjustRightInd/>
              <w:jc w:val="right"/>
              <w:rPr>
                <w:sz w:val="20"/>
                <w:szCs w:val="20"/>
              </w:rPr>
            </w:pPr>
            <w:r w:rsidRPr="00381EFB">
              <w:rPr>
                <w:sz w:val="20"/>
                <w:szCs w:val="20"/>
              </w:rPr>
              <w:t> </w:t>
            </w:r>
          </w:p>
        </w:tc>
      </w:tr>
      <w:tr w14:paraId="128113C6" w14:textId="77777777" w:rsidTr="00381EFB">
        <w:tblPrEx>
          <w:tblW w:w="14357" w:type="dxa"/>
          <w:tblInd w:w="-635" w:type="dxa"/>
          <w:tblLook w:val="04A0"/>
        </w:tblPrEx>
        <w:trPr>
          <w:gridAfter w:val="1"/>
          <w:wAfter w:w="19" w:type="dxa"/>
          <w:trHeight w:val="315"/>
        </w:trPr>
        <w:tc>
          <w:tcPr>
            <w:tcW w:w="3150" w:type="dxa"/>
            <w:tcBorders>
              <w:top w:val="nil"/>
              <w:left w:val="single" w:sz="4" w:space="0" w:color="auto"/>
              <w:bottom w:val="single" w:sz="4" w:space="0" w:color="auto"/>
              <w:right w:val="single" w:sz="4" w:space="0" w:color="auto"/>
            </w:tcBorders>
            <w:shd w:val="clear" w:color="auto" w:fill="auto"/>
            <w:hideMark/>
          </w:tcPr>
          <w:p w:rsidR="00381EFB" w:rsidRPr="00381EFB" w:rsidP="00381EFB" w14:paraId="0A75212D" w14:textId="77777777">
            <w:pPr>
              <w:widowControl/>
              <w:autoSpaceDE/>
              <w:autoSpaceDN/>
              <w:adjustRightInd/>
              <w:ind w:firstLine="200" w:firstLineChars="100"/>
              <w:rPr>
                <w:sz w:val="20"/>
                <w:szCs w:val="20"/>
              </w:rPr>
            </w:pPr>
            <w:r w:rsidRPr="00381EFB">
              <w:rPr>
                <w:sz w:val="20"/>
                <w:szCs w:val="20"/>
              </w:rPr>
              <w:t xml:space="preserve">1. Initial program set-up </w:t>
            </w:r>
            <w:r w:rsidRPr="00381EFB">
              <w:rPr>
                <w:sz w:val="20"/>
                <w:szCs w:val="20"/>
                <w:vertAlign w:val="superscript"/>
              </w:rPr>
              <w:t>d</w:t>
            </w:r>
          </w:p>
        </w:tc>
        <w:tc>
          <w:tcPr>
            <w:tcW w:w="1160" w:type="dxa"/>
            <w:tcBorders>
              <w:top w:val="nil"/>
              <w:left w:val="nil"/>
              <w:bottom w:val="single" w:sz="4" w:space="0" w:color="auto"/>
              <w:right w:val="single" w:sz="4" w:space="0" w:color="auto"/>
            </w:tcBorders>
            <w:shd w:val="clear" w:color="auto" w:fill="auto"/>
            <w:vAlign w:val="center"/>
            <w:hideMark/>
          </w:tcPr>
          <w:p w:rsidR="00381EFB" w:rsidRPr="00381EFB" w:rsidP="00381EFB" w14:paraId="4A8671AC" w14:textId="77777777">
            <w:pPr>
              <w:widowControl/>
              <w:autoSpaceDE/>
              <w:autoSpaceDN/>
              <w:adjustRightInd/>
              <w:jc w:val="center"/>
              <w:rPr>
                <w:sz w:val="20"/>
                <w:szCs w:val="20"/>
              </w:rPr>
            </w:pPr>
            <w:r w:rsidRPr="00381EFB">
              <w:rPr>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381EFB" w:rsidRPr="00381EFB" w:rsidP="00381EFB" w14:paraId="22C3A169" w14:textId="77777777">
            <w:pPr>
              <w:widowControl/>
              <w:autoSpaceDE/>
              <w:autoSpaceDN/>
              <w:adjustRightInd/>
              <w:jc w:val="center"/>
              <w:rPr>
                <w:sz w:val="20"/>
                <w:szCs w:val="20"/>
              </w:rPr>
            </w:pPr>
            <w:r w:rsidRPr="00381EFB">
              <w:rPr>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rsidR="00381EFB" w:rsidRPr="00381EFB" w:rsidP="00381EFB" w14:paraId="46140F63" w14:textId="77777777">
            <w:pPr>
              <w:widowControl/>
              <w:autoSpaceDE/>
              <w:autoSpaceDN/>
              <w:adjustRightInd/>
              <w:jc w:val="center"/>
              <w:rPr>
                <w:sz w:val="20"/>
                <w:szCs w:val="20"/>
              </w:rPr>
            </w:pPr>
            <w:r w:rsidRPr="00381EFB">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381EFB" w:rsidRPr="00381EFB" w:rsidP="00381EFB" w14:paraId="0A9F256E" w14:textId="77777777">
            <w:pPr>
              <w:widowControl/>
              <w:autoSpaceDE/>
              <w:autoSpaceDN/>
              <w:adjustRightInd/>
              <w:jc w:val="center"/>
              <w:rPr>
                <w:sz w:val="20"/>
                <w:szCs w:val="20"/>
              </w:rPr>
            </w:pPr>
            <w:r w:rsidRPr="00381EFB">
              <w:rPr>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381EFB" w:rsidRPr="00381EFB" w:rsidP="00381EFB" w14:paraId="166BA5FC" w14:textId="77777777">
            <w:pPr>
              <w:widowControl/>
              <w:autoSpaceDE/>
              <w:autoSpaceDN/>
              <w:adjustRightInd/>
              <w:jc w:val="center"/>
              <w:rPr>
                <w:sz w:val="20"/>
                <w:szCs w:val="20"/>
              </w:rPr>
            </w:pPr>
            <w:r w:rsidRPr="00381EFB">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381EFB" w:rsidRPr="00381EFB" w:rsidP="00381EFB" w14:paraId="3ACB70CA" w14:textId="77777777">
            <w:pPr>
              <w:widowControl/>
              <w:autoSpaceDE/>
              <w:autoSpaceDN/>
              <w:adjustRightInd/>
              <w:jc w:val="center"/>
              <w:rPr>
                <w:sz w:val="20"/>
                <w:szCs w:val="20"/>
              </w:rPr>
            </w:pPr>
            <w:r w:rsidRPr="00381EFB">
              <w:rPr>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381EFB" w:rsidRPr="00381EFB" w:rsidP="00381EFB" w14:paraId="29B2D0B9" w14:textId="77777777">
            <w:pPr>
              <w:widowControl/>
              <w:autoSpaceDE/>
              <w:autoSpaceDN/>
              <w:adjustRightInd/>
              <w:jc w:val="center"/>
              <w:rPr>
                <w:sz w:val="20"/>
                <w:szCs w:val="20"/>
              </w:rPr>
            </w:pPr>
            <w:r w:rsidRPr="00381EFB">
              <w:rPr>
                <w:sz w:val="20"/>
                <w:szCs w:val="20"/>
              </w:rPr>
              <w:t> </w:t>
            </w:r>
          </w:p>
        </w:tc>
        <w:tc>
          <w:tcPr>
            <w:tcW w:w="1450" w:type="dxa"/>
            <w:tcBorders>
              <w:top w:val="nil"/>
              <w:left w:val="nil"/>
              <w:bottom w:val="single" w:sz="4" w:space="0" w:color="auto"/>
              <w:right w:val="single" w:sz="4" w:space="0" w:color="auto"/>
            </w:tcBorders>
            <w:shd w:val="clear" w:color="auto" w:fill="auto"/>
            <w:vAlign w:val="center"/>
            <w:hideMark/>
          </w:tcPr>
          <w:p w:rsidR="00381EFB" w:rsidRPr="00381EFB" w:rsidP="00381EFB" w14:paraId="4BFE0CCB" w14:textId="77777777">
            <w:pPr>
              <w:widowControl/>
              <w:autoSpaceDE/>
              <w:autoSpaceDN/>
              <w:adjustRightInd/>
              <w:jc w:val="center"/>
              <w:rPr>
                <w:sz w:val="20"/>
                <w:szCs w:val="20"/>
              </w:rPr>
            </w:pPr>
            <w:r w:rsidRPr="00381EFB">
              <w:rPr>
                <w:sz w:val="20"/>
                <w:szCs w:val="20"/>
              </w:rPr>
              <w:t> </w:t>
            </w:r>
          </w:p>
        </w:tc>
        <w:tc>
          <w:tcPr>
            <w:tcW w:w="1250" w:type="dxa"/>
            <w:tcBorders>
              <w:top w:val="nil"/>
              <w:left w:val="nil"/>
              <w:bottom w:val="single" w:sz="4" w:space="0" w:color="auto"/>
              <w:right w:val="single" w:sz="4" w:space="0" w:color="auto"/>
            </w:tcBorders>
            <w:shd w:val="clear" w:color="auto" w:fill="auto"/>
            <w:hideMark/>
          </w:tcPr>
          <w:p w:rsidR="00381EFB" w:rsidRPr="00381EFB" w:rsidP="00381EFB" w14:paraId="6C3D9B70" w14:textId="77777777">
            <w:pPr>
              <w:widowControl/>
              <w:autoSpaceDE/>
              <w:autoSpaceDN/>
              <w:adjustRightInd/>
              <w:jc w:val="right"/>
              <w:rPr>
                <w:sz w:val="20"/>
                <w:szCs w:val="20"/>
              </w:rPr>
            </w:pPr>
            <w:r w:rsidRPr="00381EFB">
              <w:rPr>
                <w:sz w:val="20"/>
                <w:szCs w:val="20"/>
              </w:rPr>
              <w:t> </w:t>
            </w:r>
          </w:p>
        </w:tc>
      </w:tr>
      <w:tr w14:paraId="61128673" w14:textId="77777777" w:rsidTr="00381EFB">
        <w:tblPrEx>
          <w:tblW w:w="14357" w:type="dxa"/>
          <w:tblInd w:w="-635" w:type="dxa"/>
          <w:tblLook w:val="04A0"/>
        </w:tblPrEx>
        <w:trPr>
          <w:gridAfter w:val="1"/>
          <w:wAfter w:w="19" w:type="dxa"/>
          <w:trHeight w:val="255"/>
        </w:trPr>
        <w:tc>
          <w:tcPr>
            <w:tcW w:w="3150" w:type="dxa"/>
            <w:tcBorders>
              <w:top w:val="nil"/>
              <w:left w:val="single" w:sz="4" w:space="0" w:color="auto"/>
              <w:bottom w:val="single" w:sz="4" w:space="0" w:color="auto"/>
              <w:right w:val="single" w:sz="4" w:space="0" w:color="auto"/>
            </w:tcBorders>
            <w:shd w:val="clear" w:color="auto" w:fill="auto"/>
            <w:hideMark/>
          </w:tcPr>
          <w:p w:rsidR="00381EFB" w:rsidRPr="00381EFB" w:rsidP="00381EFB" w14:paraId="7CE03E9C" w14:textId="77777777">
            <w:pPr>
              <w:widowControl/>
              <w:autoSpaceDE/>
              <w:autoSpaceDN/>
              <w:adjustRightInd/>
              <w:ind w:firstLine="400" w:firstLineChars="200"/>
              <w:rPr>
                <w:sz w:val="20"/>
                <w:szCs w:val="20"/>
              </w:rPr>
            </w:pPr>
            <w:r w:rsidRPr="00381EFB">
              <w:rPr>
                <w:sz w:val="20"/>
                <w:szCs w:val="20"/>
              </w:rPr>
              <w:t>a. Set up approved file sharing method with EPA</w:t>
            </w:r>
          </w:p>
        </w:tc>
        <w:tc>
          <w:tcPr>
            <w:tcW w:w="1160" w:type="dxa"/>
            <w:tcBorders>
              <w:top w:val="nil"/>
              <w:left w:val="nil"/>
              <w:bottom w:val="single" w:sz="4" w:space="0" w:color="auto"/>
              <w:right w:val="single" w:sz="4" w:space="0" w:color="auto"/>
            </w:tcBorders>
            <w:shd w:val="clear" w:color="auto" w:fill="auto"/>
            <w:vAlign w:val="center"/>
            <w:hideMark/>
          </w:tcPr>
          <w:p w:rsidR="00381EFB" w:rsidRPr="00381EFB" w:rsidP="00381EFB" w14:paraId="41CEE2E7" w14:textId="77777777">
            <w:pPr>
              <w:widowControl/>
              <w:autoSpaceDE/>
              <w:autoSpaceDN/>
              <w:adjustRightInd/>
              <w:jc w:val="center"/>
              <w:rPr>
                <w:sz w:val="20"/>
                <w:szCs w:val="20"/>
              </w:rPr>
            </w:pPr>
            <w:r w:rsidRPr="00381EFB">
              <w:rPr>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rsidR="00381EFB" w:rsidRPr="00381EFB" w:rsidP="00381EFB" w14:paraId="38E3980D" w14:textId="77777777">
            <w:pPr>
              <w:widowControl/>
              <w:autoSpaceDE/>
              <w:autoSpaceDN/>
              <w:adjustRightInd/>
              <w:jc w:val="center"/>
              <w:rPr>
                <w:sz w:val="20"/>
                <w:szCs w:val="20"/>
              </w:rPr>
            </w:pPr>
            <w:r w:rsidRPr="00381EFB">
              <w:rPr>
                <w:sz w:val="20"/>
                <w:szCs w:val="20"/>
              </w:rPr>
              <w:t>1</w:t>
            </w:r>
          </w:p>
        </w:tc>
        <w:tc>
          <w:tcPr>
            <w:tcW w:w="1420" w:type="dxa"/>
            <w:tcBorders>
              <w:top w:val="nil"/>
              <w:left w:val="nil"/>
              <w:bottom w:val="single" w:sz="4" w:space="0" w:color="auto"/>
              <w:right w:val="single" w:sz="4" w:space="0" w:color="auto"/>
            </w:tcBorders>
            <w:shd w:val="clear" w:color="auto" w:fill="auto"/>
            <w:vAlign w:val="center"/>
            <w:hideMark/>
          </w:tcPr>
          <w:p w:rsidR="00381EFB" w:rsidRPr="00381EFB" w:rsidP="00381EFB" w14:paraId="0E4D064A" w14:textId="77777777">
            <w:pPr>
              <w:widowControl/>
              <w:autoSpaceDE/>
              <w:autoSpaceDN/>
              <w:adjustRightInd/>
              <w:jc w:val="center"/>
              <w:rPr>
                <w:sz w:val="20"/>
                <w:szCs w:val="20"/>
              </w:rPr>
            </w:pPr>
            <w:r w:rsidRPr="00381EFB">
              <w:rPr>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rsidR="00381EFB" w:rsidRPr="00381EFB" w:rsidP="00381EFB" w14:paraId="3BF6F703" w14:textId="77777777">
            <w:pPr>
              <w:widowControl/>
              <w:autoSpaceDE/>
              <w:autoSpaceDN/>
              <w:adjustRightInd/>
              <w:jc w:val="center"/>
              <w:rPr>
                <w:sz w:val="20"/>
                <w:szCs w:val="20"/>
              </w:rPr>
            </w:pPr>
            <w:r w:rsidRPr="00381EFB">
              <w:rPr>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381EFB" w:rsidRPr="00381EFB" w:rsidP="00381EFB" w14:paraId="0C6EF56D" w14:textId="77777777">
            <w:pPr>
              <w:widowControl/>
              <w:autoSpaceDE/>
              <w:autoSpaceDN/>
              <w:adjustRightInd/>
              <w:jc w:val="center"/>
              <w:rPr>
                <w:sz w:val="20"/>
                <w:szCs w:val="20"/>
              </w:rPr>
            </w:pPr>
            <w:r w:rsidRPr="00381EFB">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381EFB" w:rsidRPr="00381EFB" w:rsidP="00381EFB" w14:paraId="17CA0714" w14:textId="77777777">
            <w:pPr>
              <w:widowControl/>
              <w:autoSpaceDE/>
              <w:autoSpaceDN/>
              <w:adjustRightInd/>
              <w:jc w:val="center"/>
              <w:rPr>
                <w:sz w:val="20"/>
                <w:szCs w:val="20"/>
              </w:rPr>
            </w:pPr>
            <w:r w:rsidRPr="00381EFB">
              <w:rPr>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rsidR="00381EFB" w:rsidRPr="00381EFB" w:rsidP="00381EFB" w14:paraId="3C7E51BF" w14:textId="77777777">
            <w:pPr>
              <w:widowControl/>
              <w:autoSpaceDE/>
              <w:autoSpaceDN/>
              <w:adjustRightInd/>
              <w:jc w:val="center"/>
              <w:rPr>
                <w:sz w:val="20"/>
                <w:szCs w:val="20"/>
              </w:rPr>
            </w:pPr>
            <w:r w:rsidRPr="00381EFB">
              <w:rPr>
                <w:sz w:val="20"/>
                <w:szCs w:val="20"/>
              </w:rPr>
              <w:t>0</w:t>
            </w:r>
          </w:p>
        </w:tc>
        <w:tc>
          <w:tcPr>
            <w:tcW w:w="1450" w:type="dxa"/>
            <w:tcBorders>
              <w:top w:val="nil"/>
              <w:left w:val="nil"/>
              <w:bottom w:val="single" w:sz="4" w:space="0" w:color="auto"/>
              <w:right w:val="single" w:sz="4" w:space="0" w:color="auto"/>
            </w:tcBorders>
            <w:shd w:val="clear" w:color="auto" w:fill="auto"/>
            <w:vAlign w:val="center"/>
            <w:hideMark/>
          </w:tcPr>
          <w:p w:rsidR="00381EFB" w:rsidRPr="00381EFB" w:rsidP="00381EFB" w14:paraId="5512F12A" w14:textId="77777777">
            <w:pPr>
              <w:widowControl/>
              <w:autoSpaceDE/>
              <w:autoSpaceDN/>
              <w:adjustRightInd/>
              <w:jc w:val="center"/>
              <w:rPr>
                <w:sz w:val="20"/>
                <w:szCs w:val="20"/>
              </w:rPr>
            </w:pPr>
            <w:r w:rsidRPr="00381EFB">
              <w:rPr>
                <w:sz w:val="20"/>
                <w:szCs w:val="20"/>
              </w:rPr>
              <w:t> </w:t>
            </w:r>
          </w:p>
        </w:tc>
        <w:tc>
          <w:tcPr>
            <w:tcW w:w="1250" w:type="dxa"/>
            <w:tcBorders>
              <w:top w:val="nil"/>
              <w:left w:val="nil"/>
              <w:bottom w:val="single" w:sz="4" w:space="0" w:color="auto"/>
              <w:right w:val="single" w:sz="4" w:space="0" w:color="auto"/>
            </w:tcBorders>
            <w:shd w:val="clear" w:color="auto" w:fill="auto"/>
            <w:hideMark/>
          </w:tcPr>
          <w:p w:rsidR="00381EFB" w:rsidRPr="00381EFB" w:rsidP="00381EFB" w14:paraId="52BABDDC" w14:textId="77777777">
            <w:pPr>
              <w:widowControl/>
              <w:autoSpaceDE/>
              <w:autoSpaceDN/>
              <w:adjustRightInd/>
              <w:jc w:val="right"/>
              <w:rPr>
                <w:sz w:val="20"/>
                <w:szCs w:val="20"/>
              </w:rPr>
            </w:pPr>
            <w:r w:rsidRPr="00381EFB">
              <w:rPr>
                <w:sz w:val="20"/>
                <w:szCs w:val="20"/>
              </w:rPr>
              <w:t>$0</w:t>
            </w:r>
          </w:p>
        </w:tc>
      </w:tr>
      <w:tr w14:paraId="284F64B7" w14:textId="77777777" w:rsidTr="00381EFB">
        <w:tblPrEx>
          <w:tblW w:w="14357" w:type="dxa"/>
          <w:tblInd w:w="-635" w:type="dxa"/>
          <w:tblLook w:val="04A0"/>
        </w:tblPrEx>
        <w:trPr>
          <w:gridAfter w:val="1"/>
          <w:wAfter w:w="19" w:type="dxa"/>
          <w:trHeight w:val="510"/>
        </w:trPr>
        <w:tc>
          <w:tcPr>
            <w:tcW w:w="3150" w:type="dxa"/>
            <w:tcBorders>
              <w:top w:val="nil"/>
              <w:left w:val="single" w:sz="4" w:space="0" w:color="auto"/>
              <w:bottom w:val="single" w:sz="4" w:space="0" w:color="auto"/>
              <w:right w:val="single" w:sz="4" w:space="0" w:color="auto"/>
            </w:tcBorders>
            <w:shd w:val="clear" w:color="auto" w:fill="auto"/>
            <w:hideMark/>
          </w:tcPr>
          <w:p w:rsidR="00381EFB" w:rsidRPr="00381EFB" w:rsidP="00381EFB" w14:paraId="1EBCC857" w14:textId="77777777">
            <w:pPr>
              <w:widowControl/>
              <w:autoSpaceDE/>
              <w:autoSpaceDN/>
              <w:adjustRightInd/>
              <w:ind w:firstLine="400" w:firstLineChars="200"/>
              <w:rPr>
                <w:sz w:val="20"/>
                <w:szCs w:val="20"/>
              </w:rPr>
            </w:pPr>
            <w:r w:rsidRPr="00381EFB">
              <w:rPr>
                <w:sz w:val="20"/>
                <w:szCs w:val="20"/>
              </w:rPr>
              <w:t>b. Review and compile minimum data elements from existing databases; verify and update data</w:t>
            </w:r>
          </w:p>
        </w:tc>
        <w:tc>
          <w:tcPr>
            <w:tcW w:w="1160" w:type="dxa"/>
            <w:tcBorders>
              <w:top w:val="nil"/>
              <w:left w:val="nil"/>
              <w:bottom w:val="single" w:sz="4" w:space="0" w:color="auto"/>
              <w:right w:val="single" w:sz="4" w:space="0" w:color="auto"/>
            </w:tcBorders>
            <w:shd w:val="clear" w:color="auto" w:fill="auto"/>
            <w:vAlign w:val="center"/>
            <w:hideMark/>
          </w:tcPr>
          <w:p w:rsidR="00381EFB" w:rsidRPr="00381EFB" w:rsidP="00381EFB" w14:paraId="4B5E6DEC" w14:textId="77777777">
            <w:pPr>
              <w:widowControl/>
              <w:autoSpaceDE/>
              <w:autoSpaceDN/>
              <w:adjustRightInd/>
              <w:jc w:val="center"/>
              <w:rPr>
                <w:sz w:val="20"/>
                <w:szCs w:val="20"/>
              </w:rPr>
            </w:pPr>
            <w:r w:rsidRPr="00381EFB">
              <w:rPr>
                <w:sz w:val="20"/>
                <w:szCs w:val="20"/>
              </w:rPr>
              <w:t>50</w:t>
            </w:r>
          </w:p>
        </w:tc>
        <w:tc>
          <w:tcPr>
            <w:tcW w:w="1238" w:type="dxa"/>
            <w:tcBorders>
              <w:top w:val="nil"/>
              <w:left w:val="nil"/>
              <w:bottom w:val="single" w:sz="4" w:space="0" w:color="auto"/>
              <w:right w:val="single" w:sz="4" w:space="0" w:color="auto"/>
            </w:tcBorders>
            <w:shd w:val="clear" w:color="auto" w:fill="auto"/>
            <w:vAlign w:val="center"/>
            <w:hideMark/>
          </w:tcPr>
          <w:p w:rsidR="00381EFB" w:rsidRPr="00381EFB" w:rsidP="00381EFB" w14:paraId="00ABD90B" w14:textId="77777777">
            <w:pPr>
              <w:widowControl/>
              <w:autoSpaceDE/>
              <w:autoSpaceDN/>
              <w:adjustRightInd/>
              <w:jc w:val="center"/>
              <w:rPr>
                <w:sz w:val="20"/>
                <w:szCs w:val="20"/>
              </w:rPr>
            </w:pPr>
            <w:r w:rsidRPr="00381EFB">
              <w:rPr>
                <w:sz w:val="20"/>
                <w:szCs w:val="20"/>
              </w:rPr>
              <w:t>1</w:t>
            </w:r>
          </w:p>
        </w:tc>
        <w:tc>
          <w:tcPr>
            <w:tcW w:w="1420" w:type="dxa"/>
            <w:tcBorders>
              <w:top w:val="nil"/>
              <w:left w:val="nil"/>
              <w:bottom w:val="single" w:sz="4" w:space="0" w:color="auto"/>
              <w:right w:val="single" w:sz="4" w:space="0" w:color="auto"/>
            </w:tcBorders>
            <w:shd w:val="clear" w:color="auto" w:fill="auto"/>
            <w:vAlign w:val="center"/>
            <w:hideMark/>
          </w:tcPr>
          <w:p w:rsidR="00381EFB" w:rsidRPr="00381EFB" w:rsidP="00381EFB" w14:paraId="5BB23A76" w14:textId="77777777">
            <w:pPr>
              <w:widowControl/>
              <w:autoSpaceDE/>
              <w:autoSpaceDN/>
              <w:adjustRightInd/>
              <w:jc w:val="center"/>
              <w:rPr>
                <w:sz w:val="20"/>
                <w:szCs w:val="20"/>
              </w:rPr>
            </w:pPr>
            <w:r w:rsidRPr="00381EFB">
              <w:rPr>
                <w:sz w:val="20"/>
                <w:szCs w:val="20"/>
              </w:rPr>
              <w:t>50</w:t>
            </w:r>
          </w:p>
        </w:tc>
        <w:tc>
          <w:tcPr>
            <w:tcW w:w="1306" w:type="dxa"/>
            <w:tcBorders>
              <w:top w:val="nil"/>
              <w:left w:val="nil"/>
              <w:bottom w:val="single" w:sz="4" w:space="0" w:color="auto"/>
              <w:right w:val="single" w:sz="4" w:space="0" w:color="auto"/>
            </w:tcBorders>
            <w:shd w:val="clear" w:color="auto" w:fill="auto"/>
            <w:vAlign w:val="center"/>
            <w:hideMark/>
          </w:tcPr>
          <w:p w:rsidR="00381EFB" w:rsidRPr="00381EFB" w:rsidP="00381EFB" w14:paraId="5F7994F0" w14:textId="77777777">
            <w:pPr>
              <w:widowControl/>
              <w:autoSpaceDE/>
              <w:autoSpaceDN/>
              <w:adjustRightInd/>
              <w:jc w:val="center"/>
              <w:rPr>
                <w:sz w:val="20"/>
                <w:szCs w:val="20"/>
              </w:rPr>
            </w:pPr>
            <w:r w:rsidRPr="00381EFB">
              <w:rPr>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381EFB" w:rsidRPr="00381EFB" w:rsidP="00381EFB" w14:paraId="565398D9" w14:textId="77777777">
            <w:pPr>
              <w:widowControl/>
              <w:autoSpaceDE/>
              <w:autoSpaceDN/>
              <w:adjustRightInd/>
              <w:jc w:val="center"/>
              <w:rPr>
                <w:sz w:val="20"/>
                <w:szCs w:val="20"/>
              </w:rPr>
            </w:pPr>
            <w:r w:rsidRPr="00381EFB">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381EFB" w:rsidRPr="00381EFB" w:rsidP="00381EFB" w14:paraId="601B989E" w14:textId="77777777">
            <w:pPr>
              <w:widowControl/>
              <w:autoSpaceDE/>
              <w:autoSpaceDN/>
              <w:adjustRightInd/>
              <w:jc w:val="center"/>
              <w:rPr>
                <w:sz w:val="20"/>
                <w:szCs w:val="20"/>
              </w:rPr>
            </w:pPr>
            <w:r w:rsidRPr="00381EFB">
              <w:rPr>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rsidR="00381EFB" w:rsidRPr="00381EFB" w:rsidP="00381EFB" w14:paraId="1DBAD2CC" w14:textId="77777777">
            <w:pPr>
              <w:widowControl/>
              <w:autoSpaceDE/>
              <w:autoSpaceDN/>
              <w:adjustRightInd/>
              <w:jc w:val="center"/>
              <w:rPr>
                <w:sz w:val="20"/>
                <w:szCs w:val="20"/>
              </w:rPr>
            </w:pPr>
            <w:r w:rsidRPr="00381EFB">
              <w:rPr>
                <w:sz w:val="20"/>
                <w:szCs w:val="20"/>
              </w:rPr>
              <w:t>0</w:t>
            </w:r>
          </w:p>
        </w:tc>
        <w:tc>
          <w:tcPr>
            <w:tcW w:w="1450" w:type="dxa"/>
            <w:tcBorders>
              <w:top w:val="nil"/>
              <w:left w:val="nil"/>
              <w:bottom w:val="single" w:sz="4" w:space="0" w:color="auto"/>
              <w:right w:val="single" w:sz="4" w:space="0" w:color="auto"/>
            </w:tcBorders>
            <w:shd w:val="clear" w:color="auto" w:fill="auto"/>
            <w:vAlign w:val="center"/>
            <w:hideMark/>
          </w:tcPr>
          <w:p w:rsidR="00381EFB" w:rsidRPr="00381EFB" w:rsidP="00381EFB" w14:paraId="23359714" w14:textId="77777777">
            <w:pPr>
              <w:widowControl/>
              <w:autoSpaceDE/>
              <w:autoSpaceDN/>
              <w:adjustRightInd/>
              <w:jc w:val="center"/>
              <w:rPr>
                <w:sz w:val="20"/>
                <w:szCs w:val="20"/>
              </w:rPr>
            </w:pPr>
            <w:r w:rsidRPr="00381EFB">
              <w:rPr>
                <w:sz w:val="20"/>
                <w:szCs w:val="20"/>
              </w:rPr>
              <w:t> </w:t>
            </w:r>
          </w:p>
        </w:tc>
        <w:tc>
          <w:tcPr>
            <w:tcW w:w="1250" w:type="dxa"/>
            <w:tcBorders>
              <w:top w:val="nil"/>
              <w:left w:val="nil"/>
              <w:bottom w:val="single" w:sz="4" w:space="0" w:color="auto"/>
              <w:right w:val="single" w:sz="4" w:space="0" w:color="auto"/>
            </w:tcBorders>
            <w:shd w:val="clear" w:color="auto" w:fill="auto"/>
            <w:hideMark/>
          </w:tcPr>
          <w:p w:rsidR="00381EFB" w:rsidRPr="00381EFB" w:rsidP="00381EFB" w14:paraId="59F1B23B" w14:textId="77777777">
            <w:pPr>
              <w:widowControl/>
              <w:autoSpaceDE/>
              <w:autoSpaceDN/>
              <w:adjustRightInd/>
              <w:jc w:val="right"/>
              <w:rPr>
                <w:sz w:val="20"/>
                <w:szCs w:val="20"/>
              </w:rPr>
            </w:pPr>
            <w:r w:rsidRPr="00381EFB">
              <w:rPr>
                <w:sz w:val="20"/>
                <w:szCs w:val="20"/>
              </w:rPr>
              <w:t>$0</w:t>
            </w:r>
          </w:p>
        </w:tc>
      </w:tr>
      <w:tr w14:paraId="3F07A635" w14:textId="77777777" w:rsidTr="00381EFB">
        <w:tblPrEx>
          <w:tblW w:w="14357" w:type="dxa"/>
          <w:tblInd w:w="-635" w:type="dxa"/>
          <w:tblLook w:val="04A0"/>
        </w:tblPrEx>
        <w:trPr>
          <w:gridAfter w:val="1"/>
          <w:wAfter w:w="19" w:type="dxa"/>
          <w:trHeight w:val="315"/>
        </w:trPr>
        <w:tc>
          <w:tcPr>
            <w:tcW w:w="3150" w:type="dxa"/>
            <w:tcBorders>
              <w:top w:val="nil"/>
              <w:left w:val="single" w:sz="4" w:space="0" w:color="auto"/>
              <w:bottom w:val="single" w:sz="4" w:space="0" w:color="auto"/>
              <w:right w:val="single" w:sz="4" w:space="0" w:color="auto"/>
            </w:tcBorders>
            <w:shd w:val="clear" w:color="auto" w:fill="auto"/>
            <w:hideMark/>
          </w:tcPr>
          <w:p w:rsidR="00381EFB" w:rsidRPr="00381EFB" w:rsidP="00381EFB" w14:paraId="08D78DCF" w14:textId="77777777">
            <w:pPr>
              <w:widowControl/>
              <w:autoSpaceDE/>
              <w:autoSpaceDN/>
              <w:adjustRightInd/>
              <w:ind w:firstLine="400" w:firstLineChars="200"/>
              <w:rPr>
                <w:sz w:val="20"/>
                <w:szCs w:val="20"/>
              </w:rPr>
            </w:pPr>
            <w:r w:rsidRPr="00381EFB">
              <w:rPr>
                <w:sz w:val="20"/>
                <w:szCs w:val="20"/>
              </w:rPr>
              <w:t xml:space="preserve">c. Subcontractor technical assistance </w:t>
            </w:r>
            <w:r w:rsidRPr="00381EFB">
              <w:rPr>
                <w:sz w:val="20"/>
                <w:szCs w:val="20"/>
                <w:vertAlign w:val="superscript"/>
              </w:rPr>
              <w:t>e</w:t>
            </w:r>
          </w:p>
        </w:tc>
        <w:tc>
          <w:tcPr>
            <w:tcW w:w="1160" w:type="dxa"/>
            <w:tcBorders>
              <w:top w:val="nil"/>
              <w:left w:val="nil"/>
              <w:bottom w:val="single" w:sz="4" w:space="0" w:color="auto"/>
              <w:right w:val="single" w:sz="4" w:space="0" w:color="auto"/>
            </w:tcBorders>
            <w:shd w:val="clear" w:color="auto" w:fill="auto"/>
            <w:vAlign w:val="center"/>
            <w:hideMark/>
          </w:tcPr>
          <w:p w:rsidR="00381EFB" w:rsidRPr="00381EFB" w:rsidP="00381EFB" w14:paraId="5068030F" w14:textId="77777777">
            <w:pPr>
              <w:widowControl/>
              <w:autoSpaceDE/>
              <w:autoSpaceDN/>
              <w:adjustRightInd/>
              <w:jc w:val="center"/>
              <w:rPr>
                <w:sz w:val="20"/>
                <w:szCs w:val="20"/>
              </w:rPr>
            </w:pPr>
            <w:r w:rsidRPr="00381EFB">
              <w:rPr>
                <w:sz w:val="20"/>
                <w:szCs w:val="20"/>
              </w:rPr>
              <w:t>10</w:t>
            </w:r>
          </w:p>
        </w:tc>
        <w:tc>
          <w:tcPr>
            <w:tcW w:w="1238" w:type="dxa"/>
            <w:tcBorders>
              <w:top w:val="nil"/>
              <w:left w:val="nil"/>
              <w:bottom w:val="single" w:sz="4" w:space="0" w:color="auto"/>
              <w:right w:val="single" w:sz="4" w:space="0" w:color="auto"/>
            </w:tcBorders>
            <w:shd w:val="clear" w:color="auto" w:fill="auto"/>
            <w:vAlign w:val="center"/>
            <w:hideMark/>
          </w:tcPr>
          <w:p w:rsidR="00381EFB" w:rsidRPr="00381EFB" w:rsidP="00381EFB" w14:paraId="414A2D84" w14:textId="77777777">
            <w:pPr>
              <w:widowControl/>
              <w:autoSpaceDE/>
              <w:autoSpaceDN/>
              <w:adjustRightInd/>
              <w:jc w:val="center"/>
              <w:rPr>
                <w:sz w:val="20"/>
                <w:szCs w:val="20"/>
              </w:rPr>
            </w:pPr>
            <w:r w:rsidRPr="00381EFB">
              <w:rPr>
                <w:sz w:val="20"/>
                <w:szCs w:val="20"/>
              </w:rPr>
              <w:t>1</w:t>
            </w:r>
          </w:p>
        </w:tc>
        <w:tc>
          <w:tcPr>
            <w:tcW w:w="1420" w:type="dxa"/>
            <w:tcBorders>
              <w:top w:val="nil"/>
              <w:left w:val="nil"/>
              <w:bottom w:val="single" w:sz="4" w:space="0" w:color="auto"/>
              <w:right w:val="single" w:sz="4" w:space="0" w:color="auto"/>
            </w:tcBorders>
            <w:shd w:val="clear" w:color="auto" w:fill="auto"/>
            <w:vAlign w:val="center"/>
            <w:hideMark/>
          </w:tcPr>
          <w:p w:rsidR="00381EFB" w:rsidRPr="00381EFB" w:rsidP="00381EFB" w14:paraId="55C0FD57" w14:textId="77777777">
            <w:pPr>
              <w:widowControl/>
              <w:autoSpaceDE/>
              <w:autoSpaceDN/>
              <w:adjustRightInd/>
              <w:jc w:val="center"/>
              <w:rPr>
                <w:sz w:val="20"/>
                <w:szCs w:val="20"/>
              </w:rPr>
            </w:pPr>
            <w:r w:rsidRPr="00381EFB">
              <w:rPr>
                <w:sz w:val="20"/>
                <w:szCs w:val="20"/>
              </w:rPr>
              <w:t>10</w:t>
            </w:r>
          </w:p>
        </w:tc>
        <w:tc>
          <w:tcPr>
            <w:tcW w:w="1306" w:type="dxa"/>
            <w:tcBorders>
              <w:top w:val="nil"/>
              <w:left w:val="nil"/>
              <w:bottom w:val="single" w:sz="4" w:space="0" w:color="auto"/>
              <w:right w:val="single" w:sz="4" w:space="0" w:color="auto"/>
            </w:tcBorders>
            <w:shd w:val="clear" w:color="auto" w:fill="auto"/>
            <w:vAlign w:val="center"/>
            <w:hideMark/>
          </w:tcPr>
          <w:p w:rsidR="00381EFB" w:rsidRPr="00381EFB" w:rsidP="00381EFB" w14:paraId="67C3CB05" w14:textId="77777777">
            <w:pPr>
              <w:widowControl/>
              <w:autoSpaceDE/>
              <w:autoSpaceDN/>
              <w:adjustRightInd/>
              <w:jc w:val="center"/>
              <w:rPr>
                <w:sz w:val="20"/>
                <w:szCs w:val="20"/>
              </w:rPr>
            </w:pPr>
            <w:r w:rsidRPr="00381EFB">
              <w:rPr>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381EFB" w:rsidRPr="00381EFB" w:rsidP="00381EFB" w14:paraId="5D50658B" w14:textId="77777777">
            <w:pPr>
              <w:widowControl/>
              <w:autoSpaceDE/>
              <w:autoSpaceDN/>
              <w:adjustRightInd/>
              <w:jc w:val="center"/>
              <w:rPr>
                <w:sz w:val="20"/>
                <w:szCs w:val="20"/>
              </w:rPr>
            </w:pPr>
            <w:r w:rsidRPr="00381EFB">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381EFB" w:rsidRPr="00381EFB" w:rsidP="00381EFB" w14:paraId="70546075" w14:textId="77777777">
            <w:pPr>
              <w:widowControl/>
              <w:autoSpaceDE/>
              <w:autoSpaceDN/>
              <w:adjustRightInd/>
              <w:jc w:val="center"/>
              <w:rPr>
                <w:sz w:val="20"/>
                <w:szCs w:val="20"/>
              </w:rPr>
            </w:pPr>
            <w:r w:rsidRPr="00381EFB">
              <w:rPr>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rsidR="00381EFB" w:rsidRPr="00381EFB" w:rsidP="00381EFB" w14:paraId="700555F9" w14:textId="77777777">
            <w:pPr>
              <w:widowControl/>
              <w:autoSpaceDE/>
              <w:autoSpaceDN/>
              <w:adjustRightInd/>
              <w:jc w:val="center"/>
              <w:rPr>
                <w:sz w:val="20"/>
                <w:szCs w:val="20"/>
              </w:rPr>
            </w:pPr>
            <w:r w:rsidRPr="00381EFB">
              <w:rPr>
                <w:sz w:val="20"/>
                <w:szCs w:val="20"/>
              </w:rPr>
              <w:t>0</w:t>
            </w:r>
          </w:p>
        </w:tc>
        <w:tc>
          <w:tcPr>
            <w:tcW w:w="1450" w:type="dxa"/>
            <w:tcBorders>
              <w:top w:val="nil"/>
              <w:left w:val="nil"/>
              <w:bottom w:val="single" w:sz="4" w:space="0" w:color="auto"/>
              <w:right w:val="single" w:sz="4" w:space="0" w:color="auto"/>
            </w:tcBorders>
            <w:shd w:val="clear" w:color="auto" w:fill="auto"/>
            <w:vAlign w:val="center"/>
            <w:hideMark/>
          </w:tcPr>
          <w:p w:rsidR="00381EFB" w:rsidRPr="00381EFB" w:rsidP="00381EFB" w14:paraId="17C019D6" w14:textId="77777777">
            <w:pPr>
              <w:widowControl/>
              <w:autoSpaceDE/>
              <w:autoSpaceDN/>
              <w:adjustRightInd/>
              <w:jc w:val="center"/>
              <w:rPr>
                <w:sz w:val="20"/>
                <w:szCs w:val="20"/>
              </w:rPr>
            </w:pPr>
            <w:r w:rsidRPr="00381EFB">
              <w:rPr>
                <w:sz w:val="20"/>
                <w:szCs w:val="20"/>
              </w:rPr>
              <w:t>0</w:t>
            </w:r>
          </w:p>
        </w:tc>
        <w:tc>
          <w:tcPr>
            <w:tcW w:w="1250" w:type="dxa"/>
            <w:tcBorders>
              <w:top w:val="nil"/>
              <w:left w:val="nil"/>
              <w:bottom w:val="single" w:sz="4" w:space="0" w:color="auto"/>
              <w:right w:val="single" w:sz="4" w:space="0" w:color="auto"/>
            </w:tcBorders>
            <w:shd w:val="clear" w:color="auto" w:fill="auto"/>
            <w:hideMark/>
          </w:tcPr>
          <w:p w:rsidR="00381EFB" w:rsidRPr="00381EFB" w:rsidP="00381EFB" w14:paraId="3FABDB44" w14:textId="77777777">
            <w:pPr>
              <w:widowControl/>
              <w:autoSpaceDE/>
              <w:autoSpaceDN/>
              <w:adjustRightInd/>
              <w:jc w:val="right"/>
              <w:rPr>
                <w:sz w:val="20"/>
                <w:szCs w:val="20"/>
              </w:rPr>
            </w:pPr>
            <w:r w:rsidRPr="00381EFB">
              <w:rPr>
                <w:sz w:val="20"/>
                <w:szCs w:val="20"/>
              </w:rPr>
              <w:t>$0</w:t>
            </w:r>
          </w:p>
        </w:tc>
      </w:tr>
      <w:tr w14:paraId="34B26BB1" w14:textId="77777777" w:rsidTr="00381EFB">
        <w:tblPrEx>
          <w:tblW w:w="14357" w:type="dxa"/>
          <w:tblInd w:w="-635" w:type="dxa"/>
          <w:tblLook w:val="04A0"/>
        </w:tblPrEx>
        <w:trPr>
          <w:gridAfter w:val="1"/>
          <w:wAfter w:w="19" w:type="dxa"/>
          <w:trHeight w:val="315"/>
        </w:trPr>
        <w:tc>
          <w:tcPr>
            <w:tcW w:w="3150" w:type="dxa"/>
            <w:tcBorders>
              <w:top w:val="nil"/>
              <w:left w:val="single" w:sz="4" w:space="0" w:color="auto"/>
              <w:bottom w:val="single" w:sz="4" w:space="0" w:color="auto"/>
              <w:right w:val="single" w:sz="4" w:space="0" w:color="auto"/>
            </w:tcBorders>
            <w:shd w:val="clear" w:color="auto" w:fill="auto"/>
            <w:hideMark/>
          </w:tcPr>
          <w:p w:rsidR="00381EFB" w:rsidRPr="00381EFB" w:rsidP="00381EFB" w14:paraId="23800550" w14:textId="77777777">
            <w:pPr>
              <w:widowControl/>
              <w:autoSpaceDE/>
              <w:autoSpaceDN/>
              <w:adjustRightInd/>
              <w:ind w:firstLine="200" w:firstLineChars="100"/>
              <w:rPr>
                <w:sz w:val="20"/>
                <w:szCs w:val="20"/>
              </w:rPr>
            </w:pPr>
            <w:r w:rsidRPr="00381EFB">
              <w:rPr>
                <w:sz w:val="20"/>
                <w:szCs w:val="20"/>
              </w:rPr>
              <w:t xml:space="preserve">2. Sending data semiannually </w:t>
            </w:r>
            <w:r w:rsidRPr="00381EFB">
              <w:rPr>
                <w:sz w:val="20"/>
                <w:szCs w:val="20"/>
                <w:vertAlign w:val="superscript"/>
              </w:rPr>
              <w:t>f</w:t>
            </w:r>
          </w:p>
        </w:tc>
        <w:tc>
          <w:tcPr>
            <w:tcW w:w="1160" w:type="dxa"/>
            <w:tcBorders>
              <w:top w:val="nil"/>
              <w:left w:val="nil"/>
              <w:bottom w:val="single" w:sz="4" w:space="0" w:color="auto"/>
              <w:right w:val="single" w:sz="4" w:space="0" w:color="auto"/>
            </w:tcBorders>
            <w:shd w:val="clear" w:color="auto" w:fill="auto"/>
            <w:vAlign w:val="center"/>
            <w:hideMark/>
          </w:tcPr>
          <w:p w:rsidR="00381EFB" w:rsidRPr="00381EFB" w:rsidP="00381EFB" w14:paraId="0158A189" w14:textId="77777777">
            <w:pPr>
              <w:widowControl/>
              <w:autoSpaceDE/>
              <w:autoSpaceDN/>
              <w:adjustRightInd/>
              <w:jc w:val="center"/>
              <w:rPr>
                <w:sz w:val="20"/>
                <w:szCs w:val="20"/>
              </w:rPr>
            </w:pPr>
            <w:r w:rsidRPr="00381EFB">
              <w:rPr>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381EFB" w:rsidRPr="00381EFB" w:rsidP="00381EFB" w14:paraId="4039C595" w14:textId="77777777">
            <w:pPr>
              <w:widowControl/>
              <w:autoSpaceDE/>
              <w:autoSpaceDN/>
              <w:adjustRightInd/>
              <w:jc w:val="center"/>
              <w:rPr>
                <w:sz w:val="20"/>
                <w:szCs w:val="20"/>
              </w:rPr>
            </w:pPr>
            <w:r w:rsidRPr="00381EFB">
              <w:rPr>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rsidR="00381EFB" w:rsidRPr="00381EFB" w:rsidP="00381EFB" w14:paraId="035DC38B" w14:textId="77777777">
            <w:pPr>
              <w:widowControl/>
              <w:autoSpaceDE/>
              <w:autoSpaceDN/>
              <w:adjustRightInd/>
              <w:jc w:val="center"/>
              <w:rPr>
                <w:sz w:val="20"/>
                <w:szCs w:val="20"/>
              </w:rPr>
            </w:pPr>
            <w:r w:rsidRPr="00381EFB">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381EFB" w:rsidRPr="00381EFB" w:rsidP="00381EFB" w14:paraId="3F236557" w14:textId="77777777">
            <w:pPr>
              <w:widowControl/>
              <w:autoSpaceDE/>
              <w:autoSpaceDN/>
              <w:adjustRightInd/>
              <w:jc w:val="center"/>
              <w:rPr>
                <w:sz w:val="20"/>
                <w:szCs w:val="20"/>
              </w:rPr>
            </w:pPr>
            <w:r w:rsidRPr="00381EFB">
              <w:rPr>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381EFB" w:rsidRPr="00381EFB" w:rsidP="00381EFB" w14:paraId="4BF39D23" w14:textId="77777777">
            <w:pPr>
              <w:widowControl/>
              <w:autoSpaceDE/>
              <w:autoSpaceDN/>
              <w:adjustRightInd/>
              <w:jc w:val="center"/>
              <w:rPr>
                <w:sz w:val="20"/>
                <w:szCs w:val="20"/>
              </w:rPr>
            </w:pPr>
            <w:r w:rsidRPr="00381EFB">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381EFB" w:rsidRPr="00381EFB" w:rsidP="00381EFB" w14:paraId="5BE01C15" w14:textId="77777777">
            <w:pPr>
              <w:widowControl/>
              <w:autoSpaceDE/>
              <w:autoSpaceDN/>
              <w:adjustRightInd/>
              <w:jc w:val="center"/>
              <w:rPr>
                <w:sz w:val="20"/>
                <w:szCs w:val="20"/>
              </w:rPr>
            </w:pPr>
            <w:r w:rsidRPr="00381EFB">
              <w:rPr>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381EFB" w:rsidRPr="00381EFB" w:rsidP="00381EFB" w14:paraId="3FA23FB3" w14:textId="77777777">
            <w:pPr>
              <w:widowControl/>
              <w:autoSpaceDE/>
              <w:autoSpaceDN/>
              <w:adjustRightInd/>
              <w:jc w:val="center"/>
              <w:rPr>
                <w:sz w:val="20"/>
                <w:szCs w:val="20"/>
              </w:rPr>
            </w:pPr>
            <w:r w:rsidRPr="00381EFB">
              <w:rPr>
                <w:sz w:val="20"/>
                <w:szCs w:val="20"/>
              </w:rPr>
              <w:t> </w:t>
            </w:r>
          </w:p>
        </w:tc>
        <w:tc>
          <w:tcPr>
            <w:tcW w:w="1450" w:type="dxa"/>
            <w:tcBorders>
              <w:top w:val="nil"/>
              <w:left w:val="nil"/>
              <w:bottom w:val="single" w:sz="4" w:space="0" w:color="auto"/>
              <w:right w:val="single" w:sz="4" w:space="0" w:color="auto"/>
            </w:tcBorders>
            <w:shd w:val="clear" w:color="auto" w:fill="auto"/>
            <w:vAlign w:val="center"/>
            <w:hideMark/>
          </w:tcPr>
          <w:p w:rsidR="00381EFB" w:rsidRPr="00381EFB" w:rsidP="00381EFB" w14:paraId="4E728959" w14:textId="77777777">
            <w:pPr>
              <w:widowControl/>
              <w:autoSpaceDE/>
              <w:autoSpaceDN/>
              <w:adjustRightInd/>
              <w:jc w:val="center"/>
              <w:rPr>
                <w:sz w:val="20"/>
                <w:szCs w:val="20"/>
              </w:rPr>
            </w:pPr>
            <w:r w:rsidRPr="00381EFB">
              <w:rPr>
                <w:sz w:val="20"/>
                <w:szCs w:val="20"/>
              </w:rPr>
              <w:t> </w:t>
            </w:r>
          </w:p>
        </w:tc>
        <w:tc>
          <w:tcPr>
            <w:tcW w:w="1250" w:type="dxa"/>
            <w:tcBorders>
              <w:top w:val="nil"/>
              <w:left w:val="nil"/>
              <w:bottom w:val="single" w:sz="4" w:space="0" w:color="auto"/>
              <w:right w:val="single" w:sz="4" w:space="0" w:color="auto"/>
            </w:tcBorders>
            <w:shd w:val="clear" w:color="auto" w:fill="auto"/>
            <w:hideMark/>
          </w:tcPr>
          <w:p w:rsidR="00381EFB" w:rsidRPr="00381EFB" w:rsidP="00381EFB" w14:paraId="1B0BF493" w14:textId="77777777">
            <w:pPr>
              <w:widowControl/>
              <w:autoSpaceDE/>
              <w:autoSpaceDN/>
              <w:adjustRightInd/>
              <w:jc w:val="right"/>
              <w:rPr>
                <w:sz w:val="20"/>
                <w:szCs w:val="20"/>
              </w:rPr>
            </w:pPr>
            <w:r w:rsidRPr="00381EFB">
              <w:rPr>
                <w:sz w:val="20"/>
                <w:szCs w:val="20"/>
              </w:rPr>
              <w:t> </w:t>
            </w:r>
          </w:p>
        </w:tc>
      </w:tr>
      <w:tr w14:paraId="5AD13E1F" w14:textId="77777777" w:rsidTr="00381EFB">
        <w:tblPrEx>
          <w:tblW w:w="14357" w:type="dxa"/>
          <w:tblInd w:w="-635" w:type="dxa"/>
          <w:tblLook w:val="04A0"/>
        </w:tblPrEx>
        <w:trPr>
          <w:gridAfter w:val="1"/>
          <w:wAfter w:w="19" w:type="dxa"/>
          <w:trHeight w:val="300"/>
        </w:trPr>
        <w:tc>
          <w:tcPr>
            <w:tcW w:w="3150" w:type="dxa"/>
            <w:tcBorders>
              <w:top w:val="nil"/>
              <w:left w:val="single" w:sz="4" w:space="0" w:color="auto"/>
              <w:bottom w:val="single" w:sz="4" w:space="0" w:color="auto"/>
              <w:right w:val="single" w:sz="4" w:space="0" w:color="auto"/>
            </w:tcBorders>
            <w:shd w:val="clear" w:color="auto" w:fill="auto"/>
            <w:hideMark/>
          </w:tcPr>
          <w:p w:rsidR="00381EFB" w:rsidRPr="00381EFB" w:rsidP="00381EFB" w14:paraId="3BDA394C" w14:textId="77777777">
            <w:pPr>
              <w:widowControl/>
              <w:autoSpaceDE/>
              <w:autoSpaceDN/>
              <w:adjustRightInd/>
              <w:ind w:firstLine="400" w:firstLineChars="200"/>
              <w:rPr>
                <w:sz w:val="20"/>
                <w:szCs w:val="20"/>
              </w:rPr>
            </w:pPr>
            <w:r w:rsidRPr="00381EFB">
              <w:rPr>
                <w:sz w:val="20"/>
                <w:szCs w:val="20"/>
              </w:rPr>
              <w:t xml:space="preserve">a. Verify, quality check, and gather state agency data </w:t>
            </w:r>
          </w:p>
        </w:tc>
        <w:tc>
          <w:tcPr>
            <w:tcW w:w="1160" w:type="dxa"/>
            <w:tcBorders>
              <w:top w:val="nil"/>
              <w:left w:val="nil"/>
              <w:bottom w:val="single" w:sz="4" w:space="0" w:color="auto"/>
              <w:right w:val="single" w:sz="4" w:space="0" w:color="auto"/>
            </w:tcBorders>
            <w:shd w:val="clear" w:color="auto" w:fill="auto"/>
            <w:vAlign w:val="center"/>
            <w:hideMark/>
          </w:tcPr>
          <w:p w:rsidR="00381EFB" w:rsidRPr="00381EFB" w:rsidP="00381EFB" w14:paraId="3DD4E3D6" w14:textId="77777777">
            <w:pPr>
              <w:widowControl/>
              <w:autoSpaceDE/>
              <w:autoSpaceDN/>
              <w:adjustRightInd/>
              <w:jc w:val="center"/>
              <w:rPr>
                <w:sz w:val="20"/>
                <w:szCs w:val="20"/>
              </w:rPr>
            </w:pPr>
            <w:r w:rsidRPr="00381EFB">
              <w:rPr>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rsidR="00381EFB" w:rsidRPr="00381EFB" w:rsidP="00381EFB" w14:paraId="2B3570AB" w14:textId="77777777">
            <w:pPr>
              <w:widowControl/>
              <w:autoSpaceDE/>
              <w:autoSpaceDN/>
              <w:adjustRightInd/>
              <w:jc w:val="center"/>
              <w:rPr>
                <w:sz w:val="20"/>
                <w:szCs w:val="20"/>
              </w:rPr>
            </w:pPr>
            <w:r w:rsidRPr="00381EFB">
              <w:rPr>
                <w:sz w:val="20"/>
                <w:szCs w:val="20"/>
              </w:rPr>
              <w:t>2</w:t>
            </w:r>
          </w:p>
        </w:tc>
        <w:tc>
          <w:tcPr>
            <w:tcW w:w="1420" w:type="dxa"/>
            <w:tcBorders>
              <w:top w:val="nil"/>
              <w:left w:val="nil"/>
              <w:bottom w:val="single" w:sz="4" w:space="0" w:color="auto"/>
              <w:right w:val="single" w:sz="4" w:space="0" w:color="auto"/>
            </w:tcBorders>
            <w:shd w:val="clear" w:color="auto" w:fill="auto"/>
            <w:vAlign w:val="center"/>
            <w:hideMark/>
          </w:tcPr>
          <w:p w:rsidR="00381EFB" w:rsidRPr="00381EFB" w:rsidP="00381EFB" w14:paraId="3C30277D" w14:textId="77777777">
            <w:pPr>
              <w:widowControl/>
              <w:autoSpaceDE/>
              <w:autoSpaceDN/>
              <w:adjustRightInd/>
              <w:jc w:val="center"/>
              <w:rPr>
                <w:sz w:val="20"/>
                <w:szCs w:val="20"/>
              </w:rPr>
            </w:pPr>
            <w:r w:rsidRPr="00381EFB">
              <w:rPr>
                <w:sz w:val="20"/>
                <w:szCs w:val="20"/>
              </w:rPr>
              <w:t>3</w:t>
            </w:r>
          </w:p>
        </w:tc>
        <w:tc>
          <w:tcPr>
            <w:tcW w:w="1306" w:type="dxa"/>
            <w:tcBorders>
              <w:top w:val="nil"/>
              <w:left w:val="nil"/>
              <w:bottom w:val="single" w:sz="4" w:space="0" w:color="auto"/>
              <w:right w:val="single" w:sz="4" w:space="0" w:color="auto"/>
            </w:tcBorders>
            <w:shd w:val="clear" w:color="auto" w:fill="auto"/>
            <w:vAlign w:val="center"/>
            <w:hideMark/>
          </w:tcPr>
          <w:p w:rsidR="00381EFB" w:rsidRPr="00381EFB" w:rsidP="00381EFB" w14:paraId="1E67B84F" w14:textId="77777777">
            <w:pPr>
              <w:widowControl/>
              <w:autoSpaceDE/>
              <w:autoSpaceDN/>
              <w:adjustRightInd/>
              <w:jc w:val="center"/>
              <w:rPr>
                <w:sz w:val="20"/>
                <w:szCs w:val="20"/>
              </w:rPr>
            </w:pPr>
            <w:r w:rsidRPr="00381EFB">
              <w:rPr>
                <w:sz w:val="20"/>
                <w:szCs w:val="20"/>
              </w:rPr>
              <w:t>12</w:t>
            </w:r>
          </w:p>
        </w:tc>
        <w:tc>
          <w:tcPr>
            <w:tcW w:w="1050" w:type="dxa"/>
            <w:tcBorders>
              <w:top w:val="nil"/>
              <w:left w:val="nil"/>
              <w:bottom w:val="single" w:sz="4" w:space="0" w:color="auto"/>
              <w:right w:val="single" w:sz="4" w:space="0" w:color="auto"/>
            </w:tcBorders>
            <w:shd w:val="clear" w:color="auto" w:fill="auto"/>
            <w:vAlign w:val="center"/>
            <w:hideMark/>
          </w:tcPr>
          <w:p w:rsidR="00381EFB" w:rsidRPr="00381EFB" w:rsidP="00381EFB" w14:paraId="0C1676A2" w14:textId="77777777">
            <w:pPr>
              <w:widowControl/>
              <w:autoSpaceDE/>
              <w:autoSpaceDN/>
              <w:adjustRightInd/>
              <w:jc w:val="center"/>
              <w:rPr>
                <w:sz w:val="20"/>
                <w:szCs w:val="20"/>
              </w:rPr>
            </w:pPr>
            <w:r w:rsidRPr="00381EFB">
              <w:rPr>
                <w:sz w:val="20"/>
                <w:szCs w:val="20"/>
              </w:rPr>
              <w:t>36</w:t>
            </w:r>
          </w:p>
        </w:tc>
        <w:tc>
          <w:tcPr>
            <w:tcW w:w="1338" w:type="dxa"/>
            <w:tcBorders>
              <w:top w:val="nil"/>
              <w:left w:val="nil"/>
              <w:bottom w:val="single" w:sz="4" w:space="0" w:color="auto"/>
              <w:right w:val="single" w:sz="4" w:space="0" w:color="auto"/>
            </w:tcBorders>
            <w:shd w:val="clear" w:color="auto" w:fill="auto"/>
            <w:vAlign w:val="center"/>
            <w:hideMark/>
          </w:tcPr>
          <w:p w:rsidR="00381EFB" w:rsidRPr="00381EFB" w:rsidP="00381EFB" w14:paraId="54D1E6B6" w14:textId="77777777">
            <w:pPr>
              <w:widowControl/>
              <w:autoSpaceDE/>
              <w:autoSpaceDN/>
              <w:adjustRightInd/>
              <w:jc w:val="center"/>
              <w:rPr>
                <w:sz w:val="20"/>
                <w:szCs w:val="20"/>
              </w:rPr>
            </w:pPr>
            <w:r w:rsidRPr="00381EFB">
              <w:rPr>
                <w:sz w:val="20"/>
                <w:szCs w:val="20"/>
              </w:rPr>
              <w:t>2</w:t>
            </w:r>
          </w:p>
        </w:tc>
        <w:tc>
          <w:tcPr>
            <w:tcW w:w="976" w:type="dxa"/>
            <w:tcBorders>
              <w:top w:val="nil"/>
              <w:left w:val="nil"/>
              <w:bottom w:val="single" w:sz="4" w:space="0" w:color="auto"/>
              <w:right w:val="single" w:sz="4" w:space="0" w:color="auto"/>
            </w:tcBorders>
            <w:shd w:val="clear" w:color="auto" w:fill="auto"/>
            <w:vAlign w:val="center"/>
            <w:hideMark/>
          </w:tcPr>
          <w:p w:rsidR="00381EFB" w:rsidRPr="00381EFB" w:rsidP="00381EFB" w14:paraId="138CC75C" w14:textId="77777777">
            <w:pPr>
              <w:widowControl/>
              <w:autoSpaceDE/>
              <w:autoSpaceDN/>
              <w:adjustRightInd/>
              <w:jc w:val="center"/>
              <w:rPr>
                <w:sz w:val="20"/>
                <w:szCs w:val="20"/>
              </w:rPr>
            </w:pPr>
            <w:r w:rsidRPr="00381EFB">
              <w:rPr>
                <w:sz w:val="20"/>
                <w:szCs w:val="20"/>
              </w:rPr>
              <w:t>4</w:t>
            </w:r>
          </w:p>
        </w:tc>
        <w:tc>
          <w:tcPr>
            <w:tcW w:w="1450" w:type="dxa"/>
            <w:tcBorders>
              <w:top w:val="nil"/>
              <w:left w:val="nil"/>
              <w:bottom w:val="single" w:sz="4" w:space="0" w:color="auto"/>
              <w:right w:val="single" w:sz="4" w:space="0" w:color="auto"/>
            </w:tcBorders>
            <w:shd w:val="clear" w:color="auto" w:fill="auto"/>
            <w:vAlign w:val="center"/>
            <w:hideMark/>
          </w:tcPr>
          <w:p w:rsidR="00381EFB" w:rsidRPr="00381EFB" w:rsidP="00381EFB" w14:paraId="1AC8D5D6" w14:textId="77777777">
            <w:pPr>
              <w:widowControl/>
              <w:autoSpaceDE/>
              <w:autoSpaceDN/>
              <w:adjustRightInd/>
              <w:jc w:val="center"/>
              <w:rPr>
                <w:sz w:val="20"/>
                <w:szCs w:val="20"/>
              </w:rPr>
            </w:pPr>
            <w:r w:rsidRPr="00381EFB">
              <w:rPr>
                <w:sz w:val="20"/>
                <w:szCs w:val="20"/>
              </w:rPr>
              <w:t> </w:t>
            </w:r>
          </w:p>
        </w:tc>
        <w:tc>
          <w:tcPr>
            <w:tcW w:w="1250" w:type="dxa"/>
            <w:tcBorders>
              <w:top w:val="nil"/>
              <w:left w:val="nil"/>
              <w:bottom w:val="single" w:sz="4" w:space="0" w:color="auto"/>
              <w:right w:val="single" w:sz="4" w:space="0" w:color="auto"/>
            </w:tcBorders>
            <w:shd w:val="clear" w:color="auto" w:fill="auto"/>
            <w:hideMark/>
          </w:tcPr>
          <w:p w:rsidR="00381EFB" w:rsidRPr="00381EFB" w:rsidP="00381EFB" w14:paraId="25C03C2D" w14:textId="77777777">
            <w:pPr>
              <w:widowControl/>
              <w:autoSpaceDE/>
              <w:autoSpaceDN/>
              <w:adjustRightInd/>
              <w:jc w:val="right"/>
              <w:rPr>
                <w:sz w:val="20"/>
                <w:szCs w:val="20"/>
              </w:rPr>
            </w:pPr>
            <w:r w:rsidRPr="00381EFB">
              <w:rPr>
                <w:sz w:val="20"/>
                <w:szCs w:val="20"/>
              </w:rPr>
              <w:t>$2,068</w:t>
            </w:r>
          </w:p>
        </w:tc>
      </w:tr>
      <w:tr w14:paraId="5919842D" w14:textId="77777777" w:rsidTr="00381EFB">
        <w:tblPrEx>
          <w:tblW w:w="14357" w:type="dxa"/>
          <w:tblInd w:w="-635" w:type="dxa"/>
          <w:tblLook w:val="04A0"/>
        </w:tblPrEx>
        <w:trPr>
          <w:gridAfter w:val="1"/>
          <w:wAfter w:w="19" w:type="dxa"/>
          <w:trHeight w:val="315"/>
        </w:trPr>
        <w:tc>
          <w:tcPr>
            <w:tcW w:w="3150" w:type="dxa"/>
            <w:tcBorders>
              <w:top w:val="nil"/>
              <w:left w:val="single" w:sz="4" w:space="0" w:color="auto"/>
              <w:bottom w:val="single" w:sz="4" w:space="0" w:color="auto"/>
              <w:right w:val="single" w:sz="4" w:space="0" w:color="auto"/>
            </w:tcBorders>
            <w:shd w:val="clear" w:color="auto" w:fill="auto"/>
            <w:hideMark/>
          </w:tcPr>
          <w:p w:rsidR="00381EFB" w:rsidRPr="00381EFB" w:rsidP="00381EFB" w14:paraId="284918CF" w14:textId="77777777">
            <w:pPr>
              <w:widowControl/>
              <w:autoSpaceDE/>
              <w:autoSpaceDN/>
              <w:adjustRightInd/>
              <w:ind w:firstLine="400" w:firstLineChars="200"/>
              <w:rPr>
                <w:sz w:val="20"/>
                <w:szCs w:val="20"/>
              </w:rPr>
            </w:pPr>
            <w:r w:rsidRPr="00381EFB">
              <w:rPr>
                <w:sz w:val="20"/>
                <w:szCs w:val="20"/>
              </w:rPr>
              <w:t>b. Save database(s) in preferred file format on state agency website</w:t>
            </w:r>
          </w:p>
        </w:tc>
        <w:tc>
          <w:tcPr>
            <w:tcW w:w="1160" w:type="dxa"/>
            <w:tcBorders>
              <w:top w:val="nil"/>
              <w:left w:val="nil"/>
              <w:bottom w:val="single" w:sz="4" w:space="0" w:color="auto"/>
              <w:right w:val="single" w:sz="4" w:space="0" w:color="auto"/>
            </w:tcBorders>
            <w:shd w:val="clear" w:color="auto" w:fill="auto"/>
            <w:vAlign w:val="center"/>
            <w:hideMark/>
          </w:tcPr>
          <w:p w:rsidR="00381EFB" w:rsidRPr="00381EFB" w:rsidP="00381EFB" w14:paraId="1749861B" w14:textId="77777777">
            <w:pPr>
              <w:widowControl/>
              <w:autoSpaceDE/>
              <w:autoSpaceDN/>
              <w:adjustRightInd/>
              <w:jc w:val="center"/>
              <w:rPr>
                <w:sz w:val="20"/>
                <w:szCs w:val="20"/>
              </w:rPr>
            </w:pPr>
            <w:r w:rsidRPr="00381EFB">
              <w:rPr>
                <w:sz w:val="20"/>
                <w:szCs w:val="20"/>
              </w:rPr>
              <w:t>1</w:t>
            </w:r>
          </w:p>
        </w:tc>
        <w:tc>
          <w:tcPr>
            <w:tcW w:w="1238" w:type="dxa"/>
            <w:tcBorders>
              <w:top w:val="nil"/>
              <w:left w:val="nil"/>
              <w:bottom w:val="single" w:sz="4" w:space="0" w:color="auto"/>
              <w:right w:val="single" w:sz="4" w:space="0" w:color="auto"/>
            </w:tcBorders>
            <w:shd w:val="clear" w:color="auto" w:fill="auto"/>
            <w:vAlign w:val="center"/>
            <w:hideMark/>
          </w:tcPr>
          <w:p w:rsidR="00381EFB" w:rsidRPr="00381EFB" w:rsidP="00381EFB" w14:paraId="7AAA8987" w14:textId="77777777">
            <w:pPr>
              <w:widowControl/>
              <w:autoSpaceDE/>
              <w:autoSpaceDN/>
              <w:adjustRightInd/>
              <w:jc w:val="center"/>
              <w:rPr>
                <w:sz w:val="20"/>
                <w:szCs w:val="20"/>
              </w:rPr>
            </w:pPr>
            <w:r w:rsidRPr="00381EFB">
              <w:rPr>
                <w:sz w:val="20"/>
                <w:szCs w:val="20"/>
              </w:rPr>
              <w:t>2</w:t>
            </w:r>
          </w:p>
        </w:tc>
        <w:tc>
          <w:tcPr>
            <w:tcW w:w="1420" w:type="dxa"/>
            <w:tcBorders>
              <w:top w:val="nil"/>
              <w:left w:val="nil"/>
              <w:bottom w:val="single" w:sz="4" w:space="0" w:color="auto"/>
              <w:right w:val="single" w:sz="4" w:space="0" w:color="auto"/>
            </w:tcBorders>
            <w:shd w:val="clear" w:color="auto" w:fill="auto"/>
            <w:vAlign w:val="center"/>
            <w:hideMark/>
          </w:tcPr>
          <w:p w:rsidR="00381EFB" w:rsidRPr="00381EFB" w:rsidP="00381EFB" w14:paraId="7B6B0A6F" w14:textId="77777777">
            <w:pPr>
              <w:widowControl/>
              <w:autoSpaceDE/>
              <w:autoSpaceDN/>
              <w:adjustRightInd/>
              <w:jc w:val="center"/>
              <w:rPr>
                <w:sz w:val="20"/>
                <w:szCs w:val="20"/>
              </w:rPr>
            </w:pPr>
            <w:r w:rsidRPr="00381EFB">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381EFB" w:rsidRPr="00381EFB" w:rsidP="00381EFB" w14:paraId="547C310B" w14:textId="77777777">
            <w:pPr>
              <w:widowControl/>
              <w:autoSpaceDE/>
              <w:autoSpaceDN/>
              <w:adjustRightInd/>
              <w:jc w:val="center"/>
              <w:rPr>
                <w:sz w:val="20"/>
                <w:szCs w:val="20"/>
              </w:rPr>
            </w:pPr>
            <w:r w:rsidRPr="00381EFB">
              <w:rPr>
                <w:sz w:val="20"/>
                <w:szCs w:val="20"/>
              </w:rPr>
              <w:t>12</w:t>
            </w:r>
          </w:p>
        </w:tc>
        <w:tc>
          <w:tcPr>
            <w:tcW w:w="1050" w:type="dxa"/>
            <w:tcBorders>
              <w:top w:val="nil"/>
              <w:left w:val="nil"/>
              <w:bottom w:val="single" w:sz="4" w:space="0" w:color="auto"/>
              <w:right w:val="single" w:sz="4" w:space="0" w:color="auto"/>
            </w:tcBorders>
            <w:shd w:val="clear" w:color="auto" w:fill="auto"/>
            <w:vAlign w:val="center"/>
            <w:hideMark/>
          </w:tcPr>
          <w:p w:rsidR="00381EFB" w:rsidRPr="00381EFB" w:rsidP="00381EFB" w14:paraId="3B72626A" w14:textId="77777777">
            <w:pPr>
              <w:widowControl/>
              <w:autoSpaceDE/>
              <w:autoSpaceDN/>
              <w:adjustRightInd/>
              <w:jc w:val="center"/>
              <w:rPr>
                <w:sz w:val="20"/>
                <w:szCs w:val="20"/>
              </w:rPr>
            </w:pPr>
            <w:r w:rsidRPr="00381EFB">
              <w:rPr>
                <w:sz w:val="20"/>
                <w:szCs w:val="20"/>
              </w:rPr>
              <w:t>24</w:t>
            </w:r>
          </w:p>
        </w:tc>
        <w:tc>
          <w:tcPr>
            <w:tcW w:w="1338" w:type="dxa"/>
            <w:tcBorders>
              <w:top w:val="nil"/>
              <w:left w:val="nil"/>
              <w:bottom w:val="single" w:sz="4" w:space="0" w:color="auto"/>
              <w:right w:val="single" w:sz="4" w:space="0" w:color="auto"/>
            </w:tcBorders>
            <w:shd w:val="clear" w:color="auto" w:fill="auto"/>
            <w:vAlign w:val="center"/>
            <w:hideMark/>
          </w:tcPr>
          <w:p w:rsidR="00381EFB" w:rsidRPr="00381EFB" w:rsidP="00381EFB" w14:paraId="2E365A2B" w14:textId="77777777">
            <w:pPr>
              <w:widowControl/>
              <w:autoSpaceDE/>
              <w:autoSpaceDN/>
              <w:adjustRightInd/>
              <w:jc w:val="center"/>
              <w:rPr>
                <w:sz w:val="20"/>
                <w:szCs w:val="20"/>
              </w:rPr>
            </w:pPr>
            <w:r w:rsidRPr="00381EFB">
              <w:rPr>
                <w:sz w:val="20"/>
                <w:szCs w:val="20"/>
              </w:rPr>
              <w:t>1</w:t>
            </w:r>
          </w:p>
        </w:tc>
        <w:tc>
          <w:tcPr>
            <w:tcW w:w="976" w:type="dxa"/>
            <w:tcBorders>
              <w:top w:val="nil"/>
              <w:left w:val="nil"/>
              <w:bottom w:val="single" w:sz="4" w:space="0" w:color="auto"/>
              <w:right w:val="single" w:sz="4" w:space="0" w:color="auto"/>
            </w:tcBorders>
            <w:shd w:val="clear" w:color="auto" w:fill="auto"/>
            <w:vAlign w:val="center"/>
            <w:hideMark/>
          </w:tcPr>
          <w:p w:rsidR="00381EFB" w:rsidRPr="00381EFB" w:rsidP="00381EFB" w14:paraId="762DFF68" w14:textId="77777777">
            <w:pPr>
              <w:widowControl/>
              <w:autoSpaceDE/>
              <w:autoSpaceDN/>
              <w:adjustRightInd/>
              <w:jc w:val="center"/>
              <w:rPr>
                <w:sz w:val="20"/>
                <w:szCs w:val="20"/>
              </w:rPr>
            </w:pPr>
            <w:r w:rsidRPr="00381EFB">
              <w:rPr>
                <w:sz w:val="20"/>
                <w:szCs w:val="20"/>
              </w:rPr>
              <w:t>2</w:t>
            </w:r>
          </w:p>
        </w:tc>
        <w:tc>
          <w:tcPr>
            <w:tcW w:w="1450" w:type="dxa"/>
            <w:tcBorders>
              <w:top w:val="nil"/>
              <w:left w:val="nil"/>
              <w:bottom w:val="single" w:sz="4" w:space="0" w:color="auto"/>
              <w:right w:val="single" w:sz="4" w:space="0" w:color="auto"/>
            </w:tcBorders>
            <w:shd w:val="clear" w:color="auto" w:fill="auto"/>
            <w:vAlign w:val="center"/>
            <w:hideMark/>
          </w:tcPr>
          <w:p w:rsidR="00381EFB" w:rsidRPr="00381EFB" w:rsidP="00381EFB" w14:paraId="5DAC262D" w14:textId="77777777">
            <w:pPr>
              <w:widowControl/>
              <w:autoSpaceDE/>
              <w:autoSpaceDN/>
              <w:adjustRightInd/>
              <w:jc w:val="center"/>
              <w:rPr>
                <w:sz w:val="20"/>
                <w:szCs w:val="20"/>
              </w:rPr>
            </w:pPr>
            <w:r w:rsidRPr="00381EFB">
              <w:rPr>
                <w:sz w:val="20"/>
                <w:szCs w:val="20"/>
              </w:rPr>
              <w:t> </w:t>
            </w:r>
          </w:p>
        </w:tc>
        <w:tc>
          <w:tcPr>
            <w:tcW w:w="1250" w:type="dxa"/>
            <w:tcBorders>
              <w:top w:val="nil"/>
              <w:left w:val="nil"/>
              <w:bottom w:val="single" w:sz="4" w:space="0" w:color="auto"/>
              <w:right w:val="single" w:sz="4" w:space="0" w:color="auto"/>
            </w:tcBorders>
            <w:shd w:val="clear" w:color="auto" w:fill="auto"/>
            <w:hideMark/>
          </w:tcPr>
          <w:p w:rsidR="00381EFB" w:rsidRPr="00381EFB" w:rsidP="00381EFB" w14:paraId="30416DAE" w14:textId="77777777">
            <w:pPr>
              <w:widowControl/>
              <w:autoSpaceDE/>
              <w:autoSpaceDN/>
              <w:adjustRightInd/>
              <w:jc w:val="right"/>
              <w:rPr>
                <w:sz w:val="20"/>
                <w:szCs w:val="20"/>
              </w:rPr>
            </w:pPr>
            <w:r w:rsidRPr="00381EFB">
              <w:rPr>
                <w:sz w:val="20"/>
                <w:szCs w:val="20"/>
              </w:rPr>
              <w:t>$1,379</w:t>
            </w:r>
          </w:p>
        </w:tc>
      </w:tr>
      <w:tr w14:paraId="4D2B43B9" w14:textId="77777777" w:rsidTr="00381EFB">
        <w:tblPrEx>
          <w:tblW w:w="14357" w:type="dxa"/>
          <w:tblInd w:w="-635" w:type="dxa"/>
          <w:tblLook w:val="04A0"/>
        </w:tblPrEx>
        <w:trPr>
          <w:gridAfter w:val="1"/>
          <w:wAfter w:w="19" w:type="dxa"/>
          <w:trHeight w:val="255"/>
        </w:trPr>
        <w:tc>
          <w:tcPr>
            <w:tcW w:w="3150" w:type="dxa"/>
            <w:tcBorders>
              <w:top w:val="nil"/>
              <w:left w:val="single" w:sz="4" w:space="0" w:color="auto"/>
              <w:bottom w:val="single" w:sz="4" w:space="0" w:color="auto"/>
              <w:right w:val="single" w:sz="4" w:space="0" w:color="auto"/>
            </w:tcBorders>
            <w:shd w:val="clear" w:color="auto" w:fill="auto"/>
            <w:hideMark/>
          </w:tcPr>
          <w:p w:rsidR="00381EFB" w:rsidRPr="00381EFB" w:rsidP="00381EFB" w14:paraId="42F095A1" w14:textId="77777777">
            <w:pPr>
              <w:widowControl/>
              <w:autoSpaceDE/>
              <w:autoSpaceDN/>
              <w:adjustRightInd/>
              <w:ind w:firstLine="400" w:firstLineChars="200"/>
              <w:rPr>
                <w:sz w:val="20"/>
                <w:szCs w:val="20"/>
              </w:rPr>
            </w:pPr>
            <w:r w:rsidRPr="00381EFB">
              <w:rPr>
                <w:sz w:val="20"/>
                <w:szCs w:val="20"/>
              </w:rPr>
              <w:t>c. Notify EPA that data is available</w:t>
            </w:r>
          </w:p>
        </w:tc>
        <w:tc>
          <w:tcPr>
            <w:tcW w:w="1160" w:type="dxa"/>
            <w:tcBorders>
              <w:top w:val="nil"/>
              <w:left w:val="nil"/>
              <w:bottom w:val="single" w:sz="4" w:space="0" w:color="auto"/>
              <w:right w:val="single" w:sz="4" w:space="0" w:color="auto"/>
            </w:tcBorders>
            <w:shd w:val="clear" w:color="auto" w:fill="auto"/>
            <w:vAlign w:val="center"/>
            <w:hideMark/>
          </w:tcPr>
          <w:p w:rsidR="00381EFB" w:rsidRPr="00381EFB" w:rsidP="00381EFB" w14:paraId="22A90ED1" w14:textId="77777777">
            <w:pPr>
              <w:widowControl/>
              <w:autoSpaceDE/>
              <w:autoSpaceDN/>
              <w:adjustRightInd/>
              <w:jc w:val="center"/>
              <w:rPr>
                <w:sz w:val="20"/>
                <w:szCs w:val="20"/>
              </w:rPr>
            </w:pPr>
            <w:r w:rsidRPr="00381EFB">
              <w:rPr>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rsidR="00381EFB" w:rsidRPr="00381EFB" w:rsidP="00381EFB" w14:paraId="4AAA2CC9" w14:textId="77777777">
            <w:pPr>
              <w:widowControl/>
              <w:autoSpaceDE/>
              <w:autoSpaceDN/>
              <w:adjustRightInd/>
              <w:jc w:val="center"/>
              <w:rPr>
                <w:sz w:val="20"/>
                <w:szCs w:val="20"/>
              </w:rPr>
            </w:pPr>
            <w:r w:rsidRPr="00381EFB">
              <w:rPr>
                <w:sz w:val="20"/>
                <w:szCs w:val="20"/>
              </w:rPr>
              <w:t>2</w:t>
            </w:r>
          </w:p>
        </w:tc>
        <w:tc>
          <w:tcPr>
            <w:tcW w:w="1420" w:type="dxa"/>
            <w:tcBorders>
              <w:top w:val="nil"/>
              <w:left w:val="nil"/>
              <w:bottom w:val="single" w:sz="4" w:space="0" w:color="auto"/>
              <w:right w:val="single" w:sz="4" w:space="0" w:color="auto"/>
            </w:tcBorders>
            <w:shd w:val="clear" w:color="auto" w:fill="auto"/>
            <w:vAlign w:val="center"/>
            <w:hideMark/>
          </w:tcPr>
          <w:p w:rsidR="00381EFB" w:rsidRPr="00381EFB" w:rsidP="00381EFB" w14:paraId="7D84F215" w14:textId="77777777">
            <w:pPr>
              <w:widowControl/>
              <w:autoSpaceDE/>
              <w:autoSpaceDN/>
              <w:adjustRightInd/>
              <w:jc w:val="center"/>
              <w:rPr>
                <w:sz w:val="20"/>
                <w:szCs w:val="20"/>
              </w:rPr>
            </w:pPr>
            <w:r w:rsidRPr="00381EFB">
              <w:rPr>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rsidR="00381EFB" w:rsidRPr="00381EFB" w:rsidP="00381EFB" w14:paraId="70481260" w14:textId="77777777">
            <w:pPr>
              <w:widowControl/>
              <w:autoSpaceDE/>
              <w:autoSpaceDN/>
              <w:adjustRightInd/>
              <w:jc w:val="center"/>
              <w:rPr>
                <w:sz w:val="20"/>
                <w:szCs w:val="20"/>
              </w:rPr>
            </w:pPr>
            <w:r w:rsidRPr="00381EFB">
              <w:rPr>
                <w:sz w:val="20"/>
                <w:szCs w:val="20"/>
              </w:rPr>
              <w:t>12</w:t>
            </w:r>
          </w:p>
        </w:tc>
        <w:tc>
          <w:tcPr>
            <w:tcW w:w="1050" w:type="dxa"/>
            <w:tcBorders>
              <w:top w:val="nil"/>
              <w:left w:val="nil"/>
              <w:bottom w:val="single" w:sz="4" w:space="0" w:color="auto"/>
              <w:right w:val="single" w:sz="4" w:space="0" w:color="auto"/>
            </w:tcBorders>
            <w:shd w:val="clear" w:color="auto" w:fill="auto"/>
            <w:vAlign w:val="center"/>
            <w:hideMark/>
          </w:tcPr>
          <w:p w:rsidR="00381EFB" w:rsidRPr="00381EFB" w:rsidP="00381EFB" w14:paraId="17F5EBBB" w14:textId="77777777">
            <w:pPr>
              <w:widowControl/>
              <w:autoSpaceDE/>
              <w:autoSpaceDN/>
              <w:adjustRightInd/>
              <w:jc w:val="center"/>
              <w:rPr>
                <w:sz w:val="20"/>
                <w:szCs w:val="20"/>
              </w:rPr>
            </w:pPr>
            <w:r w:rsidRPr="00381EFB">
              <w:rPr>
                <w:sz w:val="20"/>
                <w:szCs w:val="20"/>
              </w:rPr>
              <w:t>12</w:t>
            </w:r>
          </w:p>
        </w:tc>
        <w:tc>
          <w:tcPr>
            <w:tcW w:w="1338" w:type="dxa"/>
            <w:tcBorders>
              <w:top w:val="nil"/>
              <w:left w:val="nil"/>
              <w:bottom w:val="single" w:sz="4" w:space="0" w:color="auto"/>
              <w:right w:val="single" w:sz="4" w:space="0" w:color="auto"/>
            </w:tcBorders>
            <w:shd w:val="clear" w:color="auto" w:fill="auto"/>
            <w:vAlign w:val="center"/>
            <w:hideMark/>
          </w:tcPr>
          <w:p w:rsidR="00381EFB" w:rsidRPr="00381EFB" w:rsidP="00381EFB" w14:paraId="50612C57" w14:textId="77777777">
            <w:pPr>
              <w:widowControl/>
              <w:autoSpaceDE/>
              <w:autoSpaceDN/>
              <w:adjustRightInd/>
              <w:jc w:val="center"/>
              <w:rPr>
                <w:sz w:val="20"/>
                <w:szCs w:val="20"/>
              </w:rPr>
            </w:pPr>
            <w:r w:rsidRPr="00381EFB">
              <w:rPr>
                <w:sz w:val="20"/>
                <w:szCs w:val="20"/>
              </w:rPr>
              <w:t>1</w:t>
            </w:r>
          </w:p>
        </w:tc>
        <w:tc>
          <w:tcPr>
            <w:tcW w:w="976" w:type="dxa"/>
            <w:tcBorders>
              <w:top w:val="nil"/>
              <w:left w:val="nil"/>
              <w:bottom w:val="single" w:sz="4" w:space="0" w:color="auto"/>
              <w:right w:val="single" w:sz="4" w:space="0" w:color="auto"/>
            </w:tcBorders>
            <w:shd w:val="clear" w:color="auto" w:fill="auto"/>
            <w:vAlign w:val="center"/>
            <w:hideMark/>
          </w:tcPr>
          <w:p w:rsidR="00381EFB" w:rsidRPr="00381EFB" w:rsidP="00381EFB" w14:paraId="3AEEE36B" w14:textId="77777777">
            <w:pPr>
              <w:widowControl/>
              <w:autoSpaceDE/>
              <w:autoSpaceDN/>
              <w:adjustRightInd/>
              <w:jc w:val="center"/>
              <w:rPr>
                <w:sz w:val="20"/>
                <w:szCs w:val="20"/>
              </w:rPr>
            </w:pPr>
            <w:r w:rsidRPr="00381EFB">
              <w:rPr>
                <w:sz w:val="20"/>
                <w:szCs w:val="20"/>
              </w:rPr>
              <w:t>1</w:t>
            </w:r>
          </w:p>
        </w:tc>
        <w:tc>
          <w:tcPr>
            <w:tcW w:w="1450" w:type="dxa"/>
            <w:tcBorders>
              <w:top w:val="nil"/>
              <w:left w:val="nil"/>
              <w:bottom w:val="single" w:sz="4" w:space="0" w:color="auto"/>
              <w:right w:val="single" w:sz="4" w:space="0" w:color="auto"/>
            </w:tcBorders>
            <w:shd w:val="clear" w:color="auto" w:fill="auto"/>
            <w:vAlign w:val="center"/>
            <w:hideMark/>
          </w:tcPr>
          <w:p w:rsidR="00381EFB" w:rsidRPr="00381EFB" w:rsidP="00381EFB" w14:paraId="7997433A" w14:textId="77777777">
            <w:pPr>
              <w:widowControl/>
              <w:autoSpaceDE/>
              <w:autoSpaceDN/>
              <w:adjustRightInd/>
              <w:jc w:val="center"/>
              <w:rPr>
                <w:sz w:val="20"/>
                <w:szCs w:val="20"/>
              </w:rPr>
            </w:pPr>
            <w:r w:rsidRPr="00381EFB">
              <w:rPr>
                <w:sz w:val="20"/>
                <w:szCs w:val="20"/>
              </w:rPr>
              <w:t> </w:t>
            </w:r>
          </w:p>
        </w:tc>
        <w:tc>
          <w:tcPr>
            <w:tcW w:w="1250" w:type="dxa"/>
            <w:tcBorders>
              <w:top w:val="nil"/>
              <w:left w:val="nil"/>
              <w:bottom w:val="single" w:sz="4" w:space="0" w:color="auto"/>
              <w:right w:val="single" w:sz="4" w:space="0" w:color="auto"/>
            </w:tcBorders>
            <w:shd w:val="clear" w:color="auto" w:fill="auto"/>
            <w:hideMark/>
          </w:tcPr>
          <w:p w:rsidR="00381EFB" w:rsidRPr="00381EFB" w:rsidP="00381EFB" w14:paraId="3AFB1396" w14:textId="77777777">
            <w:pPr>
              <w:widowControl/>
              <w:autoSpaceDE/>
              <w:autoSpaceDN/>
              <w:adjustRightInd/>
              <w:jc w:val="right"/>
              <w:rPr>
                <w:sz w:val="20"/>
                <w:szCs w:val="20"/>
              </w:rPr>
            </w:pPr>
            <w:r w:rsidRPr="00381EFB">
              <w:rPr>
                <w:sz w:val="20"/>
                <w:szCs w:val="20"/>
              </w:rPr>
              <w:t>$689</w:t>
            </w:r>
          </w:p>
        </w:tc>
      </w:tr>
      <w:tr w14:paraId="2BF0FC3B" w14:textId="77777777" w:rsidTr="00381EFB">
        <w:tblPrEx>
          <w:tblW w:w="14357" w:type="dxa"/>
          <w:tblInd w:w="-635" w:type="dxa"/>
          <w:tblLook w:val="04A0"/>
        </w:tblPrEx>
        <w:trPr>
          <w:gridAfter w:val="1"/>
          <w:wAfter w:w="19" w:type="dxa"/>
          <w:trHeight w:val="345"/>
        </w:trPr>
        <w:tc>
          <w:tcPr>
            <w:tcW w:w="3150" w:type="dxa"/>
            <w:tcBorders>
              <w:top w:val="nil"/>
              <w:left w:val="single" w:sz="4" w:space="0" w:color="auto"/>
              <w:bottom w:val="single" w:sz="4" w:space="0" w:color="auto"/>
              <w:right w:val="single" w:sz="4" w:space="0" w:color="auto"/>
            </w:tcBorders>
            <w:shd w:val="clear" w:color="auto" w:fill="auto"/>
            <w:hideMark/>
          </w:tcPr>
          <w:p w:rsidR="00381EFB" w:rsidRPr="00381EFB" w:rsidP="00381EFB" w14:paraId="0FD1EF12" w14:textId="77777777">
            <w:pPr>
              <w:widowControl/>
              <w:autoSpaceDE/>
              <w:autoSpaceDN/>
              <w:adjustRightInd/>
              <w:rPr>
                <w:sz w:val="20"/>
                <w:szCs w:val="20"/>
              </w:rPr>
            </w:pPr>
            <w:r w:rsidRPr="00381EFB">
              <w:rPr>
                <w:sz w:val="20"/>
                <w:szCs w:val="20"/>
              </w:rPr>
              <w:t>C. Option 3: Send UST/LUST data to EPA file sharing site</w:t>
            </w:r>
          </w:p>
        </w:tc>
        <w:tc>
          <w:tcPr>
            <w:tcW w:w="1160" w:type="dxa"/>
            <w:tcBorders>
              <w:top w:val="nil"/>
              <w:left w:val="nil"/>
              <w:bottom w:val="single" w:sz="4" w:space="0" w:color="auto"/>
              <w:right w:val="single" w:sz="4" w:space="0" w:color="auto"/>
            </w:tcBorders>
            <w:shd w:val="clear" w:color="auto" w:fill="auto"/>
            <w:vAlign w:val="center"/>
            <w:hideMark/>
          </w:tcPr>
          <w:p w:rsidR="00381EFB" w:rsidRPr="00381EFB" w:rsidP="00381EFB" w14:paraId="03CD375F" w14:textId="77777777">
            <w:pPr>
              <w:widowControl/>
              <w:autoSpaceDE/>
              <w:autoSpaceDN/>
              <w:adjustRightInd/>
              <w:jc w:val="center"/>
              <w:rPr>
                <w:sz w:val="20"/>
                <w:szCs w:val="20"/>
              </w:rPr>
            </w:pPr>
            <w:r w:rsidRPr="00381EFB">
              <w:rPr>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381EFB" w:rsidRPr="00381EFB" w:rsidP="00381EFB" w14:paraId="72D1E2F8" w14:textId="77777777">
            <w:pPr>
              <w:widowControl/>
              <w:autoSpaceDE/>
              <w:autoSpaceDN/>
              <w:adjustRightInd/>
              <w:jc w:val="center"/>
              <w:rPr>
                <w:sz w:val="20"/>
                <w:szCs w:val="20"/>
              </w:rPr>
            </w:pPr>
            <w:r w:rsidRPr="00381EFB">
              <w:rPr>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rsidR="00381EFB" w:rsidRPr="00381EFB" w:rsidP="00381EFB" w14:paraId="78FD2B6B" w14:textId="77777777">
            <w:pPr>
              <w:widowControl/>
              <w:autoSpaceDE/>
              <w:autoSpaceDN/>
              <w:adjustRightInd/>
              <w:jc w:val="center"/>
              <w:rPr>
                <w:sz w:val="20"/>
                <w:szCs w:val="20"/>
              </w:rPr>
            </w:pPr>
            <w:r w:rsidRPr="00381EFB">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381EFB" w:rsidRPr="00381EFB" w:rsidP="00381EFB" w14:paraId="2377944B" w14:textId="77777777">
            <w:pPr>
              <w:widowControl/>
              <w:autoSpaceDE/>
              <w:autoSpaceDN/>
              <w:adjustRightInd/>
              <w:jc w:val="center"/>
              <w:rPr>
                <w:sz w:val="20"/>
                <w:szCs w:val="20"/>
              </w:rPr>
            </w:pPr>
            <w:r w:rsidRPr="00381EFB">
              <w:rPr>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381EFB" w:rsidRPr="00381EFB" w:rsidP="00381EFB" w14:paraId="3D80D4CB" w14:textId="77777777">
            <w:pPr>
              <w:widowControl/>
              <w:autoSpaceDE/>
              <w:autoSpaceDN/>
              <w:adjustRightInd/>
              <w:jc w:val="center"/>
              <w:rPr>
                <w:sz w:val="20"/>
                <w:szCs w:val="20"/>
              </w:rPr>
            </w:pPr>
            <w:r w:rsidRPr="00381EFB">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381EFB" w:rsidRPr="00381EFB" w:rsidP="00381EFB" w14:paraId="12703788" w14:textId="77777777">
            <w:pPr>
              <w:widowControl/>
              <w:autoSpaceDE/>
              <w:autoSpaceDN/>
              <w:adjustRightInd/>
              <w:jc w:val="center"/>
              <w:rPr>
                <w:sz w:val="20"/>
                <w:szCs w:val="20"/>
              </w:rPr>
            </w:pPr>
            <w:r w:rsidRPr="00381EFB">
              <w:rPr>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381EFB" w:rsidRPr="00381EFB" w:rsidP="00381EFB" w14:paraId="760F1054" w14:textId="77777777">
            <w:pPr>
              <w:widowControl/>
              <w:autoSpaceDE/>
              <w:autoSpaceDN/>
              <w:adjustRightInd/>
              <w:jc w:val="center"/>
              <w:rPr>
                <w:sz w:val="20"/>
                <w:szCs w:val="20"/>
              </w:rPr>
            </w:pPr>
            <w:r w:rsidRPr="00381EFB">
              <w:rPr>
                <w:sz w:val="20"/>
                <w:szCs w:val="20"/>
              </w:rPr>
              <w:t> </w:t>
            </w:r>
          </w:p>
        </w:tc>
        <w:tc>
          <w:tcPr>
            <w:tcW w:w="1450" w:type="dxa"/>
            <w:tcBorders>
              <w:top w:val="nil"/>
              <w:left w:val="nil"/>
              <w:bottom w:val="single" w:sz="4" w:space="0" w:color="auto"/>
              <w:right w:val="single" w:sz="4" w:space="0" w:color="auto"/>
            </w:tcBorders>
            <w:shd w:val="clear" w:color="auto" w:fill="auto"/>
            <w:vAlign w:val="center"/>
            <w:hideMark/>
          </w:tcPr>
          <w:p w:rsidR="00381EFB" w:rsidRPr="00381EFB" w:rsidP="00381EFB" w14:paraId="3AF26200" w14:textId="77777777">
            <w:pPr>
              <w:widowControl/>
              <w:autoSpaceDE/>
              <w:autoSpaceDN/>
              <w:adjustRightInd/>
              <w:jc w:val="center"/>
              <w:rPr>
                <w:sz w:val="20"/>
                <w:szCs w:val="20"/>
              </w:rPr>
            </w:pPr>
            <w:r w:rsidRPr="00381EFB">
              <w:rPr>
                <w:sz w:val="20"/>
                <w:szCs w:val="20"/>
              </w:rPr>
              <w:t> </w:t>
            </w:r>
          </w:p>
        </w:tc>
        <w:tc>
          <w:tcPr>
            <w:tcW w:w="1250" w:type="dxa"/>
            <w:tcBorders>
              <w:top w:val="nil"/>
              <w:left w:val="nil"/>
              <w:bottom w:val="single" w:sz="4" w:space="0" w:color="auto"/>
              <w:right w:val="single" w:sz="4" w:space="0" w:color="auto"/>
            </w:tcBorders>
            <w:shd w:val="clear" w:color="auto" w:fill="auto"/>
            <w:hideMark/>
          </w:tcPr>
          <w:p w:rsidR="00381EFB" w:rsidRPr="00381EFB" w:rsidP="00381EFB" w14:paraId="7FA65AA9" w14:textId="77777777">
            <w:pPr>
              <w:widowControl/>
              <w:autoSpaceDE/>
              <w:autoSpaceDN/>
              <w:adjustRightInd/>
              <w:jc w:val="right"/>
              <w:rPr>
                <w:sz w:val="20"/>
                <w:szCs w:val="20"/>
              </w:rPr>
            </w:pPr>
            <w:r w:rsidRPr="00381EFB">
              <w:rPr>
                <w:sz w:val="20"/>
                <w:szCs w:val="20"/>
              </w:rPr>
              <w:t> </w:t>
            </w:r>
          </w:p>
        </w:tc>
      </w:tr>
      <w:tr w14:paraId="7CFA2AF7" w14:textId="77777777" w:rsidTr="00381EFB">
        <w:tblPrEx>
          <w:tblW w:w="14357" w:type="dxa"/>
          <w:tblInd w:w="-635" w:type="dxa"/>
          <w:tblLook w:val="04A0"/>
        </w:tblPrEx>
        <w:trPr>
          <w:gridAfter w:val="1"/>
          <w:wAfter w:w="19" w:type="dxa"/>
          <w:trHeight w:val="315"/>
        </w:trPr>
        <w:tc>
          <w:tcPr>
            <w:tcW w:w="3150" w:type="dxa"/>
            <w:tcBorders>
              <w:top w:val="nil"/>
              <w:left w:val="single" w:sz="4" w:space="0" w:color="auto"/>
              <w:bottom w:val="single" w:sz="4" w:space="0" w:color="auto"/>
              <w:right w:val="single" w:sz="4" w:space="0" w:color="auto"/>
            </w:tcBorders>
            <w:shd w:val="clear" w:color="auto" w:fill="auto"/>
            <w:hideMark/>
          </w:tcPr>
          <w:p w:rsidR="00381EFB" w:rsidRPr="00381EFB" w:rsidP="00381EFB" w14:paraId="57094092" w14:textId="77777777">
            <w:pPr>
              <w:widowControl/>
              <w:autoSpaceDE/>
              <w:autoSpaceDN/>
              <w:adjustRightInd/>
              <w:ind w:firstLine="200" w:firstLineChars="100"/>
              <w:rPr>
                <w:sz w:val="20"/>
                <w:szCs w:val="20"/>
              </w:rPr>
            </w:pPr>
            <w:r w:rsidRPr="00381EFB">
              <w:rPr>
                <w:sz w:val="20"/>
                <w:szCs w:val="20"/>
              </w:rPr>
              <w:t xml:space="preserve">1. Initial program set-up </w:t>
            </w:r>
            <w:r w:rsidRPr="00381EFB">
              <w:rPr>
                <w:sz w:val="20"/>
                <w:szCs w:val="20"/>
                <w:vertAlign w:val="superscript"/>
              </w:rPr>
              <w:t>d</w:t>
            </w:r>
          </w:p>
        </w:tc>
        <w:tc>
          <w:tcPr>
            <w:tcW w:w="1160" w:type="dxa"/>
            <w:tcBorders>
              <w:top w:val="nil"/>
              <w:left w:val="nil"/>
              <w:bottom w:val="single" w:sz="4" w:space="0" w:color="auto"/>
              <w:right w:val="single" w:sz="4" w:space="0" w:color="auto"/>
            </w:tcBorders>
            <w:shd w:val="clear" w:color="auto" w:fill="auto"/>
            <w:vAlign w:val="center"/>
            <w:hideMark/>
          </w:tcPr>
          <w:p w:rsidR="00381EFB" w:rsidRPr="00381EFB" w:rsidP="00381EFB" w14:paraId="18FEF26A" w14:textId="77777777">
            <w:pPr>
              <w:widowControl/>
              <w:autoSpaceDE/>
              <w:autoSpaceDN/>
              <w:adjustRightInd/>
              <w:jc w:val="center"/>
              <w:rPr>
                <w:sz w:val="20"/>
                <w:szCs w:val="20"/>
              </w:rPr>
            </w:pPr>
            <w:r w:rsidRPr="00381EFB">
              <w:rPr>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381EFB" w:rsidRPr="00381EFB" w:rsidP="00381EFB" w14:paraId="07A68A07" w14:textId="77777777">
            <w:pPr>
              <w:widowControl/>
              <w:autoSpaceDE/>
              <w:autoSpaceDN/>
              <w:adjustRightInd/>
              <w:jc w:val="center"/>
              <w:rPr>
                <w:sz w:val="20"/>
                <w:szCs w:val="20"/>
              </w:rPr>
            </w:pPr>
            <w:r w:rsidRPr="00381EFB">
              <w:rPr>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rsidR="00381EFB" w:rsidRPr="00381EFB" w:rsidP="00381EFB" w14:paraId="1B09E6E4" w14:textId="77777777">
            <w:pPr>
              <w:widowControl/>
              <w:autoSpaceDE/>
              <w:autoSpaceDN/>
              <w:adjustRightInd/>
              <w:jc w:val="center"/>
              <w:rPr>
                <w:sz w:val="20"/>
                <w:szCs w:val="20"/>
              </w:rPr>
            </w:pPr>
            <w:r w:rsidRPr="00381EFB">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381EFB" w:rsidRPr="00381EFB" w:rsidP="00381EFB" w14:paraId="65EB8314" w14:textId="77777777">
            <w:pPr>
              <w:widowControl/>
              <w:autoSpaceDE/>
              <w:autoSpaceDN/>
              <w:adjustRightInd/>
              <w:jc w:val="center"/>
              <w:rPr>
                <w:sz w:val="20"/>
                <w:szCs w:val="20"/>
              </w:rPr>
            </w:pPr>
            <w:r w:rsidRPr="00381EFB">
              <w:rPr>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381EFB" w:rsidRPr="00381EFB" w:rsidP="00381EFB" w14:paraId="171096B2" w14:textId="77777777">
            <w:pPr>
              <w:widowControl/>
              <w:autoSpaceDE/>
              <w:autoSpaceDN/>
              <w:adjustRightInd/>
              <w:jc w:val="center"/>
              <w:rPr>
                <w:sz w:val="20"/>
                <w:szCs w:val="20"/>
              </w:rPr>
            </w:pPr>
            <w:r w:rsidRPr="00381EFB">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381EFB" w:rsidRPr="00381EFB" w:rsidP="00381EFB" w14:paraId="7271EAE0" w14:textId="77777777">
            <w:pPr>
              <w:widowControl/>
              <w:autoSpaceDE/>
              <w:autoSpaceDN/>
              <w:adjustRightInd/>
              <w:jc w:val="center"/>
              <w:rPr>
                <w:sz w:val="20"/>
                <w:szCs w:val="20"/>
              </w:rPr>
            </w:pPr>
            <w:r w:rsidRPr="00381EFB">
              <w:rPr>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381EFB" w:rsidRPr="00381EFB" w:rsidP="00381EFB" w14:paraId="174C86C4" w14:textId="77777777">
            <w:pPr>
              <w:widowControl/>
              <w:autoSpaceDE/>
              <w:autoSpaceDN/>
              <w:adjustRightInd/>
              <w:jc w:val="center"/>
              <w:rPr>
                <w:sz w:val="20"/>
                <w:szCs w:val="20"/>
              </w:rPr>
            </w:pPr>
            <w:r w:rsidRPr="00381EFB">
              <w:rPr>
                <w:sz w:val="20"/>
                <w:szCs w:val="20"/>
              </w:rPr>
              <w:t> </w:t>
            </w:r>
          </w:p>
        </w:tc>
        <w:tc>
          <w:tcPr>
            <w:tcW w:w="1450" w:type="dxa"/>
            <w:tcBorders>
              <w:top w:val="nil"/>
              <w:left w:val="nil"/>
              <w:bottom w:val="single" w:sz="4" w:space="0" w:color="auto"/>
              <w:right w:val="single" w:sz="4" w:space="0" w:color="auto"/>
            </w:tcBorders>
            <w:shd w:val="clear" w:color="auto" w:fill="auto"/>
            <w:vAlign w:val="center"/>
            <w:hideMark/>
          </w:tcPr>
          <w:p w:rsidR="00381EFB" w:rsidRPr="00381EFB" w:rsidP="00381EFB" w14:paraId="6DDADC8D" w14:textId="77777777">
            <w:pPr>
              <w:widowControl/>
              <w:autoSpaceDE/>
              <w:autoSpaceDN/>
              <w:adjustRightInd/>
              <w:jc w:val="center"/>
              <w:rPr>
                <w:sz w:val="20"/>
                <w:szCs w:val="20"/>
              </w:rPr>
            </w:pPr>
            <w:r w:rsidRPr="00381EFB">
              <w:rPr>
                <w:sz w:val="20"/>
                <w:szCs w:val="20"/>
              </w:rPr>
              <w:t> </w:t>
            </w:r>
          </w:p>
        </w:tc>
        <w:tc>
          <w:tcPr>
            <w:tcW w:w="1250" w:type="dxa"/>
            <w:tcBorders>
              <w:top w:val="nil"/>
              <w:left w:val="nil"/>
              <w:bottom w:val="single" w:sz="4" w:space="0" w:color="auto"/>
              <w:right w:val="single" w:sz="4" w:space="0" w:color="auto"/>
            </w:tcBorders>
            <w:shd w:val="clear" w:color="auto" w:fill="auto"/>
            <w:hideMark/>
          </w:tcPr>
          <w:p w:rsidR="00381EFB" w:rsidRPr="00381EFB" w:rsidP="00381EFB" w14:paraId="004BF4C7" w14:textId="77777777">
            <w:pPr>
              <w:widowControl/>
              <w:autoSpaceDE/>
              <w:autoSpaceDN/>
              <w:adjustRightInd/>
              <w:jc w:val="right"/>
              <w:rPr>
                <w:sz w:val="20"/>
                <w:szCs w:val="20"/>
              </w:rPr>
            </w:pPr>
            <w:r w:rsidRPr="00381EFB">
              <w:rPr>
                <w:sz w:val="20"/>
                <w:szCs w:val="20"/>
              </w:rPr>
              <w:t> </w:t>
            </w:r>
          </w:p>
        </w:tc>
      </w:tr>
      <w:tr w14:paraId="74E3E76B" w14:textId="77777777" w:rsidTr="00381EFB">
        <w:tblPrEx>
          <w:tblW w:w="14357" w:type="dxa"/>
          <w:tblInd w:w="-635" w:type="dxa"/>
          <w:tblLook w:val="04A0"/>
        </w:tblPrEx>
        <w:trPr>
          <w:gridAfter w:val="1"/>
          <w:wAfter w:w="19" w:type="dxa"/>
          <w:trHeight w:val="255"/>
        </w:trPr>
        <w:tc>
          <w:tcPr>
            <w:tcW w:w="3150" w:type="dxa"/>
            <w:tcBorders>
              <w:top w:val="nil"/>
              <w:left w:val="single" w:sz="4" w:space="0" w:color="auto"/>
              <w:bottom w:val="single" w:sz="4" w:space="0" w:color="auto"/>
              <w:right w:val="single" w:sz="4" w:space="0" w:color="auto"/>
            </w:tcBorders>
            <w:shd w:val="clear" w:color="auto" w:fill="auto"/>
            <w:hideMark/>
          </w:tcPr>
          <w:p w:rsidR="00381EFB" w:rsidRPr="00381EFB" w:rsidP="00381EFB" w14:paraId="244F3A2C" w14:textId="77777777">
            <w:pPr>
              <w:widowControl/>
              <w:autoSpaceDE/>
              <w:autoSpaceDN/>
              <w:adjustRightInd/>
              <w:ind w:firstLine="400" w:firstLineChars="200"/>
              <w:rPr>
                <w:sz w:val="20"/>
                <w:szCs w:val="20"/>
              </w:rPr>
            </w:pPr>
            <w:r w:rsidRPr="00381EFB">
              <w:rPr>
                <w:sz w:val="20"/>
                <w:szCs w:val="20"/>
              </w:rPr>
              <w:t>a. Set up approved file sharing method with EPA</w:t>
            </w:r>
          </w:p>
        </w:tc>
        <w:tc>
          <w:tcPr>
            <w:tcW w:w="1160" w:type="dxa"/>
            <w:tcBorders>
              <w:top w:val="nil"/>
              <w:left w:val="nil"/>
              <w:bottom w:val="single" w:sz="4" w:space="0" w:color="auto"/>
              <w:right w:val="single" w:sz="4" w:space="0" w:color="auto"/>
            </w:tcBorders>
            <w:shd w:val="clear" w:color="auto" w:fill="auto"/>
            <w:vAlign w:val="center"/>
            <w:hideMark/>
          </w:tcPr>
          <w:p w:rsidR="00381EFB" w:rsidRPr="00381EFB" w:rsidP="00381EFB" w14:paraId="0E777631" w14:textId="77777777">
            <w:pPr>
              <w:widowControl/>
              <w:autoSpaceDE/>
              <w:autoSpaceDN/>
              <w:adjustRightInd/>
              <w:jc w:val="center"/>
              <w:rPr>
                <w:sz w:val="20"/>
                <w:szCs w:val="20"/>
              </w:rPr>
            </w:pPr>
            <w:r w:rsidRPr="00381EFB">
              <w:rPr>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rsidR="00381EFB" w:rsidRPr="00381EFB" w:rsidP="00381EFB" w14:paraId="17FDDEDD" w14:textId="77777777">
            <w:pPr>
              <w:widowControl/>
              <w:autoSpaceDE/>
              <w:autoSpaceDN/>
              <w:adjustRightInd/>
              <w:jc w:val="center"/>
              <w:rPr>
                <w:sz w:val="20"/>
                <w:szCs w:val="20"/>
              </w:rPr>
            </w:pPr>
            <w:r w:rsidRPr="00381EFB">
              <w:rPr>
                <w:sz w:val="20"/>
                <w:szCs w:val="20"/>
              </w:rPr>
              <w:t>1</w:t>
            </w:r>
          </w:p>
        </w:tc>
        <w:tc>
          <w:tcPr>
            <w:tcW w:w="1420" w:type="dxa"/>
            <w:tcBorders>
              <w:top w:val="nil"/>
              <w:left w:val="nil"/>
              <w:bottom w:val="single" w:sz="4" w:space="0" w:color="auto"/>
              <w:right w:val="single" w:sz="4" w:space="0" w:color="auto"/>
            </w:tcBorders>
            <w:shd w:val="clear" w:color="auto" w:fill="auto"/>
            <w:vAlign w:val="center"/>
            <w:hideMark/>
          </w:tcPr>
          <w:p w:rsidR="00381EFB" w:rsidRPr="00381EFB" w:rsidP="00381EFB" w14:paraId="015B8C72" w14:textId="77777777">
            <w:pPr>
              <w:widowControl/>
              <w:autoSpaceDE/>
              <w:autoSpaceDN/>
              <w:adjustRightInd/>
              <w:jc w:val="center"/>
              <w:rPr>
                <w:sz w:val="20"/>
                <w:szCs w:val="20"/>
              </w:rPr>
            </w:pPr>
            <w:r w:rsidRPr="00381EFB">
              <w:rPr>
                <w:sz w:val="20"/>
                <w:szCs w:val="20"/>
              </w:rPr>
              <w:t>8</w:t>
            </w:r>
          </w:p>
        </w:tc>
        <w:tc>
          <w:tcPr>
            <w:tcW w:w="1306" w:type="dxa"/>
            <w:tcBorders>
              <w:top w:val="nil"/>
              <w:left w:val="nil"/>
              <w:bottom w:val="nil"/>
              <w:right w:val="nil"/>
            </w:tcBorders>
            <w:shd w:val="clear" w:color="auto" w:fill="auto"/>
            <w:noWrap/>
            <w:vAlign w:val="center"/>
            <w:hideMark/>
          </w:tcPr>
          <w:p w:rsidR="00381EFB" w:rsidRPr="00381EFB" w:rsidP="00381EFB" w14:paraId="3027A1D2" w14:textId="77777777">
            <w:pPr>
              <w:widowControl/>
              <w:autoSpaceDE/>
              <w:autoSpaceDN/>
              <w:adjustRightInd/>
              <w:jc w:val="center"/>
              <w:rPr>
                <w:sz w:val="20"/>
                <w:szCs w:val="20"/>
              </w:rPr>
            </w:pPr>
            <w:r w:rsidRPr="00381EFB">
              <w:rPr>
                <w:sz w:val="20"/>
                <w:szCs w:val="20"/>
              </w:rPr>
              <w:t>0</w:t>
            </w:r>
          </w:p>
        </w:tc>
        <w:tc>
          <w:tcPr>
            <w:tcW w:w="1050" w:type="dxa"/>
            <w:tcBorders>
              <w:top w:val="nil"/>
              <w:left w:val="single" w:sz="4" w:space="0" w:color="auto"/>
              <w:bottom w:val="single" w:sz="4" w:space="0" w:color="auto"/>
              <w:right w:val="single" w:sz="4" w:space="0" w:color="auto"/>
            </w:tcBorders>
            <w:shd w:val="clear" w:color="auto" w:fill="auto"/>
            <w:vAlign w:val="center"/>
            <w:hideMark/>
          </w:tcPr>
          <w:p w:rsidR="00381EFB" w:rsidRPr="00381EFB" w:rsidP="00381EFB" w14:paraId="7B77B5CD" w14:textId="77777777">
            <w:pPr>
              <w:widowControl/>
              <w:autoSpaceDE/>
              <w:autoSpaceDN/>
              <w:adjustRightInd/>
              <w:jc w:val="center"/>
              <w:rPr>
                <w:sz w:val="20"/>
                <w:szCs w:val="20"/>
              </w:rPr>
            </w:pPr>
            <w:r w:rsidRPr="00381EFB">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381EFB" w:rsidRPr="00381EFB" w:rsidP="00381EFB" w14:paraId="3A866DE0" w14:textId="77777777">
            <w:pPr>
              <w:widowControl/>
              <w:autoSpaceDE/>
              <w:autoSpaceDN/>
              <w:adjustRightInd/>
              <w:jc w:val="center"/>
              <w:rPr>
                <w:sz w:val="20"/>
                <w:szCs w:val="20"/>
              </w:rPr>
            </w:pPr>
            <w:r w:rsidRPr="00381EFB">
              <w:rPr>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rsidR="00381EFB" w:rsidRPr="00381EFB" w:rsidP="00381EFB" w14:paraId="5231F7ED" w14:textId="77777777">
            <w:pPr>
              <w:widowControl/>
              <w:autoSpaceDE/>
              <w:autoSpaceDN/>
              <w:adjustRightInd/>
              <w:jc w:val="center"/>
              <w:rPr>
                <w:sz w:val="20"/>
                <w:szCs w:val="20"/>
              </w:rPr>
            </w:pPr>
            <w:r w:rsidRPr="00381EFB">
              <w:rPr>
                <w:sz w:val="20"/>
                <w:szCs w:val="20"/>
              </w:rPr>
              <w:t>0</w:t>
            </w:r>
          </w:p>
        </w:tc>
        <w:tc>
          <w:tcPr>
            <w:tcW w:w="1450" w:type="dxa"/>
            <w:tcBorders>
              <w:top w:val="nil"/>
              <w:left w:val="nil"/>
              <w:bottom w:val="single" w:sz="4" w:space="0" w:color="auto"/>
              <w:right w:val="single" w:sz="4" w:space="0" w:color="auto"/>
            </w:tcBorders>
            <w:shd w:val="clear" w:color="auto" w:fill="auto"/>
            <w:vAlign w:val="center"/>
            <w:hideMark/>
          </w:tcPr>
          <w:p w:rsidR="00381EFB" w:rsidRPr="00381EFB" w:rsidP="00381EFB" w14:paraId="620118DC" w14:textId="77777777">
            <w:pPr>
              <w:widowControl/>
              <w:autoSpaceDE/>
              <w:autoSpaceDN/>
              <w:adjustRightInd/>
              <w:jc w:val="center"/>
              <w:rPr>
                <w:sz w:val="20"/>
                <w:szCs w:val="20"/>
              </w:rPr>
            </w:pPr>
            <w:r w:rsidRPr="00381EFB">
              <w:rPr>
                <w:sz w:val="20"/>
                <w:szCs w:val="20"/>
              </w:rPr>
              <w:t> </w:t>
            </w:r>
          </w:p>
        </w:tc>
        <w:tc>
          <w:tcPr>
            <w:tcW w:w="1250" w:type="dxa"/>
            <w:tcBorders>
              <w:top w:val="nil"/>
              <w:left w:val="nil"/>
              <w:bottom w:val="single" w:sz="4" w:space="0" w:color="auto"/>
              <w:right w:val="single" w:sz="4" w:space="0" w:color="auto"/>
            </w:tcBorders>
            <w:shd w:val="clear" w:color="auto" w:fill="auto"/>
            <w:hideMark/>
          </w:tcPr>
          <w:p w:rsidR="00381EFB" w:rsidRPr="00381EFB" w:rsidP="00381EFB" w14:paraId="5F23A0FD" w14:textId="77777777">
            <w:pPr>
              <w:widowControl/>
              <w:autoSpaceDE/>
              <w:autoSpaceDN/>
              <w:adjustRightInd/>
              <w:jc w:val="right"/>
              <w:rPr>
                <w:sz w:val="20"/>
                <w:szCs w:val="20"/>
              </w:rPr>
            </w:pPr>
            <w:r w:rsidRPr="00381EFB">
              <w:rPr>
                <w:sz w:val="20"/>
                <w:szCs w:val="20"/>
              </w:rPr>
              <w:t>$0</w:t>
            </w:r>
          </w:p>
        </w:tc>
      </w:tr>
      <w:tr w14:paraId="1AF897CF" w14:textId="77777777" w:rsidTr="00381EFB">
        <w:tblPrEx>
          <w:tblW w:w="14357" w:type="dxa"/>
          <w:tblInd w:w="-635" w:type="dxa"/>
          <w:tblLook w:val="04A0"/>
        </w:tblPrEx>
        <w:trPr>
          <w:gridAfter w:val="1"/>
          <w:wAfter w:w="19" w:type="dxa"/>
          <w:trHeight w:val="510"/>
        </w:trPr>
        <w:tc>
          <w:tcPr>
            <w:tcW w:w="3150" w:type="dxa"/>
            <w:tcBorders>
              <w:top w:val="nil"/>
              <w:left w:val="single" w:sz="4" w:space="0" w:color="auto"/>
              <w:bottom w:val="single" w:sz="4" w:space="0" w:color="auto"/>
              <w:right w:val="single" w:sz="4" w:space="0" w:color="auto"/>
            </w:tcBorders>
            <w:shd w:val="clear" w:color="auto" w:fill="auto"/>
            <w:hideMark/>
          </w:tcPr>
          <w:p w:rsidR="00381EFB" w:rsidRPr="00381EFB" w:rsidP="00381EFB" w14:paraId="6631E815" w14:textId="77777777">
            <w:pPr>
              <w:widowControl/>
              <w:autoSpaceDE/>
              <w:autoSpaceDN/>
              <w:adjustRightInd/>
              <w:ind w:firstLine="400" w:firstLineChars="200"/>
              <w:rPr>
                <w:sz w:val="20"/>
                <w:szCs w:val="20"/>
              </w:rPr>
            </w:pPr>
            <w:r w:rsidRPr="00381EFB">
              <w:rPr>
                <w:sz w:val="20"/>
                <w:szCs w:val="20"/>
              </w:rPr>
              <w:t>b. Review and compile minimum data elements from existing databases; verify and update data</w:t>
            </w:r>
          </w:p>
        </w:tc>
        <w:tc>
          <w:tcPr>
            <w:tcW w:w="1160" w:type="dxa"/>
            <w:tcBorders>
              <w:top w:val="nil"/>
              <w:left w:val="nil"/>
              <w:bottom w:val="single" w:sz="4" w:space="0" w:color="auto"/>
              <w:right w:val="single" w:sz="4" w:space="0" w:color="auto"/>
            </w:tcBorders>
            <w:shd w:val="clear" w:color="auto" w:fill="auto"/>
            <w:vAlign w:val="center"/>
            <w:hideMark/>
          </w:tcPr>
          <w:p w:rsidR="00381EFB" w:rsidRPr="00381EFB" w:rsidP="00381EFB" w14:paraId="23A16358" w14:textId="77777777">
            <w:pPr>
              <w:widowControl/>
              <w:autoSpaceDE/>
              <w:autoSpaceDN/>
              <w:adjustRightInd/>
              <w:jc w:val="center"/>
              <w:rPr>
                <w:sz w:val="20"/>
                <w:szCs w:val="20"/>
              </w:rPr>
            </w:pPr>
            <w:r w:rsidRPr="00381EFB">
              <w:rPr>
                <w:sz w:val="20"/>
                <w:szCs w:val="20"/>
              </w:rPr>
              <w:t>144</w:t>
            </w:r>
          </w:p>
        </w:tc>
        <w:tc>
          <w:tcPr>
            <w:tcW w:w="1238" w:type="dxa"/>
            <w:tcBorders>
              <w:top w:val="nil"/>
              <w:left w:val="nil"/>
              <w:bottom w:val="single" w:sz="4" w:space="0" w:color="auto"/>
              <w:right w:val="single" w:sz="4" w:space="0" w:color="auto"/>
            </w:tcBorders>
            <w:shd w:val="clear" w:color="auto" w:fill="auto"/>
            <w:vAlign w:val="center"/>
            <w:hideMark/>
          </w:tcPr>
          <w:p w:rsidR="00381EFB" w:rsidRPr="00381EFB" w:rsidP="00381EFB" w14:paraId="016CE829" w14:textId="77777777">
            <w:pPr>
              <w:widowControl/>
              <w:autoSpaceDE/>
              <w:autoSpaceDN/>
              <w:adjustRightInd/>
              <w:jc w:val="center"/>
              <w:rPr>
                <w:sz w:val="20"/>
                <w:szCs w:val="20"/>
              </w:rPr>
            </w:pPr>
            <w:r w:rsidRPr="00381EFB">
              <w:rPr>
                <w:sz w:val="20"/>
                <w:szCs w:val="20"/>
              </w:rPr>
              <w:t>1</w:t>
            </w:r>
          </w:p>
        </w:tc>
        <w:tc>
          <w:tcPr>
            <w:tcW w:w="1420" w:type="dxa"/>
            <w:tcBorders>
              <w:top w:val="nil"/>
              <w:left w:val="nil"/>
              <w:bottom w:val="single" w:sz="4" w:space="0" w:color="auto"/>
              <w:right w:val="single" w:sz="4" w:space="0" w:color="auto"/>
            </w:tcBorders>
            <w:shd w:val="clear" w:color="auto" w:fill="auto"/>
            <w:vAlign w:val="center"/>
            <w:hideMark/>
          </w:tcPr>
          <w:p w:rsidR="00381EFB" w:rsidRPr="00381EFB" w:rsidP="00381EFB" w14:paraId="4A13216B" w14:textId="77777777">
            <w:pPr>
              <w:widowControl/>
              <w:autoSpaceDE/>
              <w:autoSpaceDN/>
              <w:adjustRightInd/>
              <w:jc w:val="center"/>
              <w:rPr>
                <w:sz w:val="20"/>
                <w:szCs w:val="20"/>
              </w:rPr>
            </w:pPr>
            <w:r w:rsidRPr="00381EFB">
              <w:rPr>
                <w:sz w:val="20"/>
                <w:szCs w:val="20"/>
              </w:rPr>
              <w:t>144</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381EFB" w:rsidRPr="00381EFB" w:rsidP="00381EFB" w14:paraId="5AF5EC5F" w14:textId="77777777">
            <w:pPr>
              <w:widowControl/>
              <w:autoSpaceDE/>
              <w:autoSpaceDN/>
              <w:adjustRightInd/>
              <w:jc w:val="center"/>
              <w:rPr>
                <w:sz w:val="20"/>
                <w:szCs w:val="20"/>
              </w:rPr>
            </w:pPr>
            <w:r w:rsidRPr="00381EFB">
              <w:rPr>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381EFB" w:rsidRPr="00381EFB" w:rsidP="00381EFB" w14:paraId="2779F066" w14:textId="77777777">
            <w:pPr>
              <w:widowControl/>
              <w:autoSpaceDE/>
              <w:autoSpaceDN/>
              <w:adjustRightInd/>
              <w:jc w:val="center"/>
              <w:rPr>
                <w:sz w:val="20"/>
                <w:szCs w:val="20"/>
              </w:rPr>
            </w:pPr>
            <w:r w:rsidRPr="00381EFB">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381EFB" w:rsidRPr="00381EFB" w:rsidP="00381EFB" w14:paraId="0C084483" w14:textId="77777777">
            <w:pPr>
              <w:widowControl/>
              <w:autoSpaceDE/>
              <w:autoSpaceDN/>
              <w:adjustRightInd/>
              <w:jc w:val="center"/>
              <w:rPr>
                <w:sz w:val="20"/>
                <w:szCs w:val="20"/>
              </w:rPr>
            </w:pPr>
            <w:r w:rsidRPr="00381EFB">
              <w:rPr>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rsidR="00381EFB" w:rsidRPr="00381EFB" w:rsidP="00381EFB" w14:paraId="343905B2" w14:textId="77777777">
            <w:pPr>
              <w:widowControl/>
              <w:autoSpaceDE/>
              <w:autoSpaceDN/>
              <w:adjustRightInd/>
              <w:jc w:val="center"/>
              <w:rPr>
                <w:sz w:val="20"/>
                <w:szCs w:val="20"/>
              </w:rPr>
            </w:pPr>
            <w:r w:rsidRPr="00381EFB">
              <w:rPr>
                <w:sz w:val="20"/>
                <w:szCs w:val="20"/>
              </w:rPr>
              <w:t>0</w:t>
            </w:r>
          </w:p>
        </w:tc>
        <w:tc>
          <w:tcPr>
            <w:tcW w:w="1450" w:type="dxa"/>
            <w:tcBorders>
              <w:top w:val="nil"/>
              <w:left w:val="nil"/>
              <w:bottom w:val="single" w:sz="4" w:space="0" w:color="auto"/>
              <w:right w:val="single" w:sz="4" w:space="0" w:color="auto"/>
            </w:tcBorders>
            <w:shd w:val="clear" w:color="auto" w:fill="auto"/>
            <w:vAlign w:val="center"/>
            <w:hideMark/>
          </w:tcPr>
          <w:p w:rsidR="00381EFB" w:rsidRPr="00381EFB" w:rsidP="00381EFB" w14:paraId="0A9C48AC" w14:textId="77777777">
            <w:pPr>
              <w:widowControl/>
              <w:autoSpaceDE/>
              <w:autoSpaceDN/>
              <w:adjustRightInd/>
              <w:jc w:val="center"/>
              <w:rPr>
                <w:sz w:val="20"/>
                <w:szCs w:val="20"/>
              </w:rPr>
            </w:pPr>
            <w:r w:rsidRPr="00381EFB">
              <w:rPr>
                <w:sz w:val="20"/>
                <w:szCs w:val="20"/>
              </w:rPr>
              <w:t> </w:t>
            </w:r>
          </w:p>
        </w:tc>
        <w:tc>
          <w:tcPr>
            <w:tcW w:w="1250" w:type="dxa"/>
            <w:tcBorders>
              <w:top w:val="nil"/>
              <w:left w:val="nil"/>
              <w:bottom w:val="single" w:sz="4" w:space="0" w:color="auto"/>
              <w:right w:val="single" w:sz="4" w:space="0" w:color="auto"/>
            </w:tcBorders>
            <w:shd w:val="clear" w:color="auto" w:fill="auto"/>
            <w:hideMark/>
          </w:tcPr>
          <w:p w:rsidR="00381EFB" w:rsidRPr="00381EFB" w:rsidP="00381EFB" w14:paraId="289C9B25" w14:textId="77777777">
            <w:pPr>
              <w:widowControl/>
              <w:autoSpaceDE/>
              <w:autoSpaceDN/>
              <w:adjustRightInd/>
              <w:jc w:val="right"/>
              <w:rPr>
                <w:sz w:val="20"/>
                <w:szCs w:val="20"/>
              </w:rPr>
            </w:pPr>
            <w:r w:rsidRPr="00381EFB">
              <w:rPr>
                <w:sz w:val="20"/>
                <w:szCs w:val="20"/>
              </w:rPr>
              <w:t>$0</w:t>
            </w:r>
          </w:p>
        </w:tc>
      </w:tr>
      <w:tr w14:paraId="00BBC4F1" w14:textId="77777777" w:rsidTr="00381EFB">
        <w:tblPrEx>
          <w:tblW w:w="14357" w:type="dxa"/>
          <w:tblInd w:w="-635" w:type="dxa"/>
          <w:tblLook w:val="04A0"/>
        </w:tblPrEx>
        <w:trPr>
          <w:gridAfter w:val="1"/>
          <w:wAfter w:w="19" w:type="dxa"/>
          <w:trHeight w:val="315"/>
        </w:trPr>
        <w:tc>
          <w:tcPr>
            <w:tcW w:w="3150" w:type="dxa"/>
            <w:tcBorders>
              <w:top w:val="nil"/>
              <w:left w:val="single" w:sz="4" w:space="0" w:color="auto"/>
              <w:bottom w:val="single" w:sz="4" w:space="0" w:color="auto"/>
              <w:right w:val="single" w:sz="4" w:space="0" w:color="auto"/>
            </w:tcBorders>
            <w:shd w:val="clear" w:color="auto" w:fill="auto"/>
            <w:hideMark/>
          </w:tcPr>
          <w:p w:rsidR="00381EFB" w:rsidRPr="00381EFB" w:rsidP="00381EFB" w14:paraId="4DE4B0F9" w14:textId="77777777">
            <w:pPr>
              <w:widowControl/>
              <w:autoSpaceDE/>
              <w:autoSpaceDN/>
              <w:adjustRightInd/>
              <w:ind w:firstLine="400" w:firstLineChars="200"/>
              <w:rPr>
                <w:sz w:val="20"/>
                <w:szCs w:val="20"/>
              </w:rPr>
            </w:pPr>
            <w:r w:rsidRPr="00381EFB">
              <w:rPr>
                <w:sz w:val="20"/>
                <w:szCs w:val="20"/>
              </w:rPr>
              <w:t xml:space="preserve">c. Subcontractor technical assistance </w:t>
            </w:r>
            <w:r w:rsidRPr="00381EFB">
              <w:rPr>
                <w:sz w:val="20"/>
                <w:szCs w:val="20"/>
                <w:vertAlign w:val="superscript"/>
              </w:rPr>
              <w:t>e</w:t>
            </w:r>
          </w:p>
        </w:tc>
        <w:tc>
          <w:tcPr>
            <w:tcW w:w="1160" w:type="dxa"/>
            <w:tcBorders>
              <w:top w:val="nil"/>
              <w:left w:val="nil"/>
              <w:bottom w:val="single" w:sz="4" w:space="0" w:color="auto"/>
              <w:right w:val="single" w:sz="4" w:space="0" w:color="auto"/>
            </w:tcBorders>
            <w:shd w:val="clear" w:color="auto" w:fill="auto"/>
            <w:vAlign w:val="center"/>
            <w:hideMark/>
          </w:tcPr>
          <w:p w:rsidR="00381EFB" w:rsidRPr="00381EFB" w:rsidP="00381EFB" w14:paraId="596612F4" w14:textId="77777777">
            <w:pPr>
              <w:widowControl/>
              <w:autoSpaceDE/>
              <w:autoSpaceDN/>
              <w:adjustRightInd/>
              <w:jc w:val="center"/>
              <w:rPr>
                <w:sz w:val="20"/>
                <w:szCs w:val="20"/>
              </w:rPr>
            </w:pPr>
            <w:r w:rsidRPr="00381EFB">
              <w:rPr>
                <w:sz w:val="20"/>
                <w:szCs w:val="20"/>
              </w:rPr>
              <w:t>29</w:t>
            </w:r>
          </w:p>
        </w:tc>
        <w:tc>
          <w:tcPr>
            <w:tcW w:w="1238" w:type="dxa"/>
            <w:tcBorders>
              <w:top w:val="nil"/>
              <w:left w:val="nil"/>
              <w:bottom w:val="single" w:sz="4" w:space="0" w:color="auto"/>
              <w:right w:val="single" w:sz="4" w:space="0" w:color="auto"/>
            </w:tcBorders>
            <w:shd w:val="clear" w:color="auto" w:fill="auto"/>
            <w:vAlign w:val="center"/>
            <w:hideMark/>
          </w:tcPr>
          <w:p w:rsidR="00381EFB" w:rsidRPr="00381EFB" w:rsidP="00381EFB" w14:paraId="3BF1F3F5" w14:textId="77777777">
            <w:pPr>
              <w:widowControl/>
              <w:autoSpaceDE/>
              <w:autoSpaceDN/>
              <w:adjustRightInd/>
              <w:jc w:val="center"/>
              <w:rPr>
                <w:sz w:val="20"/>
                <w:szCs w:val="20"/>
              </w:rPr>
            </w:pPr>
            <w:r w:rsidRPr="00381EFB">
              <w:rPr>
                <w:sz w:val="20"/>
                <w:szCs w:val="20"/>
              </w:rPr>
              <w:t>1</w:t>
            </w:r>
          </w:p>
        </w:tc>
        <w:tc>
          <w:tcPr>
            <w:tcW w:w="1420" w:type="dxa"/>
            <w:tcBorders>
              <w:top w:val="nil"/>
              <w:left w:val="nil"/>
              <w:bottom w:val="single" w:sz="4" w:space="0" w:color="auto"/>
              <w:right w:val="single" w:sz="4" w:space="0" w:color="auto"/>
            </w:tcBorders>
            <w:shd w:val="clear" w:color="auto" w:fill="auto"/>
            <w:vAlign w:val="center"/>
            <w:hideMark/>
          </w:tcPr>
          <w:p w:rsidR="00381EFB" w:rsidRPr="00381EFB" w:rsidP="00381EFB" w14:paraId="4C28C543" w14:textId="77777777">
            <w:pPr>
              <w:widowControl/>
              <w:autoSpaceDE/>
              <w:autoSpaceDN/>
              <w:adjustRightInd/>
              <w:jc w:val="center"/>
              <w:rPr>
                <w:sz w:val="20"/>
                <w:szCs w:val="20"/>
              </w:rPr>
            </w:pPr>
            <w:r w:rsidRPr="00381EFB">
              <w:rPr>
                <w:sz w:val="20"/>
                <w:szCs w:val="20"/>
              </w:rPr>
              <w:t>29</w:t>
            </w:r>
          </w:p>
        </w:tc>
        <w:tc>
          <w:tcPr>
            <w:tcW w:w="1306" w:type="dxa"/>
            <w:tcBorders>
              <w:top w:val="nil"/>
              <w:left w:val="nil"/>
              <w:bottom w:val="single" w:sz="4" w:space="0" w:color="auto"/>
              <w:right w:val="single" w:sz="4" w:space="0" w:color="auto"/>
            </w:tcBorders>
            <w:shd w:val="clear" w:color="auto" w:fill="auto"/>
            <w:vAlign w:val="center"/>
            <w:hideMark/>
          </w:tcPr>
          <w:p w:rsidR="00381EFB" w:rsidRPr="00381EFB" w:rsidP="00381EFB" w14:paraId="53246B36" w14:textId="77777777">
            <w:pPr>
              <w:widowControl/>
              <w:autoSpaceDE/>
              <w:autoSpaceDN/>
              <w:adjustRightInd/>
              <w:jc w:val="center"/>
              <w:rPr>
                <w:sz w:val="20"/>
                <w:szCs w:val="20"/>
              </w:rPr>
            </w:pPr>
            <w:r w:rsidRPr="00381EFB">
              <w:rPr>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381EFB" w:rsidRPr="00381EFB" w:rsidP="00381EFB" w14:paraId="3731E895" w14:textId="77777777">
            <w:pPr>
              <w:widowControl/>
              <w:autoSpaceDE/>
              <w:autoSpaceDN/>
              <w:adjustRightInd/>
              <w:jc w:val="center"/>
              <w:rPr>
                <w:sz w:val="20"/>
                <w:szCs w:val="20"/>
              </w:rPr>
            </w:pPr>
            <w:r w:rsidRPr="00381EFB">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381EFB" w:rsidRPr="00381EFB" w:rsidP="00381EFB" w14:paraId="10B48089" w14:textId="77777777">
            <w:pPr>
              <w:widowControl/>
              <w:autoSpaceDE/>
              <w:autoSpaceDN/>
              <w:adjustRightInd/>
              <w:jc w:val="center"/>
              <w:rPr>
                <w:sz w:val="20"/>
                <w:szCs w:val="20"/>
              </w:rPr>
            </w:pPr>
            <w:r w:rsidRPr="00381EFB">
              <w:rPr>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rsidR="00381EFB" w:rsidRPr="00381EFB" w:rsidP="00381EFB" w14:paraId="77B3CA87" w14:textId="77777777">
            <w:pPr>
              <w:widowControl/>
              <w:autoSpaceDE/>
              <w:autoSpaceDN/>
              <w:adjustRightInd/>
              <w:jc w:val="center"/>
              <w:rPr>
                <w:sz w:val="20"/>
                <w:szCs w:val="20"/>
              </w:rPr>
            </w:pPr>
            <w:r w:rsidRPr="00381EFB">
              <w:rPr>
                <w:sz w:val="20"/>
                <w:szCs w:val="20"/>
              </w:rPr>
              <w:t>0</w:t>
            </w:r>
          </w:p>
        </w:tc>
        <w:tc>
          <w:tcPr>
            <w:tcW w:w="1450" w:type="dxa"/>
            <w:tcBorders>
              <w:top w:val="nil"/>
              <w:left w:val="nil"/>
              <w:bottom w:val="single" w:sz="4" w:space="0" w:color="auto"/>
              <w:right w:val="single" w:sz="4" w:space="0" w:color="auto"/>
            </w:tcBorders>
            <w:shd w:val="clear" w:color="auto" w:fill="auto"/>
            <w:vAlign w:val="center"/>
            <w:hideMark/>
          </w:tcPr>
          <w:p w:rsidR="00381EFB" w:rsidRPr="00381EFB" w:rsidP="00381EFB" w14:paraId="476D972D" w14:textId="77777777">
            <w:pPr>
              <w:widowControl/>
              <w:autoSpaceDE/>
              <w:autoSpaceDN/>
              <w:adjustRightInd/>
              <w:jc w:val="center"/>
              <w:rPr>
                <w:sz w:val="20"/>
                <w:szCs w:val="20"/>
              </w:rPr>
            </w:pPr>
            <w:r w:rsidRPr="00381EFB">
              <w:rPr>
                <w:sz w:val="20"/>
                <w:szCs w:val="20"/>
              </w:rPr>
              <w:t>0</w:t>
            </w:r>
          </w:p>
        </w:tc>
        <w:tc>
          <w:tcPr>
            <w:tcW w:w="1250" w:type="dxa"/>
            <w:tcBorders>
              <w:top w:val="nil"/>
              <w:left w:val="nil"/>
              <w:bottom w:val="single" w:sz="4" w:space="0" w:color="auto"/>
              <w:right w:val="single" w:sz="4" w:space="0" w:color="auto"/>
            </w:tcBorders>
            <w:shd w:val="clear" w:color="auto" w:fill="auto"/>
            <w:hideMark/>
          </w:tcPr>
          <w:p w:rsidR="00381EFB" w:rsidRPr="00381EFB" w:rsidP="00381EFB" w14:paraId="524D762F" w14:textId="77777777">
            <w:pPr>
              <w:widowControl/>
              <w:autoSpaceDE/>
              <w:autoSpaceDN/>
              <w:adjustRightInd/>
              <w:jc w:val="right"/>
              <w:rPr>
                <w:sz w:val="20"/>
                <w:szCs w:val="20"/>
              </w:rPr>
            </w:pPr>
            <w:r w:rsidRPr="00381EFB">
              <w:rPr>
                <w:sz w:val="20"/>
                <w:szCs w:val="20"/>
              </w:rPr>
              <w:t>$0</w:t>
            </w:r>
          </w:p>
        </w:tc>
      </w:tr>
      <w:tr w14:paraId="4172B41A" w14:textId="77777777" w:rsidTr="00381EFB">
        <w:tblPrEx>
          <w:tblW w:w="14357" w:type="dxa"/>
          <w:tblInd w:w="-635" w:type="dxa"/>
          <w:tblLook w:val="04A0"/>
        </w:tblPrEx>
        <w:trPr>
          <w:gridAfter w:val="1"/>
          <w:wAfter w:w="19" w:type="dxa"/>
          <w:trHeight w:val="315"/>
        </w:trPr>
        <w:tc>
          <w:tcPr>
            <w:tcW w:w="3150" w:type="dxa"/>
            <w:tcBorders>
              <w:top w:val="nil"/>
              <w:left w:val="single" w:sz="4" w:space="0" w:color="auto"/>
              <w:bottom w:val="single" w:sz="4" w:space="0" w:color="auto"/>
              <w:right w:val="single" w:sz="4" w:space="0" w:color="auto"/>
            </w:tcBorders>
            <w:shd w:val="clear" w:color="auto" w:fill="auto"/>
            <w:hideMark/>
          </w:tcPr>
          <w:p w:rsidR="00381EFB" w:rsidRPr="00381EFB" w:rsidP="00381EFB" w14:paraId="3E7EF930" w14:textId="77777777">
            <w:pPr>
              <w:widowControl/>
              <w:autoSpaceDE/>
              <w:autoSpaceDN/>
              <w:adjustRightInd/>
              <w:ind w:firstLine="200" w:firstLineChars="100"/>
              <w:rPr>
                <w:sz w:val="20"/>
                <w:szCs w:val="20"/>
              </w:rPr>
            </w:pPr>
            <w:r w:rsidRPr="00381EFB">
              <w:rPr>
                <w:sz w:val="20"/>
                <w:szCs w:val="20"/>
              </w:rPr>
              <w:t xml:space="preserve">2. Sending data semiannually </w:t>
            </w:r>
            <w:r w:rsidRPr="00381EFB">
              <w:rPr>
                <w:sz w:val="20"/>
                <w:szCs w:val="20"/>
                <w:vertAlign w:val="superscript"/>
              </w:rPr>
              <w:t>f</w:t>
            </w:r>
          </w:p>
        </w:tc>
        <w:tc>
          <w:tcPr>
            <w:tcW w:w="1160" w:type="dxa"/>
            <w:tcBorders>
              <w:top w:val="nil"/>
              <w:left w:val="nil"/>
              <w:bottom w:val="single" w:sz="4" w:space="0" w:color="auto"/>
              <w:right w:val="single" w:sz="4" w:space="0" w:color="auto"/>
            </w:tcBorders>
            <w:shd w:val="clear" w:color="auto" w:fill="auto"/>
            <w:vAlign w:val="center"/>
            <w:hideMark/>
          </w:tcPr>
          <w:p w:rsidR="00381EFB" w:rsidRPr="00381EFB" w:rsidP="00381EFB" w14:paraId="282A83A7" w14:textId="77777777">
            <w:pPr>
              <w:widowControl/>
              <w:autoSpaceDE/>
              <w:autoSpaceDN/>
              <w:adjustRightInd/>
              <w:jc w:val="center"/>
              <w:rPr>
                <w:sz w:val="20"/>
                <w:szCs w:val="20"/>
              </w:rPr>
            </w:pPr>
            <w:r w:rsidRPr="00381EFB">
              <w:rPr>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381EFB" w:rsidRPr="00381EFB" w:rsidP="00381EFB" w14:paraId="02095B1D" w14:textId="77777777">
            <w:pPr>
              <w:widowControl/>
              <w:autoSpaceDE/>
              <w:autoSpaceDN/>
              <w:adjustRightInd/>
              <w:jc w:val="center"/>
              <w:rPr>
                <w:sz w:val="20"/>
                <w:szCs w:val="20"/>
              </w:rPr>
            </w:pPr>
            <w:r w:rsidRPr="00381EFB">
              <w:rPr>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rsidR="00381EFB" w:rsidRPr="00381EFB" w:rsidP="00381EFB" w14:paraId="3BF918EA" w14:textId="77777777">
            <w:pPr>
              <w:widowControl/>
              <w:autoSpaceDE/>
              <w:autoSpaceDN/>
              <w:adjustRightInd/>
              <w:jc w:val="center"/>
              <w:rPr>
                <w:sz w:val="20"/>
                <w:szCs w:val="20"/>
              </w:rPr>
            </w:pPr>
            <w:r w:rsidRPr="00381EFB">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381EFB" w:rsidRPr="00381EFB" w:rsidP="00381EFB" w14:paraId="5E3D9762" w14:textId="77777777">
            <w:pPr>
              <w:widowControl/>
              <w:autoSpaceDE/>
              <w:autoSpaceDN/>
              <w:adjustRightInd/>
              <w:jc w:val="center"/>
              <w:rPr>
                <w:sz w:val="20"/>
                <w:szCs w:val="20"/>
              </w:rPr>
            </w:pPr>
            <w:r w:rsidRPr="00381EFB">
              <w:rPr>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381EFB" w:rsidRPr="00381EFB" w:rsidP="00381EFB" w14:paraId="7BE57B4A" w14:textId="77777777">
            <w:pPr>
              <w:widowControl/>
              <w:autoSpaceDE/>
              <w:autoSpaceDN/>
              <w:adjustRightInd/>
              <w:jc w:val="center"/>
              <w:rPr>
                <w:sz w:val="20"/>
                <w:szCs w:val="20"/>
              </w:rPr>
            </w:pPr>
            <w:r w:rsidRPr="00381EFB">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381EFB" w:rsidRPr="00381EFB" w:rsidP="00381EFB" w14:paraId="2DB7CD48" w14:textId="77777777">
            <w:pPr>
              <w:widowControl/>
              <w:autoSpaceDE/>
              <w:autoSpaceDN/>
              <w:adjustRightInd/>
              <w:jc w:val="center"/>
              <w:rPr>
                <w:sz w:val="20"/>
                <w:szCs w:val="20"/>
              </w:rPr>
            </w:pPr>
            <w:r w:rsidRPr="00381EFB">
              <w:rPr>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381EFB" w:rsidRPr="00381EFB" w:rsidP="00381EFB" w14:paraId="7F4AFF52" w14:textId="77777777">
            <w:pPr>
              <w:widowControl/>
              <w:autoSpaceDE/>
              <w:autoSpaceDN/>
              <w:adjustRightInd/>
              <w:jc w:val="center"/>
              <w:rPr>
                <w:sz w:val="20"/>
                <w:szCs w:val="20"/>
              </w:rPr>
            </w:pPr>
            <w:r w:rsidRPr="00381EFB">
              <w:rPr>
                <w:sz w:val="20"/>
                <w:szCs w:val="20"/>
              </w:rPr>
              <w:t> </w:t>
            </w:r>
          </w:p>
        </w:tc>
        <w:tc>
          <w:tcPr>
            <w:tcW w:w="1450" w:type="dxa"/>
            <w:tcBorders>
              <w:top w:val="nil"/>
              <w:left w:val="nil"/>
              <w:bottom w:val="single" w:sz="4" w:space="0" w:color="auto"/>
              <w:right w:val="single" w:sz="4" w:space="0" w:color="auto"/>
            </w:tcBorders>
            <w:shd w:val="clear" w:color="auto" w:fill="auto"/>
            <w:vAlign w:val="center"/>
            <w:hideMark/>
          </w:tcPr>
          <w:p w:rsidR="00381EFB" w:rsidRPr="00381EFB" w:rsidP="00381EFB" w14:paraId="7B31E785" w14:textId="77777777">
            <w:pPr>
              <w:widowControl/>
              <w:autoSpaceDE/>
              <w:autoSpaceDN/>
              <w:adjustRightInd/>
              <w:jc w:val="center"/>
              <w:rPr>
                <w:sz w:val="20"/>
                <w:szCs w:val="20"/>
              </w:rPr>
            </w:pPr>
            <w:r w:rsidRPr="00381EFB">
              <w:rPr>
                <w:sz w:val="20"/>
                <w:szCs w:val="20"/>
              </w:rPr>
              <w:t> </w:t>
            </w:r>
          </w:p>
        </w:tc>
        <w:tc>
          <w:tcPr>
            <w:tcW w:w="1250" w:type="dxa"/>
            <w:tcBorders>
              <w:top w:val="nil"/>
              <w:left w:val="nil"/>
              <w:bottom w:val="single" w:sz="4" w:space="0" w:color="auto"/>
              <w:right w:val="single" w:sz="4" w:space="0" w:color="auto"/>
            </w:tcBorders>
            <w:shd w:val="clear" w:color="auto" w:fill="auto"/>
            <w:hideMark/>
          </w:tcPr>
          <w:p w:rsidR="00381EFB" w:rsidRPr="00381EFB" w:rsidP="00381EFB" w14:paraId="448BC789" w14:textId="77777777">
            <w:pPr>
              <w:widowControl/>
              <w:autoSpaceDE/>
              <w:autoSpaceDN/>
              <w:adjustRightInd/>
              <w:jc w:val="right"/>
              <w:rPr>
                <w:sz w:val="20"/>
                <w:szCs w:val="20"/>
              </w:rPr>
            </w:pPr>
            <w:r w:rsidRPr="00381EFB">
              <w:rPr>
                <w:sz w:val="20"/>
                <w:szCs w:val="20"/>
              </w:rPr>
              <w:t> </w:t>
            </w:r>
          </w:p>
        </w:tc>
      </w:tr>
      <w:tr w14:paraId="40185DA0" w14:textId="77777777" w:rsidTr="00381EFB">
        <w:tblPrEx>
          <w:tblW w:w="14357" w:type="dxa"/>
          <w:tblInd w:w="-635" w:type="dxa"/>
          <w:tblLook w:val="04A0"/>
        </w:tblPrEx>
        <w:trPr>
          <w:gridAfter w:val="1"/>
          <w:wAfter w:w="19" w:type="dxa"/>
          <w:trHeight w:val="285"/>
        </w:trPr>
        <w:tc>
          <w:tcPr>
            <w:tcW w:w="3150" w:type="dxa"/>
            <w:tcBorders>
              <w:top w:val="nil"/>
              <w:left w:val="single" w:sz="4" w:space="0" w:color="auto"/>
              <w:bottom w:val="single" w:sz="4" w:space="0" w:color="auto"/>
              <w:right w:val="single" w:sz="4" w:space="0" w:color="auto"/>
            </w:tcBorders>
            <w:shd w:val="clear" w:color="auto" w:fill="auto"/>
            <w:hideMark/>
          </w:tcPr>
          <w:p w:rsidR="00381EFB" w:rsidRPr="00381EFB" w:rsidP="00381EFB" w14:paraId="68742169" w14:textId="77777777">
            <w:pPr>
              <w:widowControl/>
              <w:autoSpaceDE/>
              <w:autoSpaceDN/>
              <w:adjustRightInd/>
              <w:ind w:firstLine="400" w:firstLineChars="200"/>
              <w:rPr>
                <w:sz w:val="20"/>
                <w:szCs w:val="20"/>
              </w:rPr>
            </w:pPr>
            <w:r w:rsidRPr="00381EFB">
              <w:rPr>
                <w:sz w:val="20"/>
                <w:szCs w:val="20"/>
              </w:rPr>
              <w:t xml:space="preserve">a. Verify, quality check, and gather state agency data </w:t>
            </w:r>
          </w:p>
        </w:tc>
        <w:tc>
          <w:tcPr>
            <w:tcW w:w="1160" w:type="dxa"/>
            <w:tcBorders>
              <w:top w:val="nil"/>
              <w:left w:val="nil"/>
              <w:bottom w:val="single" w:sz="4" w:space="0" w:color="auto"/>
              <w:right w:val="single" w:sz="4" w:space="0" w:color="auto"/>
            </w:tcBorders>
            <w:shd w:val="clear" w:color="auto" w:fill="auto"/>
            <w:vAlign w:val="center"/>
            <w:hideMark/>
          </w:tcPr>
          <w:p w:rsidR="00381EFB" w:rsidRPr="00381EFB" w:rsidP="00381EFB" w14:paraId="4A329C6D" w14:textId="77777777">
            <w:pPr>
              <w:widowControl/>
              <w:autoSpaceDE/>
              <w:autoSpaceDN/>
              <w:adjustRightInd/>
              <w:jc w:val="center"/>
              <w:rPr>
                <w:sz w:val="20"/>
                <w:szCs w:val="20"/>
              </w:rPr>
            </w:pPr>
            <w:r w:rsidRPr="00381EFB">
              <w:rPr>
                <w:sz w:val="20"/>
                <w:szCs w:val="20"/>
              </w:rPr>
              <w:t>9.5</w:t>
            </w:r>
          </w:p>
        </w:tc>
        <w:tc>
          <w:tcPr>
            <w:tcW w:w="1238" w:type="dxa"/>
            <w:tcBorders>
              <w:top w:val="nil"/>
              <w:left w:val="nil"/>
              <w:bottom w:val="single" w:sz="4" w:space="0" w:color="auto"/>
              <w:right w:val="single" w:sz="4" w:space="0" w:color="auto"/>
            </w:tcBorders>
            <w:shd w:val="clear" w:color="auto" w:fill="auto"/>
            <w:vAlign w:val="center"/>
            <w:hideMark/>
          </w:tcPr>
          <w:p w:rsidR="00381EFB" w:rsidRPr="00381EFB" w:rsidP="00381EFB" w14:paraId="12A7CEED" w14:textId="77777777">
            <w:pPr>
              <w:widowControl/>
              <w:autoSpaceDE/>
              <w:autoSpaceDN/>
              <w:adjustRightInd/>
              <w:jc w:val="center"/>
              <w:rPr>
                <w:sz w:val="20"/>
                <w:szCs w:val="20"/>
              </w:rPr>
            </w:pPr>
            <w:r w:rsidRPr="00381EFB">
              <w:rPr>
                <w:sz w:val="20"/>
                <w:szCs w:val="20"/>
              </w:rPr>
              <w:t>2</w:t>
            </w:r>
          </w:p>
        </w:tc>
        <w:tc>
          <w:tcPr>
            <w:tcW w:w="1420" w:type="dxa"/>
            <w:tcBorders>
              <w:top w:val="nil"/>
              <w:left w:val="nil"/>
              <w:bottom w:val="single" w:sz="4" w:space="0" w:color="auto"/>
              <w:right w:val="single" w:sz="4" w:space="0" w:color="auto"/>
            </w:tcBorders>
            <w:shd w:val="clear" w:color="auto" w:fill="auto"/>
            <w:vAlign w:val="center"/>
            <w:hideMark/>
          </w:tcPr>
          <w:p w:rsidR="00381EFB" w:rsidRPr="00381EFB" w:rsidP="00381EFB" w14:paraId="4ABA1EF5" w14:textId="77777777">
            <w:pPr>
              <w:widowControl/>
              <w:autoSpaceDE/>
              <w:autoSpaceDN/>
              <w:adjustRightInd/>
              <w:jc w:val="center"/>
              <w:rPr>
                <w:sz w:val="20"/>
                <w:szCs w:val="20"/>
              </w:rPr>
            </w:pPr>
            <w:r w:rsidRPr="00381EFB">
              <w:rPr>
                <w:sz w:val="20"/>
                <w:szCs w:val="20"/>
              </w:rPr>
              <w:t>19</w:t>
            </w:r>
          </w:p>
        </w:tc>
        <w:tc>
          <w:tcPr>
            <w:tcW w:w="1306" w:type="dxa"/>
            <w:tcBorders>
              <w:top w:val="nil"/>
              <w:left w:val="nil"/>
              <w:bottom w:val="single" w:sz="4" w:space="0" w:color="auto"/>
              <w:right w:val="single" w:sz="4" w:space="0" w:color="auto"/>
            </w:tcBorders>
            <w:shd w:val="clear" w:color="auto" w:fill="auto"/>
            <w:vAlign w:val="center"/>
            <w:hideMark/>
          </w:tcPr>
          <w:p w:rsidR="00381EFB" w:rsidRPr="00381EFB" w:rsidP="00381EFB" w14:paraId="61427412" w14:textId="77777777">
            <w:pPr>
              <w:widowControl/>
              <w:autoSpaceDE/>
              <w:autoSpaceDN/>
              <w:adjustRightInd/>
              <w:jc w:val="center"/>
              <w:rPr>
                <w:sz w:val="20"/>
                <w:szCs w:val="20"/>
              </w:rPr>
            </w:pPr>
            <w:r w:rsidRPr="00381EFB">
              <w:rPr>
                <w:sz w:val="20"/>
                <w:szCs w:val="20"/>
              </w:rPr>
              <w:t>16</w:t>
            </w:r>
          </w:p>
        </w:tc>
        <w:tc>
          <w:tcPr>
            <w:tcW w:w="1050" w:type="dxa"/>
            <w:tcBorders>
              <w:top w:val="nil"/>
              <w:left w:val="nil"/>
              <w:bottom w:val="single" w:sz="4" w:space="0" w:color="auto"/>
              <w:right w:val="single" w:sz="4" w:space="0" w:color="auto"/>
            </w:tcBorders>
            <w:shd w:val="clear" w:color="auto" w:fill="auto"/>
            <w:vAlign w:val="center"/>
            <w:hideMark/>
          </w:tcPr>
          <w:p w:rsidR="00381EFB" w:rsidRPr="00381EFB" w:rsidP="00381EFB" w14:paraId="4D6BB2ED" w14:textId="77777777">
            <w:pPr>
              <w:widowControl/>
              <w:autoSpaceDE/>
              <w:autoSpaceDN/>
              <w:adjustRightInd/>
              <w:jc w:val="center"/>
              <w:rPr>
                <w:sz w:val="20"/>
                <w:szCs w:val="20"/>
              </w:rPr>
            </w:pPr>
            <w:r w:rsidRPr="00381EFB">
              <w:rPr>
                <w:sz w:val="20"/>
                <w:szCs w:val="20"/>
              </w:rPr>
              <w:t>304</w:t>
            </w:r>
          </w:p>
        </w:tc>
        <w:tc>
          <w:tcPr>
            <w:tcW w:w="1338" w:type="dxa"/>
            <w:tcBorders>
              <w:top w:val="nil"/>
              <w:left w:val="nil"/>
              <w:bottom w:val="single" w:sz="4" w:space="0" w:color="auto"/>
              <w:right w:val="single" w:sz="4" w:space="0" w:color="auto"/>
            </w:tcBorders>
            <w:shd w:val="clear" w:color="auto" w:fill="auto"/>
            <w:vAlign w:val="center"/>
            <w:hideMark/>
          </w:tcPr>
          <w:p w:rsidR="00381EFB" w:rsidRPr="00381EFB" w:rsidP="00381EFB" w14:paraId="37BC0684" w14:textId="77777777">
            <w:pPr>
              <w:widowControl/>
              <w:autoSpaceDE/>
              <w:autoSpaceDN/>
              <w:adjustRightInd/>
              <w:jc w:val="center"/>
              <w:rPr>
                <w:sz w:val="20"/>
                <w:szCs w:val="20"/>
              </w:rPr>
            </w:pPr>
            <w:r w:rsidRPr="00381EFB">
              <w:rPr>
                <w:sz w:val="20"/>
                <w:szCs w:val="20"/>
              </w:rPr>
              <w:t>15</w:t>
            </w:r>
          </w:p>
        </w:tc>
        <w:tc>
          <w:tcPr>
            <w:tcW w:w="976" w:type="dxa"/>
            <w:tcBorders>
              <w:top w:val="nil"/>
              <w:left w:val="nil"/>
              <w:bottom w:val="single" w:sz="4" w:space="0" w:color="auto"/>
              <w:right w:val="single" w:sz="4" w:space="0" w:color="auto"/>
            </w:tcBorders>
            <w:shd w:val="clear" w:color="auto" w:fill="auto"/>
            <w:vAlign w:val="center"/>
            <w:hideMark/>
          </w:tcPr>
          <w:p w:rsidR="00381EFB" w:rsidRPr="00381EFB" w:rsidP="00381EFB" w14:paraId="4352B651" w14:textId="77777777">
            <w:pPr>
              <w:widowControl/>
              <w:autoSpaceDE/>
              <w:autoSpaceDN/>
              <w:adjustRightInd/>
              <w:jc w:val="center"/>
              <w:rPr>
                <w:sz w:val="20"/>
                <w:szCs w:val="20"/>
              </w:rPr>
            </w:pPr>
            <w:r w:rsidRPr="00381EFB">
              <w:rPr>
                <w:sz w:val="20"/>
                <w:szCs w:val="20"/>
              </w:rPr>
              <w:t>30</w:t>
            </w:r>
          </w:p>
        </w:tc>
        <w:tc>
          <w:tcPr>
            <w:tcW w:w="1450" w:type="dxa"/>
            <w:tcBorders>
              <w:top w:val="nil"/>
              <w:left w:val="nil"/>
              <w:bottom w:val="single" w:sz="4" w:space="0" w:color="auto"/>
              <w:right w:val="single" w:sz="4" w:space="0" w:color="auto"/>
            </w:tcBorders>
            <w:shd w:val="clear" w:color="auto" w:fill="auto"/>
            <w:vAlign w:val="center"/>
            <w:hideMark/>
          </w:tcPr>
          <w:p w:rsidR="00381EFB" w:rsidRPr="00381EFB" w:rsidP="00381EFB" w14:paraId="57291C63" w14:textId="77777777">
            <w:pPr>
              <w:widowControl/>
              <w:autoSpaceDE/>
              <w:autoSpaceDN/>
              <w:adjustRightInd/>
              <w:jc w:val="center"/>
              <w:rPr>
                <w:sz w:val="20"/>
                <w:szCs w:val="20"/>
              </w:rPr>
            </w:pPr>
            <w:r w:rsidRPr="00381EFB">
              <w:rPr>
                <w:sz w:val="20"/>
                <w:szCs w:val="20"/>
              </w:rPr>
              <w:t> </w:t>
            </w:r>
          </w:p>
        </w:tc>
        <w:tc>
          <w:tcPr>
            <w:tcW w:w="1250" w:type="dxa"/>
            <w:tcBorders>
              <w:top w:val="nil"/>
              <w:left w:val="nil"/>
              <w:bottom w:val="single" w:sz="4" w:space="0" w:color="auto"/>
              <w:right w:val="single" w:sz="4" w:space="0" w:color="auto"/>
            </w:tcBorders>
            <w:shd w:val="clear" w:color="auto" w:fill="auto"/>
            <w:hideMark/>
          </w:tcPr>
          <w:p w:rsidR="00381EFB" w:rsidRPr="00381EFB" w:rsidP="00381EFB" w14:paraId="5F32EF6F" w14:textId="77777777">
            <w:pPr>
              <w:widowControl/>
              <w:autoSpaceDE/>
              <w:autoSpaceDN/>
              <w:adjustRightInd/>
              <w:jc w:val="right"/>
              <w:rPr>
                <w:sz w:val="20"/>
                <w:szCs w:val="20"/>
              </w:rPr>
            </w:pPr>
            <w:r w:rsidRPr="00381EFB">
              <w:rPr>
                <w:sz w:val="20"/>
                <w:szCs w:val="20"/>
              </w:rPr>
              <w:t>$17,466</w:t>
            </w:r>
          </w:p>
        </w:tc>
      </w:tr>
      <w:tr w14:paraId="483D19F0" w14:textId="77777777" w:rsidTr="00381EFB">
        <w:tblPrEx>
          <w:tblW w:w="14357" w:type="dxa"/>
          <w:tblInd w:w="-635" w:type="dxa"/>
          <w:tblLook w:val="04A0"/>
        </w:tblPrEx>
        <w:trPr>
          <w:gridAfter w:val="1"/>
          <w:wAfter w:w="19" w:type="dxa"/>
          <w:trHeight w:val="300"/>
        </w:trPr>
        <w:tc>
          <w:tcPr>
            <w:tcW w:w="3150" w:type="dxa"/>
            <w:tcBorders>
              <w:top w:val="nil"/>
              <w:left w:val="single" w:sz="4" w:space="0" w:color="auto"/>
              <w:bottom w:val="single" w:sz="4" w:space="0" w:color="auto"/>
              <w:right w:val="single" w:sz="4" w:space="0" w:color="auto"/>
            </w:tcBorders>
            <w:shd w:val="clear" w:color="auto" w:fill="auto"/>
            <w:hideMark/>
          </w:tcPr>
          <w:p w:rsidR="00381EFB" w:rsidRPr="00381EFB" w:rsidP="00381EFB" w14:paraId="01CC96F9" w14:textId="77777777">
            <w:pPr>
              <w:widowControl/>
              <w:autoSpaceDE/>
              <w:autoSpaceDN/>
              <w:adjustRightInd/>
              <w:ind w:firstLine="400" w:firstLineChars="200"/>
              <w:rPr>
                <w:sz w:val="20"/>
                <w:szCs w:val="20"/>
              </w:rPr>
            </w:pPr>
            <w:r w:rsidRPr="00381EFB">
              <w:rPr>
                <w:sz w:val="20"/>
                <w:szCs w:val="20"/>
              </w:rPr>
              <w:t>b. Save database(s) in preferred file format</w:t>
            </w:r>
          </w:p>
        </w:tc>
        <w:tc>
          <w:tcPr>
            <w:tcW w:w="1160" w:type="dxa"/>
            <w:tcBorders>
              <w:top w:val="nil"/>
              <w:left w:val="nil"/>
              <w:bottom w:val="single" w:sz="4" w:space="0" w:color="auto"/>
              <w:right w:val="single" w:sz="4" w:space="0" w:color="auto"/>
            </w:tcBorders>
            <w:shd w:val="clear" w:color="auto" w:fill="auto"/>
            <w:vAlign w:val="center"/>
            <w:hideMark/>
          </w:tcPr>
          <w:p w:rsidR="00381EFB" w:rsidRPr="00381EFB" w:rsidP="00381EFB" w14:paraId="20C88BC0" w14:textId="77777777">
            <w:pPr>
              <w:widowControl/>
              <w:autoSpaceDE/>
              <w:autoSpaceDN/>
              <w:adjustRightInd/>
              <w:jc w:val="center"/>
              <w:rPr>
                <w:sz w:val="20"/>
                <w:szCs w:val="20"/>
              </w:rPr>
            </w:pPr>
            <w:r w:rsidRPr="00381EFB">
              <w:rPr>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rsidR="00381EFB" w:rsidRPr="00381EFB" w:rsidP="00381EFB" w14:paraId="48A60E8E" w14:textId="77777777">
            <w:pPr>
              <w:widowControl/>
              <w:autoSpaceDE/>
              <w:autoSpaceDN/>
              <w:adjustRightInd/>
              <w:jc w:val="center"/>
              <w:rPr>
                <w:sz w:val="20"/>
                <w:szCs w:val="20"/>
              </w:rPr>
            </w:pPr>
            <w:r w:rsidRPr="00381EFB">
              <w:rPr>
                <w:sz w:val="20"/>
                <w:szCs w:val="20"/>
              </w:rPr>
              <w:t>2</w:t>
            </w:r>
          </w:p>
        </w:tc>
        <w:tc>
          <w:tcPr>
            <w:tcW w:w="1420" w:type="dxa"/>
            <w:tcBorders>
              <w:top w:val="nil"/>
              <w:left w:val="nil"/>
              <w:bottom w:val="single" w:sz="4" w:space="0" w:color="auto"/>
              <w:right w:val="single" w:sz="4" w:space="0" w:color="auto"/>
            </w:tcBorders>
            <w:shd w:val="clear" w:color="auto" w:fill="auto"/>
            <w:vAlign w:val="center"/>
            <w:hideMark/>
          </w:tcPr>
          <w:p w:rsidR="00381EFB" w:rsidRPr="00381EFB" w:rsidP="00381EFB" w14:paraId="25894B35" w14:textId="77777777">
            <w:pPr>
              <w:widowControl/>
              <w:autoSpaceDE/>
              <w:autoSpaceDN/>
              <w:adjustRightInd/>
              <w:jc w:val="center"/>
              <w:rPr>
                <w:sz w:val="20"/>
                <w:szCs w:val="20"/>
              </w:rPr>
            </w:pPr>
            <w:r w:rsidRPr="00381EFB">
              <w:rPr>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rsidR="00381EFB" w:rsidRPr="00381EFB" w:rsidP="00381EFB" w14:paraId="1F170021" w14:textId="77777777">
            <w:pPr>
              <w:widowControl/>
              <w:autoSpaceDE/>
              <w:autoSpaceDN/>
              <w:adjustRightInd/>
              <w:jc w:val="center"/>
              <w:rPr>
                <w:sz w:val="20"/>
                <w:szCs w:val="20"/>
              </w:rPr>
            </w:pPr>
            <w:r w:rsidRPr="00381EFB">
              <w:rPr>
                <w:sz w:val="20"/>
                <w:szCs w:val="20"/>
              </w:rPr>
              <w:t>16</w:t>
            </w:r>
          </w:p>
        </w:tc>
        <w:tc>
          <w:tcPr>
            <w:tcW w:w="1050" w:type="dxa"/>
            <w:tcBorders>
              <w:top w:val="nil"/>
              <w:left w:val="nil"/>
              <w:bottom w:val="single" w:sz="4" w:space="0" w:color="auto"/>
              <w:right w:val="single" w:sz="4" w:space="0" w:color="auto"/>
            </w:tcBorders>
            <w:shd w:val="clear" w:color="auto" w:fill="auto"/>
            <w:vAlign w:val="center"/>
            <w:hideMark/>
          </w:tcPr>
          <w:p w:rsidR="00381EFB" w:rsidRPr="00381EFB" w:rsidP="00381EFB" w14:paraId="506CBD97" w14:textId="77777777">
            <w:pPr>
              <w:widowControl/>
              <w:autoSpaceDE/>
              <w:autoSpaceDN/>
              <w:adjustRightInd/>
              <w:jc w:val="center"/>
              <w:rPr>
                <w:sz w:val="20"/>
                <w:szCs w:val="20"/>
              </w:rPr>
            </w:pPr>
            <w:r w:rsidRPr="00381EFB">
              <w:rPr>
                <w:sz w:val="20"/>
                <w:szCs w:val="20"/>
              </w:rPr>
              <w:t>16</w:t>
            </w:r>
          </w:p>
        </w:tc>
        <w:tc>
          <w:tcPr>
            <w:tcW w:w="1338" w:type="dxa"/>
            <w:tcBorders>
              <w:top w:val="nil"/>
              <w:left w:val="nil"/>
              <w:bottom w:val="single" w:sz="4" w:space="0" w:color="auto"/>
              <w:right w:val="single" w:sz="4" w:space="0" w:color="auto"/>
            </w:tcBorders>
            <w:shd w:val="clear" w:color="auto" w:fill="auto"/>
            <w:vAlign w:val="center"/>
            <w:hideMark/>
          </w:tcPr>
          <w:p w:rsidR="00381EFB" w:rsidRPr="00381EFB" w:rsidP="00381EFB" w14:paraId="76B22E42" w14:textId="77777777">
            <w:pPr>
              <w:widowControl/>
              <w:autoSpaceDE/>
              <w:autoSpaceDN/>
              <w:adjustRightInd/>
              <w:jc w:val="center"/>
              <w:rPr>
                <w:sz w:val="20"/>
                <w:szCs w:val="20"/>
              </w:rPr>
            </w:pPr>
            <w:r w:rsidRPr="00381EFB">
              <w:rPr>
                <w:sz w:val="20"/>
                <w:szCs w:val="20"/>
              </w:rPr>
              <w:t>1</w:t>
            </w:r>
          </w:p>
        </w:tc>
        <w:tc>
          <w:tcPr>
            <w:tcW w:w="976" w:type="dxa"/>
            <w:tcBorders>
              <w:top w:val="nil"/>
              <w:left w:val="nil"/>
              <w:bottom w:val="single" w:sz="4" w:space="0" w:color="auto"/>
              <w:right w:val="single" w:sz="4" w:space="0" w:color="auto"/>
            </w:tcBorders>
            <w:shd w:val="clear" w:color="auto" w:fill="auto"/>
            <w:vAlign w:val="center"/>
            <w:hideMark/>
          </w:tcPr>
          <w:p w:rsidR="00381EFB" w:rsidRPr="00381EFB" w:rsidP="00381EFB" w14:paraId="2CA5831A" w14:textId="77777777">
            <w:pPr>
              <w:widowControl/>
              <w:autoSpaceDE/>
              <w:autoSpaceDN/>
              <w:adjustRightInd/>
              <w:jc w:val="center"/>
              <w:rPr>
                <w:sz w:val="20"/>
                <w:szCs w:val="20"/>
              </w:rPr>
            </w:pPr>
            <w:r w:rsidRPr="00381EFB">
              <w:rPr>
                <w:sz w:val="20"/>
                <w:szCs w:val="20"/>
              </w:rPr>
              <w:t>2</w:t>
            </w:r>
          </w:p>
        </w:tc>
        <w:tc>
          <w:tcPr>
            <w:tcW w:w="1450" w:type="dxa"/>
            <w:tcBorders>
              <w:top w:val="nil"/>
              <w:left w:val="nil"/>
              <w:bottom w:val="single" w:sz="4" w:space="0" w:color="auto"/>
              <w:right w:val="single" w:sz="4" w:space="0" w:color="auto"/>
            </w:tcBorders>
            <w:shd w:val="clear" w:color="auto" w:fill="auto"/>
            <w:vAlign w:val="center"/>
            <w:hideMark/>
          </w:tcPr>
          <w:p w:rsidR="00381EFB" w:rsidRPr="00381EFB" w:rsidP="00381EFB" w14:paraId="64A3504A" w14:textId="77777777">
            <w:pPr>
              <w:widowControl/>
              <w:autoSpaceDE/>
              <w:autoSpaceDN/>
              <w:adjustRightInd/>
              <w:jc w:val="center"/>
              <w:rPr>
                <w:sz w:val="20"/>
                <w:szCs w:val="20"/>
              </w:rPr>
            </w:pPr>
            <w:r w:rsidRPr="00381EFB">
              <w:rPr>
                <w:sz w:val="20"/>
                <w:szCs w:val="20"/>
              </w:rPr>
              <w:t> </w:t>
            </w:r>
          </w:p>
        </w:tc>
        <w:tc>
          <w:tcPr>
            <w:tcW w:w="1250" w:type="dxa"/>
            <w:tcBorders>
              <w:top w:val="nil"/>
              <w:left w:val="nil"/>
              <w:bottom w:val="single" w:sz="4" w:space="0" w:color="auto"/>
              <w:right w:val="single" w:sz="4" w:space="0" w:color="auto"/>
            </w:tcBorders>
            <w:shd w:val="clear" w:color="auto" w:fill="auto"/>
            <w:hideMark/>
          </w:tcPr>
          <w:p w:rsidR="00381EFB" w:rsidRPr="00381EFB" w:rsidP="00381EFB" w14:paraId="684C0A89" w14:textId="77777777">
            <w:pPr>
              <w:widowControl/>
              <w:autoSpaceDE/>
              <w:autoSpaceDN/>
              <w:adjustRightInd/>
              <w:jc w:val="right"/>
              <w:rPr>
                <w:sz w:val="20"/>
                <w:szCs w:val="20"/>
              </w:rPr>
            </w:pPr>
            <w:r w:rsidRPr="00381EFB">
              <w:rPr>
                <w:sz w:val="20"/>
                <w:szCs w:val="20"/>
              </w:rPr>
              <w:t>$919</w:t>
            </w:r>
          </w:p>
        </w:tc>
      </w:tr>
      <w:tr w14:paraId="04173B3F" w14:textId="77777777" w:rsidTr="00381EFB">
        <w:tblPrEx>
          <w:tblW w:w="14357" w:type="dxa"/>
          <w:tblInd w:w="-635" w:type="dxa"/>
          <w:tblLook w:val="04A0"/>
        </w:tblPrEx>
        <w:trPr>
          <w:gridAfter w:val="1"/>
          <w:wAfter w:w="19" w:type="dxa"/>
          <w:trHeight w:val="255"/>
        </w:trPr>
        <w:tc>
          <w:tcPr>
            <w:tcW w:w="3150" w:type="dxa"/>
            <w:tcBorders>
              <w:top w:val="nil"/>
              <w:left w:val="single" w:sz="4" w:space="0" w:color="auto"/>
              <w:bottom w:val="single" w:sz="4" w:space="0" w:color="auto"/>
              <w:right w:val="single" w:sz="4" w:space="0" w:color="auto"/>
            </w:tcBorders>
            <w:shd w:val="clear" w:color="auto" w:fill="auto"/>
            <w:hideMark/>
          </w:tcPr>
          <w:p w:rsidR="00381EFB" w:rsidRPr="00381EFB" w:rsidP="00381EFB" w14:paraId="6B18E2CD" w14:textId="77777777">
            <w:pPr>
              <w:widowControl/>
              <w:autoSpaceDE/>
              <w:autoSpaceDN/>
              <w:adjustRightInd/>
              <w:ind w:firstLine="400" w:firstLineChars="200"/>
              <w:rPr>
                <w:sz w:val="20"/>
                <w:szCs w:val="20"/>
              </w:rPr>
            </w:pPr>
            <w:r w:rsidRPr="00381EFB">
              <w:rPr>
                <w:sz w:val="20"/>
                <w:szCs w:val="20"/>
              </w:rPr>
              <w:t>c. Send UST/LUST data to EPA</w:t>
            </w:r>
          </w:p>
        </w:tc>
        <w:tc>
          <w:tcPr>
            <w:tcW w:w="1160" w:type="dxa"/>
            <w:tcBorders>
              <w:top w:val="nil"/>
              <w:left w:val="nil"/>
              <w:bottom w:val="single" w:sz="4" w:space="0" w:color="auto"/>
              <w:right w:val="single" w:sz="4" w:space="0" w:color="auto"/>
            </w:tcBorders>
            <w:shd w:val="clear" w:color="auto" w:fill="auto"/>
            <w:vAlign w:val="center"/>
            <w:hideMark/>
          </w:tcPr>
          <w:p w:rsidR="00381EFB" w:rsidRPr="00381EFB" w:rsidP="00381EFB" w14:paraId="34C1D1C7" w14:textId="77777777">
            <w:pPr>
              <w:widowControl/>
              <w:autoSpaceDE/>
              <w:autoSpaceDN/>
              <w:adjustRightInd/>
              <w:jc w:val="center"/>
              <w:rPr>
                <w:sz w:val="20"/>
                <w:szCs w:val="20"/>
              </w:rPr>
            </w:pPr>
            <w:r w:rsidRPr="00381EFB">
              <w:rPr>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rsidR="00381EFB" w:rsidRPr="00381EFB" w:rsidP="00381EFB" w14:paraId="0A998A26" w14:textId="77777777">
            <w:pPr>
              <w:widowControl/>
              <w:autoSpaceDE/>
              <w:autoSpaceDN/>
              <w:adjustRightInd/>
              <w:jc w:val="center"/>
              <w:rPr>
                <w:sz w:val="20"/>
                <w:szCs w:val="20"/>
              </w:rPr>
            </w:pPr>
            <w:r w:rsidRPr="00381EFB">
              <w:rPr>
                <w:sz w:val="20"/>
                <w:szCs w:val="20"/>
              </w:rPr>
              <w:t>2</w:t>
            </w:r>
          </w:p>
        </w:tc>
        <w:tc>
          <w:tcPr>
            <w:tcW w:w="1420" w:type="dxa"/>
            <w:tcBorders>
              <w:top w:val="nil"/>
              <w:left w:val="nil"/>
              <w:bottom w:val="single" w:sz="4" w:space="0" w:color="auto"/>
              <w:right w:val="single" w:sz="4" w:space="0" w:color="auto"/>
            </w:tcBorders>
            <w:shd w:val="clear" w:color="auto" w:fill="auto"/>
            <w:vAlign w:val="center"/>
            <w:hideMark/>
          </w:tcPr>
          <w:p w:rsidR="00381EFB" w:rsidRPr="00381EFB" w:rsidP="00381EFB" w14:paraId="3F5598E4" w14:textId="77777777">
            <w:pPr>
              <w:widowControl/>
              <w:autoSpaceDE/>
              <w:autoSpaceDN/>
              <w:adjustRightInd/>
              <w:jc w:val="center"/>
              <w:rPr>
                <w:sz w:val="20"/>
                <w:szCs w:val="20"/>
              </w:rPr>
            </w:pPr>
            <w:r w:rsidRPr="00381EFB">
              <w:rPr>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rsidR="00381EFB" w:rsidRPr="00381EFB" w:rsidP="00381EFB" w14:paraId="51D72870" w14:textId="77777777">
            <w:pPr>
              <w:widowControl/>
              <w:autoSpaceDE/>
              <w:autoSpaceDN/>
              <w:adjustRightInd/>
              <w:jc w:val="center"/>
              <w:rPr>
                <w:sz w:val="20"/>
                <w:szCs w:val="20"/>
              </w:rPr>
            </w:pPr>
            <w:r w:rsidRPr="00381EFB">
              <w:rPr>
                <w:sz w:val="20"/>
                <w:szCs w:val="20"/>
              </w:rPr>
              <w:t>16</w:t>
            </w:r>
          </w:p>
        </w:tc>
        <w:tc>
          <w:tcPr>
            <w:tcW w:w="1050" w:type="dxa"/>
            <w:tcBorders>
              <w:top w:val="nil"/>
              <w:left w:val="nil"/>
              <w:bottom w:val="single" w:sz="4" w:space="0" w:color="auto"/>
              <w:right w:val="single" w:sz="4" w:space="0" w:color="auto"/>
            </w:tcBorders>
            <w:shd w:val="clear" w:color="auto" w:fill="auto"/>
            <w:vAlign w:val="center"/>
            <w:hideMark/>
          </w:tcPr>
          <w:p w:rsidR="00381EFB" w:rsidRPr="00381EFB" w:rsidP="00381EFB" w14:paraId="463720B6" w14:textId="77777777">
            <w:pPr>
              <w:widowControl/>
              <w:autoSpaceDE/>
              <w:autoSpaceDN/>
              <w:adjustRightInd/>
              <w:jc w:val="center"/>
              <w:rPr>
                <w:sz w:val="20"/>
                <w:szCs w:val="20"/>
              </w:rPr>
            </w:pPr>
            <w:r w:rsidRPr="00381EFB">
              <w:rPr>
                <w:sz w:val="20"/>
                <w:szCs w:val="20"/>
              </w:rPr>
              <w:t>16</w:t>
            </w:r>
          </w:p>
        </w:tc>
        <w:tc>
          <w:tcPr>
            <w:tcW w:w="1338" w:type="dxa"/>
            <w:tcBorders>
              <w:top w:val="nil"/>
              <w:left w:val="nil"/>
              <w:bottom w:val="single" w:sz="4" w:space="0" w:color="auto"/>
              <w:right w:val="single" w:sz="4" w:space="0" w:color="auto"/>
            </w:tcBorders>
            <w:shd w:val="clear" w:color="auto" w:fill="auto"/>
            <w:vAlign w:val="center"/>
            <w:hideMark/>
          </w:tcPr>
          <w:p w:rsidR="00381EFB" w:rsidRPr="00381EFB" w:rsidP="00381EFB" w14:paraId="4BEEBFA8" w14:textId="77777777">
            <w:pPr>
              <w:widowControl/>
              <w:autoSpaceDE/>
              <w:autoSpaceDN/>
              <w:adjustRightInd/>
              <w:jc w:val="center"/>
              <w:rPr>
                <w:sz w:val="20"/>
                <w:szCs w:val="20"/>
              </w:rPr>
            </w:pPr>
            <w:r w:rsidRPr="00381EFB">
              <w:rPr>
                <w:sz w:val="20"/>
                <w:szCs w:val="20"/>
              </w:rPr>
              <w:t>1</w:t>
            </w:r>
          </w:p>
        </w:tc>
        <w:tc>
          <w:tcPr>
            <w:tcW w:w="976" w:type="dxa"/>
            <w:tcBorders>
              <w:top w:val="nil"/>
              <w:left w:val="nil"/>
              <w:bottom w:val="single" w:sz="4" w:space="0" w:color="auto"/>
              <w:right w:val="single" w:sz="4" w:space="0" w:color="auto"/>
            </w:tcBorders>
            <w:shd w:val="clear" w:color="auto" w:fill="auto"/>
            <w:vAlign w:val="center"/>
            <w:hideMark/>
          </w:tcPr>
          <w:p w:rsidR="00381EFB" w:rsidRPr="00381EFB" w:rsidP="00381EFB" w14:paraId="213B6C32" w14:textId="77777777">
            <w:pPr>
              <w:widowControl/>
              <w:autoSpaceDE/>
              <w:autoSpaceDN/>
              <w:adjustRightInd/>
              <w:jc w:val="center"/>
              <w:rPr>
                <w:sz w:val="20"/>
                <w:szCs w:val="20"/>
              </w:rPr>
            </w:pPr>
            <w:r w:rsidRPr="00381EFB">
              <w:rPr>
                <w:sz w:val="20"/>
                <w:szCs w:val="20"/>
              </w:rPr>
              <w:t>2</w:t>
            </w:r>
          </w:p>
        </w:tc>
        <w:tc>
          <w:tcPr>
            <w:tcW w:w="1450" w:type="dxa"/>
            <w:tcBorders>
              <w:top w:val="nil"/>
              <w:left w:val="nil"/>
              <w:bottom w:val="single" w:sz="4" w:space="0" w:color="auto"/>
              <w:right w:val="single" w:sz="4" w:space="0" w:color="auto"/>
            </w:tcBorders>
            <w:shd w:val="clear" w:color="auto" w:fill="auto"/>
            <w:vAlign w:val="center"/>
            <w:hideMark/>
          </w:tcPr>
          <w:p w:rsidR="00381EFB" w:rsidRPr="00381EFB" w:rsidP="00381EFB" w14:paraId="7FB27DAC" w14:textId="77777777">
            <w:pPr>
              <w:widowControl/>
              <w:autoSpaceDE/>
              <w:autoSpaceDN/>
              <w:adjustRightInd/>
              <w:jc w:val="center"/>
              <w:rPr>
                <w:sz w:val="20"/>
                <w:szCs w:val="20"/>
              </w:rPr>
            </w:pPr>
            <w:r w:rsidRPr="00381EFB">
              <w:rPr>
                <w:sz w:val="20"/>
                <w:szCs w:val="20"/>
              </w:rPr>
              <w:t> </w:t>
            </w:r>
          </w:p>
        </w:tc>
        <w:tc>
          <w:tcPr>
            <w:tcW w:w="1250" w:type="dxa"/>
            <w:tcBorders>
              <w:top w:val="nil"/>
              <w:left w:val="nil"/>
              <w:bottom w:val="single" w:sz="4" w:space="0" w:color="auto"/>
              <w:right w:val="single" w:sz="4" w:space="0" w:color="auto"/>
            </w:tcBorders>
            <w:shd w:val="clear" w:color="auto" w:fill="auto"/>
            <w:hideMark/>
          </w:tcPr>
          <w:p w:rsidR="00381EFB" w:rsidRPr="00381EFB" w:rsidP="00381EFB" w14:paraId="7D8C2292" w14:textId="77777777">
            <w:pPr>
              <w:widowControl/>
              <w:autoSpaceDE/>
              <w:autoSpaceDN/>
              <w:adjustRightInd/>
              <w:jc w:val="right"/>
              <w:rPr>
                <w:sz w:val="20"/>
                <w:szCs w:val="20"/>
              </w:rPr>
            </w:pPr>
            <w:r w:rsidRPr="00381EFB">
              <w:rPr>
                <w:sz w:val="20"/>
                <w:szCs w:val="20"/>
              </w:rPr>
              <w:t>$919</w:t>
            </w:r>
          </w:p>
        </w:tc>
      </w:tr>
      <w:tr w14:paraId="68D784B4" w14:textId="77777777" w:rsidTr="00381EFB">
        <w:tblPrEx>
          <w:tblW w:w="14357" w:type="dxa"/>
          <w:tblInd w:w="-635" w:type="dxa"/>
          <w:tblLook w:val="04A0"/>
        </w:tblPrEx>
        <w:trPr>
          <w:gridAfter w:val="1"/>
          <w:wAfter w:w="19" w:type="dxa"/>
          <w:trHeight w:val="255"/>
        </w:trPr>
        <w:tc>
          <w:tcPr>
            <w:tcW w:w="3150" w:type="dxa"/>
            <w:tcBorders>
              <w:top w:val="nil"/>
              <w:left w:val="single" w:sz="4" w:space="0" w:color="auto"/>
              <w:bottom w:val="single" w:sz="4" w:space="0" w:color="auto"/>
              <w:right w:val="single" w:sz="4" w:space="0" w:color="auto"/>
            </w:tcBorders>
            <w:shd w:val="clear" w:color="auto" w:fill="auto"/>
            <w:hideMark/>
          </w:tcPr>
          <w:p w:rsidR="00381EFB" w:rsidRPr="00381EFB" w:rsidP="00381EFB" w14:paraId="0A488B46" w14:textId="77777777">
            <w:pPr>
              <w:widowControl/>
              <w:autoSpaceDE/>
              <w:autoSpaceDN/>
              <w:adjustRightInd/>
              <w:ind w:firstLine="400" w:firstLineChars="200"/>
              <w:rPr>
                <w:sz w:val="20"/>
                <w:szCs w:val="20"/>
              </w:rPr>
            </w:pPr>
            <w:r w:rsidRPr="00381EFB">
              <w:rPr>
                <w:sz w:val="20"/>
                <w:szCs w:val="20"/>
              </w:rPr>
              <w:t>d. Notify EPA that data has been sent</w:t>
            </w:r>
          </w:p>
        </w:tc>
        <w:tc>
          <w:tcPr>
            <w:tcW w:w="1160" w:type="dxa"/>
            <w:tcBorders>
              <w:top w:val="nil"/>
              <w:left w:val="nil"/>
              <w:bottom w:val="single" w:sz="4" w:space="0" w:color="auto"/>
              <w:right w:val="single" w:sz="4" w:space="0" w:color="auto"/>
            </w:tcBorders>
            <w:shd w:val="clear" w:color="auto" w:fill="auto"/>
            <w:vAlign w:val="center"/>
            <w:hideMark/>
          </w:tcPr>
          <w:p w:rsidR="00381EFB" w:rsidRPr="00381EFB" w:rsidP="00381EFB" w14:paraId="1C13B66D" w14:textId="77777777">
            <w:pPr>
              <w:widowControl/>
              <w:autoSpaceDE/>
              <w:autoSpaceDN/>
              <w:adjustRightInd/>
              <w:jc w:val="center"/>
              <w:rPr>
                <w:sz w:val="20"/>
                <w:szCs w:val="20"/>
              </w:rPr>
            </w:pPr>
            <w:r w:rsidRPr="00381EFB">
              <w:rPr>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rsidR="00381EFB" w:rsidRPr="00381EFB" w:rsidP="00381EFB" w14:paraId="3B4A3DB4" w14:textId="77777777">
            <w:pPr>
              <w:widowControl/>
              <w:autoSpaceDE/>
              <w:autoSpaceDN/>
              <w:adjustRightInd/>
              <w:jc w:val="center"/>
              <w:rPr>
                <w:sz w:val="20"/>
                <w:szCs w:val="20"/>
              </w:rPr>
            </w:pPr>
            <w:r w:rsidRPr="00381EFB">
              <w:rPr>
                <w:sz w:val="20"/>
                <w:szCs w:val="20"/>
              </w:rPr>
              <w:t>2</w:t>
            </w:r>
          </w:p>
        </w:tc>
        <w:tc>
          <w:tcPr>
            <w:tcW w:w="1420" w:type="dxa"/>
            <w:tcBorders>
              <w:top w:val="nil"/>
              <w:left w:val="nil"/>
              <w:bottom w:val="single" w:sz="4" w:space="0" w:color="auto"/>
              <w:right w:val="single" w:sz="4" w:space="0" w:color="auto"/>
            </w:tcBorders>
            <w:shd w:val="clear" w:color="auto" w:fill="auto"/>
            <w:vAlign w:val="center"/>
            <w:hideMark/>
          </w:tcPr>
          <w:p w:rsidR="00381EFB" w:rsidRPr="00381EFB" w:rsidP="00381EFB" w14:paraId="2A2DEE85" w14:textId="77777777">
            <w:pPr>
              <w:widowControl/>
              <w:autoSpaceDE/>
              <w:autoSpaceDN/>
              <w:adjustRightInd/>
              <w:jc w:val="center"/>
              <w:rPr>
                <w:sz w:val="20"/>
                <w:szCs w:val="20"/>
              </w:rPr>
            </w:pPr>
            <w:r w:rsidRPr="00381EFB">
              <w:rPr>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rsidR="00381EFB" w:rsidRPr="00381EFB" w:rsidP="00381EFB" w14:paraId="3F242CC6" w14:textId="77777777">
            <w:pPr>
              <w:widowControl/>
              <w:autoSpaceDE/>
              <w:autoSpaceDN/>
              <w:adjustRightInd/>
              <w:jc w:val="center"/>
              <w:rPr>
                <w:sz w:val="20"/>
                <w:szCs w:val="20"/>
              </w:rPr>
            </w:pPr>
            <w:r w:rsidRPr="00381EFB">
              <w:rPr>
                <w:sz w:val="20"/>
                <w:szCs w:val="20"/>
              </w:rPr>
              <w:t>16</w:t>
            </w:r>
          </w:p>
        </w:tc>
        <w:tc>
          <w:tcPr>
            <w:tcW w:w="1050" w:type="dxa"/>
            <w:tcBorders>
              <w:top w:val="nil"/>
              <w:left w:val="nil"/>
              <w:bottom w:val="single" w:sz="4" w:space="0" w:color="auto"/>
              <w:right w:val="single" w:sz="4" w:space="0" w:color="auto"/>
            </w:tcBorders>
            <w:shd w:val="clear" w:color="auto" w:fill="auto"/>
            <w:vAlign w:val="center"/>
            <w:hideMark/>
          </w:tcPr>
          <w:p w:rsidR="00381EFB" w:rsidRPr="00381EFB" w:rsidP="00381EFB" w14:paraId="69D67434" w14:textId="77777777">
            <w:pPr>
              <w:widowControl/>
              <w:autoSpaceDE/>
              <w:autoSpaceDN/>
              <w:adjustRightInd/>
              <w:jc w:val="center"/>
              <w:rPr>
                <w:sz w:val="20"/>
                <w:szCs w:val="20"/>
              </w:rPr>
            </w:pPr>
            <w:r w:rsidRPr="00381EFB">
              <w:rPr>
                <w:sz w:val="20"/>
                <w:szCs w:val="20"/>
              </w:rPr>
              <w:t>16</w:t>
            </w:r>
          </w:p>
        </w:tc>
        <w:tc>
          <w:tcPr>
            <w:tcW w:w="1338" w:type="dxa"/>
            <w:tcBorders>
              <w:top w:val="nil"/>
              <w:left w:val="nil"/>
              <w:bottom w:val="single" w:sz="4" w:space="0" w:color="auto"/>
              <w:right w:val="single" w:sz="4" w:space="0" w:color="auto"/>
            </w:tcBorders>
            <w:shd w:val="clear" w:color="auto" w:fill="auto"/>
            <w:vAlign w:val="center"/>
            <w:hideMark/>
          </w:tcPr>
          <w:p w:rsidR="00381EFB" w:rsidRPr="00381EFB" w:rsidP="00381EFB" w14:paraId="6334EBA5" w14:textId="77777777">
            <w:pPr>
              <w:widowControl/>
              <w:autoSpaceDE/>
              <w:autoSpaceDN/>
              <w:adjustRightInd/>
              <w:jc w:val="center"/>
              <w:rPr>
                <w:sz w:val="20"/>
                <w:szCs w:val="20"/>
              </w:rPr>
            </w:pPr>
            <w:r w:rsidRPr="00381EFB">
              <w:rPr>
                <w:sz w:val="20"/>
                <w:szCs w:val="20"/>
              </w:rPr>
              <w:t>1</w:t>
            </w:r>
          </w:p>
        </w:tc>
        <w:tc>
          <w:tcPr>
            <w:tcW w:w="976" w:type="dxa"/>
            <w:tcBorders>
              <w:top w:val="nil"/>
              <w:left w:val="nil"/>
              <w:bottom w:val="single" w:sz="4" w:space="0" w:color="auto"/>
              <w:right w:val="single" w:sz="4" w:space="0" w:color="auto"/>
            </w:tcBorders>
            <w:shd w:val="clear" w:color="auto" w:fill="auto"/>
            <w:vAlign w:val="center"/>
            <w:hideMark/>
          </w:tcPr>
          <w:p w:rsidR="00381EFB" w:rsidRPr="00381EFB" w:rsidP="00381EFB" w14:paraId="00410358" w14:textId="77777777">
            <w:pPr>
              <w:widowControl/>
              <w:autoSpaceDE/>
              <w:autoSpaceDN/>
              <w:adjustRightInd/>
              <w:jc w:val="center"/>
              <w:rPr>
                <w:sz w:val="20"/>
                <w:szCs w:val="20"/>
              </w:rPr>
            </w:pPr>
            <w:r w:rsidRPr="00381EFB">
              <w:rPr>
                <w:sz w:val="20"/>
                <w:szCs w:val="20"/>
              </w:rPr>
              <w:t>2</w:t>
            </w:r>
          </w:p>
        </w:tc>
        <w:tc>
          <w:tcPr>
            <w:tcW w:w="1450" w:type="dxa"/>
            <w:tcBorders>
              <w:top w:val="nil"/>
              <w:left w:val="nil"/>
              <w:bottom w:val="single" w:sz="4" w:space="0" w:color="auto"/>
              <w:right w:val="single" w:sz="4" w:space="0" w:color="auto"/>
            </w:tcBorders>
            <w:shd w:val="clear" w:color="auto" w:fill="auto"/>
            <w:vAlign w:val="center"/>
            <w:hideMark/>
          </w:tcPr>
          <w:p w:rsidR="00381EFB" w:rsidRPr="00381EFB" w:rsidP="00381EFB" w14:paraId="5929F7BF" w14:textId="77777777">
            <w:pPr>
              <w:widowControl/>
              <w:autoSpaceDE/>
              <w:autoSpaceDN/>
              <w:adjustRightInd/>
              <w:jc w:val="center"/>
              <w:rPr>
                <w:sz w:val="20"/>
                <w:szCs w:val="20"/>
              </w:rPr>
            </w:pPr>
            <w:r w:rsidRPr="00381EFB">
              <w:rPr>
                <w:sz w:val="20"/>
                <w:szCs w:val="20"/>
              </w:rPr>
              <w:t> </w:t>
            </w:r>
          </w:p>
        </w:tc>
        <w:tc>
          <w:tcPr>
            <w:tcW w:w="1250" w:type="dxa"/>
            <w:tcBorders>
              <w:top w:val="nil"/>
              <w:left w:val="nil"/>
              <w:bottom w:val="single" w:sz="4" w:space="0" w:color="auto"/>
              <w:right w:val="single" w:sz="4" w:space="0" w:color="auto"/>
            </w:tcBorders>
            <w:shd w:val="clear" w:color="auto" w:fill="auto"/>
            <w:hideMark/>
          </w:tcPr>
          <w:p w:rsidR="00381EFB" w:rsidRPr="00381EFB" w:rsidP="00381EFB" w14:paraId="3A123DBE" w14:textId="77777777">
            <w:pPr>
              <w:widowControl/>
              <w:autoSpaceDE/>
              <w:autoSpaceDN/>
              <w:adjustRightInd/>
              <w:jc w:val="right"/>
              <w:rPr>
                <w:sz w:val="20"/>
                <w:szCs w:val="20"/>
              </w:rPr>
            </w:pPr>
            <w:r w:rsidRPr="00381EFB">
              <w:rPr>
                <w:sz w:val="20"/>
                <w:szCs w:val="20"/>
              </w:rPr>
              <w:t>$919</w:t>
            </w:r>
          </w:p>
        </w:tc>
      </w:tr>
      <w:tr w14:paraId="28DE4CBB" w14:textId="77777777" w:rsidTr="00381EFB">
        <w:tblPrEx>
          <w:tblW w:w="14357" w:type="dxa"/>
          <w:tblInd w:w="-635" w:type="dxa"/>
          <w:tblLook w:val="04A0"/>
        </w:tblPrEx>
        <w:trPr>
          <w:gridAfter w:val="1"/>
          <w:wAfter w:w="19" w:type="dxa"/>
          <w:trHeight w:val="510"/>
        </w:trPr>
        <w:tc>
          <w:tcPr>
            <w:tcW w:w="3150" w:type="dxa"/>
            <w:tcBorders>
              <w:top w:val="nil"/>
              <w:left w:val="single" w:sz="4" w:space="0" w:color="auto"/>
              <w:bottom w:val="single" w:sz="4" w:space="0" w:color="auto"/>
              <w:right w:val="single" w:sz="4" w:space="0" w:color="auto"/>
            </w:tcBorders>
            <w:shd w:val="clear" w:color="auto" w:fill="auto"/>
            <w:hideMark/>
          </w:tcPr>
          <w:p w:rsidR="00381EFB" w:rsidRPr="00381EFB" w:rsidP="00381EFB" w14:paraId="2F0ACFB3" w14:textId="77777777">
            <w:pPr>
              <w:widowControl/>
              <w:autoSpaceDE/>
              <w:autoSpaceDN/>
              <w:adjustRightInd/>
              <w:rPr>
                <w:sz w:val="20"/>
                <w:szCs w:val="20"/>
              </w:rPr>
            </w:pPr>
            <w:r w:rsidRPr="00381EFB">
              <w:rPr>
                <w:sz w:val="20"/>
                <w:szCs w:val="20"/>
              </w:rPr>
              <w:t>D. Option 4: EPA pulls existing UST/LUST data from existing state agency website</w:t>
            </w:r>
          </w:p>
        </w:tc>
        <w:tc>
          <w:tcPr>
            <w:tcW w:w="1160" w:type="dxa"/>
            <w:tcBorders>
              <w:top w:val="nil"/>
              <w:left w:val="nil"/>
              <w:bottom w:val="single" w:sz="4" w:space="0" w:color="auto"/>
              <w:right w:val="single" w:sz="4" w:space="0" w:color="auto"/>
            </w:tcBorders>
            <w:shd w:val="clear" w:color="auto" w:fill="auto"/>
            <w:vAlign w:val="center"/>
            <w:hideMark/>
          </w:tcPr>
          <w:p w:rsidR="00381EFB" w:rsidRPr="00381EFB" w:rsidP="00381EFB" w14:paraId="4CCEC57E" w14:textId="77777777">
            <w:pPr>
              <w:widowControl/>
              <w:autoSpaceDE/>
              <w:autoSpaceDN/>
              <w:adjustRightInd/>
              <w:jc w:val="center"/>
              <w:rPr>
                <w:sz w:val="20"/>
                <w:szCs w:val="20"/>
              </w:rPr>
            </w:pPr>
            <w:r w:rsidRPr="00381EFB">
              <w:rPr>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381EFB" w:rsidRPr="00381EFB" w:rsidP="00381EFB" w14:paraId="337B46D8" w14:textId="77777777">
            <w:pPr>
              <w:widowControl/>
              <w:autoSpaceDE/>
              <w:autoSpaceDN/>
              <w:adjustRightInd/>
              <w:jc w:val="center"/>
              <w:rPr>
                <w:sz w:val="20"/>
                <w:szCs w:val="20"/>
              </w:rPr>
            </w:pPr>
            <w:r w:rsidRPr="00381EFB">
              <w:rPr>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rsidR="00381EFB" w:rsidRPr="00381EFB" w:rsidP="00381EFB" w14:paraId="1B599EAB" w14:textId="77777777">
            <w:pPr>
              <w:widowControl/>
              <w:autoSpaceDE/>
              <w:autoSpaceDN/>
              <w:adjustRightInd/>
              <w:jc w:val="center"/>
              <w:rPr>
                <w:sz w:val="20"/>
                <w:szCs w:val="20"/>
              </w:rPr>
            </w:pPr>
            <w:r w:rsidRPr="00381EFB">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381EFB" w:rsidRPr="00381EFB" w:rsidP="00381EFB" w14:paraId="5828C390" w14:textId="77777777">
            <w:pPr>
              <w:widowControl/>
              <w:autoSpaceDE/>
              <w:autoSpaceDN/>
              <w:adjustRightInd/>
              <w:jc w:val="center"/>
              <w:rPr>
                <w:sz w:val="20"/>
                <w:szCs w:val="20"/>
              </w:rPr>
            </w:pPr>
            <w:r w:rsidRPr="00381EFB">
              <w:rPr>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381EFB" w:rsidRPr="00381EFB" w:rsidP="00381EFB" w14:paraId="2EE3430E" w14:textId="77777777">
            <w:pPr>
              <w:widowControl/>
              <w:autoSpaceDE/>
              <w:autoSpaceDN/>
              <w:adjustRightInd/>
              <w:jc w:val="center"/>
              <w:rPr>
                <w:sz w:val="20"/>
                <w:szCs w:val="20"/>
              </w:rPr>
            </w:pPr>
            <w:r w:rsidRPr="00381EFB">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381EFB" w:rsidRPr="00381EFB" w:rsidP="00381EFB" w14:paraId="5F903E76" w14:textId="77777777">
            <w:pPr>
              <w:widowControl/>
              <w:autoSpaceDE/>
              <w:autoSpaceDN/>
              <w:adjustRightInd/>
              <w:jc w:val="center"/>
              <w:rPr>
                <w:sz w:val="20"/>
                <w:szCs w:val="20"/>
              </w:rPr>
            </w:pPr>
            <w:r w:rsidRPr="00381EFB">
              <w:rPr>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381EFB" w:rsidRPr="00381EFB" w:rsidP="00381EFB" w14:paraId="3BB90E8F" w14:textId="77777777">
            <w:pPr>
              <w:widowControl/>
              <w:autoSpaceDE/>
              <w:autoSpaceDN/>
              <w:adjustRightInd/>
              <w:jc w:val="center"/>
              <w:rPr>
                <w:sz w:val="20"/>
                <w:szCs w:val="20"/>
              </w:rPr>
            </w:pPr>
            <w:r w:rsidRPr="00381EFB">
              <w:rPr>
                <w:sz w:val="20"/>
                <w:szCs w:val="20"/>
              </w:rPr>
              <w:t> </w:t>
            </w:r>
          </w:p>
        </w:tc>
        <w:tc>
          <w:tcPr>
            <w:tcW w:w="1450" w:type="dxa"/>
            <w:tcBorders>
              <w:top w:val="nil"/>
              <w:left w:val="nil"/>
              <w:bottom w:val="single" w:sz="4" w:space="0" w:color="auto"/>
              <w:right w:val="single" w:sz="4" w:space="0" w:color="auto"/>
            </w:tcBorders>
            <w:shd w:val="clear" w:color="auto" w:fill="auto"/>
            <w:vAlign w:val="center"/>
            <w:hideMark/>
          </w:tcPr>
          <w:p w:rsidR="00381EFB" w:rsidRPr="00381EFB" w:rsidP="00381EFB" w14:paraId="457047AF" w14:textId="77777777">
            <w:pPr>
              <w:widowControl/>
              <w:autoSpaceDE/>
              <w:autoSpaceDN/>
              <w:adjustRightInd/>
              <w:jc w:val="center"/>
              <w:rPr>
                <w:sz w:val="20"/>
                <w:szCs w:val="20"/>
              </w:rPr>
            </w:pPr>
            <w:r w:rsidRPr="00381EFB">
              <w:rPr>
                <w:sz w:val="20"/>
                <w:szCs w:val="20"/>
              </w:rPr>
              <w:t> </w:t>
            </w:r>
          </w:p>
        </w:tc>
        <w:tc>
          <w:tcPr>
            <w:tcW w:w="1250" w:type="dxa"/>
            <w:tcBorders>
              <w:top w:val="nil"/>
              <w:left w:val="nil"/>
              <w:bottom w:val="single" w:sz="4" w:space="0" w:color="auto"/>
              <w:right w:val="single" w:sz="4" w:space="0" w:color="auto"/>
            </w:tcBorders>
            <w:shd w:val="clear" w:color="auto" w:fill="auto"/>
            <w:hideMark/>
          </w:tcPr>
          <w:p w:rsidR="00381EFB" w:rsidRPr="00381EFB" w:rsidP="00381EFB" w14:paraId="7F7AE634" w14:textId="77777777">
            <w:pPr>
              <w:widowControl/>
              <w:autoSpaceDE/>
              <w:autoSpaceDN/>
              <w:adjustRightInd/>
              <w:jc w:val="right"/>
              <w:rPr>
                <w:sz w:val="20"/>
                <w:szCs w:val="20"/>
              </w:rPr>
            </w:pPr>
            <w:r w:rsidRPr="00381EFB">
              <w:rPr>
                <w:sz w:val="20"/>
                <w:szCs w:val="20"/>
              </w:rPr>
              <w:t> </w:t>
            </w:r>
          </w:p>
        </w:tc>
      </w:tr>
      <w:tr w14:paraId="74BA7D13" w14:textId="77777777" w:rsidTr="00381EFB">
        <w:tblPrEx>
          <w:tblW w:w="14357" w:type="dxa"/>
          <w:tblInd w:w="-635" w:type="dxa"/>
          <w:tblLook w:val="04A0"/>
        </w:tblPrEx>
        <w:trPr>
          <w:gridAfter w:val="1"/>
          <w:wAfter w:w="19" w:type="dxa"/>
          <w:trHeight w:val="315"/>
        </w:trPr>
        <w:tc>
          <w:tcPr>
            <w:tcW w:w="3150" w:type="dxa"/>
            <w:tcBorders>
              <w:top w:val="nil"/>
              <w:left w:val="single" w:sz="4" w:space="0" w:color="auto"/>
              <w:bottom w:val="single" w:sz="4" w:space="0" w:color="auto"/>
              <w:right w:val="single" w:sz="4" w:space="0" w:color="auto"/>
            </w:tcBorders>
            <w:shd w:val="clear" w:color="auto" w:fill="auto"/>
            <w:hideMark/>
          </w:tcPr>
          <w:p w:rsidR="00381EFB" w:rsidRPr="00381EFB" w:rsidP="00381EFB" w14:paraId="733274E0" w14:textId="77777777">
            <w:pPr>
              <w:widowControl/>
              <w:autoSpaceDE/>
              <w:autoSpaceDN/>
              <w:adjustRightInd/>
              <w:ind w:firstLine="200" w:firstLineChars="100"/>
              <w:rPr>
                <w:sz w:val="20"/>
                <w:szCs w:val="20"/>
              </w:rPr>
            </w:pPr>
            <w:r w:rsidRPr="00381EFB">
              <w:rPr>
                <w:sz w:val="20"/>
                <w:szCs w:val="20"/>
              </w:rPr>
              <w:t xml:space="preserve">1. No respondent action required </w:t>
            </w:r>
            <w:r w:rsidRPr="00381EFB">
              <w:rPr>
                <w:sz w:val="20"/>
                <w:szCs w:val="20"/>
                <w:vertAlign w:val="superscript"/>
              </w:rPr>
              <w:t>g</w:t>
            </w:r>
          </w:p>
        </w:tc>
        <w:tc>
          <w:tcPr>
            <w:tcW w:w="1160" w:type="dxa"/>
            <w:tcBorders>
              <w:top w:val="nil"/>
              <w:left w:val="nil"/>
              <w:bottom w:val="single" w:sz="4" w:space="0" w:color="auto"/>
              <w:right w:val="single" w:sz="4" w:space="0" w:color="auto"/>
            </w:tcBorders>
            <w:shd w:val="clear" w:color="auto" w:fill="auto"/>
            <w:vAlign w:val="center"/>
            <w:hideMark/>
          </w:tcPr>
          <w:p w:rsidR="00381EFB" w:rsidRPr="00381EFB" w:rsidP="00381EFB" w14:paraId="71BAB87F" w14:textId="77777777">
            <w:pPr>
              <w:widowControl/>
              <w:autoSpaceDE/>
              <w:autoSpaceDN/>
              <w:adjustRightInd/>
              <w:jc w:val="center"/>
              <w:rPr>
                <w:sz w:val="20"/>
                <w:szCs w:val="20"/>
              </w:rPr>
            </w:pPr>
            <w:r w:rsidRPr="00381EFB">
              <w:rPr>
                <w:sz w:val="20"/>
                <w:szCs w:val="20"/>
              </w:rPr>
              <w:t>0</w:t>
            </w:r>
          </w:p>
        </w:tc>
        <w:tc>
          <w:tcPr>
            <w:tcW w:w="1238" w:type="dxa"/>
            <w:tcBorders>
              <w:top w:val="nil"/>
              <w:left w:val="nil"/>
              <w:bottom w:val="single" w:sz="4" w:space="0" w:color="auto"/>
              <w:right w:val="single" w:sz="4" w:space="0" w:color="auto"/>
            </w:tcBorders>
            <w:shd w:val="clear" w:color="auto" w:fill="auto"/>
            <w:vAlign w:val="center"/>
            <w:hideMark/>
          </w:tcPr>
          <w:p w:rsidR="00381EFB" w:rsidRPr="00381EFB" w:rsidP="00381EFB" w14:paraId="2344DB8C" w14:textId="77777777">
            <w:pPr>
              <w:widowControl/>
              <w:autoSpaceDE/>
              <w:autoSpaceDN/>
              <w:adjustRightInd/>
              <w:jc w:val="center"/>
              <w:rPr>
                <w:sz w:val="20"/>
                <w:szCs w:val="20"/>
              </w:rPr>
            </w:pPr>
            <w:r w:rsidRPr="00381EFB">
              <w:rPr>
                <w:sz w:val="20"/>
                <w:szCs w:val="20"/>
              </w:rPr>
              <w:t>0</w:t>
            </w:r>
          </w:p>
        </w:tc>
        <w:tc>
          <w:tcPr>
            <w:tcW w:w="1420" w:type="dxa"/>
            <w:tcBorders>
              <w:top w:val="nil"/>
              <w:left w:val="nil"/>
              <w:bottom w:val="single" w:sz="4" w:space="0" w:color="auto"/>
              <w:right w:val="single" w:sz="4" w:space="0" w:color="auto"/>
            </w:tcBorders>
            <w:shd w:val="clear" w:color="auto" w:fill="auto"/>
            <w:vAlign w:val="center"/>
            <w:hideMark/>
          </w:tcPr>
          <w:p w:rsidR="00381EFB" w:rsidRPr="00381EFB" w:rsidP="00381EFB" w14:paraId="23A743A2" w14:textId="77777777">
            <w:pPr>
              <w:widowControl/>
              <w:autoSpaceDE/>
              <w:autoSpaceDN/>
              <w:adjustRightInd/>
              <w:jc w:val="center"/>
              <w:rPr>
                <w:sz w:val="20"/>
                <w:szCs w:val="20"/>
              </w:rPr>
            </w:pPr>
            <w:r w:rsidRPr="00381EFB">
              <w:rPr>
                <w:sz w:val="20"/>
                <w:szCs w:val="20"/>
              </w:rPr>
              <w:t>0</w:t>
            </w:r>
          </w:p>
        </w:tc>
        <w:tc>
          <w:tcPr>
            <w:tcW w:w="1306" w:type="dxa"/>
            <w:tcBorders>
              <w:top w:val="nil"/>
              <w:left w:val="nil"/>
              <w:bottom w:val="single" w:sz="4" w:space="0" w:color="auto"/>
              <w:right w:val="single" w:sz="4" w:space="0" w:color="auto"/>
            </w:tcBorders>
            <w:shd w:val="clear" w:color="auto" w:fill="auto"/>
            <w:vAlign w:val="center"/>
            <w:hideMark/>
          </w:tcPr>
          <w:p w:rsidR="00381EFB" w:rsidRPr="00381EFB" w:rsidP="00381EFB" w14:paraId="62DA530D" w14:textId="77777777">
            <w:pPr>
              <w:widowControl/>
              <w:autoSpaceDE/>
              <w:autoSpaceDN/>
              <w:adjustRightInd/>
              <w:jc w:val="center"/>
              <w:rPr>
                <w:sz w:val="20"/>
                <w:szCs w:val="20"/>
              </w:rPr>
            </w:pPr>
            <w:r w:rsidRPr="00381EFB">
              <w:rPr>
                <w:sz w:val="20"/>
                <w:szCs w:val="20"/>
              </w:rPr>
              <w:t>16</w:t>
            </w:r>
          </w:p>
        </w:tc>
        <w:tc>
          <w:tcPr>
            <w:tcW w:w="1050" w:type="dxa"/>
            <w:tcBorders>
              <w:top w:val="nil"/>
              <w:left w:val="nil"/>
              <w:bottom w:val="single" w:sz="4" w:space="0" w:color="auto"/>
              <w:right w:val="single" w:sz="4" w:space="0" w:color="auto"/>
            </w:tcBorders>
            <w:shd w:val="clear" w:color="auto" w:fill="auto"/>
            <w:vAlign w:val="center"/>
            <w:hideMark/>
          </w:tcPr>
          <w:p w:rsidR="00381EFB" w:rsidRPr="00381EFB" w:rsidP="00381EFB" w14:paraId="6CB0F236" w14:textId="77777777">
            <w:pPr>
              <w:widowControl/>
              <w:autoSpaceDE/>
              <w:autoSpaceDN/>
              <w:adjustRightInd/>
              <w:jc w:val="center"/>
              <w:rPr>
                <w:sz w:val="20"/>
                <w:szCs w:val="20"/>
              </w:rPr>
            </w:pPr>
            <w:r w:rsidRPr="00381EFB">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381EFB" w:rsidRPr="00381EFB" w:rsidP="00381EFB" w14:paraId="5B48EF50" w14:textId="77777777">
            <w:pPr>
              <w:widowControl/>
              <w:autoSpaceDE/>
              <w:autoSpaceDN/>
              <w:adjustRightInd/>
              <w:jc w:val="center"/>
              <w:rPr>
                <w:sz w:val="20"/>
                <w:szCs w:val="20"/>
              </w:rPr>
            </w:pPr>
            <w:r w:rsidRPr="00381EFB">
              <w:rPr>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rsidR="00381EFB" w:rsidRPr="00381EFB" w:rsidP="00381EFB" w14:paraId="1811A6E8" w14:textId="77777777">
            <w:pPr>
              <w:widowControl/>
              <w:autoSpaceDE/>
              <w:autoSpaceDN/>
              <w:adjustRightInd/>
              <w:jc w:val="center"/>
              <w:rPr>
                <w:sz w:val="20"/>
                <w:szCs w:val="20"/>
              </w:rPr>
            </w:pPr>
            <w:r w:rsidRPr="00381EFB">
              <w:rPr>
                <w:sz w:val="20"/>
                <w:szCs w:val="20"/>
              </w:rPr>
              <w:t>0</w:t>
            </w:r>
          </w:p>
        </w:tc>
        <w:tc>
          <w:tcPr>
            <w:tcW w:w="1450" w:type="dxa"/>
            <w:tcBorders>
              <w:top w:val="nil"/>
              <w:left w:val="nil"/>
              <w:bottom w:val="single" w:sz="4" w:space="0" w:color="auto"/>
              <w:right w:val="single" w:sz="4" w:space="0" w:color="auto"/>
            </w:tcBorders>
            <w:shd w:val="clear" w:color="auto" w:fill="auto"/>
            <w:vAlign w:val="center"/>
            <w:hideMark/>
          </w:tcPr>
          <w:p w:rsidR="00381EFB" w:rsidRPr="00381EFB" w:rsidP="00381EFB" w14:paraId="783CD9C2" w14:textId="77777777">
            <w:pPr>
              <w:widowControl/>
              <w:autoSpaceDE/>
              <w:autoSpaceDN/>
              <w:adjustRightInd/>
              <w:jc w:val="center"/>
              <w:rPr>
                <w:sz w:val="20"/>
                <w:szCs w:val="20"/>
              </w:rPr>
            </w:pPr>
            <w:r w:rsidRPr="00381EFB">
              <w:rPr>
                <w:sz w:val="20"/>
                <w:szCs w:val="20"/>
              </w:rPr>
              <w:t> </w:t>
            </w:r>
          </w:p>
        </w:tc>
        <w:tc>
          <w:tcPr>
            <w:tcW w:w="1250" w:type="dxa"/>
            <w:tcBorders>
              <w:top w:val="nil"/>
              <w:left w:val="nil"/>
              <w:bottom w:val="single" w:sz="4" w:space="0" w:color="auto"/>
              <w:right w:val="single" w:sz="4" w:space="0" w:color="auto"/>
            </w:tcBorders>
            <w:shd w:val="clear" w:color="auto" w:fill="auto"/>
            <w:hideMark/>
          </w:tcPr>
          <w:p w:rsidR="00381EFB" w:rsidRPr="00381EFB" w:rsidP="00381EFB" w14:paraId="517AF29E" w14:textId="77777777">
            <w:pPr>
              <w:widowControl/>
              <w:autoSpaceDE/>
              <w:autoSpaceDN/>
              <w:adjustRightInd/>
              <w:jc w:val="right"/>
              <w:rPr>
                <w:sz w:val="20"/>
                <w:szCs w:val="20"/>
              </w:rPr>
            </w:pPr>
            <w:r w:rsidRPr="00381EFB">
              <w:rPr>
                <w:sz w:val="20"/>
                <w:szCs w:val="20"/>
              </w:rPr>
              <w:t>$0</w:t>
            </w:r>
          </w:p>
        </w:tc>
      </w:tr>
      <w:tr w14:paraId="4537A78A" w14:textId="77777777" w:rsidTr="00381EFB">
        <w:tblPrEx>
          <w:tblW w:w="14357" w:type="dxa"/>
          <w:tblInd w:w="-635" w:type="dxa"/>
          <w:tblLook w:val="04A0"/>
        </w:tblPrEx>
        <w:trPr>
          <w:gridAfter w:val="1"/>
          <w:wAfter w:w="19" w:type="dxa"/>
          <w:trHeight w:val="270"/>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rsidR="00381EFB" w:rsidRPr="00381EFB" w:rsidP="00381EFB" w14:paraId="315D2E66" w14:textId="77777777">
            <w:pPr>
              <w:widowControl/>
              <w:autoSpaceDE/>
              <w:autoSpaceDN/>
              <w:adjustRightInd/>
              <w:rPr>
                <w:b/>
                <w:bCs/>
                <w:i/>
                <w:iCs/>
                <w:color w:val="000000"/>
                <w:sz w:val="20"/>
                <w:szCs w:val="20"/>
              </w:rPr>
            </w:pPr>
            <w:r w:rsidRPr="00381EFB">
              <w:rPr>
                <w:b/>
                <w:bCs/>
                <w:i/>
                <w:iCs/>
                <w:color w:val="000000"/>
                <w:sz w:val="20"/>
                <w:szCs w:val="20"/>
              </w:rPr>
              <w:t>Reporting Subtotal</w:t>
            </w:r>
          </w:p>
        </w:tc>
        <w:tc>
          <w:tcPr>
            <w:tcW w:w="1160" w:type="dxa"/>
            <w:tcBorders>
              <w:top w:val="nil"/>
              <w:left w:val="nil"/>
              <w:bottom w:val="single" w:sz="4" w:space="0" w:color="auto"/>
              <w:right w:val="single" w:sz="4" w:space="0" w:color="auto"/>
            </w:tcBorders>
            <w:shd w:val="clear" w:color="auto" w:fill="auto"/>
            <w:vAlign w:val="center"/>
            <w:hideMark/>
          </w:tcPr>
          <w:p w:rsidR="00381EFB" w:rsidRPr="00381EFB" w:rsidP="00381EFB" w14:paraId="5EC9D97E" w14:textId="77777777">
            <w:pPr>
              <w:widowControl/>
              <w:autoSpaceDE/>
              <w:autoSpaceDN/>
              <w:adjustRightInd/>
              <w:jc w:val="center"/>
              <w:rPr>
                <w:sz w:val="20"/>
                <w:szCs w:val="20"/>
              </w:rPr>
            </w:pPr>
            <w:r w:rsidRPr="00381EFB">
              <w:rPr>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381EFB" w:rsidRPr="00381EFB" w:rsidP="00381EFB" w14:paraId="00A999D5" w14:textId="77777777">
            <w:pPr>
              <w:widowControl/>
              <w:autoSpaceDE/>
              <w:autoSpaceDN/>
              <w:adjustRightInd/>
              <w:jc w:val="center"/>
              <w:rPr>
                <w:b/>
                <w:bCs/>
                <w:i/>
                <w:iCs/>
                <w:sz w:val="20"/>
                <w:szCs w:val="20"/>
              </w:rPr>
            </w:pPr>
            <w:r w:rsidRPr="00381EFB">
              <w:rPr>
                <w:b/>
                <w:bCs/>
                <w:i/>
                <w:iCs/>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rsidR="00381EFB" w:rsidRPr="00381EFB" w:rsidP="00381EFB" w14:paraId="057F38CE" w14:textId="77777777">
            <w:pPr>
              <w:widowControl/>
              <w:autoSpaceDE/>
              <w:autoSpaceDN/>
              <w:adjustRightInd/>
              <w:jc w:val="center"/>
              <w:rPr>
                <w:b/>
                <w:bCs/>
                <w:i/>
                <w:iCs/>
                <w:sz w:val="20"/>
                <w:szCs w:val="20"/>
              </w:rPr>
            </w:pPr>
            <w:r w:rsidRPr="00381EFB">
              <w:rPr>
                <w:b/>
                <w:bCs/>
                <w:i/>
                <w:iCs/>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381EFB" w:rsidRPr="00381EFB" w:rsidP="00381EFB" w14:paraId="7CB2E1B1" w14:textId="77777777">
            <w:pPr>
              <w:widowControl/>
              <w:autoSpaceDE/>
              <w:autoSpaceDN/>
              <w:adjustRightInd/>
              <w:jc w:val="center"/>
              <w:rPr>
                <w:b/>
                <w:bCs/>
                <w:i/>
                <w:iCs/>
                <w:sz w:val="20"/>
                <w:szCs w:val="20"/>
              </w:rPr>
            </w:pPr>
            <w:r w:rsidRPr="00381EFB">
              <w:rPr>
                <w:b/>
                <w:bCs/>
                <w:i/>
                <w:iCs/>
                <w:sz w:val="20"/>
                <w:szCs w:val="20"/>
              </w:rPr>
              <w:t> </w:t>
            </w:r>
          </w:p>
        </w:tc>
        <w:tc>
          <w:tcPr>
            <w:tcW w:w="3364" w:type="dxa"/>
            <w:gridSpan w:val="3"/>
            <w:tcBorders>
              <w:top w:val="single" w:sz="4" w:space="0" w:color="auto"/>
              <w:left w:val="nil"/>
              <w:bottom w:val="single" w:sz="4" w:space="0" w:color="auto"/>
              <w:right w:val="single" w:sz="4" w:space="0" w:color="000000"/>
            </w:tcBorders>
            <w:shd w:val="clear" w:color="auto" w:fill="auto"/>
            <w:vAlign w:val="center"/>
            <w:hideMark/>
          </w:tcPr>
          <w:p w:rsidR="00381EFB" w:rsidRPr="00381EFB" w:rsidP="00381EFB" w14:paraId="75894B1A" w14:textId="77777777">
            <w:pPr>
              <w:widowControl/>
              <w:autoSpaceDE/>
              <w:autoSpaceDN/>
              <w:adjustRightInd/>
              <w:jc w:val="center"/>
              <w:rPr>
                <w:b/>
                <w:bCs/>
                <w:i/>
                <w:iCs/>
                <w:sz w:val="20"/>
                <w:szCs w:val="20"/>
              </w:rPr>
            </w:pPr>
            <w:r w:rsidRPr="00381EFB">
              <w:rPr>
                <w:b/>
                <w:bCs/>
                <w:i/>
                <w:iCs/>
                <w:sz w:val="20"/>
                <w:szCs w:val="20"/>
              </w:rPr>
              <w:t>2,171</w:t>
            </w:r>
          </w:p>
        </w:tc>
        <w:tc>
          <w:tcPr>
            <w:tcW w:w="1450" w:type="dxa"/>
            <w:tcBorders>
              <w:top w:val="nil"/>
              <w:left w:val="nil"/>
              <w:bottom w:val="single" w:sz="4" w:space="0" w:color="auto"/>
              <w:right w:val="single" w:sz="4" w:space="0" w:color="auto"/>
            </w:tcBorders>
            <w:shd w:val="clear" w:color="auto" w:fill="auto"/>
            <w:vAlign w:val="center"/>
            <w:hideMark/>
          </w:tcPr>
          <w:p w:rsidR="00381EFB" w:rsidRPr="00381EFB" w:rsidP="00381EFB" w14:paraId="2F131284" w14:textId="77777777">
            <w:pPr>
              <w:widowControl/>
              <w:autoSpaceDE/>
              <w:autoSpaceDN/>
              <w:adjustRightInd/>
              <w:jc w:val="center"/>
              <w:rPr>
                <w:b/>
                <w:bCs/>
                <w:i/>
                <w:iCs/>
                <w:sz w:val="20"/>
                <w:szCs w:val="20"/>
              </w:rPr>
            </w:pPr>
            <w:r w:rsidRPr="00381EFB">
              <w:rPr>
                <w:b/>
                <w:bCs/>
                <w:i/>
                <w:iCs/>
                <w:sz w:val="20"/>
                <w:szCs w:val="20"/>
              </w:rPr>
              <w:t>12</w:t>
            </w:r>
          </w:p>
        </w:tc>
        <w:tc>
          <w:tcPr>
            <w:tcW w:w="1250" w:type="dxa"/>
            <w:tcBorders>
              <w:top w:val="nil"/>
              <w:left w:val="nil"/>
              <w:bottom w:val="single" w:sz="4" w:space="0" w:color="auto"/>
              <w:right w:val="single" w:sz="4" w:space="0" w:color="auto"/>
            </w:tcBorders>
            <w:shd w:val="clear" w:color="auto" w:fill="auto"/>
            <w:hideMark/>
          </w:tcPr>
          <w:p w:rsidR="00381EFB" w:rsidRPr="00381EFB" w:rsidP="00381EFB" w14:paraId="09BA255A" w14:textId="77777777">
            <w:pPr>
              <w:widowControl/>
              <w:autoSpaceDE/>
              <w:autoSpaceDN/>
              <w:adjustRightInd/>
              <w:jc w:val="right"/>
              <w:rPr>
                <w:b/>
                <w:bCs/>
                <w:i/>
                <w:iCs/>
                <w:sz w:val="20"/>
                <w:szCs w:val="20"/>
              </w:rPr>
            </w:pPr>
            <w:r w:rsidRPr="00381EFB">
              <w:rPr>
                <w:b/>
                <w:bCs/>
                <w:i/>
                <w:iCs/>
                <w:sz w:val="20"/>
                <w:szCs w:val="20"/>
              </w:rPr>
              <w:t>$109,888</w:t>
            </w:r>
          </w:p>
        </w:tc>
      </w:tr>
      <w:tr w14:paraId="195E4213" w14:textId="77777777" w:rsidTr="00381EFB">
        <w:tblPrEx>
          <w:tblW w:w="14357" w:type="dxa"/>
          <w:tblInd w:w="-635" w:type="dxa"/>
          <w:tblLook w:val="04A0"/>
        </w:tblPrEx>
        <w:trPr>
          <w:gridAfter w:val="1"/>
          <w:wAfter w:w="19" w:type="dxa"/>
          <w:trHeight w:val="315"/>
        </w:trPr>
        <w:tc>
          <w:tcPr>
            <w:tcW w:w="3150" w:type="dxa"/>
            <w:tcBorders>
              <w:top w:val="nil"/>
              <w:left w:val="single" w:sz="4" w:space="0" w:color="auto"/>
              <w:bottom w:val="single" w:sz="4" w:space="0" w:color="auto"/>
              <w:right w:val="single" w:sz="4" w:space="0" w:color="auto"/>
            </w:tcBorders>
            <w:shd w:val="clear" w:color="auto" w:fill="auto"/>
            <w:hideMark/>
          </w:tcPr>
          <w:p w:rsidR="00381EFB" w:rsidRPr="00381EFB" w:rsidP="00381EFB" w14:paraId="03233BAB" w14:textId="77777777">
            <w:pPr>
              <w:widowControl/>
              <w:autoSpaceDE/>
              <w:autoSpaceDN/>
              <w:adjustRightInd/>
              <w:rPr>
                <w:sz w:val="20"/>
                <w:szCs w:val="20"/>
              </w:rPr>
            </w:pPr>
            <w:r w:rsidRPr="00381EFB">
              <w:rPr>
                <w:sz w:val="20"/>
                <w:szCs w:val="20"/>
              </w:rPr>
              <w:t xml:space="preserve">E. Recordkeeping requirements </w:t>
            </w:r>
            <w:r w:rsidRPr="00381EFB">
              <w:rPr>
                <w:sz w:val="20"/>
                <w:szCs w:val="20"/>
                <w:vertAlign w:val="superscript"/>
              </w:rPr>
              <w:t>h</w:t>
            </w:r>
          </w:p>
        </w:tc>
        <w:tc>
          <w:tcPr>
            <w:tcW w:w="1160" w:type="dxa"/>
            <w:tcBorders>
              <w:top w:val="nil"/>
              <w:left w:val="nil"/>
              <w:bottom w:val="single" w:sz="4" w:space="0" w:color="auto"/>
              <w:right w:val="single" w:sz="4" w:space="0" w:color="auto"/>
            </w:tcBorders>
            <w:shd w:val="clear" w:color="auto" w:fill="auto"/>
            <w:vAlign w:val="center"/>
            <w:hideMark/>
          </w:tcPr>
          <w:p w:rsidR="00381EFB" w:rsidRPr="00381EFB" w:rsidP="00381EFB" w14:paraId="79B4BD20" w14:textId="77777777">
            <w:pPr>
              <w:widowControl/>
              <w:autoSpaceDE/>
              <w:autoSpaceDN/>
              <w:adjustRightInd/>
              <w:jc w:val="center"/>
              <w:rPr>
                <w:sz w:val="20"/>
                <w:szCs w:val="20"/>
              </w:rPr>
            </w:pPr>
            <w:r w:rsidRPr="00381EFB">
              <w:rPr>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381EFB" w:rsidRPr="00381EFB" w:rsidP="00381EFB" w14:paraId="25C862B3" w14:textId="77777777">
            <w:pPr>
              <w:widowControl/>
              <w:autoSpaceDE/>
              <w:autoSpaceDN/>
              <w:adjustRightInd/>
              <w:jc w:val="center"/>
              <w:rPr>
                <w:sz w:val="20"/>
                <w:szCs w:val="20"/>
              </w:rPr>
            </w:pPr>
            <w:r w:rsidRPr="00381EFB">
              <w:rPr>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rsidR="00381EFB" w:rsidRPr="00381EFB" w:rsidP="00381EFB" w14:paraId="137F30FE" w14:textId="77777777">
            <w:pPr>
              <w:widowControl/>
              <w:autoSpaceDE/>
              <w:autoSpaceDN/>
              <w:adjustRightInd/>
              <w:jc w:val="center"/>
              <w:rPr>
                <w:sz w:val="20"/>
                <w:szCs w:val="20"/>
              </w:rPr>
            </w:pPr>
            <w:r w:rsidRPr="00381EFB">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381EFB" w:rsidRPr="00381EFB" w:rsidP="00381EFB" w14:paraId="11872A16" w14:textId="77777777">
            <w:pPr>
              <w:widowControl/>
              <w:autoSpaceDE/>
              <w:autoSpaceDN/>
              <w:adjustRightInd/>
              <w:jc w:val="center"/>
              <w:rPr>
                <w:sz w:val="20"/>
                <w:szCs w:val="20"/>
              </w:rPr>
            </w:pPr>
            <w:r w:rsidRPr="00381EFB">
              <w:rPr>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381EFB" w:rsidRPr="00381EFB" w:rsidP="00381EFB" w14:paraId="09664F1C" w14:textId="77777777">
            <w:pPr>
              <w:widowControl/>
              <w:autoSpaceDE/>
              <w:autoSpaceDN/>
              <w:adjustRightInd/>
              <w:jc w:val="center"/>
              <w:rPr>
                <w:sz w:val="20"/>
                <w:szCs w:val="20"/>
              </w:rPr>
            </w:pPr>
            <w:r w:rsidRPr="00381EFB">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381EFB" w:rsidRPr="00381EFB" w:rsidP="00381EFB" w14:paraId="34F592BB" w14:textId="77777777">
            <w:pPr>
              <w:widowControl/>
              <w:autoSpaceDE/>
              <w:autoSpaceDN/>
              <w:adjustRightInd/>
              <w:jc w:val="center"/>
              <w:rPr>
                <w:sz w:val="20"/>
                <w:szCs w:val="20"/>
              </w:rPr>
            </w:pPr>
            <w:r w:rsidRPr="00381EFB">
              <w:rPr>
                <w:sz w:val="20"/>
                <w:szCs w:val="20"/>
              </w:rPr>
              <w:t> </w:t>
            </w:r>
          </w:p>
        </w:tc>
        <w:tc>
          <w:tcPr>
            <w:tcW w:w="976" w:type="dxa"/>
            <w:tcBorders>
              <w:top w:val="nil"/>
              <w:left w:val="nil"/>
              <w:bottom w:val="single" w:sz="4" w:space="0" w:color="auto"/>
              <w:right w:val="single" w:sz="4" w:space="0" w:color="auto"/>
            </w:tcBorders>
            <w:shd w:val="clear" w:color="auto" w:fill="auto"/>
            <w:vAlign w:val="center"/>
            <w:hideMark/>
          </w:tcPr>
          <w:p w:rsidR="00381EFB" w:rsidRPr="00381EFB" w:rsidP="00381EFB" w14:paraId="4C0AD431" w14:textId="77777777">
            <w:pPr>
              <w:widowControl/>
              <w:autoSpaceDE/>
              <w:autoSpaceDN/>
              <w:adjustRightInd/>
              <w:jc w:val="center"/>
              <w:rPr>
                <w:sz w:val="20"/>
                <w:szCs w:val="20"/>
              </w:rPr>
            </w:pPr>
            <w:r w:rsidRPr="00381EFB">
              <w:rPr>
                <w:sz w:val="20"/>
                <w:szCs w:val="20"/>
              </w:rPr>
              <w:t> </w:t>
            </w:r>
          </w:p>
        </w:tc>
        <w:tc>
          <w:tcPr>
            <w:tcW w:w="1450" w:type="dxa"/>
            <w:tcBorders>
              <w:top w:val="nil"/>
              <w:left w:val="nil"/>
              <w:bottom w:val="single" w:sz="4" w:space="0" w:color="auto"/>
              <w:right w:val="single" w:sz="4" w:space="0" w:color="auto"/>
            </w:tcBorders>
            <w:shd w:val="clear" w:color="auto" w:fill="auto"/>
            <w:vAlign w:val="center"/>
            <w:hideMark/>
          </w:tcPr>
          <w:p w:rsidR="00381EFB" w:rsidRPr="00381EFB" w:rsidP="00381EFB" w14:paraId="567B47D9" w14:textId="77777777">
            <w:pPr>
              <w:widowControl/>
              <w:autoSpaceDE/>
              <w:autoSpaceDN/>
              <w:adjustRightInd/>
              <w:jc w:val="center"/>
              <w:rPr>
                <w:sz w:val="20"/>
                <w:szCs w:val="20"/>
              </w:rPr>
            </w:pPr>
            <w:r w:rsidRPr="00381EFB">
              <w:rPr>
                <w:sz w:val="20"/>
                <w:szCs w:val="20"/>
              </w:rPr>
              <w:t> </w:t>
            </w:r>
          </w:p>
        </w:tc>
        <w:tc>
          <w:tcPr>
            <w:tcW w:w="1250" w:type="dxa"/>
            <w:tcBorders>
              <w:top w:val="nil"/>
              <w:left w:val="nil"/>
              <w:bottom w:val="single" w:sz="4" w:space="0" w:color="auto"/>
              <w:right w:val="single" w:sz="4" w:space="0" w:color="auto"/>
            </w:tcBorders>
            <w:shd w:val="clear" w:color="auto" w:fill="auto"/>
            <w:hideMark/>
          </w:tcPr>
          <w:p w:rsidR="00381EFB" w:rsidRPr="00381EFB" w:rsidP="00381EFB" w14:paraId="528026D3" w14:textId="77777777">
            <w:pPr>
              <w:widowControl/>
              <w:autoSpaceDE/>
              <w:autoSpaceDN/>
              <w:adjustRightInd/>
              <w:jc w:val="right"/>
              <w:rPr>
                <w:sz w:val="20"/>
                <w:szCs w:val="20"/>
              </w:rPr>
            </w:pPr>
            <w:r w:rsidRPr="00381EFB">
              <w:rPr>
                <w:sz w:val="20"/>
                <w:szCs w:val="20"/>
              </w:rPr>
              <w:t> </w:t>
            </w:r>
          </w:p>
        </w:tc>
      </w:tr>
      <w:tr w14:paraId="6089ACC4" w14:textId="77777777" w:rsidTr="00381EFB">
        <w:tblPrEx>
          <w:tblW w:w="14357" w:type="dxa"/>
          <w:tblInd w:w="-635" w:type="dxa"/>
          <w:tblLook w:val="04A0"/>
        </w:tblPrEx>
        <w:trPr>
          <w:gridAfter w:val="1"/>
          <w:wAfter w:w="19" w:type="dxa"/>
          <w:trHeight w:val="255"/>
        </w:trPr>
        <w:tc>
          <w:tcPr>
            <w:tcW w:w="3150" w:type="dxa"/>
            <w:tcBorders>
              <w:top w:val="nil"/>
              <w:left w:val="single" w:sz="4" w:space="0" w:color="auto"/>
              <w:bottom w:val="single" w:sz="4" w:space="0" w:color="auto"/>
              <w:right w:val="single" w:sz="4" w:space="0" w:color="auto"/>
            </w:tcBorders>
            <w:shd w:val="clear" w:color="auto" w:fill="auto"/>
            <w:hideMark/>
          </w:tcPr>
          <w:p w:rsidR="00381EFB" w:rsidRPr="00381EFB" w:rsidP="00381EFB" w14:paraId="50198913" w14:textId="77777777">
            <w:pPr>
              <w:widowControl/>
              <w:autoSpaceDE/>
              <w:autoSpaceDN/>
              <w:adjustRightInd/>
              <w:ind w:firstLine="200" w:firstLineChars="100"/>
              <w:rPr>
                <w:sz w:val="20"/>
                <w:szCs w:val="20"/>
              </w:rPr>
            </w:pPr>
            <w:r w:rsidRPr="00381EFB">
              <w:rPr>
                <w:sz w:val="20"/>
                <w:szCs w:val="20"/>
              </w:rPr>
              <w:t>a. Plan activities</w:t>
            </w:r>
          </w:p>
        </w:tc>
        <w:tc>
          <w:tcPr>
            <w:tcW w:w="1160" w:type="dxa"/>
            <w:tcBorders>
              <w:top w:val="nil"/>
              <w:left w:val="nil"/>
              <w:bottom w:val="single" w:sz="4" w:space="0" w:color="auto"/>
              <w:right w:val="single" w:sz="4" w:space="0" w:color="auto"/>
            </w:tcBorders>
            <w:shd w:val="clear" w:color="auto" w:fill="auto"/>
            <w:vAlign w:val="center"/>
            <w:hideMark/>
          </w:tcPr>
          <w:p w:rsidR="00381EFB" w:rsidRPr="00381EFB" w:rsidP="00381EFB" w14:paraId="7EAC8440" w14:textId="77777777">
            <w:pPr>
              <w:widowControl/>
              <w:autoSpaceDE/>
              <w:autoSpaceDN/>
              <w:adjustRightInd/>
              <w:jc w:val="center"/>
              <w:rPr>
                <w:sz w:val="20"/>
                <w:szCs w:val="20"/>
              </w:rPr>
            </w:pPr>
            <w:r w:rsidRPr="00381EFB">
              <w:rPr>
                <w:sz w:val="20"/>
                <w:szCs w:val="20"/>
              </w:rPr>
              <w:t>1</w:t>
            </w:r>
          </w:p>
        </w:tc>
        <w:tc>
          <w:tcPr>
            <w:tcW w:w="1238" w:type="dxa"/>
            <w:tcBorders>
              <w:top w:val="nil"/>
              <w:left w:val="nil"/>
              <w:bottom w:val="single" w:sz="4" w:space="0" w:color="auto"/>
              <w:right w:val="single" w:sz="4" w:space="0" w:color="auto"/>
            </w:tcBorders>
            <w:shd w:val="clear" w:color="auto" w:fill="auto"/>
            <w:vAlign w:val="center"/>
            <w:hideMark/>
          </w:tcPr>
          <w:p w:rsidR="00381EFB" w:rsidRPr="00381EFB" w:rsidP="00381EFB" w14:paraId="3B5A9019" w14:textId="77777777">
            <w:pPr>
              <w:widowControl/>
              <w:autoSpaceDE/>
              <w:autoSpaceDN/>
              <w:adjustRightInd/>
              <w:jc w:val="center"/>
              <w:rPr>
                <w:sz w:val="20"/>
                <w:szCs w:val="20"/>
              </w:rPr>
            </w:pPr>
            <w:r w:rsidRPr="00381EFB">
              <w:rPr>
                <w:sz w:val="20"/>
                <w:szCs w:val="20"/>
              </w:rPr>
              <w:t>1</w:t>
            </w:r>
          </w:p>
        </w:tc>
        <w:tc>
          <w:tcPr>
            <w:tcW w:w="1420" w:type="dxa"/>
            <w:tcBorders>
              <w:top w:val="nil"/>
              <w:left w:val="nil"/>
              <w:bottom w:val="single" w:sz="4" w:space="0" w:color="auto"/>
              <w:right w:val="single" w:sz="4" w:space="0" w:color="auto"/>
            </w:tcBorders>
            <w:shd w:val="clear" w:color="auto" w:fill="auto"/>
            <w:vAlign w:val="center"/>
            <w:hideMark/>
          </w:tcPr>
          <w:p w:rsidR="00381EFB" w:rsidRPr="00381EFB" w:rsidP="00381EFB" w14:paraId="1C56EADF" w14:textId="77777777">
            <w:pPr>
              <w:widowControl/>
              <w:autoSpaceDE/>
              <w:autoSpaceDN/>
              <w:adjustRightInd/>
              <w:jc w:val="center"/>
              <w:rPr>
                <w:sz w:val="20"/>
                <w:szCs w:val="20"/>
              </w:rPr>
            </w:pPr>
            <w:r w:rsidRPr="00381EFB">
              <w:rPr>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rsidR="00381EFB" w:rsidRPr="00381EFB" w:rsidP="00381EFB" w14:paraId="4D7D340B" w14:textId="77777777">
            <w:pPr>
              <w:widowControl/>
              <w:autoSpaceDE/>
              <w:autoSpaceDN/>
              <w:adjustRightInd/>
              <w:jc w:val="center"/>
              <w:rPr>
                <w:sz w:val="20"/>
                <w:szCs w:val="20"/>
              </w:rPr>
            </w:pPr>
            <w:r w:rsidRPr="00381EFB">
              <w:rPr>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381EFB" w:rsidRPr="00381EFB" w:rsidP="00381EFB" w14:paraId="57426B54" w14:textId="77777777">
            <w:pPr>
              <w:widowControl/>
              <w:autoSpaceDE/>
              <w:autoSpaceDN/>
              <w:adjustRightInd/>
              <w:jc w:val="center"/>
              <w:rPr>
                <w:sz w:val="20"/>
                <w:szCs w:val="20"/>
              </w:rPr>
            </w:pPr>
            <w:r w:rsidRPr="00381EFB">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381EFB" w:rsidRPr="00381EFB" w:rsidP="00381EFB" w14:paraId="2A1C4D7C" w14:textId="77777777">
            <w:pPr>
              <w:widowControl/>
              <w:autoSpaceDE/>
              <w:autoSpaceDN/>
              <w:adjustRightInd/>
              <w:jc w:val="center"/>
              <w:rPr>
                <w:sz w:val="20"/>
                <w:szCs w:val="20"/>
              </w:rPr>
            </w:pPr>
            <w:r w:rsidRPr="00381EFB">
              <w:rPr>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rsidR="00381EFB" w:rsidRPr="00381EFB" w:rsidP="00381EFB" w14:paraId="1AD54AF7" w14:textId="77777777">
            <w:pPr>
              <w:widowControl/>
              <w:autoSpaceDE/>
              <w:autoSpaceDN/>
              <w:adjustRightInd/>
              <w:jc w:val="center"/>
              <w:rPr>
                <w:sz w:val="20"/>
                <w:szCs w:val="20"/>
              </w:rPr>
            </w:pPr>
            <w:r w:rsidRPr="00381EFB">
              <w:rPr>
                <w:sz w:val="20"/>
                <w:szCs w:val="20"/>
              </w:rPr>
              <w:t>0</w:t>
            </w:r>
          </w:p>
        </w:tc>
        <w:tc>
          <w:tcPr>
            <w:tcW w:w="1450" w:type="dxa"/>
            <w:tcBorders>
              <w:top w:val="nil"/>
              <w:left w:val="nil"/>
              <w:bottom w:val="single" w:sz="4" w:space="0" w:color="auto"/>
              <w:right w:val="single" w:sz="4" w:space="0" w:color="auto"/>
            </w:tcBorders>
            <w:shd w:val="clear" w:color="auto" w:fill="auto"/>
            <w:vAlign w:val="center"/>
            <w:hideMark/>
          </w:tcPr>
          <w:p w:rsidR="00381EFB" w:rsidRPr="00381EFB" w:rsidP="00381EFB" w14:paraId="03A9B30F" w14:textId="77777777">
            <w:pPr>
              <w:widowControl/>
              <w:autoSpaceDE/>
              <w:autoSpaceDN/>
              <w:adjustRightInd/>
              <w:jc w:val="center"/>
              <w:rPr>
                <w:sz w:val="20"/>
                <w:szCs w:val="20"/>
              </w:rPr>
            </w:pPr>
            <w:r w:rsidRPr="00381EFB">
              <w:rPr>
                <w:sz w:val="20"/>
                <w:szCs w:val="20"/>
              </w:rPr>
              <w:t>0</w:t>
            </w:r>
          </w:p>
        </w:tc>
        <w:tc>
          <w:tcPr>
            <w:tcW w:w="1250" w:type="dxa"/>
            <w:tcBorders>
              <w:top w:val="nil"/>
              <w:left w:val="nil"/>
              <w:bottom w:val="single" w:sz="4" w:space="0" w:color="auto"/>
              <w:right w:val="single" w:sz="4" w:space="0" w:color="auto"/>
            </w:tcBorders>
            <w:shd w:val="clear" w:color="auto" w:fill="auto"/>
            <w:hideMark/>
          </w:tcPr>
          <w:p w:rsidR="00381EFB" w:rsidRPr="00381EFB" w:rsidP="00381EFB" w14:paraId="20470B50" w14:textId="77777777">
            <w:pPr>
              <w:widowControl/>
              <w:autoSpaceDE/>
              <w:autoSpaceDN/>
              <w:adjustRightInd/>
              <w:jc w:val="right"/>
              <w:rPr>
                <w:sz w:val="20"/>
                <w:szCs w:val="20"/>
              </w:rPr>
            </w:pPr>
            <w:r w:rsidRPr="00381EFB">
              <w:rPr>
                <w:sz w:val="20"/>
                <w:szCs w:val="20"/>
              </w:rPr>
              <w:t>$0</w:t>
            </w:r>
          </w:p>
        </w:tc>
      </w:tr>
      <w:tr w14:paraId="1FE1E14D" w14:textId="77777777" w:rsidTr="00381EFB">
        <w:tblPrEx>
          <w:tblW w:w="14357" w:type="dxa"/>
          <w:tblInd w:w="-635" w:type="dxa"/>
          <w:tblLook w:val="04A0"/>
        </w:tblPrEx>
        <w:trPr>
          <w:gridAfter w:val="1"/>
          <w:wAfter w:w="19" w:type="dxa"/>
          <w:trHeight w:val="255"/>
        </w:trPr>
        <w:tc>
          <w:tcPr>
            <w:tcW w:w="3150" w:type="dxa"/>
            <w:tcBorders>
              <w:top w:val="nil"/>
              <w:left w:val="single" w:sz="4" w:space="0" w:color="auto"/>
              <w:bottom w:val="single" w:sz="4" w:space="0" w:color="auto"/>
              <w:right w:val="single" w:sz="4" w:space="0" w:color="auto"/>
            </w:tcBorders>
            <w:shd w:val="clear" w:color="auto" w:fill="auto"/>
            <w:hideMark/>
          </w:tcPr>
          <w:p w:rsidR="00381EFB" w:rsidRPr="00381EFB" w:rsidP="00381EFB" w14:paraId="1CB5B798" w14:textId="77777777">
            <w:pPr>
              <w:widowControl/>
              <w:autoSpaceDE/>
              <w:autoSpaceDN/>
              <w:adjustRightInd/>
              <w:ind w:firstLine="200" w:firstLineChars="100"/>
              <w:rPr>
                <w:sz w:val="20"/>
                <w:szCs w:val="20"/>
              </w:rPr>
            </w:pPr>
            <w:r w:rsidRPr="00381EFB">
              <w:rPr>
                <w:sz w:val="20"/>
                <w:szCs w:val="20"/>
              </w:rPr>
              <w:t>b. Record activities</w:t>
            </w:r>
          </w:p>
        </w:tc>
        <w:tc>
          <w:tcPr>
            <w:tcW w:w="1160" w:type="dxa"/>
            <w:tcBorders>
              <w:top w:val="nil"/>
              <w:left w:val="nil"/>
              <w:bottom w:val="single" w:sz="4" w:space="0" w:color="auto"/>
              <w:right w:val="single" w:sz="4" w:space="0" w:color="auto"/>
            </w:tcBorders>
            <w:shd w:val="clear" w:color="auto" w:fill="auto"/>
            <w:vAlign w:val="center"/>
            <w:hideMark/>
          </w:tcPr>
          <w:p w:rsidR="00381EFB" w:rsidRPr="00381EFB" w:rsidP="00381EFB" w14:paraId="0250F446" w14:textId="77777777">
            <w:pPr>
              <w:widowControl/>
              <w:autoSpaceDE/>
              <w:autoSpaceDN/>
              <w:adjustRightInd/>
              <w:jc w:val="center"/>
              <w:rPr>
                <w:sz w:val="20"/>
                <w:szCs w:val="20"/>
              </w:rPr>
            </w:pPr>
            <w:r w:rsidRPr="00381EFB">
              <w:rPr>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rsidR="00381EFB" w:rsidRPr="00381EFB" w:rsidP="00381EFB" w14:paraId="76B7E1CA" w14:textId="77777777">
            <w:pPr>
              <w:widowControl/>
              <w:autoSpaceDE/>
              <w:autoSpaceDN/>
              <w:adjustRightInd/>
              <w:jc w:val="center"/>
              <w:rPr>
                <w:sz w:val="20"/>
                <w:szCs w:val="20"/>
              </w:rPr>
            </w:pPr>
            <w:r w:rsidRPr="00381EFB">
              <w:rPr>
                <w:sz w:val="20"/>
                <w:szCs w:val="20"/>
              </w:rPr>
              <w:t>2</w:t>
            </w:r>
          </w:p>
        </w:tc>
        <w:tc>
          <w:tcPr>
            <w:tcW w:w="1420" w:type="dxa"/>
            <w:tcBorders>
              <w:top w:val="nil"/>
              <w:left w:val="nil"/>
              <w:bottom w:val="single" w:sz="4" w:space="0" w:color="auto"/>
              <w:right w:val="single" w:sz="4" w:space="0" w:color="auto"/>
            </w:tcBorders>
            <w:shd w:val="clear" w:color="auto" w:fill="auto"/>
            <w:vAlign w:val="center"/>
            <w:hideMark/>
          </w:tcPr>
          <w:p w:rsidR="00381EFB" w:rsidRPr="00381EFB" w:rsidP="00381EFB" w14:paraId="075E03B7" w14:textId="77777777">
            <w:pPr>
              <w:widowControl/>
              <w:autoSpaceDE/>
              <w:autoSpaceDN/>
              <w:adjustRightInd/>
              <w:jc w:val="center"/>
              <w:rPr>
                <w:sz w:val="20"/>
                <w:szCs w:val="20"/>
              </w:rPr>
            </w:pPr>
            <w:r w:rsidRPr="00381EFB">
              <w:rPr>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rsidR="00381EFB" w:rsidRPr="00381EFB" w:rsidP="00381EFB" w14:paraId="3CC13B4D" w14:textId="77777777">
            <w:pPr>
              <w:widowControl/>
              <w:autoSpaceDE/>
              <w:autoSpaceDN/>
              <w:adjustRightInd/>
              <w:jc w:val="center"/>
              <w:rPr>
                <w:sz w:val="20"/>
                <w:szCs w:val="20"/>
              </w:rPr>
            </w:pPr>
            <w:r w:rsidRPr="00381EFB">
              <w:rPr>
                <w:sz w:val="20"/>
                <w:szCs w:val="20"/>
              </w:rPr>
              <w:t>40</w:t>
            </w:r>
          </w:p>
        </w:tc>
        <w:tc>
          <w:tcPr>
            <w:tcW w:w="1050" w:type="dxa"/>
            <w:tcBorders>
              <w:top w:val="nil"/>
              <w:left w:val="nil"/>
              <w:bottom w:val="single" w:sz="4" w:space="0" w:color="auto"/>
              <w:right w:val="single" w:sz="4" w:space="0" w:color="auto"/>
            </w:tcBorders>
            <w:shd w:val="clear" w:color="auto" w:fill="auto"/>
            <w:vAlign w:val="center"/>
            <w:hideMark/>
          </w:tcPr>
          <w:p w:rsidR="00381EFB" w:rsidRPr="00381EFB" w:rsidP="00381EFB" w14:paraId="5C0CDF2C" w14:textId="77777777">
            <w:pPr>
              <w:widowControl/>
              <w:autoSpaceDE/>
              <w:autoSpaceDN/>
              <w:adjustRightInd/>
              <w:jc w:val="center"/>
              <w:rPr>
                <w:sz w:val="20"/>
                <w:szCs w:val="20"/>
              </w:rPr>
            </w:pPr>
            <w:r w:rsidRPr="00381EFB">
              <w:rPr>
                <w:sz w:val="20"/>
                <w:szCs w:val="20"/>
              </w:rPr>
              <w:t>40</w:t>
            </w:r>
          </w:p>
        </w:tc>
        <w:tc>
          <w:tcPr>
            <w:tcW w:w="1338" w:type="dxa"/>
            <w:tcBorders>
              <w:top w:val="nil"/>
              <w:left w:val="nil"/>
              <w:bottom w:val="single" w:sz="4" w:space="0" w:color="auto"/>
              <w:right w:val="single" w:sz="4" w:space="0" w:color="auto"/>
            </w:tcBorders>
            <w:shd w:val="clear" w:color="auto" w:fill="auto"/>
            <w:vAlign w:val="center"/>
            <w:hideMark/>
          </w:tcPr>
          <w:p w:rsidR="00381EFB" w:rsidRPr="00381EFB" w:rsidP="00381EFB" w14:paraId="74DA91E5" w14:textId="77777777">
            <w:pPr>
              <w:widowControl/>
              <w:autoSpaceDE/>
              <w:autoSpaceDN/>
              <w:adjustRightInd/>
              <w:jc w:val="center"/>
              <w:rPr>
                <w:sz w:val="20"/>
                <w:szCs w:val="20"/>
              </w:rPr>
            </w:pPr>
            <w:r w:rsidRPr="00381EFB">
              <w:rPr>
                <w:sz w:val="20"/>
                <w:szCs w:val="20"/>
              </w:rPr>
              <w:t>2</w:t>
            </w:r>
          </w:p>
        </w:tc>
        <w:tc>
          <w:tcPr>
            <w:tcW w:w="976" w:type="dxa"/>
            <w:tcBorders>
              <w:top w:val="nil"/>
              <w:left w:val="nil"/>
              <w:bottom w:val="single" w:sz="4" w:space="0" w:color="auto"/>
              <w:right w:val="single" w:sz="4" w:space="0" w:color="auto"/>
            </w:tcBorders>
            <w:shd w:val="clear" w:color="auto" w:fill="auto"/>
            <w:vAlign w:val="center"/>
            <w:hideMark/>
          </w:tcPr>
          <w:p w:rsidR="00381EFB" w:rsidRPr="00381EFB" w:rsidP="00381EFB" w14:paraId="001BE226" w14:textId="77777777">
            <w:pPr>
              <w:widowControl/>
              <w:autoSpaceDE/>
              <w:autoSpaceDN/>
              <w:adjustRightInd/>
              <w:jc w:val="center"/>
              <w:rPr>
                <w:sz w:val="20"/>
                <w:szCs w:val="20"/>
              </w:rPr>
            </w:pPr>
            <w:r w:rsidRPr="00381EFB">
              <w:rPr>
                <w:sz w:val="20"/>
                <w:szCs w:val="20"/>
              </w:rPr>
              <w:t>4</w:t>
            </w:r>
          </w:p>
        </w:tc>
        <w:tc>
          <w:tcPr>
            <w:tcW w:w="1450" w:type="dxa"/>
            <w:tcBorders>
              <w:top w:val="nil"/>
              <w:left w:val="nil"/>
              <w:bottom w:val="single" w:sz="4" w:space="0" w:color="auto"/>
              <w:right w:val="single" w:sz="4" w:space="0" w:color="auto"/>
            </w:tcBorders>
            <w:shd w:val="clear" w:color="auto" w:fill="auto"/>
            <w:vAlign w:val="center"/>
            <w:hideMark/>
          </w:tcPr>
          <w:p w:rsidR="00381EFB" w:rsidRPr="00381EFB" w:rsidP="00381EFB" w14:paraId="48BF8B45" w14:textId="77777777">
            <w:pPr>
              <w:widowControl/>
              <w:autoSpaceDE/>
              <w:autoSpaceDN/>
              <w:adjustRightInd/>
              <w:jc w:val="center"/>
              <w:rPr>
                <w:sz w:val="20"/>
                <w:szCs w:val="20"/>
              </w:rPr>
            </w:pPr>
            <w:r w:rsidRPr="00381EFB">
              <w:rPr>
                <w:sz w:val="20"/>
                <w:szCs w:val="20"/>
              </w:rPr>
              <w:t>0</w:t>
            </w:r>
          </w:p>
        </w:tc>
        <w:tc>
          <w:tcPr>
            <w:tcW w:w="1250" w:type="dxa"/>
            <w:tcBorders>
              <w:top w:val="nil"/>
              <w:left w:val="nil"/>
              <w:bottom w:val="single" w:sz="4" w:space="0" w:color="auto"/>
              <w:right w:val="single" w:sz="4" w:space="0" w:color="auto"/>
            </w:tcBorders>
            <w:shd w:val="clear" w:color="auto" w:fill="auto"/>
            <w:hideMark/>
          </w:tcPr>
          <w:p w:rsidR="00381EFB" w:rsidRPr="00381EFB" w:rsidP="00381EFB" w14:paraId="774EAA22" w14:textId="77777777">
            <w:pPr>
              <w:widowControl/>
              <w:autoSpaceDE/>
              <w:autoSpaceDN/>
              <w:adjustRightInd/>
              <w:jc w:val="right"/>
              <w:rPr>
                <w:sz w:val="20"/>
                <w:szCs w:val="20"/>
              </w:rPr>
            </w:pPr>
            <w:r w:rsidRPr="00381EFB">
              <w:rPr>
                <w:sz w:val="20"/>
                <w:szCs w:val="20"/>
              </w:rPr>
              <w:t>$2,298</w:t>
            </w:r>
          </w:p>
        </w:tc>
      </w:tr>
      <w:tr w14:paraId="79672498" w14:textId="77777777" w:rsidTr="00381EFB">
        <w:tblPrEx>
          <w:tblW w:w="14357" w:type="dxa"/>
          <w:tblInd w:w="-635" w:type="dxa"/>
          <w:tblLook w:val="04A0"/>
        </w:tblPrEx>
        <w:trPr>
          <w:gridAfter w:val="1"/>
          <w:wAfter w:w="19" w:type="dxa"/>
          <w:trHeight w:val="270"/>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rsidR="00381EFB" w:rsidRPr="00381EFB" w:rsidP="00381EFB" w14:paraId="378CFFB2" w14:textId="77777777">
            <w:pPr>
              <w:widowControl/>
              <w:autoSpaceDE/>
              <w:autoSpaceDN/>
              <w:adjustRightInd/>
              <w:rPr>
                <w:b/>
                <w:bCs/>
                <w:i/>
                <w:iCs/>
                <w:sz w:val="20"/>
                <w:szCs w:val="20"/>
              </w:rPr>
            </w:pPr>
            <w:r w:rsidRPr="00381EFB">
              <w:rPr>
                <w:b/>
                <w:bCs/>
                <w:i/>
                <w:iCs/>
                <w:sz w:val="20"/>
                <w:szCs w:val="20"/>
              </w:rPr>
              <w:t>Recordkeeping Subtotal</w:t>
            </w:r>
          </w:p>
        </w:tc>
        <w:tc>
          <w:tcPr>
            <w:tcW w:w="1160" w:type="dxa"/>
            <w:tcBorders>
              <w:top w:val="nil"/>
              <w:left w:val="nil"/>
              <w:bottom w:val="single" w:sz="4" w:space="0" w:color="auto"/>
              <w:right w:val="single" w:sz="4" w:space="0" w:color="auto"/>
            </w:tcBorders>
            <w:shd w:val="clear" w:color="auto" w:fill="auto"/>
            <w:vAlign w:val="center"/>
            <w:hideMark/>
          </w:tcPr>
          <w:p w:rsidR="00381EFB" w:rsidRPr="00381EFB" w:rsidP="00381EFB" w14:paraId="373A1666" w14:textId="77777777">
            <w:pPr>
              <w:widowControl/>
              <w:autoSpaceDE/>
              <w:autoSpaceDN/>
              <w:adjustRightInd/>
              <w:jc w:val="center"/>
              <w:rPr>
                <w:b/>
                <w:bCs/>
                <w:i/>
                <w:iCs/>
                <w:sz w:val="20"/>
                <w:szCs w:val="20"/>
              </w:rPr>
            </w:pPr>
            <w:r w:rsidRPr="00381EFB">
              <w:rPr>
                <w:b/>
                <w:bCs/>
                <w:i/>
                <w:iCs/>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381EFB" w:rsidRPr="00381EFB" w:rsidP="00381EFB" w14:paraId="4A7A0C83" w14:textId="77777777">
            <w:pPr>
              <w:widowControl/>
              <w:autoSpaceDE/>
              <w:autoSpaceDN/>
              <w:adjustRightInd/>
              <w:jc w:val="center"/>
              <w:rPr>
                <w:b/>
                <w:bCs/>
                <w:i/>
                <w:iCs/>
                <w:sz w:val="20"/>
                <w:szCs w:val="20"/>
              </w:rPr>
            </w:pPr>
            <w:r w:rsidRPr="00381EFB">
              <w:rPr>
                <w:b/>
                <w:bCs/>
                <w:i/>
                <w:iCs/>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rsidR="00381EFB" w:rsidRPr="00381EFB" w:rsidP="00381EFB" w14:paraId="473EE60A" w14:textId="77777777">
            <w:pPr>
              <w:widowControl/>
              <w:autoSpaceDE/>
              <w:autoSpaceDN/>
              <w:adjustRightInd/>
              <w:jc w:val="center"/>
              <w:rPr>
                <w:b/>
                <w:bCs/>
                <w:i/>
                <w:iCs/>
                <w:sz w:val="20"/>
                <w:szCs w:val="20"/>
              </w:rPr>
            </w:pPr>
            <w:r w:rsidRPr="00381EFB">
              <w:rPr>
                <w:b/>
                <w:bCs/>
                <w:i/>
                <w:iCs/>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381EFB" w:rsidRPr="00381EFB" w:rsidP="00381EFB" w14:paraId="530BEF6A" w14:textId="77777777">
            <w:pPr>
              <w:widowControl/>
              <w:autoSpaceDE/>
              <w:autoSpaceDN/>
              <w:adjustRightInd/>
              <w:jc w:val="center"/>
              <w:rPr>
                <w:b/>
                <w:bCs/>
                <w:i/>
                <w:iCs/>
                <w:sz w:val="20"/>
                <w:szCs w:val="20"/>
              </w:rPr>
            </w:pPr>
            <w:r w:rsidRPr="00381EFB">
              <w:rPr>
                <w:b/>
                <w:bCs/>
                <w:i/>
                <w:iCs/>
                <w:sz w:val="20"/>
                <w:szCs w:val="20"/>
              </w:rPr>
              <w:t> </w:t>
            </w:r>
          </w:p>
        </w:tc>
        <w:tc>
          <w:tcPr>
            <w:tcW w:w="3364" w:type="dxa"/>
            <w:gridSpan w:val="3"/>
            <w:tcBorders>
              <w:top w:val="single" w:sz="4" w:space="0" w:color="auto"/>
              <w:left w:val="nil"/>
              <w:bottom w:val="single" w:sz="4" w:space="0" w:color="auto"/>
              <w:right w:val="single" w:sz="4" w:space="0" w:color="000000"/>
            </w:tcBorders>
            <w:shd w:val="clear" w:color="auto" w:fill="auto"/>
            <w:vAlign w:val="center"/>
            <w:hideMark/>
          </w:tcPr>
          <w:p w:rsidR="00381EFB" w:rsidRPr="00381EFB" w:rsidP="00381EFB" w14:paraId="0BEC90ED" w14:textId="77777777">
            <w:pPr>
              <w:widowControl/>
              <w:autoSpaceDE/>
              <w:autoSpaceDN/>
              <w:adjustRightInd/>
              <w:jc w:val="center"/>
              <w:rPr>
                <w:b/>
                <w:bCs/>
                <w:i/>
                <w:iCs/>
                <w:sz w:val="20"/>
                <w:szCs w:val="20"/>
              </w:rPr>
            </w:pPr>
            <w:r w:rsidRPr="00381EFB">
              <w:rPr>
                <w:b/>
                <w:bCs/>
                <w:i/>
                <w:iCs/>
                <w:sz w:val="20"/>
                <w:szCs w:val="20"/>
              </w:rPr>
              <w:t>46</w:t>
            </w:r>
          </w:p>
        </w:tc>
        <w:tc>
          <w:tcPr>
            <w:tcW w:w="1450" w:type="dxa"/>
            <w:tcBorders>
              <w:top w:val="nil"/>
              <w:left w:val="nil"/>
              <w:bottom w:val="single" w:sz="4" w:space="0" w:color="auto"/>
              <w:right w:val="single" w:sz="4" w:space="0" w:color="auto"/>
            </w:tcBorders>
            <w:shd w:val="clear" w:color="auto" w:fill="auto"/>
            <w:vAlign w:val="center"/>
            <w:hideMark/>
          </w:tcPr>
          <w:p w:rsidR="00381EFB" w:rsidRPr="00381EFB" w:rsidP="00381EFB" w14:paraId="0D80784B" w14:textId="77777777">
            <w:pPr>
              <w:widowControl/>
              <w:autoSpaceDE/>
              <w:autoSpaceDN/>
              <w:adjustRightInd/>
              <w:jc w:val="center"/>
              <w:rPr>
                <w:b/>
                <w:bCs/>
                <w:i/>
                <w:iCs/>
                <w:sz w:val="20"/>
                <w:szCs w:val="20"/>
              </w:rPr>
            </w:pPr>
            <w:r w:rsidRPr="00381EFB">
              <w:rPr>
                <w:b/>
                <w:bCs/>
                <w:i/>
                <w:iCs/>
                <w:sz w:val="20"/>
                <w:szCs w:val="20"/>
              </w:rPr>
              <w:t> </w:t>
            </w:r>
          </w:p>
        </w:tc>
        <w:tc>
          <w:tcPr>
            <w:tcW w:w="1250" w:type="dxa"/>
            <w:tcBorders>
              <w:top w:val="nil"/>
              <w:left w:val="nil"/>
              <w:bottom w:val="single" w:sz="4" w:space="0" w:color="auto"/>
              <w:right w:val="single" w:sz="4" w:space="0" w:color="auto"/>
            </w:tcBorders>
            <w:shd w:val="clear" w:color="auto" w:fill="auto"/>
            <w:hideMark/>
          </w:tcPr>
          <w:p w:rsidR="00381EFB" w:rsidRPr="00381EFB" w:rsidP="00381EFB" w14:paraId="14937E76" w14:textId="77777777">
            <w:pPr>
              <w:widowControl/>
              <w:autoSpaceDE/>
              <w:autoSpaceDN/>
              <w:adjustRightInd/>
              <w:jc w:val="right"/>
              <w:rPr>
                <w:b/>
                <w:bCs/>
                <w:i/>
                <w:iCs/>
                <w:sz w:val="20"/>
                <w:szCs w:val="20"/>
              </w:rPr>
            </w:pPr>
            <w:r w:rsidRPr="00381EFB">
              <w:rPr>
                <w:b/>
                <w:bCs/>
                <w:i/>
                <w:iCs/>
                <w:sz w:val="20"/>
                <w:szCs w:val="20"/>
              </w:rPr>
              <w:t>$2,298</w:t>
            </w:r>
          </w:p>
        </w:tc>
      </w:tr>
      <w:tr w14:paraId="4A4B57E0" w14:textId="77777777" w:rsidTr="00381EFB">
        <w:tblPrEx>
          <w:tblW w:w="14357" w:type="dxa"/>
          <w:tblInd w:w="-635" w:type="dxa"/>
          <w:tblLook w:val="04A0"/>
        </w:tblPrEx>
        <w:trPr>
          <w:gridAfter w:val="1"/>
          <w:wAfter w:w="19" w:type="dxa"/>
          <w:trHeight w:val="315"/>
        </w:trPr>
        <w:tc>
          <w:tcPr>
            <w:tcW w:w="3150" w:type="dxa"/>
            <w:tcBorders>
              <w:top w:val="nil"/>
              <w:left w:val="single" w:sz="4" w:space="0" w:color="auto"/>
              <w:bottom w:val="single" w:sz="4" w:space="0" w:color="auto"/>
              <w:right w:val="single" w:sz="4" w:space="0" w:color="auto"/>
            </w:tcBorders>
            <w:shd w:val="clear" w:color="auto" w:fill="auto"/>
            <w:hideMark/>
          </w:tcPr>
          <w:p w:rsidR="00381EFB" w:rsidRPr="00381EFB" w:rsidP="00381EFB" w14:paraId="04F3D01C" w14:textId="77777777">
            <w:pPr>
              <w:widowControl/>
              <w:autoSpaceDE/>
              <w:autoSpaceDN/>
              <w:adjustRightInd/>
              <w:rPr>
                <w:b/>
                <w:bCs/>
                <w:sz w:val="20"/>
                <w:szCs w:val="20"/>
              </w:rPr>
            </w:pPr>
            <w:r w:rsidRPr="00381EFB">
              <w:rPr>
                <w:b/>
                <w:bCs/>
                <w:sz w:val="20"/>
                <w:szCs w:val="20"/>
              </w:rPr>
              <w:t xml:space="preserve">TOTAL LABOR BURDEN AND COSTS (rounded) </w:t>
            </w:r>
            <w:r w:rsidRPr="00381EFB">
              <w:rPr>
                <w:b/>
                <w:bCs/>
                <w:sz w:val="20"/>
                <w:szCs w:val="20"/>
                <w:vertAlign w:val="superscript"/>
              </w:rPr>
              <w:t>i</w:t>
            </w:r>
          </w:p>
        </w:tc>
        <w:tc>
          <w:tcPr>
            <w:tcW w:w="1160" w:type="dxa"/>
            <w:tcBorders>
              <w:top w:val="nil"/>
              <w:left w:val="nil"/>
              <w:bottom w:val="single" w:sz="4" w:space="0" w:color="auto"/>
              <w:right w:val="single" w:sz="4" w:space="0" w:color="auto"/>
            </w:tcBorders>
            <w:shd w:val="clear" w:color="auto" w:fill="auto"/>
            <w:vAlign w:val="center"/>
            <w:hideMark/>
          </w:tcPr>
          <w:p w:rsidR="00381EFB" w:rsidRPr="00381EFB" w:rsidP="00381EFB" w14:paraId="18838370" w14:textId="77777777">
            <w:pPr>
              <w:widowControl/>
              <w:autoSpaceDE/>
              <w:autoSpaceDN/>
              <w:adjustRightInd/>
              <w:jc w:val="center"/>
              <w:rPr>
                <w:b/>
                <w:bCs/>
                <w:i/>
                <w:iCs/>
                <w:sz w:val="20"/>
                <w:szCs w:val="20"/>
              </w:rPr>
            </w:pPr>
            <w:r w:rsidRPr="00381EFB">
              <w:rPr>
                <w:b/>
                <w:bCs/>
                <w:i/>
                <w:iCs/>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381EFB" w:rsidRPr="00381EFB" w:rsidP="00381EFB" w14:paraId="08561B2F" w14:textId="77777777">
            <w:pPr>
              <w:widowControl/>
              <w:autoSpaceDE/>
              <w:autoSpaceDN/>
              <w:adjustRightInd/>
              <w:jc w:val="center"/>
              <w:rPr>
                <w:b/>
                <w:bCs/>
                <w:sz w:val="20"/>
                <w:szCs w:val="20"/>
              </w:rPr>
            </w:pPr>
            <w:r w:rsidRPr="00381EFB">
              <w:rPr>
                <w:b/>
                <w:bCs/>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rsidR="00381EFB" w:rsidRPr="00381EFB" w:rsidP="00381EFB" w14:paraId="6A5D9617" w14:textId="77777777">
            <w:pPr>
              <w:widowControl/>
              <w:autoSpaceDE/>
              <w:autoSpaceDN/>
              <w:adjustRightInd/>
              <w:rPr>
                <w:b/>
                <w:bCs/>
                <w:sz w:val="20"/>
                <w:szCs w:val="20"/>
              </w:rPr>
            </w:pPr>
            <w:r w:rsidRPr="00381EFB">
              <w:rPr>
                <w:b/>
                <w:bCs/>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381EFB" w:rsidRPr="00381EFB" w:rsidP="00381EFB" w14:paraId="2353DD27" w14:textId="77777777">
            <w:pPr>
              <w:widowControl/>
              <w:autoSpaceDE/>
              <w:autoSpaceDN/>
              <w:adjustRightInd/>
              <w:jc w:val="center"/>
              <w:rPr>
                <w:b/>
                <w:bCs/>
                <w:sz w:val="20"/>
                <w:szCs w:val="20"/>
              </w:rPr>
            </w:pPr>
            <w:r w:rsidRPr="00381EFB">
              <w:rPr>
                <w:b/>
                <w:bCs/>
                <w:sz w:val="20"/>
                <w:szCs w:val="20"/>
              </w:rPr>
              <w:t> </w:t>
            </w:r>
          </w:p>
        </w:tc>
        <w:tc>
          <w:tcPr>
            <w:tcW w:w="3364" w:type="dxa"/>
            <w:gridSpan w:val="3"/>
            <w:tcBorders>
              <w:top w:val="single" w:sz="4" w:space="0" w:color="auto"/>
              <w:left w:val="nil"/>
              <w:bottom w:val="single" w:sz="4" w:space="0" w:color="auto"/>
              <w:right w:val="single" w:sz="4" w:space="0" w:color="auto"/>
            </w:tcBorders>
            <w:shd w:val="clear" w:color="auto" w:fill="auto"/>
            <w:vAlign w:val="center"/>
            <w:hideMark/>
          </w:tcPr>
          <w:p w:rsidR="00381EFB" w:rsidRPr="00381EFB" w:rsidP="00381EFB" w14:paraId="6357F11D" w14:textId="77777777">
            <w:pPr>
              <w:widowControl/>
              <w:autoSpaceDE/>
              <w:autoSpaceDN/>
              <w:adjustRightInd/>
              <w:jc w:val="center"/>
              <w:rPr>
                <w:b/>
                <w:bCs/>
                <w:sz w:val="20"/>
                <w:szCs w:val="20"/>
              </w:rPr>
            </w:pPr>
            <w:r w:rsidRPr="00381EFB">
              <w:rPr>
                <w:b/>
                <w:bCs/>
                <w:sz w:val="20"/>
                <w:szCs w:val="20"/>
              </w:rPr>
              <w:t>2,217</w:t>
            </w:r>
          </w:p>
        </w:tc>
        <w:tc>
          <w:tcPr>
            <w:tcW w:w="1450" w:type="dxa"/>
            <w:tcBorders>
              <w:top w:val="nil"/>
              <w:left w:val="nil"/>
              <w:bottom w:val="single" w:sz="4" w:space="0" w:color="auto"/>
              <w:right w:val="single" w:sz="4" w:space="0" w:color="auto"/>
            </w:tcBorders>
            <w:shd w:val="clear" w:color="auto" w:fill="auto"/>
            <w:vAlign w:val="center"/>
            <w:hideMark/>
          </w:tcPr>
          <w:p w:rsidR="00381EFB" w:rsidRPr="00381EFB" w:rsidP="00381EFB" w14:paraId="3FC9DE78" w14:textId="77777777">
            <w:pPr>
              <w:widowControl/>
              <w:autoSpaceDE/>
              <w:autoSpaceDN/>
              <w:adjustRightInd/>
              <w:jc w:val="center"/>
              <w:rPr>
                <w:b/>
                <w:bCs/>
                <w:sz w:val="20"/>
                <w:szCs w:val="20"/>
              </w:rPr>
            </w:pPr>
            <w:r w:rsidRPr="00381EFB">
              <w:rPr>
                <w:b/>
                <w:bCs/>
                <w:sz w:val="20"/>
                <w:szCs w:val="20"/>
              </w:rPr>
              <w:t> </w:t>
            </w:r>
          </w:p>
        </w:tc>
        <w:tc>
          <w:tcPr>
            <w:tcW w:w="1250" w:type="dxa"/>
            <w:tcBorders>
              <w:top w:val="nil"/>
              <w:left w:val="nil"/>
              <w:bottom w:val="single" w:sz="4" w:space="0" w:color="auto"/>
              <w:right w:val="single" w:sz="4" w:space="0" w:color="auto"/>
            </w:tcBorders>
            <w:shd w:val="clear" w:color="auto" w:fill="auto"/>
            <w:hideMark/>
          </w:tcPr>
          <w:p w:rsidR="00381EFB" w:rsidRPr="00381EFB" w:rsidP="00381EFB" w14:paraId="3E6881E1" w14:textId="77777777">
            <w:pPr>
              <w:widowControl/>
              <w:autoSpaceDE/>
              <w:autoSpaceDN/>
              <w:adjustRightInd/>
              <w:jc w:val="right"/>
              <w:rPr>
                <w:b/>
                <w:bCs/>
                <w:sz w:val="20"/>
                <w:szCs w:val="20"/>
              </w:rPr>
            </w:pPr>
            <w:r w:rsidRPr="00381EFB">
              <w:rPr>
                <w:b/>
                <w:bCs/>
                <w:sz w:val="20"/>
                <w:szCs w:val="20"/>
              </w:rPr>
              <w:t>$112,200</w:t>
            </w:r>
          </w:p>
        </w:tc>
      </w:tr>
      <w:tr w14:paraId="12A2DBE4" w14:textId="77777777" w:rsidTr="00381EFB">
        <w:tblPrEx>
          <w:tblW w:w="14357" w:type="dxa"/>
          <w:tblInd w:w="-635" w:type="dxa"/>
          <w:tblLook w:val="04A0"/>
        </w:tblPrEx>
        <w:trPr>
          <w:gridAfter w:val="1"/>
          <w:wAfter w:w="19" w:type="dxa"/>
          <w:trHeight w:val="315"/>
        </w:trPr>
        <w:tc>
          <w:tcPr>
            <w:tcW w:w="3150" w:type="dxa"/>
            <w:tcBorders>
              <w:top w:val="nil"/>
              <w:left w:val="single" w:sz="4" w:space="0" w:color="auto"/>
              <w:bottom w:val="single" w:sz="4" w:space="0" w:color="auto"/>
              <w:right w:val="single" w:sz="4" w:space="0" w:color="auto"/>
            </w:tcBorders>
            <w:shd w:val="clear" w:color="auto" w:fill="auto"/>
            <w:hideMark/>
          </w:tcPr>
          <w:p w:rsidR="00381EFB" w:rsidRPr="00381EFB" w:rsidP="00381EFB" w14:paraId="4776FCA0" w14:textId="77777777">
            <w:pPr>
              <w:widowControl/>
              <w:autoSpaceDE/>
              <w:autoSpaceDN/>
              <w:adjustRightInd/>
              <w:rPr>
                <w:b/>
                <w:bCs/>
                <w:sz w:val="20"/>
                <w:szCs w:val="20"/>
              </w:rPr>
            </w:pPr>
            <w:r w:rsidRPr="00381EFB">
              <w:rPr>
                <w:b/>
                <w:bCs/>
                <w:sz w:val="20"/>
                <w:szCs w:val="20"/>
              </w:rPr>
              <w:t xml:space="preserve">TOTAL CAPITAL AND O&amp;M COST (rounded) </w:t>
            </w:r>
            <w:r w:rsidRPr="00381EFB">
              <w:rPr>
                <w:b/>
                <w:bCs/>
                <w:sz w:val="20"/>
                <w:szCs w:val="20"/>
                <w:vertAlign w:val="superscript"/>
              </w:rPr>
              <w:t>i</w:t>
            </w:r>
          </w:p>
        </w:tc>
        <w:tc>
          <w:tcPr>
            <w:tcW w:w="1160" w:type="dxa"/>
            <w:tcBorders>
              <w:top w:val="nil"/>
              <w:left w:val="nil"/>
              <w:bottom w:val="single" w:sz="4" w:space="0" w:color="auto"/>
              <w:right w:val="single" w:sz="4" w:space="0" w:color="auto"/>
            </w:tcBorders>
            <w:shd w:val="clear" w:color="auto" w:fill="auto"/>
            <w:hideMark/>
          </w:tcPr>
          <w:p w:rsidR="00381EFB" w:rsidRPr="00381EFB" w:rsidP="00381EFB" w14:paraId="3AC64E35" w14:textId="77777777">
            <w:pPr>
              <w:widowControl/>
              <w:autoSpaceDE/>
              <w:autoSpaceDN/>
              <w:adjustRightInd/>
              <w:jc w:val="center"/>
              <w:rPr>
                <w:b/>
                <w:bCs/>
                <w:i/>
                <w:iCs/>
                <w:sz w:val="20"/>
                <w:szCs w:val="20"/>
              </w:rPr>
            </w:pPr>
            <w:r w:rsidRPr="00381EFB">
              <w:rPr>
                <w:b/>
                <w:bCs/>
                <w:i/>
                <w:iCs/>
                <w:sz w:val="20"/>
                <w:szCs w:val="20"/>
              </w:rPr>
              <w:t> </w:t>
            </w:r>
          </w:p>
        </w:tc>
        <w:tc>
          <w:tcPr>
            <w:tcW w:w="1238" w:type="dxa"/>
            <w:tcBorders>
              <w:top w:val="nil"/>
              <w:left w:val="nil"/>
              <w:bottom w:val="single" w:sz="4" w:space="0" w:color="auto"/>
              <w:right w:val="single" w:sz="4" w:space="0" w:color="auto"/>
            </w:tcBorders>
            <w:shd w:val="clear" w:color="auto" w:fill="auto"/>
            <w:hideMark/>
          </w:tcPr>
          <w:p w:rsidR="00381EFB" w:rsidRPr="00381EFB" w:rsidP="00381EFB" w14:paraId="64B3170D" w14:textId="77777777">
            <w:pPr>
              <w:widowControl/>
              <w:autoSpaceDE/>
              <w:autoSpaceDN/>
              <w:adjustRightInd/>
              <w:jc w:val="center"/>
              <w:rPr>
                <w:b/>
                <w:bCs/>
                <w:sz w:val="20"/>
                <w:szCs w:val="20"/>
              </w:rPr>
            </w:pPr>
            <w:r w:rsidRPr="00381EFB">
              <w:rPr>
                <w:b/>
                <w:bCs/>
                <w:sz w:val="20"/>
                <w:szCs w:val="20"/>
              </w:rPr>
              <w:t> </w:t>
            </w:r>
          </w:p>
        </w:tc>
        <w:tc>
          <w:tcPr>
            <w:tcW w:w="1420" w:type="dxa"/>
            <w:tcBorders>
              <w:top w:val="nil"/>
              <w:left w:val="nil"/>
              <w:bottom w:val="single" w:sz="4" w:space="0" w:color="auto"/>
              <w:right w:val="single" w:sz="4" w:space="0" w:color="auto"/>
            </w:tcBorders>
            <w:shd w:val="clear" w:color="auto" w:fill="auto"/>
            <w:hideMark/>
          </w:tcPr>
          <w:p w:rsidR="00381EFB" w:rsidRPr="00381EFB" w:rsidP="00381EFB" w14:paraId="458838B8" w14:textId="77777777">
            <w:pPr>
              <w:widowControl/>
              <w:autoSpaceDE/>
              <w:autoSpaceDN/>
              <w:adjustRightInd/>
              <w:rPr>
                <w:b/>
                <w:bCs/>
                <w:sz w:val="20"/>
                <w:szCs w:val="20"/>
              </w:rPr>
            </w:pPr>
            <w:r w:rsidRPr="00381EFB">
              <w:rPr>
                <w:b/>
                <w:bCs/>
                <w:sz w:val="20"/>
                <w:szCs w:val="20"/>
              </w:rPr>
              <w:t> </w:t>
            </w:r>
          </w:p>
        </w:tc>
        <w:tc>
          <w:tcPr>
            <w:tcW w:w="1306" w:type="dxa"/>
            <w:tcBorders>
              <w:top w:val="nil"/>
              <w:left w:val="nil"/>
              <w:bottom w:val="single" w:sz="4" w:space="0" w:color="auto"/>
              <w:right w:val="single" w:sz="4" w:space="0" w:color="auto"/>
            </w:tcBorders>
            <w:shd w:val="clear" w:color="auto" w:fill="auto"/>
            <w:hideMark/>
          </w:tcPr>
          <w:p w:rsidR="00381EFB" w:rsidRPr="00381EFB" w:rsidP="00381EFB" w14:paraId="15F4D35F" w14:textId="77777777">
            <w:pPr>
              <w:widowControl/>
              <w:autoSpaceDE/>
              <w:autoSpaceDN/>
              <w:adjustRightInd/>
              <w:jc w:val="center"/>
              <w:rPr>
                <w:b/>
                <w:bCs/>
                <w:sz w:val="20"/>
                <w:szCs w:val="20"/>
              </w:rPr>
            </w:pPr>
            <w:r w:rsidRPr="00381EFB">
              <w:rPr>
                <w:b/>
                <w:bCs/>
                <w:sz w:val="20"/>
                <w:szCs w:val="20"/>
              </w:rPr>
              <w:t> </w:t>
            </w:r>
          </w:p>
        </w:tc>
        <w:tc>
          <w:tcPr>
            <w:tcW w:w="1050" w:type="dxa"/>
            <w:tcBorders>
              <w:top w:val="nil"/>
              <w:left w:val="nil"/>
              <w:bottom w:val="single" w:sz="4" w:space="0" w:color="auto"/>
              <w:right w:val="single" w:sz="4" w:space="0" w:color="auto"/>
            </w:tcBorders>
            <w:shd w:val="clear" w:color="auto" w:fill="auto"/>
            <w:hideMark/>
          </w:tcPr>
          <w:p w:rsidR="00381EFB" w:rsidRPr="00381EFB" w:rsidP="00381EFB" w14:paraId="6C5DA5E5" w14:textId="77777777">
            <w:pPr>
              <w:widowControl/>
              <w:autoSpaceDE/>
              <w:autoSpaceDN/>
              <w:adjustRightInd/>
              <w:jc w:val="center"/>
              <w:rPr>
                <w:b/>
                <w:bCs/>
                <w:sz w:val="20"/>
                <w:szCs w:val="20"/>
              </w:rPr>
            </w:pPr>
            <w:r w:rsidRPr="00381EFB">
              <w:rPr>
                <w:b/>
                <w:bCs/>
                <w:sz w:val="20"/>
                <w:szCs w:val="20"/>
              </w:rPr>
              <w:t> </w:t>
            </w:r>
          </w:p>
        </w:tc>
        <w:tc>
          <w:tcPr>
            <w:tcW w:w="1338" w:type="dxa"/>
            <w:tcBorders>
              <w:top w:val="nil"/>
              <w:left w:val="nil"/>
              <w:bottom w:val="single" w:sz="4" w:space="0" w:color="auto"/>
              <w:right w:val="single" w:sz="4" w:space="0" w:color="auto"/>
            </w:tcBorders>
            <w:shd w:val="clear" w:color="auto" w:fill="auto"/>
            <w:hideMark/>
          </w:tcPr>
          <w:p w:rsidR="00381EFB" w:rsidRPr="00381EFB" w:rsidP="00381EFB" w14:paraId="5FB23FD8" w14:textId="77777777">
            <w:pPr>
              <w:widowControl/>
              <w:autoSpaceDE/>
              <w:autoSpaceDN/>
              <w:adjustRightInd/>
              <w:jc w:val="center"/>
              <w:rPr>
                <w:b/>
                <w:bCs/>
                <w:sz w:val="20"/>
                <w:szCs w:val="20"/>
              </w:rPr>
            </w:pPr>
            <w:r w:rsidRPr="00381EFB">
              <w:rPr>
                <w:b/>
                <w:bCs/>
                <w:sz w:val="20"/>
                <w:szCs w:val="20"/>
              </w:rPr>
              <w:t> </w:t>
            </w:r>
          </w:p>
        </w:tc>
        <w:tc>
          <w:tcPr>
            <w:tcW w:w="976" w:type="dxa"/>
            <w:tcBorders>
              <w:top w:val="nil"/>
              <w:left w:val="nil"/>
              <w:bottom w:val="single" w:sz="4" w:space="0" w:color="auto"/>
              <w:right w:val="single" w:sz="4" w:space="0" w:color="auto"/>
            </w:tcBorders>
            <w:shd w:val="clear" w:color="auto" w:fill="auto"/>
            <w:hideMark/>
          </w:tcPr>
          <w:p w:rsidR="00381EFB" w:rsidRPr="00381EFB" w:rsidP="00381EFB" w14:paraId="544832D6" w14:textId="77777777">
            <w:pPr>
              <w:widowControl/>
              <w:autoSpaceDE/>
              <w:autoSpaceDN/>
              <w:adjustRightInd/>
              <w:jc w:val="center"/>
              <w:rPr>
                <w:b/>
                <w:bCs/>
                <w:sz w:val="20"/>
                <w:szCs w:val="20"/>
              </w:rPr>
            </w:pPr>
            <w:r w:rsidRPr="00381EFB">
              <w:rPr>
                <w:b/>
                <w:bCs/>
                <w:sz w:val="20"/>
                <w:szCs w:val="20"/>
              </w:rPr>
              <w:t> </w:t>
            </w:r>
          </w:p>
        </w:tc>
        <w:tc>
          <w:tcPr>
            <w:tcW w:w="1450" w:type="dxa"/>
            <w:tcBorders>
              <w:top w:val="nil"/>
              <w:left w:val="nil"/>
              <w:bottom w:val="single" w:sz="4" w:space="0" w:color="auto"/>
              <w:right w:val="single" w:sz="4" w:space="0" w:color="auto"/>
            </w:tcBorders>
            <w:shd w:val="clear" w:color="auto" w:fill="auto"/>
            <w:hideMark/>
          </w:tcPr>
          <w:p w:rsidR="00381EFB" w:rsidRPr="00381EFB" w:rsidP="00381EFB" w14:paraId="70D30EC3" w14:textId="77777777">
            <w:pPr>
              <w:widowControl/>
              <w:autoSpaceDE/>
              <w:autoSpaceDN/>
              <w:adjustRightInd/>
              <w:jc w:val="center"/>
              <w:rPr>
                <w:b/>
                <w:bCs/>
                <w:sz w:val="20"/>
                <w:szCs w:val="20"/>
              </w:rPr>
            </w:pPr>
            <w:r w:rsidRPr="00381EFB">
              <w:rPr>
                <w:b/>
                <w:bCs/>
                <w:sz w:val="20"/>
                <w:szCs w:val="20"/>
              </w:rPr>
              <w:t> </w:t>
            </w:r>
          </w:p>
        </w:tc>
        <w:tc>
          <w:tcPr>
            <w:tcW w:w="1250" w:type="dxa"/>
            <w:tcBorders>
              <w:top w:val="nil"/>
              <w:left w:val="nil"/>
              <w:bottom w:val="single" w:sz="4" w:space="0" w:color="auto"/>
              <w:right w:val="single" w:sz="4" w:space="0" w:color="auto"/>
            </w:tcBorders>
            <w:shd w:val="clear" w:color="auto" w:fill="auto"/>
            <w:hideMark/>
          </w:tcPr>
          <w:p w:rsidR="00381EFB" w:rsidRPr="00381EFB" w:rsidP="00381EFB" w14:paraId="6BEA3291" w14:textId="77777777">
            <w:pPr>
              <w:widowControl/>
              <w:autoSpaceDE/>
              <w:autoSpaceDN/>
              <w:adjustRightInd/>
              <w:jc w:val="right"/>
              <w:rPr>
                <w:b/>
                <w:bCs/>
                <w:sz w:val="20"/>
                <w:szCs w:val="20"/>
              </w:rPr>
            </w:pPr>
            <w:r w:rsidRPr="00381EFB">
              <w:rPr>
                <w:b/>
                <w:bCs/>
                <w:sz w:val="20"/>
                <w:szCs w:val="20"/>
              </w:rPr>
              <w:t>$0</w:t>
            </w:r>
          </w:p>
        </w:tc>
      </w:tr>
      <w:tr w14:paraId="3A2A729A" w14:textId="77777777" w:rsidTr="00381EFB">
        <w:tblPrEx>
          <w:tblW w:w="14357" w:type="dxa"/>
          <w:tblInd w:w="-635" w:type="dxa"/>
          <w:tblLook w:val="04A0"/>
        </w:tblPrEx>
        <w:trPr>
          <w:gridAfter w:val="1"/>
          <w:wAfter w:w="19" w:type="dxa"/>
          <w:trHeight w:val="315"/>
        </w:trPr>
        <w:tc>
          <w:tcPr>
            <w:tcW w:w="3150" w:type="dxa"/>
            <w:tcBorders>
              <w:top w:val="nil"/>
              <w:left w:val="single" w:sz="4" w:space="0" w:color="auto"/>
              <w:bottom w:val="single" w:sz="4" w:space="0" w:color="auto"/>
              <w:right w:val="single" w:sz="4" w:space="0" w:color="auto"/>
            </w:tcBorders>
            <w:shd w:val="clear" w:color="auto" w:fill="auto"/>
            <w:hideMark/>
          </w:tcPr>
          <w:p w:rsidR="00381EFB" w:rsidRPr="00381EFB" w:rsidP="00381EFB" w14:paraId="0CDA6D02" w14:textId="77777777">
            <w:pPr>
              <w:widowControl/>
              <w:autoSpaceDE/>
              <w:autoSpaceDN/>
              <w:adjustRightInd/>
              <w:rPr>
                <w:b/>
                <w:bCs/>
                <w:sz w:val="20"/>
                <w:szCs w:val="20"/>
              </w:rPr>
            </w:pPr>
            <w:r w:rsidRPr="00381EFB">
              <w:rPr>
                <w:b/>
                <w:bCs/>
                <w:sz w:val="20"/>
                <w:szCs w:val="20"/>
              </w:rPr>
              <w:t xml:space="preserve">GRAND TOTAL (rounded) </w:t>
            </w:r>
            <w:r w:rsidRPr="00381EFB">
              <w:rPr>
                <w:b/>
                <w:bCs/>
                <w:sz w:val="20"/>
                <w:szCs w:val="20"/>
                <w:vertAlign w:val="superscript"/>
              </w:rPr>
              <w:t>i</w:t>
            </w:r>
          </w:p>
        </w:tc>
        <w:tc>
          <w:tcPr>
            <w:tcW w:w="1160" w:type="dxa"/>
            <w:tcBorders>
              <w:top w:val="nil"/>
              <w:left w:val="nil"/>
              <w:bottom w:val="single" w:sz="4" w:space="0" w:color="auto"/>
              <w:right w:val="single" w:sz="4" w:space="0" w:color="auto"/>
            </w:tcBorders>
            <w:shd w:val="clear" w:color="auto" w:fill="auto"/>
            <w:hideMark/>
          </w:tcPr>
          <w:p w:rsidR="00381EFB" w:rsidRPr="00381EFB" w:rsidP="00381EFB" w14:paraId="32949B87" w14:textId="77777777">
            <w:pPr>
              <w:widowControl/>
              <w:autoSpaceDE/>
              <w:autoSpaceDN/>
              <w:adjustRightInd/>
              <w:jc w:val="center"/>
              <w:rPr>
                <w:b/>
                <w:bCs/>
                <w:i/>
                <w:iCs/>
                <w:sz w:val="20"/>
                <w:szCs w:val="20"/>
              </w:rPr>
            </w:pPr>
            <w:r w:rsidRPr="00381EFB">
              <w:rPr>
                <w:b/>
                <w:bCs/>
                <w:i/>
                <w:iCs/>
                <w:sz w:val="20"/>
                <w:szCs w:val="20"/>
              </w:rPr>
              <w:t> </w:t>
            </w:r>
          </w:p>
        </w:tc>
        <w:tc>
          <w:tcPr>
            <w:tcW w:w="1238" w:type="dxa"/>
            <w:tcBorders>
              <w:top w:val="nil"/>
              <w:left w:val="nil"/>
              <w:bottom w:val="single" w:sz="4" w:space="0" w:color="auto"/>
              <w:right w:val="single" w:sz="4" w:space="0" w:color="auto"/>
            </w:tcBorders>
            <w:shd w:val="clear" w:color="auto" w:fill="auto"/>
            <w:hideMark/>
          </w:tcPr>
          <w:p w:rsidR="00381EFB" w:rsidRPr="00381EFB" w:rsidP="00381EFB" w14:paraId="0A1F4D8F" w14:textId="77777777">
            <w:pPr>
              <w:widowControl/>
              <w:autoSpaceDE/>
              <w:autoSpaceDN/>
              <w:adjustRightInd/>
              <w:jc w:val="center"/>
              <w:rPr>
                <w:b/>
                <w:bCs/>
                <w:sz w:val="20"/>
                <w:szCs w:val="20"/>
              </w:rPr>
            </w:pPr>
            <w:r w:rsidRPr="00381EFB">
              <w:rPr>
                <w:b/>
                <w:bCs/>
                <w:sz w:val="20"/>
                <w:szCs w:val="20"/>
              </w:rPr>
              <w:t> </w:t>
            </w:r>
          </w:p>
        </w:tc>
        <w:tc>
          <w:tcPr>
            <w:tcW w:w="1420" w:type="dxa"/>
            <w:tcBorders>
              <w:top w:val="nil"/>
              <w:left w:val="nil"/>
              <w:bottom w:val="single" w:sz="4" w:space="0" w:color="auto"/>
              <w:right w:val="single" w:sz="4" w:space="0" w:color="auto"/>
            </w:tcBorders>
            <w:shd w:val="clear" w:color="auto" w:fill="auto"/>
            <w:hideMark/>
          </w:tcPr>
          <w:p w:rsidR="00381EFB" w:rsidRPr="00381EFB" w:rsidP="00381EFB" w14:paraId="6DEF0D4F" w14:textId="77777777">
            <w:pPr>
              <w:widowControl/>
              <w:autoSpaceDE/>
              <w:autoSpaceDN/>
              <w:adjustRightInd/>
              <w:rPr>
                <w:b/>
                <w:bCs/>
                <w:sz w:val="20"/>
                <w:szCs w:val="20"/>
              </w:rPr>
            </w:pPr>
            <w:r w:rsidRPr="00381EFB">
              <w:rPr>
                <w:b/>
                <w:bCs/>
                <w:sz w:val="20"/>
                <w:szCs w:val="20"/>
              </w:rPr>
              <w:t> </w:t>
            </w:r>
          </w:p>
        </w:tc>
        <w:tc>
          <w:tcPr>
            <w:tcW w:w="1306" w:type="dxa"/>
            <w:tcBorders>
              <w:top w:val="nil"/>
              <w:left w:val="nil"/>
              <w:bottom w:val="single" w:sz="4" w:space="0" w:color="auto"/>
              <w:right w:val="single" w:sz="4" w:space="0" w:color="auto"/>
            </w:tcBorders>
            <w:shd w:val="clear" w:color="auto" w:fill="auto"/>
            <w:hideMark/>
          </w:tcPr>
          <w:p w:rsidR="00381EFB" w:rsidRPr="00381EFB" w:rsidP="00381EFB" w14:paraId="06DE8FE8" w14:textId="77777777">
            <w:pPr>
              <w:widowControl/>
              <w:autoSpaceDE/>
              <w:autoSpaceDN/>
              <w:adjustRightInd/>
              <w:jc w:val="center"/>
              <w:rPr>
                <w:b/>
                <w:bCs/>
                <w:sz w:val="20"/>
                <w:szCs w:val="20"/>
              </w:rPr>
            </w:pPr>
            <w:r w:rsidRPr="00381EFB">
              <w:rPr>
                <w:b/>
                <w:bCs/>
                <w:sz w:val="20"/>
                <w:szCs w:val="20"/>
              </w:rPr>
              <w:t> </w:t>
            </w:r>
          </w:p>
        </w:tc>
        <w:tc>
          <w:tcPr>
            <w:tcW w:w="1050" w:type="dxa"/>
            <w:tcBorders>
              <w:top w:val="nil"/>
              <w:left w:val="nil"/>
              <w:bottom w:val="single" w:sz="4" w:space="0" w:color="auto"/>
              <w:right w:val="single" w:sz="4" w:space="0" w:color="auto"/>
            </w:tcBorders>
            <w:shd w:val="clear" w:color="auto" w:fill="auto"/>
            <w:hideMark/>
          </w:tcPr>
          <w:p w:rsidR="00381EFB" w:rsidRPr="00381EFB" w:rsidP="00381EFB" w14:paraId="234362AB" w14:textId="77777777">
            <w:pPr>
              <w:widowControl/>
              <w:autoSpaceDE/>
              <w:autoSpaceDN/>
              <w:adjustRightInd/>
              <w:jc w:val="center"/>
              <w:rPr>
                <w:b/>
                <w:bCs/>
                <w:sz w:val="20"/>
                <w:szCs w:val="20"/>
              </w:rPr>
            </w:pPr>
            <w:r w:rsidRPr="00381EFB">
              <w:rPr>
                <w:b/>
                <w:bCs/>
                <w:sz w:val="20"/>
                <w:szCs w:val="20"/>
              </w:rPr>
              <w:t> </w:t>
            </w:r>
          </w:p>
        </w:tc>
        <w:tc>
          <w:tcPr>
            <w:tcW w:w="1338" w:type="dxa"/>
            <w:tcBorders>
              <w:top w:val="nil"/>
              <w:left w:val="nil"/>
              <w:bottom w:val="single" w:sz="4" w:space="0" w:color="auto"/>
              <w:right w:val="single" w:sz="4" w:space="0" w:color="auto"/>
            </w:tcBorders>
            <w:shd w:val="clear" w:color="auto" w:fill="auto"/>
            <w:hideMark/>
          </w:tcPr>
          <w:p w:rsidR="00381EFB" w:rsidRPr="00381EFB" w:rsidP="00381EFB" w14:paraId="6B2CF41D" w14:textId="77777777">
            <w:pPr>
              <w:widowControl/>
              <w:autoSpaceDE/>
              <w:autoSpaceDN/>
              <w:adjustRightInd/>
              <w:jc w:val="center"/>
              <w:rPr>
                <w:b/>
                <w:bCs/>
                <w:sz w:val="20"/>
                <w:szCs w:val="20"/>
              </w:rPr>
            </w:pPr>
            <w:r w:rsidRPr="00381EFB">
              <w:rPr>
                <w:b/>
                <w:bCs/>
                <w:sz w:val="20"/>
                <w:szCs w:val="20"/>
              </w:rPr>
              <w:t> </w:t>
            </w:r>
          </w:p>
        </w:tc>
        <w:tc>
          <w:tcPr>
            <w:tcW w:w="976" w:type="dxa"/>
            <w:tcBorders>
              <w:top w:val="nil"/>
              <w:left w:val="nil"/>
              <w:bottom w:val="single" w:sz="4" w:space="0" w:color="auto"/>
              <w:right w:val="single" w:sz="4" w:space="0" w:color="auto"/>
            </w:tcBorders>
            <w:shd w:val="clear" w:color="auto" w:fill="auto"/>
            <w:hideMark/>
          </w:tcPr>
          <w:p w:rsidR="00381EFB" w:rsidRPr="00381EFB" w:rsidP="00381EFB" w14:paraId="369DED01" w14:textId="77777777">
            <w:pPr>
              <w:widowControl/>
              <w:autoSpaceDE/>
              <w:autoSpaceDN/>
              <w:adjustRightInd/>
              <w:jc w:val="center"/>
              <w:rPr>
                <w:b/>
                <w:bCs/>
                <w:sz w:val="20"/>
                <w:szCs w:val="20"/>
              </w:rPr>
            </w:pPr>
            <w:r w:rsidRPr="00381EFB">
              <w:rPr>
                <w:b/>
                <w:bCs/>
                <w:sz w:val="20"/>
                <w:szCs w:val="20"/>
              </w:rPr>
              <w:t> </w:t>
            </w:r>
          </w:p>
        </w:tc>
        <w:tc>
          <w:tcPr>
            <w:tcW w:w="1450" w:type="dxa"/>
            <w:tcBorders>
              <w:top w:val="nil"/>
              <w:left w:val="nil"/>
              <w:bottom w:val="single" w:sz="4" w:space="0" w:color="auto"/>
              <w:right w:val="single" w:sz="4" w:space="0" w:color="auto"/>
            </w:tcBorders>
            <w:shd w:val="clear" w:color="auto" w:fill="auto"/>
            <w:hideMark/>
          </w:tcPr>
          <w:p w:rsidR="00381EFB" w:rsidRPr="00381EFB" w:rsidP="00381EFB" w14:paraId="639A0B90" w14:textId="77777777">
            <w:pPr>
              <w:widowControl/>
              <w:autoSpaceDE/>
              <w:autoSpaceDN/>
              <w:adjustRightInd/>
              <w:jc w:val="center"/>
              <w:rPr>
                <w:b/>
                <w:bCs/>
                <w:sz w:val="20"/>
                <w:szCs w:val="20"/>
              </w:rPr>
            </w:pPr>
            <w:r w:rsidRPr="00381EFB">
              <w:rPr>
                <w:b/>
                <w:bCs/>
                <w:sz w:val="20"/>
                <w:szCs w:val="20"/>
              </w:rPr>
              <w:t> </w:t>
            </w:r>
          </w:p>
        </w:tc>
        <w:tc>
          <w:tcPr>
            <w:tcW w:w="1250" w:type="dxa"/>
            <w:tcBorders>
              <w:top w:val="nil"/>
              <w:left w:val="nil"/>
              <w:bottom w:val="single" w:sz="4" w:space="0" w:color="auto"/>
              <w:right w:val="single" w:sz="4" w:space="0" w:color="auto"/>
            </w:tcBorders>
            <w:shd w:val="clear" w:color="auto" w:fill="auto"/>
            <w:hideMark/>
          </w:tcPr>
          <w:p w:rsidR="00381EFB" w:rsidRPr="00381EFB" w:rsidP="00381EFB" w14:paraId="27BA891A" w14:textId="77777777">
            <w:pPr>
              <w:widowControl/>
              <w:autoSpaceDE/>
              <w:autoSpaceDN/>
              <w:adjustRightInd/>
              <w:jc w:val="right"/>
              <w:rPr>
                <w:b/>
                <w:bCs/>
                <w:sz w:val="20"/>
                <w:szCs w:val="20"/>
              </w:rPr>
            </w:pPr>
            <w:r w:rsidRPr="00381EFB">
              <w:rPr>
                <w:b/>
                <w:bCs/>
                <w:sz w:val="20"/>
                <w:szCs w:val="20"/>
              </w:rPr>
              <w:t>$112,200</w:t>
            </w:r>
          </w:p>
        </w:tc>
      </w:tr>
      <w:tr w14:paraId="5BACD61A" w14:textId="77777777" w:rsidTr="00381EFB">
        <w:tblPrEx>
          <w:tblW w:w="14357" w:type="dxa"/>
          <w:tblInd w:w="-635" w:type="dxa"/>
          <w:tblLook w:val="04A0"/>
        </w:tblPrEx>
        <w:trPr>
          <w:gridAfter w:val="1"/>
          <w:wAfter w:w="19" w:type="dxa"/>
          <w:trHeight w:val="255"/>
        </w:trPr>
        <w:tc>
          <w:tcPr>
            <w:tcW w:w="3150" w:type="dxa"/>
            <w:tcBorders>
              <w:top w:val="nil"/>
              <w:left w:val="nil"/>
              <w:bottom w:val="nil"/>
              <w:right w:val="nil"/>
            </w:tcBorders>
            <w:shd w:val="clear" w:color="auto" w:fill="auto"/>
            <w:hideMark/>
          </w:tcPr>
          <w:p w:rsidR="00381EFB" w:rsidRPr="00381EFB" w:rsidP="00381EFB" w14:paraId="097B54B7" w14:textId="77777777">
            <w:pPr>
              <w:widowControl/>
              <w:autoSpaceDE/>
              <w:autoSpaceDN/>
              <w:adjustRightInd/>
              <w:jc w:val="right"/>
              <w:rPr>
                <w:b/>
                <w:bCs/>
                <w:sz w:val="20"/>
                <w:szCs w:val="20"/>
              </w:rPr>
            </w:pPr>
          </w:p>
        </w:tc>
        <w:tc>
          <w:tcPr>
            <w:tcW w:w="1160" w:type="dxa"/>
            <w:tcBorders>
              <w:top w:val="nil"/>
              <w:left w:val="nil"/>
              <w:bottom w:val="nil"/>
              <w:right w:val="nil"/>
            </w:tcBorders>
            <w:shd w:val="clear" w:color="auto" w:fill="auto"/>
            <w:hideMark/>
          </w:tcPr>
          <w:p w:rsidR="00381EFB" w:rsidRPr="00381EFB" w:rsidP="00381EFB" w14:paraId="5B6DB0FE" w14:textId="77777777">
            <w:pPr>
              <w:widowControl/>
              <w:autoSpaceDE/>
              <w:autoSpaceDN/>
              <w:adjustRightInd/>
              <w:rPr>
                <w:sz w:val="20"/>
                <w:szCs w:val="20"/>
              </w:rPr>
            </w:pPr>
          </w:p>
        </w:tc>
        <w:tc>
          <w:tcPr>
            <w:tcW w:w="1238" w:type="dxa"/>
            <w:tcBorders>
              <w:top w:val="nil"/>
              <w:left w:val="nil"/>
              <w:bottom w:val="nil"/>
              <w:right w:val="nil"/>
            </w:tcBorders>
            <w:shd w:val="clear" w:color="auto" w:fill="auto"/>
            <w:hideMark/>
          </w:tcPr>
          <w:p w:rsidR="00381EFB" w:rsidRPr="00381EFB" w:rsidP="00381EFB" w14:paraId="1A2BE92D" w14:textId="77777777">
            <w:pPr>
              <w:widowControl/>
              <w:autoSpaceDE/>
              <w:autoSpaceDN/>
              <w:adjustRightInd/>
              <w:rPr>
                <w:sz w:val="20"/>
                <w:szCs w:val="20"/>
              </w:rPr>
            </w:pPr>
          </w:p>
        </w:tc>
        <w:tc>
          <w:tcPr>
            <w:tcW w:w="1420" w:type="dxa"/>
            <w:tcBorders>
              <w:top w:val="nil"/>
              <w:left w:val="nil"/>
              <w:bottom w:val="nil"/>
              <w:right w:val="nil"/>
            </w:tcBorders>
            <w:shd w:val="clear" w:color="auto" w:fill="auto"/>
            <w:hideMark/>
          </w:tcPr>
          <w:p w:rsidR="00381EFB" w:rsidRPr="00381EFB" w:rsidP="00381EFB" w14:paraId="219D2237" w14:textId="77777777">
            <w:pPr>
              <w:widowControl/>
              <w:autoSpaceDE/>
              <w:autoSpaceDN/>
              <w:adjustRightInd/>
              <w:jc w:val="center"/>
              <w:rPr>
                <w:sz w:val="20"/>
                <w:szCs w:val="20"/>
              </w:rPr>
            </w:pPr>
          </w:p>
        </w:tc>
        <w:tc>
          <w:tcPr>
            <w:tcW w:w="1306" w:type="dxa"/>
            <w:tcBorders>
              <w:top w:val="nil"/>
              <w:left w:val="nil"/>
              <w:bottom w:val="nil"/>
              <w:right w:val="nil"/>
            </w:tcBorders>
            <w:shd w:val="clear" w:color="auto" w:fill="auto"/>
            <w:hideMark/>
          </w:tcPr>
          <w:p w:rsidR="00381EFB" w:rsidRPr="00381EFB" w:rsidP="00381EFB" w14:paraId="24365AAB" w14:textId="77777777">
            <w:pPr>
              <w:widowControl/>
              <w:autoSpaceDE/>
              <w:autoSpaceDN/>
              <w:adjustRightInd/>
              <w:jc w:val="center"/>
              <w:rPr>
                <w:sz w:val="20"/>
                <w:szCs w:val="20"/>
              </w:rPr>
            </w:pPr>
          </w:p>
        </w:tc>
        <w:tc>
          <w:tcPr>
            <w:tcW w:w="1050" w:type="dxa"/>
            <w:tcBorders>
              <w:top w:val="nil"/>
              <w:left w:val="nil"/>
              <w:bottom w:val="nil"/>
              <w:right w:val="nil"/>
            </w:tcBorders>
            <w:shd w:val="clear" w:color="auto" w:fill="auto"/>
            <w:noWrap/>
            <w:vAlign w:val="bottom"/>
            <w:hideMark/>
          </w:tcPr>
          <w:p w:rsidR="00381EFB" w:rsidRPr="00381EFB" w:rsidP="00381EFB" w14:paraId="54411EEC" w14:textId="77777777">
            <w:pPr>
              <w:widowControl/>
              <w:autoSpaceDE/>
              <w:autoSpaceDN/>
              <w:adjustRightInd/>
              <w:jc w:val="right"/>
              <w:rPr>
                <w:sz w:val="20"/>
                <w:szCs w:val="20"/>
              </w:rPr>
            </w:pPr>
          </w:p>
        </w:tc>
        <w:tc>
          <w:tcPr>
            <w:tcW w:w="1338" w:type="dxa"/>
            <w:tcBorders>
              <w:top w:val="nil"/>
              <w:left w:val="nil"/>
              <w:bottom w:val="nil"/>
              <w:right w:val="nil"/>
            </w:tcBorders>
            <w:shd w:val="clear" w:color="auto" w:fill="auto"/>
            <w:noWrap/>
            <w:vAlign w:val="bottom"/>
            <w:hideMark/>
          </w:tcPr>
          <w:p w:rsidR="00381EFB" w:rsidRPr="00381EFB" w:rsidP="00381EFB" w14:paraId="614C248A" w14:textId="77777777">
            <w:pPr>
              <w:widowControl/>
              <w:autoSpaceDE/>
              <w:autoSpaceDN/>
              <w:adjustRightInd/>
              <w:rPr>
                <w:sz w:val="20"/>
                <w:szCs w:val="20"/>
              </w:rPr>
            </w:pPr>
          </w:p>
        </w:tc>
        <w:tc>
          <w:tcPr>
            <w:tcW w:w="976" w:type="dxa"/>
            <w:tcBorders>
              <w:top w:val="nil"/>
              <w:left w:val="nil"/>
              <w:bottom w:val="nil"/>
              <w:right w:val="nil"/>
            </w:tcBorders>
            <w:shd w:val="clear" w:color="auto" w:fill="auto"/>
            <w:noWrap/>
            <w:vAlign w:val="bottom"/>
            <w:hideMark/>
          </w:tcPr>
          <w:p w:rsidR="00381EFB" w:rsidRPr="00381EFB" w:rsidP="00381EFB" w14:paraId="4122B60C" w14:textId="77777777">
            <w:pPr>
              <w:widowControl/>
              <w:autoSpaceDE/>
              <w:autoSpaceDN/>
              <w:adjustRightInd/>
              <w:rPr>
                <w:sz w:val="20"/>
                <w:szCs w:val="20"/>
              </w:rPr>
            </w:pPr>
          </w:p>
        </w:tc>
        <w:tc>
          <w:tcPr>
            <w:tcW w:w="1450" w:type="dxa"/>
            <w:tcBorders>
              <w:top w:val="nil"/>
              <w:left w:val="nil"/>
              <w:bottom w:val="nil"/>
              <w:right w:val="nil"/>
            </w:tcBorders>
            <w:shd w:val="clear" w:color="auto" w:fill="auto"/>
            <w:noWrap/>
            <w:vAlign w:val="bottom"/>
            <w:hideMark/>
          </w:tcPr>
          <w:p w:rsidR="00381EFB" w:rsidRPr="00381EFB" w:rsidP="00381EFB" w14:paraId="6BAEC41F" w14:textId="77777777">
            <w:pPr>
              <w:widowControl/>
              <w:autoSpaceDE/>
              <w:autoSpaceDN/>
              <w:adjustRightInd/>
              <w:rPr>
                <w:sz w:val="20"/>
                <w:szCs w:val="20"/>
              </w:rPr>
            </w:pPr>
          </w:p>
        </w:tc>
        <w:tc>
          <w:tcPr>
            <w:tcW w:w="1250" w:type="dxa"/>
            <w:tcBorders>
              <w:top w:val="nil"/>
              <w:left w:val="nil"/>
              <w:bottom w:val="nil"/>
              <w:right w:val="nil"/>
            </w:tcBorders>
            <w:shd w:val="clear" w:color="auto" w:fill="auto"/>
            <w:noWrap/>
            <w:vAlign w:val="bottom"/>
            <w:hideMark/>
          </w:tcPr>
          <w:p w:rsidR="00381EFB" w:rsidRPr="00381EFB" w:rsidP="00381EFB" w14:paraId="2AA6CA55" w14:textId="77777777">
            <w:pPr>
              <w:widowControl/>
              <w:autoSpaceDE/>
              <w:autoSpaceDN/>
              <w:adjustRightInd/>
              <w:rPr>
                <w:sz w:val="20"/>
                <w:szCs w:val="20"/>
              </w:rPr>
            </w:pPr>
          </w:p>
        </w:tc>
      </w:tr>
      <w:tr w14:paraId="698D6D85" w14:textId="77777777" w:rsidTr="00381EFB">
        <w:tblPrEx>
          <w:tblW w:w="14357" w:type="dxa"/>
          <w:tblInd w:w="-635" w:type="dxa"/>
          <w:tblLook w:val="04A0"/>
        </w:tblPrEx>
        <w:trPr>
          <w:gridAfter w:val="1"/>
          <w:wAfter w:w="19" w:type="dxa"/>
          <w:trHeight w:val="255"/>
        </w:trPr>
        <w:tc>
          <w:tcPr>
            <w:tcW w:w="3150" w:type="dxa"/>
            <w:tcBorders>
              <w:top w:val="nil"/>
              <w:left w:val="nil"/>
              <w:bottom w:val="nil"/>
              <w:right w:val="nil"/>
            </w:tcBorders>
            <w:shd w:val="clear" w:color="auto" w:fill="auto"/>
            <w:noWrap/>
            <w:vAlign w:val="bottom"/>
            <w:hideMark/>
          </w:tcPr>
          <w:p w:rsidR="00381EFB" w:rsidRPr="00381EFB" w:rsidP="00381EFB" w14:paraId="109E7844" w14:textId="77777777">
            <w:pPr>
              <w:widowControl/>
              <w:autoSpaceDE/>
              <w:autoSpaceDN/>
              <w:adjustRightInd/>
              <w:rPr>
                <w:b/>
                <w:bCs/>
                <w:sz w:val="20"/>
                <w:szCs w:val="20"/>
              </w:rPr>
            </w:pPr>
            <w:r w:rsidRPr="00381EFB">
              <w:rPr>
                <w:b/>
                <w:bCs/>
                <w:sz w:val="20"/>
                <w:szCs w:val="20"/>
              </w:rPr>
              <w:t>Assumptions:</w:t>
            </w:r>
          </w:p>
        </w:tc>
        <w:tc>
          <w:tcPr>
            <w:tcW w:w="1160" w:type="dxa"/>
            <w:tcBorders>
              <w:top w:val="nil"/>
              <w:left w:val="nil"/>
              <w:bottom w:val="nil"/>
              <w:right w:val="nil"/>
            </w:tcBorders>
            <w:shd w:val="clear" w:color="auto" w:fill="auto"/>
            <w:noWrap/>
            <w:vAlign w:val="bottom"/>
            <w:hideMark/>
          </w:tcPr>
          <w:p w:rsidR="00381EFB" w:rsidRPr="00381EFB" w:rsidP="00381EFB" w14:paraId="2A7893DC" w14:textId="77777777">
            <w:pPr>
              <w:widowControl/>
              <w:autoSpaceDE/>
              <w:autoSpaceDN/>
              <w:adjustRightInd/>
              <w:rPr>
                <w:b/>
                <w:bCs/>
                <w:sz w:val="20"/>
                <w:szCs w:val="20"/>
              </w:rPr>
            </w:pPr>
          </w:p>
        </w:tc>
        <w:tc>
          <w:tcPr>
            <w:tcW w:w="1238" w:type="dxa"/>
            <w:tcBorders>
              <w:top w:val="nil"/>
              <w:left w:val="nil"/>
              <w:bottom w:val="nil"/>
              <w:right w:val="nil"/>
            </w:tcBorders>
            <w:shd w:val="clear" w:color="auto" w:fill="auto"/>
            <w:noWrap/>
            <w:vAlign w:val="bottom"/>
            <w:hideMark/>
          </w:tcPr>
          <w:p w:rsidR="00381EFB" w:rsidRPr="00381EFB" w:rsidP="00381EFB" w14:paraId="6ECD1983" w14:textId="77777777">
            <w:pPr>
              <w:widowControl/>
              <w:autoSpaceDE/>
              <w:autoSpaceDN/>
              <w:adjustRightInd/>
              <w:rPr>
                <w:sz w:val="20"/>
                <w:szCs w:val="20"/>
              </w:rPr>
            </w:pPr>
          </w:p>
        </w:tc>
        <w:tc>
          <w:tcPr>
            <w:tcW w:w="1420" w:type="dxa"/>
            <w:tcBorders>
              <w:top w:val="nil"/>
              <w:left w:val="nil"/>
              <w:bottom w:val="nil"/>
              <w:right w:val="nil"/>
            </w:tcBorders>
            <w:shd w:val="clear" w:color="auto" w:fill="auto"/>
            <w:noWrap/>
            <w:vAlign w:val="bottom"/>
            <w:hideMark/>
          </w:tcPr>
          <w:p w:rsidR="00381EFB" w:rsidRPr="00381EFB" w:rsidP="00381EFB" w14:paraId="4D58B871"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00381EFB" w:rsidRPr="00381EFB" w:rsidP="00381EFB" w14:paraId="5FA898A5"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00381EFB" w:rsidRPr="00381EFB" w:rsidP="00381EFB" w14:paraId="61F4EAB9"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00381EFB" w:rsidRPr="00381EFB" w:rsidP="00381EFB" w14:paraId="0BDDB3EC" w14:textId="77777777">
            <w:pPr>
              <w:widowControl/>
              <w:autoSpaceDE/>
              <w:autoSpaceDN/>
              <w:adjustRightInd/>
              <w:rPr>
                <w:sz w:val="20"/>
                <w:szCs w:val="20"/>
              </w:rPr>
            </w:pPr>
          </w:p>
        </w:tc>
        <w:tc>
          <w:tcPr>
            <w:tcW w:w="976" w:type="dxa"/>
            <w:tcBorders>
              <w:top w:val="nil"/>
              <w:left w:val="nil"/>
              <w:bottom w:val="nil"/>
              <w:right w:val="nil"/>
            </w:tcBorders>
            <w:shd w:val="clear" w:color="auto" w:fill="auto"/>
            <w:noWrap/>
            <w:vAlign w:val="bottom"/>
            <w:hideMark/>
          </w:tcPr>
          <w:p w:rsidR="00381EFB" w:rsidRPr="00381EFB" w:rsidP="00381EFB" w14:paraId="534C09C0" w14:textId="77777777">
            <w:pPr>
              <w:widowControl/>
              <w:autoSpaceDE/>
              <w:autoSpaceDN/>
              <w:adjustRightInd/>
              <w:rPr>
                <w:sz w:val="20"/>
                <w:szCs w:val="20"/>
              </w:rPr>
            </w:pPr>
          </w:p>
        </w:tc>
        <w:tc>
          <w:tcPr>
            <w:tcW w:w="1450" w:type="dxa"/>
            <w:tcBorders>
              <w:top w:val="nil"/>
              <w:left w:val="nil"/>
              <w:bottom w:val="nil"/>
              <w:right w:val="nil"/>
            </w:tcBorders>
            <w:shd w:val="clear" w:color="auto" w:fill="auto"/>
            <w:noWrap/>
            <w:vAlign w:val="bottom"/>
            <w:hideMark/>
          </w:tcPr>
          <w:p w:rsidR="00381EFB" w:rsidRPr="00381EFB" w:rsidP="00381EFB" w14:paraId="271EDA40" w14:textId="77777777">
            <w:pPr>
              <w:widowControl/>
              <w:autoSpaceDE/>
              <w:autoSpaceDN/>
              <w:adjustRightInd/>
              <w:rPr>
                <w:sz w:val="20"/>
                <w:szCs w:val="20"/>
              </w:rPr>
            </w:pPr>
          </w:p>
        </w:tc>
        <w:tc>
          <w:tcPr>
            <w:tcW w:w="1250" w:type="dxa"/>
            <w:tcBorders>
              <w:top w:val="nil"/>
              <w:left w:val="nil"/>
              <w:bottom w:val="nil"/>
              <w:right w:val="nil"/>
            </w:tcBorders>
            <w:shd w:val="clear" w:color="auto" w:fill="auto"/>
            <w:noWrap/>
            <w:vAlign w:val="bottom"/>
            <w:hideMark/>
          </w:tcPr>
          <w:p w:rsidR="00381EFB" w:rsidRPr="00381EFB" w:rsidP="00381EFB" w14:paraId="65A7985F" w14:textId="77777777">
            <w:pPr>
              <w:widowControl/>
              <w:autoSpaceDE/>
              <w:autoSpaceDN/>
              <w:adjustRightInd/>
              <w:rPr>
                <w:sz w:val="20"/>
                <w:szCs w:val="20"/>
              </w:rPr>
            </w:pPr>
          </w:p>
        </w:tc>
      </w:tr>
      <w:tr w14:paraId="7231960D" w14:textId="77777777" w:rsidTr="00381EFB">
        <w:tblPrEx>
          <w:tblW w:w="14357" w:type="dxa"/>
          <w:tblInd w:w="-635" w:type="dxa"/>
          <w:tblLook w:val="04A0"/>
        </w:tblPrEx>
        <w:trPr>
          <w:trHeight w:val="600"/>
        </w:trPr>
        <w:tc>
          <w:tcPr>
            <w:tcW w:w="14357" w:type="dxa"/>
            <w:gridSpan w:val="11"/>
            <w:tcBorders>
              <w:top w:val="nil"/>
              <w:left w:val="nil"/>
              <w:bottom w:val="nil"/>
              <w:right w:val="nil"/>
            </w:tcBorders>
            <w:shd w:val="clear" w:color="auto" w:fill="auto"/>
            <w:hideMark/>
          </w:tcPr>
          <w:p w:rsidR="00381EFB" w:rsidRPr="00381EFB" w:rsidP="00381EFB" w14:paraId="71AF6E91" w14:textId="77777777">
            <w:pPr>
              <w:widowControl/>
              <w:autoSpaceDE/>
              <w:autoSpaceDN/>
              <w:adjustRightInd/>
              <w:rPr>
                <w:sz w:val="20"/>
                <w:szCs w:val="20"/>
              </w:rPr>
            </w:pPr>
            <w:r w:rsidRPr="00381EFB">
              <w:rPr>
                <w:sz w:val="20"/>
                <w:szCs w:val="20"/>
                <w:vertAlign w:val="superscript"/>
              </w:rPr>
              <w:t>a</w:t>
            </w:r>
            <w:r w:rsidRPr="00381EFB">
              <w:rPr>
                <w:sz w:val="20"/>
                <w:szCs w:val="20"/>
              </w:rPr>
              <w:t xml:space="preserve">  EPA estimates an average of 40 states/territories will comply voluntarily with EPA's request for data in year 1 of the program, using Options 2 or 3. EPA estimates that, beginning in year 2, 6 states per year will transition to using Option 1. EPA assumes it will retrieve data for the remaining 16 states that do not submit data using Options 1 through 3.</w:t>
            </w:r>
          </w:p>
        </w:tc>
      </w:tr>
      <w:tr w14:paraId="54D8559F" w14:textId="77777777" w:rsidTr="00381EFB">
        <w:tblPrEx>
          <w:tblW w:w="14357" w:type="dxa"/>
          <w:tblInd w:w="-635" w:type="dxa"/>
          <w:tblLook w:val="04A0"/>
        </w:tblPrEx>
        <w:trPr>
          <w:trHeight w:val="945"/>
        </w:trPr>
        <w:tc>
          <w:tcPr>
            <w:tcW w:w="14357" w:type="dxa"/>
            <w:gridSpan w:val="11"/>
            <w:tcBorders>
              <w:top w:val="nil"/>
              <w:left w:val="nil"/>
              <w:bottom w:val="nil"/>
              <w:right w:val="nil"/>
            </w:tcBorders>
            <w:shd w:val="clear" w:color="auto" w:fill="auto"/>
            <w:hideMark/>
          </w:tcPr>
          <w:p w:rsidR="00381EFB" w:rsidRPr="00381EFB" w:rsidP="00381EFB" w14:paraId="735667C8" w14:textId="77777777">
            <w:pPr>
              <w:widowControl/>
              <w:autoSpaceDE/>
              <w:autoSpaceDN/>
              <w:adjustRightInd/>
              <w:rPr>
                <w:sz w:val="20"/>
                <w:szCs w:val="20"/>
              </w:rPr>
            </w:pPr>
            <w:r w:rsidRPr="00381EFB">
              <w:rPr>
                <w:sz w:val="20"/>
                <w:szCs w:val="20"/>
              </w:rPr>
              <w:t>b  This ICR uses the following labor rate for subcontractors: $122.66 per hour for Technical labor. This rate is from the United States Department of Labor, Bureau of Labor Statistics, September 2020, “Table 2. Civilian Workers, by occupational and industry group.” The rate is from column 1, “Total compensation.” The BLS rate has been increased by 110 percent to account for the benefit packages available to those employed by private industry.</w:t>
            </w:r>
          </w:p>
        </w:tc>
      </w:tr>
      <w:tr w14:paraId="2A58A941" w14:textId="77777777" w:rsidTr="00381EFB">
        <w:tblPrEx>
          <w:tblW w:w="14357" w:type="dxa"/>
          <w:tblInd w:w="-635" w:type="dxa"/>
          <w:tblLook w:val="04A0"/>
        </w:tblPrEx>
        <w:trPr>
          <w:trHeight w:val="900"/>
        </w:trPr>
        <w:tc>
          <w:tcPr>
            <w:tcW w:w="14357" w:type="dxa"/>
            <w:gridSpan w:val="11"/>
            <w:tcBorders>
              <w:top w:val="nil"/>
              <w:left w:val="nil"/>
              <w:bottom w:val="nil"/>
              <w:right w:val="nil"/>
            </w:tcBorders>
            <w:shd w:val="clear" w:color="auto" w:fill="auto"/>
            <w:vAlign w:val="center"/>
            <w:hideMark/>
          </w:tcPr>
          <w:p w:rsidR="00381EFB" w:rsidRPr="00381EFB" w:rsidP="00381EFB" w14:paraId="0A59993F" w14:textId="77777777">
            <w:pPr>
              <w:widowControl/>
              <w:autoSpaceDE/>
              <w:autoSpaceDN/>
              <w:adjustRightInd/>
              <w:rPr>
                <w:sz w:val="20"/>
                <w:szCs w:val="20"/>
              </w:rPr>
            </w:pPr>
            <w:r w:rsidRPr="00381EFB">
              <w:rPr>
                <w:sz w:val="20"/>
                <w:szCs w:val="20"/>
                <w:vertAlign w:val="superscript"/>
              </w:rPr>
              <w:t>c</w:t>
            </w:r>
            <w:r w:rsidRPr="00381EFB">
              <w:rPr>
                <w:sz w:val="20"/>
                <w:szCs w:val="20"/>
              </w:rPr>
              <w:t xml:space="preserve">  This cost is based on the following labor rates which incorporates a 1.6 benefits multiplication factor to account for government overhead expenses. This ICR uses a Managerial rate of $69.04 (GS-13, Step 5, $43.15 + 60%), Technical rate of $51.23 (GS-12, Step 1, $32.02 + 60%), and Clerical rate of $27.73 (GS-6, Step 3, $17.33 + 60%). These rates are from the Office of Personnel Management (OPM), 2021 General Schedule, which excludes locality rates of pay. </w:t>
            </w:r>
          </w:p>
        </w:tc>
      </w:tr>
      <w:tr w14:paraId="1697D167" w14:textId="77777777" w:rsidTr="00381EFB">
        <w:tblPrEx>
          <w:tblW w:w="14357" w:type="dxa"/>
          <w:tblInd w:w="-635" w:type="dxa"/>
          <w:tblLook w:val="04A0"/>
        </w:tblPrEx>
        <w:trPr>
          <w:trHeight w:val="915"/>
        </w:trPr>
        <w:tc>
          <w:tcPr>
            <w:tcW w:w="14357" w:type="dxa"/>
            <w:gridSpan w:val="11"/>
            <w:tcBorders>
              <w:top w:val="nil"/>
              <w:left w:val="nil"/>
              <w:bottom w:val="nil"/>
              <w:right w:val="nil"/>
            </w:tcBorders>
            <w:shd w:val="clear" w:color="auto" w:fill="auto"/>
            <w:vAlign w:val="center"/>
            <w:hideMark/>
          </w:tcPr>
          <w:p w:rsidR="00381EFB" w:rsidRPr="00381EFB" w:rsidP="00381EFB" w14:paraId="2661F244" w14:textId="77777777">
            <w:pPr>
              <w:widowControl/>
              <w:autoSpaceDE/>
              <w:autoSpaceDN/>
              <w:adjustRightInd/>
              <w:rPr>
                <w:sz w:val="20"/>
                <w:szCs w:val="20"/>
              </w:rPr>
            </w:pPr>
            <w:r w:rsidRPr="00381EFB">
              <w:rPr>
                <w:sz w:val="20"/>
                <w:szCs w:val="20"/>
                <w:vertAlign w:val="superscript"/>
              </w:rPr>
              <w:t>d</w:t>
            </w:r>
            <w:r w:rsidRPr="00381EFB">
              <w:rPr>
                <w:sz w:val="20"/>
                <w:szCs w:val="20"/>
              </w:rPr>
              <w:t xml:space="preserve">  EPA assumes that, in the first year of the program, each respondent will require time to set up their systems to accommodate the data exchange. This involves assessing which data is desired by EPA, re-writing database queries, verifying that queries are correct, and obtaining management permission to share data. As states transition to using Option 1, they will incur burden only once for the initial set-up to implement this Option.</w:t>
            </w:r>
          </w:p>
        </w:tc>
      </w:tr>
      <w:tr w14:paraId="66632E4A" w14:textId="77777777" w:rsidTr="00381EFB">
        <w:tblPrEx>
          <w:tblW w:w="14357" w:type="dxa"/>
          <w:tblInd w:w="-635" w:type="dxa"/>
          <w:tblLook w:val="04A0"/>
        </w:tblPrEx>
        <w:trPr>
          <w:trHeight w:val="615"/>
        </w:trPr>
        <w:tc>
          <w:tcPr>
            <w:tcW w:w="14357" w:type="dxa"/>
            <w:gridSpan w:val="11"/>
            <w:tcBorders>
              <w:top w:val="nil"/>
              <w:left w:val="nil"/>
              <w:bottom w:val="nil"/>
              <w:right w:val="nil"/>
            </w:tcBorders>
            <w:shd w:val="clear" w:color="auto" w:fill="auto"/>
            <w:vAlign w:val="center"/>
            <w:hideMark/>
          </w:tcPr>
          <w:p w:rsidR="00381EFB" w:rsidRPr="00381EFB" w:rsidP="00381EFB" w14:paraId="594926D2" w14:textId="77777777">
            <w:pPr>
              <w:widowControl/>
              <w:autoSpaceDE/>
              <w:autoSpaceDN/>
              <w:adjustRightInd/>
              <w:rPr>
                <w:sz w:val="20"/>
                <w:szCs w:val="20"/>
              </w:rPr>
            </w:pPr>
            <w:r w:rsidRPr="00381EFB">
              <w:rPr>
                <w:sz w:val="20"/>
                <w:szCs w:val="20"/>
                <w:vertAlign w:val="superscript"/>
              </w:rPr>
              <w:t>e</w:t>
            </w:r>
            <w:r w:rsidRPr="00381EFB">
              <w:rPr>
                <w:sz w:val="20"/>
                <w:szCs w:val="20"/>
              </w:rPr>
              <w:t xml:space="preserve">  Based on interview responses, EPA assumes that 5% of states will use outside contractors to initially set up their processes to accommodate the data exchange. This initial set-up will begin in year 1 for states choosing Options 2 and 3 and year 2 for states choosing Option 1. EPA also assumes that subcontractor labor for the initial set-up will be an additional 20% of state agency hours. </w:t>
            </w:r>
          </w:p>
        </w:tc>
      </w:tr>
      <w:tr w14:paraId="6FFC511E" w14:textId="77777777" w:rsidTr="00381EFB">
        <w:tblPrEx>
          <w:tblW w:w="14357" w:type="dxa"/>
          <w:tblInd w:w="-635" w:type="dxa"/>
          <w:tblLook w:val="04A0"/>
        </w:tblPrEx>
        <w:trPr>
          <w:trHeight w:val="345"/>
        </w:trPr>
        <w:tc>
          <w:tcPr>
            <w:tcW w:w="14357" w:type="dxa"/>
            <w:gridSpan w:val="11"/>
            <w:tcBorders>
              <w:top w:val="nil"/>
              <w:left w:val="nil"/>
              <w:bottom w:val="nil"/>
              <w:right w:val="nil"/>
            </w:tcBorders>
            <w:shd w:val="clear" w:color="auto" w:fill="auto"/>
            <w:vAlign w:val="center"/>
            <w:hideMark/>
          </w:tcPr>
          <w:p w:rsidR="00381EFB" w:rsidRPr="00381EFB" w:rsidP="00381EFB" w14:paraId="05F3AB39" w14:textId="77777777">
            <w:pPr>
              <w:widowControl/>
              <w:autoSpaceDE/>
              <w:autoSpaceDN/>
              <w:adjustRightInd/>
              <w:rPr>
                <w:sz w:val="20"/>
                <w:szCs w:val="20"/>
              </w:rPr>
            </w:pPr>
            <w:r w:rsidRPr="00381EFB">
              <w:rPr>
                <w:sz w:val="20"/>
                <w:szCs w:val="20"/>
                <w:vertAlign w:val="superscript"/>
              </w:rPr>
              <w:t>f</w:t>
            </w:r>
            <w:r w:rsidRPr="00381EFB">
              <w:rPr>
                <w:sz w:val="20"/>
                <w:szCs w:val="20"/>
              </w:rPr>
              <w:t xml:space="preserve">  Based on interview responses, EPA assumes that, on average, each respondent will share their UST/LUST data on a semiannual basis.</w:t>
            </w:r>
          </w:p>
        </w:tc>
      </w:tr>
      <w:tr w14:paraId="2A8DD175" w14:textId="77777777" w:rsidTr="00381EFB">
        <w:tblPrEx>
          <w:tblW w:w="14357" w:type="dxa"/>
          <w:tblInd w:w="-635" w:type="dxa"/>
          <w:tblLook w:val="04A0"/>
        </w:tblPrEx>
        <w:trPr>
          <w:trHeight w:val="660"/>
        </w:trPr>
        <w:tc>
          <w:tcPr>
            <w:tcW w:w="14357" w:type="dxa"/>
            <w:gridSpan w:val="11"/>
            <w:tcBorders>
              <w:top w:val="nil"/>
              <w:left w:val="nil"/>
              <w:bottom w:val="nil"/>
              <w:right w:val="nil"/>
            </w:tcBorders>
            <w:shd w:val="clear" w:color="auto" w:fill="auto"/>
            <w:vAlign w:val="center"/>
            <w:hideMark/>
          </w:tcPr>
          <w:p w:rsidR="00381EFB" w:rsidRPr="00381EFB" w:rsidP="00381EFB" w14:paraId="3DC0DA91" w14:textId="77777777">
            <w:pPr>
              <w:widowControl/>
              <w:autoSpaceDE/>
              <w:autoSpaceDN/>
              <w:adjustRightInd/>
              <w:rPr>
                <w:sz w:val="20"/>
                <w:szCs w:val="20"/>
              </w:rPr>
            </w:pPr>
            <w:r w:rsidRPr="00381EFB">
              <w:rPr>
                <w:sz w:val="20"/>
                <w:szCs w:val="20"/>
                <w:vertAlign w:val="superscript"/>
              </w:rPr>
              <w:t>g</w:t>
            </w:r>
            <w:r w:rsidRPr="00381EFB">
              <w:rPr>
                <w:sz w:val="20"/>
                <w:szCs w:val="20"/>
              </w:rPr>
              <w:t xml:space="preserve">  Respondents choosing Option 4 will have no initial burden in Year 1 or recurring burden in subsequent years. </w:t>
            </w:r>
          </w:p>
        </w:tc>
      </w:tr>
      <w:tr w14:paraId="7F59428C" w14:textId="77777777" w:rsidTr="00381EFB">
        <w:tblPrEx>
          <w:tblW w:w="14357" w:type="dxa"/>
          <w:tblInd w:w="-635" w:type="dxa"/>
          <w:tblLook w:val="04A0"/>
        </w:tblPrEx>
        <w:trPr>
          <w:trHeight w:val="360"/>
        </w:trPr>
        <w:tc>
          <w:tcPr>
            <w:tcW w:w="14357" w:type="dxa"/>
            <w:gridSpan w:val="11"/>
            <w:tcBorders>
              <w:top w:val="nil"/>
              <w:left w:val="nil"/>
              <w:bottom w:val="nil"/>
              <w:right w:val="nil"/>
            </w:tcBorders>
            <w:shd w:val="clear" w:color="auto" w:fill="auto"/>
            <w:vAlign w:val="center"/>
            <w:hideMark/>
          </w:tcPr>
          <w:p w:rsidR="00381EFB" w:rsidRPr="00381EFB" w:rsidP="00381EFB" w14:paraId="1DA934BF" w14:textId="77777777">
            <w:pPr>
              <w:widowControl/>
              <w:autoSpaceDE/>
              <w:autoSpaceDN/>
              <w:adjustRightInd/>
              <w:rPr>
                <w:sz w:val="20"/>
                <w:szCs w:val="20"/>
              </w:rPr>
            </w:pPr>
            <w:r w:rsidRPr="00381EFB">
              <w:rPr>
                <w:color w:val="FF0000"/>
                <w:sz w:val="20"/>
                <w:szCs w:val="20"/>
                <w:vertAlign w:val="superscript"/>
              </w:rPr>
              <w:t>h</w:t>
            </w:r>
            <w:r w:rsidRPr="00381EFB">
              <w:rPr>
                <w:sz w:val="20"/>
                <w:szCs w:val="20"/>
              </w:rPr>
              <w:t xml:space="preserve">  EPA assumes that respondents will keep records of all data made available to the Agency. Planning will occur in year 1 and recordkeeping will occur semiannually.</w:t>
            </w:r>
          </w:p>
        </w:tc>
      </w:tr>
      <w:tr w14:paraId="232D507D" w14:textId="77777777" w:rsidTr="00381EFB">
        <w:tblPrEx>
          <w:tblW w:w="14357" w:type="dxa"/>
          <w:tblInd w:w="-635" w:type="dxa"/>
          <w:tblLook w:val="04A0"/>
        </w:tblPrEx>
        <w:trPr>
          <w:trHeight w:val="360"/>
        </w:trPr>
        <w:tc>
          <w:tcPr>
            <w:tcW w:w="14357" w:type="dxa"/>
            <w:gridSpan w:val="11"/>
            <w:tcBorders>
              <w:top w:val="nil"/>
              <w:left w:val="nil"/>
              <w:bottom w:val="nil"/>
              <w:right w:val="nil"/>
            </w:tcBorders>
            <w:shd w:val="clear" w:color="auto" w:fill="auto"/>
            <w:noWrap/>
            <w:hideMark/>
          </w:tcPr>
          <w:p w:rsidR="00381EFB" w:rsidRPr="00381EFB" w:rsidP="00381EFB" w14:paraId="1E5AF9C9" w14:textId="77777777">
            <w:pPr>
              <w:widowControl/>
              <w:autoSpaceDE/>
              <w:autoSpaceDN/>
              <w:adjustRightInd/>
              <w:rPr>
                <w:sz w:val="20"/>
                <w:szCs w:val="20"/>
              </w:rPr>
            </w:pPr>
            <w:r w:rsidRPr="00381EFB">
              <w:rPr>
                <w:color w:val="FF0000"/>
                <w:sz w:val="20"/>
                <w:szCs w:val="20"/>
                <w:vertAlign w:val="superscript"/>
              </w:rPr>
              <w:t>i</w:t>
            </w:r>
            <w:r w:rsidRPr="00381EFB">
              <w:rPr>
                <w:sz w:val="20"/>
                <w:szCs w:val="20"/>
              </w:rPr>
              <w:t xml:space="preserve">  Totals have been rounded to 3 significant figures. Figures may not add exactly due to rounding. </w:t>
            </w:r>
          </w:p>
        </w:tc>
      </w:tr>
    </w:tbl>
    <w:p w:rsidR="00797C58" w14:paraId="59091568" w14:textId="4263D24E">
      <w:pPr>
        <w:widowControl/>
        <w:autoSpaceDE/>
        <w:autoSpaceDN/>
        <w:adjustRightInd/>
        <w:rPr>
          <w:b/>
          <w:bCs/>
          <w:color w:val="000000"/>
        </w:rPr>
      </w:pPr>
    </w:p>
    <w:p w:rsidR="00381EFB" w14:paraId="0E06AE43" w14:textId="77777777">
      <w:pPr>
        <w:widowControl/>
        <w:autoSpaceDE/>
        <w:autoSpaceDN/>
        <w:adjustRightInd/>
        <w:rPr>
          <w:b/>
          <w:bCs/>
          <w:color w:val="000000"/>
        </w:rPr>
      </w:pPr>
      <w:r>
        <w:rPr>
          <w:b/>
          <w:bCs/>
          <w:color w:val="000000"/>
        </w:rPr>
        <w:br w:type="page"/>
      </w:r>
    </w:p>
    <w:p w:rsidR="00144F35" w:rsidP="00504745" w14:paraId="5EDF628F" w14:textId="30783143">
      <w:pPr>
        <w:outlineLvl w:val="0"/>
        <w:rPr>
          <w:b/>
          <w:bCs/>
          <w:color w:val="000000"/>
        </w:rPr>
      </w:pPr>
      <w:r w:rsidRPr="00C4183F">
        <w:rPr>
          <w:b/>
          <w:bCs/>
          <w:color w:val="000000"/>
        </w:rPr>
        <w:t xml:space="preserve">Table </w:t>
      </w:r>
      <w:r w:rsidR="007A5324">
        <w:rPr>
          <w:b/>
          <w:bCs/>
          <w:color w:val="000000"/>
        </w:rPr>
        <w:t>4</w:t>
      </w:r>
      <w:r w:rsidRPr="00C4183F">
        <w:rPr>
          <w:b/>
          <w:bCs/>
          <w:color w:val="000000"/>
        </w:rPr>
        <w:t>:</w:t>
      </w:r>
      <w:r>
        <w:rPr>
          <w:b/>
          <w:bCs/>
          <w:color w:val="000000"/>
        </w:rPr>
        <w:t xml:space="preserve"> Average Annual EPA Burden and Cost – </w:t>
      </w:r>
      <w:r w:rsidRPr="00144818" w:rsidR="00144818">
        <w:rPr>
          <w:b/>
          <w:bCs/>
          <w:color w:val="000000"/>
        </w:rPr>
        <w:t>Underground Storage Tank Finder Application</w:t>
      </w:r>
      <w:r w:rsidR="007A5324">
        <w:rPr>
          <w:b/>
          <w:bCs/>
          <w:color w:val="000000"/>
        </w:rPr>
        <w:t xml:space="preserve"> – Year 1</w:t>
      </w:r>
    </w:p>
    <w:p w:rsidR="00314F28" w14:paraId="28EFD468" w14:textId="4C871B56">
      <w:pPr>
        <w:widowControl/>
        <w:autoSpaceDE/>
        <w:autoSpaceDN/>
        <w:adjustRightInd/>
        <w:rPr>
          <w:b/>
          <w:bCs/>
          <w:color w:val="000000"/>
        </w:rPr>
      </w:pPr>
    </w:p>
    <w:tbl>
      <w:tblPr>
        <w:tblW w:w="14134" w:type="dxa"/>
        <w:tblInd w:w="-635" w:type="dxa"/>
        <w:tblLook w:val="04A0"/>
      </w:tblPr>
      <w:tblGrid>
        <w:gridCol w:w="4050"/>
        <w:gridCol w:w="1360"/>
        <w:gridCol w:w="1320"/>
        <w:gridCol w:w="1320"/>
        <w:gridCol w:w="1306"/>
        <w:gridCol w:w="1174"/>
        <w:gridCol w:w="1338"/>
        <w:gridCol w:w="986"/>
        <w:gridCol w:w="13"/>
        <w:gridCol w:w="1227"/>
        <w:gridCol w:w="13"/>
        <w:gridCol w:w="27"/>
      </w:tblGrid>
      <w:tr w14:paraId="78217175" w14:textId="77777777" w:rsidTr="004B44FF">
        <w:tblPrEx>
          <w:tblW w:w="14134" w:type="dxa"/>
          <w:tblInd w:w="-635" w:type="dxa"/>
          <w:tblLook w:val="04A0"/>
        </w:tblPrEx>
        <w:trPr>
          <w:gridAfter w:val="2"/>
          <w:wAfter w:w="40" w:type="dxa"/>
          <w:trHeight w:val="255"/>
        </w:trPr>
        <w:tc>
          <w:tcPr>
            <w:tcW w:w="40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44FF" w:rsidRPr="004B44FF" w:rsidP="004B44FF" w14:paraId="0C8F54C8" w14:textId="1444E67F">
            <w:pPr>
              <w:widowControl/>
              <w:autoSpaceDE/>
              <w:autoSpaceDN/>
              <w:adjustRightInd/>
              <w:jc w:val="center"/>
              <w:rPr>
                <w:b/>
                <w:bCs/>
                <w:sz w:val="20"/>
                <w:szCs w:val="20"/>
              </w:rPr>
            </w:pPr>
            <w:r w:rsidRPr="004B44FF">
              <w:rPr>
                <w:b/>
                <w:bCs/>
                <w:sz w:val="20"/>
                <w:szCs w:val="20"/>
              </w:rPr>
              <w:t xml:space="preserve">Burden </w:t>
            </w:r>
            <w:r w:rsidR="00761796">
              <w:rPr>
                <w:b/>
                <w:bCs/>
                <w:sz w:val="20"/>
                <w:szCs w:val="20"/>
              </w:rPr>
              <w:t>I</w:t>
            </w:r>
            <w:r w:rsidRPr="004B44FF">
              <w:rPr>
                <w:b/>
                <w:bCs/>
                <w:sz w:val="20"/>
                <w:szCs w:val="20"/>
              </w:rPr>
              <w:t>tem</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4B44FF" w:rsidRPr="004B44FF" w:rsidP="004B44FF" w14:paraId="71B423B1" w14:textId="77777777">
            <w:pPr>
              <w:widowControl/>
              <w:autoSpaceDE/>
              <w:autoSpaceDN/>
              <w:adjustRightInd/>
              <w:jc w:val="center"/>
              <w:rPr>
                <w:b/>
                <w:bCs/>
                <w:sz w:val="20"/>
                <w:szCs w:val="20"/>
              </w:rPr>
            </w:pPr>
            <w:r w:rsidRPr="004B44FF">
              <w:rPr>
                <w:b/>
                <w:bCs/>
                <w:sz w:val="20"/>
                <w:szCs w:val="20"/>
              </w:rPr>
              <w:t>A</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4B44FF" w:rsidRPr="004B44FF" w:rsidP="004B44FF" w14:paraId="26CA2F7E" w14:textId="77777777">
            <w:pPr>
              <w:widowControl/>
              <w:autoSpaceDE/>
              <w:autoSpaceDN/>
              <w:adjustRightInd/>
              <w:jc w:val="center"/>
              <w:rPr>
                <w:b/>
                <w:bCs/>
                <w:sz w:val="20"/>
                <w:szCs w:val="20"/>
              </w:rPr>
            </w:pPr>
            <w:r w:rsidRPr="004B44FF">
              <w:rPr>
                <w:b/>
                <w:bCs/>
                <w:sz w:val="20"/>
                <w:szCs w:val="20"/>
              </w:rPr>
              <w:t>B</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4B44FF" w:rsidRPr="004B44FF" w:rsidP="004B44FF" w14:paraId="358CC7B8" w14:textId="77777777">
            <w:pPr>
              <w:widowControl/>
              <w:autoSpaceDE/>
              <w:autoSpaceDN/>
              <w:adjustRightInd/>
              <w:jc w:val="center"/>
              <w:rPr>
                <w:b/>
                <w:bCs/>
                <w:sz w:val="20"/>
                <w:szCs w:val="20"/>
              </w:rPr>
            </w:pPr>
            <w:r w:rsidRPr="004B44FF">
              <w:rPr>
                <w:b/>
                <w:bCs/>
                <w:sz w:val="20"/>
                <w:szCs w:val="20"/>
              </w:rPr>
              <w:t>C</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rsidR="004B44FF" w:rsidRPr="004B44FF" w:rsidP="004B44FF" w14:paraId="74D6BA9A" w14:textId="77777777">
            <w:pPr>
              <w:widowControl/>
              <w:autoSpaceDE/>
              <w:autoSpaceDN/>
              <w:adjustRightInd/>
              <w:jc w:val="center"/>
              <w:rPr>
                <w:b/>
                <w:bCs/>
                <w:sz w:val="20"/>
                <w:szCs w:val="20"/>
              </w:rPr>
            </w:pPr>
            <w:r w:rsidRPr="004B44FF">
              <w:rPr>
                <w:b/>
                <w:bCs/>
                <w:sz w:val="20"/>
                <w:szCs w:val="20"/>
              </w:rPr>
              <w:t>D</w:t>
            </w:r>
          </w:p>
        </w:tc>
        <w:tc>
          <w:tcPr>
            <w:tcW w:w="1174" w:type="dxa"/>
            <w:tcBorders>
              <w:top w:val="single" w:sz="4" w:space="0" w:color="auto"/>
              <w:left w:val="nil"/>
              <w:bottom w:val="single" w:sz="4" w:space="0" w:color="auto"/>
              <w:right w:val="single" w:sz="4" w:space="0" w:color="auto"/>
            </w:tcBorders>
            <w:shd w:val="clear" w:color="auto" w:fill="auto"/>
            <w:noWrap/>
            <w:vAlign w:val="center"/>
            <w:hideMark/>
          </w:tcPr>
          <w:p w:rsidR="004B44FF" w:rsidRPr="004B44FF" w:rsidP="004B44FF" w14:paraId="6CC1A133" w14:textId="77777777">
            <w:pPr>
              <w:widowControl/>
              <w:autoSpaceDE/>
              <w:autoSpaceDN/>
              <w:adjustRightInd/>
              <w:jc w:val="center"/>
              <w:rPr>
                <w:b/>
                <w:bCs/>
                <w:sz w:val="20"/>
                <w:szCs w:val="20"/>
              </w:rPr>
            </w:pPr>
            <w:r w:rsidRPr="004B44FF">
              <w:rPr>
                <w:b/>
                <w:bCs/>
                <w:sz w:val="20"/>
                <w:szCs w:val="20"/>
              </w:rPr>
              <w:t>E</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rsidR="004B44FF" w:rsidRPr="004B44FF" w:rsidP="004B44FF" w14:paraId="5B521A16" w14:textId="77777777">
            <w:pPr>
              <w:widowControl/>
              <w:autoSpaceDE/>
              <w:autoSpaceDN/>
              <w:adjustRightInd/>
              <w:jc w:val="center"/>
              <w:rPr>
                <w:b/>
                <w:bCs/>
                <w:sz w:val="20"/>
                <w:szCs w:val="20"/>
              </w:rPr>
            </w:pPr>
            <w:r w:rsidRPr="004B44FF">
              <w:rPr>
                <w:b/>
                <w:bCs/>
                <w:sz w:val="20"/>
                <w:szCs w:val="20"/>
              </w:rPr>
              <w:t>F</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4B44FF" w:rsidRPr="004B44FF" w:rsidP="004B44FF" w14:paraId="77BFA1DE" w14:textId="77777777">
            <w:pPr>
              <w:widowControl/>
              <w:autoSpaceDE/>
              <w:autoSpaceDN/>
              <w:adjustRightInd/>
              <w:jc w:val="center"/>
              <w:rPr>
                <w:b/>
                <w:bCs/>
                <w:sz w:val="20"/>
                <w:szCs w:val="20"/>
              </w:rPr>
            </w:pPr>
            <w:r w:rsidRPr="004B44FF">
              <w:rPr>
                <w:b/>
                <w:bCs/>
                <w:sz w:val="20"/>
                <w:szCs w:val="20"/>
              </w:rPr>
              <w:t>G</w:t>
            </w:r>
          </w:p>
        </w:tc>
        <w:tc>
          <w:tcPr>
            <w:tcW w:w="1240" w:type="dxa"/>
            <w:gridSpan w:val="2"/>
            <w:tcBorders>
              <w:top w:val="single" w:sz="4" w:space="0" w:color="auto"/>
              <w:left w:val="nil"/>
              <w:bottom w:val="single" w:sz="4" w:space="0" w:color="auto"/>
              <w:right w:val="single" w:sz="4" w:space="0" w:color="auto"/>
            </w:tcBorders>
            <w:shd w:val="clear" w:color="auto" w:fill="auto"/>
            <w:noWrap/>
            <w:vAlign w:val="center"/>
            <w:hideMark/>
          </w:tcPr>
          <w:p w:rsidR="004B44FF" w:rsidRPr="004B44FF" w:rsidP="004B44FF" w14:paraId="0DB1C6B9" w14:textId="77777777">
            <w:pPr>
              <w:widowControl/>
              <w:autoSpaceDE/>
              <w:autoSpaceDN/>
              <w:adjustRightInd/>
              <w:jc w:val="center"/>
              <w:rPr>
                <w:b/>
                <w:bCs/>
                <w:sz w:val="20"/>
                <w:szCs w:val="20"/>
              </w:rPr>
            </w:pPr>
            <w:r w:rsidRPr="004B44FF">
              <w:rPr>
                <w:b/>
                <w:bCs/>
                <w:sz w:val="20"/>
                <w:szCs w:val="20"/>
              </w:rPr>
              <w:t>H</w:t>
            </w:r>
          </w:p>
        </w:tc>
      </w:tr>
      <w:tr w14:paraId="7A011713" w14:textId="77777777" w:rsidTr="004B44FF">
        <w:tblPrEx>
          <w:tblW w:w="14134" w:type="dxa"/>
          <w:tblInd w:w="-635" w:type="dxa"/>
          <w:tblLook w:val="04A0"/>
        </w:tblPrEx>
        <w:trPr>
          <w:gridAfter w:val="2"/>
          <w:wAfter w:w="40" w:type="dxa"/>
          <w:trHeight w:val="1020"/>
        </w:trPr>
        <w:tc>
          <w:tcPr>
            <w:tcW w:w="4050" w:type="dxa"/>
            <w:vMerge/>
            <w:tcBorders>
              <w:top w:val="single" w:sz="4" w:space="0" w:color="auto"/>
              <w:left w:val="single" w:sz="4" w:space="0" w:color="auto"/>
              <w:bottom w:val="single" w:sz="4" w:space="0" w:color="auto"/>
              <w:right w:val="single" w:sz="4" w:space="0" w:color="auto"/>
            </w:tcBorders>
            <w:vAlign w:val="center"/>
            <w:hideMark/>
          </w:tcPr>
          <w:p w:rsidR="004B44FF" w:rsidRPr="004B44FF" w:rsidP="004B44FF" w14:paraId="360A95EF" w14:textId="77777777">
            <w:pPr>
              <w:widowControl/>
              <w:autoSpaceDE/>
              <w:autoSpaceDN/>
              <w:adjustRightInd/>
              <w:rPr>
                <w:b/>
                <w:bCs/>
                <w:sz w:val="20"/>
                <w:szCs w:val="20"/>
              </w:rPr>
            </w:pPr>
          </w:p>
        </w:tc>
        <w:tc>
          <w:tcPr>
            <w:tcW w:w="1360" w:type="dxa"/>
            <w:tcBorders>
              <w:top w:val="nil"/>
              <w:left w:val="nil"/>
              <w:bottom w:val="single" w:sz="4" w:space="0" w:color="auto"/>
              <w:right w:val="single" w:sz="4" w:space="0" w:color="auto"/>
            </w:tcBorders>
            <w:shd w:val="clear" w:color="auto" w:fill="auto"/>
            <w:vAlign w:val="center"/>
            <w:hideMark/>
          </w:tcPr>
          <w:p w:rsidR="004B44FF" w:rsidRPr="004B44FF" w:rsidP="004B44FF" w14:paraId="4F26B230" w14:textId="77777777">
            <w:pPr>
              <w:widowControl/>
              <w:autoSpaceDE/>
              <w:autoSpaceDN/>
              <w:adjustRightInd/>
              <w:jc w:val="center"/>
              <w:rPr>
                <w:b/>
                <w:bCs/>
                <w:sz w:val="20"/>
                <w:szCs w:val="20"/>
              </w:rPr>
            </w:pPr>
            <w:r w:rsidRPr="004B44FF">
              <w:rPr>
                <w:b/>
                <w:bCs/>
                <w:sz w:val="20"/>
                <w:szCs w:val="20"/>
              </w:rPr>
              <w:t>EPA</w:t>
            </w:r>
            <w:r w:rsidRPr="004B44FF">
              <w:rPr>
                <w:b/>
                <w:bCs/>
                <w:sz w:val="20"/>
                <w:szCs w:val="20"/>
              </w:rPr>
              <w:br/>
              <w:t>person-hours</w:t>
            </w:r>
            <w:r w:rsidRPr="004B44FF">
              <w:rPr>
                <w:b/>
                <w:bCs/>
                <w:sz w:val="20"/>
                <w:szCs w:val="20"/>
              </w:rPr>
              <w:br/>
              <w:t>per occurrence</w:t>
            </w:r>
          </w:p>
        </w:tc>
        <w:tc>
          <w:tcPr>
            <w:tcW w:w="1320" w:type="dxa"/>
            <w:tcBorders>
              <w:top w:val="nil"/>
              <w:left w:val="nil"/>
              <w:bottom w:val="single" w:sz="4" w:space="0" w:color="auto"/>
              <w:right w:val="single" w:sz="4" w:space="0" w:color="auto"/>
            </w:tcBorders>
            <w:shd w:val="clear" w:color="auto" w:fill="auto"/>
            <w:vAlign w:val="center"/>
            <w:hideMark/>
          </w:tcPr>
          <w:p w:rsidR="004B44FF" w:rsidRPr="004B44FF" w:rsidP="004B44FF" w14:paraId="1A8EB667" w14:textId="77777777">
            <w:pPr>
              <w:widowControl/>
              <w:autoSpaceDE/>
              <w:autoSpaceDN/>
              <w:adjustRightInd/>
              <w:jc w:val="center"/>
              <w:rPr>
                <w:b/>
                <w:bCs/>
                <w:sz w:val="20"/>
                <w:szCs w:val="20"/>
              </w:rPr>
            </w:pPr>
            <w:r w:rsidRPr="004B44FF">
              <w:rPr>
                <w:b/>
                <w:bCs/>
                <w:sz w:val="20"/>
                <w:szCs w:val="20"/>
              </w:rPr>
              <w:t>Annual occurrences</w:t>
            </w:r>
            <w:r w:rsidRPr="004B44FF">
              <w:rPr>
                <w:b/>
                <w:bCs/>
                <w:sz w:val="20"/>
                <w:szCs w:val="20"/>
              </w:rPr>
              <w:br/>
              <w:t>per respondent</w:t>
            </w:r>
          </w:p>
        </w:tc>
        <w:tc>
          <w:tcPr>
            <w:tcW w:w="1320" w:type="dxa"/>
            <w:tcBorders>
              <w:top w:val="nil"/>
              <w:left w:val="nil"/>
              <w:bottom w:val="single" w:sz="4" w:space="0" w:color="auto"/>
              <w:right w:val="single" w:sz="4" w:space="0" w:color="auto"/>
            </w:tcBorders>
            <w:shd w:val="clear" w:color="auto" w:fill="auto"/>
            <w:vAlign w:val="center"/>
            <w:hideMark/>
          </w:tcPr>
          <w:p w:rsidR="004B44FF" w:rsidRPr="004B44FF" w:rsidP="004B44FF" w14:paraId="6FF85486" w14:textId="77777777">
            <w:pPr>
              <w:widowControl/>
              <w:autoSpaceDE/>
              <w:autoSpaceDN/>
              <w:adjustRightInd/>
              <w:jc w:val="center"/>
              <w:rPr>
                <w:b/>
                <w:bCs/>
                <w:sz w:val="20"/>
                <w:szCs w:val="20"/>
              </w:rPr>
            </w:pPr>
            <w:r w:rsidRPr="004B44FF">
              <w:rPr>
                <w:b/>
                <w:bCs/>
                <w:sz w:val="20"/>
                <w:szCs w:val="20"/>
              </w:rPr>
              <w:t>EPA</w:t>
            </w:r>
            <w:r w:rsidRPr="004B44FF">
              <w:rPr>
                <w:b/>
                <w:bCs/>
                <w:sz w:val="20"/>
                <w:szCs w:val="20"/>
              </w:rPr>
              <w:br/>
              <w:t>person-hours</w:t>
            </w:r>
            <w:r w:rsidRPr="004B44FF">
              <w:rPr>
                <w:b/>
                <w:bCs/>
                <w:sz w:val="20"/>
                <w:szCs w:val="20"/>
              </w:rPr>
              <w:br/>
              <w:t>per respondent</w:t>
            </w:r>
            <w:r w:rsidRPr="004B44FF">
              <w:rPr>
                <w:b/>
                <w:bCs/>
                <w:sz w:val="20"/>
                <w:szCs w:val="20"/>
              </w:rPr>
              <w:br/>
              <w:t>per year (</w:t>
            </w:r>
            <w:r w:rsidRPr="004B44FF">
              <w:rPr>
                <w:b/>
                <w:bCs/>
                <w:sz w:val="20"/>
                <w:szCs w:val="20"/>
              </w:rPr>
              <w:t>AxB</w:t>
            </w:r>
            <w:r w:rsidRPr="004B44FF">
              <w:rPr>
                <w:b/>
                <w:bCs/>
                <w:sz w:val="20"/>
                <w:szCs w:val="20"/>
              </w:rPr>
              <w:t>)</w:t>
            </w:r>
          </w:p>
        </w:tc>
        <w:tc>
          <w:tcPr>
            <w:tcW w:w="1306" w:type="dxa"/>
            <w:tcBorders>
              <w:top w:val="nil"/>
              <w:left w:val="nil"/>
              <w:bottom w:val="single" w:sz="4" w:space="0" w:color="auto"/>
              <w:right w:val="single" w:sz="4" w:space="0" w:color="auto"/>
            </w:tcBorders>
            <w:shd w:val="clear" w:color="auto" w:fill="auto"/>
            <w:vAlign w:val="center"/>
            <w:hideMark/>
          </w:tcPr>
          <w:p w:rsidR="004B44FF" w:rsidRPr="004B44FF" w:rsidP="004B44FF" w14:paraId="24CF80FB" w14:textId="77777777">
            <w:pPr>
              <w:widowControl/>
              <w:autoSpaceDE/>
              <w:autoSpaceDN/>
              <w:adjustRightInd/>
              <w:jc w:val="center"/>
              <w:rPr>
                <w:b/>
                <w:bCs/>
                <w:sz w:val="20"/>
                <w:szCs w:val="20"/>
              </w:rPr>
            </w:pPr>
            <w:r w:rsidRPr="004B44FF">
              <w:rPr>
                <w:b/>
                <w:bCs/>
                <w:sz w:val="20"/>
                <w:szCs w:val="20"/>
              </w:rPr>
              <w:t>Respondents</w:t>
            </w:r>
            <w:r w:rsidRPr="004B44FF">
              <w:rPr>
                <w:b/>
                <w:bCs/>
                <w:sz w:val="20"/>
                <w:szCs w:val="20"/>
              </w:rPr>
              <w:br/>
              <w:t xml:space="preserve">per year </w:t>
            </w:r>
            <w:r w:rsidRPr="004B44FF">
              <w:rPr>
                <w:b/>
                <w:bCs/>
                <w:sz w:val="20"/>
                <w:szCs w:val="20"/>
                <w:vertAlign w:val="superscript"/>
              </w:rPr>
              <w:t>a</w:t>
            </w:r>
          </w:p>
        </w:tc>
        <w:tc>
          <w:tcPr>
            <w:tcW w:w="1174" w:type="dxa"/>
            <w:tcBorders>
              <w:top w:val="nil"/>
              <w:left w:val="nil"/>
              <w:bottom w:val="single" w:sz="4" w:space="0" w:color="auto"/>
              <w:right w:val="single" w:sz="4" w:space="0" w:color="auto"/>
            </w:tcBorders>
            <w:shd w:val="clear" w:color="auto" w:fill="auto"/>
            <w:vAlign w:val="center"/>
            <w:hideMark/>
          </w:tcPr>
          <w:p w:rsidR="004B44FF" w:rsidRPr="004B44FF" w:rsidP="004B44FF" w14:paraId="4793F107" w14:textId="77777777">
            <w:pPr>
              <w:widowControl/>
              <w:autoSpaceDE/>
              <w:autoSpaceDN/>
              <w:adjustRightInd/>
              <w:jc w:val="center"/>
              <w:rPr>
                <w:b/>
                <w:bCs/>
                <w:sz w:val="20"/>
                <w:szCs w:val="20"/>
              </w:rPr>
            </w:pPr>
            <w:r w:rsidRPr="004B44FF">
              <w:rPr>
                <w:b/>
                <w:bCs/>
                <w:sz w:val="20"/>
                <w:szCs w:val="20"/>
              </w:rPr>
              <w:t>Technical hours</w:t>
            </w:r>
            <w:r w:rsidRPr="004B44FF">
              <w:rPr>
                <w:b/>
                <w:bCs/>
                <w:sz w:val="20"/>
                <w:szCs w:val="20"/>
              </w:rPr>
              <w:br/>
              <w:t>per year</w:t>
            </w:r>
            <w:r w:rsidRPr="004B44FF">
              <w:rPr>
                <w:b/>
                <w:bCs/>
                <w:sz w:val="20"/>
                <w:szCs w:val="20"/>
              </w:rPr>
              <w:br/>
              <w:t>(</w:t>
            </w:r>
            <w:r w:rsidRPr="004B44FF">
              <w:rPr>
                <w:b/>
                <w:bCs/>
                <w:sz w:val="20"/>
                <w:szCs w:val="20"/>
              </w:rPr>
              <w:t>CxD</w:t>
            </w:r>
            <w:r w:rsidRPr="004B44FF">
              <w:rPr>
                <w:b/>
                <w:bCs/>
                <w:sz w:val="20"/>
                <w:szCs w:val="20"/>
              </w:rPr>
              <w:t>)</w:t>
            </w:r>
          </w:p>
        </w:tc>
        <w:tc>
          <w:tcPr>
            <w:tcW w:w="1338" w:type="dxa"/>
            <w:tcBorders>
              <w:top w:val="nil"/>
              <w:left w:val="nil"/>
              <w:bottom w:val="single" w:sz="4" w:space="0" w:color="auto"/>
              <w:right w:val="single" w:sz="4" w:space="0" w:color="auto"/>
            </w:tcBorders>
            <w:shd w:val="clear" w:color="auto" w:fill="auto"/>
            <w:vAlign w:val="center"/>
            <w:hideMark/>
          </w:tcPr>
          <w:p w:rsidR="004B44FF" w:rsidRPr="004B44FF" w:rsidP="004B44FF" w14:paraId="11927D33" w14:textId="77777777">
            <w:pPr>
              <w:widowControl/>
              <w:autoSpaceDE/>
              <w:autoSpaceDN/>
              <w:adjustRightInd/>
              <w:jc w:val="center"/>
              <w:rPr>
                <w:b/>
                <w:bCs/>
                <w:sz w:val="20"/>
                <w:szCs w:val="20"/>
              </w:rPr>
            </w:pPr>
            <w:r w:rsidRPr="004B44FF">
              <w:rPr>
                <w:b/>
                <w:bCs/>
                <w:sz w:val="20"/>
                <w:szCs w:val="20"/>
              </w:rPr>
              <w:t>Management</w:t>
            </w:r>
            <w:r w:rsidRPr="004B44FF">
              <w:rPr>
                <w:b/>
                <w:bCs/>
                <w:sz w:val="20"/>
                <w:szCs w:val="20"/>
              </w:rPr>
              <w:br/>
              <w:t>hours per year</w:t>
            </w:r>
            <w:r w:rsidRPr="004B44FF">
              <w:rPr>
                <w:b/>
                <w:bCs/>
                <w:sz w:val="20"/>
                <w:szCs w:val="20"/>
              </w:rPr>
              <w:br/>
              <w:t>(Ex0.05)</w:t>
            </w:r>
          </w:p>
        </w:tc>
        <w:tc>
          <w:tcPr>
            <w:tcW w:w="986" w:type="dxa"/>
            <w:tcBorders>
              <w:top w:val="nil"/>
              <w:left w:val="nil"/>
              <w:bottom w:val="single" w:sz="4" w:space="0" w:color="auto"/>
              <w:right w:val="single" w:sz="4" w:space="0" w:color="auto"/>
            </w:tcBorders>
            <w:shd w:val="clear" w:color="auto" w:fill="auto"/>
            <w:vAlign w:val="center"/>
            <w:hideMark/>
          </w:tcPr>
          <w:p w:rsidR="004B44FF" w:rsidRPr="004B44FF" w:rsidP="004B44FF" w14:paraId="3BD9D755" w14:textId="77777777">
            <w:pPr>
              <w:widowControl/>
              <w:autoSpaceDE/>
              <w:autoSpaceDN/>
              <w:adjustRightInd/>
              <w:jc w:val="center"/>
              <w:rPr>
                <w:b/>
                <w:bCs/>
                <w:sz w:val="20"/>
                <w:szCs w:val="20"/>
              </w:rPr>
            </w:pPr>
            <w:r w:rsidRPr="004B44FF">
              <w:rPr>
                <w:b/>
                <w:bCs/>
                <w:sz w:val="20"/>
                <w:szCs w:val="20"/>
              </w:rPr>
              <w:t>Clerical hours</w:t>
            </w:r>
            <w:r w:rsidRPr="004B44FF">
              <w:rPr>
                <w:b/>
                <w:bCs/>
                <w:sz w:val="20"/>
                <w:szCs w:val="20"/>
              </w:rPr>
              <w:br/>
              <w:t>per year</w:t>
            </w:r>
            <w:r w:rsidRPr="004B44FF">
              <w:rPr>
                <w:b/>
                <w:bCs/>
                <w:sz w:val="20"/>
                <w:szCs w:val="20"/>
              </w:rPr>
              <w:br/>
              <w:t>(Ex0.10)</w:t>
            </w:r>
          </w:p>
        </w:tc>
        <w:tc>
          <w:tcPr>
            <w:tcW w:w="1240" w:type="dxa"/>
            <w:gridSpan w:val="2"/>
            <w:tcBorders>
              <w:top w:val="nil"/>
              <w:left w:val="nil"/>
              <w:bottom w:val="single" w:sz="4" w:space="0" w:color="auto"/>
              <w:right w:val="single" w:sz="4" w:space="0" w:color="auto"/>
            </w:tcBorders>
            <w:shd w:val="clear" w:color="auto" w:fill="auto"/>
            <w:vAlign w:val="center"/>
            <w:hideMark/>
          </w:tcPr>
          <w:p w:rsidR="004B44FF" w:rsidRPr="004B44FF" w:rsidP="004B44FF" w14:paraId="2F26AE7F" w14:textId="77777777">
            <w:pPr>
              <w:widowControl/>
              <w:autoSpaceDE/>
              <w:autoSpaceDN/>
              <w:adjustRightInd/>
              <w:jc w:val="center"/>
              <w:rPr>
                <w:b/>
                <w:bCs/>
                <w:sz w:val="20"/>
                <w:szCs w:val="20"/>
              </w:rPr>
            </w:pPr>
            <w:r w:rsidRPr="004B44FF">
              <w:rPr>
                <w:b/>
                <w:bCs/>
                <w:sz w:val="20"/>
                <w:szCs w:val="20"/>
              </w:rPr>
              <w:t>Annual cost</w:t>
            </w:r>
            <w:r w:rsidRPr="004B44FF">
              <w:rPr>
                <w:b/>
                <w:bCs/>
                <w:sz w:val="20"/>
                <w:szCs w:val="20"/>
              </w:rPr>
              <w:br/>
              <w:t xml:space="preserve">($) </w:t>
            </w:r>
            <w:r w:rsidRPr="004B44FF">
              <w:rPr>
                <w:b/>
                <w:bCs/>
                <w:sz w:val="20"/>
                <w:szCs w:val="20"/>
                <w:vertAlign w:val="superscript"/>
              </w:rPr>
              <w:t>b</w:t>
            </w:r>
          </w:p>
        </w:tc>
      </w:tr>
      <w:tr w14:paraId="1A26E1AF" w14:textId="77777777" w:rsidTr="004B44FF">
        <w:tblPrEx>
          <w:tblW w:w="14134" w:type="dxa"/>
          <w:tblInd w:w="-635" w:type="dxa"/>
          <w:tblLook w:val="04A0"/>
        </w:tblPrEx>
        <w:trPr>
          <w:gridAfter w:val="2"/>
          <w:wAfter w:w="40" w:type="dxa"/>
          <w:trHeight w:val="570"/>
        </w:trPr>
        <w:tc>
          <w:tcPr>
            <w:tcW w:w="4050" w:type="dxa"/>
            <w:tcBorders>
              <w:top w:val="nil"/>
              <w:left w:val="single" w:sz="4" w:space="0" w:color="auto"/>
              <w:bottom w:val="single" w:sz="4" w:space="0" w:color="auto"/>
              <w:right w:val="single" w:sz="4" w:space="0" w:color="auto"/>
            </w:tcBorders>
            <w:shd w:val="clear" w:color="auto" w:fill="auto"/>
            <w:hideMark/>
          </w:tcPr>
          <w:p w:rsidR="004B44FF" w:rsidRPr="004B44FF" w:rsidP="004B44FF" w14:paraId="16DF250C" w14:textId="77777777">
            <w:pPr>
              <w:widowControl/>
              <w:autoSpaceDE/>
              <w:autoSpaceDN/>
              <w:adjustRightInd/>
              <w:rPr>
                <w:sz w:val="20"/>
                <w:szCs w:val="20"/>
              </w:rPr>
            </w:pPr>
            <w:r w:rsidRPr="004B44FF">
              <w:rPr>
                <w:sz w:val="20"/>
                <w:szCs w:val="20"/>
              </w:rPr>
              <w:t xml:space="preserve">A. Option 1: Push UST/LUST data to EPA's Virtual Exchange Server </w:t>
            </w:r>
            <w:r w:rsidRPr="004B44FF">
              <w:rPr>
                <w:sz w:val="20"/>
                <w:szCs w:val="20"/>
                <w:vertAlign w:val="superscript"/>
              </w:rPr>
              <w:t>c</w:t>
            </w:r>
          </w:p>
        </w:tc>
        <w:tc>
          <w:tcPr>
            <w:tcW w:w="1360" w:type="dxa"/>
            <w:tcBorders>
              <w:top w:val="nil"/>
              <w:left w:val="nil"/>
              <w:bottom w:val="single" w:sz="4" w:space="0" w:color="auto"/>
              <w:right w:val="single" w:sz="4" w:space="0" w:color="auto"/>
            </w:tcBorders>
            <w:shd w:val="clear" w:color="auto" w:fill="auto"/>
            <w:vAlign w:val="center"/>
            <w:hideMark/>
          </w:tcPr>
          <w:p w:rsidR="004B44FF" w:rsidRPr="004B44FF" w:rsidP="004B44FF" w14:paraId="099CFBA1" w14:textId="77777777">
            <w:pPr>
              <w:widowControl/>
              <w:autoSpaceDE/>
              <w:autoSpaceDN/>
              <w:adjustRightInd/>
              <w:jc w:val="center"/>
              <w:rPr>
                <w:sz w:val="20"/>
                <w:szCs w:val="20"/>
              </w:rPr>
            </w:pPr>
            <w:r w:rsidRPr="004B44FF">
              <w:rPr>
                <w:sz w:val="20"/>
                <w:szCs w:val="20"/>
              </w:rPr>
              <w:t> </w:t>
            </w:r>
          </w:p>
        </w:tc>
        <w:tc>
          <w:tcPr>
            <w:tcW w:w="1320" w:type="dxa"/>
            <w:tcBorders>
              <w:top w:val="nil"/>
              <w:left w:val="nil"/>
              <w:bottom w:val="single" w:sz="4" w:space="0" w:color="auto"/>
              <w:right w:val="single" w:sz="4" w:space="0" w:color="auto"/>
            </w:tcBorders>
            <w:shd w:val="clear" w:color="auto" w:fill="auto"/>
            <w:vAlign w:val="center"/>
            <w:hideMark/>
          </w:tcPr>
          <w:p w:rsidR="004B44FF" w:rsidRPr="004B44FF" w:rsidP="004B44FF" w14:paraId="666E00CA" w14:textId="77777777">
            <w:pPr>
              <w:widowControl/>
              <w:autoSpaceDE/>
              <w:autoSpaceDN/>
              <w:adjustRightInd/>
              <w:jc w:val="center"/>
              <w:rPr>
                <w:sz w:val="20"/>
                <w:szCs w:val="20"/>
              </w:rPr>
            </w:pPr>
            <w:r w:rsidRPr="004B44FF">
              <w:rPr>
                <w:sz w:val="20"/>
                <w:szCs w:val="20"/>
              </w:rPr>
              <w:t> </w:t>
            </w:r>
          </w:p>
        </w:tc>
        <w:tc>
          <w:tcPr>
            <w:tcW w:w="1320" w:type="dxa"/>
            <w:tcBorders>
              <w:top w:val="nil"/>
              <w:left w:val="nil"/>
              <w:bottom w:val="single" w:sz="4" w:space="0" w:color="auto"/>
              <w:right w:val="single" w:sz="4" w:space="0" w:color="auto"/>
            </w:tcBorders>
            <w:shd w:val="clear" w:color="auto" w:fill="auto"/>
            <w:vAlign w:val="center"/>
            <w:hideMark/>
          </w:tcPr>
          <w:p w:rsidR="004B44FF" w:rsidRPr="004B44FF" w:rsidP="004B44FF" w14:paraId="25213328" w14:textId="77777777">
            <w:pPr>
              <w:widowControl/>
              <w:autoSpaceDE/>
              <w:autoSpaceDN/>
              <w:adjustRightInd/>
              <w:jc w:val="center"/>
              <w:rPr>
                <w:sz w:val="20"/>
                <w:szCs w:val="20"/>
              </w:rPr>
            </w:pPr>
            <w:r w:rsidRPr="004B44FF">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4B44FF" w:rsidRPr="004B44FF" w:rsidP="004B44FF" w14:paraId="05B43CFB" w14:textId="77777777">
            <w:pPr>
              <w:widowControl/>
              <w:autoSpaceDE/>
              <w:autoSpaceDN/>
              <w:adjustRightInd/>
              <w:jc w:val="center"/>
              <w:rPr>
                <w:sz w:val="20"/>
                <w:szCs w:val="20"/>
              </w:rPr>
            </w:pPr>
            <w:r w:rsidRPr="004B44FF">
              <w:rPr>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rsidR="004B44FF" w:rsidRPr="004B44FF" w:rsidP="004B44FF" w14:paraId="6E942C8B" w14:textId="77777777">
            <w:pPr>
              <w:widowControl/>
              <w:autoSpaceDE/>
              <w:autoSpaceDN/>
              <w:adjustRightInd/>
              <w:jc w:val="center"/>
              <w:rPr>
                <w:sz w:val="20"/>
                <w:szCs w:val="20"/>
              </w:rPr>
            </w:pPr>
            <w:r w:rsidRPr="004B44FF">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4B44FF" w:rsidRPr="004B44FF" w:rsidP="004B44FF" w14:paraId="457DB5A6" w14:textId="77777777">
            <w:pPr>
              <w:widowControl/>
              <w:autoSpaceDE/>
              <w:autoSpaceDN/>
              <w:adjustRightInd/>
              <w:jc w:val="center"/>
              <w:rPr>
                <w:sz w:val="20"/>
                <w:szCs w:val="20"/>
              </w:rPr>
            </w:pPr>
            <w:r w:rsidRPr="004B44FF">
              <w:rPr>
                <w:sz w:val="20"/>
                <w:szCs w:val="20"/>
              </w:rPr>
              <w:t> </w:t>
            </w:r>
          </w:p>
        </w:tc>
        <w:tc>
          <w:tcPr>
            <w:tcW w:w="986" w:type="dxa"/>
            <w:tcBorders>
              <w:top w:val="nil"/>
              <w:left w:val="nil"/>
              <w:bottom w:val="single" w:sz="4" w:space="0" w:color="auto"/>
              <w:right w:val="single" w:sz="4" w:space="0" w:color="auto"/>
            </w:tcBorders>
            <w:shd w:val="clear" w:color="auto" w:fill="auto"/>
            <w:vAlign w:val="center"/>
            <w:hideMark/>
          </w:tcPr>
          <w:p w:rsidR="004B44FF" w:rsidRPr="004B44FF" w:rsidP="004B44FF" w14:paraId="02AE838A" w14:textId="77777777">
            <w:pPr>
              <w:widowControl/>
              <w:autoSpaceDE/>
              <w:autoSpaceDN/>
              <w:adjustRightInd/>
              <w:jc w:val="center"/>
              <w:rPr>
                <w:sz w:val="20"/>
                <w:szCs w:val="20"/>
              </w:rPr>
            </w:pPr>
            <w:r w:rsidRPr="004B44FF">
              <w:rPr>
                <w:sz w:val="20"/>
                <w:szCs w:val="20"/>
              </w:rPr>
              <w:t> </w:t>
            </w:r>
          </w:p>
        </w:tc>
        <w:tc>
          <w:tcPr>
            <w:tcW w:w="1240" w:type="dxa"/>
            <w:gridSpan w:val="2"/>
            <w:tcBorders>
              <w:top w:val="nil"/>
              <w:left w:val="nil"/>
              <w:bottom w:val="single" w:sz="4" w:space="0" w:color="auto"/>
              <w:right w:val="single" w:sz="4" w:space="0" w:color="auto"/>
            </w:tcBorders>
            <w:shd w:val="clear" w:color="auto" w:fill="auto"/>
            <w:vAlign w:val="center"/>
            <w:hideMark/>
          </w:tcPr>
          <w:p w:rsidR="004B44FF" w:rsidRPr="004B44FF" w:rsidP="004B44FF" w14:paraId="7BF8FDA0" w14:textId="77777777">
            <w:pPr>
              <w:widowControl/>
              <w:autoSpaceDE/>
              <w:autoSpaceDN/>
              <w:adjustRightInd/>
              <w:jc w:val="right"/>
              <w:rPr>
                <w:sz w:val="20"/>
                <w:szCs w:val="20"/>
              </w:rPr>
            </w:pPr>
            <w:r w:rsidRPr="004B44FF">
              <w:rPr>
                <w:sz w:val="20"/>
                <w:szCs w:val="20"/>
              </w:rPr>
              <w:t> </w:t>
            </w:r>
          </w:p>
        </w:tc>
      </w:tr>
      <w:tr w14:paraId="2F0CAB7A" w14:textId="77777777" w:rsidTr="004B44FF">
        <w:tblPrEx>
          <w:tblW w:w="14134" w:type="dxa"/>
          <w:tblInd w:w="-635" w:type="dxa"/>
          <w:tblLook w:val="04A0"/>
        </w:tblPrEx>
        <w:trPr>
          <w:gridAfter w:val="2"/>
          <w:wAfter w:w="40" w:type="dxa"/>
          <w:trHeight w:val="360"/>
        </w:trPr>
        <w:tc>
          <w:tcPr>
            <w:tcW w:w="4050" w:type="dxa"/>
            <w:tcBorders>
              <w:top w:val="nil"/>
              <w:left w:val="single" w:sz="4" w:space="0" w:color="auto"/>
              <w:bottom w:val="single" w:sz="4" w:space="0" w:color="auto"/>
              <w:right w:val="single" w:sz="4" w:space="0" w:color="auto"/>
            </w:tcBorders>
            <w:shd w:val="clear" w:color="auto" w:fill="auto"/>
            <w:vAlign w:val="bottom"/>
            <w:hideMark/>
          </w:tcPr>
          <w:p w:rsidR="004B44FF" w:rsidRPr="004B44FF" w:rsidP="004B44FF" w14:paraId="60ACB909" w14:textId="77777777">
            <w:pPr>
              <w:widowControl/>
              <w:autoSpaceDE/>
              <w:autoSpaceDN/>
              <w:adjustRightInd/>
              <w:ind w:firstLine="200" w:firstLineChars="100"/>
              <w:rPr>
                <w:sz w:val="20"/>
                <w:szCs w:val="20"/>
              </w:rPr>
            </w:pPr>
            <w:r w:rsidRPr="004B44FF">
              <w:rPr>
                <w:sz w:val="20"/>
                <w:szCs w:val="20"/>
              </w:rPr>
              <w:t xml:space="preserve">1. Participate in meetings with state agency </w:t>
            </w:r>
            <w:r w:rsidRPr="004B44FF">
              <w:rPr>
                <w:sz w:val="20"/>
                <w:szCs w:val="20"/>
                <w:vertAlign w:val="superscript"/>
              </w:rPr>
              <w:t>d</w:t>
            </w:r>
          </w:p>
        </w:tc>
        <w:tc>
          <w:tcPr>
            <w:tcW w:w="1360" w:type="dxa"/>
            <w:tcBorders>
              <w:top w:val="nil"/>
              <w:left w:val="nil"/>
              <w:bottom w:val="single" w:sz="4" w:space="0" w:color="auto"/>
              <w:right w:val="single" w:sz="4" w:space="0" w:color="auto"/>
            </w:tcBorders>
            <w:shd w:val="clear" w:color="auto" w:fill="auto"/>
            <w:vAlign w:val="center"/>
            <w:hideMark/>
          </w:tcPr>
          <w:p w:rsidR="004B44FF" w:rsidRPr="004B44FF" w:rsidP="004B44FF" w14:paraId="5D436C87" w14:textId="77777777">
            <w:pPr>
              <w:widowControl/>
              <w:autoSpaceDE/>
              <w:autoSpaceDN/>
              <w:adjustRightInd/>
              <w:jc w:val="center"/>
              <w:rPr>
                <w:sz w:val="20"/>
                <w:szCs w:val="20"/>
              </w:rPr>
            </w:pPr>
            <w:r w:rsidRPr="004B44FF">
              <w:rPr>
                <w:sz w:val="20"/>
                <w:szCs w:val="20"/>
              </w:rPr>
              <w:t>2</w:t>
            </w:r>
          </w:p>
        </w:tc>
        <w:tc>
          <w:tcPr>
            <w:tcW w:w="1320" w:type="dxa"/>
            <w:tcBorders>
              <w:top w:val="nil"/>
              <w:left w:val="nil"/>
              <w:bottom w:val="single" w:sz="4" w:space="0" w:color="auto"/>
              <w:right w:val="single" w:sz="4" w:space="0" w:color="auto"/>
            </w:tcBorders>
            <w:shd w:val="clear" w:color="auto" w:fill="auto"/>
            <w:vAlign w:val="center"/>
            <w:hideMark/>
          </w:tcPr>
          <w:p w:rsidR="004B44FF" w:rsidRPr="004B44FF" w:rsidP="004B44FF" w14:paraId="7EA76436" w14:textId="77777777">
            <w:pPr>
              <w:widowControl/>
              <w:autoSpaceDE/>
              <w:autoSpaceDN/>
              <w:adjustRightInd/>
              <w:jc w:val="center"/>
              <w:rPr>
                <w:sz w:val="20"/>
                <w:szCs w:val="20"/>
              </w:rPr>
            </w:pPr>
            <w:r w:rsidRPr="004B44FF">
              <w:rPr>
                <w:sz w:val="20"/>
                <w:szCs w:val="20"/>
              </w:rPr>
              <w:t>1</w:t>
            </w:r>
          </w:p>
        </w:tc>
        <w:tc>
          <w:tcPr>
            <w:tcW w:w="1320" w:type="dxa"/>
            <w:tcBorders>
              <w:top w:val="nil"/>
              <w:left w:val="nil"/>
              <w:bottom w:val="single" w:sz="4" w:space="0" w:color="auto"/>
              <w:right w:val="single" w:sz="4" w:space="0" w:color="auto"/>
            </w:tcBorders>
            <w:shd w:val="clear" w:color="auto" w:fill="auto"/>
            <w:vAlign w:val="center"/>
            <w:hideMark/>
          </w:tcPr>
          <w:p w:rsidR="004B44FF" w:rsidRPr="004B44FF" w:rsidP="004B44FF" w14:paraId="76BC5E68" w14:textId="77777777">
            <w:pPr>
              <w:widowControl/>
              <w:autoSpaceDE/>
              <w:autoSpaceDN/>
              <w:adjustRightInd/>
              <w:jc w:val="center"/>
              <w:rPr>
                <w:sz w:val="20"/>
                <w:szCs w:val="20"/>
              </w:rPr>
            </w:pPr>
            <w:r w:rsidRPr="004B44FF">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4B44FF" w:rsidRPr="004B44FF" w:rsidP="004B44FF" w14:paraId="337EA01D" w14:textId="77777777">
            <w:pPr>
              <w:widowControl/>
              <w:autoSpaceDE/>
              <w:autoSpaceDN/>
              <w:adjustRightInd/>
              <w:jc w:val="center"/>
              <w:rPr>
                <w:sz w:val="20"/>
                <w:szCs w:val="20"/>
              </w:rPr>
            </w:pPr>
            <w:r w:rsidRPr="004B44FF">
              <w:rPr>
                <w:sz w:val="20"/>
                <w:szCs w:val="20"/>
              </w:rPr>
              <w:t>0</w:t>
            </w:r>
          </w:p>
        </w:tc>
        <w:tc>
          <w:tcPr>
            <w:tcW w:w="1174" w:type="dxa"/>
            <w:tcBorders>
              <w:top w:val="nil"/>
              <w:left w:val="nil"/>
              <w:bottom w:val="single" w:sz="4" w:space="0" w:color="auto"/>
              <w:right w:val="single" w:sz="4" w:space="0" w:color="auto"/>
            </w:tcBorders>
            <w:shd w:val="clear" w:color="auto" w:fill="auto"/>
            <w:vAlign w:val="center"/>
            <w:hideMark/>
          </w:tcPr>
          <w:p w:rsidR="004B44FF" w:rsidRPr="004B44FF" w:rsidP="004B44FF" w14:paraId="1BD13468" w14:textId="77777777">
            <w:pPr>
              <w:widowControl/>
              <w:autoSpaceDE/>
              <w:autoSpaceDN/>
              <w:adjustRightInd/>
              <w:jc w:val="center"/>
              <w:rPr>
                <w:sz w:val="20"/>
                <w:szCs w:val="20"/>
              </w:rPr>
            </w:pPr>
            <w:r w:rsidRPr="004B44FF">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4B44FF" w:rsidRPr="004B44FF" w:rsidP="004B44FF" w14:paraId="43D43247" w14:textId="77777777">
            <w:pPr>
              <w:widowControl/>
              <w:autoSpaceDE/>
              <w:autoSpaceDN/>
              <w:adjustRightInd/>
              <w:jc w:val="center"/>
              <w:rPr>
                <w:sz w:val="20"/>
                <w:szCs w:val="20"/>
              </w:rPr>
            </w:pPr>
            <w:r w:rsidRPr="004B44FF">
              <w:rPr>
                <w:sz w:val="20"/>
                <w:szCs w:val="20"/>
              </w:rPr>
              <w:t>0</w:t>
            </w:r>
          </w:p>
        </w:tc>
        <w:tc>
          <w:tcPr>
            <w:tcW w:w="986" w:type="dxa"/>
            <w:tcBorders>
              <w:top w:val="nil"/>
              <w:left w:val="nil"/>
              <w:bottom w:val="single" w:sz="4" w:space="0" w:color="auto"/>
              <w:right w:val="single" w:sz="4" w:space="0" w:color="auto"/>
            </w:tcBorders>
            <w:shd w:val="clear" w:color="auto" w:fill="auto"/>
            <w:vAlign w:val="center"/>
            <w:hideMark/>
          </w:tcPr>
          <w:p w:rsidR="004B44FF" w:rsidRPr="004B44FF" w:rsidP="004B44FF" w14:paraId="3E99A5FC" w14:textId="77777777">
            <w:pPr>
              <w:widowControl/>
              <w:autoSpaceDE/>
              <w:autoSpaceDN/>
              <w:adjustRightInd/>
              <w:jc w:val="center"/>
              <w:rPr>
                <w:sz w:val="20"/>
                <w:szCs w:val="20"/>
              </w:rPr>
            </w:pPr>
            <w:r w:rsidRPr="004B44FF">
              <w:rPr>
                <w:sz w:val="20"/>
                <w:szCs w:val="20"/>
              </w:rPr>
              <w:t>0</w:t>
            </w:r>
          </w:p>
        </w:tc>
        <w:tc>
          <w:tcPr>
            <w:tcW w:w="1240" w:type="dxa"/>
            <w:gridSpan w:val="2"/>
            <w:tcBorders>
              <w:top w:val="nil"/>
              <w:left w:val="nil"/>
              <w:bottom w:val="single" w:sz="4" w:space="0" w:color="auto"/>
              <w:right w:val="single" w:sz="4" w:space="0" w:color="auto"/>
            </w:tcBorders>
            <w:shd w:val="clear" w:color="auto" w:fill="auto"/>
            <w:vAlign w:val="center"/>
            <w:hideMark/>
          </w:tcPr>
          <w:p w:rsidR="004B44FF" w:rsidRPr="004B44FF" w:rsidP="004B44FF" w14:paraId="2781865F" w14:textId="77777777">
            <w:pPr>
              <w:widowControl/>
              <w:autoSpaceDE/>
              <w:autoSpaceDN/>
              <w:adjustRightInd/>
              <w:jc w:val="right"/>
              <w:rPr>
                <w:sz w:val="20"/>
                <w:szCs w:val="20"/>
              </w:rPr>
            </w:pPr>
            <w:r w:rsidRPr="004B44FF">
              <w:rPr>
                <w:sz w:val="20"/>
                <w:szCs w:val="20"/>
              </w:rPr>
              <w:t>$0</w:t>
            </w:r>
          </w:p>
        </w:tc>
      </w:tr>
      <w:tr w14:paraId="4EFC19FE" w14:textId="77777777" w:rsidTr="004B44FF">
        <w:tblPrEx>
          <w:tblW w:w="14134" w:type="dxa"/>
          <w:tblInd w:w="-635" w:type="dxa"/>
          <w:tblLook w:val="04A0"/>
        </w:tblPrEx>
        <w:trPr>
          <w:gridAfter w:val="2"/>
          <w:wAfter w:w="40" w:type="dxa"/>
          <w:trHeight w:val="645"/>
        </w:trPr>
        <w:tc>
          <w:tcPr>
            <w:tcW w:w="4050" w:type="dxa"/>
            <w:tcBorders>
              <w:top w:val="nil"/>
              <w:left w:val="single" w:sz="4" w:space="0" w:color="auto"/>
              <w:bottom w:val="single" w:sz="4" w:space="0" w:color="auto"/>
              <w:right w:val="single" w:sz="4" w:space="0" w:color="auto"/>
            </w:tcBorders>
            <w:shd w:val="clear" w:color="auto" w:fill="auto"/>
            <w:vAlign w:val="bottom"/>
            <w:hideMark/>
          </w:tcPr>
          <w:p w:rsidR="004B44FF" w:rsidRPr="004B44FF" w:rsidP="004B44FF" w14:paraId="141B2D4E" w14:textId="77777777">
            <w:pPr>
              <w:widowControl/>
              <w:autoSpaceDE/>
              <w:autoSpaceDN/>
              <w:adjustRightInd/>
              <w:ind w:firstLine="200" w:firstLineChars="100"/>
              <w:rPr>
                <w:sz w:val="20"/>
                <w:szCs w:val="20"/>
              </w:rPr>
            </w:pPr>
            <w:r w:rsidRPr="004B44FF">
              <w:rPr>
                <w:sz w:val="20"/>
                <w:szCs w:val="20"/>
              </w:rPr>
              <w:t xml:space="preserve">2. Provide support throughout the Virtual Exchange Server registration and set-up process </w:t>
            </w:r>
            <w:r w:rsidRPr="004B44FF">
              <w:rPr>
                <w:sz w:val="20"/>
                <w:szCs w:val="20"/>
                <w:vertAlign w:val="superscript"/>
              </w:rPr>
              <w:t>d</w:t>
            </w:r>
          </w:p>
        </w:tc>
        <w:tc>
          <w:tcPr>
            <w:tcW w:w="1360" w:type="dxa"/>
            <w:tcBorders>
              <w:top w:val="nil"/>
              <w:left w:val="nil"/>
              <w:bottom w:val="single" w:sz="4" w:space="0" w:color="auto"/>
              <w:right w:val="single" w:sz="4" w:space="0" w:color="auto"/>
            </w:tcBorders>
            <w:shd w:val="clear" w:color="auto" w:fill="auto"/>
            <w:vAlign w:val="center"/>
            <w:hideMark/>
          </w:tcPr>
          <w:p w:rsidR="004B44FF" w:rsidRPr="004B44FF" w:rsidP="004B44FF" w14:paraId="71A5D5D6" w14:textId="77777777">
            <w:pPr>
              <w:widowControl/>
              <w:autoSpaceDE/>
              <w:autoSpaceDN/>
              <w:adjustRightInd/>
              <w:jc w:val="center"/>
              <w:rPr>
                <w:sz w:val="20"/>
                <w:szCs w:val="20"/>
              </w:rPr>
            </w:pPr>
            <w:r w:rsidRPr="004B44FF">
              <w:rPr>
                <w:sz w:val="20"/>
                <w:szCs w:val="20"/>
              </w:rPr>
              <w:t>4</w:t>
            </w:r>
          </w:p>
        </w:tc>
        <w:tc>
          <w:tcPr>
            <w:tcW w:w="1320" w:type="dxa"/>
            <w:tcBorders>
              <w:top w:val="nil"/>
              <w:left w:val="nil"/>
              <w:bottom w:val="single" w:sz="4" w:space="0" w:color="auto"/>
              <w:right w:val="single" w:sz="4" w:space="0" w:color="auto"/>
            </w:tcBorders>
            <w:shd w:val="clear" w:color="auto" w:fill="auto"/>
            <w:vAlign w:val="center"/>
            <w:hideMark/>
          </w:tcPr>
          <w:p w:rsidR="004B44FF" w:rsidRPr="004B44FF" w:rsidP="004B44FF" w14:paraId="02095E0B" w14:textId="77777777">
            <w:pPr>
              <w:widowControl/>
              <w:autoSpaceDE/>
              <w:autoSpaceDN/>
              <w:adjustRightInd/>
              <w:jc w:val="center"/>
              <w:rPr>
                <w:sz w:val="20"/>
                <w:szCs w:val="20"/>
              </w:rPr>
            </w:pPr>
            <w:r w:rsidRPr="004B44FF">
              <w:rPr>
                <w:sz w:val="20"/>
                <w:szCs w:val="20"/>
              </w:rPr>
              <w:t>1</w:t>
            </w:r>
          </w:p>
        </w:tc>
        <w:tc>
          <w:tcPr>
            <w:tcW w:w="1320" w:type="dxa"/>
            <w:tcBorders>
              <w:top w:val="nil"/>
              <w:left w:val="nil"/>
              <w:bottom w:val="single" w:sz="4" w:space="0" w:color="auto"/>
              <w:right w:val="single" w:sz="4" w:space="0" w:color="auto"/>
            </w:tcBorders>
            <w:shd w:val="clear" w:color="auto" w:fill="auto"/>
            <w:vAlign w:val="center"/>
            <w:hideMark/>
          </w:tcPr>
          <w:p w:rsidR="004B44FF" w:rsidRPr="004B44FF" w:rsidP="004B44FF" w14:paraId="3C6983AB" w14:textId="77777777">
            <w:pPr>
              <w:widowControl/>
              <w:autoSpaceDE/>
              <w:autoSpaceDN/>
              <w:adjustRightInd/>
              <w:jc w:val="center"/>
              <w:rPr>
                <w:sz w:val="20"/>
                <w:szCs w:val="20"/>
              </w:rPr>
            </w:pPr>
            <w:r w:rsidRPr="004B44FF">
              <w:rPr>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rsidR="004B44FF" w:rsidRPr="004B44FF" w:rsidP="004B44FF" w14:paraId="36ED0F64" w14:textId="77777777">
            <w:pPr>
              <w:widowControl/>
              <w:autoSpaceDE/>
              <w:autoSpaceDN/>
              <w:adjustRightInd/>
              <w:jc w:val="center"/>
              <w:rPr>
                <w:sz w:val="20"/>
                <w:szCs w:val="20"/>
              </w:rPr>
            </w:pPr>
            <w:r w:rsidRPr="004B44FF">
              <w:rPr>
                <w:sz w:val="20"/>
                <w:szCs w:val="20"/>
              </w:rPr>
              <w:t>0</w:t>
            </w:r>
          </w:p>
        </w:tc>
        <w:tc>
          <w:tcPr>
            <w:tcW w:w="1174" w:type="dxa"/>
            <w:tcBorders>
              <w:top w:val="nil"/>
              <w:left w:val="nil"/>
              <w:bottom w:val="single" w:sz="4" w:space="0" w:color="auto"/>
              <w:right w:val="single" w:sz="4" w:space="0" w:color="auto"/>
            </w:tcBorders>
            <w:shd w:val="clear" w:color="auto" w:fill="auto"/>
            <w:vAlign w:val="center"/>
            <w:hideMark/>
          </w:tcPr>
          <w:p w:rsidR="004B44FF" w:rsidRPr="004B44FF" w:rsidP="004B44FF" w14:paraId="3F7438C2" w14:textId="77777777">
            <w:pPr>
              <w:widowControl/>
              <w:autoSpaceDE/>
              <w:autoSpaceDN/>
              <w:adjustRightInd/>
              <w:jc w:val="center"/>
              <w:rPr>
                <w:sz w:val="20"/>
                <w:szCs w:val="20"/>
              </w:rPr>
            </w:pPr>
            <w:r w:rsidRPr="004B44FF">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4B44FF" w:rsidRPr="004B44FF" w:rsidP="004B44FF" w14:paraId="68B2449D" w14:textId="77777777">
            <w:pPr>
              <w:widowControl/>
              <w:autoSpaceDE/>
              <w:autoSpaceDN/>
              <w:adjustRightInd/>
              <w:jc w:val="center"/>
              <w:rPr>
                <w:sz w:val="20"/>
                <w:szCs w:val="20"/>
              </w:rPr>
            </w:pPr>
            <w:r w:rsidRPr="004B44FF">
              <w:rPr>
                <w:sz w:val="20"/>
                <w:szCs w:val="20"/>
              </w:rPr>
              <w:t>0</w:t>
            </w:r>
          </w:p>
        </w:tc>
        <w:tc>
          <w:tcPr>
            <w:tcW w:w="986" w:type="dxa"/>
            <w:tcBorders>
              <w:top w:val="nil"/>
              <w:left w:val="nil"/>
              <w:bottom w:val="single" w:sz="4" w:space="0" w:color="auto"/>
              <w:right w:val="single" w:sz="4" w:space="0" w:color="auto"/>
            </w:tcBorders>
            <w:shd w:val="clear" w:color="auto" w:fill="auto"/>
            <w:vAlign w:val="center"/>
            <w:hideMark/>
          </w:tcPr>
          <w:p w:rsidR="004B44FF" w:rsidRPr="004B44FF" w:rsidP="004B44FF" w14:paraId="19FF2895" w14:textId="77777777">
            <w:pPr>
              <w:widowControl/>
              <w:autoSpaceDE/>
              <w:autoSpaceDN/>
              <w:adjustRightInd/>
              <w:jc w:val="center"/>
              <w:rPr>
                <w:sz w:val="20"/>
                <w:szCs w:val="20"/>
              </w:rPr>
            </w:pPr>
            <w:r w:rsidRPr="004B44FF">
              <w:rPr>
                <w:sz w:val="20"/>
                <w:szCs w:val="20"/>
              </w:rPr>
              <w:t>0</w:t>
            </w:r>
          </w:p>
        </w:tc>
        <w:tc>
          <w:tcPr>
            <w:tcW w:w="1240" w:type="dxa"/>
            <w:gridSpan w:val="2"/>
            <w:tcBorders>
              <w:top w:val="nil"/>
              <w:left w:val="nil"/>
              <w:bottom w:val="single" w:sz="4" w:space="0" w:color="auto"/>
              <w:right w:val="single" w:sz="4" w:space="0" w:color="auto"/>
            </w:tcBorders>
            <w:shd w:val="clear" w:color="auto" w:fill="auto"/>
            <w:vAlign w:val="center"/>
            <w:hideMark/>
          </w:tcPr>
          <w:p w:rsidR="004B44FF" w:rsidRPr="004B44FF" w:rsidP="004B44FF" w14:paraId="6CC4A508" w14:textId="77777777">
            <w:pPr>
              <w:widowControl/>
              <w:autoSpaceDE/>
              <w:autoSpaceDN/>
              <w:adjustRightInd/>
              <w:jc w:val="right"/>
              <w:rPr>
                <w:sz w:val="20"/>
                <w:szCs w:val="20"/>
              </w:rPr>
            </w:pPr>
            <w:r w:rsidRPr="004B44FF">
              <w:rPr>
                <w:sz w:val="20"/>
                <w:szCs w:val="20"/>
              </w:rPr>
              <w:t>$0</w:t>
            </w:r>
          </w:p>
        </w:tc>
      </w:tr>
      <w:tr w14:paraId="60E0BE91" w14:textId="77777777" w:rsidTr="004B44FF">
        <w:tblPrEx>
          <w:tblW w:w="14134" w:type="dxa"/>
          <w:tblInd w:w="-635" w:type="dxa"/>
          <w:tblLook w:val="04A0"/>
        </w:tblPrEx>
        <w:trPr>
          <w:gridAfter w:val="2"/>
          <w:wAfter w:w="40" w:type="dxa"/>
          <w:trHeight w:val="630"/>
        </w:trPr>
        <w:tc>
          <w:tcPr>
            <w:tcW w:w="4050" w:type="dxa"/>
            <w:tcBorders>
              <w:top w:val="nil"/>
              <w:left w:val="single" w:sz="4" w:space="0" w:color="auto"/>
              <w:bottom w:val="single" w:sz="4" w:space="0" w:color="auto"/>
              <w:right w:val="single" w:sz="4" w:space="0" w:color="auto"/>
            </w:tcBorders>
            <w:shd w:val="clear" w:color="auto" w:fill="auto"/>
            <w:vAlign w:val="bottom"/>
            <w:hideMark/>
          </w:tcPr>
          <w:p w:rsidR="004B44FF" w:rsidRPr="004B44FF" w:rsidP="004B44FF" w14:paraId="387E094E" w14:textId="77777777">
            <w:pPr>
              <w:widowControl/>
              <w:autoSpaceDE/>
              <w:autoSpaceDN/>
              <w:adjustRightInd/>
              <w:ind w:firstLine="200" w:firstLineChars="100"/>
              <w:rPr>
                <w:sz w:val="20"/>
                <w:szCs w:val="20"/>
              </w:rPr>
            </w:pPr>
            <w:r w:rsidRPr="004B44FF">
              <w:rPr>
                <w:sz w:val="20"/>
                <w:szCs w:val="20"/>
              </w:rPr>
              <w:t xml:space="preserve">3. Review and perform quality control checks on submitted data </w:t>
            </w:r>
            <w:r w:rsidRPr="004B44FF">
              <w:rPr>
                <w:sz w:val="20"/>
                <w:szCs w:val="20"/>
                <w:vertAlign w:val="superscript"/>
              </w:rPr>
              <w:t>e</w:t>
            </w:r>
          </w:p>
        </w:tc>
        <w:tc>
          <w:tcPr>
            <w:tcW w:w="1360" w:type="dxa"/>
            <w:tcBorders>
              <w:top w:val="nil"/>
              <w:left w:val="nil"/>
              <w:bottom w:val="single" w:sz="4" w:space="0" w:color="auto"/>
              <w:right w:val="single" w:sz="4" w:space="0" w:color="auto"/>
            </w:tcBorders>
            <w:shd w:val="clear" w:color="auto" w:fill="auto"/>
            <w:vAlign w:val="center"/>
            <w:hideMark/>
          </w:tcPr>
          <w:p w:rsidR="004B44FF" w:rsidRPr="004B44FF" w:rsidP="004B44FF" w14:paraId="5637BB9E" w14:textId="77777777">
            <w:pPr>
              <w:widowControl/>
              <w:autoSpaceDE/>
              <w:autoSpaceDN/>
              <w:adjustRightInd/>
              <w:jc w:val="center"/>
              <w:rPr>
                <w:sz w:val="20"/>
                <w:szCs w:val="20"/>
              </w:rPr>
            </w:pPr>
            <w:r w:rsidRPr="004B44FF">
              <w:rPr>
                <w:sz w:val="20"/>
                <w:szCs w:val="20"/>
              </w:rPr>
              <w:t>1.9</w:t>
            </w:r>
          </w:p>
        </w:tc>
        <w:tc>
          <w:tcPr>
            <w:tcW w:w="1320" w:type="dxa"/>
            <w:tcBorders>
              <w:top w:val="nil"/>
              <w:left w:val="nil"/>
              <w:bottom w:val="single" w:sz="4" w:space="0" w:color="auto"/>
              <w:right w:val="single" w:sz="4" w:space="0" w:color="auto"/>
            </w:tcBorders>
            <w:shd w:val="clear" w:color="auto" w:fill="auto"/>
            <w:vAlign w:val="center"/>
            <w:hideMark/>
          </w:tcPr>
          <w:p w:rsidR="004B44FF" w:rsidRPr="004B44FF" w:rsidP="004B44FF" w14:paraId="332584C6" w14:textId="77777777">
            <w:pPr>
              <w:widowControl/>
              <w:autoSpaceDE/>
              <w:autoSpaceDN/>
              <w:adjustRightInd/>
              <w:jc w:val="center"/>
              <w:rPr>
                <w:sz w:val="20"/>
                <w:szCs w:val="20"/>
              </w:rPr>
            </w:pPr>
            <w:r w:rsidRPr="004B44FF">
              <w:rPr>
                <w:sz w:val="20"/>
                <w:szCs w:val="20"/>
              </w:rPr>
              <w:t>2</w:t>
            </w:r>
          </w:p>
        </w:tc>
        <w:tc>
          <w:tcPr>
            <w:tcW w:w="1320" w:type="dxa"/>
            <w:tcBorders>
              <w:top w:val="nil"/>
              <w:left w:val="nil"/>
              <w:bottom w:val="single" w:sz="4" w:space="0" w:color="auto"/>
              <w:right w:val="single" w:sz="4" w:space="0" w:color="auto"/>
            </w:tcBorders>
            <w:shd w:val="clear" w:color="auto" w:fill="auto"/>
            <w:vAlign w:val="center"/>
            <w:hideMark/>
          </w:tcPr>
          <w:p w:rsidR="004B44FF" w:rsidRPr="004B44FF" w:rsidP="004B44FF" w14:paraId="41637ABE" w14:textId="77777777">
            <w:pPr>
              <w:widowControl/>
              <w:autoSpaceDE/>
              <w:autoSpaceDN/>
              <w:adjustRightInd/>
              <w:jc w:val="center"/>
              <w:rPr>
                <w:sz w:val="20"/>
                <w:szCs w:val="20"/>
              </w:rPr>
            </w:pPr>
            <w:r w:rsidRPr="004B44FF">
              <w:rPr>
                <w:sz w:val="20"/>
                <w:szCs w:val="20"/>
              </w:rPr>
              <w:t>3.8</w:t>
            </w:r>
          </w:p>
        </w:tc>
        <w:tc>
          <w:tcPr>
            <w:tcW w:w="1306" w:type="dxa"/>
            <w:tcBorders>
              <w:top w:val="nil"/>
              <w:left w:val="nil"/>
              <w:bottom w:val="single" w:sz="4" w:space="0" w:color="auto"/>
              <w:right w:val="single" w:sz="4" w:space="0" w:color="auto"/>
            </w:tcBorders>
            <w:shd w:val="clear" w:color="auto" w:fill="auto"/>
            <w:vAlign w:val="center"/>
            <w:hideMark/>
          </w:tcPr>
          <w:p w:rsidR="004B44FF" w:rsidRPr="004B44FF" w:rsidP="004B44FF" w14:paraId="2068AA8F" w14:textId="77777777">
            <w:pPr>
              <w:widowControl/>
              <w:autoSpaceDE/>
              <w:autoSpaceDN/>
              <w:adjustRightInd/>
              <w:jc w:val="center"/>
              <w:rPr>
                <w:sz w:val="20"/>
                <w:szCs w:val="20"/>
              </w:rPr>
            </w:pPr>
            <w:r w:rsidRPr="004B44FF">
              <w:rPr>
                <w:sz w:val="20"/>
                <w:szCs w:val="20"/>
              </w:rPr>
              <w:t>0</w:t>
            </w:r>
          </w:p>
        </w:tc>
        <w:tc>
          <w:tcPr>
            <w:tcW w:w="1174" w:type="dxa"/>
            <w:tcBorders>
              <w:top w:val="nil"/>
              <w:left w:val="nil"/>
              <w:bottom w:val="single" w:sz="4" w:space="0" w:color="auto"/>
              <w:right w:val="single" w:sz="4" w:space="0" w:color="auto"/>
            </w:tcBorders>
            <w:shd w:val="clear" w:color="auto" w:fill="auto"/>
            <w:vAlign w:val="center"/>
            <w:hideMark/>
          </w:tcPr>
          <w:p w:rsidR="004B44FF" w:rsidRPr="004B44FF" w:rsidP="004B44FF" w14:paraId="6A63FA20" w14:textId="77777777">
            <w:pPr>
              <w:widowControl/>
              <w:autoSpaceDE/>
              <w:autoSpaceDN/>
              <w:adjustRightInd/>
              <w:jc w:val="center"/>
              <w:rPr>
                <w:sz w:val="20"/>
                <w:szCs w:val="20"/>
              </w:rPr>
            </w:pPr>
            <w:r w:rsidRPr="004B44FF">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4B44FF" w:rsidRPr="004B44FF" w:rsidP="004B44FF" w14:paraId="187F9716" w14:textId="77777777">
            <w:pPr>
              <w:widowControl/>
              <w:autoSpaceDE/>
              <w:autoSpaceDN/>
              <w:adjustRightInd/>
              <w:jc w:val="center"/>
              <w:rPr>
                <w:sz w:val="20"/>
                <w:szCs w:val="20"/>
              </w:rPr>
            </w:pPr>
            <w:r w:rsidRPr="004B44FF">
              <w:rPr>
                <w:sz w:val="20"/>
                <w:szCs w:val="20"/>
              </w:rPr>
              <w:t>0</w:t>
            </w:r>
          </w:p>
        </w:tc>
        <w:tc>
          <w:tcPr>
            <w:tcW w:w="986" w:type="dxa"/>
            <w:tcBorders>
              <w:top w:val="nil"/>
              <w:left w:val="nil"/>
              <w:bottom w:val="single" w:sz="4" w:space="0" w:color="auto"/>
              <w:right w:val="single" w:sz="4" w:space="0" w:color="auto"/>
            </w:tcBorders>
            <w:shd w:val="clear" w:color="auto" w:fill="auto"/>
            <w:vAlign w:val="center"/>
            <w:hideMark/>
          </w:tcPr>
          <w:p w:rsidR="004B44FF" w:rsidRPr="004B44FF" w:rsidP="004B44FF" w14:paraId="71D3EB53" w14:textId="77777777">
            <w:pPr>
              <w:widowControl/>
              <w:autoSpaceDE/>
              <w:autoSpaceDN/>
              <w:adjustRightInd/>
              <w:jc w:val="center"/>
              <w:rPr>
                <w:sz w:val="20"/>
                <w:szCs w:val="20"/>
              </w:rPr>
            </w:pPr>
            <w:r w:rsidRPr="004B44FF">
              <w:rPr>
                <w:sz w:val="20"/>
                <w:szCs w:val="20"/>
              </w:rPr>
              <w:t>0</w:t>
            </w:r>
          </w:p>
        </w:tc>
        <w:tc>
          <w:tcPr>
            <w:tcW w:w="1240" w:type="dxa"/>
            <w:gridSpan w:val="2"/>
            <w:tcBorders>
              <w:top w:val="nil"/>
              <w:left w:val="nil"/>
              <w:bottom w:val="single" w:sz="4" w:space="0" w:color="auto"/>
              <w:right w:val="single" w:sz="4" w:space="0" w:color="auto"/>
            </w:tcBorders>
            <w:shd w:val="clear" w:color="auto" w:fill="auto"/>
            <w:vAlign w:val="center"/>
            <w:hideMark/>
          </w:tcPr>
          <w:p w:rsidR="004B44FF" w:rsidRPr="004B44FF" w:rsidP="004B44FF" w14:paraId="69F7C22A" w14:textId="77777777">
            <w:pPr>
              <w:widowControl/>
              <w:autoSpaceDE/>
              <w:autoSpaceDN/>
              <w:adjustRightInd/>
              <w:jc w:val="right"/>
              <w:rPr>
                <w:sz w:val="20"/>
                <w:szCs w:val="20"/>
              </w:rPr>
            </w:pPr>
            <w:r w:rsidRPr="004B44FF">
              <w:rPr>
                <w:sz w:val="20"/>
                <w:szCs w:val="20"/>
              </w:rPr>
              <w:t>$0</w:t>
            </w:r>
          </w:p>
        </w:tc>
      </w:tr>
      <w:tr w14:paraId="3E459094" w14:textId="77777777" w:rsidTr="004B44FF">
        <w:tblPrEx>
          <w:tblW w:w="14134" w:type="dxa"/>
          <w:tblInd w:w="-635" w:type="dxa"/>
          <w:tblLook w:val="04A0"/>
        </w:tblPrEx>
        <w:trPr>
          <w:gridAfter w:val="2"/>
          <w:wAfter w:w="40" w:type="dxa"/>
          <w:trHeight w:val="645"/>
        </w:trPr>
        <w:tc>
          <w:tcPr>
            <w:tcW w:w="4050" w:type="dxa"/>
            <w:tcBorders>
              <w:top w:val="nil"/>
              <w:left w:val="single" w:sz="4" w:space="0" w:color="auto"/>
              <w:bottom w:val="single" w:sz="4" w:space="0" w:color="auto"/>
              <w:right w:val="single" w:sz="4" w:space="0" w:color="auto"/>
            </w:tcBorders>
            <w:shd w:val="clear" w:color="auto" w:fill="auto"/>
            <w:vAlign w:val="bottom"/>
            <w:hideMark/>
          </w:tcPr>
          <w:p w:rsidR="004B44FF" w:rsidRPr="004B44FF" w:rsidP="004B44FF" w14:paraId="28FB9D70" w14:textId="77777777">
            <w:pPr>
              <w:widowControl/>
              <w:autoSpaceDE/>
              <w:autoSpaceDN/>
              <w:adjustRightInd/>
              <w:ind w:firstLine="200" w:firstLineChars="100"/>
              <w:rPr>
                <w:sz w:val="20"/>
                <w:szCs w:val="20"/>
              </w:rPr>
            </w:pPr>
            <w:r w:rsidRPr="004B44FF">
              <w:rPr>
                <w:sz w:val="20"/>
                <w:szCs w:val="20"/>
              </w:rPr>
              <w:t xml:space="preserve">4. Perform geocoding of data that only includes textual address information and not latitude and longitude data </w:t>
            </w:r>
            <w:r w:rsidRPr="004B44FF">
              <w:rPr>
                <w:sz w:val="20"/>
                <w:szCs w:val="20"/>
                <w:vertAlign w:val="superscript"/>
              </w:rPr>
              <w:t>e</w:t>
            </w:r>
          </w:p>
        </w:tc>
        <w:tc>
          <w:tcPr>
            <w:tcW w:w="1360" w:type="dxa"/>
            <w:tcBorders>
              <w:top w:val="nil"/>
              <w:left w:val="nil"/>
              <w:bottom w:val="single" w:sz="4" w:space="0" w:color="auto"/>
              <w:right w:val="single" w:sz="4" w:space="0" w:color="auto"/>
            </w:tcBorders>
            <w:shd w:val="clear" w:color="auto" w:fill="auto"/>
            <w:vAlign w:val="center"/>
            <w:hideMark/>
          </w:tcPr>
          <w:p w:rsidR="004B44FF" w:rsidRPr="004B44FF" w:rsidP="004B44FF" w14:paraId="57D3A695" w14:textId="77777777">
            <w:pPr>
              <w:widowControl/>
              <w:autoSpaceDE/>
              <w:autoSpaceDN/>
              <w:adjustRightInd/>
              <w:jc w:val="center"/>
              <w:rPr>
                <w:sz w:val="20"/>
                <w:szCs w:val="20"/>
              </w:rPr>
            </w:pPr>
            <w:r w:rsidRPr="004B44FF">
              <w:rPr>
                <w:sz w:val="20"/>
                <w:szCs w:val="20"/>
              </w:rPr>
              <w:t>1.9</w:t>
            </w:r>
          </w:p>
        </w:tc>
        <w:tc>
          <w:tcPr>
            <w:tcW w:w="1320" w:type="dxa"/>
            <w:tcBorders>
              <w:top w:val="nil"/>
              <w:left w:val="nil"/>
              <w:bottom w:val="single" w:sz="4" w:space="0" w:color="auto"/>
              <w:right w:val="single" w:sz="4" w:space="0" w:color="auto"/>
            </w:tcBorders>
            <w:shd w:val="clear" w:color="auto" w:fill="auto"/>
            <w:vAlign w:val="center"/>
            <w:hideMark/>
          </w:tcPr>
          <w:p w:rsidR="004B44FF" w:rsidRPr="004B44FF" w:rsidP="004B44FF" w14:paraId="6DAA743F" w14:textId="77777777">
            <w:pPr>
              <w:widowControl/>
              <w:autoSpaceDE/>
              <w:autoSpaceDN/>
              <w:adjustRightInd/>
              <w:jc w:val="center"/>
              <w:rPr>
                <w:sz w:val="20"/>
                <w:szCs w:val="20"/>
              </w:rPr>
            </w:pPr>
            <w:r w:rsidRPr="004B44FF">
              <w:rPr>
                <w:sz w:val="20"/>
                <w:szCs w:val="20"/>
              </w:rPr>
              <w:t>2</w:t>
            </w:r>
          </w:p>
        </w:tc>
        <w:tc>
          <w:tcPr>
            <w:tcW w:w="1320" w:type="dxa"/>
            <w:tcBorders>
              <w:top w:val="nil"/>
              <w:left w:val="nil"/>
              <w:bottom w:val="single" w:sz="4" w:space="0" w:color="auto"/>
              <w:right w:val="single" w:sz="4" w:space="0" w:color="auto"/>
            </w:tcBorders>
            <w:shd w:val="clear" w:color="auto" w:fill="auto"/>
            <w:vAlign w:val="center"/>
            <w:hideMark/>
          </w:tcPr>
          <w:p w:rsidR="004B44FF" w:rsidRPr="004B44FF" w:rsidP="004B44FF" w14:paraId="3F3A9816" w14:textId="77777777">
            <w:pPr>
              <w:widowControl/>
              <w:autoSpaceDE/>
              <w:autoSpaceDN/>
              <w:adjustRightInd/>
              <w:jc w:val="center"/>
              <w:rPr>
                <w:sz w:val="20"/>
                <w:szCs w:val="20"/>
              </w:rPr>
            </w:pPr>
            <w:r w:rsidRPr="004B44FF">
              <w:rPr>
                <w:sz w:val="20"/>
                <w:szCs w:val="20"/>
              </w:rPr>
              <w:t>3.8</w:t>
            </w:r>
          </w:p>
        </w:tc>
        <w:tc>
          <w:tcPr>
            <w:tcW w:w="1306" w:type="dxa"/>
            <w:tcBorders>
              <w:top w:val="nil"/>
              <w:left w:val="nil"/>
              <w:bottom w:val="single" w:sz="4" w:space="0" w:color="auto"/>
              <w:right w:val="single" w:sz="4" w:space="0" w:color="auto"/>
            </w:tcBorders>
            <w:shd w:val="clear" w:color="auto" w:fill="auto"/>
            <w:vAlign w:val="center"/>
            <w:hideMark/>
          </w:tcPr>
          <w:p w:rsidR="004B44FF" w:rsidRPr="004B44FF" w:rsidP="004B44FF" w14:paraId="45E95FEE" w14:textId="77777777">
            <w:pPr>
              <w:widowControl/>
              <w:autoSpaceDE/>
              <w:autoSpaceDN/>
              <w:adjustRightInd/>
              <w:jc w:val="center"/>
              <w:rPr>
                <w:sz w:val="20"/>
                <w:szCs w:val="20"/>
              </w:rPr>
            </w:pPr>
            <w:r w:rsidRPr="004B44FF">
              <w:rPr>
                <w:sz w:val="20"/>
                <w:szCs w:val="20"/>
              </w:rPr>
              <w:t>0</w:t>
            </w:r>
          </w:p>
        </w:tc>
        <w:tc>
          <w:tcPr>
            <w:tcW w:w="1174" w:type="dxa"/>
            <w:tcBorders>
              <w:top w:val="nil"/>
              <w:left w:val="nil"/>
              <w:bottom w:val="single" w:sz="4" w:space="0" w:color="auto"/>
              <w:right w:val="single" w:sz="4" w:space="0" w:color="auto"/>
            </w:tcBorders>
            <w:shd w:val="clear" w:color="auto" w:fill="auto"/>
            <w:vAlign w:val="center"/>
            <w:hideMark/>
          </w:tcPr>
          <w:p w:rsidR="004B44FF" w:rsidRPr="004B44FF" w:rsidP="004B44FF" w14:paraId="2512026E" w14:textId="77777777">
            <w:pPr>
              <w:widowControl/>
              <w:autoSpaceDE/>
              <w:autoSpaceDN/>
              <w:adjustRightInd/>
              <w:jc w:val="center"/>
              <w:rPr>
                <w:sz w:val="20"/>
                <w:szCs w:val="20"/>
              </w:rPr>
            </w:pPr>
            <w:r w:rsidRPr="004B44FF">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4B44FF" w:rsidRPr="004B44FF" w:rsidP="004B44FF" w14:paraId="3EF40F0D" w14:textId="77777777">
            <w:pPr>
              <w:widowControl/>
              <w:autoSpaceDE/>
              <w:autoSpaceDN/>
              <w:adjustRightInd/>
              <w:jc w:val="center"/>
              <w:rPr>
                <w:sz w:val="20"/>
                <w:szCs w:val="20"/>
              </w:rPr>
            </w:pPr>
            <w:r w:rsidRPr="004B44FF">
              <w:rPr>
                <w:sz w:val="20"/>
                <w:szCs w:val="20"/>
              </w:rPr>
              <w:t>0</w:t>
            </w:r>
          </w:p>
        </w:tc>
        <w:tc>
          <w:tcPr>
            <w:tcW w:w="986" w:type="dxa"/>
            <w:tcBorders>
              <w:top w:val="nil"/>
              <w:left w:val="nil"/>
              <w:bottom w:val="single" w:sz="4" w:space="0" w:color="auto"/>
              <w:right w:val="single" w:sz="4" w:space="0" w:color="auto"/>
            </w:tcBorders>
            <w:shd w:val="clear" w:color="auto" w:fill="auto"/>
            <w:vAlign w:val="center"/>
            <w:hideMark/>
          </w:tcPr>
          <w:p w:rsidR="004B44FF" w:rsidRPr="004B44FF" w:rsidP="004B44FF" w14:paraId="33F23E70" w14:textId="77777777">
            <w:pPr>
              <w:widowControl/>
              <w:autoSpaceDE/>
              <w:autoSpaceDN/>
              <w:adjustRightInd/>
              <w:jc w:val="center"/>
              <w:rPr>
                <w:sz w:val="20"/>
                <w:szCs w:val="20"/>
              </w:rPr>
            </w:pPr>
            <w:r w:rsidRPr="004B44FF">
              <w:rPr>
                <w:sz w:val="20"/>
                <w:szCs w:val="20"/>
              </w:rPr>
              <w:t>0</w:t>
            </w:r>
          </w:p>
        </w:tc>
        <w:tc>
          <w:tcPr>
            <w:tcW w:w="1240" w:type="dxa"/>
            <w:gridSpan w:val="2"/>
            <w:tcBorders>
              <w:top w:val="nil"/>
              <w:left w:val="nil"/>
              <w:bottom w:val="single" w:sz="4" w:space="0" w:color="auto"/>
              <w:right w:val="single" w:sz="4" w:space="0" w:color="auto"/>
            </w:tcBorders>
            <w:shd w:val="clear" w:color="auto" w:fill="auto"/>
            <w:vAlign w:val="center"/>
            <w:hideMark/>
          </w:tcPr>
          <w:p w:rsidR="004B44FF" w:rsidRPr="004B44FF" w:rsidP="004B44FF" w14:paraId="6F522AEC" w14:textId="77777777">
            <w:pPr>
              <w:widowControl/>
              <w:autoSpaceDE/>
              <w:autoSpaceDN/>
              <w:adjustRightInd/>
              <w:jc w:val="right"/>
              <w:rPr>
                <w:sz w:val="20"/>
                <w:szCs w:val="20"/>
              </w:rPr>
            </w:pPr>
            <w:r w:rsidRPr="004B44FF">
              <w:rPr>
                <w:sz w:val="20"/>
                <w:szCs w:val="20"/>
              </w:rPr>
              <w:t>$0</w:t>
            </w:r>
          </w:p>
        </w:tc>
      </w:tr>
      <w:tr w14:paraId="681C06F7" w14:textId="77777777" w:rsidTr="004B44FF">
        <w:tblPrEx>
          <w:tblW w:w="14134" w:type="dxa"/>
          <w:tblInd w:w="-635" w:type="dxa"/>
          <w:tblLook w:val="04A0"/>
        </w:tblPrEx>
        <w:trPr>
          <w:gridAfter w:val="2"/>
          <w:wAfter w:w="40" w:type="dxa"/>
          <w:trHeight w:val="600"/>
        </w:trPr>
        <w:tc>
          <w:tcPr>
            <w:tcW w:w="4050" w:type="dxa"/>
            <w:tcBorders>
              <w:top w:val="nil"/>
              <w:left w:val="single" w:sz="4" w:space="0" w:color="auto"/>
              <w:bottom w:val="single" w:sz="4" w:space="0" w:color="auto"/>
              <w:right w:val="single" w:sz="4" w:space="0" w:color="auto"/>
            </w:tcBorders>
            <w:shd w:val="clear" w:color="auto" w:fill="auto"/>
            <w:hideMark/>
          </w:tcPr>
          <w:p w:rsidR="004B44FF" w:rsidRPr="004B44FF" w:rsidP="004B44FF" w14:paraId="0DC84686" w14:textId="77777777">
            <w:pPr>
              <w:widowControl/>
              <w:autoSpaceDE/>
              <w:autoSpaceDN/>
              <w:adjustRightInd/>
              <w:rPr>
                <w:sz w:val="20"/>
                <w:szCs w:val="20"/>
              </w:rPr>
            </w:pPr>
            <w:r w:rsidRPr="004B44FF">
              <w:rPr>
                <w:sz w:val="20"/>
                <w:szCs w:val="20"/>
              </w:rPr>
              <w:t xml:space="preserve">B. Option 2: Share UST/LUST data with EPA via link to existing state agency website </w:t>
            </w:r>
            <w:r w:rsidRPr="004B44FF">
              <w:rPr>
                <w:sz w:val="20"/>
                <w:szCs w:val="20"/>
                <w:vertAlign w:val="superscript"/>
              </w:rPr>
              <w:t>c</w:t>
            </w:r>
          </w:p>
        </w:tc>
        <w:tc>
          <w:tcPr>
            <w:tcW w:w="1360" w:type="dxa"/>
            <w:tcBorders>
              <w:top w:val="nil"/>
              <w:left w:val="nil"/>
              <w:bottom w:val="single" w:sz="4" w:space="0" w:color="auto"/>
              <w:right w:val="single" w:sz="4" w:space="0" w:color="auto"/>
            </w:tcBorders>
            <w:shd w:val="clear" w:color="auto" w:fill="auto"/>
            <w:vAlign w:val="center"/>
            <w:hideMark/>
          </w:tcPr>
          <w:p w:rsidR="004B44FF" w:rsidRPr="004B44FF" w:rsidP="004B44FF" w14:paraId="57464477" w14:textId="77777777">
            <w:pPr>
              <w:widowControl/>
              <w:autoSpaceDE/>
              <w:autoSpaceDN/>
              <w:adjustRightInd/>
              <w:jc w:val="center"/>
              <w:rPr>
                <w:sz w:val="20"/>
                <w:szCs w:val="20"/>
              </w:rPr>
            </w:pPr>
            <w:r w:rsidRPr="004B44FF">
              <w:rPr>
                <w:sz w:val="20"/>
                <w:szCs w:val="20"/>
              </w:rPr>
              <w:t> </w:t>
            </w:r>
          </w:p>
        </w:tc>
        <w:tc>
          <w:tcPr>
            <w:tcW w:w="1320" w:type="dxa"/>
            <w:tcBorders>
              <w:top w:val="nil"/>
              <w:left w:val="nil"/>
              <w:bottom w:val="single" w:sz="4" w:space="0" w:color="auto"/>
              <w:right w:val="single" w:sz="4" w:space="0" w:color="auto"/>
            </w:tcBorders>
            <w:shd w:val="clear" w:color="auto" w:fill="auto"/>
            <w:vAlign w:val="center"/>
            <w:hideMark/>
          </w:tcPr>
          <w:p w:rsidR="004B44FF" w:rsidRPr="004B44FF" w:rsidP="004B44FF" w14:paraId="3DBD7581" w14:textId="77777777">
            <w:pPr>
              <w:widowControl/>
              <w:autoSpaceDE/>
              <w:autoSpaceDN/>
              <w:adjustRightInd/>
              <w:jc w:val="center"/>
              <w:rPr>
                <w:sz w:val="20"/>
                <w:szCs w:val="20"/>
              </w:rPr>
            </w:pPr>
            <w:r w:rsidRPr="004B44FF">
              <w:rPr>
                <w:sz w:val="20"/>
                <w:szCs w:val="20"/>
              </w:rPr>
              <w:t> </w:t>
            </w:r>
          </w:p>
        </w:tc>
        <w:tc>
          <w:tcPr>
            <w:tcW w:w="1320" w:type="dxa"/>
            <w:tcBorders>
              <w:top w:val="nil"/>
              <w:left w:val="nil"/>
              <w:bottom w:val="single" w:sz="4" w:space="0" w:color="auto"/>
              <w:right w:val="single" w:sz="4" w:space="0" w:color="auto"/>
            </w:tcBorders>
            <w:shd w:val="clear" w:color="auto" w:fill="auto"/>
            <w:vAlign w:val="center"/>
            <w:hideMark/>
          </w:tcPr>
          <w:p w:rsidR="004B44FF" w:rsidRPr="004B44FF" w:rsidP="004B44FF" w14:paraId="28519B66" w14:textId="77777777">
            <w:pPr>
              <w:widowControl/>
              <w:autoSpaceDE/>
              <w:autoSpaceDN/>
              <w:adjustRightInd/>
              <w:jc w:val="center"/>
              <w:rPr>
                <w:sz w:val="20"/>
                <w:szCs w:val="20"/>
              </w:rPr>
            </w:pPr>
            <w:r w:rsidRPr="004B44FF">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4B44FF" w:rsidRPr="004B44FF" w:rsidP="004B44FF" w14:paraId="5DC3611C" w14:textId="77777777">
            <w:pPr>
              <w:widowControl/>
              <w:autoSpaceDE/>
              <w:autoSpaceDN/>
              <w:adjustRightInd/>
              <w:jc w:val="center"/>
              <w:rPr>
                <w:sz w:val="20"/>
                <w:szCs w:val="20"/>
              </w:rPr>
            </w:pPr>
            <w:r w:rsidRPr="004B44FF">
              <w:rPr>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rsidR="004B44FF" w:rsidRPr="004B44FF" w:rsidP="004B44FF" w14:paraId="2B714CD5" w14:textId="77777777">
            <w:pPr>
              <w:widowControl/>
              <w:autoSpaceDE/>
              <w:autoSpaceDN/>
              <w:adjustRightInd/>
              <w:jc w:val="center"/>
              <w:rPr>
                <w:sz w:val="20"/>
                <w:szCs w:val="20"/>
              </w:rPr>
            </w:pPr>
            <w:r w:rsidRPr="004B44FF">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4B44FF" w:rsidRPr="004B44FF" w:rsidP="004B44FF" w14:paraId="349D632B" w14:textId="77777777">
            <w:pPr>
              <w:widowControl/>
              <w:autoSpaceDE/>
              <w:autoSpaceDN/>
              <w:adjustRightInd/>
              <w:jc w:val="center"/>
              <w:rPr>
                <w:sz w:val="20"/>
                <w:szCs w:val="20"/>
              </w:rPr>
            </w:pPr>
            <w:r w:rsidRPr="004B44FF">
              <w:rPr>
                <w:sz w:val="20"/>
                <w:szCs w:val="20"/>
              </w:rPr>
              <w:t> </w:t>
            </w:r>
          </w:p>
        </w:tc>
        <w:tc>
          <w:tcPr>
            <w:tcW w:w="986" w:type="dxa"/>
            <w:tcBorders>
              <w:top w:val="nil"/>
              <w:left w:val="nil"/>
              <w:bottom w:val="single" w:sz="4" w:space="0" w:color="auto"/>
              <w:right w:val="single" w:sz="4" w:space="0" w:color="auto"/>
            </w:tcBorders>
            <w:shd w:val="clear" w:color="auto" w:fill="auto"/>
            <w:vAlign w:val="center"/>
            <w:hideMark/>
          </w:tcPr>
          <w:p w:rsidR="004B44FF" w:rsidRPr="004B44FF" w:rsidP="004B44FF" w14:paraId="14F22FA8" w14:textId="77777777">
            <w:pPr>
              <w:widowControl/>
              <w:autoSpaceDE/>
              <w:autoSpaceDN/>
              <w:adjustRightInd/>
              <w:jc w:val="center"/>
              <w:rPr>
                <w:sz w:val="20"/>
                <w:szCs w:val="20"/>
              </w:rPr>
            </w:pPr>
            <w:r w:rsidRPr="004B44FF">
              <w:rPr>
                <w:sz w:val="20"/>
                <w:szCs w:val="20"/>
              </w:rPr>
              <w:t> </w:t>
            </w:r>
          </w:p>
        </w:tc>
        <w:tc>
          <w:tcPr>
            <w:tcW w:w="1240" w:type="dxa"/>
            <w:gridSpan w:val="2"/>
            <w:tcBorders>
              <w:top w:val="nil"/>
              <w:left w:val="nil"/>
              <w:bottom w:val="single" w:sz="4" w:space="0" w:color="auto"/>
              <w:right w:val="single" w:sz="4" w:space="0" w:color="auto"/>
            </w:tcBorders>
            <w:shd w:val="clear" w:color="auto" w:fill="auto"/>
            <w:vAlign w:val="center"/>
            <w:hideMark/>
          </w:tcPr>
          <w:p w:rsidR="004B44FF" w:rsidRPr="004B44FF" w:rsidP="004B44FF" w14:paraId="2A1AFB00" w14:textId="77777777">
            <w:pPr>
              <w:widowControl/>
              <w:autoSpaceDE/>
              <w:autoSpaceDN/>
              <w:adjustRightInd/>
              <w:jc w:val="right"/>
              <w:rPr>
                <w:sz w:val="20"/>
                <w:szCs w:val="20"/>
              </w:rPr>
            </w:pPr>
            <w:r w:rsidRPr="004B44FF">
              <w:rPr>
                <w:sz w:val="20"/>
                <w:szCs w:val="20"/>
              </w:rPr>
              <w:t> </w:t>
            </w:r>
          </w:p>
        </w:tc>
      </w:tr>
      <w:tr w14:paraId="4FCC263C" w14:textId="77777777" w:rsidTr="004B44FF">
        <w:tblPrEx>
          <w:tblW w:w="14134" w:type="dxa"/>
          <w:tblInd w:w="-635" w:type="dxa"/>
          <w:tblLook w:val="04A0"/>
        </w:tblPrEx>
        <w:trPr>
          <w:gridAfter w:val="2"/>
          <w:wAfter w:w="40" w:type="dxa"/>
          <w:trHeight w:val="315"/>
        </w:trPr>
        <w:tc>
          <w:tcPr>
            <w:tcW w:w="4050" w:type="dxa"/>
            <w:tcBorders>
              <w:top w:val="nil"/>
              <w:left w:val="single" w:sz="4" w:space="0" w:color="auto"/>
              <w:bottom w:val="single" w:sz="4" w:space="0" w:color="auto"/>
              <w:right w:val="single" w:sz="4" w:space="0" w:color="auto"/>
            </w:tcBorders>
            <w:shd w:val="clear" w:color="auto" w:fill="auto"/>
            <w:vAlign w:val="bottom"/>
            <w:hideMark/>
          </w:tcPr>
          <w:p w:rsidR="004B44FF" w:rsidRPr="004B44FF" w:rsidP="004B44FF" w14:paraId="16441503" w14:textId="77777777">
            <w:pPr>
              <w:widowControl/>
              <w:autoSpaceDE/>
              <w:autoSpaceDN/>
              <w:adjustRightInd/>
              <w:ind w:firstLine="200" w:firstLineChars="100"/>
              <w:rPr>
                <w:sz w:val="20"/>
                <w:szCs w:val="20"/>
              </w:rPr>
            </w:pPr>
            <w:r w:rsidRPr="004B44FF">
              <w:rPr>
                <w:sz w:val="20"/>
                <w:szCs w:val="20"/>
              </w:rPr>
              <w:t xml:space="preserve">1. Set up approved file sharing method with state agency </w:t>
            </w:r>
            <w:r w:rsidRPr="004B44FF">
              <w:rPr>
                <w:sz w:val="20"/>
                <w:szCs w:val="20"/>
                <w:vertAlign w:val="superscript"/>
              </w:rPr>
              <w:t>d</w:t>
            </w:r>
          </w:p>
        </w:tc>
        <w:tc>
          <w:tcPr>
            <w:tcW w:w="1360" w:type="dxa"/>
            <w:tcBorders>
              <w:top w:val="nil"/>
              <w:left w:val="nil"/>
              <w:bottom w:val="single" w:sz="4" w:space="0" w:color="auto"/>
              <w:right w:val="single" w:sz="4" w:space="0" w:color="auto"/>
            </w:tcBorders>
            <w:shd w:val="clear" w:color="auto" w:fill="auto"/>
            <w:vAlign w:val="center"/>
            <w:hideMark/>
          </w:tcPr>
          <w:p w:rsidR="004B44FF" w:rsidRPr="004B44FF" w:rsidP="004B44FF" w14:paraId="4CE6E16A" w14:textId="77777777">
            <w:pPr>
              <w:widowControl/>
              <w:autoSpaceDE/>
              <w:autoSpaceDN/>
              <w:adjustRightInd/>
              <w:jc w:val="center"/>
              <w:rPr>
                <w:sz w:val="20"/>
                <w:szCs w:val="20"/>
              </w:rPr>
            </w:pPr>
            <w:r w:rsidRPr="004B44FF">
              <w:rPr>
                <w:sz w:val="20"/>
                <w:szCs w:val="20"/>
              </w:rPr>
              <w:t>1</w:t>
            </w:r>
          </w:p>
        </w:tc>
        <w:tc>
          <w:tcPr>
            <w:tcW w:w="1320" w:type="dxa"/>
            <w:tcBorders>
              <w:top w:val="nil"/>
              <w:left w:val="nil"/>
              <w:bottom w:val="single" w:sz="4" w:space="0" w:color="auto"/>
              <w:right w:val="single" w:sz="4" w:space="0" w:color="auto"/>
            </w:tcBorders>
            <w:shd w:val="clear" w:color="auto" w:fill="auto"/>
            <w:vAlign w:val="center"/>
            <w:hideMark/>
          </w:tcPr>
          <w:p w:rsidR="004B44FF" w:rsidRPr="004B44FF" w:rsidP="004B44FF" w14:paraId="50628ABB" w14:textId="77777777">
            <w:pPr>
              <w:widowControl/>
              <w:autoSpaceDE/>
              <w:autoSpaceDN/>
              <w:adjustRightInd/>
              <w:jc w:val="center"/>
              <w:rPr>
                <w:sz w:val="20"/>
                <w:szCs w:val="20"/>
              </w:rPr>
            </w:pPr>
            <w:r w:rsidRPr="004B44FF">
              <w:rPr>
                <w:sz w:val="20"/>
                <w:szCs w:val="20"/>
              </w:rPr>
              <w:t>1</w:t>
            </w:r>
          </w:p>
        </w:tc>
        <w:tc>
          <w:tcPr>
            <w:tcW w:w="1320" w:type="dxa"/>
            <w:tcBorders>
              <w:top w:val="nil"/>
              <w:left w:val="nil"/>
              <w:bottom w:val="single" w:sz="4" w:space="0" w:color="auto"/>
              <w:right w:val="single" w:sz="4" w:space="0" w:color="auto"/>
            </w:tcBorders>
            <w:shd w:val="clear" w:color="auto" w:fill="auto"/>
            <w:vAlign w:val="center"/>
            <w:hideMark/>
          </w:tcPr>
          <w:p w:rsidR="004B44FF" w:rsidRPr="004B44FF" w:rsidP="004B44FF" w14:paraId="6F70FEFF" w14:textId="77777777">
            <w:pPr>
              <w:widowControl/>
              <w:autoSpaceDE/>
              <w:autoSpaceDN/>
              <w:adjustRightInd/>
              <w:jc w:val="center"/>
              <w:rPr>
                <w:sz w:val="20"/>
                <w:szCs w:val="20"/>
              </w:rPr>
            </w:pPr>
            <w:r w:rsidRPr="004B44FF">
              <w:rPr>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rsidR="004B44FF" w:rsidRPr="004B44FF" w:rsidP="004B44FF" w14:paraId="5CF37F63" w14:textId="77777777">
            <w:pPr>
              <w:widowControl/>
              <w:autoSpaceDE/>
              <w:autoSpaceDN/>
              <w:adjustRightInd/>
              <w:jc w:val="center"/>
              <w:rPr>
                <w:sz w:val="20"/>
                <w:szCs w:val="20"/>
              </w:rPr>
            </w:pPr>
            <w:r w:rsidRPr="004B44FF">
              <w:rPr>
                <w:sz w:val="20"/>
                <w:szCs w:val="20"/>
              </w:rPr>
              <w:t>18</w:t>
            </w:r>
          </w:p>
        </w:tc>
        <w:tc>
          <w:tcPr>
            <w:tcW w:w="1174" w:type="dxa"/>
            <w:tcBorders>
              <w:top w:val="nil"/>
              <w:left w:val="nil"/>
              <w:bottom w:val="single" w:sz="4" w:space="0" w:color="auto"/>
              <w:right w:val="single" w:sz="4" w:space="0" w:color="auto"/>
            </w:tcBorders>
            <w:shd w:val="clear" w:color="auto" w:fill="auto"/>
            <w:vAlign w:val="center"/>
            <w:hideMark/>
          </w:tcPr>
          <w:p w:rsidR="004B44FF" w:rsidRPr="004B44FF" w:rsidP="004B44FF" w14:paraId="046AD176" w14:textId="77777777">
            <w:pPr>
              <w:widowControl/>
              <w:autoSpaceDE/>
              <w:autoSpaceDN/>
              <w:adjustRightInd/>
              <w:jc w:val="center"/>
              <w:rPr>
                <w:sz w:val="20"/>
                <w:szCs w:val="20"/>
              </w:rPr>
            </w:pPr>
            <w:r w:rsidRPr="004B44FF">
              <w:rPr>
                <w:sz w:val="20"/>
                <w:szCs w:val="20"/>
              </w:rPr>
              <w:t>18</w:t>
            </w:r>
          </w:p>
        </w:tc>
        <w:tc>
          <w:tcPr>
            <w:tcW w:w="1338" w:type="dxa"/>
            <w:tcBorders>
              <w:top w:val="nil"/>
              <w:left w:val="nil"/>
              <w:bottom w:val="single" w:sz="4" w:space="0" w:color="auto"/>
              <w:right w:val="single" w:sz="4" w:space="0" w:color="auto"/>
            </w:tcBorders>
            <w:shd w:val="clear" w:color="auto" w:fill="auto"/>
            <w:vAlign w:val="center"/>
            <w:hideMark/>
          </w:tcPr>
          <w:p w:rsidR="004B44FF" w:rsidRPr="004B44FF" w:rsidP="004B44FF" w14:paraId="10F23CD7" w14:textId="77777777">
            <w:pPr>
              <w:widowControl/>
              <w:autoSpaceDE/>
              <w:autoSpaceDN/>
              <w:adjustRightInd/>
              <w:jc w:val="center"/>
              <w:rPr>
                <w:sz w:val="20"/>
                <w:szCs w:val="20"/>
              </w:rPr>
            </w:pPr>
            <w:r w:rsidRPr="004B44FF">
              <w:rPr>
                <w:sz w:val="20"/>
                <w:szCs w:val="20"/>
              </w:rPr>
              <w:t>1</w:t>
            </w:r>
          </w:p>
        </w:tc>
        <w:tc>
          <w:tcPr>
            <w:tcW w:w="986" w:type="dxa"/>
            <w:tcBorders>
              <w:top w:val="nil"/>
              <w:left w:val="nil"/>
              <w:bottom w:val="single" w:sz="4" w:space="0" w:color="auto"/>
              <w:right w:val="single" w:sz="4" w:space="0" w:color="auto"/>
            </w:tcBorders>
            <w:shd w:val="clear" w:color="auto" w:fill="auto"/>
            <w:vAlign w:val="center"/>
            <w:hideMark/>
          </w:tcPr>
          <w:p w:rsidR="004B44FF" w:rsidRPr="004B44FF" w:rsidP="004B44FF" w14:paraId="3814B496" w14:textId="77777777">
            <w:pPr>
              <w:widowControl/>
              <w:autoSpaceDE/>
              <w:autoSpaceDN/>
              <w:adjustRightInd/>
              <w:jc w:val="center"/>
              <w:rPr>
                <w:sz w:val="20"/>
                <w:szCs w:val="20"/>
              </w:rPr>
            </w:pPr>
            <w:r w:rsidRPr="004B44FF">
              <w:rPr>
                <w:sz w:val="20"/>
                <w:szCs w:val="20"/>
              </w:rPr>
              <w:t>2</w:t>
            </w:r>
          </w:p>
        </w:tc>
        <w:tc>
          <w:tcPr>
            <w:tcW w:w="1240" w:type="dxa"/>
            <w:gridSpan w:val="2"/>
            <w:tcBorders>
              <w:top w:val="nil"/>
              <w:left w:val="nil"/>
              <w:bottom w:val="single" w:sz="4" w:space="0" w:color="auto"/>
              <w:right w:val="single" w:sz="4" w:space="0" w:color="auto"/>
            </w:tcBorders>
            <w:shd w:val="clear" w:color="auto" w:fill="auto"/>
            <w:vAlign w:val="center"/>
            <w:hideMark/>
          </w:tcPr>
          <w:p w:rsidR="004B44FF" w:rsidRPr="004B44FF" w:rsidP="004B44FF" w14:paraId="0D60A5FA" w14:textId="77777777">
            <w:pPr>
              <w:widowControl/>
              <w:autoSpaceDE/>
              <w:autoSpaceDN/>
              <w:adjustRightInd/>
              <w:jc w:val="right"/>
              <w:rPr>
                <w:sz w:val="20"/>
                <w:szCs w:val="20"/>
              </w:rPr>
            </w:pPr>
            <w:r w:rsidRPr="004B44FF">
              <w:rPr>
                <w:sz w:val="20"/>
                <w:szCs w:val="20"/>
              </w:rPr>
              <w:t>$1,034</w:t>
            </w:r>
          </w:p>
        </w:tc>
      </w:tr>
      <w:tr w14:paraId="2FD5E45D" w14:textId="77777777" w:rsidTr="004B44FF">
        <w:tblPrEx>
          <w:tblW w:w="14134" w:type="dxa"/>
          <w:tblInd w:w="-635" w:type="dxa"/>
          <w:tblLook w:val="04A0"/>
        </w:tblPrEx>
        <w:trPr>
          <w:gridAfter w:val="2"/>
          <w:wAfter w:w="40" w:type="dxa"/>
          <w:trHeight w:val="570"/>
        </w:trPr>
        <w:tc>
          <w:tcPr>
            <w:tcW w:w="4050" w:type="dxa"/>
            <w:tcBorders>
              <w:top w:val="nil"/>
              <w:left w:val="single" w:sz="4" w:space="0" w:color="auto"/>
              <w:bottom w:val="single" w:sz="4" w:space="0" w:color="auto"/>
              <w:right w:val="single" w:sz="4" w:space="0" w:color="auto"/>
            </w:tcBorders>
            <w:shd w:val="clear" w:color="auto" w:fill="auto"/>
            <w:vAlign w:val="bottom"/>
            <w:hideMark/>
          </w:tcPr>
          <w:p w:rsidR="004B44FF" w:rsidRPr="004B44FF" w:rsidP="004B44FF" w14:paraId="65E3B166" w14:textId="77777777">
            <w:pPr>
              <w:widowControl/>
              <w:autoSpaceDE/>
              <w:autoSpaceDN/>
              <w:adjustRightInd/>
              <w:ind w:firstLine="200" w:firstLineChars="100"/>
              <w:rPr>
                <w:sz w:val="20"/>
                <w:szCs w:val="20"/>
              </w:rPr>
            </w:pPr>
            <w:r w:rsidRPr="004B44FF">
              <w:rPr>
                <w:sz w:val="20"/>
                <w:szCs w:val="20"/>
              </w:rPr>
              <w:t xml:space="preserve">2. Develop an extraction script for downloading the data from state agency website </w:t>
            </w:r>
            <w:r w:rsidRPr="004B44FF">
              <w:rPr>
                <w:sz w:val="20"/>
                <w:szCs w:val="20"/>
                <w:vertAlign w:val="superscript"/>
              </w:rPr>
              <w:t>f</w:t>
            </w:r>
          </w:p>
        </w:tc>
        <w:tc>
          <w:tcPr>
            <w:tcW w:w="1360" w:type="dxa"/>
            <w:tcBorders>
              <w:top w:val="nil"/>
              <w:left w:val="nil"/>
              <w:bottom w:val="single" w:sz="4" w:space="0" w:color="auto"/>
              <w:right w:val="single" w:sz="4" w:space="0" w:color="auto"/>
            </w:tcBorders>
            <w:shd w:val="clear" w:color="auto" w:fill="auto"/>
            <w:vAlign w:val="center"/>
            <w:hideMark/>
          </w:tcPr>
          <w:p w:rsidR="004B44FF" w:rsidRPr="004B44FF" w:rsidP="004B44FF" w14:paraId="6B197B95" w14:textId="77777777">
            <w:pPr>
              <w:widowControl/>
              <w:autoSpaceDE/>
              <w:autoSpaceDN/>
              <w:adjustRightInd/>
              <w:jc w:val="center"/>
              <w:rPr>
                <w:sz w:val="20"/>
                <w:szCs w:val="20"/>
              </w:rPr>
            </w:pPr>
            <w:r w:rsidRPr="004B44FF">
              <w:rPr>
                <w:sz w:val="20"/>
                <w:szCs w:val="20"/>
              </w:rPr>
              <w:t>3.5</w:t>
            </w:r>
          </w:p>
        </w:tc>
        <w:tc>
          <w:tcPr>
            <w:tcW w:w="1320" w:type="dxa"/>
            <w:tcBorders>
              <w:top w:val="nil"/>
              <w:left w:val="nil"/>
              <w:bottom w:val="single" w:sz="4" w:space="0" w:color="auto"/>
              <w:right w:val="single" w:sz="4" w:space="0" w:color="auto"/>
            </w:tcBorders>
            <w:shd w:val="clear" w:color="auto" w:fill="auto"/>
            <w:vAlign w:val="center"/>
            <w:hideMark/>
          </w:tcPr>
          <w:p w:rsidR="004B44FF" w:rsidRPr="004B44FF" w:rsidP="004B44FF" w14:paraId="4BA6E1B0" w14:textId="77777777">
            <w:pPr>
              <w:widowControl/>
              <w:autoSpaceDE/>
              <w:autoSpaceDN/>
              <w:adjustRightInd/>
              <w:jc w:val="center"/>
              <w:rPr>
                <w:sz w:val="20"/>
                <w:szCs w:val="20"/>
              </w:rPr>
            </w:pPr>
            <w:r w:rsidRPr="004B44FF">
              <w:rPr>
                <w:sz w:val="20"/>
                <w:szCs w:val="20"/>
              </w:rPr>
              <w:t>1</w:t>
            </w:r>
          </w:p>
        </w:tc>
        <w:tc>
          <w:tcPr>
            <w:tcW w:w="1320" w:type="dxa"/>
            <w:tcBorders>
              <w:top w:val="nil"/>
              <w:left w:val="nil"/>
              <w:bottom w:val="single" w:sz="4" w:space="0" w:color="auto"/>
              <w:right w:val="single" w:sz="4" w:space="0" w:color="auto"/>
            </w:tcBorders>
            <w:shd w:val="clear" w:color="auto" w:fill="auto"/>
            <w:vAlign w:val="center"/>
            <w:hideMark/>
          </w:tcPr>
          <w:p w:rsidR="004B44FF" w:rsidRPr="004B44FF" w:rsidP="004B44FF" w14:paraId="5C2CFFC4" w14:textId="77777777">
            <w:pPr>
              <w:widowControl/>
              <w:autoSpaceDE/>
              <w:autoSpaceDN/>
              <w:adjustRightInd/>
              <w:jc w:val="center"/>
              <w:rPr>
                <w:sz w:val="20"/>
                <w:szCs w:val="20"/>
              </w:rPr>
            </w:pPr>
            <w:r w:rsidRPr="004B44FF">
              <w:rPr>
                <w:sz w:val="20"/>
                <w:szCs w:val="20"/>
              </w:rPr>
              <w:t>3.5</w:t>
            </w:r>
          </w:p>
        </w:tc>
        <w:tc>
          <w:tcPr>
            <w:tcW w:w="1306" w:type="dxa"/>
            <w:tcBorders>
              <w:top w:val="nil"/>
              <w:left w:val="nil"/>
              <w:bottom w:val="single" w:sz="4" w:space="0" w:color="auto"/>
              <w:right w:val="single" w:sz="4" w:space="0" w:color="auto"/>
            </w:tcBorders>
            <w:shd w:val="clear" w:color="auto" w:fill="auto"/>
            <w:vAlign w:val="center"/>
            <w:hideMark/>
          </w:tcPr>
          <w:p w:rsidR="004B44FF" w:rsidRPr="004B44FF" w:rsidP="004B44FF" w14:paraId="455CF272" w14:textId="77777777">
            <w:pPr>
              <w:widowControl/>
              <w:autoSpaceDE/>
              <w:autoSpaceDN/>
              <w:adjustRightInd/>
              <w:jc w:val="center"/>
              <w:rPr>
                <w:sz w:val="20"/>
                <w:szCs w:val="20"/>
              </w:rPr>
            </w:pPr>
            <w:r w:rsidRPr="004B44FF">
              <w:rPr>
                <w:sz w:val="20"/>
                <w:szCs w:val="20"/>
              </w:rPr>
              <w:t>18</w:t>
            </w:r>
          </w:p>
        </w:tc>
        <w:tc>
          <w:tcPr>
            <w:tcW w:w="1174" w:type="dxa"/>
            <w:tcBorders>
              <w:top w:val="nil"/>
              <w:left w:val="nil"/>
              <w:bottom w:val="single" w:sz="4" w:space="0" w:color="auto"/>
              <w:right w:val="single" w:sz="4" w:space="0" w:color="auto"/>
            </w:tcBorders>
            <w:shd w:val="clear" w:color="auto" w:fill="auto"/>
            <w:vAlign w:val="center"/>
            <w:hideMark/>
          </w:tcPr>
          <w:p w:rsidR="004B44FF" w:rsidRPr="004B44FF" w:rsidP="004B44FF" w14:paraId="19CDDD01" w14:textId="77777777">
            <w:pPr>
              <w:widowControl/>
              <w:autoSpaceDE/>
              <w:autoSpaceDN/>
              <w:adjustRightInd/>
              <w:jc w:val="center"/>
              <w:rPr>
                <w:sz w:val="20"/>
                <w:szCs w:val="20"/>
              </w:rPr>
            </w:pPr>
            <w:r w:rsidRPr="004B44FF">
              <w:rPr>
                <w:sz w:val="20"/>
                <w:szCs w:val="20"/>
              </w:rPr>
              <w:t>63</w:t>
            </w:r>
          </w:p>
        </w:tc>
        <w:tc>
          <w:tcPr>
            <w:tcW w:w="1338" w:type="dxa"/>
            <w:tcBorders>
              <w:top w:val="nil"/>
              <w:left w:val="nil"/>
              <w:bottom w:val="single" w:sz="4" w:space="0" w:color="auto"/>
              <w:right w:val="single" w:sz="4" w:space="0" w:color="auto"/>
            </w:tcBorders>
            <w:shd w:val="clear" w:color="auto" w:fill="auto"/>
            <w:vAlign w:val="center"/>
            <w:hideMark/>
          </w:tcPr>
          <w:p w:rsidR="004B44FF" w:rsidRPr="004B44FF" w:rsidP="004B44FF" w14:paraId="09A41DD3" w14:textId="77777777">
            <w:pPr>
              <w:widowControl/>
              <w:autoSpaceDE/>
              <w:autoSpaceDN/>
              <w:adjustRightInd/>
              <w:jc w:val="center"/>
              <w:rPr>
                <w:sz w:val="20"/>
                <w:szCs w:val="20"/>
              </w:rPr>
            </w:pPr>
            <w:r w:rsidRPr="004B44FF">
              <w:rPr>
                <w:sz w:val="20"/>
                <w:szCs w:val="20"/>
              </w:rPr>
              <w:t>3</w:t>
            </w:r>
          </w:p>
        </w:tc>
        <w:tc>
          <w:tcPr>
            <w:tcW w:w="986" w:type="dxa"/>
            <w:tcBorders>
              <w:top w:val="nil"/>
              <w:left w:val="nil"/>
              <w:bottom w:val="single" w:sz="4" w:space="0" w:color="auto"/>
              <w:right w:val="single" w:sz="4" w:space="0" w:color="auto"/>
            </w:tcBorders>
            <w:shd w:val="clear" w:color="auto" w:fill="auto"/>
            <w:vAlign w:val="center"/>
            <w:hideMark/>
          </w:tcPr>
          <w:p w:rsidR="004B44FF" w:rsidRPr="004B44FF" w:rsidP="004B44FF" w14:paraId="7818CC70" w14:textId="77777777">
            <w:pPr>
              <w:widowControl/>
              <w:autoSpaceDE/>
              <w:autoSpaceDN/>
              <w:adjustRightInd/>
              <w:jc w:val="center"/>
              <w:rPr>
                <w:sz w:val="20"/>
                <w:szCs w:val="20"/>
              </w:rPr>
            </w:pPr>
            <w:r w:rsidRPr="004B44FF">
              <w:rPr>
                <w:sz w:val="20"/>
                <w:szCs w:val="20"/>
              </w:rPr>
              <w:t>6</w:t>
            </w:r>
          </w:p>
        </w:tc>
        <w:tc>
          <w:tcPr>
            <w:tcW w:w="1240" w:type="dxa"/>
            <w:gridSpan w:val="2"/>
            <w:tcBorders>
              <w:top w:val="nil"/>
              <w:left w:val="nil"/>
              <w:bottom w:val="single" w:sz="4" w:space="0" w:color="auto"/>
              <w:right w:val="single" w:sz="4" w:space="0" w:color="auto"/>
            </w:tcBorders>
            <w:shd w:val="clear" w:color="auto" w:fill="auto"/>
            <w:vAlign w:val="center"/>
            <w:hideMark/>
          </w:tcPr>
          <w:p w:rsidR="004B44FF" w:rsidRPr="004B44FF" w:rsidP="004B44FF" w14:paraId="6A67EC01" w14:textId="77777777">
            <w:pPr>
              <w:widowControl/>
              <w:autoSpaceDE/>
              <w:autoSpaceDN/>
              <w:adjustRightInd/>
              <w:jc w:val="right"/>
              <w:rPr>
                <w:sz w:val="20"/>
                <w:szCs w:val="20"/>
              </w:rPr>
            </w:pPr>
            <w:r w:rsidRPr="004B44FF">
              <w:rPr>
                <w:sz w:val="20"/>
                <w:szCs w:val="20"/>
              </w:rPr>
              <w:t>$3,620</w:t>
            </w:r>
          </w:p>
        </w:tc>
      </w:tr>
      <w:tr w14:paraId="1C3DD9A1" w14:textId="77777777" w:rsidTr="004B44FF">
        <w:tblPrEx>
          <w:tblW w:w="14134" w:type="dxa"/>
          <w:tblInd w:w="-635" w:type="dxa"/>
          <w:tblLook w:val="04A0"/>
        </w:tblPrEx>
        <w:trPr>
          <w:gridAfter w:val="2"/>
          <w:wAfter w:w="40" w:type="dxa"/>
          <w:trHeight w:val="570"/>
        </w:trPr>
        <w:tc>
          <w:tcPr>
            <w:tcW w:w="4050" w:type="dxa"/>
            <w:tcBorders>
              <w:top w:val="nil"/>
              <w:left w:val="single" w:sz="4" w:space="0" w:color="auto"/>
              <w:bottom w:val="single" w:sz="4" w:space="0" w:color="auto"/>
              <w:right w:val="single" w:sz="4" w:space="0" w:color="auto"/>
            </w:tcBorders>
            <w:shd w:val="clear" w:color="auto" w:fill="auto"/>
            <w:vAlign w:val="bottom"/>
            <w:hideMark/>
          </w:tcPr>
          <w:p w:rsidR="004B44FF" w:rsidRPr="004B44FF" w:rsidP="004B44FF" w14:paraId="3BA6A33F" w14:textId="77777777">
            <w:pPr>
              <w:widowControl/>
              <w:autoSpaceDE/>
              <w:autoSpaceDN/>
              <w:adjustRightInd/>
              <w:ind w:firstLine="200" w:firstLineChars="100"/>
              <w:rPr>
                <w:sz w:val="20"/>
                <w:szCs w:val="20"/>
              </w:rPr>
            </w:pPr>
            <w:r w:rsidRPr="004B44FF">
              <w:rPr>
                <w:sz w:val="20"/>
                <w:szCs w:val="20"/>
              </w:rPr>
              <w:t xml:space="preserve">3. Develop a transform script that translates data to the required format </w:t>
            </w:r>
            <w:r w:rsidRPr="004B44FF">
              <w:rPr>
                <w:sz w:val="20"/>
                <w:szCs w:val="20"/>
                <w:vertAlign w:val="superscript"/>
              </w:rPr>
              <w:t>g</w:t>
            </w:r>
          </w:p>
        </w:tc>
        <w:tc>
          <w:tcPr>
            <w:tcW w:w="1360" w:type="dxa"/>
            <w:tcBorders>
              <w:top w:val="nil"/>
              <w:left w:val="nil"/>
              <w:bottom w:val="single" w:sz="4" w:space="0" w:color="auto"/>
              <w:right w:val="single" w:sz="4" w:space="0" w:color="auto"/>
            </w:tcBorders>
            <w:shd w:val="clear" w:color="auto" w:fill="auto"/>
            <w:vAlign w:val="center"/>
            <w:hideMark/>
          </w:tcPr>
          <w:p w:rsidR="004B44FF" w:rsidRPr="004B44FF" w:rsidP="004B44FF" w14:paraId="02D16B1A" w14:textId="77777777">
            <w:pPr>
              <w:widowControl/>
              <w:autoSpaceDE/>
              <w:autoSpaceDN/>
              <w:adjustRightInd/>
              <w:jc w:val="center"/>
              <w:rPr>
                <w:sz w:val="20"/>
                <w:szCs w:val="20"/>
              </w:rPr>
            </w:pPr>
            <w:r w:rsidRPr="004B44FF">
              <w:rPr>
                <w:sz w:val="20"/>
                <w:szCs w:val="20"/>
              </w:rPr>
              <w:t>3.5</w:t>
            </w:r>
          </w:p>
        </w:tc>
        <w:tc>
          <w:tcPr>
            <w:tcW w:w="1320" w:type="dxa"/>
            <w:tcBorders>
              <w:top w:val="nil"/>
              <w:left w:val="nil"/>
              <w:bottom w:val="single" w:sz="4" w:space="0" w:color="auto"/>
              <w:right w:val="single" w:sz="4" w:space="0" w:color="auto"/>
            </w:tcBorders>
            <w:shd w:val="clear" w:color="auto" w:fill="auto"/>
            <w:vAlign w:val="center"/>
            <w:hideMark/>
          </w:tcPr>
          <w:p w:rsidR="004B44FF" w:rsidRPr="004B44FF" w:rsidP="004B44FF" w14:paraId="3706754D" w14:textId="77777777">
            <w:pPr>
              <w:widowControl/>
              <w:autoSpaceDE/>
              <w:autoSpaceDN/>
              <w:adjustRightInd/>
              <w:jc w:val="center"/>
              <w:rPr>
                <w:sz w:val="20"/>
                <w:szCs w:val="20"/>
              </w:rPr>
            </w:pPr>
            <w:r w:rsidRPr="004B44FF">
              <w:rPr>
                <w:sz w:val="20"/>
                <w:szCs w:val="20"/>
              </w:rPr>
              <w:t>1</w:t>
            </w:r>
          </w:p>
        </w:tc>
        <w:tc>
          <w:tcPr>
            <w:tcW w:w="1320" w:type="dxa"/>
            <w:tcBorders>
              <w:top w:val="nil"/>
              <w:left w:val="nil"/>
              <w:bottom w:val="single" w:sz="4" w:space="0" w:color="auto"/>
              <w:right w:val="single" w:sz="4" w:space="0" w:color="auto"/>
            </w:tcBorders>
            <w:shd w:val="clear" w:color="auto" w:fill="auto"/>
            <w:vAlign w:val="center"/>
            <w:hideMark/>
          </w:tcPr>
          <w:p w:rsidR="004B44FF" w:rsidRPr="004B44FF" w:rsidP="004B44FF" w14:paraId="0DCECEF0" w14:textId="77777777">
            <w:pPr>
              <w:widowControl/>
              <w:autoSpaceDE/>
              <w:autoSpaceDN/>
              <w:adjustRightInd/>
              <w:jc w:val="center"/>
              <w:rPr>
                <w:sz w:val="20"/>
                <w:szCs w:val="20"/>
              </w:rPr>
            </w:pPr>
            <w:r w:rsidRPr="004B44FF">
              <w:rPr>
                <w:sz w:val="20"/>
                <w:szCs w:val="20"/>
              </w:rPr>
              <w:t>3.5</w:t>
            </w:r>
          </w:p>
        </w:tc>
        <w:tc>
          <w:tcPr>
            <w:tcW w:w="1306" w:type="dxa"/>
            <w:tcBorders>
              <w:top w:val="nil"/>
              <w:left w:val="nil"/>
              <w:bottom w:val="single" w:sz="4" w:space="0" w:color="auto"/>
              <w:right w:val="single" w:sz="4" w:space="0" w:color="auto"/>
            </w:tcBorders>
            <w:shd w:val="clear" w:color="auto" w:fill="auto"/>
            <w:vAlign w:val="center"/>
            <w:hideMark/>
          </w:tcPr>
          <w:p w:rsidR="004B44FF" w:rsidRPr="004B44FF" w:rsidP="004B44FF" w14:paraId="51E58E00" w14:textId="77777777">
            <w:pPr>
              <w:widowControl/>
              <w:autoSpaceDE/>
              <w:autoSpaceDN/>
              <w:adjustRightInd/>
              <w:jc w:val="center"/>
              <w:rPr>
                <w:sz w:val="20"/>
                <w:szCs w:val="20"/>
              </w:rPr>
            </w:pPr>
            <w:r w:rsidRPr="004B44FF">
              <w:rPr>
                <w:sz w:val="20"/>
                <w:szCs w:val="20"/>
              </w:rPr>
              <w:t>18</w:t>
            </w:r>
          </w:p>
        </w:tc>
        <w:tc>
          <w:tcPr>
            <w:tcW w:w="1174" w:type="dxa"/>
            <w:tcBorders>
              <w:top w:val="nil"/>
              <w:left w:val="nil"/>
              <w:bottom w:val="single" w:sz="4" w:space="0" w:color="auto"/>
              <w:right w:val="single" w:sz="4" w:space="0" w:color="auto"/>
            </w:tcBorders>
            <w:shd w:val="clear" w:color="auto" w:fill="auto"/>
            <w:vAlign w:val="center"/>
            <w:hideMark/>
          </w:tcPr>
          <w:p w:rsidR="004B44FF" w:rsidRPr="004B44FF" w:rsidP="004B44FF" w14:paraId="6E857468" w14:textId="77777777">
            <w:pPr>
              <w:widowControl/>
              <w:autoSpaceDE/>
              <w:autoSpaceDN/>
              <w:adjustRightInd/>
              <w:jc w:val="center"/>
              <w:rPr>
                <w:sz w:val="20"/>
                <w:szCs w:val="20"/>
              </w:rPr>
            </w:pPr>
            <w:r w:rsidRPr="004B44FF">
              <w:rPr>
                <w:sz w:val="20"/>
                <w:szCs w:val="20"/>
              </w:rPr>
              <w:t>63</w:t>
            </w:r>
          </w:p>
        </w:tc>
        <w:tc>
          <w:tcPr>
            <w:tcW w:w="1338" w:type="dxa"/>
            <w:tcBorders>
              <w:top w:val="nil"/>
              <w:left w:val="nil"/>
              <w:bottom w:val="single" w:sz="4" w:space="0" w:color="auto"/>
              <w:right w:val="single" w:sz="4" w:space="0" w:color="auto"/>
            </w:tcBorders>
            <w:shd w:val="clear" w:color="auto" w:fill="auto"/>
            <w:vAlign w:val="center"/>
            <w:hideMark/>
          </w:tcPr>
          <w:p w:rsidR="004B44FF" w:rsidRPr="004B44FF" w:rsidP="004B44FF" w14:paraId="10CFB4E4" w14:textId="77777777">
            <w:pPr>
              <w:widowControl/>
              <w:autoSpaceDE/>
              <w:autoSpaceDN/>
              <w:adjustRightInd/>
              <w:jc w:val="center"/>
              <w:rPr>
                <w:sz w:val="20"/>
                <w:szCs w:val="20"/>
              </w:rPr>
            </w:pPr>
            <w:r w:rsidRPr="004B44FF">
              <w:rPr>
                <w:sz w:val="20"/>
                <w:szCs w:val="20"/>
              </w:rPr>
              <w:t>3</w:t>
            </w:r>
          </w:p>
        </w:tc>
        <w:tc>
          <w:tcPr>
            <w:tcW w:w="986" w:type="dxa"/>
            <w:tcBorders>
              <w:top w:val="nil"/>
              <w:left w:val="nil"/>
              <w:bottom w:val="single" w:sz="4" w:space="0" w:color="auto"/>
              <w:right w:val="single" w:sz="4" w:space="0" w:color="auto"/>
            </w:tcBorders>
            <w:shd w:val="clear" w:color="auto" w:fill="auto"/>
            <w:vAlign w:val="center"/>
            <w:hideMark/>
          </w:tcPr>
          <w:p w:rsidR="004B44FF" w:rsidRPr="004B44FF" w:rsidP="004B44FF" w14:paraId="0B5B5317" w14:textId="77777777">
            <w:pPr>
              <w:widowControl/>
              <w:autoSpaceDE/>
              <w:autoSpaceDN/>
              <w:adjustRightInd/>
              <w:jc w:val="center"/>
              <w:rPr>
                <w:sz w:val="20"/>
                <w:szCs w:val="20"/>
              </w:rPr>
            </w:pPr>
            <w:r w:rsidRPr="004B44FF">
              <w:rPr>
                <w:sz w:val="20"/>
                <w:szCs w:val="20"/>
              </w:rPr>
              <w:t>6</w:t>
            </w:r>
          </w:p>
        </w:tc>
        <w:tc>
          <w:tcPr>
            <w:tcW w:w="1240" w:type="dxa"/>
            <w:gridSpan w:val="2"/>
            <w:tcBorders>
              <w:top w:val="nil"/>
              <w:left w:val="nil"/>
              <w:bottom w:val="single" w:sz="4" w:space="0" w:color="auto"/>
              <w:right w:val="single" w:sz="4" w:space="0" w:color="auto"/>
            </w:tcBorders>
            <w:shd w:val="clear" w:color="auto" w:fill="auto"/>
            <w:vAlign w:val="center"/>
            <w:hideMark/>
          </w:tcPr>
          <w:p w:rsidR="004B44FF" w:rsidRPr="004B44FF" w:rsidP="004B44FF" w14:paraId="498F5F0A" w14:textId="77777777">
            <w:pPr>
              <w:widowControl/>
              <w:autoSpaceDE/>
              <w:autoSpaceDN/>
              <w:adjustRightInd/>
              <w:jc w:val="right"/>
              <w:rPr>
                <w:sz w:val="20"/>
                <w:szCs w:val="20"/>
              </w:rPr>
            </w:pPr>
            <w:r w:rsidRPr="004B44FF">
              <w:rPr>
                <w:sz w:val="20"/>
                <w:szCs w:val="20"/>
              </w:rPr>
              <w:t>$3,620</w:t>
            </w:r>
          </w:p>
        </w:tc>
      </w:tr>
      <w:tr w14:paraId="3F825D3B" w14:textId="77777777" w:rsidTr="004B44FF">
        <w:tblPrEx>
          <w:tblW w:w="14134" w:type="dxa"/>
          <w:tblInd w:w="-635" w:type="dxa"/>
          <w:tblLook w:val="04A0"/>
        </w:tblPrEx>
        <w:trPr>
          <w:gridAfter w:val="2"/>
          <w:wAfter w:w="40" w:type="dxa"/>
          <w:trHeight w:val="570"/>
        </w:trPr>
        <w:tc>
          <w:tcPr>
            <w:tcW w:w="4050" w:type="dxa"/>
            <w:tcBorders>
              <w:top w:val="nil"/>
              <w:left w:val="single" w:sz="4" w:space="0" w:color="auto"/>
              <w:bottom w:val="single" w:sz="4" w:space="0" w:color="auto"/>
              <w:right w:val="single" w:sz="4" w:space="0" w:color="auto"/>
            </w:tcBorders>
            <w:shd w:val="clear" w:color="auto" w:fill="auto"/>
            <w:vAlign w:val="bottom"/>
            <w:hideMark/>
          </w:tcPr>
          <w:p w:rsidR="004B44FF" w:rsidRPr="004B44FF" w:rsidP="004B44FF" w14:paraId="0BD2A48C" w14:textId="77777777">
            <w:pPr>
              <w:widowControl/>
              <w:autoSpaceDE/>
              <w:autoSpaceDN/>
              <w:adjustRightInd/>
              <w:ind w:firstLine="200" w:firstLineChars="100"/>
              <w:rPr>
                <w:sz w:val="20"/>
                <w:szCs w:val="20"/>
              </w:rPr>
            </w:pPr>
            <w:r w:rsidRPr="004B44FF">
              <w:rPr>
                <w:sz w:val="20"/>
                <w:szCs w:val="20"/>
              </w:rPr>
              <w:t xml:space="preserve">4. Review and perform quality control checks on submitted data </w:t>
            </w:r>
            <w:r w:rsidRPr="004B44FF">
              <w:rPr>
                <w:sz w:val="20"/>
                <w:szCs w:val="20"/>
                <w:vertAlign w:val="superscript"/>
              </w:rPr>
              <w:t>e</w:t>
            </w:r>
          </w:p>
        </w:tc>
        <w:tc>
          <w:tcPr>
            <w:tcW w:w="1360" w:type="dxa"/>
            <w:tcBorders>
              <w:top w:val="nil"/>
              <w:left w:val="nil"/>
              <w:bottom w:val="single" w:sz="4" w:space="0" w:color="auto"/>
              <w:right w:val="single" w:sz="4" w:space="0" w:color="auto"/>
            </w:tcBorders>
            <w:shd w:val="clear" w:color="auto" w:fill="auto"/>
            <w:vAlign w:val="center"/>
            <w:hideMark/>
          </w:tcPr>
          <w:p w:rsidR="004B44FF" w:rsidRPr="004B44FF" w:rsidP="004B44FF" w14:paraId="2AFF4509" w14:textId="77777777">
            <w:pPr>
              <w:widowControl/>
              <w:autoSpaceDE/>
              <w:autoSpaceDN/>
              <w:adjustRightInd/>
              <w:jc w:val="center"/>
              <w:rPr>
                <w:sz w:val="20"/>
                <w:szCs w:val="20"/>
              </w:rPr>
            </w:pPr>
            <w:r w:rsidRPr="004B44FF">
              <w:rPr>
                <w:sz w:val="20"/>
                <w:szCs w:val="20"/>
              </w:rPr>
              <w:t>1.9</w:t>
            </w:r>
          </w:p>
        </w:tc>
        <w:tc>
          <w:tcPr>
            <w:tcW w:w="1320" w:type="dxa"/>
            <w:tcBorders>
              <w:top w:val="nil"/>
              <w:left w:val="nil"/>
              <w:bottom w:val="single" w:sz="4" w:space="0" w:color="auto"/>
              <w:right w:val="single" w:sz="4" w:space="0" w:color="auto"/>
            </w:tcBorders>
            <w:shd w:val="clear" w:color="auto" w:fill="auto"/>
            <w:vAlign w:val="center"/>
            <w:hideMark/>
          </w:tcPr>
          <w:p w:rsidR="004B44FF" w:rsidRPr="004B44FF" w:rsidP="004B44FF" w14:paraId="1E082A43" w14:textId="77777777">
            <w:pPr>
              <w:widowControl/>
              <w:autoSpaceDE/>
              <w:autoSpaceDN/>
              <w:adjustRightInd/>
              <w:jc w:val="center"/>
              <w:rPr>
                <w:sz w:val="20"/>
                <w:szCs w:val="20"/>
              </w:rPr>
            </w:pPr>
            <w:r w:rsidRPr="004B44FF">
              <w:rPr>
                <w:sz w:val="20"/>
                <w:szCs w:val="20"/>
              </w:rPr>
              <w:t>2</w:t>
            </w:r>
          </w:p>
        </w:tc>
        <w:tc>
          <w:tcPr>
            <w:tcW w:w="1320" w:type="dxa"/>
            <w:tcBorders>
              <w:top w:val="nil"/>
              <w:left w:val="nil"/>
              <w:bottom w:val="single" w:sz="4" w:space="0" w:color="auto"/>
              <w:right w:val="single" w:sz="4" w:space="0" w:color="auto"/>
            </w:tcBorders>
            <w:shd w:val="clear" w:color="auto" w:fill="auto"/>
            <w:vAlign w:val="center"/>
            <w:hideMark/>
          </w:tcPr>
          <w:p w:rsidR="004B44FF" w:rsidRPr="004B44FF" w:rsidP="004B44FF" w14:paraId="3A4A0476" w14:textId="77777777">
            <w:pPr>
              <w:widowControl/>
              <w:autoSpaceDE/>
              <w:autoSpaceDN/>
              <w:adjustRightInd/>
              <w:jc w:val="center"/>
              <w:rPr>
                <w:sz w:val="20"/>
                <w:szCs w:val="20"/>
              </w:rPr>
            </w:pPr>
            <w:r w:rsidRPr="004B44FF">
              <w:rPr>
                <w:sz w:val="20"/>
                <w:szCs w:val="20"/>
              </w:rPr>
              <w:t>3.8</w:t>
            </w:r>
          </w:p>
        </w:tc>
        <w:tc>
          <w:tcPr>
            <w:tcW w:w="1306" w:type="dxa"/>
            <w:tcBorders>
              <w:top w:val="nil"/>
              <w:left w:val="nil"/>
              <w:bottom w:val="single" w:sz="4" w:space="0" w:color="auto"/>
              <w:right w:val="single" w:sz="4" w:space="0" w:color="auto"/>
            </w:tcBorders>
            <w:shd w:val="clear" w:color="auto" w:fill="auto"/>
            <w:vAlign w:val="center"/>
            <w:hideMark/>
          </w:tcPr>
          <w:p w:rsidR="004B44FF" w:rsidRPr="004B44FF" w:rsidP="004B44FF" w14:paraId="4499FE94" w14:textId="77777777">
            <w:pPr>
              <w:widowControl/>
              <w:autoSpaceDE/>
              <w:autoSpaceDN/>
              <w:adjustRightInd/>
              <w:jc w:val="center"/>
              <w:rPr>
                <w:sz w:val="20"/>
                <w:szCs w:val="20"/>
              </w:rPr>
            </w:pPr>
            <w:r w:rsidRPr="004B44FF">
              <w:rPr>
                <w:sz w:val="20"/>
                <w:szCs w:val="20"/>
              </w:rPr>
              <w:t>18</w:t>
            </w:r>
          </w:p>
        </w:tc>
        <w:tc>
          <w:tcPr>
            <w:tcW w:w="1174" w:type="dxa"/>
            <w:tcBorders>
              <w:top w:val="nil"/>
              <w:left w:val="nil"/>
              <w:bottom w:val="single" w:sz="4" w:space="0" w:color="auto"/>
              <w:right w:val="single" w:sz="4" w:space="0" w:color="auto"/>
            </w:tcBorders>
            <w:shd w:val="clear" w:color="auto" w:fill="auto"/>
            <w:vAlign w:val="center"/>
            <w:hideMark/>
          </w:tcPr>
          <w:p w:rsidR="004B44FF" w:rsidRPr="004B44FF" w:rsidP="004B44FF" w14:paraId="62C85A31" w14:textId="77777777">
            <w:pPr>
              <w:widowControl/>
              <w:autoSpaceDE/>
              <w:autoSpaceDN/>
              <w:adjustRightInd/>
              <w:jc w:val="center"/>
              <w:rPr>
                <w:sz w:val="20"/>
                <w:szCs w:val="20"/>
              </w:rPr>
            </w:pPr>
            <w:r w:rsidRPr="004B44FF">
              <w:rPr>
                <w:sz w:val="20"/>
                <w:szCs w:val="20"/>
              </w:rPr>
              <w:t>68</w:t>
            </w:r>
          </w:p>
        </w:tc>
        <w:tc>
          <w:tcPr>
            <w:tcW w:w="1338" w:type="dxa"/>
            <w:tcBorders>
              <w:top w:val="nil"/>
              <w:left w:val="nil"/>
              <w:bottom w:val="single" w:sz="4" w:space="0" w:color="auto"/>
              <w:right w:val="single" w:sz="4" w:space="0" w:color="auto"/>
            </w:tcBorders>
            <w:shd w:val="clear" w:color="auto" w:fill="auto"/>
            <w:vAlign w:val="center"/>
            <w:hideMark/>
          </w:tcPr>
          <w:p w:rsidR="004B44FF" w:rsidRPr="004B44FF" w:rsidP="004B44FF" w14:paraId="3B38EF41" w14:textId="77777777">
            <w:pPr>
              <w:widowControl/>
              <w:autoSpaceDE/>
              <w:autoSpaceDN/>
              <w:adjustRightInd/>
              <w:jc w:val="center"/>
              <w:rPr>
                <w:sz w:val="20"/>
                <w:szCs w:val="20"/>
              </w:rPr>
            </w:pPr>
            <w:r w:rsidRPr="004B44FF">
              <w:rPr>
                <w:sz w:val="20"/>
                <w:szCs w:val="20"/>
              </w:rPr>
              <w:t>3</w:t>
            </w:r>
          </w:p>
        </w:tc>
        <w:tc>
          <w:tcPr>
            <w:tcW w:w="986" w:type="dxa"/>
            <w:tcBorders>
              <w:top w:val="nil"/>
              <w:left w:val="nil"/>
              <w:bottom w:val="single" w:sz="4" w:space="0" w:color="auto"/>
              <w:right w:val="single" w:sz="4" w:space="0" w:color="auto"/>
            </w:tcBorders>
            <w:shd w:val="clear" w:color="auto" w:fill="auto"/>
            <w:vAlign w:val="center"/>
            <w:hideMark/>
          </w:tcPr>
          <w:p w:rsidR="004B44FF" w:rsidRPr="004B44FF" w:rsidP="004B44FF" w14:paraId="123F6835" w14:textId="77777777">
            <w:pPr>
              <w:widowControl/>
              <w:autoSpaceDE/>
              <w:autoSpaceDN/>
              <w:adjustRightInd/>
              <w:jc w:val="center"/>
              <w:rPr>
                <w:sz w:val="20"/>
                <w:szCs w:val="20"/>
              </w:rPr>
            </w:pPr>
            <w:r w:rsidRPr="004B44FF">
              <w:rPr>
                <w:sz w:val="20"/>
                <w:szCs w:val="20"/>
              </w:rPr>
              <w:t>7</w:t>
            </w:r>
          </w:p>
        </w:tc>
        <w:tc>
          <w:tcPr>
            <w:tcW w:w="1240" w:type="dxa"/>
            <w:gridSpan w:val="2"/>
            <w:tcBorders>
              <w:top w:val="nil"/>
              <w:left w:val="nil"/>
              <w:bottom w:val="single" w:sz="4" w:space="0" w:color="auto"/>
              <w:right w:val="single" w:sz="4" w:space="0" w:color="auto"/>
            </w:tcBorders>
            <w:shd w:val="clear" w:color="auto" w:fill="auto"/>
            <w:vAlign w:val="center"/>
            <w:hideMark/>
          </w:tcPr>
          <w:p w:rsidR="004B44FF" w:rsidRPr="004B44FF" w:rsidP="004B44FF" w14:paraId="258D79B2" w14:textId="77777777">
            <w:pPr>
              <w:widowControl/>
              <w:autoSpaceDE/>
              <w:autoSpaceDN/>
              <w:adjustRightInd/>
              <w:jc w:val="right"/>
              <w:rPr>
                <w:sz w:val="20"/>
                <w:szCs w:val="20"/>
              </w:rPr>
            </w:pPr>
            <w:r w:rsidRPr="004B44FF">
              <w:rPr>
                <w:sz w:val="20"/>
                <w:szCs w:val="20"/>
              </w:rPr>
              <w:t>$3,930</w:t>
            </w:r>
          </w:p>
        </w:tc>
      </w:tr>
      <w:tr w14:paraId="763F3F77" w14:textId="77777777" w:rsidTr="004B44FF">
        <w:tblPrEx>
          <w:tblW w:w="14134" w:type="dxa"/>
          <w:tblInd w:w="-635" w:type="dxa"/>
          <w:tblLook w:val="04A0"/>
        </w:tblPrEx>
        <w:trPr>
          <w:gridAfter w:val="2"/>
          <w:wAfter w:w="40" w:type="dxa"/>
          <w:trHeight w:val="630"/>
        </w:trPr>
        <w:tc>
          <w:tcPr>
            <w:tcW w:w="4050" w:type="dxa"/>
            <w:tcBorders>
              <w:top w:val="nil"/>
              <w:left w:val="single" w:sz="4" w:space="0" w:color="auto"/>
              <w:bottom w:val="single" w:sz="4" w:space="0" w:color="auto"/>
              <w:right w:val="single" w:sz="4" w:space="0" w:color="auto"/>
            </w:tcBorders>
            <w:shd w:val="clear" w:color="auto" w:fill="auto"/>
            <w:vAlign w:val="bottom"/>
            <w:hideMark/>
          </w:tcPr>
          <w:p w:rsidR="004B44FF" w:rsidRPr="004B44FF" w:rsidP="004B44FF" w14:paraId="073F89C9" w14:textId="77777777">
            <w:pPr>
              <w:widowControl/>
              <w:autoSpaceDE/>
              <w:autoSpaceDN/>
              <w:adjustRightInd/>
              <w:ind w:firstLine="200" w:firstLineChars="100"/>
              <w:rPr>
                <w:sz w:val="20"/>
                <w:szCs w:val="20"/>
              </w:rPr>
            </w:pPr>
            <w:r w:rsidRPr="004B44FF">
              <w:rPr>
                <w:sz w:val="20"/>
                <w:szCs w:val="20"/>
              </w:rPr>
              <w:t xml:space="preserve">5. Perform geocoding of data that only includes textual address information and not latitude and longitude data </w:t>
            </w:r>
            <w:r w:rsidRPr="004B44FF">
              <w:rPr>
                <w:sz w:val="20"/>
                <w:szCs w:val="20"/>
                <w:vertAlign w:val="superscript"/>
              </w:rPr>
              <w:t>e</w:t>
            </w:r>
          </w:p>
        </w:tc>
        <w:tc>
          <w:tcPr>
            <w:tcW w:w="1360" w:type="dxa"/>
            <w:tcBorders>
              <w:top w:val="nil"/>
              <w:left w:val="nil"/>
              <w:bottom w:val="single" w:sz="4" w:space="0" w:color="auto"/>
              <w:right w:val="single" w:sz="4" w:space="0" w:color="auto"/>
            </w:tcBorders>
            <w:shd w:val="clear" w:color="auto" w:fill="auto"/>
            <w:vAlign w:val="center"/>
            <w:hideMark/>
          </w:tcPr>
          <w:p w:rsidR="004B44FF" w:rsidRPr="004B44FF" w:rsidP="004B44FF" w14:paraId="2B95A655" w14:textId="77777777">
            <w:pPr>
              <w:widowControl/>
              <w:autoSpaceDE/>
              <w:autoSpaceDN/>
              <w:adjustRightInd/>
              <w:jc w:val="center"/>
              <w:rPr>
                <w:sz w:val="20"/>
                <w:szCs w:val="20"/>
              </w:rPr>
            </w:pPr>
            <w:r w:rsidRPr="004B44FF">
              <w:rPr>
                <w:sz w:val="20"/>
                <w:szCs w:val="20"/>
              </w:rPr>
              <w:t>1.9</w:t>
            </w:r>
          </w:p>
        </w:tc>
        <w:tc>
          <w:tcPr>
            <w:tcW w:w="1320" w:type="dxa"/>
            <w:tcBorders>
              <w:top w:val="nil"/>
              <w:left w:val="nil"/>
              <w:bottom w:val="single" w:sz="4" w:space="0" w:color="auto"/>
              <w:right w:val="single" w:sz="4" w:space="0" w:color="auto"/>
            </w:tcBorders>
            <w:shd w:val="clear" w:color="auto" w:fill="auto"/>
            <w:vAlign w:val="center"/>
            <w:hideMark/>
          </w:tcPr>
          <w:p w:rsidR="004B44FF" w:rsidRPr="004B44FF" w:rsidP="004B44FF" w14:paraId="271ADB34" w14:textId="77777777">
            <w:pPr>
              <w:widowControl/>
              <w:autoSpaceDE/>
              <w:autoSpaceDN/>
              <w:adjustRightInd/>
              <w:jc w:val="center"/>
              <w:rPr>
                <w:sz w:val="20"/>
                <w:szCs w:val="20"/>
              </w:rPr>
            </w:pPr>
            <w:r w:rsidRPr="004B44FF">
              <w:rPr>
                <w:sz w:val="20"/>
                <w:szCs w:val="20"/>
              </w:rPr>
              <w:t>2</w:t>
            </w:r>
          </w:p>
        </w:tc>
        <w:tc>
          <w:tcPr>
            <w:tcW w:w="1320" w:type="dxa"/>
            <w:tcBorders>
              <w:top w:val="nil"/>
              <w:left w:val="nil"/>
              <w:bottom w:val="single" w:sz="4" w:space="0" w:color="auto"/>
              <w:right w:val="single" w:sz="4" w:space="0" w:color="auto"/>
            </w:tcBorders>
            <w:shd w:val="clear" w:color="auto" w:fill="auto"/>
            <w:vAlign w:val="center"/>
            <w:hideMark/>
          </w:tcPr>
          <w:p w:rsidR="004B44FF" w:rsidRPr="004B44FF" w:rsidP="004B44FF" w14:paraId="4C5828F1" w14:textId="77777777">
            <w:pPr>
              <w:widowControl/>
              <w:autoSpaceDE/>
              <w:autoSpaceDN/>
              <w:adjustRightInd/>
              <w:jc w:val="center"/>
              <w:rPr>
                <w:sz w:val="20"/>
                <w:szCs w:val="20"/>
              </w:rPr>
            </w:pPr>
            <w:r w:rsidRPr="004B44FF">
              <w:rPr>
                <w:sz w:val="20"/>
                <w:szCs w:val="20"/>
              </w:rPr>
              <w:t>3.8</w:t>
            </w:r>
          </w:p>
        </w:tc>
        <w:tc>
          <w:tcPr>
            <w:tcW w:w="1306" w:type="dxa"/>
            <w:tcBorders>
              <w:top w:val="nil"/>
              <w:left w:val="nil"/>
              <w:bottom w:val="single" w:sz="4" w:space="0" w:color="auto"/>
              <w:right w:val="single" w:sz="4" w:space="0" w:color="auto"/>
            </w:tcBorders>
            <w:shd w:val="clear" w:color="auto" w:fill="auto"/>
            <w:vAlign w:val="center"/>
            <w:hideMark/>
          </w:tcPr>
          <w:p w:rsidR="004B44FF" w:rsidRPr="004B44FF" w:rsidP="004B44FF" w14:paraId="6D27713A" w14:textId="77777777">
            <w:pPr>
              <w:widowControl/>
              <w:autoSpaceDE/>
              <w:autoSpaceDN/>
              <w:adjustRightInd/>
              <w:jc w:val="center"/>
              <w:rPr>
                <w:sz w:val="20"/>
                <w:szCs w:val="20"/>
              </w:rPr>
            </w:pPr>
            <w:r w:rsidRPr="004B44FF">
              <w:rPr>
                <w:sz w:val="20"/>
                <w:szCs w:val="20"/>
              </w:rPr>
              <w:t>18</w:t>
            </w:r>
          </w:p>
        </w:tc>
        <w:tc>
          <w:tcPr>
            <w:tcW w:w="1174" w:type="dxa"/>
            <w:tcBorders>
              <w:top w:val="nil"/>
              <w:left w:val="nil"/>
              <w:bottom w:val="single" w:sz="4" w:space="0" w:color="auto"/>
              <w:right w:val="single" w:sz="4" w:space="0" w:color="auto"/>
            </w:tcBorders>
            <w:shd w:val="clear" w:color="auto" w:fill="auto"/>
            <w:vAlign w:val="center"/>
            <w:hideMark/>
          </w:tcPr>
          <w:p w:rsidR="004B44FF" w:rsidRPr="004B44FF" w:rsidP="004B44FF" w14:paraId="1D2FA972" w14:textId="77777777">
            <w:pPr>
              <w:widowControl/>
              <w:autoSpaceDE/>
              <w:autoSpaceDN/>
              <w:adjustRightInd/>
              <w:jc w:val="center"/>
              <w:rPr>
                <w:sz w:val="20"/>
                <w:szCs w:val="20"/>
              </w:rPr>
            </w:pPr>
            <w:r w:rsidRPr="004B44FF">
              <w:rPr>
                <w:sz w:val="20"/>
                <w:szCs w:val="20"/>
              </w:rPr>
              <w:t>68</w:t>
            </w:r>
          </w:p>
        </w:tc>
        <w:tc>
          <w:tcPr>
            <w:tcW w:w="1338" w:type="dxa"/>
            <w:tcBorders>
              <w:top w:val="nil"/>
              <w:left w:val="nil"/>
              <w:bottom w:val="single" w:sz="4" w:space="0" w:color="auto"/>
              <w:right w:val="single" w:sz="4" w:space="0" w:color="auto"/>
            </w:tcBorders>
            <w:shd w:val="clear" w:color="auto" w:fill="auto"/>
            <w:vAlign w:val="center"/>
            <w:hideMark/>
          </w:tcPr>
          <w:p w:rsidR="004B44FF" w:rsidRPr="004B44FF" w:rsidP="004B44FF" w14:paraId="48843921" w14:textId="77777777">
            <w:pPr>
              <w:widowControl/>
              <w:autoSpaceDE/>
              <w:autoSpaceDN/>
              <w:adjustRightInd/>
              <w:jc w:val="center"/>
              <w:rPr>
                <w:sz w:val="20"/>
                <w:szCs w:val="20"/>
              </w:rPr>
            </w:pPr>
            <w:r w:rsidRPr="004B44FF">
              <w:rPr>
                <w:sz w:val="20"/>
                <w:szCs w:val="20"/>
              </w:rPr>
              <w:t>3</w:t>
            </w:r>
          </w:p>
        </w:tc>
        <w:tc>
          <w:tcPr>
            <w:tcW w:w="986" w:type="dxa"/>
            <w:tcBorders>
              <w:top w:val="nil"/>
              <w:left w:val="nil"/>
              <w:bottom w:val="single" w:sz="4" w:space="0" w:color="auto"/>
              <w:right w:val="single" w:sz="4" w:space="0" w:color="auto"/>
            </w:tcBorders>
            <w:shd w:val="clear" w:color="auto" w:fill="auto"/>
            <w:vAlign w:val="center"/>
            <w:hideMark/>
          </w:tcPr>
          <w:p w:rsidR="004B44FF" w:rsidRPr="004B44FF" w:rsidP="004B44FF" w14:paraId="1390821B" w14:textId="77777777">
            <w:pPr>
              <w:widowControl/>
              <w:autoSpaceDE/>
              <w:autoSpaceDN/>
              <w:adjustRightInd/>
              <w:jc w:val="center"/>
              <w:rPr>
                <w:sz w:val="20"/>
                <w:szCs w:val="20"/>
              </w:rPr>
            </w:pPr>
            <w:r w:rsidRPr="004B44FF">
              <w:rPr>
                <w:sz w:val="20"/>
                <w:szCs w:val="20"/>
              </w:rPr>
              <w:t>7</w:t>
            </w:r>
          </w:p>
        </w:tc>
        <w:tc>
          <w:tcPr>
            <w:tcW w:w="1240" w:type="dxa"/>
            <w:gridSpan w:val="2"/>
            <w:tcBorders>
              <w:top w:val="nil"/>
              <w:left w:val="nil"/>
              <w:bottom w:val="single" w:sz="4" w:space="0" w:color="auto"/>
              <w:right w:val="single" w:sz="4" w:space="0" w:color="auto"/>
            </w:tcBorders>
            <w:shd w:val="clear" w:color="auto" w:fill="auto"/>
            <w:vAlign w:val="center"/>
            <w:hideMark/>
          </w:tcPr>
          <w:p w:rsidR="004B44FF" w:rsidRPr="004B44FF" w:rsidP="004B44FF" w14:paraId="29DBF47E" w14:textId="77777777">
            <w:pPr>
              <w:widowControl/>
              <w:autoSpaceDE/>
              <w:autoSpaceDN/>
              <w:adjustRightInd/>
              <w:jc w:val="right"/>
              <w:rPr>
                <w:sz w:val="20"/>
                <w:szCs w:val="20"/>
              </w:rPr>
            </w:pPr>
            <w:r w:rsidRPr="004B44FF">
              <w:rPr>
                <w:sz w:val="20"/>
                <w:szCs w:val="20"/>
              </w:rPr>
              <w:t>$3,930</w:t>
            </w:r>
          </w:p>
        </w:tc>
      </w:tr>
      <w:tr w14:paraId="3D9CCBB0" w14:textId="77777777" w:rsidTr="004B44FF">
        <w:tblPrEx>
          <w:tblW w:w="14134" w:type="dxa"/>
          <w:tblInd w:w="-635" w:type="dxa"/>
          <w:tblLook w:val="04A0"/>
        </w:tblPrEx>
        <w:trPr>
          <w:gridAfter w:val="2"/>
          <w:wAfter w:w="40" w:type="dxa"/>
          <w:trHeight w:val="360"/>
        </w:trPr>
        <w:tc>
          <w:tcPr>
            <w:tcW w:w="4050" w:type="dxa"/>
            <w:tcBorders>
              <w:top w:val="nil"/>
              <w:left w:val="single" w:sz="4" w:space="0" w:color="auto"/>
              <w:bottom w:val="single" w:sz="4" w:space="0" w:color="auto"/>
              <w:right w:val="single" w:sz="4" w:space="0" w:color="auto"/>
            </w:tcBorders>
            <w:shd w:val="clear" w:color="auto" w:fill="auto"/>
            <w:hideMark/>
          </w:tcPr>
          <w:p w:rsidR="004B44FF" w:rsidRPr="004B44FF" w:rsidP="004B44FF" w14:paraId="7372B32F" w14:textId="77777777">
            <w:pPr>
              <w:widowControl/>
              <w:autoSpaceDE/>
              <w:autoSpaceDN/>
              <w:adjustRightInd/>
              <w:rPr>
                <w:sz w:val="20"/>
                <w:szCs w:val="20"/>
              </w:rPr>
            </w:pPr>
            <w:r w:rsidRPr="004B44FF">
              <w:rPr>
                <w:sz w:val="20"/>
                <w:szCs w:val="20"/>
              </w:rPr>
              <w:t xml:space="preserve">C. Option 3: Send UST/LUST data to EPA file sharing site </w:t>
            </w:r>
            <w:r w:rsidRPr="004B44FF">
              <w:rPr>
                <w:sz w:val="20"/>
                <w:szCs w:val="20"/>
                <w:vertAlign w:val="superscript"/>
              </w:rPr>
              <w:t>c</w:t>
            </w:r>
          </w:p>
        </w:tc>
        <w:tc>
          <w:tcPr>
            <w:tcW w:w="1360" w:type="dxa"/>
            <w:tcBorders>
              <w:top w:val="nil"/>
              <w:left w:val="nil"/>
              <w:bottom w:val="single" w:sz="4" w:space="0" w:color="auto"/>
              <w:right w:val="single" w:sz="4" w:space="0" w:color="auto"/>
            </w:tcBorders>
            <w:shd w:val="clear" w:color="auto" w:fill="auto"/>
            <w:vAlign w:val="center"/>
            <w:hideMark/>
          </w:tcPr>
          <w:p w:rsidR="004B44FF" w:rsidRPr="004B44FF" w:rsidP="004B44FF" w14:paraId="12511520" w14:textId="77777777">
            <w:pPr>
              <w:widowControl/>
              <w:autoSpaceDE/>
              <w:autoSpaceDN/>
              <w:adjustRightInd/>
              <w:jc w:val="center"/>
              <w:rPr>
                <w:sz w:val="20"/>
                <w:szCs w:val="20"/>
              </w:rPr>
            </w:pPr>
            <w:r w:rsidRPr="004B44FF">
              <w:rPr>
                <w:sz w:val="20"/>
                <w:szCs w:val="20"/>
              </w:rPr>
              <w:t> </w:t>
            </w:r>
          </w:p>
        </w:tc>
        <w:tc>
          <w:tcPr>
            <w:tcW w:w="1320" w:type="dxa"/>
            <w:tcBorders>
              <w:top w:val="nil"/>
              <w:left w:val="nil"/>
              <w:bottom w:val="single" w:sz="4" w:space="0" w:color="auto"/>
              <w:right w:val="single" w:sz="4" w:space="0" w:color="auto"/>
            </w:tcBorders>
            <w:shd w:val="clear" w:color="auto" w:fill="auto"/>
            <w:vAlign w:val="center"/>
            <w:hideMark/>
          </w:tcPr>
          <w:p w:rsidR="004B44FF" w:rsidRPr="004B44FF" w:rsidP="004B44FF" w14:paraId="4BA43AA0" w14:textId="77777777">
            <w:pPr>
              <w:widowControl/>
              <w:autoSpaceDE/>
              <w:autoSpaceDN/>
              <w:adjustRightInd/>
              <w:jc w:val="center"/>
              <w:rPr>
                <w:sz w:val="20"/>
                <w:szCs w:val="20"/>
              </w:rPr>
            </w:pPr>
            <w:r w:rsidRPr="004B44FF">
              <w:rPr>
                <w:sz w:val="20"/>
                <w:szCs w:val="20"/>
              </w:rPr>
              <w:t> </w:t>
            </w:r>
          </w:p>
        </w:tc>
        <w:tc>
          <w:tcPr>
            <w:tcW w:w="1320" w:type="dxa"/>
            <w:tcBorders>
              <w:top w:val="nil"/>
              <w:left w:val="nil"/>
              <w:bottom w:val="single" w:sz="4" w:space="0" w:color="auto"/>
              <w:right w:val="single" w:sz="4" w:space="0" w:color="auto"/>
            </w:tcBorders>
            <w:shd w:val="clear" w:color="auto" w:fill="auto"/>
            <w:vAlign w:val="center"/>
            <w:hideMark/>
          </w:tcPr>
          <w:p w:rsidR="004B44FF" w:rsidRPr="004B44FF" w:rsidP="004B44FF" w14:paraId="7669E955" w14:textId="77777777">
            <w:pPr>
              <w:widowControl/>
              <w:autoSpaceDE/>
              <w:autoSpaceDN/>
              <w:adjustRightInd/>
              <w:jc w:val="center"/>
              <w:rPr>
                <w:sz w:val="20"/>
                <w:szCs w:val="20"/>
              </w:rPr>
            </w:pPr>
            <w:r w:rsidRPr="004B44FF">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4B44FF" w:rsidRPr="004B44FF" w:rsidP="004B44FF" w14:paraId="58296095" w14:textId="77777777">
            <w:pPr>
              <w:widowControl/>
              <w:autoSpaceDE/>
              <w:autoSpaceDN/>
              <w:adjustRightInd/>
              <w:jc w:val="center"/>
              <w:rPr>
                <w:sz w:val="20"/>
                <w:szCs w:val="20"/>
              </w:rPr>
            </w:pPr>
            <w:r w:rsidRPr="004B44FF">
              <w:rPr>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rsidR="004B44FF" w:rsidRPr="004B44FF" w:rsidP="004B44FF" w14:paraId="466B13F6" w14:textId="77777777">
            <w:pPr>
              <w:widowControl/>
              <w:autoSpaceDE/>
              <w:autoSpaceDN/>
              <w:adjustRightInd/>
              <w:jc w:val="center"/>
              <w:rPr>
                <w:sz w:val="20"/>
                <w:szCs w:val="20"/>
              </w:rPr>
            </w:pPr>
            <w:r w:rsidRPr="004B44FF">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4B44FF" w:rsidRPr="004B44FF" w:rsidP="004B44FF" w14:paraId="14E9AA6C" w14:textId="77777777">
            <w:pPr>
              <w:widowControl/>
              <w:autoSpaceDE/>
              <w:autoSpaceDN/>
              <w:adjustRightInd/>
              <w:jc w:val="center"/>
              <w:rPr>
                <w:sz w:val="20"/>
                <w:szCs w:val="20"/>
              </w:rPr>
            </w:pPr>
            <w:r w:rsidRPr="004B44FF">
              <w:rPr>
                <w:sz w:val="20"/>
                <w:szCs w:val="20"/>
              </w:rPr>
              <w:t> </w:t>
            </w:r>
          </w:p>
        </w:tc>
        <w:tc>
          <w:tcPr>
            <w:tcW w:w="986" w:type="dxa"/>
            <w:tcBorders>
              <w:top w:val="nil"/>
              <w:left w:val="nil"/>
              <w:bottom w:val="single" w:sz="4" w:space="0" w:color="auto"/>
              <w:right w:val="single" w:sz="4" w:space="0" w:color="auto"/>
            </w:tcBorders>
            <w:shd w:val="clear" w:color="auto" w:fill="auto"/>
            <w:vAlign w:val="center"/>
            <w:hideMark/>
          </w:tcPr>
          <w:p w:rsidR="004B44FF" w:rsidRPr="004B44FF" w:rsidP="004B44FF" w14:paraId="633BB3D8" w14:textId="77777777">
            <w:pPr>
              <w:widowControl/>
              <w:autoSpaceDE/>
              <w:autoSpaceDN/>
              <w:adjustRightInd/>
              <w:jc w:val="center"/>
              <w:rPr>
                <w:sz w:val="20"/>
                <w:szCs w:val="20"/>
              </w:rPr>
            </w:pPr>
            <w:r w:rsidRPr="004B44FF">
              <w:rPr>
                <w:sz w:val="20"/>
                <w:szCs w:val="20"/>
              </w:rPr>
              <w:t> </w:t>
            </w:r>
          </w:p>
        </w:tc>
        <w:tc>
          <w:tcPr>
            <w:tcW w:w="1240" w:type="dxa"/>
            <w:gridSpan w:val="2"/>
            <w:tcBorders>
              <w:top w:val="nil"/>
              <w:left w:val="nil"/>
              <w:bottom w:val="single" w:sz="4" w:space="0" w:color="auto"/>
              <w:right w:val="single" w:sz="4" w:space="0" w:color="auto"/>
            </w:tcBorders>
            <w:shd w:val="clear" w:color="auto" w:fill="auto"/>
            <w:vAlign w:val="center"/>
            <w:hideMark/>
          </w:tcPr>
          <w:p w:rsidR="004B44FF" w:rsidRPr="004B44FF" w:rsidP="004B44FF" w14:paraId="046F51AB" w14:textId="77777777">
            <w:pPr>
              <w:widowControl/>
              <w:autoSpaceDE/>
              <w:autoSpaceDN/>
              <w:adjustRightInd/>
              <w:jc w:val="right"/>
              <w:rPr>
                <w:sz w:val="20"/>
                <w:szCs w:val="20"/>
              </w:rPr>
            </w:pPr>
            <w:r w:rsidRPr="004B44FF">
              <w:rPr>
                <w:sz w:val="20"/>
                <w:szCs w:val="20"/>
              </w:rPr>
              <w:t> </w:t>
            </w:r>
          </w:p>
        </w:tc>
      </w:tr>
      <w:tr w14:paraId="5049D95F" w14:textId="77777777" w:rsidTr="004B44FF">
        <w:tblPrEx>
          <w:tblW w:w="14134" w:type="dxa"/>
          <w:tblInd w:w="-635" w:type="dxa"/>
          <w:tblLook w:val="04A0"/>
        </w:tblPrEx>
        <w:trPr>
          <w:gridAfter w:val="2"/>
          <w:wAfter w:w="40" w:type="dxa"/>
          <w:trHeight w:val="825"/>
        </w:trPr>
        <w:tc>
          <w:tcPr>
            <w:tcW w:w="4050" w:type="dxa"/>
            <w:tcBorders>
              <w:top w:val="nil"/>
              <w:left w:val="single" w:sz="4" w:space="0" w:color="auto"/>
              <w:bottom w:val="single" w:sz="4" w:space="0" w:color="auto"/>
              <w:right w:val="single" w:sz="4" w:space="0" w:color="auto"/>
            </w:tcBorders>
            <w:shd w:val="clear" w:color="auto" w:fill="auto"/>
            <w:vAlign w:val="bottom"/>
            <w:hideMark/>
          </w:tcPr>
          <w:p w:rsidR="004B44FF" w:rsidRPr="004B44FF" w:rsidP="004B44FF" w14:paraId="433EEC1D" w14:textId="77777777">
            <w:pPr>
              <w:widowControl/>
              <w:autoSpaceDE/>
              <w:autoSpaceDN/>
              <w:adjustRightInd/>
              <w:ind w:firstLine="200" w:firstLineChars="100"/>
              <w:rPr>
                <w:sz w:val="20"/>
                <w:szCs w:val="20"/>
              </w:rPr>
            </w:pPr>
            <w:r w:rsidRPr="004B44FF">
              <w:rPr>
                <w:sz w:val="20"/>
                <w:szCs w:val="20"/>
              </w:rPr>
              <w:t xml:space="preserve">1. Provide instructions for how to use approved data submission methods (e.g., e-mail, SharePoint, </w:t>
            </w:r>
            <w:r w:rsidRPr="004B44FF">
              <w:rPr>
                <w:sz w:val="20"/>
                <w:szCs w:val="20"/>
              </w:rPr>
              <w:t>GoAnywhere</w:t>
            </w:r>
            <w:r w:rsidRPr="004B44FF">
              <w:rPr>
                <w:sz w:val="20"/>
                <w:szCs w:val="20"/>
              </w:rPr>
              <w:t xml:space="preserve">) </w:t>
            </w:r>
            <w:r w:rsidRPr="004B44FF">
              <w:rPr>
                <w:sz w:val="20"/>
                <w:szCs w:val="20"/>
                <w:vertAlign w:val="superscript"/>
              </w:rPr>
              <w:t>d</w:t>
            </w:r>
          </w:p>
        </w:tc>
        <w:tc>
          <w:tcPr>
            <w:tcW w:w="1360" w:type="dxa"/>
            <w:tcBorders>
              <w:top w:val="nil"/>
              <w:left w:val="nil"/>
              <w:bottom w:val="single" w:sz="4" w:space="0" w:color="auto"/>
              <w:right w:val="single" w:sz="4" w:space="0" w:color="auto"/>
            </w:tcBorders>
            <w:shd w:val="clear" w:color="auto" w:fill="auto"/>
            <w:vAlign w:val="center"/>
            <w:hideMark/>
          </w:tcPr>
          <w:p w:rsidR="004B44FF" w:rsidRPr="004B44FF" w:rsidP="004B44FF" w14:paraId="5FF4F1D2" w14:textId="77777777">
            <w:pPr>
              <w:widowControl/>
              <w:autoSpaceDE/>
              <w:autoSpaceDN/>
              <w:adjustRightInd/>
              <w:jc w:val="center"/>
              <w:rPr>
                <w:sz w:val="20"/>
                <w:szCs w:val="20"/>
              </w:rPr>
            </w:pPr>
            <w:r w:rsidRPr="004B44FF">
              <w:rPr>
                <w:sz w:val="20"/>
                <w:szCs w:val="20"/>
              </w:rPr>
              <w:t>1</w:t>
            </w:r>
          </w:p>
        </w:tc>
        <w:tc>
          <w:tcPr>
            <w:tcW w:w="1320" w:type="dxa"/>
            <w:tcBorders>
              <w:top w:val="nil"/>
              <w:left w:val="nil"/>
              <w:bottom w:val="single" w:sz="4" w:space="0" w:color="auto"/>
              <w:right w:val="single" w:sz="4" w:space="0" w:color="auto"/>
            </w:tcBorders>
            <w:shd w:val="clear" w:color="auto" w:fill="auto"/>
            <w:vAlign w:val="center"/>
            <w:hideMark/>
          </w:tcPr>
          <w:p w:rsidR="004B44FF" w:rsidRPr="004B44FF" w:rsidP="004B44FF" w14:paraId="52EDE499" w14:textId="77777777">
            <w:pPr>
              <w:widowControl/>
              <w:autoSpaceDE/>
              <w:autoSpaceDN/>
              <w:adjustRightInd/>
              <w:jc w:val="center"/>
              <w:rPr>
                <w:sz w:val="20"/>
                <w:szCs w:val="20"/>
              </w:rPr>
            </w:pPr>
            <w:r w:rsidRPr="004B44FF">
              <w:rPr>
                <w:sz w:val="20"/>
                <w:szCs w:val="20"/>
              </w:rPr>
              <w:t>1</w:t>
            </w:r>
          </w:p>
        </w:tc>
        <w:tc>
          <w:tcPr>
            <w:tcW w:w="1320" w:type="dxa"/>
            <w:tcBorders>
              <w:top w:val="nil"/>
              <w:left w:val="nil"/>
              <w:bottom w:val="single" w:sz="4" w:space="0" w:color="auto"/>
              <w:right w:val="single" w:sz="4" w:space="0" w:color="auto"/>
            </w:tcBorders>
            <w:shd w:val="clear" w:color="auto" w:fill="auto"/>
            <w:vAlign w:val="center"/>
            <w:hideMark/>
          </w:tcPr>
          <w:p w:rsidR="004B44FF" w:rsidRPr="004B44FF" w:rsidP="004B44FF" w14:paraId="0B679D39" w14:textId="77777777">
            <w:pPr>
              <w:widowControl/>
              <w:autoSpaceDE/>
              <w:autoSpaceDN/>
              <w:adjustRightInd/>
              <w:jc w:val="center"/>
              <w:rPr>
                <w:sz w:val="20"/>
                <w:szCs w:val="20"/>
              </w:rPr>
            </w:pPr>
            <w:r w:rsidRPr="004B44FF">
              <w:rPr>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rsidR="004B44FF" w:rsidRPr="004B44FF" w:rsidP="004B44FF" w14:paraId="21074CCE" w14:textId="77777777">
            <w:pPr>
              <w:widowControl/>
              <w:autoSpaceDE/>
              <w:autoSpaceDN/>
              <w:adjustRightInd/>
              <w:jc w:val="center"/>
              <w:rPr>
                <w:sz w:val="20"/>
                <w:szCs w:val="20"/>
              </w:rPr>
            </w:pPr>
            <w:r w:rsidRPr="004B44FF">
              <w:rPr>
                <w:sz w:val="20"/>
                <w:szCs w:val="20"/>
              </w:rPr>
              <w:t>22</w:t>
            </w:r>
          </w:p>
        </w:tc>
        <w:tc>
          <w:tcPr>
            <w:tcW w:w="1174" w:type="dxa"/>
            <w:tcBorders>
              <w:top w:val="nil"/>
              <w:left w:val="nil"/>
              <w:bottom w:val="single" w:sz="4" w:space="0" w:color="auto"/>
              <w:right w:val="single" w:sz="4" w:space="0" w:color="auto"/>
            </w:tcBorders>
            <w:shd w:val="clear" w:color="auto" w:fill="auto"/>
            <w:vAlign w:val="center"/>
            <w:hideMark/>
          </w:tcPr>
          <w:p w:rsidR="004B44FF" w:rsidRPr="004B44FF" w:rsidP="004B44FF" w14:paraId="301A3E0C" w14:textId="77777777">
            <w:pPr>
              <w:widowControl/>
              <w:autoSpaceDE/>
              <w:autoSpaceDN/>
              <w:adjustRightInd/>
              <w:jc w:val="center"/>
              <w:rPr>
                <w:sz w:val="20"/>
                <w:szCs w:val="20"/>
              </w:rPr>
            </w:pPr>
            <w:r w:rsidRPr="004B44FF">
              <w:rPr>
                <w:sz w:val="20"/>
                <w:szCs w:val="20"/>
              </w:rPr>
              <w:t>22</w:t>
            </w:r>
          </w:p>
        </w:tc>
        <w:tc>
          <w:tcPr>
            <w:tcW w:w="1338" w:type="dxa"/>
            <w:tcBorders>
              <w:top w:val="nil"/>
              <w:left w:val="nil"/>
              <w:bottom w:val="single" w:sz="4" w:space="0" w:color="auto"/>
              <w:right w:val="single" w:sz="4" w:space="0" w:color="auto"/>
            </w:tcBorders>
            <w:shd w:val="clear" w:color="auto" w:fill="auto"/>
            <w:vAlign w:val="center"/>
            <w:hideMark/>
          </w:tcPr>
          <w:p w:rsidR="004B44FF" w:rsidRPr="004B44FF" w:rsidP="004B44FF" w14:paraId="79CB2993" w14:textId="77777777">
            <w:pPr>
              <w:widowControl/>
              <w:autoSpaceDE/>
              <w:autoSpaceDN/>
              <w:adjustRightInd/>
              <w:jc w:val="center"/>
              <w:rPr>
                <w:sz w:val="20"/>
                <w:szCs w:val="20"/>
              </w:rPr>
            </w:pPr>
            <w:r w:rsidRPr="004B44FF">
              <w:rPr>
                <w:sz w:val="20"/>
                <w:szCs w:val="20"/>
              </w:rPr>
              <w:t>1</w:t>
            </w:r>
          </w:p>
        </w:tc>
        <w:tc>
          <w:tcPr>
            <w:tcW w:w="986" w:type="dxa"/>
            <w:tcBorders>
              <w:top w:val="nil"/>
              <w:left w:val="nil"/>
              <w:bottom w:val="single" w:sz="4" w:space="0" w:color="auto"/>
              <w:right w:val="single" w:sz="4" w:space="0" w:color="auto"/>
            </w:tcBorders>
            <w:shd w:val="clear" w:color="auto" w:fill="auto"/>
            <w:vAlign w:val="center"/>
            <w:hideMark/>
          </w:tcPr>
          <w:p w:rsidR="004B44FF" w:rsidRPr="004B44FF" w:rsidP="004B44FF" w14:paraId="0206D6BB" w14:textId="77777777">
            <w:pPr>
              <w:widowControl/>
              <w:autoSpaceDE/>
              <w:autoSpaceDN/>
              <w:adjustRightInd/>
              <w:jc w:val="center"/>
              <w:rPr>
                <w:sz w:val="20"/>
                <w:szCs w:val="20"/>
              </w:rPr>
            </w:pPr>
            <w:r w:rsidRPr="004B44FF">
              <w:rPr>
                <w:sz w:val="20"/>
                <w:szCs w:val="20"/>
              </w:rPr>
              <w:t>2</w:t>
            </w:r>
          </w:p>
        </w:tc>
        <w:tc>
          <w:tcPr>
            <w:tcW w:w="1240" w:type="dxa"/>
            <w:gridSpan w:val="2"/>
            <w:tcBorders>
              <w:top w:val="nil"/>
              <w:left w:val="nil"/>
              <w:bottom w:val="single" w:sz="4" w:space="0" w:color="auto"/>
              <w:right w:val="single" w:sz="4" w:space="0" w:color="auto"/>
            </w:tcBorders>
            <w:shd w:val="clear" w:color="auto" w:fill="auto"/>
            <w:vAlign w:val="center"/>
            <w:hideMark/>
          </w:tcPr>
          <w:p w:rsidR="004B44FF" w:rsidRPr="004B44FF" w:rsidP="004B44FF" w14:paraId="5B686DD1" w14:textId="77777777">
            <w:pPr>
              <w:widowControl/>
              <w:autoSpaceDE/>
              <w:autoSpaceDN/>
              <w:adjustRightInd/>
              <w:jc w:val="right"/>
              <w:rPr>
                <w:sz w:val="20"/>
                <w:szCs w:val="20"/>
              </w:rPr>
            </w:pPr>
            <w:r w:rsidRPr="004B44FF">
              <w:rPr>
                <w:sz w:val="20"/>
                <w:szCs w:val="20"/>
              </w:rPr>
              <w:t>$1,264</w:t>
            </w:r>
          </w:p>
        </w:tc>
      </w:tr>
      <w:tr w14:paraId="53F35E2D" w14:textId="77777777" w:rsidTr="004B44FF">
        <w:tblPrEx>
          <w:tblW w:w="14134" w:type="dxa"/>
          <w:tblInd w:w="-635" w:type="dxa"/>
          <w:tblLook w:val="04A0"/>
        </w:tblPrEx>
        <w:trPr>
          <w:gridAfter w:val="2"/>
          <w:wAfter w:w="40" w:type="dxa"/>
          <w:trHeight w:val="630"/>
        </w:trPr>
        <w:tc>
          <w:tcPr>
            <w:tcW w:w="4050" w:type="dxa"/>
            <w:tcBorders>
              <w:top w:val="nil"/>
              <w:left w:val="single" w:sz="4" w:space="0" w:color="auto"/>
              <w:bottom w:val="single" w:sz="4" w:space="0" w:color="auto"/>
              <w:right w:val="single" w:sz="4" w:space="0" w:color="auto"/>
            </w:tcBorders>
            <w:shd w:val="clear" w:color="auto" w:fill="auto"/>
            <w:vAlign w:val="bottom"/>
            <w:hideMark/>
          </w:tcPr>
          <w:p w:rsidR="004B44FF" w:rsidRPr="004B44FF" w:rsidP="004B44FF" w14:paraId="3C24F850" w14:textId="77777777">
            <w:pPr>
              <w:widowControl/>
              <w:autoSpaceDE/>
              <w:autoSpaceDN/>
              <w:adjustRightInd/>
              <w:ind w:firstLine="200" w:firstLineChars="100"/>
              <w:rPr>
                <w:sz w:val="20"/>
                <w:szCs w:val="20"/>
              </w:rPr>
            </w:pPr>
            <w:r w:rsidRPr="004B44FF">
              <w:rPr>
                <w:sz w:val="20"/>
                <w:szCs w:val="20"/>
              </w:rPr>
              <w:t xml:space="preserve">2. Provide instructions for how to notify EPA when a data submission has been updated </w:t>
            </w:r>
            <w:r w:rsidRPr="004B44FF">
              <w:rPr>
                <w:sz w:val="20"/>
                <w:szCs w:val="20"/>
                <w:vertAlign w:val="superscript"/>
              </w:rPr>
              <w:t>d</w:t>
            </w:r>
          </w:p>
        </w:tc>
        <w:tc>
          <w:tcPr>
            <w:tcW w:w="1360" w:type="dxa"/>
            <w:tcBorders>
              <w:top w:val="nil"/>
              <w:left w:val="nil"/>
              <w:bottom w:val="single" w:sz="4" w:space="0" w:color="auto"/>
              <w:right w:val="single" w:sz="4" w:space="0" w:color="auto"/>
            </w:tcBorders>
            <w:shd w:val="clear" w:color="auto" w:fill="auto"/>
            <w:vAlign w:val="center"/>
            <w:hideMark/>
          </w:tcPr>
          <w:p w:rsidR="004B44FF" w:rsidRPr="004B44FF" w:rsidP="004B44FF" w14:paraId="7156F6FE" w14:textId="77777777">
            <w:pPr>
              <w:widowControl/>
              <w:autoSpaceDE/>
              <w:autoSpaceDN/>
              <w:adjustRightInd/>
              <w:jc w:val="center"/>
              <w:rPr>
                <w:sz w:val="20"/>
                <w:szCs w:val="20"/>
              </w:rPr>
            </w:pPr>
            <w:r w:rsidRPr="004B44FF">
              <w:rPr>
                <w:sz w:val="20"/>
                <w:szCs w:val="20"/>
              </w:rPr>
              <w:t>0.5</w:t>
            </w:r>
          </w:p>
        </w:tc>
        <w:tc>
          <w:tcPr>
            <w:tcW w:w="1320" w:type="dxa"/>
            <w:tcBorders>
              <w:top w:val="nil"/>
              <w:left w:val="nil"/>
              <w:bottom w:val="single" w:sz="4" w:space="0" w:color="auto"/>
              <w:right w:val="single" w:sz="4" w:space="0" w:color="auto"/>
            </w:tcBorders>
            <w:shd w:val="clear" w:color="auto" w:fill="auto"/>
            <w:vAlign w:val="center"/>
            <w:hideMark/>
          </w:tcPr>
          <w:p w:rsidR="004B44FF" w:rsidRPr="004B44FF" w:rsidP="004B44FF" w14:paraId="304E57A0" w14:textId="77777777">
            <w:pPr>
              <w:widowControl/>
              <w:autoSpaceDE/>
              <w:autoSpaceDN/>
              <w:adjustRightInd/>
              <w:jc w:val="center"/>
              <w:rPr>
                <w:sz w:val="20"/>
                <w:szCs w:val="20"/>
              </w:rPr>
            </w:pPr>
            <w:r w:rsidRPr="004B44FF">
              <w:rPr>
                <w:sz w:val="20"/>
                <w:szCs w:val="20"/>
              </w:rPr>
              <w:t>1</w:t>
            </w:r>
          </w:p>
        </w:tc>
        <w:tc>
          <w:tcPr>
            <w:tcW w:w="1320" w:type="dxa"/>
            <w:tcBorders>
              <w:top w:val="nil"/>
              <w:left w:val="nil"/>
              <w:bottom w:val="single" w:sz="4" w:space="0" w:color="auto"/>
              <w:right w:val="single" w:sz="4" w:space="0" w:color="auto"/>
            </w:tcBorders>
            <w:shd w:val="clear" w:color="auto" w:fill="auto"/>
            <w:vAlign w:val="center"/>
            <w:hideMark/>
          </w:tcPr>
          <w:p w:rsidR="004B44FF" w:rsidRPr="004B44FF" w:rsidP="004B44FF" w14:paraId="48845796" w14:textId="77777777">
            <w:pPr>
              <w:widowControl/>
              <w:autoSpaceDE/>
              <w:autoSpaceDN/>
              <w:adjustRightInd/>
              <w:jc w:val="center"/>
              <w:rPr>
                <w:sz w:val="20"/>
                <w:szCs w:val="20"/>
              </w:rPr>
            </w:pPr>
            <w:r w:rsidRPr="004B44FF">
              <w:rPr>
                <w:sz w:val="20"/>
                <w:szCs w:val="20"/>
              </w:rPr>
              <w:t>0.5</w:t>
            </w:r>
          </w:p>
        </w:tc>
        <w:tc>
          <w:tcPr>
            <w:tcW w:w="1306" w:type="dxa"/>
            <w:tcBorders>
              <w:top w:val="nil"/>
              <w:left w:val="nil"/>
              <w:bottom w:val="single" w:sz="4" w:space="0" w:color="auto"/>
              <w:right w:val="single" w:sz="4" w:space="0" w:color="auto"/>
            </w:tcBorders>
            <w:shd w:val="clear" w:color="auto" w:fill="auto"/>
            <w:vAlign w:val="center"/>
            <w:hideMark/>
          </w:tcPr>
          <w:p w:rsidR="004B44FF" w:rsidRPr="004B44FF" w:rsidP="004B44FF" w14:paraId="1820F3C1" w14:textId="77777777">
            <w:pPr>
              <w:widowControl/>
              <w:autoSpaceDE/>
              <w:autoSpaceDN/>
              <w:adjustRightInd/>
              <w:jc w:val="center"/>
              <w:rPr>
                <w:sz w:val="20"/>
                <w:szCs w:val="20"/>
              </w:rPr>
            </w:pPr>
            <w:r w:rsidRPr="004B44FF">
              <w:rPr>
                <w:sz w:val="20"/>
                <w:szCs w:val="20"/>
              </w:rPr>
              <w:t>22</w:t>
            </w:r>
          </w:p>
        </w:tc>
        <w:tc>
          <w:tcPr>
            <w:tcW w:w="1174" w:type="dxa"/>
            <w:tcBorders>
              <w:top w:val="nil"/>
              <w:left w:val="nil"/>
              <w:bottom w:val="single" w:sz="4" w:space="0" w:color="auto"/>
              <w:right w:val="single" w:sz="4" w:space="0" w:color="auto"/>
            </w:tcBorders>
            <w:shd w:val="clear" w:color="auto" w:fill="auto"/>
            <w:vAlign w:val="center"/>
            <w:hideMark/>
          </w:tcPr>
          <w:p w:rsidR="004B44FF" w:rsidRPr="004B44FF" w:rsidP="004B44FF" w14:paraId="4333F9EC" w14:textId="77777777">
            <w:pPr>
              <w:widowControl/>
              <w:autoSpaceDE/>
              <w:autoSpaceDN/>
              <w:adjustRightInd/>
              <w:jc w:val="center"/>
              <w:rPr>
                <w:sz w:val="20"/>
                <w:szCs w:val="20"/>
              </w:rPr>
            </w:pPr>
            <w:r w:rsidRPr="004B44FF">
              <w:rPr>
                <w:sz w:val="20"/>
                <w:szCs w:val="20"/>
              </w:rPr>
              <w:t>11</w:t>
            </w:r>
          </w:p>
        </w:tc>
        <w:tc>
          <w:tcPr>
            <w:tcW w:w="1338" w:type="dxa"/>
            <w:tcBorders>
              <w:top w:val="nil"/>
              <w:left w:val="nil"/>
              <w:bottom w:val="single" w:sz="4" w:space="0" w:color="auto"/>
              <w:right w:val="single" w:sz="4" w:space="0" w:color="auto"/>
            </w:tcBorders>
            <w:shd w:val="clear" w:color="auto" w:fill="auto"/>
            <w:vAlign w:val="center"/>
            <w:hideMark/>
          </w:tcPr>
          <w:p w:rsidR="004B44FF" w:rsidRPr="004B44FF" w:rsidP="004B44FF" w14:paraId="3C079F29" w14:textId="77777777">
            <w:pPr>
              <w:widowControl/>
              <w:autoSpaceDE/>
              <w:autoSpaceDN/>
              <w:adjustRightInd/>
              <w:jc w:val="center"/>
              <w:rPr>
                <w:sz w:val="20"/>
                <w:szCs w:val="20"/>
              </w:rPr>
            </w:pPr>
            <w:r w:rsidRPr="004B44FF">
              <w:rPr>
                <w:sz w:val="20"/>
                <w:szCs w:val="20"/>
              </w:rPr>
              <w:t>1</w:t>
            </w:r>
          </w:p>
        </w:tc>
        <w:tc>
          <w:tcPr>
            <w:tcW w:w="986" w:type="dxa"/>
            <w:tcBorders>
              <w:top w:val="nil"/>
              <w:left w:val="nil"/>
              <w:bottom w:val="single" w:sz="4" w:space="0" w:color="auto"/>
              <w:right w:val="single" w:sz="4" w:space="0" w:color="auto"/>
            </w:tcBorders>
            <w:shd w:val="clear" w:color="auto" w:fill="auto"/>
            <w:vAlign w:val="center"/>
            <w:hideMark/>
          </w:tcPr>
          <w:p w:rsidR="004B44FF" w:rsidRPr="004B44FF" w:rsidP="004B44FF" w14:paraId="0B71CC3A" w14:textId="77777777">
            <w:pPr>
              <w:widowControl/>
              <w:autoSpaceDE/>
              <w:autoSpaceDN/>
              <w:adjustRightInd/>
              <w:jc w:val="center"/>
              <w:rPr>
                <w:sz w:val="20"/>
                <w:szCs w:val="20"/>
              </w:rPr>
            </w:pPr>
            <w:r w:rsidRPr="004B44FF">
              <w:rPr>
                <w:sz w:val="20"/>
                <w:szCs w:val="20"/>
              </w:rPr>
              <w:t>1</w:t>
            </w:r>
          </w:p>
        </w:tc>
        <w:tc>
          <w:tcPr>
            <w:tcW w:w="1240" w:type="dxa"/>
            <w:gridSpan w:val="2"/>
            <w:tcBorders>
              <w:top w:val="nil"/>
              <w:left w:val="nil"/>
              <w:bottom w:val="single" w:sz="4" w:space="0" w:color="auto"/>
              <w:right w:val="single" w:sz="4" w:space="0" w:color="auto"/>
            </w:tcBorders>
            <w:shd w:val="clear" w:color="auto" w:fill="auto"/>
            <w:vAlign w:val="center"/>
            <w:hideMark/>
          </w:tcPr>
          <w:p w:rsidR="004B44FF" w:rsidRPr="004B44FF" w:rsidP="004B44FF" w14:paraId="27B488DD" w14:textId="77777777">
            <w:pPr>
              <w:widowControl/>
              <w:autoSpaceDE/>
              <w:autoSpaceDN/>
              <w:adjustRightInd/>
              <w:jc w:val="right"/>
              <w:rPr>
                <w:sz w:val="20"/>
                <w:szCs w:val="20"/>
              </w:rPr>
            </w:pPr>
            <w:r w:rsidRPr="004B44FF">
              <w:rPr>
                <w:sz w:val="20"/>
                <w:szCs w:val="20"/>
              </w:rPr>
              <w:t>$632</w:t>
            </w:r>
          </w:p>
        </w:tc>
      </w:tr>
      <w:tr w14:paraId="478AECD4" w14:textId="77777777" w:rsidTr="004B44FF">
        <w:tblPrEx>
          <w:tblW w:w="14134" w:type="dxa"/>
          <w:tblInd w:w="-635" w:type="dxa"/>
          <w:tblLook w:val="04A0"/>
        </w:tblPrEx>
        <w:trPr>
          <w:gridAfter w:val="2"/>
          <w:wAfter w:w="40" w:type="dxa"/>
          <w:trHeight w:val="630"/>
        </w:trPr>
        <w:tc>
          <w:tcPr>
            <w:tcW w:w="4050" w:type="dxa"/>
            <w:tcBorders>
              <w:top w:val="nil"/>
              <w:left w:val="single" w:sz="4" w:space="0" w:color="auto"/>
              <w:bottom w:val="single" w:sz="4" w:space="0" w:color="auto"/>
              <w:right w:val="single" w:sz="4" w:space="0" w:color="auto"/>
            </w:tcBorders>
            <w:shd w:val="clear" w:color="auto" w:fill="auto"/>
            <w:vAlign w:val="bottom"/>
            <w:hideMark/>
          </w:tcPr>
          <w:p w:rsidR="004B44FF" w:rsidRPr="004B44FF" w:rsidP="004B44FF" w14:paraId="3A70C0A9" w14:textId="77777777">
            <w:pPr>
              <w:widowControl/>
              <w:autoSpaceDE/>
              <w:autoSpaceDN/>
              <w:adjustRightInd/>
              <w:ind w:firstLine="200" w:firstLineChars="100"/>
              <w:rPr>
                <w:sz w:val="20"/>
                <w:szCs w:val="20"/>
              </w:rPr>
            </w:pPr>
            <w:r w:rsidRPr="004B44FF">
              <w:rPr>
                <w:sz w:val="20"/>
                <w:szCs w:val="20"/>
              </w:rPr>
              <w:t xml:space="preserve">3. Develop a customized Extract, Transform, Load (ETL) script that translates data to the required format </w:t>
            </w:r>
            <w:r w:rsidRPr="004B44FF">
              <w:rPr>
                <w:sz w:val="20"/>
                <w:szCs w:val="20"/>
                <w:vertAlign w:val="superscript"/>
              </w:rPr>
              <w:t>g</w:t>
            </w:r>
          </w:p>
        </w:tc>
        <w:tc>
          <w:tcPr>
            <w:tcW w:w="1360" w:type="dxa"/>
            <w:tcBorders>
              <w:top w:val="nil"/>
              <w:left w:val="nil"/>
              <w:bottom w:val="single" w:sz="4" w:space="0" w:color="auto"/>
              <w:right w:val="single" w:sz="4" w:space="0" w:color="auto"/>
            </w:tcBorders>
            <w:shd w:val="clear" w:color="auto" w:fill="auto"/>
            <w:vAlign w:val="center"/>
            <w:hideMark/>
          </w:tcPr>
          <w:p w:rsidR="004B44FF" w:rsidRPr="004B44FF" w:rsidP="004B44FF" w14:paraId="129BE4D8" w14:textId="77777777">
            <w:pPr>
              <w:widowControl/>
              <w:autoSpaceDE/>
              <w:autoSpaceDN/>
              <w:adjustRightInd/>
              <w:jc w:val="center"/>
              <w:rPr>
                <w:sz w:val="20"/>
                <w:szCs w:val="20"/>
              </w:rPr>
            </w:pPr>
            <w:r w:rsidRPr="004B44FF">
              <w:rPr>
                <w:sz w:val="20"/>
                <w:szCs w:val="20"/>
              </w:rPr>
              <w:t>5.5</w:t>
            </w:r>
          </w:p>
        </w:tc>
        <w:tc>
          <w:tcPr>
            <w:tcW w:w="1320" w:type="dxa"/>
            <w:tcBorders>
              <w:top w:val="nil"/>
              <w:left w:val="nil"/>
              <w:bottom w:val="single" w:sz="4" w:space="0" w:color="auto"/>
              <w:right w:val="single" w:sz="4" w:space="0" w:color="auto"/>
            </w:tcBorders>
            <w:shd w:val="clear" w:color="auto" w:fill="auto"/>
            <w:vAlign w:val="center"/>
            <w:hideMark/>
          </w:tcPr>
          <w:p w:rsidR="004B44FF" w:rsidRPr="004B44FF" w:rsidP="004B44FF" w14:paraId="01A6F6F5" w14:textId="77777777">
            <w:pPr>
              <w:widowControl/>
              <w:autoSpaceDE/>
              <w:autoSpaceDN/>
              <w:adjustRightInd/>
              <w:jc w:val="center"/>
              <w:rPr>
                <w:sz w:val="20"/>
                <w:szCs w:val="20"/>
              </w:rPr>
            </w:pPr>
            <w:r w:rsidRPr="004B44FF">
              <w:rPr>
                <w:sz w:val="20"/>
                <w:szCs w:val="20"/>
              </w:rPr>
              <w:t>1</w:t>
            </w:r>
          </w:p>
        </w:tc>
        <w:tc>
          <w:tcPr>
            <w:tcW w:w="1320" w:type="dxa"/>
            <w:tcBorders>
              <w:top w:val="nil"/>
              <w:left w:val="nil"/>
              <w:bottom w:val="single" w:sz="4" w:space="0" w:color="auto"/>
              <w:right w:val="single" w:sz="4" w:space="0" w:color="auto"/>
            </w:tcBorders>
            <w:shd w:val="clear" w:color="auto" w:fill="auto"/>
            <w:vAlign w:val="center"/>
            <w:hideMark/>
          </w:tcPr>
          <w:p w:rsidR="004B44FF" w:rsidRPr="004B44FF" w:rsidP="004B44FF" w14:paraId="7D5CC93A" w14:textId="77777777">
            <w:pPr>
              <w:widowControl/>
              <w:autoSpaceDE/>
              <w:autoSpaceDN/>
              <w:adjustRightInd/>
              <w:jc w:val="center"/>
              <w:rPr>
                <w:sz w:val="20"/>
                <w:szCs w:val="20"/>
              </w:rPr>
            </w:pPr>
            <w:r w:rsidRPr="004B44FF">
              <w:rPr>
                <w:sz w:val="20"/>
                <w:szCs w:val="20"/>
              </w:rPr>
              <w:t>5.5</w:t>
            </w:r>
          </w:p>
        </w:tc>
        <w:tc>
          <w:tcPr>
            <w:tcW w:w="1306" w:type="dxa"/>
            <w:tcBorders>
              <w:top w:val="nil"/>
              <w:left w:val="nil"/>
              <w:bottom w:val="single" w:sz="4" w:space="0" w:color="auto"/>
              <w:right w:val="single" w:sz="4" w:space="0" w:color="auto"/>
            </w:tcBorders>
            <w:shd w:val="clear" w:color="auto" w:fill="auto"/>
            <w:vAlign w:val="center"/>
            <w:hideMark/>
          </w:tcPr>
          <w:p w:rsidR="004B44FF" w:rsidRPr="004B44FF" w:rsidP="004B44FF" w14:paraId="6BA0A710" w14:textId="77777777">
            <w:pPr>
              <w:widowControl/>
              <w:autoSpaceDE/>
              <w:autoSpaceDN/>
              <w:adjustRightInd/>
              <w:jc w:val="center"/>
              <w:rPr>
                <w:sz w:val="20"/>
                <w:szCs w:val="20"/>
              </w:rPr>
            </w:pPr>
            <w:r w:rsidRPr="004B44FF">
              <w:rPr>
                <w:sz w:val="20"/>
                <w:szCs w:val="20"/>
              </w:rPr>
              <w:t>22</w:t>
            </w:r>
          </w:p>
        </w:tc>
        <w:tc>
          <w:tcPr>
            <w:tcW w:w="1174" w:type="dxa"/>
            <w:tcBorders>
              <w:top w:val="nil"/>
              <w:left w:val="nil"/>
              <w:bottom w:val="single" w:sz="4" w:space="0" w:color="auto"/>
              <w:right w:val="single" w:sz="4" w:space="0" w:color="auto"/>
            </w:tcBorders>
            <w:shd w:val="clear" w:color="auto" w:fill="auto"/>
            <w:vAlign w:val="center"/>
            <w:hideMark/>
          </w:tcPr>
          <w:p w:rsidR="004B44FF" w:rsidRPr="004B44FF" w:rsidP="004B44FF" w14:paraId="0D35F2E6" w14:textId="77777777">
            <w:pPr>
              <w:widowControl/>
              <w:autoSpaceDE/>
              <w:autoSpaceDN/>
              <w:adjustRightInd/>
              <w:jc w:val="center"/>
              <w:rPr>
                <w:sz w:val="20"/>
                <w:szCs w:val="20"/>
              </w:rPr>
            </w:pPr>
            <w:r w:rsidRPr="004B44FF">
              <w:rPr>
                <w:sz w:val="20"/>
                <w:szCs w:val="20"/>
              </w:rPr>
              <w:t>121</w:t>
            </w:r>
          </w:p>
        </w:tc>
        <w:tc>
          <w:tcPr>
            <w:tcW w:w="1338" w:type="dxa"/>
            <w:tcBorders>
              <w:top w:val="nil"/>
              <w:left w:val="nil"/>
              <w:bottom w:val="single" w:sz="4" w:space="0" w:color="auto"/>
              <w:right w:val="single" w:sz="4" w:space="0" w:color="auto"/>
            </w:tcBorders>
            <w:shd w:val="clear" w:color="auto" w:fill="auto"/>
            <w:vAlign w:val="center"/>
            <w:hideMark/>
          </w:tcPr>
          <w:p w:rsidR="004B44FF" w:rsidRPr="004B44FF" w:rsidP="004B44FF" w14:paraId="69B40C30" w14:textId="77777777">
            <w:pPr>
              <w:widowControl/>
              <w:autoSpaceDE/>
              <w:autoSpaceDN/>
              <w:adjustRightInd/>
              <w:jc w:val="center"/>
              <w:rPr>
                <w:sz w:val="20"/>
                <w:szCs w:val="20"/>
              </w:rPr>
            </w:pPr>
            <w:r w:rsidRPr="004B44FF">
              <w:rPr>
                <w:sz w:val="20"/>
                <w:szCs w:val="20"/>
              </w:rPr>
              <w:t>6</w:t>
            </w:r>
          </w:p>
        </w:tc>
        <w:tc>
          <w:tcPr>
            <w:tcW w:w="986" w:type="dxa"/>
            <w:tcBorders>
              <w:top w:val="nil"/>
              <w:left w:val="nil"/>
              <w:bottom w:val="single" w:sz="4" w:space="0" w:color="auto"/>
              <w:right w:val="single" w:sz="4" w:space="0" w:color="auto"/>
            </w:tcBorders>
            <w:shd w:val="clear" w:color="auto" w:fill="auto"/>
            <w:vAlign w:val="center"/>
            <w:hideMark/>
          </w:tcPr>
          <w:p w:rsidR="004B44FF" w:rsidRPr="004B44FF" w:rsidP="004B44FF" w14:paraId="3B4474D7" w14:textId="77777777">
            <w:pPr>
              <w:widowControl/>
              <w:autoSpaceDE/>
              <w:autoSpaceDN/>
              <w:adjustRightInd/>
              <w:jc w:val="center"/>
              <w:rPr>
                <w:sz w:val="20"/>
                <w:szCs w:val="20"/>
              </w:rPr>
            </w:pPr>
            <w:r w:rsidRPr="004B44FF">
              <w:rPr>
                <w:sz w:val="20"/>
                <w:szCs w:val="20"/>
              </w:rPr>
              <w:t>12</w:t>
            </w:r>
          </w:p>
        </w:tc>
        <w:tc>
          <w:tcPr>
            <w:tcW w:w="1240" w:type="dxa"/>
            <w:gridSpan w:val="2"/>
            <w:tcBorders>
              <w:top w:val="nil"/>
              <w:left w:val="nil"/>
              <w:bottom w:val="single" w:sz="4" w:space="0" w:color="auto"/>
              <w:right w:val="single" w:sz="4" w:space="0" w:color="auto"/>
            </w:tcBorders>
            <w:shd w:val="clear" w:color="auto" w:fill="auto"/>
            <w:vAlign w:val="center"/>
            <w:hideMark/>
          </w:tcPr>
          <w:p w:rsidR="004B44FF" w:rsidRPr="004B44FF" w:rsidP="004B44FF" w14:paraId="4C43290E" w14:textId="77777777">
            <w:pPr>
              <w:widowControl/>
              <w:autoSpaceDE/>
              <w:autoSpaceDN/>
              <w:adjustRightInd/>
              <w:jc w:val="right"/>
              <w:rPr>
                <w:sz w:val="20"/>
                <w:szCs w:val="20"/>
              </w:rPr>
            </w:pPr>
            <w:r w:rsidRPr="004B44FF">
              <w:rPr>
                <w:sz w:val="20"/>
                <w:szCs w:val="20"/>
              </w:rPr>
              <w:t>$6,952</w:t>
            </w:r>
          </w:p>
        </w:tc>
      </w:tr>
      <w:tr w14:paraId="534E9310" w14:textId="77777777" w:rsidTr="004B44FF">
        <w:tblPrEx>
          <w:tblW w:w="14134" w:type="dxa"/>
          <w:tblInd w:w="-635" w:type="dxa"/>
          <w:tblLook w:val="04A0"/>
        </w:tblPrEx>
        <w:trPr>
          <w:gridAfter w:val="2"/>
          <w:wAfter w:w="40" w:type="dxa"/>
          <w:trHeight w:val="375"/>
        </w:trPr>
        <w:tc>
          <w:tcPr>
            <w:tcW w:w="4050" w:type="dxa"/>
            <w:tcBorders>
              <w:top w:val="nil"/>
              <w:left w:val="single" w:sz="4" w:space="0" w:color="auto"/>
              <w:bottom w:val="single" w:sz="4" w:space="0" w:color="auto"/>
              <w:right w:val="single" w:sz="4" w:space="0" w:color="auto"/>
            </w:tcBorders>
            <w:shd w:val="clear" w:color="auto" w:fill="auto"/>
            <w:vAlign w:val="bottom"/>
            <w:hideMark/>
          </w:tcPr>
          <w:p w:rsidR="004B44FF" w:rsidRPr="004B44FF" w:rsidP="004B44FF" w14:paraId="37AC6CB0" w14:textId="77777777">
            <w:pPr>
              <w:widowControl/>
              <w:autoSpaceDE/>
              <w:autoSpaceDN/>
              <w:adjustRightInd/>
              <w:ind w:firstLine="200" w:firstLineChars="100"/>
              <w:rPr>
                <w:sz w:val="20"/>
                <w:szCs w:val="20"/>
              </w:rPr>
            </w:pPr>
            <w:r w:rsidRPr="004B44FF">
              <w:rPr>
                <w:sz w:val="20"/>
                <w:szCs w:val="20"/>
              </w:rPr>
              <w:t xml:space="preserve">4. Perform quality control checks on submitted data </w:t>
            </w:r>
            <w:r w:rsidRPr="004B44FF">
              <w:rPr>
                <w:sz w:val="20"/>
                <w:szCs w:val="20"/>
                <w:vertAlign w:val="superscript"/>
              </w:rPr>
              <w:t>e</w:t>
            </w:r>
          </w:p>
        </w:tc>
        <w:tc>
          <w:tcPr>
            <w:tcW w:w="1360" w:type="dxa"/>
            <w:tcBorders>
              <w:top w:val="nil"/>
              <w:left w:val="nil"/>
              <w:bottom w:val="single" w:sz="4" w:space="0" w:color="auto"/>
              <w:right w:val="single" w:sz="4" w:space="0" w:color="auto"/>
            </w:tcBorders>
            <w:shd w:val="clear" w:color="auto" w:fill="auto"/>
            <w:vAlign w:val="center"/>
            <w:hideMark/>
          </w:tcPr>
          <w:p w:rsidR="004B44FF" w:rsidRPr="004B44FF" w:rsidP="004B44FF" w14:paraId="6CD27673" w14:textId="77777777">
            <w:pPr>
              <w:widowControl/>
              <w:autoSpaceDE/>
              <w:autoSpaceDN/>
              <w:adjustRightInd/>
              <w:jc w:val="center"/>
              <w:rPr>
                <w:sz w:val="20"/>
                <w:szCs w:val="20"/>
              </w:rPr>
            </w:pPr>
            <w:r w:rsidRPr="004B44FF">
              <w:rPr>
                <w:sz w:val="20"/>
                <w:szCs w:val="20"/>
              </w:rPr>
              <w:t>1.9</w:t>
            </w:r>
          </w:p>
        </w:tc>
        <w:tc>
          <w:tcPr>
            <w:tcW w:w="1320" w:type="dxa"/>
            <w:tcBorders>
              <w:top w:val="nil"/>
              <w:left w:val="nil"/>
              <w:bottom w:val="single" w:sz="4" w:space="0" w:color="auto"/>
              <w:right w:val="single" w:sz="4" w:space="0" w:color="auto"/>
            </w:tcBorders>
            <w:shd w:val="clear" w:color="auto" w:fill="auto"/>
            <w:vAlign w:val="center"/>
            <w:hideMark/>
          </w:tcPr>
          <w:p w:rsidR="004B44FF" w:rsidRPr="004B44FF" w:rsidP="004B44FF" w14:paraId="611703CD" w14:textId="77777777">
            <w:pPr>
              <w:widowControl/>
              <w:autoSpaceDE/>
              <w:autoSpaceDN/>
              <w:adjustRightInd/>
              <w:jc w:val="center"/>
              <w:rPr>
                <w:sz w:val="20"/>
                <w:szCs w:val="20"/>
              </w:rPr>
            </w:pPr>
            <w:r w:rsidRPr="004B44FF">
              <w:rPr>
                <w:sz w:val="20"/>
                <w:szCs w:val="20"/>
              </w:rPr>
              <w:t>2</w:t>
            </w:r>
          </w:p>
        </w:tc>
        <w:tc>
          <w:tcPr>
            <w:tcW w:w="1320" w:type="dxa"/>
            <w:tcBorders>
              <w:top w:val="nil"/>
              <w:left w:val="nil"/>
              <w:bottom w:val="single" w:sz="4" w:space="0" w:color="auto"/>
              <w:right w:val="single" w:sz="4" w:space="0" w:color="auto"/>
            </w:tcBorders>
            <w:shd w:val="clear" w:color="auto" w:fill="auto"/>
            <w:vAlign w:val="center"/>
            <w:hideMark/>
          </w:tcPr>
          <w:p w:rsidR="004B44FF" w:rsidRPr="004B44FF" w:rsidP="004B44FF" w14:paraId="4AF9AA36" w14:textId="77777777">
            <w:pPr>
              <w:widowControl/>
              <w:autoSpaceDE/>
              <w:autoSpaceDN/>
              <w:adjustRightInd/>
              <w:jc w:val="center"/>
              <w:rPr>
                <w:sz w:val="20"/>
                <w:szCs w:val="20"/>
              </w:rPr>
            </w:pPr>
            <w:r w:rsidRPr="004B44FF">
              <w:rPr>
                <w:sz w:val="20"/>
                <w:szCs w:val="20"/>
              </w:rPr>
              <w:t>3.8</w:t>
            </w:r>
          </w:p>
        </w:tc>
        <w:tc>
          <w:tcPr>
            <w:tcW w:w="1306" w:type="dxa"/>
            <w:tcBorders>
              <w:top w:val="nil"/>
              <w:left w:val="nil"/>
              <w:bottom w:val="single" w:sz="4" w:space="0" w:color="auto"/>
              <w:right w:val="single" w:sz="4" w:space="0" w:color="auto"/>
            </w:tcBorders>
            <w:shd w:val="clear" w:color="auto" w:fill="auto"/>
            <w:vAlign w:val="center"/>
            <w:hideMark/>
          </w:tcPr>
          <w:p w:rsidR="004B44FF" w:rsidRPr="004B44FF" w:rsidP="004B44FF" w14:paraId="6703B22E" w14:textId="77777777">
            <w:pPr>
              <w:widowControl/>
              <w:autoSpaceDE/>
              <w:autoSpaceDN/>
              <w:adjustRightInd/>
              <w:jc w:val="center"/>
              <w:rPr>
                <w:sz w:val="20"/>
                <w:szCs w:val="20"/>
              </w:rPr>
            </w:pPr>
            <w:r w:rsidRPr="004B44FF">
              <w:rPr>
                <w:sz w:val="20"/>
                <w:szCs w:val="20"/>
              </w:rPr>
              <w:t>22</w:t>
            </w:r>
          </w:p>
        </w:tc>
        <w:tc>
          <w:tcPr>
            <w:tcW w:w="1174" w:type="dxa"/>
            <w:tcBorders>
              <w:top w:val="nil"/>
              <w:left w:val="nil"/>
              <w:bottom w:val="single" w:sz="4" w:space="0" w:color="auto"/>
              <w:right w:val="single" w:sz="4" w:space="0" w:color="auto"/>
            </w:tcBorders>
            <w:shd w:val="clear" w:color="auto" w:fill="auto"/>
            <w:vAlign w:val="center"/>
            <w:hideMark/>
          </w:tcPr>
          <w:p w:rsidR="004B44FF" w:rsidRPr="004B44FF" w:rsidP="004B44FF" w14:paraId="13D78361" w14:textId="77777777">
            <w:pPr>
              <w:widowControl/>
              <w:autoSpaceDE/>
              <w:autoSpaceDN/>
              <w:adjustRightInd/>
              <w:jc w:val="center"/>
              <w:rPr>
                <w:sz w:val="20"/>
                <w:szCs w:val="20"/>
              </w:rPr>
            </w:pPr>
            <w:r w:rsidRPr="004B44FF">
              <w:rPr>
                <w:sz w:val="20"/>
                <w:szCs w:val="20"/>
              </w:rPr>
              <w:t>84</w:t>
            </w:r>
          </w:p>
        </w:tc>
        <w:tc>
          <w:tcPr>
            <w:tcW w:w="1338" w:type="dxa"/>
            <w:tcBorders>
              <w:top w:val="nil"/>
              <w:left w:val="nil"/>
              <w:bottom w:val="single" w:sz="4" w:space="0" w:color="auto"/>
              <w:right w:val="single" w:sz="4" w:space="0" w:color="auto"/>
            </w:tcBorders>
            <w:shd w:val="clear" w:color="auto" w:fill="auto"/>
            <w:vAlign w:val="center"/>
            <w:hideMark/>
          </w:tcPr>
          <w:p w:rsidR="004B44FF" w:rsidRPr="004B44FF" w:rsidP="004B44FF" w14:paraId="4DD7CC98" w14:textId="77777777">
            <w:pPr>
              <w:widowControl/>
              <w:autoSpaceDE/>
              <w:autoSpaceDN/>
              <w:adjustRightInd/>
              <w:jc w:val="center"/>
              <w:rPr>
                <w:sz w:val="20"/>
                <w:szCs w:val="20"/>
              </w:rPr>
            </w:pPr>
            <w:r w:rsidRPr="004B44FF">
              <w:rPr>
                <w:sz w:val="20"/>
                <w:szCs w:val="20"/>
              </w:rPr>
              <w:t>4</w:t>
            </w:r>
          </w:p>
        </w:tc>
        <w:tc>
          <w:tcPr>
            <w:tcW w:w="986" w:type="dxa"/>
            <w:tcBorders>
              <w:top w:val="nil"/>
              <w:left w:val="nil"/>
              <w:bottom w:val="single" w:sz="4" w:space="0" w:color="auto"/>
              <w:right w:val="single" w:sz="4" w:space="0" w:color="auto"/>
            </w:tcBorders>
            <w:shd w:val="clear" w:color="auto" w:fill="auto"/>
            <w:vAlign w:val="center"/>
            <w:hideMark/>
          </w:tcPr>
          <w:p w:rsidR="004B44FF" w:rsidRPr="004B44FF" w:rsidP="004B44FF" w14:paraId="6AD0D170" w14:textId="77777777">
            <w:pPr>
              <w:widowControl/>
              <w:autoSpaceDE/>
              <w:autoSpaceDN/>
              <w:adjustRightInd/>
              <w:jc w:val="center"/>
              <w:rPr>
                <w:sz w:val="20"/>
                <w:szCs w:val="20"/>
              </w:rPr>
            </w:pPr>
            <w:r w:rsidRPr="004B44FF">
              <w:rPr>
                <w:sz w:val="20"/>
                <w:szCs w:val="20"/>
              </w:rPr>
              <w:t>8</w:t>
            </w:r>
          </w:p>
        </w:tc>
        <w:tc>
          <w:tcPr>
            <w:tcW w:w="1240" w:type="dxa"/>
            <w:gridSpan w:val="2"/>
            <w:tcBorders>
              <w:top w:val="nil"/>
              <w:left w:val="nil"/>
              <w:bottom w:val="single" w:sz="4" w:space="0" w:color="auto"/>
              <w:right w:val="single" w:sz="4" w:space="0" w:color="auto"/>
            </w:tcBorders>
            <w:shd w:val="clear" w:color="auto" w:fill="auto"/>
            <w:vAlign w:val="center"/>
            <w:hideMark/>
          </w:tcPr>
          <w:p w:rsidR="004B44FF" w:rsidRPr="004B44FF" w:rsidP="004B44FF" w14:paraId="67FF96F1" w14:textId="77777777">
            <w:pPr>
              <w:widowControl/>
              <w:autoSpaceDE/>
              <w:autoSpaceDN/>
              <w:adjustRightInd/>
              <w:jc w:val="right"/>
              <w:rPr>
                <w:sz w:val="20"/>
                <w:szCs w:val="20"/>
              </w:rPr>
            </w:pPr>
            <w:r w:rsidRPr="004B44FF">
              <w:rPr>
                <w:sz w:val="20"/>
                <w:szCs w:val="20"/>
              </w:rPr>
              <w:t>$4,803</w:t>
            </w:r>
          </w:p>
        </w:tc>
      </w:tr>
      <w:tr w14:paraId="540D0B49" w14:textId="77777777" w:rsidTr="004B44FF">
        <w:tblPrEx>
          <w:tblW w:w="14134" w:type="dxa"/>
          <w:tblInd w:w="-635" w:type="dxa"/>
          <w:tblLook w:val="04A0"/>
        </w:tblPrEx>
        <w:trPr>
          <w:gridAfter w:val="2"/>
          <w:wAfter w:w="40" w:type="dxa"/>
          <w:trHeight w:val="660"/>
        </w:trPr>
        <w:tc>
          <w:tcPr>
            <w:tcW w:w="4050" w:type="dxa"/>
            <w:tcBorders>
              <w:top w:val="nil"/>
              <w:left w:val="single" w:sz="4" w:space="0" w:color="auto"/>
              <w:bottom w:val="single" w:sz="4" w:space="0" w:color="auto"/>
              <w:right w:val="single" w:sz="4" w:space="0" w:color="auto"/>
            </w:tcBorders>
            <w:shd w:val="clear" w:color="auto" w:fill="auto"/>
            <w:vAlign w:val="bottom"/>
            <w:hideMark/>
          </w:tcPr>
          <w:p w:rsidR="004B44FF" w:rsidRPr="004B44FF" w:rsidP="004B44FF" w14:paraId="086C9BCA" w14:textId="77777777">
            <w:pPr>
              <w:widowControl/>
              <w:autoSpaceDE/>
              <w:autoSpaceDN/>
              <w:adjustRightInd/>
              <w:ind w:firstLine="200" w:firstLineChars="100"/>
              <w:rPr>
                <w:sz w:val="20"/>
                <w:szCs w:val="20"/>
              </w:rPr>
            </w:pPr>
            <w:r w:rsidRPr="004B44FF">
              <w:rPr>
                <w:sz w:val="20"/>
                <w:szCs w:val="20"/>
              </w:rPr>
              <w:t xml:space="preserve">5. Perform geocoding of data that only includes textual address information and not latitude and longitude data </w:t>
            </w:r>
            <w:r w:rsidRPr="004B44FF">
              <w:rPr>
                <w:sz w:val="20"/>
                <w:szCs w:val="20"/>
                <w:vertAlign w:val="superscript"/>
              </w:rPr>
              <w:t>e</w:t>
            </w:r>
          </w:p>
        </w:tc>
        <w:tc>
          <w:tcPr>
            <w:tcW w:w="1360" w:type="dxa"/>
            <w:tcBorders>
              <w:top w:val="nil"/>
              <w:left w:val="nil"/>
              <w:bottom w:val="single" w:sz="4" w:space="0" w:color="auto"/>
              <w:right w:val="single" w:sz="4" w:space="0" w:color="auto"/>
            </w:tcBorders>
            <w:shd w:val="clear" w:color="auto" w:fill="auto"/>
            <w:vAlign w:val="center"/>
            <w:hideMark/>
          </w:tcPr>
          <w:p w:rsidR="004B44FF" w:rsidRPr="004B44FF" w:rsidP="004B44FF" w14:paraId="49A15917" w14:textId="77777777">
            <w:pPr>
              <w:widowControl/>
              <w:autoSpaceDE/>
              <w:autoSpaceDN/>
              <w:adjustRightInd/>
              <w:jc w:val="center"/>
              <w:rPr>
                <w:sz w:val="20"/>
                <w:szCs w:val="20"/>
              </w:rPr>
            </w:pPr>
            <w:r w:rsidRPr="004B44FF">
              <w:rPr>
                <w:sz w:val="20"/>
                <w:szCs w:val="20"/>
              </w:rPr>
              <w:t>1.9</w:t>
            </w:r>
          </w:p>
        </w:tc>
        <w:tc>
          <w:tcPr>
            <w:tcW w:w="1320" w:type="dxa"/>
            <w:tcBorders>
              <w:top w:val="nil"/>
              <w:left w:val="nil"/>
              <w:bottom w:val="single" w:sz="4" w:space="0" w:color="auto"/>
              <w:right w:val="single" w:sz="4" w:space="0" w:color="auto"/>
            </w:tcBorders>
            <w:shd w:val="clear" w:color="auto" w:fill="auto"/>
            <w:vAlign w:val="center"/>
            <w:hideMark/>
          </w:tcPr>
          <w:p w:rsidR="004B44FF" w:rsidRPr="004B44FF" w:rsidP="004B44FF" w14:paraId="4DE3B6D9" w14:textId="77777777">
            <w:pPr>
              <w:widowControl/>
              <w:autoSpaceDE/>
              <w:autoSpaceDN/>
              <w:adjustRightInd/>
              <w:jc w:val="center"/>
              <w:rPr>
                <w:sz w:val="20"/>
                <w:szCs w:val="20"/>
              </w:rPr>
            </w:pPr>
            <w:r w:rsidRPr="004B44FF">
              <w:rPr>
                <w:sz w:val="20"/>
                <w:szCs w:val="20"/>
              </w:rPr>
              <w:t>2</w:t>
            </w:r>
          </w:p>
        </w:tc>
        <w:tc>
          <w:tcPr>
            <w:tcW w:w="1320" w:type="dxa"/>
            <w:tcBorders>
              <w:top w:val="nil"/>
              <w:left w:val="nil"/>
              <w:bottom w:val="single" w:sz="4" w:space="0" w:color="auto"/>
              <w:right w:val="single" w:sz="4" w:space="0" w:color="auto"/>
            </w:tcBorders>
            <w:shd w:val="clear" w:color="auto" w:fill="auto"/>
            <w:vAlign w:val="center"/>
            <w:hideMark/>
          </w:tcPr>
          <w:p w:rsidR="004B44FF" w:rsidRPr="004B44FF" w:rsidP="004B44FF" w14:paraId="33EA8776" w14:textId="77777777">
            <w:pPr>
              <w:widowControl/>
              <w:autoSpaceDE/>
              <w:autoSpaceDN/>
              <w:adjustRightInd/>
              <w:jc w:val="center"/>
              <w:rPr>
                <w:sz w:val="20"/>
                <w:szCs w:val="20"/>
              </w:rPr>
            </w:pPr>
            <w:r w:rsidRPr="004B44FF">
              <w:rPr>
                <w:sz w:val="20"/>
                <w:szCs w:val="20"/>
              </w:rPr>
              <w:t>3.8</w:t>
            </w:r>
          </w:p>
        </w:tc>
        <w:tc>
          <w:tcPr>
            <w:tcW w:w="1306" w:type="dxa"/>
            <w:tcBorders>
              <w:top w:val="nil"/>
              <w:left w:val="nil"/>
              <w:bottom w:val="single" w:sz="4" w:space="0" w:color="auto"/>
              <w:right w:val="single" w:sz="4" w:space="0" w:color="auto"/>
            </w:tcBorders>
            <w:shd w:val="clear" w:color="auto" w:fill="auto"/>
            <w:vAlign w:val="center"/>
            <w:hideMark/>
          </w:tcPr>
          <w:p w:rsidR="004B44FF" w:rsidRPr="004B44FF" w:rsidP="004B44FF" w14:paraId="475B9188" w14:textId="77777777">
            <w:pPr>
              <w:widowControl/>
              <w:autoSpaceDE/>
              <w:autoSpaceDN/>
              <w:adjustRightInd/>
              <w:jc w:val="center"/>
              <w:rPr>
                <w:sz w:val="20"/>
                <w:szCs w:val="20"/>
              </w:rPr>
            </w:pPr>
            <w:r w:rsidRPr="004B44FF">
              <w:rPr>
                <w:sz w:val="20"/>
                <w:szCs w:val="20"/>
              </w:rPr>
              <w:t>22</w:t>
            </w:r>
          </w:p>
        </w:tc>
        <w:tc>
          <w:tcPr>
            <w:tcW w:w="1174" w:type="dxa"/>
            <w:tcBorders>
              <w:top w:val="nil"/>
              <w:left w:val="nil"/>
              <w:bottom w:val="single" w:sz="4" w:space="0" w:color="auto"/>
              <w:right w:val="single" w:sz="4" w:space="0" w:color="auto"/>
            </w:tcBorders>
            <w:shd w:val="clear" w:color="auto" w:fill="auto"/>
            <w:vAlign w:val="center"/>
            <w:hideMark/>
          </w:tcPr>
          <w:p w:rsidR="004B44FF" w:rsidRPr="004B44FF" w:rsidP="004B44FF" w14:paraId="1EEAFC2E" w14:textId="77777777">
            <w:pPr>
              <w:widowControl/>
              <w:autoSpaceDE/>
              <w:autoSpaceDN/>
              <w:adjustRightInd/>
              <w:jc w:val="center"/>
              <w:rPr>
                <w:sz w:val="20"/>
                <w:szCs w:val="20"/>
              </w:rPr>
            </w:pPr>
            <w:r w:rsidRPr="004B44FF">
              <w:rPr>
                <w:sz w:val="20"/>
                <w:szCs w:val="20"/>
              </w:rPr>
              <w:t>84</w:t>
            </w:r>
          </w:p>
        </w:tc>
        <w:tc>
          <w:tcPr>
            <w:tcW w:w="1338" w:type="dxa"/>
            <w:tcBorders>
              <w:top w:val="nil"/>
              <w:left w:val="nil"/>
              <w:bottom w:val="single" w:sz="4" w:space="0" w:color="auto"/>
              <w:right w:val="single" w:sz="4" w:space="0" w:color="auto"/>
            </w:tcBorders>
            <w:shd w:val="clear" w:color="auto" w:fill="auto"/>
            <w:vAlign w:val="center"/>
            <w:hideMark/>
          </w:tcPr>
          <w:p w:rsidR="004B44FF" w:rsidRPr="004B44FF" w:rsidP="004B44FF" w14:paraId="37D92829" w14:textId="77777777">
            <w:pPr>
              <w:widowControl/>
              <w:autoSpaceDE/>
              <w:autoSpaceDN/>
              <w:adjustRightInd/>
              <w:jc w:val="center"/>
              <w:rPr>
                <w:sz w:val="20"/>
                <w:szCs w:val="20"/>
              </w:rPr>
            </w:pPr>
            <w:r w:rsidRPr="004B44FF">
              <w:rPr>
                <w:sz w:val="20"/>
                <w:szCs w:val="20"/>
              </w:rPr>
              <w:t>4</w:t>
            </w:r>
          </w:p>
        </w:tc>
        <w:tc>
          <w:tcPr>
            <w:tcW w:w="986" w:type="dxa"/>
            <w:tcBorders>
              <w:top w:val="nil"/>
              <w:left w:val="nil"/>
              <w:bottom w:val="single" w:sz="4" w:space="0" w:color="auto"/>
              <w:right w:val="single" w:sz="4" w:space="0" w:color="auto"/>
            </w:tcBorders>
            <w:shd w:val="clear" w:color="auto" w:fill="auto"/>
            <w:vAlign w:val="center"/>
            <w:hideMark/>
          </w:tcPr>
          <w:p w:rsidR="004B44FF" w:rsidRPr="004B44FF" w:rsidP="004B44FF" w14:paraId="20E67042" w14:textId="77777777">
            <w:pPr>
              <w:widowControl/>
              <w:autoSpaceDE/>
              <w:autoSpaceDN/>
              <w:adjustRightInd/>
              <w:jc w:val="center"/>
              <w:rPr>
                <w:sz w:val="20"/>
                <w:szCs w:val="20"/>
              </w:rPr>
            </w:pPr>
            <w:r w:rsidRPr="004B44FF">
              <w:rPr>
                <w:sz w:val="20"/>
                <w:szCs w:val="20"/>
              </w:rPr>
              <w:t>8</w:t>
            </w:r>
          </w:p>
        </w:tc>
        <w:tc>
          <w:tcPr>
            <w:tcW w:w="1240" w:type="dxa"/>
            <w:gridSpan w:val="2"/>
            <w:tcBorders>
              <w:top w:val="nil"/>
              <w:left w:val="nil"/>
              <w:bottom w:val="single" w:sz="4" w:space="0" w:color="auto"/>
              <w:right w:val="single" w:sz="4" w:space="0" w:color="auto"/>
            </w:tcBorders>
            <w:shd w:val="clear" w:color="auto" w:fill="auto"/>
            <w:vAlign w:val="center"/>
            <w:hideMark/>
          </w:tcPr>
          <w:p w:rsidR="004B44FF" w:rsidRPr="004B44FF" w:rsidP="004B44FF" w14:paraId="436D52C4" w14:textId="77777777">
            <w:pPr>
              <w:widowControl/>
              <w:autoSpaceDE/>
              <w:autoSpaceDN/>
              <w:adjustRightInd/>
              <w:jc w:val="right"/>
              <w:rPr>
                <w:sz w:val="20"/>
                <w:szCs w:val="20"/>
              </w:rPr>
            </w:pPr>
            <w:r w:rsidRPr="004B44FF">
              <w:rPr>
                <w:sz w:val="20"/>
                <w:szCs w:val="20"/>
              </w:rPr>
              <w:t>$4,803</w:t>
            </w:r>
          </w:p>
        </w:tc>
      </w:tr>
      <w:tr w14:paraId="33753A06" w14:textId="77777777" w:rsidTr="004B44FF">
        <w:tblPrEx>
          <w:tblW w:w="14134" w:type="dxa"/>
          <w:tblInd w:w="-635" w:type="dxa"/>
          <w:tblLook w:val="04A0"/>
        </w:tblPrEx>
        <w:trPr>
          <w:gridAfter w:val="2"/>
          <w:wAfter w:w="40" w:type="dxa"/>
          <w:trHeight w:val="660"/>
        </w:trPr>
        <w:tc>
          <w:tcPr>
            <w:tcW w:w="4050" w:type="dxa"/>
            <w:tcBorders>
              <w:top w:val="nil"/>
              <w:left w:val="single" w:sz="4" w:space="0" w:color="auto"/>
              <w:bottom w:val="single" w:sz="4" w:space="0" w:color="auto"/>
              <w:right w:val="single" w:sz="4" w:space="0" w:color="auto"/>
            </w:tcBorders>
            <w:shd w:val="clear" w:color="auto" w:fill="auto"/>
            <w:hideMark/>
          </w:tcPr>
          <w:p w:rsidR="004B44FF" w:rsidRPr="004B44FF" w:rsidP="004B44FF" w14:paraId="1376C072" w14:textId="77777777">
            <w:pPr>
              <w:widowControl/>
              <w:autoSpaceDE/>
              <w:autoSpaceDN/>
              <w:adjustRightInd/>
              <w:rPr>
                <w:sz w:val="20"/>
                <w:szCs w:val="20"/>
              </w:rPr>
            </w:pPr>
            <w:r w:rsidRPr="004B44FF">
              <w:rPr>
                <w:sz w:val="20"/>
                <w:szCs w:val="20"/>
              </w:rPr>
              <w:t xml:space="preserve">D. Option 4: EPA pulls existing UST/LUST data from existing state agency website </w:t>
            </w:r>
            <w:r w:rsidRPr="004B44FF">
              <w:rPr>
                <w:sz w:val="20"/>
                <w:szCs w:val="20"/>
                <w:vertAlign w:val="superscript"/>
              </w:rPr>
              <w:t>c</w:t>
            </w:r>
          </w:p>
        </w:tc>
        <w:tc>
          <w:tcPr>
            <w:tcW w:w="1360" w:type="dxa"/>
            <w:tcBorders>
              <w:top w:val="nil"/>
              <w:left w:val="nil"/>
              <w:bottom w:val="single" w:sz="4" w:space="0" w:color="auto"/>
              <w:right w:val="single" w:sz="4" w:space="0" w:color="auto"/>
            </w:tcBorders>
            <w:shd w:val="clear" w:color="auto" w:fill="auto"/>
            <w:vAlign w:val="center"/>
            <w:hideMark/>
          </w:tcPr>
          <w:p w:rsidR="004B44FF" w:rsidRPr="004B44FF" w:rsidP="004B44FF" w14:paraId="4DC18F7C" w14:textId="77777777">
            <w:pPr>
              <w:widowControl/>
              <w:autoSpaceDE/>
              <w:autoSpaceDN/>
              <w:adjustRightInd/>
              <w:jc w:val="center"/>
              <w:rPr>
                <w:sz w:val="20"/>
                <w:szCs w:val="20"/>
              </w:rPr>
            </w:pPr>
            <w:r w:rsidRPr="004B44FF">
              <w:rPr>
                <w:sz w:val="20"/>
                <w:szCs w:val="20"/>
              </w:rPr>
              <w:t> </w:t>
            </w:r>
          </w:p>
        </w:tc>
        <w:tc>
          <w:tcPr>
            <w:tcW w:w="1320" w:type="dxa"/>
            <w:tcBorders>
              <w:top w:val="nil"/>
              <w:left w:val="nil"/>
              <w:bottom w:val="single" w:sz="4" w:space="0" w:color="auto"/>
              <w:right w:val="single" w:sz="4" w:space="0" w:color="auto"/>
            </w:tcBorders>
            <w:shd w:val="clear" w:color="auto" w:fill="auto"/>
            <w:vAlign w:val="center"/>
            <w:hideMark/>
          </w:tcPr>
          <w:p w:rsidR="004B44FF" w:rsidRPr="004B44FF" w:rsidP="004B44FF" w14:paraId="15AA591F" w14:textId="77777777">
            <w:pPr>
              <w:widowControl/>
              <w:autoSpaceDE/>
              <w:autoSpaceDN/>
              <w:adjustRightInd/>
              <w:jc w:val="center"/>
              <w:rPr>
                <w:sz w:val="20"/>
                <w:szCs w:val="20"/>
              </w:rPr>
            </w:pPr>
            <w:r w:rsidRPr="004B44FF">
              <w:rPr>
                <w:sz w:val="20"/>
                <w:szCs w:val="20"/>
              </w:rPr>
              <w:t> </w:t>
            </w:r>
          </w:p>
        </w:tc>
        <w:tc>
          <w:tcPr>
            <w:tcW w:w="1320" w:type="dxa"/>
            <w:tcBorders>
              <w:top w:val="nil"/>
              <w:left w:val="nil"/>
              <w:bottom w:val="single" w:sz="4" w:space="0" w:color="auto"/>
              <w:right w:val="single" w:sz="4" w:space="0" w:color="auto"/>
            </w:tcBorders>
            <w:shd w:val="clear" w:color="auto" w:fill="auto"/>
            <w:vAlign w:val="center"/>
            <w:hideMark/>
          </w:tcPr>
          <w:p w:rsidR="004B44FF" w:rsidRPr="004B44FF" w:rsidP="004B44FF" w14:paraId="4329C245" w14:textId="77777777">
            <w:pPr>
              <w:widowControl/>
              <w:autoSpaceDE/>
              <w:autoSpaceDN/>
              <w:adjustRightInd/>
              <w:jc w:val="center"/>
              <w:rPr>
                <w:sz w:val="20"/>
                <w:szCs w:val="20"/>
              </w:rPr>
            </w:pPr>
            <w:r w:rsidRPr="004B44FF">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4B44FF" w:rsidRPr="004B44FF" w:rsidP="004B44FF" w14:paraId="340E99E6" w14:textId="77777777">
            <w:pPr>
              <w:widowControl/>
              <w:autoSpaceDE/>
              <w:autoSpaceDN/>
              <w:adjustRightInd/>
              <w:jc w:val="center"/>
              <w:rPr>
                <w:sz w:val="20"/>
                <w:szCs w:val="20"/>
              </w:rPr>
            </w:pPr>
            <w:r w:rsidRPr="004B44FF">
              <w:rPr>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rsidR="004B44FF" w:rsidRPr="004B44FF" w:rsidP="004B44FF" w14:paraId="2F32D550" w14:textId="77777777">
            <w:pPr>
              <w:widowControl/>
              <w:autoSpaceDE/>
              <w:autoSpaceDN/>
              <w:adjustRightInd/>
              <w:jc w:val="center"/>
              <w:rPr>
                <w:sz w:val="20"/>
                <w:szCs w:val="20"/>
              </w:rPr>
            </w:pPr>
            <w:r w:rsidRPr="004B44FF">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4B44FF" w:rsidRPr="004B44FF" w:rsidP="004B44FF" w14:paraId="4C2E1FD9" w14:textId="77777777">
            <w:pPr>
              <w:widowControl/>
              <w:autoSpaceDE/>
              <w:autoSpaceDN/>
              <w:adjustRightInd/>
              <w:jc w:val="center"/>
              <w:rPr>
                <w:sz w:val="20"/>
                <w:szCs w:val="20"/>
              </w:rPr>
            </w:pPr>
            <w:r w:rsidRPr="004B44FF">
              <w:rPr>
                <w:sz w:val="20"/>
                <w:szCs w:val="20"/>
              </w:rPr>
              <w:t> </w:t>
            </w:r>
          </w:p>
        </w:tc>
        <w:tc>
          <w:tcPr>
            <w:tcW w:w="986" w:type="dxa"/>
            <w:tcBorders>
              <w:top w:val="nil"/>
              <w:left w:val="nil"/>
              <w:bottom w:val="single" w:sz="4" w:space="0" w:color="auto"/>
              <w:right w:val="single" w:sz="4" w:space="0" w:color="auto"/>
            </w:tcBorders>
            <w:shd w:val="clear" w:color="auto" w:fill="auto"/>
            <w:vAlign w:val="center"/>
            <w:hideMark/>
          </w:tcPr>
          <w:p w:rsidR="004B44FF" w:rsidRPr="004B44FF" w:rsidP="004B44FF" w14:paraId="2088B41B" w14:textId="77777777">
            <w:pPr>
              <w:widowControl/>
              <w:autoSpaceDE/>
              <w:autoSpaceDN/>
              <w:adjustRightInd/>
              <w:jc w:val="center"/>
              <w:rPr>
                <w:sz w:val="20"/>
                <w:szCs w:val="20"/>
              </w:rPr>
            </w:pPr>
            <w:r w:rsidRPr="004B44FF">
              <w:rPr>
                <w:sz w:val="20"/>
                <w:szCs w:val="20"/>
              </w:rPr>
              <w:t> </w:t>
            </w:r>
          </w:p>
        </w:tc>
        <w:tc>
          <w:tcPr>
            <w:tcW w:w="1240" w:type="dxa"/>
            <w:gridSpan w:val="2"/>
            <w:tcBorders>
              <w:top w:val="nil"/>
              <w:left w:val="nil"/>
              <w:bottom w:val="single" w:sz="4" w:space="0" w:color="auto"/>
              <w:right w:val="single" w:sz="4" w:space="0" w:color="auto"/>
            </w:tcBorders>
            <w:shd w:val="clear" w:color="auto" w:fill="auto"/>
            <w:vAlign w:val="center"/>
            <w:hideMark/>
          </w:tcPr>
          <w:p w:rsidR="004B44FF" w:rsidRPr="004B44FF" w:rsidP="004B44FF" w14:paraId="37723558" w14:textId="77777777">
            <w:pPr>
              <w:widowControl/>
              <w:autoSpaceDE/>
              <w:autoSpaceDN/>
              <w:adjustRightInd/>
              <w:jc w:val="right"/>
              <w:rPr>
                <w:sz w:val="20"/>
                <w:szCs w:val="20"/>
              </w:rPr>
            </w:pPr>
            <w:r w:rsidRPr="004B44FF">
              <w:rPr>
                <w:sz w:val="20"/>
                <w:szCs w:val="20"/>
              </w:rPr>
              <w:t> </w:t>
            </w:r>
          </w:p>
        </w:tc>
      </w:tr>
      <w:tr w14:paraId="2D21D845" w14:textId="77777777" w:rsidTr="004B44FF">
        <w:tblPrEx>
          <w:tblW w:w="14134" w:type="dxa"/>
          <w:tblInd w:w="-635" w:type="dxa"/>
          <w:tblLook w:val="04A0"/>
        </w:tblPrEx>
        <w:trPr>
          <w:gridAfter w:val="2"/>
          <w:wAfter w:w="40" w:type="dxa"/>
          <w:trHeight w:val="660"/>
        </w:trPr>
        <w:tc>
          <w:tcPr>
            <w:tcW w:w="4050" w:type="dxa"/>
            <w:tcBorders>
              <w:top w:val="nil"/>
              <w:left w:val="single" w:sz="4" w:space="0" w:color="auto"/>
              <w:bottom w:val="single" w:sz="4" w:space="0" w:color="auto"/>
              <w:right w:val="single" w:sz="4" w:space="0" w:color="auto"/>
            </w:tcBorders>
            <w:shd w:val="clear" w:color="auto" w:fill="auto"/>
            <w:vAlign w:val="bottom"/>
            <w:hideMark/>
          </w:tcPr>
          <w:p w:rsidR="004B44FF" w:rsidRPr="004B44FF" w:rsidP="004B44FF" w14:paraId="333FD5D7" w14:textId="77777777">
            <w:pPr>
              <w:widowControl/>
              <w:autoSpaceDE/>
              <w:autoSpaceDN/>
              <w:adjustRightInd/>
              <w:ind w:firstLine="200" w:firstLineChars="100"/>
              <w:rPr>
                <w:sz w:val="20"/>
                <w:szCs w:val="20"/>
              </w:rPr>
            </w:pPr>
            <w:r w:rsidRPr="004B44FF">
              <w:rPr>
                <w:sz w:val="20"/>
                <w:szCs w:val="20"/>
              </w:rPr>
              <w:t xml:space="preserve">1. Extract data from agency website and transform data to the required format </w:t>
            </w:r>
            <w:r w:rsidRPr="004B44FF">
              <w:rPr>
                <w:sz w:val="20"/>
                <w:szCs w:val="20"/>
                <w:vertAlign w:val="superscript"/>
              </w:rPr>
              <w:t>g</w:t>
            </w:r>
          </w:p>
        </w:tc>
        <w:tc>
          <w:tcPr>
            <w:tcW w:w="1360" w:type="dxa"/>
            <w:tcBorders>
              <w:top w:val="nil"/>
              <w:left w:val="nil"/>
              <w:bottom w:val="single" w:sz="4" w:space="0" w:color="auto"/>
              <w:right w:val="single" w:sz="4" w:space="0" w:color="auto"/>
            </w:tcBorders>
            <w:shd w:val="clear" w:color="auto" w:fill="auto"/>
            <w:vAlign w:val="center"/>
            <w:hideMark/>
          </w:tcPr>
          <w:p w:rsidR="004B44FF" w:rsidRPr="004B44FF" w:rsidP="004B44FF" w14:paraId="32FB74E5" w14:textId="77777777">
            <w:pPr>
              <w:widowControl/>
              <w:autoSpaceDE/>
              <w:autoSpaceDN/>
              <w:adjustRightInd/>
              <w:jc w:val="center"/>
              <w:rPr>
                <w:sz w:val="20"/>
                <w:szCs w:val="20"/>
              </w:rPr>
            </w:pPr>
            <w:r w:rsidRPr="004B44FF">
              <w:rPr>
                <w:sz w:val="20"/>
                <w:szCs w:val="20"/>
              </w:rPr>
              <w:t>8</w:t>
            </w:r>
          </w:p>
        </w:tc>
        <w:tc>
          <w:tcPr>
            <w:tcW w:w="1320" w:type="dxa"/>
            <w:tcBorders>
              <w:top w:val="nil"/>
              <w:left w:val="nil"/>
              <w:bottom w:val="single" w:sz="4" w:space="0" w:color="auto"/>
              <w:right w:val="single" w:sz="4" w:space="0" w:color="auto"/>
            </w:tcBorders>
            <w:shd w:val="clear" w:color="auto" w:fill="auto"/>
            <w:vAlign w:val="center"/>
            <w:hideMark/>
          </w:tcPr>
          <w:p w:rsidR="004B44FF" w:rsidRPr="004B44FF" w:rsidP="004B44FF" w14:paraId="73C03C38" w14:textId="77777777">
            <w:pPr>
              <w:widowControl/>
              <w:autoSpaceDE/>
              <w:autoSpaceDN/>
              <w:adjustRightInd/>
              <w:jc w:val="center"/>
              <w:rPr>
                <w:sz w:val="20"/>
                <w:szCs w:val="20"/>
              </w:rPr>
            </w:pPr>
            <w:r w:rsidRPr="004B44FF">
              <w:rPr>
                <w:sz w:val="20"/>
                <w:szCs w:val="20"/>
              </w:rPr>
              <w:t>1</w:t>
            </w:r>
          </w:p>
        </w:tc>
        <w:tc>
          <w:tcPr>
            <w:tcW w:w="1320" w:type="dxa"/>
            <w:tcBorders>
              <w:top w:val="nil"/>
              <w:left w:val="nil"/>
              <w:bottom w:val="single" w:sz="4" w:space="0" w:color="auto"/>
              <w:right w:val="single" w:sz="4" w:space="0" w:color="auto"/>
            </w:tcBorders>
            <w:shd w:val="clear" w:color="auto" w:fill="auto"/>
            <w:vAlign w:val="center"/>
            <w:hideMark/>
          </w:tcPr>
          <w:p w:rsidR="004B44FF" w:rsidRPr="004B44FF" w:rsidP="004B44FF" w14:paraId="30D3380A" w14:textId="77777777">
            <w:pPr>
              <w:widowControl/>
              <w:autoSpaceDE/>
              <w:autoSpaceDN/>
              <w:adjustRightInd/>
              <w:jc w:val="center"/>
              <w:rPr>
                <w:sz w:val="20"/>
                <w:szCs w:val="20"/>
              </w:rPr>
            </w:pPr>
            <w:r w:rsidRPr="004B44FF">
              <w:rPr>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rsidR="004B44FF" w:rsidRPr="004B44FF" w:rsidP="004B44FF" w14:paraId="3219AFAD" w14:textId="77777777">
            <w:pPr>
              <w:widowControl/>
              <w:autoSpaceDE/>
              <w:autoSpaceDN/>
              <w:adjustRightInd/>
              <w:jc w:val="center"/>
              <w:rPr>
                <w:sz w:val="20"/>
                <w:szCs w:val="20"/>
              </w:rPr>
            </w:pPr>
            <w:r w:rsidRPr="004B44FF">
              <w:rPr>
                <w:sz w:val="20"/>
                <w:szCs w:val="20"/>
              </w:rPr>
              <w:t>16</w:t>
            </w:r>
          </w:p>
        </w:tc>
        <w:tc>
          <w:tcPr>
            <w:tcW w:w="1174" w:type="dxa"/>
            <w:tcBorders>
              <w:top w:val="nil"/>
              <w:left w:val="nil"/>
              <w:bottom w:val="single" w:sz="4" w:space="0" w:color="auto"/>
              <w:right w:val="single" w:sz="4" w:space="0" w:color="auto"/>
            </w:tcBorders>
            <w:shd w:val="clear" w:color="auto" w:fill="auto"/>
            <w:vAlign w:val="center"/>
            <w:hideMark/>
          </w:tcPr>
          <w:p w:rsidR="004B44FF" w:rsidRPr="004B44FF" w:rsidP="004B44FF" w14:paraId="1E7543BC" w14:textId="77777777">
            <w:pPr>
              <w:widowControl/>
              <w:autoSpaceDE/>
              <w:autoSpaceDN/>
              <w:adjustRightInd/>
              <w:jc w:val="center"/>
              <w:rPr>
                <w:sz w:val="20"/>
                <w:szCs w:val="20"/>
              </w:rPr>
            </w:pPr>
            <w:r w:rsidRPr="004B44FF">
              <w:rPr>
                <w:sz w:val="20"/>
                <w:szCs w:val="20"/>
              </w:rPr>
              <w:t>128</w:t>
            </w:r>
          </w:p>
        </w:tc>
        <w:tc>
          <w:tcPr>
            <w:tcW w:w="1338" w:type="dxa"/>
            <w:tcBorders>
              <w:top w:val="nil"/>
              <w:left w:val="nil"/>
              <w:bottom w:val="single" w:sz="4" w:space="0" w:color="auto"/>
              <w:right w:val="single" w:sz="4" w:space="0" w:color="auto"/>
            </w:tcBorders>
            <w:shd w:val="clear" w:color="auto" w:fill="auto"/>
            <w:vAlign w:val="center"/>
            <w:hideMark/>
          </w:tcPr>
          <w:p w:rsidR="004B44FF" w:rsidRPr="004B44FF" w:rsidP="004B44FF" w14:paraId="13B44C81" w14:textId="77777777">
            <w:pPr>
              <w:widowControl/>
              <w:autoSpaceDE/>
              <w:autoSpaceDN/>
              <w:adjustRightInd/>
              <w:jc w:val="center"/>
              <w:rPr>
                <w:sz w:val="20"/>
                <w:szCs w:val="20"/>
              </w:rPr>
            </w:pPr>
            <w:r w:rsidRPr="004B44FF">
              <w:rPr>
                <w:sz w:val="20"/>
                <w:szCs w:val="20"/>
              </w:rPr>
              <w:t>6</w:t>
            </w:r>
          </w:p>
        </w:tc>
        <w:tc>
          <w:tcPr>
            <w:tcW w:w="986" w:type="dxa"/>
            <w:tcBorders>
              <w:top w:val="nil"/>
              <w:left w:val="nil"/>
              <w:bottom w:val="single" w:sz="4" w:space="0" w:color="auto"/>
              <w:right w:val="single" w:sz="4" w:space="0" w:color="auto"/>
            </w:tcBorders>
            <w:shd w:val="clear" w:color="auto" w:fill="auto"/>
            <w:vAlign w:val="center"/>
            <w:hideMark/>
          </w:tcPr>
          <w:p w:rsidR="004B44FF" w:rsidRPr="004B44FF" w:rsidP="004B44FF" w14:paraId="06E7B61A" w14:textId="77777777">
            <w:pPr>
              <w:widowControl/>
              <w:autoSpaceDE/>
              <w:autoSpaceDN/>
              <w:adjustRightInd/>
              <w:jc w:val="center"/>
              <w:rPr>
                <w:sz w:val="20"/>
                <w:szCs w:val="20"/>
              </w:rPr>
            </w:pPr>
            <w:r w:rsidRPr="004B44FF">
              <w:rPr>
                <w:sz w:val="20"/>
                <w:szCs w:val="20"/>
              </w:rPr>
              <w:t>13</w:t>
            </w:r>
          </w:p>
        </w:tc>
        <w:tc>
          <w:tcPr>
            <w:tcW w:w="1240" w:type="dxa"/>
            <w:gridSpan w:val="2"/>
            <w:tcBorders>
              <w:top w:val="nil"/>
              <w:left w:val="nil"/>
              <w:bottom w:val="single" w:sz="4" w:space="0" w:color="auto"/>
              <w:right w:val="single" w:sz="4" w:space="0" w:color="auto"/>
            </w:tcBorders>
            <w:shd w:val="clear" w:color="auto" w:fill="auto"/>
            <w:vAlign w:val="center"/>
            <w:hideMark/>
          </w:tcPr>
          <w:p w:rsidR="004B44FF" w:rsidRPr="004B44FF" w:rsidP="004B44FF" w14:paraId="0241B0A2" w14:textId="77777777">
            <w:pPr>
              <w:widowControl/>
              <w:autoSpaceDE/>
              <w:autoSpaceDN/>
              <w:adjustRightInd/>
              <w:jc w:val="right"/>
              <w:rPr>
                <w:sz w:val="20"/>
                <w:szCs w:val="20"/>
              </w:rPr>
            </w:pPr>
            <w:r w:rsidRPr="004B44FF">
              <w:rPr>
                <w:sz w:val="20"/>
                <w:szCs w:val="20"/>
              </w:rPr>
              <w:t>$7,354</w:t>
            </w:r>
          </w:p>
        </w:tc>
      </w:tr>
      <w:tr w14:paraId="15A26BFF" w14:textId="77777777" w:rsidTr="004B44FF">
        <w:tblPrEx>
          <w:tblW w:w="14134" w:type="dxa"/>
          <w:tblInd w:w="-635" w:type="dxa"/>
          <w:tblLook w:val="04A0"/>
        </w:tblPrEx>
        <w:trPr>
          <w:gridAfter w:val="2"/>
          <w:wAfter w:w="40" w:type="dxa"/>
          <w:trHeight w:val="345"/>
        </w:trPr>
        <w:tc>
          <w:tcPr>
            <w:tcW w:w="4050" w:type="dxa"/>
            <w:tcBorders>
              <w:top w:val="nil"/>
              <w:left w:val="single" w:sz="4" w:space="0" w:color="auto"/>
              <w:bottom w:val="single" w:sz="4" w:space="0" w:color="auto"/>
              <w:right w:val="single" w:sz="4" w:space="0" w:color="auto"/>
            </w:tcBorders>
            <w:shd w:val="clear" w:color="auto" w:fill="auto"/>
            <w:vAlign w:val="bottom"/>
            <w:hideMark/>
          </w:tcPr>
          <w:p w:rsidR="004B44FF" w:rsidRPr="004B44FF" w:rsidP="004B44FF" w14:paraId="0672A95C" w14:textId="77777777">
            <w:pPr>
              <w:widowControl/>
              <w:autoSpaceDE/>
              <w:autoSpaceDN/>
              <w:adjustRightInd/>
              <w:ind w:firstLine="200" w:firstLineChars="100"/>
              <w:rPr>
                <w:sz w:val="20"/>
                <w:szCs w:val="20"/>
              </w:rPr>
            </w:pPr>
            <w:r w:rsidRPr="004B44FF">
              <w:rPr>
                <w:sz w:val="20"/>
                <w:szCs w:val="20"/>
              </w:rPr>
              <w:t xml:space="preserve">2. Perform quality control checks on submitted data </w:t>
            </w:r>
            <w:r w:rsidRPr="004B44FF">
              <w:rPr>
                <w:sz w:val="20"/>
                <w:szCs w:val="20"/>
                <w:vertAlign w:val="superscript"/>
              </w:rPr>
              <w:t>e</w:t>
            </w:r>
          </w:p>
        </w:tc>
        <w:tc>
          <w:tcPr>
            <w:tcW w:w="1360" w:type="dxa"/>
            <w:tcBorders>
              <w:top w:val="nil"/>
              <w:left w:val="nil"/>
              <w:bottom w:val="single" w:sz="4" w:space="0" w:color="auto"/>
              <w:right w:val="single" w:sz="4" w:space="0" w:color="auto"/>
            </w:tcBorders>
            <w:shd w:val="clear" w:color="auto" w:fill="auto"/>
            <w:vAlign w:val="center"/>
            <w:hideMark/>
          </w:tcPr>
          <w:p w:rsidR="004B44FF" w:rsidRPr="004B44FF" w:rsidP="004B44FF" w14:paraId="77D7F42D" w14:textId="77777777">
            <w:pPr>
              <w:widowControl/>
              <w:autoSpaceDE/>
              <w:autoSpaceDN/>
              <w:adjustRightInd/>
              <w:jc w:val="center"/>
              <w:rPr>
                <w:sz w:val="20"/>
                <w:szCs w:val="20"/>
              </w:rPr>
            </w:pPr>
            <w:r w:rsidRPr="004B44FF">
              <w:rPr>
                <w:sz w:val="20"/>
                <w:szCs w:val="20"/>
              </w:rPr>
              <w:t>1.9</w:t>
            </w:r>
          </w:p>
        </w:tc>
        <w:tc>
          <w:tcPr>
            <w:tcW w:w="1320" w:type="dxa"/>
            <w:tcBorders>
              <w:top w:val="nil"/>
              <w:left w:val="nil"/>
              <w:bottom w:val="single" w:sz="4" w:space="0" w:color="auto"/>
              <w:right w:val="single" w:sz="4" w:space="0" w:color="auto"/>
            </w:tcBorders>
            <w:shd w:val="clear" w:color="auto" w:fill="auto"/>
            <w:vAlign w:val="center"/>
            <w:hideMark/>
          </w:tcPr>
          <w:p w:rsidR="004B44FF" w:rsidRPr="004B44FF" w:rsidP="004B44FF" w14:paraId="32BF66AC" w14:textId="77777777">
            <w:pPr>
              <w:widowControl/>
              <w:autoSpaceDE/>
              <w:autoSpaceDN/>
              <w:adjustRightInd/>
              <w:jc w:val="center"/>
              <w:rPr>
                <w:sz w:val="20"/>
                <w:szCs w:val="20"/>
              </w:rPr>
            </w:pPr>
            <w:r w:rsidRPr="004B44FF">
              <w:rPr>
                <w:sz w:val="20"/>
                <w:szCs w:val="20"/>
              </w:rPr>
              <w:t>2</w:t>
            </w:r>
          </w:p>
        </w:tc>
        <w:tc>
          <w:tcPr>
            <w:tcW w:w="1320" w:type="dxa"/>
            <w:tcBorders>
              <w:top w:val="nil"/>
              <w:left w:val="nil"/>
              <w:bottom w:val="single" w:sz="4" w:space="0" w:color="auto"/>
              <w:right w:val="single" w:sz="4" w:space="0" w:color="auto"/>
            </w:tcBorders>
            <w:shd w:val="clear" w:color="auto" w:fill="auto"/>
            <w:vAlign w:val="center"/>
            <w:hideMark/>
          </w:tcPr>
          <w:p w:rsidR="004B44FF" w:rsidRPr="004B44FF" w:rsidP="004B44FF" w14:paraId="73D2A5EE" w14:textId="77777777">
            <w:pPr>
              <w:widowControl/>
              <w:autoSpaceDE/>
              <w:autoSpaceDN/>
              <w:adjustRightInd/>
              <w:jc w:val="center"/>
              <w:rPr>
                <w:sz w:val="20"/>
                <w:szCs w:val="20"/>
              </w:rPr>
            </w:pPr>
            <w:r w:rsidRPr="004B44FF">
              <w:rPr>
                <w:sz w:val="20"/>
                <w:szCs w:val="20"/>
              </w:rPr>
              <w:t>3.8</w:t>
            </w:r>
          </w:p>
        </w:tc>
        <w:tc>
          <w:tcPr>
            <w:tcW w:w="1306" w:type="dxa"/>
            <w:tcBorders>
              <w:top w:val="nil"/>
              <w:left w:val="nil"/>
              <w:bottom w:val="single" w:sz="4" w:space="0" w:color="auto"/>
              <w:right w:val="single" w:sz="4" w:space="0" w:color="auto"/>
            </w:tcBorders>
            <w:shd w:val="clear" w:color="auto" w:fill="auto"/>
            <w:vAlign w:val="center"/>
            <w:hideMark/>
          </w:tcPr>
          <w:p w:rsidR="004B44FF" w:rsidRPr="004B44FF" w:rsidP="004B44FF" w14:paraId="7334864E" w14:textId="77777777">
            <w:pPr>
              <w:widowControl/>
              <w:autoSpaceDE/>
              <w:autoSpaceDN/>
              <w:adjustRightInd/>
              <w:jc w:val="center"/>
              <w:rPr>
                <w:sz w:val="20"/>
                <w:szCs w:val="20"/>
              </w:rPr>
            </w:pPr>
            <w:r w:rsidRPr="004B44FF">
              <w:rPr>
                <w:sz w:val="20"/>
                <w:szCs w:val="20"/>
              </w:rPr>
              <w:t>16</w:t>
            </w:r>
          </w:p>
        </w:tc>
        <w:tc>
          <w:tcPr>
            <w:tcW w:w="1174" w:type="dxa"/>
            <w:tcBorders>
              <w:top w:val="nil"/>
              <w:left w:val="nil"/>
              <w:bottom w:val="single" w:sz="4" w:space="0" w:color="auto"/>
              <w:right w:val="single" w:sz="4" w:space="0" w:color="auto"/>
            </w:tcBorders>
            <w:shd w:val="clear" w:color="auto" w:fill="auto"/>
            <w:vAlign w:val="center"/>
            <w:hideMark/>
          </w:tcPr>
          <w:p w:rsidR="004B44FF" w:rsidRPr="004B44FF" w:rsidP="004B44FF" w14:paraId="41115F70" w14:textId="77777777">
            <w:pPr>
              <w:widowControl/>
              <w:autoSpaceDE/>
              <w:autoSpaceDN/>
              <w:adjustRightInd/>
              <w:jc w:val="center"/>
              <w:rPr>
                <w:sz w:val="20"/>
                <w:szCs w:val="20"/>
              </w:rPr>
            </w:pPr>
            <w:r w:rsidRPr="004B44FF">
              <w:rPr>
                <w:sz w:val="20"/>
                <w:szCs w:val="20"/>
              </w:rPr>
              <w:t>61</w:t>
            </w:r>
          </w:p>
        </w:tc>
        <w:tc>
          <w:tcPr>
            <w:tcW w:w="1338" w:type="dxa"/>
            <w:tcBorders>
              <w:top w:val="nil"/>
              <w:left w:val="nil"/>
              <w:bottom w:val="single" w:sz="4" w:space="0" w:color="auto"/>
              <w:right w:val="single" w:sz="4" w:space="0" w:color="auto"/>
            </w:tcBorders>
            <w:shd w:val="clear" w:color="auto" w:fill="auto"/>
            <w:vAlign w:val="center"/>
            <w:hideMark/>
          </w:tcPr>
          <w:p w:rsidR="004B44FF" w:rsidRPr="004B44FF" w:rsidP="004B44FF" w14:paraId="52872454" w14:textId="77777777">
            <w:pPr>
              <w:widowControl/>
              <w:autoSpaceDE/>
              <w:autoSpaceDN/>
              <w:adjustRightInd/>
              <w:jc w:val="center"/>
              <w:rPr>
                <w:sz w:val="20"/>
                <w:szCs w:val="20"/>
              </w:rPr>
            </w:pPr>
            <w:r w:rsidRPr="004B44FF">
              <w:rPr>
                <w:sz w:val="20"/>
                <w:szCs w:val="20"/>
              </w:rPr>
              <w:t>3</w:t>
            </w:r>
          </w:p>
        </w:tc>
        <w:tc>
          <w:tcPr>
            <w:tcW w:w="986" w:type="dxa"/>
            <w:tcBorders>
              <w:top w:val="nil"/>
              <w:left w:val="nil"/>
              <w:bottom w:val="single" w:sz="4" w:space="0" w:color="auto"/>
              <w:right w:val="single" w:sz="4" w:space="0" w:color="auto"/>
            </w:tcBorders>
            <w:shd w:val="clear" w:color="auto" w:fill="auto"/>
            <w:vAlign w:val="center"/>
            <w:hideMark/>
          </w:tcPr>
          <w:p w:rsidR="004B44FF" w:rsidRPr="004B44FF" w:rsidP="004B44FF" w14:paraId="25897FC9" w14:textId="77777777">
            <w:pPr>
              <w:widowControl/>
              <w:autoSpaceDE/>
              <w:autoSpaceDN/>
              <w:adjustRightInd/>
              <w:jc w:val="center"/>
              <w:rPr>
                <w:sz w:val="20"/>
                <w:szCs w:val="20"/>
              </w:rPr>
            </w:pPr>
            <w:r w:rsidRPr="004B44FF">
              <w:rPr>
                <w:sz w:val="20"/>
                <w:szCs w:val="20"/>
              </w:rPr>
              <w:t>6</w:t>
            </w:r>
          </w:p>
        </w:tc>
        <w:tc>
          <w:tcPr>
            <w:tcW w:w="1240" w:type="dxa"/>
            <w:gridSpan w:val="2"/>
            <w:tcBorders>
              <w:top w:val="nil"/>
              <w:left w:val="nil"/>
              <w:bottom w:val="single" w:sz="4" w:space="0" w:color="auto"/>
              <w:right w:val="single" w:sz="4" w:space="0" w:color="auto"/>
            </w:tcBorders>
            <w:shd w:val="clear" w:color="auto" w:fill="auto"/>
            <w:vAlign w:val="center"/>
            <w:hideMark/>
          </w:tcPr>
          <w:p w:rsidR="004B44FF" w:rsidRPr="004B44FF" w:rsidP="004B44FF" w14:paraId="26F8109F" w14:textId="77777777">
            <w:pPr>
              <w:widowControl/>
              <w:autoSpaceDE/>
              <w:autoSpaceDN/>
              <w:adjustRightInd/>
              <w:jc w:val="right"/>
              <w:rPr>
                <w:sz w:val="20"/>
                <w:szCs w:val="20"/>
              </w:rPr>
            </w:pPr>
            <w:r w:rsidRPr="004B44FF">
              <w:rPr>
                <w:sz w:val="20"/>
                <w:szCs w:val="20"/>
              </w:rPr>
              <w:t>$3,493</w:t>
            </w:r>
          </w:p>
        </w:tc>
      </w:tr>
      <w:tr w14:paraId="26CF488F" w14:textId="77777777" w:rsidTr="004B44FF">
        <w:tblPrEx>
          <w:tblW w:w="14134" w:type="dxa"/>
          <w:tblInd w:w="-635" w:type="dxa"/>
          <w:tblLook w:val="04A0"/>
        </w:tblPrEx>
        <w:trPr>
          <w:gridAfter w:val="2"/>
          <w:wAfter w:w="40" w:type="dxa"/>
          <w:trHeight w:val="660"/>
        </w:trPr>
        <w:tc>
          <w:tcPr>
            <w:tcW w:w="4050" w:type="dxa"/>
            <w:tcBorders>
              <w:top w:val="nil"/>
              <w:left w:val="single" w:sz="4" w:space="0" w:color="auto"/>
              <w:bottom w:val="single" w:sz="4" w:space="0" w:color="auto"/>
              <w:right w:val="single" w:sz="4" w:space="0" w:color="auto"/>
            </w:tcBorders>
            <w:shd w:val="clear" w:color="auto" w:fill="auto"/>
            <w:vAlign w:val="bottom"/>
            <w:hideMark/>
          </w:tcPr>
          <w:p w:rsidR="004B44FF" w:rsidRPr="004B44FF" w:rsidP="004B44FF" w14:paraId="1315CD03" w14:textId="77777777">
            <w:pPr>
              <w:widowControl/>
              <w:autoSpaceDE/>
              <w:autoSpaceDN/>
              <w:adjustRightInd/>
              <w:ind w:firstLine="200" w:firstLineChars="100"/>
              <w:rPr>
                <w:sz w:val="20"/>
                <w:szCs w:val="20"/>
              </w:rPr>
            </w:pPr>
            <w:r w:rsidRPr="004B44FF">
              <w:rPr>
                <w:sz w:val="20"/>
                <w:szCs w:val="20"/>
              </w:rPr>
              <w:t xml:space="preserve">3. Perform geocoding of data that only includes textual address information and not latitude and longitude data </w:t>
            </w:r>
            <w:r w:rsidRPr="004B44FF">
              <w:rPr>
                <w:sz w:val="20"/>
                <w:szCs w:val="20"/>
                <w:vertAlign w:val="superscript"/>
              </w:rPr>
              <w:t>e</w:t>
            </w:r>
          </w:p>
        </w:tc>
        <w:tc>
          <w:tcPr>
            <w:tcW w:w="1360" w:type="dxa"/>
            <w:tcBorders>
              <w:top w:val="nil"/>
              <w:left w:val="nil"/>
              <w:bottom w:val="single" w:sz="4" w:space="0" w:color="auto"/>
              <w:right w:val="single" w:sz="4" w:space="0" w:color="auto"/>
            </w:tcBorders>
            <w:shd w:val="clear" w:color="auto" w:fill="auto"/>
            <w:vAlign w:val="center"/>
            <w:hideMark/>
          </w:tcPr>
          <w:p w:rsidR="004B44FF" w:rsidRPr="004B44FF" w:rsidP="004B44FF" w14:paraId="4666A87B" w14:textId="77777777">
            <w:pPr>
              <w:widowControl/>
              <w:autoSpaceDE/>
              <w:autoSpaceDN/>
              <w:adjustRightInd/>
              <w:jc w:val="center"/>
              <w:rPr>
                <w:sz w:val="20"/>
                <w:szCs w:val="20"/>
              </w:rPr>
            </w:pPr>
            <w:r w:rsidRPr="004B44FF">
              <w:rPr>
                <w:sz w:val="20"/>
                <w:szCs w:val="20"/>
              </w:rPr>
              <w:t>1.9</w:t>
            </w:r>
          </w:p>
        </w:tc>
        <w:tc>
          <w:tcPr>
            <w:tcW w:w="1320" w:type="dxa"/>
            <w:tcBorders>
              <w:top w:val="nil"/>
              <w:left w:val="nil"/>
              <w:bottom w:val="single" w:sz="4" w:space="0" w:color="auto"/>
              <w:right w:val="single" w:sz="4" w:space="0" w:color="auto"/>
            </w:tcBorders>
            <w:shd w:val="clear" w:color="auto" w:fill="auto"/>
            <w:vAlign w:val="center"/>
            <w:hideMark/>
          </w:tcPr>
          <w:p w:rsidR="004B44FF" w:rsidRPr="004B44FF" w:rsidP="004B44FF" w14:paraId="6B5A5FF5" w14:textId="77777777">
            <w:pPr>
              <w:widowControl/>
              <w:autoSpaceDE/>
              <w:autoSpaceDN/>
              <w:adjustRightInd/>
              <w:jc w:val="center"/>
              <w:rPr>
                <w:sz w:val="20"/>
                <w:szCs w:val="20"/>
              </w:rPr>
            </w:pPr>
            <w:r w:rsidRPr="004B44FF">
              <w:rPr>
                <w:sz w:val="20"/>
                <w:szCs w:val="20"/>
              </w:rPr>
              <w:t>2</w:t>
            </w:r>
          </w:p>
        </w:tc>
        <w:tc>
          <w:tcPr>
            <w:tcW w:w="1320" w:type="dxa"/>
            <w:tcBorders>
              <w:top w:val="nil"/>
              <w:left w:val="nil"/>
              <w:bottom w:val="single" w:sz="4" w:space="0" w:color="auto"/>
              <w:right w:val="single" w:sz="4" w:space="0" w:color="auto"/>
            </w:tcBorders>
            <w:shd w:val="clear" w:color="auto" w:fill="auto"/>
            <w:vAlign w:val="center"/>
            <w:hideMark/>
          </w:tcPr>
          <w:p w:rsidR="004B44FF" w:rsidRPr="004B44FF" w:rsidP="004B44FF" w14:paraId="05201BB7" w14:textId="77777777">
            <w:pPr>
              <w:widowControl/>
              <w:autoSpaceDE/>
              <w:autoSpaceDN/>
              <w:adjustRightInd/>
              <w:jc w:val="center"/>
              <w:rPr>
                <w:sz w:val="20"/>
                <w:szCs w:val="20"/>
              </w:rPr>
            </w:pPr>
            <w:r w:rsidRPr="004B44FF">
              <w:rPr>
                <w:sz w:val="20"/>
                <w:szCs w:val="20"/>
              </w:rPr>
              <w:t>3.8</w:t>
            </w:r>
          </w:p>
        </w:tc>
        <w:tc>
          <w:tcPr>
            <w:tcW w:w="1306" w:type="dxa"/>
            <w:tcBorders>
              <w:top w:val="nil"/>
              <w:left w:val="nil"/>
              <w:bottom w:val="single" w:sz="4" w:space="0" w:color="auto"/>
              <w:right w:val="single" w:sz="4" w:space="0" w:color="auto"/>
            </w:tcBorders>
            <w:shd w:val="clear" w:color="auto" w:fill="auto"/>
            <w:vAlign w:val="center"/>
            <w:hideMark/>
          </w:tcPr>
          <w:p w:rsidR="004B44FF" w:rsidRPr="004B44FF" w:rsidP="004B44FF" w14:paraId="3BD3E990" w14:textId="77777777">
            <w:pPr>
              <w:widowControl/>
              <w:autoSpaceDE/>
              <w:autoSpaceDN/>
              <w:adjustRightInd/>
              <w:jc w:val="center"/>
              <w:rPr>
                <w:sz w:val="20"/>
                <w:szCs w:val="20"/>
              </w:rPr>
            </w:pPr>
            <w:r w:rsidRPr="004B44FF">
              <w:rPr>
                <w:sz w:val="20"/>
                <w:szCs w:val="20"/>
              </w:rPr>
              <w:t>16</w:t>
            </w:r>
          </w:p>
        </w:tc>
        <w:tc>
          <w:tcPr>
            <w:tcW w:w="1174" w:type="dxa"/>
            <w:tcBorders>
              <w:top w:val="nil"/>
              <w:left w:val="nil"/>
              <w:bottom w:val="single" w:sz="4" w:space="0" w:color="auto"/>
              <w:right w:val="single" w:sz="4" w:space="0" w:color="auto"/>
            </w:tcBorders>
            <w:shd w:val="clear" w:color="auto" w:fill="auto"/>
            <w:vAlign w:val="center"/>
            <w:hideMark/>
          </w:tcPr>
          <w:p w:rsidR="004B44FF" w:rsidRPr="004B44FF" w:rsidP="004B44FF" w14:paraId="4BB407FD" w14:textId="77777777">
            <w:pPr>
              <w:widowControl/>
              <w:autoSpaceDE/>
              <w:autoSpaceDN/>
              <w:adjustRightInd/>
              <w:jc w:val="center"/>
              <w:rPr>
                <w:sz w:val="20"/>
                <w:szCs w:val="20"/>
              </w:rPr>
            </w:pPr>
            <w:r w:rsidRPr="004B44FF">
              <w:rPr>
                <w:sz w:val="20"/>
                <w:szCs w:val="20"/>
              </w:rPr>
              <w:t>61</w:t>
            </w:r>
          </w:p>
        </w:tc>
        <w:tc>
          <w:tcPr>
            <w:tcW w:w="1338" w:type="dxa"/>
            <w:tcBorders>
              <w:top w:val="nil"/>
              <w:left w:val="nil"/>
              <w:bottom w:val="single" w:sz="4" w:space="0" w:color="auto"/>
              <w:right w:val="single" w:sz="4" w:space="0" w:color="auto"/>
            </w:tcBorders>
            <w:shd w:val="clear" w:color="auto" w:fill="auto"/>
            <w:vAlign w:val="center"/>
            <w:hideMark/>
          </w:tcPr>
          <w:p w:rsidR="004B44FF" w:rsidRPr="004B44FF" w:rsidP="004B44FF" w14:paraId="54A3441C" w14:textId="77777777">
            <w:pPr>
              <w:widowControl/>
              <w:autoSpaceDE/>
              <w:autoSpaceDN/>
              <w:adjustRightInd/>
              <w:jc w:val="center"/>
              <w:rPr>
                <w:sz w:val="20"/>
                <w:szCs w:val="20"/>
              </w:rPr>
            </w:pPr>
            <w:r w:rsidRPr="004B44FF">
              <w:rPr>
                <w:sz w:val="20"/>
                <w:szCs w:val="20"/>
              </w:rPr>
              <w:t>3</w:t>
            </w:r>
          </w:p>
        </w:tc>
        <w:tc>
          <w:tcPr>
            <w:tcW w:w="986" w:type="dxa"/>
            <w:tcBorders>
              <w:top w:val="nil"/>
              <w:left w:val="nil"/>
              <w:bottom w:val="single" w:sz="4" w:space="0" w:color="auto"/>
              <w:right w:val="single" w:sz="4" w:space="0" w:color="auto"/>
            </w:tcBorders>
            <w:shd w:val="clear" w:color="auto" w:fill="auto"/>
            <w:vAlign w:val="center"/>
            <w:hideMark/>
          </w:tcPr>
          <w:p w:rsidR="004B44FF" w:rsidRPr="004B44FF" w:rsidP="004B44FF" w14:paraId="1678BFCA" w14:textId="77777777">
            <w:pPr>
              <w:widowControl/>
              <w:autoSpaceDE/>
              <w:autoSpaceDN/>
              <w:adjustRightInd/>
              <w:jc w:val="center"/>
              <w:rPr>
                <w:sz w:val="20"/>
                <w:szCs w:val="20"/>
              </w:rPr>
            </w:pPr>
            <w:r w:rsidRPr="004B44FF">
              <w:rPr>
                <w:sz w:val="20"/>
                <w:szCs w:val="20"/>
              </w:rPr>
              <w:t>6</w:t>
            </w:r>
          </w:p>
        </w:tc>
        <w:tc>
          <w:tcPr>
            <w:tcW w:w="1240" w:type="dxa"/>
            <w:gridSpan w:val="2"/>
            <w:tcBorders>
              <w:top w:val="nil"/>
              <w:left w:val="nil"/>
              <w:bottom w:val="single" w:sz="4" w:space="0" w:color="auto"/>
              <w:right w:val="single" w:sz="4" w:space="0" w:color="auto"/>
            </w:tcBorders>
            <w:shd w:val="clear" w:color="auto" w:fill="auto"/>
            <w:vAlign w:val="center"/>
            <w:hideMark/>
          </w:tcPr>
          <w:p w:rsidR="004B44FF" w:rsidRPr="004B44FF" w:rsidP="004B44FF" w14:paraId="31626527" w14:textId="77777777">
            <w:pPr>
              <w:widowControl/>
              <w:autoSpaceDE/>
              <w:autoSpaceDN/>
              <w:adjustRightInd/>
              <w:jc w:val="right"/>
              <w:rPr>
                <w:sz w:val="20"/>
                <w:szCs w:val="20"/>
              </w:rPr>
            </w:pPr>
            <w:r w:rsidRPr="004B44FF">
              <w:rPr>
                <w:sz w:val="20"/>
                <w:szCs w:val="20"/>
              </w:rPr>
              <w:t>$3,493</w:t>
            </w:r>
          </w:p>
        </w:tc>
      </w:tr>
      <w:tr w14:paraId="1069D3E3" w14:textId="77777777" w:rsidTr="004B44FF">
        <w:tblPrEx>
          <w:tblW w:w="14134" w:type="dxa"/>
          <w:tblInd w:w="-635" w:type="dxa"/>
          <w:tblLook w:val="04A0"/>
        </w:tblPrEx>
        <w:trPr>
          <w:gridAfter w:val="1"/>
          <w:wAfter w:w="27" w:type="dxa"/>
          <w:trHeight w:val="315"/>
        </w:trPr>
        <w:tc>
          <w:tcPr>
            <w:tcW w:w="4050" w:type="dxa"/>
            <w:tcBorders>
              <w:top w:val="nil"/>
              <w:left w:val="single" w:sz="4" w:space="0" w:color="auto"/>
              <w:bottom w:val="single" w:sz="4" w:space="0" w:color="auto"/>
              <w:right w:val="single" w:sz="4" w:space="0" w:color="auto"/>
            </w:tcBorders>
            <w:shd w:val="clear" w:color="auto" w:fill="auto"/>
            <w:vAlign w:val="center"/>
            <w:hideMark/>
          </w:tcPr>
          <w:p w:rsidR="004B44FF" w:rsidRPr="004B44FF" w:rsidP="004B44FF" w14:paraId="791F630C" w14:textId="77777777">
            <w:pPr>
              <w:widowControl/>
              <w:autoSpaceDE/>
              <w:autoSpaceDN/>
              <w:adjustRightInd/>
              <w:rPr>
                <w:b/>
                <w:bCs/>
                <w:sz w:val="20"/>
                <w:szCs w:val="20"/>
              </w:rPr>
            </w:pPr>
            <w:r w:rsidRPr="004B44FF">
              <w:rPr>
                <w:b/>
                <w:bCs/>
                <w:sz w:val="20"/>
                <w:szCs w:val="20"/>
              </w:rPr>
              <w:t xml:space="preserve">TOTAL (rounded) </w:t>
            </w:r>
            <w:r w:rsidRPr="004B44FF">
              <w:rPr>
                <w:b/>
                <w:bCs/>
                <w:sz w:val="20"/>
                <w:szCs w:val="20"/>
                <w:vertAlign w:val="superscript"/>
              </w:rPr>
              <w:t>h</w:t>
            </w:r>
          </w:p>
        </w:tc>
        <w:tc>
          <w:tcPr>
            <w:tcW w:w="5306" w:type="dxa"/>
            <w:gridSpan w:val="4"/>
            <w:tcBorders>
              <w:top w:val="single" w:sz="4" w:space="0" w:color="auto"/>
              <w:left w:val="nil"/>
              <w:bottom w:val="single" w:sz="4" w:space="0" w:color="auto"/>
              <w:right w:val="single" w:sz="4" w:space="0" w:color="000000"/>
            </w:tcBorders>
            <w:shd w:val="clear" w:color="auto" w:fill="auto"/>
            <w:vAlign w:val="center"/>
            <w:hideMark/>
          </w:tcPr>
          <w:p w:rsidR="004B44FF" w:rsidRPr="004B44FF" w:rsidP="004B44FF" w14:paraId="4427C00A" w14:textId="77777777">
            <w:pPr>
              <w:widowControl/>
              <w:autoSpaceDE/>
              <w:autoSpaceDN/>
              <w:adjustRightInd/>
              <w:jc w:val="center"/>
              <w:rPr>
                <w:b/>
                <w:bCs/>
                <w:sz w:val="20"/>
                <w:szCs w:val="20"/>
              </w:rPr>
            </w:pPr>
            <w:r w:rsidRPr="004B44FF">
              <w:rPr>
                <w:b/>
                <w:bCs/>
                <w:sz w:val="20"/>
                <w:szCs w:val="20"/>
              </w:rPr>
              <w:t> </w:t>
            </w:r>
          </w:p>
        </w:tc>
        <w:tc>
          <w:tcPr>
            <w:tcW w:w="3511" w:type="dxa"/>
            <w:gridSpan w:val="4"/>
            <w:tcBorders>
              <w:top w:val="single" w:sz="4" w:space="0" w:color="auto"/>
              <w:left w:val="nil"/>
              <w:bottom w:val="single" w:sz="4" w:space="0" w:color="auto"/>
              <w:right w:val="single" w:sz="4" w:space="0" w:color="auto"/>
            </w:tcBorders>
            <w:shd w:val="clear" w:color="auto" w:fill="auto"/>
            <w:hideMark/>
          </w:tcPr>
          <w:p w:rsidR="004B44FF" w:rsidRPr="004B44FF" w:rsidP="004B44FF" w14:paraId="43FF2310" w14:textId="77777777">
            <w:pPr>
              <w:widowControl/>
              <w:autoSpaceDE/>
              <w:autoSpaceDN/>
              <w:adjustRightInd/>
              <w:jc w:val="center"/>
              <w:rPr>
                <w:b/>
                <w:bCs/>
                <w:sz w:val="20"/>
                <w:szCs w:val="20"/>
              </w:rPr>
            </w:pPr>
            <w:r w:rsidRPr="004B44FF">
              <w:rPr>
                <w:b/>
                <w:bCs/>
                <w:sz w:val="20"/>
                <w:szCs w:val="20"/>
              </w:rPr>
              <w:t>979</w:t>
            </w:r>
          </w:p>
        </w:tc>
        <w:tc>
          <w:tcPr>
            <w:tcW w:w="1240" w:type="dxa"/>
            <w:gridSpan w:val="2"/>
            <w:tcBorders>
              <w:top w:val="nil"/>
              <w:left w:val="nil"/>
              <w:bottom w:val="single" w:sz="4" w:space="0" w:color="auto"/>
              <w:right w:val="single" w:sz="4" w:space="0" w:color="auto"/>
            </w:tcBorders>
            <w:shd w:val="clear" w:color="auto" w:fill="auto"/>
            <w:hideMark/>
          </w:tcPr>
          <w:p w:rsidR="004B44FF" w:rsidRPr="004B44FF" w:rsidP="004B44FF" w14:paraId="2DF0F814" w14:textId="77777777">
            <w:pPr>
              <w:widowControl/>
              <w:autoSpaceDE/>
              <w:autoSpaceDN/>
              <w:adjustRightInd/>
              <w:jc w:val="right"/>
              <w:rPr>
                <w:b/>
                <w:bCs/>
                <w:sz w:val="20"/>
                <w:szCs w:val="20"/>
              </w:rPr>
            </w:pPr>
            <w:r w:rsidRPr="004B44FF">
              <w:rPr>
                <w:b/>
                <w:bCs/>
                <w:sz w:val="20"/>
                <w:szCs w:val="20"/>
              </w:rPr>
              <w:t>$48,900</w:t>
            </w:r>
          </w:p>
        </w:tc>
      </w:tr>
      <w:tr w14:paraId="64C23783" w14:textId="77777777" w:rsidTr="004B44FF">
        <w:tblPrEx>
          <w:tblW w:w="14134" w:type="dxa"/>
          <w:tblInd w:w="-635" w:type="dxa"/>
          <w:tblLook w:val="04A0"/>
        </w:tblPrEx>
        <w:trPr>
          <w:gridAfter w:val="2"/>
          <w:wAfter w:w="40" w:type="dxa"/>
          <w:trHeight w:val="255"/>
        </w:trPr>
        <w:tc>
          <w:tcPr>
            <w:tcW w:w="4050" w:type="dxa"/>
            <w:tcBorders>
              <w:top w:val="nil"/>
              <w:left w:val="nil"/>
              <w:bottom w:val="nil"/>
              <w:right w:val="nil"/>
            </w:tcBorders>
            <w:shd w:val="clear" w:color="auto" w:fill="auto"/>
            <w:noWrap/>
            <w:vAlign w:val="bottom"/>
            <w:hideMark/>
          </w:tcPr>
          <w:p w:rsidR="004B44FF" w:rsidRPr="004B44FF" w:rsidP="004B44FF" w14:paraId="46F25CEB" w14:textId="77777777">
            <w:pPr>
              <w:widowControl/>
              <w:autoSpaceDE/>
              <w:autoSpaceDN/>
              <w:adjustRightInd/>
              <w:jc w:val="right"/>
              <w:rPr>
                <w:b/>
                <w:bCs/>
                <w:sz w:val="20"/>
                <w:szCs w:val="20"/>
              </w:rPr>
            </w:pPr>
          </w:p>
        </w:tc>
        <w:tc>
          <w:tcPr>
            <w:tcW w:w="1360" w:type="dxa"/>
            <w:tcBorders>
              <w:top w:val="nil"/>
              <w:left w:val="nil"/>
              <w:bottom w:val="nil"/>
              <w:right w:val="nil"/>
            </w:tcBorders>
            <w:shd w:val="clear" w:color="auto" w:fill="auto"/>
            <w:noWrap/>
            <w:vAlign w:val="bottom"/>
            <w:hideMark/>
          </w:tcPr>
          <w:p w:rsidR="004B44FF" w:rsidRPr="004B44FF" w:rsidP="004B44FF" w14:paraId="5AE378B7" w14:textId="77777777">
            <w:pPr>
              <w:widowControl/>
              <w:autoSpaceDE/>
              <w:autoSpaceDN/>
              <w:adjustRightInd/>
              <w:rPr>
                <w:sz w:val="20"/>
                <w:szCs w:val="20"/>
              </w:rPr>
            </w:pPr>
          </w:p>
        </w:tc>
        <w:tc>
          <w:tcPr>
            <w:tcW w:w="1320" w:type="dxa"/>
            <w:tcBorders>
              <w:top w:val="nil"/>
              <w:left w:val="nil"/>
              <w:bottom w:val="nil"/>
              <w:right w:val="nil"/>
            </w:tcBorders>
            <w:shd w:val="clear" w:color="auto" w:fill="auto"/>
            <w:noWrap/>
            <w:vAlign w:val="bottom"/>
            <w:hideMark/>
          </w:tcPr>
          <w:p w:rsidR="004B44FF" w:rsidRPr="004B44FF" w:rsidP="004B44FF" w14:paraId="639ADA0C" w14:textId="77777777">
            <w:pPr>
              <w:widowControl/>
              <w:autoSpaceDE/>
              <w:autoSpaceDN/>
              <w:adjustRightInd/>
              <w:rPr>
                <w:sz w:val="20"/>
                <w:szCs w:val="20"/>
              </w:rPr>
            </w:pPr>
          </w:p>
        </w:tc>
        <w:tc>
          <w:tcPr>
            <w:tcW w:w="1320" w:type="dxa"/>
            <w:tcBorders>
              <w:top w:val="nil"/>
              <w:left w:val="nil"/>
              <w:bottom w:val="nil"/>
              <w:right w:val="nil"/>
            </w:tcBorders>
            <w:shd w:val="clear" w:color="auto" w:fill="auto"/>
            <w:noWrap/>
            <w:vAlign w:val="bottom"/>
            <w:hideMark/>
          </w:tcPr>
          <w:p w:rsidR="004B44FF" w:rsidRPr="004B44FF" w:rsidP="004B44FF" w14:paraId="46ABE8D5"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004B44FF" w:rsidRPr="004B44FF" w:rsidP="004B44FF" w14:paraId="4C10117D" w14:textId="77777777">
            <w:pPr>
              <w:widowControl/>
              <w:autoSpaceDE/>
              <w:autoSpaceDN/>
              <w:adjustRightInd/>
              <w:rPr>
                <w:sz w:val="20"/>
                <w:szCs w:val="20"/>
              </w:rPr>
            </w:pPr>
          </w:p>
        </w:tc>
        <w:tc>
          <w:tcPr>
            <w:tcW w:w="1174" w:type="dxa"/>
            <w:tcBorders>
              <w:top w:val="nil"/>
              <w:left w:val="nil"/>
              <w:bottom w:val="nil"/>
              <w:right w:val="nil"/>
            </w:tcBorders>
            <w:shd w:val="clear" w:color="auto" w:fill="auto"/>
            <w:noWrap/>
            <w:vAlign w:val="bottom"/>
            <w:hideMark/>
          </w:tcPr>
          <w:p w:rsidR="004B44FF" w:rsidRPr="004B44FF" w:rsidP="004B44FF" w14:paraId="1F7BC7A5"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004B44FF" w:rsidRPr="004B44FF" w:rsidP="004B44FF" w14:paraId="6AA6D99C" w14:textId="77777777">
            <w:pPr>
              <w:widowControl/>
              <w:autoSpaceDE/>
              <w:autoSpaceDN/>
              <w:adjustRightInd/>
              <w:rPr>
                <w:sz w:val="20"/>
                <w:szCs w:val="20"/>
              </w:rPr>
            </w:pPr>
          </w:p>
        </w:tc>
        <w:tc>
          <w:tcPr>
            <w:tcW w:w="986" w:type="dxa"/>
            <w:tcBorders>
              <w:top w:val="nil"/>
              <w:left w:val="nil"/>
              <w:bottom w:val="nil"/>
              <w:right w:val="nil"/>
            </w:tcBorders>
            <w:shd w:val="clear" w:color="auto" w:fill="auto"/>
            <w:noWrap/>
            <w:vAlign w:val="bottom"/>
            <w:hideMark/>
          </w:tcPr>
          <w:p w:rsidR="004B44FF" w:rsidRPr="004B44FF" w:rsidP="004B44FF" w14:paraId="1DF71941" w14:textId="77777777">
            <w:pPr>
              <w:widowControl/>
              <w:autoSpaceDE/>
              <w:autoSpaceDN/>
              <w:adjustRightInd/>
              <w:rPr>
                <w:sz w:val="20"/>
                <w:szCs w:val="20"/>
              </w:rPr>
            </w:pPr>
          </w:p>
        </w:tc>
        <w:tc>
          <w:tcPr>
            <w:tcW w:w="1240" w:type="dxa"/>
            <w:gridSpan w:val="2"/>
            <w:tcBorders>
              <w:top w:val="nil"/>
              <w:left w:val="nil"/>
              <w:bottom w:val="nil"/>
              <w:right w:val="nil"/>
            </w:tcBorders>
            <w:shd w:val="clear" w:color="auto" w:fill="auto"/>
            <w:noWrap/>
            <w:vAlign w:val="bottom"/>
            <w:hideMark/>
          </w:tcPr>
          <w:p w:rsidR="004B44FF" w:rsidRPr="004B44FF" w:rsidP="004B44FF" w14:paraId="2B909573" w14:textId="77777777">
            <w:pPr>
              <w:widowControl/>
              <w:autoSpaceDE/>
              <w:autoSpaceDN/>
              <w:adjustRightInd/>
              <w:rPr>
                <w:sz w:val="20"/>
                <w:szCs w:val="20"/>
              </w:rPr>
            </w:pPr>
          </w:p>
        </w:tc>
      </w:tr>
      <w:tr w14:paraId="405BD7DD" w14:textId="77777777" w:rsidTr="004B44FF">
        <w:tblPrEx>
          <w:tblW w:w="14134" w:type="dxa"/>
          <w:tblInd w:w="-635" w:type="dxa"/>
          <w:tblLook w:val="04A0"/>
        </w:tblPrEx>
        <w:trPr>
          <w:gridAfter w:val="2"/>
          <w:wAfter w:w="40" w:type="dxa"/>
          <w:trHeight w:val="270"/>
        </w:trPr>
        <w:tc>
          <w:tcPr>
            <w:tcW w:w="4050" w:type="dxa"/>
            <w:tcBorders>
              <w:top w:val="nil"/>
              <w:left w:val="nil"/>
              <w:bottom w:val="nil"/>
              <w:right w:val="nil"/>
            </w:tcBorders>
            <w:shd w:val="clear" w:color="auto" w:fill="auto"/>
            <w:noWrap/>
            <w:vAlign w:val="bottom"/>
            <w:hideMark/>
          </w:tcPr>
          <w:p w:rsidR="004B44FF" w:rsidRPr="004B44FF" w:rsidP="004B44FF" w14:paraId="09D89B86" w14:textId="77777777">
            <w:pPr>
              <w:widowControl/>
              <w:autoSpaceDE/>
              <w:autoSpaceDN/>
              <w:adjustRightInd/>
              <w:rPr>
                <w:b/>
                <w:bCs/>
                <w:sz w:val="20"/>
                <w:szCs w:val="20"/>
              </w:rPr>
            </w:pPr>
            <w:r w:rsidRPr="004B44FF">
              <w:rPr>
                <w:b/>
                <w:bCs/>
                <w:sz w:val="20"/>
                <w:szCs w:val="20"/>
              </w:rPr>
              <w:t>Assumptions:</w:t>
            </w:r>
          </w:p>
        </w:tc>
        <w:tc>
          <w:tcPr>
            <w:tcW w:w="1360" w:type="dxa"/>
            <w:tcBorders>
              <w:top w:val="nil"/>
              <w:left w:val="nil"/>
              <w:bottom w:val="nil"/>
              <w:right w:val="nil"/>
            </w:tcBorders>
            <w:shd w:val="clear" w:color="auto" w:fill="auto"/>
            <w:noWrap/>
            <w:vAlign w:val="bottom"/>
            <w:hideMark/>
          </w:tcPr>
          <w:p w:rsidR="004B44FF" w:rsidRPr="004B44FF" w:rsidP="004B44FF" w14:paraId="55D30B9E" w14:textId="77777777">
            <w:pPr>
              <w:widowControl/>
              <w:autoSpaceDE/>
              <w:autoSpaceDN/>
              <w:adjustRightInd/>
              <w:rPr>
                <w:b/>
                <w:bCs/>
                <w:sz w:val="20"/>
                <w:szCs w:val="20"/>
              </w:rPr>
            </w:pPr>
          </w:p>
        </w:tc>
        <w:tc>
          <w:tcPr>
            <w:tcW w:w="1320" w:type="dxa"/>
            <w:tcBorders>
              <w:top w:val="nil"/>
              <w:left w:val="nil"/>
              <w:bottom w:val="nil"/>
              <w:right w:val="nil"/>
            </w:tcBorders>
            <w:shd w:val="clear" w:color="auto" w:fill="auto"/>
            <w:noWrap/>
            <w:vAlign w:val="bottom"/>
            <w:hideMark/>
          </w:tcPr>
          <w:p w:rsidR="004B44FF" w:rsidRPr="004B44FF" w:rsidP="004B44FF" w14:paraId="1C717F1F" w14:textId="77777777">
            <w:pPr>
              <w:widowControl/>
              <w:autoSpaceDE/>
              <w:autoSpaceDN/>
              <w:adjustRightInd/>
              <w:rPr>
                <w:sz w:val="20"/>
                <w:szCs w:val="20"/>
              </w:rPr>
            </w:pPr>
          </w:p>
        </w:tc>
        <w:tc>
          <w:tcPr>
            <w:tcW w:w="1320" w:type="dxa"/>
            <w:tcBorders>
              <w:top w:val="nil"/>
              <w:left w:val="nil"/>
              <w:bottom w:val="nil"/>
              <w:right w:val="nil"/>
            </w:tcBorders>
            <w:shd w:val="clear" w:color="auto" w:fill="auto"/>
            <w:noWrap/>
            <w:vAlign w:val="bottom"/>
            <w:hideMark/>
          </w:tcPr>
          <w:p w:rsidR="004B44FF" w:rsidRPr="004B44FF" w:rsidP="004B44FF" w14:paraId="4926901E"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004B44FF" w:rsidRPr="004B44FF" w:rsidP="004B44FF" w14:paraId="6773B027" w14:textId="77777777">
            <w:pPr>
              <w:widowControl/>
              <w:autoSpaceDE/>
              <w:autoSpaceDN/>
              <w:adjustRightInd/>
              <w:rPr>
                <w:sz w:val="20"/>
                <w:szCs w:val="20"/>
              </w:rPr>
            </w:pPr>
          </w:p>
        </w:tc>
        <w:tc>
          <w:tcPr>
            <w:tcW w:w="1174" w:type="dxa"/>
            <w:tcBorders>
              <w:top w:val="nil"/>
              <w:left w:val="nil"/>
              <w:bottom w:val="nil"/>
              <w:right w:val="nil"/>
            </w:tcBorders>
            <w:shd w:val="clear" w:color="auto" w:fill="auto"/>
            <w:noWrap/>
            <w:vAlign w:val="bottom"/>
            <w:hideMark/>
          </w:tcPr>
          <w:p w:rsidR="004B44FF" w:rsidRPr="004B44FF" w:rsidP="004B44FF" w14:paraId="5C39BF87"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004B44FF" w:rsidRPr="004B44FF" w:rsidP="004B44FF" w14:paraId="2E758572" w14:textId="77777777">
            <w:pPr>
              <w:widowControl/>
              <w:autoSpaceDE/>
              <w:autoSpaceDN/>
              <w:adjustRightInd/>
              <w:rPr>
                <w:sz w:val="20"/>
                <w:szCs w:val="20"/>
              </w:rPr>
            </w:pPr>
          </w:p>
        </w:tc>
        <w:tc>
          <w:tcPr>
            <w:tcW w:w="986" w:type="dxa"/>
            <w:tcBorders>
              <w:top w:val="nil"/>
              <w:left w:val="nil"/>
              <w:bottom w:val="nil"/>
              <w:right w:val="nil"/>
            </w:tcBorders>
            <w:shd w:val="clear" w:color="auto" w:fill="auto"/>
            <w:noWrap/>
            <w:vAlign w:val="bottom"/>
            <w:hideMark/>
          </w:tcPr>
          <w:p w:rsidR="004B44FF" w:rsidRPr="004B44FF" w:rsidP="004B44FF" w14:paraId="6D8D335D" w14:textId="77777777">
            <w:pPr>
              <w:widowControl/>
              <w:autoSpaceDE/>
              <w:autoSpaceDN/>
              <w:adjustRightInd/>
              <w:rPr>
                <w:sz w:val="20"/>
                <w:szCs w:val="20"/>
              </w:rPr>
            </w:pPr>
          </w:p>
        </w:tc>
        <w:tc>
          <w:tcPr>
            <w:tcW w:w="1240" w:type="dxa"/>
            <w:gridSpan w:val="2"/>
            <w:tcBorders>
              <w:top w:val="nil"/>
              <w:left w:val="nil"/>
              <w:bottom w:val="nil"/>
              <w:right w:val="nil"/>
            </w:tcBorders>
            <w:shd w:val="clear" w:color="auto" w:fill="auto"/>
            <w:noWrap/>
            <w:vAlign w:val="bottom"/>
            <w:hideMark/>
          </w:tcPr>
          <w:p w:rsidR="004B44FF" w:rsidRPr="004B44FF" w:rsidP="004B44FF" w14:paraId="5CF86587" w14:textId="77777777">
            <w:pPr>
              <w:widowControl/>
              <w:autoSpaceDE/>
              <w:autoSpaceDN/>
              <w:adjustRightInd/>
              <w:rPr>
                <w:sz w:val="20"/>
                <w:szCs w:val="20"/>
              </w:rPr>
            </w:pPr>
          </w:p>
        </w:tc>
      </w:tr>
      <w:tr w14:paraId="0E9C0B15" w14:textId="77777777" w:rsidTr="004B44FF">
        <w:tblPrEx>
          <w:tblW w:w="14134" w:type="dxa"/>
          <w:tblInd w:w="-635" w:type="dxa"/>
          <w:tblLook w:val="04A0"/>
        </w:tblPrEx>
        <w:trPr>
          <w:trHeight w:val="570"/>
        </w:trPr>
        <w:tc>
          <w:tcPr>
            <w:tcW w:w="14134" w:type="dxa"/>
            <w:gridSpan w:val="12"/>
            <w:tcBorders>
              <w:top w:val="nil"/>
              <w:left w:val="nil"/>
              <w:bottom w:val="nil"/>
              <w:right w:val="nil"/>
            </w:tcBorders>
            <w:shd w:val="clear" w:color="auto" w:fill="auto"/>
            <w:hideMark/>
          </w:tcPr>
          <w:p w:rsidR="004B44FF" w:rsidRPr="004B44FF" w:rsidP="004B44FF" w14:paraId="1E7521BD" w14:textId="77777777">
            <w:pPr>
              <w:widowControl/>
              <w:autoSpaceDE/>
              <w:autoSpaceDN/>
              <w:adjustRightInd/>
              <w:rPr>
                <w:sz w:val="20"/>
                <w:szCs w:val="20"/>
              </w:rPr>
            </w:pPr>
            <w:r w:rsidRPr="004B44FF">
              <w:rPr>
                <w:sz w:val="20"/>
                <w:szCs w:val="20"/>
                <w:vertAlign w:val="superscript"/>
              </w:rPr>
              <w:t>a</w:t>
            </w:r>
            <w:r w:rsidRPr="004B44FF">
              <w:rPr>
                <w:sz w:val="20"/>
                <w:szCs w:val="20"/>
              </w:rPr>
              <w:t xml:space="preserve">  EPA estimates an average of 40 states/territories will comply voluntarily with EPA's request for data in year 1 of the program, using Options 2 or 3. EPA estimates that, beginning in year 2, 6 states per year will transition to using Option 1. EPA assumes it will retrieve data for the remaining 16 states that do not submit data using Options 1 through 3.</w:t>
            </w:r>
          </w:p>
        </w:tc>
      </w:tr>
      <w:tr w14:paraId="2BE8B2C4" w14:textId="77777777" w:rsidTr="004B44FF">
        <w:tblPrEx>
          <w:tblW w:w="14134" w:type="dxa"/>
          <w:tblInd w:w="-635" w:type="dxa"/>
          <w:tblLook w:val="04A0"/>
        </w:tblPrEx>
        <w:trPr>
          <w:trHeight w:val="840"/>
        </w:trPr>
        <w:tc>
          <w:tcPr>
            <w:tcW w:w="14134" w:type="dxa"/>
            <w:gridSpan w:val="12"/>
            <w:tcBorders>
              <w:top w:val="nil"/>
              <w:left w:val="nil"/>
              <w:bottom w:val="nil"/>
              <w:right w:val="nil"/>
            </w:tcBorders>
            <w:shd w:val="clear" w:color="auto" w:fill="auto"/>
            <w:hideMark/>
          </w:tcPr>
          <w:p w:rsidR="004B44FF" w:rsidRPr="004B44FF" w:rsidP="004B44FF" w14:paraId="1361D9AE" w14:textId="77777777">
            <w:pPr>
              <w:widowControl/>
              <w:autoSpaceDE/>
              <w:autoSpaceDN/>
              <w:adjustRightInd/>
              <w:rPr>
                <w:sz w:val="20"/>
                <w:szCs w:val="20"/>
              </w:rPr>
            </w:pPr>
            <w:r w:rsidRPr="004B44FF">
              <w:rPr>
                <w:sz w:val="20"/>
                <w:szCs w:val="20"/>
                <w:vertAlign w:val="superscript"/>
              </w:rPr>
              <w:t>b</w:t>
            </w:r>
            <w:r w:rsidRPr="004B44FF">
              <w:rPr>
                <w:sz w:val="20"/>
                <w:szCs w:val="20"/>
              </w:rPr>
              <w:t xml:space="preserve">  This cost is based on the following labor rates which incorporates a 1.6 benefits multiplication factor to account for government overhead expenses. This ICR uses a Managerial rate of $69.04 (GS-13, Step 5, $43.15 + 60%), Technical rate of $51.23 (GS-12, Step 1, $32.02 + 60%), and Clerical rate of $27.73 (GS-6, Step 3, $17.33 + 60%). These rates are from the Office of Personnel Management (OPM), 2021 General Schedule, which excludes locality rates of pay. </w:t>
            </w:r>
          </w:p>
        </w:tc>
      </w:tr>
      <w:tr w14:paraId="4F6F2063" w14:textId="77777777" w:rsidTr="004B44FF">
        <w:tblPrEx>
          <w:tblW w:w="14134" w:type="dxa"/>
          <w:tblInd w:w="-635" w:type="dxa"/>
          <w:tblLook w:val="04A0"/>
        </w:tblPrEx>
        <w:trPr>
          <w:trHeight w:val="435"/>
        </w:trPr>
        <w:tc>
          <w:tcPr>
            <w:tcW w:w="14134" w:type="dxa"/>
            <w:gridSpan w:val="12"/>
            <w:tcBorders>
              <w:top w:val="nil"/>
              <w:left w:val="nil"/>
              <w:bottom w:val="nil"/>
              <w:right w:val="nil"/>
            </w:tcBorders>
            <w:shd w:val="clear" w:color="auto" w:fill="auto"/>
            <w:hideMark/>
          </w:tcPr>
          <w:p w:rsidR="004B44FF" w:rsidRPr="004B44FF" w:rsidP="004B44FF" w14:paraId="191ED8C8" w14:textId="77777777">
            <w:pPr>
              <w:widowControl/>
              <w:autoSpaceDE/>
              <w:autoSpaceDN/>
              <w:adjustRightInd/>
              <w:rPr>
                <w:sz w:val="20"/>
                <w:szCs w:val="20"/>
              </w:rPr>
            </w:pPr>
            <w:r w:rsidRPr="004B44FF">
              <w:rPr>
                <w:sz w:val="20"/>
                <w:szCs w:val="20"/>
                <w:vertAlign w:val="superscript"/>
              </w:rPr>
              <w:t>c</w:t>
            </w:r>
            <w:r w:rsidRPr="004B44FF">
              <w:rPr>
                <w:sz w:val="20"/>
                <w:szCs w:val="20"/>
              </w:rPr>
              <w:t xml:space="preserve">  In the first year of the program, EPA will review its own existing UST database, develop a schema for a revised version, and configure the central database. </w:t>
            </w:r>
          </w:p>
        </w:tc>
      </w:tr>
      <w:tr w14:paraId="57625709" w14:textId="77777777" w:rsidTr="004B44FF">
        <w:tblPrEx>
          <w:tblW w:w="14134" w:type="dxa"/>
          <w:tblInd w:w="-635" w:type="dxa"/>
          <w:tblLook w:val="04A0"/>
        </w:tblPrEx>
        <w:trPr>
          <w:trHeight w:val="1080"/>
        </w:trPr>
        <w:tc>
          <w:tcPr>
            <w:tcW w:w="14134" w:type="dxa"/>
            <w:gridSpan w:val="12"/>
            <w:tcBorders>
              <w:top w:val="nil"/>
              <w:left w:val="nil"/>
              <w:bottom w:val="nil"/>
              <w:right w:val="nil"/>
            </w:tcBorders>
            <w:shd w:val="clear" w:color="auto" w:fill="auto"/>
            <w:hideMark/>
          </w:tcPr>
          <w:p w:rsidR="004B44FF" w:rsidRPr="004B44FF" w:rsidP="004B44FF" w14:paraId="753A447D" w14:textId="77777777">
            <w:pPr>
              <w:widowControl/>
              <w:autoSpaceDE/>
              <w:autoSpaceDN/>
              <w:adjustRightInd/>
              <w:rPr>
                <w:sz w:val="20"/>
                <w:szCs w:val="20"/>
              </w:rPr>
            </w:pPr>
            <w:r w:rsidRPr="004B44FF">
              <w:rPr>
                <w:sz w:val="20"/>
                <w:szCs w:val="20"/>
                <w:vertAlign w:val="superscript"/>
              </w:rPr>
              <w:t>d</w:t>
            </w:r>
            <w:r w:rsidRPr="004B44FF">
              <w:rPr>
                <w:sz w:val="20"/>
                <w:szCs w:val="20"/>
              </w:rPr>
              <w:t xml:space="preserve">  In the first year of the program, EPA will assist each respondent in setting up their systems to accommodate the data exchange. This involves assessing which data is desired by EPA, agreeing on a schema and file format, obtaining the permissions required on both sides of the exchange, and other administrative burden. As states transition to using Option 1 in years 2 and 3, the Agency will incur burden for assisting states in implementing Option 1.</w:t>
            </w:r>
          </w:p>
        </w:tc>
      </w:tr>
      <w:tr w14:paraId="2B734BE1" w14:textId="77777777" w:rsidTr="004B44FF">
        <w:tblPrEx>
          <w:tblW w:w="14134" w:type="dxa"/>
          <w:tblInd w:w="-635" w:type="dxa"/>
          <w:tblLook w:val="04A0"/>
        </w:tblPrEx>
        <w:trPr>
          <w:trHeight w:val="735"/>
        </w:trPr>
        <w:tc>
          <w:tcPr>
            <w:tcW w:w="14134" w:type="dxa"/>
            <w:gridSpan w:val="12"/>
            <w:tcBorders>
              <w:top w:val="nil"/>
              <w:left w:val="nil"/>
              <w:bottom w:val="nil"/>
              <w:right w:val="nil"/>
            </w:tcBorders>
            <w:shd w:val="clear" w:color="auto" w:fill="auto"/>
            <w:hideMark/>
          </w:tcPr>
          <w:p w:rsidR="004B44FF" w:rsidRPr="004B44FF" w:rsidP="004B44FF" w14:paraId="72B1D633" w14:textId="77777777">
            <w:pPr>
              <w:widowControl/>
              <w:autoSpaceDE/>
              <w:autoSpaceDN/>
              <w:adjustRightInd/>
              <w:rPr>
                <w:sz w:val="20"/>
                <w:szCs w:val="20"/>
              </w:rPr>
            </w:pPr>
            <w:r w:rsidRPr="004B44FF">
              <w:rPr>
                <w:sz w:val="20"/>
                <w:szCs w:val="20"/>
                <w:vertAlign w:val="superscript"/>
              </w:rPr>
              <w:t>e</w:t>
            </w:r>
            <w:r w:rsidRPr="004B44FF">
              <w:rPr>
                <w:sz w:val="20"/>
                <w:szCs w:val="20"/>
              </w:rPr>
              <w:t xml:space="preserve"> EPA will gather the UST/LUST data from the states/territories on a semiannual basis. The Agency will review and perform quality control checks on submitted data, and provide geocoding for data submitted as addresses. EPA will communicate with states regarding problems and provide ongoing support as needed. </w:t>
            </w:r>
          </w:p>
        </w:tc>
      </w:tr>
      <w:tr w14:paraId="11F7B7CA" w14:textId="77777777" w:rsidTr="004B44FF">
        <w:tblPrEx>
          <w:tblW w:w="14134" w:type="dxa"/>
          <w:tblInd w:w="-635" w:type="dxa"/>
          <w:tblLook w:val="04A0"/>
        </w:tblPrEx>
        <w:trPr>
          <w:trHeight w:val="435"/>
        </w:trPr>
        <w:tc>
          <w:tcPr>
            <w:tcW w:w="14134" w:type="dxa"/>
            <w:gridSpan w:val="12"/>
            <w:tcBorders>
              <w:top w:val="nil"/>
              <w:left w:val="nil"/>
              <w:bottom w:val="nil"/>
              <w:right w:val="nil"/>
            </w:tcBorders>
            <w:shd w:val="clear" w:color="auto" w:fill="auto"/>
            <w:hideMark/>
          </w:tcPr>
          <w:p w:rsidR="004B44FF" w:rsidRPr="004B44FF" w:rsidP="004B44FF" w14:paraId="0132B934" w14:textId="77777777">
            <w:pPr>
              <w:widowControl/>
              <w:autoSpaceDE/>
              <w:autoSpaceDN/>
              <w:adjustRightInd/>
              <w:rPr>
                <w:sz w:val="20"/>
                <w:szCs w:val="20"/>
              </w:rPr>
            </w:pPr>
            <w:r w:rsidRPr="004B44FF">
              <w:rPr>
                <w:sz w:val="20"/>
                <w:szCs w:val="20"/>
                <w:vertAlign w:val="superscript"/>
              </w:rPr>
              <w:t>f</w:t>
            </w:r>
            <w:r w:rsidRPr="004B44FF">
              <w:rPr>
                <w:sz w:val="20"/>
                <w:szCs w:val="20"/>
              </w:rPr>
              <w:t xml:space="preserve">  In the first year of the program, for states utilizing Option 2, EPA will develop an extraction script for downloading the data from the state agency website. </w:t>
            </w:r>
          </w:p>
        </w:tc>
      </w:tr>
      <w:tr w14:paraId="64193ABA" w14:textId="77777777" w:rsidTr="004B44FF">
        <w:tblPrEx>
          <w:tblW w:w="14134" w:type="dxa"/>
          <w:tblInd w:w="-635" w:type="dxa"/>
          <w:tblLook w:val="04A0"/>
        </w:tblPrEx>
        <w:trPr>
          <w:trHeight w:val="435"/>
        </w:trPr>
        <w:tc>
          <w:tcPr>
            <w:tcW w:w="14134" w:type="dxa"/>
            <w:gridSpan w:val="12"/>
            <w:tcBorders>
              <w:top w:val="nil"/>
              <w:left w:val="nil"/>
              <w:bottom w:val="nil"/>
              <w:right w:val="nil"/>
            </w:tcBorders>
            <w:shd w:val="clear" w:color="auto" w:fill="auto"/>
            <w:hideMark/>
          </w:tcPr>
          <w:p w:rsidR="004B44FF" w:rsidRPr="004B44FF" w:rsidP="004B44FF" w14:paraId="67528730" w14:textId="77777777">
            <w:pPr>
              <w:widowControl/>
              <w:autoSpaceDE/>
              <w:autoSpaceDN/>
              <w:adjustRightInd/>
              <w:rPr>
                <w:sz w:val="20"/>
                <w:szCs w:val="20"/>
              </w:rPr>
            </w:pPr>
            <w:r w:rsidRPr="004B44FF">
              <w:rPr>
                <w:sz w:val="20"/>
                <w:szCs w:val="20"/>
                <w:vertAlign w:val="superscript"/>
              </w:rPr>
              <w:t>g</w:t>
            </w:r>
            <w:r w:rsidRPr="004B44FF">
              <w:rPr>
                <w:sz w:val="20"/>
                <w:szCs w:val="20"/>
              </w:rPr>
              <w:t xml:space="preserve">  In the first year of the program, for states utilizing Options 2, 3, and 4, EPA will develop a customized Extract, Transform, Load (ETL) script that translates data to the required format.</w:t>
            </w:r>
          </w:p>
        </w:tc>
      </w:tr>
      <w:tr w14:paraId="05C1417F" w14:textId="77777777" w:rsidTr="004B44FF">
        <w:tblPrEx>
          <w:tblW w:w="14134" w:type="dxa"/>
          <w:tblInd w:w="-635" w:type="dxa"/>
          <w:tblLook w:val="04A0"/>
        </w:tblPrEx>
        <w:trPr>
          <w:trHeight w:val="315"/>
        </w:trPr>
        <w:tc>
          <w:tcPr>
            <w:tcW w:w="14134" w:type="dxa"/>
            <w:gridSpan w:val="12"/>
            <w:tcBorders>
              <w:top w:val="nil"/>
              <w:left w:val="nil"/>
              <w:bottom w:val="nil"/>
              <w:right w:val="nil"/>
            </w:tcBorders>
            <w:shd w:val="clear" w:color="auto" w:fill="auto"/>
            <w:noWrap/>
            <w:hideMark/>
          </w:tcPr>
          <w:p w:rsidR="004B44FF" w:rsidRPr="004B44FF" w:rsidP="004B44FF" w14:paraId="36EEE483" w14:textId="77777777">
            <w:pPr>
              <w:widowControl/>
              <w:autoSpaceDE/>
              <w:autoSpaceDN/>
              <w:adjustRightInd/>
              <w:rPr>
                <w:sz w:val="20"/>
                <w:szCs w:val="20"/>
              </w:rPr>
            </w:pPr>
            <w:r w:rsidRPr="004B44FF">
              <w:rPr>
                <w:sz w:val="20"/>
                <w:szCs w:val="20"/>
                <w:vertAlign w:val="superscript"/>
              </w:rPr>
              <w:t>h</w:t>
            </w:r>
            <w:r w:rsidRPr="004B44FF">
              <w:rPr>
                <w:sz w:val="20"/>
                <w:szCs w:val="20"/>
              </w:rPr>
              <w:t xml:space="preserve">  Totals have been rounded to 3 significant figures. Figures may not add exactly due to rounding. </w:t>
            </w:r>
          </w:p>
        </w:tc>
      </w:tr>
    </w:tbl>
    <w:p w:rsidR="00CC79B6" w14:paraId="17743E7B" w14:textId="77777777">
      <w:pPr>
        <w:widowControl/>
        <w:autoSpaceDE/>
        <w:autoSpaceDN/>
        <w:adjustRightInd/>
        <w:rPr>
          <w:b/>
          <w:bCs/>
          <w:color w:val="000000"/>
        </w:rPr>
      </w:pPr>
      <w:r>
        <w:rPr>
          <w:b/>
          <w:bCs/>
          <w:color w:val="000000"/>
        </w:rPr>
        <w:br w:type="page"/>
      </w:r>
    </w:p>
    <w:p w:rsidR="007A5324" w:rsidP="00504745" w14:paraId="02DD1E16" w14:textId="036A1354">
      <w:pPr>
        <w:outlineLvl w:val="0"/>
        <w:rPr>
          <w:b/>
          <w:bCs/>
          <w:color w:val="000000"/>
        </w:rPr>
      </w:pPr>
      <w:r w:rsidRPr="007A5324">
        <w:rPr>
          <w:b/>
          <w:bCs/>
          <w:color w:val="000000"/>
        </w:rPr>
        <w:t xml:space="preserve">Table </w:t>
      </w:r>
      <w:r w:rsidR="009B74A7">
        <w:rPr>
          <w:b/>
          <w:bCs/>
          <w:color w:val="000000"/>
        </w:rPr>
        <w:t>5</w:t>
      </w:r>
      <w:r w:rsidRPr="007A5324">
        <w:rPr>
          <w:b/>
          <w:bCs/>
          <w:color w:val="000000"/>
        </w:rPr>
        <w:t xml:space="preserve">: Average Annual EPA Burden and Cost – Underground Storage Tank Finder Application – Year </w:t>
      </w:r>
      <w:r w:rsidR="009B74A7">
        <w:rPr>
          <w:b/>
          <w:bCs/>
          <w:color w:val="000000"/>
        </w:rPr>
        <w:t>2</w:t>
      </w:r>
    </w:p>
    <w:p w:rsidR="00EA6CED" w14:paraId="3183AEAC" w14:textId="77777777">
      <w:pPr>
        <w:widowControl/>
        <w:autoSpaceDE/>
        <w:autoSpaceDN/>
        <w:adjustRightInd/>
        <w:rPr>
          <w:b/>
          <w:bCs/>
          <w:color w:val="000000"/>
        </w:rPr>
      </w:pPr>
    </w:p>
    <w:tbl>
      <w:tblPr>
        <w:tblW w:w="14025" w:type="dxa"/>
        <w:tblInd w:w="-545" w:type="dxa"/>
        <w:tblLook w:val="04A0"/>
      </w:tblPr>
      <w:tblGrid>
        <w:gridCol w:w="3870"/>
        <w:gridCol w:w="1360"/>
        <w:gridCol w:w="1320"/>
        <w:gridCol w:w="1320"/>
        <w:gridCol w:w="1306"/>
        <w:gridCol w:w="1174"/>
        <w:gridCol w:w="1338"/>
        <w:gridCol w:w="1076"/>
        <w:gridCol w:w="10"/>
        <w:gridCol w:w="1234"/>
        <w:gridCol w:w="17"/>
      </w:tblGrid>
      <w:tr w14:paraId="6B1D6319" w14:textId="77777777" w:rsidTr="00EA6CED">
        <w:tblPrEx>
          <w:tblW w:w="14025" w:type="dxa"/>
          <w:tblInd w:w="-545" w:type="dxa"/>
          <w:tblLook w:val="04A0"/>
        </w:tblPrEx>
        <w:trPr>
          <w:gridAfter w:val="1"/>
          <w:wAfter w:w="17" w:type="dxa"/>
          <w:trHeight w:val="255"/>
        </w:trPr>
        <w:tc>
          <w:tcPr>
            <w:tcW w:w="38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6CED" w:rsidRPr="00EA6CED" w:rsidP="00EA6CED" w14:paraId="0F0A900E" w14:textId="65814ED6">
            <w:pPr>
              <w:widowControl/>
              <w:autoSpaceDE/>
              <w:autoSpaceDN/>
              <w:adjustRightInd/>
              <w:jc w:val="center"/>
              <w:rPr>
                <w:b/>
                <w:bCs/>
                <w:sz w:val="20"/>
                <w:szCs w:val="20"/>
              </w:rPr>
            </w:pPr>
            <w:r w:rsidRPr="00EA6CED">
              <w:rPr>
                <w:b/>
                <w:bCs/>
                <w:sz w:val="20"/>
                <w:szCs w:val="20"/>
              </w:rPr>
              <w:t xml:space="preserve">Burden </w:t>
            </w:r>
            <w:r w:rsidR="00761796">
              <w:rPr>
                <w:b/>
                <w:bCs/>
                <w:sz w:val="20"/>
                <w:szCs w:val="20"/>
              </w:rPr>
              <w:t>It</w:t>
            </w:r>
            <w:r w:rsidRPr="00EA6CED">
              <w:rPr>
                <w:b/>
                <w:bCs/>
                <w:sz w:val="20"/>
                <w:szCs w:val="20"/>
              </w:rPr>
              <w:t>em</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EA6CED" w:rsidRPr="00EA6CED" w:rsidP="00EA6CED" w14:paraId="23451466" w14:textId="77777777">
            <w:pPr>
              <w:widowControl/>
              <w:autoSpaceDE/>
              <w:autoSpaceDN/>
              <w:adjustRightInd/>
              <w:jc w:val="center"/>
              <w:rPr>
                <w:b/>
                <w:bCs/>
                <w:sz w:val="20"/>
                <w:szCs w:val="20"/>
              </w:rPr>
            </w:pPr>
            <w:r w:rsidRPr="00EA6CED">
              <w:rPr>
                <w:b/>
                <w:bCs/>
                <w:sz w:val="20"/>
                <w:szCs w:val="20"/>
              </w:rPr>
              <w:t>A</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EA6CED" w:rsidRPr="00EA6CED" w:rsidP="00EA6CED" w14:paraId="2C2C4015" w14:textId="77777777">
            <w:pPr>
              <w:widowControl/>
              <w:autoSpaceDE/>
              <w:autoSpaceDN/>
              <w:adjustRightInd/>
              <w:jc w:val="center"/>
              <w:rPr>
                <w:b/>
                <w:bCs/>
                <w:sz w:val="20"/>
                <w:szCs w:val="20"/>
              </w:rPr>
            </w:pPr>
            <w:r w:rsidRPr="00EA6CED">
              <w:rPr>
                <w:b/>
                <w:bCs/>
                <w:sz w:val="20"/>
                <w:szCs w:val="20"/>
              </w:rPr>
              <w:t>B</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EA6CED" w:rsidRPr="00EA6CED" w:rsidP="00EA6CED" w14:paraId="38A333DB" w14:textId="77777777">
            <w:pPr>
              <w:widowControl/>
              <w:autoSpaceDE/>
              <w:autoSpaceDN/>
              <w:adjustRightInd/>
              <w:jc w:val="center"/>
              <w:rPr>
                <w:b/>
                <w:bCs/>
                <w:sz w:val="20"/>
                <w:szCs w:val="20"/>
              </w:rPr>
            </w:pPr>
            <w:r w:rsidRPr="00EA6CED">
              <w:rPr>
                <w:b/>
                <w:bCs/>
                <w:sz w:val="20"/>
                <w:szCs w:val="20"/>
              </w:rPr>
              <w:t>C</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rsidR="00EA6CED" w:rsidRPr="00EA6CED" w:rsidP="00EA6CED" w14:paraId="6809244F" w14:textId="77777777">
            <w:pPr>
              <w:widowControl/>
              <w:autoSpaceDE/>
              <w:autoSpaceDN/>
              <w:adjustRightInd/>
              <w:jc w:val="center"/>
              <w:rPr>
                <w:b/>
                <w:bCs/>
                <w:sz w:val="20"/>
                <w:szCs w:val="20"/>
              </w:rPr>
            </w:pPr>
            <w:r w:rsidRPr="00EA6CED">
              <w:rPr>
                <w:b/>
                <w:bCs/>
                <w:sz w:val="20"/>
                <w:szCs w:val="20"/>
              </w:rPr>
              <w:t>D</w:t>
            </w:r>
          </w:p>
        </w:tc>
        <w:tc>
          <w:tcPr>
            <w:tcW w:w="1174" w:type="dxa"/>
            <w:tcBorders>
              <w:top w:val="single" w:sz="4" w:space="0" w:color="auto"/>
              <w:left w:val="nil"/>
              <w:bottom w:val="single" w:sz="4" w:space="0" w:color="auto"/>
              <w:right w:val="single" w:sz="4" w:space="0" w:color="auto"/>
            </w:tcBorders>
            <w:shd w:val="clear" w:color="auto" w:fill="auto"/>
            <w:noWrap/>
            <w:vAlign w:val="center"/>
            <w:hideMark/>
          </w:tcPr>
          <w:p w:rsidR="00EA6CED" w:rsidRPr="00EA6CED" w:rsidP="00EA6CED" w14:paraId="41C2DD0A" w14:textId="77777777">
            <w:pPr>
              <w:widowControl/>
              <w:autoSpaceDE/>
              <w:autoSpaceDN/>
              <w:adjustRightInd/>
              <w:jc w:val="center"/>
              <w:rPr>
                <w:b/>
                <w:bCs/>
                <w:sz w:val="20"/>
                <w:szCs w:val="20"/>
              </w:rPr>
            </w:pPr>
            <w:r w:rsidRPr="00EA6CED">
              <w:rPr>
                <w:b/>
                <w:bCs/>
                <w:sz w:val="20"/>
                <w:szCs w:val="20"/>
              </w:rPr>
              <w:t>E</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rsidR="00EA6CED" w:rsidRPr="00EA6CED" w:rsidP="00EA6CED" w14:paraId="6BA6A983" w14:textId="77777777">
            <w:pPr>
              <w:widowControl/>
              <w:autoSpaceDE/>
              <w:autoSpaceDN/>
              <w:adjustRightInd/>
              <w:jc w:val="center"/>
              <w:rPr>
                <w:b/>
                <w:bCs/>
                <w:sz w:val="20"/>
                <w:szCs w:val="20"/>
              </w:rPr>
            </w:pPr>
            <w:r w:rsidRPr="00EA6CED">
              <w:rPr>
                <w:b/>
                <w:bCs/>
                <w:sz w:val="20"/>
                <w:szCs w:val="20"/>
              </w:rPr>
              <w:t>F</w:t>
            </w:r>
          </w:p>
        </w:tc>
        <w:tc>
          <w:tcPr>
            <w:tcW w:w="1076" w:type="dxa"/>
            <w:tcBorders>
              <w:top w:val="single" w:sz="4" w:space="0" w:color="auto"/>
              <w:left w:val="nil"/>
              <w:bottom w:val="single" w:sz="4" w:space="0" w:color="auto"/>
              <w:right w:val="single" w:sz="4" w:space="0" w:color="auto"/>
            </w:tcBorders>
            <w:shd w:val="clear" w:color="auto" w:fill="auto"/>
            <w:noWrap/>
            <w:vAlign w:val="center"/>
            <w:hideMark/>
          </w:tcPr>
          <w:p w:rsidR="00EA6CED" w:rsidRPr="00EA6CED" w:rsidP="00EA6CED" w14:paraId="73C20178" w14:textId="77777777">
            <w:pPr>
              <w:widowControl/>
              <w:autoSpaceDE/>
              <w:autoSpaceDN/>
              <w:adjustRightInd/>
              <w:jc w:val="center"/>
              <w:rPr>
                <w:b/>
                <w:bCs/>
                <w:sz w:val="20"/>
                <w:szCs w:val="20"/>
              </w:rPr>
            </w:pPr>
            <w:r w:rsidRPr="00EA6CED">
              <w:rPr>
                <w:b/>
                <w:bCs/>
                <w:sz w:val="20"/>
                <w:szCs w:val="20"/>
              </w:rPr>
              <w:t>G</w:t>
            </w:r>
          </w:p>
        </w:tc>
        <w:tc>
          <w:tcPr>
            <w:tcW w:w="1244" w:type="dxa"/>
            <w:gridSpan w:val="2"/>
            <w:tcBorders>
              <w:top w:val="single" w:sz="4" w:space="0" w:color="auto"/>
              <w:left w:val="nil"/>
              <w:bottom w:val="single" w:sz="4" w:space="0" w:color="auto"/>
              <w:right w:val="single" w:sz="4" w:space="0" w:color="auto"/>
            </w:tcBorders>
            <w:shd w:val="clear" w:color="auto" w:fill="auto"/>
            <w:noWrap/>
            <w:vAlign w:val="center"/>
            <w:hideMark/>
          </w:tcPr>
          <w:p w:rsidR="00EA6CED" w:rsidRPr="00EA6CED" w:rsidP="00EA6CED" w14:paraId="74BF5499" w14:textId="77777777">
            <w:pPr>
              <w:widowControl/>
              <w:autoSpaceDE/>
              <w:autoSpaceDN/>
              <w:adjustRightInd/>
              <w:jc w:val="center"/>
              <w:rPr>
                <w:b/>
                <w:bCs/>
                <w:sz w:val="20"/>
                <w:szCs w:val="20"/>
              </w:rPr>
            </w:pPr>
            <w:r w:rsidRPr="00EA6CED">
              <w:rPr>
                <w:b/>
                <w:bCs/>
                <w:sz w:val="20"/>
                <w:szCs w:val="20"/>
              </w:rPr>
              <w:t>H</w:t>
            </w:r>
          </w:p>
        </w:tc>
      </w:tr>
      <w:tr w14:paraId="35F94E59" w14:textId="77777777" w:rsidTr="00EA6CED">
        <w:tblPrEx>
          <w:tblW w:w="14025" w:type="dxa"/>
          <w:tblInd w:w="-545" w:type="dxa"/>
          <w:tblLook w:val="04A0"/>
        </w:tblPrEx>
        <w:trPr>
          <w:gridAfter w:val="1"/>
          <w:wAfter w:w="17" w:type="dxa"/>
          <w:trHeight w:val="1020"/>
        </w:trPr>
        <w:tc>
          <w:tcPr>
            <w:tcW w:w="3870" w:type="dxa"/>
            <w:vMerge/>
            <w:tcBorders>
              <w:top w:val="single" w:sz="4" w:space="0" w:color="auto"/>
              <w:left w:val="single" w:sz="4" w:space="0" w:color="auto"/>
              <w:bottom w:val="single" w:sz="4" w:space="0" w:color="auto"/>
              <w:right w:val="single" w:sz="4" w:space="0" w:color="auto"/>
            </w:tcBorders>
            <w:vAlign w:val="center"/>
            <w:hideMark/>
          </w:tcPr>
          <w:p w:rsidR="00EA6CED" w:rsidRPr="00EA6CED" w:rsidP="00EA6CED" w14:paraId="616F971D" w14:textId="77777777">
            <w:pPr>
              <w:widowControl/>
              <w:autoSpaceDE/>
              <w:autoSpaceDN/>
              <w:adjustRightInd/>
              <w:rPr>
                <w:b/>
                <w:bCs/>
                <w:sz w:val="20"/>
                <w:szCs w:val="20"/>
              </w:rPr>
            </w:pPr>
          </w:p>
        </w:tc>
        <w:tc>
          <w:tcPr>
            <w:tcW w:w="1360" w:type="dxa"/>
            <w:tcBorders>
              <w:top w:val="nil"/>
              <w:left w:val="nil"/>
              <w:bottom w:val="single" w:sz="4" w:space="0" w:color="auto"/>
              <w:right w:val="single" w:sz="4" w:space="0" w:color="auto"/>
            </w:tcBorders>
            <w:shd w:val="clear" w:color="auto" w:fill="auto"/>
            <w:vAlign w:val="center"/>
            <w:hideMark/>
          </w:tcPr>
          <w:p w:rsidR="00EA6CED" w:rsidRPr="00EA6CED" w:rsidP="00EA6CED" w14:paraId="11051612" w14:textId="77777777">
            <w:pPr>
              <w:widowControl/>
              <w:autoSpaceDE/>
              <w:autoSpaceDN/>
              <w:adjustRightInd/>
              <w:jc w:val="center"/>
              <w:rPr>
                <w:b/>
                <w:bCs/>
                <w:sz w:val="20"/>
                <w:szCs w:val="20"/>
              </w:rPr>
            </w:pPr>
            <w:r w:rsidRPr="00EA6CED">
              <w:rPr>
                <w:b/>
                <w:bCs/>
                <w:sz w:val="20"/>
                <w:szCs w:val="20"/>
              </w:rPr>
              <w:t>EPA</w:t>
            </w:r>
            <w:r w:rsidRPr="00EA6CED">
              <w:rPr>
                <w:b/>
                <w:bCs/>
                <w:sz w:val="20"/>
                <w:szCs w:val="20"/>
              </w:rPr>
              <w:br/>
              <w:t>person-hours</w:t>
            </w:r>
            <w:r w:rsidRPr="00EA6CED">
              <w:rPr>
                <w:b/>
                <w:bCs/>
                <w:sz w:val="20"/>
                <w:szCs w:val="20"/>
              </w:rPr>
              <w:br/>
              <w:t>per occurrence</w:t>
            </w:r>
          </w:p>
        </w:tc>
        <w:tc>
          <w:tcPr>
            <w:tcW w:w="1320" w:type="dxa"/>
            <w:tcBorders>
              <w:top w:val="nil"/>
              <w:left w:val="nil"/>
              <w:bottom w:val="single" w:sz="4" w:space="0" w:color="auto"/>
              <w:right w:val="single" w:sz="4" w:space="0" w:color="auto"/>
            </w:tcBorders>
            <w:shd w:val="clear" w:color="auto" w:fill="auto"/>
            <w:vAlign w:val="center"/>
            <w:hideMark/>
          </w:tcPr>
          <w:p w:rsidR="00EA6CED" w:rsidRPr="00EA6CED" w:rsidP="00EA6CED" w14:paraId="0B2C5E8C" w14:textId="77777777">
            <w:pPr>
              <w:widowControl/>
              <w:autoSpaceDE/>
              <w:autoSpaceDN/>
              <w:adjustRightInd/>
              <w:jc w:val="center"/>
              <w:rPr>
                <w:b/>
                <w:bCs/>
                <w:sz w:val="20"/>
                <w:szCs w:val="20"/>
              </w:rPr>
            </w:pPr>
            <w:r w:rsidRPr="00EA6CED">
              <w:rPr>
                <w:b/>
                <w:bCs/>
                <w:sz w:val="20"/>
                <w:szCs w:val="20"/>
              </w:rPr>
              <w:t>Annual occurrences</w:t>
            </w:r>
            <w:r w:rsidRPr="00EA6CED">
              <w:rPr>
                <w:b/>
                <w:bCs/>
                <w:sz w:val="20"/>
                <w:szCs w:val="20"/>
              </w:rPr>
              <w:br/>
              <w:t>per respondent</w:t>
            </w:r>
          </w:p>
        </w:tc>
        <w:tc>
          <w:tcPr>
            <w:tcW w:w="1320" w:type="dxa"/>
            <w:tcBorders>
              <w:top w:val="nil"/>
              <w:left w:val="nil"/>
              <w:bottom w:val="single" w:sz="4" w:space="0" w:color="auto"/>
              <w:right w:val="single" w:sz="4" w:space="0" w:color="auto"/>
            </w:tcBorders>
            <w:shd w:val="clear" w:color="auto" w:fill="auto"/>
            <w:vAlign w:val="center"/>
            <w:hideMark/>
          </w:tcPr>
          <w:p w:rsidR="00EA6CED" w:rsidRPr="00EA6CED" w:rsidP="00EA6CED" w14:paraId="4033E891" w14:textId="77777777">
            <w:pPr>
              <w:widowControl/>
              <w:autoSpaceDE/>
              <w:autoSpaceDN/>
              <w:adjustRightInd/>
              <w:jc w:val="center"/>
              <w:rPr>
                <w:b/>
                <w:bCs/>
                <w:sz w:val="20"/>
                <w:szCs w:val="20"/>
              </w:rPr>
            </w:pPr>
            <w:r w:rsidRPr="00EA6CED">
              <w:rPr>
                <w:b/>
                <w:bCs/>
                <w:sz w:val="20"/>
                <w:szCs w:val="20"/>
              </w:rPr>
              <w:t>EPA</w:t>
            </w:r>
            <w:r w:rsidRPr="00EA6CED">
              <w:rPr>
                <w:b/>
                <w:bCs/>
                <w:sz w:val="20"/>
                <w:szCs w:val="20"/>
              </w:rPr>
              <w:br/>
              <w:t>person-hours</w:t>
            </w:r>
            <w:r w:rsidRPr="00EA6CED">
              <w:rPr>
                <w:b/>
                <w:bCs/>
                <w:sz w:val="20"/>
                <w:szCs w:val="20"/>
              </w:rPr>
              <w:br/>
              <w:t>per respondent</w:t>
            </w:r>
            <w:r w:rsidRPr="00EA6CED">
              <w:rPr>
                <w:b/>
                <w:bCs/>
                <w:sz w:val="20"/>
                <w:szCs w:val="20"/>
              </w:rPr>
              <w:br/>
              <w:t>per year (</w:t>
            </w:r>
            <w:r w:rsidRPr="00EA6CED">
              <w:rPr>
                <w:b/>
                <w:bCs/>
                <w:sz w:val="20"/>
                <w:szCs w:val="20"/>
              </w:rPr>
              <w:t>AxB</w:t>
            </w:r>
            <w:r w:rsidRPr="00EA6CED">
              <w:rPr>
                <w:b/>
                <w:bCs/>
                <w:sz w:val="20"/>
                <w:szCs w:val="20"/>
              </w:rPr>
              <w:t>)</w:t>
            </w:r>
          </w:p>
        </w:tc>
        <w:tc>
          <w:tcPr>
            <w:tcW w:w="1306" w:type="dxa"/>
            <w:tcBorders>
              <w:top w:val="nil"/>
              <w:left w:val="nil"/>
              <w:bottom w:val="single" w:sz="4" w:space="0" w:color="auto"/>
              <w:right w:val="single" w:sz="4" w:space="0" w:color="auto"/>
            </w:tcBorders>
            <w:shd w:val="clear" w:color="auto" w:fill="auto"/>
            <w:vAlign w:val="center"/>
            <w:hideMark/>
          </w:tcPr>
          <w:p w:rsidR="00EA6CED" w:rsidRPr="00EA6CED" w:rsidP="00EA6CED" w14:paraId="226DD600" w14:textId="77777777">
            <w:pPr>
              <w:widowControl/>
              <w:autoSpaceDE/>
              <w:autoSpaceDN/>
              <w:adjustRightInd/>
              <w:jc w:val="center"/>
              <w:rPr>
                <w:b/>
                <w:bCs/>
                <w:sz w:val="20"/>
                <w:szCs w:val="20"/>
              </w:rPr>
            </w:pPr>
            <w:r w:rsidRPr="00EA6CED">
              <w:rPr>
                <w:b/>
                <w:bCs/>
                <w:sz w:val="20"/>
                <w:szCs w:val="20"/>
              </w:rPr>
              <w:t>Respondents</w:t>
            </w:r>
            <w:r w:rsidRPr="00EA6CED">
              <w:rPr>
                <w:b/>
                <w:bCs/>
                <w:sz w:val="20"/>
                <w:szCs w:val="20"/>
              </w:rPr>
              <w:br/>
              <w:t xml:space="preserve">per year </w:t>
            </w:r>
            <w:r w:rsidRPr="00EA6CED">
              <w:rPr>
                <w:b/>
                <w:bCs/>
                <w:sz w:val="20"/>
                <w:szCs w:val="20"/>
                <w:vertAlign w:val="superscript"/>
              </w:rPr>
              <w:t>a</w:t>
            </w:r>
          </w:p>
        </w:tc>
        <w:tc>
          <w:tcPr>
            <w:tcW w:w="1174" w:type="dxa"/>
            <w:tcBorders>
              <w:top w:val="nil"/>
              <w:left w:val="nil"/>
              <w:bottom w:val="single" w:sz="4" w:space="0" w:color="auto"/>
              <w:right w:val="single" w:sz="4" w:space="0" w:color="auto"/>
            </w:tcBorders>
            <w:shd w:val="clear" w:color="auto" w:fill="auto"/>
            <w:vAlign w:val="center"/>
            <w:hideMark/>
          </w:tcPr>
          <w:p w:rsidR="00EA6CED" w:rsidRPr="00EA6CED" w:rsidP="00EA6CED" w14:paraId="6AB770E0" w14:textId="77777777">
            <w:pPr>
              <w:widowControl/>
              <w:autoSpaceDE/>
              <w:autoSpaceDN/>
              <w:adjustRightInd/>
              <w:jc w:val="center"/>
              <w:rPr>
                <w:b/>
                <w:bCs/>
                <w:sz w:val="20"/>
                <w:szCs w:val="20"/>
              </w:rPr>
            </w:pPr>
            <w:r w:rsidRPr="00EA6CED">
              <w:rPr>
                <w:b/>
                <w:bCs/>
                <w:sz w:val="20"/>
                <w:szCs w:val="20"/>
              </w:rPr>
              <w:t>Technical hours</w:t>
            </w:r>
            <w:r w:rsidRPr="00EA6CED">
              <w:rPr>
                <w:b/>
                <w:bCs/>
                <w:sz w:val="20"/>
                <w:szCs w:val="20"/>
              </w:rPr>
              <w:br/>
              <w:t>per year</w:t>
            </w:r>
            <w:r w:rsidRPr="00EA6CED">
              <w:rPr>
                <w:b/>
                <w:bCs/>
                <w:sz w:val="20"/>
                <w:szCs w:val="20"/>
              </w:rPr>
              <w:br/>
              <w:t>(</w:t>
            </w:r>
            <w:r w:rsidRPr="00EA6CED">
              <w:rPr>
                <w:b/>
                <w:bCs/>
                <w:sz w:val="20"/>
                <w:szCs w:val="20"/>
              </w:rPr>
              <w:t>CxD</w:t>
            </w:r>
            <w:r w:rsidRPr="00EA6CED">
              <w:rPr>
                <w:b/>
                <w:bCs/>
                <w:sz w:val="20"/>
                <w:szCs w:val="20"/>
              </w:rPr>
              <w:t>)</w:t>
            </w:r>
          </w:p>
        </w:tc>
        <w:tc>
          <w:tcPr>
            <w:tcW w:w="1338" w:type="dxa"/>
            <w:tcBorders>
              <w:top w:val="nil"/>
              <w:left w:val="nil"/>
              <w:bottom w:val="single" w:sz="4" w:space="0" w:color="auto"/>
              <w:right w:val="single" w:sz="4" w:space="0" w:color="auto"/>
            </w:tcBorders>
            <w:shd w:val="clear" w:color="auto" w:fill="auto"/>
            <w:vAlign w:val="center"/>
            <w:hideMark/>
          </w:tcPr>
          <w:p w:rsidR="00EA6CED" w:rsidRPr="00EA6CED" w:rsidP="00EA6CED" w14:paraId="1A722808" w14:textId="77777777">
            <w:pPr>
              <w:widowControl/>
              <w:autoSpaceDE/>
              <w:autoSpaceDN/>
              <w:adjustRightInd/>
              <w:jc w:val="center"/>
              <w:rPr>
                <w:b/>
                <w:bCs/>
                <w:sz w:val="20"/>
                <w:szCs w:val="20"/>
              </w:rPr>
            </w:pPr>
            <w:r w:rsidRPr="00EA6CED">
              <w:rPr>
                <w:b/>
                <w:bCs/>
                <w:sz w:val="20"/>
                <w:szCs w:val="20"/>
              </w:rPr>
              <w:t>Management</w:t>
            </w:r>
            <w:r w:rsidRPr="00EA6CED">
              <w:rPr>
                <w:b/>
                <w:bCs/>
                <w:sz w:val="20"/>
                <w:szCs w:val="20"/>
              </w:rPr>
              <w:br/>
              <w:t>hours per year</w:t>
            </w:r>
            <w:r w:rsidRPr="00EA6CED">
              <w:rPr>
                <w:b/>
                <w:bCs/>
                <w:sz w:val="20"/>
                <w:szCs w:val="20"/>
              </w:rPr>
              <w:br/>
              <w:t>(Ex0.05)</w:t>
            </w:r>
          </w:p>
        </w:tc>
        <w:tc>
          <w:tcPr>
            <w:tcW w:w="1076" w:type="dxa"/>
            <w:tcBorders>
              <w:top w:val="nil"/>
              <w:left w:val="nil"/>
              <w:bottom w:val="single" w:sz="4" w:space="0" w:color="auto"/>
              <w:right w:val="single" w:sz="4" w:space="0" w:color="auto"/>
            </w:tcBorders>
            <w:shd w:val="clear" w:color="auto" w:fill="auto"/>
            <w:vAlign w:val="center"/>
            <w:hideMark/>
          </w:tcPr>
          <w:p w:rsidR="00EA6CED" w:rsidRPr="00EA6CED" w:rsidP="00EA6CED" w14:paraId="2876688A" w14:textId="77777777">
            <w:pPr>
              <w:widowControl/>
              <w:autoSpaceDE/>
              <w:autoSpaceDN/>
              <w:adjustRightInd/>
              <w:jc w:val="center"/>
              <w:rPr>
                <w:b/>
                <w:bCs/>
                <w:sz w:val="20"/>
                <w:szCs w:val="20"/>
              </w:rPr>
            </w:pPr>
            <w:r w:rsidRPr="00EA6CED">
              <w:rPr>
                <w:b/>
                <w:bCs/>
                <w:sz w:val="20"/>
                <w:szCs w:val="20"/>
              </w:rPr>
              <w:t>Clerical hours</w:t>
            </w:r>
            <w:r w:rsidRPr="00EA6CED">
              <w:rPr>
                <w:b/>
                <w:bCs/>
                <w:sz w:val="20"/>
                <w:szCs w:val="20"/>
              </w:rPr>
              <w:br/>
              <w:t>per year</w:t>
            </w:r>
            <w:r w:rsidRPr="00EA6CED">
              <w:rPr>
                <w:b/>
                <w:bCs/>
                <w:sz w:val="20"/>
                <w:szCs w:val="20"/>
              </w:rPr>
              <w:br/>
              <w:t>(Ex0.10)</w:t>
            </w:r>
          </w:p>
        </w:tc>
        <w:tc>
          <w:tcPr>
            <w:tcW w:w="1244" w:type="dxa"/>
            <w:gridSpan w:val="2"/>
            <w:tcBorders>
              <w:top w:val="nil"/>
              <w:left w:val="nil"/>
              <w:bottom w:val="single" w:sz="4" w:space="0" w:color="auto"/>
              <w:right w:val="single" w:sz="4" w:space="0" w:color="auto"/>
            </w:tcBorders>
            <w:shd w:val="clear" w:color="auto" w:fill="auto"/>
            <w:vAlign w:val="center"/>
            <w:hideMark/>
          </w:tcPr>
          <w:p w:rsidR="00EA6CED" w:rsidRPr="00EA6CED" w:rsidP="00EA6CED" w14:paraId="6195415C" w14:textId="77777777">
            <w:pPr>
              <w:widowControl/>
              <w:autoSpaceDE/>
              <w:autoSpaceDN/>
              <w:adjustRightInd/>
              <w:jc w:val="center"/>
              <w:rPr>
                <w:b/>
                <w:bCs/>
                <w:sz w:val="20"/>
                <w:szCs w:val="20"/>
              </w:rPr>
            </w:pPr>
            <w:r w:rsidRPr="00EA6CED">
              <w:rPr>
                <w:b/>
                <w:bCs/>
                <w:sz w:val="20"/>
                <w:szCs w:val="20"/>
              </w:rPr>
              <w:t>Annual cost</w:t>
            </w:r>
            <w:r w:rsidRPr="00EA6CED">
              <w:rPr>
                <w:b/>
                <w:bCs/>
                <w:sz w:val="20"/>
                <w:szCs w:val="20"/>
              </w:rPr>
              <w:br/>
              <w:t xml:space="preserve">($) </w:t>
            </w:r>
            <w:r w:rsidRPr="00EA6CED">
              <w:rPr>
                <w:b/>
                <w:bCs/>
                <w:sz w:val="20"/>
                <w:szCs w:val="20"/>
                <w:vertAlign w:val="superscript"/>
              </w:rPr>
              <w:t>b</w:t>
            </w:r>
          </w:p>
        </w:tc>
      </w:tr>
      <w:tr w14:paraId="6E5B9C78" w14:textId="77777777" w:rsidTr="00EA6CED">
        <w:tblPrEx>
          <w:tblW w:w="14025" w:type="dxa"/>
          <w:tblInd w:w="-545" w:type="dxa"/>
          <w:tblLook w:val="04A0"/>
        </w:tblPrEx>
        <w:trPr>
          <w:gridAfter w:val="1"/>
          <w:wAfter w:w="17" w:type="dxa"/>
          <w:trHeight w:val="570"/>
        </w:trPr>
        <w:tc>
          <w:tcPr>
            <w:tcW w:w="3870" w:type="dxa"/>
            <w:tcBorders>
              <w:top w:val="nil"/>
              <w:left w:val="single" w:sz="4" w:space="0" w:color="auto"/>
              <w:bottom w:val="single" w:sz="4" w:space="0" w:color="auto"/>
              <w:right w:val="single" w:sz="4" w:space="0" w:color="auto"/>
            </w:tcBorders>
            <w:shd w:val="clear" w:color="auto" w:fill="auto"/>
            <w:hideMark/>
          </w:tcPr>
          <w:p w:rsidR="00EA6CED" w:rsidRPr="00EA6CED" w:rsidP="00EA6CED" w14:paraId="383F83B3" w14:textId="77777777">
            <w:pPr>
              <w:widowControl/>
              <w:autoSpaceDE/>
              <w:autoSpaceDN/>
              <w:adjustRightInd/>
              <w:rPr>
                <w:sz w:val="20"/>
                <w:szCs w:val="20"/>
              </w:rPr>
            </w:pPr>
            <w:r w:rsidRPr="00EA6CED">
              <w:rPr>
                <w:sz w:val="20"/>
                <w:szCs w:val="20"/>
              </w:rPr>
              <w:t xml:space="preserve">A. Option 1: Push UST/LUST data to EPA's Virtual Exchange Server </w:t>
            </w:r>
            <w:r w:rsidRPr="00EA6CED">
              <w:rPr>
                <w:sz w:val="20"/>
                <w:szCs w:val="20"/>
                <w:vertAlign w:val="superscript"/>
              </w:rPr>
              <w:t>c</w:t>
            </w:r>
          </w:p>
        </w:tc>
        <w:tc>
          <w:tcPr>
            <w:tcW w:w="1360" w:type="dxa"/>
            <w:tcBorders>
              <w:top w:val="nil"/>
              <w:left w:val="nil"/>
              <w:bottom w:val="single" w:sz="4" w:space="0" w:color="auto"/>
              <w:right w:val="single" w:sz="4" w:space="0" w:color="auto"/>
            </w:tcBorders>
            <w:shd w:val="clear" w:color="auto" w:fill="auto"/>
            <w:vAlign w:val="center"/>
            <w:hideMark/>
          </w:tcPr>
          <w:p w:rsidR="00EA6CED" w:rsidRPr="00EA6CED" w:rsidP="00EA6CED" w14:paraId="77AC3BEC" w14:textId="77777777">
            <w:pPr>
              <w:widowControl/>
              <w:autoSpaceDE/>
              <w:autoSpaceDN/>
              <w:adjustRightInd/>
              <w:jc w:val="center"/>
              <w:rPr>
                <w:sz w:val="20"/>
                <w:szCs w:val="20"/>
              </w:rPr>
            </w:pPr>
            <w:r w:rsidRPr="00EA6CED">
              <w:rPr>
                <w:sz w:val="20"/>
                <w:szCs w:val="20"/>
              </w:rPr>
              <w:t> </w:t>
            </w:r>
          </w:p>
        </w:tc>
        <w:tc>
          <w:tcPr>
            <w:tcW w:w="1320" w:type="dxa"/>
            <w:tcBorders>
              <w:top w:val="nil"/>
              <w:left w:val="nil"/>
              <w:bottom w:val="single" w:sz="4" w:space="0" w:color="auto"/>
              <w:right w:val="single" w:sz="4" w:space="0" w:color="auto"/>
            </w:tcBorders>
            <w:shd w:val="clear" w:color="auto" w:fill="auto"/>
            <w:vAlign w:val="center"/>
            <w:hideMark/>
          </w:tcPr>
          <w:p w:rsidR="00EA6CED" w:rsidRPr="00EA6CED" w:rsidP="00EA6CED" w14:paraId="2583BB08" w14:textId="77777777">
            <w:pPr>
              <w:widowControl/>
              <w:autoSpaceDE/>
              <w:autoSpaceDN/>
              <w:adjustRightInd/>
              <w:jc w:val="center"/>
              <w:rPr>
                <w:sz w:val="20"/>
                <w:szCs w:val="20"/>
              </w:rPr>
            </w:pPr>
            <w:r w:rsidRPr="00EA6CED">
              <w:rPr>
                <w:sz w:val="20"/>
                <w:szCs w:val="20"/>
              </w:rPr>
              <w:t> </w:t>
            </w:r>
          </w:p>
        </w:tc>
        <w:tc>
          <w:tcPr>
            <w:tcW w:w="1320" w:type="dxa"/>
            <w:tcBorders>
              <w:top w:val="nil"/>
              <w:left w:val="nil"/>
              <w:bottom w:val="single" w:sz="4" w:space="0" w:color="auto"/>
              <w:right w:val="single" w:sz="4" w:space="0" w:color="auto"/>
            </w:tcBorders>
            <w:shd w:val="clear" w:color="auto" w:fill="auto"/>
            <w:vAlign w:val="center"/>
            <w:hideMark/>
          </w:tcPr>
          <w:p w:rsidR="00EA6CED" w:rsidRPr="00EA6CED" w:rsidP="00EA6CED" w14:paraId="49AAE3C5" w14:textId="77777777">
            <w:pPr>
              <w:widowControl/>
              <w:autoSpaceDE/>
              <w:autoSpaceDN/>
              <w:adjustRightInd/>
              <w:jc w:val="center"/>
              <w:rPr>
                <w:sz w:val="20"/>
                <w:szCs w:val="20"/>
              </w:rPr>
            </w:pPr>
            <w:r w:rsidRPr="00EA6CED">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EA6CED" w:rsidRPr="00EA6CED" w:rsidP="00EA6CED" w14:paraId="3BF0C972" w14:textId="77777777">
            <w:pPr>
              <w:widowControl/>
              <w:autoSpaceDE/>
              <w:autoSpaceDN/>
              <w:adjustRightInd/>
              <w:jc w:val="center"/>
              <w:rPr>
                <w:sz w:val="20"/>
                <w:szCs w:val="20"/>
              </w:rPr>
            </w:pPr>
            <w:r w:rsidRPr="00EA6CED">
              <w:rPr>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rsidR="00EA6CED" w:rsidRPr="00EA6CED" w:rsidP="00EA6CED" w14:paraId="1F6CDBD4" w14:textId="77777777">
            <w:pPr>
              <w:widowControl/>
              <w:autoSpaceDE/>
              <w:autoSpaceDN/>
              <w:adjustRightInd/>
              <w:jc w:val="center"/>
              <w:rPr>
                <w:sz w:val="20"/>
                <w:szCs w:val="20"/>
              </w:rPr>
            </w:pPr>
            <w:r w:rsidRPr="00EA6CED">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EA6CED" w:rsidRPr="00EA6CED" w:rsidP="00EA6CED" w14:paraId="2E3A1D72" w14:textId="77777777">
            <w:pPr>
              <w:widowControl/>
              <w:autoSpaceDE/>
              <w:autoSpaceDN/>
              <w:adjustRightInd/>
              <w:jc w:val="center"/>
              <w:rPr>
                <w:sz w:val="20"/>
                <w:szCs w:val="20"/>
              </w:rPr>
            </w:pPr>
            <w:r w:rsidRPr="00EA6CED">
              <w:rPr>
                <w:sz w:val="20"/>
                <w:szCs w:val="20"/>
              </w:rPr>
              <w:t> </w:t>
            </w:r>
          </w:p>
        </w:tc>
        <w:tc>
          <w:tcPr>
            <w:tcW w:w="1076" w:type="dxa"/>
            <w:tcBorders>
              <w:top w:val="nil"/>
              <w:left w:val="nil"/>
              <w:bottom w:val="single" w:sz="4" w:space="0" w:color="auto"/>
              <w:right w:val="single" w:sz="4" w:space="0" w:color="auto"/>
            </w:tcBorders>
            <w:shd w:val="clear" w:color="auto" w:fill="auto"/>
            <w:vAlign w:val="center"/>
            <w:hideMark/>
          </w:tcPr>
          <w:p w:rsidR="00EA6CED" w:rsidRPr="00EA6CED" w:rsidP="00EA6CED" w14:paraId="0688788E" w14:textId="77777777">
            <w:pPr>
              <w:widowControl/>
              <w:autoSpaceDE/>
              <w:autoSpaceDN/>
              <w:adjustRightInd/>
              <w:jc w:val="center"/>
              <w:rPr>
                <w:sz w:val="20"/>
                <w:szCs w:val="20"/>
              </w:rPr>
            </w:pPr>
            <w:r w:rsidRPr="00EA6CED">
              <w:rPr>
                <w:sz w:val="20"/>
                <w:szCs w:val="20"/>
              </w:rPr>
              <w:t> </w:t>
            </w:r>
          </w:p>
        </w:tc>
        <w:tc>
          <w:tcPr>
            <w:tcW w:w="1244" w:type="dxa"/>
            <w:gridSpan w:val="2"/>
            <w:tcBorders>
              <w:top w:val="nil"/>
              <w:left w:val="nil"/>
              <w:bottom w:val="single" w:sz="4" w:space="0" w:color="auto"/>
              <w:right w:val="single" w:sz="4" w:space="0" w:color="auto"/>
            </w:tcBorders>
            <w:shd w:val="clear" w:color="auto" w:fill="auto"/>
            <w:vAlign w:val="center"/>
            <w:hideMark/>
          </w:tcPr>
          <w:p w:rsidR="00EA6CED" w:rsidRPr="00EA6CED" w:rsidP="00EA6CED" w14:paraId="3C85A6C5" w14:textId="77777777">
            <w:pPr>
              <w:widowControl/>
              <w:autoSpaceDE/>
              <w:autoSpaceDN/>
              <w:adjustRightInd/>
              <w:jc w:val="right"/>
              <w:rPr>
                <w:sz w:val="20"/>
                <w:szCs w:val="20"/>
              </w:rPr>
            </w:pPr>
            <w:r w:rsidRPr="00EA6CED">
              <w:rPr>
                <w:sz w:val="20"/>
                <w:szCs w:val="20"/>
              </w:rPr>
              <w:t> </w:t>
            </w:r>
          </w:p>
        </w:tc>
      </w:tr>
      <w:tr w14:paraId="4E6346A3" w14:textId="77777777" w:rsidTr="00EA6CED">
        <w:tblPrEx>
          <w:tblW w:w="14025" w:type="dxa"/>
          <w:tblInd w:w="-545" w:type="dxa"/>
          <w:tblLook w:val="04A0"/>
        </w:tblPrEx>
        <w:trPr>
          <w:gridAfter w:val="1"/>
          <w:wAfter w:w="17" w:type="dxa"/>
          <w:trHeight w:val="360"/>
        </w:trPr>
        <w:tc>
          <w:tcPr>
            <w:tcW w:w="3870" w:type="dxa"/>
            <w:tcBorders>
              <w:top w:val="nil"/>
              <w:left w:val="single" w:sz="4" w:space="0" w:color="auto"/>
              <w:bottom w:val="single" w:sz="4" w:space="0" w:color="auto"/>
              <w:right w:val="single" w:sz="4" w:space="0" w:color="auto"/>
            </w:tcBorders>
            <w:shd w:val="clear" w:color="auto" w:fill="auto"/>
            <w:vAlign w:val="bottom"/>
            <w:hideMark/>
          </w:tcPr>
          <w:p w:rsidR="00EA6CED" w:rsidRPr="00EA6CED" w:rsidP="00EA6CED" w14:paraId="4B8E9DAE" w14:textId="77777777">
            <w:pPr>
              <w:widowControl/>
              <w:autoSpaceDE/>
              <w:autoSpaceDN/>
              <w:adjustRightInd/>
              <w:ind w:firstLine="200" w:firstLineChars="100"/>
              <w:rPr>
                <w:sz w:val="20"/>
                <w:szCs w:val="20"/>
              </w:rPr>
            </w:pPr>
            <w:r w:rsidRPr="00EA6CED">
              <w:rPr>
                <w:sz w:val="20"/>
                <w:szCs w:val="20"/>
              </w:rPr>
              <w:t xml:space="preserve">1. Participate in meetings with state agency </w:t>
            </w:r>
            <w:r w:rsidRPr="00EA6CED">
              <w:rPr>
                <w:sz w:val="20"/>
                <w:szCs w:val="20"/>
                <w:vertAlign w:val="superscript"/>
              </w:rPr>
              <w:t>d</w:t>
            </w:r>
          </w:p>
        </w:tc>
        <w:tc>
          <w:tcPr>
            <w:tcW w:w="1360" w:type="dxa"/>
            <w:tcBorders>
              <w:top w:val="nil"/>
              <w:left w:val="nil"/>
              <w:bottom w:val="single" w:sz="4" w:space="0" w:color="auto"/>
              <w:right w:val="single" w:sz="4" w:space="0" w:color="auto"/>
            </w:tcBorders>
            <w:shd w:val="clear" w:color="auto" w:fill="auto"/>
            <w:vAlign w:val="center"/>
            <w:hideMark/>
          </w:tcPr>
          <w:p w:rsidR="00EA6CED" w:rsidRPr="00EA6CED" w:rsidP="00EA6CED" w14:paraId="3944003E" w14:textId="77777777">
            <w:pPr>
              <w:widowControl/>
              <w:autoSpaceDE/>
              <w:autoSpaceDN/>
              <w:adjustRightInd/>
              <w:jc w:val="center"/>
              <w:rPr>
                <w:sz w:val="20"/>
                <w:szCs w:val="20"/>
              </w:rPr>
            </w:pPr>
            <w:r w:rsidRPr="00EA6CED">
              <w:rPr>
                <w:sz w:val="20"/>
                <w:szCs w:val="20"/>
              </w:rPr>
              <w:t>2</w:t>
            </w:r>
          </w:p>
        </w:tc>
        <w:tc>
          <w:tcPr>
            <w:tcW w:w="1320" w:type="dxa"/>
            <w:tcBorders>
              <w:top w:val="nil"/>
              <w:left w:val="nil"/>
              <w:bottom w:val="single" w:sz="4" w:space="0" w:color="auto"/>
              <w:right w:val="single" w:sz="4" w:space="0" w:color="auto"/>
            </w:tcBorders>
            <w:shd w:val="clear" w:color="auto" w:fill="auto"/>
            <w:vAlign w:val="center"/>
            <w:hideMark/>
          </w:tcPr>
          <w:p w:rsidR="00EA6CED" w:rsidRPr="00EA6CED" w:rsidP="00EA6CED" w14:paraId="00CA10CF" w14:textId="77777777">
            <w:pPr>
              <w:widowControl/>
              <w:autoSpaceDE/>
              <w:autoSpaceDN/>
              <w:adjustRightInd/>
              <w:jc w:val="center"/>
              <w:rPr>
                <w:sz w:val="20"/>
                <w:szCs w:val="20"/>
              </w:rPr>
            </w:pPr>
            <w:r w:rsidRPr="00EA6CED">
              <w:rPr>
                <w:sz w:val="20"/>
                <w:szCs w:val="20"/>
              </w:rPr>
              <w:t>1</w:t>
            </w:r>
          </w:p>
        </w:tc>
        <w:tc>
          <w:tcPr>
            <w:tcW w:w="1320" w:type="dxa"/>
            <w:tcBorders>
              <w:top w:val="nil"/>
              <w:left w:val="nil"/>
              <w:bottom w:val="single" w:sz="4" w:space="0" w:color="auto"/>
              <w:right w:val="single" w:sz="4" w:space="0" w:color="auto"/>
            </w:tcBorders>
            <w:shd w:val="clear" w:color="auto" w:fill="auto"/>
            <w:vAlign w:val="center"/>
            <w:hideMark/>
          </w:tcPr>
          <w:p w:rsidR="00EA6CED" w:rsidRPr="00EA6CED" w:rsidP="00EA6CED" w14:paraId="62F39736" w14:textId="77777777">
            <w:pPr>
              <w:widowControl/>
              <w:autoSpaceDE/>
              <w:autoSpaceDN/>
              <w:adjustRightInd/>
              <w:jc w:val="center"/>
              <w:rPr>
                <w:sz w:val="20"/>
                <w:szCs w:val="20"/>
              </w:rPr>
            </w:pPr>
            <w:r w:rsidRPr="00EA6CED">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EA6CED" w:rsidRPr="00EA6CED" w:rsidP="00EA6CED" w14:paraId="35FCCD6F" w14:textId="77777777">
            <w:pPr>
              <w:widowControl/>
              <w:autoSpaceDE/>
              <w:autoSpaceDN/>
              <w:adjustRightInd/>
              <w:jc w:val="center"/>
              <w:rPr>
                <w:sz w:val="20"/>
                <w:szCs w:val="20"/>
              </w:rPr>
            </w:pPr>
            <w:r w:rsidRPr="00EA6CED">
              <w:rPr>
                <w:sz w:val="20"/>
                <w:szCs w:val="20"/>
              </w:rPr>
              <w:t>6</w:t>
            </w:r>
          </w:p>
        </w:tc>
        <w:tc>
          <w:tcPr>
            <w:tcW w:w="1174" w:type="dxa"/>
            <w:tcBorders>
              <w:top w:val="nil"/>
              <w:left w:val="nil"/>
              <w:bottom w:val="single" w:sz="4" w:space="0" w:color="auto"/>
              <w:right w:val="single" w:sz="4" w:space="0" w:color="auto"/>
            </w:tcBorders>
            <w:shd w:val="clear" w:color="auto" w:fill="auto"/>
            <w:vAlign w:val="center"/>
            <w:hideMark/>
          </w:tcPr>
          <w:p w:rsidR="00EA6CED" w:rsidRPr="00EA6CED" w:rsidP="00EA6CED" w14:paraId="3E61DFF5" w14:textId="77777777">
            <w:pPr>
              <w:widowControl/>
              <w:autoSpaceDE/>
              <w:autoSpaceDN/>
              <w:adjustRightInd/>
              <w:jc w:val="center"/>
              <w:rPr>
                <w:sz w:val="20"/>
                <w:szCs w:val="20"/>
              </w:rPr>
            </w:pPr>
            <w:r w:rsidRPr="00EA6CED">
              <w:rPr>
                <w:sz w:val="20"/>
                <w:szCs w:val="20"/>
              </w:rPr>
              <w:t>12</w:t>
            </w:r>
          </w:p>
        </w:tc>
        <w:tc>
          <w:tcPr>
            <w:tcW w:w="1338" w:type="dxa"/>
            <w:tcBorders>
              <w:top w:val="nil"/>
              <w:left w:val="nil"/>
              <w:bottom w:val="single" w:sz="4" w:space="0" w:color="auto"/>
              <w:right w:val="single" w:sz="4" w:space="0" w:color="auto"/>
            </w:tcBorders>
            <w:shd w:val="clear" w:color="auto" w:fill="auto"/>
            <w:vAlign w:val="center"/>
            <w:hideMark/>
          </w:tcPr>
          <w:p w:rsidR="00EA6CED" w:rsidRPr="00EA6CED" w:rsidP="00EA6CED" w14:paraId="4BD9A287" w14:textId="77777777">
            <w:pPr>
              <w:widowControl/>
              <w:autoSpaceDE/>
              <w:autoSpaceDN/>
              <w:adjustRightInd/>
              <w:jc w:val="center"/>
              <w:rPr>
                <w:sz w:val="20"/>
                <w:szCs w:val="20"/>
              </w:rPr>
            </w:pPr>
            <w:r w:rsidRPr="00EA6CED">
              <w:rPr>
                <w:sz w:val="20"/>
                <w:szCs w:val="20"/>
              </w:rPr>
              <w:t>1</w:t>
            </w:r>
          </w:p>
        </w:tc>
        <w:tc>
          <w:tcPr>
            <w:tcW w:w="1076" w:type="dxa"/>
            <w:tcBorders>
              <w:top w:val="nil"/>
              <w:left w:val="nil"/>
              <w:bottom w:val="single" w:sz="4" w:space="0" w:color="auto"/>
              <w:right w:val="single" w:sz="4" w:space="0" w:color="auto"/>
            </w:tcBorders>
            <w:shd w:val="clear" w:color="auto" w:fill="auto"/>
            <w:vAlign w:val="center"/>
            <w:hideMark/>
          </w:tcPr>
          <w:p w:rsidR="00EA6CED" w:rsidRPr="00EA6CED" w:rsidP="00EA6CED" w14:paraId="773CFDCA" w14:textId="77777777">
            <w:pPr>
              <w:widowControl/>
              <w:autoSpaceDE/>
              <w:autoSpaceDN/>
              <w:adjustRightInd/>
              <w:jc w:val="center"/>
              <w:rPr>
                <w:sz w:val="20"/>
                <w:szCs w:val="20"/>
              </w:rPr>
            </w:pPr>
            <w:r w:rsidRPr="00EA6CED">
              <w:rPr>
                <w:sz w:val="20"/>
                <w:szCs w:val="20"/>
              </w:rPr>
              <w:t>1</w:t>
            </w:r>
          </w:p>
        </w:tc>
        <w:tc>
          <w:tcPr>
            <w:tcW w:w="1244" w:type="dxa"/>
            <w:gridSpan w:val="2"/>
            <w:tcBorders>
              <w:top w:val="nil"/>
              <w:left w:val="nil"/>
              <w:bottom w:val="single" w:sz="4" w:space="0" w:color="auto"/>
              <w:right w:val="single" w:sz="4" w:space="0" w:color="auto"/>
            </w:tcBorders>
            <w:shd w:val="clear" w:color="auto" w:fill="auto"/>
            <w:vAlign w:val="center"/>
            <w:hideMark/>
          </w:tcPr>
          <w:p w:rsidR="00EA6CED" w:rsidRPr="00EA6CED" w:rsidP="00EA6CED" w14:paraId="79E12C09" w14:textId="77777777">
            <w:pPr>
              <w:widowControl/>
              <w:autoSpaceDE/>
              <w:autoSpaceDN/>
              <w:adjustRightInd/>
              <w:jc w:val="right"/>
              <w:rPr>
                <w:sz w:val="20"/>
                <w:szCs w:val="20"/>
              </w:rPr>
            </w:pPr>
            <w:r w:rsidRPr="00EA6CED">
              <w:rPr>
                <w:sz w:val="20"/>
                <w:szCs w:val="20"/>
              </w:rPr>
              <w:t>$689</w:t>
            </w:r>
          </w:p>
        </w:tc>
      </w:tr>
      <w:tr w14:paraId="5D93196D" w14:textId="77777777" w:rsidTr="00EA6CED">
        <w:tblPrEx>
          <w:tblW w:w="14025" w:type="dxa"/>
          <w:tblInd w:w="-545" w:type="dxa"/>
          <w:tblLook w:val="04A0"/>
        </w:tblPrEx>
        <w:trPr>
          <w:gridAfter w:val="1"/>
          <w:wAfter w:w="17" w:type="dxa"/>
          <w:trHeight w:val="645"/>
        </w:trPr>
        <w:tc>
          <w:tcPr>
            <w:tcW w:w="3870" w:type="dxa"/>
            <w:tcBorders>
              <w:top w:val="nil"/>
              <w:left w:val="single" w:sz="4" w:space="0" w:color="auto"/>
              <w:bottom w:val="single" w:sz="4" w:space="0" w:color="auto"/>
              <w:right w:val="single" w:sz="4" w:space="0" w:color="auto"/>
            </w:tcBorders>
            <w:shd w:val="clear" w:color="auto" w:fill="auto"/>
            <w:vAlign w:val="bottom"/>
            <w:hideMark/>
          </w:tcPr>
          <w:p w:rsidR="00EA6CED" w:rsidRPr="00EA6CED" w:rsidP="00EA6CED" w14:paraId="5199AE4F" w14:textId="77777777">
            <w:pPr>
              <w:widowControl/>
              <w:autoSpaceDE/>
              <w:autoSpaceDN/>
              <w:adjustRightInd/>
              <w:ind w:firstLine="200" w:firstLineChars="100"/>
              <w:rPr>
                <w:sz w:val="20"/>
                <w:szCs w:val="20"/>
              </w:rPr>
            </w:pPr>
            <w:r w:rsidRPr="00EA6CED">
              <w:rPr>
                <w:sz w:val="20"/>
                <w:szCs w:val="20"/>
              </w:rPr>
              <w:t xml:space="preserve">2. Provide support throughout the Virtual Exchange Server registration and set-up process </w:t>
            </w:r>
            <w:r w:rsidRPr="00EA6CED">
              <w:rPr>
                <w:sz w:val="20"/>
                <w:szCs w:val="20"/>
                <w:vertAlign w:val="superscript"/>
              </w:rPr>
              <w:t>d</w:t>
            </w:r>
          </w:p>
        </w:tc>
        <w:tc>
          <w:tcPr>
            <w:tcW w:w="1360" w:type="dxa"/>
            <w:tcBorders>
              <w:top w:val="nil"/>
              <w:left w:val="nil"/>
              <w:bottom w:val="single" w:sz="4" w:space="0" w:color="auto"/>
              <w:right w:val="single" w:sz="4" w:space="0" w:color="auto"/>
            </w:tcBorders>
            <w:shd w:val="clear" w:color="auto" w:fill="auto"/>
            <w:vAlign w:val="center"/>
            <w:hideMark/>
          </w:tcPr>
          <w:p w:rsidR="00EA6CED" w:rsidRPr="00EA6CED" w:rsidP="00EA6CED" w14:paraId="0FC0F766" w14:textId="77777777">
            <w:pPr>
              <w:widowControl/>
              <w:autoSpaceDE/>
              <w:autoSpaceDN/>
              <w:adjustRightInd/>
              <w:jc w:val="center"/>
              <w:rPr>
                <w:sz w:val="20"/>
                <w:szCs w:val="20"/>
              </w:rPr>
            </w:pPr>
            <w:r w:rsidRPr="00EA6CED">
              <w:rPr>
                <w:sz w:val="20"/>
                <w:szCs w:val="20"/>
              </w:rPr>
              <w:t>4</w:t>
            </w:r>
          </w:p>
        </w:tc>
        <w:tc>
          <w:tcPr>
            <w:tcW w:w="1320" w:type="dxa"/>
            <w:tcBorders>
              <w:top w:val="nil"/>
              <w:left w:val="nil"/>
              <w:bottom w:val="single" w:sz="4" w:space="0" w:color="auto"/>
              <w:right w:val="single" w:sz="4" w:space="0" w:color="auto"/>
            </w:tcBorders>
            <w:shd w:val="clear" w:color="auto" w:fill="auto"/>
            <w:vAlign w:val="center"/>
            <w:hideMark/>
          </w:tcPr>
          <w:p w:rsidR="00EA6CED" w:rsidRPr="00EA6CED" w:rsidP="00EA6CED" w14:paraId="78DFD0B4" w14:textId="77777777">
            <w:pPr>
              <w:widowControl/>
              <w:autoSpaceDE/>
              <w:autoSpaceDN/>
              <w:adjustRightInd/>
              <w:jc w:val="center"/>
              <w:rPr>
                <w:sz w:val="20"/>
                <w:szCs w:val="20"/>
              </w:rPr>
            </w:pPr>
            <w:r w:rsidRPr="00EA6CED">
              <w:rPr>
                <w:sz w:val="20"/>
                <w:szCs w:val="20"/>
              </w:rPr>
              <w:t>1</w:t>
            </w:r>
          </w:p>
        </w:tc>
        <w:tc>
          <w:tcPr>
            <w:tcW w:w="1320" w:type="dxa"/>
            <w:tcBorders>
              <w:top w:val="nil"/>
              <w:left w:val="nil"/>
              <w:bottom w:val="single" w:sz="4" w:space="0" w:color="auto"/>
              <w:right w:val="single" w:sz="4" w:space="0" w:color="auto"/>
            </w:tcBorders>
            <w:shd w:val="clear" w:color="auto" w:fill="auto"/>
            <w:vAlign w:val="center"/>
            <w:hideMark/>
          </w:tcPr>
          <w:p w:rsidR="00EA6CED" w:rsidRPr="00EA6CED" w:rsidP="00EA6CED" w14:paraId="3D5682A0" w14:textId="77777777">
            <w:pPr>
              <w:widowControl/>
              <w:autoSpaceDE/>
              <w:autoSpaceDN/>
              <w:adjustRightInd/>
              <w:jc w:val="center"/>
              <w:rPr>
                <w:sz w:val="20"/>
                <w:szCs w:val="20"/>
              </w:rPr>
            </w:pPr>
            <w:r w:rsidRPr="00EA6CED">
              <w:rPr>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rsidR="00EA6CED" w:rsidRPr="00EA6CED" w:rsidP="00EA6CED" w14:paraId="3ADE0A12" w14:textId="77777777">
            <w:pPr>
              <w:widowControl/>
              <w:autoSpaceDE/>
              <w:autoSpaceDN/>
              <w:adjustRightInd/>
              <w:jc w:val="center"/>
              <w:rPr>
                <w:sz w:val="20"/>
                <w:szCs w:val="20"/>
              </w:rPr>
            </w:pPr>
            <w:r w:rsidRPr="00EA6CED">
              <w:rPr>
                <w:sz w:val="20"/>
                <w:szCs w:val="20"/>
              </w:rPr>
              <w:t>6</w:t>
            </w:r>
          </w:p>
        </w:tc>
        <w:tc>
          <w:tcPr>
            <w:tcW w:w="1174" w:type="dxa"/>
            <w:tcBorders>
              <w:top w:val="nil"/>
              <w:left w:val="nil"/>
              <w:bottom w:val="single" w:sz="4" w:space="0" w:color="auto"/>
              <w:right w:val="single" w:sz="4" w:space="0" w:color="auto"/>
            </w:tcBorders>
            <w:shd w:val="clear" w:color="auto" w:fill="auto"/>
            <w:vAlign w:val="center"/>
            <w:hideMark/>
          </w:tcPr>
          <w:p w:rsidR="00EA6CED" w:rsidRPr="00EA6CED" w:rsidP="00EA6CED" w14:paraId="73351520" w14:textId="77777777">
            <w:pPr>
              <w:widowControl/>
              <w:autoSpaceDE/>
              <w:autoSpaceDN/>
              <w:adjustRightInd/>
              <w:jc w:val="center"/>
              <w:rPr>
                <w:sz w:val="20"/>
                <w:szCs w:val="20"/>
              </w:rPr>
            </w:pPr>
            <w:r w:rsidRPr="00EA6CED">
              <w:rPr>
                <w:sz w:val="20"/>
                <w:szCs w:val="20"/>
              </w:rPr>
              <w:t>24</w:t>
            </w:r>
          </w:p>
        </w:tc>
        <w:tc>
          <w:tcPr>
            <w:tcW w:w="1338" w:type="dxa"/>
            <w:tcBorders>
              <w:top w:val="nil"/>
              <w:left w:val="nil"/>
              <w:bottom w:val="single" w:sz="4" w:space="0" w:color="auto"/>
              <w:right w:val="single" w:sz="4" w:space="0" w:color="auto"/>
            </w:tcBorders>
            <w:shd w:val="clear" w:color="auto" w:fill="auto"/>
            <w:vAlign w:val="center"/>
            <w:hideMark/>
          </w:tcPr>
          <w:p w:rsidR="00EA6CED" w:rsidRPr="00EA6CED" w:rsidP="00EA6CED" w14:paraId="56785C7E" w14:textId="77777777">
            <w:pPr>
              <w:widowControl/>
              <w:autoSpaceDE/>
              <w:autoSpaceDN/>
              <w:adjustRightInd/>
              <w:jc w:val="center"/>
              <w:rPr>
                <w:sz w:val="20"/>
                <w:szCs w:val="20"/>
              </w:rPr>
            </w:pPr>
            <w:r w:rsidRPr="00EA6CED">
              <w:rPr>
                <w:sz w:val="20"/>
                <w:szCs w:val="20"/>
              </w:rPr>
              <w:t>1</w:t>
            </w:r>
          </w:p>
        </w:tc>
        <w:tc>
          <w:tcPr>
            <w:tcW w:w="1076" w:type="dxa"/>
            <w:tcBorders>
              <w:top w:val="nil"/>
              <w:left w:val="nil"/>
              <w:bottom w:val="single" w:sz="4" w:space="0" w:color="auto"/>
              <w:right w:val="single" w:sz="4" w:space="0" w:color="auto"/>
            </w:tcBorders>
            <w:shd w:val="clear" w:color="auto" w:fill="auto"/>
            <w:vAlign w:val="center"/>
            <w:hideMark/>
          </w:tcPr>
          <w:p w:rsidR="00EA6CED" w:rsidRPr="00EA6CED" w:rsidP="00EA6CED" w14:paraId="62812EF4" w14:textId="77777777">
            <w:pPr>
              <w:widowControl/>
              <w:autoSpaceDE/>
              <w:autoSpaceDN/>
              <w:adjustRightInd/>
              <w:jc w:val="center"/>
              <w:rPr>
                <w:sz w:val="20"/>
                <w:szCs w:val="20"/>
              </w:rPr>
            </w:pPr>
            <w:r w:rsidRPr="00EA6CED">
              <w:rPr>
                <w:sz w:val="20"/>
                <w:szCs w:val="20"/>
              </w:rPr>
              <w:t>2</w:t>
            </w:r>
          </w:p>
        </w:tc>
        <w:tc>
          <w:tcPr>
            <w:tcW w:w="1244" w:type="dxa"/>
            <w:gridSpan w:val="2"/>
            <w:tcBorders>
              <w:top w:val="nil"/>
              <w:left w:val="nil"/>
              <w:bottom w:val="single" w:sz="4" w:space="0" w:color="auto"/>
              <w:right w:val="single" w:sz="4" w:space="0" w:color="auto"/>
            </w:tcBorders>
            <w:shd w:val="clear" w:color="auto" w:fill="auto"/>
            <w:vAlign w:val="center"/>
            <w:hideMark/>
          </w:tcPr>
          <w:p w:rsidR="00EA6CED" w:rsidRPr="00EA6CED" w:rsidP="00EA6CED" w14:paraId="10F33709" w14:textId="77777777">
            <w:pPr>
              <w:widowControl/>
              <w:autoSpaceDE/>
              <w:autoSpaceDN/>
              <w:adjustRightInd/>
              <w:jc w:val="right"/>
              <w:rPr>
                <w:sz w:val="20"/>
                <w:szCs w:val="20"/>
              </w:rPr>
            </w:pPr>
            <w:r w:rsidRPr="00EA6CED">
              <w:rPr>
                <w:sz w:val="20"/>
                <w:szCs w:val="20"/>
              </w:rPr>
              <w:t>$1,379</w:t>
            </w:r>
          </w:p>
        </w:tc>
      </w:tr>
      <w:tr w14:paraId="4D5FE970" w14:textId="77777777" w:rsidTr="00EA6CED">
        <w:tblPrEx>
          <w:tblW w:w="14025" w:type="dxa"/>
          <w:tblInd w:w="-545" w:type="dxa"/>
          <w:tblLook w:val="04A0"/>
        </w:tblPrEx>
        <w:trPr>
          <w:gridAfter w:val="1"/>
          <w:wAfter w:w="17" w:type="dxa"/>
          <w:trHeight w:val="630"/>
        </w:trPr>
        <w:tc>
          <w:tcPr>
            <w:tcW w:w="3870" w:type="dxa"/>
            <w:tcBorders>
              <w:top w:val="nil"/>
              <w:left w:val="single" w:sz="4" w:space="0" w:color="auto"/>
              <w:bottom w:val="single" w:sz="4" w:space="0" w:color="auto"/>
              <w:right w:val="single" w:sz="4" w:space="0" w:color="auto"/>
            </w:tcBorders>
            <w:shd w:val="clear" w:color="auto" w:fill="auto"/>
            <w:vAlign w:val="bottom"/>
            <w:hideMark/>
          </w:tcPr>
          <w:p w:rsidR="00EA6CED" w:rsidRPr="00EA6CED" w:rsidP="00EA6CED" w14:paraId="6F435D89" w14:textId="77777777">
            <w:pPr>
              <w:widowControl/>
              <w:autoSpaceDE/>
              <w:autoSpaceDN/>
              <w:adjustRightInd/>
              <w:ind w:firstLine="200" w:firstLineChars="100"/>
              <w:rPr>
                <w:sz w:val="20"/>
                <w:szCs w:val="20"/>
              </w:rPr>
            </w:pPr>
            <w:r w:rsidRPr="00EA6CED">
              <w:rPr>
                <w:sz w:val="20"/>
                <w:szCs w:val="20"/>
              </w:rPr>
              <w:t xml:space="preserve">3. Review and perform quality control checks on submitted data </w:t>
            </w:r>
            <w:r w:rsidRPr="00EA6CED">
              <w:rPr>
                <w:sz w:val="20"/>
                <w:szCs w:val="20"/>
                <w:vertAlign w:val="superscript"/>
              </w:rPr>
              <w:t>e</w:t>
            </w:r>
          </w:p>
        </w:tc>
        <w:tc>
          <w:tcPr>
            <w:tcW w:w="1360" w:type="dxa"/>
            <w:tcBorders>
              <w:top w:val="nil"/>
              <w:left w:val="nil"/>
              <w:bottom w:val="single" w:sz="4" w:space="0" w:color="auto"/>
              <w:right w:val="single" w:sz="4" w:space="0" w:color="auto"/>
            </w:tcBorders>
            <w:shd w:val="clear" w:color="auto" w:fill="auto"/>
            <w:vAlign w:val="center"/>
            <w:hideMark/>
          </w:tcPr>
          <w:p w:rsidR="00EA6CED" w:rsidRPr="00EA6CED" w:rsidP="00EA6CED" w14:paraId="0668430A" w14:textId="77777777">
            <w:pPr>
              <w:widowControl/>
              <w:autoSpaceDE/>
              <w:autoSpaceDN/>
              <w:adjustRightInd/>
              <w:jc w:val="center"/>
              <w:rPr>
                <w:sz w:val="20"/>
                <w:szCs w:val="20"/>
              </w:rPr>
            </w:pPr>
            <w:r w:rsidRPr="00EA6CED">
              <w:rPr>
                <w:sz w:val="20"/>
                <w:szCs w:val="20"/>
              </w:rPr>
              <w:t>1.9</w:t>
            </w:r>
          </w:p>
        </w:tc>
        <w:tc>
          <w:tcPr>
            <w:tcW w:w="1320" w:type="dxa"/>
            <w:tcBorders>
              <w:top w:val="nil"/>
              <w:left w:val="nil"/>
              <w:bottom w:val="single" w:sz="4" w:space="0" w:color="auto"/>
              <w:right w:val="single" w:sz="4" w:space="0" w:color="auto"/>
            </w:tcBorders>
            <w:shd w:val="clear" w:color="auto" w:fill="auto"/>
            <w:vAlign w:val="center"/>
            <w:hideMark/>
          </w:tcPr>
          <w:p w:rsidR="00EA6CED" w:rsidRPr="00EA6CED" w:rsidP="00EA6CED" w14:paraId="68E08A42" w14:textId="77777777">
            <w:pPr>
              <w:widowControl/>
              <w:autoSpaceDE/>
              <w:autoSpaceDN/>
              <w:adjustRightInd/>
              <w:jc w:val="center"/>
              <w:rPr>
                <w:sz w:val="20"/>
                <w:szCs w:val="20"/>
              </w:rPr>
            </w:pPr>
            <w:r w:rsidRPr="00EA6CED">
              <w:rPr>
                <w:sz w:val="20"/>
                <w:szCs w:val="20"/>
              </w:rPr>
              <w:t>2</w:t>
            </w:r>
          </w:p>
        </w:tc>
        <w:tc>
          <w:tcPr>
            <w:tcW w:w="1320" w:type="dxa"/>
            <w:tcBorders>
              <w:top w:val="nil"/>
              <w:left w:val="nil"/>
              <w:bottom w:val="single" w:sz="4" w:space="0" w:color="auto"/>
              <w:right w:val="single" w:sz="4" w:space="0" w:color="auto"/>
            </w:tcBorders>
            <w:shd w:val="clear" w:color="auto" w:fill="auto"/>
            <w:vAlign w:val="center"/>
            <w:hideMark/>
          </w:tcPr>
          <w:p w:rsidR="00EA6CED" w:rsidRPr="00EA6CED" w:rsidP="00EA6CED" w14:paraId="0924E597" w14:textId="77777777">
            <w:pPr>
              <w:widowControl/>
              <w:autoSpaceDE/>
              <w:autoSpaceDN/>
              <w:adjustRightInd/>
              <w:jc w:val="center"/>
              <w:rPr>
                <w:sz w:val="20"/>
                <w:szCs w:val="20"/>
              </w:rPr>
            </w:pPr>
            <w:r w:rsidRPr="00EA6CED">
              <w:rPr>
                <w:sz w:val="20"/>
                <w:szCs w:val="20"/>
              </w:rPr>
              <w:t>3.8</w:t>
            </w:r>
          </w:p>
        </w:tc>
        <w:tc>
          <w:tcPr>
            <w:tcW w:w="1306" w:type="dxa"/>
            <w:tcBorders>
              <w:top w:val="nil"/>
              <w:left w:val="nil"/>
              <w:bottom w:val="single" w:sz="4" w:space="0" w:color="auto"/>
              <w:right w:val="single" w:sz="4" w:space="0" w:color="auto"/>
            </w:tcBorders>
            <w:shd w:val="clear" w:color="auto" w:fill="auto"/>
            <w:vAlign w:val="center"/>
            <w:hideMark/>
          </w:tcPr>
          <w:p w:rsidR="00EA6CED" w:rsidRPr="00EA6CED" w:rsidP="00EA6CED" w14:paraId="67887CA3" w14:textId="77777777">
            <w:pPr>
              <w:widowControl/>
              <w:autoSpaceDE/>
              <w:autoSpaceDN/>
              <w:adjustRightInd/>
              <w:jc w:val="center"/>
              <w:rPr>
                <w:sz w:val="20"/>
                <w:szCs w:val="20"/>
              </w:rPr>
            </w:pPr>
            <w:r w:rsidRPr="00EA6CED">
              <w:rPr>
                <w:sz w:val="20"/>
                <w:szCs w:val="20"/>
              </w:rPr>
              <w:t>6</w:t>
            </w:r>
          </w:p>
        </w:tc>
        <w:tc>
          <w:tcPr>
            <w:tcW w:w="1174" w:type="dxa"/>
            <w:tcBorders>
              <w:top w:val="nil"/>
              <w:left w:val="nil"/>
              <w:bottom w:val="single" w:sz="4" w:space="0" w:color="auto"/>
              <w:right w:val="single" w:sz="4" w:space="0" w:color="auto"/>
            </w:tcBorders>
            <w:shd w:val="clear" w:color="auto" w:fill="auto"/>
            <w:vAlign w:val="center"/>
            <w:hideMark/>
          </w:tcPr>
          <w:p w:rsidR="00EA6CED" w:rsidRPr="00EA6CED" w:rsidP="00EA6CED" w14:paraId="7A226E8D" w14:textId="77777777">
            <w:pPr>
              <w:widowControl/>
              <w:autoSpaceDE/>
              <w:autoSpaceDN/>
              <w:adjustRightInd/>
              <w:jc w:val="center"/>
              <w:rPr>
                <w:sz w:val="20"/>
                <w:szCs w:val="20"/>
              </w:rPr>
            </w:pPr>
            <w:r w:rsidRPr="00EA6CED">
              <w:rPr>
                <w:sz w:val="20"/>
                <w:szCs w:val="20"/>
              </w:rPr>
              <w:t>23</w:t>
            </w:r>
          </w:p>
        </w:tc>
        <w:tc>
          <w:tcPr>
            <w:tcW w:w="1338" w:type="dxa"/>
            <w:tcBorders>
              <w:top w:val="nil"/>
              <w:left w:val="nil"/>
              <w:bottom w:val="single" w:sz="4" w:space="0" w:color="auto"/>
              <w:right w:val="single" w:sz="4" w:space="0" w:color="auto"/>
            </w:tcBorders>
            <w:shd w:val="clear" w:color="auto" w:fill="auto"/>
            <w:vAlign w:val="center"/>
            <w:hideMark/>
          </w:tcPr>
          <w:p w:rsidR="00EA6CED" w:rsidRPr="00EA6CED" w:rsidP="00EA6CED" w14:paraId="15F8024C" w14:textId="77777777">
            <w:pPr>
              <w:widowControl/>
              <w:autoSpaceDE/>
              <w:autoSpaceDN/>
              <w:adjustRightInd/>
              <w:jc w:val="center"/>
              <w:rPr>
                <w:sz w:val="20"/>
                <w:szCs w:val="20"/>
              </w:rPr>
            </w:pPr>
            <w:r w:rsidRPr="00EA6CED">
              <w:rPr>
                <w:sz w:val="20"/>
                <w:szCs w:val="20"/>
              </w:rPr>
              <w:t>1</w:t>
            </w:r>
          </w:p>
        </w:tc>
        <w:tc>
          <w:tcPr>
            <w:tcW w:w="1076" w:type="dxa"/>
            <w:tcBorders>
              <w:top w:val="nil"/>
              <w:left w:val="nil"/>
              <w:bottom w:val="single" w:sz="4" w:space="0" w:color="auto"/>
              <w:right w:val="single" w:sz="4" w:space="0" w:color="auto"/>
            </w:tcBorders>
            <w:shd w:val="clear" w:color="auto" w:fill="auto"/>
            <w:vAlign w:val="center"/>
            <w:hideMark/>
          </w:tcPr>
          <w:p w:rsidR="00EA6CED" w:rsidRPr="00EA6CED" w:rsidP="00EA6CED" w14:paraId="667CE6D0" w14:textId="77777777">
            <w:pPr>
              <w:widowControl/>
              <w:autoSpaceDE/>
              <w:autoSpaceDN/>
              <w:adjustRightInd/>
              <w:jc w:val="center"/>
              <w:rPr>
                <w:sz w:val="20"/>
                <w:szCs w:val="20"/>
              </w:rPr>
            </w:pPr>
            <w:r w:rsidRPr="00EA6CED">
              <w:rPr>
                <w:sz w:val="20"/>
                <w:szCs w:val="20"/>
              </w:rPr>
              <w:t>2</w:t>
            </w:r>
          </w:p>
        </w:tc>
        <w:tc>
          <w:tcPr>
            <w:tcW w:w="1244" w:type="dxa"/>
            <w:gridSpan w:val="2"/>
            <w:tcBorders>
              <w:top w:val="nil"/>
              <w:left w:val="nil"/>
              <w:bottom w:val="single" w:sz="4" w:space="0" w:color="auto"/>
              <w:right w:val="single" w:sz="4" w:space="0" w:color="auto"/>
            </w:tcBorders>
            <w:shd w:val="clear" w:color="auto" w:fill="auto"/>
            <w:vAlign w:val="center"/>
            <w:hideMark/>
          </w:tcPr>
          <w:p w:rsidR="00EA6CED" w:rsidRPr="00EA6CED" w:rsidP="00EA6CED" w14:paraId="60AFA528" w14:textId="77777777">
            <w:pPr>
              <w:widowControl/>
              <w:autoSpaceDE/>
              <w:autoSpaceDN/>
              <w:adjustRightInd/>
              <w:jc w:val="right"/>
              <w:rPr>
                <w:sz w:val="20"/>
                <w:szCs w:val="20"/>
              </w:rPr>
            </w:pPr>
            <w:r w:rsidRPr="00EA6CED">
              <w:rPr>
                <w:sz w:val="20"/>
                <w:szCs w:val="20"/>
              </w:rPr>
              <w:t>$1,310</w:t>
            </w:r>
          </w:p>
        </w:tc>
      </w:tr>
      <w:tr w14:paraId="53628B6D" w14:textId="77777777" w:rsidTr="00EA6CED">
        <w:tblPrEx>
          <w:tblW w:w="14025" w:type="dxa"/>
          <w:tblInd w:w="-545" w:type="dxa"/>
          <w:tblLook w:val="04A0"/>
        </w:tblPrEx>
        <w:trPr>
          <w:gridAfter w:val="1"/>
          <w:wAfter w:w="17" w:type="dxa"/>
          <w:trHeight w:val="645"/>
        </w:trPr>
        <w:tc>
          <w:tcPr>
            <w:tcW w:w="3870" w:type="dxa"/>
            <w:tcBorders>
              <w:top w:val="nil"/>
              <w:left w:val="single" w:sz="4" w:space="0" w:color="auto"/>
              <w:bottom w:val="single" w:sz="4" w:space="0" w:color="auto"/>
              <w:right w:val="single" w:sz="4" w:space="0" w:color="auto"/>
            </w:tcBorders>
            <w:shd w:val="clear" w:color="auto" w:fill="auto"/>
            <w:vAlign w:val="bottom"/>
            <w:hideMark/>
          </w:tcPr>
          <w:p w:rsidR="00EA6CED" w:rsidRPr="00EA6CED" w:rsidP="00EA6CED" w14:paraId="738B5BD4" w14:textId="77777777">
            <w:pPr>
              <w:widowControl/>
              <w:autoSpaceDE/>
              <w:autoSpaceDN/>
              <w:adjustRightInd/>
              <w:ind w:firstLine="200" w:firstLineChars="100"/>
              <w:rPr>
                <w:sz w:val="20"/>
                <w:szCs w:val="20"/>
              </w:rPr>
            </w:pPr>
            <w:r w:rsidRPr="00EA6CED">
              <w:rPr>
                <w:sz w:val="20"/>
                <w:szCs w:val="20"/>
              </w:rPr>
              <w:t xml:space="preserve">4. Perform geocoding of data that only includes textual address information and not latitude and longitude data </w:t>
            </w:r>
            <w:r w:rsidRPr="00EA6CED">
              <w:rPr>
                <w:sz w:val="20"/>
                <w:szCs w:val="20"/>
                <w:vertAlign w:val="superscript"/>
              </w:rPr>
              <w:t>e</w:t>
            </w:r>
          </w:p>
        </w:tc>
        <w:tc>
          <w:tcPr>
            <w:tcW w:w="1360" w:type="dxa"/>
            <w:tcBorders>
              <w:top w:val="nil"/>
              <w:left w:val="nil"/>
              <w:bottom w:val="single" w:sz="4" w:space="0" w:color="auto"/>
              <w:right w:val="single" w:sz="4" w:space="0" w:color="auto"/>
            </w:tcBorders>
            <w:shd w:val="clear" w:color="auto" w:fill="auto"/>
            <w:vAlign w:val="center"/>
            <w:hideMark/>
          </w:tcPr>
          <w:p w:rsidR="00EA6CED" w:rsidRPr="00EA6CED" w:rsidP="00EA6CED" w14:paraId="444ED4AB" w14:textId="77777777">
            <w:pPr>
              <w:widowControl/>
              <w:autoSpaceDE/>
              <w:autoSpaceDN/>
              <w:adjustRightInd/>
              <w:jc w:val="center"/>
              <w:rPr>
                <w:sz w:val="20"/>
                <w:szCs w:val="20"/>
              </w:rPr>
            </w:pPr>
            <w:r w:rsidRPr="00EA6CED">
              <w:rPr>
                <w:sz w:val="20"/>
                <w:szCs w:val="20"/>
              </w:rPr>
              <w:t>1.9</w:t>
            </w:r>
          </w:p>
        </w:tc>
        <w:tc>
          <w:tcPr>
            <w:tcW w:w="1320" w:type="dxa"/>
            <w:tcBorders>
              <w:top w:val="nil"/>
              <w:left w:val="nil"/>
              <w:bottom w:val="single" w:sz="4" w:space="0" w:color="auto"/>
              <w:right w:val="single" w:sz="4" w:space="0" w:color="auto"/>
            </w:tcBorders>
            <w:shd w:val="clear" w:color="auto" w:fill="auto"/>
            <w:vAlign w:val="center"/>
            <w:hideMark/>
          </w:tcPr>
          <w:p w:rsidR="00EA6CED" w:rsidRPr="00EA6CED" w:rsidP="00EA6CED" w14:paraId="1F417951" w14:textId="77777777">
            <w:pPr>
              <w:widowControl/>
              <w:autoSpaceDE/>
              <w:autoSpaceDN/>
              <w:adjustRightInd/>
              <w:jc w:val="center"/>
              <w:rPr>
                <w:sz w:val="20"/>
                <w:szCs w:val="20"/>
              </w:rPr>
            </w:pPr>
            <w:r w:rsidRPr="00EA6CED">
              <w:rPr>
                <w:sz w:val="20"/>
                <w:szCs w:val="20"/>
              </w:rPr>
              <w:t>2</w:t>
            </w:r>
          </w:p>
        </w:tc>
        <w:tc>
          <w:tcPr>
            <w:tcW w:w="1320" w:type="dxa"/>
            <w:tcBorders>
              <w:top w:val="nil"/>
              <w:left w:val="nil"/>
              <w:bottom w:val="single" w:sz="4" w:space="0" w:color="auto"/>
              <w:right w:val="single" w:sz="4" w:space="0" w:color="auto"/>
            </w:tcBorders>
            <w:shd w:val="clear" w:color="auto" w:fill="auto"/>
            <w:vAlign w:val="center"/>
            <w:hideMark/>
          </w:tcPr>
          <w:p w:rsidR="00EA6CED" w:rsidRPr="00EA6CED" w:rsidP="00EA6CED" w14:paraId="2DD7E00F" w14:textId="77777777">
            <w:pPr>
              <w:widowControl/>
              <w:autoSpaceDE/>
              <w:autoSpaceDN/>
              <w:adjustRightInd/>
              <w:jc w:val="center"/>
              <w:rPr>
                <w:sz w:val="20"/>
                <w:szCs w:val="20"/>
              </w:rPr>
            </w:pPr>
            <w:r w:rsidRPr="00EA6CED">
              <w:rPr>
                <w:sz w:val="20"/>
                <w:szCs w:val="20"/>
              </w:rPr>
              <w:t>3.8</w:t>
            </w:r>
          </w:p>
        </w:tc>
        <w:tc>
          <w:tcPr>
            <w:tcW w:w="1306" w:type="dxa"/>
            <w:tcBorders>
              <w:top w:val="nil"/>
              <w:left w:val="nil"/>
              <w:bottom w:val="single" w:sz="4" w:space="0" w:color="auto"/>
              <w:right w:val="single" w:sz="4" w:space="0" w:color="auto"/>
            </w:tcBorders>
            <w:shd w:val="clear" w:color="auto" w:fill="auto"/>
            <w:vAlign w:val="center"/>
            <w:hideMark/>
          </w:tcPr>
          <w:p w:rsidR="00EA6CED" w:rsidRPr="00EA6CED" w:rsidP="00EA6CED" w14:paraId="4DBB6BCD" w14:textId="77777777">
            <w:pPr>
              <w:widowControl/>
              <w:autoSpaceDE/>
              <w:autoSpaceDN/>
              <w:adjustRightInd/>
              <w:jc w:val="center"/>
              <w:rPr>
                <w:sz w:val="20"/>
                <w:szCs w:val="20"/>
              </w:rPr>
            </w:pPr>
            <w:r w:rsidRPr="00EA6CED">
              <w:rPr>
                <w:sz w:val="20"/>
                <w:szCs w:val="20"/>
              </w:rPr>
              <w:t>6</w:t>
            </w:r>
          </w:p>
        </w:tc>
        <w:tc>
          <w:tcPr>
            <w:tcW w:w="1174" w:type="dxa"/>
            <w:tcBorders>
              <w:top w:val="nil"/>
              <w:left w:val="nil"/>
              <w:bottom w:val="single" w:sz="4" w:space="0" w:color="auto"/>
              <w:right w:val="single" w:sz="4" w:space="0" w:color="auto"/>
            </w:tcBorders>
            <w:shd w:val="clear" w:color="auto" w:fill="auto"/>
            <w:vAlign w:val="center"/>
            <w:hideMark/>
          </w:tcPr>
          <w:p w:rsidR="00EA6CED" w:rsidRPr="00EA6CED" w:rsidP="00EA6CED" w14:paraId="2A2374D6" w14:textId="77777777">
            <w:pPr>
              <w:widowControl/>
              <w:autoSpaceDE/>
              <w:autoSpaceDN/>
              <w:adjustRightInd/>
              <w:jc w:val="center"/>
              <w:rPr>
                <w:sz w:val="20"/>
                <w:szCs w:val="20"/>
              </w:rPr>
            </w:pPr>
            <w:r w:rsidRPr="00EA6CED">
              <w:rPr>
                <w:sz w:val="20"/>
                <w:szCs w:val="20"/>
              </w:rPr>
              <w:t>23</w:t>
            </w:r>
          </w:p>
        </w:tc>
        <w:tc>
          <w:tcPr>
            <w:tcW w:w="1338" w:type="dxa"/>
            <w:tcBorders>
              <w:top w:val="nil"/>
              <w:left w:val="nil"/>
              <w:bottom w:val="single" w:sz="4" w:space="0" w:color="auto"/>
              <w:right w:val="single" w:sz="4" w:space="0" w:color="auto"/>
            </w:tcBorders>
            <w:shd w:val="clear" w:color="auto" w:fill="auto"/>
            <w:vAlign w:val="center"/>
            <w:hideMark/>
          </w:tcPr>
          <w:p w:rsidR="00EA6CED" w:rsidRPr="00EA6CED" w:rsidP="00EA6CED" w14:paraId="2D45F5A8" w14:textId="77777777">
            <w:pPr>
              <w:widowControl/>
              <w:autoSpaceDE/>
              <w:autoSpaceDN/>
              <w:adjustRightInd/>
              <w:jc w:val="center"/>
              <w:rPr>
                <w:sz w:val="20"/>
                <w:szCs w:val="20"/>
              </w:rPr>
            </w:pPr>
            <w:r w:rsidRPr="00EA6CED">
              <w:rPr>
                <w:sz w:val="20"/>
                <w:szCs w:val="20"/>
              </w:rPr>
              <w:t>1</w:t>
            </w:r>
          </w:p>
        </w:tc>
        <w:tc>
          <w:tcPr>
            <w:tcW w:w="1076" w:type="dxa"/>
            <w:tcBorders>
              <w:top w:val="nil"/>
              <w:left w:val="nil"/>
              <w:bottom w:val="single" w:sz="4" w:space="0" w:color="auto"/>
              <w:right w:val="single" w:sz="4" w:space="0" w:color="auto"/>
            </w:tcBorders>
            <w:shd w:val="clear" w:color="auto" w:fill="auto"/>
            <w:vAlign w:val="center"/>
            <w:hideMark/>
          </w:tcPr>
          <w:p w:rsidR="00EA6CED" w:rsidRPr="00EA6CED" w:rsidP="00EA6CED" w14:paraId="6FEE058B" w14:textId="77777777">
            <w:pPr>
              <w:widowControl/>
              <w:autoSpaceDE/>
              <w:autoSpaceDN/>
              <w:adjustRightInd/>
              <w:jc w:val="center"/>
              <w:rPr>
                <w:sz w:val="20"/>
                <w:szCs w:val="20"/>
              </w:rPr>
            </w:pPr>
            <w:r w:rsidRPr="00EA6CED">
              <w:rPr>
                <w:sz w:val="20"/>
                <w:szCs w:val="20"/>
              </w:rPr>
              <w:t>2</w:t>
            </w:r>
          </w:p>
        </w:tc>
        <w:tc>
          <w:tcPr>
            <w:tcW w:w="1244" w:type="dxa"/>
            <w:gridSpan w:val="2"/>
            <w:tcBorders>
              <w:top w:val="nil"/>
              <w:left w:val="nil"/>
              <w:bottom w:val="single" w:sz="4" w:space="0" w:color="auto"/>
              <w:right w:val="single" w:sz="4" w:space="0" w:color="auto"/>
            </w:tcBorders>
            <w:shd w:val="clear" w:color="auto" w:fill="auto"/>
            <w:vAlign w:val="center"/>
            <w:hideMark/>
          </w:tcPr>
          <w:p w:rsidR="00EA6CED" w:rsidRPr="00EA6CED" w:rsidP="00EA6CED" w14:paraId="1957ABB2" w14:textId="77777777">
            <w:pPr>
              <w:widowControl/>
              <w:autoSpaceDE/>
              <w:autoSpaceDN/>
              <w:adjustRightInd/>
              <w:jc w:val="right"/>
              <w:rPr>
                <w:sz w:val="20"/>
                <w:szCs w:val="20"/>
              </w:rPr>
            </w:pPr>
            <w:r w:rsidRPr="00EA6CED">
              <w:rPr>
                <w:sz w:val="20"/>
                <w:szCs w:val="20"/>
              </w:rPr>
              <w:t>$1,310</w:t>
            </w:r>
          </w:p>
        </w:tc>
      </w:tr>
      <w:tr w14:paraId="462651C8" w14:textId="77777777" w:rsidTr="00EA6CED">
        <w:tblPrEx>
          <w:tblW w:w="14025" w:type="dxa"/>
          <w:tblInd w:w="-545" w:type="dxa"/>
          <w:tblLook w:val="04A0"/>
        </w:tblPrEx>
        <w:trPr>
          <w:gridAfter w:val="1"/>
          <w:wAfter w:w="17" w:type="dxa"/>
          <w:trHeight w:val="600"/>
        </w:trPr>
        <w:tc>
          <w:tcPr>
            <w:tcW w:w="3870" w:type="dxa"/>
            <w:tcBorders>
              <w:top w:val="nil"/>
              <w:left w:val="single" w:sz="4" w:space="0" w:color="auto"/>
              <w:bottom w:val="single" w:sz="4" w:space="0" w:color="auto"/>
              <w:right w:val="single" w:sz="4" w:space="0" w:color="auto"/>
            </w:tcBorders>
            <w:shd w:val="clear" w:color="auto" w:fill="auto"/>
            <w:hideMark/>
          </w:tcPr>
          <w:p w:rsidR="00EA6CED" w:rsidRPr="00EA6CED" w:rsidP="00EA6CED" w14:paraId="068BC48B" w14:textId="77777777">
            <w:pPr>
              <w:widowControl/>
              <w:autoSpaceDE/>
              <w:autoSpaceDN/>
              <w:adjustRightInd/>
              <w:rPr>
                <w:sz w:val="20"/>
                <w:szCs w:val="20"/>
              </w:rPr>
            </w:pPr>
            <w:r w:rsidRPr="00EA6CED">
              <w:rPr>
                <w:sz w:val="20"/>
                <w:szCs w:val="20"/>
              </w:rPr>
              <w:t xml:space="preserve">B. Option 2: Share UST/LUST data with EPA via link to existing state agency website </w:t>
            </w:r>
            <w:r w:rsidRPr="00EA6CED">
              <w:rPr>
                <w:sz w:val="20"/>
                <w:szCs w:val="20"/>
                <w:vertAlign w:val="superscript"/>
              </w:rPr>
              <w:t>c</w:t>
            </w:r>
          </w:p>
        </w:tc>
        <w:tc>
          <w:tcPr>
            <w:tcW w:w="1360" w:type="dxa"/>
            <w:tcBorders>
              <w:top w:val="nil"/>
              <w:left w:val="nil"/>
              <w:bottom w:val="single" w:sz="4" w:space="0" w:color="auto"/>
              <w:right w:val="single" w:sz="4" w:space="0" w:color="auto"/>
            </w:tcBorders>
            <w:shd w:val="clear" w:color="auto" w:fill="auto"/>
            <w:vAlign w:val="center"/>
            <w:hideMark/>
          </w:tcPr>
          <w:p w:rsidR="00EA6CED" w:rsidRPr="00EA6CED" w:rsidP="00EA6CED" w14:paraId="3AFFCA35" w14:textId="77777777">
            <w:pPr>
              <w:widowControl/>
              <w:autoSpaceDE/>
              <w:autoSpaceDN/>
              <w:adjustRightInd/>
              <w:jc w:val="center"/>
              <w:rPr>
                <w:sz w:val="20"/>
                <w:szCs w:val="20"/>
              </w:rPr>
            </w:pPr>
            <w:r w:rsidRPr="00EA6CED">
              <w:rPr>
                <w:sz w:val="20"/>
                <w:szCs w:val="20"/>
              </w:rPr>
              <w:t> </w:t>
            </w:r>
          </w:p>
        </w:tc>
        <w:tc>
          <w:tcPr>
            <w:tcW w:w="1320" w:type="dxa"/>
            <w:tcBorders>
              <w:top w:val="nil"/>
              <w:left w:val="nil"/>
              <w:bottom w:val="single" w:sz="4" w:space="0" w:color="auto"/>
              <w:right w:val="single" w:sz="4" w:space="0" w:color="auto"/>
            </w:tcBorders>
            <w:shd w:val="clear" w:color="auto" w:fill="auto"/>
            <w:vAlign w:val="center"/>
            <w:hideMark/>
          </w:tcPr>
          <w:p w:rsidR="00EA6CED" w:rsidRPr="00EA6CED" w:rsidP="00EA6CED" w14:paraId="01FD3890" w14:textId="77777777">
            <w:pPr>
              <w:widowControl/>
              <w:autoSpaceDE/>
              <w:autoSpaceDN/>
              <w:adjustRightInd/>
              <w:jc w:val="center"/>
              <w:rPr>
                <w:sz w:val="20"/>
                <w:szCs w:val="20"/>
              </w:rPr>
            </w:pPr>
            <w:r w:rsidRPr="00EA6CED">
              <w:rPr>
                <w:sz w:val="20"/>
                <w:szCs w:val="20"/>
              </w:rPr>
              <w:t> </w:t>
            </w:r>
          </w:p>
        </w:tc>
        <w:tc>
          <w:tcPr>
            <w:tcW w:w="1320" w:type="dxa"/>
            <w:tcBorders>
              <w:top w:val="nil"/>
              <w:left w:val="nil"/>
              <w:bottom w:val="single" w:sz="4" w:space="0" w:color="auto"/>
              <w:right w:val="single" w:sz="4" w:space="0" w:color="auto"/>
            </w:tcBorders>
            <w:shd w:val="clear" w:color="auto" w:fill="auto"/>
            <w:vAlign w:val="center"/>
            <w:hideMark/>
          </w:tcPr>
          <w:p w:rsidR="00EA6CED" w:rsidRPr="00EA6CED" w:rsidP="00EA6CED" w14:paraId="6A6F8F9A" w14:textId="77777777">
            <w:pPr>
              <w:widowControl/>
              <w:autoSpaceDE/>
              <w:autoSpaceDN/>
              <w:adjustRightInd/>
              <w:jc w:val="center"/>
              <w:rPr>
                <w:sz w:val="20"/>
                <w:szCs w:val="20"/>
              </w:rPr>
            </w:pPr>
            <w:r w:rsidRPr="00EA6CED">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EA6CED" w:rsidRPr="00EA6CED" w:rsidP="00EA6CED" w14:paraId="54E4F5FE" w14:textId="77777777">
            <w:pPr>
              <w:widowControl/>
              <w:autoSpaceDE/>
              <w:autoSpaceDN/>
              <w:adjustRightInd/>
              <w:jc w:val="center"/>
              <w:rPr>
                <w:sz w:val="20"/>
                <w:szCs w:val="20"/>
              </w:rPr>
            </w:pPr>
            <w:r w:rsidRPr="00EA6CED">
              <w:rPr>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rsidR="00EA6CED" w:rsidRPr="00EA6CED" w:rsidP="00EA6CED" w14:paraId="6EBDE318" w14:textId="77777777">
            <w:pPr>
              <w:widowControl/>
              <w:autoSpaceDE/>
              <w:autoSpaceDN/>
              <w:adjustRightInd/>
              <w:jc w:val="center"/>
              <w:rPr>
                <w:sz w:val="20"/>
                <w:szCs w:val="20"/>
              </w:rPr>
            </w:pPr>
            <w:r w:rsidRPr="00EA6CED">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EA6CED" w:rsidRPr="00EA6CED" w:rsidP="00EA6CED" w14:paraId="05BDF70C" w14:textId="77777777">
            <w:pPr>
              <w:widowControl/>
              <w:autoSpaceDE/>
              <w:autoSpaceDN/>
              <w:adjustRightInd/>
              <w:jc w:val="center"/>
              <w:rPr>
                <w:sz w:val="20"/>
                <w:szCs w:val="20"/>
              </w:rPr>
            </w:pPr>
            <w:r w:rsidRPr="00EA6CED">
              <w:rPr>
                <w:sz w:val="20"/>
                <w:szCs w:val="20"/>
              </w:rPr>
              <w:t> </w:t>
            </w:r>
          </w:p>
        </w:tc>
        <w:tc>
          <w:tcPr>
            <w:tcW w:w="1076" w:type="dxa"/>
            <w:tcBorders>
              <w:top w:val="nil"/>
              <w:left w:val="nil"/>
              <w:bottom w:val="single" w:sz="4" w:space="0" w:color="auto"/>
              <w:right w:val="single" w:sz="4" w:space="0" w:color="auto"/>
            </w:tcBorders>
            <w:shd w:val="clear" w:color="auto" w:fill="auto"/>
            <w:vAlign w:val="center"/>
            <w:hideMark/>
          </w:tcPr>
          <w:p w:rsidR="00EA6CED" w:rsidRPr="00EA6CED" w:rsidP="00EA6CED" w14:paraId="63BB4D6A" w14:textId="77777777">
            <w:pPr>
              <w:widowControl/>
              <w:autoSpaceDE/>
              <w:autoSpaceDN/>
              <w:adjustRightInd/>
              <w:jc w:val="center"/>
              <w:rPr>
                <w:sz w:val="20"/>
                <w:szCs w:val="20"/>
              </w:rPr>
            </w:pPr>
            <w:r w:rsidRPr="00EA6CED">
              <w:rPr>
                <w:sz w:val="20"/>
                <w:szCs w:val="20"/>
              </w:rPr>
              <w:t> </w:t>
            </w:r>
          </w:p>
        </w:tc>
        <w:tc>
          <w:tcPr>
            <w:tcW w:w="1244" w:type="dxa"/>
            <w:gridSpan w:val="2"/>
            <w:tcBorders>
              <w:top w:val="nil"/>
              <w:left w:val="nil"/>
              <w:bottom w:val="single" w:sz="4" w:space="0" w:color="auto"/>
              <w:right w:val="single" w:sz="4" w:space="0" w:color="auto"/>
            </w:tcBorders>
            <w:shd w:val="clear" w:color="auto" w:fill="auto"/>
            <w:vAlign w:val="center"/>
            <w:hideMark/>
          </w:tcPr>
          <w:p w:rsidR="00EA6CED" w:rsidRPr="00EA6CED" w:rsidP="00EA6CED" w14:paraId="2395D558" w14:textId="77777777">
            <w:pPr>
              <w:widowControl/>
              <w:autoSpaceDE/>
              <w:autoSpaceDN/>
              <w:adjustRightInd/>
              <w:jc w:val="right"/>
              <w:rPr>
                <w:sz w:val="20"/>
                <w:szCs w:val="20"/>
              </w:rPr>
            </w:pPr>
            <w:r w:rsidRPr="00EA6CED">
              <w:rPr>
                <w:sz w:val="20"/>
                <w:szCs w:val="20"/>
              </w:rPr>
              <w:t> </w:t>
            </w:r>
          </w:p>
        </w:tc>
      </w:tr>
      <w:tr w14:paraId="58B176B0" w14:textId="77777777" w:rsidTr="00EA6CED">
        <w:tblPrEx>
          <w:tblW w:w="14025" w:type="dxa"/>
          <w:tblInd w:w="-545" w:type="dxa"/>
          <w:tblLook w:val="04A0"/>
        </w:tblPrEx>
        <w:trPr>
          <w:gridAfter w:val="1"/>
          <w:wAfter w:w="17" w:type="dxa"/>
          <w:trHeight w:val="600"/>
        </w:trPr>
        <w:tc>
          <w:tcPr>
            <w:tcW w:w="3870" w:type="dxa"/>
            <w:tcBorders>
              <w:top w:val="nil"/>
              <w:left w:val="single" w:sz="4" w:space="0" w:color="auto"/>
              <w:bottom w:val="single" w:sz="4" w:space="0" w:color="auto"/>
              <w:right w:val="single" w:sz="4" w:space="0" w:color="auto"/>
            </w:tcBorders>
            <w:shd w:val="clear" w:color="auto" w:fill="auto"/>
            <w:vAlign w:val="bottom"/>
            <w:hideMark/>
          </w:tcPr>
          <w:p w:rsidR="00EA6CED" w:rsidRPr="00EA6CED" w:rsidP="00EA6CED" w14:paraId="471C4411" w14:textId="77777777">
            <w:pPr>
              <w:widowControl/>
              <w:autoSpaceDE/>
              <w:autoSpaceDN/>
              <w:adjustRightInd/>
              <w:ind w:firstLine="200" w:firstLineChars="100"/>
              <w:rPr>
                <w:sz w:val="20"/>
                <w:szCs w:val="20"/>
              </w:rPr>
            </w:pPr>
            <w:r w:rsidRPr="00EA6CED">
              <w:rPr>
                <w:sz w:val="20"/>
                <w:szCs w:val="20"/>
              </w:rPr>
              <w:t xml:space="preserve">1. Set up approved file sharing method with state agency </w:t>
            </w:r>
            <w:r w:rsidRPr="00EA6CED">
              <w:rPr>
                <w:sz w:val="20"/>
                <w:szCs w:val="20"/>
                <w:vertAlign w:val="superscript"/>
              </w:rPr>
              <w:t>d</w:t>
            </w:r>
          </w:p>
        </w:tc>
        <w:tc>
          <w:tcPr>
            <w:tcW w:w="1360" w:type="dxa"/>
            <w:tcBorders>
              <w:top w:val="nil"/>
              <w:left w:val="nil"/>
              <w:bottom w:val="single" w:sz="4" w:space="0" w:color="auto"/>
              <w:right w:val="single" w:sz="4" w:space="0" w:color="auto"/>
            </w:tcBorders>
            <w:shd w:val="clear" w:color="auto" w:fill="auto"/>
            <w:vAlign w:val="center"/>
            <w:hideMark/>
          </w:tcPr>
          <w:p w:rsidR="00EA6CED" w:rsidRPr="00EA6CED" w:rsidP="00EA6CED" w14:paraId="226C14EC" w14:textId="77777777">
            <w:pPr>
              <w:widowControl/>
              <w:autoSpaceDE/>
              <w:autoSpaceDN/>
              <w:adjustRightInd/>
              <w:jc w:val="center"/>
              <w:rPr>
                <w:sz w:val="20"/>
                <w:szCs w:val="20"/>
              </w:rPr>
            </w:pPr>
            <w:r w:rsidRPr="00EA6CED">
              <w:rPr>
                <w:sz w:val="20"/>
                <w:szCs w:val="20"/>
              </w:rPr>
              <w:t>1</w:t>
            </w:r>
          </w:p>
        </w:tc>
        <w:tc>
          <w:tcPr>
            <w:tcW w:w="1320" w:type="dxa"/>
            <w:tcBorders>
              <w:top w:val="nil"/>
              <w:left w:val="nil"/>
              <w:bottom w:val="single" w:sz="4" w:space="0" w:color="auto"/>
              <w:right w:val="single" w:sz="4" w:space="0" w:color="auto"/>
            </w:tcBorders>
            <w:shd w:val="clear" w:color="auto" w:fill="auto"/>
            <w:vAlign w:val="center"/>
            <w:hideMark/>
          </w:tcPr>
          <w:p w:rsidR="00EA6CED" w:rsidRPr="00EA6CED" w:rsidP="00EA6CED" w14:paraId="276B65EC" w14:textId="77777777">
            <w:pPr>
              <w:widowControl/>
              <w:autoSpaceDE/>
              <w:autoSpaceDN/>
              <w:adjustRightInd/>
              <w:jc w:val="center"/>
              <w:rPr>
                <w:sz w:val="20"/>
                <w:szCs w:val="20"/>
              </w:rPr>
            </w:pPr>
            <w:r w:rsidRPr="00EA6CED">
              <w:rPr>
                <w:sz w:val="20"/>
                <w:szCs w:val="20"/>
              </w:rPr>
              <w:t>0</w:t>
            </w:r>
          </w:p>
        </w:tc>
        <w:tc>
          <w:tcPr>
            <w:tcW w:w="1320" w:type="dxa"/>
            <w:tcBorders>
              <w:top w:val="nil"/>
              <w:left w:val="nil"/>
              <w:bottom w:val="single" w:sz="4" w:space="0" w:color="auto"/>
              <w:right w:val="single" w:sz="4" w:space="0" w:color="auto"/>
            </w:tcBorders>
            <w:shd w:val="clear" w:color="auto" w:fill="auto"/>
            <w:vAlign w:val="center"/>
            <w:hideMark/>
          </w:tcPr>
          <w:p w:rsidR="00EA6CED" w:rsidRPr="00EA6CED" w:rsidP="00EA6CED" w14:paraId="5E31CD73" w14:textId="77777777">
            <w:pPr>
              <w:widowControl/>
              <w:autoSpaceDE/>
              <w:autoSpaceDN/>
              <w:adjustRightInd/>
              <w:jc w:val="center"/>
              <w:rPr>
                <w:sz w:val="20"/>
                <w:szCs w:val="20"/>
              </w:rPr>
            </w:pPr>
            <w:r w:rsidRPr="00EA6CED">
              <w:rPr>
                <w:sz w:val="20"/>
                <w:szCs w:val="20"/>
              </w:rPr>
              <w:t>0</w:t>
            </w:r>
          </w:p>
        </w:tc>
        <w:tc>
          <w:tcPr>
            <w:tcW w:w="1306" w:type="dxa"/>
            <w:tcBorders>
              <w:top w:val="nil"/>
              <w:left w:val="nil"/>
              <w:bottom w:val="single" w:sz="4" w:space="0" w:color="auto"/>
              <w:right w:val="single" w:sz="4" w:space="0" w:color="auto"/>
            </w:tcBorders>
            <w:shd w:val="clear" w:color="auto" w:fill="auto"/>
            <w:vAlign w:val="center"/>
            <w:hideMark/>
          </w:tcPr>
          <w:p w:rsidR="00EA6CED" w:rsidRPr="00EA6CED" w:rsidP="00EA6CED" w14:paraId="37A38FE4" w14:textId="77777777">
            <w:pPr>
              <w:widowControl/>
              <w:autoSpaceDE/>
              <w:autoSpaceDN/>
              <w:adjustRightInd/>
              <w:jc w:val="center"/>
              <w:rPr>
                <w:sz w:val="20"/>
                <w:szCs w:val="20"/>
              </w:rPr>
            </w:pPr>
            <w:r w:rsidRPr="00EA6CED">
              <w:rPr>
                <w:sz w:val="20"/>
                <w:szCs w:val="20"/>
              </w:rPr>
              <w:t>0</w:t>
            </w:r>
          </w:p>
        </w:tc>
        <w:tc>
          <w:tcPr>
            <w:tcW w:w="1174" w:type="dxa"/>
            <w:tcBorders>
              <w:top w:val="nil"/>
              <w:left w:val="nil"/>
              <w:bottom w:val="single" w:sz="4" w:space="0" w:color="auto"/>
              <w:right w:val="single" w:sz="4" w:space="0" w:color="auto"/>
            </w:tcBorders>
            <w:shd w:val="clear" w:color="auto" w:fill="auto"/>
            <w:vAlign w:val="center"/>
            <w:hideMark/>
          </w:tcPr>
          <w:p w:rsidR="00EA6CED" w:rsidRPr="00EA6CED" w:rsidP="00EA6CED" w14:paraId="18D3F2E0" w14:textId="77777777">
            <w:pPr>
              <w:widowControl/>
              <w:autoSpaceDE/>
              <w:autoSpaceDN/>
              <w:adjustRightInd/>
              <w:jc w:val="center"/>
              <w:rPr>
                <w:sz w:val="20"/>
                <w:szCs w:val="20"/>
              </w:rPr>
            </w:pPr>
            <w:r w:rsidRPr="00EA6CED">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EA6CED" w:rsidRPr="00EA6CED" w:rsidP="00EA6CED" w14:paraId="16193513" w14:textId="77777777">
            <w:pPr>
              <w:widowControl/>
              <w:autoSpaceDE/>
              <w:autoSpaceDN/>
              <w:adjustRightInd/>
              <w:jc w:val="center"/>
              <w:rPr>
                <w:sz w:val="20"/>
                <w:szCs w:val="20"/>
              </w:rPr>
            </w:pPr>
            <w:r w:rsidRPr="00EA6CED">
              <w:rPr>
                <w:sz w:val="20"/>
                <w:szCs w:val="20"/>
              </w:rPr>
              <w:t>0</w:t>
            </w:r>
          </w:p>
        </w:tc>
        <w:tc>
          <w:tcPr>
            <w:tcW w:w="1076" w:type="dxa"/>
            <w:tcBorders>
              <w:top w:val="nil"/>
              <w:left w:val="nil"/>
              <w:bottom w:val="single" w:sz="4" w:space="0" w:color="auto"/>
              <w:right w:val="single" w:sz="4" w:space="0" w:color="auto"/>
            </w:tcBorders>
            <w:shd w:val="clear" w:color="auto" w:fill="auto"/>
            <w:vAlign w:val="center"/>
            <w:hideMark/>
          </w:tcPr>
          <w:p w:rsidR="00EA6CED" w:rsidRPr="00EA6CED" w:rsidP="00EA6CED" w14:paraId="6015C822" w14:textId="77777777">
            <w:pPr>
              <w:widowControl/>
              <w:autoSpaceDE/>
              <w:autoSpaceDN/>
              <w:adjustRightInd/>
              <w:jc w:val="center"/>
              <w:rPr>
                <w:sz w:val="20"/>
                <w:szCs w:val="20"/>
              </w:rPr>
            </w:pPr>
            <w:r w:rsidRPr="00EA6CED">
              <w:rPr>
                <w:sz w:val="20"/>
                <w:szCs w:val="20"/>
              </w:rPr>
              <w:t>0</w:t>
            </w:r>
          </w:p>
        </w:tc>
        <w:tc>
          <w:tcPr>
            <w:tcW w:w="1244" w:type="dxa"/>
            <w:gridSpan w:val="2"/>
            <w:tcBorders>
              <w:top w:val="nil"/>
              <w:left w:val="nil"/>
              <w:bottom w:val="single" w:sz="4" w:space="0" w:color="auto"/>
              <w:right w:val="single" w:sz="4" w:space="0" w:color="auto"/>
            </w:tcBorders>
            <w:shd w:val="clear" w:color="auto" w:fill="auto"/>
            <w:vAlign w:val="center"/>
            <w:hideMark/>
          </w:tcPr>
          <w:p w:rsidR="00EA6CED" w:rsidRPr="00EA6CED" w:rsidP="00EA6CED" w14:paraId="3EAB9CF7" w14:textId="77777777">
            <w:pPr>
              <w:widowControl/>
              <w:autoSpaceDE/>
              <w:autoSpaceDN/>
              <w:adjustRightInd/>
              <w:jc w:val="right"/>
              <w:rPr>
                <w:sz w:val="20"/>
                <w:szCs w:val="20"/>
              </w:rPr>
            </w:pPr>
            <w:r w:rsidRPr="00EA6CED">
              <w:rPr>
                <w:sz w:val="20"/>
                <w:szCs w:val="20"/>
              </w:rPr>
              <w:t>$0</w:t>
            </w:r>
          </w:p>
        </w:tc>
      </w:tr>
      <w:tr w14:paraId="392EB02C" w14:textId="77777777" w:rsidTr="00EA6CED">
        <w:tblPrEx>
          <w:tblW w:w="14025" w:type="dxa"/>
          <w:tblInd w:w="-545" w:type="dxa"/>
          <w:tblLook w:val="04A0"/>
        </w:tblPrEx>
        <w:trPr>
          <w:gridAfter w:val="1"/>
          <w:wAfter w:w="17" w:type="dxa"/>
          <w:trHeight w:val="570"/>
        </w:trPr>
        <w:tc>
          <w:tcPr>
            <w:tcW w:w="3870" w:type="dxa"/>
            <w:tcBorders>
              <w:top w:val="nil"/>
              <w:left w:val="single" w:sz="4" w:space="0" w:color="auto"/>
              <w:bottom w:val="single" w:sz="4" w:space="0" w:color="auto"/>
              <w:right w:val="single" w:sz="4" w:space="0" w:color="auto"/>
            </w:tcBorders>
            <w:shd w:val="clear" w:color="auto" w:fill="auto"/>
            <w:vAlign w:val="bottom"/>
            <w:hideMark/>
          </w:tcPr>
          <w:p w:rsidR="00EA6CED" w:rsidRPr="00EA6CED" w:rsidP="00EA6CED" w14:paraId="2B23184D" w14:textId="77777777">
            <w:pPr>
              <w:widowControl/>
              <w:autoSpaceDE/>
              <w:autoSpaceDN/>
              <w:adjustRightInd/>
              <w:ind w:firstLine="200" w:firstLineChars="100"/>
              <w:rPr>
                <w:sz w:val="20"/>
                <w:szCs w:val="20"/>
              </w:rPr>
            </w:pPr>
            <w:r w:rsidRPr="00EA6CED">
              <w:rPr>
                <w:sz w:val="20"/>
                <w:szCs w:val="20"/>
              </w:rPr>
              <w:t xml:space="preserve">2. Develop an extraction script for downloading the data from state agency website </w:t>
            </w:r>
            <w:r w:rsidRPr="00EA6CED">
              <w:rPr>
                <w:sz w:val="20"/>
                <w:szCs w:val="20"/>
                <w:vertAlign w:val="superscript"/>
              </w:rPr>
              <w:t>f</w:t>
            </w:r>
          </w:p>
        </w:tc>
        <w:tc>
          <w:tcPr>
            <w:tcW w:w="1360" w:type="dxa"/>
            <w:tcBorders>
              <w:top w:val="nil"/>
              <w:left w:val="nil"/>
              <w:bottom w:val="single" w:sz="4" w:space="0" w:color="auto"/>
              <w:right w:val="single" w:sz="4" w:space="0" w:color="auto"/>
            </w:tcBorders>
            <w:shd w:val="clear" w:color="auto" w:fill="auto"/>
            <w:vAlign w:val="center"/>
            <w:hideMark/>
          </w:tcPr>
          <w:p w:rsidR="00EA6CED" w:rsidRPr="00EA6CED" w:rsidP="00EA6CED" w14:paraId="7C681E0E" w14:textId="77777777">
            <w:pPr>
              <w:widowControl/>
              <w:autoSpaceDE/>
              <w:autoSpaceDN/>
              <w:adjustRightInd/>
              <w:jc w:val="center"/>
              <w:rPr>
                <w:sz w:val="20"/>
                <w:szCs w:val="20"/>
              </w:rPr>
            </w:pPr>
            <w:r w:rsidRPr="00EA6CED">
              <w:rPr>
                <w:sz w:val="20"/>
                <w:szCs w:val="20"/>
              </w:rPr>
              <w:t>3.5</w:t>
            </w:r>
          </w:p>
        </w:tc>
        <w:tc>
          <w:tcPr>
            <w:tcW w:w="1320" w:type="dxa"/>
            <w:tcBorders>
              <w:top w:val="nil"/>
              <w:left w:val="nil"/>
              <w:bottom w:val="single" w:sz="4" w:space="0" w:color="auto"/>
              <w:right w:val="single" w:sz="4" w:space="0" w:color="auto"/>
            </w:tcBorders>
            <w:shd w:val="clear" w:color="auto" w:fill="auto"/>
            <w:vAlign w:val="center"/>
            <w:hideMark/>
          </w:tcPr>
          <w:p w:rsidR="00EA6CED" w:rsidRPr="00EA6CED" w:rsidP="00EA6CED" w14:paraId="4156085B" w14:textId="77777777">
            <w:pPr>
              <w:widowControl/>
              <w:autoSpaceDE/>
              <w:autoSpaceDN/>
              <w:adjustRightInd/>
              <w:jc w:val="center"/>
              <w:rPr>
                <w:sz w:val="20"/>
                <w:szCs w:val="20"/>
              </w:rPr>
            </w:pPr>
            <w:r w:rsidRPr="00EA6CED">
              <w:rPr>
                <w:sz w:val="20"/>
                <w:szCs w:val="20"/>
              </w:rPr>
              <w:t>1</w:t>
            </w:r>
          </w:p>
        </w:tc>
        <w:tc>
          <w:tcPr>
            <w:tcW w:w="1320" w:type="dxa"/>
            <w:tcBorders>
              <w:top w:val="nil"/>
              <w:left w:val="nil"/>
              <w:bottom w:val="single" w:sz="4" w:space="0" w:color="auto"/>
              <w:right w:val="single" w:sz="4" w:space="0" w:color="auto"/>
            </w:tcBorders>
            <w:shd w:val="clear" w:color="auto" w:fill="auto"/>
            <w:vAlign w:val="center"/>
            <w:hideMark/>
          </w:tcPr>
          <w:p w:rsidR="00EA6CED" w:rsidRPr="00EA6CED" w:rsidP="00EA6CED" w14:paraId="1C8B5BE9" w14:textId="77777777">
            <w:pPr>
              <w:widowControl/>
              <w:autoSpaceDE/>
              <w:autoSpaceDN/>
              <w:adjustRightInd/>
              <w:jc w:val="center"/>
              <w:rPr>
                <w:sz w:val="20"/>
                <w:szCs w:val="20"/>
              </w:rPr>
            </w:pPr>
            <w:r w:rsidRPr="00EA6CED">
              <w:rPr>
                <w:sz w:val="20"/>
                <w:szCs w:val="20"/>
              </w:rPr>
              <w:t>3.5</w:t>
            </w:r>
          </w:p>
        </w:tc>
        <w:tc>
          <w:tcPr>
            <w:tcW w:w="1306" w:type="dxa"/>
            <w:tcBorders>
              <w:top w:val="nil"/>
              <w:left w:val="nil"/>
              <w:bottom w:val="nil"/>
              <w:right w:val="nil"/>
            </w:tcBorders>
            <w:shd w:val="clear" w:color="auto" w:fill="auto"/>
            <w:noWrap/>
            <w:vAlign w:val="center"/>
            <w:hideMark/>
          </w:tcPr>
          <w:p w:rsidR="00EA6CED" w:rsidRPr="00EA6CED" w:rsidP="00EA6CED" w14:paraId="2951ACBF" w14:textId="77777777">
            <w:pPr>
              <w:widowControl/>
              <w:autoSpaceDE/>
              <w:autoSpaceDN/>
              <w:adjustRightInd/>
              <w:jc w:val="center"/>
              <w:rPr>
                <w:sz w:val="20"/>
                <w:szCs w:val="20"/>
              </w:rPr>
            </w:pPr>
            <w:r w:rsidRPr="00EA6CED">
              <w:rPr>
                <w:sz w:val="20"/>
                <w:szCs w:val="20"/>
              </w:rPr>
              <w:t>0</w:t>
            </w:r>
          </w:p>
        </w:tc>
        <w:tc>
          <w:tcPr>
            <w:tcW w:w="1174" w:type="dxa"/>
            <w:tcBorders>
              <w:top w:val="nil"/>
              <w:left w:val="single" w:sz="4" w:space="0" w:color="auto"/>
              <w:bottom w:val="single" w:sz="4" w:space="0" w:color="auto"/>
              <w:right w:val="single" w:sz="4" w:space="0" w:color="auto"/>
            </w:tcBorders>
            <w:shd w:val="clear" w:color="auto" w:fill="auto"/>
            <w:vAlign w:val="center"/>
            <w:hideMark/>
          </w:tcPr>
          <w:p w:rsidR="00EA6CED" w:rsidRPr="00EA6CED" w:rsidP="00EA6CED" w14:paraId="3D5CF095" w14:textId="77777777">
            <w:pPr>
              <w:widowControl/>
              <w:autoSpaceDE/>
              <w:autoSpaceDN/>
              <w:adjustRightInd/>
              <w:jc w:val="center"/>
              <w:rPr>
                <w:sz w:val="20"/>
                <w:szCs w:val="20"/>
              </w:rPr>
            </w:pPr>
            <w:r w:rsidRPr="00EA6CED">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EA6CED" w:rsidRPr="00EA6CED" w:rsidP="00EA6CED" w14:paraId="31864BC3" w14:textId="77777777">
            <w:pPr>
              <w:widowControl/>
              <w:autoSpaceDE/>
              <w:autoSpaceDN/>
              <w:adjustRightInd/>
              <w:jc w:val="center"/>
              <w:rPr>
                <w:sz w:val="20"/>
                <w:szCs w:val="20"/>
              </w:rPr>
            </w:pPr>
            <w:r w:rsidRPr="00EA6CED">
              <w:rPr>
                <w:sz w:val="20"/>
                <w:szCs w:val="20"/>
              </w:rPr>
              <w:t>0</w:t>
            </w:r>
          </w:p>
        </w:tc>
        <w:tc>
          <w:tcPr>
            <w:tcW w:w="1076" w:type="dxa"/>
            <w:tcBorders>
              <w:top w:val="nil"/>
              <w:left w:val="nil"/>
              <w:bottom w:val="single" w:sz="4" w:space="0" w:color="auto"/>
              <w:right w:val="single" w:sz="4" w:space="0" w:color="auto"/>
            </w:tcBorders>
            <w:shd w:val="clear" w:color="auto" w:fill="auto"/>
            <w:vAlign w:val="center"/>
            <w:hideMark/>
          </w:tcPr>
          <w:p w:rsidR="00EA6CED" w:rsidRPr="00EA6CED" w:rsidP="00EA6CED" w14:paraId="08154432" w14:textId="77777777">
            <w:pPr>
              <w:widowControl/>
              <w:autoSpaceDE/>
              <w:autoSpaceDN/>
              <w:adjustRightInd/>
              <w:jc w:val="center"/>
              <w:rPr>
                <w:sz w:val="20"/>
                <w:szCs w:val="20"/>
              </w:rPr>
            </w:pPr>
            <w:r w:rsidRPr="00EA6CED">
              <w:rPr>
                <w:sz w:val="20"/>
                <w:szCs w:val="20"/>
              </w:rPr>
              <w:t>0</w:t>
            </w:r>
          </w:p>
        </w:tc>
        <w:tc>
          <w:tcPr>
            <w:tcW w:w="1244" w:type="dxa"/>
            <w:gridSpan w:val="2"/>
            <w:tcBorders>
              <w:top w:val="nil"/>
              <w:left w:val="nil"/>
              <w:bottom w:val="single" w:sz="4" w:space="0" w:color="auto"/>
              <w:right w:val="single" w:sz="4" w:space="0" w:color="auto"/>
            </w:tcBorders>
            <w:shd w:val="clear" w:color="auto" w:fill="auto"/>
            <w:vAlign w:val="center"/>
            <w:hideMark/>
          </w:tcPr>
          <w:p w:rsidR="00EA6CED" w:rsidRPr="00EA6CED" w:rsidP="00EA6CED" w14:paraId="32E5E92A" w14:textId="77777777">
            <w:pPr>
              <w:widowControl/>
              <w:autoSpaceDE/>
              <w:autoSpaceDN/>
              <w:adjustRightInd/>
              <w:jc w:val="right"/>
              <w:rPr>
                <w:sz w:val="20"/>
                <w:szCs w:val="20"/>
              </w:rPr>
            </w:pPr>
            <w:r w:rsidRPr="00EA6CED">
              <w:rPr>
                <w:sz w:val="20"/>
                <w:szCs w:val="20"/>
              </w:rPr>
              <w:t>$0</w:t>
            </w:r>
          </w:p>
        </w:tc>
      </w:tr>
      <w:tr w14:paraId="623F5A64" w14:textId="77777777" w:rsidTr="00EA6CED">
        <w:tblPrEx>
          <w:tblW w:w="14025" w:type="dxa"/>
          <w:tblInd w:w="-545" w:type="dxa"/>
          <w:tblLook w:val="04A0"/>
        </w:tblPrEx>
        <w:trPr>
          <w:gridAfter w:val="1"/>
          <w:wAfter w:w="17" w:type="dxa"/>
          <w:trHeight w:val="570"/>
        </w:trPr>
        <w:tc>
          <w:tcPr>
            <w:tcW w:w="3870" w:type="dxa"/>
            <w:tcBorders>
              <w:top w:val="nil"/>
              <w:left w:val="single" w:sz="4" w:space="0" w:color="auto"/>
              <w:bottom w:val="single" w:sz="4" w:space="0" w:color="auto"/>
              <w:right w:val="single" w:sz="4" w:space="0" w:color="auto"/>
            </w:tcBorders>
            <w:shd w:val="clear" w:color="auto" w:fill="auto"/>
            <w:vAlign w:val="bottom"/>
            <w:hideMark/>
          </w:tcPr>
          <w:p w:rsidR="00EA6CED" w:rsidRPr="00EA6CED" w:rsidP="00EA6CED" w14:paraId="4F295F80" w14:textId="77777777">
            <w:pPr>
              <w:widowControl/>
              <w:autoSpaceDE/>
              <w:autoSpaceDN/>
              <w:adjustRightInd/>
              <w:ind w:firstLine="200" w:firstLineChars="100"/>
              <w:rPr>
                <w:sz w:val="20"/>
                <w:szCs w:val="20"/>
              </w:rPr>
            </w:pPr>
            <w:r w:rsidRPr="00EA6CED">
              <w:rPr>
                <w:sz w:val="20"/>
                <w:szCs w:val="20"/>
              </w:rPr>
              <w:t xml:space="preserve">3. Develop a transform script that translates data to the required format </w:t>
            </w:r>
            <w:r w:rsidRPr="00EA6CED">
              <w:rPr>
                <w:sz w:val="20"/>
                <w:szCs w:val="20"/>
                <w:vertAlign w:val="superscript"/>
              </w:rPr>
              <w:t>g</w:t>
            </w:r>
          </w:p>
        </w:tc>
        <w:tc>
          <w:tcPr>
            <w:tcW w:w="1360" w:type="dxa"/>
            <w:tcBorders>
              <w:top w:val="nil"/>
              <w:left w:val="nil"/>
              <w:bottom w:val="single" w:sz="4" w:space="0" w:color="auto"/>
              <w:right w:val="single" w:sz="4" w:space="0" w:color="auto"/>
            </w:tcBorders>
            <w:shd w:val="clear" w:color="auto" w:fill="auto"/>
            <w:vAlign w:val="center"/>
            <w:hideMark/>
          </w:tcPr>
          <w:p w:rsidR="00EA6CED" w:rsidRPr="00EA6CED" w:rsidP="00EA6CED" w14:paraId="01419156" w14:textId="77777777">
            <w:pPr>
              <w:widowControl/>
              <w:autoSpaceDE/>
              <w:autoSpaceDN/>
              <w:adjustRightInd/>
              <w:jc w:val="center"/>
              <w:rPr>
                <w:sz w:val="20"/>
                <w:szCs w:val="20"/>
              </w:rPr>
            </w:pPr>
            <w:r w:rsidRPr="00EA6CED">
              <w:rPr>
                <w:sz w:val="20"/>
                <w:szCs w:val="20"/>
              </w:rPr>
              <w:t>3.5</w:t>
            </w:r>
          </w:p>
        </w:tc>
        <w:tc>
          <w:tcPr>
            <w:tcW w:w="1320" w:type="dxa"/>
            <w:tcBorders>
              <w:top w:val="nil"/>
              <w:left w:val="nil"/>
              <w:bottom w:val="single" w:sz="4" w:space="0" w:color="auto"/>
              <w:right w:val="single" w:sz="4" w:space="0" w:color="auto"/>
            </w:tcBorders>
            <w:shd w:val="clear" w:color="auto" w:fill="auto"/>
            <w:vAlign w:val="center"/>
            <w:hideMark/>
          </w:tcPr>
          <w:p w:rsidR="00EA6CED" w:rsidRPr="00EA6CED" w:rsidP="00EA6CED" w14:paraId="4B714FEE" w14:textId="77777777">
            <w:pPr>
              <w:widowControl/>
              <w:autoSpaceDE/>
              <w:autoSpaceDN/>
              <w:adjustRightInd/>
              <w:jc w:val="center"/>
              <w:rPr>
                <w:sz w:val="20"/>
                <w:szCs w:val="20"/>
              </w:rPr>
            </w:pPr>
            <w:r w:rsidRPr="00EA6CED">
              <w:rPr>
                <w:sz w:val="20"/>
                <w:szCs w:val="20"/>
              </w:rPr>
              <w:t>1</w:t>
            </w:r>
          </w:p>
        </w:tc>
        <w:tc>
          <w:tcPr>
            <w:tcW w:w="1320" w:type="dxa"/>
            <w:tcBorders>
              <w:top w:val="nil"/>
              <w:left w:val="nil"/>
              <w:bottom w:val="single" w:sz="4" w:space="0" w:color="auto"/>
              <w:right w:val="single" w:sz="4" w:space="0" w:color="auto"/>
            </w:tcBorders>
            <w:shd w:val="clear" w:color="auto" w:fill="auto"/>
            <w:vAlign w:val="center"/>
            <w:hideMark/>
          </w:tcPr>
          <w:p w:rsidR="00EA6CED" w:rsidRPr="00EA6CED" w:rsidP="00EA6CED" w14:paraId="55144670" w14:textId="77777777">
            <w:pPr>
              <w:widowControl/>
              <w:autoSpaceDE/>
              <w:autoSpaceDN/>
              <w:adjustRightInd/>
              <w:jc w:val="center"/>
              <w:rPr>
                <w:sz w:val="20"/>
                <w:szCs w:val="20"/>
              </w:rPr>
            </w:pPr>
            <w:r w:rsidRPr="00EA6CED">
              <w:rPr>
                <w:sz w:val="20"/>
                <w:szCs w:val="20"/>
              </w:rPr>
              <w:t>3.5</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EA6CED" w:rsidRPr="00EA6CED" w:rsidP="00EA6CED" w14:paraId="05DF07FD" w14:textId="77777777">
            <w:pPr>
              <w:widowControl/>
              <w:autoSpaceDE/>
              <w:autoSpaceDN/>
              <w:adjustRightInd/>
              <w:jc w:val="center"/>
              <w:rPr>
                <w:sz w:val="20"/>
                <w:szCs w:val="20"/>
              </w:rPr>
            </w:pPr>
            <w:r w:rsidRPr="00EA6CED">
              <w:rPr>
                <w:sz w:val="20"/>
                <w:szCs w:val="20"/>
              </w:rPr>
              <w:t>0</w:t>
            </w:r>
          </w:p>
        </w:tc>
        <w:tc>
          <w:tcPr>
            <w:tcW w:w="1174" w:type="dxa"/>
            <w:tcBorders>
              <w:top w:val="nil"/>
              <w:left w:val="nil"/>
              <w:bottom w:val="single" w:sz="4" w:space="0" w:color="auto"/>
              <w:right w:val="single" w:sz="4" w:space="0" w:color="auto"/>
            </w:tcBorders>
            <w:shd w:val="clear" w:color="auto" w:fill="auto"/>
            <w:vAlign w:val="center"/>
            <w:hideMark/>
          </w:tcPr>
          <w:p w:rsidR="00EA6CED" w:rsidRPr="00EA6CED" w:rsidP="00EA6CED" w14:paraId="58422B75" w14:textId="77777777">
            <w:pPr>
              <w:widowControl/>
              <w:autoSpaceDE/>
              <w:autoSpaceDN/>
              <w:adjustRightInd/>
              <w:jc w:val="center"/>
              <w:rPr>
                <w:sz w:val="20"/>
                <w:szCs w:val="20"/>
              </w:rPr>
            </w:pPr>
            <w:r w:rsidRPr="00EA6CED">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EA6CED" w:rsidRPr="00EA6CED" w:rsidP="00EA6CED" w14:paraId="7D8A0A55" w14:textId="77777777">
            <w:pPr>
              <w:widowControl/>
              <w:autoSpaceDE/>
              <w:autoSpaceDN/>
              <w:adjustRightInd/>
              <w:jc w:val="center"/>
              <w:rPr>
                <w:sz w:val="20"/>
                <w:szCs w:val="20"/>
              </w:rPr>
            </w:pPr>
            <w:r w:rsidRPr="00EA6CED">
              <w:rPr>
                <w:sz w:val="20"/>
                <w:szCs w:val="20"/>
              </w:rPr>
              <w:t>0</w:t>
            </w:r>
          </w:p>
        </w:tc>
        <w:tc>
          <w:tcPr>
            <w:tcW w:w="1076" w:type="dxa"/>
            <w:tcBorders>
              <w:top w:val="nil"/>
              <w:left w:val="nil"/>
              <w:bottom w:val="single" w:sz="4" w:space="0" w:color="auto"/>
              <w:right w:val="single" w:sz="4" w:space="0" w:color="auto"/>
            </w:tcBorders>
            <w:shd w:val="clear" w:color="auto" w:fill="auto"/>
            <w:vAlign w:val="center"/>
            <w:hideMark/>
          </w:tcPr>
          <w:p w:rsidR="00EA6CED" w:rsidRPr="00EA6CED" w:rsidP="00EA6CED" w14:paraId="33BB4F1F" w14:textId="77777777">
            <w:pPr>
              <w:widowControl/>
              <w:autoSpaceDE/>
              <w:autoSpaceDN/>
              <w:adjustRightInd/>
              <w:jc w:val="center"/>
              <w:rPr>
                <w:sz w:val="20"/>
                <w:szCs w:val="20"/>
              </w:rPr>
            </w:pPr>
            <w:r w:rsidRPr="00EA6CED">
              <w:rPr>
                <w:sz w:val="20"/>
                <w:szCs w:val="20"/>
              </w:rPr>
              <w:t>0</w:t>
            </w:r>
          </w:p>
        </w:tc>
        <w:tc>
          <w:tcPr>
            <w:tcW w:w="1244" w:type="dxa"/>
            <w:gridSpan w:val="2"/>
            <w:tcBorders>
              <w:top w:val="nil"/>
              <w:left w:val="nil"/>
              <w:bottom w:val="single" w:sz="4" w:space="0" w:color="auto"/>
              <w:right w:val="single" w:sz="4" w:space="0" w:color="auto"/>
            </w:tcBorders>
            <w:shd w:val="clear" w:color="auto" w:fill="auto"/>
            <w:vAlign w:val="center"/>
            <w:hideMark/>
          </w:tcPr>
          <w:p w:rsidR="00EA6CED" w:rsidRPr="00EA6CED" w:rsidP="00EA6CED" w14:paraId="33D73600" w14:textId="77777777">
            <w:pPr>
              <w:widowControl/>
              <w:autoSpaceDE/>
              <w:autoSpaceDN/>
              <w:adjustRightInd/>
              <w:jc w:val="right"/>
              <w:rPr>
                <w:sz w:val="20"/>
                <w:szCs w:val="20"/>
              </w:rPr>
            </w:pPr>
            <w:r w:rsidRPr="00EA6CED">
              <w:rPr>
                <w:sz w:val="20"/>
                <w:szCs w:val="20"/>
              </w:rPr>
              <w:t>$0</w:t>
            </w:r>
          </w:p>
        </w:tc>
      </w:tr>
      <w:tr w14:paraId="00874D80" w14:textId="77777777" w:rsidTr="00EA6CED">
        <w:tblPrEx>
          <w:tblW w:w="14025" w:type="dxa"/>
          <w:tblInd w:w="-545" w:type="dxa"/>
          <w:tblLook w:val="04A0"/>
        </w:tblPrEx>
        <w:trPr>
          <w:gridAfter w:val="1"/>
          <w:wAfter w:w="17" w:type="dxa"/>
          <w:trHeight w:val="570"/>
        </w:trPr>
        <w:tc>
          <w:tcPr>
            <w:tcW w:w="3870" w:type="dxa"/>
            <w:tcBorders>
              <w:top w:val="nil"/>
              <w:left w:val="single" w:sz="4" w:space="0" w:color="auto"/>
              <w:bottom w:val="single" w:sz="4" w:space="0" w:color="auto"/>
              <w:right w:val="single" w:sz="4" w:space="0" w:color="auto"/>
            </w:tcBorders>
            <w:shd w:val="clear" w:color="auto" w:fill="auto"/>
            <w:vAlign w:val="bottom"/>
            <w:hideMark/>
          </w:tcPr>
          <w:p w:rsidR="00EA6CED" w:rsidRPr="00EA6CED" w:rsidP="00EA6CED" w14:paraId="337B979A" w14:textId="77777777">
            <w:pPr>
              <w:widowControl/>
              <w:autoSpaceDE/>
              <w:autoSpaceDN/>
              <w:adjustRightInd/>
              <w:ind w:firstLine="200" w:firstLineChars="100"/>
              <w:rPr>
                <w:sz w:val="20"/>
                <w:szCs w:val="20"/>
              </w:rPr>
            </w:pPr>
            <w:r w:rsidRPr="00EA6CED">
              <w:rPr>
                <w:sz w:val="20"/>
                <w:szCs w:val="20"/>
              </w:rPr>
              <w:t xml:space="preserve">4. Review and perform quality control checks on submitted data </w:t>
            </w:r>
            <w:r w:rsidRPr="00EA6CED">
              <w:rPr>
                <w:sz w:val="20"/>
                <w:szCs w:val="20"/>
                <w:vertAlign w:val="superscript"/>
              </w:rPr>
              <w:t>e</w:t>
            </w:r>
          </w:p>
        </w:tc>
        <w:tc>
          <w:tcPr>
            <w:tcW w:w="1360" w:type="dxa"/>
            <w:tcBorders>
              <w:top w:val="nil"/>
              <w:left w:val="nil"/>
              <w:bottom w:val="single" w:sz="4" w:space="0" w:color="auto"/>
              <w:right w:val="single" w:sz="4" w:space="0" w:color="auto"/>
            </w:tcBorders>
            <w:shd w:val="clear" w:color="auto" w:fill="auto"/>
            <w:vAlign w:val="center"/>
            <w:hideMark/>
          </w:tcPr>
          <w:p w:rsidR="00EA6CED" w:rsidRPr="00EA6CED" w:rsidP="00EA6CED" w14:paraId="2773D0A7" w14:textId="77777777">
            <w:pPr>
              <w:widowControl/>
              <w:autoSpaceDE/>
              <w:autoSpaceDN/>
              <w:adjustRightInd/>
              <w:jc w:val="center"/>
              <w:rPr>
                <w:sz w:val="20"/>
                <w:szCs w:val="20"/>
              </w:rPr>
            </w:pPr>
            <w:r w:rsidRPr="00EA6CED">
              <w:rPr>
                <w:sz w:val="20"/>
                <w:szCs w:val="20"/>
              </w:rPr>
              <w:t>1.9</w:t>
            </w:r>
          </w:p>
        </w:tc>
        <w:tc>
          <w:tcPr>
            <w:tcW w:w="1320" w:type="dxa"/>
            <w:tcBorders>
              <w:top w:val="nil"/>
              <w:left w:val="nil"/>
              <w:bottom w:val="single" w:sz="4" w:space="0" w:color="auto"/>
              <w:right w:val="single" w:sz="4" w:space="0" w:color="auto"/>
            </w:tcBorders>
            <w:shd w:val="clear" w:color="auto" w:fill="auto"/>
            <w:vAlign w:val="center"/>
            <w:hideMark/>
          </w:tcPr>
          <w:p w:rsidR="00EA6CED" w:rsidRPr="00EA6CED" w:rsidP="00EA6CED" w14:paraId="21186B1D" w14:textId="77777777">
            <w:pPr>
              <w:widowControl/>
              <w:autoSpaceDE/>
              <w:autoSpaceDN/>
              <w:adjustRightInd/>
              <w:jc w:val="center"/>
              <w:rPr>
                <w:sz w:val="20"/>
                <w:szCs w:val="20"/>
              </w:rPr>
            </w:pPr>
            <w:r w:rsidRPr="00EA6CED">
              <w:rPr>
                <w:sz w:val="20"/>
                <w:szCs w:val="20"/>
              </w:rPr>
              <w:t>2</w:t>
            </w:r>
          </w:p>
        </w:tc>
        <w:tc>
          <w:tcPr>
            <w:tcW w:w="1320" w:type="dxa"/>
            <w:tcBorders>
              <w:top w:val="nil"/>
              <w:left w:val="nil"/>
              <w:bottom w:val="single" w:sz="4" w:space="0" w:color="auto"/>
              <w:right w:val="single" w:sz="4" w:space="0" w:color="auto"/>
            </w:tcBorders>
            <w:shd w:val="clear" w:color="auto" w:fill="auto"/>
            <w:vAlign w:val="center"/>
            <w:hideMark/>
          </w:tcPr>
          <w:p w:rsidR="00EA6CED" w:rsidRPr="00EA6CED" w:rsidP="00EA6CED" w14:paraId="40D20636" w14:textId="77777777">
            <w:pPr>
              <w:widowControl/>
              <w:autoSpaceDE/>
              <w:autoSpaceDN/>
              <w:adjustRightInd/>
              <w:jc w:val="center"/>
              <w:rPr>
                <w:sz w:val="20"/>
                <w:szCs w:val="20"/>
              </w:rPr>
            </w:pPr>
            <w:r w:rsidRPr="00EA6CED">
              <w:rPr>
                <w:sz w:val="20"/>
                <w:szCs w:val="20"/>
              </w:rPr>
              <w:t>3.8</w:t>
            </w:r>
          </w:p>
        </w:tc>
        <w:tc>
          <w:tcPr>
            <w:tcW w:w="1306" w:type="dxa"/>
            <w:tcBorders>
              <w:top w:val="nil"/>
              <w:left w:val="nil"/>
              <w:bottom w:val="single" w:sz="4" w:space="0" w:color="auto"/>
              <w:right w:val="single" w:sz="4" w:space="0" w:color="auto"/>
            </w:tcBorders>
            <w:shd w:val="clear" w:color="auto" w:fill="auto"/>
            <w:vAlign w:val="center"/>
            <w:hideMark/>
          </w:tcPr>
          <w:p w:rsidR="00EA6CED" w:rsidRPr="00EA6CED" w:rsidP="00EA6CED" w14:paraId="544514D1" w14:textId="77777777">
            <w:pPr>
              <w:widowControl/>
              <w:autoSpaceDE/>
              <w:autoSpaceDN/>
              <w:adjustRightInd/>
              <w:jc w:val="center"/>
              <w:rPr>
                <w:sz w:val="20"/>
                <w:szCs w:val="20"/>
              </w:rPr>
            </w:pPr>
            <w:r w:rsidRPr="00EA6CED">
              <w:rPr>
                <w:sz w:val="20"/>
                <w:szCs w:val="20"/>
              </w:rPr>
              <w:t>15</w:t>
            </w:r>
          </w:p>
        </w:tc>
        <w:tc>
          <w:tcPr>
            <w:tcW w:w="1174" w:type="dxa"/>
            <w:tcBorders>
              <w:top w:val="nil"/>
              <w:left w:val="nil"/>
              <w:bottom w:val="single" w:sz="4" w:space="0" w:color="auto"/>
              <w:right w:val="single" w:sz="4" w:space="0" w:color="auto"/>
            </w:tcBorders>
            <w:shd w:val="clear" w:color="auto" w:fill="auto"/>
            <w:vAlign w:val="center"/>
            <w:hideMark/>
          </w:tcPr>
          <w:p w:rsidR="00EA6CED" w:rsidRPr="00EA6CED" w:rsidP="00EA6CED" w14:paraId="793C6F89" w14:textId="77777777">
            <w:pPr>
              <w:widowControl/>
              <w:autoSpaceDE/>
              <w:autoSpaceDN/>
              <w:adjustRightInd/>
              <w:jc w:val="center"/>
              <w:rPr>
                <w:sz w:val="20"/>
                <w:szCs w:val="20"/>
              </w:rPr>
            </w:pPr>
            <w:r w:rsidRPr="00EA6CED">
              <w:rPr>
                <w:sz w:val="20"/>
                <w:szCs w:val="20"/>
              </w:rPr>
              <w:t>57</w:t>
            </w:r>
          </w:p>
        </w:tc>
        <w:tc>
          <w:tcPr>
            <w:tcW w:w="1338" w:type="dxa"/>
            <w:tcBorders>
              <w:top w:val="nil"/>
              <w:left w:val="nil"/>
              <w:bottom w:val="single" w:sz="4" w:space="0" w:color="auto"/>
              <w:right w:val="single" w:sz="4" w:space="0" w:color="auto"/>
            </w:tcBorders>
            <w:shd w:val="clear" w:color="auto" w:fill="auto"/>
            <w:vAlign w:val="center"/>
            <w:hideMark/>
          </w:tcPr>
          <w:p w:rsidR="00EA6CED" w:rsidRPr="00EA6CED" w:rsidP="00EA6CED" w14:paraId="1E8FE444" w14:textId="77777777">
            <w:pPr>
              <w:widowControl/>
              <w:autoSpaceDE/>
              <w:autoSpaceDN/>
              <w:adjustRightInd/>
              <w:jc w:val="center"/>
              <w:rPr>
                <w:sz w:val="20"/>
                <w:szCs w:val="20"/>
              </w:rPr>
            </w:pPr>
            <w:r w:rsidRPr="00EA6CED">
              <w:rPr>
                <w:sz w:val="20"/>
                <w:szCs w:val="20"/>
              </w:rPr>
              <w:t>3</w:t>
            </w:r>
          </w:p>
        </w:tc>
        <w:tc>
          <w:tcPr>
            <w:tcW w:w="1076" w:type="dxa"/>
            <w:tcBorders>
              <w:top w:val="nil"/>
              <w:left w:val="nil"/>
              <w:bottom w:val="single" w:sz="4" w:space="0" w:color="auto"/>
              <w:right w:val="single" w:sz="4" w:space="0" w:color="auto"/>
            </w:tcBorders>
            <w:shd w:val="clear" w:color="auto" w:fill="auto"/>
            <w:vAlign w:val="center"/>
            <w:hideMark/>
          </w:tcPr>
          <w:p w:rsidR="00EA6CED" w:rsidRPr="00EA6CED" w:rsidP="00EA6CED" w14:paraId="1134C42C" w14:textId="77777777">
            <w:pPr>
              <w:widowControl/>
              <w:autoSpaceDE/>
              <w:autoSpaceDN/>
              <w:adjustRightInd/>
              <w:jc w:val="center"/>
              <w:rPr>
                <w:sz w:val="20"/>
                <w:szCs w:val="20"/>
              </w:rPr>
            </w:pPr>
            <w:r w:rsidRPr="00EA6CED">
              <w:rPr>
                <w:sz w:val="20"/>
                <w:szCs w:val="20"/>
              </w:rPr>
              <w:t>6</w:t>
            </w:r>
          </w:p>
        </w:tc>
        <w:tc>
          <w:tcPr>
            <w:tcW w:w="1244" w:type="dxa"/>
            <w:gridSpan w:val="2"/>
            <w:tcBorders>
              <w:top w:val="nil"/>
              <w:left w:val="nil"/>
              <w:bottom w:val="single" w:sz="4" w:space="0" w:color="auto"/>
              <w:right w:val="single" w:sz="4" w:space="0" w:color="auto"/>
            </w:tcBorders>
            <w:shd w:val="clear" w:color="auto" w:fill="auto"/>
            <w:vAlign w:val="center"/>
            <w:hideMark/>
          </w:tcPr>
          <w:p w:rsidR="00EA6CED" w:rsidRPr="00EA6CED" w:rsidP="00EA6CED" w14:paraId="305679B1" w14:textId="77777777">
            <w:pPr>
              <w:widowControl/>
              <w:autoSpaceDE/>
              <w:autoSpaceDN/>
              <w:adjustRightInd/>
              <w:jc w:val="right"/>
              <w:rPr>
                <w:sz w:val="20"/>
                <w:szCs w:val="20"/>
              </w:rPr>
            </w:pPr>
            <w:r w:rsidRPr="00EA6CED">
              <w:rPr>
                <w:sz w:val="20"/>
                <w:szCs w:val="20"/>
              </w:rPr>
              <w:t>$3,275</w:t>
            </w:r>
          </w:p>
        </w:tc>
      </w:tr>
      <w:tr w14:paraId="762287E2" w14:textId="77777777" w:rsidTr="00EA6CED">
        <w:tblPrEx>
          <w:tblW w:w="14025" w:type="dxa"/>
          <w:tblInd w:w="-545" w:type="dxa"/>
          <w:tblLook w:val="04A0"/>
        </w:tblPrEx>
        <w:trPr>
          <w:gridAfter w:val="1"/>
          <w:wAfter w:w="17" w:type="dxa"/>
          <w:trHeight w:val="630"/>
        </w:trPr>
        <w:tc>
          <w:tcPr>
            <w:tcW w:w="3870" w:type="dxa"/>
            <w:tcBorders>
              <w:top w:val="nil"/>
              <w:left w:val="single" w:sz="4" w:space="0" w:color="auto"/>
              <w:bottom w:val="single" w:sz="4" w:space="0" w:color="auto"/>
              <w:right w:val="single" w:sz="4" w:space="0" w:color="auto"/>
            </w:tcBorders>
            <w:shd w:val="clear" w:color="auto" w:fill="auto"/>
            <w:vAlign w:val="bottom"/>
            <w:hideMark/>
          </w:tcPr>
          <w:p w:rsidR="00EA6CED" w:rsidRPr="00EA6CED" w:rsidP="00EA6CED" w14:paraId="61B4E4F1" w14:textId="77777777">
            <w:pPr>
              <w:widowControl/>
              <w:autoSpaceDE/>
              <w:autoSpaceDN/>
              <w:adjustRightInd/>
              <w:ind w:firstLine="200" w:firstLineChars="100"/>
              <w:rPr>
                <w:sz w:val="20"/>
                <w:szCs w:val="20"/>
              </w:rPr>
            </w:pPr>
            <w:r w:rsidRPr="00EA6CED">
              <w:rPr>
                <w:sz w:val="20"/>
                <w:szCs w:val="20"/>
              </w:rPr>
              <w:t xml:space="preserve">5. Perform geocoding of data that only includes textual address information and not latitude and longitude data </w:t>
            </w:r>
            <w:r w:rsidRPr="00EA6CED">
              <w:rPr>
                <w:sz w:val="20"/>
                <w:szCs w:val="20"/>
                <w:vertAlign w:val="superscript"/>
              </w:rPr>
              <w:t>e</w:t>
            </w:r>
          </w:p>
        </w:tc>
        <w:tc>
          <w:tcPr>
            <w:tcW w:w="1360" w:type="dxa"/>
            <w:tcBorders>
              <w:top w:val="nil"/>
              <w:left w:val="nil"/>
              <w:bottom w:val="single" w:sz="4" w:space="0" w:color="auto"/>
              <w:right w:val="single" w:sz="4" w:space="0" w:color="auto"/>
            </w:tcBorders>
            <w:shd w:val="clear" w:color="auto" w:fill="auto"/>
            <w:vAlign w:val="center"/>
            <w:hideMark/>
          </w:tcPr>
          <w:p w:rsidR="00EA6CED" w:rsidRPr="00EA6CED" w:rsidP="00EA6CED" w14:paraId="73BFC94A" w14:textId="77777777">
            <w:pPr>
              <w:widowControl/>
              <w:autoSpaceDE/>
              <w:autoSpaceDN/>
              <w:adjustRightInd/>
              <w:jc w:val="center"/>
              <w:rPr>
                <w:sz w:val="20"/>
                <w:szCs w:val="20"/>
              </w:rPr>
            </w:pPr>
            <w:r w:rsidRPr="00EA6CED">
              <w:rPr>
                <w:sz w:val="20"/>
                <w:szCs w:val="20"/>
              </w:rPr>
              <w:t>1.9</w:t>
            </w:r>
          </w:p>
        </w:tc>
        <w:tc>
          <w:tcPr>
            <w:tcW w:w="1320" w:type="dxa"/>
            <w:tcBorders>
              <w:top w:val="nil"/>
              <w:left w:val="nil"/>
              <w:bottom w:val="single" w:sz="4" w:space="0" w:color="auto"/>
              <w:right w:val="single" w:sz="4" w:space="0" w:color="auto"/>
            </w:tcBorders>
            <w:shd w:val="clear" w:color="auto" w:fill="auto"/>
            <w:vAlign w:val="center"/>
            <w:hideMark/>
          </w:tcPr>
          <w:p w:rsidR="00EA6CED" w:rsidRPr="00EA6CED" w:rsidP="00EA6CED" w14:paraId="1F9A1C16" w14:textId="77777777">
            <w:pPr>
              <w:widowControl/>
              <w:autoSpaceDE/>
              <w:autoSpaceDN/>
              <w:adjustRightInd/>
              <w:jc w:val="center"/>
              <w:rPr>
                <w:sz w:val="20"/>
                <w:szCs w:val="20"/>
              </w:rPr>
            </w:pPr>
            <w:r w:rsidRPr="00EA6CED">
              <w:rPr>
                <w:sz w:val="20"/>
                <w:szCs w:val="20"/>
              </w:rPr>
              <w:t>2</w:t>
            </w:r>
          </w:p>
        </w:tc>
        <w:tc>
          <w:tcPr>
            <w:tcW w:w="1320" w:type="dxa"/>
            <w:tcBorders>
              <w:top w:val="nil"/>
              <w:left w:val="nil"/>
              <w:bottom w:val="single" w:sz="4" w:space="0" w:color="auto"/>
              <w:right w:val="single" w:sz="4" w:space="0" w:color="auto"/>
            </w:tcBorders>
            <w:shd w:val="clear" w:color="auto" w:fill="auto"/>
            <w:vAlign w:val="center"/>
            <w:hideMark/>
          </w:tcPr>
          <w:p w:rsidR="00EA6CED" w:rsidRPr="00EA6CED" w:rsidP="00EA6CED" w14:paraId="763449BC" w14:textId="77777777">
            <w:pPr>
              <w:widowControl/>
              <w:autoSpaceDE/>
              <w:autoSpaceDN/>
              <w:adjustRightInd/>
              <w:jc w:val="center"/>
              <w:rPr>
                <w:sz w:val="20"/>
                <w:szCs w:val="20"/>
              </w:rPr>
            </w:pPr>
            <w:r w:rsidRPr="00EA6CED">
              <w:rPr>
                <w:sz w:val="20"/>
                <w:szCs w:val="20"/>
              </w:rPr>
              <w:t>3.8</w:t>
            </w:r>
          </w:p>
        </w:tc>
        <w:tc>
          <w:tcPr>
            <w:tcW w:w="1306" w:type="dxa"/>
            <w:tcBorders>
              <w:top w:val="nil"/>
              <w:left w:val="nil"/>
              <w:bottom w:val="single" w:sz="4" w:space="0" w:color="auto"/>
              <w:right w:val="single" w:sz="4" w:space="0" w:color="auto"/>
            </w:tcBorders>
            <w:shd w:val="clear" w:color="auto" w:fill="auto"/>
            <w:vAlign w:val="center"/>
            <w:hideMark/>
          </w:tcPr>
          <w:p w:rsidR="00EA6CED" w:rsidRPr="00EA6CED" w:rsidP="00EA6CED" w14:paraId="4EFDB804" w14:textId="77777777">
            <w:pPr>
              <w:widowControl/>
              <w:autoSpaceDE/>
              <w:autoSpaceDN/>
              <w:adjustRightInd/>
              <w:jc w:val="center"/>
              <w:rPr>
                <w:sz w:val="20"/>
                <w:szCs w:val="20"/>
              </w:rPr>
            </w:pPr>
            <w:r w:rsidRPr="00EA6CED">
              <w:rPr>
                <w:sz w:val="20"/>
                <w:szCs w:val="20"/>
              </w:rPr>
              <w:t>15</w:t>
            </w:r>
          </w:p>
        </w:tc>
        <w:tc>
          <w:tcPr>
            <w:tcW w:w="1174" w:type="dxa"/>
            <w:tcBorders>
              <w:top w:val="nil"/>
              <w:left w:val="nil"/>
              <w:bottom w:val="single" w:sz="4" w:space="0" w:color="auto"/>
              <w:right w:val="single" w:sz="4" w:space="0" w:color="auto"/>
            </w:tcBorders>
            <w:shd w:val="clear" w:color="auto" w:fill="auto"/>
            <w:vAlign w:val="center"/>
            <w:hideMark/>
          </w:tcPr>
          <w:p w:rsidR="00EA6CED" w:rsidRPr="00EA6CED" w:rsidP="00EA6CED" w14:paraId="76896211" w14:textId="77777777">
            <w:pPr>
              <w:widowControl/>
              <w:autoSpaceDE/>
              <w:autoSpaceDN/>
              <w:adjustRightInd/>
              <w:jc w:val="center"/>
              <w:rPr>
                <w:sz w:val="20"/>
                <w:szCs w:val="20"/>
              </w:rPr>
            </w:pPr>
            <w:r w:rsidRPr="00EA6CED">
              <w:rPr>
                <w:sz w:val="20"/>
                <w:szCs w:val="20"/>
              </w:rPr>
              <w:t>57</w:t>
            </w:r>
          </w:p>
        </w:tc>
        <w:tc>
          <w:tcPr>
            <w:tcW w:w="1338" w:type="dxa"/>
            <w:tcBorders>
              <w:top w:val="nil"/>
              <w:left w:val="nil"/>
              <w:bottom w:val="single" w:sz="4" w:space="0" w:color="auto"/>
              <w:right w:val="single" w:sz="4" w:space="0" w:color="auto"/>
            </w:tcBorders>
            <w:shd w:val="clear" w:color="auto" w:fill="auto"/>
            <w:vAlign w:val="center"/>
            <w:hideMark/>
          </w:tcPr>
          <w:p w:rsidR="00EA6CED" w:rsidRPr="00EA6CED" w:rsidP="00EA6CED" w14:paraId="0F84269B" w14:textId="77777777">
            <w:pPr>
              <w:widowControl/>
              <w:autoSpaceDE/>
              <w:autoSpaceDN/>
              <w:adjustRightInd/>
              <w:jc w:val="center"/>
              <w:rPr>
                <w:sz w:val="20"/>
                <w:szCs w:val="20"/>
              </w:rPr>
            </w:pPr>
            <w:r w:rsidRPr="00EA6CED">
              <w:rPr>
                <w:sz w:val="20"/>
                <w:szCs w:val="20"/>
              </w:rPr>
              <w:t>3</w:t>
            </w:r>
          </w:p>
        </w:tc>
        <w:tc>
          <w:tcPr>
            <w:tcW w:w="1076" w:type="dxa"/>
            <w:tcBorders>
              <w:top w:val="nil"/>
              <w:left w:val="nil"/>
              <w:bottom w:val="single" w:sz="4" w:space="0" w:color="auto"/>
              <w:right w:val="single" w:sz="4" w:space="0" w:color="auto"/>
            </w:tcBorders>
            <w:shd w:val="clear" w:color="auto" w:fill="auto"/>
            <w:vAlign w:val="center"/>
            <w:hideMark/>
          </w:tcPr>
          <w:p w:rsidR="00EA6CED" w:rsidRPr="00EA6CED" w:rsidP="00EA6CED" w14:paraId="5BC9C8AC" w14:textId="77777777">
            <w:pPr>
              <w:widowControl/>
              <w:autoSpaceDE/>
              <w:autoSpaceDN/>
              <w:adjustRightInd/>
              <w:jc w:val="center"/>
              <w:rPr>
                <w:sz w:val="20"/>
                <w:szCs w:val="20"/>
              </w:rPr>
            </w:pPr>
            <w:r w:rsidRPr="00EA6CED">
              <w:rPr>
                <w:sz w:val="20"/>
                <w:szCs w:val="20"/>
              </w:rPr>
              <w:t>6</w:t>
            </w:r>
          </w:p>
        </w:tc>
        <w:tc>
          <w:tcPr>
            <w:tcW w:w="1244" w:type="dxa"/>
            <w:gridSpan w:val="2"/>
            <w:tcBorders>
              <w:top w:val="nil"/>
              <w:left w:val="nil"/>
              <w:bottom w:val="single" w:sz="4" w:space="0" w:color="auto"/>
              <w:right w:val="single" w:sz="4" w:space="0" w:color="auto"/>
            </w:tcBorders>
            <w:shd w:val="clear" w:color="auto" w:fill="auto"/>
            <w:vAlign w:val="center"/>
            <w:hideMark/>
          </w:tcPr>
          <w:p w:rsidR="00EA6CED" w:rsidRPr="00EA6CED" w:rsidP="00EA6CED" w14:paraId="67244972" w14:textId="77777777">
            <w:pPr>
              <w:widowControl/>
              <w:autoSpaceDE/>
              <w:autoSpaceDN/>
              <w:adjustRightInd/>
              <w:jc w:val="right"/>
              <w:rPr>
                <w:sz w:val="20"/>
                <w:szCs w:val="20"/>
              </w:rPr>
            </w:pPr>
            <w:r w:rsidRPr="00EA6CED">
              <w:rPr>
                <w:sz w:val="20"/>
                <w:szCs w:val="20"/>
              </w:rPr>
              <w:t>$3,275</w:t>
            </w:r>
          </w:p>
        </w:tc>
      </w:tr>
      <w:tr w14:paraId="2143C41C" w14:textId="77777777" w:rsidTr="00EA6CED">
        <w:tblPrEx>
          <w:tblW w:w="14025" w:type="dxa"/>
          <w:tblInd w:w="-545" w:type="dxa"/>
          <w:tblLook w:val="04A0"/>
        </w:tblPrEx>
        <w:trPr>
          <w:gridAfter w:val="1"/>
          <w:wAfter w:w="17" w:type="dxa"/>
          <w:trHeight w:val="405"/>
        </w:trPr>
        <w:tc>
          <w:tcPr>
            <w:tcW w:w="3870" w:type="dxa"/>
            <w:tcBorders>
              <w:top w:val="nil"/>
              <w:left w:val="single" w:sz="4" w:space="0" w:color="auto"/>
              <w:bottom w:val="single" w:sz="4" w:space="0" w:color="auto"/>
              <w:right w:val="single" w:sz="4" w:space="0" w:color="auto"/>
            </w:tcBorders>
            <w:shd w:val="clear" w:color="auto" w:fill="auto"/>
            <w:hideMark/>
          </w:tcPr>
          <w:p w:rsidR="00EA6CED" w:rsidRPr="00EA6CED" w:rsidP="00EA6CED" w14:paraId="25C3D167" w14:textId="77777777">
            <w:pPr>
              <w:widowControl/>
              <w:autoSpaceDE/>
              <w:autoSpaceDN/>
              <w:adjustRightInd/>
              <w:rPr>
                <w:sz w:val="20"/>
                <w:szCs w:val="20"/>
              </w:rPr>
            </w:pPr>
            <w:r w:rsidRPr="00EA6CED">
              <w:rPr>
                <w:sz w:val="20"/>
                <w:szCs w:val="20"/>
              </w:rPr>
              <w:t xml:space="preserve">C. Option 3: Send UST/LUST data to EPA file sharing site </w:t>
            </w:r>
            <w:r w:rsidRPr="00EA6CED">
              <w:rPr>
                <w:sz w:val="20"/>
                <w:szCs w:val="20"/>
                <w:vertAlign w:val="superscript"/>
              </w:rPr>
              <w:t>c</w:t>
            </w:r>
          </w:p>
        </w:tc>
        <w:tc>
          <w:tcPr>
            <w:tcW w:w="1360" w:type="dxa"/>
            <w:tcBorders>
              <w:top w:val="nil"/>
              <w:left w:val="nil"/>
              <w:bottom w:val="single" w:sz="4" w:space="0" w:color="auto"/>
              <w:right w:val="single" w:sz="4" w:space="0" w:color="auto"/>
            </w:tcBorders>
            <w:shd w:val="clear" w:color="auto" w:fill="auto"/>
            <w:vAlign w:val="center"/>
            <w:hideMark/>
          </w:tcPr>
          <w:p w:rsidR="00EA6CED" w:rsidRPr="00EA6CED" w:rsidP="00EA6CED" w14:paraId="64453043" w14:textId="77777777">
            <w:pPr>
              <w:widowControl/>
              <w:autoSpaceDE/>
              <w:autoSpaceDN/>
              <w:adjustRightInd/>
              <w:jc w:val="center"/>
              <w:rPr>
                <w:sz w:val="20"/>
                <w:szCs w:val="20"/>
              </w:rPr>
            </w:pPr>
            <w:r w:rsidRPr="00EA6CED">
              <w:rPr>
                <w:sz w:val="20"/>
                <w:szCs w:val="20"/>
              </w:rPr>
              <w:t> </w:t>
            </w:r>
          </w:p>
        </w:tc>
        <w:tc>
          <w:tcPr>
            <w:tcW w:w="1320" w:type="dxa"/>
            <w:tcBorders>
              <w:top w:val="nil"/>
              <w:left w:val="nil"/>
              <w:bottom w:val="single" w:sz="4" w:space="0" w:color="auto"/>
              <w:right w:val="single" w:sz="4" w:space="0" w:color="auto"/>
            </w:tcBorders>
            <w:shd w:val="clear" w:color="auto" w:fill="auto"/>
            <w:vAlign w:val="center"/>
            <w:hideMark/>
          </w:tcPr>
          <w:p w:rsidR="00EA6CED" w:rsidRPr="00EA6CED" w:rsidP="00EA6CED" w14:paraId="4D595DFE" w14:textId="77777777">
            <w:pPr>
              <w:widowControl/>
              <w:autoSpaceDE/>
              <w:autoSpaceDN/>
              <w:adjustRightInd/>
              <w:jc w:val="center"/>
              <w:rPr>
                <w:sz w:val="20"/>
                <w:szCs w:val="20"/>
              </w:rPr>
            </w:pPr>
            <w:r w:rsidRPr="00EA6CED">
              <w:rPr>
                <w:sz w:val="20"/>
                <w:szCs w:val="20"/>
              </w:rPr>
              <w:t> </w:t>
            </w:r>
          </w:p>
        </w:tc>
        <w:tc>
          <w:tcPr>
            <w:tcW w:w="1320" w:type="dxa"/>
            <w:tcBorders>
              <w:top w:val="nil"/>
              <w:left w:val="nil"/>
              <w:bottom w:val="single" w:sz="4" w:space="0" w:color="auto"/>
              <w:right w:val="single" w:sz="4" w:space="0" w:color="auto"/>
            </w:tcBorders>
            <w:shd w:val="clear" w:color="auto" w:fill="auto"/>
            <w:vAlign w:val="center"/>
            <w:hideMark/>
          </w:tcPr>
          <w:p w:rsidR="00EA6CED" w:rsidRPr="00EA6CED" w:rsidP="00EA6CED" w14:paraId="7877C970" w14:textId="77777777">
            <w:pPr>
              <w:widowControl/>
              <w:autoSpaceDE/>
              <w:autoSpaceDN/>
              <w:adjustRightInd/>
              <w:jc w:val="center"/>
              <w:rPr>
                <w:sz w:val="20"/>
                <w:szCs w:val="20"/>
              </w:rPr>
            </w:pPr>
            <w:r w:rsidRPr="00EA6CED">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EA6CED" w:rsidRPr="00EA6CED" w:rsidP="00EA6CED" w14:paraId="2677CAAB" w14:textId="77777777">
            <w:pPr>
              <w:widowControl/>
              <w:autoSpaceDE/>
              <w:autoSpaceDN/>
              <w:adjustRightInd/>
              <w:jc w:val="center"/>
              <w:rPr>
                <w:sz w:val="20"/>
                <w:szCs w:val="20"/>
              </w:rPr>
            </w:pPr>
            <w:r w:rsidRPr="00EA6CED">
              <w:rPr>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rsidR="00EA6CED" w:rsidRPr="00EA6CED" w:rsidP="00EA6CED" w14:paraId="5CA6DB0F" w14:textId="77777777">
            <w:pPr>
              <w:widowControl/>
              <w:autoSpaceDE/>
              <w:autoSpaceDN/>
              <w:adjustRightInd/>
              <w:jc w:val="center"/>
              <w:rPr>
                <w:sz w:val="20"/>
                <w:szCs w:val="20"/>
              </w:rPr>
            </w:pPr>
            <w:r w:rsidRPr="00EA6CED">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EA6CED" w:rsidRPr="00EA6CED" w:rsidP="00EA6CED" w14:paraId="082EBF98" w14:textId="77777777">
            <w:pPr>
              <w:widowControl/>
              <w:autoSpaceDE/>
              <w:autoSpaceDN/>
              <w:adjustRightInd/>
              <w:jc w:val="center"/>
              <w:rPr>
                <w:sz w:val="20"/>
                <w:szCs w:val="20"/>
              </w:rPr>
            </w:pPr>
            <w:r w:rsidRPr="00EA6CED">
              <w:rPr>
                <w:sz w:val="20"/>
                <w:szCs w:val="20"/>
              </w:rPr>
              <w:t> </w:t>
            </w:r>
          </w:p>
        </w:tc>
        <w:tc>
          <w:tcPr>
            <w:tcW w:w="1076" w:type="dxa"/>
            <w:tcBorders>
              <w:top w:val="nil"/>
              <w:left w:val="nil"/>
              <w:bottom w:val="single" w:sz="4" w:space="0" w:color="auto"/>
              <w:right w:val="single" w:sz="4" w:space="0" w:color="auto"/>
            </w:tcBorders>
            <w:shd w:val="clear" w:color="auto" w:fill="auto"/>
            <w:vAlign w:val="center"/>
            <w:hideMark/>
          </w:tcPr>
          <w:p w:rsidR="00EA6CED" w:rsidRPr="00EA6CED" w:rsidP="00EA6CED" w14:paraId="0478E857" w14:textId="77777777">
            <w:pPr>
              <w:widowControl/>
              <w:autoSpaceDE/>
              <w:autoSpaceDN/>
              <w:adjustRightInd/>
              <w:jc w:val="center"/>
              <w:rPr>
                <w:sz w:val="20"/>
                <w:szCs w:val="20"/>
              </w:rPr>
            </w:pPr>
            <w:r w:rsidRPr="00EA6CED">
              <w:rPr>
                <w:sz w:val="20"/>
                <w:szCs w:val="20"/>
              </w:rPr>
              <w:t> </w:t>
            </w:r>
          </w:p>
        </w:tc>
        <w:tc>
          <w:tcPr>
            <w:tcW w:w="1244" w:type="dxa"/>
            <w:gridSpan w:val="2"/>
            <w:tcBorders>
              <w:top w:val="nil"/>
              <w:left w:val="nil"/>
              <w:bottom w:val="single" w:sz="4" w:space="0" w:color="auto"/>
              <w:right w:val="single" w:sz="4" w:space="0" w:color="auto"/>
            </w:tcBorders>
            <w:shd w:val="clear" w:color="auto" w:fill="auto"/>
            <w:vAlign w:val="center"/>
            <w:hideMark/>
          </w:tcPr>
          <w:p w:rsidR="00EA6CED" w:rsidRPr="00EA6CED" w:rsidP="00EA6CED" w14:paraId="2D75F4F9" w14:textId="77777777">
            <w:pPr>
              <w:widowControl/>
              <w:autoSpaceDE/>
              <w:autoSpaceDN/>
              <w:adjustRightInd/>
              <w:jc w:val="right"/>
              <w:rPr>
                <w:sz w:val="20"/>
                <w:szCs w:val="20"/>
              </w:rPr>
            </w:pPr>
            <w:r w:rsidRPr="00EA6CED">
              <w:rPr>
                <w:sz w:val="20"/>
                <w:szCs w:val="20"/>
              </w:rPr>
              <w:t> </w:t>
            </w:r>
          </w:p>
        </w:tc>
      </w:tr>
      <w:tr w14:paraId="1A947F5A" w14:textId="77777777" w:rsidTr="00EA6CED">
        <w:tblPrEx>
          <w:tblW w:w="14025" w:type="dxa"/>
          <w:tblInd w:w="-545" w:type="dxa"/>
          <w:tblLook w:val="04A0"/>
        </w:tblPrEx>
        <w:trPr>
          <w:gridAfter w:val="1"/>
          <w:wAfter w:w="17" w:type="dxa"/>
          <w:trHeight w:val="825"/>
        </w:trPr>
        <w:tc>
          <w:tcPr>
            <w:tcW w:w="3870" w:type="dxa"/>
            <w:tcBorders>
              <w:top w:val="nil"/>
              <w:left w:val="single" w:sz="4" w:space="0" w:color="auto"/>
              <w:bottom w:val="single" w:sz="4" w:space="0" w:color="auto"/>
              <w:right w:val="single" w:sz="4" w:space="0" w:color="auto"/>
            </w:tcBorders>
            <w:shd w:val="clear" w:color="auto" w:fill="auto"/>
            <w:vAlign w:val="bottom"/>
            <w:hideMark/>
          </w:tcPr>
          <w:p w:rsidR="00EA6CED" w:rsidRPr="00EA6CED" w:rsidP="00EA6CED" w14:paraId="3FC71CDF" w14:textId="77777777">
            <w:pPr>
              <w:widowControl/>
              <w:autoSpaceDE/>
              <w:autoSpaceDN/>
              <w:adjustRightInd/>
              <w:ind w:firstLine="200" w:firstLineChars="100"/>
              <w:rPr>
                <w:sz w:val="20"/>
                <w:szCs w:val="20"/>
              </w:rPr>
            </w:pPr>
            <w:r w:rsidRPr="00EA6CED">
              <w:rPr>
                <w:sz w:val="20"/>
                <w:szCs w:val="20"/>
              </w:rPr>
              <w:t xml:space="preserve">1. Provide instructions for how to use approved data submission methods (e.g., e-mail, SharePoint, </w:t>
            </w:r>
            <w:r w:rsidRPr="00EA6CED">
              <w:rPr>
                <w:sz w:val="20"/>
                <w:szCs w:val="20"/>
              </w:rPr>
              <w:t>GoAnywhere</w:t>
            </w:r>
            <w:r w:rsidRPr="00EA6CED">
              <w:rPr>
                <w:sz w:val="20"/>
                <w:szCs w:val="20"/>
              </w:rPr>
              <w:t xml:space="preserve">) </w:t>
            </w:r>
            <w:r w:rsidRPr="00EA6CED">
              <w:rPr>
                <w:sz w:val="20"/>
                <w:szCs w:val="20"/>
                <w:vertAlign w:val="superscript"/>
              </w:rPr>
              <w:t>d</w:t>
            </w:r>
          </w:p>
        </w:tc>
        <w:tc>
          <w:tcPr>
            <w:tcW w:w="1360" w:type="dxa"/>
            <w:tcBorders>
              <w:top w:val="nil"/>
              <w:left w:val="nil"/>
              <w:bottom w:val="single" w:sz="4" w:space="0" w:color="auto"/>
              <w:right w:val="single" w:sz="4" w:space="0" w:color="auto"/>
            </w:tcBorders>
            <w:shd w:val="clear" w:color="auto" w:fill="auto"/>
            <w:vAlign w:val="center"/>
            <w:hideMark/>
          </w:tcPr>
          <w:p w:rsidR="00EA6CED" w:rsidRPr="00EA6CED" w:rsidP="00EA6CED" w14:paraId="54AB616A" w14:textId="77777777">
            <w:pPr>
              <w:widowControl/>
              <w:autoSpaceDE/>
              <w:autoSpaceDN/>
              <w:adjustRightInd/>
              <w:jc w:val="center"/>
              <w:rPr>
                <w:sz w:val="20"/>
                <w:szCs w:val="20"/>
              </w:rPr>
            </w:pPr>
            <w:r w:rsidRPr="00EA6CED">
              <w:rPr>
                <w:sz w:val="20"/>
                <w:szCs w:val="20"/>
              </w:rPr>
              <w:t>1</w:t>
            </w:r>
          </w:p>
        </w:tc>
        <w:tc>
          <w:tcPr>
            <w:tcW w:w="1320" w:type="dxa"/>
            <w:tcBorders>
              <w:top w:val="nil"/>
              <w:left w:val="nil"/>
              <w:bottom w:val="single" w:sz="4" w:space="0" w:color="auto"/>
              <w:right w:val="single" w:sz="4" w:space="0" w:color="auto"/>
            </w:tcBorders>
            <w:shd w:val="clear" w:color="auto" w:fill="auto"/>
            <w:vAlign w:val="center"/>
            <w:hideMark/>
          </w:tcPr>
          <w:p w:rsidR="00EA6CED" w:rsidRPr="00EA6CED" w:rsidP="00EA6CED" w14:paraId="4DC50782" w14:textId="77777777">
            <w:pPr>
              <w:widowControl/>
              <w:autoSpaceDE/>
              <w:autoSpaceDN/>
              <w:adjustRightInd/>
              <w:jc w:val="center"/>
              <w:rPr>
                <w:sz w:val="20"/>
                <w:szCs w:val="20"/>
              </w:rPr>
            </w:pPr>
            <w:r w:rsidRPr="00EA6CED">
              <w:rPr>
                <w:sz w:val="20"/>
                <w:szCs w:val="20"/>
              </w:rPr>
              <w:t>1</w:t>
            </w:r>
          </w:p>
        </w:tc>
        <w:tc>
          <w:tcPr>
            <w:tcW w:w="1320" w:type="dxa"/>
            <w:tcBorders>
              <w:top w:val="nil"/>
              <w:left w:val="nil"/>
              <w:bottom w:val="single" w:sz="4" w:space="0" w:color="auto"/>
              <w:right w:val="single" w:sz="4" w:space="0" w:color="auto"/>
            </w:tcBorders>
            <w:shd w:val="clear" w:color="auto" w:fill="auto"/>
            <w:vAlign w:val="center"/>
            <w:hideMark/>
          </w:tcPr>
          <w:p w:rsidR="00EA6CED" w:rsidRPr="00EA6CED" w:rsidP="00EA6CED" w14:paraId="1ABDE490" w14:textId="77777777">
            <w:pPr>
              <w:widowControl/>
              <w:autoSpaceDE/>
              <w:autoSpaceDN/>
              <w:adjustRightInd/>
              <w:jc w:val="center"/>
              <w:rPr>
                <w:sz w:val="20"/>
                <w:szCs w:val="20"/>
              </w:rPr>
            </w:pPr>
            <w:r w:rsidRPr="00EA6CED">
              <w:rPr>
                <w:sz w:val="20"/>
                <w:szCs w:val="20"/>
              </w:rPr>
              <w:t>1</w:t>
            </w:r>
          </w:p>
        </w:tc>
        <w:tc>
          <w:tcPr>
            <w:tcW w:w="1306" w:type="dxa"/>
            <w:tcBorders>
              <w:top w:val="nil"/>
              <w:left w:val="nil"/>
              <w:bottom w:val="nil"/>
              <w:right w:val="nil"/>
            </w:tcBorders>
            <w:shd w:val="clear" w:color="auto" w:fill="auto"/>
            <w:noWrap/>
            <w:vAlign w:val="center"/>
            <w:hideMark/>
          </w:tcPr>
          <w:p w:rsidR="00EA6CED" w:rsidRPr="00EA6CED" w:rsidP="00EA6CED" w14:paraId="01F63618" w14:textId="77777777">
            <w:pPr>
              <w:widowControl/>
              <w:autoSpaceDE/>
              <w:autoSpaceDN/>
              <w:adjustRightInd/>
              <w:jc w:val="center"/>
              <w:rPr>
                <w:sz w:val="20"/>
                <w:szCs w:val="20"/>
              </w:rPr>
            </w:pPr>
            <w:r w:rsidRPr="00EA6CED">
              <w:rPr>
                <w:sz w:val="20"/>
                <w:szCs w:val="20"/>
              </w:rPr>
              <w:t>0</w:t>
            </w:r>
          </w:p>
        </w:tc>
        <w:tc>
          <w:tcPr>
            <w:tcW w:w="1174" w:type="dxa"/>
            <w:tcBorders>
              <w:top w:val="nil"/>
              <w:left w:val="single" w:sz="4" w:space="0" w:color="auto"/>
              <w:bottom w:val="single" w:sz="4" w:space="0" w:color="auto"/>
              <w:right w:val="single" w:sz="4" w:space="0" w:color="auto"/>
            </w:tcBorders>
            <w:shd w:val="clear" w:color="auto" w:fill="auto"/>
            <w:vAlign w:val="center"/>
            <w:hideMark/>
          </w:tcPr>
          <w:p w:rsidR="00EA6CED" w:rsidRPr="00EA6CED" w:rsidP="00EA6CED" w14:paraId="5D85D8A9" w14:textId="77777777">
            <w:pPr>
              <w:widowControl/>
              <w:autoSpaceDE/>
              <w:autoSpaceDN/>
              <w:adjustRightInd/>
              <w:jc w:val="center"/>
              <w:rPr>
                <w:sz w:val="20"/>
                <w:szCs w:val="20"/>
              </w:rPr>
            </w:pPr>
            <w:r w:rsidRPr="00EA6CED">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EA6CED" w:rsidRPr="00EA6CED" w:rsidP="00EA6CED" w14:paraId="72D5B019" w14:textId="77777777">
            <w:pPr>
              <w:widowControl/>
              <w:autoSpaceDE/>
              <w:autoSpaceDN/>
              <w:adjustRightInd/>
              <w:jc w:val="center"/>
              <w:rPr>
                <w:sz w:val="20"/>
                <w:szCs w:val="20"/>
              </w:rPr>
            </w:pPr>
            <w:r w:rsidRPr="00EA6CED">
              <w:rPr>
                <w:sz w:val="20"/>
                <w:szCs w:val="20"/>
              </w:rPr>
              <w:t>0</w:t>
            </w:r>
          </w:p>
        </w:tc>
        <w:tc>
          <w:tcPr>
            <w:tcW w:w="1076" w:type="dxa"/>
            <w:tcBorders>
              <w:top w:val="nil"/>
              <w:left w:val="nil"/>
              <w:bottom w:val="single" w:sz="4" w:space="0" w:color="auto"/>
              <w:right w:val="single" w:sz="4" w:space="0" w:color="auto"/>
            </w:tcBorders>
            <w:shd w:val="clear" w:color="auto" w:fill="auto"/>
            <w:vAlign w:val="center"/>
            <w:hideMark/>
          </w:tcPr>
          <w:p w:rsidR="00EA6CED" w:rsidRPr="00EA6CED" w:rsidP="00EA6CED" w14:paraId="0AD1A4B9" w14:textId="77777777">
            <w:pPr>
              <w:widowControl/>
              <w:autoSpaceDE/>
              <w:autoSpaceDN/>
              <w:adjustRightInd/>
              <w:jc w:val="center"/>
              <w:rPr>
                <w:sz w:val="20"/>
                <w:szCs w:val="20"/>
              </w:rPr>
            </w:pPr>
            <w:r w:rsidRPr="00EA6CED">
              <w:rPr>
                <w:sz w:val="20"/>
                <w:szCs w:val="20"/>
              </w:rPr>
              <w:t>0</w:t>
            </w:r>
          </w:p>
        </w:tc>
        <w:tc>
          <w:tcPr>
            <w:tcW w:w="1244" w:type="dxa"/>
            <w:gridSpan w:val="2"/>
            <w:tcBorders>
              <w:top w:val="nil"/>
              <w:left w:val="nil"/>
              <w:bottom w:val="single" w:sz="4" w:space="0" w:color="auto"/>
              <w:right w:val="single" w:sz="4" w:space="0" w:color="auto"/>
            </w:tcBorders>
            <w:shd w:val="clear" w:color="auto" w:fill="auto"/>
            <w:vAlign w:val="center"/>
            <w:hideMark/>
          </w:tcPr>
          <w:p w:rsidR="00EA6CED" w:rsidRPr="00EA6CED" w:rsidP="00EA6CED" w14:paraId="27A90794" w14:textId="77777777">
            <w:pPr>
              <w:widowControl/>
              <w:autoSpaceDE/>
              <w:autoSpaceDN/>
              <w:adjustRightInd/>
              <w:jc w:val="right"/>
              <w:rPr>
                <w:sz w:val="20"/>
                <w:szCs w:val="20"/>
              </w:rPr>
            </w:pPr>
            <w:r w:rsidRPr="00EA6CED">
              <w:rPr>
                <w:sz w:val="20"/>
                <w:szCs w:val="20"/>
              </w:rPr>
              <w:t>$0</w:t>
            </w:r>
          </w:p>
        </w:tc>
      </w:tr>
      <w:tr w14:paraId="493832D5" w14:textId="77777777" w:rsidTr="00EA6CED">
        <w:tblPrEx>
          <w:tblW w:w="14025" w:type="dxa"/>
          <w:tblInd w:w="-545" w:type="dxa"/>
          <w:tblLook w:val="04A0"/>
        </w:tblPrEx>
        <w:trPr>
          <w:gridAfter w:val="1"/>
          <w:wAfter w:w="17" w:type="dxa"/>
          <w:trHeight w:val="630"/>
        </w:trPr>
        <w:tc>
          <w:tcPr>
            <w:tcW w:w="3870" w:type="dxa"/>
            <w:tcBorders>
              <w:top w:val="nil"/>
              <w:left w:val="single" w:sz="4" w:space="0" w:color="auto"/>
              <w:bottom w:val="single" w:sz="4" w:space="0" w:color="auto"/>
              <w:right w:val="single" w:sz="4" w:space="0" w:color="auto"/>
            </w:tcBorders>
            <w:shd w:val="clear" w:color="auto" w:fill="auto"/>
            <w:vAlign w:val="bottom"/>
            <w:hideMark/>
          </w:tcPr>
          <w:p w:rsidR="00EA6CED" w:rsidRPr="00EA6CED" w:rsidP="00EA6CED" w14:paraId="4DE65737" w14:textId="77777777">
            <w:pPr>
              <w:widowControl/>
              <w:autoSpaceDE/>
              <w:autoSpaceDN/>
              <w:adjustRightInd/>
              <w:ind w:firstLine="200" w:firstLineChars="100"/>
              <w:rPr>
                <w:sz w:val="20"/>
                <w:szCs w:val="20"/>
              </w:rPr>
            </w:pPr>
            <w:r w:rsidRPr="00EA6CED">
              <w:rPr>
                <w:sz w:val="20"/>
                <w:szCs w:val="20"/>
              </w:rPr>
              <w:t xml:space="preserve">2. Provide instructions for how to notify EPA when a data submission has been updated </w:t>
            </w:r>
            <w:r w:rsidRPr="00EA6CED">
              <w:rPr>
                <w:sz w:val="20"/>
                <w:szCs w:val="20"/>
                <w:vertAlign w:val="superscript"/>
              </w:rPr>
              <w:t>d</w:t>
            </w:r>
          </w:p>
        </w:tc>
        <w:tc>
          <w:tcPr>
            <w:tcW w:w="1360" w:type="dxa"/>
            <w:tcBorders>
              <w:top w:val="nil"/>
              <w:left w:val="nil"/>
              <w:bottom w:val="single" w:sz="4" w:space="0" w:color="auto"/>
              <w:right w:val="single" w:sz="4" w:space="0" w:color="auto"/>
            </w:tcBorders>
            <w:shd w:val="clear" w:color="auto" w:fill="auto"/>
            <w:vAlign w:val="center"/>
            <w:hideMark/>
          </w:tcPr>
          <w:p w:rsidR="00EA6CED" w:rsidRPr="00EA6CED" w:rsidP="00EA6CED" w14:paraId="18ACC9AD" w14:textId="77777777">
            <w:pPr>
              <w:widowControl/>
              <w:autoSpaceDE/>
              <w:autoSpaceDN/>
              <w:adjustRightInd/>
              <w:jc w:val="center"/>
              <w:rPr>
                <w:sz w:val="20"/>
                <w:szCs w:val="20"/>
              </w:rPr>
            </w:pPr>
            <w:r w:rsidRPr="00EA6CED">
              <w:rPr>
                <w:sz w:val="20"/>
                <w:szCs w:val="20"/>
              </w:rPr>
              <w:t>0.5</w:t>
            </w:r>
          </w:p>
        </w:tc>
        <w:tc>
          <w:tcPr>
            <w:tcW w:w="1320" w:type="dxa"/>
            <w:tcBorders>
              <w:top w:val="nil"/>
              <w:left w:val="nil"/>
              <w:bottom w:val="single" w:sz="4" w:space="0" w:color="auto"/>
              <w:right w:val="single" w:sz="4" w:space="0" w:color="auto"/>
            </w:tcBorders>
            <w:shd w:val="clear" w:color="auto" w:fill="auto"/>
            <w:vAlign w:val="center"/>
            <w:hideMark/>
          </w:tcPr>
          <w:p w:rsidR="00EA6CED" w:rsidRPr="00EA6CED" w:rsidP="00EA6CED" w14:paraId="37C1AC84" w14:textId="77777777">
            <w:pPr>
              <w:widowControl/>
              <w:autoSpaceDE/>
              <w:autoSpaceDN/>
              <w:adjustRightInd/>
              <w:jc w:val="center"/>
              <w:rPr>
                <w:sz w:val="20"/>
                <w:szCs w:val="20"/>
              </w:rPr>
            </w:pPr>
            <w:r w:rsidRPr="00EA6CED">
              <w:rPr>
                <w:sz w:val="20"/>
                <w:szCs w:val="20"/>
              </w:rPr>
              <w:t>1</w:t>
            </w:r>
          </w:p>
        </w:tc>
        <w:tc>
          <w:tcPr>
            <w:tcW w:w="1320" w:type="dxa"/>
            <w:tcBorders>
              <w:top w:val="nil"/>
              <w:left w:val="nil"/>
              <w:bottom w:val="single" w:sz="4" w:space="0" w:color="auto"/>
              <w:right w:val="single" w:sz="4" w:space="0" w:color="auto"/>
            </w:tcBorders>
            <w:shd w:val="clear" w:color="auto" w:fill="auto"/>
            <w:vAlign w:val="center"/>
            <w:hideMark/>
          </w:tcPr>
          <w:p w:rsidR="00EA6CED" w:rsidRPr="00EA6CED" w:rsidP="00EA6CED" w14:paraId="1C042669" w14:textId="77777777">
            <w:pPr>
              <w:widowControl/>
              <w:autoSpaceDE/>
              <w:autoSpaceDN/>
              <w:adjustRightInd/>
              <w:jc w:val="center"/>
              <w:rPr>
                <w:sz w:val="20"/>
                <w:szCs w:val="20"/>
              </w:rPr>
            </w:pPr>
            <w:r w:rsidRPr="00EA6CED">
              <w:rPr>
                <w:sz w:val="20"/>
                <w:szCs w:val="20"/>
              </w:rPr>
              <w:t>0.5</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EA6CED" w:rsidRPr="00EA6CED" w:rsidP="00EA6CED" w14:paraId="6642578B" w14:textId="77777777">
            <w:pPr>
              <w:widowControl/>
              <w:autoSpaceDE/>
              <w:autoSpaceDN/>
              <w:adjustRightInd/>
              <w:jc w:val="center"/>
              <w:rPr>
                <w:sz w:val="20"/>
                <w:szCs w:val="20"/>
              </w:rPr>
            </w:pPr>
            <w:r w:rsidRPr="00EA6CED">
              <w:rPr>
                <w:sz w:val="20"/>
                <w:szCs w:val="20"/>
              </w:rPr>
              <w:t>0</w:t>
            </w:r>
          </w:p>
        </w:tc>
        <w:tc>
          <w:tcPr>
            <w:tcW w:w="1174" w:type="dxa"/>
            <w:tcBorders>
              <w:top w:val="nil"/>
              <w:left w:val="nil"/>
              <w:bottom w:val="single" w:sz="4" w:space="0" w:color="auto"/>
              <w:right w:val="single" w:sz="4" w:space="0" w:color="auto"/>
            </w:tcBorders>
            <w:shd w:val="clear" w:color="auto" w:fill="auto"/>
            <w:vAlign w:val="center"/>
            <w:hideMark/>
          </w:tcPr>
          <w:p w:rsidR="00EA6CED" w:rsidRPr="00EA6CED" w:rsidP="00EA6CED" w14:paraId="1A2561B0" w14:textId="77777777">
            <w:pPr>
              <w:widowControl/>
              <w:autoSpaceDE/>
              <w:autoSpaceDN/>
              <w:adjustRightInd/>
              <w:jc w:val="center"/>
              <w:rPr>
                <w:sz w:val="20"/>
                <w:szCs w:val="20"/>
              </w:rPr>
            </w:pPr>
            <w:r w:rsidRPr="00EA6CED">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EA6CED" w:rsidRPr="00EA6CED" w:rsidP="00EA6CED" w14:paraId="27216FE3" w14:textId="77777777">
            <w:pPr>
              <w:widowControl/>
              <w:autoSpaceDE/>
              <w:autoSpaceDN/>
              <w:adjustRightInd/>
              <w:jc w:val="center"/>
              <w:rPr>
                <w:sz w:val="20"/>
                <w:szCs w:val="20"/>
              </w:rPr>
            </w:pPr>
            <w:r w:rsidRPr="00EA6CED">
              <w:rPr>
                <w:sz w:val="20"/>
                <w:szCs w:val="20"/>
              </w:rPr>
              <w:t>0</w:t>
            </w:r>
          </w:p>
        </w:tc>
        <w:tc>
          <w:tcPr>
            <w:tcW w:w="1076" w:type="dxa"/>
            <w:tcBorders>
              <w:top w:val="nil"/>
              <w:left w:val="nil"/>
              <w:bottom w:val="single" w:sz="4" w:space="0" w:color="auto"/>
              <w:right w:val="single" w:sz="4" w:space="0" w:color="auto"/>
            </w:tcBorders>
            <w:shd w:val="clear" w:color="auto" w:fill="auto"/>
            <w:vAlign w:val="center"/>
            <w:hideMark/>
          </w:tcPr>
          <w:p w:rsidR="00EA6CED" w:rsidRPr="00EA6CED" w:rsidP="00EA6CED" w14:paraId="48CE0DDD" w14:textId="77777777">
            <w:pPr>
              <w:widowControl/>
              <w:autoSpaceDE/>
              <w:autoSpaceDN/>
              <w:adjustRightInd/>
              <w:jc w:val="center"/>
              <w:rPr>
                <w:sz w:val="20"/>
                <w:szCs w:val="20"/>
              </w:rPr>
            </w:pPr>
            <w:r w:rsidRPr="00EA6CED">
              <w:rPr>
                <w:sz w:val="20"/>
                <w:szCs w:val="20"/>
              </w:rPr>
              <w:t>0</w:t>
            </w:r>
          </w:p>
        </w:tc>
        <w:tc>
          <w:tcPr>
            <w:tcW w:w="1244" w:type="dxa"/>
            <w:gridSpan w:val="2"/>
            <w:tcBorders>
              <w:top w:val="nil"/>
              <w:left w:val="nil"/>
              <w:bottom w:val="single" w:sz="4" w:space="0" w:color="auto"/>
              <w:right w:val="single" w:sz="4" w:space="0" w:color="auto"/>
            </w:tcBorders>
            <w:shd w:val="clear" w:color="auto" w:fill="auto"/>
            <w:vAlign w:val="center"/>
            <w:hideMark/>
          </w:tcPr>
          <w:p w:rsidR="00EA6CED" w:rsidRPr="00EA6CED" w:rsidP="00EA6CED" w14:paraId="23F6AC2E" w14:textId="77777777">
            <w:pPr>
              <w:widowControl/>
              <w:autoSpaceDE/>
              <w:autoSpaceDN/>
              <w:adjustRightInd/>
              <w:jc w:val="right"/>
              <w:rPr>
                <w:sz w:val="20"/>
                <w:szCs w:val="20"/>
              </w:rPr>
            </w:pPr>
            <w:r w:rsidRPr="00EA6CED">
              <w:rPr>
                <w:sz w:val="20"/>
                <w:szCs w:val="20"/>
              </w:rPr>
              <w:t>$0</w:t>
            </w:r>
          </w:p>
        </w:tc>
      </w:tr>
      <w:tr w14:paraId="0D56560A" w14:textId="77777777" w:rsidTr="00EA6CED">
        <w:tblPrEx>
          <w:tblW w:w="14025" w:type="dxa"/>
          <w:tblInd w:w="-545" w:type="dxa"/>
          <w:tblLook w:val="04A0"/>
        </w:tblPrEx>
        <w:trPr>
          <w:gridAfter w:val="1"/>
          <w:wAfter w:w="17" w:type="dxa"/>
          <w:trHeight w:val="630"/>
        </w:trPr>
        <w:tc>
          <w:tcPr>
            <w:tcW w:w="3870" w:type="dxa"/>
            <w:tcBorders>
              <w:top w:val="nil"/>
              <w:left w:val="single" w:sz="4" w:space="0" w:color="auto"/>
              <w:bottom w:val="single" w:sz="4" w:space="0" w:color="auto"/>
              <w:right w:val="single" w:sz="4" w:space="0" w:color="auto"/>
            </w:tcBorders>
            <w:shd w:val="clear" w:color="auto" w:fill="auto"/>
            <w:vAlign w:val="bottom"/>
            <w:hideMark/>
          </w:tcPr>
          <w:p w:rsidR="00EA6CED" w:rsidRPr="00EA6CED" w:rsidP="00EA6CED" w14:paraId="0C02F238" w14:textId="77777777">
            <w:pPr>
              <w:widowControl/>
              <w:autoSpaceDE/>
              <w:autoSpaceDN/>
              <w:adjustRightInd/>
              <w:ind w:firstLine="200" w:firstLineChars="100"/>
              <w:rPr>
                <w:sz w:val="20"/>
                <w:szCs w:val="20"/>
              </w:rPr>
            </w:pPr>
            <w:r w:rsidRPr="00EA6CED">
              <w:rPr>
                <w:sz w:val="20"/>
                <w:szCs w:val="20"/>
              </w:rPr>
              <w:t xml:space="preserve">3. Develop a customized Extract, Transform, Load (ETL) script that translates data to the required format </w:t>
            </w:r>
            <w:r w:rsidRPr="00EA6CED">
              <w:rPr>
                <w:sz w:val="20"/>
                <w:szCs w:val="20"/>
                <w:vertAlign w:val="superscript"/>
              </w:rPr>
              <w:t>g</w:t>
            </w:r>
          </w:p>
        </w:tc>
        <w:tc>
          <w:tcPr>
            <w:tcW w:w="1360" w:type="dxa"/>
            <w:tcBorders>
              <w:top w:val="nil"/>
              <w:left w:val="nil"/>
              <w:bottom w:val="single" w:sz="4" w:space="0" w:color="auto"/>
              <w:right w:val="single" w:sz="4" w:space="0" w:color="auto"/>
            </w:tcBorders>
            <w:shd w:val="clear" w:color="auto" w:fill="auto"/>
            <w:vAlign w:val="center"/>
            <w:hideMark/>
          </w:tcPr>
          <w:p w:rsidR="00EA6CED" w:rsidRPr="00EA6CED" w:rsidP="00EA6CED" w14:paraId="681303D7" w14:textId="77777777">
            <w:pPr>
              <w:widowControl/>
              <w:autoSpaceDE/>
              <w:autoSpaceDN/>
              <w:adjustRightInd/>
              <w:jc w:val="center"/>
              <w:rPr>
                <w:sz w:val="20"/>
                <w:szCs w:val="20"/>
              </w:rPr>
            </w:pPr>
            <w:r w:rsidRPr="00EA6CED">
              <w:rPr>
                <w:sz w:val="20"/>
                <w:szCs w:val="20"/>
              </w:rPr>
              <w:t>5.5</w:t>
            </w:r>
          </w:p>
        </w:tc>
        <w:tc>
          <w:tcPr>
            <w:tcW w:w="1320" w:type="dxa"/>
            <w:tcBorders>
              <w:top w:val="nil"/>
              <w:left w:val="nil"/>
              <w:bottom w:val="single" w:sz="4" w:space="0" w:color="auto"/>
              <w:right w:val="single" w:sz="4" w:space="0" w:color="auto"/>
            </w:tcBorders>
            <w:shd w:val="clear" w:color="auto" w:fill="auto"/>
            <w:vAlign w:val="center"/>
            <w:hideMark/>
          </w:tcPr>
          <w:p w:rsidR="00EA6CED" w:rsidRPr="00EA6CED" w:rsidP="00EA6CED" w14:paraId="3C874378" w14:textId="77777777">
            <w:pPr>
              <w:widowControl/>
              <w:autoSpaceDE/>
              <w:autoSpaceDN/>
              <w:adjustRightInd/>
              <w:jc w:val="center"/>
              <w:rPr>
                <w:sz w:val="20"/>
                <w:szCs w:val="20"/>
              </w:rPr>
            </w:pPr>
            <w:r w:rsidRPr="00EA6CED">
              <w:rPr>
                <w:sz w:val="20"/>
                <w:szCs w:val="20"/>
              </w:rPr>
              <w:t>1</w:t>
            </w:r>
          </w:p>
        </w:tc>
        <w:tc>
          <w:tcPr>
            <w:tcW w:w="1320" w:type="dxa"/>
            <w:tcBorders>
              <w:top w:val="nil"/>
              <w:left w:val="nil"/>
              <w:bottom w:val="single" w:sz="4" w:space="0" w:color="auto"/>
              <w:right w:val="single" w:sz="4" w:space="0" w:color="auto"/>
            </w:tcBorders>
            <w:shd w:val="clear" w:color="auto" w:fill="auto"/>
            <w:vAlign w:val="center"/>
            <w:hideMark/>
          </w:tcPr>
          <w:p w:rsidR="00EA6CED" w:rsidRPr="00EA6CED" w:rsidP="00EA6CED" w14:paraId="2C342FCE" w14:textId="77777777">
            <w:pPr>
              <w:widowControl/>
              <w:autoSpaceDE/>
              <w:autoSpaceDN/>
              <w:adjustRightInd/>
              <w:jc w:val="center"/>
              <w:rPr>
                <w:sz w:val="20"/>
                <w:szCs w:val="20"/>
              </w:rPr>
            </w:pPr>
            <w:r w:rsidRPr="00EA6CED">
              <w:rPr>
                <w:sz w:val="20"/>
                <w:szCs w:val="20"/>
              </w:rPr>
              <w:t>5.5</w:t>
            </w:r>
          </w:p>
        </w:tc>
        <w:tc>
          <w:tcPr>
            <w:tcW w:w="1306" w:type="dxa"/>
            <w:tcBorders>
              <w:top w:val="nil"/>
              <w:left w:val="nil"/>
              <w:bottom w:val="single" w:sz="4" w:space="0" w:color="auto"/>
              <w:right w:val="single" w:sz="4" w:space="0" w:color="auto"/>
            </w:tcBorders>
            <w:shd w:val="clear" w:color="auto" w:fill="auto"/>
            <w:vAlign w:val="center"/>
            <w:hideMark/>
          </w:tcPr>
          <w:p w:rsidR="00EA6CED" w:rsidRPr="00EA6CED" w:rsidP="00EA6CED" w14:paraId="691ACA2D" w14:textId="77777777">
            <w:pPr>
              <w:widowControl/>
              <w:autoSpaceDE/>
              <w:autoSpaceDN/>
              <w:adjustRightInd/>
              <w:jc w:val="center"/>
              <w:rPr>
                <w:sz w:val="20"/>
                <w:szCs w:val="20"/>
              </w:rPr>
            </w:pPr>
            <w:r w:rsidRPr="00EA6CED">
              <w:rPr>
                <w:sz w:val="20"/>
                <w:szCs w:val="20"/>
              </w:rPr>
              <w:t>0</w:t>
            </w:r>
          </w:p>
        </w:tc>
        <w:tc>
          <w:tcPr>
            <w:tcW w:w="1174" w:type="dxa"/>
            <w:tcBorders>
              <w:top w:val="nil"/>
              <w:left w:val="nil"/>
              <w:bottom w:val="single" w:sz="4" w:space="0" w:color="auto"/>
              <w:right w:val="single" w:sz="4" w:space="0" w:color="auto"/>
            </w:tcBorders>
            <w:shd w:val="clear" w:color="auto" w:fill="auto"/>
            <w:vAlign w:val="center"/>
            <w:hideMark/>
          </w:tcPr>
          <w:p w:rsidR="00EA6CED" w:rsidRPr="00EA6CED" w:rsidP="00EA6CED" w14:paraId="43CB001B" w14:textId="77777777">
            <w:pPr>
              <w:widowControl/>
              <w:autoSpaceDE/>
              <w:autoSpaceDN/>
              <w:adjustRightInd/>
              <w:jc w:val="center"/>
              <w:rPr>
                <w:sz w:val="20"/>
                <w:szCs w:val="20"/>
              </w:rPr>
            </w:pPr>
            <w:r w:rsidRPr="00EA6CED">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EA6CED" w:rsidRPr="00EA6CED" w:rsidP="00EA6CED" w14:paraId="5DCFEAE4" w14:textId="77777777">
            <w:pPr>
              <w:widowControl/>
              <w:autoSpaceDE/>
              <w:autoSpaceDN/>
              <w:adjustRightInd/>
              <w:jc w:val="center"/>
              <w:rPr>
                <w:sz w:val="20"/>
                <w:szCs w:val="20"/>
              </w:rPr>
            </w:pPr>
            <w:r w:rsidRPr="00EA6CED">
              <w:rPr>
                <w:sz w:val="20"/>
                <w:szCs w:val="20"/>
              </w:rPr>
              <w:t>0</w:t>
            </w:r>
          </w:p>
        </w:tc>
        <w:tc>
          <w:tcPr>
            <w:tcW w:w="1076" w:type="dxa"/>
            <w:tcBorders>
              <w:top w:val="nil"/>
              <w:left w:val="nil"/>
              <w:bottom w:val="single" w:sz="4" w:space="0" w:color="auto"/>
              <w:right w:val="single" w:sz="4" w:space="0" w:color="auto"/>
            </w:tcBorders>
            <w:shd w:val="clear" w:color="auto" w:fill="auto"/>
            <w:vAlign w:val="center"/>
            <w:hideMark/>
          </w:tcPr>
          <w:p w:rsidR="00EA6CED" w:rsidRPr="00EA6CED" w:rsidP="00EA6CED" w14:paraId="0C7319ED" w14:textId="77777777">
            <w:pPr>
              <w:widowControl/>
              <w:autoSpaceDE/>
              <w:autoSpaceDN/>
              <w:adjustRightInd/>
              <w:jc w:val="center"/>
              <w:rPr>
                <w:sz w:val="20"/>
                <w:szCs w:val="20"/>
              </w:rPr>
            </w:pPr>
            <w:r w:rsidRPr="00EA6CED">
              <w:rPr>
                <w:sz w:val="20"/>
                <w:szCs w:val="20"/>
              </w:rPr>
              <w:t>0</w:t>
            </w:r>
          </w:p>
        </w:tc>
        <w:tc>
          <w:tcPr>
            <w:tcW w:w="1244" w:type="dxa"/>
            <w:gridSpan w:val="2"/>
            <w:tcBorders>
              <w:top w:val="nil"/>
              <w:left w:val="nil"/>
              <w:bottom w:val="single" w:sz="4" w:space="0" w:color="auto"/>
              <w:right w:val="single" w:sz="4" w:space="0" w:color="auto"/>
            </w:tcBorders>
            <w:shd w:val="clear" w:color="auto" w:fill="auto"/>
            <w:vAlign w:val="center"/>
            <w:hideMark/>
          </w:tcPr>
          <w:p w:rsidR="00EA6CED" w:rsidRPr="00EA6CED" w:rsidP="00EA6CED" w14:paraId="36B65E8F" w14:textId="77777777">
            <w:pPr>
              <w:widowControl/>
              <w:autoSpaceDE/>
              <w:autoSpaceDN/>
              <w:adjustRightInd/>
              <w:jc w:val="right"/>
              <w:rPr>
                <w:sz w:val="20"/>
                <w:szCs w:val="20"/>
              </w:rPr>
            </w:pPr>
            <w:r w:rsidRPr="00EA6CED">
              <w:rPr>
                <w:sz w:val="20"/>
                <w:szCs w:val="20"/>
              </w:rPr>
              <w:t>$0</w:t>
            </w:r>
          </w:p>
        </w:tc>
      </w:tr>
      <w:tr w14:paraId="34BB7D35" w14:textId="77777777" w:rsidTr="00EA6CED">
        <w:tblPrEx>
          <w:tblW w:w="14025" w:type="dxa"/>
          <w:tblInd w:w="-545" w:type="dxa"/>
          <w:tblLook w:val="04A0"/>
        </w:tblPrEx>
        <w:trPr>
          <w:gridAfter w:val="1"/>
          <w:wAfter w:w="17" w:type="dxa"/>
          <w:trHeight w:val="375"/>
        </w:trPr>
        <w:tc>
          <w:tcPr>
            <w:tcW w:w="3870" w:type="dxa"/>
            <w:tcBorders>
              <w:top w:val="nil"/>
              <w:left w:val="single" w:sz="4" w:space="0" w:color="auto"/>
              <w:bottom w:val="single" w:sz="4" w:space="0" w:color="auto"/>
              <w:right w:val="single" w:sz="4" w:space="0" w:color="auto"/>
            </w:tcBorders>
            <w:shd w:val="clear" w:color="auto" w:fill="auto"/>
            <w:vAlign w:val="bottom"/>
            <w:hideMark/>
          </w:tcPr>
          <w:p w:rsidR="00EA6CED" w:rsidRPr="00EA6CED" w:rsidP="00EA6CED" w14:paraId="442F790D" w14:textId="77777777">
            <w:pPr>
              <w:widowControl/>
              <w:autoSpaceDE/>
              <w:autoSpaceDN/>
              <w:adjustRightInd/>
              <w:ind w:firstLine="200" w:firstLineChars="100"/>
              <w:rPr>
                <w:sz w:val="20"/>
                <w:szCs w:val="20"/>
              </w:rPr>
            </w:pPr>
            <w:r w:rsidRPr="00EA6CED">
              <w:rPr>
                <w:sz w:val="20"/>
                <w:szCs w:val="20"/>
              </w:rPr>
              <w:t xml:space="preserve">4. Perform quality control checks on submitted data </w:t>
            </w:r>
            <w:r w:rsidRPr="00EA6CED">
              <w:rPr>
                <w:sz w:val="20"/>
                <w:szCs w:val="20"/>
                <w:vertAlign w:val="superscript"/>
              </w:rPr>
              <w:t>e</w:t>
            </w:r>
          </w:p>
        </w:tc>
        <w:tc>
          <w:tcPr>
            <w:tcW w:w="1360" w:type="dxa"/>
            <w:tcBorders>
              <w:top w:val="nil"/>
              <w:left w:val="nil"/>
              <w:bottom w:val="single" w:sz="4" w:space="0" w:color="auto"/>
              <w:right w:val="single" w:sz="4" w:space="0" w:color="auto"/>
            </w:tcBorders>
            <w:shd w:val="clear" w:color="auto" w:fill="auto"/>
            <w:vAlign w:val="center"/>
            <w:hideMark/>
          </w:tcPr>
          <w:p w:rsidR="00EA6CED" w:rsidRPr="00EA6CED" w:rsidP="00EA6CED" w14:paraId="6C43C322" w14:textId="77777777">
            <w:pPr>
              <w:widowControl/>
              <w:autoSpaceDE/>
              <w:autoSpaceDN/>
              <w:adjustRightInd/>
              <w:jc w:val="center"/>
              <w:rPr>
                <w:sz w:val="20"/>
                <w:szCs w:val="20"/>
              </w:rPr>
            </w:pPr>
            <w:r w:rsidRPr="00EA6CED">
              <w:rPr>
                <w:sz w:val="20"/>
                <w:szCs w:val="20"/>
              </w:rPr>
              <w:t>1.9</w:t>
            </w:r>
          </w:p>
        </w:tc>
        <w:tc>
          <w:tcPr>
            <w:tcW w:w="1320" w:type="dxa"/>
            <w:tcBorders>
              <w:top w:val="nil"/>
              <w:left w:val="nil"/>
              <w:bottom w:val="single" w:sz="4" w:space="0" w:color="auto"/>
              <w:right w:val="single" w:sz="4" w:space="0" w:color="auto"/>
            </w:tcBorders>
            <w:shd w:val="clear" w:color="auto" w:fill="auto"/>
            <w:vAlign w:val="center"/>
            <w:hideMark/>
          </w:tcPr>
          <w:p w:rsidR="00EA6CED" w:rsidRPr="00EA6CED" w:rsidP="00EA6CED" w14:paraId="7EA1E044" w14:textId="77777777">
            <w:pPr>
              <w:widowControl/>
              <w:autoSpaceDE/>
              <w:autoSpaceDN/>
              <w:adjustRightInd/>
              <w:jc w:val="center"/>
              <w:rPr>
                <w:sz w:val="20"/>
                <w:szCs w:val="20"/>
              </w:rPr>
            </w:pPr>
            <w:r w:rsidRPr="00EA6CED">
              <w:rPr>
                <w:sz w:val="20"/>
                <w:szCs w:val="20"/>
              </w:rPr>
              <w:t>2</w:t>
            </w:r>
          </w:p>
        </w:tc>
        <w:tc>
          <w:tcPr>
            <w:tcW w:w="1320" w:type="dxa"/>
            <w:tcBorders>
              <w:top w:val="nil"/>
              <w:left w:val="nil"/>
              <w:bottom w:val="single" w:sz="4" w:space="0" w:color="auto"/>
              <w:right w:val="single" w:sz="4" w:space="0" w:color="auto"/>
            </w:tcBorders>
            <w:shd w:val="clear" w:color="auto" w:fill="auto"/>
            <w:vAlign w:val="center"/>
            <w:hideMark/>
          </w:tcPr>
          <w:p w:rsidR="00EA6CED" w:rsidRPr="00EA6CED" w:rsidP="00EA6CED" w14:paraId="232586B8" w14:textId="77777777">
            <w:pPr>
              <w:widowControl/>
              <w:autoSpaceDE/>
              <w:autoSpaceDN/>
              <w:adjustRightInd/>
              <w:jc w:val="center"/>
              <w:rPr>
                <w:sz w:val="20"/>
                <w:szCs w:val="20"/>
              </w:rPr>
            </w:pPr>
            <w:r w:rsidRPr="00EA6CED">
              <w:rPr>
                <w:sz w:val="20"/>
                <w:szCs w:val="20"/>
              </w:rPr>
              <w:t>3.8</w:t>
            </w:r>
          </w:p>
        </w:tc>
        <w:tc>
          <w:tcPr>
            <w:tcW w:w="1306" w:type="dxa"/>
            <w:tcBorders>
              <w:top w:val="nil"/>
              <w:left w:val="nil"/>
              <w:bottom w:val="single" w:sz="4" w:space="0" w:color="auto"/>
              <w:right w:val="single" w:sz="4" w:space="0" w:color="auto"/>
            </w:tcBorders>
            <w:shd w:val="clear" w:color="auto" w:fill="auto"/>
            <w:vAlign w:val="center"/>
            <w:hideMark/>
          </w:tcPr>
          <w:p w:rsidR="00EA6CED" w:rsidRPr="00EA6CED" w:rsidP="00EA6CED" w14:paraId="71ADF79D" w14:textId="77777777">
            <w:pPr>
              <w:widowControl/>
              <w:autoSpaceDE/>
              <w:autoSpaceDN/>
              <w:adjustRightInd/>
              <w:jc w:val="center"/>
              <w:rPr>
                <w:sz w:val="20"/>
                <w:szCs w:val="20"/>
              </w:rPr>
            </w:pPr>
            <w:r w:rsidRPr="00EA6CED">
              <w:rPr>
                <w:sz w:val="20"/>
                <w:szCs w:val="20"/>
              </w:rPr>
              <w:t>19</w:t>
            </w:r>
          </w:p>
        </w:tc>
        <w:tc>
          <w:tcPr>
            <w:tcW w:w="1174" w:type="dxa"/>
            <w:tcBorders>
              <w:top w:val="nil"/>
              <w:left w:val="nil"/>
              <w:bottom w:val="single" w:sz="4" w:space="0" w:color="auto"/>
              <w:right w:val="single" w:sz="4" w:space="0" w:color="auto"/>
            </w:tcBorders>
            <w:shd w:val="clear" w:color="auto" w:fill="auto"/>
            <w:vAlign w:val="center"/>
            <w:hideMark/>
          </w:tcPr>
          <w:p w:rsidR="00EA6CED" w:rsidRPr="00EA6CED" w:rsidP="00EA6CED" w14:paraId="3A0139C5" w14:textId="77777777">
            <w:pPr>
              <w:widowControl/>
              <w:autoSpaceDE/>
              <w:autoSpaceDN/>
              <w:adjustRightInd/>
              <w:jc w:val="center"/>
              <w:rPr>
                <w:sz w:val="20"/>
                <w:szCs w:val="20"/>
              </w:rPr>
            </w:pPr>
            <w:r w:rsidRPr="00EA6CED">
              <w:rPr>
                <w:sz w:val="20"/>
                <w:szCs w:val="20"/>
              </w:rPr>
              <w:t>72</w:t>
            </w:r>
          </w:p>
        </w:tc>
        <w:tc>
          <w:tcPr>
            <w:tcW w:w="1338" w:type="dxa"/>
            <w:tcBorders>
              <w:top w:val="nil"/>
              <w:left w:val="nil"/>
              <w:bottom w:val="single" w:sz="4" w:space="0" w:color="auto"/>
              <w:right w:val="single" w:sz="4" w:space="0" w:color="auto"/>
            </w:tcBorders>
            <w:shd w:val="clear" w:color="auto" w:fill="auto"/>
            <w:vAlign w:val="center"/>
            <w:hideMark/>
          </w:tcPr>
          <w:p w:rsidR="00EA6CED" w:rsidRPr="00EA6CED" w:rsidP="00EA6CED" w14:paraId="5C121E98" w14:textId="77777777">
            <w:pPr>
              <w:widowControl/>
              <w:autoSpaceDE/>
              <w:autoSpaceDN/>
              <w:adjustRightInd/>
              <w:jc w:val="center"/>
              <w:rPr>
                <w:sz w:val="20"/>
                <w:szCs w:val="20"/>
              </w:rPr>
            </w:pPr>
            <w:r w:rsidRPr="00EA6CED">
              <w:rPr>
                <w:sz w:val="20"/>
                <w:szCs w:val="20"/>
              </w:rPr>
              <w:t>4</w:t>
            </w:r>
          </w:p>
        </w:tc>
        <w:tc>
          <w:tcPr>
            <w:tcW w:w="1076" w:type="dxa"/>
            <w:tcBorders>
              <w:top w:val="nil"/>
              <w:left w:val="nil"/>
              <w:bottom w:val="single" w:sz="4" w:space="0" w:color="auto"/>
              <w:right w:val="single" w:sz="4" w:space="0" w:color="auto"/>
            </w:tcBorders>
            <w:shd w:val="clear" w:color="auto" w:fill="auto"/>
            <w:vAlign w:val="center"/>
            <w:hideMark/>
          </w:tcPr>
          <w:p w:rsidR="00EA6CED" w:rsidRPr="00EA6CED" w:rsidP="00EA6CED" w14:paraId="3E2C99DD" w14:textId="77777777">
            <w:pPr>
              <w:widowControl/>
              <w:autoSpaceDE/>
              <w:autoSpaceDN/>
              <w:adjustRightInd/>
              <w:jc w:val="center"/>
              <w:rPr>
                <w:sz w:val="20"/>
                <w:szCs w:val="20"/>
              </w:rPr>
            </w:pPr>
            <w:r w:rsidRPr="00EA6CED">
              <w:rPr>
                <w:sz w:val="20"/>
                <w:szCs w:val="20"/>
              </w:rPr>
              <w:t>7</w:t>
            </w:r>
          </w:p>
        </w:tc>
        <w:tc>
          <w:tcPr>
            <w:tcW w:w="1244" w:type="dxa"/>
            <w:gridSpan w:val="2"/>
            <w:tcBorders>
              <w:top w:val="nil"/>
              <w:left w:val="nil"/>
              <w:bottom w:val="single" w:sz="4" w:space="0" w:color="auto"/>
              <w:right w:val="single" w:sz="4" w:space="0" w:color="auto"/>
            </w:tcBorders>
            <w:shd w:val="clear" w:color="auto" w:fill="auto"/>
            <w:vAlign w:val="center"/>
            <w:hideMark/>
          </w:tcPr>
          <w:p w:rsidR="00EA6CED" w:rsidRPr="00EA6CED" w:rsidP="00EA6CED" w14:paraId="50179BA9" w14:textId="77777777">
            <w:pPr>
              <w:widowControl/>
              <w:autoSpaceDE/>
              <w:autoSpaceDN/>
              <w:adjustRightInd/>
              <w:jc w:val="right"/>
              <w:rPr>
                <w:sz w:val="20"/>
                <w:szCs w:val="20"/>
              </w:rPr>
            </w:pPr>
            <w:r w:rsidRPr="00EA6CED">
              <w:rPr>
                <w:sz w:val="20"/>
                <w:szCs w:val="20"/>
              </w:rPr>
              <w:t>$4,148</w:t>
            </w:r>
          </w:p>
        </w:tc>
      </w:tr>
      <w:tr w14:paraId="19B1B89A" w14:textId="77777777" w:rsidTr="00EA6CED">
        <w:tblPrEx>
          <w:tblW w:w="14025" w:type="dxa"/>
          <w:tblInd w:w="-545" w:type="dxa"/>
          <w:tblLook w:val="04A0"/>
        </w:tblPrEx>
        <w:trPr>
          <w:gridAfter w:val="1"/>
          <w:wAfter w:w="17" w:type="dxa"/>
          <w:trHeight w:val="660"/>
        </w:trPr>
        <w:tc>
          <w:tcPr>
            <w:tcW w:w="3870" w:type="dxa"/>
            <w:tcBorders>
              <w:top w:val="nil"/>
              <w:left w:val="single" w:sz="4" w:space="0" w:color="auto"/>
              <w:bottom w:val="single" w:sz="4" w:space="0" w:color="auto"/>
              <w:right w:val="single" w:sz="4" w:space="0" w:color="auto"/>
            </w:tcBorders>
            <w:shd w:val="clear" w:color="auto" w:fill="auto"/>
            <w:vAlign w:val="bottom"/>
            <w:hideMark/>
          </w:tcPr>
          <w:p w:rsidR="00EA6CED" w:rsidRPr="00EA6CED" w:rsidP="00EA6CED" w14:paraId="17BF39CA" w14:textId="77777777">
            <w:pPr>
              <w:widowControl/>
              <w:autoSpaceDE/>
              <w:autoSpaceDN/>
              <w:adjustRightInd/>
              <w:ind w:firstLine="200" w:firstLineChars="100"/>
              <w:rPr>
                <w:sz w:val="20"/>
                <w:szCs w:val="20"/>
              </w:rPr>
            </w:pPr>
            <w:r w:rsidRPr="00EA6CED">
              <w:rPr>
                <w:sz w:val="20"/>
                <w:szCs w:val="20"/>
              </w:rPr>
              <w:t xml:space="preserve">5. Perform geocoding of data that only includes textual address information and not latitude and longitude data </w:t>
            </w:r>
            <w:r w:rsidRPr="00EA6CED">
              <w:rPr>
                <w:sz w:val="20"/>
                <w:szCs w:val="20"/>
                <w:vertAlign w:val="superscript"/>
              </w:rPr>
              <w:t>e</w:t>
            </w:r>
          </w:p>
        </w:tc>
        <w:tc>
          <w:tcPr>
            <w:tcW w:w="1360" w:type="dxa"/>
            <w:tcBorders>
              <w:top w:val="nil"/>
              <w:left w:val="nil"/>
              <w:bottom w:val="single" w:sz="4" w:space="0" w:color="auto"/>
              <w:right w:val="single" w:sz="4" w:space="0" w:color="auto"/>
            </w:tcBorders>
            <w:shd w:val="clear" w:color="auto" w:fill="auto"/>
            <w:vAlign w:val="center"/>
            <w:hideMark/>
          </w:tcPr>
          <w:p w:rsidR="00EA6CED" w:rsidRPr="00EA6CED" w:rsidP="00EA6CED" w14:paraId="1E18C490" w14:textId="77777777">
            <w:pPr>
              <w:widowControl/>
              <w:autoSpaceDE/>
              <w:autoSpaceDN/>
              <w:adjustRightInd/>
              <w:jc w:val="center"/>
              <w:rPr>
                <w:sz w:val="20"/>
                <w:szCs w:val="20"/>
              </w:rPr>
            </w:pPr>
            <w:r w:rsidRPr="00EA6CED">
              <w:rPr>
                <w:sz w:val="20"/>
                <w:szCs w:val="20"/>
              </w:rPr>
              <w:t>1.9</w:t>
            </w:r>
          </w:p>
        </w:tc>
        <w:tc>
          <w:tcPr>
            <w:tcW w:w="1320" w:type="dxa"/>
            <w:tcBorders>
              <w:top w:val="nil"/>
              <w:left w:val="nil"/>
              <w:bottom w:val="single" w:sz="4" w:space="0" w:color="auto"/>
              <w:right w:val="single" w:sz="4" w:space="0" w:color="auto"/>
            </w:tcBorders>
            <w:shd w:val="clear" w:color="auto" w:fill="auto"/>
            <w:vAlign w:val="center"/>
            <w:hideMark/>
          </w:tcPr>
          <w:p w:rsidR="00EA6CED" w:rsidRPr="00EA6CED" w:rsidP="00EA6CED" w14:paraId="37399B69" w14:textId="77777777">
            <w:pPr>
              <w:widowControl/>
              <w:autoSpaceDE/>
              <w:autoSpaceDN/>
              <w:adjustRightInd/>
              <w:jc w:val="center"/>
              <w:rPr>
                <w:sz w:val="20"/>
                <w:szCs w:val="20"/>
              </w:rPr>
            </w:pPr>
            <w:r w:rsidRPr="00EA6CED">
              <w:rPr>
                <w:sz w:val="20"/>
                <w:szCs w:val="20"/>
              </w:rPr>
              <w:t>2</w:t>
            </w:r>
          </w:p>
        </w:tc>
        <w:tc>
          <w:tcPr>
            <w:tcW w:w="1320" w:type="dxa"/>
            <w:tcBorders>
              <w:top w:val="nil"/>
              <w:left w:val="nil"/>
              <w:bottom w:val="single" w:sz="4" w:space="0" w:color="auto"/>
              <w:right w:val="single" w:sz="4" w:space="0" w:color="auto"/>
            </w:tcBorders>
            <w:shd w:val="clear" w:color="auto" w:fill="auto"/>
            <w:vAlign w:val="center"/>
            <w:hideMark/>
          </w:tcPr>
          <w:p w:rsidR="00EA6CED" w:rsidRPr="00EA6CED" w:rsidP="00EA6CED" w14:paraId="380BCF7B" w14:textId="77777777">
            <w:pPr>
              <w:widowControl/>
              <w:autoSpaceDE/>
              <w:autoSpaceDN/>
              <w:adjustRightInd/>
              <w:jc w:val="center"/>
              <w:rPr>
                <w:sz w:val="20"/>
                <w:szCs w:val="20"/>
              </w:rPr>
            </w:pPr>
            <w:r w:rsidRPr="00EA6CED">
              <w:rPr>
                <w:sz w:val="20"/>
                <w:szCs w:val="20"/>
              </w:rPr>
              <w:t>3.8</w:t>
            </w:r>
          </w:p>
        </w:tc>
        <w:tc>
          <w:tcPr>
            <w:tcW w:w="1306" w:type="dxa"/>
            <w:tcBorders>
              <w:top w:val="nil"/>
              <w:left w:val="nil"/>
              <w:bottom w:val="single" w:sz="4" w:space="0" w:color="auto"/>
              <w:right w:val="single" w:sz="4" w:space="0" w:color="auto"/>
            </w:tcBorders>
            <w:shd w:val="clear" w:color="auto" w:fill="auto"/>
            <w:vAlign w:val="center"/>
            <w:hideMark/>
          </w:tcPr>
          <w:p w:rsidR="00EA6CED" w:rsidRPr="00EA6CED" w:rsidP="00EA6CED" w14:paraId="38236E56" w14:textId="77777777">
            <w:pPr>
              <w:widowControl/>
              <w:autoSpaceDE/>
              <w:autoSpaceDN/>
              <w:adjustRightInd/>
              <w:jc w:val="center"/>
              <w:rPr>
                <w:sz w:val="20"/>
                <w:szCs w:val="20"/>
              </w:rPr>
            </w:pPr>
            <w:r w:rsidRPr="00EA6CED">
              <w:rPr>
                <w:sz w:val="20"/>
                <w:szCs w:val="20"/>
              </w:rPr>
              <w:t>19</w:t>
            </w:r>
          </w:p>
        </w:tc>
        <w:tc>
          <w:tcPr>
            <w:tcW w:w="1174" w:type="dxa"/>
            <w:tcBorders>
              <w:top w:val="nil"/>
              <w:left w:val="nil"/>
              <w:bottom w:val="single" w:sz="4" w:space="0" w:color="auto"/>
              <w:right w:val="single" w:sz="4" w:space="0" w:color="auto"/>
            </w:tcBorders>
            <w:shd w:val="clear" w:color="auto" w:fill="auto"/>
            <w:vAlign w:val="center"/>
            <w:hideMark/>
          </w:tcPr>
          <w:p w:rsidR="00EA6CED" w:rsidRPr="00EA6CED" w:rsidP="00EA6CED" w14:paraId="424CAC1D" w14:textId="77777777">
            <w:pPr>
              <w:widowControl/>
              <w:autoSpaceDE/>
              <w:autoSpaceDN/>
              <w:adjustRightInd/>
              <w:jc w:val="center"/>
              <w:rPr>
                <w:sz w:val="20"/>
                <w:szCs w:val="20"/>
              </w:rPr>
            </w:pPr>
            <w:r w:rsidRPr="00EA6CED">
              <w:rPr>
                <w:sz w:val="20"/>
                <w:szCs w:val="20"/>
              </w:rPr>
              <w:t>72</w:t>
            </w:r>
          </w:p>
        </w:tc>
        <w:tc>
          <w:tcPr>
            <w:tcW w:w="1338" w:type="dxa"/>
            <w:tcBorders>
              <w:top w:val="nil"/>
              <w:left w:val="nil"/>
              <w:bottom w:val="single" w:sz="4" w:space="0" w:color="auto"/>
              <w:right w:val="single" w:sz="4" w:space="0" w:color="auto"/>
            </w:tcBorders>
            <w:shd w:val="clear" w:color="auto" w:fill="auto"/>
            <w:vAlign w:val="center"/>
            <w:hideMark/>
          </w:tcPr>
          <w:p w:rsidR="00EA6CED" w:rsidRPr="00EA6CED" w:rsidP="00EA6CED" w14:paraId="1273AA55" w14:textId="77777777">
            <w:pPr>
              <w:widowControl/>
              <w:autoSpaceDE/>
              <w:autoSpaceDN/>
              <w:adjustRightInd/>
              <w:jc w:val="center"/>
              <w:rPr>
                <w:sz w:val="20"/>
                <w:szCs w:val="20"/>
              </w:rPr>
            </w:pPr>
            <w:r w:rsidRPr="00EA6CED">
              <w:rPr>
                <w:sz w:val="20"/>
                <w:szCs w:val="20"/>
              </w:rPr>
              <w:t>4</w:t>
            </w:r>
          </w:p>
        </w:tc>
        <w:tc>
          <w:tcPr>
            <w:tcW w:w="1076" w:type="dxa"/>
            <w:tcBorders>
              <w:top w:val="nil"/>
              <w:left w:val="nil"/>
              <w:bottom w:val="single" w:sz="4" w:space="0" w:color="auto"/>
              <w:right w:val="single" w:sz="4" w:space="0" w:color="auto"/>
            </w:tcBorders>
            <w:shd w:val="clear" w:color="auto" w:fill="auto"/>
            <w:vAlign w:val="center"/>
            <w:hideMark/>
          </w:tcPr>
          <w:p w:rsidR="00EA6CED" w:rsidRPr="00EA6CED" w:rsidP="00EA6CED" w14:paraId="7A5A3187" w14:textId="77777777">
            <w:pPr>
              <w:widowControl/>
              <w:autoSpaceDE/>
              <w:autoSpaceDN/>
              <w:adjustRightInd/>
              <w:jc w:val="center"/>
              <w:rPr>
                <w:sz w:val="20"/>
                <w:szCs w:val="20"/>
              </w:rPr>
            </w:pPr>
            <w:r w:rsidRPr="00EA6CED">
              <w:rPr>
                <w:sz w:val="20"/>
                <w:szCs w:val="20"/>
              </w:rPr>
              <w:t>7</w:t>
            </w:r>
          </w:p>
        </w:tc>
        <w:tc>
          <w:tcPr>
            <w:tcW w:w="1244" w:type="dxa"/>
            <w:gridSpan w:val="2"/>
            <w:tcBorders>
              <w:top w:val="nil"/>
              <w:left w:val="nil"/>
              <w:bottom w:val="single" w:sz="4" w:space="0" w:color="auto"/>
              <w:right w:val="single" w:sz="4" w:space="0" w:color="auto"/>
            </w:tcBorders>
            <w:shd w:val="clear" w:color="auto" w:fill="auto"/>
            <w:vAlign w:val="center"/>
            <w:hideMark/>
          </w:tcPr>
          <w:p w:rsidR="00EA6CED" w:rsidRPr="00EA6CED" w:rsidP="00EA6CED" w14:paraId="712B0026" w14:textId="77777777">
            <w:pPr>
              <w:widowControl/>
              <w:autoSpaceDE/>
              <w:autoSpaceDN/>
              <w:adjustRightInd/>
              <w:jc w:val="right"/>
              <w:rPr>
                <w:sz w:val="20"/>
                <w:szCs w:val="20"/>
              </w:rPr>
            </w:pPr>
            <w:r w:rsidRPr="00EA6CED">
              <w:rPr>
                <w:sz w:val="20"/>
                <w:szCs w:val="20"/>
              </w:rPr>
              <w:t>$4,148</w:t>
            </w:r>
          </w:p>
        </w:tc>
      </w:tr>
      <w:tr w14:paraId="4A4458D4" w14:textId="77777777" w:rsidTr="00EA6CED">
        <w:tblPrEx>
          <w:tblW w:w="14025" w:type="dxa"/>
          <w:tblInd w:w="-545" w:type="dxa"/>
          <w:tblLook w:val="04A0"/>
        </w:tblPrEx>
        <w:trPr>
          <w:gridAfter w:val="1"/>
          <w:wAfter w:w="17" w:type="dxa"/>
          <w:trHeight w:val="660"/>
        </w:trPr>
        <w:tc>
          <w:tcPr>
            <w:tcW w:w="3870" w:type="dxa"/>
            <w:tcBorders>
              <w:top w:val="nil"/>
              <w:left w:val="single" w:sz="4" w:space="0" w:color="auto"/>
              <w:bottom w:val="single" w:sz="4" w:space="0" w:color="auto"/>
              <w:right w:val="single" w:sz="4" w:space="0" w:color="auto"/>
            </w:tcBorders>
            <w:shd w:val="clear" w:color="auto" w:fill="auto"/>
            <w:hideMark/>
          </w:tcPr>
          <w:p w:rsidR="00EA6CED" w:rsidRPr="00EA6CED" w:rsidP="00EA6CED" w14:paraId="5203BD18" w14:textId="77777777">
            <w:pPr>
              <w:widowControl/>
              <w:autoSpaceDE/>
              <w:autoSpaceDN/>
              <w:adjustRightInd/>
              <w:rPr>
                <w:sz w:val="20"/>
                <w:szCs w:val="20"/>
              </w:rPr>
            </w:pPr>
            <w:r w:rsidRPr="00EA6CED">
              <w:rPr>
                <w:sz w:val="20"/>
                <w:szCs w:val="20"/>
              </w:rPr>
              <w:t xml:space="preserve">D. Option 4: EPA pulls existing UST/LUST data from existing state agency website </w:t>
            </w:r>
            <w:r w:rsidRPr="00EA6CED">
              <w:rPr>
                <w:sz w:val="20"/>
                <w:szCs w:val="20"/>
                <w:vertAlign w:val="superscript"/>
              </w:rPr>
              <w:t>c</w:t>
            </w:r>
          </w:p>
        </w:tc>
        <w:tc>
          <w:tcPr>
            <w:tcW w:w="1360" w:type="dxa"/>
            <w:tcBorders>
              <w:top w:val="nil"/>
              <w:left w:val="nil"/>
              <w:bottom w:val="single" w:sz="4" w:space="0" w:color="auto"/>
              <w:right w:val="single" w:sz="4" w:space="0" w:color="auto"/>
            </w:tcBorders>
            <w:shd w:val="clear" w:color="auto" w:fill="auto"/>
            <w:vAlign w:val="center"/>
            <w:hideMark/>
          </w:tcPr>
          <w:p w:rsidR="00EA6CED" w:rsidRPr="00EA6CED" w:rsidP="00EA6CED" w14:paraId="747A10B1" w14:textId="77777777">
            <w:pPr>
              <w:widowControl/>
              <w:autoSpaceDE/>
              <w:autoSpaceDN/>
              <w:adjustRightInd/>
              <w:jc w:val="center"/>
              <w:rPr>
                <w:sz w:val="20"/>
                <w:szCs w:val="20"/>
              </w:rPr>
            </w:pPr>
            <w:r w:rsidRPr="00EA6CED">
              <w:rPr>
                <w:sz w:val="20"/>
                <w:szCs w:val="20"/>
              </w:rPr>
              <w:t> </w:t>
            </w:r>
          </w:p>
        </w:tc>
        <w:tc>
          <w:tcPr>
            <w:tcW w:w="1320" w:type="dxa"/>
            <w:tcBorders>
              <w:top w:val="nil"/>
              <w:left w:val="nil"/>
              <w:bottom w:val="single" w:sz="4" w:space="0" w:color="auto"/>
              <w:right w:val="single" w:sz="4" w:space="0" w:color="auto"/>
            </w:tcBorders>
            <w:shd w:val="clear" w:color="auto" w:fill="auto"/>
            <w:vAlign w:val="center"/>
            <w:hideMark/>
          </w:tcPr>
          <w:p w:rsidR="00EA6CED" w:rsidRPr="00EA6CED" w:rsidP="00EA6CED" w14:paraId="09DF4160" w14:textId="77777777">
            <w:pPr>
              <w:widowControl/>
              <w:autoSpaceDE/>
              <w:autoSpaceDN/>
              <w:adjustRightInd/>
              <w:jc w:val="center"/>
              <w:rPr>
                <w:sz w:val="20"/>
                <w:szCs w:val="20"/>
              </w:rPr>
            </w:pPr>
            <w:r w:rsidRPr="00EA6CED">
              <w:rPr>
                <w:sz w:val="20"/>
                <w:szCs w:val="20"/>
              </w:rPr>
              <w:t> </w:t>
            </w:r>
          </w:p>
        </w:tc>
        <w:tc>
          <w:tcPr>
            <w:tcW w:w="1320" w:type="dxa"/>
            <w:tcBorders>
              <w:top w:val="nil"/>
              <w:left w:val="nil"/>
              <w:bottom w:val="single" w:sz="4" w:space="0" w:color="auto"/>
              <w:right w:val="single" w:sz="4" w:space="0" w:color="auto"/>
            </w:tcBorders>
            <w:shd w:val="clear" w:color="auto" w:fill="auto"/>
            <w:vAlign w:val="center"/>
            <w:hideMark/>
          </w:tcPr>
          <w:p w:rsidR="00EA6CED" w:rsidRPr="00EA6CED" w:rsidP="00EA6CED" w14:paraId="54DBC914" w14:textId="77777777">
            <w:pPr>
              <w:widowControl/>
              <w:autoSpaceDE/>
              <w:autoSpaceDN/>
              <w:adjustRightInd/>
              <w:jc w:val="center"/>
              <w:rPr>
                <w:sz w:val="20"/>
                <w:szCs w:val="20"/>
              </w:rPr>
            </w:pPr>
            <w:r w:rsidRPr="00EA6CED">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EA6CED" w:rsidRPr="00EA6CED" w:rsidP="00EA6CED" w14:paraId="0EBDEFDE" w14:textId="77777777">
            <w:pPr>
              <w:widowControl/>
              <w:autoSpaceDE/>
              <w:autoSpaceDN/>
              <w:adjustRightInd/>
              <w:jc w:val="center"/>
              <w:rPr>
                <w:sz w:val="20"/>
                <w:szCs w:val="20"/>
              </w:rPr>
            </w:pPr>
            <w:r w:rsidRPr="00EA6CED">
              <w:rPr>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rsidR="00EA6CED" w:rsidRPr="00EA6CED" w:rsidP="00EA6CED" w14:paraId="27A7C4D5" w14:textId="77777777">
            <w:pPr>
              <w:widowControl/>
              <w:autoSpaceDE/>
              <w:autoSpaceDN/>
              <w:adjustRightInd/>
              <w:jc w:val="center"/>
              <w:rPr>
                <w:sz w:val="20"/>
                <w:szCs w:val="20"/>
              </w:rPr>
            </w:pPr>
            <w:r w:rsidRPr="00EA6CED">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EA6CED" w:rsidRPr="00EA6CED" w:rsidP="00EA6CED" w14:paraId="6A36E728" w14:textId="77777777">
            <w:pPr>
              <w:widowControl/>
              <w:autoSpaceDE/>
              <w:autoSpaceDN/>
              <w:adjustRightInd/>
              <w:jc w:val="center"/>
              <w:rPr>
                <w:sz w:val="20"/>
                <w:szCs w:val="20"/>
              </w:rPr>
            </w:pPr>
            <w:r w:rsidRPr="00EA6CED">
              <w:rPr>
                <w:sz w:val="20"/>
                <w:szCs w:val="20"/>
              </w:rPr>
              <w:t> </w:t>
            </w:r>
          </w:p>
        </w:tc>
        <w:tc>
          <w:tcPr>
            <w:tcW w:w="1076" w:type="dxa"/>
            <w:tcBorders>
              <w:top w:val="nil"/>
              <w:left w:val="nil"/>
              <w:bottom w:val="single" w:sz="4" w:space="0" w:color="auto"/>
              <w:right w:val="single" w:sz="4" w:space="0" w:color="auto"/>
            </w:tcBorders>
            <w:shd w:val="clear" w:color="auto" w:fill="auto"/>
            <w:vAlign w:val="center"/>
            <w:hideMark/>
          </w:tcPr>
          <w:p w:rsidR="00EA6CED" w:rsidRPr="00EA6CED" w:rsidP="00EA6CED" w14:paraId="574EEA2F" w14:textId="77777777">
            <w:pPr>
              <w:widowControl/>
              <w:autoSpaceDE/>
              <w:autoSpaceDN/>
              <w:adjustRightInd/>
              <w:jc w:val="center"/>
              <w:rPr>
                <w:sz w:val="20"/>
                <w:szCs w:val="20"/>
              </w:rPr>
            </w:pPr>
            <w:r w:rsidRPr="00EA6CED">
              <w:rPr>
                <w:sz w:val="20"/>
                <w:szCs w:val="20"/>
              </w:rPr>
              <w:t> </w:t>
            </w:r>
          </w:p>
        </w:tc>
        <w:tc>
          <w:tcPr>
            <w:tcW w:w="1244" w:type="dxa"/>
            <w:gridSpan w:val="2"/>
            <w:tcBorders>
              <w:top w:val="nil"/>
              <w:left w:val="nil"/>
              <w:bottom w:val="single" w:sz="4" w:space="0" w:color="auto"/>
              <w:right w:val="single" w:sz="4" w:space="0" w:color="auto"/>
            </w:tcBorders>
            <w:shd w:val="clear" w:color="auto" w:fill="auto"/>
            <w:vAlign w:val="center"/>
            <w:hideMark/>
          </w:tcPr>
          <w:p w:rsidR="00EA6CED" w:rsidRPr="00EA6CED" w:rsidP="00EA6CED" w14:paraId="097AE232" w14:textId="77777777">
            <w:pPr>
              <w:widowControl/>
              <w:autoSpaceDE/>
              <w:autoSpaceDN/>
              <w:adjustRightInd/>
              <w:jc w:val="right"/>
              <w:rPr>
                <w:sz w:val="20"/>
                <w:szCs w:val="20"/>
              </w:rPr>
            </w:pPr>
            <w:r w:rsidRPr="00EA6CED">
              <w:rPr>
                <w:sz w:val="20"/>
                <w:szCs w:val="20"/>
              </w:rPr>
              <w:t> </w:t>
            </w:r>
          </w:p>
        </w:tc>
      </w:tr>
      <w:tr w14:paraId="0E274876" w14:textId="77777777" w:rsidTr="00EA6CED">
        <w:tblPrEx>
          <w:tblW w:w="14025" w:type="dxa"/>
          <w:tblInd w:w="-545" w:type="dxa"/>
          <w:tblLook w:val="04A0"/>
        </w:tblPrEx>
        <w:trPr>
          <w:gridAfter w:val="1"/>
          <w:wAfter w:w="17" w:type="dxa"/>
          <w:trHeight w:val="660"/>
        </w:trPr>
        <w:tc>
          <w:tcPr>
            <w:tcW w:w="3870" w:type="dxa"/>
            <w:tcBorders>
              <w:top w:val="nil"/>
              <w:left w:val="single" w:sz="4" w:space="0" w:color="auto"/>
              <w:bottom w:val="single" w:sz="4" w:space="0" w:color="auto"/>
              <w:right w:val="single" w:sz="4" w:space="0" w:color="auto"/>
            </w:tcBorders>
            <w:shd w:val="clear" w:color="auto" w:fill="auto"/>
            <w:vAlign w:val="bottom"/>
            <w:hideMark/>
          </w:tcPr>
          <w:p w:rsidR="00EA6CED" w:rsidRPr="00EA6CED" w:rsidP="00EA6CED" w14:paraId="3B108D7D" w14:textId="77777777">
            <w:pPr>
              <w:widowControl/>
              <w:autoSpaceDE/>
              <w:autoSpaceDN/>
              <w:adjustRightInd/>
              <w:ind w:firstLine="200" w:firstLineChars="100"/>
              <w:rPr>
                <w:sz w:val="20"/>
                <w:szCs w:val="20"/>
              </w:rPr>
            </w:pPr>
            <w:r w:rsidRPr="00EA6CED">
              <w:rPr>
                <w:sz w:val="20"/>
                <w:szCs w:val="20"/>
              </w:rPr>
              <w:t xml:space="preserve">1. Extract data from agency website and transform data to the required format </w:t>
            </w:r>
            <w:r w:rsidRPr="00EA6CED">
              <w:rPr>
                <w:sz w:val="20"/>
                <w:szCs w:val="20"/>
                <w:vertAlign w:val="superscript"/>
              </w:rPr>
              <w:t>g</w:t>
            </w:r>
          </w:p>
        </w:tc>
        <w:tc>
          <w:tcPr>
            <w:tcW w:w="1360" w:type="dxa"/>
            <w:tcBorders>
              <w:top w:val="nil"/>
              <w:left w:val="nil"/>
              <w:bottom w:val="single" w:sz="4" w:space="0" w:color="auto"/>
              <w:right w:val="single" w:sz="4" w:space="0" w:color="auto"/>
            </w:tcBorders>
            <w:shd w:val="clear" w:color="auto" w:fill="auto"/>
            <w:vAlign w:val="center"/>
            <w:hideMark/>
          </w:tcPr>
          <w:p w:rsidR="00EA6CED" w:rsidRPr="00EA6CED" w:rsidP="00EA6CED" w14:paraId="0510D166" w14:textId="77777777">
            <w:pPr>
              <w:widowControl/>
              <w:autoSpaceDE/>
              <w:autoSpaceDN/>
              <w:adjustRightInd/>
              <w:jc w:val="center"/>
              <w:rPr>
                <w:sz w:val="20"/>
                <w:szCs w:val="20"/>
              </w:rPr>
            </w:pPr>
            <w:r w:rsidRPr="00EA6CED">
              <w:rPr>
                <w:sz w:val="20"/>
                <w:szCs w:val="20"/>
              </w:rPr>
              <w:t>8</w:t>
            </w:r>
          </w:p>
        </w:tc>
        <w:tc>
          <w:tcPr>
            <w:tcW w:w="1320" w:type="dxa"/>
            <w:tcBorders>
              <w:top w:val="nil"/>
              <w:left w:val="nil"/>
              <w:bottom w:val="single" w:sz="4" w:space="0" w:color="auto"/>
              <w:right w:val="single" w:sz="4" w:space="0" w:color="auto"/>
            </w:tcBorders>
            <w:shd w:val="clear" w:color="auto" w:fill="auto"/>
            <w:vAlign w:val="center"/>
            <w:hideMark/>
          </w:tcPr>
          <w:p w:rsidR="00EA6CED" w:rsidRPr="00EA6CED" w:rsidP="00EA6CED" w14:paraId="713DF97D" w14:textId="77777777">
            <w:pPr>
              <w:widowControl/>
              <w:autoSpaceDE/>
              <w:autoSpaceDN/>
              <w:adjustRightInd/>
              <w:jc w:val="center"/>
              <w:rPr>
                <w:sz w:val="20"/>
                <w:szCs w:val="20"/>
              </w:rPr>
            </w:pPr>
            <w:r w:rsidRPr="00EA6CED">
              <w:rPr>
                <w:sz w:val="20"/>
                <w:szCs w:val="20"/>
              </w:rPr>
              <w:t>1</w:t>
            </w:r>
          </w:p>
        </w:tc>
        <w:tc>
          <w:tcPr>
            <w:tcW w:w="1320" w:type="dxa"/>
            <w:tcBorders>
              <w:top w:val="nil"/>
              <w:left w:val="nil"/>
              <w:bottom w:val="single" w:sz="4" w:space="0" w:color="auto"/>
              <w:right w:val="single" w:sz="4" w:space="0" w:color="auto"/>
            </w:tcBorders>
            <w:shd w:val="clear" w:color="auto" w:fill="auto"/>
            <w:vAlign w:val="center"/>
            <w:hideMark/>
          </w:tcPr>
          <w:p w:rsidR="00EA6CED" w:rsidRPr="00EA6CED" w:rsidP="00EA6CED" w14:paraId="71991C87" w14:textId="77777777">
            <w:pPr>
              <w:widowControl/>
              <w:autoSpaceDE/>
              <w:autoSpaceDN/>
              <w:adjustRightInd/>
              <w:jc w:val="center"/>
              <w:rPr>
                <w:sz w:val="20"/>
                <w:szCs w:val="20"/>
              </w:rPr>
            </w:pPr>
            <w:r w:rsidRPr="00EA6CED">
              <w:rPr>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rsidR="00EA6CED" w:rsidRPr="00EA6CED" w:rsidP="00EA6CED" w14:paraId="19E86B72" w14:textId="77777777">
            <w:pPr>
              <w:widowControl/>
              <w:autoSpaceDE/>
              <w:autoSpaceDN/>
              <w:adjustRightInd/>
              <w:jc w:val="center"/>
              <w:rPr>
                <w:sz w:val="20"/>
                <w:szCs w:val="20"/>
              </w:rPr>
            </w:pPr>
            <w:r w:rsidRPr="00EA6CED">
              <w:rPr>
                <w:sz w:val="20"/>
                <w:szCs w:val="20"/>
              </w:rPr>
              <w:t>0</w:t>
            </w:r>
          </w:p>
        </w:tc>
        <w:tc>
          <w:tcPr>
            <w:tcW w:w="1174" w:type="dxa"/>
            <w:tcBorders>
              <w:top w:val="nil"/>
              <w:left w:val="nil"/>
              <w:bottom w:val="single" w:sz="4" w:space="0" w:color="auto"/>
              <w:right w:val="single" w:sz="4" w:space="0" w:color="auto"/>
            </w:tcBorders>
            <w:shd w:val="clear" w:color="auto" w:fill="auto"/>
            <w:vAlign w:val="center"/>
            <w:hideMark/>
          </w:tcPr>
          <w:p w:rsidR="00EA6CED" w:rsidRPr="00EA6CED" w:rsidP="00EA6CED" w14:paraId="046EA665" w14:textId="77777777">
            <w:pPr>
              <w:widowControl/>
              <w:autoSpaceDE/>
              <w:autoSpaceDN/>
              <w:adjustRightInd/>
              <w:jc w:val="center"/>
              <w:rPr>
                <w:sz w:val="20"/>
                <w:szCs w:val="20"/>
              </w:rPr>
            </w:pPr>
            <w:r w:rsidRPr="00EA6CED">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EA6CED" w:rsidRPr="00EA6CED" w:rsidP="00EA6CED" w14:paraId="23F22A17" w14:textId="77777777">
            <w:pPr>
              <w:widowControl/>
              <w:autoSpaceDE/>
              <w:autoSpaceDN/>
              <w:adjustRightInd/>
              <w:jc w:val="center"/>
              <w:rPr>
                <w:sz w:val="20"/>
                <w:szCs w:val="20"/>
              </w:rPr>
            </w:pPr>
            <w:r w:rsidRPr="00EA6CED">
              <w:rPr>
                <w:sz w:val="20"/>
                <w:szCs w:val="20"/>
              </w:rPr>
              <w:t>0</w:t>
            </w:r>
          </w:p>
        </w:tc>
        <w:tc>
          <w:tcPr>
            <w:tcW w:w="1076" w:type="dxa"/>
            <w:tcBorders>
              <w:top w:val="nil"/>
              <w:left w:val="nil"/>
              <w:bottom w:val="single" w:sz="4" w:space="0" w:color="auto"/>
              <w:right w:val="single" w:sz="4" w:space="0" w:color="auto"/>
            </w:tcBorders>
            <w:shd w:val="clear" w:color="auto" w:fill="auto"/>
            <w:vAlign w:val="center"/>
            <w:hideMark/>
          </w:tcPr>
          <w:p w:rsidR="00EA6CED" w:rsidRPr="00EA6CED" w:rsidP="00EA6CED" w14:paraId="1C456D14" w14:textId="77777777">
            <w:pPr>
              <w:widowControl/>
              <w:autoSpaceDE/>
              <w:autoSpaceDN/>
              <w:adjustRightInd/>
              <w:jc w:val="center"/>
              <w:rPr>
                <w:sz w:val="20"/>
                <w:szCs w:val="20"/>
              </w:rPr>
            </w:pPr>
            <w:r w:rsidRPr="00EA6CED">
              <w:rPr>
                <w:sz w:val="20"/>
                <w:szCs w:val="20"/>
              </w:rPr>
              <w:t>0</w:t>
            </w:r>
          </w:p>
        </w:tc>
        <w:tc>
          <w:tcPr>
            <w:tcW w:w="1244" w:type="dxa"/>
            <w:gridSpan w:val="2"/>
            <w:tcBorders>
              <w:top w:val="nil"/>
              <w:left w:val="nil"/>
              <w:bottom w:val="single" w:sz="4" w:space="0" w:color="auto"/>
              <w:right w:val="single" w:sz="4" w:space="0" w:color="auto"/>
            </w:tcBorders>
            <w:shd w:val="clear" w:color="auto" w:fill="auto"/>
            <w:vAlign w:val="center"/>
            <w:hideMark/>
          </w:tcPr>
          <w:p w:rsidR="00EA6CED" w:rsidRPr="00EA6CED" w:rsidP="00EA6CED" w14:paraId="2E765F00" w14:textId="77777777">
            <w:pPr>
              <w:widowControl/>
              <w:autoSpaceDE/>
              <w:autoSpaceDN/>
              <w:adjustRightInd/>
              <w:jc w:val="right"/>
              <w:rPr>
                <w:sz w:val="20"/>
                <w:szCs w:val="20"/>
              </w:rPr>
            </w:pPr>
            <w:r w:rsidRPr="00EA6CED">
              <w:rPr>
                <w:sz w:val="20"/>
                <w:szCs w:val="20"/>
              </w:rPr>
              <w:t>$0</w:t>
            </w:r>
          </w:p>
        </w:tc>
      </w:tr>
      <w:tr w14:paraId="7A682554" w14:textId="77777777" w:rsidTr="00EA6CED">
        <w:tblPrEx>
          <w:tblW w:w="14025" w:type="dxa"/>
          <w:tblInd w:w="-545" w:type="dxa"/>
          <w:tblLook w:val="04A0"/>
        </w:tblPrEx>
        <w:trPr>
          <w:gridAfter w:val="1"/>
          <w:wAfter w:w="17" w:type="dxa"/>
          <w:trHeight w:val="660"/>
        </w:trPr>
        <w:tc>
          <w:tcPr>
            <w:tcW w:w="3870" w:type="dxa"/>
            <w:tcBorders>
              <w:top w:val="nil"/>
              <w:left w:val="single" w:sz="4" w:space="0" w:color="auto"/>
              <w:bottom w:val="single" w:sz="4" w:space="0" w:color="auto"/>
              <w:right w:val="single" w:sz="4" w:space="0" w:color="auto"/>
            </w:tcBorders>
            <w:shd w:val="clear" w:color="auto" w:fill="auto"/>
            <w:vAlign w:val="bottom"/>
            <w:hideMark/>
          </w:tcPr>
          <w:p w:rsidR="00EA6CED" w:rsidRPr="00EA6CED" w:rsidP="00EA6CED" w14:paraId="141398F5" w14:textId="77777777">
            <w:pPr>
              <w:widowControl/>
              <w:autoSpaceDE/>
              <w:autoSpaceDN/>
              <w:adjustRightInd/>
              <w:ind w:firstLine="200" w:firstLineChars="100"/>
              <w:rPr>
                <w:sz w:val="20"/>
                <w:szCs w:val="20"/>
              </w:rPr>
            </w:pPr>
            <w:r w:rsidRPr="00EA6CED">
              <w:rPr>
                <w:sz w:val="20"/>
                <w:szCs w:val="20"/>
              </w:rPr>
              <w:t xml:space="preserve">2. Perform quality control checks on submitted data </w:t>
            </w:r>
            <w:r w:rsidRPr="00EA6CED">
              <w:rPr>
                <w:sz w:val="20"/>
                <w:szCs w:val="20"/>
                <w:vertAlign w:val="superscript"/>
              </w:rPr>
              <w:t>e</w:t>
            </w:r>
          </w:p>
        </w:tc>
        <w:tc>
          <w:tcPr>
            <w:tcW w:w="1360" w:type="dxa"/>
            <w:tcBorders>
              <w:top w:val="nil"/>
              <w:left w:val="nil"/>
              <w:bottom w:val="single" w:sz="4" w:space="0" w:color="auto"/>
              <w:right w:val="single" w:sz="4" w:space="0" w:color="auto"/>
            </w:tcBorders>
            <w:shd w:val="clear" w:color="auto" w:fill="auto"/>
            <w:vAlign w:val="center"/>
            <w:hideMark/>
          </w:tcPr>
          <w:p w:rsidR="00EA6CED" w:rsidRPr="00EA6CED" w:rsidP="00EA6CED" w14:paraId="4EDFAA6C" w14:textId="77777777">
            <w:pPr>
              <w:widowControl/>
              <w:autoSpaceDE/>
              <w:autoSpaceDN/>
              <w:adjustRightInd/>
              <w:jc w:val="center"/>
              <w:rPr>
                <w:sz w:val="20"/>
                <w:szCs w:val="20"/>
              </w:rPr>
            </w:pPr>
            <w:r w:rsidRPr="00EA6CED">
              <w:rPr>
                <w:sz w:val="20"/>
                <w:szCs w:val="20"/>
              </w:rPr>
              <w:t>1.9</w:t>
            </w:r>
          </w:p>
        </w:tc>
        <w:tc>
          <w:tcPr>
            <w:tcW w:w="1320" w:type="dxa"/>
            <w:tcBorders>
              <w:top w:val="nil"/>
              <w:left w:val="nil"/>
              <w:bottom w:val="single" w:sz="4" w:space="0" w:color="auto"/>
              <w:right w:val="single" w:sz="4" w:space="0" w:color="auto"/>
            </w:tcBorders>
            <w:shd w:val="clear" w:color="auto" w:fill="auto"/>
            <w:vAlign w:val="center"/>
            <w:hideMark/>
          </w:tcPr>
          <w:p w:rsidR="00EA6CED" w:rsidRPr="00EA6CED" w:rsidP="00EA6CED" w14:paraId="7599CCA5" w14:textId="77777777">
            <w:pPr>
              <w:widowControl/>
              <w:autoSpaceDE/>
              <w:autoSpaceDN/>
              <w:adjustRightInd/>
              <w:jc w:val="center"/>
              <w:rPr>
                <w:sz w:val="20"/>
                <w:szCs w:val="20"/>
              </w:rPr>
            </w:pPr>
            <w:r w:rsidRPr="00EA6CED">
              <w:rPr>
                <w:sz w:val="20"/>
                <w:szCs w:val="20"/>
              </w:rPr>
              <w:t>2</w:t>
            </w:r>
          </w:p>
        </w:tc>
        <w:tc>
          <w:tcPr>
            <w:tcW w:w="1320" w:type="dxa"/>
            <w:tcBorders>
              <w:top w:val="nil"/>
              <w:left w:val="nil"/>
              <w:bottom w:val="single" w:sz="4" w:space="0" w:color="auto"/>
              <w:right w:val="single" w:sz="4" w:space="0" w:color="auto"/>
            </w:tcBorders>
            <w:shd w:val="clear" w:color="auto" w:fill="auto"/>
            <w:vAlign w:val="center"/>
            <w:hideMark/>
          </w:tcPr>
          <w:p w:rsidR="00EA6CED" w:rsidRPr="00EA6CED" w:rsidP="00EA6CED" w14:paraId="284CC6DC" w14:textId="77777777">
            <w:pPr>
              <w:widowControl/>
              <w:autoSpaceDE/>
              <w:autoSpaceDN/>
              <w:adjustRightInd/>
              <w:jc w:val="center"/>
              <w:rPr>
                <w:sz w:val="20"/>
                <w:szCs w:val="20"/>
              </w:rPr>
            </w:pPr>
            <w:r w:rsidRPr="00EA6CED">
              <w:rPr>
                <w:sz w:val="20"/>
                <w:szCs w:val="20"/>
              </w:rPr>
              <w:t>3.8</w:t>
            </w:r>
          </w:p>
        </w:tc>
        <w:tc>
          <w:tcPr>
            <w:tcW w:w="1306" w:type="dxa"/>
            <w:tcBorders>
              <w:top w:val="nil"/>
              <w:left w:val="nil"/>
              <w:bottom w:val="single" w:sz="4" w:space="0" w:color="auto"/>
              <w:right w:val="single" w:sz="4" w:space="0" w:color="auto"/>
            </w:tcBorders>
            <w:shd w:val="clear" w:color="auto" w:fill="auto"/>
            <w:vAlign w:val="center"/>
            <w:hideMark/>
          </w:tcPr>
          <w:p w:rsidR="00EA6CED" w:rsidRPr="00EA6CED" w:rsidP="00EA6CED" w14:paraId="2475B593" w14:textId="77777777">
            <w:pPr>
              <w:widowControl/>
              <w:autoSpaceDE/>
              <w:autoSpaceDN/>
              <w:adjustRightInd/>
              <w:jc w:val="center"/>
              <w:rPr>
                <w:sz w:val="20"/>
                <w:szCs w:val="20"/>
              </w:rPr>
            </w:pPr>
            <w:r w:rsidRPr="00EA6CED">
              <w:rPr>
                <w:sz w:val="20"/>
                <w:szCs w:val="20"/>
              </w:rPr>
              <w:t>16</w:t>
            </w:r>
          </w:p>
        </w:tc>
        <w:tc>
          <w:tcPr>
            <w:tcW w:w="1174" w:type="dxa"/>
            <w:tcBorders>
              <w:top w:val="nil"/>
              <w:left w:val="nil"/>
              <w:bottom w:val="single" w:sz="4" w:space="0" w:color="auto"/>
              <w:right w:val="single" w:sz="4" w:space="0" w:color="auto"/>
            </w:tcBorders>
            <w:shd w:val="clear" w:color="auto" w:fill="auto"/>
            <w:vAlign w:val="center"/>
            <w:hideMark/>
          </w:tcPr>
          <w:p w:rsidR="00EA6CED" w:rsidRPr="00EA6CED" w:rsidP="00EA6CED" w14:paraId="52C37F19" w14:textId="77777777">
            <w:pPr>
              <w:widowControl/>
              <w:autoSpaceDE/>
              <w:autoSpaceDN/>
              <w:adjustRightInd/>
              <w:jc w:val="center"/>
              <w:rPr>
                <w:sz w:val="20"/>
                <w:szCs w:val="20"/>
              </w:rPr>
            </w:pPr>
            <w:r w:rsidRPr="00EA6CED">
              <w:rPr>
                <w:sz w:val="20"/>
                <w:szCs w:val="20"/>
              </w:rPr>
              <w:t>61</w:t>
            </w:r>
          </w:p>
        </w:tc>
        <w:tc>
          <w:tcPr>
            <w:tcW w:w="1338" w:type="dxa"/>
            <w:tcBorders>
              <w:top w:val="nil"/>
              <w:left w:val="nil"/>
              <w:bottom w:val="single" w:sz="4" w:space="0" w:color="auto"/>
              <w:right w:val="single" w:sz="4" w:space="0" w:color="auto"/>
            </w:tcBorders>
            <w:shd w:val="clear" w:color="auto" w:fill="auto"/>
            <w:vAlign w:val="center"/>
            <w:hideMark/>
          </w:tcPr>
          <w:p w:rsidR="00EA6CED" w:rsidRPr="00EA6CED" w:rsidP="00EA6CED" w14:paraId="30EFD2DA" w14:textId="77777777">
            <w:pPr>
              <w:widowControl/>
              <w:autoSpaceDE/>
              <w:autoSpaceDN/>
              <w:adjustRightInd/>
              <w:jc w:val="center"/>
              <w:rPr>
                <w:sz w:val="20"/>
                <w:szCs w:val="20"/>
              </w:rPr>
            </w:pPr>
            <w:r w:rsidRPr="00EA6CED">
              <w:rPr>
                <w:sz w:val="20"/>
                <w:szCs w:val="20"/>
              </w:rPr>
              <w:t>3</w:t>
            </w:r>
          </w:p>
        </w:tc>
        <w:tc>
          <w:tcPr>
            <w:tcW w:w="1076" w:type="dxa"/>
            <w:tcBorders>
              <w:top w:val="nil"/>
              <w:left w:val="nil"/>
              <w:bottom w:val="single" w:sz="4" w:space="0" w:color="auto"/>
              <w:right w:val="single" w:sz="4" w:space="0" w:color="auto"/>
            </w:tcBorders>
            <w:shd w:val="clear" w:color="auto" w:fill="auto"/>
            <w:vAlign w:val="center"/>
            <w:hideMark/>
          </w:tcPr>
          <w:p w:rsidR="00EA6CED" w:rsidRPr="00EA6CED" w:rsidP="00EA6CED" w14:paraId="7B78B6D4" w14:textId="77777777">
            <w:pPr>
              <w:widowControl/>
              <w:autoSpaceDE/>
              <w:autoSpaceDN/>
              <w:adjustRightInd/>
              <w:jc w:val="center"/>
              <w:rPr>
                <w:sz w:val="20"/>
                <w:szCs w:val="20"/>
              </w:rPr>
            </w:pPr>
            <w:r w:rsidRPr="00EA6CED">
              <w:rPr>
                <w:sz w:val="20"/>
                <w:szCs w:val="20"/>
              </w:rPr>
              <w:t>6</w:t>
            </w:r>
          </w:p>
        </w:tc>
        <w:tc>
          <w:tcPr>
            <w:tcW w:w="1244" w:type="dxa"/>
            <w:gridSpan w:val="2"/>
            <w:tcBorders>
              <w:top w:val="nil"/>
              <w:left w:val="nil"/>
              <w:bottom w:val="single" w:sz="4" w:space="0" w:color="auto"/>
              <w:right w:val="single" w:sz="4" w:space="0" w:color="auto"/>
            </w:tcBorders>
            <w:shd w:val="clear" w:color="auto" w:fill="auto"/>
            <w:vAlign w:val="center"/>
            <w:hideMark/>
          </w:tcPr>
          <w:p w:rsidR="00EA6CED" w:rsidRPr="00EA6CED" w:rsidP="00EA6CED" w14:paraId="610AE7B6" w14:textId="77777777">
            <w:pPr>
              <w:widowControl/>
              <w:autoSpaceDE/>
              <w:autoSpaceDN/>
              <w:adjustRightInd/>
              <w:jc w:val="right"/>
              <w:rPr>
                <w:sz w:val="20"/>
                <w:szCs w:val="20"/>
              </w:rPr>
            </w:pPr>
            <w:r w:rsidRPr="00EA6CED">
              <w:rPr>
                <w:sz w:val="20"/>
                <w:szCs w:val="20"/>
              </w:rPr>
              <w:t>$3,493</w:t>
            </w:r>
          </w:p>
        </w:tc>
      </w:tr>
      <w:tr w14:paraId="0F8565F5" w14:textId="77777777" w:rsidTr="00EA6CED">
        <w:tblPrEx>
          <w:tblW w:w="14025" w:type="dxa"/>
          <w:tblInd w:w="-545" w:type="dxa"/>
          <w:tblLook w:val="04A0"/>
        </w:tblPrEx>
        <w:trPr>
          <w:gridAfter w:val="1"/>
          <w:wAfter w:w="17" w:type="dxa"/>
          <w:trHeight w:val="660"/>
        </w:trPr>
        <w:tc>
          <w:tcPr>
            <w:tcW w:w="3870" w:type="dxa"/>
            <w:tcBorders>
              <w:top w:val="nil"/>
              <w:left w:val="single" w:sz="4" w:space="0" w:color="auto"/>
              <w:bottom w:val="single" w:sz="4" w:space="0" w:color="auto"/>
              <w:right w:val="single" w:sz="4" w:space="0" w:color="auto"/>
            </w:tcBorders>
            <w:shd w:val="clear" w:color="auto" w:fill="auto"/>
            <w:vAlign w:val="bottom"/>
            <w:hideMark/>
          </w:tcPr>
          <w:p w:rsidR="00EA6CED" w:rsidRPr="00EA6CED" w:rsidP="00EA6CED" w14:paraId="086CFD28" w14:textId="77777777">
            <w:pPr>
              <w:widowControl/>
              <w:autoSpaceDE/>
              <w:autoSpaceDN/>
              <w:adjustRightInd/>
              <w:ind w:firstLine="200" w:firstLineChars="100"/>
              <w:rPr>
                <w:sz w:val="20"/>
                <w:szCs w:val="20"/>
              </w:rPr>
            </w:pPr>
            <w:r w:rsidRPr="00EA6CED">
              <w:rPr>
                <w:sz w:val="20"/>
                <w:szCs w:val="20"/>
              </w:rPr>
              <w:t xml:space="preserve">3. Perform geocoding of data that only includes textual address information and not latitude and longitude data </w:t>
            </w:r>
            <w:r w:rsidRPr="00EA6CED">
              <w:rPr>
                <w:sz w:val="20"/>
                <w:szCs w:val="20"/>
                <w:vertAlign w:val="superscript"/>
              </w:rPr>
              <w:t>e</w:t>
            </w:r>
          </w:p>
        </w:tc>
        <w:tc>
          <w:tcPr>
            <w:tcW w:w="1360" w:type="dxa"/>
            <w:tcBorders>
              <w:top w:val="nil"/>
              <w:left w:val="nil"/>
              <w:bottom w:val="single" w:sz="4" w:space="0" w:color="auto"/>
              <w:right w:val="single" w:sz="4" w:space="0" w:color="auto"/>
            </w:tcBorders>
            <w:shd w:val="clear" w:color="auto" w:fill="auto"/>
            <w:vAlign w:val="center"/>
            <w:hideMark/>
          </w:tcPr>
          <w:p w:rsidR="00EA6CED" w:rsidRPr="00EA6CED" w:rsidP="00EA6CED" w14:paraId="5838A1E6" w14:textId="77777777">
            <w:pPr>
              <w:widowControl/>
              <w:autoSpaceDE/>
              <w:autoSpaceDN/>
              <w:adjustRightInd/>
              <w:jc w:val="center"/>
              <w:rPr>
                <w:sz w:val="20"/>
                <w:szCs w:val="20"/>
              </w:rPr>
            </w:pPr>
            <w:r w:rsidRPr="00EA6CED">
              <w:rPr>
                <w:sz w:val="20"/>
                <w:szCs w:val="20"/>
              </w:rPr>
              <w:t>1.9</w:t>
            </w:r>
          </w:p>
        </w:tc>
        <w:tc>
          <w:tcPr>
            <w:tcW w:w="1320" w:type="dxa"/>
            <w:tcBorders>
              <w:top w:val="nil"/>
              <w:left w:val="nil"/>
              <w:bottom w:val="single" w:sz="4" w:space="0" w:color="auto"/>
              <w:right w:val="single" w:sz="4" w:space="0" w:color="auto"/>
            </w:tcBorders>
            <w:shd w:val="clear" w:color="auto" w:fill="auto"/>
            <w:vAlign w:val="center"/>
            <w:hideMark/>
          </w:tcPr>
          <w:p w:rsidR="00EA6CED" w:rsidRPr="00EA6CED" w:rsidP="00EA6CED" w14:paraId="0FA7E181" w14:textId="77777777">
            <w:pPr>
              <w:widowControl/>
              <w:autoSpaceDE/>
              <w:autoSpaceDN/>
              <w:adjustRightInd/>
              <w:jc w:val="center"/>
              <w:rPr>
                <w:sz w:val="20"/>
                <w:szCs w:val="20"/>
              </w:rPr>
            </w:pPr>
            <w:r w:rsidRPr="00EA6CED">
              <w:rPr>
                <w:sz w:val="20"/>
                <w:szCs w:val="20"/>
              </w:rPr>
              <w:t>2</w:t>
            </w:r>
          </w:p>
        </w:tc>
        <w:tc>
          <w:tcPr>
            <w:tcW w:w="1320" w:type="dxa"/>
            <w:tcBorders>
              <w:top w:val="nil"/>
              <w:left w:val="nil"/>
              <w:bottom w:val="single" w:sz="4" w:space="0" w:color="auto"/>
              <w:right w:val="single" w:sz="4" w:space="0" w:color="auto"/>
            </w:tcBorders>
            <w:shd w:val="clear" w:color="auto" w:fill="auto"/>
            <w:vAlign w:val="center"/>
            <w:hideMark/>
          </w:tcPr>
          <w:p w:rsidR="00EA6CED" w:rsidRPr="00EA6CED" w:rsidP="00EA6CED" w14:paraId="3682C963" w14:textId="77777777">
            <w:pPr>
              <w:widowControl/>
              <w:autoSpaceDE/>
              <w:autoSpaceDN/>
              <w:adjustRightInd/>
              <w:jc w:val="center"/>
              <w:rPr>
                <w:sz w:val="20"/>
                <w:szCs w:val="20"/>
              </w:rPr>
            </w:pPr>
            <w:r w:rsidRPr="00EA6CED">
              <w:rPr>
                <w:sz w:val="20"/>
                <w:szCs w:val="20"/>
              </w:rPr>
              <w:t>3.8</w:t>
            </w:r>
          </w:p>
        </w:tc>
        <w:tc>
          <w:tcPr>
            <w:tcW w:w="1306" w:type="dxa"/>
            <w:tcBorders>
              <w:top w:val="nil"/>
              <w:left w:val="nil"/>
              <w:bottom w:val="single" w:sz="4" w:space="0" w:color="auto"/>
              <w:right w:val="single" w:sz="4" w:space="0" w:color="auto"/>
            </w:tcBorders>
            <w:shd w:val="clear" w:color="auto" w:fill="auto"/>
            <w:vAlign w:val="center"/>
            <w:hideMark/>
          </w:tcPr>
          <w:p w:rsidR="00EA6CED" w:rsidRPr="00EA6CED" w:rsidP="00EA6CED" w14:paraId="5274A54B" w14:textId="77777777">
            <w:pPr>
              <w:widowControl/>
              <w:autoSpaceDE/>
              <w:autoSpaceDN/>
              <w:adjustRightInd/>
              <w:jc w:val="center"/>
              <w:rPr>
                <w:sz w:val="20"/>
                <w:szCs w:val="20"/>
              </w:rPr>
            </w:pPr>
            <w:r w:rsidRPr="00EA6CED">
              <w:rPr>
                <w:sz w:val="20"/>
                <w:szCs w:val="20"/>
              </w:rPr>
              <w:t>16</w:t>
            </w:r>
          </w:p>
        </w:tc>
        <w:tc>
          <w:tcPr>
            <w:tcW w:w="1174" w:type="dxa"/>
            <w:tcBorders>
              <w:top w:val="nil"/>
              <w:left w:val="nil"/>
              <w:bottom w:val="single" w:sz="4" w:space="0" w:color="auto"/>
              <w:right w:val="single" w:sz="4" w:space="0" w:color="auto"/>
            </w:tcBorders>
            <w:shd w:val="clear" w:color="auto" w:fill="auto"/>
            <w:vAlign w:val="center"/>
            <w:hideMark/>
          </w:tcPr>
          <w:p w:rsidR="00EA6CED" w:rsidRPr="00EA6CED" w:rsidP="00EA6CED" w14:paraId="5FF60F47" w14:textId="77777777">
            <w:pPr>
              <w:widowControl/>
              <w:autoSpaceDE/>
              <w:autoSpaceDN/>
              <w:adjustRightInd/>
              <w:jc w:val="center"/>
              <w:rPr>
                <w:sz w:val="20"/>
                <w:szCs w:val="20"/>
              </w:rPr>
            </w:pPr>
            <w:r w:rsidRPr="00EA6CED">
              <w:rPr>
                <w:sz w:val="20"/>
                <w:szCs w:val="20"/>
              </w:rPr>
              <w:t>61</w:t>
            </w:r>
          </w:p>
        </w:tc>
        <w:tc>
          <w:tcPr>
            <w:tcW w:w="1338" w:type="dxa"/>
            <w:tcBorders>
              <w:top w:val="nil"/>
              <w:left w:val="nil"/>
              <w:bottom w:val="single" w:sz="4" w:space="0" w:color="auto"/>
              <w:right w:val="single" w:sz="4" w:space="0" w:color="auto"/>
            </w:tcBorders>
            <w:shd w:val="clear" w:color="auto" w:fill="auto"/>
            <w:vAlign w:val="center"/>
            <w:hideMark/>
          </w:tcPr>
          <w:p w:rsidR="00EA6CED" w:rsidRPr="00EA6CED" w:rsidP="00EA6CED" w14:paraId="7DB4F93F" w14:textId="77777777">
            <w:pPr>
              <w:widowControl/>
              <w:autoSpaceDE/>
              <w:autoSpaceDN/>
              <w:adjustRightInd/>
              <w:jc w:val="center"/>
              <w:rPr>
                <w:sz w:val="20"/>
                <w:szCs w:val="20"/>
              </w:rPr>
            </w:pPr>
            <w:r w:rsidRPr="00EA6CED">
              <w:rPr>
                <w:sz w:val="20"/>
                <w:szCs w:val="20"/>
              </w:rPr>
              <w:t>3</w:t>
            </w:r>
          </w:p>
        </w:tc>
        <w:tc>
          <w:tcPr>
            <w:tcW w:w="1076" w:type="dxa"/>
            <w:tcBorders>
              <w:top w:val="nil"/>
              <w:left w:val="nil"/>
              <w:bottom w:val="single" w:sz="4" w:space="0" w:color="auto"/>
              <w:right w:val="single" w:sz="4" w:space="0" w:color="auto"/>
            </w:tcBorders>
            <w:shd w:val="clear" w:color="auto" w:fill="auto"/>
            <w:vAlign w:val="center"/>
            <w:hideMark/>
          </w:tcPr>
          <w:p w:rsidR="00EA6CED" w:rsidRPr="00EA6CED" w:rsidP="00EA6CED" w14:paraId="22CAD9A7" w14:textId="77777777">
            <w:pPr>
              <w:widowControl/>
              <w:autoSpaceDE/>
              <w:autoSpaceDN/>
              <w:adjustRightInd/>
              <w:jc w:val="center"/>
              <w:rPr>
                <w:sz w:val="20"/>
                <w:szCs w:val="20"/>
              </w:rPr>
            </w:pPr>
            <w:r w:rsidRPr="00EA6CED">
              <w:rPr>
                <w:sz w:val="20"/>
                <w:szCs w:val="20"/>
              </w:rPr>
              <w:t>6</w:t>
            </w:r>
          </w:p>
        </w:tc>
        <w:tc>
          <w:tcPr>
            <w:tcW w:w="1244" w:type="dxa"/>
            <w:gridSpan w:val="2"/>
            <w:tcBorders>
              <w:top w:val="nil"/>
              <w:left w:val="nil"/>
              <w:bottom w:val="single" w:sz="4" w:space="0" w:color="auto"/>
              <w:right w:val="single" w:sz="4" w:space="0" w:color="auto"/>
            </w:tcBorders>
            <w:shd w:val="clear" w:color="auto" w:fill="auto"/>
            <w:vAlign w:val="center"/>
            <w:hideMark/>
          </w:tcPr>
          <w:p w:rsidR="00EA6CED" w:rsidRPr="00EA6CED" w:rsidP="00EA6CED" w14:paraId="5B0CA792" w14:textId="77777777">
            <w:pPr>
              <w:widowControl/>
              <w:autoSpaceDE/>
              <w:autoSpaceDN/>
              <w:adjustRightInd/>
              <w:jc w:val="right"/>
              <w:rPr>
                <w:sz w:val="20"/>
                <w:szCs w:val="20"/>
              </w:rPr>
            </w:pPr>
            <w:r w:rsidRPr="00EA6CED">
              <w:rPr>
                <w:sz w:val="20"/>
                <w:szCs w:val="20"/>
              </w:rPr>
              <w:t>$3,493</w:t>
            </w:r>
          </w:p>
        </w:tc>
      </w:tr>
      <w:tr w14:paraId="5B00C536" w14:textId="77777777" w:rsidTr="00EA6CED">
        <w:tblPrEx>
          <w:tblW w:w="14025" w:type="dxa"/>
          <w:tblInd w:w="-545" w:type="dxa"/>
          <w:tblLook w:val="04A0"/>
        </w:tblPrEx>
        <w:trPr>
          <w:gridAfter w:val="1"/>
          <w:wAfter w:w="17" w:type="dxa"/>
          <w:trHeight w:val="315"/>
        </w:trPr>
        <w:tc>
          <w:tcPr>
            <w:tcW w:w="3870" w:type="dxa"/>
            <w:tcBorders>
              <w:top w:val="nil"/>
              <w:left w:val="single" w:sz="4" w:space="0" w:color="auto"/>
              <w:bottom w:val="single" w:sz="4" w:space="0" w:color="auto"/>
              <w:right w:val="single" w:sz="4" w:space="0" w:color="auto"/>
            </w:tcBorders>
            <w:shd w:val="clear" w:color="auto" w:fill="auto"/>
            <w:vAlign w:val="center"/>
            <w:hideMark/>
          </w:tcPr>
          <w:p w:rsidR="00EA6CED" w:rsidRPr="00EA6CED" w:rsidP="00EA6CED" w14:paraId="0BA51A49" w14:textId="77777777">
            <w:pPr>
              <w:widowControl/>
              <w:autoSpaceDE/>
              <w:autoSpaceDN/>
              <w:adjustRightInd/>
              <w:rPr>
                <w:b/>
                <w:bCs/>
                <w:sz w:val="20"/>
                <w:szCs w:val="20"/>
              </w:rPr>
            </w:pPr>
            <w:r w:rsidRPr="00EA6CED">
              <w:rPr>
                <w:b/>
                <w:bCs/>
                <w:sz w:val="20"/>
                <w:szCs w:val="20"/>
              </w:rPr>
              <w:t xml:space="preserve">TOTAL (rounded) </w:t>
            </w:r>
            <w:r w:rsidRPr="00EA6CED">
              <w:rPr>
                <w:b/>
                <w:bCs/>
                <w:sz w:val="20"/>
                <w:szCs w:val="20"/>
                <w:vertAlign w:val="superscript"/>
              </w:rPr>
              <w:t>h</w:t>
            </w:r>
          </w:p>
        </w:tc>
        <w:tc>
          <w:tcPr>
            <w:tcW w:w="5306" w:type="dxa"/>
            <w:gridSpan w:val="4"/>
            <w:tcBorders>
              <w:top w:val="single" w:sz="4" w:space="0" w:color="auto"/>
              <w:left w:val="nil"/>
              <w:bottom w:val="single" w:sz="4" w:space="0" w:color="auto"/>
              <w:right w:val="single" w:sz="4" w:space="0" w:color="000000"/>
            </w:tcBorders>
            <w:shd w:val="clear" w:color="auto" w:fill="auto"/>
            <w:vAlign w:val="center"/>
            <w:hideMark/>
          </w:tcPr>
          <w:p w:rsidR="00EA6CED" w:rsidRPr="00EA6CED" w:rsidP="00EA6CED" w14:paraId="57EE116C" w14:textId="77777777">
            <w:pPr>
              <w:widowControl/>
              <w:autoSpaceDE/>
              <w:autoSpaceDN/>
              <w:adjustRightInd/>
              <w:jc w:val="center"/>
              <w:rPr>
                <w:b/>
                <w:bCs/>
                <w:sz w:val="20"/>
                <w:szCs w:val="20"/>
              </w:rPr>
            </w:pPr>
            <w:r w:rsidRPr="00EA6CED">
              <w:rPr>
                <w:b/>
                <w:bCs/>
                <w:sz w:val="20"/>
                <w:szCs w:val="20"/>
              </w:rPr>
              <w:t> </w:t>
            </w:r>
          </w:p>
        </w:tc>
        <w:tc>
          <w:tcPr>
            <w:tcW w:w="3598" w:type="dxa"/>
            <w:gridSpan w:val="4"/>
            <w:tcBorders>
              <w:top w:val="single" w:sz="4" w:space="0" w:color="auto"/>
              <w:left w:val="nil"/>
              <w:bottom w:val="single" w:sz="4" w:space="0" w:color="auto"/>
              <w:right w:val="single" w:sz="4" w:space="0" w:color="auto"/>
            </w:tcBorders>
            <w:shd w:val="clear" w:color="auto" w:fill="auto"/>
            <w:hideMark/>
          </w:tcPr>
          <w:p w:rsidR="00EA6CED" w:rsidRPr="00EA6CED" w:rsidP="00EA6CED" w14:paraId="631F5132" w14:textId="77777777">
            <w:pPr>
              <w:widowControl/>
              <w:autoSpaceDE/>
              <w:autoSpaceDN/>
              <w:adjustRightInd/>
              <w:jc w:val="center"/>
              <w:rPr>
                <w:b/>
                <w:bCs/>
                <w:sz w:val="20"/>
                <w:szCs w:val="20"/>
              </w:rPr>
            </w:pPr>
            <w:r w:rsidRPr="00EA6CED">
              <w:rPr>
                <w:b/>
                <w:bCs/>
                <w:sz w:val="20"/>
                <w:szCs w:val="20"/>
              </w:rPr>
              <w:t>531</w:t>
            </w:r>
          </w:p>
        </w:tc>
        <w:tc>
          <w:tcPr>
            <w:tcW w:w="1234" w:type="dxa"/>
            <w:tcBorders>
              <w:top w:val="nil"/>
              <w:left w:val="nil"/>
              <w:bottom w:val="single" w:sz="4" w:space="0" w:color="auto"/>
              <w:right w:val="single" w:sz="4" w:space="0" w:color="auto"/>
            </w:tcBorders>
            <w:shd w:val="clear" w:color="auto" w:fill="auto"/>
            <w:hideMark/>
          </w:tcPr>
          <w:p w:rsidR="00EA6CED" w:rsidRPr="00EA6CED" w:rsidP="00EA6CED" w14:paraId="437AD9C2" w14:textId="77777777">
            <w:pPr>
              <w:widowControl/>
              <w:autoSpaceDE/>
              <w:autoSpaceDN/>
              <w:adjustRightInd/>
              <w:jc w:val="right"/>
              <w:rPr>
                <w:b/>
                <w:bCs/>
                <w:sz w:val="20"/>
                <w:szCs w:val="20"/>
              </w:rPr>
            </w:pPr>
            <w:r w:rsidRPr="00EA6CED">
              <w:rPr>
                <w:b/>
                <w:bCs/>
                <w:sz w:val="20"/>
                <w:szCs w:val="20"/>
              </w:rPr>
              <w:t>$26,500</w:t>
            </w:r>
          </w:p>
        </w:tc>
      </w:tr>
      <w:tr w14:paraId="09BCFB14" w14:textId="77777777" w:rsidTr="00EA6CED">
        <w:tblPrEx>
          <w:tblW w:w="14025" w:type="dxa"/>
          <w:tblInd w:w="-545" w:type="dxa"/>
          <w:tblLook w:val="04A0"/>
        </w:tblPrEx>
        <w:trPr>
          <w:gridAfter w:val="1"/>
          <w:wAfter w:w="17" w:type="dxa"/>
          <w:trHeight w:val="255"/>
        </w:trPr>
        <w:tc>
          <w:tcPr>
            <w:tcW w:w="3870" w:type="dxa"/>
            <w:tcBorders>
              <w:top w:val="nil"/>
              <w:left w:val="nil"/>
              <w:bottom w:val="nil"/>
              <w:right w:val="nil"/>
            </w:tcBorders>
            <w:shd w:val="clear" w:color="auto" w:fill="auto"/>
            <w:noWrap/>
            <w:vAlign w:val="bottom"/>
            <w:hideMark/>
          </w:tcPr>
          <w:p w:rsidR="00EA6CED" w:rsidRPr="00EA6CED" w:rsidP="00EA6CED" w14:paraId="479A8B5F" w14:textId="77777777">
            <w:pPr>
              <w:widowControl/>
              <w:autoSpaceDE/>
              <w:autoSpaceDN/>
              <w:adjustRightInd/>
              <w:jc w:val="right"/>
              <w:rPr>
                <w:b/>
                <w:bCs/>
                <w:sz w:val="20"/>
                <w:szCs w:val="20"/>
              </w:rPr>
            </w:pPr>
          </w:p>
        </w:tc>
        <w:tc>
          <w:tcPr>
            <w:tcW w:w="1360" w:type="dxa"/>
            <w:tcBorders>
              <w:top w:val="nil"/>
              <w:left w:val="nil"/>
              <w:bottom w:val="nil"/>
              <w:right w:val="nil"/>
            </w:tcBorders>
            <w:shd w:val="clear" w:color="auto" w:fill="auto"/>
            <w:noWrap/>
            <w:vAlign w:val="bottom"/>
            <w:hideMark/>
          </w:tcPr>
          <w:p w:rsidR="00EA6CED" w:rsidRPr="00EA6CED" w:rsidP="00EA6CED" w14:paraId="0EE1A4CA" w14:textId="77777777">
            <w:pPr>
              <w:widowControl/>
              <w:autoSpaceDE/>
              <w:autoSpaceDN/>
              <w:adjustRightInd/>
              <w:rPr>
                <w:sz w:val="20"/>
                <w:szCs w:val="20"/>
              </w:rPr>
            </w:pPr>
          </w:p>
        </w:tc>
        <w:tc>
          <w:tcPr>
            <w:tcW w:w="1320" w:type="dxa"/>
            <w:tcBorders>
              <w:top w:val="nil"/>
              <w:left w:val="nil"/>
              <w:bottom w:val="nil"/>
              <w:right w:val="nil"/>
            </w:tcBorders>
            <w:shd w:val="clear" w:color="auto" w:fill="auto"/>
            <w:noWrap/>
            <w:vAlign w:val="bottom"/>
            <w:hideMark/>
          </w:tcPr>
          <w:p w:rsidR="00EA6CED" w:rsidRPr="00EA6CED" w:rsidP="00EA6CED" w14:paraId="017B94BB" w14:textId="77777777">
            <w:pPr>
              <w:widowControl/>
              <w:autoSpaceDE/>
              <w:autoSpaceDN/>
              <w:adjustRightInd/>
              <w:rPr>
                <w:sz w:val="20"/>
                <w:szCs w:val="20"/>
              </w:rPr>
            </w:pPr>
          </w:p>
        </w:tc>
        <w:tc>
          <w:tcPr>
            <w:tcW w:w="1320" w:type="dxa"/>
            <w:tcBorders>
              <w:top w:val="nil"/>
              <w:left w:val="nil"/>
              <w:bottom w:val="nil"/>
              <w:right w:val="nil"/>
            </w:tcBorders>
            <w:shd w:val="clear" w:color="auto" w:fill="auto"/>
            <w:noWrap/>
            <w:vAlign w:val="bottom"/>
            <w:hideMark/>
          </w:tcPr>
          <w:p w:rsidR="00EA6CED" w:rsidRPr="00EA6CED" w:rsidP="00EA6CED" w14:paraId="7D057803"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00EA6CED" w:rsidRPr="00EA6CED" w:rsidP="00EA6CED" w14:paraId="55DA0021" w14:textId="77777777">
            <w:pPr>
              <w:widowControl/>
              <w:autoSpaceDE/>
              <w:autoSpaceDN/>
              <w:adjustRightInd/>
              <w:rPr>
                <w:sz w:val="20"/>
                <w:szCs w:val="20"/>
              </w:rPr>
            </w:pPr>
          </w:p>
        </w:tc>
        <w:tc>
          <w:tcPr>
            <w:tcW w:w="1174" w:type="dxa"/>
            <w:tcBorders>
              <w:top w:val="nil"/>
              <w:left w:val="nil"/>
              <w:bottom w:val="nil"/>
              <w:right w:val="nil"/>
            </w:tcBorders>
            <w:shd w:val="clear" w:color="auto" w:fill="auto"/>
            <w:noWrap/>
            <w:vAlign w:val="bottom"/>
            <w:hideMark/>
          </w:tcPr>
          <w:p w:rsidR="00EA6CED" w:rsidRPr="00EA6CED" w:rsidP="00EA6CED" w14:paraId="2743CCBA"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00EA6CED" w:rsidRPr="00EA6CED" w:rsidP="00EA6CED" w14:paraId="6F11D422" w14:textId="77777777">
            <w:pPr>
              <w:widowControl/>
              <w:autoSpaceDE/>
              <w:autoSpaceDN/>
              <w:adjustRightInd/>
              <w:rPr>
                <w:sz w:val="20"/>
                <w:szCs w:val="20"/>
              </w:rPr>
            </w:pPr>
          </w:p>
        </w:tc>
        <w:tc>
          <w:tcPr>
            <w:tcW w:w="1076" w:type="dxa"/>
            <w:tcBorders>
              <w:top w:val="nil"/>
              <w:left w:val="nil"/>
              <w:bottom w:val="nil"/>
              <w:right w:val="nil"/>
            </w:tcBorders>
            <w:shd w:val="clear" w:color="auto" w:fill="auto"/>
            <w:noWrap/>
            <w:vAlign w:val="bottom"/>
            <w:hideMark/>
          </w:tcPr>
          <w:p w:rsidR="00EA6CED" w:rsidRPr="00EA6CED" w:rsidP="00EA6CED" w14:paraId="1A041104" w14:textId="77777777">
            <w:pPr>
              <w:widowControl/>
              <w:autoSpaceDE/>
              <w:autoSpaceDN/>
              <w:adjustRightInd/>
              <w:rPr>
                <w:sz w:val="20"/>
                <w:szCs w:val="20"/>
              </w:rPr>
            </w:pPr>
          </w:p>
        </w:tc>
        <w:tc>
          <w:tcPr>
            <w:tcW w:w="1244" w:type="dxa"/>
            <w:gridSpan w:val="2"/>
            <w:tcBorders>
              <w:top w:val="nil"/>
              <w:left w:val="nil"/>
              <w:bottom w:val="nil"/>
              <w:right w:val="nil"/>
            </w:tcBorders>
            <w:shd w:val="clear" w:color="auto" w:fill="auto"/>
            <w:noWrap/>
            <w:vAlign w:val="bottom"/>
            <w:hideMark/>
          </w:tcPr>
          <w:p w:rsidR="00EA6CED" w:rsidRPr="00EA6CED" w:rsidP="00EA6CED" w14:paraId="290D9940" w14:textId="77777777">
            <w:pPr>
              <w:widowControl/>
              <w:autoSpaceDE/>
              <w:autoSpaceDN/>
              <w:adjustRightInd/>
              <w:rPr>
                <w:sz w:val="20"/>
                <w:szCs w:val="20"/>
              </w:rPr>
            </w:pPr>
          </w:p>
        </w:tc>
      </w:tr>
      <w:tr w14:paraId="541E8371" w14:textId="77777777" w:rsidTr="00EA6CED">
        <w:tblPrEx>
          <w:tblW w:w="14025" w:type="dxa"/>
          <w:tblInd w:w="-545" w:type="dxa"/>
          <w:tblLook w:val="04A0"/>
        </w:tblPrEx>
        <w:trPr>
          <w:gridAfter w:val="1"/>
          <w:wAfter w:w="17" w:type="dxa"/>
          <w:trHeight w:val="600"/>
        </w:trPr>
        <w:tc>
          <w:tcPr>
            <w:tcW w:w="3870" w:type="dxa"/>
            <w:tcBorders>
              <w:top w:val="nil"/>
              <w:left w:val="nil"/>
              <w:bottom w:val="nil"/>
              <w:right w:val="nil"/>
            </w:tcBorders>
            <w:shd w:val="clear" w:color="auto" w:fill="auto"/>
            <w:noWrap/>
            <w:vAlign w:val="bottom"/>
            <w:hideMark/>
          </w:tcPr>
          <w:p w:rsidR="00EA6CED" w:rsidRPr="00EA6CED" w:rsidP="00EA6CED" w14:paraId="31F8E50A" w14:textId="77777777">
            <w:pPr>
              <w:widowControl/>
              <w:autoSpaceDE/>
              <w:autoSpaceDN/>
              <w:adjustRightInd/>
              <w:rPr>
                <w:b/>
                <w:bCs/>
                <w:sz w:val="20"/>
                <w:szCs w:val="20"/>
              </w:rPr>
            </w:pPr>
            <w:r w:rsidRPr="00EA6CED">
              <w:rPr>
                <w:b/>
                <w:bCs/>
                <w:sz w:val="20"/>
                <w:szCs w:val="20"/>
              </w:rPr>
              <w:t>Assumptions:</w:t>
            </w:r>
          </w:p>
        </w:tc>
        <w:tc>
          <w:tcPr>
            <w:tcW w:w="1360" w:type="dxa"/>
            <w:tcBorders>
              <w:top w:val="nil"/>
              <w:left w:val="nil"/>
              <w:bottom w:val="nil"/>
              <w:right w:val="nil"/>
            </w:tcBorders>
            <w:shd w:val="clear" w:color="auto" w:fill="auto"/>
            <w:noWrap/>
            <w:vAlign w:val="bottom"/>
            <w:hideMark/>
          </w:tcPr>
          <w:p w:rsidR="00EA6CED" w:rsidRPr="00EA6CED" w:rsidP="00EA6CED" w14:paraId="34778202" w14:textId="77777777">
            <w:pPr>
              <w:widowControl/>
              <w:autoSpaceDE/>
              <w:autoSpaceDN/>
              <w:adjustRightInd/>
              <w:rPr>
                <w:b/>
                <w:bCs/>
                <w:sz w:val="20"/>
                <w:szCs w:val="20"/>
              </w:rPr>
            </w:pPr>
          </w:p>
        </w:tc>
        <w:tc>
          <w:tcPr>
            <w:tcW w:w="1320" w:type="dxa"/>
            <w:tcBorders>
              <w:top w:val="nil"/>
              <w:left w:val="nil"/>
              <w:bottom w:val="nil"/>
              <w:right w:val="nil"/>
            </w:tcBorders>
            <w:shd w:val="clear" w:color="auto" w:fill="auto"/>
            <w:noWrap/>
            <w:vAlign w:val="bottom"/>
            <w:hideMark/>
          </w:tcPr>
          <w:p w:rsidR="00EA6CED" w:rsidRPr="00EA6CED" w:rsidP="00EA6CED" w14:paraId="67C3443E" w14:textId="77777777">
            <w:pPr>
              <w:widowControl/>
              <w:autoSpaceDE/>
              <w:autoSpaceDN/>
              <w:adjustRightInd/>
              <w:rPr>
                <w:sz w:val="20"/>
                <w:szCs w:val="20"/>
              </w:rPr>
            </w:pPr>
          </w:p>
        </w:tc>
        <w:tc>
          <w:tcPr>
            <w:tcW w:w="1320" w:type="dxa"/>
            <w:tcBorders>
              <w:top w:val="nil"/>
              <w:left w:val="nil"/>
              <w:bottom w:val="nil"/>
              <w:right w:val="nil"/>
            </w:tcBorders>
            <w:shd w:val="clear" w:color="auto" w:fill="auto"/>
            <w:noWrap/>
            <w:vAlign w:val="bottom"/>
            <w:hideMark/>
          </w:tcPr>
          <w:p w:rsidR="00EA6CED" w:rsidRPr="00EA6CED" w:rsidP="00EA6CED" w14:paraId="491DDD3C"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00EA6CED" w:rsidRPr="00EA6CED" w:rsidP="00EA6CED" w14:paraId="19BD110E" w14:textId="77777777">
            <w:pPr>
              <w:widowControl/>
              <w:autoSpaceDE/>
              <w:autoSpaceDN/>
              <w:adjustRightInd/>
              <w:rPr>
                <w:sz w:val="20"/>
                <w:szCs w:val="20"/>
              </w:rPr>
            </w:pPr>
          </w:p>
        </w:tc>
        <w:tc>
          <w:tcPr>
            <w:tcW w:w="1174" w:type="dxa"/>
            <w:tcBorders>
              <w:top w:val="nil"/>
              <w:left w:val="nil"/>
              <w:bottom w:val="nil"/>
              <w:right w:val="nil"/>
            </w:tcBorders>
            <w:shd w:val="clear" w:color="auto" w:fill="auto"/>
            <w:noWrap/>
            <w:vAlign w:val="bottom"/>
            <w:hideMark/>
          </w:tcPr>
          <w:p w:rsidR="00EA6CED" w:rsidRPr="00EA6CED" w:rsidP="00EA6CED" w14:paraId="0543F9CA"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00EA6CED" w:rsidRPr="00EA6CED" w:rsidP="00EA6CED" w14:paraId="1BD27A99" w14:textId="77777777">
            <w:pPr>
              <w:widowControl/>
              <w:autoSpaceDE/>
              <w:autoSpaceDN/>
              <w:adjustRightInd/>
              <w:rPr>
                <w:sz w:val="20"/>
                <w:szCs w:val="20"/>
              </w:rPr>
            </w:pPr>
          </w:p>
        </w:tc>
        <w:tc>
          <w:tcPr>
            <w:tcW w:w="1076" w:type="dxa"/>
            <w:tcBorders>
              <w:top w:val="nil"/>
              <w:left w:val="nil"/>
              <w:bottom w:val="nil"/>
              <w:right w:val="nil"/>
            </w:tcBorders>
            <w:shd w:val="clear" w:color="auto" w:fill="auto"/>
            <w:noWrap/>
            <w:vAlign w:val="bottom"/>
            <w:hideMark/>
          </w:tcPr>
          <w:p w:rsidR="00EA6CED" w:rsidRPr="00EA6CED" w:rsidP="00EA6CED" w14:paraId="74B60C9B" w14:textId="77777777">
            <w:pPr>
              <w:widowControl/>
              <w:autoSpaceDE/>
              <w:autoSpaceDN/>
              <w:adjustRightInd/>
              <w:rPr>
                <w:sz w:val="20"/>
                <w:szCs w:val="20"/>
              </w:rPr>
            </w:pPr>
          </w:p>
        </w:tc>
        <w:tc>
          <w:tcPr>
            <w:tcW w:w="1244" w:type="dxa"/>
            <w:gridSpan w:val="2"/>
            <w:tcBorders>
              <w:top w:val="nil"/>
              <w:left w:val="nil"/>
              <w:bottom w:val="nil"/>
              <w:right w:val="nil"/>
            </w:tcBorders>
            <w:shd w:val="clear" w:color="auto" w:fill="auto"/>
            <w:noWrap/>
            <w:vAlign w:val="bottom"/>
            <w:hideMark/>
          </w:tcPr>
          <w:p w:rsidR="00EA6CED" w:rsidRPr="00EA6CED" w:rsidP="00EA6CED" w14:paraId="070E8C06" w14:textId="77777777">
            <w:pPr>
              <w:widowControl/>
              <w:autoSpaceDE/>
              <w:autoSpaceDN/>
              <w:adjustRightInd/>
              <w:rPr>
                <w:sz w:val="20"/>
                <w:szCs w:val="20"/>
              </w:rPr>
            </w:pPr>
          </w:p>
        </w:tc>
      </w:tr>
      <w:tr w14:paraId="319011AA" w14:textId="77777777" w:rsidTr="00EA6CED">
        <w:tblPrEx>
          <w:tblW w:w="14025" w:type="dxa"/>
          <w:tblInd w:w="-545" w:type="dxa"/>
          <w:tblLook w:val="04A0"/>
        </w:tblPrEx>
        <w:trPr>
          <w:trHeight w:val="570"/>
        </w:trPr>
        <w:tc>
          <w:tcPr>
            <w:tcW w:w="14025" w:type="dxa"/>
            <w:gridSpan w:val="11"/>
            <w:tcBorders>
              <w:top w:val="nil"/>
              <w:left w:val="nil"/>
              <w:bottom w:val="nil"/>
              <w:right w:val="nil"/>
            </w:tcBorders>
            <w:shd w:val="clear" w:color="auto" w:fill="auto"/>
            <w:hideMark/>
          </w:tcPr>
          <w:p w:rsidR="00EA6CED" w:rsidRPr="00EA6CED" w:rsidP="00EA6CED" w14:paraId="31A567E9" w14:textId="77777777">
            <w:pPr>
              <w:widowControl/>
              <w:autoSpaceDE/>
              <w:autoSpaceDN/>
              <w:adjustRightInd/>
              <w:rPr>
                <w:sz w:val="20"/>
                <w:szCs w:val="20"/>
              </w:rPr>
            </w:pPr>
            <w:r w:rsidRPr="00EA6CED">
              <w:rPr>
                <w:sz w:val="20"/>
                <w:szCs w:val="20"/>
                <w:vertAlign w:val="superscript"/>
              </w:rPr>
              <w:t>a</w:t>
            </w:r>
            <w:r w:rsidRPr="00EA6CED">
              <w:rPr>
                <w:sz w:val="20"/>
                <w:szCs w:val="20"/>
              </w:rPr>
              <w:t xml:space="preserve">  EPA estimates an average of 40 states/territories will comply voluntarily with EPA's request for data in year 1 of the program, using Options 2 or 3. EPA estimates that, beginning in year 2, 6 states per year will transition to using Option 1. EPA assumes it will retrieve data for the remaining 16 states that do not submit data using Options 1 through 3.</w:t>
            </w:r>
          </w:p>
        </w:tc>
      </w:tr>
      <w:tr w14:paraId="1B23C0C0" w14:textId="77777777" w:rsidTr="00EA6CED">
        <w:tblPrEx>
          <w:tblW w:w="14025" w:type="dxa"/>
          <w:tblInd w:w="-545" w:type="dxa"/>
          <w:tblLook w:val="04A0"/>
        </w:tblPrEx>
        <w:trPr>
          <w:trHeight w:val="840"/>
        </w:trPr>
        <w:tc>
          <w:tcPr>
            <w:tcW w:w="14025" w:type="dxa"/>
            <w:gridSpan w:val="11"/>
            <w:tcBorders>
              <w:top w:val="nil"/>
              <w:left w:val="nil"/>
              <w:bottom w:val="nil"/>
              <w:right w:val="nil"/>
            </w:tcBorders>
            <w:shd w:val="clear" w:color="auto" w:fill="auto"/>
            <w:hideMark/>
          </w:tcPr>
          <w:p w:rsidR="00EA6CED" w:rsidRPr="00EA6CED" w:rsidP="00EA6CED" w14:paraId="7F026D30" w14:textId="77777777">
            <w:pPr>
              <w:widowControl/>
              <w:autoSpaceDE/>
              <w:autoSpaceDN/>
              <w:adjustRightInd/>
              <w:rPr>
                <w:sz w:val="20"/>
                <w:szCs w:val="20"/>
              </w:rPr>
            </w:pPr>
            <w:r w:rsidRPr="00EA6CED">
              <w:rPr>
                <w:sz w:val="20"/>
                <w:szCs w:val="20"/>
                <w:vertAlign w:val="superscript"/>
              </w:rPr>
              <w:t>b</w:t>
            </w:r>
            <w:r w:rsidRPr="00EA6CED">
              <w:rPr>
                <w:sz w:val="20"/>
                <w:szCs w:val="20"/>
              </w:rPr>
              <w:t xml:space="preserve">  This cost is based on the following labor rates which incorporates a 1.6 benefits multiplication factor to account for government overhead expenses. This ICR uses a Managerial rate of $69.04 (GS-13, Step 5, $43.15 + 60%), Technical rate of $51.23 (GS-12, Step 1, $32.02 + 60%), and Clerical rate of $27.73 (GS-6, Step 3, $17.33 + 60%). These rates are from the Office of Personnel Management (OPM), 2021 General Schedule, which excludes locality rates of pay. </w:t>
            </w:r>
          </w:p>
        </w:tc>
      </w:tr>
      <w:tr w14:paraId="199A01F2" w14:textId="77777777" w:rsidTr="00EA6CED">
        <w:tblPrEx>
          <w:tblW w:w="14025" w:type="dxa"/>
          <w:tblInd w:w="-545" w:type="dxa"/>
          <w:tblLook w:val="04A0"/>
        </w:tblPrEx>
        <w:trPr>
          <w:trHeight w:val="450"/>
        </w:trPr>
        <w:tc>
          <w:tcPr>
            <w:tcW w:w="14025" w:type="dxa"/>
            <w:gridSpan w:val="11"/>
            <w:tcBorders>
              <w:top w:val="nil"/>
              <w:left w:val="nil"/>
              <w:bottom w:val="nil"/>
              <w:right w:val="nil"/>
            </w:tcBorders>
            <w:shd w:val="clear" w:color="auto" w:fill="auto"/>
            <w:hideMark/>
          </w:tcPr>
          <w:p w:rsidR="00EA6CED" w:rsidRPr="00EA6CED" w:rsidP="00EA6CED" w14:paraId="45A65865" w14:textId="77777777">
            <w:pPr>
              <w:widowControl/>
              <w:autoSpaceDE/>
              <w:autoSpaceDN/>
              <w:adjustRightInd/>
              <w:rPr>
                <w:sz w:val="20"/>
                <w:szCs w:val="20"/>
              </w:rPr>
            </w:pPr>
            <w:r w:rsidRPr="00EA6CED">
              <w:rPr>
                <w:sz w:val="20"/>
                <w:szCs w:val="20"/>
                <w:vertAlign w:val="superscript"/>
              </w:rPr>
              <w:t>c</w:t>
            </w:r>
            <w:r w:rsidRPr="00EA6CED">
              <w:rPr>
                <w:sz w:val="20"/>
                <w:szCs w:val="20"/>
              </w:rPr>
              <w:t xml:space="preserve">  In the first year of the program, EPA will review its own existing UST database, develop a schema for a revised version, and configure the central database. </w:t>
            </w:r>
          </w:p>
        </w:tc>
      </w:tr>
      <w:tr w14:paraId="4DF1FE15" w14:textId="77777777" w:rsidTr="00EA6CED">
        <w:tblPrEx>
          <w:tblW w:w="14025" w:type="dxa"/>
          <w:tblInd w:w="-545" w:type="dxa"/>
          <w:tblLook w:val="04A0"/>
        </w:tblPrEx>
        <w:trPr>
          <w:trHeight w:val="945"/>
        </w:trPr>
        <w:tc>
          <w:tcPr>
            <w:tcW w:w="14025" w:type="dxa"/>
            <w:gridSpan w:val="11"/>
            <w:tcBorders>
              <w:top w:val="nil"/>
              <w:left w:val="nil"/>
              <w:bottom w:val="nil"/>
              <w:right w:val="nil"/>
            </w:tcBorders>
            <w:shd w:val="clear" w:color="auto" w:fill="auto"/>
            <w:hideMark/>
          </w:tcPr>
          <w:p w:rsidR="00EA6CED" w:rsidRPr="00EA6CED" w:rsidP="00EA6CED" w14:paraId="44495FEE" w14:textId="77777777">
            <w:pPr>
              <w:widowControl/>
              <w:autoSpaceDE/>
              <w:autoSpaceDN/>
              <w:adjustRightInd/>
              <w:rPr>
                <w:sz w:val="20"/>
                <w:szCs w:val="20"/>
              </w:rPr>
            </w:pPr>
            <w:r w:rsidRPr="00EA6CED">
              <w:rPr>
                <w:sz w:val="20"/>
                <w:szCs w:val="20"/>
                <w:vertAlign w:val="superscript"/>
              </w:rPr>
              <w:t>d</w:t>
            </w:r>
            <w:r w:rsidRPr="00EA6CED">
              <w:rPr>
                <w:sz w:val="20"/>
                <w:szCs w:val="20"/>
              </w:rPr>
              <w:t xml:space="preserve">  In the first year of the program, EPA will assist each respondent in setting up their systems to accommodate the data exchange. This involves assessing which data is desired by EPA, agreeing on a schema and file format, obtaining the permissions required on both sides of the exchange, and other administrative burden. As states transition to using Option 1 in years 2 and 3, the Agency will incur burden for assisting states in implementing Option 1.</w:t>
            </w:r>
          </w:p>
        </w:tc>
      </w:tr>
      <w:tr w14:paraId="2FDE40C8" w14:textId="77777777" w:rsidTr="00EA6CED">
        <w:tblPrEx>
          <w:tblW w:w="14025" w:type="dxa"/>
          <w:tblInd w:w="-545" w:type="dxa"/>
          <w:tblLook w:val="04A0"/>
        </w:tblPrEx>
        <w:trPr>
          <w:trHeight w:val="390"/>
        </w:trPr>
        <w:tc>
          <w:tcPr>
            <w:tcW w:w="14025" w:type="dxa"/>
            <w:gridSpan w:val="11"/>
            <w:tcBorders>
              <w:top w:val="nil"/>
              <w:left w:val="nil"/>
              <w:bottom w:val="nil"/>
              <w:right w:val="nil"/>
            </w:tcBorders>
            <w:shd w:val="clear" w:color="auto" w:fill="auto"/>
            <w:hideMark/>
          </w:tcPr>
          <w:p w:rsidR="00EA6CED" w:rsidRPr="00EA6CED" w:rsidP="00EA6CED" w14:paraId="57AD568D" w14:textId="77777777">
            <w:pPr>
              <w:widowControl/>
              <w:autoSpaceDE/>
              <w:autoSpaceDN/>
              <w:adjustRightInd/>
              <w:rPr>
                <w:sz w:val="20"/>
                <w:szCs w:val="20"/>
              </w:rPr>
            </w:pPr>
            <w:r w:rsidRPr="00EA6CED">
              <w:rPr>
                <w:sz w:val="20"/>
                <w:szCs w:val="20"/>
                <w:vertAlign w:val="superscript"/>
              </w:rPr>
              <w:t>e</w:t>
            </w:r>
            <w:r w:rsidRPr="00EA6CED">
              <w:rPr>
                <w:sz w:val="20"/>
                <w:szCs w:val="20"/>
              </w:rPr>
              <w:t xml:space="preserve"> EPA will gather the UST/LUST data from the states/territories on a semiannual basis. The Agency will review and perform quality control checks on submitted data, and provide geocoding for data submitted as addresses. EPA will communicate with states regarding problems and provide ongoing support as needed. </w:t>
            </w:r>
          </w:p>
        </w:tc>
      </w:tr>
      <w:tr w14:paraId="3CB4C52D" w14:textId="77777777" w:rsidTr="00EA6CED">
        <w:tblPrEx>
          <w:tblW w:w="14025" w:type="dxa"/>
          <w:tblInd w:w="-545" w:type="dxa"/>
          <w:tblLook w:val="04A0"/>
        </w:tblPrEx>
        <w:trPr>
          <w:trHeight w:val="465"/>
        </w:trPr>
        <w:tc>
          <w:tcPr>
            <w:tcW w:w="14025" w:type="dxa"/>
            <w:gridSpan w:val="11"/>
            <w:tcBorders>
              <w:top w:val="nil"/>
              <w:left w:val="nil"/>
              <w:bottom w:val="nil"/>
              <w:right w:val="nil"/>
            </w:tcBorders>
            <w:shd w:val="clear" w:color="auto" w:fill="auto"/>
            <w:hideMark/>
          </w:tcPr>
          <w:p w:rsidR="00EA6CED" w:rsidRPr="00EA6CED" w:rsidP="00EA6CED" w14:paraId="7C67FF29" w14:textId="77777777">
            <w:pPr>
              <w:widowControl/>
              <w:autoSpaceDE/>
              <w:autoSpaceDN/>
              <w:adjustRightInd/>
              <w:rPr>
                <w:sz w:val="20"/>
                <w:szCs w:val="20"/>
              </w:rPr>
            </w:pPr>
            <w:r w:rsidRPr="00EA6CED">
              <w:rPr>
                <w:sz w:val="20"/>
                <w:szCs w:val="20"/>
                <w:vertAlign w:val="superscript"/>
              </w:rPr>
              <w:t>f</w:t>
            </w:r>
            <w:r w:rsidRPr="00EA6CED">
              <w:rPr>
                <w:sz w:val="20"/>
                <w:szCs w:val="20"/>
              </w:rPr>
              <w:t xml:space="preserve">  In the first year of the program, for states utilizing Option 2, EPA will develop an extraction script for downloading the data from the state agency website. </w:t>
            </w:r>
          </w:p>
        </w:tc>
      </w:tr>
      <w:tr w14:paraId="726CFBC4" w14:textId="77777777" w:rsidTr="00EA6CED">
        <w:tblPrEx>
          <w:tblW w:w="14025" w:type="dxa"/>
          <w:tblInd w:w="-545" w:type="dxa"/>
          <w:tblLook w:val="04A0"/>
        </w:tblPrEx>
        <w:trPr>
          <w:trHeight w:val="420"/>
        </w:trPr>
        <w:tc>
          <w:tcPr>
            <w:tcW w:w="14025" w:type="dxa"/>
            <w:gridSpan w:val="11"/>
            <w:tcBorders>
              <w:top w:val="nil"/>
              <w:left w:val="nil"/>
              <w:bottom w:val="nil"/>
              <w:right w:val="nil"/>
            </w:tcBorders>
            <w:shd w:val="clear" w:color="auto" w:fill="auto"/>
            <w:hideMark/>
          </w:tcPr>
          <w:p w:rsidR="00EA6CED" w:rsidRPr="00EA6CED" w:rsidP="00EA6CED" w14:paraId="7DFD1DCB" w14:textId="77777777">
            <w:pPr>
              <w:widowControl/>
              <w:autoSpaceDE/>
              <w:autoSpaceDN/>
              <w:adjustRightInd/>
              <w:rPr>
                <w:sz w:val="20"/>
                <w:szCs w:val="20"/>
              </w:rPr>
            </w:pPr>
            <w:r w:rsidRPr="00EA6CED">
              <w:rPr>
                <w:sz w:val="20"/>
                <w:szCs w:val="20"/>
                <w:vertAlign w:val="superscript"/>
              </w:rPr>
              <w:t>g</w:t>
            </w:r>
            <w:r w:rsidRPr="00EA6CED">
              <w:rPr>
                <w:sz w:val="20"/>
                <w:szCs w:val="20"/>
              </w:rPr>
              <w:t xml:space="preserve">  In the first year of the program, for states utilizing Options 2, 3, and 4, EPA will develop a customized Extract, Transform, Load (ETL) script that translates data to the required format.</w:t>
            </w:r>
          </w:p>
        </w:tc>
      </w:tr>
      <w:tr w14:paraId="5192AA88" w14:textId="77777777" w:rsidTr="00EA6CED">
        <w:tblPrEx>
          <w:tblW w:w="14025" w:type="dxa"/>
          <w:tblInd w:w="-545" w:type="dxa"/>
          <w:tblLook w:val="04A0"/>
        </w:tblPrEx>
        <w:trPr>
          <w:trHeight w:val="315"/>
        </w:trPr>
        <w:tc>
          <w:tcPr>
            <w:tcW w:w="14025" w:type="dxa"/>
            <w:gridSpan w:val="11"/>
            <w:tcBorders>
              <w:top w:val="nil"/>
              <w:left w:val="nil"/>
              <w:bottom w:val="nil"/>
              <w:right w:val="nil"/>
            </w:tcBorders>
            <w:shd w:val="clear" w:color="auto" w:fill="auto"/>
            <w:noWrap/>
            <w:hideMark/>
          </w:tcPr>
          <w:p w:rsidR="00EA6CED" w:rsidRPr="00EA6CED" w:rsidP="00EA6CED" w14:paraId="5A037454" w14:textId="77777777">
            <w:pPr>
              <w:widowControl/>
              <w:autoSpaceDE/>
              <w:autoSpaceDN/>
              <w:adjustRightInd/>
              <w:rPr>
                <w:sz w:val="20"/>
                <w:szCs w:val="20"/>
              </w:rPr>
            </w:pPr>
            <w:r w:rsidRPr="00EA6CED">
              <w:rPr>
                <w:sz w:val="20"/>
                <w:szCs w:val="20"/>
                <w:vertAlign w:val="superscript"/>
              </w:rPr>
              <w:t>h</w:t>
            </w:r>
            <w:r w:rsidRPr="00EA6CED">
              <w:rPr>
                <w:sz w:val="20"/>
                <w:szCs w:val="20"/>
              </w:rPr>
              <w:t xml:space="preserve">  Totals have been rounded to 3 significant figures. Figures may not add exactly due to rounding. </w:t>
            </w:r>
          </w:p>
        </w:tc>
      </w:tr>
    </w:tbl>
    <w:p w:rsidR="00CC79B6" w14:paraId="153EFEA0" w14:textId="0EF6EA35">
      <w:pPr>
        <w:widowControl/>
        <w:autoSpaceDE/>
        <w:autoSpaceDN/>
        <w:adjustRightInd/>
        <w:rPr>
          <w:b/>
          <w:bCs/>
          <w:color w:val="000000"/>
        </w:rPr>
      </w:pPr>
      <w:r>
        <w:rPr>
          <w:b/>
          <w:bCs/>
          <w:color w:val="000000"/>
        </w:rPr>
        <w:br w:type="page"/>
      </w:r>
    </w:p>
    <w:p w:rsidR="007A5324" w:rsidP="00504745" w14:paraId="51357148" w14:textId="618DBAAA">
      <w:pPr>
        <w:outlineLvl w:val="0"/>
        <w:rPr>
          <w:b/>
          <w:bCs/>
          <w:color w:val="000000"/>
        </w:rPr>
      </w:pPr>
      <w:r w:rsidRPr="007A5324">
        <w:rPr>
          <w:b/>
          <w:bCs/>
          <w:color w:val="000000"/>
        </w:rPr>
        <w:t xml:space="preserve">Table </w:t>
      </w:r>
      <w:r w:rsidR="009B74A7">
        <w:rPr>
          <w:b/>
          <w:bCs/>
          <w:color w:val="000000"/>
        </w:rPr>
        <w:t>6</w:t>
      </w:r>
      <w:r w:rsidRPr="007A5324">
        <w:rPr>
          <w:b/>
          <w:bCs/>
          <w:color w:val="000000"/>
        </w:rPr>
        <w:t xml:space="preserve">: Average Annual EPA Burden and Cost – Underground Storage Tank Finder Application – Year </w:t>
      </w:r>
      <w:r w:rsidR="009B74A7">
        <w:rPr>
          <w:b/>
          <w:bCs/>
          <w:color w:val="000000"/>
        </w:rPr>
        <w:t>3</w:t>
      </w:r>
    </w:p>
    <w:p w:rsidR="00CC79B6" w14:paraId="75A85018" w14:textId="77777777">
      <w:pPr>
        <w:widowControl/>
        <w:autoSpaceDE/>
        <w:autoSpaceDN/>
        <w:adjustRightInd/>
        <w:rPr>
          <w:b/>
          <w:bCs/>
          <w:color w:val="000000"/>
        </w:rPr>
      </w:pPr>
    </w:p>
    <w:tbl>
      <w:tblPr>
        <w:tblW w:w="13838" w:type="dxa"/>
        <w:tblInd w:w="-545" w:type="dxa"/>
        <w:tblLook w:val="04A0"/>
      </w:tblPr>
      <w:tblGrid>
        <w:gridCol w:w="3780"/>
        <w:gridCol w:w="1360"/>
        <w:gridCol w:w="1320"/>
        <w:gridCol w:w="1320"/>
        <w:gridCol w:w="1306"/>
        <w:gridCol w:w="1174"/>
        <w:gridCol w:w="1338"/>
        <w:gridCol w:w="990"/>
        <w:gridCol w:w="1240"/>
        <w:gridCol w:w="10"/>
      </w:tblGrid>
      <w:tr w14:paraId="7B6625E3" w14:textId="77777777" w:rsidTr="00CC79B6">
        <w:tblPrEx>
          <w:tblW w:w="13838" w:type="dxa"/>
          <w:tblInd w:w="-545" w:type="dxa"/>
          <w:tblLook w:val="04A0"/>
        </w:tblPrEx>
        <w:trPr>
          <w:gridAfter w:val="1"/>
          <w:wAfter w:w="14" w:type="dxa"/>
          <w:trHeight w:val="255"/>
        </w:trPr>
        <w:tc>
          <w:tcPr>
            <w:tcW w:w="3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79B6" w:rsidRPr="00CC79B6" w:rsidP="00CC79B6" w14:paraId="7EDC0E8E" w14:textId="025B6CD2">
            <w:pPr>
              <w:widowControl/>
              <w:autoSpaceDE/>
              <w:autoSpaceDN/>
              <w:adjustRightInd/>
              <w:jc w:val="center"/>
              <w:rPr>
                <w:b/>
                <w:bCs/>
                <w:sz w:val="20"/>
                <w:szCs w:val="20"/>
              </w:rPr>
            </w:pPr>
            <w:r w:rsidRPr="00CC79B6">
              <w:rPr>
                <w:b/>
                <w:bCs/>
                <w:sz w:val="20"/>
                <w:szCs w:val="20"/>
              </w:rPr>
              <w:t xml:space="preserve">Burden </w:t>
            </w:r>
            <w:r w:rsidR="00761796">
              <w:rPr>
                <w:b/>
                <w:bCs/>
                <w:sz w:val="20"/>
                <w:szCs w:val="20"/>
              </w:rPr>
              <w:t>I</w:t>
            </w:r>
            <w:r w:rsidRPr="00CC79B6">
              <w:rPr>
                <w:b/>
                <w:bCs/>
                <w:sz w:val="20"/>
                <w:szCs w:val="20"/>
              </w:rPr>
              <w:t>tem</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CC79B6" w:rsidRPr="00CC79B6" w:rsidP="00CC79B6" w14:paraId="5B274F2D" w14:textId="77777777">
            <w:pPr>
              <w:widowControl/>
              <w:autoSpaceDE/>
              <w:autoSpaceDN/>
              <w:adjustRightInd/>
              <w:jc w:val="center"/>
              <w:rPr>
                <w:b/>
                <w:bCs/>
                <w:sz w:val="20"/>
                <w:szCs w:val="20"/>
              </w:rPr>
            </w:pPr>
            <w:r w:rsidRPr="00CC79B6">
              <w:rPr>
                <w:b/>
                <w:bCs/>
                <w:sz w:val="20"/>
                <w:szCs w:val="20"/>
              </w:rPr>
              <w:t>A</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CC79B6" w:rsidRPr="00CC79B6" w:rsidP="00CC79B6" w14:paraId="0E155947" w14:textId="77777777">
            <w:pPr>
              <w:widowControl/>
              <w:autoSpaceDE/>
              <w:autoSpaceDN/>
              <w:adjustRightInd/>
              <w:jc w:val="center"/>
              <w:rPr>
                <w:b/>
                <w:bCs/>
                <w:sz w:val="20"/>
                <w:szCs w:val="20"/>
              </w:rPr>
            </w:pPr>
            <w:r w:rsidRPr="00CC79B6">
              <w:rPr>
                <w:b/>
                <w:bCs/>
                <w:sz w:val="20"/>
                <w:szCs w:val="20"/>
              </w:rPr>
              <w:t>B</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CC79B6" w:rsidRPr="00CC79B6" w:rsidP="00CC79B6" w14:paraId="640EA9CB" w14:textId="77777777">
            <w:pPr>
              <w:widowControl/>
              <w:autoSpaceDE/>
              <w:autoSpaceDN/>
              <w:adjustRightInd/>
              <w:jc w:val="center"/>
              <w:rPr>
                <w:b/>
                <w:bCs/>
                <w:sz w:val="20"/>
                <w:szCs w:val="20"/>
              </w:rPr>
            </w:pPr>
            <w:r w:rsidRPr="00CC79B6">
              <w:rPr>
                <w:b/>
                <w:bCs/>
                <w:sz w:val="20"/>
                <w:szCs w:val="20"/>
              </w:rPr>
              <w:t>C</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rsidR="00CC79B6" w:rsidRPr="00CC79B6" w:rsidP="00CC79B6" w14:paraId="2194C902" w14:textId="77777777">
            <w:pPr>
              <w:widowControl/>
              <w:autoSpaceDE/>
              <w:autoSpaceDN/>
              <w:adjustRightInd/>
              <w:jc w:val="center"/>
              <w:rPr>
                <w:b/>
                <w:bCs/>
                <w:sz w:val="20"/>
                <w:szCs w:val="20"/>
              </w:rPr>
            </w:pPr>
            <w:r w:rsidRPr="00CC79B6">
              <w:rPr>
                <w:b/>
                <w:bCs/>
                <w:sz w:val="20"/>
                <w:szCs w:val="20"/>
              </w:rPr>
              <w:t>D</w:t>
            </w:r>
          </w:p>
        </w:tc>
        <w:tc>
          <w:tcPr>
            <w:tcW w:w="1174" w:type="dxa"/>
            <w:tcBorders>
              <w:top w:val="single" w:sz="4" w:space="0" w:color="auto"/>
              <w:left w:val="nil"/>
              <w:bottom w:val="single" w:sz="4" w:space="0" w:color="auto"/>
              <w:right w:val="single" w:sz="4" w:space="0" w:color="auto"/>
            </w:tcBorders>
            <w:shd w:val="clear" w:color="auto" w:fill="auto"/>
            <w:noWrap/>
            <w:vAlign w:val="center"/>
            <w:hideMark/>
          </w:tcPr>
          <w:p w:rsidR="00CC79B6" w:rsidRPr="00CC79B6" w:rsidP="00CC79B6" w14:paraId="63F019A8" w14:textId="77777777">
            <w:pPr>
              <w:widowControl/>
              <w:autoSpaceDE/>
              <w:autoSpaceDN/>
              <w:adjustRightInd/>
              <w:jc w:val="center"/>
              <w:rPr>
                <w:b/>
                <w:bCs/>
                <w:sz w:val="20"/>
                <w:szCs w:val="20"/>
              </w:rPr>
            </w:pPr>
            <w:r w:rsidRPr="00CC79B6">
              <w:rPr>
                <w:b/>
                <w:bCs/>
                <w:sz w:val="20"/>
                <w:szCs w:val="20"/>
              </w:rPr>
              <w:t>E</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rsidR="00CC79B6" w:rsidRPr="00CC79B6" w:rsidP="00CC79B6" w14:paraId="0D152A43" w14:textId="77777777">
            <w:pPr>
              <w:widowControl/>
              <w:autoSpaceDE/>
              <w:autoSpaceDN/>
              <w:adjustRightInd/>
              <w:jc w:val="center"/>
              <w:rPr>
                <w:b/>
                <w:bCs/>
                <w:sz w:val="20"/>
                <w:szCs w:val="20"/>
              </w:rPr>
            </w:pPr>
            <w:r w:rsidRPr="00CC79B6">
              <w:rPr>
                <w:b/>
                <w:bCs/>
                <w:sz w:val="20"/>
                <w:szCs w:val="20"/>
              </w:rPr>
              <w:t>F</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CC79B6" w:rsidRPr="00CC79B6" w:rsidP="00CC79B6" w14:paraId="0002F2DB" w14:textId="77777777">
            <w:pPr>
              <w:widowControl/>
              <w:autoSpaceDE/>
              <w:autoSpaceDN/>
              <w:adjustRightInd/>
              <w:jc w:val="center"/>
              <w:rPr>
                <w:b/>
                <w:bCs/>
                <w:sz w:val="20"/>
                <w:szCs w:val="20"/>
              </w:rPr>
            </w:pPr>
            <w:r w:rsidRPr="00CC79B6">
              <w:rPr>
                <w:b/>
                <w:bCs/>
                <w:sz w:val="20"/>
                <w:szCs w:val="20"/>
              </w:rPr>
              <w:t>G</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CC79B6" w:rsidRPr="00CC79B6" w:rsidP="00CC79B6" w14:paraId="0C2B7CF9" w14:textId="77777777">
            <w:pPr>
              <w:widowControl/>
              <w:autoSpaceDE/>
              <w:autoSpaceDN/>
              <w:adjustRightInd/>
              <w:jc w:val="center"/>
              <w:rPr>
                <w:b/>
                <w:bCs/>
                <w:sz w:val="20"/>
                <w:szCs w:val="20"/>
              </w:rPr>
            </w:pPr>
            <w:r w:rsidRPr="00CC79B6">
              <w:rPr>
                <w:b/>
                <w:bCs/>
                <w:sz w:val="20"/>
                <w:szCs w:val="20"/>
              </w:rPr>
              <w:t>H</w:t>
            </w:r>
          </w:p>
        </w:tc>
      </w:tr>
      <w:tr w14:paraId="09023004" w14:textId="77777777" w:rsidTr="00CC79B6">
        <w:tblPrEx>
          <w:tblW w:w="13838" w:type="dxa"/>
          <w:tblInd w:w="-545" w:type="dxa"/>
          <w:tblLook w:val="04A0"/>
        </w:tblPrEx>
        <w:trPr>
          <w:gridAfter w:val="1"/>
          <w:wAfter w:w="14" w:type="dxa"/>
          <w:trHeight w:val="1020"/>
        </w:trPr>
        <w:tc>
          <w:tcPr>
            <w:tcW w:w="3780" w:type="dxa"/>
            <w:vMerge/>
            <w:tcBorders>
              <w:top w:val="single" w:sz="4" w:space="0" w:color="auto"/>
              <w:left w:val="single" w:sz="4" w:space="0" w:color="auto"/>
              <w:bottom w:val="single" w:sz="4" w:space="0" w:color="auto"/>
              <w:right w:val="single" w:sz="4" w:space="0" w:color="auto"/>
            </w:tcBorders>
            <w:vAlign w:val="center"/>
            <w:hideMark/>
          </w:tcPr>
          <w:p w:rsidR="00CC79B6" w:rsidRPr="00CC79B6" w:rsidP="00CC79B6" w14:paraId="18C85D71" w14:textId="77777777">
            <w:pPr>
              <w:widowControl/>
              <w:autoSpaceDE/>
              <w:autoSpaceDN/>
              <w:adjustRightInd/>
              <w:rPr>
                <w:b/>
                <w:bCs/>
                <w:sz w:val="20"/>
                <w:szCs w:val="20"/>
              </w:rPr>
            </w:pPr>
          </w:p>
        </w:tc>
        <w:tc>
          <w:tcPr>
            <w:tcW w:w="1360" w:type="dxa"/>
            <w:tcBorders>
              <w:top w:val="nil"/>
              <w:left w:val="nil"/>
              <w:bottom w:val="single" w:sz="4" w:space="0" w:color="auto"/>
              <w:right w:val="single" w:sz="4" w:space="0" w:color="auto"/>
            </w:tcBorders>
            <w:shd w:val="clear" w:color="auto" w:fill="auto"/>
            <w:vAlign w:val="center"/>
            <w:hideMark/>
          </w:tcPr>
          <w:p w:rsidR="00CC79B6" w:rsidRPr="00CC79B6" w:rsidP="00CC79B6" w14:paraId="59B568AE" w14:textId="77777777">
            <w:pPr>
              <w:widowControl/>
              <w:autoSpaceDE/>
              <w:autoSpaceDN/>
              <w:adjustRightInd/>
              <w:jc w:val="center"/>
              <w:rPr>
                <w:b/>
                <w:bCs/>
                <w:sz w:val="20"/>
                <w:szCs w:val="20"/>
              </w:rPr>
            </w:pPr>
            <w:r w:rsidRPr="00CC79B6">
              <w:rPr>
                <w:b/>
                <w:bCs/>
                <w:sz w:val="20"/>
                <w:szCs w:val="20"/>
              </w:rPr>
              <w:t>EPA</w:t>
            </w:r>
            <w:r w:rsidRPr="00CC79B6">
              <w:rPr>
                <w:b/>
                <w:bCs/>
                <w:sz w:val="20"/>
                <w:szCs w:val="20"/>
              </w:rPr>
              <w:br/>
              <w:t>person-hours</w:t>
            </w:r>
            <w:r w:rsidRPr="00CC79B6">
              <w:rPr>
                <w:b/>
                <w:bCs/>
                <w:sz w:val="20"/>
                <w:szCs w:val="20"/>
              </w:rPr>
              <w:br/>
              <w:t>per occurrence</w:t>
            </w:r>
          </w:p>
        </w:tc>
        <w:tc>
          <w:tcPr>
            <w:tcW w:w="1320" w:type="dxa"/>
            <w:tcBorders>
              <w:top w:val="nil"/>
              <w:left w:val="nil"/>
              <w:bottom w:val="single" w:sz="4" w:space="0" w:color="auto"/>
              <w:right w:val="single" w:sz="4" w:space="0" w:color="auto"/>
            </w:tcBorders>
            <w:shd w:val="clear" w:color="auto" w:fill="auto"/>
            <w:vAlign w:val="center"/>
            <w:hideMark/>
          </w:tcPr>
          <w:p w:rsidR="00CC79B6" w:rsidRPr="00CC79B6" w:rsidP="00CC79B6" w14:paraId="1F7DB0A2" w14:textId="77777777">
            <w:pPr>
              <w:widowControl/>
              <w:autoSpaceDE/>
              <w:autoSpaceDN/>
              <w:adjustRightInd/>
              <w:jc w:val="center"/>
              <w:rPr>
                <w:b/>
                <w:bCs/>
                <w:sz w:val="20"/>
                <w:szCs w:val="20"/>
              </w:rPr>
            </w:pPr>
            <w:r w:rsidRPr="00CC79B6">
              <w:rPr>
                <w:b/>
                <w:bCs/>
                <w:sz w:val="20"/>
                <w:szCs w:val="20"/>
              </w:rPr>
              <w:t>Annual occurrences</w:t>
            </w:r>
            <w:r w:rsidRPr="00CC79B6">
              <w:rPr>
                <w:b/>
                <w:bCs/>
                <w:sz w:val="20"/>
                <w:szCs w:val="20"/>
              </w:rPr>
              <w:br/>
              <w:t>per respondent</w:t>
            </w:r>
          </w:p>
        </w:tc>
        <w:tc>
          <w:tcPr>
            <w:tcW w:w="1320" w:type="dxa"/>
            <w:tcBorders>
              <w:top w:val="nil"/>
              <w:left w:val="nil"/>
              <w:bottom w:val="single" w:sz="4" w:space="0" w:color="auto"/>
              <w:right w:val="single" w:sz="4" w:space="0" w:color="auto"/>
            </w:tcBorders>
            <w:shd w:val="clear" w:color="auto" w:fill="auto"/>
            <w:vAlign w:val="center"/>
            <w:hideMark/>
          </w:tcPr>
          <w:p w:rsidR="00CC79B6" w:rsidRPr="00CC79B6" w:rsidP="00CC79B6" w14:paraId="33EDED07" w14:textId="77777777">
            <w:pPr>
              <w:widowControl/>
              <w:autoSpaceDE/>
              <w:autoSpaceDN/>
              <w:adjustRightInd/>
              <w:jc w:val="center"/>
              <w:rPr>
                <w:b/>
                <w:bCs/>
                <w:sz w:val="20"/>
                <w:szCs w:val="20"/>
              </w:rPr>
            </w:pPr>
            <w:r w:rsidRPr="00CC79B6">
              <w:rPr>
                <w:b/>
                <w:bCs/>
                <w:sz w:val="20"/>
                <w:szCs w:val="20"/>
              </w:rPr>
              <w:t>EPA</w:t>
            </w:r>
            <w:r w:rsidRPr="00CC79B6">
              <w:rPr>
                <w:b/>
                <w:bCs/>
                <w:sz w:val="20"/>
                <w:szCs w:val="20"/>
              </w:rPr>
              <w:br/>
              <w:t>person-hours</w:t>
            </w:r>
            <w:r w:rsidRPr="00CC79B6">
              <w:rPr>
                <w:b/>
                <w:bCs/>
                <w:sz w:val="20"/>
                <w:szCs w:val="20"/>
              </w:rPr>
              <w:br/>
              <w:t>per respondent</w:t>
            </w:r>
            <w:r w:rsidRPr="00CC79B6">
              <w:rPr>
                <w:b/>
                <w:bCs/>
                <w:sz w:val="20"/>
                <w:szCs w:val="20"/>
              </w:rPr>
              <w:br/>
              <w:t>per year (</w:t>
            </w:r>
            <w:r w:rsidRPr="00CC79B6">
              <w:rPr>
                <w:b/>
                <w:bCs/>
                <w:sz w:val="20"/>
                <w:szCs w:val="20"/>
              </w:rPr>
              <w:t>AxB</w:t>
            </w:r>
            <w:r w:rsidRPr="00CC79B6">
              <w:rPr>
                <w:b/>
                <w:bCs/>
                <w:sz w:val="20"/>
                <w:szCs w:val="20"/>
              </w:rPr>
              <w:t>)</w:t>
            </w:r>
          </w:p>
        </w:tc>
        <w:tc>
          <w:tcPr>
            <w:tcW w:w="1306" w:type="dxa"/>
            <w:tcBorders>
              <w:top w:val="nil"/>
              <w:left w:val="nil"/>
              <w:bottom w:val="single" w:sz="4" w:space="0" w:color="auto"/>
              <w:right w:val="single" w:sz="4" w:space="0" w:color="auto"/>
            </w:tcBorders>
            <w:shd w:val="clear" w:color="auto" w:fill="auto"/>
            <w:vAlign w:val="center"/>
            <w:hideMark/>
          </w:tcPr>
          <w:p w:rsidR="00CC79B6" w:rsidRPr="00CC79B6" w:rsidP="00CC79B6" w14:paraId="49AAE588" w14:textId="77777777">
            <w:pPr>
              <w:widowControl/>
              <w:autoSpaceDE/>
              <w:autoSpaceDN/>
              <w:adjustRightInd/>
              <w:jc w:val="center"/>
              <w:rPr>
                <w:b/>
                <w:bCs/>
                <w:sz w:val="20"/>
                <w:szCs w:val="20"/>
              </w:rPr>
            </w:pPr>
            <w:r w:rsidRPr="00CC79B6">
              <w:rPr>
                <w:b/>
                <w:bCs/>
                <w:sz w:val="20"/>
                <w:szCs w:val="20"/>
              </w:rPr>
              <w:t>Respondents</w:t>
            </w:r>
            <w:r w:rsidRPr="00CC79B6">
              <w:rPr>
                <w:b/>
                <w:bCs/>
                <w:sz w:val="20"/>
                <w:szCs w:val="20"/>
              </w:rPr>
              <w:br/>
              <w:t xml:space="preserve">per year </w:t>
            </w:r>
            <w:r w:rsidRPr="00CC79B6">
              <w:rPr>
                <w:b/>
                <w:bCs/>
                <w:sz w:val="20"/>
                <w:szCs w:val="20"/>
                <w:vertAlign w:val="superscript"/>
              </w:rPr>
              <w:t>a</w:t>
            </w:r>
          </w:p>
        </w:tc>
        <w:tc>
          <w:tcPr>
            <w:tcW w:w="1174" w:type="dxa"/>
            <w:tcBorders>
              <w:top w:val="nil"/>
              <w:left w:val="nil"/>
              <w:bottom w:val="single" w:sz="4" w:space="0" w:color="auto"/>
              <w:right w:val="single" w:sz="4" w:space="0" w:color="auto"/>
            </w:tcBorders>
            <w:shd w:val="clear" w:color="auto" w:fill="auto"/>
            <w:vAlign w:val="center"/>
            <w:hideMark/>
          </w:tcPr>
          <w:p w:rsidR="00CC79B6" w:rsidRPr="00CC79B6" w:rsidP="00CC79B6" w14:paraId="3C3470E4" w14:textId="77777777">
            <w:pPr>
              <w:widowControl/>
              <w:autoSpaceDE/>
              <w:autoSpaceDN/>
              <w:adjustRightInd/>
              <w:jc w:val="center"/>
              <w:rPr>
                <w:b/>
                <w:bCs/>
                <w:sz w:val="20"/>
                <w:szCs w:val="20"/>
              </w:rPr>
            </w:pPr>
            <w:r w:rsidRPr="00CC79B6">
              <w:rPr>
                <w:b/>
                <w:bCs/>
                <w:sz w:val="20"/>
                <w:szCs w:val="20"/>
              </w:rPr>
              <w:t>Technical hours</w:t>
            </w:r>
            <w:r w:rsidRPr="00CC79B6">
              <w:rPr>
                <w:b/>
                <w:bCs/>
                <w:sz w:val="20"/>
                <w:szCs w:val="20"/>
              </w:rPr>
              <w:br/>
              <w:t>per year</w:t>
            </w:r>
            <w:r w:rsidRPr="00CC79B6">
              <w:rPr>
                <w:b/>
                <w:bCs/>
                <w:sz w:val="20"/>
                <w:szCs w:val="20"/>
              </w:rPr>
              <w:br/>
              <w:t>(</w:t>
            </w:r>
            <w:r w:rsidRPr="00CC79B6">
              <w:rPr>
                <w:b/>
                <w:bCs/>
                <w:sz w:val="20"/>
                <w:szCs w:val="20"/>
              </w:rPr>
              <w:t>CxD</w:t>
            </w:r>
            <w:r w:rsidRPr="00CC79B6">
              <w:rPr>
                <w:b/>
                <w:bCs/>
                <w:sz w:val="20"/>
                <w:szCs w:val="20"/>
              </w:rPr>
              <w:t>)</w:t>
            </w:r>
          </w:p>
        </w:tc>
        <w:tc>
          <w:tcPr>
            <w:tcW w:w="1338" w:type="dxa"/>
            <w:tcBorders>
              <w:top w:val="nil"/>
              <w:left w:val="nil"/>
              <w:bottom w:val="single" w:sz="4" w:space="0" w:color="auto"/>
              <w:right w:val="single" w:sz="4" w:space="0" w:color="auto"/>
            </w:tcBorders>
            <w:shd w:val="clear" w:color="auto" w:fill="auto"/>
            <w:vAlign w:val="center"/>
            <w:hideMark/>
          </w:tcPr>
          <w:p w:rsidR="00CC79B6" w:rsidRPr="00CC79B6" w:rsidP="00CC79B6" w14:paraId="42DBB68A" w14:textId="77777777">
            <w:pPr>
              <w:widowControl/>
              <w:autoSpaceDE/>
              <w:autoSpaceDN/>
              <w:adjustRightInd/>
              <w:jc w:val="center"/>
              <w:rPr>
                <w:b/>
                <w:bCs/>
                <w:sz w:val="20"/>
                <w:szCs w:val="20"/>
              </w:rPr>
            </w:pPr>
            <w:r w:rsidRPr="00CC79B6">
              <w:rPr>
                <w:b/>
                <w:bCs/>
                <w:sz w:val="20"/>
                <w:szCs w:val="20"/>
              </w:rPr>
              <w:t>Management</w:t>
            </w:r>
            <w:r w:rsidRPr="00CC79B6">
              <w:rPr>
                <w:b/>
                <w:bCs/>
                <w:sz w:val="20"/>
                <w:szCs w:val="20"/>
              </w:rPr>
              <w:br/>
              <w:t>hours per year</w:t>
            </w:r>
            <w:r w:rsidRPr="00CC79B6">
              <w:rPr>
                <w:b/>
                <w:bCs/>
                <w:sz w:val="20"/>
                <w:szCs w:val="20"/>
              </w:rPr>
              <w:br/>
              <w:t>(Ex0.05)</w:t>
            </w:r>
          </w:p>
        </w:tc>
        <w:tc>
          <w:tcPr>
            <w:tcW w:w="986" w:type="dxa"/>
            <w:tcBorders>
              <w:top w:val="nil"/>
              <w:left w:val="nil"/>
              <w:bottom w:val="single" w:sz="4" w:space="0" w:color="auto"/>
              <w:right w:val="single" w:sz="4" w:space="0" w:color="auto"/>
            </w:tcBorders>
            <w:shd w:val="clear" w:color="auto" w:fill="auto"/>
            <w:vAlign w:val="center"/>
            <w:hideMark/>
          </w:tcPr>
          <w:p w:rsidR="00CC79B6" w:rsidRPr="00CC79B6" w:rsidP="00CC79B6" w14:paraId="01F6B290" w14:textId="77777777">
            <w:pPr>
              <w:widowControl/>
              <w:autoSpaceDE/>
              <w:autoSpaceDN/>
              <w:adjustRightInd/>
              <w:jc w:val="center"/>
              <w:rPr>
                <w:b/>
                <w:bCs/>
                <w:sz w:val="20"/>
                <w:szCs w:val="20"/>
              </w:rPr>
            </w:pPr>
            <w:r w:rsidRPr="00CC79B6">
              <w:rPr>
                <w:b/>
                <w:bCs/>
                <w:sz w:val="20"/>
                <w:szCs w:val="20"/>
              </w:rPr>
              <w:t>Clerical hours</w:t>
            </w:r>
            <w:r w:rsidRPr="00CC79B6">
              <w:rPr>
                <w:b/>
                <w:bCs/>
                <w:sz w:val="20"/>
                <w:szCs w:val="20"/>
              </w:rPr>
              <w:br/>
              <w:t>per year</w:t>
            </w:r>
            <w:r w:rsidRPr="00CC79B6">
              <w:rPr>
                <w:b/>
                <w:bCs/>
                <w:sz w:val="20"/>
                <w:szCs w:val="20"/>
              </w:rPr>
              <w:br/>
              <w:t>(Ex0.10)</w:t>
            </w:r>
          </w:p>
        </w:tc>
        <w:tc>
          <w:tcPr>
            <w:tcW w:w="1240" w:type="dxa"/>
            <w:tcBorders>
              <w:top w:val="nil"/>
              <w:left w:val="nil"/>
              <w:bottom w:val="single" w:sz="4" w:space="0" w:color="auto"/>
              <w:right w:val="single" w:sz="4" w:space="0" w:color="auto"/>
            </w:tcBorders>
            <w:shd w:val="clear" w:color="auto" w:fill="auto"/>
            <w:vAlign w:val="center"/>
            <w:hideMark/>
          </w:tcPr>
          <w:p w:rsidR="00CC79B6" w:rsidRPr="00CC79B6" w:rsidP="00CC79B6" w14:paraId="702CFD66" w14:textId="77777777">
            <w:pPr>
              <w:widowControl/>
              <w:autoSpaceDE/>
              <w:autoSpaceDN/>
              <w:adjustRightInd/>
              <w:jc w:val="center"/>
              <w:rPr>
                <w:b/>
                <w:bCs/>
                <w:sz w:val="20"/>
                <w:szCs w:val="20"/>
              </w:rPr>
            </w:pPr>
            <w:r w:rsidRPr="00CC79B6">
              <w:rPr>
                <w:b/>
                <w:bCs/>
                <w:sz w:val="20"/>
                <w:szCs w:val="20"/>
              </w:rPr>
              <w:t>Annual cost</w:t>
            </w:r>
            <w:r w:rsidRPr="00CC79B6">
              <w:rPr>
                <w:b/>
                <w:bCs/>
                <w:sz w:val="20"/>
                <w:szCs w:val="20"/>
              </w:rPr>
              <w:br/>
              <w:t xml:space="preserve">($) </w:t>
            </w:r>
            <w:r w:rsidRPr="00CC79B6">
              <w:rPr>
                <w:b/>
                <w:bCs/>
                <w:sz w:val="20"/>
                <w:szCs w:val="20"/>
                <w:vertAlign w:val="superscript"/>
              </w:rPr>
              <w:t>b</w:t>
            </w:r>
          </w:p>
        </w:tc>
      </w:tr>
      <w:tr w14:paraId="0046BF92" w14:textId="77777777" w:rsidTr="00CC79B6">
        <w:tblPrEx>
          <w:tblW w:w="13838" w:type="dxa"/>
          <w:tblInd w:w="-545" w:type="dxa"/>
          <w:tblLook w:val="04A0"/>
        </w:tblPrEx>
        <w:trPr>
          <w:gridAfter w:val="1"/>
          <w:wAfter w:w="14" w:type="dxa"/>
          <w:trHeight w:val="570"/>
        </w:trPr>
        <w:tc>
          <w:tcPr>
            <w:tcW w:w="3780" w:type="dxa"/>
            <w:tcBorders>
              <w:top w:val="nil"/>
              <w:left w:val="single" w:sz="4" w:space="0" w:color="auto"/>
              <w:bottom w:val="single" w:sz="4" w:space="0" w:color="auto"/>
              <w:right w:val="single" w:sz="4" w:space="0" w:color="auto"/>
            </w:tcBorders>
            <w:shd w:val="clear" w:color="auto" w:fill="auto"/>
            <w:hideMark/>
          </w:tcPr>
          <w:p w:rsidR="00CC79B6" w:rsidRPr="00CC79B6" w:rsidP="00CC79B6" w14:paraId="33F8BA88" w14:textId="77777777">
            <w:pPr>
              <w:widowControl/>
              <w:autoSpaceDE/>
              <w:autoSpaceDN/>
              <w:adjustRightInd/>
              <w:rPr>
                <w:sz w:val="20"/>
                <w:szCs w:val="20"/>
              </w:rPr>
            </w:pPr>
            <w:r w:rsidRPr="00CC79B6">
              <w:rPr>
                <w:sz w:val="20"/>
                <w:szCs w:val="20"/>
              </w:rPr>
              <w:t xml:space="preserve">A. Option 1: Push UST/LUST data to EPA's Virtual Exchange Server </w:t>
            </w:r>
            <w:r w:rsidRPr="00CC79B6">
              <w:rPr>
                <w:sz w:val="20"/>
                <w:szCs w:val="20"/>
                <w:vertAlign w:val="superscript"/>
              </w:rPr>
              <w:t>c</w:t>
            </w:r>
          </w:p>
        </w:tc>
        <w:tc>
          <w:tcPr>
            <w:tcW w:w="1360" w:type="dxa"/>
            <w:tcBorders>
              <w:top w:val="nil"/>
              <w:left w:val="nil"/>
              <w:bottom w:val="single" w:sz="4" w:space="0" w:color="auto"/>
              <w:right w:val="single" w:sz="4" w:space="0" w:color="auto"/>
            </w:tcBorders>
            <w:shd w:val="clear" w:color="auto" w:fill="auto"/>
            <w:hideMark/>
          </w:tcPr>
          <w:p w:rsidR="00CC79B6" w:rsidRPr="00CC79B6" w:rsidP="00CC79B6" w14:paraId="6818CC45" w14:textId="77777777">
            <w:pPr>
              <w:widowControl/>
              <w:autoSpaceDE/>
              <w:autoSpaceDN/>
              <w:adjustRightInd/>
              <w:jc w:val="center"/>
              <w:rPr>
                <w:sz w:val="20"/>
                <w:szCs w:val="20"/>
              </w:rPr>
            </w:pPr>
            <w:r w:rsidRPr="00CC79B6">
              <w:rPr>
                <w:sz w:val="20"/>
                <w:szCs w:val="20"/>
              </w:rPr>
              <w:t> </w:t>
            </w:r>
          </w:p>
        </w:tc>
        <w:tc>
          <w:tcPr>
            <w:tcW w:w="1320" w:type="dxa"/>
            <w:tcBorders>
              <w:top w:val="nil"/>
              <w:left w:val="nil"/>
              <w:bottom w:val="single" w:sz="4" w:space="0" w:color="auto"/>
              <w:right w:val="single" w:sz="4" w:space="0" w:color="auto"/>
            </w:tcBorders>
            <w:shd w:val="clear" w:color="auto" w:fill="auto"/>
            <w:hideMark/>
          </w:tcPr>
          <w:p w:rsidR="00CC79B6" w:rsidRPr="00CC79B6" w:rsidP="00CC79B6" w14:paraId="1A615D3E" w14:textId="77777777">
            <w:pPr>
              <w:widowControl/>
              <w:autoSpaceDE/>
              <w:autoSpaceDN/>
              <w:adjustRightInd/>
              <w:jc w:val="center"/>
              <w:rPr>
                <w:sz w:val="20"/>
                <w:szCs w:val="20"/>
              </w:rPr>
            </w:pPr>
            <w:r w:rsidRPr="00CC79B6">
              <w:rPr>
                <w:sz w:val="20"/>
                <w:szCs w:val="20"/>
              </w:rPr>
              <w:t> </w:t>
            </w:r>
          </w:p>
        </w:tc>
        <w:tc>
          <w:tcPr>
            <w:tcW w:w="1320" w:type="dxa"/>
            <w:tcBorders>
              <w:top w:val="nil"/>
              <w:left w:val="nil"/>
              <w:bottom w:val="single" w:sz="4" w:space="0" w:color="auto"/>
              <w:right w:val="single" w:sz="4" w:space="0" w:color="auto"/>
            </w:tcBorders>
            <w:shd w:val="clear" w:color="auto" w:fill="auto"/>
            <w:hideMark/>
          </w:tcPr>
          <w:p w:rsidR="00CC79B6" w:rsidRPr="00CC79B6" w:rsidP="00CC79B6" w14:paraId="2442D5C3" w14:textId="77777777">
            <w:pPr>
              <w:widowControl/>
              <w:autoSpaceDE/>
              <w:autoSpaceDN/>
              <w:adjustRightInd/>
              <w:jc w:val="center"/>
              <w:rPr>
                <w:sz w:val="20"/>
                <w:szCs w:val="20"/>
              </w:rPr>
            </w:pPr>
            <w:r w:rsidRPr="00CC79B6">
              <w:rPr>
                <w:sz w:val="20"/>
                <w:szCs w:val="20"/>
              </w:rPr>
              <w:t> </w:t>
            </w:r>
          </w:p>
        </w:tc>
        <w:tc>
          <w:tcPr>
            <w:tcW w:w="1306" w:type="dxa"/>
            <w:tcBorders>
              <w:top w:val="nil"/>
              <w:left w:val="nil"/>
              <w:bottom w:val="single" w:sz="4" w:space="0" w:color="auto"/>
              <w:right w:val="single" w:sz="4" w:space="0" w:color="auto"/>
            </w:tcBorders>
            <w:shd w:val="clear" w:color="auto" w:fill="auto"/>
            <w:hideMark/>
          </w:tcPr>
          <w:p w:rsidR="00CC79B6" w:rsidRPr="00CC79B6" w:rsidP="00CC79B6" w14:paraId="330F6332" w14:textId="77777777">
            <w:pPr>
              <w:widowControl/>
              <w:autoSpaceDE/>
              <w:autoSpaceDN/>
              <w:adjustRightInd/>
              <w:jc w:val="center"/>
              <w:rPr>
                <w:sz w:val="20"/>
                <w:szCs w:val="20"/>
              </w:rPr>
            </w:pPr>
            <w:r w:rsidRPr="00CC79B6">
              <w:rPr>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rsidR="00CC79B6" w:rsidRPr="00CC79B6" w:rsidP="00CC79B6" w14:paraId="705D4855" w14:textId="77777777">
            <w:pPr>
              <w:widowControl/>
              <w:autoSpaceDE/>
              <w:autoSpaceDN/>
              <w:adjustRightInd/>
              <w:jc w:val="center"/>
              <w:rPr>
                <w:sz w:val="20"/>
                <w:szCs w:val="20"/>
              </w:rPr>
            </w:pPr>
            <w:r w:rsidRPr="00CC79B6">
              <w:rPr>
                <w:sz w:val="20"/>
                <w:szCs w:val="20"/>
              </w:rPr>
              <w:t> </w:t>
            </w:r>
          </w:p>
        </w:tc>
        <w:tc>
          <w:tcPr>
            <w:tcW w:w="1338" w:type="dxa"/>
            <w:tcBorders>
              <w:top w:val="nil"/>
              <w:left w:val="nil"/>
              <w:bottom w:val="single" w:sz="4" w:space="0" w:color="auto"/>
              <w:right w:val="single" w:sz="4" w:space="0" w:color="auto"/>
            </w:tcBorders>
            <w:shd w:val="clear" w:color="auto" w:fill="auto"/>
            <w:hideMark/>
          </w:tcPr>
          <w:p w:rsidR="00CC79B6" w:rsidRPr="00CC79B6" w:rsidP="00CC79B6" w14:paraId="45ACD68C" w14:textId="77777777">
            <w:pPr>
              <w:widowControl/>
              <w:autoSpaceDE/>
              <w:autoSpaceDN/>
              <w:adjustRightInd/>
              <w:jc w:val="center"/>
              <w:rPr>
                <w:sz w:val="20"/>
                <w:szCs w:val="20"/>
              </w:rPr>
            </w:pPr>
            <w:r w:rsidRPr="00CC79B6">
              <w:rPr>
                <w:sz w:val="20"/>
                <w:szCs w:val="20"/>
              </w:rPr>
              <w:t> </w:t>
            </w:r>
          </w:p>
        </w:tc>
        <w:tc>
          <w:tcPr>
            <w:tcW w:w="986" w:type="dxa"/>
            <w:tcBorders>
              <w:top w:val="nil"/>
              <w:left w:val="nil"/>
              <w:bottom w:val="single" w:sz="4" w:space="0" w:color="auto"/>
              <w:right w:val="single" w:sz="4" w:space="0" w:color="auto"/>
            </w:tcBorders>
            <w:shd w:val="clear" w:color="auto" w:fill="auto"/>
            <w:hideMark/>
          </w:tcPr>
          <w:p w:rsidR="00CC79B6" w:rsidRPr="00CC79B6" w:rsidP="00CC79B6" w14:paraId="12AF8178" w14:textId="77777777">
            <w:pPr>
              <w:widowControl/>
              <w:autoSpaceDE/>
              <w:autoSpaceDN/>
              <w:adjustRightInd/>
              <w:jc w:val="center"/>
              <w:rPr>
                <w:sz w:val="20"/>
                <w:szCs w:val="20"/>
              </w:rPr>
            </w:pPr>
            <w:r w:rsidRPr="00CC79B6">
              <w:rPr>
                <w:sz w:val="20"/>
                <w:szCs w:val="20"/>
              </w:rPr>
              <w:t> </w:t>
            </w:r>
          </w:p>
        </w:tc>
        <w:tc>
          <w:tcPr>
            <w:tcW w:w="1240" w:type="dxa"/>
            <w:tcBorders>
              <w:top w:val="nil"/>
              <w:left w:val="nil"/>
              <w:bottom w:val="single" w:sz="4" w:space="0" w:color="auto"/>
              <w:right w:val="single" w:sz="4" w:space="0" w:color="auto"/>
            </w:tcBorders>
            <w:shd w:val="clear" w:color="auto" w:fill="auto"/>
            <w:hideMark/>
          </w:tcPr>
          <w:p w:rsidR="00CC79B6" w:rsidRPr="00CC79B6" w:rsidP="00CC79B6" w14:paraId="72068C71" w14:textId="77777777">
            <w:pPr>
              <w:widowControl/>
              <w:autoSpaceDE/>
              <w:autoSpaceDN/>
              <w:adjustRightInd/>
              <w:jc w:val="right"/>
              <w:rPr>
                <w:sz w:val="20"/>
                <w:szCs w:val="20"/>
              </w:rPr>
            </w:pPr>
            <w:r w:rsidRPr="00CC79B6">
              <w:rPr>
                <w:sz w:val="20"/>
                <w:szCs w:val="20"/>
              </w:rPr>
              <w:t> </w:t>
            </w:r>
          </w:p>
        </w:tc>
      </w:tr>
      <w:tr w14:paraId="652A537D" w14:textId="77777777" w:rsidTr="00CC79B6">
        <w:tblPrEx>
          <w:tblW w:w="13838" w:type="dxa"/>
          <w:tblInd w:w="-545" w:type="dxa"/>
          <w:tblLook w:val="04A0"/>
        </w:tblPrEx>
        <w:trPr>
          <w:gridAfter w:val="1"/>
          <w:wAfter w:w="14" w:type="dxa"/>
          <w:trHeight w:val="360"/>
        </w:trPr>
        <w:tc>
          <w:tcPr>
            <w:tcW w:w="3780" w:type="dxa"/>
            <w:tcBorders>
              <w:top w:val="nil"/>
              <w:left w:val="single" w:sz="4" w:space="0" w:color="auto"/>
              <w:bottom w:val="single" w:sz="4" w:space="0" w:color="auto"/>
              <w:right w:val="single" w:sz="4" w:space="0" w:color="auto"/>
            </w:tcBorders>
            <w:shd w:val="clear" w:color="auto" w:fill="auto"/>
            <w:vAlign w:val="bottom"/>
            <w:hideMark/>
          </w:tcPr>
          <w:p w:rsidR="00CC79B6" w:rsidRPr="00CC79B6" w:rsidP="00CC79B6" w14:paraId="352FE289" w14:textId="77777777">
            <w:pPr>
              <w:widowControl/>
              <w:autoSpaceDE/>
              <w:autoSpaceDN/>
              <w:adjustRightInd/>
              <w:ind w:firstLine="200" w:firstLineChars="100"/>
              <w:rPr>
                <w:sz w:val="20"/>
                <w:szCs w:val="20"/>
              </w:rPr>
            </w:pPr>
            <w:r w:rsidRPr="00CC79B6">
              <w:rPr>
                <w:sz w:val="20"/>
                <w:szCs w:val="20"/>
              </w:rPr>
              <w:t xml:space="preserve">1. Participate in meetings with state agency </w:t>
            </w:r>
            <w:r w:rsidRPr="00CC79B6">
              <w:rPr>
                <w:sz w:val="20"/>
                <w:szCs w:val="20"/>
                <w:vertAlign w:val="superscript"/>
              </w:rPr>
              <w:t>d</w:t>
            </w:r>
          </w:p>
        </w:tc>
        <w:tc>
          <w:tcPr>
            <w:tcW w:w="1360" w:type="dxa"/>
            <w:tcBorders>
              <w:top w:val="nil"/>
              <w:left w:val="nil"/>
              <w:bottom w:val="single" w:sz="4" w:space="0" w:color="auto"/>
              <w:right w:val="single" w:sz="4" w:space="0" w:color="auto"/>
            </w:tcBorders>
            <w:shd w:val="clear" w:color="auto" w:fill="auto"/>
            <w:vAlign w:val="center"/>
            <w:hideMark/>
          </w:tcPr>
          <w:p w:rsidR="00CC79B6" w:rsidRPr="00CC79B6" w:rsidP="00CC79B6" w14:paraId="091278D7" w14:textId="77777777">
            <w:pPr>
              <w:widowControl/>
              <w:autoSpaceDE/>
              <w:autoSpaceDN/>
              <w:adjustRightInd/>
              <w:jc w:val="center"/>
              <w:rPr>
                <w:sz w:val="20"/>
                <w:szCs w:val="20"/>
              </w:rPr>
            </w:pPr>
            <w:r w:rsidRPr="00CC79B6">
              <w:rPr>
                <w:sz w:val="20"/>
                <w:szCs w:val="20"/>
              </w:rPr>
              <w:t>2</w:t>
            </w:r>
          </w:p>
        </w:tc>
        <w:tc>
          <w:tcPr>
            <w:tcW w:w="1320" w:type="dxa"/>
            <w:tcBorders>
              <w:top w:val="nil"/>
              <w:left w:val="nil"/>
              <w:bottom w:val="single" w:sz="4" w:space="0" w:color="auto"/>
              <w:right w:val="single" w:sz="4" w:space="0" w:color="auto"/>
            </w:tcBorders>
            <w:shd w:val="clear" w:color="auto" w:fill="auto"/>
            <w:vAlign w:val="center"/>
            <w:hideMark/>
          </w:tcPr>
          <w:p w:rsidR="00CC79B6" w:rsidRPr="00CC79B6" w:rsidP="00CC79B6" w14:paraId="24B29484" w14:textId="77777777">
            <w:pPr>
              <w:widowControl/>
              <w:autoSpaceDE/>
              <w:autoSpaceDN/>
              <w:adjustRightInd/>
              <w:jc w:val="center"/>
              <w:rPr>
                <w:sz w:val="20"/>
                <w:szCs w:val="20"/>
              </w:rPr>
            </w:pPr>
            <w:r w:rsidRPr="00CC79B6">
              <w:rPr>
                <w:sz w:val="20"/>
                <w:szCs w:val="20"/>
              </w:rPr>
              <w:t>1</w:t>
            </w:r>
          </w:p>
        </w:tc>
        <w:tc>
          <w:tcPr>
            <w:tcW w:w="1320" w:type="dxa"/>
            <w:tcBorders>
              <w:top w:val="nil"/>
              <w:left w:val="nil"/>
              <w:bottom w:val="single" w:sz="4" w:space="0" w:color="auto"/>
              <w:right w:val="single" w:sz="4" w:space="0" w:color="auto"/>
            </w:tcBorders>
            <w:shd w:val="clear" w:color="auto" w:fill="auto"/>
            <w:vAlign w:val="center"/>
            <w:hideMark/>
          </w:tcPr>
          <w:p w:rsidR="00CC79B6" w:rsidRPr="00CC79B6" w:rsidP="00CC79B6" w14:paraId="71F85F92" w14:textId="77777777">
            <w:pPr>
              <w:widowControl/>
              <w:autoSpaceDE/>
              <w:autoSpaceDN/>
              <w:adjustRightInd/>
              <w:jc w:val="center"/>
              <w:rPr>
                <w:sz w:val="20"/>
                <w:szCs w:val="20"/>
              </w:rPr>
            </w:pPr>
            <w:r w:rsidRPr="00CC79B6">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CC79B6" w:rsidRPr="00CC79B6" w:rsidP="00CC79B6" w14:paraId="60775926" w14:textId="77777777">
            <w:pPr>
              <w:widowControl/>
              <w:autoSpaceDE/>
              <w:autoSpaceDN/>
              <w:adjustRightInd/>
              <w:jc w:val="center"/>
              <w:rPr>
                <w:sz w:val="20"/>
                <w:szCs w:val="20"/>
              </w:rPr>
            </w:pPr>
            <w:r w:rsidRPr="00CC79B6">
              <w:rPr>
                <w:sz w:val="20"/>
                <w:szCs w:val="20"/>
              </w:rPr>
              <w:t>6</w:t>
            </w:r>
          </w:p>
        </w:tc>
        <w:tc>
          <w:tcPr>
            <w:tcW w:w="1174" w:type="dxa"/>
            <w:tcBorders>
              <w:top w:val="nil"/>
              <w:left w:val="nil"/>
              <w:bottom w:val="single" w:sz="4" w:space="0" w:color="auto"/>
              <w:right w:val="single" w:sz="4" w:space="0" w:color="auto"/>
            </w:tcBorders>
            <w:shd w:val="clear" w:color="auto" w:fill="auto"/>
            <w:vAlign w:val="center"/>
            <w:hideMark/>
          </w:tcPr>
          <w:p w:rsidR="00CC79B6" w:rsidRPr="00CC79B6" w:rsidP="00CC79B6" w14:paraId="5DA40369" w14:textId="77777777">
            <w:pPr>
              <w:widowControl/>
              <w:autoSpaceDE/>
              <w:autoSpaceDN/>
              <w:adjustRightInd/>
              <w:jc w:val="center"/>
              <w:rPr>
                <w:sz w:val="20"/>
                <w:szCs w:val="20"/>
              </w:rPr>
            </w:pPr>
            <w:r w:rsidRPr="00CC79B6">
              <w:rPr>
                <w:sz w:val="20"/>
                <w:szCs w:val="20"/>
              </w:rPr>
              <w:t>12</w:t>
            </w:r>
          </w:p>
        </w:tc>
        <w:tc>
          <w:tcPr>
            <w:tcW w:w="1338" w:type="dxa"/>
            <w:tcBorders>
              <w:top w:val="nil"/>
              <w:left w:val="nil"/>
              <w:bottom w:val="single" w:sz="4" w:space="0" w:color="auto"/>
              <w:right w:val="single" w:sz="4" w:space="0" w:color="auto"/>
            </w:tcBorders>
            <w:shd w:val="clear" w:color="auto" w:fill="auto"/>
            <w:vAlign w:val="center"/>
            <w:hideMark/>
          </w:tcPr>
          <w:p w:rsidR="00CC79B6" w:rsidRPr="00CC79B6" w:rsidP="00CC79B6" w14:paraId="7823AF9A" w14:textId="77777777">
            <w:pPr>
              <w:widowControl/>
              <w:autoSpaceDE/>
              <w:autoSpaceDN/>
              <w:adjustRightInd/>
              <w:jc w:val="center"/>
              <w:rPr>
                <w:sz w:val="20"/>
                <w:szCs w:val="20"/>
              </w:rPr>
            </w:pPr>
            <w:r w:rsidRPr="00CC79B6">
              <w:rPr>
                <w:sz w:val="20"/>
                <w:szCs w:val="20"/>
              </w:rPr>
              <w:t>1</w:t>
            </w:r>
          </w:p>
        </w:tc>
        <w:tc>
          <w:tcPr>
            <w:tcW w:w="986" w:type="dxa"/>
            <w:tcBorders>
              <w:top w:val="nil"/>
              <w:left w:val="nil"/>
              <w:bottom w:val="single" w:sz="4" w:space="0" w:color="auto"/>
              <w:right w:val="single" w:sz="4" w:space="0" w:color="auto"/>
            </w:tcBorders>
            <w:shd w:val="clear" w:color="auto" w:fill="auto"/>
            <w:vAlign w:val="center"/>
            <w:hideMark/>
          </w:tcPr>
          <w:p w:rsidR="00CC79B6" w:rsidRPr="00CC79B6" w:rsidP="00CC79B6" w14:paraId="0C14ACB2" w14:textId="77777777">
            <w:pPr>
              <w:widowControl/>
              <w:autoSpaceDE/>
              <w:autoSpaceDN/>
              <w:adjustRightInd/>
              <w:jc w:val="center"/>
              <w:rPr>
                <w:sz w:val="20"/>
                <w:szCs w:val="20"/>
              </w:rPr>
            </w:pPr>
            <w:r w:rsidRPr="00CC79B6">
              <w:rPr>
                <w:sz w:val="20"/>
                <w:szCs w:val="20"/>
              </w:rPr>
              <w:t>1</w:t>
            </w:r>
          </w:p>
        </w:tc>
        <w:tc>
          <w:tcPr>
            <w:tcW w:w="1240" w:type="dxa"/>
            <w:tcBorders>
              <w:top w:val="nil"/>
              <w:left w:val="nil"/>
              <w:bottom w:val="single" w:sz="4" w:space="0" w:color="auto"/>
              <w:right w:val="single" w:sz="4" w:space="0" w:color="auto"/>
            </w:tcBorders>
            <w:shd w:val="clear" w:color="auto" w:fill="auto"/>
            <w:vAlign w:val="center"/>
            <w:hideMark/>
          </w:tcPr>
          <w:p w:rsidR="00CC79B6" w:rsidRPr="00CC79B6" w:rsidP="00CC79B6" w14:paraId="1031E4FC" w14:textId="77777777">
            <w:pPr>
              <w:widowControl/>
              <w:autoSpaceDE/>
              <w:autoSpaceDN/>
              <w:adjustRightInd/>
              <w:jc w:val="right"/>
              <w:rPr>
                <w:sz w:val="20"/>
                <w:szCs w:val="20"/>
              </w:rPr>
            </w:pPr>
            <w:r w:rsidRPr="00CC79B6">
              <w:rPr>
                <w:sz w:val="20"/>
                <w:szCs w:val="20"/>
              </w:rPr>
              <w:t>$689</w:t>
            </w:r>
          </w:p>
        </w:tc>
      </w:tr>
      <w:tr w14:paraId="2594F32A" w14:textId="77777777" w:rsidTr="00CC79B6">
        <w:tblPrEx>
          <w:tblW w:w="13838" w:type="dxa"/>
          <w:tblInd w:w="-545" w:type="dxa"/>
          <w:tblLook w:val="04A0"/>
        </w:tblPrEx>
        <w:trPr>
          <w:gridAfter w:val="1"/>
          <w:wAfter w:w="14" w:type="dxa"/>
          <w:trHeight w:val="645"/>
        </w:trPr>
        <w:tc>
          <w:tcPr>
            <w:tcW w:w="3780" w:type="dxa"/>
            <w:tcBorders>
              <w:top w:val="nil"/>
              <w:left w:val="single" w:sz="4" w:space="0" w:color="auto"/>
              <w:bottom w:val="single" w:sz="4" w:space="0" w:color="auto"/>
              <w:right w:val="single" w:sz="4" w:space="0" w:color="auto"/>
            </w:tcBorders>
            <w:shd w:val="clear" w:color="auto" w:fill="auto"/>
            <w:vAlign w:val="bottom"/>
            <w:hideMark/>
          </w:tcPr>
          <w:p w:rsidR="00CC79B6" w:rsidRPr="00CC79B6" w:rsidP="00CC79B6" w14:paraId="23D1C83D" w14:textId="77777777">
            <w:pPr>
              <w:widowControl/>
              <w:autoSpaceDE/>
              <w:autoSpaceDN/>
              <w:adjustRightInd/>
              <w:ind w:firstLine="200" w:firstLineChars="100"/>
              <w:rPr>
                <w:sz w:val="20"/>
                <w:szCs w:val="20"/>
              </w:rPr>
            </w:pPr>
            <w:r w:rsidRPr="00CC79B6">
              <w:rPr>
                <w:sz w:val="20"/>
                <w:szCs w:val="20"/>
              </w:rPr>
              <w:t xml:space="preserve">2. Provide support throughout the Virtual Exchange Server registration and set-up process </w:t>
            </w:r>
            <w:r w:rsidRPr="00CC79B6">
              <w:rPr>
                <w:sz w:val="20"/>
                <w:szCs w:val="20"/>
                <w:vertAlign w:val="superscript"/>
              </w:rPr>
              <w:t>d</w:t>
            </w:r>
          </w:p>
        </w:tc>
        <w:tc>
          <w:tcPr>
            <w:tcW w:w="1360" w:type="dxa"/>
            <w:tcBorders>
              <w:top w:val="nil"/>
              <w:left w:val="nil"/>
              <w:bottom w:val="single" w:sz="4" w:space="0" w:color="auto"/>
              <w:right w:val="single" w:sz="4" w:space="0" w:color="auto"/>
            </w:tcBorders>
            <w:shd w:val="clear" w:color="auto" w:fill="auto"/>
            <w:vAlign w:val="center"/>
            <w:hideMark/>
          </w:tcPr>
          <w:p w:rsidR="00CC79B6" w:rsidRPr="00CC79B6" w:rsidP="00CC79B6" w14:paraId="41FBA03B" w14:textId="77777777">
            <w:pPr>
              <w:widowControl/>
              <w:autoSpaceDE/>
              <w:autoSpaceDN/>
              <w:adjustRightInd/>
              <w:jc w:val="center"/>
              <w:rPr>
                <w:sz w:val="20"/>
                <w:szCs w:val="20"/>
              </w:rPr>
            </w:pPr>
            <w:r w:rsidRPr="00CC79B6">
              <w:rPr>
                <w:sz w:val="20"/>
                <w:szCs w:val="20"/>
              </w:rPr>
              <w:t>4</w:t>
            </w:r>
          </w:p>
        </w:tc>
        <w:tc>
          <w:tcPr>
            <w:tcW w:w="1320" w:type="dxa"/>
            <w:tcBorders>
              <w:top w:val="nil"/>
              <w:left w:val="nil"/>
              <w:bottom w:val="single" w:sz="4" w:space="0" w:color="auto"/>
              <w:right w:val="single" w:sz="4" w:space="0" w:color="auto"/>
            </w:tcBorders>
            <w:shd w:val="clear" w:color="auto" w:fill="auto"/>
            <w:vAlign w:val="center"/>
            <w:hideMark/>
          </w:tcPr>
          <w:p w:rsidR="00CC79B6" w:rsidRPr="00CC79B6" w:rsidP="00CC79B6" w14:paraId="6D3EC9A1" w14:textId="77777777">
            <w:pPr>
              <w:widowControl/>
              <w:autoSpaceDE/>
              <w:autoSpaceDN/>
              <w:adjustRightInd/>
              <w:jc w:val="center"/>
              <w:rPr>
                <w:sz w:val="20"/>
                <w:szCs w:val="20"/>
              </w:rPr>
            </w:pPr>
            <w:r w:rsidRPr="00CC79B6">
              <w:rPr>
                <w:sz w:val="20"/>
                <w:szCs w:val="20"/>
              </w:rPr>
              <w:t>1</w:t>
            </w:r>
          </w:p>
        </w:tc>
        <w:tc>
          <w:tcPr>
            <w:tcW w:w="1320" w:type="dxa"/>
            <w:tcBorders>
              <w:top w:val="nil"/>
              <w:left w:val="nil"/>
              <w:bottom w:val="single" w:sz="4" w:space="0" w:color="auto"/>
              <w:right w:val="single" w:sz="4" w:space="0" w:color="auto"/>
            </w:tcBorders>
            <w:shd w:val="clear" w:color="auto" w:fill="auto"/>
            <w:vAlign w:val="center"/>
            <w:hideMark/>
          </w:tcPr>
          <w:p w:rsidR="00CC79B6" w:rsidRPr="00CC79B6" w:rsidP="00CC79B6" w14:paraId="1CCA094C" w14:textId="77777777">
            <w:pPr>
              <w:widowControl/>
              <w:autoSpaceDE/>
              <w:autoSpaceDN/>
              <w:adjustRightInd/>
              <w:jc w:val="center"/>
              <w:rPr>
                <w:sz w:val="20"/>
                <w:szCs w:val="20"/>
              </w:rPr>
            </w:pPr>
            <w:r w:rsidRPr="00CC79B6">
              <w:rPr>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rsidR="00CC79B6" w:rsidRPr="00CC79B6" w:rsidP="00CC79B6" w14:paraId="0DD359FE" w14:textId="77777777">
            <w:pPr>
              <w:widowControl/>
              <w:autoSpaceDE/>
              <w:autoSpaceDN/>
              <w:adjustRightInd/>
              <w:jc w:val="center"/>
              <w:rPr>
                <w:sz w:val="20"/>
                <w:szCs w:val="20"/>
              </w:rPr>
            </w:pPr>
            <w:r w:rsidRPr="00CC79B6">
              <w:rPr>
                <w:sz w:val="20"/>
                <w:szCs w:val="20"/>
              </w:rPr>
              <w:t>6</w:t>
            </w:r>
          </w:p>
        </w:tc>
        <w:tc>
          <w:tcPr>
            <w:tcW w:w="1174" w:type="dxa"/>
            <w:tcBorders>
              <w:top w:val="nil"/>
              <w:left w:val="nil"/>
              <w:bottom w:val="single" w:sz="4" w:space="0" w:color="auto"/>
              <w:right w:val="single" w:sz="4" w:space="0" w:color="auto"/>
            </w:tcBorders>
            <w:shd w:val="clear" w:color="auto" w:fill="auto"/>
            <w:vAlign w:val="center"/>
            <w:hideMark/>
          </w:tcPr>
          <w:p w:rsidR="00CC79B6" w:rsidRPr="00CC79B6" w:rsidP="00CC79B6" w14:paraId="00300D4A" w14:textId="77777777">
            <w:pPr>
              <w:widowControl/>
              <w:autoSpaceDE/>
              <w:autoSpaceDN/>
              <w:adjustRightInd/>
              <w:jc w:val="center"/>
              <w:rPr>
                <w:sz w:val="20"/>
                <w:szCs w:val="20"/>
              </w:rPr>
            </w:pPr>
            <w:r w:rsidRPr="00CC79B6">
              <w:rPr>
                <w:sz w:val="20"/>
                <w:szCs w:val="20"/>
              </w:rPr>
              <w:t>24</w:t>
            </w:r>
          </w:p>
        </w:tc>
        <w:tc>
          <w:tcPr>
            <w:tcW w:w="1338" w:type="dxa"/>
            <w:tcBorders>
              <w:top w:val="nil"/>
              <w:left w:val="nil"/>
              <w:bottom w:val="single" w:sz="4" w:space="0" w:color="auto"/>
              <w:right w:val="single" w:sz="4" w:space="0" w:color="auto"/>
            </w:tcBorders>
            <w:shd w:val="clear" w:color="auto" w:fill="auto"/>
            <w:vAlign w:val="center"/>
            <w:hideMark/>
          </w:tcPr>
          <w:p w:rsidR="00CC79B6" w:rsidRPr="00CC79B6" w:rsidP="00CC79B6" w14:paraId="4E7A8335" w14:textId="77777777">
            <w:pPr>
              <w:widowControl/>
              <w:autoSpaceDE/>
              <w:autoSpaceDN/>
              <w:adjustRightInd/>
              <w:jc w:val="center"/>
              <w:rPr>
                <w:sz w:val="20"/>
                <w:szCs w:val="20"/>
              </w:rPr>
            </w:pPr>
            <w:r w:rsidRPr="00CC79B6">
              <w:rPr>
                <w:sz w:val="20"/>
                <w:szCs w:val="20"/>
              </w:rPr>
              <w:t>1</w:t>
            </w:r>
          </w:p>
        </w:tc>
        <w:tc>
          <w:tcPr>
            <w:tcW w:w="986" w:type="dxa"/>
            <w:tcBorders>
              <w:top w:val="nil"/>
              <w:left w:val="nil"/>
              <w:bottom w:val="single" w:sz="4" w:space="0" w:color="auto"/>
              <w:right w:val="single" w:sz="4" w:space="0" w:color="auto"/>
            </w:tcBorders>
            <w:shd w:val="clear" w:color="auto" w:fill="auto"/>
            <w:vAlign w:val="center"/>
            <w:hideMark/>
          </w:tcPr>
          <w:p w:rsidR="00CC79B6" w:rsidRPr="00CC79B6" w:rsidP="00CC79B6" w14:paraId="4D08725A" w14:textId="77777777">
            <w:pPr>
              <w:widowControl/>
              <w:autoSpaceDE/>
              <w:autoSpaceDN/>
              <w:adjustRightInd/>
              <w:jc w:val="center"/>
              <w:rPr>
                <w:sz w:val="20"/>
                <w:szCs w:val="20"/>
              </w:rPr>
            </w:pPr>
            <w:r w:rsidRPr="00CC79B6">
              <w:rPr>
                <w:sz w:val="20"/>
                <w:szCs w:val="20"/>
              </w:rPr>
              <w:t>2</w:t>
            </w:r>
          </w:p>
        </w:tc>
        <w:tc>
          <w:tcPr>
            <w:tcW w:w="1240" w:type="dxa"/>
            <w:tcBorders>
              <w:top w:val="nil"/>
              <w:left w:val="nil"/>
              <w:bottom w:val="single" w:sz="4" w:space="0" w:color="auto"/>
              <w:right w:val="single" w:sz="4" w:space="0" w:color="auto"/>
            </w:tcBorders>
            <w:shd w:val="clear" w:color="auto" w:fill="auto"/>
            <w:vAlign w:val="center"/>
            <w:hideMark/>
          </w:tcPr>
          <w:p w:rsidR="00CC79B6" w:rsidRPr="00CC79B6" w:rsidP="00CC79B6" w14:paraId="5817D6B6" w14:textId="77777777">
            <w:pPr>
              <w:widowControl/>
              <w:autoSpaceDE/>
              <w:autoSpaceDN/>
              <w:adjustRightInd/>
              <w:jc w:val="right"/>
              <w:rPr>
                <w:sz w:val="20"/>
                <w:szCs w:val="20"/>
              </w:rPr>
            </w:pPr>
            <w:r w:rsidRPr="00CC79B6">
              <w:rPr>
                <w:sz w:val="20"/>
                <w:szCs w:val="20"/>
              </w:rPr>
              <w:t>$1,379</w:t>
            </w:r>
          </w:p>
        </w:tc>
      </w:tr>
      <w:tr w14:paraId="6869CDF3" w14:textId="77777777" w:rsidTr="00CC79B6">
        <w:tblPrEx>
          <w:tblW w:w="13838" w:type="dxa"/>
          <w:tblInd w:w="-545" w:type="dxa"/>
          <w:tblLook w:val="04A0"/>
        </w:tblPrEx>
        <w:trPr>
          <w:gridAfter w:val="1"/>
          <w:wAfter w:w="14" w:type="dxa"/>
          <w:trHeight w:val="630"/>
        </w:trPr>
        <w:tc>
          <w:tcPr>
            <w:tcW w:w="3780" w:type="dxa"/>
            <w:tcBorders>
              <w:top w:val="nil"/>
              <w:left w:val="single" w:sz="4" w:space="0" w:color="auto"/>
              <w:bottom w:val="single" w:sz="4" w:space="0" w:color="auto"/>
              <w:right w:val="single" w:sz="4" w:space="0" w:color="auto"/>
            </w:tcBorders>
            <w:shd w:val="clear" w:color="auto" w:fill="auto"/>
            <w:vAlign w:val="bottom"/>
            <w:hideMark/>
          </w:tcPr>
          <w:p w:rsidR="00CC79B6" w:rsidRPr="00CC79B6" w:rsidP="00CC79B6" w14:paraId="5E414D13" w14:textId="77777777">
            <w:pPr>
              <w:widowControl/>
              <w:autoSpaceDE/>
              <w:autoSpaceDN/>
              <w:adjustRightInd/>
              <w:ind w:firstLine="200" w:firstLineChars="100"/>
              <w:rPr>
                <w:sz w:val="20"/>
                <w:szCs w:val="20"/>
              </w:rPr>
            </w:pPr>
            <w:r w:rsidRPr="00CC79B6">
              <w:rPr>
                <w:sz w:val="20"/>
                <w:szCs w:val="20"/>
              </w:rPr>
              <w:t xml:space="preserve">3. Review and perform quality control checks on submitted data </w:t>
            </w:r>
            <w:r w:rsidRPr="00CC79B6">
              <w:rPr>
                <w:sz w:val="20"/>
                <w:szCs w:val="20"/>
                <w:vertAlign w:val="superscript"/>
              </w:rPr>
              <w:t>e</w:t>
            </w:r>
          </w:p>
        </w:tc>
        <w:tc>
          <w:tcPr>
            <w:tcW w:w="1360" w:type="dxa"/>
            <w:tcBorders>
              <w:top w:val="nil"/>
              <w:left w:val="nil"/>
              <w:bottom w:val="single" w:sz="4" w:space="0" w:color="auto"/>
              <w:right w:val="single" w:sz="4" w:space="0" w:color="auto"/>
            </w:tcBorders>
            <w:shd w:val="clear" w:color="auto" w:fill="auto"/>
            <w:vAlign w:val="center"/>
            <w:hideMark/>
          </w:tcPr>
          <w:p w:rsidR="00CC79B6" w:rsidRPr="00CC79B6" w:rsidP="00CC79B6" w14:paraId="0A36C24C" w14:textId="77777777">
            <w:pPr>
              <w:widowControl/>
              <w:autoSpaceDE/>
              <w:autoSpaceDN/>
              <w:adjustRightInd/>
              <w:jc w:val="center"/>
              <w:rPr>
                <w:sz w:val="20"/>
                <w:szCs w:val="20"/>
              </w:rPr>
            </w:pPr>
            <w:r w:rsidRPr="00CC79B6">
              <w:rPr>
                <w:sz w:val="20"/>
                <w:szCs w:val="20"/>
              </w:rPr>
              <w:t>1.9</w:t>
            </w:r>
          </w:p>
        </w:tc>
        <w:tc>
          <w:tcPr>
            <w:tcW w:w="1320" w:type="dxa"/>
            <w:tcBorders>
              <w:top w:val="nil"/>
              <w:left w:val="nil"/>
              <w:bottom w:val="single" w:sz="4" w:space="0" w:color="auto"/>
              <w:right w:val="single" w:sz="4" w:space="0" w:color="auto"/>
            </w:tcBorders>
            <w:shd w:val="clear" w:color="auto" w:fill="auto"/>
            <w:vAlign w:val="center"/>
            <w:hideMark/>
          </w:tcPr>
          <w:p w:rsidR="00CC79B6" w:rsidRPr="00CC79B6" w:rsidP="00CC79B6" w14:paraId="71C8A2C4" w14:textId="77777777">
            <w:pPr>
              <w:widowControl/>
              <w:autoSpaceDE/>
              <w:autoSpaceDN/>
              <w:adjustRightInd/>
              <w:jc w:val="center"/>
              <w:rPr>
                <w:sz w:val="20"/>
                <w:szCs w:val="20"/>
              </w:rPr>
            </w:pPr>
            <w:r w:rsidRPr="00CC79B6">
              <w:rPr>
                <w:sz w:val="20"/>
                <w:szCs w:val="20"/>
              </w:rPr>
              <w:t>2</w:t>
            </w:r>
          </w:p>
        </w:tc>
        <w:tc>
          <w:tcPr>
            <w:tcW w:w="1320" w:type="dxa"/>
            <w:tcBorders>
              <w:top w:val="nil"/>
              <w:left w:val="nil"/>
              <w:bottom w:val="single" w:sz="4" w:space="0" w:color="auto"/>
              <w:right w:val="single" w:sz="4" w:space="0" w:color="auto"/>
            </w:tcBorders>
            <w:shd w:val="clear" w:color="auto" w:fill="auto"/>
            <w:vAlign w:val="center"/>
            <w:hideMark/>
          </w:tcPr>
          <w:p w:rsidR="00CC79B6" w:rsidRPr="00CC79B6" w:rsidP="00CC79B6" w14:paraId="39192C25" w14:textId="77777777">
            <w:pPr>
              <w:widowControl/>
              <w:autoSpaceDE/>
              <w:autoSpaceDN/>
              <w:adjustRightInd/>
              <w:jc w:val="center"/>
              <w:rPr>
                <w:sz w:val="20"/>
                <w:szCs w:val="20"/>
              </w:rPr>
            </w:pPr>
            <w:r w:rsidRPr="00CC79B6">
              <w:rPr>
                <w:sz w:val="20"/>
                <w:szCs w:val="20"/>
              </w:rPr>
              <w:t>3.8</w:t>
            </w:r>
          </w:p>
        </w:tc>
        <w:tc>
          <w:tcPr>
            <w:tcW w:w="1306" w:type="dxa"/>
            <w:tcBorders>
              <w:top w:val="nil"/>
              <w:left w:val="nil"/>
              <w:bottom w:val="single" w:sz="4" w:space="0" w:color="auto"/>
              <w:right w:val="single" w:sz="4" w:space="0" w:color="auto"/>
            </w:tcBorders>
            <w:shd w:val="clear" w:color="auto" w:fill="auto"/>
            <w:vAlign w:val="center"/>
            <w:hideMark/>
          </w:tcPr>
          <w:p w:rsidR="00CC79B6" w:rsidRPr="00CC79B6" w:rsidP="00CC79B6" w14:paraId="15BF537F" w14:textId="77777777">
            <w:pPr>
              <w:widowControl/>
              <w:autoSpaceDE/>
              <w:autoSpaceDN/>
              <w:adjustRightInd/>
              <w:jc w:val="center"/>
              <w:rPr>
                <w:sz w:val="20"/>
                <w:szCs w:val="20"/>
              </w:rPr>
            </w:pPr>
            <w:r w:rsidRPr="00CC79B6">
              <w:rPr>
                <w:sz w:val="20"/>
                <w:szCs w:val="20"/>
              </w:rPr>
              <w:t>12</w:t>
            </w:r>
          </w:p>
        </w:tc>
        <w:tc>
          <w:tcPr>
            <w:tcW w:w="1174" w:type="dxa"/>
            <w:tcBorders>
              <w:top w:val="nil"/>
              <w:left w:val="nil"/>
              <w:bottom w:val="single" w:sz="4" w:space="0" w:color="auto"/>
              <w:right w:val="single" w:sz="4" w:space="0" w:color="auto"/>
            </w:tcBorders>
            <w:shd w:val="clear" w:color="auto" w:fill="auto"/>
            <w:vAlign w:val="center"/>
            <w:hideMark/>
          </w:tcPr>
          <w:p w:rsidR="00CC79B6" w:rsidRPr="00CC79B6" w:rsidP="00CC79B6" w14:paraId="67F2F09F" w14:textId="77777777">
            <w:pPr>
              <w:widowControl/>
              <w:autoSpaceDE/>
              <w:autoSpaceDN/>
              <w:adjustRightInd/>
              <w:jc w:val="center"/>
              <w:rPr>
                <w:sz w:val="20"/>
                <w:szCs w:val="20"/>
              </w:rPr>
            </w:pPr>
            <w:r w:rsidRPr="00CC79B6">
              <w:rPr>
                <w:sz w:val="20"/>
                <w:szCs w:val="20"/>
              </w:rPr>
              <w:t>46</w:t>
            </w:r>
          </w:p>
        </w:tc>
        <w:tc>
          <w:tcPr>
            <w:tcW w:w="1338" w:type="dxa"/>
            <w:tcBorders>
              <w:top w:val="nil"/>
              <w:left w:val="nil"/>
              <w:bottom w:val="single" w:sz="4" w:space="0" w:color="auto"/>
              <w:right w:val="single" w:sz="4" w:space="0" w:color="auto"/>
            </w:tcBorders>
            <w:shd w:val="clear" w:color="auto" w:fill="auto"/>
            <w:vAlign w:val="center"/>
            <w:hideMark/>
          </w:tcPr>
          <w:p w:rsidR="00CC79B6" w:rsidRPr="00CC79B6" w:rsidP="00CC79B6" w14:paraId="6E05FA85" w14:textId="77777777">
            <w:pPr>
              <w:widowControl/>
              <w:autoSpaceDE/>
              <w:autoSpaceDN/>
              <w:adjustRightInd/>
              <w:jc w:val="center"/>
              <w:rPr>
                <w:sz w:val="20"/>
                <w:szCs w:val="20"/>
              </w:rPr>
            </w:pPr>
            <w:r w:rsidRPr="00CC79B6">
              <w:rPr>
                <w:sz w:val="20"/>
                <w:szCs w:val="20"/>
              </w:rPr>
              <w:t>2</w:t>
            </w:r>
          </w:p>
        </w:tc>
        <w:tc>
          <w:tcPr>
            <w:tcW w:w="986" w:type="dxa"/>
            <w:tcBorders>
              <w:top w:val="nil"/>
              <w:left w:val="nil"/>
              <w:bottom w:val="single" w:sz="4" w:space="0" w:color="auto"/>
              <w:right w:val="single" w:sz="4" w:space="0" w:color="auto"/>
            </w:tcBorders>
            <w:shd w:val="clear" w:color="auto" w:fill="auto"/>
            <w:vAlign w:val="center"/>
            <w:hideMark/>
          </w:tcPr>
          <w:p w:rsidR="00CC79B6" w:rsidRPr="00CC79B6" w:rsidP="00CC79B6" w14:paraId="7668BCB2" w14:textId="77777777">
            <w:pPr>
              <w:widowControl/>
              <w:autoSpaceDE/>
              <w:autoSpaceDN/>
              <w:adjustRightInd/>
              <w:jc w:val="center"/>
              <w:rPr>
                <w:sz w:val="20"/>
                <w:szCs w:val="20"/>
              </w:rPr>
            </w:pPr>
            <w:r w:rsidRPr="00CC79B6">
              <w:rPr>
                <w:sz w:val="20"/>
                <w:szCs w:val="20"/>
              </w:rPr>
              <w:t>5</w:t>
            </w:r>
          </w:p>
        </w:tc>
        <w:tc>
          <w:tcPr>
            <w:tcW w:w="1240" w:type="dxa"/>
            <w:tcBorders>
              <w:top w:val="nil"/>
              <w:left w:val="nil"/>
              <w:bottom w:val="single" w:sz="4" w:space="0" w:color="auto"/>
              <w:right w:val="single" w:sz="4" w:space="0" w:color="auto"/>
            </w:tcBorders>
            <w:shd w:val="clear" w:color="auto" w:fill="auto"/>
            <w:vAlign w:val="center"/>
            <w:hideMark/>
          </w:tcPr>
          <w:p w:rsidR="00CC79B6" w:rsidRPr="00CC79B6" w:rsidP="00CC79B6" w14:paraId="2B1BE696" w14:textId="77777777">
            <w:pPr>
              <w:widowControl/>
              <w:autoSpaceDE/>
              <w:autoSpaceDN/>
              <w:adjustRightInd/>
              <w:jc w:val="right"/>
              <w:rPr>
                <w:sz w:val="20"/>
                <w:szCs w:val="20"/>
              </w:rPr>
            </w:pPr>
            <w:r w:rsidRPr="00CC79B6">
              <w:rPr>
                <w:sz w:val="20"/>
                <w:szCs w:val="20"/>
              </w:rPr>
              <w:t>$2,620</w:t>
            </w:r>
          </w:p>
        </w:tc>
      </w:tr>
      <w:tr w14:paraId="30D13D08" w14:textId="77777777" w:rsidTr="00CC79B6">
        <w:tblPrEx>
          <w:tblW w:w="13838" w:type="dxa"/>
          <w:tblInd w:w="-545" w:type="dxa"/>
          <w:tblLook w:val="04A0"/>
        </w:tblPrEx>
        <w:trPr>
          <w:gridAfter w:val="1"/>
          <w:wAfter w:w="14" w:type="dxa"/>
          <w:trHeight w:val="645"/>
        </w:trPr>
        <w:tc>
          <w:tcPr>
            <w:tcW w:w="3780" w:type="dxa"/>
            <w:tcBorders>
              <w:top w:val="nil"/>
              <w:left w:val="single" w:sz="4" w:space="0" w:color="auto"/>
              <w:bottom w:val="single" w:sz="4" w:space="0" w:color="auto"/>
              <w:right w:val="single" w:sz="4" w:space="0" w:color="auto"/>
            </w:tcBorders>
            <w:shd w:val="clear" w:color="auto" w:fill="auto"/>
            <w:vAlign w:val="bottom"/>
            <w:hideMark/>
          </w:tcPr>
          <w:p w:rsidR="00CC79B6" w:rsidRPr="00CC79B6" w:rsidP="00CC79B6" w14:paraId="3E0ECBBA" w14:textId="77777777">
            <w:pPr>
              <w:widowControl/>
              <w:autoSpaceDE/>
              <w:autoSpaceDN/>
              <w:adjustRightInd/>
              <w:ind w:firstLine="200" w:firstLineChars="100"/>
              <w:rPr>
                <w:sz w:val="20"/>
                <w:szCs w:val="20"/>
              </w:rPr>
            </w:pPr>
            <w:r w:rsidRPr="00CC79B6">
              <w:rPr>
                <w:sz w:val="20"/>
                <w:szCs w:val="20"/>
              </w:rPr>
              <w:t xml:space="preserve">4. Perform geocoding of data that only includes textual address information and not latitude and longitude data </w:t>
            </w:r>
            <w:r w:rsidRPr="00CC79B6">
              <w:rPr>
                <w:sz w:val="20"/>
                <w:szCs w:val="20"/>
                <w:vertAlign w:val="superscript"/>
              </w:rPr>
              <w:t>e</w:t>
            </w:r>
          </w:p>
        </w:tc>
        <w:tc>
          <w:tcPr>
            <w:tcW w:w="1360" w:type="dxa"/>
            <w:tcBorders>
              <w:top w:val="nil"/>
              <w:left w:val="nil"/>
              <w:bottom w:val="single" w:sz="4" w:space="0" w:color="auto"/>
              <w:right w:val="single" w:sz="4" w:space="0" w:color="auto"/>
            </w:tcBorders>
            <w:shd w:val="clear" w:color="auto" w:fill="auto"/>
            <w:vAlign w:val="center"/>
            <w:hideMark/>
          </w:tcPr>
          <w:p w:rsidR="00CC79B6" w:rsidRPr="00CC79B6" w:rsidP="00CC79B6" w14:paraId="58AA805A" w14:textId="77777777">
            <w:pPr>
              <w:widowControl/>
              <w:autoSpaceDE/>
              <w:autoSpaceDN/>
              <w:adjustRightInd/>
              <w:jc w:val="center"/>
              <w:rPr>
                <w:sz w:val="20"/>
                <w:szCs w:val="20"/>
              </w:rPr>
            </w:pPr>
            <w:r w:rsidRPr="00CC79B6">
              <w:rPr>
                <w:sz w:val="20"/>
                <w:szCs w:val="20"/>
              </w:rPr>
              <w:t>1.9</w:t>
            </w:r>
          </w:p>
        </w:tc>
        <w:tc>
          <w:tcPr>
            <w:tcW w:w="1320" w:type="dxa"/>
            <w:tcBorders>
              <w:top w:val="nil"/>
              <w:left w:val="nil"/>
              <w:bottom w:val="single" w:sz="4" w:space="0" w:color="auto"/>
              <w:right w:val="single" w:sz="4" w:space="0" w:color="auto"/>
            </w:tcBorders>
            <w:shd w:val="clear" w:color="auto" w:fill="auto"/>
            <w:vAlign w:val="center"/>
            <w:hideMark/>
          </w:tcPr>
          <w:p w:rsidR="00CC79B6" w:rsidRPr="00CC79B6" w:rsidP="00CC79B6" w14:paraId="200AD81C" w14:textId="77777777">
            <w:pPr>
              <w:widowControl/>
              <w:autoSpaceDE/>
              <w:autoSpaceDN/>
              <w:adjustRightInd/>
              <w:jc w:val="center"/>
              <w:rPr>
                <w:sz w:val="20"/>
                <w:szCs w:val="20"/>
              </w:rPr>
            </w:pPr>
            <w:r w:rsidRPr="00CC79B6">
              <w:rPr>
                <w:sz w:val="20"/>
                <w:szCs w:val="20"/>
              </w:rPr>
              <w:t>2</w:t>
            </w:r>
          </w:p>
        </w:tc>
        <w:tc>
          <w:tcPr>
            <w:tcW w:w="1320" w:type="dxa"/>
            <w:tcBorders>
              <w:top w:val="nil"/>
              <w:left w:val="nil"/>
              <w:bottom w:val="single" w:sz="4" w:space="0" w:color="auto"/>
              <w:right w:val="single" w:sz="4" w:space="0" w:color="auto"/>
            </w:tcBorders>
            <w:shd w:val="clear" w:color="auto" w:fill="auto"/>
            <w:vAlign w:val="center"/>
            <w:hideMark/>
          </w:tcPr>
          <w:p w:rsidR="00CC79B6" w:rsidRPr="00CC79B6" w:rsidP="00CC79B6" w14:paraId="5B1174B9" w14:textId="77777777">
            <w:pPr>
              <w:widowControl/>
              <w:autoSpaceDE/>
              <w:autoSpaceDN/>
              <w:adjustRightInd/>
              <w:jc w:val="center"/>
              <w:rPr>
                <w:sz w:val="20"/>
                <w:szCs w:val="20"/>
              </w:rPr>
            </w:pPr>
            <w:r w:rsidRPr="00CC79B6">
              <w:rPr>
                <w:sz w:val="20"/>
                <w:szCs w:val="20"/>
              </w:rPr>
              <w:t>3.8</w:t>
            </w:r>
          </w:p>
        </w:tc>
        <w:tc>
          <w:tcPr>
            <w:tcW w:w="1306" w:type="dxa"/>
            <w:tcBorders>
              <w:top w:val="nil"/>
              <w:left w:val="nil"/>
              <w:bottom w:val="single" w:sz="4" w:space="0" w:color="auto"/>
              <w:right w:val="single" w:sz="4" w:space="0" w:color="auto"/>
            </w:tcBorders>
            <w:shd w:val="clear" w:color="auto" w:fill="auto"/>
            <w:vAlign w:val="center"/>
            <w:hideMark/>
          </w:tcPr>
          <w:p w:rsidR="00CC79B6" w:rsidRPr="00CC79B6" w:rsidP="00CC79B6" w14:paraId="47B7D325" w14:textId="77777777">
            <w:pPr>
              <w:widowControl/>
              <w:autoSpaceDE/>
              <w:autoSpaceDN/>
              <w:adjustRightInd/>
              <w:jc w:val="center"/>
              <w:rPr>
                <w:sz w:val="20"/>
                <w:szCs w:val="20"/>
              </w:rPr>
            </w:pPr>
            <w:r w:rsidRPr="00CC79B6">
              <w:rPr>
                <w:sz w:val="20"/>
                <w:szCs w:val="20"/>
              </w:rPr>
              <w:t>12</w:t>
            </w:r>
          </w:p>
        </w:tc>
        <w:tc>
          <w:tcPr>
            <w:tcW w:w="1174" w:type="dxa"/>
            <w:tcBorders>
              <w:top w:val="nil"/>
              <w:left w:val="nil"/>
              <w:bottom w:val="single" w:sz="4" w:space="0" w:color="auto"/>
              <w:right w:val="single" w:sz="4" w:space="0" w:color="auto"/>
            </w:tcBorders>
            <w:shd w:val="clear" w:color="auto" w:fill="auto"/>
            <w:vAlign w:val="center"/>
            <w:hideMark/>
          </w:tcPr>
          <w:p w:rsidR="00CC79B6" w:rsidRPr="00CC79B6" w:rsidP="00CC79B6" w14:paraId="722C0888" w14:textId="77777777">
            <w:pPr>
              <w:widowControl/>
              <w:autoSpaceDE/>
              <w:autoSpaceDN/>
              <w:adjustRightInd/>
              <w:jc w:val="center"/>
              <w:rPr>
                <w:sz w:val="20"/>
                <w:szCs w:val="20"/>
              </w:rPr>
            </w:pPr>
            <w:r w:rsidRPr="00CC79B6">
              <w:rPr>
                <w:sz w:val="20"/>
                <w:szCs w:val="20"/>
              </w:rPr>
              <w:t>46</w:t>
            </w:r>
          </w:p>
        </w:tc>
        <w:tc>
          <w:tcPr>
            <w:tcW w:w="1338" w:type="dxa"/>
            <w:tcBorders>
              <w:top w:val="nil"/>
              <w:left w:val="nil"/>
              <w:bottom w:val="single" w:sz="4" w:space="0" w:color="auto"/>
              <w:right w:val="single" w:sz="4" w:space="0" w:color="auto"/>
            </w:tcBorders>
            <w:shd w:val="clear" w:color="auto" w:fill="auto"/>
            <w:vAlign w:val="center"/>
            <w:hideMark/>
          </w:tcPr>
          <w:p w:rsidR="00CC79B6" w:rsidRPr="00CC79B6" w:rsidP="00CC79B6" w14:paraId="1E503E4C" w14:textId="77777777">
            <w:pPr>
              <w:widowControl/>
              <w:autoSpaceDE/>
              <w:autoSpaceDN/>
              <w:adjustRightInd/>
              <w:jc w:val="center"/>
              <w:rPr>
                <w:sz w:val="20"/>
                <w:szCs w:val="20"/>
              </w:rPr>
            </w:pPr>
            <w:r w:rsidRPr="00CC79B6">
              <w:rPr>
                <w:sz w:val="20"/>
                <w:szCs w:val="20"/>
              </w:rPr>
              <w:t>2</w:t>
            </w:r>
          </w:p>
        </w:tc>
        <w:tc>
          <w:tcPr>
            <w:tcW w:w="986" w:type="dxa"/>
            <w:tcBorders>
              <w:top w:val="nil"/>
              <w:left w:val="nil"/>
              <w:bottom w:val="single" w:sz="4" w:space="0" w:color="auto"/>
              <w:right w:val="single" w:sz="4" w:space="0" w:color="auto"/>
            </w:tcBorders>
            <w:shd w:val="clear" w:color="auto" w:fill="auto"/>
            <w:vAlign w:val="center"/>
            <w:hideMark/>
          </w:tcPr>
          <w:p w:rsidR="00CC79B6" w:rsidRPr="00CC79B6" w:rsidP="00CC79B6" w14:paraId="0772AAE0" w14:textId="77777777">
            <w:pPr>
              <w:widowControl/>
              <w:autoSpaceDE/>
              <w:autoSpaceDN/>
              <w:adjustRightInd/>
              <w:jc w:val="center"/>
              <w:rPr>
                <w:sz w:val="20"/>
                <w:szCs w:val="20"/>
              </w:rPr>
            </w:pPr>
            <w:r w:rsidRPr="00CC79B6">
              <w:rPr>
                <w:sz w:val="20"/>
                <w:szCs w:val="20"/>
              </w:rPr>
              <w:t>5</w:t>
            </w:r>
          </w:p>
        </w:tc>
        <w:tc>
          <w:tcPr>
            <w:tcW w:w="1240" w:type="dxa"/>
            <w:tcBorders>
              <w:top w:val="nil"/>
              <w:left w:val="nil"/>
              <w:bottom w:val="single" w:sz="4" w:space="0" w:color="auto"/>
              <w:right w:val="single" w:sz="4" w:space="0" w:color="auto"/>
            </w:tcBorders>
            <w:shd w:val="clear" w:color="auto" w:fill="auto"/>
            <w:vAlign w:val="center"/>
            <w:hideMark/>
          </w:tcPr>
          <w:p w:rsidR="00CC79B6" w:rsidRPr="00CC79B6" w:rsidP="00CC79B6" w14:paraId="55120EDE" w14:textId="77777777">
            <w:pPr>
              <w:widowControl/>
              <w:autoSpaceDE/>
              <w:autoSpaceDN/>
              <w:adjustRightInd/>
              <w:jc w:val="right"/>
              <w:rPr>
                <w:sz w:val="20"/>
                <w:szCs w:val="20"/>
              </w:rPr>
            </w:pPr>
            <w:r w:rsidRPr="00CC79B6">
              <w:rPr>
                <w:sz w:val="20"/>
                <w:szCs w:val="20"/>
              </w:rPr>
              <w:t>$2,620</w:t>
            </w:r>
          </w:p>
        </w:tc>
      </w:tr>
      <w:tr w14:paraId="715A1BCE" w14:textId="77777777" w:rsidTr="00CC79B6">
        <w:tblPrEx>
          <w:tblW w:w="13838" w:type="dxa"/>
          <w:tblInd w:w="-545" w:type="dxa"/>
          <w:tblLook w:val="04A0"/>
        </w:tblPrEx>
        <w:trPr>
          <w:gridAfter w:val="1"/>
          <w:wAfter w:w="14" w:type="dxa"/>
          <w:trHeight w:val="600"/>
        </w:trPr>
        <w:tc>
          <w:tcPr>
            <w:tcW w:w="3780" w:type="dxa"/>
            <w:tcBorders>
              <w:top w:val="nil"/>
              <w:left w:val="single" w:sz="4" w:space="0" w:color="auto"/>
              <w:bottom w:val="single" w:sz="4" w:space="0" w:color="auto"/>
              <w:right w:val="single" w:sz="4" w:space="0" w:color="auto"/>
            </w:tcBorders>
            <w:shd w:val="clear" w:color="auto" w:fill="auto"/>
            <w:hideMark/>
          </w:tcPr>
          <w:p w:rsidR="00CC79B6" w:rsidRPr="00CC79B6" w:rsidP="00CC79B6" w14:paraId="661F2256" w14:textId="77777777">
            <w:pPr>
              <w:widowControl/>
              <w:autoSpaceDE/>
              <w:autoSpaceDN/>
              <w:adjustRightInd/>
              <w:rPr>
                <w:sz w:val="20"/>
                <w:szCs w:val="20"/>
              </w:rPr>
            </w:pPr>
            <w:r w:rsidRPr="00CC79B6">
              <w:rPr>
                <w:sz w:val="20"/>
                <w:szCs w:val="20"/>
              </w:rPr>
              <w:t xml:space="preserve">B. Option 2: Share UST/LUST data with EPA via link to existing state agency website </w:t>
            </w:r>
            <w:r w:rsidRPr="00CC79B6">
              <w:rPr>
                <w:sz w:val="20"/>
                <w:szCs w:val="20"/>
                <w:vertAlign w:val="superscript"/>
              </w:rPr>
              <w:t>c</w:t>
            </w:r>
          </w:p>
        </w:tc>
        <w:tc>
          <w:tcPr>
            <w:tcW w:w="1360" w:type="dxa"/>
            <w:tcBorders>
              <w:top w:val="nil"/>
              <w:left w:val="nil"/>
              <w:bottom w:val="single" w:sz="4" w:space="0" w:color="auto"/>
              <w:right w:val="single" w:sz="4" w:space="0" w:color="auto"/>
            </w:tcBorders>
            <w:shd w:val="clear" w:color="auto" w:fill="auto"/>
            <w:vAlign w:val="center"/>
            <w:hideMark/>
          </w:tcPr>
          <w:p w:rsidR="00CC79B6" w:rsidRPr="00CC79B6" w:rsidP="00CC79B6" w14:paraId="5375338E" w14:textId="77777777">
            <w:pPr>
              <w:widowControl/>
              <w:autoSpaceDE/>
              <w:autoSpaceDN/>
              <w:adjustRightInd/>
              <w:jc w:val="center"/>
              <w:rPr>
                <w:sz w:val="20"/>
                <w:szCs w:val="20"/>
              </w:rPr>
            </w:pPr>
            <w:r w:rsidRPr="00CC79B6">
              <w:rPr>
                <w:sz w:val="20"/>
                <w:szCs w:val="20"/>
              </w:rPr>
              <w:t> </w:t>
            </w:r>
          </w:p>
        </w:tc>
        <w:tc>
          <w:tcPr>
            <w:tcW w:w="1320" w:type="dxa"/>
            <w:tcBorders>
              <w:top w:val="nil"/>
              <w:left w:val="nil"/>
              <w:bottom w:val="single" w:sz="4" w:space="0" w:color="auto"/>
              <w:right w:val="single" w:sz="4" w:space="0" w:color="auto"/>
            </w:tcBorders>
            <w:shd w:val="clear" w:color="auto" w:fill="auto"/>
            <w:vAlign w:val="center"/>
            <w:hideMark/>
          </w:tcPr>
          <w:p w:rsidR="00CC79B6" w:rsidRPr="00CC79B6" w:rsidP="00CC79B6" w14:paraId="5247A128" w14:textId="77777777">
            <w:pPr>
              <w:widowControl/>
              <w:autoSpaceDE/>
              <w:autoSpaceDN/>
              <w:adjustRightInd/>
              <w:jc w:val="center"/>
              <w:rPr>
                <w:sz w:val="20"/>
                <w:szCs w:val="20"/>
              </w:rPr>
            </w:pPr>
            <w:r w:rsidRPr="00CC79B6">
              <w:rPr>
                <w:sz w:val="20"/>
                <w:szCs w:val="20"/>
              </w:rPr>
              <w:t> </w:t>
            </w:r>
          </w:p>
        </w:tc>
        <w:tc>
          <w:tcPr>
            <w:tcW w:w="1320" w:type="dxa"/>
            <w:tcBorders>
              <w:top w:val="nil"/>
              <w:left w:val="nil"/>
              <w:bottom w:val="single" w:sz="4" w:space="0" w:color="auto"/>
              <w:right w:val="single" w:sz="4" w:space="0" w:color="auto"/>
            </w:tcBorders>
            <w:shd w:val="clear" w:color="auto" w:fill="auto"/>
            <w:vAlign w:val="center"/>
            <w:hideMark/>
          </w:tcPr>
          <w:p w:rsidR="00CC79B6" w:rsidRPr="00CC79B6" w:rsidP="00CC79B6" w14:paraId="20FE5BD1" w14:textId="77777777">
            <w:pPr>
              <w:widowControl/>
              <w:autoSpaceDE/>
              <w:autoSpaceDN/>
              <w:adjustRightInd/>
              <w:jc w:val="center"/>
              <w:rPr>
                <w:sz w:val="20"/>
                <w:szCs w:val="20"/>
              </w:rPr>
            </w:pPr>
            <w:r w:rsidRPr="00CC79B6">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CC79B6" w:rsidRPr="00CC79B6" w:rsidP="00CC79B6" w14:paraId="5915240F" w14:textId="77777777">
            <w:pPr>
              <w:widowControl/>
              <w:autoSpaceDE/>
              <w:autoSpaceDN/>
              <w:adjustRightInd/>
              <w:jc w:val="center"/>
              <w:rPr>
                <w:sz w:val="20"/>
                <w:szCs w:val="20"/>
              </w:rPr>
            </w:pPr>
            <w:r w:rsidRPr="00CC79B6">
              <w:rPr>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rsidR="00CC79B6" w:rsidRPr="00CC79B6" w:rsidP="00CC79B6" w14:paraId="1B154A10" w14:textId="77777777">
            <w:pPr>
              <w:widowControl/>
              <w:autoSpaceDE/>
              <w:autoSpaceDN/>
              <w:adjustRightInd/>
              <w:jc w:val="center"/>
              <w:rPr>
                <w:sz w:val="20"/>
                <w:szCs w:val="20"/>
              </w:rPr>
            </w:pPr>
            <w:r w:rsidRPr="00CC79B6">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CC79B6" w:rsidRPr="00CC79B6" w:rsidP="00CC79B6" w14:paraId="1AC70FE5" w14:textId="77777777">
            <w:pPr>
              <w:widowControl/>
              <w:autoSpaceDE/>
              <w:autoSpaceDN/>
              <w:adjustRightInd/>
              <w:jc w:val="center"/>
              <w:rPr>
                <w:sz w:val="20"/>
                <w:szCs w:val="20"/>
              </w:rPr>
            </w:pPr>
            <w:r w:rsidRPr="00CC79B6">
              <w:rPr>
                <w:sz w:val="20"/>
                <w:szCs w:val="20"/>
              </w:rPr>
              <w:t> </w:t>
            </w:r>
          </w:p>
        </w:tc>
        <w:tc>
          <w:tcPr>
            <w:tcW w:w="986" w:type="dxa"/>
            <w:tcBorders>
              <w:top w:val="nil"/>
              <w:left w:val="nil"/>
              <w:bottom w:val="single" w:sz="4" w:space="0" w:color="auto"/>
              <w:right w:val="single" w:sz="4" w:space="0" w:color="auto"/>
            </w:tcBorders>
            <w:shd w:val="clear" w:color="auto" w:fill="auto"/>
            <w:vAlign w:val="center"/>
            <w:hideMark/>
          </w:tcPr>
          <w:p w:rsidR="00CC79B6" w:rsidRPr="00CC79B6" w:rsidP="00CC79B6" w14:paraId="61B993FD" w14:textId="77777777">
            <w:pPr>
              <w:widowControl/>
              <w:autoSpaceDE/>
              <w:autoSpaceDN/>
              <w:adjustRightInd/>
              <w:jc w:val="center"/>
              <w:rPr>
                <w:sz w:val="20"/>
                <w:szCs w:val="20"/>
              </w:rPr>
            </w:pPr>
            <w:r w:rsidRPr="00CC79B6">
              <w:rPr>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rsidR="00CC79B6" w:rsidRPr="00CC79B6" w:rsidP="00CC79B6" w14:paraId="276F3BE9" w14:textId="77777777">
            <w:pPr>
              <w:widowControl/>
              <w:autoSpaceDE/>
              <w:autoSpaceDN/>
              <w:adjustRightInd/>
              <w:jc w:val="right"/>
              <w:rPr>
                <w:sz w:val="20"/>
                <w:szCs w:val="20"/>
              </w:rPr>
            </w:pPr>
            <w:r w:rsidRPr="00CC79B6">
              <w:rPr>
                <w:sz w:val="20"/>
                <w:szCs w:val="20"/>
              </w:rPr>
              <w:t> </w:t>
            </w:r>
          </w:p>
        </w:tc>
      </w:tr>
      <w:tr w14:paraId="7C7BEA38" w14:textId="77777777" w:rsidTr="00CC79B6">
        <w:tblPrEx>
          <w:tblW w:w="13838" w:type="dxa"/>
          <w:tblInd w:w="-545" w:type="dxa"/>
          <w:tblLook w:val="04A0"/>
        </w:tblPrEx>
        <w:trPr>
          <w:gridAfter w:val="1"/>
          <w:wAfter w:w="14" w:type="dxa"/>
          <w:trHeight w:val="390"/>
        </w:trPr>
        <w:tc>
          <w:tcPr>
            <w:tcW w:w="3780" w:type="dxa"/>
            <w:tcBorders>
              <w:top w:val="nil"/>
              <w:left w:val="single" w:sz="4" w:space="0" w:color="auto"/>
              <w:bottom w:val="single" w:sz="4" w:space="0" w:color="auto"/>
              <w:right w:val="single" w:sz="4" w:space="0" w:color="auto"/>
            </w:tcBorders>
            <w:shd w:val="clear" w:color="auto" w:fill="auto"/>
            <w:vAlign w:val="bottom"/>
            <w:hideMark/>
          </w:tcPr>
          <w:p w:rsidR="00CC79B6" w:rsidRPr="00CC79B6" w:rsidP="00CC79B6" w14:paraId="28E99696" w14:textId="77777777">
            <w:pPr>
              <w:widowControl/>
              <w:autoSpaceDE/>
              <w:autoSpaceDN/>
              <w:adjustRightInd/>
              <w:ind w:firstLine="200" w:firstLineChars="100"/>
              <w:rPr>
                <w:sz w:val="20"/>
                <w:szCs w:val="20"/>
              </w:rPr>
            </w:pPr>
            <w:r w:rsidRPr="00CC79B6">
              <w:rPr>
                <w:sz w:val="20"/>
                <w:szCs w:val="20"/>
              </w:rPr>
              <w:t xml:space="preserve">1. Set up approved file sharing method with state agency </w:t>
            </w:r>
            <w:r w:rsidRPr="00CC79B6">
              <w:rPr>
                <w:sz w:val="20"/>
                <w:szCs w:val="20"/>
                <w:vertAlign w:val="superscript"/>
              </w:rPr>
              <w:t>d</w:t>
            </w:r>
          </w:p>
        </w:tc>
        <w:tc>
          <w:tcPr>
            <w:tcW w:w="1360" w:type="dxa"/>
            <w:tcBorders>
              <w:top w:val="nil"/>
              <w:left w:val="nil"/>
              <w:bottom w:val="single" w:sz="4" w:space="0" w:color="auto"/>
              <w:right w:val="single" w:sz="4" w:space="0" w:color="auto"/>
            </w:tcBorders>
            <w:shd w:val="clear" w:color="auto" w:fill="auto"/>
            <w:vAlign w:val="center"/>
            <w:hideMark/>
          </w:tcPr>
          <w:p w:rsidR="00CC79B6" w:rsidRPr="00CC79B6" w:rsidP="00CC79B6" w14:paraId="2442CFEF" w14:textId="77777777">
            <w:pPr>
              <w:widowControl/>
              <w:autoSpaceDE/>
              <w:autoSpaceDN/>
              <w:adjustRightInd/>
              <w:jc w:val="center"/>
              <w:rPr>
                <w:sz w:val="20"/>
                <w:szCs w:val="20"/>
              </w:rPr>
            </w:pPr>
            <w:r w:rsidRPr="00CC79B6">
              <w:rPr>
                <w:sz w:val="20"/>
                <w:szCs w:val="20"/>
              </w:rPr>
              <w:t>1</w:t>
            </w:r>
          </w:p>
        </w:tc>
        <w:tc>
          <w:tcPr>
            <w:tcW w:w="1320" w:type="dxa"/>
            <w:tcBorders>
              <w:top w:val="nil"/>
              <w:left w:val="nil"/>
              <w:bottom w:val="single" w:sz="4" w:space="0" w:color="auto"/>
              <w:right w:val="single" w:sz="4" w:space="0" w:color="auto"/>
            </w:tcBorders>
            <w:shd w:val="clear" w:color="auto" w:fill="auto"/>
            <w:vAlign w:val="center"/>
            <w:hideMark/>
          </w:tcPr>
          <w:p w:rsidR="00CC79B6" w:rsidRPr="00CC79B6" w:rsidP="00CC79B6" w14:paraId="322FDCB1" w14:textId="77777777">
            <w:pPr>
              <w:widowControl/>
              <w:autoSpaceDE/>
              <w:autoSpaceDN/>
              <w:adjustRightInd/>
              <w:jc w:val="center"/>
              <w:rPr>
                <w:sz w:val="20"/>
                <w:szCs w:val="20"/>
              </w:rPr>
            </w:pPr>
            <w:r w:rsidRPr="00CC79B6">
              <w:rPr>
                <w:sz w:val="20"/>
                <w:szCs w:val="20"/>
              </w:rPr>
              <w:t>0</w:t>
            </w:r>
          </w:p>
        </w:tc>
        <w:tc>
          <w:tcPr>
            <w:tcW w:w="1320" w:type="dxa"/>
            <w:tcBorders>
              <w:top w:val="nil"/>
              <w:left w:val="nil"/>
              <w:bottom w:val="single" w:sz="4" w:space="0" w:color="auto"/>
              <w:right w:val="single" w:sz="4" w:space="0" w:color="auto"/>
            </w:tcBorders>
            <w:shd w:val="clear" w:color="auto" w:fill="auto"/>
            <w:vAlign w:val="center"/>
            <w:hideMark/>
          </w:tcPr>
          <w:p w:rsidR="00CC79B6" w:rsidRPr="00CC79B6" w:rsidP="00CC79B6" w14:paraId="7132361C" w14:textId="77777777">
            <w:pPr>
              <w:widowControl/>
              <w:autoSpaceDE/>
              <w:autoSpaceDN/>
              <w:adjustRightInd/>
              <w:jc w:val="center"/>
              <w:rPr>
                <w:sz w:val="20"/>
                <w:szCs w:val="20"/>
              </w:rPr>
            </w:pPr>
            <w:r w:rsidRPr="00CC79B6">
              <w:rPr>
                <w:sz w:val="20"/>
                <w:szCs w:val="20"/>
              </w:rPr>
              <w:t>0</w:t>
            </w:r>
          </w:p>
        </w:tc>
        <w:tc>
          <w:tcPr>
            <w:tcW w:w="1306" w:type="dxa"/>
            <w:tcBorders>
              <w:top w:val="nil"/>
              <w:left w:val="nil"/>
              <w:bottom w:val="single" w:sz="4" w:space="0" w:color="auto"/>
              <w:right w:val="single" w:sz="4" w:space="0" w:color="auto"/>
            </w:tcBorders>
            <w:shd w:val="clear" w:color="auto" w:fill="auto"/>
            <w:vAlign w:val="center"/>
            <w:hideMark/>
          </w:tcPr>
          <w:p w:rsidR="00CC79B6" w:rsidRPr="00CC79B6" w:rsidP="00CC79B6" w14:paraId="2E52B8C6" w14:textId="77777777">
            <w:pPr>
              <w:widowControl/>
              <w:autoSpaceDE/>
              <w:autoSpaceDN/>
              <w:adjustRightInd/>
              <w:jc w:val="center"/>
              <w:rPr>
                <w:sz w:val="20"/>
                <w:szCs w:val="20"/>
              </w:rPr>
            </w:pPr>
            <w:r w:rsidRPr="00CC79B6">
              <w:rPr>
                <w:sz w:val="20"/>
                <w:szCs w:val="20"/>
              </w:rPr>
              <w:t>0</w:t>
            </w:r>
          </w:p>
        </w:tc>
        <w:tc>
          <w:tcPr>
            <w:tcW w:w="1174" w:type="dxa"/>
            <w:tcBorders>
              <w:top w:val="nil"/>
              <w:left w:val="nil"/>
              <w:bottom w:val="single" w:sz="4" w:space="0" w:color="auto"/>
              <w:right w:val="single" w:sz="4" w:space="0" w:color="auto"/>
            </w:tcBorders>
            <w:shd w:val="clear" w:color="auto" w:fill="auto"/>
            <w:vAlign w:val="center"/>
            <w:hideMark/>
          </w:tcPr>
          <w:p w:rsidR="00CC79B6" w:rsidRPr="00CC79B6" w:rsidP="00CC79B6" w14:paraId="36874D49" w14:textId="77777777">
            <w:pPr>
              <w:widowControl/>
              <w:autoSpaceDE/>
              <w:autoSpaceDN/>
              <w:adjustRightInd/>
              <w:jc w:val="center"/>
              <w:rPr>
                <w:sz w:val="20"/>
                <w:szCs w:val="20"/>
              </w:rPr>
            </w:pPr>
            <w:r w:rsidRPr="00CC79B6">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CC79B6" w:rsidRPr="00CC79B6" w:rsidP="00CC79B6" w14:paraId="7FACBCB0" w14:textId="77777777">
            <w:pPr>
              <w:widowControl/>
              <w:autoSpaceDE/>
              <w:autoSpaceDN/>
              <w:adjustRightInd/>
              <w:jc w:val="center"/>
              <w:rPr>
                <w:sz w:val="20"/>
                <w:szCs w:val="20"/>
              </w:rPr>
            </w:pPr>
            <w:r w:rsidRPr="00CC79B6">
              <w:rPr>
                <w:sz w:val="20"/>
                <w:szCs w:val="20"/>
              </w:rPr>
              <w:t>0</w:t>
            </w:r>
          </w:p>
        </w:tc>
        <w:tc>
          <w:tcPr>
            <w:tcW w:w="986" w:type="dxa"/>
            <w:tcBorders>
              <w:top w:val="nil"/>
              <w:left w:val="nil"/>
              <w:bottom w:val="single" w:sz="4" w:space="0" w:color="auto"/>
              <w:right w:val="single" w:sz="4" w:space="0" w:color="auto"/>
            </w:tcBorders>
            <w:shd w:val="clear" w:color="auto" w:fill="auto"/>
            <w:vAlign w:val="center"/>
            <w:hideMark/>
          </w:tcPr>
          <w:p w:rsidR="00CC79B6" w:rsidRPr="00CC79B6" w:rsidP="00CC79B6" w14:paraId="20CF9D9B" w14:textId="77777777">
            <w:pPr>
              <w:widowControl/>
              <w:autoSpaceDE/>
              <w:autoSpaceDN/>
              <w:adjustRightInd/>
              <w:jc w:val="center"/>
              <w:rPr>
                <w:sz w:val="20"/>
                <w:szCs w:val="20"/>
              </w:rPr>
            </w:pPr>
            <w:r w:rsidRPr="00CC79B6">
              <w:rPr>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CC79B6" w:rsidRPr="00CC79B6" w:rsidP="00CC79B6" w14:paraId="57DE0BEA" w14:textId="77777777">
            <w:pPr>
              <w:widowControl/>
              <w:autoSpaceDE/>
              <w:autoSpaceDN/>
              <w:adjustRightInd/>
              <w:jc w:val="right"/>
              <w:rPr>
                <w:sz w:val="20"/>
                <w:szCs w:val="20"/>
              </w:rPr>
            </w:pPr>
            <w:r w:rsidRPr="00CC79B6">
              <w:rPr>
                <w:sz w:val="20"/>
                <w:szCs w:val="20"/>
              </w:rPr>
              <w:t>$0</w:t>
            </w:r>
          </w:p>
        </w:tc>
      </w:tr>
      <w:tr w14:paraId="54CE52FA" w14:textId="77777777" w:rsidTr="00CC79B6">
        <w:tblPrEx>
          <w:tblW w:w="13838" w:type="dxa"/>
          <w:tblInd w:w="-545" w:type="dxa"/>
          <w:tblLook w:val="04A0"/>
        </w:tblPrEx>
        <w:trPr>
          <w:gridAfter w:val="1"/>
          <w:wAfter w:w="14" w:type="dxa"/>
          <w:trHeight w:val="570"/>
        </w:trPr>
        <w:tc>
          <w:tcPr>
            <w:tcW w:w="3780" w:type="dxa"/>
            <w:tcBorders>
              <w:top w:val="nil"/>
              <w:left w:val="single" w:sz="4" w:space="0" w:color="auto"/>
              <w:bottom w:val="single" w:sz="4" w:space="0" w:color="auto"/>
              <w:right w:val="single" w:sz="4" w:space="0" w:color="auto"/>
            </w:tcBorders>
            <w:shd w:val="clear" w:color="auto" w:fill="auto"/>
            <w:vAlign w:val="bottom"/>
            <w:hideMark/>
          </w:tcPr>
          <w:p w:rsidR="00CC79B6" w:rsidRPr="00CC79B6" w:rsidP="00CC79B6" w14:paraId="38D55ADC" w14:textId="77777777">
            <w:pPr>
              <w:widowControl/>
              <w:autoSpaceDE/>
              <w:autoSpaceDN/>
              <w:adjustRightInd/>
              <w:ind w:firstLine="200" w:firstLineChars="100"/>
              <w:rPr>
                <w:sz w:val="20"/>
                <w:szCs w:val="20"/>
              </w:rPr>
            </w:pPr>
            <w:r w:rsidRPr="00CC79B6">
              <w:rPr>
                <w:sz w:val="20"/>
                <w:szCs w:val="20"/>
              </w:rPr>
              <w:t xml:space="preserve">2. Develop an extraction script for downloading the data from state agency website </w:t>
            </w:r>
            <w:r w:rsidRPr="00CC79B6">
              <w:rPr>
                <w:sz w:val="20"/>
                <w:szCs w:val="20"/>
                <w:vertAlign w:val="superscript"/>
              </w:rPr>
              <w:t>f</w:t>
            </w:r>
          </w:p>
        </w:tc>
        <w:tc>
          <w:tcPr>
            <w:tcW w:w="1360" w:type="dxa"/>
            <w:tcBorders>
              <w:top w:val="nil"/>
              <w:left w:val="nil"/>
              <w:bottom w:val="single" w:sz="4" w:space="0" w:color="auto"/>
              <w:right w:val="single" w:sz="4" w:space="0" w:color="auto"/>
            </w:tcBorders>
            <w:shd w:val="clear" w:color="auto" w:fill="auto"/>
            <w:vAlign w:val="center"/>
            <w:hideMark/>
          </w:tcPr>
          <w:p w:rsidR="00CC79B6" w:rsidRPr="00CC79B6" w:rsidP="00CC79B6" w14:paraId="6C0B6EC7" w14:textId="77777777">
            <w:pPr>
              <w:widowControl/>
              <w:autoSpaceDE/>
              <w:autoSpaceDN/>
              <w:adjustRightInd/>
              <w:jc w:val="center"/>
              <w:rPr>
                <w:sz w:val="20"/>
                <w:szCs w:val="20"/>
              </w:rPr>
            </w:pPr>
            <w:r w:rsidRPr="00CC79B6">
              <w:rPr>
                <w:sz w:val="20"/>
                <w:szCs w:val="20"/>
              </w:rPr>
              <w:t>3.5</w:t>
            </w:r>
          </w:p>
        </w:tc>
        <w:tc>
          <w:tcPr>
            <w:tcW w:w="1320" w:type="dxa"/>
            <w:tcBorders>
              <w:top w:val="nil"/>
              <w:left w:val="nil"/>
              <w:bottom w:val="single" w:sz="4" w:space="0" w:color="auto"/>
              <w:right w:val="single" w:sz="4" w:space="0" w:color="auto"/>
            </w:tcBorders>
            <w:shd w:val="clear" w:color="auto" w:fill="auto"/>
            <w:vAlign w:val="center"/>
            <w:hideMark/>
          </w:tcPr>
          <w:p w:rsidR="00CC79B6" w:rsidRPr="00CC79B6" w:rsidP="00CC79B6" w14:paraId="0DA5C5BA" w14:textId="77777777">
            <w:pPr>
              <w:widowControl/>
              <w:autoSpaceDE/>
              <w:autoSpaceDN/>
              <w:adjustRightInd/>
              <w:jc w:val="center"/>
              <w:rPr>
                <w:sz w:val="20"/>
                <w:szCs w:val="20"/>
              </w:rPr>
            </w:pPr>
            <w:r w:rsidRPr="00CC79B6">
              <w:rPr>
                <w:sz w:val="20"/>
                <w:szCs w:val="20"/>
              </w:rPr>
              <w:t>1</w:t>
            </w:r>
          </w:p>
        </w:tc>
        <w:tc>
          <w:tcPr>
            <w:tcW w:w="1320" w:type="dxa"/>
            <w:tcBorders>
              <w:top w:val="nil"/>
              <w:left w:val="nil"/>
              <w:bottom w:val="single" w:sz="4" w:space="0" w:color="auto"/>
              <w:right w:val="single" w:sz="4" w:space="0" w:color="auto"/>
            </w:tcBorders>
            <w:shd w:val="clear" w:color="auto" w:fill="auto"/>
            <w:vAlign w:val="center"/>
            <w:hideMark/>
          </w:tcPr>
          <w:p w:rsidR="00CC79B6" w:rsidRPr="00CC79B6" w:rsidP="00CC79B6" w14:paraId="2B9F26BF" w14:textId="77777777">
            <w:pPr>
              <w:widowControl/>
              <w:autoSpaceDE/>
              <w:autoSpaceDN/>
              <w:adjustRightInd/>
              <w:jc w:val="center"/>
              <w:rPr>
                <w:sz w:val="20"/>
                <w:szCs w:val="20"/>
              </w:rPr>
            </w:pPr>
            <w:r w:rsidRPr="00CC79B6">
              <w:rPr>
                <w:sz w:val="20"/>
                <w:szCs w:val="20"/>
              </w:rPr>
              <w:t>3.5</w:t>
            </w:r>
          </w:p>
        </w:tc>
        <w:tc>
          <w:tcPr>
            <w:tcW w:w="1306" w:type="dxa"/>
            <w:tcBorders>
              <w:top w:val="nil"/>
              <w:left w:val="nil"/>
              <w:bottom w:val="nil"/>
              <w:right w:val="nil"/>
            </w:tcBorders>
            <w:shd w:val="clear" w:color="auto" w:fill="auto"/>
            <w:noWrap/>
            <w:vAlign w:val="center"/>
            <w:hideMark/>
          </w:tcPr>
          <w:p w:rsidR="00CC79B6" w:rsidRPr="00CC79B6" w:rsidP="00CC79B6" w14:paraId="139E2D61" w14:textId="77777777">
            <w:pPr>
              <w:widowControl/>
              <w:autoSpaceDE/>
              <w:autoSpaceDN/>
              <w:adjustRightInd/>
              <w:jc w:val="center"/>
              <w:rPr>
                <w:sz w:val="20"/>
                <w:szCs w:val="20"/>
              </w:rPr>
            </w:pPr>
            <w:r w:rsidRPr="00CC79B6">
              <w:rPr>
                <w:sz w:val="20"/>
                <w:szCs w:val="20"/>
              </w:rPr>
              <w:t>0</w:t>
            </w:r>
          </w:p>
        </w:tc>
        <w:tc>
          <w:tcPr>
            <w:tcW w:w="1174" w:type="dxa"/>
            <w:tcBorders>
              <w:top w:val="nil"/>
              <w:left w:val="single" w:sz="4" w:space="0" w:color="auto"/>
              <w:bottom w:val="single" w:sz="4" w:space="0" w:color="auto"/>
              <w:right w:val="single" w:sz="4" w:space="0" w:color="auto"/>
            </w:tcBorders>
            <w:shd w:val="clear" w:color="auto" w:fill="auto"/>
            <w:vAlign w:val="center"/>
            <w:hideMark/>
          </w:tcPr>
          <w:p w:rsidR="00CC79B6" w:rsidRPr="00CC79B6" w:rsidP="00CC79B6" w14:paraId="363F9A5C" w14:textId="77777777">
            <w:pPr>
              <w:widowControl/>
              <w:autoSpaceDE/>
              <w:autoSpaceDN/>
              <w:adjustRightInd/>
              <w:jc w:val="center"/>
              <w:rPr>
                <w:sz w:val="20"/>
                <w:szCs w:val="20"/>
              </w:rPr>
            </w:pPr>
            <w:r w:rsidRPr="00CC79B6">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CC79B6" w:rsidRPr="00CC79B6" w:rsidP="00CC79B6" w14:paraId="41119722" w14:textId="77777777">
            <w:pPr>
              <w:widowControl/>
              <w:autoSpaceDE/>
              <w:autoSpaceDN/>
              <w:adjustRightInd/>
              <w:jc w:val="center"/>
              <w:rPr>
                <w:sz w:val="20"/>
                <w:szCs w:val="20"/>
              </w:rPr>
            </w:pPr>
            <w:r w:rsidRPr="00CC79B6">
              <w:rPr>
                <w:sz w:val="20"/>
                <w:szCs w:val="20"/>
              </w:rPr>
              <w:t>0</w:t>
            </w:r>
          </w:p>
        </w:tc>
        <w:tc>
          <w:tcPr>
            <w:tcW w:w="986" w:type="dxa"/>
            <w:tcBorders>
              <w:top w:val="nil"/>
              <w:left w:val="nil"/>
              <w:bottom w:val="single" w:sz="4" w:space="0" w:color="auto"/>
              <w:right w:val="single" w:sz="4" w:space="0" w:color="auto"/>
            </w:tcBorders>
            <w:shd w:val="clear" w:color="auto" w:fill="auto"/>
            <w:vAlign w:val="center"/>
            <w:hideMark/>
          </w:tcPr>
          <w:p w:rsidR="00CC79B6" w:rsidRPr="00CC79B6" w:rsidP="00CC79B6" w14:paraId="5ADFD9C7" w14:textId="77777777">
            <w:pPr>
              <w:widowControl/>
              <w:autoSpaceDE/>
              <w:autoSpaceDN/>
              <w:adjustRightInd/>
              <w:jc w:val="center"/>
              <w:rPr>
                <w:sz w:val="20"/>
                <w:szCs w:val="20"/>
              </w:rPr>
            </w:pPr>
            <w:r w:rsidRPr="00CC79B6">
              <w:rPr>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CC79B6" w:rsidRPr="00CC79B6" w:rsidP="00CC79B6" w14:paraId="58B28CBF" w14:textId="77777777">
            <w:pPr>
              <w:widowControl/>
              <w:autoSpaceDE/>
              <w:autoSpaceDN/>
              <w:adjustRightInd/>
              <w:jc w:val="right"/>
              <w:rPr>
                <w:sz w:val="20"/>
                <w:szCs w:val="20"/>
              </w:rPr>
            </w:pPr>
            <w:r w:rsidRPr="00CC79B6">
              <w:rPr>
                <w:sz w:val="20"/>
                <w:szCs w:val="20"/>
              </w:rPr>
              <w:t>$0</w:t>
            </w:r>
          </w:p>
        </w:tc>
      </w:tr>
      <w:tr w14:paraId="7895DF70" w14:textId="77777777" w:rsidTr="00CC79B6">
        <w:tblPrEx>
          <w:tblW w:w="13838" w:type="dxa"/>
          <w:tblInd w:w="-545" w:type="dxa"/>
          <w:tblLook w:val="04A0"/>
        </w:tblPrEx>
        <w:trPr>
          <w:gridAfter w:val="1"/>
          <w:wAfter w:w="14" w:type="dxa"/>
          <w:trHeight w:val="570"/>
        </w:trPr>
        <w:tc>
          <w:tcPr>
            <w:tcW w:w="3780" w:type="dxa"/>
            <w:tcBorders>
              <w:top w:val="nil"/>
              <w:left w:val="single" w:sz="4" w:space="0" w:color="auto"/>
              <w:bottom w:val="single" w:sz="4" w:space="0" w:color="auto"/>
              <w:right w:val="single" w:sz="4" w:space="0" w:color="auto"/>
            </w:tcBorders>
            <w:shd w:val="clear" w:color="auto" w:fill="auto"/>
            <w:vAlign w:val="bottom"/>
            <w:hideMark/>
          </w:tcPr>
          <w:p w:rsidR="00CC79B6" w:rsidRPr="00CC79B6" w:rsidP="00CC79B6" w14:paraId="0A5227A0" w14:textId="77777777">
            <w:pPr>
              <w:widowControl/>
              <w:autoSpaceDE/>
              <w:autoSpaceDN/>
              <w:adjustRightInd/>
              <w:ind w:firstLine="200" w:firstLineChars="100"/>
              <w:rPr>
                <w:sz w:val="20"/>
                <w:szCs w:val="20"/>
              </w:rPr>
            </w:pPr>
            <w:r w:rsidRPr="00CC79B6">
              <w:rPr>
                <w:sz w:val="20"/>
                <w:szCs w:val="20"/>
              </w:rPr>
              <w:t xml:space="preserve">3. Develop a transform script that translates data to the required format </w:t>
            </w:r>
            <w:r w:rsidRPr="00CC79B6">
              <w:rPr>
                <w:sz w:val="20"/>
                <w:szCs w:val="20"/>
                <w:vertAlign w:val="superscript"/>
              </w:rPr>
              <w:t>g</w:t>
            </w:r>
          </w:p>
        </w:tc>
        <w:tc>
          <w:tcPr>
            <w:tcW w:w="1360" w:type="dxa"/>
            <w:tcBorders>
              <w:top w:val="nil"/>
              <w:left w:val="nil"/>
              <w:bottom w:val="single" w:sz="4" w:space="0" w:color="auto"/>
              <w:right w:val="single" w:sz="4" w:space="0" w:color="auto"/>
            </w:tcBorders>
            <w:shd w:val="clear" w:color="auto" w:fill="auto"/>
            <w:vAlign w:val="center"/>
            <w:hideMark/>
          </w:tcPr>
          <w:p w:rsidR="00CC79B6" w:rsidRPr="00CC79B6" w:rsidP="00CC79B6" w14:paraId="0CC6E0B2" w14:textId="77777777">
            <w:pPr>
              <w:widowControl/>
              <w:autoSpaceDE/>
              <w:autoSpaceDN/>
              <w:adjustRightInd/>
              <w:jc w:val="center"/>
              <w:rPr>
                <w:sz w:val="20"/>
                <w:szCs w:val="20"/>
              </w:rPr>
            </w:pPr>
            <w:r w:rsidRPr="00CC79B6">
              <w:rPr>
                <w:sz w:val="20"/>
                <w:szCs w:val="20"/>
              </w:rPr>
              <w:t>3.5</w:t>
            </w:r>
          </w:p>
        </w:tc>
        <w:tc>
          <w:tcPr>
            <w:tcW w:w="1320" w:type="dxa"/>
            <w:tcBorders>
              <w:top w:val="nil"/>
              <w:left w:val="nil"/>
              <w:bottom w:val="single" w:sz="4" w:space="0" w:color="auto"/>
              <w:right w:val="single" w:sz="4" w:space="0" w:color="auto"/>
            </w:tcBorders>
            <w:shd w:val="clear" w:color="auto" w:fill="auto"/>
            <w:vAlign w:val="center"/>
            <w:hideMark/>
          </w:tcPr>
          <w:p w:rsidR="00CC79B6" w:rsidRPr="00CC79B6" w:rsidP="00CC79B6" w14:paraId="44A6CFA6" w14:textId="77777777">
            <w:pPr>
              <w:widowControl/>
              <w:autoSpaceDE/>
              <w:autoSpaceDN/>
              <w:adjustRightInd/>
              <w:jc w:val="center"/>
              <w:rPr>
                <w:sz w:val="20"/>
                <w:szCs w:val="20"/>
              </w:rPr>
            </w:pPr>
            <w:r w:rsidRPr="00CC79B6">
              <w:rPr>
                <w:sz w:val="20"/>
                <w:szCs w:val="20"/>
              </w:rPr>
              <w:t>1</w:t>
            </w:r>
          </w:p>
        </w:tc>
        <w:tc>
          <w:tcPr>
            <w:tcW w:w="1320" w:type="dxa"/>
            <w:tcBorders>
              <w:top w:val="nil"/>
              <w:left w:val="nil"/>
              <w:bottom w:val="single" w:sz="4" w:space="0" w:color="auto"/>
              <w:right w:val="single" w:sz="4" w:space="0" w:color="auto"/>
            </w:tcBorders>
            <w:shd w:val="clear" w:color="auto" w:fill="auto"/>
            <w:vAlign w:val="center"/>
            <w:hideMark/>
          </w:tcPr>
          <w:p w:rsidR="00CC79B6" w:rsidRPr="00CC79B6" w:rsidP="00CC79B6" w14:paraId="4E78FBFB" w14:textId="77777777">
            <w:pPr>
              <w:widowControl/>
              <w:autoSpaceDE/>
              <w:autoSpaceDN/>
              <w:adjustRightInd/>
              <w:jc w:val="center"/>
              <w:rPr>
                <w:sz w:val="20"/>
                <w:szCs w:val="20"/>
              </w:rPr>
            </w:pPr>
            <w:r w:rsidRPr="00CC79B6">
              <w:rPr>
                <w:sz w:val="20"/>
                <w:szCs w:val="20"/>
              </w:rPr>
              <w:t>3.5</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CC79B6" w:rsidRPr="00CC79B6" w:rsidP="00CC79B6" w14:paraId="12679C83" w14:textId="77777777">
            <w:pPr>
              <w:widowControl/>
              <w:autoSpaceDE/>
              <w:autoSpaceDN/>
              <w:adjustRightInd/>
              <w:jc w:val="center"/>
              <w:rPr>
                <w:sz w:val="20"/>
                <w:szCs w:val="20"/>
              </w:rPr>
            </w:pPr>
            <w:r w:rsidRPr="00CC79B6">
              <w:rPr>
                <w:sz w:val="20"/>
                <w:szCs w:val="20"/>
              </w:rPr>
              <w:t>0</w:t>
            </w:r>
          </w:p>
        </w:tc>
        <w:tc>
          <w:tcPr>
            <w:tcW w:w="1174" w:type="dxa"/>
            <w:tcBorders>
              <w:top w:val="nil"/>
              <w:left w:val="nil"/>
              <w:bottom w:val="single" w:sz="4" w:space="0" w:color="auto"/>
              <w:right w:val="single" w:sz="4" w:space="0" w:color="auto"/>
            </w:tcBorders>
            <w:shd w:val="clear" w:color="auto" w:fill="auto"/>
            <w:vAlign w:val="center"/>
            <w:hideMark/>
          </w:tcPr>
          <w:p w:rsidR="00CC79B6" w:rsidRPr="00CC79B6" w:rsidP="00CC79B6" w14:paraId="2BEBF647" w14:textId="77777777">
            <w:pPr>
              <w:widowControl/>
              <w:autoSpaceDE/>
              <w:autoSpaceDN/>
              <w:adjustRightInd/>
              <w:jc w:val="center"/>
              <w:rPr>
                <w:sz w:val="20"/>
                <w:szCs w:val="20"/>
              </w:rPr>
            </w:pPr>
            <w:r w:rsidRPr="00CC79B6">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CC79B6" w:rsidRPr="00CC79B6" w:rsidP="00CC79B6" w14:paraId="1653CD79" w14:textId="77777777">
            <w:pPr>
              <w:widowControl/>
              <w:autoSpaceDE/>
              <w:autoSpaceDN/>
              <w:adjustRightInd/>
              <w:jc w:val="center"/>
              <w:rPr>
                <w:sz w:val="20"/>
                <w:szCs w:val="20"/>
              </w:rPr>
            </w:pPr>
            <w:r w:rsidRPr="00CC79B6">
              <w:rPr>
                <w:sz w:val="20"/>
                <w:szCs w:val="20"/>
              </w:rPr>
              <w:t>0</w:t>
            </w:r>
          </w:p>
        </w:tc>
        <w:tc>
          <w:tcPr>
            <w:tcW w:w="986" w:type="dxa"/>
            <w:tcBorders>
              <w:top w:val="nil"/>
              <w:left w:val="nil"/>
              <w:bottom w:val="single" w:sz="4" w:space="0" w:color="auto"/>
              <w:right w:val="single" w:sz="4" w:space="0" w:color="auto"/>
            </w:tcBorders>
            <w:shd w:val="clear" w:color="auto" w:fill="auto"/>
            <w:vAlign w:val="center"/>
            <w:hideMark/>
          </w:tcPr>
          <w:p w:rsidR="00CC79B6" w:rsidRPr="00CC79B6" w:rsidP="00CC79B6" w14:paraId="27FE5FF8" w14:textId="77777777">
            <w:pPr>
              <w:widowControl/>
              <w:autoSpaceDE/>
              <w:autoSpaceDN/>
              <w:adjustRightInd/>
              <w:jc w:val="center"/>
              <w:rPr>
                <w:sz w:val="20"/>
                <w:szCs w:val="20"/>
              </w:rPr>
            </w:pPr>
            <w:r w:rsidRPr="00CC79B6">
              <w:rPr>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CC79B6" w:rsidRPr="00CC79B6" w:rsidP="00CC79B6" w14:paraId="64B46BBB" w14:textId="77777777">
            <w:pPr>
              <w:widowControl/>
              <w:autoSpaceDE/>
              <w:autoSpaceDN/>
              <w:adjustRightInd/>
              <w:jc w:val="right"/>
              <w:rPr>
                <w:sz w:val="20"/>
                <w:szCs w:val="20"/>
              </w:rPr>
            </w:pPr>
            <w:r w:rsidRPr="00CC79B6">
              <w:rPr>
                <w:sz w:val="20"/>
                <w:szCs w:val="20"/>
              </w:rPr>
              <w:t>$0</w:t>
            </w:r>
          </w:p>
        </w:tc>
      </w:tr>
      <w:tr w14:paraId="39E4BE31" w14:textId="77777777" w:rsidTr="00CC79B6">
        <w:tblPrEx>
          <w:tblW w:w="13838" w:type="dxa"/>
          <w:tblInd w:w="-545" w:type="dxa"/>
          <w:tblLook w:val="04A0"/>
        </w:tblPrEx>
        <w:trPr>
          <w:gridAfter w:val="1"/>
          <w:wAfter w:w="14" w:type="dxa"/>
          <w:trHeight w:val="570"/>
        </w:trPr>
        <w:tc>
          <w:tcPr>
            <w:tcW w:w="3780" w:type="dxa"/>
            <w:tcBorders>
              <w:top w:val="nil"/>
              <w:left w:val="single" w:sz="4" w:space="0" w:color="auto"/>
              <w:bottom w:val="single" w:sz="4" w:space="0" w:color="auto"/>
              <w:right w:val="single" w:sz="4" w:space="0" w:color="auto"/>
            </w:tcBorders>
            <w:shd w:val="clear" w:color="auto" w:fill="auto"/>
            <w:vAlign w:val="bottom"/>
            <w:hideMark/>
          </w:tcPr>
          <w:p w:rsidR="00CC79B6" w:rsidRPr="00CC79B6" w:rsidP="00CC79B6" w14:paraId="28A9CB38" w14:textId="77777777">
            <w:pPr>
              <w:widowControl/>
              <w:autoSpaceDE/>
              <w:autoSpaceDN/>
              <w:adjustRightInd/>
              <w:ind w:firstLine="200" w:firstLineChars="100"/>
              <w:rPr>
                <w:sz w:val="20"/>
                <w:szCs w:val="20"/>
              </w:rPr>
            </w:pPr>
            <w:r w:rsidRPr="00CC79B6">
              <w:rPr>
                <w:sz w:val="20"/>
                <w:szCs w:val="20"/>
              </w:rPr>
              <w:t xml:space="preserve">4. Review and perform quality control checks on submitted data </w:t>
            </w:r>
            <w:r w:rsidRPr="00CC79B6">
              <w:rPr>
                <w:sz w:val="20"/>
                <w:szCs w:val="20"/>
                <w:vertAlign w:val="superscript"/>
              </w:rPr>
              <w:t>e</w:t>
            </w:r>
          </w:p>
        </w:tc>
        <w:tc>
          <w:tcPr>
            <w:tcW w:w="1360" w:type="dxa"/>
            <w:tcBorders>
              <w:top w:val="nil"/>
              <w:left w:val="nil"/>
              <w:bottom w:val="single" w:sz="4" w:space="0" w:color="auto"/>
              <w:right w:val="single" w:sz="4" w:space="0" w:color="auto"/>
            </w:tcBorders>
            <w:shd w:val="clear" w:color="auto" w:fill="auto"/>
            <w:vAlign w:val="center"/>
            <w:hideMark/>
          </w:tcPr>
          <w:p w:rsidR="00CC79B6" w:rsidRPr="00CC79B6" w:rsidP="00CC79B6" w14:paraId="14E5DCD1" w14:textId="77777777">
            <w:pPr>
              <w:widowControl/>
              <w:autoSpaceDE/>
              <w:autoSpaceDN/>
              <w:adjustRightInd/>
              <w:jc w:val="center"/>
              <w:rPr>
                <w:sz w:val="20"/>
                <w:szCs w:val="20"/>
              </w:rPr>
            </w:pPr>
            <w:r w:rsidRPr="00CC79B6">
              <w:rPr>
                <w:sz w:val="20"/>
                <w:szCs w:val="20"/>
              </w:rPr>
              <w:t>1.9</w:t>
            </w:r>
          </w:p>
        </w:tc>
        <w:tc>
          <w:tcPr>
            <w:tcW w:w="1320" w:type="dxa"/>
            <w:tcBorders>
              <w:top w:val="nil"/>
              <w:left w:val="nil"/>
              <w:bottom w:val="single" w:sz="4" w:space="0" w:color="auto"/>
              <w:right w:val="single" w:sz="4" w:space="0" w:color="auto"/>
            </w:tcBorders>
            <w:shd w:val="clear" w:color="auto" w:fill="auto"/>
            <w:vAlign w:val="center"/>
            <w:hideMark/>
          </w:tcPr>
          <w:p w:rsidR="00CC79B6" w:rsidRPr="00CC79B6" w:rsidP="00CC79B6" w14:paraId="5154FD9D" w14:textId="77777777">
            <w:pPr>
              <w:widowControl/>
              <w:autoSpaceDE/>
              <w:autoSpaceDN/>
              <w:adjustRightInd/>
              <w:jc w:val="center"/>
              <w:rPr>
                <w:sz w:val="20"/>
                <w:szCs w:val="20"/>
              </w:rPr>
            </w:pPr>
            <w:r w:rsidRPr="00CC79B6">
              <w:rPr>
                <w:sz w:val="20"/>
                <w:szCs w:val="20"/>
              </w:rPr>
              <w:t>2</w:t>
            </w:r>
          </w:p>
        </w:tc>
        <w:tc>
          <w:tcPr>
            <w:tcW w:w="1320" w:type="dxa"/>
            <w:tcBorders>
              <w:top w:val="nil"/>
              <w:left w:val="nil"/>
              <w:bottom w:val="single" w:sz="4" w:space="0" w:color="auto"/>
              <w:right w:val="single" w:sz="4" w:space="0" w:color="auto"/>
            </w:tcBorders>
            <w:shd w:val="clear" w:color="auto" w:fill="auto"/>
            <w:vAlign w:val="center"/>
            <w:hideMark/>
          </w:tcPr>
          <w:p w:rsidR="00CC79B6" w:rsidRPr="00CC79B6" w:rsidP="00CC79B6" w14:paraId="44925902" w14:textId="77777777">
            <w:pPr>
              <w:widowControl/>
              <w:autoSpaceDE/>
              <w:autoSpaceDN/>
              <w:adjustRightInd/>
              <w:jc w:val="center"/>
              <w:rPr>
                <w:sz w:val="20"/>
                <w:szCs w:val="20"/>
              </w:rPr>
            </w:pPr>
            <w:r w:rsidRPr="00CC79B6">
              <w:rPr>
                <w:sz w:val="20"/>
                <w:szCs w:val="20"/>
              </w:rPr>
              <w:t>3.8</w:t>
            </w:r>
          </w:p>
        </w:tc>
        <w:tc>
          <w:tcPr>
            <w:tcW w:w="1306" w:type="dxa"/>
            <w:tcBorders>
              <w:top w:val="nil"/>
              <w:left w:val="nil"/>
              <w:bottom w:val="single" w:sz="4" w:space="0" w:color="auto"/>
              <w:right w:val="single" w:sz="4" w:space="0" w:color="auto"/>
            </w:tcBorders>
            <w:shd w:val="clear" w:color="auto" w:fill="auto"/>
            <w:vAlign w:val="center"/>
            <w:hideMark/>
          </w:tcPr>
          <w:p w:rsidR="00CC79B6" w:rsidRPr="00CC79B6" w:rsidP="00CC79B6" w14:paraId="3D6D8DEC" w14:textId="77777777">
            <w:pPr>
              <w:widowControl/>
              <w:autoSpaceDE/>
              <w:autoSpaceDN/>
              <w:adjustRightInd/>
              <w:jc w:val="center"/>
              <w:rPr>
                <w:sz w:val="20"/>
                <w:szCs w:val="20"/>
              </w:rPr>
            </w:pPr>
            <w:r w:rsidRPr="00CC79B6">
              <w:rPr>
                <w:sz w:val="20"/>
                <w:szCs w:val="20"/>
              </w:rPr>
              <w:t>12</w:t>
            </w:r>
          </w:p>
        </w:tc>
        <w:tc>
          <w:tcPr>
            <w:tcW w:w="1174" w:type="dxa"/>
            <w:tcBorders>
              <w:top w:val="nil"/>
              <w:left w:val="nil"/>
              <w:bottom w:val="single" w:sz="4" w:space="0" w:color="auto"/>
              <w:right w:val="single" w:sz="4" w:space="0" w:color="auto"/>
            </w:tcBorders>
            <w:shd w:val="clear" w:color="auto" w:fill="auto"/>
            <w:vAlign w:val="center"/>
            <w:hideMark/>
          </w:tcPr>
          <w:p w:rsidR="00CC79B6" w:rsidRPr="00CC79B6" w:rsidP="00CC79B6" w14:paraId="2EEA7BAA" w14:textId="77777777">
            <w:pPr>
              <w:widowControl/>
              <w:autoSpaceDE/>
              <w:autoSpaceDN/>
              <w:adjustRightInd/>
              <w:jc w:val="center"/>
              <w:rPr>
                <w:sz w:val="20"/>
                <w:szCs w:val="20"/>
              </w:rPr>
            </w:pPr>
            <w:r w:rsidRPr="00CC79B6">
              <w:rPr>
                <w:sz w:val="20"/>
                <w:szCs w:val="20"/>
              </w:rPr>
              <w:t>46</w:t>
            </w:r>
          </w:p>
        </w:tc>
        <w:tc>
          <w:tcPr>
            <w:tcW w:w="1338" w:type="dxa"/>
            <w:tcBorders>
              <w:top w:val="nil"/>
              <w:left w:val="nil"/>
              <w:bottom w:val="single" w:sz="4" w:space="0" w:color="auto"/>
              <w:right w:val="single" w:sz="4" w:space="0" w:color="auto"/>
            </w:tcBorders>
            <w:shd w:val="clear" w:color="auto" w:fill="auto"/>
            <w:vAlign w:val="center"/>
            <w:hideMark/>
          </w:tcPr>
          <w:p w:rsidR="00CC79B6" w:rsidRPr="00CC79B6" w:rsidP="00CC79B6" w14:paraId="7496F5EE" w14:textId="77777777">
            <w:pPr>
              <w:widowControl/>
              <w:autoSpaceDE/>
              <w:autoSpaceDN/>
              <w:adjustRightInd/>
              <w:jc w:val="center"/>
              <w:rPr>
                <w:sz w:val="20"/>
                <w:szCs w:val="20"/>
              </w:rPr>
            </w:pPr>
            <w:r w:rsidRPr="00CC79B6">
              <w:rPr>
                <w:sz w:val="20"/>
                <w:szCs w:val="20"/>
              </w:rPr>
              <w:t>2</w:t>
            </w:r>
          </w:p>
        </w:tc>
        <w:tc>
          <w:tcPr>
            <w:tcW w:w="986" w:type="dxa"/>
            <w:tcBorders>
              <w:top w:val="nil"/>
              <w:left w:val="nil"/>
              <w:bottom w:val="single" w:sz="4" w:space="0" w:color="auto"/>
              <w:right w:val="single" w:sz="4" w:space="0" w:color="auto"/>
            </w:tcBorders>
            <w:shd w:val="clear" w:color="auto" w:fill="auto"/>
            <w:vAlign w:val="center"/>
            <w:hideMark/>
          </w:tcPr>
          <w:p w:rsidR="00CC79B6" w:rsidRPr="00CC79B6" w:rsidP="00CC79B6" w14:paraId="5E65AF1C" w14:textId="77777777">
            <w:pPr>
              <w:widowControl/>
              <w:autoSpaceDE/>
              <w:autoSpaceDN/>
              <w:adjustRightInd/>
              <w:jc w:val="center"/>
              <w:rPr>
                <w:sz w:val="20"/>
                <w:szCs w:val="20"/>
              </w:rPr>
            </w:pPr>
            <w:r w:rsidRPr="00CC79B6">
              <w:rPr>
                <w:sz w:val="20"/>
                <w:szCs w:val="20"/>
              </w:rPr>
              <w:t>5</w:t>
            </w:r>
          </w:p>
        </w:tc>
        <w:tc>
          <w:tcPr>
            <w:tcW w:w="1240" w:type="dxa"/>
            <w:tcBorders>
              <w:top w:val="nil"/>
              <w:left w:val="nil"/>
              <w:bottom w:val="single" w:sz="4" w:space="0" w:color="auto"/>
              <w:right w:val="single" w:sz="4" w:space="0" w:color="auto"/>
            </w:tcBorders>
            <w:shd w:val="clear" w:color="auto" w:fill="auto"/>
            <w:vAlign w:val="center"/>
            <w:hideMark/>
          </w:tcPr>
          <w:p w:rsidR="00CC79B6" w:rsidRPr="00CC79B6" w:rsidP="00CC79B6" w14:paraId="7DFBA48D" w14:textId="77777777">
            <w:pPr>
              <w:widowControl/>
              <w:autoSpaceDE/>
              <w:autoSpaceDN/>
              <w:adjustRightInd/>
              <w:jc w:val="right"/>
              <w:rPr>
                <w:sz w:val="20"/>
                <w:szCs w:val="20"/>
              </w:rPr>
            </w:pPr>
            <w:r w:rsidRPr="00CC79B6">
              <w:rPr>
                <w:sz w:val="20"/>
                <w:szCs w:val="20"/>
              </w:rPr>
              <w:t>$2,620</w:t>
            </w:r>
          </w:p>
        </w:tc>
      </w:tr>
      <w:tr w14:paraId="487079AB" w14:textId="77777777" w:rsidTr="00CC79B6">
        <w:tblPrEx>
          <w:tblW w:w="13838" w:type="dxa"/>
          <w:tblInd w:w="-545" w:type="dxa"/>
          <w:tblLook w:val="04A0"/>
        </w:tblPrEx>
        <w:trPr>
          <w:gridAfter w:val="1"/>
          <w:wAfter w:w="14" w:type="dxa"/>
          <w:trHeight w:val="630"/>
        </w:trPr>
        <w:tc>
          <w:tcPr>
            <w:tcW w:w="3780" w:type="dxa"/>
            <w:tcBorders>
              <w:top w:val="nil"/>
              <w:left w:val="single" w:sz="4" w:space="0" w:color="auto"/>
              <w:bottom w:val="single" w:sz="4" w:space="0" w:color="auto"/>
              <w:right w:val="single" w:sz="4" w:space="0" w:color="auto"/>
            </w:tcBorders>
            <w:shd w:val="clear" w:color="auto" w:fill="auto"/>
            <w:vAlign w:val="bottom"/>
            <w:hideMark/>
          </w:tcPr>
          <w:p w:rsidR="00CC79B6" w:rsidRPr="00CC79B6" w:rsidP="00CC79B6" w14:paraId="17613924" w14:textId="77777777">
            <w:pPr>
              <w:widowControl/>
              <w:autoSpaceDE/>
              <w:autoSpaceDN/>
              <w:adjustRightInd/>
              <w:ind w:firstLine="200" w:firstLineChars="100"/>
              <w:rPr>
                <w:sz w:val="20"/>
                <w:szCs w:val="20"/>
              </w:rPr>
            </w:pPr>
            <w:r w:rsidRPr="00CC79B6">
              <w:rPr>
                <w:sz w:val="20"/>
                <w:szCs w:val="20"/>
              </w:rPr>
              <w:t xml:space="preserve">5. Perform geocoding of data that only includes textual address information and not latitude and longitude data </w:t>
            </w:r>
            <w:r w:rsidRPr="00CC79B6">
              <w:rPr>
                <w:sz w:val="20"/>
                <w:szCs w:val="20"/>
                <w:vertAlign w:val="superscript"/>
              </w:rPr>
              <w:t>e</w:t>
            </w:r>
          </w:p>
        </w:tc>
        <w:tc>
          <w:tcPr>
            <w:tcW w:w="1360" w:type="dxa"/>
            <w:tcBorders>
              <w:top w:val="nil"/>
              <w:left w:val="nil"/>
              <w:bottom w:val="single" w:sz="4" w:space="0" w:color="auto"/>
              <w:right w:val="single" w:sz="4" w:space="0" w:color="auto"/>
            </w:tcBorders>
            <w:shd w:val="clear" w:color="auto" w:fill="auto"/>
            <w:vAlign w:val="center"/>
            <w:hideMark/>
          </w:tcPr>
          <w:p w:rsidR="00CC79B6" w:rsidRPr="00CC79B6" w:rsidP="00CC79B6" w14:paraId="07D9DDAB" w14:textId="77777777">
            <w:pPr>
              <w:widowControl/>
              <w:autoSpaceDE/>
              <w:autoSpaceDN/>
              <w:adjustRightInd/>
              <w:jc w:val="center"/>
              <w:rPr>
                <w:sz w:val="20"/>
                <w:szCs w:val="20"/>
              </w:rPr>
            </w:pPr>
            <w:r w:rsidRPr="00CC79B6">
              <w:rPr>
                <w:sz w:val="20"/>
                <w:szCs w:val="20"/>
              </w:rPr>
              <w:t>1.9</w:t>
            </w:r>
          </w:p>
        </w:tc>
        <w:tc>
          <w:tcPr>
            <w:tcW w:w="1320" w:type="dxa"/>
            <w:tcBorders>
              <w:top w:val="nil"/>
              <w:left w:val="nil"/>
              <w:bottom w:val="single" w:sz="4" w:space="0" w:color="auto"/>
              <w:right w:val="single" w:sz="4" w:space="0" w:color="auto"/>
            </w:tcBorders>
            <w:shd w:val="clear" w:color="auto" w:fill="auto"/>
            <w:vAlign w:val="center"/>
            <w:hideMark/>
          </w:tcPr>
          <w:p w:rsidR="00CC79B6" w:rsidRPr="00CC79B6" w:rsidP="00CC79B6" w14:paraId="4C199674" w14:textId="77777777">
            <w:pPr>
              <w:widowControl/>
              <w:autoSpaceDE/>
              <w:autoSpaceDN/>
              <w:adjustRightInd/>
              <w:jc w:val="center"/>
              <w:rPr>
                <w:sz w:val="20"/>
                <w:szCs w:val="20"/>
              </w:rPr>
            </w:pPr>
            <w:r w:rsidRPr="00CC79B6">
              <w:rPr>
                <w:sz w:val="20"/>
                <w:szCs w:val="20"/>
              </w:rPr>
              <w:t>2</w:t>
            </w:r>
          </w:p>
        </w:tc>
        <w:tc>
          <w:tcPr>
            <w:tcW w:w="1320" w:type="dxa"/>
            <w:tcBorders>
              <w:top w:val="nil"/>
              <w:left w:val="nil"/>
              <w:bottom w:val="single" w:sz="4" w:space="0" w:color="auto"/>
              <w:right w:val="single" w:sz="4" w:space="0" w:color="auto"/>
            </w:tcBorders>
            <w:shd w:val="clear" w:color="auto" w:fill="auto"/>
            <w:vAlign w:val="center"/>
            <w:hideMark/>
          </w:tcPr>
          <w:p w:rsidR="00CC79B6" w:rsidRPr="00CC79B6" w:rsidP="00CC79B6" w14:paraId="0CADB5DD" w14:textId="77777777">
            <w:pPr>
              <w:widowControl/>
              <w:autoSpaceDE/>
              <w:autoSpaceDN/>
              <w:adjustRightInd/>
              <w:jc w:val="center"/>
              <w:rPr>
                <w:sz w:val="20"/>
                <w:szCs w:val="20"/>
              </w:rPr>
            </w:pPr>
            <w:r w:rsidRPr="00CC79B6">
              <w:rPr>
                <w:sz w:val="20"/>
                <w:szCs w:val="20"/>
              </w:rPr>
              <w:t>3.8</w:t>
            </w:r>
          </w:p>
        </w:tc>
        <w:tc>
          <w:tcPr>
            <w:tcW w:w="1306" w:type="dxa"/>
            <w:tcBorders>
              <w:top w:val="nil"/>
              <w:left w:val="nil"/>
              <w:bottom w:val="single" w:sz="4" w:space="0" w:color="auto"/>
              <w:right w:val="single" w:sz="4" w:space="0" w:color="auto"/>
            </w:tcBorders>
            <w:shd w:val="clear" w:color="auto" w:fill="auto"/>
            <w:vAlign w:val="center"/>
            <w:hideMark/>
          </w:tcPr>
          <w:p w:rsidR="00CC79B6" w:rsidRPr="00CC79B6" w:rsidP="00CC79B6" w14:paraId="7F268AF7" w14:textId="77777777">
            <w:pPr>
              <w:widowControl/>
              <w:autoSpaceDE/>
              <w:autoSpaceDN/>
              <w:adjustRightInd/>
              <w:jc w:val="center"/>
              <w:rPr>
                <w:sz w:val="20"/>
                <w:szCs w:val="20"/>
              </w:rPr>
            </w:pPr>
            <w:r w:rsidRPr="00CC79B6">
              <w:rPr>
                <w:sz w:val="20"/>
                <w:szCs w:val="20"/>
              </w:rPr>
              <w:t>12</w:t>
            </w:r>
          </w:p>
        </w:tc>
        <w:tc>
          <w:tcPr>
            <w:tcW w:w="1174" w:type="dxa"/>
            <w:tcBorders>
              <w:top w:val="nil"/>
              <w:left w:val="nil"/>
              <w:bottom w:val="single" w:sz="4" w:space="0" w:color="auto"/>
              <w:right w:val="single" w:sz="4" w:space="0" w:color="auto"/>
            </w:tcBorders>
            <w:shd w:val="clear" w:color="auto" w:fill="auto"/>
            <w:vAlign w:val="center"/>
            <w:hideMark/>
          </w:tcPr>
          <w:p w:rsidR="00CC79B6" w:rsidRPr="00CC79B6" w:rsidP="00CC79B6" w14:paraId="04AE21F7" w14:textId="77777777">
            <w:pPr>
              <w:widowControl/>
              <w:autoSpaceDE/>
              <w:autoSpaceDN/>
              <w:adjustRightInd/>
              <w:jc w:val="center"/>
              <w:rPr>
                <w:sz w:val="20"/>
                <w:szCs w:val="20"/>
              </w:rPr>
            </w:pPr>
            <w:r w:rsidRPr="00CC79B6">
              <w:rPr>
                <w:sz w:val="20"/>
                <w:szCs w:val="20"/>
              </w:rPr>
              <w:t>46</w:t>
            </w:r>
          </w:p>
        </w:tc>
        <w:tc>
          <w:tcPr>
            <w:tcW w:w="1338" w:type="dxa"/>
            <w:tcBorders>
              <w:top w:val="nil"/>
              <w:left w:val="nil"/>
              <w:bottom w:val="single" w:sz="4" w:space="0" w:color="auto"/>
              <w:right w:val="single" w:sz="4" w:space="0" w:color="auto"/>
            </w:tcBorders>
            <w:shd w:val="clear" w:color="auto" w:fill="auto"/>
            <w:vAlign w:val="center"/>
            <w:hideMark/>
          </w:tcPr>
          <w:p w:rsidR="00CC79B6" w:rsidRPr="00CC79B6" w:rsidP="00CC79B6" w14:paraId="2759BA81" w14:textId="77777777">
            <w:pPr>
              <w:widowControl/>
              <w:autoSpaceDE/>
              <w:autoSpaceDN/>
              <w:adjustRightInd/>
              <w:jc w:val="center"/>
              <w:rPr>
                <w:sz w:val="20"/>
                <w:szCs w:val="20"/>
              </w:rPr>
            </w:pPr>
            <w:r w:rsidRPr="00CC79B6">
              <w:rPr>
                <w:sz w:val="20"/>
                <w:szCs w:val="20"/>
              </w:rPr>
              <w:t>2</w:t>
            </w:r>
          </w:p>
        </w:tc>
        <w:tc>
          <w:tcPr>
            <w:tcW w:w="986" w:type="dxa"/>
            <w:tcBorders>
              <w:top w:val="nil"/>
              <w:left w:val="nil"/>
              <w:bottom w:val="single" w:sz="4" w:space="0" w:color="auto"/>
              <w:right w:val="single" w:sz="4" w:space="0" w:color="auto"/>
            </w:tcBorders>
            <w:shd w:val="clear" w:color="auto" w:fill="auto"/>
            <w:vAlign w:val="center"/>
            <w:hideMark/>
          </w:tcPr>
          <w:p w:rsidR="00CC79B6" w:rsidRPr="00CC79B6" w:rsidP="00CC79B6" w14:paraId="38549C10" w14:textId="77777777">
            <w:pPr>
              <w:widowControl/>
              <w:autoSpaceDE/>
              <w:autoSpaceDN/>
              <w:adjustRightInd/>
              <w:jc w:val="center"/>
              <w:rPr>
                <w:sz w:val="20"/>
                <w:szCs w:val="20"/>
              </w:rPr>
            </w:pPr>
            <w:r w:rsidRPr="00CC79B6">
              <w:rPr>
                <w:sz w:val="20"/>
                <w:szCs w:val="20"/>
              </w:rPr>
              <w:t>5</w:t>
            </w:r>
          </w:p>
        </w:tc>
        <w:tc>
          <w:tcPr>
            <w:tcW w:w="1240" w:type="dxa"/>
            <w:tcBorders>
              <w:top w:val="nil"/>
              <w:left w:val="nil"/>
              <w:bottom w:val="single" w:sz="4" w:space="0" w:color="auto"/>
              <w:right w:val="single" w:sz="4" w:space="0" w:color="auto"/>
            </w:tcBorders>
            <w:shd w:val="clear" w:color="auto" w:fill="auto"/>
            <w:vAlign w:val="center"/>
            <w:hideMark/>
          </w:tcPr>
          <w:p w:rsidR="00CC79B6" w:rsidRPr="00CC79B6" w:rsidP="00CC79B6" w14:paraId="20F3EA4E" w14:textId="77777777">
            <w:pPr>
              <w:widowControl/>
              <w:autoSpaceDE/>
              <w:autoSpaceDN/>
              <w:adjustRightInd/>
              <w:jc w:val="right"/>
              <w:rPr>
                <w:sz w:val="20"/>
                <w:szCs w:val="20"/>
              </w:rPr>
            </w:pPr>
            <w:r w:rsidRPr="00CC79B6">
              <w:rPr>
                <w:sz w:val="20"/>
                <w:szCs w:val="20"/>
              </w:rPr>
              <w:t>$2,620</w:t>
            </w:r>
          </w:p>
        </w:tc>
      </w:tr>
      <w:tr w14:paraId="04F5C75A" w14:textId="77777777" w:rsidTr="00CC79B6">
        <w:tblPrEx>
          <w:tblW w:w="13838" w:type="dxa"/>
          <w:tblInd w:w="-545" w:type="dxa"/>
          <w:tblLook w:val="04A0"/>
        </w:tblPrEx>
        <w:trPr>
          <w:gridAfter w:val="1"/>
          <w:wAfter w:w="14" w:type="dxa"/>
          <w:trHeight w:val="405"/>
        </w:trPr>
        <w:tc>
          <w:tcPr>
            <w:tcW w:w="3780" w:type="dxa"/>
            <w:tcBorders>
              <w:top w:val="nil"/>
              <w:left w:val="single" w:sz="4" w:space="0" w:color="auto"/>
              <w:bottom w:val="single" w:sz="4" w:space="0" w:color="auto"/>
              <w:right w:val="single" w:sz="4" w:space="0" w:color="auto"/>
            </w:tcBorders>
            <w:shd w:val="clear" w:color="auto" w:fill="auto"/>
            <w:hideMark/>
          </w:tcPr>
          <w:p w:rsidR="00CC79B6" w:rsidRPr="00CC79B6" w:rsidP="00CC79B6" w14:paraId="1DF86BF7" w14:textId="77777777">
            <w:pPr>
              <w:widowControl/>
              <w:autoSpaceDE/>
              <w:autoSpaceDN/>
              <w:adjustRightInd/>
              <w:rPr>
                <w:sz w:val="20"/>
                <w:szCs w:val="20"/>
              </w:rPr>
            </w:pPr>
            <w:r w:rsidRPr="00CC79B6">
              <w:rPr>
                <w:sz w:val="20"/>
                <w:szCs w:val="20"/>
              </w:rPr>
              <w:t xml:space="preserve">C. Option 3: Send UST/LUST data to EPA file sharing site </w:t>
            </w:r>
            <w:r w:rsidRPr="00CC79B6">
              <w:rPr>
                <w:sz w:val="20"/>
                <w:szCs w:val="20"/>
                <w:vertAlign w:val="superscript"/>
              </w:rPr>
              <w:t>c</w:t>
            </w:r>
          </w:p>
        </w:tc>
        <w:tc>
          <w:tcPr>
            <w:tcW w:w="1360" w:type="dxa"/>
            <w:tcBorders>
              <w:top w:val="nil"/>
              <w:left w:val="nil"/>
              <w:bottom w:val="single" w:sz="4" w:space="0" w:color="auto"/>
              <w:right w:val="single" w:sz="4" w:space="0" w:color="auto"/>
            </w:tcBorders>
            <w:shd w:val="clear" w:color="auto" w:fill="auto"/>
            <w:vAlign w:val="center"/>
            <w:hideMark/>
          </w:tcPr>
          <w:p w:rsidR="00CC79B6" w:rsidRPr="00CC79B6" w:rsidP="00CC79B6" w14:paraId="5E52AA36" w14:textId="77777777">
            <w:pPr>
              <w:widowControl/>
              <w:autoSpaceDE/>
              <w:autoSpaceDN/>
              <w:adjustRightInd/>
              <w:jc w:val="center"/>
              <w:rPr>
                <w:sz w:val="20"/>
                <w:szCs w:val="20"/>
              </w:rPr>
            </w:pPr>
            <w:r w:rsidRPr="00CC79B6">
              <w:rPr>
                <w:sz w:val="20"/>
                <w:szCs w:val="20"/>
              </w:rPr>
              <w:t> </w:t>
            </w:r>
          </w:p>
        </w:tc>
        <w:tc>
          <w:tcPr>
            <w:tcW w:w="1320" w:type="dxa"/>
            <w:tcBorders>
              <w:top w:val="nil"/>
              <w:left w:val="nil"/>
              <w:bottom w:val="single" w:sz="4" w:space="0" w:color="auto"/>
              <w:right w:val="single" w:sz="4" w:space="0" w:color="auto"/>
            </w:tcBorders>
            <w:shd w:val="clear" w:color="auto" w:fill="auto"/>
            <w:vAlign w:val="center"/>
            <w:hideMark/>
          </w:tcPr>
          <w:p w:rsidR="00CC79B6" w:rsidRPr="00CC79B6" w:rsidP="00CC79B6" w14:paraId="2458BE66" w14:textId="77777777">
            <w:pPr>
              <w:widowControl/>
              <w:autoSpaceDE/>
              <w:autoSpaceDN/>
              <w:adjustRightInd/>
              <w:jc w:val="center"/>
              <w:rPr>
                <w:sz w:val="20"/>
                <w:szCs w:val="20"/>
              </w:rPr>
            </w:pPr>
            <w:r w:rsidRPr="00CC79B6">
              <w:rPr>
                <w:sz w:val="20"/>
                <w:szCs w:val="20"/>
              </w:rPr>
              <w:t> </w:t>
            </w:r>
          </w:p>
        </w:tc>
        <w:tc>
          <w:tcPr>
            <w:tcW w:w="1320" w:type="dxa"/>
            <w:tcBorders>
              <w:top w:val="nil"/>
              <w:left w:val="nil"/>
              <w:bottom w:val="single" w:sz="4" w:space="0" w:color="auto"/>
              <w:right w:val="single" w:sz="4" w:space="0" w:color="auto"/>
            </w:tcBorders>
            <w:shd w:val="clear" w:color="auto" w:fill="auto"/>
            <w:vAlign w:val="center"/>
            <w:hideMark/>
          </w:tcPr>
          <w:p w:rsidR="00CC79B6" w:rsidRPr="00CC79B6" w:rsidP="00CC79B6" w14:paraId="7B8D0E4A" w14:textId="77777777">
            <w:pPr>
              <w:widowControl/>
              <w:autoSpaceDE/>
              <w:autoSpaceDN/>
              <w:adjustRightInd/>
              <w:jc w:val="center"/>
              <w:rPr>
                <w:sz w:val="20"/>
                <w:szCs w:val="20"/>
              </w:rPr>
            </w:pPr>
            <w:r w:rsidRPr="00CC79B6">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CC79B6" w:rsidRPr="00CC79B6" w:rsidP="00CC79B6" w14:paraId="6D6A38C6" w14:textId="77777777">
            <w:pPr>
              <w:widowControl/>
              <w:autoSpaceDE/>
              <w:autoSpaceDN/>
              <w:adjustRightInd/>
              <w:jc w:val="center"/>
              <w:rPr>
                <w:sz w:val="20"/>
                <w:szCs w:val="20"/>
              </w:rPr>
            </w:pPr>
            <w:r w:rsidRPr="00CC79B6">
              <w:rPr>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rsidR="00CC79B6" w:rsidRPr="00CC79B6" w:rsidP="00CC79B6" w14:paraId="1F10E291" w14:textId="77777777">
            <w:pPr>
              <w:widowControl/>
              <w:autoSpaceDE/>
              <w:autoSpaceDN/>
              <w:adjustRightInd/>
              <w:jc w:val="center"/>
              <w:rPr>
                <w:sz w:val="20"/>
                <w:szCs w:val="20"/>
              </w:rPr>
            </w:pPr>
            <w:r w:rsidRPr="00CC79B6">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CC79B6" w:rsidRPr="00CC79B6" w:rsidP="00CC79B6" w14:paraId="65D09809" w14:textId="77777777">
            <w:pPr>
              <w:widowControl/>
              <w:autoSpaceDE/>
              <w:autoSpaceDN/>
              <w:adjustRightInd/>
              <w:jc w:val="center"/>
              <w:rPr>
                <w:sz w:val="20"/>
                <w:szCs w:val="20"/>
              </w:rPr>
            </w:pPr>
            <w:r w:rsidRPr="00CC79B6">
              <w:rPr>
                <w:sz w:val="20"/>
                <w:szCs w:val="20"/>
              </w:rPr>
              <w:t> </w:t>
            </w:r>
          </w:p>
        </w:tc>
        <w:tc>
          <w:tcPr>
            <w:tcW w:w="986" w:type="dxa"/>
            <w:tcBorders>
              <w:top w:val="nil"/>
              <w:left w:val="nil"/>
              <w:bottom w:val="single" w:sz="4" w:space="0" w:color="auto"/>
              <w:right w:val="single" w:sz="4" w:space="0" w:color="auto"/>
            </w:tcBorders>
            <w:shd w:val="clear" w:color="auto" w:fill="auto"/>
            <w:vAlign w:val="center"/>
            <w:hideMark/>
          </w:tcPr>
          <w:p w:rsidR="00CC79B6" w:rsidRPr="00CC79B6" w:rsidP="00CC79B6" w14:paraId="0E65766D" w14:textId="77777777">
            <w:pPr>
              <w:widowControl/>
              <w:autoSpaceDE/>
              <w:autoSpaceDN/>
              <w:adjustRightInd/>
              <w:jc w:val="center"/>
              <w:rPr>
                <w:sz w:val="20"/>
                <w:szCs w:val="20"/>
              </w:rPr>
            </w:pPr>
            <w:r w:rsidRPr="00CC79B6">
              <w:rPr>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rsidR="00CC79B6" w:rsidRPr="00CC79B6" w:rsidP="00CC79B6" w14:paraId="657CEF50" w14:textId="77777777">
            <w:pPr>
              <w:widowControl/>
              <w:autoSpaceDE/>
              <w:autoSpaceDN/>
              <w:adjustRightInd/>
              <w:jc w:val="right"/>
              <w:rPr>
                <w:sz w:val="20"/>
                <w:szCs w:val="20"/>
              </w:rPr>
            </w:pPr>
            <w:r w:rsidRPr="00CC79B6">
              <w:rPr>
                <w:sz w:val="20"/>
                <w:szCs w:val="20"/>
              </w:rPr>
              <w:t> </w:t>
            </w:r>
          </w:p>
        </w:tc>
      </w:tr>
      <w:tr w14:paraId="45A7E2FF" w14:textId="77777777" w:rsidTr="00CC79B6">
        <w:tblPrEx>
          <w:tblW w:w="13838" w:type="dxa"/>
          <w:tblInd w:w="-545" w:type="dxa"/>
          <w:tblLook w:val="04A0"/>
        </w:tblPrEx>
        <w:trPr>
          <w:gridAfter w:val="1"/>
          <w:wAfter w:w="14" w:type="dxa"/>
          <w:trHeight w:val="825"/>
        </w:trPr>
        <w:tc>
          <w:tcPr>
            <w:tcW w:w="3780" w:type="dxa"/>
            <w:tcBorders>
              <w:top w:val="nil"/>
              <w:left w:val="single" w:sz="4" w:space="0" w:color="auto"/>
              <w:bottom w:val="single" w:sz="4" w:space="0" w:color="auto"/>
              <w:right w:val="single" w:sz="4" w:space="0" w:color="auto"/>
            </w:tcBorders>
            <w:shd w:val="clear" w:color="auto" w:fill="auto"/>
            <w:vAlign w:val="bottom"/>
            <w:hideMark/>
          </w:tcPr>
          <w:p w:rsidR="00CC79B6" w:rsidRPr="00CC79B6" w:rsidP="00CC79B6" w14:paraId="63ED81C3" w14:textId="77777777">
            <w:pPr>
              <w:widowControl/>
              <w:autoSpaceDE/>
              <w:autoSpaceDN/>
              <w:adjustRightInd/>
              <w:ind w:firstLine="200" w:firstLineChars="100"/>
              <w:rPr>
                <w:sz w:val="20"/>
                <w:szCs w:val="20"/>
              </w:rPr>
            </w:pPr>
            <w:r w:rsidRPr="00CC79B6">
              <w:rPr>
                <w:sz w:val="20"/>
                <w:szCs w:val="20"/>
              </w:rPr>
              <w:t xml:space="preserve">1. Provide instructions for how to use approved data submission methods (e.g., e-mail, SharePoint, </w:t>
            </w:r>
            <w:r w:rsidRPr="00CC79B6">
              <w:rPr>
                <w:sz w:val="20"/>
                <w:szCs w:val="20"/>
              </w:rPr>
              <w:t>GoAnywhere</w:t>
            </w:r>
            <w:r w:rsidRPr="00CC79B6">
              <w:rPr>
                <w:sz w:val="20"/>
                <w:szCs w:val="20"/>
              </w:rPr>
              <w:t xml:space="preserve">) </w:t>
            </w:r>
            <w:r w:rsidRPr="00CC79B6">
              <w:rPr>
                <w:sz w:val="20"/>
                <w:szCs w:val="20"/>
                <w:vertAlign w:val="superscript"/>
              </w:rPr>
              <w:t>d</w:t>
            </w:r>
          </w:p>
        </w:tc>
        <w:tc>
          <w:tcPr>
            <w:tcW w:w="1360" w:type="dxa"/>
            <w:tcBorders>
              <w:top w:val="nil"/>
              <w:left w:val="nil"/>
              <w:bottom w:val="single" w:sz="4" w:space="0" w:color="auto"/>
              <w:right w:val="single" w:sz="4" w:space="0" w:color="auto"/>
            </w:tcBorders>
            <w:shd w:val="clear" w:color="auto" w:fill="auto"/>
            <w:vAlign w:val="center"/>
            <w:hideMark/>
          </w:tcPr>
          <w:p w:rsidR="00CC79B6" w:rsidRPr="00CC79B6" w:rsidP="00CC79B6" w14:paraId="29980D47" w14:textId="77777777">
            <w:pPr>
              <w:widowControl/>
              <w:autoSpaceDE/>
              <w:autoSpaceDN/>
              <w:adjustRightInd/>
              <w:jc w:val="center"/>
              <w:rPr>
                <w:sz w:val="20"/>
                <w:szCs w:val="20"/>
              </w:rPr>
            </w:pPr>
            <w:r w:rsidRPr="00CC79B6">
              <w:rPr>
                <w:sz w:val="20"/>
                <w:szCs w:val="20"/>
              </w:rPr>
              <w:t>1</w:t>
            </w:r>
          </w:p>
        </w:tc>
        <w:tc>
          <w:tcPr>
            <w:tcW w:w="1320" w:type="dxa"/>
            <w:tcBorders>
              <w:top w:val="nil"/>
              <w:left w:val="nil"/>
              <w:bottom w:val="single" w:sz="4" w:space="0" w:color="auto"/>
              <w:right w:val="single" w:sz="4" w:space="0" w:color="auto"/>
            </w:tcBorders>
            <w:shd w:val="clear" w:color="auto" w:fill="auto"/>
            <w:vAlign w:val="center"/>
            <w:hideMark/>
          </w:tcPr>
          <w:p w:rsidR="00CC79B6" w:rsidRPr="00CC79B6" w:rsidP="00CC79B6" w14:paraId="494224CC" w14:textId="77777777">
            <w:pPr>
              <w:widowControl/>
              <w:autoSpaceDE/>
              <w:autoSpaceDN/>
              <w:adjustRightInd/>
              <w:jc w:val="center"/>
              <w:rPr>
                <w:sz w:val="20"/>
                <w:szCs w:val="20"/>
              </w:rPr>
            </w:pPr>
            <w:r w:rsidRPr="00CC79B6">
              <w:rPr>
                <w:sz w:val="20"/>
                <w:szCs w:val="20"/>
              </w:rPr>
              <w:t>1</w:t>
            </w:r>
          </w:p>
        </w:tc>
        <w:tc>
          <w:tcPr>
            <w:tcW w:w="1320" w:type="dxa"/>
            <w:tcBorders>
              <w:top w:val="nil"/>
              <w:left w:val="nil"/>
              <w:bottom w:val="single" w:sz="4" w:space="0" w:color="auto"/>
              <w:right w:val="single" w:sz="4" w:space="0" w:color="auto"/>
            </w:tcBorders>
            <w:shd w:val="clear" w:color="auto" w:fill="auto"/>
            <w:vAlign w:val="center"/>
            <w:hideMark/>
          </w:tcPr>
          <w:p w:rsidR="00CC79B6" w:rsidRPr="00CC79B6" w:rsidP="00CC79B6" w14:paraId="098A954E" w14:textId="77777777">
            <w:pPr>
              <w:widowControl/>
              <w:autoSpaceDE/>
              <w:autoSpaceDN/>
              <w:adjustRightInd/>
              <w:jc w:val="center"/>
              <w:rPr>
                <w:sz w:val="20"/>
                <w:szCs w:val="20"/>
              </w:rPr>
            </w:pPr>
            <w:r w:rsidRPr="00CC79B6">
              <w:rPr>
                <w:sz w:val="20"/>
                <w:szCs w:val="20"/>
              </w:rPr>
              <w:t>1</w:t>
            </w:r>
          </w:p>
        </w:tc>
        <w:tc>
          <w:tcPr>
            <w:tcW w:w="1306" w:type="dxa"/>
            <w:tcBorders>
              <w:top w:val="nil"/>
              <w:left w:val="nil"/>
              <w:bottom w:val="nil"/>
              <w:right w:val="nil"/>
            </w:tcBorders>
            <w:shd w:val="clear" w:color="auto" w:fill="auto"/>
            <w:noWrap/>
            <w:vAlign w:val="center"/>
            <w:hideMark/>
          </w:tcPr>
          <w:p w:rsidR="00CC79B6" w:rsidRPr="00CC79B6" w:rsidP="00CC79B6" w14:paraId="248E9A18" w14:textId="77777777">
            <w:pPr>
              <w:widowControl/>
              <w:autoSpaceDE/>
              <w:autoSpaceDN/>
              <w:adjustRightInd/>
              <w:jc w:val="center"/>
              <w:rPr>
                <w:sz w:val="20"/>
                <w:szCs w:val="20"/>
              </w:rPr>
            </w:pPr>
            <w:r w:rsidRPr="00CC79B6">
              <w:rPr>
                <w:sz w:val="20"/>
                <w:szCs w:val="20"/>
              </w:rPr>
              <w:t>0</w:t>
            </w:r>
          </w:p>
        </w:tc>
        <w:tc>
          <w:tcPr>
            <w:tcW w:w="1174" w:type="dxa"/>
            <w:tcBorders>
              <w:top w:val="nil"/>
              <w:left w:val="single" w:sz="4" w:space="0" w:color="auto"/>
              <w:bottom w:val="single" w:sz="4" w:space="0" w:color="auto"/>
              <w:right w:val="single" w:sz="4" w:space="0" w:color="auto"/>
            </w:tcBorders>
            <w:shd w:val="clear" w:color="auto" w:fill="auto"/>
            <w:vAlign w:val="center"/>
            <w:hideMark/>
          </w:tcPr>
          <w:p w:rsidR="00CC79B6" w:rsidRPr="00CC79B6" w:rsidP="00CC79B6" w14:paraId="0DBA4C82" w14:textId="77777777">
            <w:pPr>
              <w:widowControl/>
              <w:autoSpaceDE/>
              <w:autoSpaceDN/>
              <w:adjustRightInd/>
              <w:jc w:val="center"/>
              <w:rPr>
                <w:sz w:val="20"/>
                <w:szCs w:val="20"/>
              </w:rPr>
            </w:pPr>
            <w:r w:rsidRPr="00CC79B6">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CC79B6" w:rsidRPr="00CC79B6" w:rsidP="00CC79B6" w14:paraId="3F15DD23" w14:textId="77777777">
            <w:pPr>
              <w:widowControl/>
              <w:autoSpaceDE/>
              <w:autoSpaceDN/>
              <w:adjustRightInd/>
              <w:jc w:val="center"/>
              <w:rPr>
                <w:sz w:val="20"/>
                <w:szCs w:val="20"/>
              </w:rPr>
            </w:pPr>
            <w:r w:rsidRPr="00CC79B6">
              <w:rPr>
                <w:sz w:val="20"/>
                <w:szCs w:val="20"/>
              </w:rPr>
              <w:t>0</w:t>
            </w:r>
          </w:p>
        </w:tc>
        <w:tc>
          <w:tcPr>
            <w:tcW w:w="986" w:type="dxa"/>
            <w:tcBorders>
              <w:top w:val="nil"/>
              <w:left w:val="nil"/>
              <w:bottom w:val="single" w:sz="4" w:space="0" w:color="auto"/>
              <w:right w:val="single" w:sz="4" w:space="0" w:color="auto"/>
            </w:tcBorders>
            <w:shd w:val="clear" w:color="auto" w:fill="auto"/>
            <w:vAlign w:val="center"/>
            <w:hideMark/>
          </w:tcPr>
          <w:p w:rsidR="00CC79B6" w:rsidRPr="00CC79B6" w:rsidP="00CC79B6" w14:paraId="44D14D40" w14:textId="77777777">
            <w:pPr>
              <w:widowControl/>
              <w:autoSpaceDE/>
              <w:autoSpaceDN/>
              <w:adjustRightInd/>
              <w:jc w:val="center"/>
              <w:rPr>
                <w:sz w:val="20"/>
                <w:szCs w:val="20"/>
              </w:rPr>
            </w:pPr>
            <w:r w:rsidRPr="00CC79B6">
              <w:rPr>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CC79B6" w:rsidRPr="00CC79B6" w:rsidP="00CC79B6" w14:paraId="2C8D594E" w14:textId="77777777">
            <w:pPr>
              <w:widowControl/>
              <w:autoSpaceDE/>
              <w:autoSpaceDN/>
              <w:adjustRightInd/>
              <w:jc w:val="right"/>
              <w:rPr>
                <w:sz w:val="20"/>
                <w:szCs w:val="20"/>
              </w:rPr>
            </w:pPr>
            <w:r w:rsidRPr="00CC79B6">
              <w:rPr>
                <w:sz w:val="20"/>
                <w:szCs w:val="20"/>
              </w:rPr>
              <w:t>$0</w:t>
            </w:r>
          </w:p>
        </w:tc>
      </w:tr>
      <w:tr w14:paraId="4448469B" w14:textId="77777777" w:rsidTr="00CC79B6">
        <w:tblPrEx>
          <w:tblW w:w="13838" w:type="dxa"/>
          <w:tblInd w:w="-545" w:type="dxa"/>
          <w:tblLook w:val="04A0"/>
        </w:tblPrEx>
        <w:trPr>
          <w:gridAfter w:val="1"/>
          <w:wAfter w:w="14" w:type="dxa"/>
          <w:trHeight w:val="630"/>
        </w:trPr>
        <w:tc>
          <w:tcPr>
            <w:tcW w:w="3780" w:type="dxa"/>
            <w:tcBorders>
              <w:top w:val="nil"/>
              <w:left w:val="single" w:sz="4" w:space="0" w:color="auto"/>
              <w:bottom w:val="single" w:sz="4" w:space="0" w:color="auto"/>
              <w:right w:val="single" w:sz="4" w:space="0" w:color="auto"/>
            </w:tcBorders>
            <w:shd w:val="clear" w:color="auto" w:fill="auto"/>
            <w:vAlign w:val="bottom"/>
            <w:hideMark/>
          </w:tcPr>
          <w:p w:rsidR="00CC79B6" w:rsidRPr="00CC79B6" w:rsidP="00CC79B6" w14:paraId="54BC2C6C" w14:textId="77777777">
            <w:pPr>
              <w:widowControl/>
              <w:autoSpaceDE/>
              <w:autoSpaceDN/>
              <w:adjustRightInd/>
              <w:ind w:firstLine="200" w:firstLineChars="100"/>
              <w:rPr>
                <w:sz w:val="20"/>
                <w:szCs w:val="20"/>
              </w:rPr>
            </w:pPr>
            <w:r w:rsidRPr="00CC79B6">
              <w:rPr>
                <w:sz w:val="20"/>
                <w:szCs w:val="20"/>
              </w:rPr>
              <w:t xml:space="preserve">2. Provide instructions for how to notify EPA when a data submission has been updated </w:t>
            </w:r>
            <w:r w:rsidRPr="00CC79B6">
              <w:rPr>
                <w:sz w:val="20"/>
                <w:szCs w:val="20"/>
                <w:vertAlign w:val="superscript"/>
              </w:rPr>
              <w:t>d</w:t>
            </w:r>
          </w:p>
        </w:tc>
        <w:tc>
          <w:tcPr>
            <w:tcW w:w="1360" w:type="dxa"/>
            <w:tcBorders>
              <w:top w:val="nil"/>
              <w:left w:val="nil"/>
              <w:bottom w:val="single" w:sz="4" w:space="0" w:color="auto"/>
              <w:right w:val="single" w:sz="4" w:space="0" w:color="auto"/>
            </w:tcBorders>
            <w:shd w:val="clear" w:color="auto" w:fill="auto"/>
            <w:vAlign w:val="center"/>
            <w:hideMark/>
          </w:tcPr>
          <w:p w:rsidR="00CC79B6" w:rsidRPr="00CC79B6" w:rsidP="00CC79B6" w14:paraId="520118A1" w14:textId="77777777">
            <w:pPr>
              <w:widowControl/>
              <w:autoSpaceDE/>
              <w:autoSpaceDN/>
              <w:adjustRightInd/>
              <w:jc w:val="center"/>
              <w:rPr>
                <w:sz w:val="20"/>
                <w:szCs w:val="20"/>
              </w:rPr>
            </w:pPr>
            <w:r w:rsidRPr="00CC79B6">
              <w:rPr>
                <w:sz w:val="20"/>
                <w:szCs w:val="20"/>
              </w:rPr>
              <w:t>0.5</w:t>
            </w:r>
          </w:p>
        </w:tc>
        <w:tc>
          <w:tcPr>
            <w:tcW w:w="1320" w:type="dxa"/>
            <w:tcBorders>
              <w:top w:val="nil"/>
              <w:left w:val="nil"/>
              <w:bottom w:val="single" w:sz="4" w:space="0" w:color="auto"/>
              <w:right w:val="single" w:sz="4" w:space="0" w:color="auto"/>
            </w:tcBorders>
            <w:shd w:val="clear" w:color="auto" w:fill="auto"/>
            <w:vAlign w:val="center"/>
            <w:hideMark/>
          </w:tcPr>
          <w:p w:rsidR="00CC79B6" w:rsidRPr="00CC79B6" w:rsidP="00CC79B6" w14:paraId="0F1AB9D3" w14:textId="77777777">
            <w:pPr>
              <w:widowControl/>
              <w:autoSpaceDE/>
              <w:autoSpaceDN/>
              <w:adjustRightInd/>
              <w:jc w:val="center"/>
              <w:rPr>
                <w:sz w:val="20"/>
                <w:szCs w:val="20"/>
              </w:rPr>
            </w:pPr>
            <w:r w:rsidRPr="00CC79B6">
              <w:rPr>
                <w:sz w:val="20"/>
                <w:szCs w:val="20"/>
              </w:rPr>
              <w:t>1</w:t>
            </w:r>
          </w:p>
        </w:tc>
        <w:tc>
          <w:tcPr>
            <w:tcW w:w="1320" w:type="dxa"/>
            <w:tcBorders>
              <w:top w:val="nil"/>
              <w:left w:val="nil"/>
              <w:bottom w:val="single" w:sz="4" w:space="0" w:color="auto"/>
              <w:right w:val="single" w:sz="4" w:space="0" w:color="auto"/>
            </w:tcBorders>
            <w:shd w:val="clear" w:color="auto" w:fill="auto"/>
            <w:vAlign w:val="center"/>
            <w:hideMark/>
          </w:tcPr>
          <w:p w:rsidR="00CC79B6" w:rsidRPr="00CC79B6" w:rsidP="00CC79B6" w14:paraId="0F578542" w14:textId="77777777">
            <w:pPr>
              <w:widowControl/>
              <w:autoSpaceDE/>
              <w:autoSpaceDN/>
              <w:adjustRightInd/>
              <w:jc w:val="center"/>
              <w:rPr>
                <w:sz w:val="20"/>
                <w:szCs w:val="20"/>
              </w:rPr>
            </w:pPr>
            <w:r w:rsidRPr="00CC79B6">
              <w:rPr>
                <w:sz w:val="20"/>
                <w:szCs w:val="20"/>
              </w:rPr>
              <w:t>0.5</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CC79B6" w:rsidRPr="00CC79B6" w:rsidP="00CC79B6" w14:paraId="2B9FF1E5" w14:textId="77777777">
            <w:pPr>
              <w:widowControl/>
              <w:autoSpaceDE/>
              <w:autoSpaceDN/>
              <w:adjustRightInd/>
              <w:jc w:val="center"/>
              <w:rPr>
                <w:sz w:val="20"/>
                <w:szCs w:val="20"/>
              </w:rPr>
            </w:pPr>
            <w:r w:rsidRPr="00CC79B6">
              <w:rPr>
                <w:sz w:val="20"/>
                <w:szCs w:val="20"/>
              </w:rPr>
              <w:t>0</w:t>
            </w:r>
          </w:p>
        </w:tc>
        <w:tc>
          <w:tcPr>
            <w:tcW w:w="1174" w:type="dxa"/>
            <w:tcBorders>
              <w:top w:val="nil"/>
              <w:left w:val="nil"/>
              <w:bottom w:val="single" w:sz="4" w:space="0" w:color="auto"/>
              <w:right w:val="single" w:sz="4" w:space="0" w:color="auto"/>
            </w:tcBorders>
            <w:shd w:val="clear" w:color="auto" w:fill="auto"/>
            <w:vAlign w:val="center"/>
            <w:hideMark/>
          </w:tcPr>
          <w:p w:rsidR="00CC79B6" w:rsidRPr="00CC79B6" w:rsidP="00CC79B6" w14:paraId="320FAB85" w14:textId="77777777">
            <w:pPr>
              <w:widowControl/>
              <w:autoSpaceDE/>
              <w:autoSpaceDN/>
              <w:adjustRightInd/>
              <w:jc w:val="center"/>
              <w:rPr>
                <w:sz w:val="20"/>
                <w:szCs w:val="20"/>
              </w:rPr>
            </w:pPr>
            <w:r w:rsidRPr="00CC79B6">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CC79B6" w:rsidRPr="00CC79B6" w:rsidP="00CC79B6" w14:paraId="1E33D22E" w14:textId="77777777">
            <w:pPr>
              <w:widowControl/>
              <w:autoSpaceDE/>
              <w:autoSpaceDN/>
              <w:adjustRightInd/>
              <w:jc w:val="center"/>
              <w:rPr>
                <w:sz w:val="20"/>
                <w:szCs w:val="20"/>
              </w:rPr>
            </w:pPr>
            <w:r w:rsidRPr="00CC79B6">
              <w:rPr>
                <w:sz w:val="20"/>
                <w:szCs w:val="20"/>
              </w:rPr>
              <w:t>0</w:t>
            </w:r>
          </w:p>
        </w:tc>
        <w:tc>
          <w:tcPr>
            <w:tcW w:w="986" w:type="dxa"/>
            <w:tcBorders>
              <w:top w:val="nil"/>
              <w:left w:val="nil"/>
              <w:bottom w:val="single" w:sz="4" w:space="0" w:color="auto"/>
              <w:right w:val="single" w:sz="4" w:space="0" w:color="auto"/>
            </w:tcBorders>
            <w:shd w:val="clear" w:color="auto" w:fill="auto"/>
            <w:vAlign w:val="center"/>
            <w:hideMark/>
          </w:tcPr>
          <w:p w:rsidR="00CC79B6" w:rsidRPr="00CC79B6" w:rsidP="00CC79B6" w14:paraId="4512DF6A" w14:textId="77777777">
            <w:pPr>
              <w:widowControl/>
              <w:autoSpaceDE/>
              <w:autoSpaceDN/>
              <w:adjustRightInd/>
              <w:jc w:val="center"/>
              <w:rPr>
                <w:sz w:val="20"/>
                <w:szCs w:val="20"/>
              </w:rPr>
            </w:pPr>
            <w:r w:rsidRPr="00CC79B6">
              <w:rPr>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CC79B6" w:rsidRPr="00CC79B6" w:rsidP="00CC79B6" w14:paraId="0011C1E6" w14:textId="77777777">
            <w:pPr>
              <w:widowControl/>
              <w:autoSpaceDE/>
              <w:autoSpaceDN/>
              <w:adjustRightInd/>
              <w:jc w:val="right"/>
              <w:rPr>
                <w:sz w:val="20"/>
                <w:szCs w:val="20"/>
              </w:rPr>
            </w:pPr>
            <w:r w:rsidRPr="00CC79B6">
              <w:rPr>
                <w:sz w:val="20"/>
                <w:szCs w:val="20"/>
              </w:rPr>
              <w:t>$0</w:t>
            </w:r>
          </w:p>
        </w:tc>
      </w:tr>
      <w:tr w14:paraId="4EED7BF7" w14:textId="77777777" w:rsidTr="00CC79B6">
        <w:tblPrEx>
          <w:tblW w:w="13838" w:type="dxa"/>
          <w:tblInd w:w="-545" w:type="dxa"/>
          <w:tblLook w:val="04A0"/>
        </w:tblPrEx>
        <w:trPr>
          <w:gridAfter w:val="1"/>
          <w:wAfter w:w="14" w:type="dxa"/>
          <w:trHeight w:val="630"/>
        </w:trPr>
        <w:tc>
          <w:tcPr>
            <w:tcW w:w="3780" w:type="dxa"/>
            <w:tcBorders>
              <w:top w:val="nil"/>
              <w:left w:val="single" w:sz="4" w:space="0" w:color="auto"/>
              <w:bottom w:val="single" w:sz="4" w:space="0" w:color="auto"/>
              <w:right w:val="single" w:sz="4" w:space="0" w:color="auto"/>
            </w:tcBorders>
            <w:shd w:val="clear" w:color="auto" w:fill="auto"/>
            <w:vAlign w:val="bottom"/>
            <w:hideMark/>
          </w:tcPr>
          <w:p w:rsidR="00CC79B6" w:rsidRPr="00CC79B6" w:rsidP="00CC79B6" w14:paraId="23C98F0A" w14:textId="77777777">
            <w:pPr>
              <w:widowControl/>
              <w:autoSpaceDE/>
              <w:autoSpaceDN/>
              <w:adjustRightInd/>
              <w:ind w:firstLine="200" w:firstLineChars="100"/>
              <w:rPr>
                <w:sz w:val="20"/>
                <w:szCs w:val="20"/>
              </w:rPr>
            </w:pPr>
            <w:r w:rsidRPr="00CC79B6">
              <w:rPr>
                <w:sz w:val="20"/>
                <w:szCs w:val="20"/>
              </w:rPr>
              <w:t xml:space="preserve">3. Develop a customized Extract, Transform, Load (ETL) script that translates data to the required format </w:t>
            </w:r>
            <w:r w:rsidRPr="00CC79B6">
              <w:rPr>
                <w:sz w:val="20"/>
                <w:szCs w:val="20"/>
                <w:vertAlign w:val="superscript"/>
              </w:rPr>
              <w:t>g</w:t>
            </w:r>
          </w:p>
        </w:tc>
        <w:tc>
          <w:tcPr>
            <w:tcW w:w="1360" w:type="dxa"/>
            <w:tcBorders>
              <w:top w:val="nil"/>
              <w:left w:val="nil"/>
              <w:bottom w:val="single" w:sz="4" w:space="0" w:color="auto"/>
              <w:right w:val="single" w:sz="4" w:space="0" w:color="auto"/>
            </w:tcBorders>
            <w:shd w:val="clear" w:color="auto" w:fill="auto"/>
            <w:vAlign w:val="center"/>
            <w:hideMark/>
          </w:tcPr>
          <w:p w:rsidR="00CC79B6" w:rsidRPr="00CC79B6" w:rsidP="00CC79B6" w14:paraId="068134E0" w14:textId="77777777">
            <w:pPr>
              <w:widowControl/>
              <w:autoSpaceDE/>
              <w:autoSpaceDN/>
              <w:adjustRightInd/>
              <w:jc w:val="center"/>
              <w:rPr>
                <w:sz w:val="20"/>
                <w:szCs w:val="20"/>
              </w:rPr>
            </w:pPr>
            <w:r w:rsidRPr="00CC79B6">
              <w:rPr>
                <w:sz w:val="20"/>
                <w:szCs w:val="20"/>
              </w:rPr>
              <w:t>5.5</w:t>
            </w:r>
          </w:p>
        </w:tc>
        <w:tc>
          <w:tcPr>
            <w:tcW w:w="1320" w:type="dxa"/>
            <w:tcBorders>
              <w:top w:val="nil"/>
              <w:left w:val="nil"/>
              <w:bottom w:val="single" w:sz="4" w:space="0" w:color="auto"/>
              <w:right w:val="single" w:sz="4" w:space="0" w:color="auto"/>
            </w:tcBorders>
            <w:shd w:val="clear" w:color="auto" w:fill="auto"/>
            <w:vAlign w:val="center"/>
            <w:hideMark/>
          </w:tcPr>
          <w:p w:rsidR="00CC79B6" w:rsidRPr="00CC79B6" w:rsidP="00CC79B6" w14:paraId="25D6185E" w14:textId="77777777">
            <w:pPr>
              <w:widowControl/>
              <w:autoSpaceDE/>
              <w:autoSpaceDN/>
              <w:adjustRightInd/>
              <w:jc w:val="center"/>
              <w:rPr>
                <w:sz w:val="20"/>
                <w:szCs w:val="20"/>
              </w:rPr>
            </w:pPr>
            <w:r w:rsidRPr="00CC79B6">
              <w:rPr>
                <w:sz w:val="20"/>
                <w:szCs w:val="20"/>
              </w:rPr>
              <w:t>1</w:t>
            </w:r>
          </w:p>
        </w:tc>
        <w:tc>
          <w:tcPr>
            <w:tcW w:w="1320" w:type="dxa"/>
            <w:tcBorders>
              <w:top w:val="nil"/>
              <w:left w:val="nil"/>
              <w:bottom w:val="single" w:sz="4" w:space="0" w:color="auto"/>
              <w:right w:val="single" w:sz="4" w:space="0" w:color="auto"/>
            </w:tcBorders>
            <w:shd w:val="clear" w:color="auto" w:fill="auto"/>
            <w:vAlign w:val="center"/>
            <w:hideMark/>
          </w:tcPr>
          <w:p w:rsidR="00CC79B6" w:rsidRPr="00CC79B6" w:rsidP="00CC79B6" w14:paraId="2171A152" w14:textId="77777777">
            <w:pPr>
              <w:widowControl/>
              <w:autoSpaceDE/>
              <w:autoSpaceDN/>
              <w:adjustRightInd/>
              <w:jc w:val="center"/>
              <w:rPr>
                <w:sz w:val="20"/>
                <w:szCs w:val="20"/>
              </w:rPr>
            </w:pPr>
            <w:r w:rsidRPr="00CC79B6">
              <w:rPr>
                <w:sz w:val="20"/>
                <w:szCs w:val="20"/>
              </w:rPr>
              <w:t>5.5</w:t>
            </w:r>
          </w:p>
        </w:tc>
        <w:tc>
          <w:tcPr>
            <w:tcW w:w="1306" w:type="dxa"/>
            <w:tcBorders>
              <w:top w:val="nil"/>
              <w:left w:val="nil"/>
              <w:bottom w:val="single" w:sz="4" w:space="0" w:color="auto"/>
              <w:right w:val="single" w:sz="4" w:space="0" w:color="auto"/>
            </w:tcBorders>
            <w:shd w:val="clear" w:color="auto" w:fill="auto"/>
            <w:vAlign w:val="center"/>
            <w:hideMark/>
          </w:tcPr>
          <w:p w:rsidR="00CC79B6" w:rsidRPr="00CC79B6" w:rsidP="00CC79B6" w14:paraId="1F469218" w14:textId="77777777">
            <w:pPr>
              <w:widowControl/>
              <w:autoSpaceDE/>
              <w:autoSpaceDN/>
              <w:adjustRightInd/>
              <w:jc w:val="center"/>
              <w:rPr>
                <w:sz w:val="20"/>
                <w:szCs w:val="20"/>
              </w:rPr>
            </w:pPr>
            <w:r w:rsidRPr="00CC79B6">
              <w:rPr>
                <w:sz w:val="20"/>
                <w:szCs w:val="20"/>
              </w:rPr>
              <w:t>0</w:t>
            </w:r>
          </w:p>
        </w:tc>
        <w:tc>
          <w:tcPr>
            <w:tcW w:w="1174" w:type="dxa"/>
            <w:tcBorders>
              <w:top w:val="nil"/>
              <w:left w:val="nil"/>
              <w:bottom w:val="single" w:sz="4" w:space="0" w:color="auto"/>
              <w:right w:val="single" w:sz="4" w:space="0" w:color="auto"/>
            </w:tcBorders>
            <w:shd w:val="clear" w:color="auto" w:fill="auto"/>
            <w:vAlign w:val="center"/>
            <w:hideMark/>
          </w:tcPr>
          <w:p w:rsidR="00CC79B6" w:rsidRPr="00CC79B6" w:rsidP="00CC79B6" w14:paraId="715F6B3F" w14:textId="77777777">
            <w:pPr>
              <w:widowControl/>
              <w:autoSpaceDE/>
              <w:autoSpaceDN/>
              <w:adjustRightInd/>
              <w:jc w:val="center"/>
              <w:rPr>
                <w:sz w:val="20"/>
                <w:szCs w:val="20"/>
              </w:rPr>
            </w:pPr>
            <w:r w:rsidRPr="00CC79B6">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CC79B6" w:rsidRPr="00CC79B6" w:rsidP="00CC79B6" w14:paraId="74A2497E" w14:textId="77777777">
            <w:pPr>
              <w:widowControl/>
              <w:autoSpaceDE/>
              <w:autoSpaceDN/>
              <w:adjustRightInd/>
              <w:jc w:val="center"/>
              <w:rPr>
                <w:sz w:val="20"/>
                <w:szCs w:val="20"/>
              </w:rPr>
            </w:pPr>
            <w:r w:rsidRPr="00CC79B6">
              <w:rPr>
                <w:sz w:val="20"/>
                <w:szCs w:val="20"/>
              </w:rPr>
              <w:t>0</w:t>
            </w:r>
          </w:p>
        </w:tc>
        <w:tc>
          <w:tcPr>
            <w:tcW w:w="986" w:type="dxa"/>
            <w:tcBorders>
              <w:top w:val="nil"/>
              <w:left w:val="nil"/>
              <w:bottom w:val="single" w:sz="4" w:space="0" w:color="auto"/>
              <w:right w:val="single" w:sz="4" w:space="0" w:color="auto"/>
            </w:tcBorders>
            <w:shd w:val="clear" w:color="auto" w:fill="auto"/>
            <w:vAlign w:val="center"/>
            <w:hideMark/>
          </w:tcPr>
          <w:p w:rsidR="00CC79B6" w:rsidRPr="00CC79B6" w:rsidP="00CC79B6" w14:paraId="10EA5F7C" w14:textId="77777777">
            <w:pPr>
              <w:widowControl/>
              <w:autoSpaceDE/>
              <w:autoSpaceDN/>
              <w:adjustRightInd/>
              <w:jc w:val="center"/>
              <w:rPr>
                <w:sz w:val="20"/>
                <w:szCs w:val="20"/>
              </w:rPr>
            </w:pPr>
            <w:r w:rsidRPr="00CC79B6">
              <w:rPr>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CC79B6" w:rsidRPr="00CC79B6" w:rsidP="00CC79B6" w14:paraId="0A5DE381" w14:textId="77777777">
            <w:pPr>
              <w:widowControl/>
              <w:autoSpaceDE/>
              <w:autoSpaceDN/>
              <w:adjustRightInd/>
              <w:jc w:val="right"/>
              <w:rPr>
                <w:sz w:val="20"/>
                <w:szCs w:val="20"/>
              </w:rPr>
            </w:pPr>
            <w:r w:rsidRPr="00CC79B6">
              <w:rPr>
                <w:sz w:val="20"/>
                <w:szCs w:val="20"/>
              </w:rPr>
              <w:t>$0</w:t>
            </w:r>
          </w:p>
        </w:tc>
      </w:tr>
      <w:tr w14:paraId="0FA23567" w14:textId="77777777" w:rsidTr="00CC79B6">
        <w:tblPrEx>
          <w:tblW w:w="13838" w:type="dxa"/>
          <w:tblInd w:w="-545" w:type="dxa"/>
          <w:tblLook w:val="04A0"/>
        </w:tblPrEx>
        <w:trPr>
          <w:gridAfter w:val="1"/>
          <w:wAfter w:w="14" w:type="dxa"/>
          <w:trHeight w:val="375"/>
        </w:trPr>
        <w:tc>
          <w:tcPr>
            <w:tcW w:w="3780" w:type="dxa"/>
            <w:tcBorders>
              <w:top w:val="nil"/>
              <w:left w:val="single" w:sz="4" w:space="0" w:color="auto"/>
              <w:bottom w:val="single" w:sz="4" w:space="0" w:color="auto"/>
              <w:right w:val="single" w:sz="4" w:space="0" w:color="auto"/>
            </w:tcBorders>
            <w:shd w:val="clear" w:color="auto" w:fill="auto"/>
            <w:vAlign w:val="bottom"/>
            <w:hideMark/>
          </w:tcPr>
          <w:p w:rsidR="00CC79B6" w:rsidRPr="00CC79B6" w:rsidP="00CC79B6" w14:paraId="07B9A41A" w14:textId="77777777">
            <w:pPr>
              <w:widowControl/>
              <w:autoSpaceDE/>
              <w:autoSpaceDN/>
              <w:adjustRightInd/>
              <w:ind w:firstLine="200" w:firstLineChars="100"/>
              <w:rPr>
                <w:sz w:val="20"/>
                <w:szCs w:val="20"/>
              </w:rPr>
            </w:pPr>
            <w:r w:rsidRPr="00CC79B6">
              <w:rPr>
                <w:sz w:val="20"/>
                <w:szCs w:val="20"/>
              </w:rPr>
              <w:t xml:space="preserve">4. Perform quality control checks on submitted data </w:t>
            </w:r>
            <w:r w:rsidRPr="00CC79B6">
              <w:rPr>
                <w:sz w:val="20"/>
                <w:szCs w:val="20"/>
                <w:vertAlign w:val="superscript"/>
              </w:rPr>
              <w:t>e</w:t>
            </w:r>
          </w:p>
        </w:tc>
        <w:tc>
          <w:tcPr>
            <w:tcW w:w="1360" w:type="dxa"/>
            <w:tcBorders>
              <w:top w:val="nil"/>
              <w:left w:val="nil"/>
              <w:bottom w:val="single" w:sz="4" w:space="0" w:color="auto"/>
              <w:right w:val="single" w:sz="4" w:space="0" w:color="auto"/>
            </w:tcBorders>
            <w:shd w:val="clear" w:color="auto" w:fill="auto"/>
            <w:vAlign w:val="center"/>
            <w:hideMark/>
          </w:tcPr>
          <w:p w:rsidR="00CC79B6" w:rsidRPr="00CC79B6" w:rsidP="00CC79B6" w14:paraId="77D92619" w14:textId="77777777">
            <w:pPr>
              <w:widowControl/>
              <w:autoSpaceDE/>
              <w:autoSpaceDN/>
              <w:adjustRightInd/>
              <w:jc w:val="center"/>
              <w:rPr>
                <w:sz w:val="20"/>
                <w:szCs w:val="20"/>
              </w:rPr>
            </w:pPr>
            <w:r w:rsidRPr="00CC79B6">
              <w:rPr>
                <w:sz w:val="20"/>
                <w:szCs w:val="20"/>
              </w:rPr>
              <w:t>1.9</w:t>
            </w:r>
          </w:p>
        </w:tc>
        <w:tc>
          <w:tcPr>
            <w:tcW w:w="1320" w:type="dxa"/>
            <w:tcBorders>
              <w:top w:val="nil"/>
              <w:left w:val="nil"/>
              <w:bottom w:val="single" w:sz="4" w:space="0" w:color="auto"/>
              <w:right w:val="single" w:sz="4" w:space="0" w:color="auto"/>
            </w:tcBorders>
            <w:shd w:val="clear" w:color="auto" w:fill="auto"/>
            <w:vAlign w:val="center"/>
            <w:hideMark/>
          </w:tcPr>
          <w:p w:rsidR="00CC79B6" w:rsidRPr="00CC79B6" w:rsidP="00CC79B6" w14:paraId="6097972C" w14:textId="77777777">
            <w:pPr>
              <w:widowControl/>
              <w:autoSpaceDE/>
              <w:autoSpaceDN/>
              <w:adjustRightInd/>
              <w:jc w:val="center"/>
              <w:rPr>
                <w:sz w:val="20"/>
                <w:szCs w:val="20"/>
              </w:rPr>
            </w:pPr>
            <w:r w:rsidRPr="00CC79B6">
              <w:rPr>
                <w:sz w:val="20"/>
                <w:szCs w:val="20"/>
              </w:rPr>
              <w:t>2</w:t>
            </w:r>
          </w:p>
        </w:tc>
        <w:tc>
          <w:tcPr>
            <w:tcW w:w="1320" w:type="dxa"/>
            <w:tcBorders>
              <w:top w:val="nil"/>
              <w:left w:val="nil"/>
              <w:bottom w:val="single" w:sz="4" w:space="0" w:color="auto"/>
              <w:right w:val="single" w:sz="4" w:space="0" w:color="auto"/>
            </w:tcBorders>
            <w:shd w:val="clear" w:color="auto" w:fill="auto"/>
            <w:vAlign w:val="center"/>
            <w:hideMark/>
          </w:tcPr>
          <w:p w:rsidR="00CC79B6" w:rsidRPr="00CC79B6" w:rsidP="00CC79B6" w14:paraId="328F6A32" w14:textId="77777777">
            <w:pPr>
              <w:widowControl/>
              <w:autoSpaceDE/>
              <w:autoSpaceDN/>
              <w:adjustRightInd/>
              <w:jc w:val="center"/>
              <w:rPr>
                <w:sz w:val="20"/>
                <w:szCs w:val="20"/>
              </w:rPr>
            </w:pPr>
            <w:r w:rsidRPr="00CC79B6">
              <w:rPr>
                <w:sz w:val="20"/>
                <w:szCs w:val="20"/>
              </w:rPr>
              <w:t>3.8</w:t>
            </w:r>
          </w:p>
        </w:tc>
        <w:tc>
          <w:tcPr>
            <w:tcW w:w="1306" w:type="dxa"/>
            <w:tcBorders>
              <w:top w:val="nil"/>
              <w:left w:val="nil"/>
              <w:bottom w:val="single" w:sz="4" w:space="0" w:color="auto"/>
              <w:right w:val="single" w:sz="4" w:space="0" w:color="auto"/>
            </w:tcBorders>
            <w:shd w:val="clear" w:color="auto" w:fill="auto"/>
            <w:vAlign w:val="center"/>
            <w:hideMark/>
          </w:tcPr>
          <w:p w:rsidR="00CC79B6" w:rsidRPr="00CC79B6" w:rsidP="00CC79B6" w14:paraId="42E9D9A1" w14:textId="77777777">
            <w:pPr>
              <w:widowControl/>
              <w:autoSpaceDE/>
              <w:autoSpaceDN/>
              <w:adjustRightInd/>
              <w:jc w:val="center"/>
              <w:rPr>
                <w:sz w:val="20"/>
                <w:szCs w:val="20"/>
              </w:rPr>
            </w:pPr>
            <w:r w:rsidRPr="00CC79B6">
              <w:rPr>
                <w:sz w:val="20"/>
                <w:szCs w:val="20"/>
              </w:rPr>
              <w:t>16</w:t>
            </w:r>
          </w:p>
        </w:tc>
        <w:tc>
          <w:tcPr>
            <w:tcW w:w="1174" w:type="dxa"/>
            <w:tcBorders>
              <w:top w:val="nil"/>
              <w:left w:val="nil"/>
              <w:bottom w:val="single" w:sz="4" w:space="0" w:color="auto"/>
              <w:right w:val="single" w:sz="4" w:space="0" w:color="auto"/>
            </w:tcBorders>
            <w:shd w:val="clear" w:color="auto" w:fill="auto"/>
            <w:vAlign w:val="center"/>
            <w:hideMark/>
          </w:tcPr>
          <w:p w:rsidR="00CC79B6" w:rsidRPr="00CC79B6" w:rsidP="00CC79B6" w14:paraId="204ECAAF" w14:textId="77777777">
            <w:pPr>
              <w:widowControl/>
              <w:autoSpaceDE/>
              <w:autoSpaceDN/>
              <w:adjustRightInd/>
              <w:jc w:val="center"/>
              <w:rPr>
                <w:sz w:val="20"/>
                <w:szCs w:val="20"/>
              </w:rPr>
            </w:pPr>
            <w:r w:rsidRPr="00CC79B6">
              <w:rPr>
                <w:sz w:val="20"/>
                <w:szCs w:val="20"/>
              </w:rPr>
              <w:t>61</w:t>
            </w:r>
          </w:p>
        </w:tc>
        <w:tc>
          <w:tcPr>
            <w:tcW w:w="1338" w:type="dxa"/>
            <w:tcBorders>
              <w:top w:val="nil"/>
              <w:left w:val="nil"/>
              <w:bottom w:val="single" w:sz="4" w:space="0" w:color="auto"/>
              <w:right w:val="single" w:sz="4" w:space="0" w:color="auto"/>
            </w:tcBorders>
            <w:shd w:val="clear" w:color="auto" w:fill="auto"/>
            <w:vAlign w:val="center"/>
            <w:hideMark/>
          </w:tcPr>
          <w:p w:rsidR="00CC79B6" w:rsidRPr="00CC79B6" w:rsidP="00CC79B6" w14:paraId="09C26336" w14:textId="77777777">
            <w:pPr>
              <w:widowControl/>
              <w:autoSpaceDE/>
              <w:autoSpaceDN/>
              <w:adjustRightInd/>
              <w:jc w:val="center"/>
              <w:rPr>
                <w:sz w:val="20"/>
                <w:szCs w:val="20"/>
              </w:rPr>
            </w:pPr>
            <w:r w:rsidRPr="00CC79B6">
              <w:rPr>
                <w:sz w:val="20"/>
                <w:szCs w:val="20"/>
              </w:rPr>
              <w:t>3</w:t>
            </w:r>
          </w:p>
        </w:tc>
        <w:tc>
          <w:tcPr>
            <w:tcW w:w="986" w:type="dxa"/>
            <w:tcBorders>
              <w:top w:val="nil"/>
              <w:left w:val="nil"/>
              <w:bottom w:val="single" w:sz="4" w:space="0" w:color="auto"/>
              <w:right w:val="single" w:sz="4" w:space="0" w:color="auto"/>
            </w:tcBorders>
            <w:shd w:val="clear" w:color="auto" w:fill="auto"/>
            <w:vAlign w:val="center"/>
            <w:hideMark/>
          </w:tcPr>
          <w:p w:rsidR="00CC79B6" w:rsidRPr="00CC79B6" w:rsidP="00CC79B6" w14:paraId="0164B49C" w14:textId="77777777">
            <w:pPr>
              <w:widowControl/>
              <w:autoSpaceDE/>
              <w:autoSpaceDN/>
              <w:adjustRightInd/>
              <w:jc w:val="center"/>
              <w:rPr>
                <w:sz w:val="20"/>
                <w:szCs w:val="20"/>
              </w:rPr>
            </w:pPr>
            <w:r w:rsidRPr="00CC79B6">
              <w:rPr>
                <w:sz w:val="20"/>
                <w:szCs w:val="20"/>
              </w:rPr>
              <w:t>6</w:t>
            </w:r>
          </w:p>
        </w:tc>
        <w:tc>
          <w:tcPr>
            <w:tcW w:w="1240" w:type="dxa"/>
            <w:tcBorders>
              <w:top w:val="nil"/>
              <w:left w:val="nil"/>
              <w:bottom w:val="single" w:sz="4" w:space="0" w:color="auto"/>
              <w:right w:val="single" w:sz="4" w:space="0" w:color="auto"/>
            </w:tcBorders>
            <w:shd w:val="clear" w:color="auto" w:fill="auto"/>
            <w:vAlign w:val="center"/>
            <w:hideMark/>
          </w:tcPr>
          <w:p w:rsidR="00CC79B6" w:rsidRPr="00CC79B6" w:rsidP="00CC79B6" w14:paraId="0F717BAC" w14:textId="77777777">
            <w:pPr>
              <w:widowControl/>
              <w:autoSpaceDE/>
              <w:autoSpaceDN/>
              <w:adjustRightInd/>
              <w:jc w:val="right"/>
              <w:rPr>
                <w:sz w:val="20"/>
                <w:szCs w:val="20"/>
              </w:rPr>
            </w:pPr>
            <w:r w:rsidRPr="00CC79B6">
              <w:rPr>
                <w:sz w:val="20"/>
                <w:szCs w:val="20"/>
              </w:rPr>
              <w:t>$3,493</w:t>
            </w:r>
          </w:p>
        </w:tc>
      </w:tr>
      <w:tr w14:paraId="70364230" w14:textId="77777777" w:rsidTr="00CC79B6">
        <w:tblPrEx>
          <w:tblW w:w="13838" w:type="dxa"/>
          <w:tblInd w:w="-545" w:type="dxa"/>
          <w:tblLook w:val="04A0"/>
        </w:tblPrEx>
        <w:trPr>
          <w:gridAfter w:val="1"/>
          <w:wAfter w:w="14" w:type="dxa"/>
          <w:trHeight w:val="660"/>
        </w:trPr>
        <w:tc>
          <w:tcPr>
            <w:tcW w:w="3780" w:type="dxa"/>
            <w:tcBorders>
              <w:top w:val="nil"/>
              <w:left w:val="single" w:sz="4" w:space="0" w:color="auto"/>
              <w:bottom w:val="single" w:sz="4" w:space="0" w:color="auto"/>
              <w:right w:val="single" w:sz="4" w:space="0" w:color="auto"/>
            </w:tcBorders>
            <w:shd w:val="clear" w:color="auto" w:fill="auto"/>
            <w:vAlign w:val="bottom"/>
            <w:hideMark/>
          </w:tcPr>
          <w:p w:rsidR="00CC79B6" w:rsidRPr="00CC79B6" w:rsidP="00CC79B6" w14:paraId="5CE76D12" w14:textId="77777777">
            <w:pPr>
              <w:widowControl/>
              <w:autoSpaceDE/>
              <w:autoSpaceDN/>
              <w:adjustRightInd/>
              <w:ind w:firstLine="200" w:firstLineChars="100"/>
              <w:rPr>
                <w:sz w:val="20"/>
                <w:szCs w:val="20"/>
              </w:rPr>
            </w:pPr>
            <w:r w:rsidRPr="00CC79B6">
              <w:rPr>
                <w:sz w:val="20"/>
                <w:szCs w:val="20"/>
              </w:rPr>
              <w:t xml:space="preserve">5. Perform geocoding of data that only includes textual address information and not latitude and longitude data </w:t>
            </w:r>
            <w:r w:rsidRPr="00CC79B6">
              <w:rPr>
                <w:sz w:val="20"/>
                <w:szCs w:val="20"/>
                <w:vertAlign w:val="superscript"/>
              </w:rPr>
              <w:t>e</w:t>
            </w:r>
          </w:p>
        </w:tc>
        <w:tc>
          <w:tcPr>
            <w:tcW w:w="1360" w:type="dxa"/>
            <w:tcBorders>
              <w:top w:val="nil"/>
              <w:left w:val="nil"/>
              <w:bottom w:val="single" w:sz="4" w:space="0" w:color="auto"/>
              <w:right w:val="single" w:sz="4" w:space="0" w:color="auto"/>
            </w:tcBorders>
            <w:shd w:val="clear" w:color="auto" w:fill="auto"/>
            <w:vAlign w:val="center"/>
            <w:hideMark/>
          </w:tcPr>
          <w:p w:rsidR="00CC79B6" w:rsidRPr="00CC79B6" w:rsidP="00CC79B6" w14:paraId="35503A06" w14:textId="77777777">
            <w:pPr>
              <w:widowControl/>
              <w:autoSpaceDE/>
              <w:autoSpaceDN/>
              <w:adjustRightInd/>
              <w:jc w:val="center"/>
              <w:rPr>
                <w:sz w:val="20"/>
                <w:szCs w:val="20"/>
              </w:rPr>
            </w:pPr>
            <w:r w:rsidRPr="00CC79B6">
              <w:rPr>
                <w:sz w:val="20"/>
                <w:szCs w:val="20"/>
              </w:rPr>
              <w:t>1.9</w:t>
            </w:r>
          </w:p>
        </w:tc>
        <w:tc>
          <w:tcPr>
            <w:tcW w:w="1320" w:type="dxa"/>
            <w:tcBorders>
              <w:top w:val="nil"/>
              <w:left w:val="nil"/>
              <w:bottom w:val="single" w:sz="4" w:space="0" w:color="auto"/>
              <w:right w:val="single" w:sz="4" w:space="0" w:color="auto"/>
            </w:tcBorders>
            <w:shd w:val="clear" w:color="auto" w:fill="auto"/>
            <w:vAlign w:val="center"/>
            <w:hideMark/>
          </w:tcPr>
          <w:p w:rsidR="00CC79B6" w:rsidRPr="00CC79B6" w:rsidP="00CC79B6" w14:paraId="61CEB851" w14:textId="77777777">
            <w:pPr>
              <w:widowControl/>
              <w:autoSpaceDE/>
              <w:autoSpaceDN/>
              <w:adjustRightInd/>
              <w:jc w:val="center"/>
              <w:rPr>
                <w:sz w:val="20"/>
                <w:szCs w:val="20"/>
              </w:rPr>
            </w:pPr>
            <w:r w:rsidRPr="00CC79B6">
              <w:rPr>
                <w:sz w:val="20"/>
                <w:szCs w:val="20"/>
              </w:rPr>
              <w:t>2</w:t>
            </w:r>
          </w:p>
        </w:tc>
        <w:tc>
          <w:tcPr>
            <w:tcW w:w="1320" w:type="dxa"/>
            <w:tcBorders>
              <w:top w:val="nil"/>
              <w:left w:val="nil"/>
              <w:bottom w:val="single" w:sz="4" w:space="0" w:color="auto"/>
              <w:right w:val="single" w:sz="4" w:space="0" w:color="auto"/>
            </w:tcBorders>
            <w:shd w:val="clear" w:color="auto" w:fill="auto"/>
            <w:vAlign w:val="center"/>
            <w:hideMark/>
          </w:tcPr>
          <w:p w:rsidR="00CC79B6" w:rsidRPr="00CC79B6" w:rsidP="00CC79B6" w14:paraId="5281E7D9" w14:textId="77777777">
            <w:pPr>
              <w:widowControl/>
              <w:autoSpaceDE/>
              <w:autoSpaceDN/>
              <w:adjustRightInd/>
              <w:jc w:val="center"/>
              <w:rPr>
                <w:sz w:val="20"/>
                <w:szCs w:val="20"/>
              </w:rPr>
            </w:pPr>
            <w:r w:rsidRPr="00CC79B6">
              <w:rPr>
                <w:sz w:val="20"/>
                <w:szCs w:val="20"/>
              </w:rPr>
              <w:t>3.8</w:t>
            </w:r>
          </w:p>
        </w:tc>
        <w:tc>
          <w:tcPr>
            <w:tcW w:w="1306" w:type="dxa"/>
            <w:tcBorders>
              <w:top w:val="nil"/>
              <w:left w:val="nil"/>
              <w:bottom w:val="single" w:sz="4" w:space="0" w:color="auto"/>
              <w:right w:val="single" w:sz="4" w:space="0" w:color="auto"/>
            </w:tcBorders>
            <w:shd w:val="clear" w:color="auto" w:fill="auto"/>
            <w:vAlign w:val="center"/>
            <w:hideMark/>
          </w:tcPr>
          <w:p w:rsidR="00CC79B6" w:rsidRPr="00CC79B6" w:rsidP="00CC79B6" w14:paraId="5CA8434D" w14:textId="77777777">
            <w:pPr>
              <w:widowControl/>
              <w:autoSpaceDE/>
              <w:autoSpaceDN/>
              <w:adjustRightInd/>
              <w:jc w:val="center"/>
              <w:rPr>
                <w:sz w:val="20"/>
                <w:szCs w:val="20"/>
              </w:rPr>
            </w:pPr>
            <w:r w:rsidRPr="00CC79B6">
              <w:rPr>
                <w:sz w:val="20"/>
                <w:szCs w:val="20"/>
              </w:rPr>
              <w:t>16</w:t>
            </w:r>
          </w:p>
        </w:tc>
        <w:tc>
          <w:tcPr>
            <w:tcW w:w="1174" w:type="dxa"/>
            <w:tcBorders>
              <w:top w:val="nil"/>
              <w:left w:val="nil"/>
              <w:bottom w:val="single" w:sz="4" w:space="0" w:color="auto"/>
              <w:right w:val="single" w:sz="4" w:space="0" w:color="auto"/>
            </w:tcBorders>
            <w:shd w:val="clear" w:color="auto" w:fill="auto"/>
            <w:vAlign w:val="center"/>
            <w:hideMark/>
          </w:tcPr>
          <w:p w:rsidR="00CC79B6" w:rsidRPr="00CC79B6" w:rsidP="00CC79B6" w14:paraId="3E2AC826" w14:textId="77777777">
            <w:pPr>
              <w:widowControl/>
              <w:autoSpaceDE/>
              <w:autoSpaceDN/>
              <w:adjustRightInd/>
              <w:jc w:val="center"/>
              <w:rPr>
                <w:sz w:val="20"/>
                <w:szCs w:val="20"/>
              </w:rPr>
            </w:pPr>
            <w:r w:rsidRPr="00CC79B6">
              <w:rPr>
                <w:sz w:val="20"/>
                <w:szCs w:val="20"/>
              </w:rPr>
              <w:t>61</w:t>
            </w:r>
          </w:p>
        </w:tc>
        <w:tc>
          <w:tcPr>
            <w:tcW w:w="1338" w:type="dxa"/>
            <w:tcBorders>
              <w:top w:val="nil"/>
              <w:left w:val="nil"/>
              <w:bottom w:val="single" w:sz="4" w:space="0" w:color="auto"/>
              <w:right w:val="single" w:sz="4" w:space="0" w:color="auto"/>
            </w:tcBorders>
            <w:shd w:val="clear" w:color="auto" w:fill="auto"/>
            <w:vAlign w:val="center"/>
            <w:hideMark/>
          </w:tcPr>
          <w:p w:rsidR="00CC79B6" w:rsidRPr="00CC79B6" w:rsidP="00CC79B6" w14:paraId="0A4D3838" w14:textId="77777777">
            <w:pPr>
              <w:widowControl/>
              <w:autoSpaceDE/>
              <w:autoSpaceDN/>
              <w:adjustRightInd/>
              <w:jc w:val="center"/>
              <w:rPr>
                <w:sz w:val="20"/>
                <w:szCs w:val="20"/>
              </w:rPr>
            </w:pPr>
            <w:r w:rsidRPr="00CC79B6">
              <w:rPr>
                <w:sz w:val="20"/>
                <w:szCs w:val="20"/>
              </w:rPr>
              <w:t>3</w:t>
            </w:r>
          </w:p>
        </w:tc>
        <w:tc>
          <w:tcPr>
            <w:tcW w:w="986" w:type="dxa"/>
            <w:tcBorders>
              <w:top w:val="nil"/>
              <w:left w:val="nil"/>
              <w:bottom w:val="single" w:sz="4" w:space="0" w:color="auto"/>
              <w:right w:val="single" w:sz="4" w:space="0" w:color="auto"/>
            </w:tcBorders>
            <w:shd w:val="clear" w:color="auto" w:fill="auto"/>
            <w:vAlign w:val="center"/>
            <w:hideMark/>
          </w:tcPr>
          <w:p w:rsidR="00CC79B6" w:rsidRPr="00CC79B6" w:rsidP="00CC79B6" w14:paraId="4F726AB9" w14:textId="77777777">
            <w:pPr>
              <w:widowControl/>
              <w:autoSpaceDE/>
              <w:autoSpaceDN/>
              <w:adjustRightInd/>
              <w:jc w:val="center"/>
              <w:rPr>
                <w:sz w:val="20"/>
                <w:szCs w:val="20"/>
              </w:rPr>
            </w:pPr>
            <w:r w:rsidRPr="00CC79B6">
              <w:rPr>
                <w:sz w:val="20"/>
                <w:szCs w:val="20"/>
              </w:rPr>
              <w:t>6</w:t>
            </w:r>
          </w:p>
        </w:tc>
        <w:tc>
          <w:tcPr>
            <w:tcW w:w="1240" w:type="dxa"/>
            <w:tcBorders>
              <w:top w:val="nil"/>
              <w:left w:val="nil"/>
              <w:bottom w:val="single" w:sz="4" w:space="0" w:color="auto"/>
              <w:right w:val="single" w:sz="4" w:space="0" w:color="auto"/>
            </w:tcBorders>
            <w:shd w:val="clear" w:color="auto" w:fill="auto"/>
            <w:vAlign w:val="center"/>
            <w:hideMark/>
          </w:tcPr>
          <w:p w:rsidR="00CC79B6" w:rsidRPr="00CC79B6" w:rsidP="00CC79B6" w14:paraId="737525C1" w14:textId="77777777">
            <w:pPr>
              <w:widowControl/>
              <w:autoSpaceDE/>
              <w:autoSpaceDN/>
              <w:adjustRightInd/>
              <w:jc w:val="right"/>
              <w:rPr>
                <w:sz w:val="20"/>
                <w:szCs w:val="20"/>
              </w:rPr>
            </w:pPr>
            <w:r w:rsidRPr="00CC79B6">
              <w:rPr>
                <w:sz w:val="20"/>
                <w:szCs w:val="20"/>
              </w:rPr>
              <w:t>$3,493</w:t>
            </w:r>
          </w:p>
        </w:tc>
      </w:tr>
      <w:tr w14:paraId="6547F708" w14:textId="77777777" w:rsidTr="00CC79B6">
        <w:tblPrEx>
          <w:tblW w:w="13838" w:type="dxa"/>
          <w:tblInd w:w="-545" w:type="dxa"/>
          <w:tblLook w:val="04A0"/>
        </w:tblPrEx>
        <w:trPr>
          <w:gridAfter w:val="1"/>
          <w:wAfter w:w="14" w:type="dxa"/>
          <w:trHeight w:val="660"/>
        </w:trPr>
        <w:tc>
          <w:tcPr>
            <w:tcW w:w="3780" w:type="dxa"/>
            <w:tcBorders>
              <w:top w:val="nil"/>
              <w:left w:val="single" w:sz="4" w:space="0" w:color="auto"/>
              <w:bottom w:val="single" w:sz="4" w:space="0" w:color="auto"/>
              <w:right w:val="single" w:sz="4" w:space="0" w:color="auto"/>
            </w:tcBorders>
            <w:shd w:val="clear" w:color="auto" w:fill="auto"/>
            <w:hideMark/>
          </w:tcPr>
          <w:p w:rsidR="00CC79B6" w:rsidRPr="00CC79B6" w:rsidP="00CC79B6" w14:paraId="6C962CFC" w14:textId="77777777">
            <w:pPr>
              <w:widowControl/>
              <w:autoSpaceDE/>
              <w:autoSpaceDN/>
              <w:adjustRightInd/>
              <w:rPr>
                <w:sz w:val="20"/>
                <w:szCs w:val="20"/>
              </w:rPr>
            </w:pPr>
            <w:r w:rsidRPr="00CC79B6">
              <w:rPr>
                <w:sz w:val="20"/>
                <w:szCs w:val="20"/>
              </w:rPr>
              <w:t xml:space="preserve">D. Option 4: EPA pulls existing UST/LUST data from existing state agency website </w:t>
            </w:r>
            <w:r w:rsidRPr="00CC79B6">
              <w:rPr>
                <w:sz w:val="20"/>
                <w:szCs w:val="20"/>
                <w:vertAlign w:val="superscript"/>
              </w:rPr>
              <w:t>c</w:t>
            </w:r>
          </w:p>
        </w:tc>
        <w:tc>
          <w:tcPr>
            <w:tcW w:w="1360" w:type="dxa"/>
            <w:tcBorders>
              <w:top w:val="nil"/>
              <w:left w:val="nil"/>
              <w:bottom w:val="single" w:sz="4" w:space="0" w:color="auto"/>
              <w:right w:val="single" w:sz="4" w:space="0" w:color="auto"/>
            </w:tcBorders>
            <w:shd w:val="clear" w:color="auto" w:fill="auto"/>
            <w:vAlign w:val="center"/>
            <w:hideMark/>
          </w:tcPr>
          <w:p w:rsidR="00CC79B6" w:rsidRPr="00CC79B6" w:rsidP="00CC79B6" w14:paraId="5848C1FF" w14:textId="77777777">
            <w:pPr>
              <w:widowControl/>
              <w:autoSpaceDE/>
              <w:autoSpaceDN/>
              <w:adjustRightInd/>
              <w:jc w:val="center"/>
              <w:rPr>
                <w:sz w:val="20"/>
                <w:szCs w:val="20"/>
              </w:rPr>
            </w:pPr>
            <w:r w:rsidRPr="00CC79B6">
              <w:rPr>
                <w:sz w:val="20"/>
                <w:szCs w:val="20"/>
              </w:rPr>
              <w:t> </w:t>
            </w:r>
          </w:p>
        </w:tc>
        <w:tc>
          <w:tcPr>
            <w:tcW w:w="1320" w:type="dxa"/>
            <w:tcBorders>
              <w:top w:val="nil"/>
              <w:left w:val="nil"/>
              <w:bottom w:val="single" w:sz="4" w:space="0" w:color="auto"/>
              <w:right w:val="single" w:sz="4" w:space="0" w:color="auto"/>
            </w:tcBorders>
            <w:shd w:val="clear" w:color="auto" w:fill="auto"/>
            <w:vAlign w:val="center"/>
            <w:hideMark/>
          </w:tcPr>
          <w:p w:rsidR="00CC79B6" w:rsidRPr="00CC79B6" w:rsidP="00CC79B6" w14:paraId="7A47369D" w14:textId="77777777">
            <w:pPr>
              <w:widowControl/>
              <w:autoSpaceDE/>
              <w:autoSpaceDN/>
              <w:adjustRightInd/>
              <w:jc w:val="center"/>
              <w:rPr>
                <w:sz w:val="20"/>
                <w:szCs w:val="20"/>
              </w:rPr>
            </w:pPr>
            <w:r w:rsidRPr="00CC79B6">
              <w:rPr>
                <w:sz w:val="20"/>
                <w:szCs w:val="20"/>
              </w:rPr>
              <w:t> </w:t>
            </w:r>
          </w:p>
        </w:tc>
        <w:tc>
          <w:tcPr>
            <w:tcW w:w="1320" w:type="dxa"/>
            <w:tcBorders>
              <w:top w:val="nil"/>
              <w:left w:val="nil"/>
              <w:bottom w:val="single" w:sz="4" w:space="0" w:color="auto"/>
              <w:right w:val="single" w:sz="4" w:space="0" w:color="auto"/>
            </w:tcBorders>
            <w:shd w:val="clear" w:color="auto" w:fill="auto"/>
            <w:vAlign w:val="center"/>
            <w:hideMark/>
          </w:tcPr>
          <w:p w:rsidR="00CC79B6" w:rsidRPr="00CC79B6" w:rsidP="00CC79B6" w14:paraId="19072338" w14:textId="77777777">
            <w:pPr>
              <w:widowControl/>
              <w:autoSpaceDE/>
              <w:autoSpaceDN/>
              <w:adjustRightInd/>
              <w:jc w:val="center"/>
              <w:rPr>
                <w:sz w:val="20"/>
                <w:szCs w:val="20"/>
              </w:rPr>
            </w:pPr>
            <w:r w:rsidRPr="00CC79B6">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CC79B6" w:rsidRPr="00CC79B6" w:rsidP="00CC79B6" w14:paraId="41DECA53" w14:textId="77777777">
            <w:pPr>
              <w:widowControl/>
              <w:autoSpaceDE/>
              <w:autoSpaceDN/>
              <w:adjustRightInd/>
              <w:jc w:val="center"/>
              <w:rPr>
                <w:sz w:val="20"/>
                <w:szCs w:val="20"/>
              </w:rPr>
            </w:pPr>
            <w:r w:rsidRPr="00CC79B6">
              <w:rPr>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rsidR="00CC79B6" w:rsidRPr="00CC79B6" w:rsidP="00CC79B6" w14:paraId="1B04A7B9" w14:textId="77777777">
            <w:pPr>
              <w:widowControl/>
              <w:autoSpaceDE/>
              <w:autoSpaceDN/>
              <w:adjustRightInd/>
              <w:jc w:val="center"/>
              <w:rPr>
                <w:sz w:val="20"/>
                <w:szCs w:val="20"/>
              </w:rPr>
            </w:pPr>
            <w:r w:rsidRPr="00CC79B6">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CC79B6" w:rsidRPr="00CC79B6" w:rsidP="00CC79B6" w14:paraId="1CA32852" w14:textId="77777777">
            <w:pPr>
              <w:widowControl/>
              <w:autoSpaceDE/>
              <w:autoSpaceDN/>
              <w:adjustRightInd/>
              <w:jc w:val="center"/>
              <w:rPr>
                <w:sz w:val="20"/>
                <w:szCs w:val="20"/>
              </w:rPr>
            </w:pPr>
            <w:r w:rsidRPr="00CC79B6">
              <w:rPr>
                <w:sz w:val="20"/>
                <w:szCs w:val="20"/>
              </w:rPr>
              <w:t> </w:t>
            </w:r>
          </w:p>
        </w:tc>
        <w:tc>
          <w:tcPr>
            <w:tcW w:w="986" w:type="dxa"/>
            <w:tcBorders>
              <w:top w:val="nil"/>
              <w:left w:val="nil"/>
              <w:bottom w:val="single" w:sz="4" w:space="0" w:color="auto"/>
              <w:right w:val="single" w:sz="4" w:space="0" w:color="auto"/>
            </w:tcBorders>
            <w:shd w:val="clear" w:color="auto" w:fill="auto"/>
            <w:vAlign w:val="center"/>
            <w:hideMark/>
          </w:tcPr>
          <w:p w:rsidR="00CC79B6" w:rsidRPr="00CC79B6" w:rsidP="00CC79B6" w14:paraId="3A4E8989" w14:textId="77777777">
            <w:pPr>
              <w:widowControl/>
              <w:autoSpaceDE/>
              <w:autoSpaceDN/>
              <w:adjustRightInd/>
              <w:jc w:val="center"/>
              <w:rPr>
                <w:sz w:val="20"/>
                <w:szCs w:val="20"/>
              </w:rPr>
            </w:pPr>
            <w:r w:rsidRPr="00CC79B6">
              <w:rPr>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rsidR="00CC79B6" w:rsidRPr="00CC79B6" w:rsidP="00CC79B6" w14:paraId="71FF2C00" w14:textId="77777777">
            <w:pPr>
              <w:widowControl/>
              <w:autoSpaceDE/>
              <w:autoSpaceDN/>
              <w:adjustRightInd/>
              <w:jc w:val="right"/>
              <w:rPr>
                <w:sz w:val="20"/>
                <w:szCs w:val="20"/>
              </w:rPr>
            </w:pPr>
            <w:r w:rsidRPr="00CC79B6">
              <w:rPr>
                <w:sz w:val="20"/>
                <w:szCs w:val="20"/>
              </w:rPr>
              <w:t> </w:t>
            </w:r>
          </w:p>
        </w:tc>
      </w:tr>
      <w:tr w14:paraId="586473D8" w14:textId="77777777" w:rsidTr="00CC79B6">
        <w:tblPrEx>
          <w:tblW w:w="13838" w:type="dxa"/>
          <w:tblInd w:w="-545" w:type="dxa"/>
          <w:tblLook w:val="04A0"/>
        </w:tblPrEx>
        <w:trPr>
          <w:gridAfter w:val="1"/>
          <w:wAfter w:w="14" w:type="dxa"/>
          <w:trHeight w:val="660"/>
        </w:trPr>
        <w:tc>
          <w:tcPr>
            <w:tcW w:w="3780" w:type="dxa"/>
            <w:tcBorders>
              <w:top w:val="nil"/>
              <w:left w:val="single" w:sz="4" w:space="0" w:color="auto"/>
              <w:bottom w:val="single" w:sz="4" w:space="0" w:color="auto"/>
              <w:right w:val="single" w:sz="4" w:space="0" w:color="auto"/>
            </w:tcBorders>
            <w:shd w:val="clear" w:color="auto" w:fill="auto"/>
            <w:vAlign w:val="bottom"/>
            <w:hideMark/>
          </w:tcPr>
          <w:p w:rsidR="00CC79B6" w:rsidRPr="00CC79B6" w:rsidP="00CC79B6" w14:paraId="14DCD1A4" w14:textId="77777777">
            <w:pPr>
              <w:widowControl/>
              <w:autoSpaceDE/>
              <w:autoSpaceDN/>
              <w:adjustRightInd/>
              <w:ind w:firstLine="200" w:firstLineChars="100"/>
              <w:rPr>
                <w:sz w:val="20"/>
                <w:szCs w:val="20"/>
              </w:rPr>
            </w:pPr>
            <w:r w:rsidRPr="00CC79B6">
              <w:rPr>
                <w:sz w:val="20"/>
                <w:szCs w:val="20"/>
              </w:rPr>
              <w:t xml:space="preserve">1. Extract data from agency website and transform data to the required format </w:t>
            </w:r>
            <w:r w:rsidRPr="00CC79B6">
              <w:rPr>
                <w:sz w:val="20"/>
                <w:szCs w:val="20"/>
                <w:vertAlign w:val="superscript"/>
              </w:rPr>
              <w:t>g</w:t>
            </w:r>
          </w:p>
        </w:tc>
        <w:tc>
          <w:tcPr>
            <w:tcW w:w="1360" w:type="dxa"/>
            <w:tcBorders>
              <w:top w:val="nil"/>
              <w:left w:val="nil"/>
              <w:bottom w:val="single" w:sz="4" w:space="0" w:color="auto"/>
              <w:right w:val="single" w:sz="4" w:space="0" w:color="auto"/>
            </w:tcBorders>
            <w:shd w:val="clear" w:color="auto" w:fill="auto"/>
            <w:vAlign w:val="center"/>
            <w:hideMark/>
          </w:tcPr>
          <w:p w:rsidR="00CC79B6" w:rsidRPr="00CC79B6" w:rsidP="00CC79B6" w14:paraId="76632AFC" w14:textId="77777777">
            <w:pPr>
              <w:widowControl/>
              <w:autoSpaceDE/>
              <w:autoSpaceDN/>
              <w:adjustRightInd/>
              <w:jc w:val="center"/>
              <w:rPr>
                <w:sz w:val="20"/>
                <w:szCs w:val="20"/>
              </w:rPr>
            </w:pPr>
            <w:r w:rsidRPr="00CC79B6">
              <w:rPr>
                <w:sz w:val="20"/>
                <w:szCs w:val="20"/>
              </w:rPr>
              <w:t>8</w:t>
            </w:r>
          </w:p>
        </w:tc>
        <w:tc>
          <w:tcPr>
            <w:tcW w:w="1320" w:type="dxa"/>
            <w:tcBorders>
              <w:top w:val="nil"/>
              <w:left w:val="nil"/>
              <w:bottom w:val="single" w:sz="4" w:space="0" w:color="auto"/>
              <w:right w:val="single" w:sz="4" w:space="0" w:color="auto"/>
            </w:tcBorders>
            <w:shd w:val="clear" w:color="auto" w:fill="auto"/>
            <w:vAlign w:val="center"/>
            <w:hideMark/>
          </w:tcPr>
          <w:p w:rsidR="00CC79B6" w:rsidRPr="00CC79B6" w:rsidP="00CC79B6" w14:paraId="5574FE68" w14:textId="77777777">
            <w:pPr>
              <w:widowControl/>
              <w:autoSpaceDE/>
              <w:autoSpaceDN/>
              <w:adjustRightInd/>
              <w:jc w:val="center"/>
              <w:rPr>
                <w:sz w:val="20"/>
                <w:szCs w:val="20"/>
              </w:rPr>
            </w:pPr>
            <w:r w:rsidRPr="00CC79B6">
              <w:rPr>
                <w:sz w:val="20"/>
                <w:szCs w:val="20"/>
              </w:rPr>
              <w:t>1</w:t>
            </w:r>
          </w:p>
        </w:tc>
        <w:tc>
          <w:tcPr>
            <w:tcW w:w="1320" w:type="dxa"/>
            <w:tcBorders>
              <w:top w:val="nil"/>
              <w:left w:val="nil"/>
              <w:bottom w:val="single" w:sz="4" w:space="0" w:color="auto"/>
              <w:right w:val="single" w:sz="4" w:space="0" w:color="auto"/>
            </w:tcBorders>
            <w:shd w:val="clear" w:color="auto" w:fill="auto"/>
            <w:vAlign w:val="center"/>
            <w:hideMark/>
          </w:tcPr>
          <w:p w:rsidR="00CC79B6" w:rsidRPr="00CC79B6" w:rsidP="00CC79B6" w14:paraId="0450B52D" w14:textId="77777777">
            <w:pPr>
              <w:widowControl/>
              <w:autoSpaceDE/>
              <w:autoSpaceDN/>
              <w:adjustRightInd/>
              <w:jc w:val="center"/>
              <w:rPr>
                <w:sz w:val="20"/>
                <w:szCs w:val="20"/>
              </w:rPr>
            </w:pPr>
            <w:r w:rsidRPr="00CC79B6">
              <w:rPr>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rsidR="00CC79B6" w:rsidRPr="00CC79B6" w:rsidP="00CC79B6" w14:paraId="27432736" w14:textId="77777777">
            <w:pPr>
              <w:widowControl/>
              <w:autoSpaceDE/>
              <w:autoSpaceDN/>
              <w:adjustRightInd/>
              <w:jc w:val="center"/>
              <w:rPr>
                <w:sz w:val="20"/>
                <w:szCs w:val="20"/>
              </w:rPr>
            </w:pPr>
            <w:r w:rsidRPr="00CC79B6">
              <w:rPr>
                <w:sz w:val="20"/>
                <w:szCs w:val="20"/>
              </w:rPr>
              <w:t>0</w:t>
            </w:r>
          </w:p>
        </w:tc>
        <w:tc>
          <w:tcPr>
            <w:tcW w:w="1174" w:type="dxa"/>
            <w:tcBorders>
              <w:top w:val="nil"/>
              <w:left w:val="nil"/>
              <w:bottom w:val="single" w:sz="4" w:space="0" w:color="auto"/>
              <w:right w:val="single" w:sz="4" w:space="0" w:color="auto"/>
            </w:tcBorders>
            <w:shd w:val="clear" w:color="auto" w:fill="auto"/>
            <w:vAlign w:val="center"/>
            <w:hideMark/>
          </w:tcPr>
          <w:p w:rsidR="00CC79B6" w:rsidRPr="00CC79B6" w:rsidP="00CC79B6" w14:paraId="56440E5E" w14:textId="77777777">
            <w:pPr>
              <w:widowControl/>
              <w:autoSpaceDE/>
              <w:autoSpaceDN/>
              <w:adjustRightInd/>
              <w:jc w:val="center"/>
              <w:rPr>
                <w:sz w:val="20"/>
                <w:szCs w:val="20"/>
              </w:rPr>
            </w:pPr>
            <w:r w:rsidRPr="00CC79B6">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CC79B6" w:rsidRPr="00CC79B6" w:rsidP="00CC79B6" w14:paraId="0BE81E7E" w14:textId="77777777">
            <w:pPr>
              <w:widowControl/>
              <w:autoSpaceDE/>
              <w:autoSpaceDN/>
              <w:adjustRightInd/>
              <w:jc w:val="center"/>
              <w:rPr>
                <w:sz w:val="20"/>
                <w:szCs w:val="20"/>
              </w:rPr>
            </w:pPr>
            <w:r w:rsidRPr="00CC79B6">
              <w:rPr>
                <w:sz w:val="20"/>
                <w:szCs w:val="20"/>
              </w:rPr>
              <w:t>0</w:t>
            </w:r>
          </w:p>
        </w:tc>
        <w:tc>
          <w:tcPr>
            <w:tcW w:w="986" w:type="dxa"/>
            <w:tcBorders>
              <w:top w:val="nil"/>
              <w:left w:val="nil"/>
              <w:bottom w:val="single" w:sz="4" w:space="0" w:color="auto"/>
              <w:right w:val="single" w:sz="4" w:space="0" w:color="auto"/>
            </w:tcBorders>
            <w:shd w:val="clear" w:color="auto" w:fill="auto"/>
            <w:vAlign w:val="center"/>
            <w:hideMark/>
          </w:tcPr>
          <w:p w:rsidR="00CC79B6" w:rsidRPr="00CC79B6" w:rsidP="00CC79B6" w14:paraId="62E6824A" w14:textId="77777777">
            <w:pPr>
              <w:widowControl/>
              <w:autoSpaceDE/>
              <w:autoSpaceDN/>
              <w:adjustRightInd/>
              <w:jc w:val="center"/>
              <w:rPr>
                <w:sz w:val="20"/>
                <w:szCs w:val="20"/>
              </w:rPr>
            </w:pPr>
            <w:r w:rsidRPr="00CC79B6">
              <w:rPr>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CC79B6" w:rsidRPr="00CC79B6" w:rsidP="00CC79B6" w14:paraId="40214BC4" w14:textId="77777777">
            <w:pPr>
              <w:widowControl/>
              <w:autoSpaceDE/>
              <w:autoSpaceDN/>
              <w:adjustRightInd/>
              <w:jc w:val="right"/>
              <w:rPr>
                <w:sz w:val="20"/>
                <w:szCs w:val="20"/>
              </w:rPr>
            </w:pPr>
            <w:r w:rsidRPr="00CC79B6">
              <w:rPr>
                <w:sz w:val="20"/>
                <w:szCs w:val="20"/>
              </w:rPr>
              <w:t>$0</w:t>
            </w:r>
          </w:p>
        </w:tc>
      </w:tr>
      <w:tr w14:paraId="0C1A5FE1" w14:textId="77777777" w:rsidTr="00CC79B6">
        <w:tblPrEx>
          <w:tblW w:w="13838" w:type="dxa"/>
          <w:tblInd w:w="-545" w:type="dxa"/>
          <w:tblLook w:val="04A0"/>
        </w:tblPrEx>
        <w:trPr>
          <w:gridAfter w:val="1"/>
          <w:wAfter w:w="14" w:type="dxa"/>
          <w:trHeight w:val="330"/>
        </w:trPr>
        <w:tc>
          <w:tcPr>
            <w:tcW w:w="3780" w:type="dxa"/>
            <w:tcBorders>
              <w:top w:val="nil"/>
              <w:left w:val="single" w:sz="4" w:space="0" w:color="auto"/>
              <w:bottom w:val="single" w:sz="4" w:space="0" w:color="auto"/>
              <w:right w:val="single" w:sz="4" w:space="0" w:color="auto"/>
            </w:tcBorders>
            <w:shd w:val="clear" w:color="auto" w:fill="auto"/>
            <w:vAlign w:val="bottom"/>
            <w:hideMark/>
          </w:tcPr>
          <w:p w:rsidR="00CC79B6" w:rsidRPr="00CC79B6" w:rsidP="00CC79B6" w14:paraId="20BD16EA" w14:textId="77777777">
            <w:pPr>
              <w:widowControl/>
              <w:autoSpaceDE/>
              <w:autoSpaceDN/>
              <w:adjustRightInd/>
              <w:ind w:firstLine="200" w:firstLineChars="100"/>
              <w:rPr>
                <w:sz w:val="20"/>
                <w:szCs w:val="20"/>
              </w:rPr>
            </w:pPr>
            <w:r w:rsidRPr="00CC79B6">
              <w:rPr>
                <w:sz w:val="20"/>
                <w:szCs w:val="20"/>
              </w:rPr>
              <w:t xml:space="preserve">2. Perform quality control checks on submitted data </w:t>
            </w:r>
            <w:r w:rsidRPr="00CC79B6">
              <w:rPr>
                <w:sz w:val="20"/>
                <w:szCs w:val="20"/>
                <w:vertAlign w:val="superscript"/>
              </w:rPr>
              <w:t>e</w:t>
            </w:r>
          </w:p>
        </w:tc>
        <w:tc>
          <w:tcPr>
            <w:tcW w:w="1360" w:type="dxa"/>
            <w:tcBorders>
              <w:top w:val="nil"/>
              <w:left w:val="nil"/>
              <w:bottom w:val="single" w:sz="4" w:space="0" w:color="auto"/>
              <w:right w:val="single" w:sz="4" w:space="0" w:color="auto"/>
            </w:tcBorders>
            <w:shd w:val="clear" w:color="auto" w:fill="auto"/>
            <w:vAlign w:val="center"/>
            <w:hideMark/>
          </w:tcPr>
          <w:p w:rsidR="00CC79B6" w:rsidRPr="00CC79B6" w:rsidP="00CC79B6" w14:paraId="1124C2A3" w14:textId="77777777">
            <w:pPr>
              <w:widowControl/>
              <w:autoSpaceDE/>
              <w:autoSpaceDN/>
              <w:adjustRightInd/>
              <w:jc w:val="center"/>
              <w:rPr>
                <w:sz w:val="20"/>
                <w:szCs w:val="20"/>
              </w:rPr>
            </w:pPr>
            <w:r w:rsidRPr="00CC79B6">
              <w:rPr>
                <w:sz w:val="20"/>
                <w:szCs w:val="20"/>
              </w:rPr>
              <w:t>1.9</w:t>
            </w:r>
          </w:p>
        </w:tc>
        <w:tc>
          <w:tcPr>
            <w:tcW w:w="1320" w:type="dxa"/>
            <w:tcBorders>
              <w:top w:val="nil"/>
              <w:left w:val="nil"/>
              <w:bottom w:val="single" w:sz="4" w:space="0" w:color="auto"/>
              <w:right w:val="single" w:sz="4" w:space="0" w:color="auto"/>
            </w:tcBorders>
            <w:shd w:val="clear" w:color="auto" w:fill="auto"/>
            <w:vAlign w:val="center"/>
            <w:hideMark/>
          </w:tcPr>
          <w:p w:rsidR="00CC79B6" w:rsidRPr="00CC79B6" w:rsidP="00CC79B6" w14:paraId="4A4BA076" w14:textId="77777777">
            <w:pPr>
              <w:widowControl/>
              <w:autoSpaceDE/>
              <w:autoSpaceDN/>
              <w:adjustRightInd/>
              <w:jc w:val="center"/>
              <w:rPr>
                <w:sz w:val="20"/>
                <w:szCs w:val="20"/>
              </w:rPr>
            </w:pPr>
            <w:r w:rsidRPr="00CC79B6">
              <w:rPr>
                <w:sz w:val="20"/>
                <w:szCs w:val="20"/>
              </w:rPr>
              <w:t>2</w:t>
            </w:r>
          </w:p>
        </w:tc>
        <w:tc>
          <w:tcPr>
            <w:tcW w:w="1320" w:type="dxa"/>
            <w:tcBorders>
              <w:top w:val="nil"/>
              <w:left w:val="nil"/>
              <w:bottom w:val="single" w:sz="4" w:space="0" w:color="auto"/>
              <w:right w:val="single" w:sz="4" w:space="0" w:color="auto"/>
            </w:tcBorders>
            <w:shd w:val="clear" w:color="auto" w:fill="auto"/>
            <w:vAlign w:val="center"/>
            <w:hideMark/>
          </w:tcPr>
          <w:p w:rsidR="00CC79B6" w:rsidRPr="00CC79B6" w:rsidP="00CC79B6" w14:paraId="5257A004" w14:textId="77777777">
            <w:pPr>
              <w:widowControl/>
              <w:autoSpaceDE/>
              <w:autoSpaceDN/>
              <w:adjustRightInd/>
              <w:jc w:val="center"/>
              <w:rPr>
                <w:sz w:val="20"/>
                <w:szCs w:val="20"/>
              </w:rPr>
            </w:pPr>
            <w:r w:rsidRPr="00CC79B6">
              <w:rPr>
                <w:sz w:val="20"/>
                <w:szCs w:val="20"/>
              </w:rPr>
              <w:t>3.8</w:t>
            </w:r>
          </w:p>
        </w:tc>
        <w:tc>
          <w:tcPr>
            <w:tcW w:w="1306" w:type="dxa"/>
            <w:tcBorders>
              <w:top w:val="nil"/>
              <w:left w:val="nil"/>
              <w:bottom w:val="single" w:sz="4" w:space="0" w:color="auto"/>
              <w:right w:val="single" w:sz="4" w:space="0" w:color="auto"/>
            </w:tcBorders>
            <w:shd w:val="clear" w:color="auto" w:fill="auto"/>
            <w:vAlign w:val="center"/>
            <w:hideMark/>
          </w:tcPr>
          <w:p w:rsidR="00CC79B6" w:rsidRPr="00CC79B6" w:rsidP="00CC79B6" w14:paraId="06A2886E" w14:textId="77777777">
            <w:pPr>
              <w:widowControl/>
              <w:autoSpaceDE/>
              <w:autoSpaceDN/>
              <w:adjustRightInd/>
              <w:jc w:val="center"/>
              <w:rPr>
                <w:sz w:val="20"/>
                <w:szCs w:val="20"/>
              </w:rPr>
            </w:pPr>
            <w:r w:rsidRPr="00CC79B6">
              <w:rPr>
                <w:sz w:val="20"/>
                <w:szCs w:val="20"/>
              </w:rPr>
              <w:t>16</w:t>
            </w:r>
          </w:p>
        </w:tc>
        <w:tc>
          <w:tcPr>
            <w:tcW w:w="1174" w:type="dxa"/>
            <w:tcBorders>
              <w:top w:val="nil"/>
              <w:left w:val="nil"/>
              <w:bottom w:val="single" w:sz="4" w:space="0" w:color="auto"/>
              <w:right w:val="single" w:sz="4" w:space="0" w:color="auto"/>
            </w:tcBorders>
            <w:shd w:val="clear" w:color="auto" w:fill="auto"/>
            <w:vAlign w:val="center"/>
            <w:hideMark/>
          </w:tcPr>
          <w:p w:rsidR="00CC79B6" w:rsidRPr="00CC79B6" w:rsidP="00CC79B6" w14:paraId="2458A8AC" w14:textId="77777777">
            <w:pPr>
              <w:widowControl/>
              <w:autoSpaceDE/>
              <w:autoSpaceDN/>
              <w:adjustRightInd/>
              <w:jc w:val="center"/>
              <w:rPr>
                <w:sz w:val="20"/>
                <w:szCs w:val="20"/>
              </w:rPr>
            </w:pPr>
            <w:r w:rsidRPr="00CC79B6">
              <w:rPr>
                <w:sz w:val="20"/>
                <w:szCs w:val="20"/>
              </w:rPr>
              <w:t>61</w:t>
            </w:r>
          </w:p>
        </w:tc>
        <w:tc>
          <w:tcPr>
            <w:tcW w:w="1338" w:type="dxa"/>
            <w:tcBorders>
              <w:top w:val="nil"/>
              <w:left w:val="nil"/>
              <w:bottom w:val="single" w:sz="4" w:space="0" w:color="auto"/>
              <w:right w:val="single" w:sz="4" w:space="0" w:color="auto"/>
            </w:tcBorders>
            <w:shd w:val="clear" w:color="auto" w:fill="auto"/>
            <w:vAlign w:val="center"/>
            <w:hideMark/>
          </w:tcPr>
          <w:p w:rsidR="00CC79B6" w:rsidRPr="00CC79B6" w:rsidP="00CC79B6" w14:paraId="784B979C" w14:textId="77777777">
            <w:pPr>
              <w:widowControl/>
              <w:autoSpaceDE/>
              <w:autoSpaceDN/>
              <w:adjustRightInd/>
              <w:jc w:val="center"/>
              <w:rPr>
                <w:sz w:val="20"/>
                <w:szCs w:val="20"/>
              </w:rPr>
            </w:pPr>
            <w:r w:rsidRPr="00CC79B6">
              <w:rPr>
                <w:sz w:val="20"/>
                <w:szCs w:val="20"/>
              </w:rPr>
              <w:t>3</w:t>
            </w:r>
          </w:p>
        </w:tc>
        <w:tc>
          <w:tcPr>
            <w:tcW w:w="986" w:type="dxa"/>
            <w:tcBorders>
              <w:top w:val="nil"/>
              <w:left w:val="nil"/>
              <w:bottom w:val="single" w:sz="4" w:space="0" w:color="auto"/>
              <w:right w:val="single" w:sz="4" w:space="0" w:color="auto"/>
            </w:tcBorders>
            <w:shd w:val="clear" w:color="auto" w:fill="auto"/>
            <w:vAlign w:val="center"/>
            <w:hideMark/>
          </w:tcPr>
          <w:p w:rsidR="00CC79B6" w:rsidRPr="00CC79B6" w:rsidP="00CC79B6" w14:paraId="070446AB" w14:textId="77777777">
            <w:pPr>
              <w:widowControl/>
              <w:autoSpaceDE/>
              <w:autoSpaceDN/>
              <w:adjustRightInd/>
              <w:jc w:val="center"/>
              <w:rPr>
                <w:sz w:val="20"/>
                <w:szCs w:val="20"/>
              </w:rPr>
            </w:pPr>
            <w:r w:rsidRPr="00CC79B6">
              <w:rPr>
                <w:sz w:val="20"/>
                <w:szCs w:val="20"/>
              </w:rPr>
              <w:t>6</w:t>
            </w:r>
          </w:p>
        </w:tc>
        <w:tc>
          <w:tcPr>
            <w:tcW w:w="1240" w:type="dxa"/>
            <w:tcBorders>
              <w:top w:val="nil"/>
              <w:left w:val="nil"/>
              <w:bottom w:val="single" w:sz="4" w:space="0" w:color="auto"/>
              <w:right w:val="single" w:sz="4" w:space="0" w:color="auto"/>
            </w:tcBorders>
            <w:shd w:val="clear" w:color="auto" w:fill="auto"/>
            <w:vAlign w:val="center"/>
            <w:hideMark/>
          </w:tcPr>
          <w:p w:rsidR="00CC79B6" w:rsidRPr="00CC79B6" w:rsidP="00CC79B6" w14:paraId="4A17BF80" w14:textId="77777777">
            <w:pPr>
              <w:widowControl/>
              <w:autoSpaceDE/>
              <w:autoSpaceDN/>
              <w:adjustRightInd/>
              <w:jc w:val="right"/>
              <w:rPr>
                <w:sz w:val="20"/>
                <w:szCs w:val="20"/>
              </w:rPr>
            </w:pPr>
            <w:r w:rsidRPr="00CC79B6">
              <w:rPr>
                <w:sz w:val="20"/>
                <w:szCs w:val="20"/>
              </w:rPr>
              <w:t>$3,493</w:t>
            </w:r>
          </w:p>
        </w:tc>
      </w:tr>
      <w:tr w14:paraId="6CF58BF2" w14:textId="77777777" w:rsidTr="00CC79B6">
        <w:tblPrEx>
          <w:tblW w:w="13838" w:type="dxa"/>
          <w:tblInd w:w="-545" w:type="dxa"/>
          <w:tblLook w:val="04A0"/>
        </w:tblPrEx>
        <w:trPr>
          <w:gridAfter w:val="1"/>
          <w:wAfter w:w="14" w:type="dxa"/>
          <w:trHeight w:val="660"/>
        </w:trPr>
        <w:tc>
          <w:tcPr>
            <w:tcW w:w="3780" w:type="dxa"/>
            <w:tcBorders>
              <w:top w:val="nil"/>
              <w:left w:val="single" w:sz="4" w:space="0" w:color="auto"/>
              <w:bottom w:val="single" w:sz="4" w:space="0" w:color="auto"/>
              <w:right w:val="single" w:sz="4" w:space="0" w:color="auto"/>
            </w:tcBorders>
            <w:shd w:val="clear" w:color="auto" w:fill="auto"/>
            <w:vAlign w:val="bottom"/>
            <w:hideMark/>
          </w:tcPr>
          <w:p w:rsidR="00CC79B6" w:rsidRPr="00CC79B6" w:rsidP="00CC79B6" w14:paraId="6ADCEE10" w14:textId="77777777">
            <w:pPr>
              <w:widowControl/>
              <w:autoSpaceDE/>
              <w:autoSpaceDN/>
              <w:adjustRightInd/>
              <w:ind w:firstLine="200" w:firstLineChars="100"/>
              <w:rPr>
                <w:sz w:val="20"/>
                <w:szCs w:val="20"/>
              </w:rPr>
            </w:pPr>
            <w:r w:rsidRPr="00CC79B6">
              <w:rPr>
                <w:sz w:val="20"/>
                <w:szCs w:val="20"/>
              </w:rPr>
              <w:t xml:space="preserve">3. Perform geocoding of data that only includes textual address information and not latitude and longitude data </w:t>
            </w:r>
            <w:r w:rsidRPr="00CC79B6">
              <w:rPr>
                <w:sz w:val="20"/>
                <w:szCs w:val="20"/>
                <w:vertAlign w:val="superscript"/>
              </w:rPr>
              <w:t>e</w:t>
            </w:r>
          </w:p>
        </w:tc>
        <w:tc>
          <w:tcPr>
            <w:tcW w:w="1360" w:type="dxa"/>
            <w:tcBorders>
              <w:top w:val="nil"/>
              <w:left w:val="nil"/>
              <w:bottom w:val="single" w:sz="4" w:space="0" w:color="auto"/>
              <w:right w:val="single" w:sz="4" w:space="0" w:color="auto"/>
            </w:tcBorders>
            <w:shd w:val="clear" w:color="auto" w:fill="auto"/>
            <w:vAlign w:val="center"/>
            <w:hideMark/>
          </w:tcPr>
          <w:p w:rsidR="00CC79B6" w:rsidRPr="00CC79B6" w:rsidP="00CC79B6" w14:paraId="38A5C5E9" w14:textId="77777777">
            <w:pPr>
              <w:widowControl/>
              <w:autoSpaceDE/>
              <w:autoSpaceDN/>
              <w:adjustRightInd/>
              <w:jc w:val="center"/>
              <w:rPr>
                <w:sz w:val="20"/>
                <w:szCs w:val="20"/>
              </w:rPr>
            </w:pPr>
            <w:r w:rsidRPr="00CC79B6">
              <w:rPr>
                <w:sz w:val="20"/>
                <w:szCs w:val="20"/>
              </w:rPr>
              <w:t>1.9</w:t>
            </w:r>
          </w:p>
        </w:tc>
        <w:tc>
          <w:tcPr>
            <w:tcW w:w="1320" w:type="dxa"/>
            <w:tcBorders>
              <w:top w:val="nil"/>
              <w:left w:val="nil"/>
              <w:bottom w:val="single" w:sz="4" w:space="0" w:color="auto"/>
              <w:right w:val="single" w:sz="4" w:space="0" w:color="auto"/>
            </w:tcBorders>
            <w:shd w:val="clear" w:color="auto" w:fill="auto"/>
            <w:vAlign w:val="center"/>
            <w:hideMark/>
          </w:tcPr>
          <w:p w:rsidR="00CC79B6" w:rsidRPr="00CC79B6" w:rsidP="00CC79B6" w14:paraId="4AA65D47" w14:textId="77777777">
            <w:pPr>
              <w:widowControl/>
              <w:autoSpaceDE/>
              <w:autoSpaceDN/>
              <w:adjustRightInd/>
              <w:jc w:val="center"/>
              <w:rPr>
                <w:sz w:val="20"/>
                <w:szCs w:val="20"/>
              </w:rPr>
            </w:pPr>
            <w:r w:rsidRPr="00CC79B6">
              <w:rPr>
                <w:sz w:val="20"/>
                <w:szCs w:val="20"/>
              </w:rPr>
              <w:t>2</w:t>
            </w:r>
          </w:p>
        </w:tc>
        <w:tc>
          <w:tcPr>
            <w:tcW w:w="1320" w:type="dxa"/>
            <w:tcBorders>
              <w:top w:val="nil"/>
              <w:left w:val="nil"/>
              <w:bottom w:val="single" w:sz="4" w:space="0" w:color="auto"/>
              <w:right w:val="single" w:sz="4" w:space="0" w:color="auto"/>
            </w:tcBorders>
            <w:shd w:val="clear" w:color="auto" w:fill="auto"/>
            <w:vAlign w:val="center"/>
            <w:hideMark/>
          </w:tcPr>
          <w:p w:rsidR="00CC79B6" w:rsidRPr="00CC79B6" w:rsidP="00CC79B6" w14:paraId="6B553A44" w14:textId="77777777">
            <w:pPr>
              <w:widowControl/>
              <w:autoSpaceDE/>
              <w:autoSpaceDN/>
              <w:adjustRightInd/>
              <w:jc w:val="center"/>
              <w:rPr>
                <w:sz w:val="20"/>
                <w:szCs w:val="20"/>
              </w:rPr>
            </w:pPr>
            <w:r w:rsidRPr="00CC79B6">
              <w:rPr>
                <w:sz w:val="20"/>
                <w:szCs w:val="20"/>
              </w:rPr>
              <w:t>3.8</w:t>
            </w:r>
          </w:p>
        </w:tc>
        <w:tc>
          <w:tcPr>
            <w:tcW w:w="1306" w:type="dxa"/>
            <w:tcBorders>
              <w:top w:val="nil"/>
              <w:left w:val="nil"/>
              <w:bottom w:val="single" w:sz="4" w:space="0" w:color="auto"/>
              <w:right w:val="single" w:sz="4" w:space="0" w:color="auto"/>
            </w:tcBorders>
            <w:shd w:val="clear" w:color="auto" w:fill="auto"/>
            <w:vAlign w:val="center"/>
            <w:hideMark/>
          </w:tcPr>
          <w:p w:rsidR="00CC79B6" w:rsidRPr="00CC79B6" w:rsidP="00CC79B6" w14:paraId="3FA93BDD" w14:textId="77777777">
            <w:pPr>
              <w:widowControl/>
              <w:autoSpaceDE/>
              <w:autoSpaceDN/>
              <w:adjustRightInd/>
              <w:jc w:val="center"/>
              <w:rPr>
                <w:sz w:val="20"/>
                <w:szCs w:val="20"/>
              </w:rPr>
            </w:pPr>
            <w:r w:rsidRPr="00CC79B6">
              <w:rPr>
                <w:sz w:val="20"/>
                <w:szCs w:val="20"/>
              </w:rPr>
              <w:t>16</w:t>
            </w:r>
          </w:p>
        </w:tc>
        <w:tc>
          <w:tcPr>
            <w:tcW w:w="1174" w:type="dxa"/>
            <w:tcBorders>
              <w:top w:val="nil"/>
              <w:left w:val="nil"/>
              <w:bottom w:val="single" w:sz="4" w:space="0" w:color="auto"/>
              <w:right w:val="single" w:sz="4" w:space="0" w:color="auto"/>
            </w:tcBorders>
            <w:shd w:val="clear" w:color="auto" w:fill="auto"/>
            <w:vAlign w:val="center"/>
            <w:hideMark/>
          </w:tcPr>
          <w:p w:rsidR="00CC79B6" w:rsidRPr="00CC79B6" w:rsidP="00CC79B6" w14:paraId="5A6A5C2F" w14:textId="77777777">
            <w:pPr>
              <w:widowControl/>
              <w:autoSpaceDE/>
              <w:autoSpaceDN/>
              <w:adjustRightInd/>
              <w:jc w:val="center"/>
              <w:rPr>
                <w:sz w:val="20"/>
                <w:szCs w:val="20"/>
              </w:rPr>
            </w:pPr>
            <w:r w:rsidRPr="00CC79B6">
              <w:rPr>
                <w:sz w:val="20"/>
                <w:szCs w:val="20"/>
              </w:rPr>
              <w:t>61</w:t>
            </w:r>
          </w:p>
        </w:tc>
        <w:tc>
          <w:tcPr>
            <w:tcW w:w="1338" w:type="dxa"/>
            <w:tcBorders>
              <w:top w:val="nil"/>
              <w:left w:val="nil"/>
              <w:bottom w:val="single" w:sz="4" w:space="0" w:color="auto"/>
              <w:right w:val="single" w:sz="4" w:space="0" w:color="auto"/>
            </w:tcBorders>
            <w:shd w:val="clear" w:color="auto" w:fill="auto"/>
            <w:vAlign w:val="center"/>
            <w:hideMark/>
          </w:tcPr>
          <w:p w:rsidR="00CC79B6" w:rsidRPr="00CC79B6" w:rsidP="00CC79B6" w14:paraId="3D5F5B2E" w14:textId="77777777">
            <w:pPr>
              <w:widowControl/>
              <w:autoSpaceDE/>
              <w:autoSpaceDN/>
              <w:adjustRightInd/>
              <w:jc w:val="center"/>
              <w:rPr>
                <w:sz w:val="20"/>
                <w:szCs w:val="20"/>
              </w:rPr>
            </w:pPr>
            <w:r w:rsidRPr="00CC79B6">
              <w:rPr>
                <w:sz w:val="20"/>
                <w:szCs w:val="20"/>
              </w:rPr>
              <w:t>3</w:t>
            </w:r>
          </w:p>
        </w:tc>
        <w:tc>
          <w:tcPr>
            <w:tcW w:w="986" w:type="dxa"/>
            <w:tcBorders>
              <w:top w:val="nil"/>
              <w:left w:val="nil"/>
              <w:bottom w:val="single" w:sz="4" w:space="0" w:color="auto"/>
              <w:right w:val="single" w:sz="4" w:space="0" w:color="auto"/>
            </w:tcBorders>
            <w:shd w:val="clear" w:color="auto" w:fill="auto"/>
            <w:vAlign w:val="center"/>
            <w:hideMark/>
          </w:tcPr>
          <w:p w:rsidR="00CC79B6" w:rsidRPr="00CC79B6" w:rsidP="00CC79B6" w14:paraId="0E39C0F7" w14:textId="77777777">
            <w:pPr>
              <w:widowControl/>
              <w:autoSpaceDE/>
              <w:autoSpaceDN/>
              <w:adjustRightInd/>
              <w:jc w:val="center"/>
              <w:rPr>
                <w:sz w:val="20"/>
                <w:szCs w:val="20"/>
              </w:rPr>
            </w:pPr>
            <w:r w:rsidRPr="00CC79B6">
              <w:rPr>
                <w:sz w:val="20"/>
                <w:szCs w:val="20"/>
              </w:rPr>
              <w:t>6</w:t>
            </w:r>
          </w:p>
        </w:tc>
        <w:tc>
          <w:tcPr>
            <w:tcW w:w="1240" w:type="dxa"/>
            <w:tcBorders>
              <w:top w:val="nil"/>
              <w:left w:val="nil"/>
              <w:bottom w:val="single" w:sz="4" w:space="0" w:color="auto"/>
              <w:right w:val="single" w:sz="4" w:space="0" w:color="auto"/>
            </w:tcBorders>
            <w:shd w:val="clear" w:color="auto" w:fill="auto"/>
            <w:vAlign w:val="center"/>
            <w:hideMark/>
          </w:tcPr>
          <w:p w:rsidR="00CC79B6" w:rsidRPr="00CC79B6" w:rsidP="00CC79B6" w14:paraId="58AC819F" w14:textId="77777777">
            <w:pPr>
              <w:widowControl/>
              <w:autoSpaceDE/>
              <w:autoSpaceDN/>
              <w:adjustRightInd/>
              <w:jc w:val="right"/>
              <w:rPr>
                <w:sz w:val="20"/>
                <w:szCs w:val="20"/>
              </w:rPr>
            </w:pPr>
            <w:r w:rsidRPr="00CC79B6">
              <w:rPr>
                <w:sz w:val="20"/>
                <w:szCs w:val="20"/>
              </w:rPr>
              <w:t>$3,493</w:t>
            </w:r>
          </w:p>
        </w:tc>
      </w:tr>
      <w:tr w14:paraId="745311F7" w14:textId="77777777" w:rsidTr="00CC79B6">
        <w:tblPrEx>
          <w:tblW w:w="13838" w:type="dxa"/>
          <w:tblInd w:w="-545" w:type="dxa"/>
          <w:tblLook w:val="04A0"/>
        </w:tblPrEx>
        <w:trPr>
          <w:gridAfter w:val="1"/>
          <w:wAfter w:w="10" w:type="dxa"/>
          <w:trHeight w:val="315"/>
        </w:trPr>
        <w:tc>
          <w:tcPr>
            <w:tcW w:w="3780" w:type="dxa"/>
            <w:tcBorders>
              <w:top w:val="nil"/>
              <w:left w:val="single" w:sz="4" w:space="0" w:color="auto"/>
              <w:bottom w:val="single" w:sz="4" w:space="0" w:color="auto"/>
              <w:right w:val="single" w:sz="4" w:space="0" w:color="auto"/>
            </w:tcBorders>
            <w:shd w:val="clear" w:color="auto" w:fill="auto"/>
            <w:vAlign w:val="center"/>
            <w:hideMark/>
          </w:tcPr>
          <w:p w:rsidR="00CC79B6" w:rsidRPr="00CC79B6" w:rsidP="00CC79B6" w14:paraId="2306C54B" w14:textId="77777777">
            <w:pPr>
              <w:widowControl/>
              <w:autoSpaceDE/>
              <w:autoSpaceDN/>
              <w:adjustRightInd/>
              <w:rPr>
                <w:b/>
                <w:bCs/>
                <w:sz w:val="20"/>
                <w:szCs w:val="20"/>
              </w:rPr>
            </w:pPr>
            <w:r w:rsidRPr="00CC79B6">
              <w:rPr>
                <w:b/>
                <w:bCs/>
                <w:sz w:val="20"/>
                <w:szCs w:val="20"/>
              </w:rPr>
              <w:t xml:space="preserve">TOTAL (rounded) </w:t>
            </w:r>
            <w:r w:rsidRPr="00CC79B6">
              <w:rPr>
                <w:b/>
                <w:bCs/>
                <w:sz w:val="20"/>
                <w:szCs w:val="20"/>
                <w:vertAlign w:val="superscript"/>
              </w:rPr>
              <w:t>h</w:t>
            </w:r>
          </w:p>
        </w:tc>
        <w:tc>
          <w:tcPr>
            <w:tcW w:w="5306" w:type="dxa"/>
            <w:gridSpan w:val="4"/>
            <w:tcBorders>
              <w:top w:val="single" w:sz="4" w:space="0" w:color="auto"/>
              <w:left w:val="nil"/>
              <w:bottom w:val="single" w:sz="4" w:space="0" w:color="auto"/>
              <w:right w:val="single" w:sz="4" w:space="0" w:color="000000"/>
            </w:tcBorders>
            <w:shd w:val="clear" w:color="auto" w:fill="auto"/>
            <w:vAlign w:val="center"/>
            <w:hideMark/>
          </w:tcPr>
          <w:p w:rsidR="00CC79B6" w:rsidRPr="00CC79B6" w:rsidP="00CC79B6" w14:paraId="55CB83D2" w14:textId="77777777">
            <w:pPr>
              <w:widowControl/>
              <w:autoSpaceDE/>
              <w:autoSpaceDN/>
              <w:adjustRightInd/>
              <w:jc w:val="center"/>
              <w:rPr>
                <w:b/>
                <w:bCs/>
                <w:sz w:val="20"/>
                <w:szCs w:val="20"/>
              </w:rPr>
            </w:pPr>
            <w:r w:rsidRPr="00CC79B6">
              <w:rPr>
                <w:b/>
                <w:bCs/>
                <w:sz w:val="20"/>
                <w:szCs w:val="20"/>
              </w:rPr>
              <w:t> </w:t>
            </w:r>
          </w:p>
        </w:tc>
        <w:tc>
          <w:tcPr>
            <w:tcW w:w="3502" w:type="dxa"/>
            <w:gridSpan w:val="3"/>
            <w:tcBorders>
              <w:top w:val="single" w:sz="4" w:space="0" w:color="auto"/>
              <w:left w:val="nil"/>
              <w:bottom w:val="single" w:sz="4" w:space="0" w:color="auto"/>
              <w:right w:val="single" w:sz="4" w:space="0" w:color="auto"/>
            </w:tcBorders>
            <w:shd w:val="clear" w:color="auto" w:fill="auto"/>
            <w:hideMark/>
          </w:tcPr>
          <w:p w:rsidR="00CC79B6" w:rsidRPr="00CC79B6" w:rsidP="00CC79B6" w14:paraId="7B8CE441" w14:textId="77777777">
            <w:pPr>
              <w:widowControl/>
              <w:autoSpaceDE/>
              <w:autoSpaceDN/>
              <w:adjustRightInd/>
              <w:jc w:val="center"/>
              <w:rPr>
                <w:b/>
                <w:bCs/>
                <w:sz w:val="20"/>
                <w:szCs w:val="20"/>
              </w:rPr>
            </w:pPr>
            <w:r w:rsidRPr="00CC79B6">
              <w:rPr>
                <w:b/>
                <w:bCs/>
                <w:sz w:val="20"/>
                <w:szCs w:val="20"/>
              </w:rPr>
              <w:t>531</w:t>
            </w:r>
          </w:p>
        </w:tc>
        <w:tc>
          <w:tcPr>
            <w:tcW w:w="1240" w:type="dxa"/>
            <w:tcBorders>
              <w:top w:val="nil"/>
              <w:left w:val="nil"/>
              <w:bottom w:val="single" w:sz="4" w:space="0" w:color="auto"/>
              <w:right w:val="single" w:sz="4" w:space="0" w:color="auto"/>
            </w:tcBorders>
            <w:shd w:val="clear" w:color="auto" w:fill="auto"/>
            <w:hideMark/>
          </w:tcPr>
          <w:p w:rsidR="00CC79B6" w:rsidRPr="00CC79B6" w:rsidP="00CC79B6" w14:paraId="671D9110" w14:textId="77777777">
            <w:pPr>
              <w:widowControl/>
              <w:autoSpaceDE/>
              <w:autoSpaceDN/>
              <w:adjustRightInd/>
              <w:jc w:val="right"/>
              <w:rPr>
                <w:b/>
                <w:bCs/>
                <w:sz w:val="20"/>
                <w:szCs w:val="20"/>
              </w:rPr>
            </w:pPr>
            <w:r w:rsidRPr="00CC79B6">
              <w:rPr>
                <w:b/>
                <w:bCs/>
                <w:sz w:val="20"/>
                <w:szCs w:val="20"/>
              </w:rPr>
              <w:t>$26,500</w:t>
            </w:r>
          </w:p>
        </w:tc>
      </w:tr>
      <w:tr w14:paraId="6F540563" w14:textId="77777777" w:rsidTr="00CC79B6">
        <w:tblPrEx>
          <w:tblW w:w="13838" w:type="dxa"/>
          <w:tblInd w:w="-545" w:type="dxa"/>
          <w:tblLook w:val="04A0"/>
        </w:tblPrEx>
        <w:trPr>
          <w:gridAfter w:val="1"/>
          <w:wAfter w:w="14" w:type="dxa"/>
          <w:trHeight w:val="255"/>
        </w:trPr>
        <w:tc>
          <w:tcPr>
            <w:tcW w:w="3780" w:type="dxa"/>
            <w:tcBorders>
              <w:top w:val="nil"/>
              <w:left w:val="nil"/>
              <w:bottom w:val="nil"/>
              <w:right w:val="nil"/>
            </w:tcBorders>
            <w:shd w:val="clear" w:color="auto" w:fill="auto"/>
            <w:noWrap/>
            <w:vAlign w:val="bottom"/>
            <w:hideMark/>
          </w:tcPr>
          <w:p w:rsidR="00CC79B6" w:rsidRPr="00CC79B6" w:rsidP="00CC79B6" w14:paraId="31E513F0" w14:textId="77777777">
            <w:pPr>
              <w:widowControl/>
              <w:autoSpaceDE/>
              <w:autoSpaceDN/>
              <w:adjustRightInd/>
              <w:jc w:val="right"/>
              <w:rPr>
                <w:b/>
                <w:bCs/>
                <w:sz w:val="20"/>
                <w:szCs w:val="20"/>
              </w:rPr>
            </w:pPr>
          </w:p>
        </w:tc>
        <w:tc>
          <w:tcPr>
            <w:tcW w:w="1360" w:type="dxa"/>
            <w:tcBorders>
              <w:top w:val="nil"/>
              <w:left w:val="nil"/>
              <w:bottom w:val="nil"/>
              <w:right w:val="nil"/>
            </w:tcBorders>
            <w:shd w:val="clear" w:color="auto" w:fill="auto"/>
            <w:noWrap/>
            <w:vAlign w:val="bottom"/>
            <w:hideMark/>
          </w:tcPr>
          <w:p w:rsidR="00CC79B6" w:rsidRPr="00CC79B6" w:rsidP="00CC79B6" w14:paraId="3C3AA48C" w14:textId="77777777">
            <w:pPr>
              <w:widowControl/>
              <w:autoSpaceDE/>
              <w:autoSpaceDN/>
              <w:adjustRightInd/>
              <w:rPr>
                <w:sz w:val="20"/>
                <w:szCs w:val="20"/>
              </w:rPr>
            </w:pPr>
          </w:p>
        </w:tc>
        <w:tc>
          <w:tcPr>
            <w:tcW w:w="1320" w:type="dxa"/>
            <w:tcBorders>
              <w:top w:val="nil"/>
              <w:left w:val="nil"/>
              <w:bottom w:val="nil"/>
              <w:right w:val="nil"/>
            </w:tcBorders>
            <w:shd w:val="clear" w:color="auto" w:fill="auto"/>
            <w:noWrap/>
            <w:vAlign w:val="bottom"/>
            <w:hideMark/>
          </w:tcPr>
          <w:p w:rsidR="00CC79B6" w:rsidRPr="00CC79B6" w:rsidP="00CC79B6" w14:paraId="30C757D7" w14:textId="77777777">
            <w:pPr>
              <w:widowControl/>
              <w:autoSpaceDE/>
              <w:autoSpaceDN/>
              <w:adjustRightInd/>
              <w:rPr>
                <w:sz w:val="20"/>
                <w:szCs w:val="20"/>
              </w:rPr>
            </w:pPr>
          </w:p>
        </w:tc>
        <w:tc>
          <w:tcPr>
            <w:tcW w:w="1320" w:type="dxa"/>
            <w:tcBorders>
              <w:top w:val="nil"/>
              <w:left w:val="nil"/>
              <w:bottom w:val="nil"/>
              <w:right w:val="nil"/>
            </w:tcBorders>
            <w:shd w:val="clear" w:color="auto" w:fill="auto"/>
            <w:noWrap/>
            <w:vAlign w:val="bottom"/>
            <w:hideMark/>
          </w:tcPr>
          <w:p w:rsidR="00CC79B6" w:rsidRPr="00CC79B6" w:rsidP="00CC79B6" w14:paraId="6A81A9CC"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00CC79B6" w:rsidRPr="00CC79B6" w:rsidP="00CC79B6" w14:paraId="0B5BD705" w14:textId="77777777">
            <w:pPr>
              <w:widowControl/>
              <w:autoSpaceDE/>
              <w:autoSpaceDN/>
              <w:adjustRightInd/>
              <w:rPr>
                <w:sz w:val="20"/>
                <w:szCs w:val="20"/>
              </w:rPr>
            </w:pPr>
          </w:p>
        </w:tc>
        <w:tc>
          <w:tcPr>
            <w:tcW w:w="1174" w:type="dxa"/>
            <w:tcBorders>
              <w:top w:val="nil"/>
              <w:left w:val="nil"/>
              <w:bottom w:val="nil"/>
              <w:right w:val="nil"/>
            </w:tcBorders>
            <w:shd w:val="clear" w:color="auto" w:fill="auto"/>
            <w:noWrap/>
            <w:vAlign w:val="bottom"/>
            <w:hideMark/>
          </w:tcPr>
          <w:p w:rsidR="00CC79B6" w:rsidRPr="00CC79B6" w:rsidP="00CC79B6" w14:paraId="5D54A179"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00CC79B6" w:rsidRPr="00CC79B6" w:rsidP="00CC79B6" w14:paraId="12C383D0" w14:textId="77777777">
            <w:pPr>
              <w:widowControl/>
              <w:autoSpaceDE/>
              <w:autoSpaceDN/>
              <w:adjustRightInd/>
              <w:rPr>
                <w:sz w:val="20"/>
                <w:szCs w:val="20"/>
              </w:rPr>
            </w:pPr>
          </w:p>
        </w:tc>
        <w:tc>
          <w:tcPr>
            <w:tcW w:w="986" w:type="dxa"/>
            <w:tcBorders>
              <w:top w:val="nil"/>
              <w:left w:val="nil"/>
              <w:bottom w:val="nil"/>
              <w:right w:val="nil"/>
            </w:tcBorders>
            <w:shd w:val="clear" w:color="auto" w:fill="auto"/>
            <w:noWrap/>
            <w:vAlign w:val="bottom"/>
            <w:hideMark/>
          </w:tcPr>
          <w:p w:rsidR="00CC79B6" w:rsidRPr="00CC79B6" w:rsidP="00CC79B6" w14:paraId="71A488C5" w14:textId="77777777">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rsidR="00CC79B6" w:rsidRPr="00CC79B6" w:rsidP="00CC79B6" w14:paraId="501FCEF9" w14:textId="77777777">
            <w:pPr>
              <w:widowControl/>
              <w:autoSpaceDE/>
              <w:autoSpaceDN/>
              <w:adjustRightInd/>
              <w:rPr>
                <w:sz w:val="20"/>
                <w:szCs w:val="20"/>
              </w:rPr>
            </w:pPr>
          </w:p>
        </w:tc>
      </w:tr>
      <w:tr w14:paraId="5DDCFE05" w14:textId="77777777" w:rsidTr="00CC79B6">
        <w:tblPrEx>
          <w:tblW w:w="13838" w:type="dxa"/>
          <w:tblInd w:w="-545" w:type="dxa"/>
          <w:tblLook w:val="04A0"/>
        </w:tblPrEx>
        <w:trPr>
          <w:gridAfter w:val="1"/>
          <w:wAfter w:w="14" w:type="dxa"/>
          <w:trHeight w:val="600"/>
        </w:trPr>
        <w:tc>
          <w:tcPr>
            <w:tcW w:w="3780" w:type="dxa"/>
            <w:tcBorders>
              <w:top w:val="nil"/>
              <w:left w:val="nil"/>
              <w:bottom w:val="nil"/>
              <w:right w:val="nil"/>
            </w:tcBorders>
            <w:shd w:val="clear" w:color="auto" w:fill="auto"/>
            <w:noWrap/>
            <w:vAlign w:val="bottom"/>
            <w:hideMark/>
          </w:tcPr>
          <w:p w:rsidR="00CC79B6" w:rsidRPr="00CC79B6" w:rsidP="00CC79B6" w14:paraId="055FAC7E" w14:textId="77777777">
            <w:pPr>
              <w:widowControl/>
              <w:autoSpaceDE/>
              <w:autoSpaceDN/>
              <w:adjustRightInd/>
              <w:rPr>
                <w:b/>
                <w:bCs/>
                <w:sz w:val="20"/>
                <w:szCs w:val="20"/>
              </w:rPr>
            </w:pPr>
            <w:r w:rsidRPr="00CC79B6">
              <w:rPr>
                <w:b/>
                <w:bCs/>
                <w:sz w:val="20"/>
                <w:szCs w:val="20"/>
              </w:rPr>
              <w:t>Assumptions:</w:t>
            </w:r>
          </w:p>
        </w:tc>
        <w:tc>
          <w:tcPr>
            <w:tcW w:w="1360" w:type="dxa"/>
            <w:tcBorders>
              <w:top w:val="nil"/>
              <w:left w:val="nil"/>
              <w:bottom w:val="nil"/>
              <w:right w:val="nil"/>
            </w:tcBorders>
            <w:shd w:val="clear" w:color="auto" w:fill="auto"/>
            <w:noWrap/>
            <w:vAlign w:val="bottom"/>
            <w:hideMark/>
          </w:tcPr>
          <w:p w:rsidR="00CC79B6" w:rsidRPr="00CC79B6" w:rsidP="00CC79B6" w14:paraId="42690543" w14:textId="77777777">
            <w:pPr>
              <w:widowControl/>
              <w:autoSpaceDE/>
              <w:autoSpaceDN/>
              <w:adjustRightInd/>
              <w:rPr>
                <w:b/>
                <w:bCs/>
                <w:sz w:val="20"/>
                <w:szCs w:val="20"/>
              </w:rPr>
            </w:pPr>
          </w:p>
        </w:tc>
        <w:tc>
          <w:tcPr>
            <w:tcW w:w="1320" w:type="dxa"/>
            <w:tcBorders>
              <w:top w:val="nil"/>
              <w:left w:val="nil"/>
              <w:bottom w:val="nil"/>
              <w:right w:val="nil"/>
            </w:tcBorders>
            <w:shd w:val="clear" w:color="auto" w:fill="auto"/>
            <w:noWrap/>
            <w:vAlign w:val="bottom"/>
            <w:hideMark/>
          </w:tcPr>
          <w:p w:rsidR="00CC79B6" w:rsidRPr="00CC79B6" w:rsidP="00CC79B6" w14:paraId="51FBAA9D" w14:textId="77777777">
            <w:pPr>
              <w:widowControl/>
              <w:autoSpaceDE/>
              <w:autoSpaceDN/>
              <w:adjustRightInd/>
              <w:rPr>
                <w:sz w:val="20"/>
                <w:szCs w:val="20"/>
              </w:rPr>
            </w:pPr>
          </w:p>
        </w:tc>
        <w:tc>
          <w:tcPr>
            <w:tcW w:w="1320" w:type="dxa"/>
            <w:tcBorders>
              <w:top w:val="nil"/>
              <w:left w:val="nil"/>
              <w:bottom w:val="nil"/>
              <w:right w:val="nil"/>
            </w:tcBorders>
            <w:shd w:val="clear" w:color="auto" w:fill="auto"/>
            <w:noWrap/>
            <w:vAlign w:val="bottom"/>
            <w:hideMark/>
          </w:tcPr>
          <w:p w:rsidR="00CC79B6" w:rsidRPr="00CC79B6" w:rsidP="00CC79B6" w14:paraId="3ECD299E"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00CC79B6" w:rsidRPr="00CC79B6" w:rsidP="00CC79B6" w14:paraId="5FC27168" w14:textId="77777777">
            <w:pPr>
              <w:widowControl/>
              <w:autoSpaceDE/>
              <w:autoSpaceDN/>
              <w:adjustRightInd/>
              <w:rPr>
                <w:sz w:val="20"/>
                <w:szCs w:val="20"/>
              </w:rPr>
            </w:pPr>
          </w:p>
        </w:tc>
        <w:tc>
          <w:tcPr>
            <w:tcW w:w="1174" w:type="dxa"/>
            <w:tcBorders>
              <w:top w:val="nil"/>
              <w:left w:val="nil"/>
              <w:bottom w:val="nil"/>
              <w:right w:val="nil"/>
            </w:tcBorders>
            <w:shd w:val="clear" w:color="auto" w:fill="auto"/>
            <w:noWrap/>
            <w:vAlign w:val="bottom"/>
            <w:hideMark/>
          </w:tcPr>
          <w:p w:rsidR="00CC79B6" w:rsidRPr="00CC79B6" w:rsidP="00CC79B6" w14:paraId="418588E9"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00CC79B6" w:rsidRPr="00CC79B6" w:rsidP="00CC79B6" w14:paraId="3AE21C3A" w14:textId="77777777">
            <w:pPr>
              <w:widowControl/>
              <w:autoSpaceDE/>
              <w:autoSpaceDN/>
              <w:adjustRightInd/>
              <w:rPr>
                <w:sz w:val="20"/>
                <w:szCs w:val="20"/>
              </w:rPr>
            </w:pPr>
          </w:p>
        </w:tc>
        <w:tc>
          <w:tcPr>
            <w:tcW w:w="986" w:type="dxa"/>
            <w:tcBorders>
              <w:top w:val="nil"/>
              <w:left w:val="nil"/>
              <w:bottom w:val="nil"/>
              <w:right w:val="nil"/>
            </w:tcBorders>
            <w:shd w:val="clear" w:color="auto" w:fill="auto"/>
            <w:noWrap/>
            <w:vAlign w:val="bottom"/>
            <w:hideMark/>
          </w:tcPr>
          <w:p w:rsidR="00CC79B6" w:rsidRPr="00CC79B6" w:rsidP="00CC79B6" w14:paraId="0F619EC9" w14:textId="77777777">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rsidR="00CC79B6" w:rsidRPr="00CC79B6" w:rsidP="00CC79B6" w14:paraId="2F1543F6" w14:textId="77777777">
            <w:pPr>
              <w:widowControl/>
              <w:autoSpaceDE/>
              <w:autoSpaceDN/>
              <w:adjustRightInd/>
              <w:rPr>
                <w:sz w:val="20"/>
                <w:szCs w:val="20"/>
              </w:rPr>
            </w:pPr>
          </w:p>
        </w:tc>
      </w:tr>
      <w:tr w14:paraId="53037D1A" w14:textId="77777777" w:rsidTr="00CC79B6">
        <w:tblPrEx>
          <w:tblW w:w="13838" w:type="dxa"/>
          <w:tblInd w:w="-545" w:type="dxa"/>
          <w:tblLook w:val="04A0"/>
        </w:tblPrEx>
        <w:trPr>
          <w:trHeight w:val="660"/>
        </w:trPr>
        <w:tc>
          <w:tcPr>
            <w:tcW w:w="13838" w:type="dxa"/>
            <w:gridSpan w:val="10"/>
            <w:tcBorders>
              <w:top w:val="nil"/>
              <w:left w:val="nil"/>
              <w:bottom w:val="nil"/>
              <w:right w:val="nil"/>
            </w:tcBorders>
            <w:shd w:val="clear" w:color="auto" w:fill="auto"/>
            <w:hideMark/>
          </w:tcPr>
          <w:p w:rsidR="00CC79B6" w:rsidRPr="00CC79B6" w:rsidP="00CC79B6" w14:paraId="0209F4DD" w14:textId="77777777">
            <w:pPr>
              <w:widowControl/>
              <w:autoSpaceDE/>
              <w:autoSpaceDN/>
              <w:adjustRightInd/>
              <w:rPr>
                <w:sz w:val="20"/>
                <w:szCs w:val="20"/>
              </w:rPr>
            </w:pPr>
            <w:r w:rsidRPr="00CC79B6">
              <w:rPr>
                <w:sz w:val="20"/>
                <w:szCs w:val="20"/>
                <w:vertAlign w:val="superscript"/>
              </w:rPr>
              <w:t>a</w:t>
            </w:r>
            <w:r w:rsidRPr="00CC79B6">
              <w:rPr>
                <w:sz w:val="20"/>
                <w:szCs w:val="20"/>
              </w:rPr>
              <w:t xml:space="preserve">  EPA estimates an average of 40 states/territories will comply voluntarily with EPA's request for data in year 1 of the program, using Options 2 or 3. EPA estimates that, beginning in year 2, 6 states per year will transition to using Option 1. EPA assumes it will retrieve data for the remaining 16 states that do not submit data using Options 1 through 3.</w:t>
            </w:r>
          </w:p>
        </w:tc>
      </w:tr>
      <w:tr w14:paraId="73EE9A44" w14:textId="77777777" w:rsidTr="00CC79B6">
        <w:tblPrEx>
          <w:tblW w:w="13838" w:type="dxa"/>
          <w:tblInd w:w="-545" w:type="dxa"/>
          <w:tblLook w:val="04A0"/>
        </w:tblPrEx>
        <w:trPr>
          <w:trHeight w:val="885"/>
        </w:trPr>
        <w:tc>
          <w:tcPr>
            <w:tcW w:w="13838" w:type="dxa"/>
            <w:gridSpan w:val="10"/>
            <w:tcBorders>
              <w:top w:val="nil"/>
              <w:left w:val="nil"/>
              <w:bottom w:val="nil"/>
              <w:right w:val="nil"/>
            </w:tcBorders>
            <w:shd w:val="clear" w:color="auto" w:fill="auto"/>
            <w:hideMark/>
          </w:tcPr>
          <w:p w:rsidR="00CC79B6" w:rsidRPr="00CC79B6" w:rsidP="00CC79B6" w14:paraId="47E33ED7" w14:textId="77777777">
            <w:pPr>
              <w:widowControl/>
              <w:autoSpaceDE/>
              <w:autoSpaceDN/>
              <w:adjustRightInd/>
              <w:rPr>
                <w:sz w:val="20"/>
                <w:szCs w:val="20"/>
              </w:rPr>
            </w:pPr>
            <w:r w:rsidRPr="00CC79B6">
              <w:rPr>
                <w:sz w:val="20"/>
                <w:szCs w:val="20"/>
                <w:vertAlign w:val="superscript"/>
              </w:rPr>
              <w:t>b</w:t>
            </w:r>
            <w:r w:rsidRPr="00CC79B6">
              <w:rPr>
                <w:sz w:val="20"/>
                <w:szCs w:val="20"/>
              </w:rPr>
              <w:t xml:space="preserve">  This cost is based on the following labor rates which incorporates a 1.6 benefits multiplication factor to account for government overhead expenses. This ICR uses a Managerial rate of $69.04 (GS-13, Step 5, $43.15 + 60%), Technical rate of $51.23 (GS-12, Step 1, $32.02 + 60%), and Clerical rate of $27.73 (GS-6, Step 3, $17.33 + 60%). These rates are from the Office of Personnel Management (OPM), 2021 General Schedule, which excludes locality rates of pay. </w:t>
            </w:r>
          </w:p>
        </w:tc>
      </w:tr>
      <w:tr w14:paraId="746C5690" w14:textId="77777777" w:rsidTr="00CC79B6">
        <w:tblPrEx>
          <w:tblW w:w="13838" w:type="dxa"/>
          <w:tblInd w:w="-545" w:type="dxa"/>
          <w:tblLook w:val="04A0"/>
        </w:tblPrEx>
        <w:trPr>
          <w:trHeight w:val="405"/>
        </w:trPr>
        <w:tc>
          <w:tcPr>
            <w:tcW w:w="13838" w:type="dxa"/>
            <w:gridSpan w:val="10"/>
            <w:tcBorders>
              <w:top w:val="nil"/>
              <w:left w:val="nil"/>
              <w:bottom w:val="nil"/>
              <w:right w:val="nil"/>
            </w:tcBorders>
            <w:shd w:val="clear" w:color="auto" w:fill="auto"/>
            <w:hideMark/>
          </w:tcPr>
          <w:p w:rsidR="00CC79B6" w:rsidRPr="00CC79B6" w:rsidP="00CC79B6" w14:paraId="23A10C94" w14:textId="77777777">
            <w:pPr>
              <w:widowControl/>
              <w:autoSpaceDE/>
              <w:autoSpaceDN/>
              <w:adjustRightInd/>
              <w:rPr>
                <w:sz w:val="20"/>
                <w:szCs w:val="20"/>
              </w:rPr>
            </w:pPr>
            <w:r w:rsidRPr="00CC79B6">
              <w:rPr>
                <w:sz w:val="20"/>
                <w:szCs w:val="20"/>
                <w:vertAlign w:val="superscript"/>
              </w:rPr>
              <w:t>c</w:t>
            </w:r>
            <w:r w:rsidRPr="00CC79B6">
              <w:rPr>
                <w:sz w:val="20"/>
                <w:szCs w:val="20"/>
              </w:rPr>
              <w:t xml:space="preserve">  In the first year of the program, EPA will review its own existing UST database, develop a schema for a revised version, and configure the central database. </w:t>
            </w:r>
          </w:p>
        </w:tc>
      </w:tr>
      <w:tr w14:paraId="28413799" w14:textId="77777777" w:rsidTr="00CC79B6">
        <w:tblPrEx>
          <w:tblW w:w="13838" w:type="dxa"/>
          <w:tblInd w:w="-545" w:type="dxa"/>
          <w:tblLook w:val="04A0"/>
        </w:tblPrEx>
        <w:trPr>
          <w:trHeight w:val="1020"/>
        </w:trPr>
        <w:tc>
          <w:tcPr>
            <w:tcW w:w="13838" w:type="dxa"/>
            <w:gridSpan w:val="10"/>
            <w:tcBorders>
              <w:top w:val="nil"/>
              <w:left w:val="nil"/>
              <w:bottom w:val="nil"/>
              <w:right w:val="nil"/>
            </w:tcBorders>
            <w:shd w:val="clear" w:color="auto" w:fill="auto"/>
            <w:hideMark/>
          </w:tcPr>
          <w:p w:rsidR="00CC79B6" w:rsidRPr="00CC79B6" w:rsidP="00CC79B6" w14:paraId="7B41D97B" w14:textId="77777777">
            <w:pPr>
              <w:widowControl/>
              <w:autoSpaceDE/>
              <w:autoSpaceDN/>
              <w:adjustRightInd/>
              <w:rPr>
                <w:sz w:val="20"/>
                <w:szCs w:val="20"/>
              </w:rPr>
            </w:pPr>
            <w:r w:rsidRPr="00CC79B6">
              <w:rPr>
                <w:sz w:val="20"/>
                <w:szCs w:val="20"/>
                <w:vertAlign w:val="superscript"/>
              </w:rPr>
              <w:t>d</w:t>
            </w:r>
            <w:r w:rsidRPr="00CC79B6">
              <w:rPr>
                <w:sz w:val="20"/>
                <w:szCs w:val="20"/>
              </w:rPr>
              <w:t xml:space="preserve">  In the first year of the program, EPA will assist each respondent in setting up their systems to accommodate the data exchange. This involves assessing which data is desired by EPA, agreeing on a schema and file format, obtaining the permissions required on both sides of the exchange, and other administrative burden. As states transition to using Option 1 in years 2 and 3, the Agency will incur burden for assisting states in implementing Option 1.</w:t>
            </w:r>
          </w:p>
        </w:tc>
      </w:tr>
      <w:tr w14:paraId="10757AE9" w14:textId="77777777" w:rsidTr="00CC79B6">
        <w:tblPrEx>
          <w:tblW w:w="13838" w:type="dxa"/>
          <w:tblInd w:w="-545" w:type="dxa"/>
          <w:tblLook w:val="04A0"/>
        </w:tblPrEx>
        <w:trPr>
          <w:trHeight w:val="705"/>
        </w:trPr>
        <w:tc>
          <w:tcPr>
            <w:tcW w:w="13838" w:type="dxa"/>
            <w:gridSpan w:val="10"/>
            <w:tcBorders>
              <w:top w:val="nil"/>
              <w:left w:val="nil"/>
              <w:bottom w:val="nil"/>
              <w:right w:val="nil"/>
            </w:tcBorders>
            <w:shd w:val="clear" w:color="auto" w:fill="auto"/>
            <w:hideMark/>
          </w:tcPr>
          <w:p w:rsidR="00CC79B6" w:rsidRPr="00CC79B6" w:rsidP="00CC79B6" w14:paraId="68FEC26B" w14:textId="77777777">
            <w:pPr>
              <w:widowControl/>
              <w:autoSpaceDE/>
              <w:autoSpaceDN/>
              <w:adjustRightInd/>
              <w:rPr>
                <w:sz w:val="20"/>
                <w:szCs w:val="20"/>
              </w:rPr>
            </w:pPr>
            <w:r w:rsidRPr="00CC79B6">
              <w:rPr>
                <w:sz w:val="20"/>
                <w:szCs w:val="20"/>
                <w:vertAlign w:val="superscript"/>
              </w:rPr>
              <w:t>e</w:t>
            </w:r>
            <w:r w:rsidRPr="00CC79B6">
              <w:rPr>
                <w:sz w:val="20"/>
                <w:szCs w:val="20"/>
              </w:rPr>
              <w:t xml:space="preserve"> EPA will gather the UST/LUST data from the states/territories on a semiannual basis. The Agency will review and perform quality control checks on submitted data, and provide geocoding for data submitted as addresses. EPA will communicate with states regarding problems and provide ongoing support as needed. </w:t>
            </w:r>
          </w:p>
        </w:tc>
      </w:tr>
      <w:tr w14:paraId="3A0F67B6" w14:textId="77777777" w:rsidTr="00CC79B6">
        <w:tblPrEx>
          <w:tblW w:w="13838" w:type="dxa"/>
          <w:tblInd w:w="-545" w:type="dxa"/>
          <w:tblLook w:val="04A0"/>
        </w:tblPrEx>
        <w:trPr>
          <w:trHeight w:val="435"/>
        </w:trPr>
        <w:tc>
          <w:tcPr>
            <w:tcW w:w="13838" w:type="dxa"/>
            <w:gridSpan w:val="10"/>
            <w:tcBorders>
              <w:top w:val="nil"/>
              <w:left w:val="nil"/>
              <w:bottom w:val="nil"/>
              <w:right w:val="nil"/>
            </w:tcBorders>
            <w:shd w:val="clear" w:color="auto" w:fill="auto"/>
            <w:hideMark/>
          </w:tcPr>
          <w:p w:rsidR="00CC79B6" w:rsidRPr="00CC79B6" w:rsidP="00CC79B6" w14:paraId="05F8EFAD" w14:textId="77777777">
            <w:pPr>
              <w:widowControl/>
              <w:autoSpaceDE/>
              <w:autoSpaceDN/>
              <w:adjustRightInd/>
              <w:rPr>
                <w:sz w:val="20"/>
                <w:szCs w:val="20"/>
              </w:rPr>
            </w:pPr>
            <w:r w:rsidRPr="00CC79B6">
              <w:rPr>
                <w:sz w:val="20"/>
                <w:szCs w:val="20"/>
                <w:vertAlign w:val="superscript"/>
              </w:rPr>
              <w:t>f</w:t>
            </w:r>
            <w:r w:rsidRPr="00CC79B6">
              <w:rPr>
                <w:sz w:val="20"/>
                <w:szCs w:val="20"/>
              </w:rPr>
              <w:t xml:space="preserve">  In the first year of the program, for states utilizing Option 2, EPA will develop an extraction script for downloading the data from the state agency website. </w:t>
            </w:r>
          </w:p>
        </w:tc>
      </w:tr>
      <w:tr w14:paraId="396542FD" w14:textId="77777777" w:rsidTr="00CC79B6">
        <w:tblPrEx>
          <w:tblW w:w="13838" w:type="dxa"/>
          <w:tblInd w:w="-545" w:type="dxa"/>
          <w:tblLook w:val="04A0"/>
        </w:tblPrEx>
        <w:trPr>
          <w:trHeight w:val="375"/>
        </w:trPr>
        <w:tc>
          <w:tcPr>
            <w:tcW w:w="13838" w:type="dxa"/>
            <w:gridSpan w:val="10"/>
            <w:tcBorders>
              <w:top w:val="nil"/>
              <w:left w:val="nil"/>
              <w:bottom w:val="nil"/>
              <w:right w:val="nil"/>
            </w:tcBorders>
            <w:shd w:val="clear" w:color="auto" w:fill="auto"/>
            <w:hideMark/>
          </w:tcPr>
          <w:p w:rsidR="00CC79B6" w:rsidRPr="00CC79B6" w:rsidP="00CC79B6" w14:paraId="7C0A7CDE" w14:textId="77777777">
            <w:pPr>
              <w:widowControl/>
              <w:autoSpaceDE/>
              <w:autoSpaceDN/>
              <w:adjustRightInd/>
              <w:rPr>
                <w:sz w:val="20"/>
                <w:szCs w:val="20"/>
              </w:rPr>
            </w:pPr>
            <w:r w:rsidRPr="00CC79B6">
              <w:rPr>
                <w:sz w:val="20"/>
                <w:szCs w:val="20"/>
                <w:vertAlign w:val="superscript"/>
              </w:rPr>
              <w:t>g</w:t>
            </w:r>
            <w:r w:rsidRPr="00CC79B6">
              <w:rPr>
                <w:sz w:val="20"/>
                <w:szCs w:val="20"/>
              </w:rPr>
              <w:t xml:space="preserve">  In the first year of the program, for states utilizing Options 2, 3, and 4, EPA will develop a customized Extract, Transform, Load (ETL) script that translates data to the required format.</w:t>
            </w:r>
          </w:p>
        </w:tc>
      </w:tr>
      <w:tr w14:paraId="16DB3402" w14:textId="77777777" w:rsidTr="00CC79B6">
        <w:tblPrEx>
          <w:tblW w:w="13838" w:type="dxa"/>
          <w:tblInd w:w="-545" w:type="dxa"/>
          <w:tblLook w:val="04A0"/>
        </w:tblPrEx>
        <w:trPr>
          <w:trHeight w:val="315"/>
        </w:trPr>
        <w:tc>
          <w:tcPr>
            <w:tcW w:w="13838" w:type="dxa"/>
            <w:gridSpan w:val="10"/>
            <w:tcBorders>
              <w:top w:val="nil"/>
              <w:left w:val="nil"/>
              <w:bottom w:val="nil"/>
              <w:right w:val="nil"/>
            </w:tcBorders>
            <w:shd w:val="clear" w:color="auto" w:fill="auto"/>
            <w:noWrap/>
            <w:hideMark/>
          </w:tcPr>
          <w:p w:rsidR="00CC79B6" w:rsidRPr="00CC79B6" w:rsidP="00CC79B6" w14:paraId="7CC7C4F0" w14:textId="77777777">
            <w:pPr>
              <w:widowControl/>
              <w:autoSpaceDE/>
              <w:autoSpaceDN/>
              <w:adjustRightInd/>
              <w:rPr>
                <w:sz w:val="20"/>
                <w:szCs w:val="20"/>
              </w:rPr>
            </w:pPr>
            <w:r w:rsidRPr="00CC79B6">
              <w:rPr>
                <w:sz w:val="20"/>
                <w:szCs w:val="20"/>
                <w:vertAlign w:val="superscript"/>
              </w:rPr>
              <w:t>h</w:t>
            </w:r>
            <w:r w:rsidRPr="00CC79B6">
              <w:rPr>
                <w:sz w:val="20"/>
                <w:szCs w:val="20"/>
              </w:rPr>
              <w:t xml:space="preserve">  Totals have been rounded to 3 significant figures. Figures may not add exactly due to rounding. </w:t>
            </w:r>
          </w:p>
        </w:tc>
      </w:tr>
    </w:tbl>
    <w:p w:rsidR="00CC79B6" w14:paraId="1DBDEE7D" w14:textId="7011CB11">
      <w:pPr>
        <w:widowControl/>
        <w:autoSpaceDE/>
        <w:autoSpaceDN/>
        <w:adjustRightInd/>
        <w:rPr>
          <w:b/>
          <w:bCs/>
          <w:color w:val="000000"/>
        </w:rPr>
      </w:pPr>
      <w:r>
        <w:rPr>
          <w:b/>
          <w:bCs/>
          <w:color w:val="000000"/>
        </w:rPr>
        <w:br w:type="page"/>
      </w:r>
    </w:p>
    <w:p w:rsidR="009B74A7" w:rsidRPr="00C65B85" w:rsidP="00D9794E" w14:paraId="161C3A99" w14:textId="1A72E351">
      <w:pPr>
        <w:pStyle w:val="Heading1"/>
        <w:rPr>
          <w:b/>
          <w:bCs/>
          <w:color w:val="000000"/>
        </w:rPr>
      </w:pPr>
      <w:r w:rsidRPr="00D9794E">
        <w:rPr>
          <w:rFonts w:ascii="Times New Roman" w:hAnsi="Times New Roman" w:cs="Times New Roman"/>
          <w:b/>
          <w:bCs/>
          <w:color w:val="000000"/>
          <w:sz w:val="24"/>
          <w:szCs w:val="24"/>
        </w:rPr>
        <w:t>Table 7: Summary of Annual Respondent and Agency Burden and Cost – Underground Storage Tank Finder Application – Years 1 – 3</w:t>
      </w:r>
    </w:p>
    <w:p w:rsidR="00CC79B6" w:rsidP="00F340DF" w14:paraId="44874CDA" w14:textId="159C2A67">
      <w:pPr>
        <w:rPr>
          <w:b/>
          <w:bCs/>
          <w:color w:val="000000"/>
        </w:rPr>
      </w:pPr>
    </w:p>
    <w:tbl>
      <w:tblPr>
        <w:tblW w:w="10280" w:type="dxa"/>
        <w:tblLook w:val="04A0"/>
      </w:tblPr>
      <w:tblGrid>
        <w:gridCol w:w="2140"/>
        <w:gridCol w:w="966"/>
        <w:gridCol w:w="966"/>
        <w:gridCol w:w="1661"/>
        <w:gridCol w:w="966"/>
        <w:gridCol w:w="240"/>
        <w:gridCol w:w="666"/>
        <w:gridCol w:w="666"/>
        <w:gridCol w:w="1899"/>
        <w:gridCol w:w="766"/>
      </w:tblGrid>
      <w:tr w14:paraId="79410297" w14:textId="77777777" w:rsidTr="00CC79B6">
        <w:tblPrEx>
          <w:tblW w:w="10280" w:type="dxa"/>
          <w:tblLook w:val="04A0"/>
        </w:tblPrEx>
        <w:trPr>
          <w:trHeight w:val="255"/>
        </w:trPr>
        <w:tc>
          <w:tcPr>
            <w:tcW w:w="2140" w:type="dxa"/>
            <w:tcBorders>
              <w:top w:val="nil"/>
              <w:left w:val="nil"/>
              <w:bottom w:val="nil"/>
              <w:right w:val="nil"/>
            </w:tcBorders>
            <w:shd w:val="clear" w:color="auto" w:fill="auto"/>
            <w:noWrap/>
            <w:vAlign w:val="bottom"/>
            <w:hideMark/>
          </w:tcPr>
          <w:p w:rsidR="00CC79B6" w:rsidRPr="00CC79B6" w:rsidP="00CC79B6" w14:paraId="2B28FEF2" w14:textId="77777777">
            <w:pPr>
              <w:widowControl/>
              <w:autoSpaceDE/>
              <w:autoSpaceDN/>
              <w:adjustRightInd/>
              <w:rPr>
                <w:b/>
                <w:bCs/>
                <w:color w:val="000000"/>
                <w:sz w:val="20"/>
                <w:szCs w:val="20"/>
              </w:rPr>
            </w:pPr>
            <w:r w:rsidRPr="00CC79B6">
              <w:rPr>
                <w:b/>
                <w:bCs/>
                <w:color w:val="000000"/>
                <w:sz w:val="20"/>
                <w:szCs w:val="20"/>
              </w:rPr>
              <w:t>Respondent Burden</w:t>
            </w:r>
          </w:p>
        </w:tc>
        <w:tc>
          <w:tcPr>
            <w:tcW w:w="4020" w:type="dxa"/>
            <w:gridSpan w:val="4"/>
            <w:tcBorders>
              <w:top w:val="nil"/>
              <w:left w:val="nil"/>
              <w:bottom w:val="single" w:sz="4" w:space="0" w:color="auto"/>
              <w:right w:val="nil"/>
            </w:tcBorders>
            <w:shd w:val="clear" w:color="auto" w:fill="auto"/>
            <w:noWrap/>
            <w:vAlign w:val="bottom"/>
            <w:hideMark/>
          </w:tcPr>
          <w:p w:rsidR="00CC79B6" w:rsidRPr="00CC79B6" w:rsidP="00CC79B6" w14:paraId="5EC94AA7" w14:textId="77777777">
            <w:pPr>
              <w:widowControl/>
              <w:autoSpaceDE/>
              <w:autoSpaceDN/>
              <w:adjustRightInd/>
              <w:jc w:val="center"/>
              <w:rPr>
                <w:b/>
                <w:bCs/>
                <w:color w:val="000000"/>
                <w:sz w:val="20"/>
                <w:szCs w:val="20"/>
              </w:rPr>
            </w:pPr>
            <w:r w:rsidRPr="00CC79B6">
              <w:rPr>
                <w:b/>
                <w:bCs/>
                <w:color w:val="000000"/>
                <w:sz w:val="20"/>
                <w:szCs w:val="20"/>
              </w:rPr>
              <w:t>COSTS</w:t>
            </w:r>
          </w:p>
        </w:tc>
        <w:tc>
          <w:tcPr>
            <w:tcW w:w="240" w:type="dxa"/>
            <w:tcBorders>
              <w:top w:val="nil"/>
              <w:left w:val="nil"/>
              <w:bottom w:val="nil"/>
              <w:right w:val="nil"/>
            </w:tcBorders>
            <w:shd w:val="clear" w:color="auto" w:fill="auto"/>
            <w:noWrap/>
            <w:vAlign w:val="bottom"/>
            <w:hideMark/>
          </w:tcPr>
          <w:p w:rsidR="00CC79B6" w:rsidRPr="00CC79B6" w:rsidP="00CC79B6" w14:paraId="6B41C01B" w14:textId="77777777">
            <w:pPr>
              <w:widowControl/>
              <w:autoSpaceDE/>
              <w:autoSpaceDN/>
              <w:adjustRightInd/>
              <w:jc w:val="center"/>
              <w:rPr>
                <w:b/>
                <w:bCs/>
                <w:color w:val="000000"/>
                <w:sz w:val="20"/>
                <w:szCs w:val="20"/>
              </w:rPr>
            </w:pPr>
          </w:p>
        </w:tc>
        <w:tc>
          <w:tcPr>
            <w:tcW w:w="3880" w:type="dxa"/>
            <w:gridSpan w:val="4"/>
            <w:tcBorders>
              <w:top w:val="nil"/>
              <w:left w:val="nil"/>
              <w:bottom w:val="single" w:sz="4" w:space="0" w:color="auto"/>
              <w:right w:val="nil"/>
            </w:tcBorders>
            <w:shd w:val="clear" w:color="auto" w:fill="auto"/>
            <w:noWrap/>
            <w:vAlign w:val="bottom"/>
            <w:hideMark/>
          </w:tcPr>
          <w:p w:rsidR="00CC79B6" w:rsidRPr="00CC79B6" w:rsidP="00CC79B6" w14:paraId="5473CB09" w14:textId="77777777">
            <w:pPr>
              <w:widowControl/>
              <w:autoSpaceDE/>
              <w:autoSpaceDN/>
              <w:adjustRightInd/>
              <w:jc w:val="center"/>
              <w:rPr>
                <w:b/>
                <w:bCs/>
                <w:color w:val="000000"/>
                <w:sz w:val="20"/>
                <w:szCs w:val="20"/>
              </w:rPr>
            </w:pPr>
            <w:r w:rsidRPr="00CC79B6">
              <w:rPr>
                <w:b/>
                <w:bCs/>
                <w:color w:val="000000"/>
                <w:sz w:val="20"/>
                <w:szCs w:val="20"/>
              </w:rPr>
              <w:t>HOURS</w:t>
            </w:r>
          </w:p>
        </w:tc>
      </w:tr>
      <w:tr w14:paraId="62B543C1" w14:textId="77777777" w:rsidTr="00CC79B6">
        <w:tblPrEx>
          <w:tblW w:w="10280" w:type="dxa"/>
          <w:tblLook w:val="04A0"/>
        </w:tblPrEx>
        <w:trPr>
          <w:trHeight w:val="255"/>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79B6" w:rsidRPr="00CC79B6" w:rsidP="00CC79B6" w14:paraId="4E0D5164" w14:textId="77777777">
            <w:pPr>
              <w:widowControl/>
              <w:autoSpaceDE/>
              <w:autoSpaceDN/>
              <w:adjustRightInd/>
              <w:rPr>
                <w:color w:val="000000"/>
                <w:sz w:val="20"/>
                <w:szCs w:val="20"/>
              </w:rPr>
            </w:pPr>
            <w:r w:rsidRPr="00CC79B6">
              <w:rPr>
                <w:color w:val="000000"/>
                <w:sz w:val="20"/>
                <w:szCs w:val="20"/>
              </w:rPr>
              <w:t> </w:t>
            </w:r>
          </w:p>
        </w:tc>
        <w:tc>
          <w:tcPr>
            <w:tcW w:w="787"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6FF850F4" w14:textId="77777777">
            <w:pPr>
              <w:widowControl/>
              <w:autoSpaceDE/>
              <w:autoSpaceDN/>
              <w:adjustRightInd/>
              <w:rPr>
                <w:color w:val="000000"/>
                <w:sz w:val="20"/>
                <w:szCs w:val="20"/>
              </w:rPr>
            </w:pPr>
            <w:r w:rsidRPr="00CC79B6">
              <w:rPr>
                <w:color w:val="000000"/>
                <w:sz w:val="20"/>
                <w:szCs w:val="20"/>
              </w:rPr>
              <w:t>Year 1</w:t>
            </w:r>
          </w:p>
        </w:tc>
        <w:tc>
          <w:tcPr>
            <w:tcW w:w="786"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24468280" w14:textId="77777777">
            <w:pPr>
              <w:widowControl/>
              <w:autoSpaceDE/>
              <w:autoSpaceDN/>
              <w:adjustRightInd/>
              <w:rPr>
                <w:color w:val="000000"/>
                <w:sz w:val="20"/>
                <w:szCs w:val="20"/>
              </w:rPr>
            </w:pPr>
            <w:r w:rsidRPr="00CC79B6">
              <w:rPr>
                <w:color w:val="000000"/>
                <w:sz w:val="20"/>
                <w:szCs w:val="20"/>
              </w:rPr>
              <w:t>Year 2</w:t>
            </w:r>
          </w:p>
        </w:tc>
        <w:tc>
          <w:tcPr>
            <w:tcW w:w="1661"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400924AB" w14:textId="77777777">
            <w:pPr>
              <w:widowControl/>
              <w:autoSpaceDE/>
              <w:autoSpaceDN/>
              <w:adjustRightInd/>
              <w:rPr>
                <w:color w:val="000000"/>
                <w:sz w:val="20"/>
                <w:szCs w:val="20"/>
              </w:rPr>
            </w:pPr>
            <w:r w:rsidRPr="00CC79B6">
              <w:rPr>
                <w:color w:val="000000"/>
                <w:sz w:val="20"/>
                <w:szCs w:val="20"/>
              </w:rPr>
              <w:t>Year 3</w:t>
            </w:r>
          </w:p>
        </w:tc>
        <w:tc>
          <w:tcPr>
            <w:tcW w:w="786"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39D0887E" w14:textId="77777777">
            <w:pPr>
              <w:widowControl/>
              <w:autoSpaceDE/>
              <w:autoSpaceDN/>
              <w:adjustRightInd/>
              <w:rPr>
                <w:color w:val="000000"/>
                <w:sz w:val="20"/>
                <w:szCs w:val="20"/>
              </w:rPr>
            </w:pPr>
            <w:r w:rsidRPr="00CC79B6">
              <w:rPr>
                <w:color w:val="000000"/>
                <w:sz w:val="20"/>
                <w:szCs w:val="20"/>
              </w:rPr>
              <w:t>$ Total</w:t>
            </w:r>
          </w:p>
        </w:tc>
        <w:tc>
          <w:tcPr>
            <w:tcW w:w="240" w:type="dxa"/>
            <w:tcBorders>
              <w:top w:val="nil"/>
              <w:left w:val="nil"/>
              <w:bottom w:val="nil"/>
              <w:right w:val="nil"/>
            </w:tcBorders>
            <w:shd w:val="clear" w:color="auto" w:fill="auto"/>
            <w:noWrap/>
            <w:vAlign w:val="bottom"/>
            <w:hideMark/>
          </w:tcPr>
          <w:p w:rsidR="00CC79B6" w:rsidRPr="00CC79B6" w:rsidP="00CC79B6" w14:paraId="1011117C" w14:textId="77777777">
            <w:pPr>
              <w:widowControl/>
              <w:autoSpaceDE/>
              <w:autoSpaceDN/>
              <w:adjustRightInd/>
              <w:rPr>
                <w:color w:val="000000"/>
                <w:sz w:val="20"/>
                <w:szCs w:val="20"/>
              </w:rPr>
            </w:pPr>
          </w:p>
        </w:tc>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C79B6" w:rsidRPr="00CC79B6" w:rsidP="00CC79B6" w14:paraId="79D86F00" w14:textId="77777777">
            <w:pPr>
              <w:widowControl/>
              <w:autoSpaceDE/>
              <w:autoSpaceDN/>
              <w:adjustRightInd/>
              <w:rPr>
                <w:color w:val="000000"/>
                <w:sz w:val="20"/>
                <w:szCs w:val="20"/>
              </w:rPr>
            </w:pPr>
            <w:r w:rsidRPr="00CC79B6">
              <w:rPr>
                <w:color w:val="000000"/>
                <w:sz w:val="20"/>
                <w:szCs w:val="20"/>
              </w:rPr>
              <w:t>Year 1</w:t>
            </w:r>
          </w:p>
        </w:tc>
        <w:tc>
          <w:tcPr>
            <w:tcW w:w="656"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7F275299" w14:textId="77777777">
            <w:pPr>
              <w:widowControl/>
              <w:autoSpaceDE/>
              <w:autoSpaceDN/>
              <w:adjustRightInd/>
              <w:rPr>
                <w:color w:val="000000"/>
                <w:sz w:val="20"/>
                <w:szCs w:val="20"/>
              </w:rPr>
            </w:pPr>
            <w:r w:rsidRPr="00CC79B6">
              <w:rPr>
                <w:color w:val="000000"/>
                <w:sz w:val="20"/>
                <w:szCs w:val="20"/>
              </w:rPr>
              <w:t>Year 2</w:t>
            </w:r>
          </w:p>
        </w:tc>
        <w:tc>
          <w:tcPr>
            <w:tcW w:w="1899"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2298C4AD" w14:textId="77777777">
            <w:pPr>
              <w:widowControl/>
              <w:autoSpaceDE/>
              <w:autoSpaceDN/>
              <w:adjustRightInd/>
              <w:rPr>
                <w:color w:val="000000"/>
                <w:sz w:val="20"/>
                <w:szCs w:val="20"/>
              </w:rPr>
            </w:pPr>
            <w:r w:rsidRPr="00CC79B6">
              <w:rPr>
                <w:color w:val="000000"/>
                <w:sz w:val="20"/>
                <w:szCs w:val="20"/>
              </w:rPr>
              <w:t>Year 3</w:t>
            </w:r>
          </w:p>
        </w:tc>
        <w:tc>
          <w:tcPr>
            <w:tcW w:w="669"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59BDD585" w14:textId="77777777">
            <w:pPr>
              <w:widowControl/>
              <w:autoSpaceDE/>
              <w:autoSpaceDN/>
              <w:adjustRightInd/>
              <w:rPr>
                <w:color w:val="000000"/>
                <w:sz w:val="20"/>
                <w:szCs w:val="20"/>
              </w:rPr>
            </w:pPr>
            <w:r w:rsidRPr="00CC79B6">
              <w:rPr>
                <w:color w:val="000000"/>
                <w:sz w:val="20"/>
                <w:szCs w:val="20"/>
              </w:rPr>
              <w:t>Total</w:t>
            </w:r>
          </w:p>
        </w:tc>
      </w:tr>
      <w:tr w14:paraId="718BD8B9" w14:textId="77777777" w:rsidTr="00CC79B6">
        <w:tblPrEx>
          <w:tblW w:w="10280" w:type="dxa"/>
          <w:tblLook w:val="04A0"/>
        </w:tblPrEx>
        <w:trPr>
          <w:trHeight w:val="25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CC79B6" w:rsidRPr="00CC79B6" w:rsidP="00CC79B6" w14:paraId="5EF5274A" w14:textId="77777777">
            <w:pPr>
              <w:widowControl/>
              <w:autoSpaceDE/>
              <w:autoSpaceDN/>
              <w:adjustRightInd/>
              <w:rPr>
                <w:color w:val="000000"/>
                <w:sz w:val="20"/>
                <w:szCs w:val="20"/>
              </w:rPr>
            </w:pPr>
            <w:r w:rsidRPr="00CC79B6">
              <w:rPr>
                <w:color w:val="000000"/>
                <w:sz w:val="20"/>
                <w:szCs w:val="20"/>
              </w:rPr>
              <w:t>Option 1</w:t>
            </w:r>
          </w:p>
        </w:tc>
        <w:tc>
          <w:tcPr>
            <w:tcW w:w="787"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7DF13C76" w14:textId="77777777">
            <w:pPr>
              <w:widowControl/>
              <w:autoSpaceDE/>
              <w:autoSpaceDN/>
              <w:adjustRightInd/>
              <w:jc w:val="right"/>
              <w:rPr>
                <w:color w:val="000000"/>
                <w:sz w:val="20"/>
                <w:szCs w:val="20"/>
              </w:rPr>
            </w:pPr>
            <w:r w:rsidRPr="00CC79B6">
              <w:rPr>
                <w:color w:val="000000"/>
                <w:sz w:val="20"/>
                <w:szCs w:val="20"/>
              </w:rPr>
              <w:t>$0</w:t>
            </w:r>
          </w:p>
        </w:tc>
        <w:tc>
          <w:tcPr>
            <w:tcW w:w="786"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2AA9815D" w14:textId="77777777">
            <w:pPr>
              <w:widowControl/>
              <w:autoSpaceDE/>
              <w:autoSpaceDN/>
              <w:adjustRightInd/>
              <w:jc w:val="right"/>
              <w:rPr>
                <w:color w:val="000000"/>
                <w:sz w:val="20"/>
                <w:szCs w:val="20"/>
              </w:rPr>
            </w:pPr>
            <w:r w:rsidRPr="00CC79B6">
              <w:rPr>
                <w:color w:val="000000"/>
                <w:sz w:val="20"/>
                <w:szCs w:val="20"/>
              </w:rPr>
              <w:t>$84,838</w:t>
            </w:r>
          </w:p>
        </w:tc>
        <w:tc>
          <w:tcPr>
            <w:tcW w:w="1661"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43D4A86C" w14:textId="77777777">
            <w:pPr>
              <w:widowControl/>
              <w:autoSpaceDE/>
              <w:autoSpaceDN/>
              <w:adjustRightInd/>
              <w:jc w:val="right"/>
              <w:rPr>
                <w:color w:val="000000"/>
                <w:sz w:val="20"/>
                <w:szCs w:val="20"/>
              </w:rPr>
            </w:pPr>
            <w:r w:rsidRPr="00CC79B6">
              <w:rPr>
                <w:color w:val="000000"/>
                <w:sz w:val="20"/>
                <w:szCs w:val="20"/>
              </w:rPr>
              <w:t>$85,527</w:t>
            </w:r>
          </w:p>
        </w:tc>
        <w:tc>
          <w:tcPr>
            <w:tcW w:w="786"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504E16B1" w14:textId="77777777">
            <w:pPr>
              <w:widowControl/>
              <w:autoSpaceDE/>
              <w:autoSpaceDN/>
              <w:adjustRightInd/>
              <w:jc w:val="right"/>
              <w:rPr>
                <w:color w:val="000000"/>
                <w:sz w:val="20"/>
                <w:szCs w:val="20"/>
              </w:rPr>
            </w:pPr>
            <w:r w:rsidRPr="00CC79B6">
              <w:rPr>
                <w:color w:val="000000"/>
                <w:sz w:val="20"/>
                <w:szCs w:val="20"/>
              </w:rPr>
              <w:t>$170,365</w:t>
            </w:r>
          </w:p>
        </w:tc>
        <w:tc>
          <w:tcPr>
            <w:tcW w:w="240" w:type="dxa"/>
            <w:tcBorders>
              <w:top w:val="nil"/>
              <w:left w:val="nil"/>
              <w:bottom w:val="nil"/>
              <w:right w:val="nil"/>
            </w:tcBorders>
            <w:shd w:val="clear" w:color="auto" w:fill="auto"/>
            <w:noWrap/>
            <w:vAlign w:val="bottom"/>
            <w:hideMark/>
          </w:tcPr>
          <w:p w:rsidR="00CC79B6" w:rsidRPr="00CC79B6" w:rsidP="00CC79B6" w14:paraId="5EC96DE0" w14:textId="77777777">
            <w:pPr>
              <w:widowControl/>
              <w:autoSpaceDE/>
              <w:autoSpaceDN/>
              <w:adjustRightInd/>
              <w:jc w:val="right"/>
              <w:rPr>
                <w:color w:val="000000"/>
                <w:sz w:val="20"/>
                <w:szCs w:val="20"/>
              </w:rPr>
            </w:pPr>
          </w:p>
        </w:tc>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C79B6" w:rsidRPr="00CC79B6" w:rsidP="00CC79B6" w14:paraId="70890197" w14:textId="77777777">
            <w:pPr>
              <w:widowControl/>
              <w:autoSpaceDE/>
              <w:autoSpaceDN/>
              <w:adjustRightInd/>
              <w:jc w:val="right"/>
              <w:rPr>
                <w:color w:val="000000"/>
                <w:sz w:val="20"/>
                <w:szCs w:val="20"/>
              </w:rPr>
            </w:pPr>
            <w:r w:rsidRPr="00CC79B6">
              <w:rPr>
                <w:color w:val="000000"/>
                <w:sz w:val="20"/>
                <w:szCs w:val="20"/>
              </w:rPr>
              <w:t>0</w:t>
            </w:r>
          </w:p>
        </w:tc>
        <w:tc>
          <w:tcPr>
            <w:tcW w:w="656"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530EE82E" w14:textId="77777777">
            <w:pPr>
              <w:widowControl/>
              <w:autoSpaceDE/>
              <w:autoSpaceDN/>
              <w:adjustRightInd/>
              <w:jc w:val="right"/>
              <w:rPr>
                <w:color w:val="000000"/>
                <w:sz w:val="20"/>
                <w:szCs w:val="20"/>
              </w:rPr>
            </w:pPr>
            <w:r w:rsidRPr="00CC79B6">
              <w:rPr>
                <w:color w:val="000000"/>
                <w:sz w:val="20"/>
                <w:szCs w:val="20"/>
              </w:rPr>
              <w:t>1,681</w:t>
            </w:r>
          </w:p>
        </w:tc>
        <w:tc>
          <w:tcPr>
            <w:tcW w:w="1899"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7DEDFCF5" w14:textId="77777777">
            <w:pPr>
              <w:widowControl/>
              <w:autoSpaceDE/>
              <w:autoSpaceDN/>
              <w:adjustRightInd/>
              <w:jc w:val="right"/>
              <w:rPr>
                <w:color w:val="000000"/>
                <w:sz w:val="20"/>
                <w:szCs w:val="20"/>
              </w:rPr>
            </w:pPr>
            <w:r w:rsidRPr="00CC79B6">
              <w:rPr>
                <w:color w:val="000000"/>
                <w:sz w:val="20"/>
                <w:szCs w:val="20"/>
              </w:rPr>
              <w:t>1,695</w:t>
            </w:r>
          </w:p>
        </w:tc>
        <w:tc>
          <w:tcPr>
            <w:tcW w:w="669"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2E0E3173" w14:textId="77777777">
            <w:pPr>
              <w:widowControl/>
              <w:autoSpaceDE/>
              <w:autoSpaceDN/>
              <w:adjustRightInd/>
              <w:jc w:val="right"/>
              <w:rPr>
                <w:color w:val="000000"/>
                <w:sz w:val="20"/>
                <w:szCs w:val="20"/>
              </w:rPr>
            </w:pPr>
            <w:r w:rsidRPr="00CC79B6">
              <w:rPr>
                <w:color w:val="000000"/>
                <w:sz w:val="20"/>
                <w:szCs w:val="20"/>
              </w:rPr>
              <w:t>3,376</w:t>
            </w:r>
          </w:p>
        </w:tc>
      </w:tr>
      <w:tr w14:paraId="4EDD5835" w14:textId="77777777" w:rsidTr="00CC79B6">
        <w:tblPrEx>
          <w:tblW w:w="10280" w:type="dxa"/>
          <w:tblLook w:val="04A0"/>
        </w:tblPrEx>
        <w:trPr>
          <w:trHeight w:val="25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CC79B6" w:rsidRPr="00CC79B6" w:rsidP="00CC79B6" w14:paraId="1D062A25" w14:textId="77777777">
            <w:pPr>
              <w:widowControl/>
              <w:autoSpaceDE/>
              <w:autoSpaceDN/>
              <w:adjustRightInd/>
              <w:rPr>
                <w:color w:val="000000"/>
                <w:sz w:val="20"/>
                <w:szCs w:val="20"/>
              </w:rPr>
            </w:pPr>
            <w:r w:rsidRPr="00CC79B6">
              <w:rPr>
                <w:color w:val="000000"/>
                <w:sz w:val="20"/>
                <w:szCs w:val="20"/>
              </w:rPr>
              <w:t>Option 2</w:t>
            </w:r>
          </w:p>
        </w:tc>
        <w:tc>
          <w:tcPr>
            <w:tcW w:w="787"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108B8784" w14:textId="77777777">
            <w:pPr>
              <w:widowControl/>
              <w:autoSpaceDE/>
              <w:autoSpaceDN/>
              <w:adjustRightInd/>
              <w:jc w:val="right"/>
              <w:rPr>
                <w:color w:val="000000"/>
                <w:sz w:val="20"/>
                <w:szCs w:val="20"/>
              </w:rPr>
            </w:pPr>
            <w:r w:rsidRPr="00CC79B6">
              <w:rPr>
                <w:color w:val="000000"/>
                <w:sz w:val="20"/>
                <w:szCs w:val="20"/>
              </w:rPr>
              <w:t>$67,292</w:t>
            </w:r>
          </w:p>
        </w:tc>
        <w:tc>
          <w:tcPr>
            <w:tcW w:w="786"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53DA7DA9" w14:textId="77777777">
            <w:pPr>
              <w:widowControl/>
              <w:autoSpaceDE/>
              <w:autoSpaceDN/>
              <w:adjustRightInd/>
              <w:jc w:val="right"/>
              <w:rPr>
                <w:color w:val="000000"/>
                <w:sz w:val="20"/>
                <w:szCs w:val="20"/>
              </w:rPr>
            </w:pPr>
            <w:r w:rsidRPr="00CC79B6">
              <w:rPr>
                <w:color w:val="000000"/>
                <w:sz w:val="20"/>
                <w:szCs w:val="20"/>
              </w:rPr>
              <w:t>$5,171</w:t>
            </w:r>
          </w:p>
        </w:tc>
        <w:tc>
          <w:tcPr>
            <w:tcW w:w="1661"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0013AAC5" w14:textId="77777777">
            <w:pPr>
              <w:widowControl/>
              <w:autoSpaceDE/>
              <w:autoSpaceDN/>
              <w:adjustRightInd/>
              <w:jc w:val="right"/>
              <w:rPr>
                <w:color w:val="000000"/>
                <w:sz w:val="20"/>
                <w:szCs w:val="20"/>
              </w:rPr>
            </w:pPr>
            <w:r w:rsidRPr="00CC79B6">
              <w:rPr>
                <w:color w:val="000000"/>
                <w:sz w:val="20"/>
                <w:szCs w:val="20"/>
              </w:rPr>
              <w:t>$4,137</w:t>
            </w:r>
          </w:p>
        </w:tc>
        <w:tc>
          <w:tcPr>
            <w:tcW w:w="786"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0D8AEA09" w14:textId="77777777">
            <w:pPr>
              <w:widowControl/>
              <w:autoSpaceDE/>
              <w:autoSpaceDN/>
              <w:adjustRightInd/>
              <w:jc w:val="right"/>
              <w:rPr>
                <w:color w:val="000000"/>
                <w:sz w:val="20"/>
                <w:szCs w:val="20"/>
              </w:rPr>
            </w:pPr>
            <w:r w:rsidRPr="00CC79B6">
              <w:rPr>
                <w:color w:val="000000"/>
                <w:sz w:val="20"/>
                <w:szCs w:val="20"/>
              </w:rPr>
              <w:t>$76,600</w:t>
            </w:r>
          </w:p>
        </w:tc>
        <w:tc>
          <w:tcPr>
            <w:tcW w:w="240" w:type="dxa"/>
            <w:tcBorders>
              <w:top w:val="nil"/>
              <w:left w:val="nil"/>
              <w:bottom w:val="nil"/>
              <w:right w:val="nil"/>
            </w:tcBorders>
            <w:shd w:val="clear" w:color="auto" w:fill="auto"/>
            <w:noWrap/>
            <w:vAlign w:val="bottom"/>
            <w:hideMark/>
          </w:tcPr>
          <w:p w:rsidR="00CC79B6" w:rsidRPr="00CC79B6" w:rsidP="00CC79B6" w14:paraId="25412407" w14:textId="77777777">
            <w:pPr>
              <w:widowControl/>
              <w:autoSpaceDE/>
              <w:autoSpaceDN/>
              <w:adjustRightInd/>
              <w:jc w:val="right"/>
              <w:rPr>
                <w:color w:val="000000"/>
                <w:sz w:val="20"/>
                <w:szCs w:val="20"/>
              </w:rPr>
            </w:pPr>
          </w:p>
        </w:tc>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C79B6" w:rsidRPr="00CC79B6" w:rsidP="00CC79B6" w14:paraId="4F0FEFFC" w14:textId="77777777">
            <w:pPr>
              <w:widowControl/>
              <w:autoSpaceDE/>
              <w:autoSpaceDN/>
              <w:adjustRightInd/>
              <w:jc w:val="right"/>
              <w:rPr>
                <w:color w:val="000000"/>
                <w:sz w:val="20"/>
                <w:szCs w:val="20"/>
              </w:rPr>
            </w:pPr>
            <w:r w:rsidRPr="00CC79B6">
              <w:rPr>
                <w:color w:val="000000"/>
                <w:sz w:val="20"/>
                <w:szCs w:val="20"/>
              </w:rPr>
              <w:t>1,334</w:t>
            </w:r>
          </w:p>
        </w:tc>
        <w:tc>
          <w:tcPr>
            <w:tcW w:w="656"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31767D33" w14:textId="77777777">
            <w:pPr>
              <w:widowControl/>
              <w:autoSpaceDE/>
              <w:autoSpaceDN/>
              <w:adjustRightInd/>
              <w:jc w:val="right"/>
              <w:rPr>
                <w:color w:val="000000"/>
                <w:sz w:val="20"/>
                <w:szCs w:val="20"/>
              </w:rPr>
            </w:pPr>
            <w:r w:rsidRPr="00CC79B6">
              <w:rPr>
                <w:color w:val="000000"/>
                <w:sz w:val="20"/>
                <w:szCs w:val="20"/>
              </w:rPr>
              <w:t>104</w:t>
            </w:r>
          </w:p>
        </w:tc>
        <w:tc>
          <w:tcPr>
            <w:tcW w:w="1899"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29ADE186" w14:textId="77777777">
            <w:pPr>
              <w:widowControl/>
              <w:autoSpaceDE/>
              <w:autoSpaceDN/>
              <w:adjustRightInd/>
              <w:jc w:val="right"/>
              <w:rPr>
                <w:color w:val="000000"/>
                <w:sz w:val="20"/>
                <w:szCs w:val="20"/>
              </w:rPr>
            </w:pPr>
            <w:r w:rsidRPr="00CC79B6">
              <w:rPr>
                <w:color w:val="000000"/>
                <w:sz w:val="20"/>
                <w:szCs w:val="20"/>
              </w:rPr>
              <w:t>83</w:t>
            </w:r>
          </w:p>
        </w:tc>
        <w:tc>
          <w:tcPr>
            <w:tcW w:w="669"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0EB19CE9" w14:textId="77777777">
            <w:pPr>
              <w:widowControl/>
              <w:autoSpaceDE/>
              <w:autoSpaceDN/>
              <w:adjustRightInd/>
              <w:jc w:val="right"/>
              <w:rPr>
                <w:color w:val="000000"/>
                <w:sz w:val="20"/>
                <w:szCs w:val="20"/>
              </w:rPr>
            </w:pPr>
            <w:r w:rsidRPr="00CC79B6">
              <w:rPr>
                <w:color w:val="000000"/>
                <w:sz w:val="20"/>
                <w:szCs w:val="20"/>
              </w:rPr>
              <w:t>1,520</w:t>
            </w:r>
          </w:p>
        </w:tc>
      </w:tr>
      <w:tr w14:paraId="13999E7B" w14:textId="77777777" w:rsidTr="00CC79B6">
        <w:tblPrEx>
          <w:tblW w:w="10280" w:type="dxa"/>
          <w:tblLook w:val="04A0"/>
        </w:tblPrEx>
        <w:trPr>
          <w:trHeight w:val="25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CC79B6" w:rsidRPr="00CC79B6" w:rsidP="00CC79B6" w14:paraId="1C8DC09F" w14:textId="77777777">
            <w:pPr>
              <w:widowControl/>
              <w:autoSpaceDE/>
              <w:autoSpaceDN/>
              <w:adjustRightInd/>
              <w:rPr>
                <w:color w:val="000000"/>
                <w:sz w:val="20"/>
                <w:szCs w:val="20"/>
              </w:rPr>
            </w:pPr>
            <w:r w:rsidRPr="00CC79B6">
              <w:rPr>
                <w:color w:val="000000"/>
                <w:sz w:val="20"/>
                <w:szCs w:val="20"/>
              </w:rPr>
              <w:t>Option 3</w:t>
            </w:r>
          </w:p>
        </w:tc>
        <w:tc>
          <w:tcPr>
            <w:tcW w:w="787"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052365AA" w14:textId="77777777">
            <w:pPr>
              <w:widowControl/>
              <w:autoSpaceDE/>
              <w:autoSpaceDN/>
              <w:adjustRightInd/>
              <w:jc w:val="right"/>
              <w:rPr>
                <w:color w:val="000000"/>
                <w:sz w:val="20"/>
                <w:szCs w:val="20"/>
              </w:rPr>
            </w:pPr>
            <w:r w:rsidRPr="00CC79B6">
              <w:rPr>
                <w:color w:val="000000"/>
                <w:sz w:val="20"/>
                <w:szCs w:val="20"/>
              </w:rPr>
              <w:t>$223,824</w:t>
            </w:r>
          </w:p>
        </w:tc>
        <w:tc>
          <w:tcPr>
            <w:tcW w:w="786"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39FFCC54" w14:textId="77777777">
            <w:pPr>
              <w:widowControl/>
              <w:autoSpaceDE/>
              <w:autoSpaceDN/>
              <w:adjustRightInd/>
              <w:jc w:val="right"/>
              <w:rPr>
                <w:color w:val="000000"/>
                <w:sz w:val="20"/>
                <w:szCs w:val="20"/>
              </w:rPr>
            </w:pPr>
            <w:r w:rsidRPr="00CC79B6">
              <w:rPr>
                <w:color w:val="000000"/>
                <w:sz w:val="20"/>
                <w:szCs w:val="20"/>
              </w:rPr>
              <w:t>$24,016</w:t>
            </w:r>
          </w:p>
        </w:tc>
        <w:tc>
          <w:tcPr>
            <w:tcW w:w="1661"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254E7461" w14:textId="77777777">
            <w:pPr>
              <w:widowControl/>
              <w:autoSpaceDE/>
              <w:autoSpaceDN/>
              <w:adjustRightInd/>
              <w:jc w:val="right"/>
              <w:rPr>
                <w:color w:val="000000"/>
                <w:sz w:val="20"/>
                <w:szCs w:val="20"/>
              </w:rPr>
            </w:pPr>
            <w:r w:rsidRPr="00CC79B6">
              <w:rPr>
                <w:color w:val="000000"/>
                <w:sz w:val="20"/>
                <w:szCs w:val="20"/>
              </w:rPr>
              <w:t>$20,224</w:t>
            </w:r>
          </w:p>
        </w:tc>
        <w:tc>
          <w:tcPr>
            <w:tcW w:w="786"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4DD37A1D" w14:textId="77777777">
            <w:pPr>
              <w:widowControl/>
              <w:autoSpaceDE/>
              <w:autoSpaceDN/>
              <w:adjustRightInd/>
              <w:jc w:val="right"/>
              <w:rPr>
                <w:color w:val="000000"/>
                <w:sz w:val="20"/>
                <w:szCs w:val="20"/>
              </w:rPr>
            </w:pPr>
            <w:r w:rsidRPr="00CC79B6">
              <w:rPr>
                <w:color w:val="000000"/>
                <w:sz w:val="20"/>
                <w:szCs w:val="20"/>
              </w:rPr>
              <w:t>$268,064</w:t>
            </w:r>
          </w:p>
        </w:tc>
        <w:tc>
          <w:tcPr>
            <w:tcW w:w="240" w:type="dxa"/>
            <w:tcBorders>
              <w:top w:val="nil"/>
              <w:left w:val="nil"/>
              <w:bottom w:val="nil"/>
              <w:right w:val="nil"/>
            </w:tcBorders>
            <w:shd w:val="clear" w:color="auto" w:fill="auto"/>
            <w:noWrap/>
            <w:vAlign w:val="bottom"/>
            <w:hideMark/>
          </w:tcPr>
          <w:p w:rsidR="00CC79B6" w:rsidRPr="00CC79B6" w:rsidP="00CC79B6" w14:paraId="45009250" w14:textId="77777777">
            <w:pPr>
              <w:widowControl/>
              <w:autoSpaceDE/>
              <w:autoSpaceDN/>
              <w:adjustRightInd/>
              <w:jc w:val="right"/>
              <w:rPr>
                <w:color w:val="000000"/>
                <w:sz w:val="20"/>
                <w:szCs w:val="20"/>
              </w:rPr>
            </w:pPr>
          </w:p>
        </w:tc>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C79B6" w:rsidRPr="00CC79B6" w:rsidP="00CC79B6" w14:paraId="41F9D07E" w14:textId="77777777">
            <w:pPr>
              <w:widowControl/>
              <w:autoSpaceDE/>
              <w:autoSpaceDN/>
              <w:adjustRightInd/>
              <w:jc w:val="right"/>
              <w:rPr>
                <w:color w:val="000000"/>
                <w:sz w:val="20"/>
                <w:szCs w:val="20"/>
              </w:rPr>
            </w:pPr>
            <w:r w:rsidRPr="00CC79B6">
              <w:rPr>
                <w:color w:val="000000"/>
                <w:sz w:val="20"/>
                <w:szCs w:val="20"/>
              </w:rPr>
              <w:t>4,434</w:t>
            </w:r>
          </w:p>
        </w:tc>
        <w:tc>
          <w:tcPr>
            <w:tcW w:w="656"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27C04BEA" w14:textId="77777777">
            <w:pPr>
              <w:widowControl/>
              <w:autoSpaceDE/>
              <w:autoSpaceDN/>
              <w:adjustRightInd/>
              <w:jc w:val="right"/>
              <w:rPr>
                <w:color w:val="000000"/>
                <w:sz w:val="20"/>
                <w:szCs w:val="20"/>
              </w:rPr>
            </w:pPr>
            <w:r w:rsidRPr="00CC79B6">
              <w:rPr>
                <w:color w:val="000000"/>
                <w:sz w:val="20"/>
                <w:szCs w:val="20"/>
              </w:rPr>
              <w:t>481</w:t>
            </w:r>
          </w:p>
        </w:tc>
        <w:tc>
          <w:tcPr>
            <w:tcW w:w="1899"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172D1731" w14:textId="77777777">
            <w:pPr>
              <w:widowControl/>
              <w:autoSpaceDE/>
              <w:autoSpaceDN/>
              <w:adjustRightInd/>
              <w:jc w:val="right"/>
              <w:rPr>
                <w:color w:val="000000"/>
                <w:sz w:val="20"/>
                <w:szCs w:val="20"/>
              </w:rPr>
            </w:pPr>
            <w:r w:rsidRPr="00CC79B6">
              <w:rPr>
                <w:color w:val="000000"/>
                <w:sz w:val="20"/>
                <w:szCs w:val="20"/>
              </w:rPr>
              <w:t>405</w:t>
            </w:r>
          </w:p>
        </w:tc>
        <w:tc>
          <w:tcPr>
            <w:tcW w:w="669"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37DF7BB5" w14:textId="77777777">
            <w:pPr>
              <w:widowControl/>
              <w:autoSpaceDE/>
              <w:autoSpaceDN/>
              <w:adjustRightInd/>
              <w:jc w:val="right"/>
              <w:rPr>
                <w:color w:val="000000"/>
                <w:sz w:val="20"/>
                <w:szCs w:val="20"/>
              </w:rPr>
            </w:pPr>
            <w:r w:rsidRPr="00CC79B6">
              <w:rPr>
                <w:color w:val="000000"/>
                <w:sz w:val="20"/>
                <w:szCs w:val="20"/>
              </w:rPr>
              <w:t>5,319</w:t>
            </w:r>
          </w:p>
        </w:tc>
      </w:tr>
      <w:tr w14:paraId="7282577C" w14:textId="77777777" w:rsidTr="00CC79B6">
        <w:tblPrEx>
          <w:tblW w:w="10280" w:type="dxa"/>
          <w:tblLook w:val="04A0"/>
        </w:tblPrEx>
        <w:trPr>
          <w:trHeight w:val="25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CC79B6" w:rsidRPr="00CC79B6" w:rsidP="00CC79B6" w14:paraId="0761925A" w14:textId="77777777">
            <w:pPr>
              <w:widowControl/>
              <w:autoSpaceDE/>
              <w:autoSpaceDN/>
              <w:adjustRightInd/>
              <w:rPr>
                <w:color w:val="000000"/>
                <w:sz w:val="20"/>
                <w:szCs w:val="20"/>
              </w:rPr>
            </w:pPr>
            <w:r w:rsidRPr="00CC79B6">
              <w:rPr>
                <w:color w:val="000000"/>
                <w:sz w:val="20"/>
                <w:szCs w:val="20"/>
              </w:rPr>
              <w:t>Option 4</w:t>
            </w:r>
          </w:p>
        </w:tc>
        <w:tc>
          <w:tcPr>
            <w:tcW w:w="787"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45384CFA" w14:textId="77777777">
            <w:pPr>
              <w:widowControl/>
              <w:autoSpaceDE/>
              <w:autoSpaceDN/>
              <w:adjustRightInd/>
              <w:jc w:val="right"/>
              <w:rPr>
                <w:color w:val="000000"/>
                <w:sz w:val="20"/>
                <w:szCs w:val="20"/>
              </w:rPr>
            </w:pPr>
            <w:r w:rsidRPr="00CC79B6">
              <w:rPr>
                <w:color w:val="000000"/>
                <w:sz w:val="20"/>
                <w:szCs w:val="20"/>
              </w:rPr>
              <w:t>$0</w:t>
            </w:r>
          </w:p>
        </w:tc>
        <w:tc>
          <w:tcPr>
            <w:tcW w:w="786"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1BEDFB33" w14:textId="77777777">
            <w:pPr>
              <w:widowControl/>
              <w:autoSpaceDE/>
              <w:autoSpaceDN/>
              <w:adjustRightInd/>
              <w:jc w:val="right"/>
              <w:rPr>
                <w:color w:val="000000"/>
                <w:sz w:val="20"/>
                <w:szCs w:val="20"/>
              </w:rPr>
            </w:pPr>
            <w:r w:rsidRPr="00CC79B6">
              <w:rPr>
                <w:color w:val="000000"/>
                <w:sz w:val="20"/>
                <w:szCs w:val="20"/>
              </w:rPr>
              <w:t>$0</w:t>
            </w:r>
          </w:p>
        </w:tc>
        <w:tc>
          <w:tcPr>
            <w:tcW w:w="1661"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13CA87FB" w14:textId="77777777">
            <w:pPr>
              <w:widowControl/>
              <w:autoSpaceDE/>
              <w:autoSpaceDN/>
              <w:adjustRightInd/>
              <w:jc w:val="right"/>
              <w:rPr>
                <w:color w:val="000000"/>
                <w:sz w:val="20"/>
                <w:szCs w:val="20"/>
              </w:rPr>
            </w:pPr>
            <w:r w:rsidRPr="00CC79B6">
              <w:rPr>
                <w:color w:val="000000"/>
                <w:sz w:val="20"/>
                <w:szCs w:val="20"/>
              </w:rPr>
              <w:t>$0</w:t>
            </w:r>
          </w:p>
        </w:tc>
        <w:tc>
          <w:tcPr>
            <w:tcW w:w="786"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5BCF615A" w14:textId="77777777">
            <w:pPr>
              <w:widowControl/>
              <w:autoSpaceDE/>
              <w:autoSpaceDN/>
              <w:adjustRightInd/>
              <w:jc w:val="right"/>
              <w:rPr>
                <w:color w:val="000000"/>
                <w:sz w:val="20"/>
                <w:szCs w:val="20"/>
              </w:rPr>
            </w:pPr>
            <w:r w:rsidRPr="00CC79B6">
              <w:rPr>
                <w:color w:val="000000"/>
                <w:sz w:val="20"/>
                <w:szCs w:val="20"/>
              </w:rPr>
              <w:t>$0</w:t>
            </w:r>
          </w:p>
        </w:tc>
        <w:tc>
          <w:tcPr>
            <w:tcW w:w="240" w:type="dxa"/>
            <w:tcBorders>
              <w:top w:val="nil"/>
              <w:left w:val="nil"/>
              <w:bottom w:val="nil"/>
              <w:right w:val="nil"/>
            </w:tcBorders>
            <w:shd w:val="clear" w:color="auto" w:fill="auto"/>
            <w:noWrap/>
            <w:vAlign w:val="bottom"/>
            <w:hideMark/>
          </w:tcPr>
          <w:p w:rsidR="00CC79B6" w:rsidRPr="00CC79B6" w:rsidP="00CC79B6" w14:paraId="3DD6AA3D" w14:textId="77777777">
            <w:pPr>
              <w:widowControl/>
              <w:autoSpaceDE/>
              <w:autoSpaceDN/>
              <w:adjustRightInd/>
              <w:jc w:val="right"/>
              <w:rPr>
                <w:color w:val="000000"/>
                <w:sz w:val="20"/>
                <w:szCs w:val="20"/>
              </w:rPr>
            </w:pPr>
          </w:p>
        </w:tc>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C79B6" w:rsidRPr="00CC79B6" w:rsidP="00CC79B6" w14:paraId="6F4DB941" w14:textId="77777777">
            <w:pPr>
              <w:widowControl/>
              <w:autoSpaceDE/>
              <w:autoSpaceDN/>
              <w:adjustRightInd/>
              <w:jc w:val="right"/>
              <w:rPr>
                <w:color w:val="000000"/>
                <w:sz w:val="20"/>
                <w:szCs w:val="20"/>
              </w:rPr>
            </w:pPr>
            <w:r w:rsidRPr="00CC79B6">
              <w:rPr>
                <w:color w:val="000000"/>
                <w:sz w:val="20"/>
                <w:szCs w:val="20"/>
              </w:rPr>
              <w:t>0</w:t>
            </w:r>
          </w:p>
        </w:tc>
        <w:tc>
          <w:tcPr>
            <w:tcW w:w="656"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13C8DD50" w14:textId="77777777">
            <w:pPr>
              <w:widowControl/>
              <w:autoSpaceDE/>
              <w:autoSpaceDN/>
              <w:adjustRightInd/>
              <w:jc w:val="right"/>
              <w:rPr>
                <w:color w:val="000000"/>
                <w:sz w:val="20"/>
                <w:szCs w:val="20"/>
              </w:rPr>
            </w:pPr>
            <w:r w:rsidRPr="00CC79B6">
              <w:rPr>
                <w:color w:val="000000"/>
                <w:sz w:val="20"/>
                <w:szCs w:val="20"/>
              </w:rPr>
              <w:t>0</w:t>
            </w:r>
          </w:p>
        </w:tc>
        <w:tc>
          <w:tcPr>
            <w:tcW w:w="1899"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1BDF12B7" w14:textId="77777777">
            <w:pPr>
              <w:widowControl/>
              <w:autoSpaceDE/>
              <w:autoSpaceDN/>
              <w:adjustRightInd/>
              <w:jc w:val="right"/>
              <w:rPr>
                <w:color w:val="000000"/>
                <w:sz w:val="20"/>
                <w:szCs w:val="20"/>
              </w:rPr>
            </w:pPr>
            <w:r w:rsidRPr="00CC79B6">
              <w:rPr>
                <w:color w:val="000000"/>
                <w:sz w:val="20"/>
                <w:szCs w:val="20"/>
              </w:rPr>
              <w:t>0</w:t>
            </w:r>
          </w:p>
        </w:tc>
        <w:tc>
          <w:tcPr>
            <w:tcW w:w="669"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57DDC95A" w14:textId="77777777">
            <w:pPr>
              <w:widowControl/>
              <w:autoSpaceDE/>
              <w:autoSpaceDN/>
              <w:adjustRightInd/>
              <w:jc w:val="right"/>
              <w:rPr>
                <w:color w:val="000000"/>
                <w:sz w:val="20"/>
                <w:szCs w:val="20"/>
              </w:rPr>
            </w:pPr>
            <w:r w:rsidRPr="00CC79B6">
              <w:rPr>
                <w:color w:val="000000"/>
                <w:sz w:val="20"/>
                <w:szCs w:val="20"/>
              </w:rPr>
              <w:t>0</w:t>
            </w:r>
          </w:p>
        </w:tc>
      </w:tr>
      <w:tr w14:paraId="37EA0205" w14:textId="77777777" w:rsidTr="00CC79B6">
        <w:tblPrEx>
          <w:tblW w:w="10280" w:type="dxa"/>
          <w:tblLook w:val="04A0"/>
        </w:tblPrEx>
        <w:trPr>
          <w:trHeight w:val="25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CC79B6" w:rsidRPr="00CC79B6" w:rsidP="00CC79B6" w14:paraId="0D632F6E" w14:textId="77777777">
            <w:pPr>
              <w:widowControl/>
              <w:autoSpaceDE/>
              <w:autoSpaceDN/>
              <w:adjustRightInd/>
              <w:rPr>
                <w:color w:val="000000"/>
                <w:sz w:val="20"/>
                <w:szCs w:val="20"/>
              </w:rPr>
            </w:pPr>
            <w:r w:rsidRPr="00CC79B6">
              <w:rPr>
                <w:color w:val="000000"/>
                <w:sz w:val="20"/>
                <w:szCs w:val="20"/>
              </w:rPr>
              <w:t>Recordkeeping</w:t>
            </w:r>
          </w:p>
        </w:tc>
        <w:tc>
          <w:tcPr>
            <w:tcW w:w="787"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311F3A58" w14:textId="77777777">
            <w:pPr>
              <w:widowControl/>
              <w:autoSpaceDE/>
              <w:autoSpaceDN/>
              <w:adjustRightInd/>
              <w:jc w:val="right"/>
              <w:rPr>
                <w:color w:val="000000"/>
                <w:sz w:val="20"/>
                <w:szCs w:val="20"/>
              </w:rPr>
            </w:pPr>
            <w:r w:rsidRPr="00CC79B6">
              <w:rPr>
                <w:color w:val="000000"/>
                <w:sz w:val="20"/>
                <w:szCs w:val="20"/>
              </w:rPr>
              <w:t>$4,596</w:t>
            </w:r>
          </w:p>
        </w:tc>
        <w:tc>
          <w:tcPr>
            <w:tcW w:w="786"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160E2254" w14:textId="77777777">
            <w:pPr>
              <w:widowControl/>
              <w:autoSpaceDE/>
              <w:autoSpaceDN/>
              <w:adjustRightInd/>
              <w:jc w:val="right"/>
              <w:rPr>
                <w:color w:val="000000"/>
                <w:sz w:val="20"/>
                <w:szCs w:val="20"/>
              </w:rPr>
            </w:pPr>
            <w:r w:rsidRPr="00CC79B6">
              <w:rPr>
                <w:color w:val="000000"/>
                <w:sz w:val="20"/>
                <w:szCs w:val="20"/>
              </w:rPr>
              <w:t>$2,298</w:t>
            </w:r>
          </w:p>
        </w:tc>
        <w:tc>
          <w:tcPr>
            <w:tcW w:w="1661"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3747BA9F" w14:textId="77777777">
            <w:pPr>
              <w:widowControl/>
              <w:autoSpaceDE/>
              <w:autoSpaceDN/>
              <w:adjustRightInd/>
              <w:jc w:val="right"/>
              <w:rPr>
                <w:color w:val="000000"/>
                <w:sz w:val="20"/>
                <w:szCs w:val="20"/>
              </w:rPr>
            </w:pPr>
            <w:r w:rsidRPr="00CC79B6">
              <w:rPr>
                <w:color w:val="000000"/>
                <w:sz w:val="20"/>
                <w:szCs w:val="20"/>
              </w:rPr>
              <w:t>$2,298</w:t>
            </w:r>
          </w:p>
        </w:tc>
        <w:tc>
          <w:tcPr>
            <w:tcW w:w="786"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55CF31E3" w14:textId="77777777">
            <w:pPr>
              <w:widowControl/>
              <w:autoSpaceDE/>
              <w:autoSpaceDN/>
              <w:adjustRightInd/>
              <w:jc w:val="right"/>
              <w:rPr>
                <w:color w:val="000000"/>
                <w:sz w:val="20"/>
                <w:szCs w:val="20"/>
              </w:rPr>
            </w:pPr>
            <w:r w:rsidRPr="00CC79B6">
              <w:rPr>
                <w:color w:val="000000"/>
                <w:sz w:val="20"/>
                <w:szCs w:val="20"/>
              </w:rPr>
              <w:t>$9,193</w:t>
            </w:r>
          </w:p>
        </w:tc>
        <w:tc>
          <w:tcPr>
            <w:tcW w:w="240" w:type="dxa"/>
            <w:tcBorders>
              <w:top w:val="nil"/>
              <w:left w:val="nil"/>
              <w:bottom w:val="nil"/>
              <w:right w:val="nil"/>
            </w:tcBorders>
            <w:shd w:val="clear" w:color="auto" w:fill="auto"/>
            <w:noWrap/>
            <w:vAlign w:val="bottom"/>
            <w:hideMark/>
          </w:tcPr>
          <w:p w:rsidR="00CC79B6" w:rsidRPr="00CC79B6" w:rsidP="00CC79B6" w14:paraId="08B9C04A" w14:textId="77777777">
            <w:pPr>
              <w:widowControl/>
              <w:autoSpaceDE/>
              <w:autoSpaceDN/>
              <w:adjustRightInd/>
              <w:jc w:val="right"/>
              <w:rPr>
                <w:color w:val="000000"/>
                <w:sz w:val="20"/>
                <w:szCs w:val="20"/>
              </w:rPr>
            </w:pPr>
          </w:p>
        </w:tc>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C79B6" w:rsidRPr="00CC79B6" w:rsidP="00CC79B6" w14:paraId="59127CCC" w14:textId="77777777">
            <w:pPr>
              <w:widowControl/>
              <w:autoSpaceDE/>
              <w:autoSpaceDN/>
              <w:adjustRightInd/>
              <w:jc w:val="right"/>
              <w:rPr>
                <w:color w:val="000000"/>
                <w:sz w:val="20"/>
                <w:szCs w:val="20"/>
              </w:rPr>
            </w:pPr>
            <w:r w:rsidRPr="00CC79B6">
              <w:rPr>
                <w:color w:val="000000"/>
                <w:sz w:val="20"/>
                <w:szCs w:val="20"/>
              </w:rPr>
              <w:t>92</w:t>
            </w:r>
          </w:p>
        </w:tc>
        <w:tc>
          <w:tcPr>
            <w:tcW w:w="656"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354A7481" w14:textId="77777777">
            <w:pPr>
              <w:widowControl/>
              <w:autoSpaceDE/>
              <w:autoSpaceDN/>
              <w:adjustRightInd/>
              <w:jc w:val="right"/>
              <w:rPr>
                <w:color w:val="000000"/>
                <w:sz w:val="20"/>
                <w:szCs w:val="20"/>
              </w:rPr>
            </w:pPr>
            <w:r w:rsidRPr="00CC79B6">
              <w:rPr>
                <w:color w:val="000000"/>
                <w:sz w:val="20"/>
                <w:szCs w:val="20"/>
              </w:rPr>
              <w:t>46</w:t>
            </w:r>
          </w:p>
        </w:tc>
        <w:tc>
          <w:tcPr>
            <w:tcW w:w="1899"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04643CE7" w14:textId="77777777">
            <w:pPr>
              <w:widowControl/>
              <w:autoSpaceDE/>
              <w:autoSpaceDN/>
              <w:adjustRightInd/>
              <w:jc w:val="right"/>
              <w:rPr>
                <w:color w:val="000000"/>
                <w:sz w:val="20"/>
                <w:szCs w:val="20"/>
              </w:rPr>
            </w:pPr>
            <w:r w:rsidRPr="00CC79B6">
              <w:rPr>
                <w:color w:val="000000"/>
                <w:sz w:val="20"/>
                <w:szCs w:val="20"/>
              </w:rPr>
              <w:t>46</w:t>
            </w:r>
          </w:p>
        </w:tc>
        <w:tc>
          <w:tcPr>
            <w:tcW w:w="669"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14811AB3" w14:textId="77777777">
            <w:pPr>
              <w:widowControl/>
              <w:autoSpaceDE/>
              <w:autoSpaceDN/>
              <w:adjustRightInd/>
              <w:jc w:val="right"/>
              <w:rPr>
                <w:color w:val="000000"/>
                <w:sz w:val="20"/>
                <w:szCs w:val="20"/>
              </w:rPr>
            </w:pPr>
            <w:r w:rsidRPr="00CC79B6">
              <w:rPr>
                <w:color w:val="000000"/>
                <w:sz w:val="20"/>
                <w:szCs w:val="20"/>
              </w:rPr>
              <w:t>184</w:t>
            </w:r>
          </w:p>
        </w:tc>
      </w:tr>
      <w:tr w14:paraId="13D2584B" w14:textId="77777777" w:rsidTr="00CC79B6">
        <w:tblPrEx>
          <w:tblW w:w="10280" w:type="dxa"/>
          <w:tblLook w:val="04A0"/>
        </w:tblPrEx>
        <w:trPr>
          <w:trHeight w:val="25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CC79B6" w:rsidRPr="00CC79B6" w:rsidP="00CC79B6" w14:paraId="275C4E1D" w14:textId="77777777">
            <w:pPr>
              <w:widowControl/>
              <w:autoSpaceDE/>
              <w:autoSpaceDN/>
              <w:adjustRightInd/>
              <w:rPr>
                <w:color w:val="000000"/>
                <w:sz w:val="20"/>
                <w:szCs w:val="20"/>
              </w:rPr>
            </w:pPr>
            <w:r w:rsidRPr="00CC79B6">
              <w:rPr>
                <w:color w:val="000000"/>
                <w:sz w:val="20"/>
                <w:szCs w:val="20"/>
              </w:rPr>
              <w:t>Total</w:t>
            </w:r>
          </w:p>
        </w:tc>
        <w:tc>
          <w:tcPr>
            <w:tcW w:w="787"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1B2D6F47" w14:textId="77777777">
            <w:pPr>
              <w:widowControl/>
              <w:autoSpaceDE/>
              <w:autoSpaceDN/>
              <w:adjustRightInd/>
              <w:jc w:val="right"/>
              <w:rPr>
                <w:color w:val="000000"/>
                <w:sz w:val="20"/>
                <w:szCs w:val="20"/>
              </w:rPr>
            </w:pPr>
            <w:r w:rsidRPr="00CC79B6">
              <w:rPr>
                <w:color w:val="000000"/>
                <w:sz w:val="20"/>
                <w:szCs w:val="20"/>
              </w:rPr>
              <w:t>$295,712</w:t>
            </w:r>
          </w:p>
        </w:tc>
        <w:tc>
          <w:tcPr>
            <w:tcW w:w="786"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3912A7DF" w14:textId="77777777">
            <w:pPr>
              <w:widowControl/>
              <w:autoSpaceDE/>
              <w:autoSpaceDN/>
              <w:adjustRightInd/>
              <w:jc w:val="right"/>
              <w:rPr>
                <w:color w:val="000000"/>
                <w:sz w:val="20"/>
                <w:szCs w:val="20"/>
              </w:rPr>
            </w:pPr>
            <w:r w:rsidRPr="00CC79B6">
              <w:rPr>
                <w:color w:val="000000"/>
                <w:sz w:val="20"/>
                <w:szCs w:val="20"/>
              </w:rPr>
              <w:t>$116,323</w:t>
            </w:r>
          </w:p>
        </w:tc>
        <w:tc>
          <w:tcPr>
            <w:tcW w:w="1661"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1BBEEEE1" w14:textId="77777777">
            <w:pPr>
              <w:widowControl/>
              <w:autoSpaceDE/>
              <w:autoSpaceDN/>
              <w:adjustRightInd/>
              <w:jc w:val="right"/>
              <w:rPr>
                <w:color w:val="000000"/>
                <w:sz w:val="20"/>
                <w:szCs w:val="20"/>
              </w:rPr>
            </w:pPr>
            <w:r w:rsidRPr="00CC79B6">
              <w:rPr>
                <w:color w:val="000000"/>
                <w:sz w:val="20"/>
                <w:szCs w:val="20"/>
              </w:rPr>
              <w:t>$112,186</w:t>
            </w:r>
          </w:p>
        </w:tc>
        <w:tc>
          <w:tcPr>
            <w:tcW w:w="786"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06DEF18D" w14:textId="77777777">
            <w:pPr>
              <w:widowControl/>
              <w:autoSpaceDE/>
              <w:autoSpaceDN/>
              <w:adjustRightInd/>
              <w:rPr>
                <w:color w:val="000000"/>
                <w:sz w:val="20"/>
                <w:szCs w:val="20"/>
              </w:rPr>
            </w:pPr>
            <w:r w:rsidRPr="00CC79B6">
              <w:rPr>
                <w:color w:val="000000"/>
                <w:sz w:val="20"/>
                <w:szCs w:val="20"/>
              </w:rPr>
              <w:t> </w:t>
            </w:r>
          </w:p>
        </w:tc>
        <w:tc>
          <w:tcPr>
            <w:tcW w:w="240" w:type="dxa"/>
            <w:tcBorders>
              <w:top w:val="nil"/>
              <w:left w:val="nil"/>
              <w:bottom w:val="nil"/>
              <w:right w:val="nil"/>
            </w:tcBorders>
            <w:shd w:val="clear" w:color="auto" w:fill="auto"/>
            <w:noWrap/>
            <w:vAlign w:val="bottom"/>
            <w:hideMark/>
          </w:tcPr>
          <w:p w:rsidR="00CC79B6" w:rsidRPr="00CC79B6" w:rsidP="00CC79B6" w14:paraId="31E57076" w14:textId="77777777">
            <w:pPr>
              <w:widowControl/>
              <w:autoSpaceDE/>
              <w:autoSpaceDN/>
              <w:adjustRightInd/>
              <w:rPr>
                <w:color w:val="000000"/>
                <w:sz w:val="20"/>
                <w:szCs w:val="20"/>
              </w:rPr>
            </w:pPr>
          </w:p>
        </w:tc>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C79B6" w:rsidRPr="00CC79B6" w:rsidP="00CC79B6" w14:paraId="4A182839" w14:textId="77777777">
            <w:pPr>
              <w:widowControl/>
              <w:autoSpaceDE/>
              <w:autoSpaceDN/>
              <w:adjustRightInd/>
              <w:jc w:val="right"/>
              <w:rPr>
                <w:color w:val="000000"/>
                <w:sz w:val="20"/>
                <w:szCs w:val="20"/>
              </w:rPr>
            </w:pPr>
            <w:r w:rsidRPr="00CC79B6">
              <w:rPr>
                <w:color w:val="000000"/>
                <w:sz w:val="20"/>
                <w:szCs w:val="20"/>
              </w:rPr>
              <w:t>5,860</w:t>
            </w:r>
          </w:p>
        </w:tc>
        <w:tc>
          <w:tcPr>
            <w:tcW w:w="656"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1BCBE5E1" w14:textId="77777777">
            <w:pPr>
              <w:widowControl/>
              <w:autoSpaceDE/>
              <w:autoSpaceDN/>
              <w:adjustRightInd/>
              <w:jc w:val="right"/>
              <w:rPr>
                <w:color w:val="000000"/>
                <w:sz w:val="20"/>
                <w:szCs w:val="20"/>
              </w:rPr>
            </w:pPr>
            <w:r w:rsidRPr="00CC79B6">
              <w:rPr>
                <w:color w:val="000000"/>
                <w:sz w:val="20"/>
                <w:szCs w:val="20"/>
              </w:rPr>
              <w:t>2,312</w:t>
            </w:r>
          </w:p>
        </w:tc>
        <w:tc>
          <w:tcPr>
            <w:tcW w:w="1899"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783EB40A" w14:textId="77777777">
            <w:pPr>
              <w:widowControl/>
              <w:autoSpaceDE/>
              <w:autoSpaceDN/>
              <w:adjustRightInd/>
              <w:jc w:val="right"/>
              <w:rPr>
                <w:color w:val="000000"/>
                <w:sz w:val="20"/>
                <w:szCs w:val="20"/>
              </w:rPr>
            </w:pPr>
            <w:r w:rsidRPr="00CC79B6">
              <w:rPr>
                <w:color w:val="000000"/>
                <w:sz w:val="20"/>
                <w:szCs w:val="20"/>
              </w:rPr>
              <w:t>2,229</w:t>
            </w:r>
          </w:p>
        </w:tc>
        <w:tc>
          <w:tcPr>
            <w:tcW w:w="669"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188DD288" w14:textId="77777777">
            <w:pPr>
              <w:widowControl/>
              <w:autoSpaceDE/>
              <w:autoSpaceDN/>
              <w:adjustRightInd/>
              <w:jc w:val="right"/>
              <w:rPr>
                <w:color w:val="000000"/>
                <w:sz w:val="20"/>
                <w:szCs w:val="20"/>
              </w:rPr>
            </w:pPr>
            <w:r w:rsidRPr="00CC79B6">
              <w:rPr>
                <w:color w:val="000000"/>
                <w:sz w:val="20"/>
                <w:szCs w:val="20"/>
              </w:rPr>
              <w:t>10,400</w:t>
            </w:r>
          </w:p>
        </w:tc>
      </w:tr>
      <w:tr w14:paraId="63687F71" w14:textId="77777777" w:rsidTr="00CC79B6">
        <w:tblPrEx>
          <w:tblW w:w="10280" w:type="dxa"/>
          <w:tblLook w:val="04A0"/>
        </w:tblPrEx>
        <w:trPr>
          <w:trHeight w:val="255"/>
        </w:trPr>
        <w:tc>
          <w:tcPr>
            <w:tcW w:w="2140" w:type="dxa"/>
            <w:tcBorders>
              <w:top w:val="nil"/>
              <w:left w:val="nil"/>
              <w:bottom w:val="nil"/>
              <w:right w:val="nil"/>
            </w:tcBorders>
            <w:shd w:val="clear" w:color="auto" w:fill="auto"/>
            <w:noWrap/>
            <w:vAlign w:val="bottom"/>
            <w:hideMark/>
          </w:tcPr>
          <w:p w:rsidR="00CC79B6" w:rsidRPr="00CC79B6" w:rsidP="00CC79B6" w14:paraId="0791E128" w14:textId="77777777">
            <w:pPr>
              <w:widowControl/>
              <w:autoSpaceDE/>
              <w:autoSpaceDN/>
              <w:adjustRightInd/>
              <w:jc w:val="right"/>
              <w:rPr>
                <w:color w:val="000000"/>
                <w:sz w:val="20"/>
                <w:szCs w:val="20"/>
              </w:rPr>
            </w:pPr>
          </w:p>
        </w:tc>
        <w:tc>
          <w:tcPr>
            <w:tcW w:w="787" w:type="dxa"/>
            <w:tcBorders>
              <w:top w:val="nil"/>
              <w:left w:val="nil"/>
              <w:bottom w:val="nil"/>
              <w:right w:val="nil"/>
            </w:tcBorders>
            <w:shd w:val="clear" w:color="auto" w:fill="auto"/>
            <w:noWrap/>
            <w:vAlign w:val="bottom"/>
            <w:hideMark/>
          </w:tcPr>
          <w:p w:rsidR="00CC79B6" w:rsidRPr="00CC79B6" w:rsidP="00CC79B6" w14:paraId="02777FF2" w14:textId="77777777">
            <w:pPr>
              <w:widowControl/>
              <w:autoSpaceDE/>
              <w:autoSpaceDN/>
              <w:adjustRightInd/>
              <w:rPr>
                <w:sz w:val="20"/>
                <w:szCs w:val="20"/>
              </w:rPr>
            </w:pPr>
          </w:p>
        </w:tc>
        <w:tc>
          <w:tcPr>
            <w:tcW w:w="786" w:type="dxa"/>
            <w:tcBorders>
              <w:top w:val="nil"/>
              <w:left w:val="nil"/>
              <w:bottom w:val="nil"/>
              <w:right w:val="nil"/>
            </w:tcBorders>
            <w:shd w:val="clear" w:color="auto" w:fill="auto"/>
            <w:noWrap/>
            <w:vAlign w:val="bottom"/>
            <w:hideMark/>
          </w:tcPr>
          <w:p w:rsidR="00CC79B6" w:rsidRPr="00CC79B6" w:rsidP="00CC79B6" w14:paraId="3D74142C" w14:textId="77777777">
            <w:pPr>
              <w:widowControl/>
              <w:autoSpaceDE/>
              <w:autoSpaceDN/>
              <w:adjustRightInd/>
              <w:rPr>
                <w:sz w:val="20"/>
                <w:szCs w:val="20"/>
              </w:rPr>
            </w:pPr>
          </w:p>
        </w:tc>
        <w:tc>
          <w:tcPr>
            <w:tcW w:w="1661" w:type="dxa"/>
            <w:tcBorders>
              <w:top w:val="nil"/>
              <w:left w:val="nil"/>
              <w:bottom w:val="nil"/>
              <w:right w:val="nil"/>
            </w:tcBorders>
            <w:shd w:val="clear" w:color="auto" w:fill="auto"/>
            <w:noWrap/>
            <w:vAlign w:val="bottom"/>
            <w:hideMark/>
          </w:tcPr>
          <w:p w:rsidR="00CC79B6" w:rsidRPr="00CC79B6" w:rsidP="00CC79B6" w14:paraId="2936AABD" w14:textId="77777777">
            <w:pPr>
              <w:widowControl/>
              <w:autoSpaceDE/>
              <w:autoSpaceDN/>
              <w:adjustRightInd/>
              <w:jc w:val="right"/>
              <w:rPr>
                <w:b/>
                <w:bCs/>
                <w:color w:val="000000"/>
                <w:sz w:val="20"/>
                <w:szCs w:val="20"/>
              </w:rPr>
            </w:pPr>
            <w:r w:rsidRPr="00CC79B6">
              <w:rPr>
                <w:b/>
                <w:bCs/>
                <w:color w:val="000000"/>
                <w:sz w:val="20"/>
                <w:szCs w:val="20"/>
              </w:rPr>
              <w:t>Average (rounded)</w:t>
            </w:r>
          </w:p>
        </w:tc>
        <w:tc>
          <w:tcPr>
            <w:tcW w:w="786" w:type="dxa"/>
            <w:tcBorders>
              <w:top w:val="nil"/>
              <w:left w:val="nil"/>
              <w:bottom w:val="nil"/>
              <w:right w:val="nil"/>
            </w:tcBorders>
            <w:shd w:val="clear" w:color="auto" w:fill="auto"/>
            <w:noWrap/>
            <w:vAlign w:val="bottom"/>
            <w:hideMark/>
          </w:tcPr>
          <w:p w:rsidR="00CC79B6" w:rsidRPr="00CC79B6" w:rsidP="00CC79B6" w14:paraId="3140DB78" w14:textId="77777777">
            <w:pPr>
              <w:widowControl/>
              <w:autoSpaceDE/>
              <w:autoSpaceDN/>
              <w:adjustRightInd/>
              <w:jc w:val="right"/>
              <w:rPr>
                <w:b/>
                <w:bCs/>
                <w:color w:val="000000"/>
                <w:sz w:val="20"/>
                <w:szCs w:val="20"/>
              </w:rPr>
            </w:pPr>
            <w:r w:rsidRPr="00CC79B6">
              <w:rPr>
                <w:b/>
                <w:bCs/>
                <w:color w:val="000000"/>
                <w:sz w:val="20"/>
                <w:szCs w:val="20"/>
              </w:rPr>
              <w:t>$175,000</w:t>
            </w:r>
          </w:p>
        </w:tc>
        <w:tc>
          <w:tcPr>
            <w:tcW w:w="240" w:type="dxa"/>
            <w:tcBorders>
              <w:top w:val="nil"/>
              <w:left w:val="nil"/>
              <w:bottom w:val="nil"/>
              <w:right w:val="nil"/>
            </w:tcBorders>
            <w:shd w:val="clear" w:color="auto" w:fill="auto"/>
            <w:noWrap/>
            <w:vAlign w:val="bottom"/>
            <w:hideMark/>
          </w:tcPr>
          <w:p w:rsidR="00CC79B6" w:rsidRPr="00CC79B6" w:rsidP="00CC79B6" w14:paraId="20305706" w14:textId="77777777">
            <w:pPr>
              <w:widowControl/>
              <w:autoSpaceDE/>
              <w:autoSpaceDN/>
              <w:adjustRightInd/>
              <w:jc w:val="right"/>
              <w:rPr>
                <w:b/>
                <w:bCs/>
                <w:color w:val="000000"/>
                <w:sz w:val="20"/>
                <w:szCs w:val="20"/>
              </w:rPr>
            </w:pPr>
          </w:p>
        </w:tc>
        <w:tc>
          <w:tcPr>
            <w:tcW w:w="656" w:type="dxa"/>
            <w:tcBorders>
              <w:top w:val="nil"/>
              <w:left w:val="nil"/>
              <w:bottom w:val="nil"/>
              <w:right w:val="nil"/>
            </w:tcBorders>
            <w:shd w:val="clear" w:color="auto" w:fill="auto"/>
            <w:noWrap/>
            <w:vAlign w:val="bottom"/>
            <w:hideMark/>
          </w:tcPr>
          <w:p w:rsidR="00CC79B6" w:rsidRPr="00CC79B6" w:rsidP="00CC79B6" w14:paraId="79873F24" w14:textId="77777777">
            <w:pPr>
              <w:widowControl/>
              <w:autoSpaceDE/>
              <w:autoSpaceDN/>
              <w:adjustRightInd/>
              <w:rPr>
                <w:sz w:val="20"/>
                <w:szCs w:val="20"/>
              </w:rPr>
            </w:pPr>
          </w:p>
        </w:tc>
        <w:tc>
          <w:tcPr>
            <w:tcW w:w="656" w:type="dxa"/>
            <w:tcBorders>
              <w:top w:val="nil"/>
              <w:left w:val="nil"/>
              <w:bottom w:val="nil"/>
              <w:right w:val="nil"/>
            </w:tcBorders>
            <w:shd w:val="clear" w:color="auto" w:fill="auto"/>
            <w:noWrap/>
            <w:vAlign w:val="bottom"/>
            <w:hideMark/>
          </w:tcPr>
          <w:p w:rsidR="00CC79B6" w:rsidRPr="00CC79B6" w:rsidP="00CC79B6" w14:paraId="548E5099" w14:textId="77777777">
            <w:pPr>
              <w:widowControl/>
              <w:autoSpaceDE/>
              <w:autoSpaceDN/>
              <w:adjustRightInd/>
              <w:rPr>
                <w:sz w:val="20"/>
                <w:szCs w:val="20"/>
              </w:rPr>
            </w:pPr>
          </w:p>
        </w:tc>
        <w:tc>
          <w:tcPr>
            <w:tcW w:w="1899" w:type="dxa"/>
            <w:tcBorders>
              <w:top w:val="nil"/>
              <w:left w:val="nil"/>
              <w:bottom w:val="nil"/>
              <w:right w:val="nil"/>
            </w:tcBorders>
            <w:shd w:val="clear" w:color="auto" w:fill="auto"/>
            <w:noWrap/>
            <w:vAlign w:val="bottom"/>
            <w:hideMark/>
          </w:tcPr>
          <w:p w:rsidR="00CC79B6" w:rsidRPr="00CC79B6" w:rsidP="00CC79B6" w14:paraId="72B6D59F" w14:textId="77777777">
            <w:pPr>
              <w:widowControl/>
              <w:autoSpaceDE/>
              <w:autoSpaceDN/>
              <w:adjustRightInd/>
              <w:jc w:val="right"/>
              <w:rPr>
                <w:b/>
                <w:bCs/>
                <w:color w:val="000000"/>
                <w:sz w:val="20"/>
                <w:szCs w:val="20"/>
              </w:rPr>
            </w:pPr>
            <w:r w:rsidRPr="00CC79B6">
              <w:rPr>
                <w:b/>
                <w:bCs/>
                <w:color w:val="000000"/>
                <w:sz w:val="20"/>
                <w:szCs w:val="20"/>
              </w:rPr>
              <w:t>Average (rounded)</w:t>
            </w:r>
          </w:p>
        </w:tc>
        <w:tc>
          <w:tcPr>
            <w:tcW w:w="669" w:type="dxa"/>
            <w:tcBorders>
              <w:top w:val="nil"/>
              <w:left w:val="nil"/>
              <w:bottom w:val="nil"/>
              <w:right w:val="nil"/>
            </w:tcBorders>
            <w:shd w:val="clear" w:color="auto" w:fill="auto"/>
            <w:noWrap/>
            <w:vAlign w:val="bottom"/>
            <w:hideMark/>
          </w:tcPr>
          <w:p w:rsidR="00CC79B6" w:rsidRPr="00CC79B6" w:rsidP="00CC79B6" w14:paraId="6B2E1F02" w14:textId="77777777">
            <w:pPr>
              <w:widowControl/>
              <w:autoSpaceDE/>
              <w:autoSpaceDN/>
              <w:adjustRightInd/>
              <w:jc w:val="right"/>
              <w:rPr>
                <w:b/>
                <w:bCs/>
                <w:color w:val="000000"/>
                <w:sz w:val="20"/>
                <w:szCs w:val="20"/>
              </w:rPr>
            </w:pPr>
            <w:r w:rsidRPr="00CC79B6">
              <w:rPr>
                <w:b/>
                <w:bCs/>
                <w:color w:val="000000"/>
                <w:sz w:val="20"/>
                <w:szCs w:val="20"/>
              </w:rPr>
              <w:t>3,470</w:t>
            </w:r>
          </w:p>
        </w:tc>
      </w:tr>
      <w:tr w14:paraId="1FF424DD" w14:textId="77777777" w:rsidTr="00CC79B6">
        <w:tblPrEx>
          <w:tblW w:w="10280" w:type="dxa"/>
          <w:tblLook w:val="04A0"/>
        </w:tblPrEx>
        <w:trPr>
          <w:trHeight w:val="255"/>
        </w:trPr>
        <w:tc>
          <w:tcPr>
            <w:tcW w:w="2140" w:type="dxa"/>
            <w:tcBorders>
              <w:top w:val="nil"/>
              <w:left w:val="nil"/>
              <w:bottom w:val="nil"/>
              <w:right w:val="nil"/>
            </w:tcBorders>
            <w:shd w:val="clear" w:color="auto" w:fill="auto"/>
            <w:noWrap/>
            <w:vAlign w:val="bottom"/>
            <w:hideMark/>
          </w:tcPr>
          <w:p w:rsidR="00CC79B6" w:rsidRPr="00CC79B6" w:rsidP="00CC79B6" w14:paraId="3AEE0BA9" w14:textId="77777777">
            <w:pPr>
              <w:widowControl/>
              <w:autoSpaceDE/>
              <w:autoSpaceDN/>
              <w:adjustRightInd/>
              <w:jc w:val="right"/>
              <w:rPr>
                <w:b/>
                <w:bCs/>
                <w:color w:val="000000"/>
                <w:sz w:val="20"/>
                <w:szCs w:val="20"/>
              </w:rPr>
            </w:pPr>
          </w:p>
        </w:tc>
        <w:tc>
          <w:tcPr>
            <w:tcW w:w="787" w:type="dxa"/>
            <w:tcBorders>
              <w:top w:val="nil"/>
              <w:left w:val="nil"/>
              <w:bottom w:val="nil"/>
              <w:right w:val="nil"/>
            </w:tcBorders>
            <w:shd w:val="clear" w:color="auto" w:fill="auto"/>
            <w:noWrap/>
            <w:vAlign w:val="bottom"/>
            <w:hideMark/>
          </w:tcPr>
          <w:p w:rsidR="00CC79B6" w:rsidRPr="00CC79B6" w:rsidP="00CC79B6" w14:paraId="594224AA" w14:textId="77777777">
            <w:pPr>
              <w:widowControl/>
              <w:autoSpaceDE/>
              <w:autoSpaceDN/>
              <w:adjustRightInd/>
              <w:rPr>
                <w:sz w:val="20"/>
                <w:szCs w:val="20"/>
              </w:rPr>
            </w:pPr>
          </w:p>
        </w:tc>
        <w:tc>
          <w:tcPr>
            <w:tcW w:w="786" w:type="dxa"/>
            <w:tcBorders>
              <w:top w:val="nil"/>
              <w:left w:val="nil"/>
              <w:bottom w:val="nil"/>
              <w:right w:val="nil"/>
            </w:tcBorders>
            <w:shd w:val="clear" w:color="auto" w:fill="auto"/>
            <w:noWrap/>
            <w:vAlign w:val="bottom"/>
            <w:hideMark/>
          </w:tcPr>
          <w:p w:rsidR="00CC79B6" w:rsidRPr="00CC79B6" w:rsidP="00CC79B6" w14:paraId="59857888" w14:textId="77777777">
            <w:pPr>
              <w:widowControl/>
              <w:autoSpaceDE/>
              <w:autoSpaceDN/>
              <w:adjustRightInd/>
              <w:rPr>
                <w:sz w:val="20"/>
                <w:szCs w:val="20"/>
              </w:rPr>
            </w:pPr>
          </w:p>
        </w:tc>
        <w:tc>
          <w:tcPr>
            <w:tcW w:w="1661" w:type="dxa"/>
            <w:tcBorders>
              <w:top w:val="nil"/>
              <w:left w:val="nil"/>
              <w:bottom w:val="nil"/>
              <w:right w:val="nil"/>
            </w:tcBorders>
            <w:shd w:val="clear" w:color="auto" w:fill="auto"/>
            <w:noWrap/>
            <w:vAlign w:val="bottom"/>
            <w:hideMark/>
          </w:tcPr>
          <w:p w:rsidR="00CC79B6" w:rsidRPr="00CC79B6" w:rsidP="00CC79B6" w14:paraId="706DCD06" w14:textId="77777777">
            <w:pPr>
              <w:widowControl/>
              <w:autoSpaceDE/>
              <w:autoSpaceDN/>
              <w:adjustRightInd/>
              <w:rPr>
                <w:sz w:val="20"/>
                <w:szCs w:val="20"/>
              </w:rPr>
            </w:pPr>
          </w:p>
        </w:tc>
        <w:tc>
          <w:tcPr>
            <w:tcW w:w="786" w:type="dxa"/>
            <w:tcBorders>
              <w:top w:val="nil"/>
              <w:left w:val="nil"/>
              <w:bottom w:val="nil"/>
              <w:right w:val="nil"/>
            </w:tcBorders>
            <w:shd w:val="clear" w:color="auto" w:fill="auto"/>
            <w:noWrap/>
            <w:vAlign w:val="bottom"/>
            <w:hideMark/>
          </w:tcPr>
          <w:p w:rsidR="00CC79B6" w:rsidRPr="00CC79B6" w:rsidP="00CC79B6" w14:paraId="3F5F544B" w14:textId="77777777">
            <w:pPr>
              <w:widowControl/>
              <w:autoSpaceDE/>
              <w:autoSpaceDN/>
              <w:adjustRightInd/>
              <w:rPr>
                <w:sz w:val="20"/>
                <w:szCs w:val="20"/>
              </w:rPr>
            </w:pPr>
          </w:p>
        </w:tc>
        <w:tc>
          <w:tcPr>
            <w:tcW w:w="240" w:type="dxa"/>
            <w:tcBorders>
              <w:top w:val="nil"/>
              <w:left w:val="nil"/>
              <w:bottom w:val="nil"/>
              <w:right w:val="nil"/>
            </w:tcBorders>
            <w:shd w:val="clear" w:color="auto" w:fill="auto"/>
            <w:noWrap/>
            <w:vAlign w:val="bottom"/>
            <w:hideMark/>
          </w:tcPr>
          <w:p w:rsidR="00CC79B6" w:rsidRPr="00CC79B6" w:rsidP="00CC79B6" w14:paraId="4731977D" w14:textId="77777777">
            <w:pPr>
              <w:widowControl/>
              <w:autoSpaceDE/>
              <w:autoSpaceDN/>
              <w:adjustRightInd/>
              <w:rPr>
                <w:sz w:val="20"/>
                <w:szCs w:val="20"/>
              </w:rPr>
            </w:pPr>
          </w:p>
        </w:tc>
        <w:tc>
          <w:tcPr>
            <w:tcW w:w="656" w:type="dxa"/>
            <w:tcBorders>
              <w:top w:val="nil"/>
              <w:left w:val="nil"/>
              <w:bottom w:val="nil"/>
              <w:right w:val="nil"/>
            </w:tcBorders>
            <w:shd w:val="clear" w:color="auto" w:fill="auto"/>
            <w:noWrap/>
            <w:vAlign w:val="bottom"/>
            <w:hideMark/>
          </w:tcPr>
          <w:p w:rsidR="00CC79B6" w:rsidRPr="00CC79B6" w:rsidP="00CC79B6" w14:paraId="548D72DF" w14:textId="77777777">
            <w:pPr>
              <w:widowControl/>
              <w:autoSpaceDE/>
              <w:autoSpaceDN/>
              <w:adjustRightInd/>
              <w:rPr>
                <w:sz w:val="20"/>
                <w:szCs w:val="20"/>
              </w:rPr>
            </w:pPr>
          </w:p>
        </w:tc>
        <w:tc>
          <w:tcPr>
            <w:tcW w:w="656" w:type="dxa"/>
            <w:tcBorders>
              <w:top w:val="nil"/>
              <w:left w:val="nil"/>
              <w:bottom w:val="nil"/>
              <w:right w:val="nil"/>
            </w:tcBorders>
            <w:shd w:val="clear" w:color="auto" w:fill="auto"/>
            <w:noWrap/>
            <w:vAlign w:val="bottom"/>
            <w:hideMark/>
          </w:tcPr>
          <w:p w:rsidR="00CC79B6" w:rsidRPr="00CC79B6" w:rsidP="00CC79B6" w14:paraId="517CB465" w14:textId="77777777">
            <w:pPr>
              <w:widowControl/>
              <w:autoSpaceDE/>
              <w:autoSpaceDN/>
              <w:adjustRightInd/>
              <w:rPr>
                <w:sz w:val="20"/>
                <w:szCs w:val="20"/>
              </w:rPr>
            </w:pPr>
          </w:p>
        </w:tc>
        <w:tc>
          <w:tcPr>
            <w:tcW w:w="1899" w:type="dxa"/>
            <w:tcBorders>
              <w:top w:val="nil"/>
              <w:left w:val="nil"/>
              <w:bottom w:val="nil"/>
              <w:right w:val="nil"/>
            </w:tcBorders>
            <w:shd w:val="clear" w:color="auto" w:fill="auto"/>
            <w:noWrap/>
            <w:vAlign w:val="bottom"/>
            <w:hideMark/>
          </w:tcPr>
          <w:p w:rsidR="00CC79B6" w:rsidRPr="00CC79B6" w:rsidP="00CC79B6" w14:paraId="3821694C" w14:textId="77777777">
            <w:pPr>
              <w:widowControl/>
              <w:autoSpaceDE/>
              <w:autoSpaceDN/>
              <w:adjustRightInd/>
              <w:rPr>
                <w:sz w:val="20"/>
                <w:szCs w:val="20"/>
              </w:rPr>
            </w:pPr>
          </w:p>
        </w:tc>
        <w:tc>
          <w:tcPr>
            <w:tcW w:w="669" w:type="dxa"/>
            <w:tcBorders>
              <w:top w:val="nil"/>
              <w:left w:val="nil"/>
              <w:bottom w:val="nil"/>
              <w:right w:val="nil"/>
            </w:tcBorders>
            <w:shd w:val="clear" w:color="auto" w:fill="auto"/>
            <w:noWrap/>
            <w:vAlign w:val="bottom"/>
            <w:hideMark/>
          </w:tcPr>
          <w:p w:rsidR="00CC79B6" w:rsidRPr="00CC79B6" w:rsidP="00CC79B6" w14:paraId="74D163F2" w14:textId="77777777">
            <w:pPr>
              <w:widowControl/>
              <w:autoSpaceDE/>
              <w:autoSpaceDN/>
              <w:adjustRightInd/>
              <w:rPr>
                <w:sz w:val="20"/>
                <w:szCs w:val="20"/>
              </w:rPr>
            </w:pPr>
          </w:p>
        </w:tc>
      </w:tr>
      <w:tr w14:paraId="05727B09" w14:textId="77777777" w:rsidTr="00CC79B6">
        <w:tblPrEx>
          <w:tblW w:w="10280" w:type="dxa"/>
          <w:tblLook w:val="04A0"/>
        </w:tblPrEx>
        <w:trPr>
          <w:trHeight w:val="255"/>
        </w:trPr>
        <w:tc>
          <w:tcPr>
            <w:tcW w:w="2140" w:type="dxa"/>
            <w:tcBorders>
              <w:top w:val="nil"/>
              <w:left w:val="nil"/>
              <w:bottom w:val="nil"/>
              <w:right w:val="nil"/>
            </w:tcBorders>
            <w:shd w:val="clear" w:color="auto" w:fill="auto"/>
            <w:noWrap/>
            <w:vAlign w:val="bottom"/>
            <w:hideMark/>
          </w:tcPr>
          <w:p w:rsidR="00CC79B6" w:rsidRPr="00CC79B6" w:rsidP="00CC79B6" w14:paraId="74370621" w14:textId="77777777">
            <w:pPr>
              <w:widowControl/>
              <w:autoSpaceDE/>
              <w:autoSpaceDN/>
              <w:adjustRightInd/>
              <w:rPr>
                <w:b/>
                <w:bCs/>
                <w:color w:val="000000"/>
                <w:sz w:val="20"/>
                <w:szCs w:val="20"/>
              </w:rPr>
            </w:pPr>
            <w:r w:rsidRPr="00CC79B6">
              <w:rPr>
                <w:b/>
                <w:bCs/>
                <w:color w:val="000000"/>
                <w:sz w:val="20"/>
                <w:szCs w:val="20"/>
              </w:rPr>
              <w:t>Agency Burden</w:t>
            </w:r>
          </w:p>
        </w:tc>
        <w:tc>
          <w:tcPr>
            <w:tcW w:w="4020" w:type="dxa"/>
            <w:gridSpan w:val="4"/>
            <w:tcBorders>
              <w:top w:val="nil"/>
              <w:left w:val="nil"/>
              <w:bottom w:val="single" w:sz="4" w:space="0" w:color="auto"/>
              <w:right w:val="nil"/>
            </w:tcBorders>
            <w:shd w:val="clear" w:color="auto" w:fill="auto"/>
            <w:noWrap/>
            <w:vAlign w:val="bottom"/>
            <w:hideMark/>
          </w:tcPr>
          <w:p w:rsidR="00CC79B6" w:rsidRPr="00CC79B6" w:rsidP="00CC79B6" w14:paraId="7DF303A4" w14:textId="77777777">
            <w:pPr>
              <w:widowControl/>
              <w:autoSpaceDE/>
              <w:autoSpaceDN/>
              <w:adjustRightInd/>
              <w:jc w:val="center"/>
              <w:rPr>
                <w:b/>
                <w:bCs/>
                <w:color w:val="000000"/>
                <w:sz w:val="20"/>
                <w:szCs w:val="20"/>
              </w:rPr>
            </w:pPr>
            <w:r w:rsidRPr="00CC79B6">
              <w:rPr>
                <w:b/>
                <w:bCs/>
                <w:color w:val="000000"/>
                <w:sz w:val="20"/>
                <w:szCs w:val="20"/>
              </w:rPr>
              <w:t>COSTS</w:t>
            </w:r>
          </w:p>
        </w:tc>
        <w:tc>
          <w:tcPr>
            <w:tcW w:w="240" w:type="dxa"/>
            <w:tcBorders>
              <w:top w:val="nil"/>
              <w:left w:val="nil"/>
              <w:bottom w:val="nil"/>
              <w:right w:val="nil"/>
            </w:tcBorders>
            <w:shd w:val="clear" w:color="auto" w:fill="auto"/>
            <w:noWrap/>
            <w:vAlign w:val="bottom"/>
            <w:hideMark/>
          </w:tcPr>
          <w:p w:rsidR="00CC79B6" w:rsidRPr="00CC79B6" w:rsidP="00CC79B6" w14:paraId="6EDF9AE5" w14:textId="77777777">
            <w:pPr>
              <w:widowControl/>
              <w:autoSpaceDE/>
              <w:autoSpaceDN/>
              <w:adjustRightInd/>
              <w:jc w:val="center"/>
              <w:rPr>
                <w:b/>
                <w:bCs/>
                <w:color w:val="000000"/>
                <w:sz w:val="20"/>
                <w:szCs w:val="20"/>
              </w:rPr>
            </w:pPr>
          </w:p>
        </w:tc>
        <w:tc>
          <w:tcPr>
            <w:tcW w:w="3880" w:type="dxa"/>
            <w:gridSpan w:val="4"/>
            <w:tcBorders>
              <w:top w:val="nil"/>
              <w:left w:val="nil"/>
              <w:bottom w:val="single" w:sz="4" w:space="0" w:color="auto"/>
              <w:right w:val="nil"/>
            </w:tcBorders>
            <w:shd w:val="clear" w:color="auto" w:fill="auto"/>
            <w:noWrap/>
            <w:vAlign w:val="bottom"/>
            <w:hideMark/>
          </w:tcPr>
          <w:p w:rsidR="00CC79B6" w:rsidRPr="00CC79B6" w:rsidP="00CC79B6" w14:paraId="134627D3" w14:textId="77777777">
            <w:pPr>
              <w:widowControl/>
              <w:autoSpaceDE/>
              <w:autoSpaceDN/>
              <w:adjustRightInd/>
              <w:jc w:val="center"/>
              <w:rPr>
                <w:b/>
                <w:bCs/>
                <w:color w:val="000000"/>
                <w:sz w:val="20"/>
                <w:szCs w:val="20"/>
              </w:rPr>
            </w:pPr>
            <w:r w:rsidRPr="00CC79B6">
              <w:rPr>
                <w:b/>
                <w:bCs/>
                <w:color w:val="000000"/>
                <w:sz w:val="20"/>
                <w:szCs w:val="20"/>
              </w:rPr>
              <w:t>HOURS</w:t>
            </w:r>
          </w:p>
        </w:tc>
      </w:tr>
      <w:tr w14:paraId="25D53E9C" w14:textId="77777777" w:rsidTr="00CC79B6">
        <w:tblPrEx>
          <w:tblW w:w="10280" w:type="dxa"/>
          <w:tblLook w:val="04A0"/>
        </w:tblPrEx>
        <w:trPr>
          <w:trHeight w:val="255"/>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79B6" w:rsidRPr="00CC79B6" w:rsidP="00CC79B6" w14:paraId="13E6B049" w14:textId="77777777">
            <w:pPr>
              <w:widowControl/>
              <w:autoSpaceDE/>
              <w:autoSpaceDN/>
              <w:adjustRightInd/>
              <w:rPr>
                <w:color w:val="000000"/>
                <w:sz w:val="20"/>
                <w:szCs w:val="20"/>
              </w:rPr>
            </w:pPr>
            <w:r w:rsidRPr="00CC79B6">
              <w:rPr>
                <w:color w:val="000000"/>
                <w:sz w:val="20"/>
                <w:szCs w:val="20"/>
              </w:rPr>
              <w:t> </w:t>
            </w:r>
          </w:p>
        </w:tc>
        <w:tc>
          <w:tcPr>
            <w:tcW w:w="787"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140593D9" w14:textId="77777777">
            <w:pPr>
              <w:widowControl/>
              <w:autoSpaceDE/>
              <w:autoSpaceDN/>
              <w:adjustRightInd/>
              <w:rPr>
                <w:color w:val="000000"/>
                <w:sz w:val="20"/>
                <w:szCs w:val="20"/>
              </w:rPr>
            </w:pPr>
            <w:r w:rsidRPr="00CC79B6">
              <w:rPr>
                <w:color w:val="000000"/>
                <w:sz w:val="20"/>
                <w:szCs w:val="20"/>
              </w:rPr>
              <w:t>Year 1</w:t>
            </w:r>
          </w:p>
        </w:tc>
        <w:tc>
          <w:tcPr>
            <w:tcW w:w="786"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3505AF91" w14:textId="77777777">
            <w:pPr>
              <w:widowControl/>
              <w:autoSpaceDE/>
              <w:autoSpaceDN/>
              <w:adjustRightInd/>
              <w:rPr>
                <w:color w:val="000000"/>
                <w:sz w:val="20"/>
                <w:szCs w:val="20"/>
              </w:rPr>
            </w:pPr>
            <w:r w:rsidRPr="00CC79B6">
              <w:rPr>
                <w:color w:val="000000"/>
                <w:sz w:val="20"/>
                <w:szCs w:val="20"/>
              </w:rPr>
              <w:t>Year 2</w:t>
            </w:r>
          </w:p>
        </w:tc>
        <w:tc>
          <w:tcPr>
            <w:tcW w:w="1661"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362D2F4F" w14:textId="77777777">
            <w:pPr>
              <w:widowControl/>
              <w:autoSpaceDE/>
              <w:autoSpaceDN/>
              <w:adjustRightInd/>
              <w:rPr>
                <w:color w:val="000000"/>
                <w:sz w:val="20"/>
                <w:szCs w:val="20"/>
              </w:rPr>
            </w:pPr>
            <w:r w:rsidRPr="00CC79B6">
              <w:rPr>
                <w:color w:val="000000"/>
                <w:sz w:val="20"/>
                <w:szCs w:val="20"/>
              </w:rPr>
              <w:t>Year 3</w:t>
            </w:r>
          </w:p>
        </w:tc>
        <w:tc>
          <w:tcPr>
            <w:tcW w:w="786"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7E7CB72C" w14:textId="77777777">
            <w:pPr>
              <w:widowControl/>
              <w:autoSpaceDE/>
              <w:autoSpaceDN/>
              <w:adjustRightInd/>
              <w:rPr>
                <w:color w:val="000000"/>
                <w:sz w:val="20"/>
                <w:szCs w:val="20"/>
              </w:rPr>
            </w:pPr>
            <w:r w:rsidRPr="00CC79B6">
              <w:rPr>
                <w:color w:val="000000"/>
                <w:sz w:val="20"/>
                <w:szCs w:val="20"/>
              </w:rPr>
              <w:t>$ Total</w:t>
            </w:r>
          </w:p>
        </w:tc>
        <w:tc>
          <w:tcPr>
            <w:tcW w:w="240" w:type="dxa"/>
            <w:tcBorders>
              <w:top w:val="nil"/>
              <w:left w:val="nil"/>
              <w:bottom w:val="nil"/>
              <w:right w:val="nil"/>
            </w:tcBorders>
            <w:shd w:val="clear" w:color="auto" w:fill="auto"/>
            <w:noWrap/>
            <w:vAlign w:val="bottom"/>
            <w:hideMark/>
          </w:tcPr>
          <w:p w:rsidR="00CC79B6" w:rsidRPr="00CC79B6" w:rsidP="00CC79B6" w14:paraId="118C0C26" w14:textId="77777777">
            <w:pPr>
              <w:widowControl/>
              <w:autoSpaceDE/>
              <w:autoSpaceDN/>
              <w:adjustRightInd/>
              <w:rPr>
                <w:color w:val="000000"/>
                <w:sz w:val="20"/>
                <w:szCs w:val="20"/>
              </w:rPr>
            </w:pPr>
          </w:p>
        </w:tc>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C79B6" w:rsidRPr="00CC79B6" w:rsidP="00CC79B6" w14:paraId="44BAB657" w14:textId="77777777">
            <w:pPr>
              <w:widowControl/>
              <w:autoSpaceDE/>
              <w:autoSpaceDN/>
              <w:adjustRightInd/>
              <w:rPr>
                <w:color w:val="000000"/>
                <w:sz w:val="20"/>
                <w:szCs w:val="20"/>
              </w:rPr>
            </w:pPr>
            <w:r w:rsidRPr="00CC79B6">
              <w:rPr>
                <w:color w:val="000000"/>
                <w:sz w:val="20"/>
                <w:szCs w:val="20"/>
              </w:rPr>
              <w:t>Year 1</w:t>
            </w:r>
          </w:p>
        </w:tc>
        <w:tc>
          <w:tcPr>
            <w:tcW w:w="656"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49F20BB6" w14:textId="77777777">
            <w:pPr>
              <w:widowControl/>
              <w:autoSpaceDE/>
              <w:autoSpaceDN/>
              <w:adjustRightInd/>
              <w:rPr>
                <w:color w:val="000000"/>
                <w:sz w:val="20"/>
                <w:szCs w:val="20"/>
              </w:rPr>
            </w:pPr>
            <w:r w:rsidRPr="00CC79B6">
              <w:rPr>
                <w:color w:val="000000"/>
                <w:sz w:val="20"/>
                <w:szCs w:val="20"/>
              </w:rPr>
              <w:t>Year 2</w:t>
            </w:r>
          </w:p>
        </w:tc>
        <w:tc>
          <w:tcPr>
            <w:tcW w:w="1899"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65B8125E" w14:textId="77777777">
            <w:pPr>
              <w:widowControl/>
              <w:autoSpaceDE/>
              <w:autoSpaceDN/>
              <w:adjustRightInd/>
              <w:rPr>
                <w:color w:val="000000"/>
                <w:sz w:val="20"/>
                <w:szCs w:val="20"/>
              </w:rPr>
            </w:pPr>
            <w:r w:rsidRPr="00CC79B6">
              <w:rPr>
                <w:color w:val="000000"/>
                <w:sz w:val="20"/>
                <w:szCs w:val="20"/>
              </w:rPr>
              <w:t>Year 3</w:t>
            </w:r>
          </w:p>
        </w:tc>
        <w:tc>
          <w:tcPr>
            <w:tcW w:w="669"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61A58467" w14:textId="77777777">
            <w:pPr>
              <w:widowControl/>
              <w:autoSpaceDE/>
              <w:autoSpaceDN/>
              <w:adjustRightInd/>
              <w:rPr>
                <w:color w:val="000000"/>
                <w:sz w:val="20"/>
                <w:szCs w:val="20"/>
              </w:rPr>
            </w:pPr>
            <w:r w:rsidRPr="00CC79B6">
              <w:rPr>
                <w:color w:val="000000"/>
                <w:sz w:val="20"/>
                <w:szCs w:val="20"/>
              </w:rPr>
              <w:t>Total</w:t>
            </w:r>
          </w:p>
        </w:tc>
      </w:tr>
      <w:tr w14:paraId="424633E2" w14:textId="77777777" w:rsidTr="00CC79B6">
        <w:tblPrEx>
          <w:tblW w:w="10280" w:type="dxa"/>
          <w:tblLook w:val="04A0"/>
        </w:tblPrEx>
        <w:trPr>
          <w:trHeight w:val="25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CC79B6" w:rsidRPr="00CC79B6" w:rsidP="00CC79B6" w14:paraId="00CF9C53" w14:textId="77777777">
            <w:pPr>
              <w:widowControl/>
              <w:autoSpaceDE/>
              <w:autoSpaceDN/>
              <w:adjustRightInd/>
              <w:rPr>
                <w:color w:val="000000"/>
                <w:sz w:val="20"/>
                <w:szCs w:val="20"/>
              </w:rPr>
            </w:pPr>
            <w:r w:rsidRPr="00CC79B6">
              <w:rPr>
                <w:color w:val="000000"/>
                <w:sz w:val="20"/>
                <w:szCs w:val="20"/>
              </w:rPr>
              <w:t>Option 1</w:t>
            </w:r>
          </w:p>
        </w:tc>
        <w:tc>
          <w:tcPr>
            <w:tcW w:w="787"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37ACD1BA" w14:textId="77777777">
            <w:pPr>
              <w:widowControl/>
              <w:autoSpaceDE/>
              <w:autoSpaceDN/>
              <w:adjustRightInd/>
              <w:jc w:val="right"/>
              <w:rPr>
                <w:color w:val="000000"/>
                <w:sz w:val="20"/>
                <w:szCs w:val="20"/>
              </w:rPr>
            </w:pPr>
            <w:r w:rsidRPr="00CC79B6">
              <w:rPr>
                <w:color w:val="000000"/>
                <w:sz w:val="20"/>
                <w:szCs w:val="20"/>
              </w:rPr>
              <w:t>$0</w:t>
            </w:r>
          </w:p>
        </w:tc>
        <w:tc>
          <w:tcPr>
            <w:tcW w:w="786"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7BF6A189" w14:textId="77777777">
            <w:pPr>
              <w:widowControl/>
              <w:autoSpaceDE/>
              <w:autoSpaceDN/>
              <w:adjustRightInd/>
              <w:jc w:val="right"/>
              <w:rPr>
                <w:color w:val="000000"/>
                <w:sz w:val="20"/>
                <w:szCs w:val="20"/>
              </w:rPr>
            </w:pPr>
            <w:r w:rsidRPr="00CC79B6">
              <w:rPr>
                <w:color w:val="000000"/>
                <w:sz w:val="20"/>
                <w:szCs w:val="20"/>
              </w:rPr>
              <w:t>$4,688</w:t>
            </w:r>
          </w:p>
        </w:tc>
        <w:tc>
          <w:tcPr>
            <w:tcW w:w="1661"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3FA00FB0" w14:textId="77777777">
            <w:pPr>
              <w:widowControl/>
              <w:autoSpaceDE/>
              <w:autoSpaceDN/>
              <w:adjustRightInd/>
              <w:jc w:val="right"/>
              <w:rPr>
                <w:color w:val="000000"/>
                <w:sz w:val="20"/>
                <w:szCs w:val="20"/>
              </w:rPr>
            </w:pPr>
            <w:r w:rsidRPr="00CC79B6">
              <w:rPr>
                <w:color w:val="000000"/>
                <w:sz w:val="20"/>
                <w:szCs w:val="20"/>
              </w:rPr>
              <w:t>$7,308</w:t>
            </w:r>
          </w:p>
        </w:tc>
        <w:tc>
          <w:tcPr>
            <w:tcW w:w="786"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7A86A3C8" w14:textId="77777777">
            <w:pPr>
              <w:widowControl/>
              <w:autoSpaceDE/>
              <w:autoSpaceDN/>
              <w:adjustRightInd/>
              <w:jc w:val="right"/>
              <w:rPr>
                <w:color w:val="000000"/>
                <w:sz w:val="20"/>
                <w:szCs w:val="20"/>
              </w:rPr>
            </w:pPr>
            <w:r w:rsidRPr="00CC79B6">
              <w:rPr>
                <w:color w:val="000000"/>
                <w:sz w:val="20"/>
                <w:szCs w:val="20"/>
              </w:rPr>
              <w:t>$11,997</w:t>
            </w:r>
          </w:p>
        </w:tc>
        <w:tc>
          <w:tcPr>
            <w:tcW w:w="240" w:type="dxa"/>
            <w:tcBorders>
              <w:top w:val="nil"/>
              <w:left w:val="nil"/>
              <w:bottom w:val="nil"/>
              <w:right w:val="nil"/>
            </w:tcBorders>
            <w:shd w:val="clear" w:color="auto" w:fill="auto"/>
            <w:noWrap/>
            <w:vAlign w:val="bottom"/>
            <w:hideMark/>
          </w:tcPr>
          <w:p w:rsidR="00CC79B6" w:rsidRPr="00CC79B6" w:rsidP="00CC79B6" w14:paraId="1A462F7D" w14:textId="77777777">
            <w:pPr>
              <w:widowControl/>
              <w:autoSpaceDE/>
              <w:autoSpaceDN/>
              <w:adjustRightInd/>
              <w:jc w:val="right"/>
              <w:rPr>
                <w:color w:val="000000"/>
                <w:sz w:val="20"/>
                <w:szCs w:val="20"/>
              </w:rPr>
            </w:pPr>
          </w:p>
        </w:tc>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C79B6" w:rsidRPr="00CC79B6" w:rsidP="00CC79B6" w14:paraId="11987D65" w14:textId="77777777">
            <w:pPr>
              <w:widowControl/>
              <w:autoSpaceDE/>
              <w:autoSpaceDN/>
              <w:adjustRightInd/>
              <w:jc w:val="right"/>
              <w:rPr>
                <w:color w:val="000000"/>
                <w:sz w:val="20"/>
                <w:szCs w:val="20"/>
              </w:rPr>
            </w:pPr>
            <w:r w:rsidRPr="00CC79B6">
              <w:rPr>
                <w:color w:val="000000"/>
                <w:sz w:val="20"/>
                <w:szCs w:val="20"/>
              </w:rPr>
              <w:t>0</w:t>
            </w:r>
          </w:p>
        </w:tc>
        <w:tc>
          <w:tcPr>
            <w:tcW w:w="656"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220F3AE6" w14:textId="77777777">
            <w:pPr>
              <w:widowControl/>
              <w:autoSpaceDE/>
              <w:autoSpaceDN/>
              <w:adjustRightInd/>
              <w:jc w:val="right"/>
              <w:rPr>
                <w:color w:val="000000"/>
                <w:sz w:val="20"/>
                <w:szCs w:val="20"/>
              </w:rPr>
            </w:pPr>
            <w:r w:rsidRPr="00CC79B6">
              <w:rPr>
                <w:color w:val="000000"/>
                <w:sz w:val="20"/>
                <w:szCs w:val="20"/>
              </w:rPr>
              <w:t>94</w:t>
            </w:r>
          </w:p>
        </w:tc>
        <w:tc>
          <w:tcPr>
            <w:tcW w:w="1899"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3D534DAA" w14:textId="77777777">
            <w:pPr>
              <w:widowControl/>
              <w:autoSpaceDE/>
              <w:autoSpaceDN/>
              <w:adjustRightInd/>
              <w:jc w:val="right"/>
              <w:rPr>
                <w:color w:val="000000"/>
                <w:sz w:val="20"/>
                <w:szCs w:val="20"/>
              </w:rPr>
            </w:pPr>
            <w:r w:rsidRPr="00CC79B6">
              <w:rPr>
                <w:color w:val="000000"/>
                <w:sz w:val="20"/>
                <w:szCs w:val="20"/>
              </w:rPr>
              <w:t>146</w:t>
            </w:r>
          </w:p>
        </w:tc>
        <w:tc>
          <w:tcPr>
            <w:tcW w:w="669"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3FD750DE" w14:textId="77777777">
            <w:pPr>
              <w:widowControl/>
              <w:autoSpaceDE/>
              <w:autoSpaceDN/>
              <w:adjustRightInd/>
              <w:jc w:val="right"/>
              <w:rPr>
                <w:color w:val="000000"/>
                <w:sz w:val="20"/>
                <w:szCs w:val="20"/>
              </w:rPr>
            </w:pPr>
            <w:r w:rsidRPr="00CC79B6">
              <w:rPr>
                <w:color w:val="000000"/>
                <w:sz w:val="20"/>
                <w:szCs w:val="20"/>
              </w:rPr>
              <w:t>240</w:t>
            </w:r>
          </w:p>
        </w:tc>
      </w:tr>
      <w:tr w14:paraId="2C099894" w14:textId="77777777" w:rsidTr="00CC79B6">
        <w:tblPrEx>
          <w:tblW w:w="10280" w:type="dxa"/>
          <w:tblLook w:val="04A0"/>
        </w:tblPrEx>
        <w:trPr>
          <w:trHeight w:val="25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CC79B6" w:rsidRPr="00CC79B6" w:rsidP="00CC79B6" w14:paraId="1A4139C6" w14:textId="77777777">
            <w:pPr>
              <w:widowControl/>
              <w:autoSpaceDE/>
              <w:autoSpaceDN/>
              <w:adjustRightInd/>
              <w:rPr>
                <w:color w:val="000000"/>
                <w:sz w:val="20"/>
                <w:szCs w:val="20"/>
              </w:rPr>
            </w:pPr>
            <w:r w:rsidRPr="00CC79B6">
              <w:rPr>
                <w:color w:val="000000"/>
                <w:sz w:val="20"/>
                <w:szCs w:val="20"/>
              </w:rPr>
              <w:t>Option 2</w:t>
            </w:r>
          </w:p>
        </w:tc>
        <w:tc>
          <w:tcPr>
            <w:tcW w:w="787"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53521E25" w14:textId="77777777">
            <w:pPr>
              <w:widowControl/>
              <w:autoSpaceDE/>
              <w:autoSpaceDN/>
              <w:adjustRightInd/>
              <w:jc w:val="right"/>
              <w:rPr>
                <w:color w:val="000000"/>
                <w:sz w:val="20"/>
                <w:szCs w:val="20"/>
              </w:rPr>
            </w:pPr>
            <w:r w:rsidRPr="00CC79B6">
              <w:rPr>
                <w:color w:val="000000"/>
                <w:sz w:val="20"/>
                <w:szCs w:val="20"/>
              </w:rPr>
              <w:t>$15,099</w:t>
            </w:r>
          </w:p>
        </w:tc>
        <w:tc>
          <w:tcPr>
            <w:tcW w:w="786"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105B5AA5" w14:textId="77777777">
            <w:pPr>
              <w:widowControl/>
              <w:autoSpaceDE/>
              <w:autoSpaceDN/>
              <w:adjustRightInd/>
              <w:jc w:val="right"/>
              <w:rPr>
                <w:color w:val="000000"/>
                <w:sz w:val="20"/>
                <w:szCs w:val="20"/>
              </w:rPr>
            </w:pPr>
            <w:r w:rsidRPr="00CC79B6">
              <w:rPr>
                <w:color w:val="000000"/>
                <w:sz w:val="20"/>
                <w:szCs w:val="20"/>
              </w:rPr>
              <w:t>$6,550</w:t>
            </w:r>
          </w:p>
        </w:tc>
        <w:tc>
          <w:tcPr>
            <w:tcW w:w="1661"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1BB12052" w14:textId="77777777">
            <w:pPr>
              <w:widowControl/>
              <w:autoSpaceDE/>
              <w:autoSpaceDN/>
              <w:adjustRightInd/>
              <w:jc w:val="right"/>
              <w:rPr>
                <w:color w:val="000000"/>
                <w:sz w:val="20"/>
                <w:szCs w:val="20"/>
              </w:rPr>
            </w:pPr>
            <w:r w:rsidRPr="00CC79B6">
              <w:rPr>
                <w:color w:val="000000"/>
                <w:sz w:val="20"/>
                <w:szCs w:val="20"/>
              </w:rPr>
              <w:t>$5,240</w:t>
            </w:r>
          </w:p>
        </w:tc>
        <w:tc>
          <w:tcPr>
            <w:tcW w:w="786"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75319BFD" w14:textId="77777777">
            <w:pPr>
              <w:widowControl/>
              <w:autoSpaceDE/>
              <w:autoSpaceDN/>
              <w:adjustRightInd/>
              <w:jc w:val="right"/>
              <w:rPr>
                <w:color w:val="000000"/>
                <w:sz w:val="20"/>
                <w:szCs w:val="20"/>
              </w:rPr>
            </w:pPr>
            <w:r w:rsidRPr="00CC79B6">
              <w:rPr>
                <w:color w:val="000000"/>
                <w:sz w:val="20"/>
                <w:szCs w:val="20"/>
              </w:rPr>
              <w:t>$26,889</w:t>
            </w:r>
          </w:p>
        </w:tc>
        <w:tc>
          <w:tcPr>
            <w:tcW w:w="240" w:type="dxa"/>
            <w:tcBorders>
              <w:top w:val="nil"/>
              <w:left w:val="nil"/>
              <w:bottom w:val="nil"/>
              <w:right w:val="nil"/>
            </w:tcBorders>
            <w:shd w:val="clear" w:color="auto" w:fill="auto"/>
            <w:noWrap/>
            <w:vAlign w:val="bottom"/>
            <w:hideMark/>
          </w:tcPr>
          <w:p w:rsidR="00CC79B6" w:rsidRPr="00CC79B6" w:rsidP="00CC79B6" w14:paraId="0B3A2D94" w14:textId="77777777">
            <w:pPr>
              <w:widowControl/>
              <w:autoSpaceDE/>
              <w:autoSpaceDN/>
              <w:adjustRightInd/>
              <w:jc w:val="right"/>
              <w:rPr>
                <w:color w:val="000000"/>
                <w:sz w:val="20"/>
                <w:szCs w:val="20"/>
              </w:rPr>
            </w:pPr>
          </w:p>
        </w:tc>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C79B6" w:rsidRPr="00CC79B6" w:rsidP="00CC79B6" w14:paraId="51F33333" w14:textId="77777777">
            <w:pPr>
              <w:widowControl/>
              <w:autoSpaceDE/>
              <w:autoSpaceDN/>
              <w:adjustRightInd/>
              <w:jc w:val="right"/>
              <w:rPr>
                <w:color w:val="000000"/>
                <w:sz w:val="20"/>
                <w:szCs w:val="20"/>
              </w:rPr>
            </w:pPr>
            <w:r w:rsidRPr="00CC79B6">
              <w:rPr>
                <w:color w:val="000000"/>
                <w:sz w:val="20"/>
                <w:szCs w:val="20"/>
              </w:rPr>
              <w:t>323</w:t>
            </w:r>
          </w:p>
        </w:tc>
        <w:tc>
          <w:tcPr>
            <w:tcW w:w="656"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79FFFA59" w14:textId="77777777">
            <w:pPr>
              <w:widowControl/>
              <w:autoSpaceDE/>
              <w:autoSpaceDN/>
              <w:adjustRightInd/>
              <w:jc w:val="right"/>
              <w:rPr>
                <w:color w:val="000000"/>
                <w:sz w:val="20"/>
                <w:szCs w:val="20"/>
              </w:rPr>
            </w:pPr>
            <w:r w:rsidRPr="00CC79B6">
              <w:rPr>
                <w:color w:val="000000"/>
                <w:sz w:val="20"/>
                <w:szCs w:val="20"/>
              </w:rPr>
              <w:t>131</w:t>
            </w:r>
          </w:p>
        </w:tc>
        <w:tc>
          <w:tcPr>
            <w:tcW w:w="1899"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6C342BD4" w14:textId="77777777">
            <w:pPr>
              <w:widowControl/>
              <w:autoSpaceDE/>
              <w:autoSpaceDN/>
              <w:adjustRightInd/>
              <w:jc w:val="right"/>
              <w:rPr>
                <w:color w:val="000000"/>
                <w:sz w:val="20"/>
                <w:szCs w:val="20"/>
              </w:rPr>
            </w:pPr>
            <w:r w:rsidRPr="00CC79B6">
              <w:rPr>
                <w:color w:val="000000"/>
                <w:sz w:val="20"/>
                <w:szCs w:val="20"/>
              </w:rPr>
              <w:t>105</w:t>
            </w:r>
          </w:p>
        </w:tc>
        <w:tc>
          <w:tcPr>
            <w:tcW w:w="669"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28825BD4" w14:textId="77777777">
            <w:pPr>
              <w:widowControl/>
              <w:autoSpaceDE/>
              <w:autoSpaceDN/>
              <w:adjustRightInd/>
              <w:jc w:val="right"/>
              <w:rPr>
                <w:color w:val="000000"/>
                <w:sz w:val="20"/>
                <w:szCs w:val="20"/>
              </w:rPr>
            </w:pPr>
            <w:r w:rsidRPr="00CC79B6">
              <w:rPr>
                <w:color w:val="000000"/>
                <w:sz w:val="20"/>
                <w:szCs w:val="20"/>
              </w:rPr>
              <w:t>559</w:t>
            </w:r>
          </w:p>
        </w:tc>
      </w:tr>
      <w:tr w14:paraId="18634EE7" w14:textId="77777777" w:rsidTr="00CC79B6">
        <w:tblPrEx>
          <w:tblW w:w="10280" w:type="dxa"/>
          <w:tblLook w:val="04A0"/>
        </w:tblPrEx>
        <w:trPr>
          <w:trHeight w:val="25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CC79B6" w:rsidRPr="00CC79B6" w:rsidP="00CC79B6" w14:paraId="072F20F6" w14:textId="77777777">
            <w:pPr>
              <w:widowControl/>
              <w:autoSpaceDE/>
              <w:autoSpaceDN/>
              <w:adjustRightInd/>
              <w:rPr>
                <w:color w:val="000000"/>
                <w:sz w:val="20"/>
                <w:szCs w:val="20"/>
              </w:rPr>
            </w:pPr>
            <w:r w:rsidRPr="00CC79B6">
              <w:rPr>
                <w:color w:val="000000"/>
                <w:sz w:val="20"/>
                <w:szCs w:val="20"/>
              </w:rPr>
              <w:t>Option 3</w:t>
            </w:r>
          </w:p>
        </w:tc>
        <w:tc>
          <w:tcPr>
            <w:tcW w:w="787"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361043E0" w14:textId="77777777">
            <w:pPr>
              <w:widowControl/>
              <w:autoSpaceDE/>
              <w:autoSpaceDN/>
              <w:adjustRightInd/>
              <w:jc w:val="right"/>
              <w:rPr>
                <w:color w:val="000000"/>
                <w:sz w:val="20"/>
                <w:szCs w:val="20"/>
              </w:rPr>
            </w:pPr>
            <w:r w:rsidRPr="00CC79B6">
              <w:rPr>
                <w:color w:val="000000"/>
                <w:sz w:val="20"/>
                <w:szCs w:val="20"/>
              </w:rPr>
              <w:t>$18,455</w:t>
            </w:r>
          </w:p>
        </w:tc>
        <w:tc>
          <w:tcPr>
            <w:tcW w:w="786"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2908BF4B" w14:textId="77777777">
            <w:pPr>
              <w:widowControl/>
              <w:autoSpaceDE/>
              <w:autoSpaceDN/>
              <w:adjustRightInd/>
              <w:jc w:val="right"/>
              <w:rPr>
                <w:color w:val="000000"/>
                <w:sz w:val="20"/>
                <w:szCs w:val="20"/>
              </w:rPr>
            </w:pPr>
            <w:r w:rsidRPr="00CC79B6">
              <w:rPr>
                <w:color w:val="000000"/>
                <w:sz w:val="20"/>
                <w:szCs w:val="20"/>
              </w:rPr>
              <w:t>$8,297</w:t>
            </w:r>
          </w:p>
        </w:tc>
        <w:tc>
          <w:tcPr>
            <w:tcW w:w="1661"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4F9F6EB2" w14:textId="77777777">
            <w:pPr>
              <w:widowControl/>
              <w:autoSpaceDE/>
              <w:autoSpaceDN/>
              <w:adjustRightInd/>
              <w:jc w:val="right"/>
              <w:rPr>
                <w:color w:val="000000"/>
                <w:sz w:val="20"/>
                <w:szCs w:val="20"/>
              </w:rPr>
            </w:pPr>
            <w:r w:rsidRPr="00CC79B6">
              <w:rPr>
                <w:color w:val="000000"/>
                <w:sz w:val="20"/>
                <w:szCs w:val="20"/>
              </w:rPr>
              <w:t>$6,987</w:t>
            </w:r>
          </w:p>
        </w:tc>
        <w:tc>
          <w:tcPr>
            <w:tcW w:w="786"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32668353" w14:textId="77777777">
            <w:pPr>
              <w:widowControl/>
              <w:autoSpaceDE/>
              <w:autoSpaceDN/>
              <w:adjustRightInd/>
              <w:jc w:val="right"/>
              <w:rPr>
                <w:color w:val="000000"/>
                <w:sz w:val="20"/>
                <w:szCs w:val="20"/>
              </w:rPr>
            </w:pPr>
            <w:r w:rsidRPr="00CC79B6">
              <w:rPr>
                <w:color w:val="000000"/>
                <w:sz w:val="20"/>
                <w:szCs w:val="20"/>
              </w:rPr>
              <w:t>$33,738</w:t>
            </w:r>
          </w:p>
        </w:tc>
        <w:tc>
          <w:tcPr>
            <w:tcW w:w="240" w:type="dxa"/>
            <w:tcBorders>
              <w:top w:val="nil"/>
              <w:left w:val="nil"/>
              <w:bottom w:val="nil"/>
              <w:right w:val="nil"/>
            </w:tcBorders>
            <w:shd w:val="clear" w:color="auto" w:fill="auto"/>
            <w:noWrap/>
            <w:vAlign w:val="bottom"/>
            <w:hideMark/>
          </w:tcPr>
          <w:p w:rsidR="00CC79B6" w:rsidRPr="00CC79B6" w:rsidP="00CC79B6" w14:paraId="21C8C6C5" w14:textId="77777777">
            <w:pPr>
              <w:widowControl/>
              <w:autoSpaceDE/>
              <w:autoSpaceDN/>
              <w:adjustRightInd/>
              <w:jc w:val="right"/>
              <w:rPr>
                <w:color w:val="000000"/>
                <w:sz w:val="20"/>
                <w:szCs w:val="20"/>
              </w:rPr>
            </w:pPr>
          </w:p>
        </w:tc>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C79B6" w:rsidRPr="00CC79B6" w:rsidP="00CC79B6" w14:paraId="2E7E2F36" w14:textId="77777777">
            <w:pPr>
              <w:widowControl/>
              <w:autoSpaceDE/>
              <w:autoSpaceDN/>
              <w:adjustRightInd/>
              <w:jc w:val="right"/>
              <w:rPr>
                <w:color w:val="000000"/>
                <w:sz w:val="20"/>
                <w:szCs w:val="20"/>
              </w:rPr>
            </w:pPr>
            <w:r w:rsidRPr="00CC79B6">
              <w:rPr>
                <w:color w:val="000000"/>
                <w:sz w:val="20"/>
                <w:szCs w:val="20"/>
              </w:rPr>
              <w:t>369</w:t>
            </w:r>
          </w:p>
        </w:tc>
        <w:tc>
          <w:tcPr>
            <w:tcW w:w="656"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39E5F492" w14:textId="77777777">
            <w:pPr>
              <w:widowControl/>
              <w:autoSpaceDE/>
              <w:autoSpaceDN/>
              <w:adjustRightInd/>
              <w:jc w:val="right"/>
              <w:rPr>
                <w:color w:val="000000"/>
                <w:sz w:val="20"/>
                <w:szCs w:val="20"/>
              </w:rPr>
            </w:pPr>
            <w:r w:rsidRPr="00CC79B6">
              <w:rPr>
                <w:color w:val="000000"/>
                <w:sz w:val="20"/>
                <w:szCs w:val="20"/>
              </w:rPr>
              <w:t>166</w:t>
            </w:r>
          </w:p>
        </w:tc>
        <w:tc>
          <w:tcPr>
            <w:tcW w:w="1899"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45E46998" w14:textId="77777777">
            <w:pPr>
              <w:widowControl/>
              <w:autoSpaceDE/>
              <w:autoSpaceDN/>
              <w:adjustRightInd/>
              <w:jc w:val="right"/>
              <w:rPr>
                <w:color w:val="000000"/>
                <w:sz w:val="20"/>
                <w:szCs w:val="20"/>
              </w:rPr>
            </w:pPr>
            <w:r w:rsidRPr="00CC79B6">
              <w:rPr>
                <w:color w:val="000000"/>
                <w:sz w:val="20"/>
                <w:szCs w:val="20"/>
              </w:rPr>
              <w:t>140</w:t>
            </w:r>
          </w:p>
        </w:tc>
        <w:tc>
          <w:tcPr>
            <w:tcW w:w="669"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66B3BCEA" w14:textId="77777777">
            <w:pPr>
              <w:widowControl/>
              <w:autoSpaceDE/>
              <w:autoSpaceDN/>
              <w:adjustRightInd/>
              <w:jc w:val="right"/>
              <w:rPr>
                <w:color w:val="000000"/>
                <w:sz w:val="20"/>
                <w:szCs w:val="20"/>
              </w:rPr>
            </w:pPr>
            <w:r w:rsidRPr="00CC79B6">
              <w:rPr>
                <w:color w:val="000000"/>
                <w:sz w:val="20"/>
                <w:szCs w:val="20"/>
              </w:rPr>
              <w:t>675</w:t>
            </w:r>
          </w:p>
        </w:tc>
      </w:tr>
      <w:tr w14:paraId="476D314C" w14:textId="77777777" w:rsidTr="00CC79B6">
        <w:tblPrEx>
          <w:tblW w:w="10280" w:type="dxa"/>
          <w:tblLook w:val="04A0"/>
        </w:tblPrEx>
        <w:trPr>
          <w:trHeight w:val="25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CC79B6" w:rsidRPr="00CC79B6" w:rsidP="00CC79B6" w14:paraId="34D6AAFE" w14:textId="77777777">
            <w:pPr>
              <w:widowControl/>
              <w:autoSpaceDE/>
              <w:autoSpaceDN/>
              <w:adjustRightInd/>
              <w:rPr>
                <w:color w:val="000000"/>
                <w:sz w:val="20"/>
                <w:szCs w:val="20"/>
              </w:rPr>
            </w:pPr>
            <w:r w:rsidRPr="00CC79B6">
              <w:rPr>
                <w:color w:val="000000"/>
                <w:sz w:val="20"/>
                <w:szCs w:val="20"/>
              </w:rPr>
              <w:t>Option 4</w:t>
            </w:r>
          </w:p>
        </w:tc>
        <w:tc>
          <w:tcPr>
            <w:tcW w:w="787"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2A6A9928" w14:textId="77777777">
            <w:pPr>
              <w:widowControl/>
              <w:autoSpaceDE/>
              <w:autoSpaceDN/>
              <w:adjustRightInd/>
              <w:jc w:val="right"/>
              <w:rPr>
                <w:color w:val="000000"/>
                <w:sz w:val="20"/>
                <w:szCs w:val="20"/>
              </w:rPr>
            </w:pPr>
            <w:r w:rsidRPr="00CC79B6">
              <w:rPr>
                <w:color w:val="000000"/>
                <w:sz w:val="20"/>
                <w:szCs w:val="20"/>
              </w:rPr>
              <w:t>$14,341</w:t>
            </w:r>
          </w:p>
        </w:tc>
        <w:tc>
          <w:tcPr>
            <w:tcW w:w="786"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568266ED" w14:textId="77777777">
            <w:pPr>
              <w:widowControl/>
              <w:autoSpaceDE/>
              <w:autoSpaceDN/>
              <w:adjustRightInd/>
              <w:jc w:val="right"/>
              <w:rPr>
                <w:color w:val="000000"/>
                <w:sz w:val="20"/>
                <w:szCs w:val="20"/>
              </w:rPr>
            </w:pPr>
            <w:r w:rsidRPr="00CC79B6">
              <w:rPr>
                <w:color w:val="000000"/>
                <w:sz w:val="20"/>
                <w:szCs w:val="20"/>
              </w:rPr>
              <w:t>$6,987</w:t>
            </w:r>
          </w:p>
        </w:tc>
        <w:tc>
          <w:tcPr>
            <w:tcW w:w="1661"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63B3724E" w14:textId="77777777">
            <w:pPr>
              <w:widowControl/>
              <w:autoSpaceDE/>
              <w:autoSpaceDN/>
              <w:adjustRightInd/>
              <w:jc w:val="right"/>
              <w:rPr>
                <w:color w:val="000000"/>
                <w:sz w:val="20"/>
                <w:szCs w:val="20"/>
              </w:rPr>
            </w:pPr>
            <w:r w:rsidRPr="00CC79B6">
              <w:rPr>
                <w:color w:val="000000"/>
                <w:sz w:val="20"/>
                <w:szCs w:val="20"/>
              </w:rPr>
              <w:t>$6,987</w:t>
            </w:r>
          </w:p>
        </w:tc>
        <w:tc>
          <w:tcPr>
            <w:tcW w:w="786"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7634FCDD" w14:textId="77777777">
            <w:pPr>
              <w:widowControl/>
              <w:autoSpaceDE/>
              <w:autoSpaceDN/>
              <w:adjustRightInd/>
              <w:jc w:val="right"/>
              <w:rPr>
                <w:color w:val="000000"/>
                <w:sz w:val="20"/>
                <w:szCs w:val="20"/>
              </w:rPr>
            </w:pPr>
            <w:r w:rsidRPr="00CC79B6">
              <w:rPr>
                <w:color w:val="000000"/>
                <w:sz w:val="20"/>
                <w:szCs w:val="20"/>
              </w:rPr>
              <w:t>$28,314</w:t>
            </w:r>
          </w:p>
        </w:tc>
        <w:tc>
          <w:tcPr>
            <w:tcW w:w="240" w:type="dxa"/>
            <w:tcBorders>
              <w:top w:val="nil"/>
              <w:left w:val="nil"/>
              <w:bottom w:val="nil"/>
              <w:right w:val="nil"/>
            </w:tcBorders>
            <w:shd w:val="clear" w:color="auto" w:fill="auto"/>
            <w:noWrap/>
            <w:vAlign w:val="bottom"/>
            <w:hideMark/>
          </w:tcPr>
          <w:p w:rsidR="00CC79B6" w:rsidRPr="00CC79B6" w:rsidP="00CC79B6" w14:paraId="69D5A504" w14:textId="77777777">
            <w:pPr>
              <w:widowControl/>
              <w:autoSpaceDE/>
              <w:autoSpaceDN/>
              <w:adjustRightInd/>
              <w:jc w:val="right"/>
              <w:rPr>
                <w:color w:val="000000"/>
                <w:sz w:val="20"/>
                <w:szCs w:val="20"/>
              </w:rPr>
            </w:pPr>
          </w:p>
        </w:tc>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C79B6" w:rsidRPr="00CC79B6" w:rsidP="00CC79B6" w14:paraId="442878AC" w14:textId="77777777">
            <w:pPr>
              <w:widowControl/>
              <w:autoSpaceDE/>
              <w:autoSpaceDN/>
              <w:adjustRightInd/>
              <w:jc w:val="right"/>
              <w:rPr>
                <w:color w:val="000000"/>
                <w:sz w:val="20"/>
                <w:szCs w:val="20"/>
              </w:rPr>
            </w:pPr>
            <w:r w:rsidRPr="00CC79B6">
              <w:rPr>
                <w:color w:val="000000"/>
                <w:sz w:val="20"/>
                <w:szCs w:val="20"/>
              </w:rPr>
              <w:t>287</w:t>
            </w:r>
          </w:p>
        </w:tc>
        <w:tc>
          <w:tcPr>
            <w:tcW w:w="656"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5FAA3FBD" w14:textId="77777777">
            <w:pPr>
              <w:widowControl/>
              <w:autoSpaceDE/>
              <w:autoSpaceDN/>
              <w:adjustRightInd/>
              <w:jc w:val="right"/>
              <w:rPr>
                <w:color w:val="000000"/>
                <w:sz w:val="20"/>
                <w:szCs w:val="20"/>
              </w:rPr>
            </w:pPr>
            <w:r w:rsidRPr="00CC79B6">
              <w:rPr>
                <w:color w:val="000000"/>
                <w:sz w:val="20"/>
                <w:szCs w:val="20"/>
              </w:rPr>
              <w:t>140</w:t>
            </w:r>
          </w:p>
        </w:tc>
        <w:tc>
          <w:tcPr>
            <w:tcW w:w="1899"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215C2D06" w14:textId="77777777">
            <w:pPr>
              <w:widowControl/>
              <w:autoSpaceDE/>
              <w:autoSpaceDN/>
              <w:adjustRightInd/>
              <w:jc w:val="right"/>
              <w:rPr>
                <w:color w:val="000000"/>
                <w:sz w:val="20"/>
                <w:szCs w:val="20"/>
              </w:rPr>
            </w:pPr>
            <w:r w:rsidRPr="00CC79B6">
              <w:rPr>
                <w:color w:val="000000"/>
                <w:sz w:val="20"/>
                <w:szCs w:val="20"/>
              </w:rPr>
              <w:t>140</w:t>
            </w:r>
          </w:p>
        </w:tc>
        <w:tc>
          <w:tcPr>
            <w:tcW w:w="669"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68380037" w14:textId="77777777">
            <w:pPr>
              <w:widowControl/>
              <w:autoSpaceDE/>
              <w:autoSpaceDN/>
              <w:adjustRightInd/>
              <w:jc w:val="right"/>
              <w:rPr>
                <w:color w:val="000000"/>
                <w:sz w:val="20"/>
                <w:szCs w:val="20"/>
              </w:rPr>
            </w:pPr>
            <w:r w:rsidRPr="00CC79B6">
              <w:rPr>
                <w:color w:val="000000"/>
                <w:sz w:val="20"/>
                <w:szCs w:val="20"/>
              </w:rPr>
              <w:t>567</w:t>
            </w:r>
          </w:p>
        </w:tc>
      </w:tr>
      <w:tr w14:paraId="2BD57A51" w14:textId="77777777" w:rsidTr="00CC79B6">
        <w:tblPrEx>
          <w:tblW w:w="10280" w:type="dxa"/>
          <w:tblLook w:val="04A0"/>
        </w:tblPrEx>
        <w:trPr>
          <w:trHeight w:val="25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CC79B6" w:rsidRPr="00CC79B6" w:rsidP="00CC79B6" w14:paraId="4308F8FE" w14:textId="77777777">
            <w:pPr>
              <w:widowControl/>
              <w:autoSpaceDE/>
              <w:autoSpaceDN/>
              <w:adjustRightInd/>
              <w:rPr>
                <w:color w:val="000000"/>
                <w:sz w:val="20"/>
                <w:szCs w:val="20"/>
              </w:rPr>
            </w:pPr>
            <w:r w:rsidRPr="00CC79B6">
              <w:rPr>
                <w:color w:val="000000"/>
                <w:sz w:val="20"/>
                <w:szCs w:val="20"/>
              </w:rPr>
              <w:t>Total</w:t>
            </w:r>
          </w:p>
        </w:tc>
        <w:tc>
          <w:tcPr>
            <w:tcW w:w="787"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4A44ED95" w14:textId="77777777">
            <w:pPr>
              <w:widowControl/>
              <w:autoSpaceDE/>
              <w:autoSpaceDN/>
              <w:adjustRightInd/>
              <w:jc w:val="right"/>
              <w:rPr>
                <w:color w:val="000000"/>
                <w:sz w:val="20"/>
                <w:szCs w:val="20"/>
              </w:rPr>
            </w:pPr>
            <w:r w:rsidRPr="00CC79B6">
              <w:rPr>
                <w:color w:val="000000"/>
                <w:sz w:val="20"/>
                <w:szCs w:val="20"/>
              </w:rPr>
              <w:t>$47,895</w:t>
            </w:r>
          </w:p>
        </w:tc>
        <w:tc>
          <w:tcPr>
            <w:tcW w:w="786"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515B47A4" w14:textId="77777777">
            <w:pPr>
              <w:widowControl/>
              <w:autoSpaceDE/>
              <w:autoSpaceDN/>
              <w:adjustRightInd/>
              <w:jc w:val="right"/>
              <w:rPr>
                <w:color w:val="000000"/>
                <w:sz w:val="20"/>
                <w:szCs w:val="20"/>
              </w:rPr>
            </w:pPr>
            <w:r w:rsidRPr="00CC79B6">
              <w:rPr>
                <w:color w:val="000000"/>
                <w:sz w:val="20"/>
                <w:szCs w:val="20"/>
              </w:rPr>
              <w:t>$26,521</w:t>
            </w:r>
          </w:p>
        </w:tc>
        <w:tc>
          <w:tcPr>
            <w:tcW w:w="1661"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35D8489A" w14:textId="77777777">
            <w:pPr>
              <w:widowControl/>
              <w:autoSpaceDE/>
              <w:autoSpaceDN/>
              <w:adjustRightInd/>
              <w:jc w:val="right"/>
              <w:rPr>
                <w:color w:val="000000"/>
                <w:sz w:val="20"/>
                <w:szCs w:val="20"/>
              </w:rPr>
            </w:pPr>
            <w:r w:rsidRPr="00CC79B6">
              <w:rPr>
                <w:color w:val="000000"/>
                <w:sz w:val="20"/>
                <w:szCs w:val="20"/>
              </w:rPr>
              <w:t>$26,521</w:t>
            </w:r>
          </w:p>
        </w:tc>
        <w:tc>
          <w:tcPr>
            <w:tcW w:w="786"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4566169C" w14:textId="77777777">
            <w:pPr>
              <w:widowControl/>
              <w:autoSpaceDE/>
              <w:autoSpaceDN/>
              <w:adjustRightInd/>
              <w:rPr>
                <w:color w:val="000000"/>
                <w:sz w:val="20"/>
                <w:szCs w:val="20"/>
              </w:rPr>
            </w:pPr>
            <w:r w:rsidRPr="00CC79B6">
              <w:rPr>
                <w:color w:val="000000"/>
                <w:sz w:val="20"/>
                <w:szCs w:val="20"/>
              </w:rPr>
              <w:t> </w:t>
            </w:r>
          </w:p>
        </w:tc>
        <w:tc>
          <w:tcPr>
            <w:tcW w:w="240" w:type="dxa"/>
            <w:tcBorders>
              <w:top w:val="nil"/>
              <w:left w:val="nil"/>
              <w:bottom w:val="nil"/>
              <w:right w:val="nil"/>
            </w:tcBorders>
            <w:shd w:val="clear" w:color="auto" w:fill="auto"/>
            <w:noWrap/>
            <w:vAlign w:val="bottom"/>
            <w:hideMark/>
          </w:tcPr>
          <w:p w:rsidR="00CC79B6" w:rsidRPr="00CC79B6" w:rsidP="00CC79B6" w14:paraId="787E3044" w14:textId="77777777">
            <w:pPr>
              <w:widowControl/>
              <w:autoSpaceDE/>
              <w:autoSpaceDN/>
              <w:adjustRightInd/>
              <w:rPr>
                <w:color w:val="000000"/>
                <w:sz w:val="20"/>
                <w:szCs w:val="20"/>
              </w:rPr>
            </w:pPr>
          </w:p>
        </w:tc>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CC79B6" w:rsidRPr="00CC79B6" w:rsidP="00CC79B6" w14:paraId="1C0E997D" w14:textId="77777777">
            <w:pPr>
              <w:widowControl/>
              <w:autoSpaceDE/>
              <w:autoSpaceDN/>
              <w:adjustRightInd/>
              <w:jc w:val="right"/>
              <w:rPr>
                <w:color w:val="000000"/>
                <w:sz w:val="20"/>
                <w:szCs w:val="20"/>
              </w:rPr>
            </w:pPr>
            <w:r w:rsidRPr="00CC79B6">
              <w:rPr>
                <w:color w:val="000000"/>
                <w:sz w:val="20"/>
                <w:szCs w:val="20"/>
              </w:rPr>
              <w:t>979</w:t>
            </w:r>
          </w:p>
        </w:tc>
        <w:tc>
          <w:tcPr>
            <w:tcW w:w="656"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772322C1" w14:textId="77777777">
            <w:pPr>
              <w:widowControl/>
              <w:autoSpaceDE/>
              <w:autoSpaceDN/>
              <w:adjustRightInd/>
              <w:jc w:val="right"/>
              <w:rPr>
                <w:color w:val="000000"/>
                <w:sz w:val="20"/>
                <w:szCs w:val="20"/>
              </w:rPr>
            </w:pPr>
            <w:r w:rsidRPr="00CC79B6">
              <w:rPr>
                <w:color w:val="000000"/>
                <w:sz w:val="20"/>
                <w:szCs w:val="20"/>
              </w:rPr>
              <w:t>531</w:t>
            </w:r>
          </w:p>
        </w:tc>
        <w:tc>
          <w:tcPr>
            <w:tcW w:w="1899"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19F937DB" w14:textId="77777777">
            <w:pPr>
              <w:widowControl/>
              <w:autoSpaceDE/>
              <w:autoSpaceDN/>
              <w:adjustRightInd/>
              <w:jc w:val="right"/>
              <w:rPr>
                <w:color w:val="000000"/>
                <w:sz w:val="20"/>
                <w:szCs w:val="20"/>
              </w:rPr>
            </w:pPr>
            <w:r w:rsidRPr="00CC79B6">
              <w:rPr>
                <w:color w:val="000000"/>
                <w:sz w:val="20"/>
                <w:szCs w:val="20"/>
              </w:rPr>
              <w:t>531</w:t>
            </w:r>
          </w:p>
        </w:tc>
        <w:tc>
          <w:tcPr>
            <w:tcW w:w="669" w:type="dxa"/>
            <w:tcBorders>
              <w:top w:val="nil"/>
              <w:left w:val="nil"/>
              <w:bottom w:val="single" w:sz="4" w:space="0" w:color="auto"/>
              <w:right w:val="single" w:sz="4" w:space="0" w:color="auto"/>
            </w:tcBorders>
            <w:shd w:val="clear" w:color="auto" w:fill="auto"/>
            <w:noWrap/>
            <w:vAlign w:val="bottom"/>
            <w:hideMark/>
          </w:tcPr>
          <w:p w:rsidR="00CC79B6" w:rsidRPr="00CC79B6" w:rsidP="00CC79B6" w14:paraId="08E09C36" w14:textId="77777777">
            <w:pPr>
              <w:widowControl/>
              <w:autoSpaceDE/>
              <w:autoSpaceDN/>
              <w:adjustRightInd/>
              <w:jc w:val="right"/>
              <w:rPr>
                <w:color w:val="000000"/>
                <w:sz w:val="20"/>
                <w:szCs w:val="20"/>
              </w:rPr>
            </w:pPr>
            <w:r w:rsidRPr="00CC79B6">
              <w:rPr>
                <w:color w:val="000000"/>
                <w:sz w:val="20"/>
                <w:szCs w:val="20"/>
              </w:rPr>
              <w:t>2,041</w:t>
            </w:r>
          </w:p>
        </w:tc>
      </w:tr>
      <w:tr w14:paraId="4DA1D177" w14:textId="77777777" w:rsidTr="00CC79B6">
        <w:tblPrEx>
          <w:tblW w:w="10280" w:type="dxa"/>
          <w:tblLook w:val="04A0"/>
        </w:tblPrEx>
        <w:trPr>
          <w:trHeight w:val="255"/>
        </w:trPr>
        <w:tc>
          <w:tcPr>
            <w:tcW w:w="2140" w:type="dxa"/>
            <w:tcBorders>
              <w:top w:val="nil"/>
              <w:left w:val="nil"/>
              <w:bottom w:val="nil"/>
              <w:right w:val="nil"/>
            </w:tcBorders>
            <w:shd w:val="clear" w:color="auto" w:fill="auto"/>
            <w:noWrap/>
            <w:vAlign w:val="bottom"/>
            <w:hideMark/>
          </w:tcPr>
          <w:p w:rsidR="00CC79B6" w:rsidRPr="00CC79B6" w:rsidP="00CC79B6" w14:paraId="37C23FD5" w14:textId="77777777">
            <w:pPr>
              <w:widowControl/>
              <w:autoSpaceDE/>
              <w:autoSpaceDN/>
              <w:adjustRightInd/>
              <w:jc w:val="right"/>
              <w:rPr>
                <w:color w:val="000000"/>
                <w:sz w:val="20"/>
                <w:szCs w:val="20"/>
              </w:rPr>
            </w:pPr>
          </w:p>
        </w:tc>
        <w:tc>
          <w:tcPr>
            <w:tcW w:w="787" w:type="dxa"/>
            <w:tcBorders>
              <w:top w:val="nil"/>
              <w:left w:val="nil"/>
              <w:bottom w:val="nil"/>
              <w:right w:val="nil"/>
            </w:tcBorders>
            <w:shd w:val="clear" w:color="auto" w:fill="auto"/>
            <w:noWrap/>
            <w:vAlign w:val="bottom"/>
            <w:hideMark/>
          </w:tcPr>
          <w:p w:rsidR="00CC79B6" w:rsidRPr="00CC79B6" w:rsidP="00CC79B6" w14:paraId="32179004" w14:textId="77777777">
            <w:pPr>
              <w:widowControl/>
              <w:autoSpaceDE/>
              <w:autoSpaceDN/>
              <w:adjustRightInd/>
              <w:rPr>
                <w:sz w:val="20"/>
                <w:szCs w:val="20"/>
              </w:rPr>
            </w:pPr>
          </w:p>
        </w:tc>
        <w:tc>
          <w:tcPr>
            <w:tcW w:w="786" w:type="dxa"/>
            <w:tcBorders>
              <w:top w:val="nil"/>
              <w:left w:val="nil"/>
              <w:bottom w:val="nil"/>
              <w:right w:val="nil"/>
            </w:tcBorders>
            <w:shd w:val="clear" w:color="auto" w:fill="auto"/>
            <w:noWrap/>
            <w:vAlign w:val="bottom"/>
            <w:hideMark/>
          </w:tcPr>
          <w:p w:rsidR="00CC79B6" w:rsidRPr="00CC79B6" w:rsidP="00CC79B6" w14:paraId="4CFCC7CA" w14:textId="77777777">
            <w:pPr>
              <w:widowControl/>
              <w:autoSpaceDE/>
              <w:autoSpaceDN/>
              <w:adjustRightInd/>
              <w:rPr>
                <w:sz w:val="20"/>
                <w:szCs w:val="20"/>
              </w:rPr>
            </w:pPr>
          </w:p>
        </w:tc>
        <w:tc>
          <w:tcPr>
            <w:tcW w:w="1661" w:type="dxa"/>
            <w:tcBorders>
              <w:top w:val="nil"/>
              <w:left w:val="nil"/>
              <w:bottom w:val="nil"/>
              <w:right w:val="nil"/>
            </w:tcBorders>
            <w:shd w:val="clear" w:color="auto" w:fill="auto"/>
            <w:noWrap/>
            <w:vAlign w:val="bottom"/>
            <w:hideMark/>
          </w:tcPr>
          <w:p w:rsidR="00CC79B6" w:rsidRPr="00CC79B6" w:rsidP="00CC79B6" w14:paraId="18895E29" w14:textId="77777777">
            <w:pPr>
              <w:widowControl/>
              <w:autoSpaceDE/>
              <w:autoSpaceDN/>
              <w:adjustRightInd/>
              <w:jc w:val="right"/>
              <w:rPr>
                <w:b/>
                <w:bCs/>
                <w:color w:val="000000"/>
                <w:sz w:val="20"/>
                <w:szCs w:val="20"/>
              </w:rPr>
            </w:pPr>
            <w:r w:rsidRPr="00CC79B6">
              <w:rPr>
                <w:b/>
                <w:bCs/>
                <w:color w:val="000000"/>
                <w:sz w:val="20"/>
                <w:szCs w:val="20"/>
              </w:rPr>
              <w:t>Average (rounded)</w:t>
            </w:r>
          </w:p>
        </w:tc>
        <w:tc>
          <w:tcPr>
            <w:tcW w:w="786" w:type="dxa"/>
            <w:tcBorders>
              <w:top w:val="nil"/>
              <w:left w:val="nil"/>
              <w:bottom w:val="nil"/>
              <w:right w:val="nil"/>
            </w:tcBorders>
            <w:shd w:val="clear" w:color="auto" w:fill="auto"/>
            <w:noWrap/>
            <w:vAlign w:val="bottom"/>
            <w:hideMark/>
          </w:tcPr>
          <w:p w:rsidR="00CC79B6" w:rsidRPr="00CC79B6" w:rsidP="00CC79B6" w14:paraId="68EE1333" w14:textId="77777777">
            <w:pPr>
              <w:widowControl/>
              <w:autoSpaceDE/>
              <w:autoSpaceDN/>
              <w:adjustRightInd/>
              <w:jc w:val="right"/>
              <w:rPr>
                <w:b/>
                <w:bCs/>
                <w:color w:val="000000"/>
                <w:sz w:val="20"/>
                <w:szCs w:val="20"/>
              </w:rPr>
            </w:pPr>
            <w:r w:rsidRPr="00CC79B6">
              <w:rPr>
                <w:b/>
                <w:bCs/>
                <w:color w:val="000000"/>
                <w:sz w:val="20"/>
                <w:szCs w:val="20"/>
              </w:rPr>
              <w:t>$33,600</w:t>
            </w:r>
          </w:p>
        </w:tc>
        <w:tc>
          <w:tcPr>
            <w:tcW w:w="240" w:type="dxa"/>
            <w:tcBorders>
              <w:top w:val="nil"/>
              <w:left w:val="nil"/>
              <w:bottom w:val="nil"/>
              <w:right w:val="nil"/>
            </w:tcBorders>
            <w:shd w:val="clear" w:color="auto" w:fill="auto"/>
            <w:noWrap/>
            <w:vAlign w:val="bottom"/>
            <w:hideMark/>
          </w:tcPr>
          <w:p w:rsidR="00CC79B6" w:rsidRPr="00CC79B6" w:rsidP="00CC79B6" w14:paraId="1063703C" w14:textId="77777777">
            <w:pPr>
              <w:widowControl/>
              <w:autoSpaceDE/>
              <w:autoSpaceDN/>
              <w:adjustRightInd/>
              <w:jc w:val="right"/>
              <w:rPr>
                <w:b/>
                <w:bCs/>
                <w:color w:val="000000"/>
                <w:sz w:val="20"/>
                <w:szCs w:val="20"/>
              </w:rPr>
            </w:pPr>
          </w:p>
        </w:tc>
        <w:tc>
          <w:tcPr>
            <w:tcW w:w="656" w:type="dxa"/>
            <w:tcBorders>
              <w:top w:val="nil"/>
              <w:left w:val="nil"/>
              <w:bottom w:val="nil"/>
              <w:right w:val="nil"/>
            </w:tcBorders>
            <w:shd w:val="clear" w:color="auto" w:fill="auto"/>
            <w:noWrap/>
            <w:vAlign w:val="bottom"/>
            <w:hideMark/>
          </w:tcPr>
          <w:p w:rsidR="00CC79B6" w:rsidRPr="00CC79B6" w:rsidP="00CC79B6" w14:paraId="51D56611" w14:textId="77777777">
            <w:pPr>
              <w:widowControl/>
              <w:autoSpaceDE/>
              <w:autoSpaceDN/>
              <w:adjustRightInd/>
              <w:rPr>
                <w:sz w:val="20"/>
                <w:szCs w:val="20"/>
              </w:rPr>
            </w:pPr>
          </w:p>
        </w:tc>
        <w:tc>
          <w:tcPr>
            <w:tcW w:w="656" w:type="dxa"/>
            <w:tcBorders>
              <w:top w:val="nil"/>
              <w:left w:val="nil"/>
              <w:bottom w:val="nil"/>
              <w:right w:val="nil"/>
            </w:tcBorders>
            <w:shd w:val="clear" w:color="auto" w:fill="auto"/>
            <w:noWrap/>
            <w:vAlign w:val="bottom"/>
            <w:hideMark/>
          </w:tcPr>
          <w:p w:rsidR="00CC79B6" w:rsidRPr="00CC79B6" w:rsidP="00CC79B6" w14:paraId="02B983D4" w14:textId="77777777">
            <w:pPr>
              <w:widowControl/>
              <w:autoSpaceDE/>
              <w:autoSpaceDN/>
              <w:adjustRightInd/>
              <w:rPr>
                <w:sz w:val="20"/>
                <w:szCs w:val="20"/>
              </w:rPr>
            </w:pPr>
          </w:p>
        </w:tc>
        <w:tc>
          <w:tcPr>
            <w:tcW w:w="1899" w:type="dxa"/>
            <w:tcBorders>
              <w:top w:val="nil"/>
              <w:left w:val="nil"/>
              <w:bottom w:val="nil"/>
              <w:right w:val="nil"/>
            </w:tcBorders>
            <w:shd w:val="clear" w:color="auto" w:fill="auto"/>
            <w:noWrap/>
            <w:vAlign w:val="bottom"/>
            <w:hideMark/>
          </w:tcPr>
          <w:p w:rsidR="00CC79B6" w:rsidRPr="00CC79B6" w:rsidP="00CC79B6" w14:paraId="220313D7" w14:textId="77777777">
            <w:pPr>
              <w:widowControl/>
              <w:autoSpaceDE/>
              <w:autoSpaceDN/>
              <w:adjustRightInd/>
              <w:jc w:val="right"/>
              <w:rPr>
                <w:b/>
                <w:bCs/>
                <w:color w:val="000000"/>
                <w:sz w:val="20"/>
                <w:szCs w:val="20"/>
              </w:rPr>
            </w:pPr>
            <w:r w:rsidRPr="00CC79B6">
              <w:rPr>
                <w:b/>
                <w:bCs/>
                <w:color w:val="000000"/>
                <w:sz w:val="20"/>
                <w:szCs w:val="20"/>
              </w:rPr>
              <w:t>Average (rounded)</w:t>
            </w:r>
          </w:p>
        </w:tc>
        <w:tc>
          <w:tcPr>
            <w:tcW w:w="669" w:type="dxa"/>
            <w:tcBorders>
              <w:top w:val="nil"/>
              <w:left w:val="nil"/>
              <w:bottom w:val="nil"/>
              <w:right w:val="nil"/>
            </w:tcBorders>
            <w:shd w:val="clear" w:color="auto" w:fill="auto"/>
            <w:noWrap/>
            <w:vAlign w:val="bottom"/>
            <w:hideMark/>
          </w:tcPr>
          <w:p w:rsidR="00CC79B6" w:rsidRPr="00CC79B6" w:rsidP="00CC79B6" w14:paraId="6B1CDEF2" w14:textId="77777777">
            <w:pPr>
              <w:widowControl/>
              <w:autoSpaceDE/>
              <w:autoSpaceDN/>
              <w:adjustRightInd/>
              <w:jc w:val="right"/>
              <w:rPr>
                <w:b/>
                <w:bCs/>
                <w:color w:val="000000"/>
                <w:sz w:val="20"/>
                <w:szCs w:val="20"/>
              </w:rPr>
            </w:pPr>
            <w:r w:rsidRPr="00CC79B6">
              <w:rPr>
                <w:b/>
                <w:bCs/>
                <w:color w:val="000000"/>
                <w:sz w:val="20"/>
                <w:szCs w:val="20"/>
              </w:rPr>
              <w:t>680</w:t>
            </w:r>
          </w:p>
        </w:tc>
      </w:tr>
    </w:tbl>
    <w:p w:rsidR="00CC79B6" w:rsidP="00F340DF" w14:paraId="231377C7" w14:textId="77777777">
      <w:pPr>
        <w:rPr>
          <w:b/>
          <w:bCs/>
          <w:color w:val="000000"/>
        </w:rPr>
      </w:pPr>
    </w:p>
    <w:sectPr w:rsidSect="00664924">
      <w:pgSz w:w="15840" w:h="12240" w:orient="landscape"/>
      <w:pgMar w:top="1440" w:right="1350" w:bottom="1530" w:left="1440" w:header="1008" w:footer="1008"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33218572"/>
      <w:docPartObj>
        <w:docPartGallery w:val="Page Numbers (Bottom of Page)"/>
        <w:docPartUnique/>
      </w:docPartObj>
    </w:sdtPr>
    <w:sdtEndPr>
      <w:rPr>
        <w:noProof/>
      </w:rPr>
    </w:sdtEndPr>
    <w:sdtContent>
      <w:p w:rsidR="003E6047"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E6047" w14:paraId="415518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62308" w14:paraId="23734C02" w14:textId="77777777">
      <w:r>
        <w:separator/>
      </w:r>
    </w:p>
  </w:footnote>
  <w:footnote w:type="continuationSeparator" w:id="1">
    <w:p w:rsidR="00762308" w14:paraId="0A137328" w14:textId="77777777">
      <w:r>
        <w:continuationSeparator/>
      </w:r>
    </w:p>
  </w:footnote>
  <w:footnote w:type="continuationNotice" w:id="2">
    <w:p w:rsidR="00762308" w14:paraId="47454C5C" w14:textId="77777777"/>
  </w:footnote>
  <w:footnote w:id="3">
    <w:p w:rsidR="003E6047" w:rsidP="00AA4113" w14:paraId="41803C81" w14:textId="311F4812">
      <w:pPr>
        <w:pStyle w:val="FootnoteText"/>
      </w:pPr>
      <w:r w:rsidRPr="00A10C40">
        <w:rPr>
          <w:rStyle w:val="FootnoteReference"/>
          <w:vertAlign w:val="superscript"/>
        </w:rPr>
        <w:footnoteRef/>
      </w:r>
      <w:r>
        <w:t xml:space="preserve"> In this program “states” include the 50 states, the District of Columbia</w:t>
      </w:r>
      <w:r w:rsidR="00EB05AB">
        <w:t>, and the five permanently inhabited territories (i.e., Puerto Rico, U.S. Virgin Islands, Guam, Commonwealth of the Northern Mariana Islands, and American Samoa)</w:t>
      </w:r>
      <w:r>
        <w:t>.</w:t>
      </w:r>
    </w:p>
  </w:footnote>
  <w:footnote w:id="4">
    <w:p w:rsidR="003E6047" w:rsidP="00AA4113" w14:paraId="29CE9DD7" w14:textId="3317160B">
      <w:pPr>
        <w:pStyle w:val="FootnoteText"/>
      </w:pPr>
      <w:r w:rsidRPr="00B6381D">
        <w:rPr>
          <w:rStyle w:val="FootnoteReference"/>
          <w:vertAlign w:val="superscript"/>
        </w:rPr>
        <w:footnoteRef/>
      </w:r>
      <w:r>
        <w:t xml:space="preserve"> </w:t>
      </w:r>
      <w:r w:rsidRPr="00EB5C75">
        <w:t xml:space="preserve">UST Finder is available via EPA’s </w:t>
      </w:r>
      <w:r w:rsidRPr="00EB5C75">
        <w:t>GeoPlatform</w:t>
      </w:r>
      <w:r w:rsidRPr="00EB5C75">
        <w:t xml:space="preserve"> </w:t>
      </w:r>
      <w:r>
        <w:t xml:space="preserve">at </w:t>
      </w:r>
      <w:bookmarkStart w:id="3" w:name="_Hlk134604083"/>
      <w:r w:rsidRPr="00EB5C75">
        <w:t>https://gispub.epa.gov/ustfinder</w:t>
      </w:r>
      <w:bookmarkEnd w:id="3"/>
      <w:r w:rsidRPr="00EB5C7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6047" w14:paraId="5B65F028" w14:textId="77777777"/>
  <w:p w:rsidR="003E6047"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2DC71D3"/>
    <w:multiLevelType w:val="hybridMultilevel"/>
    <w:tmpl w:val="BE2E8B7E"/>
    <w:lvl w:ilvl="0">
      <w:start w:val="1"/>
      <w:numFmt w:val="lowerRoman"/>
      <w:lvlText w:val="(%1)"/>
      <w:lvlJc w:val="left"/>
      <w:pPr>
        <w:ind w:left="2160" w:hanging="720"/>
      </w:pPr>
      <w:rPr>
        <w:rFonts w:hint="default"/>
        <w:b/>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06F50502"/>
    <w:multiLevelType w:val="hybridMultilevel"/>
    <w:tmpl w:val="641CDB8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19812355"/>
    <w:multiLevelType w:val="hybridMultilevel"/>
    <w:tmpl w:val="6E785F3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620585A"/>
    <w:multiLevelType w:val="hybridMultilevel"/>
    <w:tmpl w:val="79F42A0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2D677BB"/>
    <w:multiLevelType w:val="hybridMultilevel"/>
    <w:tmpl w:val="3092B1E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39D15793"/>
    <w:multiLevelType w:val="hybridMultilevel"/>
    <w:tmpl w:val="2CDEBAA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F02361F"/>
    <w:multiLevelType w:val="hybridMultilevel"/>
    <w:tmpl w:val="B21C5EA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9">
    <w:nsid w:val="53911795"/>
    <w:multiLevelType w:val="hybridMultilevel"/>
    <w:tmpl w:val="C99AAA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abstractNum w:abstractNumId="21">
    <w:nsid w:val="68B41C97"/>
    <w:multiLevelType w:val="hybridMultilevel"/>
    <w:tmpl w:val="076E5EF0"/>
    <w:lvl w:ilvl="0">
      <w:start w:val="1"/>
      <w:numFmt w:val="bullet"/>
      <w:lvlText w:val=""/>
      <w:lvlJc w:val="left"/>
      <w:pPr>
        <w:ind w:left="1200" w:hanging="360"/>
      </w:pPr>
      <w:rPr>
        <w:rFonts w:ascii="Symbol" w:hAnsi="Symbol" w:hint="default"/>
      </w:rPr>
    </w:lvl>
    <w:lvl w:ilvl="1" w:tentative="1">
      <w:start w:val="1"/>
      <w:numFmt w:val="bullet"/>
      <w:lvlText w:val="o"/>
      <w:lvlJc w:val="left"/>
      <w:pPr>
        <w:ind w:left="1920" w:hanging="360"/>
      </w:pPr>
      <w:rPr>
        <w:rFonts w:ascii="Courier New" w:hAnsi="Courier New" w:cs="Courier New" w:hint="default"/>
      </w:rPr>
    </w:lvl>
    <w:lvl w:ilvl="2" w:tentative="1">
      <w:start w:val="1"/>
      <w:numFmt w:val="bullet"/>
      <w:lvlText w:val=""/>
      <w:lvlJc w:val="left"/>
      <w:pPr>
        <w:ind w:left="2640" w:hanging="360"/>
      </w:pPr>
      <w:rPr>
        <w:rFonts w:ascii="Wingdings" w:hAnsi="Wingdings" w:hint="default"/>
      </w:rPr>
    </w:lvl>
    <w:lvl w:ilvl="3" w:tentative="1">
      <w:start w:val="1"/>
      <w:numFmt w:val="bullet"/>
      <w:lvlText w:val=""/>
      <w:lvlJc w:val="left"/>
      <w:pPr>
        <w:ind w:left="3360" w:hanging="360"/>
      </w:pPr>
      <w:rPr>
        <w:rFonts w:ascii="Symbol" w:hAnsi="Symbol" w:hint="default"/>
      </w:rPr>
    </w:lvl>
    <w:lvl w:ilvl="4" w:tentative="1">
      <w:start w:val="1"/>
      <w:numFmt w:val="bullet"/>
      <w:lvlText w:val="o"/>
      <w:lvlJc w:val="left"/>
      <w:pPr>
        <w:ind w:left="4080" w:hanging="360"/>
      </w:pPr>
      <w:rPr>
        <w:rFonts w:ascii="Courier New" w:hAnsi="Courier New" w:cs="Courier New" w:hint="default"/>
      </w:rPr>
    </w:lvl>
    <w:lvl w:ilvl="5" w:tentative="1">
      <w:start w:val="1"/>
      <w:numFmt w:val="bullet"/>
      <w:lvlText w:val=""/>
      <w:lvlJc w:val="left"/>
      <w:pPr>
        <w:ind w:left="4800" w:hanging="360"/>
      </w:pPr>
      <w:rPr>
        <w:rFonts w:ascii="Wingdings" w:hAnsi="Wingdings" w:hint="default"/>
      </w:rPr>
    </w:lvl>
    <w:lvl w:ilvl="6" w:tentative="1">
      <w:start w:val="1"/>
      <w:numFmt w:val="bullet"/>
      <w:lvlText w:val=""/>
      <w:lvlJc w:val="left"/>
      <w:pPr>
        <w:ind w:left="5520" w:hanging="360"/>
      </w:pPr>
      <w:rPr>
        <w:rFonts w:ascii="Symbol" w:hAnsi="Symbol" w:hint="default"/>
      </w:rPr>
    </w:lvl>
    <w:lvl w:ilvl="7" w:tentative="1">
      <w:start w:val="1"/>
      <w:numFmt w:val="bullet"/>
      <w:lvlText w:val="o"/>
      <w:lvlJc w:val="left"/>
      <w:pPr>
        <w:ind w:left="6240" w:hanging="360"/>
      </w:pPr>
      <w:rPr>
        <w:rFonts w:ascii="Courier New" w:hAnsi="Courier New" w:cs="Courier New" w:hint="default"/>
      </w:rPr>
    </w:lvl>
    <w:lvl w:ilvl="8" w:tentative="1">
      <w:start w:val="1"/>
      <w:numFmt w:val="bullet"/>
      <w:lvlText w:val=""/>
      <w:lvlJc w:val="left"/>
      <w:pPr>
        <w:ind w:left="6960" w:hanging="360"/>
      </w:pPr>
      <w:rPr>
        <w:rFonts w:ascii="Wingdings" w:hAnsi="Wingdings" w:hint="default"/>
      </w:rPr>
    </w:lvl>
  </w:abstractNum>
  <w:abstractNum w:abstractNumId="22">
    <w:nsid w:val="7A2645FE"/>
    <w:multiLevelType w:val="hybridMultilevel"/>
    <w:tmpl w:val="DA4C42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896965852">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16cid:durableId="1344166716">
    <w:abstractNumId w:val="20"/>
  </w:num>
  <w:num w:numId="3" w16cid:durableId="1785222273">
    <w:abstractNumId w:val="11"/>
  </w:num>
  <w:num w:numId="4" w16cid:durableId="1835099882">
    <w:abstractNumId w:val="15"/>
  </w:num>
  <w:num w:numId="5" w16cid:durableId="1385642314">
    <w:abstractNumId w:val="18"/>
  </w:num>
  <w:num w:numId="6" w16cid:durableId="1704670189">
    <w:abstractNumId w:val="14"/>
  </w:num>
  <w:num w:numId="7" w16cid:durableId="866215577">
    <w:abstractNumId w:val="12"/>
  </w:num>
  <w:num w:numId="8" w16cid:durableId="2087651555">
    <w:abstractNumId w:val="19"/>
  </w:num>
  <w:num w:numId="9" w16cid:durableId="271939951">
    <w:abstractNumId w:val="13"/>
  </w:num>
  <w:num w:numId="10" w16cid:durableId="2083915849">
    <w:abstractNumId w:val="17"/>
  </w:num>
  <w:num w:numId="11" w16cid:durableId="1395392840">
    <w:abstractNumId w:val="22"/>
  </w:num>
  <w:num w:numId="12" w16cid:durableId="426536494">
    <w:abstractNumId w:val="16"/>
  </w:num>
  <w:num w:numId="13" w16cid:durableId="1748840059">
    <w:abstractNumId w:val="21"/>
  </w:num>
  <w:num w:numId="14" w16cid:durableId="3141827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0A46"/>
    <w:rsid w:val="00000F64"/>
    <w:rsid w:val="00004ED8"/>
    <w:rsid w:val="0000687D"/>
    <w:rsid w:val="00014C97"/>
    <w:rsid w:val="00030667"/>
    <w:rsid w:val="0003435D"/>
    <w:rsid w:val="0003619B"/>
    <w:rsid w:val="00047104"/>
    <w:rsid w:val="0005114C"/>
    <w:rsid w:val="00055BDF"/>
    <w:rsid w:val="00055DC5"/>
    <w:rsid w:val="000576AE"/>
    <w:rsid w:val="00065126"/>
    <w:rsid w:val="0006741F"/>
    <w:rsid w:val="00067E21"/>
    <w:rsid w:val="00077DD3"/>
    <w:rsid w:val="00081E78"/>
    <w:rsid w:val="000A118B"/>
    <w:rsid w:val="000A154A"/>
    <w:rsid w:val="000A15B9"/>
    <w:rsid w:val="000A1FBB"/>
    <w:rsid w:val="000A687C"/>
    <w:rsid w:val="000A751D"/>
    <w:rsid w:val="000B2E1C"/>
    <w:rsid w:val="000C204A"/>
    <w:rsid w:val="000C52CF"/>
    <w:rsid w:val="000D2272"/>
    <w:rsid w:val="000D73EE"/>
    <w:rsid w:val="000E187E"/>
    <w:rsid w:val="000E7BA1"/>
    <w:rsid w:val="000F324E"/>
    <w:rsid w:val="000F772C"/>
    <w:rsid w:val="000F7F75"/>
    <w:rsid w:val="00101B40"/>
    <w:rsid w:val="00102B52"/>
    <w:rsid w:val="0010697C"/>
    <w:rsid w:val="00122CF4"/>
    <w:rsid w:val="00123889"/>
    <w:rsid w:val="00125D8B"/>
    <w:rsid w:val="00126A7C"/>
    <w:rsid w:val="001356D4"/>
    <w:rsid w:val="0014079D"/>
    <w:rsid w:val="001410F0"/>
    <w:rsid w:val="001414C4"/>
    <w:rsid w:val="001433D3"/>
    <w:rsid w:val="00144818"/>
    <w:rsid w:val="00144978"/>
    <w:rsid w:val="00144A82"/>
    <w:rsid w:val="00144F35"/>
    <w:rsid w:val="0015433E"/>
    <w:rsid w:val="00155886"/>
    <w:rsid w:val="00161D91"/>
    <w:rsid w:val="00162ECC"/>
    <w:rsid w:val="00165DCF"/>
    <w:rsid w:val="00166FE5"/>
    <w:rsid w:val="00170001"/>
    <w:rsid w:val="00173AB8"/>
    <w:rsid w:val="00173B9D"/>
    <w:rsid w:val="00175F39"/>
    <w:rsid w:val="00176616"/>
    <w:rsid w:val="00176C87"/>
    <w:rsid w:val="00176CA3"/>
    <w:rsid w:val="00183A0B"/>
    <w:rsid w:val="00186665"/>
    <w:rsid w:val="00186DA3"/>
    <w:rsid w:val="001908D7"/>
    <w:rsid w:val="00195753"/>
    <w:rsid w:val="001A0B41"/>
    <w:rsid w:val="001A3D80"/>
    <w:rsid w:val="001A5205"/>
    <w:rsid w:val="001B0B9A"/>
    <w:rsid w:val="001B29C3"/>
    <w:rsid w:val="001B35F2"/>
    <w:rsid w:val="001C5991"/>
    <w:rsid w:val="001D6FB9"/>
    <w:rsid w:val="001D762C"/>
    <w:rsid w:val="001E099D"/>
    <w:rsid w:val="001E5E5F"/>
    <w:rsid w:val="001F19FF"/>
    <w:rsid w:val="001F7CAE"/>
    <w:rsid w:val="002041C5"/>
    <w:rsid w:val="002063FE"/>
    <w:rsid w:val="00206932"/>
    <w:rsid w:val="00206E8E"/>
    <w:rsid w:val="00211016"/>
    <w:rsid w:val="002130D1"/>
    <w:rsid w:val="00217141"/>
    <w:rsid w:val="0021722B"/>
    <w:rsid w:val="00220293"/>
    <w:rsid w:val="00221158"/>
    <w:rsid w:val="0022397C"/>
    <w:rsid w:val="0022525E"/>
    <w:rsid w:val="00226382"/>
    <w:rsid w:val="002271E6"/>
    <w:rsid w:val="0022738C"/>
    <w:rsid w:val="00232417"/>
    <w:rsid w:val="00233F0F"/>
    <w:rsid w:val="00234A28"/>
    <w:rsid w:val="00236DB3"/>
    <w:rsid w:val="00240658"/>
    <w:rsid w:val="002426D8"/>
    <w:rsid w:val="002431D9"/>
    <w:rsid w:val="00245CF1"/>
    <w:rsid w:val="002524DD"/>
    <w:rsid w:val="002555F8"/>
    <w:rsid w:val="00260338"/>
    <w:rsid w:val="00261055"/>
    <w:rsid w:val="002638A0"/>
    <w:rsid w:val="002679E5"/>
    <w:rsid w:val="0027041E"/>
    <w:rsid w:val="002712EB"/>
    <w:rsid w:val="0027222A"/>
    <w:rsid w:val="002743D2"/>
    <w:rsid w:val="00276007"/>
    <w:rsid w:val="002765CD"/>
    <w:rsid w:val="0027683D"/>
    <w:rsid w:val="00277F42"/>
    <w:rsid w:val="00281CAE"/>
    <w:rsid w:val="002876CA"/>
    <w:rsid w:val="0029006A"/>
    <w:rsid w:val="002904E7"/>
    <w:rsid w:val="002919B2"/>
    <w:rsid w:val="00293AA6"/>
    <w:rsid w:val="002976E9"/>
    <w:rsid w:val="002A4EA0"/>
    <w:rsid w:val="002A7F3C"/>
    <w:rsid w:val="002B0DE4"/>
    <w:rsid w:val="002B29A5"/>
    <w:rsid w:val="002B29A7"/>
    <w:rsid w:val="002B2F4E"/>
    <w:rsid w:val="002B4258"/>
    <w:rsid w:val="002B43C8"/>
    <w:rsid w:val="002B517F"/>
    <w:rsid w:val="002B56A9"/>
    <w:rsid w:val="002B6993"/>
    <w:rsid w:val="002C1F95"/>
    <w:rsid w:val="002C416A"/>
    <w:rsid w:val="002C77DF"/>
    <w:rsid w:val="002C7967"/>
    <w:rsid w:val="002D0AD6"/>
    <w:rsid w:val="002D42F1"/>
    <w:rsid w:val="002D583E"/>
    <w:rsid w:val="002D7683"/>
    <w:rsid w:val="002E11C1"/>
    <w:rsid w:val="002E4CBC"/>
    <w:rsid w:val="002E5FC4"/>
    <w:rsid w:val="002F2480"/>
    <w:rsid w:val="002F2A75"/>
    <w:rsid w:val="002F4D5D"/>
    <w:rsid w:val="002F674B"/>
    <w:rsid w:val="002F6DB3"/>
    <w:rsid w:val="003108C7"/>
    <w:rsid w:val="00311870"/>
    <w:rsid w:val="003139FC"/>
    <w:rsid w:val="00314F28"/>
    <w:rsid w:val="00315DBD"/>
    <w:rsid w:val="003171AD"/>
    <w:rsid w:val="00317A88"/>
    <w:rsid w:val="00336B9D"/>
    <w:rsid w:val="003409FF"/>
    <w:rsid w:val="00341540"/>
    <w:rsid w:val="00351137"/>
    <w:rsid w:val="003511C6"/>
    <w:rsid w:val="0035325B"/>
    <w:rsid w:val="00354C15"/>
    <w:rsid w:val="003647D2"/>
    <w:rsid w:val="00365F9D"/>
    <w:rsid w:val="00377D7F"/>
    <w:rsid w:val="00381EFB"/>
    <w:rsid w:val="00393866"/>
    <w:rsid w:val="003949EA"/>
    <w:rsid w:val="003A5DC5"/>
    <w:rsid w:val="003A791F"/>
    <w:rsid w:val="003B1E92"/>
    <w:rsid w:val="003B384B"/>
    <w:rsid w:val="003B5B51"/>
    <w:rsid w:val="003B7643"/>
    <w:rsid w:val="003C4B46"/>
    <w:rsid w:val="003C5023"/>
    <w:rsid w:val="003C5BDA"/>
    <w:rsid w:val="003C706E"/>
    <w:rsid w:val="003D3549"/>
    <w:rsid w:val="003D65B8"/>
    <w:rsid w:val="003D6951"/>
    <w:rsid w:val="003E2DB7"/>
    <w:rsid w:val="003E30B5"/>
    <w:rsid w:val="003E3BD0"/>
    <w:rsid w:val="003E47DB"/>
    <w:rsid w:val="003E4C18"/>
    <w:rsid w:val="003E6047"/>
    <w:rsid w:val="003F1AFC"/>
    <w:rsid w:val="003F40C6"/>
    <w:rsid w:val="0040252B"/>
    <w:rsid w:val="0040391F"/>
    <w:rsid w:val="00404A15"/>
    <w:rsid w:val="00412567"/>
    <w:rsid w:val="00414085"/>
    <w:rsid w:val="00417773"/>
    <w:rsid w:val="00423949"/>
    <w:rsid w:val="00423995"/>
    <w:rsid w:val="0044026F"/>
    <w:rsid w:val="00440770"/>
    <w:rsid w:val="0044133C"/>
    <w:rsid w:val="00442D84"/>
    <w:rsid w:val="00455557"/>
    <w:rsid w:val="00455C6E"/>
    <w:rsid w:val="00456A02"/>
    <w:rsid w:val="00456B7B"/>
    <w:rsid w:val="0045750C"/>
    <w:rsid w:val="004703C8"/>
    <w:rsid w:val="004812B0"/>
    <w:rsid w:val="00483112"/>
    <w:rsid w:val="00484A45"/>
    <w:rsid w:val="00492D8A"/>
    <w:rsid w:val="0049327D"/>
    <w:rsid w:val="004A084D"/>
    <w:rsid w:val="004A30F5"/>
    <w:rsid w:val="004A4B25"/>
    <w:rsid w:val="004A5A52"/>
    <w:rsid w:val="004B215F"/>
    <w:rsid w:val="004B3030"/>
    <w:rsid w:val="004B44FF"/>
    <w:rsid w:val="004B727B"/>
    <w:rsid w:val="004C5E95"/>
    <w:rsid w:val="004C701D"/>
    <w:rsid w:val="004D30E1"/>
    <w:rsid w:val="004E213E"/>
    <w:rsid w:val="004E2BC5"/>
    <w:rsid w:val="004F05E0"/>
    <w:rsid w:val="004F0729"/>
    <w:rsid w:val="004F1469"/>
    <w:rsid w:val="004F56DC"/>
    <w:rsid w:val="004F6FCD"/>
    <w:rsid w:val="00504745"/>
    <w:rsid w:val="005062F9"/>
    <w:rsid w:val="00507EC5"/>
    <w:rsid w:val="00512657"/>
    <w:rsid w:val="00513B5D"/>
    <w:rsid w:val="0051469B"/>
    <w:rsid w:val="00516952"/>
    <w:rsid w:val="005201AB"/>
    <w:rsid w:val="005225A2"/>
    <w:rsid w:val="0052389C"/>
    <w:rsid w:val="005253D4"/>
    <w:rsid w:val="0053277C"/>
    <w:rsid w:val="005436D4"/>
    <w:rsid w:val="00547974"/>
    <w:rsid w:val="00547C71"/>
    <w:rsid w:val="00551815"/>
    <w:rsid w:val="00554E55"/>
    <w:rsid w:val="00555F23"/>
    <w:rsid w:val="00556535"/>
    <w:rsid w:val="00560AD2"/>
    <w:rsid w:val="005648E8"/>
    <w:rsid w:val="00565A51"/>
    <w:rsid w:val="00571260"/>
    <w:rsid w:val="00572160"/>
    <w:rsid w:val="0057236D"/>
    <w:rsid w:val="0057280A"/>
    <w:rsid w:val="005772DE"/>
    <w:rsid w:val="00583626"/>
    <w:rsid w:val="00595934"/>
    <w:rsid w:val="005A1986"/>
    <w:rsid w:val="005A2FF5"/>
    <w:rsid w:val="005A7AE1"/>
    <w:rsid w:val="005B0089"/>
    <w:rsid w:val="005B1DE8"/>
    <w:rsid w:val="005B292E"/>
    <w:rsid w:val="005B5DE8"/>
    <w:rsid w:val="005C0C74"/>
    <w:rsid w:val="005C3665"/>
    <w:rsid w:val="005C42AC"/>
    <w:rsid w:val="005D385C"/>
    <w:rsid w:val="005D4DAD"/>
    <w:rsid w:val="005E0A9B"/>
    <w:rsid w:val="005E1018"/>
    <w:rsid w:val="005E194B"/>
    <w:rsid w:val="005E5FF2"/>
    <w:rsid w:val="005F42F8"/>
    <w:rsid w:val="005F518C"/>
    <w:rsid w:val="006008A9"/>
    <w:rsid w:val="00601205"/>
    <w:rsid w:val="00603BDA"/>
    <w:rsid w:val="00606DEF"/>
    <w:rsid w:val="0060798B"/>
    <w:rsid w:val="00607A27"/>
    <w:rsid w:val="00620284"/>
    <w:rsid w:val="006211FC"/>
    <w:rsid w:val="00622086"/>
    <w:rsid w:val="0062215C"/>
    <w:rsid w:val="00625062"/>
    <w:rsid w:val="00631517"/>
    <w:rsid w:val="00635DBD"/>
    <w:rsid w:val="00646DAF"/>
    <w:rsid w:val="00647BBB"/>
    <w:rsid w:val="00661089"/>
    <w:rsid w:val="00664924"/>
    <w:rsid w:val="00666BE1"/>
    <w:rsid w:val="006730B9"/>
    <w:rsid w:val="00673313"/>
    <w:rsid w:val="006741F7"/>
    <w:rsid w:val="00675590"/>
    <w:rsid w:val="00677BBE"/>
    <w:rsid w:val="006810C3"/>
    <w:rsid w:val="006815C9"/>
    <w:rsid w:val="00683B4D"/>
    <w:rsid w:val="00683F16"/>
    <w:rsid w:val="00686C56"/>
    <w:rsid w:val="00693047"/>
    <w:rsid w:val="00694B55"/>
    <w:rsid w:val="00695112"/>
    <w:rsid w:val="006A5A67"/>
    <w:rsid w:val="006A6978"/>
    <w:rsid w:val="006A6F9F"/>
    <w:rsid w:val="006A76B7"/>
    <w:rsid w:val="006D128B"/>
    <w:rsid w:val="006D1B12"/>
    <w:rsid w:val="006D4402"/>
    <w:rsid w:val="006E37DC"/>
    <w:rsid w:val="006E4A6E"/>
    <w:rsid w:val="006E642B"/>
    <w:rsid w:val="006F0095"/>
    <w:rsid w:val="00706EB9"/>
    <w:rsid w:val="00717E4C"/>
    <w:rsid w:val="00720E77"/>
    <w:rsid w:val="00724BC7"/>
    <w:rsid w:val="0072514C"/>
    <w:rsid w:val="0072610E"/>
    <w:rsid w:val="007349F9"/>
    <w:rsid w:val="007412F1"/>
    <w:rsid w:val="00741DA1"/>
    <w:rsid w:val="00747E50"/>
    <w:rsid w:val="00752FC1"/>
    <w:rsid w:val="00754D1E"/>
    <w:rsid w:val="00757ED5"/>
    <w:rsid w:val="00761796"/>
    <w:rsid w:val="00762308"/>
    <w:rsid w:val="00763160"/>
    <w:rsid w:val="0076381F"/>
    <w:rsid w:val="00780612"/>
    <w:rsid w:val="00780AC1"/>
    <w:rsid w:val="007813DF"/>
    <w:rsid w:val="007843B4"/>
    <w:rsid w:val="00786A20"/>
    <w:rsid w:val="0079715F"/>
    <w:rsid w:val="007972C8"/>
    <w:rsid w:val="00797C58"/>
    <w:rsid w:val="007A0634"/>
    <w:rsid w:val="007A16F4"/>
    <w:rsid w:val="007A2F55"/>
    <w:rsid w:val="007A458D"/>
    <w:rsid w:val="007A4A00"/>
    <w:rsid w:val="007A5324"/>
    <w:rsid w:val="007B4024"/>
    <w:rsid w:val="007B5114"/>
    <w:rsid w:val="007C067F"/>
    <w:rsid w:val="007C0FAA"/>
    <w:rsid w:val="007C4785"/>
    <w:rsid w:val="007D24F2"/>
    <w:rsid w:val="007D4CE9"/>
    <w:rsid w:val="007E009C"/>
    <w:rsid w:val="007E1555"/>
    <w:rsid w:val="007E6FF4"/>
    <w:rsid w:val="007F07FB"/>
    <w:rsid w:val="007F5773"/>
    <w:rsid w:val="007F7CD8"/>
    <w:rsid w:val="00800AD7"/>
    <w:rsid w:val="008100D2"/>
    <w:rsid w:val="00810507"/>
    <w:rsid w:val="00810D57"/>
    <w:rsid w:val="00811EA5"/>
    <w:rsid w:val="00813E69"/>
    <w:rsid w:val="00815B1C"/>
    <w:rsid w:val="00817E8B"/>
    <w:rsid w:val="00820C09"/>
    <w:rsid w:val="0082613F"/>
    <w:rsid w:val="0083192D"/>
    <w:rsid w:val="00831ADB"/>
    <w:rsid w:val="008338D4"/>
    <w:rsid w:val="0083400E"/>
    <w:rsid w:val="0083653E"/>
    <w:rsid w:val="00837642"/>
    <w:rsid w:val="0083783C"/>
    <w:rsid w:val="00840841"/>
    <w:rsid w:val="0084255D"/>
    <w:rsid w:val="00844F28"/>
    <w:rsid w:val="00847549"/>
    <w:rsid w:val="00850ACF"/>
    <w:rsid w:val="00852038"/>
    <w:rsid w:val="008547EC"/>
    <w:rsid w:val="00861489"/>
    <w:rsid w:val="00861DBC"/>
    <w:rsid w:val="008634D8"/>
    <w:rsid w:val="00865BE7"/>
    <w:rsid w:val="00865F77"/>
    <w:rsid w:val="00866D3E"/>
    <w:rsid w:val="00881174"/>
    <w:rsid w:val="0088639E"/>
    <w:rsid w:val="00896D69"/>
    <w:rsid w:val="008A3F44"/>
    <w:rsid w:val="008A46EB"/>
    <w:rsid w:val="008A7F6F"/>
    <w:rsid w:val="008B407C"/>
    <w:rsid w:val="008C71FC"/>
    <w:rsid w:val="008D08E5"/>
    <w:rsid w:val="008D1696"/>
    <w:rsid w:val="008D3C95"/>
    <w:rsid w:val="008D44BD"/>
    <w:rsid w:val="008D4B68"/>
    <w:rsid w:val="008E65E6"/>
    <w:rsid w:val="008E773A"/>
    <w:rsid w:val="008F01F8"/>
    <w:rsid w:val="008F285B"/>
    <w:rsid w:val="008F4564"/>
    <w:rsid w:val="009018EC"/>
    <w:rsid w:val="00902780"/>
    <w:rsid w:val="00905235"/>
    <w:rsid w:val="00906EDB"/>
    <w:rsid w:val="009101A8"/>
    <w:rsid w:val="00911C5B"/>
    <w:rsid w:val="00911F80"/>
    <w:rsid w:val="00912E00"/>
    <w:rsid w:val="009154A4"/>
    <w:rsid w:val="00923C46"/>
    <w:rsid w:val="00925B3E"/>
    <w:rsid w:val="00932796"/>
    <w:rsid w:val="00935308"/>
    <w:rsid w:val="0095132C"/>
    <w:rsid w:val="0095274F"/>
    <w:rsid w:val="009606BB"/>
    <w:rsid w:val="009614B7"/>
    <w:rsid w:val="0096351F"/>
    <w:rsid w:val="009637AE"/>
    <w:rsid w:val="009711DB"/>
    <w:rsid w:val="009737C0"/>
    <w:rsid w:val="00977245"/>
    <w:rsid w:val="00981C20"/>
    <w:rsid w:val="009903E5"/>
    <w:rsid w:val="00991AF7"/>
    <w:rsid w:val="00995190"/>
    <w:rsid w:val="009A06B9"/>
    <w:rsid w:val="009A0F50"/>
    <w:rsid w:val="009A16CD"/>
    <w:rsid w:val="009B3593"/>
    <w:rsid w:val="009B42AC"/>
    <w:rsid w:val="009B74A7"/>
    <w:rsid w:val="009C05E6"/>
    <w:rsid w:val="009C06F5"/>
    <w:rsid w:val="009C1AA8"/>
    <w:rsid w:val="009C6138"/>
    <w:rsid w:val="009C7E97"/>
    <w:rsid w:val="009D30F6"/>
    <w:rsid w:val="009D6567"/>
    <w:rsid w:val="009E0F31"/>
    <w:rsid w:val="009E7032"/>
    <w:rsid w:val="009F0F67"/>
    <w:rsid w:val="009F396A"/>
    <w:rsid w:val="009F3E62"/>
    <w:rsid w:val="009F4C8E"/>
    <w:rsid w:val="00A007F5"/>
    <w:rsid w:val="00A038EC"/>
    <w:rsid w:val="00A10DBD"/>
    <w:rsid w:val="00A145B0"/>
    <w:rsid w:val="00A15172"/>
    <w:rsid w:val="00A26EF7"/>
    <w:rsid w:val="00A277D6"/>
    <w:rsid w:val="00A320DF"/>
    <w:rsid w:val="00A379F8"/>
    <w:rsid w:val="00A43350"/>
    <w:rsid w:val="00A50E60"/>
    <w:rsid w:val="00A51A9E"/>
    <w:rsid w:val="00A51FD4"/>
    <w:rsid w:val="00A54EEA"/>
    <w:rsid w:val="00A56BFF"/>
    <w:rsid w:val="00A571C6"/>
    <w:rsid w:val="00A70E09"/>
    <w:rsid w:val="00A71919"/>
    <w:rsid w:val="00A73600"/>
    <w:rsid w:val="00A74C1E"/>
    <w:rsid w:val="00A7661C"/>
    <w:rsid w:val="00A83E00"/>
    <w:rsid w:val="00A949F7"/>
    <w:rsid w:val="00A95BC7"/>
    <w:rsid w:val="00A962DF"/>
    <w:rsid w:val="00A97D2E"/>
    <w:rsid w:val="00AA348A"/>
    <w:rsid w:val="00AA4008"/>
    <w:rsid w:val="00AA40BF"/>
    <w:rsid w:val="00AA4113"/>
    <w:rsid w:val="00AA443A"/>
    <w:rsid w:val="00AA4C03"/>
    <w:rsid w:val="00AB0DCD"/>
    <w:rsid w:val="00AC4478"/>
    <w:rsid w:val="00AC78F7"/>
    <w:rsid w:val="00AD1F32"/>
    <w:rsid w:val="00AD3D03"/>
    <w:rsid w:val="00AD6629"/>
    <w:rsid w:val="00AE44B8"/>
    <w:rsid w:val="00AE4713"/>
    <w:rsid w:val="00AE52C4"/>
    <w:rsid w:val="00AE5CC1"/>
    <w:rsid w:val="00AF3A00"/>
    <w:rsid w:val="00AF3AED"/>
    <w:rsid w:val="00AF446C"/>
    <w:rsid w:val="00AF70A1"/>
    <w:rsid w:val="00B04A5C"/>
    <w:rsid w:val="00B07F79"/>
    <w:rsid w:val="00B11AE0"/>
    <w:rsid w:val="00B12487"/>
    <w:rsid w:val="00B16C07"/>
    <w:rsid w:val="00B24E31"/>
    <w:rsid w:val="00B311CB"/>
    <w:rsid w:val="00B32FD4"/>
    <w:rsid w:val="00B342C6"/>
    <w:rsid w:val="00B34310"/>
    <w:rsid w:val="00B41185"/>
    <w:rsid w:val="00B41FFF"/>
    <w:rsid w:val="00B46A57"/>
    <w:rsid w:val="00B576BF"/>
    <w:rsid w:val="00B63934"/>
    <w:rsid w:val="00B63BFA"/>
    <w:rsid w:val="00B65754"/>
    <w:rsid w:val="00B66231"/>
    <w:rsid w:val="00B7111C"/>
    <w:rsid w:val="00B76766"/>
    <w:rsid w:val="00B769F1"/>
    <w:rsid w:val="00B80426"/>
    <w:rsid w:val="00B82025"/>
    <w:rsid w:val="00B907B1"/>
    <w:rsid w:val="00B91D51"/>
    <w:rsid w:val="00BA05F2"/>
    <w:rsid w:val="00BA0A91"/>
    <w:rsid w:val="00BA2D5C"/>
    <w:rsid w:val="00BA4381"/>
    <w:rsid w:val="00BA4887"/>
    <w:rsid w:val="00BB3390"/>
    <w:rsid w:val="00BB3C1A"/>
    <w:rsid w:val="00BB499A"/>
    <w:rsid w:val="00BB7C1B"/>
    <w:rsid w:val="00BC14AD"/>
    <w:rsid w:val="00BC36C4"/>
    <w:rsid w:val="00BC451C"/>
    <w:rsid w:val="00BC6DEF"/>
    <w:rsid w:val="00BD3C2E"/>
    <w:rsid w:val="00BD68B8"/>
    <w:rsid w:val="00BD75B9"/>
    <w:rsid w:val="00BD7CAE"/>
    <w:rsid w:val="00BE2989"/>
    <w:rsid w:val="00BE3D32"/>
    <w:rsid w:val="00BE7A11"/>
    <w:rsid w:val="00BF722F"/>
    <w:rsid w:val="00C04A39"/>
    <w:rsid w:val="00C05653"/>
    <w:rsid w:val="00C10ED1"/>
    <w:rsid w:val="00C1187B"/>
    <w:rsid w:val="00C13FE8"/>
    <w:rsid w:val="00C204F3"/>
    <w:rsid w:val="00C30A60"/>
    <w:rsid w:val="00C32849"/>
    <w:rsid w:val="00C3319C"/>
    <w:rsid w:val="00C33ABA"/>
    <w:rsid w:val="00C3430C"/>
    <w:rsid w:val="00C34485"/>
    <w:rsid w:val="00C35535"/>
    <w:rsid w:val="00C37BB6"/>
    <w:rsid w:val="00C4183F"/>
    <w:rsid w:val="00C42B9E"/>
    <w:rsid w:val="00C439BE"/>
    <w:rsid w:val="00C50524"/>
    <w:rsid w:val="00C52476"/>
    <w:rsid w:val="00C52EFD"/>
    <w:rsid w:val="00C64378"/>
    <w:rsid w:val="00C64BAE"/>
    <w:rsid w:val="00C65B85"/>
    <w:rsid w:val="00C70000"/>
    <w:rsid w:val="00C751D6"/>
    <w:rsid w:val="00C75CF0"/>
    <w:rsid w:val="00C808B5"/>
    <w:rsid w:val="00C82DB6"/>
    <w:rsid w:val="00C838C6"/>
    <w:rsid w:val="00C85086"/>
    <w:rsid w:val="00C86847"/>
    <w:rsid w:val="00C94F0E"/>
    <w:rsid w:val="00C95F08"/>
    <w:rsid w:val="00CA28F1"/>
    <w:rsid w:val="00CA4CD6"/>
    <w:rsid w:val="00CA749B"/>
    <w:rsid w:val="00CA7DA0"/>
    <w:rsid w:val="00CC1858"/>
    <w:rsid w:val="00CC48AB"/>
    <w:rsid w:val="00CC58F6"/>
    <w:rsid w:val="00CC5B39"/>
    <w:rsid w:val="00CC79B6"/>
    <w:rsid w:val="00CD0739"/>
    <w:rsid w:val="00CD2069"/>
    <w:rsid w:val="00CD280D"/>
    <w:rsid w:val="00CD5266"/>
    <w:rsid w:val="00CD53B9"/>
    <w:rsid w:val="00CD7580"/>
    <w:rsid w:val="00CD767A"/>
    <w:rsid w:val="00CF0B2E"/>
    <w:rsid w:val="00CF2B37"/>
    <w:rsid w:val="00CF327E"/>
    <w:rsid w:val="00CF3383"/>
    <w:rsid w:val="00CF75A7"/>
    <w:rsid w:val="00D02201"/>
    <w:rsid w:val="00D05459"/>
    <w:rsid w:val="00D0747D"/>
    <w:rsid w:val="00D13376"/>
    <w:rsid w:val="00D13D9A"/>
    <w:rsid w:val="00D14A8D"/>
    <w:rsid w:val="00D14E42"/>
    <w:rsid w:val="00D20AFF"/>
    <w:rsid w:val="00D21198"/>
    <w:rsid w:val="00D22127"/>
    <w:rsid w:val="00D2273E"/>
    <w:rsid w:val="00D22A33"/>
    <w:rsid w:val="00D22D7E"/>
    <w:rsid w:val="00D230D0"/>
    <w:rsid w:val="00D23BDD"/>
    <w:rsid w:val="00D302A2"/>
    <w:rsid w:val="00D3587F"/>
    <w:rsid w:val="00D371E0"/>
    <w:rsid w:val="00D373C5"/>
    <w:rsid w:val="00D402BC"/>
    <w:rsid w:val="00D407D2"/>
    <w:rsid w:val="00D42D52"/>
    <w:rsid w:val="00D42E7A"/>
    <w:rsid w:val="00D462A5"/>
    <w:rsid w:val="00D46FA2"/>
    <w:rsid w:val="00D5080D"/>
    <w:rsid w:val="00D54DCD"/>
    <w:rsid w:val="00D56F5F"/>
    <w:rsid w:val="00D60A61"/>
    <w:rsid w:val="00D61125"/>
    <w:rsid w:val="00D61B37"/>
    <w:rsid w:val="00D63B96"/>
    <w:rsid w:val="00D6571F"/>
    <w:rsid w:val="00D71782"/>
    <w:rsid w:val="00D7618D"/>
    <w:rsid w:val="00D83452"/>
    <w:rsid w:val="00D915A5"/>
    <w:rsid w:val="00D91C34"/>
    <w:rsid w:val="00D92F66"/>
    <w:rsid w:val="00D9308E"/>
    <w:rsid w:val="00D93D7A"/>
    <w:rsid w:val="00D95819"/>
    <w:rsid w:val="00D9794E"/>
    <w:rsid w:val="00DA29A6"/>
    <w:rsid w:val="00DA7134"/>
    <w:rsid w:val="00DA7285"/>
    <w:rsid w:val="00DB1CDF"/>
    <w:rsid w:val="00DB59E1"/>
    <w:rsid w:val="00DB76B0"/>
    <w:rsid w:val="00DB786E"/>
    <w:rsid w:val="00DC39EA"/>
    <w:rsid w:val="00DC56DE"/>
    <w:rsid w:val="00DC7D7C"/>
    <w:rsid w:val="00DD0312"/>
    <w:rsid w:val="00DD1AC1"/>
    <w:rsid w:val="00DD3029"/>
    <w:rsid w:val="00DD7D49"/>
    <w:rsid w:val="00DE27C4"/>
    <w:rsid w:val="00DE32CA"/>
    <w:rsid w:val="00DE37F1"/>
    <w:rsid w:val="00DE3C3F"/>
    <w:rsid w:val="00DE60C0"/>
    <w:rsid w:val="00DE7591"/>
    <w:rsid w:val="00DF5C4E"/>
    <w:rsid w:val="00DF7B1C"/>
    <w:rsid w:val="00E01C15"/>
    <w:rsid w:val="00E030A5"/>
    <w:rsid w:val="00E067C1"/>
    <w:rsid w:val="00E10DA7"/>
    <w:rsid w:val="00E110E3"/>
    <w:rsid w:val="00E116DC"/>
    <w:rsid w:val="00E14ED4"/>
    <w:rsid w:val="00E1538C"/>
    <w:rsid w:val="00E2019E"/>
    <w:rsid w:val="00E23ECB"/>
    <w:rsid w:val="00E25DB6"/>
    <w:rsid w:val="00E27011"/>
    <w:rsid w:val="00E276CD"/>
    <w:rsid w:val="00E30B71"/>
    <w:rsid w:val="00E32EDA"/>
    <w:rsid w:val="00E41176"/>
    <w:rsid w:val="00E46272"/>
    <w:rsid w:val="00E53137"/>
    <w:rsid w:val="00E546A1"/>
    <w:rsid w:val="00E64B44"/>
    <w:rsid w:val="00E65332"/>
    <w:rsid w:val="00E661B8"/>
    <w:rsid w:val="00E702F6"/>
    <w:rsid w:val="00E703C8"/>
    <w:rsid w:val="00E71023"/>
    <w:rsid w:val="00E72D70"/>
    <w:rsid w:val="00E7401A"/>
    <w:rsid w:val="00E77D5E"/>
    <w:rsid w:val="00E80465"/>
    <w:rsid w:val="00E835B0"/>
    <w:rsid w:val="00E868BB"/>
    <w:rsid w:val="00E872BF"/>
    <w:rsid w:val="00E90E82"/>
    <w:rsid w:val="00E91819"/>
    <w:rsid w:val="00E97E34"/>
    <w:rsid w:val="00EA0E07"/>
    <w:rsid w:val="00EA37A9"/>
    <w:rsid w:val="00EA6CED"/>
    <w:rsid w:val="00EA7026"/>
    <w:rsid w:val="00EB05AB"/>
    <w:rsid w:val="00EB2241"/>
    <w:rsid w:val="00EB3405"/>
    <w:rsid w:val="00EB38E1"/>
    <w:rsid w:val="00EB5C75"/>
    <w:rsid w:val="00EB6FBE"/>
    <w:rsid w:val="00EC4074"/>
    <w:rsid w:val="00EC707C"/>
    <w:rsid w:val="00ED1FFC"/>
    <w:rsid w:val="00ED5945"/>
    <w:rsid w:val="00ED741E"/>
    <w:rsid w:val="00EE1D38"/>
    <w:rsid w:val="00EE43D6"/>
    <w:rsid w:val="00EE5292"/>
    <w:rsid w:val="00EF113F"/>
    <w:rsid w:val="00EF1C65"/>
    <w:rsid w:val="00EF2D32"/>
    <w:rsid w:val="00EF64B3"/>
    <w:rsid w:val="00F02EB3"/>
    <w:rsid w:val="00F033F0"/>
    <w:rsid w:val="00F03803"/>
    <w:rsid w:val="00F066C9"/>
    <w:rsid w:val="00F07429"/>
    <w:rsid w:val="00F14A1B"/>
    <w:rsid w:val="00F17898"/>
    <w:rsid w:val="00F20822"/>
    <w:rsid w:val="00F27A5B"/>
    <w:rsid w:val="00F33E47"/>
    <w:rsid w:val="00F340DF"/>
    <w:rsid w:val="00F35CFF"/>
    <w:rsid w:val="00F524FA"/>
    <w:rsid w:val="00F5262C"/>
    <w:rsid w:val="00F538BC"/>
    <w:rsid w:val="00F548C2"/>
    <w:rsid w:val="00F54E9A"/>
    <w:rsid w:val="00F5584C"/>
    <w:rsid w:val="00F55BE0"/>
    <w:rsid w:val="00F65FC0"/>
    <w:rsid w:val="00F81B32"/>
    <w:rsid w:val="00F83A29"/>
    <w:rsid w:val="00F844C7"/>
    <w:rsid w:val="00F84E5E"/>
    <w:rsid w:val="00F853D6"/>
    <w:rsid w:val="00F87312"/>
    <w:rsid w:val="00F87E6A"/>
    <w:rsid w:val="00F9092B"/>
    <w:rsid w:val="00F92D22"/>
    <w:rsid w:val="00F93A25"/>
    <w:rsid w:val="00F947E3"/>
    <w:rsid w:val="00F9559F"/>
    <w:rsid w:val="00F95C90"/>
    <w:rsid w:val="00FA7E1C"/>
    <w:rsid w:val="00FB0650"/>
    <w:rsid w:val="00FB3986"/>
    <w:rsid w:val="00FB4D98"/>
    <w:rsid w:val="00FB6378"/>
    <w:rsid w:val="00FB6ADA"/>
    <w:rsid w:val="00FB7BCE"/>
    <w:rsid w:val="00FC0293"/>
    <w:rsid w:val="00FC15F1"/>
    <w:rsid w:val="00FC4E09"/>
    <w:rsid w:val="00FD56E3"/>
    <w:rsid w:val="00FD72B2"/>
    <w:rsid w:val="00FE2099"/>
    <w:rsid w:val="00FF0120"/>
    <w:rsid w:val="00FF22F8"/>
    <w:rsid w:val="00FF57A3"/>
    <w:rsid w:val="00FF5B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paragraph" w:styleId="Heading1">
    <w:name w:val="heading 1"/>
    <w:basedOn w:val="Normal"/>
    <w:next w:val="Normal"/>
    <w:link w:val="Heading1Char"/>
    <w:qFormat/>
    <w:rsid w:val="00173AB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customStyle="1" w:styleId="a">
    <w:name w:val="!"/>
    <w:rsid w:val="008D44BD"/>
    <w:pPr>
      <w:autoSpaceDE w:val="0"/>
      <w:autoSpaceDN w:val="0"/>
      <w:adjustRightInd w:val="0"/>
      <w:ind w:left="-1440"/>
    </w:pPr>
    <w:rPr>
      <w:sz w:val="24"/>
      <w:szCs w:val="24"/>
    </w:rPr>
  </w:style>
  <w:style w:type="paragraph" w:styleId="NormalWeb">
    <w:name w:val="Normal (Web)"/>
    <w:basedOn w:val="Normal"/>
    <w:uiPriority w:val="99"/>
    <w:semiHidden/>
    <w:unhideWhenUsed/>
    <w:rsid w:val="00D462A5"/>
    <w:pPr>
      <w:widowControl/>
      <w:autoSpaceDE/>
      <w:autoSpaceDN/>
      <w:adjustRightInd/>
      <w:spacing w:before="100" w:beforeAutospacing="1" w:after="100" w:afterAutospacing="1"/>
    </w:pPr>
  </w:style>
  <w:style w:type="paragraph" w:styleId="FootnoteText">
    <w:name w:val="footnote text"/>
    <w:basedOn w:val="Normal"/>
    <w:link w:val="FootnoteTextChar"/>
    <w:semiHidden/>
    <w:unhideWhenUsed/>
    <w:rsid w:val="00AA4113"/>
    <w:rPr>
      <w:sz w:val="20"/>
      <w:szCs w:val="20"/>
    </w:rPr>
  </w:style>
  <w:style w:type="character" w:customStyle="1" w:styleId="FootnoteTextChar">
    <w:name w:val="Footnote Text Char"/>
    <w:basedOn w:val="DefaultParagraphFont"/>
    <w:link w:val="FootnoteText"/>
    <w:semiHidden/>
    <w:rsid w:val="00AA4113"/>
  </w:style>
  <w:style w:type="paragraph" w:styleId="Revision">
    <w:name w:val="Revision"/>
    <w:hidden/>
    <w:uiPriority w:val="99"/>
    <w:semiHidden/>
    <w:rsid w:val="007843B4"/>
    <w:rPr>
      <w:sz w:val="24"/>
      <w:szCs w:val="24"/>
    </w:rPr>
  </w:style>
  <w:style w:type="character" w:customStyle="1" w:styleId="Heading1Char">
    <w:name w:val="Heading 1 Char"/>
    <w:basedOn w:val="DefaultParagraphFont"/>
    <w:link w:val="Heading1"/>
    <w:rsid w:val="00173AB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pa.gov/ust/ust-performance-measures" TargetMode="External" /><Relationship Id="rId11" Type="http://schemas.openxmlformats.org/officeDocument/2006/relationships/hyperlink" Target="https://www.epa.gov/ust/ust-finder" TargetMode="External" /><Relationship Id="rId12" Type="http://schemas.openxmlformats.org/officeDocument/2006/relationships/hyperlink" Target="http://www.regulations.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CD9FA56227444F82B5527B419A1BA5" ma:contentTypeVersion="38" ma:contentTypeDescription="Create a new document." ma:contentTypeScope="" ma:versionID="0802c41e78cc090c2d90c999f0ced08c">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45247b5e-ffbd-4f0c-88fc-bd54b4f5e0ea" xmlns:ns7="ca497fff-9786-4e82-a531-681128f534e2" targetNamespace="http://schemas.microsoft.com/office/2006/metadata/properties" ma:root="true" ma:fieldsID="61da586763706d4646f597326e72d5d2" ns1:_="" ns3:_="" ns4:_="" ns5:_="" ns6:_="" ns7:_="">
    <xsd:import namespace="http://schemas.microsoft.com/sharepoint/v3"/>
    <xsd:import namespace="4ffa91fb-a0ff-4ac5-b2db-65c790d184a4"/>
    <xsd:import namespace="http://schemas.microsoft.com/sharepoint.v3"/>
    <xsd:import namespace="http://schemas.microsoft.com/sharepoint/v3/fields"/>
    <xsd:import namespace="45247b5e-ffbd-4f0c-88fc-bd54b4f5e0ea"/>
    <xsd:import namespace="ca497fff-9786-4e82-a531-681128f534e2"/>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6:LastSharedByUser" minOccurs="0"/>
                <xsd:element ref="ns6:LastSharedByTime" minOccurs="0"/>
                <xsd:element ref="ns7:MediaServiceMetadata" minOccurs="0"/>
                <xsd:element ref="ns7:MediaServiceFastMetadata" minOccurs="0"/>
                <xsd:element ref="ns6:Records_x0020_Status" minOccurs="0"/>
                <xsd:element ref="ns6:Records_x0020_Date"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element ref="ns7:MediaLengthInSeconds" minOccurs="0"/>
                <xsd:element ref="ns1:_ip_UnifiedCompliancePolicyProperties" minOccurs="0"/>
                <xsd:element ref="ns1:_ip_UnifiedCompliancePolicyUIAction" minOccurs="0"/>
                <xsd:element ref="ns7: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44" nillable="true" ma:displayName="Unified Compliance Policy Properties" ma:hidden="true" ma:internalName="_ip_UnifiedCompliancePolicyProperties">
      <xsd:simpleType>
        <xsd:restriction base="dms:Note"/>
      </xsd:simpleType>
    </xsd:element>
    <xsd:element name="_ip_UnifiedCompliancePolicyUIAction" ma:index="4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f0ce704-f78d-4157-9c5d-47e9057648bd}" ma:internalName="TaxCatchAllLabel" ma:readOnly="true" ma:showField="CatchAllDataLabel" ma:web="45247b5e-ffbd-4f0c-88fc-bd54b4f5e0e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f0ce704-f78d-4157-9c5d-47e9057648bd}" ma:internalName="TaxCatchAll" ma:showField="CatchAllData" ma:web="45247b5e-ffbd-4f0c-88fc-bd54b4f5e0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247b5e-ffbd-4f0c-88fc-bd54b4f5e0ea"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LastSharedByUser" ma:index="31" nillable="true" ma:displayName="Last Shared By User" ma:description="" ma:internalName="LastSharedByUser" ma:readOnly="true">
      <xsd:simpleType>
        <xsd:restriction base="dms:Note">
          <xsd:maxLength value="255"/>
        </xsd:restriction>
      </xsd:simpleType>
    </xsd:element>
    <xsd:element name="LastSharedByTime" ma:index="32" nillable="true" ma:displayName="Last Shared By Time" ma:description="" ma:internalName="LastSharedByTime" ma:readOnly="true">
      <xsd:simpleType>
        <xsd:restriction base="dms:DateTime"/>
      </xsd:simpleType>
    </xsd:element>
    <xsd:element name="Records_x0020_Status" ma:index="35" nillable="true" ma:displayName="Records Status" ma:default="Pending" ma:internalName="Records_x0020_Status">
      <xsd:simpleType>
        <xsd:restriction base="dms:Text"/>
      </xsd:simpleType>
    </xsd:element>
    <xsd:element name="Records_x0020_Date" ma:index="36"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497fff-9786-4e82-a531-681128f534e2" elementFormDefault="qualified">
    <xsd:import namespace="http://schemas.microsoft.com/office/2006/documentManagement/types"/>
    <xsd:import namespace="http://schemas.microsoft.com/office/infopath/2007/PartnerControls"/>
    <xsd:element name="MediaServiceMetadata" ma:index="33" nillable="true" ma:displayName="MediaServiceMetadata" ma:description="" ma:hidden="true" ma:internalName="MediaServiceMetadata" ma:readOnly="true">
      <xsd:simpleType>
        <xsd:restriction base="dms:Note"/>
      </xsd:simpleType>
    </xsd:element>
    <xsd:element name="MediaServiceFastMetadata" ma:index="34" nillable="true" ma:displayName="MediaServiceFastMetadata" ma:description="" ma:hidden="true" ma:internalName="MediaServiceFastMetadata" ma:readOnly="true">
      <xsd:simpleType>
        <xsd:restriction base="dms:Note"/>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DateTaken" ma:index="41" nillable="true" ma:displayName="MediaServiceDateTaken" ma:hidden="true" ma:internalName="MediaServiceDateTaken" ma:readOnly="true">
      <xsd:simpleType>
        <xsd:restriction base="dms:Text"/>
      </xsd:simpleType>
    </xsd:element>
    <xsd:element name="MediaServiceLocation" ma:index="42" nillable="true" ma:displayName="Location" ma:internalName="MediaServiceLocation" ma:readOnly="true">
      <xsd:simpleType>
        <xsd:restriction base="dms:Text"/>
      </xsd:simpleType>
    </xsd:element>
    <xsd:element name="MediaLengthInSeconds" ma:index="43" nillable="true" ma:displayName="Length (seconds)" ma:internalName="MediaLengthInSeconds" ma:readOnly="true">
      <xsd:simpleType>
        <xsd:restriction base="dms:Unknown"/>
      </xsd:simpleType>
    </xsd:element>
    <xsd:element name="_activity" ma:index="4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Records_x0020_Date xmlns="45247b5e-ffbd-4f0c-88fc-bd54b4f5e0ea" xsi:nil="tru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_activity xmlns="ca497fff-9786-4e82-a531-681128f534e2" xsi:nil="true"/>
    <Document_x0020_Creation_x0020_Date xmlns="4ffa91fb-a0ff-4ac5-b2db-65c790d184a4">2023-05-25T01:46:10+00:00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Status xmlns="45247b5e-ffbd-4f0c-88fc-bd54b4f5e0ea">Pending</Records_x0020_Statu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785300EC-1224-40E5-9A46-583BEF29F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5247b5e-ffbd-4f0c-88fc-bd54b4f5e0ea"/>
    <ds:schemaRef ds:uri="ca497fff-9786-4e82-a531-681128f53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078586-4DCA-4278-A15E-817BF1BA50B0}">
  <ds:schemaRefs>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fields"/>
    <ds:schemaRef ds:uri="http://purl.org/dc/dcmitype/"/>
    <ds:schemaRef ds:uri="ca497fff-9786-4e82-a531-681128f534e2"/>
    <ds:schemaRef ds:uri="45247b5e-ffbd-4f0c-88fc-bd54b4f5e0ea"/>
    <ds:schemaRef ds:uri="http://purl.org/dc/elements/1.1/"/>
    <ds:schemaRef ds:uri="http://www.w3.org/XML/1998/namespace"/>
    <ds:schemaRef ds:uri="http://schemas.microsoft.com/sharepoint.v3"/>
    <ds:schemaRef ds:uri="4ffa91fb-a0ff-4ac5-b2db-65c790d184a4"/>
    <ds:schemaRef ds:uri="http://schemas.microsoft.com/sharepoint/v3"/>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4.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5.xml><?xml version="1.0" encoding="utf-8"?>
<ds:datastoreItem xmlns:ds="http://schemas.openxmlformats.org/officeDocument/2006/customXml" ds:itemID="{CAF22DD8-5088-4241-9C4F-F5A079906A8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11877</Words>
  <Characters>66632</Characters>
  <Application>Microsoft Office Word</Application>
  <DocSecurity>0</DocSecurity>
  <Lines>2149</Lines>
  <Paragraphs>769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77740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Schultz, Eric</cp:lastModifiedBy>
  <cp:revision>2</cp:revision>
  <dcterms:created xsi:type="dcterms:W3CDTF">2023-05-25T01:47:00Z</dcterms:created>
  <dcterms:modified xsi:type="dcterms:W3CDTF">2023-05-25T01:47:00Z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0x01010057CD9FA56227444F82B5527B419A1BA5</vt:lpwstr>
  </property>
  <property fmtid="{D5CDD505-2E9C-101B-9397-08002B2CF9AE}" pid="3" name="GrammarlyDocumentId">
    <vt:lpwstr>a0e4ae79489babd0024474dd75745975303dc2ee370fc936a89617ca8972b466</vt:lpwstr>
  </property>
</Properties>
</file>