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D33" w:rsidP="00171D33" w14:paraId="3C35DC70" w14:textId="3A0A5812">
      <w:pPr>
        <w:spacing w:before="2640"/>
        <w:jc w:val="center"/>
        <w:rPr>
          <w:rFonts w:ascii="Arial Black" w:hAnsi="Arial Black"/>
        </w:rPr>
      </w:pPr>
      <w:bookmarkStart w:id="0" w:name="_Hlk102477295"/>
      <w:r>
        <w:rPr>
          <w:rFonts w:ascii="Arial Black" w:eastAsia="Arial" w:hAnsi="Arial Black"/>
          <w:b/>
        </w:rPr>
        <w:t xml:space="preserve">Appendix </w:t>
      </w:r>
      <w:r w:rsidR="009C7689">
        <w:rPr>
          <w:rFonts w:ascii="Arial Black" w:eastAsia="Arial" w:hAnsi="Arial Black"/>
          <w:b/>
        </w:rPr>
        <w:t>E</w:t>
      </w:r>
      <w:r>
        <w:rPr>
          <w:rFonts w:ascii="Arial Black" w:eastAsia="Arial" w:hAnsi="Arial Black"/>
          <w:b/>
        </w:rPr>
        <w:t>5.4. Participant Survey Reminder Letter</w:t>
      </w:r>
    </w:p>
    <w:p w:rsidR="00171D33" w:rsidP="00171D33" w14:paraId="79567B44" w14:textId="77777777">
      <w:pPr>
        <w:spacing w:after="360" w:line="240" w:lineRule="auto"/>
        <w:rPr>
          <w:rFonts w:ascii="Arial" w:hAnsi="Arial" w:cs="Arial"/>
          <w:sz w:val="20"/>
          <w:szCs w:val="20"/>
        </w:rPr>
      </w:pPr>
      <w:r>
        <w:rPr>
          <w:rFonts w:ascii="Arial" w:hAnsi="Arial" w:cs="Arial"/>
          <w:sz w:val="20"/>
          <w:szCs w:val="20"/>
        </w:rPr>
        <w:br w:type="page"/>
      </w:r>
    </w:p>
    <w:p w:rsidR="00171D33" w:rsidP="00171D33" w14:paraId="05C3E3F5" w14:textId="77777777">
      <w:pPr>
        <w:spacing w:after="360" w:line="240" w:lineRule="auto"/>
        <w:jc w:val="center"/>
        <w:rPr>
          <w:b/>
          <w:bCs/>
        </w:rPr>
      </w:pPr>
    </w:p>
    <w:p w:rsidR="00171D33" w:rsidP="00171D33" w14:paraId="7003931A" w14:textId="77777777">
      <w:pPr>
        <w:spacing w:after="360" w:line="240" w:lineRule="auto"/>
        <w:jc w:val="center"/>
        <w:rPr>
          <w:rFonts w:ascii="Times New Roman" w:hAnsi="Times New Roman" w:cs="Times New Roman"/>
          <w:b/>
          <w:bCs/>
        </w:rPr>
        <w:sectPr>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D42C81" w:rsidRPr="004A7FF7" w:rsidP="00D42C81" w14:paraId="5F855624" w14:textId="134F790C">
      <w:pPr>
        <w:rPr>
          <w:rFonts w:ascii="Times New Roman" w:hAnsi="Times New Roman" w:cs="Times New Roman"/>
          <w:b/>
          <w:bCs/>
          <w:sz w:val="24"/>
          <w:szCs w:val="24"/>
        </w:rPr>
      </w:pPr>
      <w:r w:rsidRPr="00D42C81">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D42C81" w:rsidRPr="00730C25" w:rsidP="00D42C81" w14:textId="77777777">
                            <w:pPr>
                              <w:pStyle w:val="OMBboxtext"/>
                            </w:pPr>
                            <w:r w:rsidRPr="00730C25">
                              <w:t xml:space="preserve">OMB </w:t>
                            </w:r>
                            <w:r>
                              <w:t>Control</w:t>
                            </w:r>
                            <w:r w:rsidRPr="00730C25">
                              <w:t xml:space="preserve"> Number: </w:t>
                            </w:r>
                            <w:bookmarkStart w:id="1" w:name="_Hlk36117211"/>
                            <w:r>
                              <w:t>0584-</w:t>
                            </w:r>
                            <w:bookmarkEnd w:id="1"/>
                            <w:r>
                              <w:t>XXXX</w:t>
                            </w:r>
                          </w:p>
                          <w:p w:rsidR="00D42C81" w:rsidRPr="00730C25" w:rsidP="00D42C81"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D42C81" w:rsidRPr="00730C25" w:rsidP="00D42C81" w14:paraId="43BB9533" w14:textId="77777777">
                      <w:pPr>
                        <w:pStyle w:val="OMBboxtext"/>
                      </w:pPr>
                      <w:r w:rsidRPr="00730C25">
                        <w:t xml:space="preserve">OMB </w:t>
                      </w:r>
                      <w:r>
                        <w:t>Control</w:t>
                      </w:r>
                      <w:r w:rsidRPr="00730C25">
                        <w:t xml:space="preserve"> Number: </w:t>
                      </w:r>
                      <w:bookmarkStart w:id="1" w:name="_Hlk36117211"/>
                      <w:r>
                        <w:t>0584-</w:t>
                      </w:r>
                      <w:bookmarkEnd w:id="1"/>
                      <w:r>
                        <w:t>XXXX</w:t>
                      </w:r>
                    </w:p>
                    <w:p w:rsidR="00D42C81" w:rsidRPr="00730C25" w:rsidP="00D42C81" w14:paraId="0E578F43" w14:textId="77777777">
                      <w:pPr>
                        <w:pStyle w:val="OMBboxtext"/>
                      </w:pPr>
                      <w:r w:rsidRPr="00730C25">
                        <w:t xml:space="preserve">Expiration Date: </w:t>
                      </w:r>
                      <w:r>
                        <w:t>XX/XX/XXXX</w:t>
                      </w:r>
                    </w:p>
                  </w:txbxContent>
                </v:textbox>
                <w10:wrap anchorx="margin"/>
              </v:shape>
            </w:pict>
          </mc:Fallback>
        </mc:AlternateContent>
      </w:r>
      <w:r w:rsidR="004A7FF7">
        <w:rPr>
          <w:rFonts w:ascii="Times New Roman" w:hAnsi="Times New Roman" w:cs="Times New Roman"/>
          <w:b/>
          <w:bCs/>
          <w:sz w:val="24"/>
          <w:szCs w:val="24"/>
        </w:rPr>
        <w:t>Participant survey reminder letter</w:t>
      </w:r>
    </w:p>
    <w:p w:rsidR="00D42C81" w:rsidP="00D42C81" w14:paraId="238CB9E7" w14:textId="0F755C26">
      <w:pPr>
        <w:pStyle w:val="Addressee"/>
        <w:rPr>
          <w:rFonts w:ascii="Times New Roman" w:hAnsi="Times New Roman"/>
          <w:szCs w:val="24"/>
        </w:rPr>
      </w:pPr>
      <w:bookmarkStart w:id="2" w:name="_Hlk28944177"/>
      <w:r w:rsidRPr="00016CC7">
        <w:rPr>
          <w:rFonts w:ascii="Times New Roman" w:hAnsi="Times New Roman"/>
          <w:szCs w:val="24"/>
        </w:rPr>
        <w:t>Dear [PARTICIPANT]:</w:t>
      </w:r>
    </w:p>
    <w:p w:rsidR="00D42C81" w:rsidRPr="003B4514" w:rsidP="00D42C81" w14:paraId="74C2A988" w14:textId="10A6EEB1">
      <w:pPr>
        <w:pStyle w:val="Addressee"/>
        <w:rPr>
          <w:rFonts w:ascii="Times New Roman" w:hAnsi="Times New Roman"/>
          <w:szCs w:val="24"/>
        </w:rPr>
      </w:pPr>
      <w:r w:rsidRPr="003B4514">
        <w:rPr>
          <w:rFonts w:ascii="Times New Roman" w:hAnsi="Times New Roman"/>
          <w:szCs w:val="24"/>
        </w:rPr>
        <w:t xml:space="preserve">This is a reminder to complete a short survey to provide feedback about </w:t>
      </w:r>
      <w:r w:rsidR="00EA2897">
        <w:rPr>
          <w:rFonts w:ascii="Times New Roman" w:hAnsi="Times New Roman"/>
          <w:szCs w:val="24"/>
        </w:rPr>
        <w:t xml:space="preserve">the </w:t>
      </w:r>
      <w:r w:rsidR="009C7689">
        <w:rPr>
          <w:rFonts w:ascii="Times New Roman" w:hAnsi="Times New Roman"/>
          <w:szCs w:val="24"/>
        </w:rPr>
        <w:t>[</w:t>
      </w:r>
      <w:r w:rsidRPr="003B4514">
        <w:rPr>
          <w:rFonts w:ascii="Times New Roman" w:hAnsi="Times New Roman"/>
          <w:szCs w:val="24"/>
        </w:rPr>
        <w:t>SNAP Employment and Training (E&amp;T) program</w:t>
      </w:r>
      <w:r w:rsidR="009C7689">
        <w:rPr>
          <w:rFonts w:ascii="Times New Roman" w:hAnsi="Times New Roman"/>
          <w:szCs w:val="24"/>
        </w:rPr>
        <w:t xml:space="preserve"> / PROGRAM NAME]</w:t>
      </w:r>
      <w:r w:rsidRPr="003B4514">
        <w:rPr>
          <w:rFonts w:ascii="Times New Roman" w:hAnsi="Times New Roman"/>
          <w:szCs w:val="24"/>
        </w:rPr>
        <w:t xml:space="preserve">. </w:t>
      </w:r>
    </w:p>
    <w:p w:rsidR="00D42C81" w:rsidRPr="003B4514" w:rsidP="00D42C81" w14:paraId="6AEECB67" w14:textId="0DE78D1D">
      <w:pPr>
        <w:pStyle w:val="Addressee"/>
        <w:rPr>
          <w:rFonts w:ascii="Times New Roman" w:hAnsi="Times New Roman"/>
          <w:szCs w:val="24"/>
        </w:rPr>
      </w:pPr>
      <w:r w:rsidRPr="003B4514">
        <w:rPr>
          <w:rFonts w:ascii="Times New Roman" w:hAnsi="Times New Roman"/>
          <w:szCs w:val="24"/>
        </w:rPr>
        <w:t xml:space="preserve">The survey will take about </w:t>
      </w:r>
      <w:r w:rsidRPr="003B4514" w:rsidR="00BA2ABB">
        <w:rPr>
          <w:rFonts w:ascii="Times New Roman" w:hAnsi="Times New Roman"/>
          <w:szCs w:val="24"/>
        </w:rPr>
        <w:t>1</w:t>
      </w:r>
      <w:r w:rsidR="00BA2ABB">
        <w:rPr>
          <w:rFonts w:ascii="Times New Roman" w:hAnsi="Times New Roman"/>
          <w:szCs w:val="24"/>
        </w:rPr>
        <w:t>5</w:t>
      </w:r>
      <w:r w:rsidRPr="003B4514" w:rsidR="00BA2ABB">
        <w:rPr>
          <w:rFonts w:ascii="Times New Roman" w:hAnsi="Times New Roman"/>
          <w:szCs w:val="24"/>
        </w:rPr>
        <w:t xml:space="preserve"> </w:t>
      </w:r>
      <w:r w:rsidRPr="003B4514">
        <w:rPr>
          <w:rFonts w:ascii="Times New Roman" w:hAnsi="Times New Roman"/>
          <w:szCs w:val="24"/>
        </w:rPr>
        <w:t xml:space="preserve">minutes to complete, and you will receive a </w:t>
      </w:r>
      <w:r w:rsidRPr="004D0258">
        <w:rPr>
          <w:rFonts w:ascii="Times New Roman" w:hAnsi="Times New Roman"/>
          <w:b/>
          <w:bCs/>
          <w:szCs w:val="24"/>
        </w:rPr>
        <w:t>$30 Visa gift card</w:t>
      </w:r>
      <w:r w:rsidRPr="003B4514">
        <w:rPr>
          <w:rFonts w:ascii="Times New Roman" w:hAnsi="Times New Roman"/>
          <w:szCs w:val="24"/>
        </w:rPr>
        <w:t xml:space="preserve"> after completing the survey. To complete the survey online, please </w:t>
      </w:r>
      <w:r w:rsidR="009C7689">
        <w:rPr>
          <w:rFonts w:ascii="Times New Roman" w:hAnsi="Times New Roman"/>
          <w:szCs w:val="24"/>
        </w:rPr>
        <w:t>use the</w:t>
      </w:r>
      <w:r w:rsidRPr="003B4514">
        <w:rPr>
          <w:rFonts w:ascii="Times New Roman" w:hAnsi="Times New Roman"/>
          <w:szCs w:val="24"/>
        </w:rPr>
        <w:t xml:space="preserve"> </w:t>
      </w:r>
      <w:r w:rsidR="009C7689">
        <w:rPr>
          <w:rFonts w:ascii="Times New Roman" w:hAnsi="Times New Roman"/>
          <w:szCs w:val="24"/>
        </w:rPr>
        <w:t>log-in information</w:t>
      </w:r>
      <w:r w:rsidR="00FE2053">
        <w:rPr>
          <w:rFonts w:ascii="Times New Roman" w:hAnsi="Times New Roman"/>
          <w:szCs w:val="24"/>
        </w:rPr>
        <w:t xml:space="preserve"> </w:t>
      </w:r>
      <w:r w:rsidR="00B8300D">
        <w:rPr>
          <w:rFonts w:ascii="Times New Roman" w:hAnsi="Times New Roman"/>
          <w:szCs w:val="24"/>
        </w:rPr>
        <w:t xml:space="preserve">below </w:t>
      </w:r>
      <w:r w:rsidR="00FE2053">
        <w:rPr>
          <w:rFonts w:ascii="Times New Roman" w:hAnsi="Times New Roman"/>
          <w:szCs w:val="24"/>
        </w:rPr>
        <w:t>or scan the QR code</w:t>
      </w:r>
      <w:r w:rsidR="00BA2ABB">
        <w:rPr>
          <w:rFonts w:ascii="Times New Roman" w:hAnsi="Times New Roman"/>
          <w:szCs w:val="24"/>
        </w:rPr>
        <w:t xml:space="preserve"> at the bottom of the page</w:t>
      </w:r>
      <w:r w:rsidRPr="003B4514">
        <w:rPr>
          <w:rFonts w:ascii="Times New Roman" w:hAnsi="Times New Roman"/>
          <w:szCs w:val="24"/>
        </w:rPr>
        <w:t xml:space="preserve">. </w:t>
      </w:r>
    </w:p>
    <w:p w:rsidR="00D42C81" w:rsidP="004D0258" w14:paraId="65FE1824" w14:textId="75C3B5FA">
      <w:pPr>
        <w:pStyle w:val="Addressee"/>
        <w:spacing w:before="0" w:after="0"/>
        <w:rPr>
          <w:rFonts w:ascii="Times New Roman" w:hAnsi="Times New Roman"/>
          <w:b/>
          <w:bCs/>
          <w:szCs w:val="24"/>
        </w:rPr>
      </w:pPr>
      <w:r w:rsidRPr="003B4514">
        <w:rPr>
          <w:rFonts w:ascii="Times New Roman" w:hAnsi="Times New Roman"/>
          <w:b/>
          <w:bCs/>
          <w:szCs w:val="24"/>
        </w:rPr>
        <w:t xml:space="preserve">Survey Link: [URL] </w:t>
      </w:r>
    </w:p>
    <w:p w:rsidR="00FE2053" w:rsidP="004D0258" w14:paraId="02D408C1" w14:textId="7F889D31">
      <w:pPr>
        <w:pStyle w:val="Addressee"/>
        <w:spacing w:before="0" w:after="0"/>
        <w:rPr>
          <w:rFonts w:ascii="Times New Roman" w:hAnsi="Times New Roman"/>
          <w:b/>
          <w:bCs/>
          <w:szCs w:val="24"/>
        </w:rPr>
      </w:pPr>
      <w:r>
        <w:rPr>
          <w:rFonts w:ascii="Times New Roman" w:hAnsi="Times New Roman"/>
          <w:b/>
          <w:bCs/>
          <w:szCs w:val="24"/>
        </w:rPr>
        <w:t xml:space="preserve">Username: </w:t>
      </w:r>
    </w:p>
    <w:p w:rsidR="00FE2053" w:rsidRPr="003B4514" w:rsidP="004D0258" w14:paraId="370369EC" w14:textId="4F321A43">
      <w:pPr>
        <w:pStyle w:val="Addressee"/>
        <w:spacing w:before="0" w:after="0"/>
        <w:rPr>
          <w:rFonts w:ascii="Times New Roman" w:hAnsi="Times New Roman"/>
          <w:b/>
          <w:bCs/>
          <w:szCs w:val="24"/>
        </w:rPr>
      </w:pPr>
      <w:r>
        <w:rPr>
          <w:rFonts w:ascii="Times New Roman" w:hAnsi="Times New Roman"/>
          <w:b/>
          <w:bCs/>
          <w:szCs w:val="24"/>
        </w:rPr>
        <w:t>Password:</w:t>
      </w:r>
    </w:p>
    <w:p w:rsidR="00D42C81" w:rsidRPr="003B4514" w:rsidP="00D42C81" w14:paraId="5FF1024E" w14:textId="77777777">
      <w:pPr>
        <w:pStyle w:val="Addressee"/>
        <w:rPr>
          <w:rFonts w:ascii="Times New Roman" w:hAnsi="Times New Roman"/>
          <w:szCs w:val="24"/>
        </w:rPr>
      </w:pPr>
      <w:r w:rsidRPr="003B4514">
        <w:rPr>
          <w:rFonts w:ascii="Times New Roman" w:hAnsi="Times New Roman"/>
          <w:szCs w:val="24"/>
        </w:rPr>
        <w:t xml:space="preserve">If would like to complete the survey over the phone or have other questions, please call us toll-free at [1-XXX-XXX-XXXX]. You can also email us at [STUDY EMAIL]. Time is running out to complete the survey, so we hope to hear from you soon! </w:t>
      </w:r>
    </w:p>
    <w:p w:rsidR="00D42C81" w:rsidRPr="003B4514" w:rsidP="00D42C81" w14:paraId="3BF25363" w14:textId="77777777">
      <w:pPr>
        <w:pStyle w:val="Addressee"/>
        <w:rPr>
          <w:rFonts w:ascii="Times New Roman" w:hAnsi="Times New Roman"/>
          <w:szCs w:val="24"/>
        </w:rPr>
      </w:pPr>
      <w:r w:rsidRPr="003B4514">
        <w:rPr>
          <w:rFonts w:ascii="Times New Roman" w:hAnsi="Times New Roman"/>
          <w:szCs w:val="24"/>
        </w:rPr>
        <w:t xml:space="preserve">Thank you for your help making this study a success. </w:t>
      </w:r>
    </w:p>
    <w:p w:rsidR="00D42C81" w:rsidRPr="003B4514" w:rsidP="00D42C81" w14:paraId="73CA4502" w14:textId="77777777">
      <w:pPr>
        <w:pStyle w:val="Addressee"/>
        <w:rPr>
          <w:rFonts w:ascii="Times New Roman" w:hAnsi="Times New Roman"/>
          <w:szCs w:val="24"/>
        </w:rPr>
      </w:pPr>
      <w:r w:rsidRPr="003B4514">
        <w:rPr>
          <w:rFonts w:ascii="Times New Roman" w:hAnsi="Times New Roman"/>
          <w:szCs w:val="24"/>
        </w:rPr>
        <w:t xml:space="preserve">Sincerely, </w:t>
      </w:r>
    </w:p>
    <w:p w:rsidR="00D42C81" w:rsidRPr="003B4514" w:rsidP="00D42C81" w14:paraId="31C651A4" w14:textId="77777777">
      <w:pPr>
        <w:pStyle w:val="Addressee"/>
        <w:rPr>
          <w:rFonts w:ascii="Times New Roman" w:hAnsi="Times New Roman"/>
          <w:szCs w:val="24"/>
        </w:rPr>
      </w:pPr>
      <w:r w:rsidRPr="003B4514">
        <w:rPr>
          <w:rFonts w:ascii="Times New Roman" w:hAnsi="Times New Roman" w:eastAsiaTheme="minorHAnsi"/>
          <w:szCs w:val="24"/>
        </w:rPr>
        <w:t>[SURVEY DIRECTOR]</w:t>
      </w:r>
    </w:p>
    <w:p w:rsidR="00D42C81" w:rsidRPr="003B4514" w:rsidP="00D42C81" w14:paraId="2036DA6B" w14:textId="77777777">
      <w:pPr>
        <w:pStyle w:val="Addressee"/>
        <w:rPr>
          <w:rFonts w:ascii="Times New Roman" w:hAnsi="Times New Roman"/>
          <w:szCs w:val="24"/>
        </w:rPr>
      </w:pPr>
      <w:r w:rsidRPr="003B4514">
        <w:rPr>
          <w:rFonts w:ascii="Times New Roman" w:hAnsi="Times New Roman"/>
          <w:szCs w:val="24"/>
        </w:rPr>
        <w:t>Survey Director</w:t>
      </w:r>
    </w:p>
    <w:p w:rsidR="00D42C81" w:rsidRPr="003B4514" w:rsidP="00D42C81" w14:paraId="73660C8A" w14:textId="77777777">
      <w:pPr>
        <w:pStyle w:val="Addressee"/>
        <w:rPr>
          <w:rFonts w:ascii="Times New Roman" w:hAnsi="Times New Roman"/>
          <w:szCs w:val="24"/>
        </w:rPr>
      </w:pPr>
      <w:r w:rsidRPr="003B4514">
        <w:rPr>
          <w:rFonts w:ascii="Times New Roman" w:hAnsi="Times New Roman"/>
          <w:szCs w:val="24"/>
        </w:rPr>
        <w:t xml:space="preserve">Mathematica </w:t>
      </w:r>
    </w:p>
    <w:p w:rsidR="00D42C81" w:rsidP="00D42C81" w14:paraId="603992C0" w14:textId="59F75868">
      <w:pPr>
        <w:pStyle w:val="Addressee"/>
        <w:rPr>
          <w:rFonts w:ascii="Times New Roman" w:hAnsi="Times New Roman"/>
          <w:szCs w:val="24"/>
        </w:rPr>
      </w:pPr>
    </w:p>
    <w:p w:rsidR="00D42C81" w:rsidRPr="00016CC7" w:rsidP="00D42C81" w14:paraId="019A6754" w14:textId="7BD3CDBE">
      <w:pPr>
        <w:rPr>
          <w:rFonts w:ascii="Times New Roman" w:hAnsi="Times New Roman" w:cs="Times New Roman"/>
          <w:sz w:val="24"/>
          <w:szCs w:val="24"/>
        </w:rPr>
      </w:pPr>
      <w:bookmarkStart w:id="3" w:name="_Hlk27748886"/>
      <w:bookmarkEnd w:id="0"/>
      <w:bookmarkEnd w:id="2"/>
      <w:r>
        <w:rPr>
          <w:noProof/>
        </w:rPr>
        <w:drawing>
          <wp:anchor distT="0" distB="0" distL="114300" distR="114300" simplePos="0" relativeHeight="251662336" behindDoc="1" locked="0" layoutInCell="1" allowOverlap="1">
            <wp:simplePos x="0" y="0"/>
            <wp:positionH relativeFrom="column">
              <wp:posOffset>5020035</wp:posOffset>
            </wp:positionH>
            <wp:positionV relativeFrom="paragraph">
              <wp:posOffset>173762</wp:posOffset>
            </wp:positionV>
            <wp:extent cx="1003300" cy="1003300"/>
            <wp:effectExtent l="0" t="0" r="6350" b="6350"/>
            <wp:wrapTight wrapText="bothSides">
              <wp:wrapPolygon>
                <wp:start x="0" y="0"/>
                <wp:lineTo x="0" y="21327"/>
                <wp:lineTo x="21327" y="21327"/>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p>
    <w:bookmarkEnd w:id="3"/>
    <w:p w:rsidR="00D673A3" w14:paraId="737BCC36" w14:textId="21800A5C">
      <w:pPr>
        <w:rPr>
          <w:rFonts w:ascii="Times New Roman" w:hAnsi="Times New Roman" w:cs="Times New Roman"/>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margin">
                  <wp:posOffset>-30650</wp:posOffset>
                </wp:positionH>
                <wp:positionV relativeFrom="paragraph">
                  <wp:posOffset>1134187</wp:posOffset>
                </wp:positionV>
                <wp:extent cx="6087762" cy="1839017"/>
                <wp:effectExtent l="0" t="0" r="27305" b="2794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839017"/>
                        </a:xfrm>
                        <a:prstGeom prst="rect">
                          <a:avLst/>
                        </a:prstGeom>
                        <a:solidFill>
                          <a:sysClr val="window" lastClr="FFFFFF"/>
                        </a:solidFill>
                        <a:ln w="6350">
                          <a:solidFill>
                            <a:prstClr val="black"/>
                          </a:solidFill>
                        </a:ln>
                        <a:effectLst/>
                      </wps:spPr>
                      <wps:txbx>
                        <w:txbxContent>
                          <w:p w:rsidR="00D42C81" w:rsidRPr="00D42C81" w:rsidP="00D42C81" w14:textId="77777777">
                            <w:pPr>
                              <w:tabs>
                                <w:tab w:val="left" w:pos="5760"/>
                              </w:tabs>
                              <w:spacing w:before="60" w:line="240" w:lineRule="auto"/>
                              <w:jc w:val="center"/>
                              <w:rPr>
                                <w:rFonts w:ascii="Arial" w:hAnsi="Arial" w:cs="Arial"/>
                                <w:color w:val="000000"/>
                                <w:sz w:val="16"/>
                                <w:szCs w:val="16"/>
                              </w:rPr>
                            </w:pPr>
                            <w:r w:rsidRPr="00D42C81">
                              <w:rPr>
                                <w:rFonts w:ascii="Arial" w:hAnsi="Arial" w:cs="Arial"/>
                                <w:b/>
                                <w:color w:val="000000"/>
                                <w:sz w:val="16"/>
                                <w:szCs w:val="16"/>
                              </w:rPr>
                              <w:t>Public Burden Statement</w:t>
                            </w:r>
                          </w:p>
                          <w:p w:rsidR="00D42C81" w:rsidRPr="00D42C81" w:rsidP="00D42C81" w14:textId="02067312">
                            <w:pPr>
                              <w:tabs>
                                <w:tab w:val="left" w:pos="5760"/>
                              </w:tabs>
                              <w:spacing w:before="40" w:line="240" w:lineRule="auto"/>
                              <w:jc w:val="both"/>
                              <w:rPr>
                                <w:rFonts w:ascii="Arial" w:hAnsi="Arial" w:cs="Arial"/>
                                <w:sz w:val="16"/>
                                <w:szCs w:val="16"/>
                              </w:rPr>
                            </w:pPr>
                            <w:r w:rsidRPr="00697416">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97416">
                              <w:rPr>
                                <w:rFonts w:ascii="Arial" w:hAnsi="Arial" w:cs="Arial"/>
                                <w:color w:val="000000"/>
                                <w:sz w:val="16"/>
                                <w:szCs w:val="16"/>
                              </w:rPr>
                              <w:t>xxxx</w:t>
                            </w:r>
                            <w:r w:rsidRPr="00697416">
                              <w:rPr>
                                <w:rFonts w:ascii="Arial" w:hAnsi="Arial" w:cs="Arial"/>
                                <w:color w:val="000000"/>
                                <w:sz w:val="16"/>
                                <w:szCs w:val="16"/>
                              </w:rPr>
                              <w:t xml:space="preserve">]. The time required to complete this information collection is estimated to average 3 minutes (0.0501 hours) per response, including the time for reviewing instructions, searching existing data sources, </w:t>
                            </w:r>
                            <w:r w:rsidRPr="00697416">
                              <w:rPr>
                                <w:rFonts w:ascii="Arial" w:hAnsi="Arial" w:cs="Arial"/>
                                <w:color w:val="000000"/>
                                <w:sz w:val="16"/>
                                <w:szCs w:val="16"/>
                              </w:rPr>
                              <w:t>gathering</w:t>
                            </w:r>
                            <w:r w:rsidRPr="00697416">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97416">
                              <w:rPr>
                                <w:rFonts w:ascii="Arial" w:hAnsi="Arial" w:cs="Arial"/>
                                <w:color w:val="000000"/>
                                <w:sz w:val="16"/>
                                <w:szCs w:val="16"/>
                              </w:rPr>
                              <w:t>to:</w:t>
                            </w:r>
                            <w:r w:rsidRPr="00697416">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44.8pt;margin-top:89.3pt;margin-left:-2.4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D42C81" w:rsidRPr="00D42C81" w:rsidP="00D42C81" w14:paraId="6948252F" w14:textId="77777777">
                      <w:pPr>
                        <w:tabs>
                          <w:tab w:val="left" w:pos="5760"/>
                        </w:tabs>
                        <w:spacing w:before="60" w:line="240" w:lineRule="auto"/>
                        <w:jc w:val="center"/>
                        <w:rPr>
                          <w:rFonts w:ascii="Arial" w:hAnsi="Arial" w:cs="Arial"/>
                          <w:color w:val="000000"/>
                          <w:sz w:val="16"/>
                          <w:szCs w:val="16"/>
                        </w:rPr>
                      </w:pPr>
                      <w:r w:rsidRPr="00D42C81">
                        <w:rPr>
                          <w:rFonts w:ascii="Arial" w:hAnsi="Arial" w:cs="Arial"/>
                          <w:b/>
                          <w:color w:val="000000"/>
                          <w:sz w:val="16"/>
                          <w:szCs w:val="16"/>
                        </w:rPr>
                        <w:t>Public Burden Statement</w:t>
                      </w:r>
                    </w:p>
                    <w:p w:rsidR="00D42C81" w:rsidRPr="00D42C81" w:rsidP="00D42C81" w14:paraId="0FC76CD8" w14:textId="02067312">
                      <w:pPr>
                        <w:tabs>
                          <w:tab w:val="left" w:pos="5760"/>
                        </w:tabs>
                        <w:spacing w:before="40" w:line="240" w:lineRule="auto"/>
                        <w:jc w:val="both"/>
                        <w:rPr>
                          <w:rFonts w:ascii="Arial" w:hAnsi="Arial" w:cs="Arial"/>
                          <w:sz w:val="16"/>
                          <w:szCs w:val="16"/>
                        </w:rPr>
                      </w:pPr>
                      <w:r w:rsidRPr="00697416">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97416">
                        <w:rPr>
                          <w:rFonts w:ascii="Arial" w:hAnsi="Arial" w:cs="Arial"/>
                          <w:color w:val="000000"/>
                          <w:sz w:val="16"/>
                          <w:szCs w:val="16"/>
                        </w:rPr>
                        <w:t>xxxx</w:t>
                      </w:r>
                      <w:r w:rsidRPr="00697416">
                        <w:rPr>
                          <w:rFonts w:ascii="Arial" w:hAnsi="Arial" w:cs="Arial"/>
                          <w:color w:val="000000"/>
                          <w:sz w:val="16"/>
                          <w:szCs w:val="16"/>
                        </w:rPr>
                        <w:t xml:space="preserve">]. The time required to complete this information collection is estimated to average 3 minutes (0.0501 hours) per response, including the time for reviewing instructions, searching existing data sources, </w:t>
                      </w:r>
                      <w:r w:rsidRPr="00697416">
                        <w:rPr>
                          <w:rFonts w:ascii="Arial" w:hAnsi="Arial" w:cs="Arial"/>
                          <w:color w:val="000000"/>
                          <w:sz w:val="16"/>
                          <w:szCs w:val="16"/>
                        </w:rPr>
                        <w:t>gathering</w:t>
                      </w:r>
                      <w:r w:rsidRPr="00697416">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97416">
                        <w:rPr>
                          <w:rFonts w:ascii="Arial" w:hAnsi="Arial" w:cs="Arial"/>
                          <w:color w:val="000000"/>
                          <w:sz w:val="16"/>
                          <w:szCs w:val="16"/>
                        </w:rPr>
                        <w:t>to:</w:t>
                      </w:r>
                      <w:r w:rsidRPr="00697416">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Pr>
          <w:rFonts w:ascii="Times New Roman" w:hAnsi="Times New Roman" w:cs="Times New Roman"/>
          <w:sz w:val="24"/>
          <w:szCs w:val="24"/>
        </w:rPr>
        <w:br w:type="page"/>
      </w:r>
    </w:p>
    <w:p w:rsidR="00D673A3" w:rsidP="00D673A3" w14:paraId="13F1B107" w14:textId="77777777">
      <w:pPr>
        <w:spacing w:after="360" w:line="240" w:lineRule="auto"/>
        <w:jc w:val="center"/>
        <w:rPr>
          <w:b/>
          <w:bCs/>
        </w:rPr>
      </w:pPr>
    </w:p>
    <w:p w:rsidR="00D673A3" w:rsidP="00D673A3" w14:paraId="54E203B1" w14:textId="61C93B14">
      <w:pPr>
        <w:ind w:left="1440" w:firstLine="720"/>
        <w:rPr>
          <w:rFonts w:ascii="Times New Roman" w:hAnsi="Times New Roman" w:cs="Times New Roman"/>
          <w:b/>
          <w:bCs/>
        </w:rPr>
      </w:pPr>
      <w:r w:rsidRPr="002E5A85">
        <w:rPr>
          <w:rFonts w:ascii="Times New Roman" w:hAnsi="Times New Roman" w:cs="Times New Roman"/>
          <w:b/>
          <w:bCs/>
        </w:rPr>
        <w:t>This page has been left blank for double-sided copying.</w:t>
      </w:r>
    </w:p>
    <w:p w:rsidR="00D673A3" w14:paraId="7FEC5597" w14:textId="77777777">
      <w:pPr>
        <w:rPr>
          <w:rFonts w:ascii="Times New Roman" w:hAnsi="Times New Roman" w:cs="Times New Roman"/>
          <w:b/>
          <w:bCs/>
        </w:rPr>
      </w:pPr>
      <w:r>
        <w:rPr>
          <w:rFonts w:ascii="Times New Roman" w:hAnsi="Times New Roman" w:cs="Times New Roman"/>
          <w:b/>
          <w:bCs/>
        </w:rPr>
        <w:br w:type="page"/>
      </w:r>
    </w:p>
    <w:p w:rsidR="00D673A3" w:rsidRPr="005A014B" w:rsidP="00D673A3" w14:paraId="50FFECA4" w14:textId="77777777">
      <w:pPr>
        <w:rPr>
          <w:rFonts w:ascii="Times New Roman" w:hAnsi="Times New Roman" w:cs="Times New Roman"/>
          <w:b/>
          <w:bCs/>
          <w:sz w:val="24"/>
          <w:szCs w:val="24"/>
          <w:lang w:val=""/>
        </w:rPr>
      </w:pPr>
      <w:r w:rsidRPr="005A014B">
        <w:rPr>
          <w:rFonts w:ascii="Times New Roman" w:hAnsi="Times New Roman" w:cs="Times New Roman"/>
          <w:b/>
          <w:bCs/>
          <w:noProof/>
          <w:sz w:val="24"/>
          <w:szCs w:val="24"/>
          <w:lang w:val=""/>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D673A3" w:rsidRPr="00EF5625" w:rsidP="00D673A3" w14:textId="77777777">
                            <w:pPr>
                              <w:pStyle w:val="OMBboxtext"/>
                              <w:rPr>
                                <w:lang w:val=""/>
                              </w:rPr>
                            </w:pPr>
                            <w:r>
                              <w:rPr>
                                <w:lang w:val=""/>
                              </w:rPr>
                              <w:t>Número de control OMB</w:t>
                            </w:r>
                            <w:r w:rsidRPr="00EF5625">
                              <w:rPr>
                                <w:lang w:val=""/>
                              </w:rPr>
                              <w:t>: 0584-XXXX</w:t>
                            </w:r>
                          </w:p>
                          <w:p w:rsidR="00D673A3" w:rsidRPr="00EF5625" w:rsidP="00D673A3" w14:textId="77777777">
                            <w:pPr>
                              <w:pStyle w:val="OMBboxtext"/>
                              <w:rPr>
                                <w:lang w:val=""/>
                              </w:rPr>
                            </w:pPr>
                            <w:r>
                              <w:rPr>
                                <w:lang w:val=""/>
                              </w:rPr>
                              <w:t>Fecha de vencimiento</w:t>
                            </w:r>
                            <w:r w:rsidRPr="00EF5625">
                              <w:rPr>
                                <w:lang w:val=""/>
                              </w:rPr>
                              <w:t>: XX/XX/XXXX</w:t>
                            </w:r>
                          </w:p>
                        </w:txbxContent>
                      </wps:txbx>
                      <wps:bodyPr rot="0" vert="horz" wrap="square" lIns="91440" tIns="45720" rIns="91440" bIns="45720" anchor="ctr" anchorCtr="0" upright="1"/>
                    </wps:wsp>
                  </a:graphicData>
                </a:graphic>
              </wp:anchor>
            </w:drawing>
          </mc:Choice>
          <mc:Fallback>
            <w:pict>
              <v:shape id="Text Box 6" o:spid="_x0000_s1027"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64384">
                <v:textbox>
                  <w:txbxContent>
                    <w:p w:rsidR="00D673A3" w:rsidRPr="00EF5625" w:rsidP="00D673A3" w14:paraId="38996802" w14:textId="77777777">
                      <w:pPr>
                        <w:pStyle w:val="OMBboxtext"/>
                        <w:rPr>
                          <w:lang w:val=""/>
                        </w:rPr>
                      </w:pPr>
                      <w:r>
                        <w:rPr>
                          <w:lang w:val=""/>
                        </w:rPr>
                        <w:t>Número de control OMB</w:t>
                      </w:r>
                      <w:r w:rsidRPr="00EF5625">
                        <w:rPr>
                          <w:lang w:val=""/>
                        </w:rPr>
                        <w:t>: 0584-XXXX</w:t>
                      </w:r>
                    </w:p>
                    <w:p w:rsidR="00D673A3" w:rsidRPr="00EF5625" w:rsidP="00D673A3" w14:paraId="7037F42F" w14:textId="77777777">
                      <w:pPr>
                        <w:pStyle w:val="OMBboxtext"/>
                        <w:rPr>
                          <w:lang w:val=""/>
                        </w:rPr>
                      </w:pPr>
                      <w:r>
                        <w:rPr>
                          <w:lang w:val=""/>
                        </w:rPr>
                        <w:t>Fecha de vencimiento</w:t>
                      </w:r>
                      <w:r w:rsidRPr="00EF5625">
                        <w:rPr>
                          <w:lang w:val=""/>
                        </w:rPr>
                        <w:t>: XX/XX/XXXX</w:t>
                      </w:r>
                    </w:p>
                  </w:txbxContent>
                </v:textbox>
                <w10:wrap anchorx="margin"/>
              </v:shape>
            </w:pict>
          </mc:Fallback>
        </mc:AlternateContent>
      </w:r>
      <w:r w:rsidRPr="005A014B">
        <w:rPr>
          <w:rFonts w:ascii="Times New Roman" w:hAnsi="Times New Roman" w:cs="Times New Roman"/>
          <w:b/>
          <w:bCs/>
          <w:sz w:val="24"/>
          <w:szCs w:val="24"/>
          <w:lang w:val=""/>
        </w:rPr>
        <w:t>Participant</w:t>
      </w:r>
      <w:r w:rsidRPr="005A014B">
        <w:rPr>
          <w:rFonts w:ascii="Times New Roman" w:hAnsi="Times New Roman" w:cs="Times New Roman"/>
          <w:b/>
          <w:bCs/>
          <w:sz w:val="24"/>
          <w:szCs w:val="24"/>
          <w:lang w:val=""/>
        </w:rPr>
        <w:t xml:space="preserve"> </w:t>
      </w:r>
      <w:r w:rsidRPr="005A014B">
        <w:rPr>
          <w:rFonts w:ascii="Times New Roman" w:hAnsi="Times New Roman" w:cs="Times New Roman"/>
          <w:b/>
          <w:bCs/>
          <w:sz w:val="24"/>
          <w:szCs w:val="24"/>
          <w:lang w:val=""/>
        </w:rPr>
        <w:t>survey</w:t>
      </w:r>
      <w:r w:rsidRPr="005A014B">
        <w:rPr>
          <w:rFonts w:ascii="Times New Roman" w:hAnsi="Times New Roman" w:cs="Times New Roman"/>
          <w:b/>
          <w:bCs/>
          <w:sz w:val="24"/>
          <w:szCs w:val="24"/>
          <w:lang w:val=""/>
        </w:rPr>
        <w:t xml:space="preserve"> </w:t>
      </w:r>
      <w:r w:rsidRPr="005A014B">
        <w:rPr>
          <w:rFonts w:ascii="Times New Roman" w:hAnsi="Times New Roman" w:cs="Times New Roman"/>
          <w:b/>
          <w:bCs/>
          <w:sz w:val="24"/>
          <w:szCs w:val="24"/>
          <w:lang w:val=""/>
        </w:rPr>
        <w:t>reminder</w:t>
      </w:r>
      <w:r w:rsidRPr="005A014B">
        <w:rPr>
          <w:rFonts w:ascii="Times New Roman" w:hAnsi="Times New Roman" w:cs="Times New Roman"/>
          <w:b/>
          <w:bCs/>
          <w:sz w:val="24"/>
          <w:szCs w:val="24"/>
          <w:lang w:val=""/>
        </w:rPr>
        <w:t xml:space="preserve"> </w:t>
      </w:r>
      <w:r w:rsidRPr="005A014B">
        <w:rPr>
          <w:rFonts w:ascii="Times New Roman" w:hAnsi="Times New Roman" w:cs="Times New Roman"/>
          <w:b/>
          <w:bCs/>
          <w:sz w:val="24"/>
          <w:szCs w:val="24"/>
          <w:lang w:val=""/>
        </w:rPr>
        <w:t>letter</w:t>
      </w:r>
    </w:p>
    <w:p w:rsidR="00D673A3" w:rsidRPr="005A014B" w:rsidP="00D673A3" w14:paraId="0526376F" w14:textId="77777777">
      <w:pPr>
        <w:pStyle w:val="Addressee"/>
        <w:rPr>
          <w:rFonts w:ascii="Times New Roman" w:hAnsi="Times New Roman"/>
          <w:szCs w:val="24"/>
          <w:lang w:val=""/>
        </w:rPr>
      </w:pPr>
      <w:r w:rsidRPr="005A014B">
        <w:rPr>
          <w:rFonts w:ascii="Times New Roman" w:hAnsi="Times New Roman"/>
          <w:szCs w:val="24"/>
          <w:lang w:val=""/>
        </w:rPr>
        <w:t>Estimado(a) [PARTICIPANT]:</w:t>
      </w:r>
    </w:p>
    <w:p w:rsidR="00D673A3" w:rsidRPr="005A014B" w:rsidP="00D673A3" w14:paraId="2629475C" w14:textId="77777777">
      <w:pPr>
        <w:pStyle w:val="Addressee"/>
        <w:rPr>
          <w:rFonts w:ascii="Times New Roman" w:hAnsi="Times New Roman"/>
          <w:szCs w:val="24"/>
          <w:lang w:val=""/>
        </w:rPr>
      </w:pPr>
      <w:r w:rsidRPr="005A014B">
        <w:rPr>
          <w:rFonts w:ascii="Times New Roman" w:hAnsi="Times New Roman"/>
          <w:szCs w:val="24"/>
          <w:lang w:val=""/>
        </w:rPr>
        <w:t>Este es un recordatorio para completar una breve encuesta para proporcionar comentarios sobre el [</w:t>
      </w:r>
      <w:r w:rsidRPr="005A014B">
        <w:rPr>
          <w:rFonts w:ascii="Times New Roman" w:hAnsi="Times New Roman"/>
          <w:bCs/>
          <w:szCs w:val="24"/>
          <w:lang w:val=""/>
        </w:rPr>
        <w:t>programa de Empleo y Capacitación (E&amp;T por sus siglas en inglés) de SNAP / PROGRAM NAME].</w:t>
      </w:r>
    </w:p>
    <w:p w:rsidR="00D673A3" w:rsidRPr="005A014B" w:rsidP="00D673A3" w14:paraId="18A36A71" w14:textId="77777777">
      <w:pPr>
        <w:pStyle w:val="Addressee"/>
        <w:rPr>
          <w:rFonts w:ascii="Times New Roman" w:hAnsi="Times New Roman"/>
          <w:szCs w:val="24"/>
          <w:lang w:val=""/>
        </w:rPr>
      </w:pPr>
      <w:r w:rsidRPr="005A014B">
        <w:rPr>
          <w:rFonts w:ascii="Times New Roman" w:hAnsi="Times New Roman"/>
          <w:bCs/>
          <w:szCs w:val="24"/>
          <w:lang w:val=""/>
        </w:rPr>
        <w:t xml:space="preserve">Completar la encuesta llevará unos 15 minutos, y usted recibirá </w:t>
      </w:r>
      <w:r w:rsidRPr="005A014B">
        <w:rPr>
          <w:rFonts w:ascii="Times New Roman" w:hAnsi="Times New Roman"/>
          <w:szCs w:val="24"/>
          <w:lang w:val=""/>
        </w:rPr>
        <w:t xml:space="preserve">una </w:t>
      </w:r>
      <w:r w:rsidRPr="005A014B">
        <w:rPr>
          <w:rFonts w:ascii="Times New Roman" w:hAnsi="Times New Roman"/>
          <w:b/>
          <w:bCs/>
          <w:szCs w:val="24"/>
          <w:lang w:val=""/>
        </w:rPr>
        <w:t>tarjeta de regalo Visa de $30</w:t>
      </w:r>
      <w:r w:rsidRPr="005A014B">
        <w:rPr>
          <w:rFonts w:ascii="Times New Roman" w:hAnsi="Times New Roman"/>
          <w:szCs w:val="24"/>
          <w:lang w:val=""/>
        </w:rPr>
        <w:t xml:space="preserve"> después de que complete la encuesta. Para completar la encuesta en línea, por favor use la información de inicio de sesión a continuación o escanee el código QR en la parte inferior de la página.</w:t>
      </w:r>
    </w:p>
    <w:p w:rsidR="00D673A3" w:rsidRPr="005A014B" w:rsidP="00D673A3" w14:paraId="5037389B" w14:textId="77777777">
      <w:pPr>
        <w:pStyle w:val="Addressee"/>
        <w:spacing w:before="0" w:after="0"/>
        <w:rPr>
          <w:rFonts w:ascii="Times New Roman" w:hAnsi="Times New Roman"/>
          <w:b/>
          <w:bCs/>
          <w:szCs w:val="24"/>
          <w:lang w:val=""/>
        </w:rPr>
      </w:pPr>
      <w:r w:rsidRPr="005A014B">
        <w:rPr>
          <w:rFonts w:ascii="Times New Roman" w:hAnsi="Times New Roman"/>
          <w:b/>
          <w:bCs/>
          <w:szCs w:val="24"/>
          <w:lang w:val=""/>
        </w:rPr>
        <w:t xml:space="preserve">Enlace de encuesta: [URL] </w:t>
      </w:r>
    </w:p>
    <w:p w:rsidR="00D673A3" w:rsidRPr="005A014B" w:rsidP="00D673A3" w14:paraId="71837E0E" w14:textId="77777777">
      <w:pPr>
        <w:pStyle w:val="Addressee"/>
        <w:spacing w:before="0" w:after="0"/>
        <w:rPr>
          <w:rFonts w:ascii="Times New Roman" w:hAnsi="Times New Roman"/>
          <w:b/>
          <w:bCs/>
          <w:szCs w:val="24"/>
          <w:lang w:val=""/>
        </w:rPr>
      </w:pPr>
      <w:r w:rsidRPr="005A014B">
        <w:rPr>
          <w:rFonts w:ascii="Times New Roman" w:hAnsi="Times New Roman"/>
          <w:b/>
          <w:bCs/>
          <w:szCs w:val="24"/>
          <w:lang w:val=""/>
        </w:rPr>
        <w:t xml:space="preserve">Nombre de usuario: </w:t>
      </w:r>
    </w:p>
    <w:p w:rsidR="00D673A3" w:rsidRPr="005A014B" w:rsidP="00D673A3" w14:paraId="5C87C091" w14:textId="77777777">
      <w:pPr>
        <w:pStyle w:val="Addressee"/>
        <w:spacing w:before="0" w:after="0"/>
        <w:rPr>
          <w:rFonts w:ascii="Times New Roman" w:hAnsi="Times New Roman"/>
          <w:b/>
          <w:bCs/>
          <w:szCs w:val="24"/>
          <w:lang w:val=""/>
        </w:rPr>
      </w:pPr>
      <w:r w:rsidRPr="005A014B">
        <w:rPr>
          <w:rFonts w:ascii="Times New Roman" w:hAnsi="Times New Roman"/>
          <w:b/>
          <w:bCs/>
          <w:szCs w:val="24"/>
          <w:lang w:val=""/>
        </w:rPr>
        <w:t>Contraseña:</w:t>
      </w:r>
    </w:p>
    <w:p w:rsidR="00D673A3" w:rsidRPr="005A014B" w:rsidP="00D673A3" w14:paraId="5EF360A7" w14:textId="77777777">
      <w:pPr>
        <w:pStyle w:val="Addressee"/>
        <w:rPr>
          <w:rFonts w:ascii="Times New Roman" w:hAnsi="Times New Roman"/>
          <w:szCs w:val="24"/>
          <w:lang w:val=""/>
        </w:rPr>
      </w:pPr>
      <w:r w:rsidRPr="005A014B">
        <w:rPr>
          <w:rFonts w:ascii="Times New Roman" w:hAnsi="Times New Roman"/>
          <w:szCs w:val="24"/>
          <w:lang w:val=""/>
        </w:rPr>
        <w:t>Si le gustaría completar la encuesta por teléfono o tiene otras preguntas, por favor llámenos sin cargo al [1-XXX-XXX-XXXX]. También puede enviarnos un correo electrónico a [STUDY EMAIL]. Se está acabando el tiempo para completar la encuesta, ¡por lo que esperamos saber de usted pronto!</w:t>
      </w:r>
    </w:p>
    <w:p w:rsidR="00D673A3" w:rsidRPr="005A014B" w:rsidP="00D673A3" w14:paraId="39CFC8AD" w14:textId="77777777">
      <w:pPr>
        <w:pStyle w:val="Addressee"/>
        <w:rPr>
          <w:rFonts w:ascii="Times New Roman" w:hAnsi="Times New Roman"/>
          <w:szCs w:val="24"/>
          <w:lang w:val=""/>
        </w:rPr>
      </w:pPr>
      <w:r w:rsidRPr="005A014B">
        <w:rPr>
          <w:rFonts w:ascii="Times New Roman" w:hAnsi="Times New Roman"/>
          <w:szCs w:val="24"/>
          <w:lang w:val=""/>
        </w:rPr>
        <w:t>Gracias por ayudarnos a hacer que este estudio sea un éxito.</w:t>
      </w:r>
    </w:p>
    <w:p w:rsidR="00D673A3" w:rsidRPr="005A014B" w:rsidP="00D673A3" w14:paraId="73525ECD" w14:textId="77777777">
      <w:pPr>
        <w:pStyle w:val="Addressee"/>
        <w:rPr>
          <w:rFonts w:ascii="Times New Roman" w:hAnsi="Times New Roman"/>
          <w:szCs w:val="24"/>
          <w:lang w:val=""/>
        </w:rPr>
      </w:pPr>
      <w:r w:rsidRPr="005A014B">
        <w:rPr>
          <w:rFonts w:ascii="Times New Roman" w:hAnsi="Times New Roman"/>
          <w:szCs w:val="24"/>
          <w:lang w:val=""/>
        </w:rPr>
        <w:t xml:space="preserve">Atentamente, </w:t>
      </w:r>
    </w:p>
    <w:p w:rsidR="00D673A3" w:rsidRPr="005A014B" w:rsidP="00D673A3" w14:paraId="3A0BC307" w14:textId="77777777">
      <w:pPr>
        <w:pStyle w:val="Addressee"/>
        <w:rPr>
          <w:rFonts w:ascii="Times New Roman" w:hAnsi="Times New Roman"/>
          <w:szCs w:val="24"/>
          <w:lang w:val=""/>
        </w:rPr>
      </w:pPr>
      <w:r w:rsidRPr="005A014B">
        <w:rPr>
          <w:rFonts w:ascii="Times New Roman" w:hAnsi="Times New Roman" w:eastAsiaTheme="minorHAnsi"/>
          <w:szCs w:val="24"/>
          <w:lang w:val=""/>
        </w:rPr>
        <w:t>[SURVEY DIRECTOR]</w:t>
      </w:r>
    </w:p>
    <w:p w:rsidR="00D673A3" w:rsidRPr="005A014B" w:rsidP="00D673A3" w14:paraId="7045B463" w14:textId="20742534">
      <w:pPr>
        <w:spacing w:after="0" w:line="240" w:lineRule="auto"/>
        <w:rPr>
          <w:rFonts w:ascii="Times New Roman" w:hAnsi="Times New Roman" w:eastAsiaTheme="minorEastAsia"/>
          <w:szCs w:val="24"/>
          <w:lang w:val=""/>
        </w:rPr>
      </w:pPr>
      <w:r w:rsidRPr="005A014B">
        <w:rPr>
          <w:rFonts w:ascii="Times New Roman" w:hAnsi="Times New Roman"/>
          <w:szCs w:val="24"/>
          <w:lang w:val=""/>
        </w:rPr>
        <w:t>Director</w:t>
      </w:r>
      <w:r>
        <w:rPr>
          <w:rFonts w:ascii="Times New Roman" w:hAnsi="Times New Roman"/>
          <w:szCs w:val="24"/>
          <w:lang w:val=""/>
        </w:rPr>
        <w:t>(a)</w:t>
      </w:r>
      <w:r w:rsidRPr="005A014B">
        <w:rPr>
          <w:rFonts w:ascii="Times New Roman" w:hAnsi="Times New Roman"/>
          <w:szCs w:val="24"/>
          <w:lang w:val=""/>
        </w:rPr>
        <w:t xml:space="preserve"> de Encuesta</w:t>
      </w:r>
      <w:r w:rsidRPr="005A014B">
        <w:rPr>
          <w:rFonts w:ascii="Times New Roman" w:hAnsi="Times New Roman" w:eastAsiaTheme="minorEastAsia" w:cs="Times New Roman"/>
          <w:sz w:val="24"/>
          <w:szCs w:val="24"/>
          <w:lang w:val=""/>
        </w:rPr>
        <w:t xml:space="preserve"> </w:t>
      </w:r>
    </w:p>
    <w:p w:rsidR="00D673A3" w:rsidRPr="005A014B" w:rsidP="00D673A3" w14:paraId="3D2639CB" w14:textId="5FEDBF41">
      <w:pPr>
        <w:pStyle w:val="Addressee"/>
        <w:rPr>
          <w:rFonts w:ascii="Times New Roman" w:hAnsi="Times New Roman"/>
          <w:szCs w:val="24"/>
          <w:lang w:val=""/>
        </w:rPr>
      </w:pPr>
      <w:r w:rsidRPr="005A014B">
        <w:rPr>
          <w:noProof/>
          <w:lang w:val=""/>
        </w:rPr>
        <w:drawing>
          <wp:anchor distT="0" distB="0" distL="114300" distR="114300" simplePos="0" relativeHeight="251667456" behindDoc="1" locked="0" layoutInCell="1" allowOverlap="1">
            <wp:simplePos x="0" y="0"/>
            <wp:positionH relativeFrom="column">
              <wp:posOffset>5017135</wp:posOffset>
            </wp:positionH>
            <wp:positionV relativeFrom="paragraph">
              <wp:posOffset>285929</wp:posOffset>
            </wp:positionV>
            <wp:extent cx="1003300" cy="1003300"/>
            <wp:effectExtent l="0" t="0" r="6350" b="6350"/>
            <wp:wrapTight wrapText="bothSides">
              <wp:wrapPolygon>
                <wp:start x="0" y="0"/>
                <wp:lineTo x="0" y="21327"/>
                <wp:lineTo x="21327" y="21327"/>
                <wp:lineTo x="213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r w:rsidRPr="005A014B">
        <w:rPr>
          <w:rFonts w:ascii="Times New Roman" w:hAnsi="Times New Roman"/>
          <w:szCs w:val="24"/>
          <w:lang w:val=""/>
        </w:rPr>
        <w:t xml:space="preserve">Mathematica </w:t>
      </w:r>
    </w:p>
    <w:p w:rsidR="00D673A3" w:rsidRPr="005A014B" w:rsidP="00D673A3" w14:paraId="7E83F616" w14:textId="5768861C">
      <w:pPr>
        <w:pStyle w:val="Addressee"/>
        <w:rPr>
          <w:rFonts w:ascii="Times New Roman" w:hAnsi="Times New Roman"/>
          <w:szCs w:val="24"/>
          <w:lang w:val=""/>
        </w:rPr>
      </w:pPr>
    </w:p>
    <w:p w:rsidR="00D673A3" w:rsidRPr="005A014B" w:rsidP="00D673A3" w14:paraId="2784A5ED" w14:textId="27EBEAE8">
      <w:pPr>
        <w:rPr>
          <w:rFonts w:ascii="Times New Roman" w:hAnsi="Times New Roman" w:cs="Times New Roman"/>
          <w:sz w:val="24"/>
          <w:szCs w:val="24"/>
          <w:lang w:val=""/>
        </w:rPr>
      </w:pPr>
    </w:p>
    <w:p w:rsidR="00D673A3" w:rsidRPr="005A014B" w:rsidP="00D673A3" w14:paraId="26DE395C" w14:textId="74AA9984">
      <w:pPr>
        <w:rPr>
          <w:rFonts w:ascii="Times New Roman" w:hAnsi="Times New Roman" w:cs="Times New Roman"/>
          <w:sz w:val="24"/>
          <w:szCs w:val="24"/>
          <w:lang w:val=""/>
        </w:rPr>
      </w:pPr>
    </w:p>
    <w:p w:rsidR="003A3A75" w:rsidRPr="00D42C81" w:rsidP="00D673A3" w14:paraId="7BDCD44B" w14:textId="4FD05B0F">
      <w:pPr>
        <w:rPr>
          <w:rFonts w:ascii="Times New Roman" w:hAnsi="Times New Roman" w:cs="Times New Roman"/>
          <w:sz w:val="24"/>
          <w:szCs w:val="24"/>
        </w:rPr>
      </w:pPr>
      <w:r w:rsidRPr="005A014B">
        <w:rPr>
          <w:rFonts w:ascii="Times New Roman" w:eastAsia="Times New Roman" w:hAnsi="Times New Roman" w:cs="Times New Roman"/>
          <w:noProof/>
          <w:lang w:val=""/>
        </w:rPr>
        <mc:AlternateContent>
          <mc:Choice Requires="wps">
            <w:drawing>
              <wp:anchor distT="0" distB="0" distL="114300" distR="114300" simplePos="0" relativeHeight="251665408" behindDoc="1" locked="0" layoutInCell="1" allowOverlap="1">
                <wp:simplePos x="0" y="0"/>
                <wp:positionH relativeFrom="margin">
                  <wp:posOffset>-69011</wp:posOffset>
                </wp:positionH>
                <wp:positionV relativeFrom="paragraph">
                  <wp:posOffset>86048</wp:posOffset>
                </wp:positionV>
                <wp:extent cx="6087745" cy="2019420"/>
                <wp:effectExtent l="0" t="0" r="27305"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2019420"/>
                        </a:xfrm>
                        <a:prstGeom prst="rect">
                          <a:avLst/>
                        </a:prstGeom>
                        <a:solidFill>
                          <a:sysClr val="window" lastClr="FFFFFF"/>
                        </a:solidFill>
                        <a:ln w="6350">
                          <a:solidFill>
                            <a:prstClr val="black"/>
                          </a:solidFill>
                        </a:ln>
                        <a:effectLst/>
                      </wps:spPr>
                      <wps:txbx>
                        <w:txbxContent>
                          <w:p w:rsidR="00D673A3" w:rsidRPr="00CE7090" w:rsidP="00D673A3" w14:textId="77777777">
                            <w:pPr>
                              <w:tabs>
                                <w:tab w:val="left" w:pos="5760"/>
                              </w:tabs>
                              <w:spacing w:before="40" w:line="240" w:lineRule="auto"/>
                              <w:jc w:val="center"/>
                              <w:rPr>
                                <w:rFonts w:ascii="Arial" w:hAnsi="Arial" w:cs="Arial"/>
                                <w:b/>
                                <w:bCs/>
                                <w:sz w:val="16"/>
                                <w:szCs w:val="16"/>
                                <w:lang w:val=""/>
                              </w:rPr>
                            </w:pPr>
                            <w:r w:rsidRPr="00CE7090">
                              <w:rPr>
                                <w:rFonts w:ascii="Arial" w:hAnsi="Arial" w:cs="Arial"/>
                                <w:b/>
                                <w:bCs/>
                                <w:sz w:val="16"/>
                                <w:szCs w:val="16"/>
                                <w:lang w:val=""/>
                              </w:rPr>
                              <w:t>Declaración de carga pública</w:t>
                            </w:r>
                          </w:p>
                          <w:p w:rsidR="00000000" w14:textId="38016046">
                            <w:r w:rsidRPr="00CE709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E7090">
                              <w:rPr>
                                <w:rFonts w:ascii="Arial" w:hAnsi="Arial" w:cs="Arial"/>
                                <w:sz w:val="16"/>
                                <w:szCs w:val="16"/>
                                <w:lang w:val=""/>
                              </w:rPr>
                              <w:t>xxxx</w:t>
                            </w:r>
                            <w:r w:rsidRPr="00CE7090">
                              <w:rPr>
                                <w:rFonts w:ascii="Arial" w:hAnsi="Arial" w:cs="Arial"/>
                                <w:sz w:val="16"/>
                                <w:szCs w:val="16"/>
                                <w:lang w:val=""/>
                              </w:rPr>
                              <w:t xml:space="preserve">]. El tiempo requerido para completar esta recopilación de información se estima en un promedio de 3 minutos (0.0501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CE7090">
                              <w:rPr>
                                <w:rFonts w:ascii="Arial" w:hAnsi="Arial" w:cs="Arial"/>
                                <w:sz w:val="16"/>
                                <w:szCs w:val="16"/>
                                <w:lang w:val=""/>
                              </w:rPr>
                              <w:t>Department</w:t>
                            </w:r>
                            <w:r w:rsidRPr="00CE7090">
                              <w:rPr>
                                <w:rFonts w:ascii="Arial" w:hAnsi="Arial" w:cs="Arial"/>
                                <w:sz w:val="16"/>
                                <w:szCs w:val="16"/>
                                <w:lang w:val=""/>
                              </w:rPr>
                              <w:t xml:space="preserve"> </w:t>
                            </w:r>
                            <w:r w:rsidRPr="00CE7090">
                              <w:rPr>
                                <w:rFonts w:ascii="Arial" w:hAnsi="Arial" w:cs="Arial"/>
                                <w:sz w:val="16"/>
                                <w:szCs w:val="16"/>
                                <w:lang w:val=""/>
                              </w:rPr>
                              <w:t>of</w:t>
                            </w:r>
                            <w:r w:rsidRPr="00CE7090">
                              <w:rPr>
                                <w:rFonts w:ascii="Arial" w:hAnsi="Arial" w:cs="Arial"/>
                                <w:sz w:val="16"/>
                                <w:szCs w:val="16"/>
                                <w:lang w:val=""/>
                              </w:rPr>
                              <w:t xml:space="preserve"> </w:t>
                            </w:r>
                            <w:r w:rsidRPr="00CE7090">
                              <w:rPr>
                                <w:rFonts w:ascii="Arial" w:hAnsi="Arial" w:cs="Arial"/>
                                <w:sz w:val="16"/>
                                <w:szCs w:val="16"/>
                                <w:lang w:val=""/>
                              </w:rPr>
                              <w:t>Agriculture</w:t>
                            </w:r>
                            <w:r w:rsidRPr="00CE7090">
                              <w:rPr>
                                <w:rFonts w:ascii="Arial" w:hAnsi="Arial" w:cs="Arial"/>
                                <w:sz w:val="16"/>
                                <w:szCs w:val="16"/>
                                <w:lang w:val=""/>
                              </w:rPr>
                              <w:t xml:space="preserve">, </w:t>
                            </w:r>
                            <w:r w:rsidRPr="00CE7090">
                              <w:rPr>
                                <w:rFonts w:ascii="Arial" w:hAnsi="Arial" w:cs="Arial"/>
                                <w:sz w:val="16"/>
                                <w:szCs w:val="16"/>
                                <w:lang w:val=""/>
                              </w:rPr>
                              <w:t>Food</w:t>
                            </w:r>
                            <w:r w:rsidRPr="00CE7090">
                              <w:rPr>
                                <w:rFonts w:ascii="Arial" w:hAnsi="Arial" w:cs="Arial"/>
                                <w:sz w:val="16"/>
                                <w:szCs w:val="16"/>
                                <w:lang w:val=""/>
                              </w:rPr>
                              <w:t xml:space="preserve"> and </w:t>
                            </w:r>
                            <w:r w:rsidRPr="00CE7090">
                              <w:rPr>
                                <w:rFonts w:ascii="Arial" w:hAnsi="Arial" w:cs="Arial"/>
                                <w:sz w:val="16"/>
                                <w:szCs w:val="16"/>
                                <w:lang w:val=""/>
                              </w:rPr>
                              <w:t>Nutrition</w:t>
                            </w:r>
                            <w:r w:rsidRPr="00CE7090">
                              <w:rPr>
                                <w:rFonts w:ascii="Arial" w:hAnsi="Arial" w:cs="Arial"/>
                                <w:sz w:val="16"/>
                                <w:szCs w:val="16"/>
                                <w:lang w:val=""/>
                              </w:rPr>
                              <w:t xml:space="preserve"> Service, Office </w:t>
                            </w:r>
                            <w:r w:rsidRPr="00CE7090">
                              <w:rPr>
                                <w:rFonts w:ascii="Arial" w:hAnsi="Arial" w:cs="Arial"/>
                                <w:sz w:val="16"/>
                                <w:szCs w:val="16"/>
                                <w:lang w:val=""/>
                              </w:rPr>
                              <w:t>of</w:t>
                            </w:r>
                            <w:r w:rsidRPr="00CE7090">
                              <w:rPr>
                                <w:rFonts w:ascii="Arial" w:hAnsi="Arial" w:cs="Arial"/>
                                <w:sz w:val="16"/>
                                <w:szCs w:val="16"/>
                                <w:lang w:val=""/>
                              </w:rPr>
                              <w:t xml:space="preserve"> </w:t>
                            </w:r>
                            <w:r w:rsidRPr="00CE7090">
                              <w:rPr>
                                <w:rFonts w:ascii="Arial" w:hAnsi="Arial" w:cs="Arial"/>
                                <w:sz w:val="16"/>
                                <w:szCs w:val="16"/>
                                <w:lang w:val=""/>
                              </w:rPr>
                              <w:t>Policy</w:t>
                            </w:r>
                            <w:r w:rsidRPr="00CE7090">
                              <w:rPr>
                                <w:rFonts w:ascii="Arial" w:hAnsi="Arial" w:cs="Arial"/>
                                <w:sz w:val="16"/>
                                <w:szCs w:val="16"/>
                                <w:lang w:val=""/>
                              </w:rPr>
                              <w:t xml:space="preserve"> Support, 1320 </w:t>
                            </w:r>
                            <w:r w:rsidRPr="00CE7090">
                              <w:rPr>
                                <w:rFonts w:ascii="Arial" w:hAnsi="Arial" w:cs="Arial"/>
                                <w:sz w:val="16"/>
                                <w:szCs w:val="16"/>
                                <w:lang w:val=""/>
                              </w:rPr>
                              <w:t>Braddock</w:t>
                            </w:r>
                            <w:r w:rsidRPr="00CE7090">
                              <w:rPr>
                                <w:rFonts w:ascii="Arial" w:hAnsi="Arial" w:cs="Arial"/>
                                <w:sz w:val="16"/>
                                <w:szCs w:val="16"/>
                                <w:lang w:val=""/>
                              </w:rPr>
                              <w:t xml:space="preserve"> Place, 5th </w:t>
                            </w:r>
                            <w:r w:rsidRPr="00CE7090">
                              <w:rPr>
                                <w:rFonts w:ascii="Arial" w:hAnsi="Arial" w:cs="Arial"/>
                                <w:sz w:val="16"/>
                                <w:szCs w:val="16"/>
                                <w:lang w:val=""/>
                              </w:rPr>
                              <w:t>Floor</w:t>
                            </w:r>
                            <w:r w:rsidRPr="00CE7090">
                              <w:rPr>
                                <w:rFonts w:ascii="Arial" w:hAnsi="Arial" w:cs="Arial"/>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8" type="#_x0000_t202" style="width:479.35pt;height:159pt;margin-top:6.8pt;margin-left:-5.45pt;mso-height-percent:0;mso-height-relative:margin;mso-position-horizontal-relative:margin;mso-width-percent:0;mso-width-relative:page;mso-wrap-distance-bottom:0;mso-wrap-distance-left:9pt;mso-wrap-distance-right:9pt;mso-wrap-distance-top:0;mso-wrap-style:square;position:absolute;visibility:visible;v-text-anchor:top;z-index:-251650048" fillcolor="window" strokeweight="0.5pt">
                <v:path arrowok="t" textboxrect="0,0,21600,21600"/>
                <v:textbox>
                  <w:txbxContent>
                    <w:p w:rsidR="00D673A3" w:rsidRPr="00CE7090" w:rsidP="00D673A3" w14:paraId="2D9F98A6" w14:textId="77777777">
                      <w:pPr>
                        <w:tabs>
                          <w:tab w:val="left" w:pos="5760"/>
                        </w:tabs>
                        <w:spacing w:before="40" w:line="240" w:lineRule="auto"/>
                        <w:jc w:val="center"/>
                        <w:rPr>
                          <w:rFonts w:ascii="Arial" w:hAnsi="Arial" w:cs="Arial"/>
                          <w:b/>
                          <w:bCs/>
                          <w:sz w:val="16"/>
                          <w:szCs w:val="16"/>
                          <w:lang w:val=""/>
                        </w:rPr>
                      </w:pPr>
                      <w:r w:rsidRPr="00CE7090">
                        <w:rPr>
                          <w:rFonts w:ascii="Arial" w:hAnsi="Arial" w:cs="Arial"/>
                          <w:b/>
                          <w:bCs/>
                          <w:sz w:val="16"/>
                          <w:szCs w:val="16"/>
                          <w:lang w:val=""/>
                        </w:rPr>
                        <w:t>Declaración de carga pública</w:t>
                      </w:r>
                    </w:p>
                    <w:p w:rsidR="00000000" w14:paraId="4CCCF033" w14:textId="38016046">
                      <w:r w:rsidRPr="00CE7090">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CE7090">
                        <w:rPr>
                          <w:rFonts w:ascii="Arial" w:hAnsi="Arial" w:cs="Arial"/>
                          <w:sz w:val="16"/>
                          <w:szCs w:val="16"/>
                          <w:lang w:val=""/>
                        </w:rPr>
                        <w:t>xxxx</w:t>
                      </w:r>
                      <w:r w:rsidRPr="00CE7090">
                        <w:rPr>
                          <w:rFonts w:ascii="Arial" w:hAnsi="Arial" w:cs="Arial"/>
                          <w:sz w:val="16"/>
                          <w:szCs w:val="16"/>
                          <w:lang w:val=""/>
                        </w:rPr>
                        <w:t xml:space="preserve">]. El tiempo requerido para completar esta recopilación de información se estima en un promedio de 3 minutos (0.0501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CE7090">
                        <w:rPr>
                          <w:rFonts w:ascii="Arial" w:hAnsi="Arial" w:cs="Arial"/>
                          <w:sz w:val="16"/>
                          <w:szCs w:val="16"/>
                          <w:lang w:val=""/>
                        </w:rPr>
                        <w:t>Department</w:t>
                      </w:r>
                      <w:r w:rsidRPr="00CE7090">
                        <w:rPr>
                          <w:rFonts w:ascii="Arial" w:hAnsi="Arial" w:cs="Arial"/>
                          <w:sz w:val="16"/>
                          <w:szCs w:val="16"/>
                          <w:lang w:val=""/>
                        </w:rPr>
                        <w:t xml:space="preserve"> </w:t>
                      </w:r>
                      <w:r w:rsidRPr="00CE7090">
                        <w:rPr>
                          <w:rFonts w:ascii="Arial" w:hAnsi="Arial" w:cs="Arial"/>
                          <w:sz w:val="16"/>
                          <w:szCs w:val="16"/>
                          <w:lang w:val=""/>
                        </w:rPr>
                        <w:t>of</w:t>
                      </w:r>
                      <w:r w:rsidRPr="00CE7090">
                        <w:rPr>
                          <w:rFonts w:ascii="Arial" w:hAnsi="Arial" w:cs="Arial"/>
                          <w:sz w:val="16"/>
                          <w:szCs w:val="16"/>
                          <w:lang w:val=""/>
                        </w:rPr>
                        <w:t xml:space="preserve"> </w:t>
                      </w:r>
                      <w:r w:rsidRPr="00CE7090">
                        <w:rPr>
                          <w:rFonts w:ascii="Arial" w:hAnsi="Arial" w:cs="Arial"/>
                          <w:sz w:val="16"/>
                          <w:szCs w:val="16"/>
                          <w:lang w:val=""/>
                        </w:rPr>
                        <w:t>Agriculture</w:t>
                      </w:r>
                      <w:r w:rsidRPr="00CE7090">
                        <w:rPr>
                          <w:rFonts w:ascii="Arial" w:hAnsi="Arial" w:cs="Arial"/>
                          <w:sz w:val="16"/>
                          <w:szCs w:val="16"/>
                          <w:lang w:val=""/>
                        </w:rPr>
                        <w:t xml:space="preserve">, </w:t>
                      </w:r>
                      <w:r w:rsidRPr="00CE7090">
                        <w:rPr>
                          <w:rFonts w:ascii="Arial" w:hAnsi="Arial" w:cs="Arial"/>
                          <w:sz w:val="16"/>
                          <w:szCs w:val="16"/>
                          <w:lang w:val=""/>
                        </w:rPr>
                        <w:t>Food</w:t>
                      </w:r>
                      <w:r w:rsidRPr="00CE7090">
                        <w:rPr>
                          <w:rFonts w:ascii="Arial" w:hAnsi="Arial" w:cs="Arial"/>
                          <w:sz w:val="16"/>
                          <w:szCs w:val="16"/>
                          <w:lang w:val=""/>
                        </w:rPr>
                        <w:t xml:space="preserve"> and </w:t>
                      </w:r>
                      <w:r w:rsidRPr="00CE7090">
                        <w:rPr>
                          <w:rFonts w:ascii="Arial" w:hAnsi="Arial" w:cs="Arial"/>
                          <w:sz w:val="16"/>
                          <w:szCs w:val="16"/>
                          <w:lang w:val=""/>
                        </w:rPr>
                        <w:t>Nutrition</w:t>
                      </w:r>
                      <w:r w:rsidRPr="00CE7090">
                        <w:rPr>
                          <w:rFonts w:ascii="Arial" w:hAnsi="Arial" w:cs="Arial"/>
                          <w:sz w:val="16"/>
                          <w:szCs w:val="16"/>
                          <w:lang w:val=""/>
                        </w:rPr>
                        <w:t xml:space="preserve"> Service, Office </w:t>
                      </w:r>
                      <w:r w:rsidRPr="00CE7090">
                        <w:rPr>
                          <w:rFonts w:ascii="Arial" w:hAnsi="Arial" w:cs="Arial"/>
                          <w:sz w:val="16"/>
                          <w:szCs w:val="16"/>
                          <w:lang w:val=""/>
                        </w:rPr>
                        <w:t>of</w:t>
                      </w:r>
                      <w:r w:rsidRPr="00CE7090">
                        <w:rPr>
                          <w:rFonts w:ascii="Arial" w:hAnsi="Arial" w:cs="Arial"/>
                          <w:sz w:val="16"/>
                          <w:szCs w:val="16"/>
                          <w:lang w:val=""/>
                        </w:rPr>
                        <w:t xml:space="preserve"> </w:t>
                      </w:r>
                      <w:r w:rsidRPr="00CE7090">
                        <w:rPr>
                          <w:rFonts w:ascii="Arial" w:hAnsi="Arial" w:cs="Arial"/>
                          <w:sz w:val="16"/>
                          <w:szCs w:val="16"/>
                          <w:lang w:val=""/>
                        </w:rPr>
                        <w:t>Policy</w:t>
                      </w:r>
                      <w:r w:rsidRPr="00CE7090">
                        <w:rPr>
                          <w:rFonts w:ascii="Arial" w:hAnsi="Arial" w:cs="Arial"/>
                          <w:sz w:val="16"/>
                          <w:szCs w:val="16"/>
                          <w:lang w:val=""/>
                        </w:rPr>
                        <w:t xml:space="preserve"> Support, 1320 </w:t>
                      </w:r>
                      <w:r w:rsidRPr="00CE7090">
                        <w:rPr>
                          <w:rFonts w:ascii="Arial" w:hAnsi="Arial" w:cs="Arial"/>
                          <w:sz w:val="16"/>
                          <w:szCs w:val="16"/>
                          <w:lang w:val=""/>
                        </w:rPr>
                        <w:t>Braddock</w:t>
                      </w:r>
                      <w:r w:rsidRPr="00CE7090">
                        <w:rPr>
                          <w:rFonts w:ascii="Arial" w:hAnsi="Arial" w:cs="Arial"/>
                          <w:sz w:val="16"/>
                          <w:szCs w:val="16"/>
                          <w:lang w:val=""/>
                        </w:rPr>
                        <w:t xml:space="preserve"> Place, 5th </w:t>
                      </w:r>
                      <w:r w:rsidRPr="00CE7090">
                        <w:rPr>
                          <w:rFonts w:ascii="Arial" w:hAnsi="Arial" w:cs="Arial"/>
                          <w:sz w:val="16"/>
                          <w:szCs w:val="16"/>
                          <w:lang w:val=""/>
                        </w:rPr>
                        <w:t>Floor</w:t>
                      </w:r>
                      <w:r w:rsidRPr="00CE7090">
                        <w:rPr>
                          <w:rFonts w:ascii="Arial" w:hAnsi="Arial" w:cs="Arial"/>
                          <w:sz w:val="16"/>
                          <w:szCs w:val="16"/>
                          <w:lang w:val=""/>
                        </w:rPr>
                        <w:t>, Alexandria, VA 22306 ATTN: PRA (0584-xxxx). No devuelva el formulario completo a esta dirección.</w:t>
                      </w:r>
                    </w:p>
                  </w:txbxContent>
                </v:textbox>
                <w10:wrap anchorx="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1"/>
    <w:rsid w:val="00016CC7"/>
    <w:rsid w:val="000F4AAA"/>
    <w:rsid w:val="00171D33"/>
    <w:rsid w:val="002E5A85"/>
    <w:rsid w:val="003A3A75"/>
    <w:rsid w:val="003B4514"/>
    <w:rsid w:val="004A7FF7"/>
    <w:rsid w:val="004D0258"/>
    <w:rsid w:val="005A014B"/>
    <w:rsid w:val="005A3C4F"/>
    <w:rsid w:val="00697416"/>
    <w:rsid w:val="00730C25"/>
    <w:rsid w:val="008113A6"/>
    <w:rsid w:val="009C7689"/>
    <w:rsid w:val="009D37D7"/>
    <w:rsid w:val="00A14189"/>
    <w:rsid w:val="00A534ED"/>
    <w:rsid w:val="00B8300D"/>
    <w:rsid w:val="00BA2ABB"/>
    <w:rsid w:val="00BF791C"/>
    <w:rsid w:val="00CE7090"/>
    <w:rsid w:val="00D37C3B"/>
    <w:rsid w:val="00D42C81"/>
    <w:rsid w:val="00D673A3"/>
    <w:rsid w:val="00EA2897"/>
    <w:rsid w:val="00EE1C36"/>
    <w:rsid w:val="00EF5625"/>
    <w:rsid w:val="00F82C71"/>
    <w:rsid w:val="00F96752"/>
    <w:rsid w:val="00FE205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295ABDC"/>
  <w15:chartTrackingRefBased/>
  <w15:docId w15:val="{5626042F-AB65-4698-9219-9F11420F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C8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D42C81"/>
    <w:pPr>
      <w:spacing w:after="0" w:line="240" w:lineRule="auto"/>
    </w:pPr>
    <w:rPr>
      <w:rFonts w:ascii="Arial" w:eastAsia="Times New Roman" w:hAnsi="Arial" w:cs="Arial"/>
      <w:color w:val="000000" w:themeColor="text1"/>
      <w:sz w:val="16"/>
      <w:szCs w:val="16"/>
    </w:rPr>
  </w:style>
  <w:style w:type="paragraph" w:customStyle="1" w:styleId="NormalSScontinued">
    <w:name w:val="NormalSS (continued)"/>
    <w:basedOn w:val="Normal"/>
    <w:next w:val="Normal"/>
    <w:qFormat/>
    <w:rsid w:val="00D42C81"/>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Paragraph">
    <w:name w:val="Paragraph"/>
    <w:basedOn w:val="Normal"/>
    <w:qFormat/>
    <w:rsid w:val="00D42C81"/>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D42C81"/>
    <w:pPr>
      <w:tabs>
        <w:tab w:val="left" w:pos="1620"/>
      </w:tabs>
      <w:spacing w:before="240" w:after="240" w:line="320" w:lineRule="exact"/>
    </w:pPr>
    <w:rPr>
      <w:rFonts w:eastAsia="Times New Roman" w:cs="Times New Roman"/>
      <w:sz w:val="24"/>
      <w:szCs w:val="20"/>
    </w:rPr>
  </w:style>
  <w:style w:type="paragraph" w:styleId="NormalWeb">
    <w:name w:val="Normal (Web)"/>
    <w:basedOn w:val="Normal"/>
    <w:uiPriority w:val="99"/>
    <w:unhideWhenUsed/>
    <w:rsid w:val="00D42C81"/>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D42C81"/>
  </w:style>
  <w:style w:type="character" w:customStyle="1" w:styleId="SalutationChar">
    <w:name w:val="Salutation Char"/>
    <w:basedOn w:val="DefaultParagraphFont"/>
    <w:link w:val="Salutation"/>
    <w:uiPriority w:val="99"/>
    <w:semiHidden/>
    <w:rsid w:val="00D42C81"/>
    <w:rPr>
      <w:rFonts w:eastAsiaTheme="minorHAnsi"/>
      <w:lang w:eastAsia="en-US"/>
    </w:rPr>
  </w:style>
  <w:style w:type="character" w:styleId="CommentReference">
    <w:name w:val="annotation reference"/>
    <w:basedOn w:val="DefaultParagraphFont"/>
    <w:uiPriority w:val="99"/>
    <w:semiHidden/>
    <w:unhideWhenUsed/>
    <w:rsid w:val="00A14189"/>
    <w:rPr>
      <w:sz w:val="16"/>
      <w:szCs w:val="16"/>
    </w:rPr>
  </w:style>
  <w:style w:type="paragraph" w:styleId="CommentText">
    <w:name w:val="annotation text"/>
    <w:basedOn w:val="Normal"/>
    <w:link w:val="CommentTextChar"/>
    <w:uiPriority w:val="99"/>
    <w:semiHidden/>
    <w:unhideWhenUsed/>
    <w:rsid w:val="00A14189"/>
    <w:pPr>
      <w:spacing w:line="240" w:lineRule="auto"/>
    </w:pPr>
    <w:rPr>
      <w:sz w:val="20"/>
      <w:szCs w:val="20"/>
    </w:rPr>
  </w:style>
  <w:style w:type="character" w:customStyle="1" w:styleId="CommentTextChar">
    <w:name w:val="Comment Text Char"/>
    <w:basedOn w:val="DefaultParagraphFont"/>
    <w:link w:val="CommentText"/>
    <w:uiPriority w:val="99"/>
    <w:semiHidden/>
    <w:rsid w:val="00A1418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14189"/>
    <w:rPr>
      <w:b/>
      <w:bCs/>
    </w:rPr>
  </w:style>
  <w:style w:type="character" w:customStyle="1" w:styleId="CommentSubjectChar">
    <w:name w:val="Comment Subject Char"/>
    <w:basedOn w:val="CommentTextChar"/>
    <w:link w:val="CommentSubject"/>
    <w:uiPriority w:val="99"/>
    <w:semiHidden/>
    <w:rsid w:val="00A14189"/>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Kim McDonald</cp:lastModifiedBy>
  <cp:revision>2</cp:revision>
  <dcterms:created xsi:type="dcterms:W3CDTF">2023-01-09T19:20:00Z</dcterms:created>
  <dcterms:modified xsi:type="dcterms:W3CDTF">2023-01-09T19:20:00Z</dcterms:modified>
</cp:coreProperties>
</file>