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92406F" w:rsidR="00963804" w:rsidP="0080365D" w:rsidRDefault="0092406F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2406F">
        <w:rPr>
          <w:rFonts w:ascii="Times New Roman" w:hAnsi="Times New Roman" w:cs="Times New Roman"/>
          <w:sz w:val="20"/>
          <w:szCs w:val="20"/>
        </w:rPr>
        <w:t>Revised  11/03/2015</w:t>
      </w:r>
      <w:r w:rsidRPr="0092406F">
        <w:rPr>
          <w:rFonts w:ascii="Times New Roman" w:hAnsi="Times New Roman" w:cs="Times New Roman"/>
          <w:sz w:val="20"/>
          <w:szCs w:val="20"/>
        </w:rPr>
        <w:tab/>
      </w:r>
      <w:r w:rsidRPr="0092406F">
        <w:rPr>
          <w:rFonts w:ascii="Times New Roman" w:hAnsi="Times New Roman" w:cs="Times New Roman"/>
          <w:sz w:val="20"/>
          <w:szCs w:val="20"/>
        </w:rPr>
        <w:tab/>
      </w:r>
      <w:r w:rsidRPr="0092406F">
        <w:rPr>
          <w:rFonts w:ascii="Times New Roman" w:hAnsi="Times New Roman" w:cs="Times New Roman"/>
          <w:sz w:val="20"/>
          <w:szCs w:val="20"/>
        </w:rPr>
        <w:tab/>
      </w:r>
      <w:r w:rsidRPr="0092406F">
        <w:rPr>
          <w:rFonts w:ascii="Times New Roman" w:hAnsi="Times New Roman" w:cs="Times New Roman"/>
          <w:sz w:val="20"/>
          <w:szCs w:val="20"/>
        </w:rPr>
        <w:tab/>
      </w:r>
      <w:r w:rsidRPr="0092406F">
        <w:rPr>
          <w:rFonts w:ascii="Times New Roman" w:hAnsi="Times New Roman" w:cs="Times New Roman"/>
          <w:sz w:val="20"/>
          <w:szCs w:val="20"/>
        </w:rPr>
        <w:tab/>
      </w:r>
      <w:bookmarkStart w:name="_GoBack" w:id="0"/>
      <w:bookmarkEnd w:id="0"/>
      <w:r w:rsidR="002A0204">
        <w:rPr>
          <w:rFonts w:ascii="Times New Roman" w:hAnsi="Times New Roman" w:cs="Times New Roman"/>
          <w:sz w:val="20"/>
          <w:szCs w:val="20"/>
        </w:rPr>
        <w:t xml:space="preserve">   </w:t>
      </w:r>
      <w:r w:rsidRPr="0092406F">
        <w:rPr>
          <w:rFonts w:ascii="Times New Roman" w:hAnsi="Times New Roman" w:cs="Times New Roman"/>
          <w:sz w:val="20"/>
          <w:szCs w:val="20"/>
        </w:rPr>
        <w:t>OMB Control N</w:t>
      </w:r>
      <w:r w:rsidR="00587657">
        <w:rPr>
          <w:rFonts w:ascii="Times New Roman" w:hAnsi="Times New Roman" w:cs="Times New Roman"/>
          <w:sz w:val="20"/>
          <w:szCs w:val="20"/>
        </w:rPr>
        <w:t>o. 0648-0318  Expiration Date: XX/XX/20XX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8"/>
        <w:gridCol w:w="4950"/>
        <w:gridCol w:w="4518"/>
      </w:tblGrid>
      <w:tr w:rsidR="0092406F" w:rsidTr="00567465">
        <w:trPr>
          <w:trHeight w:val="1655"/>
        </w:trPr>
        <w:tc>
          <w:tcPr>
            <w:tcW w:w="1548" w:type="dxa"/>
          </w:tcPr>
          <w:p w:rsidR="0092406F" w:rsidP="009B2EAB" w:rsidRDefault="009240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06F" w:rsidP="009B2EAB" w:rsidRDefault="009240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0" w:type="dxa"/>
            <w:vAlign w:val="center"/>
          </w:tcPr>
          <w:p w:rsidR="0092406F" w:rsidP="009B2EAB" w:rsidRDefault="00924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OBSERVER REGISTRATION </w:t>
            </w:r>
            <w:r w:rsidRPr="00285374">
              <w:rPr>
                <w:rFonts w:ascii="Times New Roman" w:hAnsi="Times New Roman" w:cs="Times New Roman"/>
                <w:sz w:val="28"/>
                <w:szCs w:val="28"/>
              </w:rPr>
              <w:t xml:space="preserve">INFORMATION </w:t>
            </w:r>
          </w:p>
          <w:p w:rsidR="0092406F" w:rsidP="009B2EAB" w:rsidRDefault="00924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374">
              <w:rPr>
                <w:rFonts w:ascii="Times New Roman" w:hAnsi="Times New Roman" w:cs="Times New Roman"/>
                <w:sz w:val="28"/>
                <w:szCs w:val="28"/>
              </w:rPr>
              <w:t xml:space="preserve">REQUIRED FROM </w:t>
            </w:r>
          </w:p>
          <w:p w:rsidRPr="00285374" w:rsidR="0092406F" w:rsidP="009B2EAB" w:rsidRDefault="00924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374">
              <w:rPr>
                <w:rFonts w:ascii="Times New Roman" w:hAnsi="Times New Roman" w:cs="Times New Roman"/>
                <w:sz w:val="28"/>
                <w:szCs w:val="28"/>
              </w:rPr>
              <w:t>OBSERVER PROVIDER</w:t>
            </w:r>
          </w:p>
        </w:tc>
        <w:tc>
          <w:tcPr>
            <w:tcW w:w="4518" w:type="dxa"/>
          </w:tcPr>
          <w:p w:rsidRPr="00285374" w:rsidR="0092406F" w:rsidP="009B2EAB" w:rsidRDefault="00567465">
            <w:pPr>
              <w:spacing w:before="120"/>
              <w:ind w:lef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08238B">
              <w:rPr>
                <w:noProof/>
                <w:sz w:val="16"/>
                <w:szCs w:val="19"/>
              </w:rPr>
              <w:drawing>
                <wp:anchor distT="0" distB="0" distL="114300" distR="114300" simplePos="0" relativeHeight="251659264" behindDoc="0" locked="0" layoutInCell="1" allowOverlap="1" wp14:editId="510D5311" wp14:anchorId="222A6FBC">
                  <wp:simplePos x="0" y="0"/>
                  <wp:positionH relativeFrom="column">
                    <wp:posOffset>1870710</wp:posOffset>
                  </wp:positionH>
                  <wp:positionV relativeFrom="paragraph">
                    <wp:posOffset>92710</wp:posOffset>
                  </wp:positionV>
                  <wp:extent cx="853440" cy="853440"/>
                  <wp:effectExtent l="0" t="0" r="3810" b="3810"/>
                  <wp:wrapNone/>
                  <wp:docPr id="6" name="Picture 2" descr="http://home.nmfs.noaa.gov/ocioweb/webguide/cdprint/images/logo-noa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home.nmfs.noaa.gov/ocioweb/webguide/cdprint/images/logo-noa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3440" cy="853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85374" w:rsidR="0092406F">
              <w:rPr>
                <w:rFonts w:ascii="Times New Roman" w:hAnsi="Times New Roman" w:cs="Times New Roman"/>
                <w:sz w:val="20"/>
                <w:szCs w:val="20"/>
              </w:rPr>
              <w:t>U.S. Dept. of Commerce/NOAA</w:t>
            </w:r>
          </w:p>
          <w:p w:rsidRPr="00285374" w:rsidR="0092406F" w:rsidP="009B2EAB" w:rsidRDefault="0092406F">
            <w:pPr>
              <w:ind w:lef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285374">
              <w:rPr>
                <w:rFonts w:ascii="Times New Roman" w:hAnsi="Times New Roman" w:cs="Times New Roman"/>
                <w:sz w:val="20"/>
                <w:szCs w:val="20"/>
              </w:rPr>
              <w:t>National Marine Fisheries Service</w:t>
            </w:r>
          </w:p>
          <w:p w:rsidRPr="00285374" w:rsidR="0092406F" w:rsidP="009B2EAB" w:rsidRDefault="0092406F">
            <w:pPr>
              <w:ind w:left="14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Observer Program Office</w:t>
            </w:r>
            <w:r w:rsidRPr="002853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Pr="00285374" w:rsidR="0092406F" w:rsidP="009B2EAB" w:rsidRDefault="00567465">
            <w:pPr>
              <w:ind w:left="14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7600 Sand Point Way NE</w:t>
            </w:r>
          </w:p>
          <w:p w:rsidRPr="00285374" w:rsidR="0092406F" w:rsidP="009B2EAB" w:rsidRDefault="00567465">
            <w:pPr>
              <w:ind w:left="14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Seattle, WA  98115-0070</w:t>
            </w:r>
          </w:p>
          <w:p w:rsidR="0092406F" w:rsidP="00567465" w:rsidRDefault="00924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28537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567465">
              <w:rPr>
                <w:rFonts w:ascii="Times New Roman" w:hAnsi="Times New Roman" w:cs="Times New Roman"/>
                <w:sz w:val="20"/>
                <w:szCs w:val="20"/>
              </w:rPr>
              <w:t>206</w:t>
            </w:r>
            <w:r w:rsidRPr="00285374">
              <w:rPr>
                <w:rFonts w:ascii="Times New Roman" w:hAnsi="Times New Roman" w:cs="Times New Roman"/>
                <w:sz w:val="20"/>
                <w:szCs w:val="20"/>
              </w:rPr>
              <w:t>) 5</w:t>
            </w:r>
            <w:r w:rsidR="0056746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85374">
              <w:rPr>
                <w:rFonts w:ascii="Times New Roman" w:hAnsi="Times New Roman" w:cs="Times New Roman"/>
                <w:sz w:val="20"/>
                <w:szCs w:val="20"/>
              </w:rPr>
              <w:t>6-</w:t>
            </w:r>
            <w:r w:rsidR="00567465">
              <w:rPr>
                <w:rFonts w:ascii="Times New Roman" w:hAnsi="Times New Roman" w:cs="Times New Roman"/>
                <w:sz w:val="20"/>
                <w:szCs w:val="20"/>
              </w:rPr>
              <w:t>4066</w:t>
            </w:r>
            <w:r w:rsidRPr="00285374">
              <w:rPr>
                <w:rFonts w:ascii="Times New Roman" w:hAnsi="Times New Roman" w:cs="Times New Roman"/>
                <w:sz w:val="20"/>
                <w:szCs w:val="20"/>
              </w:rPr>
              <w:t xml:space="preserve"> fax</w:t>
            </w:r>
          </w:p>
        </w:tc>
      </w:tr>
    </w:tbl>
    <w:p w:rsidR="0092406F" w:rsidP="0080365D" w:rsidRDefault="0092406F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3804" w:rsidP="0080365D" w:rsidRDefault="00963804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44677E" w:rsidR="0044677E" w:rsidP="0080365D" w:rsidRDefault="0044677E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677E">
        <w:rPr>
          <w:rFonts w:ascii="Times New Roman" w:hAnsi="Times New Roman" w:cs="Times New Roman"/>
          <w:sz w:val="24"/>
          <w:szCs w:val="24"/>
        </w:rPr>
        <w:t xml:space="preserve">An observer provider must provide all </w:t>
      </w:r>
      <w:r w:rsidR="00BD3B09">
        <w:rPr>
          <w:rFonts w:ascii="Times New Roman" w:hAnsi="Times New Roman" w:cs="Times New Roman"/>
          <w:sz w:val="24"/>
          <w:szCs w:val="24"/>
        </w:rPr>
        <w:t xml:space="preserve">of </w:t>
      </w:r>
      <w:r w:rsidRPr="0044677E">
        <w:rPr>
          <w:rFonts w:ascii="Times New Roman" w:hAnsi="Times New Roman" w:cs="Times New Roman"/>
          <w:sz w:val="24"/>
          <w:szCs w:val="24"/>
        </w:rPr>
        <w:t>the</w:t>
      </w:r>
      <w:r w:rsidR="00963804">
        <w:rPr>
          <w:rFonts w:ascii="Times New Roman" w:hAnsi="Times New Roman" w:cs="Times New Roman"/>
          <w:sz w:val="24"/>
          <w:szCs w:val="24"/>
        </w:rPr>
        <w:t xml:space="preserve"> </w:t>
      </w:r>
      <w:r w:rsidRPr="0044677E">
        <w:rPr>
          <w:rFonts w:ascii="Times New Roman" w:hAnsi="Times New Roman" w:cs="Times New Roman"/>
          <w:sz w:val="24"/>
          <w:szCs w:val="24"/>
        </w:rPr>
        <w:t>following information to the Observer Program Office</w:t>
      </w:r>
    </w:p>
    <w:p w:rsidR="0044677E" w:rsidP="0080365D" w:rsidRDefault="0044677E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677E">
        <w:rPr>
          <w:rFonts w:ascii="Times New Roman" w:hAnsi="Times New Roman" w:cs="Times New Roman"/>
          <w:sz w:val="24"/>
          <w:szCs w:val="24"/>
        </w:rPr>
        <w:t>by electronic transmission (email), fax, or other method</w:t>
      </w:r>
      <w:r w:rsidR="00963804">
        <w:rPr>
          <w:rFonts w:ascii="Times New Roman" w:hAnsi="Times New Roman" w:cs="Times New Roman"/>
          <w:sz w:val="24"/>
          <w:szCs w:val="24"/>
        </w:rPr>
        <w:t xml:space="preserve"> </w:t>
      </w:r>
      <w:r w:rsidRPr="0044677E">
        <w:rPr>
          <w:rFonts w:ascii="Times New Roman" w:hAnsi="Times New Roman" w:cs="Times New Roman"/>
          <w:sz w:val="24"/>
          <w:szCs w:val="24"/>
        </w:rPr>
        <w:t>specified by NMFS within the specified timeframes.</w:t>
      </w:r>
    </w:p>
    <w:p w:rsidR="00567465" w:rsidP="0080365D" w:rsidRDefault="00567465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7465">
        <w:rPr>
          <w:rFonts w:ascii="Times New Roman" w:hAnsi="Times New Roman" w:cs="Times New Roman"/>
          <w:sz w:val="24"/>
          <w:szCs w:val="24"/>
        </w:rPr>
        <w:t xml:space="preserve">submitted to: </w:t>
      </w:r>
    </w:p>
    <w:p w:rsidR="00567465" w:rsidP="0080365D" w:rsidRDefault="00567465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67465">
        <w:rPr>
          <w:rFonts w:ascii="Times New Roman" w:hAnsi="Times New Roman" w:cs="Times New Roman"/>
          <w:sz w:val="24"/>
          <w:szCs w:val="24"/>
        </w:rPr>
        <w:t>NMFS Observer Program Office</w:t>
      </w:r>
    </w:p>
    <w:p w:rsidR="00567465" w:rsidP="0080365D" w:rsidRDefault="00567465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67465">
        <w:rPr>
          <w:rFonts w:ascii="Times New Roman" w:hAnsi="Times New Roman" w:cs="Times New Roman"/>
          <w:sz w:val="24"/>
          <w:szCs w:val="24"/>
        </w:rPr>
        <w:t>7600 Sand Point Way NE</w:t>
      </w:r>
    </w:p>
    <w:p w:rsidR="00567465" w:rsidP="0080365D" w:rsidRDefault="00567465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67465">
        <w:rPr>
          <w:rFonts w:ascii="Times New Roman" w:hAnsi="Times New Roman" w:cs="Times New Roman"/>
          <w:sz w:val="24"/>
          <w:szCs w:val="24"/>
        </w:rPr>
        <w:t xml:space="preserve">Seattle, WA 98115–0070 </w:t>
      </w:r>
    </w:p>
    <w:p w:rsidR="00567465" w:rsidP="0080365D" w:rsidRDefault="00567465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44677E" w:rsidR="00567465" w:rsidP="0080365D" w:rsidRDefault="00567465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67465">
        <w:rPr>
          <w:rFonts w:ascii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hAnsi="Times New Roman" w:cs="Times New Roman"/>
          <w:sz w:val="24"/>
          <w:szCs w:val="24"/>
        </w:rPr>
        <w:t xml:space="preserve">fax </w:t>
      </w:r>
      <w:r w:rsidRPr="00567465">
        <w:rPr>
          <w:rFonts w:ascii="Times New Roman" w:hAnsi="Times New Roman" w:cs="Times New Roman"/>
          <w:sz w:val="24"/>
          <w:szCs w:val="24"/>
        </w:rPr>
        <w:t>206–526–4066.</w:t>
      </w:r>
    </w:p>
    <w:p w:rsidR="00963804" w:rsidP="0080365D" w:rsidRDefault="00963804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386D" w:rsidP="0080365D" w:rsidRDefault="0092406F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Observer Training and Briefing </w:t>
      </w:r>
      <w:r w:rsidRPr="0080365D" w:rsidR="0044677E">
        <w:rPr>
          <w:rFonts w:ascii="Times New Roman" w:hAnsi="Times New Roman" w:cs="Times New Roman"/>
          <w:b/>
          <w:sz w:val="24"/>
          <w:szCs w:val="24"/>
        </w:rPr>
        <w:t xml:space="preserve">Registration </w:t>
      </w:r>
      <w:r>
        <w:rPr>
          <w:rFonts w:ascii="Times New Roman" w:hAnsi="Times New Roman" w:cs="Times New Roman"/>
          <w:b/>
          <w:sz w:val="24"/>
          <w:szCs w:val="24"/>
        </w:rPr>
        <w:t>M</w:t>
      </w:r>
      <w:r w:rsidRPr="0080365D" w:rsidR="0044677E">
        <w:rPr>
          <w:rFonts w:ascii="Times New Roman" w:hAnsi="Times New Roman" w:cs="Times New Roman"/>
          <w:b/>
          <w:sz w:val="24"/>
          <w:szCs w:val="24"/>
        </w:rPr>
        <w:t>aterials</w:t>
      </w:r>
    </w:p>
    <w:p w:rsidR="0092406F" w:rsidP="0080365D" w:rsidRDefault="0092406F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365D" w:rsidP="0080365D" w:rsidRDefault="00BD3B09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Submittal </w:t>
      </w:r>
      <w:r w:rsidRPr="0092406F" w:rsidR="0092406F">
        <w:rPr>
          <w:rFonts w:ascii="Times New Roman" w:hAnsi="Times New Roman" w:cs="Times New Roman"/>
          <w:b/>
          <w:sz w:val="24"/>
          <w:szCs w:val="24"/>
        </w:rPr>
        <w:t>Deadline</w:t>
      </w:r>
      <w:r w:rsidR="0092406F">
        <w:rPr>
          <w:rFonts w:ascii="Times New Roman" w:hAnsi="Times New Roman" w:cs="Times New Roman"/>
          <w:sz w:val="24"/>
          <w:szCs w:val="24"/>
        </w:rPr>
        <w:t xml:space="preserve">:  </w:t>
      </w:r>
      <w:r w:rsidRPr="0044677E" w:rsidR="0044677E">
        <w:rPr>
          <w:rFonts w:ascii="Times New Roman" w:hAnsi="Times New Roman" w:cs="Times New Roman"/>
          <w:sz w:val="24"/>
          <w:szCs w:val="24"/>
        </w:rPr>
        <w:t>Observer training and</w:t>
      </w:r>
      <w:r w:rsidR="00963804">
        <w:rPr>
          <w:rFonts w:ascii="Times New Roman" w:hAnsi="Times New Roman" w:cs="Times New Roman"/>
          <w:sz w:val="24"/>
          <w:szCs w:val="24"/>
        </w:rPr>
        <w:t xml:space="preserve"> </w:t>
      </w:r>
      <w:r w:rsidRPr="0044677E" w:rsidR="0044677E">
        <w:rPr>
          <w:rFonts w:ascii="Times New Roman" w:hAnsi="Times New Roman" w:cs="Times New Roman"/>
          <w:sz w:val="24"/>
          <w:szCs w:val="24"/>
        </w:rPr>
        <w:t>briefing registration materials must be submitted to the</w:t>
      </w:r>
      <w:r w:rsidR="0080365D">
        <w:rPr>
          <w:rFonts w:ascii="Times New Roman" w:hAnsi="Times New Roman" w:cs="Times New Roman"/>
          <w:sz w:val="24"/>
          <w:szCs w:val="24"/>
        </w:rPr>
        <w:t xml:space="preserve"> </w:t>
      </w:r>
      <w:r w:rsidRPr="0044677E" w:rsidR="0044677E">
        <w:rPr>
          <w:rFonts w:ascii="Times New Roman" w:hAnsi="Times New Roman" w:cs="Times New Roman"/>
          <w:sz w:val="24"/>
          <w:szCs w:val="24"/>
        </w:rPr>
        <w:t>Observer Program Office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677E" w:rsidR="0044677E">
        <w:rPr>
          <w:rFonts w:ascii="Times New Roman" w:hAnsi="Times New Roman" w:cs="Times New Roman"/>
          <w:sz w:val="24"/>
          <w:szCs w:val="24"/>
        </w:rPr>
        <w:t>at least 5 business days prior</w:t>
      </w:r>
      <w:r w:rsidR="00963804">
        <w:rPr>
          <w:rFonts w:ascii="Times New Roman" w:hAnsi="Times New Roman" w:cs="Times New Roman"/>
          <w:sz w:val="24"/>
          <w:szCs w:val="24"/>
        </w:rPr>
        <w:t xml:space="preserve"> </w:t>
      </w:r>
      <w:r w:rsidRPr="0044677E" w:rsidR="0044677E">
        <w:rPr>
          <w:rFonts w:ascii="Times New Roman" w:hAnsi="Times New Roman" w:cs="Times New Roman"/>
          <w:sz w:val="24"/>
          <w:szCs w:val="24"/>
        </w:rPr>
        <w:t>to the beginning of a scheduled observer certification</w:t>
      </w:r>
      <w:r w:rsidR="0080365D">
        <w:rPr>
          <w:rFonts w:ascii="Times New Roman" w:hAnsi="Times New Roman" w:cs="Times New Roman"/>
          <w:sz w:val="24"/>
          <w:szCs w:val="24"/>
        </w:rPr>
        <w:t xml:space="preserve"> </w:t>
      </w:r>
      <w:r w:rsidRPr="0044677E" w:rsidR="0044677E">
        <w:rPr>
          <w:rFonts w:ascii="Times New Roman" w:hAnsi="Times New Roman" w:cs="Times New Roman"/>
          <w:sz w:val="24"/>
          <w:szCs w:val="24"/>
        </w:rPr>
        <w:t xml:space="preserve">training or briefing session. </w:t>
      </w:r>
    </w:p>
    <w:p w:rsidR="0080365D" w:rsidP="0080365D" w:rsidRDefault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44677E" w:rsidR="0044677E" w:rsidP="0080365D" w:rsidRDefault="0044677E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386D">
        <w:rPr>
          <w:rFonts w:ascii="Times New Roman" w:hAnsi="Times New Roman" w:cs="Times New Roman"/>
          <w:sz w:val="24"/>
          <w:szCs w:val="24"/>
          <w:u w:val="single"/>
        </w:rPr>
        <w:t>Observer training registration</w:t>
      </w:r>
    </w:p>
    <w:p w:rsidRPr="0044677E" w:rsidR="0044677E" w:rsidP="0080365D" w:rsidRDefault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4677E" w:rsidR="0044677E">
        <w:rPr>
          <w:rFonts w:ascii="Times New Roman" w:hAnsi="Times New Roman" w:cs="Times New Roman"/>
          <w:sz w:val="24"/>
          <w:szCs w:val="24"/>
        </w:rPr>
        <w:t>Date of requested training;</w:t>
      </w:r>
    </w:p>
    <w:p w:rsidRPr="0044677E" w:rsidR="0044677E" w:rsidP="00BD3B09" w:rsidRDefault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4677E" w:rsidR="0044677E">
        <w:rPr>
          <w:rFonts w:ascii="Times New Roman" w:hAnsi="Times New Roman" w:cs="Times New Roman"/>
          <w:sz w:val="24"/>
          <w:szCs w:val="24"/>
        </w:rPr>
        <w:t>A list of observer candidates. The list must</w:t>
      </w:r>
      <w:r w:rsidR="00963804">
        <w:rPr>
          <w:rFonts w:ascii="Times New Roman" w:hAnsi="Times New Roman" w:cs="Times New Roman"/>
          <w:sz w:val="24"/>
          <w:szCs w:val="24"/>
        </w:rPr>
        <w:t xml:space="preserve"> </w:t>
      </w:r>
      <w:r w:rsidRPr="0044677E" w:rsidR="0044677E">
        <w:rPr>
          <w:rFonts w:ascii="Times New Roman" w:hAnsi="Times New Roman" w:cs="Times New Roman"/>
          <w:sz w:val="24"/>
          <w:szCs w:val="24"/>
        </w:rPr>
        <w:t>include each candidate’s full name (i.e., first, middle,</w:t>
      </w:r>
      <w:r w:rsidR="00BD3B09">
        <w:rPr>
          <w:rFonts w:ascii="Times New Roman" w:hAnsi="Times New Roman" w:cs="Times New Roman"/>
          <w:sz w:val="24"/>
          <w:szCs w:val="24"/>
        </w:rPr>
        <w:t xml:space="preserve"> </w:t>
      </w:r>
      <w:r w:rsidRPr="0044677E" w:rsidR="0044677E">
        <w:rPr>
          <w:rFonts w:ascii="Times New Roman" w:hAnsi="Times New Roman" w:cs="Times New Roman"/>
          <w:sz w:val="24"/>
          <w:szCs w:val="24"/>
        </w:rPr>
        <w:t>and last na</w:t>
      </w:r>
      <w:r w:rsidR="00BD3B09">
        <w:rPr>
          <w:rFonts w:ascii="Times New Roman" w:hAnsi="Times New Roman" w:cs="Times New Roman"/>
          <w:sz w:val="24"/>
          <w:szCs w:val="24"/>
        </w:rPr>
        <w:t>mes), date of birth, and gender</w:t>
      </w:r>
    </w:p>
    <w:p w:rsidR="00963804" w:rsidP="0080365D" w:rsidRDefault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4677E" w:rsidR="0044677E">
        <w:rPr>
          <w:rFonts w:ascii="Times New Roman" w:hAnsi="Times New Roman" w:cs="Times New Roman"/>
          <w:sz w:val="24"/>
          <w:szCs w:val="24"/>
        </w:rPr>
        <w:t>A copy of each candidate’s academic</w:t>
      </w:r>
      <w:r w:rsidR="00963804">
        <w:rPr>
          <w:rFonts w:ascii="Times New Roman" w:hAnsi="Times New Roman" w:cs="Times New Roman"/>
          <w:sz w:val="24"/>
          <w:szCs w:val="24"/>
        </w:rPr>
        <w:t xml:space="preserve"> </w:t>
      </w:r>
      <w:r w:rsidRPr="0044677E" w:rsidR="0044677E">
        <w:rPr>
          <w:rFonts w:ascii="Times New Roman" w:hAnsi="Times New Roman" w:cs="Times New Roman"/>
          <w:sz w:val="24"/>
          <w:szCs w:val="24"/>
        </w:rPr>
        <w:t>transcripts and resume</w:t>
      </w:r>
      <w:r w:rsidR="00BD3B09">
        <w:rPr>
          <w:rFonts w:ascii="Times New Roman" w:hAnsi="Times New Roman" w:cs="Times New Roman"/>
          <w:sz w:val="24"/>
          <w:szCs w:val="24"/>
        </w:rPr>
        <w:t xml:space="preserve"> </w:t>
      </w:r>
      <w:r w:rsidR="004467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3B09" w:rsidP="0080365D" w:rsidRDefault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4677E" w:rsidR="0044677E">
        <w:rPr>
          <w:rFonts w:ascii="Times New Roman" w:hAnsi="Times New Roman" w:cs="Times New Roman"/>
          <w:sz w:val="24"/>
          <w:szCs w:val="24"/>
        </w:rPr>
        <w:t>A statement signed by the candidate under</w:t>
      </w:r>
      <w:r w:rsidR="00963804">
        <w:rPr>
          <w:rFonts w:ascii="Times New Roman" w:hAnsi="Times New Roman" w:cs="Times New Roman"/>
          <w:sz w:val="24"/>
          <w:szCs w:val="24"/>
        </w:rPr>
        <w:t xml:space="preserve"> </w:t>
      </w:r>
      <w:r w:rsidRPr="0044677E" w:rsidR="0044677E">
        <w:rPr>
          <w:rFonts w:ascii="Times New Roman" w:hAnsi="Times New Roman" w:cs="Times New Roman"/>
          <w:sz w:val="24"/>
          <w:szCs w:val="24"/>
        </w:rPr>
        <w:t>penalty of perjury that discloses any criminal</w:t>
      </w:r>
      <w:r w:rsidR="00BD3B09">
        <w:rPr>
          <w:rFonts w:ascii="Times New Roman" w:hAnsi="Times New Roman" w:cs="Times New Roman"/>
          <w:sz w:val="24"/>
          <w:szCs w:val="24"/>
        </w:rPr>
        <w:t xml:space="preserve"> </w:t>
      </w:r>
      <w:r w:rsidRPr="0044677E" w:rsidR="0044677E">
        <w:rPr>
          <w:rFonts w:ascii="Times New Roman" w:hAnsi="Times New Roman" w:cs="Times New Roman"/>
          <w:sz w:val="24"/>
          <w:szCs w:val="24"/>
        </w:rPr>
        <w:t xml:space="preserve">convictions of </w:t>
      </w:r>
    </w:p>
    <w:p w:rsidRPr="0044677E" w:rsidR="0044677E" w:rsidP="0080365D" w:rsidRDefault="00BD3B09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4677E" w:rsidR="0044677E">
        <w:rPr>
          <w:rFonts w:ascii="Times New Roman" w:hAnsi="Times New Roman" w:cs="Times New Roman"/>
          <w:sz w:val="24"/>
          <w:szCs w:val="24"/>
        </w:rPr>
        <w:t>the candidate.</w:t>
      </w:r>
    </w:p>
    <w:p w:rsidR="0000386D" w:rsidP="0080365D" w:rsidRDefault="0000386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44677E" w:rsidR="0044677E" w:rsidP="0080365D" w:rsidRDefault="0044677E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386D">
        <w:rPr>
          <w:rFonts w:ascii="Times New Roman" w:hAnsi="Times New Roman" w:cs="Times New Roman"/>
          <w:sz w:val="24"/>
          <w:szCs w:val="24"/>
          <w:u w:val="single"/>
        </w:rPr>
        <w:t>Observer briefing registration</w:t>
      </w:r>
    </w:p>
    <w:p w:rsidRPr="0044677E" w:rsidR="0044677E" w:rsidP="0080365D" w:rsidRDefault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4677E" w:rsidR="0044677E">
        <w:rPr>
          <w:rFonts w:ascii="Times New Roman" w:hAnsi="Times New Roman" w:cs="Times New Roman"/>
          <w:sz w:val="24"/>
          <w:szCs w:val="24"/>
        </w:rPr>
        <w:t>Date and type of requested briefing session and</w:t>
      </w:r>
      <w:r w:rsidR="00963804">
        <w:rPr>
          <w:rFonts w:ascii="Times New Roman" w:hAnsi="Times New Roman" w:cs="Times New Roman"/>
          <w:sz w:val="24"/>
          <w:szCs w:val="24"/>
        </w:rPr>
        <w:t xml:space="preserve"> </w:t>
      </w:r>
      <w:r w:rsidRPr="0044677E" w:rsidR="0044677E">
        <w:rPr>
          <w:rFonts w:ascii="Times New Roman" w:hAnsi="Times New Roman" w:cs="Times New Roman"/>
          <w:sz w:val="24"/>
          <w:szCs w:val="24"/>
        </w:rPr>
        <w:t>briefing location; and</w:t>
      </w:r>
    </w:p>
    <w:p w:rsidRPr="0044677E" w:rsidR="0044677E" w:rsidP="0080365D" w:rsidRDefault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4677E" w:rsidR="0044677E">
        <w:rPr>
          <w:rFonts w:ascii="Times New Roman" w:hAnsi="Times New Roman" w:cs="Times New Roman"/>
          <w:sz w:val="24"/>
          <w:szCs w:val="24"/>
        </w:rPr>
        <w:t>List of observers to attend the briefing session.</w:t>
      </w:r>
    </w:p>
    <w:p w:rsidRPr="0044677E" w:rsidR="0044677E" w:rsidP="0080365D" w:rsidRDefault="00BD3B09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4677E" w:rsidR="0044677E">
        <w:rPr>
          <w:rFonts w:ascii="Times New Roman" w:hAnsi="Times New Roman" w:cs="Times New Roman"/>
          <w:sz w:val="24"/>
          <w:szCs w:val="24"/>
        </w:rPr>
        <w:t>Each observer’s full name (first, middle, and last</w:t>
      </w:r>
      <w:r w:rsidR="00963804">
        <w:rPr>
          <w:rFonts w:ascii="Times New Roman" w:hAnsi="Times New Roman" w:cs="Times New Roman"/>
          <w:sz w:val="24"/>
          <w:szCs w:val="24"/>
        </w:rPr>
        <w:t xml:space="preserve"> </w:t>
      </w:r>
      <w:r w:rsidRPr="0044677E" w:rsidR="0044677E">
        <w:rPr>
          <w:rFonts w:ascii="Times New Roman" w:hAnsi="Times New Roman" w:cs="Times New Roman"/>
          <w:sz w:val="24"/>
          <w:szCs w:val="24"/>
        </w:rPr>
        <w:t>names) must be included.</w:t>
      </w:r>
    </w:p>
    <w:p w:rsidR="0000386D" w:rsidP="0080365D" w:rsidRDefault="0000386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44677E" w:rsidR="0044677E" w:rsidP="0080365D" w:rsidRDefault="00117EE5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</w:t>
      </w:r>
      <w:r w:rsidRPr="0000386D" w:rsidR="0044677E">
        <w:rPr>
          <w:rFonts w:ascii="Times New Roman" w:hAnsi="Times New Roman" w:cs="Times New Roman"/>
          <w:sz w:val="24"/>
          <w:szCs w:val="24"/>
          <w:u w:val="single"/>
        </w:rPr>
        <w:t>rojected observer assignments</w:t>
      </w:r>
    </w:p>
    <w:p w:rsidR="00117EE5" w:rsidP="0080365D" w:rsidRDefault="0044677E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677E">
        <w:rPr>
          <w:rFonts w:ascii="Times New Roman" w:hAnsi="Times New Roman" w:cs="Times New Roman"/>
          <w:sz w:val="24"/>
          <w:szCs w:val="24"/>
        </w:rPr>
        <w:t>Prior to the observer or observer candidate’s</w:t>
      </w:r>
      <w:r w:rsidR="00963804">
        <w:rPr>
          <w:rFonts w:ascii="Times New Roman" w:hAnsi="Times New Roman" w:cs="Times New Roman"/>
          <w:sz w:val="24"/>
          <w:szCs w:val="24"/>
        </w:rPr>
        <w:t xml:space="preserve"> </w:t>
      </w:r>
      <w:r w:rsidRPr="0044677E">
        <w:rPr>
          <w:rFonts w:ascii="Times New Roman" w:hAnsi="Times New Roman" w:cs="Times New Roman"/>
          <w:sz w:val="24"/>
          <w:szCs w:val="24"/>
        </w:rPr>
        <w:t>completion of the training or briefing session, the</w:t>
      </w:r>
      <w:r w:rsidR="00117EE5">
        <w:rPr>
          <w:rFonts w:ascii="Times New Roman" w:hAnsi="Times New Roman" w:cs="Times New Roman"/>
          <w:sz w:val="24"/>
          <w:szCs w:val="24"/>
        </w:rPr>
        <w:t xml:space="preserve"> </w:t>
      </w:r>
      <w:r w:rsidRPr="0044677E">
        <w:rPr>
          <w:rFonts w:ascii="Times New Roman" w:hAnsi="Times New Roman" w:cs="Times New Roman"/>
          <w:sz w:val="24"/>
          <w:szCs w:val="24"/>
        </w:rPr>
        <w:t>observer provider must submit to the Observer</w:t>
      </w:r>
      <w:r w:rsidR="00963804">
        <w:rPr>
          <w:rFonts w:ascii="Times New Roman" w:hAnsi="Times New Roman" w:cs="Times New Roman"/>
          <w:sz w:val="24"/>
          <w:szCs w:val="24"/>
        </w:rPr>
        <w:t xml:space="preserve"> </w:t>
      </w:r>
      <w:r w:rsidRPr="0044677E">
        <w:rPr>
          <w:rFonts w:ascii="Times New Roman" w:hAnsi="Times New Roman" w:cs="Times New Roman"/>
          <w:sz w:val="24"/>
          <w:szCs w:val="24"/>
        </w:rPr>
        <w:t>Program Office a statement of projected observer</w:t>
      </w:r>
      <w:r w:rsidR="00117EE5">
        <w:rPr>
          <w:rFonts w:ascii="Times New Roman" w:hAnsi="Times New Roman" w:cs="Times New Roman"/>
          <w:sz w:val="24"/>
          <w:szCs w:val="24"/>
        </w:rPr>
        <w:t xml:space="preserve"> </w:t>
      </w:r>
      <w:r w:rsidRPr="0044677E">
        <w:rPr>
          <w:rFonts w:ascii="Times New Roman" w:hAnsi="Times New Roman" w:cs="Times New Roman"/>
          <w:sz w:val="24"/>
          <w:szCs w:val="24"/>
        </w:rPr>
        <w:t xml:space="preserve">assignments that includes </w:t>
      </w:r>
    </w:p>
    <w:p w:rsidR="00863B3A" w:rsidP="0080365D" w:rsidRDefault="00117EE5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the observer’s name</w:t>
      </w:r>
    </w:p>
    <w:p w:rsidR="00863B3A" w:rsidP="0080365D" w:rsidRDefault="00863B3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4677E" w:rsidR="0044677E">
        <w:rPr>
          <w:rFonts w:ascii="Times New Roman" w:hAnsi="Times New Roman" w:cs="Times New Roman"/>
          <w:sz w:val="24"/>
          <w:szCs w:val="24"/>
        </w:rPr>
        <w:t>vessel,</w:t>
      </w:r>
      <w:r w:rsidR="00963804">
        <w:rPr>
          <w:rFonts w:ascii="Times New Roman" w:hAnsi="Times New Roman" w:cs="Times New Roman"/>
          <w:sz w:val="24"/>
          <w:szCs w:val="24"/>
        </w:rPr>
        <w:t xml:space="preserve"> </w:t>
      </w:r>
      <w:r w:rsidRPr="0044677E" w:rsidR="0044677E">
        <w:rPr>
          <w:rFonts w:ascii="Times New Roman" w:hAnsi="Times New Roman" w:cs="Times New Roman"/>
          <w:sz w:val="24"/>
          <w:szCs w:val="24"/>
        </w:rPr>
        <w:t>shoreside processor, or stationary floating processor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677E" w:rsidR="0044677E">
        <w:rPr>
          <w:rFonts w:ascii="Times New Roman" w:hAnsi="Times New Roman" w:cs="Times New Roman"/>
          <w:sz w:val="24"/>
          <w:szCs w:val="24"/>
        </w:rPr>
        <w:t xml:space="preserve">assignment </w:t>
      </w:r>
    </w:p>
    <w:p w:rsidR="00863B3A" w:rsidP="0080365D" w:rsidRDefault="00863B3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17EE5">
        <w:rPr>
          <w:rFonts w:ascii="Times New Roman" w:hAnsi="Times New Roman" w:cs="Times New Roman"/>
          <w:sz w:val="24"/>
          <w:szCs w:val="24"/>
        </w:rPr>
        <w:t>gear type</w:t>
      </w:r>
    </w:p>
    <w:p w:rsidR="00863B3A" w:rsidP="0080365D" w:rsidRDefault="00863B3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17EE5">
        <w:rPr>
          <w:rFonts w:ascii="Times New Roman" w:hAnsi="Times New Roman" w:cs="Times New Roman"/>
          <w:sz w:val="24"/>
          <w:szCs w:val="24"/>
        </w:rPr>
        <w:t>vessel/processor code</w:t>
      </w:r>
      <w:r w:rsidRPr="0044677E" w:rsidR="004467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3B3A" w:rsidP="0080365D" w:rsidRDefault="00863B3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4677E" w:rsidR="0044677E">
        <w:rPr>
          <w:rFonts w:ascii="Times New Roman" w:hAnsi="Times New Roman" w:cs="Times New Roman"/>
          <w:sz w:val="24"/>
          <w:szCs w:val="24"/>
        </w:rPr>
        <w:t>port</w:t>
      </w:r>
      <w:r w:rsidR="00963804">
        <w:rPr>
          <w:rFonts w:ascii="Times New Roman" w:hAnsi="Times New Roman" w:cs="Times New Roman"/>
          <w:sz w:val="24"/>
          <w:szCs w:val="24"/>
        </w:rPr>
        <w:t xml:space="preserve"> </w:t>
      </w:r>
      <w:r w:rsidR="00117EE5">
        <w:rPr>
          <w:rFonts w:ascii="Times New Roman" w:hAnsi="Times New Roman" w:cs="Times New Roman"/>
          <w:sz w:val="24"/>
          <w:szCs w:val="24"/>
        </w:rPr>
        <w:t>of embarkation</w:t>
      </w:r>
    </w:p>
    <w:p w:rsidR="00863B3A" w:rsidP="0080365D" w:rsidRDefault="00863B3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17EE5">
        <w:rPr>
          <w:rFonts w:ascii="Times New Roman" w:hAnsi="Times New Roman" w:cs="Times New Roman"/>
          <w:sz w:val="24"/>
          <w:szCs w:val="24"/>
        </w:rPr>
        <w:t>target species</w:t>
      </w:r>
    </w:p>
    <w:p w:rsidRPr="0044677E" w:rsidR="0044677E" w:rsidP="0080365D" w:rsidRDefault="00863B3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4677E" w:rsidR="0044677E">
        <w:rPr>
          <w:rFonts w:ascii="Times New Roman" w:hAnsi="Times New Roman" w:cs="Times New Roman"/>
          <w:sz w:val="24"/>
          <w:szCs w:val="24"/>
        </w:rPr>
        <w:t>area of fishing</w:t>
      </w:r>
    </w:p>
    <w:p w:rsidR="0000386D" w:rsidP="0080365D" w:rsidRDefault="0000386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3B3A" w:rsidP="0080365D" w:rsidRDefault="0044677E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386D">
        <w:rPr>
          <w:rFonts w:ascii="Times New Roman" w:hAnsi="Times New Roman" w:cs="Times New Roman"/>
          <w:sz w:val="24"/>
          <w:szCs w:val="24"/>
          <w:u w:val="single"/>
        </w:rPr>
        <w:t>Physician’s statement</w:t>
      </w:r>
      <w:r w:rsidRPr="0044677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17EE5" w:rsidP="0080365D" w:rsidRDefault="0044677E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677E">
        <w:rPr>
          <w:rFonts w:ascii="Times New Roman" w:hAnsi="Times New Roman" w:cs="Times New Roman"/>
          <w:sz w:val="24"/>
          <w:szCs w:val="24"/>
        </w:rPr>
        <w:lastRenderedPageBreak/>
        <w:t>A signed and</w:t>
      </w:r>
      <w:r w:rsidR="00963804">
        <w:rPr>
          <w:rFonts w:ascii="Times New Roman" w:hAnsi="Times New Roman" w:cs="Times New Roman"/>
          <w:sz w:val="24"/>
          <w:szCs w:val="24"/>
        </w:rPr>
        <w:t xml:space="preserve"> </w:t>
      </w:r>
      <w:r w:rsidRPr="00963804" w:rsidR="00963804">
        <w:rPr>
          <w:rFonts w:ascii="Times New Roman" w:hAnsi="Times New Roman" w:cs="Times New Roman"/>
          <w:sz w:val="24"/>
          <w:szCs w:val="24"/>
        </w:rPr>
        <w:t>dated</w:t>
      </w:r>
      <w:r w:rsidR="0000386D">
        <w:rPr>
          <w:rFonts w:ascii="Times New Roman" w:hAnsi="Times New Roman" w:cs="Times New Roman"/>
          <w:sz w:val="24"/>
          <w:szCs w:val="24"/>
        </w:rPr>
        <w:t xml:space="preserve"> </w:t>
      </w:r>
      <w:r w:rsidRPr="00963804" w:rsidR="00963804">
        <w:rPr>
          <w:rFonts w:ascii="Times New Roman" w:hAnsi="Times New Roman" w:cs="Times New Roman"/>
          <w:sz w:val="24"/>
          <w:szCs w:val="24"/>
        </w:rPr>
        <w:t>statement from a licensed physician that he or she has</w:t>
      </w:r>
      <w:r w:rsidR="00863B3A">
        <w:rPr>
          <w:rFonts w:ascii="Times New Roman" w:hAnsi="Times New Roman" w:cs="Times New Roman"/>
          <w:sz w:val="24"/>
          <w:szCs w:val="24"/>
        </w:rPr>
        <w:t xml:space="preserve"> </w:t>
      </w:r>
      <w:r w:rsidRPr="00963804" w:rsidR="00963804">
        <w:rPr>
          <w:rFonts w:ascii="Times New Roman" w:hAnsi="Times New Roman" w:cs="Times New Roman"/>
          <w:sz w:val="24"/>
          <w:szCs w:val="24"/>
        </w:rPr>
        <w:t>physically examined an observer or observer candidate.</w:t>
      </w:r>
      <w:r w:rsidR="0000386D">
        <w:rPr>
          <w:rFonts w:ascii="Times New Roman" w:hAnsi="Times New Roman" w:cs="Times New Roman"/>
          <w:sz w:val="24"/>
          <w:szCs w:val="24"/>
        </w:rPr>
        <w:t xml:space="preserve">  </w:t>
      </w:r>
      <w:r w:rsidRPr="00963804" w:rsidR="00963804">
        <w:rPr>
          <w:rFonts w:ascii="Times New Roman" w:hAnsi="Times New Roman" w:cs="Times New Roman"/>
          <w:sz w:val="24"/>
          <w:szCs w:val="24"/>
        </w:rPr>
        <w:t>The statement must confirm that, based on the physical</w:t>
      </w:r>
      <w:r w:rsidR="00863B3A">
        <w:rPr>
          <w:rFonts w:ascii="Times New Roman" w:hAnsi="Times New Roman" w:cs="Times New Roman"/>
          <w:sz w:val="24"/>
          <w:szCs w:val="24"/>
        </w:rPr>
        <w:t xml:space="preserve"> </w:t>
      </w:r>
      <w:r w:rsidRPr="00963804" w:rsidR="00963804">
        <w:rPr>
          <w:rFonts w:ascii="Times New Roman" w:hAnsi="Times New Roman" w:cs="Times New Roman"/>
          <w:sz w:val="24"/>
          <w:szCs w:val="24"/>
        </w:rPr>
        <w:t>examination, the observer or observer candidate does</w:t>
      </w:r>
      <w:r w:rsidR="0000386D">
        <w:rPr>
          <w:rFonts w:ascii="Times New Roman" w:hAnsi="Times New Roman" w:cs="Times New Roman"/>
          <w:sz w:val="24"/>
          <w:szCs w:val="24"/>
        </w:rPr>
        <w:t xml:space="preserve"> </w:t>
      </w:r>
      <w:r w:rsidRPr="00963804" w:rsidR="00963804">
        <w:rPr>
          <w:rFonts w:ascii="Times New Roman" w:hAnsi="Times New Roman" w:cs="Times New Roman"/>
          <w:sz w:val="24"/>
          <w:szCs w:val="24"/>
        </w:rPr>
        <w:t>not have any health problems or conditions that would</w:t>
      </w:r>
      <w:r w:rsidR="00863B3A">
        <w:rPr>
          <w:rFonts w:ascii="Times New Roman" w:hAnsi="Times New Roman" w:cs="Times New Roman"/>
          <w:sz w:val="24"/>
          <w:szCs w:val="24"/>
        </w:rPr>
        <w:t xml:space="preserve"> </w:t>
      </w:r>
      <w:r w:rsidRPr="00963804" w:rsidR="00963804">
        <w:rPr>
          <w:rFonts w:ascii="Times New Roman" w:hAnsi="Times New Roman" w:cs="Times New Roman"/>
          <w:sz w:val="24"/>
          <w:szCs w:val="24"/>
        </w:rPr>
        <w:t>jeopardize their individual safety or the safety of</w:t>
      </w:r>
      <w:r w:rsidR="0000386D">
        <w:rPr>
          <w:rFonts w:ascii="Times New Roman" w:hAnsi="Times New Roman" w:cs="Times New Roman"/>
          <w:sz w:val="24"/>
          <w:szCs w:val="24"/>
        </w:rPr>
        <w:t xml:space="preserve"> </w:t>
      </w:r>
      <w:r w:rsidRPr="00963804" w:rsidR="00963804">
        <w:rPr>
          <w:rFonts w:ascii="Times New Roman" w:hAnsi="Times New Roman" w:cs="Times New Roman"/>
          <w:sz w:val="24"/>
          <w:szCs w:val="24"/>
        </w:rPr>
        <w:t>others while the observer or observer candidate is</w:t>
      </w:r>
      <w:r w:rsidR="00863B3A">
        <w:rPr>
          <w:rFonts w:ascii="Times New Roman" w:hAnsi="Times New Roman" w:cs="Times New Roman"/>
          <w:sz w:val="24"/>
          <w:szCs w:val="24"/>
        </w:rPr>
        <w:t xml:space="preserve"> </w:t>
      </w:r>
      <w:r w:rsidRPr="00963804" w:rsidR="00963804">
        <w:rPr>
          <w:rFonts w:ascii="Times New Roman" w:hAnsi="Times New Roman" w:cs="Times New Roman"/>
          <w:sz w:val="24"/>
          <w:szCs w:val="24"/>
        </w:rPr>
        <w:t>deployed, or prevent the observer or observer candidate</w:t>
      </w:r>
      <w:r w:rsidR="0000386D">
        <w:rPr>
          <w:rFonts w:ascii="Times New Roman" w:hAnsi="Times New Roman" w:cs="Times New Roman"/>
          <w:sz w:val="24"/>
          <w:szCs w:val="24"/>
        </w:rPr>
        <w:t xml:space="preserve"> </w:t>
      </w:r>
      <w:r w:rsidRPr="00963804" w:rsidR="00963804">
        <w:rPr>
          <w:rFonts w:ascii="Times New Roman" w:hAnsi="Times New Roman" w:cs="Times New Roman"/>
          <w:sz w:val="24"/>
          <w:szCs w:val="24"/>
        </w:rPr>
        <w:t>from performing his or her duties satisfactorily. The</w:t>
      </w:r>
      <w:r w:rsidR="00863B3A">
        <w:rPr>
          <w:rFonts w:ascii="Times New Roman" w:hAnsi="Times New Roman" w:cs="Times New Roman"/>
          <w:sz w:val="24"/>
          <w:szCs w:val="24"/>
        </w:rPr>
        <w:t xml:space="preserve"> </w:t>
      </w:r>
      <w:r w:rsidRPr="00963804" w:rsidR="00963804">
        <w:rPr>
          <w:rFonts w:ascii="Times New Roman" w:hAnsi="Times New Roman" w:cs="Times New Roman"/>
          <w:sz w:val="24"/>
          <w:szCs w:val="24"/>
        </w:rPr>
        <w:t>statement must declare that, prior to the examination,</w:t>
      </w:r>
      <w:r w:rsidR="0000386D">
        <w:rPr>
          <w:rFonts w:ascii="Times New Roman" w:hAnsi="Times New Roman" w:cs="Times New Roman"/>
          <w:sz w:val="24"/>
          <w:szCs w:val="24"/>
        </w:rPr>
        <w:t xml:space="preserve"> </w:t>
      </w:r>
      <w:r w:rsidRPr="00963804" w:rsidR="00963804">
        <w:rPr>
          <w:rFonts w:ascii="Times New Roman" w:hAnsi="Times New Roman" w:cs="Times New Roman"/>
          <w:sz w:val="24"/>
          <w:szCs w:val="24"/>
        </w:rPr>
        <w:t>the physician read the NMFS-prepared pamphlet</w:t>
      </w:r>
      <w:r w:rsidR="00863B3A">
        <w:rPr>
          <w:rFonts w:ascii="Times New Roman" w:hAnsi="Times New Roman" w:cs="Times New Roman"/>
          <w:sz w:val="24"/>
          <w:szCs w:val="24"/>
        </w:rPr>
        <w:t xml:space="preserve"> </w:t>
      </w:r>
      <w:r w:rsidRPr="00963804" w:rsidR="00963804">
        <w:rPr>
          <w:rFonts w:ascii="Times New Roman" w:hAnsi="Times New Roman" w:cs="Times New Roman"/>
          <w:sz w:val="24"/>
          <w:szCs w:val="24"/>
        </w:rPr>
        <w:t>provided to the candidate by the observer provider and</w:t>
      </w:r>
      <w:r w:rsidR="00863B3A">
        <w:rPr>
          <w:rFonts w:ascii="Times New Roman" w:hAnsi="Times New Roman" w:cs="Times New Roman"/>
          <w:sz w:val="24"/>
          <w:szCs w:val="24"/>
        </w:rPr>
        <w:t xml:space="preserve"> </w:t>
      </w:r>
      <w:r w:rsidRPr="00963804" w:rsidR="00963804">
        <w:rPr>
          <w:rFonts w:ascii="Times New Roman" w:hAnsi="Times New Roman" w:cs="Times New Roman"/>
          <w:sz w:val="24"/>
          <w:szCs w:val="24"/>
        </w:rPr>
        <w:t>was made aware of the duties of the observer as well</w:t>
      </w:r>
      <w:r w:rsidR="0000386D">
        <w:rPr>
          <w:rFonts w:ascii="Times New Roman" w:hAnsi="Times New Roman" w:cs="Times New Roman"/>
          <w:sz w:val="24"/>
          <w:szCs w:val="24"/>
        </w:rPr>
        <w:t xml:space="preserve"> </w:t>
      </w:r>
      <w:r w:rsidRPr="00963804" w:rsidR="00963804">
        <w:rPr>
          <w:rFonts w:ascii="Times New Roman" w:hAnsi="Times New Roman" w:cs="Times New Roman"/>
          <w:sz w:val="24"/>
          <w:szCs w:val="24"/>
        </w:rPr>
        <w:t>as the dangerous, remote, and rigorous nature of the</w:t>
      </w:r>
      <w:r w:rsidR="00863B3A">
        <w:rPr>
          <w:rFonts w:ascii="Times New Roman" w:hAnsi="Times New Roman" w:cs="Times New Roman"/>
          <w:sz w:val="24"/>
          <w:szCs w:val="24"/>
        </w:rPr>
        <w:t xml:space="preserve"> </w:t>
      </w:r>
      <w:r w:rsidRPr="00963804" w:rsidR="00963804">
        <w:rPr>
          <w:rFonts w:ascii="Times New Roman" w:hAnsi="Times New Roman" w:cs="Times New Roman"/>
          <w:sz w:val="24"/>
          <w:szCs w:val="24"/>
        </w:rPr>
        <w:t xml:space="preserve">work. </w:t>
      </w:r>
    </w:p>
    <w:p w:rsidR="00117EE5" w:rsidP="0080365D" w:rsidRDefault="00117EE5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3804" w:rsidP="0080365D" w:rsidRDefault="00117EE5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EE5">
        <w:rPr>
          <w:rFonts w:ascii="Times New Roman" w:hAnsi="Times New Roman" w:cs="Times New Roman"/>
          <w:b/>
          <w:sz w:val="24"/>
          <w:szCs w:val="24"/>
        </w:rPr>
        <w:t>Deadline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  <w:r w:rsidRPr="00963804" w:rsidR="00963804">
        <w:rPr>
          <w:rFonts w:ascii="Times New Roman" w:hAnsi="Times New Roman" w:cs="Times New Roman"/>
          <w:sz w:val="24"/>
          <w:szCs w:val="24"/>
        </w:rPr>
        <w:t>The physician’s statement must be submitted to</w:t>
      </w:r>
      <w:r w:rsidR="0000386D">
        <w:rPr>
          <w:rFonts w:ascii="Times New Roman" w:hAnsi="Times New Roman" w:cs="Times New Roman"/>
          <w:sz w:val="24"/>
          <w:szCs w:val="24"/>
        </w:rPr>
        <w:t xml:space="preserve"> </w:t>
      </w:r>
      <w:r w:rsidRPr="00963804" w:rsidR="00963804">
        <w:rPr>
          <w:rFonts w:ascii="Times New Roman" w:hAnsi="Times New Roman" w:cs="Times New Roman"/>
          <w:sz w:val="24"/>
          <w:szCs w:val="24"/>
        </w:rPr>
        <w:t>the Observer Program Office prior to certification of an</w:t>
      </w:r>
      <w:r w:rsidR="00863B3A">
        <w:rPr>
          <w:rFonts w:ascii="Times New Roman" w:hAnsi="Times New Roman" w:cs="Times New Roman"/>
          <w:sz w:val="24"/>
          <w:szCs w:val="24"/>
        </w:rPr>
        <w:t xml:space="preserve"> </w:t>
      </w:r>
      <w:r w:rsidRPr="00963804" w:rsidR="00963804">
        <w:rPr>
          <w:rFonts w:ascii="Times New Roman" w:hAnsi="Times New Roman" w:cs="Times New Roman"/>
          <w:sz w:val="24"/>
          <w:szCs w:val="24"/>
        </w:rPr>
        <w:t>observer. The physical exam must have occurred</w:t>
      </w:r>
      <w:r w:rsidR="0000386D">
        <w:rPr>
          <w:rFonts w:ascii="Times New Roman" w:hAnsi="Times New Roman" w:cs="Times New Roman"/>
          <w:sz w:val="24"/>
          <w:szCs w:val="24"/>
        </w:rPr>
        <w:t xml:space="preserve"> </w:t>
      </w:r>
      <w:r w:rsidRPr="00963804" w:rsidR="00963804">
        <w:rPr>
          <w:rFonts w:ascii="Times New Roman" w:hAnsi="Times New Roman" w:cs="Times New Roman"/>
          <w:sz w:val="24"/>
          <w:szCs w:val="24"/>
        </w:rPr>
        <w:t>during the 12 months prior to the observer’s or</w:t>
      </w:r>
      <w:r w:rsidR="00863B3A">
        <w:rPr>
          <w:rFonts w:ascii="Times New Roman" w:hAnsi="Times New Roman" w:cs="Times New Roman"/>
          <w:sz w:val="24"/>
          <w:szCs w:val="24"/>
        </w:rPr>
        <w:t xml:space="preserve"> </w:t>
      </w:r>
      <w:r w:rsidRPr="00963804" w:rsidR="00963804">
        <w:rPr>
          <w:rFonts w:ascii="Times New Roman" w:hAnsi="Times New Roman" w:cs="Times New Roman"/>
          <w:sz w:val="24"/>
          <w:szCs w:val="24"/>
        </w:rPr>
        <w:t>observer candidate’s deployment. The physician’s</w:t>
      </w:r>
      <w:r w:rsidR="0000386D">
        <w:rPr>
          <w:rFonts w:ascii="Times New Roman" w:hAnsi="Times New Roman" w:cs="Times New Roman"/>
          <w:sz w:val="24"/>
          <w:szCs w:val="24"/>
        </w:rPr>
        <w:t xml:space="preserve"> </w:t>
      </w:r>
      <w:r w:rsidRPr="00963804" w:rsidR="00963804">
        <w:rPr>
          <w:rFonts w:ascii="Times New Roman" w:hAnsi="Times New Roman" w:cs="Times New Roman"/>
          <w:sz w:val="24"/>
          <w:szCs w:val="24"/>
        </w:rPr>
        <w:t>statement will expire 12 months after the physical</w:t>
      </w:r>
      <w:r w:rsidR="00863B3A">
        <w:rPr>
          <w:rFonts w:ascii="Times New Roman" w:hAnsi="Times New Roman" w:cs="Times New Roman"/>
          <w:sz w:val="24"/>
          <w:szCs w:val="24"/>
        </w:rPr>
        <w:t xml:space="preserve"> </w:t>
      </w:r>
      <w:r w:rsidRPr="00963804" w:rsidR="00963804">
        <w:rPr>
          <w:rFonts w:ascii="Times New Roman" w:hAnsi="Times New Roman" w:cs="Times New Roman"/>
          <w:sz w:val="24"/>
          <w:szCs w:val="24"/>
        </w:rPr>
        <w:t>exam occurred. A new physical exam must be</w:t>
      </w:r>
      <w:r w:rsidR="0000386D">
        <w:rPr>
          <w:rFonts w:ascii="Times New Roman" w:hAnsi="Times New Roman" w:cs="Times New Roman"/>
          <w:sz w:val="24"/>
          <w:szCs w:val="24"/>
        </w:rPr>
        <w:t xml:space="preserve"> </w:t>
      </w:r>
      <w:r w:rsidRPr="00963804" w:rsidR="00963804">
        <w:rPr>
          <w:rFonts w:ascii="Times New Roman" w:hAnsi="Times New Roman" w:cs="Times New Roman"/>
          <w:sz w:val="24"/>
          <w:szCs w:val="24"/>
        </w:rPr>
        <w:t>performed, and accompanying statement submitted,</w:t>
      </w:r>
      <w:r w:rsidR="00863B3A">
        <w:rPr>
          <w:rFonts w:ascii="Times New Roman" w:hAnsi="Times New Roman" w:cs="Times New Roman"/>
          <w:sz w:val="24"/>
          <w:szCs w:val="24"/>
        </w:rPr>
        <w:t xml:space="preserve"> </w:t>
      </w:r>
      <w:r w:rsidRPr="00963804" w:rsidR="00963804">
        <w:rPr>
          <w:rFonts w:ascii="Times New Roman" w:hAnsi="Times New Roman" w:cs="Times New Roman"/>
          <w:sz w:val="24"/>
          <w:szCs w:val="24"/>
        </w:rPr>
        <w:t>prior to any deployment occurring after the expiration</w:t>
      </w:r>
      <w:r w:rsidR="0000386D">
        <w:rPr>
          <w:rFonts w:ascii="Times New Roman" w:hAnsi="Times New Roman" w:cs="Times New Roman"/>
          <w:sz w:val="24"/>
          <w:szCs w:val="24"/>
        </w:rPr>
        <w:t xml:space="preserve"> </w:t>
      </w:r>
      <w:r w:rsidRPr="00963804" w:rsidR="00963804">
        <w:rPr>
          <w:rFonts w:ascii="Times New Roman" w:hAnsi="Times New Roman" w:cs="Times New Roman"/>
          <w:sz w:val="24"/>
          <w:szCs w:val="24"/>
        </w:rPr>
        <w:t>of the statement.</w:t>
      </w:r>
    </w:p>
    <w:p w:rsidRPr="00963804" w:rsidR="0000386D" w:rsidP="0080365D" w:rsidRDefault="0000386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3B3A" w:rsidP="0080365D" w:rsidRDefault="00963804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386D">
        <w:rPr>
          <w:rFonts w:ascii="Times New Roman" w:hAnsi="Times New Roman" w:cs="Times New Roman"/>
          <w:sz w:val="24"/>
          <w:szCs w:val="24"/>
          <w:u w:val="single"/>
        </w:rPr>
        <w:t>Observer deployment/logistics report</w:t>
      </w:r>
      <w:r w:rsidRPr="00963804">
        <w:rPr>
          <w:rFonts w:ascii="Times New Roman" w:hAnsi="Times New Roman" w:cs="Times New Roman"/>
          <w:sz w:val="24"/>
          <w:szCs w:val="24"/>
        </w:rPr>
        <w:t xml:space="preserve">. </w:t>
      </w:r>
    </w:p>
    <w:p w:rsidRPr="00963804" w:rsidR="00963804" w:rsidP="0080365D" w:rsidRDefault="00117EE5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4580">
        <w:rPr>
          <w:rFonts w:ascii="Times New Roman" w:hAnsi="Times New Roman" w:cs="Times New Roman"/>
          <w:b/>
          <w:sz w:val="24"/>
          <w:szCs w:val="24"/>
        </w:rPr>
        <w:t>Deadline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  <w:r w:rsidRPr="00963804" w:rsidR="00963804">
        <w:rPr>
          <w:rFonts w:ascii="Times New Roman" w:hAnsi="Times New Roman" w:cs="Times New Roman"/>
          <w:sz w:val="24"/>
          <w:szCs w:val="24"/>
        </w:rPr>
        <w:t>must be submitted 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3804" w:rsidR="00963804">
        <w:rPr>
          <w:rFonts w:ascii="Times New Roman" w:hAnsi="Times New Roman" w:cs="Times New Roman"/>
          <w:sz w:val="24"/>
          <w:szCs w:val="24"/>
        </w:rPr>
        <w:t>Wednesday, 4:30 p.m., Pacific local time, of each week</w:t>
      </w:r>
    </w:p>
    <w:p w:rsidRPr="00963804" w:rsidR="00963804" w:rsidP="0080365D" w:rsidRDefault="00963804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3804">
        <w:rPr>
          <w:rFonts w:ascii="Times New Roman" w:hAnsi="Times New Roman" w:cs="Times New Roman"/>
          <w:sz w:val="24"/>
          <w:szCs w:val="24"/>
        </w:rPr>
        <w:t>with regard to each observer deployed by the observer</w:t>
      </w:r>
      <w:r w:rsidR="00117EE5">
        <w:rPr>
          <w:rFonts w:ascii="Times New Roman" w:hAnsi="Times New Roman" w:cs="Times New Roman"/>
          <w:sz w:val="24"/>
          <w:szCs w:val="24"/>
        </w:rPr>
        <w:t xml:space="preserve"> </w:t>
      </w:r>
      <w:r w:rsidRPr="00963804">
        <w:rPr>
          <w:rFonts w:ascii="Times New Roman" w:hAnsi="Times New Roman" w:cs="Times New Roman"/>
          <w:sz w:val="24"/>
          <w:szCs w:val="24"/>
        </w:rPr>
        <w:t>provider during that week. The deployment/logistics</w:t>
      </w:r>
    </w:p>
    <w:p w:rsidR="00117EE5" w:rsidP="0080365D" w:rsidRDefault="00963804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3804">
        <w:rPr>
          <w:rFonts w:ascii="Times New Roman" w:hAnsi="Times New Roman" w:cs="Times New Roman"/>
          <w:sz w:val="24"/>
          <w:szCs w:val="24"/>
        </w:rPr>
        <w:t xml:space="preserve">report must include </w:t>
      </w:r>
    </w:p>
    <w:p w:rsidR="00117EE5" w:rsidP="0080365D" w:rsidRDefault="00117EE5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63804" w:rsidR="00963804">
        <w:rPr>
          <w:rFonts w:ascii="Times New Roman" w:hAnsi="Times New Roman" w:cs="Times New Roman"/>
          <w:sz w:val="24"/>
          <w:szCs w:val="24"/>
        </w:rPr>
        <w:t xml:space="preserve">the observer’s name, </w:t>
      </w:r>
    </w:p>
    <w:p w:rsidR="00117EE5" w:rsidP="0080365D" w:rsidRDefault="00117EE5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63804" w:rsidR="00963804">
        <w:rPr>
          <w:rFonts w:ascii="Times New Roman" w:hAnsi="Times New Roman" w:cs="Times New Roman"/>
          <w:sz w:val="24"/>
          <w:szCs w:val="24"/>
        </w:rPr>
        <w:t>cruise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3804" w:rsidR="00963804">
        <w:rPr>
          <w:rFonts w:ascii="Times New Roman" w:hAnsi="Times New Roman" w:cs="Times New Roman"/>
          <w:sz w:val="24"/>
          <w:szCs w:val="24"/>
        </w:rPr>
        <w:t xml:space="preserve">number, </w:t>
      </w:r>
    </w:p>
    <w:p w:rsidR="00117EE5" w:rsidP="0080365D" w:rsidRDefault="00117EE5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63804" w:rsidR="00963804">
        <w:rPr>
          <w:rFonts w:ascii="Times New Roman" w:hAnsi="Times New Roman" w:cs="Times New Roman"/>
          <w:sz w:val="24"/>
          <w:szCs w:val="24"/>
        </w:rPr>
        <w:t>current vessel, shoreside processor, 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3804" w:rsidR="00963804">
        <w:rPr>
          <w:rFonts w:ascii="Times New Roman" w:hAnsi="Times New Roman" w:cs="Times New Roman"/>
          <w:sz w:val="24"/>
          <w:szCs w:val="24"/>
        </w:rPr>
        <w:t>stationary floating processor assignment</w:t>
      </w:r>
    </w:p>
    <w:p w:rsidR="00117EE5" w:rsidP="0080365D" w:rsidRDefault="00117EE5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63804" w:rsidR="00963804">
        <w:rPr>
          <w:rFonts w:ascii="Times New Roman" w:hAnsi="Times New Roman" w:cs="Times New Roman"/>
          <w:sz w:val="24"/>
          <w:szCs w:val="24"/>
        </w:rPr>
        <w:t xml:space="preserve">vessel/processor code, </w:t>
      </w:r>
    </w:p>
    <w:p w:rsidR="00117EE5" w:rsidP="0080365D" w:rsidRDefault="00117EE5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63804" w:rsidR="00963804">
        <w:rPr>
          <w:rFonts w:ascii="Times New Roman" w:hAnsi="Times New Roman" w:cs="Times New Roman"/>
          <w:sz w:val="24"/>
          <w:szCs w:val="24"/>
        </w:rPr>
        <w:t xml:space="preserve">embarkation date, </w:t>
      </w:r>
    </w:p>
    <w:p w:rsidR="00117EE5" w:rsidP="0080365D" w:rsidRDefault="00117EE5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63804" w:rsidR="00963804">
        <w:rPr>
          <w:rFonts w:ascii="Times New Roman" w:hAnsi="Times New Roman" w:cs="Times New Roman"/>
          <w:sz w:val="24"/>
          <w:szCs w:val="24"/>
        </w:rPr>
        <w:t>estimated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3804" w:rsidR="00963804">
        <w:rPr>
          <w:rFonts w:ascii="Times New Roman" w:hAnsi="Times New Roman" w:cs="Times New Roman"/>
          <w:sz w:val="24"/>
          <w:szCs w:val="24"/>
        </w:rPr>
        <w:t xml:space="preserve">or actual disembarkation dates. </w:t>
      </w:r>
    </w:p>
    <w:p w:rsidRPr="00963804" w:rsidR="00963804" w:rsidP="0080365D" w:rsidRDefault="00963804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3804">
        <w:rPr>
          <w:rFonts w:ascii="Times New Roman" w:hAnsi="Times New Roman" w:cs="Times New Roman"/>
          <w:sz w:val="24"/>
          <w:szCs w:val="24"/>
        </w:rPr>
        <w:t>The report must</w:t>
      </w:r>
      <w:r w:rsidR="00117EE5">
        <w:rPr>
          <w:rFonts w:ascii="Times New Roman" w:hAnsi="Times New Roman" w:cs="Times New Roman"/>
          <w:sz w:val="24"/>
          <w:szCs w:val="24"/>
        </w:rPr>
        <w:t xml:space="preserve"> </w:t>
      </w:r>
      <w:r w:rsidRPr="00963804">
        <w:rPr>
          <w:rFonts w:ascii="Times New Roman" w:hAnsi="Times New Roman" w:cs="Times New Roman"/>
          <w:sz w:val="24"/>
          <w:szCs w:val="24"/>
        </w:rPr>
        <w:t>include the location of any observer employed by</w:t>
      </w:r>
      <w:r w:rsidR="00117EE5">
        <w:rPr>
          <w:rFonts w:ascii="Times New Roman" w:hAnsi="Times New Roman" w:cs="Times New Roman"/>
          <w:sz w:val="24"/>
          <w:szCs w:val="24"/>
        </w:rPr>
        <w:t xml:space="preserve"> </w:t>
      </w:r>
      <w:r w:rsidRPr="00963804">
        <w:rPr>
          <w:rFonts w:ascii="Times New Roman" w:hAnsi="Times New Roman" w:cs="Times New Roman"/>
          <w:sz w:val="24"/>
          <w:szCs w:val="24"/>
        </w:rPr>
        <w:t>the observer provider who is not assigned to a vessel,</w:t>
      </w:r>
      <w:r w:rsidR="00117EE5">
        <w:rPr>
          <w:rFonts w:ascii="Times New Roman" w:hAnsi="Times New Roman" w:cs="Times New Roman"/>
          <w:sz w:val="24"/>
          <w:szCs w:val="24"/>
        </w:rPr>
        <w:t xml:space="preserve"> </w:t>
      </w:r>
      <w:r w:rsidRPr="00963804">
        <w:rPr>
          <w:rFonts w:ascii="Times New Roman" w:hAnsi="Times New Roman" w:cs="Times New Roman"/>
          <w:sz w:val="24"/>
          <w:szCs w:val="24"/>
        </w:rPr>
        <w:t>shoreside processor, or stationary floating processor.</w:t>
      </w:r>
    </w:p>
    <w:p w:rsidR="00117EE5" w:rsidP="0080365D" w:rsidRDefault="00117EE5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4580" w:rsidP="0080365D" w:rsidRDefault="00963804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EE5">
        <w:rPr>
          <w:rFonts w:ascii="Times New Roman" w:hAnsi="Times New Roman" w:cs="Times New Roman"/>
          <w:sz w:val="24"/>
          <w:szCs w:val="24"/>
          <w:u w:val="single"/>
        </w:rPr>
        <w:t>Observer debriefing registration</w:t>
      </w:r>
      <w:r w:rsidRPr="0096380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14580" w:rsidP="0080365D" w:rsidRDefault="00714580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4580">
        <w:rPr>
          <w:rFonts w:ascii="Times New Roman" w:hAnsi="Times New Roman" w:cs="Times New Roman"/>
          <w:b/>
          <w:sz w:val="24"/>
          <w:szCs w:val="24"/>
        </w:rPr>
        <w:t>Deadline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  <w:r w:rsidRPr="00963804" w:rsidR="00963804">
        <w:rPr>
          <w:rFonts w:ascii="Times New Roman" w:hAnsi="Times New Roman" w:cs="Times New Roman"/>
          <w:sz w:val="24"/>
          <w:szCs w:val="24"/>
        </w:rPr>
        <w:t>The observer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3804" w:rsidR="00963804">
        <w:rPr>
          <w:rFonts w:ascii="Times New Roman" w:hAnsi="Times New Roman" w:cs="Times New Roman"/>
          <w:sz w:val="24"/>
          <w:szCs w:val="24"/>
        </w:rPr>
        <w:t>provider must contact the Observer Program within 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3804" w:rsidR="00963804">
        <w:rPr>
          <w:rFonts w:ascii="Times New Roman" w:hAnsi="Times New Roman" w:cs="Times New Roman"/>
          <w:sz w:val="24"/>
          <w:szCs w:val="24"/>
        </w:rPr>
        <w:t>business days after the completion of an observer’s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3804" w:rsidR="00963804">
        <w:rPr>
          <w:rFonts w:ascii="Times New Roman" w:hAnsi="Times New Roman" w:cs="Times New Roman"/>
          <w:sz w:val="24"/>
          <w:szCs w:val="24"/>
        </w:rPr>
        <w:t>deployment to schedule a date, time, and location 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3804" w:rsidR="00963804">
        <w:rPr>
          <w:rFonts w:ascii="Times New Roman" w:hAnsi="Times New Roman" w:cs="Times New Roman"/>
          <w:sz w:val="24"/>
          <w:szCs w:val="24"/>
        </w:rPr>
        <w:t xml:space="preserve">debriefing. </w:t>
      </w:r>
    </w:p>
    <w:p w:rsidR="00714580" w:rsidP="0080365D" w:rsidRDefault="00963804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3804">
        <w:rPr>
          <w:rFonts w:ascii="Times New Roman" w:hAnsi="Times New Roman" w:cs="Times New Roman"/>
          <w:sz w:val="24"/>
          <w:szCs w:val="24"/>
        </w:rPr>
        <w:t>Observer debriefing registration</w:t>
      </w:r>
      <w:r w:rsidR="00714580">
        <w:rPr>
          <w:rFonts w:ascii="Times New Roman" w:hAnsi="Times New Roman" w:cs="Times New Roman"/>
          <w:sz w:val="24"/>
          <w:szCs w:val="24"/>
        </w:rPr>
        <w:t xml:space="preserve"> </w:t>
      </w:r>
      <w:r w:rsidRPr="00963804">
        <w:rPr>
          <w:rFonts w:ascii="Times New Roman" w:hAnsi="Times New Roman" w:cs="Times New Roman"/>
          <w:sz w:val="24"/>
          <w:szCs w:val="24"/>
        </w:rPr>
        <w:t>information must be provided at the time the</w:t>
      </w:r>
      <w:r w:rsidR="00714580">
        <w:rPr>
          <w:rFonts w:ascii="Times New Roman" w:hAnsi="Times New Roman" w:cs="Times New Roman"/>
          <w:sz w:val="24"/>
          <w:szCs w:val="24"/>
        </w:rPr>
        <w:t xml:space="preserve"> </w:t>
      </w:r>
      <w:r w:rsidRPr="00963804">
        <w:rPr>
          <w:rFonts w:ascii="Times New Roman" w:hAnsi="Times New Roman" w:cs="Times New Roman"/>
          <w:sz w:val="24"/>
          <w:szCs w:val="24"/>
        </w:rPr>
        <w:t xml:space="preserve">debriefing is scheduled and must include </w:t>
      </w:r>
    </w:p>
    <w:p w:rsidR="00714580" w:rsidP="0080365D" w:rsidRDefault="00714580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63804" w:rsidR="00963804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observer’s name</w:t>
      </w:r>
    </w:p>
    <w:p w:rsidR="00714580" w:rsidP="0080365D" w:rsidRDefault="00714580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cruise number</w:t>
      </w:r>
    </w:p>
    <w:p w:rsidR="00714580" w:rsidP="0080365D" w:rsidRDefault="00714580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63804" w:rsidR="00963804">
        <w:rPr>
          <w:rFonts w:ascii="Times New Roman" w:hAnsi="Times New Roman" w:cs="Times New Roman"/>
          <w:sz w:val="24"/>
          <w:szCs w:val="24"/>
        </w:rPr>
        <w:t>vessel, or shoreside 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3804" w:rsidR="00963804">
        <w:rPr>
          <w:rFonts w:ascii="Times New Roman" w:hAnsi="Times New Roman" w:cs="Times New Roman"/>
          <w:sz w:val="24"/>
          <w:szCs w:val="24"/>
        </w:rPr>
        <w:t>stationary floating processor assignment name(s)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3804" w:rsidR="00963804">
        <w:rPr>
          <w:rFonts w:ascii="Times New Roman" w:hAnsi="Times New Roman" w:cs="Times New Roman"/>
          <w:sz w:val="24"/>
          <w:szCs w:val="24"/>
        </w:rPr>
        <w:t>code(s)</w:t>
      </w:r>
    </w:p>
    <w:p w:rsidRPr="0044677E" w:rsidR="00E959A6" w:rsidP="0080365D" w:rsidRDefault="00714580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63804" w:rsidR="00963804">
        <w:rPr>
          <w:rFonts w:ascii="Times New Roman" w:hAnsi="Times New Roman" w:cs="Times New Roman"/>
          <w:sz w:val="24"/>
          <w:szCs w:val="24"/>
        </w:rPr>
        <w:t>requested debriefing date</w:t>
      </w:r>
    </w:p>
    <w:sectPr w:rsidRPr="0044677E" w:rsidR="00E959A6" w:rsidSect="0044677E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1CDA" w:rsidRDefault="00D71CDA" w:rsidP="00963804">
      <w:pPr>
        <w:spacing w:after="0" w:line="240" w:lineRule="auto"/>
      </w:pPr>
      <w:r>
        <w:separator/>
      </w:r>
    </w:p>
  </w:endnote>
  <w:endnote w:type="continuationSeparator" w:id="0">
    <w:p w:rsidR="00D71CDA" w:rsidRDefault="00D71CDA" w:rsidP="00963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58769375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63804" w:rsidRDefault="0096380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8765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8765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63804" w:rsidRDefault="009638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1CDA" w:rsidRDefault="00D71CDA" w:rsidP="00963804">
      <w:pPr>
        <w:spacing w:after="0" w:line="240" w:lineRule="auto"/>
      </w:pPr>
      <w:r>
        <w:separator/>
      </w:r>
    </w:p>
  </w:footnote>
  <w:footnote w:type="continuationSeparator" w:id="0">
    <w:p w:rsidR="00D71CDA" w:rsidRDefault="00D71CDA" w:rsidP="009638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77E"/>
    <w:rsid w:val="0000386D"/>
    <w:rsid w:val="00004653"/>
    <w:rsid w:val="00117EE5"/>
    <w:rsid w:val="00285374"/>
    <w:rsid w:val="002A0204"/>
    <w:rsid w:val="0044677E"/>
    <w:rsid w:val="00491132"/>
    <w:rsid w:val="00567465"/>
    <w:rsid w:val="00587657"/>
    <w:rsid w:val="005F2FD4"/>
    <w:rsid w:val="005F4E5C"/>
    <w:rsid w:val="00714580"/>
    <w:rsid w:val="0080365D"/>
    <w:rsid w:val="00825888"/>
    <w:rsid w:val="00863B3A"/>
    <w:rsid w:val="008A2FFB"/>
    <w:rsid w:val="0092406F"/>
    <w:rsid w:val="00963804"/>
    <w:rsid w:val="00B42B3B"/>
    <w:rsid w:val="00BD3B09"/>
    <w:rsid w:val="00D71CDA"/>
    <w:rsid w:val="00E9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FA98F"/>
  <w15:docId w15:val="{05813A6A-DF49-4807-B25D-AD841AB39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38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638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3804"/>
  </w:style>
  <w:style w:type="paragraph" w:styleId="Footer">
    <w:name w:val="footer"/>
    <w:basedOn w:val="Normal"/>
    <w:link w:val="FooterChar"/>
    <w:uiPriority w:val="99"/>
    <w:unhideWhenUsed/>
    <w:rsid w:val="009638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38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http://home.nmfs.noaa.gov/ocioweb/webguide/cdprint/images/logo-noaa.gi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657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Patsy Bearden</dc:creator>
  <cp:lastModifiedBy>Janet.Peery</cp:lastModifiedBy>
  <cp:revision>3</cp:revision>
  <dcterms:created xsi:type="dcterms:W3CDTF">2018-11-28T14:40:00Z</dcterms:created>
  <dcterms:modified xsi:type="dcterms:W3CDTF">2022-02-15T14:56:00Z</dcterms:modified>
</cp:coreProperties>
</file>