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34EB" w:rsidP="00CE707D" w14:paraId="12C26566" w14:textId="17A27605">
      <w:pPr>
        <w:jc w:val="center"/>
        <w:rPr>
          <w:sz w:val="24"/>
          <w:szCs w:val="24"/>
        </w:rPr>
      </w:pPr>
      <w:r w:rsidRPr="00CE707D">
        <w:rPr>
          <w:sz w:val="24"/>
          <w:szCs w:val="24"/>
        </w:rPr>
        <w:t xml:space="preserve">Text Analysis </w:t>
      </w:r>
      <w:r w:rsidR="00773480">
        <w:rPr>
          <w:sz w:val="24"/>
          <w:szCs w:val="24"/>
        </w:rPr>
        <w:t xml:space="preserve">Study </w:t>
      </w:r>
      <w:r w:rsidRPr="00CE707D">
        <w:rPr>
          <w:sz w:val="24"/>
          <w:szCs w:val="24"/>
        </w:rPr>
        <w:t>Questionnaire</w:t>
      </w:r>
    </w:p>
    <w:p w:rsidR="00CE707D" w:rsidP="00CE707D" w14:paraId="349A5192" w14:textId="1F381A52">
      <w:pPr>
        <w:jc w:val="center"/>
        <w:rPr>
          <w:sz w:val="24"/>
          <w:szCs w:val="24"/>
        </w:rPr>
      </w:pPr>
    </w:p>
    <w:p w:rsidR="00CE707D" w:rsidP="00CE707D" w14:paraId="2DEA285F" w14:textId="6C89BD95">
      <w:pPr>
        <w:rPr>
          <w:rFonts w:ascii="Calibri" w:hAnsi="Calibri" w:eastAsiaTheme="minorHAnsi"/>
          <w:sz w:val="22"/>
          <w:lang w:eastAsia="en-US"/>
        </w:rPr>
      </w:pPr>
      <w:r>
        <w:t xml:space="preserve">OMB Control No.: </w:t>
      </w:r>
      <w:r w:rsidRPr="00841BC0" w:rsidR="003F301C">
        <w:t>0910-</w:t>
      </w:r>
      <w:r w:rsidR="003F301C">
        <w:t>0910</w:t>
      </w:r>
    </w:p>
    <w:p w:rsidR="00CE707D" w:rsidP="00CE707D" w14:paraId="0B1B7D63" w14:textId="40528C88">
      <w:pPr>
        <w:rPr>
          <w:color w:val="000000"/>
          <w:sz w:val="24"/>
          <w:szCs w:val="24"/>
        </w:rPr>
      </w:pPr>
      <w:r>
        <w:t>Expiration Date: </w:t>
      </w:r>
      <w:r w:rsidR="003F301C">
        <w:t>11/30/2025</w:t>
      </w:r>
    </w:p>
    <w:p w:rsidR="00CE707D" w:rsidP="00CE707D" w14:paraId="38A5ED45" w14:textId="77777777"/>
    <w:p w:rsidR="002C75DA" w:rsidP="004F7494" w14:paraId="30E9F88A" w14:textId="79F9BC99">
      <w:r>
        <w:t xml:space="preserve">Paperwork Reduction Act Statement: According to the Paperwork Reduction Act of 1995, an agency may not </w:t>
      </w:r>
      <w:r>
        <w:t>conduct</w:t>
      </w:r>
      <w:r>
        <w:t xml:space="preserve"> or sponsor and a person is not required to respond to a collection of information unless it displays a valid OMB control number. The time required to complete this information collection is estimated to average 20 minutes per response, including the time for reviewing instructions and completing and reviewing the collection of information.</w:t>
      </w:r>
      <w:r w:rsidR="004F7494">
        <w:t xml:space="preserve"> </w:t>
      </w:r>
    </w:p>
    <w:p w:rsidR="002C75DA" w:rsidP="004F7494" w14:paraId="43C5F026" w14:textId="77777777"/>
    <w:p w:rsidR="002C75DA" w:rsidP="004F7494" w14:paraId="7CAB5651" w14:textId="77777777">
      <w:pPr>
        <w:rPr>
          <w:rFonts w:eastAsiaTheme="minorHAnsi"/>
          <w:lang w:eastAsia="en-US"/>
        </w:rPr>
      </w:pPr>
      <w:r>
        <w:t xml:space="preserve">Send comments regarding this burden estimate or any other aspects of this collection of information, including suggestions for reducing burden, to </w:t>
      </w:r>
      <w:hyperlink r:id="rId7" w:history="1">
        <w:r w:rsidR="00F154CB">
          <w:rPr>
            <w:rStyle w:val="Hyperlink"/>
          </w:rPr>
          <w:t>PRAStaff@fda.hhs.gov</w:t>
        </w:r>
      </w:hyperlink>
      <w:r w:rsidR="00F154CB">
        <w:rPr>
          <w:rStyle w:val="Hyperlink"/>
          <w:color w:val="auto"/>
          <w:u w:val="none"/>
        </w:rPr>
        <w:t>.</w:t>
      </w:r>
      <w:r>
        <w:rPr>
          <w:rFonts w:eastAsiaTheme="minorHAnsi"/>
          <w:lang w:eastAsia="en-US"/>
        </w:rPr>
        <w:t xml:space="preserve"> </w:t>
      </w:r>
    </w:p>
    <w:p w:rsidR="002C75DA" w:rsidP="004F7494" w14:paraId="1E90238A" w14:textId="77777777">
      <w:pPr>
        <w:rPr>
          <w:rFonts w:eastAsiaTheme="minorHAnsi"/>
          <w:lang w:eastAsia="en-US"/>
        </w:rPr>
      </w:pPr>
    </w:p>
    <w:p w:rsidR="004F7494" w:rsidRPr="004F7494" w:rsidP="004F7494" w14:paraId="30C1FBE2" w14:textId="2FB3C4C2">
      <w:pPr>
        <w:rPr>
          <w:rFonts w:eastAsiaTheme="minorHAnsi"/>
          <w:lang w:eastAsia="en-US"/>
        </w:rPr>
      </w:pPr>
      <w:r>
        <w:t>This survey is being conducted on behalf of the U.S. Food and Drug Administration.</w:t>
      </w:r>
    </w:p>
    <w:p w:rsidR="00CE707D" w:rsidP="00CE707D" w14:paraId="3271CA24" w14:textId="77777777"/>
    <w:p w:rsidR="00D634EB" w:rsidP="00D634EB" w14:paraId="35155F45" w14:textId="1827BD43">
      <w:pPr>
        <w:rPr>
          <w:b/>
          <w:bCs/>
        </w:rPr>
      </w:pPr>
      <w:r>
        <w:t>[</w:t>
      </w:r>
      <w:r w:rsidRPr="00B909DE">
        <w:rPr>
          <w:color w:val="FF0000"/>
        </w:rPr>
        <w:t xml:space="preserve">PROGRAMMERS: </w:t>
      </w:r>
      <w:r>
        <w:rPr>
          <w:color w:val="FF0000"/>
        </w:rPr>
        <w:t>Please add a task bar to show respondents where they are in the survey</w:t>
      </w:r>
      <w:r>
        <w:t>.]</w:t>
      </w:r>
    </w:p>
    <w:p w:rsidR="00D634EB" w:rsidP="00D634EB" w14:paraId="46B8B0AD" w14:textId="77777777"/>
    <w:p w:rsidR="00D634EB" w:rsidRPr="00841BC0" w:rsidP="00D634EB" w14:paraId="365EC6A6" w14:textId="0F86BD84">
      <w:r>
        <w:t>[</w:t>
      </w:r>
      <w:r w:rsidRPr="00B909DE">
        <w:rPr>
          <w:color w:val="FF0000"/>
        </w:rPr>
        <w:t>PROGRAMMERS: The test link had a mobile view</w:t>
      </w:r>
      <w:r>
        <w:rPr>
          <w:color w:val="FF0000"/>
        </w:rPr>
        <w:t xml:space="preserve"> displayed on the right-hand side of the web page</w:t>
      </w:r>
      <w:r w:rsidRPr="00B909DE">
        <w:rPr>
          <w:color w:val="FF0000"/>
        </w:rPr>
        <w:t xml:space="preserve">. </w:t>
      </w:r>
      <w:r>
        <w:rPr>
          <w:color w:val="FF0000"/>
        </w:rPr>
        <w:t>Please</w:t>
      </w:r>
      <w:r w:rsidRPr="00B909DE">
        <w:rPr>
          <w:color w:val="FF0000"/>
        </w:rPr>
        <w:t xml:space="preserve"> disable that view</w:t>
      </w:r>
      <w:r>
        <w:rPr>
          <w:color w:val="FF0000"/>
        </w:rPr>
        <w:t xml:space="preserve"> for all computer respondents</w:t>
      </w:r>
      <w:r>
        <w:t>.]</w:t>
      </w:r>
    </w:p>
    <w:p w:rsidR="002419E1" w:rsidRPr="00841BC0" w:rsidP="00841BC0" w14:paraId="3F211F8F" w14:textId="06160C8F"/>
    <w:p w:rsidR="002419E1" w:rsidP="00D634EB" w14:paraId="16EC7BA1" w14:textId="73BD39D8">
      <w:pPr>
        <w:rPr>
          <w:b/>
          <w:bCs/>
        </w:rPr>
      </w:pPr>
      <w:r w:rsidRPr="002419E1">
        <w:rPr>
          <w:highlight w:val="yellow"/>
        </w:rPr>
        <w:t>[PROGRAMMERS: Please add a prompt for any skipped questions. If respondents still skip after one prompt, please allow them to advance in the survey.]</w:t>
      </w:r>
    </w:p>
    <w:p w:rsidR="00D634EB" w:rsidRPr="00366C92" w:rsidP="00D634EB" w14:paraId="6CF7940F" w14:textId="77777777">
      <w:pPr>
        <w:jc w:val="center"/>
        <w:rPr>
          <w:b/>
          <w:bCs/>
        </w:rPr>
      </w:pPr>
    </w:p>
    <w:p w:rsidR="00D634EB" w:rsidP="00D634EB" w14:paraId="70F807C5" w14:textId="77777777">
      <w:r>
        <w:t xml:space="preserve">This survey will take about </w:t>
      </w:r>
      <w:r w:rsidRPr="0068294E">
        <w:t>20 minutes</w:t>
      </w:r>
      <w:r>
        <w:t xml:space="preserve"> to complete. If possible, we ask you to complete the study in one sitting (without taking any breaks) to avoid distractions.</w:t>
      </w:r>
    </w:p>
    <w:p w:rsidR="00D634EB" w:rsidP="00D634EB" w14:paraId="764F0860" w14:textId="77777777"/>
    <w:p w:rsidR="00D634EB" w:rsidP="00D634EB" w14:paraId="510135CC" w14:textId="77777777">
      <w:r w:rsidRPr="00B540BB">
        <w:t xml:space="preserve">You will be shown several </w:t>
      </w:r>
      <w:r>
        <w:t xml:space="preserve">prescription </w:t>
      </w:r>
      <w:r w:rsidRPr="00B540BB">
        <w:t>drug names and asked questions about each one. Please answer the questions to the best of your ability.</w:t>
      </w:r>
      <w:r>
        <w:t xml:space="preserve"> </w:t>
      </w:r>
    </w:p>
    <w:p w:rsidR="00D634EB" w:rsidP="00D634EB" w14:paraId="3679B4BE" w14:textId="77777777"/>
    <w:p w:rsidR="00D634EB" w:rsidP="00D634EB" w14:paraId="7617AA7F" w14:textId="77777777">
      <w:r>
        <w:t>[NEXT SCREEN]</w:t>
      </w:r>
    </w:p>
    <w:p w:rsidR="00D634EB" w:rsidP="00D634EB" w14:paraId="04F4C34D" w14:textId="77777777"/>
    <w:p w:rsidR="00D634EB" w:rsidP="00D634EB" w14:paraId="3CF50982" w14:textId="77777777">
      <w:r>
        <w:t xml:space="preserve">Next to each drug name you will see an audio icon. Please be sure to </w:t>
      </w:r>
      <w:r>
        <w:rPr>
          <w:b/>
          <w:bCs/>
        </w:rPr>
        <w:t xml:space="preserve">click in the center of each audio icon </w:t>
      </w:r>
      <w:r>
        <w:t>so you can hear how each drug name is pronounced.</w:t>
      </w:r>
    </w:p>
    <w:p w:rsidR="00D634EB" w:rsidRPr="00BF1AA1" w:rsidP="00D634EB" w14:paraId="1F7AA455" w14:textId="77777777">
      <w:bookmarkStart w:id="0" w:name="_Hlk40179117"/>
    </w:p>
    <w:p w:rsidR="00D634EB" w:rsidRPr="00BF1AA1" w:rsidP="00D634EB" w14:paraId="3EFF1E21" w14:textId="09CADBE0">
      <w:r w:rsidRPr="00BF1AA1">
        <w:t xml:space="preserve">[PROGRAMMER: Randomize to 1 of </w:t>
      </w:r>
      <w:r w:rsidR="002419E1">
        <w:t>3</w:t>
      </w:r>
      <w:r w:rsidRPr="00BF1AA1" w:rsidR="002419E1">
        <w:t xml:space="preserve">0 </w:t>
      </w:r>
      <w:r w:rsidRPr="00BF1AA1">
        <w:t xml:space="preserve">blocks of drug names. Within that, randomize the order of the </w:t>
      </w:r>
      <w:r w:rsidR="002419E1">
        <w:t>4</w:t>
      </w:r>
      <w:r w:rsidRPr="00BF1AA1">
        <w:t xml:space="preserve"> names. Show question module for 1 drug name at a time</w:t>
      </w:r>
      <w:r w:rsidR="005B0BCC">
        <w:t>.</w:t>
      </w:r>
      <w:r w:rsidRPr="00BF1AA1">
        <w:t>]</w:t>
      </w:r>
    </w:p>
    <w:p w:rsidR="00D634EB" w:rsidP="00D634EB" w14:paraId="5C33BC3E" w14:textId="77777777">
      <w:pPr>
        <w:rPr>
          <w:b/>
          <w:bCs/>
        </w:rPr>
      </w:pPr>
    </w:p>
    <w:p w:rsidR="00D634EB" w:rsidRPr="00227C9A" w:rsidP="00D634EB" w14:paraId="47C971B6" w14:textId="77777777">
      <w:pPr>
        <w:rPr>
          <w:b/>
          <w:bCs/>
          <w:u w:val="single"/>
        </w:rPr>
      </w:pPr>
      <w:r>
        <w:t xml:space="preserve">A drug called </w:t>
      </w:r>
      <w:r w:rsidRPr="00A0347E">
        <w:t>[</w:t>
      </w:r>
      <w:r>
        <w:t>DRUG 1] [INSERT AUDIO ICON] has recently been developed to treat [MEDICAL INDICATION].</w:t>
      </w:r>
    </w:p>
    <w:p w:rsidR="00D634EB" w:rsidP="00D634EB" w14:paraId="161C2F22" w14:textId="77777777">
      <w:bookmarkStart w:id="1" w:name="_Hlk64363841"/>
    </w:p>
    <w:p w:rsidR="00D634EB" w:rsidP="00D634EB" w14:paraId="5248E0ED" w14:textId="46431928">
      <w:pPr>
        <w:pStyle w:val="ListParagraph"/>
        <w:numPr>
          <w:ilvl w:val="0"/>
          <w:numId w:val="2"/>
        </w:numPr>
      </w:pPr>
      <w:r>
        <w:t>Please tell us what comes to mind when you see and hear [DRUG NAME]. Please provide as much detail as you can.</w:t>
      </w:r>
    </w:p>
    <w:p w:rsidR="00D634EB" w:rsidP="00D634EB" w14:paraId="50E9B911" w14:textId="77777777"/>
    <w:p w:rsidR="00D634EB" w:rsidP="002419E1" w14:paraId="54C3FB6B" w14:textId="08B80FA0">
      <w:r>
        <w:t xml:space="preserve">As you answer, please consider </w:t>
      </w:r>
      <w:r w:rsidR="002419E1">
        <w:t xml:space="preserve">your general impressions and the </w:t>
      </w:r>
      <w:r>
        <w:t>following features of the dru</w:t>
      </w:r>
      <w:r w:rsidR="002419E1">
        <w:t>g:</w:t>
      </w:r>
    </w:p>
    <w:p w:rsidR="00D634EB" w:rsidP="00D634EB" w14:paraId="7D91141B" w14:textId="77777777">
      <w:pPr>
        <w:pStyle w:val="ListParagraph"/>
        <w:numPr>
          <w:ilvl w:val="0"/>
          <w:numId w:val="1"/>
        </w:numPr>
      </w:pPr>
      <w:r>
        <w:t>The drug’s benefits and how well it would work</w:t>
      </w:r>
    </w:p>
    <w:p w:rsidR="00D634EB" w:rsidP="00D634EB" w14:paraId="41BD40A7" w14:textId="77777777">
      <w:pPr>
        <w:pStyle w:val="ListParagraph"/>
        <w:numPr>
          <w:ilvl w:val="0"/>
          <w:numId w:val="1"/>
        </w:numPr>
      </w:pPr>
      <w:r>
        <w:t>The drug’s risks and side effects</w:t>
      </w:r>
    </w:p>
    <w:p w:rsidR="00D634EB" w:rsidP="00D634EB" w14:paraId="14660F6D" w14:textId="77777777">
      <w:pPr>
        <w:pStyle w:val="ListParagraph"/>
        <w:numPr>
          <w:ilvl w:val="0"/>
          <w:numId w:val="1"/>
        </w:numPr>
      </w:pPr>
      <w:r>
        <w:t>How it compares to other drugs</w:t>
      </w:r>
    </w:p>
    <w:p w:rsidR="00D634EB" w:rsidP="00D634EB" w14:paraId="2A6A8A63" w14:textId="77777777">
      <w:pPr>
        <w:pStyle w:val="ListParagraph"/>
        <w:numPr>
          <w:ilvl w:val="0"/>
          <w:numId w:val="1"/>
        </w:numPr>
      </w:pPr>
      <w:r>
        <w:t>Any other information about the drug</w:t>
      </w:r>
    </w:p>
    <w:p w:rsidR="00D634EB" w:rsidP="00D634EB" w14:paraId="544BBDDF" w14:textId="77777777"/>
    <w:tbl>
      <w:tblPr>
        <w:tblStyle w:val="TableGrid"/>
        <w:tblW w:w="0" w:type="auto"/>
        <w:tblLook w:val="04A0"/>
      </w:tblPr>
      <w:tblGrid>
        <w:gridCol w:w="9350"/>
      </w:tblGrid>
      <w:tr w14:paraId="0EBD43C9" w14:textId="77777777" w:rsidTr="00D634EB">
        <w:tblPrEx>
          <w:tblW w:w="0" w:type="auto"/>
          <w:tblLook w:val="04A0"/>
        </w:tblPrEx>
        <w:tc>
          <w:tcPr>
            <w:tcW w:w="9350" w:type="dxa"/>
          </w:tcPr>
          <w:p w:rsidR="00D634EB" w:rsidP="00D634EB" w14:paraId="20E1C82E" w14:textId="77777777"/>
          <w:p w:rsidR="00D634EB" w:rsidP="00D634EB" w14:paraId="14C71691" w14:textId="77777777"/>
          <w:p w:rsidR="00D634EB" w:rsidP="00D634EB" w14:paraId="4BBB6035" w14:textId="77777777"/>
          <w:p w:rsidR="00D634EB" w:rsidP="00D634EB" w14:paraId="722EFB5D" w14:textId="77777777"/>
          <w:p w:rsidR="00D634EB" w:rsidP="00D634EB" w14:paraId="0E34A6D5" w14:textId="77777777"/>
          <w:p w:rsidR="00D634EB" w:rsidP="00D634EB" w14:paraId="7C6A6051" w14:textId="77777777"/>
          <w:p w:rsidR="00D634EB" w:rsidP="00D634EB" w14:paraId="08ACD458" w14:textId="77777777"/>
          <w:p w:rsidR="00D634EB" w:rsidP="00D634EB" w14:paraId="5DAA8663" w14:textId="77777777"/>
          <w:p w:rsidR="00D634EB" w:rsidP="00D634EB" w14:paraId="7EEDA0FD" w14:textId="77777777"/>
          <w:p w:rsidR="00D634EB" w:rsidP="00D634EB" w14:paraId="0343C92F" w14:textId="77777777"/>
          <w:p w:rsidR="00D634EB" w:rsidP="00D634EB" w14:paraId="6FC9E4CB" w14:textId="77777777"/>
          <w:p w:rsidR="00D634EB" w:rsidP="00D634EB" w14:paraId="5A4C8379" w14:textId="77777777"/>
          <w:p w:rsidR="00D634EB" w:rsidP="00D634EB" w14:paraId="45A2B9C3" w14:textId="2F5B3D54"/>
        </w:tc>
      </w:tr>
    </w:tbl>
    <w:p w:rsidR="00D634EB" w:rsidP="00D634EB" w14:paraId="78C956B2" w14:textId="4794774D"/>
    <w:p w:rsidR="00D634EB" w:rsidP="00D634EB" w14:paraId="48301FE9" w14:textId="77777777"/>
    <w:p w:rsidR="00D634EB" w:rsidP="00D634EB" w14:paraId="5F0FEEC3" w14:textId="1CE2CD83">
      <w:r>
        <w:t>[PROGRAMMER: PLEASE ENSURE THIS NEXT QUESTION APPEARS ON A SEPARATE PAGE</w:t>
      </w:r>
      <w:r w:rsidR="009B3BE1">
        <w:t>.</w:t>
      </w:r>
      <w:r>
        <w:t>]</w:t>
      </w:r>
    </w:p>
    <w:p w:rsidR="00D634EB" w:rsidP="00D634EB" w14:paraId="014791AD" w14:textId="23ADAFDE">
      <w:pPr>
        <w:pStyle w:val="ListParagraph"/>
        <w:numPr>
          <w:ilvl w:val="0"/>
          <w:numId w:val="2"/>
        </w:numPr>
      </w:pPr>
      <w:r>
        <w:t>Please write a story or narrative about [drug name]. Please use as much detail as you can.</w:t>
      </w:r>
    </w:p>
    <w:tbl>
      <w:tblPr>
        <w:tblStyle w:val="TableGrid"/>
        <w:tblW w:w="0" w:type="auto"/>
        <w:tblLook w:val="04A0"/>
      </w:tblPr>
      <w:tblGrid>
        <w:gridCol w:w="9350"/>
      </w:tblGrid>
      <w:tr w14:paraId="5AE28BD2" w14:textId="77777777" w:rsidTr="007161DE">
        <w:tblPrEx>
          <w:tblW w:w="0" w:type="auto"/>
          <w:tblLook w:val="04A0"/>
        </w:tblPrEx>
        <w:tc>
          <w:tcPr>
            <w:tcW w:w="9350" w:type="dxa"/>
          </w:tcPr>
          <w:p w:rsidR="00D634EB" w:rsidP="007161DE" w14:paraId="31AC3D5D" w14:textId="77777777">
            <w:bookmarkStart w:id="2" w:name="_Hlk67927702"/>
          </w:p>
          <w:p w:rsidR="00D634EB" w:rsidP="007161DE" w14:paraId="37BAF65F" w14:textId="77777777"/>
          <w:p w:rsidR="00D634EB" w:rsidP="007161DE" w14:paraId="1A8A7AD6" w14:textId="77777777"/>
          <w:p w:rsidR="00D634EB" w:rsidP="007161DE" w14:paraId="4D971724" w14:textId="77777777"/>
          <w:p w:rsidR="00D634EB" w:rsidP="007161DE" w14:paraId="385FB125" w14:textId="77777777"/>
          <w:p w:rsidR="00D634EB" w:rsidP="007161DE" w14:paraId="4A1BB5F4" w14:textId="77777777"/>
          <w:p w:rsidR="00D634EB" w:rsidP="007161DE" w14:paraId="24201F7E" w14:textId="77777777"/>
          <w:p w:rsidR="00D634EB" w:rsidP="007161DE" w14:paraId="7F64F40B" w14:textId="77777777"/>
          <w:p w:rsidR="00D634EB" w:rsidP="007161DE" w14:paraId="5EF350F1" w14:textId="77777777"/>
          <w:p w:rsidR="00D634EB" w:rsidP="007161DE" w14:paraId="37750CA3" w14:textId="77777777"/>
          <w:p w:rsidR="00D634EB" w:rsidP="007161DE" w14:paraId="20728FF3" w14:textId="77777777"/>
          <w:p w:rsidR="00D634EB" w:rsidP="007161DE" w14:paraId="660922BC" w14:textId="77777777"/>
          <w:p w:rsidR="00D634EB" w:rsidP="007161DE" w14:paraId="07866EC0" w14:textId="77777777"/>
          <w:p w:rsidR="00D634EB" w:rsidP="007161DE" w14:paraId="4B53772B" w14:textId="77777777"/>
          <w:p w:rsidR="00D634EB" w:rsidP="007161DE" w14:paraId="5C0F8808" w14:textId="77777777"/>
        </w:tc>
      </w:tr>
      <w:bookmarkEnd w:id="2"/>
    </w:tbl>
    <w:p w:rsidR="00D634EB" w:rsidP="00D634EB" w14:paraId="401AED3A" w14:textId="77777777"/>
    <w:bookmarkEnd w:id="1"/>
    <w:p w:rsidR="00D634EB" w:rsidP="00D634EB" w14:paraId="640BA029" w14:textId="77777777"/>
    <w:bookmarkEnd w:id="0"/>
    <w:p w:rsidR="00D634EB" w:rsidP="00D634EB" w14:paraId="2D0C39C9" w14:textId="18D42D98">
      <w:r w:rsidRPr="00227C9A">
        <w:t xml:space="preserve">[PROGRAMMER: Repeat question module for all </w:t>
      </w:r>
      <w:r w:rsidR="002419E1">
        <w:t>4</w:t>
      </w:r>
      <w:r w:rsidRPr="00227C9A" w:rsidR="002419E1">
        <w:t xml:space="preserve"> </w:t>
      </w:r>
      <w:r w:rsidRPr="00227C9A">
        <w:t>drug names.]</w:t>
      </w:r>
    </w:p>
    <w:p w:rsidR="00D634EB" w:rsidRPr="00227C9A" w:rsidP="00D634EB" w14:paraId="49119548" w14:textId="77777777"/>
    <w:p w:rsidR="00D634EB" w:rsidP="00D634EB" w14:paraId="4298CD03" w14:textId="40AB4FE1">
      <w:r w:rsidRPr="00227C9A">
        <w:t>[PROGRAMMER: After all modules have been completed, ask Q</w:t>
      </w:r>
      <w:r>
        <w:t>3-Q7</w:t>
      </w:r>
      <w:r w:rsidRPr="00227C9A">
        <w:t>]</w:t>
      </w:r>
    </w:p>
    <w:p w:rsidR="00D634EB" w:rsidRPr="00227C9A" w:rsidP="00D634EB" w14:paraId="7AFDCE78" w14:textId="77777777">
      <w:pPr>
        <w:rPr>
          <w:b/>
        </w:rPr>
      </w:pPr>
    </w:p>
    <w:p w:rsidR="00D634EB" w:rsidP="00D634EB" w14:paraId="75E6BE63" w14:textId="5EAB3E29">
      <w:r w:rsidRPr="00227C9A">
        <w:t xml:space="preserve">Thank you for answering those questions about each of the drug names you saw. Now, we just have </w:t>
      </w:r>
      <w:r>
        <w:t xml:space="preserve">a few </w:t>
      </w:r>
      <w:r w:rsidRPr="00227C9A">
        <w:t>more question</w:t>
      </w:r>
      <w:r>
        <w:t>s</w:t>
      </w:r>
      <w:r w:rsidRPr="00227C9A">
        <w:t xml:space="preserve"> about the full list of names.</w:t>
      </w:r>
      <w:r>
        <w:t xml:space="preserve"> [PROGRAMMER—DO NOT INCLUDE THIS INSTRUCTION ON EVERY PAGE, JUST BEFORE THE FIRST INSTANCE OF THIS QUESTION</w:t>
      </w:r>
      <w:r w:rsidR="002741D2">
        <w:t>.</w:t>
      </w:r>
      <w:r>
        <w:t>]</w:t>
      </w:r>
      <w:r w:rsidRPr="00227C9A">
        <w:t xml:space="preserve"> </w:t>
      </w:r>
    </w:p>
    <w:p w:rsidR="00D634EB" w:rsidP="00D634EB" w14:paraId="3022D247" w14:textId="77777777">
      <w:pPr>
        <w:rPr>
          <w:b/>
        </w:rPr>
      </w:pPr>
    </w:p>
    <w:p w:rsidR="00D634EB" w:rsidP="00D634EB" w14:paraId="42E9C070" w14:textId="77777777">
      <w:r>
        <w:t>Please consider the drug name shown, then answer the questions about it:</w:t>
      </w:r>
    </w:p>
    <w:p w:rsidR="00D634EB" w:rsidP="00D634EB" w14:paraId="1C886FF1" w14:textId="77777777">
      <w:pPr>
        <w:rPr>
          <w:b/>
        </w:rPr>
      </w:pPr>
    </w:p>
    <w:p w:rsidR="00BC795C" w:rsidRPr="00227C9A" w:rsidP="00BC795C" w14:paraId="1DE198FF" w14:textId="141F95D2">
      <w:pPr>
        <w:rPr>
          <w:b/>
          <w:bCs/>
          <w:u w:val="single"/>
        </w:rPr>
      </w:pPr>
      <w:r>
        <w:t xml:space="preserve">A drug called </w:t>
      </w:r>
      <w:r w:rsidRPr="00A0347E">
        <w:t>[</w:t>
      </w:r>
      <w:r>
        <w:t>DRUG 1] [INSERT AUDIO ICON] has recently been developed to treat [MEDICAL INDICATION].</w:t>
      </w:r>
    </w:p>
    <w:p w:rsidR="00BC795C" w:rsidP="00D634EB" w14:paraId="029BC270" w14:textId="77777777"/>
    <w:p w:rsidR="00D634EB" w:rsidP="00D634EB" w14:paraId="2E9C9E4D" w14:textId="77777777">
      <w:pPr>
        <w:rPr>
          <w:b/>
        </w:rPr>
      </w:pPr>
    </w:p>
    <w:p w:rsidR="00D634EB" w:rsidP="00D634EB" w14:paraId="4971B488" w14:textId="77777777">
      <w:r>
        <w:t>[PROVIDER VERSION; RANDOMIZE ORDER]</w:t>
      </w:r>
    </w:p>
    <w:p w:rsidR="00D634EB" w:rsidP="00D634EB" w14:paraId="2A27A6F7" w14:textId="77777777"/>
    <w:p w:rsidR="00D634EB" w:rsidP="00D634EB" w14:paraId="4E3D183D" w14:textId="5BAAF29D">
      <w:r>
        <w:t>Q3-7. How much do you agree or disagree with each of the following statements?:</w:t>
      </w:r>
    </w:p>
    <w:tbl>
      <w:tblPr>
        <w:tblStyle w:val="TableGrid"/>
        <w:tblW w:w="0" w:type="auto"/>
        <w:tblLook w:val="04A0"/>
      </w:tblPr>
      <w:tblGrid>
        <w:gridCol w:w="1558"/>
        <w:gridCol w:w="1558"/>
        <w:gridCol w:w="1558"/>
        <w:gridCol w:w="1558"/>
        <w:gridCol w:w="1559"/>
        <w:gridCol w:w="1559"/>
      </w:tblGrid>
      <w:tr w14:paraId="2A9A884C" w14:textId="77777777" w:rsidTr="007161DE">
        <w:tblPrEx>
          <w:tblW w:w="0" w:type="auto"/>
          <w:tblLook w:val="04A0"/>
        </w:tblPrEx>
        <w:tc>
          <w:tcPr>
            <w:tcW w:w="1558" w:type="dxa"/>
          </w:tcPr>
          <w:p w:rsidR="00D634EB" w:rsidP="007161DE" w14:paraId="18D7B314" w14:textId="77777777"/>
        </w:tc>
        <w:tc>
          <w:tcPr>
            <w:tcW w:w="1558" w:type="dxa"/>
          </w:tcPr>
          <w:p w:rsidR="00D634EB" w:rsidP="007161DE" w14:paraId="25FDD4B8" w14:textId="77777777">
            <w:r>
              <w:t>Strongly disagree</w:t>
            </w:r>
          </w:p>
        </w:tc>
        <w:tc>
          <w:tcPr>
            <w:tcW w:w="1558" w:type="dxa"/>
          </w:tcPr>
          <w:p w:rsidR="00D634EB" w:rsidP="007161DE" w14:paraId="15D65124" w14:textId="77777777">
            <w:r>
              <w:t>Disagree</w:t>
            </w:r>
          </w:p>
        </w:tc>
        <w:tc>
          <w:tcPr>
            <w:tcW w:w="1558" w:type="dxa"/>
          </w:tcPr>
          <w:p w:rsidR="00D634EB" w:rsidP="007161DE" w14:paraId="59F391B1" w14:textId="77777777">
            <w:r>
              <w:t>Neither agree nor disagree</w:t>
            </w:r>
          </w:p>
        </w:tc>
        <w:tc>
          <w:tcPr>
            <w:tcW w:w="1559" w:type="dxa"/>
          </w:tcPr>
          <w:p w:rsidR="00D634EB" w:rsidP="007161DE" w14:paraId="7029154E" w14:textId="77777777">
            <w:r>
              <w:t>Agree</w:t>
            </w:r>
          </w:p>
        </w:tc>
        <w:tc>
          <w:tcPr>
            <w:tcW w:w="1559" w:type="dxa"/>
          </w:tcPr>
          <w:p w:rsidR="00D634EB" w:rsidP="007161DE" w14:paraId="732341A7" w14:textId="77777777">
            <w:r>
              <w:t>Strongly agree</w:t>
            </w:r>
          </w:p>
        </w:tc>
      </w:tr>
      <w:tr w14:paraId="4C407C05" w14:textId="77777777" w:rsidTr="007161DE">
        <w:tblPrEx>
          <w:tblW w:w="0" w:type="auto"/>
          <w:tblLook w:val="04A0"/>
        </w:tblPrEx>
        <w:tc>
          <w:tcPr>
            <w:tcW w:w="1558" w:type="dxa"/>
          </w:tcPr>
          <w:p w:rsidR="00D634EB" w:rsidP="007161DE" w14:paraId="056BA35B" w14:textId="77777777">
            <w:r>
              <w:t>The proposed name overstates the efficacy of the drug.</w:t>
            </w:r>
          </w:p>
        </w:tc>
        <w:tc>
          <w:tcPr>
            <w:tcW w:w="1558" w:type="dxa"/>
          </w:tcPr>
          <w:p w:rsidR="00D634EB" w:rsidP="007161DE" w14:paraId="0D668213" w14:textId="77777777"/>
        </w:tc>
        <w:tc>
          <w:tcPr>
            <w:tcW w:w="1558" w:type="dxa"/>
          </w:tcPr>
          <w:p w:rsidR="00D634EB" w:rsidP="007161DE" w14:paraId="3098C63B" w14:textId="77777777"/>
        </w:tc>
        <w:tc>
          <w:tcPr>
            <w:tcW w:w="1558" w:type="dxa"/>
          </w:tcPr>
          <w:p w:rsidR="00D634EB" w:rsidP="007161DE" w14:paraId="6FF9892B" w14:textId="77777777"/>
        </w:tc>
        <w:tc>
          <w:tcPr>
            <w:tcW w:w="1559" w:type="dxa"/>
          </w:tcPr>
          <w:p w:rsidR="00D634EB" w:rsidP="007161DE" w14:paraId="53101840" w14:textId="77777777"/>
        </w:tc>
        <w:tc>
          <w:tcPr>
            <w:tcW w:w="1559" w:type="dxa"/>
          </w:tcPr>
          <w:p w:rsidR="00D634EB" w:rsidP="007161DE" w14:paraId="2B7F432A" w14:textId="77777777"/>
        </w:tc>
      </w:tr>
      <w:tr w14:paraId="4742B5BC" w14:textId="77777777" w:rsidTr="007161DE">
        <w:tblPrEx>
          <w:tblW w:w="0" w:type="auto"/>
          <w:tblLook w:val="04A0"/>
        </w:tblPrEx>
        <w:tc>
          <w:tcPr>
            <w:tcW w:w="1558" w:type="dxa"/>
          </w:tcPr>
          <w:p w:rsidR="00D634EB" w:rsidP="007161DE" w14:paraId="60E2BCE2" w14:textId="77777777">
            <w:r>
              <w:t>The proposed name minimizes the risks associated with the drug.</w:t>
            </w:r>
          </w:p>
        </w:tc>
        <w:tc>
          <w:tcPr>
            <w:tcW w:w="1558" w:type="dxa"/>
          </w:tcPr>
          <w:p w:rsidR="00D634EB" w:rsidP="007161DE" w14:paraId="7575079C" w14:textId="77777777"/>
        </w:tc>
        <w:tc>
          <w:tcPr>
            <w:tcW w:w="1558" w:type="dxa"/>
          </w:tcPr>
          <w:p w:rsidR="00D634EB" w:rsidP="007161DE" w14:paraId="25B1DFE3" w14:textId="77777777"/>
        </w:tc>
        <w:tc>
          <w:tcPr>
            <w:tcW w:w="1558" w:type="dxa"/>
          </w:tcPr>
          <w:p w:rsidR="00D634EB" w:rsidP="007161DE" w14:paraId="33E6D6D1" w14:textId="77777777"/>
        </w:tc>
        <w:tc>
          <w:tcPr>
            <w:tcW w:w="1559" w:type="dxa"/>
          </w:tcPr>
          <w:p w:rsidR="00D634EB" w:rsidP="007161DE" w14:paraId="39CBD11D" w14:textId="77777777"/>
        </w:tc>
        <w:tc>
          <w:tcPr>
            <w:tcW w:w="1559" w:type="dxa"/>
          </w:tcPr>
          <w:p w:rsidR="00D634EB" w:rsidP="007161DE" w14:paraId="5B22206C" w14:textId="77777777"/>
        </w:tc>
      </w:tr>
      <w:tr w14:paraId="6670F0D6" w14:textId="77777777" w:rsidTr="007161DE">
        <w:tblPrEx>
          <w:tblW w:w="0" w:type="auto"/>
          <w:tblLook w:val="04A0"/>
        </w:tblPrEx>
        <w:tc>
          <w:tcPr>
            <w:tcW w:w="1558" w:type="dxa"/>
          </w:tcPr>
          <w:p w:rsidR="00D634EB" w:rsidP="007161DE" w14:paraId="6542D9B7" w14:textId="77777777">
            <w:r>
              <w:t>The proposed name broadens the indication of the drug.</w:t>
            </w:r>
          </w:p>
        </w:tc>
        <w:tc>
          <w:tcPr>
            <w:tcW w:w="1558" w:type="dxa"/>
          </w:tcPr>
          <w:p w:rsidR="00D634EB" w:rsidP="007161DE" w14:paraId="50A73B50" w14:textId="77777777"/>
        </w:tc>
        <w:tc>
          <w:tcPr>
            <w:tcW w:w="1558" w:type="dxa"/>
          </w:tcPr>
          <w:p w:rsidR="00D634EB" w:rsidP="007161DE" w14:paraId="3A9B533D" w14:textId="77777777"/>
        </w:tc>
        <w:tc>
          <w:tcPr>
            <w:tcW w:w="1558" w:type="dxa"/>
          </w:tcPr>
          <w:p w:rsidR="00D634EB" w:rsidP="007161DE" w14:paraId="73D52991" w14:textId="77777777"/>
        </w:tc>
        <w:tc>
          <w:tcPr>
            <w:tcW w:w="1559" w:type="dxa"/>
          </w:tcPr>
          <w:p w:rsidR="00D634EB" w:rsidP="007161DE" w14:paraId="53A89AC8" w14:textId="77777777"/>
        </w:tc>
        <w:tc>
          <w:tcPr>
            <w:tcW w:w="1559" w:type="dxa"/>
          </w:tcPr>
          <w:p w:rsidR="00D634EB" w:rsidP="007161DE" w14:paraId="0646D548" w14:textId="77777777"/>
        </w:tc>
      </w:tr>
      <w:tr w14:paraId="18C79303" w14:textId="77777777" w:rsidTr="007161DE">
        <w:tblPrEx>
          <w:tblW w:w="0" w:type="auto"/>
          <w:tblLook w:val="04A0"/>
        </w:tblPrEx>
        <w:tc>
          <w:tcPr>
            <w:tcW w:w="1558" w:type="dxa"/>
          </w:tcPr>
          <w:p w:rsidR="00D634EB" w:rsidP="007161DE" w14:paraId="15D43F1A" w14:textId="74C01C45">
            <w:r>
              <w:t xml:space="preserve">The proposed name </w:t>
            </w:r>
            <w:r w:rsidR="00BC795C">
              <w:t>implies the drug is superior to other drugs for this condition</w:t>
            </w:r>
            <w:r>
              <w:t>.</w:t>
            </w:r>
          </w:p>
        </w:tc>
        <w:tc>
          <w:tcPr>
            <w:tcW w:w="1558" w:type="dxa"/>
          </w:tcPr>
          <w:p w:rsidR="00D634EB" w:rsidP="007161DE" w14:paraId="0A857781" w14:textId="77777777"/>
        </w:tc>
        <w:tc>
          <w:tcPr>
            <w:tcW w:w="1558" w:type="dxa"/>
          </w:tcPr>
          <w:p w:rsidR="00D634EB" w:rsidP="007161DE" w14:paraId="3D464609" w14:textId="77777777"/>
        </w:tc>
        <w:tc>
          <w:tcPr>
            <w:tcW w:w="1558" w:type="dxa"/>
          </w:tcPr>
          <w:p w:rsidR="00D634EB" w:rsidP="007161DE" w14:paraId="4BF9AD9F" w14:textId="77777777"/>
        </w:tc>
        <w:tc>
          <w:tcPr>
            <w:tcW w:w="1559" w:type="dxa"/>
          </w:tcPr>
          <w:p w:rsidR="00D634EB" w:rsidP="007161DE" w14:paraId="44868B3F" w14:textId="77777777"/>
        </w:tc>
        <w:tc>
          <w:tcPr>
            <w:tcW w:w="1559" w:type="dxa"/>
          </w:tcPr>
          <w:p w:rsidR="00D634EB" w:rsidP="007161DE" w14:paraId="7898CB99" w14:textId="77777777"/>
        </w:tc>
      </w:tr>
      <w:tr w14:paraId="3427C381" w14:textId="77777777" w:rsidTr="007161DE">
        <w:tblPrEx>
          <w:tblW w:w="0" w:type="auto"/>
          <w:tblLook w:val="04A0"/>
        </w:tblPrEx>
        <w:tc>
          <w:tcPr>
            <w:tcW w:w="1558" w:type="dxa"/>
          </w:tcPr>
          <w:p w:rsidR="00D634EB" w:rsidP="007161DE" w14:paraId="3B5F9941" w14:textId="77777777">
            <w:r>
              <w:t>The proposed name implies unique effectiveness or composition.</w:t>
            </w:r>
          </w:p>
        </w:tc>
        <w:tc>
          <w:tcPr>
            <w:tcW w:w="1558" w:type="dxa"/>
          </w:tcPr>
          <w:p w:rsidR="00D634EB" w:rsidP="007161DE" w14:paraId="5D87312C" w14:textId="77777777"/>
        </w:tc>
        <w:tc>
          <w:tcPr>
            <w:tcW w:w="1558" w:type="dxa"/>
          </w:tcPr>
          <w:p w:rsidR="00D634EB" w:rsidP="007161DE" w14:paraId="267647AB" w14:textId="77777777"/>
        </w:tc>
        <w:tc>
          <w:tcPr>
            <w:tcW w:w="1558" w:type="dxa"/>
          </w:tcPr>
          <w:p w:rsidR="00D634EB" w:rsidP="007161DE" w14:paraId="22A82711" w14:textId="77777777"/>
        </w:tc>
        <w:tc>
          <w:tcPr>
            <w:tcW w:w="1559" w:type="dxa"/>
          </w:tcPr>
          <w:p w:rsidR="00D634EB" w:rsidP="007161DE" w14:paraId="27EF76A4" w14:textId="77777777"/>
        </w:tc>
        <w:tc>
          <w:tcPr>
            <w:tcW w:w="1559" w:type="dxa"/>
          </w:tcPr>
          <w:p w:rsidR="00D634EB" w:rsidP="007161DE" w14:paraId="28A745A6" w14:textId="77777777"/>
        </w:tc>
      </w:tr>
    </w:tbl>
    <w:p w:rsidR="00D634EB" w:rsidP="00D634EB" w14:paraId="7483E94D" w14:textId="77777777"/>
    <w:p w:rsidR="00D634EB" w:rsidP="00D634EB" w14:paraId="4CC026B7" w14:textId="77777777">
      <w:pPr>
        <w:ind w:left="1440"/>
      </w:pPr>
    </w:p>
    <w:p w:rsidR="00D634EB" w:rsidP="00D634EB" w14:paraId="029A1B24" w14:textId="77777777">
      <w:r>
        <w:t>[CONSUMER VERSION; RANDOMIZE ORDER]</w:t>
      </w:r>
    </w:p>
    <w:p w:rsidR="00D634EB" w:rsidP="00D634EB" w14:paraId="6D0FF3B1" w14:textId="3954CFF1">
      <w:r>
        <w:t>Q3-7. How much do you agree or disagree with each of the following statements?:</w:t>
      </w:r>
    </w:p>
    <w:tbl>
      <w:tblPr>
        <w:tblStyle w:val="TableGrid"/>
        <w:tblW w:w="0" w:type="auto"/>
        <w:tblLook w:val="04A0"/>
      </w:tblPr>
      <w:tblGrid>
        <w:gridCol w:w="1558"/>
        <w:gridCol w:w="1558"/>
        <w:gridCol w:w="1558"/>
        <w:gridCol w:w="1558"/>
        <w:gridCol w:w="1559"/>
        <w:gridCol w:w="1559"/>
      </w:tblGrid>
      <w:tr w14:paraId="56CED1F3" w14:textId="77777777" w:rsidTr="007161DE">
        <w:tblPrEx>
          <w:tblW w:w="0" w:type="auto"/>
          <w:tblLook w:val="04A0"/>
        </w:tblPrEx>
        <w:tc>
          <w:tcPr>
            <w:tcW w:w="1558" w:type="dxa"/>
          </w:tcPr>
          <w:p w:rsidR="00D634EB" w:rsidP="007161DE" w14:paraId="1804AF50" w14:textId="77777777"/>
        </w:tc>
        <w:tc>
          <w:tcPr>
            <w:tcW w:w="1558" w:type="dxa"/>
          </w:tcPr>
          <w:p w:rsidR="00D634EB" w:rsidP="007161DE" w14:paraId="06C64ABC" w14:textId="77777777">
            <w:r>
              <w:t>Strongly disagree</w:t>
            </w:r>
          </w:p>
        </w:tc>
        <w:tc>
          <w:tcPr>
            <w:tcW w:w="1558" w:type="dxa"/>
          </w:tcPr>
          <w:p w:rsidR="00D634EB" w:rsidP="007161DE" w14:paraId="002DCA65" w14:textId="77777777">
            <w:r>
              <w:t>Disagree</w:t>
            </w:r>
          </w:p>
        </w:tc>
        <w:tc>
          <w:tcPr>
            <w:tcW w:w="1558" w:type="dxa"/>
          </w:tcPr>
          <w:p w:rsidR="00D634EB" w:rsidP="007161DE" w14:paraId="77BA2BBA" w14:textId="77777777">
            <w:r>
              <w:t>Neither agree nor disagree</w:t>
            </w:r>
          </w:p>
        </w:tc>
        <w:tc>
          <w:tcPr>
            <w:tcW w:w="1559" w:type="dxa"/>
          </w:tcPr>
          <w:p w:rsidR="00D634EB" w:rsidP="007161DE" w14:paraId="3C2C70C3" w14:textId="77777777">
            <w:r>
              <w:t>Agree</w:t>
            </w:r>
          </w:p>
        </w:tc>
        <w:tc>
          <w:tcPr>
            <w:tcW w:w="1559" w:type="dxa"/>
          </w:tcPr>
          <w:p w:rsidR="00D634EB" w:rsidP="007161DE" w14:paraId="0FEECA2D" w14:textId="77777777">
            <w:r>
              <w:t>Strongly agree</w:t>
            </w:r>
          </w:p>
        </w:tc>
      </w:tr>
      <w:tr w14:paraId="2C3DC7A3" w14:textId="77777777" w:rsidTr="007161DE">
        <w:tblPrEx>
          <w:tblW w:w="0" w:type="auto"/>
          <w:tblLook w:val="04A0"/>
        </w:tblPrEx>
        <w:tc>
          <w:tcPr>
            <w:tcW w:w="1558" w:type="dxa"/>
          </w:tcPr>
          <w:p w:rsidR="00D634EB" w:rsidP="007161DE" w14:paraId="57593A8E" w14:textId="77777777">
            <w:r>
              <w:t>The proposed name overstates the effectiveness of the drug.</w:t>
            </w:r>
          </w:p>
        </w:tc>
        <w:tc>
          <w:tcPr>
            <w:tcW w:w="1558" w:type="dxa"/>
          </w:tcPr>
          <w:p w:rsidR="00D634EB" w:rsidP="007161DE" w14:paraId="15284D47" w14:textId="77777777"/>
        </w:tc>
        <w:tc>
          <w:tcPr>
            <w:tcW w:w="1558" w:type="dxa"/>
          </w:tcPr>
          <w:p w:rsidR="00D634EB" w:rsidP="007161DE" w14:paraId="462961A7" w14:textId="77777777"/>
        </w:tc>
        <w:tc>
          <w:tcPr>
            <w:tcW w:w="1558" w:type="dxa"/>
          </w:tcPr>
          <w:p w:rsidR="00D634EB" w:rsidP="007161DE" w14:paraId="3C941ABC" w14:textId="77777777"/>
        </w:tc>
        <w:tc>
          <w:tcPr>
            <w:tcW w:w="1559" w:type="dxa"/>
          </w:tcPr>
          <w:p w:rsidR="00D634EB" w:rsidP="007161DE" w14:paraId="18D27AB0" w14:textId="77777777"/>
        </w:tc>
        <w:tc>
          <w:tcPr>
            <w:tcW w:w="1559" w:type="dxa"/>
          </w:tcPr>
          <w:p w:rsidR="00D634EB" w:rsidP="007161DE" w14:paraId="5DB963FD" w14:textId="77777777"/>
        </w:tc>
      </w:tr>
      <w:tr w14:paraId="1629EE02" w14:textId="77777777" w:rsidTr="007161DE">
        <w:tblPrEx>
          <w:tblW w:w="0" w:type="auto"/>
          <w:tblLook w:val="04A0"/>
        </w:tblPrEx>
        <w:tc>
          <w:tcPr>
            <w:tcW w:w="1558" w:type="dxa"/>
          </w:tcPr>
          <w:p w:rsidR="00D634EB" w:rsidP="007161DE" w14:paraId="5920932D" w14:textId="77777777">
            <w:r>
              <w:t>The proposed name minimizes the risks associated with the drug.</w:t>
            </w:r>
          </w:p>
        </w:tc>
        <w:tc>
          <w:tcPr>
            <w:tcW w:w="1558" w:type="dxa"/>
          </w:tcPr>
          <w:p w:rsidR="00D634EB" w:rsidP="007161DE" w14:paraId="51BB12D1" w14:textId="77777777"/>
        </w:tc>
        <w:tc>
          <w:tcPr>
            <w:tcW w:w="1558" w:type="dxa"/>
          </w:tcPr>
          <w:p w:rsidR="00D634EB" w:rsidP="007161DE" w14:paraId="10CDC43B" w14:textId="77777777"/>
        </w:tc>
        <w:tc>
          <w:tcPr>
            <w:tcW w:w="1558" w:type="dxa"/>
          </w:tcPr>
          <w:p w:rsidR="00D634EB" w:rsidP="007161DE" w14:paraId="40EDB8EA" w14:textId="77777777"/>
        </w:tc>
        <w:tc>
          <w:tcPr>
            <w:tcW w:w="1559" w:type="dxa"/>
          </w:tcPr>
          <w:p w:rsidR="00D634EB" w:rsidP="007161DE" w14:paraId="7ADBCCA9" w14:textId="77777777"/>
        </w:tc>
        <w:tc>
          <w:tcPr>
            <w:tcW w:w="1559" w:type="dxa"/>
          </w:tcPr>
          <w:p w:rsidR="00D634EB" w:rsidP="007161DE" w14:paraId="5D475F90" w14:textId="77777777"/>
        </w:tc>
      </w:tr>
      <w:tr w14:paraId="1EB99FD6" w14:textId="77777777" w:rsidTr="007161DE">
        <w:tblPrEx>
          <w:tblW w:w="0" w:type="auto"/>
          <w:tblLook w:val="04A0"/>
        </w:tblPrEx>
        <w:tc>
          <w:tcPr>
            <w:tcW w:w="1558" w:type="dxa"/>
          </w:tcPr>
          <w:p w:rsidR="00D634EB" w:rsidP="007161DE" w14:paraId="619C7C45" w14:textId="77777777">
            <w:r>
              <w:t>The proposed name implies the drug can be used for more than just the medical indication for which it is typically prescribed.</w:t>
            </w:r>
          </w:p>
        </w:tc>
        <w:tc>
          <w:tcPr>
            <w:tcW w:w="1558" w:type="dxa"/>
          </w:tcPr>
          <w:p w:rsidR="00D634EB" w:rsidP="007161DE" w14:paraId="4B585016" w14:textId="77777777"/>
        </w:tc>
        <w:tc>
          <w:tcPr>
            <w:tcW w:w="1558" w:type="dxa"/>
          </w:tcPr>
          <w:p w:rsidR="00D634EB" w:rsidP="007161DE" w14:paraId="160540D9" w14:textId="77777777"/>
        </w:tc>
        <w:tc>
          <w:tcPr>
            <w:tcW w:w="1558" w:type="dxa"/>
          </w:tcPr>
          <w:p w:rsidR="00D634EB" w:rsidP="007161DE" w14:paraId="62958B0A" w14:textId="77777777"/>
        </w:tc>
        <w:tc>
          <w:tcPr>
            <w:tcW w:w="1559" w:type="dxa"/>
          </w:tcPr>
          <w:p w:rsidR="00D634EB" w:rsidP="007161DE" w14:paraId="1E03E00B" w14:textId="77777777"/>
        </w:tc>
        <w:tc>
          <w:tcPr>
            <w:tcW w:w="1559" w:type="dxa"/>
          </w:tcPr>
          <w:p w:rsidR="00D634EB" w:rsidP="007161DE" w14:paraId="15B6BE92" w14:textId="77777777"/>
        </w:tc>
      </w:tr>
      <w:tr w14:paraId="607DDBFA" w14:textId="77777777" w:rsidTr="007161DE">
        <w:tblPrEx>
          <w:tblW w:w="0" w:type="auto"/>
          <w:tblLook w:val="04A0"/>
        </w:tblPrEx>
        <w:tc>
          <w:tcPr>
            <w:tcW w:w="1558" w:type="dxa"/>
          </w:tcPr>
          <w:p w:rsidR="00D634EB" w:rsidP="007161DE" w14:paraId="5235A271" w14:textId="77777777">
            <w:r>
              <w:t>The proposed name implies the drug is better than other drugs for this condition.</w:t>
            </w:r>
          </w:p>
        </w:tc>
        <w:tc>
          <w:tcPr>
            <w:tcW w:w="1558" w:type="dxa"/>
          </w:tcPr>
          <w:p w:rsidR="00D634EB" w:rsidP="007161DE" w14:paraId="6EA5B0C0" w14:textId="77777777"/>
        </w:tc>
        <w:tc>
          <w:tcPr>
            <w:tcW w:w="1558" w:type="dxa"/>
          </w:tcPr>
          <w:p w:rsidR="00D634EB" w:rsidP="007161DE" w14:paraId="657A9E93" w14:textId="77777777"/>
        </w:tc>
        <w:tc>
          <w:tcPr>
            <w:tcW w:w="1558" w:type="dxa"/>
          </w:tcPr>
          <w:p w:rsidR="00D634EB" w:rsidP="007161DE" w14:paraId="2C224BBD" w14:textId="77777777"/>
        </w:tc>
        <w:tc>
          <w:tcPr>
            <w:tcW w:w="1559" w:type="dxa"/>
          </w:tcPr>
          <w:p w:rsidR="00D634EB" w:rsidP="007161DE" w14:paraId="3AC05F70" w14:textId="77777777"/>
        </w:tc>
        <w:tc>
          <w:tcPr>
            <w:tcW w:w="1559" w:type="dxa"/>
          </w:tcPr>
          <w:p w:rsidR="00D634EB" w:rsidP="007161DE" w14:paraId="011A13FF" w14:textId="77777777"/>
        </w:tc>
      </w:tr>
      <w:tr w14:paraId="14493653" w14:textId="77777777" w:rsidTr="007161DE">
        <w:tblPrEx>
          <w:tblW w:w="0" w:type="auto"/>
          <w:tblLook w:val="04A0"/>
        </w:tblPrEx>
        <w:trPr>
          <w:trHeight w:val="530"/>
        </w:trPr>
        <w:tc>
          <w:tcPr>
            <w:tcW w:w="1558" w:type="dxa"/>
          </w:tcPr>
          <w:p w:rsidR="00D634EB" w:rsidP="007161DE" w14:paraId="576CE474" w14:textId="77777777">
            <w:r>
              <w:t>The proposed name implies the drug is unique in how well it works or its ingredients.</w:t>
            </w:r>
          </w:p>
        </w:tc>
        <w:tc>
          <w:tcPr>
            <w:tcW w:w="1558" w:type="dxa"/>
          </w:tcPr>
          <w:p w:rsidR="00D634EB" w:rsidP="007161DE" w14:paraId="07852B42" w14:textId="77777777"/>
        </w:tc>
        <w:tc>
          <w:tcPr>
            <w:tcW w:w="1558" w:type="dxa"/>
          </w:tcPr>
          <w:p w:rsidR="00D634EB" w:rsidP="007161DE" w14:paraId="1AD932C9" w14:textId="77777777"/>
        </w:tc>
        <w:tc>
          <w:tcPr>
            <w:tcW w:w="1558" w:type="dxa"/>
          </w:tcPr>
          <w:p w:rsidR="00D634EB" w:rsidP="007161DE" w14:paraId="197DF827" w14:textId="77777777"/>
        </w:tc>
        <w:tc>
          <w:tcPr>
            <w:tcW w:w="1559" w:type="dxa"/>
          </w:tcPr>
          <w:p w:rsidR="00D634EB" w:rsidP="007161DE" w14:paraId="10A5AD50" w14:textId="77777777"/>
        </w:tc>
        <w:tc>
          <w:tcPr>
            <w:tcW w:w="1559" w:type="dxa"/>
          </w:tcPr>
          <w:p w:rsidR="00D634EB" w:rsidP="007161DE" w14:paraId="3EF691EE" w14:textId="77777777"/>
        </w:tc>
      </w:tr>
    </w:tbl>
    <w:p w:rsidR="00D634EB" w:rsidP="00D634EB" w14:paraId="57B5BFFB" w14:textId="77777777"/>
    <w:p w:rsidR="00D634EB" w:rsidRPr="00453694" w:rsidP="00D634EB" w14:paraId="7292D201" w14:textId="77777777">
      <w:pPr>
        <w:ind w:left="720" w:firstLine="720"/>
      </w:pPr>
    </w:p>
    <w:p w:rsidR="00D634EB" w:rsidP="00D634EB" w14:paraId="058F57B1" w14:textId="77777777">
      <w:r w:rsidRPr="00B840FE">
        <w:t>[REPEAT FOR ALL DRUG NAMES]</w:t>
      </w:r>
    </w:p>
    <w:p w:rsidR="00D634EB" w:rsidRPr="00B840FE" w:rsidP="00D634EB" w14:paraId="6723E75B" w14:textId="77777777">
      <w:pPr>
        <w:rPr>
          <w:color w:val="FF0000"/>
        </w:rPr>
      </w:pPr>
    </w:p>
    <w:p w:rsidR="00D634EB" w:rsidRPr="00F37818" w:rsidP="00D634EB" w14:paraId="676F87E4" w14:textId="77777777">
      <w:pPr>
        <w:rPr>
          <w:b/>
          <w:bCs/>
        </w:rPr>
      </w:pPr>
      <w:r w:rsidRPr="00F37818">
        <w:rPr>
          <w:b/>
          <w:bCs/>
        </w:rPr>
        <w:t>Debriefing screen</w:t>
      </w:r>
    </w:p>
    <w:p w:rsidR="00D634EB" w:rsidRPr="00A410B5" w:rsidP="00D634EB" w14:paraId="3CBD1D01" w14:textId="09098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410B5">
        <w:t>This concludes the survey. Our goal was to gather people’s reactions to information about prescription drug</w:t>
      </w:r>
      <w:r>
        <w:t xml:space="preserve"> names</w:t>
      </w:r>
      <w:r w:rsidRPr="00A410B5">
        <w:t xml:space="preserve">. </w:t>
      </w:r>
      <w:r>
        <w:t xml:space="preserve">As you </w:t>
      </w:r>
      <w:r w:rsidR="00A41097">
        <w:t xml:space="preserve">may have </w:t>
      </w:r>
      <w:r>
        <w:t>recognized, t</w:t>
      </w:r>
      <w:r w:rsidRPr="00A410B5">
        <w:t xml:space="preserve">o get your true reaction to this information, </w:t>
      </w:r>
      <w:r>
        <w:t>some of the drug names we used in the study were not for real drugs</w:t>
      </w:r>
      <w:r w:rsidRPr="00A410B5">
        <w:t xml:space="preserve">. </w:t>
      </w:r>
    </w:p>
    <w:p w:rsidR="00D634EB" w:rsidP="00D634EB" w14:paraId="4F8F0BC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D634EB" w:rsidRPr="00B840FE" w:rsidP="00D634EB" w14:paraId="36B1A5FC" w14:textId="05BA1A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B840FE">
        <w:t xml:space="preserve">[CONSUMERS ONLY] </w:t>
      </w:r>
    </w:p>
    <w:p w:rsidR="00D634EB" w:rsidRPr="00A410B5" w:rsidP="00D634EB" w14:paraId="58398FB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A410B5">
        <w:t>Please see your healthcare professional for questions about your health and your medical conditions.</w:t>
      </w:r>
    </w:p>
    <w:p w:rsidR="00D634EB" w:rsidRPr="00A410B5" w:rsidP="00D634EB" w14:paraId="334BFB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rsidR="000B3F0C" w14:paraId="4AEC6405" w14:textId="37BB4E6F">
      <w:r w:rsidRPr="00A410B5">
        <w:t>Thank you</w:t>
      </w:r>
      <w:r w:rsidR="00AF74CA">
        <w:t xml:space="preserve"> for</w:t>
      </w:r>
      <w:r w:rsidRPr="00A410B5">
        <w:t xml:space="preserve"> </w:t>
      </w:r>
      <w:r w:rsidR="00AF74CA">
        <w:t>taking part in this s</w:t>
      </w:r>
      <w:r w:rsidR="00976F6B">
        <w:t>tudy</w:t>
      </w:r>
      <w:r w:rsidRPr="00A410B5">
        <w:t>.</w:t>
      </w:r>
      <w:r w:rsidRPr="00BA496A">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2818BF"/>
    <w:multiLevelType w:val="hybridMultilevel"/>
    <w:tmpl w:val="45D69E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0C0CC2"/>
    <w:multiLevelType w:val="hybridMultilevel"/>
    <w:tmpl w:val="33441E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12628973">
    <w:abstractNumId w:val="1"/>
  </w:num>
  <w:num w:numId="2" w16cid:durableId="2034376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EB"/>
    <w:rsid w:val="000865FB"/>
    <w:rsid w:val="000A4BB3"/>
    <w:rsid w:val="000B3F0C"/>
    <w:rsid w:val="00227C9A"/>
    <w:rsid w:val="002419E1"/>
    <w:rsid w:val="00270DC6"/>
    <w:rsid w:val="002741D2"/>
    <w:rsid w:val="002C75DA"/>
    <w:rsid w:val="002D4511"/>
    <w:rsid w:val="00366C92"/>
    <w:rsid w:val="00377A9B"/>
    <w:rsid w:val="003A50A8"/>
    <w:rsid w:val="003A6153"/>
    <w:rsid w:val="003E662C"/>
    <w:rsid w:val="003F301C"/>
    <w:rsid w:val="00453694"/>
    <w:rsid w:val="004C5CA9"/>
    <w:rsid w:val="004F7494"/>
    <w:rsid w:val="005B0BCC"/>
    <w:rsid w:val="005C17C0"/>
    <w:rsid w:val="0068294E"/>
    <w:rsid w:val="00713DED"/>
    <w:rsid w:val="007161DE"/>
    <w:rsid w:val="00773480"/>
    <w:rsid w:val="007C7EF9"/>
    <w:rsid w:val="007E72C6"/>
    <w:rsid w:val="00841BC0"/>
    <w:rsid w:val="00856E4E"/>
    <w:rsid w:val="00976F6B"/>
    <w:rsid w:val="009A645B"/>
    <w:rsid w:val="009B3BE1"/>
    <w:rsid w:val="00A0347E"/>
    <w:rsid w:val="00A41097"/>
    <w:rsid w:val="00A410B5"/>
    <w:rsid w:val="00AC091C"/>
    <w:rsid w:val="00AC1410"/>
    <w:rsid w:val="00AC5C12"/>
    <w:rsid w:val="00AE2FC4"/>
    <w:rsid w:val="00AF74CA"/>
    <w:rsid w:val="00B36EA3"/>
    <w:rsid w:val="00B540BB"/>
    <w:rsid w:val="00B840FE"/>
    <w:rsid w:val="00B909DE"/>
    <w:rsid w:val="00BA496A"/>
    <w:rsid w:val="00BC795C"/>
    <w:rsid w:val="00BF1AA1"/>
    <w:rsid w:val="00C74891"/>
    <w:rsid w:val="00CE707D"/>
    <w:rsid w:val="00D634EB"/>
    <w:rsid w:val="00D67BF6"/>
    <w:rsid w:val="00D9139E"/>
    <w:rsid w:val="00E357BB"/>
    <w:rsid w:val="00F154CB"/>
    <w:rsid w:val="00F37818"/>
    <w:rsid w:val="00F851C2"/>
    <w:rsid w:val="00FC32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49A290"/>
  <w15:chartTrackingRefBased/>
  <w15:docId w15:val="{DEB10F6E-A327-4D75-96B1-66FFB3A6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634EB"/>
    <w:pPr>
      <w:spacing w:after="0" w:line="240" w:lineRule="auto"/>
    </w:pPr>
    <w:rPr>
      <w:rFonts w:ascii="Verdana" w:eastAsia="SimSun" w:hAnsi="Verdana" w:cs="Times New Roman"/>
      <w:sz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D634EB"/>
    <w:pPr>
      <w:ind w:left="720"/>
    </w:pPr>
  </w:style>
  <w:style w:type="table" w:styleId="TableGrid">
    <w:name w:val="Table Grid"/>
    <w:basedOn w:val="TableNormal"/>
    <w:uiPriority w:val="99"/>
    <w:rsid w:val="00D634EB"/>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D634EB"/>
    <w:rPr>
      <w:sz w:val="16"/>
      <w:szCs w:val="16"/>
    </w:rPr>
  </w:style>
  <w:style w:type="paragraph" w:styleId="CommentText">
    <w:name w:val="annotation text"/>
    <w:basedOn w:val="Normal"/>
    <w:link w:val="CommentTextChar"/>
    <w:uiPriority w:val="99"/>
    <w:unhideWhenUsed/>
    <w:rsid w:val="00D634EB"/>
    <w:pPr>
      <w:spacing w:after="160"/>
    </w:pPr>
    <w:rPr>
      <w:rFonts w:ascii="Calibri" w:eastAsia="Calibri" w:hAnsi="Calibri"/>
      <w:szCs w:val="20"/>
      <w:lang w:eastAsia="en-US"/>
    </w:rPr>
  </w:style>
  <w:style w:type="character" w:customStyle="1" w:styleId="CommentTextChar">
    <w:name w:val="Comment Text Char"/>
    <w:basedOn w:val="DefaultParagraphFont"/>
    <w:link w:val="CommentText"/>
    <w:uiPriority w:val="99"/>
    <w:rsid w:val="00D634EB"/>
    <w:rPr>
      <w:rFonts w:ascii="Calibri" w:eastAsia="Calibri" w:hAnsi="Calibri" w:cs="Times New Roman"/>
      <w:sz w:val="20"/>
      <w:szCs w:val="20"/>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link w:val="ListParagraph"/>
    <w:uiPriority w:val="34"/>
    <w:locked/>
    <w:rsid w:val="00D634EB"/>
    <w:rPr>
      <w:rFonts w:ascii="Verdana" w:eastAsia="SimSun" w:hAnsi="Verdana" w:cs="Times New Roman"/>
      <w:sz w:val="20"/>
      <w:lang w:eastAsia="zh-CN"/>
    </w:rPr>
  </w:style>
  <w:style w:type="paragraph" w:styleId="CommentSubject">
    <w:name w:val="annotation subject"/>
    <w:basedOn w:val="CommentText"/>
    <w:next w:val="CommentText"/>
    <w:link w:val="CommentSubjectChar"/>
    <w:uiPriority w:val="99"/>
    <w:semiHidden/>
    <w:unhideWhenUsed/>
    <w:rsid w:val="004C5CA9"/>
    <w:pPr>
      <w:spacing w:after="0"/>
    </w:pPr>
    <w:rPr>
      <w:rFonts w:ascii="Verdana" w:eastAsia="SimSun" w:hAnsi="Verdana"/>
      <w:b/>
      <w:bCs/>
      <w:lang w:eastAsia="zh-CN"/>
    </w:rPr>
  </w:style>
  <w:style w:type="character" w:customStyle="1" w:styleId="CommentSubjectChar">
    <w:name w:val="Comment Subject Char"/>
    <w:basedOn w:val="CommentTextChar"/>
    <w:link w:val="CommentSubject"/>
    <w:uiPriority w:val="99"/>
    <w:semiHidden/>
    <w:rsid w:val="004C5CA9"/>
    <w:rPr>
      <w:rFonts w:ascii="Verdana" w:eastAsia="SimSun" w:hAnsi="Verdana" w:cs="Times New Roman"/>
      <w:b/>
      <w:bCs/>
      <w:sz w:val="20"/>
      <w:szCs w:val="20"/>
      <w:lang w:eastAsia="zh-CN"/>
    </w:rPr>
  </w:style>
  <w:style w:type="character" w:styleId="Hyperlink">
    <w:name w:val="Hyperlink"/>
    <w:basedOn w:val="DefaultParagraphFont"/>
    <w:uiPriority w:val="99"/>
    <w:semiHidden/>
    <w:unhideWhenUsed/>
    <w:rsid w:val="004F7494"/>
    <w:rPr>
      <w:color w:val="9D454F"/>
      <w:u w:val="single"/>
    </w:rPr>
  </w:style>
  <w:style w:type="paragraph" w:styleId="Revision">
    <w:name w:val="Revision"/>
    <w:hidden/>
    <w:uiPriority w:val="99"/>
    <w:semiHidden/>
    <w:rsid w:val="002419E1"/>
    <w:pPr>
      <w:spacing w:after="0" w:line="240" w:lineRule="auto"/>
    </w:pPr>
    <w:rPr>
      <w:rFonts w:ascii="Verdana" w:eastAsia="SimSun" w:hAnsi="Verdana" w:cs="Times New Roman"/>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RAStaff@fda.hhs.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3" ma:contentTypeDescription="Create a new document." ma:contentTypeScope="" ma:versionID="6f253f740ad89970256cd96ced060609">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5b93b1a28099702cf49bfa5b727c1c68"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CB2FE6-0888-437C-93C9-A20CB2CF2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443CDE-261E-470B-804E-72AA1D206A0C}">
  <ds:schemaRefs>
    <ds:schemaRef ds:uri="http://schemas.microsoft.com/sharepoint/v3/contenttype/forms"/>
  </ds:schemaRefs>
</ds:datastoreItem>
</file>

<file path=customXml/itemProps3.xml><?xml version="1.0" encoding="utf-8"?>
<ds:datastoreItem xmlns:ds="http://schemas.openxmlformats.org/officeDocument/2006/customXml" ds:itemID="{AD07375A-0D47-4E11-9C45-7D8C0C9997A8}">
  <ds:schemaRefs>
    <ds:schemaRef ds:uri="http://purl.org/dc/elements/1.1/"/>
    <ds:schemaRef ds:uri="http://www.w3.org/XML/1998/namespace"/>
    <ds:schemaRef ds:uri="http://schemas.microsoft.com/office/infopath/2007/PartnerControls"/>
    <ds:schemaRef ds:uri="http://purl.org/dc/terms/"/>
    <ds:schemaRef ds:uri="b5022a83-871b-4d85-bad2-b5228c1d4066"/>
    <ds:schemaRef ds:uri="514c19e2-07bf-48e3-9638-5047d7891ec3"/>
    <ds:schemaRef ds:uri="http://schemas.microsoft.com/office/2006/documentManagement/type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Bridget</dc:creator>
  <cp:lastModifiedBy>Cober, Jason</cp:lastModifiedBy>
  <cp:revision>4</cp:revision>
  <dcterms:created xsi:type="dcterms:W3CDTF">2023-05-22T13:37:00Z</dcterms:created>
  <dcterms:modified xsi:type="dcterms:W3CDTF">2023-06-01T15:26:00Z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