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06BD" w:rsidP="005A0EFA" w14:paraId="5719CB0B" w14:textId="3EFFAABC">
      <w:pPr>
        <w:ind w:left="100"/>
        <w:jc w:val="center"/>
        <w:rPr>
          <w:rFonts w:ascii="Times New Roman"/>
          <w:b/>
          <w:bCs/>
          <w:sz w:val="24"/>
          <w:szCs w:val="28"/>
        </w:rPr>
      </w:pPr>
      <w:r w:rsidRPr="005A0EFA">
        <w:rPr>
          <w:rFonts w:ascii="Times New Roman"/>
          <w:b/>
          <w:bCs/>
          <w:sz w:val="24"/>
          <w:szCs w:val="28"/>
        </w:rPr>
        <w:t>DISABILITIES MODULE</w:t>
      </w:r>
    </w:p>
    <w:p w:rsidR="005A0EFA" w:rsidRPr="005A0EFA" w:rsidP="005A0EFA" w14:paraId="7145D000" w14:textId="77777777">
      <w:pPr>
        <w:ind w:left="100"/>
        <w:jc w:val="center"/>
        <w:rPr>
          <w:rFonts w:ascii="Times New Roman"/>
          <w:b/>
          <w:bCs/>
          <w:sz w:val="24"/>
          <w:szCs w:val="28"/>
        </w:rPr>
      </w:pPr>
    </w:p>
    <w:p w:rsidR="003506BD" w14:paraId="138F43B5" w14:textId="01EA6FA3">
      <w:pPr>
        <w:rPr>
          <w:rFonts w:ascii="Times New Roman"/>
          <w:sz w:val="20"/>
        </w:rPr>
      </w:pPr>
      <w:r>
        <w:rPr>
          <w:noProof/>
        </w:rPr>
        <w:drawing>
          <wp:inline distT="0" distB="0" distL="0" distR="0">
            <wp:extent cx="6248391" cy="396748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1061" t="22288" r="31060" b="1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53" cy="397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EFA" w14:paraId="2E0BA16E" w14:textId="0F3CC4F1">
      <w:pPr>
        <w:rPr>
          <w:rFonts w:ascii="Times New Roman"/>
          <w:sz w:val="20"/>
        </w:rPr>
      </w:pPr>
    </w:p>
    <w:p w:rsidR="005A0EFA" w14:paraId="295C0C12" w14:textId="4B47E30F">
      <w:pPr>
        <w:rPr>
          <w:rFonts w:ascii="Times New Roman"/>
          <w:sz w:val="20"/>
        </w:rPr>
      </w:pPr>
    </w:p>
    <w:p w:rsidR="005A0EFA" w14:paraId="1FDE8C18" w14:textId="77777777">
      <w:pPr>
        <w:rPr>
          <w:rFonts w:ascii="Times New Roman"/>
          <w:sz w:val="20"/>
        </w:rPr>
      </w:pPr>
    </w:p>
    <w:p w:rsidR="003506BD" w14:paraId="7A254101" w14:textId="77777777">
      <w:pPr>
        <w:spacing w:before="11"/>
        <w:rPr>
          <w:rFonts w:ascii="Times New Roman"/>
          <w:sz w:val="12"/>
        </w:rPr>
      </w:pPr>
      <w:r>
        <w:pict>
          <v:group id="docshapegroup1" o:spid="_x0000_s1025" style="width:457.25pt;height:299.6pt;margin-top:8.65pt;margin-left:38.95pt;mso-position-horizontal-relative:page;mso-wrap-distance-left:0;mso-wrap-distance-right:0;position:absolute;z-index:-251658240" coordorigin="779,173" coordsize="9145,5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6" type="#_x0000_t75" style="width:9137;height:5540;left:787;position:absolute;top:172">
              <v:imagedata r:id="rId6" o:title=""/>
            </v:shape>
            <v:rect id="docshape3" o:spid="_x0000_s1027" style="width:9101;height:772;left:782;position:absolute;top:5390" filled="f" strokecolor="#d0cece" strokeweight="0.25pt"/>
            <v:shape id="docshape4" o:spid="_x0000_s1028" type="#_x0000_t75" style="width:7848;height:429;left:1334;position:absolute;top:5712">
              <v:imagedata r:id="rId7" o:title=""/>
            </v:shape>
            <w10:wrap type="topAndBottom"/>
          </v:group>
        </w:pict>
      </w:r>
    </w:p>
    <w:p w:rsidR="003506BD" w14:paraId="023BC3CB" w14:textId="77777777">
      <w:pPr>
        <w:rPr>
          <w:rFonts w:ascii="Times New Roman"/>
          <w:sz w:val="1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720" w:bottom="280" w:left="620" w:header="720" w:footer="720" w:gutter="0"/>
          <w:cols w:space="720"/>
        </w:sectPr>
      </w:pPr>
    </w:p>
    <w:p w:rsidR="003506BD" w14:paraId="49D3031C" w14:textId="77777777">
      <w:pPr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791671" cy="326183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71" cy="326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74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A95" w14:paraId="48E626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A95" w14:paraId="026A63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A95" w14:paraId="2EC94B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A95" w14:paraId="7078EB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A95" w14:paraId="5C9EE72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A95" w14:paraId="5DAC62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D"/>
    <w:rsid w:val="003506BD"/>
    <w:rsid w:val="005A0EFA"/>
    <w:rsid w:val="00645A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B06748"/>
  <w15:docId w15:val="{087A6D5B-8619-4FB9-97DA-6EF698CF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5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95"/>
  </w:style>
  <w:style w:type="paragraph" w:styleId="Footer">
    <w:name w:val="footer"/>
    <w:basedOn w:val="Normal"/>
    <w:link w:val="FooterChar"/>
    <w:uiPriority w:val="99"/>
    <w:unhideWhenUsed/>
    <w:rsid w:val="00645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5.jpe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Patrick (CDC/DDNID/NCBDDD/DHDD)</dc:creator>
  <cp:lastModifiedBy>Powell, Patrick (CDC/DDNID/NCBDDD/DHDD)</cp:lastModifiedBy>
  <cp:revision>2</cp:revision>
  <dcterms:created xsi:type="dcterms:W3CDTF">2023-04-03T17:21:00Z</dcterms:created>
  <dcterms:modified xsi:type="dcterms:W3CDTF">2023-04-03T17:21:00Z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  <property fmtid="{D5CDD505-2E9C-101B-9397-08002B2CF9AE}" pid="5" name="MSIP_Label_7b94a7b8-f06c-4dfe-bdcc-9b548fd58c31_ActionId">
    <vt:lpwstr>2889b279-20d9-4c17-9098-c7432b29af3e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2023-04-03T17:17:39Z</vt:lpwstr>
  </property>
  <property fmtid="{D5CDD505-2E9C-101B-9397-08002B2CF9AE}" pid="11" name="MSIP_Label_7b94a7b8-f06c-4dfe-bdcc-9b548fd58c31_SiteId">
    <vt:lpwstr>9ce70869-60db-44fd-abe8-d2767077fc8f</vt:lpwstr>
  </property>
</Properties>
</file>