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F703B" w:rsidP="0005370D" w14:paraId="41989888" w14:textId="4A948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0D">
        <w:rPr>
          <w:rFonts w:ascii="Times New Roman" w:hAnsi="Times New Roman" w:cs="Times New Roman"/>
          <w:b/>
          <w:sz w:val="24"/>
          <w:szCs w:val="24"/>
        </w:rPr>
        <w:t xml:space="preserve">How to access CDC </w:t>
      </w:r>
      <w:r>
        <w:rPr>
          <w:rFonts w:ascii="Times New Roman" w:hAnsi="Times New Roman" w:cs="Times New Roman"/>
          <w:b/>
          <w:sz w:val="24"/>
          <w:szCs w:val="24"/>
        </w:rPr>
        <w:t xml:space="preserve">Advancing Violence Epidemiology in Real-Time (AVERT) </w:t>
      </w:r>
    </w:p>
    <w:p w:rsidR="00006AA4" w:rsidRPr="0005370D" w:rsidP="0005370D" w14:paraId="31D0BE14" w14:textId="54B81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Syndrome definitions </w:t>
      </w:r>
      <w:r w:rsidRPr="0005370D">
        <w:rPr>
          <w:rFonts w:ascii="Times New Roman" w:hAnsi="Times New Roman" w:cs="Times New Roman"/>
          <w:b/>
          <w:sz w:val="24"/>
          <w:szCs w:val="24"/>
        </w:rPr>
        <w:t>in ESSENCE</w:t>
      </w:r>
    </w:p>
    <w:p w:rsidR="00006AA4" w:rsidRPr="0005370D" w:rsidP="0005370D" w14:paraId="25BBC08E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5DA" w:rsidP="0005370D" w14:paraId="37BB3D86" w14:textId="778F4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70D">
        <w:rPr>
          <w:rFonts w:ascii="Times New Roman" w:hAnsi="Times New Roman" w:cs="Times New Roman"/>
          <w:sz w:val="24"/>
          <w:szCs w:val="24"/>
        </w:rPr>
        <w:t>In collaboration with CDC’s National Syndromic Surveillance Program and syndromic surveillance analysts and epidemiologists in state and local health departments, CDC’s National Center for Injury Prevention and Control developed</w:t>
      </w:r>
      <w:r w:rsidR="00EF703B">
        <w:rPr>
          <w:rFonts w:ascii="Times New Roman" w:hAnsi="Times New Roman" w:cs="Times New Roman"/>
          <w:sz w:val="24"/>
          <w:szCs w:val="24"/>
        </w:rPr>
        <w:t xml:space="preserve"> several syndromic surveillance queries for identifying suspected emergency department visits rela</w:t>
      </w:r>
      <w:r>
        <w:rPr>
          <w:rFonts w:ascii="Times New Roman" w:hAnsi="Times New Roman" w:cs="Times New Roman"/>
          <w:sz w:val="24"/>
          <w:szCs w:val="24"/>
        </w:rPr>
        <w:t xml:space="preserve">ted to </w:t>
      </w:r>
      <w:r w:rsidRPr="00D225DA">
        <w:rPr>
          <w:rFonts w:ascii="Times New Roman" w:hAnsi="Times New Roman" w:cs="Times New Roman"/>
          <w:sz w:val="24"/>
          <w:szCs w:val="24"/>
        </w:rPr>
        <w:t>overall firearm injury, intentional self-directed firearm injury, unintentional firearm injury, assault-related firearm injury, intimate partner violence, sexual violence, suspected child abuse and neglect, youth violence, and mental health conditions</w:t>
      </w:r>
      <w:r>
        <w:rPr>
          <w:rFonts w:ascii="Times New Roman" w:hAnsi="Times New Roman" w:cs="Times New Roman"/>
          <w:sz w:val="24"/>
          <w:szCs w:val="24"/>
        </w:rPr>
        <w:t xml:space="preserve">. These queries, available in ESSENCE, can be used to complement efforts by state and local jurisdictions to analyze these types of injuries and identify patterns. </w:t>
      </w:r>
    </w:p>
    <w:p w:rsidR="0005370D" w:rsidP="0005370D" w14:paraId="1A97B78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B19" w:rsidP="00CE3B19" w14:paraId="4B1A2211" w14:textId="000670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06E87">
        <w:rPr>
          <w:rFonts w:ascii="Times New Roman" w:hAnsi="Times New Roman" w:cs="Times New Roman"/>
          <w:sz w:val="24"/>
          <w:szCs w:val="24"/>
        </w:rPr>
        <w:t xml:space="preserve">ore information about </w:t>
      </w:r>
      <w:r>
        <w:rPr>
          <w:rFonts w:ascii="Times New Roman" w:hAnsi="Times New Roman" w:cs="Times New Roman"/>
          <w:sz w:val="24"/>
          <w:szCs w:val="24"/>
        </w:rPr>
        <w:t xml:space="preserve">CDC firearm injury syndrome definitions </w:t>
      </w:r>
      <w:r>
        <w:rPr>
          <w:rFonts w:ascii="Times New Roman" w:hAnsi="Times New Roman" w:cs="Times New Roman"/>
          <w:sz w:val="24"/>
          <w:szCs w:val="24"/>
        </w:rPr>
        <w:t>can be found here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02D" w:rsidP="00D0202D" w14:paraId="465D64E2" w14:textId="3A850ED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548FC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https://www.cdc.gov/injury/pdfs/fundedprograms/faster/FASTER-Appendix-2_Syndrome-Definition-508-a.pdf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A0" w:rsidP="00D0202D" w14:paraId="1A33A03C" w14:textId="2EEE8E4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548FC">
          <w:rPr>
            <w:rStyle w:val="Hyperlink"/>
            <w:rFonts w:ascii="Times New Roman" w:hAnsi="Times New Roman" w:cs="Times New Roman"/>
            <w:sz w:val="24"/>
            <w:szCs w:val="24"/>
          </w:rPr>
          <w:t>https://knowledgerepository.syndromicsurveillance.org/search/syndrome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B19" w:rsidP="00DA2B02" w14:paraId="099C296C" w14:textId="082146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information about</w:t>
      </w:r>
      <w:r w:rsidR="00DA2B02">
        <w:rPr>
          <w:rFonts w:ascii="Times New Roman" w:hAnsi="Times New Roman" w:cs="Times New Roman"/>
          <w:sz w:val="24"/>
          <w:szCs w:val="24"/>
        </w:rPr>
        <w:t xml:space="preserve"> CDC intimate partner violence definition </w:t>
      </w:r>
      <w:r>
        <w:rPr>
          <w:rFonts w:ascii="Times New Roman" w:hAnsi="Times New Roman" w:cs="Times New Roman"/>
          <w:sz w:val="24"/>
          <w:szCs w:val="24"/>
        </w:rPr>
        <w:t>can be found here</w:t>
      </w:r>
      <w:r w:rsidR="00DA2B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6E87" w:rsidP="00306E87" w14:paraId="61ECEA20" w14:textId="7B9850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548FC">
          <w:rPr>
            <w:rStyle w:val="Hyperlink"/>
            <w:rFonts w:ascii="Times New Roman" w:hAnsi="Times New Roman" w:cs="Times New Roman"/>
            <w:sz w:val="24"/>
            <w:szCs w:val="24"/>
          </w:rPr>
          <w:t>https://knowledgerepository.syndromicsurveillance.org/intimate-partner-violence-v1-cdc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183" w:rsidP="00DA2B02" w14:paraId="2A148B22" w14:textId="289C27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information about</w:t>
      </w:r>
      <w:r w:rsidR="00DA2B02">
        <w:rPr>
          <w:rFonts w:ascii="Times New Roman" w:hAnsi="Times New Roman" w:cs="Times New Roman"/>
          <w:sz w:val="24"/>
          <w:szCs w:val="24"/>
        </w:rPr>
        <w:t xml:space="preserve"> CDC sexual violence definition </w:t>
      </w:r>
      <w:r>
        <w:rPr>
          <w:rFonts w:ascii="Times New Roman" w:hAnsi="Times New Roman" w:cs="Times New Roman"/>
          <w:sz w:val="24"/>
          <w:szCs w:val="24"/>
        </w:rPr>
        <w:t>can be found here</w:t>
      </w:r>
      <w:r w:rsidR="00DA2B02">
        <w:rPr>
          <w:rFonts w:ascii="Times New Roman" w:hAnsi="Times New Roman" w:cs="Times New Roman"/>
          <w:sz w:val="24"/>
          <w:szCs w:val="24"/>
        </w:rPr>
        <w:t>:</w:t>
      </w:r>
    </w:p>
    <w:p w:rsidR="00DA2B02" w:rsidP="00F56183" w14:paraId="14C310F1" w14:textId="0084EB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548FC">
          <w:rPr>
            <w:rStyle w:val="Hyperlink"/>
            <w:rFonts w:ascii="Times New Roman" w:hAnsi="Times New Roman" w:cs="Times New Roman"/>
            <w:sz w:val="24"/>
            <w:szCs w:val="24"/>
          </w:rPr>
          <w:t>https://knowledgerepository.syndromicsurveillance.org/sexual-violence-v2-cdc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C32" w:rsidP="00DA2B02" w14:paraId="1A2B0129" w14:textId="3BBEFD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information about </w:t>
      </w:r>
      <w:r>
        <w:rPr>
          <w:rFonts w:ascii="Times New Roman" w:hAnsi="Times New Roman" w:cs="Times New Roman"/>
          <w:sz w:val="24"/>
          <w:szCs w:val="24"/>
        </w:rPr>
        <w:t xml:space="preserve">CDC suspected child abuse and neglect definition </w:t>
      </w:r>
      <w:r>
        <w:rPr>
          <w:rFonts w:ascii="Times New Roman" w:hAnsi="Times New Roman" w:cs="Times New Roman"/>
          <w:sz w:val="24"/>
          <w:szCs w:val="24"/>
        </w:rPr>
        <w:t>can be found here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5C32" w:rsidP="00A45C32" w14:paraId="7C640BAA" w14:textId="5B86B5C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548FC">
          <w:rPr>
            <w:rStyle w:val="Hyperlink"/>
            <w:rFonts w:ascii="Times New Roman" w:hAnsi="Times New Roman" w:cs="Times New Roman"/>
            <w:sz w:val="24"/>
            <w:szCs w:val="24"/>
          </w:rPr>
          <w:t>https://knowledgerepository.syndromicsurveillance.org/cdc-suspected-child-abuse-and-neglect-v1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B02" w:rsidP="00DA2B02" w14:paraId="307C0F0A" w14:textId="34002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information about </w:t>
      </w:r>
      <w:r>
        <w:rPr>
          <w:rFonts w:ascii="Times New Roman" w:hAnsi="Times New Roman" w:cs="Times New Roman"/>
          <w:sz w:val="24"/>
          <w:szCs w:val="24"/>
        </w:rPr>
        <w:t xml:space="preserve">CDC youth violence definition </w:t>
      </w:r>
      <w:r>
        <w:rPr>
          <w:rFonts w:ascii="Times New Roman" w:hAnsi="Times New Roman" w:cs="Times New Roman"/>
          <w:sz w:val="24"/>
          <w:szCs w:val="24"/>
        </w:rPr>
        <w:t>can be found here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28A0" w:rsidP="002228A0" w14:paraId="38680B6E" w14:textId="371F6CE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548FC">
          <w:rPr>
            <w:rStyle w:val="Hyperlink"/>
            <w:rFonts w:ascii="Times New Roman" w:hAnsi="Times New Roman" w:cs="Times New Roman"/>
            <w:sz w:val="24"/>
            <w:szCs w:val="24"/>
          </w:rPr>
          <w:t>https://knowledgerepository.syndromicsurveillance.org/search/syndrome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B02" w:rsidP="00DA2B02" w14:paraId="4798B518" w14:textId="311012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information about </w:t>
      </w:r>
      <w:r>
        <w:rPr>
          <w:rFonts w:ascii="Times New Roman" w:hAnsi="Times New Roman" w:cs="Times New Roman"/>
          <w:sz w:val="24"/>
          <w:szCs w:val="24"/>
        </w:rPr>
        <w:t>CDC mental health</w:t>
      </w:r>
      <w:r>
        <w:rPr>
          <w:rFonts w:ascii="Times New Roman" w:hAnsi="Times New Roman" w:cs="Times New Roman"/>
          <w:sz w:val="24"/>
          <w:szCs w:val="24"/>
        </w:rPr>
        <w:t>-related</w:t>
      </w:r>
      <w:r>
        <w:rPr>
          <w:rFonts w:ascii="Times New Roman" w:hAnsi="Times New Roman" w:cs="Times New Roman"/>
          <w:sz w:val="24"/>
          <w:szCs w:val="24"/>
        </w:rPr>
        <w:t xml:space="preserve"> definitions </w:t>
      </w:r>
      <w:r>
        <w:rPr>
          <w:rFonts w:ascii="Times New Roman" w:hAnsi="Times New Roman" w:cs="Times New Roman"/>
          <w:sz w:val="24"/>
          <w:szCs w:val="24"/>
        </w:rPr>
        <w:t>can be found here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28A0" w:rsidP="002228A0" w14:paraId="5C992305" w14:textId="12633C5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548FC">
          <w:rPr>
            <w:rStyle w:val="Hyperlink"/>
            <w:rFonts w:ascii="Times New Roman" w:hAnsi="Times New Roman" w:cs="Times New Roman"/>
            <w:sz w:val="24"/>
            <w:szCs w:val="24"/>
          </w:rPr>
          <w:t>https://knowledgerepository.syndromicsurveillance.org/search/syndrome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3B3818"/>
    <w:multiLevelType w:val="hybridMultilevel"/>
    <w:tmpl w:val="4F28230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26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A3"/>
    <w:rsid w:val="00006AA4"/>
    <w:rsid w:val="0005370D"/>
    <w:rsid w:val="00163192"/>
    <w:rsid w:val="002228A0"/>
    <w:rsid w:val="00306E87"/>
    <w:rsid w:val="003548FC"/>
    <w:rsid w:val="0065084A"/>
    <w:rsid w:val="008143A3"/>
    <w:rsid w:val="00A45C32"/>
    <w:rsid w:val="00CE3B19"/>
    <w:rsid w:val="00D0202D"/>
    <w:rsid w:val="00D225DA"/>
    <w:rsid w:val="00D26908"/>
    <w:rsid w:val="00DA2B02"/>
    <w:rsid w:val="00E46F4C"/>
    <w:rsid w:val="00EE7379"/>
    <w:rsid w:val="00EF703B"/>
    <w:rsid w:val="00F56183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A63978"/>
  <w15:chartTrackingRefBased/>
  <w15:docId w15:val="{7AFA81AE-059C-4B11-8448-A4886F0E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B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nowledgerepository.syndromicsurveillance.org/cdc-suspected-child-abuse-and-neglect-v1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dc.gov/injury/pdfs/fundedprograms/faster/FASTER-Appendix-2_Syndrome-Definition-508-a.pdf" TargetMode="External" /><Relationship Id="rId7" Type="http://schemas.openxmlformats.org/officeDocument/2006/relationships/hyperlink" Target="https://knowledgerepository.syndromicsurveillance.org/search/syndrome" TargetMode="External" /><Relationship Id="rId8" Type="http://schemas.openxmlformats.org/officeDocument/2006/relationships/hyperlink" Target="https://knowledgerepository.syndromicsurveillance.org/intimate-partner-violence-v1-cdc" TargetMode="External" /><Relationship Id="rId9" Type="http://schemas.openxmlformats.org/officeDocument/2006/relationships/hyperlink" Target="https://knowledgerepository.syndromicsurveillance.org/sexual-violence-v2-cdc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8199D4A264542AD5C3143F6FC1949" ma:contentTypeVersion="12" ma:contentTypeDescription="Create a new document." ma:contentTypeScope="" ma:versionID="b9c553f1cb7bbcca11705f427280eadd">
  <xsd:schema xmlns:xsd="http://www.w3.org/2001/XMLSchema" xmlns:xs="http://www.w3.org/2001/XMLSchema" xmlns:p="http://schemas.microsoft.com/office/2006/metadata/properties" xmlns:ns1="http://schemas.microsoft.com/sharepoint/v3" xmlns:ns2="47589024-6abd-4dc5-a818-b7bb380cb000" xmlns:ns3="e02f097f-9e46-4e4b-aedc-9e5c33dfeef2" targetNamespace="http://schemas.microsoft.com/office/2006/metadata/properties" ma:root="true" ma:fieldsID="4e55221921919ed8e85b8b84b8ec6a35" ns1:_="" ns2:_="" ns3:_="">
    <xsd:import namespace="http://schemas.microsoft.com/sharepoint/v3"/>
    <xsd:import namespace="47589024-6abd-4dc5-a818-b7bb380cb000"/>
    <xsd:import namespace="e02f097f-9e46-4e4b-aedc-9e5c33dfe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9024-6abd-4dc5-a818-b7bb380cb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f097f-9e46-4e4b-aedc-9e5c33dfe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705FB-0D71-441A-B1F1-834399567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589024-6abd-4dc5-a818-b7bb380cb000"/>
    <ds:schemaRef ds:uri="e02f097f-9e46-4e4b-aedc-9e5c33dfe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47A91-BF3D-483B-8493-F796C9B58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Zwald, Marissa L. (CDC/DDNID/NCIPC/DVP)</dc:creator>
  <cp:lastModifiedBy>Zwald, Marissa L. (CDC/DDNID/NCIPC/DVP)</cp:lastModifiedBy>
  <cp:revision>12</cp:revision>
  <dcterms:created xsi:type="dcterms:W3CDTF">2020-05-06T18:27:00Z</dcterms:created>
  <dcterms:modified xsi:type="dcterms:W3CDTF">2023-07-24T18:23:00Z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be05ee99-f07e-4b2f-9d4d-9802751cac32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2023-07-24T18:14:02Z</vt:lpwstr>
  </property>
  <property fmtid="{D5CDD505-2E9C-101B-9397-08002B2CF9AE}" pid="8" name="MSIP_Label_7b94a7b8-f06c-4dfe-bdcc-9b548fd58c31_SiteId">
    <vt:lpwstr>9ce70869-60db-44fd-abe8-d2767077fc8f</vt:lpwstr>
  </property>
</Properties>
</file>