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012C" w:rsidP="00BC09D5" w14:paraId="7F858BD3" w14:textId="77777777">
      <w:pPr>
        <w:ind w:left="720" w:hanging="360"/>
      </w:pPr>
    </w:p>
    <w:p w:rsidR="003C012C" w:rsidRPr="0074351B" w:rsidP="0074351B" w14:paraId="29DD473C" w14:textId="43B7C9E3">
      <w:pPr>
        <w:jc w:val="center"/>
        <w:rPr>
          <w:b/>
          <w:bCs/>
          <w:sz w:val="36"/>
          <w:szCs w:val="36"/>
        </w:rPr>
      </w:pPr>
      <w:r w:rsidRPr="0074351B">
        <w:rPr>
          <w:b/>
          <w:bCs/>
          <w:sz w:val="36"/>
          <w:szCs w:val="36"/>
        </w:rPr>
        <w:t xml:space="preserve">Office of Head Start Survey on </w:t>
      </w:r>
      <w:r w:rsidRPr="0074351B">
        <w:rPr>
          <w:b/>
          <w:bCs/>
          <w:sz w:val="36"/>
          <w:szCs w:val="36"/>
        </w:rPr>
        <w:br/>
      </w:r>
      <w:r w:rsidRPr="0074351B" w:rsidR="008C7B5F">
        <w:rPr>
          <w:b/>
          <w:bCs/>
          <w:sz w:val="36"/>
          <w:szCs w:val="36"/>
        </w:rPr>
        <w:t>COVID-19 Mitigation Plan</w:t>
      </w:r>
    </w:p>
    <w:p w:rsidR="003C012C" w:rsidP="008C7B5F" w14:paraId="049B3FF8" w14:textId="3E98F809">
      <w:r w:rsidRPr="00656A3D">
        <w:rPr>
          <w:noProof/>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274320</wp:posOffset>
                </wp:positionV>
                <wp:extent cx="6015990" cy="2089150"/>
                <wp:effectExtent l="0" t="0" r="22860" b="25400"/>
                <wp:wrapThrough wrapText="bothSides">
                  <wp:wrapPolygon>
                    <wp:start x="0" y="0"/>
                    <wp:lineTo x="0" y="21666"/>
                    <wp:lineTo x="21614" y="21666"/>
                    <wp:lineTo x="21614" y="0"/>
                    <wp:lineTo x="0" y="0"/>
                  </wp:wrapPolygon>
                </wp:wrapThrough>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15990" cy="2089150"/>
                        </a:xfrm>
                        <a:prstGeom prst="rect">
                          <a:avLst/>
                        </a:prstGeom>
                        <a:solidFill>
                          <a:srgbClr val="FFFFFF"/>
                        </a:solidFill>
                        <a:ln w="9525">
                          <a:solidFill>
                            <a:srgbClr val="000000"/>
                          </a:solidFill>
                          <a:miter lim="800000"/>
                          <a:headEnd/>
                          <a:tailEnd/>
                        </a:ln>
                      </wps:spPr>
                      <wps:txbx>
                        <w:txbxContent>
                          <w:p w:rsidR="003C012C" w:rsidRPr="003C012C" w:rsidP="003C012C" w14:textId="3BE75045">
                            <w:pPr>
                              <w:shd w:val="clear" w:color="auto" w:fill="FFFFFF"/>
                            </w:pPr>
                            <w:r w:rsidRPr="00145D01">
                              <w:rPr>
                                <w:color w:val="3B3838" w:themeColor="background2" w:themeShade="40"/>
                              </w:rPr>
                              <w:t xml:space="preserve">PAPERWORK REDUCTION ACT OF 1995 (Pub. L. 104-13) </w:t>
                            </w:r>
                            <w:r w:rsidRPr="00145D01">
                              <w:rPr>
                                <w:color w:val="3B3838" w:themeColor="background2" w:themeShade="40"/>
                                <w:lang w:val="en"/>
                              </w:rPr>
                              <w:t xml:space="preserve">STATEMENT OF PUBLIC BURDEN: </w:t>
                            </w:r>
                            <w:r w:rsidRPr="00145D01">
                              <w:rPr>
                                <w:color w:val="3B3838" w:themeColor="background2" w:themeShade="40"/>
                              </w:rPr>
                              <w:t>The purpose of this information collection is to</w:t>
                            </w:r>
                            <w:r>
                              <w:rPr>
                                <w:color w:val="3B3838" w:themeColor="background2" w:themeShade="40"/>
                              </w:rPr>
                              <w:t xml:space="preserve"> gather information on Head Start grant</w:t>
                            </w:r>
                            <w:r w:rsidR="00CF4C2A">
                              <w:rPr>
                                <w:color w:val="3B3838" w:themeColor="background2" w:themeShade="40"/>
                              </w:rPr>
                              <w:t xml:space="preserve"> recipient</w:t>
                            </w:r>
                            <w:r>
                              <w:rPr>
                                <w:color w:val="3B3838" w:themeColor="background2" w:themeShade="40"/>
                              </w:rPr>
                              <w:t xml:space="preserve"> experiences</w:t>
                            </w:r>
                            <w:r w:rsidRPr="006E5708">
                              <w:t xml:space="preserve"> </w:t>
                            </w:r>
                            <w:r w:rsidRPr="006E5708">
                              <w:rPr>
                                <w:color w:val="3B3838" w:themeColor="background2" w:themeShade="40"/>
                              </w:rPr>
                              <w:t xml:space="preserve">in complying with </w:t>
                            </w:r>
                            <w:r w:rsidR="00CF4C2A">
                              <w:rPr>
                                <w:color w:val="3B3838" w:themeColor="background2" w:themeShade="40"/>
                              </w:rPr>
                              <w:t>Head Start</w:t>
                            </w:r>
                            <w:r w:rsidRPr="006E5708">
                              <w:rPr>
                                <w:color w:val="3B3838" w:themeColor="background2" w:themeShade="40"/>
                              </w:rPr>
                              <w:t xml:space="preserve"> requirements </w:t>
                            </w:r>
                            <w:r w:rsidR="00CF4C2A">
                              <w:rPr>
                                <w:color w:val="3B3838" w:themeColor="background2" w:themeShade="40"/>
                              </w:rPr>
                              <w:t>on implementing an evidence-based COVID-19 mitigation plan</w:t>
                            </w:r>
                            <w:r w:rsidRPr="006E5708">
                              <w:rPr>
                                <w:color w:val="3B3838" w:themeColor="background2" w:themeShade="40"/>
                              </w:rPr>
                              <w:t>.</w:t>
                            </w:r>
                            <w:r w:rsidRPr="00145D01">
                              <w:rPr>
                                <w:color w:val="3B3838" w:themeColor="background2" w:themeShade="40"/>
                              </w:rPr>
                              <w:t xml:space="preserve"> Public reporting burden for this collection of information is estimated to average </w:t>
                            </w:r>
                            <w:r w:rsidR="007C5D27">
                              <w:rPr>
                                <w:color w:val="3B3838" w:themeColor="background2" w:themeShade="40"/>
                              </w:rPr>
                              <w:t>5</w:t>
                            </w:r>
                            <w:r>
                              <w:rPr>
                                <w:color w:val="3B3838" w:themeColor="background2" w:themeShade="40"/>
                              </w:rPr>
                              <w:t xml:space="preserve"> </w:t>
                            </w:r>
                            <w:r w:rsidRPr="00145D01">
                              <w:rPr>
                                <w:color w:val="3B3838" w:themeColor="background2" w:themeShade="40"/>
                              </w:rPr>
                              <w:t xml:space="preserve">minutes </w:t>
                            </w:r>
                            <w:r w:rsidRPr="00552604">
                              <w:rPr>
                                <w:color w:val="3B3838" w:themeColor="background2" w:themeShade="40"/>
                              </w:rPr>
                              <w:t>per response</w:t>
                            </w:r>
                            <w:r w:rsidRPr="00145D01">
                              <w:rPr>
                                <w:color w:val="3B3838" w:themeColor="background2" w:themeShade="40"/>
                              </w:rPr>
                              <w:t xml:space="preserve">, including the time for reviewing instructions, </w:t>
                            </w:r>
                            <w:r w:rsidRPr="00145D01">
                              <w:rPr>
                                <w:color w:val="3B3838" w:themeColor="background2" w:themeShade="40"/>
                              </w:rPr>
                              <w:t>gathering</w:t>
                            </w:r>
                            <w:r w:rsidRPr="00145D01">
                              <w:rPr>
                                <w:color w:val="3B3838" w:themeColor="background2" w:themeShade="40"/>
                              </w:rPr>
                              <w:t xml:space="preserve"> and maintaining the data needed, and reviewing the collection of information. </w:t>
                            </w:r>
                            <w:r w:rsidRPr="00145D01">
                              <w:rPr>
                                <w:color w:val="3B3838" w:themeColor="background2" w:themeShade="40"/>
                                <w:lang w:val="en"/>
                              </w:rPr>
                              <w:t xml:space="preserve">This is a voluntary collection of information. </w:t>
                            </w:r>
                            <w:r w:rsidRPr="00145D01">
                              <w:rPr>
                                <w:color w:val="3B3838" w:themeColor="background2" w:themeShade="40"/>
                              </w:rPr>
                              <w:t xml:space="preserve">An agency may not conduct or sponsor, and a person is not required to respond to, a collection of information subject to the requirements of the Paperwork Reduction Act of 1995, unless it displays a currently valid OMB control number. The OMB # is </w:t>
                            </w:r>
                            <w:r>
                              <w:rPr>
                                <w:color w:val="3B3838" w:themeColor="background2" w:themeShade="40"/>
                              </w:rPr>
                              <w:t>0970-0558 and the expiration date is 11/30/2023</w:t>
                            </w:r>
                            <w:r w:rsidRPr="00145D01">
                              <w:rPr>
                                <w:color w:val="3B3838" w:themeColor="background2" w:themeShade="40"/>
                              </w:rPr>
                              <w:t xml:space="preserve">. </w:t>
                            </w:r>
                            <w:r w:rsidRPr="00145D01">
                              <w:rPr>
                                <w:color w:val="3B3838" w:themeColor="background2" w:themeShade="40"/>
                                <w:lang w:val="en"/>
                              </w:rPr>
                              <w:t xml:space="preserve">If you have any comments on this collection of information, please contact </w:t>
                            </w:r>
                            <w:r w:rsidRPr="008C7B5F" w:rsidR="008C7B5F">
                              <w:rPr>
                                <w:color w:val="3B3838" w:themeColor="background2" w:themeShade="40"/>
                                <w:lang w:val="en"/>
                              </w:rPr>
                              <w:t>Jesse Escobar at Jesse.Escobar@acf.hhs.gov.</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73.7pt;height:164.5pt;margin-top:21.6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3C012C" w:rsidRPr="003C012C" w:rsidP="003C012C" w14:paraId="77BC0B4F" w14:textId="3BE75045">
                      <w:pPr>
                        <w:shd w:val="clear" w:color="auto" w:fill="FFFFFF"/>
                      </w:pPr>
                      <w:r w:rsidRPr="00145D01">
                        <w:rPr>
                          <w:color w:val="3B3838" w:themeColor="background2" w:themeShade="40"/>
                        </w:rPr>
                        <w:t xml:space="preserve">PAPERWORK REDUCTION ACT OF 1995 (Pub. L. 104-13) </w:t>
                      </w:r>
                      <w:r w:rsidRPr="00145D01">
                        <w:rPr>
                          <w:color w:val="3B3838" w:themeColor="background2" w:themeShade="40"/>
                          <w:lang w:val="en"/>
                        </w:rPr>
                        <w:t xml:space="preserve">STATEMENT OF PUBLIC BURDEN: </w:t>
                      </w:r>
                      <w:r w:rsidRPr="00145D01">
                        <w:rPr>
                          <w:color w:val="3B3838" w:themeColor="background2" w:themeShade="40"/>
                        </w:rPr>
                        <w:t>The purpose of this information collection is to</w:t>
                      </w:r>
                      <w:r>
                        <w:rPr>
                          <w:color w:val="3B3838" w:themeColor="background2" w:themeShade="40"/>
                        </w:rPr>
                        <w:t xml:space="preserve"> gather information on Head Start grant</w:t>
                      </w:r>
                      <w:r w:rsidR="00CF4C2A">
                        <w:rPr>
                          <w:color w:val="3B3838" w:themeColor="background2" w:themeShade="40"/>
                        </w:rPr>
                        <w:t xml:space="preserve"> recipient</w:t>
                      </w:r>
                      <w:r>
                        <w:rPr>
                          <w:color w:val="3B3838" w:themeColor="background2" w:themeShade="40"/>
                        </w:rPr>
                        <w:t xml:space="preserve"> experiences</w:t>
                      </w:r>
                      <w:r w:rsidRPr="006E5708">
                        <w:t xml:space="preserve"> </w:t>
                      </w:r>
                      <w:r w:rsidRPr="006E5708">
                        <w:rPr>
                          <w:color w:val="3B3838" w:themeColor="background2" w:themeShade="40"/>
                        </w:rPr>
                        <w:t xml:space="preserve">in complying with </w:t>
                      </w:r>
                      <w:r w:rsidR="00CF4C2A">
                        <w:rPr>
                          <w:color w:val="3B3838" w:themeColor="background2" w:themeShade="40"/>
                        </w:rPr>
                        <w:t>Head Start</w:t>
                      </w:r>
                      <w:r w:rsidRPr="006E5708">
                        <w:rPr>
                          <w:color w:val="3B3838" w:themeColor="background2" w:themeShade="40"/>
                        </w:rPr>
                        <w:t xml:space="preserve"> requirements </w:t>
                      </w:r>
                      <w:r w:rsidR="00CF4C2A">
                        <w:rPr>
                          <w:color w:val="3B3838" w:themeColor="background2" w:themeShade="40"/>
                        </w:rPr>
                        <w:t>on implementing an evidence-based COVID-19 mitigation plan</w:t>
                      </w:r>
                      <w:r w:rsidRPr="006E5708">
                        <w:rPr>
                          <w:color w:val="3B3838" w:themeColor="background2" w:themeShade="40"/>
                        </w:rPr>
                        <w:t>.</w:t>
                      </w:r>
                      <w:r w:rsidRPr="00145D01">
                        <w:rPr>
                          <w:color w:val="3B3838" w:themeColor="background2" w:themeShade="40"/>
                        </w:rPr>
                        <w:t xml:space="preserve"> Public reporting burden for this collection of information is estimated to average </w:t>
                      </w:r>
                      <w:r w:rsidR="007C5D27">
                        <w:rPr>
                          <w:color w:val="3B3838" w:themeColor="background2" w:themeShade="40"/>
                        </w:rPr>
                        <w:t>5</w:t>
                      </w:r>
                      <w:r>
                        <w:rPr>
                          <w:color w:val="3B3838" w:themeColor="background2" w:themeShade="40"/>
                        </w:rPr>
                        <w:t xml:space="preserve"> </w:t>
                      </w:r>
                      <w:r w:rsidRPr="00145D01">
                        <w:rPr>
                          <w:color w:val="3B3838" w:themeColor="background2" w:themeShade="40"/>
                        </w:rPr>
                        <w:t xml:space="preserve">minutes </w:t>
                      </w:r>
                      <w:r w:rsidRPr="00552604">
                        <w:rPr>
                          <w:color w:val="3B3838" w:themeColor="background2" w:themeShade="40"/>
                        </w:rPr>
                        <w:t>per response</w:t>
                      </w:r>
                      <w:r w:rsidRPr="00145D01">
                        <w:rPr>
                          <w:color w:val="3B3838" w:themeColor="background2" w:themeShade="40"/>
                        </w:rPr>
                        <w:t xml:space="preserve">, including the time for reviewing instructions, </w:t>
                      </w:r>
                      <w:r w:rsidRPr="00145D01">
                        <w:rPr>
                          <w:color w:val="3B3838" w:themeColor="background2" w:themeShade="40"/>
                        </w:rPr>
                        <w:t>gathering</w:t>
                      </w:r>
                      <w:r w:rsidRPr="00145D01">
                        <w:rPr>
                          <w:color w:val="3B3838" w:themeColor="background2" w:themeShade="40"/>
                        </w:rPr>
                        <w:t xml:space="preserve"> and maintaining the data needed, and reviewing the collection of information. </w:t>
                      </w:r>
                      <w:r w:rsidRPr="00145D01">
                        <w:rPr>
                          <w:color w:val="3B3838" w:themeColor="background2" w:themeShade="40"/>
                          <w:lang w:val="en"/>
                        </w:rPr>
                        <w:t xml:space="preserve">This is a voluntary collection of information. </w:t>
                      </w:r>
                      <w:r w:rsidRPr="00145D01">
                        <w:rPr>
                          <w:color w:val="3B3838" w:themeColor="background2" w:themeShade="40"/>
                        </w:rPr>
                        <w:t xml:space="preserve">An agency may not conduct or sponsor, and a person is not required to respond to, a collection of information subject to the requirements of the Paperwork Reduction Act of 1995, unless it displays a currently valid OMB control number. The OMB # is </w:t>
                      </w:r>
                      <w:r>
                        <w:rPr>
                          <w:color w:val="3B3838" w:themeColor="background2" w:themeShade="40"/>
                        </w:rPr>
                        <w:t>0970-0558 and the expiration date is 11/30/2023</w:t>
                      </w:r>
                      <w:r w:rsidRPr="00145D01">
                        <w:rPr>
                          <w:color w:val="3B3838" w:themeColor="background2" w:themeShade="40"/>
                        </w:rPr>
                        <w:t xml:space="preserve">. </w:t>
                      </w:r>
                      <w:r w:rsidRPr="00145D01">
                        <w:rPr>
                          <w:color w:val="3B3838" w:themeColor="background2" w:themeShade="40"/>
                          <w:lang w:val="en"/>
                        </w:rPr>
                        <w:t xml:space="preserve">If you have any comments on this collection of information, please contact </w:t>
                      </w:r>
                      <w:r w:rsidRPr="008C7B5F" w:rsidR="008C7B5F">
                        <w:rPr>
                          <w:color w:val="3B3838" w:themeColor="background2" w:themeShade="40"/>
                          <w:lang w:val="en"/>
                        </w:rPr>
                        <w:t>Jesse Escobar at Jesse.Escobar@acf.hhs.gov.</w:t>
                      </w:r>
                    </w:p>
                  </w:txbxContent>
                </v:textbox>
                <w10:wrap type="through"/>
              </v:shape>
            </w:pict>
          </mc:Fallback>
        </mc:AlternateContent>
      </w:r>
    </w:p>
    <w:p w:rsidR="003C012C" w:rsidP="003C012C" w14:paraId="1C92B3F3" w14:textId="58221CA1">
      <w:pPr>
        <w:pStyle w:val="ListParagraph"/>
      </w:pPr>
    </w:p>
    <w:p w:rsidR="00BC09D5" w:rsidP="00BC09D5" w14:paraId="1ACC9A48" w14:textId="52F1AD50">
      <w:pPr>
        <w:pStyle w:val="ListParagraph"/>
        <w:numPr>
          <w:ilvl w:val="0"/>
          <w:numId w:val="1"/>
        </w:numPr>
      </w:pPr>
      <w:r>
        <w:t>Does your program currently have an evidence-based COVID-19 mitigation plan</w:t>
      </w:r>
      <w:r>
        <w:rPr>
          <w:rStyle w:val="FootnoteReference"/>
        </w:rPr>
        <w:footnoteReference w:id="2"/>
      </w:r>
      <w:r>
        <w:t xml:space="preserve"> in place?</w:t>
      </w:r>
    </w:p>
    <w:p w:rsidR="00BC09D5" w:rsidP="00BC09D5" w14:paraId="36478B35" w14:textId="77777777">
      <w:pPr>
        <w:pStyle w:val="ListParagraph"/>
        <w:numPr>
          <w:ilvl w:val="1"/>
          <w:numId w:val="1"/>
        </w:numPr>
      </w:pPr>
      <w:r>
        <w:t>Yes</w:t>
      </w:r>
    </w:p>
    <w:p w:rsidR="00BC09D5" w:rsidP="00BC09D5" w14:paraId="71B43BEE" w14:textId="77777777">
      <w:pPr>
        <w:pStyle w:val="ListParagraph"/>
        <w:numPr>
          <w:ilvl w:val="1"/>
          <w:numId w:val="1"/>
        </w:numPr>
      </w:pPr>
      <w:r>
        <w:t>No</w:t>
      </w:r>
    </w:p>
    <w:p w:rsidR="00BC09D5" w:rsidP="00BC09D5" w14:paraId="2A6C04D6" w14:textId="43209687">
      <w:pPr>
        <w:pStyle w:val="ListParagraph"/>
        <w:numPr>
          <w:ilvl w:val="1"/>
          <w:numId w:val="1"/>
        </w:numPr>
      </w:pPr>
      <w:r>
        <w:t xml:space="preserve">We have started this process but </w:t>
      </w:r>
      <w:r w:rsidR="00027942">
        <w:t xml:space="preserve">have </w:t>
      </w:r>
      <w:r>
        <w:t>not finalized a p</w:t>
      </w:r>
      <w:r w:rsidR="00027942">
        <w:t>olicy</w:t>
      </w:r>
      <w:r>
        <w:t xml:space="preserve"> yet.</w:t>
      </w:r>
    </w:p>
    <w:p w:rsidR="00BC09D5" w:rsidP="00D8081F" w14:paraId="5082DA5E" w14:textId="165C5FB1"/>
    <w:p w:rsidR="00D8081F" w:rsidRPr="001263EF" w:rsidP="00D8081F" w14:paraId="70CFCA90" w14:textId="4E89EE24">
      <w:pPr>
        <w:rPr>
          <w:color w:val="FF0000"/>
        </w:rPr>
      </w:pPr>
      <w:r w:rsidRPr="001263EF">
        <w:rPr>
          <w:color w:val="FF0000"/>
        </w:rPr>
        <w:t>[If Q1 = B or C, then skip Q2</w:t>
      </w:r>
      <w:r>
        <w:rPr>
          <w:color w:val="FF0000"/>
        </w:rPr>
        <w:t xml:space="preserve"> through Q</w:t>
      </w:r>
      <w:r w:rsidR="00BF64F9">
        <w:rPr>
          <w:color w:val="FF0000"/>
        </w:rPr>
        <w:t>6</w:t>
      </w:r>
      <w:r w:rsidRPr="001263EF">
        <w:rPr>
          <w:color w:val="FF0000"/>
        </w:rPr>
        <w:t>]</w:t>
      </w:r>
    </w:p>
    <w:p w:rsidR="00D8081F" w:rsidP="00D8081F" w14:paraId="036DB9C4" w14:textId="77777777"/>
    <w:p w:rsidR="00BC09D5" w:rsidP="00BC09D5" w14:paraId="248672DB" w14:textId="68785499">
      <w:pPr>
        <w:pStyle w:val="ListParagraph"/>
        <w:numPr>
          <w:ilvl w:val="0"/>
          <w:numId w:val="1"/>
        </w:numPr>
      </w:pPr>
      <w:r>
        <w:t xml:space="preserve">Which best describes the role of your </w:t>
      </w:r>
      <w:r>
        <w:t>Health Services Advisory Committee (HSAC)</w:t>
      </w:r>
      <w:r>
        <w:t xml:space="preserve"> in establishing an evidence-based COVID-19 mitigation policy</w:t>
      </w:r>
      <w:r>
        <w:t>?</w:t>
      </w:r>
    </w:p>
    <w:p w:rsidR="00BC09D5" w:rsidP="00BC09D5" w14:paraId="3960E1AE" w14:textId="558CD358">
      <w:pPr>
        <w:pStyle w:val="ListParagraph"/>
        <w:numPr>
          <w:ilvl w:val="1"/>
          <w:numId w:val="1"/>
        </w:numPr>
      </w:pPr>
      <w:r>
        <w:t>Our HSAC was significantly involved in developing our policy</w:t>
      </w:r>
      <w:r w:rsidR="0023496C">
        <w:t>,</w:t>
      </w:r>
      <w:r w:rsidR="00EE7203">
        <w:t xml:space="preserve"> we engaged with them frequently </w:t>
      </w:r>
    </w:p>
    <w:p w:rsidR="008375B4" w:rsidP="00BC09D5" w14:paraId="47EB99AA" w14:textId="3473917F">
      <w:pPr>
        <w:pStyle w:val="ListParagraph"/>
        <w:numPr>
          <w:ilvl w:val="1"/>
          <w:numId w:val="1"/>
        </w:numPr>
      </w:pPr>
      <w:r>
        <w:t>Our HSAC was consulted but did not play a</w:t>
      </w:r>
      <w:r w:rsidR="00027942">
        <w:t xml:space="preserve"> significant </w:t>
      </w:r>
      <w:r>
        <w:t xml:space="preserve">role in developing our policy </w:t>
      </w:r>
    </w:p>
    <w:p w:rsidR="0076564C" w:rsidP="00BC09D5" w14:paraId="676B87F9" w14:textId="4DC6B5CA">
      <w:pPr>
        <w:pStyle w:val="ListParagraph"/>
        <w:numPr>
          <w:ilvl w:val="1"/>
          <w:numId w:val="1"/>
        </w:numPr>
      </w:pPr>
      <w:r>
        <w:t xml:space="preserve">We did not consult our HSAC when developing </w:t>
      </w:r>
      <w:r w:rsidR="00EE7203">
        <w:t>our</w:t>
      </w:r>
      <w:r w:rsidR="008375B4">
        <w:t xml:space="preserve"> policy</w:t>
      </w:r>
    </w:p>
    <w:p w:rsidR="0023496C" w:rsidP="00D8081F" w14:paraId="4D5615EE" w14:textId="7B6C21A3">
      <w:pPr>
        <w:pStyle w:val="ListParagraph"/>
        <w:numPr>
          <w:ilvl w:val="1"/>
          <w:numId w:val="1"/>
        </w:numPr>
      </w:pPr>
      <w:r>
        <w:t>W</w:t>
      </w:r>
      <w:r w:rsidR="00BC09D5">
        <w:t xml:space="preserve">e </w:t>
      </w:r>
      <w:r w:rsidR="00023883">
        <w:t xml:space="preserve">do not </w:t>
      </w:r>
      <w:r w:rsidR="00BC09D5">
        <w:t>have an established HSAC</w:t>
      </w:r>
      <w:r>
        <w:t xml:space="preserve"> to consult with</w:t>
      </w:r>
    </w:p>
    <w:p w:rsidR="00BC09D5" w:rsidP="00BC09D5" w14:paraId="6C0AAE3C" w14:textId="77777777">
      <w:pPr>
        <w:pStyle w:val="ListParagraph"/>
        <w:ind w:left="1440"/>
      </w:pPr>
    </w:p>
    <w:p w:rsidR="00BC09D5" w:rsidP="00BC09D5" w14:paraId="2B09179E" w14:textId="01C39444">
      <w:pPr>
        <w:pStyle w:val="ListParagraph"/>
        <w:numPr>
          <w:ilvl w:val="0"/>
          <w:numId w:val="1"/>
        </w:numPr>
      </w:pPr>
      <w:r>
        <w:t>What strategies has your program utilized in the COVID-19 mitigation plan: [select all that apply]</w:t>
      </w:r>
    </w:p>
    <w:p w:rsidR="00BC09D5" w:rsidP="00BC09D5" w14:paraId="16DBDD72" w14:textId="16FABC52">
      <w:pPr>
        <w:pStyle w:val="ListParagraph"/>
        <w:numPr>
          <w:ilvl w:val="1"/>
          <w:numId w:val="1"/>
        </w:numPr>
      </w:pPr>
      <w:r>
        <w:t>Ventilation</w:t>
      </w:r>
      <w:r w:rsidR="00DD7942">
        <w:t xml:space="preserve"> and improvements to indoor air quality</w:t>
      </w:r>
    </w:p>
    <w:p w:rsidR="00BC09D5" w:rsidP="00BC09D5" w14:paraId="0BCB181D" w14:textId="77777777">
      <w:pPr>
        <w:pStyle w:val="ListParagraph"/>
        <w:numPr>
          <w:ilvl w:val="1"/>
          <w:numId w:val="1"/>
        </w:numPr>
      </w:pPr>
      <w:r>
        <w:t>Additional outdoor time</w:t>
      </w:r>
    </w:p>
    <w:p w:rsidR="00BC09D5" w:rsidP="00BC09D5" w14:paraId="0968BEC5" w14:textId="4FBFEB5B">
      <w:pPr>
        <w:pStyle w:val="ListParagraph"/>
        <w:numPr>
          <w:ilvl w:val="1"/>
          <w:numId w:val="1"/>
        </w:numPr>
      </w:pPr>
      <w:r>
        <w:t>S</w:t>
      </w:r>
      <w:r w:rsidR="00023883">
        <w:t>tay</w:t>
      </w:r>
      <w:r w:rsidR="00EE7203">
        <w:t>ing</w:t>
      </w:r>
      <w:r w:rsidR="00023883">
        <w:t xml:space="preserve"> </w:t>
      </w:r>
      <w:r w:rsidR="00EE7203">
        <w:t>up to date</w:t>
      </w:r>
      <w:r w:rsidR="00023883">
        <w:t xml:space="preserve"> on </w:t>
      </w:r>
      <w:r w:rsidR="00DD7942">
        <w:t>COVID-19</w:t>
      </w:r>
      <w:r>
        <w:t xml:space="preserve"> vaccines</w:t>
      </w:r>
    </w:p>
    <w:p w:rsidR="00BC09D5" w:rsidP="00BC09D5" w14:paraId="126B41D1" w14:textId="2A39B4AD">
      <w:pPr>
        <w:pStyle w:val="ListParagraph"/>
        <w:numPr>
          <w:ilvl w:val="1"/>
          <w:numId w:val="1"/>
        </w:numPr>
      </w:pPr>
      <w:r>
        <w:t xml:space="preserve">Regular </w:t>
      </w:r>
      <w:r w:rsidR="00DD7942">
        <w:t xml:space="preserve">COVID-19 </w:t>
      </w:r>
      <w:r>
        <w:t xml:space="preserve">testing for staff, children, </w:t>
      </w:r>
      <w:r w:rsidR="00EE7203">
        <w:t>volunteers, and</w:t>
      </w:r>
      <w:r>
        <w:t xml:space="preserve"> visitors</w:t>
      </w:r>
    </w:p>
    <w:p w:rsidR="00BC09D5" w:rsidP="00BC09D5" w14:paraId="37C8B5E2" w14:textId="00A9FE2F">
      <w:pPr>
        <w:pStyle w:val="ListParagraph"/>
        <w:numPr>
          <w:ilvl w:val="1"/>
          <w:numId w:val="1"/>
        </w:numPr>
      </w:pPr>
      <w:r>
        <w:t>Mask use</w:t>
      </w:r>
    </w:p>
    <w:p w:rsidR="0076564C" w:rsidP="00BC09D5" w14:paraId="14890B26" w14:textId="0B2F33D3">
      <w:pPr>
        <w:pStyle w:val="ListParagraph"/>
        <w:numPr>
          <w:ilvl w:val="1"/>
          <w:numId w:val="1"/>
        </w:numPr>
      </w:pPr>
      <w:r>
        <w:t>S</w:t>
      </w:r>
      <w:r w:rsidR="00023883">
        <w:t>taying at</w:t>
      </w:r>
      <w:r>
        <w:t xml:space="preserve"> home when sick</w:t>
      </w:r>
    </w:p>
    <w:p w:rsidR="0076564C" w:rsidP="00BC09D5" w14:paraId="478E2CA9" w14:textId="539AADED">
      <w:pPr>
        <w:pStyle w:val="ListParagraph"/>
        <w:numPr>
          <w:ilvl w:val="1"/>
          <w:numId w:val="1"/>
        </w:numPr>
      </w:pPr>
      <w:r>
        <w:t xml:space="preserve">Non-punitive paid sick leave policies and practices </w:t>
      </w:r>
    </w:p>
    <w:p w:rsidR="00023883" w:rsidP="00023883" w14:paraId="164E26FB" w14:textId="71E65CC8">
      <w:pPr>
        <w:pStyle w:val="ListParagraph"/>
        <w:numPr>
          <w:ilvl w:val="1"/>
          <w:numId w:val="1"/>
        </w:numPr>
      </w:pPr>
      <w:r>
        <w:t xml:space="preserve">Infection control protocols </w:t>
      </w:r>
      <w:r w:rsidR="00185406">
        <w:t>(ex. r</w:t>
      </w:r>
      <w:r w:rsidRPr="00185406" w:rsidR="00185406">
        <w:t>espiratory etiquette</w:t>
      </w:r>
      <w:r w:rsidR="00185406">
        <w:t xml:space="preserve">, hand washing, </w:t>
      </w:r>
      <w:r>
        <w:t>cleaning,</w:t>
      </w:r>
      <w:r w:rsidR="00185406">
        <w:t xml:space="preserve"> and disinfecting practices</w:t>
      </w:r>
      <w:r>
        <w:t>)</w:t>
      </w:r>
    </w:p>
    <w:p w:rsidR="00185406" w:rsidP="00023883" w14:paraId="08D61D27" w14:textId="1959BE75">
      <w:pPr>
        <w:pStyle w:val="ListParagraph"/>
        <w:numPr>
          <w:ilvl w:val="1"/>
          <w:numId w:val="1"/>
        </w:numPr>
      </w:pPr>
      <w:r>
        <w:t>COVID-19 exposure and case management protocols</w:t>
      </w:r>
    </w:p>
    <w:p w:rsidR="00EE7203" w:rsidP="00023883" w14:paraId="22EC54CA" w14:textId="183F4907">
      <w:pPr>
        <w:pStyle w:val="ListParagraph"/>
        <w:numPr>
          <w:ilvl w:val="1"/>
          <w:numId w:val="1"/>
        </w:numPr>
      </w:pPr>
      <w:r>
        <w:t>Conducting daily health checks</w:t>
      </w:r>
    </w:p>
    <w:p w:rsidR="00BC09D5" w:rsidP="00BC09D5" w14:paraId="29F67977" w14:textId="5462DEF4">
      <w:pPr>
        <w:pStyle w:val="ListParagraph"/>
        <w:numPr>
          <w:ilvl w:val="1"/>
          <w:numId w:val="1"/>
        </w:numPr>
      </w:pPr>
      <w:r>
        <w:t>Other</w:t>
      </w:r>
      <w:r w:rsidR="00D8081F">
        <w:t>, please specify: ____________</w:t>
      </w:r>
    </w:p>
    <w:p w:rsidR="002F3339" w:rsidP="00E12416" w14:paraId="55CF2BD2" w14:textId="77777777"/>
    <w:p w:rsidR="00BC09D5" w:rsidP="00BC09D5" w14:paraId="099801DD" w14:textId="7909067E">
      <w:pPr>
        <w:pStyle w:val="ListParagraph"/>
        <w:numPr>
          <w:ilvl w:val="0"/>
          <w:numId w:val="1"/>
        </w:numPr>
      </w:pPr>
      <w:r>
        <w:t xml:space="preserve">What evidence-based sources did your program </w:t>
      </w:r>
      <w:r w:rsidR="007C5D27">
        <w:t xml:space="preserve">primarily </w:t>
      </w:r>
      <w:r>
        <w:t>use to inform the COVID-19 mitigation policy</w:t>
      </w:r>
      <w:r w:rsidR="002F3339">
        <w:t xml:space="preserve"> [select </w:t>
      </w:r>
      <w:r w:rsidR="007C5D27">
        <w:t>up to two</w:t>
      </w:r>
      <w:r w:rsidR="002F3339">
        <w:t>]</w:t>
      </w:r>
    </w:p>
    <w:p w:rsidR="002F3339" w:rsidP="00BC09D5" w14:paraId="5C87AEA0" w14:textId="77777777">
      <w:pPr>
        <w:pStyle w:val="ListParagraph"/>
        <w:numPr>
          <w:ilvl w:val="1"/>
          <w:numId w:val="1"/>
        </w:numPr>
      </w:pPr>
      <w:r>
        <w:t>CDC guidance</w:t>
      </w:r>
    </w:p>
    <w:p w:rsidR="002F3339" w:rsidRPr="002F3339" w:rsidP="002F3339" w14:paraId="3586DC0D" w14:textId="77777777">
      <w:pPr>
        <w:pStyle w:val="ListParagraph"/>
        <w:numPr>
          <w:ilvl w:val="1"/>
          <w:numId w:val="1"/>
        </w:numPr>
      </w:pPr>
      <w:r w:rsidRPr="002F3339">
        <w:t>State, tribal, local, and territorial health departments, universities, and professional health organizations</w:t>
      </w:r>
    </w:p>
    <w:p w:rsidR="002F3339" w:rsidP="00BC09D5" w14:paraId="3A890569" w14:textId="0756F419">
      <w:pPr>
        <w:pStyle w:val="ListParagraph"/>
        <w:numPr>
          <w:ilvl w:val="1"/>
          <w:numId w:val="1"/>
        </w:numPr>
      </w:pPr>
      <w:r w:rsidRPr="002F3339">
        <w:t>Caring for Our Children health and safety standards</w:t>
      </w:r>
    </w:p>
    <w:p w:rsidR="00EE7203" w:rsidP="00BC09D5" w14:paraId="2DDF25EB" w14:textId="39E5D01F">
      <w:pPr>
        <w:pStyle w:val="ListParagraph"/>
        <w:numPr>
          <w:ilvl w:val="1"/>
          <w:numId w:val="1"/>
        </w:numPr>
      </w:pPr>
      <w:r>
        <w:t xml:space="preserve">The </w:t>
      </w:r>
      <w:r w:rsidRPr="00EE7203">
        <w:t>National Center on Health, Behavioral Health, and Safety</w:t>
      </w:r>
      <w:r>
        <w:t xml:space="preserve">’s </w:t>
      </w:r>
      <w:r w:rsidRPr="00EE7203">
        <w:t>COVID-19: Health Considerations</w:t>
      </w:r>
      <w:r>
        <w:t xml:space="preserve"> </w:t>
      </w:r>
    </w:p>
    <w:p w:rsidR="00BC09D5" w:rsidP="00BC09D5" w14:paraId="0891038D" w14:textId="264401EF">
      <w:pPr>
        <w:pStyle w:val="ListParagraph"/>
        <w:numPr>
          <w:ilvl w:val="1"/>
          <w:numId w:val="1"/>
        </w:numPr>
      </w:pPr>
      <w:r>
        <w:t>Other</w:t>
      </w:r>
      <w:r w:rsidR="00140342">
        <w:t>, please specify: _____________</w:t>
      </w:r>
      <w:r>
        <w:t xml:space="preserve"> </w:t>
      </w:r>
      <w:r>
        <w:t xml:space="preserve"> </w:t>
      </w:r>
    </w:p>
    <w:p w:rsidR="002F3339" w:rsidP="002F3339" w14:paraId="0A936F53" w14:textId="77777777">
      <w:pPr>
        <w:pStyle w:val="ListParagraph"/>
        <w:ind w:left="1440"/>
      </w:pPr>
    </w:p>
    <w:p w:rsidR="002F3339" w:rsidP="002F3339" w14:paraId="01F340C0" w14:textId="1F198CC6">
      <w:pPr>
        <w:pStyle w:val="ListParagraph"/>
        <w:numPr>
          <w:ilvl w:val="0"/>
          <w:numId w:val="1"/>
        </w:numPr>
      </w:pPr>
      <w:r>
        <w:t xml:space="preserve">Is your COVID-19 mitigation policy </w:t>
      </w:r>
      <w:r w:rsidRPr="002F3339">
        <w:t>adapt</w:t>
      </w:r>
      <w:r>
        <w:t>able</w:t>
      </w:r>
      <w:r w:rsidRPr="002F3339">
        <w:t xml:space="preserve"> to changing circumstances and conditions of COVID-19</w:t>
      </w:r>
      <w:r>
        <w:t>?</w:t>
      </w:r>
      <w:r w:rsidR="00643926">
        <w:t xml:space="preserve"> For example, i</w:t>
      </w:r>
      <w:r w:rsidR="004526E6">
        <w:t>f</w:t>
      </w:r>
      <w:r w:rsidR="00643926">
        <w:t xml:space="preserve"> there is a surge in the impact of COVID-19 in your community, does your policy allow you </w:t>
      </w:r>
      <w:r w:rsidR="004526E6">
        <w:t xml:space="preserve">to </w:t>
      </w:r>
      <w:r w:rsidR="00643926">
        <w:t xml:space="preserve">scale up your mitigation strategies? </w:t>
      </w:r>
    </w:p>
    <w:p w:rsidR="002F3339" w:rsidP="002F3339" w14:paraId="260A2A06" w14:textId="3815AA67">
      <w:pPr>
        <w:pStyle w:val="ListParagraph"/>
        <w:numPr>
          <w:ilvl w:val="1"/>
          <w:numId w:val="1"/>
        </w:numPr>
      </w:pPr>
      <w:r>
        <w:t>Yes</w:t>
      </w:r>
    </w:p>
    <w:p w:rsidR="002F3339" w:rsidP="002F3339" w14:paraId="7F3CF909" w14:textId="7F8CBC36">
      <w:pPr>
        <w:pStyle w:val="ListParagraph"/>
        <w:numPr>
          <w:ilvl w:val="1"/>
          <w:numId w:val="1"/>
        </w:numPr>
      </w:pPr>
      <w:r>
        <w:t>No</w:t>
      </w:r>
    </w:p>
    <w:p w:rsidR="00CD422D" w:rsidP="002F3339" w14:paraId="551D689D" w14:textId="3A8F09BB">
      <w:pPr>
        <w:pStyle w:val="ListParagraph"/>
        <w:numPr>
          <w:ilvl w:val="1"/>
          <w:numId w:val="1"/>
        </w:numPr>
      </w:pPr>
      <w:r>
        <w:t>Not sure</w:t>
      </w:r>
    </w:p>
    <w:p w:rsidR="002F3339" w:rsidP="002F3339" w14:paraId="3D41B453" w14:textId="77777777">
      <w:pPr>
        <w:pStyle w:val="ListParagraph"/>
        <w:ind w:left="1440"/>
      </w:pPr>
    </w:p>
    <w:p w:rsidR="002F3339" w:rsidP="002F3339" w14:paraId="29A33643" w14:textId="38D5C6ED">
      <w:pPr>
        <w:pStyle w:val="ListParagraph"/>
        <w:numPr>
          <w:ilvl w:val="0"/>
          <w:numId w:val="1"/>
        </w:numPr>
      </w:pPr>
      <w:r>
        <w:t xml:space="preserve">Does your COVID-19 mitigation policy include a communication plan </w:t>
      </w:r>
      <w:r w:rsidRPr="002F3339">
        <w:t xml:space="preserve">to </w:t>
      </w:r>
      <w:r>
        <w:t xml:space="preserve">help </w:t>
      </w:r>
      <w:r w:rsidRPr="002F3339">
        <w:t xml:space="preserve">staff and families </w:t>
      </w:r>
      <w:r w:rsidR="00643926">
        <w:t>understand</w:t>
      </w:r>
      <w:r w:rsidRPr="002F3339" w:rsidR="00643926">
        <w:t xml:space="preserve"> </w:t>
      </w:r>
      <w:r w:rsidR="00643926">
        <w:t xml:space="preserve">any changes in the specific mitigation strategies the program is </w:t>
      </w:r>
      <w:r w:rsidR="004526E6">
        <w:t xml:space="preserve">using </w:t>
      </w:r>
      <w:r w:rsidR="00643926">
        <w:t xml:space="preserve">to respond to </w:t>
      </w:r>
      <w:r w:rsidRPr="002F3339">
        <w:t xml:space="preserve">ongoing </w:t>
      </w:r>
      <w:r w:rsidR="00CD422D">
        <w:t xml:space="preserve">changing </w:t>
      </w:r>
      <w:r w:rsidRPr="002F3339">
        <w:t>conditions of COVID-19</w:t>
      </w:r>
      <w:r w:rsidR="00643926">
        <w:t xml:space="preserve"> in the community? </w:t>
      </w:r>
    </w:p>
    <w:p w:rsidR="002F3339" w:rsidP="002F3339" w14:paraId="75657B82" w14:textId="77777777">
      <w:pPr>
        <w:pStyle w:val="ListParagraph"/>
        <w:numPr>
          <w:ilvl w:val="1"/>
          <w:numId w:val="1"/>
        </w:numPr>
      </w:pPr>
      <w:r>
        <w:t xml:space="preserve">Yes </w:t>
      </w:r>
    </w:p>
    <w:p w:rsidR="002F3339" w:rsidP="002F3339" w14:paraId="51401BE4" w14:textId="1C750CCC">
      <w:pPr>
        <w:pStyle w:val="ListParagraph"/>
        <w:numPr>
          <w:ilvl w:val="1"/>
          <w:numId w:val="1"/>
        </w:numPr>
      </w:pPr>
      <w:r>
        <w:t>No</w:t>
      </w:r>
    </w:p>
    <w:p w:rsidR="00CD422D" w:rsidP="002F3339" w14:paraId="5178BAFC" w14:textId="54B5F78A">
      <w:pPr>
        <w:pStyle w:val="ListParagraph"/>
        <w:numPr>
          <w:ilvl w:val="1"/>
          <w:numId w:val="1"/>
        </w:numPr>
      </w:pPr>
      <w:r>
        <w:t xml:space="preserve">Not sure </w:t>
      </w:r>
    </w:p>
    <w:p w:rsidR="00CD422D" w:rsidP="00CD422D" w14:paraId="63E64644" w14:textId="77777777">
      <w:pPr>
        <w:pStyle w:val="ListParagraph"/>
        <w:ind w:left="1440"/>
      </w:pPr>
    </w:p>
    <w:p w:rsidR="00CD422D" w:rsidP="00CD422D" w14:paraId="0DF22A92" w14:textId="77777777">
      <w:pPr>
        <w:pStyle w:val="ListParagraph"/>
        <w:ind w:left="1440"/>
      </w:pPr>
    </w:p>
    <w:p w:rsidR="00BF64F9" w:rsidP="00BF64F9" w14:paraId="2E1CCF3C" w14:textId="5F1434C4">
      <w:pPr>
        <w:pStyle w:val="ListParagraph"/>
        <w:numPr>
          <w:ilvl w:val="0"/>
          <w:numId w:val="1"/>
        </w:numPr>
      </w:pPr>
      <w:bookmarkStart w:id="0" w:name="_Hlk137811767"/>
      <w:r>
        <w:t>What challenges has your program experienced in the development or implementation of a</w:t>
      </w:r>
      <w:r w:rsidR="00CF72AC">
        <w:t>n evidence-based</w:t>
      </w:r>
      <w:r>
        <w:t xml:space="preserve"> COVID-19 mitigation policy?</w:t>
      </w:r>
    </w:p>
    <w:bookmarkEnd w:id="0"/>
    <w:p w:rsidR="00BC09D5" w:rsidP="00BF64F9" w14:paraId="36555626" w14:textId="13D4B0D8">
      <w:pPr>
        <w:ind w:firstLine="720"/>
      </w:pPr>
      <w:r>
        <w:t>[text box]</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00695" w:rsidP="00F44949" w14:paraId="2F0CC08C" w14:textId="77777777">
      <w:r>
        <w:separator/>
      </w:r>
    </w:p>
  </w:footnote>
  <w:footnote w:type="continuationSeparator" w:id="1">
    <w:p w:rsidR="00800695" w:rsidP="00F44949" w14:paraId="13149216" w14:textId="77777777">
      <w:r>
        <w:continuationSeparator/>
      </w:r>
    </w:p>
  </w:footnote>
  <w:footnote w:id="2">
    <w:p w:rsidR="00F44949" w14:paraId="16A2AA39" w14:textId="3BCB9517">
      <w:pPr>
        <w:pStyle w:val="FootnoteText"/>
      </w:pPr>
      <w:r w:rsidRPr="00B52677">
        <w:rPr>
          <w:sz w:val="18"/>
          <w:szCs w:val="18"/>
        </w:rPr>
        <w:footnoteRef/>
      </w:r>
      <w:r w:rsidRPr="00B52677">
        <w:rPr>
          <w:sz w:val="18"/>
          <w:szCs w:val="18"/>
        </w:rPr>
        <w:t xml:space="preserve"> </w:t>
      </w:r>
      <w:r w:rsidRPr="00B52677" w:rsidR="009048D1">
        <w:rPr>
          <w:sz w:val="18"/>
          <w:szCs w:val="18"/>
        </w:rPr>
        <w:t xml:space="preserve">As noted in the final rule, Mitigating the Spread of COVID-19 in Head Start Programs, </w:t>
      </w:r>
      <w:r w:rsidRPr="00B52677">
        <w:rPr>
          <w:i/>
          <w:iCs/>
          <w:sz w:val="18"/>
          <w:szCs w:val="18"/>
        </w:rPr>
        <w:t>evidence-based</w:t>
      </w:r>
      <w:r w:rsidRPr="00B52677">
        <w:rPr>
          <w:sz w:val="18"/>
          <w:szCs w:val="18"/>
        </w:rPr>
        <w:t> is an umbrella term that refers to using the best research evidence (e.g., found in health sciences literature) and clinical expertise (e.g., what health care providers know) in content development. Integrating the best available science with the knowledge and considered judgements from stakeholders and experts benefits Head Start children, families, and staff.</w:t>
      </w:r>
      <w:r w:rsidR="009048D1">
        <w:rPr>
          <w:rFonts w:ascii="Lato" w:hAnsi="Lato"/>
          <w:color w:val="222222"/>
          <w:sz w:val="18"/>
          <w:szCs w:val="18"/>
          <w:shd w:val="clear" w:color="auto" w:fill="FFFFFF"/>
          <w:vertAlign w:val="superscrip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F3A5093"/>
    <w:multiLevelType w:val="hybridMultilevel"/>
    <w:tmpl w:val="C99268AA"/>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677657449">
    <w:abstractNumId w:val="0"/>
  </w:num>
  <w:num w:numId="2" w16cid:durableId="872424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9D5"/>
    <w:rsid w:val="00002832"/>
    <w:rsid w:val="00023883"/>
    <w:rsid w:val="00027942"/>
    <w:rsid w:val="000C0761"/>
    <w:rsid w:val="001263EF"/>
    <w:rsid w:val="00140342"/>
    <w:rsid w:val="00145D01"/>
    <w:rsid w:val="00185406"/>
    <w:rsid w:val="001942FE"/>
    <w:rsid w:val="00204B56"/>
    <w:rsid w:val="0023496C"/>
    <w:rsid w:val="002F3339"/>
    <w:rsid w:val="003C012C"/>
    <w:rsid w:val="00423829"/>
    <w:rsid w:val="004526E6"/>
    <w:rsid w:val="00475918"/>
    <w:rsid w:val="00535127"/>
    <w:rsid w:val="00552604"/>
    <w:rsid w:val="00602E00"/>
    <w:rsid w:val="00643926"/>
    <w:rsid w:val="00673E5F"/>
    <w:rsid w:val="006E5708"/>
    <w:rsid w:val="0074351B"/>
    <w:rsid w:val="00760204"/>
    <w:rsid w:val="0076398F"/>
    <w:rsid w:val="0076564C"/>
    <w:rsid w:val="007A0925"/>
    <w:rsid w:val="007C5D27"/>
    <w:rsid w:val="00800695"/>
    <w:rsid w:val="008375B4"/>
    <w:rsid w:val="008C7B5F"/>
    <w:rsid w:val="009048D1"/>
    <w:rsid w:val="0098420A"/>
    <w:rsid w:val="00A71C23"/>
    <w:rsid w:val="00A96038"/>
    <w:rsid w:val="00AF4240"/>
    <w:rsid w:val="00B51D39"/>
    <w:rsid w:val="00B52677"/>
    <w:rsid w:val="00BC09D5"/>
    <w:rsid w:val="00BF64F9"/>
    <w:rsid w:val="00C37CD5"/>
    <w:rsid w:val="00C63EB6"/>
    <w:rsid w:val="00C7390A"/>
    <w:rsid w:val="00CD422D"/>
    <w:rsid w:val="00CF4C2A"/>
    <w:rsid w:val="00CF72AC"/>
    <w:rsid w:val="00D64151"/>
    <w:rsid w:val="00D778ED"/>
    <w:rsid w:val="00D8081F"/>
    <w:rsid w:val="00D80B93"/>
    <w:rsid w:val="00DC1C63"/>
    <w:rsid w:val="00DD7942"/>
    <w:rsid w:val="00E12416"/>
    <w:rsid w:val="00E92CEE"/>
    <w:rsid w:val="00EE7203"/>
    <w:rsid w:val="00F44949"/>
    <w:rsid w:val="00F45B54"/>
    <w:rsid w:val="00F66132"/>
    <w:rsid w:val="00FE1E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BBC24F"/>
  <w15:chartTrackingRefBased/>
  <w15:docId w15:val="{9EE3E90F-3BF0-4A7C-8849-718D1D0F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9D5"/>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012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9D5"/>
    <w:pPr>
      <w:ind w:left="720"/>
    </w:pPr>
  </w:style>
  <w:style w:type="character" w:styleId="CommentReference">
    <w:name w:val="annotation reference"/>
    <w:basedOn w:val="DefaultParagraphFont"/>
    <w:uiPriority w:val="99"/>
    <w:semiHidden/>
    <w:unhideWhenUsed/>
    <w:rsid w:val="00BC09D5"/>
    <w:rPr>
      <w:sz w:val="16"/>
      <w:szCs w:val="16"/>
    </w:rPr>
  </w:style>
  <w:style w:type="paragraph" w:styleId="CommentText">
    <w:name w:val="annotation text"/>
    <w:basedOn w:val="Normal"/>
    <w:link w:val="CommentTextChar"/>
    <w:uiPriority w:val="99"/>
    <w:semiHidden/>
    <w:unhideWhenUsed/>
    <w:rsid w:val="00BC09D5"/>
    <w:rPr>
      <w:sz w:val="20"/>
      <w:szCs w:val="20"/>
    </w:rPr>
  </w:style>
  <w:style w:type="character" w:customStyle="1" w:styleId="CommentTextChar">
    <w:name w:val="Comment Text Char"/>
    <w:basedOn w:val="DefaultParagraphFont"/>
    <w:link w:val="CommentText"/>
    <w:uiPriority w:val="99"/>
    <w:semiHidden/>
    <w:rsid w:val="00BC09D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09D5"/>
    <w:rPr>
      <w:b/>
      <w:bCs/>
    </w:rPr>
  </w:style>
  <w:style w:type="character" w:customStyle="1" w:styleId="CommentSubjectChar">
    <w:name w:val="Comment Subject Char"/>
    <w:basedOn w:val="CommentTextChar"/>
    <w:link w:val="CommentSubject"/>
    <w:uiPriority w:val="99"/>
    <w:semiHidden/>
    <w:rsid w:val="00BC09D5"/>
    <w:rPr>
      <w:rFonts w:ascii="Calibri" w:eastAsia="Times New Roman" w:hAnsi="Calibri" w:cs="Times New Roman"/>
      <w:b/>
      <w:bCs/>
      <w:sz w:val="20"/>
      <w:szCs w:val="20"/>
    </w:rPr>
  </w:style>
  <w:style w:type="paragraph" w:styleId="Revision">
    <w:name w:val="Revision"/>
    <w:hidden/>
    <w:uiPriority w:val="99"/>
    <w:semiHidden/>
    <w:rsid w:val="00D8081F"/>
    <w:pPr>
      <w:spacing w:after="0" w:line="240" w:lineRule="auto"/>
    </w:pPr>
    <w:rPr>
      <w:rFonts w:ascii="Calibri" w:eastAsia="Times New Roman" w:hAnsi="Calibri" w:cs="Times New Roman"/>
    </w:rPr>
  </w:style>
  <w:style w:type="table" w:styleId="TableGrid">
    <w:name w:val="Table Grid"/>
    <w:basedOn w:val="TableNormal"/>
    <w:uiPriority w:val="39"/>
    <w:rsid w:val="00140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44949"/>
    <w:rPr>
      <w:sz w:val="20"/>
      <w:szCs w:val="20"/>
    </w:rPr>
  </w:style>
  <w:style w:type="character" w:customStyle="1" w:styleId="FootnoteTextChar">
    <w:name w:val="Footnote Text Char"/>
    <w:basedOn w:val="DefaultParagraphFont"/>
    <w:link w:val="FootnoteText"/>
    <w:uiPriority w:val="99"/>
    <w:semiHidden/>
    <w:rsid w:val="00F44949"/>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F44949"/>
    <w:rPr>
      <w:vertAlign w:val="superscript"/>
    </w:rPr>
  </w:style>
  <w:style w:type="character" w:styleId="Emphasis">
    <w:name w:val="Emphasis"/>
    <w:basedOn w:val="DefaultParagraphFont"/>
    <w:uiPriority w:val="20"/>
    <w:qFormat/>
    <w:rsid w:val="00F44949"/>
    <w:rPr>
      <w:i/>
      <w:iCs/>
    </w:rPr>
  </w:style>
  <w:style w:type="character" w:styleId="Hyperlink">
    <w:name w:val="Hyperlink"/>
    <w:basedOn w:val="DefaultParagraphFont"/>
    <w:uiPriority w:val="99"/>
    <w:semiHidden/>
    <w:unhideWhenUsed/>
    <w:rsid w:val="00F44949"/>
    <w:rPr>
      <w:color w:val="0000FF"/>
      <w:u w:val="single"/>
    </w:rPr>
  </w:style>
  <w:style w:type="character" w:customStyle="1" w:styleId="Heading1Char">
    <w:name w:val="Heading 1 Char"/>
    <w:basedOn w:val="DefaultParagraphFont"/>
    <w:link w:val="Heading1"/>
    <w:uiPriority w:val="9"/>
    <w:rsid w:val="003C012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7FEC4-6F2B-4253-AF7E-8E984FF1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Hardie, Sarah (ACF) (CTR)</dc:creator>
  <cp:lastModifiedBy>Escobar, Jesse (ACF)</cp:lastModifiedBy>
  <cp:revision>9</cp:revision>
  <dcterms:created xsi:type="dcterms:W3CDTF">2023-06-16T15:55:00Z</dcterms:created>
  <dcterms:modified xsi:type="dcterms:W3CDTF">2023-06-23T21:17:00Z</dcterms:modified>
</cp:coreProperties>
</file>