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8616B" w:rsidR="0038616B" w:rsidP="0038616B" w:rsidRDefault="0038616B" w14:paraId="3B1DE7C0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 w:rsidRPr="0038616B">
        <w:rPr>
          <w:rFonts w:ascii="Arial" w:hAnsi="Arial" w:cs="Arial"/>
          <w:sz w:val="16"/>
          <w:szCs w:val="16"/>
        </w:rPr>
        <w:t>Form Approved</w:t>
      </w:r>
    </w:p>
    <w:p w:rsidRPr="0038616B" w:rsidR="0038616B" w:rsidP="0038616B" w:rsidRDefault="0038616B" w14:paraId="055096F5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 w:rsidRPr="0038616B">
        <w:rPr>
          <w:rFonts w:ascii="Arial" w:hAnsi="Arial" w:cs="Arial"/>
          <w:sz w:val="16"/>
          <w:szCs w:val="16"/>
        </w:rPr>
        <w:t xml:space="preserve">   OMB No. 0990-0459</w:t>
      </w:r>
    </w:p>
    <w:p w:rsidR="0038616B" w:rsidP="0038616B" w:rsidRDefault="0038616B" w14:paraId="67D116D4" w14:textId="7FBBDF2F">
      <w:pPr>
        <w:jc w:val="right"/>
      </w:pPr>
      <w:r w:rsidRPr="0038616B">
        <w:rPr>
          <w:rFonts w:ascii="Arial" w:hAnsi="Arial"/>
          <w:sz w:val="16"/>
          <w:szCs w:val="16"/>
        </w:rPr>
        <w:t xml:space="preserve">   Exp. Date 08/31/2023</w:t>
      </w:r>
    </w:p>
    <w:p w:rsidR="00A702A2" w:rsidP="000A3EC9" w:rsidRDefault="00A702A2" w14:paraId="208F265D" w14:textId="77777777">
      <w:pPr>
        <w:jc w:val="right"/>
      </w:pPr>
    </w:p>
    <w:p w:rsidR="000A3EC9" w:rsidP="000A3EC9" w:rsidRDefault="000A3EC9" w14:paraId="35463F1F" w14:textId="77777777"/>
    <w:p w:rsidR="000A3EC9" w:rsidP="000A3EC9" w:rsidRDefault="000A3EC9" w14:paraId="62F0513D" w14:textId="77777777"/>
    <w:p w:rsidR="000A3EC9" w:rsidP="000A3EC9" w:rsidRDefault="000A3EC9" w14:paraId="38698E37" w14:textId="77777777"/>
    <w:p w:rsidR="000A3EC9" w:rsidP="000A3EC9" w:rsidRDefault="000A3EC9" w14:paraId="4481B3E4" w14:textId="77777777"/>
    <w:p w:rsidR="004960CE" w:rsidP="004960CE" w:rsidRDefault="00FC7868" w14:paraId="31AAB458" w14:textId="06CA81BC">
      <w:pPr>
        <w:pStyle w:val="Heading1"/>
      </w:pPr>
      <w:r>
        <w:t xml:space="preserve">Gathering Feedback </w:t>
      </w:r>
      <w:r w:rsidR="005C424C">
        <w:t xml:space="preserve">on the </w:t>
      </w:r>
      <w:r w:rsidR="00731D00">
        <w:t>First Year of National Adolescent Health Month</w:t>
      </w:r>
    </w:p>
    <w:p w:rsidR="000A3EC9" w:rsidP="000A3EC9" w:rsidRDefault="000A3EC9" w14:paraId="3EDEF87C" w14:textId="77777777"/>
    <w:p w:rsidR="000A3EC9" w:rsidP="000A3EC9" w:rsidRDefault="000A3EC9" w14:paraId="0AEF91E7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23BD1121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2746DA09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642743D7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51626E43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482CF467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7FA8FB1D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10B696BA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47C1158B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55644345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02759CBD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750ABCFF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0A3EC9" w:rsidP="000A3EC9" w:rsidRDefault="000A3EC9" w14:paraId="380187A3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Pr="004A0968" w:rsidR="000A3EC9" w:rsidP="000A3EC9" w:rsidRDefault="000A3EC9" w14:paraId="2DBD5281" w14:textId="7BE74ECF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 w:rsidRPr="000A12AA" w:rsidR="000A12AA">
        <w:rPr>
          <w:rFonts w:ascii="Times New Roman" w:hAnsi="Times New Roman"/>
          <w:color w:val="000000"/>
          <w:sz w:val="16"/>
        </w:rPr>
        <w:t>0459</w:t>
      </w:r>
      <w:r w:rsidRPr="004A0968">
        <w:rPr>
          <w:rFonts w:ascii="Times New Roman" w:hAnsi="Times New Roman"/>
          <w:color w:val="000000"/>
          <w:sz w:val="16"/>
        </w:rPr>
        <w:t xml:space="preserve">. The time required to complete this information collection is estimated to average </w:t>
      </w:r>
      <w:r w:rsidRPr="004960CE">
        <w:rPr>
          <w:rFonts w:ascii="Times New Roman" w:hAnsi="Times New Roman"/>
          <w:color w:val="000000"/>
          <w:sz w:val="16"/>
        </w:rPr>
        <w:t>10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 xml:space="preserve">the information collection. If you have comments concerning the accuracy of the time estimate(s) or suggestions for improving this form, please write </w:t>
      </w:r>
      <w:proofErr w:type="gramStart"/>
      <w:r w:rsidRPr="004A0968">
        <w:rPr>
          <w:rFonts w:ascii="Times New Roman" w:hAnsi="Times New Roman"/>
          <w:color w:val="000000"/>
          <w:sz w:val="16"/>
        </w:rPr>
        <w:t>to:</w:t>
      </w:r>
      <w:proofErr w:type="gramEnd"/>
      <w:r w:rsidRPr="004A0968">
        <w:rPr>
          <w:rFonts w:ascii="Times New Roman" w:hAnsi="Times New Roman"/>
          <w:color w:val="000000"/>
          <w:sz w:val="16"/>
        </w:rPr>
        <w:t xml:space="preserve"> U.S. Department of Health &amp; Human Services, OS/OCIO/PRA, 200 Independence Ave., S.W., Suite 336-E, Washington D.C. 20201, Attention: PRA Reports Clearance Officer</w:t>
      </w:r>
    </w:p>
    <w:p w:rsidRPr="00880E6C" w:rsidR="000A3EC9" w:rsidP="000A3EC9" w:rsidRDefault="000A3EC9" w14:paraId="5312F3FB" w14:textId="77777777"/>
    <w:p w:rsidR="00932F12" w:rsidP="00AB3F80" w:rsidRDefault="00FC7868" w14:paraId="4653A119" w14:textId="0AAB0590">
      <w:pPr>
        <w:pStyle w:val="Heading1"/>
        <w:spacing w:before="0"/>
      </w:pPr>
      <w:r>
        <w:t xml:space="preserve">Gathering Feedback </w:t>
      </w:r>
      <w:r w:rsidR="009A053D">
        <w:t>on the First Year of National Adolescent Health Month</w:t>
      </w:r>
    </w:p>
    <w:p w:rsidR="00932F12" w:rsidP="00845036" w:rsidRDefault="00CE54F2" w14:paraId="7D5618FF" w14:textId="6D8AD336">
      <w:r>
        <w:rPr>
          <w:b/>
        </w:rPr>
        <w:t xml:space="preserve">Background: </w:t>
      </w:r>
      <w:r w:rsidR="001F68CC">
        <w:t>This year</w:t>
      </w:r>
      <w:r>
        <w:t xml:space="preserve">, the Office of Population Affairs (OPA) </w:t>
      </w:r>
      <w:r w:rsidR="001F68CC">
        <w:t>rebranded its</w:t>
      </w:r>
      <w:r w:rsidR="00CD22B5">
        <w:t xml:space="preserve"> annual May observance</w:t>
      </w:r>
      <w:r w:rsidR="00C96EC0">
        <w:t xml:space="preserve"> </w:t>
      </w:r>
      <w:r w:rsidR="00A849EF">
        <w:t xml:space="preserve">(formerly National Teen Pregnancy Prevention Month) </w:t>
      </w:r>
      <w:r w:rsidR="00C96EC0">
        <w:t xml:space="preserve">to focus on a broader and more holistic </w:t>
      </w:r>
      <w:r w:rsidR="00A849EF">
        <w:t>scope of adolescent health</w:t>
      </w:r>
      <w:r w:rsidR="0020354D">
        <w:t>—National Adolescent Health Month</w:t>
      </w:r>
      <w:r w:rsidR="00F33BEA">
        <w:t xml:space="preserve"> (NAHM)</w:t>
      </w:r>
      <w:r>
        <w:t xml:space="preserve">. </w:t>
      </w:r>
    </w:p>
    <w:p w:rsidR="00845036" w:rsidP="00845036" w:rsidRDefault="00607F06" w14:paraId="1C887FBB" w14:textId="5E453030">
      <w:r>
        <w:t xml:space="preserve">With the first year of </w:t>
      </w:r>
      <w:r w:rsidR="005E4652">
        <w:t xml:space="preserve">the rebranded observance complete, </w:t>
      </w:r>
      <w:r w:rsidR="00CE54F2">
        <w:t xml:space="preserve">OPA </w:t>
      </w:r>
      <w:r w:rsidR="005809CC">
        <w:t xml:space="preserve">would like </w:t>
      </w:r>
      <w:r w:rsidR="00CE54F2">
        <w:t xml:space="preserve">to gather </w:t>
      </w:r>
      <w:r w:rsidR="005E4652">
        <w:t xml:space="preserve">feedback </w:t>
      </w:r>
      <w:r w:rsidR="001139E7">
        <w:t xml:space="preserve">on the rebranding and launch of the first </w:t>
      </w:r>
      <w:r w:rsidR="00F33BEA">
        <w:t>NAHM</w:t>
      </w:r>
      <w:r w:rsidR="001139E7">
        <w:t xml:space="preserve"> </w:t>
      </w:r>
      <w:r w:rsidR="006F2F62">
        <w:t>from</w:t>
      </w:r>
      <w:r w:rsidR="00CE54F2">
        <w:t xml:space="preserve"> </w:t>
      </w:r>
      <w:r w:rsidR="005E4652">
        <w:t xml:space="preserve">its </w:t>
      </w:r>
      <w:r w:rsidR="001F0BC8">
        <w:t>audiences</w:t>
      </w:r>
      <w:r w:rsidR="005E4652">
        <w:t xml:space="preserve"> </w:t>
      </w:r>
      <w:r w:rsidR="00806ACA">
        <w:t xml:space="preserve">and partners </w:t>
      </w:r>
      <w:r w:rsidR="00BF5A76">
        <w:t>committed to adolescent health</w:t>
      </w:r>
      <w:r w:rsidR="004555F2">
        <w:t xml:space="preserve"> and OPA’s resources and activities</w:t>
      </w:r>
      <w:r w:rsidR="00BF5A76">
        <w:t xml:space="preserve">, and especially those </w:t>
      </w:r>
      <w:r w:rsidR="004555F2">
        <w:t>who work closely with young people and in roles actively promoting and supporting adolescent health</w:t>
      </w:r>
      <w:r w:rsidR="001139E7">
        <w:t>.</w:t>
      </w:r>
      <w:r w:rsidR="004555F2">
        <w:t xml:space="preserve"> </w:t>
      </w:r>
      <w:r w:rsidR="00CE54F2">
        <w:t xml:space="preserve">This survey </w:t>
      </w:r>
      <w:r w:rsidR="00C86970">
        <w:t xml:space="preserve">asks for feedback on </w:t>
      </w:r>
      <w:r w:rsidR="002C53BF">
        <w:t xml:space="preserve">participation in the observance, the value of various OPA activities and resources </w:t>
      </w:r>
      <w:r w:rsidR="00FE3CDB">
        <w:t xml:space="preserve">during NAHM, </w:t>
      </w:r>
      <w:r w:rsidR="00666A0B">
        <w:t xml:space="preserve">the </w:t>
      </w:r>
      <w:r w:rsidR="00FE3CDB">
        <w:t>clarity o</w:t>
      </w:r>
      <w:r w:rsidR="00666A0B">
        <w:t>f</w:t>
      </w:r>
      <w:r w:rsidR="00FE3CDB">
        <w:t xml:space="preserve"> </w:t>
      </w:r>
      <w:r w:rsidR="00C86970">
        <w:t xml:space="preserve">the rebranding, </w:t>
      </w:r>
      <w:r w:rsidR="00153BB8">
        <w:t xml:space="preserve">and </w:t>
      </w:r>
      <w:r w:rsidR="0028588F">
        <w:t xml:space="preserve">what </w:t>
      </w:r>
      <w:r w:rsidR="00681F8A">
        <w:t>participants</w:t>
      </w:r>
      <w:r w:rsidR="0028588F">
        <w:t xml:space="preserve"> would like to see for future NAHMs</w:t>
      </w:r>
      <w:r w:rsidR="00CE54F2">
        <w:t xml:space="preserve">. </w:t>
      </w:r>
      <w:r w:rsidR="000535C7">
        <w:t>The survey</w:t>
      </w:r>
      <w:r w:rsidR="00CE54F2">
        <w:t xml:space="preserve"> should take no more than 10 minutes to complete.</w:t>
      </w:r>
    </w:p>
    <w:p w:rsidR="00845036" w:rsidP="00845036" w:rsidRDefault="00CE54F2" w14:paraId="23588CA5" w14:textId="4B365D3F">
      <w:r>
        <w:t>[Page break]</w:t>
      </w:r>
    </w:p>
    <w:p w:rsidR="00BF4E93" w:rsidP="00845036" w:rsidRDefault="007D51BE" w14:paraId="7FBC7C1A" w14:textId="61585C19">
      <w:pPr>
        <w:pStyle w:val="Heading2"/>
      </w:pPr>
      <w:r>
        <w:t>Participation in National Adolescent Health Month</w:t>
      </w:r>
    </w:p>
    <w:p w:rsidR="006B5328" w:rsidP="006B5328" w:rsidRDefault="006B5328" w14:paraId="1EBFE542" w14:textId="76C7D2EF">
      <w:pPr>
        <w:pStyle w:val="ListParagraph"/>
        <w:numPr>
          <w:ilvl w:val="0"/>
          <w:numId w:val="8"/>
        </w:numPr>
        <w:spacing w:before="240" w:after="120"/>
        <w:contextualSpacing w:val="0"/>
      </w:pPr>
      <w:r>
        <w:t>Did you do anything to promote or celebrate National Adolescent Health Month this year? [Y/N]</w:t>
      </w:r>
    </w:p>
    <w:p w:rsidR="006B5328" w:rsidP="006B5328" w:rsidRDefault="006B5328" w14:paraId="42CADCAF" w14:textId="2E17DB0C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t>If yes, what kinds of things did you do? Check all that apply:</w:t>
      </w:r>
    </w:p>
    <w:p w:rsidR="006B5328" w:rsidP="006B5328" w:rsidRDefault="006B5328" w14:paraId="7B80F8E4" w14:textId="77777777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t xml:space="preserve">In-person events or activities </w:t>
      </w:r>
    </w:p>
    <w:p w:rsidR="006B5328" w:rsidP="006B5328" w:rsidRDefault="006B5328" w14:paraId="1DD9426F" w14:textId="77777777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t>Virtual events or activities (webinars, online workshops, etc.)</w:t>
      </w:r>
    </w:p>
    <w:p w:rsidR="006B5328" w:rsidP="006B5328" w:rsidRDefault="006B5328" w14:paraId="32D65CB0" w14:textId="77777777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t>Twitter promotion</w:t>
      </w:r>
    </w:p>
    <w:p w:rsidR="006B5328" w:rsidP="006B5328" w:rsidRDefault="006B5328" w14:paraId="64AEA6E6" w14:textId="77777777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t>Facebook promotion</w:t>
      </w:r>
    </w:p>
    <w:p w:rsidR="006B5328" w:rsidP="006B5328" w:rsidRDefault="006B5328" w14:paraId="1B45B307" w14:textId="77777777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t>Other social media promotion [text box]</w:t>
      </w:r>
    </w:p>
    <w:p w:rsidR="006B5328" w:rsidP="006B5328" w:rsidRDefault="006B5328" w14:paraId="5BF1D57A" w14:textId="150D5EFB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t>Other activities [text box]</w:t>
      </w:r>
    </w:p>
    <w:p w:rsidR="00B053EF" w:rsidP="00B053EF" w:rsidRDefault="00B053EF" w14:paraId="3D018306" w14:textId="71662D30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t>If no, what prevented you from participating?</w:t>
      </w:r>
    </w:p>
    <w:p w:rsidR="00B053EF" w:rsidP="00B053EF" w:rsidRDefault="00707599" w14:paraId="77E07488" w14:textId="0B8C2703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t>Time/scheduling</w:t>
      </w:r>
    </w:p>
    <w:p w:rsidR="00396AC0" w:rsidP="00B053EF" w:rsidRDefault="00396AC0" w14:paraId="576E7F57" w14:textId="3DF6B9B4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t>I didn’t realize it was happening</w:t>
      </w:r>
    </w:p>
    <w:p w:rsidR="00707599" w:rsidP="00B053EF" w:rsidRDefault="007258EB" w14:paraId="1AC16307" w14:textId="1705DFFC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t>It wasn’t relevant to me/my work</w:t>
      </w:r>
    </w:p>
    <w:p w:rsidR="00FC40DB" w:rsidP="00B053EF" w:rsidRDefault="007258EB" w14:paraId="2C9D6621" w14:textId="6396C551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lastRenderedPageBreak/>
        <w:t>I wasn’t interested</w:t>
      </w:r>
    </w:p>
    <w:p w:rsidR="007258EB" w:rsidP="00B053EF" w:rsidRDefault="007258EB" w14:paraId="2A1C9CF4" w14:textId="446FEAFA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t>Other [text box]</w:t>
      </w:r>
    </w:p>
    <w:p w:rsidRPr="007D51BE" w:rsidR="007D51BE" w:rsidP="00510996" w:rsidRDefault="007D51BE" w14:paraId="15D215B5" w14:textId="10762040"/>
    <w:p w:rsidR="00235D3A" w:rsidP="00235D3A" w:rsidRDefault="00235D3A" w14:paraId="2C009982" w14:textId="77777777"/>
    <w:p w:rsidRPr="003D179A" w:rsidR="00235D3A" w:rsidP="00235D3A" w:rsidRDefault="00235D3A" w14:paraId="2E0DD8FC" w14:textId="77777777">
      <w:pPr>
        <w:pStyle w:val="Heading2"/>
      </w:pPr>
      <w:r w:rsidRPr="003D179A">
        <w:t xml:space="preserve">Feedback on the </w:t>
      </w:r>
      <w:r>
        <w:t>resources and activities of the first</w:t>
      </w:r>
      <w:r w:rsidRPr="003D179A">
        <w:t xml:space="preserve"> National Adolescent Health Month</w:t>
      </w:r>
    </w:p>
    <w:p w:rsidRPr="00896A5B" w:rsidR="00235D3A" w:rsidP="00235D3A" w:rsidRDefault="00235D3A" w14:paraId="6449FD55" w14:textId="77777777">
      <w:pPr>
        <w:rPr>
          <w:i/>
          <w:iCs/>
        </w:rPr>
      </w:pPr>
      <w:r w:rsidRPr="00896A5B">
        <w:rPr>
          <w:i/>
          <w:iCs/>
        </w:rPr>
        <w:t>Weekly themes</w:t>
      </w:r>
    </w:p>
    <w:p w:rsidR="00235D3A" w:rsidP="00235D3A" w:rsidRDefault="00235D3A" w14:paraId="05889227" w14:textId="6AF403DF">
      <w:pPr>
        <w:spacing w:after="120"/>
      </w:pPr>
      <w:r>
        <w:t xml:space="preserve">This year’s National Adolescent Health </w:t>
      </w:r>
      <w:r w:rsidR="00BE6FF0">
        <w:t>M</w:t>
      </w:r>
      <w:r>
        <w:t xml:space="preserve">onth had weekly themes: (1) Empower youth with sexual and reproductive health information and services, (2) Support mental health and well-being, (3) Encourage physical health and healthy decision-making, and (4) Sustain equitable, accessible, youth-friendly services. </w:t>
      </w:r>
    </w:p>
    <w:p w:rsidR="00235D3A" w:rsidP="00235D3A" w:rsidRDefault="00235D3A" w14:paraId="635BA7B3" w14:textId="718B3CA9">
      <w:pPr>
        <w:spacing w:after="120"/>
      </w:pPr>
      <w:r>
        <w:t xml:space="preserve">Since adolescent health includes a wide range of topics, the themes </w:t>
      </w:r>
      <w:r w:rsidR="003A3245">
        <w:t>we</w:t>
      </w:r>
      <w:r>
        <w:t>re intended to help guide activities and provide opportunities for those celebrating to highlight work, resources, and information relevant to the topics.</w:t>
      </w:r>
    </w:p>
    <w:p w:rsidR="00235D3A" w:rsidP="00235D3A" w:rsidRDefault="00235D3A" w14:paraId="4E3D6D72" w14:textId="7F2AE412">
      <w:pPr>
        <w:pStyle w:val="ListParagraph"/>
        <w:numPr>
          <w:ilvl w:val="0"/>
          <w:numId w:val="8"/>
        </w:numPr>
        <w:spacing w:before="240" w:after="120"/>
        <w:contextualSpacing w:val="0"/>
      </w:pPr>
      <w:r>
        <w:t xml:space="preserve">Overall, </w:t>
      </w:r>
      <w:r w:rsidR="006C3E08">
        <w:t>do you like having</w:t>
      </w:r>
      <w:r>
        <w:t xml:space="preserve"> </w:t>
      </w:r>
      <w:r w:rsidR="003C308F">
        <w:t xml:space="preserve">at least one </w:t>
      </w:r>
      <w:r>
        <w:t>theme</w:t>
      </w:r>
      <w:r w:rsidR="003C308F">
        <w:t xml:space="preserve"> </w:t>
      </w:r>
      <w:r>
        <w:t>for celebrating a monthly health observance? [</w:t>
      </w:r>
      <w:r w:rsidR="00CD5992">
        <w:t>Y/N</w:t>
      </w:r>
      <w:r>
        <w:t>]</w:t>
      </w:r>
    </w:p>
    <w:p w:rsidR="00235D3A" w:rsidP="00235D3A" w:rsidRDefault="00235D3A" w14:paraId="259C8C14" w14:textId="6D6E514F">
      <w:pPr>
        <w:pStyle w:val="ListParagraph"/>
        <w:numPr>
          <w:ilvl w:val="0"/>
          <w:numId w:val="8"/>
        </w:numPr>
        <w:spacing w:before="240" w:after="120"/>
        <w:contextualSpacing w:val="0"/>
      </w:pPr>
      <w:r>
        <w:t xml:space="preserve">For National Adolescent Health Month, do you feel that </w:t>
      </w:r>
      <w:r w:rsidR="00340E46">
        <w:t xml:space="preserve">four </w:t>
      </w:r>
      <w:r>
        <w:t xml:space="preserve">weekly themes </w:t>
      </w:r>
      <w:r w:rsidR="00152058">
        <w:t>are</w:t>
      </w:r>
      <w:r>
        <w:t>:</w:t>
      </w:r>
    </w:p>
    <w:p w:rsidR="00235D3A" w:rsidP="00235D3A" w:rsidRDefault="00235D3A" w14:paraId="01B690B2" w14:textId="77777777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t>Not enough</w:t>
      </w:r>
    </w:p>
    <w:p w:rsidR="00235D3A" w:rsidP="00235D3A" w:rsidRDefault="00235D3A" w14:paraId="53D99D55" w14:textId="77777777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t>Just right</w:t>
      </w:r>
    </w:p>
    <w:p w:rsidR="00235D3A" w:rsidP="00235D3A" w:rsidRDefault="00235D3A" w14:paraId="5E75A736" w14:textId="77777777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t>Too many</w:t>
      </w:r>
    </w:p>
    <w:p w:rsidR="00235D3A" w:rsidP="00235D3A" w:rsidRDefault="00235D3A" w14:paraId="3055A1B5" w14:textId="157EF9A4">
      <w:pPr>
        <w:pStyle w:val="ListParagraph"/>
        <w:numPr>
          <w:ilvl w:val="0"/>
          <w:numId w:val="8"/>
        </w:numPr>
        <w:spacing w:before="240" w:after="120"/>
        <w:contextualSpacing w:val="0"/>
      </w:pPr>
      <w:r>
        <w:t xml:space="preserve">Please indicate how </w:t>
      </w:r>
      <w:r w:rsidR="00004825">
        <w:t xml:space="preserve">relevant </w:t>
      </w:r>
      <w:r>
        <w:t xml:space="preserve">you found each of </w:t>
      </w:r>
      <w:r w:rsidR="00D913AC">
        <w:t xml:space="preserve">this year’s </w:t>
      </w:r>
      <w:r>
        <w:t xml:space="preserve">four weekly themes </w:t>
      </w:r>
      <w:r w:rsidR="00004825">
        <w:t xml:space="preserve">to your </w:t>
      </w:r>
      <w:r w:rsidR="0063641A">
        <w:t>work</w:t>
      </w:r>
      <w: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96"/>
        <w:gridCol w:w="1497"/>
        <w:gridCol w:w="1490"/>
        <w:gridCol w:w="1519"/>
        <w:gridCol w:w="1498"/>
        <w:gridCol w:w="1490"/>
      </w:tblGrid>
      <w:tr w:rsidR="000E7131" w:rsidTr="0015544B" w14:paraId="1C74F744" w14:textId="77777777">
        <w:trPr>
          <w:trHeight w:val="1440"/>
        </w:trPr>
        <w:tc>
          <w:tcPr>
            <w:tcW w:w="1558" w:type="dxa"/>
          </w:tcPr>
          <w:p w:rsidR="00F55730" w:rsidP="0015544B" w:rsidRDefault="00F55730" w14:paraId="00514E44" w14:textId="77777777">
            <w:pPr>
              <w:spacing w:before="240" w:after="120"/>
              <w:jc w:val="center"/>
            </w:pPr>
            <w:r>
              <w:t>1</w:t>
            </w:r>
          </w:p>
          <w:p w:rsidR="00F55730" w:rsidP="0015544B" w:rsidRDefault="00F55730" w14:paraId="2804E371" w14:textId="33C13DED">
            <w:pPr>
              <w:spacing w:before="240" w:after="120"/>
              <w:jc w:val="center"/>
            </w:pPr>
            <w:r>
              <w:t>Not at all relevant</w:t>
            </w:r>
          </w:p>
        </w:tc>
        <w:tc>
          <w:tcPr>
            <w:tcW w:w="1558" w:type="dxa"/>
          </w:tcPr>
          <w:p w:rsidR="00F55730" w:rsidP="0015544B" w:rsidRDefault="00F55730" w14:paraId="0BC887D5" w14:textId="77777777">
            <w:pPr>
              <w:spacing w:before="240" w:after="120"/>
              <w:jc w:val="center"/>
            </w:pPr>
            <w:r>
              <w:t>2</w:t>
            </w:r>
          </w:p>
          <w:p w:rsidR="00F55730" w:rsidP="0015544B" w:rsidRDefault="00F55730" w14:paraId="5E963087" w14:textId="0E0356F7">
            <w:pPr>
              <w:spacing w:before="240" w:after="120"/>
              <w:jc w:val="center"/>
            </w:pPr>
            <w:r>
              <w:t>Not very relevant</w:t>
            </w:r>
          </w:p>
        </w:tc>
        <w:tc>
          <w:tcPr>
            <w:tcW w:w="1558" w:type="dxa"/>
          </w:tcPr>
          <w:p w:rsidR="00F55730" w:rsidP="0015544B" w:rsidRDefault="00F55730" w14:paraId="31B15891" w14:textId="77777777">
            <w:pPr>
              <w:spacing w:before="240" w:after="120"/>
              <w:jc w:val="center"/>
            </w:pPr>
            <w:r>
              <w:t>3</w:t>
            </w:r>
          </w:p>
          <w:p w:rsidR="00F55730" w:rsidP="0015544B" w:rsidRDefault="00F5625A" w14:paraId="42D09A03" w14:textId="7B09DAE0">
            <w:pPr>
              <w:spacing w:before="240" w:after="120"/>
              <w:jc w:val="center"/>
            </w:pPr>
            <w:r>
              <w:t>N</w:t>
            </w:r>
            <w:r w:rsidR="001B7164">
              <w:t>eutral</w:t>
            </w:r>
          </w:p>
        </w:tc>
        <w:tc>
          <w:tcPr>
            <w:tcW w:w="1558" w:type="dxa"/>
          </w:tcPr>
          <w:p w:rsidR="00F55730" w:rsidP="0015544B" w:rsidRDefault="000E7131" w14:paraId="1D9914DD" w14:textId="77777777">
            <w:pPr>
              <w:spacing w:before="240" w:after="120"/>
              <w:jc w:val="center"/>
            </w:pPr>
            <w:r>
              <w:t>4</w:t>
            </w:r>
          </w:p>
          <w:p w:rsidR="000E7131" w:rsidP="0015544B" w:rsidRDefault="000E7131" w14:paraId="57B13F4D" w14:textId="7662A026">
            <w:pPr>
              <w:spacing w:before="240" w:after="120"/>
              <w:jc w:val="center"/>
            </w:pPr>
            <w:r>
              <w:t>Somewhat relevant</w:t>
            </w:r>
          </w:p>
        </w:tc>
        <w:tc>
          <w:tcPr>
            <w:tcW w:w="1559" w:type="dxa"/>
          </w:tcPr>
          <w:p w:rsidR="00F55730" w:rsidP="0015544B" w:rsidRDefault="000E7131" w14:paraId="290C197F" w14:textId="77777777">
            <w:pPr>
              <w:spacing w:before="240" w:after="120"/>
              <w:jc w:val="center"/>
            </w:pPr>
            <w:r>
              <w:t>5</w:t>
            </w:r>
          </w:p>
          <w:p w:rsidR="000E7131" w:rsidP="0015544B" w:rsidRDefault="000E7131" w14:paraId="45D6617C" w14:textId="20318E13">
            <w:pPr>
              <w:spacing w:before="240" w:after="120"/>
              <w:jc w:val="center"/>
            </w:pPr>
            <w:r>
              <w:t>Very relevant</w:t>
            </w:r>
          </w:p>
        </w:tc>
        <w:tc>
          <w:tcPr>
            <w:tcW w:w="1559" w:type="dxa"/>
          </w:tcPr>
          <w:p w:rsidR="00F55730" w:rsidP="0015544B" w:rsidRDefault="000E7131" w14:paraId="344235FA" w14:textId="77777777">
            <w:pPr>
              <w:spacing w:before="240" w:after="120"/>
              <w:jc w:val="center"/>
            </w:pPr>
            <w:r>
              <w:t>6</w:t>
            </w:r>
          </w:p>
          <w:p w:rsidR="000E7131" w:rsidP="0015544B" w:rsidRDefault="00256CEA" w14:paraId="4C66BD32" w14:textId="15298010">
            <w:pPr>
              <w:spacing w:before="240" w:after="120"/>
              <w:jc w:val="center"/>
            </w:pPr>
            <w:r>
              <w:t>N/A – Was not aware of the themes</w:t>
            </w:r>
          </w:p>
        </w:tc>
      </w:tr>
    </w:tbl>
    <w:p w:rsidR="003811EE" w:rsidP="00D03B41" w:rsidRDefault="003811EE" w14:paraId="7F0D52C9" w14:textId="77777777">
      <w:pPr>
        <w:spacing w:before="240" w:after="120"/>
      </w:pPr>
    </w:p>
    <w:p w:rsidR="00235D3A" w:rsidP="00235D3A" w:rsidRDefault="00235D3A" w14:paraId="60296AE7" w14:textId="77777777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t xml:space="preserve">Empower youth with sexual and reproductive health information and services </w:t>
      </w:r>
    </w:p>
    <w:p w:rsidR="00235D3A" w:rsidP="00235D3A" w:rsidRDefault="00235D3A" w14:paraId="2FF70B11" w14:textId="77777777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t>Support mental health and well-being</w:t>
      </w:r>
    </w:p>
    <w:p w:rsidR="00235D3A" w:rsidP="00235D3A" w:rsidRDefault="00235D3A" w14:paraId="33705B46" w14:textId="77777777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lastRenderedPageBreak/>
        <w:t>Encourage physical health and healthy decision-making</w:t>
      </w:r>
    </w:p>
    <w:p w:rsidR="00235D3A" w:rsidP="00235D3A" w:rsidRDefault="00235D3A" w14:paraId="786A6CEF" w14:textId="77777777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t>Sustain equitable, accessible, youth-friendly services</w:t>
      </w:r>
    </w:p>
    <w:p w:rsidR="00235D3A" w:rsidP="00235D3A" w:rsidRDefault="00235D3A" w14:paraId="25E20B3B" w14:textId="2618EDC7">
      <w:pPr>
        <w:pStyle w:val="ListParagraph"/>
        <w:numPr>
          <w:ilvl w:val="0"/>
          <w:numId w:val="8"/>
        </w:numPr>
        <w:spacing w:before="240" w:after="120"/>
        <w:contextualSpacing w:val="0"/>
      </w:pPr>
      <w:r>
        <w:t xml:space="preserve">Are there any </w:t>
      </w:r>
      <w:r w:rsidRPr="002E51C4">
        <w:rPr>
          <w:i/>
          <w:iCs/>
        </w:rPr>
        <w:t>other</w:t>
      </w:r>
      <w:r>
        <w:t xml:space="preserve"> theme</w:t>
      </w:r>
      <w:r w:rsidRPr="00152058">
        <w:t>s</w:t>
      </w:r>
      <w:r>
        <w:t xml:space="preserve"> or adolescent health topics</w:t>
      </w:r>
      <w:r w:rsidR="00C658D7">
        <w:t xml:space="preserve"> that </w:t>
      </w:r>
      <w:r>
        <w:t xml:space="preserve">you would like to see </w:t>
      </w:r>
      <w:r w:rsidR="00CA2E6E">
        <w:t xml:space="preserve">used </w:t>
      </w:r>
      <w:r>
        <w:t xml:space="preserve">as themes for future National Adolescent Health </w:t>
      </w:r>
      <w:r w:rsidRPr="007E5A7A">
        <w:t>Month</w:t>
      </w:r>
      <w:r w:rsidRPr="00056C5D" w:rsidR="006B0BC7">
        <w:t xml:space="preserve"> </w:t>
      </w:r>
      <w:r w:rsidRPr="00064702" w:rsidR="006B0BC7">
        <w:t>observance</w:t>
      </w:r>
      <w:r w:rsidRPr="008C3E89">
        <w:t>s</w:t>
      </w:r>
      <w:r>
        <w:t>? If so, please describe.</w:t>
      </w:r>
    </w:p>
    <w:p w:rsidRPr="000D4E73" w:rsidR="00C12098" w:rsidP="00C12098" w:rsidRDefault="00C12098" w14:paraId="493FAE4A" w14:textId="77777777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t>Yes [text box]</w:t>
      </w:r>
    </w:p>
    <w:p w:rsidR="00235D3A" w:rsidP="00235D3A" w:rsidRDefault="00235D3A" w14:paraId="6BD59A64" w14:textId="77777777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t>No</w:t>
      </w:r>
    </w:p>
    <w:p w:rsidR="00C92352" w:rsidP="00235D3A" w:rsidRDefault="00C92352" w14:paraId="1CAD0A6F" w14:textId="77777777">
      <w:pPr>
        <w:spacing w:before="240" w:after="120"/>
        <w:rPr>
          <w:i/>
          <w:iCs/>
        </w:rPr>
      </w:pPr>
    </w:p>
    <w:p w:rsidRPr="002E51C4" w:rsidR="00235D3A" w:rsidP="00235D3A" w:rsidRDefault="00235D3A" w14:paraId="5DA8D9E9" w14:textId="2BD16F71">
      <w:pPr>
        <w:spacing w:before="240" w:after="120"/>
        <w:rPr>
          <w:i/>
          <w:iCs/>
        </w:rPr>
      </w:pPr>
      <w:r w:rsidRPr="002E51C4">
        <w:rPr>
          <w:i/>
          <w:iCs/>
        </w:rPr>
        <w:t>Resources</w:t>
      </w:r>
      <w:r>
        <w:rPr>
          <w:i/>
          <w:iCs/>
        </w:rPr>
        <w:t>, information,</w:t>
      </w:r>
      <w:r w:rsidRPr="002E51C4">
        <w:rPr>
          <w:i/>
          <w:iCs/>
        </w:rPr>
        <w:t xml:space="preserve"> and </w:t>
      </w:r>
      <w:r>
        <w:rPr>
          <w:i/>
          <w:iCs/>
        </w:rPr>
        <w:t>activities</w:t>
      </w:r>
    </w:p>
    <w:p w:rsidR="00235D3A" w:rsidP="00235D3A" w:rsidRDefault="00235D3A" w14:paraId="31BCA194" w14:textId="77777777">
      <w:pPr>
        <w:spacing w:before="240" w:after="120"/>
      </w:pPr>
      <w:r>
        <w:t>Next, we would like to hear your thoughts on the resources and information shared by OPA for National Adolescent Health Month.</w:t>
      </w:r>
    </w:p>
    <w:p w:rsidR="00235D3A" w:rsidP="00235D3A" w:rsidRDefault="00235D3A" w14:paraId="2C8F6DC1" w14:textId="5844E83F">
      <w:pPr>
        <w:pStyle w:val="ListParagraph"/>
        <w:numPr>
          <w:ilvl w:val="0"/>
          <w:numId w:val="8"/>
        </w:numPr>
        <w:spacing w:before="240" w:after="120"/>
        <w:contextualSpacing w:val="0"/>
      </w:pPr>
      <w:r>
        <w:t xml:space="preserve">Overall, how helpful did you find the resources and information OPA shared through its website, emails, and social media for National Adolescent Health Month? </w:t>
      </w:r>
    </w:p>
    <w:tbl>
      <w:tblPr>
        <w:tblStyle w:val="TableGrid"/>
        <w:tblW w:w="0" w:type="auto"/>
        <w:tblInd w:w="1268" w:type="dxa"/>
        <w:tblLook w:val="04A0" w:firstRow="1" w:lastRow="0" w:firstColumn="1" w:lastColumn="0" w:noHBand="0" w:noVBand="1"/>
      </w:tblPr>
      <w:tblGrid>
        <w:gridCol w:w="1492"/>
        <w:gridCol w:w="1491"/>
        <w:gridCol w:w="1496"/>
        <w:gridCol w:w="1522"/>
        <w:gridCol w:w="1492"/>
      </w:tblGrid>
      <w:tr w:rsidR="00D54315" w:rsidTr="00D54315" w14:paraId="3BA7C848" w14:textId="77777777">
        <w:trPr>
          <w:trHeight w:val="1440"/>
        </w:trPr>
        <w:tc>
          <w:tcPr>
            <w:tcW w:w="1492" w:type="dxa"/>
          </w:tcPr>
          <w:p w:rsidR="00D54315" w:rsidP="0037612E" w:rsidRDefault="00D54315" w14:paraId="19A80E61" w14:textId="77777777">
            <w:pPr>
              <w:spacing w:before="240" w:after="120"/>
              <w:jc w:val="center"/>
            </w:pPr>
            <w:r>
              <w:t>1</w:t>
            </w:r>
          </w:p>
          <w:p w:rsidR="00D54315" w:rsidP="0037612E" w:rsidRDefault="00D54315" w14:paraId="5F3C5616" w14:textId="4B725C7B">
            <w:pPr>
              <w:spacing w:before="240" w:after="120"/>
              <w:jc w:val="center"/>
            </w:pPr>
            <w:r>
              <w:t>Not at all helpful</w:t>
            </w:r>
          </w:p>
        </w:tc>
        <w:tc>
          <w:tcPr>
            <w:tcW w:w="1491" w:type="dxa"/>
          </w:tcPr>
          <w:p w:rsidR="00D54315" w:rsidP="0037612E" w:rsidRDefault="00D54315" w14:paraId="28BF6256" w14:textId="77777777">
            <w:pPr>
              <w:spacing w:before="240" w:after="120"/>
              <w:jc w:val="center"/>
            </w:pPr>
            <w:r>
              <w:t>2</w:t>
            </w:r>
          </w:p>
          <w:p w:rsidR="00D54315" w:rsidP="0037612E" w:rsidRDefault="00D54315" w14:paraId="512C36A3" w14:textId="572054A9">
            <w:pPr>
              <w:spacing w:before="240" w:after="120"/>
              <w:jc w:val="center"/>
            </w:pPr>
            <w:r>
              <w:t>Not very helpful</w:t>
            </w:r>
          </w:p>
        </w:tc>
        <w:tc>
          <w:tcPr>
            <w:tcW w:w="1496" w:type="dxa"/>
          </w:tcPr>
          <w:p w:rsidR="00D54315" w:rsidP="0037612E" w:rsidRDefault="00D54315" w14:paraId="2838EA4D" w14:textId="77777777">
            <w:pPr>
              <w:spacing w:before="240" w:after="120"/>
              <w:jc w:val="center"/>
            </w:pPr>
            <w:r>
              <w:t>3</w:t>
            </w:r>
          </w:p>
          <w:p w:rsidR="00D54315" w:rsidP="0037612E" w:rsidRDefault="00D54315" w14:paraId="2A8152B5" w14:textId="77777777">
            <w:pPr>
              <w:spacing w:before="240" w:after="120"/>
              <w:jc w:val="center"/>
            </w:pPr>
            <w:r>
              <w:t>Neutral</w:t>
            </w:r>
          </w:p>
        </w:tc>
        <w:tc>
          <w:tcPr>
            <w:tcW w:w="1522" w:type="dxa"/>
          </w:tcPr>
          <w:p w:rsidR="00D54315" w:rsidP="0037612E" w:rsidRDefault="00D54315" w14:paraId="3E4EAF36" w14:textId="77777777">
            <w:pPr>
              <w:spacing w:before="240" w:after="120"/>
              <w:jc w:val="center"/>
            </w:pPr>
            <w:r>
              <w:t>4</w:t>
            </w:r>
          </w:p>
          <w:p w:rsidR="00D54315" w:rsidP="0037612E" w:rsidRDefault="00D54315" w14:paraId="6BA49311" w14:textId="5FDB4D5A">
            <w:pPr>
              <w:spacing w:before="240" w:after="120"/>
              <w:jc w:val="center"/>
            </w:pPr>
            <w:r>
              <w:t>Somewhat helpful</w:t>
            </w:r>
          </w:p>
        </w:tc>
        <w:tc>
          <w:tcPr>
            <w:tcW w:w="1492" w:type="dxa"/>
          </w:tcPr>
          <w:p w:rsidR="00D54315" w:rsidP="0037612E" w:rsidRDefault="00D54315" w14:paraId="23AAD4F6" w14:textId="77777777">
            <w:pPr>
              <w:spacing w:before="240" w:after="120"/>
              <w:jc w:val="center"/>
            </w:pPr>
            <w:r>
              <w:t>5</w:t>
            </w:r>
          </w:p>
          <w:p w:rsidR="00D54315" w:rsidP="0037612E" w:rsidRDefault="00D54315" w14:paraId="6BB8967D" w14:textId="41B5C800">
            <w:pPr>
              <w:spacing w:before="240" w:after="120"/>
              <w:jc w:val="center"/>
            </w:pPr>
            <w:r>
              <w:t>Very helpful</w:t>
            </w:r>
          </w:p>
        </w:tc>
      </w:tr>
    </w:tbl>
    <w:p w:rsidR="00E84679" w:rsidP="00E84679" w:rsidRDefault="00E84679" w14:paraId="18395AFF" w14:textId="77777777">
      <w:pPr>
        <w:spacing w:before="240" w:after="120"/>
      </w:pPr>
    </w:p>
    <w:p w:rsidR="00235D3A" w:rsidP="00235D3A" w:rsidRDefault="00235D3A" w14:paraId="1572476E" w14:textId="5B3F10D9">
      <w:pPr>
        <w:pStyle w:val="ListParagraph"/>
        <w:numPr>
          <w:ilvl w:val="0"/>
          <w:numId w:val="8"/>
        </w:numPr>
        <w:spacing w:before="240" w:after="120"/>
        <w:contextualSpacing w:val="0"/>
      </w:pPr>
      <w:r>
        <w:t xml:space="preserve">Please rank the following resources from OPA in order of how helpful you found them for National Adolescent Health Month (1 = </w:t>
      </w:r>
      <w:r w:rsidR="00A27C38">
        <w:t>M</w:t>
      </w:r>
      <w:r>
        <w:t xml:space="preserve">ost helpful, 4 = </w:t>
      </w:r>
      <w:r w:rsidR="00A27C38">
        <w:t>L</w:t>
      </w:r>
      <w:r>
        <w:t>east helpful):</w:t>
      </w:r>
    </w:p>
    <w:p w:rsidR="00235D3A" w:rsidP="0024256E" w:rsidRDefault="0024256E" w14:paraId="5C2AF0EB" w14:textId="5AE6B785">
      <w:pPr>
        <w:spacing w:before="240" w:after="120"/>
        <w:ind w:left="1080"/>
      </w:pPr>
      <w:r>
        <w:t xml:space="preserve">____ </w:t>
      </w:r>
      <w:r w:rsidR="00235D3A">
        <w:t xml:space="preserve">OPA website </w:t>
      </w:r>
    </w:p>
    <w:p w:rsidR="00235D3A" w:rsidP="0024256E" w:rsidRDefault="0024256E" w14:paraId="76695CC8" w14:textId="5571A983">
      <w:pPr>
        <w:spacing w:before="240" w:after="120"/>
        <w:ind w:left="1080"/>
      </w:pPr>
      <w:r>
        <w:t xml:space="preserve">____ </w:t>
      </w:r>
      <w:r w:rsidR="00235D3A">
        <w:t>OPA Bulletins (emails)</w:t>
      </w:r>
    </w:p>
    <w:p w:rsidR="00235D3A" w:rsidP="0024256E" w:rsidRDefault="0024256E" w14:paraId="431956B2" w14:textId="23D79AA3">
      <w:pPr>
        <w:spacing w:before="240" w:after="120"/>
        <w:ind w:left="1080"/>
      </w:pPr>
      <w:r>
        <w:t xml:space="preserve">____ </w:t>
      </w:r>
      <w:r w:rsidR="00235D3A">
        <w:t>Grantee Digest (if applicable)</w:t>
      </w:r>
    </w:p>
    <w:p w:rsidR="00235D3A" w:rsidP="0024256E" w:rsidRDefault="0024256E" w14:paraId="3E1FD630" w14:textId="4B4956C8">
      <w:pPr>
        <w:spacing w:before="240" w:after="120"/>
        <w:ind w:left="1080"/>
      </w:pPr>
      <w:r>
        <w:t xml:space="preserve">____ </w:t>
      </w:r>
      <w:r w:rsidR="00235D3A">
        <w:t>OPA Twitter (@HHSPopAffairs)</w:t>
      </w:r>
    </w:p>
    <w:p w:rsidR="00235D3A" w:rsidP="00235D3A" w:rsidRDefault="00235D3A" w14:paraId="5B01B15B" w14:textId="6EB1D3A9">
      <w:pPr>
        <w:pStyle w:val="ListParagraph"/>
        <w:numPr>
          <w:ilvl w:val="0"/>
          <w:numId w:val="8"/>
        </w:numPr>
        <w:spacing w:before="240" w:after="120"/>
        <w:contextualSpacing w:val="0"/>
      </w:pPr>
      <w:r>
        <w:t xml:space="preserve">Is there any information or resource, or </w:t>
      </w:r>
      <w:r w:rsidRPr="007E5A7A" w:rsidR="006B0BC7">
        <w:t>any</w:t>
      </w:r>
      <w:r w:rsidR="006B0BC7">
        <w:t xml:space="preserve"> </w:t>
      </w:r>
      <w:r>
        <w:t>type of resource, you thought was missing and would like to see for future National Adolescent Health Month</w:t>
      </w:r>
      <w:r w:rsidR="006B0BC7">
        <w:t xml:space="preserve"> </w:t>
      </w:r>
      <w:r w:rsidRPr="00064702" w:rsidR="006B0BC7">
        <w:t>observance</w:t>
      </w:r>
      <w:r w:rsidRPr="008C3E89">
        <w:t>s</w:t>
      </w:r>
      <w:r>
        <w:t>? If so, please describe.</w:t>
      </w:r>
    </w:p>
    <w:p w:rsidR="00C12098" w:rsidP="00C12098" w:rsidRDefault="00C12098" w14:paraId="1FA5FA87" w14:textId="77777777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t>Yes [text box]</w:t>
      </w:r>
    </w:p>
    <w:p w:rsidR="00235D3A" w:rsidP="00235D3A" w:rsidRDefault="00235D3A" w14:paraId="6AFDC9F8" w14:textId="77777777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lastRenderedPageBreak/>
        <w:t>No</w:t>
      </w:r>
    </w:p>
    <w:p w:rsidR="006F6432" w:rsidP="006F6432" w:rsidRDefault="006F6432" w14:paraId="5E3B08D0" w14:textId="3BC27402">
      <w:pPr>
        <w:pStyle w:val="ListParagraph"/>
        <w:numPr>
          <w:ilvl w:val="0"/>
          <w:numId w:val="8"/>
        </w:numPr>
        <w:spacing w:before="240" w:after="120"/>
        <w:contextualSpacing w:val="0"/>
      </w:pPr>
      <w:r>
        <w:t>How would you like to see OPA engage you/your program or organization during National Adolescent Health Month? [text box]</w:t>
      </w:r>
    </w:p>
    <w:p w:rsidR="00235D3A" w:rsidP="00235D3A" w:rsidRDefault="00235D3A" w14:paraId="66BF0D2A" w14:textId="77777777">
      <w:pPr>
        <w:pStyle w:val="ListParagraph"/>
        <w:numPr>
          <w:ilvl w:val="0"/>
          <w:numId w:val="8"/>
        </w:numPr>
        <w:spacing w:before="240" w:after="120"/>
        <w:contextualSpacing w:val="0"/>
      </w:pPr>
      <w:r>
        <w:t>How would you like to see OPA engage youth and youth voices during National Adolescent Health Month? [text box]</w:t>
      </w:r>
    </w:p>
    <w:p w:rsidR="00235D3A" w:rsidP="00235D3A" w:rsidRDefault="00235D3A" w14:paraId="080CF816" w14:textId="1B29A5A7">
      <w:pPr>
        <w:pStyle w:val="ListParagraph"/>
        <w:numPr>
          <w:ilvl w:val="0"/>
          <w:numId w:val="8"/>
        </w:numPr>
        <w:spacing w:before="240" w:after="120"/>
        <w:contextualSpacing w:val="0"/>
      </w:pPr>
      <w:r>
        <w:t xml:space="preserve">As of right now, how likely are you to participate in National Adolescent Health Month next year? </w:t>
      </w:r>
    </w:p>
    <w:tbl>
      <w:tblPr>
        <w:tblStyle w:val="TableGrid"/>
        <w:tblW w:w="0" w:type="auto"/>
        <w:tblInd w:w="1268" w:type="dxa"/>
        <w:tblLook w:val="04A0" w:firstRow="1" w:lastRow="0" w:firstColumn="1" w:lastColumn="0" w:noHBand="0" w:noVBand="1"/>
      </w:tblPr>
      <w:tblGrid>
        <w:gridCol w:w="1492"/>
        <w:gridCol w:w="1491"/>
        <w:gridCol w:w="1496"/>
        <w:gridCol w:w="1522"/>
        <w:gridCol w:w="1492"/>
      </w:tblGrid>
      <w:tr w:rsidR="00880E05" w:rsidTr="0037612E" w14:paraId="19CDA995" w14:textId="77777777">
        <w:trPr>
          <w:trHeight w:val="1440"/>
        </w:trPr>
        <w:tc>
          <w:tcPr>
            <w:tcW w:w="1492" w:type="dxa"/>
          </w:tcPr>
          <w:p w:rsidR="00880E05" w:rsidP="0037612E" w:rsidRDefault="00880E05" w14:paraId="2255A341" w14:textId="77777777">
            <w:pPr>
              <w:spacing w:before="240" w:after="120"/>
              <w:jc w:val="center"/>
            </w:pPr>
            <w:r>
              <w:t>1</w:t>
            </w:r>
          </w:p>
          <w:p w:rsidR="00880E05" w:rsidP="0037612E" w:rsidRDefault="00880E05" w14:paraId="4A64A88A" w14:textId="4A3E5DBE">
            <w:pPr>
              <w:spacing w:before="240" w:after="120"/>
              <w:jc w:val="center"/>
            </w:pPr>
            <w:r>
              <w:t>Not at all likely</w:t>
            </w:r>
          </w:p>
        </w:tc>
        <w:tc>
          <w:tcPr>
            <w:tcW w:w="1491" w:type="dxa"/>
          </w:tcPr>
          <w:p w:rsidR="00880E05" w:rsidP="0037612E" w:rsidRDefault="00880E05" w14:paraId="12A28B41" w14:textId="77777777">
            <w:pPr>
              <w:spacing w:before="240" w:after="120"/>
              <w:jc w:val="center"/>
            </w:pPr>
            <w:r>
              <w:t>2</w:t>
            </w:r>
          </w:p>
          <w:p w:rsidR="00880E05" w:rsidP="0037612E" w:rsidRDefault="00880E05" w14:paraId="00C4FD48" w14:textId="41F51C98">
            <w:pPr>
              <w:spacing w:before="240" w:after="120"/>
              <w:jc w:val="center"/>
            </w:pPr>
            <w:r>
              <w:t>Not very likely</w:t>
            </w:r>
          </w:p>
        </w:tc>
        <w:tc>
          <w:tcPr>
            <w:tcW w:w="1496" w:type="dxa"/>
          </w:tcPr>
          <w:p w:rsidR="00880E05" w:rsidP="0037612E" w:rsidRDefault="00880E05" w14:paraId="20355D45" w14:textId="77777777">
            <w:pPr>
              <w:spacing w:before="240" w:after="120"/>
              <w:jc w:val="center"/>
            </w:pPr>
            <w:r>
              <w:t>3</w:t>
            </w:r>
          </w:p>
          <w:p w:rsidR="00880E05" w:rsidP="0037612E" w:rsidRDefault="00880E05" w14:paraId="3A47D6B1" w14:textId="77777777">
            <w:pPr>
              <w:spacing w:before="240" w:after="120"/>
              <w:jc w:val="center"/>
            </w:pPr>
            <w:r>
              <w:t>Neutral</w:t>
            </w:r>
          </w:p>
        </w:tc>
        <w:tc>
          <w:tcPr>
            <w:tcW w:w="1522" w:type="dxa"/>
          </w:tcPr>
          <w:p w:rsidR="00880E05" w:rsidP="0037612E" w:rsidRDefault="00880E05" w14:paraId="7104133C" w14:textId="77777777">
            <w:pPr>
              <w:spacing w:before="240" w:after="120"/>
              <w:jc w:val="center"/>
            </w:pPr>
            <w:r>
              <w:t>4</w:t>
            </w:r>
          </w:p>
          <w:p w:rsidR="00880E05" w:rsidP="0037612E" w:rsidRDefault="00880E05" w14:paraId="4462DF88" w14:textId="42E6CBBB">
            <w:pPr>
              <w:spacing w:before="240" w:after="120"/>
              <w:jc w:val="center"/>
            </w:pPr>
            <w:r>
              <w:t>Somewhat likely</w:t>
            </w:r>
          </w:p>
        </w:tc>
        <w:tc>
          <w:tcPr>
            <w:tcW w:w="1492" w:type="dxa"/>
          </w:tcPr>
          <w:p w:rsidR="00880E05" w:rsidP="0037612E" w:rsidRDefault="00880E05" w14:paraId="20262C44" w14:textId="77777777">
            <w:pPr>
              <w:spacing w:before="240" w:after="120"/>
              <w:jc w:val="center"/>
            </w:pPr>
            <w:r>
              <w:t>5</w:t>
            </w:r>
          </w:p>
          <w:p w:rsidR="00880E05" w:rsidP="0037612E" w:rsidRDefault="00880E05" w14:paraId="737CE798" w14:textId="083CAF9C">
            <w:pPr>
              <w:spacing w:before="240" w:after="120"/>
              <w:jc w:val="center"/>
            </w:pPr>
            <w:r>
              <w:t>Very likely</w:t>
            </w:r>
          </w:p>
        </w:tc>
      </w:tr>
    </w:tbl>
    <w:p w:rsidR="00880E05" w:rsidP="00880E05" w:rsidRDefault="00880E05" w14:paraId="382BFE3D" w14:textId="77777777">
      <w:pPr>
        <w:spacing w:before="240" w:after="120"/>
      </w:pPr>
    </w:p>
    <w:p w:rsidR="00235D3A" w:rsidP="00235D3A" w:rsidRDefault="00235D3A" w14:paraId="749621A8" w14:textId="77777777">
      <w:pPr>
        <w:pStyle w:val="ListParagraph"/>
        <w:numPr>
          <w:ilvl w:val="1"/>
          <w:numId w:val="8"/>
        </w:numPr>
        <w:spacing w:before="240" w:after="120"/>
        <w:contextualSpacing w:val="0"/>
      </w:pPr>
      <w:r>
        <w:t>[If any answer other than 5] Is there anything that would make it more likely that you would participate next year? If so, please describe.</w:t>
      </w:r>
    </w:p>
    <w:p w:rsidR="00C12098" w:rsidP="00C12098" w:rsidRDefault="00C12098" w14:paraId="10846FA9" w14:textId="43BC6675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t>Yes [text box]</w:t>
      </w:r>
    </w:p>
    <w:p w:rsidR="00C12098" w:rsidP="00C12098" w:rsidRDefault="00C12098" w14:paraId="2DB37BF5" w14:textId="6DC29889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t>Not sure</w:t>
      </w:r>
    </w:p>
    <w:p w:rsidR="00235D3A" w:rsidP="00235D3A" w:rsidRDefault="00235D3A" w14:paraId="3E9616AD" w14:textId="77777777">
      <w:pPr>
        <w:pStyle w:val="ListParagraph"/>
        <w:numPr>
          <w:ilvl w:val="2"/>
          <w:numId w:val="8"/>
        </w:numPr>
        <w:spacing w:before="240" w:after="120"/>
        <w:contextualSpacing w:val="0"/>
      </w:pPr>
      <w:r>
        <w:t>No</w:t>
      </w:r>
    </w:p>
    <w:p w:rsidR="00235D3A" w:rsidP="00235D3A" w:rsidRDefault="00235D3A" w14:paraId="17E9CC44" w14:textId="77777777">
      <w:pPr>
        <w:pStyle w:val="ListParagraph"/>
        <w:numPr>
          <w:ilvl w:val="0"/>
          <w:numId w:val="8"/>
        </w:numPr>
        <w:spacing w:before="240" w:after="120"/>
        <w:contextualSpacing w:val="0"/>
      </w:pPr>
      <w:r>
        <w:t xml:space="preserve">If you have any other </w:t>
      </w:r>
      <w:proofErr w:type="gramStart"/>
      <w:r>
        <w:t>thoughts</w:t>
      </w:r>
      <w:proofErr w:type="gramEnd"/>
      <w:r>
        <w:t xml:space="preserve"> you’d like to share with OPA about this year’s National Adolescent Health Month, please do so here. [text box]</w:t>
      </w:r>
    </w:p>
    <w:p w:rsidR="00235D3A" w:rsidP="00235D3A" w:rsidRDefault="00235D3A" w14:paraId="7F4DFDA1" w14:textId="77777777">
      <w:pPr>
        <w:spacing w:before="240"/>
      </w:pPr>
    </w:p>
    <w:p w:rsidR="003C5409" w:rsidP="003C5409" w:rsidRDefault="003C5409" w14:paraId="1B3052F3" w14:textId="77777777">
      <w:pPr>
        <w:pStyle w:val="Heading2"/>
      </w:pPr>
      <w:r>
        <w:t>Feedback on the Rebranding of National Teen Pregnancy Prevention Month to National Adolescent Health Month</w:t>
      </w:r>
    </w:p>
    <w:p w:rsidR="003C5409" w:rsidP="003C5409" w:rsidRDefault="003C5409" w14:paraId="27EAFE02" w14:textId="77777777">
      <w:r>
        <w:t>We’d like to start with your thoughts on the rebranding and launch of the rebranded observance overall.</w:t>
      </w:r>
    </w:p>
    <w:p w:rsidR="003C5409" w:rsidP="00BB7122" w:rsidRDefault="003C5409" w14:paraId="7D1F625F" w14:textId="77777777">
      <w:pPr>
        <w:pStyle w:val="ListParagraph"/>
        <w:numPr>
          <w:ilvl w:val="0"/>
          <w:numId w:val="8"/>
        </w:numPr>
        <w:spacing w:after="120"/>
        <w:contextualSpacing w:val="0"/>
      </w:pPr>
      <w:r>
        <w:t>Some people filling out this survey may have participated in a survey or interview in March-April about the rebranding, including possible new names for the observance, possible themes, etc. Did you fill out a survey or answer interview questions about the rebranding? [Y/N]</w:t>
      </w:r>
    </w:p>
    <w:p w:rsidR="003C5409" w:rsidP="00BB7122" w:rsidRDefault="006B0BC7" w14:paraId="380DD9F0" w14:textId="0110471B">
      <w:pPr>
        <w:pStyle w:val="ListParagraph"/>
        <w:numPr>
          <w:ilvl w:val="0"/>
          <w:numId w:val="8"/>
        </w:numPr>
        <w:spacing w:after="120"/>
        <w:contextualSpacing w:val="0"/>
      </w:pPr>
      <w:r w:rsidRPr="009C4CD4">
        <w:t>W</w:t>
      </w:r>
      <w:r w:rsidR="003C5409">
        <w:t>hen National Adolescent Health Month kicked off in May, please indicate below how clear each of the following things were to you:</w:t>
      </w:r>
    </w:p>
    <w:tbl>
      <w:tblPr>
        <w:tblStyle w:val="TableGrid"/>
        <w:tblW w:w="0" w:type="auto"/>
        <w:tblInd w:w="1268" w:type="dxa"/>
        <w:tblLook w:val="04A0" w:firstRow="1" w:lastRow="0" w:firstColumn="1" w:lastColumn="0" w:noHBand="0" w:noVBand="1"/>
      </w:tblPr>
      <w:tblGrid>
        <w:gridCol w:w="1333"/>
        <w:gridCol w:w="1331"/>
        <w:gridCol w:w="1381"/>
        <w:gridCol w:w="1455"/>
        <w:gridCol w:w="1332"/>
        <w:gridCol w:w="1250"/>
      </w:tblGrid>
      <w:tr w:rsidR="006D4372" w:rsidTr="006D4372" w14:paraId="0C131155" w14:textId="026FCDAD">
        <w:trPr>
          <w:trHeight w:val="1440"/>
        </w:trPr>
        <w:tc>
          <w:tcPr>
            <w:tcW w:w="1333" w:type="dxa"/>
          </w:tcPr>
          <w:p w:rsidR="006D4372" w:rsidP="0037612E" w:rsidRDefault="006D4372" w14:paraId="7EC97616" w14:textId="77777777">
            <w:pPr>
              <w:spacing w:before="240" w:after="120"/>
              <w:jc w:val="center"/>
            </w:pPr>
            <w:r>
              <w:lastRenderedPageBreak/>
              <w:t>1</w:t>
            </w:r>
          </w:p>
          <w:p w:rsidR="006D4372" w:rsidP="0037612E" w:rsidRDefault="006D4372" w14:paraId="11C42F4B" w14:textId="3CB6FA45">
            <w:pPr>
              <w:spacing w:before="240" w:after="120"/>
              <w:jc w:val="center"/>
            </w:pPr>
            <w:r>
              <w:t>Not at all clear</w:t>
            </w:r>
          </w:p>
        </w:tc>
        <w:tc>
          <w:tcPr>
            <w:tcW w:w="1331" w:type="dxa"/>
          </w:tcPr>
          <w:p w:rsidR="006D4372" w:rsidP="0037612E" w:rsidRDefault="006D4372" w14:paraId="2E57091E" w14:textId="77777777">
            <w:pPr>
              <w:spacing w:before="240" w:after="120"/>
              <w:jc w:val="center"/>
            </w:pPr>
            <w:r>
              <w:t>2</w:t>
            </w:r>
          </w:p>
          <w:p w:rsidR="006D4372" w:rsidP="0037612E" w:rsidRDefault="006D4372" w14:paraId="5C059891" w14:textId="41CD20E1">
            <w:pPr>
              <w:spacing w:before="240" w:after="120"/>
              <w:jc w:val="center"/>
            </w:pPr>
            <w:r>
              <w:t>Not very clear</w:t>
            </w:r>
          </w:p>
        </w:tc>
        <w:tc>
          <w:tcPr>
            <w:tcW w:w="1381" w:type="dxa"/>
          </w:tcPr>
          <w:p w:rsidR="006D4372" w:rsidP="0037612E" w:rsidRDefault="006D4372" w14:paraId="5DBAD641" w14:textId="77777777">
            <w:pPr>
              <w:spacing w:before="240" w:after="120"/>
              <w:jc w:val="center"/>
            </w:pPr>
            <w:r>
              <w:t>3</w:t>
            </w:r>
          </w:p>
          <w:p w:rsidR="006D4372" w:rsidP="0037612E" w:rsidRDefault="006D4372" w14:paraId="63BA64D0" w14:textId="77777777">
            <w:pPr>
              <w:spacing w:before="240" w:after="120"/>
              <w:jc w:val="center"/>
            </w:pPr>
            <w:r>
              <w:t>Neutral</w:t>
            </w:r>
          </w:p>
        </w:tc>
        <w:tc>
          <w:tcPr>
            <w:tcW w:w="1455" w:type="dxa"/>
          </w:tcPr>
          <w:p w:rsidR="006D4372" w:rsidP="0037612E" w:rsidRDefault="006D4372" w14:paraId="00BA5A4E" w14:textId="77777777">
            <w:pPr>
              <w:spacing w:before="240" w:after="120"/>
              <w:jc w:val="center"/>
            </w:pPr>
            <w:r>
              <w:t>4</w:t>
            </w:r>
          </w:p>
          <w:p w:rsidR="006D4372" w:rsidP="0037612E" w:rsidRDefault="006D4372" w14:paraId="0827148B" w14:textId="2697658E">
            <w:pPr>
              <w:spacing w:before="240" w:after="120"/>
              <w:jc w:val="center"/>
            </w:pPr>
            <w:r>
              <w:t>Somewhat clear</w:t>
            </w:r>
          </w:p>
        </w:tc>
        <w:tc>
          <w:tcPr>
            <w:tcW w:w="1332" w:type="dxa"/>
          </w:tcPr>
          <w:p w:rsidR="006D4372" w:rsidP="0037612E" w:rsidRDefault="006D4372" w14:paraId="5E4BC06F" w14:textId="77777777">
            <w:pPr>
              <w:spacing w:before="240" w:after="120"/>
              <w:jc w:val="center"/>
            </w:pPr>
            <w:r>
              <w:t>5</w:t>
            </w:r>
          </w:p>
          <w:p w:rsidR="006D4372" w:rsidP="0037612E" w:rsidRDefault="006D4372" w14:paraId="1B22408D" w14:textId="3AEB2DEF">
            <w:pPr>
              <w:spacing w:before="240" w:after="120"/>
              <w:jc w:val="center"/>
            </w:pPr>
            <w:r>
              <w:t>Very clear</w:t>
            </w:r>
          </w:p>
        </w:tc>
        <w:tc>
          <w:tcPr>
            <w:tcW w:w="1250" w:type="dxa"/>
          </w:tcPr>
          <w:p w:rsidR="006D4372" w:rsidP="0037612E" w:rsidRDefault="006D4372" w14:paraId="50944C13" w14:textId="77777777">
            <w:pPr>
              <w:spacing w:before="240" w:after="120"/>
              <w:jc w:val="center"/>
            </w:pPr>
            <w:r>
              <w:t>6</w:t>
            </w:r>
          </w:p>
          <w:p w:rsidR="006D4372" w:rsidP="0037612E" w:rsidRDefault="006D4372" w14:paraId="16320984" w14:textId="46CFFE6B">
            <w:pPr>
              <w:spacing w:before="240" w:after="120"/>
              <w:jc w:val="center"/>
            </w:pPr>
            <w:r>
              <w:t>N/A – Wasn’t aware of the rebranding</w:t>
            </w:r>
          </w:p>
        </w:tc>
      </w:tr>
    </w:tbl>
    <w:p w:rsidR="00E34C14" w:rsidP="00E34C14" w:rsidRDefault="00E34C14" w14:paraId="2AA45E7C" w14:textId="77777777">
      <w:pPr>
        <w:spacing w:after="120"/>
        <w:ind w:left="360"/>
      </w:pPr>
    </w:p>
    <w:p w:rsidR="003C5409" w:rsidP="003C5409" w:rsidRDefault="003C5409" w14:paraId="066E96BF" w14:textId="688483B0">
      <w:pPr>
        <w:pStyle w:val="ListParagraph"/>
        <w:numPr>
          <w:ilvl w:val="1"/>
          <w:numId w:val="9"/>
        </w:numPr>
        <w:spacing w:after="120"/>
        <w:contextualSpacing w:val="0"/>
      </w:pPr>
      <w:r>
        <w:t>The annual May observance “National Teen Pregnancy Prevention Month” was an observance led by the HHS Office of Population Affairs</w:t>
      </w:r>
      <w:r w:rsidR="009C4CD4">
        <w:t>.</w:t>
      </w:r>
      <w:r>
        <w:t xml:space="preserve"> </w:t>
      </w:r>
    </w:p>
    <w:p w:rsidR="003C5409" w:rsidP="003C5409" w:rsidRDefault="003C5409" w14:paraId="5B99C699" w14:textId="3EBCEF93">
      <w:pPr>
        <w:pStyle w:val="ListParagraph"/>
        <w:numPr>
          <w:ilvl w:val="1"/>
          <w:numId w:val="9"/>
        </w:numPr>
        <w:spacing w:after="120"/>
        <w:contextualSpacing w:val="0"/>
      </w:pPr>
      <w:r>
        <w:t>The annual May observance “National Teen Pregnancy Prevention Month” had been rebranded as “National Adolescent Health Month</w:t>
      </w:r>
      <w:r w:rsidR="009C4CD4">
        <w:t>.</w:t>
      </w:r>
      <w:r>
        <w:t xml:space="preserve">” </w:t>
      </w:r>
    </w:p>
    <w:p w:rsidR="003C5409" w:rsidP="003C5409" w:rsidRDefault="003C5409" w14:paraId="3564B1AD" w14:textId="713FAA46">
      <w:pPr>
        <w:pStyle w:val="ListParagraph"/>
        <w:numPr>
          <w:ilvl w:val="1"/>
          <w:numId w:val="9"/>
        </w:numPr>
        <w:spacing w:after="120"/>
        <w:contextualSpacing w:val="0"/>
      </w:pPr>
      <w:r>
        <w:t>National Adolescent Health Month focuses on a range of adolescent health topics, including but not limited to sexual and reproductive health</w:t>
      </w:r>
      <w:r w:rsidR="009C4CD4">
        <w:t>.</w:t>
      </w:r>
      <w:r>
        <w:t xml:space="preserve"> </w:t>
      </w:r>
    </w:p>
    <w:p w:rsidR="00CF16E7" w:rsidP="003C5409" w:rsidRDefault="00CF16E7" w14:paraId="4C25E891" w14:textId="32743166">
      <w:pPr>
        <w:pStyle w:val="ListParagraph"/>
        <w:numPr>
          <w:ilvl w:val="1"/>
          <w:numId w:val="9"/>
        </w:numPr>
        <w:spacing w:after="120"/>
        <w:contextualSpacing w:val="0"/>
      </w:pPr>
      <w:r>
        <w:t xml:space="preserve">National Adolescent Health Month </w:t>
      </w:r>
      <w:r w:rsidR="008C3E89">
        <w:t xml:space="preserve">emphasizes </w:t>
      </w:r>
      <w:r w:rsidRPr="008C3E89" w:rsidR="008C3E89">
        <w:t>the importance of building on young people’s strengths and potential, encourage meaningful youth engagement in adolescent health activities</w:t>
      </w:r>
      <w:r w:rsidR="009C4CD4">
        <w:t xml:space="preserve">. </w:t>
      </w:r>
    </w:p>
    <w:p w:rsidR="003C5409" w:rsidP="00BB7122" w:rsidRDefault="003C5409" w14:paraId="7301085F" w14:textId="4FCFE7CF">
      <w:pPr>
        <w:pStyle w:val="ListParagraph"/>
        <w:numPr>
          <w:ilvl w:val="0"/>
          <w:numId w:val="8"/>
        </w:numPr>
        <w:spacing w:after="120"/>
        <w:contextualSpacing w:val="0"/>
      </w:pPr>
      <w:r>
        <w:t>Now that the first National Adolescent Health Month has passed, is there anything about the rebranding or the observance you find unclear or confusing? If yes, please explain. [Y/</w:t>
      </w:r>
      <w:r w:rsidR="000C2B9F">
        <w:t>N</w:t>
      </w:r>
      <w:r>
        <w:t>]</w:t>
      </w:r>
    </w:p>
    <w:p w:rsidR="000C2B9F" w:rsidP="000C2B9F" w:rsidRDefault="00A43A75" w14:paraId="3C7CDD7B" w14:textId="103DF9C0">
      <w:pPr>
        <w:pStyle w:val="ListParagraph"/>
        <w:numPr>
          <w:ilvl w:val="1"/>
          <w:numId w:val="8"/>
        </w:numPr>
        <w:spacing w:after="120"/>
        <w:contextualSpacing w:val="0"/>
      </w:pPr>
      <w:r>
        <w:t>Yes [text box]</w:t>
      </w:r>
    </w:p>
    <w:p w:rsidR="004A236F" w:rsidP="000C2B9F" w:rsidRDefault="004A236F" w14:paraId="1C92151C" w14:textId="69B8FD7A">
      <w:pPr>
        <w:pStyle w:val="ListParagraph"/>
        <w:numPr>
          <w:ilvl w:val="1"/>
          <w:numId w:val="8"/>
        </w:numPr>
        <w:spacing w:after="120"/>
        <w:contextualSpacing w:val="0"/>
      </w:pPr>
      <w:r>
        <w:t>No</w:t>
      </w:r>
    </w:p>
    <w:p w:rsidR="003C5409" w:rsidP="00235D3A" w:rsidRDefault="003C5409" w14:paraId="37BE50D8" w14:textId="77777777">
      <w:pPr>
        <w:spacing w:before="240"/>
      </w:pPr>
    </w:p>
    <w:p w:rsidR="00235D3A" w:rsidP="00235D3A" w:rsidRDefault="00235D3A" w14:paraId="6E07FAC7" w14:textId="77777777">
      <w:pPr>
        <w:pStyle w:val="Heading2"/>
      </w:pPr>
      <w:r>
        <w:t>Basic Information</w:t>
      </w:r>
    </w:p>
    <w:p w:rsidRPr="000D4E73" w:rsidR="00235D3A" w:rsidP="00235D3A" w:rsidRDefault="00235D3A" w14:paraId="432C96B5" w14:textId="77777777">
      <w:pPr>
        <w:spacing w:after="120"/>
      </w:pPr>
      <w:r w:rsidRPr="000D4E73">
        <w:t xml:space="preserve">To put your </w:t>
      </w:r>
      <w:r>
        <w:t>feedback</w:t>
      </w:r>
      <w:r w:rsidRPr="000D4E73">
        <w:t xml:space="preserve"> into context, we would like some basic information about you.</w:t>
      </w:r>
    </w:p>
    <w:p w:rsidRPr="000D4E73" w:rsidR="00235D3A" w:rsidP="00510996" w:rsidRDefault="00235D3A" w14:paraId="209E85AF" w14:textId="77777777">
      <w:pPr>
        <w:pStyle w:val="ListParagraph"/>
        <w:numPr>
          <w:ilvl w:val="0"/>
          <w:numId w:val="8"/>
        </w:numPr>
        <w:spacing w:before="240" w:after="0"/>
      </w:pPr>
      <w:r w:rsidRPr="000D4E73">
        <w:t>Which of the following groups do you represent? (</w:t>
      </w:r>
      <w:proofErr w:type="gramStart"/>
      <w:r w:rsidRPr="000D4E73">
        <w:t>select</w:t>
      </w:r>
      <w:proofErr w:type="gramEnd"/>
      <w:r w:rsidRPr="000D4E73">
        <w:t xml:space="preserve"> all that apply)</w:t>
      </w:r>
    </w:p>
    <w:p w:rsidRPr="000D4E73" w:rsidR="00235D3A" w:rsidP="00235D3A" w:rsidRDefault="00235D3A" w14:paraId="7C7B3B93" w14:textId="77777777">
      <w:pPr>
        <w:numPr>
          <w:ilvl w:val="1"/>
          <w:numId w:val="7"/>
        </w:numPr>
        <w:spacing w:after="0"/>
      </w:pPr>
      <w:r w:rsidRPr="000D4E73">
        <w:t>OPA Teen Pregnancy Prevention Program grantee</w:t>
      </w:r>
    </w:p>
    <w:p w:rsidRPr="000D4E73" w:rsidR="00235D3A" w:rsidP="00235D3A" w:rsidRDefault="00235D3A" w14:paraId="1EA96EAA" w14:textId="77777777">
      <w:pPr>
        <w:numPr>
          <w:ilvl w:val="1"/>
          <w:numId w:val="7"/>
        </w:numPr>
        <w:spacing w:after="0"/>
      </w:pPr>
      <w:r w:rsidRPr="000D4E73">
        <w:t xml:space="preserve">OPA Title X </w:t>
      </w:r>
      <w:r>
        <w:t xml:space="preserve">family planning services </w:t>
      </w:r>
      <w:r w:rsidRPr="000D4E73">
        <w:t>grantee</w:t>
      </w:r>
    </w:p>
    <w:p w:rsidRPr="000D4E73" w:rsidR="00235D3A" w:rsidP="00235D3A" w:rsidRDefault="00235D3A" w14:paraId="650737C3" w14:textId="77777777">
      <w:pPr>
        <w:numPr>
          <w:ilvl w:val="1"/>
          <w:numId w:val="7"/>
        </w:numPr>
        <w:spacing w:after="0"/>
      </w:pPr>
      <w:r w:rsidRPr="000D4E73">
        <w:t>Reproductive Health National Training Center TA provider</w:t>
      </w:r>
    </w:p>
    <w:p w:rsidRPr="000D4E73" w:rsidR="00235D3A" w:rsidP="00235D3A" w:rsidRDefault="00235D3A" w14:paraId="60F32308" w14:textId="77777777">
      <w:pPr>
        <w:numPr>
          <w:ilvl w:val="1"/>
          <w:numId w:val="7"/>
        </w:numPr>
        <w:spacing w:after="0"/>
      </w:pPr>
      <w:r w:rsidRPr="000D4E73">
        <w:t>State Adolescent Health Coordinator</w:t>
      </w:r>
    </w:p>
    <w:p w:rsidRPr="000D4E73" w:rsidR="00235D3A" w:rsidP="00235D3A" w:rsidRDefault="00235D3A" w14:paraId="6A93D906" w14:textId="230721DE">
      <w:pPr>
        <w:numPr>
          <w:ilvl w:val="1"/>
          <w:numId w:val="7"/>
        </w:numPr>
        <w:spacing w:after="0"/>
      </w:pPr>
      <w:r w:rsidRPr="000D4E73">
        <w:t xml:space="preserve">Adolescent </w:t>
      </w:r>
      <w:r w:rsidRPr="00A43A75">
        <w:t>health</w:t>
      </w:r>
      <w:r w:rsidRPr="00C92352">
        <w:t>care</w:t>
      </w:r>
      <w:r w:rsidRPr="000D4E73">
        <w:t xml:space="preserve"> provider (e.g., adolescent medicine or pediatric doctor,</w:t>
      </w:r>
      <w:r>
        <w:t xml:space="preserve"> nurse practitioner,</w:t>
      </w:r>
      <w:r w:rsidRPr="000D4E73">
        <w:t xml:space="preserve"> school nurse, adolescent mental health provider)</w:t>
      </w:r>
    </w:p>
    <w:p w:rsidRPr="000D4E73" w:rsidR="00235D3A" w:rsidP="00235D3A" w:rsidRDefault="00235D3A" w14:paraId="44F9A354" w14:textId="77777777">
      <w:pPr>
        <w:numPr>
          <w:ilvl w:val="1"/>
          <w:numId w:val="7"/>
        </w:numPr>
        <w:spacing w:after="0"/>
      </w:pPr>
      <w:r w:rsidRPr="000D4E73">
        <w:t>Non-health youth-serving professional (e.g., teacher, after school program manager, community-based organization</w:t>
      </w:r>
      <w:r>
        <w:t xml:space="preserve"> staff</w:t>
      </w:r>
      <w:r w:rsidRPr="000D4E73">
        <w:t>, athletics coach, peer educator)</w:t>
      </w:r>
    </w:p>
    <w:p w:rsidR="00235D3A" w:rsidP="00235D3A" w:rsidRDefault="00235D3A" w14:paraId="37FBB9CA" w14:textId="77777777">
      <w:pPr>
        <w:numPr>
          <w:ilvl w:val="1"/>
          <w:numId w:val="7"/>
        </w:numPr>
        <w:spacing w:after="0"/>
      </w:pPr>
      <w:r w:rsidRPr="000D4E73">
        <w:t>Parent</w:t>
      </w:r>
      <w:r>
        <w:t>, caregiver,</w:t>
      </w:r>
      <w:r w:rsidRPr="000D4E73">
        <w:t xml:space="preserve"> or family member of an adolescent</w:t>
      </w:r>
    </w:p>
    <w:p w:rsidRPr="000D4E73" w:rsidR="00ED5285" w:rsidP="00235D3A" w:rsidRDefault="009453FA" w14:paraId="26F3B404" w14:textId="4EA914B9">
      <w:pPr>
        <w:numPr>
          <w:ilvl w:val="1"/>
          <w:numId w:val="7"/>
        </w:numPr>
        <w:spacing w:after="0"/>
      </w:pPr>
      <w:r>
        <w:t>Adolescent</w:t>
      </w:r>
      <w:r w:rsidR="003D4C22">
        <w:t xml:space="preserve"> or young adult</w:t>
      </w:r>
    </w:p>
    <w:p w:rsidRPr="000D4E73" w:rsidR="00235D3A" w:rsidP="00235D3A" w:rsidRDefault="00235D3A" w14:paraId="4F133FEA" w14:textId="77777777">
      <w:pPr>
        <w:numPr>
          <w:ilvl w:val="1"/>
          <w:numId w:val="7"/>
        </w:numPr>
      </w:pPr>
      <w:r>
        <w:lastRenderedPageBreak/>
        <w:t>Other: ______________________________</w:t>
      </w:r>
    </w:p>
    <w:p w:rsidR="00235D3A" w:rsidP="00235D3A" w:rsidRDefault="00235D3A" w14:paraId="3087E36D" w14:textId="77777777">
      <w:pPr>
        <w:rPr>
          <w:sz w:val="20"/>
          <w:szCs w:val="20"/>
        </w:rPr>
      </w:pPr>
    </w:p>
    <w:p w:rsidR="00235D3A" w:rsidP="00235D3A" w:rsidRDefault="00235D3A" w14:paraId="682CAA42" w14:textId="77777777"/>
    <w:p w:rsidR="00932F12" w:rsidRDefault="00932F12" w14:paraId="653B8259" w14:textId="77777777">
      <w:pPr>
        <w:rPr>
          <w:sz w:val="20"/>
          <w:szCs w:val="20"/>
        </w:rPr>
      </w:pPr>
    </w:p>
    <w:sectPr w:rsidR="00932F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798D"/>
    <w:multiLevelType w:val="hybridMultilevel"/>
    <w:tmpl w:val="B712A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19BF"/>
    <w:multiLevelType w:val="multilevel"/>
    <w:tmpl w:val="FA7ADA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167422"/>
    <w:multiLevelType w:val="multilevel"/>
    <w:tmpl w:val="3CCCD2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387F55"/>
    <w:multiLevelType w:val="hybridMultilevel"/>
    <w:tmpl w:val="70B0ABFE"/>
    <w:lvl w:ilvl="0" w:tplc="680C173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266B1"/>
    <w:multiLevelType w:val="hybridMultilevel"/>
    <w:tmpl w:val="A0CC358A"/>
    <w:lvl w:ilvl="0" w:tplc="04CEB3E8">
      <w:start w:val="1"/>
      <w:numFmt w:val="decimal"/>
      <w:lvlText w:val="%1."/>
      <w:lvlJc w:val="left"/>
      <w:pPr>
        <w:ind w:left="720" w:hanging="360"/>
      </w:pPr>
    </w:lvl>
    <w:lvl w:ilvl="1" w:tplc="BA5258F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72688"/>
    <w:multiLevelType w:val="multilevel"/>
    <w:tmpl w:val="DDBABD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1864BF"/>
    <w:multiLevelType w:val="hybridMultilevel"/>
    <w:tmpl w:val="3BA20E0C"/>
    <w:lvl w:ilvl="0" w:tplc="5380D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411D77"/>
    <w:multiLevelType w:val="multilevel"/>
    <w:tmpl w:val="2EBAEC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547018"/>
    <w:multiLevelType w:val="multilevel"/>
    <w:tmpl w:val="237A8C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12"/>
    <w:rsid w:val="00004825"/>
    <w:rsid w:val="0000692A"/>
    <w:rsid w:val="00010B97"/>
    <w:rsid w:val="00021E8C"/>
    <w:rsid w:val="000253BB"/>
    <w:rsid w:val="00040425"/>
    <w:rsid w:val="0004598B"/>
    <w:rsid w:val="00050EF3"/>
    <w:rsid w:val="000535C7"/>
    <w:rsid w:val="00056C5D"/>
    <w:rsid w:val="00057235"/>
    <w:rsid w:val="00064702"/>
    <w:rsid w:val="00095D1E"/>
    <w:rsid w:val="00097276"/>
    <w:rsid w:val="000A12AA"/>
    <w:rsid w:val="000A3EC9"/>
    <w:rsid w:val="000A41F5"/>
    <w:rsid w:val="000B5D3A"/>
    <w:rsid w:val="000C2B9F"/>
    <w:rsid w:val="000D451D"/>
    <w:rsid w:val="000D4E73"/>
    <w:rsid w:val="000D4F82"/>
    <w:rsid w:val="000D77D4"/>
    <w:rsid w:val="000E7131"/>
    <w:rsid w:val="00103B60"/>
    <w:rsid w:val="001120CA"/>
    <w:rsid w:val="001139E7"/>
    <w:rsid w:val="001219A3"/>
    <w:rsid w:val="00126526"/>
    <w:rsid w:val="001277A3"/>
    <w:rsid w:val="001452E7"/>
    <w:rsid w:val="00152058"/>
    <w:rsid w:val="00153BB8"/>
    <w:rsid w:val="0015544B"/>
    <w:rsid w:val="00157BB4"/>
    <w:rsid w:val="00173437"/>
    <w:rsid w:val="0018360C"/>
    <w:rsid w:val="00197549"/>
    <w:rsid w:val="001A1694"/>
    <w:rsid w:val="001A5DD3"/>
    <w:rsid w:val="001B7164"/>
    <w:rsid w:val="001C012C"/>
    <w:rsid w:val="001C32A4"/>
    <w:rsid w:val="001D2D14"/>
    <w:rsid w:val="001D3BBF"/>
    <w:rsid w:val="001D5947"/>
    <w:rsid w:val="001E4CB6"/>
    <w:rsid w:val="001F0BC8"/>
    <w:rsid w:val="001F44D9"/>
    <w:rsid w:val="001F68CC"/>
    <w:rsid w:val="0020354D"/>
    <w:rsid w:val="002036F5"/>
    <w:rsid w:val="00207431"/>
    <w:rsid w:val="00212618"/>
    <w:rsid w:val="00213D5A"/>
    <w:rsid w:val="002344E1"/>
    <w:rsid w:val="00235D3A"/>
    <w:rsid w:val="0024256E"/>
    <w:rsid w:val="0024259C"/>
    <w:rsid w:val="002452D3"/>
    <w:rsid w:val="0025380C"/>
    <w:rsid w:val="00256CEA"/>
    <w:rsid w:val="0027504E"/>
    <w:rsid w:val="00281414"/>
    <w:rsid w:val="0028588F"/>
    <w:rsid w:val="002A1F0F"/>
    <w:rsid w:val="002B746E"/>
    <w:rsid w:val="002C53BF"/>
    <w:rsid w:val="002C786C"/>
    <w:rsid w:val="002E076E"/>
    <w:rsid w:val="002E63DC"/>
    <w:rsid w:val="002F69C9"/>
    <w:rsid w:val="00300CB8"/>
    <w:rsid w:val="00310130"/>
    <w:rsid w:val="00326A5F"/>
    <w:rsid w:val="00333954"/>
    <w:rsid w:val="00335865"/>
    <w:rsid w:val="00340E46"/>
    <w:rsid w:val="00343FFE"/>
    <w:rsid w:val="003441FB"/>
    <w:rsid w:val="00373CDD"/>
    <w:rsid w:val="00374C92"/>
    <w:rsid w:val="00377AD2"/>
    <w:rsid w:val="003811EE"/>
    <w:rsid w:val="00383907"/>
    <w:rsid w:val="0038616B"/>
    <w:rsid w:val="003941FB"/>
    <w:rsid w:val="00396AC0"/>
    <w:rsid w:val="003A2C08"/>
    <w:rsid w:val="003A3245"/>
    <w:rsid w:val="003C308F"/>
    <w:rsid w:val="003C5409"/>
    <w:rsid w:val="003D4C22"/>
    <w:rsid w:val="003F15ED"/>
    <w:rsid w:val="003F1AEB"/>
    <w:rsid w:val="0041118B"/>
    <w:rsid w:val="00411C66"/>
    <w:rsid w:val="00424D48"/>
    <w:rsid w:val="004377AE"/>
    <w:rsid w:val="004555F2"/>
    <w:rsid w:val="0048182A"/>
    <w:rsid w:val="0049090D"/>
    <w:rsid w:val="004960CE"/>
    <w:rsid w:val="00497B94"/>
    <w:rsid w:val="004A236F"/>
    <w:rsid w:val="004B55C9"/>
    <w:rsid w:val="004D3A8B"/>
    <w:rsid w:val="004F0468"/>
    <w:rsid w:val="0050192B"/>
    <w:rsid w:val="005078FA"/>
    <w:rsid w:val="00510996"/>
    <w:rsid w:val="00512A9C"/>
    <w:rsid w:val="00513650"/>
    <w:rsid w:val="00532E87"/>
    <w:rsid w:val="0054216E"/>
    <w:rsid w:val="005459C9"/>
    <w:rsid w:val="00546D3C"/>
    <w:rsid w:val="00554D57"/>
    <w:rsid w:val="00563BB0"/>
    <w:rsid w:val="00570334"/>
    <w:rsid w:val="005809CC"/>
    <w:rsid w:val="0059407E"/>
    <w:rsid w:val="005C424C"/>
    <w:rsid w:val="005E4652"/>
    <w:rsid w:val="005F5A45"/>
    <w:rsid w:val="00607F06"/>
    <w:rsid w:val="00625D95"/>
    <w:rsid w:val="006268DB"/>
    <w:rsid w:val="0063641A"/>
    <w:rsid w:val="0064696D"/>
    <w:rsid w:val="00651EF9"/>
    <w:rsid w:val="006542A8"/>
    <w:rsid w:val="00663675"/>
    <w:rsid w:val="00666A0B"/>
    <w:rsid w:val="0067556F"/>
    <w:rsid w:val="00681F8A"/>
    <w:rsid w:val="006935F6"/>
    <w:rsid w:val="006A019A"/>
    <w:rsid w:val="006A2409"/>
    <w:rsid w:val="006A3E56"/>
    <w:rsid w:val="006B0BC7"/>
    <w:rsid w:val="006B38EE"/>
    <w:rsid w:val="006B483A"/>
    <w:rsid w:val="006B5328"/>
    <w:rsid w:val="006C3E08"/>
    <w:rsid w:val="006C7742"/>
    <w:rsid w:val="006D4372"/>
    <w:rsid w:val="006F2F62"/>
    <w:rsid w:val="006F6432"/>
    <w:rsid w:val="006F689D"/>
    <w:rsid w:val="00703CA4"/>
    <w:rsid w:val="00707599"/>
    <w:rsid w:val="00714A36"/>
    <w:rsid w:val="007258EB"/>
    <w:rsid w:val="00726D7C"/>
    <w:rsid w:val="00731D00"/>
    <w:rsid w:val="007423B9"/>
    <w:rsid w:val="00767FF0"/>
    <w:rsid w:val="007C6AC7"/>
    <w:rsid w:val="007D0DE3"/>
    <w:rsid w:val="007D51BE"/>
    <w:rsid w:val="007E1BAD"/>
    <w:rsid w:val="007E5A7A"/>
    <w:rsid w:val="00806ACA"/>
    <w:rsid w:val="0081572D"/>
    <w:rsid w:val="008363CF"/>
    <w:rsid w:val="00840BD0"/>
    <w:rsid w:val="008412D7"/>
    <w:rsid w:val="00845036"/>
    <w:rsid w:val="00847992"/>
    <w:rsid w:val="00873B8B"/>
    <w:rsid w:val="0087534F"/>
    <w:rsid w:val="00880B56"/>
    <w:rsid w:val="00880E05"/>
    <w:rsid w:val="00880EAA"/>
    <w:rsid w:val="00883C72"/>
    <w:rsid w:val="00895F10"/>
    <w:rsid w:val="00897A1B"/>
    <w:rsid w:val="008C3E89"/>
    <w:rsid w:val="008D7EE9"/>
    <w:rsid w:val="00905CFD"/>
    <w:rsid w:val="00921474"/>
    <w:rsid w:val="00923C4C"/>
    <w:rsid w:val="0092725E"/>
    <w:rsid w:val="00927DD7"/>
    <w:rsid w:val="00932F12"/>
    <w:rsid w:val="00940F8D"/>
    <w:rsid w:val="0094411D"/>
    <w:rsid w:val="009453FA"/>
    <w:rsid w:val="00970A82"/>
    <w:rsid w:val="00970C3E"/>
    <w:rsid w:val="00992674"/>
    <w:rsid w:val="00993B6E"/>
    <w:rsid w:val="009A053D"/>
    <w:rsid w:val="009A1BD7"/>
    <w:rsid w:val="009A6242"/>
    <w:rsid w:val="009C4CD4"/>
    <w:rsid w:val="009D10E8"/>
    <w:rsid w:val="009D3338"/>
    <w:rsid w:val="009F3192"/>
    <w:rsid w:val="009F3B9A"/>
    <w:rsid w:val="00A24E68"/>
    <w:rsid w:val="00A27C38"/>
    <w:rsid w:val="00A33FE6"/>
    <w:rsid w:val="00A43A75"/>
    <w:rsid w:val="00A57BB8"/>
    <w:rsid w:val="00A671C4"/>
    <w:rsid w:val="00A702A2"/>
    <w:rsid w:val="00A810E0"/>
    <w:rsid w:val="00A849EF"/>
    <w:rsid w:val="00AA250B"/>
    <w:rsid w:val="00AB3F80"/>
    <w:rsid w:val="00AB66DF"/>
    <w:rsid w:val="00AF442D"/>
    <w:rsid w:val="00B05345"/>
    <w:rsid w:val="00B053EF"/>
    <w:rsid w:val="00B20311"/>
    <w:rsid w:val="00B27C80"/>
    <w:rsid w:val="00B46D03"/>
    <w:rsid w:val="00B6072D"/>
    <w:rsid w:val="00B73986"/>
    <w:rsid w:val="00B84089"/>
    <w:rsid w:val="00BA4490"/>
    <w:rsid w:val="00BB0324"/>
    <w:rsid w:val="00BB7122"/>
    <w:rsid w:val="00BC43CC"/>
    <w:rsid w:val="00BE540D"/>
    <w:rsid w:val="00BE6FF0"/>
    <w:rsid w:val="00BF4E93"/>
    <w:rsid w:val="00BF5A76"/>
    <w:rsid w:val="00C06FAB"/>
    <w:rsid w:val="00C10C0A"/>
    <w:rsid w:val="00C12098"/>
    <w:rsid w:val="00C163FF"/>
    <w:rsid w:val="00C26D29"/>
    <w:rsid w:val="00C33424"/>
    <w:rsid w:val="00C6100F"/>
    <w:rsid w:val="00C658D7"/>
    <w:rsid w:val="00C86970"/>
    <w:rsid w:val="00C916EA"/>
    <w:rsid w:val="00C92352"/>
    <w:rsid w:val="00C96EC0"/>
    <w:rsid w:val="00CA1575"/>
    <w:rsid w:val="00CA2E6E"/>
    <w:rsid w:val="00CA74E8"/>
    <w:rsid w:val="00CB476D"/>
    <w:rsid w:val="00CC3049"/>
    <w:rsid w:val="00CD22B5"/>
    <w:rsid w:val="00CD2DDC"/>
    <w:rsid w:val="00CD5992"/>
    <w:rsid w:val="00CE54F2"/>
    <w:rsid w:val="00CE5789"/>
    <w:rsid w:val="00CE6C6D"/>
    <w:rsid w:val="00CF16E7"/>
    <w:rsid w:val="00D03B41"/>
    <w:rsid w:val="00D176DC"/>
    <w:rsid w:val="00D22C2A"/>
    <w:rsid w:val="00D452A7"/>
    <w:rsid w:val="00D54315"/>
    <w:rsid w:val="00D61BC3"/>
    <w:rsid w:val="00D63319"/>
    <w:rsid w:val="00D7350C"/>
    <w:rsid w:val="00D913AC"/>
    <w:rsid w:val="00D939ED"/>
    <w:rsid w:val="00D93B3A"/>
    <w:rsid w:val="00D949BD"/>
    <w:rsid w:val="00DA0425"/>
    <w:rsid w:val="00DD2EFA"/>
    <w:rsid w:val="00DE0E1E"/>
    <w:rsid w:val="00DE2140"/>
    <w:rsid w:val="00DF220E"/>
    <w:rsid w:val="00E20FC6"/>
    <w:rsid w:val="00E30DF8"/>
    <w:rsid w:val="00E34C14"/>
    <w:rsid w:val="00E61783"/>
    <w:rsid w:val="00E63A92"/>
    <w:rsid w:val="00E84679"/>
    <w:rsid w:val="00E915EB"/>
    <w:rsid w:val="00EB0856"/>
    <w:rsid w:val="00ED3A9C"/>
    <w:rsid w:val="00ED5285"/>
    <w:rsid w:val="00ED7F44"/>
    <w:rsid w:val="00EE048C"/>
    <w:rsid w:val="00EE12C5"/>
    <w:rsid w:val="00EE196A"/>
    <w:rsid w:val="00EE24E5"/>
    <w:rsid w:val="00F02903"/>
    <w:rsid w:val="00F0350A"/>
    <w:rsid w:val="00F2283D"/>
    <w:rsid w:val="00F259AA"/>
    <w:rsid w:val="00F31723"/>
    <w:rsid w:val="00F338A4"/>
    <w:rsid w:val="00F33BEA"/>
    <w:rsid w:val="00F42B41"/>
    <w:rsid w:val="00F55730"/>
    <w:rsid w:val="00F5625A"/>
    <w:rsid w:val="00F7508A"/>
    <w:rsid w:val="00F91B4D"/>
    <w:rsid w:val="00F937AD"/>
    <w:rsid w:val="00FA442F"/>
    <w:rsid w:val="00FC40DB"/>
    <w:rsid w:val="00FC7868"/>
    <w:rsid w:val="00FD1AAE"/>
    <w:rsid w:val="00FE1646"/>
    <w:rsid w:val="00FE3CDB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B0BE"/>
  <w15:docId w15:val="{DD3E6548-09E5-4EB3-B1C0-A107DB2E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36"/>
    <w:pPr>
      <w:spacing w:after="240"/>
    </w:pPr>
    <w:rPr>
      <w:rFonts w:ascii="Calibri" w:hAnsi="Calibri"/>
    </w:rPr>
  </w:style>
  <w:style w:type="paragraph" w:styleId="Heading1">
    <w:name w:val="heading 1"/>
    <w:basedOn w:val="Normal"/>
    <w:next w:val="Normal"/>
    <w:uiPriority w:val="9"/>
    <w:qFormat/>
    <w:rsid w:val="00845036"/>
    <w:pPr>
      <w:keepNext/>
      <w:keepLines/>
      <w:spacing w:before="400" w:after="120"/>
      <w:outlineLvl w:val="0"/>
    </w:pPr>
    <w:rPr>
      <w:sz w:val="32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845036"/>
    <w:pPr>
      <w:keepNext/>
      <w:keepLines/>
      <w:spacing w:before="360" w:after="120"/>
      <w:outlineLvl w:val="1"/>
    </w:pPr>
    <w:rPr>
      <w:sz w:val="28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97A1B"/>
    <w:pPr>
      <w:ind w:left="720"/>
      <w:contextualSpacing/>
    </w:pPr>
  </w:style>
  <w:style w:type="paragraph" w:styleId="Revision">
    <w:name w:val="Revision"/>
    <w:hidden/>
    <w:uiPriority w:val="99"/>
    <w:semiHidden/>
    <w:rsid w:val="00BC43CC"/>
    <w:pPr>
      <w:spacing w:line="240" w:lineRule="auto"/>
    </w:pPr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34F"/>
    <w:rPr>
      <w:rFonts w:ascii="Calibri" w:hAnsi="Calibri"/>
      <w:b/>
      <w:bCs/>
      <w:sz w:val="20"/>
      <w:szCs w:val="20"/>
    </w:rPr>
  </w:style>
  <w:style w:type="paragraph" w:styleId="Header">
    <w:name w:val="header"/>
    <w:basedOn w:val="Normal"/>
    <w:link w:val="HeaderChar"/>
    <w:rsid w:val="000A3E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A3E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0A3EC9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F557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A0993D8D905488696A330755682E5" ma:contentTypeVersion="17" ma:contentTypeDescription="Create a new document." ma:contentTypeScope="" ma:versionID="c0b2a6c6051c3ed2c7f0ed85f7e76c93">
  <xsd:schema xmlns:xsd="http://www.w3.org/2001/XMLSchema" xmlns:xs="http://www.w3.org/2001/XMLSchema" xmlns:p="http://schemas.microsoft.com/office/2006/metadata/properties" xmlns:ns2="5988497e-2e17-43b2-af0d-95c0d4d5f2dc" xmlns:ns3="f3bdd3e4-e979-49cc-96da-aa3924f3c765" targetNamespace="http://schemas.microsoft.com/office/2006/metadata/properties" ma:root="true" ma:fieldsID="c1c9767bc237361a321b0acac3c0d65d" ns2:_="" ns3:_="">
    <xsd:import namespace="5988497e-2e17-43b2-af0d-95c0d4d5f2dc"/>
    <xsd:import namespace="f3bdd3e4-e979-49cc-96da-aa3924f3c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8497e-2e17-43b2-af0d-95c0d4d5f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d3e4-e979-49cc-96da-aa3924f3c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577d39-6ed2-4d0a-8e9f-078338ada71e}" ma:internalName="TaxCatchAll" ma:showField="CatchAllData" ma:web="f3bdd3e4-e979-49cc-96da-aa3924f3c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988497e-2e17-43b2-af0d-95c0d4d5f2dc" xsi:nil="true"/>
    <TaxCatchAll xmlns="f3bdd3e4-e979-49cc-96da-aa3924f3c765" xsi:nil="true"/>
    <lcf76f155ced4ddcb4097134ff3c332f xmlns="5988497e-2e17-43b2-af0d-95c0d4d5f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FBAE8B-4446-4224-B292-AF2A3E9C8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8497e-2e17-43b2-af0d-95c0d4d5f2dc"/>
    <ds:schemaRef ds:uri="f3bdd3e4-e979-49cc-96da-aa3924f3c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75A9B-9FE9-43B0-818E-5EF9A539A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6585B-CFD7-4E86-8B45-EA405E3C0F38}">
  <ds:schemaRefs>
    <ds:schemaRef ds:uri="http://schemas.microsoft.com/office/2006/metadata/properties"/>
    <ds:schemaRef ds:uri="http://schemas.microsoft.com/office/infopath/2007/PartnerControls"/>
    <ds:schemaRef ds:uri="5988497e-2e17-43b2-af0d-95c0d4d5f2dc"/>
    <ds:schemaRef ds:uri="f3bdd3e4-e979-49cc-96da-aa3924f3c7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Ward</dc:creator>
  <cp:keywords/>
  <dc:description/>
  <cp:lastModifiedBy>Rice, Tara (HHS/OPHS)</cp:lastModifiedBy>
  <cp:revision>3</cp:revision>
  <dcterms:created xsi:type="dcterms:W3CDTF">2022-07-22T17:53:00Z</dcterms:created>
  <dcterms:modified xsi:type="dcterms:W3CDTF">2022-07-22T19:30:00Z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0x010100E00A0993D8D905488696A330755682E5</vt:lpwstr>
  </property>
  <property fmtid="{D5CDD505-2E9C-101B-9397-08002B2CF9AE}" pid="3" name="MediaServiceImageTags">
    <vt:lpwstr/>
  </property>
</Properties>
</file>