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693E" w:rsidRPr="00DF693E" w:rsidP="00DF693E" w14:paraId="633E1103" w14:textId="77777777">
      <w:pPr>
        <w:jc w:val="center"/>
        <w:rPr>
          <w:rFonts w:ascii="Times New Roman" w:hAnsi="Times New Roman" w:cs="Times New Roman"/>
        </w:rPr>
      </w:pPr>
    </w:p>
    <w:p w:rsidR="00DF693E" w:rsidRPr="00DF693E" w:rsidP="00DF693E" w14:paraId="179F1705" w14:textId="77777777">
      <w:pPr>
        <w:jc w:val="center"/>
        <w:rPr>
          <w:rFonts w:ascii="Times New Roman" w:hAnsi="Times New Roman" w:cs="Times New Roman"/>
        </w:rPr>
      </w:pPr>
    </w:p>
    <w:p w:rsidR="00DF693E" w:rsidRPr="00DF693E" w:rsidP="00DF693E" w14:paraId="59C2C616" w14:textId="77777777">
      <w:pPr>
        <w:jc w:val="center"/>
        <w:rPr>
          <w:rFonts w:ascii="Times New Roman" w:hAnsi="Times New Roman" w:cs="Times New Roman"/>
        </w:rPr>
      </w:pPr>
    </w:p>
    <w:p w:rsidR="00DF693E" w:rsidRPr="00DF693E" w:rsidP="00DF693E" w14:paraId="733C2C1B" w14:textId="77777777">
      <w:pPr>
        <w:jc w:val="center"/>
        <w:rPr>
          <w:rFonts w:ascii="Times New Roman" w:hAnsi="Times New Roman" w:cs="Times New Roman"/>
        </w:rPr>
      </w:pPr>
    </w:p>
    <w:p w:rsidR="00DF693E" w:rsidRPr="00DF693E" w:rsidP="00DF693E" w14:paraId="5942E694" w14:textId="77777777">
      <w:pPr>
        <w:jc w:val="center"/>
        <w:rPr>
          <w:rFonts w:ascii="Times New Roman" w:hAnsi="Times New Roman" w:cs="Times New Roman"/>
        </w:rPr>
      </w:pPr>
    </w:p>
    <w:p w:rsidR="00C303D7" w:rsidP="00DF693E" w14:paraId="232E3D10" w14:textId="77777777">
      <w:pPr>
        <w:jc w:val="center"/>
        <w:rPr>
          <w:rFonts w:ascii="Times New Roman" w:hAnsi="Times New Roman" w:cs="Times New Roman"/>
          <w:b/>
        </w:rPr>
      </w:pPr>
    </w:p>
    <w:p w:rsidR="00C303D7" w:rsidP="00DF693E" w14:paraId="0E95322E" w14:textId="77777777">
      <w:pPr>
        <w:jc w:val="center"/>
        <w:rPr>
          <w:rFonts w:ascii="Times New Roman" w:hAnsi="Times New Roman" w:cs="Times New Roman"/>
          <w:b/>
        </w:rPr>
      </w:pPr>
    </w:p>
    <w:p w:rsidR="00C303D7" w:rsidP="00DF693E" w14:paraId="15B2285C" w14:textId="77777777">
      <w:pPr>
        <w:jc w:val="center"/>
        <w:rPr>
          <w:rFonts w:ascii="Times New Roman" w:hAnsi="Times New Roman" w:cs="Times New Roman"/>
          <w:b/>
        </w:rPr>
      </w:pPr>
    </w:p>
    <w:p w:rsidR="00C303D7" w:rsidP="00DF693E" w14:paraId="08F0A65D" w14:textId="77777777">
      <w:pPr>
        <w:jc w:val="center"/>
        <w:rPr>
          <w:rFonts w:ascii="Times New Roman" w:hAnsi="Times New Roman" w:cs="Times New Roman"/>
          <w:b/>
        </w:rPr>
      </w:pPr>
    </w:p>
    <w:p w:rsidR="00C303D7" w:rsidP="00DF693E" w14:paraId="691389A5" w14:textId="77777777">
      <w:pPr>
        <w:jc w:val="center"/>
        <w:rPr>
          <w:rFonts w:ascii="Times New Roman" w:hAnsi="Times New Roman" w:cs="Times New Roman"/>
          <w:b/>
        </w:rPr>
      </w:pPr>
    </w:p>
    <w:p w:rsidR="00C303D7" w:rsidP="00DF693E" w14:paraId="4D1C948C" w14:textId="77777777">
      <w:pPr>
        <w:jc w:val="center"/>
        <w:rPr>
          <w:rFonts w:ascii="Times New Roman" w:hAnsi="Times New Roman" w:cs="Times New Roman"/>
          <w:b/>
        </w:rPr>
      </w:pPr>
    </w:p>
    <w:p w:rsidR="00DF693E" w:rsidRPr="00DF693E" w:rsidP="00DF693E" w14:paraId="6FAA456B" w14:textId="4665DEAE">
      <w:pPr>
        <w:jc w:val="center"/>
        <w:rPr>
          <w:rFonts w:ascii="Times New Roman" w:hAnsi="Times New Roman" w:cs="Times New Roman"/>
          <w:b/>
        </w:rPr>
      </w:pPr>
      <w:r w:rsidRPr="00DF693E">
        <w:rPr>
          <w:rFonts w:ascii="Times New Roman" w:hAnsi="Times New Roman" w:cs="Times New Roman"/>
          <w:b/>
        </w:rPr>
        <w:t xml:space="preserve">Challenge and </w:t>
      </w:r>
      <w:r w:rsidRPr="00DF693E" w:rsidR="008336FB">
        <w:rPr>
          <w:rFonts w:ascii="Times New Roman" w:hAnsi="Times New Roman" w:cs="Times New Roman"/>
          <w:b/>
        </w:rPr>
        <w:t xml:space="preserve">Prize </w:t>
      </w:r>
      <w:r w:rsidRPr="00DF693E">
        <w:rPr>
          <w:rFonts w:ascii="Times New Roman" w:hAnsi="Times New Roman" w:cs="Times New Roman"/>
          <w:b/>
        </w:rPr>
        <w:t>Competition Solicitations</w:t>
      </w:r>
    </w:p>
    <w:p w:rsidR="00DF693E" w:rsidRPr="00DF693E" w:rsidP="00DF693E" w14:paraId="631713F9" w14:textId="2590E501">
      <w:pPr>
        <w:jc w:val="center"/>
        <w:rPr>
          <w:rFonts w:ascii="Times New Roman" w:hAnsi="Times New Roman" w:cs="Times New Roman"/>
        </w:rPr>
      </w:pPr>
    </w:p>
    <w:p w:rsidR="00DF693E" w:rsidRPr="00DF693E" w:rsidP="00DF693E" w14:paraId="42AE0C30" w14:textId="53309698">
      <w:pPr>
        <w:jc w:val="center"/>
        <w:rPr>
          <w:rFonts w:ascii="Times New Roman" w:hAnsi="Times New Roman" w:cs="Times New Roman"/>
        </w:rPr>
      </w:pPr>
    </w:p>
    <w:p w:rsidR="00DF693E" w:rsidRPr="00DF693E" w:rsidP="00DF693E" w14:paraId="0A0E188B" w14:textId="3F254D41">
      <w:pPr>
        <w:jc w:val="center"/>
        <w:rPr>
          <w:rFonts w:ascii="Times New Roman" w:hAnsi="Times New Roman" w:cs="Times New Roman"/>
        </w:rPr>
      </w:pPr>
    </w:p>
    <w:p w:rsidR="00DF693E" w:rsidRPr="00DF693E" w:rsidP="00DF693E" w14:paraId="151181D8" w14:textId="4E6AA439">
      <w:pPr>
        <w:jc w:val="center"/>
        <w:rPr>
          <w:rFonts w:ascii="Times New Roman" w:hAnsi="Times New Roman" w:cs="Times New Roman"/>
        </w:rPr>
      </w:pPr>
    </w:p>
    <w:p w:rsidR="00DF693E" w:rsidRPr="00DF693E" w:rsidP="00DF693E" w14:paraId="3FEE43C5" w14:textId="70618B06">
      <w:pPr>
        <w:jc w:val="center"/>
        <w:rPr>
          <w:rFonts w:ascii="Times New Roman" w:hAnsi="Times New Roman" w:cs="Times New Roman"/>
          <w:b/>
        </w:rPr>
      </w:pPr>
      <w:r w:rsidRPr="00DF693E">
        <w:rPr>
          <w:rFonts w:ascii="Times New Roman" w:hAnsi="Times New Roman" w:cs="Times New Roman"/>
          <w:b/>
        </w:rPr>
        <w:t>Supporting Statement – Section A</w:t>
      </w:r>
    </w:p>
    <w:p w:rsidR="00DF693E" w:rsidRPr="00DF693E" w:rsidP="00DF693E" w14:paraId="39731248" w14:textId="77777777">
      <w:pPr>
        <w:jc w:val="center"/>
        <w:rPr>
          <w:rFonts w:ascii="Times New Roman" w:hAnsi="Times New Roman" w:cs="Times New Roman"/>
        </w:rPr>
      </w:pPr>
    </w:p>
    <w:p w:rsidR="00DF693E" w:rsidRPr="00DF693E" w:rsidP="00DF693E" w14:paraId="2DC4419C" w14:textId="77777777">
      <w:pPr>
        <w:jc w:val="center"/>
        <w:rPr>
          <w:rFonts w:ascii="Times New Roman" w:hAnsi="Times New Roman" w:cs="Times New Roman"/>
        </w:rPr>
      </w:pPr>
    </w:p>
    <w:p w:rsidR="00DF693E" w:rsidRPr="00DF693E" w:rsidP="00DF693E" w14:paraId="5B13092C" w14:textId="77777777">
      <w:pPr>
        <w:jc w:val="center"/>
        <w:rPr>
          <w:rFonts w:ascii="Times New Roman" w:hAnsi="Times New Roman" w:cs="Times New Roman"/>
        </w:rPr>
      </w:pPr>
    </w:p>
    <w:p w:rsidR="00DF693E" w:rsidRPr="00DF693E" w:rsidP="00DF693E" w14:paraId="730303EB" w14:textId="77777777">
      <w:pPr>
        <w:jc w:val="center"/>
        <w:rPr>
          <w:rFonts w:ascii="Times New Roman" w:hAnsi="Times New Roman" w:cs="Times New Roman"/>
        </w:rPr>
      </w:pPr>
    </w:p>
    <w:p w:rsidR="00DF693E" w:rsidRPr="00DF693E" w:rsidP="00DF693E" w14:paraId="3CE8CC3C" w14:textId="77777777">
      <w:pPr>
        <w:jc w:val="center"/>
        <w:rPr>
          <w:rFonts w:ascii="Times New Roman" w:hAnsi="Times New Roman" w:cs="Times New Roman"/>
          <w:b/>
        </w:rPr>
      </w:pPr>
    </w:p>
    <w:p w:rsidR="00807736" w:rsidRPr="00DF693E" w:rsidP="00DF693E" w14:paraId="69E9A0A2" w14:textId="7F9C2FCB">
      <w:pPr>
        <w:jc w:val="center"/>
        <w:rPr>
          <w:rFonts w:ascii="Times New Roman" w:hAnsi="Times New Roman" w:cs="Times New Roman"/>
          <w:b/>
        </w:rPr>
      </w:pPr>
      <w:r w:rsidRPr="00DF693E">
        <w:rPr>
          <w:rFonts w:ascii="Times New Roman" w:hAnsi="Times New Roman" w:cs="Times New Roman"/>
          <w:b/>
        </w:rPr>
        <w:t xml:space="preserve">OMB Control No: </w:t>
      </w:r>
      <w:r w:rsidRPr="00C303D7">
        <w:rPr>
          <w:rFonts w:ascii="Times New Roman" w:hAnsi="Times New Roman" w:cs="Times New Roman"/>
          <w:b/>
        </w:rPr>
        <w:t>0990-0390</w:t>
      </w:r>
    </w:p>
    <w:p w:rsidR="00DF693E" w:rsidRPr="00DF693E" w:rsidP="00DF693E" w14:paraId="66870F73" w14:textId="017E4EF3">
      <w:pPr>
        <w:jc w:val="center"/>
        <w:rPr>
          <w:rFonts w:ascii="Times New Roman" w:hAnsi="Times New Roman" w:cs="Times New Roman"/>
        </w:rPr>
      </w:pPr>
    </w:p>
    <w:p w:rsidR="00DF693E" w:rsidRPr="00DF693E" w:rsidP="00DF693E" w14:paraId="65A760B8" w14:textId="0D18EE37">
      <w:pPr>
        <w:jc w:val="center"/>
        <w:rPr>
          <w:rFonts w:ascii="Times New Roman" w:hAnsi="Times New Roman" w:cs="Times New Roman"/>
        </w:rPr>
      </w:pPr>
    </w:p>
    <w:p w:rsidR="00DF693E" w:rsidRPr="00DF693E" w:rsidP="00DF693E" w14:paraId="1077643D" w14:textId="38229265">
      <w:pPr>
        <w:jc w:val="center"/>
        <w:rPr>
          <w:rFonts w:ascii="Times New Roman" w:hAnsi="Times New Roman" w:cs="Times New Roman"/>
        </w:rPr>
      </w:pPr>
    </w:p>
    <w:p w:rsidR="00DF693E" w:rsidRPr="00DF693E" w:rsidP="00DF693E" w14:paraId="21570F60" w14:textId="3033D30F">
      <w:pPr>
        <w:jc w:val="center"/>
        <w:rPr>
          <w:rFonts w:ascii="Times New Roman" w:hAnsi="Times New Roman" w:cs="Times New Roman"/>
        </w:rPr>
      </w:pPr>
    </w:p>
    <w:p w:rsidR="00DF693E" w:rsidRPr="00DF693E" w:rsidP="00DF693E" w14:paraId="4F34AB4F" w14:textId="6FF35B0F">
      <w:pPr>
        <w:jc w:val="center"/>
        <w:rPr>
          <w:rFonts w:ascii="Times New Roman" w:hAnsi="Times New Roman" w:cs="Times New Roman"/>
        </w:rPr>
      </w:pPr>
    </w:p>
    <w:p w:rsidR="00DF693E" w:rsidRPr="00DF693E" w:rsidP="00DF693E" w14:paraId="7D94F8BE" w14:textId="13DC6C76">
      <w:pPr>
        <w:jc w:val="center"/>
        <w:rPr>
          <w:rFonts w:ascii="Times New Roman" w:hAnsi="Times New Roman" w:cs="Times New Roman"/>
        </w:rPr>
      </w:pPr>
      <w:r w:rsidRPr="00DF693E">
        <w:rPr>
          <w:rFonts w:ascii="Times New Roman" w:hAnsi="Times New Roman" w:cs="Times New Roman"/>
          <w:b/>
        </w:rPr>
        <w:t>Submitted</w:t>
      </w:r>
      <w:r w:rsidR="00E46491">
        <w:rPr>
          <w:rFonts w:ascii="Times New Roman" w:hAnsi="Times New Roman" w:cs="Times New Roman"/>
        </w:rPr>
        <w:t xml:space="preserve"> – </w:t>
      </w:r>
      <w:r w:rsidR="000D57CE">
        <w:rPr>
          <w:rFonts w:ascii="Times New Roman" w:hAnsi="Times New Roman" w:cs="Times New Roman"/>
        </w:rPr>
        <w:t>April 18, 2023</w:t>
      </w:r>
    </w:p>
    <w:p w:rsidR="00DF693E" w:rsidRPr="00DF693E" w:rsidP="00DF693E" w14:paraId="3A63F246" w14:textId="419F7A34">
      <w:pPr>
        <w:rPr>
          <w:rFonts w:ascii="Times New Roman" w:hAnsi="Times New Roman" w:cs="Times New Roman"/>
        </w:rPr>
      </w:pPr>
    </w:p>
    <w:p w:rsidR="00DF693E" w:rsidRPr="00DF693E" w:rsidP="00DF693E" w14:paraId="1E1FEECA" w14:textId="102C3909">
      <w:pPr>
        <w:rPr>
          <w:rFonts w:ascii="Times New Roman" w:hAnsi="Times New Roman" w:cs="Times New Roman"/>
        </w:rPr>
      </w:pPr>
    </w:p>
    <w:p w:rsidR="00DF693E" w:rsidRPr="00DF693E" w:rsidP="00DF693E" w14:paraId="0B94BC47" w14:textId="47BFF8BC">
      <w:pPr>
        <w:rPr>
          <w:rFonts w:ascii="Times New Roman" w:hAnsi="Times New Roman" w:cs="Times New Roman"/>
        </w:rPr>
      </w:pPr>
    </w:p>
    <w:p w:rsidR="00DF693E" w:rsidRPr="00DF693E" w:rsidP="00DF693E" w14:paraId="2AB61299" w14:textId="5401FAE2">
      <w:pPr>
        <w:rPr>
          <w:rFonts w:ascii="Times New Roman" w:hAnsi="Times New Roman" w:cs="Times New Roman"/>
        </w:rPr>
      </w:pPr>
    </w:p>
    <w:p w:rsidR="00DF693E" w:rsidRPr="00DF693E" w:rsidP="00DF693E" w14:paraId="6B02994C" w14:textId="75EA6F90">
      <w:pPr>
        <w:rPr>
          <w:rFonts w:ascii="Times New Roman" w:hAnsi="Times New Roman" w:cs="Times New Roman"/>
        </w:rPr>
      </w:pPr>
    </w:p>
    <w:p w:rsidR="00DF693E" w:rsidRPr="00DF693E" w:rsidP="00DF693E" w14:paraId="3DC6D801" w14:textId="4B89CFB4">
      <w:pPr>
        <w:rPr>
          <w:rFonts w:ascii="Times New Roman" w:hAnsi="Times New Roman" w:cs="Times New Roman"/>
        </w:rPr>
      </w:pPr>
    </w:p>
    <w:p w:rsidR="00DF693E" w:rsidRPr="00DF693E" w:rsidP="00DF693E" w14:paraId="00F21C6A" w14:textId="30D961E6">
      <w:pPr>
        <w:rPr>
          <w:rFonts w:ascii="Times New Roman" w:hAnsi="Times New Roman" w:cs="Times New Roman"/>
        </w:rPr>
      </w:pPr>
    </w:p>
    <w:p w:rsidR="00DF693E" w:rsidRPr="00DF693E" w:rsidP="00DF693E" w14:paraId="1E8D7944" w14:textId="68F935CF">
      <w:pPr>
        <w:rPr>
          <w:rFonts w:ascii="Times New Roman" w:hAnsi="Times New Roman" w:cs="Times New Roman"/>
        </w:rPr>
      </w:pPr>
    </w:p>
    <w:p w:rsidR="009168F3" w:rsidP="00DF693E" w14:paraId="64B42633" w14:textId="09B2275D">
      <w:pPr>
        <w:rPr>
          <w:rFonts w:ascii="Times New Roman" w:hAnsi="Times New Roman" w:cs="Times New Roman"/>
          <w:b/>
          <w:u w:val="single"/>
        </w:rPr>
      </w:pPr>
    </w:p>
    <w:p w:rsidR="00DF693E" w:rsidRPr="00DF693E" w:rsidP="00DF693E" w14:paraId="4F2DF4A4" w14:textId="604F7E7B">
      <w:pPr>
        <w:rPr>
          <w:rFonts w:ascii="Times New Roman" w:hAnsi="Times New Roman" w:cs="Times New Roman"/>
          <w:b/>
          <w:u w:val="single"/>
        </w:rPr>
      </w:pPr>
      <w:r w:rsidRPr="00DF693E">
        <w:rPr>
          <w:rFonts w:ascii="Times New Roman" w:hAnsi="Times New Roman" w:cs="Times New Roman"/>
          <w:b/>
          <w:u w:val="single"/>
        </w:rPr>
        <w:t>Program Officer/Project Officer</w:t>
      </w:r>
    </w:p>
    <w:p w:rsidR="00DF693E" w:rsidRPr="00DF693E" w:rsidP="00DF693E" w14:paraId="310F0C10" w14:textId="64C1AAF3">
      <w:pPr>
        <w:rPr>
          <w:rFonts w:ascii="Times New Roman" w:hAnsi="Times New Roman" w:cs="Times New Roman"/>
        </w:rPr>
      </w:pPr>
      <w:r>
        <w:rPr>
          <w:rFonts w:ascii="Times New Roman" w:hAnsi="Times New Roman" w:cs="Times New Roman"/>
        </w:rPr>
        <w:t>Benjamin Eloff</w:t>
      </w:r>
      <w:r w:rsidRPr="00DF693E">
        <w:rPr>
          <w:rFonts w:ascii="Times New Roman" w:hAnsi="Times New Roman" w:cs="Times New Roman"/>
        </w:rPr>
        <w:t xml:space="preserve">, Ph.D. | </w:t>
      </w:r>
      <w:r w:rsidRPr="000D57CE">
        <w:rPr>
          <w:rFonts w:ascii="Times New Roman" w:hAnsi="Times New Roman" w:cs="Times New Roman"/>
          <w:i/>
          <w:iCs/>
        </w:rPr>
        <w:t>Director, Innovation Management</w:t>
      </w:r>
    </w:p>
    <w:p w:rsidR="00DF693E" w:rsidRPr="00DF693E" w:rsidP="00DF693E" w14:paraId="294E80C1" w14:textId="45135BD3">
      <w:pPr>
        <w:rPr>
          <w:rFonts w:ascii="Times New Roman" w:hAnsi="Times New Roman" w:cs="Times New Roman"/>
        </w:rPr>
      </w:pPr>
      <w:r w:rsidRPr="00DF693E">
        <w:rPr>
          <w:rFonts w:ascii="Times New Roman" w:hAnsi="Times New Roman" w:cs="Times New Roman"/>
        </w:rPr>
        <w:t>U.S. Department of Health &amp; Human Services (HHS)</w:t>
      </w:r>
    </w:p>
    <w:p w:rsidR="00DF693E" w:rsidRPr="00DF693E" w:rsidP="009168F3" w14:paraId="6252D797" w14:textId="3136D1A4">
      <w:pPr>
        <w:rPr>
          <w:rFonts w:ascii="Times New Roman" w:hAnsi="Times New Roman" w:cs="Times New Roman"/>
        </w:rPr>
      </w:pPr>
      <w:r w:rsidRPr="00DF693E">
        <w:rPr>
          <w:rFonts w:ascii="Times New Roman" w:hAnsi="Times New Roman" w:cs="Times New Roman"/>
        </w:rPr>
        <w:t xml:space="preserve">Office of the </w:t>
      </w:r>
      <w:r w:rsidR="000D57CE">
        <w:rPr>
          <w:rFonts w:ascii="Times New Roman" w:hAnsi="Times New Roman" w:cs="Times New Roman"/>
        </w:rPr>
        <w:t>Assistant Secretary for Health (OASH)</w:t>
      </w:r>
    </w:p>
    <w:p w:rsidR="00DF693E" w:rsidRPr="00DF693E" w:rsidP="00DF693E" w14:paraId="0D518F40" w14:textId="1F154D9B">
      <w:pPr>
        <w:tabs>
          <w:tab w:val="left" w:pos="1440"/>
        </w:tabs>
        <w:rPr>
          <w:rFonts w:ascii="Times New Roman" w:hAnsi="Times New Roman" w:cs="Times New Roman"/>
        </w:rPr>
      </w:pPr>
      <w:r w:rsidRPr="00DF693E">
        <w:rPr>
          <w:rFonts w:ascii="Times New Roman" w:hAnsi="Times New Roman" w:cs="Times New Roman"/>
          <w:i/>
        </w:rPr>
        <w:t>Address:</w:t>
      </w:r>
      <w:r w:rsidRPr="00DF693E">
        <w:rPr>
          <w:rFonts w:ascii="Times New Roman" w:hAnsi="Times New Roman" w:cs="Times New Roman"/>
        </w:rPr>
        <w:t xml:space="preserve"> </w:t>
      </w:r>
      <w:r w:rsidRPr="00DF693E">
        <w:rPr>
          <w:rFonts w:ascii="Times New Roman" w:hAnsi="Times New Roman" w:cs="Times New Roman"/>
        </w:rPr>
        <w:tab/>
        <w:t>200 Independence Avenue S.W. | Washington, D.C. 20201</w:t>
      </w:r>
    </w:p>
    <w:p w:rsidR="00DF693E" w:rsidRPr="00DF693E" w:rsidP="00DF693E" w14:paraId="6D4E167C" w14:textId="36061490">
      <w:pPr>
        <w:pStyle w:val="P1-StandPara"/>
        <w:tabs>
          <w:tab w:val="left" w:pos="720"/>
          <w:tab w:val="left" w:pos="1440"/>
          <w:tab w:val="right" w:leader="dot" w:pos="9504"/>
        </w:tabs>
        <w:spacing w:line="240" w:lineRule="auto"/>
        <w:ind w:firstLine="0"/>
        <w:rPr>
          <w:sz w:val="24"/>
          <w:szCs w:val="24"/>
        </w:rPr>
      </w:pPr>
      <w:r w:rsidRPr="00DF693E">
        <w:rPr>
          <w:i/>
          <w:sz w:val="24"/>
          <w:szCs w:val="24"/>
        </w:rPr>
        <w:t>Telephone:</w:t>
      </w:r>
      <w:r w:rsidRPr="00DF693E">
        <w:rPr>
          <w:sz w:val="24"/>
          <w:szCs w:val="24"/>
        </w:rPr>
        <w:t xml:space="preserve"> </w:t>
      </w:r>
      <w:r w:rsidRPr="00DF693E">
        <w:rPr>
          <w:sz w:val="24"/>
          <w:szCs w:val="24"/>
        </w:rPr>
        <w:tab/>
      </w:r>
      <w:r>
        <w:rPr>
          <w:sz w:val="24"/>
          <w:szCs w:val="24"/>
        </w:rPr>
        <w:t>202-</w:t>
      </w:r>
      <w:r w:rsidR="000D57CE">
        <w:rPr>
          <w:sz w:val="24"/>
          <w:szCs w:val="24"/>
        </w:rPr>
        <w:t>597-0487</w:t>
      </w:r>
    </w:p>
    <w:p w:rsidR="006C1CB0" w:rsidRPr="00C303D7" w:rsidP="00C303D7" w14:paraId="04EC36E0" w14:textId="1237B544">
      <w:pPr>
        <w:pStyle w:val="P1-StandPara"/>
        <w:tabs>
          <w:tab w:val="left" w:pos="1440"/>
          <w:tab w:val="right" w:leader="dot" w:pos="9504"/>
        </w:tabs>
        <w:spacing w:line="240" w:lineRule="auto"/>
        <w:ind w:firstLine="0"/>
        <w:rPr>
          <w:sz w:val="24"/>
          <w:szCs w:val="24"/>
        </w:rPr>
      </w:pPr>
      <w:r w:rsidRPr="00DF693E">
        <w:rPr>
          <w:i/>
          <w:sz w:val="24"/>
          <w:szCs w:val="24"/>
        </w:rPr>
        <w:t>Email:</w:t>
      </w:r>
      <w:r w:rsidRPr="00DF693E">
        <w:rPr>
          <w:sz w:val="24"/>
          <w:szCs w:val="24"/>
        </w:rPr>
        <w:t xml:space="preserve"> </w:t>
      </w:r>
      <w:r w:rsidRPr="00DF693E">
        <w:rPr>
          <w:sz w:val="24"/>
          <w:szCs w:val="24"/>
        </w:rPr>
        <w:tab/>
      </w:r>
      <w:hyperlink r:id="rId6" w:history="1">
        <w:r w:rsidRPr="00B41028" w:rsidR="000D57CE">
          <w:rPr>
            <w:rStyle w:val="Hyperlink"/>
            <w:sz w:val="24"/>
            <w:szCs w:val="24"/>
          </w:rPr>
          <w:t>Benjamin.Eloff@hhs.gov</w:t>
        </w:r>
      </w:hyperlink>
    </w:p>
    <w:p w:rsidR="000D57CE" w:rsidP="006C1CB0" w14:paraId="51A346FE" w14:textId="77777777">
      <w:pPr>
        <w:rPr>
          <w:rFonts w:ascii="Times New Roman" w:hAnsi="Times New Roman" w:cs="Times New Roman"/>
          <w:b/>
        </w:rPr>
      </w:pPr>
    </w:p>
    <w:p w:rsidR="004A5BFF" w:rsidRPr="006C1CB0" w:rsidP="006C1CB0" w14:paraId="432818F4" w14:textId="7E31A566">
      <w:pPr>
        <w:rPr>
          <w:rFonts w:ascii="Times New Roman" w:hAnsi="Times New Roman" w:cs="Times New Roman"/>
          <w:b/>
        </w:rPr>
      </w:pPr>
      <w:r w:rsidRPr="006C1CB0">
        <w:rPr>
          <w:rFonts w:ascii="Times New Roman" w:hAnsi="Times New Roman" w:cs="Times New Roman"/>
          <w:b/>
        </w:rPr>
        <w:t>Check off which applies:</w:t>
      </w:r>
    </w:p>
    <w:p w:rsidR="004A5BFF" w:rsidRPr="006C1CB0" w:rsidP="006C1CB0" w14:paraId="7452149D" w14:textId="47CF24F8">
      <w:pPr>
        <w:rPr>
          <w:rFonts w:ascii="Times New Roman" w:hAnsi="Times New Roman" w:cs="Times New Roman"/>
        </w:rPr>
      </w:pPr>
      <w:sdt>
        <w:sdtPr>
          <w:rPr>
            <w:rFonts w:ascii="Times New Roman" w:hAnsi="Times New Roman" w:cs="Times New Roman"/>
          </w:rPr>
          <w:id w:val="-890880799"/>
          <w14:checkbox>
            <w14:checked w14:val="0"/>
            <w14:checkedState w14:val="2612" w14:font="MS Gothic"/>
            <w14:uncheckedState w14:val="2610" w14:font="MS Gothic"/>
          </w14:checkbox>
        </w:sdtPr>
        <w:sdtContent>
          <w:r w:rsidRPr="006C1CB0" w:rsidR="00DF693E">
            <w:rPr>
              <w:rFonts w:ascii="MS Gothic" w:eastAsia="MS Gothic" w:hAnsi="MS Gothic" w:cs="MS Gothic"/>
            </w:rPr>
            <w:t>☐</w:t>
          </w:r>
        </w:sdtContent>
      </w:sdt>
      <w:r w:rsidRPr="006C1CB0" w:rsidR="00DF693E">
        <w:rPr>
          <w:rFonts w:ascii="Times New Roman" w:hAnsi="Times New Roman" w:cs="Times New Roman"/>
        </w:rPr>
        <w:t xml:space="preserve"> </w:t>
      </w:r>
      <w:r w:rsidRPr="006C1CB0">
        <w:rPr>
          <w:rFonts w:ascii="Times New Roman" w:hAnsi="Times New Roman" w:cs="Times New Roman"/>
        </w:rPr>
        <w:t xml:space="preserve">New </w:t>
      </w:r>
    </w:p>
    <w:p w:rsidR="004A5BFF" w:rsidRPr="006C1CB0" w:rsidP="006C1CB0" w14:paraId="0BEDD249" w14:textId="08584135">
      <w:pPr>
        <w:rPr>
          <w:rFonts w:ascii="Times New Roman" w:hAnsi="Times New Roman" w:cs="Times New Roman"/>
        </w:rPr>
      </w:pPr>
      <w:sdt>
        <w:sdtPr>
          <w:rPr>
            <w:rFonts w:ascii="Times New Roman" w:hAnsi="Times New Roman" w:cs="Times New Roman"/>
          </w:rPr>
          <w:id w:val="-330531051"/>
          <w14:checkbox>
            <w14:checked w14:val="0"/>
            <w14:checkedState w14:val="2612" w14:font="MS Gothic"/>
            <w14:uncheckedState w14:val="2610" w14:font="MS Gothic"/>
          </w14:checkbox>
        </w:sdtPr>
        <w:sdtContent>
          <w:r w:rsidRPr="006C1CB0" w:rsidR="00DF693E">
            <w:rPr>
              <w:rFonts w:ascii="MS Gothic" w:eastAsia="MS Gothic" w:hAnsi="MS Gothic" w:cs="MS Gothic"/>
            </w:rPr>
            <w:t>☐</w:t>
          </w:r>
        </w:sdtContent>
      </w:sdt>
      <w:r w:rsidRPr="006C1CB0" w:rsidR="00DF693E">
        <w:rPr>
          <w:rFonts w:ascii="Times New Roman" w:hAnsi="Times New Roman" w:cs="Times New Roman"/>
        </w:rPr>
        <w:t xml:space="preserve"> </w:t>
      </w:r>
      <w:r w:rsidRPr="006C1CB0">
        <w:rPr>
          <w:rFonts w:ascii="Times New Roman" w:hAnsi="Times New Roman" w:cs="Times New Roman"/>
        </w:rPr>
        <w:t>Revision</w:t>
      </w:r>
      <w:r w:rsidRPr="006C1CB0" w:rsidR="00DF693E">
        <w:rPr>
          <w:rFonts w:ascii="Times New Roman" w:hAnsi="Times New Roman" w:cs="Times New Roman"/>
        </w:rPr>
        <w:t xml:space="preserve"> </w:t>
      </w:r>
      <w:r w:rsidRPr="006C1CB0">
        <w:rPr>
          <w:rFonts w:ascii="Times New Roman" w:hAnsi="Times New Roman" w:cs="Times New Roman"/>
        </w:rPr>
        <w:tab/>
      </w:r>
      <w:r w:rsidRPr="006C1CB0" w:rsidR="00DF693E">
        <w:rPr>
          <w:rFonts w:ascii="Times New Roman" w:hAnsi="Times New Roman" w:cs="Times New Roman"/>
        </w:rPr>
        <w:t xml:space="preserve"> </w:t>
      </w:r>
      <w:r w:rsidRPr="006C1CB0">
        <w:rPr>
          <w:rFonts w:ascii="Times New Roman" w:hAnsi="Times New Roman" w:cs="Times New Roman"/>
        </w:rPr>
        <w:tab/>
      </w:r>
      <w:r w:rsidRPr="006C1CB0">
        <w:rPr>
          <w:rFonts w:ascii="Times New Roman" w:hAnsi="Times New Roman" w:cs="Times New Roman"/>
        </w:rPr>
        <w:tab/>
      </w:r>
    </w:p>
    <w:p w:rsidR="004A5BFF" w:rsidRPr="006C1CB0" w:rsidP="006C1CB0" w14:paraId="3DA8E8C0" w14:textId="6FD93A7C">
      <w:pPr>
        <w:rPr>
          <w:rFonts w:ascii="Times New Roman" w:hAnsi="Times New Roman" w:cs="Times New Roman"/>
        </w:rPr>
      </w:pPr>
      <w:sdt>
        <w:sdtPr>
          <w:rPr>
            <w:rFonts w:ascii="Times New Roman" w:hAnsi="Times New Roman" w:cs="Times New Roman"/>
          </w:rPr>
          <w:id w:val="-1627156151"/>
          <w14:checkbox>
            <w14:checked w14:val="1"/>
            <w14:checkedState w14:val="2612" w14:font="MS Gothic"/>
            <w14:uncheckedState w14:val="2610" w14:font="MS Gothic"/>
          </w14:checkbox>
        </w:sdtPr>
        <w:sdtContent>
          <w:r w:rsidR="00306428">
            <w:rPr>
              <w:rFonts w:ascii="MS Gothic" w:eastAsia="MS Gothic" w:hAnsi="MS Gothic" w:cs="MS Gothic" w:hint="eastAsia"/>
            </w:rPr>
            <w:t>☒</w:t>
          </w:r>
        </w:sdtContent>
      </w:sdt>
      <w:r w:rsidRPr="006C1CB0" w:rsidR="00DF693E">
        <w:rPr>
          <w:rFonts w:ascii="Times New Roman" w:hAnsi="Times New Roman" w:cs="Times New Roman"/>
        </w:rPr>
        <w:t xml:space="preserve"> </w:t>
      </w:r>
      <w:r w:rsidRPr="006C1CB0">
        <w:rPr>
          <w:rFonts w:ascii="Times New Roman" w:hAnsi="Times New Roman" w:cs="Times New Roman"/>
        </w:rPr>
        <w:t>Reinstatement with Change</w:t>
      </w:r>
      <w:r w:rsidRPr="006C1CB0" w:rsidR="00DF693E">
        <w:rPr>
          <w:rFonts w:ascii="Times New Roman" w:hAnsi="Times New Roman" w:cs="Times New Roman"/>
        </w:rPr>
        <w:t xml:space="preserve"> </w:t>
      </w:r>
    </w:p>
    <w:p w:rsidR="004A5BFF" w:rsidRPr="006C1CB0" w:rsidP="006C1CB0" w14:paraId="13F5EA5D" w14:textId="235FEEC6">
      <w:pPr>
        <w:rPr>
          <w:rFonts w:ascii="Times New Roman" w:hAnsi="Times New Roman" w:cs="Times New Roman"/>
        </w:rPr>
      </w:pPr>
      <w:sdt>
        <w:sdtPr>
          <w:rPr>
            <w:rFonts w:ascii="Times New Roman" w:hAnsi="Times New Roman" w:cs="Times New Roman"/>
          </w:rPr>
          <w:id w:val="-1343470911"/>
          <w14:checkbox>
            <w14:checked w14:val="0"/>
            <w14:checkedState w14:val="2612" w14:font="MS Gothic"/>
            <w14:uncheckedState w14:val="2610" w14:font="MS Gothic"/>
          </w14:checkbox>
        </w:sdtPr>
        <w:sdtContent>
          <w:r w:rsidR="00306428">
            <w:rPr>
              <w:rFonts w:ascii="MS Gothic" w:eastAsia="MS Gothic" w:hAnsi="MS Gothic" w:cs="MS Gothic" w:hint="eastAsia"/>
            </w:rPr>
            <w:t>☐</w:t>
          </w:r>
        </w:sdtContent>
      </w:sdt>
      <w:r w:rsidRPr="006C1CB0" w:rsidR="00DF693E">
        <w:rPr>
          <w:rFonts w:ascii="Times New Roman" w:hAnsi="Times New Roman" w:cs="Times New Roman"/>
        </w:rPr>
        <w:t xml:space="preserve"> </w:t>
      </w:r>
      <w:r w:rsidRPr="006C1CB0">
        <w:rPr>
          <w:rFonts w:ascii="Times New Roman" w:hAnsi="Times New Roman" w:cs="Times New Roman"/>
        </w:rPr>
        <w:t>Reinstatement without Change</w:t>
      </w:r>
      <w:r w:rsidRPr="006C1CB0" w:rsidR="00DF693E">
        <w:rPr>
          <w:rFonts w:ascii="Times New Roman" w:hAnsi="Times New Roman" w:cs="Times New Roman"/>
        </w:rPr>
        <w:t xml:space="preserve"> </w:t>
      </w:r>
    </w:p>
    <w:p w:rsidR="004A5BFF" w:rsidRPr="006C1CB0" w:rsidP="006C1CB0" w14:paraId="5C2CB8BE" w14:textId="159520F5">
      <w:pPr>
        <w:rPr>
          <w:rFonts w:ascii="Times New Roman" w:hAnsi="Times New Roman" w:cs="Times New Roman"/>
        </w:rPr>
      </w:pPr>
      <w:sdt>
        <w:sdtPr>
          <w:rPr>
            <w:rFonts w:ascii="Times New Roman" w:hAnsi="Times New Roman" w:cs="Times New Roman"/>
          </w:rPr>
          <w:id w:val="1950966554"/>
          <w14:checkbox>
            <w14:checked w14:val="0"/>
            <w14:checkedState w14:val="2612" w14:font="MS Gothic"/>
            <w14:uncheckedState w14:val="2610" w14:font="MS Gothic"/>
          </w14:checkbox>
        </w:sdtPr>
        <w:sdtContent>
          <w:r w:rsidR="003835D9">
            <w:rPr>
              <w:rFonts w:ascii="MS Gothic" w:eastAsia="MS Gothic" w:hAnsi="MS Gothic" w:cs="MS Gothic" w:hint="eastAsia"/>
            </w:rPr>
            <w:t>☐</w:t>
          </w:r>
        </w:sdtContent>
      </w:sdt>
      <w:r w:rsidRPr="006C1CB0" w:rsidR="00DF693E">
        <w:rPr>
          <w:rFonts w:ascii="Times New Roman" w:hAnsi="Times New Roman" w:cs="Times New Roman"/>
        </w:rPr>
        <w:t xml:space="preserve"> </w:t>
      </w:r>
      <w:r w:rsidRPr="006C1CB0">
        <w:rPr>
          <w:rFonts w:ascii="Times New Roman" w:hAnsi="Times New Roman" w:cs="Times New Roman"/>
        </w:rPr>
        <w:t>Extension</w:t>
      </w:r>
    </w:p>
    <w:p w:rsidR="004A5BFF" w:rsidRPr="006C1CB0" w:rsidP="006C1CB0" w14:paraId="3AB82B63" w14:textId="237EE592">
      <w:pPr>
        <w:rPr>
          <w:rFonts w:ascii="Times New Roman" w:hAnsi="Times New Roman" w:cs="Times New Roman"/>
        </w:rPr>
      </w:pPr>
      <w:sdt>
        <w:sdtPr>
          <w:rPr>
            <w:rFonts w:ascii="Times New Roman" w:hAnsi="Times New Roman" w:cs="Times New Roman"/>
          </w:rPr>
          <w:id w:val="-936752193"/>
          <w14:checkbox>
            <w14:checked w14:val="0"/>
            <w14:checkedState w14:val="2612" w14:font="MS Gothic"/>
            <w14:uncheckedState w14:val="2610" w14:font="MS Gothic"/>
          </w14:checkbox>
        </w:sdtPr>
        <w:sdtContent>
          <w:r w:rsidRPr="006C1CB0" w:rsidR="00DF693E">
            <w:rPr>
              <w:rFonts w:ascii="MS Gothic" w:eastAsia="MS Gothic" w:hAnsi="MS Gothic" w:cs="MS Gothic"/>
            </w:rPr>
            <w:t>☐</w:t>
          </w:r>
        </w:sdtContent>
      </w:sdt>
      <w:r w:rsidRPr="006C1CB0" w:rsidR="00DF693E">
        <w:rPr>
          <w:rFonts w:ascii="Times New Roman" w:hAnsi="Times New Roman" w:cs="Times New Roman"/>
        </w:rPr>
        <w:t xml:space="preserve"> </w:t>
      </w:r>
      <w:r w:rsidRPr="006C1CB0">
        <w:rPr>
          <w:rFonts w:ascii="Times New Roman" w:hAnsi="Times New Roman" w:cs="Times New Roman"/>
        </w:rPr>
        <w:t>Emergency</w:t>
      </w:r>
    </w:p>
    <w:p w:rsidR="004A5BFF" w:rsidRPr="006C1CB0" w:rsidP="006C1CB0" w14:paraId="4665510D" w14:textId="2DDF8CC9">
      <w:pPr>
        <w:rPr>
          <w:rFonts w:ascii="Times New Roman" w:hAnsi="Times New Roman" w:cs="Times New Roman"/>
        </w:rPr>
      </w:pPr>
      <w:sdt>
        <w:sdtPr>
          <w:rPr>
            <w:rFonts w:ascii="Times New Roman" w:hAnsi="Times New Roman" w:cs="Times New Roman"/>
          </w:rPr>
          <w:id w:val="-248038668"/>
          <w14:checkbox>
            <w14:checked w14:val="0"/>
            <w14:checkedState w14:val="2612" w14:font="MS Gothic"/>
            <w14:uncheckedState w14:val="2610" w14:font="MS Gothic"/>
          </w14:checkbox>
        </w:sdtPr>
        <w:sdtContent>
          <w:r w:rsidRPr="006C1CB0" w:rsidR="00DF693E">
            <w:rPr>
              <w:rFonts w:ascii="MS Gothic" w:eastAsia="MS Gothic" w:hAnsi="MS Gothic" w:cs="MS Gothic"/>
            </w:rPr>
            <w:t>☐</w:t>
          </w:r>
        </w:sdtContent>
      </w:sdt>
      <w:r w:rsidRPr="006C1CB0" w:rsidR="00DF693E">
        <w:rPr>
          <w:rFonts w:ascii="Times New Roman" w:hAnsi="Times New Roman" w:cs="Times New Roman"/>
        </w:rPr>
        <w:t xml:space="preserve"> </w:t>
      </w:r>
      <w:r w:rsidRPr="006C1CB0">
        <w:rPr>
          <w:rFonts w:ascii="Times New Roman" w:hAnsi="Times New Roman" w:cs="Times New Roman"/>
        </w:rPr>
        <w:t>Existing</w:t>
      </w:r>
    </w:p>
    <w:p w:rsidR="004A5BFF" w:rsidRPr="006C1CB0" w:rsidP="006C1CB0" w14:paraId="5698E8CE" w14:textId="77777777">
      <w:pPr>
        <w:rPr>
          <w:rFonts w:ascii="Times New Roman" w:hAnsi="Times New Roman" w:cs="Times New Roman"/>
        </w:rPr>
      </w:pPr>
    </w:p>
    <w:p w:rsidR="004A5BFF" w:rsidRPr="006C1CB0" w:rsidP="006C1CB0" w14:paraId="2FD2E1FC" w14:textId="4B97038E">
      <w:pPr>
        <w:jc w:val="center"/>
        <w:rPr>
          <w:rFonts w:ascii="Times New Roman" w:hAnsi="Times New Roman" w:cs="Times New Roman"/>
          <w:b/>
        </w:rPr>
      </w:pPr>
      <w:r w:rsidRPr="006C1CB0">
        <w:rPr>
          <w:rFonts w:ascii="Times New Roman" w:hAnsi="Times New Roman" w:cs="Times New Roman"/>
          <w:b/>
        </w:rPr>
        <w:t>Introduction</w:t>
      </w:r>
    </w:p>
    <w:p w:rsidR="005C49F1" w:rsidRPr="006C1CB0" w:rsidP="006C1CB0" w14:paraId="50A35E9A" w14:textId="1D41C24F">
      <w:pPr>
        <w:rPr>
          <w:rFonts w:ascii="Times New Roman" w:hAnsi="Times New Roman" w:cs="Times New Roman"/>
        </w:rPr>
      </w:pPr>
    </w:p>
    <w:p w:rsidR="005C49F1" w:rsidRPr="006C1CB0" w:rsidP="006C1CB0" w14:paraId="26712D69" w14:textId="19877C9C">
      <w:pPr>
        <w:rPr>
          <w:rFonts w:ascii="Times New Roman" w:hAnsi="Times New Roman" w:cs="Times New Roman"/>
        </w:rPr>
      </w:pPr>
      <w:r w:rsidRPr="006C1CB0">
        <w:rPr>
          <w:rFonts w:ascii="Times New Roman" w:hAnsi="Times New Roman" w:cs="Times New Roman"/>
        </w:rPr>
        <w:t>The Office of the Secretary</w:t>
      </w:r>
      <w:r w:rsidR="00EE06ED">
        <w:rPr>
          <w:rFonts w:ascii="Times New Roman" w:hAnsi="Times New Roman" w:cs="Times New Roman"/>
        </w:rPr>
        <w:t xml:space="preserve"> (</w:t>
      </w:r>
      <w:r w:rsidRPr="006C1CB0" w:rsidR="009470B3">
        <w:rPr>
          <w:rFonts w:ascii="Times New Roman" w:hAnsi="Times New Roman" w:cs="Times New Roman"/>
        </w:rPr>
        <w:t>OS)</w:t>
      </w:r>
      <w:r w:rsidRPr="006C1CB0">
        <w:rPr>
          <w:rFonts w:ascii="Times New Roman" w:hAnsi="Times New Roman" w:cs="Times New Roman"/>
        </w:rPr>
        <w:t>, Department</w:t>
      </w:r>
      <w:r w:rsidRPr="006C1CB0" w:rsidR="00640BD5">
        <w:rPr>
          <w:rFonts w:ascii="Times New Roman" w:hAnsi="Times New Roman" w:cs="Times New Roman"/>
        </w:rPr>
        <w:t xml:space="preserve"> of Health </w:t>
      </w:r>
      <w:r w:rsidRPr="006C1CB0" w:rsidR="009470B3">
        <w:rPr>
          <w:rFonts w:ascii="Times New Roman" w:hAnsi="Times New Roman" w:cs="Times New Roman"/>
        </w:rPr>
        <w:t xml:space="preserve">&amp; </w:t>
      </w:r>
      <w:r w:rsidRPr="006C1CB0" w:rsidR="00640BD5">
        <w:rPr>
          <w:rFonts w:ascii="Times New Roman" w:hAnsi="Times New Roman" w:cs="Times New Roman"/>
        </w:rPr>
        <w:t>Human Services (</w:t>
      </w:r>
      <w:r w:rsidRPr="006C1CB0">
        <w:rPr>
          <w:rFonts w:ascii="Times New Roman" w:hAnsi="Times New Roman" w:cs="Times New Roman"/>
        </w:rPr>
        <w:t xml:space="preserve">HHS) requests that the Office of Management and Budget (OMB) approve a request </w:t>
      </w:r>
      <w:r w:rsidRPr="006C1CB0" w:rsidR="00E0242D">
        <w:rPr>
          <w:rFonts w:ascii="Times New Roman" w:hAnsi="Times New Roman" w:cs="Times New Roman"/>
        </w:rPr>
        <w:t xml:space="preserve">for </w:t>
      </w:r>
      <w:r w:rsidRPr="006C1CB0" w:rsidR="00E46491">
        <w:rPr>
          <w:rFonts w:ascii="Times New Roman" w:hAnsi="Times New Roman" w:cs="Times New Roman"/>
        </w:rPr>
        <w:t xml:space="preserve">a </w:t>
      </w:r>
      <w:r w:rsidR="00E46491">
        <w:rPr>
          <w:rFonts w:ascii="Times New Roman" w:hAnsi="Times New Roman" w:cs="Times New Roman"/>
        </w:rPr>
        <w:t xml:space="preserve">reinstatement of </w:t>
      </w:r>
      <w:r w:rsidRPr="006C1CB0" w:rsidR="00E0242D">
        <w:rPr>
          <w:rFonts w:ascii="Times New Roman" w:hAnsi="Times New Roman" w:cs="Times New Roman"/>
        </w:rPr>
        <w:t xml:space="preserve">generic </w:t>
      </w:r>
      <w:r w:rsidR="00877DF4">
        <w:rPr>
          <w:rFonts w:ascii="Times New Roman" w:hAnsi="Times New Roman" w:cs="Times New Roman"/>
        </w:rPr>
        <w:t xml:space="preserve">clearance </w:t>
      </w:r>
      <w:r w:rsidRPr="006C1CB0" w:rsidR="00E0242D">
        <w:rPr>
          <w:rFonts w:ascii="Times New Roman" w:hAnsi="Times New Roman" w:cs="Times New Roman"/>
        </w:rPr>
        <w:t xml:space="preserve">approval of the information collected for </w:t>
      </w:r>
      <w:r w:rsidRPr="006C1CB0" w:rsidR="00640BD5">
        <w:rPr>
          <w:rFonts w:ascii="Times New Roman" w:hAnsi="Times New Roman" w:cs="Times New Roman"/>
        </w:rPr>
        <w:t>challenge</w:t>
      </w:r>
      <w:r w:rsidRPr="006C1CB0" w:rsidR="00E0242D">
        <w:rPr>
          <w:rFonts w:ascii="Times New Roman" w:hAnsi="Times New Roman" w:cs="Times New Roman"/>
        </w:rPr>
        <w:t xml:space="preserve"> </w:t>
      </w:r>
      <w:r w:rsidRPr="006C1CB0" w:rsidR="00A23616">
        <w:rPr>
          <w:rFonts w:ascii="Times New Roman" w:hAnsi="Times New Roman" w:cs="Times New Roman"/>
        </w:rPr>
        <w:t xml:space="preserve">and prize competition </w:t>
      </w:r>
      <w:r w:rsidRPr="006C1CB0" w:rsidR="00E0242D">
        <w:rPr>
          <w:rFonts w:ascii="Times New Roman" w:hAnsi="Times New Roman" w:cs="Times New Roman"/>
        </w:rPr>
        <w:t>solicitations.</w:t>
      </w:r>
      <w:r w:rsidR="008B423C">
        <w:rPr>
          <w:rFonts w:ascii="Times New Roman" w:hAnsi="Times New Roman" w:cs="Times New Roman"/>
        </w:rPr>
        <w:t xml:space="preserve">  </w:t>
      </w:r>
      <w:r w:rsidR="00C50785">
        <w:rPr>
          <w:rFonts w:ascii="Times New Roman" w:hAnsi="Times New Roman" w:cs="Times New Roman"/>
        </w:rPr>
        <w:t>Annual b</w:t>
      </w:r>
      <w:r w:rsidRPr="00E46491" w:rsidR="00E46491">
        <w:rPr>
          <w:rFonts w:ascii="Times New Roman" w:hAnsi="Times New Roman" w:cs="Times New Roman"/>
        </w:rPr>
        <w:t xml:space="preserve">urden hours </w:t>
      </w:r>
      <w:r w:rsidR="00A05830">
        <w:rPr>
          <w:rFonts w:ascii="Times New Roman" w:hAnsi="Times New Roman" w:cs="Times New Roman"/>
        </w:rPr>
        <w:t>and associated costs increased from the prior period to account for increased use of challenge competitions and changes in labor rates</w:t>
      </w:r>
      <w:r w:rsidR="00C50785">
        <w:rPr>
          <w:rFonts w:ascii="Times New Roman" w:hAnsi="Times New Roman" w:cs="Times New Roman"/>
        </w:rPr>
        <w:t>.</w:t>
      </w:r>
      <w:r w:rsidRPr="00E46491" w:rsidR="00E46491">
        <w:rPr>
          <w:rFonts w:ascii="Times New Roman" w:hAnsi="Times New Roman" w:cs="Times New Roman"/>
        </w:rPr>
        <w:t xml:space="preserve"> </w:t>
      </w:r>
      <w:r w:rsidRPr="006C1CB0">
        <w:rPr>
          <w:rFonts w:ascii="Times New Roman" w:hAnsi="Times New Roman" w:cs="Times New Roman"/>
        </w:rPr>
        <w:t xml:space="preserve">The </w:t>
      </w:r>
      <w:r w:rsidR="00411CEC">
        <w:rPr>
          <w:rFonts w:ascii="Times New Roman" w:hAnsi="Times New Roman" w:cs="Times New Roman"/>
        </w:rPr>
        <w:t>generic clearance</w:t>
      </w:r>
      <w:r w:rsidRPr="006C1CB0">
        <w:rPr>
          <w:rFonts w:ascii="Times New Roman" w:hAnsi="Times New Roman" w:cs="Times New Roman"/>
        </w:rPr>
        <w:t xml:space="preserve"> is a means to promote innovative solutions to the </w:t>
      </w:r>
      <w:r w:rsidRPr="006C1CB0" w:rsidR="00640BD5">
        <w:rPr>
          <w:rFonts w:ascii="Times New Roman" w:hAnsi="Times New Roman" w:cs="Times New Roman"/>
        </w:rPr>
        <w:t xml:space="preserve">problems and needs confronting </w:t>
      </w:r>
      <w:r w:rsidRPr="006C1CB0">
        <w:rPr>
          <w:rFonts w:ascii="Times New Roman" w:hAnsi="Times New Roman" w:cs="Times New Roman"/>
        </w:rPr>
        <w:t>HHS</w:t>
      </w:r>
      <w:r w:rsidRPr="006C1CB0" w:rsidR="009C0054">
        <w:rPr>
          <w:rFonts w:ascii="Times New Roman" w:hAnsi="Times New Roman" w:cs="Times New Roman"/>
        </w:rPr>
        <w:t xml:space="preserve"> and its</w:t>
      </w:r>
      <w:r w:rsidRPr="006C1CB0" w:rsidR="00464BFA">
        <w:rPr>
          <w:rFonts w:ascii="Times New Roman" w:hAnsi="Times New Roman" w:cs="Times New Roman"/>
        </w:rPr>
        <w:t xml:space="preserve"> operational divisions</w:t>
      </w:r>
      <w:r w:rsidRPr="006C1CB0" w:rsidR="009C0054">
        <w:rPr>
          <w:rFonts w:ascii="Times New Roman" w:hAnsi="Times New Roman" w:cs="Times New Roman"/>
        </w:rPr>
        <w:t xml:space="preserve"> </w:t>
      </w:r>
      <w:r w:rsidRPr="006C1CB0" w:rsidR="00464BFA">
        <w:rPr>
          <w:rFonts w:ascii="Times New Roman" w:hAnsi="Times New Roman" w:cs="Times New Roman"/>
        </w:rPr>
        <w:t>(</w:t>
      </w:r>
      <w:r w:rsidRPr="006C1CB0" w:rsidR="009C0054">
        <w:rPr>
          <w:rFonts w:ascii="Times New Roman" w:hAnsi="Times New Roman" w:cs="Times New Roman"/>
        </w:rPr>
        <w:t>O</w:t>
      </w:r>
      <w:r w:rsidRPr="006C1CB0" w:rsidR="00464BFA">
        <w:rPr>
          <w:rFonts w:ascii="Times New Roman" w:hAnsi="Times New Roman" w:cs="Times New Roman"/>
        </w:rPr>
        <w:t>P</w:t>
      </w:r>
      <w:r w:rsidRPr="006C1CB0" w:rsidR="009C0054">
        <w:rPr>
          <w:rFonts w:ascii="Times New Roman" w:hAnsi="Times New Roman" w:cs="Times New Roman"/>
        </w:rPr>
        <w:t>D</w:t>
      </w:r>
      <w:r w:rsidRPr="006C1CB0" w:rsidR="00464BFA">
        <w:rPr>
          <w:rFonts w:ascii="Times New Roman" w:hAnsi="Times New Roman" w:cs="Times New Roman"/>
        </w:rPr>
        <w:t xml:space="preserve">IVs, </w:t>
      </w:r>
      <w:r w:rsidRPr="006C1CB0" w:rsidR="009C0054">
        <w:rPr>
          <w:rFonts w:ascii="Times New Roman" w:hAnsi="Times New Roman" w:cs="Times New Roman"/>
        </w:rPr>
        <w:t>henceforth referred to collectively as “HHS”)</w:t>
      </w:r>
      <w:r w:rsidR="008B423C">
        <w:rPr>
          <w:rFonts w:ascii="Times New Roman" w:hAnsi="Times New Roman" w:cs="Times New Roman"/>
        </w:rPr>
        <w:t xml:space="preserve">.  </w:t>
      </w:r>
      <w:r w:rsidRPr="006C1CB0">
        <w:rPr>
          <w:rFonts w:ascii="Times New Roman" w:hAnsi="Times New Roman" w:cs="Times New Roman"/>
        </w:rPr>
        <w:t xml:space="preserve">The approval </w:t>
      </w:r>
      <w:r w:rsidRPr="006C1CB0" w:rsidR="00E0242D">
        <w:rPr>
          <w:rFonts w:ascii="Times New Roman" w:hAnsi="Times New Roman" w:cs="Times New Roman"/>
        </w:rPr>
        <w:t xml:space="preserve">would </w:t>
      </w:r>
      <w:r w:rsidRPr="006C1CB0">
        <w:rPr>
          <w:rFonts w:ascii="Times New Roman" w:hAnsi="Times New Roman" w:cs="Times New Roman"/>
        </w:rPr>
        <w:t xml:space="preserve">enable </w:t>
      </w:r>
      <w:r w:rsidRPr="006C1CB0" w:rsidR="00E0242D">
        <w:rPr>
          <w:rFonts w:ascii="Times New Roman" w:hAnsi="Times New Roman" w:cs="Times New Roman"/>
        </w:rPr>
        <w:t xml:space="preserve">HHS to collect </w:t>
      </w:r>
      <w:r w:rsidRPr="006C1CB0">
        <w:rPr>
          <w:rFonts w:ascii="Times New Roman" w:hAnsi="Times New Roman" w:cs="Times New Roman"/>
        </w:rPr>
        <w:t>specific information necessary to evaluat</w:t>
      </w:r>
      <w:r w:rsidRPr="006C1CB0" w:rsidR="00E0242D">
        <w:rPr>
          <w:rFonts w:ascii="Times New Roman" w:hAnsi="Times New Roman" w:cs="Times New Roman"/>
        </w:rPr>
        <w:t>e</w:t>
      </w:r>
      <w:r w:rsidRPr="006C1CB0">
        <w:rPr>
          <w:rFonts w:ascii="Times New Roman" w:hAnsi="Times New Roman" w:cs="Times New Roman"/>
        </w:rPr>
        <w:t xml:space="preserve"> solutions provided by individuals and/or organizations </w:t>
      </w:r>
      <w:r w:rsidRPr="006C1CB0" w:rsidR="00E0242D">
        <w:rPr>
          <w:rFonts w:ascii="Times New Roman" w:hAnsi="Times New Roman" w:cs="Times New Roman"/>
        </w:rPr>
        <w:t xml:space="preserve">in response to </w:t>
      </w:r>
      <w:r w:rsidRPr="006C1CB0">
        <w:rPr>
          <w:rFonts w:ascii="Times New Roman" w:hAnsi="Times New Roman" w:cs="Times New Roman"/>
        </w:rPr>
        <w:t>request</w:t>
      </w:r>
      <w:r w:rsidRPr="006C1CB0" w:rsidR="00E0242D">
        <w:rPr>
          <w:rFonts w:ascii="Times New Roman" w:hAnsi="Times New Roman" w:cs="Times New Roman"/>
        </w:rPr>
        <w:t>s</w:t>
      </w:r>
      <w:r w:rsidRPr="006C1CB0">
        <w:rPr>
          <w:rFonts w:ascii="Times New Roman" w:hAnsi="Times New Roman" w:cs="Times New Roman"/>
        </w:rPr>
        <w:t xml:space="preserve"> by the Federal government.  </w:t>
      </w:r>
    </w:p>
    <w:p w:rsidR="005C49F1" w:rsidRPr="006C1CB0" w:rsidP="006C1CB0" w14:paraId="5EE7EB76" w14:textId="77777777">
      <w:pPr>
        <w:rPr>
          <w:rFonts w:ascii="Times New Roman" w:hAnsi="Times New Roman" w:cs="Times New Roman"/>
        </w:rPr>
      </w:pPr>
    </w:p>
    <w:p w:rsidR="005C49F1" w:rsidRPr="006C1CB0" w:rsidP="006C1CB0" w14:paraId="0240F14D" w14:textId="6562C0EA">
      <w:pPr>
        <w:rPr>
          <w:rFonts w:ascii="Times New Roman" w:hAnsi="Times New Roman" w:cs="Times New Roman"/>
        </w:rPr>
      </w:pPr>
      <w:r w:rsidRPr="006C1CB0">
        <w:rPr>
          <w:rFonts w:ascii="Times New Roman" w:hAnsi="Times New Roman" w:cs="Times New Roman"/>
        </w:rPr>
        <w:t xml:space="preserve">Under the guidance of the </w:t>
      </w:r>
      <w:r w:rsidR="009168F3">
        <w:rPr>
          <w:rFonts w:ascii="Times New Roman" w:hAnsi="Times New Roman" w:cs="Times New Roman"/>
        </w:rPr>
        <w:t xml:space="preserve">Office of </w:t>
      </w:r>
      <w:r w:rsidRPr="006C1CB0">
        <w:rPr>
          <w:rFonts w:ascii="Times New Roman" w:hAnsi="Times New Roman" w:cs="Times New Roman"/>
        </w:rPr>
        <w:t xml:space="preserve">the </w:t>
      </w:r>
      <w:r w:rsidR="00C50785">
        <w:rPr>
          <w:rFonts w:ascii="Times New Roman" w:hAnsi="Times New Roman" w:cs="Times New Roman"/>
        </w:rPr>
        <w:t>Assistant Secretary for Health</w:t>
      </w:r>
      <w:r w:rsidRPr="006C1CB0" w:rsidR="009470B3">
        <w:rPr>
          <w:rFonts w:ascii="Times New Roman" w:hAnsi="Times New Roman" w:cs="Times New Roman"/>
        </w:rPr>
        <w:t xml:space="preserve"> (</w:t>
      </w:r>
      <w:r w:rsidR="00C50785">
        <w:rPr>
          <w:rFonts w:ascii="Times New Roman" w:hAnsi="Times New Roman" w:cs="Times New Roman"/>
        </w:rPr>
        <w:t>OASH</w:t>
      </w:r>
      <w:r w:rsidRPr="006C1CB0" w:rsidR="009470B3">
        <w:rPr>
          <w:rFonts w:ascii="Times New Roman" w:hAnsi="Times New Roman" w:cs="Times New Roman"/>
        </w:rPr>
        <w:t>)</w:t>
      </w:r>
      <w:r w:rsidRPr="006C1CB0">
        <w:rPr>
          <w:rFonts w:ascii="Times New Roman" w:hAnsi="Times New Roman" w:cs="Times New Roman"/>
        </w:rPr>
        <w:t xml:space="preserve">, </w:t>
      </w:r>
      <w:r w:rsidRPr="006C1CB0" w:rsidR="00640BD5">
        <w:rPr>
          <w:rFonts w:ascii="Times New Roman" w:hAnsi="Times New Roman" w:cs="Times New Roman"/>
        </w:rPr>
        <w:t xml:space="preserve">HHS has administered over </w:t>
      </w:r>
      <w:r w:rsidR="00580CD3">
        <w:rPr>
          <w:rFonts w:ascii="Times New Roman" w:hAnsi="Times New Roman" w:cs="Times New Roman"/>
        </w:rPr>
        <w:t>180</w:t>
      </w:r>
      <w:r w:rsidRPr="006C1CB0" w:rsidR="008336FB">
        <w:rPr>
          <w:rFonts w:ascii="Times New Roman" w:hAnsi="Times New Roman" w:cs="Times New Roman"/>
        </w:rPr>
        <w:t xml:space="preserve"> challenges and </w:t>
      </w:r>
      <w:r w:rsidRPr="006C1CB0" w:rsidR="00640BD5">
        <w:rPr>
          <w:rFonts w:ascii="Times New Roman" w:hAnsi="Times New Roman" w:cs="Times New Roman"/>
        </w:rPr>
        <w:t>prize competitions to date, engaging the public on</w:t>
      </w:r>
      <w:r w:rsidRPr="006C1CB0">
        <w:rPr>
          <w:rFonts w:ascii="Times New Roman" w:hAnsi="Times New Roman" w:cs="Times New Roman"/>
        </w:rPr>
        <w:t xml:space="preserve"> innovative ideas to address critical issues dealing </w:t>
      </w:r>
      <w:r w:rsidR="008B423C">
        <w:rPr>
          <w:rFonts w:ascii="Times New Roman" w:hAnsi="Times New Roman" w:cs="Times New Roman"/>
        </w:rPr>
        <w:t xml:space="preserve">with health and human services.  </w:t>
      </w:r>
      <w:r w:rsidRPr="006C1CB0" w:rsidR="00640BD5">
        <w:rPr>
          <w:rFonts w:ascii="Times New Roman" w:hAnsi="Times New Roman" w:cs="Times New Roman"/>
        </w:rPr>
        <w:t>HHS will continue</w:t>
      </w:r>
      <w:r w:rsidRPr="006C1CB0" w:rsidR="0072381E">
        <w:rPr>
          <w:rFonts w:ascii="Times New Roman" w:hAnsi="Times New Roman" w:cs="Times New Roman"/>
        </w:rPr>
        <w:t xml:space="preserve"> to use,</w:t>
      </w:r>
      <w:r w:rsidRPr="006C1CB0" w:rsidR="00640BD5">
        <w:rPr>
          <w:rFonts w:ascii="Times New Roman" w:hAnsi="Times New Roman" w:cs="Times New Roman"/>
        </w:rPr>
        <w:t xml:space="preserve"> in most cases</w:t>
      </w:r>
      <w:r w:rsidRPr="006C1CB0" w:rsidR="0072381E">
        <w:rPr>
          <w:rFonts w:ascii="Times New Roman" w:hAnsi="Times New Roman" w:cs="Times New Roman"/>
        </w:rPr>
        <w:t>,</w:t>
      </w:r>
      <w:r w:rsidRPr="006C1CB0" w:rsidR="00640BD5">
        <w:rPr>
          <w:rFonts w:ascii="Times New Roman" w:hAnsi="Times New Roman" w:cs="Times New Roman"/>
        </w:rPr>
        <w:t xml:space="preserve"> </w:t>
      </w:r>
      <w:r w:rsidR="004256A3">
        <w:rPr>
          <w:rFonts w:ascii="Times New Roman" w:hAnsi="Times New Roman" w:cs="Times New Roman"/>
        </w:rPr>
        <w:t>the</w:t>
      </w:r>
      <w:r w:rsidRPr="006C1CB0" w:rsidR="0072381E">
        <w:rPr>
          <w:rFonts w:ascii="Times New Roman" w:hAnsi="Times New Roman" w:cs="Times New Roman"/>
        </w:rPr>
        <w:t xml:space="preserve"> publicly-accessible </w:t>
      </w:r>
      <w:r w:rsidR="004256A3">
        <w:rPr>
          <w:rFonts w:ascii="Times New Roman" w:hAnsi="Times New Roman" w:cs="Times New Roman"/>
        </w:rPr>
        <w:t>website</w:t>
      </w:r>
      <w:r w:rsidRPr="006C1CB0" w:rsidR="00640BD5">
        <w:rPr>
          <w:rFonts w:ascii="Times New Roman" w:hAnsi="Times New Roman" w:cs="Times New Roman"/>
        </w:rPr>
        <w:t xml:space="preserve"> </w:t>
      </w:r>
      <w:r w:rsidRPr="006C1CB0" w:rsidR="0072381E">
        <w:rPr>
          <w:rFonts w:ascii="Times New Roman" w:hAnsi="Times New Roman" w:cs="Times New Roman"/>
        </w:rPr>
        <w:t>known</w:t>
      </w:r>
      <w:r w:rsidRPr="006C1CB0" w:rsidR="00640BD5">
        <w:rPr>
          <w:rFonts w:ascii="Times New Roman" w:hAnsi="Times New Roman" w:cs="Times New Roman"/>
        </w:rPr>
        <w:t xml:space="preserve"> as </w:t>
      </w:r>
      <w:r w:rsidRPr="006C1CB0" w:rsidR="009470B3">
        <w:rPr>
          <w:rFonts w:ascii="Times New Roman" w:hAnsi="Times New Roman" w:cs="Times New Roman"/>
        </w:rPr>
        <w:t>C</w:t>
      </w:r>
      <w:r w:rsidRPr="006C1CB0">
        <w:rPr>
          <w:rFonts w:ascii="Times New Roman" w:hAnsi="Times New Roman" w:cs="Times New Roman"/>
        </w:rPr>
        <w:t>hallenge.gov</w:t>
      </w:r>
      <w:r w:rsidR="008B423C">
        <w:rPr>
          <w:rFonts w:ascii="Times New Roman" w:hAnsi="Times New Roman" w:cs="Times New Roman"/>
        </w:rPr>
        <w:t xml:space="preserve">.  </w:t>
      </w:r>
      <w:r w:rsidRPr="006C1CB0" w:rsidR="0072381E">
        <w:rPr>
          <w:rFonts w:ascii="Times New Roman" w:hAnsi="Times New Roman" w:cs="Times New Roman"/>
        </w:rPr>
        <w:t>Challenge.gov</w:t>
      </w:r>
      <w:r w:rsidRPr="006C1CB0" w:rsidR="009470B3">
        <w:rPr>
          <w:rFonts w:ascii="Times New Roman" w:hAnsi="Times New Roman" w:cs="Times New Roman"/>
        </w:rPr>
        <w:t>—</w:t>
      </w:r>
      <w:r w:rsidRPr="006C1CB0" w:rsidR="0072381E">
        <w:rPr>
          <w:rFonts w:ascii="Times New Roman" w:hAnsi="Times New Roman" w:cs="Times New Roman"/>
        </w:rPr>
        <w:t>developed and currently managed by the General Services Administration (</w:t>
      </w:r>
      <w:r w:rsidRPr="006C1CB0" w:rsidR="00640BD5">
        <w:rPr>
          <w:rFonts w:ascii="Times New Roman" w:hAnsi="Times New Roman" w:cs="Times New Roman"/>
        </w:rPr>
        <w:t>GSA</w:t>
      </w:r>
      <w:r w:rsidRPr="006C1CB0" w:rsidR="009470B3">
        <w:rPr>
          <w:rFonts w:ascii="Times New Roman" w:hAnsi="Times New Roman" w:cs="Times New Roman"/>
        </w:rPr>
        <w:t>)—</w:t>
      </w:r>
      <w:r w:rsidRPr="006C1CB0" w:rsidR="00640BD5">
        <w:rPr>
          <w:rFonts w:ascii="Times New Roman" w:hAnsi="Times New Roman" w:cs="Times New Roman"/>
        </w:rPr>
        <w:t>provides a</w:t>
      </w:r>
      <w:r w:rsidRPr="006C1CB0">
        <w:rPr>
          <w:rFonts w:ascii="Times New Roman" w:hAnsi="Times New Roman" w:cs="Times New Roman"/>
        </w:rPr>
        <w:t xml:space="preserve"> free,</w:t>
      </w:r>
      <w:r w:rsidRPr="006C1CB0" w:rsidR="00640BD5">
        <w:rPr>
          <w:rFonts w:ascii="Times New Roman" w:hAnsi="Times New Roman" w:cs="Times New Roman"/>
        </w:rPr>
        <w:t xml:space="preserve"> </w:t>
      </w:r>
      <w:r w:rsidRPr="006C1CB0">
        <w:rPr>
          <w:rFonts w:ascii="Times New Roman" w:hAnsi="Times New Roman" w:cs="Times New Roman"/>
        </w:rPr>
        <w:t>central location for the posting of challenges to the public and serves as a platform for solution providers to submit information about themselves and the inf</w:t>
      </w:r>
      <w:r w:rsidRPr="006C1CB0" w:rsidR="00640BD5">
        <w:rPr>
          <w:rFonts w:ascii="Times New Roman" w:hAnsi="Times New Roman" w:cs="Times New Roman"/>
        </w:rPr>
        <w:t>ormation about their solution.</w:t>
      </w:r>
      <w:r w:rsidR="008B423C">
        <w:rPr>
          <w:rFonts w:ascii="Times New Roman" w:hAnsi="Times New Roman" w:cs="Times New Roman"/>
        </w:rPr>
        <w:t xml:space="preserve">  </w:t>
      </w:r>
      <w:r w:rsidRPr="006C1CB0" w:rsidR="009C0054">
        <w:rPr>
          <w:rFonts w:ascii="Times New Roman" w:hAnsi="Times New Roman" w:cs="Times New Roman"/>
        </w:rPr>
        <w:t>S</w:t>
      </w:r>
      <w:r w:rsidRPr="006C1CB0" w:rsidR="0072381E">
        <w:rPr>
          <w:rFonts w:ascii="Times New Roman" w:hAnsi="Times New Roman" w:cs="Times New Roman"/>
        </w:rPr>
        <w:t>olicitations of interest for challenges and prize competitions use a variety of platforms for engaging solution providers</w:t>
      </w:r>
      <w:r w:rsidRPr="006C1CB0" w:rsidR="009C0054">
        <w:rPr>
          <w:rFonts w:ascii="Times New Roman" w:hAnsi="Times New Roman" w:cs="Times New Roman"/>
        </w:rPr>
        <w:t xml:space="preserve">, including </w:t>
      </w:r>
      <w:r w:rsidRPr="006C1CB0" w:rsidR="008E7373">
        <w:rPr>
          <w:rFonts w:ascii="Times New Roman" w:hAnsi="Times New Roman" w:cs="Times New Roman"/>
        </w:rPr>
        <w:t>C</w:t>
      </w:r>
      <w:r w:rsidRPr="006C1CB0" w:rsidR="009C0054">
        <w:rPr>
          <w:rFonts w:ascii="Times New Roman" w:hAnsi="Times New Roman" w:cs="Times New Roman"/>
        </w:rPr>
        <w:t>hallenge.gov, and will continue to do so</w:t>
      </w:r>
      <w:r w:rsidRPr="006C1CB0" w:rsidR="0072381E">
        <w:rPr>
          <w:rFonts w:ascii="Times New Roman" w:hAnsi="Times New Roman" w:cs="Times New Roman"/>
        </w:rPr>
        <w:t>.</w:t>
      </w:r>
    </w:p>
    <w:p w:rsidR="005C49F1" w:rsidRPr="006C1CB0" w:rsidP="006C1CB0" w14:paraId="1075CBE0" w14:textId="77777777">
      <w:pPr>
        <w:rPr>
          <w:rFonts w:ascii="Times New Roman" w:hAnsi="Times New Roman" w:cs="Times New Roman"/>
        </w:rPr>
      </w:pPr>
    </w:p>
    <w:p w:rsidR="00B0405F" w:rsidRPr="006C1CB0" w:rsidP="006C1CB0" w14:paraId="32CE5B18" w14:textId="177D3282">
      <w:pPr>
        <w:rPr>
          <w:rFonts w:ascii="Times New Roman" w:hAnsi="Times New Roman" w:cs="Times New Roman"/>
        </w:rPr>
      </w:pPr>
      <w:r w:rsidRPr="006C1CB0">
        <w:rPr>
          <w:rFonts w:ascii="Times New Roman" w:hAnsi="Times New Roman" w:cs="Times New Roman"/>
        </w:rPr>
        <w:t>This request addresses inclusion of structured information that will uniformly be requested of many</w:t>
      </w:r>
      <w:r w:rsidRPr="006C1CB0" w:rsidR="00640BD5">
        <w:rPr>
          <w:rFonts w:ascii="Times New Roman" w:hAnsi="Times New Roman" w:cs="Times New Roman"/>
        </w:rPr>
        <w:t xml:space="preserve"> challenges</w:t>
      </w:r>
      <w:r w:rsidRPr="006C1CB0" w:rsidR="008336FB">
        <w:rPr>
          <w:rFonts w:ascii="Times New Roman" w:hAnsi="Times New Roman" w:cs="Times New Roman"/>
        </w:rPr>
        <w:t xml:space="preserve"> and prize competitions</w:t>
      </w:r>
      <w:r w:rsidRPr="006C1CB0" w:rsidR="00640BD5">
        <w:rPr>
          <w:rFonts w:ascii="Times New Roman" w:hAnsi="Times New Roman" w:cs="Times New Roman"/>
        </w:rPr>
        <w:t xml:space="preserve"> to be conducted by </w:t>
      </w:r>
      <w:r w:rsidRPr="006C1CB0">
        <w:rPr>
          <w:rFonts w:ascii="Times New Roman" w:hAnsi="Times New Roman" w:cs="Times New Roman"/>
        </w:rPr>
        <w:t xml:space="preserve">HHS. </w:t>
      </w:r>
    </w:p>
    <w:p w:rsidR="005C49F1" w:rsidRPr="006C1CB0" w:rsidP="006C1CB0" w14:paraId="318973FF" w14:textId="77777777">
      <w:pPr>
        <w:rPr>
          <w:rFonts w:ascii="Times New Roman" w:hAnsi="Times New Roman" w:cs="Times New Roman"/>
        </w:rPr>
      </w:pPr>
    </w:p>
    <w:p w:rsidR="005C49F1" w:rsidRPr="006C1CB0" w:rsidP="006C1CB0" w14:paraId="0133D408" w14:textId="3FF59E44">
      <w:pPr>
        <w:jc w:val="center"/>
        <w:rPr>
          <w:rFonts w:ascii="Times New Roman" w:hAnsi="Times New Roman" w:cs="Times New Roman"/>
          <w:b/>
        </w:rPr>
      </w:pPr>
      <w:r w:rsidRPr="006C1CB0">
        <w:rPr>
          <w:rFonts w:ascii="Times New Roman" w:hAnsi="Times New Roman" w:cs="Times New Roman"/>
          <w:b/>
        </w:rPr>
        <w:t xml:space="preserve">Part A: </w:t>
      </w:r>
      <w:r w:rsidRPr="006C1CB0" w:rsidR="00CA61D1">
        <w:rPr>
          <w:rFonts w:ascii="Times New Roman" w:hAnsi="Times New Roman" w:cs="Times New Roman"/>
          <w:b/>
        </w:rPr>
        <w:t>Justific</w:t>
      </w:r>
      <w:r w:rsidRPr="006C1CB0">
        <w:rPr>
          <w:rFonts w:ascii="Times New Roman" w:hAnsi="Times New Roman" w:cs="Times New Roman"/>
          <w:b/>
        </w:rPr>
        <w:t>ation</w:t>
      </w:r>
    </w:p>
    <w:p w:rsidR="005C49F1" w:rsidRPr="006C1CB0" w:rsidP="006C1CB0" w14:paraId="3C59FAF1" w14:textId="77777777">
      <w:pPr>
        <w:rPr>
          <w:rFonts w:ascii="Times New Roman" w:hAnsi="Times New Roman" w:cs="Times New Roman"/>
        </w:rPr>
      </w:pPr>
    </w:p>
    <w:p w:rsidR="00A07901" w:rsidRPr="006C1CB0" w:rsidP="006C1CB0" w14:paraId="62FCC6B1" w14:textId="1F76CB64">
      <w:pPr>
        <w:pStyle w:val="ListParagraph"/>
        <w:numPr>
          <w:ilvl w:val="0"/>
          <w:numId w:val="16"/>
        </w:numPr>
        <w:rPr>
          <w:rFonts w:ascii="Times New Roman" w:hAnsi="Times New Roman" w:cs="Times New Roman"/>
          <w:b/>
        </w:rPr>
      </w:pPr>
      <w:r w:rsidRPr="006C1CB0">
        <w:rPr>
          <w:rFonts w:ascii="Times New Roman" w:hAnsi="Times New Roman" w:cs="Times New Roman"/>
          <w:b/>
        </w:rPr>
        <w:t xml:space="preserve">Explain the circumstances that make the collection of information necessary.  Identify any legal or administrative requirements that necessitate the collection.  </w:t>
      </w:r>
    </w:p>
    <w:p w:rsidR="006C1CB0" w:rsidP="006C1CB0" w14:paraId="2B65704E" w14:textId="3FF11DDB">
      <w:pPr>
        <w:rPr>
          <w:rFonts w:ascii="Times New Roman" w:hAnsi="Times New Roman" w:cs="Times New Roman"/>
          <w:b/>
          <w:i/>
        </w:rPr>
      </w:pPr>
    </w:p>
    <w:p w:rsidR="006C1CB0" w:rsidRPr="006C1CB0" w:rsidP="006C1CB0" w14:paraId="20132E08" w14:textId="0239F101">
      <w:pPr>
        <w:pStyle w:val="ListParagraph"/>
        <w:numPr>
          <w:ilvl w:val="0"/>
          <w:numId w:val="17"/>
        </w:numPr>
        <w:rPr>
          <w:rFonts w:ascii="Times New Roman" w:hAnsi="Times New Roman" w:cs="Times New Roman"/>
          <w:i/>
        </w:rPr>
      </w:pPr>
      <w:r w:rsidRPr="006C1CB0">
        <w:rPr>
          <w:rFonts w:ascii="Times New Roman" w:hAnsi="Times New Roman" w:cs="Times New Roman"/>
          <w:i/>
        </w:rPr>
        <w:t>Overview</w:t>
      </w:r>
    </w:p>
    <w:p w:rsidR="00F85764" w:rsidRPr="006C1CB0" w:rsidP="008E7373" w14:paraId="165F631F" w14:textId="77777777">
      <w:pPr>
        <w:pStyle w:val="ListParagraph"/>
        <w:rPr>
          <w:rFonts w:ascii="Times New Roman" w:hAnsi="Times New Roman" w:cs="Times New Roman"/>
        </w:rPr>
      </w:pPr>
    </w:p>
    <w:p w:rsidR="008B423C" w:rsidRPr="008B423C" w:rsidP="006C1CB0" w14:paraId="36E9BDCE" w14:textId="5FEF895C">
      <w:pPr>
        <w:rPr>
          <w:rFonts w:ascii="Times New Roman" w:hAnsi="Times New Roman" w:cs="Times New Roman"/>
        </w:rPr>
      </w:pPr>
      <w:r w:rsidRPr="006C1CB0">
        <w:rPr>
          <w:rFonts w:ascii="Times New Roman" w:hAnsi="Times New Roman" w:cs="Times New Roman"/>
        </w:rPr>
        <w:t>On January 21, 2009, the President issued a memorandum calling for the establishment of “a system of transparency, public participation, and collaboration.”</w:t>
      </w:r>
      <w:r>
        <w:rPr>
          <w:rStyle w:val="FootnoteReference"/>
          <w:rFonts w:ascii="Times New Roman" w:hAnsi="Times New Roman" w:cs="Times New Roman"/>
          <w:color w:val="000000"/>
        </w:rPr>
        <w:footnoteReference w:id="2"/>
      </w:r>
      <w:r>
        <w:rPr>
          <w:rFonts w:ascii="Times New Roman" w:hAnsi="Times New Roman" w:cs="Times New Roman"/>
        </w:rPr>
        <w:t xml:space="preserve">  </w:t>
      </w:r>
      <w:r w:rsidRPr="006C1CB0">
        <w:rPr>
          <w:rFonts w:ascii="Times New Roman" w:hAnsi="Times New Roman" w:cs="Times New Roman"/>
        </w:rPr>
        <w:t xml:space="preserve">The memorandum required an </w:t>
      </w:r>
      <w:r w:rsidRPr="008B423C">
        <w:rPr>
          <w:rFonts w:ascii="Times New Roman" w:hAnsi="Times New Roman" w:cs="Times New Roman"/>
        </w:rPr>
        <w:t xml:space="preserve">Open Government Directive to be issued by the Director of the Office of Management and Budget (OMB), instructing “executive departments and agencies to take specific actions implementing the principles set forth in this memorandum.”  Among the means to engage in </w:t>
      </w:r>
      <w:r w:rsidR="0026794E">
        <w:rPr>
          <w:rFonts w:ascii="Times New Roman" w:hAnsi="Times New Roman" w:cs="Times New Roman"/>
        </w:rPr>
        <w:t xml:space="preserve">these advocated </w:t>
      </w:r>
      <w:r w:rsidRPr="008B423C">
        <w:rPr>
          <w:rFonts w:ascii="Times New Roman" w:hAnsi="Times New Roman" w:cs="Times New Roman"/>
        </w:rPr>
        <w:t xml:space="preserve">Open Government activities </w:t>
      </w:r>
      <w:r w:rsidRPr="008B423C" w:rsidR="003414F5">
        <w:rPr>
          <w:rFonts w:ascii="Times New Roman" w:hAnsi="Times New Roman" w:cs="Times New Roman"/>
        </w:rPr>
        <w:t>was the use</w:t>
      </w:r>
      <w:r w:rsidRPr="008B423C">
        <w:rPr>
          <w:rFonts w:ascii="Times New Roman" w:hAnsi="Times New Roman" w:cs="Times New Roman"/>
        </w:rPr>
        <w:t xml:space="preserve"> of challenges and </w:t>
      </w:r>
      <w:r w:rsidRPr="008B423C" w:rsidR="008336FB">
        <w:rPr>
          <w:rFonts w:ascii="Times New Roman" w:hAnsi="Times New Roman" w:cs="Times New Roman"/>
        </w:rPr>
        <w:t xml:space="preserve">prize </w:t>
      </w:r>
      <w:r w:rsidRPr="008B423C">
        <w:rPr>
          <w:rFonts w:ascii="Times New Roman" w:hAnsi="Times New Roman" w:cs="Times New Roman"/>
        </w:rPr>
        <w:t xml:space="preserve">competition mechanisms that would </w:t>
      </w:r>
      <w:r w:rsidRPr="008B423C" w:rsidR="0026794E">
        <w:rPr>
          <w:rFonts w:ascii="Times New Roman" w:hAnsi="Times New Roman" w:cs="Times New Roman"/>
        </w:rPr>
        <w:t>involve</w:t>
      </w:r>
      <w:r w:rsidRPr="008B423C">
        <w:rPr>
          <w:rFonts w:ascii="Times New Roman" w:hAnsi="Times New Roman" w:cs="Times New Roman"/>
        </w:rPr>
        <w:t xml:space="preserve"> the public in new</w:t>
      </w:r>
      <w:r w:rsidR="0026794E">
        <w:rPr>
          <w:rFonts w:ascii="Times New Roman" w:hAnsi="Times New Roman" w:cs="Times New Roman"/>
        </w:rPr>
        <w:t>, comprehensive, and innovative.</w:t>
      </w:r>
    </w:p>
    <w:p w:rsidR="008B423C" w:rsidRPr="008B423C" w:rsidP="006C1CB0" w14:paraId="702C908D" w14:textId="77777777">
      <w:pPr>
        <w:rPr>
          <w:rFonts w:ascii="Times New Roman" w:hAnsi="Times New Roman" w:cs="Times New Roman"/>
        </w:rPr>
      </w:pPr>
    </w:p>
    <w:p w:rsidR="00E51757" w:rsidRPr="008B423C" w:rsidP="006C1CB0" w14:paraId="014AEA37" w14:textId="191B5722">
      <w:pPr>
        <w:rPr>
          <w:rFonts w:ascii="Times New Roman" w:hAnsi="Times New Roman" w:cs="Times New Roman"/>
        </w:rPr>
      </w:pPr>
      <w:r w:rsidRPr="008B423C">
        <w:rPr>
          <w:rFonts w:ascii="Times New Roman" w:hAnsi="Times New Roman" w:cs="Times New Roman"/>
        </w:rPr>
        <w:t>With regard to specific initiatives on conducting prize</w:t>
      </w:r>
      <w:r w:rsidRPr="008B423C" w:rsidR="008336FB">
        <w:rPr>
          <w:rFonts w:ascii="Times New Roman" w:hAnsi="Times New Roman" w:cs="Times New Roman"/>
        </w:rPr>
        <w:t xml:space="preserve"> competitions</w:t>
      </w:r>
      <w:r w:rsidRPr="008B423C">
        <w:rPr>
          <w:rFonts w:ascii="Times New Roman" w:hAnsi="Times New Roman" w:cs="Times New Roman"/>
        </w:rPr>
        <w:t xml:space="preserve"> and challenges, OMB issued Memorandum </w:t>
      </w:r>
      <w:r w:rsidR="00A37564">
        <w:rPr>
          <w:rFonts w:ascii="Times New Roman" w:hAnsi="Times New Roman" w:cs="Times New Roman"/>
        </w:rPr>
        <w:t>M-</w:t>
      </w:r>
      <w:r w:rsidRPr="008B423C">
        <w:rPr>
          <w:rFonts w:ascii="Times New Roman" w:hAnsi="Times New Roman" w:cs="Times New Roman"/>
        </w:rPr>
        <w:t>10-11 in March 2010 entitled “Guidance on the Use of Challenges and Prizes to Promote Open Government.”</w:t>
      </w:r>
      <w:r>
        <w:rPr>
          <w:rStyle w:val="FootnoteReference"/>
          <w:rFonts w:ascii="Times New Roman" w:hAnsi="Times New Roman" w:cs="Times New Roman"/>
        </w:rPr>
        <w:footnoteReference w:id="3"/>
      </w:r>
      <w:r w:rsidRPr="008B423C" w:rsidR="008B423C">
        <w:rPr>
          <w:rFonts w:ascii="Times New Roman" w:hAnsi="Times New Roman" w:cs="Times New Roman"/>
        </w:rPr>
        <w:t xml:space="preserve">  </w:t>
      </w:r>
      <w:r w:rsidRPr="008B423C">
        <w:rPr>
          <w:rFonts w:ascii="Times New Roman" w:hAnsi="Times New Roman" w:cs="Times New Roman"/>
        </w:rPr>
        <w:t xml:space="preserve">Through this policy, agencies were encouraged to develop challenges and </w:t>
      </w:r>
      <w:r w:rsidRPr="008B423C" w:rsidR="008336FB">
        <w:rPr>
          <w:rFonts w:ascii="Times New Roman" w:hAnsi="Times New Roman" w:cs="Times New Roman"/>
        </w:rPr>
        <w:t xml:space="preserve">prize </w:t>
      </w:r>
      <w:r w:rsidRPr="008B423C">
        <w:rPr>
          <w:rFonts w:ascii="Times New Roman" w:hAnsi="Times New Roman" w:cs="Times New Roman"/>
        </w:rPr>
        <w:t>competitions that provide opportunities to engage new communities to help with problem-solving consistent with the appr</w:t>
      </w:r>
      <w:r w:rsidRPr="008B423C" w:rsidR="008B423C">
        <w:rPr>
          <w:rFonts w:ascii="Times New Roman" w:hAnsi="Times New Roman" w:cs="Times New Roman"/>
        </w:rPr>
        <w:t xml:space="preserve">oach of a more open government.  </w:t>
      </w:r>
      <w:r w:rsidRPr="008B423C" w:rsidR="00E80159">
        <w:rPr>
          <w:rFonts w:ascii="Times New Roman" w:hAnsi="Times New Roman" w:cs="Times New Roman"/>
        </w:rPr>
        <w:t>In 2011, agencies were given additional authorities that enable them to use prize authority f</w:t>
      </w:r>
      <w:r w:rsidRPr="008B423C" w:rsidR="008B423C">
        <w:rPr>
          <w:rFonts w:ascii="Times New Roman" w:hAnsi="Times New Roman" w:cs="Times New Roman"/>
        </w:rPr>
        <w:t xml:space="preserve">or challenges and competitions.  </w:t>
      </w:r>
      <w:r w:rsidRPr="008B423C" w:rsidR="00E80159">
        <w:rPr>
          <w:rFonts w:ascii="Times New Roman" w:hAnsi="Times New Roman" w:cs="Times New Roman"/>
        </w:rPr>
        <w:t xml:space="preserve">Section 105(a) of the America </w:t>
      </w:r>
      <w:r w:rsidRPr="008B423C" w:rsidR="008336FB">
        <w:rPr>
          <w:rFonts w:ascii="Times New Roman" w:hAnsi="Times New Roman" w:cs="Times New Roman"/>
        </w:rPr>
        <w:t xml:space="preserve">COMPETES Reauthorization </w:t>
      </w:r>
      <w:r w:rsidRPr="008B423C" w:rsidR="00E80159">
        <w:rPr>
          <w:rFonts w:ascii="Times New Roman" w:hAnsi="Times New Roman" w:cs="Times New Roman"/>
        </w:rPr>
        <w:t>Act</w:t>
      </w:r>
      <w:r w:rsidRPr="008B423C" w:rsidR="0054300E">
        <w:rPr>
          <w:rFonts w:ascii="Times New Roman" w:hAnsi="Times New Roman" w:cs="Times New Roman"/>
        </w:rPr>
        <w:t xml:space="preserve"> (further amended by the American Innovation and Competitiveness Act)</w:t>
      </w:r>
      <w:r w:rsidRPr="008B423C" w:rsidR="00E80159">
        <w:rPr>
          <w:rFonts w:ascii="Times New Roman" w:hAnsi="Times New Roman" w:cs="Times New Roman"/>
        </w:rPr>
        <w:t xml:space="preserve">, adds Section 24 to the </w:t>
      </w:r>
      <w:r w:rsidRPr="008B423C" w:rsidR="00C32849">
        <w:rPr>
          <w:rFonts w:ascii="Times New Roman" w:hAnsi="Times New Roman" w:cs="Times New Roman"/>
        </w:rPr>
        <w:t xml:space="preserve">Stevenson-Wydler </w:t>
      </w:r>
      <w:r w:rsidRPr="008B423C" w:rsidR="00E80159">
        <w:rPr>
          <w:rFonts w:ascii="Times New Roman" w:hAnsi="Times New Roman" w:cs="Times New Roman"/>
        </w:rPr>
        <w:t xml:space="preserve">Technology Innovation Act of 1980 (15 U.S.C. </w:t>
      </w:r>
      <w:r w:rsidRPr="009F4DE1" w:rsidR="009F4DE1">
        <w:rPr>
          <w:rFonts w:ascii="Times New Roman" w:hAnsi="Times New Roman" w:cs="Times New Roman"/>
          <w:color w:val="222222"/>
          <w:shd w:val="clear" w:color="auto" w:fill="FFFFFF"/>
        </w:rPr>
        <w:t>§</w:t>
      </w:r>
      <w:r w:rsidR="009F4DE1">
        <w:rPr>
          <w:rFonts w:ascii="Times New Roman" w:hAnsi="Times New Roman" w:cs="Times New Roman"/>
          <w:color w:val="222222"/>
          <w:shd w:val="clear" w:color="auto" w:fill="FFFFFF"/>
        </w:rPr>
        <w:t xml:space="preserve"> </w:t>
      </w:r>
      <w:r w:rsidRPr="008B423C" w:rsidR="00E80159">
        <w:rPr>
          <w:rFonts w:ascii="Times New Roman" w:hAnsi="Times New Roman" w:cs="Times New Roman"/>
        </w:rPr>
        <w:t>3701 et seq.)</w:t>
      </w:r>
      <w:r w:rsidRPr="008B423C">
        <w:rPr>
          <w:rFonts w:ascii="Times New Roman" w:hAnsi="Times New Roman" w:cs="Times New Roman"/>
        </w:rPr>
        <w:t xml:space="preserve"> that addresses provisions for challenges and competitions with prizes conducted by Federal agencies</w:t>
      </w:r>
      <w:r w:rsidRPr="008B423C" w:rsidR="008B423C">
        <w:rPr>
          <w:rFonts w:ascii="Times New Roman" w:hAnsi="Times New Roman" w:cs="Times New Roman"/>
        </w:rPr>
        <w:t xml:space="preserve">.  </w:t>
      </w:r>
      <w:r w:rsidRPr="008B423C" w:rsidR="00E80159">
        <w:rPr>
          <w:rFonts w:ascii="Times New Roman" w:hAnsi="Times New Roman" w:cs="Times New Roman"/>
        </w:rPr>
        <w:t>Although the Act does not specify requirements under</w:t>
      </w:r>
      <w:r w:rsidRPr="008B423C" w:rsidR="008336FB">
        <w:rPr>
          <w:rFonts w:ascii="Times New Roman" w:hAnsi="Times New Roman" w:cs="Times New Roman"/>
        </w:rPr>
        <w:t xml:space="preserve"> the Paperwork Reduction Act</w:t>
      </w:r>
      <w:r w:rsidRPr="008B423C" w:rsidR="00E80159">
        <w:rPr>
          <w:rFonts w:ascii="Times New Roman" w:hAnsi="Times New Roman" w:cs="Times New Roman"/>
        </w:rPr>
        <w:t xml:space="preserve"> </w:t>
      </w:r>
      <w:r w:rsidRPr="008B423C" w:rsidR="008336FB">
        <w:rPr>
          <w:rFonts w:ascii="Times New Roman" w:hAnsi="Times New Roman" w:cs="Times New Roman"/>
        </w:rPr>
        <w:t>(</w:t>
      </w:r>
      <w:r w:rsidRPr="008B423C" w:rsidR="00E80159">
        <w:rPr>
          <w:rFonts w:ascii="Times New Roman" w:hAnsi="Times New Roman" w:cs="Times New Roman"/>
        </w:rPr>
        <w:t>PRA</w:t>
      </w:r>
      <w:r w:rsidRPr="008B423C" w:rsidR="008336FB">
        <w:rPr>
          <w:rFonts w:ascii="Times New Roman" w:hAnsi="Times New Roman" w:cs="Times New Roman"/>
        </w:rPr>
        <w:t>)</w:t>
      </w:r>
      <w:r w:rsidRPr="008B423C" w:rsidR="00E80159">
        <w:rPr>
          <w:rFonts w:ascii="Times New Roman" w:hAnsi="Times New Roman" w:cs="Times New Roman"/>
        </w:rPr>
        <w:t xml:space="preserve">, reference is made to the use of a common platform for managing Federal challenges and </w:t>
      </w:r>
      <w:r w:rsidRPr="008B423C" w:rsidR="008336FB">
        <w:rPr>
          <w:rFonts w:ascii="Times New Roman" w:hAnsi="Times New Roman" w:cs="Times New Roman"/>
        </w:rPr>
        <w:t xml:space="preserve">prize </w:t>
      </w:r>
      <w:r w:rsidRPr="008B423C" w:rsidR="00E80159">
        <w:rPr>
          <w:rFonts w:ascii="Times New Roman" w:hAnsi="Times New Roman" w:cs="Times New Roman"/>
        </w:rPr>
        <w:t>competitions.</w:t>
      </w:r>
    </w:p>
    <w:p w:rsidR="008E7373" w:rsidRPr="008B423C" w:rsidP="006C1CB0" w14:paraId="60EECB33" w14:textId="77777777">
      <w:pPr>
        <w:rPr>
          <w:rFonts w:ascii="Times New Roman" w:hAnsi="Times New Roman" w:cs="Times New Roman"/>
        </w:rPr>
      </w:pPr>
    </w:p>
    <w:p w:rsidR="00877DF4" w:rsidRPr="00877DF4" w:rsidP="00877DF4" w14:paraId="6AD0E049" w14:textId="3EC26A27">
      <w:pPr>
        <w:pStyle w:val="ListParagraph"/>
        <w:numPr>
          <w:ilvl w:val="0"/>
          <w:numId w:val="17"/>
        </w:numPr>
        <w:rPr>
          <w:rFonts w:ascii="Times New Roman" w:hAnsi="Times New Roman" w:cs="Times New Roman"/>
          <w:i/>
        </w:rPr>
      </w:pPr>
      <w:r w:rsidRPr="00877DF4">
        <w:rPr>
          <w:rFonts w:ascii="Times New Roman" w:hAnsi="Times New Roman" w:cs="Times New Roman"/>
          <w:i/>
        </w:rPr>
        <w:t xml:space="preserve">Necessity of Collection </w:t>
      </w:r>
    </w:p>
    <w:p w:rsidR="00877DF4" w:rsidP="006C1CB0" w14:paraId="0D228F81" w14:textId="77777777">
      <w:pPr>
        <w:rPr>
          <w:rFonts w:ascii="Times New Roman" w:hAnsi="Times New Roman" w:cs="Times New Roman"/>
        </w:rPr>
      </w:pPr>
    </w:p>
    <w:p w:rsidR="00011A8A" w:rsidRPr="008B423C" w:rsidP="006C1CB0" w14:paraId="3207F4E2" w14:textId="35D5588E">
      <w:pPr>
        <w:rPr>
          <w:rFonts w:ascii="Times New Roman" w:hAnsi="Times New Roman" w:cs="Times New Roman"/>
        </w:rPr>
      </w:pPr>
      <w:r w:rsidRPr="008B423C">
        <w:rPr>
          <w:rFonts w:ascii="Times New Roman" w:hAnsi="Times New Roman" w:cs="Times New Roman"/>
        </w:rPr>
        <w:t xml:space="preserve">Challenges and </w:t>
      </w:r>
      <w:r w:rsidRPr="008B423C" w:rsidR="008336FB">
        <w:rPr>
          <w:rFonts w:ascii="Times New Roman" w:hAnsi="Times New Roman" w:cs="Times New Roman"/>
        </w:rPr>
        <w:t xml:space="preserve">prize </w:t>
      </w:r>
      <w:r w:rsidRPr="008B423C">
        <w:rPr>
          <w:rFonts w:ascii="Times New Roman" w:hAnsi="Times New Roman" w:cs="Times New Roman"/>
        </w:rPr>
        <w:t>competitions enable HHS to tap into the expertise and creativity of the public in new ways</w:t>
      </w:r>
      <w:r w:rsidRPr="008B423C" w:rsidR="0072381E">
        <w:rPr>
          <w:rFonts w:ascii="Times New Roman" w:hAnsi="Times New Roman" w:cs="Times New Roman"/>
        </w:rPr>
        <w:t xml:space="preserve"> as well as extend awareness of HHS programs and priorities</w:t>
      </w:r>
      <w:r w:rsidRPr="008B423C" w:rsidR="008B423C">
        <w:rPr>
          <w:rFonts w:ascii="Times New Roman" w:hAnsi="Times New Roman" w:cs="Times New Roman"/>
        </w:rPr>
        <w:t xml:space="preserve">.  </w:t>
      </w:r>
      <w:r w:rsidRPr="008B423C">
        <w:rPr>
          <w:rFonts w:ascii="Times New Roman" w:hAnsi="Times New Roman" w:cs="Times New Roman"/>
        </w:rPr>
        <w:t>Within HHS,</w:t>
      </w:r>
      <w:r w:rsidR="009168F3">
        <w:rPr>
          <w:rFonts w:ascii="Times New Roman" w:hAnsi="Times New Roman" w:cs="Times New Roman"/>
        </w:rPr>
        <w:t xml:space="preserve"> </w:t>
      </w:r>
      <w:r w:rsidR="00531809">
        <w:rPr>
          <w:rFonts w:ascii="Times New Roman" w:hAnsi="Times New Roman" w:cs="Times New Roman"/>
        </w:rPr>
        <w:t xml:space="preserve">the </w:t>
      </w:r>
      <w:r w:rsidR="00C50785">
        <w:rPr>
          <w:rFonts w:ascii="Times New Roman" w:hAnsi="Times New Roman" w:cs="Times New Roman"/>
        </w:rPr>
        <w:t xml:space="preserve">OASH </w:t>
      </w:r>
      <w:r w:rsidR="009168F3">
        <w:rPr>
          <w:rFonts w:ascii="Times New Roman" w:hAnsi="Times New Roman" w:cs="Times New Roman"/>
        </w:rPr>
        <w:t>has</w:t>
      </w:r>
      <w:r w:rsidRPr="008B423C" w:rsidR="009168F3">
        <w:rPr>
          <w:rFonts w:ascii="Times New Roman" w:hAnsi="Times New Roman" w:cs="Times New Roman"/>
        </w:rPr>
        <w:t xml:space="preserve"> </w:t>
      </w:r>
      <w:r w:rsidRPr="008B423C">
        <w:rPr>
          <w:rFonts w:ascii="Times New Roman" w:hAnsi="Times New Roman" w:cs="Times New Roman"/>
        </w:rPr>
        <w:t xml:space="preserve">taken lead responsibility in coordinating challenges and </w:t>
      </w:r>
      <w:r w:rsidRPr="008B423C" w:rsidR="008336FB">
        <w:rPr>
          <w:rFonts w:ascii="Times New Roman" w:hAnsi="Times New Roman" w:cs="Times New Roman"/>
        </w:rPr>
        <w:t xml:space="preserve">prize </w:t>
      </w:r>
      <w:r w:rsidRPr="008B423C">
        <w:rPr>
          <w:rFonts w:ascii="Times New Roman" w:hAnsi="Times New Roman" w:cs="Times New Roman"/>
        </w:rPr>
        <w:t xml:space="preserve">competitions and implementing policies regarding the use of these tools.  HHS has sponsored challenges and competitions in </w:t>
      </w:r>
      <w:r w:rsidRPr="008B423C" w:rsidR="008B423C">
        <w:rPr>
          <w:rFonts w:ascii="Times New Roman" w:hAnsi="Times New Roman" w:cs="Times New Roman"/>
        </w:rPr>
        <w:t>a wide variety of areas</w:t>
      </w:r>
      <w:r w:rsidR="0026794E">
        <w:rPr>
          <w:rFonts w:ascii="Times New Roman" w:hAnsi="Times New Roman" w:cs="Times New Roman"/>
        </w:rPr>
        <w:t>, including:</w:t>
      </w:r>
      <w:r w:rsidRPr="008B423C" w:rsidR="008B423C">
        <w:rPr>
          <w:rFonts w:ascii="Times New Roman" w:hAnsi="Times New Roman" w:cs="Times New Roman"/>
        </w:rPr>
        <w:t xml:space="preserve"> </w:t>
      </w:r>
      <w:r w:rsidR="0026794E">
        <w:rPr>
          <w:rFonts w:ascii="Times New Roman" w:hAnsi="Times New Roman" w:cs="Times New Roman"/>
        </w:rPr>
        <w:t xml:space="preserve">recruitment efforts; </w:t>
      </w:r>
      <w:r w:rsidRPr="008B423C">
        <w:rPr>
          <w:rFonts w:ascii="Times New Roman" w:hAnsi="Times New Roman" w:cs="Times New Roman"/>
        </w:rPr>
        <w:t>health data</w:t>
      </w:r>
      <w:r w:rsidR="0026794E">
        <w:rPr>
          <w:rFonts w:ascii="Times New Roman" w:hAnsi="Times New Roman" w:cs="Times New Roman"/>
        </w:rPr>
        <w:t>/other data</w:t>
      </w:r>
      <w:r w:rsidRPr="008B423C">
        <w:rPr>
          <w:rFonts w:ascii="Times New Roman" w:hAnsi="Times New Roman" w:cs="Times New Roman"/>
        </w:rPr>
        <w:t xml:space="preserve"> applications</w:t>
      </w:r>
      <w:r w:rsidR="0026794E">
        <w:rPr>
          <w:rFonts w:ascii="Times New Roman" w:hAnsi="Times New Roman" w:cs="Times New Roman"/>
        </w:rPr>
        <w:t xml:space="preserve">; </w:t>
      </w:r>
      <w:r w:rsidRPr="008B423C">
        <w:rPr>
          <w:rFonts w:ascii="Times New Roman" w:hAnsi="Times New Roman" w:cs="Times New Roman"/>
        </w:rPr>
        <w:t xml:space="preserve">and communications to increase public participation and solicit new ideas on a wide array of topics important to </w:t>
      </w:r>
      <w:r w:rsidRPr="008B423C" w:rsidR="008B423C">
        <w:rPr>
          <w:rFonts w:ascii="Times New Roman" w:hAnsi="Times New Roman" w:cs="Times New Roman"/>
        </w:rPr>
        <w:t>HHS’s</w:t>
      </w:r>
      <w:r w:rsidRPr="008B423C" w:rsidR="00F75D81">
        <w:rPr>
          <w:rFonts w:ascii="Times New Roman" w:hAnsi="Times New Roman" w:cs="Times New Roman"/>
        </w:rPr>
        <w:t xml:space="preserve"> </w:t>
      </w:r>
      <w:r w:rsidRPr="008B423C">
        <w:rPr>
          <w:rFonts w:ascii="Times New Roman" w:hAnsi="Times New Roman" w:cs="Times New Roman"/>
        </w:rPr>
        <w:t>mission</w:t>
      </w:r>
      <w:r w:rsidRPr="008B423C" w:rsidR="00C720F4">
        <w:rPr>
          <w:rFonts w:ascii="Times New Roman" w:hAnsi="Times New Roman" w:cs="Times New Roman"/>
        </w:rPr>
        <w:t xml:space="preserve">.  </w:t>
      </w:r>
      <w:r w:rsidRPr="008B423C" w:rsidR="005457A1">
        <w:rPr>
          <w:rFonts w:ascii="Times New Roman" w:hAnsi="Times New Roman" w:cs="Times New Roman"/>
        </w:rPr>
        <w:t>This could include measuring</w:t>
      </w:r>
      <w:r w:rsidR="0026794E">
        <w:rPr>
          <w:rFonts w:ascii="Times New Roman" w:hAnsi="Times New Roman" w:cs="Times New Roman"/>
        </w:rPr>
        <w:t xml:space="preserve"> and making accessible</w:t>
      </w:r>
      <w:r w:rsidRPr="008B423C" w:rsidR="005457A1">
        <w:rPr>
          <w:rFonts w:ascii="Times New Roman" w:hAnsi="Times New Roman" w:cs="Times New Roman"/>
        </w:rPr>
        <w:t xml:space="preserve"> national health objectives </w:t>
      </w:r>
      <w:r w:rsidRPr="008B423C">
        <w:rPr>
          <w:rFonts w:ascii="Times New Roman" w:hAnsi="Times New Roman" w:cs="Times New Roman"/>
        </w:rPr>
        <w:t xml:space="preserve">for health officials </w:t>
      </w:r>
      <w:r w:rsidR="0026794E">
        <w:rPr>
          <w:rFonts w:ascii="Times New Roman" w:hAnsi="Times New Roman" w:cs="Times New Roman"/>
        </w:rPr>
        <w:t>and</w:t>
      </w:r>
      <w:r w:rsidRPr="008B423C">
        <w:rPr>
          <w:rFonts w:ascii="Times New Roman" w:hAnsi="Times New Roman" w:cs="Times New Roman"/>
        </w:rPr>
        <w:t xml:space="preserve"> community decision makers</w:t>
      </w:r>
      <w:r w:rsidRPr="008B423C" w:rsidR="005457A1">
        <w:rPr>
          <w:rFonts w:ascii="Times New Roman" w:hAnsi="Times New Roman" w:cs="Times New Roman"/>
        </w:rPr>
        <w:t xml:space="preserve"> or determining </w:t>
      </w:r>
      <w:r w:rsidRPr="008B423C" w:rsidR="00BC588B">
        <w:rPr>
          <w:rFonts w:ascii="Times New Roman" w:hAnsi="Times New Roman" w:cs="Times New Roman"/>
        </w:rPr>
        <w:t>how effective health promotion</w:t>
      </w:r>
      <w:r w:rsidRPr="008B423C" w:rsidR="005457A1">
        <w:rPr>
          <w:rFonts w:ascii="Times New Roman" w:hAnsi="Times New Roman" w:cs="Times New Roman"/>
        </w:rPr>
        <w:t xml:space="preserve"> </w:t>
      </w:r>
      <w:r w:rsidRPr="008B423C" w:rsidR="00BC588B">
        <w:rPr>
          <w:rFonts w:ascii="Times New Roman" w:hAnsi="Times New Roman" w:cs="Times New Roman"/>
        </w:rPr>
        <w:t xml:space="preserve">can affect </w:t>
      </w:r>
      <w:r w:rsidRPr="008B423C">
        <w:rPr>
          <w:rFonts w:ascii="Times New Roman" w:hAnsi="Times New Roman" w:cs="Times New Roman"/>
        </w:rPr>
        <w:t xml:space="preserve">healthy weight, </w:t>
      </w:r>
      <w:r w:rsidRPr="008B423C" w:rsidR="00BC588B">
        <w:rPr>
          <w:rFonts w:ascii="Times New Roman" w:hAnsi="Times New Roman" w:cs="Times New Roman"/>
        </w:rPr>
        <w:t>physical activity, and nutrition</w:t>
      </w:r>
      <w:r w:rsidRPr="008B423C" w:rsidR="008B423C">
        <w:rPr>
          <w:rFonts w:ascii="Times New Roman" w:hAnsi="Times New Roman" w:cs="Times New Roman"/>
        </w:rPr>
        <w:t xml:space="preserve">.  </w:t>
      </w:r>
      <w:r w:rsidRPr="008B423C">
        <w:rPr>
          <w:rFonts w:ascii="Times New Roman" w:hAnsi="Times New Roman" w:cs="Times New Roman"/>
        </w:rPr>
        <w:t xml:space="preserve">HHS’s goal is to engage a broader number of stakeholders who are inspired to work on some of our most pressing health issues, thus supporting a new ecosystem of scientists, developers, and entrepreneurs who can continue to innovate for public health.  </w:t>
      </w:r>
    </w:p>
    <w:p w:rsidR="008E7373" w:rsidRPr="008B423C" w:rsidP="006C1CB0" w14:paraId="046AAC2B" w14:textId="77777777">
      <w:pPr>
        <w:rPr>
          <w:rFonts w:ascii="Times New Roman" w:hAnsi="Times New Roman" w:cs="Times New Roman"/>
        </w:rPr>
      </w:pPr>
    </w:p>
    <w:p w:rsidR="0072381E" w:rsidRPr="00C303D7" w:rsidP="006C1CB0" w14:paraId="73A99C03" w14:textId="76FCEF98">
      <w:pPr>
        <w:rPr>
          <w:rFonts w:ascii="Times New Roman" w:hAnsi="Times New Roman" w:cs="Times New Roman"/>
        </w:rPr>
      </w:pPr>
      <w:r w:rsidRPr="008B423C">
        <w:rPr>
          <w:rFonts w:ascii="Times New Roman" w:hAnsi="Times New Roman" w:cs="Times New Roman"/>
        </w:rPr>
        <w:t xml:space="preserve">The generic clearance is necessary for HHS </w:t>
      </w:r>
      <w:r w:rsidR="004A5207">
        <w:rPr>
          <w:rFonts w:ascii="Times New Roman" w:hAnsi="Times New Roman" w:cs="Times New Roman"/>
        </w:rPr>
        <w:t xml:space="preserve">to more effectively design, administer, and understand impact of its challenges and prize competitions. </w:t>
      </w:r>
      <w:r w:rsidRPr="00C303D7">
        <w:rPr>
          <w:rFonts w:ascii="Times New Roman" w:hAnsi="Times New Roman" w:cs="Times New Roman"/>
        </w:rPr>
        <w:t>The information collected for these challenges and</w:t>
      </w:r>
      <w:r w:rsidRPr="00C303D7" w:rsidR="008336FB">
        <w:rPr>
          <w:rFonts w:ascii="Times New Roman" w:hAnsi="Times New Roman" w:cs="Times New Roman"/>
        </w:rPr>
        <w:t xml:space="preserve"> prize</w:t>
      </w:r>
      <w:r w:rsidRPr="00C303D7">
        <w:rPr>
          <w:rFonts w:ascii="Times New Roman" w:hAnsi="Times New Roman" w:cs="Times New Roman"/>
        </w:rPr>
        <w:t xml:space="preserve"> competitions will generally include</w:t>
      </w:r>
      <w:r w:rsidRPr="00C303D7" w:rsidR="005C1F48">
        <w:rPr>
          <w:rFonts w:ascii="Times New Roman" w:hAnsi="Times New Roman" w:cs="Times New Roman"/>
        </w:rPr>
        <w:t xml:space="preserve"> </w:t>
      </w:r>
      <w:r w:rsidRPr="00C303D7" w:rsidR="007F12F4">
        <w:rPr>
          <w:rFonts w:ascii="Times New Roman" w:hAnsi="Times New Roman" w:cs="Times New Roman"/>
        </w:rPr>
        <w:t xml:space="preserve">the </w:t>
      </w:r>
      <w:r w:rsidRPr="00C303D7" w:rsidR="005C1F48">
        <w:rPr>
          <w:rFonts w:ascii="Times New Roman" w:hAnsi="Times New Roman" w:cs="Times New Roman"/>
        </w:rPr>
        <w:t>submitter’s or other contact person’s</w:t>
      </w:r>
      <w:r w:rsidRPr="00C303D7">
        <w:rPr>
          <w:rFonts w:ascii="Times New Roman" w:hAnsi="Times New Roman" w:cs="Times New Roman"/>
        </w:rPr>
        <w:t xml:space="preserve"> first </w:t>
      </w:r>
      <w:r w:rsidRPr="00C303D7" w:rsidR="007F12F4">
        <w:rPr>
          <w:rFonts w:ascii="Times New Roman" w:hAnsi="Times New Roman" w:cs="Times New Roman"/>
        </w:rPr>
        <w:t xml:space="preserve">and last </w:t>
      </w:r>
      <w:r w:rsidRPr="00C303D7">
        <w:rPr>
          <w:rFonts w:ascii="Times New Roman" w:hAnsi="Times New Roman" w:cs="Times New Roman"/>
        </w:rPr>
        <w:t>name</w:t>
      </w:r>
      <w:r w:rsidRPr="00C303D7" w:rsidR="0082024F">
        <w:rPr>
          <w:rFonts w:ascii="Times New Roman" w:hAnsi="Times New Roman" w:cs="Times New Roman"/>
        </w:rPr>
        <w:t>, organizational affiliation and role in the organization</w:t>
      </w:r>
      <w:r w:rsidRPr="00C303D7" w:rsidR="00D87458">
        <w:rPr>
          <w:rFonts w:ascii="Times New Roman" w:hAnsi="Times New Roman" w:cs="Times New Roman"/>
        </w:rPr>
        <w:t xml:space="preserve"> (for identification purposes)</w:t>
      </w:r>
      <w:r w:rsidRPr="00C303D7" w:rsidR="0082024F">
        <w:rPr>
          <w:rFonts w:ascii="Times New Roman" w:hAnsi="Times New Roman" w:cs="Times New Roman"/>
        </w:rPr>
        <w:t>;</w:t>
      </w:r>
      <w:r w:rsidRPr="00C303D7" w:rsidR="00D87458">
        <w:rPr>
          <w:rFonts w:ascii="Times New Roman" w:hAnsi="Times New Roman" w:cs="Times New Roman"/>
        </w:rPr>
        <w:t xml:space="preserve"> email address or other contact information (to follow up if the submitted solution is selected as </w:t>
      </w:r>
      <w:r w:rsidR="00411CEC">
        <w:rPr>
          <w:rFonts w:ascii="Times New Roman" w:hAnsi="Times New Roman" w:cs="Times New Roman"/>
        </w:rPr>
        <w:t xml:space="preserve">a </w:t>
      </w:r>
      <w:r w:rsidRPr="00C303D7" w:rsidR="00D87458">
        <w:rPr>
          <w:rFonts w:ascii="Times New Roman" w:hAnsi="Times New Roman" w:cs="Times New Roman"/>
        </w:rPr>
        <w:t>finalist or winner)</w:t>
      </w:r>
      <w:r w:rsidRPr="00C303D7" w:rsidR="0082024F">
        <w:rPr>
          <w:rFonts w:ascii="Times New Roman" w:hAnsi="Times New Roman" w:cs="Times New Roman"/>
        </w:rPr>
        <w:t>;</w:t>
      </w:r>
      <w:r w:rsidRPr="00C303D7" w:rsidR="00D87458">
        <w:rPr>
          <w:rFonts w:ascii="Times New Roman" w:hAnsi="Times New Roman" w:cs="Times New Roman"/>
        </w:rPr>
        <w:t xml:space="preserve"> street address (to confirm</w:t>
      </w:r>
      <w:r w:rsidRPr="00C303D7" w:rsidR="00305CB1">
        <w:rPr>
          <w:rFonts w:ascii="Times New Roman" w:hAnsi="Times New Roman" w:cs="Times New Roman"/>
        </w:rPr>
        <w:t xml:space="preserve"> that</w:t>
      </w:r>
      <w:r w:rsidRPr="00C303D7" w:rsidR="00D87458">
        <w:rPr>
          <w:rFonts w:ascii="Times New Roman" w:hAnsi="Times New Roman" w:cs="Times New Roman"/>
        </w:rPr>
        <w:t xml:space="preserve"> the submitter </w:t>
      </w:r>
      <w:r w:rsidRPr="00C303D7" w:rsidR="0082024F">
        <w:rPr>
          <w:rFonts w:ascii="Times New Roman" w:hAnsi="Times New Roman" w:cs="Times New Roman"/>
        </w:rPr>
        <w:t xml:space="preserve">or affiliated organization </w:t>
      </w:r>
      <w:r w:rsidRPr="00C303D7" w:rsidR="00D87458">
        <w:rPr>
          <w:rFonts w:ascii="Times New Roman" w:hAnsi="Times New Roman" w:cs="Times New Roman"/>
        </w:rPr>
        <w:t>is located in the United States, for eligibility purposes)</w:t>
      </w:r>
      <w:r w:rsidRPr="00C303D7" w:rsidR="0082024F">
        <w:rPr>
          <w:rFonts w:ascii="Times New Roman" w:hAnsi="Times New Roman" w:cs="Times New Roman"/>
        </w:rPr>
        <w:t>;</w:t>
      </w:r>
      <w:r w:rsidRPr="00C303D7" w:rsidR="00D87458">
        <w:rPr>
          <w:rFonts w:ascii="Times New Roman" w:hAnsi="Times New Roman" w:cs="Times New Roman"/>
        </w:rPr>
        <w:t xml:space="preserve"> </w:t>
      </w:r>
      <w:r w:rsidRPr="00C303D7" w:rsidR="00CA2810">
        <w:rPr>
          <w:rFonts w:ascii="Times New Roman" w:hAnsi="Times New Roman" w:cs="Times New Roman"/>
        </w:rPr>
        <w:t>information confirming</w:t>
      </w:r>
      <w:r w:rsidRPr="00C303D7" w:rsidR="00D87458">
        <w:rPr>
          <w:rFonts w:ascii="Times New Roman" w:hAnsi="Times New Roman" w:cs="Times New Roman"/>
        </w:rPr>
        <w:t xml:space="preserve"> </w:t>
      </w:r>
      <w:r w:rsidRPr="00C303D7" w:rsidR="00CA2810">
        <w:rPr>
          <w:rFonts w:ascii="Times New Roman" w:hAnsi="Times New Roman" w:cs="Times New Roman"/>
        </w:rPr>
        <w:t>whether</w:t>
      </w:r>
      <w:r w:rsidRPr="00C303D7" w:rsidR="00D87458">
        <w:rPr>
          <w:rFonts w:ascii="Times New Roman" w:hAnsi="Times New Roman" w:cs="Times New Roman"/>
        </w:rPr>
        <w:t xml:space="preserve"> the submitter</w:t>
      </w:r>
      <w:r w:rsidRPr="00C303D7" w:rsidR="007015FF">
        <w:rPr>
          <w:rFonts w:ascii="Times New Roman" w:hAnsi="Times New Roman" w:cs="Times New Roman"/>
        </w:rPr>
        <w:t>’s age is</w:t>
      </w:r>
      <w:r w:rsidRPr="00C303D7" w:rsidR="00D87458">
        <w:rPr>
          <w:rFonts w:ascii="Times New Roman" w:hAnsi="Times New Roman" w:cs="Times New Roman"/>
        </w:rPr>
        <w:t xml:space="preserve"> 13 years </w:t>
      </w:r>
      <w:r w:rsidRPr="00C303D7" w:rsidR="007015FF">
        <w:rPr>
          <w:rFonts w:ascii="Times New Roman" w:hAnsi="Times New Roman" w:cs="Times New Roman"/>
        </w:rPr>
        <w:t>or older</w:t>
      </w:r>
      <w:r w:rsidRPr="00C303D7" w:rsidR="00D87458">
        <w:rPr>
          <w:rFonts w:ascii="Times New Roman" w:hAnsi="Times New Roman" w:cs="Times New Roman"/>
        </w:rPr>
        <w:t xml:space="preserve"> (to </w:t>
      </w:r>
      <w:r w:rsidRPr="00C303D7" w:rsidR="00CA2810">
        <w:rPr>
          <w:rFonts w:ascii="Times New Roman" w:hAnsi="Times New Roman" w:cs="Times New Roman"/>
        </w:rPr>
        <w:t xml:space="preserve">ensure compliance </w:t>
      </w:r>
      <w:r w:rsidRPr="00C303D7" w:rsidR="00D87458">
        <w:rPr>
          <w:rFonts w:ascii="Times New Roman" w:hAnsi="Times New Roman" w:cs="Times New Roman"/>
        </w:rPr>
        <w:t xml:space="preserve">with </w:t>
      </w:r>
      <w:r w:rsidR="00531809">
        <w:rPr>
          <w:rFonts w:ascii="Times New Roman" w:hAnsi="Times New Roman" w:cs="Times New Roman"/>
        </w:rPr>
        <w:t xml:space="preserve">the </w:t>
      </w:r>
      <w:r w:rsidRPr="00531809" w:rsidR="00531809">
        <w:rPr>
          <w:rFonts w:ascii="Times New Roman" w:hAnsi="Times New Roman" w:cs="Times New Roman"/>
        </w:rPr>
        <w:t>Children’s Online Privacy Protection Act of 1998</w:t>
      </w:r>
      <w:r w:rsidR="00411CEC">
        <w:rPr>
          <w:rFonts w:ascii="Times New Roman" w:hAnsi="Times New Roman" w:cs="Times New Roman"/>
        </w:rPr>
        <w:t>,</w:t>
      </w:r>
      <w:r w:rsidRPr="00531809" w:rsidR="00531809">
        <w:rPr>
          <w:rFonts w:ascii="Times New Roman" w:hAnsi="Times New Roman" w:cs="Times New Roman"/>
        </w:rPr>
        <w:t xml:space="preserve"> 15 U.S.C. § 6501-6505 </w:t>
      </w:r>
      <w:r w:rsidR="00531809">
        <w:rPr>
          <w:rFonts w:ascii="Times New Roman" w:hAnsi="Times New Roman" w:cs="Times New Roman"/>
        </w:rPr>
        <w:t>(</w:t>
      </w:r>
      <w:r w:rsidRPr="00C303D7" w:rsidR="00D87458">
        <w:rPr>
          <w:rFonts w:ascii="Times New Roman" w:hAnsi="Times New Roman" w:cs="Times New Roman"/>
        </w:rPr>
        <w:t>COPPA)</w:t>
      </w:r>
      <w:r w:rsidR="00411CEC">
        <w:rPr>
          <w:rFonts w:ascii="Times New Roman" w:hAnsi="Times New Roman" w:cs="Times New Roman"/>
        </w:rPr>
        <w:t>)</w:t>
      </w:r>
      <w:r w:rsidRPr="00C303D7" w:rsidR="00CA2810">
        <w:rPr>
          <w:rFonts w:ascii="Times New Roman" w:hAnsi="Times New Roman" w:cs="Times New Roman"/>
        </w:rPr>
        <w:t xml:space="preserve"> or 18 years </w:t>
      </w:r>
      <w:r w:rsidRPr="00C303D7" w:rsidR="007015FF">
        <w:rPr>
          <w:rFonts w:ascii="Times New Roman" w:hAnsi="Times New Roman" w:cs="Times New Roman"/>
        </w:rPr>
        <w:t>or older</w:t>
      </w:r>
      <w:r w:rsidRPr="00C303D7" w:rsidR="00CA2810">
        <w:rPr>
          <w:rFonts w:ascii="Times New Roman" w:hAnsi="Times New Roman" w:cs="Times New Roman"/>
        </w:rPr>
        <w:t xml:space="preserve"> (to ensure necessary consents are obtained)</w:t>
      </w:r>
      <w:r w:rsidRPr="00C303D7" w:rsidR="0082024F">
        <w:rPr>
          <w:rFonts w:ascii="Times New Roman" w:hAnsi="Times New Roman" w:cs="Times New Roman"/>
        </w:rPr>
        <w:t xml:space="preserve">; and a narrative description of the solution. </w:t>
      </w:r>
      <w:bookmarkStart w:id="0" w:name="_Hlk2775413"/>
      <w:r w:rsidRPr="00C303D7" w:rsidR="00E63C7B">
        <w:rPr>
          <w:rFonts w:ascii="Times New Roman" w:hAnsi="Times New Roman" w:cs="Times New Roman"/>
        </w:rPr>
        <w:t xml:space="preserve"> </w:t>
      </w:r>
      <w:r w:rsidRPr="00C303D7">
        <w:rPr>
          <w:rFonts w:ascii="Times New Roman" w:hAnsi="Times New Roman" w:cs="Times New Roman"/>
        </w:rPr>
        <w:t xml:space="preserve">HHS may also </w:t>
      </w:r>
      <w:r w:rsidRPr="00C303D7" w:rsidR="00305CB1">
        <w:rPr>
          <w:rFonts w:ascii="Times New Roman" w:hAnsi="Times New Roman" w:cs="Times New Roman"/>
        </w:rPr>
        <w:t>request information</w:t>
      </w:r>
      <w:r w:rsidRPr="00C303D7" w:rsidR="007015FF">
        <w:rPr>
          <w:rFonts w:ascii="Times New Roman" w:hAnsi="Times New Roman" w:cs="Times New Roman"/>
        </w:rPr>
        <w:t xml:space="preserve"> indicating </w:t>
      </w:r>
      <w:r w:rsidRPr="00C303D7" w:rsidR="00305CB1">
        <w:rPr>
          <w:rFonts w:ascii="Times New Roman" w:hAnsi="Times New Roman" w:cs="Times New Roman"/>
        </w:rPr>
        <w:t xml:space="preserve">the submitter’s technical background, educational level, ethnicity, age range, gender, and race (to evaluate </w:t>
      </w:r>
      <w:r w:rsidRPr="00C303D7" w:rsidR="00CA2810">
        <w:rPr>
          <w:rFonts w:ascii="Times New Roman" w:hAnsi="Times New Roman" w:cs="Times New Roman"/>
        </w:rPr>
        <w:t>entrants’ diversity and backgrounds</w:t>
      </w:r>
      <w:r w:rsidRPr="00C303D7" w:rsidR="00305CB1">
        <w:rPr>
          <w:rFonts w:ascii="Times New Roman" w:hAnsi="Times New Roman" w:cs="Times New Roman"/>
        </w:rPr>
        <w:t xml:space="preserve">), </w:t>
      </w:r>
      <w:r w:rsidRPr="00C303D7">
        <w:rPr>
          <w:rFonts w:ascii="Times New Roman" w:hAnsi="Times New Roman" w:cs="Times New Roman"/>
        </w:rPr>
        <w:t>how the</w:t>
      </w:r>
      <w:r w:rsidRPr="00C303D7" w:rsidR="00305CB1">
        <w:rPr>
          <w:rFonts w:ascii="Times New Roman" w:hAnsi="Times New Roman" w:cs="Times New Roman"/>
        </w:rPr>
        <w:t xml:space="preserve"> submitter</w:t>
      </w:r>
      <w:r w:rsidRPr="00C303D7">
        <w:rPr>
          <w:rFonts w:ascii="Times New Roman" w:hAnsi="Times New Roman" w:cs="Times New Roman"/>
        </w:rPr>
        <w:t xml:space="preserve"> learned about the challenge</w:t>
      </w:r>
      <w:r w:rsidRPr="00C303D7" w:rsidR="00A378C4">
        <w:rPr>
          <w:rFonts w:ascii="Times New Roman" w:hAnsi="Times New Roman" w:cs="Times New Roman"/>
        </w:rPr>
        <w:t xml:space="preserve"> or prize competition</w:t>
      </w:r>
      <w:r w:rsidRPr="00C303D7" w:rsidR="00305CB1">
        <w:rPr>
          <w:rFonts w:ascii="Times New Roman" w:hAnsi="Times New Roman" w:cs="Times New Roman"/>
        </w:rPr>
        <w:t xml:space="preserve"> and </w:t>
      </w:r>
      <w:r w:rsidRPr="00C303D7">
        <w:rPr>
          <w:rFonts w:ascii="Times New Roman" w:hAnsi="Times New Roman" w:cs="Times New Roman"/>
        </w:rPr>
        <w:t>what th</w:t>
      </w:r>
      <w:r w:rsidRPr="00C303D7" w:rsidR="00CA2810">
        <w:rPr>
          <w:rFonts w:ascii="Times New Roman" w:hAnsi="Times New Roman" w:cs="Times New Roman"/>
        </w:rPr>
        <w:t>e submitter</w:t>
      </w:r>
      <w:r w:rsidRPr="00C303D7">
        <w:rPr>
          <w:rFonts w:ascii="Times New Roman" w:hAnsi="Times New Roman" w:cs="Times New Roman"/>
        </w:rPr>
        <w:t xml:space="preserve"> currently understand</w:t>
      </w:r>
      <w:r w:rsidRPr="00C303D7" w:rsidR="00CA2810">
        <w:rPr>
          <w:rFonts w:ascii="Times New Roman" w:hAnsi="Times New Roman" w:cs="Times New Roman"/>
        </w:rPr>
        <w:t>s</w:t>
      </w:r>
      <w:r w:rsidRPr="00C303D7">
        <w:rPr>
          <w:rFonts w:ascii="Times New Roman" w:hAnsi="Times New Roman" w:cs="Times New Roman"/>
        </w:rPr>
        <w:t xml:space="preserve"> about the HHS agency hosting the challenge</w:t>
      </w:r>
      <w:r w:rsidRPr="00C303D7" w:rsidR="00A378C4">
        <w:rPr>
          <w:rFonts w:ascii="Times New Roman" w:hAnsi="Times New Roman" w:cs="Times New Roman"/>
        </w:rPr>
        <w:t xml:space="preserve"> or prize competition</w:t>
      </w:r>
      <w:r w:rsidRPr="00C303D7" w:rsidR="00305CB1">
        <w:rPr>
          <w:rFonts w:ascii="Times New Roman" w:hAnsi="Times New Roman" w:cs="Times New Roman"/>
        </w:rPr>
        <w:t xml:space="preserve"> (to gauge</w:t>
      </w:r>
      <w:r w:rsidRPr="00C303D7">
        <w:rPr>
          <w:rFonts w:ascii="Times New Roman" w:hAnsi="Times New Roman" w:cs="Times New Roman"/>
        </w:rPr>
        <w:t xml:space="preserve"> the effect of the</w:t>
      </w:r>
      <w:r w:rsidRPr="00C303D7">
        <w:t xml:space="preserve"> </w:t>
      </w:r>
      <w:r w:rsidRPr="00C303D7">
        <w:rPr>
          <w:rFonts w:ascii="Times New Roman" w:hAnsi="Times New Roman" w:cs="Times New Roman"/>
        </w:rPr>
        <w:t>challenge</w:t>
      </w:r>
      <w:r w:rsidRPr="00C303D7" w:rsidR="00A378C4">
        <w:rPr>
          <w:rFonts w:ascii="Times New Roman" w:hAnsi="Times New Roman" w:cs="Times New Roman"/>
        </w:rPr>
        <w:t xml:space="preserve"> or prize competition</w:t>
      </w:r>
      <w:r w:rsidRPr="00C303D7">
        <w:rPr>
          <w:rFonts w:ascii="Times New Roman" w:hAnsi="Times New Roman" w:cs="Times New Roman"/>
        </w:rPr>
        <w:t xml:space="preserve"> on increasing public awareness of HHS programs and priorities, and generally to enable </w:t>
      </w:r>
      <w:r w:rsidRPr="00C303D7" w:rsidR="008B423C">
        <w:rPr>
          <w:rFonts w:ascii="Times New Roman" w:hAnsi="Times New Roman" w:cs="Times New Roman"/>
        </w:rPr>
        <w:t xml:space="preserve">HHS </w:t>
      </w:r>
      <w:r w:rsidRPr="00C303D7">
        <w:rPr>
          <w:rFonts w:ascii="Times New Roman" w:hAnsi="Times New Roman" w:cs="Times New Roman"/>
        </w:rPr>
        <w:t>to improve its outreach strategies to ensure a diverse and broad innovator constituency is fostered through the use of challenges and prize competitions</w:t>
      </w:r>
      <w:bookmarkEnd w:id="0"/>
      <w:r w:rsidRPr="00C303D7" w:rsidR="00305CB1">
        <w:rPr>
          <w:rFonts w:ascii="Times New Roman" w:hAnsi="Times New Roman" w:cs="Times New Roman"/>
        </w:rPr>
        <w:t>)</w:t>
      </w:r>
      <w:r w:rsidRPr="00C303D7" w:rsidR="001E2E24">
        <w:rPr>
          <w:rFonts w:ascii="Times New Roman" w:hAnsi="Times New Roman" w:cs="Times New Roman"/>
        </w:rPr>
        <w:t>.</w:t>
      </w:r>
      <w:r w:rsidRPr="00C303D7" w:rsidR="00E63C7B">
        <w:rPr>
          <w:rFonts w:ascii="Times New Roman" w:hAnsi="Times New Roman" w:cs="Times New Roman"/>
        </w:rPr>
        <w:t xml:space="preserve"> Finally, HHS may </w:t>
      </w:r>
      <w:r w:rsidRPr="00C303D7" w:rsidR="007F348B">
        <w:rPr>
          <w:rFonts w:ascii="Times New Roman" w:hAnsi="Times New Roman" w:cs="Times New Roman"/>
        </w:rPr>
        <w:t>ask for additional information</w:t>
      </w:r>
      <w:r w:rsidRPr="00C303D7" w:rsidR="0082024F">
        <w:rPr>
          <w:rFonts w:ascii="Times New Roman" w:hAnsi="Times New Roman" w:cs="Times New Roman"/>
        </w:rPr>
        <w:t xml:space="preserve"> tailored</w:t>
      </w:r>
      <w:r w:rsidRPr="00C303D7" w:rsidR="007F348B">
        <w:rPr>
          <w:rFonts w:ascii="Times New Roman" w:hAnsi="Times New Roman" w:cs="Times New Roman"/>
        </w:rPr>
        <w:t xml:space="preserve"> to the particular challenge or prize competitio</w:t>
      </w:r>
      <w:r w:rsidRPr="00C303D7" w:rsidR="004256A3">
        <w:rPr>
          <w:rFonts w:ascii="Times New Roman" w:hAnsi="Times New Roman" w:cs="Times New Roman"/>
        </w:rPr>
        <w:t xml:space="preserve">n through structured questions.  </w:t>
      </w:r>
      <w:r w:rsidR="004A5207">
        <w:rPr>
          <w:rFonts w:ascii="Times New Roman" w:hAnsi="Times New Roman" w:cs="Times New Roman"/>
        </w:rPr>
        <w:t xml:space="preserve">The information collected will be used for one or more of three purposes, depending on specific needs of individual activities. First, it </w:t>
      </w:r>
      <w:r w:rsidR="00C50785">
        <w:rPr>
          <w:rFonts w:ascii="Times New Roman" w:hAnsi="Times New Roman" w:cs="Times New Roman"/>
        </w:rPr>
        <w:t>will inform</w:t>
      </w:r>
      <w:r w:rsidR="004A5207">
        <w:rPr>
          <w:rFonts w:ascii="Times New Roman" w:hAnsi="Times New Roman" w:cs="Times New Roman"/>
        </w:rPr>
        <w:t xml:space="preserve"> and allow real-time adjustments to the challenge competition. This may include for example understanding whether desired target audiences are being reached through outreach efforts. Second, it will provide insights that can be used to better design future challenges. This information may be used by the same agency or office or might be shared through communities of practice to other components of HHS. Third, it will support efforts to measure overall impact and achievement of stated goals</w:t>
      </w:r>
    </w:p>
    <w:p w:rsidR="0072381E" w:rsidRPr="008B423C" w:rsidP="008E7373" w14:paraId="592B002A" w14:textId="77777777">
      <w:pPr>
        <w:ind w:right="144"/>
        <w:rPr>
          <w:rFonts w:ascii="Times New Roman" w:hAnsi="Times New Roman" w:cs="Times New Roman"/>
        </w:rPr>
      </w:pPr>
    </w:p>
    <w:p w:rsidR="0020579D" w:rsidP="008E7373" w14:paraId="27D9132A" w14:textId="77777777">
      <w:pPr>
        <w:ind w:right="144"/>
        <w:rPr>
          <w:rFonts w:ascii="Times New Roman" w:hAnsi="Times New Roman" w:cs="Times New Roman"/>
        </w:rPr>
      </w:pPr>
      <w:r w:rsidRPr="008B423C">
        <w:rPr>
          <w:rFonts w:ascii="Times New Roman" w:hAnsi="Times New Roman" w:cs="Times New Roman"/>
        </w:rPr>
        <w:t xml:space="preserve">Upon entry or during the judging process, </w:t>
      </w:r>
      <w:r w:rsidRPr="008B423C" w:rsidR="00986101">
        <w:rPr>
          <w:rFonts w:ascii="Times New Roman" w:hAnsi="Times New Roman" w:cs="Times New Roman"/>
        </w:rPr>
        <w:t>solvers</w:t>
      </w:r>
      <w:r w:rsidRPr="008B423C">
        <w:rPr>
          <w:rFonts w:ascii="Times New Roman" w:hAnsi="Times New Roman" w:cs="Times New Roman"/>
        </w:rPr>
        <w:t xml:space="preserve"> under the age of 18 </w:t>
      </w:r>
      <w:r w:rsidR="00411CEC">
        <w:rPr>
          <w:rFonts w:ascii="Times New Roman" w:hAnsi="Times New Roman" w:cs="Times New Roman"/>
        </w:rPr>
        <w:t>will</w:t>
      </w:r>
      <w:r w:rsidRPr="008B423C">
        <w:rPr>
          <w:rFonts w:ascii="Times New Roman" w:hAnsi="Times New Roman" w:cs="Times New Roman"/>
        </w:rPr>
        <w:t xml:space="preserve"> be asked to confirm parental consent</w:t>
      </w:r>
      <w:r w:rsidRPr="008B423C" w:rsidR="00A378C4">
        <w:rPr>
          <w:rFonts w:ascii="Times New Roman" w:hAnsi="Times New Roman" w:cs="Times New Roman"/>
        </w:rPr>
        <w:t xml:space="preserve">, </w:t>
      </w:r>
      <w:r w:rsidR="00411CEC">
        <w:rPr>
          <w:rFonts w:ascii="Times New Roman" w:hAnsi="Times New Roman" w:cs="Times New Roman"/>
        </w:rPr>
        <w:t xml:space="preserve">which will require </w:t>
      </w:r>
      <w:r w:rsidR="007A5130">
        <w:rPr>
          <w:rFonts w:ascii="Times New Roman" w:hAnsi="Times New Roman" w:cs="Times New Roman"/>
        </w:rPr>
        <w:t>them to obtain and provide</w:t>
      </w:r>
      <w:r w:rsidR="00B2044F">
        <w:rPr>
          <w:rFonts w:ascii="Times New Roman" w:hAnsi="Times New Roman" w:cs="Times New Roman"/>
        </w:rPr>
        <w:t xml:space="preserve"> </w:t>
      </w:r>
      <w:r w:rsidRPr="008B423C" w:rsidR="00A378C4">
        <w:rPr>
          <w:rFonts w:ascii="Times New Roman" w:hAnsi="Times New Roman" w:cs="Times New Roman"/>
        </w:rPr>
        <w:t>a parent or guardian signature in a format outlined in the specific criteria of each challenge or prize competition</w:t>
      </w:r>
      <w:r w:rsidRPr="008B423C" w:rsidR="00817728">
        <w:rPr>
          <w:rFonts w:ascii="Times New Roman" w:hAnsi="Times New Roman" w:cs="Times New Roman"/>
        </w:rPr>
        <w:t xml:space="preserve"> in order to qualify for the contest</w:t>
      </w:r>
      <w:r w:rsidRPr="008B423C">
        <w:rPr>
          <w:rFonts w:ascii="Times New Roman" w:hAnsi="Times New Roman" w:cs="Times New Roman"/>
        </w:rPr>
        <w:t xml:space="preserve">.  To protect online privacy of minors, birthdate may be required by the website host to ensure the challenge platform meets the requirements of </w:t>
      </w:r>
      <w:r w:rsidR="00531809">
        <w:rPr>
          <w:rFonts w:ascii="Times New Roman" w:hAnsi="Times New Roman" w:cs="Times New Roman"/>
        </w:rPr>
        <w:t xml:space="preserve">COPPA.  </w:t>
      </w:r>
      <w:r w:rsidRPr="008B423C">
        <w:rPr>
          <w:rFonts w:ascii="Times New Roman" w:hAnsi="Times New Roman" w:cs="Times New Roman"/>
        </w:rPr>
        <w:t>Eligibility to win a cash prize will be outlined in the specific criteria of each contest and will only apply to U.S. citizens, permanent residents</w:t>
      </w:r>
      <w:r w:rsidR="0026794E">
        <w:rPr>
          <w:rFonts w:ascii="Times New Roman" w:hAnsi="Times New Roman" w:cs="Times New Roman"/>
        </w:rPr>
        <w:t>,</w:t>
      </w:r>
      <w:r w:rsidRPr="008B423C">
        <w:rPr>
          <w:rFonts w:ascii="Times New Roman" w:hAnsi="Times New Roman" w:cs="Times New Roman"/>
        </w:rPr>
        <w:t xml:space="preserve"> or private entities incorporated in and maintaining a primary place of business in the U.S.  </w:t>
      </w:r>
    </w:p>
    <w:p w:rsidR="0020579D" w:rsidP="008E7373" w14:paraId="7F7BC976" w14:textId="77777777">
      <w:pPr>
        <w:ind w:right="144"/>
        <w:rPr>
          <w:rFonts w:ascii="Times New Roman" w:hAnsi="Times New Roman" w:cs="Times New Roman"/>
        </w:rPr>
      </w:pPr>
    </w:p>
    <w:p w:rsidR="00F85764" w:rsidRPr="008B423C" w:rsidP="008E7373" w14:paraId="764A3EB7" w14:textId="33B61903">
      <w:pPr>
        <w:ind w:right="144"/>
        <w:rPr>
          <w:rFonts w:ascii="Times New Roman" w:hAnsi="Times New Roman" w:cs="Times New Roman"/>
        </w:rPr>
      </w:pPr>
      <w:r w:rsidRPr="008B423C">
        <w:rPr>
          <w:rFonts w:ascii="Times New Roman" w:hAnsi="Times New Roman" w:cs="Times New Roman"/>
        </w:rPr>
        <w:t xml:space="preserve">To administer the cash prize, </w:t>
      </w:r>
      <w:r w:rsidRPr="008B423C" w:rsidR="00986101">
        <w:rPr>
          <w:rFonts w:ascii="Times New Roman" w:hAnsi="Times New Roman" w:cs="Times New Roman"/>
        </w:rPr>
        <w:t>HHS</w:t>
      </w:r>
      <w:r w:rsidRPr="008B423C">
        <w:rPr>
          <w:rFonts w:ascii="Times New Roman" w:hAnsi="Times New Roman" w:cs="Times New Roman"/>
        </w:rPr>
        <w:t xml:space="preserve"> will need to collect additional relevant payment information</w:t>
      </w:r>
      <w:r w:rsidR="0026794E">
        <w:rPr>
          <w:rFonts w:ascii="Times New Roman" w:hAnsi="Times New Roman" w:cs="Times New Roman"/>
        </w:rPr>
        <w:t>—</w:t>
      </w:r>
      <w:r w:rsidRPr="008B423C">
        <w:rPr>
          <w:rFonts w:ascii="Times New Roman" w:hAnsi="Times New Roman" w:cs="Times New Roman"/>
        </w:rPr>
        <w:t xml:space="preserve"> such as Social Secur</w:t>
      </w:r>
      <w:r w:rsidR="0026794E">
        <w:rPr>
          <w:rFonts w:ascii="Times New Roman" w:hAnsi="Times New Roman" w:cs="Times New Roman"/>
        </w:rPr>
        <w:t xml:space="preserve">ity Number and/or Taxpayer ID and </w:t>
      </w:r>
      <w:r w:rsidRPr="008B423C">
        <w:rPr>
          <w:rFonts w:ascii="Times New Roman" w:hAnsi="Times New Roman" w:cs="Times New Roman"/>
        </w:rPr>
        <w:t xml:space="preserve">information regarding the </w:t>
      </w:r>
      <w:r w:rsidR="0026794E">
        <w:rPr>
          <w:rFonts w:ascii="Times New Roman" w:hAnsi="Times New Roman" w:cs="Times New Roman"/>
        </w:rPr>
        <w:t>winners’ financial institutions—</w:t>
      </w:r>
      <w:r w:rsidRPr="008B423C">
        <w:rPr>
          <w:rFonts w:ascii="Times New Roman" w:hAnsi="Times New Roman" w:cs="Times New Roman"/>
        </w:rPr>
        <w:t xml:space="preserve">in order to comply with financial accounting </w:t>
      </w:r>
      <w:r w:rsidR="007A5130">
        <w:rPr>
          <w:rFonts w:ascii="Times New Roman" w:hAnsi="Times New Roman" w:cs="Times New Roman"/>
        </w:rPr>
        <w:t xml:space="preserve">and income tax reporting </w:t>
      </w:r>
      <w:r w:rsidRPr="008B423C">
        <w:rPr>
          <w:rFonts w:ascii="Times New Roman" w:hAnsi="Times New Roman" w:cs="Times New Roman"/>
        </w:rPr>
        <w:t xml:space="preserve">processes.  </w:t>
      </w:r>
      <w:r w:rsidR="0020579D">
        <w:rPr>
          <w:rFonts w:ascii="Times New Roman" w:hAnsi="Times New Roman" w:cs="Times New Roman"/>
        </w:rPr>
        <w:t xml:space="preserve">This information collection will be consistent with and under the auspices of the existing SORN </w:t>
      </w:r>
      <w:r w:rsidRPr="0020579D" w:rsidR="0020579D">
        <w:rPr>
          <w:rFonts w:ascii="Times New Roman" w:hAnsi="Times New Roman" w:cs="Times New Roman"/>
        </w:rPr>
        <w:t>09-90-0024 HHS Financial Management System Records</w:t>
      </w:r>
      <w:r w:rsidR="0020579D">
        <w:rPr>
          <w:rFonts w:ascii="Times New Roman" w:hAnsi="Times New Roman" w:cs="Times New Roman"/>
        </w:rPr>
        <w:t>. No records will be retrieved using this information.</w:t>
      </w:r>
    </w:p>
    <w:p w:rsidR="00F85764" w:rsidRPr="008B423C" w:rsidP="008E7373" w14:paraId="6C5A94EC" w14:textId="77777777">
      <w:pPr>
        <w:ind w:right="144"/>
        <w:rPr>
          <w:rFonts w:ascii="Times New Roman" w:eastAsia="Times New Roman" w:hAnsi="Times New Roman" w:cs="Times New Roman"/>
          <w:color w:val="333333"/>
        </w:rPr>
      </w:pPr>
    </w:p>
    <w:p w:rsidR="00C720F4" w:rsidRPr="00877DF4" w:rsidP="00877DF4" w14:paraId="6A100E61" w14:textId="43F59FCD">
      <w:pPr>
        <w:pStyle w:val="ListParagraph"/>
        <w:numPr>
          <w:ilvl w:val="0"/>
          <w:numId w:val="16"/>
        </w:numPr>
        <w:rPr>
          <w:rFonts w:ascii="Times New Roman" w:eastAsia="Times New Roman" w:hAnsi="Times New Roman" w:cs="Times New Roman"/>
          <w:b/>
          <w:color w:val="333333"/>
        </w:rPr>
      </w:pPr>
      <w:r w:rsidRPr="00877DF4">
        <w:rPr>
          <w:rFonts w:ascii="Times New Roman" w:eastAsia="Times New Roman" w:hAnsi="Times New Roman" w:cs="Times New Roman"/>
          <w:b/>
          <w:color w:val="333333"/>
        </w:rPr>
        <w:t>Indicate how, by whom, and for what purpose the information is to be used.  Except for a new collection, indicate the actual use the agency has made of the information received from the current collection.  The information will be collected on challenge.gov</w:t>
      </w:r>
      <w:r w:rsidRPr="00877DF4" w:rsidR="009971D1">
        <w:rPr>
          <w:rFonts w:ascii="Times New Roman" w:eastAsia="Times New Roman" w:hAnsi="Times New Roman" w:cs="Times New Roman"/>
          <w:b/>
          <w:color w:val="333333"/>
        </w:rPr>
        <w:t xml:space="preserve"> or a similar platform</w:t>
      </w:r>
      <w:r w:rsidRPr="00877DF4">
        <w:rPr>
          <w:rFonts w:ascii="Times New Roman" w:eastAsia="Times New Roman" w:hAnsi="Times New Roman" w:cs="Times New Roman"/>
          <w:b/>
          <w:color w:val="333333"/>
        </w:rPr>
        <w:t xml:space="preserve"> for the operation of a challenge competition.   The information will be used by agency program managers, and administration officials to evaluate and judge elements of the challenge competitions. </w:t>
      </w:r>
    </w:p>
    <w:p w:rsidR="00C32849" w:rsidRPr="008B423C" w:rsidP="00942B67" w14:paraId="050487C4" w14:textId="77777777">
      <w:pPr>
        <w:pStyle w:val="ListParagraph"/>
        <w:ind w:left="0"/>
        <w:rPr>
          <w:rFonts w:ascii="Times New Roman" w:eastAsia="Times New Roman" w:hAnsi="Times New Roman" w:cs="Times New Roman"/>
          <w:color w:val="333333"/>
        </w:rPr>
      </w:pPr>
    </w:p>
    <w:p w:rsidR="00877DF4" w:rsidP="009470B3" w14:paraId="2F747241" w14:textId="29DA738E">
      <w:pPr>
        <w:pStyle w:val="ListParagraph"/>
        <w:ind w:left="0"/>
        <w:rPr>
          <w:rFonts w:ascii="Times New Roman" w:eastAsia="Times New Roman" w:hAnsi="Times New Roman" w:cs="Times New Roman"/>
          <w:color w:val="333333"/>
        </w:rPr>
      </w:pPr>
      <w:r w:rsidRPr="008B423C">
        <w:rPr>
          <w:rFonts w:ascii="Times New Roman" w:eastAsia="Times New Roman" w:hAnsi="Times New Roman" w:cs="Times New Roman"/>
          <w:color w:val="333333"/>
        </w:rPr>
        <w:t>Informa</w:t>
      </w:r>
      <w:r w:rsidR="00D96C95">
        <w:rPr>
          <w:rFonts w:ascii="Times New Roman" w:eastAsia="Times New Roman" w:hAnsi="Times New Roman" w:cs="Times New Roman"/>
          <w:color w:val="333333"/>
        </w:rPr>
        <w:t>tion obtained from the solution</w:t>
      </w:r>
      <w:r w:rsidRPr="008B423C">
        <w:rPr>
          <w:rFonts w:ascii="Times New Roman" w:eastAsia="Times New Roman" w:hAnsi="Times New Roman" w:cs="Times New Roman"/>
          <w:color w:val="333333"/>
        </w:rPr>
        <w:t xml:space="preserve"> provider will be used by the program managers (challenge manager), other agency officials (such as general counsel representatives) and in some cases the technical reviewers acting on behalf of the program manager (challenge manager).  The information collected will</w:t>
      </w:r>
      <w:r>
        <w:rPr>
          <w:rFonts w:ascii="Times New Roman" w:eastAsia="Times New Roman" w:hAnsi="Times New Roman" w:cs="Times New Roman"/>
          <w:color w:val="333333"/>
        </w:rPr>
        <w:t xml:space="preserve"> be </w:t>
      </w:r>
      <w:r w:rsidR="004A4808">
        <w:rPr>
          <w:rFonts w:ascii="Times New Roman" w:eastAsia="Times New Roman" w:hAnsi="Times New Roman" w:cs="Times New Roman"/>
          <w:color w:val="333333"/>
        </w:rPr>
        <w:t xml:space="preserve">used </w:t>
      </w:r>
      <w:r>
        <w:rPr>
          <w:rFonts w:ascii="Times New Roman" w:eastAsia="Times New Roman" w:hAnsi="Times New Roman" w:cs="Times New Roman"/>
          <w:color w:val="333333"/>
        </w:rPr>
        <w:t>for the following purposes:</w:t>
      </w:r>
    </w:p>
    <w:p w:rsidR="00877DF4" w:rsidP="00877DF4" w14:paraId="38E8C1D4" w14:textId="77777777">
      <w:pPr>
        <w:pStyle w:val="ListParagraph"/>
        <w:numPr>
          <w:ilvl w:val="0"/>
          <w:numId w:val="18"/>
        </w:numPr>
        <w:rPr>
          <w:rFonts w:ascii="Times New Roman" w:eastAsia="Times New Roman" w:hAnsi="Times New Roman" w:cs="Times New Roman"/>
          <w:color w:val="333333"/>
        </w:rPr>
      </w:pPr>
      <w:r>
        <w:rPr>
          <w:rFonts w:ascii="Times New Roman" w:eastAsia="Times New Roman" w:hAnsi="Times New Roman" w:cs="Times New Roman"/>
          <w:color w:val="333333"/>
        </w:rPr>
        <w:t>V</w:t>
      </w:r>
      <w:r w:rsidRPr="008B423C" w:rsidR="00C32849">
        <w:rPr>
          <w:rFonts w:ascii="Times New Roman" w:eastAsia="Times New Roman" w:hAnsi="Times New Roman" w:cs="Times New Roman"/>
          <w:color w:val="333333"/>
        </w:rPr>
        <w:t>erify</w:t>
      </w:r>
      <w:r>
        <w:rPr>
          <w:rFonts w:ascii="Times New Roman" w:eastAsia="Times New Roman" w:hAnsi="Times New Roman" w:cs="Times New Roman"/>
          <w:color w:val="333333"/>
        </w:rPr>
        <w:t>ing data sources,</w:t>
      </w:r>
    </w:p>
    <w:p w:rsidR="00877DF4" w:rsidP="00877DF4" w14:paraId="45438C78" w14:textId="599B920C">
      <w:pPr>
        <w:pStyle w:val="ListParagraph"/>
        <w:numPr>
          <w:ilvl w:val="0"/>
          <w:numId w:val="18"/>
        </w:numPr>
        <w:rPr>
          <w:rFonts w:ascii="Times New Roman" w:eastAsia="Times New Roman" w:hAnsi="Times New Roman" w:cs="Times New Roman"/>
          <w:color w:val="333333"/>
        </w:rPr>
      </w:pPr>
      <w:r>
        <w:rPr>
          <w:rFonts w:ascii="Times New Roman" w:eastAsia="Times New Roman" w:hAnsi="Times New Roman" w:cs="Times New Roman"/>
          <w:color w:val="333333"/>
        </w:rPr>
        <w:t>U</w:t>
      </w:r>
      <w:r w:rsidRPr="008B423C" w:rsidR="00C32849">
        <w:rPr>
          <w:rFonts w:ascii="Times New Roman" w:eastAsia="Times New Roman" w:hAnsi="Times New Roman" w:cs="Times New Roman"/>
          <w:color w:val="333333"/>
        </w:rPr>
        <w:t>nderstand</w:t>
      </w:r>
      <w:r>
        <w:rPr>
          <w:rFonts w:ascii="Times New Roman" w:eastAsia="Times New Roman" w:hAnsi="Times New Roman" w:cs="Times New Roman"/>
          <w:color w:val="333333"/>
        </w:rPr>
        <w:t>ing</w:t>
      </w:r>
      <w:r w:rsidRPr="008B423C" w:rsidR="00C32849">
        <w:rPr>
          <w:rFonts w:ascii="Times New Roman" w:eastAsia="Times New Roman" w:hAnsi="Times New Roman" w:cs="Times New Roman"/>
          <w:color w:val="333333"/>
        </w:rPr>
        <w:t xml:space="preserve"> whether the solution provider has met the technical </w:t>
      </w:r>
      <w:r>
        <w:rPr>
          <w:rFonts w:ascii="Times New Roman" w:eastAsia="Times New Roman" w:hAnsi="Times New Roman" w:cs="Times New Roman"/>
          <w:color w:val="333333"/>
        </w:rPr>
        <w:t>requirements for the challenge,</w:t>
      </w:r>
    </w:p>
    <w:p w:rsidR="00877DF4" w:rsidP="00877DF4" w14:paraId="7358A8F2" w14:textId="77777777">
      <w:pPr>
        <w:pStyle w:val="ListParagraph"/>
        <w:numPr>
          <w:ilvl w:val="0"/>
          <w:numId w:val="18"/>
        </w:numPr>
        <w:rPr>
          <w:rFonts w:ascii="Times New Roman" w:eastAsia="Times New Roman" w:hAnsi="Times New Roman" w:cs="Times New Roman"/>
          <w:color w:val="333333"/>
        </w:rPr>
      </w:pPr>
      <w:r>
        <w:rPr>
          <w:rFonts w:ascii="Times New Roman" w:eastAsia="Times New Roman" w:hAnsi="Times New Roman" w:cs="Times New Roman"/>
          <w:color w:val="333333"/>
        </w:rPr>
        <w:t xml:space="preserve">Ensuring that the solution provider </w:t>
      </w:r>
      <w:r w:rsidRPr="008B423C" w:rsidR="00C32849">
        <w:rPr>
          <w:rFonts w:ascii="Times New Roman" w:eastAsia="Times New Roman" w:hAnsi="Times New Roman" w:cs="Times New Roman"/>
          <w:color w:val="333333"/>
        </w:rPr>
        <w:t>has completed the challenge to the specifications</w:t>
      </w:r>
      <w:r>
        <w:rPr>
          <w:rFonts w:ascii="Times New Roman" w:eastAsia="Times New Roman" w:hAnsi="Times New Roman" w:cs="Times New Roman"/>
          <w:color w:val="333333"/>
        </w:rPr>
        <w:t xml:space="preserve"> of the challenge parameters,</w:t>
      </w:r>
    </w:p>
    <w:p w:rsidR="00877DF4" w:rsidP="00877DF4" w14:paraId="7656A540" w14:textId="49EE8E12">
      <w:pPr>
        <w:pStyle w:val="ListParagraph"/>
        <w:numPr>
          <w:ilvl w:val="0"/>
          <w:numId w:val="18"/>
        </w:numPr>
        <w:rPr>
          <w:rFonts w:ascii="Times New Roman" w:eastAsia="Times New Roman" w:hAnsi="Times New Roman" w:cs="Times New Roman"/>
          <w:color w:val="333333"/>
        </w:rPr>
      </w:pPr>
      <w:r>
        <w:rPr>
          <w:rFonts w:ascii="Times New Roman" w:eastAsia="Times New Roman" w:hAnsi="Times New Roman" w:cs="Times New Roman"/>
          <w:color w:val="333333"/>
        </w:rPr>
        <w:t>A</w:t>
      </w:r>
      <w:r w:rsidRPr="008B423C" w:rsidR="00C32849">
        <w:rPr>
          <w:rFonts w:ascii="Times New Roman" w:eastAsia="Times New Roman" w:hAnsi="Times New Roman" w:cs="Times New Roman"/>
          <w:color w:val="333333"/>
        </w:rPr>
        <w:t>ssist</w:t>
      </w:r>
      <w:r>
        <w:rPr>
          <w:rFonts w:ascii="Times New Roman" w:eastAsia="Times New Roman" w:hAnsi="Times New Roman" w:cs="Times New Roman"/>
          <w:color w:val="333333"/>
        </w:rPr>
        <w:t>ing</w:t>
      </w:r>
      <w:r w:rsidRPr="008B423C" w:rsidR="00C32849">
        <w:rPr>
          <w:rFonts w:ascii="Times New Roman" w:eastAsia="Times New Roman" w:hAnsi="Times New Roman" w:cs="Times New Roman"/>
          <w:color w:val="333333"/>
        </w:rPr>
        <w:t xml:space="preserve"> in technical review and judging of the solutions t</w:t>
      </w:r>
      <w:r w:rsidRPr="008B423C" w:rsidR="00640BD5">
        <w:rPr>
          <w:rFonts w:ascii="Times New Roman" w:eastAsia="Times New Roman" w:hAnsi="Times New Roman" w:cs="Times New Roman"/>
          <w:color w:val="333333"/>
        </w:rPr>
        <w:t xml:space="preserve">hat are provided, </w:t>
      </w:r>
    </w:p>
    <w:p w:rsidR="00877DF4" w:rsidP="00877DF4" w14:paraId="1D4D2B2D" w14:textId="3AF2EDED">
      <w:pPr>
        <w:pStyle w:val="ListParagraph"/>
        <w:numPr>
          <w:ilvl w:val="0"/>
          <w:numId w:val="18"/>
        </w:numPr>
        <w:rPr>
          <w:rFonts w:ascii="Times New Roman" w:eastAsia="Times New Roman" w:hAnsi="Times New Roman" w:cs="Times New Roman"/>
          <w:color w:val="333333"/>
        </w:rPr>
      </w:pPr>
      <w:r>
        <w:rPr>
          <w:rFonts w:ascii="Times New Roman" w:eastAsia="Times New Roman" w:hAnsi="Times New Roman" w:cs="Times New Roman"/>
          <w:color w:val="333333"/>
        </w:rPr>
        <w:t xml:space="preserve">Understanding </w:t>
      </w:r>
      <w:r w:rsidRPr="008B423C" w:rsidR="00640BD5">
        <w:rPr>
          <w:rFonts w:ascii="Times New Roman" w:eastAsia="Times New Roman" w:hAnsi="Times New Roman" w:cs="Times New Roman"/>
          <w:color w:val="333333"/>
        </w:rPr>
        <w:t>the impact and result</w:t>
      </w:r>
      <w:r>
        <w:rPr>
          <w:rFonts w:ascii="Times New Roman" w:eastAsia="Times New Roman" w:hAnsi="Times New Roman" w:cs="Times New Roman"/>
          <w:color w:val="333333"/>
        </w:rPr>
        <w:t>s of the challenge solicitation, and</w:t>
      </w:r>
    </w:p>
    <w:p w:rsidR="00C32849" w:rsidP="00877DF4" w14:paraId="19D92C98" w14:textId="3EC6C25E">
      <w:pPr>
        <w:pStyle w:val="ListParagraph"/>
        <w:numPr>
          <w:ilvl w:val="0"/>
          <w:numId w:val="18"/>
        </w:numPr>
        <w:rPr>
          <w:rFonts w:ascii="Times New Roman" w:eastAsia="Times New Roman" w:hAnsi="Times New Roman" w:cs="Times New Roman"/>
          <w:color w:val="333333"/>
        </w:rPr>
      </w:pPr>
      <w:r>
        <w:rPr>
          <w:rFonts w:ascii="Times New Roman" w:eastAsia="Times New Roman" w:hAnsi="Times New Roman" w:cs="Times New Roman"/>
          <w:color w:val="333333"/>
        </w:rPr>
        <w:t>V</w:t>
      </w:r>
      <w:r w:rsidRPr="00877DF4">
        <w:rPr>
          <w:rFonts w:ascii="Times New Roman" w:eastAsia="Times New Roman" w:hAnsi="Times New Roman" w:cs="Times New Roman"/>
          <w:color w:val="333333"/>
        </w:rPr>
        <w:t>alid</w:t>
      </w:r>
      <w:r>
        <w:rPr>
          <w:rFonts w:ascii="Times New Roman" w:eastAsia="Times New Roman" w:hAnsi="Times New Roman" w:cs="Times New Roman"/>
          <w:color w:val="333333"/>
        </w:rPr>
        <w:t>ating</w:t>
      </w:r>
      <w:r w:rsidRPr="00877DF4">
        <w:rPr>
          <w:rFonts w:ascii="Times New Roman" w:eastAsia="Times New Roman" w:hAnsi="Times New Roman" w:cs="Times New Roman"/>
          <w:color w:val="333333"/>
        </w:rPr>
        <w:t xml:space="preserve"> </w:t>
      </w:r>
      <w:r w:rsidR="004A4808">
        <w:rPr>
          <w:rFonts w:ascii="Times New Roman" w:eastAsia="Times New Roman" w:hAnsi="Times New Roman" w:cs="Times New Roman"/>
          <w:color w:val="333333"/>
        </w:rPr>
        <w:t xml:space="preserve">that </w:t>
      </w:r>
      <w:r w:rsidRPr="00877DF4">
        <w:rPr>
          <w:rFonts w:ascii="Times New Roman" w:eastAsia="Times New Roman" w:hAnsi="Times New Roman" w:cs="Times New Roman"/>
          <w:color w:val="333333"/>
        </w:rPr>
        <w:t xml:space="preserve">methodology, appropriate approvals for use of data sources, and other resources used in the solution development are valid. </w:t>
      </w:r>
    </w:p>
    <w:p w:rsidR="007A5130" w:rsidRPr="00877DF4" w:rsidP="00B2044F" w14:paraId="6A1B53CE" w14:textId="18908D14">
      <w:pPr>
        <w:pStyle w:val="ListParagraph"/>
        <w:numPr>
          <w:ilvl w:val="0"/>
          <w:numId w:val="18"/>
        </w:numPr>
        <w:rPr>
          <w:rFonts w:ascii="Times New Roman" w:eastAsia="Times New Roman" w:hAnsi="Times New Roman" w:cs="Times New Roman"/>
          <w:color w:val="333333"/>
        </w:rPr>
      </w:pPr>
      <w:r w:rsidRPr="00E46491">
        <w:rPr>
          <w:rFonts w:ascii="Times New Roman" w:eastAsia="Times New Roman" w:hAnsi="Times New Roman" w:cs="Times New Roman"/>
          <w:color w:val="333333"/>
        </w:rPr>
        <w:t>P</w:t>
      </w:r>
      <w:r w:rsidRPr="00E46491">
        <w:rPr>
          <w:rStyle w:val="CommentReference"/>
          <w:sz w:val="24"/>
          <w:szCs w:val="24"/>
        </w:rPr>
        <w:t>u</w:t>
      </w:r>
      <w:r w:rsidRPr="00E46491">
        <w:rPr>
          <w:rFonts w:ascii="Times New Roman" w:eastAsia="Times New Roman" w:hAnsi="Times New Roman" w:cs="Times New Roman"/>
          <w:color w:val="333333"/>
        </w:rPr>
        <w:t>blicizing l</w:t>
      </w:r>
      <w:r w:rsidRPr="00B2044F">
        <w:rPr>
          <w:rFonts w:ascii="Times New Roman" w:eastAsia="Times New Roman" w:hAnsi="Times New Roman" w:cs="Times New Roman"/>
          <w:color w:val="333333"/>
        </w:rPr>
        <w:t>imited information about finalist and/or winning solutions and submitters</w:t>
      </w:r>
      <w:r>
        <w:rPr>
          <w:rFonts w:ascii="Times New Roman" w:eastAsia="Times New Roman" w:hAnsi="Times New Roman" w:cs="Times New Roman"/>
          <w:color w:val="333333"/>
        </w:rPr>
        <w:t xml:space="preserve">. </w:t>
      </w:r>
    </w:p>
    <w:p w:rsidR="00C32849" w:rsidRPr="008B423C" w:rsidP="008E7373" w14:paraId="3B907426" w14:textId="77777777">
      <w:pPr>
        <w:rPr>
          <w:rFonts w:ascii="Times New Roman" w:eastAsia="Times New Roman" w:hAnsi="Times New Roman" w:cs="Times New Roman"/>
          <w:color w:val="333333"/>
        </w:rPr>
      </w:pPr>
    </w:p>
    <w:p w:rsidR="00B0405F" w:rsidRPr="008B423C" w:rsidP="008E7373" w14:paraId="2FC4A0BC" w14:textId="39AC4B45">
      <w:pPr>
        <w:rPr>
          <w:rFonts w:ascii="Times New Roman" w:eastAsia="Times New Roman" w:hAnsi="Times New Roman" w:cs="Times New Roman"/>
          <w:color w:val="333333"/>
        </w:rPr>
      </w:pPr>
      <w:bookmarkStart w:id="1" w:name="_Hlk2775989"/>
      <w:r w:rsidRPr="008B423C">
        <w:rPr>
          <w:rFonts w:ascii="Times New Roman" w:eastAsia="Times New Roman" w:hAnsi="Times New Roman" w:cs="Times New Roman"/>
          <w:color w:val="333333"/>
        </w:rPr>
        <w:t xml:space="preserve">To obtain approval for a collection </w:t>
      </w:r>
      <w:r w:rsidRPr="008B423C" w:rsidR="00DE4216">
        <w:rPr>
          <w:rFonts w:ascii="Times New Roman" w:eastAsia="Times New Roman" w:hAnsi="Times New Roman" w:cs="Times New Roman"/>
          <w:color w:val="333333"/>
        </w:rPr>
        <w:t>under this generic</w:t>
      </w:r>
      <w:r w:rsidR="00877DF4">
        <w:rPr>
          <w:rFonts w:ascii="Times New Roman" w:eastAsia="Times New Roman" w:hAnsi="Times New Roman" w:cs="Times New Roman"/>
          <w:color w:val="333333"/>
        </w:rPr>
        <w:t xml:space="preserve"> clearance</w:t>
      </w:r>
      <w:r w:rsidRPr="008B423C" w:rsidR="00DE4216">
        <w:rPr>
          <w:rFonts w:ascii="Times New Roman" w:eastAsia="Times New Roman" w:hAnsi="Times New Roman" w:cs="Times New Roman"/>
          <w:color w:val="333333"/>
        </w:rPr>
        <w:t xml:space="preserve">, HHS will provide </w:t>
      </w:r>
      <w:r w:rsidRPr="008B423C" w:rsidR="00986101">
        <w:rPr>
          <w:rFonts w:ascii="Times New Roman" w:eastAsia="Times New Roman" w:hAnsi="Times New Roman" w:cs="Times New Roman"/>
          <w:color w:val="333333"/>
        </w:rPr>
        <w:t xml:space="preserve">OMB </w:t>
      </w:r>
      <w:r w:rsidRPr="008B423C" w:rsidR="00817728">
        <w:rPr>
          <w:rFonts w:ascii="Times New Roman" w:eastAsia="Times New Roman" w:hAnsi="Times New Roman" w:cs="Times New Roman"/>
          <w:color w:val="333333"/>
        </w:rPr>
        <w:t xml:space="preserve">with </w:t>
      </w:r>
      <w:r w:rsidRPr="008B423C" w:rsidR="00DE4216">
        <w:rPr>
          <w:rFonts w:ascii="Times New Roman" w:eastAsia="Times New Roman" w:hAnsi="Times New Roman" w:cs="Times New Roman"/>
          <w:color w:val="333333"/>
        </w:rPr>
        <w:t xml:space="preserve">a copy of the </w:t>
      </w:r>
      <w:r w:rsidRPr="008B423C" w:rsidR="00E05F30">
        <w:rPr>
          <w:rFonts w:ascii="Times New Roman" w:eastAsia="Times New Roman" w:hAnsi="Times New Roman" w:cs="Times New Roman"/>
          <w:color w:val="333333"/>
        </w:rPr>
        <w:t>notice</w:t>
      </w:r>
      <w:r w:rsidRPr="008B423C" w:rsidR="00986101">
        <w:rPr>
          <w:rFonts w:ascii="Times New Roman" w:eastAsia="Times New Roman" w:hAnsi="Times New Roman" w:cs="Times New Roman"/>
          <w:color w:val="333333"/>
        </w:rPr>
        <w:t xml:space="preserve"> of requirements and registration </w:t>
      </w:r>
      <w:r w:rsidRPr="008B423C" w:rsidR="00DE4216">
        <w:rPr>
          <w:rFonts w:ascii="Times New Roman" w:eastAsia="Times New Roman" w:hAnsi="Times New Roman" w:cs="Times New Roman"/>
          <w:color w:val="333333"/>
        </w:rPr>
        <w:t>for the challenge</w:t>
      </w:r>
      <w:r w:rsidRPr="008B423C" w:rsidR="00986101">
        <w:rPr>
          <w:rFonts w:ascii="Times New Roman" w:eastAsia="Times New Roman" w:hAnsi="Times New Roman" w:cs="Times New Roman"/>
          <w:color w:val="333333"/>
        </w:rPr>
        <w:t xml:space="preserve"> or prize competition to be published on a publicly-accessible government website </w:t>
      </w:r>
      <w:r w:rsidRPr="008B423C" w:rsidR="00E05F30">
        <w:rPr>
          <w:rFonts w:ascii="Times New Roman" w:eastAsia="Times New Roman" w:hAnsi="Times New Roman" w:cs="Times New Roman"/>
          <w:color w:val="333333"/>
        </w:rPr>
        <w:t>(</w:t>
      </w:r>
      <w:r w:rsidRPr="008B423C" w:rsidR="00986101">
        <w:rPr>
          <w:rFonts w:ascii="Times New Roman" w:eastAsia="Times New Roman" w:hAnsi="Times New Roman" w:cs="Times New Roman"/>
          <w:color w:val="333333"/>
        </w:rPr>
        <w:t>such as Challenge.gov</w:t>
      </w:r>
      <w:r w:rsidRPr="008B423C" w:rsidR="00E05F30">
        <w:rPr>
          <w:rFonts w:ascii="Times New Roman" w:eastAsia="Times New Roman" w:hAnsi="Times New Roman" w:cs="Times New Roman"/>
          <w:color w:val="333333"/>
        </w:rPr>
        <w:t>)</w:t>
      </w:r>
      <w:r w:rsidRPr="008B423C" w:rsidR="00DE4216">
        <w:rPr>
          <w:rFonts w:ascii="Times New Roman" w:eastAsia="Times New Roman" w:hAnsi="Times New Roman" w:cs="Times New Roman"/>
          <w:color w:val="333333"/>
        </w:rPr>
        <w:t xml:space="preserve">, a standardized form that includes an estimate of the burden, and </w:t>
      </w:r>
      <w:r w:rsidRPr="008B423C" w:rsidR="00F75D81">
        <w:rPr>
          <w:rFonts w:ascii="Times New Roman" w:eastAsia="Times New Roman" w:hAnsi="Times New Roman" w:cs="Times New Roman"/>
          <w:color w:val="333333"/>
        </w:rPr>
        <w:t xml:space="preserve">a </w:t>
      </w:r>
      <w:r w:rsidR="00877DF4">
        <w:rPr>
          <w:rFonts w:ascii="Times New Roman" w:eastAsia="Times New Roman" w:hAnsi="Times New Roman" w:cs="Times New Roman"/>
          <w:color w:val="333333"/>
        </w:rPr>
        <w:t>screen shot—or reasonable facsimile—</w:t>
      </w:r>
      <w:r w:rsidRPr="008B423C" w:rsidR="00F75D81">
        <w:rPr>
          <w:rFonts w:ascii="Times New Roman" w:eastAsia="Times New Roman" w:hAnsi="Times New Roman" w:cs="Times New Roman"/>
          <w:color w:val="333333"/>
        </w:rPr>
        <w:t xml:space="preserve">of </w:t>
      </w:r>
      <w:r w:rsidR="00877DF4">
        <w:rPr>
          <w:rFonts w:ascii="Times New Roman" w:eastAsia="Times New Roman" w:hAnsi="Times New Roman" w:cs="Times New Roman"/>
          <w:color w:val="333333"/>
        </w:rPr>
        <w:t xml:space="preserve">the instrument (e.g., </w:t>
      </w:r>
      <w:r w:rsidRPr="008B423C" w:rsidR="00986101">
        <w:rPr>
          <w:rFonts w:ascii="Times New Roman" w:eastAsia="Times New Roman" w:hAnsi="Times New Roman" w:cs="Times New Roman"/>
          <w:color w:val="333333"/>
        </w:rPr>
        <w:t>a questionnaire)</w:t>
      </w:r>
      <w:r w:rsidRPr="008B423C" w:rsidR="00F75D81">
        <w:rPr>
          <w:rFonts w:ascii="Times New Roman" w:eastAsia="Times New Roman" w:hAnsi="Times New Roman" w:cs="Times New Roman"/>
          <w:color w:val="333333"/>
        </w:rPr>
        <w:t xml:space="preserve"> that an entrant will be asked to submit as part of their entry</w:t>
      </w:r>
      <w:r w:rsidRPr="008B423C" w:rsidR="00DE4216">
        <w:rPr>
          <w:rFonts w:ascii="Times New Roman" w:eastAsia="Times New Roman" w:hAnsi="Times New Roman" w:cs="Times New Roman"/>
          <w:color w:val="333333"/>
        </w:rPr>
        <w:t>.</w:t>
      </w:r>
    </w:p>
    <w:bookmarkEnd w:id="1"/>
    <w:p w:rsidR="00DE4216" w:rsidRPr="008B423C" w:rsidP="008E7373" w14:paraId="2557185A" w14:textId="77777777">
      <w:pPr>
        <w:pStyle w:val="ListParagraph"/>
        <w:ind w:left="0"/>
        <w:rPr>
          <w:rFonts w:ascii="Times New Roman" w:hAnsi="Times New Roman" w:cs="Times New Roman"/>
        </w:rPr>
      </w:pPr>
    </w:p>
    <w:p w:rsidR="001D5C8C" w:rsidP="001D5C8C" w14:paraId="21C1D284" w14:textId="639590F8">
      <w:pPr>
        <w:pStyle w:val="ListParagraph"/>
        <w:ind w:left="0"/>
        <w:rPr>
          <w:rFonts w:ascii="Times New Roman" w:hAnsi="Times New Roman" w:cs="Times New Roman"/>
        </w:rPr>
      </w:pPr>
      <w:r w:rsidRPr="008B423C">
        <w:rPr>
          <w:rFonts w:ascii="Times New Roman" w:hAnsi="Times New Roman" w:cs="Times New Roman"/>
        </w:rPr>
        <w:t xml:space="preserve">As described in </w:t>
      </w:r>
      <w:r w:rsidRPr="008B423C" w:rsidR="0054300E">
        <w:rPr>
          <w:rFonts w:ascii="Times New Roman" w:hAnsi="Times New Roman" w:cs="Times New Roman"/>
        </w:rPr>
        <w:t>HHS policies and guidance documents</w:t>
      </w:r>
      <w:r>
        <w:rPr>
          <w:rStyle w:val="FootnoteReference"/>
          <w:rFonts w:ascii="Times New Roman" w:hAnsi="Times New Roman" w:cs="Times New Roman"/>
        </w:rPr>
        <w:footnoteReference w:id="4"/>
      </w:r>
      <w:r w:rsidRPr="008B423C" w:rsidR="0054300E">
        <w:rPr>
          <w:rFonts w:ascii="Times New Roman" w:hAnsi="Times New Roman" w:cs="Times New Roman"/>
        </w:rPr>
        <w:t xml:space="preserve"> and as required by statute (15 U.S.C. </w:t>
      </w:r>
      <w:r w:rsidRPr="009F4DE1" w:rsidR="009F4DE1">
        <w:rPr>
          <w:rFonts w:ascii="Times New Roman" w:hAnsi="Times New Roman" w:cs="Times New Roman"/>
          <w:color w:val="222222"/>
          <w:shd w:val="clear" w:color="auto" w:fill="FFFFFF"/>
        </w:rPr>
        <w:t>§</w:t>
      </w:r>
      <w:r w:rsidR="009F4DE1">
        <w:rPr>
          <w:rFonts w:ascii="Times New Roman" w:hAnsi="Times New Roman" w:cs="Times New Roman"/>
          <w:color w:val="222222"/>
          <w:shd w:val="clear" w:color="auto" w:fill="FFFFFF"/>
        </w:rPr>
        <w:t xml:space="preserve"> </w:t>
      </w:r>
      <w:r w:rsidRPr="008B423C" w:rsidR="0054300E">
        <w:rPr>
          <w:rFonts w:ascii="Times New Roman" w:hAnsi="Times New Roman" w:cs="Times New Roman"/>
        </w:rPr>
        <w:t>3719)</w:t>
      </w:r>
      <w:r w:rsidRPr="008B423C">
        <w:rPr>
          <w:rFonts w:ascii="Times New Roman" w:hAnsi="Times New Roman" w:cs="Times New Roman"/>
        </w:rPr>
        <w:t xml:space="preserve">, a program manager will be required to publish a notice </w:t>
      </w:r>
      <w:r w:rsidRPr="008B423C" w:rsidR="0054300E">
        <w:rPr>
          <w:rFonts w:ascii="Times New Roman" w:hAnsi="Times New Roman" w:cs="Times New Roman"/>
        </w:rPr>
        <w:t>on a publicly</w:t>
      </w:r>
      <w:r w:rsidRPr="008B423C" w:rsidR="00E05F30">
        <w:rPr>
          <w:rFonts w:ascii="Times New Roman" w:hAnsi="Times New Roman" w:cs="Times New Roman"/>
        </w:rPr>
        <w:t>-</w:t>
      </w:r>
      <w:r w:rsidRPr="008B423C" w:rsidR="0054300E">
        <w:rPr>
          <w:rFonts w:ascii="Times New Roman" w:hAnsi="Times New Roman" w:cs="Times New Roman"/>
        </w:rPr>
        <w:t xml:space="preserve">accessible government website, such as Challenge.gov, </w:t>
      </w:r>
      <w:r w:rsidRPr="008B423C">
        <w:rPr>
          <w:rFonts w:ascii="Times New Roman" w:hAnsi="Times New Roman" w:cs="Times New Roman"/>
        </w:rPr>
        <w:t>announcing each challenge</w:t>
      </w:r>
      <w:r w:rsidRPr="008B423C" w:rsidR="00E05F30">
        <w:rPr>
          <w:rFonts w:ascii="Times New Roman" w:hAnsi="Times New Roman" w:cs="Times New Roman"/>
        </w:rPr>
        <w:t xml:space="preserve"> or prize competition</w:t>
      </w:r>
      <w:r w:rsidRPr="008B423C">
        <w:rPr>
          <w:rFonts w:ascii="Times New Roman" w:hAnsi="Times New Roman" w:cs="Times New Roman"/>
        </w:rPr>
        <w:t>.  In the notice, the program manager will be required to provide answers to the following questions:</w:t>
      </w:r>
    </w:p>
    <w:p w:rsidR="001D5C8C" w:rsidP="001D5C8C" w14:paraId="6B5DC865" w14:textId="77777777">
      <w:pPr>
        <w:pStyle w:val="ListParagraph"/>
        <w:numPr>
          <w:ilvl w:val="0"/>
          <w:numId w:val="19"/>
        </w:numPr>
        <w:rPr>
          <w:rFonts w:ascii="Times New Roman" w:hAnsi="Times New Roman" w:cs="Times New Roman"/>
        </w:rPr>
      </w:pPr>
      <w:r w:rsidRPr="008B423C">
        <w:rPr>
          <w:rFonts w:ascii="Times New Roman" w:hAnsi="Times New Roman" w:cs="Times New Roman"/>
        </w:rPr>
        <w:t xml:space="preserve">What action is being taken?  </w:t>
      </w:r>
    </w:p>
    <w:p w:rsidR="001D5C8C" w:rsidP="001D5C8C" w14:paraId="4C877C5A" w14:textId="77777777">
      <w:pPr>
        <w:pStyle w:val="ListParagraph"/>
        <w:numPr>
          <w:ilvl w:val="0"/>
          <w:numId w:val="19"/>
        </w:numPr>
        <w:rPr>
          <w:rFonts w:ascii="Times New Roman" w:hAnsi="Times New Roman" w:cs="Times New Roman"/>
        </w:rPr>
      </w:pPr>
      <w:r w:rsidRPr="001D5C8C">
        <w:rPr>
          <w:rFonts w:ascii="Times New Roman" w:hAnsi="Times New Roman" w:cs="Times New Roman"/>
        </w:rPr>
        <w:t xml:space="preserve">Why is this action necessary?  </w:t>
      </w:r>
    </w:p>
    <w:p w:rsidR="001D5C8C" w:rsidP="001D5C8C" w14:paraId="0607C0FF" w14:textId="77777777">
      <w:pPr>
        <w:pStyle w:val="ListParagraph"/>
        <w:numPr>
          <w:ilvl w:val="0"/>
          <w:numId w:val="19"/>
        </w:numPr>
        <w:rPr>
          <w:rFonts w:ascii="Times New Roman" w:hAnsi="Times New Roman" w:cs="Times New Roman"/>
        </w:rPr>
      </w:pPr>
      <w:r w:rsidRPr="001D5C8C">
        <w:rPr>
          <w:rFonts w:ascii="Times New Roman" w:hAnsi="Times New Roman" w:cs="Times New Roman"/>
        </w:rPr>
        <w:t xml:space="preserve">What is the objective of the challenge? </w:t>
      </w:r>
    </w:p>
    <w:p w:rsidR="00DE4216" w:rsidRPr="001D5C8C" w:rsidP="001D5C8C" w14:paraId="5D97153E" w14:textId="753ED1E9">
      <w:pPr>
        <w:pStyle w:val="ListParagraph"/>
        <w:numPr>
          <w:ilvl w:val="0"/>
          <w:numId w:val="19"/>
        </w:numPr>
        <w:rPr>
          <w:rFonts w:ascii="Times New Roman" w:hAnsi="Times New Roman" w:cs="Times New Roman"/>
        </w:rPr>
      </w:pPr>
      <w:r w:rsidRPr="001D5C8C">
        <w:rPr>
          <w:rFonts w:ascii="Times New Roman" w:hAnsi="Times New Roman" w:cs="Times New Roman"/>
        </w:rPr>
        <w:t xml:space="preserve">What is the intended effect of this action?   </w:t>
      </w:r>
    </w:p>
    <w:p w:rsidR="00D96C95" w:rsidP="009470B3" w14:paraId="2C6357E2" w14:textId="77777777">
      <w:pPr>
        <w:rPr>
          <w:rFonts w:ascii="Times New Roman" w:hAnsi="Times New Roman" w:cs="Times New Roman"/>
        </w:rPr>
      </w:pPr>
    </w:p>
    <w:p w:rsidR="00DE4216" w:rsidRPr="001D5C8C" w:rsidP="009470B3" w14:paraId="6B16C44A" w14:textId="21ECC383">
      <w:pPr>
        <w:rPr>
          <w:rFonts w:ascii="Times New Roman" w:hAnsi="Times New Roman" w:cs="Times New Roman"/>
        </w:rPr>
      </w:pPr>
      <w:r>
        <w:rPr>
          <w:rFonts w:ascii="Times New Roman" w:hAnsi="Times New Roman" w:cs="Times New Roman"/>
        </w:rPr>
        <w:t>The program manager</w:t>
      </w:r>
      <w:r w:rsidRPr="008B423C">
        <w:rPr>
          <w:rFonts w:ascii="Times New Roman" w:hAnsi="Times New Roman" w:cs="Times New Roman"/>
        </w:rPr>
        <w:t xml:space="preserve"> will also be required to fully describe the subject of the challenge</w:t>
      </w:r>
      <w:r w:rsidRPr="008B423C" w:rsidR="00E05F30">
        <w:rPr>
          <w:rFonts w:ascii="Times New Roman" w:hAnsi="Times New Roman" w:cs="Times New Roman"/>
        </w:rPr>
        <w:t xml:space="preserve"> or prize competition</w:t>
      </w:r>
      <w:r w:rsidRPr="008B423C">
        <w:rPr>
          <w:rFonts w:ascii="Times New Roman" w:hAnsi="Times New Roman" w:cs="Times New Roman"/>
        </w:rPr>
        <w:t>, the eligibility requirements, the amount of the prize, and th</w:t>
      </w:r>
      <w:r w:rsidR="007C2F17">
        <w:rPr>
          <w:rFonts w:ascii="Times New Roman" w:hAnsi="Times New Roman" w:cs="Times New Roman"/>
        </w:rPr>
        <w:t>e method of payment.  (I</w:t>
      </w:r>
      <w:r w:rsidRPr="008B423C">
        <w:rPr>
          <w:rFonts w:ascii="Times New Roman" w:hAnsi="Times New Roman" w:cs="Times New Roman"/>
        </w:rPr>
        <w:t>ncluded</w:t>
      </w:r>
      <w:r w:rsidR="007C2F17">
        <w:rPr>
          <w:rFonts w:ascii="Times New Roman" w:hAnsi="Times New Roman" w:cs="Times New Roman"/>
        </w:rPr>
        <w:t xml:space="preserve"> </w:t>
      </w:r>
      <w:r w:rsidR="006F6316">
        <w:rPr>
          <w:rFonts w:ascii="Times New Roman" w:hAnsi="Times New Roman" w:cs="Times New Roman"/>
        </w:rPr>
        <w:t xml:space="preserve">as part of this request </w:t>
      </w:r>
      <w:r w:rsidR="007C2F17">
        <w:rPr>
          <w:rFonts w:ascii="Times New Roman" w:hAnsi="Times New Roman" w:cs="Times New Roman"/>
        </w:rPr>
        <w:t>is</w:t>
      </w:r>
      <w:r w:rsidRPr="008B423C">
        <w:rPr>
          <w:rFonts w:ascii="Times New Roman" w:hAnsi="Times New Roman" w:cs="Times New Roman"/>
        </w:rPr>
        <w:t xml:space="preserve"> a copy of HHS guidance on </w:t>
      </w:r>
      <w:r w:rsidR="006F6316">
        <w:rPr>
          <w:rFonts w:ascii="Times New Roman" w:hAnsi="Times New Roman" w:cs="Times New Roman"/>
        </w:rPr>
        <w:t xml:space="preserve">preparing the </w:t>
      </w:r>
      <w:r w:rsidR="00C409F3">
        <w:rPr>
          <w:rFonts w:ascii="Times New Roman" w:hAnsi="Times New Roman" w:cs="Times New Roman"/>
        </w:rPr>
        <w:t>public</w:t>
      </w:r>
      <w:r w:rsidRPr="008B423C">
        <w:rPr>
          <w:rFonts w:ascii="Times New Roman" w:hAnsi="Times New Roman" w:cs="Times New Roman"/>
        </w:rPr>
        <w:t xml:space="preserve"> notice</w:t>
      </w:r>
      <w:r w:rsidR="00B2044F">
        <w:rPr>
          <w:rFonts w:ascii="Times New Roman" w:hAnsi="Times New Roman" w:cs="Times New Roman"/>
        </w:rPr>
        <w:t xml:space="preserve"> (i.e. prize announcement)</w:t>
      </w:r>
      <w:r w:rsidR="006F6316">
        <w:rPr>
          <w:rFonts w:ascii="Times New Roman" w:hAnsi="Times New Roman" w:cs="Times New Roman"/>
        </w:rPr>
        <w:t xml:space="preserve"> announcing a prize </w:t>
      </w:r>
      <w:r w:rsidR="00B2044F">
        <w:rPr>
          <w:rFonts w:ascii="Times New Roman" w:hAnsi="Times New Roman" w:cs="Times New Roman"/>
        </w:rPr>
        <w:t>challenge</w:t>
      </w:r>
      <w:r w:rsidRPr="008B423C">
        <w:rPr>
          <w:rFonts w:ascii="Times New Roman" w:hAnsi="Times New Roman" w:cs="Times New Roman"/>
        </w:rPr>
        <w:t>)</w:t>
      </w:r>
      <w:r w:rsidR="00B2044F">
        <w:rPr>
          <w:rFonts w:ascii="Times New Roman" w:hAnsi="Times New Roman" w:cs="Times New Roman"/>
        </w:rPr>
        <w:t>.</w:t>
      </w:r>
      <w:r w:rsidR="001D5C8C">
        <w:rPr>
          <w:rFonts w:ascii="Times New Roman" w:hAnsi="Times New Roman" w:cs="Times New Roman"/>
        </w:rPr>
        <w:t xml:space="preserve"> </w:t>
      </w:r>
      <w:r w:rsidR="006F6316">
        <w:rPr>
          <w:rFonts w:ascii="Times New Roman" w:eastAsia="Times New Roman" w:hAnsi="Times New Roman" w:cs="Times New Roman"/>
          <w:color w:val="333333"/>
        </w:rPr>
        <w:t xml:space="preserve">The </w:t>
      </w:r>
      <w:r w:rsidRPr="008B423C">
        <w:rPr>
          <w:rFonts w:ascii="Times New Roman" w:eastAsia="Times New Roman" w:hAnsi="Times New Roman" w:cs="Times New Roman"/>
          <w:color w:val="333333"/>
        </w:rPr>
        <w:t>notice</w:t>
      </w:r>
      <w:r w:rsidR="006F6316">
        <w:rPr>
          <w:rFonts w:ascii="Times New Roman" w:eastAsia="Times New Roman" w:hAnsi="Times New Roman" w:cs="Times New Roman"/>
          <w:color w:val="333333"/>
        </w:rPr>
        <w:t xml:space="preserve"> for each </w:t>
      </w:r>
      <w:r w:rsidR="00B2044F">
        <w:rPr>
          <w:rFonts w:ascii="Times New Roman" w:eastAsia="Times New Roman" w:hAnsi="Times New Roman" w:cs="Times New Roman"/>
          <w:color w:val="333333"/>
        </w:rPr>
        <w:t>prize challenge</w:t>
      </w:r>
      <w:r w:rsidRPr="008B423C">
        <w:rPr>
          <w:rFonts w:ascii="Times New Roman" w:eastAsia="Times New Roman" w:hAnsi="Times New Roman" w:cs="Times New Roman"/>
          <w:color w:val="333333"/>
        </w:rPr>
        <w:t xml:space="preserve"> will be provided to OMB (prior to publication) with information about the burden, a brief description of the questions or other information that will be requested from the entrant, and any screenshots that contain the information.  </w:t>
      </w:r>
      <w:r w:rsidRPr="004256A3">
        <w:rPr>
          <w:rFonts w:ascii="Times New Roman" w:eastAsia="Times New Roman" w:hAnsi="Times New Roman" w:cs="Times New Roman"/>
          <w:i/>
          <w:color w:val="333333"/>
        </w:rPr>
        <w:t>[</w:t>
      </w:r>
      <w:r w:rsidRPr="004256A3">
        <w:rPr>
          <w:rFonts w:ascii="Times New Roman" w:eastAsia="Times New Roman" w:hAnsi="Times New Roman" w:cs="Times New Roman"/>
          <w:b/>
          <w:i/>
          <w:color w:val="333333"/>
        </w:rPr>
        <w:t>Note</w:t>
      </w:r>
      <w:r w:rsidRPr="004256A3">
        <w:rPr>
          <w:rFonts w:ascii="Times New Roman" w:eastAsia="Times New Roman" w:hAnsi="Times New Roman" w:cs="Times New Roman"/>
          <w:i/>
          <w:color w:val="333333"/>
        </w:rPr>
        <w:t>: The submission will focus on the information collected as part of the challenge entry that is subject to the Paperwork Reduction Act.]</w:t>
      </w:r>
    </w:p>
    <w:p w:rsidR="00DE4216" w:rsidRPr="008B423C" w:rsidP="008E7373" w14:paraId="63752F36" w14:textId="77777777">
      <w:pPr>
        <w:rPr>
          <w:rFonts w:ascii="Times New Roman" w:eastAsia="Times New Roman" w:hAnsi="Times New Roman" w:cs="Times New Roman"/>
          <w:color w:val="333333"/>
        </w:rPr>
      </w:pPr>
    </w:p>
    <w:p w:rsidR="00DE4216" w:rsidRPr="008B423C" w:rsidP="008E7373" w14:paraId="78A4C17D" w14:textId="19AD8C6E">
      <w:pPr>
        <w:rPr>
          <w:rFonts w:ascii="Times New Roman" w:eastAsia="Times New Roman" w:hAnsi="Times New Roman" w:cs="Times New Roman"/>
          <w:color w:val="333333"/>
        </w:rPr>
      </w:pPr>
      <w:r w:rsidRPr="008B423C">
        <w:rPr>
          <w:rFonts w:ascii="Times New Roman" w:eastAsia="Times New Roman" w:hAnsi="Times New Roman" w:cs="Times New Roman"/>
          <w:color w:val="333333"/>
        </w:rPr>
        <w:t>HHS has established a managing entity to ensure compliance with the terms of this clearance.</w:t>
      </w:r>
      <w:r w:rsidR="001D5C8C">
        <w:rPr>
          <w:rFonts w:ascii="Times New Roman" w:eastAsia="Times New Roman" w:hAnsi="Times New Roman" w:cs="Times New Roman"/>
          <w:color w:val="333333"/>
        </w:rPr>
        <w:t xml:space="preserve"> </w:t>
      </w:r>
      <w:r w:rsidR="007C2F17">
        <w:rPr>
          <w:rFonts w:ascii="Times New Roman" w:eastAsia="Times New Roman" w:hAnsi="Times New Roman" w:cs="Times New Roman"/>
          <w:color w:val="333333"/>
        </w:rPr>
        <w:t>HHS requests</w:t>
      </w:r>
      <w:r w:rsidRPr="008B423C">
        <w:rPr>
          <w:rFonts w:ascii="Times New Roman" w:eastAsia="Times New Roman" w:hAnsi="Times New Roman" w:cs="Times New Roman"/>
          <w:color w:val="333333"/>
        </w:rPr>
        <w:t xml:space="preserve"> that OMB allow for automatic approval, unless OMB identifies an issue, within 5 business days after submission.</w:t>
      </w:r>
      <w:r>
        <w:rPr>
          <w:rStyle w:val="FootnoteReference"/>
          <w:rFonts w:ascii="Times New Roman" w:eastAsia="Times New Roman" w:hAnsi="Times New Roman" w:cs="Times New Roman"/>
          <w:color w:val="333333"/>
        </w:rPr>
        <w:footnoteReference w:id="5"/>
      </w:r>
    </w:p>
    <w:p w:rsidR="00C32849" w:rsidRPr="001D5C8C" w:rsidP="001D5C8C" w14:paraId="27F646D8" w14:textId="3761B54E">
      <w:pPr>
        <w:rPr>
          <w:rFonts w:ascii="Times New Roman" w:hAnsi="Times New Roman" w:cs="Times New Roman"/>
        </w:rPr>
      </w:pPr>
    </w:p>
    <w:p w:rsidR="008A1C64" w:rsidRPr="001D5C8C" w:rsidP="001D5C8C" w14:paraId="2E0898F9" w14:textId="77671D3E">
      <w:pPr>
        <w:pStyle w:val="ListParagraph"/>
        <w:numPr>
          <w:ilvl w:val="0"/>
          <w:numId w:val="16"/>
        </w:numPr>
        <w:rPr>
          <w:rFonts w:ascii="Times New Roman" w:hAnsi="Times New Roman" w:cs="Times New Roman"/>
          <w:b/>
        </w:rPr>
      </w:pPr>
      <w:r w:rsidRPr="001D5C8C">
        <w:rPr>
          <w:rFonts w:ascii="Times New Roman" w:hAnsi="Times New Roman" w:cs="Times New Roman"/>
          <w:b/>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1D5C8C" w:rsidR="00BB50E5">
        <w:rPr>
          <w:rFonts w:ascii="Times New Roman" w:hAnsi="Times New Roman" w:cs="Times New Roman"/>
          <w:b/>
        </w:rPr>
        <w:t>Also,</w:t>
      </w:r>
      <w:r w:rsidRPr="001D5C8C">
        <w:rPr>
          <w:rFonts w:ascii="Times New Roman" w:hAnsi="Times New Roman" w:cs="Times New Roman"/>
          <w:b/>
        </w:rPr>
        <w:t xml:space="preserve"> describe any consideration of using information technology to reduce burden.</w:t>
      </w:r>
    </w:p>
    <w:p w:rsidR="00C720F4" w:rsidRPr="008B423C" w:rsidP="008E7373" w14:paraId="1AE14D65" w14:textId="77777777">
      <w:pPr>
        <w:rPr>
          <w:rFonts w:ascii="Times New Roman" w:hAnsi="Times New Roman" w:cs="Times New Roman"/>
        </w:rPr>
      </w:pPr>
    </w:p>
    <w:p w:rsidR="00AB1113" w:rsidP="008E7373" w14:paraId="5062D35D" w14:textId="12B20EDC">
      <w:pPr>
        <w:rPr>
          <w:rFonts w:ascii="Times New Roman" w:hAnsi="Times New Roman" w:cs="Times New Roman"/>
        </w:rPr>
      </w:pPr>
      <w:r>
        <w:rPr>
          <w:rFonts w:ascii="Times New Roman" w:hAnsi="Times New Roman" w:cs="Times New Roman"/>
        </w:rPr>
        <w:t>The C</w:t>
      </w:r>
      <w:r w:rsidRPr="008B423C">
        <w:rPr>
          <w:rFonts w:ascii="Times New Roman" w:hAnsi="Times New Roman" w:cs="Times New Roman"/>
        </w:rPr>
        <w:t>hallenge.gov</w:t>
      </w:r>
      <w:r w:rsidRPr="008B423C" w:rsidR="00DA3237">
        <w:rPr>
          <w:rFonts w:ascii="Times New Roman" w:hAnsi="Times New Roman" w:cs="Times New Roman"/>
        </w:rPr>
        <w:t xml:space="preserve"> platform</w:t>
      </w:r>
      <w:r w:rsidR="00466574">
        <w:rPr>
          <w:rFonts w:ascii="Times New Roman" w:hAnsi="Times New Roman" w:cs="Times New Roman"/>
        </w:rPr>
        <w:t xml:space="preserve"> is a public-facing</w:t>
      </w:r>
      <w:r w:rsidR="004256A3">
        <w:rPr>
          <w:rFonts w:ascii="Times New Roman" w:hAnsi="Times New Roman" w:cs="Times New Roman"/>
        </w:rPr>
        <w:t xml:space="preserve"> website</w:t>
      </w:r>
      <w:r w:rsidRPr="008B423C" w:rsidR="00DA3237">
        <w:rPr>
          <w:rFonts w:ascii="Times New Roman" w:hAnsi="Times New Roman" w:cs="Times New Roman"/>
        </w:rPr>
        <w:t xml:space="preserve"> administered by the GSA</w:t>
      </w:r>
      <w:r w:rsidRPr="008B423C">
        <w:rPr>
          <w:rFonts w:ascii="Times New Roman" w:hAnsi="Times New Roman" w:cs="Times New Roman"/>
        </w:rPr>
        <w:t xml:space="preserve"> to support the </w:t>
      </w:r>
      <w:r w:rsidRPr="008B423C" w:rsidR="00DA3237">
        <w:rPr>
          <w:rFonts w:ascii="Times New Roman" w:hAnsi="Times New Roman" w:cs="Times New Roman"/>
        </w:rPr>
        <w:t xml:space="preserve">announcement, solicitation, and collection of submissions to Federal </w:t>
      </w:r>
      <w:r w:rsidRPr="008B423C">
        <w:rPr>
          <w:rFonts w:ascii="Times New Roman" w:hAnsi="Times New Roman" w:cs="Times New Roman"/>
        </w:rPr>
        <w:t>challenge</w:t>
      </w:r>
      <w:r w:rsidRPr="008B423C" w:rsidR="00DA3237">
        <w:rPr>
          <w:rFonts w:ascii="Times New Roman" w:hAnsi="Times New Roman" w:cs="Times New Roman"/>
        </w:rPr>
        <w:t>s and prize</w:t>
      </w:r>
      <w:r w:rsidRPr="008B423C">
        <w:rPr>
          <w:rFonts w:ascii="Times New Roman" w:hAnsi="Times New Roman" w:cs="Times New Roman"/>
        </w:rPr>
        <w:t xml:space="preserve"> competitions. </w:t>
      </w:r>
      <w:r w:rsidRPr="008B423C" w:rsidR="00EE4FC6">
        <w:rPr>
          <w:rFonts w:ascii="Times New Roman" w:hAnsi="Times New Roman" w:cs="Times New Roman"/>
        </w:rPr>
        <w:t xml:space="preserve">It enables the public to find all federal government challenge opportunities in one place, to learn about them in easy, creative ways, </w:t>
      </w:r>
      <w:r w:rsidR="007015FF">
        <w:rPr>
          <w:rFonts w:ascii="Times New Roman" w:hAnsi="Times New Roman" w:cs="Times New Roman"/>
        </w:rPr>
        <w:t xml:space="preserve">to make their submissions online, </w:t>
      </w:r>
      <w:r w:rsidRPr="008B423C" w:rsidR="00EE4FC6">
        <w:rPr>
          <w:rFonts w:ascii="Times New Roman" w:hAnsi="Times New Roman" w:cs="Times New Roman"/>
        </w:rPr>
        <w:t>and to be notified of new challenges.</w:t>
      </w:r>
      <w:r w:rsidRPr="008B423C" w:rsidR="00DB6B56">
        <w:rPr>
          <w:rFonts w:ascii="Times New Roman" w:hAnsi="Times New Roman" w:cs="Times New Roman"/>
        </w:rPr>
        <w:t xml:space="preserve"> This minimizes </w:t>
      </w:r>
      <w:r w:rsidR="00D96C95">
        <w:rPr>
          <w:rFonts w:ascii="Times New Roman" w:hAnsi="Times New Roman" w:cs="Times New Roman"/>
        </w:rPr>
        <w:t>the time and burden to solution</w:t>
      </w:r>
      <w:r w:rsidRPr="008B423C" w:rsidR="00DB6B56">
        <w:rPr>
          <w:rFonts w:ascii="Times New Roman" w:hAnsi="Times New Roman" w:cs="Times New Roman"/>
        </w:rPr>
        <w:t xml:space="preserve"> providers and reviewers. </w:t>
      </w:r>
    </w:p>
    <w:p w:rsidR="00F94518" w:rsidP="008E7373" w14:paraId="4165D06C" w14:textId="2FCA8D98">
      <w:pPr>
        <w:rPr>
          <w:rFonts w:ascii="Times New Roman" w:hAnsi="Times New Roman" w:cs="Times New Roman"/>
        </w:rPr>
      </w:pPr>
    </w:p>
    <w:p w:rsidR="00F94518" w:rsidRPr="008B423C" w:rsidP="008E7373" w14:paraId="08A6CC80" w14:textId="104831E1">
      <w:pPr>
        <w:rPr>
          <w:rFonts w:ascii="Times New Roman" w:hAnsi="Times New Roman" w:cs="Times New Roman"/>
        </w:rPr>
      </w:pPr>
      <w:r>
        <w:rPr>
          <w:rFonts w:ascii="Times New Roman" w:hAnsi="Times New Roman" w:cs="Times New Roman"/>
        </w:rPr>
        <w:t>Information</w:t>
      </w:r>
      <w:r w:rsidR="00821E52">
        <w:rPr>
          <w:rFonts w:ascii="Times New Roman" w:hAnsi="Times New Roman" w:cs="Times New Roman"/>
        </w:rPr>
        <w:t xml:space="preserve"> will be</w:t>
      </w:r>
      <w:r w:rsidR="00720446">
        <w:rPr>
          <w:rFonts w:ascii="Times New Roman" w:hAnsi="Times New Roman" w:cs="Times New Roman"/>
        </w:rPr>
        <w:t xml:space="preserve"> </w:t>
      </w:r>
      <w:r>
        <w:rPr>
          <w:rFonts w:ascii="Times New Roman" w:hAnsi="Times New Roman" w:cs="Times New Roman"/>
        </w:rPr>
        <w:t xml:space="preserve">collected from submitters </w:t>
      </w:r>
      <w:r w:rsidR="00720446">
        <w:rPr>
          <w:rFonts w:ascii="Times New Roman" w:hAnsi="Times New Roman" w:cs="Times New Roman"/>
        </w:rPr>
        <w:t>using an online form</w:t>
      </w:r>
      <w:r w:rsidR="00821E52">
        <w:rPr>
          <w:rFonts w:ascii="Times New Roman" w:hAnsi="Times New Roman" w:cs="Times New Roman"/>
        </w:rPr>
        <w:t xml:space="preserve"> or other mechanism</w:t>
      </w:r>
      <w:r w:rsidR="00720446">
        <w:rPr>
          <w:rFonts w:ascii="Times New Roman" w:hAnsi="Times New Roman" w:cs="Times New Roman"/>
        </w:rPr>
        <w:t xml:space="preserve">, portions of which </w:t>
      </w:r>
      <w:r w:rsidR="00821E52">
        <w:rPr>
          <w:rFonts w:ascii="Times New Roman" w:hAnsi="Times New Roman" w:cs="Times New Roman"/>
        </w:rPr>
        <w:t>will be</w:t>
      </w:r>
      <w:r w:rsidR="00720446">
        <w:rPr>
          <w:rFonts w:ascii="Times New Roman" w:hAnsi="Times New Roman" w:cs="Times New Roman"/>
        </w:rPr>
        <w:t xml:space="preserve"> automated (e.g., with</w:t>
      </w:r>
      <w:r>
        <w:rPr>
          <w:rFonts w:ascii="Times New Roman" w:hAnsi="Times New Roman" w:cs="Times New Roman"/>
        </w:rPr>
        <w:t xml:space="preserve"> check boxes</w:t>
      </w:r>
      <w:r w:rsidR="00720446">
        <w:rPr>
          <w:rFonts w:ascii="Times New Roman" w:hAnsi="Times New Roman" w:cs="Times New Roman"/>
        </w:rPr>
        <w:t xml:space="preserve"> and</w:t>
      </w:r>
      <w:r>
        <w:rPr>
          <w:rFonts w:ascii="Times New Roman" w:hAnsi="Times New Roman" w:cs="Times New Roman"/>
        </w:rPr>
        <w:t xml:space="preserve"> drop-down lists) </w:t>
      </w:r>
      <w:r w:rsidR="00821E52">
        <w:rPr>
          <w:rFonts w:ascii="Times New Roman" w:hAnsi="Times New Roman" w:cs="Times New Roman"/>
        </w:rPr>
        <w:t>if</w:t>
      </w:r>
      <w:r>
        <w:rPr>
          <w:rFonts w:ascii="Times New Roman" w:hAnsi="Times New Roman" w:cs="Times New Roman"/>
        </w:rPr>
        <w:t xml:space="preserve"> possible</w:t>
      </w:r>
      <w:r w:rsidR="00821E52">
        <w:rPr>
          <w:rFonts w:ascii="Times New Roman" w:hAnsi="Times New Roman" w:cs="Times New Roman"/>
        </w:rPr>
        <w:t xml:space="preserve"> to be easier to complete</w:t>
      </w:r>
      <w:r w:rsidR="00720446">
        <w:rPr>
          <w:rFonts w:ascii="Times New Roman" w:hAnsi="Times New Roman" w:cs="Times New Roman"/>
        </w:rPr>
        <w:t>. Any portions which require unique information to be provided (such as name, email address, organization name and street address, and the description of the solution) must be completed by typing a short answer or a lengthy narrative.</w:t>
      </w:r>
      <w:r>
        <w:rPr>
          <w:rFonts w:ascii="Times New Roman" w:hAnsi="Times New Roman" w:cs="Times New Roman"/>
        </w:rPr>
        <w:t xml:space="preserve"> </w:t>
      </w:r>
    </w:p>
    <w:p w:rsidR="00AB1113" w:rsidRPr="001D5C8C" w:rsidP="008E7373" w14:paraId="7A536F0C" w14:textId="77777777">
      <w:pPr>
        <w:pStyle w:val="ListParagraph"/>
        <w:rPr>
          <w:rFonts w:ascii="Times New Roman" w:hAnsi="Times New Roman" w:cs="Times New Roman"/>
          <w:b/>
        </w:rPr>
      </w:pPr>
    </w:p>
    <w:p w:rsidR="008A1C64" w:rsidRPr="001D5C8C" w:rsidP="001D5C8C" w14:paraId="6DD81E83" w14:textId="70E3AAE6">
      <w:pPr>
        <w:pStyle w:val="Default"/>
        <w:numPr>
          <w:ilvl w:val="0"/>
          <w:numId w:val="16"/>
        </w:numPr>
        <w:rPr>
          <w:b/>
        </w:rPr>
      </w:pPr>
      <w:r w:rsidRPr="001D5C8C">
        <w:rPr>
          <w:b/>
        </w:rPr>
        <w:t>Efforts to Identify Duplication and Use of Similar Information</w:t>
      </w:r>
    </w:p>
    <w:p w:rsidR="008A1C64" w:rsidRPr="008B423C" w:rsidP="008E7373" w14:paraId="17176ADF" w14:textId="77777777">
      <w:pPr>
        <w:pStyle w:val="ListParagraph"/>
        <w:rPr>
          <w:rFonts w:ascii="Times New Roman" w:hAnsi="Times New Roman" w:cs="Times New Roman"/>
        </w:rPr>
      </w:pPr>
    </w:p>
    <w:p w:rsidR="00AB1113" w:rsidRPr="008B423C" w:rsidP="008E7373" w14:paraId="786BBA69" w14:textId="3DB701A9">
      <w:pPr>
        <w:rPr>
          <w:rFonts w:ascii="Times New Roman" w:hAnsi="Times New Roman" w:cs="Times New Roman"/>
        </w:rPr>
      </w:pPr>
      <w:r w:rsidRPr="008B423C">
        <w:rPr>
          <w:rFonts w:ascii="Times New Roman" w:hAnsi="Times New Roman" w:cs="Times New Roman"/>
        </w:rPr>
        <w:t xml:space="preserve">As these are </w:t>
      </w:r>
      <w:r w:rsidR="00531809">
        <w:rPr>
          <w:rFonts w:ascii="Times New Roman" w:hAnsi="Times New Roman" w:cs="Times New Roman"/>
        </w:rPr>
        <w:t xml:space="preserve">unique </w:t>
      </w:r>
      <w:r w:rsidRPr="008B423C">
        <w:rPr>
          <w:rFonts w:ascii="Times New Roman" w:hAnsi="Times New Roman" w:cs="Times New Roman"/>
        </w:rPr>
        <w:t xml:space="preserve">challenges that </w:t>
      </w:r>
      <w:r w:rsidR="00531809">
        <w:rPr>
          <w:rFonts w:ascii="Times New Roman" w:hAnsi="Times New Roman" w:cs="Times New Roman"/>
        </w:rPr>
        <w:t xml:space="preserve">may </w:t>
      </w:r>
      <w:r w:rsidRPr="008B423C">
        <w:rPr>
          <w:rFonts w:ascii="Times New Roman" w:hAnsi="Times New Roman" w:cs="Times New Roman"/>
        </w:rPr>
        <w:t>request</w:t>
      </w:r>
      <w:r w:rsidR="003160F7">
        <w:rPr>
          <w:rFonts w:ascii="Times New Roman" w:hAnsi="Times New Roman" w:cs="Times New Roman"/>
        </w:rPr>
        <w:t xml:space="preserve"> </w:t>
      </w:r>
      <w:r w:rsidR="00655E7D">
        <w:rPr>
          <w:rFonts w:ascii="Times New Roman" w:hAnsi="Times New Roman" w:cs="Times New Roman"/>
        </w:rPr>
        <w:t>certain</w:t>
      </w:r>
      <w:r w:rsidRPr="008B423C">
        <w:rPr>
          <w:rFonts w:ascii="Times New Roman" w:hAnsi="Times New Roman" w:cs="Times New Roman"/>
        </w:rPr>
        <w:t xml:space="preserve"> information</w:t>
      </w:r>
      <w:r w:rsidR="00CF7CAA">
        <w:rPr>
          <w:rFonts w:ascii="Times New Roman" w:hAnsi="Times New Roman" w:cs="Times New Roman"/>
        </w:rPr>
        <w:t xml:space="preserve"> which </w:t>
      </w:r>
      <w:r w:rsidR="003160F7">
        <w:rPr>
          <w:rFonts w:ascii="Times New Roman" w:hAnsi="Times New Roman" w:cs="Times New Roman"/>
        </w:rPr>
        <w:t xml:space="preserve">will be </w:t>
      </w:r>
      <w:r w:rsidR="00531809">
        <w:rPr>
          <w:rFonts w:ascii="Times New Roman" w:hAnsi="Times New Roman" w:cs="Times New Roman"/>
        </w:rPr>
        <w:t>distinct</w:t>
      </w:r>
      <w:r w:rsidR="00655E7D">
        <w:rPr>
          <w:rFonts w:ascii="Times New Roman" w:hAnsi="Times New Roman" w:cs="Times New Roman"/>
        </w:rPr>
        <w:t xml:space="preserve"> for</w:t>
      </w:r>
      <w:r w:rsidR="003160F7">
        <w:rPr>
          <w:rFonts w:ascii="Times New Roman" w:hAnsi="Times New Roman" w:cs="Times New Roman"/>
        </w:rPr>
        <w:t xml:space="preserve"> </w:t>
      </w:r>
      <w:r w:rsidR="00655E7D">
        <w:rPr>
          <w:rFonts w:ascii="Times New Roman" w:hAnsi="Times New Roman" w:cs="Times New Roman"/>
        </w:rPr>
        <w:t>each</w:t>
      </w:r>
      <w:r w:rsidR="003160F7">
        <w:rPr>
          <w:rFonts w:ascii="Times New Roman" w:hAnsi="Times New Roman" w:cs="Times New Roman"/>
        </w:rPr>
        <w:t xml:space="preserve"> submi</w:t>
      </w:r>
      <w:r w:rsidR="00107BE5">
        <w:rPr>
          <w:rFonts w:ascii="Times New Roman" w:hAnsi="Times New Roman" w:cs="Times New Roman"/>
        </w:rPr>
        <w:t>ssion</w:t>
      </w:r>
      <w:r w:rsidR="003160F7">
        <w:rPr>
          <w:rFonts w:ascii="Times New Roman" w:hAnsi="Times New Roman" w:cs="Times New Roman"/>
        </w:rPr>
        <w:t xml:space="preserve"> </w:t>
      </w:r>
      <w:r w:rsidR="00655E7D">
        <w:rPr>
          <w:rFonts w:ascii="Times New Roman" w:hAnsi="Times New Roman" w:cs="Times New Roman"/>
        </w:rPr>
        <w:t>(</w:t>
      </w:r>
      <w:r w:rsidR="00720446">
        <w:rPr>
          <w:rFonts w:ascii="Times New Roman" w:hAnsi="Times New Roman" w:cs="Times New Roman"/>
        </w:rPr>
        <w:t xml:space="preserve">e.g., </w:t>
      </w:r>
      <w:r w:rsidR="00655E7D">
        <w:rPr>
          <w:rFonts w:ascii="Times New Roman" w:hAnsi="Times New Roman" w:cs="Times New Roman"/>
        </w:rPr>
        <w:t xml:space="preserve">because each </w:t>
      </w:r>
      <w:r w:rsidR="00531809">
        <w:rPr>
          <w:rFonts w:ascii="Times New Roman" w:hAnsi="Times New Roman" w:cs="Times New Roman"/>
        </w:rPr>
        <w:t xml:space="preserve">challenge and </w:t>
      </w:r>
      <w:r w:rsidR="00655E7D">
        <w:rPr>
          <w:rFonts w:ascii="Times New Roman" w:hAnsi="Times New Roman" w:cs="Times New Roman"/>
        </w:rPr>
        <w:t xml:space="preserve">submission </w:t>
      </w:r>
      <w:r w:rsidR="00531809">
        <w:rPr>
          <w:rFonts w:ascii="Times New Roman" w:hAnsi="Times New Roman" w:cs="Times New Roman"/>
        </w:rPr>
        <w:t>may</w:t>
      </w:r>
      <w:r w:rsidR="00655E7D">
        <w:rPr>
          <w:rFonts w:ascii="Times New Roman" w:hAnsi="Times New Roman" w:cs="Times New Roman"/>
        </w:rPr>
        <w:t xml:space="preserve"> be </w:t>
      </w:r>
      <w:r w:rsidR="00DA3F2E">
        <w:rPr>
          <w:rFonts w:ascii="Times New Roman" w:hAnsi="Times New Roman" w:cs="Times New Roman"/>
        </w:rPr>
        <w:t>addressing</w:t>
      </w:r>
      <w:r w:rsidR="00531809">
        <w:rPr>
          <w:rFonts w:ascii="Times New Roman" w:hAnsi="Times New Roman" w:cs="Times New Roman"/>
        </w:rPr>
        <w:t xml:space="preserve"> different</w:t>
      </w:r>
      <w:r w:rsidR="00720446">
        <w:rPr>
          <w:rFonts w:ascii="Times New Roman" w:hAnsi="Times New Roman" w:cs="Times New Roman"/>
        </w:rPr>
        <w:t xml:space="preserve"> </w:t>
      </w:r>
      <w:r w:rsidR="00DA3F2E">
        <w:rPr>
          <w:rFonts w:ascii="Times New Roman" w:hAnsi="Times New Roman" w:cs="Times New Roman"/>
        </w:rPr>
        <w:t>issues or problems</w:t>
      </w:r>
      <w:r w:rsidR="00655E7D">
        <w:rPr>
          <w:rFonts w:ascii="Times New Roman" w:hAnsi="Times New Roman" w:cs="Times New Roman"/>
        </w:rPr>
        <w:t>)</w:t>
      </w:r>
      <w:r w:rsidRPr="008B423C">
        <w:rPr>
          <w:rFonts w:ascii="Times New Roman" w:hAnsi="Times New Roman" w:cs="Times New Roman"/>
        </w:rPr>
        <w:t xml:space="preserve">, there are no previously existing methods to obtain the same information as requested. </w:t>
      </w:r>
    </w:p>
    <w:p w:rsidR="005457A1" w:rsidRPr="001D5C8C" w:rsidP="008E7373" w14:paraId="57DB4056" w14:textId="77777777">
      <w:pPr>
        <w:pStyle w:val="Default"/>
        <w:rPr>
          <w:b/>
          <w:color w:val="auto"/>
        </w:rPr>
      </w:pPr>
    </w:p>
    <w:p w:rsidR="008A1C64" w:rsidRPr="001D5C8C" w:rsidP="001D5C8C" w14:paraId="113FF631" w14:textId="1E453EE3">
      <w:pPr>
        <w:pStyle w:val="ListParagraph"/>
        <w:numPr>
          <w:ilvl w:val="0"/>
          <w:numId w:val="16"/>
        </w:numPr>
        <w:rPr>
          <w:rFonts w:ascii="Times New Roman" w:hAnsi="Times New Roman" w:cs="Times New Roman"/>
          <w:b/>
          <w:color w:val="000000"/>
        </w:rPr>
      </w:pPr>
      <w:r w:rsidRPr="001D5C8C">
        <w:rPr>
          <w:rFonts w:ascii="Times New Roman" w:hAnsi="Times New Roman" w:cs="Times New Roman"/>
          <w:b/>
          <w:color w:val="000000"/>
        </w:rPr>
        <w:t>If the collection of information impacts small businesses or other small entities (Item 5 of OMB Form 83-I), describe any methods used to minimize burden.</w:t>
      </w:r>
    </w:p>
    <w:p w:rsidR="005457A1" w:rsidRPr="008B423C" w:rsidP="008E7373" w14:paraId="5DD46C32" w14:textId="77777777">
      <w:pPr>
        <w:pStyle w:val="ListParagraph"/>
        <w:rPr>
          <w:rFonts w:ascii="Times New Roman" w:hAnsi="Times New Roman" w:cs="Times New Roman"/>
        </w:rPr>
      </w:pPr>
    </w:p>
    <w:p w:rsidR="00D96C95" w:rsidRPr="00D96C95" w:rsidP="00D96C95" w14:paraId="0C826C37" w14:textId="31DCBBFC">
      <w:pPr>
        <w:rPr>
          <w:rFonts w:ascii="Times New Roman" w:hAnsi="Times New Roman" w:cs="Times New Roman"/>
        </w:rPr>
      </w:pPr>
      <w:r w:rsidRPr="008B423C">
        <w:rPr>
          <w:rFonts w:ascii="Times New Roman" w:hAnsi="Times New Roman" w:cs="Times New Roman"/>
        </w:rPr>
        <w:t>The information collected here supports challenges and</w:t>
      </w:r>
      <w:r w:rsidRPr="008B423C" w:rsidR="00E05F30">
        <w:rPr>
          <w:rFonts w:ascii="Times New Roman" w:hAnsi="Times New Roman" w:cs="Times New Roman"/>
        </w:rPr>
        <w:t xml:space="preserve"> prize</w:t>
      </w:r>
      <w:r w:rsidRPr="008B423C">
        <w:rPr>
          <w:rFonts w:ascii="Times New Roman" w:hAnsi="Times New Roman" w:cs="Times New Roman"/>
        </w:rPr>
        <w:t xml:space="preserve"> competitions that represent substantial opportunity for</w:t>
      </w:r>
      <w:r>
        <w:rPr>
          <w:rFonts w:ascii="Times New Roman" w:hAnsi="Times New Roman" w:cs="Times New Roman"/>
        </w:rPr>
        <w:t xml:space="preserve"> entrepreneurs or</w:t>
      </w:r>
      <w:r w:rsidRPr="008B423C">
        <w:rPr>
          <w:rFonts w:ascii="Times New Roman" w:hAnsi="Times New Roman" w:cs="Times New Roman"/>
        </w:rPr>
        <w:t xml:space="preserve"> small businesses.  </w:t>
      </w:r>
      <w:r>
        <w:rPr>
          <w:rFonts w:ascii="Times New Roman" w:hAnsi="Times New Roman" w:cs="Times New Roman"/>
        </w:rPr>
        <w:t>Due to the nature of these</w:t>
      </w:r>
      <w:r w:rsidRPr="008B423C">
        <w:rPr>
          <w:rFonts w:ascii="Times New Roman" w:hAnsi="Times New Roman" w:cs="Times New Roman"/>
        </w:rPr>
        <w:t xml:space="preserve"> challenges </w:t>
      </w:r>
      <w:r w:rsidRPr="008B423C" w:rsidR="00E05F30">
        <w:rPr>
          <w:rFonts w:ascii="Times New Roman" w:hAnsi="Times New Roman" w:cs="Times New Roman"/>
        </w:rPr>
        <w:t xml:space="preserve">and prize </w:t>
      </w:r>
      <w:r>
        <w:rPr>
          <w:rFonts w:ascii="Times New Roman" w:hAnsi="Times New Roman" w:cs="Times New Roman"/>
        </w:rPr>
        <w:t>competitions, solution providers</w:t>
      </w:r>
      <w:r w:rsidRPr="00D96C95">
        <w:rPr>
          <w:rFonts w:ascii="Times New Roman" w:hAnsi="Times New Roman" w:cs="Times New Roman"/>
        </w:rPr>
        <w:t xml:space="preserve"> are likely to be entrepreneurs</w:t>
      </w:r>
      <w:r>
        <w:rPr>
          <w:rFonts w:ascii="Times New Roman" w:hAnsi="Times New Roman" w:cs="Times New Roman"/>
        </w:rPr>
        <w:t xml:space="preserve"> or small businesses</w:t>
      </w:r>
      <w:r w:rsidRPr="00D96C95">
        <w:rPr>
          <w:rFonts w:ascii="Times New Roman" w:hAnsi="Times New Roman" w:cs="Times New Roman"/>
        </w:rPr>
        <w:t xml:space="preserve"> who have, or aspire to have, startup companies or small businesses focused on commercializing the </w:t>
      </w:r>
      <w:r>
        <w:rPr>
          <w:rFonts w:ascii="Times New Roman" w:hAnsi="Times New Roman" w:cs="Times New Roman"/>
        </w:rPr>
        <w:t>solutions</w:t>
      </w:r>
      <w:r w:rsidRPr="00D96C95">
        <w:rPr>
          <w:rFonts w:ascii="Times New Roman" w:hAnsi="Times New Roman" w:cs="Times New Roman"/>
        </w:rPr>
        <w:t xml:space="preserve"> proposed in their </w:t>
      </w:r>
      <w:r>
        <w:rPr>
          <w:rFonts w:ascii="Times New Roman" w:hAnsi="Times New Roman" w:cs="Times New Roman"/>
        </w:rPr>
        <w:t>submissions</w:t>
      </w:r>
      <w:r w:rsidRPr="00D96C95">
        <w:rPr>
          <w:rFonts w:ascii="Times New Roman" w:hAnsi="Times New Roman" w:cs="Times New Roman"/>
        </w:rPr>
        <w:t xml:space="preserve">. </w:t>
      </w:r>
      <w:r>
        <w:rPr>
          <w:rFonts w:ascii="Times New Roman" w:hAnsi="Times New Roman" w:cs="Times New Roman"/>
        </w:rPr>
        <w:t xml:space="preserve">The accessibility of Challenge.gov (or a similar interactive technology platform) will </w:t>
      </w:r>
      <w:r w:rsidRPr="00D96C95">
        <w:rPr>
          <w:rFonts w:ascii="Times New Roman" w:hAnsi="Times New Roman" w:cs="Times New Roman"/>
        </w:rPr>
        <w:t>minimize the burden of applicants from whom data</w:t>
      </w:r>
      <w:r>
        <w:rPr>
          <w:rFonts w:ascii="Times New Roman" w:hAnsi="Times New Roman" w:cs="Times New Roman"/>
        </w:rPr>
        <w:t xml:space="preserve"> will be collected</w:t>
      </w:r>
      <w:r w:rsidRPr="00D96C95">
        <w:rPr>
          <w:rFonts w:ascii="Times New Roman" w:hAnsi="Times New Roman" w:cs="Times New Roman"/>
        </w:rPr>
        <w:t xml:space="preserve">. </w:t>
      </w:r>
    </w:p>
    <w:p w:rsidR="00AB1113" w:rsidRPr="00D96C95" w:rsidP="008E7373" w14:paraId="0F07C25C" w14:textId="77777777">
      <w:pPr>
        <w:pStyle w:val="ListParagraph"/>
        <w:rPr>
          <w:rFonts w:ascii="Times New Roman" w:hAnsi="Times New Roman" w:cs="Times New Roman"/>
          <w:b/>
        </w:rPr>
      </w:pPr>
    </w:p>
    <w:p w:rsidR="008A1C64" w:rsidRPr="00D96C95" w:rsidP="00D96C95" w14:paraId="37B7F9E5" w14:textId="5CE5AEAD">
      <w:pPr>
        <w:pStyle w:val="ListParagraph"/>
        <w:numPr>
          <w:ilvl w:val="0"/>
          <w:numId w:val="16"/>
        </w:numPr>
        <w:rPr>
          <w:rFonts w:ascii="Times New Roman" w:hAnsi="Times New Roman" w:cs="Times New Roman"/>
          <w:b/>
        </w:rPr>
      </w:pPr>
      <w:r w:rsidRPr="00D96C95">
        <w:rPr>
          <w:rFonts w:ascii="Times New Roman" w:hAnsi="Times New Roman" w:cs="Times New Roman"/>
          <w:b/>
        </w:rPr>
        <w:t xml:space="preserve">Describe the consequences to Federal program or policy activities if the collection is not conducted or is conducted less frequently, as well as any technical or legal obstacles to reducing burden.  </w:t>
      </w:r>
    </w:p>
    <w:p w:rsidR="005457A1" w:rsidRPr="008B423C" w:rsidP="008E7373" w14:paraId="27FAA20E" w14:textId="77777777">
      <w:pPr>
        <w:pStyle w:val="ListParagraph"/>
        <w:rPr>
          <w:rFonts w:ascii="Times New Roman" w:hAnsi="Times New Roman" w:cs="Times New Roman"/>
        </w:rPr>
      </w:pPr>
    </w:p>
    <w:p w:rsidR="005457A1" w:rsidRPr="008B423C" w:rsidP="008E7373" w14:paraId="5527C116" w14:textId="35BDE631">
      <w:pPr>
        <w:tabs>
          <w:tab w:val="left" w:pos="-720"/>
        </w:tabs>
        <w:suppressAutoHyphens/>
        <w:rPr>
          <w:rFonts w:ascii="Times New Roman" w:hAnsi="Times New Roman" w:cs="Times New Roman"/>
        </w:rPr>
      </w:pPr>
      <w:r w:rsidRPr="008B423C">
        <w:rPr>
          <w:rFonts w:ascii="Times New Roman" w:hAnsi="Times New Roman" w:cs="Times New Roman"/>
        </w:rPr>
        <w:t xml:space="preserve">If responses to these types of requests are not collected, HHS may not be able to make improvements to its challenge </w:t>
      </w:r>
      <w:r w:rsidR="00D96C95">
        <w:rPr>
          <w:rFonts w:ascii="Times New Roman" w:hAnsi="Times New Roman" w:cs="Times New Roman"/>
        </w:rPr>
        <w:t>or</w:t>
      </w:r>
      <w:r w:rsidRPr="008B423C">
        <w:rPr>
          <w:rFonts w:ascii="Times New Roman" w:hAnsi="Times New Roman" w:cs="Times New Roman"/>
        </w:rPr>
        <w:t xml:space="preserve"> prize competition policies and procedures.  Each challenge or prize competition cannot be completed without a collection of data and each will require a one-time collection.</w:t>
      </w:r>
    </w:p>
    <w:p w:rsidR="00363F71" w:rsidRPr="000D6824" w:rsidP="008E7373" w14:paraId="71274633" w14:textId="77777777">
      <w:pPr>
        <w:pStyle w:val="ListParagraph"/>
        <w:rPr>
          <w:rFonts w:ascii="Times New Roman" w:hAnsi="Times New Roman" w:cs="Times New Roman"/>
          <w:b/>
        </w:rPr>
      </w:pPr>
    </w:p>
    <w:p w:rsidR="008A1C64" w:rsidRPr="000D6824" w:rsidP="000D6824" w14:paraId="0ABD113C" w14:textId="26DE822A">
      <w:pPr>
        <w:pStyle w:val="ListParagraph"/>
        <w:numPr>
          <w:ilvl w:val="0"/>
          <w:numId w:val="16"/>
        </w:numPr>
        <w:rPr>
          <w:rFonts w:ascii="Times New Roman" w:hAnsi="Times New Roman" w:cs="Times New Roman"/>
          <w:b/>
        </w:rPr>
      </w:pPr>
      <w:r w:rsidRPr="000D6824">
        <w:rPr>
          <w:rFonts w:ascii="Times New Roman" w:hAnsi="Times New Roman" w:cs="Times New Roman"/>
          <w:b/>
          <w:color w:val="000000"/>
        </w:rPr>
        <w:t>Explain any special circumstances that would cause an information collection to be conducted in a manner</w:t>
      </w:r>
      <w:r w:rsidRPr="000D6824" w:rsidR="00E05F30">
        <w:rPr>
          <w:rFonts w:ascii="Times New Roman" w:hAnsi="Times New Roman" w:cs="Times New Roman"/>
          <w:b/>
          <w:color w:val="000000"/>
        </w:rPr>
        <w:t xml:space="preserve"> i</w:t>
      </w:r>
      <w:r w:rsidR="009F4DE1">
        <w:rPr>
          <w:rFonts w:ascii="Times New Roman" w:hAnsi="Times New Roman" w:cs="Times New Roman"/>
          <w:b/>
          <w:color w:val="000000"/>
        </w:rPr>
        <w:t>nconsistent with OMB guidelines (5 CFR</w:t>
      </w:r>
      <w:r w:rsidRPr="009F4DE1" w:rsidR="009F4DE1">
        <w:rPr>
          <w:rFonts w:ascii="Times New Roman" w:hAnsi="Times New Roman" w:cs="Times New Roman"/>
          <w:b/>
          <w:color w:val="000000"/>
        </w:rPr>
        <w:t xml:space="preserve"> </w:t>
      </w:r>
      <w:r w:rsidRPr="009F4DE1" w:rsidR="009F4DE1">
        <w:rPr>
          <w:rFonts w:ascii="Times New Roman" w:hAnsi="Times New Roman" w:cs="Times New Roman"/>
          <w:b/>
          <w:color w:val="222222"/>
          <w:shd w:val="clear" w:color="auto" w:fill="FFFFFF"/>
        </w:rPr>
        <w:t>§</w:t>
      </w:r>
      <w:r w:rsidR="009F4DE1">
        <w:rPr>
          <w:rFonts w:ascii="Times New Roman" w:hAnsi="Times New Roman" w:cs="Times New Roman"/>
          <w:b/>
          <w:color w:val="000000"/>
        </w:rPr>
        <w:t xml:space="preserve"> 1320.5).</w:t>
      </w:r>
    </w:p>
    <w:p w:rsidR="00363F71" w:rsidRPr="008B423C" w:rsidP="008E7373" w14:paraId="124AE445" w14:textId="14E9BDF9">
      <w:pPr>
        <w:pStyle w:val="ListParagraph"/>
        <w:rPr>
          <w:rFonts w:ascii="Times New Roman" w:hAnsi="Times New Roman" w:cs="Times New Roman"/>
        </w:rPr>
      </w:pPr>
    </w:p>
    <w:p w:rsidR="00E05F30" w:rsidRPr="008B423C" w:rsidP="008E7373" w14:paraId="66F6DF31" w14:textId="6D5ED7FC">
      <w:pPr>
        <w:rPr>
          <w:rFonts w:ascii="Times New Roman" w:hAnsi="Times New Roman" w:cs="Times New Roman"/>
        </w:rPr>
      </w:pPr>
      <w:r w:rsidRPr="008B423C">
        <w:rPr>
          <w:rFonts w:ascii="Times New Roman" w:hAnsi="Times New Roman" w:cs="Times New Roman"/>
        </w:rPr>
        <w:t xml:space="preserve">The data collection conducted under this generic clearance will </w:t>
      </w:r>
      <w:r w:rsidR="000D6824">
        <w:rPr>
          <w:rFonts w:ascii="Times New Roman" w:hAnsi="Times New Roman" w:cs="Times New Roman"/>
        </w:rPr>
        <w:t xml:space="preserve">comply </w:t>
      </w:r>
      <w:r w:rsidRPr="008B423C">
        <w:rPr>
          <w:rFonts w:ascii="Times New Roman" w:hAnsi="Times New Roman" w:cs="Times New Roman"/>
        </w:rPr>
        <w:t>with the guidelines in 5 CFR 1320.5.</w:t>
      </w:r>
    </w:p>
    <w:p w:rsidR="000D6824" w:rsidP="000D6824" w14:paraId="5EC40FDE" w14:textId="77777777">
      <w:pPr>
        <w:pStyle w:val="ListParagraph"/>
        <w:numPr>
          <w:ilvl w:val="0"/>
          <w:numId w:val="20"/>
        </w:numPr>
        <w:tabs>
          <w:tab w:val="left" w:pos="-720"/>
          <w:tab w:val="left" w:pos="1247"/>
        </w:tabs>
        <w:suppressAutoHyphens/>
        <w:rPr>
          <w:rFonts w:ascii="Times New Roman" w:hAnsi="Times New Roman" w:cs="Times New Roman"/>
        </w:rPr>
      </w:pPr>
      <w:r w:rsidRPr="000D6824">
        <w:rPr>
          <w:rFonts w:ascii="Times New Roman" w:hAnsi="Times New Roman" w:cs="Times New Roman"/>
          <w:i/>
        </w:rPr>
        <w:t>R</w:t>
      </w:r>
      <w:r w:rsidRPr="000D6824" w:rsidR="00EC0F7C">
        <w:rPr>
          <w:rFonts w:ascii="Times New Roman" w:hAnsi="Times New Roman" w:cs="Times New Roman"/>
          <w:i/>
        </w:rPr>
        <w:t>equiring respondents to report information to the agency more often than quarterly;</w:t>
      </w:r>
    </w:p>
    <w:p w:rsidR="000D6824" w:rsidP="000D6824" w14:paraId="269E1742" w14:textId="77777777">
      <w:pPr>
        <w:pStyle w:val="ListParagraph"/>
        <w:numPr>
          <w:ilvl w:val="1"/>
          <w:numId w:val="20"/>
        </w:numPr>
        <w:tabs>
          <w:tab w:val="left" w:pos="-720"/>
          <w:tab w:val="left" w:pos="1440"/>
        </w:tabs>
        <w:suppressAutoHyphens/>
        <w:rPr>
          <w:rFonts w:ascii="Times New Roman" w:hAnsi="Times New Roman" w:cs="Times New Roman"/>
        </w:rPr>
      </w:pPr>
      <w:r w:rsidRPr="000D6824">
        <w:rPr>
          <w:rFonts w:ascii="Times New Roman" w:hAnsi="Times New Roman" w:cs="Times New Roman"/>
        </w:rPr>
        <w:t>The</w:t>
      </w:r>
      <w:r w:rsidRPr="000D6824" w:rsidR="00EC0F7C">
        <w:rPr>
          <w:rFonts w:ascii="Times New Roman" w:hAnsi="Times New Roman" w:cs="Times New Roman"/>
        </w:rPr>
        <w:t xml:space="preserve"> participants will be required to submit their inf</w:t>
      </w:r>
      <w:r>
        <w:rPr>
          <w:rFonts w:ascii="Times New Roman" w:hAnsi="Times New Roman" w:cs="Times New Roman"/>
        </w:rPr>
        <w:t xml:space="preserve">ormation one time only in order </w:t>
      </w:r>
      <w:r w:rsidRPr="000D6824" w:rsidR="00EC0F7C">
        <w:rPr>
          <w:rFonts w:ascii="Times New Roman" w:hAnsi="Times New Roman" w:cs="Times New Roman"/>
        </w:rPr>
        <w:t xml:space="preserve">to participate in the corresponding challenge or </w:t>
      </w:r>
      <w:r w:rsidRPr="000D6824" w:rsidR="00E05F30">
        <w:rPr>
          <w:rFonts w:ascii="Times New Roman" w:hAnsi="Times New Roman" w:cs="Times New Roman"/>
        </w:rPr>
        <w:t xml:space="preserve">prize </w:t>
      </w:r>
      <w:r w:rsidRPr="000D6824" w:rsidR="00EC0F7C">
        <w:rPr>
          <w:rFonts w:ascii="Times New Roman" w:hAnsi="Times New Roman" w:cs="Times New Roman"/>
        </w:rPr>
        <w:t>competition.</w:t>
      </w:r>
    </w:p>
    <w:p w:rsidR="000D6824" w:rsidRPr="000D6824" w:rsidP="000D6824" w14:paraId="33106F4F" w14:textId="77777777">
      <w:pPr>
        <w:pStyle w:val="ListParagraph"/>
        <w:numPr>
          <w:ilvl w:val="0"/>
          <w:numId w:val="20"/>
        </w:numPr>
        <w:tabs>
          <w:tab w:val="left" w:pos="-720"/>
          <w:tab w:val="left" w:pos="1440"/>
        </w:tabs>
        <w:suppressAutoHyphens/>
        <w:rPr>
          <w:rFonts w:ascii="Times New Roman" w:hAnsi="Times New Roman" w:cs="Times New Roman"/>
        </w:rPr>
      </w:pPr>
      <w:r w:rsidRPr="000D6824">
        <w:rPr>
          <w:rFonts w:ascii="Times New Roman" w:hAnsi="Times New Roman" w:cs="Times New Roman"/>
          <w:i/>
        </w:rPr>
        <w:t>R</w:t>
      </w:r>
      <w:r w:rsidRPr="000D6824" w:rsidR="00EC0F7C">
        <w:rPr>
          <w:rFonts w:ascii="Times New Roman" w:hAnsi="Times New Roman" w:cs="Times New Roman"/>
          <w:i/>
        </w:rPr>
        <w:t>equiring respondents to prepare a written response to a collection of information in fewer t</w:t>
      </w:r>
      <w:r>
        <w:rPr>
          <w:rFonts w:ascii="Times New Roman" w:hAnsi="Times New Roman" w:cs="Times New Roman"/>
          <w:i/>
        </w:rPr>
        <w:t>han 30 days after receipt of it;</w:t>
      </w:r>
    </w:p>
    <w:p w:rsidR="000D6824" w:rsidP="000D6824" w14:paraId="5A2DE614" w14:textId="77777777">
      <w:pPr>
        <w:pStyle w:val="ListParagraph"/>
        <w:numPr>
          <w:ilvl w:val="1"/>
          <w:numId w:val="20"/>
        </w:numPr>
        <w:tabs>
          <w:tab w:val="left" w:pos="-720"/>
          <w:tab w:val="left" w:pos="1440"/>
        </w:tabs>
        <w:suppressAutoHyphens/>
        <w:rPr>
          <w:rFonts w:ascii="Times New Roman" w:hAnsi="Times New Roman" w:cs="Times New Roman"/>
        </w:rPr>
      </w:pPr>
      <w:r w:rsidRPr="000D6824">
        <w:rPr>
          <w:rFonts w:ascii="Times New Roman" w:hAnsi="Times New Roman" w:cs="Times New Roman"/>
        </w:rPr>
        <w:t xml:space="preserve">The respondents will be required to respond as directed in the respective challenge or </w:t>
      </w:r>
      <w:r w:rsidRPr="000D6824" w:rsidR="00E05F30">
        <w:rPr>
          <w:rFonts w:ascii="Times New Roman" w:hAnsi="Times New Roman" w:cs="Times New Roman"/>
        </w:rPr>
        <w:t xml:space="preserve">prize </w:t>
      </w:r>
      <w:r w:rsidRPr="000D6824">
        <w:rPr>
          <w:rFonts w:ascii="Times New Roman" w:hAnsi="Times New Roman" w:cs="Times New Roman"/>
        </w:rPr>
        <w:t xml:space="preserve">competition guidelines. </w:t>
      </w:r>
    </w:p>
    <w:p w:rsidR="000D6824" w:rsidRPr="000D6824" w:rsidP="000D6824" w14:paraId="3B704979" w14:textId="77777777">
      <w:pPr>
        <w:pStyle w:val="ListParagraph"/>
        <w:numPr>
          <w:ilvl w:val="0"/>
          <w:numId w:val="20"/>
        </w:numPr>
        <w:tabs>
          <w:tab w:val="left" w:pos="-720"/>
          <w:tab w:val="left" w:pos="1440"/>
        </w:tabs>
        <w:suppressAutoHyphens/>
        <w:rPr>
          <w:rFonts w:ascii="Times New Roman" w:hAnsi="Times New Roman" w:cs="Times New Roman"/>
          <w:i/>
        </w:rPr>
      </w:pPr>
      <w:r w:rsidRPr="000D6824">
        <w:rPr>
          <w:rFonts w:ascii="Times New Roman" w:hAnsi="Times New Roman" w:cs="Times New Roman"/>
          <w:i/>
        </w:rPr>
        <w:t>R</w:t>
      </w:r>
      <w:r w:rsidRPr="000D6824" w:rsidR="00EC0F7C">
        <w:rPr>
          <w:rFonts w:ascii="Times New Roman" w:hAnsi="Times New Roman" w:cs="Times New Roman"/>
          <w:i/>
        </w:rPr>
        <w:t>equiring respondents to submit more than an original a</w:t>
      </w:r>
      <w:r w:rsidRPr="000D6824">
        <w:rPr>
          <w:rFonts w:ascii="Times New Roman" w:hAnsi="Times New Roman" w:cs="Times New Roman"/>
          <w:i/>
        </w:rPr>
        <w:t>nd two copies of any document;</w:t>
      </w:r>
    </w:p>
    <w:p w:rsidR="000D6824" w:rsidP="000D6824" w14:paraId="27A53D18" w14:textId="77777777">
      <w:pPr>
        <w:pStyle w:val="ListParagraph"/>
        <w:numPr>
          <w:ilvl w:val="1"/>
          <w:numId w:val="20"/>
        </w:numPr>
        <w:tabs>
          <w:tab w:val="left" w:pos="-720"/>
          <w:tab w:val="left" w:pos="1440"/>
        </w:tabs>
        <w:suppressAutoHyphens/>
        <w:rPr>
          <w:rFonts w:ascii="Times New Roman" w:hAnsi="Times New Roman" w:cs="Times New Roman"/>
        </w:rPr>
      </w:pPr>
      <w:r w:rsidRPr="000D6824">
        <w:rPr>
          <w:rFonts w:ascii="Times New Roman" w:hAnsi="Times New Roman" w:cs="Times New Roman"/>
        </w:rPr>
        <w:t xml:space="preserve">Respondent will only submit one original copy for a given challenge or </w:t>
      </w:r>
      <w:r w:rsidRPr="000D6824" w:rsidR="00E05F30">
        <w:rPr>
          <w:rFonts w:ascii="Times New Roman" w:hAnsi="Times New Roman" w:cs="Times New Roman"/>
        </w:rPr>
        <w:t xml:space="preserve">prize </w:t>
      </w:r>
      <w:r w:rsidRPr="000D6824">
        <w:rPr>
          <w:rFonts w:ascii="Times New Roman" w:hAnsi="Times New Roman" w:cs="Times New Roman"/>
        </w:rPr>
        <w:t>competition.</w:t>
      </w:r>
    </w:p>
    <w:p w:rsidR="000D6824" w:rsidP="000D6824" w14:paraId="10F30270" w14:textId="77777777">
      <w:pPr>
        <w:pStyle w:val="ListParagraph"/>
        <w:numPr>
          <w:ilvl w:val="0"/>
          <w:numId w:val="20"/>
        </w:numPr>
        <w:tabs>
          <w:tab w:val="left" w:pos="-720"/>
          <w:tab w:val="left" w:pos="1440"/>
        </w:tabs>
        <w:suppressAutoHyphens/>
        <w:rPr>
          <w:rFonts w:ascii="Times New Roman" w:hAnsi="Times New Roman" w:cs="Times New Roman"/>
          <w:i/>
        </w:rPr>
      </w:pPr>
      <w:r w:rsidRPr="000D6824">
        <w:rPr>
          <w:rFonts w:ascii="Times New Roman" w:hAnsi="Times New Roman" w:cs="Times New Roman"/>
          <w:i/>
        </w:rPr>
        <w:t>R</w:t>
      </w:r>
      <w:r w:rsidRPr="000D6824" w:rsidR="00EC0F7C">
        <w:rPr>
          <w:rFonts w:ascii="Times New Roman" w:hAnsi="Times New Roman" w:cs="Times New Roman"/>
          <w:i/>
        </w:rPr>
        <w:t>equiring respondents to retain records, other than health, medical, government contract, grant-in-aid, or tax records for more than three years;</w:t>
      </w:r>
    </w:p>
    <w:p w:rsidR="000D6824" w:rsidRPr="000D6824" w:rsidP="000D6824" w14:paraId="7FD04ADB" w14:textId="1DB560D1">
      <w:pPr>
        <w:pStyle w:val="ListParagraph"/>
        <w:numPr>
          <w:ilvl w:val="1"/>
          <w:numId w:val="20"/>
        </w:numPr>
        <w:tabs>
          <w:tab w:val="left" w:pos="-720"/>
          <w:tab w:val="left" w:pos="1440"/>
        </w:tabs>
        <w:suppressAutoHyphens/>
        <w:rPr>
          <w:rFonts w:ascii="Times New Roman" w:hAnsi="Times New Roman" w:cs="Times New Roman"/>
          <w:i/>
        </w:rPr>
      </w:pPr>
      <w:r>
        <w:rPr>
          <w:rFonts w:ascii="Times New Roman" w:hAnsi="Times New Roman" w:cs="Times New Roman"/>
        </w:rPr>
        <w:t>Respondents will not be required to retain any records.</w:t>
      </w:r>
    </w:p>
    <w:p w:rsidR="000D6824" w:rsidP="000D6824" w14:paraId="247C088B" w14:textId="77777777">
      <w:pPr>
        <w:pStyle w:val="ListParagraph"/>
        <w:numPr>
          <w:ilvl w:val="0"/>
          <w:numId w:val="20"/>
        </w:numPr>
        <w:tabs>
          <w:tab w:val="left" w:pos="-720"/>
          <w:tab w:val="left" w:pos="1440"/>
        </w:tabs>
        <w:suppressAutoHyphens/>
        <w:rPr>
          <w:rFonts w:ascii="Times New Roman" w:hAnsi="Times New Roman" w:cs="Times New Roman"/>
          <w:i/>
        </w:rPr>
      </w:pPr>
      <w:r w:rsidRPr="000D6824">
        <w:rPr>
          <w:rFonts w:ascii="Times New Roman" w:hAnsi="Times New Roman" w:cs="Times New Roman"/>
          <w:i/>
        </w:rPr>
        <w:t>I</w:t>
      </w:r>
      <w:r w:rsidRPr="000D6824" w:rsidR="00EC0F7C">
        <w:rPr>
          <w:rFonts w:ascii="Times New Roman" w:hAnsi="Times New Roman" w:cs="Times New Roman"/>
          <w:i/>
        </w:rPr>
        <w:t>n connection with a statistical survey, that is not designed to produce valid and reliable results than can be gener</w:t>
      </w:r>
      <w:r>
        <w:rPr>
          <w:rFonts w:ascii="Times New Roman" w:hAnsi="Times New Roman" w:cs="Times New Roman"/>
          <w:i/>
        </w:rPr>
        <w:t>alized to the universe of study;</w:t>
      </w:r>
    </w:p>
    <w:p w:rsidR="000D6824" w:rsidRPr="000D6824" w:rsidP="000D6824" w14:paraId="0510DA2D" w14:textId="77777777">
      <w:pPr>
        <w:pStyle w:val="ListParagraph"/>
        <w:numPr>
          <w:ilvl w:val="1"/>
          <w:numId w:val="20"/>
        </w:numPr>
        <w:tabs>
          <w:tab w:val="left" w:pos="-720"/>
          <w:tab w:val="left" w:pos="1440"/>
        </w:tabs>
        <w:suppressAutoHyphens/>
        <w:rPr>
          <w:rFonts w:ascii="Times New Roman" w:hAnsi="Times New Roman" w:cs="Times New Roman"/>
          <w:i/>
        </w:rPr>
      </w:pPr>
      <w:r>
        <w:rPr>
          <w:rFonts w:ascii="Times New Roman" w:hAnsi="Times New Roman" w:cs="Times New Roman"/>
        </w:rPr>
        <w:t>Not applicable.</w:t>
      </w:r>
    </w:p>
    <w:p w:rsidR="005E7A77" w:rsidRPr="000D6824" w:rsidP="000D6824" w14:paraId="5E6FD630" w14:textId="575B1953">
      <w:pPr>
        <w:pStyle w:val="ListParagraph"/>
        <w:numPr>
          <w:ilvl w:val="0"/>
          <w:numId w:val="20"/>
        </w:numPr>
        <w:tabs>
          <w:tab w:val="left" w:pos="-720"/>
          <w:tab w:val="left" w:pos="1440"/>
        </w:tabs>
        <w:suppressAutoHyphens/>
        <w:rPr>
          <w:rFonts w:ascii="Times New Roman" w:hAnsi="Times New Roman" w:cs="Times New Roman"/>
          <w:i/>
        </w:rPr>
      </w:pPr>
      <w:r w:rsidRPr="000D6824">
        <w:rPr>
          <w:rFonts w:ascii="Times New Roman" w:hAnsi="Times New Roman" w:cs="Times New Roman"/>
          <w:i/>
        </w:rPr>
        <w:t>R</w:t>
      </w:r>
      <w:r w:rsidRPr="000D6824" w:rsidR="00EC0F7C">
        <w:rPr>
          <w:rFonts w:ascii="Times New Roman" w:hAnsi="Times New Roman" w:cs="Times New Roman"/>
          <w:i/>
        </w:rPr>
        <w:t>equiring the use of a statistical data classification that has not been reviewed and approved by OMB;</w:t>
      </w:r>
    </w:p>
    <w:p w:rsidR="000D6824" w:rsidP="000D6824" w14:paraId="01044276" w14:textId="77777777">
      <w:pPr>
        <w:pStyle w:val="ListParagraph"/>
        <w:numPr>
          <w:ilvl w:val="1"/>
          <w:numId w:val="20"/>
        </w:numPr>
        <w:tabs>
          <w:tab w:val="left" w:pos="-720"/>
          <w:tab w:val="left" w:pos="1440"/>
        </w:tabs>
        <w:suppressAutoHyphens/>
        <w:rPr>
          <w:rFonts w:ascii="Times New Roman" w:hAnsi="Times New Roman" w:cs="Times New Roman"/>
          <w:i/>
        </w:rPr>
      </w:pPr>
      <w:r>
        <w:rPr>
          <w:rFonts w:ascii="Times New Roman" w:hAnsi="Times New Roman" w:cs="Times New Roman"/>
        </w:rPr>
        <w:t>Not applicable</w:t>
      </w:r>
    </w:p>
    <w:p w:rsidR="000D6824" w:rsidRPr="000D6824" w:rsidP="000D6824" w14:paraId="3C01DB8C" w14:textId="77777777">
      <w:pPr>
        <w:pStyle w:val="ListParagraph"/>
        <w:numPr>
          <w:ilvl w:val="0"/>
          <w:numId w:val="20"/>
        </w:numPr>
        <w:tabs>
          <w:tab w:val="left" w:pos="-720"/>
          <w:tab w:val="left" w:pos="1440"/>
        </w:tabs>
        <w:suppressAutoHyphens/>
        <w:rPr>
          <w:rFonts w:ascii="Times New Roman" w:hAnsi="Times New Roman" w:cs="Times New Roman"/>
          <w:i/>
        </w:rPr>
      </w:pPr>
      <w:r w:rsidRPr="000D6824">
        <w:rPr>
          <w:rFonts w:ascii="Times New Roman" w:hAnsi="Times New Roman" w:cs="Times New Roman"/>
          <w:i/>
        </w:rPr>
        <w:t>T</w:t>
      </w:r>
      <w:r w:rsidRPr="000D6824" w:rsidR="00EC0F7C">
        <w:rPr>
          <w:rFonts w:ascii="Times New Roman" w:hAnsi="Times New Roman" w:cs="Times New Roman"/>
          <w:i/>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w:t>
      </w:r>
      <w:r w:rsidRPr="000D6824">
        <w:rPr>
          <w:rFonts w:ascii="Times New Roman" w:hAnsi="Times New Roman" w:cs="Times New Roman"/>
          <w:i/>
        </w:rPr>
        <w:t xml:space="preserve"> compatible confidential use; or</w:t>
      </w:r>
    </w:p>
    <w:p w:rsidR="000D6824" w:rsidRPr="000D6824" w:rsidP="000D6824" w14:paraId="3202BBF7" w14:textId="77777777">
      <w:pPr>
        <w:pStyle w:val="ListParagraph"/>
        <w:numPr>
          <w:ilvl w:val="1"/>
          <w:numId w:val="20"/>
        </w:numPr>
        <w:tabs>
          <w:tab w:val="left" w:pos="-720"/>
          <w:tab w:val="left" w:pos="1440"/>
        </w:tabs>
        <w:suppressAutoHyphens/>
        <w:rPr>
          <w:rFonts w:ascii="Times New Roman" w:hAnsi="Times New Roman" w:cs="Times New Roman"/>
          <w:i/>
        </w:rPr>
      </w:pPr>
      <w:r>
        <w:rPr>
          <w:rFonts w:ascii="Times New Roman" w:hAnsi="Times New Roman" w:cs="Times New Roman"/>
        </w:rPr>
        <w:t>Not applicable</w:t>
      </w:r>
    </w:p>
    <w:p w:rsidR="000D6824" w:rsidRPr="000D6824" w:rsidP="000D6824" w14:paraId="3192B0A3" w14:textId="77777777">
      <w:pPr>
        <w:pStyle w:val="ListParagraph"/>
        <w:numPr>
          <w:ilvl w:val="0"/>
          <w:numId w:val="20"/>
        </w:numPr>
        <w:tabs>
          <w:tab w:val="left" w:pos="-720"/>
          <w:tab w:val="left" w:pos="1440"/>
        </w:tabs>
        <w:suppressAutoHyphens/>
        <w:rPr>
          <w:rFonts w:ascii="Times New Roman" w:hAnsi="Times New Roman" w:cs="Times New Roman"/>
          <w:i/>
        </w:rPr>
      </w:pPr>
      <w:r w:rsidRPr="000D6824">
        <w:rPr>
          <w:rFonts w:ascii="Times New Roman" w:hAnsi="Times New Roman" w:cs="Times New Roman"/>
          <w:i/>
        </w:rPr>
        <w:t>R</w:t>
      </w:r>
      <w:r w:rsidRPr="000D6824" w:rsidR="00EC0F7C">
        <w:rPr>
          <w:rFonts w:ascii="Times New Roman" w:hAnsi="Times New Roman" w:cs="Times New Roman"/>
          <w:i/>
        </w:rPr>
        <w:t>equiring respondents to submit proprietary trade secrets, or other confidential information unless the agency can demonstrate that it has instituted procedures to protect the information’s confidentiality to the extent permitted by law.</w:t>
      </w:r>
    </w:p>
    <w:p w:rsidR="00EC0F7C" w:rsidRPr="000D6824" w:rsidP="00BB50E5" w14:paraId="0F613A62" w14:textId="6D78D882">
      <w:pPr>
        <w:pStyle w:val="ListParagraph"/>
        <w:numPr>
          <w:ilvl w:val="1"/>
          <w:numId w:val="20"/>
        </w:numPr>
        <w:tabs>
          <w:tab w:val="left" w:pos="-720"/>
          <w:tab w:val="left" w:pos="1440"/>
        </w:tabs>
        <w:suppressAutoHyphens/>
        <w:rPr>
          <w:rFonts w:ascii="Times New Roman" w:hAnsi="Times New Roman" w:cs="Times New Roman"/>
          <w:i/>
        </w:rPr>
      </w:pPr>
      <w:r>
        <w:rPr>
          <w:rFonts w:ascii="Times New Roman" w:hAnsi="Times New Roman" w:cs="Times New Roman"/>
        </w:rPr>
        <w:t xml:space="preserve">Any collection authorized under this generic clearance will follow </w:t>
      </w:r>
      <w:r w:rsidRPr="00BB50E5">
        <w:rPr>
          <w:rFonts w:ascii="Times New Roman" w:hAnsi="Times New Roman" w:cs="Times New Roman"/>
        </w:rPr>
        <w:t>instituted procedures to protect the information’s confidentiality to the extent permitted by law</w:t>
      </w:r>
      <w:r w:rsidRPr="000D6824">
        <w:rPr>
          <w:rFonts w:ascii="Times New Roman" w:hAnsi="Times New Roman" w:cs="Times New Roman"/>
        </w:rPr>
        <w:t>.</w:t>
      </w:r>
    </w:p>
    <w:p w:rsidR="000D6824" w:rsidP="000D6824" w14:paraId="70D450DB" w14:textId="77777777">
      <w:pPr>
        <w:pStyle w:val="Default"/>
        <w:rPr>
          <w:color w:val="auto"/>
        </w:rPr>
      </w:pPr>
    </w:p>
    <w:p w:rsidR="008A1C64" w:rsidRPr="000D6824" w:rsidP="000D6824" w14:paraId="28F6AE3F" w14:textId="1E09F365">
      <w:pPr>
        <w:pStyle w:val="Default"/>
        <w:numPr>
          <w:ilvl w:val="0"/>
          <w:numId w:val="16"/>
        </w:numPr>
        <w:rPr>
          <w:b/>
        </w:rPr>
      </w:pPr>
      <w:r w:rsidRPr="000D6824">
        <w:rPr>
          <w:b/>
        </w:rPr>
        <w:t>Federal Register Notice/Outside Consultation</w:t>
      </w:r>
    </w:p>
    <w:p w:rsidR="00363F71" w:rsidRPr="008B423C" w:rsidP="008E7373" w14:paraId="1A876767" w14:textId="77777777">
      <w:pPr>
        <w:pStyle w:val="ListParagraph"/>
        <w:rPr>
          <w:rFonts w:ascii="Times New Roman" w:hAnsi="Times New Roman" w:cs="Times New Roman"/>
        </w:rPr>
      </w:pPr>
    </w:p>
    <w:p w:rsidR="00363F71" w:rsidRPr="008B423C" w:rsidP="008E7373" w14:paraId="57969CF4" w14:textId="49C47F67">
      <w:pPr>
        <w:pStyle w:val="Default"/>
      </w:pPr>
      <w:r>
        <w:t xml:space="preserve">On </w:t>
      </w:r>
      <w:r w:rsidR="00155CFE">
        <w:t xml:space="preserve">February 23, 2023, </w:t>
      </w:r>
      <w:r>
        <w:t>t</w:t>
      </w:r>
      <w:r w:rsidRPr="008B423C">
        <w:t xml:space="preserve">he 60-day </w:t>
      </w:r>
      <w:r w:rsidRPr="008B423C">
        <w:rPr>
          <w:i/>
        </w:rPr>
        <w:t xml:space="preserve">Federal Register </w:t>
      </w:r>
      <w:r w:rsidRPr="008B423C">
        <w:t xml:space="preserve">notice was published </w:t>
      </w:r>
      <w:r>
        <w:t>in Volume 8</w:t>
      </w:r>
      <w:r w:rsidR="00155CFE">
        <w:t>8</w:t>
      </w:r>
      <w:r>
        <w:t xml:space="preserve">, Number </w:t>
      </w:r>
      <w:r w:rsidR="00155CFE">
        <w:t>36</w:t>
      </w:r>
      <w:r>
        <w:t>, Page 1</w:t>
      </w:r>
      <w:r w:rsidR="00155CFE">
        <w:t>1452</w:t>
      </w:r>
      <w:r w:rsidRPr="000D6824" w:rsidR="000D6824">
        <w:t>.</w:t>
      </w:r>
      <w:r w:rsidR="000D6824">
        <w:t xml:space="preserve"> There </w:t>
      </w:r>
      <w:r w:rsidRPr="00E46491">
        <w:t xml:space="preserve">were no </w:t>
      </w:r>
      <w:r w:rsidR="000D6824">
        <w:t>c</w:t>
      </w:r>
      <w:r w:rsidRPr="008B423C">
        <w:t>omments received. In addition, HHS remains in close contact with the challenge</w:t>
      </w:r>
      <w:r w:rsidRPr="008B423C" w:rsidR="005C4DB5">
        <w:t xml:space="preserve"> and prize competition</w:t>
      </w:r>
      <w:r w:rsidRPr="008B423C">
        <w:t xml:space="preserve"> community to obtain their views on the su</w:t>
      </w:r>
      <w:r w:rsidR="000D6824">
        <w:t>bmission of information to the C</w:t>
      </w:r>
      <w:r w:rsidRPr="008B423C">
        <w:t xml:space="preserve">hallenge.gov platform. </w:t>
      </w:r>
    </w:p>
    <w:p w:rsidR="008A1C64" w:rsidRPr="008B423C" w:rsidP="008E7373" w14:paraId="481021DE" w14:textId="77777777">
      <w:pPr>
        <w:pStyle w:val="ListParagraph"/>
        <w:rPr>
          <w:rFonts w:ascii="Times New Roman" w:hAnsi="Times New Roman" w:cs="Times New Roman"/>
        </w:rPr>
      </w:pPr>
    </w:p>
    <w:p w:rsidR="00363F71" w:rsidRPr="000D6824" w:rsidP="000D6824" w14:paraId="2DF02AB3" w14:textId="102C7F16">
      <w:pPr>
        <w:pStyle w:val="ListParagraph"/>
        <w:numPr>
          <w:ilvl w:val="0"/>
          <w:numId w:val="16"/>
        </w:numPr>
        <w:rPr>
          <w:rFonts w:ascii="Times New Roman" w:hAnsi="Times New Roman" w:cs="Times New Roman"/>
          <w:b/>
        </w:rPr>
      </w:pPr>
      <w:r w:rsidRPr="000D6824">
        <w:rPr>
          <w:rFonts w:ascii="Times New Roman" w:hAnsi="Times New Roman" w:cs="Times New Roman"/>
          <w:b/>
          <w:color w:val="000000"/>
        </w:rPr>
        <w:t>Explain any decision to provide any payment or gift to respondents, other than remuneration of contractors or grantees.</w:t>
      </w:r>
    </w:p>
    <w:p w:rsidR="00E50CF9" w:rsidRPr="008B423C" w:rsidP="008E7373" w14:paraId="71A2E1D3" w14:textId="77777777">
      <w:pPr>
        <w:pStyle w:val="Default"/>
      </w:pPr>
    </w:p>
    <w:p w:rsidR="00552028" w:rsidRPr="008B423C" w:rsidP="008E7373" w14:paraId="10BE62D4" w14:textId="09A5987E">
      <w:pPr>
        <w:pStyle w:val="Default"/>
      </w:pPr>
      <w:r w:rsidRPr="008B423C">
        <w:t>For many challenges</w:t>
      </w:r>
      <w:r w:rsidRPr="008B423C" w:rsidR="005C4DB5">
        <w:t xml:space="preserve"> and prize competitions</w:t>
      </w:r>
      <w:r w:rsidRPr="008B423C">
        <w:t xml:space="preserve">, prizes in the forms of cash or material goods are offered as a means for rewarding the best solution(s).  The payment or gift is only made upon competing and being selected as a </w:t>
      </w:r>
      <w:r w:rsidR="00C409F3">
        <w:t xml:space="preserve">finalist or </w:t>
      </w:r>
      <w:r w:rsidRPr="008B423C">
        <w:t xml:space="preserve">winner </w:t>
      </w:r>
      <w:r w:rsidR="000D6824">
        <w:t>of</w:t>
      </w:r>
      <w:r w:rsidRPr="008B423C">
        <w:t xml:space="preserve"> the challenge. </w:t>
      </w:r>
    </w:p>
    <w:p w:rsidR="008A1C64" w:rsidRPr="008B423C" w:rsidP="008E7373" w14:paraId="72E20633" w14:textId="77777777">
      <w:pPr>
        <w:pStyle w:val="ListParagraph"/>
        <w:rPr>
          <w:rFonts w:ascii="Times New Roman" w:hAnsi="Times New Roman" w:cs="Times New Roman"/>
        </w:rPr>
      </w:pPr>
    </w:p>
    <w:p w:rsidR="000D6824" w:rsidRPr="000D6824" w:rsidP="000D6824" w14:paraId="1C866639" w14:textId="062ECF42">
      <w:pPr>
        <w:pStyle w:val="ListParagraph"/>
        <w:numPr>
          <w:ilvl w:val="0"/>
          <w:numId w:val="16"/>
        </w:numPr>
        <w:rPr>
          <w:rFonts w:ascii="Times New Roman" w:hAnsi="Times New Roman" w:cs="Times New Roman"/>
          <w:b/>
          <w:color w:val="000000"/>
        </w:rPr>
      </w:pPr>
      <w:r w:rsidRPr="000D6824">
        <w:rPr>
          <w:rFonts w:ascii="Times New Roman" w:hAnsi="Times New Roman" w:cs="Times New Roman"/>
          <w:b/>
          <w:color w:val="000000"/>
        </w:rPr>
        <w:t>Describe any assurance of confidentiality provided to respondents and the basis for the assurance in statute, regulation, or agency policy.</w:t>
      </w:r>
    </w:p>
    <w:p w:rsidR="00363F71" w:rsidRPr="008B423C" w:rsidP="008E7373" w14:paraId="0DE241E3" w14:textId="77777777">
      <w:pPr>
        <w:pStyle w:val="ListParagraph"/>
        <w:rPr>
          <w:rFonts w:ascii="Times New Roman" w:hAnsi="Times New Roman" w:cs="Times New Roman"/>
        </w:rPr>
      </w:pPr>
    </w:p>
    <w:p w:rsidR="00B2044F" w:rsidP="00B2044F" w14:paraId="60C3767C" w14:textId="77777777">
      <w:pPr>
        <w:pStyle w:val="Default"/>
        <w:rPr>
          <w:color w:val="auto"/>
        </w:rPr>
      </w:pPr>
      <w:r w:rsidRPr="008B423C">
        <w:t xml:space="preserve">Participation in a challenge </w:t>
      </w:r>
      <w:r w:rsidRPr="008B423C" w:rsidR="005C4DB5">
        <w:t xml:space="preserve">or prize </w:t>
      </w:r>
      <w:r w:rsidRPr="008B423C">
        <w:t>competit</w:t>
      </w:r>
      <w:r w:rsidR="009F4DE1">
        <w:t>ion is entirely voluntary.  The C</w:t>
      </w:r>
      <w:r w:rsidRPr="008B423C">
        <w:t xml:space="preserve">hallenge.gov website provides clear parameters for the respondents regarding the type of information that is </w:t>
      </w:r>
      <w:r w:rsidRPr="00BB50E5">
        <w:rPr>
          <w:color w:val="auto"/>
        </w:rPr>
        <w:t>requested to participate in a challenge</w:t>
      </w:r>
      <w:r w:rsidRPr="00BB50E5" w:rsidR="005C4DB5">
        <w:rPr>
          <w:color w:val="auto"/>
        </w:rPr>
        <w:t xml:space="preserve"> or prize competition</w:t>
      </w:r>
      <w:r w:rsidRPr="00BB50E5" w:rsidR="0088182B">
        <w:rPr>
          <w:color w:val="auto"/>
        </w:rPr>
        <w:t xml:space="preserve">. </w:t>
      </w:r>
      <w:r w:rsidRPr="00BB50E5" w:rsidR="007B6871">
        <w:rPr>
          <w:color w:val="auto"/>
        </w:rPr>
        <w:t xml:space="preserve">Each challenge </w:t>
      </w:r>
      <w:r w:rsidRPr="00BB50E5" w:rsidR="000F7DC8">
        <w:rPr>
          <w:color w:val="auto"/>
        </w:rPr>
        <w:t>will be</w:t>
      </w:r>
      <w:r w:rsidRPr="00BB50E5" w:rsidR="007B6871">
        <w:rPr>
          <w:color w:val="auto"/>
        </w:rPr>
        <w:t xml:space="preserve"> governed by the terms of </w:t>
      </w:r>
      <w:r w:rsidRPr="00BB50E5" w:rsidR="000F7DC8">
        <w:rPr>
          <w:color w:val="auto"/>
        </w:rPr>
        <w:t>a</w:t>
      </w:r>
      <w:r w:rsidRPr="00BB50E5" w:rsidR="007B6871">
        <w:rPr>
          <w:color w:val="auto"/>
        </w:rPr>
        <w:t xml:space="preserve"> prize announcement issued for that particular challenge, which </w:t>
      </w:r>
      <w:r w:rsidRPr="00BB50E5" w:rsidR="00720446">
        <w:rPr>
          <w:color w:val="auto"/>
        </w:rPr>
        <w:t xml:space="preserve">a </w:t>
      </w:r>
      <w:r w:rsidRPr="00BB50E5" w:rsidR="007B6871">
        <w:rPr>
          <w:color w:val="auto"/>
        </w:rPr>
        <w:t>submitter must agree to</w:t>
      </w:r>
      <w:r w:rsidRPr="00BB50E5" w:rsidR="00720446">
        <w:rPr>
          <w:color w:val="auto"/>
        </w:rPr>
        <w:t xml:space="preserve"> in order to submit a solution for consideration</w:t>
      </w:r>
      <w:r w:rsidRPr="00BB50E5" w:rsidR="007B6871">
        <w:rPr>
          <w:color w:val="auto"/>
        </w:rPr>
        <w:t xml:space="preserve">. </w:t>
      </w:r>
      <w:r w:rsidRPr="00BB50E5" w:rsidR="007B10D6">
        <w:rPr>
          <w:color w:val="auto"/>
        </w:rPr>
        <w:t>Each</w:t>
      </w:r>
      <w:r w:rsidRPr="00BB50E5" w:rsidR="007B6871">
        <w:rPr>
          <w:color w:val="auto"/>
        </w:rPr>
        <w:t xml:space="preserve"> prize announcement </w:t>
      </w:r>
      <w:r w:rsidRPr="00BB50E5" w:rsidR="000F7DC8">
        <w:rPr>
          <w:color w:val="auto"/>
        </w:rPr>
        <w:t xml:space="preserve">will </w:t>
      </w:r>
      <w:r w:rsidRPr="00BB50E5" w:rsidR="007B10D6">
        <w:rPr>
          <w:color w:val="auto"/>
        </w:rPr>
        <w:t xml:space="preserve">warn participants that the materials they submit to HHS become HHS agency records and </w:t>
      </w:r>
      <w:r w:rsidRPr="00BB50E5" w:rsidR="00821E52">
        <w:rPr>
          <w:color w:val="auto"/>
        </w:rPr>
        <w:t>that they must</w:t>
      </w:r>
      <w:r w:rsidRPr="00BB50E5" w:rsidR="007B10D6">
        <w:rPr>
          <w:color w:val="auto"/>
        </w:rPr>
        <w:t xml:space="preserve"> clear</w:t>
      </w:r>
      <w:r w:rsidRPr="00BB50E5" w:rsidR="007B6871">
        <w:rPr>
          <w:color w:val="auto"/>
        </w:rPr>
        <w:t>ly delineate any intellectual property and/or confidential commercial information cont</w:t>
      </w:r>
      <w:r w:rsidRPr="00BB50E5" w:rsidR="007B10D6">
        <w:rPr>
          <w:color w:val="auto"/>
        </w:rPr>
        <w:t xml:space="preserve">ained </w:t>
      </w:r>
      <w:r w:rsidRPr="00BB50E5" w:rsidR="007B6871">
        <w:rPr>
          <w:color w:val="auto"/>
        </w:rPr>
        <w:t>in a submission th</w:t>
      </w:r>
      <w:r w:rsidRPr="00BB50E5" w:rsidR="007B10D6">
        <w:rPr>
          <w:color w:val="auto"/>
        </w:rPr>
        <w:t>ey</w:t>
      </w:r>
      <w:r w:rsidRPr="00BB50E5" w:rsidR="007B6871">
        <w:rPr>
          <w:color w:val="auto"/>
        </w:rPr>
        <w:t xml:space="preserve"> w</w:t>
      </w:r>
      <w:r w:rsidRPr="00BB50E5" w:rsidR="007B10D6">
        <w:rPr>
          <w:color w:val="auto"/>
        </w:rPr>
        <w:t xml:space="preserve">ish </w:t>
      </w:r>
      <w:r w:rsidRPr="00BB50E5" w:rsidR="007B6871">
        <w:rPr>
          <w:color w:val="auto"/>
        </w:rPr>
        <w:t>to protect as proprietary data</w:t>
      </w:r>
      <w:r w:rsidRPr="00BB50E5" w:rsidR="007B10D6">
        <w:rPr>
          <w:color w:val="auto"/>
        </w:rPr>
        <w:t>.</w:t>
      </w:r>
      <w:r w:rsidRPr="00BB50E5" w:rsidR="00821E52">
        <w:rPr>
          <w:color w:val="auto"/>
        </w:rPr>
        <w:t xml:space="preserve"> The prize announcement </w:t>
      </w:r>
      <w:r w:rsidRPr="00BB50E5" w:rsidR="000F7DC8">
        <w:rPr>
          <w:color w:val="auto"/>
        </w:rPr>
        <w:t xml:space="preserve">will </w:t>
      </w:r>
      <w:r w:rsidRPr="00BB50E5" w:rsidR="00821E52">
        <w:rPr>
          <w:color w:val="auto"/>
        </w:rPr>
        <w:t xml:space="preserve">also explain that limited information about finalist and/or winning solutions and submitters </w:t>
      </w:r>
      <w:r w:rsidRPr="00BB50E5" w:rsidR="000F7DC8">
        <w:rPr>
          <w:color w:val="auto"/>
        </w:rPr>
        <w:t>is intended to</w:t>
      </w:r>
      <w:r w:rsidRPr="00BB50E5" w:rsidR="00821E52">
        <w:rPr>
          <w:color w:val="auto"/>
        </w:rPr>
        <w:t xml:space="preserve"> be </w:t>
      </w:r>
      <w:r w:rsidRPr="00BB50E5" w:rsidR="000F7DC8">
        <w:rPr>
          <w:color w:val="auto"/>
        </w:rPr>
        <w:t>publicized</w:t>
      </w:r>
      <w:r w:rsidRPr="00BB50E5" w:rsidR="00BB50E5">
        <w:rPr>
          <w:color w:val="auto"/>
        </w:rPr>
        <w:t xml:space="preserve">.  </w:t>
      </w:r>
    </w:p>
    <w:p w:rsidR="00B2044F" w:rsidP="00B2044F" w14:paraId="7131593B" w14:textId="77777777">
      <w:pPr>
        <w:pStyle w:val="Default"/>
        <w:rPr>
          <w:color w:val="auto"/>
        </w:rPr>
      </w:pPr>
    </w:p>
    <w:p w:rsidR="000750DC" w:rsidRPr="00B2044F" w:rsidP="00B2044F" w14:paraId="7E4C89E7" w14:textId="20A93839">
      <w:pPr>
        <w:pStyle w:val="Default"/>
        <w:rPr>
          <w:color w:val="auto"/>
        </w:rPr>
      </w:pPr>
      <w:r>
        <w:rPr>
          <w:color w:val="auto"/>
        </w:rPr>
        <w:t xml:space="preserve">Records will not be </w:t>
      </w:r>
      <w:r w:rsidRPr="00B2044F" w:rsidR="00B2044F">
        <w:rPr>
          <w:color w:val="auto"/>
        </w:rPr>
        <w:t xml:space="preserve">retrieved </w:t>
      </w:r>
      <w:r>
        <w:rPr>
          <w:color w:val="auto"/>
        </w:rPr>
        <w:t>directly by personal identifier</w:t>
      </w:r>
      <w:r w:rsidR="000D18A4">
        <w:rPr>
          <w:color w:val="auto"/>
        </w:rPr>
        <w:t>s</w:t>
      </w:r>
      <w:r>
        <w:rPr>
          <w:color w:val="auto"/>
        </w:rPr>
        <w:t xml:space="preserve">, </w:t>
      </w:r>
      <w:r w:rsidRPr="00B2044F" w:rsidR="00B2044F">
        <w:rPr>
          <w:color w:val="auto"/>
        </w:rPr>
        <w:t xml:space="preserve">so </w:t>
      </w:r>
      <w:r>
        <w:rPr>
          <w:color w:val="auto"/>
        </w:rPr>
        <w:t xml:space="preserve">this collection is not subject to the Privacy Act </w:t>
      </w:r>
      <w:r w:rsidRPr="00A252F3">
        <w:rPr>
          <w:color w:val="auto"/>
        </w:rPr>
        <w:t>(</w:t>
      </w:r>
      <w:r w:rsidRPr="00A252F3">
        <w:rPr>
          <w:color w:val="222222"/>
          <w:shd w:val="clear" w:color="auto" w:fill="FFFFFF"/>
        </w:rPr>
        <w:t>5 U.S.C. § 552a)</w:t>
      </w:r>
      <w:r>
        <w:rPr>
          <w:color w:val="auto"/>
        </w:rPr>
        <w:t xml:space="preserve">. For records </w:t>
      </w:r>
      <w:r w:rsidRPr="00BB50E5" w:rsidR="00BB50E5">
        <w:rPr>
          <w:color w:val="auto"/>
        </w:rPr>
        <w:t xml:space="preserve">maintained by HHS, a records management schedule has been selected, approved, and will be followed for any data collection authorized under this generic clearance. </w:t>
      </w:r>
    </w:p>
    <w:p w:rsidR="00552028" w:rsidRPr="009F4DE1" w:rsidP="008E7373" w14:paraId="4A59CBF5" w14:textId="20AC3C38">
      <w:pPr>
        <w:pStyle w:val="ListParagraph"/>
        <w:rPr>
          <w:rFonts w:ascii="Times New Roman" w:hAnsi="Times New Roman" w:cs="Times New Roman"/>
        </w:rPr>
      </w:pPr>
    </w:p>
    <w:p w:rsidR="008A1C64" w:rsidRPr="009F4DE1" w:rsidP="009F4DE1" w14:paraId="71F2523D" w14:textId="7E5E9740">
      <w:pPr>
        <w:pStyle w:val="Default"/>
        <w:numPr>
          <w:ilvl w:val="0"/>
          <w:numId w:val="16"/>
        </w:numPr>
        <w:rPr>
          <w:b/>
        </w:rPr>
      </w:pPr>
      <w:r w:rsidRPr="009F4DE1">
        <w:rPr>
          <w:b/>
        </w:rPr>
        <w:t>Sensitive Questions</w:t>
      </w:r>
    </w:p>
    <w:p w:rsidR="00F7554E" w:rsidRPr="008B423C" w:rsidP="008E7373" w14:paraId="7849DF00" w14:textId="77777777">
      <w:pPr>
        <w:pStyle w:val="ListParagraph"/>
        <w:rPr>
          <w:rFonts w:ascii="Times New Roman" w:hAnsi="Times New Roman" w:cs="Times New Roman"/>
        </w:rPr>
      </w:pPr>
    </w:p>
    <w:p w:rsidR="00F7554E" w:rsidRPr="00BB50E5" w:rsidP="008E7373" w14:paraId="44FCF21E" w14:textId="6C55DCAF">
      <w:pPr>
        <w:pStyle w:val="Default"/>
        <w:rPr>
          <w:color w:val="auto"/>
        </w:rPr>
      </w:pPr>
      <w:r w:rsidRPr="00BB50E5">
        <w:rPr>
          <w:color w:val="auto"/>
        </w:rPr>
        <w:t>Certain</w:t>
      </w:r>
      <w:r w:rsidRPr="00BB50E5" w:rsidR="005E07DF">
        <w:rPr>
          <w:color w:val="auto"/>
        </w:rPr>
        <w:t xml:space="preserve"> sensitive</w:t>
      </w:r>
      <w:r w:rsidRPr="00BB50E5">
        <w:rPr>
          <w:color w:val="auto"/>
        </w:rPr>
        <w:t xml:space="preserve"> demographic information</w:t>
      </w:r>
      <w:r w:rsidRPr="00BB50E5" w:rsidR="008E1D81">
        <w:rPr>
          <w:color w:val="auto"/>
        </w:rPr>
        <w:t xml:space="preserve"> </w:t>
      </w:r>
      <w:r w:rsidRPr="00BB50E5" w:rsidR="005E07DF">
        <w:rPr>
          <w:color w:val="auto"/>
        </w:rPr>
        <w:t>such as race, age range, and gender</w:t>
      </w:r>
      <w:r w:rsidRPr="00BB50E5">
        <w:rPr>
          <w:color w:val="auto"/>
        </w:rPr>
        <w:t xml:space="preserve"> </w:t>
      </w:r>
      <w:r w:rsidRPr="00BB50E5" w:rsidR="005E07DF">
        <w:rPr>
          <w:color w:val="auto"/>
        </w:rPr>
        <w:t xml:space="preserve">may be collected </w:t>
      </w:r>
      <w:r w:rsidRPr="00BB50E5" w:rsidR="008E1D81">
        <w:rPr>
          <w:color w:val="auto"/>
        </w:rPr>
        <w:t>f</w:t>
      </w:r>
      <w:r w:rsidRPr="00BB50E5" w:rsidR="000F7DC8">
        <w:rPr>
          <w:color w:val="auto"/>
        </w:rPr>
        <w:t xml:space="preserve">rom entrants in </w:t>
      </w:r>
      <w:r w:rsidRPr="00BB50E5" w:rsidR="008E1D81">
        <w:rPr>
          <w:color w:val="auto"/>
        </w:rPr>
        <w:t xml:space="preserve">some competitions, but would be used only </w:t>
      </w:r>
      <w:r w:rsidRPr="00BB50E5" w:rsidR="005E07DF">
        <w:rPr>
          <w:color w:val="auto"/>
        </w:rPr>
        <w:t xml:space="preserve">for </w:t>
      </w:r>
      <w:r w:rsidRPr="00BB50E5" w:rsidR="008E1D81">
        <w:rPr>
          <w:color w:val="auto"/>
        </w:rPr>
        <w:t xml:space="preserve">the </w:t>
      </w:r>
      <w:r w:rsidRPr="00BB50E5" w:rsidR="005E07DF">
        <w:rPr>
          <w:color w:val="auto"/>
        </w:rPr>
        <w:t xml:space="preserve">purpose of evaluating </w:t>
      </w:r>
      <w:r w:rsidRPr="00BB50E5" w:rsidR="008E1D81">
        <w:rPr>
          <w:color w:val="auto"/>
        </w:rPr>
        <w:t xml:space="preserve">the diversity of </w:t>
      </w:r>
      <w:r w:rsidRPr="00BB50E5" w:rsidR="005E07DF">
        <w:rPr>
          <w:color w:val="auto"/>
        </w:rPr>
        <w:t>participants at an aggregate level</w:t>
      </w:r>
      <w:r w:rsidRPr="00BB50E5" w:rsidR="008E1D81">
        <w:rPr>
          <w:color w:val="auto"/>
        </w:rPr>
        <w:t>. Certain solutions will contain sensitive business proprietary information.</w:t>
      </w:r>
      <w:r w:rsidRPr="00BB50E5" w:rsidR="005E07DF">
        <w:rPr>
          <w:color w:val="auto"/>
        </w:rPr>
        <w:t xml:space="preserve">  </w:t>
      </w:r>
    </w:p>
    <w:p w:rsidR="008A1C64" w:rsidRPr="008B423C" w:rsidP="008E7373" w14:paraId="36E15120" w14:textId="77777777">
      <w:pPr>
        <w:pStyle w:val="ListParagraph"/>
        <w:rPr>
          <w:rFonts w:ascii="Times New Roman" w:hAnsi="Times New Roman" w:cs="Times New Roman"/>
        </w:rPr>
      </w:pPr>
    </w:p>
    <w:p w:rsidR="008A1C64" w:rsidRPr="009F4DE1" w:rsidP="009F4DE1" w14:paraId="7CF2057F" w14:textId="617D7DEF">
      <w:pPr>
        <w:pStyle w:val="Default"/>
        <w:numPr>
          <w:ilvl w:val="0"/>
          <w:numId w:val="16"/>
        </w:numPr>
        <w:rPr>
          <w:b/>
        </w:rPr>
      </w:pPr>
      <w:r>
        <w:rPr>
          <w:b/>
        </w:rPr>
        <w:t xml:space="preserve">A &amp; B </w:t>
      </w:r>
      <w:r w:rsidRPr="009F4DE1">
        <w:rPr>
          <w:b/>
        </w:rPr>
        <w:t xml:space="preserve">Burden Estimate (Total Hours &amp; Wages) </w:t>
      </w:r>
    </w:p>
    <w:p w:rsidR="00552028" w:rsidRPr="008B423C" w:rsidP="008E7373" w14:paraId="6BC9E746" w14:textId="77777777">
      <w:pPr>
        <w:pStyle w:val="Default"/>
      </w:pPr>
    </w:p>
    <w:p w:rsidR="00552028" w:rsidRPr="00BB50E5" w:rsidP="00BB50E5" w14:paraId="76DA3CCA" w14:textId="1C013B71">
      <w:pPr>
        <w:tabs>
          <w:tab w:val="left" w:pos="-720"/>
          <w:tab w:val="left" w:pos="1247"/>
        </w:tabs>
        <w:suppressAutoHyphens/>
        <w:rPr>
          <w:rFonts w:ascii="Times New Roman" w:hAnsi="Times New Roman" w:cs="Times New Roman"/>
        </w:rPr>
      </w:pPr>
      <w:r>
        <w:rPr>
          <w:rStyle w:val="a"/>
          <w:rFonts w:ascii="Times New Roman" w:hAnsi="Times New Roman"/>
        </w:rPr>
        <w:t xml:space="preserve">Under this generic clearance, </w:t>
      </w:r>
      <w:r w:rsidR="009F4DE1">
        <w:rPr>
          <w:rStyle w:val="a"/>
          <w:rFonts w:ascii="Times New Roman" w:hAnsi="Times New Roman"/>
        </w:rPr>
        <w:t xml:space="preserve">HHS </w:t>
      </w:r>
      <w:r w:rsidRPr="008B423C">
        <w:rPr>
          <w:rStyle w:val="a"/>
          <w:rFonts w:ascii="Times New Roman" w:hAnsi="Times New Roman"/>
        </w:rPr>
        <w:t xml:space="preserve">anticipates </w:t>
      </w:r>
      <w:r>
        <w:rPr>
          <w:rStyle w:val="a"/>
          <w:rFonts w:ascii="Times New Roman" w:hAnsi="Times New Roman"/>
        </w:rPr>
        <w:t xml:space="preserve">conducting approximately 20 challenges or prize competitions per year, each </w:t>
      </w:r>
      <w:r w:rsidRPr="008B423C">
        <w:rPr>
          <w:rStyle w:val="a"/>
          <w:rFonts w:ascii="Times New Roman" w:hAnsi="Times New Roman"/>
        </w:rPr>
        <w:t xml:space="preserve">receiving approximately </w:t>
      </w:r>
      <w:r w:rsidR="00C409F3">
        <w:rPr>
          <w:rStyle w:val="a"/>
          <w:rFonts w:ascii="Times New Roman" w:hAnsi="Times New Roman"/>
        </w:rPr>
        <w:t>1</w:t>
      </w:r>
      <w:r w:rsidRPr="008B423C">
        <w:rPr>
          <w:rStyle w:val="a"/>
          <w:rFonts w:ascii="Times New Roman" w:hAnsi="Times New Roman"/>
        </w:rPr>
        <w:t>00 respondents</w:t>
      </w:r>
      <w:r>
        <w:rPr>
          <w:rStyle w:val="a"/>
          <w:rFonts w:ascii="Times New Roman" w:hAnsi="Times New Roman"/>
        </w:rPr>
        <w:t>, for an approximated total of 2,000 respondents per year</w:t>
      </w:r>
      <w:r w:rsidRPr="008B423C">
        <w:rPr>
          <w:rStyle w:val="a"/>
          <w:rFonts w:ascii="Times New Roman" w:hAnsi="Times New Roman"/>
        </w:rPr>
        <w:t xml:space="preserve">.  </w:t>
      </w:r>
      <w:r w:rsidR="009F4DE1">
        <w:rPr>
          <w:rStyle w:val="a"/>
          <w:rFonts w:ascii="Times New Roman" w:hAnsi="Times New Roman"/>
        </w:rPr>
        <w:t>While e</w:t>
      </w:r>
      <w:r w:rsidRPr="008B423C">
        <w:rPr>
          <w:rStyle w:val="a"/>
          <w:rFonts w:ascii="Times New Roman" w:hAnsi="Times New Roman"/>
        </w:rPr>
        <w:t xml:space="preserve">ach </w:t>
      </w:r>
      <w:r w:rsidR="009F4DE1">
        <w:rPr>
          <w:rStyle w:val="a"/>
          <w:rFonts w:ascii="Times New Roman" w:hAnsi="Times New Roman"/>
        </w:rPr>
        <w:t xml:space="preserve">solution provider will create a submission </w:t>
      </w:r>
      <w:r w:rsidRPr="008B423C">
        <w:rPr>
          <w:rStyle w:val="a"/>
          <w:rFonts w:ascii="Times New Roman" w:hAnsi="Times New Roman"/>
        </w:rPr>
        <w:t>(e.g., video, essay</w:t>
      </w:r>
      <w:r w:rsidR="009F4DE1">
        <w:rPr>
          <w:rStyle w:val="a"/>
          <w:rFonts w:ascii="Times New Roman" w:hAnsi="Times New Roman"/>
        </w:rPr>
        <w:t>, study, etc.), t</w:t>
      </w:r>
      <w:r w:rsidRPr="008B423C">
        <w:rPr>
          <w:rStyle w:val="a"/>
          <w:rFonts w:ascii="Times New Roman" w:hAnsi="Times New Roman"/>
        </w:rPr>
        <w:t xml:space="preserve">he time it </w:t>
      </w:r>
      <w:r w:rsidR="009F4DE1">
        <w:rPr>
          <w:rStyle w:val="a"/>
          <w:rFonts w:ascii="Times New Roman" w:hAnsi="Times New Roman"/>
        </w:rPr>
        <w:t>will take</w:t>
      </w:r>
      <w:r w:rsidRPr="008B423C">
        <w:rPr>
          <w:rStyle w:val="a"/>
          <w:rFonts w:ascii="Times New Roman" w:hAnsi="Times New Roman"/>
        </w:rPr>
        <w:t xml:space="preserve"> </w:t>
      </w:r>
      <w:r w:rsidR="009F4DE1">
        <w:rPr>
          <w:rStyle w:val="a"/>
          <w:rFonts w:ascii="Times New Roman" w:hAnsi="Times New Roman"/>
        </w:rPr>
        <w:t>to complete such a submission will vary. However, HHS</w:t>
      </w:r>
      <w:r w:rsidRPr="008B423C">
        <w:rPr>
          <w:rStyle w:val="a"/>
          <w:rFonts w:ascii="Times New Roman" w:hAnsi="Times New Roman"/>
        </w:rPr>
        <w:t xml:space="preserve"> estimates that these</w:t>
      </w:r>
      <w:r w:rsidRPr="008B423C" w:rsidR="00597024">
        <w:rPr>
          <w:rStyle w:val="a"/>
          <w:rFonts w:ascii="Times New Roman" w:hAnsi="Times New Roman"/>
        </w:rPr>
        <w:t xml:space="preserve"> challenges</w:t>
      </w:r>
      <w:r w:rsidRPr="008B423C" w:rsidR="00FB4403">
        <w:rPr>
          <w:rStyle w:val="a"/>
          <w:rFonts w:ascii="Times New Roman" w:hAnsi="Times New Roman"/>
        </w:rPr>
        <w:t xml:space="preserve"> or prize competitions</w:t>
      </w:r>
      <w:r w:rsidRPr="008B423C" w:rsidR="00597024">
        <w:rPr>
          <w:rStyle w:val="a"/>
          <w:rFonts w:ascii="Times New Roman" w:hAnsi="Times New Roman"/>
        </w:rPr>
        <w:t xml:space="preserve"> would, on average, </w:t>
      </w:r>
      <w:r w:rsidRPr="008B423C">
        <w:rPr>
          <w:rStyle w:val="a"/>
          <w:rFonts w:ascii="Times New Roman" w:hAnsi="Times New Roman"/>
        </w:rPr>
        <w:t xml:space="preserve">take </w:t>
      </w:r>
      <w:r w:rsidRPr="008B423C" w:rsidR="005C4DB5">
        <w:rPr>
          <w:rStyle w:val="a"/>
          <w:rFonts w:ascii="Times New Roman" w:hAnsi="Times New Roman"/>
        </w:rPr>
        <w:t xml:space="preserve">5-30 </w:t>
      </w:r>
      <w:r w:rsidR="00946354">
        <w:rPr>
          <w:rStyle w:val="a"/>
          <w:rFonts w:ascii="Times New Roman" w:hAnsi="Times New Roman"/>
        </w:rPr>
        <w:t>hours</w:t>
      </w:r>
      <w:r w:rsidRPr="008B423C">
        <w:rPr>
          <w:rStyle w:val="a"/>
          <w:rFonts w:ascii="Times New Roman" w:hAnsi="Times New Roman"/>
        </w:rPr>
        <w:t xml:space="preserve"> to create</w:t>
      </w:r>
      <w:r w:rsidRPr="008B423C" w:rsidR="00FB4403">
        <w:rPr>
          <w:rStyle w:val="a"/>
          <w:rFonts w:ascii="Times New Roman" w:hAnsi="Times New Roman"/>
        </w:rPr>
        <w:t>, depending on the complexity of the problem and proposed solution</w:t>
      </w:r>
      <w:r w:rsidR="00BB50E5">
        <w:rPr>
          <w:rStyle w:val="a"/>
          <w:rFonts w:ascii="Times New Roman" w:hAnsi="Times New Roman"/>
        </w:rPr>
        <w:t xml:space="preserve">.  </w:t>
      </w:r>
      <w:r w:rsidR="009F4DE1">
        <w:rPr>
          <w:rStyle w:val="a"/>
          <w:rFonts w:ascii="Times New Roman" w:hAnsi="Times New Roman"/>
        </w:rPr>
        <w:t xml:space="preserve">The following table provides estimates of the average annual burden for collecting the proposed information. </w:t>
      </w:r>
      <w:r w:rsidRPr="008B423C">
        <w:rPr>
          <w:rStyle w:val="a"/>
          <w:rFonts w:ascii="Times New Roman" w:hAnsi="Times New Roman"/>
        </w:rPr>
        <w:t xml:space="preserve"> </w:t>
      </w:r>
    </w:p>
    <w:p w:rsidR="00BB50E5" w:rsidRPr="00A252F3" w:rsidP="007C2F17" w14:paraId="7C2DE1EE" w14:textId="77777777">
      <w:pPr>
        <w:jc w:val="center"/>
        <w:rPr>
          <w:rFonts w:ascii="Times New Roman" w:hAnsi="Times New Roman" w:cs="Times New Roman"/>
          <w:b/>
          <w:i/>
          <w:sz w:val="20"/>
          <w:szCs w:val="20"/>
        </w:rPr>
      </w:pPr>
    </w:p>
    <w:p w:rsidR="00F7554E" w:rsidRPr="00E46491" w:rsidP="007C2F17" w14:paraId="62EF814D" w14:textId="2548FD65">
      <w:pPr>
        <w:jc w:val="center"/>
        <w:rPr>
          <w:rFonts w:ascii="Times New Roman" w:hAnsi="Times New Roman" w:cs="Times New Roman"/>
          <w:b/>
          <w:i/>
        </w:rPr>
      </w:pPr>
      <w:r w:rsidRPr="00E46491">
        <w:rPr>
          <w:rFonts w:ascii="Times New Roman" w:hAnsi="Times New Roman" w:cs="Times New Roman"/>
          <w:b/>
          <w:i/>
        </w:rPr>
        <w:t xml:space="preserve">Estimated </w:t>
      </w:r>
      <w:r w:rsidRPr="00E46491">
        <w:rPr>
          <w:rFonts w:ascii="Times New Roman" w:hAnsi="Times New Roman" w:cs="Times New Roman"/>
          <w:b/>
          <w:bCs/>
          <w:i/>
        </w:rPr>
        <w:t xml:space="preserve">Annualized Burden 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5"/>
        <w:gridCol w:w="1620"/>
        <w:gridCol w:w="2070"/>
        <w:gridCol w:w="2073"/>
        <w:gridCol w:w="1252"/>
      </w:tblGrid>
      <w:tr w14:paraId="128939F6" w14:textId="77777777" w:rsidTr="00981F6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85"/>
          <w:jc w:val="center"/>
        </w:trPr>
        <w:tc>
          <w:tcPr>
            <w:tcW w:w="2335" w:type="dxa"/>
            <w:shd w:val="clear" w:color="auto" w:fill="auto"/>
            <w:vAlign w:val="center"/>
          </w:tcPr>
          <w:p w:rsidR="00193848" w:rsidRPr="00E46491" w:rsidP="00981F6A" w14:paraId="2879BD5A" w14:textId="77777777">
            <w:pPr>
              <w:jc w:val="center"/>
              <w:rPr>
                <w:rFonts w:ascii="Times New Roman" w:hAnsi="Times New Roman" w:cs="Times New Roman"/>
                <w:b/>
              </w:rPr>
            </w:pPr>
            <w:r w:rsidRPr="00E46491">
              <w:rPr>
                <w:rFonts w:ascii="Times New Roman" w:hAnsi="Times New Roman" w:cs="Times New Roman"/>
                <w:b/>
              </w:rPr>
              <w:t>Respondent</w:t>
            </w:r>
          </w:p>
          <w:p w:rsidR="00981F6A" w:rsidRPr="00E46491" w:rsidP="00981F6A" w14:paraId="50D53F4E" w14:textId="5508ADDD">
            <w:pPr>
              <w:jc w:val="center"/>
              <w:rPr>
                <w:rFonts w:ascii="Times New Roman" w:hAnsi="Times New Roman" w:cs="Times New Roman"/>
                <w:b/>
              </w:rPr>
            </w:pPr>
            <w:r w:rsidRPr="00E46491">
              <w:rPr>
                <w:rFonts w:ascii="Times New Roman" w:hAnsi="Times New Roman" w:cs="Times New Roman"/>
                <w:b/>
              </w:rPr>
              <w:t>(if necessary)</w:t>
            </w:r>
          </w:p>
        </w:tc>
        <w:tc>
          <w:tcPr>
            <w:tcW w:w="1620" w:type="dxa"/>
            <w:shd w:val="clear" w:color="auto" w:fill="auto"/>
            <w:vAlign w:val="center"/>
          </w:tcPr>
          <w:p w:rsidR="00193848" w:rsidRPr="00E46491" w:rsidP="009F4DE1" w14:paraId="1FEA61F0" w14:textId="7A698D45">
            <w:pPr>
              <w:jc w:val="center"/>
              <w:rPr>
                <w:rFonts w:ascii="Times New Roman" w:hAnsi="Times New Roman" w:cs="Times New Roman"/>
                <w:b/>
              </w:rPr>
            </w:pPr>
            <w:r w:rsidRPr="00E46491">
              <w:rPr>
                <w:rFonts w:ascii="Times New Roman" w:hAnsi="Times New Roman" w:cs="Times New Roman"/>
                <w:b/>
              </w:rPr>
              <w:t>Number of  Respondents</w:t>
            </w:r>
          </w:p>
        </w:tc>
        <w:tc>
          <w:tcPr>
            <w:tcW w:w="2070" w:type="dxa"/>
            <w:shd w:val="clear" w:color="auto" w:fill="auto"/>
            <w:vAlign w:val="center"/>
          </w:tcPr>
          <w:p w:rsidR="00193848" w:rsidRPr="00E46491" w:rsidP="009F4DE1" w14:paraId="7DBBFC6A" w14:textId="3E5D8BD9">
            <w:pPr>
              <w:jc w:val="center"/>
              <w:rPr>
                <w:rFonts w:ascii="Times New Roman" w:hAnsi="Times New Roman" w:cs="Times New Roman"/>
                <w:b/>
              </w:rPr>
            </w:pPr>
            <w:r w:rsidRPr="00E46491">
              <w:rPr>
                <w:rFonts w:ascii="Times New Roman" w:hAnsi="Times New Roman" w:cs="Times New Roman"/>
                <w:b/>
              </w:rPr>
              <w:t>Number of Responses per  Respondent</w:t>
            </w:r>
          </w:p>
        </w:tc>
        <w:tc>
          <w:tcPr>
            <w:tcW w:w="2073" w:type="dxa"/>
            <w:shd w:val="clear" w:color="auto" w:fill="auto"/>
            <w:vAlign w:val="center"/>
          </w:tcPr>
          <w:p w:rsidR="00193848" w:rsidRPr="00E46491" w:rsidP="00981F6A" w14:paraId="2F7A0A9D" w14:textId="77777777">
            <w:pPr>
              <w:jc w:val="center"/>
              <w:rPr>
                <w:rFonts w:ascii="Times New Roman" w:hAnsi="Times New Roman" w:cs="Times New Roman"/>
                <w:b/>
              </w:rPr>
            </w:pPr>
            <w:r w:rsidRPr="00E46491">
              <w:rPr>
                <w:rFonts w:ascii="Times New Roman" w:hAnsi="Times New Roman" w:cs="Times New Roman"/>
                <w:b/>
              </w:rPr>
              <w:t>Average Burden per Response</w:t>
            </w:r>
          </w:p>
          <w:p w:rsidR="00981F6A" w:rsidRPr="00E46491" w:rsidP="00981F6A" w14:paraId="2FCF729C" w14:textId="7599E5AC">
            <w:pPr>
              <w:jc w:val="center"/>
              <w:rPr>
                <w:rFonts w:ascii="Times New Roman" w:hAnsi="Times New Roman" w:cs="Times New Roman"/>
                <w:b/>
              </w:rPr>
            </w:pPr>
            <w:r w:rsidRPr="00E46491">
              <w:rPr>
                <w:rFonts w:ascii="Times New Roman" w:hAnsi="Times New Roman" w:cs="Times New Roman"/>
                <w:b/>
              </w:rPr>
              <w:t>(hours)</w:t>
            </w:r>
          </w:p>
        </w:tc>
        <w:tc>
          <w:tcPr>
            <w:tcW w:w="1252" w:type="dxa"/>
            <w:shd w:val="clear" w:color="auto" w:fill="auto"/>
            <w:vAlign w:val="center"/>
          </w:tcPr>
          <w:p w:rsidR="00193848" w:rsidRPr="00E46491" w:rsidP="009F4DE1" w14:paraId="446C8724" w14:textId="730E5C7F">
            <w:pPr>
              <w:jc w:val="center"/>
              <w:rPr>
                <w:rFonts w:ascii="Times New Roman" w:hAnsi="Times New Roman" w:cs="Times New Roman"/>
                <w:b/>
              </w:rPr>
            </w:pPr>
            <w:r w:rsidRPr="00E46491">
              <w:rPr>
                <w:rFonts w:ascii="Times New Roman" w:hAnsi="Times New Roman" w:cs="Times New Roman"/>
                <w:b/>
              </w:rPr>
              <w:t>Total Burden Hours</w:t>
            </w:r>
          </w:p>
        </w:tc>
      </w:tr>
      <w:tr w14:paraId="4A1D4F4C" w14:textId="77777777" w:rsidTr="00981F6A">
        <w:tblPrEx>
          <w:tblW w:w="0" w:type="auto"/>
          <w:jc w:val="center"/>
          <w:tblLook w:val="01E0"/>
        </w:tblPrEx>
        <w:trPr>
          <w:trHeight w:val="285"/>
          <w:jc w:val="center"/>
        </w:trPr>
        <w:tc>
          <w:tcPr>
            <w:tcW w:w="2335" w:type="dxa"/>
            <w:shd w:val="clear" w:color="auto" w:fill="auto"/>
            <w:vAlign w:val="center"/>
          </w:tcPr>
          <w:p w:rsidR="00193848" w:rsidRPr="00E46491" w:rsidP="009F4DE1" w14:paraId="35814997" w14:textId="77777777">
            <w:pPr>
              <w:rPr>
                <w:rFonts w:ascii="Times New Roman" w:hAnsi="Times New Roman" w:cs="Times New Roman"/>
                <w:b/>
              </w:rPr>
            </w:pPr>
            <w:r w:rsidRPr="00E46491">
              <w:rPr>
                <w:rFonts w:ascii="Times New Roman" w:hAnsi="Times New Roman" w:cs="Times New Roman"/>
                <w:b/>
              </w:rPr>
              <w:t>Individuals or Households</w:t>
            </w:r>
          </w:p>
        </w:tc>
        <w:tc>
          <w:tcPr>
            <w:tcW w:w="1620" w:type="dxa"/>
            <w:vAlign w:val="center"/>
          </w:tcPr>
          <w:p w:rsidR="00193848" w:rsidRPr="00E46491" w:rsidP="009F4DE1" w14:paraId="3BF0FAAD" w14:textId="2577EE8E">
            <w:pPr>
              <w:jc w:val="center"/>
              <w:rPr>
                <w:rFonts w:ascii="Times New Roman" w:hAnsi="Times New Roman" w:cs="Times New Roman"/>
              </w:rPr>
            </w:pPr>
            <w:r w:rsidRPr="00E46491">
              <w:rPr>
                <w:rFonts w:ascii="Times New Roman" w:hAnsi="Times New Roman" w:cs="Times New Roman"/>
              </w:rPr>
              <w:t>1,</w:t>
            </w:r>
            <w:r w:rsidR="00ED0600">
              <w:rPr>
                <w:rFonts w:ascii="Times New Roman" w:hAnsi="Times New Roman" w:cs="Times New Roman"/>
              </w:rPr>
              <w:t>5</w:t>
            </w:r>
            <w:r w:rsidRPr="00E46491">
              <w:rPr>
                <w:rFonts w:ascii="Times New Roman" w:hAnsi="Times New Roman" w:cs="Times New Roman"/>
              </w:rPr>
              <w:t>00</w:t>
            </w:r>
          </w:p>
        </w:tc>
        <w:tc>
          <w:tcPr>
            <w:tcW w:w="2070" w:type="dxa"/>
            <w:vAlign w:val="center"/>
          </w:tcPr>
          <w:p w:rsidR="00193848" w:rsidRPr="00E46491" w:rsidP="009F4DE1" w14:paraId="26CD8A01" w14:textId="77777777">
            <w:pPr>
              <w:jc w:val="center"/>
              <w:rPr>
                <w:rFonts w:ascii="Times New Roman" w:hAnsi="Times New Roman" w:cs="Times New Roman"/>
              </w:rPr>
            </w:pPr>
            <w:r w:rsidRPr="00E46491">
              <w:rPr>
                <w:rFonts w:ascii="Times New Roman" w:hAnsi="Times New Roman" w:cs="Times New Roman"/>
              </w:rPr>
              <w:t>1</w:t>
            </w:r>
          </w:p>
        </w:tc>
        <w:tc>
          <w:tcPr>
            <w:tcW w:w="2073" w:type="dxa"/>
            <w:vAlign w:val="center"/>
          </w:tcPr>
          <w:p w:rsidR="00193848" w:rsidRPr="00E46491" w:rsidP="009F4DE1" w14:paraId="363402F5" w14:textId="5489A9D0">
            <w:pPr>
              <w:jc w:val="center"/>
              <w:rPr>
                <w:rFonts w:ascii="Times New Roman" w:hAnsi="Times New Roman" w:cs="Times New Roman"/>
              </w:rPr>
            </w:pPr>
            <w:r w:rsidRPr="00E46491">
              <w:rPr>
                <w:rFonts w:ascii="Times New Roman" w:hAnsi="Times New Roman" w:cs="Times New Roman"/>
              </w:rPr>
              <w:t>1</w:t>
            </w:r>
            <w:r w:rsidRPr="00E46491" w:rsidR="00144173">
              <w:rPr>
                <w:rFonts w:ascii="Times New Roman" w:hAnsi="Times New Roman" w:cs="Times New Roman"/>
              </w:rPr>
              <w:t>0</w:t>
            </w:r>
            <w:r w:rsidRPr="00E46491">
              <w:rPr>
                <w:rFonts w:ascii="Times New Roman" w:hAnsi="Times New Roman" w:cs="Times New Roman"/>
              </w:rPr>
              <w:t>/6</w:t>
            </w:r>
            <w:r w:rsidRPr="00E46491" w:rsidR="00144173">
              <w:rPr>
                <w:rFonts w:ascii="Times New Roman" w:hAnsi="Times New Roman" w:cs="Times New Roman"/>
              </w:rPr>
              <w:t>0</w:t>
            </w:r>
          </w:p>
        </w:tc>
        <w:tc>
          <w:tcPr>
            <w:tcW w:w="1252" w:type="dxa"/>
            <w:vAlign w:val="center"/>
          </w:tcPr>
          <w:p w:rsidR="00193848" w:rsidRPr="00E46491" w:rsidP="009F4DE1" w14:paraId="04624C7F" w14:textId="6ECDBB3B">
            <w:pPr>
              <w:jc w:val="center"/>
              <w:rPr>
                <w:rFonts w:ascii="Times New Roman" w:hAnsi="Times New Roman" w:cs="Times New Roman"/>
              </w:rPr>
            </w:pPr>
            <w:r>
              <w:rPr>
                <w:rFonts w:ascii="Times New Roman" w:hAnsi="Times New Roman" w:cs="Times New Roman"/>
              </w:rPr>
              <w:t>250</w:t>
            </w:r>
          </w:p>
        </w:tc>
      </w:tr>
      <w:tr w14:paraId="0271D570" w14:textId="77777777" w:rsidTr="00981F6A">
        <w:tblPrEx>
          <w:tblW w:w="0" w:type="auto"/>
          <w:jc w:val="center"/>
          <w:tblLook w:val="01E0"/>
        </w:tblPrEx>
        <w:trPr>
          <w:trHeight w:val="144"/>
          <w:jc w:val="center"/>
        </w:trPr>
        <w:tc>
          <w:tcPr>
            <w:tcW w:w="2335" w:type="dxa"/>
            <w:shd w:val="clear" w:color="auto" w:fill="auto"/>
            <w:vAlign w:val="center"/>
          </w:tcPr>
          <w:p w:rsidR="00193848" w:rsidRPr="00E46491" w:rsidP="009F4DE1" w14:paraId="6177E20F" w14:textId="77777777">
            <w:pPr>
              <w:rPr>
                <w:rFonts w:ascii="Times New Roman" w:hAnsi="Times New Roman" w:cs="Times New Roman"/>
                <w:b/>
              </w:rPr>
            </w:pPr>
            <w:r w:rsidRPr="00E46491">
              <w:rPr>
                <w:rFonts w:ascii="Times New Roman" w:hAnsi="Times New Roman" w:cs="Times New Roman"/>
                <w:b/>
              </w:rPr>
              <w:t>Organizations</w:t>
            </w:r>
          </w:p>
        </w:tc>
        <w:tc>
          <w:tcPr>
            <w:tcW w:w="1620" w:type="dxa"/>
            <w:vAlign w:val="center"/>
          </w:tcPr>
          <w:p w:rsidR="00193848" w:rsidRPr="00E46491" w:rsidP="009F4DE1" w14:paraId="4F285647" w14:textId="0A533AF4">
            <w:pPr>
              <w:jc w:val="center"/>
              <w:rPr>
                <w:rFonts w:ascii="Times New Roman" w:hAnsi="Times New Roman" w:cs="Times New Roman"/>
              </w:rPr>
            </w:pPr>
            <w:r>
              <w:rPr>
                <w:rFonts w:ascii="Times New Roman" w:hAnsi="Times New Roman" w:cs="Times New Roman"/>
              </w:rPr>
              <w:t>75</w:t>
            </w:r>
            <w:r w:rsidRPr="00E46491" w:rsidR="00EA4D1D">
              <w:rPr>
                <w:rFonts w:ascii="Times New Roman" w:hAnsi="Times New Roman" w:cs="Times New Roman"/>
              </w:rPr>
              <w:t>0</w:t>
            </w:r>
          </w:p>
        </w:tc>
        <w:tc>
          <w:tcPr>
            <w:tcW w:w="2070" w:type="dxa"/>
            <w:vAlign w:val="center"/>
          </w:tcPr>
          <w:p w:rsidR="00193848" w:rsidRPr="00E46491" w:rsidP="009F4DE1" w14:paraId="5982D329" w14:textId="77777777">
            <w:pPr>
              <w:jc w:val="center"/>
              <w:rPr>
                <w:rFonts w:ascii="Times New Roman" w:hAnsi="Times New Roman" w:cs="Times New Roman"/>
              </w:rPr>
            </w:pPr>
            <w:r w:rsidRPr="00E46491">
              <w:rPr>
                <w:rFonts w:ascii="Times New Roman" w:hAnsi="Times New Roman" w:cs="Times New Roman"/>
              </w:rPr>
              <w:t>1</w:t>
            </w:r>
          </w:p>
        </w:tc>
        <w:tc>
          <w:tcPr>
            <w:tcW w:w="2073" w:type="dxa"/>
            <w:vAlign w:val="center"/>
          </w:tcPr>
          <w:p w:rsidR="00193848" w:rsidRPr="00E46491" w:rsidP="009F4DE1" w14:paraId="0AEB9EEB" w14:textId="08821FD5">
            <w:pPr>
              <w:jc w:val="center"/>
              <w:rPr>
                <w:rFonts w:ascii="Times New Roman" w:hAnsi="Times New Roman" w:cs="Times New Roman"/>
              </w:rPr>
            </w:pPr>
            <w:r w:rsidRPr="00E46491">
              <w:rPr>
                <w:rFonts w:ascii="Times New Roman" w:hAnsi="Times New Roman" w:cs="Times New Roman"/>
              </w:rPr>
              <w:t>1</w:t>
            </w:r>
            <w:r w:rsidRPr="00E46491" w:rsidR="00144173">
              <w:rPr>
                <w:rFonts w:ascii="Times New Roman" w:hAnsi="Times New Roman" w:cs="Times New Roman"/>
              </w:rPr>
              <w:t>0</w:t>
            </w:r>
            <w:r w:rsidRPr="00E46491">
              <w:rPr>
                <w:rFonts w:ascii="Times New Roman" w:hAnsi="Times New Roman" w:cs="Times New Roman"/>
              </w:rPr>
              <w:t>/6</w:t>
            </w:r>
            <w:r w:rsidRPr="00E46491" w:rsidR="00144173">
              <w:rPr>
                <w:rFonts w:ascii="Times New Roman" w:hAnsi="Times New Roman" w:cs="Times New Roman"/>
              </w:rPr>
              <w:t>0</w:t>
            </w:r>
          </w:p>
        </w:tc>
        <w:tc>
          <w:tcPr>
            <w:tcW w:w="1252" w:type="dxa"/>
            <w:vAlign w:val="center"/>
          </w:tcPr>
          <w:p w:rsidR="00193848" w:rsidRPr="00E46491" w:rsidP="009F4DE1" w14:paraId="0C3C5ABE" w14:textId="2EEFE946">
            <w:pPr>
              <w:jc w:val="center"/>
              <w:rPr>
                <w:rFonts w:ascii="Times New Roman" w:hAnsi="Times New Roman" w:cs="Times New Roman"/>
              </w:rPr>
            </w:pPr>
            <w:r>
              <w:rPr>
                <w:rFonts w:ascii="Times New Roman" w:hAnsi="Times New Roman" w:cs="Times New Roman"/>
              </w:rPr>
              <w:t>125</w:t>
            </w:r>
          </w:p>
        </w:tc>
      </w:tr>
      <w:tr w14:paraId="4DEF1E4E" w14:textId="77777777" w:rsidTr="00981F6A">
        <w:tblPrEx>
          <w:tblW w:w="0" w:type="auto"/>
          <w:jc w:val="center"/>
          <w:tblLook w:val="01E0"/>
        </w:tblPrEx>
        <w:trPr>
          <w:trHeight w:val="142"/>
          <w:jc w:val="center"/>
        </w:trPr>
        <w:tc>
          <w:tcPr>
            <w:tcW w:w="2335" w:type="dxa"/>
            <w:shd w:val="clear" w:color="auto" w:fill="auto"/>
            <w:vAlign w:val="center"/>
          </w:tcPr>
          <w:p w:rsidR="00193848" w:rsidRPr="00E46491" w:rsidP="009F4DE1" w14:paraId="6415D5D2" w14:textId="77777777">
            <w:pPr>
              <w:rPr>
                <w:rFonts w:ascii="Times New Roman" w:hAnsi="Times New Roman" w:cs="Times New Roman"/>
                <w:b/>
              </w:rPr>
            </w:pPr>
            <w:r w:rsidRPr="00E46491">
              <w:rPr>
                <w:rFonts w:ascii="Times New Roman" w:hAnsi="Times New Roman" w:cs="Times New Roman"/>
                <w:b/>
              </w:rPr>
              <w:t>Businesses</w:t>
            </w:r>
          </w:p>
        </w:tc>
        <w:tc>
          <w:tcPr>
            <w:tcW w:w="1620" w:type="dxa"/>
            <w:vAlign w:val="center"/>
          </w:tcPr>
          <w:p w:rsidR="00193848" w:rsidRPr="00E46491" w:rsidP="009F4DE1" w14:paraId="34B8B29B" w14:textId="33FEAA56">
            <w:pPr>
              <w:jc w:val="center"/>
              <w:rPr>
                <w:rFonts w:ascii="Times New Roman" w:hAnsi="Times New Roman" w:cs="Times New Roman"/>
              </w:rPr>
            </w:pPr>
            <w:r>
              <w:rPr>
                <w:rFonts w:ascii="Times New Roman" w:hAnsi="Times New Roman" w:cs="Times New Roman"/>
              </w:rPr>
              <w:t>1000</w:t>
            </w:r>
          </w:p>
        </w:tc>
        <w:tc>
          <w:tcPr>
            <w:tcW w:w="2070" w:type="dxa"/>
            <w:vAlign w:val="center"/>
          </w:tcPr>
          <w:p w:rsidR="00193848" w:rsidRPr="00E46491" w:rsidP="009F4DE1" w14:paraId="2CA8C292" w14:textId="77777777">
            <w:pPr>
              <w:jc w:val="center"/>
              <w:rPr>
                <w:rFonts w:ascii="Times New Roman" w:hAnsi="Times New Roman" w:cs="Times New Roman"/>
              </w:rPr>
            </w:pPr>
            <w:r w:rsidRPr="00E46491">
              <w:rPr>
                <w:rFonts w:ascii="Times New Roman" w:hAnsi="Times New Roman" w:cs="Times New Roman"/>
              </w:rPr>
              <w:t>1</w:t>
            </w:r>
          </w:p>
        </w:tc>
        <w:tc>
          <w:tcPr>
            <w:tcW w:w="2073" w:type="dxa"/>
            <w:vAlign w:val="center"/>
          </w:tcPr>
          <w:p w:rsidR="00193848" w:rsidRPr="00E46491" w:rsidP="009F4DE1" w14:paraId="613D21D8" w14:textId="219E6C98">
            <w:pPr>
              <w:jc w:val="center"/>
              <w:rPr>
                <w:rFonts w:ascii="Times New Roman" w:hAnsi="Times New Roman" w:cs="Times New Roman"/>
              </w:rPr>
            </w:pPr>
            <w:r w:rsidRPr="00E46491">
              <w:rPr>
                <w:rFonts w:ascii="Times New Roman" w:hAnsi="Times New Roman" w:cs="Times New Roman"/>
              </w:rPr>
              <w:t>1</w:t>
            </w:r>
            <w:r w:rsidRPr="00E46491" w:rsidR="00144173">
              <w:rPr>
                <w:rFonts w:ascii="Times New Roman" w:hAnsi="Times New Roman" w:cs="Times New Roman"/>
              </w:rPr>
              <w:t>0</w:t>
            </w:r>
            <w:r w:rsidRPr="00E46491">
              <w:rPr>
                <w:rFonts w:ascii="Times New Roman" w:hAnsi="Times New Roman" w:cs="Times New Roman"/>
              </w:rPr>
              <w:t>/6</w:t>
            </w:r>
            <w:r w:rsidRPr="00E46491" w:rsidR="00144173">
              <w:rPr>
                <w:rFonts w:ascii="Times New Roman" w:hAnsi="Times New Roman" w:cs="Times New Roman"/>
              </w:rPr>
              <w:t>0</w:t>
            </w:r>
          </w:p>
        </w:tc>
        <w:tc>
          <w:tcPr>
            <w:tcW w:w="1252" w:type="dxa"/>
            <w:vAlign w:val="center"/>
          </w:tcPr>
          <w:p w:rsidR="00193848" w:rsidRPr="00E46491" w:rsidP="009F4DE1" w14:paraId="01484E43" w14:textId="660E849F">
            <w:pPr>
              <w:jc w:val="center"/>
              <w:rPr>
                <w:rFonts w:ascii="Times New Roman" w:hAnsi="Times New Roman" w:cs="Times New Roman"/>
              </w:rPr>
            </w:pPr>
            <w:r>
              <w:rPr>
                <w:rFonts w:ascii="Times New Roman" w:hAnsi="Times New Roman" w:cs="Times New Roman"/>
              </w:rPr>
              <w:t>166.7</w:t>
            </w:r>
          </w:p>
        </w:tc>
      </w:tr>
      <w:tr w14:paraId="255494D0" w14:textId="77777777" w:rsidTr="00981F6A">
        <w:tblPrEx>
          <w:tblW w:w="0" w:type="auto"/>
          <w:jc w:val="center"/>
          <w:tblLook w:val="01E0"/>
        </w:tblPrEx>
        <w:trPr>
          <w:trHeight w:val="142"/>
          <w:jc w:val="center"/>
        </w:trPr>
        <w:tc>
          <w:tcPr>
            <w:tcW w:w="2335" w:type="dxa"/>
            <w:shd w:val="clear" w:color="auto" w:fill="auto"/>
            <w:vAlign w:val="center"/>
          </w:tcPr>
          <w:p w:rsidR="00193848" w:rsidRPr="00E46491" w:rsidP="009F4DE1" w14:paraId="696A787E" w14:textId="77777777">
            <w:pPr>
              <w:rPr>
                <w:rFonts w:ascii="Times New Roman" w:hAnsi="Times New Roman" w:cs="Times New Roman"/>
                <w:b/>
              </w:rPr>
            </w:pPr>
            <w:r w:rsidRPr="00E46491">
              <w:rPr>
                <w:rFonts w:ascii="Times New Roman" w:hAnsi="Times New Roman" w:cs="Times New Roman"/>
                <w:b/>
              </w:rPr>
              <w:t>State, territory, tribal or local governments</w:t>
            </w:r>
          </w:p>
        </w:tc>
        <w:tc>
          <w:tcPr>
            <w:tcW w:w="1620" w:type="dxa"/>
            <w:vAlign w:val="center"/>
          </w:tcPr>
          <w:p w:rsidR="00193848" w:rsidRPr="00E46491" w:rsidP="009F4DE1" w14:paraId="349D5D21" w14:textId="7605139C">
            <w:pPr>
              <w:jc w:val="center"/>
              <w:rPr>
                <w:rFonts w:ascii="Times New Roman" w:hAnsi="Times New Roman" w:cs="Times New Roman"/>
              </w:rPr>
            </w:pPr>
            <w:r>
              <w:rPr>
                <w:rFonts w:ascii="Times New Roman" w:hAnsi="Times New Roman" w:cs="Times New Roman"/>
              </w:rPr>
              <w:t>10</w:t>
            </w:r>
            <w:r w:rsidRPr="00E46491" w:rsidR="00EA4D1D">
              <w:rPr>
                <w:rFonts w:ascii="Times New Roman" w:hAnsi="Times New Roman" w:cs="Times New Roman"/>
              </w:rPr>
              <w:t>0</w:t>
            </w:r>
          </w:p>
        </w:tc>
        <w:tc>
          <w:tcPr>
            <w:tcW w:w="2070" w:type="dxa"/>
            <w:vAlign w:val="center"/>
          </w:tcPr>
          <w:p w:rsidR="00193848" w:rsidRPr="00E46491" w:rsidP="009F4DE1" w14:paraId="140A8F49" w14:textId="77777777">
            <w:pPr>
              <w:jc w:val="center"/>
              <w:rPr>
                <w:rFonts w:ascii="Times New Roman" w:hAnsi="Times New Roman" w:cs="Times New Roman"/>
              </w:rPr>
            </w:pPr>
            <w:r w:rsidRPr="00E46491">
              <w:rPr>
                <w:rFonts w:ascii="Times New Roman" w:hAnsi="Times New Roman" w:cs="Times New Roman"/>
              </w:rPr>
              <w:t>1</w:t>
            </w:r>
          </w:p>
        </w:tc>
        <w:tc>
          <w:tcPr>
            <w:tcW w:w="2073" w:type="dxa"/>
            <w:vAlign w:val="center"/>
          </w:tcPr>
          <w:p w:rsidR="00193848" w:rsidRPr="00E46491" w:rsidP="00EA4D1D" w14:paraId="7427A441" w14:textId="3E935491">
            <w:pPr>
              <w:jc w:val="center"/>
              <w:rPr>
                <w:rFonts w:ascii="Times New Roman" w:hAnsi="Times New Roman" w:cs="Times New Roman"/>
              </w:rPr>
            </w:pPr>
            <w:r w:rsidRPr="00E46491">
              <w:rPr>
                <w:rFonts w:ascii="Times New Roman" w:hAnsi="Times New Roman" w:cs="Times New Roman"/>
              </w:rPr>
              <w:t>1</w:t>
            </w:r>
            <w:r w:rsidRPr="00E46491" w:rsidR="00144173">
              <w:rPr>
                <w:rFonts w:ascii="Times New Roman" w:hAnsi="Times New Roman" w:cs="Times New Roman"/>
              </w:rPr>
              <w:t>0</w:t>
            </w:r>
            <w:r w:rsidRPr="00E46491">
              <w:rPr>
                <w:rFonts w:ascii="Times New Roman" w:hAnsi="Times New Roman" w:cs="Times New Roman"/>
              </w:rPr>
              <w:t>/6</w:t>
            </w:r>
            <w:r w:rsidRPr="00E46491" w:rsidR="00144173">
              <w:rPr>
                <w:rFonts w:ascii="Times New Roman" w:hAnsi="Times New Roman" w:cs="Times New Roman"/>
              </w:rPr>
              <w:t>0</w:t>
            </w:r>
          </w:p>
        </w:tc>
        <w:tc>
          <w:tcPr>
            <w:tcW w:w="1252" w:type="dxa"/>
            <w:vAlign w:val="center"/>
          </w:tcPr>
          <w:p w:rsidR="00193848" w:rsidRPr="00E46491" w:rsidP="009F4DE1" w14:paraId="2FD54F6B" w14:textId="406DF741">
            <w:pPr>
              <w:jc w:val="center"/>
              <w:rPr>
                <w:rFonts w:ascii="Times New Roman" w:hAnsi="Times New Roman" w:cs="Times New Roman"/>
              </w:rPr>
            </w:pPr>
            <w:r>
              <w:rPr>
                <w:rFonts w:ascii="Times New Roman" w:hAnsi="Times New Roman" w:cs="Times New Roman"/>
              </w:rPr>
              <w:t>16.7</w:t>
            </w:r>
          </w:p>
        </w:tc>
      </w:tr>
      <w:tr w14:paraId="1551651D" w14:textId="77777777" w:rsidTr="00981F6A">
        <w:tblPrEx>
          <w:tblW w:w="0" w:type="auto"/>
          <w:jc w:val="center"/>
          <w:tblLook w:val="01E0"/>
        </w:tblPrEx>
        <w:trPr>
          <w:trHeight w:val="285"/>
          <w:jc w:val="center"/>
        </w:trPr>
        <w:tc>
          <w:tcPr>
            <w:tcW w:w="2335" w:type="dxa"/>
            <w:shd w:val="clear" w:color="auto" w:fill="auto"/>
            <w:vAlign w:val="center"/>
          </w:tcPr>
          <w:p w:rsidR="00193848" w:rsidRPr="00E46491" w:rsidP="009F4DE1" w14:paraId="38DDBA57" w14:textId="77777777">
            <w:pPr>
              <w:rPr>
                <w:rFonts w:ascii="Times New Roman" w:hAnsi="Times New Roman" w:cs="Times New Roman"/>
                <w:b/>
              </w:rPr>
            </w:pPr>
            <w:r w:rsidRPr="00E46491">
              <w:rPr>
                <w:rFonts w:ascii="Times New Roman" w:hAnsi="Times New Roman" w:cs="Times New Roman"/>
                <w:b/>
              </w:rPr>
              <w:t>Total</w:t>
            </w:r>
          </w:p>
        </w:tc>
        <w:tc>
          <w:tcPr>
            <w:tcW w:w="1620" w:type="dxa"/>
            <w:shd w:val="clear" w:color="auto" w:fill="A6A6A6" w:themeFill="background1" w:themeFillShade="A6"/>
            <w:vAlign w:val="center"/>
          </w:tcPr>
          <w:p w:rsidR="00193848" w:rsidRPr="00E46491" w:rsidP="009F4DE1" w14:paraId="2D428016" w14:textId="07E84DFC">
            <w:pPr>
              <w:jc w:val="center"/>
              <w:rPr>
                <w:rFonts w:ascii="Times New Roman" w:hAnsi="Times New Roman" w:cs="Times New Roman"/>
                <w:b/>
              </w:rPr>
            </w:pPr>
          </w:p>
        </w:tc>
        <w:tc>
          <w:tcPr>
            <w:tcW w:w="2070" w:type="dxa"/>
            <w:shd w:val="clear" w:color="auto" w:fill="auto"/>
            <w:vAlign w:val="center"/>
          </w:tcPr>
          <w:p w:rsidR="00193848" w:rsidRPr="00E46491" w:rsidP="009F4DE1" w14:paraId="6B3895B8" w14:textId="35912F54">
            <w:pPr>
              <w:jc w:val="center"/>
              <w:rPr>
                <w:rFonts w:ascii="Times New Roman" w:hAnsi="Times New Roman" w:cs="Times New Roman"/>
                <w:b/>
              </w:rPr>
            </w:pPr>
          </w:p>
        </w:tc>
        <w:tc>
          <w:tcPr>
            <w:tcW w:w="2073" w:type="dxa"/>
            <w:shd w:val="clear" w:color="auto" w:fill="A6A6A6" w:themeFill="background1" w:themeFillShade="A6"/>
            <w:vAlign w:val="center"/>
          </w:tcPr>
          <w:p w:rsidR="00193848" w:rsidRPr="00E46491" w:rsidP="009F4DE1" w14:paraId="74D4A9DA" w14:textId="304A45BE">
            <w:pPr>
              <w:jc w:val="center"/>
              <w:rPr>
                <w:rFonts w:ascii="Times New Roman" w:hAnsi="Times New Roman" w:cs="Times New Roman"/>
                <w:b/>
              </w:rPr>
            </w:pPr>
          </w:p>
        </w:tc>
        <w:tc>
          <w:tcPr>
            <w:tcW w:w="1252" w:type="dxa"/>
            <w:shd w:val="clear" w:color="auto" w:fill="auto"/>
            <w:vAlign w:val="center"/>
          </w:tcPr>
          <w:p w:rsidR="00193848" w:rsidRPr="00E46491" w:rsidP="009F4DE1" w14:paraId="1D8513B2" w14:textId="7034921E">
            <w:pPr>
              <w:jc w:val="center"/>
              <w:rPr>
                <w:rFonts w:ascii="Times New Roman" w:hAnsi="Times New Roman" w:cs="Times New Roman"/>
                <w:b/>
              </w:rPr>
            </w:pPr>
            <w:r>
              <w:rPr>
                <w:rFonts w:ascii="Times New Roman" w:hAnsi="Times New Roman" w:cs="Times New Roman"/>
                <w:b/>
              </w:rPr>
              <w:t>588.3</w:t>
            </w:r>
          </w:p>
        </w:tc>
      </w:tr>
    </w:tbl>
    <w:p w:rsidR="00E46491" w:rsidRPr="00E46491" w:rsidP="00E46491" w14:paraId="5C0CFE6F" w14:textId="13C29A5A">
      <w:pPr>
        <w:pStyle w:val="Default"/>
        <w:rPr>
          <w:b/>
          <w:i/>
        </w:rPr>
      </w:pPr>
    </w:p>
    <w:p w:rsidR="00F7554E" w:rsidRPr="00E46491" w:rsidP="007C2F17" w14:paraId="566035CC" w14:textId="2B32EF24">
      <w:pPr>
        <w:pStyle w:val="Default"/>
        <w:jc w:val="center"/>
        <w:rPr>
          <w:b/>
          <w:i/>
        </w:rPr>
      </w:pPr>
      <w:r w:rsidRPr="00E46491">
        <w:rPr>
          <w:b/>
          <w:i/>
        </w:rPr>
        <w:t>Estimated Annualized Burden Costs</w:t>
      </w:r>
    </w:p>
    <w:tbl>
      <w:tblPr>
        <w:tblStyle w:val="TableGrid"/>
        <w:tblW w:w="0" w:type="auto"/>
        <w:jc w:val="center"/>
        <w:tblLook w:val="04A0"/>
      </w:tblPr>
      <w:tblGrid>
        <w:gridCol w:w="3505"/>
        <w:gridCol w:w="1890"/>
        <w:gridCol w:w="1890"/>
        <w:gridCol w:w="2065"/>
      </w:tblGrid>
      <w:tr w14:paraId="4CCC3B5A" w14:textId="77777777" w:rsidTr="00A252F3">
        <w:tblPrEx>
          <w:tblW w:w="0" w:type="auto"/>
          <w:jc w:val="center"/>
          <w:tblLook w:val="04A0"/>
        </w:tblPrEx>
        <w:trPr>
          <w:jc w:val="center"/>
        </w:trPr>
        <w:tc>
          <w:tcPr>
            <w:tcW w:w="3505" w:type="dxa"/>
            <w:tcBorders>
              <w:bottom w:val="single" w:sz="4" w:space="0" w:color="auto"/>
            </w:tcBorders>
            <w:shd w:val="clear" w:color="auto" w:fill="auto"/>
            <w:vAlign w:val="center"/>
          </w:tcPr>
          <w:p w:rsidR="00F7554E" w:rsidRPr="00E46491" w:rsidP="009F4DE1" w14:paraId="721570AF" w14:textId="77777777">
            <w:pPr>
              <w:pStyle w:val="Default"/>
              <w:jc w:val="center"/>
              <w:rPr>
                <w:b/>
              </w:rPr>
            </w:pPr>
            <w:r w:rsidRPr="00E46491">
              <w:rPr>
                <w:b/>
              </w:rPr>
              <w:t xml:space="preserve">Respondents </w:t>
            </w:r>
          </w:p>
          <w:p w:rsidR="00981F6A" w:rsidRPr="00E46491" w:rsidP="009F4DE1" w14:paraId="43FCC8D2" w14:textId="507A7A12">
            <w:pPr>
              <w:pStyle w:val="Default"/>
              <w:jc w:val="center"/>
              <w:rPr>
                <w:b/>
              </w:rPr>
            </w:pPr>
            <w:r w:rsidRPr="00E46491">
              <w:rPr>
                <w:b/>
              </w:rPr>
              <w:t>(if necessary)</w:t>
            </w:r>
          </w:p>
        </w:tc>
        <w:tc>
          <w:tcPr>
            <w:tcW w:w="1890" w:type="dxa"/>
            <w:shd w:val="clear" w:color="auto" w:fill="auto"/>
            <w:vAlign w:val="center"/>
          </w:tcPr>
          <w:p w:rsidR="00F7554E" w:rsidRPr="00E46491" w:rsidP="009F4DE1" w14:paraId="53B107D7" w14:textId="77777777">
            <w:pPr>
              <w:pStyle w:val="Default"/>
              <w:jc w:val="center"/>
              <w:rPr>
                <w:b/>
              </w:rPr>
            </w:pPr>
            <w:r w:rsidRPr="00E46491">
              <w:rPr>
                <w:b/>
              </w:rPr>
              <w:t>Total Burden Hours</w:t>
            </w:r>
          </w:p>
        </w:tc>
        <w:tc>
          <w:tcPr>
            <w:tcW w:w="1890" w:type="dxa"/>
            <w:shd w:val="clear" w:color="auto" w:fill="auto"/>
            <w:vAlign w:val="center"/>
          </w:tcPr>
          <w:p w:rsidR="00F7554E" w:rsidRPr="00E46491" w:rsidP="009F4DE1" w14:paraId="49869DFE" w14:textId="77777777">
            <w:pPr>
              <w:pStyle w:val="Default"/>
              <w:jc w:val="center"/>
              <w:rPr>
                <w:b/>
              </w:rPr>
            </w:pPr>
            <w:r w:rsidRPr="00E46491">
              <w:rPr>
                <w:b/>
              </w:rPr>
              <w:t>Hourly Wage Rate</w:t>
            </w:r>
          </w:p>
        </w:tc>
        <w:tc>
          <w:tcPr>
            <w:tcW w:w="2065" w:type="dxa"/>
            <w:shd w:val="clear" w:color="auto" w:fill="auto"/>
            <w:vAlign w:val="center"/>
          </w:tcPr>
          <w:p w:rsidR="00F7554E" w:rsidRPr="00E46491" w:rsidP="009F4DE1" w14:paraId="4C67FFC6" w14:textId="77777777">
            <w:pPr>
              <w:pStyle w:val="Default"/>
              <w:jc w:val="center"/>
              <w:rPr>
                <w:b/>
              </w:rPr>
            </w:pPr>
            <w:r w:rsidRPr="00E46491">
              <w:rPr>
                <w:b/>
              </w:rPr>
              <w:t>Total Respondent Costs</w:t>
            </w:r>
          </w:p>
        </w:tc>
      </w:tr>
      <w:tr w14:paraId="4245302E" w14:textId="77777777" w:rsidTr="00A252F3">
        <w:tblPrEx>
          <w:tblW w:w="0" w:type="auto"/>
          <w:jc w:val="center"/>
          <w:tblLook w:val="04A0"/>
        </w:tblPrEx>
        <w:trPr>
          <w:jc w:val="center"/>
        </w:trPr>
        <w:tc>
          <w:tcPr>
            <w:tcW w:w="3505" w:type="dxa"/>
            <w:shd w:val="clear" w:color="auto" w:fill="auto"/>
            <w:vAlign w:val="center"/>
          </w:tcPr>
          <w:p w:rsidR="00946354" w:rsidRPr="00E46491" w:rsidP="00946354" w14:paraId="520DBF2A" w14:textId="77777777">
            <w:pPr>
              <w:pStyle w:val="Default"/>
              <w:rPr>
                <w:b/>
              </w:rPr>
            </w:pPr>
            <w:r w:rsidRPr="00E46491">
              <w:rPr>
                <w:b/>
              </w:rPr>
              <w:t>Individuals or Households</w:t>
            </w:r>
          </w:p>
        </w:tc>
        <w:tc>
          <w:tcPr>
            <w:tcW w:w="1890" w:type="dxa"/>
            <w:vAlign w:val="center"/>
          </w:tcPr>
          <w:p w:rsidR="00946354" w:rsidRPr="00E46491" w:rsidP="00946354" w14:paraId="746B956E" w14:textId="2BEF2479">
            <w:pPr>
              <w:pStyle w:val="Default"/>
              <w:jc w:val="center"/>
            </w:pPr>
            <w:r>
              <w:t>250</w:t>
            </w:r>
          </w:p>
        </w:tc>
        <w:tc>
          <w:tcPr>
            <w:tcW w:w="1890" w:type="dxa"/>
            <w:vAlign w:val="center"/>
          </w:tcPr>
          <w:p w:rsidR="00946354" w:rsidRPr="00E46491" w:rsidP="001238EF" w14:paraId="5E50A1BB" w14:textId="3D64E649">
            <w:pPr>
              <w:pStyle w:val="Default"/>
              <w:jc w:val="center"/>
            </w:pPr>
            <w:r w:rsidRPr="00E46491">
              <w:t>$</w:t>
            </w:r>
            <w:r w:rsidR="00ED0600">
              <w:t>33.18</w:t>
            </w:r>
            <w:r w:rsidRPr="00E46491" w:rsidR="001238EF">
              <w:t>ⁱ</w:t>
            </w:r>
          </w:p>
        </w:tc>
        <w:tc>
          <w:tcPr>
            <w:tcW w:w="2065" w:type="dxa"/>
            <w:vAlign w:val="center"/>
          </w:tcPr>
          <w:p w:rsidR="00946354" w:rsidRPr="00E46491" w:rsidP="00946354" w14:paraId="56597E0A" w14:textId="7BAEFA35">
            <w:pPr>
              <w:pStyle w:val="Default"/>
              <w:jc w:val="center"/>
            </w:pPr>
            <w:r w:rsidRPr="00E46491">
              <w:t>$</w:t>
            </w:r>
            <w:r w:rsidR="00ED0600">
              <w:t>8,295.00</w:t>
            </w:r>
          </w:p>
        </w:tc>
      </w:tr>
      <w:tr w14:paraId="28C93C2A" w14:textId="77777777" w:rsidTr="00A252F3">
        <w:tblPrEx>
          <w:tblW w:w="0" w:type="auto"/>
          <w:jc w:val="center"/>
          <w:tblLook w:val="04A0"/>
        </w:tblPrEx>
        <w:trPr>
          <w:jc w:val="center"/>
        </w:trPr>
        <w:tc>
          <w:tcPr>
            <w:tcW w:w="3505" w:type="dxa"/>
            <w:shd w:val="clear" w:color="auto" w:fill="auto"/>
            <w:vAlign w:val="center"/>
          </w:tcPr>
          <w:p w:rsidR="00946354" w:rsidRPr="00E46491" w:rsidP="00946354" w14:paraId="735639C9" w14:textId="77777777">
            <w:pPr>
              <w:pStyle w:val="Default"/>
              <w:rPr>
                <w:b/>
              </w:rPr>
            </w:pPr>
            <w:r w:rsidRPr="00E46491">
              <w:rPr>
                <w:b/>
              </w:rPr>
              <w:t>Organizations</w:t>
            </w:r>
          </w:p>
        </w:tc>
        <w:tc>
          <w:tcPr>
            <w:tcW w:w="1890" w:type="dxa"/>
            <w:vAlign w:val="center"/>
          </w:tcPr>
          <w:p w:rsidR="00946354" w:rsidRPr="00E46491" w:rsidP="00946354" w14:paraId="4DF3D57F" w14:textId="03522EB8">
            <w:pPr>
              <w:pStyle w:val="Default"/>
              <w:jc w:val="center"/>
            </w:pPr>
            <w:r>
              <w:t>125</w:t>
            </w:r>
          </w:p>
        </w:tc>
        <w:tc>
          <w:tcPr>
            <w:tcW w:w="1890" w:type="dxa"/>
            <w:vAlign w:val="center"/>
          </w:tcPr>
          <w:p w:rsidR="00946354" w:rsidRPr="00E46491" w:rsidP="00946354" w14:paraId="1E523E2F" w14:textId="307D4533">
            <w:pPr>
              <w:pStyle w:val="Default"/>
              <w:jc w:val="center"/>
            </w:pPr>
            <w:r w:rsidRPr="00E46491">
              <w:t>$</w:t>
            </w:r>
            <w:r>
              <w:t>33.18</w:t>
            </w:r>
          </w:p>
        </w:tc>
        <w:tc>
          <w:tcPr>
            <w:tcW w:w="2065" w:type="dxa"/>
            <w:vAlign w:val="center"/>
          </w:tcPr>
          <w:p w:rsidR="00946354" w:rsidRPr="00E46491" w:rsidP="00946354" w14:paraId="54284AC5" w14:textId="464C1CBC">
            <w:pPr>
              <w:pStyle w:val="Default"/>
              <w:jc w:val="center"/>
            </w:pPr>
            <w:r w:rsidRPr="00E46491">
              <w:t>$</w:t>
            </w:r>
            <w:r w:rsidR="00ED0600">
              <w:t>4,147.50</w:t>
            </w:r>
          </w:p>
        </w:tc>
      </w:tr>
      <w:tr w14:paraId="7C6F96D5" w14:textId="77777777" w:rsidTr="00A252F3">
        <w:tblPrEx>
          <w:tblW w:w="0" w:type="auto"/>
          <w:jc w:val="center"/>
          <w:tblLook w:val="04A0"/>
        </w:tblPrEx>
        <w:trPr>
          <w:jc w:val="center"/>
        </w:trPr>
        <w:tc>
          <w:tcPr>
            <w:tcW w:w="3505" w:type="dxa"/>
            <w:shd w:val="clear" w:color="auto" w:fill="auto"/>
            <w:vAlign w:val="center"/>
          </w:tcPr>
          <w:p w:rsidR="00946354" w:rsidRPr="00E46491" w:rsidP="00946354" w14:paraId="4B15CD81" w14:textId="77777777">
            <w:pPr>
              <w:pStyle w:val="Default"/>
              <w:rPr>
                <w:b/>
              </w:rPr>
            </w:pPr>
            <w:r w:rsidRPr="00E46491">
              <w:rPr>
                <w:b/>
              </w:rPr>
              <w:t>Businesses</w:t>
            </w:r>
          </w:p>
        </w:tc>
        <w:tc>
          <w:tcPr>
            <w:tcW w:w="1890" w:type="dxa"/>
            <w:vAlign w:val="center"/>
          </w:tcPr>
          <w:p w:rsidR="00946354" w:rsidRPr="00E46491" w:rsidP="00946354" w14:paraId="1E79BB30" w14:textId="2839FCD6">
            <w:pPr>
              <w:pStyle w:val="Default"/>
              <w:jc w:val="center"/>
            </w:pPr>
            <w:r>
              <w:t>166.7</w:t>
            </w:r>
          </w:p>
        </w:tc>
        <w:tc>
          <w:tcPr>
            <w:tcW w:w="1890" w:type="dxa"/>
            <w:vAlign w:val="center"/>
          </w:tcPr>
          <w:p w:rsidR="00946354" w:rsidRPr="00E46491" w:rsidP="00946354" w14:paraId="3F0ED470" w14:textId="03C6AF42">
            <w:pPr>
              <w:pStyle w:val="Default"/>
              <w:jc w:val="center"/>
            </w:pPr>
            <w:r w:rsidRPr="00E46491">
              <w:t>$</w:t>
            </w:r>
            <w:r>
              <w:t>33.18</w:t>
            </w:r>
          </w:p>
        </w:tc>
        <w:tc>
          <w:tcPr>
            <w:tcW w:w="2065" w:type="dxa"/>
            <w:vAlign w:val="center"/>
          </w:tcPr>
          <w:p w:rsidR="00946354" w:rsidRPr="00E46491" w:rsidP="00946354" w14:paraId="36F8A8C6" w14:textId="61C8FB05">
            <w:pPr>
              <w:pStyle w:val="Default"/>
              <w:jc w:val="center"/>
            </w:pPr>
            <w:r w:rsidRPr="00E46491">
              <w:t>$</w:t>
            </w:r>
            <w:r w:rsidR="00ED0600">
              <w:t>5,531.11</w:t>
            </w:r>
          </w:p>
        </w:tc>
      </w:tr>
      <w:tr w14:paraId="1946D045" w14:textId="77777777" w:rsidTr="00A252F3">
        <w:tblPrEx>
          <w:tblW w:w="0" w:type="auto"/>
          <w:jc w:val="center"/>
          <w:tblLook w:val="04A0"/>
        </w:tblPrEx>
        <w:trPr>
          <w:jc w:val="center"/>
        </w:trPr>
        <w:tc>
          <w:tcPr>
            <w:tcW w:w="3505" w:type="dxa"/>
            <w:shd w:val="clear" w:color="auto" w:fill="auto"/>
            <w:vAlign w:val="center"/>
          </w:tcPr>
          <w:p w:rsidR="00946354" w:rsidRPr="00E46491" w:rsidP="00946354" w14:paraId="5FFA6097" w14:textId="77777777">
            <w:pPr>
              <w:pStyle w:val="Default"/>
              <w:rPr>
                <w:b/>
              </w:rPr>
            </w:pPr>
            <w:r w:rsidRPr="00E46491">
              <w:rPr>
                <w:b/>
              </w:rPr>
              <w:t>State, territory, tribal or local governments</w:t>
            </w:r>
          </w:p>
        </w:tc>
        <w:tc>
          <w:tcPr>
            <w:tcW w:w="1890" w:type="dxa"/>
            <w:vAlign w:val="center"/>
          </w:tcPr>
          <w:p w:rsidR="00946354" w:rsidRPr="00E46491" w:rsidP="00946354" w14:paraId="23585A66" w14:textId="1B03D48D">
            <w:pPr>
              <w:pStyle w:val="Default"/>
              <w:jc w:val="center"/>
            </w:pPr>
            <w:r>
              <w:t>16.7</w:t>
            </w:r>
          </w:p>
        </w:tc>
        <w:tc>
          <w:tcPr>
            <w:tcW w:w="1890" w:type="dxa"/>
            <w:vAlign w:val="center"/>
          </w:tcPr>
          <w:p w:rsidR="00946354" w:rsidRPr="00E46491" w:rsidP="00946354" w14:paraId="0F90B0DB" w14:textId="03B5F867">
            <w:pPr>
              <w:pStyle w:val="Default"/>
              <w:jc w:val="center"/>
            </w:pPr>
            <w:r w:rsidRPr="00E46491">
              <w:t>$</w:t>
            </w:r>
            <w:r>
              <w:t>33.18</w:t>
            </w:r>
          </w:p>
        </w:tc>
        <w:tc>
          <w:tcPr>
            <w:tcW w:w="2065" w:type="dxa"/>
            <w:vAlign w:val="center"/>
          </w:tcPr>
          <w:p w:rsidR="00946354" w:rsidRPr="00E46491" w:rsidP="00946354" w14:paraId="3CDD8512" w14:textId="5BD9FA05">
            <w:pPr>
              <w:pStyle w:val="Default"/>
              <w:jc w:val="center"/>
            </w:pPr>
            <w:r w:rsidRPr="00E46491">
              <w:t>$</w:t>
            </w:r>
            <w:r w:rsidR="00ED0600">
              <w:t>554.11</w:t>
            </w:r>
          </w:p>
        </w:tc>
      </w:tr>
      <w:tr w14:paraId="6990672D" w14:textId="77777777" w:rsidTr="00A252F3">
        <w:tblPrEx>
          <w:tblW w:w="0" w:type="auto"/>
          <w:jc w:val="center"/>
          <w:tblLook w:val="04A0"/>
        </w:tblPrEx>
        <w:trPr>
          <w:jc w:val="center"/>
        </w:trPr>
        <w:tc>
          <w:tcPr>
            <w:tcW w:w="3505" w:type="dxa"/>
            <w:shd w:val="clear" w:color="auto" w:fill="auto"/>
            <w:vAlign w:val="center"/>
          </w:tcPr>
          <w:p w:rsidR="00F7554E" w:rsidRPr="00E46491" w:rsidP="00942B67" w14:paraId="4CB09A8B" w14:textId="77777777">
            <w:pPr>
              <w:pStyle w:val="Default"/>
              <w:rPr>
                <w:b/>
              </w:rPr>
            </w:pPr>
            <w:r w:rsidRPr="00E46491">
              <w:rPr>
                <w:b/>
              </w:rPr>
              <w:t>Total</w:t>
            </w:r>
          </w:p>
        </w:tc>
        <w:tc>
          <w:tcPr>
            <w:tcW w:w="1890" w:type="dxa"/>
            <w:shd w:val="clear" w:color="auto" w:fill="auto"/>
            <w:vAlign w:val="center"/>
          </w:tcPr>
          <w:p w:rsidR="00F7554E" w:rsidRPr="00E46491" w:rsidP="009F4DE1" w14:paraId="2E25982B" w14:textId="784FC3FC">
            <w:pPr>
              <w:pStyle w:val="Default"/>
              <w:jc w:val="center"/>
              <w:rPr>
                <w:b/>
              </w:rPr>
            </w:pPr>
            <w:r>
              <w:rPr>
                <w:b/>
              </w:rPr>
              <w:t>588.3</w:t>
            </w:r>
          </w:p>
        </w:tc>
        <w:tc>
          <w:tcPr>
            <w:tcW w:w="1890" w:type="dxa"/>
            <w:shd w:val="clear" w:color="auto" w:fill="auto"/>
            <w:vAlign w:val="center"/>
          </w:tcPr>
          <w:p w:rsidR="00F7554E" w:rsidRPr="00E46491" w:rsidP="009F4DE1" w14:paraId="734B8302" w14:textId="376C586A">
            <w:pPr>
              <w:pStyle w:val="Default"/>
              <w:jc w:val="center"/>
              <w:rPr>
                <w:b/>
              </w:rPr>
            </w:pPr>
          </w:p>
        </w:tc>
        <w:tc>
          <w:tcPr>
            <w:tcW w:w="2065" w:type="dxa"/>
            <w:shd w:val="clear" w:color="auto" w:fill="auto"/>
            <w:vAlign w:val="center"/>
          </w:tcPr>
          <w:p w:rsidR="00F7554E" w:rsidRPr="00E46491" w:rsidP="009F4DE1" w14:paraId="32EDD851" w14:textId="286C98F3">
            <w:pPr>
              <w:pStyle w:val="Default"/>
              <w:jc w:val="center"/>
              <w:rPr>
                <w:b/>
              </w:rPr>
            </w:pPr>
            <w:r w:rsidRPr="00E46491">
              <w:rPr>
                <w:b/>
              </w:rPr>
              <w:t>$</w:t>
            </w:r>
            <w:r w:rsidR="00ED0600">
              <w:rPr>
                <w:b/>
              </w:rPr>
              <w:t>18,527.71</w:t>
            </w:r>
          </w:p>
        </w:tc>
      </w:tr>
    </w:tbl>
    <w:p w:rsidR="00A252F3" w:rsidRPr="00E46491" w:rsidP="007C2F17" w14:paraId="2AE7EAE1" w14:textId="608064E7">
      <w:pPr>
        <w:pStyle w:val="Default"/>
        <w:rPr>
          <w:sz w:val="20"/>
        </w:rPr>
      </w:pPr>
      <w:r w:rsidRPr="00E46491">
        <w:rPr>
          <w:sz w:val="20"/>
        </w:rPr>
        <w:t>ⁱ Average Hourly and Weekly Earnings of All Employees on Private Nonfarm Payrolls by Industry Sector, Seasonally Adjusted (</w:t>
      </w:r>
      <w:r w:rsidR="00ED0600">
        <w:rPr>
          <w:sz w:val="20"/>
        </w:rPr>
        <w:t>March 2023</w:t>
      </w:r>
      <w:r w:rsidRPr="00E46491">
        <w:rPr>
          <w:sz w:val="20"/>
        </w:rPr>
        <w:t xml:space="preserve">) </w:t>
      </w:r>
      <w:hyperlink r:id="rId7" w:history="1">
        <w:r w:rsidRPr="00E46491">
          <w:rPr>
            <w:rStyle w:val="Hyperlink"/>
            <w:sz w:val="20"/>
          </w:rPr>
          <w:t>https://www.bls.gov/news.release/empsit.t19.htm</w:t>
        </w:r>
      </w:hyperlink>
      <w:r w:rsidRPr="00E46491">
        <w:rPr>
          <w:sz w:val="20"/>
        </w:rPr>
        <w:t>.</w:t>
      </w:r>
    </w:p>
    <w:p w:rsidR="00E46491" w:rsidRPr="00A252F3" w:rsidP="007C2F17" w14:paraId="3685BEF7" w14:textId="77777777">
      <w:pPr>
        <w:pStyle w:val="Default"/>
        <w:rPr>
          <w:sz w:val="20"/>
          <w:szCs w:val="20"/>
        </w:rPr>
      </w:pPr>
    </w:p>
    <w:p w:rsidR="007054F2" w:rsidRPr="007054F2" w:rsidP="007054F2" w14:paraId="368E8B7B" w14:textId="77777777">
      <w:pPr>
        <w:pStyle w:val="ListParagraph"/>
        <w:numPr>
          <w:ilvl w:val="0"/>
          <w:numId w:val="16"/>
        </w:numPr>
        <w:rPr>
          <w:rFonts w:ascii="Times New Roman" w:hAnsi="Times New Roman" w:cs="Times New Roman"/>
          <w:b/>
          <w:color w:val="000000"/>
        </w:rPr>
      </w:pPr>
      <w:r w:rsidRPr="007054F2">
        <w:rPr>
          <w:rFonts w:ascii="Times New Roman" w:hAnsi="Times New Roman" w:cs="Times New Roman"/>
          <w:b/>
          <w:color w:val="000000"/>
        </w:rPr>
        <w:t>Capital Costs (Maintenance of Capital Costs)</w:t>
      </w:r>
    </w:p>
    <w:p w:rsidR="004A5BFF" w:rsidRPr="007C2F17" w:rsidP="007054F2" w14:paraId="09FB0FF8" w14:textId="185C80AC">
      <w:pPr>
        <w:pStyle w:val="Default"/>
        <w:ind w:left="90"/>
        <w:rPr>
          <w:b/>
        </w:rPr>
      </w:pPr>
      <w:r w:rsidRPr="007C2F17">
        <w:rPr>
          <w:b/>
        </w:rPr>
        <w:t>Provide an estimate of the total annual cost burden to the respondent or record keepers resulting from the collection (excluding the value of the burden hours in Questions 12 above).</w:t>
      </w:r>
    </w:p>
    <w:p w:rsidR="004A5BFF" w:rsidRPr="008B423C" w:rsidP="00076E70" w14:paraId="520254FD" w14:textId="77777777">
      <w:pPr>
        <w:pStyle w:val="Default"/>
        <w:ind w:left="1080"/>
      </w:pPr>
    </w:p>
    <w:p w:rsidR="004A5BFF" w:rsidRPr="008B423C" w:rsidP="00B2044F" w14:paraId="071B71E2" w14:textId="39E9A05C">
      <w:pPr>
        <w:pStyle w:val="Default"/>
      </w:pPr>
      <w:r w:rsidRPr="008B423C">
        <w:t xml:space="preserve">There </w:t>
      </w:r>
      <w:r w:rsidR="007C2F17">
        <w:t>will be no direct costs to the respondents or record keepers.</w:t>
      </w:r>
    </w:p>
    <w:p w:rsidR="00513292" w:rsidRPr="008B423C" w:rsidP="00942B67" w14:paraId="3AD43DD8" w14:textId="77777777">
      <w:pPr>
        <w:pStyle w:val="ListParagraph"/>
        <w:rPr>
          <w:rFonts w:ascii="Times New Roman" w:hAnsi="Times New Roman" w:cs="Times New Roman"/>
        </w:rPr>
      </w:pPr>
    </w:p>
    <w:p w:rsidR="00513292" w:rsidRPr="008B423C" w:rsidP="009470B3" w14:paraId="7B55528B" w14:textId="4891EA02">
      <w:pPr>
        <w:pStyle w:val="Default"/>
      </w:pPr>
      <w:r w:rsidRPr="008B423C">
        <w:t>HHS incurs no add</w:t>
      </w:r>
      <w:r w:rsidR="007C2F17">
        <w:t>itional charges when using the C</w:t>
      </w:r>
      <w:r w:rsidRPr="008B423C">
        <w:t xml:space="preserve">hallenge.gov platform, which is operated free of charge by </w:t>
      </w:r>
      <w:r w:rsidR="007C2F17">
        <w:t>GSA</w:t>
      </w:r>
      <w:r w:rsidRPr="008B423C">
        <w:t>. In some cases, HHS may enter into a grant, contract, cooperative agreement, or other agreement with a private sector for-profit or nonprofit entity or State or local government agency to administer the challenge or prize competition, which will have associated costs negotiated on an individual basis.</w:t>
      </w:r>
    </w:p>
    <w:p w:rsidR="007C2F17" w:rsidRPr="00BB50E5" w:rsidP="00BB50E5" w14:paraId="3EB5F6D7" w14:textId="163E3594">
      <w:pPr>
        <w:rPr>
          <w:rFonts w:ascii="Times New Roman" w:hAnsi="Times New Roman" w:cs="Times New Roman"/>
        </w:rPr>
      </w:pPr>
    </w:p>
    <w:p w:rsidR="00733DE2" w:rsidRPr="007C2F17" w:rsidP="007C2F17" w14:paraId="7D76CA83" w14:textId="70FA6134">
      <w:pPr>
        <w:pStyle w:val="Default"/>
        <w:numPr>
          <w:ilvl w:val="0"/>
          <w:numId w:val="16"/>
        </w:numPr>
        <w:rPr>
          <w:b/>
        </w:rPr>
      </w:pPr>
      <w:r w:rsidRPr="007C2F17">
        <w:rPr>
          <w:b/>
        </w:rPr>
        <w:t>Costs to Federal Government</w:t>
      </w:r>
    </w:p>
    <w:p w:rsidR="007C2F17" w:rsidP="008E7373" w14:paraId="0582909E" w14:textId="77777777">
      <w:pPr>
        <w:pStyle w:val="Default"/>
        <w:rPr>
          <w:color w:val="auto"/>
        </w:rPr>
      </w:pPr>
    </w:p>
    <w:p w:rsidR="001F5B7D" w:rsidRPr="008B423C" w:rsidP="008E7373" w14:paraId="39103765" w14:textId="47851877">
      <w:pPr>
        <w:pStyle w:val="Default"/>
      </w:pPr>
      <w:r>
        <w:rPr>
          <w:color w:val="auto"/>
        </w:rPr>
        <w:t>T</w:t>
      </w:r>
      <w:r w:rsidRPr="008B423C">
        <w:t>he burden to the government for the management of the information related to t</w:t>
      </w:r>
      <w:r>
        <w:t>he additional requests for the C</w:t>
      </w:r>
      <w:r w:rsidRPr="008B423C">
        <w:t>hallenge.gov site wi</w:t>
      </w:r>
      <w:r w:rsidRPr="008B423C" w:rsidR="00597024">
        <w:t>ll result in approximately 1/10</w:t>
      </w:r>
      <w:r w:rsidRPr="004B3D8D" w:rsidR="004B3D8D">
        <w:rPr>
          <w:vertAlign w:val="superscript"/>
        </w:rPr>
        <w:t>th</w:t>
      </w:r>
      <w:r w:rsidRPr="004B3D8D">
        <w:rPr>
          <w:vertAlign w:val="superscript"/>
        </w:rPr>
        <w:t xml:space="preserve"> </w:t>
      </w:r>
      <w:r w:rsidRPr="008B423C">
        <w:t>of an FTE</w:t>
      </w:r>
      <w:r w:rsidR="004B3D8D">
        <w:t xml:space="preserve"> used continuously during the 3-</w:t>
      </w:r>
      <w:r w:rsidRPr="008B423C">
        <w:t xml:space="preserve">year period. The time required will be to associate the data collection with the submission to the challenges </w:t>
      </w:r>
      <w:r w:rsidRPr="008B423C" w:rsidR="004A5BFF">
        <w:t xml:space="preserve">and prize competitions </w:t>
      </w:r>
      <w:r w:rsidRPr="008B423C">
        <w:t xml:space="preserve">that are received. </w:t>
      </w:r>
      <w:r w:rsidRPr="008B423C" w:rsidR="00EC6418">
        <w:t xml:space="preserve"> Estimated costs </w:t>
      </w:r>
      <w:r w:rsidR="0001229E">
        <w:t xml:space="preserve">based on a GS-13 Step 1 rate in the Washington, DC locality pay area </w:t>
      </w:r>
      <w:r w:rsidRPr="008B423C" w:rsidR="00EC6418">
        <w:t>are $</w:t>
      </w:r>
      <w:r w:rsidR="001238EF">
        <w:t>1</w:t>
      </w:r>
      <w:r w:rsidR="0001229E">
        <w:t>1,201.5</w:t>
      </w:r>
      <w:r w:rsidR="001238EF">
        <w:t>0</w:t>
      </w:r>
      <w:r w:rsidRPr="008B423C" w:rsidR="00EC6418">
        <w:t xml:space="preserve"> per year.</w:t>
      </w:r>
    </w:p>
    <w:p w:rsidR="00733DE2" w:rsidRPr="008B423C" w:rsidP="008E7373" w14:paraId="3E29E2C7" w14:textId="77777777">
      <w:pPr>
        <w:pStyle w:val="ListParagraph"/>
        <w:rPr>
          <w:rFonts w:ascii="Times New Roman" w:hAnsi="Times New Roman" w:cs="Times New Roman"/>
        </w:rPr>
      </w:pPr>
    </w:p>
    <w:p w:rsidR="00733DE2" w:rsidRPr="004B3D8D" w:rsidP="000D6824" w14:paraId="67EDB1E6" w14:textId="77777777">
      <w:pPr>
        <w:pStyle w:val="Default"/>
        <w:numPr>
          <w:ilvl w:val="0"/>
          <w:numId w:val="16"/>
        </w:numPr>
        <w:rPr>
          <w:b/>
        </w:rPr>
      </w:pPr>
      <w:r w:rsidRPr="004B3D8D">
        <w:rPr>
          <w:b/>
        </w:rPr>
        <w:t>Program Change or Adjustment</w:t>
      </w:r>
    </w:p>
    <w:p w:rsidR="00F16DA9" w:rsidRPr="008B423C" w:rsidP="008E7373" w14:paraId="24CEBAF2" w14:textId="77777777">
      <w:pPr>
        <w:pStyle w:val="ListParagraph"/>
        <w:rPr>
          <w:rFonts w:ascii="Times New Roman" w:hAnsi="Times New Roman" w:cs="Times New Roman"/>
        </w:rPr>
      </w:pPr>
    </w:p>
    <w:p w:rsidR="00F16DA9" w:rsidRPr="008B423C" w:rsidP="008E7373" w14:paraId="29E68917" w14:textId="6FDCEBE2">
      <w:pPr>
        <w:pStyle w:val="Default"/>
      </w:pPr>
      <w:r>
        <w:t xml:space="preserve">This is </w:t>
      </w:r>
      <w:r w:rsidR="00990FF1">
        <w:t>A REINSTATEMENT WITH CHANGE</w:t>
      </w:r>
      <w:r>
        <w:t xml:space="preserve"> of the prior approved ICR with </w:t>
      </w:r>
      <w:r w:rsidR="0001229E">
        <w:t xml:space="preserve">an adjustment to burden hours and associated </w:t>
      </w:r>
      <w:r w:rsidR="00316954">
        <w:t>expenses to reflect the increase in program use and the current labor rate estimates.</w:t>
      </w:r>
      <w:r w:rsidR="00E46491">
        <w:t xml:space="preserve"> </w:t>
      </w:r>
    </w:p>
    <w:p w:rsidR="00733DE2" w:rsidRPr="008B423C" w:rsidP="008E7373" w14:paraId="0C261385" w14:textId="77777777">
      <w:pPr>
        <w:pStyle w:val="ListParagraph"/>
        <w:rPr>
          <w:rFonts w:ascii="Times New Roman" w:hAnsi="Times New Roman" w:cs="Times New Roman"/>
        </w:rPr>
      </w:pPr>
    </w:p>
    <w:p w:rsidR="00733DE2" w:rsidRPr="004B3D8D" w:rsidP="000D6824" w14:paraId="2BC798D4" w14:textId="77777777">
      <w:pPr>
        <w:pStyle w:val="Default"/>
        <w:numPr>
          <w:ilvl w:val="0"/>
          <w:numId w:val="16"/>
        </w:numPr>
        <w:rPr>
          <w:b/>
        </w:rPr>
      </w:pPr>
      <w:r w:rsidRPr="004B3D8D">
        <w:rPr>
          <w:b/>
        </w:rPr>
        <w:t>Publication and Tabulation of Data</w:t>
      </w:r>
    </w:p>
    <w:p w:rsidR="00F16DA9" w:rsidRPr="008B423C" w:rsidP="008E7373" w14:paraId="233EC9BF" w14:textId="77777777">
      <w:pPr>
        <w:pStyle w:val="ListParagraph"/>
        <w:rPr>
          <w:rFonts w:ascii="Times New Roman" w:hAnsi="Times New Roman" w:cs="Times New Roman"/>
        </w:rPr>
      </w:pPr>
    </w:p>
    <w:p w:rsidR="00E46491" w:rsidRPr="008B423C" w:rsidP="008E7373" w14:paraId="6D86046A" w14:textId="4B51F06F">
      <w:pPr>
        <w:pStyle w:val="Default"/>
      </w:pPr>
      <w:r w:rsidRPr="008B423C">
        <w:t>The information collected through this request is for internal HHS review and will not be published.</w:t>
      </w:r>
    </w:p>
    <w:p w:rsidR="00733DE2" w:rsidRPr="008B423C" w:rsidP="008E7373" w14:paraId="190D8AF6" w14:textId="77777777">
      <w:pPr>
        <w:pStyle w:val="ListParagraph"/>
        <w:rPr>
          <w:rFonts w:ascii="Times New Roman" w:hAnsi="Times New Roman" w:cs="Times New Roman"/>
        </w:rPr>
      </w:pPr>
    </w:p>
    <w:p w:rsidR="00733DE2" w:rsidRPr="004B3D8D" w:rsidP="000D6824" w14:paraId="3798B265" w14:textId="77777777">
      <w:pPr>
        <w:pStyle w:val="Default"/>
        <w:numPr>
          <w:ilvl w:val="0"/>
          <w:numId w:val="16"/>
        </w:numPr>
        <w:rPr>
          <w:b/>
        </w:rPr>
      </w:pPr>
      <w:r w:rsidRPr="004B3D8D">
        <w:rPr>
          <w:b/>
        </w:rPr>
        <w:t>Expiration Date</w:t>
      </w:r>
    </w:p>
    <w:p w:rsidR="00733DE2" w:rsidRPr="008B423C" w:rsidP="008E7373" w14:paraId="78009AEA" w14:textId="77777777">
      <w:pPr>
        <w:pStyle w:val="ListParagraph"/>
        <w:rPr>
          <w:rFonts w:ascii="Times New Roman" w:hAnsi="Times New Roman" w:cs="Times New Roman"/>
        </w:rPr>
      </w:pPr>
    </w:p>
    <w:p w:rsidR="00F16DA9" w:rsidRPr="008B423C" w:rsidP="008E7373" w14:paraId="4A43F520" w14:textId="3A7A6849">
      <w:pPr>
        <w:rPr>
          <w:rFonts w:ascii="Times New Roman" w:hAnsi="Times New Roman" w:cs="Times New Roman"/>
        </w:rPr>
      </w:pPr>
      <w:r w:rsidRPr="008B423C">
        <w:rPr>
          <w:rFonts w:ascii="Times New Roman" w:hAnsi="Times New Roman" w:cs="Times New Roman"/>
        </w:rPr>
        <w:t xml:space="preserve">The approval number and expiration date will be </w:t>
      </w:r>
      <w:r w:rsidR="004B3D8D">
        <w:rPr>
          <w:rFonts w:ascii="Times New Roman" w:hAnsi="Times New Roman" w:cs="Times New Roman"/>
        </w:rPr>
        <w:t>placed at the front of the C</w:t>
      </w:r>
      <w:r w:rsidRPr="008B423C">
        <w:rPr>
          <w:rFonts w:ascii="Times New Roman" w:hAnsi="Times New Roman" w:cs="Times New Roman"/>
        </w:rPr>
        <w:t>hallenge.gov site</w:t>
      </w:r>
      <w:r w:rsidRPr="008B423C" w:rsidR="009971D1">
        <w:rPr>
          <w:rFonts w:ascii="Times New Roman" w:hAnsi="Times New Roman" w:cs="Times New Roman"/>
        </w:rPr>
        <w:t xml:space="preserve"> </w:t>
      </w:r>
      <w:r w:rsidR="004B3D8D">
        <w:rPr>
          <w:rFonts w:ascii="Times New Roman" w:hAnsi="Times New Roman" w:cs="Times New Roman"/>
        </w:rPr>
        <w:t>(</w:t>
      </w:r>
      <w:r w:rsidRPr="008B423C" w:rsidR="009971D1">
        <w:rPr>
          <w:rFonts w:ascii="Times New Roman" w:hAnsi="Times New Roman" w:cs="Times New Roman"/>
        </w:rPr>
        <w:t xml:space="preserve">or </w:t>
      </w:r>
      <w:r w:rsidRPr="008B423C" w:rsidR="004A5BFF">
        <w:rPr>
          <w:rFonts w:ascii="Times New Roman" w:hAnsi="Times New Roman" w:cs="Times New Roman"/>
        </w:rPr>
        <w:t xml:space="preserve">other publicly-accessible government website or </w:t>
      </w:r>
      <w:r w:rsidRPr="008B423C" w:rsidR="009971D1">
        <w:rPr>
          <w:rFonts w:ascii="Times New Roman" w:hAnsi="Times New Roman" w:cs="Times New Roman"/>
        </w:rPr>
        <w:t>related technology sites that host challenge</w:t>
      </w:r>
      <w:r w:rsidR="004B3D8D">
        <w:rPr>
          <w:rFonts w:ascii="Times New Roman" w:hAnsi="Times New Roman" w:cs="Times New Roman"/>
        </w:rPr>
        <w:t>)</w:t>
      </w:r>
      <w:r w:rsidRPr="008B423C" w:rsidR="004A5BFF">
        <w:rPr>
          <w:rFonts w:ascii="Times New Roman" w:hAnsi="Times New Roman" w:cs="Times New Roman"/>
        </w:rPr>
        <w:t xml:space="preserve"> and prize</w:t>
      </w:r>
      <w:r w:rsidRPr="008B423C" w:rsidR="009971D1">
        <w:rPr>
          <w:rFonts w:ascii="Times New Roman" w:hAnsi="Times New Roman" w:cs="Times New Roman"/>
        </w:rPr>
        <w:t xml:space="preserve"> competitions</w:t>
      </w:r>
      <w:r w:rsidRPr="008B423C">
        <w:rPr>
          <w:rFonts w:ascii="Times New Roman" w:hAnsi="Times New Roman" w:cs="Times New Roman"/>
        </w:rPr>
        <w:t xml:space="preserve"> pending GSA approval will be included in each of the HHS challenges that request this information. </w:t>
      </w:r>
    </w:p>
    <w:p w:rsidR="00F16DA9" w:rsidRPr="008B423C" w:rsidP="008E7373" w14:paraId="2C1F98AE" w14:textId="77777777">
      <w:pPr>
        <w:pStyle w:val="ListParagraph"/>
        <w:rPr>
          <w:rFonts w:ascii="Times New Roman" w:hAnsi="Times New Roman" w:cs="Times New Roman"/>
        </w:rPr>
      </w:pPr>
    </w:p>
    <w:p w:rsidR="00733DE2" w:rsidRPr="004B3D8D" w:rsidP="000D6824" w14:paraId="53310CB3" w14:textId="77777777">
      <w:pPr>
        <w:pStyle w:val="Default"/>
        <w:numPr>
          <w:ilvl w:val="0"/>
          <w:numId w:val="16"/>
        </w:numPr>
        <w:rPr>
          <w:b/>
        </w:rPr>
      </w:pPr>
      <w:r w:rsidRPr="004B3D8D">
        <w:rPr>
          <w:b/>
        </w:rPr>
        <w:t>Certification Statement</w:t>
      </w:r>
    </w:p>
    <w:p w:rsidR="00F16DA9" w:rsidRPr="008B423C" w:rsidP="008E7373" w14:paraId="1BC0FF6E" w14:textId="77777777">
      <w:pPr>
        <w:pStyle w:val="ListParagraph"/>
        <w:rPr>
          <w:rFonts w:ascii="Times New Roman" w:hAnsi="Times New Roman" w:cs="Times New Roman"/>
        </w:rPr>
      </w:pPr>
    </w:p>
    <w:p w:rsidR="00C32849" w:rsidRPr="00BB50E5" w:rsidP="00BB50E5" w14:paraId="287ED52D" w14:textId="68F79ECB">
      <w:pPr>
        <w:rPr>
          <w:rFonts w:ascii="Times New Roman" w:hAnsi="Times New Roman" w:cs="Times New Roman"/>
        </w:rPr>
      </w:pPr>
      <w:r w:rsidRPr="00BB50E5">
        <w:rPr>
          <w:rFonts w:ascii="Times New Roman" w:hAnsi="Times New Roman" w:cs="Times New Roman"/>
        </w:rPr>
        <w:t>No exceptions are taken to the certification statement</w:t>
      </w:r>
      <w:r w:rsidRPr="00BB50E5" w:rsidR="004B3D8D">
        <w:rPr>
          <w:rFonts w:ascii="Times New Roman" w:hAnsi="Times New Roman" w:cs="Times New Roman"/>
        </w:rPr>
        <w:t>.</w:t>
      </w:r>
    </w:p>
    <w:sectPr w:rsidSect="00076E70">
      <w:footerReference w:type="default" r:id="rId8"/>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0524938"/>
      <w:docPartObj>
        <w:docPartGallery w:val="Page Numbers (Bottom of Page)"/>
        <w:docPartUnique/>
      </w:docPartObj>
    </w:sdtPr>
    <w:sdtEndPr>
      <w:rPr>
        <w:rFonts w:ascii="Times New Roman" w:hAnsi="Times New Roman" w:cs="Times New Roman"/>
      </w:rPr>
    </w:sdtEndPr>
    <w:sdtContent>
      <w:p w:rsidR="00CF428F" w:rsidRPr="00DF693E" w14:paraId="7F736425" w14:textId="1668FCA8">
        <w:pPr>
          <w:pStyle w:val="Footer"/>
          <w:jc w:val="center"/>
          <w:rPr>
            <w:rFonts w:ascii="Times New Roman" w:hAnsi="Times New Roman" w:cs="Times New Roman"/>
          </w:rPr>
        </w:pPr>
        <w:r w:rsidRPr="00DF693E">
          <w:rPr>
            <w:rFonts w:ascii="Times New Roman" w:hAnsi="Times New Roman" w:cs="Times New Roman"/>
            <w:sz w:val="20"/>
            <w:szCs w:val="20"/>
          </w:rPr>
          <w:fldChar w:fldCharType="begin"/>
        </w:r>
        <w:r w:rsidRPr="00DF693E">
          <w:rPr>
            <w:rFonts w:ascii="Times New Roman" w:hAnsi="Times New Roman" w:cs="Times New Roman"/>
            <w:sz w:val="20"/>
            <w:szCs w:val="20"/>
          </w:rPr>
          <w:instrText xml:space="preserve"> PAGE   \* MERGEFORMAT </w:instrText>
        </w:r>
        <w:r w:rsidRPr="00DF693E">
          <w:rPr>
            <w:rFonts w:ascii="Times New Roman" w:hAnsi="Times New Roman" w:cs="Times New Roman"/>
            <w:sz w:val="20"/>
            <w:szCs w:val="20"/>
          </w:rPr>
          <w:fldChar w:fldCharType="separate"/>
        </w:r>
        <w:r w:rsidR="001E2D4C">
          <w:rPr>
            <w:rFonts w:ascii="Times New Roman" w:hAnsi="Times New Roman" w:cs="Times New Roman"/>
            <w:noProof/>
            <w:sz w:val="20"/>
            <w:szCs w:val="20"/>
          </w:rPr>
          <w:t>8</w:t>
        </w:r>
        <w:r w:rsidRPr="00DF693E">
          <w:rPr>
            <w:rFonts w:ascii="Times New Roman" w:hAnsi="Times New Roman" w:cs="Times New Roman"/>
            <w:sz w:val="20"/>
            <w:szCs w:val="20"/>
          </w:rPr>
          <w:fldChar w:fldCharType="end"/>
        </w:r>
      </w:p>
    </w:sdtContent>
  </w:sdt>
  <w:p w:rsidR="00CF428F" w14:paraId="08D5D35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22011" w:rsidP="00CA61D1" w14:paraId="5FAC5253" w14:textId="77777777">
      <w:r>
        <w:separator/>
      </w:r>
    </w:p>
  </w:footnote>
  <w:footnote w:type="continuationSeparator" w:id="1">
    <w:p w:rsidR="00122011" w:rsidP="00CA61D1" w14:paraId="3BFA2752" w14:textId="77777777">
      <w:r>
        <w:continuationSeparator/>
      </w:r>
    </w:p>
  </w:footnote>
  <w:footnote w:id="2">
    <w:p w:rsidR="00CF428F" w:rsidRPr="006C1CB0" w14:paraId="1BF1269F" w14:textId="091E6C52">
      <w:pPr>
        <w:pStyle w:val="FootnoteText"/>
        <w:rPr>
          <w:rFonts w:ascii="Times New Roman" w:hAnsi="Times New Roman" w:cs="Times New Roman"/>
        </w:rPr>
      </w:pPr>
      <w:r w:rsidRPr="006C1CB0">
        <w:rPr>
          <w:rStyle w:val="FootnoteReference"/>
          <w:rFonts w:ascii="Times New Roman" w:hAnsi="Times New Roman" w:cs="Times New Roman"/>
        </w:rPr>
        <w:footnoteRef/>
      </w:r>
      <w:r w:rsidRPr="006C1CB0">
        <w:rPr>
          <w:rFonts w:ascii="Times New Roman" w:hAnsi="Times New Roman" w:cs="Times New Roman"/>
        </w:rPr>
        <w:t xml:space="preserve"> </w:t>
      </w:r>
      <w:r>
        <w:rPr>
          <w:rFonts w:ascii="Times New Roman" w:hAnsi="Times New Roman" w:cs="Times New Roman"/>
        </w:rPr>
        <w:t xml:space="preserve">Memorandum for the Heads of Executive Departments and Agencies:  (January 21, 2009), </w:t>
      </w:r>
      <w:hyperlink r:id="rId1" w:history="1">
        <w:r w:rsidRPr="00905873">
          <w:rPr>
            <w:rStyle w:val="Hyperlink"/>
            <w:rFonts w:ascii="Times New Roman" w:hAnsi="Times New Roman" w:cs="Times New Roman"/>
          </w:rPr>
          <w:t>https://obamawhitehouse.archives.gov/the-press-office/transparency-and-open-government</w:t>
        </w:r>
      </w:hyperlink>
      <w:r>
        <w:rPr>
          <w:rFonts w:ascii="Times New Roman" w:hAnsi="Times New Roman" w:cs="Times New Roman"/>
        </w:rPr>
        <w:t xml:space="preserve"> </w:t>
      </w:r>
    </w:p>
  </w:footnote>
  <w:footnote w:id="3">
    <w:p w:rsidR="00CF428F" w:rsidRPr="008B423C" w14:paraId="79F0CD28" w14:textId="7048DF39">
      <w:pPr>
        <w:pStyle w:val="FootnoteText"/>
        <w:rPr>
          <w:rFonts w:ascii="Times New Roman" w:hAnsi="Times New Roman" w:cs="Times New Roman"/>
        </w:rPr>
      </w:pPr>
      <w:r w:rsidRPr="008B423C">
        <w:rPr>
          <w:rStyle w:val="FootnoteReference"/>
          <w:rFonts w:ascii="Times New Roman" w:hAnsi="Times New Roman" w:cs="Times New Roman"/>
        </w:rPr>
        <w:footnoteRef/>
      </w:r>
      <w:r w:rsidRPr="008B423C">
        <w:rPr>
          <w:rFonts w:ascii="Times New Roman" w:hAnsi="Times New Roman" w:cs="Times New Roman"/>
        </w:rPr>
        <w:t xml:space="preserve"> Memorandum for the Heads of Executive Departments and Agencies: Guidance on the Use of Challenges and Prizes to Promote Open Government (March 8, 2010) </w:t>
      </w:r>
      <w:hyperlink r:id="rId2" w:history="1">
        <w:r w:rsidRPr="008B423C">
          <w:rPr>
            <w:rStyle w:val="Hyperlink"/>
            <w:rFonts w:ascii="Times New Roman" w:hAnsi="Times New Roman" w:cs="Times New Roman"/>
          </w:rPr>
          <w:t>https://www.whitehouse.gov/sites/whitehouse.gov/files/omb/memoranda/2010/m10-11.pdf</w:t>
        </w:r>
      </w:hyperlink>
      <w:r w:rsidRPr="008B423C">
        <w:rPr>
          <w:rFonts w:ascii="Times New Roman" w:hAnsi="Times New Roman" w:cs="Times New Roman"/>
        </w:rPr>
        <w:t>.</w:t>
      </w:r>
    </w:p>
  </w:footnote>
  <w:footnote w:id="4">
    <w:p w:rsidR="00CF428F" w:rsidRPr="00C409F3" w:rsidP="00877DF4" w14:paraId="114B2912" w14:textId="6E2803AA">
      <w:pPr>
        <w:pStyle w:val="FootnoteText"/>
        <w:rPr>
          <w:rFonts w:ascii="Times New Roman" w:hAnsi="Times New Roman" w:cs="Times New Roman"/>
        </w:rPr>
      </w:pPr>
      <w:r w:rsidRPr="00C409F3">
        <w:rPr>
          <w:rStyle w:val="FootnoteReference"/>
          <w:rFonts w:ascii="Times New Roman" w:hAnsi="Times New Roman" w:cs="Times New Roman"/>
        </w:rPr>
        <w:footnoteRef/>
      </w:r>
      <w:r w:rsidRPr="00C409F3">
        <w:rPr>
          <w:rFonts w:ascii="Times New Roman" w:hAnsi="Times New Roman" w:cs="Times New Roman"/>
        </w:rPr>
        <w:t xml:space="preserve"> Available at </w:t>
      </w:r>
      <w:hyperlink r:id="rId3" w:history="1">
        <w:r w:rsidRPr="00C409F3">
          <w:rPr>
            <w:rStyle w:val="Hyperlink"/>
            <w:rFonts w:ascii="Times New Roman" w:hAnsi="Times New Roman" w:cs="Times New Roman"/>
          </w:rPr>
          <w:t>https://www.hhs.gov/cto/initiatives/open-innovation/resources-and-tools/index.html</w:t>
        </w:r>
      </w:hyperlink>
      <w:r w:rsidRPr="00C409F3">
        <w:rPr>
          <w:rFonts w:ascii="Times New Roman" w:hAnsi="Times New Roman" w:cs="Times New Roman"/>
        </w:rPr>
        <w:t>.</w:t>
      </w:r>
    </w:p>
  </w:footnote>
  <w:footnote w:id="5">
    <w:p w:rsidR="00CF428F" w:rsidRPr="00C409F3" w:rsidP="00C409F3" w14:paraId="31F1127B" w14:textId="60353CFA">
      <w:pPr>
        <w:pStyle w:val="FootnoteText"/>
        <w:rPr>
          <w:rFonts w:ascii="Times New Roman" w:hAnsi="Times New Roman" w:cs="Times New Roman"/>
        </w:rPr>
      </w:pPr>
      <w:r w:rsidRPr="00C409F3">
        <w:rPr>
          <w:rStyle w:val="FootnoteReference"/>
          <w:rFonts w:ascii="Times New Roman" w:hAnsi="Times New Roman" w:cs="Times New Roman"/>
        </w:rPr>
        <w:footnoteRef/>
      </w:r>
      <w:r w:rsidRPr="00C409F3">
        <w:rPr>
          <w:rFonts w:ascii="Times New Roman" w:hAnsi="Times New Roman" w:cs="Times New Roman"/>
        </w:rPr>
        <w:t xml:space="preserve"> “If OIRA does not resp</w:t>
      </w:r>
      <w:r>
        <w:rPr>
          <w:rFonts w:ascii="Times New Roman" w:hAnsi="Times New Roman" w:cs="Times New Roman"/>
        </w:rPr>
        <w:t xml:space="preserve">ond within the 5 business days, </w:t>
      </w:r>
      <w:r w:rsidRPr="00C409F3">
        <w:rPr>
          <w:rFonts w:ascii="Times New Roman" w:hAnsi="Times New Roman" w:cs="Times New Roman"/>
        </w:rPr>
        <w:t xml:space="preserve">then OIRA will notify your agency that OIRA has approved </w:t>
      </w:r>
      <w:r>
        <w:rPr>
          <w:rFonts w:ascii="Times New Roman" w:hAnsi="Times New Roman" w:cs="Times New Roman"/>
        </w:rPr>
        <w:t xml:space="preserve">the collection, and your agency </w:t>
      </w:r>
      <w:r w:rsidRPr="00C409F3">
        <w:rPr>
          <w:rFonts w:ascii="Times New Roman" w:hAnsi="Times New Roman" w:cs="Times New Roman"/>
        </w:rPr>
        <w:t xml:space="preserve">may proceed with the collection under the OMB-issued </w:t>
      </w:r>
      <w:r>
        <w:rPr>
          <w:rFonts w:ascii="Times New Roman" w:hAnsi="Times New Roman" w:cs="Times New Roman"/>
        </w:rPr>
        <w:t xml:space="preserve">control number for the approved </w:t>
      </w:r>
      <w:r w:rsidRPr="00C409F3">
        <w:rPr>
          <w:rFonts w:ascii="Times New Roman" w:hAnsi="Times New Roman" w:cs="Times New Roman"/>
        </w:rPr>
        <w:t>Generic Clearance.”</w:t>
      </w:r>
      <w:r>
        <w:rPr>
          <w:rFonts w:ascii="Times New Roman" w:hAnsi="Times New Roman" w:cs="Times New Roman"/>
        </w:rPr>
        <w:t xml:space="preserve"> </w:t>
      </w:r>
      <w:r w:rsidRPr="00C409F3">
        <w:rPr>
          <w:rFonts w:ascii="Times New Roman" w:hAnsi="Times New Roman" w:cs="Times New Roman"/>
        </w:rPr>
        <w:t xml:space="preserve">Fast Track PRA Frequently-Asked Questions (Feb. 2012) </w:t>
      </w:r>
      <w:hyperlink r:id="rId4" w:history="1">
        <w:r w:rsidRPr="00C409F3">
          <w:rPr>
            <w:rStyle w:val="Hyperlink"/>
            <w:rFonts w:ascii="Times New Roman" w:hAnsi="Times New Roman" w:cs="Times New Roman"/>
          </w:rPr>
          <w:t>https://obamawhitehouse.archives.gov/sites/default/files/omb/assets/inforeg/pra-faqs.pdf</w:t>
        </w:r>
      </w:hyperlink>
      <w:r w:rsidRPr="00C409F3">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D375CA"/>
    <w:multiLevelType w:val="hybridMultilevel"/>
    <w:tmpl w:val="46AA796E"/>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B30017"/>
    <w:multiLevelType w:val="hybridMultilevel"/>
    <w:tmpl w:val="88165232"/>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E8914F4"/>
    <w:multiLevelType w:val="hybridMultilevel"/>
    <w:tmpl w:val="0832BC82"/>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33D371B5"/>
    <w:multiLevelType w:val="hybridMultilevel"/>
    <w:tmpl w:val="16F886FE"/>
    <w:lvl w:ilvl="0">
      <w:start w:val="1"/>
      <w:numFmt w:val="decimal"/>
      <w:lvlText w:val="%1."/>
      <w:lvlJc w:val="left"/>
      <w:pPr>
        <w:ind w:left="45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3BBE1BA1"/>
    <w:multiLevelType w:val="hybridMultilevel"/>
    <w:tmpl w:val="B75E2690"/>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28244CE"/>
    <w:multiLevelType w:val="hybridMultilevel"/>
    <w:tmpl w:val="9E8CEF4E"/>
    <w:lvl w:ilvl="0">
      <w:start w:val="1"/>
      <w:numFmt w:val="bullet"/>
      <w:lvlText w:val=""/>
      <w:lvlJc w:val="left"/>
      <w:pPr>
        <w:ind w:left="72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32D48C2"/>
    <w:multiLevelType w:val="hybridMultilevel"/>
    <w:tmpl w:val="205CD9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9E63732"/>
    <w:multiLevelType w:val="hybridMultilevel"/>
    <w:tmpl w:val="5CB28D2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56FC4591"/>
    <w:multiLevelType w:val="hybridMultilevel"/>
    <w:tmpl w:val="BC8E226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7B0378B"/>
    <w:multiLevelType w:val="hybridMultilevel"/>
    <w:tmpl w:val="307672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F2014C8"/>
    <w:multiLevelType w:val="hybridMultilevel"/>
    <w:tmpl w:val="FD0A2F7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36279B2"/>
    <w:multiLevelType w:val="hybridMultilevel"/>
    <w:tmpl w:val="85B86D6C"/>
    <w:lvl w:ilvl="0">
      <w:start w:val="1"/>
      <w:numFmt w:val="bullet"/>
      <w:lvlText w:val=""/>
      <w:lvlJc w:val="left"/>
      <w:pPr>
        <w:ind w:left="720" w:hanging="72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689570C1"/>
    <w:multiLevelType w:val="hybridMultilevel"/>
    <w:tmpl w:val="BE12281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696D382C"/>
    <w:multiLevelType w:val="hybridMultilevel"/>
    <w:tmpl w:val="993E64EA"/>
    <w:lvl w:ilvl="0">
      <w:start w:val="8"/>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6A4935D4"/>
    <w:multiLevelType w:val="hybridMultilevel"/>
    <w:tmpl w:val="B11E3F8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A76797D"/>
    <w:multiLevelType w:val="multilevel"/>
    <w:tmpl w:val="EF202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C2812A5"/>
    <w:multiLevelType w:val="hybridMultilevel"/>
    <w:tmpl w:val="F7C49B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44673A1"/>
    <w:multiLevelType w:val="hybridMultilevel"/>
    <w:tmpl w:val="6C4E6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65F7EE1"/>
    <w:multiLevelType w:val="hybridMultilevel"/>
    <w:tmpl w:val="8070A7B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8070876"/>
    <w:multiLevelType w:val="hybridMultilevel"/>
    <w:tmpl w:val="67B61EE2"/>
    <w:lvl w:ilvl="0">
      <w:start w:val="1"/>
      <w:numFmt w:val="decimal"/>
      <w:lvlText w:val="%1."/>
      <w:lvlJc w:val="left"/>
      <w:pPr>
        <w:ind w:left="720" w:hanging="360"/>
      </w:pPr>
      <w:rPr>
        <w:rFonts w:ascii="Calibri" w:hAnsi="Calibri" w:hint="default"/>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D3D5344"/>
    <w:multiLevelType w:val="hybridMultilevel"/>
    <w:tmpl w:val="5D0298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67686278">
    <w:abstractNumId w:val="18"/>
  </w:num>
  <w:num w:numId="2" w16cid:durableId="1452826681">
    <w:abstractNumId w:val="19"/>
  </w:num>
  <w:num w:numId="3" w16cid:durableId="827096912">
    <w:abstractNumId w:val="15"/>
  </w:num>
  <w:num w:numId="4" w16cid:durableId="188221223">
    <w:abstractNumId w:val="8"/>
  </w:num>
  <w:num w:numId="5" w16cid:durableId="1137334697">
    <w:abstractNumId w:val="6"/>
  </w:num>
  <w:num w:numId="6" w16cid:durableId="1870491060">
    <w:abstractNumId w:val="1"/>
  </w:num>
  <w:num w:numId="7" w16cid:durableId="1460413489">
    <w:abstractNumId w:val="7"/>
  </w:num>
  <w:num w:numId="8" w16cid:durableId="195241227">
    <w:abstractNumId w:val="13"/>
  </w:num>
  <w:num w:numId="9" w16cid:durableId="91586326">
    <w:abstractNumId w:val="16"/>
  </w:num>
  <w:num w:numId="10" w16cid:durableId="2130008981">
    <w:abstractNumId w:val="11"/>
  </w:num>
  <w:num w:numId="11" w16cid:durableId="1731155418">
    <w:abstractNumId w:val="5"/>
  </w:num>
  <w:num w:numId="12" w16cid:durableId="1509981187">
    <w:abstractNumId w:val="0"/>
  </w:num>
  <w:num w:numId="13" w16cid:durableId="1688554906">
    <w:abstractNumId w:val="12"/>
  </w:num>
  <w:num w:numId="14" w16cid:durableId="109319358">
    <w:abstractNumId w:val="4"/>
  </w:num>
  <w:num w:numId="15" w16cid:durableId="1028750762">
    <w:abstractNumId w:val="2"/>
  </w:num>
  <w:num w:numId="16" w16cid:durableId="1045376515">
    <w:abstractNumId w:val="3"/>
  </w:num>
  <w:num w:numId="17" w16cid:durableId="603391159">
    <w:abstractNumId w:val="14"/>
  </w:num>
  <w:num w:numId="18" w16cid:durableId="1270964244">
    <w:abstractNumId w:val="10"/>
  </w:num>
  <w:num w:numId="19" w16cid:durableId="373504248">
    <w:abstractNumId w:val="9"/>
  </w:num>
  <w:num w:numId="20" w16cid:durableId="1768304339">
    <w:abstractNumId w:val="17"/>
  </w:num>
  <w:num w:numId="21" w16cid:durableId="11561412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BFF"/>
    <w:rsid w:val="00011A8A"/>
    <w:rsid w:val="0001229E"/>
    <w:rsid w:val="000268CC"/>
    <w:rsid w:val="00033C05"/>
    <w:rsid w:val="00037DEC"/>
    <w:rsid w:val="0006759A"/>
    <w:rsid w:val="00073A84"/>
    <w:rsid w:val="000750DC"/>
    <w:rsid w:val="00076E70"/>
    <w:rsid w:val="00094193"/>
    <w:rsid w:val="000C1921"/>
    <w:rsid w:val="000D18A4"/>
    <w:rsid w:val="000D57CE"/>
    <w:rsid w:val="000D6824"/>
    <w:rsid w:val="000F7DC8"/>
    <w:rsid w:val="001071E2"/>
    <w:rsid w:val="00107BE5"/>
    <w:rsid w:val="00122011"/>
    <w:rsid w:val="0012246C"/>
    <w:rsid w:val="001238EF"/>
    <w:rsid w:val="0014305D"/>
    <w:rsid w:val="00144173"/>
    <w:rsid w:val="001449CA"/>
    <w:rsid w:val="00150EA0"/>
    <w:rsid w:val="00155CFE"/>
    <w:rsid w:val="001578BC"/>
    <w:rsid w:val="001716C6"/>
    <w:rsid w:val="00193848"/>
    <w:rsid w:val="001A01C6"/>
    <w:rsid w:val="001A6B68"/>
    <w:rsid w:val="001B7184"/>
    <w:rsid w:val="001D5C8C"/>
    <w:rsid w:val="001E2D4C"/>
    <w:rsid w:val="001E2E24"/>
    <w:rsid w:val="001F5B7D"/>
    <w:rsid w:val="0020579D"/>
    <w:rsid w:val="002640FA"/>
    <w:rsid w:val="0026794E"/>
    <w:rsid w:val="00282FBB"/>
    <w:rsid w:val="00290CDA"/>
    <w:rsid w:val="002D1111"/>
    <w:rsid w:val="002E3A22"/>
    <w:rsid w:val="002F2921"/>
    <w:rsid w:val="003003AD"/>
    <w:rsid w:val="00305CB1"/>
    <w:rsid w:val="00306428"/>
    <w:rsid w:val="00307CAD"/>
    <w:rsid w:val="003160F7"/>
    <w:rsid w:val="00316954"/>
    <w:rsid w:val="003414F5"/>
    <w:rsid w:val="00363F71"/>
    <w:rsid w:val="003705BF"/>
    <w:rsid w:val="003835D9"/>
    <w:rsid w:val="003E24C8"/>
    <w:rsid w:val="00400402"/>
    <w:rsid w:val="00411CEC"/>
    <w:rsid w:val="004256A3"/>
    <w:rsid w:val="004528F2"/>
    <w:rsid w:val="00464BFA"/>
    <w:rsid w:val="00466574"/>
    <w:rsid w:val="00467CC9"/>
    <w:rsid w:val="0049021D"/>
    <w:rsid w:val="004925CF"/>
    <w:rsid w:val="004A4808"/>
    <w:rsid w:val="004A50AC"/>
    <w:rsid w:val="004A5207"/>
    <w:rsid w:val="004A5BFF"/>
    <w:rsid w:val="004B3D8D"/>
    <w:rsid w:val="004E2991"/>
    <w:rsid w:val="00503142"/>
    <w:rsid w:val="00513292"/>
    <w:rsid w:val="005214F9"/>
    <w:rsid w:val="00531809"/>
    <w:rsid w:val="0053283F"/>
    <w:rsid w:val="00533917"/>
    <w:rsid w:val="00541E62"/>
    <w:rsid w:val="0054300E"/>
    <w:rsid w:val="005457A1"/>
    <w:rsid w:val="005474E2"/>
    <w:rsid w:val="00552028"/>
    <w:rsid w:val="005570DA"/>
    <w:rsid w:val="00572268"/>
    <w:rsid w:val="00580CD3"/>
    <w:rsid w:val="00583265"/>
    <w:rsid w:val="00597024"/>
    <w:rsid w:val="005A129F"/>
    <w:rsid w:val="005C1F48"/>
    <w:rsid w:val="005C27C0"/>
    <w:rsid w:val="005C49F1"/>
    <w:rsid w:val="005C4BF2"/>
    <w:rsid w:val="005C4DB5"/>
    <w:rsid w:val="005E07DF"/>
    <w:rsid w:val="005E7A77"/>
    <w:rsid w:val="00603C79"/>
    <w:rsid w:val="0063761D"/>
    <w:rsid w:val="00640BD5"/>
    <w:rsid w:val="00645E50"/>
    <w:rsid w:val="00655E7D"/>
    <w:rsid w:val="006722F7"/>
    <w:rsid w:val="006A0F31"/>
    <w:rsid w:val="006C1CB0"/>
    <w:rsid w:val="006C4613"/>
    <w:rsid w:val="006C56E9"/>
    <w:rsid w:val="006D19F9"/>
    <w:rsid w:val="006F196C"/>
    <w:rsid w:val="006F6316"/>
    <w:rsid w:val="007014C3"/>
    <w:rsid w:val="007015FF"/>
    <w:rsid w:val="007054F2"/>
    <w:rsid w:val="00720446"/>
    <w:rsid w:val="0072381E"/>
    <w:rsid w:val="00727F69"/>
    <w:rsid w:val="00733DE2"/>
    <w:rsid w:val="007878F9"/>
    <w:rsid w:val="00797C6A"/>
    <w:rsid w:val="007A5130"/>
    <w:rsid w:val="007A7FD8"/>
    <w:rsid w:val="007B10D6"/>
    <w:rsid w:val="007B6871"/>
    <w:rsid w:val="007C2F17"/>
    <w:rsid w:val="007D76F1"/>
    <w:rsid w:val="007F12F4"/>
    <w:rsid w:val="007F348B"/>
    <w:rsid w:val="00800BA5"/>
    <w:rsid w:val="00807736"/>
    <w:rsid w:val="00810485"/>
    <w:rsid w:val="00817728"/>
    <w:rsid w:val="0082024F"/>
    <w:rsid w:val="00821E52"/>
    <w:rsid w:val="008336FB"/>
    <w:rsid w:val="00835B77"/>
    <w:rsid w:val="0083750F"/>
    <w:rsid w:val="00877DF4"/>
    <w:rsid w:val="00880DAA"/>
    <w:rsid w:val="0088182B"/>
    <w:rsid w:val="00882AAA"/>
    <w:rsid w:val="008A1C64"/>
    <w:rsid w:val="008B1FCB"/>
    <w:rsid w:val="008B423C"/>
    <w:rsid w:val="008C2870"/>
    <w:rsid w:val="008D1FE5"/>
    <w:rsid w:val="008D36DF"/>
    <w:rsid w:val="008E1D81"/>
    <w:rsid w:val="008E7373"/>
    <w:rsid w:val="00905873"/>
    <w:rsid w:val="009168F3"/>
    <w:rsid w:val="00942B67"/>
    <w:rsid w:val="00946354"/>
    <w:rsid w:val="009470B3"/>
    <w:rsid w:val="00951C5D"/>
    <w:rsid w:val="009566F9"/>
    <w:rsid w:val="00964C7E"/>
    <w:rsid w:val="00981F6A"/>
    <w:rsid w:val="00986101"/>
    <w:rsid w:val="00990FF1"/>
    <w:rsid w:val="009971D1"/>
    <w:rsid w:val="009A456C"/>
    <w:rsid w:val="009B15BB"/>
    <w:rsid w:val="009B19E3"/>
    <w:rsid w:val="009C0054"/>
    <w:rsid w:val="009E3BF5"/>
    <w:rsid w:val="009F4DE1"/>
    <w:rsid w:val="00A05830"/>
    <w:rsid w:val="00A07901"/>
    <w:rsid w:val="00A218A2"/>
    <w:rsid w:val="00A23616"/>
    <w:rsid w:val="00A252F3"/>
    <w:rsid w:val="00A37564"/>
    <w:rsid w:val="00A378C4"/>
    <w:rsid w:val="00A663B9"/>
    <w:rsid w:val="00A70BFF"/>
    <w:rsid w:val="00A752E7"/>
    <w:rsid w:val="00A80A10"/>
    <w:rsid w:val="00A82912"/>
    <w:rsid w:val="00AA0F1B"/>
    <w:rsid w:val="00AA30FB"/>
    <w:rsid w:val="00AB1113"/>
    <w:rsid w:val="00AD175D"/>
    <w:rsid w:val="00B0405F"/>
    <w:rsid w:val="00B05E68"/>
    <w:rsid w:val="00B2044F"/>
    <w:rsid w:val="00B363F2"/>
    <w:rsid w:val="00B41028"/>
    <w:rsid w:val="00B65786"/>
    <w:rsid w:val="00BB50E5"/>
    <w:rsid w:val="00BB7380"/>
    <w:rsid w:val="00BC588B"/>
    <w:rsid w:val="00BE1971"/>
    <w:rsid w:val="00BE3ED0"/>
    <w:rsid w:val="00BF4E47"/>
    <w:rsid w:val="00C303D7"/>
    <w:rsid w:val="00C32849"/>
    <w:rsid w:val="00C328BD"/>
    <w:rsid w:val="00C3369D"/>
    <w:rsid w:val="00C409F3"/>
    <w:rsid w:val="00C435BF"/>
    <w:rsid w:val="00C50785"/>
    <w:rsid w:val="00C720F4"/>
    <w:rsid w:val="00C76E33"/>
    <w:rsid w:val="00C813A9"/>
    <w:rsid w:val="00C96AFA"/>
    <w:rsid w:val="00CA2810"/>
    <w:rsid w:val="00CA57A6"/>
    <w:rsid w:val="00CA61D1"/>
    <w:rsid w:val="00CC7398"/>
    <w:rsid w:val="00CF428F"/>
    <w:rsid w:val="00CF7CAA"/>
    <w:rsid w:val="00D025DF"/>
    <w:rsid w:val="00D06ED4"/>
    <w:rsid w:val="00D0740C"/>
    <w:rsid w:val="00D418E6"/>
    <w:rsid w:val="00D45FEF"/>
    <w:rsid w:val="00D60F7D"/>
    <w:rsid w:val="00D87458"/>
    <w:rsid w:val="00D96C95"/>
    <w:rsid w:val="00DA3237"/>
    <w:rsid w:val="00DA3F2E"/>
    <w:rsid w:val="00DB3B69"/>
    <w:rsid w:val="00DB6B56"/>
    <w:rsid w:val="00DE4132"/>
    <w:rsid w:val="00DE4216"/>
    <w:rsid w:val="00DF693E"/>
    <w:rsid w:val="00E0242D"/>
    <w:rsid w:val="00E05F30"/>
    <w:rsid w:val="00E2312F"/>
    <w:rsid w:val="00E33A32"/>
    <w:rsid w:val="00E350AC"/>
    <w:rsid w:val="00E46491"/>
    <w:rsid w:val="00E4796A"/>
    <w:rsid w:val="00E50CF9"/>
    <w:rsid w:val="00E51757"/>
    <w:rsid w:val="00E57C00"/>
    <w:rsid w:val="00E63C7B"/>
    <w:rsid w:val="00E80159"/>
    <w:rsid w:val="00EA4D1D"/>
    <w:rsid w:val="00EB195F"/>
    <w:rsid w:val="00EB4E57"/>
    <w:rsid w:val="00EC0F7C"/>
    <w:rsid w:val="00EC6418"/>
    <w:rsid w:val="00ED0600"/>
    <w:rsid w:val="00EE06ED"/>
    <w:rsid w:val="00EE4FC6"/>
    <w:rsid w:val="00EF6148"/>
    <w:rsid w:val="00F105AE"/>
    <w:rsid w:val="00F16DA9"/>
    <w:rsid w:val="00F241F0"/>
    <w:rsid w:val="00F64785"/>
    <w:rsid w:val="00F7554E"/>
    <w:rsid w:val="00F75D81"/>
    <w:rsid w:val="00F818DB"/>
    <w:rsid w:val="00F85764"/>
    <w:rsid w:val="00F94518"/>
    <w:rsid w:val="00FB4403"/>
    <w:rsid w:val="00FB6A65"/>
    <w:rsid w:val="00FC3427"/>
    <w:rsid w:val="00FE171E"/>
    <w:rsid w:val="00FF1D75"/>
    <w:rsid w:val="00FF640B"/>
  </w:rsids>
  <m:mathPr>
    <m:mathFont m:val="Cambria Math"/>
    <m:dispDef m:val="0"/>
    <m:wrapRight/>
    <m:naryLim m:val="subSup"/>
  </m:mathPr>
  <w:themeFontLang w:val="en-US"/>
  <w:clrSchemeMapping w:bg1="light1" w:t1="dark1" w:bg2="light2" w:t2="dark2" w:accent1="accent1" w:accent2="accent2" w:accent3="accent3" w:accent4="accent4" w:accent5="accent5" w:accent6="accent6" w:hyperlink="hyperlink" w:followedHyperlink="followedHyperlink"/>
  <w14:docId w14:val="674D9F17"/>
  <w15:docId w15:val="{601FD497-A6FB-46E6-8141-FC8C2804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1E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5C49F1"/>
    <w:rPr>
      <w:rFonts w:ascii="Lucida Grande" w:hAnsi="Lucida Grande"/>
    </w:rPr>
  </w:style>
  <w:style w:type="character" w:customStyle="1" w:styleId="DocumentMapChar">
    <w:name w:val="Document Map Char"/>
    <w:basedOn w:val="DefaultParagraphFont"/>
    <w:link w:val="DocumentMap"/>
    <w:uiPriority w:val="99"/>
    <w:semiHidden/>
    <w:rsid w:val="005C49F1"/>
    <w:rPr>
      <w:rFonts w:ascii="Lucida Grande" w:hAnsi="Lucida Grande"/>
    </w:rPr>
  </w:style>
  <w:style w:type="paragraph" w:styleId="ListParagraph">
    <w:name w:val="List Paragraph"/>
    <w:basedOn w:val="Normal"/>
    <w:uiPriority w:val="34"/>
    <w:qFormat/>
    <w:rsid w:val="005C49F1"/>
    <w:pPr>
      <w:ind w:left="720"/>
      <w:contextualSpacing/>
    </w:pPr>
  </w:style>
  <w:style w:type="character" w:styleId="Hyperlink">
    <w:name w:val="Hyperlink"/>
    <w:basedOn w:val="DefaultParagraphFont"/>
    <w:uiPriority w:val="99"/>
    <w:unhideWhenUsed/>
    <w:rsid w:val="00CA61D1"/>
    <w:rPr>
      <w:color w:val="0000FF" w:themeColor="hyperlink"/>
      <w:u w:val="single"/>
    </w:rPr>
  </w:style>
  <w:style w:type="paragraph" w:styleId="Header">
    <w:name w:val="header"/>
    <w:basedOn w:val="Normal"/>
    <w:link w:val="HeaderChar"/>
    <w:uiPriority w:val="99"/>
    <w:unhideWhenUsed/>
    <w:rsid w:val="00CA61D1"/>
    <w:pPr>
      <w:tabs>
        <w:tab w:val="center" w:pos="4680"/>
        <w:tab w:val="right" w:pos="9360"/>
      </w:tabs>
    </w:pPr>
  </w:style>
  <w:style w:type="character" w:customStyle="1" w:styleId="HeaderChar">
    <w:name w:val="Header Char"/>
    <w:basedOn w:val="DefaultParagraphFont"/>
    <w:link w:val="Header"/>
    <w:uiPriority w:val="99"/>
    <w:rsid w:val="00CA61D1"/>
  </w:style>
  <w:style w:type="paragraph" w:styleId="Footer">
    <w:name w:val="footer"/>
    <w:basedOn w:val="Normal"/>
    <w:link w:val="FooterChar"/>
    <w:uiPriority w:val="99"/>
    <w:unhideWhenUsed/>
    <w:rsid w:val="00CA61D1"/>
    <w:pPr>
      <w:tabs>
        <w:tab w:val="center" w:pos="4680"/>
        <w:tab w:val="right" w:pos="9360"/>
      </w:tabs>
    </w:pPr>
  </w:style>
  <w:style w:type="character" w:customStyle="1" w:styleId="FooterChar">
    <w:name w:val="Footer Char"/>
    <w:basedOn w:val="DefaultParagraphFont"/>
    <w:link w:val="Footer"/>
    <w:uiPriority w:val="99"/>
    <w:rsid w:val="00CA61D1"/>
  </w:style>
  <w:style w:type="character" w:styleId="FollowedHyperlink">
    <w:name w:val="FollowedHyperlink"/>
    <w:basedOn w:val="DefaultParagraphFont"/>
    <w:uiPriority w:val="99"/>
    <w:semiHidden/>
    <w:unhideWhenUsed/>
    <w:rsid w:val="00A218A2"/>
    <w:rPr>
      <w:color w:val="800080" w:themeColor="followedHyperlink"/>
      <w:u w:val="single"/>
    </w:rPr>
  </w:style>
  <w:style w:type="paragraph" w:customStyle="1" w:styleId="Default">
    <w:name w:val="Default"/>
    <w:rsid w:val="009A456C"/>
    <w:pPr>
      <w:autoSpaceDE w:val="0"/>
      <w:autoSpaceDN w:val="0"/>
      <w:adjustRightInd w:val="0"/>
    </w:pPr>
    <w:rPr>
      <w:rFonts w:ascii="Times New Roman" w:hAnsi="Times New Roman" w:cs="Times New Roman"/>
      <w:color w:val="000000"/>
    </w:rPr>
  </w:style>
  <w:style w:type="table" w:styleId="TableGrid">
    <w:name w:val="Table Grid"/>
    <w:basedOn w:val="TableNormal"/>
    <w:uiPriority w:val="59"/>
    <w:rsid w:val="00F75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85764"/>
    <w:rPr>
      <w:sz w:val="16"/>
      <w:szCs w:val="16"/>
    </w:rPr>
  </w:style>
  <w:style w:type="paragraph" w:styleId="CommentText">
    <w:name w:val="annotation text"/>
    <w:basedOn w:val="Normal"/>
    <w:link w:val="CommentTextChar"/>
    <w:uiPriority w:val="99"/>
    <w:semiHidden/>
    <w:unhideWhenUsed/>
    <w:rsid w:val="00F85764"/>
    <w:rPr>
      <w:sz w:val="20"/>
      <w:szCs w:val="20"/>
    </w:rPr>
  </w:style>
  <w:style w:type="character" w:customStyle="1" w:styleId="CommentTextChar">
    <w:name w:val="Comment Text Char"/>
    <w:basedOn w:val="DefaultParagraphFont"/>
    <w:link w:val="CommentText"/>
    <w:uiPriority w:val="99"/>
    <w:semiHidden/>
    <w:rsid w:val="00F85764"/>
    <w:rPr>
      <w:sz w:val="20"/>
      <w:szCs w:val="20"/>
    </w:rPr>
  </w:style>
  <w:style w:type="paragraph" w:styleId="BalloonText">
    <w:name w:val="Balloon Text"/>
    <w:basedOn w:val="Normal"/>
    <w:link w:val="BalloonTextChar"/>
    <w:uiPriority w:val="99"/>
    <w:semiHidden/>
    <w:unhideWhenUsed/>
    <w:rsid w:val="00F85764"/>
    <w:rPr>
      <w:rFonts w:ascii="Tahoma" w:hAnsi="Tahoma" w:cs="Tahoma"/>
      <w:sz w:val="16"/>
      <w:szCs w:val="16"/>
    </w:rPr>
  </w:style>
  <w:style w:type="character" w:customStyle="1" w:styleId="BalloonTextChar">
    <w:name w:val="Balloon Text Char"/>
    <w:basedOn w:val="DefaultParagraphFont"/>
    <w:link w:val="BalloonText"/>
    <w:uiPriority w:val="99"/>
    <w:semiHidden/>
    <w:rsid w:val="00F85764"/>
    <w:rPr>
      <w:rFonts w:ascii="Tahoma" w:hAnsi="Tahoma" w:cs="Tahoma"/>
      <w:sz w:val="16"/>
      <w:szCs w:val="16"/>
    </w:rPr>
  </w:style>
  <w:style w:type="paragraph" w:styleId="Revision">
    <w:name w:val="Revision"/>
    <w:hidden/>
    <w:uiPriority w:val="99"/>
    <w:semiHidden/>
    <w:rsid w:val="00C720F4"/>
  </w:style>
  <w:style w:type="paragraph" w:styleId="CommentSubject">
    <w:name w:val="annotation subject"/>
    <w:basedOn w:val="CommentText"/>
    <w:next w:val="CommentText"/>
    <w:link w:val="CommentSubjectChar"/>
    <w:uiPriority w:val="99"/>
    <w:semiHidden/>
    <w:unhideWhenUsed/>
    <w:rsid w:val="00C720F4"/>
    <w:rPr>
      <w:b/>
      <w:bCs/>
    </w:rPr>
  </w:style>
  <w:style w:type="character" w:customStyle="1" w:styleId="CommentSubjectChar">
    <w:name w:val="Comment Subject Char"/>
    <w:basedOn w:val="CommentTextChar"/>
    <w:link w:val="CommentSubject"/>
    <w:uiPriority w:val="99"/>
    <w:semiHidden/>
    <w:rsid w:val="00C720F4"/>
    <w:rPr>
      <w:b/>
      <w:bCs/>
      <w:sz w:val="20"/>
      <w:szCs w:val="20"/>
    </w:rPr>
  </w:style>
  <w:style w:type="character" w:customStyle="1" w:styleId="a">
    <w:name w:val="À"/>
    <w:basedOn w:val="DefaultParagraphFont"/>
    <w:uiPriority w:val="99"/>
    <w:rsid w:val="00552028"/>
    <w:rPr>
      <w:rFonts w:cs="Times New Roman"/>
    </w:rPr>
  </w:style>
  <w:style w:type="character" w:customStyle="1" w:styleId="UnresolvedMention1">
    <w:name w:val="Unresolved Mention1"/>
    <w:basedOn w:val="DefaultParagraphFont"/>
    <w:uiPriority w:val="99"/>
    <w:semiHidden/>
    <w:unhideWhenUsed/>
    <w:rsid w:val="00282FBB"/>
    <w:rPr>
      <w:color w:val="605E5C"/>
      <w:shd w:val="clear" w:color="auto" w:fill="E1DFDD"/>
    </w:rPr>
  </w:style>
  <w:style w:type="paragraph" w:customStyle="1" w:styleId="P1-StandPara">
    <w:name w:val="P1-Stand Para"/>
    <w:rsid w:val="004A5BFF"/>
    <w:pPr>
      <w:spacing w:line="480" w:lineRule="auto"/>
      <w:ind w:firstLine="720"/>
    </w:pPr>
    <w:rPr>
      <w:rFonts w:ascii="Times New Roman" w:eastAsia="Times New Roman" w:hAnsi="Times New Roman" w:cs="Times New Roman"/>
      <w:sz w:val="22"/>
      <w:szCs w:val="20"/>
    </w:rPr>
  </w:style>
  <w:style w:type="paragraph" w:styleId="FootnoteText">
    <w:name w:val="footnote text"/>
    <w:basedOn w:val="Normal"/>
    <w:link w:val="FootnoteTextChar"/>
    <w:uiPriority w:val="99"/>
    <w:semiHidden/>
    <w:unhideWhenUsed/>
    <w:rsid w:val="006C1CB0"/>
    <w:rPr>
      <w:sz w:val="20"/>
      <w:szCs w:val="20"/>
    </w:rPr>
  </w:style>
  <w:style w:type="character" w:customStyle="1" w:styleId="FootnoteTextChar">
    <w:name w:val="Footnote Text Char"/>
    <w:basedOn w:val="DefaultParagraphFont"/>
    <w:link w:val="FootnoteText"/>
    <w:uiPriority w:val="99"/>
    <w:semiHidden/>
    <w:rsid w:val="006C1CB0"/>
    <w:rPr>
      <w:sz w:val="20"/>
      <w:szCs w:val="20"/>
    </w:rPr>
  </w:style>
  <w:style w:type="character" w:styleId="FootnoteReference">
    <w:name w:val="footnote reference"/>
    <w:basedOn w:val="DefaultParagraphFont"/>
    <w:uiPriority w:val="99"/>
    <w:semiHidden/>
    <w:unhideWhenUsed/>
    <w:rsid w:val="006C1CB0"/>
    <w:rPr>
      <w:vertAlign w:val="superscript"/>
    </w:rPr>
  </w:style>
  <w:style w:type="character" w:styleId="UnresolvedMention">
    <w:name w:val="Unresolved Mention"/>
    <w:basedOn w:val="DefaultParagraphFont"/>
    <w:uiPriority w:val="99"/>
    <w:semiHidden/>
    <w:unhideWhenUsed/>
    <w:rsid w:val="000D5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Benjamin.Eloff@hhs.gov" TargetMode="External" /><Relationship Id="rId7" Type="http://schemas.openxmlformats.org/officeDocument/2006/relationships/hyperlink" Target="https://www.bls.gov/news.release/empsit.t19.htm" TargetMode="Externa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obamawhitehouse.archives.gov/the-press-office/transparency-and-open-government" TargetMode="External" /><Relationship Id="rId2" Type="http://schemas.openxmlformats.org/officeDocument/2006/relationships/hyperlink" Target="https://www.whitehouse.gov/sites/whitehouse.gov/files/omb/memoranda/2010/m10-11.pdf" TargetMode="External" /><Relationship Id="rId3" Type="http://schemas.openxmlformats.org/officeDocument/2006/relationships/hyperlink" Target="https://www.hhs.gov/cto/initiatives/open-innovation/resources-and-tools/index.html" TargetMode="External" /><Relationship Id="rId4" Type="http://schemas.openxmlformats.org/officeDocument/2006/relationships/hyperlink" Target="https://obamawhitehouse.archives.gov/sites/default/files/omb/assets/inforeg/pra-faq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F31D7-8DA6-4925-94C8-2A082720D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3537</Words>
  <Characters>20163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HHS</Company>
  <LinksUpToDate>false</LinksUpToDate>
  <CharactersWithSpaces>23653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Funn, Sherrette (OS/OCIO/CDO)</cp:lastModifiedBy>
  <cp:revision>2</cp:revision>
  <cp:lastPrinted>2019-05-06T19:01:00Z</cp:lastPrinted>
  <dcterms:created xsi:type="dcterms:W3CDTF">2023-06-30T17:43:00Z</dcterms:created>
  <dcterms:modified xsi:type="dcterms:W3CDTF">2023-06-30T17:43:00Z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