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1.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60D" w:rsidP="00856609" w14:paraId="78729067" w14:textId="7918905D">
      <w:pPr>
        <w:spacing w:after="0" w:line="240" w:lineRule="auto"/>
        <w:rPr>
          <w:rFonts w:eastAsia="Times New Roman" w:cstheme="minorHAnsi"/>
          <w:b/>
          <w:i/>
          <w:iCs/>
          <w:sz w:val="48"/>
          <w:szCs w:val="48"/>
        </w:rPr>
      </w:pPr>
      <w:bookmarkStart w:id="0" w:name="_Hlk132206095"/>
      <w:bookmarkEnd w:id="0"/>
      <w:r w:rsidRPr="006B47D1">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395</wp:posOffset>
            </wp:positionV>
            <wp:extent cx="914400" cy="1188085"/>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16194" cy="1190687"/>
                    </a:xfrm>
                    <a:prstGeom prst="rect">
                      <a:avLst/>
                    </a:prstGeom>
                  </pic:spPr>
                </pic:pic>
              </a:graphicData>
            </a:graphic>
            <wp14:sizeRelH relativeFrom="margin">
              <wp14:pctWidth>0</wp14:pctWidth>
            </wp14:sizeRelH>
            <wp14:sizeRelV relativeFrom="margin">
              <wp14:pctHeight>0</wp14:pctHeight>
            </wp14:sizeRelV>
          </wp:anchor>
        </w:drawing>
      </w:r>
      <w:r w:rsidRPr="00371A37" w:rsidR="00371A37">
        <w:rPr>
          <w:noProof/>
        </w:rPr>
        <w:t xml:space="preserve"> </w:t>
      </w:r>
      <w:r w:rsidR="00856609">
        <w:rPr>
          <w:rFonts w:eastAsia="Times New Roman" w:cstheme="minorHAnsi"/>
          <w:b/>
          <w:i/>
          <w:iCs/>
          <w:sz w:val="48"/>
          <w:szCs w:val="48"/>
        </w:rPr>
        <w:t>&lt;</w:t>
      </w:r>
      <w:r w:rsidR="00DF230C">
        <w:rPr>
          <w:rFonts w:eastAsia="Times New Roman" w:cstheme="minorHAnsi"/>
          <w:b/>
          <w:i/>
          <w:iCs/>
          <w:sz w:val="48"/>
          <w:szCs w:val="48"/>
        </w:rPr>
        <w:t>PARK UNIT&gt;</w:t>
      </w:r>
    </w:p>
    <w:p w:rsidR="00FA14C9" w:rsidP="00B658A9" w14:paraId="22441C6F" w14:textId="54DCBC38">
      <w:pPr>
        <w:spacing w:after="0" w:line="240" w:lineRule="auto"/>
        <w:rPr>
          <w:rFonts w:eastAsia="Times New Roman" w:cstheme="minorHAnsi"/>
          <w:b/>
          <w:i/>
          <w:iCs/>
          <w:sz w:val="20"/>
          <w:szCs w:val="20"/>
        </w:rPr>
      </w:pPr>
      <w:r>
        <w:rPr>
          <w:rFonts w:eastAsia="Times New Roman" w:cstheme="minorHAnsi"/>
          <w:b/>
          <w:i/>
          <w:iCs/>
          <w:sz w:val="48"/>
          <w:szCs w:val="48"/>
        </w:rPr>
        <w:t>Wildlif</w:t>
      </w:r>
      <w:r w:rsidR="00DC537A">
        <w:rPr>
          <w:rFonts w:eastAsia="Times New Roman" w:cstheme="minorHAnsi"/>
          <w:b/>
          <w:i/>
          <w:iCs/>
          <w:sz w:val="48"/>
          <w:szCs w:val="48"/>
        </w:rPr>
        <w:t>e</w:t>
      </w:r>
      <w:r>
        <w:rPr>
          <w:rFonts w:eastAsia="Times New Roman" w:cstheme="minorHAnsi"/>
          <w:b/>
          <w:i/>
          <w:iCs/>
          <w:sz w:val="48"/>
          <w:szCs w:val="48"/>
        </w:rPr>
        <w:t>-</w:t>
      </w:r>
      <w:r>
        <w:rPr>
          <w:rFonts w:eastAsia="Times New Roman" w:cstheme="minorHAnsi"/>
          <w:b/>
          <w:i/>
          <w:iCs/>
          <w:sz w:val="48"/>
          <w:szCs w:val="48"/>
        </w:rPr>
        <w:t>Protection</w:t>
      </w:r>
      <w:r w:rsidR="00DC537A">
        <w:rPr>
          <w:rFonts w:eastAsia="Times New Roman" w:cstheme="minorHAnsi"/>
          <w:b/>
          <w:i/>
          <w:iCs/>
          <w:sz w:val="48"/>
          <w:szCs w:val="48"/>
        </w:rPr>
        <w:t xml:space="preserve"> Survey</w:t>
      </w:r>
    </w:p>
    <w:p w:rsidR="00451268" w:rsidRPr="00C21ADC" w:rsidP="00451268" w14:paraId="0E937C47" w14:textId="666E5790">
      <w:pPr>
        <w:spacing w:after="0" w:line="240" w:lineRule="auto"/>
        <w:ind w:left="1440"/>
        <w:rPr>
          <w:b/>
          <w:bCs/>
          <w:noProof/>
          <w:color w:val="FF0000"/>
        </w:rPr>
      </w:pPr>
      <w:r>
        <w:rPr>
          <w:b/>
          <w:bCs/>
          <w:noProof/>
          <w:color w:val="FF0000"/>
        </w:rPr>
        <w:t>&lt;Note</w:t>
      </w:r>
      <w:r w:rsidR="005A65AC">
        <w:rPr>
          <w:b/>
          <w:bCs/>
          <w:noProof/>
          <w:color w:val="FF0000"/>
        </w:rPr>
        <w:t xml:space="preserve"> to Reviewer</w:t>
      </w:r>
      <w:r>
        <w:rPr>
          <w:b/>
          <w:bCs/>
          <w:noProof/>
          <w:color w:val="FF0000"/>
        </w:rPr>
        <w:t>: Species-Specific photos and graphics used as appropriate for the different Parks and species surveyed&gt;</w:t>
      </w:r>
    </w:p>
    <w:p w:rsidR="00C30370" w:rsidP="00B658A9" w14:paraId="72E9F422" w14:textId="77777777">
      <w:pPr>
        <w:spacing w:after="0" w:line="240" w:lineRule="auto"/>
        <w:rPr>
          <w:rFonts w:eastAsia="Times New Roman" w:cstheme="minorHAnsi"/>
          <w:b/>
          <w:i/>
          <w:iCs/>
          <w:sz w:val="20"/>
          <w:szCs w:val="20"/>
        </w:rPr>
      </w:pPr>
    </w:p>
    <w:p w:rsidR="00C30370" w:rsidP="00B658A9" w14:paraId="1A8D762F" w14:textId="77777777">
      <w:pPr>
        <w:spacing w:after="0" w:line="240" w:lineRule="auto"/>
        <w:rPr>
          <w:rFonts w:eastAsia="Times New Roman" w:cstheme="minorHAnsi"/>
          <w:b/>
          <w:i/>
          <w:iCs/>
          <w:sz w:val="20"/>
          <w:szCs w:val="20"/>
        </w:rPr>
      </w:pPr>
    </w:p>
    <w:p w:rsidR="00DC537A" w:rsidP="00F151DB" w14:paraId="5A2BA0E7" w14:textId="704E0EF4">
      <w:pPr>
        <w:spacing w:after="0" w:line="240" w:lineRule="auto"/>
        <w:rPr>
          <w:noProof/>
        </w:rPr>
      </w:pPr>
      <w:r w:rsidRPr="005E59D7">
        <w:rPr>
          <w:noProof/>
        </w:rPr>
        <w:t xml:space="preserve"> </w:t>
      </w:r>
      <w:r w:rsidRPr="005E59D7">
        <w:rPr>
          <w:noProof/>
        </w:rPr>
        <w:drawing>
          <wp:inline distT="0" distB="0" distL="0" distR="0">
            <wp:extent cx="1974850" cy="1316477"/>
            <wp:effectExtent l="38100" t="38100" r="101600" b="93345"/>
            <wp:docPr id="2" name="Picture 2" descr="A sea turtle on the bea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ea turtle on the beach&#10;&#10;Description automatically generated with medium confidence"/>
                    <pic:cNvPicPr/>
                  </pic:nvPicPr>
                  <pic:blipFill>
                    <a:blip xmlns:r="http://schemas.openxmlformats.org/officeDocument/2006/relationships" r:embed="rId9"/>
                    <a:stretch>
                      <a:fillRect/>
                    </a:stretch>
                  </pic:blipFill>
                  <pic:spPr>
                    <a:xfrm>
                      <a:off x="0" y="0"/>
                      <a:ext cx="2001350" cy="1334143"/>
                    </a:xfrm>
                    <a:prstGeom prst="rect">
                      <a:avLst/>
                    </a:prstGeom>
                    <a:effectLst>
                      <a:outerShdw blurRad="50800" dist="38100" dir="2700000" sx="100000" sy="100000" kx="0" ky="0" algn="tl" rotWithShape="0">
                        <a:prstClr val="black">
                          <a:alpha val="40000"/>
                        </a:prstClr>
                      </a:outerShdw>
                    </a:effectLst>
                  </pic:spPr>
                </pic:pic>
              </a:graphicData>
            </a:graphic>
          </wp:inline>
        </w:drawing>
      </w:r>
      <w:r w:rsidRPr="00D64E4C" w:rsidR="00841971">
        <w:rPr>
          <w:noProof/>
        </w:rPr>
        <w:drawing>
          <wp:inline distT="0" distB="0" distL="0" distR="0">
            <wp:extent cx="1951099" cy="1657596"/>
            <wp:effectExtent l="76200" t="76200" r="125730" b="133350"/>
            <wp:docPr id="5" name="Picture 5" descr="A bird standing on the bea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ird standing on the beach&#10;&#10;Description automatically generated with low confidence"/>
                    <pic:cNvPicPr/>
                  </pic:nvPicPr>
                  <pic:blipFill>
                    <a:blip xmlns:r="http://schemas.openxmlformats.org/officeDocument/2006/relationships" r:embed="rId10"/>
                    <a:srcRect t="8646" b="6397"/>
                    <a:stretch>
                      <a:fillRect/>
                    </a:stretch>
                  </pic:blipFill>
                  <pic:spPr bwMode="auto">
                    <a:xfrm>
                      <a:off x="0" y="0"/>
                      <a:ext cx="1979295" cy="1681551"/>
                    </a:xfrm>
                    <a:prstGeom prst="rect">
                      <a:avLst/>
                    </a:prstGeom>
                    <a:ln>
                      <a:noFill/>
                    </a:ln>
                    <a:effectLst>
                      <a:outerShdw blurRad="101600" dist="38100" dir="2700000" sx="100000" sy="100000" kx="0" ky="0" algn="tl"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940A25" w:rsidP="00F151DB" w14:paraId="3C5C8EEB" w14:textId="096AB545">
      <w:pPr>
        <w:spacing w:after="0" w:line="240" w:lineRule="auto"/>
        <w:jc w:val="right"/>
        <w:rPr>
          <w:rFonts w:eastAsia="Times New Roman" w:cstheme="minorHAnsi"/>
          <w:b/>
          <w:sz w:val="24"/>
          <w:szCs w:val="24"/>
        </w:rPr>
      </w:pPr>
    </w:p>
    <w:p w:rsidR="00841971" w:rsidRPr="001D7812" w:rsidP="00841971" w14:paraId="71587C7C" w14:textId="5AA9423C">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20"/>
          <w:szCs w:val="20"/>
        </w:rPr>
      </w:pPr>
      <w:r w:rsidRPr="001D7812">
        <w:rPr>
          <w:rFonts w:eastAsia="Arial" w:cstheme="minorHAnsi"/>
          <w:b/>
          <w:color w:val="000000"/>
          <w:sz w:val="20"/>
          <w:szCs w:val="20"/>
        </w:rPr>
        <w:t xml:space="preserve">Paperwork Reduction Act Statement: </w:t>
      </w:r>
      <w:r w:rsidRPr="001D7812">
        <w:rPr>
          <w:rFonts w:eastAsia="Arial" w:cstheme="minorHAnsi"/>
          <w:color w:val="000000"/>
          <w:sz w:val="20"/>
          <w:szCs w:val="20"/>
        </w:rPr>
        <w:t>The National Park Service is authorized by 54 U.S.C. 100070 to collect this information. This collection</w:t>
      </w:r>
      <w:r w:rsidRPr="001D7812" w:rsidR="00D53BBB">
        <w:rPr>
          <w:rFonts w:eastAsia="Times New Roman" w:cstheme="minorHAnsi"/>
          <w:bCs/>
          <w:sz w:val="20"/>
          <w:szCs w:val="20"/>
        </w:rPr>
        <w:t xml:space="preserve"> </w:t>
      </w:r>
      <w:r w:rsidRPr="001D7812" w:rsidR="00D53BBB">
        <w:rPr>
          <w:rFonts w:eastAsia="Arial" w:cstheme="minorHAnsi"/>
          <w:bCs/>
          <w:color w:val="000000"/>
          <w:sz w:val="20"/>
          <w:szCs w:val="20"/>
        </w:rPr>
        <w:t xml:space="preserve">deals with the ways to reduce accidental death of </w:t>
      </w:r>
      <w:r w:rsidRPr="001D7812" w:rsidR="00D53BBB">
        <w:rPr>
          <w:rFonts w:eastAsia="Arial" w:cstheme="minorHAnsi"/>
          <w:bCs/>
          <w:color w:val="000000"/>
          <w:sz w:val="20"/>
          <w:szCs w:val="20"/>
          <w:lang w:bidi="en-US"/>
        </w:rPr>
        <w:t>&lt;NPS UNIT&gt;</w:t>
      </w:r>
      <w:r w:rsidRPr="001D7812" w:rsidR="00D53BBB">
        <w:rPr>
          <w:rFonts w:eastAsia="Arial" w:cstheme="minorHAnsi"/>
          <w:bCs/>
          <w:color w:val="000000"/>
          <w:sz w:val="20"/>
          <w:szCs w:val="20"/>
        </w:rPr>
        <w:t xml:space="preserve"> wildlife due to oil or other contaminant spills through adopting spill prevention and rapid response programs</w:t>
      </w:r>
      <w:r w:rsidRPr="001D7812">
        <w:rPr>
          <w:rFonts w:eastAsia="Arial" w:cstheme="minorHAnsi"/>
          <w:color w:val="000000"/>
          <w:sz w:val="20"/>
          <w:szCs w:val="20"/>
        </w:rPr>
        <w:t>.</w:t>
      </w:r>
      <w:r w:rsidRPr="001D7812">
        <w:rPr>
          <w:rFonts w:eastAsia="Arial" w:cstheme="minorHAnsi"/>
          <w:color w:val="000000"/>
          <w:sz w:val="20"/>
          <w:szCs w:val="20"/>
        </w:rPr>
        <w:t xml:space="preserve"> </w:t>
      </w:r>
      <w:r w:rsidRPr="001D7812">
        <w:rPr>
          <w:rFonts w:eastAsia="Arial" w:cstheme="minorHAnsi"/>
          <w:sz w:val="20"/>
          <w:szCs w:val="20"/>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D26E83">
        <w:rPr>
          <w:rFonts w:eastAsia="Arial" w:cstheme="minorHAnsi"/>
          <w:sz w:val="20"/>
          <w:szCs w:val="20"/>
        </w:rPr>
        <w:t>/</w:t>
      </w:r>
      <w:r w:rsidRPr="001D7812">
        <w:rPr>
          <w:rFonts w:eastAsia="Arial" w:cstheme="minorHAnsi"/>
          <w:sz w:val="20"/>
          <w:szCs w:val="20"/>
        </w:rPr>
        <w:t>XX</w:t>
      </w:r>
      <w:r w:rsidR="00D26E83">
        <w:rPr>
          <w:rFonts w:eastAsia="Arial" w:cstheme="minorHAnsi"/>
          <w:sz w:val="20"/>
          <w:szCs w:val="20"/>
        </w:rPr>
        <w:t>/</w:t>
      </w:r>
      <w:r w:rsidR="00D26E83">
        <w:rPr>
          <w:rFonts w:eastAsia="Arial" w:cstheme="minorHAnsi"/>
          <w:sz w:val="20"/>
          <w:szCs w:val="20"/>
        </w:rPr>
        <w:t>x</w:t>
      </w:r>
      <w:r w:rsidRPr="001D7812">
        <w:rPr>
          <w:rFonts w:eastAsia="Arial" w:cstheme="minorHAnsi"/>
          <w:sz w:val="20"/>
          <w:szCs w:val="20"/>
        </w:rPr>
        <w:t>XXX</w:t>
      </w:r>
      <w:r w:rsidRPr="001D7812">
        <w:rPr>
          <w:rFonts w:eastAsia="Arial" w:cstheme="minorHAnsi"/>
          <w:sz w:val="20"/>
          <w:szCs w:val="20"/>
        </w:rPr>
        <w:t xml:space="preserve">  </w:t>
      </w:r>
    </w:p>
    <w:p w:rsidR="00DF230C" w:rsidRPr="001D7812" w:rsidP="00841971" w14:paraId="56C35CCB" w14:textId="72FECD85">
      <w:pPr>
        <w:pBdr>
          <w:top w:val="single" w:sz="4" w:space="0" w:color="000000"/>
          <w:left w:val="single" w:sz="4" w:space="0" w:color="000000"/>
          <w:bottom w:val="single" w:sz="4" w:space="0" w:color="000000"/>
          <w:right w:val="single" w:sz="4" w:space="0" w:color="000000"/>
        </w:pBdr>
        <w:spacing w:after="207" w:line="240" w:lineRule="auto"/>
        <w:ind w:left="-5" w:hanging="10"/>
        <w:rPr>
          <w:rFonts w:eastAsia="Times New Roman" w:cstheme="minorHAnsi"/>
          <w:b/>
          <w:sz w:val="20"/>
          <w:szCs w:val="20"/>
        </w:rPr>
      </w:pPr>
      <w:r w:rsidRPr="001D7812">
        <w:rPr>
          <w:rFonts w:eastAsia="Arial" w:cstheme="minorHAnsi"/>
          <w:b/>
          <w:color w:val="000000"/>
          <w:sz w:val="20"/>
          <w:szCs w:val="20"/>
        </w:rPr>
        <w:t xml:space="preserve">Estimated Burden Statement: </w:t>
      </w:r>
      <w:r w:rsidRPr="001D7812">
        <w:rPr>
          <w:rFonts w:eastAsia="Arial" w:cstheme="minorHAnsi"/>
          <w:color w:val="000000"/>
          <w:sz w:val="20"/>
          <w:szCs w:val="20"/>
        </w:rPr>
        <w:t>Public reporting for this collection of information is estimated to be about 15 minutes per survey. Send comments regarding this burden estimate or any other aspect of this collection of information, including suggestions for reducing this burden, to the Information Collection Clearance Officer, National Park Service, 1</w:t>
      </w:r>
      <w:r w:rsidR="00D26E83">
        <w:rPr>
          <w:rFonts w:eastAsia="Arial" w:cstheme="minorHAnsi"/>
          <w:color w:val="000000"/>
          <w:sz w:val="20"/>
          <w:szCs w:val="20"/>
        </w:rPr>
        <w:t>3461</w:t>
      </w:r>
      <w:r w:rsidRPr="001D7812">
        <w:rPr>
          <w:rFonts w:eastAsia="Arial" w:cstheme="minorHAnsi"/>
          <w:color w:val="000000"/>
          <w:sz w:val="20"/>
          <w:szCs w:val="20"/>
        </w:rPr>
        <w:t xml:space="preserve"> Sunrise Valley Dr. (MS-24</w:t>
      </w:r>
      <w:r w:rsidR="00D26E83">
        <w:rPr>
          <w:rFonts w:eastAsia="Arial" w:cstheme="minorHAnsi"/>
          <w:color w:val="000000"/>
          <w:sz w:val="20"/>
          <w:szCs w:val="20"/>
        </w:rPr>
        <w:t>4</w:t>
      </w:r>
      <w:r w:rsidRPr="001D7812">
        <w:rPr>
          <w:rFonts w:eastAsia="Arial" w:cstheme="minorHAnsi"/>
          <w:color w:val="000000"/>
          <w:sz w:val="20"/>
          <w:szCs w:val="20"/>
        </w:rPr>
        <w:t>), Reston, VA  2019</w:t>
      </w:r>
      <w:r w:rsidR="00D26E83">
        <w:rPr>
          <w:rFonts w:eastAsia="Arial" w:cstheme="minorHAnsi"/>
          <w:color w:val="000000"/>
          <w:sz w:val="20"/>
          <w:szCs w:val="20"/>
        </w:rPr>
        <w:t>1</w:t>
      </w:r>
      <w:r w:rsidRPr="001D7812">
        <w:rPr>
          <w:rFonts w:eastAsia="Arial" w:cstheme="minorHAnsi"/>
          <w:color w:val="000000"/>
          <w:sz w:val="20"/>
          <w:szCs w:val="20"/>
        </w:rPr>
        <w:t xml:space="preserve">. </w:t>
      </w:r>
      <w:r w:rsidRPr="001D7812">
        <w:rPr>
          <w:rFonts w:eastAsia="Arial" w:cstheme="minorHAnsi"/>
          <w:b/>
          <w:color w:val="000000"/>
          <w:sz w:val="20"/>
          <w:szCs w:val="20"/>
        </w:rPr>
        <w:t xml:space="preserve"> </w:t>
      </w:r>
    </w:p>
    <w:p w:rsidR="00DF230C" w:rsidP="004618A3" w14:paraId="68ACE805" w14:textId="77777777">
      <w:pPr>
        <w:spacing w:after="0" w:line="240" w:lineRule="auto"/>
        <w:jc w:val="center"/>
        <w:rPr>
          <w:rFonts w:eastAsia="Times New Roman" w:cstheme="minorHAnsi"/>
          <w:b/>
          <w:sz w:val="28"/>
          <w:szCs w:val="28"/>
        </w:rPr>
      </w:pPr>
    </w:p>
    <w:p w:rsidR="009C623A" w:rsidP="004618A3" w14:paraId="6D641F10" w14:textId="77777777">
      <w:pPr>
        <w:spacing w:after="0" w:line="240" w:lineRule="auto"/>
        <w:jc w:val="center"/>
        <w:rPr>
          <w:rFonts w:eastAsia="Times New Roman" w:cstheme="minorHAnsi"/>
          <w:bCs/>
        </w:rPr>
      </w:pPr>
      <w:r>
        <w:rPr>
          <w:rFonts w:eastAsia="Times New Roman" w:cstheme="minorHAnsi"/>
          <w:bCs/>
        </w:rPr>
        <w:br w:type="page"/>
      </w:r>
    </w:p>
    <w:p w:rsidR="00411735" w:rsidRPr="008377C2" w:rsidP="004618A3" w14:paraId="30FA12F5" w14:textId="6C1143D4">
      <w:pPr>
        <w:spacing w:after="0" w:line="240" w:lineRule="auto"/>
        <w:jc w:val="center"/>
        <w:rPr>
          <w:rFonts w:eastAsia="Times New Roman" w:cstheme="minorHAnsi"/>
          <w:b/>
        </w:rPr>
      </w:pPr>
      <w:r w:rsidRPr="008377C2">
        <w:rPr>
          <w:rFonts w:eastAsia="Times New Roman" w:cstheme="minorHAnsi"/>
          <w:b/>
        </w:rPr>
        <w:t>BACKGROUND INFORMATION ABOUT THIS STUDY</w:t>
      </w:r>
    </w:p>
    <w:p w:rsidR="00411735" w:rsidRPr="008377C2" w:rsidP="004618A3" w14:paraId="04B61946" w14:textId="3D011382">
      <w:pPr>
        <w:spacing w:after="0" w:line="240" w:lineRule="auto"/>
        <w:jc w:val="center"/>
        <w:rPr>
          <w:rFonts w:eastAsia="Times New Roman" w:cstheme="minorHAnsi"/>
          <w:b/>
        </w:rPr>
      </w:pPr>
      <w:r w:rsidRPr="008377C2">
        <w:rPr>
          <w:rFonts w:eastAsia="Times New Roman" w:cstheme="minorHAnsi"/>
          <w:b/>
        </w:rPr>
        <w:t>Please read th</w:t>
      </w:r>
      <w:r w:rsidRPr="008377C2" w:rsidR="000C6FF9">
        <w:rPr>
          <w:rFonts w:eastAsia="Times New Roman" w:cstheme="minorHAnsi"/>
          <w:b/>
        </w:rPr>
        <w:t>is</w:t>
      </w:r>
      <w:r w:rsidRPr="008377C2">
        <w:rPr>
          <w:rFonts w:eastAsia="Times New Roman" w:cstheme="minorHAnsi"/>
          <w:b/>
        </w:rPr>
        <w:t xml:space="preserve"> page before you complete the survey.</w:t>
      </w:r>
    </w:p>
    <w:p w:rsidR="00411735" w:rsidRPr="008218CF" w:rsidP="004618A3" w14:paraId="58F444DB" w14:textId="77777777">
      <w:pPr>
        <w:spacing w:after="0" w:line="240" w:lineRule="auto"/>
        <w:jc w:val="center"/>
        <w:rPr>
          <w:rFonts w:eastAsia="Times New Roman" w:cstheme="minorHAnsi"/>
          <w:bCs/>
        </w:rPr>
      </w:pPr>
    </w:p>
    <w:p w:rsidR="00411735" w:rsidRPr="0039476D" w:rsidP="004618A3" w14:paraId="2E0268C4" w14:textId="77777777">
      <w:pPr>
        <w:spacing w:after="0" w:line="240" w:lineRule="auto"/>
        <w:jc w:val="center"/>
        <w:rPr>
          <w:rFonts w:eastAsia="Times New Roman" w:cstheme="minorHAnsi"/>
          <w:bCs/>
          <w:sz w:val="18"/>
          <w:szCs w:val="18"/>
        </w:rPr>
      </w:pPr>
    </w:p>
    <w:p w:rsidR="00940A25" w:rsidRPr="0039476D" w:rsidP="0036294A" w14:paraId="2D8CF476" w14:textId="0B21E0ED">
      <w:pPr>
        <w:spacing w:after="0" w:line="240" w:lineRule="auto"/>
        <w:rPr>
          <w:rFonts w:eastAsia="Times New Roman" w:cstheme="minorHAnsi"/>
          <w:bCs/>
          <w:sz w:val="18"/>
          <w:szCs w:val="18"/>
        </w:rPr>
      </w:pPr>
      <w:r w:rsidRPr="0039476D">
        <w:rPr>
          <w:rFonts w:eastAsia="Times New Roman" w:cstheme="minorHAnsi"/>
          <w:bCs/>
          <w:sz w:val="18"/>
          <w:szCs w:val="18"/>
        </w:rPr>
        <w:t xml:space="preserve">This </w:t>
      </w:r>
      <w:r w:rsidRPr="0039476D" w:rsidR="009852F2">
        <w:rPr>
          <w:rFonts w:eastAsia="Times New Roman" w:cstheme="minorHAnsi"/>
          <w:bCs/>
          <w:sz w:val="18"/>
          <w:szCs w:val="18"/>
        </w:rPr>
        <w:t>survey</w:t>
      </w:r>
      <w:r w:rsidRPr="0039476D">
        <w:rPr>
          <w:rFonts w:eastAsia="Times New Roman" w:cstheme="minorHAnsi"/>
          <w:bCs/>
          <w:sz w:val="18"/>
          <w:szCs w:val="18"/>
        </w:rPr>
        <w:t xml:space="preserve"> deals with the ways </w:t>
      </w:r>
      <w:r w:rsidRPr="0039476D">
        <w:rPr>
          <w:rFonts w:eastAsia="Times New Roman" w:cstheme="minorHAnsi"/>
          <w:bCs/>
          <w:sz w:val="18"/>
          <w:szCs w:val="18"/>
        </w:rPr>
        <w:t xml:space="preserve">to reduce </w:t>
      </w:r>
      <w:r w:rsidRPr="0039476D" w:rsidR="008F3146">
        <w:rPr>
          <w:rFonts w:eastAsia="Times New Roman" w:cstheme="minorHAnsi"/>
          <w:bCs/>
          <w:sz w:val="18"/>
          <w:szCs w:val="18"/>
        </w:rPr>
        <w:t xml:space="preserve">accidental death of </w:t>
      </w:r>
      <w:r w:rsidRPr="0039476D" w:rsidR="00DF230C">
        <w:rPr>
          <w:rFonts w:eastAsia="Times New Roman" w:cstheme="minorHAnsi"/>
          <w:bCs/>
          <w:sz w:val="18"/>
          <w:szCs w:val="18"/>
          <w:lang w:bidi="en-US"/>
        </w:rPr>
        <w:t>&lt;NPS UNIT&gt;</w:t>
      </w:r>
      <w:r w:rsidRPr="0039476D" w:rsidR="009C1238">
        <w:rPr>
          <w:rFonts w:eastAsia="Times New Roman" w:cstheme="minorHAnsi"/>
          <w:bCs/>
          <w:sz w:val="18"/>
          <w:szCs w:val="18"/>
        </w:rPr>
        <w:t xml:space="preserve"> </w:t>
      </w:r>
      <w:r w:rsidRPr="0039476D" w:rsidR="00E52FFF">
        <w:rPr>
          <w:rFonts w:eastAsia="Times New Roman" w:cstheme="minorHAnsi"/>
          <w:bCs/>
          <w:sz w:val="18"/>
          <w:szCs w:val="18"/>
        </w:rPr>
        <w:t>wildlife</w:t>
      </w:r>
      <w:r w:rsidRPr="0039476D">
        <w:rPr>
          <w:rFonts w:eastAsia="Times New Roman" w:cstheme="minorHAnsi"/>
          <w:bCs/>
          <w:sz w:val="18"/>
          <w:szCs w:val="18"/>
        </w:rPr>
        <w:t xml:space="preserve"> </w:t>
      </w:r>
      <w:r w:rsidRPr="0039476D" w:rsidR="002F5967">
        <w:rPr>
          <w:rFonts w:eastAsia="Times New Roman" w:cstheme="minorHAnsi"/>
          <w:bCs/>
          <w:sz w:val="18"/>
          <w:szCs w:val="18"/>
        </w:rPr>
        <w:t xml:space="preserve">due to oil or </w:t>
      </w:r>
      <w:r w:rsidRPr="0039476D" w:rsidR="006B6B76">
        <w:rPr>
          <w:rFonts w:eastAsia="Times New Roman" w:cstheme="minorHAnsi"/>
          <w:bCs/>
          <w:sz w:val="18"/>
          <w:szCs w:val="18"/>
        </w:rPr>
        <w:t xml:space="preserve">other contaminant spills </w:t>
      </w:r>
      <w:r w:rsidRPr="0039476D">
        <w:rPr>
          <w:rFonts w:eastAsia="Times New Roman" w:cstheme="minorHAnsi"/>
          <w:bCs/>
          <w:sz w:val="18"/>
          <w:szCs w:val="18"/>
        </w:rPr>
        <w:t xml:space="preserve">through </w:t>
      </w:r>
      <w:r w:rsidRPr="0039476D" w:rsidR="006B6B76">
        <w:rPr>
          <w:rFonts w:eastAsia="Times New Roman" w:cstheme="minorHAnsi"/>
          <w:bCs/>
          <w:sz w:val="18"/>
          <w:szCs w:val="18"/>
        </w:rPr>
        <w:t xml:space="preserve">adopting </w:t>
      </w:r>
      <w:r w:rsidRPr="0039476D" w:rsidR="00492649">
        <w:rPr>
          <w:rFonts w:eastAsia="Times New Roman" w:cstheme="minorHAnsi"/>
          <w:bCs/>
          <w:sz w:val="18"/>
          <w:szCs w:val="18"/>
        </w:rPr>
        <w:t>spill prevention and rapid response programs</w:t>
      </w:r>
      <w:r w:rsidRPr="0039476D" w:rsidR="00B6382A">
        <w:rPr>
          <w:rFonts w:eastAsia="Times New Roman" w:cstheme="minorHAnsi"/>
          <w:bCs/>
          <w:sz w:val="18"/>
          <w:szCs w:val="18"/>
        </w:rPr>
        <w:t xml:space="preserve">. </w:t>
      </w:r>
      <w:r w:rsidRPr="0039476D">
        <w:rPr>
          <w:rFonts w:eastAsia="Times New Roman" w:cstheme="minorHAnsi"/>
          <w:bCs/>
          <w:sz w:val="18"/>
          <w:szCs w:val="18"/>
        </w:rPr>
        <w:t xml:space="preserve"> </w:t>
      </w:r>
      <w:r w:rsidRPr="0039476D" w:rsidR="003E5848">
        <w:rPr>
          <w:rFonts w:eastAsia="Times New Roman" w:cstheme="minorHAnsi"/>
          <w:bCs/>
          <w:sz w:val="18"/>
          <w:szCs w:val="18"/>
        </w:rPr>
        <w:t xml:space="preserve">Having the equipment and personnel </w:t>
      </w:r>
      <w:r w:rsidRPr="0039476D" w:rsidR="004E1AFF">
        <w:rPr>
          <w:rFonts w:eastAsia="Times New Roman" w:cstheme="minorHAnsi"/>
          <w:bCs/>
          <w:sz w:val="18"/>
          <w:szCs w:val="18"/>
        </w:rPr>
        <w:t xml:space="preserve">available to rapidly contain any localized spill would prevent the loss of </w:t>
      </w:r>
      <w:r w:rsidRPr="0039476D" w:rsidR="00F416DB">
        <w:rPr>
          <w:rFonts w:eastAsia="Times New Roman" w:cstheme="minorHAnsi"/>
          <w:bCs/>
          <w:sz w:val="18"/>
          <w:szCs w:val="18"/>
        </w:rPr>
        <w:t>wildlife</w:t>
      </w:r>
      <w:r w:rsidRPr="0039476D" w:rsidR="0065751E">
        <w:rPr>
          <w:rFonts w:eastAsia="Times New Roman" w:cstheme="minorHAnsi"/>
          <w:bCs/>
          <w:sz w:val="18"/>
          <w:szCs w:val="18"/>
        </w:rPr>
        <w:t>.</w:t>
      </w:r>
      <w:r w:rsidRPr="0039476D">
        <w:rPr>
          <w:rFonts w:eastAsia="Times New Roman" w:cstheme="minorHAnsi"/>
          <w:bCs/>
          <w:sz w:val="18"/>
          <w:szCs w:val="18"/>
        </w:rPr>
        <w:t xml:space="preserve">  We are interested in your opinions and thoughts on wildlife protection </w:t>
      </w:r>
      <w:r w:rsidRPr="0039476D" w:rsidR="0065751E">
        <w:rPr>
          <w:rFonts w:eastAsia="Times New Roman" w:cstheme="minorHAnsi"/>
          <w:bCs/>
          <w:sz w:val="18"/>
          <w:szCs w:val="18"/>
        </w:rPr>
        <w:t>programs</w:t>
      </w:r>
      <w:r w:rsidRPr="0039476D">
        <w:rPr>
          <w:rFonts w:eastAsia="Times New Roman" w:cstheme="minorHAnsi"/>
          <w:bCs/>
          <w:sz w:val="18"/>
          <w:szCs w:val="18"/>
        </w:rPr>
        <w:t xml:space="preserve"> and their use </w:t>
      </w:r>
      <w:r w:rsidRPr="0039476D" w:rsidR="00E33516">
        <w:rPr>
          <w:rFonts w:eastAsia="Times New Roman" w:cstheme="minorHAnsi"/>
          <w:bCs/>
          <w:sz w:val="18"/>
          <w:szCs w:val="18"/>
        </w:rPr>
        <w:t>at</w:t>
      </w:r>
      <w:r w:rsidRPr="0039476D">
        <w:rPr>
          <w:rFonts w:eastAsia="Times New Roman" w:cstheme="minorHAnsi"/>
          <w:bCs/>
          <w:sz w:val="18"/>
          <w:szCs w:val="18"/>
        </w:rPr>
        <w:t xml:space="preserve"> </w:t>
      </w:r>
      <w:r w:rsidR="00295D94">
        <w:rPr>
          <w:rFonts w:eastAsia="Times New Roman" w:cstheme="minorHAnsi"/>
          <w:bCs/>
          <w:sz w:val="18"/>
          <w:szCs w:val="18"/>
        </w:rPr>
        <w:t>&lt;NPS Unit&gt;</w:t>
      </w:r>
      <w:r w:rsidRPr="0039476D">
        <w:rPr>
          <w:rFonts w:eastAsia="Times New Roman" w:cstheme="minorHAnsi"/>
          <w:bCs/>
          <w:sz w:val="18"/>
          <w:szCs w:val="18"/>
        </w:rPr>
        <w:t>.</w:t>
      </w:r>
    </w:p>
    <w:p w:rsidR="00940A25" w:rsidRPr="0039476D" w:rsidP="004618A3" w14:paraId="76CFFF19" w14:textId="247A52B4">
      <w:pPr>
        <w:spacing w:after="0"/>
        <w:rPr>
          <w:rFonts w:eastAsia="Times New Roman" w:cstheme="minorHAnsi"/>
          <w:bCs/>
          <w:sz w:val="18"/>
          <w:szCs w:val="18"/>
        </w:rPr>
      </w:pPr>
    </w:p>
    <w:p w:rsidR="00AB4733" w:rsidRPr="0039476D" w:rsidP="7FF768F3" w14:paraId="21E84C6A" w14:textId="77E79615">
      <w:pPr>
        <w:spacing w:after="0" w:line="240" w:lineRule="auto"/>
        <w:rPr>
          <w:rFonts w:eastAsia="Times New Roman"/>
          <w:bCs/>
          <w:i/>
          <w:iCs/>
          <w:sz w:val="18"/>
          <w:szCs w:val="18"/>
          <w:u w:val="single"/>
        </w:rPr>
      </w:pPr>
      <w:r w:rsidRPr="0039476D">
        <w:rPr>
          <w:rFonts w:eastAsia="Times New Roman"/>
          <w:bCs/>
          <w:sz w:val="18"/>
          <w:szCs w:val="18"/>
        </w:rPr>
        <w:t xml:space="preserve">While many species of animals are </w:t>
      </w:r>
      <w:r w:rsidRPr="0039476D" w:rsidR="00F416DB">
        <w:rPr>
          <w:rFonts w:eastAsia="Times New Roman"/>
          <w:bCs/>
          <w:sz w:val="18"/>
          <w:szCs w:val="18"/>
        </w:rPr>
        <w:t xml:space="preserve">potentially </w:t>
      </w:r>
      <w:r w:rsidRPr="0039476D">
        <w:rPr>
          <w:rFonts w:eastAsia="Times New Roman"/>
          <w:bCs/>
          <w:sz w:val="18"/>
          <w:szCs w:val="18"/>
        </w:rPr>
        <w:t xml:space="preserve">involved in </w:t>
      </w:r>
      <w:r w:rsidRPr="0039476D" w:rsidR="00511B25">
        <w:rPr>
          <w:rFonts w:eastAsia="Times New Roman"/>
          <w:bCs/>
          <w:sz w:val="18"/>
          <w:szCs w:val="18"/>
        </w:rPr>
        <w:t>contamination and death from spills</w:t>
      </w:r>
      <w:r w:rsidRPr="0039476D">
        <w:rPr>
          <w:rFonts w:eastAsia="Times New Roman"/>
          <w:bCs/>
          <w:sz w:val="18"/>
          <w:szCs w:val="18"/>
        </w:rPr>
        <w:t xml:space="preserve">, </w:t>
      </w:r>
      <w:r w:rsidRPr="0039476D">
        <w:rPr>
          <w:rFonts w:eastAsia="Times New Roman"/>
          <w:bCs/>
          <w:i/>
          <w:iCs/>
          <w:sz w:val="18"/>
          <w:szCs w:val="18"/>
          <w:u w:val="single"/>
        </w:rPr>
        <w:t>this survey focuses on</w:t>
      </w:r>
      <w:r w:rsidRPr="0039476D">
        <w:rPr>
          <w:rFonts w:eastAsia="Times New Roman"/>
          <w:bCs/>
          <w:i/>
          <w:iCs/>
          <w:sz w:val="18"/>
          <w:szCs w:val="18"/>
          <w:u w:val="single"/>
        </w:rPr>
        <w:t>:</w:t>
      </w:r>
    </w:p>
    <w:p w:rsidR="00AB4733" w:rsidRPr="0039476D" w:rsidP="00C0691C" w14:paraId="1B2DCEF0" w14:textId="56F9F312">
      <w:pPr>
        <w:pStyle w:val="ListParagraph"/>
        <w:numPr>
          <w:ilvl w:val="0"/>
          <w:numId w:val="7"/>
        </w:numPr>
        <w:spacing w:after="0" w:line="240" w:lineRule="auto"/>
        <w:rPr>
          <w:rFonts w:cstheme="minorHAnsi"/>
          <w:bCs/>
          <w:sz w:val="18"/>
          <w:szCs w:val="18"/>
        </w:rPr>
      </w:pPr>
      <w:r w:rsidRPr="0039476D">
        <w:rPr>
          <w:rFonts w:cstheme="minorHAnsi"/>
          <w:bCs/>
          <w:i/>
          <w:iCs/>
          <w:sz w:val="18"/>
          <w:szCs w:val="18"/>
          <w:u w:val="single"/>
        </w:rPr>
        <w:t>Piping Plover</w:t>
      </w:r>
      <w:r w:rsidRPr="0039476D" w:rsidR="00751EB8">
        <w:rPr>
          <w:rFonts w:cstheme="minorHAnsi"/>
          <w:bCs/>
          <w:i/>
          <w:iCs/>
          <w:sz w:val="18"/>
          <w:szCs w:val="18"/>
          <w:u w:val="single"/>
        </w:rPr>
        <w:t xml:space="preserve"> (a shorebird)</w:t>
      </w:r>
      <w:r w:rsidRPr="0039476D" w:rsidR="00B3602C">
        <w:rPr>
          <w:rFonts w:cstheme="minorHAnsi"/>
          <w:bCs/>
          <w:i/>
          <w:iCs/>
          <w:sz w:val="18"/>
          <w:szCs w:val="18"/>
          <w:u w:val="single"/>
        </w:rPr>
        <w:t>; and</w:t>
      </w:r>
      <w:r w:rsidRPr="0039476D" w:rsidR="00102EB3">
        <w:rPr>
          <w:rFonts w:cstheme="minorHAnsi"/>
          <w:bCs/>
          <w:i/>
          <w:iCs/>
          <w:sz w:val="18"/>
          <w:szCs w:val="18"/>
          <w:u w:val="single"/>
        </w:rPr>
        <w:t xml:space="preserve"> </w:t>
      </w:r>
    </w:p>
    <w:p w:rsidR="00AB4733" w:rsidRPr="0039476D" w:rsidP="00C0691C" w14:paraId="0F45099F" w14:textId="22F2E5C8">
      <w:pPr>
        <w:pStyle w:val="ListParagraph"/>
        <w:numPr>
          <w:ilvl w:val="0"/>
          <w:numId w:val="7"/>
        </w:numPr>
        <w:spacing w:after="0" w:line="240" w:lineRule="auto"/>
        <w:rPr>
          <w:rFonts w:cstheme="minorBidi"/>
          <w:bCs/>
          <w:sz w:val="18"/>
          <w:szCs w:val="18"/>
        </w:rPr>
      </w:pPr>
      <w:r w:rsidRPr="0039476D">
        <w:rPr>
          <w:rFonts w:cstheme="minorBidi"/>
          <w:bCs/>
          <w:i/>
          <w:iCs/>
          <w:sz w:val="18"/>
          <w:szCs w:val="18"/>
          <w:u w:val="single"/>
        </w:rPr>
        <w:t>Sea Turtles</w:t>
      </w:r>
      <w:r w:rsidRPr="0039476D" w:rsidR="00057C1E">
        <w:rPr>
          <w:rFonts w:cstheme="minorBidi"/>
          <w:bCs/>
          <w:i/>
          <w:iCs/>
          <w:sz w:val="18"/>
          <w:szCs w:val="18"/>
          <w:u w:val="single"/>
        </w:rPr>
        <w:t xml:space="preserve"> (</w:t>
      </w:r>
      <w:r w:rsidRPr="0039476D" w:rsidR="009668C9">
        <w:rPr>
          <w:rFonts w:cstheme="minorBidi"/>
          <w:bCs/>
          <w:i/>
          <w:iCs/>
          <w:sz w:val="18"/>
          <w:szCs w:val="18"/>
          <w:u w:val="single"/>
        </w:rPr>
        <w:t xml:space="preserve">5 </w:t>
      </w:r>
      <w:r w:rsidRPr="0039476D" w:rsidR="008653E7">
        <w:rPr>
          <w:rFonts w:cstheme="minorBidi"/>
          <w:bCs/>
          <w:i/>
          <w:iCs/>
          <w:sz w:val="18"/>
          <w:szCs w:val="18"/>
          <w:u w:val="single"/>
        </w:rPr>
        <w:t xml:space="preserve">local </w:t>
      </w:r>
      <w:r w:rsidRPr="0039476D" w:rsidR="009668C9">
        <w:rPr>
          <w:rFonts w:cstheme="minorBidi"/>
          <w:bCs/>
          <w:i/>
          <w:iCs/>
          <w:sz w:val="18"/>
          <w:szCs w:val="18"/>
          <w:u w:val="single"/>
        </w:rPr>
        <w:t>species</w:t>
      </w:r>
      <w:r w:rsidRPr="0039476D" w:rsidR="001A311F">
        <w:rPr>
          <w:rFonts w:cstheme="minorBidi"/>
          <w:bCs/>
          <w:i/>
          <w:iCs/>
          <w:sz w:val="18"/>
          <w:szCs w:val="18"/>
          <w:u w:val="single"/>
        </w:rPr>
        <w:t xml:space="preserve">, including </w:t>
      </w:r>
      <w:r w:rsidRPr="0039476D" w:rsidR="00901ABA">
        <w:rPr>
          <w:rFonts w:cstheme="minorBidi"/>
          <w:bCs/>
          <w:i/>
          <w:iCs/>
          <w:sz w:val="18"/>
          <w:szCs w:val="18"/>
          <w:u w:val="single"/>
        </w:rPr>
        <w:t>Kemp’s Ridley</w:t>
      </w:r>
      <w:r w:rsidRPr="0039476D" w:rsidR="009668C9">
        <w:rPr>
          <w:rFonts w:cstheme="minorBidi"/>
          <w:bCs/>
          <w:i/>
          <w:iCs/>
          <w:sz w:val="18"/>
          <w:szCs w:val="18"/>
          <w:u w:val="single"/>
        </w:rPr>
        <w:t>)</w:t>
      </w:r>
      <w:r w:rsidRPr="0039476D" w:rsidR="00B1337D">
        <w:rPr>
          <w:rFonts w:cstheme="minorBidi"/>
          <w:bCs/>
          <w:i/>
          <w:iCs/>
          <w:sz w:val="18"/>
          <w:szCs w:val="18"/>
          <w:u w:val="single"/>
        </w:rPr>
        <w:t>.</w:t>
      </w:r>
      <w:r w:rsidRPr="0039476D" w:rsidR="00940A25">
        <w:rPr>
          <w:rFonts w:cstheme="minorBidi"/>
          <w:bCs/>
          <w:sz w:val="18"/>
          <w:szCs w:val="18"/>
        </w:rPr>
        <w:t xml:space="preserve">  </w:t>
      </w:r>
    </w:p>
    <w:p w:rsidR="00AB4733" w:rsidRPr="0039476D" w:rsidP="00AB4733" w14:paraId="1206F1C3" w14:textId="589E2C4F">
      <w:pPr>
        <w:pStyle w:val="ListParagraph"/>
        <w:spacing w:after="0" w:line="240" w:lineRule="auto"/>
        <w:rPr>
          <w:rFonts w:cstheme="minorHAnsi"/>
          <w:bCs/>
          <w:sz w:val="18"/>
          <w:szCs w:val="18"/>
        </w:rPr>
      </w:pPr>
      <w:r>
        <w:rPr>
          <w:bCs/>
          <w:color w:val="FF0000"/>
          <w:sz w:val="18"/>
          <w:szCs w:val="18"/>
        </w:rPr>
        <w:t>&lt;</w:t>
      </w:r>
      <w:r w:rsidR="005A65AC">
        <w:rPr>
          <w:bCs/>
          <w:color w:val="FF0000"/>
          <w:sz w:val="18"/>
          <w:szCs w:val="18"/>
        </w:rPr>
        <w:t xml:space="preserve">Note to </w:t>
      </w:r>
      <w:r w:rsidR="00EC5F92">
        <w:rPr>
          <w:bCs/>
          <w:color w:val="FF0000"/>
          <w:sz w:val="18"/>
          <w:szCs w:val="18"/>
        </w:rPr>
        <w:t>reviewer</w:t>
      </w:r>
      <w:r w:rsidRPr="0039476D" w:rsidR="00C604FA">
        <w:rPr>
          <w:bCs/>
          <w:color w:val="FF0000"/>
          <w:sz w:val="18"/>
          <w:szCs w:val="18"/>
        </w:rPr>
        <w:t>: piping plover and sea turtles used for exposition</w:t>
      </w:r>
      <w:r>
        <w:rPr>
          <w:bCs/>
          <w:color w:val="FF0000"/>
          <w:sz w:val="18"/>
          <w:szCs w:val="18"/>
        </w:rPr>
        <w:t>&gt;</w:t>
      </w:r>
      <w:r w:rsidRPr="0039476D" w:rsidR="001A21DE">
        <w:rPr>
          <w:bCs/>
          <w:color w:val="FF0000"/>
          <w:sz w:val="18"/>
          <w:szCs w:val="18"/>
        </w:rPr>
        <w:br/>
      </w:r>
    </w:p>
    <w:p w:rsidR="00DE2E34" w:rsidRPr="0039476D" w:rsidP="00AB4733" w14:paraId="073971B8" w14:textId="14CA23A9">
      <w:pPr>
        <w:spacing w:after="0" w:line="240" w:lineRule="auto"/>
        <w:rPr>
          <w:rFonts w:cstheme="minorHAnsi"/>
          <w:bCs/>
          <w:sz w:val="18"/>
          <w:szCs w:val="18"/>
        </w:rPr>
      </w:pPr>
      <w:r w:rsidRPr="0039476D">
        <w:rPr>
          <w:rFonts w:cstheme="minorHAnsi"/>
          <w:bCs/>
          <w:sz w:val="18"/>
          <w:szCs w:val="18"/>
        </w:rPr>
        <w:t>Under the Endangered Species Act, the</w:t>
      </w:r>
      <w:r w:rsidRPr="0039476D" w:rsidR="00EB7AC8">
        <w:rPr>
          <w:rFonts w:cstheme="minorHAnsi"/>
          <w:bCs/>
          <w:sz w:val="18"/>
          <w:szCs w:val="18"/>
        </w:rPr>
        <w:t xml:space="preserve"> U.S. Fish and Wildlife Service</w:t>
      </w:r>
      <w:r w:rsidRPr="0039476D" w:rsidR="004A5044">
        <w:rPr>
          <w:rFonts w:cstheme="minorHAnsi"/>
          <w:bCs/>
          <w:sz w:val="18"/>
          <w:szCs w:val="18"/>
        </w:rPr>
        <w:t xml:space="preserve"> has listed the </w:t>
      </w:r>
      <w:r w:rsidRPr="0039476D" w:rsidR="004A5044">
        <w:rPr>
          <w:rFonts w:cstheme="minorHAnsi"/>
          <w:bCs/>
          <w:sz w:val="18"/>
          <w:szCs w:val="18"/>
          <w:u w:val="single"/>
        </w:rPr>
        <w:t>Piping Plover as Threatened</w:t>
      </w:r>
      <w:r w:rsidRPr="0039476D" w:rsidR="004A5044">
        <w:rPr>
          <w:rFonts w:cstheme="minorHAnsi"/>
          <w:bCs/>
          <w:sz w:val="18"/>
          <w:szCs w:val="18"/>
        </w:rPr>
        <w:t xml:space="preserve"> in </w:t>
      </w:r>
      <w:r w:rsidRPr="0039476D" w:rsidR="009E2A50">
        <w:rPr>
          <w:rFonts w:cstheme="minorHAnsi"/>
          <w:bCs/>
          <w:sz w:val="18"/>
          <w:szCs w:val="18"/>
        </w:rPr>
        <w:t>the region</w:t>
      </w:r>
      <w:r w:rsidRPr="0039476D">
        <w:rPr>
          <w:rFonts w:cstheme="minorHAnsi"/>
          <w:bCs/>
          <w:sz w:val="18"/>
          <w:szCs w:val="18"/>
        </w:rPr>
        <w:t>, and</w:t>
      </w:r>
      <w:r w:rsidRPr="0039476D" w:rsidR="009E2A50">
        <w:rPr>
          <w:rFonts w:cstheme="minorHAnsi"/>
          <w:bCs/>
          <w:sz w:val="18"/>
          <w:szCs w:val="18"/>
        </w:rPr>
        <w:t xml:space="preserve"> </w:t>
      </w:r>
      <w:r w:rsidRPr="0039476D">
        <w:rPr>
          <w:rFonts w:cstheme="minorHAnsi"/>
          <w:bCs/>
          <w:sz w:val="18"/>
          <w:szCs w:val="18"/>
        </w:rPr>
        <w:t>a</w:t>
      </w:r>
      <w:r w:rsidRPr="0039476D" w:rsidR="009E2A50">
        <w:rPr>
          <w:rFonts w:cstheme="minorHAnsi"/>
          <w:bCs/>
          <w:sz w:val="18"/>
          <w:szCs w:val="18"/>
        </w:rPr>
        <w:t xml:space="preserve">ll </w:t>
      </w:r>
      <w:r w:rsidRPr="0039476D" w:rsidR="00CB1664">
        <w:rPr>
          <w:rFonts w:cstheme="minorHAnsi"/>
          <w:bCs/>
          <w:sz w:val="18"/>
          <w:szCs w:val="18"/>
        </w:rPr>
        <w:t xml:space="preserve">5 </w:t>
      </w:r>
      <w:r w:rsidRPr="0039476D" w:rsidR="009E2A50">
        <w:rPr>
          <w:rFonts w:cstheme="minorHAnsi"/>
          <w:bCs/>
          <w:sz w:val="18"/>
          <w:szCs w:val="18"/>
        </w:rPr>
        <w:t xml:space="preserve">species of </w:t>
      </w:r>
      <w:r w:rsidRPr="0039476D" w:rsidR="009E2A50">
        <w:rPr>
          <w:rFonts w:cstheme="minorHAnsi"/>
          <w:bCs/>
          <w:sz w:val="18"/>
          <w:szCs w:val="18"/>
          <w:u w:val="single"/>
        </w:rPr>
        <w:t>Sea Turtle are listed as either Threatened or Endangered</w:t>
      </w:r>
      <w:r w:rsidRPr="0039476D">
        <w:rPr>
          <w:rFonts w:cstheme="minorHAnsi"/>
          <w:bCs/>
          <w:sz w:val="18"/>
          <w:szCs w:val="18"/>
        </w:rPr>
        <w:t>.</w:t>
      </w:r>
      <w:r w:rsidRPr="0039476D" w:rsidR="009E2A50">
        <w:rPr>
          <w:rFonts w:cstheme="minorHAnsi"/>
          <w:bCs/>
          <w:sz w:val="18"/>
          <w:szCs w:val="18"/>
        </w:rPr>
        <w:t xml:space="preserve"> </w:t>
      </w:r>
    </w:p>
    <w:p w:rsidR="00DE2E34" w:rsidRPr="0039476D" w:rsidP="00AB4733" w14:paraId="54C817EE" w14:textId="77777777">
      <w:pPr>
        <w:spacing w:after="0" w:line="240" w:lineRule="auto"/>
        <w:rPr>
          <w:rFonts w:cstheme="minorHAnsi"/>
          <w:bCs/>
          <w:sz w:val="18"/>
          <w:szCs w:val="18"/>
        </w:rPr>
      </w:pPr>
    </w:p>
    <w:p w:rsidR="00940A25" w:rsidRPr="0039476D" w:rsidP="00AB4733" w14:paraId="03C3772C" w14:textId="7D88C463">
      <w:pPr>
        <w:pBdr>
          <w:bottom w:val="single" w:sz="12" w:space="1" w:color="auto"/>
        </w:pBdr>
        <w:spacing w:after="0" w:line="240" w:lineRule="auto"/>
        <w:rPr>
          <w:rFonts w:cstheme="minorHAnsi"/>
          <w:bCs/>
          <w:sz w:val="18"/>
          <w:szCs w:val="18"/>
        </w:rPr>
      </w:pPr>
      <w:r w:rsidRPr="0039476D">
        <w:rPr>
          <w:rFonts w:cstheme="minorHAnsi"/>
          <w:bCs/>
          <w:sz w:val="18"/>
          <w:szCs w:val="18"/>
        </w:rPr>
        <w:t xml:space="preserve">Although spills are sporadic and unpredictable, </w:t>
      </w:r>
      <w:r w:rsidRPr="0039476D" w:rsidR="00522FCF">
        <w:rPr>
          <w:rFonts w:cstheme="minorHAnsi"/>
          <w:bCs/>
          <w:sz w:val="18"/>
          <w:szCs w:val="18"/>
        </w:rPr>
        <w:t>over time</w:t>
      </w:r>
      <w:r w:rsidRPr="0039476D" w:rsidR="00E672AA">
        <w:rPr>
          <w:rFonts w:cstheme="minorHAnsi"/>
          <w:bCs/>
          <w:sz w:val="18"/>
          <w:szCs w:val="18"/>
        </w:rPr>
        <w:t xml:space="preserve"> </w:t>
      </w:r>
      <w:r w:rsidRPr="0039476D" w:rsidR="00522FCF">
        <w:rPr>
          <w:rFonts w:cstheme="minorHAnsi"/>
          <w:bCs/>
          <w:sz w:val="18"/>
          <w:szCs w:val="18"/>
        </w:rPr>
        <w:t>sea turtles and piping plovers</w:t>
      </w:r>
      <w:r w:rsidRPr="0039476D" w:rsidR="000C78C4">
        <w:rPr>
          <w:rFonts w:cstheme="minorHAnsi"/>
          <w:bCs/>
          <w:sz w:val="18"/>
          <w:szCs w:val="18"/>
        </w:rPr>
        <w:t xml:space="preserve"> (among other species) are hurt or killed </w:t>
      </w:r>
      <w:r w:rsidRPr="0039476D" w:rsidR="00EB6188">
        <w:rPr>
          <w:rFonts w:cstheme="minorHAnsi"/>
          <w:bCs/>
          <w:sz w:val="18"/>
          <w:szCs w:val="18"/>
        </w:rPr>
        <w:t xml:space="preserve">by </w:t>
      </w:r>
      <w:r w:rsidRPr="0039476D" w:rsidR="0069270F">
        <w:rPr>
          <w:rFonts w:cstheme="minorHAnsi"/>
          <w:bCs/>
          <w:sz w:val="18"/>
          <w:szCs w:val="18"/>
        </w:rPr>
        <w:t>oil or other contaminants</w:t>
      </w:r>
      <w:r w:rsidRPr="0039476D" w:rsidR="00E873F1">
        <w:rPr>
          <w:rFonts w:cstheme="minorHAnsi"/>
          <w:bCs/>
          <w:sz w:val="18"/>
          <w:szCs w:val="18"/>
        </w:rPr>
        <w:t>.</w:t>
      </w:r>
      <w:r w:rsidRPr="0039476D" w:rsidR="000C78C4">
        <w:rPr>
          <w:rFonts w:cstheme="minorHAnsi"/>
          <w:bCs/>
          <w:sz w:val="18"/>
          <w:szCs w:val="18"/>
        </w:rPr>
        <w:t xml:space="preserve"> </w:t>
      </w:r>
      <w:r w:rsidRPr="0039476D" w:rsidR="00395599">
        <w:rPr>
          <w:rFonts w:cstheme="minorHAnsi"/>
          <w:bCs/>
          <w:sz w:val="18"/>
          <w:szCs w:val="18"/>
        </w:rPr>
        <w:t xml:space="preserve">  </w:t>
      </w:r>
    </w:p>
    <w:p w:rsidR="002701EA" w:rsidP="002701EA" w14:paraId="52AF888C" w14:textId="2E080A62">
      <w:pPr>
        <w:spacing w:after="0" w:line="240" w:lineRule="auto"/>
        <w:rPr>
          <w:rFonts w:eastAsia="Times New Roman" w:cstheme="minorHAnsi"/>
          <w:sz w:val="18"/>
          <w:szCs w:val="18"/>
        </w:rPr>
      </w:pPr>
    </w:p>
    <w:p w:rsidR="00CF44C8" w:rsidRPr="0039476D" w:rsidP="002701EA" w14:paraId="05831DA8" w14:textId="77777777">
      <w:pPr>
        <w:spacing w:after="0" w:line="240" w:lineRule="auto"/>
        <w:rPr>
          <w:rFonts w:eastAsia="Times New Roman" w:cstheme="minorHAnsi"/>
          <w:sz w:val="18"/>
          <w:szCs w:val="18"/>
        </w:rPr>
      </w:pPr>
    </w:p>
    <w:tbl>
      <w:tblPr>
        <w:tblStyle w:val="TableGrid"/>
        <w:tblW w:w="0" w:type="auto"/>
        <w:tblLook w:val="04A0"/>
      </w:tblPr>
      <w:tblGrid>
        <w:gridCol w:w="7276"/>
      </w:tblGrid>
      <w:tr w14:paraId="6F8907EF" w14:textId="77777777" w:rsidTr="005B2B8D">
        <w:tblPrEx>
          <w:tblW w:w="0" w:type="auto"/>
          <w:tblLook w:val="04A0"/>
        </w:tblPrEx>
        <w:tc>
          <w:tcPr>
            <w:tcW w:w="7276" w:type="dxa"/>
            <w:shd w:val="clear" w:color="auto" w:fill="D9D9D9" w:themeFill="background1" w:themeFillShade="D9"/>
          </w:tcPr>
          <w:p w:rsidR="002701EA" w:rsidRPr="0039476D" w:rsidP="001E4549" w14:paraId="7801939E" w14:textId="704FB90B">
            <w:pPr>
              <w:autoSpaceDE w:val="0"/>
              <w:autoSpaceDN w:val="0"/>
              <w:adjustRightInd w:val="0"/>
              <w:rPr>
                <w:rFonts w:eastAsia="Times New Roman" w:cs="Times New Roman"/>
                <w:bCs/>
                <w:iCs/>
                <w:color w:val="000000" w:themeColor="text1"/>
                <w:sz w:val="18"/>
                <w:szCs w:val="18"/>
              </w:rPr>
            </w:pPr>
            <w:r w:rsidRPr="0039476D">
              <w:rPr>
                <w:rFonts w:eastAsia="Times New Roman" w:cstheme="minorHAnsi"/>
                <w:sz w:val="18"/>
                <w:szCs w:val="18"/>
              </w:rPr>
              <w:t>Q1-Q</w:t>
            </w:r>
            <w:r w:rsidRPr="0039476D" w:rsidR="005B2B8D">
              <w:rPr>
                <w:rFonts w:eastAsia="Times New Roman" w:cstheme="minorHAnsi"/>
                <w:sz w:val="18"/>
                <w:szCs w:val="18"/>
              </w:rPr>
              <w:t>2</w:t>
            </w:r>
            <w:r w:rsidRPr="0039476D">
              <w:rPr>
                <w:rFonts w:eastAsia="Times New Roman" w:cstheme="minorHAnsi"/>
                <w:sz w:val="18"/>
                <w:szCs w:val="18"/>
              </w:rPr>
              <w:t xml:space="preserve">: </w:t>
            </w:r>
            <w:r w:rsidRPr="009B49D1" w:rsidR="009B49D1">
              <w:rPr>
                <w:bCs/>
                <w:iCs/>
                <w:color w:val="000000" w:themeColor="text1"/>
                <w:sz w:val="18"/>
                <w:szCs w:val="18"/>
              </w:rPr>
              <w:t xml:space="preserve">Serving as an introduction to the survey, these questions gather background information on respondent experience with aquatic species and oil spills. </w:t>
            </w:r>
            <w:r w:rsidRPr="00892B32" w:rsidR="00892B32">
              <w:rPr>
                <w:bCs/>
                <w:iCs/>
                <w:color w:val="000000" w:themeColor="text1"/>
                <w:sz w:val="18"/>
                <w:szCs w:val="18"/>
              </w:rPr>
              <w:t>Further, these questions will also be used in conjunction with screening questions asked in the park(s) to allow for non-response bias analysis and corrections (e.g., individual fills out intercept survey and their spouse fills out the mail-back survey).</w:t>
            </w:r>
          </w:p>
        </w:tc>
      </w:tr>
    </w:tbl>
    <w:p w:rsidR="002701EA" w:rsidRPr="0039476D" w:rsidP="002701EA" w14:paraId="10A99EEC" w14:textId="77777777">
      <w:pPr>
        <w:spacing w:after="0" w:line="240" w:lineRule="auto"/>
        <w:rPr>
          <w:rFonts w:eastAsia="Times New Roman" w:cstheme="minorHAnsi"/>
          <w:sz w:val="18"/>
          <w:szCs w:val="18"/>
        </w:rPr>
      </w:pPr>
    </w:p>
    <w:p w:rsidR="00411735" w:rsidRPr="00746FFD" w:rsidP="00C0691C" w14:paraId="7F43B947" w14:textId="181AF9EC">
      <w:pPr>
        <w:pStyle w:val="ListParagraph"/>
        <w:widowControl w:val="0"/>
        <w:numPr>
          <w:ilvl w:val="0"/>
          <w:numId w:val="11"/>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rPr>
      </w:pPr>
      <w:bookmarkStart w:id="1" w:name="_Hlk93916106"/>
      <w:r w:rsidRPr="00746FFD">
        <w:rPr>
          <w:rFonts w:cstheme="minorHAnsi"/>
          <w:b/>
          <w:sz w:val="18"/>
          <w:szCs w:val="18"/>
        </w:rPr>
        <w:t xml:space="preserve">Did you personally see any sea turtles or piping plovers on your trip to </w:t>
      </w:r>
      <w:r w:rsidRPr="00746FFD" w:rsidR="00DF230C">
        <w:rPr>
          <w:rFonts w:cstheme="minorHAnsi"/>
          <w:b/>
          <w:sz w:val="18"/>
          <w:szCs w:val="18"/>
        </w:rPr>
        <w:t>&lt;NPS UNIT&gt;</w:t>
      </w:r>
      <w:r w:rsidRPr="00746FFD" w:rsidR="00395599">
        <w:rPr>
          <w:rFonts w:cstheme="minorHAnsi"/>
          <w:b/>
          <w:sz w:val="18"/>
          <w:szCs w:val="18"/>
        </w:rPr>
        <w:t>?</w:t>
      </w:r>
      <w:r w:rsidRPr="00746FFD">
        <w:rPr>
          <w:rFonts w:cstheme="minorHAnsi"/>
          <w:b/>
          <w:sz w:val="18"/>
          <w:szCs w:val="18"/>
        </w:rPr>
        <w:t xml:space="preserve">  </w:t>
      </w:r>
    </w:p>
    <w:p w:rsidR="00411735" w:rsidRPr="0039476D" w:rsidP="00C0691C" w14:paraId="69D8E811" w14:textId="07535F57">
      <w:pPr>
        <w:widowControl w:val="0"/>
        <w:numPr>
          <w:ilvl w:val="0"/>
          <w:numId w:val="3"/>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18"/>
          <w:szCs w:val="18"/>
          <w:lang w:bidi="en-US"/>
        </w:rPr>
      </w:pPr>
      <w:r w:rsidRPr="0039476D">
        <w:rPr>
          <w:rFonts w:eastAsia="Times New Roman" w:cstheme="minorHAnsi"/>
          <w:sz w:val="18"/>
          <w:szCs w:val="18"/>
          <w:lang w:bidi="en-US"/>
        </w:rPr>
        <w:t>No</w:t>
      </w:r>
      <w:r w:rsidRPr="0039476D">
        <w:rPr>
          <w:rFonts w:eastAsia="Times New Roman" w:cstheme="minorHAnsi"/>
          <w:sz w:val="18"/>
          <w:szCs w:val="18"/>
          <w:lang w:bidi="en-US"/>
        </w:rPr>
        <w:tab/>
      </w:r>
      <w:r w:rsidRPr="0039476D">
        <w:rPr>
          <w:rFonts w:eastAsia="Times New Roman" w:cstheme="minorHAnsi"/>
          <w:sz w:val="18"/>
          <w:szCs w:val="18"/>
          <w:lang w:bidi="en-US"/>
        </w:rPr>
        <w:tab/>
      </w:r>
      <w:r w:rsidRPr="0039476D">
        <w:rPr>
          <w:rFonts w:ascii="Wingdings" w:eastAsia="Wingdings" w:hAnsi="Wingdings" w:cstheme="minorHAnsi"/>
          <w:sz w:val="18"/>
          <w:szCs w:val="18"/>
          <w:lang w:bidi="en-US"/>
        </w:rPr>
        <w:t>q</w:t>
      </w:r>
      <w:r w:rsidRPr="0039476D">
        <w:rPr>
          <w:rFonts w:eastAsia="Times New Roman" w:cstheme="minorHAnsi"/>
          <w:sz w:val="18"/>
          <w:szCs w:val="18"/>
          <w:lang w:bidi="en-US"/>
        </w:rPr>
        <w:t xml:space="preserve">  Yes</w:t>
      </w:r>
    </w:p>
    <w:p w:rsidR="00411735" w:rsidRPr="00746FFD" w:rsidP="00C0691C" w14:paraId="14FA0098" w14:textId="4B26B04C">
      <w:pPr>
        <w:pStyle w:val="ListParagraph"/>
        <w:widowControl w:val="0"/>
        <w:numPr>
          <w:ilvl w:val="0"/>
          <w:numId w:val="10"/>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u w:val="single"/>
        </w:rPr>
      </w:pPr>
      <w:bookmarkStart w:id="2" w:name="_Hlk45015332"/>
      <w:r w:rsidRPr="00746FFD">
        <w:rPr>
          <w:rFonts w:cstheme="minorHAnsi"/>
          <w:b/>
          <w:sz w:val="18"/>
          <w:szCs w:val="18"/>
        </w:rPr>
        <w:t xml:space="preserve">Have you personally </w:t>
      </w:r>
      <w:r w:rsidRPr="00746FFD" w:rsidR="00AB3816">
        <w:rPr>
          <w:rFonts w:cstheme="minorHAnsi"/>
          <w:b/>
          <w:sz w:val="18"/>
          <w:szCs w:val="18"/>
        </w:rPr>
        <w:t>ever been to a coastal area where contamination from an oil spill was evident</w:t>
      </w:r>
      <w:r w:rsidRPr="00746FFD">
        <w:rPr>
          <w:rFonts w:cstheme="minorHAnsi"/>
          <w:b/>
          <w:sz w:val="18"/>
          <w:szCs w:val="18"/>
        </w:rPr>
        <w:t>?</w:t>
      </w:r>
    </w:p>
    <w:p w:rsidR="0036294A" w:rsidRPr="0039476D" w:rsidP="00C0691C" w14:paraId="779762C3" w14:textId="183C3CBB">
      <w:pPr>
        <w:widowControl w:val="0"/>
        <w:numPr>
          <w:ilvl w:val="0"/>
          <w:numId w:val="3"/>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39476D">
        <w:rPr>
          <w:rFonts w:eastAsia="Times New Roman" w:cstheme="minorHAnsi"/>
          <w:sz w:val="18"/>
          <w:szCs w:val="18"/>
          <w:lang w:bidi="en-US"/>
        </w:rPr>
        <w:t>No</w:t>
      </w:r>
      <w:r w:rsidRPr="0039476D">
        <w:rPr>
          <w:rFonts w:eastAsia="Times New Roman" w:cstheme="minorHAnsi"/>
          <w:sz w:val="18"/>
          <w:szCs w:val="18"/>
          <w:lang w:bidi="en-US"/>
        </w:rPr>
        <w:tab/>
      </w:r>
      <w:r w:rsidRPr="0039476D">
        <w:rPr>
          <w:rFonts w:eastAsia="Times New Roman" w:cstheme="minorHAnsi"/>
          <w:sz w:val="18"/>
          <w:szCs w:val="18"/>
          <w:lang w:bidi="en-US"/>
        </w:rPr>
        <w:tab/>
      </w:r>
      <w:r w:rsidRPr="0039476D">
        <w:rPr>
          <w:rFonts w:ascii="Wingdings" w:eastAsia="Wingdings" w:hAnsi="Wingdings" w:cstheme="minorHAnsi"/>
          <w:sz w:val="18"/>
          <w:szCs w:val="18"/>
          <w:lang w:bidi="en-US"/>
        </w:rPr>
        <w:t>q</w:t>
      </w:r>
      <w:r w:rsidRPr="0039476D">
        <w:rPr>
          <w:rFonts w:eastAsia="Times New Roman" w:cstheme="minorHAnsi"/>
          <w:sz w:val="18"/>
          <w:szCs w:val="18"/>
          <w:lang w:bidi="en-US"/>
        </w:rPr>
        <w:t xml:space="preserve">  Yes</w:t>
      </w:r>
      <w:bookmarkEnd w:id="2"/>
    </w:p>
    <w:p w:rsidR="00CF44C8" w:rsidP="00CE6A84" w14:paraId="3F17426F" w14:textId="58B723A2">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4"/>
          <w:szCs w:val="24"/>
          <w:lang w:bidi="en-US"/>
        </w:rPr>
      </w:pPr>
      <w:r>
        <w:rPr>
          <w:rFonts w:eastAsia="Times New Roman" w:cstheme="minorHAnsi"/>
          <w:sz w:val="24"/>
          <w:szCs w:val="24"/>
          <w:lang w:bidi="en-US"/>
        </w:rPr>
        <w:br w:type="page"/>
      </w:r>
    </w:p>
    <w:tbl>
      <w:tblPr>
        <w:tblStyle w:val="TableGrid"/>
        <w:tblW w:w="0" w:type="auto"/>
        <w:tblLook w:val="04A0"/>
      </w:tblPr>
      <w:tblGrid>
        <w:gridCol w:w="7276"/>
      </w:tblGrid>
      <w:tr w14:paraId="00D8CB7E" w14:textId="77777777" w:rsidTr="00CE6A84">
        <w:tblPrEx>
          <w:tblW w:w="0" w:type="auto"/>
          <w:tblLook w:val="04A0"/>
        </w:tblPrEx>
        <w:tc>
          <w:tcPr>
            <w:tcW w:w="7276" w:type="dxa"/>
            <w:shd w:val="clear" w:color="auto" w:fill="D9D9D9" w:themeFill="background1" w:themeFillShade="D9"/>
          </w:tcPr>
          <w:p w:rsidR="005B2B8D" w:rsidRPr="0039476D" w:rsidP="0024717B" w14:paraId="664BB12C" w14:textId="0CD99A5F">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39476D">
              <w:rPr>
                <w:rFonts w:eastAsia="Times New Roman" w:cstheme="minorHAnsi"/>
                <w:bCs/>
                <w:sz w:val="18"/>
                <w:szCs w:val="18"/>
                <w:lang w:bidi="en-US"/>
              </w:rPr>
              <w:t xml:space="preserve">Q3-Q4: </w:t>
            </w:r>
            <w:r w:rsidRPr="00003072" w:rsidR="00003072">
              <w:rPr>
                <w:rFonts w:eastAsia="Times New Roman" w:cstheme="minorHAnsi"/>
                <w:bCs/>
                <w:iCs/>
                <w:sz w:val="18"/>
                <w:szCs w:val="18"/>
                <w:lang w:bidi="en-US"/>
              </w:rPr>
              <w:t>These questions provide experience and ranking information for allowing bracketing of species-specific values beyond those addressed in the current survey.</w:t>
            </w:r>
          </w:p>
        </w:tc>
      </w:tr>
    </w:tbl>
    <w:p w:rsidR="00FD739C" w:rsidRPr="00746FFD" w:rsidP="00C0691C" w14:paraId="7AFDB8B6" w14:textId="5F34CA34">
      <w:pPr>
        <w:pStyle w:val="ListParagraph"/>
        <w:widowControl w:val="0"/>
        <w:numPr>
          <w:ilvl w:val="0"/>
          <w:numId w:val="9"/>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rPr>
      </w:pPr>
      <w:r w:rsidRPr="00746FFD">
        <w:rPr>
          <w:rFonts w:cstheme="minorHAnsi"/>
          <w:b/>
          <w:sz w:val="18"/>
          <w:szCs w:val="18"/>
        </w:rPr>
        <w:t xml:space="preserve">Please </w:t>
      </w:r>
      <w:r w:rsidRPr="00746FFD">
        <w:rPr>
          <w:rFonts w:cstheme="minorHAnsi"/>
          <w:b/>
          <w:sz w:val="18"/>
          <w:szCs w:val="18"/>
        </w:rPr>
        <w:t xml:space="preserve">place a check next to </w:t>
      </w:r>
      <w:r w:rsidRPr="00746FFD">
        <w:rPr>
          <w:rFonts w:cstheme="minorHAnsi"/>
          <w:b/>
          <w:sz w:val="18"/>
          <w:szCs w:val="18"/>
          <w:u w:val="single"/>
        </w:rPr>
        <w:t>each of the animal species</w:t>
      </w:r>
      <w:r w:rsidRPr="00746FFD">
        <w:rPr>
          <w:rFonts w:cstheme="minorHAnsi"/>
          <w:b/>
          <w:sz w:val="18"/>
          <w:szCs w:val="18"/>
        </w:rPr>
        <w:t xml:space="preserve"> you saw </w:t>
      </w:r>
      <w:r w:rsidRPr="00746FFD">
        <w:rPr>
          <w:rFonts w:cstheme="minorHAnsi"/>
          <w:b/>
          <w:sz w:val="18"/>
          <w:szCs w:val="18"/>
          <w:u w:val="single"/>
        </w:rPr>
        <w:t xml:space="preserve">while on your recent trip to </w:t>
      </w:r>
      <w:r w:rsidRPr="00746FFD">
        <w:rPr>
          <w:rFonts w:cstheme="minorHAnsi"/>
          <w:b/>
          <w:sz w:val="18"/>
          <w:szCs w:val="18"/>
        </w:rPr>
        <w:t xml:space="preserve">&lt;NPS UNIT&gt;. </w:t>
      </w:r>
      <w:r w:rsidR="00096CE2">
        <w:rPr>
          <w:rFonts w:cstheme="minorHAnsi"/>
          <w:b/>
          <w:color w:val="FF0000"/>
          <w:sz w:val="18"/>
          <w:szCs w:val="18"/>
          <w:u w:val="single"/>
        </w:rPr>
        <w:t>&lt;</w:t>
      </w:r>
      <w:r w:rsidR="005A65AC">
        <w:rPr>
          <w:rFonts w:cstheme="minorHAnsi"/>
          <w:b/>
          <w:color w:val="FF0000"/>
          <w:sz w:val="18"/>
          <w:szCs w:val="18"/>
          <w:u w:val="single"/>
        </w:rPr>
        <w:t>Note to r</w:t>
      </w:r>
      <w:r w:rsidR="00295D94">
        <w:rPr>
          <w:rFonts w:cstheme="minorHAnsi"/>
          <w:b/>
          <w:color w:val="FF0000"/>
          <w:sz w:val="18"/>
          <w:szCs w:val="18"/>
          <w:u w:val="single"/>
        </w:rPr>
        <w:t>eviewer</w:t>
      </w:r>
      <w:r w:rsidRPr="00746FFD">
        <w:rPr>
          <w:rFonts w:cstheme="minorHAnsi"/>
          <w:b/>
          <w:color w:val="FF0000"/>
          <w:sz w:val="18"/>
          <w:szCs w:val="18"/>
          <w:u w:val="single"/>
        </w:rPr>
        <w:t>: species list will vary by park unit</w:t>
      </w:r>
      <w:r w:rsidR="00096CE2">
        <w:rPr>
          <w:rFonts w:cstheme="minorHAnsi"/>
          <w:b/>
          <w:color w:val="FF0000"/>
          <w:sz w:val="18"/>
          <w:szCs w:val="18"/>
          <w:u w:val="single"/>
        </w:rPr>
        <w:t>&gt;</w:t>
      </w:r>
    </w:p>
    <w:p w:rsidR="00FD739C" w:rsidRPr="0039476D" w:rsidP="00FD739C" w14:paraId="72A41673"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cstheme="minorHAnsi"/>
          <w:sz w:val="18"/>
          <w:szCs w:val="18"/>
        </w:rPr>
      </w:pPr>
      <w:r w:rsidRPr="0039476D">
        <w:rPr>
          <w:rFonts w:eastAsia="Times New Roman" w:cstheme="minorHAnsi"/>
          <w:b/>
          <w:sz w:val="18"/>
          <w:szCs w:val="18"/>
          <w:lang w:bidi="en-US"/>
        </w:rPr>
        <w:t xml:space="preserve"> </w:t>
      </w:r>
      <w:r w:rsidRPr="0039476D">
        <w:rPr>
          <w:rFonts w:cstheme="minorHAnsi"/>
          <w:b/>
          <w:sz w:val="18"/>
          <w:szCs w:val="18"/>
        </w:rPr>
        <w:tab/>
      </w:r>
    </w:p>
    <w:tbl>
      <w:tblPr>
        <w:tblStyle w:val="TableGrid"/>
        <w:tblW w:w="50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7"/>
        <w:gridCol w:w="1843"/>
        <w:gridCol w:w="2110"/>
      </w:tblGrid>
      <w:tr w14:paraId="20AAC233" w14:textId="77777777" w:rsidTr="00EA5A7C">
        <w:tblPrEx>
          <w:tblW w:w="50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127" w:type="dxa"/>
            <w:tcBorders>
              <w:top w:val="single" w:sz="4" w:space="0" w:color="auto"/>
              <w:bottom w:val="single" w:sz="4" w:space="0" w:color="auto"/>
            </w:tcBorders>
          </w:tcPr>
          <w:p w:rsidR="00FD739C" w:rsidRPr="0039476D" w:rsidP="00EA5A7C" w14:paraId="1BFE2F3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39476D">
              <w:rPr>
                <w:rFonts w:cstheme="minorHAnsi"/>
                <w:b/>
                <w:bCs/>
                <w:sz w:val="18"/>
                <w:szCs w:val="18"/>
              </w:rPr>
              <w:t>Check if seen</w:t>
            </w:r>
          </w:p>
        </w:tc>
        <w:tc>
          <w:tcPr>
            <w:tcW w:w="1843" w:type="dxa"/>
            <w:tcBorders>
              <w:top w:val="single" w:sz="4" w:space="0" w:color="auto"/>
              <w:bottom w:val="single" w:sz="4" w:space="0" w:color="auto"/>
            </w:tcBorders>
          </w:tcPr>
          <w:p w:rsidR="00FD739C" w:rsidRPr="0039476D" w:rsidP="00EA5A7C" w14:paraId="0165368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b/>
                <w:sz w:val="18"/>
                <w:szCs w:val="18"/>
              </w:rPr>
            </w:pPr>
            <w:r w:rsidRPr="0039476D">
              <w:rPr>
                <w:rFonts w:cstheme="minorHAnsi"/>
                <w:b/>
                <w:sz w:val="18"/>
                <w:szCs w:val="18"/>
              </w:rPr>
              <w:t>Species</w:t>
            </w:r>
          </w:p>
        </w:tc>
        <w:tc>
          <w:tcPr>
            <w:tcW w:w="2110" w:type="dxa"/>
            <w:tcBorders>
              <w:top w:val="single" w:sz="4" w:space="0" w:color="auto"/>
              <w:bottom w:val="single" w:sz="4" w:space="0" w:color="auto"/>
            </w:tcBorders>
          </w:tcPr>
          <w:p w:rsidR="00FD739C" w:rsidRPr="0039476D" w:rsidP="00EA5A7C" w14:paraId="22EAB19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39476D">
              <w:rPr>
                <w:rFonts w:cstheme="minorHAnsi"/>
                <w:b/>
                <w:bCs/>
                <w:sz w:val="18"/>
                <w:szCs w:val="18"/>
              </w:rPr>
              <w:t>Rank preference to see</w:t>
            </w:r>
          </w:p>
        </w:tc>
      </w:tr>
      <w:tr w14:paraId="46B66648" w14:textId="77777777" w:rsidTr="00746FFD">
        <w:tblPrEx>
          <w:tblW w:w="5080" w:type="dxa"/>
          <w:tblInd w:w="1080" w:type="dxa"/>
          <w:tblLook w:val="04A0"/>
        </w:tblPrEx>
        <w:trPr>
          <w:trHeight w:hRule="exact" w:val="208"/>
        </w:trPr>
        <w:tc>
          <w:tcPr>
            <w:tcW w:w="1127" w:type="dxa"/>
            <w:tcBorders>
              <w:top w:val="single" w:sz="4" w:space="0" w:color="auto"/>
            </w:tcBorders>
          </w:tcPr>
          <w:p w:rsidR="00FD739C" w:rsidRPr="0039476D" w:rsidP="00EA5A7C" w14:paraId="51E8D82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Borders>
              <w:top w:val="single" w:sz="4" w:space="0" w:color="auto"/>
            </w:tcBorders>
          </w:tcPr>
          <w:p w:rsidR="00FD739C" w:rsidRPr="0039476D" w:rsidP="00EA5A7C" w14:paraId="6CBA675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Sea turtle</w:t>
            </w:r>
          </w:p>
        </w:tc>
        <w:tc>
          <w:tcPr>
            <w:tcW w:w="2110" w:type="dxa"/>
            <w:tcBorders>
              <w:top w:val="single" w:sz="4" w:space="0" w:color="auto"/>
            </w:tcBorders>
          </w:tcPr>
          <w:p w:rsidR="00FD739C" w:rsidRPr="0039476D" w:rsidP="00EA5A7C" w14:paraId="461C4CA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29181219" w14:textId="77777777" w:rsidTr="00EA5A7C">
        <w:tblPrEx>
          <w:tblW w:w="5080" w:type="dxa"/>
          <w:tblInd w:w="1080" w:type="dxa"/>
          <w:tblLook w:val="04A0"/>
        </w:tblPrEx>
        <w:trPr>
          <w:trHeight w:hRule="exact" w:val="288"/>
        </w:trPr>
        <w:tc>
          <w:tcPr>
            <w:tcW w:w="1127" w:type="dxa"/>
          </w:tcPr>
          <w:p w:rsidR="00FD739C" w:rsidRPr="0039476D" w:rsidP="00EA5A7C" w14:paraId="5E7EC56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067D3D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Piping Plover</w:t>
            </w:r>
          </w:p>
        </w:tc>
        <w:tc>
          <w:tcPr>
            <w:tcW w:w="2110" w:type="dxa"/>
          </w:tcPr>
          <w:p w:rsidR="00FD739C" w:rsidRPr="0039476D" w:rsidP="00EA5A7C" w14:paraId="6A35B2C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A9E6B68" w14:textId="77777777" w:rsidTr="00746FFD">
        <w:tblPrEx>
          <w:tblW w:w="5080" w:type="dxa"/>
          <w:tblInd w:w="1080" w:type="dxa"/>
          <w:tblLook w:val="04A0"/>
        </w:tblPrEx>
        <w:trPr>
          <w:trHeight w:hRule="exact" w:val="252"/>
        </w:trPr>
        <w:tc>
          <w:tcPr>
            <w:tcW w:w="1127" w:type="dxa"/>
          </w:tcPr>
          <w:p w:rsidR="00FD739C" w:rsidRPr="0039476D" w:rsidP="00EA5A7C" w14:paraId="1B7B1D7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5D25B2D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Coyote</w:t>
            </w:r>
          </w:p>
        </w:tc>
        <w:tc>
          <w:tcPr>
            <w:tcW w:w="2110" w:type="dxa"/>
          </w:tcPr>
          <w:p w:rsidR="00FD739C" w:rsidRPr="0039476D" w:rsidP="00EA5A7C" w14:paraId="0A4B022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51E56329" w14:textId="77777777" w:rsidTr="00746FFD">
        <w:tblPrEx>
          <w:tblW w:w="5080" w:type="dxa"/>
          <w:tblInd w:w="1080" w:type="dxa"/>
          <w:tblLook w:val="04A0"/>
        </w:tblPrEx>
        <w:trPr>
          <w:trHeight w:hRule="exact" w:val="261"/>
        </w:trPr>
        <w:tc>
          <w:tcPr>
            <w:tcW w:w="1127" w:type="dxa"/>
          </w:tcPr>
          <w:p w:rsidR="00FD739C" w:rsidRPr="0039476D" w:rsidP="00EA5A7C" w14:paraId="2A8B5B6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3F3F857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Deer</w:t>
            </w:r>
          </w:p>
        </w:tc>
        <w:tc>
          <w:tcPr>
            <w:tcW w:w="2110" w:type="dxa"/>
          </w:tcPr>
          <w:p w:rsidR="00FD739C" w:rsidRPr="0039476D" w:rsidP="00EA5A7C" w14:paraId="02F025C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333B00A" w14:textId="77777777" w:rsidTr="00746FFD">
        <w:tblPrEx>
          <w:tblW w:w="5080" w:type="dxa"/>
          <w:tblInd w:w="1080" w:type="dxa"/>
          <w:tblLook w:val="04A0"/>
        </w:tblPrEx>
        <w:trPr>
          <w:trHeight w:hRule="exact" w:val="270"/>
        </w:trPr>
        <w:tc>
          <w:tcPr>
            <w:tcW w:w="1127" w:type="dxa"/>
          </w:tcPr>
          <w:p w:rsidR="00FD739C" w:rsidRPr="0039476D" w:rsidP="00EA5A7C" w14:paraId="6819F40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6B2F8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Raccoon</w:t>
            </w:r>
          </w:p>
        </w:tc>
        <w:tc>
          <w:tcPr>
            <w:tcW w:w="2110" w:type="dxa"/>
          </w:tcPr>
          <w:p w:rsidR="00FD739C" w:rsidRPr="0039476D" w:rsidP="00EA5A7C" w14:paraId="5B053E4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2AA6A9E8" w14:textId="77777777" w:rsidTr="00746FFD">
        <w:tblPrEx>
          <w:tblW w:w="5080" w:type="dxa"/>
          <w:tblInd w:w="1080" w:type="dxa"/>
          <w:tblLook w:val="04A0"/>
        </w:tblPrEx>
        <w:trPr>
          <w:trHeight w:hRule="exact" w:val="279"/>
        </w:trPr>
        <w:tc>
          <w:tcPr>
            <w:tcW w:w="1127" w:type="dxa"/>
          </w:tcPr>
          <w:p w:rsidR="00FD739C" w:rsidRPr="0039476D" w:rsidP="00EA5A7C" w14:paraId="20F565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0154C79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Jack Rabbit</w:t>
            </w:r>
          </w:p>
        </w:tc>
        <w:tc>
          <w:tcPr>
            <w:tcW w:w="2110" w:type="dxa"/>
          </w:tcPr>
          <w:p w:rsidR="00FD739C" w:rsidRPr="0039476D" w:rsidP="00EA5A7C" w14:paraId="2C78A03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DD88152" w14:textId="77777777" w:rsidTr="00746FFD">
        <w:tblPrEx>
          <w:tblW w:w="5080" w:type="dxa"/>
          <w:tblInd w:w="1080" w:type="dxa"/>
          <w:tblLook w:val="04A0"/>
        </w:tblPrEx>
        <w:trPr>
          <w:trHeight w:hRule="exact" w:val="261"/>
        </w:trPr>
        <w:tc>
          <w:tcPr>
            <w:tcW w:w="1127" w:type="dxa"/>
          </w:tcPr>
          <w:p w:rsidR="00FD739C" w:rsidRPr="0039476D" w:rsidP="00EA5A7C" w14:paraId="56D1056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2BC939F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Bald Eagle</w:t>
            </w:r>
          </w:p>
        </w:tc>
        <w:tc>
          <w:tcPr>
            <w:tcW w:w="2110" w:type="dxa"/>
          </w:tcPr>
          <w:p w:rsidR="00FD739C" w:rsidRPr="0039476D" w:rsidP="00EA5A7C" w14:paraId="61C280E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31ACEF36" w14:textId="77777777" w:rsidTr="00746FFD">
        <w:tblPrEx>
          <w:tblW w:w="5080" w:type="dxa"/>
          <w:tblInd w:w="1080" w:type="dxa"/>
          <w:tblLook w:val="04A0"/>
        </w:tblPrEx>
        <w:trPr>
          <w:trHeight w:hRule="exact" w:val="270"/>
        </w:trPr>
        <w:tc>
          <w:tcPr>
            <w:tcW w:w="1127" w:type="dxa"/>
          </w:tcPr>
          <w:p w:rsidR="00FD739C" w:rsidRPr="0039476D" w:rsidP="00EA5A7C" w14:paraId="75E631B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1B0DBD9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Pelican</w:t>
            </w:r>
          </w:p>
        </w:tc>
        <w:tc>
          <w:tcPr>
            <w:tcW w:w="2110" w:type="dxa"/>
          </w:tcPr>
          <w:p w:rsidR="00FD739C" w:rsidRPr="0039476D" w:rsidP="00EA5A7C" w14:paraId="792F967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6BC3BDDD" w14:textId="77777777" w:rsidTr="00746FFD">
        <w:tblPrEx>
          <w:tblW w:w="5080" w:type="dxa"/>
          <w:tblInd w:w="1080" w:type="dxa"/>
          <w:tblLook w:val="04A0"/>
        </w:tblPrEx>
        <w:trPr>
          <w:trHeight w:hRule="exact" w:val="270"/>
        </w:trPr>
        <w:tc>
          <w:tcPr>
            <w:tcW w:w="1127" w:type="dxa"/>
          </w:tcPr>
          <w:p w:rsidR="00FD739C" w:rsidRPr="0039476D" w:rsidP="00EA5A7C" w14:paraId="5261AE4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0867B47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Lizard(s)</w:t>
            </w:r>
          </w:p>
        </w:tc>
        <w:tc>
          <w:tcPr>
            <w:tcW w:w="2110" w:type="dxa"/>
          </w:tcPr>
          <w:p w:rsidR="00FD739C" w:rsidRPr="0039476D" w:rsidP="00EA5A7C" w14:paraId="0D82BE1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3750F83C" w14:textId="77777777" w:rsidTr="00EA5A7C">
        <w:tblPrEx>
          <w:tblW w:w="5080" w:type="dxa"/>
          <w:tblInd w:w="1080" w:type="dxa"/>
          <w:tblLook w:val="04A0"/>
        </w:tblPrEx>
        <w:trPr>
          <w:trHeight w:hRule="exact" w:val="288"/>
        </w:trPr>
        <w:tc>
          <w:tcPr>
            <w:tcW w:w="1127" w:type="dxa"/>
          </w:tcPr>
          <w:p w:rsidR="00FD739C" w:rsidRPr="0039476D" w:rsidP="00EA5A7C" w14:paraId="4F57BFF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746D651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Egret(s)</w:t>
            </w:r>
          </w:p>
        </w:tc>
        <w:tc>
          <w:tcPr>
            <w:tcW w:w="2110" w:type="dxa"/>
          </w:tcPr>
          <w:p w:rsidR="00FD739C" w:rsidRPr="0039476D" w:rsidP="00EA5A7C" w14:paraId="23CBF9D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p w:rsidR="00FD739C" w:rsidRPr="0039476D" w:rsidP="00EA5A7C" w14:paraId="633BDEC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p>
          <w:p w:rsidR="00FD739C" w:rsidRPr="0039476D" w:rsidP="00EA5A7C" w14:paraId="0ADF65C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p>
        </w:tc>
      </w:tr>
    </w:tbl>
    <w:p w:rsidR="00FD739C" w:rsidRPr="0039476D" w:rsidP="00FA4411" w14:paraId="69878337" w14:textId="384FE752">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contextualSpacing/>
        <w:rPr>
          <w:rFonts w:eastAsia="Times New Roman" w:cstheme="minorHAnsi"/>
          <w:b/>
          <w:sz w:val="18"/>
          <w:szCs w:val="18"/>
          <w:lang w:bidi="en-US"/>
        </w:rPr>
      </w:pPr>
    </w:p>
    <w:p w:rsidR="007E308C" w:rsidRPr="00746FFD" w:rsidP="00C0691C" w14:paraId="55ACFE24" w14:textId="54A149F7">
      <w:pPr>
        <w:pStyle w:val="ListParagraph"/>
        <w:widowControl w:val="0"/>
        <w:numPr>
          <w:ilvl w:val="0"/>
          <w:numId w:val="8"/>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rPr>
          <w:rFonts w:cstheme="minorHAnsi"/>
          <w:b/>
          <w:sz w:val="18"/>
          <w:szCs w:val="18"/>
        </w:rPr>
      </w:pPr>
      <w:r w:rsidRPr="00746FFD">
        <w:rPr>
          <w:rFonts w:cstheme="minorHAnsi"/>
          <w:b/>
          <w:sz w:val="18"/>
          <w:szCs w:val="18"/>
        </w:rPr>
        <w:t xml:space="preserve">Now, please look at the list above and tell us which 3 species you most wanted to see on your &lt;NPS UNIT&gt; visit. (Place “1” next to animal you most wanted to see “2” next to the next most preferred animal, and “3” next </w:t>
      </w:r>
      <w:r w:rsidRPr="00746FFD" w:rsidR="002F0518">
        <w:rPr>
          <w:rFonts w:cstheme="minorHAnsi"/>
          <w:b/>
          <w:sz w:val="18"/>
          <w:szCs w:val="18"/>
        </w:rPr>
        <w:t>to the third most preferred animal.)</w:t>
      </w:r>
    </w:p>
    <w:bookmarkEnd w:id="1"/>
    <w:p w:rsidR="00446D8F" w:rsidP="00DA760C" w14:paraId="410E1F2B" w14:textId="77777777">
      <w:pPr>
        <w:spacing w:after="0" w:line="240" w:lineRule="auto"/>
        <w:ind w:right="162"/>
        <w:jc w:val="center"/>
        <w:rPr>
          <w:rFonts w:eastAsia="Times New Roman" w:cstheme="minorHAnsi"/>
          <w:b/>
          <w:sz w:val="20"/>
          <w:szCs w:val="20"/>
        </w:rPr>
      </w:pPr>
    </w:p>
    <w:p w:rsidR="00411735" w:rsidRPr="00F501ED" w:rsidP="00DA760C" w14:paraId="0569A03D" w14:textId="13871A71">
      <w:pPr>
        <w:spacing w:after="0" w:line="240" w:lineRule="auto"/>
        <w:ind w:right="162"/>
        <w:jc w:val="center"/>
        <w:rPr>
          <w:rFonts w:eastAsia="Times New Roman" w:cstheme="minorHAnsi"/>
          <w:b/>
          <w:sz w:val="18"/>
          <w:szCs w:val="18"/>
        </w:rPr>
      </w:pPr>
      <w:r w:rsidRPr="00F501ED">
        <w:rPr>
          <w:rFonts w:eastAsia="Times New Roman" w:cstheme="minorHAnsi"/>
          <w:b/>
          <w:sz w:val="18"/>
          <w:szCs w:val="18"/>
        </w:rPr>
        <w:t xml:space="preserve">WAYS THAT </w:t>
      </w:r>
      <w:r w:rsidRPr="00F501ED" w:rsidR="00C06943">
        <w:rPr>
          <w:rFonts w:eastAsia="Times New Roman" w:cstheme="minorHAnsi"/>
          <w:b/>
          <w:sz w:val="18"/>
          <w:szCs w:val="18"/>
        </w:rPr>
        <w:t xml:space="preserve">PARK MANAGERS </w:t>
      </w:r>
      <w:r w:rsidRPr="00F501ED" w:rsidR="00F41952">
        <w:rPr>
          <w:rFonts w:eastAsia="Times New Roman" w:cstheme="minorHAnsi"/>
          <w:b/>
          <w:sz w:val="18"/>
          <w:szCs w:val="18"/>
        </w:rPr>
        <w:t xml:space="preserve">CAN </w:t>
      </w:r>
      <w:r w:rsidRPr="00F501ED" w:rsidR="00C06943">
        <w:rPr>
          <w:rFonts w:eastAsia="Times New Roman" w:cstheme="minorHAnsi"/>
          <w:b/>
          <w:sz w:val="18"/>
          <w:szCs w:val="18"/>
        </w:rPr>
        <w:t xml:space="preserve">TRY TO REDUCE THE LOSS OF WILDLIFE </w:t>
      </w:r>
      <w:r w:rsidRPr="00F501ED" w:rsidR="00CB1E61">
        <w:rPr>
          <w:rFonts w:eastAsia="Times New Roman" w:cstheme="minorHAnsi"/>
          <w:b/>
          <w:sz w:val="18"/>
          <w:szCs w:val="18"/>
        </w:rPr>
        <w:t>FROM</w:t>
      </w:r>
      <w:r w:rsidRPr="00F501ED" w:rsidR="00C06943">
        <w:rPr>
          <w:rFonts w:eastAsia="Times New Roman" w:cstheme="minorHAnsi"/>
          <w:b/>
          <w:sz w:val="18"/>
          <w:szCs w:val="18"/>
        </w:rPr>
        <w:t xml:space="preserve"> </w:t>
      </w:r>
      <w:r w:rsidRPr="00F501ED" w:rsidR="00FD32CE">
        <w:rPr>
          <w:rFonts w:eastAsia="Times New Roman" w:cstheme="minorHAnsi"/>
          <w:b/>
          <w:sz w:val="18"/>
          <w:szCs w:val="18"/>
        </w:rPr>
        <w:t>OIL SPILLS</w:t>
      </w:r>
    </w:p>
    <w:p w:rsidR="00436611" w:rsidRPr="00446D8F" w:rsidP="004618A3" w14:paraId="51B35704" w14:textId="099B66DA">
      <w:pPr>
        <w:spacing w:after="0" w:line="240" w:lineRule="auto"/>
        <w:ind w:right="162"/>
        <w:rPr>
          <w:rFonts w:eastAsia="Times New Roman" w:cstheme="minorHAnsi"/>
          <w:b/>
          <w:sz w:val="20"/>
          <w:szCs w:val="20"/>
        </w:rPr>
      </w:pPr>
    </w:p>
    <w:p w:rsidR="00851C78" w:rsidRPr="00F501ED" w:rsidP="0011138D" w14:paraId="726D4F62" w14:textId="2638423A">
      <w:pPr>
        <w:spacing w:after="0" w:line="240" w:lineRule="auto"/>
        <w:ind w:right="162"/>
        <w:rPr>
          <w:rFonts w:eastAsia="Times New Roman" w:cstheme="minorHAnsi"/>
          <w:bCs/>
          <w:sz w:val="18"/>
          <w:szCs w:val="18"/>
        </w:rPr>
      </w:pPr>
      <w:r w:rsidRPr="00F501ED">
        <w:rPr>
          <w:rFonts w:eastAsia="Times New Roman" w:cstheme="minorHAnsi"/>
          <w:bCs/>
          <w:sz w:val="18"/>
          <w:szCs w:val="18"/>
        </w:rPr>
        <w:t xml:space="preserve">Wildlife experts and </w:t>
      </w:r>
      <w:r w:rsidRPr="00F501ED" w:rsidR="00F41952">
        <w:rPr>
          <w:rFonts w:eastAsia="Times New Roman" w:cstheme="minorHAnsi"/>
          <w:bCs/>
          <w:sz w:val="18"/>
          <w:szCs w:val="18"/>
        </w:rPr>
        <w:t>resource</w:t>
      </w:r>
      <w:r w:rsidRPr="00F501ED" w:rsidR="00C774CA">
        <w:rPr>
          <w:rFonts w:eastAsia="Times New Roman" w:cstheme="minorHAnsi"/>
          <w:bCs/>
          <w:sz w:val="18"/>
          <w:szCs w:val="18"/>
        </w:rPr>
        <w:t xml:space="preserve"> managers</w:t>
      </w:r>
      <w:r w:rsidRPr="00F501ED">
        <w:rPr>
          <w:rFonts w:eastAsia="Times New Roman" w:cstheme="minorHAnsi"/>
          <w:bCs/>
          <w:sz w:val="18"/>
          <w:szCs w:val="18"/>
        </w:rPr>
        <w:t xml:space="preserve"> have found several methods that significantly reduce the number of </w:t>
      </w:r>
      <w:r w:rsidRPr="00F501ED" w:rsidR="00320602">
        <w:rPr>
          <w:rFonts w:eastAsia="Times New Roman" w:cstheme="minorHAnsi"/>
          <w:bCs/>
          <w:sz w:val="18"/>
          <w:szCs w:val="18"/>
        </w:rPr>
        <w:t xml:space="preserve">birds and other animals </w:t>
      </w:r>
      <w:r w:rsidRPr="00F501ED" w:rsidR="004F3394">
        <w:rPr>
          <w:rFonts w:eastAsia="Times New Roman" w:cstheme="minorHAnsi"/>
          <w:bCs/>
          <w:sz w:val="18"/>
          <w:szCs w:val="18"/>
        </w:rPr>
        <w:t xml:space="preserve">hurt </w:t>
      </w:r>
      <w:r w:rsidRPr="00F501ED" w:rsidR="00B35F0D">
        <w:rPr>
          <w:rFonts w:eastAsia="Times New Roman" w:cstheme="minorHAnsi"/>
          <w:bCs/>
          <w:sz w:val="18"/>
          <w:szCs w:val="18"/>
        </w:rPr>
        <w:t>or killed by</w:t>
      </w:r>
      <w:r w:rsidRPr="00F501ED" w:rsidR="00531C30">
        <w:rPr>
          <w:rFonts w:eastAsia="Times New Roman" w:cstheme="minorHAnsi"/>
          <w:bCs/>
          <w:sz w:val="18"/>
          <w:szCs w:val="18"/>
        </w:rPr>
        <w:t xml:space="preserve"> oil</w:t>
      </w:r>
      <w:r w:rsidRPr="00F501ED" w:rsidR="00B35F0D">
        <w:rPr>
          <w:rFonts w:eastAsia="Times New Roman" w:cstheme="minorHAnsi"/>
          <w:bCs/>
          <w:sz w:val="18"/>
          <w:szCs w:val="18"/>
        </w:rPr>
        <w:t xml:space="preserve"> </w:t>
      </w:r>
      <w:r w:rsidRPr="00F501ED" w:rsidR="009C516D">
        <w:rPr>
          <w:rFonts w:eastAsia="Times New Roman" w:cstheme="minorHAnsi"/>
          <w:bCs/>
          <w:sz w:val="18"/>
          <w:szCs w:val="18"/>
        </w:rPr>
        <w:t>spills</w:t>
      </w:r>
      <w:r w:rsidRPr="00F501ED">
        <w:rPr>
          <w:rFonts w:eastAsia="Times New Roman" w:cstheme="minorHAnsi"/>
          <w:bCs/>
          <w:sz w:val="18"/>
          <w:szCs w:val="18"/>
        </w:rPr>
        <w:t>.</w:t>
      </w:r>
      <w:r w:rsidRPr="00F501ED" w:rsidR="00E7461B">
        <w:rPr>
          <w:rFonts w:eastAsia="Times New Roman" w:cstheme="minorHAnsi"/>
          <w:bCs/>
          <w:sz w:val="18"/>
          <w:szCs w:val="18"/>
        </w:rPr>
        <w:t xml:space="preserve">  Below are three commonly used and effective </w:t>
      </w:r>
      <w:r w:rsidRPr="00F501ED" w:rsidR="009C516D">
        <w:rPr>
          <w:rFonts w:eastAsia="Times New Roman" w:cstheme="minorHAnsi"/>
          <w:bCs/>
          <w:sz w:val="18"/>
          <w:szCs w:val="18"/>
        </w:rPr>
        <w:t>tools</w:t>
      </w:r>
      <w:r w:rsidRPr="00F501ED" w:rsidR="007411D1">
        <w:rPr>
          <w:rFonts w:eastAsia="Times New Roman" w:cstheme="minorHAnsi"/>
          <w:bCs/>
          <w:sz w:val="18"/>
          <w:szCs w:val="18"/>
        </w:rPr>
        <w:t>.</w:t>
      </w:r>
    </w:p>
    <w:p w:rsidR="00C15C6A" w:rsidRPr="00446D8F" w:rsidP="00E7461B" w14:paraId="7ED985F1" w14:textId="12D6D612">
      <w:pPr>
        <w:spacing w:after="0" w:line="240" w:lineRule="auto"/>
        <w:ind w:right="162"/>
        <w:rPr>
          <w:rFonts w:eastAsia="Times New Roman" w:cstheme="minorHAnsi"/>
          <w:bCs/>
          <w:i/>
          <w:iCs/>
          <w:sz w:val="20"/>
          <w:szCs w:val="20"/>
        </w:rPr>
      </w:pPr>
      <w:r>
        <w:rPr>
          <w:rFonts w:eastAsia="Times New Roman" w:cstheme="minorHAnsi"/>
          <w:bCs/>
          <w:i/>
          <w:iCs/>
          <w:noProof/>
          <w:sz w:val="20"/>
          <w:szCs w:val="20"/>
        </w:rPr>
        <mc:AlternateContent>
          <mc:Choice Requires="wpg">
            <w:drawing>
              <wp:anchor distT="0" distB="0" distL="114300" distR="114300" simplePos="0" relativeHeight="251673600" behindDoc="0" locked="0" layoutInCell="1" allowOverlap="1">
                <wp:simplePos x="0" y="0"/>
                <wp:positionH relativeFrom="column">
                  <wp:posOffset>60321</wp:posOffset>
                </wp:positionH>
                <wp:positionV relativeFrom="paragraph">
                  <wp:posOffset>59860</wp:posOffset>
                </wp:positionV>
                <wp:extent cx="4297146" cy="3009932"/>
                <wp:effectExtent l="0" t="0" r="8255"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297146" cy="3009932"/>
                          <a:chOff x="21566" y="0"/>
                          <a:chExt cx="4089308" cy="3307710"/>
                        </a:xfrm>
                      </wpg:grpSpPr>
                      <wpg:grpSp>
                        <wpg:cNvPr id="4" name="Group 4"/>
                        <wpg:cNvGrpSpPr/>
                        <wpg:grpSpPr>
                          <a:xfrm>
                            <a:off x="57599" y="0"/>
                            <a:ext cx="4053275" cy="1114407"/>
                            <a:chOff x="-1" y="0"/>
                            <a:chExt cx="4053275" cy="1114407"/>
                          </a:xfrm>
                        </wpg:grpSpPr>
                        <pic:pic xmlns:pic="http://schemas.openxmlformats.org/drawingml/2006/picture">
                          <pic:nvPicPr>
                            <pic:cNvPr id="6" name="Picture 6" descr="A picture containing water, sky, outdoor, water sport&#10;&#10;Description automatically generated"/>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1" y="28798"/>
                              <a:ext cx="1511463" cy="1085609"/>
                            </a:xfrm>
                            <a:prstGeom prst="rect">
                              <a:avLst/>
                            </a:prstGeom>
                          </pic:spPr>
                        </pic:pic>
                        <wps:wsp xmlns:wps="http://schemas.microsoft.com/office/word/2010/wordprocessingShape">
                          <wps:cNvPr id="217" name="Text Box 2"/>
                          <wps:cNvSpPr txBox="1">
                            <a:spLocks noChangeArrowheads="1"/>
                          </wps:cNvSpPr>
                          <wps:spPr bwMode="auto">
                            <a:xfrm>
                              <a:off x="1598364" y="0"/>
                              <a:ext cx="2454910" cy="957389"/>
                            </a:xfrm>
                            <a:prstGeom prst="rect">
                              <a:avLst/>
                            </a:prstGeom>
                            <a:solidFill>
                              <a:srgbClr val="FFFFFF"/>
                            </a:solidFill>
                            <a:ln w="9525">
                              <a:noFill/>
                              <a:miter lim="800000"/>
                              <a:headEnd/>
                              <a:tailEnd/>
                            </a:ln>
                          </wps:spPr>
                          <wps:txbx>
                            <w:txbxContent>
                              <w:p w:rsidR="00CF44C8" w:rsidRPr="0011138D" w:rsidP="00CF44C8" w14:textId="77777777">
                                <w:pPr>
                                  <w:spacing w:after="0" w:line="240" w:lineRule="auto"/>
                                  <w:ind w:right="162"/>
                                  <w:rPr>
                                    <w:rFonts w:eastAsia="Times New Roman" w:cstheme="minorHAnsi"/>
                                    <w:bCs/>
                                    <w:i/>
                                    <w:iCs/>
                                    <w:sz w:val="18"/>
                                    <w:szCs w:val="18"/>
                                  </w:rPr>
                                </w:pPr>
                                <w:r w:rsidRPr="0011138D">
                                  <w:rPr>
                                    <w:rFonts w:eastAsia="Times New Roman" w:cstheme="minorHAnsi"/>
                                    <w:bCs/>
                                    <w:i/>
                                    <w:iCs/>
                                    <w:sz w:val="18"/>
                                    <w:szCs w:val="18"/>
                                    <w:u w:val="single"/>
                                  </w:rPr>
                                  <w:t>EASILY DEPLOYED OIL BOOMS</w:t>
                                </w:r>
                                <w:r w:rsidRPr="0011138D">
                                  <w:rPr>
                                    <w:rFonts w:eastAsia="Times New Roman" w:cstheme="minorHAnsi"/>
                                    <w:bCs/>
                                    <w:i/>
                                    <w:iCs/>
                                    <w:sz w:val="18"/>
                                    <w:szCs w:val="18"/>
                                  </w:rPr>
                                  <w:t xml:space="preserve"> </w:t>
                                </w:r>
                              </w:p>
                              <w:p w:rsidR="00CF44C8" w:rsidRPr="00446D8F" w:rsidP="00CF44C8" w14:textId="77777777">
                                <w:pPr>
                                  <w:spacing w:after="0" w:line="240" w:lineRule="auto"/>
                                  <w:ind w:right="162"/>
                                  <w:rPr>
                                    <w:rFonts w:eastAsia="Times New Roman" w:cstheme="minorHAnsi"/>
                                    <w:bCs/>
                                    <w:i/>
                                    <w:iCs/>
                                    <w:sz w:val="20"/>
                                    <w:szCs w:val="20"/>
                                  </w:rPr>
                                </w:pPr>
                                <w:r w:rsidRPr="0011138D">
                                  <w:rPr>
                                    <w:rFonts w:eastAsia="Times New Roman" w:cstheme="minorHAnsi"/>
                                    <w:bCs/>
                                    <w:i/>
                                    <w:iCs/>
                                    <w:sz w:val="18"/>
                                    <w:szCs w:val="18"/>
                                  </w:rPr>
                                  <w:t>Oil booms that are readily available and can be quickly deployed can effectively limit spills to a small area where they can be cleaned</w:t>
                                </w:r>
                                <w:r w:rsidRPr="00446D8F">
                                  <w:rPr>
                                    <w:rFonts w:eastAsia="Times New Roman" w:cstheme="minorHAnsi"/>
                                    <w:bCs/>
                                    <w:i/>
                                    <w:iCs/>
                                    <w:sz w:val="20"/>
                                    <w:szCs w:val="20"/>
                                  </w:rPr>
                                  <w:t>.</w:t>
                                </w:r>
                              </w:p>
                            </w:txbxContent>
                          </wps:txbx>
                          <wps:bodyPr rot="0" vert="horz" wrap="square" lIns="91440" tIns="45720" rIns="91440" bIns="45720" anchor="t" anchorCtr="0"/>
                        </wps:wsp>
                      </wpg:grpSp>
                      <wpg:grpSp>
                        <wpg:cNvPr id="16" name="Group 16"/>
                        <wpg:cNvGrpSpPr/>
                        <wpg:grpSpPr>
                          <a:xfrm>
                            <a:off x="21566" y="1114414"/>
                            <a:ext cx="3988977" cy="1014095"/>
                            <a:chOff x="-34" y="-145586"/>
                            <a:chExt cx="3988977" cy="1014095"/>
                          </a:xfrm>
                        </wpg:grpSpPr>
                        <pic:pic xmlns:pic="http://schemas.openxmlformats.org/drawingml/2006/picture">
                          <pic:nvPicPr>
                            <pic:cNvPr id="9" name="Picture 9" descr="A picture containing text&#10;&#10;Description automatically generated"/>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34" y="-145586"/>
                              <a:ext cx="1547495" cy="1014095"/>
                            </a:xfrm>
                            <a:prstGeom prst="rect">
                              <a:avLst/>
                            </a:prstGeom>
                          </pic:spPr>
                        </pic:pic>
                        <wps:wsp xmlns:wps="http://schemas.microsoft.com/office/word/2010/wordprocessingShape">
                          <wps:cNvPr id="7" name="Text Box 2"/>
                          <wps:cNvSpPr txBox="1">
                            <a:spLocks noChangeArrowheads="1"/>
                          </wps:cNvSpPr>
                          <wps:spPr bwMode="auto">
                            <a:xfrm>
                              <a:off x="1634364" y="-145585"/>
                              <a:ext cx="2354579" cy="813126"/>
                            </a:xfrm>
                            <a:prstGeom prst="rect">
                              <a:avLst/>
                            </a:prstGeom>
                            <a:solidFill>
                              <a:srgbClr val="FFFFFF"/>
                            </a:solidFill>
                            <a:ln w="9525">
                              <a:noFill/>
                              <a:miter lim="800000"/>
                              <a:headEnd/>
                              <a:tailEnd/>
                            </a:ln>
                          </wps:spPr>
                          <wps:txbx>
                            <w:txbxContent>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OIL SKIMMERS</w:t>
                                </w:r>
                              </w:p>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Oil Skimmers are used in combination with booms to remove oil once it has been contained by a boom system.</w:t>
                                </w:r>
                              </w:p>
                            </w:txbxContent>
                          </wps:txbx>
                          <wps:bodyPr rot="0" vert="horz" wrap="square" lIns="91440" tIns="45720" rIns="91440" bIns="45720" anchor="t" anchorCtr="0"/>
                        </wps:wsp>
                      </wpg:grpSp>
                      <wpg:grpSp>
                        <wpg:cNvPr id="22" name="Group 22"/>
                        <wpg:cNvGrpSpPr/>
                        <wpg:grpSpPr>
                          <a:xfrm>
                            <a:off x="21566" y="2022160"/>
                            <a:ext cx="4039146" cy="1285550"/>
                            <a:chOff x="21566" y="-411440"/>
                            <a:chExt cx="4039146" cy="1285550"/>
                          </a:xfrm>
                        </wpg:grpSpPr>
                        <pic:pic xmlns:pic="http://schemas.openxmlformats.org/drawingml/2006/picture">
                          <pic:nvPicPr>
                            <pic:cNvPr id="10" name="Picture 10" descr="A group of people on a boat&#10;&#10;Description automatically generated with medium confidence"/>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21566" y="-305085"/>
                              <a:ext cx="1574165" cy="1179195"/>
                            </a:xfrm>
                            <a:prstGeom prst="rect">
                              <a:avLst/>
                            </a:prstGeom>
                          </pic:spPr>
                        </pic:pic>
                        <wps:wsp xmlns:wps="http://schemas.microsoft.com/office/word/2010/wordprocessingShape">
                          <wps:cNvPr id="17" name="Text Box 2"/>
                          <wps:cNvSpPr txBox="1">
                            <a:spLocks noChangeArrowheads="1"/>
                          </wps:cNvSpPr>
                          <wps:spPr bwMode="auto">
                            <a:xfrm>
                              <a:off x="1655968" y="-411440"/>
                              <a:ext cx="2404744" cy="1186179"/>
                            </a:xfrm>
                            <a:prstGeom prst="rect">
                              <a:avLst/>
                            </a:prstGeom>
                            <a:solidFill>
                              <a:srgbClr val="FFFFFF"/>
                            </a:solidFill>
                            <a:ln w="9525">
                              <a:noFill/>
                              <a:miter lim="800000"/>
                              <a:headEnd/>
                              <a:tailEnd/>
                            </a:ln>
                          </wps:spPr>
                          <wps:txbx>
                            <w:txbxContent>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RAPID RESPONSE SPILL TEAMS</w:t>
                                </w:r>
                              </w:p>
                              <w:p w:rsidR="00CF44C8" w:rsidRPr="00CF44C8" w:rsidP="00CF44C8" w14:textId="25E39CC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Having dedicated personnel who are ready to rapidly respond to a spill event, even a small one, can stop a minor contamination from becoming widespread and impacting many birds and animals.</w:t>
                                </w:r>
                              </w:p>
                            </w:txbxContent>
                          </wps:txbx>
                          <wps:bodyPr rot="0" vert="horz" wrap="square" lIns="91440" tIns="45720" rIns="91440" bIns="45720" anchor="t" anchorCtr="0"/>
                        </wps:wsp>
                      </wpg:grpSp>
                    </wpg:wgp>
                  </a:graphicData>
                </a:graphic>
                <wp14:sizeRelH relativeFrom="margin">
                  <wp14:pctWidth>0</wp14:pctWidth>
                </wp14:sizeRelH>
                <wp14:sizeRelV relativeFrom="margin">
                  <wp14:pctHeight>0</wp14:pctHeight>
                </wp14:sizeRelV>
              </wp:anchor>
            </w:drawing>
          </mc:Choice>
          <mc:Fallback>
            <w:pict>
              <v:group id="Group 23" o:spid="_x0000_s1025" style="width:338.35pt;height:237pt;margin-top:4.7pt;margin-left:4.75pt;mso-height-relative:margin;mso-width-relative:margin;position:absolute;z-index:251674624" coordorigin="215,0" coordsize="40893,33077">
                <v:group id="Group 4" o:spid="_x0000_s1026" style="width:40533;height:11144;left:575;position:absolute" coordsize="40532,1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picture containing water, sky, outdoor, water sport&#10;&#10;Description automatically generated" style="width:15114;height:10857;mso-wrap-style:square;position:absolute;top:287;visibility:visible">
                    <v:imagedata r:id="rId11" o:title="A picture containing water, sky, outdoor, water sport&#10;&#10;Description automatically generated"/>
                  </v:shape>
                  <v:shapetype id="_x0000_t202" coordsize="21600,21600" o:spt="202" path="m,l,21600r21600,l21600,xe">
                    <v:stroke joinstyle="miter"/>
                    <v:path gradientshapeok="t" o:connecttype="rect"/>
                  </v:shapetype>
                  <v:shape id="_x0000_s1028" type="#_x0000_t202" style="width:24549;height:9573;left:15983;mso-wrap-style:square;position:absolute;visibility:visible;v-text-anchor:top" stroked="f">
                    <v:textbox>
                      <w:txbxContent>
                        <w:p w:rsidR="00CF44C8" w:rsidRPr="0011138D" w:rsidP="00CF44C8" w14:paraId="6934F29B" w14:textId="77777777">
                          <w:pPr>
                            <w:spacing w:after="0" w:line="240" w:lineRule="auto"/>
                            <w:ind w:right="162"/>
                            <w:rPr>
                              <w:rFonts w:eastAsia="Times New Roman" w:cstheme="minorHAnsi"/>
                              <w:bCs/>
                              <w:i/>
                              <w:iCs/>
                              <w:sz w:val="18"/>
                              <w:szCs w:val="18"/>
                            </w:rPr>
                          </w:pPr>
                          <w:r w:rsidRPr="0011138D">
                            <w:rPr>
                              <w:rFonts w:eastAsia="Times New Roman" w:cstheme="minorHAnsi"/>
                              <w:bCs/>
                              <w:i/>
                              <w:iCs/>
                              <w:sz w:val="18"/>
                              <w:szCs w:val="18"/>
                              <w:u w:val="single"/>
                            </w:rPr>
                            <w:t>EASILY DEPLOYED OIL BOOMS</w:t>
                          </w:r>
                          <w:r w:rsidRPr="0011138D">
                            <w:rPr>
                              <w:rFonts w:eastAsia="Times New Roman" w:cstheme="minorHAnsi"/>
                              <w:bCs/>
                              <w:i/>
                              <w:iCs/>
                              <w:sz w:val="18"/>
                              <w:szCs w:val="18"/>
                            </w:rPr>
                            <w:t xml:space="preserve"> </w:t>
                          </w:r>
                        </w:p>
                        <w:p w:rsidR="00CF44C8" w:rsidRPr="00446D8F" w:rsidP="00CF44C8" w14:paraId="2F4C099D" w14:textId="77777777">
                          <w:pPr>
                            <w:spacing w:after="0" w:line="240" w:lineRule="auto"/>
                            <w:ind w:right="162"/>
                            <w:rPr>
                              <w:rFonts w:eastAsia="Times New Roman" w:cstheme="minorHAnsi"/>
                              <w:bCs/>
                              <w:i/>
                              <w:iCs/>
                              <w:sz w:val="20"/>
                              <w:szCs w:val="20"/>
                            </w:rPr>
                          </w:pPr>
                          <w:r w:rsidRPr="0011138D">
                            <w:rPr>
                              <w:rFonts w:eastAsia="Times New Roman" w:cstheme="minorHAnsi"/>
                              <w:bCs/>
                              <w:i/>
                              <w:iCs/>
                              <w:sz w:val="18"/>
                              <w:szCs w:val="18"/>
                            </w:rPr>
                            <w:t>Oil booms that are readily available and can be quickly deployed can effectively limit spills to a small area where they can be cleaned</w:t>
                          </w:r>
                          <w:r w:rsidRPr="00446D8F">
                            <w:rPr>
                              <w:rFonts w:eastAsia="Times New Roman" w:cstheme="minorHAnsi"/>
                              <w:bCs/>
                              <w:i/>
                              <w:iCs/>
                              <w:sz w:val="20"/>
                              <w:szCs w:val="20"/>
                            </w:rPr>
                            <w:t>.</w:t>
                          </w:r>
                        </w:p>
                      </w:txbxContent>
                    </v:textbox>
                  </v:shape>
                </v:group>
                <v:group id="Group 16" o:spid="_x0000_s1029" style="width:39890;height:10141;left:215;position:absolute;top:11144" coordorigin="0,-1455" coordsize="39889,10140">
                  <v:shape id="Picture 9" o:spid="_x0000_s1030" type="#_x0000_t75" alt="A picture containing text&#10;&#10;Description automatically generated" style="width:15474;height:10140;mso-wrap-style:square;position:absolute;top:-1455;visibility:visible">
                    <v:imagedata r:id="rId12" o:title="A picture containing text&#10;&#10;Description automatically generated"/>
                  </v:shape>
                  <v:shape id="_x0000_s1031" type="#_x0000_t202" style="width:23546;height:8130;left:16343;mso-wrap-style:square;position:absolute;top:-1455;visibility:visible;v-text-anchor:top" stroked="f">
                    <v:textbox>
                      <w:txbxContent>
                        <w:p w:rsidR="00CF44C8" w:rsidRPr="00CF44C8" w:rsidP="00CF44C8" w14:paraId="05CE5CAF"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OIL SKIMMERS</w:t>
                          </w:r>
                        </w:p>
                        <w:p w:rsidR="00CF44C8" w:rsidRPr="00CF44C8" w:rsidP="00CF44C8" w14:paraId="58C64ABD"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Oil Skimmers are used in combination with booms to remove oil once it has been contained by a boom system.</w:t>
                          </w:r>
                        </w:p>
                      </w:txbxContent>
                    </v:textbox>
                  </v:shape>
                </v:group>
                <v:group id="Group 22" o:spid="_x0000_s1032" style="width:40392;height:12856;left:215;position:absolute;top:20221" coordorigin="215,-4114" coordsize="40391,12855">
                  <v:shape id="Picture 10" o:spid="_x0000_s1033" type="#_x0000_t75" alt="A group of people on a boat&#10;&#10;Description automatically generated with medium confidence" style="width:15742;height:11791;left:215;mso-wrap-style:square;position:absolute;top:-3050;visibility:visible">
                    <v:imagedata r:id="rId13" o:title="A group of people on a boat&#10;&#10;Description automatically generated with medium confidence"/>
                  </v:shape>
                  <v:shape id="_x0000_s1034" type="#_x0000_t202" style="width:24048;height:11861;left:16559;mso-wrap-style:square;position:absolute;top:-4114;visibility:visible;v-text-anchor:top" stroked="f">
                    <v:textbox>
                      <w:txbxContent>
                        <w:p w:rsidR="00CF44C8" w:rsidRPr="00CF44C8" w:rsidP="00CF44C8" w14:paraId="2F231927"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RAPID RESPONSE SPILL TEAMS</w:t>
                          </w:r>
                        </w:p>
                        <w:p w:rsidR="00CF44C8" w:rsidRPr="00CF44C8" w:rsidP="00CF44C8" w14:paraId="1C07C5C7" w14:textId="25E39CC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Having dedicated personnel who are ready to rapidly respond to a spill event, even a small one, can stop a minor contamination from becoming widespread and impacting many birds and animals.</w:t>
                          </w:r>
                        </w:p>
                      </w:txbxContent>
                    </v:textbox>
                  </v:shape>
                </v:group>
              </v:group>
            </w:pict>
          </mc:Fallback>
        </mc:AlternateContent>
      </w:r>
    </w:p>
    <w:p w:rsidR="00E7461B" w:rsidRPr="00446D8F" w:rsidP="00E7461B" w14:paraId="325F0EF7" w14:textId="500A5C50">
      <w:pPr>
        <w:spacing w:after="0" w:line="240" w:lineRule="auto"/>
        <w:ind w:right="162"/>
        <w:rPr>
          <w:rFonts w:eastAsia="Times New Roman" w:cstheme="minorHAnsi"/>
          <w:bCs/>
          <w:sz w:val="20"/>
          <w:szCs w:val="20"/>
        </w:rPr>
      </w:pPr>
    </w:p>
    <w:p w:rsidR="00232924" w:rsidRPr="00446D8F" w:rsidP="00E7461B" w14:paraId="0012A412" w14:textId="6240906B">
      <w:pPr>
        <w:spacing w:after="0" w:line="240" w:lineRule="auto"/>
        <w:ind w:right="162"/>
        <w:rPr>
          <w:rFonts w:eastAsia="Times New Roman" w:cstheme="minorHAnsi"/>
          <w:bCs/>
          <w:sz w:val="20"/>
          <w:szCs w:val="20"/>
          <w:u w:val="single"/>
        </w:rPr>
      </w:pPr>
    </w:p>
    <w:p w:rsidR="00B32FA3" w:rsidRPr="00446D8F" w:rsidP="00B32FA3" w14:paraId="7B0D5EE5" w14:textId="652D3854">
      <w:pPr>
        <w:spacing w:after="0" w:line="240" w:lineRule="auto"/>
        <w:ind w:right="162"/>
        <w:rPr>
          <w:rFonts w:eastAsia="Times New Roman" w:cstheme="minorHAnsi"/>
          <w:bCs/>
          <w:sz w:val="20"/>
          <w:szCs w:val="20"/>
        </w:rPr>
      </w:pPr>
    </w:p>
    <w:p w:rsidR="009506E8" w:rsidP="0072107B" w14:paraId="052C193C" w14:textId="4A776451">
      <w:pPr>
        <w:spacing w:after="0" w:line="240" w:lineRule="auto"/>
        <w:ind w:right="162"/>
        <w:rPr>
          <w:rFonts w:eastAsia="Times New Roman" w:cstheme="minorHAnsi"/>
          <w:bCs/>
          <w:sz w:val="20"/>
          <w:szCs w:val="20"/>
          <w:u w:val="single"/>
        </w:rPr>
      </w:pPr>
    </w:p>
    <w:p w:rsidR="00CF44C8" w:rsidP="0072107B" w14:paraId="5D900ED0" w14:textId="77777777">
      <w:pPr>
        <w:spacing w:after="0" w:line="240" w:lineRule="auto"/>
        <w:ind w:right="162"/>
        <w:rPr>
          <w:rFonts w:eastAsia="Times New Roman" w:cstheme="minorHAnsi"/>
          <w:bCs/>
          <w:sz w:val="20"/>
          <w:szCs w:val="20"/>
          <w:u w:val="single"/>
        </w:rPr>
      </w:pPr>
    </w:p>
    <w:p w:rsidR="00CF44C8" w:rsidP="0072107B" w14:paraId="6B6F14A1" w14:textId="7795DE18">
      <w:pPr>
        <w:spacing w:after="0" w:line="240" w:lineRule="auto"/>
        <w:ind w:right="162"/>
        <w:rPr>
          <w:rFonts w:eastAsia="Times New Roman" w:cstheme="minorHAnsi"/>
          <w:bCs/>
          <w:sz w:val="20"/>
          <w:szCs w:val="20"/>
          <w:u w:val="single"/>
        </w:rPr>
      </w:pPr>
    </w:p>
    <w:p w:rsidR="00CF44C8" w:rsidP="0072107B" w14:paraId="3F848CE6" w14:textId="48564896">
      <w:pPr>
        <w:spacing w:after="0" w:line="240" w:lineRule="auto"/>
        <w:ind w:right="162"/>
        <w:rPr>
          <w:rFonts w:eastAsia="Times New Roman" w:cstheme="minorHAnsi"/>
          <w:bCs/>
          <w:sz w:val="20"/>
          <w:szCs w:val="20"/>
          <w:u w:val="single"/>
        </w:rPr>
      </w:pPr>
    </w:p>
    <w:p w:rsidR="00CF44C8" w:rsidP="0072107B" w14:paraId="032B31E3" w14:textId="14F50F48">
      <w:pPr>
        <w:spacing w:after="0" w:line="240" w:lineRule="auto"/>
        <w:ind w:right="162"/>
        <w:rPr>
          <w:rFonts w:eastAsia="Times New Roman" w:cstheme="minorHAnsi"/>
          <w:bCs/>
          <w:sz w:val="20"/>
          <w:szCs w:val="20"/>
          <w:u w:val="single"/>
        </w:rPr>
      </w:pPr>
    </w:p>
    <w:p w:rsidR="00CF44C8" w:rsidP="0072107B" w14:paraId="5969E339" w14:textId="7FB769B9">
      <w:pPr>
        <w:spacing w:after="0" w:line="240" w:lineRule="auto"/>
        <w:ind w:right="162"/>
        <w:rPr>
          <w:rFonts w:eastAsia="Times New Roman" w:cstheme="minorHAnsi"/>
          <w:bCs/>
          <w:sz w:val="20"/>
          <w:szCs w:val="20"/>
          <w:u w:val="single"/>
        </w:rPr>
      </w:pPr>
    </w:p>
    <w:p w:rsidR="00CF44C8" w:rsidP="0072107B" w14:paraId="5FDA949A" w14:textId="36D33B65">
      <w:pPr>
        <w:spacing w:after="0" w:line="240" w:lineRule="auto"/>
        <w:ind w:right="162"/>
        <w:rPr>
          <w:rFonts w:eastAsia="Times New Roman" w:cstheme="minorHAnsi"/>
          <w:bCs/>
          <w:sz w:val="20"/>
          <w:szCs w:val="20"/>
          <w:u w:val="single"/>
        </w:rPr>
      </w:pPr>
    </w:p>
    <w:p w:rsidR="00CF44C8" w:rsidP="0072107B" w14:paraId="5E0B325E" w14:textId="2DF24C2E">
      <w:pPr>
        <w:spacing w:after="0" w:line="240" w:lineRule="auto"/>
        <w:ind w:right="162"/>
        <w:rPr>
          <w:rFonts w:eastAsia="Times New Roman" w:cstheme="minorHAnsi"/>
          <w:bCs/>
          <w:sz w:val="20"/>
          <w:szCs w:val="20"/>
          <w:u w:val="single"/>
        </w:rPr>
      </w:pPr>
    </w:p>
    <w:p w:rsidR="00CF44C8" w:rsidP="0072107B" w14:paraId="5C2CB074" w14:textId="36A17F4D">
      <w:pPr>
        <w:spacing w:after="0" w:line="240" w:lineRule="auto"/>
        <w:ind w:right="162"/>
        <w:rPr>
          <w:rFonts w:eastAsia="Times New Roman" w:cstheme="minorHAnsi"/>
          <w:bCs/>
          <w:sz w:val="20"/>
          <w:szCs w:val="20"/>
          <w:u w:val="single"/>
        </w:rPr>
      </w:pPr>
    </w:p>
    <w:p w:rsidR="00CF44C8" w:rsidP="0072107B" w14:paraId="1E49959E" w14:textId="7314300E">
      <w:pPr>
        <w:spacing w:after="0" w:line="240" w:lineRule="auto"/>
        <w:ind w:right="162"/>
        <w:rPr>
          <w:rFonts w:eastAsia="Times New Roman" w:cstheme="minorHAnsi"/>
          <w:bCs/>
          <w:sz w:val="20"/>
          <w:szCs w:val="20"/>
          <w:u w:val="single"/>
        </w:rPr>
      </w:pPr>
    </w:p>
    <w:p w:rsidR="00746FFD" w:rsidP="0072107B" w14:paraId="25EA6357" w14:textId="7F6C4DA6">
      <w:pPr>
        <w:spacing w:after="0" w:line="240" w:lineRule="auto"/>
        <w:ind w:right="162"/>
        <w:rPr>
          <w:rFonts w:eastAsia="Times New Roman" w:cstheme="minorHAnsi"/>
          <w:bCs/>
          <w:sz w:val="20"/>
          <w:szCs w:val="20"/>
          <w:u w:val="single"/>
        </w:rPr>
      </w:pPr>
      <w:r>
        <w:rPr>
          <w:rFonts w:eastAsia="Times New Roman" w:cstheme="minorHAnsi"/>
          <w:bCs/>
          <w:sz w:val="20"/>
          <w:szCs w:val="20"/>
          <w:u w:val="single"/>
        </w:rPr>
        <w:br w:type="page"/>
      </w:r>
    </w:p>
    <w:tbl>
      <w:tblPr>
        <w:tblStyle w:val="TableGrid"/>
        <w:tblW w:w="0" w:type="auto"/>
        <w:tblLook w:val="04A0"/>
      </w:tblPr>
      <w:tblGrid>
        <w:gridCol w:w="7276"/>
      </w:tblGrid>
      <w:tr w14:paraId="746C0C35" w14:textId="77777777" w:rsidTr="000C32F4">
        <w:tblPrEx>
          <w:tblW w:w="0" w:type="auto"/>
          <w:tblLook w:val="04A0"/>
        </w:tblPrEx>
        <w:trPr>
          <w:trHeight w:val="584"/>
        </w:trPr>
        <w:tc>
          <w:tcPr>
            <w:tcW w:w="7276" w:type="dxa"/>
            <w:shd w:val="clear" w:color="auto" w:fill="D9D9D9" w:themeFill="background1" w:themeFillShade="D9"/>
          </w:tcPr>
          <w:p w:rsidR="00633C03" w:rsidRPr="000C32F4" w:rsidP="00633C03" w14:paraId="495C4912" w14:textId="71A7FC49">
            <w:pPr>
              <w:rPr>
                <w:rFonts w:cstheme="minorHAnsi"/>
                <w:bCs/>
                <w:sz w:val="18"/>
                <w:szCs w:val="18"/>
              </w:rPr>
            </w:pPr>
            <w:r w:rsidRPr="000C32F4">
              <w:rPr>
                <w:rFonts w:cstheme="minorHAnsi"/>
                <w:bCs/>
                <w:sz w:val="18"/>
                <w:szCs w:val="18"/>
              </w:rPr>
              <w:t xml:space="preserve">Q5-Q6: </w:t>
            </w:r>
            <w:r w:rsidRPr="00D9367E" w:rsidR="00D9367E">
              <w:rPr>
                <w:rFonts w:cstheme="minorHAnsi"/>
                <w:bCs/>
                <w:iCs/>
                <w:sz w:val="18"/>
                <w:szCs w:val="18"/>
              </w:rPr>
              <w:t>These questions will inform and set the stage for the following hypothetical animal protection programs and the discrete choice questions on animal valuation.</w:t>
            </w:r>
          </w:p>
        </w:tc>
      </w:tr>
    </w:tbl>
    <w:p w:rsidR="00746FFD" w:rsidP="000C32F4" w14:paraId="599588B7" w14:textId="77777777">
      <w:pPr>
        <w:spacing w:after="0"/>
        <w:ind w:left="90"/>
        <w:rPr>
          <w:rFonts w:cstheme="minorHAnsi"/>
          <w:b/>
          <w:sz w:val="18"/>
          <w:szCs w:val="18"/>
        </w:rPr>
      </w:pPr>
    </w:p>
    <w:p w:rsidR="00597378" w:rsidRPr="000C32F4" w:rsidP="000C32F4" w14:paraId="75C5D7AC" w14:textId="033D1684">
      <w:pPr>
        <w:spacing w:after="0"/>
        <w:ind w:left="90"/>
        <w:rPr>
          <w:rFonts w:cstheme="minorHAnsi"/>
          <w:b/>
          <w:sz w:val="18"/>
          <w:szCs w:val="18"/>
        </w:rPr>
      </w:pPr>
      <w:r>
        <w:rPr>
          <w:rFonts w:cstheme="minorHAnsi"/>
          <w:b/>
          <w:sz w:val="18"/>
          <w:szCs w:val="18"/>
        </w:rPr>
        <w:t xml:space="preserve">Q5.  </w:t>
      </w:r>
      <w:r w:rsidRPr="000C32F4" w:rsidR="00D305BB">
        <w:rPr>
          <w:rFonts w:cstheme="minorHAnsi"/>
          <w:b/>
          <w:sz w:val="18"/>
          <w:szCs w:val="18"/>
        </w:rPr>
        <w:t xml:space="preserve">Have you heard about these types of </w:t>
      </w:r>
      <w:bookmarkStart w:id="3" w:name="_Hlk97889080"/>
      <w:r w:rsidRPr="000C32F4" w:rsidR="0072107B">
        <w:rPr>
          <w:rFonts w:cstheme="minorHAnsi"/>
          <w:b/>
          <w:sz w:val="18"/>
          <w:szCs w:val="18"/>
        </w:rPr>
        <w:t>oil spill containment measures</w:t>
      </w:r>
      <w:bookmarkEnd w:id="3"/>
      <w:r w:rsidRPr="000C32F4" w:rsidR="00471231">
        <w:rPr>
          <w:rFonts w:cstheme="minorHAnsi"/>
          <w:b/>
          <w:sz w:val="18"/>
          <w:szCs w:val="18"/>
        </w:rPr>
        <w:t xml:space="preserve"> before reading this survey?</w:t>
      </w:r>
      <w:bookmarkStart w:id="4" w:name="_Hlk60911179"/>
    </w:p>
    <w:p w:rsidR="00F647B8" w:rsidRPr="000C32F4" w:rsidP="00C0691C" w14:paraId="7509DEC7" w14:textId="77777777">
      <w:pPr>
        <w:widowControl w:val="0"/>
        <w:numPr>
          <w:ilvl w:val="0"/>
          <w:numId w:val="3"/>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0C32F4">
        <w:rPr>
          <w:rFonts w:eastAsia="Times New Roman" w:cstheme="minorHAnsi"/>
          <w:sz w:val="18"/>
          <w:szCs w:val="18"/>
          <w:lang w:bidi="en-US"/>
        </w:rPr>
        <w:t>No</w:t>
      </w:r>
      <w:r w:rsidRPr="000C32F4">
        <w:rPr>
          <w:rFonts w:eastAsia="Times New Roman" w:cstheme="minorHAnsi"/>
          <w:sz w:val="18"/>
          <w:szCs w:val="18"/>
          <w:lang w:bidi="en-US"/>
        </w:rPr>
        <w:tab/>
      </w:r>
      <w:r w:rsidRPr="000C32F4">
        <w:rPr>
          <w:rFonts w:eastAsia="Times New Roman" w:cstheme="minorHAnsi"/>
          <w:sz w:val="18"/>
          <w:szCs w:val="18"/>
          <w:lang w:bidi="en-US"/>
        </w:rPr>
        <w:tab/>
      </w:r>
      <w:r w:rsidRPr="000C32F4">
        <w:rPr>
          <w:rFonts w:ascii="Wingdings" w:eastAsia="Wingdings" w:hAnsi="Wingdings" w:cstheme="minorHAnsi"/>
          <w:sz w:val="18"/>
          <w:szCs w:val="18"/>
          <w:lang w:bidi="en-US"/>
        </w:rPr>
        <w:t>q</w:t>
      </w:r>
      <w:r w:rsidRPr="000C32F4">
        <w:rPr>
          <w:rFonts w:eastAsia="Times New Roman" w:cstheme="minorHAnsi"/>
          <w:sz w:val="18"/>
          <w:szCs w:val="18"/>
          <w:lang w:bidi="en-US"/>
        </w:rPr>
        <w:t xml:space="preserve">  Yes</w:t>
      </w:r>
      <w:bookmarkEnd w:id="4"/>
    </w:p>
    <w:p w:rsidR="00F647B8" w:rsidRPr="000C32F4" w:rsidP="000C32F4" w14:paraId="0A725843" w14:textId="16D9561C">
      <w:pPr>
        <w:spacing w:after="0"/>
        <w:ind w:left="90"/>
        <w:rPr>
          <w:rFonts w:cstheme="minorHAnsi"/>
          <w:b/>
          <w:sz w:val="18"/>
          <w:szCs w:val="18"/>
        </w:rPr>
      </w:pPr>
      <w:r>
        <w:rPr>
          <w:rFonts w:cstheme="minorHAnsi"/>
          <w:b/>
          <w:sz w:val="18"/>
          <w:szCs w:val="18"/>
        </w:rPr>
        <w:t xml:space="preserve">Q6.  </w:t>
      </w:r>
      <w:r w:rsidRPr="000C32F4">
        <w:rPr>
          <w:rFonts w:cstheme="minorHAnsi"/>
          <w:b/>
          <w:sz w:val="18"/>
          <w:szCs w:val="18"/>
        </w:rPr>
        <w:t xml:space="preserve">Have you </w:t>
      </w:r>
      <w:r w:rsidRPr="000C32F4" w:rsidR="00F83A90">
        <w:rPr>
          <w:rFonts w:cstheme="minorHAnsi"/>
          <w:b/>
          <w:sz w:val="18"/>
          <w:szCs w:val="18"/>
        </w:rPr>
        <w:t>personally</w:t>
      </w:r>
      <w:r w:rsidRPr="000C32F4" w:rsidR="008A6317">
        <w:rPr>
          <w:rFonts w:cstheme="minorHAnsi"/>
          <w:b/>
          <w:sz w:val="18"/>
          <w:szCs w:val="18"/>
        </w:rPr>
        <w:t xml:space="preserve"> </w:t>
      </w:r>
      <w:r w:rsidRPr="000C32F4">
        <w:rPr>
          <w:rFonts w:cstheme="minorHAnsi"/>
          <w:b/>
          <w:sz w:val="18"/>
          <w:szCs w:val="18"/>
        </w:rPr>
        <w:t>seen any of these</w:t>
      </w:r>
      <w:r w:rsidRPr="000C32F4" w:rsidR="00C741F6">
        <w:rPr>
          <w:rFonts w:cstheme="minorHAnsi"/>
          <w:b/>
          <w:sz w:val="18"/>
          <w:szCs w:val="18"/>
        </w:rPr>
        <w:t xml:space="preserve"> types of </w:t>
      </w:r>
      <w:r w:rsidRPr="000C32F4" w:rsidR="0072107B">
        <w:rPr>
          <w:rFonts w:cstheme="minorHAnsi"/>
          <w:b/>
          <w:sz w:val="18"/>
          <w:szCs w:val="18"/>
        </w:rPr>
        <w:t>oil spill containment measures</w:t>
      </w:r>
      <w:r w:rsidRPr="000C32F4" w:rsidR="00C741F6">
        <w:rPr>
          <w:rFonts w:cstheme="minorHAnsi"/>
          <w:b/>
          <w:sz w:val="18"/>
          <w:szCs w:val="18"/>
        </w:rPr>
        <w:t>?</w:t>
      </w:r>
    </w:p>
    <w:p w:rsidR="00C741F6" w:rsidRPr="000C32F4" w:rsidP="00CC4DE4" w14:paraId="56140404" w14:textId="4A7E50C8">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0C32F4">
        <w:rPr>
          <w:rFonts w:eastAsia="Times New Roman" w:cstheme="minorHAnsi"/>
          <w:sz w:val="18"/>
          <w:szCs w:val="18"/>
          <w:lang w:bidi="en-US"/>
        </w:rPr>
        <w:tab/>
        <w:t xml:space="preserve">          </w:t>
      </w:r>
      <w:r w:rsidRPr="000C32F4">
        <w:rPr>
          <w:rFonts w:ascii="Wingdings" w:eastAsia="Wingdings" w:hAnsi="Wingdings" w:cstheme="minorHAnsi"/>
          <w:sz w:val="18"/>
          <w:szCs w:val="18"/>
          <w:lang w:bidi="en-US"/>
        </w:rPr>
        <w:t>q</w:t>
      </w:r>
      <w:r w:rsidRPr="000C32F4">
        <w:rPr>
          <w:rFonts w:eastAsia="Times New Roman" w:cstheme="minorHAnsi"/>
          <w:sz w:val="18"/>
          <w:szCs w:val="18"/>
          <w:lang w:bidi="en-US"/>
        </w:rPr>
        <w:t xml:space="preserve">  No</w:t>
      </w:r>
      <w:r w:rsidRPr="000C32F4">
        <w:rPr>
          <w:rFonts w:eastAsia="Times New Roman" w:cstheme="minorHAnsi"/>
          <w:sz w:val="18"/>
          <w:szCs w:val="18"/>
          <w:lang w:bidi="en-US"/>
        </w:rPr>
        <w:tab/>
      </w:r>
      <w:r w:rsidRPr="000C32F4">
        <w:rPr>
          <w:rFonts w:eastAsia="Times New Roman" w:cstheme="minorHAnsi"/>
          <w:sz w:val="18"/>
          <w:szCs w:val="18"/>
          <w:lang w:bidi="en-US"/>
        </w:rPr>
        <w:tab/>
      </w:r>
      <w:bookmarkStart w:id="5" w:name="_Hlk60911098"/>
      <w:r w:rsidRPr="000C32F4">
        <w:rPr>
          <w:rFonts w:eastAsia="Times New Roman" w:cstheme="minorHAnsi"/>
          <w:sz w:val="18"/>
          <w:szCs w:val="18"/>
          <w:lang w:bidi="en-US"/>
        </w:rPr>
        <w:tab/>
      </w:r>
      <w:r w:rsidRPr="000C32F4">
        <w:rPr>
          <w:rFonts w:ascii="Wingdings" w:eastAsia="Wingdings" w:hAnsi="Wingdings" w:cstheme="minorHAnsi"/>
          <w:sz w:val="18"/>
          <w:szCs w:val="18"/>
          <w:lang w:bidi="en-US"/>
        </w:rPr>
        <w:t>q</w:t>
      </w:r>
      <w:bookmarkEnd w:id="5"/>
      <w:r w:rsidRPr="000C32F4">
        <w:rPr>
          <w:rFonts w:eastAsia="Times New Roman" w:cstheme="minorHAnsi"/>
          <w:sz w:val="18"/>
          <w:szCs w:val="18"/>
          <w:lang w:bidi="en-US"/>
        </w:rPr>
        <w:t xml:space="preserve">  Yes</w:t>
      </w:r>
    </w:p>
    <w:p w:rsidR="001F08CA" w:rsidRPr="000C32F4" w:rsidP="000C32F4" w14:paraId="3AF3D5EB" w14:textId="77777777">
      <w:pPr>
        <w:spacing w:after="0" w:line="240" w:lineRule="auto"/>
        <w:ind w:left="180"/>
        <w:rPr>
          <w:rFonts w:eastAsia="Times New Roman" w:cstheme="minorHAnsi"/>
          <w:bCs/>
          <w:i/>
          <w:iCs/>
          <w:lang w:bidi="en-US"/>
        </w:rPr>
      </w:pPr>
    </w:p>
    <w:p w:rsidR="00302169" w:rsidRPr="00410C90" w:rsidP="00746FFD" w14:paraId="178D593E" w14:textId="62D5B0FD">
      <w:pPr>
        <w:spacing w:after="0" w:line="240" w:lineRule="auto"/>
        <w:ind w:left="180"/>
        <w:rPr>
          <w:rFonts w:eastAsia="Times New Roman" w:cstheme="minorHAnsi"/>
          <w:b/>
          <w:i/>
          <w:iCs/>
          <w:sz w:val="18"/>
          <w:szCs w:val="18"/>
          <w:lang w:bidi="en-US"/>
        </w:rPr>
      </w:pPr>
      <w:r w:rsidRPr="00410C90">
        <w:rPr>
          <w:rFonts w:eastAsia="Times New Roman" w:cstheme="minorHAnsi"/>
          <w:b/>
          <w:i/>
          <w:iCs/>
          <w:sz w:val="18"/>
          <w:szCs w:val="18"/>
          <w:lang w:bidi="en-US"/>
        </w:rPr>
        <w:t>A potential program to reduce</w:t>
      </w:r>
      <w:r w:rsidRPr="00410C90" w:rsidR="00BC2014">
        <w:rPr>
          <w:rFonts w:eastAsia="Times New Roman" w:cstheme="minorHAnsi"/>
          <w:b/>
          <w:i/>
          <w:iCs/>
          <w:sz w:val="18"/>
          <w:szCs w:val="18"/>
          <w:lang w:bidi="en-US"/>
        </w:rPr>
        <w:t xml:space="preserve"> </w:t>
      </w:r>
      <w:r w:rsidRPr="00410C90" w:rsidR="0089395E">
        <w:rPr>
          <w:rFonts w:eastAsia="Times New Roman" w:cstheme="minorHAnsi"/>
          <w:b/>
          <w:i/>
          <w:iCs/>
          <w:sz w:val="18"/>
          <w:szCs w:val="18"/>
          <w:lang w:bidi="en-US"/>
        </w:rPr>
        <w:t>potential wildlife</w:t>
      </w:r>
      <w:r w:rsidRPr="00410C90" w:rsidR="0043400D">
        <w:rPr>
          <w:rFonts w:eastAsia="Times New Roman" w:cstheme="minorHAnsi"/>
          <w:b/>
          <w:i/>
          <w:iCs/>
          <w:sz w:val="18"/>
          <w:szCs w:val="18"/>
          <w:lang w:bidi="en-US"/>
        </w:rPr>
        <w:t xml:space="preserve"> mortality due to </w:t>
      </w:r>
      <w:r w:rsidRPr="00410C90" w:rsidR="00251F24">
        <w:rPr>
          <w:rFonts w:eastAsia="Times New Roman" w:cstheme="minorHAnsi"/>
          <w:b/>
          <w:i/>
          <w:iCs/>
          <w:sz w:val="18"/>
          <w:szCs w:val="18"/>
          <w:lang w:bidi="en-US"/>
        </w:rPr>
        <w:t xml:space="preserve">oil spills near </w:t>
      </w:r>
      <w:r w:rsidRPr="00410C90" w:rsidR="00DF230C">
        <w:rPr>
          <w:rFonts w:eastAsia="Times New Roman" w:cstheme="minorHAnsi"/>
          <w:b/>
          <w:i/>
          <w:iCs/>
          <w:sz w:val="18"/>
          <w:szCs w:val="18"/>
          <w:lang w:bidi="en-US"/>
        </w:rPr>
        <w:t>&lt;NPS UNIT&gt;</w:t>
      </w:r>
    </w:p>
    <w:p w:rsidR="00E51EEA" w:rsidRPr="00E51EEA" w:rsidP="00E51EEA" w14:paraId="4A3DB80C" w14:textId="77777777">
      <w:pPr>
        <w:pStyle w:val="NoSpacing"/>
        <w:rPr>
          <w:sz w:val="18"/>
          <w:szCs w:val="18"/>
          <w:lang w:bidi="en-US"/>
        </w:rPr>
      </w:pPr>
    </w:p>
    <w:p w:rsidR="00DF123B" w:rsidRPr="000C32F4" w:rsidP="0080248A" w14:paraId="4A754E3D" w14:textId="2D7DB2B6">
      <w:pPr>
        <w:ind w:left="180"/>
        <w:rPr>
          <w:rFonts w:eastAsia="Times New Roman" w:cstheme="minorHAnsi"/>
          <w:bCs/>
          <w:i/>
          <w:iCs/>
          <w:sz w:val="18"/>
          <w:szCs w:val="18"/>
          <w:lang w:bidi="en-US"/>
        </w:rPr>
      </w:pPr>
      <w:r w:rsidRPr="000C32F4">
        <w:rPr>
          <w:rFonts w:eastAsia="Times New Roman" w:cstheme="minorHAnsi"/>
          <w:bCs/>
          <w:sz w:val="18"/>
          <w:szCs w:val="18"/>
          <w:lang w:bidi="en-US"/>
        </w:rPr>
        <w:t xml:space="preserve">A possible </w:t>
      </w:r>
      <w:r w:rsidRPr="000C32F4" w:rsidR="0061478E">
        <w:rPr>
          <w:rFonts w:eastAsia="Times New Roman" w:cstheme="minorHAnsi"/>
          <w:bCs/>
          <w:sz w:val="18"/>
          <w:szCs w:val="18"/>
          <w:lang w:bidi="en-US"/>
        </w:rPr>
        <w:t xml:space="preserve">solution </w:t>
      </w:r>
      <w:r w:rsidRPr="000C32F4" w:rsidR="00014A32">
        <w:rPr>
          <w:rFonts w:eastAsia="Times New Roman" w:cstheme="minorHAnsi"/>
          <w:bCs/>
          <w:sz w:val="18"/>
          <w:szCs w:val="18"/>
          <w:lang w:bidi="en-US"/>
        </w:rPr>
        <w:t xml:space="preserve">to reduce wildlife mortality </w:t>
      </w:r>
      <w:r w:rsidRPr="000C32F4" w:rsidR="0061478E">
        <w:rPr>
          <w:rFonts w:eastAsia="Times New Roman" w:cstheme="minorHAnsi"/>
          <w:bCs/>
          <w:sz w:val="18"/>
          <w:szCs w:val="18"/>
          <w:lang w:bidi="en-US"/>
        </w:rPr>
        <w:t xml:space="preserve">would be funding a </w:t>
      </w:r>
      <w:r w:rsidRPr="000C32F4">
        <w:rPr>
          <w:rFonts w:eastAsia="Times New Roman" w:cstheme="minorHAnsi"/>
          <w:bCs/>
          <w:sz w:val="18"/>
          <w:szCs w:val="18"/>
          <w:lang w:bidi="en-US"/>
        </w:rPr>
        <w:t xml:space="preserve">program to </w:t>
      </w:r>
      <w:r w:rsidRPr="000C32F4" w:rsidR="00251F24">
        <w:rPr>
          <w:rFonts w:eastAsia="Times New Roman" w:cstheme="minorHAnsi"/>
          <w:bCs/>
          <w:sz w:val="18"/>
          <w:szCs w:val="18"/>
          <w:lang w:bidi="en-US"/>
        </w:rPr>
        <w:t xml:space="preserve">purchase </w:t>
      </w:r>
      <w:r w:rsidRPr="000C32F4" w:rsidR="008556F3">
        <w:rPr>
          <w:rFonts w:eastAsia="Times New Roman" w:cstheme="minorHAnsi"/>
          <w:bCs/>
          <w:sz w:val="18"/>
          <w:szCs w:val="18"/>
          <w:lang w:bidi="en-US"/>
        </w:rPr>
        <w:t xml:space="preserve">oil containment boom systems and skimmers that could be quickly deployed </w:t>
      </w:r>
      <w:r w:rsidRPr="000C32F4" w:rsidR="007F5BAA">
        <w:rPr>
          <w:rFonts w:eastAsia="Times New Roman" w:cstheme="minorHAnsi"/>
          <w:bCs/>
          <w:sz w:val="18"/>
          <w:szCs w:val="18"/>
          <w:lang w:bidi="en-US"/>
        </w:rPr>
        <w:t xml:space="preserve">to reduce or nearly eliminate </w:t>
      </w:r>
      <w:r w:rsidRPr="000C32F4" w:rsidR="00743468">
        <w:rPr>
          <w:rFonts w:eastAsia="Times New Roman" w:cstheme="minorHAnsi"/>
          <w:bCs/>
          <w:sz w:val="18"/>
          <w:szCs w:val="18"/>
          <w:lang w:bidi="en-US"/>
        </w:rPr>
        <w:t xml:space="preserve">sea </w:t>
      </w:r>
      <w:r w:rsidRPr="000C32F4" w:rsidR="007F5BAA">
        <w:rPr>
          <w:rFonts w:eastAsia="Times New Roman" w:cstheme="minorHAnsi"/>
          <w:bCs/>
          <w:sz w:val="18"/>
          <w:szCs w:val="18"/>
          <w:lang w:bidi="en-US"/>
        </w:rPr>
        <w:t xml:space="preserve">turtle and </w:t>
      </w:r>
      <w:r w:rsidRPr="000C32F4" w:rsidR="00743468">
        <w:rPr>
          <w:rFonts w:eastAsia="Times New Roman" w:cstheme="minorHAnsi"/>
          <w:bCs/>
          <w:sz w:val="18"/>
          <w:szCs w:val="18"/>
          <w:lang w:bidi="en-US"/>
        </w:rPr>
        <w:t xml:space="preserve">piping </w:t>
      </w:r>
      <w:r w:rsidRPr="000C32F4" w:rsidR="007F5BAA">
        <w:rPr>
          <w:rFonts w:eastAsia="Times New Roman" w:cstheme="minorHAnsi"/>
          <w:bCs/>
          <w:sz w:val="18"/>
          <w:szCs w:val="18"/>
          <w:lang w:bidi="en-US"/>
        </w:rPr>
        <w:t xml:space="preserve">plover deaths from small spills </w:t>
      </w:r>
      <w:r w:rsidRPr="000C32F4" w:rsidR="0061478E">
        <w:rPr>
          <w:rFonts w:eastAsia="Times New Roman" w:cstheme="minorHAnsi"/>
          <w:bCs/>
          <w:sz w:val="18"/>
          <w:szCs w:val="18"/>
          <w:lang w:bidi="en-US"/>
        </w:rPr>
        <w:t>along</w:t>
      </w:r>
      <w:r w:rsidRPr="000C32F4" w:rsidR="007F5BAA">
        <w:rPr>
          <w:rFonts w:eastAsia="Times New Roman" w:cstheme="minorHAnsi"/>
          <w:bCs/>
          <w:sz w:val="18"/>
          <w:szCs w:val="18"/>
          <w:lang w:bidi="en-US"/>
        </w:rPr>
        <w:t xml:space="preserve"> the seashore. A key component of this would be to maintain a trained rapid deployment team to respond quickly to any reported spills. </w:t>
      </w:r>
    </w:p>
    <w:p w:rsidR="00D324F0" w:rsidRPr="000C32F4" w:rsidP="0080248A" w14:paraId="7BCC824A" w14:textId="48198E32">
      <w:pPr>
        <w:ind w:left="180"/>
        <w:rPr>
          <w:rFonts w:eastAsia="Times New Roman"/>
          <w:bCs/>
          <w:sz w:val="18"/>
          <w:szCs w:val="18"/>
          <w:lang w:bidi="en-US"/>
        </w:rPr>
      </w:pPr>
      <w:r w:rsidRPr="000C32F4">
        <w:rPr>
          <w:rFonts w:eastAsia="Times New Roman"/>
          <w:bCs/>
          <w:sz w:val="18"/>
          <w:szCs w:val="18"/>
          <w:lang w:bidi="en-US"/>
        </w:rPr>
        <w:t xml:space="preserve">Depending on </w:t>
      </w:r>
      <w:r w:rsidRPr="000C32F4" w:rsidR="007F5BAA">
        <w:rPr>
          <w:rFonts w:eastAsia="Times New Roman"/>
          <w:bCs/>
          <w:sz w:val="18"/>
          <w:szCs w:val="18"/>
          <w:lang w:bidi="en-US"/>
        </w:rPr>
        <w:t>the</w:t>
      </w:r>
      <w:r w:rsidRPr="000C32F4">
        <w:rPr>
          <w:rFonts w:eastAsia="Times New Roman"/>
          <w:bCs/>
          <w:sz w:val="18"/>
          <w:szCs w:val="18"/>
          <w:lang w:bidi="en-US"/>
        </w:rPr>
        <w:t xml:space="preserve"> type</w:t>
      </w:r>
      <w:r w:rsidRPr="000C32F4" w:rsidR="00EF7C3A">
        <w:rPr>
          <w:rFonts w:eastAsia="Times New Roman"/>
          <w:bCs/>
          <w:sz w:val="18"/>
          <w:szCs w:val="18"/>
          <w:lang w:bidi="en-US"/>
        </w:rPr>
        <w:t xml:space="preserve">s, </w:t>
      </w:r>
      <w:r w:rsidRPr="000C32F4" w:rsidR="00CE7C9C">
        <w:rPr>
          <w:rFonts w:eastAsia="Times New Roman"/>
          <w:bCs/>
          <w:sz w:val="18"/>
          <w:szCs w:val="18"/>
          <w:lang w:bidi="en-US"/>
        </w:rPr>
        <w:t>locations,</w:t>
      </w:r>
      <w:r w:rsidRPr="000C32F4">
        <w:rPr>
          <w:rFonts w:eastAsia="Times New Roman"/>
          <w:bCs/>
          <w:sz w:val="18"/>
          <w:szCs w:val="18"/>
          <w:lang w:bidi="en-US"/>
        </w:rPr>
        <w:t xml:space="preserve"> </w:t>
      </w:r>
      <w:r w:rsidRPr="000C32F4" w:rsidR="007F5BAA">
        <w:rPr>
          <w:rFonts w:eastAsia="Times New Roman"/>
          <w:bCs/>
          <w:sz w:val="18"/>
          <w:szCs w:val="18"/>
          <w:lang w:bidi="en-US"/>
        </w:rPr>
        <w:t xml:space="preserve">and number of booms and skimmers </w:t>
      </w:r>
      <w:r w:rsidRPr="000C32F4" w:rsidR="00804E42">
        <w:rPr>
          <w:rFonts w:eastAsia="Times New Roman"/>
          <w:bCs/>
          <w:sz w:val="18"/>
          <w:szCs w:val="18"/>
          <w:lang w:bidi="en-US"/>
        </w:rPr>
        <w:t>purchased and the size of the rapid response team</w:t>
      </w:r>
      <w:r w:rsidRPr="000C32F4" w:rsidR="00EF7C3A">
        <w:rPr>
          <w:rFonts w:eastAsia="Times New Roman"/>
          <w:bCs/>
          <w:sz w:val="18"/>
          <w:szCs w:val="18"/>
          <w:lang w:bidi="en-US"/>
        </w:rPr>
        <w:t>,</w:t>
      </w:r>
      <w:r w:rsidRPr="000C32F4">
        <w:rPr>
          <w:rFonts w:eastAsia="Times New Roman"/>
          <w:bCs/>
          <w:sz w:val="18"/>
          <w:szCs w:val="18"/>
          <w:lang w:bidi="en-US"/>
        </w:rPr>
        <w:t xml:space="preserve"> </w:t>
      </w:r>
      <w:r w:rsidRPr="000C32F4" w:rsidR="000B2E81">
        <w:rPr>
          <w:rFonts w:eastAsia="Times New Roman"/>
          <w:bCs/>
          <w:sz w:val="18"/>
          <w:szCs w:val="18"/>
          <w:lang w:bidi="en-US"/>
        </w:rPr>
        <w:t xml:space="preserve">different </w:t>
      </w:r>
      <w:r w:rsidRPr="000C32F4" w:rsidR="00F92B3D">
        <w:rPr>
          <w:rFonts w:eastAsia="Times New Roman"/>
          <w:bCs/>
          <w:sz w:val="18"/>
          <w:szCs w:val="18"/>
          <w:lang w:bidi="en-US"/>
        </w:rPr>
        <w:t>levels</w:t>
      </w:r>
      <w:r w:rsidRPr="000C32F4" w:rsidR="000B2E81">
        <w:rPr>
          <w:rFonts w:eastAsia="Times New Roman"/>
          <w:bCs/>
          <w:sz w:val="18"/>
          <w:szCs w:val="18"/>
          <w:lang w:bidi="en-US"/>
        </w:rPr>
        <w:t xml:space="preserve"> of </w:t>
      </w:r>
      <w:r w:rsidRPr="000C32F4" w:rsidR="00F92B3D">
        <w:rPr>
          <w:rFonts w:eastAsia="Times New Roman"/>
          <w:bCs/>
          <w:sz w:val="18"/>
          <w:szCs w:val="18"/>
          <w:lang w:bidi="en-US"/>
        </w:rPr>
        <w:t>protection for</w:t>
      </w:r>
      <w:r w:rsidRPr="000C32F4" w:rsidR="000B2E81">
        <w:rPr>
          <w:rFonts w:eastAsia="Times New Roman"/>
          <w:bCs/>
          <w:sz w:val="18"/>
          <w:szCs w:val="18"/>
          <w:lang w:bidi="en-US"/>
        </w:rPr>
        <w:t xml:space="preserve"> </w:t>
      </w:r>
      <w:r w:rsidRPr="000C32F4" w:rsidR="00CE7C9C">
        <w:rPr>
          <w:rFonts w:eastAsia="Times New Roman"/>
          <w:bCs/>
          <w:sz w:val="18"/>
          <w:szCs w:val="18"/>
          <w:lang w:bidi="en-US"/>
        </w:rPr>
        <w:t>piping plover and turtle</w:t>
      </w:r>
      <w:r w:rsidRPr="000C32F4" w:rsidR="00F92B3D">
        <w:rPr>
          <w:rFonts w:eastAsia="Times New Roman"/>
          <w:bCs/>
          <w:sz w:val="18"/>
          <w:szCs w:val="18"/>
          <w:lang w:bidi="en-US"/>
        </w:rPr>
        <w:t>s</w:t>
      </w:r>
      <w:r w:rsidRPr="000C32F4" w:rsidR="000B2E81">
        <w:rPr>
          <w:rFonts w:eastAsia="Times New Roman"/>
          <w:bCs/>
          <w:sz w:val="18"/>
          <w:szCs w:val="18"/>
          <w:lang w:bidi="en-US"/>
        </w:rPr>
        <w:t xml:space="preserve"> could be expected.  </w:t>
      </w:r>
    </w:p>
    <w:p w:rsidR="00DF123B" w:rsidRPr="000C32F4" w:rsidP="00C64C6F" w14:paraId="75838556" w14:textId="11FD3020">
      <w:pPr>
        <w:jc w:val="both"/>
        <w:rPr>
          <w:rFonts w:eastAsia="Times New Roman" w:cstheme="minorHAnsi"/>
          <w:bCs/>
          <w:i/>
          <w:iCs/>
          <w:sz w:val="18"/>
          <w:szCs w:val="18"/>
          <w:u w:val="single"/>
          <w:lang w:bidi="en-US"/>
        </w:rPr>
      </w:pPr>
      <w:r w:rsidRPr="000C32F4">
        <w:rPr>
          <w:rFonts w:eastAsia="Times New Roman" w:cstheme="minorHAnsi"/>
          <w:bCs/>
          <w:i/>
          <w:iCs/>
          <w:sz w:val="18"/>
          <w:szCs w:val="18"/>
          <w:u w:val="single"/>
          <w:lang w:bidi="en-US"/>
        </w:rPr>
        <w:t>BENEFITS OF THE PROGRAM</w:t>
      </w:r>
    </w:p>
    <w:p w:rsidR="008A56C8" w:rsidRPr="000C32F4" w:rsidP="00C0691C" w14:paraId="704F7CEB" w14:textId="22378239">
      <w:pPr>
        <w:pStyle w:val="ListParagraph"/>
        <w:numPr>
          <w:ilvl w:val="0"/>
          <w:numId w:val="4"/>
        </w:numPr>
        <w:rPr>
          <w:rFonts w:cstheme="minorHAnsi"/>
          <w:bCs/>
          <w:sz w:val="18"/>
          <w:szCs w:val="18"/>
        </w:rPr>
      </w:pPr>
      <w:r w:rsidRPr="000C32F4">
        <w:rPr>
          <w:rFonts w:cstheme="minorHAnsi"/>
          <w:bCs/>
          <w:sz w:val="18"/>
          <w:szCs w:val="18"/>
        </w:rPr>
        <w:t xml:space="preserve">Investing upfront in equipment and personnel could </w:t>
      </w:r>
      <w:r w:rsidRPr="000C32F4">
        <w:rPr>
          <w:rFonts w:cstheme="minorHAnsi"/>
          <w:bCs/>
          <w:sz w:val="18"/>
          <w:szCs w:val="18"/>
          <w:u w:val="single"/>
        </w:rPr>
        <w:t xml:space="preserve">reduce the number of </w:t>
      </w:r>
      <w:r w:rsidRPr="000C32F4" w:rsidR="00DF230C">
        <w:rPr>
          <w:rFonts w:cstheme="minorHAnsi"/>
          <w:bCs/>
          <w:sz w:val="18"/>
          <w:szCs w:val="18"/>
        </w:rPr>
        <w:t xml:space="preserve">&lt;NPS UNIT&gt; </w:t>
      </w:r>
      <w:r w:rsidRPr="000C32F4" w:rsidR="00C25498">
        <w:rPr>
          <w:rFonts w:cstheme="minorHAnsi"/>
          <w:bCs/>
          <w:sz w:val="18"/>
          <w:szCs w:val="18"/>
          <w:u w:val="single"/>
        </w:rPr>
        <w:t>birds and animals that die</w:t>
      </w:r>
      <w:r w:rsidRPr="000C32F4" w:rsidR="00C25498">
        <w:rPr>
          <w:rFonts w:cstheme="minorHAnsi"/>
          <w:bCs/>
          <w:sz w:val="18"/>
          <w:szCs w:val="18"/>
        </w:rPr>
        <w:t xml:space="preserve"> from contact with oil.</w:t>
      </w:r>
    </w:p>
    <w:p w:rsidR="004077DE" w:rsidRPr="000C32F4" w:rsidP="00C0691C" w14:paraId="00EDD5F2" w14:textId="5404B814">
      <w:pPr>
        <w:pStyle w:val="ListParagraph"/>
        <w:numPr>
          <w:ilvl w:val="0"/>
          <w:numId w:val="4"/>
        </w:numPr>
        <w:rPr>
          <w:rFonts w:cstheme="minorHAnsi"/>
          <w:bCs/>
          <w:sz w:val="18"/>
          <w:szCs w:val="18"/>
        </w:rPr>
      </w:pPr>
      <w:r w:rsidRPr="000C32F4">
        <w:rPr>
          <w:rFonts w:cstheme="minorHAnsi"/>
          <w:bCs/>
          <w:sz w:val="18"/>
          <w:szCs w:val="18"/>
        </w:rPr>
        <w:t xml:space="preserve">Rapid response could contain any </w:t>
      </w:r>
      <w:r w:rsidRPr="000C32F4" w:rsidR="00CD7D29">
        <w:rPr>
          <w:rFonts w:cstheme="minorHAnsi"/>
          <w:bCs/>
          <w:sz w:val="18"/>
          <w:szCs w:val="18"/>
        </w:rPr>
        <w:t xml:space="preserve">oil </w:t>
      </w:r>
      <w:r w:rsidRPr="000C32F4">
        <w:rPr>
          <w:rFonts w:cstheme="minorHAnsi"/>
          <w:bCs/>
          <w:sz w:val="18"/>
          <w:szCs w:val="18"/>
        </w:rPr>
        <w:t xml:space="preserve">spill effects to smaller areas and </w:t>
      </w:r>
      <w:r w:rsidRPr="000C32F4">
        <w:rPr>
          <w:rFonts w:cstheme="minorHAnsi"/>
          <w:bCs/>
          <w:sz w:val="18"/>
          <w:szCs w:val="18"/>
          <w:u w:val="single"/>
        </w:rPr>
        <w:t xml:space="preserve">reduce impacts on the island </w:t>
      </w:r>
      <w:r w:rsidRPr="000C32F4" w:rsidR="000C20BF">
        <w:rPr>
          <w:rFonts w:cstheme="minorHAnsi"/>
          <w:bCs/>
          <w:sz w:val="18"/>
          <w:szCs w:val="18"/>
          <w:u w:val="single"/>
        </w:rPr>
        <w:t>ecosystem and visitors</w:t>
      </w:r>
      <w:r w:rsidRPr="000C32F4" w:rsidR="000C20BF">
        <w:rPr>
          <w:rFonts w:cstheme="minorHAnsi"/>
          <w:bCs/>
          <w:sz w:val="18"/>
          <w:szCs w:val="18"/>
        </w:rPr>
        <w:t>.</w:t>
      </w:r>
      <w:r w:rsidRPr="000C32F4" w:rsidR="008A56C8">
        <w:rPr>
          <w:rFonts w:cstheme="minorHAnsi"/>
          <w:bCs/>
          <w:sz w:val="18"/>
          <w:szCs w:val="18"/>
        </w:rPr>
        <w:t xml:space="preserve"> </w:t>
      </w:r>
    </w:p>
    <w:p w:rsidR="00B42D8F" w:rsidRPr="000C32F4" w:rsidP="00C64C6F" w14:paraId="03812F58" w14:textId="5EEB79F5">
      <w:pPr>
        <w:jc w:val="both"/>
        <w:rPr>
          <w:rFonts w:eastAsia="Times New Roman" w:cstheme="minorHAnsi"/>
          <w:bCs/>
          <w:i/>
          <w:iCs/>
          <w:sz w:val="18"/>
          <w:szCs w:val="18"/>
          <w:u w:val="single"/>
          <w:lang w:bidi="en-US"/>
        </w:rPr>
      </w:pPr>
      <w:r w:rsidRPr="000C32F4">
        <w:rPr>
          <w:rFonts w:eastAsia="Times New Roman" w:cstheme="minorHAnsi"/>
          <w:bCs/>
          <w:i/>
          <w:iCs/>
          <w:sz w:val="18"/>
          <w:szCs w:val="18"/>
          <w:u w:val="single"/>
          <w:lang w:bidi="en-US"/>
        </w:rPr>
        <w:t>COSTS OF THE PROGRAM</w:t>
      </w:r>
    </w:p>
    <w:p w:rsidR="00B1027D" w:rsidRPr="000C32F4" w:rsidP="00C0691C" w14:paraId="25DCE269" w14:textId="7A84C940">
      <w:pPr>
        <w:pStyle w:val="ListParagraph"/>
        <w:numPr>
          <w:ilvl w:val="0"/>
          <w:numId w:val="5"/>
        </w:numPr>
        <w:rPr>
          <w:rFonts w:cstheme="minorHAnsi"/>
          <w:bCs/>
          <w:sz w:val="18"/>
          <w:szCs w:val="18"/>
        </w:rPr>
      </w:pPr>
      <w:r w:rsidRPr="000C32F4">
        <w:rPr>
          <w:rFonts w:cstheme="minorHAnsi"/>
          <w:bCs/>
          <w:sz w:val="18"/>
          <w:szCs w:val="18"/>
        </w:rPr>
        <w:t>Depending on the location</w:t>
      </w:r>
      <w:r w:rsidRPr="000C32F4" w:rsidR="000C20BF">
        <w:rPr>
          <w:rFonts w:cstheme="minorHAnsi"/>
          <w:bCs/>
          <w:sz w:val="18"/>
          <w:szCs w:val="18"/>
        </w:rPr>
        <w:t>, number,</w:t>
      </w:r>
      <w:r w:rsidRPr="000C32F4">
        <w:rPr>
          <w:rFonts w:cstheme="minorHAnsi"/>
          <w:bCs/>
          <w:sz w:val="18"/>
          <w:szCs w:val="18"/>
        </w:rPr>
        <w:t xml:space="preserve"> and types of </w:t>
      </w:r>
      <w:r w:rsidRPr="000C32F4" w:rsidR="000C20BF">
        <w:rPr>
          <w:rFonts w:cstheme="minorHAnsi"/>
          <w:bCs/>
          <w:sz w:val="18"/>
          <w:szCs w:val="18"/>
        </w:rPr>
        <w:t>oil s</w:t>
      </w:r>
      <w:r w:rsidRPr="000C32F4" w:rsidR="00DD63BB">
        <w:rPr>
          <w:rFonts w:cstheme="minorHAnsi"/>
          <w:bCs/>
          <w:sz w:val="18"/>
          <w:szCs w:val="18"/>
        </w:rPr>
        <w:t xml:space="preserve">pill control </w:t>
      </w:r>
      <w:r w:rsidRPr="000C32F4">
        <w:rPr>
          <w:rFonts w:cstheme="minorHAnsi"/>
          <w:bCs/>
          <w:sz w:val="18"/>
          <w:szCs w:val="18"/>
        </w:rPr>
        <w:t xml:space="preserve">structures used, the </w:t>
      </w:r>
      <w:r w:rsidRPr="000C32F4" w:rsidR="001F0D42">
        <w:rPr>
          <w:rFonts w:cstheme="minorHAnsi"/>
          <w:bCs/>
          <w:sz w:val="18"/>
          <w:szCs w:val="18"/>
        </w:rPr>
        <w:t xml:space="preserve">program </w:t>
      </w:r>
      <w:r w:rsidRPr="000C32F4" w:rsidR="00023F39">
        <w:rPr>
          <w:rFonts w:cstheme="minorHAnsi"/>
          <w:bCs/>
          <w:sz w:val="18"/>
          <w:szCs w:val="18"/>
        </w:rPr>
        <w:t>c</w:t>
      </w:r>
      <w:r w:rsidRPr="000C32F4" w:rsidR="001F0D42">
        <w:rPr>
          <w:rFonts w:cstheme="minorHAnsi"/>
          <w:bCs/>
          <w:sz w:val="18"/>
          <w:szCs w:val="18"/>
        </w:rPr>
        <w:t xml:space="preserve">ould have substantial costs. </w:t>
      </w:r>
      <w:r w:rsidRPr="000C32F4" w:rsidR="0035750E">
        <w:rPr>
          <w:rFonts w:cstheme="minorHAnsi"/>
          <w:bCs/>
          <w:sz w:val="18"/>
          <w:szCs w:val="18"/>
        </w:rPr>
        <w:t xml:space="preserve">One method for paying </w:t>
      </w:r>
      <w:r w:rsidRPr="000C32F4" w:rsidR="00DD63BB">
        <w:rPr>
          <w:rFonts w:cstheme="minorHAnsi"/>
          <w:bCs/>
          <w:sz w:val="18"/>
          <w:szCs w:val="18"/>
        </w:rPr>
        <w:t xml:space="preserve">these costs </w:t>
      </w:r>
      <w:r w:rsidRPr="000C32F4" w:rsidR="00023F39">
        <w:rPr>
          <w:rFonts w:cstheme="minorHAnsi"/>
          <w:bCs/>
          <w:sz w:val="18"/>
          <w:szCs w:val="18"/>
        </w:rPr>
        <w:t xml:space="preserve">in </w:t>
      </w:r>
      <w:r w:rsidRPr="000C32F4" w:rsidR="00BD087A">
        <w:rPr>
          <w:rFonts w:cstheme="minorHAnsi"/>
          <w:bCs/>
          <w:sz w:val="18"/>
          <w:szCs w:val="18"/>
        </w:rPr>
        <w:t xml:space="preserve">parks is to have a </w:t>
      </w:r>
      <w:r w:rsidRPr="000C32F4" w:rsidR="00BD087A">
        <w:rPr>
          <w:rFonts w:cstheme="minorHAnsi"/>
          <w:bCs/>
          <w:sz w:val="18"/>
          <w:szCs w:val="18"/>
          <w:u w:val="single"/>
        </w:rPr>
        <w:t>surcharge on entrance fees during portions of the year</w:t>
      </w:r>
      <w:r w:rsidRPr="000C32F4" w:rsidR="00C35A35">
        <w:rPr>
          <w:rFonts w:cstheme="minorHAnsi"/>
          <w:bCs/>
          <w:sz w:val="18"/>
          <w:szCs w:val="18"/>
        </w:rPr>
        <w:t>.</w:t>
      </w:r>
    </w:p>
    <w:p w:rsidR="00E7218E" w:rsidRPr="000C32F4" w:rsidP="2DCBD0CF" w14:paraId="1FB69658" w14:textId="542441E3">
      <w:pPr>
        <w:jc w:val="both"/>
        <w:rPr>
          <w:bCs/>
          <w:sz w:val="18"/>
          <w:szCs w:val="18"/>
        </w:rPr>
      </w:pPr>
      <w:r w:rsidRPr="000C32F4">
        <w:rPr>
          <w:bCs/>
          <w:sz w:val="18"/>
          <w:szCs w:val="18"/>
        </w:rPr>
        <w:t xml:space="preserve">The following </w:t>
      </w:r>
      <w:r w:rsidRPr="000C32F4" w:rsidR="0B17498F">
        <w:rPr>
          <w:bCs/>
          <w:sz w:val="18"/>
          <w:szCs w:val="18"/>
        </w:rPr>
        <w:t xml:space="preserve">questions ask you whether you would vote for a program to reduce </w:t>
      </w:r>
      <w:r w:rsidRPr="000C32F4" w:rsidR="5730F01C">
        <w:rPr>
          <w:bCs/>
          <w:sz w:val="18"/>
          <w:szCs w:val="18"/>
        </w:rPr>
        <w:t>sea turtle and piping plover deaths from oil spills</w:t>
      </w:r>
      <w:r w:rsidRPr="000C32F4" w:rsidR="4FE987AF">
        <w:rPr>
          <w:bCs/>
          <w:sz w:val="18"/>
          <w:szCs w:val="18"/>
        </w:rPr>
        <w:t xml:space="preserve"> in </w:t>
      </w:r>
      <w:r w:rsidRPr="000C32F4" w:rsidR="00DF230C">
        <w:rPr>
          <w:rFonts w:eastAsia="Times New Roman" w:cstheme="minorHAnsi"/>
          <w:bCs/>
          <w:sz w:val="18"/>
          <w:szCs w:val="18"/>
          <w:lang w:bidi="en-US"/>
        </w:rPr>
        <w:t>&lt;NPS UNIT&gt;</w:t>
      </w:r>
      <w:r w:rsidRPr="000C32F4" w:rsidR="1B72168E">
        <w:rPr>
          <w:bCs/>
          <w:sz w:val="18"/>
          <w:szCs w:val="18"/>
        </w:rPr>
        <w:t xml:space="preserve">.  The programs proposed use different </w:t>
      </w:r>
      <w:r w:rsidRPr="000C32F4" w:rsidR="56C4CFCD">
        <w:rPr>
          <w:bCs/>
          <w:sz w:val="18"/>
          <w:szCs w:val="18"/>
        </w:rPr>
        <w:t xml:space="preserve">combinations of </w:t>
      </w:r>
      <w:r w:rsidRPr="000C32F4" w:rsidR="03972216">
        <w:rPr>
          <w:bCs/>
          <w:sz w:val="18"/>
          <w:szCs w:val="18"/>
        </w:rPr>
        <w:t xml:space="preserve">spill response equipment (booms and skimmers) and stand-by </w:t>
      </w:r>
      <w:r w:rsidRPr="000C32F4" w:rsidR="59050CA1">
        <w:rPr>
          <w:bCs/>
          <w:sz w:val="18"/>
          <w:szCs w:val="18"/>
        </w:rPr>
        <w:t>response personnel</w:t>
      </w:r>
      <w:r w:rsidRPr="000C32F4" w:rsidR="3AAC7A98">
        <w:rPr>
          <w:bCs/>
          <w:sz w:val="18"/>
          <w:szCs w:val="18"/>
        </w:rPr>
        <w:t xml:space="preserve"> </w:t>
      </w:r>
      <w:r w:rsidRPr="000C32F4" w:rsidR="56C4CFCD">
        <w:rPr>
          <w:bCs/>
          <w:sz w:val="18"/>
          <w:szCs w:val="18"/>
        </w:rPr>
        <w:t xml:space="preserve">and </w:t>
      </w:r>
      <w:r w:rsidRPr="000C32F4" w:rsidR="11A96903">
        <w:rPr>
          <w:bCs/>
          <w:sz w:val="18"/>
          <w:szCs w:val="18"/>
        </w:rPr>
        <w:t xml:space="preserve">would have different impacts on </w:t>
      </w:r>
      <w:r w:rsidRPr="000C32F4" w:rsidR="59050CA1">
        <w:rPr>
          <w:bCs/>
          <w:sz w:val="18"/>
          <w:szCs w:val="18"/>
        </w:rPr>
        <w:t>animal deaths from oil</w:t>
      </w:r>
      <w:r w:rsidRPr="000C32F4" w:rsidR="11A96903">
        <w:rPr>
          <w:bCs/>
          <w:sz w:val="18"/>
          <w:szCs w:val="18"/>
        </w:rPr>
        <w:t xml:space="preserve">.  </w:t>
      </w:r>
    </w:p>
    <w:p w:rsidR="006A27A7" w:rsidRPr="000C32F4" w:rsidP="00793F19" w14:paraId="7216DB1F" w14:textId="4840D1C7">
      <w:pPr>
        <w:jc w:val="both"/>
        <w:rPr>
          <w:bCs/>
          <w:sz w:val="18"/>
          <w:szCs w:val="18"/>
        </w:rPr>
      </w:pPr>
      <w:r w:rsidRPr="000C32F4">
        <w:rPr>
          <w:bCs/>
          <w:sz w:val="18"/>
          <w:szCs w:val="18"/>
        </w:rPr>
        <w:t>Also</w:t>
      </w:r>
      <w:r w:rsidRPr="000C32F4" w:rsidR="00892F47">
        <w:rPr>
          <w:bCs/>
          <w:sz w:val="18"/>
          <w:szCs w:val="18"/>
        </w:rPr>
        <w:t>,</w:t>
      </w:r>
      <w:r w:rsidRPr="000C32F4">
        <w:rPr>
          <w:bCs/>
          <w:sz w:val="18"/>
          <w:szCs w:val="18"/>
        </w:rPr>
        <w:t xml:space="preserve"> the different programs would have </w:t>
      </w:r>
      <w:r w:rsidRPr="000C32F4" w:rsidR="00710130">
        <w:rPr>
          <w:bCs/>
          <w:sz w:val="18"/>
          <w:szCs w:val="18"/>
        </w:rPr>
        <w:t xml:space="preserve">different costs. </w:t>
      </w:r>
      <w:r w:rsidRPr="000C32F4" w:rsidR="00CF39E3">
        <w:rPr>
          <w:bCs/>
          <w:sz w:val="18"/>
          <w:szCs w:val="18"/>
        </w:rPr>
        <w:t>W</w:t>
      </w:r>
      <w:r w:rsidRPr="000C32F4" w:rsidR="00097407">
        <w:rPr>
          <w:bCs/>
          <w:sz w:val="18"/>
          <w:szCs w:val="18"/>
        </w:rPr>
        <w:t xml:space="preserve">e would like to know your opinions on </w:t>
      </w:r>
      <w:r w:rsidRPr="000C32F4" w:rsidR="00B1081D">
        <w:rPr>
          <w:bCs/>
          <w:sz w:val="18"/>
          <w:szCs w:val="18"/>
        </w:rPr>
        <w:t>such a program should it be considered in the future</w:t>
      </w:r>
      <w:r w:rsidRPr="000C32F4" w:rsidR="002D69D4">
        <w:rPr>
          <w:bCs/>
          <w:sz w:val="18"/>
          <w:szCs w:val="18"/>
        </w:rPr>
        <w:t xml:space="preserve"> and how much you would value such a program</w:t>
      </w:r>
      <w:r w:rsidRPr="000C32F4" w:rsidR="00B1081D">
        <w:rPr>
          <w:bCs/>
          <w:sz w:val="18"/>
          <w:szCs w:val="18"/>
        </w:rPr>
        <w:t>.</w:t>
      </w:r>
    </w:p>
    <w:p w:rsidR="00B54EA8" w:rsidP="00543773" w14:paraId="4D23B66A" w14:textId="301307FD">
      <w:pPr>
        <w:jc w:val="both"/>
        <w:rPr>
          <w:rFonts w:cstheme="minorHAnsi"/>
          <w:bCs/>
          <w:sz w:val="24"/>
          <w:szCs w:val="24"/>
        </w:rPr>
      </w:pPr>
      <w:r w:rsidRPr="000C32F4">
        <w:rPr>
          <w:rFonts w:cstheme="minorHAnsi"/>
          <w:bCs/>
          <w:sz w:val="18"/>
          <w:szCs w:val="18"/>
        </w:rPr>
        <w:t xml:space="preserve">For each of the </w:t>
      </w:r>
      <w:r w:rsidRPr="000C32F4" w:rsidR="008D725B">
        <w:rPr>
          <w:rFonts w:cstheme="minorHAnsi"/>
          <w:bCs/>
          <w:sz w:val="18"/>
          <w:szCs w:val="18"/>
        </w:rPr>
        <w:t xml:space="preserve">following </w:t>
      </w:r>
      <w:r w:rsidRPr="000C32F4">
        <w:rPr>
          <w:rFonts w:cstheme="minorHAnsi"/>
          <w:bCs/>
          <w:sz w:val="18"/>
          <w:szCs w:val="18"/>
        </w:rPr>
        <w:t xml:space="preserve">two questions, please </w:t>
      </w:r>
      <w:r w:rsidRPr="000C32F4" w:rsidR="00892F47">
        <w:rPr>
          <w:rFonts w:cstheme="minorHAnsi"/>
          <w:bCs/>
          <w:sz w:val="18"/>
          <w:szCs w:val="18"/>
        </w:rPr>
        <w:t xml:space="preserve">assume that the </w:t>
      </w:r>
      <w:r w:rsidRPr="000C32F4" w:rsidR="00463C9E">
        <w:rPr>
          <w:rFonts w:cstheme="minorHAnsi"/>
          <w:bCs/>
          <w:sz w:val="18"/>
          <w:szCs w:val="18"/>
        </w:rPr>
        <w:t>oil spill response</w:t>
      </w:r>
      <w:r w:rsidRPr="000C32F4" w:rsidR="005E2ACC">
        <w:rPr>
          <w:rFonts w:cstheme="minorHAnsi"/>
          <w:bCs/>
          <w:sz w:val="18"/>
          <w:szCs w:val="18"/>
        </w:rPr>
        <w:t xml:space="preserve"> </w:t>
      </w:r>
      <w:r w:rsidRPr="000C32F4" w:rsidR="006A1204">
        <w:rPr>
          <w:rFonts w:cstheme="minorHAnsi"/>
          <w:bCs/>
          <w:sz w:val="18"/>
          <w:szCs w:val="18"/>
        </w:rPr>
        <w:t xml:space="preserve">program </w:t>
      </w:r>
      <w:r w:rsidRPr="000C32F4" w:rsidR="00EF15C9">
        <w:rPr>
          <w:rFonts w:cstheme="minorHAnsi"/>
          <w:bCs/>
          <w:sz w:val="18"/>
          <w:szCs w:val="18"/>
        </w:rPr>
        <w:t xml:space="preserve">would be undertaken by the </w:t>
      </w:r>
      <w:r w:rsidRPr="000C32F4" w:rsidR="00EE4083">
        <w:rPr>
          <w:rFonts w:cstheme="minorHAnsi"/>
          <w:bCs/>
          <w:sz w:val="18"/>
          <w:szCs w:val="18"/>
        </w:rPr>
        <w:t>park</w:t>
      </w:r>
      <w:r w:rsidRPr="000C32F4" w:rsidR="006A1204">
        <w:rPr>
          <w:rFonts w:cstheme="minorHAnsi"/>
          <w:bCs/>
          <w:sz w:val="18"/>
          <w:szCs w:val="18"/>
        </w:rPr>
        <w:t xml:space="preserve">.  </w:t>
      </w:r>
      <w:r w:rsidRPr="000C32F4" w:rsidR="006A1204">
        <w:rPr>
          <w:rFonts w:cstheme="minorHAnsi"/>
          <w:bCs/>
          <w:sz w:val="18"/>
          <w:szCs w:val="18"/>
          <w:u w:val="single"/>
        </w:rPr>
        <w:t xml:space="preserve">The estimated cost </w:t>
      </w:r>
      <w:r w:rsidRPr="000C32F4" w:rsidR="005D2E3D">
        <w:rPr>
          <w:rFonts w:cstheme="minorHAnsi"/>
          <w:bCs/>
          <w:sz w:val="18"/>
          <w:szCs w:val="18"/>
          <w:u w:val="single"/>
        </w:rPr>
        <w:t>i</w:t>
      </w:r>
      <w:r w:rsidRPr="000C32F4" w:rsidR="00AF3370">
        <w:rPr>
          <w:rFonts w:cstheme="minorHAnsi"/>
          <w:bCs/>
          <w:sz w:val="18"/>
          <w:szCs w:val="18"/>
          <w:u w:val="single"/>
        </w:rPr>
        <w:t>s</w:t>
      </w:r>
      <w:r w:rsidRPr="000C32F4" w:rsidR="005D2E3D">
        <w:rPr>
          <w:rFonts w:cstheme="minorHAnsi"/>
          <w:bCs/>
          <w:sz w:val="18"/>
          <w:szCs w:val="18"/>
          <w:u w:val="single"/>
        </w:rPr>
        <w:t xml:space="preserve"> </w:t>
      </w:r>
      <w:r w:rsidRPr="000C32F4" w:rsidR="00EE4083">
        <w:rPr>
          <w:rFonts w:cstheme="minorHAnsi"/>
          <w:bCs/>
          <w:sz w:val="18"/>
          <w:szCs w:val="18"/>
          <w:u w:val="single"/>
        </w:rPr>
        <w:t xml:space="preserve">the </w:t>
      </w:r>
      <w:r w:rsidRPr="000C32F4" w:rsidR="005D2E3D">
        <w:rPr>
          <w:rFonts w:cstheme="minorHAnsi"/>
          <w:bCs/>
          <w:sz w:val="18"/>
          <w:szCs w:val="18"/>
          <w:u w:val="single"/>
        </w:rPr>
        <w:t xml:space="preserve">increased </w:t>
      </w:r>
      <w:r w:rsidRPr="000C32F4" w:rsidR="00231DB2">
        <w:rPr>
          <w:rFonts w:cstheme="minorHAnsi"/>
          <w:bCs/>
          <w:sz w:val="18"/>
          <w:szCs w:val="18"/>
          <w:u w:val="single"/>
        </w:rPr>
        <w:t>entrance fees per park visit</w:t>
      </w:r>
      <w:r w:rsidRPr="000C32F4" w:rsidR="00AF3370">
        <w:rPr>
          <w:rFonts w:cstheme="minorHAnsi"/>
          <w:bCs/>
          <w:sz w:val="18"/>
          <w:szCs w:val="18"/>
        </w:rPr>
        <w:t>.</w:t>
      </w:r>
      <w:r w:rsidRPr="000C32F4" w:rsidR="00225EC2">
        <w:rPr>
          <w:rFonts w:cstheme="minorHAnsi"/>
          <w:bCs/>
          <w:sz w:val="18"/>
          <w:szCs w:val="18"/>
        </w:rPr>
        <w:t xml:space="preserve"> Assume </w:t>
      </w:r>
      <w:r w:rsidRPr="000C32F4" w:rsidR="00225EC2">
        <w:rPr>
          <w:rFonts w:cstheme="minorHAnsi"/>
          <w:bCs/>
          <w:sz w:val="18"/>
          <w:szCs w:val="18"/>
        </w:rPr>
        <w:t>that park pass holders would be given the opportunity to make the same contribution to a wildlife protection fund when entering the park.</w:t>
      </w:r>
    </w:p>
    <w:tbl>
      <w:tblPr>
        <w:tblStyle w:val="TableGrid"/>
        <w:tblW w:w="0" w:type="auto"/>
        <w:tblLook w:val="04A0"/>
      </w:tblPr>
      <w:tblGrid>
        <w:gridCol w:w="7276"/>
      </w:tblGrid>
      <w:tr w14:paraId="4A18FB50" w14:textId="77777777" w:rsidTr="00EE006B">
        <w:tblPrEx>
          <w:tblW w:w="0" w:type="auto"/>
          <w:tblLook w:val="04A0"/>
        </w:tblPrEx>
        <w:tc>
          <w:tcPr>
            <w:tcW w:w="7276" w:type="dxa"/>
            <w:shd w:val="clear" w:color="auto" w:fill="D9D9D9" w:themeFill="background1" w:themeFillShade="D9"/>
          </w:tcPr>
          <w:p w:rsidR="00D72DCF" w:rsidRPr="00746FFD" w:rsidP="00D72DCF" w14:paraId="56C120ED" w14:textId="3C456B01">
            <w:pPr>
              <w:contextualSpacing/>
              <w:rPr>
                <w:rFonts w:eastAsia="Times New Roman"/>
                <w:sz w:val="18"/>
                <w:szCs w:val="18"/>
                <w:lang w:bidi="en-US"/>
              </w:rPr>
            </w:pPr>
            <w:bookmarkStart w:id="6" w:name="_Hlk60910795"/>
            <w:r w:rsidRPr="00746FFD">
              <w:rPr>
                <w:rFonts w:eastAsia="Times New Roman"/>
                <w:sz w:val="18"/>
                <w:szCs w:val="18"/>
                <w:lang w:bidi="en-US"/>
              </w:rPr>
              <w:t>Q7-Q8: These two discrete choice questions describe different costs and benefits associated with alternative plans to fund the animal protection programs in the park. These questions are the core valuation questions in the survey and are needed to establish per-animal valuation.</w:t>
            </w:r>
          </w:p>
        </w:tc>
      </w:tr>
    </w:tbl>
    <w:p w:rsidR="00411735" w:rsidRPr="008953A8" w:rsidP="00C0691C" w14:paraId="0F23960E" w14:textId="4CFC5CDE">
      <w:pPr>
        <w:pStyle w:val="ListParagraph"/>
        <w:numPr>
          <w:ilvl w:val="0"/>
          <w:numId w:val="12"/>
        </w:numPr>
        <w:ind w:left="450"/>
        <w:rPr>
          <w:b/>
          <w:bCs/>
          <w:sz w:val="18"/>
          <w:szCs w:val="18"/>
        </w:rPr>
      </w:pPr>
      <w:bookmarkStart w:id="7" w:name="_Hlk93913245"/>
      <w:bookmarkStart w:id="8" w:name="_Hlk97894540"/>
      <w:r w:rsidRPr="008953A8">
        <w:rPr>
          <w:b/>
          <w:bCs/>
          <w:sz w:val="18"/>
          <w:szCs w:val="18"/>
        </w:rPr>
        <w:t xml:space="preserve">Over the past </w:t>
      </w:r>
      <w:r w:rsidRPr="008953A8" w:rsidR="00A6095E">
        <w:rPr>
          <w:b/>
          <w:bCs/>
          <w:sz w:val="18"/>
          <w:szCs w:val="18"/>
        </w:rPr>
        <w:t>5</w:t>
      </w:r>
      <w:r w:rsidRPr="008953A8">
        <w:rPr>
          <w:b/>
          <w:bCs/>
          <w:sz w:val="18"/>
          <w:szCs w:val="18"/>
        </w:rPr>
        <w:t xml:space="preserve"> years</w:t>
      </w:r>
      <w:r w:rsidRPr="008953A8" w:rsidR="00570A3E">
        <w:rPr>
          <w:b/>
          <w:bCs/>
          <w:sz w:val="18"/>
          <w:szCs w:val="18"/>
        </w:rPr>
        <w:t>,</w:t>
      </w:r>
      <w:r w:rsidRPr="008953A8" w:rsidR="00E25B62">
        <w:rPr>
          <w:b/>
          <w:bCs/>
          <w:sz w:val="18"/>
          <w:szCs w:val="18"/>
        </w:rPr>
        <w:t xml:space="preserve"> </w:t>
      </w:r>
      <w:r w:rsidRPr="008953A8" w:rsidR="005C3285">
        <w:rPr>
          <w:b/>
          <w:bCs/>
          <w:sz w:val="18"/>
          <w:szCs w:val="18"/>
        </w:rPr>
        <w:t>oil</w:t>
      </w:r>
      <w:r w:rsidRPr="008953A8" w:rsidR="00701AFC">
        <w:rPr>
          <w:b/>
          <w:bCs/>
          <w:sz w:val="18"/>
          <w:szCs w:val="18"/>
        </w:rPr>
        <w:t xml:space="preserve"> spills near the park have resulted in an average of </w:t>
      </w:r>
      <w:r w:rsidRPr="008953A8" w:rsidR="00266941">
        <w:rPr>
          <w:b/>
          <w:bCs/>
          <w:sz w:val="18"/>
          <w:szCs w:val="18"/>
        </w:rPr>
        <w:t>200 sea turtle deaths and 50 piping plover deaths</w:t>
      </w:r>
      <w:r w:rsidRPr="008953A8" w:rsidR="00E25B62">
        <w:rPr>
          <w:b/>
          <w:bCs/>
          <w:sz w:val="18"/>
          <w:szCs w:val="18"/>
        </w:rPr>
        <w:t xml:space="preserve">. </w:t>
      </w:r>
      <w:r w:rsidRPr="008953A8" w:rsidR="00B1081D">
        <w:rPr>
          <w:b/>
          <w:bCs/>
          <w:sz w:val="18"/>
          <w:szCs w:val="18"/>
        </w:rPr>
        <w:t>Please a</w:t>
      </w:r>
      <w:r w:rsidRPr="008953A8" w:rsidR="00A446F4">
        <w:rPr>
          <w:b/>
          <w:bCs/>
          <w:sz w:val="18"/>
          <w:szCs w:val="18"/>
        </w:rPr>
        <w:t xml:space="preserve">sk yourself whether </w:t>
      </w:r>
      <w:r w:rsidRPr="008953A8">
        <w:rPr>
          <w:b/>
          <w:bCs/>
          <w:sz w:val="18"/>
          <w:szCs w:val="18"/>
        </w:rPr>
        <w:t xml:space="preserve">the </w:t>
      </w:r>
      <w:r w:rsidRPr="008953A8" w:rsidR="00CF7C7F">
        <w:rPr>
          <w:b/>
          <w:bCs/>
          <w:sz w:val="18"/>
          <w:szCs w:val="18"/>
        </w:rPr>
        <w:t xml:space="preserve">reduced </w:t>
      </w:r>
      <w:r w:rsidRPr="008953A8" w:rsidR="00266941">
        <w:rPr>
          <w:b/>
          <w:bCs/>
          <w:sz w:val="18"/>
          <w:szCs w:val="18"/>
        </w:rPr>
        <w:t>deaths from oil spills</w:t>
      </w:r>
      <w:r w:rsidRPr="008953A8">
        <w:rPr>
          <w:b/>
          <w:bCs/>
          <w:sz w:val="18"/>
          <w:szCs w:val="18"/>
        </w:rPr>
        <w:t xml:space="preserve"> offered under </w:t>
      </w:r>
      <w:r w:rsidRPr="008953A8">
        <w:rPr>
          <w:b/>
          <w:bCs/>
          <w:sz w:val="18"/>
          <w:szCs w:val="18"/>
          <w:u w:val="single"/>
        </w:rPr>
        <w:t>Plan A</w:t>
      </w:r>
      <w:r w:rsidRPr="008953A8" w:rsidR="00FB6E6F">
        <w:rPr>
          <w:b/>
          <w:bCs/>
          <w:sz w:val="18"/>
          <w:szCs w:val="18"/>
        </w:rPr>
        <w:t xml:space="preserve"> </w:t>
      </w:r>
      <w:r w:rsidRPr="008953A8" w:rsidR="00EC27B5">
        <w:rPr>
          <w:b/>
          <w:bCs/>
          <w:sz w:val="18"/>
          <w:szCs w:val="18"/>
        </w:rPr>
        <w:t xml:space="preserve">(below) </w:t>
      </w:r>
      <w:r w:rsidRPr="008953A8" w:rsidR="00FB6E6F">
        <w:rPr>
          <w:b/>
          <w:bCs/>
          <w:sz w:val="18"/>
          <w:szCs w:val="18"/>
        </w:rPr>
        <w:t xml:space="preserve">are worth </w:t>
      </w:r>
      <w:r w:rsidRPr="008953A8" w:rsidR="00EC27B5">
        <w:rPr>
          <w:b/>
          <w:bCs/>
          <w:sz w:val="18"/>
          <w:szCs w:val="18"/>
        </w:rPr>
        <w:t>the cost shown</w:t>
      </w:r>
      <w:r w:rsidRPr="008953A8">
        <w:rPr>
          <w:b/>
          <w:bCs/>
          <w:sz w:val="18"/>
          <w:szCs w:val="18"/>
        </w:rPr>
        <w:t xml:space="preserve"> to your </w:t>
      </w:r>
      <w:r w:rsidRPr="008953A8" w:rsidR="007541A0">
        <w:rPr>
          <w:b/>
          <w:bCs/>
          <w:sz w:val="18"/>
          <w:szCs w:val="18"/>
        </w:rPr>
        <w:t>group</w:t>
      </w:r>
      <w:r w:rsidRPr="008953A8">
        <w:rPr>
          <w:b/>
          <w:bCs/>
          <w:sz w:val="18"/>
          <w:szCs w:val="18"/>
        </w:rPr>
        <w:t xml:space="preserve"> </w:t>
      </w:r>
      <w:r w:rsidRPr="008953A8" w:rsidR="006B03DF">
        <w:rPr>
          <w:b/>
          <w:bCs/>
          <w:sz w:val="18"/>
          <w:szCs w:val="18"/>
        </w:rPr>
        <w:t xml:space="preserve">in </w:t>
      </w:r>
      <w:r w:rsidRPr="008953A8" w:rsidR="00B340E4">
        <w:rPr>
          <w:b/>
          <w:bCs/>
          <w:sz w:val="18"/>
          <w:szCs w:val="18"/>
        </w:rPr>
        <w:t xml:space="preserve">increased entrance fees to </w:t>
      </w:r>
      <w:r w:rsidRPr="008953A8" w:rsidR="00DF230C">
        <w:rPr>
          <w:rFonts w:cstheme="minorHAnsi"/>
          <w:b/>
          <w:sz w:val="18"/>
          <w:szCs w:val="18"/>
        </w:rPr>
        <w:t>&lt;NPS UNIT&gt;</w:t>
      </w:r>
      <w:r w:rsidRPr="008953A8">
        <w:rPr>
          <w:b/>
          <w:bCs/>
          <w:sz w:val="18"/>
          <w:szCs w:val="18"/>
        </w:rPr>
        <w:t xml:space="preserve">. </w:t>
      </w:r>
      <w:r w:rsidRPr="008953A8" w:rsidR="00E56724">
        <w:rPr>
          <w:b/>
          <w:bCs/>
          <w:sz w:val="18"/>
          <w:szCs w:val="18"/>
        </w:rPr>
        <w:t xml:space="preserve">Current entrance fees to the park are </w:t>
      </w:r>
      <w:r w:rsidRPr="008953A8" w:rsidR="000A4C9E">
        <w:rPr>
          <w:b/>
          <w:bCs/>
          <w:sz w:val="18"/>
          <w:szCs w:val="18"/>
        </w:rPr>
        <w:t>&lt;</w:t>
      </w:r>
      <w:r w:rsidRPr="008953A8" w:rsidR="00E56724">
        <w:rPr>
          <w:b/>
          <w:bCs/>
          <w:sz w:val="18"/>
          <w:szCs w:val="18"/>
        </w:rPr>
        <w:t>$</w:t>
      </w:r>
      <w:r w:rsidRPr="008953A8" w:rsidR="000A4C9E">
        <w:rPr>
          <w:b/>
          <w:bCs/>
          <w:sz w:val="18"/>
          <w:szCs w:val="18"/>
        </w:rPr>
        <w:t>&gt;</w:t>
      </w:r>
      <w:r w:rsidRPr="008953A8" w:rsidR="00E56724">
        <w:rPr>
          <w:b/>
          <w:bCs/>
          <w:sz w:val="18"/>
          <w:szCs w:val="18"/>
        </w:rPr>
        <w:t xml:space="preserve"> for a private vehicle for a 7-day pass</w:t>
      </w:r>
      <w:r w:rsidRPr="008953A8" w:rsidR="005E59D7">
        <w:rPr>
          <w:b/>
          <w:bCs/>
          <w:sz w:val="18"/>
          <w:szCs w:val="18"/>
        </w:rPr>
        <w:t xml:space="preserve"> or $10 for a 1-day pass</w:t>
      </w:r>
      <w:r w:rsidRPr="008953A8" w:rsidR="00634992">
        <w:rPr>
          <w:b/>
          <w:bCs/>
          <w:sz w:val="18"/>
          <w:szCs w:val="18"/>
        </w:rPr>
        <w:t>.</w:t>
      </w:r>
      <w:bookmarkEnd w:id="6"/>
      <w:r w:rsidRPr="008953A8">
        <w:rPr>
          <w:b/>
          <w:bCs/>
          <w:sz w:val="18"/>
          <w:szCs w:val="18"/>
        </w:rPr>
        <w:t xml:space="preserve"> Please check ONE box at the bottom of the table to indicate whether you prefer </w:t>
      </w:r>
      <w:r w:rsidRPr="008953A8">
        <w:rPr>
          <w:b/>
          <w:bCs/>
          <w:sz w:val="18"/>
          <w:szCs w:val="18"/>
          <w:u w:val="single"/>
        </w:rPr>
        <w:t>Plan A</w:t>
      </w:r>
      <w:r w:rsidRPr="008953A8">
        <w:rPr>
          <w:b/>
          <w:bCs/>
          <w:sz w:val="18"/>
          <w:szCs w:val="18"/>
        </w:rPr>
        <w:t xml:space="preserve">, or </w:t>
      </w:r>
      <w:r w:rsidRPr="008953A8" w:rsidR="006D70E7">
        <w:rPr>
          <w:b/>
          <w:bCs/>
          <w:sz w:val="18"/>
          <w:szCs w:val="18"/>
          <w:u w:val="single"/>
        </w:rPr>
        <w:t xml:space="preserve">no </w:t>
      </w:r>
      <w:r w:rsidRPr="008953A8" w:rsidR="00917A6F">
        <w:rPr>
          <w:b/>
          <w:bCs/>
          <w:sz w:val="18"/>
          <w:szCs w:val="18"/>
          <w:u w:val="single"/>
        </w:rPr>
        <w:t>oil spill response</w:t>
      </w:r>
      <w:r w:rsidRPr="008953A8" w:rsidR="002A361A">
        <w:rPr>
          <w:b/>
          <w:bCs/>
          <w:sz w:val="18"/>
          <w:szCs w:val="18"/>
          <w:u w:val="single"/>
        </w:rPr>
        <w:t xml:space="preserve"> program</w:t>
      </w:r>
      <w:r w:rsidRPr="008953A8" w:rsidR="002A361A">
        <w:rPr>
          <w:b/>
          <w:bCs/>
          <w:sz w:val="18"/>
          <w:szCs w:val="18"/>
        </w:rPr>
        <w:t>.</w:t>
      </w:r>
    </w:p>
    <w:tbl>
      <w:tblPr>
        <w:tblW w:w="4773" w:type="pct"/>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064"/>
        <w:gridCol w:w="2251"/>
      </w:tblGrid>
      <w:tr w14:paraId="649A5757" w14:textId="02483186" w:rsidTr="008F79DB">
        <w:tblPrEx>
          <w:tblW w:w="4773" w:type="pct"/>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761A12" w:rsidRPr="00410C90" w:rsidP="004618A3" w14:paraId="350621A6" w14:textId="19F3DA24">
            <w:pPr>
              <w:autoSpaceDE w:val="0"/>
              <w:autoSpaceDN w:val="0"/>
              <w:adjustRightInd w:val="0"/>
              <w:spacing w:after="0" w:line="240" w:lineRule="auto"/>
              <w:jc w:val="center"/>
              <w:rPr>
                <w:rFonts w:eastAsia="Times New Roman" w:cstheme="minorHAnsi"/>
                <w:b/>
                <w:sz w:val="18"/>
                <w:szCs w:val="18"/>
                <w:lang w:bidi="en-US"/>
              </w:rPr>
            </w:pPr>
            <w:bookmarkStart w:id="9" w:name="_Hlk67300067"/>
            <w:bookmarkEnd w:id="7"/>
            <w:r w:rsidRPr="00410C90">
              <w:rPr>
                <w:rFonts w:eastAsia="Times New Roman" w:cstheme="minorHAnsi"/>
                <w:b/>
                <w:sz w:val="18"/>
                <w:szCs w:val="18"/>
                <w:lang w:bidi="en-US"/>
              </w:rPr>
              <w:t xml:space="preserve">Resources impacted by </w:t>
            </w:r>
            <w:r w:rsidRPr="00410C90" w:rsidR="00910586">
              <w:rPr>
                <w:rFonts w:eastAsia="Times New Roman" w:cstheme="minorHAnsi"/>
                <w:b/>
                <w:sz w:val="18"/>
                <w:szCs w:val="18"/>
                <w:lang w:bidi="en-US"/>
              </w:rPr>
              <w:t>plans</w:t>
            </w:r>
          </w:p>
        </w:tc>
        <w:tc>
          <w:tcPr>
            <w:tcW w:w="1490" w:type="pct"/>
            <w:shd w:val="clear" w:color="auto" w:fill="auto"/>
            <w:vAlign w:val="center"/>
          </w:tcPr>
          <w:p w:rsidR="001414B7" w:rsidRPr="00410C90" w:rsidP="004618A3" w14:paraId="11886490" w14:textId="50C77846">
            <w:pPr>
              <w:autoSpaceDE w:val="0"/>
              <w:autoSpaceDN w:val="0"/>
              <w:adjustRightInd w:val="0"/>
              <w:spacing w:after="0" w:line="240" w:lineRule="auto"/>
              <w:jc w:val="center"/>
              <w:rPr>
                <w:rFonts w:eastAsia="Times New Roman" w:cstheme="minorHAnsi"/>
                <w:b/>
                <w:sz w:val="18"/>
                <w:szCs w:val="18"/>
                <w:u w:val="single"/>
                <w:lang w:bidi="en-US"/>
              </w:rPr>
            </w:pPr>
            <w:r w:rsidRPr="00410C90">
              <w:rPr>
                <w:rFonts w:eastAsia="Times New Roman" w:cstheme="minorHAnsi"/>
                <w:b/>
                <w:sz w:val="18"/>
                <w:szCs w:val="18"/>
                <w:u w:val="single"/>
                <w:lang w:bidi="en-US"/>
              </w:rPr>
              <w:t>PLAN A</w:t>
            </w:r>
          </w:p>
          <w:p w:rsidR="00761A12" w:rsidRPr="00410C90" w:rsidP="004618A3" w14:paraId="4745AC94" w14:textId="74F05DD9">
            <w:pPr>
              <w:autoSpaceDE w:val="0"/>
              <w:autoSpaceDN w:val="0"/>
              <w:adjustRightInd w:val="0"/>
              <w:spacing w:after="0" w:line="240" w:lineRule="auto"/>
              <w:jc w:val="center"/>
              <w:rPr>
                <w:rFonts w:eastAsia="Times New Roman" w:cstheme="minorHAnsi"/>
                <w:b/>
                <w:sz w:val="18"/>
                <w:szCs w:val="18"/>
                <w:lang w:bidi="en-US"/>
              </w:rPr>
            </w:pPr>
            <w:r w:rsidRPr="00410C90">
              <w:rPr>
                <w:rFonts w:eastAsia="Times New Roman" w:cstheme="minorHAnsi"/>
                <w:b/>
                <w:sz w:val="18"/>
                <w:szCs w:val="18"/>
                <w:lang w:bidi="en-US"/>
              </w:rPr>
              <w:t xml:space="preserve">Oil spill </w:t>
            </w:r>
            <w:r w:rsidRPr="00410C90" w:rsidR="000110FE">
              <w:rPr>
                <w:rFonts w:eastAsia="Times New Roman" w:cstheme="minorHAnsi"/>
                <w:b/>
                <w:sz w:val="18"/>
                <w:szCs w:val="18"/>
                <w:lang w:bidi="en-US"/>
              </w:rPr>
              <w:t>impact</w:t>
            </w:r>
            <w:r w:rsidRPr="00410C90">
              <w:rPr>
                <w:rFonts w:eastAsia="Times New Roman" w:cstheme="minorHAnsi"/>
                <w:b/>
                <w:sz w:val="18"/>
                <w:szCs w:val="18"/>
                <w:lang w:bidi="en-US"/>
              </w:rPr>
              <w:t xml:space="preserve"> reduction program</w:t>
            </w:r>
          </w:p>
        </w:tc>
        <w:tc>
          <w:tcPr>
            <w:tcW w:w="1625" w:type="pct"/>
            <w:vAlign w:val="center"/>
          </w:tcPr>
          <w:p w:rsidR="00761A12" w:rsidRPr="00410C90" w:rsidP="00410C90" w14:paraId="26A08319" w14:textId="66F5A79A">
            <w:pPr>
              <w:autoSpaceDE w:val="0"/>
              <w:autoSpaceDN w:val="0"/>
              <w:adjustRightInd w:val="0"/>
              <w:spacing w:after="0" w:line="240" w:lineRule="auto"/>
              <w:ind w:right="-104"/>
              <w:jc w:val="center"/>
              <w:rPr>
                <w:rFonts w:eastAsia="Times New Roman" w:cstheme="minorHAnsi"/>
                <w:b/>
                <w:sz w:val="18"/>
                <w:szCs w:val="18"/>
                <w:u w:val="single"/>
                <w:lang w:bidi="en-US"/>
              </w:rPr>
            </w:pPr>
            <w:r w:rsidRPr="00410C90">
              <w:rPr>
                <w:rFonts w:eastAsia="Times New Roman" w:cstheme="minorHAnsi"/>
                <w:b/>
                <w:sz w:val="18"/>
                <w:szCs w:val="18"/>
                <w:u w:val="single"/>
                <w:lang w:bidi="en-US"/>
              </w:rPr>
              <w:t xml:space="preserve">No </w:t>
            </w:r>
            <w:r w:rsidRPr="00410C90" w:rsidR="000110FE">
              <w:rPr>
                <w:rFonts w:eastAsia="Times New Roman" w:cstheme="minorHAnsi"/>
                <w:b/>
                <w:sz w:val="18"/>
                <w:szCs w:val="18"/>
                <w:u w:val="single"/>
                <w:lang w:bidi="en-US"/>
              </w:rPr>
              <w:t xml:space="preserve">oil spill impact </w:t>
            </w:r>
            <w:r w:rsidRPr="00410C90">
              <w:rPr>
                <w:rFonts w:eastAsia="Times New Roman" w:cstheme="minorHAnsi"/>
                <w:b/>
                <w:sz w:val="18"/>
                <w:szCs w:val="18"/>
                <w:u w:val="single"/>
                <w:lang w:bidi="en-US"/>
              </w:rPr>
              <w:t xml:space="preserve"> reduction program</w:t>
            </w:r>
          </w:p>
        </w:tc>
      </w:tr>
      <w:tr w14:paraId="5E0A6048" w14:textId="76D2305F" w:rsidTr="008F79DB">
        <w:tblPrEx>
          <w:tblW w:w="4773" w:type="pct"/>
          <w:tblInd w:w="280" w:type="dxa"/>
          <w:tblCellMar>
            <w:left w:w="43" w:type="dxa"/>
            <w:right w:w="43" w:type="dxa"/>
          </w:tblCellMar>
          <w:tblLook w:val="04A0"/>
        </w:tblPrEx>
        <w:trPr>
          <w:trHeight w:val="1428"/>
        </w:trPr>
        <w:tc>
          <w:tcPr>
            <w:tcW w:w="1885" w:type="pct"/>
            <w:shd w:val="clear" w:color="auto" w:fill="auto"/>
            <w:vAlign w:val="center"/>
          </w:tcPr>
          <w:p w:rsidR="00761A12" w:rsidRPr="00410C90" w:rsidP="00AA1D94" w14:paraId="257817E1" w14:textId="0A667C1F">
            <w:pPr>
              <w:autoSpaceDE w:val="0"/>
              <w:autoSpaceDN w:val="0"/>
              <w:adjustRightInd w:val="0"/>
              <w:spacing w:after="0" w:line="240" w:lineRule="auto"/>
              <w:rPr>
                <w:rFonts w:eastAsia="Times New Roman" w:cstheme="minorHAnsi"/>
                <w:bCs/>
                <w:sz w:val="18"/>
                <w:szCs w:val="18"/>
                <w:lang w:bidi="en-US"/>
              </w:rPr>
            </w:pPr>
            <w:r w:rsidRPr="00410C90">
              <w:rPr>
                <w:bCs/>
                <w:noProof/>
                <w:sz w:val="18"/>
                <w:szCs w:val="18"/>
              </w:rPr>
              <w:drawing>
                <wp:anchor distT="0" distB="0" distL="114300" distR="114300" simplePos="0" relativeHeight="251664384" behindDoc="1" locked="0" layoutInCell="1" allowOverlap="1">
                  <wp:simplePos x="0" y="0"/>
                  <wp:positionH relativeFrom="column">
                    <wp:posOffset>750570</wp:posOffset>
                  </wp:positionH>
                  <wp:positionV relativeFrom="paragraph">
                    <wp:posOffset>22860</wp:posOffset>
                  </wp:positionV>
                  <wp:extent cx="833120" cy="583565"/>
                  <wp:effectExtent l="0" t="0" r="5080" b="6985"/>
                  <wp:wrapTight wrapText="bothSides">
                    <wp:wrapPolygon>
                      <wp:start x="0" y="0"/>
                      <wp:lineTo x="0" y="21153"/>
                      <wp:lineTo x="21238" y="21153"/>
                      <wp:lineTo x="212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3120" cy="583565"/>
                          </a:xfrm>
                          <a:prstGeom prst="rect">
                            <a:avLst/>
                          </a:prstGeom>
                        </pic:spPr>
                      </pic:pic>
                    </a:graphicData>
                  </a:graphic>
                  <wp14:sizeRelH relativeFrom="margin">
                    <wp14:pctWidth>0</wp14:pctWidth>
                  </wp14:sizeRelH>
                  <wp14:sizeRelV relativeFrom="margin">
                    <wp14:pctHeight>0</wp14:pctHeight>
                  </wp14:sizeRelV>
                </wp:anchor>
              </w:drawing>
            </w:r>
            <w:r w:rsidRPr="00410C90">
              <w:rPr>
                <w:rFonts w:eastAsia="Times New Roman" w:cstheme="minorHAnsi"/>
                <w:bCs/>
                <w:sz w:val="18"/>
                <w:szCs w:val="18"/>
                <w:lang w:bidi="en-US"/>
              </w:rPr>
              <w:t xml:space="preserve"> </w:t>
            </w:r>
            <w:r w:rsidRPr="00410C90">
              <w:rPr>
                <w:rFonts w:eastAsia="Times New Roman" w:cstheme="minorHAnsi"/>
                <w:bCs/>
                <w:sz w:val="18"/>
                <w:szCs w:val="18"/>
                <w:lang w:bidi="en-US"/>
              </w:rPr>
              <w:t xml:space="preserve">Change in </w:t>
            </w:r>
            <w:r w:rsidRPr="00410C90" w:rsidR="000A4C9E">
              <w:rPr>
                <w:rFonts w:eastAsia="Times New Roman" w:cstheme="minorHAnsi"/>
                <w:bCs/>
                <w:sz w:val="18"/>
                <w:szCs w:val="18"/>
                <w:lang w:bidi="en-US"/>
              </w:rPr>
              <w:t>&lt;Park Unit&gt;</w:t>
            </w:r>
            <w:r w:rsidRPr="00410C90">
              <w:rPr>
                <w:rFonts w:eastAsia="Times New Roman" w:cstheme="minorHAnsi"/>
                <w:bCs/>
                <w:sz w:val="18"/>
                <w:szCs w:val="18"/>
                <w:lang w:bidi="en-US"/>
              </w:rPr>
              <w:t xml:space="preserve"> </w:t>
            </w:r>
            <w:r w:rsidRPr="00410C90" w:rsidR="00AD0595">
              <w:rPr>
                <w:rFonts w:eastAsia="Times New Roman" w:cstheme="minorHAnsi"/>
                <w:bCs/>
                <w:sz w:val="18"/>
                <w:szCs w:val="18"/>
                <w:lang w:bidi="en-US"/>
              </w:rPr>
              <w:t>turtle deaths</w:t>
            </w:r>
            <w:r w:rsidRPr="00410C90" w:rsidR="00732772">
              <w:rPr>
                <w:rFonts w:eastAsia="Times New Roman" w:cstheme="minorHAnsi"/>
                <w:bCs/>
                <w:sz w:val="18"/>
                <w:szCs w:val="18"/>
                <w:u w:val="single"/>
                <w:lang w:bidi="en-US"/>
              </w:rPr>
              <w:t xml:space="preserve">            </w:t>
            </w:r>
          </w:p>
        </w:tc>
        <w:tc>
          <w:tcPr>
            <w:tcW w:w="1490" w:type="pct"/>
            <w:shd w:val="clear" w:color="auto" w:fill="auto"/>
            <w:vAlign w:val="center"/>
          </w:tcPr>
          <w:p w:rsidR="00761A12" w:rsidRPr="00410C90" w:rsidP="00B32546" w14:paraId="0B38D474" w14:textId="26D89F1B">
            <w:pPr>
              <w:pStyle w:val="NoSpacing"/>
              <w:jc w:val="center"/>
              <w:rPr>
                <w:bCs/>
                <w:sz w:val="18"/>
                <w:szCs w:val="18"/>
                <w:lang w:bidi="en-US"/>
              </w:rPr>
            </w:pPr>
            <w:r w:rsidRPr="00410C90">
              <w:rPr>
                <w:bCs/>
                <w:noProof/>
                <w:color w:val="FF0000"/>
                <w:sz w:val="18"/>
                <w:szCs w:val="18"/>
                <w:lang w:bidi="en-US"/>
              </w:rPr>
              <mc:AlternateContent>
                <mc:Choice Requires="wps">
                  <w:drawing>
                    <wp:anchor distT="0" distB="0" distL="114300" distR="114300" simplePos="0" relativeHeight="251661312" behindDoc="1" locked="0" layoutInCell="1" allowOverlap="1">
                      <wp:simplePos x="0" y="0"/>
                      <wp:positionH relativeFrom="column">
                        <wp:posOffset>-213360</wp:posOffset>
                      </wp:positionH>
                      <wp:positionV relativeFrom="paragraph">
                        <wp:posOffset>58420</wp:posOffset>
                      </wp:positionV>
                      <wp:extent cx="163830" cy="444500"/>
                      <wp:effectExtent l="19050" t="0" r="26670" b="31750"/>
                      <wp:wrapTight wrapText="bothSides">
                        <wp:wrapPolygon>
                          <wp:start x="0" y="0"/>
                          <wp:lineTo x="-2512" y="16663"/>
                          <wp:lineTo x="5023" y="22217"/>
                          <wp:lineTo x="17581" y="22217"/>
                          <wp:lineTo x="20093" y="21291"/>
                          <wp:lineTo x="22605" y="16663"/>
                          <wp:lineTo x="22605" y="0"/>
                          <wp:lineTo x="0" y="0"/>
                        </wp:wrapPolygon>
                      </wp:wrapTight>
                      <wp:docPr id="30" name="Arrow: Down 30"/>
                      <wp:cNvGraphicFramePr/>
                      <a:graphic xmlns:a="http://schemas.openxmlformats.org/drawingml/2006/main">
                        <a:graphicData uri="http://schemas.microsoft.com/office/word/2010/wordprocessingShape">
                          <wps:wsp xmlns:wps="http://schemas.microsoft.com/office/word/2010/wordprocessingShape">
                            <wps:cNvSpPr/>
                            <wps:spPr>
                              <a:xfrm>
                                <a:off x="0" y="0"/>
                                <a:ext cx="163830" cy="44450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width:12.9pt;height:35pt;margin-top:4.6pt;margin-left:-16.8pt;mso-height-percent:0;mso-height-relative:margin;mso-width-percent:0;mso-width-relative:margin;mso-wrap-distance-bottom:0;mso-wrap-distance-left:9pt;mso-wrap-distance-right:9pt;mso-wrap-distance-top:0;mso-wrap-style:square;position:absolute;visibility:visible;v-text-anchor:middle;z-index:-251654144" adj="17619" fillcolor="red" strokecolor="red" strokeweight="2pt">
                      <w10:wrap type="tight"/>
                    </v:shape>
                  </w:pict>
                </mc:Fallback>
              </mc:AlternateContent>
            </w:r>
            <w:r w:rsidRPr="00410C90">
              <w:rPr>
                <w:bCs/>
                <w:sz w:val="18"/>
                <w:szCs w:val="18"/>
                <w:lang w:bidi="en-US"/>
              </w:rPr>
              <w:t>50</w:t>
            </w:r>
            <w:r w:rsidRPr="00410C90">
              <w:rPr>
                <w:bCs/>
                <w:sz w:val="18"/>
                <w:szCs w:val="18"/>
                <w:lang w:bidi="en-US"/>
              </w:rPr>
              <w:t xml:space="preserve">% </w:t>
            </w:r>
            <w:r w:rsidRPr="00410C90" w:rsidR="0024767C">
              <w:rPr>
                <w:bCs/>
                <w:sz w:val="18"/>
                <w:szCs w:val="18"/>
                <w:lang w:bidi="en-US"/>
              </w:rPr>
              <w:t>decrease</w:t>
            </w:r>
            <w:r w:rsidRPr="00410C90">
              <w:rPr>
                <w:bCs/>
                <w:sz w:val="18"/>
                <w:szCs w:val="18"/>
                <w:lang w:bidi="en-US"/>
              </w:rPr>
              <w:t xml:space="preserve"> in number of </w:t>
            </w:r>
            <w:r w:rsidRPr="00410C90" w:rsidR="00377130">
              <w:rPr>
                <w:bCs/>
                <w:sz w:val="18"/>
                <w:szCs w:val="18"/>
                <w:lang w:bidi="en-US"/>
              </w:rPr>
              <w:t>Sea Turtle Deaths from oil</w:t>
            </w:r>
            <w:r w:rsidRPr="00410C90" w:rsidR="00D92F9F">
              <w:rPr>
                <w:bCs/>
                <w:sz w:val="18"/>
                <w:szCs w:val="18"/>
                <w:lang w:bidi="en-US"/>
              </w:rPr>
              <w:t xml:space="preserve"> (100 in total over 5 years)</w:t>
            </w:r>
          </w:p>
        </w:tc>
        <w:tc>
          <w:tcPr>
            <w:tcW w:w="1625" w:type="pct"/>
            <w:vAlign w:val="center"/>
          </w:tcPr>
          <w:p w:rsidR="00761A12" w:rsidRPr="00410C90" w:rsidP="00B32546" w14:paraId="789698A1" w14:textId="57BFE204">
            <w:pPr>
              <w:pStyle w:val="NoSpacing"/>
              <w:jc w:val="center"/>
              <w:rPr>
                <w:bCs/>
                <w:sz w:val="18"/>
                <w:szCs w:val="18"/>
                <w:lang w:bidi="en-US"/>
              </w:rPr>
            </w:pPr>
            <w:r w:rsidRPr="00410C90">
              <w:rPr>
                <w:bCs/>
                <w:sz w:val="18"/>
                <w:szCs w:val="18"/>
                <w:lang w:bidi="en-US"/>
              </w:rPr>
              <w:t>No change</w:t>
            </w:r>
          </w:p>
        </w:tc>
      </w:tr>
      <w:tr w14:paraId="0D64B0F8" w14:textId="446A5CE3" w:rsidTr="008F79DB">
        <w:tblPrEx>
          <w:tblW w:w="4773" w:type="pct"/>
          <w:tblInd w:w="280" w:type="dxa"/>
          <w:tblCellMar>
            <w:left w:w="43" w:type="dxa"/>
            <w:right w:w="43" w:type="dxa"/>
          </w:tblCellMar>
          <w:tblLook w:val="04A0"/>
        </w:tblPrEx>
        <w:trPr>
          <w:trHeight w:val="1007"/>
        </w:trPr>
        <w:tc>
          <w:tcPr>
            <w:tcW w:w="1885" w:type="pct"/>
            <w:shd w:val="clear" w:color="auto" w:fill="auto"/>
            <w:vAlign w:val="center"/>
          </w:tcPr>
          <w:p w:rsidR="00761A12" w:rsidRPr="00410C90" w:rsidP="00AD0595" w14:paraId="4F1C9933" w14:textId="35DBE30B">
            <w:pPr>
              <w:autoSpaceDE w:val="0"/>
              <w:autoSpaceDN w:val="0"/>
              <w:adjustRightInd w:val="0"/>
              <w:spacing w:after="0" w:line="240" w:lineRule="auto"/>
              <w:rPr>
                <w:rFonts w:eastAsia="Times New Roman" w:cstheme="minorHAnsi"/>
                <w:bCs/>
                <w:sz w:val="18"/>
                <w:szCs w:val="18"/>
                <w:u w:val="single"/>
                <w:lang w:bidi="en-US"/>
              </w:rPr>
            </w:pPr>
            <w:r w:rsidRPr="00410C90">
              <w:rPr>
                <w:bCs/>
                <w:noProof/>
                <w:sz w:val="18"/>
                <w:szCs w:val="18"/>
              </w:rPr>
              <w:drawing>
                <wp:anchor distT="0" distB="0" distL="114300" distR="114300" simplePos="0" relativeHeight="251665408" behindDoc="1" locked="0" layoutInCell="1" allowOverlap="1">
                  <wp:simplePos x="0" y="0"/>
                  <wp:positionH relativeFrom="column">
                    <wp:posOffset>758190</wp:posOffset>
                  </wp:positionH>
                  <wp:positionV relativeFrom="paragraph">
                    <wp:posOffset>66040</wp:posOffset>
                  </wp:positionV>
                  <wp:extent cx="817245" cy="593090"/>
                  <wp:effectExtent l="0" t="0" r="1905" b="0"/>
                  <wp:wrapTight wrapText="bothSides">
                    <wp:wrapPolygon>
                      <wp:start x="0" y="0"/>
                      <wp:lineTo x="0" y="20814"/>
                      <wp:lineTo x="21147" y="20814"/>
                      <wp:lineTo x="2114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817245" cy="593090"/>
                          </a:xfrm>
                          <a:prstGeom prst="rect">
                            <a:avLst/>
                          </a:prstGeom>
                        </pic:spPr>
                      </pic:pic>
                    </a:graphicData>
                  </a:graphic>
                  <wp14:sizeRelH relativeFrom="margin">
                    <wp14:pctWidth>0</wp14:pctWidth>
                  </wp14:sizeRelH>
                  <wp14:sizeRelV relativeFrom="margin">
                    <wp14:pctHeight>0</wp14:pctHeight>
                  </wp14:sizeRelV>
                </wp:anchor>
              </w:drawing>
            </w:r>
            <w:r w:rsidRPr="00410C90" w:rsidR="00B340E4">
              <w:rPr>
                <w:rFonts w:eastAsia="Times New Roman" w:cstheme="minorHAnsi"/>
                <w:bCs/>
                <w:sz w:val="18"/>
                <w:szCs w:val="18"/>
                <w:lang w:bidi="en-US"/>
              </w:rPr>
              <w:t xml:space="preserve">Change in </w:t>
            </w:r>
            <w:r w:rsidRPr="00410C90" w:rsidR="000A4C9E">
              <w:rPr>
                <w:rFonts w:eastAsia="Times New Roman" w:cstheme="minorHAnsi"/>
                <w:bCs/>
                <w:sz w:val="18"/>
                <w:szCs w:val="18"/>
                <w:lang w:bidi="en-US"/>
              </w:rPr>
              <w:t>&lt;Park Unit&gt;</w:t>
            </w:r>
            <w:r w:rsidRPr="00410C90" w:rsidR="00460BEE">
              <w:rPr>
                <w:rFonts w:eastAsia="Times New Roman" w:cstheme="minorHAnsi"/>
                <w:bCs/>
                <w:sz w:val="18"/>
                <w:szCs w:val="18"/>
                <w:lang w:bidi="en-US"/>
              </w:rPr>
              <w:t xml:space="preserve"> Piping Plover deaths</w:t>
            </w:r>
            <w:r w:rsidRPr="00410C90" w:rsidR="00B340E4">
              <w:rPr>
                <w:rFonts w:eastAsia="Times New Roman" w:cstheme="minorHAnsi"/>
                <w:bCs/>
                <w:sz w:val="18"/>
                <w:szCs w:val="18"/>
                <w:u w:val="single"/>
                <w:lang w:bidi="en-US"/>
              </w:rPr>
              <w:t xml:space="preserve">            </w:t>
            </w:r>
          </w:p>
        </w:tc>
        <w:tc>
          <w:tcPr>
            <w:tcW w:w="1490" w:type="pct"/>
            <w:shd w:val="clear" w:color="auto" w:fill="auto"/>
            <w:vAlign w:val="center"/>
          </w:tcPr>
          <w:p w:rsidR="00761A12" w:rsidRPr="00410C90" w:rsidP="00B32546" w14:paraId="172E1AB6" w14:textId="4C8A6046">
            <w:pPr>
              <w:pStyle w:val="NoSpacing"/>
              <w:jc w:val="center"/>
              <w:rPr>
                <w:bCs/>
                <w:sz w:val="18"/>
                <w:szCs w:val="18"/>
              </w:rPr>
            </w:pPr>
            <w:r w:rsidRPr="00410C90">
              <w:rPr>
                <w:bCs/>
                <w:sz w:val="18"/>
                <w:szCs w:val="18"/>
                <w:lang w:bidi="en-US"/>
              </w:rPr>
              <w:t>No change</w:t>
            </w:r>
          </w:p>
        </w:tc>
        <w:tc>
          <w:tcPr>
            <w:tcW w:w="1625" w:type="pct"/>
            <w:vAlign w:val="center"/>
          </w:tcPr>
          <w:p w:rsidR="00761A12" w:rsidRPr="00410C90" w:rsidP="00B32546" w14:paraId="3F7A48CE" w14:textId="363D84B0">
            <w:pPr>
              <w:pStyle w:val="NoSpacing"/>
              <w:jc w:val="center"/>
              <w:rPr>
                <w:bCs/>
                <w:sz w:val="18"/>
                <w:szCs w:val="18"/>
                <w:lang w:bidi="en-US"/>
              </w:rPr>
            </w:pPr>
            <w:r w:rsidRPr="00410C90">
              <w:rPr>
                <w:bCs/>
                <w:sz w:val="18"/>
                <w:szCs w:val="18"/>
                <w:lang w:bidi="en-US"/>
              </w:rPr>
              <w:t>No change</w:t>
            </w:r>
          </w:p>
        </w:tc>
      </w:tr>
      <w:tr w14:paraId="59EC6B63" w14:textId="41F15B12" w:rsidTr="008F79DB">
        <w:tblPrEx>
          <w:tblW w:w="4773" w:type="pct"/>
          <w:tblInd w:w="280" w:type="dxa"/>
          <w:tblCellMar>
            <w:left w:w="43" w:type="dxa"/>
            <w:right w:w="43" w:type="dxa"/>
          </w:tblCellMar>
          <w:tblLook w:val="04A0"/>
        </w:tblPrEx>
        <w:trPr>
          <w:trHeight w:val="1005"/>
        </w:trPr>
        <w:tc>
          <w:tcPr>
            <w:tcW w:w="1885" w:type="pct"/>
            <w:shd w:val="clear" w:color="auto" w:fill="auto"/>
            <w:vAlign w:val="center"/>
          </w:tcPr>
          <w:p w:rsidR="00761A12" w:rsidRPr="00410C90" w:rsidP="004618A3" w14:paraId="5FF86278" w14:textId="447E773E">
            <w:pPr>
              <w:autoSpaceDE w:val="0"/>
              <w:autoSpaceDN w:val="0"/>
              <w:adjustRightInd w:val="0"/>
              <w:spacing w:after="0" w:line="240" w:lineRule="auto"/>
              <w:rPr>
                <w:rFonts w:eastAsia="Times New Roman" w:cstheme="minorHAnsi"/>
                <w:bCs/>
                <w:sz w:val="18"/>
                <w:szCs w:val="18"/>
                <w:lang w:bidi="en-US"/>
              </w:rPr>
            </w:pPr>
            <w:r w:rsidRPr="00410C90">
              <w:rPr>
                <w:rFonts w:eastAsia="Times New Roman" w:cstheme="minorHAnsi"/>
                <w:bCs/>
                <w:noProof/>
                <w:sz w:val="18"/>
                <w:szCs w:val="18"/>
              </w:rPr>
              <w:drawing>
                <wp:anchor distT="0" distB="0" distL="114300" distR="114300" simplePos="0" relativeHeight="251658240" behindDoc="0" locked="0" layoutInCell="1" allowOverlap="1">
                  <wp:simplePos x="0" y="0"/>
                  <wp:positionH relativeFrom="column">
                    <wp:posOffset>1285240</wp:posOffset>
                  </wp:positionH>
                  <wp:positionV relativeFrom="paragraph">
                    <wp:posOffset>80645</wp:posOffset>
                  </wp:positionV>
                  <wp:extent cx="170815" cy="271145"/>
                  <wp:effectExtent l="0" t="0" r="635" b="0"/>
                  <wp:wrapSquare wrapText="bothSides"/>
                  <wp:docPr id="14" name="Picture 14"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7" cstate="print">
                            <a:extLst>
                              <a:ext xmlns:a="http://schemas.openxmlformats.org/drawingml/2006/main" uri="{BEBA8EAE-BF5A-486C-A8C5-ECC9F3942E4B}">
                                <a14:imgProps xmlns:a14="http://schemas.microsoft.com/office/drawing/2010/main">
                                  <a14:imgLayer xmlns:r="http://schemas.openxmlformats.org/officeDocument/2006/relationships" r:embed="rId18">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70815" cy="27114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10C90">
              <w:rPr>
                <w:rFonts w:eastAsia="Times New Roman" w:cstheme="minorHAnsi"/>
                <w:bCs/>
                <w:sz w:val="18"/>
                <w:szCs w:val="18"/>
                <w:lang w:bidi="en-US"/>
              </w:rPr>
              <w:t xml:space="preserve">Cost to your </w:t>
            </w:r>
            <w:r w:rsidRPr="00410C90" w:rsidR="00B340E4">
              <w:rPr>
                <w:rFonts w:eastAsia="Times New Roman" w:cstheme="minorHAnsi"/>
                <w:bCs/>
                <w:sz w:val="18"/>
                <w:szCs w:val="18"/>
                <w:lang w:bidi="en-US"/>
              </w:rPr>
              <w:t>group</w:t>
            </w:r>
            <w:r w:rsidRPr="00410C90">
              <w:rPr>
                <w:rFonts w:eastAsia="Times New Roman" w:cstheme="minorHAnsi"/>
                <w:bCs/>
                <w:sz w:val="18"/>
                <w:szCs w:val="18"/>
                <w:lang w:bidi="en-US"/>
              </w:rPr>
              <w:t xml:space="preserve"> in increased </w:t>
            </w:r>
            <w:r w:rsidRPr="00410C90" w:rsidR="00B340E4">
              <w:rPr>
                <w:rFonts w:eastAsia="Times New Roman" w:cstheme="minorHAnsi"/>
                <w:bCs/>
                <w:sz w:val="18"/>
                <w:szCs w:val="18"/>
                <w:lang w:bidi="en-US"/>
              </w:rPr>
              <w:t xml:space="preserve">park entrance fees </w:t>
            </w:r>
            <w:r w:rsidRPr="00410C90" w:rsidR="008A355B">
              <w:rPr>
                <w:rFonts w:eastAsia="Times New Roman" w:cstheme="minorHAnsi"/>
                <w:bCs/>
                <w:sz w:val="18"/>
                <w:szCs w:val="18"/>
                <w:u w:val="single"/>
                <w:lang w:bidi="en-US"/>
              </w:rPr>
              <w:t xml:space="preserve">DOLLARS PER </w:t>
            </w:r>
            <w:r w:rsidRPr="00410C90" w:rsidR="00B340E4">
              <w:rPr>
                <w:rFonts w:eastAsia="Times New Roman" w:cstheme="minorHAnsi"/>
                <w:bCs/>
                <w:sz w:val="18"/>
                <w:szCs w:val="18"/>
                <w:u w:val="single"/>
                <w:lang w:bidi="en-US"/>
              </w:rPr>
              <w:t>TRIP</w:t>
            </w:r>
          </w:p>
        </w:tc>
        <w:tc>
          <w:tcPr>
            <w:tcW w:w="1490" w:type="pct"/>
            <w:shd w:val="clear" w:color="auto" w:fill="auto"/>
            <w:vAlign w:val="center"/>
          </w:tcPr>
          <w:p w:rsidR="00761A12" w:rsidRPr="00410C90" w:rsidP="00B32546" w14:paraId="56E68B01" w14:textId="7B3469AD">
            <w:pPr>
              <w:pStyle w:val="NoSpacing"/>
              <w:jc w:val="center"/>
              <w:rPr>
                <w:bCs/>
                <w:sz w:val="18"/>
                <w:szCs w:val="18"/>
                <w:lang w:bidi="en-US"/>
              </w:rPr>
            </w:pPr>
            <w:r w:rsidRPr="00410C90">
              <w:rPr>
                <w:bCs/>
                <w:sz w:val="18"/>
                <w:szCs w:val="18"/>
                <w:lang w:bidi="en-US"/>
              </w:rPr>
              <w:t>$</w:t>
            </w:r>
            <w:r w:rsidRPr="00410C90" w:rsidR="00833EE9">
              <w:rPr>
                <w:bCs/>
                <w:sz w:val="18"/>
                <w:szCs w:val="18"/>
                <w:lang w:bidi="en-US"/>
              </w:rPr>
              <w:t>5</w:t>
            </w:r>
          </w:p>
        </w:tc>
        <w:tc>
          <w:tcPr>
            <w:tcW w:w="1625" w:type="pct"/>
            <w:vAlign w:val="center"/>
          </w:tcPr>
          <w:p w:rsidR="00761A12" w:rsidRPr="00410C90" w:rsidP="00B32546" w14:paraId="633F86FF" w14:textId="3D65D6B1">
            <w:pPr>
              <w:pStyle w:val="NoSpacing"/>
              <w:jc w:val="center"/>
              <w:rPr>
                <w:bCs/>
                <w:sz w:val="18"/>
                <w:szCs w:val="18"/>
                <w:lang w:bidi="en-US"/>
              </w:rPr>
            </w:pPr>
            <w:r w:rsidRPr="00410C90">
              <w:rPr>
                <w:bCs/>
                <w:sz w:val="18"/>
                <w:szCs w:val="18"/>
                <w:lang w:bidi="en-US"/>
              </w:rPr>
              <w:t>$0</w:t>
            </w:r>
          </w:p>
        </w:tc>
      </w:tr>
      <w:tr w14:paraId="7C432636" w14:textId="172ACD17" w:rsidTr="008F79DB">
        <w:tblPrEx>
          <w:tblW w:w="4773" w:type="pct"/>
          <w:tblInd w:w="280" w:type="dxa"/>
          <w:tblCellMar>
            <w:left w:w="43" w:type="dxa"/>
            <w:right w:w="43" w:type="dxa"/>
          </w:tblCellMar>
          <w:tblLook w:val="04A0"/>
        </w:tblPrEx>
        <w:trPr>
          <w:trHeight w:val="636"/>
        </w:trPr>
        <w:tc>
          <w:tcPr>
            <w:tcW w:w="1885" w:type="pct"/>
            <w:shd w:val="clear" w:color="auto" w:fill="auto"/>
            <w:vAlign w:val="center"/>
          </w:tcPr>
          <w:p w:rsidR="00761A12" w:rsidRPr="00AC629B" w:rsidP="00C05B7E" w14:paraId="5DE0891C" w14:textId="0DBF22A6">
            <w:pPr>
              <w:autoSpaceDE w:val="0"/>
              <w:autoSpaceDN w:val="0"/>
              <w:adjustRightInd w:val="0"/>
              <w:spacing w:after="0" w:line="240" w:lineRule="auto"/>
              <w:rPr>
                <w:rFonts w:eastAsia="Times New Roman" w:cstheme="minorHAnsi"/>
                <w:bCs/>
                <w:sz w:val="18"/>
                <w:szCs w:val="18"/>
                <w:lang w:bidi="en-US"/>
              </w:rPr>
            </w:pPr>
            <w:r w:rsidRPr="00410C90">
              <w:rPr>
                <w:rFonts w:eastAsia="Times New Roman" w:cstheme="minorHAnsi"/>
                <w:bCs/>
                <w:sz w:val="18"/>
                <w:szCs w:val="18"/>
                <w:lang w:bidi="en-US"/>
              </w:rPr>
              <w:t xml:space="preserve">I would vote for (check </w:t>
            </w:r>
            <w:r w:rsidR="00C05B7E">
              <w:rPr>
                <w:rFonts w:eastAsia="Times New Roman" w:cstheme="minorHAnsi"/>
                <w:bCs/>
                <w:sz w:val="18"/>
                <w:szCs w:val="18"/>
                <w:lang w:bidi="en-US"/>
              </w:rPr>
              <w:t>o</w:t>
            </w:r>
            <w:r w:rsidRPr="00410C90">
              <w:rPr>
                <w:rFonts w:eastAsia="Times New Roman" w:cstheme="minorHAnsi"/>
                <w:bCs/>
                <w:sz w:val="18"/>
                <w:szCs w:val="18"/>
                <w:lang w:bidi="en-US"/>
              </w:rPr>
              <w:t>nly one</w:t>
            </w:r>
            <w:r w:rsidRPr="008953A8" w:rsidR="008F79DB">
              <w:rPr>
                <w:rFonts w:ascii="Wingdings 2" w:eastAsia="Times New Roman" w:hAnsi="Wingdings 2" w:cstheme="minorHAnsi"/>
                <w:b/>
                <w:sz w:val="36"/>
                <w:szCs w:val="36"/>
                <w:lang w:bidi="en-US"/>
              </w:rPr>
              <w:sym w:font="Wingdings 2" w:char="F050"/>
            </w:r>
            <w:r w:rsidRPr="00410C90">
              <w:rPr>
                <w:rFonts w:eastAsia="Times New Roman" w:cstheme="minorHAnsi"/>
                <w:bCs/>
                <w:sz w:val="18"/>
                <w:szCs w:val="18"/>
                <w:lang w:bidi="en-US"/>
              </w:rPr>
              <w:t xml:space="preserve"> )</w:t>
            </w:r>
            <w:r w:rsidRPr="00410C90" w:rsidR="00B0376E">
              <w:rPr>
                <w:bCs/>
                <w:noProof/>
                <w:sz w:val="18"/>
                <w:szCs w:val="18"/>
              </w:rPr>
              <w:t xml:space="preserve"> </w:t>
            </w:r>
          </w:p>
        </w:tc>
        <w:tc>
          <w:tcPr>
            <w:tcW w:w="1490" w:type="pct"/>
            <w:shd w:val="clear" w:color="auto" w:fill="auto"/>
            <w:vAlign w:val="center"/>
          </w:tcPr>
          <w:p w:rsidR="00761A12" w:rsidRPr="00190BD6" w:rsidP="004618A3" w14:paraId="09F8D057" w14:textId="77777777">
            <w:pPr>
              <w:pStyle w:val="NoSpacing"/>
              <w:jc w:val="center"/>
              <w:rPr>
                <w:bCs/>
                <w:sz w:val="36"/>
                <w:szCs w:val="36"/>
                <w:lang w:bidi="en-US"/>
              </w:rPr>
            </w:pPr>
            <w:bookmarkStart w:id="10" w:name="_Hlk67300300"/>
            <w:r w:rsidRPr="00190BD6">
              <w:rPr>
                <w:rFonts w:ascii="Wingdings" w:eastAsia="Wingdings" w:hAnsi="Wingdings" w:cs="Wingdings"/>
                <w:bCs/>
                <w:sz w:val="36"/>
                <w:szCs w:val="36"/>
                <w:lang w:bidi="en-US"/>
              </w:rPr>
              <w:t>q</w:t>
            </w:r>
            <w:bookmarkEnd w:id="10"/>
          </w:p>
        </w:tc>
        <w:tc>
          <w:tcPr>
            <w:tcW w:w="1625" w:type="pct"/>
            <w:vAlign w:val="center"/>
          </w:tcPr>
          <w:p w:rsidR="00761A12" w:rsidRPr="00190BD6" w:rsidP="001C0A17" w14:paraId="600AA6C6" w14:textId="61688E46">
            <w:pPr>
              <w:pStyle w:val="NoSpacing"/>
              <w:jc w:val="center"/>
              <w:rPr>
                <w:bCs/>
                <w:sz w:val="36"/>
                <w:szCs w:val="36"/>
                <w:lang w:bidi="en-US"/>
              </w:rPr>
            </w:pPr>
            <w:r w:rsidRPr="00190BD6">
              <w:rPr>
                <w:rFonts w:ascii="Wingdings" w:eastAsia="Wingdings" w:hAnsi="Wingdings" w:cs="Wingdings"/>
                <w:bCs/>
                <w:sz w:val="36"/>
                <w:szCs w:val="36"/>
                <w:lang w:bidi="en-US"/>
              </w:rPr>
              <w:t>q</w:t>
            </w:r>
          </w:p>
        </w:tc>
      </w:tr>
      <w:bookmarkEnd w:id="9"/>
    </w:tbl>
    <w:p w:rsidR="003A3455" w:rsidRPr="00AF6668" w:rsidP="00CF5C72" w14:paraId="1173909B" w14:textId="77777777">
      <w:pPr>
        <w:spacing w:after="0"/>
        <w:rPr>
          <w:rFonts w:eastAsia="Times New Roman" w:cstheme="minorHAnsi"/>
          <w:b/>
          <w:sz w:val="18"/>
          <w:szCs w:val="18"/>
          <w:lang w:bidi="en-US"/>
        </w:rPr>
      </w:pPr>
    </w:p>
    <w:p w:rsidR="003C746C" w:rsidRPr="00AF6668" w:rsidP="00CF5C72" w14:paraId="19CB2055" w14:textId="77777777">
      <w:pPr>
        <w:spacing w:after="0"/>
        <w:rPr>
          <w:rFonts w:eastAsia="Times New Roman" w:cstheme="minorHAnsi"/>
          <w:b/>
          <w:sz w:val="18"/>
          <w:szCs w:val="18"/>
          <w:lang w:bidi="en-US"/>
        </w:rPr>
      </w:pPr>
    </w:p>
    <w:bookmarkEnd w:id="8"/>
    <w:p w:rsidR="008953A8" w:rsidP="00CF5C72" w14:paraId="37AD7EE7" w14:textId="77777777">
      <w:pPr>
        <w:spacing w:after="0"/>
        <w:rPr>
          <w:rFonts w:eastAsia="Times New Roman" w:cstheme="minorHAnsi"/>
          <w:b/>
          <w:sz w:val="18"/>
          <w:szCs w:val="18"/>
          <w:lang w:bidi="en-US"/>
        </w:rPr>
      </w:pPr>
      <w:r>
        <w:rPr>
          <w:rFonts w:eastAsia="Times New Roman" w:cstheme="minorHAnsi"/>
          <w:b/>
          <w:sz w:val="18"/>
          <w:szCs w:val="18"/>
          <w:lang w:bidi="en-US"/>
        </w:rPr>
        <w:br w:type="page"/>
      </w:r>
    </w:p>
    <w:p w:rsidR="00411735" w:rsidRPr="00AF6668" w:rsidP="00CF5C72" w14:paraId="36C33DC5" w14:textId="15389B60">
      <w:pPr>
        <w:spacing w:after="0"/>
        <w:rPr>
          <w:rFonts w:eastAsia="Times New Roman" w:cstheme="minorHAnsi"/>
          <w:b/>
          <w:sz w:val="18"/>
          <w:szCs w:val="18"/>
          <w:lang w:bidi="en-US"/>
        </w:rPr>
      </w:pPr>
      <w:r w:rsidRPr="00AF6668">
        <w:rPr>
          <w:rFonts w:eastAsia="Times New Roman" w:cstheme="minorHAnsi"/>
          <w:b/>
          <w:sz w:val="18"/>
          <w:szCs w:val="18"/>
          <w:lang w:bidi="en-US"/>
        </w:rPr>
        <w:t>N</w:t>
      </w:r>
      <w:r w:rsidRPr="00AF6668">
        <w:rPr>
          <w:rFonts w:eastAsia="Times New Roman" w:cstheme="minorHAnsi"/>
          <w:b/>
          <w:sz w:val="18"/>
          <w:szCs w:val="18"/>
          <w:lang w:bidi="en-US"/>
        </w:rPr>
        <w:t xml:space="preserve">ow </w:t>
      </w:r>
      <w:r w:rsidRPr="00AF6668" w:rsidR="00D300D3">
        <w:rPr>
          <w:rFonts w:eastAsia="Times New Roman" w:cstheme="minorHAnsi"/>
          <w:b/>
          <w:sz w:val="18"/>
          <w:szCs w:val="18"/>
          <w:lang w:bidi="en-US"/>
        </w:rPr>
        <w:t xml:space="preserve">please </w:t>
      </w:r>
      <w:r w:rsidRPr="00AF6668">
        <w:rPr>
          <w:rFonts w:eastAsia="Times New Roman" w:cstheme="minorHAnsi"/>
          <w:b/>
          <w:sz w:val="18"/>
          <w:szCs w:val="18"/>
          <w:lang w:bidi="en-US"/>
        </w:rPr>
        <w:t>consider a different choice…</w:t>
      </w:r>
    </w:p>
    <w:p w:rsidR="00411735" w:rsidRPr="00AF6668" w:rsidP="002A361A" w14:paraId="6C5762EE" w14:textId="40F5B8AC">
      <w:pPr>
        <w:spacing w:line="240" w:lineRule="auto"/>
        <w:ind w:right="162"/>
        <w:rPr>
          <w:rFonts w:eastAsia="Times New Roman" w:cstheme="minorHAnsi"/>
          <w:sz w:val="18"/>
          <w:szCs w:val="18"/>
          <w:lang w:bidi="en-US"/>
        </w:rPr>
      </w:pPr>
      <w:r w:rsidRPr="00AF6668">
        <w:rPr>
          <w:rFonts w:eastAsia="Times New Roman" w:cstheme="minorHAnsi"/>
          <w:sz w:val="18"/>
          <w:szCs w:val="18"/>
          <w:lang w:bidi="en-US"/>
        </w:rPr>
        <w:t xml:space="preserve">We would now like to know how you would vote if you were presented with </w:t>
      </w:r>
      <w:r w:rsidRPr="00AF6668">
        <w:rPr>
          <w:rFonts w:eastAsia="Times New Roman" w:cstheme="minorHAnsi"/>
          <w:sz w:val="18"/>
          <w:szCs w:val="18"/>
          <w:u w:val="single"/>
          <w:lang w:bidi="en-US"/>
        </w:rPr>
        <w:t>a completely different Plan</w:t>
      </w:r>
      <w:r w:rsidRPr="00AF6668">
        <w:rPr>
          <w:rFonts w:eastAsia="Times New Roman" w:cstheme="minorHAnsi"/>
          <w:sz w:val="18"/>
          <w:szCs w:val="18"/>
          <w:lang w:bidi="en-US"/>
        </w:rPr>
        <w:t>.</w:t>
      </w:r>
      <w:r w:rsidRPr="00AF6668" w:rsidR="001D62C6">
        <w:rPr>
          <w:rFonts w:eastAsia="Times New Roman" w:cstheme="minorHAnsi"/>
          <w:sz w:val="18"/>
          <w:szCs w:val="18"/>
          <w:lang w:bidi="en-US"/>
        </w:rPr>
        <w:t xml:space="preserve">  </w:t>
      </w:r>
      <w:r w:rsidRPr="00AF6668">
        <w:rPr>
          <w:rFonts w:eastAsia="Times New Roman" w:cstheme="minorHAnsi"/>
          <w:sz w:val="18"/>
          <w:szCs w:val="18"/>
          <w:lang w:bidi="en-US"/>
        </w:rPr>
        <w:t xml:space="preserve">When making this choice, please imagine that the </w:t>
      </w:r>
      <w:r w:rsidRPr="00AF6668">
        <w:rPr>
          <w:rFonts w:eastAsia="Times New Roman" w:cstheme="minorHAnsi"/>
          <w:sz w:val="18"/>
          <w:szCs w:val="18"/>
          <w:u w:val="single"/>
          <w:lang w:bidi="en-US"/>
        </w:rPr>
        <w:t>ONLY</w:t>
      </w:r>
      <w:r w:rsidRPr="00AF6668">
        <w:rPr>
          <w:rFonts w:eastAsia="Times New Roman" w:cstheme="minorHAnsi"/>
          <w:sz w:val="18"/>
          <w:szCs w:val="18"/>
          <w:lang w:bidi="en-US"/>
        </w:rPr>
        <w:t xml:space="preserve"> two options are </w:t>
      </w:r>
      <w:r w:rsidRPr="00AF6668">
        <w:rPr>
          <w:rFonts w:eastAsia="Times New Roman" w:cstheme="minorHAnsi"/>
          <w:sz w:val="18"/>
          <w:szCs w:val="18"/>
          <w:u w:val="single"/>
          <w:lang w:bidi="en-US"/>
        </w:rPr>
        <w:t>Plan B</w:t>
      </w:r>
      <w:r w:rsidRPr="00AF6668">
        <w:rPr>
          <w:rFonts w:eastAsia="Times New Roman" w:cstheme="minorHAnsi"/>
          <w:sz w:val="18"/>
          <w:szCs w:val="18"/>
          <w:lang w:bidi="en-US"/>
        </w:rPr>
        <w:t xml:space="preserve"> and </w:t>
      </w:r>
      <w:r w:rsidRPr="00AF6668" w:rsidR="005E59D7">
        <w:rPr>
          <w:rFonts w:eastAsia="Times New Roman" w:cstheme="minorHAnsi"/>
          <w:sz w:val="18"/>
          <w:szCs w:val="18"/>
          <w:u w:val="single"/>
          <w:lang w:bidi="en-US"/>
        </w:rPr>
        <w:t>no oil spill response program.</w:t>
      </w:r>
    </w:p>
    <w:p w:rsidR="000110FE" w:rsidRPr="002A51A6" w:rsidP="00C0691C" w14:paraId="286C364E" w14:textId="5C859CFD">
      <w:pPr>
        <w:pStyle w:val="ListParagraph"/>
        <w:numPr>
          <w:ilvl w:val="0"/>
          <w:numId w:val="12"/>
        </w:numPr>
        <w:ind w:left="540"/>
        <w:rPr>
          <w:b/>
          <w:bCs/>
          <w:sz w:val="18"/>
          <w:szCs w:val="18"/>
        </w:rPr>
      </w:pPr>
      <w:r w:rsidRPr="002A51A6">
        <w:rPr>
          <w:b/>
          <w:bCs/>
          <w:sz w:val="18"/>
          <w:szCs w:val="18"/>
        </w:rPr>
        <w:t xml:space="preserve">Over the past </w:t>
      </w:r>
      <w:r w:rsidRPr="002A51A6" w:rsidR="0894A58E">
        <w:rPr>
          <w:b/>
          <w:bCs/>
          <w:sz w:val="18"/>
          <w:szCs w:val="18"/>
        </w:rPr>
        <w:t>5</w:t>
      </w:r>
      <w:r w:rsidRPr="002A51A6">
        <w:rPr>
          <w:b/>
          <w:bCs/>
          <w:sz w:val="18"/>
          <w:szCs w:val="18"/>
        </w:rPr>
        <w:t xml:space="preserve"> years, oil spills near the park have resulted in an average of 200 sea turtle deaths and 50 piping plover deaths. Please ask yourself whether the reduced deaths from oil spills offered under </w:t>
      </w:r>
      <w:r w:rsidRPr="002A51A6">
        <w:rPr>
          <w:b/>
          <w:bCs/>
          <w:sz w:val="18"/>
          <w:szCs w:val="18"/>
          <w:u w:val="single"/>
        </w:rPr>
        <w:t>Plan B</w:t>
      </w:r>
      <w:r w:rsidRPr="002A51A6">
        <w:rPr>
          <w:b/>
          <w:bCs/>
          <w:sz w:val="18"/>
          <w:szCs w:val="18"/>
        </w:rPr>
        <w:t xml:space="preserve"> (below) are worth the cost shown to your group in increased entrance fees to </w:t>
      </w:r>
      <w:r w:rsidRPr="002A51A6" w:rsidR="00DF230C">
        <w:rPr>
          <w:rFonts w:cstheme="minorHAnsi"/>
          <w:b/>
          <w:sz w:val="18"/>
          <w:szCs w:val="18"/>
        </w:rPr>
        <w:t>&lt;NPS UNIT&gt;</w:t>
      </w:r>
      <w:r w:rsidRPr="002A51A6">
        <w:rPr>
          <w:b/>
          <w:bCs/>
          <w:sz w:val="18"/>
          <w:szCs w:val="18"/>
        </w:rPr>
        <w:t xml:space="preserve">. Current entrance fees to the park are </w:t>
      </w:r>
      <w:r w:rsidRPr="002A51A6" w:rsidR="000A4C9E">
        <w:rPr>
          <w:b/>
          <w:bCs/>
          <w:sz w:val="18"/>
          <w:szCs w:val="18"/>
        </w:rPr>
        <w:t>&lt;</w:t>
      </w:r>
      <w:r w:rsidRPr="002A51A6">
        <w:rPr>
          <w:b/>
          <w:bCs/>
          <w:sz w:val="18"/>
          <w:szCs w:val="18"/>
        </w:rPr>
        <w:t>$</w:t>
      </w:r>
      <w:r w:rsidRPr="002A51A6" w:rsidR="000A4C9E">
        <w:rPr>
          <w:b/>
          <w:bCs/>
          <w:sz w:val="18"/>
          <w:szCs w:val="18"/>
        </w:rPr>
        <w:t>&gt;</w:t>
      </w:r>
      <w:r w:rsidRPr="002A51A6">
        <w:rPr>
          <w:b/>
          <w:bCs/>
          <w:sz w:val="18"/>
          <w:szCs w:val="18"/>
        </w:rPr>
        <w:t xml:space="preserve"> for a private vehicle for a 7-day pass. Please check ONE box at the bottom of the table to indicate whether you prefer </w:t>
      </w:r>
      <w:r w:rsidRPr="002A51A6">
        <w:rPr>
          <w:b/>
          <w:bCs/>
          <w:sz w:val="18"/>
          <w:szCs w:val="18"/>
          <w:u w:val="single"/>
        </w:rPr>
        <w:t xml:space="preserve">Plan </w:t>
      </w:r>
      <w:r w:rsidRPr="002A51A6" w:rsidR="40DD44B9">
        <w:rPr>
          <w:b/>
          <w:bCs/>
          <w:sz w:val="18"/>
          <w:szCs w:val="18"/>
          <w:u w:val="single"/>
        </w:rPr>
        <w:t>B</w:t>
      </w:r>
      <w:r w:rsidRPr="002A51A6">
        <w:rPr>
          <w:b/>
          <w:bCs/>
          <w:sz w:val="18"/>
          <w:szCs w:val="18"/>
        </w:rPr>
        <w:t xml:space="preserve">, or </w:t>
      </w:r>
      <w:r w:rsidRPr="002A51A6">
        <w:rPr>
          <w:b/>
          <w:bCs/>
          <w:sz w:val="18"/>
          <w:szCs w:val="18"/>
          <w:u w:val="single"/>
        </w:rPr>
        <w:t>no oil spill response program</w:t>
      </w:r>
      <w:r w:rsidRPr="002A51A6">
        <w:rPr>
          <w:b/>
          <w:bCs/>
          <w:sz w:val="18"/>
          <w:szCs w:val="18"/>
        </w:rPr>
        <w:t>.</w:t>
      </w:r>
    </w:p>
    <w:tbl>
      <w:tblPr>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064"/>
        <w:gridCol w:w="2251"/>
      </w:tblGrid>
      <w:tr w14:paraId="57085D6E" w14:textId="77777777" w:rsidTr="1FC13000">
        <w:tblPrEx>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0110FE" w:rsidRPr="00AF6668" w:rsidP="00B722D5" w14:paraId="7E9982B2" w14:textId="77777777">
            <w:pPr>
              <w:autoSpaceDE w:val="0"/>
              <w:autoSpaceDN w:val="0"/>
              <w:adjustRightInd w:val="0"/>
              <w:spacing w:after="0" w:line="240" w:lineRule="auto"/>
              <w:jc w:val="center"/>
              <w:rPr>
                <w:rFonts w:eastAsia="Times New Roman" w:cstheme="minorHAnsi"/>
                <w:bCs/>
                <w:sz w:val="18"/>
                <w:szCs w:val="18"/>
                <w:lang w:bidi="en-US"/>
              </w:rPr>
            </w:pPr>
            <w:r w:rsidRPr="00AF6668">
              <w:rPr>
                <w:rFonts w:eastAsia="Times New Roman" w:cstheme="minorHAnsi"/>
                <w:bCs/>
                <w:sz w:val="18"/>
                <w:szCs w:val="18"/>
                <w:lang w:bidi="en-US"/>
              </w:rPr>
              <w:t>Resources impacted by plans</w:t>
            </w:r>
          </w:p>
        </w:tc>
        <w:tc>
          <w:tcPr>
            <w:tcW w:w="1490" w:type="pct"/>
            <w:shd w:val="clear" w:color="auto" w:fill="auto"/>
            <w:vAlign w:val="center"/>
          </w:tcPr>
          <w:p w:rsidR="000110FE" w:rsidRPr="00AF6668" w:rsidP="00B722D5" w14:paraId="6237D149" w14:textId="2772765D">
            <w:pPr>
              <w:autoSpaceDE w:val="0"/>
              <w:autoSpaceDN w:val="0"/>
              <w:adjustRightInd w:val="0"/>
              <w:spacing w:after="0" w:line="240" w:lineRule="auto"/>
              <w:jc w:val="center"/>
              <w:rPr>
                <w:rFonts w:eastAsia="Times New Roman" w:cstheme="minorHAnsi"/>
                <w:bCs/>
                <w:sz w:val="18"/>
                <w:szCs w:val="18"/>
                <w:u w:val="single"/>
                <w:lang w:bidi="en-US"/>
              </w:rPr>
            </w:pPr>
            <w:r w:rsidRPr="00AF6668">
              <w:rPr>
                <w:rFonts w:eastAsia="Times New Roman" w:cstheme="minorHAnsi"/>
                <w:bCs/>
                <w:sz w:val="18"/>
                <w:szCs w:val="18"/>
                <w:u w:val="single"/>
                <w:lang w:bidi="en-US"/>
              </w:rPr>
              <w:t xml:space="preserve">PLAN </w:t>
            </w:r>
            <w:r w:rsidRPr="00AF6668" w:rsidR="009954E3">
              <w:rPr>
                <w:rFonts w:eastAsia="Times New Roman" w:cstheme="minorHAnsi"/>
                <w:bCs/>
                <w:sz w:val="18"/>
                <w:szCs w:val="18"/>
                <w:u w:val="single"/>
                <w:lang w:bidi="en-US"/>
              </w:rPr>
              <w:t>B</w:t>
            </w:r>
          </w:p>
          <w:p w:rsidR="000110FE" w:rsidRPr="00AF6668" w:rsidP="00B722D5" w14:paraId="1264C9A5" w14:textId="77777777">
            <w:pPr>
              <w:autoSpaceDE w:val="0"/>
              <w:autoSpaceDN w:val="0"/>
              <w:adjustRightInd w:val="0"/>
              <w:spacing w:after="0" w:line="240" w:lineRule="auto"/>
              <w:jc w:val="center"/>
              <w:rPr>
                <w:rFonts w:eastAsia="Times New Roman" w:cstheme="minorHAnsi"/>
                <w:bCs/>
                <w:sz w:val="18"/>
                <w:szCs w:val="18"/>
                <w:lang w:bidi="en-US"/>
              </w:rPr>
            </w:pPr>
            <w:r w:rsidRPr="00AF6668">
              <w:rPr>
                <w:rFonts w:eastAsia="Times New Roman" w:cstheme="minorHAnsi"/>
                <w:bCs/>
                <w:sz w:val="18"/>
                <w:szCs w:val="18"/>
                <w:lang w:bidi="en-US"/>
              </w:rPr>
              <w:t>Oil spill impact reduction program</w:t>
            </w:r>
          </w:p>
        </w:tc>
        <w:tc>
          <w:tcPr>
            <w:tcW w:w="1625" w:type="pct"/>
          </w:tcPr>
          <w:p w:rsidR="000110FE" w:rsidRPr="00AF6668" w:rsidP="00B722D5" w14:paraId="3F98768A" w14:textId="64E3E7B2">
            <w:pPr>
              <w:autoSpaceDE w:val="0"/>
              <w:autoSpaceDN w:val="0"/>
              <w:adjustRightInd w:val="0"/>
              <w:spacing w:after="0" w:line="240" w:lineRule="auto"/>
              <w:ind w:right="-104"/>
              <w:jc w:val="center"/>
              <w:rPr>
                <w:rFonts w:eastAsia="Times New Roman" w:cstheme="minorHAnsi"/>
                <w:bCs/>
                <w:sz w:val="18"/>
                <w:szCs w:val="18"/>
                <w:u w:val="single"/>
                <w:lang w:bidi="en-US"/>
              </w:rPr>
            </w:pPr>
            <w:r w:rsidRPr="00AF6668">
              <w:rPr>
                <w:rFonts w:eastAsia="Times New Roman" w:cstheme="minorHAnsi"/>
                <w:bCs/>
                <w:sz w:val="18"/>
                <w:szCs w:val="18"/>
                <w:u w:val="single"/>
                <w:lang w:bidi="en-US"/>
              </w:rPr>
              <w:t>No oil spill impact  reduction program</w:t>
            </w:r>
          </w:p>
        </w:tc>
      </w:tr>
      <w:tr w14:paraId="2F39B5CA" w14:textId="77777777" w:rsidTr="1FC13000">
        <w:tblPrEx>
          <w:tblW w:w="4773" w:type="pct"/>
          <w:tblInd w:w="165" w:type="dxa"/>
          <w:tblCellMar>
            <w:left w:w="43" w:type="dxa"/>
            <w:right w:w="43" w:type="dxa"/>
          </w:tblCellMar>
          <w:tblLook w:val="04A0"/>
        </w:tblPrEx>
        <w:trPr>
          <w:trHeight w:val="682"/>
        </w:trPr>
        <w:tc>
          <w:tcPr>
            <w:tcW w:w="1885" w:type="pct"/>
            <w:shd w:val="clear" w:color="auto" w:fill="auto"/>
            <w:vAlign w:val="center"/>
          </w:tcPr>
          <w:p w:rsidR="000110FE" w:rsidRPr="002A51A6" w:rsidP="00B722D5" w14:paraId="76F521DE" w14:textId="389CE2E4">
            <w:pPr>
              <w:autoSpaceDE w:val="0"/>
              <w:autoSpaceDN w:val="0"/>
              <w:adjustRightInd w:val="0"/>
              <w:spacing w:after="0" w:line="240" w:lineRule="auto"/>
              <w:rPr>
                <w:rFonts w:eastAsia="Times New Roman" w:cstheme="minorHAnsi"/>
                <w:bCs/>
                <w:sz w:val="18"/>
                <w:szCs w:val="18"/>
                <w:lang w:bidi="en-US"/>
              </w:rPr>
            </w:pPr>
            <w:r w:rsidRPr="00190BD6">
              <w:rPr>
                <w:bCs/>
                <w:noProof/>
              </w:rPr>
              <w:drawing>
                <wp:anchor distT="0" distB="0" distL="114300" distR="114300" simplePos="0" relativeHeight="251669504" behindDoc="1" locked="0" layoutInCell="1" allowOverlap="1">
                  <wp:simplePos x="0" y="0"/>
                  <wp:positionH relativeFrom="column">
                    <wp:posOffset>750570</wp:posOffset>
                  </wp:positionH>
                  <wp:positionV relativeFrom="paragraph">
                    <wp:posOffset>22860</wp:posOffset>
                  </wp:positionV>
                  <wp:extent cx="833120" cy="583565"/>
                  <wp:effectExtent l="0" t="0" r="5080" b="6985"/>
                  <wp:wrapTight wrapText="bothSides">
                    <wp:wrapPolygon>
                      <wp:start x="0" y="0"/>
                      <wp:lineTo x="0" y="21153"/>
                      <wp:lineTo x="21238" y="21153"/>
                      <wp:lineTo x="21238" y="0"/>
                      <wp:lineTo x="0" y="0"/>
                    </wp:wrapPolygon>
                  </wp:wrapTight>
                  <wp:docPr id="19" name="Picture 19" descr="A black and white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white butterfly&#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3120" cy="583565"/>
                          </a:xfrm>
                          <a:prstGeom prst="rect">
                            <a:avLst/>
                          </a:prstGeom>
                        </pic:spPr>
                      </pic:pic>
                    </a:graphicData>
                  </a:graphic>
                  <wp14:sizeRelH relativeFrom="margin">
                    <wp14:pctWidth>0</wp14:pctWidth>
                  </wp14:sizeRelH>
                  <wp14:sizeRelV relativeFrom="margin">
                    <wp14:pctHeight>0</wp14:pctHeight>
                  </wp14:sizeRelV>
                </wp:anchor>
              </w:drawing>
            </w:r>
            <w:r w:rsidRPr="00190BD6">
              <w:rPr>
                <w:rFonts w:eastAsia="Times New Roman" w:cstheme="minorHAnsi"/>
                <w:bCs/>
                <w:lang w:bidi="en-US"/>
              </w:rPr>
              <w:t xml:space="preserve"> </w:t>
            </w:r>
            <w:r w:rsidRPr="002A51A6">
              <w:rPr>
                <w:rFonts w:eastAsia="Times New Roman" w:cstheme="minorHAnsi"/>
                <w:bCs/>
                <w:sz w:val="18"/>
                <w:szCs w:val="18"/>
                <w:lang w:bidi="en-US"/>
              </w:rPr>
              <w:t xml:space="preserve">Change in </w:t>
            </w:r>
            <w:r w:rsidRPr="002A51A6" w:rsidR="000A4C9E">
              <w:rPr>
                <w:rFonts w:eastAsia="Times New Roman" w:cstheme="minorHAnsi"/>
                <w:bCs/>
                <w:sz w:val="18"/>
                <w:szCs w:val="18"/>
                <w:lang w:bidi="en-US"/>
              </w:rPr>
              <w:t>&lt;Park Unit&gt;</w:t>
            </w:r>
            <w:r w:rsidRPr="002A51A6">
              <w:rPr>
                <w:rFonts w:eastAsia="Times New Roman" w:cstheme="minorHAnsi"/>
                <w:bCs/>
                <w:sz w:val="18"/>
                <w:szCs w:val="18"/>
                <w:lang w:bidi="en-US"/>
              </w:rPr>
              <w:t xml:space="preserve"> turtle deaths</w:t>
            </w:r>
            <w:r w:rsidRPr="002A51A6">
              <w:rPr>
                <w:rFonts w:eastAsia="Times New Roman" w:cstheme="minorHAnsi"/>
                <w:bCs/>
                <w:sz w:val="18"/>
                <w:szCs w:val="18"/>
                <w:u w:val="single"/>
                <w:lang w:bidi="en-US"/>
              </w:rPr>
              <w:t xml:space="preserve">            </w:t>
            </w:r>
          </w:p>
        </w:tc>
        <w:tc>
          <w:tcPr>
            <w:tcW w:w="1490" w:type="pct"/>
            <w:shd w:val="clear" w:color="auto" w:fill="auto"/>
            <w:vAlign w:val="center"/>
          </w:tcPr>
          <w:p w:rsidR="000110FE" w:rsidRPr="002A51A6" w:rsidP="002A51A6" w14:paraId="35214AD8" w14:textId="50B6FCE3">
            <w:pPr>
              <w:pStyle w:val="NoSpacing"/>
              <w:jc w:val="center"/>
              <w:rPr>
                <w:bCs/>
                <w:sz w:val="18"/>
                <w:szCs w:val="18"/>
                <w:lang w:bidi="en-US"/>
              </w:rPr>
            </w:pPr>
            <w:r w:rsidRPr="002A51A6">
              <w:rPr>
                <w:bCs/>
                <w:noProof/>
                <w:color w:val="FF0000"/>
                <w:sz w:val="18"/>
                <w:szCs w:val="18"/>
                <w:lang w:bidi="en-US"/>
              </w:rPr>
              <mc:AlternateContent>
                <mc:Choice Requires="wps">
                  <w:drawing>
                    <wp:anchor distT="0" distB="0" distL="114300" distR="114300" simplePos="0" relativeHeight="251667456" behindDoc="1" locked="0" layoutInCell="1" allowOverlap="1">
                      <wp:simplePos x="0" y="0"/>
                      <wp:positionH relativeFrom="column">
                        <wp:posOffset>-219710</wp:posOffset>
                      </wp:positionH>
                      <wp:positionV relativeFrom="paragraph">
                        <wp:posOffset>85725</wp:posOffset>
                      </wp:positionV>
                      <wp:extent cx="137160" cy="374015"/>
                      <wp:effectExtent l="19050" t="0" r="34290" b="45085"/>
                      <wp:wrapTight wrapText="bothSides">
                        <wp:wrapPolygon>
                          <wp:start x="-3000" y="0"/>
                          <wp:lineTo x="-3000" y="17603"/>
                          <wp:lineTo x="3000" y="23104"/>
                          <wp:lineTo x="18000" y="23104"/>
                          <wp:lineTo x="24000" y="17603"/>
                          <wp:lineTo x="24000" y="0"/>
                          <wp:lineTo x="-3000" y="0"/>
                        </wp:wrapPolygon>
                      </wp:wrapTight>
                      <wp:docPr id="18" name="Arrow: Down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374015"/>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18" o:spid="_x0000_s1036" type="#_x0000_t67" style="width:10.8pt;height:29.45pt;margin-top:6.75pt;margin-left:-17.3pt;mso-height-percent:0;mso-height-relative:margin;mso-width-percent:0;mso-width-relative:margin;mso-wrap-distance-bottom:0;mso-wrap-distance-left:9pt;mso-wrap-distance-right:9pt;mso-wrap-distance-top:0;mso-wrap-style:square;position:absolute;visibility:visible;v-text-anchor:middle;z-index:-251648000" adj="17639" fillcolor="red" strokecolor="red" strokeweight="2pt">
                      <w10:wrap type="tight"/>
                    </v:shape>
                  </w:pict>
                </mc:Fallback>
              </mc:AlternateContent>
            </w:r>
            <w:r w:rsidRPr="002A51A6" w:rsidR="00106372">
              <w:rPr>
                <w:bCs/>
                <w:sz w:val="18"/>
                <w:szCs w:val="18"/>
                <w:lang w:bidi="en-US"/>
              </w:rPr>
              <w:t>5</w:t>
            </w:r>
            <w:r w:rsidRPr="002A51A6">
              <w:rPr>
                <w:bCs/>
                <w:sz w:val="18"/>
                <w:szCs w:val="18"/>
                <w:lang w:bidi="en-US"/>
              </w:rPr>
              <w:t xml:space="preserve">% decrease in number of Sea Turtle </w:t>
            </w:r>
            <w:r w:rsidRPr="002A51A6" w:rsidR="00B77B0E">
              <w:rPr>
                <w:bCs/>
                <w:sz w:val="18"/>
                <w:szCs w:val="18"/>
                <w:lang w:bidi="en-US"/>
              </w:rPr>
              <w:t>d</w:t>
            </w:r>
            <w:r w:rsidRPr="002A51A6">
              <w:rPr>
                <w:bCs/>
                <w:sz w:val="18"/>
                <w:szCs w:val="18"/>
                <w:lang w:bidi="en-US"/>
              </w:rPr>
              <w:t>eaths from oil</w:t>
            </w:r>
            <w:r w:rsidRPr="002A51A6" w:rsidR="00D92F9F">
              <w:rPr>
                <w:bCs/>
                <w:sz w:val="18"/>
                <w:szCs w:val="18"/>
                <w:lang w:bidi="en-US"/>
              </w:rPr>
              <w:t xml:space="preserve"> (10 in total over 5 years)</w:t>
            </w:r>
          </w:p>
        </w:tc>
        <w:tc>
          <w:tcPr>
            <w:tcW w:w="1625" w:type="pct"/>
            <w:vAlign w:val="center"/>
          </w:tcPr>
          <w:p w:rsidR="000110FE" w:rsidRPr="002A51A6" w:rsidP="00B722D5" w14:paraId="59410A6C" w14:textId="77777777">
            <w:pPr>
              <w:pStyle w:val="NoSpacing"/>
              <w:jc w:val="center"/>
              <w:rPr>
                <w:bCs/>
                <w:sz w:val="18"/>
                <w:szCs w:val="18"/>
                <w:lang w:bidi="en-US"/>
              </w:rPr>
            </w:pPr>
            <w:r w:rsidRPr="002A51A6">
              <w:rPr>
                <w:bCs/>
                <w:sz w:val="18"/>
                <w:szCs w:val="18"/>
                <w:lang w:bidi="en-US"/>
              </w:rPr>
              <w:t>No change</w:t>
            </w:r>
          </w:p>
        </w:tc>
      </w:tr>
      <w:tr w14:paraId="49F5EBFA" w14:textId="77777777" w:rsidTr="1FC13000">
        <w:tblPrEx>
          <w:tblW w:w="4773" w:type="pct"/>
          <w:tblInd w:w="165" w:type="dxa"/>
          <w:tblCellMar>
            <w:left w:w="43" w:type="dxa"/>
            <w:right w:w="43" w:type="dxa"/>
          </w:tblCellMar>
          <w:tblLook w:val="04A0"/>
        </w:tblPrEx>
        <w:trPr>
          <w:trHeight w:val="1007"/>
        </w:trPr>
        <w:tc>
          <w:tcPr>
            <w:tcW w:w="1885" w:type="pct"/>
            <w:shd w:val="clear" w:color="auto" w:fill="auto"/>
            <w:vAlign w:val="center"/>
          </w:tcPr>
          <w:p w:rsidR="000110FE" w:rsidRPr="00BB55B9" w:rsidP="00B722D5" w14:paraId="53FFD714" w14:textId="67ED39DE">
            <w:pPr>
              <w:autoSpaceDE w:val="0"/>
              <w:autoSpaceDN w:val="0"/>
              <w:adjustRightInd w:val="0"/>
              <w:spacing w:after="0" w:line="240" w:lineRule="auto"/>
              <w:rPr>
                <w:rFonts w:eastAsia="Times New Roman" w:cstheme="minorHAnsi"/>
                <w:bCs/>
                <w:sz w:val="18"/>
                <w:szCs w:val="18"/>
                <w:u w:val="single"/>
                <w:lang w:bidi="en-US"/>
              </w:rPr>
            </w:pPr>
            <w:r w:rsidRPr="00BB55B9">
              <w:rPr>
                <w:bCs/>
                <w:noProof/>
                <w:sz w:val="18"/>
                <w:szCs w:val="18"/>
              </w:rPr>
              <w:drawing>
                <wp:anchor distT="0" distB="0" distL="114300" distR="114300" simplePos="0" relativeHeight="251670528" behindDoc="1" locked="0" layoutInCell="1" allowOverlap="1">
                  <wp:simplePos x="0" y="0"/>
                  <wp:positionH relativeFrom="column">
                    <wp:posOffset>758190</wp:posOffset>
                  </wp:positionH>
                  <wp:positionV relativeFrom="paragraph">
                    <wp:posOffset>66040</wp:posOffset>
                  </wp:positionV>
                  <wp:extent cx="817245" cy="593090"/>
                  <wp:effectExtent l="0" t="0" r="1905" b="0"/>
                  <wp:wrapTight wrapText="bothSides">
                    <wp:wrapPolygon>
                      <wp:start x="0" y="0"/>
                      <wp:lineTo x="0" y="20814"/>
                      <wp:lineTo x="21147" y="20814"/>
                      <wp:lineTo x="21147" y="0"/>
                      <wp:lineTo x="0" y="0"/>
                    </wp:wrapPolygon>
                  </wp:wrapTight>
                  <wp:docPr id="20" name="Picture 20" descr="A picture containing bird, aquatic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bird, aquatic bird&#10;&#10;Description automatically generated"/>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817245" cy="593090"/>
                          </a:xfrm>
                          <a:prstGeom prst="rect">
                            <a:avLst/>
                          </a:prstGeom>
                        </pic:spPr>
                      </pic:pic>
                    </a:graphicData>
                  </a:graphic>
                  <wp14:sizeRelH relativeFrom="margin">
                    <wp14:pctWidth>0</wp14:pctWidth>
                  </wp14:sizeRelH>
                  <wp14:sizeRelV relativeFrom="margin">
                    <wp14:pctHeight>0</wp14:pctHeight>
                  </wp14:sizeRelV>
                </wp:anchor>
              </w:drawing>
            </w:r>
            <w:r w:rsidRPr="00BB55B9">
              <w:rPr>
                <w:rFonts w:eastAsia="Times New Roman" w:cstheme="minorHAnsi"/>
                <w:bCs/>
                <w:sz w:val="18"/>
                <w:szCs w:val="18"/>
                <w:lang w:bidi="en-US"/>
              </w:rPr>
              <w:t xml:space="preserve">Change in </w:t>
            </w:r>
            <w:r w:rsidRPr="00BB55B9" w:rsidR="000A4C9E">
              <w:rPr>
                <w:rFonts w:eastAsia="Times New Roman" w:cstheme="minorHAnsi"/>
                <w:bCs/>
                <w:sz w:val="18"/>
                <w:szCs w:val="18"/>
                <w:lang w:bidi="en-US"/>
              </w:rPr>
              <w:t>&lt;Park Unit&gt;</w:t>
            </w:r>
            <w:r w:rsidRPr="00BB55B9">
              <w:rPr>
                <w:rFonts w:eastAsia="Times New Roman" w:cstheme="minorHAnsi"/>
                <w:bCs/>
                <w:sz w:val="18"/>
                <w:szCs w:val="18"/>
                <w:lang w:bidi="en-US"/>
              </w:rPr>
              <w:t xml:space="preserve"> Piping Plover deaths</w:t>
            </w:r>
            <w:r w:rsidRPr="00BB55B9">
              <w:rPr>
                <w:rFonts w:eastAsia="Times New Roman" w:cstheme="minorHAnsi"/>
                <w:bCs/>
                <w:sz w:val="18"/>
                <w:szCs w:val="18"/>
                <w:u w:val="single"/>
                <w:lang w:bidi="en-US"/>
              </w:rPr>
              <w:t xml:space="preserve">            </w:t>
            </w:r>
          </w:p>
        </w:tc>
        <w:tc>
          <w:tcPr>
            <w:tcW w:w="1490" w:type="pct"/>
            <w:shd w:val="clear" w:color="auto" w:fill="auto"/>
            <w:vAlign w:val="center"/>
          </w:tcPr>
          <w:p w:rsidR="000110FE" w:rsidRPr="002A51A6" w:rsidP="00B722D5" w14:paraId="18EB0C29" w14:textId="33A757F7">
            <w:pPr>
              <w:pStyle w:val="NoSpacing"/>
              <w:jc w:val="center"/>
              <w:rPr>
                <w:bCs/>
                <w:sz w:val="18"/>
                <w:szCs w:val="18"/>
              </w:rPr>
            </w:pPr>
            <w:r w:rsidRPr="002A51A6">
              <w:rPr>
                <w:bCs/>
                <w:noProof/>
                <w:color w:val="FF0000"/>
                <w:sz w:val="18"/>
                <w:szCs w:val="18"/>
                <w:lang w:bidi="en-US"/>
              </w:rPr>
              <mc:AlternateContent>
                <mc:Choice Requires="wps">
                  <w:drawing>
                    <wp:anchor distT="0" distB="0" distL="114300" distR="114300" simplePos="0" relativeHeight="251671552" behindDoc="1" locked="0" layoutInCell="1" allowOverlap="1">
                      <wp:simplePos x="0" y="0"/>
                      <wp:positionH relativeFrom="column">
                        <wp:posOffset>-234950</wp:posOffset>
                      </wp:positionH>
                      <wp:positionV relativeFrom="paragraph">
                        <wp:posOffset>116840</wp:posOffset>
                      </wp:positionV>
                      <wp:extent cx="137160" cy="485140"/>
                      <wp:effectExtent l="19050" t="0" r="34290" b="29210"/>
                      <wp:wrapTight wrapText="bothSides">
                        <wp:wrapPolygon>
                          <wp:start x="-3000" y="0"/>
                          <wp:lineTo x="-3000" y="17812"/>
                          <wp:lineTo x="3000" y="22052"/>
                          <wp:lineTo x="18000" y="22052"/>
                          <wp:lineTo x="24000" y="14419"/>
                          <wp:lineTo x="24000" y="0"/>
                          <wp:lineTo x="-3000" y="0"/>
                        </wp:wrapPolygon>
                      </wp:wrapTight>
                      <wp:docPr id="3" name="Arrow: Down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48514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 o:spid="_x0000_s1037" type="#_x0000_t67" style="width:10.8pt;height:38.2pt;margin-top:9.2pt;margin-left:-18.5pt;mso-height-percent:0;mso-height-relative:margin;mso-width-percent:0;mso-width-relative:margin;mso-wrap-distance-bottom:0;mso-wrap-distance-left:9pt;mso-wrap-distance-right:9pt;mso-wrap-distance-top:0;mso-wrap-style:square;position:absolute;visibility:visible;v-text-anchor:middle;z-index:-251643904" adj="18547" fillcolor="red" strokecolor="red" strokeweight="2pt">
                      <w10:wrap type="tight"/>
                    </v:shape>
                  </w:pict>
                </mc:Fallback>
              </mc:AlternateContent>
            </w:r>
            <w:r w:rsidRPr="002A51A6">
              <w:rPr>
                <w:bCs/>
                <w:sz w:val="18"/>
                <w:szCs w:val="18"/>
                <w:lang w:bidi="en-US"/>
              </w:rPr>
              <w:t>50% decrease in number of Piping P</w:t>
            </w:r>
            <w:r w:rsidRPr="002A51A6" w:rsidR="00B77B0E">
              <w:rPr>
                <w:bCs/>
                <w:sz w:val="18"/>
                <w:szCs w:val="18"/>
                <w:lang w:bidi="en-US"/>
              </w:rPr>
              <w:t>l</w:t>
            </w:r>
            <w:r w:rsidRPr="002A51A6">
              <w:rPr>
                <w:bCs/>
                <w:sz w:val="18"/>
                <w:szCs w:val="18"/>
                <w:lang w:bidi="en-US"/>
              </w:rPr>
              <w:t>over</w:t>
            </w:r>
            <w:r w:rsidRPr="002A51A6" w:rsidR="00B77B0E">
              <w:rPr>
                <w:bCs/>
                <w:sz w:val="18"/>
                <w:szCs w:val="18"/>
                <w:lang w:bidi="en-US"/>
              </w:rPr>
              <w:t xml:space="preserve"> </w:t>
            </w:r>
            <w:r w:rsidRPr="002A51A6">
              <w:rPr>
                <w:bCs/>
                <w:sz w:val="18"/>
                <w:szCs w:val="18"/>
                <w:lang w:bidi="en-US"/>
              </w:rPr>
              <w:t xml:space="preserve"> </w:t>
            </w:r>
            <w:r w:rsidRPr="002A51A6" w:rsidR="00B77B0E">
              <w:rPr>
                <w:bCs/>
                <w:sz w:val="18"/>
                <w:szCs w:val="18"/>
                <w:lang w:bidi="en-US"/>
              </w:rPr>
              <w:t>d</w:t>
            </w:r>
            <w:r w:rsidRPr="002A51A6">
              <w:rPr>
                <w:bCs/>
                <w:sz w:val="18"/>
                <w:szCs w:val="18"/>
                <w:lang w:bidi="en-US"/>
              </w:rPr>
              <w:t>eaths from oil</w:t>
            </w:r>
            <w:r w:rsidRPr="002A51A6" w:rsidR="00D92F9F">
              <w:rPr>
                <w:bCs/>
                <w:sz w:val="18"/>
                <w:szCs w:val="18"/>
                <w:lang w:bidi="en-US"/>
              </w:rPr>
              <w:t xml:space="preserve"> (25 in total over 5 years)</w:t>
            </w:r>
          </w:p>
        </w:tc>
        <w:tc>
          <w:tcPr>
            <w:tcW w:w="1625" w:type="pct"/>
            <w:vAlign w:val="center"/>
          </w:tcPr>
          <w:p w:rsidR="000110FE" w:rsidRPr="00C8135D" w:rsidP="00B722D5" w14:paraId="0C3E37F8" w14:textId="77777777">
            <w:pPr>
              <w:pStyle w:val="NoSpacing"/>
              <w:jc w:val="center"/>
              <w:rPr>
                <w:bCs/>
                <w:sz w:val="18"/>
                <w:szCs w:val="18"/>
                <w:lang w:bidi="en-US"/>
              </w:rPr>
            </w:pPr>
            <w:r w:rsidRPr="00C8135D">
              <w:rPr>
                <w:bCs/>
                <w:sz w:val="18"/>
                <w:szCs w:val="18"/>
                <w:lang w:bidi="en-US"/>
              </w:rPr>
              <w:t>No change</w:t>
            </w:r>
          </w:p>
        </w:tc>
      </w:tr>
      <w:tr w14:paraId="2C26C077" w14:textId="77777777" w:rsidTr="00BB55B9">
        <w:tblPrEx>
          <w:tblW w:w="4773" w:type="pct"/>
          <w:tblInd w:w="165" w:type="dxa"/>
          <w:tblCellMar>
            <w:left w:w="43" w:type="dxa"/>
            <w:right w:w="43" w:type="dxa"/>
          </w:tblCellMar>
          <w:tblLook w:val="04A0"/>
        </w:tblPrEx>
        <w:trPr>
          <w:trHeight w:val="825"/>
        </w:trPr>
        <w:tc>
          <w:tcPr>
            <w:tcW w:w="1885" w:type="pct"/>
            <w:shd w:val="clear" w:color="auto" w:fill="auto"/>
            <w:vAlign w:val="center"/>
          </w:tcPr>
          <w:p w:rsidR="000110FE" w:rsidRPr="00BB55B9" w:rsidP="00B722D5" w14:paraId="7A6AA936" w14:textId="77777777">
            <w:pPr>
              <w:autoSpaceDE w:val="0"/>
              <w:autoSpaceDN w:val="0"/>
              <w:adjustRightInd w:val="0"/>
              <w:spacing w:after="0" w:line="240" w:lineRule="auto"/>
              <w:rPr>
                <w:rFonts w:eastAsia="Times New Roman" w:cstheme="minorHAnsi"/>
                <w:bCs/>
                <w:sz w:val="18"/>
                <w:szCs w:val="18"/>
                <w:lang w:bidi="en-US"/>
              </w:rPr>
            </w:pPr>
            <w:r w:rsidRPr="00BB55B9">
              <w:rPr>
                <w:rFonts w:eastAsia="Times New Roman" w:cstheme="minorHAnsi"/>
                <w:bCs/>
                <w:noProof/>
                <w:sz w:val="18"/>
                <w:szCs w:val="18"/>
              </w:rPr>
              <w:drawing>
                <wp:anchor distT="0" distB="0" distL="114300" distR="114300" simplePos="0" relativeHeight="251666432" behindDoc="0" locked="0" layoutInCell="1" allowOverlap="1">
                  <wp:simplePos x="0" y="0"/>
                  <wp:positionH relativeFrom="column">
                    <wp:posOffset>1236980</wp:posOffset>
                  </wp:positionH>
                  <wp:positionV relativeFrom="paragraph">
                    <wp:posOffset>65405</wp:posOffset>
                  </wp:positionV>
                  <wp:extent cx="221615" cy="351155"/>
                  <wp:effectExtent l="0" t="0" r="6985" b="0"/>
                  <wp:wrapSquare wrapText="bothSides"/>
                  <wp:docPr id="21" name="Picture 21"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7" cstate="print">
                            <a:extLst>
                              <a:ext xmlns:a="http://schemas.openxmlformats.org/drawingml/2006/main" uri="{BEBA8EAE-BF5A-486C-A8C5-ECC9F3942E4B}">
                                <a14:imgProps xmlns:a14="http://schemas.microsoft.com/office/drawing/2010/main">
                                  <a14:imgLayer xmlns:r="http://schemas.openxmlformats.org/officeDocument/2006/relationships" r:embed="rId18">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3511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BB55B9">
              <w:rPr>
                <w:rFonts w:eastAsia="Times New Roman" w:cstheme="minorHAnsi"/>
                <w:bCs/>
                <w:sz w:val="18"/>
                <w:szCs w:val="18"/>
                <w:lang w:bidi="en-US"/>
              </w:rPr>
              <w:t xml:space="preserve">Cost to your group in increased park entrance fees </w:t>
            </w:r>
            <w:r w:rsidRPr="00BB55B9">
              <w:rPr>
                <w:rFonts w:eastAsia="Times New Roman" w:cstheme="minorHAnsi"/>
                <w:bCs/>
                <w:sz w:val="18"/>
                <w:szCs w:val="18"/>
                <w:u w:val="single"/>
                <w:lang w:bidi="en-US"/>
              </w:rPr>
              <w:t>DOLLARS PER TRIP</w:t>
            </w:r>
          </w:p>
        </w:tc>
        <w:tc>
          <w:tcPr>
            <w:tcW w:w="1490" w:type="pct"/>
            <w:shd w:val="clear" w:color="auto" w:fill="auto"/>
            <w:vAlign w:val="center"/>
          </w:tcPr>
          <w:p w:rsidR="000110FE" w:rsidRPr="00BB55B9" w:rsidP="00B722D5" w14:paraId="68EA8330" w14:textId="5C497F0D">
            <w:pPr>
              <w:pStyle w:val="NoSpacing"/>
              <w:jc w:val="center"/>
              <w:rPr>
                <w:bCs/>
                <w:sz w:val="18"/>
                <w:szCs w:val="18"/>
                <w:lang w:bidi="en-US"/>
              </w:rPr>
            </w:pPr>
            <w:r w:rsidRPr="00BB55B9">
              <w:rPr>
                <w:bCs/>
                <w:sz w:val="18"/>
                <w:szCs w:val="18"/>
                <w:lang w:bidi="en-US"/>
              </w:rPr>
              <w:t>$</w:t>
            </w:r>
            <w:r w:rsidRPr="00BB55B9" w:rsidR="00B77B0E">
              <w:rPr>
                <w:bCs/>
                <w:sz w:val="18"/>
                <w:szCs w:val="18"/>
                <w:lang w:bidi="en-US"/>
              </w:rPr>
              <w:t>10</w:t>
            </w:r>
          </w:p>
        </w:tc>
        <w:tc>
          <w:tcPr>
            <w:tcW w:w="1625" w:type="pct"/>
            <w:vAlign w:val="center"/>
          </w:tcPr>
          <w:p w:rsidR="000110FE" w:rsidRPr="00BB55B9" w:rsidP="00B722D5" w14:paraId="07B7AAF9" w14:textId="77777777">
            <w:pPr>
              <w:pStyle w:val="NoSpacing"/>
              <w:jc w:val="center"/>
              <w:rPr>
                <w:bCs/>
                <w:sz w:val="18"/>
                <w:szCs w:val="18"/>
                <w:lang w:bidi="en-US"/>
              </w:rPr>
            </w:pPr>
            <w:r w:rsidRPr="00BB55B9">
              <w:rPr>
                <w:bCs/>
                <w:sz w:val="18"/>
                <w:szCs w:val="18"/>
                <w:lang w:bidi="en-US"/>
              </w:rPr>
              <w:t>$0</w:t>
            </w:r>
          </w:p>
        </w:tc>
      </w:tr>
      <w:tr w14:paraId="48E5A319" w14:textId="77777777" w:rsidTr="1FC13000">
        <w:tblPrEx>
          <w:tblW w:w="4773" w:type="pct"/>
          <w:tblInd w:w="165" w:type="dxa"/>
          <w:tblCellMar>
            <w:left w:w="43" w:type="dxa"/>
            <w:right w:w="43" w:type="dxa"/>
          </w:tblCellMar>
          <w:tblLook w:val="04A0"/>
        </w:tblPrEx>
        <w:trPr>
          <w:trHeight w:val="447"/>
        </w:trPr>
        <w:tc>
          <w:tcPr>
            <w:tcW w:w="1885" w:type="pct"/>
            <w:shd w:val="clear" w:color="auto" w:fill="auto"/>
            <w:vAlign w:val="center"/>
          </w:tcPr>
          <w:p w:rsidR="000110FE" w:rsidRPr="00BB55B9" w:rsidP="00BB55B9" w14:paraId="65B25CEF" w14:textId="77777777">
            <w:pPr>
              <w:autoSpaceDE w:val="0"/>
              <w:autoSpaceDN w:val="0"/>
              <w:adjustRightInd w:val="0"/>
              <w:spacing w:after="0" w:line="240" w:lineRule="auto"/>
              <w:rPr>
                <w:rFonts w:eastAsia="Times New Roman" w:cstheme="minorHAnsi"/>
                <w:bCs/>
                <w:sz w:val="18"/>
                <w:szCs w:val="18"/>
                <w:lang w:bidi="en-US"/>
              </w:rPr>
            </w:pPr>
            <w:r w:rsidRPr="00BB55B9">
              <w:rPr>
                <w:rFonts w:eastAsia="Times New Roman" w:cstheme="minorHAnsi"/>
                <w:bCs/>
                <w:sz w:val="18"/>
                <w:szCs w:val="18"/>
                <w:lang w:bidi="en-US"/>
              </w:rPr>
              <w:t xml:space="preserve">I would vote for </w:t>
            </w:r>
          </w:p>
          <w:p w:rsidR="000110FE" w:rsidRPr="00190BD6" w:rsidP="00BB55B9" w14:paraId="06A43683" w14:textId="77777777">
            <w:pPr>
              <w:autoSpaceDE w:val="0"/>
              <w:autoSpaceDN w:val="0"/>
              <w:adjustRightInd w:val="0"/>
              <w:spacing w:after="0" w:line="240" w:lineRule="auto"/>
              <w:rPr>
                <w:rFonts w:eastAsia="Times New Roman" w:cstheme="minorHAnsi"/>
                <w:bCs/>
                <w:sz w:val="24"/>
                <w:szCs w:val="24"/>
                <w:lang w:bidi="en-US"/>
              </w:rPr>
            </w:pPr>
            <w:r w:rsidRPr="00BB55B9">
              <w:rPr>
                <w:rFonts w:eastAsia="Times New Roman" w:cstheme="minorHAnsi"/>
                <w:bCs/>
                <w:sz w:val="18"/>
                <w:szCs w:val="18"/>
                <w:lang w:bidi="en-US"/>
              </w:rPr>
              <w:t>(check only one</w:t>
            </w:r>
            <w:r w:rsidRPr="00190BD6">
              <w:rPr>
                <w:rFonts w:eastAsia="Times New Roman" w:cstheme="minorHAnsi"/>
                <w:bCs/>
                <w:sz w:val="24"/>
                <w:szCs w:val="24"/>
                <w:lang w:bidi="en-US"/>
              </w:rPr>
              <w:t xml:space="preserve"> </w:t>
            </w:r>
            <w:r w:rsidRPr="00190BD6">
              <w:rPr>
                <w:bCs/>
                <w:noProof/>
                <w:sz w:val="24"/>
                <w:szCs w:val="24"/>
              </w:rPr>
              <w:drawing>
                <wp:inline distT="0" distB="0" distL="0" distR="0">
                  <wp:extent cx="158750" cy="165100"/>
                  <wp:effectExtent l="0" t="0" r="0" b="6350"/>
                  <wp:docPr id="32" name="Picture 32"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Green Check Mark Clip Art"/>
                          <pic:cNvPicPr>
                            <a:picLocks noChangeAspect="1" noChangeArrowheads="1"/>
                          </pic:cNvPicPr>
                        </pic:nvPicPr>
                        <pic:blipFill>
                          <a:blip xmlns:r="http://schemas.openxmlformats.org/officeDocument/2006/relationships" r:embed="rId19"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BB55B9">
              <w:rPr>
                <w:rFonts w:eastAsia="Times New Roman" w:cstheme="minorHAnsi"/>
                <w:bCs/>
                <w:sz w:val="18"/>
                <w:szCs w:val="18"/>
                <w:lang w:bidi="en-US"/>
              </w:rPr>
              <w:t>)</w:t>
            </w:r>
          </w:p>
        </w:tc>
        <w:tc>
          <w:tcPr>
            <w:tcW w:w="1490" w:type="pct"/>
            <w:shd w:val="clear" w:color="auto" w:fill="auto"/>
            <w:vAlign w:val="center"/>
          </w:tcPr>
          <w:p w:rsidR="000110FE" w:rsidRPr="00190BD6" w:rsidP="00B722D5" w14:paraId="64CBF277"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c>
          <w:tcPr>
            <w:tcW w:w="1625" w:type="pct"/>
            <w:vAlign w:val="center"/>
          </w:tcPr>
          <w:p w:rsidR="000110FE" w:rsidRPr="00190BD6" w:rsidP="00B722D5" w14:paraId="7F21A5E1"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r>
    </w:tbl>
    <w:p w:rsidR="00935DD2" w14:paraId="174DBC0F" w14:textId="2924C9D5"/>
    <w:tbl>
      <w:tblPr>
        <w:tblStyle w:val="TableGrid"/>
        <w:tblW w:w="0" w:type="auto"/>
        <w:tblLook w:val="04A0"/>
      </w:tblPr>
      <w:tblGrid>
        <w:gridCol w:w="7276"/>
      </w:tblGrid>
      <w:tr w14:paraId="6CF401DB" w14:textId="77777777" w:rsidTr="003027FC">
        <w:tblPrEx>
          <w:tblW w:w="0" w:type="auto"/>
          <w:tblLook w:val="04A0"/>
        </w:tblPrEx>
        <w:tc>
          <w:tcPr>
            <w:tcW w:w="7276" w:type="dxa"/>
            <w:shd w:val="clear" w:color="auto" w:fill="D9D9D9" w:themeFill="background1" w:themeFillShade="D9"/>
          </w:tcPr>
          <w:p w:rsidR="00935DD2" w:rsidRPr="0071701E" w:rsidP="003027FC" w14:paraId="4BE36059" w14:textId="5924304B">
            <w:pPr>
              <w:widowControl w:val="0"/>
              <w:tabs>
                <w:tab w:val="left" w:pos="-720"/>
                <w:tab w:val="left" w:pos="0"/>
                <w:tab w:val="left" w:pos="432"/>
                <w:tab w:val="left" w:pos="540"/>
                <w:tab w:val="left" w:pos="1584"/>
              </w:tabs>
              <w:autoSpaceDE w:val="0"/>
              <w:autoSpaceDN w:val="0"/>
              <w:adjustRightInd w:val="0"/>
              <w:rPr>
                <w:rFonts w:cstheme="minorHAnsi"/>
                <w:sz w:val="20"/>
                <w:szCs w:val="20"/>
              </w:rPr>
            </w:pPr>
            <w:r w:rsidRPr="0071701E">
              <w:rPr>
                <w:rFonts w:cstheme="minorHAnsi"/>
                <w:sz w:val="20"/>
                <w:szCs w:val="20"/>
              </w:rPr>
              <w:t xml:space="preserve">Q9: </w:t>
            </w:r>
            <w:r w:rsidRPr="00957D5F" w:rsidR="00957D5F">
              <w:rPr>
                <w:rFonts w:cstheme="minorHAnsi"/>
                <w:bCs/>
                <w:iCs/>
                <w:sz w:val="20"/>
                <w:szCs w:val="20"/>
              </w:rPr>
              <w:t>This question is used to conduct sensitivity analysis of the discrete choice question responses to the respondent’s self-reported certainty.</w:t>
            </w:r>
          </w:p>
        </w:tc>
      </w:tr>
    </w:tbl>
    <w:p w:rsidR="00935DD2" w:rsidRPr="00CA2D4C" w:rsidP="00CA2D4C" w14:paraId="035FC0DB" w14:textId="112BD9B8">
      <w:pPr>
        <w:pStyle w:val="NoSpacing"/>
      </w:pPr>
    </w:p>
    <w:p w:rsidR="00CA2D4C" w:rsidRPr="005904EB" w:rsidP="00C0691C" w14:paraId="359B60A2" w14:textId="5A46E068">
      <w:pPr>
        <w:pStyle w:val="ListParagraph"/>
        <w:widowControl w:val="0"/>
        <w:numPr>
          <w:ilvl w:val="0"/>
          <w:numId w:val="12"/>
        </w:numPr>
        <w:tabs>
          <w:tab w:val="left" w:pos="-720"/>
          <w:tab w:val="left" w:pos="0"/>
          <w:tab w:val="left" w:pos="810"/>
        </w:tabs>
        <w:autoSpaceDE w:val="0"/>
        <w:autoSpaceDN w:val="0"/>
        <w:adjustRightInd w:val="0"/>
        <w:spacing w:after="0" w:line="240" w:lineRule="auto"/>
        <w:rPr>
          <w:rFonts w:cstheme="minorHAnsi"/>
          <w:sz w:val="18"/>
          <w:szCs w:val="18"/>
        </w:rPr>
      </w:pPr>
      <w:r w:rsidRPr="005904EB">
        <w:rPr>
          <w:rFonts w:cstheme="minorHAnsi"/>
          <w:b/>
          <w:sz w:val="18"/>
          <w:szCs w:val="18"/>
        </w:rPr>
        <w:t>How certain do you feel about the choices you made above?</w:t>
      </w:r>
    </w:p>
    <w:p w:rsidR="00CA2D4C" w:rsidRPr="00CA2D4C" w:rsidP="00CA2D4C" w14:paraId="24D6F9F3"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sz w:val="18"/>
          <w:szCs w:val="18"/>
          <w:lang w:bidi="en-US"/>
        </w:rPr>
      </w:pPr>
    </w:p>
    <w:p w:rsidR="00CA2D4C" w:rsidRPr="00CA2D4C" w:rsidP="00CA2D4C" w14:paraId="663FA39C" w14:textId="45CD1795">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CA2D4C">
        <w:rPr>
          <w:sz w:val="18"/>
          <w:szCs w:val="18"/>
          <w:lang w:bidi="en-US"/>
        </w:rPr>
        <w:tab/>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Very certain</w:t>
      </w:r>
      <w:r w:rsidRPr="00CA2D4C">
        <w:rPr>
          <w:rFonts w:eastAsia="Times New Roman" w:cstheme="minorHAnsi"/>
          <w:sz w:val="18"/>
          <w:szCs w:val="18"/>
          <w:lang w:bidi="en-US"/>
        </w:rPr>
        <w:tab/>
      </w:r>
      <w:r>
        <w:rPr>
          <w:rFonts w:eastAsia="Times New Roman" w:cstheme="minorHAnsi"/>
          <w:sz w:val="18"/>
          <w:szCs w:val="18"/>
          <w:lang w:bidi="en-US"/>
        </w:rPr>
        <w:tab/>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Somewhat certain</w:t>
      </w:r>
      <w:r w:rsidRPr="00CA2D4C">
        <w:rPr>
          <w:rFonts w:eastAsia="Times New Roman" w:cstheme="minorHAnsi"/>
          <w:sz w:val="18"/>
          <w:szCs w:val="18"/>
          <w:lang w:bidi="en-US"/>
        </w:rPr>
        <w:tab/>
        <w:t xml:space="preserve">    </w:t>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Not certain at all</w:t>
      </w:r>
    </w:p>
    <w:p w:rsidR="00CA2D4C" w:rsidRPr="00CA2D4C" w14:paraId="5A4C2103" w14:textId="77777777">
      <w:pPr>
        <w:rPr>
          <w:sz w:val="18"/>
          <w:szCs w:val="18"/>
        </w:rPr>
      </w:pPr>
    </w:p>
    <w:p w:rsidR="00935DD2" w14:paraId="3A959C7B" w14:textId="14B8F9A4">
      <w:r>
        <w:br w:type="page"/>
      </w:r>
    </w:p>
    <w:tbl>
      <w:tblPr>
        <w:tblStyle w:val="TableGrid"/>
        <w:tblW w:w="0" w:type="auto"/>
        <w:shd w:val="clear" w:color="auto" w:fill="D9D9D9" w:themeFill="background1" w:themeFillShade="D9"/>
        <w:tblLook w:val="04A0"/>
      </w:tblPr>
      <w:tblGrid>
        <w:gridCol w:w="7276"/>
      </w:tblGrid>
      <w:tr w14:paraId="7FA72256" w14:textId="77777777" w:rsidTr="003027FC">
        <w:tblPrEx>
          <w:tblW w:w="0" w:type="auto"/>
          <w:shd w:val="clear" w:color="auto" w:fill="D9D9D9" w:themeFill="background1" w:themeFillShade="D9"/>
          <w:tblLook w:val="04A0"/>
        </w:tblPrEx>
        <w:tc>
          <w:tcPr>
            <w:tcW w:w="7276" w:type="dxa"/>
            <w:shd w:val="clear" w:color="auto" w:fill="D9D9D9" w:themeFill="background1" w:themeFillShade="D9"/>
          </w:tcPr>
          <w:p w:rsidR="005904EB" w:rsidRPr="005904EB" w:rsidP="003027FC" w14:paraId="4A3C2012" w14:textId="4F92AF8D">
            <w:pPr>
              <w:widowControl w:val="0"/>
              <w:tabs>
                <w:tab w:val="left" w:pos="-720"/>
                <w:tab w:val="left" w:pos="0"/>
                <w:tab w:val="left" w:pos="432"/>
                <w:tab w:val="left" w:pos="1152"/>
                <w:tab w:val="left" w:pos="1584"/>
              </w:tabs>
              <w:autoSpaceDE w:val="0"/>
              <w:autoSpaceDN w:val="0"/>
              <w:adjustRightInd w:val="0"/>
              <w:contextualSpacing/>
              <w:rPr>
                <w:rFonts w:eastAsia="Times New Roman" w:cstheme="minorHAnsi"/>
                <w:sz w:val="18"/>
                <w:szCs w:val="18"/>
                <w:lang w:bidi="en-US"/>
              </w:rPr>
            </w:pPr>
            <w:r w:rsidRPr="005904EB">
              <w:rPr>
                <w:rFonts w:eastAsia="Times New Roman" w:cstheme="minorHAnsi"/>
                <w:sz w:val="18"/>
                <w:szCs w:val="18"/>
                <w:lang w:bidi="en-US"/>
              </w:rPr>
              <w:t xml:space="preserve">Q10-Q11: </w:t>
            </w:r>
            <w:r w:rsidRPr="001F5316" w:rsidR="001F5316">
              <w:rPr>
                <w:rFonts w:eastAsia="Times New Roman" w:cstheme="minorHAnsi"/>
                <w:bCs/>
                <w:iCs/>
                <w:sz w:val="18"/>
                <w:szCs w:val="18"/>
                <w:lang w:bidi="en-US"/>
              </w:rPr>
              <w:t>These questions are used to understand respondent motivations and opinions on both their answers to the previous discrete choice questions and animal welfare, in general.  The responses to these questions may be used as covariates in WTP modeling to further explain motivations for WTP.</w:t>
            </w:r>
          </w:p>
        </w:tc>
      </w:tr>
    </w:tbl>
    <w:p w:rsidR="000110FE" w:rsidP="00460BDE" w14:paraId="614DB77D" w14:textId="65F25586">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p>
    <w:p w:rsidR="000E5706" w:rsidRPr="005904EB" w:rsidP="00C0691C" w14:paraId="22DE3EA3" w14:textId="2D2E82FB">
      <w:pPr>
        <w:pStyle w:val="ListParagraph"/>
        <w:widowControl w:val="0"/>
        <w:numPr>
          <w:ilvl w:val="0"/>
          <w:numId w:val="12"/>
        </w:numPr>
        <w:tabs>
          <w:tab w:val="left" w:pos="432"/>
          <w:tab w:val="left" w:pos="540"/>
          <w:tab w:val="left" w:pos="1584"/>
          <w:tab w:val="left" w:pos="3150"/>
          <w:tab w:val="left" w:pos="3420"/>
        </w:tabs>
        <w:autoSpaceDE w:val="0"/>
        <w:autoSpaceDN w:val="0"/>
        <w:adjustRightInd w:val="0"/>
        <w:spacing w:after="0" w:line="240" w:lineRule="auto"/>
        <w:rPr>
          <w:b/>
          <w:bCs/>
          <w:sz w:val="18"/>
          <w:szCs w:val="18"/>
        </w:rPr>
      </w:pPr>
      <w:r w:rsidRPr="005904EB">
        <w:rPr>
          <w:b/>
          <w:bCs/>
          <w:sz w:val="18"/>
          <w:szCs w:val="18"/>
        </w:rPr>
        <w:t xml:space="preserve">If you voted for the </w:t>
      </w:r>
      <w:r w:rsidRPr="005904EB" w:rsidR="002E3A28">
        <w:rPr>
          <w:b/>
          <w:bCs/>
          <w:sz w:val="18"/>
          <w:szCs w:val="18"/>
          <w:u w:val="single"/>
        </w:rPr>
        <w:t xml:space="preserve">No </w:t>
      </w:r>
      <w:r w:rsidRPr="005904EB" w:rsidR="000C71C0">
        <w:rPr>
          <w:b/>
          <w:bCs/>
          <w:sz w:val="18"/>
          <w:szCs w:val="18"/>
          <w:u w:val="single"/>
        </w:rPr>
        <w:t>oil spill impact</w:t>
      </w:r>
      <w:r w:rsidRPr="005904EB" w:rsidR="002E3A28">
        <w:rPr>
          <w:b/>
          <w:bCs/>
          <w:sz w:val="18"/>
          <w:szCs w:val="18"/>
          <w:u w:val="single"/>
        </w:rPr>
        <w:t xml:space="preserve"> Reduction Program</w:t>
      </w:r>
      <w:r w:rsidRPr="005904EB">
        <w:rPr>
          <w:b/>
          <w:bCs/>
          <w:sz w:val="18"/>
          <w:szCs w:val="18"/>
        </w:rPr>
        <w:t xml:space="preserve"> in either of the </w:t>
      </w:r>
      <w:r w:rsidRPr="005904EB" w:rsidR="00F3526B">
        <w:rPr>
          <w:b/>
          <w:bCs/>
          <w:sz w:val="18"/>
          <w:szCs w:val="18"/>
        </w:rPr>
        <w:t xml:space="preserve">previous </w:t>
      </w:r>
      <w:r w:rsidRPr="005904EB">
        <w:rPr>
          <w:b/>
          <w:bCs/>
          <w:sz w:val="18"/>
          <w:szCs w:val="18"/>
        </w:rPr>
        <w:t>choices, please rate how much you agree or disagree with the following statement.  If not, skip to Q11.</w:t>
      </w:r>
      <w:r w:rsidRPr="005904EB" w:rsidR="006E61DE">
        <w:rPr>
          <w:b/>
          <w:bCs/>
          <w:sz w:val="18"/>
          <w:szCs w:val="18"/>
        </w:rPr>
        <w:t xml:space="preserve"> </w:t>
      </w:r>
      <w:r w:rsidRPr="005904EB" w:rsidR="006E61DE">
        <w:rPr>
          <w:i/>
          <w:iCs/>
          <w:sz w:val="18"/>
          <w:szCs w:val="18"/>
        </w:rPr>
        <w:t>(cir</w:t>
      </w:r>
      <w:r w:rsidRPr="005904EB" w:rsidR="00C51E84">
        <w:rPr>
          <w:i/>
          <w:iCs/>
          <w:sz w:val="18"/>
          <w:szCs w:val="18"/>
        </w:rPr>
        <w:t>cle one)</w:t>
      </w:r>
    </w:p>
    <w:p w:rsidR="00DF0650" w:rsidRPr="005904EB" w:rsidP="00010669" w14:paraId="37EFDC91"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722"/>
        <w:gridCol w:w="739"/>
        <w:gridCol w:w="526"/>
        <w:gridCol w:w="735"/>
        <w:gridCol w:w="735"/>
        <w:gridCol w:w="735"/>
      </w:tblGrid>
      <w:tr w14:paraId="38E2EC6C" w14:textId="77777777" w:rsidTr="2DCBD0CF">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548"/>
        </w:trPr>
        <w:tc>
          <w:tcPr>
            <w:tcW w:w="2588" w:type="pct"/>
            <w:shd w:val="clear" w:color="auto" w:fill="auto"/>
          </w:tcPr>
          <w:p w:rsidR="000E5706" w:rsidRPr="005904EB" w:rsidP="00010669" w14:paraId="35405114"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514" w:type="pct"/>
            <w:shd w:val="clear" w:color="auto" w:fill="auto"/>
            <w:vAlign w:val="center"/>
          </w:tcPr>
          <w:p w:rsidR="000E5706" w:rsidRPr="005904EB" w:rsidP="00010669" w14:paraId="7F73482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Strongly </w:t>
            </w:r>
          </w:p>
          <w:p w:rsidR="000E5706" w:rsidRPr="005904EB" w:rsidP="00010669" w14:paraId="04A2E7F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366" w:type="pct"/>
            <w:shd w:val="clear" w:color="auto" w:fill="auto"/>
            <w:vAlign w:val="center"/>
          </w:tcPr>
          <w:p w:rsidR="000E5706" w:rsidRPr="005904EB" w:rsidP="00010669" w14:paraId="78AAB23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511" w:type="pct"/>
            <w:shd w:val="clear" w:color="auto" w:fill="auto"/>
            <w:vAlign w:val="center"/>
          </w:tcPr>
          <w:p w:rsidR="000E5706" w:rsidRPr="005904EB" w:rsidP="00010669" w14:paraId="4783077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Neither Agree </w:t>
            </w:r>
            <w:r w:rsidRPr="005904EB">
              <w:rPr>
                <w:rFonts w:eastAsia="Times New Roman" w:cstheme="minorHAnsi"/>
                <w:b/>
                <w:sz w:val="18"/>
                <w:szCs w:val="18"/>
              </w:rPr>
              <w:t>or</w:t>
            </w:r>
            <w:r w:rsidRPr="005904EB">
              <w:rPr>
                <w:rFonts w:eastAsia="Times New Roman" w:cstheme="minorHAnsi"/>
                <w:b/>
                <w:sz w:val="18"/>
                <w:szCs w:val="18"/>
              </w:rPr>
              <w:t xml:space="preserve"> Disagree</w:t>
            </w:r>
          </w:p>
        </w:tc>
        <w:tc>
          <w:tcPr>
            <w:tcW w:w="511" w:type="pct"/>
            <w:shd w:val="clear" w:color="auto" w:fill="auto"/>
            <w:vAlign w:val="center"/>
          </w:tcPr>
          <w:p w:rsidR="000E5706" w:rsidRPr="005904EB" w:rsidP="00010669" w14:paraId="08C2889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Disagree</w:t>
            </w:r>
          </w:p>
        </w:tc>
        <w:tc>
          <w:tcPr>
            <w:tcW w:w="511" w:type="pct"/>
            <w:shd w:val="clear" w:color="auto" w:fill="auto"/>
            <w:vAlign w:val="center"/>
          </w:tcPr>
          <w:p w:rsidR="000E5706" w:rsidRPr="005904EB" w:rsidP="00010669" w14:paraId="29FF0EA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Strongly Disagree</w:t>
            </w:r>
          </w:p>
        </w:tc>
      </w:tr>
      <w:tr w14:paraId="28234911" w14:textId="77777777" w:rsidTr="005904EB">
        <w:tblPrEx>
          <w:tblW w:w="4942" w:type="pct"/>
          <w:tblInd w:w="85" w:type="dxa"/>
          <w:tblCellMar>
            <w:left w:w="43" w:type="dxa"/>
            <w:right w:w="43" w:type="dxa"/>
          </w:tblCellMar>
          <w:tblLook w:val="04A0"/>
        </w:tblPrEx>
        <w:trPr>
          <w:trHeight w:val="593"/>
        </w:trPr>
        <w:tc>
          <w:tcPr>
            <w:tcW w:w="2588" w:type="pct"/>
            <w:shd w:val="clear" w:color="auto" w:fill="auto"/>
            <w:vAlign w:val="center"/>
          </w:tcPr>
          <w:p w:rsidR="000E5706" w:rsidRPr="005904EB" w:rsidP="00010669" w14:paraId="7494C273" w14:textId="71B12353">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NO OIL SPILL PROGRAM</w:t>
            </w:r>
            <w:r w:rsidRPr="005904EB">
              <w:rPr>
                <w:rFonts w:eastAsia="Times New Roman" w:cstheme="minorHAnsi"/>
                <w:sz w:val="18"/>
                <w:szCs w:val="18"/>
              </w:rPr>
              <w:t xml:space="preserve"> because I believe </w:t>
            </w:r>
            <w:r w:rsidRPr="005904EB" w:rsidR="002E3A28">
              <w:rPr>
                <w:rFonts w:eastAsia="Times New Roman" w:cstheme="minorHAnsi"/>
                <w:sz w:val="18"/>
                <w:szCs w:val="18"/>
              </w:rPr>
              <w:t>entrance fees</w:t>
            </w:r>
            <w:r w:rsidRPr="005904EB">
              <w:rPr>
                <w:rFonts w:eastAsia="Times New Roman" w:cstheme="minorHAnsi"/>
                <w:sz w:val="18"/>
                <w:szCs w:val="18"/>
              </w:rPr>
              <w:t xml:space="preserve"> are already too high.</w:t>
            </w:r>
          </w:p>
        </w:tc>
        <w:tc>
          <w:tcPr>
            <w:tcW w:w="514" w:type="pct"/>
            <w:shd w:val="clear" w:color="auto" w:fill="auto"/>
            <w:vAlign w:val="center"/>
          </w:tcPr>
          <w:p w:rsidR="000E5706" w:rsidRPr="005904EB" w:rsidP="00010669" w14:paraId="09F4A01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66" w:type="pct"/>
            <w:shd w:val="clear" w:color="auto" w:fill="auto"/>
            <w:vAlign w:val="center"/>
          </w:tcPr>
          <w:p w:rsidR="000E5706" w:rsidRPr="005904EB" w:rsidP="00010669" w14:paraId="08AED5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0E5706" w:rsidRPr="005904EB" w:rsidP="00010669" w14:paraId="3648D5B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0E5706" w:rsidRPr="005904EB" w:rsidP="00010669" w14:paraId="233CD03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0E5706" w:rsidRPr="005904EB" w:rsidP="00010669" w14:paraId="6F0B861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2DEB4829" w14:textId="77777777" w:rsidTr="005904EB">
        <w:tblPrEx>
          <w:tblW w:w="4942" w:type="pct"/>
          <w:tblInd w:w="85" w:type="dxa"/>
          <w:tblCellMar>
            <w:left w:w="43" w:type="dxa"/>
            <w:right w:w="43" w:type="dxa"/>
          </w:tblCellMar>
          <w:tblLook w:val="04A0"/>
        </w:tblPrEx>
        <w:trPr>
          <w:trHeight w:val="710"/>
        </w:trPr>
        <w:tc>
          <w:tcPr>
            <w:tcW w:w="2588" w:type="pct"/>
            <w:shd w:val="clear" w:color="auto" w:fill="auto"/>
            <w:vAlign w:val="center"/>
          </w:tcPr>
          <w:p w:rsidR="00D92F9F" w:rsidRPr="005904EB" w:rsidP="00D92F9F" w14:paraId="0468872C" w14:textId="5D275D00">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 xml:space="preserve">NO OIL SPILL PROGRAM </w:t>
            </w:r>
            <w:r w:rsidRPr="005904EB">
              <w:rPr>
                <w:rFonts w:eastAsia="Times New Roman" w:cstheme="minorHAnsi"/>
                <w:sz w:val="18"/>
                <w:szCs w:val="18"/>
              </w:rPr>
              <w:t>because I don’t believe oil spills are a problem at Padre Island</w:t>
            </w:r>
          </w:p>
        </w:tc>
        <w:tc>
          <w:tcPr>
            <w:tcW w:w="514" w:type="pct"/>
            <w:shd w:val="clear" w:color="auto" w:fill="auto"/>
            <w:vAlign w:val="center"/>
          </w:tcPr>
          <w:p w:rsidR="00D92F9F" w:rsidRPr="005904EB" w:rsidP="00D92F9F" w14:paraId="391658EF" w14:textId="17F3AFF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66" w:type="pct"/>
            <w:shd w:val="clear" w:color="auto" w:fill="auto"/>
            <w:vAlign w:val="center"/>
          </w:tcPr>
          <w:p w:rsidR="00D92F9F" w:rsidRPr="005904EB" w:rsidP="00D92F9F" w14:paraId="295E9A46" w14:textId="7AB2499B">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D92F9F" w:rsidRPr="005904EB" w:rsidP="00D92F9F" w14:paraId="2D5133EA" w14:textId="24BEA5F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D92F9F" w:rsidRPr="005904EB" w:rsidP="00D92F9F" w14:paraId="1F417299" w14:textId="40F1A283">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D92F9F" w:rsidRPr="005904EB" w:rsidP="00D92F9F" w14:paraId="2CD62236" w14:textId="10F454C2">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79931018" w14:textId="77777777" w:rsidTr="2DCBD0CF">
        <w:tblPrEx>
          <w:tblW w:w="4942" w:type="pct"/>
          <w:tblInd w:w="85" w:type="dxa"/>
          <w:tblCellMar>
            <w:left w:w="43" w:type="dxa"/>
            <w:right w:w="43" w:type="dxa"/>
          </w:tblCellMar>
          <w:tblLook w:val="04A0"/>
        </w:tblPrEx>
        <w:trPr>
          <w:trHeight w:val="20"/>
        </w:trPr>
        <w:tc>
          <w:tcPr>
            <w:tcW w:w="2588" w:type="pct"/>
            <w:shd w:val="clear" w:color="auto" w:fill="auto"/>
            <w:vAlign w:val="center"/>
          </w:tcPr>
          <w:p w:rsidR="00D92F9F" w:rsidRPr="005904EB" w:rsidP="00D92F9F" w14:paraId="4B54C063" w14:textId="469D14F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 xml:space="preserve">NO OIL SPILL PROGRAM </w:t>
            </w:r>
            <w:r w:rsidRPr="005904EB">
              <w:rPr>
                <w:rFonts w:eastAsia="Times New Roman" w:cstheme="minorHAnsi"/>
                <w:sz w:val="18"/>
                <w:szCs w:val="18"/>
              </w:rPr>
              <w:t>because I don’t believe the control measures described would work to protect turtles and plovers</w:t>
            </w:r>
          </w:p>
        </w:tc>
        <w:tc>
          <w:tcPr>
            <w:tcW w:w="514" w:type="pct"/>
            <w:shd w:val="clear" w:color="auto" w:fill="auto"/>
            <w:vAlign w:val="center"/>
          </w:tcPr>
          <w:p w:rsidR="00D92F9F" w:rsidRPr="005904EB" w:rsidP="00D92F9F" w14:paraId="0D6571E8" w14:textId="08644FCD">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5904EB">
              <w:rPr>
                <w:rFonts w:eastAsia="Times New Roman" w:cstheme="minorHAnsi"/>
                <w:b/>
                <w:sz w:val="18"/>
                <w:szCs w:val="18"/>
              </w:rPr>
              <w:t>1</w:t>
            </w:r>
          </w:p>
        </w:tc>
        <w:tc>
          <w:tcPr>
            <w:tcW w:w="366" w:type="pct"/>
            <w:shd w:val="clear" w:color="auto" w:fill="auto"/>
            <w:vAlign w:val="center"/>
          </w:tcPr>
          <w:p w:rsidR="00D92F9F" w:rsidRPr="005904EB" w:rsidP="00D92F9F" w14:paraId="07CF7FE4" w14:textId="0B561D3B">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D92F9F" w:rsidRPr="005904EB" w:rsidP="00D92F9F" w14:paraId="3E6A008E" w14:textId="01AC04EE">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D92F9F" w:rsidRPr="005904EB" w:rsidP="00D92F9F" w14:paraId="03A4204E" w14:textId="3F45BD2F">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D92F9F" w:rsidRPr="005904EB" w:rsidP="00D92F9F" w14:paraId="4A780636" w14:textId="0F84159B">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5904EB">
              <w:rPr>
                <w:rFonts w:eastAsia="Times New Roman" w:cstheme="minorHAnsi"/>
                <w:b/>
                <w:sz w:val="18"/>
                <w:szCs w:val="18"/>
              </w:rPr>
              <w:t>5</w:t>
            </w:r>
          </w:p>
        </w:tc>
      </w:tr>
    </w:tbl>
    <w:p w:rsidR="000E5706" w:rsidRPr="005904EB" w:rsidP="00010669" w14:paraId="5EC77F71" w14:textId="72AA76EB">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18"/>
          <w:szCs w:val="18"/>
          <w:lang w:bidi="en-US"/>
        </w:rPr>
      </w:pPr>
    </w:p>
    <w:p w:rsidR="000E5706" w:rsidRPr="005904EB" w:rsidP="00C0691C" w14:paraId="2670F329" w14:textId="22A1FAFC">
      <w:pPr>
        <w:widowControl w:val="0"/>
        <w:numPr>
          <w:ilvl w:val="0"/>
          <w:numId w:val="12"/>
        </w:numPr>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r w:rsidRPr="005904EB">
        <w:rPr>
          <w:rFonts w:eastAsia="Times New Roman" w:cstheme="minorHAnsi"/>
          <w:b/>
          <w:sz w:val="18"/>
          <w:szCs w:val="18"/>
          <w:lang w:bidi="en-US"/>
        </w:rPr>
        <w:t>We are interested in learning how you feel about wildlife in general and protecting wildlife in particular.  On a scale of 1 to 5, with 1 being “strongly agree” and 5 being “strongly disagree,” please indicate how you feel about each statement written below.</w:t>
      </w:r>
      <w:r w:rsidRPr="005904EB">
        <w:rPr>
          <w:rFonts w:eastAsia="Times New Roman" w:cstheme="minorHAnsi"/>
          <w:sz w:val="18"/>
          <w:szCs w:val="18"/>
          <w:lang w:bidi="en-US"/>
        </w:rPr>
        <w:t xml:space="preserve"> </w:t>
      </w:r>
      <w:r w:rsidRPr="005904EB">
        <w:rPr>
          <w:rFonts w:eastAsia="Times New Roman" w:cstheme="minorHAnsi"/>
          <w:i/>
          <w:iCs/>
          <w:sz w:val="18"/>
          <w:szCs w:val="18"/>
          <w:lang w:bidi="en-US"/>
        </w:rPr>
        <w:t>(</w:t>
      </w:r>
      <w:r w:rsidRPr="005904EB" w:rsidR="00535E19">
        <w:rPr>
          <w:rFonts w:eastAsia="Times New Roman" w:cstheme="minorHAnsi"/>
          <w:i/>
          <w:iCs/>
          <w:sz w:val="18"/>
          <w:szCs w:val="18"/>
          <w:lang w:bidi="en-US"/>
        </w:rPr>
        <w:t>Circle o</w:t>
      </w:r>
      <w:r w:rsidRPr="005904EB">
        <w:rPr>
          <w:rFonts w:eastAsia="Times New Roman" w:cstheme="minorHAnsi"/>
          <w:i/>
          <w:iCs/>
          <w:sz w:val="18"/>
          <w:szCs w:val="18"/>
          <w:lang w:bidi="en-US"/>
        </w:rPr>
        <w:t>ne number for each statement)</w:t>
      </w:r>
    </w:p>
    <w:p w:rsidR="00DF0650" w:rsidRPr="005904EB" w:rsidP="00010669" w14:paraId="10B91D55"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95"/>
        <w:gridCol w:w="677"/>
        <w:gridCol w:w="498"/>
        <w:gridCol w:w="708"/>
        <w:gridCol w:w="708"/>
        <w:gridCol w:w="706"/>
      </w:tblGrid>
      <w:tr w14:paraId="67655D1E" w14:textId="77777777" w:rsidTr="00010669">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rPr>
        <w:tc>
          <w:tcPr>
            <w:tcW w:w="2708" w:type="pct"/>
            <w:shd w:val="clear" w:color="auto" w:fill="auto"/>
          </w:tcPr>
          <w:p w:rsidR="000E5706" w:rsidRPr="005904EB" w:rsidP="00010669" w14:paraId="1E6F3649"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bCs/>
                <w:sz w:val="18"/>
                <w:szCs w:val="18"/>
              </w:rPr>
            </w:pPr>
            <w:r w:rsidRPr="005904EB">
              <w:rPr>
                <w:rFonts w:eastAsia="Times New Roman" w:cstheme="minorHAnsi"/>
                <w:b/>
                <w:bCs/>
                <w:sz w:val="18"/>
                <w:szCs w:val="18"/>
              </w:rPr>
              <w:t>Statement</w:t>
            </w:r>
          </w:p>
        </w:tc>
        <w:tc>
          <w:tcPr>
            <w:tcW w:w="471" w:type="pct"/>
            <w:shd w:val="clear" w:color="auto" w:fill="auto"/>
            <w:vAlign w:val="center"/>
          </w:tcPr>
          <w:p w:rsidR="000E5706" w:rsidRPr="005904EB" w:rsidP="00010669" w14:paraId="2B825AB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Strongly </w:t>
            </w:r>
          </w:p>
          <w:p w:rsidR="000E5706" w:rsidRPr="005904EB" w:rsidP="00010669" w14:paraId="42DF3AA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346" w:type="pct"/>
            <w:shd w:val="clear" w:color="auto" w:fill="auto"/>
            <w:vAlign w:val="center"/>
          </w:tcPr>
          <w:p w:rsidR="000E5706" w:rsidRPr="005904EB" w:rsidP="00010669" w14:paraId="08D9210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492" w:type="pct"/>
            <w:shd w:val="clear" w:color="auto" w:fill="auto"/>
            <w:vAlign w:val="center"/>
          </w:tcPr>
          <w:p w:rsidR="000E5706" w:rsidRPr="005904EB" w:rsidP="00010669" w14:paraId="0CD4207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Neither Agree </w:t>
            </w:r>
            <w:r w:rsidRPr="005904EB">
              <w:rPr>
                <w:rFonts w:eastAsia="Times New Roman" w:cstheme="minorHAnsi"/>
                <w:b/>
                <w:sz w:val="18"/>
                <w:szCs w:val="18"/>
              </w:rPr>
              <w:t>or</w:t>
            </w:r>
            <w:r w:rsidRPr="005904EB">
              <w:rPr>
                <w:rFonts w:eastAsia="Times New Roman" w:cstheme="minorHAnsi"/>
                <w:b/>
                <w:sz w:val="18"/>
                <w:szCs w:val="18"/>
              </w:rPr>
              <w:t xml:space="preserve"> Disagree</w:t>
            </w:r>
          </w:p>
        </w:tc>
        <w:tc>
          <w:tcPr>
            <w:tcW w:w="492" w:type="pct"/>
            <w:shd w:val="clear" w:color="auto" w:fill="auto"/>
            <w:vAlign w:val="center"/>
          </w:tcPr>
          <w:p w:rsidR="000E5706" w:rsidRPr="005904EB" w:rsidP="00010669" w14:paraId="40EF68A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Disagree</w:t>
            </w:r>
          </w:p>
        </w:tc>
        <w:tc>
          <w:tcPr>
            <w:tcW w:w="492" w:type="pct"/>
            <w:shd w:val="clear" w:color="auto" w:fill="auto"/>
            <w:vAlign w:val="center"/>
          </w:tcPr>
          <w:p w:rsidR="000E5706" w:rsidRPr="005904EB" w:rsidP="00010669" w14:paraId="3B8E913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Strongly Disagree</w:t>
            </w:r>
          </w:p>
        </w:tc>
      </w:tr>
      <w:tr w14:paraId="7B47430E"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36B230F3"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I have a great deal of concern for protecting wildlife.</w:t>
            </w:r>
          </w:p>
        </w:tc>
        <w:tc>
          <w:tcPr>
            <w:tcW w:w="471" w:type="pct"/>
            <w:shd w:val="clear" w:color="auto" w:fill="auto"/>
            <w:vAlign w:val="center"/>
          </w:tcPr>
          <w:p w:rsidR="000E5706" w:rsidRPr="005904EB" w:rsidP="00010669" w14:paraId="6D0CA71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19728B1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5A4E257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02FFACE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25990AF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0F2AB33C"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77E47B4D"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Wildlife species must be beneficial to humans to deserve protection.</w:t>
            </w:r>
          </w:p>
        </w:tc>
        <w:tc>
          <w:tcPr>
            <w:tcW w:w="471" w:type="pct"/>
            <w:shd w:val="clear" w:color="auto" w:fill="auto"/>
            <w:vAlign w:val="center"/>
          </w:tcPr>
          <w:p w:rsidR="000E5706" w:rsidRPr="005904EB" w:rsidP="00010669" w14:paraId="135B25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2AC1E6B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6BBCFE8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4C7C76A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5DE0ABC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31685D3F"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742AB247" w14:textId="49A2E8C5">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It is important to protect rare animals to maintain genetic diversity.</w:t>
            </w:r>
          </w:p>
        </w:tc>
        <w:tc>
          <w:tcPr>
            <w:tcW w:w="471" w:type="pct"/>
            <w:shd w:val="clear" w:color="auto" w:fill="auto"/>
            <w:vAlign w:val="center"/>
          </w:tcPr>
          <w:p w:rsidR="000E5706" w:rsidRPr="005904EB" w:rsidP="00010669" w14:paraId="2506317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79A3D2B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1CD8347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2D62704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34796D7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1BD9A94F"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619B0C4A" w14:textId="516C9E8E">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am concerned about animals </w:t>
            </w:r>
            <w:r w:rsidRPr="005904EB" w:rsidR="006F1EC7">
              <w:rPr>
                <w:rFonts w:eastAsia="Times New Roman" w:cstheme="minorHAnsi"/>
                <w:sz w:val="18"/>
                <w:szCs w:val="18"/>
              </w:rPr>
              <w:t xml:space="preserve">dying from pollution </w:t>
            </w:r>
          </w:p>
        </w:tc>
        <w:tc>
          <w:tcPr>
            <w:tcW w:w="471" w:type="pct"/>
            <w:shd w:val="clear" w:color="auto" w:fill="auto"/>
            <w:vAlign w:val="center"/>
          </w:tcPr>
          <w:p w:rsidR="000E5706" w:rsidRPr="005904EB" w:rsidP="00010669" w14:paraId="143358B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10DF123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58C98DA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474B63A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323AFBC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bl>
    <w:p w:rsidR="00681F24" w:rsidP="00C76E4F" w14:paraId="169C6D57" w14:textId="18134532">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20"/>
          <w:szCs w:val="20"/>
          <w:lang w:bidi="en-US"/>
        </w:rPr>
      </w:pPr>
      <w:r>
        <w:rPr>
          <w:rFonts w:eastAsia="Times New Roman" w:cstheme="minorHAnsi"/>
          <w:b/>
          <w:sz w:val="20"/>
          <w:szCs w:val="20"/>
          <w:lang w:bidi="en-US"/>
        </w:rPr>
        <w:br w:type="page"/>
      </w:r>
    </w:p>
    <w:tbl>
      <w:tblPr>
        <w:tblStyle w:val="TableGrid"/>
        <w:tblW w:w="0" w:type="auto"/>
        <w:tblLook w:val="04A0"/>
      </w:tblPr>
      <w:tblGrid>
        <w:gridCol w:w="7276"/>
      </w:tblGrid>
      <w:tr w14:paraId="440CFC43" w14:textId="77777777" w:rsidTr="00EB4B32">
        <w:tblPrEx>
          <w:tblW w:w="0" w:type="auto"/>
          <w:tblLook w:val="04A0"/>
        </w:tblPrEx>
        <w:tc>
          <w:tcPr>
            <w:tcW w:w="7276" w:type="dxa"/>
            <w:shd w:val="clear" w:color="auto" w:fill="D9D9D9" w:themeFill="background1" w:themeFillShade="D9"/>
          </w:tcPr>
          <w:p w:rsidR="00C76E4F" w:rsidRPr="00B45626" w:rsidP="00C76E4F" w14:paraId="6A290E0D" w14:textId="5E870632">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iCs/>
                <w:sz w:val="18"/>
                <w:szCs w:val="18"/>
                <w:lang w:bidi="en-US"/>
              </w:rPr>
            </w:pPr>
            <w:r w:rsidRPr="00681F24">
              <w:rPr>
                <w:rFonts w:eastAsia="Times New Roman" w:cstheme="minorHAnsi"/>
                <w:bCs/>
                <w:sz w:val="18"/>
                <w:szCs w:val="18"/>
                <w:lang w:bidi="en-US"/>
              </w:rPr>
              <w:t xml:space="preserve">Q12-Q13: </w:t>
            </w:r>
            <w:r w:rsidRPr="000D376F" w:rsidR="000D376F">
              <w:rPr>
                <w:rFonts w:eastAsia="Times New Roman" w:cstheme="minorHAnsi"/>
                <w:bCs/>
                <w:iCs/>
                <w:sz w:val="18"/>
                <w:szCs w:val="18"/>
                <w:lang w:bidi="en-US"/>
              </w:rPr>
              <w:t xml:space="preserve">These questions present an alternative WTP question framework which will act as a cross-verification/calibration tool for the previous discrete choice valuation question results.  </w:t>
            </w:r>
            <w:r w:rsidRPr="00416FDF" w:rsidR="00416FDF">
              <w:rPr>
                <w:rFonts w:eastAsia="Times New Roman" w:cstheme="minorHAnsi"/>
                <w:bCs/>
                <w:iCs/>
                <w:sz w:val="18"/>
                <w:szCs w:val="18"/>
                <w:lang w:bidi="en-US"/>
              </w:rPr>
              <w:t xml:space="preserve">The “Payment Card” question format has advantages as an alternative valuation method because the respondent data can be modeled in a variety of ways, from using simple averages to using more complex parametric survival models. </w:t>
            </w:r>
            <w:r w:rsidR="00416FDF">
              <w:rPr>
                <w:rFonts w:eastAsia="Times New Roman" w:cstheme="minorHAnsi"/>
                <w:bCs/>
                <w:iCs/>
                <w:sz w:val="18"/>
                <w:szCs w:val="18"/>
                <w:lang w:bidi="en-US"/>
              </w:rPr>
              <w:t xml:space="preserve">The resulting analysis </w:t>
            </w:r>
            <w:r w:rsidRPr="00416FDF" w:rsidR="00416FDF">
              <w:rPr>
                <w:rFonts w:eastAsia="Times New Roman" w:cstheme="minorHAnsi"/>
                <w:bCs/>
                <w:iCs/>
                <w:sz w:val="18"/>
                <w:szCs w:val="18"/>
                <w:lang w:bidi="en-US"/>
              </w:rPr>
              <w:t>provide</w:t>
            </w:r>
            <w:r w:rsidR="00416FDF">
              <w:rPr>
                <w:rFonts w:eastAsia="Times New Roman" w:cstheme="minorHAnsi"/>
                <w:bCs/>
                <w:iCs/>
                <w:sz w:val="18"/>
                <w:szCs w:val="18"/>
                <w:lang w:bidi="en-US"/>
              </w:rPr>
              <w:t>s</w:t>
            </w:r>
            <w:r w:rsidRPr="00416FDF" w:rsidR="00416FDF">
              <w:rPr>
                <w:rFonts w:eastAsia="Times New Roman" w:cstheme="minorHAnsi"/>
                <w:bCs/>
                <w:iCs/>
                <w:sz w:val="18"/>
                <w:szCs w:val="18"/>
                <w:lang w:bidi="en-US"/>
              </w:rPr>
              <w:t xml:space="preserve"> a robust method for estimating respondent WTP.</w:t>
            </w:r>
            <w:r w:rsidR="00B45626">
              <w:rPr>
                <w:rFonts w:eastAsia="Times New Roman" w:cstheme="minorHAnsi"/>
                <w:bCs/>
                <w:iCs/>
                <w:sz w:val="18"/>
                <w:szCs w:val="18"/>
                <w:lang w:bidi="en-US"/>
              </w:rPr>
              <w:t xml:space="preserve"> </w:t>
            </w:r>
            <w:r w:rsidRPr="001F551E" w:rsidR="001F551E">
              <w:rPr>
                <w:rFonts w:eastAsia="Times New Roman" w:cstheme="minorHAnsi"/>
                <w:bCs/>
                <w:iCs/>
                <w:sz w:val="18"/>
                <w:szCs w:val="18"/>
                <w:lang w:bidi="en-US"/>
              </w:rPr>
              <w:t>The proposed payment card addresses the above considerations by providing a range of 9 potential choices to select from, ranging from $0-$250 or more.</w:t>
            </w:r>
          </w:p>
        </w:tc>
      </w:tr>
    </w:tbl>
    <w:p w:rsidR="00681F24" w:rsidP="00681F24" w14:paraId="03BE3508" w14:textId="51E5ED5A">
      <w:pPr>
        <w:widowControl w:val="0"/>
        <w:tabs>
          <w:tab w:val="left" w:pos="270"/>
          <w:tab w:val="left" w:pos="540"/>
          <w:tab w:val="left" w:pos="1584"/>
        </w:tabs>
        <w:autoSpaceDE w:val="0"/>
        <w:autoSpaceDN w:val="0"/>
        <w:adjustRightInd w:val="0"/>
        <w:spacing w:after="0"/>
        <w:ind w:left="720"/>
        <w:contextualSpacing/>
        <w:rPr>
          <w:rFonts w:eastAsia="Times New Roman"/>
          <w:b/>
          <w:sz w:val="18"/>
          <w:szCs w:val="18"/>
          <w:lang w:bidi="en-US"/>
        </w:rPr>
      </w:pPr>
    </w:p>
    <w:p w:rsidR="00E87D73" w:rsidRPr="00CC4B01" w:rsidP="00C0691C" w14:paraId="1DB5BB28" w14:textId="23415330">
      <w:pPr>
        <w:widowControl w:val="0"/>
        <w:numPr>
          <w:ilvl w:val="0"/>
          <w:numId w:val="12"/>
        </w:numPr>
        <w:tabs>
          <w:tab w:val="left" w:pos="270"/>
          <w:tab w:val="left" w:pos="540"/>
          <w:tab w:val="left" w:pos="1584"/>
        </w:tabs>
        <w:autoSpaceDE w:val="0"/>
        <w:autoSpaceDN w:val="0"/>
        <w:adjustRightInd w:val="0"/>
        <w:spacing w:after="0"/>
        <w:contextualSpacing/>
        <w:rPr>
          <w:rFonts w:eastAsia="Times New Roman"/>
          <w:sz w:val="18"/>
          <w:szCs w:val="18"/>
          <w:lang w:bidi="en-US"/>
        </w:rPr>
      </w:pPr>
      <w:r w:rsidRPr="00681F24">
        <w:rPr>
          <w:rFonts w:eastAsia="Times New Roman"/>
          <w:b/>
          <w:sz w:val="18"/>
          <w:szCs w:val="18"/>
          <w:lang w:bidi="en-US"/>
        </w:rPr>
        <w:t xml:space="preserve"> </w:t>
      </w:r>
      <w:r w:rsidRPr="00681F24" w:rsidR="00893C9C">
        <w:rPr>
          <w:rFonts w:eastAsia="Times New Roman"/>
          <w:b/>
          <w:sz w:val="18"/>
          <w:szCs w:val="18"/>
          <w:lang w:bidi="en-US"/>
        </w:rPr>
        <w:t xml:space="preserve">Rather than paying for </w:t>
      </w:r>
      <w:r w:rsidRPr="00681F24" w:rsidR="006F1EC7">
        <w:rPr>
          <w:rFonts w:eastAsia="Times New Roman"/>
          <w:b/>
          <w:sz w:val="18"/>
          <w:szCs w:val="18"/>
          <w:lang w:bidi="en-US"/>
        </w:rPr>
        <w:t>an oil spill response program</w:t>
      </w:r>
      <w:r w:rsidRPr="00681F24" w:rsidR="00893C9C">
        <w:rPr>
          <w:rFonts w:eastAsia="Times New Roman"/>
          <w:b/>
          <w:sz w:val="18"/>
          <w:szCs w:val="18"/>
          <w:lang w:bidi="en-US"/>
        </w:rPr>
        <w:t xml:space="preserve"> with </w:t>
      </w:r>
      <w:r w:rsidRPr="00681F24" w:rsidR="002D69D4">
        <w:rPr>
          <w:rFonts w:eastAsia="Times New Roman"/>
          <w:b/>
          <w:sz w:val="18"/>
          <w:szCs w:val="18"/>
          <w:lang w:bidi="en-US"/>
        </w:rPr>
        <w:t xml:space="preserve">increased </w:t>
      </w:r>
      <w:r w:rsidRPr="00681F24" w:rsidR="00085F4B">
        <w:rPr>
          <w:rFonts w:eastAsia="Times New Roman"/>
          <w:b/>
          <w:sz w:val="18"/>
          <w:szCs w:val="18"/>
          <w:lang w:bidi="en-US"/>
        </w:rPr>
        <w:t>par</w:t>
      </w:r>
      <w:r w:rsidRPr="00681F24" w:rsidR="00B83B3B">
        <w:rPr>
          <w:rFonts w:eastAsia="Times New Roman"/>
          <w:b/>
          <w:sz w:val="18"/>
          <w:szCs w:val="18"/>
          <w:lang w:bidi="en-US"/>
        </w:rPr>
        <w:t>k</w:t>
      </w:r>
      <w:r w:rsidRPr="00681F24" w:rsidR="00085F4B">
        <w:rPr>
          <w:rFonts w:eastAsia="Times New Roman"/>
          <w:b/>
          <w:sz w:val="18"/>
          <w:szCs w:val="18"/>
          <w:lang w:bidi="en-US"/>
        </w:rPr>
        <w:t xml:space="preserve"> entrance fees</w:t>
      </w:r>
      <w:r w:rsidRPr="00681F24" w:rsidR="00893C9C">
        <w:rPr>
          <w:rFonts w:eastAsia="Times New Roman"/>
          <w:b/>
          <w:sz w:val="18"/>
          <w:szCs w:val="18"/>
          <w:lang w:bidi="en-US"/>
        </w:rPr>
        <w:t xml:space="preserve">, </w:t>
      </w:r>
      <w:r w:rsidRPr="00681F24" w:rsidR="00075A7A">
        <w:rPr>
          <w:rFonts w:eastAsia="Times New Roman"/>
          <w:b/>
          <w:sz w:val="18"/>
          <w:szCs w:val="18"/>
          <w:lang w:bidi="en-US"/>
        </w:rPr>
        <w:t>another possible method of financing the structures would be through</w:t>
      </w:r>
      <w:r w:rsidRPr="00681F24" w:rsidR="008731CC">
        <w:rPr>
          <w:rFonts w:eastAsia="Times New Roman"/>
          <w:b/>
          <w:sz w:val="18"/>
          <w:szCs w:val="18"/>
          <w:lang w:bidi="en-US"/>
        </w:rPr>
        <w:t xml:space="preserve"> </w:t>
      </w:r>
      <w:r w:rsidRPr="00681F24" w:rsidR="008731CC">
        <w:rPr>
          <w:rFonts w:eastAsia="Times New Roman"/>
          <w:b/>
          <w:sz w:val="18"/>
          <w:szCs w:val="18"/>
          <w:u w:val="single"/>
          <w:lang w:bidi="en-US"/>
        </w:rPr>
        <w:t xml:space="preserve">voluntary donations to a </w:t>
      </w:r>
      <w:r w:rsidRPr="00681F24" w:rsidR="00085F4B">
        <w:rPr>
          <w:rFonts w:eastAsia="Times New Roman"/>
          <w:b/>
          <w:sz w:val="18"/>
          <w:szCs w:val="18"/>
          <w:u w:val="single"/>
          <w:lang w:bidi="en-US"/>
        </w:rPr>
        <w:t>spill response</w:t>
      </w:r>
      <w:r w:rsidRPr="00681F24" w:rsidR="008731CC">
        <w:rPr>
          <w:rFonts w:eastAsia="Times New Roman"/>
          <w:b/>
          <w:sz w:val="18"/>
          <w:szCs w:val="18"/>
          <w:u w:val="single"/>
          <w:lang w:bidi="en-US"/>
        </w:rPr>
        <w:t xml:space="preserve"> trust fund</w:t>
      </w:r>
      <w:r w:rsidRPr="00681F24" w:rsidR="008731CC">
        <w:rPr>
          <w:rFonts w:eastAsia="Times New Roman"/>
          <w:b/>
          <w:sz w:val="18"/>
          <w:szCs w:val="18"/>
          <w:lang w:bidi="en-US"/>
        </w:rPr>
        <w:t xml:space="preserve"> in </w:t>
      </w:r>
      <w:r w:rsidRPr="00681F24" w:rsidR="00DF230C">
        <w:rPr>
          <w:rFonts w:eastAsia="Times New Roman" w:cstheme="minorHAnsi"/>
          <w:b/>
          <w:sz w:val="18"/>
          <w:szCs w:val="18"/>
          <w:lang w:bidi="en-US"/>
        </w:rPr>
        <w:t>&lt;NPS UNIT&gt;</w:t>
      </w:r>
      <w:r w:rsidRPr="00681F24" w:rsidR="008731CC">
        <w:rPr>
          <w:rFonts w:eastAsia="Times New Roman"/>
          <w:b/>
          <w:sz w:val="18"/>
          <w:szCs w:val="18"/>
          <w:lang w:bidi="en-US"/>
        </w:rPr>
        <w:t xml:space="preserve">.  </w:t>
      </w:r>
      <w:r w:rsidRPr="00681F24" w:rsidR="007B6C6F">
        <w:rPr>
          <w:rFonts w:eastAsia="Times New Roman"/>
          <w:b/>
          <w:sz w:val="18"/>
          <w:szCs w:val="18"/>
          <w:u w:val="single"/>
          <w:lang w:bidi="en-US"/>
        </w:rPr>
        <w:t>If such a trust fund existed</w:t>
      </w:r>
      <w:r w:rsidRPr="00681F24" w:rsidR="007B6C6F">
        <w:rPr>
          <w:rFonts w:eastAsia="Times New Roman"/>
          <w:b/>
          <w:sz w:val="18"/>
          <w:szCs w:val="18"/>
          <w:lang w:bidi="en-US"/>
        </w:rPr>
        <w:t xml:space="preserve">, </w:t>
      </w:r>
      <w:r w:rsidRPr="00681F24" w:rsidR="0087018B">
        <w:rPr>
          <w:rFonts w:eastAsia="Times New Roman"/>
          <w:b/>
          <w:sz w:val="18"/>
          <w:szCs w:val="18"/>
          <w:lang w:bidi="en-US"/>
        </w:rPr>
        <w:t xml:space="preserve">what is the </w:t>
      </w:r>
      <w:r w:rsidRPr="00681F24" w:rsidR="0087018B">
        <w:rPr>
          <w:rFonts w:eastAsia="Times New Roman"/>
          <w:b/>
          <w:sz w:val="18"/>
          <w:szCs w:val="18"/>
          <w:u w:val="single"/>
          <w:lang w:bidi="en-US"/>
        </w:rPr>
        <w:t>largest amount</w:t>
      </w:r>
      <w:r w:rsidRPr="00681F24" w:rsidR="007B6C6F">
        <w:rPr>
          <w:rFonts w:eastAsia="Times New Roman"/>
          <w:b/>
          <w:sz w:val="18"/>
          <w:szCs w:val="18"/>
          <w:lang w:bidi="en-US"/>
        </w:rPr>
        <w:t xml:space="preserve"> you be willing to </w:t>
      </w:r>
      <w:r w:rsidRPr="00681F24" w:rsidR="008D7255">
        <w:rPr>
          <w:rFonts w:eastAsia="Times New Roman"/>
          <w:b/>
          <w:sz w:val="18"/>
          <w:szCs w:val="18"/>
          <w:lang w:bidi="en-US"/>
        </w:rPr>
        <w:t xml:space="preserve">give in </w:t>
      </w:r>
      <w:bookmarkStart w:id="11" w:name="_Hlk107906673"/>
      <w:r w:rsidRPr="00681F24" w:rsidR="0052546A">
        <w:rPr>
          <w:rFonts w:eastAsia="Times New Roman"/>
          <w:b/>
          <w:sz w:val="18"/>
          <w:szCs w:val="18"/>
          <w:lang w:bidi="en-US"/>
        </w:rPr>
        <w:t xml:space="preserve">a </w:t>
      </w:r>
      <w:r w:rsidRPr="00681F24" w:rsidR="0052546A">
        <w:rPr>
          <w:rFonts w:eastAsia="Times New Roman"/>
          <w:b/>
          <w:sz w:val="18"/>
          <w:szCs w:val="18"/>
          <w:u w:val="single"/>
          <w:lang w:bidi="en-US"/>
        </w:rPr>
        <w:t>one-time</w:t>
      </w:r>
      <w:r w:rsidRPr="00681F24" w:rsidR="008D7255">
        <w:rPr>
          <w:rFonts w:eastAsia="Times New Roman"/>
          <w:b/>
          <w:sz w:val="18"/>
          <w:szCs w:val="18"/>
          <w:u w:val="single"/>
          <w:lang w:bidi="en-US"/>
        </w:rPr>
        <w:t xml:space="preserve"> donation</w:t>
      </w:r>
      <w:r w:rsidRPr="00681F24" w:rsidR="007B6C6F">
        <w:rPr>
          <w:rFonts w:eastAsia="Times New Roman"/>
          <w:b/>
          <w:sz w:val="18"/>
          <w:szCs w:val="18"/>
          <w:lang w:bidi="en-US"/>
        </w:rPr>
        <w:t xml:space="preserve"> to </w:t>
      </w:r>
      <w:r w:rsidRPr="00681F24" w:rsidR="00811021">
        <w:rPr>
          <w:rFonts w:eastAsia="Times New Roman"/>
          <w:b/>
          <w:sz w:val="18"/>
          <w:szCs w:val="18"/>
          <w:lang w:bidi="en-US"/>
        </w:rPr>
        <w:t xml:space="preserve">fund a </w:t>
      </w:r>
      <w:r w:rsidRPr="00681F24" w:rsidR="00EA36DF">
        <w:rPr>
          <w:rFonts w:eastAsia="Times New Roman"/>
          <w:b/>
          <w:sz w:val="18"/>
          <w:szCs w:val="18"/>
          <w:lang w:bidi="en-US"/>
        </w:rPr>
        <w:t xml:space="preserve">program </w:t>
      </w:r>
      <w:r w:rsidRPr="00681F24" w:rsidR="0052546A">
        <w:rPr>
          <w:rFonts w:eastAsia="Times New Roman"/>
          <w:b/>
          <w:sz w:val="18"/>
          <w:szCs w:val="18"/>
          <w:lang w:bidi="en-US"/>
        </w:rPr>
        <w:t xml:space="preserve">if </w:t>
      </w:r>
      <w:r w:rsidRPr="00681F24" w:rsidR="0052546A">
        <w:rPr>
          <w:rFonts w:eastAsia="Times New Roman"/>
          <w:b/>
          <w:sz w:val="18"/>
          <w:szCs w:val="18"/>
          <w:u w:val="single"/>
          <w:lang w:bidi="en-US"/>
        </w:rPr>
        <w:t>your donation</w:t>
      </w:r>
      <w:r w:rsidRPr="00681F24" w:rsidR="0052546A">
        <w:rPr>
          <w:rFonts w:eastAsia="Times New Roman"/>
          <w:b/>
          <w:sz w:val="18"/>
          <w:szCs w:val="18"/>
          <w:lang w:bidi="en-US"/>
        </w:rPr>
        <w:t xml:space="preserve"> was</w:t>
      </w:r>
      <w:r w:rsidRPr="00681F24" w:rsidR="00811021">
        <w:rPr>
          <w:rFonts w:eastAsia="Times New Roman"/>
          <w:b/>
          <w:sz w:val="18"/>
          <w:szCs w:val="18"/>
          <w:lang w:bidi="en-US"/>
        </w:rPr>
        <w:t xml:space="preserve"> predicted </w:t>
      </w:r>
      <w:bookmarkEnd w:id="11"/>
      <w:r w:rsidRPr="00681F24" w:rsidR="00811021">
        <w:rPr>
          <w:rFonts w:eastAsia="Times New Roman"/>
          <w:b/>
          <w:sz w:val="18"/>
          <w:szCs w:val="18"/>
          <w:lang w:bidi="en-US"/>
        </w:rPr>
        <w:t xml:space="preserve">to </w:t>
      </w:r>
      <w:r w:rsidRPr="00681F24" w:rsidR="00942B16">
        <w:rPr>
          <w:rFonts w:eastAsia="Times New Roman"/>
          <w:b/>
          <w:sz w:val="18"/>
          <w:szCs w:val="18"/>
          <w:u w:val="single"/>
          <w:lang w:bidi="en-US"/>
        </w:rPr>
        <w:t xml:space="preserve">prevent </w:t>
      </w:r>
      <w:r w:rsidRPr="00681F24" w:rsidR="005F1AD1">
        <w:rPr>
          <w:rFonts w:eastAsia="Times New Roman"/>
          <w:b/>
          <w:sz w:val="18"/>
          <w:szCs w:val="18"/>
          <w:u w:val="single"/>
          <w:lang w:bidi="en-US"/>
        </w:rPr>
        <w:t>2</w:t>
      </w:r>
      <w:r w:rsidRPr="00681F24" w:rsidR="00085F4B">
        <w:rPr>
          <w:rFonts w:eastAsia="Times New Roman"/>
          <w:b/>
          <w:sz w:val="18"/>
          <w:szCs w:val="18"/>
          <w:u w:val="single"/>
          <w:lang w:bidi="en-US"/>
        </w:rPr>
        <w:t>0</w:t>
      </w:r>
      <w:r w:rsidRPr="00681F24" w:rsidR="00942B16">
        <w:rPr>
          <w:rFonts w:eastAsia="Times New Roman"/>
          <w:b/>
          <w:sz w:val="18"/>
          <w:szCs w:val="18"/>
          <w:u w:val="single"/>
          <w:lang w:bidi="en-US"/>
        </w:rPr>
        <w:t xml:space="preserve"> </w:t>
      </w:r>
      <w:r w:rsidRPr="00681F24" w:rsidR="00085F4B">
        <w:rPr>
          <w:rFonts w:eastAsia="Times New Roman"/>
          <w:b/>
          <w:sz w:val="18"/>
          <w:szCs w:val="18"/>
          <w:u w:val="single"/>
          <w:lang w:bidi="en-US"/>
        </w:rPr>
        <w:t xml:space="preserve">sea turtle deaths </w:t>
      </w:r>
      <w:r w:rsidRPr="00681F24" w:rsidR="00A01112">
        <w:rPr>
          <w:rFonts w:eastAsia="Times New Roman"/>
          <w:b/>
          <w:sz w:val="18"/>
          <w:szCs w:val="18"/>
          <w:u w:val="single"/>
          <w:lang w:bidi="en-US"/>
        </w:rPr>
        <w:t>over time</w:t>
      </w:r>
      <w:r w:rsidRPr="00681F24" w:rsidR="00E80F4A">
        <w:rPr>
          <w:rFonts w:eastAsia="Times New Roman"/>
          <w:b/>
          <w:sz w:val="18"/>
          <w:szCs w:val="18"/>
          <w:u w:val="single"/>
          <w:lang w:bidi="en-US"/>
        </w:rPr>
        <w:t>?</w:t>
      </w:r>
      <w:r w:rsidRPr="00681F24" w:rsidR="000F6C9E">
        <w:rPr>
          <w:rFonts w:eastAsia="Times New Roman"/>
          <w:sz w:val="18"/>
          <w:szCs w:val="18"/>
          <w:u w:val="single"/>
          <w:lang w:bidi="en-US"/>
        </w:rPr>
        <w:t xml:space="preserve"> </w:t>
      </w:r>
      <w:r w:rsidRPr="00681F24" w:rsidR="00E41D87">
        <w:rPr>
          <w:rFonts w:eastAsia="Times New Roman"/>
          <w:b/>
          <w:bCs/>
          <w:i/>
          <w:iCs/>
          <w:sz w:val="18"/>
          <w:szCs w:val="18"/>
          <w:lang w:bidi="en-US"/>
        </w:rPr>
        <w:t>(</w:t>
      </w:r>
      <w:r w:rsidRPr="00681F24" w:rsidR="000F6C9E">
        <w:rPr>
          <w:rFonts w:eastAsia="Times New Roman"/>
          <w:b/>
          <w:bCs/>
          <w:i/>
          <w:iCs/>
          <w:sz w:val="18"/>
          <w:szCs w:val="18"/>
          <w:lang w:bidi="en-US"/>
        </w:rPr>
        <w:t>C</w:t>
      </w:r>
      <w:r w:rsidRPr="00681F24" w:rsidR="00E41D87">
        <w:rPr>
          <w:rFonts w:eastAsia="Times New Roman"/>
          <w:b/>
          <w:bCs/>
          <w:i/>
          <w:iCs/>
          <w:sz w:val="18"/>
          <w:szCs w:val="18"/>
          <w:lang w:bidi="en-US"/>
        </w:rPr>
        <w:t>ircle the largest one-time donation you would be willing to make)</w:t>
      </w:r>
    </w:p>
    <w:p w:rsidR="00CC4B01" w:rsidRPr="00681F24" w:rsidP="00CC4B01" w14:paraId="1C21265E" w14:textId="77777777">
      <w:pPr>
        <w:widowControl w:val="0"/>
        <w:tabs>
          <w:tab w:val="left" w:pos="270"/>
          <w:tab w:val="left" w:pos="540"/>
          <w:tab w:val="left" w:pos="1584"/>
        </w:tabs>
        <w:autoSpaceDE w:val="0"/>
        <w:autoSpaceDN w:val="0"/>
        <w:adjustRightInd w:val="0"/>
        <w:spacing w:after="0"/>
        <w:ind w:left="720"/>
        <w:contextualSpacing/>
        <w:rPr>
          <w:rFonts w:eastAsia="Times New Roman"/>
          <w:sz w:val="18"/>
          <w:szCs w:val="18"/>
          <w:lang w:bidi="en-US"/>
        </w:rPr>
      </w:pPr>
    </w:p>
    <w:tbl>
      <w:tblPr>
        <w:tblStyle w:val="TableGrid"/>
        <w:tblW w:w="0" w:type="auto"/>
        <w:tblInd w:w="360" w:type="dxa"/>
        <w:tblLook w:val="04A0"/>
      </w:tblPr>
      <w:tblGrid>
        <w:gridCol w:w="2438"/>
        <w:gridCol w:w="2208"/>
        <w:gridCol w:w="2270"/>
      </w:tblGrid>
      <w:tr w14:paraId="5567B7EF" w14:textId="77777777" w:rsidTr="00A01112">
        <w:tblPrEx>
          <w:tblW w:w="0" w:type="auto"/>
          <w:tblInd w:w="360" w:type="dxa"/>
          <w:tblLook w:val="04A0"/>
        </w:tblPrEx>
        <w:tc>
          <w:tcPr>
            <w:tcW w:w="2438" w:type="dxa"/>
            <w:vAlign w:val="center"/>
          </w:tcPr>
          <w:p w:rsidR="00A01112" w:rsidRPr="00681F24" w:rsidP="00A01112" w14:paraId="17A94F33"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 xml:space="preserve">$0 </w:t>
            </w:r>
          </w:p>
          <w:p w:rsidR="00A01112" w:rsidRPr="00681F24" w:rsidP="00A01112" w14:paraId="71553CE1" w14:textId="555011E5">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(No donation)</w:t>
            </w:r>
          </w:p>
        </w:tc>
        <w:tc>
          <w:tcPr>
            <w:tcW w:w="2208" w:type="dxa"/>
            <w:vAlign w:val="center"/>
          </w:tcPr>
          <w:p w:rsidR="00A01112" w:rsidRPr="00681F24" w:rsidP="00A01112" w14:paraId="6E0D6CB6" w14:textId="45D9FB9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w:t>
            </w:r>
          </w:p>
        </w:tc>
        <w:tc>
          <w:tcPr>
            <w:tcW w:w="2270" w:type="dxa"/>
            <w:vAlign w:val="center"/>
          </w:tcPr>
          <w:p w:rsidR="00A01112" w:rsidRPr="00681F24" w:rsidP="00A01112" w14:paraId="14106E64" w14:textId="558AF755">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w:t>
            </w:r>
          </w:p>
        </w:tc>
      </w:tr>
      <w:tr w14:paraId="4274252D" w14:textId="77777777" w:rsidTr="00A01112">
        <w:tblPrEx>
          <w:tblW w:w="0" w:type="auto"/>
          <w:tblInd w:w="360" w:type="dxa"/>
          <w:tblLook w:val="04A0"/>
        </w:tblPrEx>
        <w:tc>
          <w:tcPr>
            <w:tcW w:w="2438" w:type="dxa"/>
            <w:vAlign w:val="center"/>
          </w:tcPr>
          <w:p w:rsidR="00A01112" w:rsidRPr="00681F24" w:rsidP="00A01112" w14:paraId="07084237" w14:textId="4BDB49C1">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$10</w:t>
            </w:r>
          </w:p>
        </w:tc>
        <w:tc>
          <w:tcPr>
            <w:tcW w:w="2208" w:type="dxa"/>
            <w:vAlign w:val="center"/>
          </w:tcPr>
          <w:p w:rsidR="00A01112" w:rsidRPr="00681F24" w:rsidP="00A01112" w14:paraId="62E0EB28" w14:textId="1ACC605D">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w:t>
            </w:r>
          </w:p>
        </w:tc>
        <w:tc>
          <w:tcPr>
            <w:tcW w:w="2270" w:type="dxa"/>
            <w:vAlign w:val="center"/>
          </w:tcPr>
          <w:p w:rsidR="00A01112" w:rsidRPr="00681F24" w:rsidP="00A01112" w14:paraId="69AA39B1" w14:textId="76056ABB">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$50</w:t>
            </w:r>
          </w:p>
        </w:tc>
      </w:tr>
      <w:tr w14:paraId="3691F5ED" w14:textId="77777777" w:rsidTr="00A01112">
        <w:tblPrEx>
          <w:tblW w:w="0" w:type="auto"/>
          <w:tblInd w:w="360" w:type="dxa"/>
          <w:tblLook w:val="04A0"/>
        </w:tblPrEx>
        <w:tc>
          <w:tcPr>
            <w:tcW w:w="2438" w:type="dxa"/>
            <w:vAlign w:val="center"/>
          </w:tcPr>
          <w:p w:rsidR="00A01112" w:rsidRPr="00681F24" w:rsidP="00A01112" w14:paraId="7CC2FC12" w14:textId="500630F6">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$75</w:t>
            </w:r>
          </w:p>
        </w:tc>
        <w:tc>
          <w:tcPr>
            <w:tcW w:w="2208" w:type="dxa"/>
            <w:vAlign w:val="center"/>
          </w:tcPr>
          <w:p w:rsidR="00A01112" w:rsidRPr="00681F24" w:rsidP="00A01112" w14:paraId="5F4D3EBD" w14:textId="1340D1F0">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$150</w:t>
            </w:r>
          </w:p>
        </w:tc>
        <w:tc>
          <w:tcPr>
            <w:tcW w:w="2270" w:type="dxa"/>
            <w:vAlign w:val="center"/>
          </w:tcPr>
          <w:p w:rsidR="00A01112" w:rsidRPr="00681F24" w:rsidP="00A01112" w14:paraId="316CD0C5" w14:textId="1E15B15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$250 or more</w:t>
            </w:r>
          </w:p>
        </w:tc>
      </w:tr>
    </w:tbl>
    <w:p w:rsidR="008D7255" w:rsidRPr="00B47881" w:rsidP="00B47881" w14:paraId="2EAD9C8E" w14:textId="3D9847B2">
      <w:pPr>
        <w:pStyle w:val="NoSpacing"/>
        <w:rPr>
          <w:sz w:val="18"/>
          <w:szCs w:val="18"/>
          <w:lang w:bidi="en-US"/>
        </w:rPr>
      </w:pPr>
    </w:p>
    <w:p w:rsidR="00FC25AF" w:rsidRPr="00681F24" w:rsidP="00C0691C" w14:paraId="7575B28A" w14:textId="345D6BC7">
      <w:pPr>
        <w:widowControl w:val="0"/>
        <w:numPr>
          <w:ilvl w:val="0"/>
          <w:numId w:val="12"/>
        </w:numPr>
        <w:tabs>
          <w:tab w:val="left" w:pos="270"/>
          <w:tab w:val="left" w:pos="630"/>
          <w:tab w:val="left" w:pos="1584"/>
        </w:tabs>
        <w:autoSpaceDE w:val="0"/>
        <w:autoSpaceDN w:val="0"/>
        <w:adjustRightInd w:val="0"/>
        <w:spacing w:after="0"/>
        <w:contextualSpacing/>
        <w:rPr>
          <w:rFonts w:eastAsia="Times New Roman"/>
          <w:sz w:val="18"/>
          <w:szCs w:val="18"/>
          <w:lang w:bidi="en-US"/>
        </w:rPr>
      </w:pPr>
      <w:r w:rsidRPr="00681F24">
        <w:rPr>
          <w:rFonts w:eastAsia="Times New Roman"/>
          <w:b/>
          <w:bCs/>
          <w:sz w:val="18"/>
          <w:szCs w:val="18"/>
          <w:lang w:bidi="en-US"/>
        </w:rPr>
        <w:t xml:space="preserve">Now please consider a trust fund to pay for </w:t>
      </w:r>
      <w:r w:rsidRPr="00681F24" w:rsidR="00244CB8">
        <w:rPr>
          <w:rFonts w:eastAsia="Times New Roman"/>
          <w:b/>
          <w:bCs/>
          <w:sz w:val="18"/>
          <w:szCs w:val="18"/>
          <w:lang w:bidi="en-US"/>
        </w:rPr>
        <w:t xml:space="preserve">an oil spill response program designed primarily </w:t>
      </w:r>
      <w:r w:rsidRPr="00681F24" w:rsidR="00C75C17">
        <w:rPr>
          <w:rFonts w:eastAsia="Times New Roman"/>
          <w:b/>
          <w:bCs/>
          <w:sz w:val="18"/>
          <w:szCs w:val="18"/>
          <w:lang w:bidi="en-US"/>
        </w:rPr>
        <w:t xml:space="preserve">to prevent </w:t>
      </w:r>
      <w:r w:rsidRPr="00681F24" w:rsidR="00244CB8">
        <w:rPr>
          <w:rFonts w:eastAsia="Times New Roman"/>
          <w:b/>
          <w:bCs/>
          <w:sz w:val="18"/>
          <w:szCs w:val="18"/>
          <w:lang w:bidi="en-US"/>
        </w:rPr>
        <w:t>piping plover deaths</w:t>
      </w:r>
      <w:r w:rsidRPr="00681F24">
        <w:rPr>
          <w:rFonts w:eastAsia="Times New Roman"/>
          <w:b/>
          <w:bCs/>
          <w:sz w:val="18"/>
          <w:szCs w:val="18"/>
          <w:u w:val="single"/>
          <w:lang w:bidi="en-US"/>
        </w:rPr>
        <w:t>.  If such a trust fund existed</w:t>
      </w:r>
      <w:r w:rsidRPr="00681F24">
        <w:rPr>
          <w:rFonts w:eastAsia="Times New Roman"/>
          <w:b/>
          <w:bCs/>
          <w:sz w:val="18"/>
          <w:szCs w:val="18"/>
          <w:lang w:bidi="en-US"/>
        </w:rPr>
        <w:t xml:space="preserve">, what is the </w:t>
      </w:r>
      <w:r w:rsidRPr="00681F24">
        <w:rPr>
          <w:rFonts w:eastAsia="Times New Roman"/>
          <w:b/>
          <w:bCs/>
          <w:sz w:val="18"/>
          <w:szCs w:val="18"/>
          <w:u w:val="single"/>
          <w:lang w:bidi="en-US"/>
        </w:rPr>
        <w:t>largest amount</w:t>
      </w:r>
      <w:r w:rsidRPr="00681F24">
        <w:rPr>
          <w:rFonts w:eastAsia="Times New Roman"/>
          <w:b/>
          <w:bCs/>
          <w:sz w:val="18"/>
          <w:szCs w:val="18"/>
          <w:lang w:bidi="en-US"/>
        </w:rPr>
        <w:t xml:space="preserve"> you be willing to give in </w:t>
      </w:r>
      <w:r w:rsidRPr="00681F24" w:rsidR="0052546A">
        <w:rPr>
          <w:rFonts w:eastAsia="Times New Roman"/>
          <w:b/>
          <w:bCs/>
          <w:sz w:val="18"/>
          <w:szCs w:val="18"/>
          <w:lang w:bidi="en-US"/>
        </w:rPr>
        <w:t xml:space="preserve">a </w:t>
      </w:r>
      <w:r w:rsidRPr="00681F24" w:rsidR="0052546A">
        <w:rPr>
          <w:rFonts w:eastAsia="Times New Roman"/>
          <w:b/>
          <w:bCs/>
          <w:sz w:val="18"/>
          <w:szCs w:val="18"/>
          <w:u w:val="single"/>
          <w:lang w:bidi="en-US"/>
        </w:rPr>
        <w:t>one-time donation</w:t>
      </w:r>
      <w:r w:rsidRPr="00681F24" w:rsidR="0052546A">
        <w:rPr>
          <w:rFonts w:eastAsia="Times New Roman"/>
          <w:b/>
          <w:bCs/>
          <w:sz w:val="18"/>
          <w:szCs w:val="18"/>
          <w:lang w:bidi="en-US"/>
        </w:rPr>
        <w:t xml:space="preserve"> to fund a program if </w:t>
      </w:r>
      <w:r w:rsidRPr="00681F24" w:rsidR="0052546A">
        <w:rPr>
          <w:rFonts w:eastAsia="Times New Roman"/>
          <w:b/>
          <w:bCs/>
          <w:sz w:val="18"/>
          <w:szCs w:val="18"/>
          <w:u w:val="single"/>
          <w:lang w:bidi="en-US"/>
        </w:rPr>
        <w:t>your donation</w:t>
      </w:r>
      <w:r w:rsidRPr="00681F24" w:rsidR="0052546A">
        <w:rPr>
          <w:rFonts w:eastAsia="Times New Roman"/>
          <w:b/>
          <w:bCs/>
          <w:sz w:val="18"/>
          <w:szCs w:val="18"/>
          <w:lang w:bidi="en-US"/>
        </w:rPr>
        <w:t xml:space="preserve"> was predicted to prevent </w:t>
      </w:r>
      <w:r w:rsidRPr="00681F24" w:rsidR="00244CB8">
        <w:rPr>
          <w:rFonts w:eastAsia="Times New Roman"/>
          <w:b/>
          <w:bCs/>
          <w:sz w:val="18"/>
          <w:szCs w:val="18"/>
          <w:u w:val="single"/>
          <w:lang w:bidi="en-US"/>
        </w:rPr>
        <w:t>20</w:t>
      </w:r>
      <w:r w:rsidRPr="00681F24" w:rsidR="00F2402D">
        <w:rPr>
          <w:rFonts w:eastAsia="Times New Roman"/>
          <w:b/>
          <w:bCs/>
          <w:sz w:val="18"/>
          <w:szCs w:val="18"/>
          <w:u w:val="single"/>
          <w:lang w:bidi="en-US"/>
        </w:rPr>
        <w:t xml:space="preserve"> </w:t>
      </w:r>
      <w:r w:rsidRPr="00681F24" w:rsidR="00244CB8">
        <w:rPr>
          <w:rFonts w:eastAsia="Times New Roman"/>
          <w:b/>
          <w:bCs/>
          <w:sz w:val="18"/>
          <w:szCs w:val="18"/>
          <w:u w:val="single"/>
          <w:lang w:bidi="en-US"/>
        </w:rPr>
        <w:t xml:space="preserve">piping plover deaths </w:t>
      </w:r>
      <w:r w:rsidRPr="00681F24" w:rsidR="00A01112">
        <w:rPr>
          <w:rFonts w:eastAsia="Times New Roman"/>
          <w:b/>
          <w:bCs/>
          <w:sz w:val="18"/>
          <w:szCs w:val="18"/>
          <w:u w:val="single"/>
          <w:lang w:bidi="en-US"/>
        </w:rPr>
        <w:t>over time</w:t>
      </w:r>
      <w:r w:rsidRPr="00681F24" w:rsidR="002C791A">
        <w:rPr>
          <w:rFonts w:eastAsia="Times New Roman"/>
          <w:b/>
          <w:bCs/>
          <w:sz w:val="18"/>
          <w:szCs w:val="18"/>
          <w:u w:val="single"/>
          <w:lang w:bidi="en-US"/>
        </w:rPr>
        <w:t>?</w:t>
      </w:r>
      <w:r w:rsidRPr="00681F24" w:rsidR="000F6C9E">
        <w:rPr>
          <w:rFonts w:eastAsia="Times New Roman"/>
          <w:b/>
          <w:bCs/>
          <w:sz w:val="18"/>
          <w:szCs w:val="18"/>
          <w:lang w:bidi="en-US"/>
        </w:rPr>
        <w:t xml:space="preserve"> </w:t>
      </w:r>
      <w:r w:rsidRPr="00681F24" w:rsidR="000F6C9E">
        <w:rPr>
          <w:rFonts w:eastAsia="Times New Roman"/>
          <w:b/>
          <w:bCs/>
          <w:sz w:val="18"/>
          <w:szCs w:val="18"/>
          <w:lang w:bidi="en-US"/>
        </w:rPr>
        <w:br/>
      </w:r>
      <w:r w:rsidRPr="00681F24">
        <w:rPr>
          <w:rFonts w:eastAsia="Times New Roman" w:cstheme="minorHAnsi"/>
          <w:b/>
          <w:i/>
          <w:iCs/>
          <w:sz w:val="18"/>
          <w:szCs w:val="18"/>
          <w:lang w:bidi="en-US"/>
        </w:rPr>
        <w:t>(</w:t>
      </w:r>
      <w:r w:rsidRPr="00681F24" w:rsidR="000F6C9E">
        <w:rPr>
          <w:rFonts w:eastAsia="Times New Roman" w:cstheme="minorHAnsi"/>
          <w:b/>
          <w:i/>
          <w:iCs/>
          <w:sz w:val="18"/>
          <w:szCs w:val="18"/>
          <w:lang w:bidi="en-US"/>
        </w:rPr>
        <w:t>C</w:t>
      </w:r>
      <w:r w:rsidRPr="00681F24">
        <w:rPr>
          <w:rFonts w:eastAsia="Times New Roman" w:cstheme="minorHAnsi"/>
          <w:b/>
          <w:i/>
          <w:iCs/>
          <w:sz w:val="18"/>
          <w:szCs w:val="18"/>
          <w:lang w:bidi="en-US"/>
        </w:rPr>
        <w:t>ircle the largest one-time donation you would be willing to make)</w:t>
      </w:r>
    </w:p>
    <w:p w:rsidR="00F3526B" w:rsidRPr="00681F24" w:rsidP="00F3526B" w14:paraId="7996DE5A" w14:textId="77777777">
      <w:pPr>
        <w:widowControl w:val="0"/>
        <w:tabs>
          <w:tab w:val="left" w:pos="-720"/>
          <w:tab w:val="left" w:pos="0"/>
          <w:tab w:val="left" w:pos="270"/>
          <w:tab w:val="left" w:pos="1152"/>
          <w:tab w:val="left" w:pos="1584"/>
        </w:tabs>
        <w:autoSpaceDE w:val="0"/>
        <w:autoSpaceDN w:val="0"/>
        <w:adjustRightInd w:val="0"/>
        <w:spacing w:after="0"/>
        <w:ind w:left="360"/>
        <w:contextualSpacing/>
        <w:rPr>
          <w:rFonts w:eastAsia="Times New Roman" w:cstheme="minorHAnsi"/>
          <w:b/>
          <w:sz w:val="18"/>
          <w:szCs w:val="18"/>
          <w:lang w:bidi="en-US"/>
        </w:rPr>
      </w:pPr>
    </w:p>
    <w:tbl>
      <w:tblPr>
        <w:tblStyle w:val="TableGrid"/>
        <w:tblW w:w="0" w:type="auto"/>
        <w:tblInd w:w="360" w:type="dxa"/>
        <w:tblLook w:val="04A0"/>
      </w:tblPr>
      <w:tblGrid>
        <w:gridCol w:w="2409"/>
        <w:gridCol w:w="2218"/>
        <w:gridCol w:w="2289"/>
      </w:tblGrid>
      <w:tr w14:paraId="3D5A5E82" w14:textId="77777777" w:rsidTr="00E80F4A">
        <w:tblPrEx>
          <w:tblW w:w="0" w:type="auto"/>
          <w:tblInd w:w="360" w:type="dxa"/>
          <w:tblLook w:val="04A0"/>
        </w:tblPrEx>
        <w:tc>
          <w:tcPr>
            <w:tcW w:w="2409" w:type="dxa"/>
            <w:vAlign w:val="center"/>
          </w:tcPr>
          <w:p w:rsidR="00A01112" w:rsidRPr="00681F24" w:rsidP="00A01112" w14:paraId="61A59862"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 xml:space="preserve">$0 </w:t>
            </w:r>
          </w:p>
          <w:p w:rsidR="00A01112" w:rsidRPr="00681F24" w:rsidP="00A01112" w14:paraId="3F4F465A" w14:textId="28D3D320">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(No donation)</w:t>
            </w:r>
          </w:p>
        </w:tc>
        <w:tc>
          <w:tcPr>
            <w:tcW w:w="2218" w:type="dxa"/>
            <w:vAlign w:val="center"/>
          </w:tcPr>
          <w:p w:rsidR="00A01112" w:rsidRPr="00681F24" w:rsidP="00A01112" w14:paraId="5F4ACC07" w14:textId="6B2079C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w:t>
            </w:r>
          </w:p>
        </w:tc>
        <w:tc>
          <w:tcPr>
            <w:tcW w:w="2289" w:type="dxa"/>
            <w:vAlign w:val="center"/>
          </w:tcPr>
          <w:p w:rsidR="00A01112" w:rsidRPr="00681F24" w:rsidP="00A01112" w14:paraId="53820082" w14:textId="42F03E09">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w:t>
            </w:r>
          </w:p>
        </w:tc>
      </w:tr>
      <w:tr w14:paraId="15179913" w14:textId="77777777" w:rsidTr="00E80F4A">
        <w:tblPrEx>
          <w:tblW w:w="0" w:type="auto"/>
          <w:tblInd w:w="360" w:type="dxa"/>
          <w:tblLook w:val="04A0"/>
        </w:tblPrEx>
        <w:tc>
          <w:tcPr>
            <w:tcW w:w="2409" w:type="dxa"/>
            <w:vAlign w:val="center"/>
          </w:tcPr>
          <w:p w:rsidR="00A01112" w:rsidRPr="00681F24" w:rsidP="00A01112" w14:paraId="4EE86E8D" w14:textId="3882E0BC">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$10</w:t>
            </w:r>
          </w:p>
        </w:tc>
        <w:tc>
          <w:tcPr>
            <w:tcW w:w="2218" w:type="dxa"/>
            <w:vAlign w:val="center"/>
          </w:tcPr>
          <w:p w:rsidR="00A01112" w:rsidRPr="00681F24" w:rsidP="00A01112" w14:paraId="45E60272" w14:textId="2B5B9CC8">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w:t>
            </w:r>
          </w:p>
        </w:tc>
        <w:tc>
          <w:tcPr>
            <w:tcW w:w="2289" w:type="dxa"/>
            <w:vAlign w:val="center"/>
          </w:tcPr>
          <w:p w:rsidR="00A01112" w:rsidRPr="00681F24" w:rsidP="00A01112" w14:paraId="23F8A67C" w14:textId="6189F2A2">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$50</w:t>
            </w:r>
          </w:p>
        </w:tc>
      </w:tr>
      <w:tr w14:paraId="5B42B6A4" w14:textId="77777777" w:rsidTr="00E80F4A">
        <w:tblPrEx>
          <w:tblW w:w="0" w:type="auto"/>
          <w:tblInd w:w="360" w:type="dxa"/>
          <w:tblLook w:val="04A0"/>
        </w:tblPrEx>
        <w:tc>
          <w:tcPr>
            <w:tcW w:w="2409" w:type="dxa"/>
            <w:vAlign w:val="center"/>
          </w:tcPr>
          <w:p w:rsidR="00A01112" w:rsidRPr="00681F24" w:rsidP="00A01112" w14:paraId="45581FF4" w14:textId="768DAC43">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$75</w:t>
            </w:r>
          </w:p>
        </w:tc>
        <w:tc>
          <w:tcPr>
            <w:tcW w:w="2218" w:type="dxa"/>
            <w:vAlign w:val="center"/>
          </w:tcPr>
          <w:p w:rsidR="00A01112" w:rsidRPr="00681F24" w:rsidP="00A01112" w14:paraId="60CEBA5E" w14:textId="5CE9EEA0">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$150</w:t>
            </w:r>
          </w:p>
        </w:tc>
        <w:tc>
          <w:tcPr>
            <w:tcW w:w="2289" w:type="dxa"/>
            <w:vAlign w:val="center"/>
          </w:tcPr>
          <w:p w:rsidR="00A01112" w:rsidRPr="00681F24" w:rsidP="00A01112" w14:paraId="75D0831C" w14:textId="29C1F4D8">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$250 or more</w:t>
            </w:r>
          </w:p>
        </w:tc>
      </w:tr>
    </w:tbl>
    <w:p w:rsidR="00E93A9E" w:rsidRPr="00477BF9" w:rsidP="004618A3" w14:paraId="5666FC3B"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244CB8" w:rsidRPr="00477BF9" w:rsidP="004618A3" w14:paraId="10E37B87" w14:textId="1F32EE43">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r w:rsidRPr="00477BF9">
        <w:rPr>
          <w:rFonts w:eastAsia="Times New Roman" w:cstheme="minorHAnsi"/>
          <w:noProof/>
          <w:sz w:val="18"/>
          <w:szCs w:val="18"/>
        </w:rPr>
        <mc:AlternateContent>
          <mc:Choice Requires="wps">
            <w:drawing>
              <wp:anchor distT="0" distB="0" distL="114300" distR="114300" simplePos="0" relativeHeight="251659264" behindDoc="0" locked="0" layoutInCell="1" allowOverlap="1">
                <wp:simplePos x="0" y="0"/>
                <wp:positionH relativeFrom="margin">
                  <wp:posOffset>109801</wp:posOffset>
                </wp:positionH>
                <wp:positionV relativeFrom="paragraph">
                  <wp:posOffset>17970</wp:posOffset>
                </wp:positionV>
                <wp:extent cx="4334400" cy="388800"/>
                <wp:effectExtent l="0" t="0" r="28575" b="1143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34400" cy="388800"/>
                        </a:xfrm>
                        <a:prstGeom prst="rect">
                          <a:avLst/>
                        </a:prstGeom>
                        <a:solidFill>
                          <a:srgbClr val="FFFFFF"/>
                        </a:solidFill>
                        <a:ln w="9525">
                          <a:solidFill>
                            <a:srgbClr val="000000"/>
                          </a:solidFill>
                          <a:miter lim="800000"/>
                          <a:headEnd/>
                          <a:tailEnd/>
                        </a:ln>
                      </wps:spPr>
                      <wps:txbx>
                        <w:txbxContent>
                          <w:p w:rsidR="005F1087" w:rsidRPr="005A3C7F" w:rsidP="008577CD" w14:textId="77777777">
                            <w:pPr>
                              <w:jc w:val="both"/>
                              <w:rPr>
                                <w:rFonts w:cstheme="minorHAnsi"/>
                                <w:b/>
                                <w:sz w:val="18"/>
                                <w:szCs w:val="18"/>
                              </w:rPr>
                            </w:pPr>
                            <w:r w:rsidRPr="005A3C7F">
                              <w:rPr>
                                <w:rFonts w:cstheme="minorHAnsi"/>
                                <w:b/>
                                <w:sz w:val="18"/>
                                <w:szCs w:val="18"/>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8" type="#_x0000_t202" style="width:341.3pt;height:30.6pt;margin-top:1.4pt;margin-left:8.65pt;mso-height-percent:0;mso-height-relative:margin;mso-position-horizontal-relative:margin;mso-width-percent:0;mso-width-relative:margin;mso-wrap-distance-bottom:0;mso-wrap-distance-left:9pt;mso-wrap-distance-right:9pt;mso-wrap-distance-top:0;mso-wrap-style:square;position:absolute;visibility:visible;v-text-anchor:top;z-index:251660288">
                <v:textbox>
                  <w:txbxContent>
                    <w:p w:rsidR="005F1087" w:rsidRPr="005A3C7F" w:rsidP="008577CD" w14:paraId="70052DDA" w14:textId="77777777">
                      <w:pPr>
                        <w:jc w:val="both"/>
                        <w:rPr>
                          <w:rFonts w:cstheme="minorHAnsi"/>
                          <w:b/>
                          <w:sz w:val="18"/>
                          <w:szCs w:val="18"/>
                        </w:rPr>
                      </w:pPr>
                      <w:r w:rsidRPr="005A3C7F">
                        <w:rPr>
                          <w:rFonts w:cstheme="minorHAnsi"/>
                          <w:b/>
                          <w:sz w:val="18"/>
                          <w:szCs w:val="18"/>
                        </w:rPr>
                        <w:t xml:space="preserve">In this last section, we would like to ask you some questions about your background that will help us compare your answers with those of other people.  </w:t>
                      </w:r>
                    </w:p>
                  </w:txbxContent>
                </v:textbox>
                <w10:wrap anchorx="margin"/>
              </v:shape>
            </w:pict>
          </mc:Fallback>
        </mc:AlternateContent>
      </w:r>
    </w:p>
    <w:p w:rsidR="00806A02" w:rsidRPr="00477BF9" w:rsidP="004618A3" w14:paraId="4CEED82E" w14:textId="4DD27DDA">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E53DE" w:rsidRPr="00477BF9" w:rsidP="004618A3" w14:paraId="057A6EAA" w14:textId="6FDE6C0C">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35677C" w:rsidRPr="00477BF9" w:rsidP="004618A3" w14:paraId="251B19A1"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10003809" w14:textId="77777777" w:rsidTr="00806A02">
        <w:tblPrEx>
          <w:tblW w:w="0" w:type="auto"/>
          <w:tblLook w:val="04A0"/>
        </w:tblPrEx>
        <w:tc>
          <w:tcPr>
            <w:tcW w:w="7276" w:type="dxa"/>
            <w:shd w:val="clear" w:color="auto" w:fill="D9D9D9" w:themeFill="background1" w:themeFillShade="D9"/>
          </w:tcPr>
          <w:p w:rsidR="000D429E" w:rsidRPr="00477BF9" w:rsidP="004618A3" w14:paraId="17E38F61" w14:textId="3D54AB3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sz w:val="18"/>
                <w:szCs w:val="18"/>
                <w:lang w:bidi="en-US"/>
              </w:rPr>
            </w:pPr>
            <w:r w:rsidRPr="00477BF9">
              <w:rPr>
                <w:rFonts w:eastAsia="Times New Roman" w:cstheme="minorHAnsi"/>
                <w:bCs/>
                <w:sz w:val="18"/>
                <w:szCs w:val="18"/>
                <w:lang w:bidi="en-US"/>
              </w:rPr>
              <w:t xml:space="preserve">Q14-Q20: </w:t>
            </w:r>
            <w:r w:rsidRPr="00477BF9" w:rsidR="00806A02">
              <w:rPr>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bl>
    <w:p w:rsidR="005A3C7F" w:rsidP="005A3C7F" w14:paraId="6DAB8C2F" w14:textId="77777777">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ind w:left="720"/>
        <w:contextualSpacing/>
        <w:rPr>
          <w:rFonts w:eastAsia="Times New Roman"/>
          <w:b/>
          <w:bCs/>
          <w:sz w:val="18"/>
          <w:szCs w:val="18"/>
          <w:lang w:bidi="en-US"/>
        </w:rPr>
      </w:pPr>
    </w:p>
    <w:p w:rsidR="006D607A" w:rsidRPr="00477BF9" w:rsidP="00C0691C" w14:paraId="0D3D4000" w14:textId="6E0FC2A8">
      <w:pPr>
        <w:widowControl w:val="0"/>
        <w:numPr>
          <w:ilvl w:val="0"/>
          <w:numId w:val="12"/>
        </w:numPr>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r w:rsidRPr="00477BF9">
        <w:rPr>
          <w:rFonts w:eastAsia="Times New Roman"/>
          <w:b/>
          <w:bCs/>
          <w:sz w:val="18"/>
          <w:szCs w:val="18"/>
          <w:lang w:bidi="en-US"/>
        </w:rPr>
        <w:t>What is your gender?</w:t>
      </w:r>
    </w:p>
    <w:p w:rsidR="006D607A" w:rsidRPr="00477BF9" w:rsidP="005A3C7F" w14:paraId="01CD0AEF" w14:textId="4B582186">
      <w:pPr>
        <w:pStyle w:val="pf0"/>
        <w:spacing w:before="0" w:beforeAutospacing="0" w:after="0" w:afterAutospacing="0"/>
        <w:ind w:left="360"/>
        <w:rPr>
          <w:rStyle w:val="cf01"/>
          <w:rFonts w:asciiTheme="minorHAnsi" w:hAnsiTheme="minorHAnsi" w:cstheme="minorHAnsi"/>
        </w:rPr>
      </w:pPr>
      <w:bookmarkStart w:id="12" w:name="_Hlk107395997"/>
      <w:r w:rsidRPr="00477BF9">
        <w:rPr>
          <w:rFonts w:ascii="Wingdings" w:eastAsia="Wingdings" w:hAnsi="Wingdings"/>
          <w:sz w:val="18"/>
          <w:szCs w:val="18"/>
        </w:rPr>
        <w:t>¨</w:t>
      </w:r>
      <w:r w:rsidRPr="00477BF9">
        <w:rPr>
          <w:sz w:val="18"/>
          <w:szCs w:val="18"/>
        </w:rPr>
        <w:t xml:space="preserve"> </w:t>
      </w:r>
      <w:r w:rsidRPr="00477BF9">
        <w:rPr>
          <w:rFonts w:asciiTheme="minorHAnsi" w:hAnsiTheme="minorHAnsi" w:cstheme="minorHAnsi"/>
          <w:sz w:val="18"/>
          <w:szCs w:val="18"/>
          <w:lang w:bidi="en-US"/>
        </w:rPr>
        <w:t xml:space="preserve">Male </w:t>
      </w:r>
      <w:r w:rsidRPr="00477BF9">
        <w:rPr>
          <w:sz w:val="18"/>
          <w:szCs w:val="18"/>
          <w:lang w:bidi="en-US"/>
        </w:rPr>
        <w:t xml:space="preserve">     </w:t>
      </w:r>
      <w:r w:rsidRPr="00477BF9">
        <w:rPr>
          <w:rFonts w:ascii="Wingdings" w:eastAsia="Wingdings" w:hAnsi="Wingdings"/>
          <w:sz w:val="18"/>
          <w:szCs w:val="18"/>
        </w:rPr>
        <w:t>¨</w:t>
      </w:r>
      <w:r w:rsidRPr="00477BF9">
        <w:rPr>
          <w:sz w:val="18"/>
          <w:szCs w:val="18"/>
          <w:lang w:bidi="en-US"/>
        </w:rPr>
        <w:t xml:space="preserve"> </w:t>
      </w:r>
      <w:r w:rsidRPr="00477BF9">
        <w:rPr>
          <w:rFonts w:asciiTheme="minorHAnsi" w:hAnsiTheme="minorHAnsi" w:cstheme="minorHAnsi"/>
          <w:sz w:val="18"/>
          <w:szCs w:val="18"/>
          <w:lang w:bidi="en-US"/>
        </w:rPr>
        <w:t>Female</w:t>
      </w:r>
      <w:r w:rsidRPr="00477BF9">
        <w:rPr>
          <w:sz w:val="18"/>
          <w:szCs w:val="18"/>
          <w:lang w:bidi="en-US"/>
        </w:rPr>
        <w:t xml:space="preserve">    </w:t>
      </w:r>
      <w:r w:rsidRPr="00477BF9">
        <w:rPr>
          <w:rFonts w:ascii="Wingdings" w:eastAsia="Wingdings" w:hAnsi="Wingdings"/>
          <w:sz w:val="18"/>
          <w:szCs w:val="18"/>
        </w:rPr>
        <w:t>¨</w:t>
      </w:r>
      <w:r w:rsidRPr="00477BF9">
        <w:rPr>
          <w:sz w:val="18"/>
          <w:szCs w:val="18"/>
        </w:rPr>
        <w:t xml:space="preserve"> </w:t>
      </w:r>
      <w:r w:rsidRPr="00477BF9" w:rsidR="008D648F">
        <w:rPr>
          <w:rStyle w:val="cf01"/>
          <w:rFonts w:asciiTheme="minorHAnsi" w:hAnsiTheme="minorHAnsi" w:cstheme="minorHAnsi"/>
        </w:rPr>
        <w:t>Transgender, non-binary, or another gender</w:t>
      </w:r>
    </w:p>
    <w:p w:rsidR="006D607A" w:rsidRPr="00477BF9" w:rsidP="005A3C7F" w14:paraId="32291884" w14:textId="77777777">
      <w:pPr>
        <w:pStyle w:val="pf0"/>
        <w:spacing w:before="0" w:beforeAutospacing="0" w:after="0" w:afterAutospacing="0"/>
        <w:ind w:left="360"/>
        <w:rPr>
          <w:rFonts w:ascii="Arial" w:hAnsi="Arial" w:cs="Arial"/>
          <w:sz w:val="18"/>
          <w:szCs w:val="18"/>
        </w:rPr>
      </w:pPr>
      <w:r w:rsidRPr="00477BF9">
        <w:rPr>
          <w:rFonts w:ascii="Wingdings" w:eastAsia="Wingdings" w:hAnsi="Wingdings"/>
          <w:sz w:val="18"/>
          <w:szCs w:val="18"/>
        </w:rPr>
        <w:t>¨</w:t>
      </w:r>
      <w:r w:rsidRPr="00477BF9">
        <w:rPr>
          <w:sz w:val="18"/>
          <w:szCs w:val="18"/>
        </w:rPr>
        <w:t xml:space="preserve"> </w:t>
      </w:r>
      <w:r w:rsidRPr="00477BF9">
        <w:rPr>
          <w:rStyle w:val="cf01"/>
          <w:rFonts w:asciiTheme="minorHAnsi" w:hAnsiTheme="minorHAnsi" w:cstheme="minorHAnsi"/>
        </w:rPr>
        <w:t>Prefer not to respond</w:t>
      </w:r>
    </w:p>
    <w:bookmarkEnd w:id="12"/>
    <w:p w:rsidR="00442C10" w:rsidRPr="00477BF9" w:rsidP="00F66089" w14:paraId="093A7F25"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1440"/>
        <w:contextualSpacing/>
        <w:rPr>
          <w:rFonts w:eastAsia="Times New Roman" w:cstheme="minorHAnsi"/>
          <w:sz w:val="18"/>
          <w:szCs w:val="18"/>
          <w:lang w:bidi="en-US"/>
        </w:rPr>
      </w:pPr>
    </w:p>
    <w:p w:rsidR="005A3C7F" w:rsidRPr="008658E4" w:rsidP="008658E4" w14:paraId="23F70B46" w14:textId="7E7DE323">
      <w:pPr>
        <w:widowControl w:val="0"/>
        <w:numPr>
          <w:ilvl w:val="0"/>
          <w:numId w:val="12"/>
        </w:numPr>
        <w:tabs>
          <w:tab w:val="left" w:pos="-1440"/>
          <w:tab w:val="left" w:pos="-720"/>
          <w:tab w:val="left" w:pos="0"/>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sz w:val="18"/>
          <w:szCs w:val="18"/>
        </w:rPr>
      </w:pPr>
      <w:r w:rsidRPr="00477BF9">
        <w:rPr>
          <w:rFonts w:eastAsia="Times New Roman" w:cstheme="minorHAnsi"/>
          <w:b/>
          <w:sz w:val="18"/>
          <w:szCs w:val="18"/>
          <w:lang w:bidi="en-US"/>
        </w:rPr>
        <w:t>What is your age?</w:t>
      </w:r>
      <w:r w:rsidRPr="00477BF9" w:rsidR="001030EA">
        <w:rPr>
          <w:rFonts w:eastAsia="Times New Roman" w:cstheme="minorHAnsi"/>
          <w:b/>
          <w:sz w:val="18"/>
          <w:szCs w:val="18"/>
          <w:lang w:bidi="en-US"/>
        </w:rPr>
        <w:t xml:space="preserve">     </w:t>
      </w:r>
      <w:r w:rsidRPr="00477BF9">
        <w:rPr>
          <w:rFonts w:eastAsia="Times New Roman" w:cstheme="minorHAnsi"/>
          <w:b/>
          <w:sz w:val="18"/>
          <w:szCs w:val="18"/>
        </w:rPr>
        <w:t xml:space="preserve">________ </w:t>
      </w:r>
      <w:r w:rsidRPr="00477BF9">
        <w:rPr>
          <w:rFonts w:eastAsia="Times New Roman" w:cstheme="minorHAnsi"/>
          <w:sz w:val="18"/>
          <w:szCs w:val="18"/>
        </w:rPr>
        <w:t>years old</w:t>
      </w:r>
      <w:r w:rsidRPr="008658E4">
        <w:rPr>
          <w:rFonts w:eastAsia="Times New Roman" w:cstheme="minorHAnsi"/>
          <w:b/>
          <w:sz w:val="18"/>
          <w:szCs w:val="18"/>
          <w:lang w:bidi="en-US"/>
        </w:rPr>
        <w:br w:type="page"/>
      </w:r>
    </w:p>
    <w:p w:rsidR="0035677C" w:rsidRPr="00477BF9" w:rsidP="004618A3" w14:paraId="71413A23" w14:textId="77777777">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b/>
          <w:sz w:val="18"/>
          <w:szCs w:val="18"/>
          <w:lang w:bidi="en-US"/>
        </w:rPr>
      </w:pPr>
    </w:p>
    <w:p w:rsidR="00411735" w:rsidRPr="00477BF9" w:rsidP="00C0691C" w14:paraId="7302FDE7" w14:textId="77777777">
      <w:pPr>
        <w:widowControl w:val="0"/>
        <w:numPr>
          <w:ilvl w:val="0"/>
          <w:numId w:val="12"/>
        </w:numPr>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r w:rsidRPr="00477BF9">
        <w:rPr>
          <w:rFonts w:eastAsia="Times New Roman" w:cstheme="minorHAnsi"/>
          <w:b/>
          <w:sz w:val="18"/>
          <w:szCs w:val="18"/>
          <w:lang w:bidi="en-US"/>
        </w:rPr>
        <w:t>What is the highest degree or level of school you have completed?</w:t>
      </w:r>
    </w:p>
    <w:p w:rsidR="003A3455" w:rsidRPr="00477BF9" w:rsidP="003A3455" w14:paraId="11991266" w14:textId="77777777">
      <w:pPr>
        <w:widowControl w:val="0"/>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b/>
          <w:sz w:val="18"/>
          <w:szCs w:val="18"/>
          <w:lang w:bidi="en-US"/>
        </w:rPr>
      </w:pPr>
    </w:p>
    <w:p w:rsidR="004E53DE" w:rsidRPr="00477BF9" w:rsidP="00477BF9" w14:paraId="77C3499D"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 xml:space="preserve">No high school </w:t>
      </w:r>
      <w:r w:rsidRPr="00477BF9" w:rsidR="00411735">
        <w:rPr>
          <w:rFonts w:eastAsia="Times New Roman" w:cstheme="minorHAnsi"/>
          <w:sz w:val="18"/>
          <w:szCs w:val="18"/>
          <w:lang w:bidi="en-US"/>
        </w:rPr>
        <w:t>diploma</w:t>
      </w:r>
      <w:r w:rsidRPr="00477BF9">
        <w:rPr>
          <w:rFonts w:eastAsia="Times New Roman" w:cstheme="minorHAnsi"/>
          <w:sz w:val="18"/>
          <w:szCs w:val="18"/>
          <w:lang w:bidi="en-US"/>
        </w:rPr>
        <w:t xml:space="preserve">        </w:t>
      </w:r>
    </w:p>
    <w:p w:rsidR="00411735" w:rsidRPr="00477BF9" w:rsidP="00477BF9" w14:paraId="5246DE2F" w14:textId="5D148871">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High school diploma or GED</w:t>
      </w:r>
    </w:p>
    <w:p w:rsidR="00411735" w:rsidRPr="00477BF9" w:rsidP="00477BF9" w14:paraId="03C6860C" w14:textId="47C31B21">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 xml:space="preserve">Some college credit </w:t>
      </w:r>
      <w:r w:rsidRPr="00477BF9" w:rsidR="00F66089">
        <w:rPr>
          <w:rFonts w:eastAsia="Times New Roman" w:cstheme="minorHAnsi"/>
          <w:sz w:val="18"/>
          <w:szCs w:val="18"/>
          <w:lang w:bidi="en-US"/>
        </w:rPr>
        <w:t xml:space="preserve">or </w:t>
      </w:r>
      <w:r w:rsidRPr="00477BF9" w:rsidR="00F66089">
        <w:rPr>
          <w:rFonts w:eastAsia="Times New Roman" w:cstheme="minorHAnsi"/>
          <w:sz w:val="18"/>
          <w:szCs w:val="18"/>
          <w:lang w:bidi="en-US"/>
        </w:rPr>
        <w:t>Associ</w:t>
      </w:r>
      <w:r w:rsidRPr="00477BF9" w:rsidR="008502C6">
        <w:rPr>
          <w:rFonts w:eastAsia="Times New Roman" w:cstheme="minorHAnsi"/>
          <w:sz w:val="18"/>
          <w:szCs w:val="18"/>
          <w:lang w:bidi="en-US"/>
        </w:rPr>
        <w:t>ate’s</w:t>
      </w:r>
      <w:r w:rsidRPr="00477BF9" w:rsidR="008502C6">
        <w:rPr>
          <w:rFonts w:eastAsia="Times New Roman" w:cstheme="minorHAnsi"/>
          <w:sz w:val="18"/>
          <w:szCs w:val="18"/>
          <w:lang w:bidi="en-US"/>
        </w:rPr>
        <w:t xml:space="preserve"> degree (for example: AA)</w:t>
      </w:r>
    </w:p>
    <w:p w:rsidR="004F493F" w:rsidRPr="00477BF9" w:rsidP="00477BF9" w14:paraId="009CFAF4"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Bachelor’s degree (</w:t>
      </w:r>
      <w:r w:rsidRPr="00477BF9">
        <w:rPr>
          <w:rFonts w:eastAsia="Times New Roman" w:cstheme="minorHAnsi"/>
          <w:sz w:val="18"/>
          <w:szCs w:val="18"/>
          <w:lang w:bidi="en-US"/>
        </w:rPr>
        <w:t>e.g.</w:t>
      </w:r>
      <w:r w:rsidRPr="00477BF9" w:rsidR="00411735">
        <w:rPr>
          <w:rFonts w:eastAsia="Times New Roman" w:cstheme="minorHAnsi"/>
          <w:sz w:val="18"/>
          <w:szCs w:val="18"/>
          <w:lang w:bidi="en-US"/>
        </w:rPr>
        <w:t xml:space="preserve"> BA or BS)</w:t>
      </w:r>
    </w:p>
    <w:p w:rsidR="00411735" w:rsidRPr="00477BF9" w:rsidP="00477BF9" w14:paraId="261264FE" w14:textId="065528C2">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Some graduate school or professional school or degree</w:t>
      </w:r>
    </w:p>
    <w:p w:rsidR="0035677C" w:rsidRPr="00477BF9" w:rsidP="004618A3" w14:paraId="3B37CB80" w14:textId="77777777">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1440"/>
        <w:contextualSpacing/>
        <w:rPr>
          <w:rFonts w:eastAsia="Times New Roman" w:cstheme="minorHAnsi"/>
          <w:sz w:val="18"/>
          <w:szCs w:val="18"/>
          <w:lang w:bidi="en-US"/>
        </w:rPr>
      </w:pPr>
    </w:p>
    <w:p w:rsidR="00411735" w:rsidP="00C0691C" w14:paraId="1D436AB9" w14:textId="55325BEB">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i/>
          <w:sz w:val="18"/>
          <w:szCs w:val="18"/>
          <w:lang w:bidi="en-US"/>
        </w:rPr>
      </w:pPr>
      <w:r w:rsidRPr="00477BF9">
        <w:rPr>
          <w:rFonts w:eastAsia="Times New Roman" w:cstheme="minorHAnsi"/>
          <w:b/>
          <w:sz w:val="18"/>
          <w:szCs w:val="18"/>
          <w:lang w:bidi="en-US"/>
        </w:rPr>
        <w:t>Which of the following categories best describes your household employment status?</w:t>
      </w:r>
      <w:r w:rsidRPr="00477BF9" w:rsidR="001030EA">
        <w:rPr>
          <w:rFonts w:eastAsia="Times New Roman" w:cstheme="minorHAnsi"/>
          <w:b/>
          <w:sz w:val="18"/>
          <w:szCs w:val="18"/>
          <w:lang w:bidi="en-US"/>
        </w:rPr>
        <w:t xml:space="preserve"> </w:t>
      </w:r>
      <w:r w:rsidRPr="00477BF9">
        <w:rPr>
          <w:rFonts w:eastAsia="Times New Roman" w:cstheme="minorHAnsi"/>
          <w:i/>
          <w:sz w:val="18"/>
          <w:szCs w:val="18"/>
          <w:lang w:bidi="en-US"/>
        </w:rPr>
        <w:t>(Check all that apply)</w:t>
      </w:r>
    </w:p>
    <w:p w:rsidR="00DF68A8" w:rsidRPr="00477BF9" w:rsidP="00DF68A8" w14:paraId="07FD3545" w14:textId="77777777">
      <w:pPr>
        <w:widowControl w:val="0"/>
        <w:tabs>
          <w:tab w:val="left" w:pos="-720"/>
          <w:tab w:val="left" w:pos="0"/>
          <w:tab w:val="left" w:pos="432"/>
          <w:tab w:val="left" w:pos="630"/>
          <w:tab w:val="left" w:pos="1800"/>
        </w:tabs>
        <w:autoSpaceDE w:val="0"/>
        <w:autoSpaceDN w:val="0"/>
        <w:adjustRightInd w:val="0"/>
        <w:spacing w:after="0" w:line="240" w:lineRule="auto"/>
        <w:ind w:left="720"/>
        <w:contextualSpacing/>
        <w:rPr>
          <w:rFonts w:eastAsia="Times New Roman" w:cstheme="minorHAnsi"/>
          <w:i/>
          <w:sz w:val="18"/>
          <w:szCs w:val="18"/>
          <w:lang w:bidi="en-US"/>
        </w:rPr>
      </w:pPr>
    </w:p>
    <w:p w:rsidR="001A2626" w:rsidRPr="00477BF9" w:rsidP="00477BF9" w14:paraId="02C2BC15" w14:textId="77777777">
      <w:pPr>
        <w:widowControl w:val="0"/>
        <w:tabs>
          <w:tab w:val="left" w:pos="-72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Employed full</w:t>
      </w:r>
      <w:r w:rsidRPr="00477BF9" w:rsidR="00F17A5C">
        <w:rPr>
          <w:rFonts w:eastAsia="Times New Roman" w:cstheme="minorHAnsi"/>
          <w:sz w:val="18"/>
          <w:szCs w:val="18"/>
          <w:lang w:bidi="en-US"/>
        </w:rPr>
        <w:t>-</w:t>
      </w:r>
      <w:r w:rsidRPr="00477BF9" w:rsidR="00411735">
        <w:rPr>
          <w:rFonts w:eastAsia="Times New Roman" w:cstheme="minorHAnsi"/>
          <w:sz w:val="18"/>
          <w:szCs w:val="18"/>
          <w:lang w:bidi="en-US"/>
        </w:rPr>
        <w:t>time</w:t>
      </w:r>
      <w:r w:rsidRPr="00477BF9" w:rsidR="00411735">
        <w:rPr>
          <w:rFonts w:eastAsia="Times New Roman" w:cstheme="minorHAnsi"/>
          <w:sz w:val="18"/>
          <w:szCs w:val="18"/>
          <w:lang w:bidi="en-US"/>
        </w:rPr>
        <w:tab/>
      </w:r>
      <w:r w:rsidRPr="00477BF9">
        <w:rPr>
          <w:rFonts w:eastAsia="Times New Roman" w:cstheme="minorHAnsi"/>
          <w:sz w:val="18"/>
          <w:szCs w:val="18"/>
          <w:lang w:bidi="en-US"/>
        </w:rPr>
        <w:t xml:space="preserve">     </w:t>
      </w: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Employed part</w:t>
      </w:r>
      <w:r w:rsidRPr="00477BF9" w:rsidR="00F17A5C">
        <w:rPr>
          <w:rFonts w:eastAsia="Times New Roman" w:cstheme="minorHAnsi"/>
          <w:sz w:val="18"/>
          <w:szCs w:val="18"/>
          <w:lang w:bidi="en-US"/>
        </w:rPr>
        <w:t>-</w:t>
      </w:r>
      <w:r w:rsidRPr="00477BF9" w:rsidR="00411735">
        <w:rPr>
          <w:rFonts w:eastAsia="Times New Roman" w:cstheme="minorHAnsi"/>
          <w:sz w:val="18"/>
          <w:szCs w:val="18"/>
          <w:lang w:bidi="en-US"/>
        </w:rPr>
        <w:t>time</w:t>
      </w:r>
      <w:r w:rsidRPr="00477BF9" w:rsidR="00411735">
        <w:rPr>
          <w:rFonts w:eastAsia="Times New Roman" w:cstheme="minorHAnsi"/>
          <w:sz w:val="18"/>
          <w:szCs w:val="18"/>
          <w:lang w:bidi="en-US"/>
        </w:rPr>
        <w:tab/>
      </w: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Retired</w:t>
      </w:r>
      <w:r w:rsidRPr="00477BF9" w:rsidR="00411735">
        <w:rPr>
          <w:rFonts w:eastAsia="Times New Roman" w:cstheme="minorHAnsi"/>
          <w:sz w:val="18"/>
          <w:szCs w:val="18"/>
          <w:lang w:bidi="en-US"/>
        </w:rPr>
        <w:tab/>
      </w:r>
    </w:p>
    <w:p w:rsidR="00411735" w:rsidRPr="00477BF9" w:rsidP="00477BF9" w14:paraId="31A4481C" w14:textId="05B4FDEB">
      <w:pPr>
        <w:widowControl w:val="0"/>
        <w:tabs>
          <w:tab w:val="left" w:pos="-72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Student</w:t>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eastAsia="Times New Roman" w:cstheme="minorHAnsi"/>
          <w:sz w:val="18"/>
          <w:szCs w:val="18"/>
          <w:lang w:bidi="en-US"/>
        </w:rPr>
        <w:t xml:space="preserve">     </w:t>
      </w: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Full-time homemaker</w:t>
      </w:r>
      <w:r w:rsidRPr="00477BF9">
        <w:rPr>
          <w:rFonts w:eastAsia="Times New Roman" w:cstheme="minorHAnsi"/>
          <w:sz w:val="18"/>
          <w:szCs w:val="18"/>
          <w:lang w:bidi="en-US"/>
        </w:rPr>
        <w:tab/>
      </w:r>
      <w:r w:rsidRPr="00477BF9">
        <w:rPr>
          <w:rFonts w:ascii="Wingdings" w:eastAsia="Wingdings" w:hAnsi="Wingdings" w:cstheme="minorHAnsi"/>
          <w:sz w:val="18"/>
          <w:szCs w:val="18"/>
        </w:rPr>
        <w:t>¨</w:t>
      </w:r>
      <w:r w:rsidRPr="00477BF9">
        <w:rPr>
          <w:rFonts w:eastAsia="Times New Roman" w:cstheme="minorHAnsi"/>
          <w:sz w:val="18"/>
          <w:szCs w:val="18"/>
          <w:lang w:bidi="en-US"/>
        </w:rPr>
        <w:t>Unemploy</w:t>
      </w:r>
      <w:r w:rsidRPr="00477BF9" w:rsidR="00442C10">
        <w:rPr>
          <w:rFonts w:eastAsia="Times New Roman" w:cstheme="minorHAnsi"/>
          <w:sz w:val="18"/>
          <w:szCs w:val="18"/>
          <w:lang w:bidi="en-US"/>
        </w:rPr>
        <w:t>ed</w:t>
      </w:r>
    </w:p>
    <w:p w:rsidR="0035677C" w:rsidRPr="00477BF9" w:rsidP="00477BF9" w14:paraId="0CAEE7EF" w14:textId="751B1EAA">
      <w:pPr>
        <w:widowControl w:val="0"/>
        <w:tabs>
          <w:tab w:val="left" w:pos="-720"/>
          <w:tab w:val="left" w:pos="432"/>
          <w:tab w:val="left" w:pos="1152"/>
          <w:tab w:val="left" w:pos="1800"/>
        </w:tabs>
        <w:autoSpaceDE w:val="0"/>
        <w:autoSpaceDN w:val="0"/>
        <w:adjustRightInd w:val="0"/>
        <w:spacing w:before="240"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 xml:space="preserve">Other </w:t>
      </w:r>
    </w:p>
    <w:p w:rsidR="00230B37" w:rsidRPr="00477BF9" w:rsidP="006772CF" w14:paraId="53773BBF" w14:textId="77777777">
      <w:pPr>
        <w:widowControl w:val="0"/>
        <w:tabs>
          <w:tab w:val="left" w:pos="-720"/>
          <w:tab w:val="left" w:pos="0"/>
          <w:tab w:val="left" w:pos="432"/>
          <w:tab w:val="left" w:pos="1152"/>
          <w:tab w:val="left" w:pos="1800"/>
        </w:tabs>
        <w:autoSpaceDE w:val="0"/>
        <w:autoSpaceDN w:val="0"/>
        <w:adjustRightInd w:val="0"/>
        <w:spacing w:before="240" w:after="0" w:line="240" w:lineRule="auto"/>
        <w:ind w:left="1440"/>
        <w:contextualSpacing/>
        <w:rPr>
          <w:rFonts w:eastAsia="Times New Roman" w:cstheme="minorHAnsi"/>
          <w:sz w:val="18"/>
          <w:szCs w:val="18"/>
          <w:lang w:bidi="en-US"/>
        </w:rPr>
      </w:pPr>
    </w:p>
    <w:p w:rsidR="00411735" w:rsidRPr="00477BF9" w:rsidP="00C0691C" w14:paraId="70AD0578" w14:textId="77777777">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sz w:val="18"/>
          <w:szCs w:val="18"/>
          <w:lang w:bidi="en-US"/>
        </w:rPr>
      </w:pPr>
      <w:r w:rsidRPr="00477BF9">
        <w:rPr>
          <w:rFonts w:eastAsia="Times New Roman" w:cstheme="minorHAnsi"/>
          <w:b/>
          <w:sz w:val="18"/>
          <w:szCs w:val="18"/>
          <w:lang w:bidi="en-US"/>
        </w:rPr>
        <w:t>Are you Hispanic or Latino?</w:t>
      </w:r>
    </w:p>
    <w:p w:rsidR="003A3455" w:rsidRPr="00477BF9" w:rsidP="003A3455" w14:paraId="4EEC165A" w14:textId="77777777">
      <w:pPr>
        <w:widowControl w:val="0"/>
        <w:tabs>
          <w:tab w:val="left" w:pos="-720"/>
          <w:tab w:val="left" w:pos="0"/>
          <w:tab w:val="left" w:pos="432"/>
          <w:tab w:val="left" w:pos="630"/>
          <w:tab w:val="left" w:pos="1800"/>
        </w:tabs>
        <w:autoSpaceDE w:val="0"/>
        <w:autoSpaceDN w:val="0"/>
        <w:adjustRightInd w:val="0"/>
        <w:spacing w:after="0" w:line="240" w:lineRule="auto"/>
        <w:ind w:left="360"/>
        <w:contextualSpacing/>
        <w:rPr>
          <w:rFonts w:eastAsia="Times New Roman" w:cstheme="minorHAnsi"/>
          <w:sz w:val="18"/>
          <w:szCs w:val="18"/>
          <w:lang w:bidi="en-US"/>
        </w:rPr>
      </w:pPr>
    </w:p>
    <w:p w:rsidR="001030EA" w:rsidRPr="00477BF9" w:rsidP="00C0691C" w14:paraId="454104B8" w14:textId="71C63CB9">
      <w:pPr>
        <w:widowControl w:val="0"/>
        <w:numPr>
          <w:ilvl w:val="0"/>
          <w:numId w:val="2"/>
        </w:numPr>
        <w:tabs>
          <w:tab w:val="left" w:pos="-720"/>
          <w:tab w:val="left" w:pos="0"/>
          <w:tab w:val="left" w:pos="810"/>
          <w:tab w:val="left" w:pos="1152"/>
          <w:tab w:val="left" w:pos="1800"/>
        </w:tabs>
        <w:autoSpaceDE w:val="0"/>
        <w:autoSpaceDN w:val="0"/>
        <w:adjustRightInd w:val="0"/>
        <w:spacing w:after="0" w:line="240" w:lineRule="auto"/>
        <w:ind w:left="720"/>
        <w:contextualSpacing/>
        <w:rPr>
          <w:rFonts w:eastAsia="Times New Roman" w:cstheme="minorHAnsi"/>
          <w:sz w:val="18"/>
          <w:szCs w:val="18"/>
          <w:lang w:bidi="en-US"/>
        </w:rPr>
      </w:pPr>
      <w:r w:rsidRPr="00477BF9">
        <w:rPr>
          <w:rFonts w:eastAsia="Times New Roman" w:cstheme="minorHAnsi"/>
          <w:sz w:val="18"/>
          <w:szCs w:val="18"/>
          <w:lang w:bidi="en-US"/>
        </w:rPr>
        <w:t>No</w:t>
      </w:r>
      <w:r w:rsidRPr="00477BF9">
        <w:rPr>
          <w:rFonts w:eastAsia="Times New Roman" w:cstheme="minorHAnsi"/>
          <w:sz w:val="18"/>
          <w:szCs w:val="18"/>
          <w:lang w:bidi="en-US"/>
        </w:rPr>
        <w:t xml:space="preserve"> </w:t>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ascii="Wingdings" w:eastAsia="Wingdings" w:hAnsi="Wingdings" w:cstheme="minorHAnsi"/>
          <w:sz w:val="18"/>
          <w:szCs w:val="18"/>
          <w:lang w:bidi="en-US"/>
        </w:rPr>
        <w:t>o</w:t>
      </w:r>
      <w:r w:rsidRPr="00477BF9">
        <w:rPr>
          <w:rFonts w:eastAsia="Times New Roman" w:cstheme="minorHAnsi"/>
          <w:sz w:val="18"/>
          <w:szCs w:val="18"/>
          <w:lang w:bidi="en-US"/>
        </w:rPr>
        <w:t xml:space="preserve">   Yes</w:t>
      </w:r>
    </w:p>
    <w:p w:rsidR="001F08CA" w:rsidRPr="00477BF9" w:rsidP="001030EA" w14:paraId="648FFFF7"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sz w:val="18"/>
          <w:szCs w:val="18"/>
          <w:lang w:bidi="en-US"/>
        </w:rPr>
      </w:pPr>
    </w:p>
    <w:p w:rsidR="00411735" w:rsidRPr="00477BF9" w:rsidP="00C0691C" w14:paraId="2973161A" w14:textId="677AB2F7">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sz w:val="18"/>
          <w:szCs w:val="18"/>
          <w:lang w:bidi="en-US"/>
        </w:rPr>
      </w:pPr>
      <w:r w:rsidRPr="00477BF9">
        <w:rPr>
          <w:rFonts w:eastAsia="Times New Roman" w:cstheme="minorHAnsi"/>
          <w:b/>
          <w:sz w:val="18"/>
          <w:szCs w:val="18"/>
          <w:lang w:bidi="en-US"/>
        </w:rPr>
        <w:t xml:space="preserve">Please select the racial category or categories with which you most closely identify. </w:t>
      </w:r>
      <w:r w:rsidRPr="00477BF9">
        <w:rPr>
          <w:rFonts w:eastAsia="Times New Roman" w:cstheme="minorHAnsi"/>
          <w:i/>
          <w:sz w:val="18"/>
          <w:szCs w:val="18"/>
          <w:lang w:bidi="en-US"/>
        </w:rPr>
        <w:t>(Check one or more)</w:t>
      </w:r>
    </w:p>
    <w:p w:rsidR="0035677C" w:rsidRPr="00477BF9" w:rsidP="004618A3" w14:paraId="36CFBD1F" w14:textId="77777777">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p>
    <w:p w:rsidR="00411735" w:rsidRPr="00477BF9" w:rsidP="005A3C7F" w14:paraId="3F23B498" w14:textId="542A478A">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 xml:space="preserve">American Indian or Alaska Native </w:t>
      </w:r>
    </w:p>
    <w:p w:rsidR="00411735" w:rsidRPr="00477BF9" w:rsidP="005A3C7F" w14:paraId="57D3FA31" w14:textId="4277B853">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Asian</w:t>
      </w:r>
    </w:p>
    <w:p w:rsidR="004B084F" w:rsidRPr="00477BF9" w:rsidP="005A3C7F" w14:paraId="29405458" w14:textId="4B803D86">
      <w:pPr>
        <w:widowControl w:val="0"/>
        <w:tabs>
          <w:tab w:val="left" w:pos="-720"/>
          <w:tab w:val="left" w:pos="90"/>
          <w:tab w:val="left" w:pos="432"/>
          <w:tab w:val="left" w:pos="1152"/>
          <w:tab w:val="left" w:pos="1511"/>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Black or African American</w:t>
      </w:r>
    </w:p>
    <w:p w:rsidR="00411735" w:rsidRPr="00477BF9" w:rsidP="00C0691C" w14:paraId="6E579E81" w14:textId="23F07C80">
      <w:pPr>
        <w:pStyle w:val="ListParagraph"/>
        <w:widowControl w:val="0"/>
        <w:numPr>
          <w:ilvl w:val="0"/>
          <w:numId w:val="2"/>
        </w:numPr>
        <w:tabs>
          <w:tab w:val="left" w:pos="-720"/>
          <w:tab w:val="left" w:pos="90"/>
          <w:tab w:val="left" w:pos="630"/>
          <w:tab w:val="left" w:pos="1800"/>
        </w:tabs>
        <w:autoSpaceDE w:val="0"/>
        <w:autoSpaceDN w:val="0"/>
        <w:adjustRightInd w:val="0"/>
        <w:spacing w:after="0" w:line="240" w:lineRule="auto"/>
        <w:ind w:left="450" w:firstLine="0"/>
        <w:rPr>
          <w:rFonts w:cstheme="minorHAnsi"/>
          <w:sz w:val="18"/>
          <w:szCs w:val="18"/>
        </w:rPr>
      </w:pPr>
      <w:r w:rsidRPr="00477BF9">
        <w:rPr>
          <w:rFonts w:cstheme="minorHAnsi"/>
          <w:sz w:val="18"/>
          <w:szCs w:val="18"/>
        </w:rPr>
        <w:t>Native Hawaiian or Pacific Islander</w:t>
      </w:r>
    </w:p>
    <w:p w:rsidR="00E7461B" w:rsidRPr="00477BF9" w:rsidP="005A3C7F" w14:paraId="1224EFA5" w14:textId="21BEFB50">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b/>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White</w:t>
      </w:r>
    </w:p>
    <w:p w:rsidR="00E7461B" w:rsidRPr="00477BF9" w:rsidP="00E7461B" w14:paraId="5AC9155E"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b/>
          <w:sz w:val="18"/>
          <w:szCs w:val="18"/>
          <w:lang w:bidi="en-US"/>
        </w:rPr>
      </w:pPr>
    </w:p>
    <w:p w:rsidR="00411735" w:rsidRPr="00477BF9" w:rsidP="00C0691C" w14:paraId="0C6C5BF3" w14:textId="52B06AAB">
      <w:pPr>
        <w:pStyle w:val="ListParagraph"/>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rPr>
          <w:rFonts w:cstheme="minorHAnsi"/>
          <w:b/>
          <w:sz w:val="18"/>
          <w:szCs w:val="18"/>
        </w:rPr>
      </w:pPr>
      <w:r w:rsidRPr="00477BF9">
        <w:rPr>
          <w:rFonts w:cstheme="minorHAnsi"/>
          <w:b/>
          <w:sz w:val="18"/>
          <w:szCs w:val="18"/>
        </w:rPr>
        <w:t>What was your total pre-tax household income, including all earners in your household, in 20</w:t>
      </w:r>
      <w:r w:rsidRPr="00477BF9" w:rsidR="0001376E">
        <w:rPr>
          <w:rFonts w:cstheme="minorHAnsi"/>
          <w:b/>
          <w:sz w:val="18"/>
          <w:szCs w:val="18"/>
        </w:rPr>
        <w:t>2</w:t>
      </w:r>
      <w:r w:rsidRPr="00477BF9" w:rsidR="00244CB8">
        <w:rPr>
          <w:rFonts w:cstheme="minorHAnsi"/>
          <w:b/>
          <w:sz w:val="18"/>
          <w:szCs w:val="18"/>
        </w:rPr>
        <w:t>2</w:t>
      </w:r>
      <w:r w:rsidRPr="00477BF9">
        <w:rPr>
          <w:rFonts w:cstheme="minorHAnsi"/>
          <w:b/>
          <w:sz w:val="18"/>
          <w:szCs w:val="18"/>
        </w:rPr>
        <w:t>?</w:t>
      </w:r>
    </w:p>
    <w:p w:rsidR="00411735" w:rsidRPr="00477BF9" w:rsidP="004618A3" w14:paraId="34102F87" w14:textId="77777777">
      <w:pPr>
        <w:widowControl w:val="0"/>
        <w:tabs>
          <w:tab w:val="left" w:pos="-720"/>
          <w:tab w:val="left" w:pos="0"/>
          <w:tab w:val="left" w:pos="432"/>
          <w:tab w:val="left" w:pos="1152"/>
          <w:tab w:val="left" w:pos="1800"/>
        </w:tabs>
        <w:autoSpaceDE w:val="0"/>
        <w:autoSpaceDN w:val="0"/>
        <w:adjustRightInd w:val="0"/>
        <w:spacing w:after="0" w:line="240" w:lineRule="auto"/>
        <w:rPr>
          <w:rFonts w:eastAsia="Times New Roman" w:cstheme="minorHAnsi"/>
          <w:b/>
          <w:sz w:val="18"/>
          <w:szCs w:val="18"/>
        </w:rPr>
      </w:pPr>
    </w:p>
    <w:p w:rsidR="00411735" w:rsidRPr="00477BF9" w:rsidP="00C0691C" w14:paraId="6BFC14FF"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Under $25,000</w:t>
      </w:r>
    </w:p>
    <w:p w:rsidR="00411735" w:rsidRPr="00477BF9" w:rsidP="00C0691C" w14:paraId="40BE7B5D"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$25,000 to $34,999</w:t>
      </w:r>
    </w:p>
    <w:p w:rsidR="00411735" w:rsidRPr="00477BF9" w:rsidP="00C0691C" w14:paraId="668F7B05"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$35,000 to $49,999</w:t>
      </w:r>
    </w:p>
    <w:p w:rsidR="00411735" w:rsidRPr="00477BF9" w:rsidP="00C0691C" w14:paraId="296F5FA9"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$50,000 to $74,999</w:t>
      </w:r>
    </w:p>
    <w:p w:rsidR="00411735" w:rsidRPr="00477BF9" w:rsidP="00C0691C" w14:paraId="30B59F00"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$75,000 to $99,999</w:t>
      </w:r>
    </w:p>
    <w:p w:rsidR="00411735" w:rsidRPr="00477BF9" w:rsidP="00C0691C" w14:paraId="42A19D37"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$100,000 to $199,999</w:t>
      </w:r>
    </w:p>
    <w:p w:rsidR="00411735" w:rsidRPr="00477BF9" w:rsidP="00C0691C" w14:paraId="4D191521"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$200,000 or more</w:t>
      </w:r>
    </w:p>
    <w:p w:rsidR="00DF68A8" w:rsidRPr="00DF68A8" w:rsidP="004618A3" w14:paraId="690CF8C4" w14:textId="3BFBD7E2">
      <w:pPr>
        <w:spacing w:after="0" w:line="360" w:lineRule="auto"/>
        <w:jc w:val="center"/>
        <w:rPr>
          <w:rFonts w:eastAsia="Times New Roman" w:cstheme="minorHAnsi"/>
          <w:b/>
          <w:bCs/>
        </w:rPr>
      </w:pPr>
    </w:p>
    <w:p w:rsidR="00303FEA" w:rsidRPr="0035677C" w:rsidP="004618A3" w14:paraId="3B934CA1" w14:textId="57D387C8">
      <w:pPr>
        <w:spacing w:after="0" w:line="360" w:lineRule="auto"/>
        <w:jc w:val="center"/>
        <w:rPr>
          <w:rFonts w:eastAsia="Times New Roman" w:cstheme="minorHAnsi"/>
          <w:sz w:val="36"/>
          <w:szCs w:val="36"/>
        </w:rPr>
      </w:pPr>
      <w:r w:rsidRPr="0035677C">
        <w:rPr>
          <w:rFonts w:eastAsia="Times New Roman" w:cstheme="minorHAnsi"/>
          <w:b/>
          <w:bCs/>
          <w:sz w:val="36"/>
          <w:szCs w:val="36"/>
        </w:rPr>
        <w:t>THANK YOU FOR YOUR HELP</w:t>
      </w:r>
      <w:r w:rsidR="0035677C">
        <w:rPr>
          <w:rFonts w:eastAsia="Times New Roman" w:cstheme="minorHAnsi"/>
          <w:b/>
          <w:bCs/>
          <w:sz w:val="36"/>
          <w:szCs w:val="36"/>
        </w:rPr>
        <w:t>!</w:t>
      </w:r>
    </w:p>
    <w:p w:rsidR="00B4315E" w:rsidRPr="00B4315E" w:rsidP="004618A3" w14:paraId="2D75880E" w14:textId="77777777">
      <w:pPr>
        <w:pStyle w:val="NoSpacing"/>
        <w:jc w:val="center"/>
        <w:rPr>
          <w:b/>
          <w:sz w:val="24"/>
        </w:rPr>
      </w:pPr>
      <w:r w:rsidRPr="00B4315E">
        <w:rPr>
          <w:b/>
          <w:sz w:val="24"/>
        </w:rPr>
        <w:t>Please return only this survey booklet in the</w:t>
      </w:r>
    </w:p>
    <w:p w:rsidR="00411735" w:rsidRPr="00B4315E" w:rsidP="004618A3" w14:paraId="10F15250" w14:textId="77777777">
      <w:pPr>
        <w:pStyle w:val="NoSpacing"/>
        <w:jc w:val="center"/>
        <w:rPr>
          <w:b/>
          <w:sz w:val="24"/>
          <w:szCs w:val="24"/>
        </w:rPr>
      </w:pPr>
      <w:r>
        <w:rPr>
          <w:b/>
          <w:sz w:val="24"/>
          <w:szCs w:val="24"/>
        </w:rPr>
        <w:t>e</w:t>
      </w:r>
      <w:r w:rsidRPr="00B4315E">
        <w:rPr>
          <w:b/>
          <w:sz w:val="24"/>
          <w:szCs w:val="24"/>
        </w:rPr>
        <w:t>nclosed, postage-paid envelope</w:t>
      </w:r>
    </w:p>
    <w:p w:rsidR="00B4315E" w:rsidP="004618A3" w14:paraId="14EF76A5"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p>
    <w:p w:rsidR="00411735" w:rsidRPr="00D253DB" w:rsidP="004618A3" w14:paraId="41A75888"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For questions, contact:</w:t>
      </w:r>
    </w:p>
    <w:p w:rsidR="00962499" w:rsidRPr="00E93A9E" w:rsidP="00B47881" w14:paraId="28AFBF4A" w14:textId="1C112664">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Chris Neher (406) 721-2265</w:t>
      </w:r>
    </w:p>
    <w:sectPr w:rsidSect="001F08CA">
      <w:headerReference w:type="default" r:id="rId20"/>
      <w:footerReference w:type="default" r:id="rId21"/>
      <w:headerReference w:type="first" r:id="rId22"/>
      <w:pgSz w:w="7920" w:h="12240" w:orient="landscape" w:code="1"/>
      <w:pgMar w:top="360" w:right="274" w:bottom="245" w:left="360" w:header="27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0804502"/>
      <w:docPartObj>
        <w:docPartGallery w:val="Page Numbers (Bottom of Page)"/>
        <w:docPartUnique/>
      </w:docPartObj>
    </w:sdtPr>
    <w:sdtEndPr>
      <w:rPr>
        <w:noProof/>
      </w:rPr>
    </w:sdtEndPr>
    <w:sdtContent>
      <w:p w:rsidR="005F1087" w14:paraId="40DE8357" w14:textId="56CF2D43">
        <w:pPr>
          <w:pStyle w:val="Footer"/>
          <w:jc w:val="right"/>
        </w:pPr>
        <w:r>
          <w:fldChar w:fldCharType="begin"/>
        </w:r>
        <w:r>
          <w:instrText xml:space="preserve"> PAGE   \* MERGEFORMAT </w:instrText>
        </w:r>
        <w:r>
          <w:fldChar w:fldCharType="separate"/>
        </w:r>
        <w:r w:rsidR="000F10D7">
          <w:rPr>
            <w:noProof/>
          </w:rPr>
          <w:t>6</w:t>
        </w:r>
        <w:r>
          <w:rPr>
            <w:noProof/>
          </w:rPr>
          <w:fldChar w:fldCharType="end"/>
        </w:r>
      </w:p>
    </w:sdtContent>
  </w:sdt>
  <w:p w:rsidR="005F1087" w14:paraId="66D043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71" w:rsidRPr="00CF44C8" w:rsidP="001F08CA" w14:paraId="0AA8CE7C" w14:textId="1B8483C4">
    <w:pPr>
      <w:pStyle w:val="Header"/>
      <w:jc w:val="right"/>
      <w:rPr>
        <w:sz w:val="16"/>
        <w:szCs w:val="16"/>
      </w:rPr>
    </w:pPr>
    <w:r w:rsidRPr="00CF44C8">
      <w:rPr>
        <w:sz w:val="16"/>
        <w:szCs w:val="16"/>
      </w:rPr>
      <w:t>OMB Control # 1024-XXXX</w:t>
    </w:r>
  </w:p>
  <w:p w:rsidR="001F08CA" w:rsidRPr="00CF44C8" w:rsidP="001F08CA" w14:paraId="6904DA08" w14:textId="1AE874CE">
    <w:pPr>
      <w:pStyle w:val="Header"/>
      <w:jc w:val="right"/>
      <w:rPr>
        <w:sz w:val="16"/>
        <w:szCs w:val="16"/>
      </w:rPr>
    </w:pPr>
    <w:r w:rsidRPr="00CF44C8">
      <w:rPr>
        <w:sz w:val="16"/>
        <w:szCs w:val="16"/>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087" w14:paraId="46F74887" w14:textId="595E5866">
    <w:pPr>
      <w:pStyle w:val="Header"/>
      <w:jc w:val="right"/>
    </w:pPr>
    <w:r>
      <w:t>OMB Control #: 1024-XXXX</w:t>
    </w:r>
    <w:r>
      <w:br/>
      <w:t>Expiration Date: XX/XX/XXXX</w:t>
    </w:r>
  </w:p>
  <w:p w:rsidR="005F1087" w14:paraId="17A64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40151"/>
    <w:multiLevelType w:val="hybridMultilevel"/>
    <w:tmpl w:val="27A689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601DF5"/>
    <w:multiLevelType w:val="hybridMultilevel"/>
    <w:tmpl w:val="62E0CA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323828"/>
    <w:multiLevelType w:val="hybridMultilevel"/>
    <w:tmpl w:val="1C64A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970140"/>
    <w:multiLevelType w:val="hybridMultilevel"/>
    <w:tmpl w:val="E92A93F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FC5638A"/>
    <w:multiLevelType w:val="hybridMultilevel"/>
    <w:tmpl w:val="574C7D56"/>
    <w:lvl w:ilvl="0">
      <w:start w:val="2"/>
      <w:numFmt w:val="decimal"/>
      <w:lvlText w:val="%1."/>
      <w:lvlJc w:val="left"/>
      <w:pPr>
        <w:ind w:left="720" w:hanging="360"/>
      </w:pPr>
      <w:rPr>
        <w:rFonts w:hint="default"/>
        <w:u w:val="word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727A00"/>
    <w:multiLevelType w:val="hybridMultilevel"/>
    <w:tmpl w:val="297E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1F26ABE"/>
    <w:multiLevelType w:val="hybridMultilevel"/>
    <w:tmpl w:val="BD54C1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C70990"/>
    <w:multiLevelType w:val="hybridMultilevel"/>
    <w:tmpl w:val="20E44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C8040C"/>
    <w:multiLevelType w:val="hybridMultilevel"/>
    <w:tmpl w:val="3C94863C"/>
    <w:lvl w:ilvl="0">
      <w:start w:val="7"/>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1161E2"/>
    <w:multiLevelType w:val="hybridMultilevel"/>
    <w:tmpl w:val="D7C2C9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3654702"/>
    <w:multiLevelType w:val="hybridMultilevel"/>
    <w:tmpl w:val="E244E344"/>
    <w:lvl w:ilvl="0">
      <w:start w:val="3"/>
      <w:numFmt w:val="bullet"/>
      <w:lvlText w:val=""/>
      <w:lvlJc w:val="left"/>
      <w:pPr>
        <w:ind w:left="1350" w:hanging="360"/>
      </w:pPr>
      <w:rPr>
        <w:rFonts w:ascii="Wingdings" w:eastAsia="Times New Roman" w:hAnsi="Wingdings" w:cs="Aria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956016363">
    <w:abstractNumId w:val="10"/>
  </w:num>
  <w:num w:numId="2" w16cid:durableId="1044712739">
    <w:abstractNumId w:val="3"/>
  </w:num>
  <w:num w:numId="3" w16cid:durableId="1933470283">
    <w:abstractNumId w:val="11"/>
  </w:num>
  <w:num w:numId="4" w16cid:durableId="438764993">
    <w:abstractNumId w:val="2"/>
  </w:num>
  <w:num w:numId="5" w16cid:durableId="943417375">
    <w:abstractNumId w:val="5"/>
  </w:num>
  <w:num w:numId="6" w16cid:durableId="524563132">
    <w:abstractNumId w:val="6"/>
  </w:num>
  <w:num w:numId="7" w16cid:durableId="1758087876">
    <w:abstractNumId w:val="8"/>
  </w:num>
  <w:num w:numId="8" w16cid:durableId="1790465218">
    <w:abstractNumId w:val="7"/>
  </w:num>
  <w:num w:numId="9" w16cid:durableId="1901596186">
    <w:abstractNumId w:val="1"/>
  </w:num>
  <w:num w:numId="10" w16cid:durableId="1346522099">
    <w:abstractNumId w:val="4"/>
  </w:num>
  <w:num w:numId="11" w16cid:durableId="295457884">
    <w:abstractNumId w:val="0"/>
  </w:num>
  <w:num w:numId="12" w16cid:durableId="72386714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bookFoldPrinting/>
  <w:bookFoldPrintingSheet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5"/>
    <w:rsid w:val="000012A8"/>
    <w:rsid w:val="000021C7"/>
    <w:rsid w:val="00003072"/>
    <w:rsid w:val="00010669"/>
    <w:rsid w:val="000110FE"/>
    <w:rsid w:val="0001376E"/>
    <w:rsid w:val="000141CD"/>
    <w:rsid w:val="00014A32"/>
    <w:rsid w:val="000172CC"/>
    <w:rsid w:val="000173AD"/>
    <w:rsid w:val="00023F39"/>
    <w:rsid w:val="000302BF"/>
    <w:rsid w:val="00031FFA"/>
    <w:rsid w:val="000332B9"/>
    <w:rsid w:val="00034CFD"/>
    <w:rsid w:val="0003698A"/>
    <w:rsid w:val="00036EE6"/>
    <w:rsid w:val="00043D6E"/>
    <w:rsid w:val="000450D0"/>
    <w:rsid w:val="00053653"/>
    <w:rsid w:val="00057C1E"/>
    <w:rsid w:val="00067B7B"/>
    <w:rsid w:val="00071946"/>
    <w:rsid w:val="000726B1"/>
    <w:rsid w:val="00075A7A"/>
    <w:rsid w:val="00075F99"/>
    <w:rsid w:val="00081D3F"/>
    <w:rsid w:val="00083023"/>
    <w:rsid w:val="00085F4B"/>
    <w:rsid w:val="00093FC6"/>
    <w:rsid w:val="0009447B"/>
    <w:rsid w:val="00096CE2"/>
    <w:rsid w:val="00097407"/>
    <w:rsid w:val="000A3451"/>
    <w:rsid w:val="000A4C9E"/>
    <w:rsid w:val="000B2E81"/>
    <w:rsid w:val="000C20BF"/>
    <w:rsid w:val="000C32D4"/>
    <w:rsid w:val="000C32F4"/>
    <w:rsid w:val="000C5E46"/>
    <w:rsid w:val="000C62CA"/>
    <w:rsid w:val="000C6FF9"/>
    <w:rsid w:val="000C71C0"/>
    <w:rsid w:val="000C78C4"/>
    <w:rsid w:val="000D376F"/>
    <w:rsid w:val="000D429E"/>
    <w:rsid w:val="000D56C1"/>
    <w:rsid w:val="000E0F18"/>
    <w:rsid w:val="000E3B53"/>
    <w:rsid w:val="000E3DF7"/>
    <w:rsid w:val="000E4113"/>
    <w:rsid w:val="000E5706"/>
    <w:rsid w:val="000E7FDE"/>
    <w:rsid w:val="000F10D7"/>
    <w:rsid w:val="000F3B08"/>
    <w:rsid w:val="000F6C9E"/>
    <w:rsid w:val="001008C0"/>
    <w:rsid w:val="00102EB3"/>
    <w:rsid w:val="001030EA"/>
    <w:rsid w:val="00104E6B"/>
    <w:rsid w:val="00104F4A"/>
    <w:rsid w:val="00105E9B"/>
    <w:rsid w:val="00106372"/>
    <w:rsid w:val="00110142"/>
    <w:rsid w:val="0011138D"/>
    <w:rsid w:val="00113E01"/>
    <w:rsid w:val="00121621"/>
    <w:rsid w:val="00127FFB"/>
    <w:rsid w:val="0013525A"/>
    <w:rsid w:val="00136213"/>
    <w:rsid w:val="001414B7"/>
    <w:rsid w:val="001416A5"/>
    <w:rsid w:val="00142D8E"/>
    <w:rsid w:val="001436B9"/>
    <w:rsid w:val="00146247"/>
    <w:rsid w:val="00147ED8"/>
    <w:rsid w:val="0015149E"/>
    <w:rsid w:val="00156B12"/>
    <w:rsid w:val="0016208D"/>
    <w:rsid w:val="001655F6"/>
    <w:rsid w:val="00165B16"/>
    <w:rsid w:val="001670B3"/>
    <w:rsid w:val="0016796D"/>
    <w:rsid w:val="00170E9D"/>
    <w:rsid w:val="00171C5F"/>
    <w:rsid w:val="001738BB"/>
    <w:rsid w:val="00173D96"/>
    <w:rsid w:val="001745D8"/>
    <w:rsid w:val="00182C3C"/>
    <w:rsid w:val="0018331B"/>
    <w:rsid w:val="001873C4"/>
    <w:rsid w:val="00190BD6"/>
    <w:rsid w:val="00192B3E"/>
    <w:rsid w:val="001A21DE"/>
    <w:rsid w:val="001A2626"/>
    <w:rsid w:val="001A311F"/>
    <w:rsid w:val="001A42AE"/>
    <w:rsid w:val="001A5A30"/>
    <w:rsid w:val="001A5D2E"/>
    <w:rsid w:val="001A6A58"/>
    <w:rsid w:val="001B120A"/>
    <w:rsid w:val="001B2B37"/>
    <w:rsid w:val="001B459D"/>
    <w:rsid w:val="001B7DAC"/>
    <w:rsid w:val="001C0A17"/>
    <w:rsid w:val="001C3B2A"/>
    <w:rsid w:val="001C5BED"/>
    <w:rsid w:val="001C7620"/>
    <w:rsid w:val="001D04DD"/>
    <w:rsid w:val="001D62C6"/>
    <w:rsid w:val="001D64E9"/>
    <w:rsid w:val="001D7812"/>
    <w:rsid w:val="001E0547"/>
    <w:rsid w:val="001E0601"/>
    <w:rsid w:val="001E3406"/>
    <w:rsid w:val="001E4549"/>
    <w:rsid w:val="001E4A1F"/>
    <w:rsid w:val="001E4D36"/>
    <w:rsid w:val="001F08CA"/>
    <w:rsid w:val="001F0D42"/>
    <w:rsid w:val="001F32D8"/>
    <w:rsid w:val="001F346B"/>
    <w:rsid w:val="001F3FE7"/>
    <w:rsid w:val="001F5316"/>
    <w:rsid w:val="001F551E"/>
    <w:rsid w:val="001F6621"/>
    <w:rsid w:val="00200241"/>
    <w:rsid w:val="00200700"/>
    <w:rsid w:val="0020372E"/>
    <w:rsid w:val="00205B72"/>
    <w:rsid w:val="00212983"/>
    <w:rsid w:val="002144BC"/>
    <w:rsid w:val="0021B545"/>
    <w:rsid w:val="00220214"/>
    <w:rsid w:val="00220678"/>
    <w:rsid w:val="00225EC2"/>
    <w:rsid w:val="00230B37"/>
    <w:rsid w:val="00231DB2"/>
    <w:rsid w:val="00232924"/>
    <w:rsid w:val="0023292F"/>
    <w:rsid w:val="002351A4"/>
    <w:rsid w:val="002370F8"/>
    <w:rsid w:val="00244CB8"/>
    <w:rsid w:val="002469B4"/>
    <w:rsid w:val="0024717B"/>
    <w:rsid w:val="0024767C"/>
    <w:rsid w:val="002502C1"/>
    <w:rsid w:val="00251F24"/>
    <w:rsid w:val="0025264F"/>
    <w:rsid w:val="00253889"/>
    <w:rsid w:val="00261B5F"/>
    <w:rsid w:val="002620C8"/>
    <w:rsid w:val="00265832"/>
    <w:rsid w:val="00266941"/>
    <w:rsid w:val="002701EA"/>
    <w:rsid w:val="0028044F"/>
    <w:rsid w:val="002807B7"/>
    <w:rsid w:val="00286C3B"/>
    <w:rsid w:val="002956C8"/>
    <w:rsid w:val="00295D94"/>
    <w:rsid w:val="0029742F"/>
    <w:rsid w:val="002A2F6D"/>
    <w:rsid w:val="002A361A"/>
    <w:rsid w:val="002A51A6"/>
    <w:rsid w:val="002A663A"/>
    <w:rsid w:val="002B0BE5"/>
    <w:rsid w:val="002B2BBC"/>
    <w:rsid w:val="002B7097"/>
    <w:rsid w:val="002B7174"/>
    <w:rsid w:val="002C1701"/>
    <w:rsid w:val="002C2338"/>
    <w:rsid w:val="002C4CFD"/>
    <w:rsid w:val="002C64B3"/>
    <w:rsid w:val="002C7893"/>
    <w:rsid w:val="002C791A"/>
    <w:rsid w:val="002D69D4"/>
    <w:rsid w:val="002E21BE"/>
    <w:rsid w:val="002E36C8"/>
    <w:rsid w:val="002E3A28"/>
    <w:rsid w:val="002F0518"/>
    <w:rsid w:val="002F5967"/>
    <w:rsid w:val="002F61EF"/>
    <w:rsid w:val="00302169"/>
    <w:rsid w:val="003027FC"/>
    <w:rsid w:val="003028AD"/>
    <w:rsid w:val="00303FEA"/>
    <w:rsid w:val="003113E2"/>
    <w:rsid w:val="00314D91"/>
    <w:rsid w:val="00320602"/>
    <w:rsid w:val="0032077C"/>
    <w:rsid w:val="00321B8D"/>
    <w:rsid w:val="00323D01"/>
    <w:rsid w:val="003242B9"/>
    <w:rsid w:val="003273E4"/>
    <w:rsid w:val="0032769F"/>
    <w:rsid w:val="00327F2F"/>
    <w:rsid w:val="003316D9"/>
    <w:rsid w:val="003320D6"/>
    <w:rsid w:val="00332527"/>
    <w:rsid w:val="00332E2A"/>
    <w:rsid w:val="0033665A"/>
    <w:rsid w:val="00340A58"/>
    <w:rsid w:val="00341D7B"/>
    <w:rsid w:val="00342490"/>
    <w:rsid w:val="0035677C"/>
    <w:rsid w:val="0035750E"/>
    <w:rsid w:val="00360B6C"/>
    <w:rsid w:val="0036294A"/>
    <w:rsid w:val="00363DC3"/>
    <w:rsid w:val="00363FAA"/>
    <w:rsid w:val="0037009B"/>
    <w:rsid w:val="00371A37"/>
    <w:rsid w:val="0037354A"/>
    <w:rsid w:val="00377130"/>
    <w:rsid w:val="003778FF"/>
    <w:rsid w:val="00377962"/>
    <w:rsid w:val="0038511D"/>
    <w:rsid w:val="00392586"/>
    <w:rsid w:val="00392F19"/>
    <w:rsid w:val="0039476D"/>
    <w:rsid w:val="00395599"/>
    <w:rsid w:val="003A3455"/>
    <w:rsid w:val="003A767B"/>
    <w:rsid w:val="003B2B77"/>
    <w:rsid w:val="003B6124"/>
    <w:rsid w:val="003B77AD"/>
    <w:rsid w:val="003C2FBD"/>
    <w:rsid w:val="003C746C"/>
    <w:rsid w:val="003D292C"/>
    <w:rsid w:val="003D56AA"/>
    <w:rsid w:val="003E33F4"/>
    <w:rsid w:val="003E54C1"/>
    <w:rsid w:val="003E5848"/>
    <w:rsid w:val="003E58BE"/>
    <w:rsid w:val="003F01A5"/>
    <w:rsid w:val="003F1DC5"/>
    <w:rsid w:val="003F2610"/>
    <w:rsid w:val="00403415"/>
    <w:rsid w:val="004034E3"/>
    <w:rsid w:val="00404CF5"/>
    <w:rsid w:val="00405A33"/>
    <w:rsid w:val="004077DE"/>
    <w:rsid w:val="00410C90"/>
    <w:rsid w:val="00411735"/>
    <w:rsid w:val="00416884"/>
    <w:rsid w:val="00416D0B"/>
    <w:rsid w:val="00416FDF"/>
    <w:rsid w:val="00424307"/>
    <w:rsid w:val="0042637D"/>
    <w:rsid w:val="00426916"/>
    <w:rsid w:val="00432FBC"/>
    <w:rsid w:val="00432FF1"/>
    <w:rsid w:val="004330D7"/>
    <w:rsid w:val="004330E2"/>
    <w:rsid w:val="0043400D"/>
    <w:rsid w:val="00436611"/>
    <w:rsid w:val="00442C10"/>
    <w:rsid w:val="00443CFA"/>
    <w:rsid w:val="004444DF"/>
    <w:rsid w:val="00446A6D"/>
    <w:rsid w:val="00446D8F"/>
    <w:rsid w:val="00450D79"/>
    <w:rsid w:val="00451268"/>
    <w:rsid w:val="00451CF5"/>
    <w:rsid w:val="00452363"/>
    <w:rsid w:val="00453DFD"/>
    <w:rsid w:val="0045491A"/>
    <w:rsid w:val="00460BDE"/>
    <w:rsid w:val="00460BEE"/>
    <w:rsid w:val="00460D2A"/>
    <w:rsid w:val="004613A0"/>
    <w:rsid w:val="004618A3"/>
    <w:rsid w:val="00462753"/>
    <w:rsid w:val="00463C9E"/>
    <w:rsid w:val="00463DE9"/>
    <w:rsid w:val="004651E6"/>
    <w:rsid w:val="00466A85"/>
    <w:rsid w:val="00467F75"/>
    <w:rsid w:val="00471231"/>
    <w:rsid w:val="004716B3"/>
    <w:rsid w:val="0047247B"/>
    <w:rsid w:val="00472F09"/>
    <w:rsid w:val="00473599"/>
    <w:rsid w:val="00475E7B"/>
    <w:rsid w:val="00477BF9"/>
    <w:rsid w:val="00483C95"/>
    <w:rsid w:val="00491E02"/>
    <w:rsid w:val="00492649"/>
    <w:rsid w:val="00492724"/>
    <w:rsid w:val="00494C00"/>
    <w:rsid w:val="0049652A"/>
    <w:rsid w:val="004A5044"/>
    <w:rsid w:val="004B084F"/>
    <w:rsid w:val="004B3A17"/>
    <w:rsid w:val="004B5885"/>
    <w:rsid w:val="004C06AD"/>
    <w:rsid w:val="004C1D17"/>
    <w:rsid w:val="004C54FD"/>
    <w:rsid w:val="004C5ECC"/>
    <w:rsid w:val="004C795A"/>
    <w:rsid w:val="004D14EA"/>
    <w:rsid w:val="004E01A4"/>
    <w:rsid w:val="004E1AFF"/>
    <w:rsid w:val="004E29CC"/>
    <w:rsid w:val="004E4397"/>
    <w:rsid w:val="004E53DE"/>
    <w:rsid w:val="004E5978"/>
    <w:rsid w:val="004F04A8"/>
    <w:rsid w:val="004F3394"/>
    <w:rsid w:val="004F493F"/>
    <w:rsid w:val="004F5246"/>
    <w:rsid w:val="004F6B70"/>
    <w:rsid w:val="00511B25"/>
    <w:rsid w:val="005209A5"/>
    <w:rsid w:val="00522FCF"/>
    <w:rsid w:val="005243EE"/>
    <w:rsid w:val="005248C1"/>
    <w:rsid w:val="00524C1E"/>
    <w:rsid w:val="0052546A"/>
    <w:rsid w:val="00530108"/>
    <w:rsid w:val="00531C30"/>
    <w:rsid w:val="00535CA4"/>
    <w:rsid w:val="00535E19"/>
    <w:rsid w:val="0053601C"/>
    <w:rsid w:val="00537674"/>
    <w:rsid w:val="00543773"/>
    <w:rsid w:val="00543B47"/>
    <w:rsid w:val="00545219"/>
    <w:rsid w:val="00547DF4"/>
    <w:rsid w:val="00550921"/>
    <w:rsid w:val="00560597"/>
    <w:rsid w:val="005626F9"/>
    <w:rsid w:val="00562D39"/>
    <w:rsid w:val="00563EF2"/>
    <w:rsid w:val="00566DDD"/>
    <w:rsid w:val="005703D6"/>
    <w:rsid w:val="00570A3E"/>
    <w:rsid w:val="0057640D"/>
    <w:rsid w:val="00580287"/>
    <w:rsid w:val="00585D0F"/>
    <w:rsid w:val="00587A3B"/>
    <w:rsid w:val="005904EB"/>
    <w:rsid w:val="00590F62"/>
    <w:rsid w:val="005946FB"/>
    <w:rsid w:val="00596376"/>
    <w:rsid w:val="00597378"/>
    <w:rsid w:val="005A2F50"/>
    <w:rsid w:val="005A3C7F"/>
    <w:rsid w:val="005A6532"/>
    <w:rsid w:val="005A65AC"/>
    <w:rsid w:val="005A65FF"/>
    <w:rsid w:val="005B2B8D"/>
    <w:rsid w:val="005B3127"/>
    <w:rsid w:val="005B3BB9"/>
    <w:rsid w:val="005B4FAF"/>
    <w:rsid w:val="005B790C"/>
    <w:rsid w:val="005C009F"/>
    <w:rsid w:val="005C178C"/>
    <w:rsid w:val="005C3285"/>
    <w:rsid w:val="005C5406"/>
    <w:rsid w:val="005C5A47"/>
    <w:rsid w:val="005C7923"/>
    <w:rsid w:val="005D2E3D"/>
    <w:rsid w:val="005E2ACC"/>
    <w:rsid w:val="005E59D7"/>
    <w:rsid w:val="005F0EB7"/>
    <w:rsid w:val="005F1087"/>
    <w:rsid w:val="005F1AD1"/>
    <w:rsid w:val="005F3343"/>
    <w:rsid w:val="00603226"/>
    <w:rsid w:val="00607D7C"/>
    <w:rsid w:val="006100BE"/>
    <w:rsid w:val="00610150"/>
    <w:rsid w:val="006119B1"/>
    <w:rsid w:val="00614367"/>
    <w:rsid w:val="0061478E"/>
    <w:rsid w:val="00616317"/>
    <w:rsid w:val="0062000D"/>
    <w:rsid w:val="0062522B"/>
    <w:rsid w:val="00633C03"/>
    <w:rsid w:val="00634992"/>
    <w:rsid w:val="0063511F"/>
    <w:rsid w:val="00637830"/>
    <w:rsid w:val="006454C5"/>
    <w:rsid w:val="0065428D"/>
    <w:rsid w:val="0065751E"/>
    <w:rsid w:val="006618CD"/>
    <w:rsid w:val="00664BA4"/>
    <w:rsid w:val="00665875"/>
    <w:rsid w:val="00673499"/>
    <w:rsid w:val="00675955"/>
    <w:rsid w:val="00675E37"/>
    <w:rsid w:val="006772CF"/>
    <w:rsid w:val="00681F24"/>
    <w:rsid w:val="006825A1"/>
    <w:rsid w:val="00683BDC"/>
    <w:rsid w:val="00684CFD"/>
    <w:rsid w:val="006902E4"/>
    <w:rsid w:val="00691EEC"/>
    <w:rsid w:val="0069270F"/>
    <w:rsid w:val="00695509"/>
    <w:rsid w:val="00697B8C"/>
    <w:rsid w:val="006A1204"/>
    <w:rsid w:val="006A27A7"/>
    <w:rsid w:val="006A3258"/>
    <w:rsid w:val="006A44EC"/>
    <w:rsid w:val="006A49C3"/>
    <w:rsid w:val="006A4B78"/>
    <w:rsid w:val="006A739B"/>
    <w:rsid w:val="006B03DF"/>
    <w:rsid w:val="006B4205"/>
    <w:rsid w:val="006B47D1"/>
    <w:rsid w:val="006B4ADF"/>
    <w:rsid w:val="006B6B76"/>
    <w:rsid w:val="006D1537"/>
    <w:rsid w:val="006D290E"/>
    <w:rsid w:val="006D2D91"/>
    <w:rsid w:val="006D607A"/>
    <w:rsid w:val="006D70E7"/>
    <w:rsid w:val="006E61DE"/>
    <w:rsid w:val="006F1EC7"/>
    <w:rsid w:val="00701833"/>
    <w:rsid w:val="00701AFC"/>
    <w:rsid w:val="00701E47"/>
    <w:rsid w:val="007073A8"/>
    <w:rsid w:val="00710130"/>
    <w:rsid w:val="007129A0"/>
    <w:rsid w:val="00713CA4"/>
    <w:rsid w:val="00715FE0"/>
    <w:rsid w:val="0071701E"/>
    <w:rsid w:val="0072107B"/>
    <w:rsid w:val="00721AF5"/>
    <w:rsid w:val="00721B2B"/>
    <w:rsid w:val="00723FCB"/>
    <w:rsid w:val="0072533B"/>
    <w:rsid w:val="0073090A"/>
    <w:rsid w:val="00730E52"/>
    <w:rsid w:val="00732772"/>
    <w:rsid w:val="007352DA"/>
    <w:rsid w:val="007411D1"/>
    <w:rsid w:val="00743468"/>
    <w:rsid w:val="007456B1"/>
    <w:rsid w:val="00746FFD"/>
    <w:rsid w:val="00751EB8"/>
    <w:rsid w:val="007541A0"/>
    <w:rsid w:val="0075505B"/>
    <w:rsid w:val="007557A1"/>
    <w:rsid w:val="0075600F"/>
    <w:rsid w:val="0075774C"/>
    <w:rsid w:val="0075789A"/>
    <w:rsid w:val="0076104D"/>
    <w:rsid w:val="00761924"/>
    <w:rsid w:val="00761A12"/>
    <w:rsid w:val="00765D74"/>
    <w:rsid w:val="007700C6"/>
    <w:rsid w:val="00770A17"/>
    <w:rsid w:val="007757C6"/>
    <w:rsid w:val="00786A6B"/>
    <w:rsid w:val="007904B9"/>
    <w:rsid w:val="00791BC9"/>
    <w:rsid w:val="00793F19"/>
    <w:rsid w:val="007972D5"/>
    <w:rsid w:val="007973E2"/>
    <w:rsid w:val="007A191E"/>
    <w:rsid w:val="007A5AE9"/>
    <w:rsid w:val="007A7EBB"/>
    <w:rsid w:val="007B102A"/>
    <w:rsid w:val="007B15D9"/>
    <w:rsid w:val="007B42D1"/>
    <w:rsid w:val="007B6C6F"/>
    <w:rsid w:val="007C1957"/>
    <w:rsid w:val="007C7E90"/>
    <w:rsid w:val="007D54CB"/>
    <w:rsid w:val="007E308C"/>
    <w:rsid w:val="007F1BF8"/>
    <w:rsid w:val="007F5BAA"/>
    <w:rsid w:val="007F6879"/>
    <w:rsid w:val="0080248A"/>
    <w:rsid w:val="00804E42"/>
    <w:rsid w:val="00806A02"/>
    <w:rsid w:val="00810B9F"/>
    <w:rsid w:val="00811021"/>
    <w:rsid w:val="00817466"/>
    <w:rsid w:val="00817E87"/>
    <w:rsid w:val="008203C4"/>
    <w:rsid w:val="00821654"/>
    <w:rsid w:val="008218CF"/>
    <w:rsid w:val="0082438B"/>
    <w:rsid w:val="00833EE9"/>
    <w:rsid w:val="00833FD8"/>
    <w:rsid w:val="008377C2"/>
    <w:rsid w:val="00841971"/>
    <w:rsid w:val="008422E6"/>
    <w:rsid w:val="008502C6"/>
    <w:rsid w:val="00851C78"/>
    <w:rsid w:val="008556F3"/>
    <w:rsid w:val="00856609"/>
    <w:rsid w:val="008577CD"/>
    <w:rsid w:val="00865228"/>
    <w:rsid w:val="008653E7"/>
    <w:rsid w:val="008658E4"/>
    <w:rsid w:val="00866F25"/>
    <w:rsid w:val="0087018B"/>
    <w:rsid w:val="00870A04"/>
    <w:rsid w:val="0087141A"/>
    <w:rsid w:val="00872C8B"/>
    <w:rsid w:val="00872D3D"/>
    <w:rsid w:val="00872ECB"/>
    <w:rsid w:val="008731CC"/>
    <w:rsid w:val="00874EAB"/>
    <w:rsid w:val="008848E0"/>
    <w:rsid w:val="00892B32"/>
    <w:rsid w:val="00892F47"/>
    <w:rsid w:val="0089377A"/>
    <w:rsid w:val="0089395E"/>
    <w:rsid w:val="00893C9C"/>
    <w:rsid w:val="00893F1F"/>
    <w:rsid w:val="008953A8"/>
    <w:rsid w:val="00895949"/>
    <w:rsid w:val="0089758B"/>
    <w:rsid w:val="008A1950"/>
    <w:rsid w:val="008A1AC0"/>
    <w:rsid w:val="008A355B"/>
    <w:rsid w:val="008A3F4E"/>
    <w:rsid w:val="008A56C8"/>
    <w:rsid w:val="008A6317"/>
    <w:rsid w:val="008A711E"/>
    <w:rsid w:val="008B670F"/>
    <w:rsid w:val="008B7D59"/>
    <w:rsid w:val="008C7588"/>
    <w:rsid w:val="008D2404"/>
    <w:rsid w:val="008D648F"/>
    <w:rsid w:val="008D7255"/>
    <w:rsid w:val="008D725B"/>
    <w:rsid w:val="008D73FD"/>
    <w:rsid w:val="008D7DD1"/>
    <w:rsid w:val="008E5736"/>
    <w:rsid w:val="008E6715"/>
    <w:rsid w:val="008F0AD0"/>
    <w:rsid w:val="008F3146"/>
    <w:rsid w:val="008F525B"/>
    <w:rsid w:val="008F5DFD"/>
    <w:rsid w:val="008F79DB"/>
    <w:rsid w:val="00901ABA"/>
    <w:rsid w:val="00903ADA"/>
    <w:rsid w:val="00904F50"/>
    <w:rsid w:val="00910586"/>
    <w:rsid w:val="009110CE"/>
    <w:rsid w:val="00913A98"/>
    <w:rsid w:val="009144CB"/>
    <w:rsid w:val="00914CC0"/>
    <w:rsid w:val="00917440"/>
    <w:rsid w:val="00917A6F"/>
    <w:rsid w:val="0092374E"/>
    <w:rsid w:val="009263EA"/>
    <w:rsid w:val="00935DD2"/>
    <w:rsid w:val="00940A25"/>
    <w:rsid w:val="009419B1"/>
    <w:rsid w:val="00942B16"/>
    <w:rsid w:val="00945FB6"/>
    <w:rsid w:val="009462E0"/>
    <w:rsid w:val="00946BB7"/>
    <w:rsid w:val="00946E47"/>
    <w:rsid w:val="00947094"/>
    <w:rsid w:val="009506E8"/>
    <w:rsid w:val="009538A2"/>
    <w:rsid w:val="00954B19"/>
    <w:rsid w:val="00954D7E"/>
    <w:rsid w:val="00957D5F"/>
    <w:rsid w:val="00962499"/>
    <w:rsid w:val="009668C9"/>
    <w:rsid w:val="009761F7"/>
    <w:rsid w:val="00976516"/>
    <w:rsid w:val="00977662"/>
    <w:rsid w:val="00977802"/>
    <w:rsid w:val="00977E13"/>
    <w:rsid w:val="00977F61"/>
    <w:rsid w:val="00980B94"/>
    <w:rsid w:val="009852F2"/>
    <w:rsid w:val="00985C17"/>
    <w:rsid w:val="009954E3"/>
    <w:rsid w:val="00996D2C"/>
    <w:rsid w:val="009B49D1"/>
    <w:rsid w:val="009C1238"/>
    <w:rsid w:val="009C516D"/>
    <w:rsid w:val="009C623A"/>
    <w:rsid w:val="009D32E4"/>
    <w:rsid w:val="009E121E"/>
    <w:rsid w:val="009E2A50"/>
    <w:rsid w:val="009E3562"/>
    <w:rsid w:val="009E7290"/>
    <w:rsid w:val="009F2AA5"/>
    <w:rsid w:val="009F2F44"/>
    <w:rsid w:val="009F55E2"/>
    <w:rsid w:val="009F5C26"/>
    <w:rsid w:val="009F6734"/>
    <w:rsid w:val="009F69E1"/>
    <w:rsid w:val="00A00E9A"/>
    <w:rsid w:val="00A01112"/>
    <w:rsid w:val="00A0208F"/>
    <w:rsid w:val="00A07404"/>
    <w:rsid w:val="00A10588"/>
    <w:rsid w:val="00A14588"/>
    <w:rsid w:val="00A21F1A"/>
    <w:rsid w:val="00A25F77"/>
    <w:rsid w:val="00A32CAD"/>
    <w:rsid w:val="00A35E8E"/>
    <w:rsid w:val="00A36B86"/>
    <w:rsid w:val="00A37E4B"/>
    <w:rsid w:val="00A42FB6"/>
    <w:rsid w:val="00A446F4"/>
    <w:rsid w:val="00A4548E"/>
    <w:rsid w:val="00A46047"/>
    <w:rsid w:val="00A46329"/>
    <w:rsid w:val="00A50D7E"/>
    <w:rsid w:val="00A51CA9"/>
    <w:rsid w:val="00A6095E"/>
    <w:rsid w:val="00A60A0F"/>
    <w:rsid w:val="00A6200B"/>
    <w:rsid w:val="00A6322E"/>
    <w:rsid w:val="00A65BBB"/>
    <w:rsid w:val="00A76E6D"/>
    <w:rsid w:val="00A81E39"/>
    <w:rsid w:val="00A85997"/>
    <w:rsid w:val="00A85D0B"/>
    <w:rsid w:val="00A90B0F"/>
    <w:rsid w:val="00A968CA"/>
    <w:rsid w:val="00AA0221"/>
    <w:rsid w:val="00AA1191"/>
    <w:rsid w:val="00AA1D94"/>
    <w:rsid w:val="00AB02D0"/>
    <w:rsid w:val="00AB17CA"/>
    <w:rsid w:val="00AB3816"/>
    <w:rsid w:val="00AB4080"/>
    <w:rsid w:val="00AB4733"/>
    <w:rsid w:val="00AC2A56"/>
    <w:rsid w:val="00AC5A9B"/>
    <w:rsid w:val="00AC629B"/>
    <w:rsid w:val="00AC75EE"/>
    <w:rsid w:val="00AD0595"/>
    <w:rsid w:val="00AD2C0B"/>
    <w:rsid w:val="00AD4FB8"/>
    <w:rsid w:val="00AE2D4A"/>
    <w:rsid w:val="00AE328E"/>
    <w:rsid w:val="00AF04A2"/>
    <w:rsid w:val="00AF3370"/>
    <w:rsid w:val="00AF35DE"/>
    <w:rsid w:val="00AF551D"/>
    <w:rsid w:val="00AF6668"/>
    <w:rsid w:val="00B0376E"/>
    <w:rsid w:val="00B1027D"/>
    <w:rsid w:val="00B1081D"/>
    <w:rsid w:val="00B1337D"/>
    <w:rsid w:val="00B147F5"/>
    <w:rsid w:val="00B15FAB"/>
    <w:rsid w:val="00B212CE"/>
    <w:rsid w:val="00B2170A"/>
    <w:rsid w:val="00B23F02"/>
    <w:rsid w:val="00B27DFE"/>
    <w:rsid w:val="00B30C20"/>
    <w:rsid w:val="00B32546"/>
    <w:rsid w:val="00B32FA3"/>
    <w:rsid w:val="00B340E4"/>
    <w:rsid w:val="00B35F0D"/>
    <w:rsid w:val="00B3602C"/>
    <w:rsid w:val="00B42D8F"/>
    <w:rsid w:val="00B4315E"/>
    <w:rsid w:val="00B44C82"/>
    <w:rsid w:val="00B45626"/>
    <w:rsid w:val="00B45A6C"/>
    <w:rsid w:val="00B47881"/>
    <w:rsid w:val="00B47EAE"/>
    <w:rsid w:val="00B54EA8"/>
    <w:rsid w:val="00B55A0D"/>
    <w:rsid w:val="00B55C66"/>
    <w:rsid w:val="00B62E5D"/>
    <w:rsid w:val="00B6382A"/>
    <w:rsid w:val="00B658A9"/>
    <w:rsid w:val="00B7135F"/>
    <w:rsid w:val="00B722D5"/>
    <w:rsid w:val="00B74E30"/>
    <w:rsid w:val="00B76009"/>
    <w:rsid w:val="00B77A35"/>
    <w:rsid w:val="00B77B0E"/>
    <w:rsid w:val="00B83B3B"/>
    <w:rsid w:val="00B92921"/>
    <w:rsid w:val="00B96FDD"/>
    <w:rsid w:val="00BA15A0"/>
    <w:rsid w:val="00BA26A7"/>
    <w:rsid w:val="00BA2D96"/>
    <w:rsid w:val="00BA395E"/>
    <w:rsid w:val="00BA4EC7"/>
    <w:rsid w:val="00BA5A54"/>
    <w:rsid w:val="00BB078A"/>
    <w:rsid w:val="00BB55B9"/>
    <w:rsid w:val="00BB5831"/>
    <w:rsid w:val="00BB75C6"/>
    <w:rsid w:val="00BC0CEB"/>
    <w:rsid w:val="00BC2014"/>
    <w:rsid w:val="00BC3189"/>
    <w:rsid w:val="00BD087A"/>
    <w:rsid w:val="00BE06C1"/>
    <w:rsid w:val="00BE275D"/>
    <w:rsid w:val="00BE2B34"/>
    <w:rsid w:val="00BE48CF"/>
    <w:rsid w:val="00BE7C24"/>
    <w:rsid w:val="00BF1358"/>
    <w:rsid w:val="00BF6E90"/>
    <w:rsid w:val="00C017BE"/>
    <w:rsid w:val="00C05B7E"/>
    <w:rsid w:val="00C0691C"/>
    <w:rsid w:val="00C06943"/>
    <w:rsid w:val="00C06A78"/>
    <w:rsid w:val="00C10676"/>
    <w:rsid w:val="00C1333F"/>
    <w:rsid w:val="00C15C6A"/>
    <w:rsid w:val="00C21ADC"/>
    <w:rsid w:val="00C222DF"/>
    <w:rsid w:val="00C22904"/>
    <w:rsid w:val="00C25498"/>
    <w:rsid w:val="00C25DF7"/>
    <w:rsid w:val="00C30370"/>
    <w:rsid w:val="00C3455B"/>
    <w:rsid w:val="00C35A35"/>
    <w:rsid w:val="00C37265"/>
    <w:rsid w:val="00C373E6"/>
    <w:rsid w:val="00C40467"/>
    <w:rsid w:val="00C4082B"/>
    <w:rsid w:val="00C4614C"/>
    <w:rsid w:val="00C51E84"/>
    <w:rsid w:val="00C526F4"/>
    <w:rsid w:val="00C571B7"/>
    <w:rsid w:val="00C604FA"/>
    <w:rsid w:val="00C60EF1"/>
    <w:rsid w:val="00C61A63"/>
    <w:rsid w:val="00C64C6F"/>
    <w:rsid w:val="00C65658"/>
    <w:rsid w:val="00C716D4"/>
    <w:rsid w:val="00C7244A"/>
    <w:rsid w:val="00C741F6"/>
    <w:rsid w:val="00C75C17"/>
    <w:rsid w:val="00C7619F"/>
    <w:rsid w:val="00C76E4F"/>
    <w:rsid w:val="00C774CA"/>
    <w:rsid w:val="00C8135D"/>
    <w:rsid w:val="00C81BBF"/>
    <w:rsid w:val="00C833AA"/>
    <w:rsid w:val="00C834B2"/>
    <w:rsid w:val="00C86E62"/>
    <w:rsid w:val="00C90B76"/>
    <w:rsid w:val="00C916AF"/>
    <w:rsid w:val="00CA186E"/>
    <w:rsid w:val="00CA2D4C"/>
    <w:rsid w:val="00CA62E6"/>
    <w:rsid w:val="00CB1664"/>
    <w:rsid w:val="00CB1899"/>
    <w:rsid w:val="00CB1E61"/>
    <w:rsid w:val="00CB5400"/>
    <w:rsid w:val="00CB57B2"/>
    <w:rsid w:val="00CC4B01"/>
    <w:rsid w:val="00CC4DE4"/>
    <w:rsid w:val="00CD0694"/>
    <w:rsid w:val="00CD278D"/>
    <w:rsid w:val="00CD7D29"/>
    <w:rsid w:val="00CE6A84"/>
    <w:rsid w:val="00CE7C9C"/>
    <w:rsid w:val="00CF19BC"/>
    <w:rsid w:val="00CF39E3"/>
    <w:rsid w:val="00CF44C8"/>
    <w:rsid w:val="00CF5C72"/>
    <w:rsid w:val="00CF7C7F"/>
    <w:rsid w:val="00D0786C"/>
    <w:rsid w:val="00D11AF5"/>
    <w:rsid w:val="00D220D7"/>
    <w:rsid w:val="00D253DB"/>
    <w:rsid w:val="00D26E83"/>
    <w:rsid w:val="00D27855"/>
    <w:rsid w:val="00D300D3"/>
    <w:rsid w:val="00D305BB"/>
    <w:rsid w:val="00D31532"/>
    <w:rsid w:val="00D324F0"/>
    <w:rsid w:val="00D3316E"/>
    <w:rsid w:val="00D35CF0"/>
    <w:rsid w:val="00D4485C"/>
    <w:rsid w:val="00D448A2"/>
    <w:rsid w:val="00D45692"/>
    <w:rsid w:val="00D51F89"/>
    <w:rsid w:val="00D53BBB"/>
    <w:rsid w:val="00D557C2"/>
    <w:rsid w:val="00D61AC5"/>
    <w:rsid w:val="00D626D6"/>
    <w:rsid w:val="00D64E4C"/>
    <w:rsid w:val="00D664C2"/>
    <w:rsid w:val="00D67021"/>
    <w:rsid w:val="00D67F52"/>
    <w:rsid w:val="00D71ABE"/>
    <w:rsid w:val="00D72443"/>
    <w:rsid w:val="00D72DCF"/>
    <w:rsid w:val="00D74122"/>
    <w:rsid w:val="00D74348"/>
    <w:rsid w:val="00D74915"/>
    <w:rsid w:val="00D77538"/>
    <w:rsid w:val="00D80C46"/>
    <w:rsid w:val="00D826A3"/>
    <w:rsid w:val="00D84F44"/>
    <w:rsid w:val="00D861EE"/>
    <w:rsid w:val="00D909AD"/>
    <w:rsid w:val="00D91045"/>
    <w:rsid w:val="00D92F9F"/>
    <w:rsid w:val="00D9367E"/>
    <w:rsid w:val="00D95063"/>
    <w:rsid w:val="00DA5B5A"/>
    <w:rsid w:val="00DA760C"/>
    <w:rsid w:val="00DB3849"/>
    <w:rsid w:val="00DC15C9"/>
    <w:rsid w:val="00DC2488"/>
    <w:rsid w:val="00DC35E8"/>
    <w:rsid w:val="00DC537A"/>
    <w:rsid w:val="00DC5FE4"/>
    <w:rsid w:val="00DC6D5C"/>
    <w:rsid w:val="00DD60F4"/>
    <w:rsid w:val="00DD63BB"/>
    <w:rsid w:val="00DD6A98"/>
    <w:rsid w:val="00DD6E58"/>
    <w:rsid w:val="00DE2E34"/>
    <w:rsid w:val="00DE6DD6"/>
    <w:rsid w:val="00DF0650"/>
    <w:rsid w:val="00DF123B"/>
    <w:rsid w:val="00DF230C"/>
    <w:rsid w:val="00DF68A8"/>
    <w:rsid w:val="00E057A6"/>
    <w:rsid w:val="00E1112A"/>
    <w:rsid w:val="00E12261"/>
    <w:rsid w:val="00E136CC"/>
    <w:rsid w:val="00E139C1"/>
    <w:rsid w:val="00E219C3"/>
    <w:rsid w:val="00E21E48"/>
    <w:rsid w:val="00E23FFE"/>
    <w:rsid w:val="00E24728"/>
    <w:rsid w:val="00E25B62"/>
    <w:rsid w:val="00E33516"/>
    <w:rsid w:val="00E33656"/>
    <w:rsid w:val="00E35FF6"/>
    <w:rsid w:val="00E370A5"/>
    <w:rsid w:val="00E4127D"/>
    <w:rsid w:val="00E41D87"/>
    <w:rsid w:val="00E43A64"/>
    <w:rsid w:val="00E43C74"/>
    <w:rsid w:val="00E46EF5"/>
    <w:rsid w:val="00E51EEA"/>
    <w:rsid w:val="00E52FFF"/>
    <w:rsid w:val="00E53A82"/>
    <w:rsid w:val="00E53D3F"/>
    <w:rsid w:val="00E56724"/>
    <w:rsid w:val="00E57BB0"/>
    <w:rsid w:val="00E66FA8"/>
    <w:rsid w:val="00E672AA"/>
    <w:rsid w:val="00E70B83"/>
    <w:rsid w:val="00E70E91"/>
    <w:rsid w:val="00E7218E"/>
    <w:rsid w:val="00E733ED"/>
    <w:rsid w:val="00E7461B"/>
    <w:rsid w:val="00E76F9C"/>
    <w:rsid w:val="00E80F4A"/>
    <w:rsid w:val="00E84E3E"/>
    <w:rsid w:val="00E84EF7"/>
    <w:rsid w:val="00E86FA7"/>
    <w:rsid w:val="00E873C3"/>
    <w:rsid w:val="00E873F1"/>
    <w:rsid w:val="00E87648"/>
    <w:rsid w:val="00E876B2"/>
    <w:rsid w:val="00E87D73"/>
    <w:rsid w:val="00E9205F"/>
    <w:rsid w:val="00E93A9E"/>
    <w:rsid w:val="00EA36DF"/>
    <w:rsid w:val="00EA5A7C"/>
    <w:rsid w:val="00EA7E0E"/>
    <w:rsid w:val="00EB3159"/>
    <w:rsid w:val="00EB4B32"/>
    <w:rsid w:val="00EB54E5"/>
    <w:rsid w:val="00EB5CC5"/>
    <w:rsid w:val="00EB6188"/>
    <w:rsid w:val="00EB7AC8"/>
    <w:rsid w:val="00EC002F"/>
    <w:rsid w:val="00EC1120"/>
    <w:rsid w:val="00EC27B5"/>
    <w:rsid w:val="00EC5F92"/>
    <w:rsid w:val="00ED0E82"/>
    <w:rsid w:val="00ED6E8F"/>
    <w:rsid w:val="00ED6EF0"/>
    <w:rsid w:val="00EE006B"/>
    <w:rsid w:val="00EE26C2"/>
    <w:rsid w:val="00EE3042"/>
    <w:rsid w:val="00EE4083"/>
    <w:rsid w:val="00EF15C9"/>
    <w:rsid w:val="00EF750F"/>
    <w:rsid w:val="00EF7C3A"/>
    <w:rsid w:val="00F05114"/>
    <w:rsid w:val="00F07F68"/>
    <w:rsid w:val="00F11F53"/>
    <w:rsid w:val="00F14212"/>
    <w:rsid w:val="00F14DD5"/>
    <w:rsid w:val="00F151DB"/>
    <w:rsid w:val="00F15CA5"/>
    <w:rsid w:val="00F17A5C"/>
    <w:rsid w:val="00F2402D"/>
    <w:rsid w:val="00F258F5"/>
    <w:rsid w:val="00F269DC"/>
    <w:rsid w:val="00F279A4"/>
    <w:rsid w:val="00F321FB"/>
    <w:rsid w:val="00F34A9F"/>
    <w:rsid w:val="00F3526B"/>
    <w:rsid w:val="00F37212"/>
    <w:rsid w:val="00F4077C"/>
    <w:rsid w:val="00F416DB"/>
    <w:rsid w:val="00F41952"/>
    <w:rsid w:val="00F4602E"/>
    <w:rsid w:val="00F501ED"/>
    <w:rsid w:val="00F51AAC"/>
    <w:rsid w:val="00F5422F"/>
    <w:rsid w:val="00F549E4"/>
    <w:rsid w:val="00F56ABB"/>
    <w:rsid w:val="00F57C25"/>
    <w:rsid w:val="00F63018"/>
    <w:rsid w:val="00F647B8"/>
    <w:rsid w:val="00F66089"/>
    <w:rsid w:val="00F67975"/>
    <w:rsid w:val="00F7671C"/>
    <w:rsid w:val="00F77762"/>
    <w:rsid w:val="00F802C6"/>
    <w:rsid w:val="00F8075D"/>
    <w:rsid w:val="00F83A90"/>
    <w:rsid w:val="00F85195"/>
    <w:rsid w:val="00F8660D"/>
    <w:rsid w:val="00F9001E"/>
    <w:rsid w:val="00F9007A"/>
    <w:rsid w:val="00F92B3D"/>
    <w:rsid w:val="00F9317F"/>
    <w:rsid w:val="00FA060F"/>
    <w:rsid w:val="00FA0B0B"/>
    <w:rsid w:val="00FA118E"/>
    <w:rsid w:val="00FA14C9"/>
    <w:rsid w:val="00FA4411"/>
    <w:rsid w:val="00FB23DD"/>
    <w:rsid w:val="00FB6E6F"/>
    <w:rsid w:val="00FC25AF"/>
    <w:rsid w:val="00FC31A3"/>
    <w:rsid w:val="00FC6771"/>
    <w:rsid w:val="00FD32CE"/>
    <w:rsid w:val="00FD739C"/>
    <w:rsid w:val="00FE3584"/>
    <w:rsid w:val="00FF21AC"/>
    <w:rsid w:val="00FF33F6"/>
    <w:rsid w:val="00FF38DE"/>
    <w:rsid w:val="03972216"/>
    <w:rsid w:val="0894A58E"/>
    <w:rsid w:val="08DA2A15"/>
    <w:rsid w:val="0B17498F"/>
    <w:rsid w:val="0CE75823"/>
    <w:rsid w:val="11A96903"/>
    <w:rsid w:val="1B72168E"/>
    <w:rsid w:val="1D649BA6"/>
    <w:rsid w:val="1F2527CA"/>
    <w:rsid w:val="1FC13000"/>
    <w:rsid w:val="2DCBD0CF"/>
    <w:rsid w:val="2EC1FC8B"/>
    <w:rsid w:val="328425B9"/>
    <w:rsid w:val="3AAC7A98"/>
    <w:rsid w:val="3FEE25D4"/>
    <w:rsid w:val="40DD44B9"/>
    <w:rsid w:val="4443BD96"/>
    <w:rsid w:val="46C7C11B"/>
    <w:rsid w:val="4DA7A46B"/>
    <w:rsid w:val="4FE987AF"/>
    <w:rsid w:val="56C4CFCD"/>
    <w:rsid w:val="5730F01C"/>
    <w:rsid w:val="57CE2C26"/>
    <w:rsid w:val="59050CA1"/>
    <w:rsid w:val="59E1210A"/>
    <w:rsid w:val="5DEC5DF7"/>
    <w:rsid w:val="661796A4"/>
    <w:rsid w:val="69756BFD"/>
    <w:rsid w:val="750CEFA4"/>
    <w:rsid w:val="7AE41B6F"/>
    <w:rsid w:val="7FF76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54150"/>
  <w15:docId w15:val="{747C910E-6EA0-4300-AA29-42E9D84A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 w:type="table" w:styleId="TableGrid">
    <w:name w:val="Table Grid"/>
    <w:basedOn w:val="TableNormal"/>
    <w:uiPriority w:val="59"/>
    <w:rsid w:val="008D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248C1"/>
    <w:pPr>
      <w:numPr>
        <w:numId w:val="6"/>
      </w:numPr>
    </w:pPr>
  </w:style>
  <w:style w:type="paragraph" w:styleId="Revision">
    <w:name w:val="Revision"/>
    <w:hidden/>
    <w:uiPriority w:val="99"/>
    <w:semiHidden/>
    <w:rsid w:val="005E59D7"/>
    <w:pPr>
      <w:spacing w:after="0" w:line="240" w:lineRule="auto"/>
    </w:pPr>
  </w:style>
  <w:style w:type="paragraph" w:customStyle="1" w:styleId="pf0">
    <w:name w:val="pf0"/>
    <w:basedOn w:val="Normal"/>
    <w:rsid w:val="00253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53889"/>
    <w:rPr>
      <w:rFonts w:ascii="Segoe UI" w:hAnsi="Segoe UI" w:cs="Segoe UI" w:hint="default"/>
      <w:sz w:val="18"/>
      <w:szCs w:val="18"/>
    </w:rPr>
  </w:style>
  <w:style w:type="paragraph" w:styleId="NormalWeb">
    <w:name w:val="Normal (Web)"/>
    <w:basedOn w:val="Normal"/>
    <w:uiPriority w:val="99"/>
    <w:semiHidden/>
    <w:unhideWhenUsed/>
    <w:rsid w:val="00253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tif" /><Relationship Id="rId17" Type="http://schemas.openxmlformats.org/officeDocument/2006/relationships/image" Target="media/image10.png" /><Relationship Id="rId18" Type="http://schemas.openxmlformats.org/officeDocument/2006/relationships/image" Target="media/image11.tif"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807CE-EA2E-4965-8A0A-282C2E8F4B1D}">
  <ds:schemaRefs>
    <ds:schemaRef ds:uri="http://schemas.openxmlformats.org/officeDocument/2006/bibliography"/>
  </ds:schemaRefs>
</ds:datastoreItem>
</file>

<file path=customXml/itemProps2.xml><?xml version="1.0" encoding="utf-8"?>
<ds:datastoreItem xmlns:ds="http://schemas.openxmlformats.org/officeDocument/2006/customXml" ds:itemID="{7D117EB5-3941-4D60-A057-15F5B74A30F8}">
  <ds:schemaRefs>
    <ds:schemaRef ds:uri="http://schemas.microsoft.com/sharepoint/v3/contenttype/forms"/>
  </ds:schemaRefs>
</ds:datastoreItem>
</file>

<file path=customXml/itemProps3.xml><?xml version="1.0" encoding="utf-8"?>
<ds:datastoreItem xmlns:ds="http://schemas.openxmlformats.org/officeDocument/2006/customXml" ds:itemID="{2F4D80CE-4DCF-4480-BCB4-424ADABE0934}">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C6A245BC-D894-42BE-82FC-A8F22139E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Phadrea Ponds</cp:lastModifiedBy>
  <cp:revision>9</cp:revision>
  <cp:lastPrinted>2022-10-14T17:47:00Z</cp:lastPrinted>
  <dcterms:created xsi:type="dcterms:W3CDTF">2023-06-07T15:04:00Z</dcterms:created>
  <dcterms:modified xsi:type="dcterms:W3CDTF">2023-10-04T16:06:00Z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