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753BF3" w:rsidP="001D3627" w14:paraId="46FAE2FC" w14:textId="77777777">
      <w:pPr>
        <w:pStyle w:val="Heading2"/>
        <w:tabs>
          <w:tab w:val="left" w:pos="900"/>
        </w:tabs>
        <w:ind w:right="-180"/>
        <w:rPr>
          <w:rFonts w:ascii="Arial" w:hAnsi="Arial" w:cs="Arial"/>
          <w:sz w:val="22"/>
          <w:szCs w:val="22"/>
        </w:rPr>
      </w:pPr>
      <w:r w:rsidRPr="00753BF3">
        <w:rPr>
          <w:rFonts w:ascii="Arial" w:hAnsi="Arial" w:cs="Arial"/>
          <w:sz w:val="22"/>
          <w:szCs w:val="22"/>
        </w:rPr>
        <w:t>Request for Approval under the “</w:t>
      </w:r>
      <w:r w:rsidRPr="00753BF3" w:rsidR="001D3627">
        <w:rPr>
          <w:rFonts w:ascii="Arial" w:hAnsi="Arial" w:cs="Arial"/>
          <w:sz w:val="22"/>
          <w:szCs w:val="22"/>
        </w:rPr>
        <w:t>Generic Clearance for Improving Customer Experience: OMB Circular A-11, Section 280 Implementation</w:t>
      </w:r>
      <w:r w:rsidRPr="00753BF3">
        <w:rPr>
          <w:rFonts w:ascii="Arial" w:hAnsi="Arial" w:cs="Arial"/>
          <w:sz w:val="22"/>
          <w:szCs w:val="22"/>
        </w:rPr>
        <w:t xml:space="preserve">” </w:t>
      </w:r>
    </w:p>
    <w:p w:rsidR="005E714A" w:rsidRPr="00753BF3" w:rsidP="00F06866" w14:paraId="21E2C879" w14:textId="77777777">
      <w:pPr>
        <w:pStyle w:val="Heading2"/>
        <w:tabs>
          <w:tab w:val="left" w:pos="900"/>
        </w:tabs>
        <w:ind w:right="-180"/>
        <w:rPr>
          <w:rFonts w:ascii="Arial" w:hAnsi="Arial" w:cs="Arial"/>
          <w:sz w:val="22"/>
          <w:szCs w:val="22"/>
        </w:rPr>
      </w:pPr>
      <w:r w:rsidRPr="00753BF3">
        <w:rPr>
          <w:rFonts w:ascii="Arial" w:hAnsi="Arial" w:cs="Arial"/>
          <w:sz w:val="22"/>
          <w:szCs w:val="22"/>
        </w:rPr>
        <w:t xml:space="preserve">(OMB Control Number: </w:t>
      </w:r>
      <w:r w:rsidRPr="00753BF3" w:rsidR="00680C5F">
        <w:rPr>
          <w:rFonts w:ascii="Arial" w:hAnsi="Arial" w:cs="Arial"/>
          <w:sz w:val="22"/>
          <w:szCs w:val="22"/>
        </w:rPr>
        <w:t>1545</w:t>
      </w:r>
      <w:r w:rsidRPr="00753BF3" w:rsidR="005362CA">
        <w:rPr>
          <w:rFonts w:ascii="Arial" w:hAnsi="Arial" w:cs="Arial"/>
          <w:sz w:val="22"/>
          <w:szCs w:val="22"/>
        </w:rPr>
        <w:t>-</w:t>
      </w:r>
      <w:r w:rsidRPr="00753BF3" w:rsidR="00680C5F">
        <w:rPr>
          <w:rFonts w:ascii="Arial" w:hAnsi="Arial" w:cs="Arial"/>
          <w:sz w:val="22"/>
          <w:szCs w:val="22"/>
        </w:rPr>
        <w:t>2290</w:t>
      </w:r>
      <w:r w:rsidRPr="00753BF3">
        <w:rPr>
          <w:rFonts w:ascii="Arial" w:hAnsi="Arial" w:cs="Arial"/>
          <w:sz w:val="22"/>
          <w:szCs w:val="22"/>
        </w:rPr>
        <w:t>)</w:t>
      </w:r>
    </w:p>
    <w:p w:rsidR="0084422D" w:rsidRPr="00753BF3" w:rsidP="00434E33" w14:paraId="14318527" w14:textId="62B90C7E">
      <w:pPr>
        <w:rPr>
          <w:rFonts w:ascii="Arial" w:hAnsi="Arial" w:cs="Arial"/>
          <w:b/>
          <w:sz w:val="22"/>
          <w:szCs w:val="22"/>
        </w:rPr>
      </w:pPr>
      <w:r w:rsidRPr="00753BF3">
        <w:rPr>
          <w:rFonts w:ascii="Arial" w:hAnsi="Arial" w:cs="Arial"/>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753BF3" w:rsidP="00AF48ED" w14:paraId="4ACDEFAD" w14:textId="77777777">
      <w:pPr>
        <w:pStyle w:val="Header"/>
        <w:tabs>
          <w:tab w:val="clear" w:pos="4320"/>
          <w:tab w:val="clear" w:pos="8640"/>
        </w:tabs>
        <w:rPr>
          <w:rFonts w:ascii="Arial" w:hAnsi="Arial" w:cs="Arial"/>
          <w:sz w:val="22"/>
          <w:szCs w:val="22"/>
        </w:rPr>
      </w:pPr>
      <w:r w:rsidRPr="00753BF3">
        <w:rPr>
          <w:rFonts w:ascii="Arial" w:hAnsi="Arial" w:cs="Arial"/>
          <w:b/>
          <w:sz w:val="22"/>
          <w:szCs w:val="22"/>
        </w:rPr>
        <w:t>TITLE OF INFORMATION COLLECTION:</w:t>
      </w:r>
      <w:r w:rsidRPr="00753BF3" w:rsidR="007B752D">
        <w:rPr>
          <w:rFonts w:ascii="Arial" w:hAnsi="Arial" w:cs="Arial"/>
          <w:b/>
          <w:sz w:val="22"/>
          <w:szCs w:val="22"/>
        </w:rPr>
        <w:t xml:space="preserve"> </w:t>
      </w:r>
      <w:r w:rsidRPr="00753BF3" w:rsidR="007B752D">
        <w:rPr>
          <w:rFonts w:ascii="Arial" w:hAnsi="Arial" w:cs="Arial"/>
          <w:sz w:val="22"/>
          <w:szCs w:val="22"/>
        </w:rPr>
        <w:t>Appointment Line IVR Survey</w:t>
      </w:r>
    </w:p>
    <w:p w:rsidR="0084422D" w:rsidRPr="00753BF3" w14:paraId="597096C3" w14:textId="77777777">
      <w:pPr>
        <w:rPr>
          <w:rFonts w:ascii="Arial" w:hAnsi="Arial" w:cs="Arial"/>
          <w:b/>
          <w:sz w:val="22"/>
          <w:szCs w:val="22"/>
        </w:rPr>
      </w:pPr>
    </w:p>
    <w:p w:rsidR="001B0AAA" w:rsidRPr="00753BF3" w14:paraId="4F54ABA7" w14:textId="77777777">
      <w:pPr>
        <w:rPr>
          <w:rFonts w:ascii="Arial" w:hAnsi="Arial" w:cs="Arial"/>
          <w:sz w:val="22"/>
          <w:szCs w:val="22"/>
        </w:rPr>
      </w:pPr>
      <w:r w:rsidRPr="00753BF3">
        <w:rPr>
          <w:rFonts w:ascii="Arial" w:hAnsi="Arial" w:cs="Arial"/>
          <w:b/>
          <w:sz w:val="22"/>
          <w:szCs w:val="22"/>
        </w:rPr>
        <w:t>PURPOSE</w:t>
      </w:r>
      <w:r w:rsidRPr="00753BF3" w:rsidR="001D3627">
        <w:rPr>
          <w:rFonts w:ascii="Arial" w:hAnsi="Arial" w:cs="Arial"/>
          <w:b/>
          <w:sz w:val="22"/>
          <w:szCs w:val="22"/>
        </w:rPr>
        <w:t xml:space="preserve"> OF COLLECTION</w:t>
      </w:r>
      <w:r w:rsidRPr="00753BF3">
        <w:rPr>
          <w:rFonts w:ascii="Arial" w:hAnsi="Arial" w:cs="Arial"/>
          <w:b/>
          <w:sz w:val="22"/>
          <w:szCs w:val="22"/>
        </w:rPr>
        <w:t>:</w:t>
      </w:r>
      <w:r w:rsidRPr="00753BF3" w:rsidR="00C14CC4">
        <w:rPr>
          <w:rFonts w:ascii="Arial" w:hAnsi="Arial" w:cs="Arial"/>
          <w:b/>
          <w:sz w:val="22"/>
          <w:szCs w:val="22"/>
        </w:rPr>
        <w:t xml:space="preserve">  </w:t>
      </w:r>
    </w:p>
    <w:p w:rsidR="00576B75" w:rsidRPr="00753BF3" w:rsidP="00576B75" w14:paraId="7E4A0652" w14:textId="77777777">
      <w:pPr>
        <w:pStyle w:val="Header"/>
        <w:rPr>
          <w:rFonts w:ascii="Arial" w:hAnsi="Arial" w:cs="Arial"/>
          <w:iCs/>
          <w:sz w:val="22"/>
          <w:szCs w:val="22"/>
        </w:rPr>
      </w:pPr>
      <w:r w:rsidRPr="00753BF3">
        <w:rPr>
          <w:rFonts w:ascii="Arial" w:hAnsi="Arial" w:cs="Arial"/>
          <w:iCs/>
          <w:sz w:val="22"/>
          <w:szCs w:val="22"/>
        </w:rPr>
        <w:t>The Internal Revenue Service (IRS) have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576B75" w:rsidRPr="00753BF3" w:rsidP="00576B75" w14:paraId="78E18420" w14:textId="77777777">
      <w:pPr>
        <w:pStyle w:val="Header"/>
        <w:rPr>
          <w:rFonts w:ascii="Arial" w:hAnsi="Arial" w:cs="Arial"/>
          <w:iCs/>
          <w:sz w:val="22"/>
          <w:szCs w:val="22"/>
        </w:rPr>
      </w:pPr>
    </w:p>
    <w:p w:rsidR="00576B75" w:rsidRPr="00753BF3" w:rsidP="00576B75" w14:paraId="7E96C811" w14:textId="05AA1444">
      <w:pPr>
        <w:pStyle w:val="Header"/>
        <w:rPr>
          <w:rFonts w:ascii="Arial" w:hAnsi="Arial" w:cs="Arial"/>
          <w:iCs/>
          <w:sz w:val="22"/>
          <w:szCs w:val="22"/>
        </w:rPr>
      </w:pPr>
      <w:r w:rsidRPr="00753BF3">
        <w:rPr>
          <w:rFonts w:ascii="Arial" w:hAnsi="Arial" w:cs="Arial"/>
          <w:iCs/>
          <w:sz w:val="22"/>
          <w:szCs w:val="22"/>
        </w:rPr>
        <w:t>For the Wage and Investment Division, the Appointment line, which was set up for taxpayers interested in scheduling Field Assistance (FA) face to face service.</w:t>
      </w:r>
      <w:r w:rsidRPr="00753BF3" w:rsidR="00753BF3">
        <w:rPr>
          <w:rFonts w:ascii="Arial" w:hAnsi="Arial" w:cs="Arial"/>
          <w:iCs/>
          <w:sz w:val="22"/>
          <w:szCs w:val="22"/>
        </w:rPr>
        <w:t xml:space="preserve"> </w:t>
      </w:r>
      <w:r w:rsidRPr="00753BF3">
        <w:rPr>
          <w:rFonts w:ascii="Arial" w:hAnsi="Arial" w:cs="Arial"/>
          <w:iCs/>
          <w:sz w:val="22"/>
          <w:szCs w:val="22"/>
        </w:rPr>
        <w:t>To schedule an appointment at a walk-in office, taxpayers must call the Appointment line which is answered by Accounts Management (AM) Customer Service Representatives (CSR). The AM CSRs who answer the Appointment line are instructed to first try to provide service and resolve the taxpayers issue over the phone, direct taxpayers to an alternative service channel when applicable and set appointments for those with tasks that require face to face service or those who prefer face to face service.</w:t>
      </w:r>
    </w:p>
    <w:p w:rsidR="00576B75" w:rsidRPr="00753BF3" w:rsidP="00576B75" w14:paraId="79862B89" w14:textId="77777777">
      <w:pPr>
        <w:pStyle w:val="Header"/>
        <w:rPr>
          <w:rFonts w:ascii="Arial" w:hAnsi="Arial" w:cs="Arial"/>
          <w:iCs/>
          <w:sz w:val="22"/>
          <w:szCs w:val="22"/>
        </w:rPr>
      </w:pPr>
    </w:p>
    <w:p w:rsidR="00576B75" w:rsidRPr="00753BF3" w:rsidP="00576B75" w14:paraId="2B410E3F" w14:textId="77777777">
      <w:pPr>
        <w:pStyle w:val="Header"/>
        <w:rPr>
          <w:rFonts w:ascii="Arial" w:hAnsi="Arial" w:cs="Arial"/>
          <w:iCs/>
          <w:sz w:val="22"/>
          <w:szCs w:val="22"/>
        </w:rPr>
      </w:pPr>
      <w:r w:rsidRPr="00753BF3">
        <w:rPr>
          <w:rFonts w:ascii="Arial" w:hAnsi="Arial" w:cs="Arial"/>
          <w:iCs/>
          <w:sz w:val="22"/>
          <w:szCs w:val="22"/>
        </w:rPr>
        <w:t xml:space="preserve">Information collected from the point of service Interactive Voice Response (IVR) customer satisfaction survey and the follow-up surveys will be used to provide meaningful feedback to managers and staff for both FA and AM.  The follow-up data collection will measure changes in customer satisfaction, changes in issue resolution, and taxpayer behavior after the taxpayer’s call to the Appointment line.  These surveys will assist in assessing overall customer satisfaction and overall quality for balanced measures. </w:t>
      </w:r>
    </w:p>
    <w:p w:rsidR="00576B75" w:rsidRPr="00753BF3" w:rsidP="00576B75" w14:paraId="79CC5AE1" w14:textId="77777777">
      <w:pPr>
        <w:pStyle w:val="Header"/>
        <w:rPr>
          <w:rFonts w:ascii="Arial" w:hAnsi="Arial" w:cs="Arial"/>
          <w:iCs/>
          <w:sz w:val="22"/>
          <w:szCs w:val="22"/>
        </w:rPr>
      </w:pPr>
    </w:p>
    <w:p w:rsidR="00AF48ED" w:rsidRPr="00753BF3" w:rsidP="00576B75" w14:paraId="2FC75B55" w14:textId="77777777">
      <w:pPr>
        <w:pStyle w:val="Header"/>
        <w:tabs>
          <w:tab w:val="clear" w:pos="4320"/>
          <w:tab w:val="clear" w:pos="8640"/>
        </w:tabs>
        <w:rPr>
          <w:rFonts w:ascii="Arial" w:hAnsi="Arial" w:cs="Arial"/>
          <w:sz w:val="22"/>
          <w:szCs w:val="22"/>
        </w:rPr>
      </w:pPr>
      <w:r w:rsidRPr="00753BF3">
        <w:rPr>
          <w:rFonts w:ascii="Arial" w:hAnsi="Arial" w:cs="Arial"/>
          <w:iCs/>
          <w:sz w:val="22"/>
          <w:szCs w:val="22"/>
        </w:rPr>
        <w:t xml:space="preserve">The survey is being updated to reduce the questionnaire to 15 question.  Additionally, W&amp;I would like to modify the analysis and reporting tasks to include a summary dashboard report on the OMB Circular A-11 variables. </w:t>
      </w:r>
    </w:p>
    <w:p w:rsidR="00C8488C" w:rsidRPr="00753BF3" w:rsidP="00434E33" w14:paraId="0E078D72" w14:textId="77777777">
      <w:pPr>
        <w:pStyle w:val="Header"/>
        <w:tabs>
          <w:tab w:val="clear" w:pos="4320"/>
          <w:tab w:val="clear" w:pos="8640"/>
        </w:tabs>
        <w:rPr>
          <w:rFonts w:ascii="Arial" w:hAnsi="Arial" w:cs="Arial"/>
          <w:b/>
          <w:sz w:val="22"/>
          <w:szCs w:val="22"/>
        </w:rPr>
      </w:pPr>
    </w:p>
    <w:p w:rsidR="00F06866" w:rsidRPr="00753BF3" w14:paraId="52C9FF6B" w14:textId="77777777">
      <w:pPr>
        <w:rPr>
          <w:rFonts w:ascii="Arial" w:hAnsi="Arial" w:cs="Arial"/>
          <w:b/>
          <w:sz w:val="22"/>
          <w:szCs w:val="22"/>
        </w:rPr>
      </w:pPr>
      <w:r w:rsidRPr="00753BF3">
        <w:rPr>
          <w:rFonts w:ascii="Arial" w:hAnsi="Arial" w:cs="Arial"/>
          <w:b/>
          <w:sz w:val="22"/>
          <w:szCs w:val="22"/>
        </w:rPr>
        <w:t xml:space="preserve">TYPE OF </w:t>
      </w:r>
      <w:r w:rsidRPr="00753BF3" w:rsidR="00461FE3">
        <w:rPr>
          <w:rFonts w:ascii="Arial" w:hAnsi="Arial" w:cs="Arial"/>
          <w:b/>
          <w:sz w:val="22"/>
          <w:szCs w:val="22"/>
        </w:rPr>
        <w:t>ACTIVITY</w:t>
      </w:r>
      <w:r w:rsidRPr="00753BF3">
        <w:rPr>
          <w:rFonts w:ascii="Arial" w:hAnsi="Arial" w:cs="Arial"/>
          <w:b/>
          <w:sz w:val="22"/>
          <w:szCs w:val="22"/>
        </w:rPr>
        <w:t>:</w:t>
      </w:r>
      <w:r w:rsidRPr="00753BF3">
        <w:rPr>
          <w:rFonts w:ascii="Arial" w:hAnsi="Arial" w:cs="Arial"/>
          <w:sz w:val="22"/>
          <w:szCs w:val="22"/>
        </w:rPr>
        <w:t xml:space="preserve"> (Check one)</w:t>
      </w:r>
    </w:p>
    <w:p w:rsidR="00441434" w:rsidRPr="00753BF3" w:rsidP="0096108F" w14:paraId="2A587DC5" w14:textId="77777777">
      <w:pPr>
        <w:pStyle w:val="BodyTextIndent"/>
        <w:tabs>
          <w:tab w:val="left" w:pos="360"/>
        </w:tabs>
        <w:ind w:left="0"/>
        <w:rPr>
          <w:rFonts w:ascii="Arial" w:hAnsi="Arial" w:cs="Arial"/>
          <w:bCs/>
          <w:sz w:val="22"/>
          <w:szCs w:val="22"/>
        </w:rPr>
      </w:pPr>
    </w:p>
    <w:p w:rsidR="00461FE3" w:rsidRPr="00753BF3" w:rsidP="0096108F" w14:paraId="1FDDB680" w14:textId="77777777">
      <w:pPr>
        <w:pStyle w:val="BodyTextIndent"/>
        <w:tabs>
          <w:tab w:val="left" w:pos="360"/>
        </w:tabs>
        <w:ind w:left="0"/>
        <w:rPr>
          <w:rFonts w:ascii="Arial" w:hAnsi="Arial" w:cs="Arial"/>
          <w:bCs/>
          <w:sz w:val="22"/>
          <w:szCs w:val="22"/>
        </w:rPr>
      </w:pPr>
      <w:r w:rsidRPr="00753BF3">
        <w:rPr>
          <w:rFonts w:ascii="Arial" w:hAnsi="Arial" w:cs="Arial"/>
          <w:bCs/>
          <w:sz w:val="22"/>
          <w:szCs w:val="22"/>
        </w:rPr>
        <w:t xml:space="preserve">[ </w:t>
      </w:r>
      <w:r w:rsidRPr="00753BF3" w:rsidR="00E15D77">
        <w:rPr>
          <w:rFonts w:ascii="Arial" w:hAnsi="Arial" w:cs="Arial"/>
          <w:bCs/>
          <w:sz w:val="22"/>
          <w:szCs w:val="22"/>
        </w:rPr>
        <w:t xml:space="preserve"> </w:t>
      </w:r>
      <w:r w:rsidRPr="00753BF3">
        <w:rPr>
          <w:rFonts w:ascii="Arial" w:hAnsi="Arial" w:cs="Arial"/>
          <w:bCs/>
          <w:sz w:val="22"/>
          <w:szCs w:val="22"/>
        </w:rPr>
        <w:t xml:space="preserve"> </w:t>
      </w:r>
      <w:r w:rsidRPr="00753BF3">
        <w:rPr>
          <w:rFonts w:ascii="Arial" w:hAnsi="Arial" w:cs="Arial"/>
          <w:bCs/>
          <w:sz w:val="22"/>
          <w:szCs w:val="22"/>
        </w:rPr>
        <w:t xml:space="preserve">] </w:t>
      </w:r>
      <w:r w:rsidRPr="00753BF3">
        <w:rPr>
          <w:rFonts w:ascii="Arial" w:hAnsi="Arial" w:cs="Arial"/>
          <w:bCs/>
          <w:sz w:val="22"/>
          <w:szCs w:val="22"/>
        </w:rPr>
        <w:t xml:space="preserve">Customer </w:t>
      </w:r>
      <w:r w:rsidRPr="00753BF3" w:rsidR="001D3627">
        <w:rPr>
          <w:rFonts w:ascii="Arial" w:hAnsi="Arial" w:cs="Arial"/>
          <w:bCs/>
          <w:sz w:val="22"/>
          <w:szCs w:val="22"/>
        </w:rPr>
        <w:t>Research</w:t>
      </w:r>
      <w:r w:rsidRPr="00753BF3" w:rsidR="00F87A4F">
        <w:rPr>
          <w:rFonts w:ascii="Arial" w:hAnsi="Arial" w:cs="Arial"/>
          <w:bCs/>
          <w:sz w:val="22"/>
          <w:szCs w:val="22"/>
        </w:rPr>
        <w:t xml:space="preserve"> (Interview, Focus Groups)</w:t>
      </w:r>
      <w:r w:rsidRPr="00753BF3">
        <w:rPr>
          <w:rFonts w:ascii="Arial" w:hAnsi="Arial" w:cs="Arial"/>
          <w:bCs/>
          <w:sz w:val="22"/>
          <w:szCs w:val="22"/>
        </w:rPr>
        <w:tab/>
      </w:r>
    </w:p>
    <w:p w:rsidR="00F06866" w:rsidRPr="00753BF3" w:rsidP="0096108F" w14:paraId="17AF0E5D" w14:textId="77777777">
      <w:pPr>
        <w:pStyle w:val="BodyTextIndent"/>
        <w:tabs>
          <w:tab w:val="left" w:pos="360"/>
        </w:tabs>
        <w:ind w:left="0"/>
        <w:rPr>
          <w:rFonts w:ascii="Arial" w:hAnsi="Arial" w:cs="Arial"/>
          <w:bCs/>
          <w:sz w:val="22"/>
          <w:szCs w:val="22"/>
        </w:rPr>
      </w:pPr>
      <w:r w:rsidRPr="00753BF3">
        <w:rPr>
          <w:rFonts w:ascii="Arial" w:hAnsi="Arial" w:cs="Arial"/>
          <w:bCs/>
          <w:sz w:val="22"/>
          <w:szCs w:val="22"/>
        </w:rPr>
        <w:t xml:space="preserve">[ </w:t>
      </w:r>
      <w:r w:rsidRPr="00753BF3" w:rsidR="00E15D77">
        <w:rPr>
          <w:rFonts w:ascii="Arial" w:hAnsi="Arial" w:cs="Arial"/>
          <w:bCs/>
          <w:sz w:val="22"/>
          <w:szCs w:val="22"/>
        </w:rPr>
        <w:t>X</w:t>
      </w:r>
      <w:r w:rsidRPr="00753BF3" w:rsidR="00461FE3">
        <w:rPr>
          <w:rFonts w:ascii="Arial" w:hAnsi="Arial" w:cs="Arial"/>
          <w:bCs/>
          <w:sz w:val="22"/>
          <w:szCs w:val="22"/>
        </w:rPr>
        <w:t xml:space="preserve"> </w:t>
      </w:r>
      <w:r w:rsidRPr="00753BF3">
        <w:rPr>
          <w:rFonts w:ascii="Arial" w:hAnsi="Arial" w:cs="Arial"/>
          <w:bCs/>
          <w:sz w:val="22"/>
          <w:szCs w:val="22"/>
        </w:rPr>
        <w:t xml:space="preserve">] </w:t>
      </w:r>
      <w:r w:rsidRPr="00753BF3">
        <w:rPr>
          <w:rFonts w:ascii="Arial" w:hAnsi="Arial" w:cs="Arial"/>
          <w:bCs/>
          <w:sz w:val="22"/>
          <w:szCs w:val="22"/>
        </w:rPr>
        <w:t xml:space="preserve">Customer </w:t>
      </w:r>
      <w:r w:rsidRPr="00753BF3" w:rsidR="00461FE3">
        <w:rPr>
          <w:rFonts w:ascii="Arial" w:hAnsi="Arial" w:cs="Arial"/>
          <w:bCs/>
          <w:sz w:val="22"/>
          <w:szCs w:val="22"/>
        </w:rPr>
        <w:t>Feedback</w:t>
      </w:r>
      <w:r w:rsidRPr="00753BF3" w:rsidR="00AE37FA">
        <w:rPr>
          <w:rFonts w:ascii="Arial" w:hAnsi="Arial" w:cs="Arial"/>
          <w:bCs/>
          <w:sz w:val="22"/>
          <w:szCs w:val="22"/>
        </w:rPr>
        <w:t xml:space="preserve"> Survey </w:t>
      </w:r>
    </w:p>
    <w:p w:rsidR="001D3627" w:rsidRPr="00753BF3" w:rsidP="001D3627" w14:paraId="31C6D2AA" w14:textId="77777777">
      <w:pPr>
        <w:pStyle w:val="BodyTextIndent"/>
        <w:tabs>
          <w:tab w:val="left" w:pos="360"/>
        </w:tabs>
        <w:ind w:left="0"/>
        <w:rPr>
          <w:rFonts w:ascii="Arial" w:hAnsi="Arial" w:cs="Arial"/>
          <w:bCs/>
          <w:sz w:val="22"/>
          <w:szCs w:val="22"/>
        </w:rPr>
      </w:pPr>
      <w:r w:rsidRPr="00753BF3">
        <w:rPr>
          <w:rFonts w:ascii="Arial" w:hAnsi="Arial" w:cs="Arial"/>
          <w:bCs/>
          <w:sz w:val="22"/>
          <w:szCs w:val="22"/>
        </w:rPr>
        <w:t xml:space="preserve">[   ] User Testing </w:t>
      </w:r>
    </w:p>
    <w:p w:rsidR="00434E33" w:rsidRPr="00753BF3" w:rsidP="00461FE3" w14:paraId="338C852C" w14:textId="77777777">
      <w:pPr>
        <w:pStyle w:val="BodyTextIndent"/>
        <w:tabs>
          <w:tab w:val="left" w:pos="360"/>
        </w:tabs>
        <w:ind w:left="0"/>
        <w:rPr>
          <w:rFonts w:ascii="Arial" w:hAnsi="Arial" w:cs="Arial"/>
          <w:bCs/>
          <w:sz w:val="22"/>
          <w:szCs w:val="22"/>
        </w:rPr>
      </w:pPr>
    </w:p>
    <w:p w:rsidR="001D3627" w:rsidRPr="00753BF3" w:rsidP="00461FE3" w14:paraId="30DDB26A" w14:textId="77777777">
      <w:pPr>
        <w:pStyle w:val="BodyTextIndent"/>
        <w:tabs>
          <w:tab w:val="left" w:pos="360"/>
        </w:tabs>
        <w:ind w:left="0"/>
        <w:rPr>
          <w:rFonts w:ascii="Arial" w:hAnsi="Arial" w:cs="Arial"/>
          <w:b/>
          <w:sz w:val="22"/>
          <w:szCs w:val="22"/>
          <w:lang w:eastAsia="en-US"/>
        </w:rPr>
      </w:pPr>
      <w:r w:rsidRPr="00753BF3">
        <w:rPr>
          <w:rFonts w:ascii="Arial" w:hAnsi="Arial" w:cs="Arial"/>
          <w:b/>
          <w:sz w:val="22"/>
          <w:szCs w:val="22"/>
          <w:lang w:eastAsia="en-US"/>
        </w:rPr>
        <w:t>ACTIVITY DETAILS</w:t>
      </w:r>
    </w:p>
    <w:p w:rsidR="001D3627" w:rsidRPr="00753BF3" w:rsidP="00461FE3" w14:paraId="441266A6" w14:textId="77777777">
      <w:pPr>
        <w:pStyle w:val="BodyTextIndent"/>
        <w:tabs>
          <w:tab w:val="left" w:pos="360"/>
        </w:tabs>
        <w:ind w:left="0"/>
        <w:rPr>
          <w:rFonts w:ascii="Arial" w:hAnsi="Arial" w:cs="Arial"/>
          <w:bCs/>
          <w:sz w:val="22"/>
          <w:szCs w:val="22"/>
        </w:rPr>
      </w:pPr>
    </w:p>
    <w:p w:rsidR="005B10E5" w:rsidRPr="00753BF3" w:rsidP="005B10E5" w14:paraId="10F8B57D" w14:textId="77777777">
      <w:pPr>
        <w:pStyle w:val="ListParagraph"/>
        <w:numPr>
          <w:ilvl w:val="0"/>
          <w:numId w:val="17"/>
        </w:numPr>
        <w:rPr>
          <w:rFonts w:ascii="Arial" w:hAnsi="Arial" w:cs="Arial"/>
          <w:sz w:val="22"/>
          <w:szCs w:val="22"/>
        </w:rPr>
      </w:pPr>
      <w:r w:rsidRPr="00753BF3">
        <w:rPr>
          <w:rFonts w:ascii="Arial" w:hAnsi="Arial" w:cs="Arial"/>
          <w:sz w:val="22"/>
          <w:szCs w:val="22"/>
        </w:rPr>
        <w:t>How will you collect the information? (Check all that apply)</w:t>
      </w:r>
    </w:p>
    <w:p w:rsidR="005B10E5" w:rsidRPr="00753BF3" w:rsidP="005B10E5" w14:paraId="30574551" w14:textId="77777777">
      <w:pPr>
        <w:ind w:left="720"/>
        <w:rPr>
          <w:rFonts w:ascii="Arial" w:hAnsi="Arial" w:cs="Arial"/>
          <w:sz w:val="22"/>
          <w:szCs w:val="22"/>
        </w:rPr>
      </w:pPr>
      <w:r w:rsidRPr="00753BF3">
        <w:rPr>
          <w:rFonts w:ascii="Arial" w:hAnsi="Arial" w:cs="Arial"/>
          <w:sz w:val="22"/>
          <w:szCs w:val="22"/>
        </w:rPr>
        <w:t>[</w:t>
      </w:r>
      <w:r w:rsidRPr="00753BF3" w:rsidR="00E15D77">
        <w:rPr>
          <w:rFonts w:ascii="Arial" w:hAnsi="Arial" w:cs="Arial"/>
          <w:sz w:val="22"/>
          <w:szCs w:val="22"/>
        </w:rPr>
        <w:t xml:space="preserve"> </w:t>
      </w:r>
      <w:r w:rsidRPr="00753BF3" w:rsidR="00576B75">
        <w:rPr>
          <w:rFonts w:ascii="Arial" w:hAnsi="Arial" w:cs="Arial"/>
          <w:sz w:val="22"/>
          <w:szCs w:val="22"/>
        </w:rPr>
        <w:t xml:space="preserve"> ]</w:t>
      </w:r>
      <w:r w:rsidRPr="00753BF3">
        <w:rPr>
          <w:rFonts w:ascii="Arial" w:hAnsi="Arial" w:cs="Arial"/>
          <w:sz w:val="22"/>
          <w:szCs w:val="22"/>
        </w:rPr>
        <w:t xml:space="preserve"> Web-based or other forms of Social Media </w:t>
      </w:r>
    </w:p>
    <w:p w:rsidR="005B10E5" w:rsidRPr="00753BF3" w:rsidP="005B10E5" w14:paraId="1F0B0427" w14:textId="77777777">
      <w:pPr>
        <w:ind w:left="720"/>
        <w:rPr>
          <w:rFonts w:ascii="Arial" w:hAnsi="Arial" w:cs="Arial"/>
          <w:sz w:val="22"/>
          <w:szCs w:val="22"/>
        </w:rPr>
      </w:pPr>
      <w:r w:rsidRPr="00753BF3">
        <w:rPr>
          <w:rFonts w:ascii="Arial" w:hAnsi="Arial" w:cs="Arial"/>
          <w:sz w:val="22"/>
          <w:szCs w:val="22"/>
        </w:rPr>
        <w:t>[</w:t>
      </w:r>
      <w:r w:rsidRPr="00753BF3" w:rsidR="00576B75">
        <w:rPr>
          <w:rFonts w:ascii="Arial" w:hAnsi="Arial" w:cs="Arial"/>
          <w:sz w:val="22"/>
          <w:szCs w:val="22"/>
        </w:rPr>
        <w:t>X</w:t>
      </w:r>
      <w:r w:rsidRPr="00753BF3">
        <w:rPr>
          <w:rFonts w:ascii="Arial" w:hAnsi="Arial" w:cs="Arial"/>
          <w:sz w:val="22"/>
          <w:szCs w:val="22"/>
        </w:rPr>
        <w:t xml:space="preserve"> ] Telephone</w:t>
      </w:r>
      <w:r w:rsidRPr="00753BF3">
        <w:rPr>
          <w:rFonts w:ascii="Arial" w:hAnsi="Arial" w:cs="Arial"/>
          <w:sz w:val="22"/>
          <w:szCs w:val="22"/>
        </w:rPr>
        <w:tab/>
      </w:r>
    </w:p>
    <w:p w:rsidR="005B10E5" w:rsidRPr="00753BF3" w:rsidP="005B10E5" w14:paraId="04AB09D7" w14:textId="77777777">
      <w:pPr>
        <w:ind w:left="720"/>
        <w:rPr>
          <w:rFonts w:ascii="Arial" w:hAnsi="Arial" w:cs="Arial"/>
          <w:sz w:val="22"/>
          <w:szCs w:val="22"/>
        </w:rPr>
      </w:pPr>
      <w:r w:rsidRPr="00753BF3">
        <w:rPr>
          <w:rFonts w:ascii="Arial" w:hAnsi="Arial" w:cs="Arial"/>
          <w:sz w:val="22"/>
          <w:szCs w:val="22"/>
        </w:rPr>
        <w:t xml:space="preserve">[  ] In-person </w:t>
      </w:r>
    </w:p>
    <w:p w:rsidR="005B10E5" w:rsidRPr="00753BF3" w:rsidP="005B10E5" w14:paraId="30A51D07" w14:textId="77777777">
      <w:pPr>
        <w:ind w:left="720"/>
        <w:rPr>
          <w:rFonts w:ascii="Arial" w:hAnsi="Arial" w:cs="Arial"/>
          <w:sz w:val="22"/>
          <w:szCs w:val="22"/>
        </w:rPr>
      </w:pPr>
      <w:r w:rsidRPr="00753BF3">
        <w:rPr>
          <w:rFonts w:ascii="Arial" w:hAnsi="Arial" w:cs="Arial"/>
          <w:sz w:val="22"/>
          <w:szCs w:val="22"/>
        </w:rPr>
        <w:t xml:space="preserve">[  ] Mail </w:t>
      </w:r>
    </w:p>
    <w:p w:rsidR="005B10E5" w:rsidRPr="00753BF3" w:rsidP="005B10E5" w14:paraId="4957578E" w14:textId="77777777">
      <w:pPr>
        <w:ind w:left="720"/>
        <w:rPr>
          <w:rFonts w:ascii="Arial" w:hAnsi="Arial" w:cs="Arial"/>
          <w:sz w:val="22"/>
          <w:szCs w:val="22"/>
        </w:rPr>
      </w:pPr>
      <w:r w:rsidRPr="00753BF3">
        <w:rPr>
          <w:rFonts w:ascii="Arial" w:hAnsi="Arial" w:cs="Arial"/>
          <w:sz w:val="22"/>
          <w:szCs w:val="22"/>
        </w:rPr>
        <w:t>[  ] Other, Explain</w:t>
      </w:r>
    </w:p>
    <w:p w:rsidR="005B10E5" w:rsidRPr="00753BF3" w:rsidP="00AF48ED" w14:paraId="36C6BD66" w14:textId="77777777">
      <w:pPr>
        <w:rPr>
          <w:rFonts w:ascii="Arial" w:hAnsi="Arial" w:cs="Arial"/>
          <w:sz w:val="22"/>
          <w:szCs w:val="22"/>
        </w:rPr>
      </w:pPr>
    </w:p>
    <w:p w:rsidR="001D3627" w:rsidRPr="00753BF3" w:rsidP="001D3627" w14:paraId="015CD198" w14:textId="77777777">
      <w:pPr>
        <w:pStyle w:val="ListParagraph"/>
        <w:numPr>
          <w:ilvl w:val="0"/>
          <w:numId w:val="17"/>
        </w:numPr>
        <w:rPr>
          <w:rFonts w:ascii="Arial" w:hAnsi="Arial" w:cs="Arial"/>
          <w:sz w:val="22"/>
          <w:szCs w:val="22"/>
        </w:rPr>
      </w:pPr>
      <w:r w:rsidRPr="00753BF3">
        <w:rPr>
          <w:rFonts w:ascii="Arial" w:hAnsi="Arial" w:cs="Arial"/>
          <w:sz w:val="22"/>
          <w:szCs w:val="22"/>
        </w:rPr>
        <w:t>Who will you collect the information from?</w:t>
      </w:r>
    </w:p>
    <w:p w:rsidR="001D3627" w:rsidRPr="00753BF3" w:rsidP="00E15D77" w14:paraId="60E15808" w14:textId="77777777">
      <w:pPr>
        <w:pStyle w:val="ListParagraph"/>
        <w:ind w:left="0"/>
        <w:rPr>
          <w:rFonts w:ascii="Arial" w:hAnsi="Arial" w:cs="Arial"/>
          <w:iCs/>
          <w:sz w:val="22"/>
          <w:szCs w:val="22"/>
        </w:rPr>
      </w:pPr>
      <w:r w:rsidRPr="00753BF3">
        <w:rPr>
          <w:rFonts w:ascii="Arial" w:hAnsi="Arial" w:cs="Arial"/>
          <w:iCs/>
          <w:sz w:val="22"/>
          <w:szCs w:val="22"/>
        </w:rPr>
        <w:t xml:space="preserve">The Appointment line point of service survey will measure service provided. This research has two components. The first survey will invite taxpayers who call the Appointment line to complete a survey regarding the service obtained. Participants will be asked to take a voluntary telephone </w:t>
      </w:r>
      <w:r w:rsidRPr="00753BF3">
        <w:rPr>
          <w:rFonts w:ascii="Arial" w:hAnsi="Arial" w:cs="Arial"/>
          <w:iCs/>
          <w:sz w:val="22"/>
          <w:szCs w:val="22"/>
        </w:rPr>
        <w:t>survey to provide feedback and interest in additional future research at the conclusion of their call to the Appointment line. The second component will be conducting follow-up surveys within a month with the taxpayers who indicated an interest in participating in future research, specifically regarding satisfaction, resolution and the face to face appointment experience. IVR participants are asked their willingness to participate in the follow-up survey at the end of the IVR survey and if they are interested then we ask for their contact info.</w:t>
      </w:r>
    </w:p>
    <w:p w:rsidR="00F633EA" w:rsidRPr="00753BF3" w:rsidP="00AF48ED" w14:paraId="3FFB245E" w14:textId="77777777">
      <w:pPr>
        <w:pStyle w:val="ListParagraph"/>
        <w:ind w:left="0"/>
        <w:rPr>
          <w:rFonts w:ascii="Arial" w:hAnsi="Arial" w:cs="Arial"/>
          <w:i/>
          <w:sz w:val="22"/>
          <w:szCs w:val="22"/>
        </w:rPr>
      </w:pPr>
    </w:p>
    <w:p w:rsidR="001D3627" w:rsidRPr="00753BF3" w:rsidP="001D3627" w14:paraId="20AEF9F3" w14:textId="77777777">
      <w:pPr>
        <w:pStyle w:val="ListParagraph"/>
        <w:numPr>
          <w:ilvl w:val="0"/>
          <w:numId w:val="17"/>
        </w:numPr>
        <w:rPr>
          <w:rFonts w:ascii="Arial" w:hAnsi="Arial" w:cs="Arial"/>
          <w:sz w:val="22"/>
          <w:szCs w:val="22"/>
        </w:rPr>
      </w:pPr>
      <w:r w:rsidRPr="00753BF3">
        <w:rPr>
          <w:rFonts w:ascii="Arial" w:hAnsi="Arial" w:cs="Arial"/>
          <w:sz w:val="22"/>
          <w:szCs w:val="22"/>
        </w:rPr>
        <w:t xml:space="preserve">How will you ask a respondent to provide this information? </w:t>
      </w:r>
    </w:p>
    <w:p w:rsidR="00AF48ED" w:rsidRPr="00753BF3" w:rsidP="00E15D77" w14:paraId="73B7A3E9" w14:textId="77777777">
      <w:pPr>
        <w:pStyle w:val="ListParagraph"/>
        <w:ind w:left="0"/>
        <w:rPr>
          <w:rFonts w:ascii="Arial" w:hAnsi="Arial" w:cs="Arial"/>
          <w:iCs/>
          <w:sz w:val="22"/>
          <w:szCs w:val="22"/>
        </w:rPr>
      </w:pPr>
      <w:r w:rsidRPr="00753BF3">
        <w:rPr>
          <w:rFonts w:ascii="Arial" w:hAnsi="Arial" w:cs="Arial"/>
          <w:iCs/>
          <w:sz w:val="22"/>
          <w:szCs w:val="22"/>
        </w:rPr>
        <w:t xml:space="preserve">The Appointment line point of service survey will measure service provided. </w:t>
      </w:r>
      <w:r w:rsidRPr="00753BF3" w:rsidR="00E15D77">
        <w:rPr>
          <w:rFonts w:ascii="Arial" w:hAnsi="Arial" w:cs="Arial"/>
          <w:iCs/>
          <w:sz w:val="22"/>
          <w:szCs w:val="22"/>
        </w:rPr>
        <w:t>T</w:t>
      </w:r>
      <w:r w:rsidRPr="00753BF3">
        <w:rPr>
          <w:rFonts w:ascii="Arial" w:hAnsi="Arial" w:cs="Arial"/>
          <w:iCs/>
          <w:sz w:val="22"/>
          <w:szCs w:val="22"/>
        </w:rPr>
        <w:t xml:space="preserve">axpayers who call the Appointment line </w:t>
      </w:r>
      <w:r w:rsidRPr="00753BF3" w:rsidR="00E15D77">
        <w:rPr>
          <w:rFonts w:ascii="Arial" w:hAnsi="Arial" w:cs="Arial"/>
          <w:iCs/>
          <w:sz w:val="22"/>
          <w:szCs w:val="22"/>
        </w:rPr>
        <w:t xml:space="preserve">will be invited </w:t>
      </w:r>
      <w:r w:rsidRPr="00753BF3">
        <w:rPr>
          <w:rFonts w:ascii="Arial" w:hAnsi="Arial" w:cs="Arial"/>
          <w:iCs/>
          <w:sz w:val="22"/>
          <w:szCs w:val="22"/>
        </w:rPr>
        <w:t xml:space="preserve">to complete a survey regarding the service obtained. Participants will be asked to take a voluntary telephone survey to provide feedback and interest in additional future research at the conclusion of their call to the Appointment line. </w:t>
      </w:r>
    </w:p>
    <w:p w:rsidR="00AF48ED" w:rsidRPr="00753BF3" w:rsidP="00AF48ED" w14:paraId="67180A2B" w14:textId="77777777">
      <w:pPr>
        <w:pStyle w:val="ListParagraph"/>
        <w:ind w:left="0"/>
        <w:rPr>
          <w:rFonts w:ascii="Arial" w:hAnsi="Arial" w:cs="Arial"/>
          <w:sz w:val="22"/>
          <w:szCs w:val="22"/>
        </w:rPr>
      </w:pPr>
    </w:p>
    <w:p w:rsidR="001D3627" w:rsidRPr="00753BF3" w:rsidP="001D3627" w14:paraId="204AFC73" w14:textId="77777777">
      <w:pPr>
        <w:numPr>
          <w:ilvl w:val="0"/>
          <w:numId w:val="17"/>
        </w:numPr>
        <w:rPr>
          <w:rFonts w:ascii="Arial" w:hAnsi="Arial" w:cs="Arial"/>
          <w:i/>
          <w:sz w:val="22"/>
          <w:szCs w:val="22"/>
        </w:rPr>
      </w:pPr>
      <w:r w:rsidRPr="00753BF3">
        <w:rPr>
          <w:rFonts w:ascii="Arial" w:hAnsi="Arial" w:cs="Arial"/>
          <w:sz w:val="22"/>
          <w:szCs w:val="22"/>
        </w:rPr>
        <w:t>What will the activity look like?</w:t>
      </w:r>
    </w:p>
    <w:p w:rsidR="001D3627" w:rsidRPr="00753BF3" w:rsidP="00166F55" w14:paraId="77C37FAC" w14:textId="77777777">
      <w:pPr>
        <w:pStyle w:val="Header"/>
        <w:tabs>
          <w:tab w:val="clear" w:pos="4320"/>
          <w:tab w:val="clear" w:pos="8640"/>
        </w:tabs>
        <w:rPr>
          <w:rFonts w:ascii="Arial" w:hAnsi="Arial" w:cs="Arial"/>
          <w:iCs/>
          <w:sz w:val="22"/>
          <w:szCs w:val="22"/>
        </w:rPr>
      </w:pPr>
      <w:r w:rsidRPr="00753BF3">
        <w:rPr>
          <w:rFonts w:ascii="Arial" w:hAnsi="Arial" w:cs="Arial"/>
          <w:iCs/>
          <w:snapToGrid/>
          <w:sz w:val="22"/>
          <w:szCs w:val="22"/>
        </w:rPr>
        <w:t>Taxpayers who wish to set up an appointment must interact with the IRS via the phone. Given that already preset communication method, the vendor will conduct the point of service survey over the phone.  This will allow participants from multiple geographic locations to participate at one time and will limit the burden of travel to the participant.</w:t>
      </w:r>
    </w:p>
    <w:p w:rsidR="00166F55" w:rsidRPr="00753BF3" w:rsidP="005B10E5" w14:paraId="2205D6A8" w14:textId="77777777">
      <w:pPr>
        <w:rPr>
          <w:rFonts w:ascii="Arial" w:hAnsi="Arial" w:cs="Arial"/>
          <w:i/>
          <w:sz w:val="22"/>
          <w:szCs w:val="22"/>
        </w:rPr>
      </w:pPr>
    </w:p>
    <w:p w:rsidR="00F87A4F" w:rsidRPr="00753BF3" w:rsidP="001D3627" w14:paraId="5508B788" w14:textId="77777777">
      <w:pPr>
        <w:numPr>
          <w:ilvl w:val="0"/>
          <w:numId w:val="17"/>
        </w:numPr>
        <w:rPr>
          <w:rFonts w:ascii="Arial" w:hAnsi="Arial" w:cs="Arial"/>
          <w:i/>
          <w:sz w:val="22"/>
          <w:szCs w:val="22"/>
        </w:rPr>
      </w:pPr>
      <w:r w:rsidRPr="00753BF3">
        <w:rPr>
          <w:rFonts w:ascii="Arial" w:hAnsi="Arial" w:cs="Arial"/>
          <w:sz w:val="22"/>
          <w:szCs w:val="22"/>
        </w:rPr>
        <w:t>Please provide your question list.</w:t>
      </w:r>
    </w:p>
    <w:p w:rsidR="00F87A4F" w:rsidRPr="00753BF3" w:rsidP="00F87A4F" w14:paraId="4A75C7B4" w14:textId="77777777">
      <w:pPr>
        <w:pStyle w:val="ListParagraph"/>
        <w:ind w:left="0"/>
        <w:rPr>
          <w:rFonts w:ascii="Arial" w:hAnsi="Arial" w:cs="Arial"/>
          <w:iCs/>
          <w:sz w:val="22"/>
          <w:szCs w:val="22"/>
        </w:rPr>
      </w:pPr>
      <w:bookmarkStart w:id="0" w:name="_Hlk48023800"/>
      <w:r w:rsidRPr="00753BF3">
        <w:rPr>
          <w:rFonts w:ascii="Arial" w:hAnsi="Arial" w:cs="Arial"/>
          <w:iCs/>
          <w:sz w:val="22"/>
          <w:szCs w:val="22"/>
        </w:rPr>
        <w:t>The script is attached</w:t>
      </w:r>
    </w:p>
    <w:p w:rsidR="00F87A4F" w:rsidRPr="00753BF3" w:rsidP="005B10E5" w14:paraId="237B226D" w14:textId="77777777">
      <w:pPr>
        <w:rPr>
          <w:rFonts w:ascii="Arial" w:hAnsi="Arial" w:cs="Arial"/>
          <w:b/>
          <w:sz w:val="22"/>
          <w:szCs w:val="22"/>
        </w:rPr>
      </w:pPr>
    </w:p>
    <w:bookmarkEnd w:id="0"/>
    <w:p w:rsidR="00F633EA" w:rsidRPr="00753BF3" w:rsidP="00F633EA" w14:paraId="45E487DD" w14:textId="77777777">
      <w:pPr>
        <w:rPr>
          <w:rFonts w:ascii="Arial" w:hAnsi="Arial" w:cs="Arial"/>
          <w:b/>
          <w:sz w:val="22"/>
          <w:szCs w:val="22"/>
        </w:rPr>
      </w:pPr>
      <w:r w:rsidRPr="00753BF3">
        <w:rPr>
          <w:rFonts w:ascii="Arial" w:hAnsi="Arial" w:cs="Arial"/>
          <w:b/>
          <w:sz w:val="22"/>
          <w:szCs w:val="22"/>
        </w:rPr>
        <w:t>Please make sure that all instruments, instructions, and scripts are submitted with the request.</w:t>
      </w:r>
    </w:p>
    <w:p w:rsidR="00F633EA" w:rsidRPr="00753BF3" w:rsidP="005B10E5" w14:paraId="6B3D0213" w14:textId="77777777">
      <w:pPr>
        <w:pStyle w:val="ListParagraph"/>
        <w:ind w:left="0"/>
        <w:rPr>
          <w:rFonts w:ascii="Arial" w:hAnsi="Arial" w:cs="Arial"/>
          <w:b/>
          <w:sz w:val="22"/>
          <w:szCs w:val="22"/>
        </w:rPr>
      </w:pPr>
    </w:p>
    <w:p w:rsidR="00F633EA" w:rsidRPr="00753BF3" w:rsidP="00F633EA" w14:paraId="1E85761C" w14:textId="77777777">
      <w:pPr>
        <w:numPr>
          <w:ilvl w:val="0"/>
          <w:numId w:val="17"/>
        </w:numPr>
        <w:rPr>
          <w:rFonts w:ascii="Arial" w:hAnsi="Arial" w:cs="Arial"/>
          <w:sz w:val="22"/>
          <w:szCs w:val="22"/>
        </w:rPr>
      </w:pPr>
      <w:r w:rsidRPr="00753BF3">
        <w:rPr>
          <w:rFonts w:ascii="Arial" w:hAnsi="Arial" w:cs="Arial"/>
          <w:sz w:val="22"/>
          <w:szCs w:val="22"/>
        </w:rPr>
        <w:t>When will the activity happen?</w:t>
      </w:r>
    </w:p>
    <w:p w:rsidR="002810A0" w:rsidRPr="00753BF3" w:rsidP="00F633EA" w14:paraId="0110D689" w14:textId="77777777">
      <w:pPr>
        <w:pStyle w:val="Header"/>
        <w:tabs>
          <w:tab w:val="clear" w:pos="4320"/>
          <w:tab w:val="clear" w:pos="8640"/>
        </w:tabs>
        <w:rPr>
          <w:rFonts w:ascii="Arial" w:hAnsi="Arial" w:cs="Arial"/>
          <w:i/>
          <w:snapToGrid/>
          <w:sz w:val="22"/>
          <w:szCs w:val="22"/>
        </w:rPr>
      </w:pPr>
    </w:p>
    <w:p w:rsidR="00080BE4" w:rsidRPr="00753BF3" w:rsidP="00080BE4" w14:paraId="7E02E862" w14:textId="77777777">
      <w:pPr>
        <w:pStyle w:val="Header"/>
        <w:tabs>
          <w:tab w:val="left" w:pos="720"/>
        </w:tabs>
        <w:rPr>
          <w:rFonts w:ascii="Arial" w:hAnsi="Arial" w:cs="Arial"/>
          <w:sz w:val="22"/>
          <w:szCs w:val="22"/>
        </w:rPr>
      </w:pPr>
      <w:r w:rsidRPr="00753BF3">
        <w:rPr>
          <w:rFonts w:ascii="Arial" w:hAnsi="Arial" w:cs="Arial"/>
          <w:sz w:val="22"/>
          <w:szCs w:val="22"/>
        </w:rPr>
        <w:t xml:space="preserve">The survey dates will be conducted from October 2020-March 2021. </w:t>
      </w:r>
    </w:p>
    <w:p w:rsidR="00F633EA" w:rsidRPr="00753BF3" w:rsidP="00F633EA" w14:paraId="5099F4A8" w14:textId="77777777">
      <w:pPr>
        <w:rPr>
          <w:rFonts w:ascii="Arial" w:hAnsi="Arial" w:cs="Arial"/>
          <w:sz w:val="22"/>
          <w:szCs w:val="22"/>
        </w:rPr>
      </w:pPr>
    </w:p>
    <w:p w:rsidR="00F633EA" w:rsidRPr="00753BF3" w:rsidP="00F633EA" w14:paraId="3D4BBC8E" w14:textId="77777777">
      <w:pPr>
        <w:numPr>
          <w:ilvl w:val="0"/>
          <w:numId w:val="17"/>
        </w:numPr>
        <w:rPr>
          <w:rFonts w:ascii="Arial" w:hAnsi="Arial" w:cs="Arial"/>
          <w:sz w:val="22"/>
          <w:szCs w:val="22"/>
        </w:rPr>
      </w:pPr>
      <w:r w:rsidRPr="00753BF3">
        <w:rPr>
          <w:rFonts w:ascii="Arial" w:hAnsi="Arial" w:cs="Arial"/>
          <w:sz w:val="22"/>
          <w:szCs w:val="22"/>
        </w:rPr>
        <w:t xml:space="preserve">Is an incentive (e.g., money or reimbursement of expenses, token of appreciation) provided to participants?  </w:t>
      </w:r>
    </w:p>
    <w:p w:rsidR="005B10E5" w:rsidRPr="00753BF3" w:rsidP="00F633EA" w14:paraId="1D8D602A" w14:textId="77777777">
      <w:pPr>
        <w:ind w:left="360"/>
        <w:rPr>
          <w:rFonts w:ascii="Arial" w:hAnsi="Arial" w:cs="Arial"/>
          <w:sz w:val="22"/>
          <w:szCs w:val="22"/>
        </w:rPr>
      </w:pPr>
      <w:r w:rsidRPr="00753BF3">
        <w:rPr>
          <w:rFonts w:ascii="Arial" w:hAnsi="Arial" w:cs="Arial"/>
          <w:sz w:val="22"/>
          <w:szCs w:val="22"/>
        </w:rPr>
        <w:t>[ ] Yes [</w:t>
      </w:r>
      <w:r w:rsidRPr="00753BF3" w:rsidR="00617A93">
        <w:rPr>
          <w:rFonts w:ascii="Arial" w:hAnsi="Arial" w:cs="Arial"/>
          <w:sz w:val="22"/>
          <w:szCs w:val="22"/>
        </w:rPr>
        <w:t>X</w:t>
      </w:r>
      <w:r w:rsidRPr="00753BF3">
        <w:rPr>
          <w:rFonts w:ascii="Arial" w:hAnsi="Arial" w:cs="Arial"/>
          <w:sz w:val="22"/>
          <w:szCs w:val="22"/>
        </w:rPr>
        <w:t xml:space="preserve">] No  </w:t>
      </w:r>
    </w:p>
    <w:p w:rsidR="00F633EA" w:rsidRPr="00753BF3" w:rsidP="00F633EA" w14:paraId="53AEF729" w14:textId="77777777">
      <w:pPr>
        <w:ind w:left="360"/>
        <w:rPr>
          <w:rFonts w:ascii="Arial" w:hAnsi="Arial" w:cs="Arial"/>
          <w:sz w:val="22"/>
          <w:szCs w:val="22"/>
        </w:rPr>
      </w:pPr>
      <w:r w:rsidRPr="00753BF3">
        <w:rPr>
          <w:rFonts w:ascii="Arial" w:hAnsi="Arial" w:cs="Arial"/>
          <w:sz w:val="22"/>
          <w:szCs w:val="22"/>
        </w:rPr>
        <w:t>If Yes, describe:</w:t>
      </w:r>
    </w:p>
    <w:p w:rsidR="00F633EA" w:rsidRPr="00753BF3" w:rsidP="00F633EA" w14:paraId="7A4CB9CE" w14:textId="77777777">
      <w:pPr>
        <w:ind w:left="360"/>
        <w:rPr>
          <w:rFonts w:ascii="Arial" w:hAnsi="Arial" w:cs="Arial"/>
          <w:sz w:val="22"/>
          <w:szCs w:val="22"/>
        </w:rPr>
      </w:pPr>
    </w:p>
    <w:p w:rsidR="009C13B9" w:rsidRPr="00753BF3" w:rsidP="00AF48ED" w14:paraId="6C8112D6" w14:textId="77777777">
      <w:pPr>
        <w:pStyle w:val="ListParagraph"/>
        <w:ind w:left="0"/>
        <w:rPr>
          <w:rFonts w:ascii="Arial" w:hAnsi="Arial" w:cs="Arial"/>
          <w:sz w:val="22"/>
          <w:szCs w:val="22"/>
        </w:rPr>
      </w:pPr>
    </w:p>
    <w:p w:rsidR="007B752D" w:rsidRPr="00753BF3" w:rsidP="00C86E91" w14:paraId="2EBC9773" w14:textId="77777777">
      <w:pPr>
        <w:rPr>
          <w:rFonts w:ascii="Arial" w:hAnsi="Arial" w:cs="Arial"/>
          <w:i/>
          <w:sz w:val="22"/>
          <w:szCs w:val="22"/>
        </w:rPr>
      </w:pPr>
      <w:r w:rsidRPr="00753BF3">
        <w:rPr>
          <w:rFonts w:ascii="Arial" w:hAnsi="Arial" w:cs="Arial"/>
          <w:b/>
          <w:sz w:val="22"/>
          <w:szCs w:val="22"/>
        </w:rPr>
        <w:t>BURDEN HOUR</w:t>
      </w:r>
      <w:r w:rsidRPr="00753BF3" w:rsidR="00441434">
        <w:rPr>
          <w:rFonts w:ascii="Arial" w:hAnsi="Arial" w:cs="Arial"/>
          <w:b/>
          <w:sz w:val="22"/>
          <w:szCs w:val="22"/>
        </w:rPr>
        <w:t>S</w:t>
      </w:r>
      <w:r w:rsidRPr="00753BF3">
        <w:rPr>
          <w:rFonts w:ascii="Arial" w:hAnsi="Arial" w:cs="Arial"/>
          <w:sz w:val="22"/>
          <w:szCs w:val="22"/>
        </w:rPr>
        <w:t xml:space="preserve"> </w:t>
      </w:r>
    </w:p>
    <w:p w:rsidR="006832D9" w:rsidRPr="00753BF3" w:rsidP="00F3170F" w14:paraId="140AEC6C" w14:textId="77777777">
      <w:pPr>
        <w:keepNext/>
        <w:keepLines/>
        <w:rPr>
          <w:rFonts w:ascii="Arial" w:hAnsi="Arial" w:cs="Arial"/>
          <w:b/>
          <w:sz w:val="22"/>
          <w:szCs w:val="22"/>
        </w:rPr>
      </w:pPr>
    </w:p>
    <w:tbl>
      <w:tblPr>
        <w:tblW w:w="10800" w:type="dxa"/>
        <w:tblInd w:w="-708" w:type="dxa"/>
        <w:tblCellMar>
          <w:left w:w="0" w:type="dxa"/>
          <w:right w:w="0" w:type="dxa"/>
        </w:tblCellMar>
        <w:tblLook w:val="04A0"/>
      </w:tblPr>
      <w:tblGrid>
        <w:gridCol w:w="4050"/>
        <w:gridCol w:w="1765"/>
        <w:gridCol w:w="2250"/>
        <w:gridCol w:w="2735"/>
      </w:tblGrid>
      <w:tr w14:paraId="228AF50E" w14:textId="77777777" w:rsidTr="007B752D">
        <w:tblPrEx>
          <w:tblW w:w="10800" w:type="dxa"/>
          <w:tblInd w:w="-708" w:type="dxa"/>
          <w:tblCellMar>
            <w:left w:w="0" w:type="dxa"/>
            <w:right w:w="0" w:type="dxa"/>
          </w:tblCellMar>
          <w:tblLook w:val="04A0"/>
        </w:tblPrEx>
        <w:tc>
          <w:tcPr>
            <w:tcW w:w="10800" w:type="dxa"/>
            <w:gridSpan w:val="4"/>
            <w:tcBorders>
              <w:top w:val="single" w:sz="8" w:space="0" w:color="000000"/>
              <w:left w:val="single" w:sz="8" w:space="0" w:color="000000"/>
              <w:bottom w:val="single" w:sz="8" w:space="0" w:color="FFFFFF"/>
              <w:right w:val="single" w:sz="8" w:space="0" w:color="000000"/>
            </w:tcBorders>
            <w:tcMar>
              <w:top w:w="0" w:type="dxa"/>
              <w:left w:w="102" w:type="dxa"/>
              <w:bottom w:w="0" w:type="dxa"/>
              <w:right w:w="102" w:type="dxa"/>
            </w:tcMar>
            <w:hideMark/>
          </w:tcPr>
          <w:p w:rsidR="007B752D" w:rsidRPr="00753BF3" w:rsidP="007B752D" w14:paraId="021CB651" w14:textId="77777777">
            <w:pPr>
              <w:rPr>
                <w:rFonts w:ascii="Arial" w:hAnsi="Arial" w:cs="Arial"/>
                <w:b/>
                <w:bCs/>
                <w:sz w:val="22"/>
                <w:szCs w:val="22"/>
              </w:rPr>
            </w:pPr>
            <w:r w:rsidRPr="00753BF3">
              <w:rPr>
                <w:rFonts w:ascii="Arial" w:hAnsi="Arial" w:cs="Arial"/>
                <w:b/>
                <w:sz w:val="22"/>
                <w:szCs w:val="22"/>
              </w:rPr>
              <w:t>Point of Service Survey Annual Estimate-</w:t>
            </w:r>
            <w:r w:rsidRPr="00753BF3">
              <w:rPr>
                <w:rFonts w:ascii="Arial" w:hAnsi="Arial" w:cs="Arial"/>
                <w:b/>
                <w:bCs/>
                <w:sz w:val="22"/>
                <w:szCs w:val="22"/>
              </w:rPr>
              <w:t>IVR</w:t>
            </w:r>
          </w:p>
        </w:tc>
      </w:tr>
      <w:tr w14:paraId="2B6F6965" w14:textId="77777777" w:rsidTr="007B752D">
        <w:tblPrEx>
          <w:tblW w:w="10800" w:type="dxa"/>
          <w:tblInd w:w="-708" w:type="dxa"/>
          <w:tblCellMar>
            <w:left w:w="0" w:type="dxa"/>
            <w:right w:w="0" w:type="dxa"/>
          </w:tblCellMar>
          <w:tblLook w:val="04A0"/>
        </w:tblPrEx>
        <w:tc>
          <w:tcPr>
            <w:tcW w:w="4050" w:type="dxa"/>
            <w:tcBorders>
              <w:top w:val="nil"/>
              <w:left w:val="single" w:sz="8" w:space="0" w:color="000000"/>
              <w:bottom w:val="single" w:sz="8" w:space="0" w:color="FFFFFF"/>
              <w:right w:val="single" w:sz="8" w:space="0" w:color="FFFFFF"/>
            </w:tcBorders>
            <w:tcMar>
              <w:top w:w="0" w:type="dxa"/>
              <w:left w:w="102" w:type="dxa"/>
              <w:bottom w:w="0" w:type="dxa"/>
              <w:right w:w="102" w:type="dxa"/>
            </w:tcMar>
            <w:vAlign w:val="center"/>
            <w:hideMark/>
          </w:tcPr>
          <w:p w:rsidR="007B752D" w:rsidRPr="00753BF3" w:rsidP="007B752D" w14:paraId="47E7D355" w14:textId="77777777">
            <w:pPr>
              <w:rPr>
                <w:rFonts w:ascii="Arial" w:hAnsi="Arial" w:cs="Arial"/>
                <w:b/>
                <w:sz w:val="22"/>
                <w:szCs w:val="22"/>
              </w:rPr>
            </w:pPr>
            <w:r w:rsidRPr="00753BF3">
              <w:rPr>
                <w:rFonts w:ascii="Arial" w:hAnsi="Arial" w:cs="Arial"/>
                <w:b/>
                <w:sz w:val="22"/>
                <w:szCs w:val="22"/>
              </w:rPr>
              <w:t xml:space="preserve">Point of Service Survey </w:t>
            </w:r>
          </w:p>
        </w:tc>
        <w:tc>
          <w:tcPr>
            <w:tcW w:w="1765" w:type="dxa"/>
            <w:tcBorders>
              <w:top w:val="nil"/>
              <w:left w:val="nil"/>
              <w:bottom w:val="single" w:sz="8" w:space="0" w:color="FFFFFF"/>
              <w:right w:val="single" w:sz="8" w:space="0" w:color="FFFFFF"/>
            </w:tcBorders>
            <w:tcMar>
              <w:top w:w="0" w:type="dxa"/>
              <w:left w:w="102" w:type="dxa"/>
              <w:bottom w:w="0" w:type="dxa"/>
              <w:right w:w="102" w:type="dxa"/>
            </w:tcMar>
            <w:vAlign w:val="center"/>
            <w:hideMark/>
          </w:tcPr>
          <w:p w:rsidR="007B752D" w:rsidRPr="00753BF3" w:rsidP="007B752D" w14:paraId="23A34C08" w14:textId="77777777">
            <w:pPr>
              <w:rPr>
                <w:rFonts w:ascii="Arial" w:hAnsi="Arial" w:cs="Arial"/>
                <w:b/>
                <w:sz w:val="22"/>
                <w:szCs w:val="22"/>
              </w:rPr>
            </w:pPr>
            <w:r w:rsidRPr="00753BF3">
              <w:rPr>
                <w:rFonts w:ascii="Arial" w:hAnsi="Arial" w:cs="Arial"/>
                <w:b/>
                <w:sz w:val="22"/>
                <w:szCs w:val="22"/>
              </w:rPr>
              <w:t>Participation</w:t>
            </w:r>
          </w:p>
        </w:tc>
        <w:tc>
          <w:tcPr>
            <w:tcW w:w="2250" w:type="dxa"/>
            <w:tcBorders>
              <w:top w:val="nil"/>
              <w:left w:val="nil"/>
              <w:bottom w:val="single" w:sz="8" w:space="0" w:color="FFFFFF"/>
              <w:right w:val="single" w:sz="8" w:space="0" w:color="FFFFFF"/>
            </w:tcBorders>
            <w:tcMar>
              <w:top w:w="0" w:type="dxa"/>
              <w:left w:w="102" w:type="dxa"/>
              <w:bottom w:w="0" w:type="dxa"/>
              <w:right w:w="102" w:type="dxa"/>
            </w:tcMar>
            <w:vAlign w:val="center"/>
            <w:hideMark/>
          </w:tcPr>
          <w:p w:rsidR="007B752D" w:rsidRPr="00753BF3" w:rsidP="007B752D" w14:paraId="4AA894D0" w14:textId="77777777">
            <w:pPr>
              <w:rPr>
                <w:rFonts w:ascii="Arial" w:hAnsi="Arial" w:cs="Arial"/>
                <w:b/>
                <w:sz w:val="22"/>
                <w:szCs w:val="22"/>
              </w:rPr>
            </w:pPr>
            <w:r w:rsidRPr="00753BF3">
              <w:rPr>
                <w:rFonts w:ascii="Arial" w:hAnsi="Arial" w:cs="Arial"/>
                <w:b/>
                <w:sz w:val="22"/>
                <w:szCs w:val="22"/>
              </w:rPr>
              <w:t>Time</w:t>
            </w:r>
          </w:p>
          <w:p w:rsidR="007B752D" w:rsidRPr="00753BF3" w:rsidP="007B752D" w14:paraId="4061DB76" w14:textId="77777777">
            <w:pPr>
              <w:rPr>
                <w:rFonts w:ascii="Arial" w:hAnsi="Arial" w:cs="Arial"/>
                <w:b/>
                <w:sz w:val="22"/>
                <w:szCs w:val="22"/>
              </w:rPr>
            </w:pPr>
            <w:r w:rsidRPr="00753BF3">
              <w:rPr>
                <w:rFonts w:ascii="Arial" w:hAnsi="Arial" w:cs="Arial"/>
                <w:b/>
                <w:sz w:val="22"/>
                <w:szCs w:val="22"/>
              </w:rPr>
              <w:t>(minutes per person)</w:t>
            </w:r>
          </w:p>
        </w:tc>
        <w:tc>
          <w:tcPr>
            <w:tcW w:w="2735" w:type="dxa"/>
            <w:tcBorders>
              <w:top w:val="nil"/>
              <w:left w:val="nil"/>
              <w:bottom w:val="single" w:sz="8" w:space="0" w:color="FFFFFF"/>
              <w:right w:val="single" w:sz="8" w:space="0" w:color="000000"/>
            </w:tcBorders>
            <w:tcMar>
              <w:top w:w="0" w:type="dxa"/>
              <w:left w:w="102" w:type="dxa"/>
              <w:bottom w:w="0" w:type="dxa"/>
              <w:right w:w="102" w:type="dxa"/>
            </w:tcMar>
            <w:vAlign w:val="center"/>
            <w:hideMark/>
          </w:tcPr>
          <w:p w:rsidR="007B752D" w:rsidRPr="00753BF3" w:rsidP="007B752D" w14:paraId="052D06ED" w14:textId="77777777">
            <w:pPr>
              <w:rPr>
                <w:rFonts w:ascii="Arial" w:hAnsi="Arial" w:cs="Arial"/>
                <w:b/>
                <w:sz w:val="22"/>
                <w:szCs w:val="22"/>
              </w:rPr>
            </w:pPr>
            <w:r w:rsidRPr="00753BF3">
              <w:rPr>
                <w:rFonts w:ascii="Arial" w:hAnsi="Arial" w:cs="Arial"/>
                <w:b/>
                <w:sz w:val="22"/>
                <w:szCs w:val="22"/>
              </w:rPr>
              <w:t>Total Burden (in hours)</w:t>
            </w:r>
          </w:p>
        </w:tc>
      </w:tr>
      <w:tr w14:paraId="2B5E4679" w14:textId="77777777" w:rsidTr="007B752D">
        <w:tblPrEx>
          <w:tblW w:w="10800" w:type="dxa"/>
          <w:tblInd w:w="-708" w:type="dxa"/>
          <w:tblCellMar>
            <w:left w:w="0" w:type="dxa"/>
            <w:right w:w="0" w:type="dxa"/>
          </w:tblCellMar>
          <w:tblLook w:val="04A0"/>
        </w:tblPrEx>
        <w:trPr>
          <w:trHeight w:val="250"/>
        </w:trPr>
        <w:tc>
          <w:tcPr>
            <w:tcW w:w="4050"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7B752D" w:rsidRPr="00753BF3" w:rsidP="007B752D" w14:paraId="6C2B237A" w14:textId="77777777">
            <w:pPr>
              <w:rPr>
                <w:rFonts w:ascii="Arial" w:hAnsi="Arial" w:cs="Arial"/>
                <w:b/>
                <w:sz w:val="22"/>
                <w:szCs w:val="22"/>
              </w:rPr>
            </w:pPr>
            <w:r w:rsidRPr="00753BF3">
              <w:rPr>
                <w:rFonts w:ascii="Arial" w:hAnsi="Arial" w:cs="Arial"/>
                <w:b/>
                <w:sz w:val="22"/>
                <w:szCs w:val="22"/>
              </w:rPr>
              <w:t>Requests for Participation</w:t>
            </w:r>
          </w:p>
        </w:tc>
        <w:tc>
          <w:tcPr>
            <w:tcW w:w="1765" w:type="dxa"/>
            <w:tcBorders>
              <w:top w:val="nil"/>
              <w:left w:val="nil"/>
              <w:bottom w:val="single" w:sz="8" w:space="0" w:color="000000"/>
              <w:right w:val="single" w:sz="8" w:space="0" w:color="FFFFFF"/>
            </w:tcBorders>
            <w:tcMar>
              <w:top w:w="0" w:type="dxa"/>
              <w:left w:w="102" w:type="dxa"/>
              <w:bottom w:w="0" w:type="dxa"/>
              <w:right w:w="102" w:type="dxa"/>
            </w:tcMar>
            <w:vAlign w:val="center"/>
          </w:tcPr>
          <w:p w:rsidR="007B752D" w:rsidRPr="00753BF3" w:rsidP="007B752D" w14:paraId="4DFCECB7" w14:textId="77777777">
            <w:pPr>
              <w:rPr>
                <w:rFonts w:ascii="Arial" w:hAnsi="Arial" w:cs="Arial"/>
                <w:b/>
                <w:sz w:val="22"/>
                <w:szCs w:val="22"/>
              </w:rPr>
            </w:pPr>
            <w:r w:rsidRPr="00753BF3">
              <w:rPr>
                <w:rFonts w:ascii="Arial" w:hAnsi="Arial" w:cs="Arial"/>
                <w:b/>
                <w:sz w:val="22"/>
                <w:szCs w:val="22"/>
              </w:rPr>
              <w:t>180,000</w:t>
            </w:r>
          </w:p>
        </w:tc>
        <w:tc>
          <w:tcPr>
            <w:tcW w:w="225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7B752D" w:rsidRPr="00753BF3" w:rsidP="007B752D" w14:paraId="7B1209CF" w14:textId="77777777">
            <w:pPr>
              <w:rPr>
                <w:rFonts w:ascii="Arial" w:hAnsi="Arial" w:cs="Arial"/>
                <w:b/>
                <w:sz w:val="22"/>
                <w:szCs w:val="22"/>
              </w:rPr>
            </w:pPr>
            <w:r w:rsidRPr="00753BF3">
              <w:rPr>
                <w:rFonts w:ascii="Arial" w:hAnsi="Arial" w:cs="Arial"/>
                <w:b/>
                <w:sz w:val="22"/>
                <w:szCs w:val="22"/>
              </w:rPr>
              <w:t>10 seconds</w:t>
            </w:r>
          </w:p>
        </w:tc>
        <w:tc>
          <w:tcPr>
            <w:tcW w:w="2735"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7B752D" w:rsidRPr="00753BF3" w:rsidP="007B752D" w14:paraId="7E0F4886" w14:textId="77777777">
            <w:pPr>
              <w:rPr>
                <w:rFonts w:ascii="Arial" w:hAnsi="Arial" w:cs="Arial"/>
                <w:b/>
                <w:sz w:val="22"/>
                <w:szCs w:val="22"/>
              </w:rPr>
            </w:pPr>
            <w:r w:rsidRPr="00753BF3">
              <w:rPr>
                <w:rFonts w:ascii="Arial" w:hAnsi="Arial" w:cs="Arial"/>
                <w:b/>
                <w:sz w:val="22"/>
                <w:szCs w:val="22"/>
              </w:rPr>
              <w:t>500</w:t>
            </w:r>
          </w:p>
        </w:tc>
      </w:tr>
      <w:tr w14:paraId="35B1757F" w14:textId="77777777" w:rsidTr="007B752D">
        <w:tblPrEx>
          <w:tblW w:w="10800" w:type="dxa"/>
          <w:tblInd w:w="-708" w:type="dxa"/>
          <w:tblCellMar>
            <w:left w:w="0" w:type="dxa"/>
            <w:right w:w="0" w:type="dxa"/>
          </w:tblCellMar>
          <w:tblLook w:val="04A0"/>
        </w:tblPrEx>
        <w:tc>
          <w:tcPr>
            <w:tcW w:w="4050"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7B752D" w:rsidRPr="00753BF3" w:rsidP="007B752D" w14:paraId="5AC26B4B" w14:textId="77777777">
            <w:pPr>
              <w:rPr>
                <w:rFonts w:ascii="Arial" w:hAnsi="Arial" w:cs="Arial"/>
                <w:b/>
                <w:sz w:val="22"/>
                <w:szCs w:val="22"/>
              </w:rPr>
            </w:pPr>
            <w:r w:rsidRPr="00753BF3">
              <w:rPr>
                <w:rFonts w:ascii="Arial" w:hAnsi="Arial" w:cs="Arial"/>
                <w:b/>
                <w:sz w:val="22"/>
                <w:szCs w:val="22"/>
              </w:rPr>
              <w:t>Estimated Survey Respondents</w:t>
            </w:r>
          </w:p>
        </w:tc>
        <w:tc>
          <w:tcPr>
            <w:tcW w:w="1765" w:type="dxa"/>
            <w:tcBorders>
              <w:top w:val="nil"/>
              <w:left w:val="nil"/>
              <w:bottom w:val="single" w:sz="8" w:space="0" w:color="000000"/>
              <w:right w:val="single" w:sz="8" w:space="0" w:color="FFFFFF"/>
            </w:tcBorders>
            <w:tcMar>
              <w:top w:w="0" w:type="dxa"/>
              <w:left w:w="102" w:type="dxa"/>
              <w:bottom w:w="0" w:type="dxa"/>
              <w:right w:w="102" w:type="dxa"/>
            </w:tcMar>
            <w:vAlign w:val="center"/>
          </w:tcPr>
          <w:p w:rsidR="007B752D" w:rsidRPr="00753BF3" w:rsidP="007B752D" w14:paraId="6F9B0631" w14:textId="77777777">
            <w:pPr>
              <w:rPr>
                <w:rFonts w:ascii="Arial" w:hAnsi="Arial" w:cs="Arial"/>
                <w:b/>
                <w:sz w:val="22"/>
                <w:szCs w:val="22"/>
              </w:rPr>
            </w:pPr>
            <w:r w:rsidRPr="00753BF3">
              <w:rPr>
                <w:rFonts w:ascii="Arial" w:hAnsi="Arial" w:cs="Arial"/>
                <w:b/>
                <w:sz w:val="22"/>
                <w:szCs w:val="22"/>
              </w:rPr>
              <w:t>18,000</w:t>
            </w:r>
          </w:p>
        </w:tc>
        <w:tc>
          <w:tcPr>
            <w:tcW w:w="225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7B752D" w:rsidRPr="00753BF3" w:rsidP="007B752D" w14:paraId="29497FDC" w14:textId="77777777">
            <w:pPr>
              <w:rPr>
                <w:rFonts w:ascii="Arial" w:hAnsi="Arial" w:cs="Arial"/>
                <w:b/>
                <w:sz w:val="22"/>
                <w:szCs w:val="22"/>
              </w:rPr>
            </w:pPr>
            <w:r w:rsidRPr="00753BF3">
              <w:rPr>
                <w:rFonts w:ascii="Arial" w:hAnsi="Arial" w:cs="Arial"/>
                <w:b/>
                <w:sz w:val="22"/>
                <w:szCs w:val="22"/>
              </w:rPr>
              <w:t>5</w:t>
            </w:r>
            <w:r w:rsidRPr="00753BF3">
              <w:rPr>
                <w:rFonts w:ascii="Arial" w:hAnsi="Arial" w:cs="Arial"/>
                <w:b/>
                <w:sz w:val="22"/>
                <w:szCs w:val="22"/>
              </w:rPr>
              <w:t xml:space="preserve"> minutes</w:t>
            </w:r>
          </w:p>
        </w:tc>
        <w:tc>
          <w:tcPr>
            <w:tcW w:w="2735" w:type="dxa"/>
            <w:tcBorders>
              <w:top w:val="nil"/>
              <w:left w:val="nil"/>
              <w:bottom w:val="single" w:sz="8" w:space="0" w:color="000000"/>
              <w:right w:val="single" w:sz="8" w:space="0" w:color="000000"/>
            </w:tcBorders>
            <w:tcMar>
              <w:top w:w="0" w:type="dxa"/>
              <w:left w:w="102" w:type="dxa"/>
              <w:bottom w:w="0" w:type="dxa"/>
              <w:right w:w="102" w:type="dxa"/>
            </w:tcMar>
            <w:vAlign w:val="center"/>
          </w:tcPr>
          <w:p w:rsidR="007B752D" w:rsidRPr="00753BF3" w:rsidP="007B752D" w14:paraId="03BAF0B8" w14:textId="77777777">
            <w:pPr>
              <w:rPr>
                <w:rFonts w:ascii="Arial" w:hAnsi="Arial" w:cs="Arial"/>
                <w:b/>
                <w:sz w:val="22"/>
                <w:szCs w:val="22"/>
              </w:rPr>
            </w:pPr>
            <w:r w:rsidRPr="00753BF3">
              <w:rPr>
                <w:rFonts w:ascii="Arial" w:hAnsi="Arial" w:cs="Arial"/>
                <w:b/>
                <w:sz w:val="22"/>
                <w:szCs w:val="22"/>
              </w:rPr>
              <w:t>15</w:t>
            </w:r>
            <w:r w:rsidRPr="00753BF3">
              <w:rPr>
                <w:rFonts w:ascii="Arial" w:hAnsi="Arial" w:cs="Arial"/>
                <w:b/>
                <w:sz w:val="22"/>
                <w:szCs w:val="22"/>
              </w:rPr>
              <w:t>00</w:t>
            </w:r>
          </w:p>
        </w:tc>
      </w:tr>
      <w:tr w14:paraId="4063291F" w14:textId="77777777" w:rsidTr="007B752D">
        <w:tblPrEx>
          <w:tblW w:w="10800" w:type="dxa"/>
          <w:tblInd w:w="-708" w:type="dxa"/>
          <w:tblCellMar>
            <w:left w:w="0" w:type="dxa"/>
            <w:right w:w="0" w:type="dxa"/>
          </w:tblCellMar>
          <w:tblLook w:val="04A0"/>
        </w:tblPrEx>
        <w:trPr>
          <w:trHeight w:val="50"/>
        </w:trPr>
        <w:tc>
          <w:tcPr>
            <w:tcW w:w="8065" w:type="dxa"/>
            <w:gridSpan w:val="3"/>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7B752D" w:rsidRPr="00753BF3" w:rsidP="007B752D" w14:paraId="73F55AE1" w14:textId="77777777">
            <w:pPr>
              <w:rPr>
                <w:rFonts w:ascii="Arial" w:hAnsi="Arial" w:cs="Arial"/>
                <w:b/>
                <w:sz w:val="22"/>
                <w:szCs w:val="22"/>
              </w:rPr>
            </w:pPr>
            <w:r w:rsidRPr="00753BF3">
              <w:rPr>
                <w:rFonts w:ascii="Arial" w:hAnsi="Arial" w:cs="Arial"/>
                <w:b/>
                <w:bCs/>
                <w:sz w:val="22"/>
                <w:szCs w:val="22"/>
              </w:rPr>
              <w:t>Total Burden Hours</w:t>
            </w:r>
          </w:p>
        </w:tc>
        <w:tc>
          <w:tcPr>
            <w:tcW w:w="2735" w:type="dxa"/>
            <w:tcBorders>
              <w:top w:val="nil"/>
              <w:left w:val="nil"/>
              <w:bottom w:val="single" w:sz="8" w:space="0" w:color="000000"/>
              <w:right w:val="single" w:sz="8" w:space="0" w:color="000000"/>
            </w:tcBorders>
            <w:tcMar>
              <w:top w:w="0" w:type="dxa"/>
              <w:left w:w="102" w:type="dxa"/>
              <w:bottom w:w="0" w:type="dxa"/>
              <w:right w:w="102" w:type="dxa"/>
            </w:tcMar>
            <w:vAlign w:val="center"/>
          </w:tcPr>
          <w:p w:rsidR="007B752D" w:rsidRPr="00753BF3" w:rsidP="007B752D" w14:paraId="26AC7076" w14:textId="77777777">
            <w:pPr>
              <w:rPr>
                <w:rFonts w:ascii="Arial" w:hAnsi="Arial" w:cs="Arial"/>
                <w:b/>
                <w:bCs/>
                <w:sz w:val="22"/>
                <w:szCs w:val="22"/>
              </w:rPr>
            </w:pPr>
            <w:r w:rsidRPr="00753BF3">
              <w:rPr>
                <w:rFonts w:ascii="Arial" w:hAnsi="Arial" w:cs="Arial"/>
                <w:b/>
                <w:bCs/>
                <w:sz w:val="22"/>
                <w:szCs w:val="22"/>
              </w:rPr>
              <w:t>2</w:t>
            </w:r>
            <w:r w:rsidRPr="00753BF3" w:rsidR="002C4996">
              <w:rPr>
                <w:rFonts w:ascii="Arial" w:hAnsi="Arial" w:cs="Arial"/>
                <w:b/>
                <w:bCs/>
                <w:sz w:val="22"/>
                <w:szCs w:val="22"/>
              </w:rPr>
              <w:t>0</w:t>
            </w:r>
            <w:r w:rsidRPr="00753BF3">
              <w:rPr>
                <w:rFonts w:ascii="Arial" w:hAnsi="Arial" w:cs="Arial"/>
                <w:b/>
                <w:bCs/>
                <w:sz w:val="22"/>
                <w:szCs w:val="22"/>
              </w:rPr>
              <w:t>00</w:t>
            </w:r>
          </w:p>
        </w:tc>
      </w:tr>
    </w:tbl>
    <w:p w:rsidR="007B752D" w:rsidRPr="00753BF3" w:rsidP="00F633EA" w14:paraId="372D6454" w14:textId="77777777">
      <w:pPr>
        <w:rPr>
          <w:rFonts w:ascii="Arial" w:hAnsi="Arial" w:cs="Arial"/>
          <w:b/>
          <w:sz w:val="22"/>
          <w:szCs w:val="22"/>
        </w:rPr>
      </w:pPr>
    </w:p>
    <w:p w:rsidR="007B752D" w:rsidRPr="00753BF3" w:rsidP="00F633EA" w14:paraId="636EAABA" w14:textId="77777777">
      <w:pPr>
        <w:rPr>
          <w:rFonts w:ascii="Arial" w:hAnsi="Arial" w:cs="Arial"/>
          <w:b/>
          <w:sz w:val="22"/>
          <w:szCs w:val="22"/>
        </w:rPr>
      </w:pPr>
    </w:p>
    <w:p w:rsidR="00F633EA" w:rsidRPr="00753BF3" w:rsidP="00F633EA" w14:paraId="279894F6" w14:textId="77777777">
      <w:pPr>
        <w:rPr>
          <w:rFonts w:ascii="Arial" w:hAnsi="Arial" w:cs="Arial"/>
          <w:b/>
          <w:sz w:val="22"/>
          <w:szCs w:val="22"/>
        </w:rPr>
      </w:pPr>
      <w:r w:rsidRPr="00753BF3">
        <w:rPr>
          <w:rFonts w:ascii="Arial" w:hAnsi="Arial" w:cs="Arial"/>
          <w:b/>
          <w:sz w:val="22"/>
          <w:szCs w:val="22"/>
        </w:rPr>
        <w:t>CERTIFICATION:</w:t>
      </w:r>
    </w:p>
    <w:p w:rsidR="00F633EA" w:rsidRPr="00753BF3" w:rsidP="00F633EA" w14:paraId="239770B8" w14:textId="77777777">
      <w:pPr>
        <w:rPr>
          <w:rFonts w:ascii="Arial" w:hAnsi="Arial" w:cs="Arial"/>
          <w:sz w:val="22"/>
          <w:szCs w:val="22"/>
        </w:rPr>
      </w:pPr>
    </w:p>
    <w:p w:rsidR="00F633EA" w:rsidRPr="00753BF3" w:rsidP="00F633EA" w14:paraId="03CC0409" w14:textId="77777777">
      <w:pPr>
        <w:rPr>
          <w:rFonts w:ascii="Arial" w:hAnsi="Arial" w:cs="Arial"/>
          <w:sz w:val="22"/>
          <w:szCs w:val="22"/>
        </w:rPr>
      </w:pPr>
      <w:r w:rsidRPr="00753BF3">
        <w:rPr>
          <w:rFonts w:ascii="Arial" w:hAnsi="Arial" w:cs="Arial"/>
          <w:sz w:val="22"/>
          <w:szCs w:val="22"/>
        </w:rPr>
        <w:t xml:space="preserve">I certify the following to be true: </w:t>
      </w:r>
    </w:p>
    <w:p w:rsidR="00F633EA" w:rsidRPr="00753BF3" w:rsidP="00F633EA" w14:paraId="44C381CB" w14:textId="77777777">
      <w:pPr>
        <w:pStyle w:val="PlainText"/>
        <w:numPr>
          <w:ilvl w:val="0"/>
          <w:numId w:val="14"/>
        </w:numPr>
        <w:rPr>
          <w:rFonts w:ascii="Arial" w:hAnsi="Arial" w:cs="Arial"/>
          <w:sz w:val="22"/>
          <w:szCs w:val="22"/>
        </w:rPr>
      </w:pPr>
      <w:r w:rsidRPr="00753BF3">
        <w:rPr>
          <w:rFonts w:ascii="Arial" w:hAnsi="Arial" w:cs="Arial"/>
          <w:sz w:val="22"/>
          <w:szCs w:val="22"/>
        </w:rPr>
        <w:t>The collections are voluntary;</w:t>
      </w:r>
    </w:p>
    <w:p w:rsidR="00F633EA" w:rsidRPr="00753BF3" w:rsidP="00F633EA" w14:paraId="1B572F40" w14:textId="77777777">
      <w:pPr>
        <w:pStyle w:val="PlainText"/>
        <w:numPr>
          <w:ilvl w:val="0"/>
          <w:numId w:val="14"/>
        </w:numPr>
        <w:rPr>
          <w:rFonts w:ascii="Arial" w:hAnsi="Arial" w:cs="Arial"/>
          <w:sz w:val="22"/>
          <w:szCs w:val="22"/>
        </w:rPr>
      </w:pPr>
      <w:r w:rsidRPr="00753BF3">
        <w:rPr>
          <w:rFonts w:ascii="Arial" w:hAnsi="Arial" w:cs="Arial"/>
          <w:sz w:val="22"/>
          <w:szCs w:val="22"/>
        </w:rPr>
        <w:t>The collections are low-burden for respondents (based on considerations of total burden hours or burden-hours per respondent) and are low-cost for both the respondents and the Federal Government;</w:t>
      </w:r>
    </w:p>
    <w:p w:rsidR="00F633EA" w:rsidRPr="00753BF3" w:rsidP="00F633EA" w14:paraId="7ABC704E" w14:textId="77777777">
      <w:pPr>
        <w:pStyle w:val="PlainText"/>
        <w:numPr>
          <w:ilvl w:val="0"/>
          <w:numId w:val="14"/>
        </w:numPr>
        <w:rPr>
          <w:rFonts w:ascii="Arial" w:hAnsi="Arial" w:cs="Arial"/>
          <w:sz w:val="22"/>
          <w:szCs w:val="22"/>
        </w:rPr>
      </w:pPr>
      <w:r w:rsidRPr="00753BF3">
        <w:rPr>
          <w:rFonts w:ascii="Arial" w:hAnsi="Arial" w:cs="Arial"/>
          <w:sz w:val="22"/>
          <w:szCs w:val="22"/>
        </w:rPr>
        <w:t>The collections are non-controversial and do not raise issues of concern to other Federal agencies;</w:t>
      </w:r>
    </w:p>
    <w:p w:rsidR="00F633EA" w:rsidRPr="00753BF3" w:rsidP="00F633EA" w14:paraId="2A2D5A2C" w14:textId="77777777">
      <w:pPr>
        <w:pStyle w:val="PlainText"/>
        <w:numPr>
          <w:ilvl w:val="0"/>
          <w:numId w:val="14"/>
        </w:numPr>
        <w:rPr>
          <w:rFonts w:ascii="Arial" w:hAnsi="Arial" w:cs="Arial"/>
          <w:sz w:val="22"/>
          <w:szCs w:val="22"/>
        </w:rPr>
      </w:pPr>
      <w:r w:rsidRPr="00753BF3">
        <w:rPr>
          <w:rFonts w:ascii="Arial" w:hAnsi="Arial" w:cs="Arial"/>
          <w:sz w:val="22"/>
          <w:szCs w:val="22"/>
        </w:rPr>
        <w:t>Any collection is targeted to the solicitation of opinions from respondents who have experience with the program or may have experience with the program in the near future;</w:t>
      </w:r>
    </w:p>
    <w:p w:rsidR="00F633EA" w:rsidRPr="00753BF3" w:rsidP="00F633EA" w14:paraId="28E90AF3" w14:textId="77777777">
      <w:pPr>
        <w:pStyle w:val="PlainText"/>
        <w:numPr>
          <w:ilvl w:val="0"/>
          <w:numId w:val="14"/>
        </w:numPr>
        <w:rPr>
          <w:rFonts w:ascii="Arial" w:hAnsi="Arial" w:cs="Arial"/>
          <w:sz w:val="22"/>
          <w:szCs w:val="22"/>
        </w:rPr>
      </w:pPr>
      <w:r w:rsidRPr="00753BF3">
        <w:rPr>
          <w:rFonts w:ascii="Arial" w:hAnsi="Arial" w:cs="Arial"/>
          <w:sz w:val="22"/>
          <w:szCs w:val="22"/>
        </w:rPr>
        <w:t>Personally identifiable information (PII) is collected only to the extent necessary and is not retained;</w:t>
      </w:r>
    </w:p>
    <w:p w:rsidR="00F633EA" w:rsidRPr="00753BF3" w:rsidP="00F633EA" w14:paraId="0F55D243" w14:textId="77777777">
      <w:pPr>
        <w:pStyle w:val="PlainText"/>
        <w:numPr>
          <w:ilvl w:val="0"/>
          <w:numId w:val="14"/>
        </w:numPr>
        <w:rPr>
          <w:rFonts w:ascii="Arial" w:hAnsi="Arial" w:cs="Arial"/>
          <w:sz w:val="22"/>
          <w:szCs w:val="22"/>
        </w:rPr>
      </w:pPr>
      <w:r w:rsidRPr="00753BF3">
        <w:rPr>
          <w:rFonts w:ascii="Arial" w:hAnsi="Arial" w:cs="Arial"/>
          <w:sz w:val="22"/>
          <w:szCs w:val="22"/>
        </w:rPr>
        <w:t>Information gathered is intended to be used for general service improvement and program management purposes; and,</w:t>
      </w:r>
    </w:p>
    <w:p w:rsidR="00F633EA" w:rsidRPr="00753BF3" w:rsidP="00F633EA" w14:paraId="6A7020D7" w14:textId="77777777">
      <w:pPr>
        <w:pStyle w:val="PlainText"/>
        <w:numPr>
          <w:ilvl w:val="0"/>
          <w:numId w:val="14"/>
        </w:numPr>
        <w:rPr>
          <w:rFonts w:ascii="Arial" w:hAnsi="Arial" w:cs="Arial"/>
          <w:sz w:val="22"/>
          <w:szCs w:val="22"/>
        </w:rPr>
      </w:pPr>
      <w:r w:rsidRPr="00753BF3">
        <w:rPr>
          <w:rFonts w:ascii="Arial" w:hAnsi="Arial" w:cs="Arial"/>
          <w:sz w:val="22"/>
          <w:szCs w:val="22"/>
        </w:rPr>
        <w:t>Information gathered will only be shared publically in the manner described in the umbrella clearance of this control number.</w:t>
      </w:r>
    </w:p>
    <w:p w:rsidR="00F633EA" w:rsidRPr="00753BF3" w:rsidP="00F633EA" w14:paraId="6AA8C367" w14:textId="77777777">
      <w:pPr>
        <w:pStyle w:val="PlainText"/>
        <w:ind w:left="360"/>
        <w:rPr>
          <w:rFonts w:ascii="Arial" w:hAnsi="Arial" w:cs="Arial"/>
          <w:sz w:val="22"/>
          <w:szCs w:val="22"/>
        </w:rPr>
      </w:pPr>
    </w:p>
    <w:p w:rsidR="00F633EA" w:rsidRPr="00753BF3" w:rsidP="00F633EA" w14:paraId="675D2473" w14:textId="77777777">
      <w:pPr>
        <w:rPr>
          <w:rFonts w:ascii="Arial" w:hAnsi="Arial" w:cs="Arial"/>
          <w:sz w:val="22"/>
          <w:szCs w:val="22"/>
        </w:rPr>
      </w:pPr>
    </w:p>
    <w:p w:rsidR="00F633EA" w:rsidRPr="00753BF3" w:rsidP="00F633EA" w14:paraId="7B4C4E67" w14:textId="3BE1D57F">
      <w:pPr>
        <w:rPr>
          <w:rFonts w:ascii="Arial" w:hAnsi="Arial" w:cs="Arial"/>
          <w:sz w:val="22"/>
          <w:szCs w:val="22"/>
        </w:rPr>
      </w:pPr>
      <w:r w:rsidRPr="00753BF3">
        <w:rPr>
          <w:rFonts w:ascii="Arial" w:hAnsi="Arial" w:cs="Arial"/>
          <w:sz w:val="22"/>
          <w:szCs w:val="22"/>
        </w:rPr>
        <w:t xml:space="preserve">Name: </w:t>
      </w:r>
      <w:r w:rsidRPr="00753BF3">
        <w:rPr>
          <w:rFonts w:ascii="Arial" w:hAnsi="Arial" w:cs="Arial"/>
          <w:sz w:val="22"/>
          <w:szCs w:val="22"/>
          <w:u w:val="single"/>
        </w:rPr>
        <w:t>__</w:t>
      </w:r>
      <w:r w:rsidRPr="00753BF3" w:rsidR="00753BF3">
        <w:rPr>
          <w:rFonts w:ascii="Arial" w:hAnsi="Arial" w:cs="Arial"/>
          <w:i/>
          <w:iCs/>
          <w:sz w:val="22"/>
          <w:szCs w:val="22"/>
          <w:u w:val="single"/>
        </w:rPr>
        <w:t>John D’Attoma</w:t>
      </w:r>
    </w:p>
    <w:p w:rsidR="00F633EA" w:rsidRPr="00753BF3" w:rsidP="0024521E" w14:paraId="3968C492" w14:textId="77777777">
      <w:pPr>
        <w:rPr>
          <w:rFonts w:ascii="Arial" w:hAnsi="Arial" w:cs="Arial"/>
          <w:b/>
          <w:sz w:val="22"/>
          <w:szCs w:val="22"/>
        </w:rPr>
      </w:pPr>
    </w:p>
    <w:p w:rsidR="00F633EA" w:rsidRPr="00753BF3" w:rsidP="0024521E" w14:paraId="0349F853" w14:textId="77777777">
      <w:pPr>
        <w:rPr>
          <w:rFonts w:ascii="Arial" w:hAnsi="Arial" w:cs="Arial"/>
          <w:b/>
          <w:sz w:val="22"/>
          <w:szCs w:val="22"/>
        </w:rPr>
      </w:pPr>
    </w:p>
    <w:p w:rsidR="00437660" w:rsidRPr="00753BF3" w:rsidP="0024521E" w14:paraId="47C82F1D" w14:textId="77777777">
      <w:pPr>
        <w:rPr>
          <w:rFonts w:ascii="Arial" w:hAnsi="Arial" w:cs="Arial"/>
          <w:b/>
          <w:sz w:val="22"/>
          <w:szCs w:val="22"/>
        </w:rPr>
      </w:pPr>
      <w:r w:rsidRPr="00753BF3">
        <w:rPr>
          <w:rFonts w:ascii="Arial" w:hAnsi="Arial" w:cs="Arial"/>
          <w:b/>
          <w:sz w:val="22"/>
          <w:szCs w:val="22"/>
        </w:rPr>
        <w:t>All instruments used to collect information must include:</w:t>
      </w:r>
    </w:p>
    <w:p w:rsidR="00F87A4F" w:rsidRPr="00753BF3" w:rsidP="0024521E" w14:paraId="65C456C2" w14:textId="77777777">
      <w:pPr>
        <w:rPr>
          <w:rFonts w:ascii="Arial" w:hAnsi="Arial" w:cs="Arial"/>
          <w:b/>
          <w:sz w:val="22"/>
          <w:szCs w:val="22"/>
        </w:rPr>
      </w:pPr>
      <w:r w:rsidRPr="00753BF3">
        <w:rPr>
          <w:rFonts w:ascii="Arial" w:hAnsi="Arial" w:cs="Arial"/>
          <w:b/>
          <w:sz w:val="22"/>
          <w:szCs w:val="22"/>
        </w:rPr>
        <w:t xml:space="preserve">OMB Control No. </w:t>
      </w:r>
      <w:r w:rsidRPr="00753BF3" w:rsidR="00680C5F">
        <w:rPr>
          <w:rFonts w:ascii="Arial" w:hAnsi="Arial" w:cs="Arial"/>
          <w:b/>
          <w:sz w:val="22"/>
          <w:szCs w:val="22"/>
        </w:rPr>
        <w:t>1545</w:t>
      </w:r>
      <w:r w:rsidRPr="00753BF3" w:rsidR="00230D02">
        <w:rPr>
          <w:rFonts w:ascii="Arial" w:hAnsi="Arial" w:cs="Arial"/>
          <w:b/>
          <w:sz w:val="22"/>
          <w:szCs w:val="22"/>
        </w:rPr>
        <w:t>-</w:t>
      </w:r>
      <w:r w:rsidRPr="00753BF3" w:rsidR="00680C5F">
        <w:rPr>
          <w:rFonts w:ascii="Arial" w:hAnsi="Arial" w:cs="Arial"/>
          <w:b/>
          <w:sz w:val="22"/>
          <w:szCs w:val="22"/>
        </w:rPr>
        <w:t>2290</w:t>
      </w:r>
    </w:p>
    <w:p w:rsidR="00437660" w:rsidRPr="00753BF3" w:rsidP="0024521E" w14:paraId="38413E8C" w14:textId="49282BC2">
      <w:pPr>
        <w:rPr>
          <w:rFonts w:ascii="Arial" w:hAnsi="Arial" w:cs="Arial"/>
          <w:b/>
          <w:sz w:val="22"/>
          <w:szCs w:val="22"/>
        </w:rPr>
      </w:pPr>
      <w:r w:rsidRPr="00753BF3">
        <w:rPr>
          <w:rFonts w:ascii="Arial" w:hAnsi="Arial" w:cs="Arial"/>
          <w:b/>
          <w:sz w:val="22"/>
          <w:szCs w:val="22"/>
        </w:rPr>
        <w:t xml:space="preserve">Expiration Date: </w:t>
      </w:r>
      <w:r w:rsidRPr="00753BF3" w:rsidR="00680C5F">
        <w:rPr>
          <w:rFonts w:ascii="Arial" w:hAnsi="Arial" w:cs="Arial"/>
          <w:b/>
          <w:sz w:val="22"/>
          <w:szCs w:val="22"/>
        </w:rPr>
        <w:t>07</w:t>
      </w:r>
      <w:r w:rsidRPr="00753BF3">
        <w:rPr>
          <w:rFonts w:ascii="Arial" w:hAnsi="Arial" w:cs="Arial"/>
          <w:b/>
          <w:sz w:val="22"/>
          <w:szCs w:val="22"/>
        </w:rPr>
        <w:t>/</w:t>
      </w:r>
      <w:r w:rsidRPr="00753BF3" w:rsidR="00680C5F">
        <w:rPr>
          <w:rFonts w:ascii="Arial" w:hAnsi="Arial" w:cs="Arial"/>
          <w:b/>
          <w:sz w:val="22"/>
          <w:szCs w:val="22"/>
        </w:rPr>
        <w:t>31</w:t>
      </w:r>
      <w:r w:rsidRPr="00753BF3">
        <w:rPr>
          <w:rFonts w:ascii="Arial" w:hAnsi="Arial" w:cs="Arial"/>
          <w:b/>
          <w:sz w:val="22"/>
          <w:szCs w:val="22"/>
        </w:rPr>
        <w:t>/</w:t>
      </w:r>
      <w:r w:rsidRPr="00753BF3" w:rsidR="00680C5F">
        <w:rPr>
          <w:rFonts w:ascii="Arial" w:hAnsi="Arial" w:cs="Arial"/>
          <w:b/>
          <w:sz w:val="22"/>
          <w:szCs w:val="22"/>
        </w:rPr>
        <w:t>202</w:t>
      </w:r>
      <w:r w:rsidRPr="00753BF3" w:rsidR="00753BF3">
        <w:rPr>
          <w:rFonts w:ascii="Arial" w:hAnsi="Arial" w:cs="Arial"/>
          <w:b/>
          <w:sz w:val="22"/>
          <w:szCs w:val="22"/>
        </w:rPr>
        <w:t>5</w:t>
      </w:r>
    </w:p>
    <w:p w:rsidR="00F87A4F" w:rsidRPr="00753BF3" w:rsidP="00F87A4F" w14:paraId="3A09542E" w14:textId="77777777">
      <w:pPr>
        <w:pStyle w:val="Heading2"/>
        <w:tabs>
          <w:tab w:val="left" w:pos="900"/>
        </w:tabs>
        <w:ind w:right="-180"/>
        <w:rPr>
          <w:rFonts w:ascii="Arial" w:hAnsi="Arial" w:cs="Arial"/>
          <w:sz w:val="22"/>
          <w:szCs w:val="22"/>
        </w:rPr>
      </w:pPr>
      <w:r w:rsidRPr="00753BF3">
        <w:rPr>
          <w:rFonts w:ascii="Arial" w:hAnsi="Arial" w:cs="Arial"/>
          <w:sz w:val="22"/>
          <w:szCs w:val="22"/>
        </w:rPr>
        <w:br w:type="page"/>
      </w:r>
      <w:r w:rsidRPr="00753BF3" w:rsidR="00F633EA">
        <w:rPr>
          <w:rFonts w:ascii="Arial" w:hAnsi="Arial" w:cs="Arial"/>
          <w:sz w:val="22"/>
          <w:szCs w:val="22"/>
        </w:rPr>
        <w:t>HELP SHEET</w:t>
      </w:r>
    </w:p>
    <w:p w:rsidR="00F87A4F" w:rsidRPr="00753BF3" w:rsidP="00F87A4F" w14:paraId="12EF41F4" w14:textId="77777777">
      <w:pPr>
        <w:pStyle w:val="Heading2"/>
        <w:tabs>
          <w:tab w:val="left" w:pos="900"/>
        </w:tabs>
        <w:ind w:right="-180"/>
        <w:rPr>
          <w:rFonts w:ascii="Arial" w:hAnsi="Arial" w:cs="Arial"/>
          <w:sz w:val="22"/>
          <w:szCs w:val="22"/>
        </w:rPr>
      </w:pPr>
      <w:r w:rsidRPr="00753BF3">
        <w:rPr>
          <w:rFonts w:ascii="Arial" w:hAnsi="Arial" w:cs="Arial"/>
          <w:sz w:val="22"/>
          <w:szCs w:val="22"/>
        </w:rPr>
        <w:t xml:space="preserve">(OMB Control Number: </w:t>
      </w:r>
      <w:r w:rsidRPr="00753BF3" w:rsidR="00EC2232">
        <w:rPr>
          <w:rFonts w:ascii="Arial" w:hAnsi="Arial" w:cs="Arial"/>
          <w:sz w:val="22"/>
          <w:szCs w:val="22"/>
        </w:rPr>
        <w:t>XXXX-XXXX</w:t>
      </w:r>
      <w:r w:rsidRPr="00753BF3">
        <w:rPr>
          <w:rFonts w:ascii="Arial" w:hAnsi="Arial" w:cs="Arial"/>
          <w:sz w:val="22"/>
          <w:szCs w:val="22"/>
        </w:rPr>
        <w:t>)</w:t>
      </w:r>
    </w:p>
    <w:p w:rsidR="00F24CFC" w:rsidRPr="00753BF3" w:rsidP="00F24CFC" w14:paraId="7FC1EDED" w14:textId="04F9AAE9">
      <w:pPr>
        <w:rPr>
          <w:rFonts w:ascii="Arial" w:hAnsi="Arial" w:cs="Arial"/>
          <w:b/>
          <w:sz w:val="22"/>
          <w:szCs w:val="22"/>
        </w:rPr>
      </w:pPr>
      <w:r w:rsidRPr="00753BF3">
        <w:rPr>
          <w:rFonts w:ascii="Arial" w:hAnsi="Arial" w:cs="Arial"/>
          <w:b/>
          <w:noProof/>
          <w:sz w:val="22"/>
          <w:szCs w:val="2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753BF3" w:rsidP="00F24CFC" w14:paraId="4DD19774" w14:textId="77777777">
      <w:pPr>
        <w:rPr>
          <w:rFonts w:ascii="Arial" w:hAnsi="Arial" w:cs="Arial"/>
          <w:b/>
          <w:sz w:val="22"/>
          <w:szCs w:val="22"/>
        </w:rPr>
      </w:pPr>
      <w:r w:rsidRPr="00753BF3">
        <w:rPr>
          <w:rFonts w:ascii="Arial" w:hAnsi="Arial" w:cs="Arial"/>
          <w:b/>
          <w:sz w:val="22"/>
          <w:szCs w:val="22"/>
        </w:rPr>
        <w:t>TITLE OF INFORMATION COLLECTION:</w:t>
      </w:r>
      <w:r w:rsidRPr="00753BF3">
        <w:rPr>
          <w:rFonts w:ascii="Arial" w:hAnsi="Arial" w:cs="Arial"/>
          <w:sz w:val="22"/>
          <w:szCs w:val="22"/>
        </w:rPr>
        <w:t xml:space="preserve">  Provide the name of the collection that is the subject of the request</w:t>
      </w:r>
      <w:r w:rsidRPr="00753BF3" w:rsidR="00CB1078">
        <w:rPr>
          <w:rFonts w:ascii="Arial" w:hAnsi="Arial" w:cs="Arial"/>
          <w:sz w:val="22"/>
          <w:szCs w:val="22"/>
        </w:rPr>
        <w:t>. (e.g.  Comment card for soliciting feedback on xxxx)</w:t>
      </w:r>
    </w:p>
    <w:p w:rsidR="00F24CFC" w:rsidRPr="00753BF3" w:rsidP="00F24CFC" w14:paraId="7CAC2ECE" w14:textId="77777777">
      <w:pPr>
        <w:rPr>
          <w:rFonts w:ascii="Arial" w:hAnsi="Arial" w:cs="Arial"/>
          <w:sz w:val="22"/>
          <w:szCs w:val="22"/>
        </w:rPr>
      </w:pPr>
    </w:p>
    <w:p w:rsidR="00F24CFC" w:rsidRPr="00753BF3" w:rsidP="00F24CFC" w14:paraId="748C83BA" w14:textId="77777777">
      <w:pPr>
        <w:rPr>
          <w:rFonts w:ascii="Arial" w:hAnsi="Arial" w:cs="Arial"/>
          <w:b/>
          <w:sz w:val="22"/>
          <w:szCs w:val="22"/>
        </w:rPr>
      </w:pPr>
      <w:r w:rsidRPr="00753BF3">
        <w:rPr>
          <w:rFonts w:ascii="Arial" w:hAnsi="Arial" w:cs="Arial"/>
          <w:b/>
          <w:sz w:val="22"/>
          <w:szCs w:val="22"/>
        </w:rPr>
        <w:t xml:space="preserve">PURPOSE:  </w:t>
      </w:r>
      <w:r w:rsidRPr="00753BF3">
        <w:rPr>
          <w:rFonts w:ascii="Arial" w:hAnsi="Arial" w:cs="Arial"/>
          <w:sz w:val="22"/>
          <w:szCs w:val="22"/>
        </w:rPr>
        <w:t>Provide a brief description of the purpose of this collection and how it will be used.  If this is part of a larger study or effort, please include this in your explanation.</w:t>
      </w:r>
    </w:p>
    <w:p w:rsidR="00F24CFC" w:rsidRPr="00753BF3" w:rsidP="00F24CFC" w14:paraId="4DA6702E" w14:textId="77777777">
      <w:pPr>
        <w:pStyle w:val="Header"/>
        <w:tabs>
          <w:tab w:val="clear" w:pos="4320"/>
          <w:tab w:val="clear" w:pos="8640"/>
        </w:tabs>
        <w:rPr>
          <w:rFonts w:ascii="Arial" w:hAnsi="Arial" w:cs="Arial"/>
          <w:b/>
          <w:sz w:val="22"/>
          <w:szCs w:val="22"/>
        </w:rPr>
      </w:pPr>
    </w:p>
    <w:p w:rsidR="00F24CFC" w:rsidRPr="00753BF3" w:rsidP="00F24CFC" w14:paraId="052A6710" w14:textId="77777777">
      <w:pPr>
        <w:rPr>
          <w:rFonts w:ascii="Arial" w:hAnsi="Arial" w:cs="Arial"/>
          <w:b/>
          <w:sz w:val="22"/>
          <w:szCs w:val="22"/>
        </w:rPr>
      </w:pPr>
      <w:r w:rsidRPr="00753BF3">
        <w:rPr>
          <w:rFonts w:ascii="Arial" w:hAnsi="Arial" w:cs="Arial"/>
          <w:b/>
          <w:sz w:val="22"/>
          <w:szCs w:val="22"/>
        </w:rPr>
        <w:t>TYPE OF COLLECTION:</w:t>
      </w:r>
      <w:r w:rsidRPr="00753BF3">
        <w:rPr>
          <w:rFonts w:ascii="Arial" w:hAnsi="Arial" w:cs="Arial"/>
          <w:sz w:val="22"/>
          <w:szCs w:val="22"/>
        </w:rPr>
        <w:t xml:space="preserve"> Check one box.  If you are requesting approval of other instruments under the generic</w:t>
      </w:r>
      <w:r w:rsidRPr="00753BF3" w:rsidR="008F50D4">
        <w:rPr>
          <w:rFonts w:ascii="Arial" w:hAnsi="Arial" w:cs="Arial"/>
          <w:sz w:val="22"/>
          <w:szCs w:val="22"/>
        </w:rPr>
        <w:t>, you must complete a form for each instrument.</w:t>
      </w:r>
    </w:p>
    <w:p w:rsidR="00F24CFC" w:rsidRPr="00753BF3" w:rsidP="00F24CFC" w14:paraId="46C075D4" w14:textId="77777777">
      <w:pPr>
        <w:pStyle w:val="BodyTextIndent"/>
        <w:tabs>
          <w:tab w:val="left" w:pos="360"/>
        </w:tabs>
        <w:ind w:left="0"/>
        <w:rPr>
          <w:rFonts w:ascii="Arial" w:hAnsi="Arial" w:cs="Arial"/>
          <w:bCs/>
          <w:sz w:val="22"/>
          <w:szCs w:val="22"/>
        </w:rPr>
      </w:pPr>
    </w:p>
    <w:p w:rsidR="00F24CFC" w:rsidRPr="00753BF3" w:rsidP="00F24CFC" w14:paraId="60751583" w14:textId="77777777">
      <w:pPr>
        <w:rPr>
          <w:rFonts w:ascii="Arial" w:hAnsi="Arial" w:cs="Arial"/>
          <w:sz w:val="22"/>
          <w:szCs w:val="22"/>
        </w:rPr>
      </w:pPr>
      <w:r w:rsidRPr="00753BF3">
        <w:rPr>
          <w:rFonts w:ascii="Arial" w:hAnsi="Arial" w:cs="Arial"/>
          <w:b/>
          <w:sz w:val="22"/>
          <w:szCs w:val="22"/>
        </w:rPr>
        <w:t>CERTIFICATION:</w:t>
      </w:r>
      <w:r w:rsidRPr="00753BF3" w:rsidR="008F50D4">
        <w:rPr>
          <w:rFonts w:ascii="Arial" w:hAnsi="Arial" w:cs="Arial"/>
          <w:b/>
          <w:sz w:val="22"/>
          <w:szCs w:val="22"/>
        </w:rPr>
        <w:t xml:space="preserve">  </w:t>
      </w:r>
      <w:r w:rsidRPr="00753BF3" w:rsidR="008F50D4">
        <w:rPr>
          <w:rFonts w:ascii="Arial" w:hAnsi="Arial" w:cs="Arial"/>
          <w:sz w:val="22"/>
          <w:szCs w:val="22"/>
        </w:rPr>
        <w:t>Please read the certification carefully.  If you incorrectly certify, the collection will be returned as improperly submitted or it will be disapproved.</w:t>
      </w:r>
    </w:p>
    <w:p w:rsidR="00F24CFC" w:rsidRPr="00753BF3" w:rsidP="00F24CFC" w14:paraId="06C73815" w14:textId="77777777">
      <w:pPr>
        <w:rPr>
          <w:rFonts w:ascii="Arial" w:hAnsi="Arial" w:cs="Arial"/>
          <w:sz w:val="22"/>
          <w:szCs w:val="22"/>
        </w:rPr>
      </w:pPr>
    </w:p>
    <w:p w:rsidR="00F24CFC" w:rsidRPr="00753BF3" w:rsidP="00F24CFC" w14:paraId="23BF29EA" w14:textId="77777777">
      <w:pPr>
        <w:rPr>
          <w:rFonts w:ascii="Arial" w:hAnsi="Arial" w:cs="Arial"/>
          <w:sz w:val="22"/>
          <w:szCs w:val="22"/>
        </w:rPr>
      </w:pPr>
      <w:r w:rsidRPr="00753BF3">
        <w:rPr>
          <w:rFonts w:ascii="Arial" w:hAnsi="Arial" w:cs="Arial"/>
          <w:b/>
          <w:sz w:val="22"/>
          <w:szCs w:val="22"/>
        </w:rPr>
        <w:t>Personally Identifiable Information:</w:t>
      </w:r>
      <w:r w:rsidRPr="00753BF3" w:rsidR="008F50D4">
        <w:rPr>
          <w:rFonts w:ascii="Arial" w:hAnsi="Arial" w:cs="Arial"/>
          <w:b/>
          <w:sz w:val="22"/>
          <w:szCs w:val="22"/>
        </w:rPr>
        <w:t xml:space="preserve">  </w:t>
      </w:r>
      <w:r w:rsidRPr="00753BF3" w:rsidR="00CF6542">
        <w:rPr>
          <w:rFonts w:ascii="Arial" w:hAnsi="Arial" w:cs="Arial"/>
          <w:sz w:val="22"/>
          <w:szCs w:val="22"/>
        </w:rPr>
        <w:t>Agencies should only collect PII to the extent necessary, and they should only retain PII for the period of time that is necessary to achieve a specific objective.</w:t>
      </w:r>
    </w:p>
    <w:p w:rsidR="008F50D4" w:rsidRPr="00753BF3" w:rsidP="00F24CFC" w14:paraId="77B7B6E5" w14:textId="77777777">
      <w:pPr>
        <w:rPr>
          <w:rFonts w:ascii="Arial" w:hAnsi="Arial" w:cs="Arial"/>
          <w:sz w:val="22"/>
          <w:szCs w:val="22"/>
        </w:rPr>
      </w:pPr>
    </w:p>
    <w:p w:rsidR="008F50D4" w:rsidRPr="00753BF3" w:rsidP="00F24CFC" w14:paraId="5DF05491" w14:textId="77777777">
      <w:pPr>
        <w:rPr>
          <w:rFonts w:ascii="Arial" w:hAnsi="Arial" w:cs="Arial"/>
          <w:b/>
          <w:sz w:val="22"/>
          <w:szCs w:val="22"/>
        </w:rPr>
      </w:pPr>
      <w:r w:rsidRPr="00753BF3">
        <w:rPr>
          <w:rFonts w:ascii="Arial" w:hAnsi="Arial" w:cs="Arial"/>
          <w:b/>
          <w:sz w:val="22"/>
          <w:szCs w:val="22"/>
        </w:rPr>
        <w:t>BURDEN HOURS</w:t>
      </w:r>
      <w:r w:rsidRPr="00753BF3">
        <w:rPr>
          <w:rFonts w:ascii="Arial" w:hAnsi="Arial" w:cs="Arial"/>
          <w:b/>
          <w:sz w:val="22"/>
          <w:szCs w:val="22"/>
        </w:rPr>
        <w:t>:</w:t>
      </w:r>
    </w:p>
    <w:p w:rsidR="008F50D4" w:rsidRPr="00753BF3" w:rsidP="00F24CFC" w14:paraId="67E935BC" w14:textId="77777777">
      <w:pPr>
        <w:rPr>
          <w:rFonts w:ascii="Arial" w:hAnsi="Arial" w:cs="Arial"/>
          <w:sz w:val="22"/>
          <w:szCs w:val="22"/>
        </w:rPr>
      </w:pPr>
      <w:r w:rsidRPr="00753BF3">
        <w:rPr>
          <w:rFonts w:ascii="Arial" w:hAnsi="Arial" w:cs="Arial"/>
          <w:b/>
          <w:sz w:val="22"/>
          <w:szCs w:val="22"/>
        </w:rPr>
        <w:t xml:space="preserve">Category of Respondents:  </w:t>
      </w:r>
      <w:r w:rsidRPr="00753BF3">
        <w:rPr>
          <w:rFonts w:ascii="Arial" w:hAnsi="Arial" w:cs="Arial"/>
          <w:sz w:val="22"/>
          <w:szCs w:val="22"/>
        </w:rPr>
        <w:t>Identify who you expect the respondents to be in terms of the following categories: (1) Individuals or Households;(2) Private Sector; (3) State, local, or tribal governments; or (4) Federal Government.  Only one type of respondent can be selected</w:t>
      </w:r>
      <w:r w:rsidRPr="00753BF3" w:rsidR="00CF6542">
        <w:rPr>
          <w:rFonts w:ascii="Arial" w:hAnsi="Arial" w:cs="Arial"/>
          <w:sz w:val="22"/>
          <w:szCs w:val="22"/>
        </w:rPr>
        <w:t xml:space="preserve"> per row</w:t>
      </w:r>
      <w:r w:rsidRPr="00753BF3">
        <w:rPr>
          <w:rFonts w:ascii="Arial" w:hAnsi="Arial" w:cs="Arial"/>
          <w:sz w:val="22"/>
          <w:szCs w:val="22"/>
        </w:rPr>
        <w:t xml:space="preserve">. </w:t>
      </w:r>
    </w:p>
    <w:p w:rsidR="008F50D4" w:rsidRPr="00753BF3" w:rsidP="00F24CFC" w14:paraId="78BF5F2F" w14:textId="77777777">
      <w:pPr>
        <w:rPr>
          <w:rFonts w:ascii="Arial" w:hAnsi="Arial" w:cs="Arial"/>
          <w:sz w:val="22"/>
          <w:szCs w:val="22"/>
        </w:rPr>
      </w:pPr>
      <w:r w:rsidRPr="00753BF3">
        <w:rPr>
          <w:rFonts w:ascii="Arial" w:hAnsi="Arial" w:cs="Arial"/>
          <w:b/>
          <w:sz w:val="22"/>
          <w:szCs w:val="22"/>
        </w:rPr>
        <w:t>No. of Respondents:</w:t>
      </w:r>
      <w:r w:rsidRPr="00753BF3">
        <w:rPr>
          <w:rFonts w:ascii="Arial" w:hAnsi="Arial" w:cs="Arial"/>
          <w:sz w:val="22"/>
          <w:szCs w:val="22"/>
        </w:rPr>
        <w:t xml:space="preserve">  Provide an estimate of the Number of respondents.</w:t>
      </w:r>
    </w:p>
    <w:p w:rsidR="008F50D4" w:rsidRPr="00753BF3" w:rsidP="00F24CFC" w14:paraId="60B391DF" w14:textId="77777777">
      <w:pPr>
        <w:rPr>
          <w:rFonts w:ascii="Arial" w:hAnsi="Arial" w:cs="Arial"/>
          <w:sz w:val="22"/>
          <w:szCs w:val="22"/>
        </w:rPr>
      </w:pPr>
      <w:r w:rsidRPr="00753BF3">
        <w:rPr>
          <w:rFonts w:ascii="Arial" w:hAnsi="Arial" w:cs="Arial"/>
          <w:b/>
          <w:sz w:val="22"/>
          <w:szCs w:val="22"/>
        </w:rPr>
        <w:t xml:space="preserve">Participation Time:  </w:t>
      </w:r>
      <w:r w:rsidRPr="00753BF3">
        <w:rPr>
          <w:rFonts w:ascii="Arial" w:hAnsi="Arial" w:cs="Arial"/>
          <w:sz w:val="22"/>
          <w:szCs w:val="22"/>
        </w:rPr>
        <w:t>Provide an estimate of the amount of time required for a respondent to participate (e.g. fill out a survey or participate in a focus group)</w:t>
      </w:r>
    </w:p>
    <w:p w:rsidR="00F24CFC" w:rsidRPr="00753BF3" w:rsidP="00F24CFC" w14:paraId="63F00555" w14:textId="77777777">
      <w:pPr>
        <w:rPr>
          <w:rFonts w:ascii="Arial" w:hAnsi="Arial" w:cs="Arial"/>
          <w:sz w:val="22"/>
          <w:szCs w:val="22"/>
        </w:rPr>
      </w:pPr>
      <w:r w:rsidRPr="00753BF3">
        <w:rPr>
          <w:rFonts w:ascii="Arial" w:hAnsi="Arial" w:cs="Arial"/>
          <w:b/>
          <w:sz w:val="22"/>
          <w:szCs w:val="22"/>
        </w:rPr>
        <w:t>Burden:</w:t>
      </w:r>
      <w:r w:rsidRPr="00753BF3">
        <w:rPr>
          <w:rFonts w:ascii="Arial" w:hAnsi="Arial" w:cs="Arial"/>
          <w:sz w:val="22"/>
          <w:szCs w:val="22"/>
        </w:rPr>
        <w:t xml:space="preserve">  Provide the </w:t>
      </w:r>
      <w:r w:rsidRPr="00753BF3">
        <w:rPr>
          <w:rFonts w:ascii="Arial" w:hAnsi="Arial" w:cs="Arial"/>
          <w:sz w:val="22"/>
          <w:szCs w:val="22"/>
        </w:rPr>
        <w:t>Annual burden hours:  Multiply the Number of responses and the participation time and</w:t>
      </w:r>
      <w:r w:rsidRPr="00753BF3">
        <w:rPr>
          <w:rFonts w:ascii="Arial" w:hAnsi="Arial" w:cs="Arial"/>
          <w:sz w:val="22"/>
          <w:szCs w:val="22"/>
        </w:rPr>
        <w:t xml:space="preserve"> </w:t>
      </w:r>
      <w:r w:rsidRPr="00753BF3" w:rsidR="003F1C5B">
        <w:rPr>
          <w:rFonts w:ascii="Arial" w:hAnsi="Arial" w:cs="Arial"/>
          <w:sz w:val="22"/>
          <w:szCs w:val="22"/>
        </w:rPr>
        <w:t>divide by 60.</w:t>
      </w:r>
    </w:p>
    <w:p w:rsidR="00F24CFC" w:rsidRPr="00166F55" w:rsidP="00F24CFC" w14:paraId="0A09683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D6D3D6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399C5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64594808">
    <w:abstractNumId w:val="11"/>
  </w:num>
  <w:num w:numId="2" w16cid:durableId="1462845158">
    <w:abstractNumId w:val="17"/>
  </w:num>
  <w:num w:numId="3" w16cid:durableId="988826032">
    <w:abstractNumId w:val="16"/>
  </w:num>
  <w:num w:numId="4" w16cid:durableId="1881478697">
    <w:abstractNumId w:val="18"/>
  </w:num>
  <w:num w:numId="5" w16cid:durableId="1360737055">
    <w:abstractNumId w:val="4"/>
  </w:num>
  <w:num w:numId="6" w16cid:durableId="935557768">
    <w:abstractNumId w:val="1"/>
  </w:num>
  <w:num w:numId="7" w16cid:durableId="2142989631">
    <w:abstractNumId w:val="9"/>
  </w:num>
  <w:num w:numId="8" w16cid:durableId="1814441637">
    <w:abstractNumId w:val="14"/>
  </w:num>
  <w:num w:numId="9" w16cid:durableId="2081633778">
    <w:abstractNumId w:val="10"/>
  </w:num>
  <w:num w:numId="10" w16cid:durableId="856772961">
    <w:abstractNumId w:val="2"/>
  </w:num>
  <w:num w:numId="11" w16cid:durableId="765347757">
    <w:abstractNumId w:val="7"/>
  </w:num>
  <w:num w:numId="12" w16cid:durableId="795218939">
    <w:abstractNumId w:val="8"/>
  </w:num>
  <w:num w:numId="13" w16cid:durableId="704601266">
    <w:abstractNumId w:val="0"/>
  </w:num>
  <w:num w:numId="14" w16cid:durableId="1006326635">
    <w:abstractNumId w:val="15"/>
  </w:num>
  <w:num w:numId="15" w16cid:durableId="248276916">
    <w:abstractNumId w:val="13"/>
  </w:num>
  <w:num w:numId="16" w16cid:durableId="125392815">
    <w:abstractNumId w:val="12"/>
  </w:num>
  <w:num w:numId="17" w16cid:durableId="1027220544">
    <w:abstractNumId w:val="5"/>
  </w:num>
  <w:num w:numId="18" w16cid:durableId="1150711336">
    <w:abstractNumId w:val="6"/>
  </w:num>
  <w:num w:numId="19" w16cid:durableId="170381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80BE4"/>
    <w:rsid w:val="000B2838"/>
    <w:rsid w:val="000D44CA"/>
    <w:rsid w:val="000E200B"/>
    <w:rsid w:val="000F149E"/>
    <w:rsid w:val="000F68BE"/>
    <w:rsid w:val="00102CB6"/>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810A0"/>
    <w:rsid w:val="00291B64"/>
    <w:rsid w:val="00292A36"/>
    <w:rsid w:val="002B052D"/>
    <w:rsid w:val="002B34CD"/>
    <w:rsid w:val="002B3C95"/>
    <w:rsid w:val="002C410F"/>
    <w:rsid w:val="002C4996"/>
    <w:rsid w:val="002D0B92"/>
    <w:rsid w:val="002F5741"/>
    <w:rsid w:val="00322EA4"/>
    <w:rsid w:val="003518EC"/>
    <w:rsid w:val="003528EC"/>
    <w:rsid w:val="00374268"/>
    <w:rsid w:val="003D5BBE"/>
    <w:rsid w:val="003E3C61"/>
    <w:rsid w:val="003F1C5B"/>
    <w:rsid w:val="003F549C"/>
    <w:rsid w:val="003F6281"/>
    <w:rsid w:val="00434E33"/>
    <w:rsid w:val="00437660"/>
    <w:rsid w:val="00441434"/>
    <w:rsid w:val="0045264C"/>
    <w:rsid w:val="00461EDC"/>
    <w:rsid w:val="00461FE3"/>
    <w:rsid w:val="00485B6E"/>
    <w:rsid w:val="004876EC"/>
    <w:rsid w:val="0049586A"/>
    <w:rsid w:val="004D6E14"/>
    <w:rsid w:val="005009B0"/>
    <w:rsid w:val="00516FCD"/>
    <w:rsid w:val="005362CA"/>
    <w:rsid w:val="00574B13"/>
    <w:rsid w:val="00576B75"/>
    <w:rsid w:val="005A1006"/>
    <w:rsid w:val="005B10E5"/>
    <w:rsid w:val="005E714A"/>
    <w:rsid w:val="005F693D"/>
    <w:rsid w:val="006140A0"/>
    <w:rsid w:val="00617A93"/>
    <w:rsid w:val="00620BED"/>
    <w:rsid w:val="00636621"/>
    <w:rsid w:val="00642B49"/>
    <w:rsid w:val="00680C5F"/>
    <w:rsid w:val="006832D9"/>
    <w:rsid w:val="0069011C"/>
    <w:rsid w:val="00690F31"/>
    <w:rsid w:val="0069403B"/>
    <w:rsid w:val="006F0B46"/>
    <w:rsid w:val="006F3DDE"/>
    <w:rsid w:val="00704678"/>
    <w:rsid w:val="007147B9"/>
    <w:rsid w:val="007425E7"/>
    <w:rsid w:val="00753BF3"/>
    <w:rsid w:val="007B752D"/>
    <w:rsid w:val="007D46F0"/>
    <w:rsid w:val="007F7080"/>
    <w:rsid w:val="00802607"/>
    <w:rsid w:val="008101A5"/>
    <w:rsid w:val="00822664"/>
    <w:rsid w:val="00843796"/>
    <w:rsid w:val="0084422D"/>
    <w:rsid w:val="00844995"/>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D01A2"/>
    <w:rsid w:val="009D1B8C"/>
    <w:rsid w:val="009F5923"/>
    <w:rsid w:val="00A403BB"/>
    <w:rsid w:val="00A62599"/>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000E7"/>
    <w:rsid w:val="00C14CC4"/>
    <w:rsid w:val="00C33C52"/>
    <w:rsid w:val="00C40D8B"/>
    <w:rsid w:val="00C514B9"/>
    <w:rsid w:val="00C8407A"/>
    <w:rsid w:val="00C8488C"/>
    <w:rsid w:val="00C86E91"/>
    <w:rsid w:val="00CA2650"/>
    <w:rsid w:val="00CA385D"/>
    <w:rsid w:val="00CB1078"/>
    <w:rsid w:val="00CC1951"/>
    <w:rsid w:val="00CC6FAF"/>
    <w:rsid w:val="00CD5EF4"/>
    <w:rsid w:val="00CF0B30"/>
    <w:rsid w:val="00CF6542"/>
    <w:rsid w:val="00D24698"/>
    <w:rsid w:val="00D636B5"/>
    <w:rsid w:val="00D6383F"/>
    <w:rsid w:val="00D64158"/>
    <w:rsid w:val="00D649AD"/>
    <w:rsid w:val="00DB59D0"/>
    <w:rsid w:val="00DC33D3"/>
    <w:rsid w:val="00E03025"/>
    <w:rsid w:val="00E15D77"/>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988447"/>
  <w15:chartTrackingRefBased/>
  <w15:docId w15:val="{FF7156E7-3EAF-49C0-A679-6C17770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link w:val="Header"/>
    <w:rsid w:val="00080BE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Brinson Martha R</cp:lastModifiedBy>
  <cp:revision>2</cp:revision>
  <cp:lastPrinted>2011-05-04T16:54:00Z</cp:lastPrinted>
  <dcterms:created xsi:type="dcterms:W3CDTF">2023-07-06T19:59:00Z</dcterms:created>
  <dcterms:modified xsi:type="dcterms:W3CDTF">2023-07-06T19:59:00Z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