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C514B9" w:rsidP="001D3627" w14:paraId="5F1EB9B8"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005E714A" w:rsidRPr="00C514B9" w:rsidP="00F06866" w14:paraId="38C7B0D2"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680C5F">
        <w:rPr>
          <w:rFonts w:ascii="Courier New" w:hAnsi="Courier New" w:cs="Courier New"/>
        </w:rPr>
        <w:t>1545</w:t>
      </w:r>
      <w:r w:rsidRPr="00C514B9" w:rsidR="005362CA">
        <w:rPr>
          <w:rFonts w:ascii="Courier New" w:hAnsi="Courier New" w:cs="Courier New"/>
        </w:rPr>
        <w:t>-</w:t>
      </w:r>
      <w:r w:rsidR="00680C5F">
        <w:rPr>
          <w:rFonts w:ascii="Courier New" w:hAnsi="Courier New" w:cs="Courier New"/>
        </w:rPr>
        <w:t>2290</w:t>
      </w:r>
      <w:r w:rsidRPr="00C514B9">
        <w:rPr>
          <w:rFonts w:ascii="Courier New" w:hAnsi="Courier New" w:cs="Courier New"/>
        </w:rPr>
        <w:t>)</w:t>
      </w:r>
    </w:p>
    <w:p w:rsidR="0084422D" w:rsidRPr="00C514B9" w:rsidP="00434E33" w14:paraId="5FD74520" w14:textId="6F2A21FE">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C514B9" w:rsidP="00AF48ED" w14:paraId="6083B87C"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00EB1ECF">
        <w:rPr>
          <w:rFonts w:ascii="Courier New" w:hAnsi="Courier New" w:cs="Courier New"/>
        </w:rPr>
        <w:t>Appeals Customer Satisfaction Survey</w:t>
      </w:r>
    </w:p>
    <w:p w:rsidR="0084422D" w:rsidRPr="00C514B9" w14:paraId="38496169" w14:textId="77777777">
      <w:pPr>
        <w:rPr>
          <w:rFonts w:ascii="Courier New" w:hAnsi="Courier New" w:cs="Courier New"/>
          <w:b/>
        </w:rPr>
      </w:pPr>
    </w:p>
    <w:p w:rsidR="001B0AAA" w:rsidRPr="00C514B9" w14:paraId="722AD65A"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001D3627" w:rsidRPr="00C514B9" w:rsidP="00434E33" w14:paraId="706E3965"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AF48ED" w:rsidP="00434E33" w14:paraId="4F9CDDE3" w14:textId="77777777">
      <w:pPr>
        <w:pStyle w:val="Header"/>
        <w:tabs>
          <w:tab w:val="clear" w:pos="4320"/>
          <w:tab w:val="clear" w:pos="8640"/>
        </w:tabs>
        <w:rPr>
          <w:rFonts w:ascii="Courier New" w:hAnsi="Courier New" w:cs="Courier New"/>
        </w:rPr>
      </w:pPr>
    </w:p>
    <w:p w:rsidR="00761195" w:rsidRPr="00226A8E" w:rsidP="00434E33" w14:paraId="4FF93397" w14:textId="011D51F9">
      <w:pPr>
        <w:pStyle w:val="Header"/>
        <w:tabs>
          <w:tab w:val="clear" w:pos="4320"/>
          <w:tab w:val="clear" w:pos="8640"/>
        </w:tabs>
        <w:rPr>
          <w:rFonts w:ascii="Arial" w:hAnsi="Arial" w:cs="Arial"/>
        </w:rPr>
      </w:pPr>
      <w:r w:rsidRPr="00226A8E">
        <w:rPr>
          <w:rFonts w:ascii="Arial" w:hAnsi="Arial" w:cs="Arial"/>
        </w:rPr>
        <w:t xml:space="preserve">Appeals conducts a customer satisfaction survey as one measure to assess the service it is providing to the more than 70,000 </w:t>
      </w:r>
      <w:r w:rsidR="00C927D1">
        <w:rPr>
          <w:rFonts w:ascii="Arial" w:hAnsi="Arial" w:cs="Arial"/>
        </w:rPr>
        <w:t>customers</w:t>
      </w:r>
      <w:r w:rsidRPr="00226A8E" w:rsidR="00C927D1">
        <w:rPr>
          <w:rFonts w:ascii="Arial" w:hAnsi="Arial" w:cs="Arial"/>
        </w:rPr>
        <w:t xml:space="preserve"> </w:t>
      </w:r>
      <w:r w:rsidRPr="00226A8E">
        <w:rPr>
          <w:rFonts w:ascii="Arial" w:hAnsi="Arial" w:cs="Arial"/>
        </w:rPr>
        <w:t xml:space="preserve">who enter the appeals process each year. The survey </w:t>
      </w:r>
      <w:r w:rsidR="00435288">
        <w:rPr>
          <w:rFonts w:ascii="Arial" w:hAnsi="Arial" w:cs="Arial"/>
        </w:rPr>
        <w:t>is</w:t>
      </w:r>
      <w:r w:rsidRPr="00226A8E">
        <w:rPr>
          <w:rFonts w:ascii="Arial" w:hAnsi="Arial" w:cs="Arial"/>
        </w:rPr>
        <w:t xml:space="preserve"> administered to a </w:t>
      </w:r>
      <w:r w:rsidR="00435288">
        <w:rPr>
          <w:rFonts w:ascii="Arial" w:hAnsi="Arial" w:cs="Arial"/>
        </w:rPr>
        <w:t>census</w:t>
      </w:r>
      <w:r w:rsidRPr="00226A8E" w:rsidR="00435288">
        <w:rPr>
          <w:rFonts w:ascii="Arial" w:hAnsi="Arial" w:cs="Arial"/>
        </w:rPr>
        <w:t xml:space="preserve"> </w:t>
      </w:r>
      <w:r w:rsidRPr="00226A8E">
        <w:rPr>
          <w:rFonts w:ascii="Arial" w:hAnsi="Arial" w:cs="Arial"/>
        </w:rPr>
        <w:t>of taxpayers with closed appeals cases. Many taxpayers use a tax professional to represent their case</w:t>
      </w:r>
      <w:r w:rsidR="00435288">
        <w:rPr>
          <w:rFonts w:ascii="Arial" w:hAnsi="Arial" w:cs="Arial"/>
        </w:rPr>
        <w:t xml:space="preserve">. Administering </w:t>
      </w:r>
      <w:r w:rsidRPr="00226A8E">
        <w:rPr>
          <w:rFonts w:ascii="Arial" w:hAnsi="Arial" w:cs="Arial"/>
        </w:rPr>
        <w:t xml:space="preserve">the survey </w:t>
      </w:r>
      <w:r w:rsidR="00435288">
        <w:rPr>
          <w:rFonts w:ascii="Arial" w:hAnsi="Arial" w:cs="Arial"/>
        </w:rPr>
        <w:t>as a census allows both the taxpayer</w:t>
      </w:r>
      <w:r w:rsidRPr="00226A8E">
        <w:rPr>
          <w:rFonts w:ascii="Arial" w:hAnsi="Arial" w:cs="Arial"/>
        </w:rPr>
        <w:t xml:space="preserve"> </w:t>
      </w:r>
      <w:r w:rsidR="00435288">
        <w:rPr>
          <w:rFonts w:ascii="Arial" w:hAnsi="Arial" w:cs="Arial"/>
        </w:rPr>
        <w:t>and</w:t>
      </w:r>
      <w:r w:rsidRPr="00226A8E">
        <w:rPr>
          <w:rFonts w:ascii="Arial" w:hAnsi="Arial" w:cs="Arial"/>
        </w:rPr>
        <w:t xml:space="preserve"> tax representative</w:t>
      </w:r>
      <w:r w:rsidR="00435288">
        <w:rPr>
          <w:rFonts w:ascii="Arial" w:hAnsi="Arial" w:cs="Arial"/>
        </w:rPr>
        <w:t xml:space="preserve"> the opportunity to take the survey</w:t>
      </w:r>
      <w:r w:rsidRPr="00226A8E">
        <w:rPr>
          <w:rFonts w:ascii="Arial" w:hAnsi="Arial" w:cs="Arial"/>
        </w:rPr>
        <w:t xml:space="preserve">. The results of this survey allow Appeals to assess customer satisfaction with </w:t>
      </w:r>
      <w:r w:rsidR="00435288">
        <w:rPr>
          <w:rFonts w:ascii="Arial" w:hAnsi="Arial" w:cs="Arial"/>
        </w:rPr>
        <w:t xml:space="preserve">taxpayers and representatives’ </w:t>
      </w:r>
      <w:r w:rsidRPr="00226A8E">
        <w:rPr>
          <w:rFonts w:ascii="Arial" w:hAnsi="Arial" w:cs="Arial"/>
        </w:rPr>
        <w:t xml:space="preserve">experience </w:t>
      </w:r>
      <w:r w:rsidR="00435288">
        <w:rPr>
          <w:rFonts w:ascii="Arial" w:hAnsi="Arial" w:cs="Arial"/>
        </w:rPr>
        <w:t xml:space="preserve">with the Appeals process </w:t>
      </w:r>
      <w:r w:rsidRPr="00226A8E">
        <w:rPr>
          <w:rFonts w:ascii="Arial" w:hAnsi="Arial" w:cs="Arial"/>
        </w:rPr>
        <w:t>and make informed service improvements.</w:t>
      </w:r>
    </w:p>
    <w:p w:rsidR="00C8488C" w:rsidRPr="00C514B9" w:rsidP="00434E33" w14:paraId="263D17CD" w14:textId="77777777">
      <w:pPr>
        <w:pStyle w:val="Header"/>
        <w:tabs>
          <w:tab w:val="clear" w:pos="4320"/>
          <w:tab w:val="clear" w:pos="8640"/>
        </w:tabs>
        <w:rPr>
          <w:rFonts w:ascii="Courier New" w:hAnsi="Courier New" w:cs="Courier New"/>
          <w:b/>
        </w:rPr>
      </w:pPr>
    </w:p>
    <w:p w:rsidR="00F06866" w:rsidRPr="00C514B9" w14:paraId="10C6D530"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00441434" w:rsidRPr="00C514B9" w:rsidP="0096108F" w14:paraId="36ED5161" w14:textId="77777777">
      <w:pPr>
        <w:pStyle w:val="BodyTextIndent"/>
        <w:tabs>
          <w:tab w:val="left" w:pos="360"/>
        </w:tabs>
        <w:ind w:left="0"/>
        <w:rPr>
          <w:rFonts w:ascii="Courier New" w:hAnsi="Courier New" w:cs="Courier New"/>
          <w:bCs/>
          <w:sz w:val="16"/>
          <w:szCs w:val="16"/>
        </w:rPr>
      </w:pPr>
    </w:p>
    <w:p w:rsidR="00461FE3" w:rsidRPr="00C514B9" w:rsidP="0096108F" w14:paraId="4957BFE4"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w:t>
      </w:r>
      <w:r w:rsidRPr="00C514B9">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00F06866" w:rsidRPr="00C514B9" w:rsidP="0096108F" w14:paraId="46697CDF"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r w:rsidRPr="000C369E" w:rsidR="00EB1ECF">
        <w:rPr>
          <w:rFonts w:ascii="Courier New" w:hAnsi="Courier New" w:cs="Courier New"/>
          <w:b/>
          <w:sz w:val="24"/>
        </w:rPr>
        <w:t>X</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001D3627" w:rsidRPr="00C514B9" w:rsidP="001D3627" w14:paraId="57E85831"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00434E33" w:rsidRPr="00C514B9" w:rsidP="00461FE3" w14:paraId="078C4032" w14:textId="77777777">
      <w:pPr>
        <w:pStyle w:val="BodyTextIndent"/>
        <w:tabs>
          <w:tab w:val="left" w:pos="360"/>
        </w:tabs>
        <w:ind w:left="0"/>
        <w:rPr>
          <w:rFonts w:ascii="Courier New" w:hAnsi="Courier New" w:cs="Courier New"/>
          <w:bCs/>
          <w:sz w:val="24"/>
        </w:rPr>
      </w:pPr>
    </w:p>
    <w:p w:rsidR="001D3627" w:rsidRPr="00C514B9" w:rsidP="00461FE3" w14:paraId="2A878353"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001D3627" w:rsidRPr="00C514B9" w:rsidP="00461FE3" w14:paraId="2BC5D3BB" w14:textId="77777777">
      <w:pPr>
        <w:pStyle w:val="BodyTextIndent"/>
        <w:tabs>
          <w:tab w:val="left" w:pos="360"/>
        </w:tabs>
        <w:ind w:left="0"/>
        <w:rPr>
          <w:rFonts w:ascii="Courier New" w:hAnsi="Courier New" w:cs="Courier New"/>
          <w:bCs/>
          <w:sz w:val="24"/>
        </w:rPr>
      </w:pPr>
    </w:p>
    <w:p w:rsidR="005B10E5" w:rsidRPr="00C514B9" w:rsidP="005B10E5" w14:paraId="5F5878D6"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005B10E5" w:rsidRPr="00C514B9" w:rsidP="005B10E5" w14:paraId="602083A8" w14:textId="77777777">
      <w:pPr>
        <w:ind w:left="720"/>
        <w:rPr>
          <w:rFonts w:ascii="Courier New" w:hAnsi="Courier New" w:cs="Courier New"/>
        </w:rPr>
      </w:pPr>
      <w:r w:rsidRPr="00C514B9">
        <w:rPr>
          <w:rFonts w:ascii="Courier New" w:hAnsi="Courier New" w:cs="Courier New"/>
        </w:rPr>
        <w:t>[</w:t>
      </w:r>
      <w:r w:rsidRPr="000C369E" w:rsidR="00CA0E47">
        <w:rPr>
          <w:rFonts w:ascii="Courier New" w:hAnsi="Courier New" w:cs="Courier New"/>
          <w:b/>
          <w:bCs/>
        </w:rPr>
        <w:t>X</w:t>
      </w:r>
      <w:r w:rsidRPr="00C514B9">
        <w:rPr>
          <w:rFonts w:ascii="Courier New" w:hAnsi="Courier New" w:cs="Courier New"/>
        </w:rPr>
        <w:t xml:space="preserve">] Web-based or other forms of Social Media </w:t>
      </w:r>
    </w:p>
    <w:p w:rsidR="005B10E5" w:rsidRPr="00C514B9" w:rsidP="005B10E5" w14:paraId="5A679CAC" w14:textId="77777777">
      <w:pPr>
        <w:ind w:left="720"/>
        <w:rPr>
          <w:rFonts w:ascii="Courier New" w:hAnsi="Courier New" w:cs="Courier New"/>
        </w:rPr>
      </w:pPr>
      <w:r w:rsidRPr="00C514B9">
        <w:rPr>
          <w:rFonts w:ascii="Courier New" w:hAnsi="Courier New" w:cs="Courier New"/>
        </w:rPr>
        <w:t>[</w:t>
      </w:r>
      <w:r w:rsidR="00C278A4">
        <w:rPr>
          <w:rFonts w:ascii="Courier New" w:hAnsi="Courier New" w:cs="Courier New"/>
          <w:b/>
          <w:bCs/>
        </w:rPr>
        <w:t xml:space="preserve"> </w:t>
      </w:r>
      <w:r w:rsidRPr="00C514B9">
        <w:rPr>
          <w:rFonts w:ascii="Courier New" w:hAnsi="Courier New" w:cs="Courier New"/>
        </w:rPr>
        <w:t>] Telephone</w:t>
      </w:r>
      <w:r w:rsidRPr="00C514B9">
        <w:rPr>
          <w:rFonts w:ascii="Courier New" w:hAnsi="Courier New" w:cs="Courier New"/>
        </w:rPr>
        <w:tab/>
      </w:r>
    </w:p>
    <w:p w:rsidR="005B10E5" w:rsidRPr="00C514B9" w:rsidP="005B10E5" w14:paraId="53F247C0" w14:textId="77777777">
      <w:pPr>
        <w:ind w:left="720"/>
        <w:rPr>
          <w:rFonts w:ascii="Courier New" w:hAnsi="Courier New" w:cs="Courier New"/>
        </w:rPr>
      </w:pPr>
      <w:r w:rsidRPr="00C514B9">
        <w:rPr>
          <w:rFonts w:ascii="Courier New" w:hAnsi="Courier New" w:cs="Courier New"/>
        </w:rPr>
        <w:t xml:space="preserve">[ ] In-person </w:t>
      </w:r>
    </w:p>
    <w:p w:rsidR="005B10E5" w:rsidRPr="00C514B9" w:rsidP="005B10E5" w14:paraId="10B785B7" w14:textId="77777777">
      <w:pPr>
        <w:ind w:left="720"/>
        <w:rPr>
          <w:rFonts w:ascii="Courier New" w:hAnsi="Courier New" w:cs="Courier New"/>
        </w:rPr>
      </w:pPr>
      <w:r w:rsidRPr="00C514B9">
        <w:rPr>
          <w:rFonts w:ascii="Courier New" w:hAnsi="Courier New" w:cs="Courier New"/>
        </w:rPr>
        <w:t xml:space="preserve">[ ] Mail </w:t>
      </w:r>
    </w:p>
    <w:p w:rsidR="005B10E5" w:rsidRPr="00C514B9" w:rsidP="005B10E5" w14:paraId="6B9185B6" w14:textId="77777777">
      <w:pPr>
        <w:ind w:left="720"/>
        <w:rPr>
          <w:rFonts w:ascii="Courier New" w:hAnsi="Courier New" w:cs="Courier New"/>
        </w:rPr>
      </w:pPr>
      <w:r w:rsidRPr="00C514B9">
        <w:rPr>
          <w:rFonts w:ascii="Courier New" w:hAnsi="Courier New" w:cs="Courier New"/>
        </w:rPr>
        <w:t>[ ] Other, Explain</w:t>
      </w:r>
    </w:p>
    <w:p w:rsidR="005B10E5" w:rsidP="00AF48ED" w14:paraId="48C374DA" w14:textId="33E6C414">
      <w:pPr>
        <w:rPr>
          <w:rFonts w:ascii="Courier New" w:hAnsi="Courier New" w:cs="Courier New"/>
        </w:rPr>
      </w:pPr>
    </w:p>
    <w:p w:rsidR="00810661" w:rsidP="00AF48ED" w14:paraId="36FD13B3" w14:textId="25E98B1A">
      <w:pPr>
        <w:rPr>
          <w:rFonts w:ascii="Courier New" w:hAnsi="Courier New" w:cs="Courier New"/>
        </w:rPr>
      </w:pPr>
    </w:p>
    <w:p w:rsidR="00810661" w:rsidP="00AF48ED" w14:paraId="0B8A2C74" w14:textId="4ED826F8">
      <w:pPr>
        <w:rPr>
          <w:rFonts w:ascii="Courier New" w:hAnsi="Courier New" w:cs="Courier New"/>
        </w:rPr>
      </w:pPr>
    </w:p>
    <w:p w:rsidR="00810661" w:rsidP="00AF48ED" w14:paraId="555BE736" w14:textId="41C1EAC5">
      <w:pPr>
        <w:rPr>
          <w:rFonts w:ascii="Courier New" w:hAnsi="Courier New" w:cs="Courier New"/>
        </w:rPr>
      </w:pPr>
    </w:p>
    <w:p w:rsidR="00810661" w:rsidP="00AF48ED" w14:paraId="47584D79" w14:textId="21A106DB">
      <w:pPr>
        <w:rPr>
          <w:rFonts w:ascii="Courier New" w:hAnsi="Courier New" w:cs="Courier New"/>
        </w:rPr>
      </w:pPr>
    </w:p>
    <w:p w:rsidR="00810661" w:rsidP="00AF48ED" w14:paraId="3990C89D" w14:textId="026D0CB3">
      <w:pPr>
        <w:rPr>
          <w:rFonts w:ascii="Courier New" w:hAnsi="Courier New" w:cs="Courier New"/>
        </w:rPr>
      </w:pPr>
    </w:p>
    <w:p w:rsidR="00810661" w:rsidP="00AF48ED" w14:paraId="2C8CE474" w14:textId="3424FD2D">
      <w:pPr>
        <w:rPr>
          <w:rFonts w:ascii="Courier New" w:hAnsi="Courier New" w:cs="Courier New"/>
        </w:rPr>
      </w:pPr>
    </w:p>
    <w:p w:rsidR="00810661" w:rsidP="00AF48ED" w14:paraId="0A117953" w14:textId="5B680DB0">
      <w:pPr>
        <w:rPr>
          <w:rFonts w:ascii="Courier New" w:hAnsi="Courier New" w:cs="Courier New"/>
        </w:rPr>
      </w:pPr>
    </w:p>
    <w:p w:rsidR="00810661" w:rsidP="00AF48ED" w14:paraId="41E1FD0B" w14:textId="15B55C40">
      <w:pPr>
        <w:rPr>
          <w:rFonts w:ascii="Courier New" w:hAnsi="Courier New" w:cs="Courier New"/>
        </w:rPr>
      </w:pPr>
    </w:p>
    <w:p w:rsidR="00810661" w:rsidP="00AF48ED" w14:paraId="69A0C123" w14:textId="571E5D44">
      <w:pPr>
        <w:rPr>
          <w:rFonts w:ascii="Courier New" w:hAnsi="Courier New" w:cs="Courier New"/>
        </w:rPr>
      </w:pPr>
    </w:p>
    <w:p w:rsidR="00810661" w:rsidP="00AF48ED" w14:paraId="42ECD5B7" w14:textId="12CFA96C">
      <w:pPr>
        <w:rPr>
          <w:rFonts w:ascii="Courier New" w:hAnsi="Courier New" w:cs="Courier New"/>
        </w:rPr>
      </w:pPr>
    </w:p>
    <w:p w:rsidR="00810661" w:rsidRPr="00C514B9" w:rsidP="00AF48ED" w14:paraId="43A342D7" w14:textId="77777777">
      <w:pPr>
        <w:rPr>
          <w:rFonts w:ascii="Courier New" w:hAnsi="Courier New" w:cs="Courier New"/>
        </w:rPr>
      </w:pPr>
    </w:p>
    <w:p w:rsidR="001D3627" w:rsidRPr="00C514B9" w:rsidP="001D3627" w14:paraId="0D66B207"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1D3627" w:rsidRPr="00C514B9" w:rsidP="001D3627" w14:paraId="37C8806C"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Pr>
          <w:rFonts w:ascii="Courier New" w:hAnsi="Courier New" w:cs="Courier New"/>
          <w:i/>
        </w:rPr>
        <w:t xml:space="preserve"> </w:t>
      </w:r>
    </w:p>
    <w:p w:rsidR="001D3627" w:rsidRPr="00C514B9" w:rsidP="00AF48ED" w14:paraId="21F38CD2" w14:textId="77777777">
      <w:pPr>
        <w:pStyle w:val="ListParagraph"/>
        <w:ind w:left="0"/>
        <w:rPr>
          <w:rFonts w:ascii="Courier New" w:hAnsi="Courier New" w:cs="Courier New"/>
          <w:i/>
        </w:rPr>
      </w:pPr>
    </w:p>
    <w:p w:rsidR="001D3627" w:rsidRPr="00226A8E" w:rsidP="001D3627" w14:paraId="176E291C" w14:textId="77777777">
      <w:pPr>
        <w:pStyle w:val="Header"/>
        <w:tabs>
          <w:tab w:val="clear" w:pos="4320"/>
          <w:tab w:val="clear" w:pos="8640"/>
        </w:tabs>
        <w:rPr>
          <w:rFonts w:ascii="Arial" w:hAnsi="Arial" w:cs="Arial"/>
        </w:rPr>
      </w:pPr>
      <w:r>
        <w:rPr>
          <w:rFonts w:ascii="Arial" w:hAnsi="Arial" w:cs="Arial"/>
        </w:rPr>
        <w:t xml:space="preserve">All </w:t>
      </w:r>
      <w:r w:rsidRPr="00226A8E" w:rsidR="002337A7">
        <w:rPr>
          <w:rFonts w:ascii="Arial" w:hAnsi="Arial" w:cs="Arial"/>
        </w:rPr>
        <w:t>customers with closed cases</w:t>
      </w:r>
      <w:r>
        <w:rPr>
          <w:rFonts w:ascii="Arial" w:hAnsi="Arial" w:cs="Arial"/>
        </w:rPr>
        <w:t xml:space="preserve"> will have the opportunity to participate in the survey.</w:t>
      </w:r>
    </w:p>
    <w:p w:rsidR="00F633EA" w:rsidRPr="00C514B9" w:rsidP="00AF48ED" w14:paraId="782BE252" w14:textId="77777777">
      <w:pPr>
        <w:pStyle w:val="ListParagraph"/>
        <w:ind w:left="0"/>
        <w:rPr>
          <w:rFonts w:ascii="Courier New" w:hAnsi="Courier New" w:cs="Courier New"/>
          <w:i/>
        </w:rPr>
      </w:pPr>
    </w:p>
    <w:p w:rsidR="001D3627" w:rsidRPr="00C514B9" w:rsidP="001D3627" w14:paraId="46966B1C"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00F87A4F" w:rsidRPr="00C514B9" w:rsidP="001D3627" w14:paraId="1397ECD0"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RPr="00C514B9" w:rsidP="00AF48ED" w14:paraId="4664A0A8" w14:textId="77777777">
      <w:pPr>
        <w:pStyle w:val="ListParagraph"/>
        <w:ind w:left="0"/>
        <w:rPr>
          <w:rFonts w:ascii="Courier New" w:hAnsi="Courier New" w:cs="Courier New"/>
          <w:i/>
        </w:rPr>
      </w:pPr>
    </w:p>
    <w:p w:rsidR="00AF48ED" w:rsidRPr="00226A8E" w:rsidP="00AF48ED" w14:paraId="1D74369C" w14:textId="77777777">
      <w:pPr>
        <w:pStyle w:val="Header"/>
        <w:tabs>
          <w:tab w:val="clear" w:pos="4320"/>
          <w:tab w:val="clear" w:pos="8640"/>
        </w:tabs>
        <w:rPr>
          <w:rFonts w:ascii="Arial" w:hAnsi="Arial" w:cs="Arial"/>
        </w:rPr>
      </w:pPr>
      <w:r>
        <w:rPr>
          <w:rFonts w:ascii="Arial" w:hAnsi="Arial" w:cs="Arial"/>
        </w:rPr>
        <w:t xml:space="preserve">Beginning with FY 2022, </w:t>
      </w:r>
      <w:r w:rsidR="00CC78AB">
        <w:rPr>
          <w:rFonts w:ascii="Arial" w:hAnsi="Arial" w:cs="Arial"/>
        </w:rPr>
        <w:t xml:space="preserve">all </w:t>
      </w:r>
      <w:r>
        <w:rPr>
          <w:rFonts w:ascii="Arial" w:hAnsi="Arial" w:cs="Arial"/>
        </w:rPr>
        <w:t xml:space="preserve">Appeals customers will receive a page included in their closing documents that contains a brief description of the Appeals survey along with </w:t>
      </w:r>
      <w:r w:rsidRPr="00226A8E" w:rsidR="00BC7573">
        <w:rPr>
          <w:rFonts w:ascii="Arial" w:hAnsi="Arial" w:cs="Arial"/>
        </w:rPr>
        <w:t xml:space="preserve">a </w:t>
      </w:r>
      <w:r w:rsidR="00951655">
        <w:rPr>
          <w:rFonts w:ascii="Arial" w:hAnsi="Arial" w:cs="Arial"/>
        </w:rPr>
        <w:t>QR code/</w:t>
      </w:r>
      <w:r w:rsidRPr="00226A8E" w:rsidR="00BC7573">
        <w:rPr>
          <w:rFonts w:ascii="Arial" w:hAnsi="Arial" w:cs="Arial"/>
        </w:rPr>
        <w:t xml:space="preserve">web link to the survey and a unique password. </w:t>
      </w:r>
    </w:p>
    <w:p w:rsidR="00AF48ED" w:rsidRPr="00C514B9" w:rsidP="00AF48ED" w14:paraId="0E5FAF87" w14:textId="77777777">
      <w:pPr>
        <w:pStyle w:val="ListParagraph"/>
        <w:ind w:left="0"/>
        <w:rPr>
          <w:rFonts w:ascii="Courier New" w:hAnsi="Courier New" w:cs="Courier New"/>
        </w:rPr>
      </w:pPr>
    </w:p>
    <w:p w:rsidR="001D3627" w:rsidRPr="00C514B9" w:rsidP="001D3627" w14:paraId="07DD9202"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005B10E5" w:rsidRPr="00C514B9" w:rsidP="005B10E5" w14:paraId="5A370089"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001D3627" w:rsidRPr="00C514B9" w:rsidP="00166F55" w14:paraId="0B1C6F40" w14:textId="77777777">
      <w:pPr>
        <w:pStyle w:val="Header"/>
        <w:tabs>
          <w:tab w:val="clear" w:pos="4320"/>
          <w:tab w:val="clear" w:pos="8640"/>
        </w:tabs>
        <w:rPr>
          <w:rFonts w:ascii="Courier New" w:hAnsi="Courier New" w:cs="Courier New"/>
        </w:rPr>
      </w:pPr>
    </w:p>
    <w:p w:rsidR="00166F55" w:rsidRPr="00226A8E" w:rsidP="00166F55" w14:paraId="5CE497CE" w14:textId="5FD704E5">
      <w:pPr>
        <w:pStyle w:val="Header"/>
        <w:tabs>
          <w:tab w:val="clear" w:pos="4320"/>
          <w:tab w:val="clear" w:pos="8640"/>
        </w:tabs>
        <w:rPr>
          <w:rFonts w:ascii="Arial" w:hAnsi="Arial" w:cs="Arial"/>
        </w:rPr>
      </w:pPr>
      <w:r w:rsidRPr="00226A8E">
        <w:rPr>
          <w:rFonts w:ascii="Arial" w:hAnsi="Arial" w:cs="Arial"/>
        </w:rPr>
        <w:t xml:space="preserve">The web survey consists of </w:t>
      </w:r>
      <w:r w:rsidRPr="00226A8E" w:rsidR="00163AB9">
        <w:rPr>
          <w:rFonts w:ascii="Arial" w:hAnsi="Arial" w:cs="Arial"/>
        </w:rPr>
        <w:t>1</w:t>
      </w:r>
      <w:r w:rsidR="00163AB9">
        <w:rPr>
          <w:rFonts w:ascii="Arial" w:hAnsi="Arial" w:cs="Arial"/>
        </w:rPr>
        <w:t>5</w:t>
      </w:r>
      <w:r w:rsidRPr="00226A8E" w:rsidR="00163AB9">
        <w:rPr>
          <w:rFonts w:ascii="Arial" w:hAnsi="Arial" w:cs="Arial"/>
        </w:rPr>
        <w:t xml:space="preserve"> </w:t>
      </w:r>
      <w:r w:rsidRPr="00226A8E">
        <w:rPr>
          <w:rFonts w:ascii="Arial" w:hAnsi="Arial" w:cs="Arial"/>
        </w:rPr>
        <w:t>questions</w:t>
      </w:r>
      <w:r w:rsidR="00810661">
        <w:rPr>
          <w:rFonts w:ascii="Arial" w:hAnsi="Arial" w:cs="Arial"/>
        </w:rPr>
        <w:t>,</w:t>
      </w:r>
      <w:r w:rsidRPr="00226A8E">
        <w:rPr>
          <w:rFonts w:ascii="Arial" w:hAnsi="Arial" w:cs="Arial"/>
        </w:rPr>
        <w:t xml:space="preserve"> which include the A-11 required questions</w:t>
      </w:r>
      <w:r w:rsidR="00810661">
        <w:rPr>
          <w:rFonts w:ascii="Arial" w:hAnsi="Arial" w:cs="Arial"/>
        </w:rPr>
        <w:t>,</w:t>
      </w:r>
      <w:r w:rsidRPr="00226A8E">
        <w:rPr>
          <w:rFonts w:ascii="Arial" w:hAnsi="Arial" w:cs="Arial"/>
        </w:rPr>
        <w:t xml:space="preserve"> as well as Appeals specific questions on respondents’ experiences with the appeals process. </w:t>
      </w:r>
    </w:p>
    <w:p w:rsidR="00166F55" w:rsidRPr="00C514B9" w:rsidP="005B10E5" w14:paraId="48A0A475" w14:textId="77777777">
      <w:pPr>
        <w:rPr>
          <w:rFonts w:ascii="Courier New" w:hAnsi="Courier New" w:cs="Courier New"/>
          <w:i/>
        </w:rPr>
      </w:pPr>
    </w:p>
    <w:p w:rsidR="00F87A4F" w:rsidRPr="00C514B9" w:rsidP="001D3627" w14:paraId="55D2088D"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00F633EA" w:rsidRPr="00C514B9" w:rsidP="005D59B7" w14:paraId="759EE036" w14:textId="77777777">
      <w:pPr>
        <w:pStyle w:val="ListParagraph"/>
        <w:ind w:left="0"/>
        <w:rPr>
          <w:rFonts w:ascii="Courier New" w:hAnsi="Courier New" w:cs="Courier New"/>
          <w:b/>
        </w:rPr>
      </w:pPr>
      <w:r>
        <w:rPr>
          <w:rFonts w:ascii="Courier New" w:hAnsi="Courier New" w:cs="Courier New"/>
          <w:i/>
        </w:rPr>
        <w:t>Include as an attachment</w:t>
      </w:r>
      <w:r w:rsidRPr="00C514B9" w:rsidR="00F87A4F">
        <w:rPr>
          <w:rFonts w:ascii="Courier New" w:hAnsi="Courier New" w:cs="Courier New"/>
          <w:i/>
        </w:rPr>
        <w:t xml:space="preserve"> the questions or prompts presented to participants in your activity. </w:t>
      </w:r>
      <w:r w:rsidRPr="005D59B7">
        <w:rPr>
          <w:rFonts w:ascii="Courier New" w:hAnsi="Courier New" w:cs="Courier New"/>
          <w:i/>
        </w:rPr>
        <w:t>M</w:t>
      </w:r>
      <w:r w:rsidRPr="005D59B7">
        <w:rPr>
          <w:rFonts w:ascii="Courier New" w:hAnsi="Courier New" w:cs="Courier New"/>
          <w:i/>
        </w:rPr>
        <w:t>ake sure that all instruments, instructions, and scripts are submitted with the request.</w:t>
      </w:r>
    </w:p>
    <w:p w:rsidR="005D59B7" w:rsidP="00F633EA" w14:paraId="6B0C7365" w14:textId="77777777">
      <w:pPr>
        <w:pStyle w:val="Header"/>
        <w:tabs>
          <w:tab w:val="clear" w:pos="4320"/>
          <w:tab w:val="clear" w:pos="8640"/>
        </w:tabs>
        <w:rPr>
          <w:rFonts w:ascii="Courier New" w:hAnsi="Courier New" w:cs="Courier New"/>
        </w:rPr>
      </w:pPr>
    </w:p>
    <w:p w:rsidR="00F633EA" w:rsidRPr="00226A8E" w:rsidP="00F633EA" w14:paraId="57B3EC97" w14:textId="77777777">
      <w:pPr>
        <w:pStyle w:val="Header"/>
        <w:tabs>
          <w:tab w:val="clear" w:pos="4320"/>
          <w:tab w:val="clear" w:pos="8640"/>
        </w:tabs>
        <w:rPr>
          <w:rFonts w:ascii="Arial" w:hAnsi="Arial" w:cs="Arial"/>
        </w:rPr>
      </w:pPr>
      <w:r w:rsidRPr="00226A8E">
        <w:rPr>
          <w:rFonts w:ascii="Arial" w:hAnsi="Arial" w:cs="Arial"/>
        </w:rPr>
        <w:t>Attached</w:t>
      </w:r>
    </w:p>
    <w:p w:rsidR="00F633EA" w:rsidP="005B10E5" w14:paraId="2C884349" w14:textId="69480B31">
      <w:pPr>
        <w:pStyle w:val="ListParagraph"/>
        <w:ind w:left="0"/>
        <w:rPr>
          <w:rFonts w:ascii="Courier New" w:hAnsi="Courier New" w:cs="Courier New"/>
          <w:b/>
        </w:rPr>
      </w:pPr>
    </w:p>
    <w:p w:rsidR="00810661" w:rsidP="005B10E5" w14:paraId="0BE255E2" w14:textId="050574FB">
      <w:pPr>
        <w:pStyle w:val="ListParagraph"/>
        <w:ind w:left="0"/>
        <w:rPr>
          <w:rFonts w:ascii="Courier New" w:hAnsi="Courier New" w:cs="Courier New"/>
          <w:b/>
        </w:rPr>
      </w:pPr>
    </w:p>
    <w:p w:rsidR="00810661" w:rsidP="005B10E5" w14:paraId="3D65654D" w14:textId="75EC0393">
      <w:pPr>
        <w:pStyle w:val="ListParagraph"/>
        <w:ind w:left="0"/>
        <w:rPr>
          <w:rFonts w:ascii="Courier New" w:hAnsi="Courier New" w:cs="Courier New"/>
          <w:b/>
        </w:rPr>
      </w:pPr>
    </w:p>
    <w:p w:rsidR="00810661" w:rsidP="005B10E5" w14:paraId="7A521EFA" w14:textId="3B7B5156">
      <w:pPr>
        <w:pStyle w:val="ListParagraph"/>
        <w:ind w:left="0"/>
        <w:rPr>
          <w:rFonts w:ascii="Courier New" w:hAnsi="Courier New" w:cs="Courier New"/>
          <w:b/>
        </w:rPr>
      </w:pPr>
    </w:p>
    <w:p w:rsidR="00810661" w:rsidP="005B10E5" w14:paraId="04EC151B" w14:textId="6FF25D82">
      <w:pPr>
        <w:pStyle w:val="ListParagraph"/>
        <w:ind w:left="0"/>
        <w:rPr>
          <w:rFonts w:ascii="Courier New" w:hAnsi="Courier New" w:cs="Courier New"/>
          <w:b/>
        </w:rPr>
      </w:pPr>
    </w:p>
    <w:p w:rsidR="00810661" w:rsidP="005B10E5" w14:paraId="3FFA46FA" w14:textId="7F81BD4F">
      <w:pPr>
        <w:pStyle w:val="ListParagraph"/>
        <w:ind w:left="0"/>
        <w:rPr>
          <w:rFonts w:ascii="Courier New" w:hAnsi="Courier New" w:cs="Courier New"/>
          <w:b/>
        </w:rPr>
      </w:pPr>
    </w:p>
    <w:p w:rsidR="00810661" w:rsidP="005B10E5" w14:paraId="2F486D65" w14:textId="08999289">
      <w:pPr>
        <w:pStyle w:val="ListParagraph"/>
        <w:ind w:left="0"/>
        <w:rPr>
          <w:rFonts w:ascii="Courier New" w:hAnsi="Courier New" w:cs="Courier New"/>
          <w:b/>
        </w:rPr>
      </w:pPr>
    </w:p>
    <w:p w:rsidR="00810661" w:rsidRPr="00C514B9" w:rsidP="005B10E5" w14:paraId="06975941" w14:textId="77777777">
      <w:pPr>
        <w:pStyle w:val="ListParagraph"/>
        <w:ind w:left="0"/>
        <w:rPr>
          <w:rFonts w:ascii="Courier New" w:hAnsi="Courier New" w:cs="Courier New"/>
          <w:b/>
        </w:rPr>
      </w:pPr>
    </w:p>
    <w:p w:rsidR="00F633EA" w:rsidRPr="00C514B9" w:rsidP="00F633EA" w14:paraId="028A069D" w14:textId="77777777">
      <w:pPr>
        <w:numPr>
          <w:ilvl w:val="0"/>
          <w:numId w:val="17"/>
        </w:numPr>
        <w:rPr>
          <w:rFonts w:ascii="Courier New" w:hAnsi="Courier New" w:cs="Courier New"/>
        </w:rPr>
      </w:pPr>
      <w:r w:rsidRPr="00C514B9">
        <w:rPr>
          <w:rFonts w:ascii="Courier New" w:hAnsi="Courier New" w:cs="Courier New"/>
        </w:rPr>
        <w:t>When will the activity happen?</w:t>
      </w:r>
    </w:p>
    <w:p w:rsidR="00F633EA" w:rsidRPr="00C514B9" w:rsidP="00F633EA" w14:paraId="042C6644"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C369E" w:rsidP="00F633EA" w14:paraId="365BFF25" w14:textId="77777777">
      <w:pPr>
        <w:pStyle w:val="Header"/>
        <w:tabs>
          <w:tab w:val="clear" w:pos="4320"/>
          <w:tab w:val="clear" w:pos="8640"/>
        </w:tabs>
        <w:rPr>
          <w:rFonts w:ascii="Courier New" w:hAnsi="Courier New" w:cs="Courier New"/>
        </w:rPr>
      </w:pPr>
    </w:p>
    <w:p w:rsidR="00F633EA" w:rsidRPr="00226A8E" w:rsidP="000C369E" w14:paraId="02580102" w14:textId="77777777">
      <w:pPr>
        <w:pStyle w:val="Header"/>
        <w:tabs>
          <w:tab w:val="clear" w:pos="4320"/>
          <w:tab w:val="clear" w:pos="8640"/>
        </w:tabs>
        <w:ind w:firstLine="360"/>
        <w:rPr>
          <w:rFonts w:ascii="Arial" w:hAnsi="Arial" w:cs="Arial"/>
        </w:rPr>
      </w:pPr>
      <w:r>
        <w:rPr>
          <w:rFonts w:ascii="Arial" w:hAnsi="Arial" w:cs="Arial"/>
        </w:rPr>
        <w:t xml:space="preserve">The survey will be conducted </w:t>
      </w:r>
      <w:r w:rsidR="0078138C">
        <w:rPr>
          <w:rFonts w:ascii="Arial" w:hAnsi="Arial" w:cs="Arial"/>
        </w:rPr>
        <w:t>daily</w:t>
      </w:r>
      <w:r w:rsidR="00235B17">
        <w:rPr>
          <w:rFonts w:ascii="Arial" w:hAnsi="Arial" w:cs="Arial"/>
        </w:rPr>
        <w:t xml:space="preserve">. </w:t>
      </w:r>
    </w:p>
    <w:p w:rsidR="00F633EA" w:rsidRPr="00C514B9" w:rsidP="00F633EA" w14:paraId="052B545D" w14:textId="77777777">
      <w:pPr>
        <w:rPr>
          <w:rFonts w:ascii="Courier New" w:hAnsi="Courier New" w:cs="Courier New"/>
        </w:rPr>
      </w:pPr>
    </w:p>
    <w:p w:rsidR="00F633EA" w:rsidRPr="00C514B9" w:rsidP="00F633EA" w14:paraId="6A5034D3"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005B10E5" w:rsidRPr="00C514B9" w:rsidP="00F633EA" w14:paraId="22076699" w14:textId="77777777">
      <w:pPr>
        <w:ind w:left="360"/>
        <w:rPr>
          <w:rFonts w:ascii="Courier New" w:hAnsi="Courier New" w:cs="Courier New"/>
        </w:rPr>
      </w:pPr>
      <w:r w:rsidRPr="00C514B9">
        <w:rPr>
          <w:rFonts w:ascii="Courier New" w:hAnsi="Courier New" w:cs="Courier New"/>
        </w:rPr>
        <w:t>[  ] Yes [</w:t>
      </w:r>
      <w:r w:rsidRPr="000C369E" w:rsidR="000C369E">
        <w:rPr>
          <w:rFonts w:ascii="Courier New" w:hAnsi="Courier New" w:cs="Courier New"/>
          <w:b/>
          <w:bCs/>
        </w:rPr>
        <w:t>X</w:t>
      </w:r>
      <w:r w:rsidRPr="00C514B9">
        <w:rPr>
          <w:rFonts w:ascii="Courier New" w:hAnsi="Courier New" w:cs="Courier New"/>
        </w:rPr>
        <w:t xml:space="preserve">] No  </w:t>
      </w:r>
    </w:p>
    <w:p w:rsidR="00F633EA" w:rsidRPr="00C514B9" w:rsidP="00226A8E" w14:paraId="10F7D1FA" w14:textId="77777777">
      <w:pPr>
        <w:ind w:left="360"/>
        <w:rPr>
          <w:rFonts w:ascii="Courier New" w:hAnsi="Courier New" w:cs="Courier New"/>
        </w:rPr>
      </w:pPr>
      <w:r w:rsidRPr="00C514B9">
        <w:rPr>
          <w:rFonts w:ascii="Courier New" w:hAnsi="Courier New" w:cs="Courier New"/>
        </w:rPr>
        <w:t>If Yes, describe:</w:t>
      </w:r>
    </w:p>
    <w:p w:rsidR="00F633EA" w:rsidRPr="00C514B9" w:rsidP="00F633EA" w14:paraId="0E3F27DC" w14:textId="77777777">
      <w:pPr>
        <w:ind w:left="360"/>
        <w:rPr>
          <w:rFonts w:ascii="Courier New" w:hAnsi="Courier New" w:cs="Courier New"/>
        </w:rPr>
      </w:pPr>
    </w:p>
    <w:p w:rsidR="009C13B9" w:rsidRPr="00C514B9" w:rsidP="00AF48ED" w14:paraId="27E8D3B4" w14:textId="77777777">
      <w:pPr>
        <w:pStyle w:val="ListParagraph"/>
        <w:ind w:left="0"/>
        <w:rPr>
          <w:rFonts w:ascii="Courier New" w:hAnsi="Courier New" w:cs="Courier New"/>
        </w:rPr>
      </w:pPr>
    </w:p>
    <w:p w:rsidR="005E714A" w:rsidRPr="00C514B9" w:rsidP="00C86E91" w14:paraId="2A0E5D62"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006832D9" w:rsidRPr="00C514B9" w:rsidP="00F3170F" w14:paraId="04214CE6" w14:textId="77777777">
      <w:pPr>
        <w:keepNext/>
        <w:keepLines/>
        <w:rPr>
          <w:rFonts w:ascii="Courier New" w:hAnsi="Courier New" w:cs="Courier Ne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72C559D9" w14:textId="77777777" w:rsidTr="00166F55">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C514B9" w:rsidP="00C8488C" w14:paraId="0C8FD44C"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006832D9" w:rsidRPr="00C514B9" w:rsidP="00843796" w14:paraId="04D018B1"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006832D9" w:rsidRPr="00C514B9" w:rsidP="00843796" w14:paraId="3E4FF0CE"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006832D9" w:rsidRPr="00C514B9" w:rsidP="00843796" w14:paraId="1BD5D2A6" w14:textId="77777777">
            <w:pPr>
              <w:rPr>
                <w:rFonts w:ascii="Courier New" w:hAnsi="Courier New" w:cs="Courier New"/>
                <w:b/>
                <w:sz w:val="20"/>
                <w:szCs w:val="20"/>
              </w:rPr>
            </w:pPr>
            <w:r w:rsidRPr="00C514B9">
              <w:rPr>
                <w:rFonts w:ascii="Courier New" w:hAnsi="Courier New" w:cs="Courier New"/>
                <w:b/>
                <w:sz w:val="20"/>
                <w:szCs w:val="20"/>
              </w:rPr>
              <w:t>Burden</w:t>
            </w:r>
          </w:p>
          <w:p w:rsidR="00461EDC" w:rsidRPr="00C514B9" w:rsidP="00843796" w14:paraId="74FEEC8A" w14:textId="77777777">
            <w:pPr>
              <w:rPr>
                <w:rFonts w:ascii="Courier New" w:hAnsi="Courier New" w:cs="Courier New"/>
                <w:b/>
                <w:sz w:val="20"/>
                <w:szCs w:val="20"/>
              </w:rPr>
            </w:pPr>
            <w:r w:rsidRPr="00C514B9">
              <w:rPr>
                <w:rFonts w:ascii="Courier New" w:hAnsi="Courier New" w:cs="Courier New"/>
                <w:b/>
                <w:sz w:val="20"/>
                <w:szCs w:val="20"/>
              </w:rPr>
              <w:t>Hours</w:t>
            </w:r>
          </w:p>
        </w:tc>
      </w:tr>
      <w:tr w14:paraId="06BBF686" w14:textId="77777777" w:rsidTr="00166F55">
        <w:tblPrEx>
          <w:tblW w:w="9661" w:type="dxa"/>
          <w:tblLayout w:type="fixed"/>
          <w:tblLook w:val="01E0"/>
        </w:tblPrEx>
        <w:trPr>
          <w:trHeight w:val="274"/>
        </w:trPr>
        <w:tc>
          <w:tcPr>
            <w:tcW w:w="5058" w:type="dxa"/>
          </w:tcPr>
          <w:p w:rsidR="006832D9" w:rsidRPr="00C514B9" w:rsidP="00843796" w14:paraId="1814D372" w14:textId="77777777">
            <w:pPr>
              <w:rPr>
                <w:rFonts w:ascii="Courier New" w:hAnsi="Courier New" w:cs="Courier New"/>
                <w:sz w:val="20"/>
                <w:szCs w:val="20"/>
              </w:rPr>
            </w:pPr>
            <w:r>
              <w:rPr>
                <w:rFonts w:ascii="Courier New" w:hAnsi="Courier New" w:cs="Courier New"/>
                <w:sz w:val="20"/>
                <w:szCs w:val="20"/>
              </w:rPr>
              <w:t>Individuals</w:t>
            </w:r>
          </w:p>
        </w:tc>
        <w:tc>
          <w:tcPr>
            <w:tcW w:w="1620" w:type="dxa"/>
          </w:tcPr>
          <w:p w:rsidR="006832D9" w:rsidRPr="00C514B9" w:rsidP="00843796" w14:paraId="72006865" w14:textId="5CDE75A7">
            <w:pPr>
              <w:rPr>
                <w:rFonts w:ascii="Courier New" w:hAnsi="Courier New" w:cs="Courier New"/>
                <w:sz w:val="20"/>
                <w:szCs w:val="20"/>
              </w:rPr>
            </w:pPr>
            <w:r>
              <w:rPr>
                <w:rFonts w:ascii="Courier New" w:hAnsi="Courier New" w:cs="Courier New"/>
                <w:sz w:val="20"/>
                <w:szCs w:val="20"/>
              </w:rPr>
              <w:t>5</w:t>
            </w:r>
            <w:r w:rsidR="00DC101A">
              <w:rPr>
                <w:rFonts w:ascii="Courier New" w:hAnsi="Courier New" w:cs="Courier New"/>
                <w:sz w:val="20"/>
                <w:szCs w:val="20"/>
              </w:rPr>
              <w:t>7</w:t>
            </w:r>
            <w:r w:rsidR="00356DAE">
              <w:rPr>
                <w:rFonts w:ascii="Courier New" w:hAnsi="Courier New" w:cs="Courier New"/>
                <w:sz w:val="20"/>
                <w:szCs w:val="20"/>
              </w:rPr>
              <w:t>4</w:t>
            </w:r>
          </w:p>
        </w:tc>
        <w:tc>
          <w:tcPr>
            <w:tcW w:w="1980" w:type="dxa"/>
          </w:tcPr>
          <w:p w:rsidR="006832D9" w:rsidRPr="00C514B9" w:rsidP="00843796" w14:paraId="14B1DC6F" w14:textId="6FC86688">
            <w:pPr>
              <w:rPr>
                <w:rFonts w:ascii="Courier New" w:hAnsi="Courier New" w:cs="Courier New"/>
                <w:sz w:val="20"/>
                <w:szCs w:val="20"/>
              </w:rPr>
            </w:pPr>
            <w:r>
              <w:rPr>
                <w:rFonts w:ascii="Courier New" w:hAnsi="Courier New" w:cs="Courier New"/>
                <w:sz w:val="20"/>
                <w:szCs w:val="20"/>
              </w:rPr>
              <w:t>5</w:t>
            </w:r>
            <w:r w:rsidR="00CA6AB3">
              <w:rPr>
                <w:rFonts w:ascii="Courier New" w:hAnsi="Courier New" w:cs="Courier New"/>
                <w:sz w:val="20"/>
                <w:szCs w:val="20"/>
              </w:rPr>
              <w:t xml:space="preserve"> minutes</w:t>
            </w:r>
          </w:p>
        </w:tc>
        <w:tc>
          <w:tcPr>
            <w:tcW w:w="1003" w:type="dxa"/>
          </w:tcPr>
          <w:p w:rsidR="006832D9" w:rsidRPr="00C514B9" w:rsidP="00843796" w14:paraId="06625DFA" w14:textId="5D546A59">
            <w:pPr>
              <w:rPr>
                <w:rFonts w:ascii="Courier New" w:hAnsi="Courier New" w:cs="Courier New"/>
                <w:sz w:val="20"/>
                <w:szCs w:val="20"/>
              </w:rPr>
            </w:pPr>
            <w:r>
              <w:rPr>
                <w:rFonts w:ascii="Courier New" w:hAnsi="Courier New" w:cs="Courier New"/>
                <w:sz w:val="20"/>
                <w:szCs w:val="20"/>
              </w:rPr>
              <w:t>47.</w:t>
            </w:r>
            <w:r w:rsidR="00356DAE">
              <w:rPr>
                <w:rFonts w:ascii="Courier New" w:hAnsi="Courier New" w:cs="Courier New"/>
                <w:sz w:val="20"/>
                <w:szCs w:val="20"/>
              </w:rPr>
              <w:t>83</w:t>
            </w:r>
          </w:p>
        </w:tc>
      </w:tr>
      <w:tr w14:paraId="72DD3F7D" w14:textId="77777777" w:rsidTr="00166F55">
        <w:tblPrEx>
          <w:tblW w:w="9661" w:type="dxa"/>
          <w:tblLayout w:type="fixed"/>
          <w:tblLook w:val="01E0"/>
        </w:tblPrEx>
        <w:trPr>
          <w:trHeight w:val="274"/>
        </w:trPr>
        <w:tc>
          <w:tcPr>
            <w:tcW w:w="5058" w:type="dxa"/>
          </w:tcPr>
          <w:p w:rsidR="006832D9" w:rsidRPr="00C514B9" w:rsidP="00843796" w14:paraId="73ED16B8" w14:textId="77777777">
            <w:pPr>
              <w:rPr>
                <w:rFonts w:ascii="Courier New" w:hAnsi="Courier New" w:cs="Courier New"/>
                <w:sz w:val="20"/>
                <w:szCs w:val="20"/>
              </w:rPr>
            </w:pPr>
          </w:p>
        </w:tc>
        <w:tc>
          <w:tcPr>
            <w:tcW w:w="1620" w:type="dxa"/>
          </w:tcPr>
          <w:p w:rsidR="006832D9" w:rsidRPr="00C514B9" w:rsidP="00843796" w14:paraId="698D78D8" w14:textId="77777777">
            <w:pPr>
              <w:rPr>
                <w:rFonts w:ascii="Courier New" w:hAnsi="Courier New" w:cs="Courier New"/>
                <w:sz w:val="20"/>
                <w:szCs w:val="20"/>
              </w:rPr>
            </w:pPr>
          </w:p>
        </w:tc>
        <w:tc>
          <w:tcPr>
            <w:tcW w:w="1980" w:type="dxa"/>
          </w:tcPr>
          <w:p w:rsidR="006832D9" w:rsidRPr="00C514B9" w:rsidP="00843796" w14:paraId="7361D4CD" w14:textId="77777777">
            <w:pPr>
              <w:rPr>
                <w:rFonts w:ascii="Courier New" w:hAnsi="Courier New" w:cs="Courier New"/>
                <w:sz w:val="20"/>
                <w:szCs w:val="20"/>
              </w:rPr>
            </w:pPr>
          </w:p>
        </w:tc>
        <w:tc>
          <w:tcPr>
            <w:tcW w:w="1003" w:type="dxa"/>
          </w:tcPr>
          <w:p w:rsidR="006832D9" w:rsidRPr="00C514B9" w:rsidP="00843796" w14:paraId="0B2DB09D" w14:textId="77777777">
            <w:pPr>
              <w:rPr>
                <w:rFonts w:ascii="Courier New" w:hAnsi="Courier New" w:cs="Courier New"/>
                <w:sz w:val="20"/>
                <w:szCs w:val="20"/>
              </w:rPr>
            </w:pPr>
          </w:p>
        </w:tc>
      </w:tr>
      <w:tr w14:paraId="7DD0527D" w14:textId="77777777" w:rsidTr="00166F55">
        <w:tblPrEx>
          <w:tblW w:w="9661" w:type="dxa"/>
          <w:tblLayout w:type="fixed"/>
          <w:tblLook w:val="01E0"/>
        </w:tblPrEx>
        <w:trPr>
          <w:trHeight w:val="289"/>
        </w:trPr>
        <w:tc>
          <w:tcPr>
            <w:tcW w:w="5058" w:type="dxa"/>
          </w:tcPr>
          <w:p w:rsidR="006832D9" w:rsidRPr="00C514B9" w:rsidP="00843796" w14:paraId="2CD9910D"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006832D9" w:rsidRPr="00C514B9" w:rsidP="00843796" w14:paraId="319E7644" w14:textId="77777777">
            <w:pPr>
              <w:rPr>
                <w:rFonts w:ascii="Courier New" w:hAnsi="Courier New" w:cs="Courier New"/>
                <w:b/>
                <w:sz w:val="20"/>
                <w:szCs w:val="20"/>
              </w:rPr>
            </w:pPr>
          </w:p>
        </w:tc>
        <w:tc>
          <w:tcPr>
            <w:tcW w:w="1980" w:type="dxa"/>
          </w:tcPr>
          <w:p w:rsidR="006832D9" w:rsidRPr="00C514B9" w:rsidP="00843796" w14:paraId="272BE0AD" w14:textId="77777777">
            <w:pPr>
              <w:rPr>
                <w:rFonts w:ascii="Courier New" w:hAnsi="Courier New" w:cs="Courier New"/>
                <w:sz w:val="20"/>
                <w:szCs w:val="20"/>
              </w:rPr>
            </w:pPr>
          </w:p>
        </w:tc>
        <w:tc>
          <w:tcPr>
            <w:tcW w:w="1003" w:type="dxa"/>
          </w:tcPr>
          <w:p w:rsidR="006832D9" w:rsidRPr="00C514B9" w:rsidP="00843796" w14:paraId="59571BBF" w14:textId="77777777">
            <w:pPr>
              <w:rPr>
                <w:rFonts w:ascii="Courier New" w:hAnsi="Courier New" w:cs="Courier New"/>
                <w:b/>
                <w:sz w:val="20"/>
                <w:szCs w:val="20"/>
              </w:rPr>
            </w:pPr>
          </w:p>
        </w:tc>
      </w:tr>
    </w:tbl>
    <w:p w:rsidR="00F3170F" w:rsidRPr="00C514B9" w:rsidP="00F3170F" w14:paraId="6CA4BF82" w14:textId="6D726C65">
      <w:pPr>
        <w:rPr>
          <w:rFonts w:ascii="Courier New" w:hAnsi="Courier New" w:cs="Courier New"/>
        </w:rPr>
      </w:pPr>
    </w:p>
    <w:p w:rsidR="00F633EA" w:rsidRPr="00C514B9" w:rsidP="00F633EA" w14:paraId="0753C063" w14:textId="77777777">
      <w:pPr>
        <w:rPr>
          <w:rFonts w:ascii="Courier New" w:hAnsi="Courier New" w:cs="Courier New"/>
          <w:b/>
        </w:rPr>
      </w:pPr>
      <w:r w:rsidRPr="00C514B9">
        <w:rPr>
          <w:rFonts w:ascii="Courier New" w:hAnsi="Courier New" w:cs="Courier New"/>
          <w:b/>
        </w:rPr>
        <w:t>CERTIFICATION:</w:t>
      </w:r>
    </w:p>
    <w:p w:rsidR="00F633EA" w:rsidRPr="00C514B9" w:rsidP="00F633EA" w14:paraId="330847A5" w14:textId="77777777">
      <w:pPr>
        <w:rPr>
          <w:rFonts w:ascii="Courier New" w:hAnsi="Courier New" w:cs="Courier New"/>
          <w:sz w:val="16"/>
          <w:szCs w:val="16"/>
        </w:rPr>
      </w:pPr>
    </w:p>
    <w:p w:rsidR="00F633EA" w:rsidRPr="00C514B9" w:rsidP="00F633EA" w14:paraId="5FB148D3" w14:textId="77777777">
      <w:pPr>
        <w:rPr>
          <w:rFonts w:ascii="Courier New" w:hAnsi="Courier New" w:cs="Courier New"/>
        </w:rPr>
      </w:pPr>
      <w:r w:rsidRPr="00C514B9">
        <w:rPr>
          <w:rFonts w:ascii="Courier New" w:hAnsi="Courier New" w:cs="Courier New"/>
        </w:rPr>
        <w:t xml:space="preserve">I certify the following to be true: </w:t>
      </w:r>
    </w:p>
    <w:p w:rsidR="00F633EA" w:rsidRPr="00C514B9" w:rsidP="00F633EA" w14:paraId="2F43B63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00F633EA" w:rsidRPr="00C514B9" w:rsidP="00F633EA" w14:paraId="53B26DF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00F633EA" w:rsidRPr="00C514B9" w:rsidP="00F633EA" w14:paraId="7F308A18"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00F633EA" w:rsidRPr="00C514B9" w:rsidP="00F633EA" w14:paraId="042EA8D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00F633EA" w:rsidRPr="00C514B9" w:rsidP="00F633EA" w14:paraId="0D1100B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00F633EA" w:rsidRPr="00C514B9" w:rsidP="00F633EA" w14:paraId="60559C4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00F633EA" w:rsidRPr="00C514B9" w:rsidP="00F633EA" w14:paraId="4F589520" w14:textId="7A7D4C58">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r w:rsidRPr="00C514B9" w:rsidR="00810661">
        <w:rPr>
          <w:rFonts w:ascii="Courier New" w:hAnsi="Courier New" w:cs="Courier New"/>
          <w:sz w:val="24"/>
          <w:szCs w:val="24"/>
        </w:rPr>
        <w:t>publicly</w:t>
      </w:r>
      <w:r w:rsidRPr="00C514B9">
        <w:rPr>
          <w:rFonts w:ascii="Courier New" w:hAnsi="Courier New" w:cs="Courier New"/>
          <w:sz w:val="24"/>
          <w:szCs w:val="24"/>
        </w:rPr>
        <w:t xml:space="preserve"> in the manner described in the umbrella clearance of this control number.</w:t>
      </w:r>
    </w:p>
    <w:p w:rsidR="00F633EA" w:rsidRPr="00C514B9" w:rsidP="00F633EA" w14:paraId="145DBDDA" w14:textId="77777777">
      <w:pPr>
        <w:pStyle w:val="PlainText"/>
        <w:ind w:left="360"/>
        <w:rPr>
          <w:rFonts w:ascii="Courier New" w:hAnsi="Courier New" w:cs="Courier New"/>
          <w:sz w:val="24"/>
          <w:szCs w:val="24"/>
        </w:rPr>
      </w:pPr>
    </w:p>
    <w:p w:rsidR="00F633EA" w:rsidRPr="00C514B9" w:rsidP="00F633EA" w14:paraId="6B4903C6" w14:textId="77777777">
      <w:pPr>
        <w:rPr>
          <w:rFonts w:ascii="Courier New" w:hAnsi="Courier New" w:cs="Courier New"/>
        </w:rPr>
      </w:pPr>
      <w:r>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4" o:title=""/>
            <o:lock v:ext="edit" verticies="t" text="t"/>
            <o:signatureline allowcomments="0" id="{E77E5DD1-3114-456D-A9CD-48052CEE6AA4}" issignatureline="1" provid="{00000000-0000-0000-0000-000000000000}" showsigndate="1" signinginstructionsset="0" o:suggestedsigner="Hsinyu Yu" o:suggestedsigner2="Acting Director PPQ&amp;A" o:suggestedsigneremail="Hsinyu.yu@irs.gov"/>
          </v:shape>
        </w:pict>
      </w:r>
    </w:p>
    <w:p w:rsidR="00F633EA" w:rsidRPr="00C514B9" w:rsidP="00F633EA" w14:paraId="6B22A9E1" w14:textId="59B540EC">
      <w:pPr>
        <w:rPr>
          <w:rFonts w:ascii="Courier New" w:hAnsi="Courier New" w:cs="Courier New"/>
        </w:rPr>
      </w:pPr>
      <w:r w:rsidRPr="00C514B9">
        <w:rPr>
          <w:rFonts w:ascii="Courier New" w:hAnsi="Courier New" w:cs="Courier New"/>
        </w:rPr>
        <w:t xml:space="preserve">Name: </w:t>
      </w:r>
      <w:r w:rsidRPr="00C514B9">
        <w:rPr>
          <w:rFonts w:ascii="Courier New" w:hAnsi="Courier New" w:cs="Courier New"/>
        </w:rPr>
        <w:t>_________________________________</w:t>
      </w:r>
    </w:p>
    <w:p w:rsidR="00F633EA" w:rsidRPr="00C514B9" w:rsidP="0024521E" w14:paraId="2BDC0CC2" w14:textId="77777777">
      <w:pPr>
        <w:rPr>
          <w:rFonts w:ascii="Courier New" w:hAnsi="Courier New" w:cs="Courier New"/>
          <w:b/>
        </w:rPr>
      </w:pPr>
    </w:p>
    <w:p w:rsidR="00F633EA" w:rsidRPr="00C514B9" w:rsidP="0024521E" w14:paraId="33E2373C" w14:textId="77777777">
      <w:pPr>
        <w:rPr>
          <w:rFonts w:ascii="Courier New" w:hAnsi="Courier New" w:cs="Courier New"/>
          <w:b/>
        </w:rPr>
      </w:pPr>
    </w:p>
    <w:p w:rsidR="00437660" w:rsidRPr="00C514B9" w:rsidP="0024521E" w14:paraId="086DBA96" w14:textId="77777777">
      <w:pPr>
        <w:rPr>
          <w:rFonts w:ascii="Courier New" w:hAnsi="Courier New" w:cs="Courier New"/>
          <w:b/>
        </w:rPr>
      </w:pPr>
      <w:r w:rsidRPr="00C514B9">
        <w:rPr>
          <w:rFonts w:ascii="Courier New" w:hAnsi="Courier New" w:cs="Courier New"/>
          <w:b/>
        </w:rPr>
        <w:t>All instruments used to collect information must include:</w:t>
      </w:r>
    </w:p>
    <w:p w:rsidR="00F87A4F" w:rsidRPr="00C514B9" w:rsidP="0024521E" w14:paraId="749BD266"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14:paraId="18E37EF4"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14:paraId="6A8A1FB2" w14:textId="77777777">
      <w:pPr>
        <w:rPr>
          <w:rFonts w:ascii="Courier New" w:hAnsi="Courier New" w:cs="Courier New"/>
          <w:b/>
        </w:rPr>
      </w:pPr>
    </w:p>
    <w:p w:rsidR="005D59B7" w:rsidP="0024521E" w14:paraId="4FEECD53" w14:textId="77777777">
      <w:pPr>
        <w:rPr>
          <w:rFonts w:ascii="Courier New" w:hAnsi="Courier New" w:cs="Courier New"/>
          <w:b/>
        </w:rPr>
      </w:pPr>
      <w:r>
        <w:rPr>
          <w:rFonts w:ascii="Courier New" w:hAnsi="Courier New" w:cs="Courier New"/>
          <w:b/>
        </w:rPr>
        <w:t>Sample PRA statement:</w:t>
      </w:r>
    </w:p>
    <w:p w:rsidR="005D59B7" w:rsidP="005D59B7" w14:paraId="1747C4F1" w14:textId="37174427">
      <w:pPr>
        <w:rPr>
          <w:rFonts w:ascii="ArialMT" w:hAnsi="ArialMT"/>
          <w:sz w:val="20"/>
          <w:szCs w:val="20"/>
        </w:rPr>
      </w:pPr>
      <w:r>
        <w:rPr>
          <w:rFonts w:ascii="ArialMT" w:hAnsi="ArialMT"/>
          <w:sz w:val="20"/>
          <w:szCs w:val="20"/>
        </w:rPr>
        <w:t>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w:t>
      </w:r>
      <w:r w:rsidR="009E7C14">
        <w:rPr>
          <w:rFonts w:ascii="ArialMT" w:hAnsi="ArialMT"/>
          <w:sz w:val="20"/>
          <w:szCs w:val="20"/>
        </w:rPr>
        <w:t xml:space="preserve"> </w:t>
      </w:r>
      <w:r w:rsidR="0084499A">
        <w:rPr>
          <w:rFonts w:ascii="ArialMT" w:hAnsi="ArialMT"/>
          <w:sz w:val="20"/>
          <w:szCs w:val="20"/>
        </w:rPr>
        <w:t>5</w:t>
      </w:r>
      <w:r>
        <w:rPr>
          <w:rFonts w:ascii="ArialMT" w:hAnsi="ArialMT"/>
          <w:sz w:val="20"/>
          <w:szCs w:val="20"/>
        </w:rPr>
        <w:t xml:space="preserve"> minutes. Send comments regarding this burden estimate or any other aspect of this collection of information, including suggestions for reducing this burden, to Special Services Section, SE:W:CAR:MP:T:M:S, Room 6129, 1111 Constitution Avenue, NW, Washington, DC 20224.</w:t>
      </w:r>
    </w:p>
    <w:p w:rsidR="005D59B7" w:rsidRPr="00C514B9" w:rsidP="0024521E" w14:paraId="375B1895" w14:textId="77777777">
      <w:pPr>
        <w:rPr>
          <w:rFonts w:ascii="Courier New" w:hAnsi="Courier New" w:cs="Courier New"/>
          <w:b/>
        </w:rPr>
      </w:pPr>
    </w:p>
    <w:p w:rsidR="00F87A4F" w:rsidRPr="00C514B9" w:rsidP="00F87A4F" w14:paraId="3CCAED76"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00F87A4F" w:rsidRPr="00C514B9" w:rsidP="00F87A4F" w14:paraId="50049FD5"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00F24CFC" w:rsidRPr="00C514B9" w:rsidP="00F24CFC" w14:paraId="5C7491A8" w14:textId="4D109C2E">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514B9" w:rsidP="00F24CFC" w14:paraId="7F04CDB8"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r w:rsidRPr="00C514B9" w:rsidR="00CB1078">
        <w:rPr>
          <w:rFonts w:ascii="Courier New" w:hAnsi="Courier New" w:cs="Courier New"/>
          <w:sz w:val="20"/>
          <w:szCs w:val="20"/>
        </w:rPr>
        <w:t>xxxx</w:t>
      </w:r>
      <w:r w:rsidRPr="00C514B9" w:rsidR="00CB1078">
        <w:rPr>
          <w:rFonts w:ascii="Courier New" w:hAnsi="Courier New" w:cs="Courier New"/>
          <w:sz w:val="20"/>
          <w:szCs w:val="20"/>
        </w:rPr>
        <w:t>)</w:t>
      </w:r>
    </w:p>
    <w:p w:rsidR="00F24CFC" w:rsidRPr="00C514B9" w:rsidP="00F24CFC" w14:paraId="7654F710" w14:textId="77777777">
      <w:pPr>
        <w:rPr>
          <w:rFonts w:ascii="Courier New" w:hAnsi="Courier New" w:cs="Courier New"/>
          <w:sz w:val="20"/>
          <w:szCs w:val="20"/>
        </w:rPr>
      </w:pPr>
    </w:p>
    <w:p w:rsidR="00F24CFC" w:rsidRPr="00C514B9" w:rsidP="00F24CFC" w14:paraId="34971E52"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C514B9" w:rsidP="00F24CFC" w14:paraId="2472ECDC" w14:textId="77777777">
      <w:pPr>
        <w:pStyle w:val="Header"/>
        <w:tabs>
          <w:tab w:val="clear" w:pos="4320"/>
          <w:tab w:val="clear" w:pos="8640"/>
        </w:tabs>
        <w:rPr>
          <w:rFonts w:ascii="Courier New" w:hAnsi="Courier New" w:cs="Courier New"/>
          <w:b/>
          <w:sz w:val="20"/>
          <w:szCs w:val="20"/>
        </w:rPr>
      </w:pPr>
    </w:p>
    <w:p w:rsidR="00F24CFC" w:rsidRPr="00C514B9" w:rsidP="00F24CFC" w14:paraId="67F568D2"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00F24CFC" w:rsidRPr="00C514B9" w:rsidP="00F24CFC" w14:paraId="4CC32345" w14:textId="77777777">
      <w:pPr>
        <w:pStyle w:val="BodyTextIndent"/>
        <w:tabs>
          <w:tab w:val="left" w:pos="360"/>
        </w:tabs>
        <w:ind w:left="0"/>
        <w:rPr>
          <w:rFonts w:ascii="Courier New" w:hAnsi="Courier New" w:cs="Courier New"/>
          <w:bCs/>
        </w:rPr>
      </w:pPr>
    </w:p>
    <w:p w:rsidR="00F24CFC" w:rsidRPr="00C514B9" w:rsidP="00F24CFC" w14:paraId="752CE5E1"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C514B9" w:rsidP="00F24CFC" w14:paraId="567BE472" w14:textId="77777777">
      <w:pPr>
        <w:rPr>
          <w:rFonts w:ascii="Courier New" w:hAnsi="Courier New" w:cs="Courier New"/>
          <w:sz w:val="20"/>
          <w:szCs w:val="20"/>
        </w:rPr>
      </w:pPr>
    </w:p>
    <w:p w:rsidR="00F24CFC" w:rsidRPr="00C514B9" w:rsidP="00F24CFC" w14:paraId="69F7BF0E"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008F50D4" w:rsidRPr="00C514B9" w:rsidP="00F24CFC" w14:paraId="60696D87" w14:textId="77777777">
      <w:pPr>
        <w:rPr>
          <w:rFonts w:ascii="Courier New" w:hAnsi="Courier New" w:cs="Courier New"/>
          <w:sz w:val="20"/>
          <w:szCs w:val="20"/>
        </w:rPr>
      </w:pPr>
    </w:p>
    <w:p w:rsidR="008F50D4" w:rsidRPr="00C514B9" w:rsidP="00F24CFC" w14:paraId="479BAE08"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Pr>
          <w:rFonts w:ascii="Courier New" w:hAnsi="Courier New" w:cs="Courier New"/>
          <w:b/>
          <w:sz w:val="20"/>
          <w:szCs w:val="20"/>
        </w:rPr>
        <w:t>:</w:t>
      </w:r>
    </w:p>
    <w:p w:rsidR="008F50D4" w:rsidRPr="00C514B9" w:rsidP="00F24CFC" w14:paraId="3A704884"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008F50D4" w:rsidRPr="00C514B9" w:rsidP="00F24CFC" w14:paraId="009AC11B"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008F50D4" w:rsidRPr="00C514B9" w:rsidP="00F24CFC" w14:paraId="4BEED16B"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00F24CFC" w:rsidRPr="00166F55" w:rsidP="00F24CFC" w14:paraId="23E4E0F2"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00F24CFC" w:rsidRPr="00166F55" w:rsidP="00F24CFC" w14:paraId="1E967883" w14:textId="77777777">
      <w:pPr>
        <w:keepNext/>
        <w:keepLines/>
        <w:rPr>
          <w:rFonts w:ascii="Courier New" w:hAnsi="Courier New" w:cs="Courier New"/>
          <w:b/>
          <w:sz w:val="20"/>
          <w:szCs w:val="20"/>
        </w:rPr>
      </w:pPr>
    </w:p>
    <w:sectPr w:rsidSect="006F0B4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0F4DA6B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4C594A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1105524">
    <w:abstractNumId w:val="11"/>
  </w:num>
  <w:num w:numId="2" w16cid:durableId="176116651">
    <w:abstractNumId w:val="17"/>
  </w:num>
  <w:num w:numId="3" w16cid:durableId="820343296">
    <w:abstractNumId w:val="16"/>
  </w:num>
  <w:num w:numId="4" w16cid:durableId="125589677">
    <w:abstractNumId w:val="18"/>
  </w:num>
  <w:num w:numId="5" w16cid:durableId="1758794477">
    <w:abstractNumId w:val="4"/>
  </w:num>
  <w:num w:numId="6" w16cid:durableId="1221557327">
    <w:abstractNumId w:val="1"/>
  </w:num>
  <w:num w:numId="7" w16cid:durableId="1301422742">
    <w:abstractNumId w:val="9"/>
  </w:num>
  <w:num w:numId="8" w16cid:durableId="529076956">
    <w:abstractNumId w:val="14"/>
  </w:num>
  <w:num w:numId="9" w16cid:durableId="1042286916">
    <w:abstractNumId w:val="10"/>
  </w:num>
  <w:num w:numId="10" w16cid:durableId="677582544">
    <w:abstractNumId w:val="2"/>
  </w:num>
  <w:num w:numId="11" w16cid:durableId="2049990333">
    <w:abstractNumId w:val="7"/>
  </w:num>
  <w:num w:numId="12" w16cid:durableId="636566726">
    <w:abstractNumId w:val="8"/>
  </w:num>
  <w:num w:numId="13" w16cid:durableId="952371597">
    <w:abstractNumId w:val="0"/>
  </w:num>
  <w:num w:numId="14" w16cid:durableId="297566079">
    <w:abstractNumId w:val="15"/>
  </w:num>
  <w:num w:numId="15" w16cid:durableId="1754234824">
    <w:abstractNumId w:val="13"/>
  </w:num>
  <w:num w:numId="16" w16cid:durableId="148182337">
    <w:abstractNumId w:val="12"/>
  </w:num>
  <w:num w:numId="17" w16cid:durableId="1978147728">
    <w:abstractNumId w:val="5"/>
  </w:num>
  <w:num w:numId="18" w16cid:durableId="1320420931">
    <w:abstractNumId w:val="6"/>
  </w:num>
  <w:num w:numId="19" w16cid:durableId="1328751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3656D"/>
    <w:rsid w:val="00041877"/>
    <w:rsid w:val="00047A64"/>
    <w:rsid w:val="00052898"/>
    <w:rsid w:val="00055B75"/>
    <w:rsid w:val="00067329"/>
    <w:rsid w:val="000A1B50"/>
    <w:rsid w:val="000B2838"/>
    <w:rsid w:val="000B6C28"/>
    <w:rsid w:val="000C369E"/>
    <w:rsid w:val="000D44CA"/>
    <w:rsid w:val="000E200B"/>
    <w:rsid w:val="000E44B0"/>
    <w:rsid w:val="000E4DEF"/>
    <w:rsid w:val="000F68BE"/>
    <w:rsid w:val="00132719"/>
    <w:rsid w:val="00151BB9"/>
    <w:rsid w:val="00154D4F"/>
    <w:rsid w:val="00163AB9"/>
    <w:rsid w:val="00166469"/>
    <w:rsid w:val="00166F55"/>
    <w:rsid w:val="001927A4"/>
    <w:rsid w:val="00194AC6"/>
    <w:rsid w:val="001A23B0"/>
    <w:rsid w:val="001A25CC"/>
    <w:rsid w:val="001B0AAA"/>
    <w:rsid w:val="001C39F7"/>
    <w:rsid w:val="001D3627"/>
    <w:rsid w:val="001F514F"/>
    <w:rsid w:val="00226A8E"/>
    <w:rsid w:val="00230D02"/>
    <w:rsid w:val="002337A7"/>
    <w:rsid w:val="00235B17"/>
    <w:rsid w:val="00237B48"/>
    <w:rsid w:val="0024521E"/>
    <w:rsid w:val="002571CD"/>
    <w:rsid w:val="00263C3D"/>
    <w:rsid w:val="00266E00"/>
    <w:rsid w:val="00271B5C"/>
    <w:rsid w:val="00274D0B"/>
    <w:rsid w:val="00291B64"/>
    <w:rsid w:val="00292A36"/>
    <w:rsid w:val="002A37F4"/>
    <w:rsid w:val="002B052D"/>
    <w:rsid w:val="002B34CD"/>
    <w:rsid w:val="002B3584"/>
    <w:rsid w:val="002B3C95"/>
    <w:rsid w:val="002C410F"/>
    <w:rsid w:val="002D0B92"/>
    <w:rsid w:val="0030431D"/>
    <w:rsid w:val="00334C76"/>
    <w:rsid w:val="003518EC"/>
    <w:rsid w:val="00356DAE"/>
    <w:rsid w:val="00376AB4"/>
    <w:rsid w:val="003B703C"/>
    <w:rsid w:val="003D5BBE"/>
    <w:rsid w:val="003E3C61"/>
    <w:rsid w:val="003F1C5B"/>
    <w:rsid w:val="00415003"/>
    <w:rsid w:val="00434E33"/>
    <w:rsid w:val="00435288"/>
    <w:rsid w:val="00437660"/>
    <w:rsid w:val="00441434"/>
    <w:rsid w:val="0045264C"/>
    <w:rsid w:val="00461EDC"/>
    <w:rsid w:val="00461FE3"/>
    <w:rsid w:val="00464821"/>
    <w:rsid w:val="00482AA7"/>
    <w:rsid w:val="004876EC"/>
    <w:rsid w:val="0049586A"/>
    <w:rsid w:val="004D6E14"/>
    <w:rsid w:val="004E2128"/>
    <w:rsid w:val="005009B0"/>
    <w:rsid w:val="00516FCD"/>
    <w:rsid w:val="005362CA"/>
    <w:rsid w:val="0056142D"/>
    <w:rsid w:val="00574B13"/>
    <w:rsid w:val="005A1006"/>
    <w:rsid w:val="005B10E5"/>
    <w:rsid w:val="005D0C3C"/>
    <w:rsid w:val="005D59B7"/>
    <w:rsid w:val="005E714A"/>
    <w:rsid w:val="005F693D"/>
    <w:rsid w:val="005F7B10"/>
    <w:rsid w:val="006140A0"/>
    <w:rsid w:val="00620BED"/>
    <w:rsid w:val="00630DC8"/>
    <w:rsid w:val="00636621"/>
    <w:rsid w:val="00642B49"/>
    <w:rsid w:val="0065622E"/>
    <w:rsid w:val="006747CA"/>
    <w:rsid w:val="00680C5F"/>
    <w:rsid w:val="006832D9"/>
    <w:rsid w:val="0069011C"/>
    <w:rsid w:val="00690F31"/>
    <w:rsid w:val="0069403B"/>
    <w:rsid w:val="006A04F8"/>
    <w:rsid w:val="006F0B46"/>
    <w:rsid w:val="006F3DDE"/>
    <w:rsid w:val="00704678"/>
    <w:rsid w:val="00711F77"/>
    <w:rsid w:val="007147B9"/>
    <w:rsid w:val="007425E7"/>
    <w:rsid w:val="00761195"/>
    <w:rsid w:val="0076301B"/>
    <w:rsid w:val="0078138C"/>
    <w:rsid w:val="007A60E9"/>
    <w:rsid w:val="007C6B8D"/>
    <w:rsid w:val="007D46F0"/>
    <w:rsid w:val="007F7080"/>
    <w:rsid w:val="00801687"/>
    <w:rsid w:val="00802607"/>
    <w:rsid w:val="008101A5"/>
    <w:rsid w:val="00810661"/>
    <w:rsid w:val="00817EC7"/>
    <w:rsid w:val="00822664"/>
    <w:rsid w:val="00825864"/>
    <w:rsid w:val="00843796"/>
    <w:rsid w:val="0084422D"/>
    <w:rsid w:val="0084499A"/>
    <w:rsid w:val="008471E7"/>
    <w:rsid w:val="00863514"/>
    <w:rsid w:val="00884AEA"/>
    <w:rsid w:val="0089183F"/>
    <w:rsid w:val="00895229"/>
    <w:rsid w:val="0089536E"/>
    <w:rsid w:val="008A57FA"/>
    <w:rsid w:val="008B2EB3"/>
    <w:rsid w:val="008D641C"/>
    <w:rsid w:val="008F0203"/>
    <w:rsid w:val="008F50D4"/>
    <w:rsid w:val="008F5C25"/>
    <w:rsid w:val="00900588"/>
    <w:rsid w:val="009012BD"/>
    <w:rsid w:val="009239AA"/>
    <w:rsid w:val="00935ADA"/>
    <w:rsid w:val="00946B6C"/>
    <w:rsid w:val="009506A8"/>
    <w:rsid w:val="00950A41"/>
    <w:rsid w:val="00951655"/>
    <w:rsid w:val="00955A71"/>
    <w:rsid w:val="0096108F"/>
    <w:rsid w:val="009623EC"/>
    <w:rsid w:val="0099541D"/>
    <w:rsid w:val="00996DB9"/>
    <w:rsid w:val="009B3C4C"/>
    <w:rsid w:val="009C13B9"/>
    <w:rsid w:val="009D01A2"/>
    <w:rsid w:val="009D1B8C"/>
    <w:rsid w:val="009D478C"/>
    <w:rsid w:val="009E1281"/>
    <w:rsid w:val="009E7C14"/>
    <w:rsid w:val="009F5923"/>
    <w:rsid w:val="00A242DF"/>
    <w:rsid w:val="00A403BB"/>
    <w:rsid w:val="00A52736"/>
    <w:rsid w:val="00A674DF"/>
    <w:rsid w:val="00A720F1"/>
    <w:rsid w:val="00A83AA6"/>
    <w:rsid w:val="00A934D6"/>
    <w:rsid w:val="00AA1374"/>
    <w:rsid w:val="00AC63DA"/>
    <w:rsid w:val="00AE1809"/>
    <w:rsid w:val="00AE37FA"/>
    <w:rsid w:val="00AF48ED"/>
    <w:rsid w:val="00B258CD"/>
    <w:rsid w:val="00B342B0"/>
    <w:rsid w:val="00B80D76"/>
    <w:rsid w:val="00BA2105"/>
    <w:rsid w:val="00BA7E06"/>
    <w:rsid w:val="00BB33C4"/>
    <w:rsid w:val="00BB43B5"/>
    <w:rsid w:val="00BB6219"/>
    <w:rsid w:val="00BC3040"/>
    <w:rsid w:val="00BC7573"/>
    <w:rsid w:val="00BD290F"/>
    <w:rsid w:val="00BF3CD8"/>
    <w:rsid w:val="00C07DF8"/>
    <w:rsid w:val="00C14CC4"/>
    <w:rsid w:val="00C278A4"/>
    <w:rsid w:val="00C33C52"/>
    <w:rsid w:val="00C40D8B"/>
    <w:rsid w:val="00C514B9"/>
    <w:rsid w:val="00C60203"/>
    <w:rsid w:val="00C7511F"/>
    <w:rsid w:val="00C8407A"/>
    <w:rsid w:val="00C8488C"/>
    <w:rsid w:val="00C86E91"/>
    <w:rsid w:val="00C927D1"/>
    <w:rsid w:val="00CA0E47"/>
    <w:rsid w:val="00CA2650"/>
    <w:rsid w:val="00CA6AB3"/>
    <w:rsid w:val="00CB1078"/>
    <w:rsid w:val="00CB1595"/>
    <w:rsid w:val="00CC6FAF"/>
    <w:rsid w:val="00CC78AB"/>
    <w:rsid w:val="00CD5EF4"/>
    <w:rsid w:val="00CF6542"/>
    <w:rsid w:val="00D122C4"/>
    <w:rsid w:val="00D200D0"/>
    <w:rsid w:val="00D24698"/>
    <w:rsid w:val="00D34017"/>
    <w:rsid w:val="00D56358"/>
    <w:rsid w:val="00D6383F"/>
    <w:rsid w:val="00DB59D0"/>
    <w:rsid w:val="00DC101A"/>
    <w:rsid w:val="00DC33D3"/>
    <w:rsid w:val="00DF43B9"/>
    <w:rsid w:val="00E26329"/>
    <w:rsid w:val="00E40B50"/>
    <w:rsid w:val="00E50293"/>
    <w:rsid w:val="00E65FFC"/>
    <w:rsid w:val="00E744EA"/>
    <w:rsid w:val="00E75306"/>
    <w:rsid w:val="00E80951"/>
    <w:rsid w:val="00E83C73"/>
    <w:rsid w:val="00E86CC6"/>
    <w:rsid w:val="00EB1ECF"/>
    <w:rsid w:val="00EB56B3"/>
    <w:rsid w:val="00EB6137"/>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0172A0"/>
  <w15:chartTrackingRefBased/>
  <w15:docId w15:val="{FB6F814C-4666-4660-9138-F415217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paragraph" w:styleId="Revision">
    <w:name w:val="Revision"/>
    <w:hidden/>
    <w:uiPriority w:val="99"/>
    <w:semiHidden/>
    <w:rsid w:val="00435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Yu Hsinyu</cp:lastModifiedBy>
  <cp:revision>2</cp:revision>
  <cp:lastPrinted>2011-05-04T16:54:00Z</cp:lastPrinted>
  <dcterms:created xsi:type="dcterms:W3CDTF">2023-04-03T21:20:00Z</dcterms:created>
  <dcterms:modified xsi:type="dcterms:W3CDTF">2023-04-03T21:20:00Z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