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00D5" w:rsidP="001900D5" w14:paraId="6B19469D" w14:textId="77777777">
      <w:pPr>
        <w:spacing w:after="0" w:line="240" w:lineRule="auto"/>
        <w:ind w:left="5760" w:firstLine="720"/>
        <w:jc w:val="center"/>
        <w:rPr>
          <w:rFonts w:ascii="Arial" w:eastAsia="Calibri" w:hAnsi="Arial" w:cs="Arial"/>
          <w:b/>
          <w:bCs/>
          <w:sz w:val="18"/>
          <w:szCs w:val="18"/>
        </w:rPr>
      </w:pPr>
      <w:r>
        <w:rPr>
          <w:rFonts w:ascii="Arial" w:eastAsia="Calibri" w:hAnsi="Arial" w:cs="Arial"/>
          <w:b/>
          <w:bCs/>
          <w:sz w:val="18"/>
          <w:szCs w:val="18"/>
        </w:rPr>
        <w:t>OMB Control Number: 1660-0117</w:t>
      </w:r>
    </w:p>
    <w:p w:rsidR="001900D5" w:rsidP="001900D5" w14:paraId="43B6F4CA" w14:textId="2FF33C90">
      <w:pPr>
        <w:spacing w:after="0" w:line="240" w:lineRule="auto"/>
        <w:ind w:left="5760" w:firstLine="720"/>
        <w:rPr>
          <w:rFonts w:ascii="Arial" w:eastAsia="Calibri" w:hAnsi="Arial" w:cs="Arial"/>
          <w:b/>
          <w:bCs/>
          <w:sz w:val="18"/>
          <w:szCs w:val="18"/>
        </w:rPr>
      </w:pPr>
      <w:r>
        <w:rPr>
          <w:rFonts w:ascii="Arial" w:eastAsia="Calibri" w:hAnsi="Arial" w:cs="Arial"/>
          <w:b/>
          <w:bCs/>
          <w:sz w:val="18"/>
          <w:szCs w:val="18"/>
        </w:rPr>
        <w:t xml:space="preserve"> Expiration Date: </w:t>
      </w:r>
      <w:r w:rsidR="00140B13">
        <w:rPr>
          <w:rFonts w:ascii="Arial" w:eastAsia="Calibri" w:hAnsi="Arial" w:cs="Arial"/>
          <w:b/>
          <w:bCs/>
          <w:sz w:val="18"/>
          <w:szCs w:val="18"/>
        </w:rPr>
        <w:t>5</w:t>
      </w:r>
      <w:r>
        <w:rPr>
          <w:rFonts w:ascii="Arial" w:eastAsia="Calibri" w:hAnsi="Arial" w:cs="Arial"/>
          <w:b/>
          <w:bCs/>
          <w:sz w:val="18"/>
          <w:szCs w:val="18"/>
        </w:rPr>
        <w:t>/31/20</w:t>
      </w:r>
      <w:r w:rsidR="00140B13">
        <w:rPr>
          <w:rFonts w:ascii="Arial" w:eastAsia="Calibri" w:hAnsi="Arial" w:cs="Arial"/>
          <w:b/>
          <w:bCs/>
          <w:sz w:val="18"/>
          <w:szCs w:val="18"/>
        </w:rPr>
        <w:t>21</w:t>
      </w:r>
    </w:p>
    <w:p w:rsidR="001900D5" w:rsidP="001900D5" w14:paraId="5CD9B7AE" w14:textId="77777777">
      <w:pPr>
        <w:spacing w:after="0" w:line="240" w:lineRule="auto"/>
        <w:ind w:left="5760" w:firstLine="720"/>
        <w:rPr>
          <w:rFonts w:ascii="Arial" w:eastAsia="Calibri" w:hAnsi="Arial" w:cs="Arial"/>
          <w:b/>
          <w:bCs/>
          <w:sz w:val="18"/>
          <w:szCs w:val="18"/>
        </w:rPr>
      </w:pPr>
    </w:p>
    <w:p w:rsidR="001900D5" w:rsidRPr="001900D5" w:rsidP="001900D5" w14:paraId="2768874C" w14:textId="77777777">
      <w:pPr>
        <w:spacing w:after="0" w:line="240" w:lineRule="auto"/>
        <w:jc w:val="center"/>
        <w:rPr>
          <w:rFonts w:ascii="Arial" w:eastAsia="Calibri" w:hAnsi="Arial" w:cs="Arial"/>
          <w:b/>
          <w:bCs/>
          <w:sz w:val="18"/>
          <w:szCs w:val="18"/>
        </w:rPr>
      </w:pPr>
      <w:r w:rsidRPr="001900D5">
        <w:rPr>
          <w:rFonts w:ascii="Arial" w:eastAsia="Calibri" w:hAnsi="Arial" w:cs="Arial"/>
          <w:b/>
          <w:bCs/>
          <w:sz w:val="18"/>
          <w:szCs w:val="18"/>
        </w:rPr>
        <w:t>PAPERWORK BURDEN DISCLOSURE NOTICE</w:t>
      </w:r>
    </w:p>
    <w:p w:rsidR="001900D5" w:rsidRPr="001900D5" w:rsidP="001900D5" w14:paraId="701B3677" w14:textId="77777777">
      <w:pPr>
        <w:spacing w:after="0" w:line="240" w:lineRule="auto"/>
        <w:ind w:left="2160"/>
        <w:rPr>
          <w:rFonts w:ascii="Arial" w:eastAsia="Calibri" w:hAnsi="Arial" w:cs="Arial"/>
          <w:b/>
          <w:bCs/>
          <w:sz w:val="18"/>
          <w:szCs w:val="18"/>
        </w:rPr>
      </w:pPr>
      <w:r w:rsidRPr="001900D5">
        <w:rPr>
          <w:rFonts w:ascii="Arial" w:eastAsia="Calibri" w:hAnsi="Arial" w:cs="Arial"/>
          <w:b/>
          <w:bCs/>
          <w:sz w:val="18"/>
          <w:szCs w:val="18"/>
        </w:rPr>
        <w:t xml:space="preserve">         </w:t>
      </w:r>
      <w:r>
        <w:rPr>
          <w:rFonts w:ascii="Arial" w:eastAsia="Calibri" w:hAnsi="Arial" w:cs="Arial"/>
          <w:b/>
          <w:bCs/>
          <w:sz w:val="18"/>
          <w:szCs w:val="18"/>
        </w:rPr>
        <w:t xml:space="preserve"> </w:t>
      </w:r>
      <w:r w:rsidRPr="001900D5">
        <w:rPr>
          <w:rFonts w:ascii="Arial" w:eastAsia="Calibri" w:hAnsi="Arial" w:cs="Arial"/>
          <w:b/>
          <w:bCs/>
          <w:sz w:val="18"/>
          <w:szCs w:val="18"/>
        </w:rPr>
        <w:t>Biannual Strategy Implementation Report (BSIR)</w:t>
      </w:r>
    </w:p>
    <w:p w:rsidR="001900D5" w:rsidP="001900D5" w14:paraId="5F05547C" w14:textId="60415839">
      <w:pPr>
        <w:spacing w:after="0" w:line="240" w:lineRule="auto"/>
        <w:rPr>
          <w:rFonts w:ascii="Arial" w:eastAsia="Calibri" w:hAnsi="Arial" w:cs="Arial"/>
          <w:sz w:val="18"/>
          <w:szCs w:val="18"/>
        </w:rPr>
      </w:pPr>
      <w:r w:rsidRPr="001900D5">
        <w:rPr>
          <w:rFonts w:ascii="Arial" w:eastAsia="Calibri" w:hAnsi="Arial" w:cs="Arial"/>
          <w:sz w:val="18"/>
          <w:szCs w:val="18"/>
        </w:rPr>
        <w:t>Public reporting burden for this data collection is estimated to average 15.25 hours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(1660-0117) NOTE: Do not send your completed form to this address.</w:t>
      </w:r>
    </w:p>
    <w:p w:rsidR="00A261DB" w:rsidP="001900D5" w14:paraId="45E271D3" w14:textId="1B3593CE">
      <w:pPr>
        <w:spacing w:after="0" w:line="240" w:lineRule="auto"/>
        <w:rPr>
          <w:rFonts w:ascii="Arial" w:eastAsia="Calibri" w:hAnsi="Arial" w:cs="Arial"/>
          <w:sz w:val="18"/>
          <w:szCs w:val="18"/>
        </w:rPr>
      </w:pPr>
    </w:p>
    <w:p w:rsidR="00A261DB" w:rsidP="00A261DB" w14:paraId="676D0DB0" w14:textId="2D4947CF">
      <w:pPr>
        <w:spacing w:after="0" w:line="240" w:lineRule="auto"/>
        <w:jc w:val="center"/>
        <w:rPr>
          <w:rFonts w:ascii="Arial" w:eastAsia="Calibri" w:hAnsi="Arial" w:cs="Arial"/>
          <w:sz w:val="18"/>
          <w:szCs w:val="18"/>
        </w:rPr>
      </w:pPr>
      <w:r w:rsidRPr="00A261DB">
        <w:rPr>
          <w:rFonts w:ascii="Arial" w:eastAsia="Calibri" w:hAnsi="Arial" w:cs="Arial"/>
          <w:sz w:val="18"/>
          <w:szCs w:val="18"/>
        </w:rPr>
        <w:t>PRIVACY NOTICE</w:t>
      </w:r>
    </w:p>
    <w:p w:rsidR="00A261DB" w:rsidP="001900D5" w14:paraId="37B36FF6" w14:textId="77777777">
      <w:pPr>
        <w:spacing w:after="0" w:line="240" w:lineRule="auto"/>
        <w:rPr>
          <w:rFonts w:ascii="Arial" w:eastAsia="Calibri" w:hAnsi="Arial" w:cs="Arial"/>
          <w:sz w:val="18"/>
          <w:szCs w:val="18"/>
        </w:rPr>
      </w:pPr>
    </w:p>
    <w:p w:rsidR="00A261DB" w:rsidRPr="001900D5" w:rsidP="001900D5" w14:paraId="71740BBE" w14:textId="091F1C12">
      <w:pPr>
        <w:spacing w:after="0" w:line="240" w:lineRule="auto"/>
        <w:rPr>
          <w:rFonts w:ascii="Arial" w:eastAsia="Calibri" w:hAnsi="Arial" w:cs="Arial"/>
          <w:sz w:val="18"/>
          <w:szCs w:val="18"/>
        </w:rPr>
      </w:pPr>
      <w:r w:rsidRPr="00A261DB">
        <w:rPr>
          <w:rFonts w:ascii="Arial" w:eastAsia="Calibri" w:hAnsi="Arial" w:cs="Arial"/>
          <w:sz w:val="18"/>
          <w:szCs w:val="18"/>
        </w:rPr>
        <w:t>The collection of this information is authorized by the Homeland Security Act of 2002, as amended by the Post Katrina Emergency Management Reform Act of 2006, 6 U.S.C. § 238. The collection is also authorized by Homeland Security Presidential Directives Five and Eight (HSPD-5, 8). This information is being collected for the primary purpose of supporting the Department of Homeland Security (DHS) in the storage and management of Bi</w:t>
      </w:r>
      <w:r>
        <w:rPr>
          <w:rFonts w:ascii="Arial" w:eastAsia="Calibri" w:hAnsi="Arial" w:cs="Arial"/>
          <w:sz w:val="18"/>
          <w:szCs w:val="18"/>
        </w:rPr>
        <w:t>a</w:t>
      </w:r>
      <w:r w:rsidRPr="00A261DB">
        <w:rPr>
          <w:rFonts w:ascii="Arial" w:eastAsia="Calibri" w:hAnsi="Arial" w:cs="Arial"/>
          <w:sz w:val="18"/>
          <w:szCs w:val="18"/>
        </w:rPr>
        <w:t xml:space="preserve">nnual Strategy Implementation Reports (BSIR). By providing interactive capabilities to store and manage these </w:t>
      </w:r>
      <w:r>
        <w:rPr>
          <w:rFonts w:ascii="Arial" w:eastAsia="Calibri" w:hAnsi="Arial" w:cs="Arial"/>
          <w:sz w:val="18"/>
          <w:szCs w:val="18"/>
        </w:rPr>
        <w:t>reports</w:t>
      </w:r>
      <w:r w:rsidRPr="00A261DB">
        <w:rPr>
          <w:rFonts w:ascii="Arial" w:eastAsia="Calibri" w:hAnsi="Arial" w:cs="Arial"/>
          <w:sz w:val="18"/>
          <w:szCs w:val="18"/>
        </w:rPr>
        <w:t>, DHS empowers state employees to provide grant-related funding information from an environment that is available throughout the year. The disclosure of information on this form is voluntary; however, failure to provide the information requested may delay or prevent the organization from receiving grant funding</w:t>
      </w:r>
    </w:p>
    <w:p w:rsidR="004765BB" w:rsidP="004765BB" w14:paraId="6A87108E" w14:textId="77777777">
      <w:pPr>
        <w:pStyle w:val="Heading1"/>
      </w:pPr>
      <w:r>
        <w:t>Grant Reporting Tool – Screenshots</w:t>
      </w:r>
    </w:p>
    <w:p w:rsidR="004765BB" w:rsidP="004765BB" w14:paraId="5A930CEC" w14:textId="77777777">
      <w:pPr>
        <w:pStyle w:val="Heading2"/>
      </w:pPr>
      <w:r>
        <w:t>Log-in Screen</w:t>
      </w:r>
    </w:p>
    <w:p w:rsidR="004765BB" w:rsidP="00D163A5" w14:paraId="5663A4CE" w14:textId="77777777">
      <w:pPr>
        <w:spacing w:after="0" w:line="240" w:lineRule="auto"/>
      </w:pPr>
    </w:p>
    <w:p w:rsidR="00820F50" w:rsidP="00D163A5" w14:paraId="47B66254" w14:textId="77777777">
      <w:pPr>
        <w:spacing w:after="0" w:line="240" w:lineRule="auto"/>
      </w:pPr>
      <w:r>
        <w:rPr>
          <w:noProof/>
        </w:rPr>
        <w:drawing>
          <wp:inline distT="0" distB="0" distL="0" distR="0">
            <wp:extent cx="5943600" cy="2646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6230" b="14606"/>
                    <a:stretch>
                      <a:fillRect/>
                    </a:stretch>
                  </pic:blipFill>
                  <pic:spPr bwMode="auto">
                    <a:xfrm>
                      <a:off x="0" y="0"/>
                      <a:ext cx="5943600" cy="2646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562D9" w:rsidP="00D163A5" w14:paraId="3AE71525" w14:textId="77777777">
      <w:pPr>
        <w:spacing w:after="0" w:line="240" w:lineRule="auto"/>
      </w:pPr>
    </w:p>
    <w:p w:rsidR="001B71CC" w:rsidP="004765BB" w14:paraId="4E23041B" w14:textId="77777777">
      <w:pPr>
        <w:pStyle w:val="Heading2"/>
      </w:pPr>
      <w:r>
        <w:t>Landing Page</w:t>
      </w:r>
    </w:p>
    <w:p w:rsidR="00D562D9" w:rsidP="00D163A5" w14:paraId="30616D94" w14:textId="77777777">
      <w:pPr>
        <w:spacing w:after="0" w:line="240" w:lineRule="auto"/>
      </w:pPr>
    </w:p>
    <w:p w:rsidR="001B71CC" w:rsidP="00D163A5" w14:paraId="24B5A494" w14:textId="77777777">
      <w:pPr>
        <w:spacing w:after="0" w:line="240" w:lineRule="auto"/>
      </w:pPr>
      <w:r>
        <w:rPr>
          <w:noProof/>
        </w:rPr>
        <w:drawing>
          <wp:inline distT="0" distB="0" distL="0" distR="0">
            <wp:extent cx="594360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6205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562D9" w:rsidP="00D163A5" w14:paraId="67778520" w14:textId="77777777">
      <w:pPr>
        <w:spacing w:after="0" w:line="240" w:lineRule="auto"/>
      </w:pPr>
    </w:p>
    <w:p w:rsidR="001900D5" w:rsidP="00D163A5" w14:paraId="6F3B01C7" w14:textId="77777777">
      <w:pPr>
        <w:spacing w:after="0" w:line="240" w:lineRule="auto"/>
      </w:pPr>
    </w:p>
    <w:p w:rsidR="001900D5" w:rsidP="00D163A5" w14:paraId="45C01160" w14:textId="77777777">
      <w:pPr>
        <w:spacing w:after="0" w:line="240" w:lineRule="auto"/>
      </w:pPr>
    </w:p>
    <w:p w:rsidR="009925BE" w:rsidP="004765BB" w14:paraId="746760DF" w14:textId="77777777">
      <w:pPr>
        <w:pStyle w:val="Heading2"/>
      </w:pPr>
      <w:r>
        <w:t>BSIR Workflow</w:t>
      </w:r>
    </w:p>
    <w:p w:rsidR="009925BE" w:rsidP="00D163A5" w14:paraId="3CFC326A" w14:textId="77777777">
      <w:pPr>
        <w:spacing w:after="0" w:line="240" w:lineRule="auto"/>
      </w:pPr>
    </w:p>
    <w:p w:rsidR="009925BE" w:rsidP="00D163A5" w14:paraId="3226D976" w14:textId="77777777">
      <w:pPr>
        <w:spacing w:after="0" w:line="240" w:lineRule="auto"/>
      </w:pPr>
      <w:r>
        <w:rPr>
          <w:noProof/>
        </w:rPr>
        <w:drawing>
          <wp:inline distT="0" distB="0" distL="0" distR="0">
            <wp:extent cx="5943600" cy="12700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700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925BE" w:rsidP="00D163A5" w14:paraId="17714C40" w14:textId="77777777">
      <w:pPr>
        <w:spacing w:after="0" w:line="240" w:lineRule="auto"/>
      </w:pPr>
    </w:p>
    <w:p w:rsidR="009925BE" w:rsidP="00D163A5" w14:paraId="7086F88E" w14:textId="77777777">
      <w:pPr>
        <w:spacing w:after="0" w:line="240" w:lineRule="auto"/>
      </w:pPr>
      <w:r>
        <w:t>&gt;&gt;&gt;&gt;&gt;&gt;&gt;&gt;&gt;&gt;&gt;&gt;&gt;&gt;&gt;&gt;&gt;&gt;&gt;&gt;&gt;&gt;&gt;&gt;&gt;&gt;</w:t>
      </w:r>
    </w:p>
    <w:p w:rsidR="009925BE" w:rsidP="00D163A5" w14:paraId="04FA6077" w14:textId="77777777">
      <w:pPr>
        <w:spacing w:after="0" w:line="240" w:lineRule="auto"/>
      </w:pPr>
    </w:p>
    <w:p w:rsidR="009925BE" w:rsidP="00D163A5" w14:paraId="145378E5" w14:textId="77777777">
      <w:pPr>
        <w:spacing w:after="0" w:line="240" w:lineRule="auto"/>
      </w:pPr>
      <w:r>
        <w:rPr>
          <w:noProof/>
        </w:rPr>
        <w:drawing>
          <wp:inline distT="0" distB="0" distL="0" distR="0">
            <wp:extent cx="5943600" cy="1847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8478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925BE" w:rsidP="00D163A5" w14:paraId="61519D7D" w14:textId="77777777">
      <w:pPr>
        <w:spacing w:after="0" w:line="240" w:lineRule="auto"/>
      </w:pPr>
    </w:p>
    <w:p w:rsidR="009925BE" w:rsidP="00D163A5" w14:paraId="1313BC60" w14:textId="77777777">
      <w:pPr>
        <w:spacing w:after="0" w:line="240" w:lineRule="auto"/>
      </w:pPr>
      <w:r>
        <w:t>&gt;&gt;&gt;&gt;&gt;&gt;&gt;&gt;&gt;&gt;&gt;&gt;&gt;&gt;&gt;&gt;&gt;&gt;&gt;&gt;&gt;&gt;&gt;&gt;&gt;&gt;</w:t>
      </w:r>
    </w:p>
    <w:p w:rsidR="009925BE" w:rsidP="00D163A5" w14:paraId="772E5AEE" w14:textId="77777777">
      <w:pPr>
        <w:spacing w:after="0" w:line="240" w:lineRule="auto"/>
      </w:pPr>
    </w:p>
    <w:p w:rsidR="009925BE" w:rsidP="00D163A5" w14:paraId="4863552C" w14:textId="77777777">
      <w:pPr>
        <w:spacing w:after="0" w:line="240" w:lineRule="auto"/>
      </w:pPr>
      <w:r>
        <w:rPr>
          <w:noProof/>
        </w:rPr>
        <w:drawing>
          <wp:inline distT="0" distB="0" distL="0" distR="0">
            <wp:extent cx="5873750" cy="2971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73750" cy="29718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925BE" w:rsidP="00D163A5" w14:paraId="25C74470" w14:textId="77777777">
      <w:pPr>
        <w:spacing w:after="0" w:line="240" w:lineRule="auto"/>
      </w:pPr>
      <w:r>
        <w:rPr>
          <w:noProof/>
        </w:rPr>
        <w:drawing>
          <wp:inline distT="0" distB="0" distL="0" distR="0">
            <wp:extent cx="5873750" cy="615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73750" cy="6159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925BE" w:rsidP="00D163A5" w14:paraId="68995327" w14:textId="77777777">
      <w:pPr>
        <w:spacing w:after="0" w:line="240" w:lineRule="auto"/>
      </w:pPr>
    </w:p>
    <w:p w:rsidR="009925BE" w:rsidP="00D163A5" w14:paraId="5D17F088" w14:textId="77777777">
      <w:pPr>
        <w:spacing w:after="0" w:line="240" w:lineRule="auto"/>
      </w:pPr>
      <w:r>
        <w:t>&gt;&gt;&gt;&gt;&gt;&gt;&gt;&gt;&gt;&gt;&gt;&gt;&gt;&gt;&gt;&gt;&gt;&gt;&gt;&gt;&gt;&gt;&gt;&gt;&gt;&gt;&gt;</w:t>
      </w:r>
    </w:p>
    <w:p w:rsidR="009925BE" w:rsidP="00D163A5" w14:paraId="7A738AC9" w14:textId="77777777">
      <w:pPr>
        <w:spacing w:after="0" w:line="240" w:lineRule="auto"/>
      </w:pPr>
    </w:p>
    <w:p w:rsidR="009925BE" w:rsidP="00D163A5" w14:paraId="3DA04B1D" w14:textId="77777777">
      <w:pPr>
        <w:spacing w:after="0" w:line="240" w:lineRule="auto"/>
      </w:pPr>
      <w:r>
        <w:rPr>
          <w:noProof/>
        </w:rPr>
        <w:drawing>
          <wp:inline distT="0" distB="0" distL="0" distR="0">
            <wp:extent cx="5943600" cy="2330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304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925BE" w:rsidP="00D163A5" w14:paraId="496E6862" w14:textId="77777777">
      <w:pPr>
        <w:spacing w:after="0" w:line="240" w:lineRule="auto"/>
      </w:pPr>
    </w:p>
    <w:p w:rsidR="009925BE" w:rsidP="00D163A5" w14:paraId="2BA75111" w14:textId="77777777">
      <w:pPr>
        <w:spacing w:after="0" w:line="240" w:lineRule="auto"/>
      </w:pPr>
      <w:r>
        <w:t>&gt;&gt;&gt;&gt;&gt;&gt;&gt;&gt;&gt;&gt;&gt;&gt;&gt;&gt;&gt;&gt;&gt;&gt;&gt;&gt;&gt;&gt;</w:t>
      </w:r>
    </w:p>
    <w:p w:rsidR="009925BE" w:rsidP="00D163A5" w14:paraId="4CDDCE5E" w14:textId="77777777">
      <w:pPr>
        <w:spacing w:after="0" w:line="240" w:lineRule="auto"/>
      </w:pPr>
    </w:p>
    <w:p w:rsidR="00D163A5" w:rsidP="00D163A5" w14:paraId="7442DA24" w14:textId="77777777">
      <w:pPr>
        <w:spacing w:after="0" w:line="240" w:lineRule="auto"/>
      </w:pPr>
    </w:p>
    <w:p w:rsidR="00D163A5" w:rsidP="00D163A5" w14:paraId="43B789CB" w14:textId="77777777">
      <w:pPr>
        <w:spacing w:after="0" w:line="240" w:lineRule="auto"/>
      </w:pPr>
    </w:p>
    <w:p w:rsidR="00D163A5" w:rsidP="00D163A5" w14:paraId="732E0E2E" w14:textId="77777777">
      <w:pPr>
        <w:spacing w:after="0" w:line="240" w:lineRule="auto"/>
      </w:pPr>
    </w:p>
    <w:p w:rsidR="00D163A5" w:rsidP="00D163A5" w14:paraId="48E2E7F5" w14:textId="77777777">
      <w:pPr>
        <w:spacing w:after="0" w:line="240" w:lineRule="auto"/>
      </w:pPr>
    </w:p>
    <w:p w:rsidR="00D163A5" w:rsidP="00D163A5" w14:paraId="43E9758D" w14:textId="77777777">
      <w:pPr>
        <w:spacing w:after="0" w:line="240" w:lineRule="auto"/>
      </w:pPr>
    </w:p>
    <w:p w:rsidR="00D163A5" w:rsidP="00D163A5" w14:paraId="6E4F6A00" w14:textId="77777777">
      <w:pPr>
        <w:spacing w:after="0" w:line="240" w:lineRule="auto"/>
      </w:pPr>
    </w:p>
    <w:p w:rsidR="00D163A5" w:rsidP="00D163A5" w14:paraId="77A282A6" w14:textId="77777777">
      <w:pPr>
        <w:spacing w:after="0" w:line="240" w:lineRule="auto"/>
      </w:pPr>
    </w:p>
    <w:p w:rsidR="00D163A5" w:rsidP="00D163A5" w14:paraId="307B15DD" w14:textId="77777777">
      <w:pPr>
        <w:spacing w:after="0" w:line="240" w:lineRule="auto"/>
      </w:pPr>
    </w:p>
    <w:p w:rsidR="00D163A5" w:rsidP="00D163A5" w14:paraId="7D0286FD" w14:textId="77777777">
      <w:pPr>
        <w:spacing w:after="0" w:line="240" w:lineRule="auto"/>
      </w:pPr>
    </w:p>
    <w:p w:rsidR="00D163A5" w:rsidP="00D163A5" w14:paraId="65019197" w14:textId="77777777">
      <w:pPr>
        <w:spacing w:after="0" w:line="240" w:lineRule="auto"/>
      </w:pPr>
    </w:p>
    <w:p w:rsidR="00D163A5" w:rsidP="00D163A5" w14:paraId="083B4D76" w14:textId="77777777">
      <w:pPr>
        <w:spacing w:after="0" w:line="240" w:lineRule="auto"/>
      </w:pPr>
    </w:p>
    <w:p w:rsidR="00D163A5" w:rsidP="00D163A5" w14:paraId="66176827" w14:textId="77777777">
      <w:pPr>
        <w:spacing w:after="0" w:line="240" w:lineRule="auto"/>
      </w:pPr>
    </w:p>
    <w:p w:rsidR="00D163A5" w:rsidP="00D163A5" w14:paraId="2B039A87" w14:textId="77777777">
      <w:pPr>
        <w:spacing w:after="0" w:line="240" w:lineRule="auto"/>
      </w:pPr>
    </w:p>
    <w:p w:rsidR="00D163A5" w:rsidP="00D163A5" w14:paraId="444BF845" w14:textId="77777777">
      <w:pPr>
        <w:spacing w:after="0" w:line="240" w:lineRule="auto"/>
      </w:pPr>
    </w:p>
    <w:p w:rsidR="00D163A5" w:rsidP="00D163A5" w14:paraId="318056FE" w14:textId="77777777">
      <w:pPr>
        <w:spacing w:after="0" w:line="240" w:lineRule="auto"/>
      </w:pPr>
    </w:p>
    <w:p w:rsidR="00D163A5" w:rsidP="00D163A5" w14:paraId="239625A4" w14:textId="77777777">
      <w:pPr>
        <w:spacing w:after="0" w:line="240" w:lineRule="auto"/>
      </w:pPr>
    </w:p>
    <w:p w:rsidR="00D163A5" w:rsidP="00D163A5" w14:paraId="522ED679" w14:textId="77777777">
      <w:pPr>
        <w:spacing w:after="0" w:line="240" w:lineRule="auto"/>
      </w:pPr>
      <w:r>
        <w:rPr>
          <w:noProof/>
        </w:rPr>
        <w:drawing>
          <wp:inline distT="0" distB="0" distL="0" distR="0">
            <wp:extent cx="5833110" cy="279683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4411" cy="279745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5833110" cy="276465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3555" cy="276486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163A5" w:rsidP="00D163A5" w14:paraId="69E6CE40" w14:textId="77777777">
      <w:pPr>
        <w:spacing w:after="0" w:line="240" w:lineRule="auto"/>
      </w:pPr>
      <w:r>
        <w:rPr>
          <w:noProof/>
        </w:rPr>
        <w:drawing>
          <wp:inline distT="0" distB="0" distL="0" distR="0">
            <wp:extent cx="5833110" cy="2153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5407" cy="215413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Bagorazzi, Lynn">
    <w15:presenceInfo w15:providerId="AD" w15:userId="S::0836267921@FEMA.DHS.GOV::fcfab830-67f3-4aed-9fae-ba115051e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1CC"/>
    <w:rsid w:val="00140B13"/>
    <w:rsid w:val="001900D5"/>
    <w:rsid w:val="001B71CC"/>
    <w:rsid w:val="002A34F6"/>
    <w:rsid w:val="004765BB"/>
    <w:rsid w:val="004B666B"/>
    <w:rsid w:val="005A35F0"/>
    <w:rsid w:val="00716D69"/>
    <w:rsid w:val="00820F50"/>
    <w:rsid w:val="009925BE"/>
    <w:rsid w:val="009C5478"/>
    <w:rsid w:val="00A261DB"/>
    <w:rsid w:val="00B77C28"/>
    <w:rsid w:val="00D163A5"/>
    <w:rsid w:val="00D562D9"/>
    <w:rsid w:val="00F014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4F57B"/>
  <w15:chartTrackingRefBased/>
  <w15:docId w15:val="{483D41A3-B458-4699-9704-5DAD3A81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5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65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5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65B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theme" Target="theme/theme1.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8A9FD30B8F254B84B1876EA5A71854" ma:contentTypeVersion="14" ma:contentTypeDescription="Create a new document." ma:contentTypeScope="" ma:versionID="dee8e23152b13e7ee962d57b3bf7e1d6">
  <xsd:schema xmlns:xsd="http://www.w3.org/2001/XMLSchema" xmlns:xs="http://www.w3.org/2001/XMLSchema" xmlns:p="http://schemas.microsoft.com/office/2006/metadata/properties" xmlns:ns2="db209920-9928-494c-9ba7-2f842a12ac3f" xmlns:ns3="c6806540-9d18-4149-a3d6-64c2654538ee" targetNamespace="http://schemas.microsoft.com/office/2006/metadata/properties" ma:root="true" ma:fieldsID="07c69f528e4e65cb6576498d4ceb3c81" ns2:_="" ns3:_="">
    <xsd:import namespace="db209920-9928-494c-9ba7-2f842a12ac3f"/>
    <xsd:import namespace="c6806540-9d18-4149-a3d6-64c265453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Program" minOccurs="0"/>
                <xsd:element ref="ns2:Form" minOccurs="0"/>
                <xsd:element ref="ns2:DocumentType" minOccurs="0"/>
                <xsd:element ref="ns2: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09920-9928-494c-9ba7-2f842a12a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rogram" ma:index="14" nillable="true" ma:displayName="Program" ma:format="Dropdown" ma:internalName="Program">
      <xsd:simpleType>
        <xsd:restriction base="dms:Text">
          <xsd:maxLength value="255"/>
        </xsd:restriction>
      </xsd:simpleType>
    </xsd:element>
    <xsd:element name="Form" ma:index="15" nillable="true" ma:displayName="Instrument Number" ma:format="Dropdown" ma:internalName="Form">
      <xsd:simpleType>
        <xsd:restriction base="dms:Text">
          <xsd:maxLength value="255"/>
        </xsd:restriction>
      </xsd:simpleType>
    </xsd:element>
    <xsd:element name="DocumentType" ma:index="16" nillable="true" ma:displayName="Document Type" ma:format="Dropdown" ma:internalName="DocumentType">
      <xsd:simpleType>
        <xsd:restriction base="dms:Text">
          <xsd:maxLength value="255"/>
        </xsd:restriction>
      </xsd:simpleType>
    </xsd:element>
    <xsd:element name="Status" ma:index="17" nillable="true" ma:displayName="Status" ma:format="Dropdown" ma:internalName="Status">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806540-9d18-4149-a3d6-64c2654538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85d0fb-3c89-4eba-bc92-900d3d2fd41f}" ma:internalName="TaxCatchAll" ma:showField="CatchAllData" ma:web="c6806540-9d18-4149-a3d6-64c265453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db209920-9928-494c-9ba7-2f842a12ac3f">GRT</Program>
    <Status xmlns="db209920-9928-494c-9ba7-2f842a12ac3f">Validated</Status>
    <lcf76f155ced4ddcb4097134ff3c332f xmlns="db209920-9928-494c-9ba7-2f842a12ac3f">
      <Terms xmlns="http://schemas.microsoft.com/office/infopath/2007/PartnerControls"/>
    </lcf76f155ced4ddcb4097134ff3c332f>
    <Form xmlns="db209920-9928-494c-9ba7-2f842a12ac3f">FEMA Form FF-207-FY-22-121 Biannual Strategy Implementation Report (BSIR)</Form>
    <TaxCatchAll xmlns="c6806540-9d18-4149-a3d6-64c2654538ee" xsi:nil="true"/>
    <DocumentType xmlns="db209920-9928-494c-9ba7-2f842a12ac3f">Instrument</DocumentType>
  </documentManagement>
</p:properties>
</file>

<file path=customXml/itemProps1.xml><?xml version="1.0" encoding="utf-8"?>
<ds:datastoreItem xmlns:ds="http://schemas.openxmlformats.org/officeDocument/2006/customXml" ds:itemID="{5052038A-01E0-4007-8361-AE05DE1A4F88}">
  <ds:schemaRefs/>
</ds:datastoreItem>
</file>

<file path=customXml/itemProps2.xml><?xml version="1.0" encoding="utf-8"?>
<ds:datastoreItem xmlns:ds="http://schemas.openxmlformats.org/officeDocument/2006/customXml" ds:itemID="{8BEAD867-063A-4487-BDDB-42991E7A981D}">
  <ds:schemaRefs/>
</ds:datastoreItem>
</file>

<file path=customXml/itemProps3.xml><?xml version="1.0" encoding="utf-8"?>
<ds:datastoreItem xmlns:ds="http://schemas.openxmlformats.org/officeDocument/2006/customXml" ds:itemID="{71D7B0D7-489B-4D36-94DB-5E824D6823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Yuille, Everett</dc:creator>
  <cp:lastModifiedBy>Bagorazzi, Lynn</cp:lastModifiedBy>
  <cp:revision>4</cp:revision>
  <dcterms:created xsi:type="dcterms:W3CDTF">2022-03-13T18:42:00Z</dcterms:created>
  <dcterms:modified xsi:type="dcterms:W3CDTF">2022-03-13T18:45:00Z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0x0101002F8A9FD30B8F254B84B1876EA5A71854</vt:lpwstr>
  </property>
  <property fmtid="{D5CDD505-2E9C-101B-9397-08002B2CF9AE}" pid="3" name="MediaServiceImageTags">
    <vt:lpwstr/>
  </property>
</Properties>
</file>