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3B7" w:rsidRPr="00FE23B7" w:rsidP="00FE23B7" w14:paraId="634BBC68" w14:textId="77777777">
      <w:pPr>
        <w:rPr>
          <w:b/>
          <w:sz w:val="28"/>
          <w:szCs w:val="28"/>
        </w:rPr>
      </w:pPr>
      <w:r w:rsidRPr="00FE23B7">
        <w:rPr>
          <w:b/>
          <w:sz w:val="28"/>
          <w:szCs w:val="28"/>
        </w:rPr>
        <w:t>Burden Statement</w:t>
      </w:r>
    </w:p>
    <w:p w:rsidR="00461C32" w:rsidP="00461C32" w14:paraId="00DEC623" w14:textId="06D222F0">
      <w:r w:rsidRPr="00FE23B7">
        <w:t xml:space="preserve">The public reporting burden for the </w:t>
      </w:r>
      <w:r>
        <w:t xml:space="preserve">Chemical-terrorism Vulnerability </w:t>
      </w:r>
      <w:r w:rsidR="008D30A0">
        <w:t>Information (</w:t>
      </w:r>
      <w:r>
        <w:t>CVI)</w:t>
      </w:r>
      <w:r w:rsidRPr="00FE23B7">
        <w:t xml:space="preserve"> </w:t>
      </w:r>
      <w:r w:rsidRPr="00FE23B7">
        <w:t>Training</w:t>
      </w:r>
      <w:r>
        <w:t xml:space="preserve"> and </w:t>
      </w:r>
      <w:r w:rsidR="00AB7F76">
        <w:t>Authorized User Application</w:t>
      </w:r>
      <w:r w:rsidRPr="00FE23B7">
        <w:t xml:space="preserve"> </w:t>
      </w:r>
      <w:r>
        <w:t xml:space="preserve">is estimated to be 30 minutes. </w:t>
      </w:r>
      <w:r w:rsidRPr="00FE23B7">
        <w:t>The burden estimate includes time for reviewing instructions, researching existing data sources, gathering and maintaining the needed data, and compl</w:t>
      </w:r>
      <w:r>
        <w:t xml:space="preserve">eting and submitting the form.  </w:t>
      </w:r>
      <w:r w:rsidRPr="00FE23B7">
        <w:t>You may send comments regarding the accuracy of the burden estimate and any suggestions for reducing the burden to</w:t>
      </w:r>
      <w:r w:rsidR="004B093F">
        <w:t xml:space="preserve"> </w:t>
      </w:r>
      <w:hyperlink r:id="rId8" w:history="1">
        <w:r w:rsidRPr="00543E49" w:rsidR="004B093F">
          <w:rPr>
            <w:rStyle w:val="Hyperlink"/>
          </w:rPr>
          <w:t>cfats@hq.dhs.gov</w:t>
        </w:r>
      </w:hyperlink>
      <w:r w:rsidR="004B093F">
        <w:t>.</w:t>
      </w:r>
    </w:p>
    <w:p w:rsidR="004B093F" w:rsidP="00461C32" w14:paraId="15AD6701" w14:textId="77777777"/>
    <w:p w:rsidR="00675BDF" w:rsidP="00675BDF" w14:paraId="7D63D7CC" w14:textId="0BDACBF0">
      <w:r>
        <w:t>C</w:t>
      </w:r>
      <w:r w:rsidRPr="00461C32">
        <w:t xml:space="preserve">ompletion of the </w:t>
      </w:r>
      <w:r>
        <w:t xml:space="preserve">CVI Training and </w:t>
      </w:r>
      <w:r w:rsidR="00AB7F76">
        <w:t>Authorized User Application</w:t>
      </w:r>
      <w:r w:rsidRPr="00461C32" w:rsidR="00AB7F76">
        <w:t xml:space="preserve"> </w:t>
      </w:r>
      <w:r w:rsidRPr="00461C32">
        <w:t xml:space="preserve">is </w:t>
      </w:r>
      <w:r w:rsidR="002E5CAA">
        <w:t>necessary for CISA to issue you a CVI Authorized User Number.</w:t>
      </w:r>
    </w:p>
    <w:p w:rsidR="00546507" w:rsidP="00546507" w14:paraId="75017A01" w14:textId="77777777"/>
    <w:p w:rsidR="00857BE3" w:rsidRPr="00FE23B7" w:rsidP="00857BE3" w14:paraId="21B9D4C2" w14:textId="1483EE7F">
      <w:pPr>
        <w:rPr>
          <w:b/>
          <w:sz w:val="28"/>
          <w:szCs w:val="28"/>
        </w:rPr>
      </w:pPr>
      <w:r>
        <w:rPr>
          <w:b/>
          <w:sz w:val="28"/>
          <w:szCs w:val="28"/>
        </w:rPr>
        <w:t>Privacy Act Statement</w:t>
      </w:r>
    </w:p>
    <w:p w:rsidR="008B5DDF" w:rsidP="008B5DDF" w14:paraId="7B6F7E1E" w14:textId="228C3D65">
      <w:r w:rsidRPr="008B5DDF">
        <w:rPr>
          <w:b/>
          <w:bCs/>
        </w:rPr>
        <w:t>Authority</w:t>
      </w:r>
      <w:r>
        <w:t xml:space="preserve">: Prior to July 28, 2023, 6 U.S.C. § 623 and 6 C.F.R. § 27.400 provided authority for certain information developed pursuant to the Chemical Facility Anti-Terrorism Standards program, </w:t>
      </w:r>
      <w:r w:rsidR="005F3DD6">
        <w:t>6 C.F.R.</w:t>
      </w:r>
      <w:r>
        <w:t xml:space="preserve"> Part 27 to be designated as Chemical-terrorism Vulnerability Information (CVI). Although Congress has allowed the statutory authority for the CFATS program to expire, this information collection can proceed under 6 U.S.C. 652(e)(1)(J), which grants CISA the authority to safeguard information from unauthorized disclosure and to ensure that information is handled and used only for the performance of official duties.</w:t>
      </w:r>
    </w:p>
    <w:p w:rsidR="008B5DDF" w:rsidP="008B5DDF" w14:paraId="60A88DFD" w14:textId="77777777"/>
    <w:p w:rsidR="008B5DDF" w:rsidP="008B5DDF" w14:paraId="7F4649BE" w14:textId="6C38F8AA">
      <w:r w:rsidRPr="008B5DDF">
        <w:rPr>
          <w:b/>
          <w:bCs/>
        </w:rPr>
        <w:t>Purpose</w:t>
      </w:r>
      <w:r>
        <w:t>: This collection is used to register respondents as a Chemical-terrorism Vulnerability Information (CVI) Authorized Users, issue unique CVI identification numbers, verify CVI Authorized User status, or contact respondents regarding their submission.</w:t>
      </w:r>
    </w:p>
    <w:p w:rsidR="008B5DDF" w:rsidP="008B5DDF" w14:paraId="0DED9890" w14:textId="77777777"/>
    <w:p w:rsidR="008B5DDF" w:rsidP="008B5DDF" w14:paraId="4688002C" w14:textId="77777777">
      <w:r w:rsidRPr="008B5DDF">
        <w:rPr>
          <w:b/>
          <w:bCs/>
        </w:rPr>
        <w:t>Routine Uses</w:t>
      </w:r>
      <w:r>
        <w:t xml:space="preserve">: The Personally Identifiable Information (PII) you provide will be used by and disclosed to DHS personnel, contractors, or other agents, including but not limited to other Federal, state, and local officials; and used to contact the submitter and conduct any administrative follow up actions required to ensure compliance with the Chemical Facility Anti-Terrorism Standards. A complete list of the routine uses can be found in the system of records notices associated with this form, “Department of Homeland Security/ALL-002 Mailing and Other Lists System, November 25, 2008, 73 FR 71659” </w:t>
      </w:r>
      <w:r>
        <w:t>and;</w:t>
      </w:r>
      <w:r>
        <w:t xml:space="preserve"> “Department of Homeland Security/ALL-004 General Information Technology Access Accounts Records System (GITAARS), November 27, 20212, 77 FR 70792.” The Department’s full list of system of records notices can be found on the Department's website at http://www.dhs.gov/system-records-notices-sorns.</w:t>
      </w:r>
    </w:p>
    <w:p w:rsidR="008B5DDF" w:rsidP="008B5DDF" w14:paraId="4DB97C62" w14:textId="77777777"/>
    <w:p w:rsidR="00857BE3" w:rsidP="008B5DDF" w14:paraId="5665691F" w14:textId="6F027E70">
      <w:r w:rsidRPr="005F3DD6">
        <w:rPr>
          <w:b/>
          <w:bCs/>
        </w:rPr>
        <w:t>Consequences of Failure to Provide Information</w:t>
      </w:r>
      <w:r>
        <w:t xml:space="preserve">: Providing this information is voluntary. However, failure to provide any of the information requested may result in an individual not becoming a CVI Authorized User, not being able to verify CVI </w:t>
      </w:r>
      <w:r>
        <w:t>Authorized User status, or DHS not being able to contact respondents regarding their submission.</w:t>
      </w:r>
    </w:p>
    <w:p w:rsidR="00857BE3" w:rsidP="00546507" w14:paraId="66225517" w14:textId="77777777"/>
    <w:p w:rsidR="00546507" w:rsidRPr="00FE23B7" w:rsidP="00546507" w14:paraId="54B26768" w14:textId="77777777">
      <w:pPr>
        <w:rPr>
          <w:b/>
          <w:sz w:val="28"/>
          <w:szCs w:val="28"/>
        </w:rPr>
      </w:pPr>
      <w:r>
        <w:rPr>
          <w:b/>
          <w:sz w:val="28"/>
          <w:szCs w:val="28"/>
        </w:rPr>
        <w:t>Instructions</w:t>
      </w:r>
    </w:p>
    <w:p w:rsidR="002E5CAA" w:rsidP="00546507" w14:paraId="658EB8E4" w14:textId="78072146">
      <w:r w:rsidRPr="00FE23B7">
        <w:t xml:space="preserve">Please </w:t>
      </w:r>
      <w:r w:rsidR="00AB7F76">
        <w:t xml:space="preserve">complete the CVI Training, </w:t>
      </w:r>
      <w:r w:rsidRPr="00FE23B7">
        <w:t xml:space="preserve">read </w:t>
      </w:r>
      <w:r w:rsidR="00AB7F76">
        <w:t xml:space="preserve">and affirm </w:t>
      </w:r>
      <w:r w:rsidRPr="00FE23B7">
        <w:t>the statements</w:t>
      </w:r>
      <w:r w:rsidR="00AB7F76">
        <w:t>,</w:t>
      </w:r>
      <w:r w:rsidRPr="00FE23B7">
        <w:t xml:space="preserve"> </w:t>
      </w:r>
      <w:r w:rsidR="00AB7F76">
        <w:t xml:space="preserve">and complete </w:t>
      </w:r>
      <w:r w:rsidR="008D30A0">
        <w:t xml:space="preserve">the </w:t>
      </w:r>
      <w:r w:rsidR="00AB7F76">
        <w:t xml:space="preserve">Authorized User application </w:t>
      </w:r>
      <w:r w:rsidRPr="00FE23B7">
        <w:t>below.</w:t>
      </w:r>
    </w:p>
    <w:p w:rsidR="00EF32B8" w:rsidP="00546507" w14:paraId="3EE536D8" w14:textId="77777777"/>
    <w:p w:rsidR="00546507" w:rsidP="00546507" w14:paraId="7A75D328" w14:textId="0ACF61A2">
      <w:r>
        <w:t xml:space="preserve">CISA </w:t>
      </w:r>
      <w:r w:rsidRPr="00FE23B7">
        <w:t xml:space="preserve">will </w:t>
      </w:r>
      <w:r w:rsidR="00AB7F76">
        <w:t xml:space="preserve">review the application, and if approved, </w:t>
      </w:r>
      <w:r w:rsidRPr="00FE23B7">
        <w:t xml:space="preserve">provide to you a </w:t>
      </w:r>
      <w:r>
        <w:t xml:space="preserve">unique CVI Authorized User </w:t>
      </w:r>
      <w:r w:rsidRPr="00FE23B7">
        <w:t>number to confirm your status.</w:t>
      </w:r>
    </w:p>
    <w:p w:rsidR="00AB7F76" w:rsidP="00546507" w14:paraId="1532ABCE" w14:textId="77777777"/>
    <w:p w:rsidR="00DE737A" w:rsidP="004B6605" w14:paraId="53F5C47E" w14:textId="39318BBF">
      <w:pPr>
        <w:spacing w:line="259" w:lineRule="auto"/>
      </w:pPr>
      <w:r>
        <w:br w:type="page"/>
      </w:r>
      <w:r>
        <w:fldChar w:fldCharType="begin">
          <w:ffData>
            <w:name w:val="Check1"/>
            <w:enabled/>
            <w:calcOnExit w:val="0"/>
            <w:checkBox>
              <w:sizeAuto/>
              <w:default w:val="0"/>
            </w:checkBox>
          </w:ffData>
        </w:fldChar>
      </w:r>
      <w:bookmarkStart w:id="0" w:name="Check1"/>
      <w:r>
        <w:instrText xml:space="preserve"> FORMCHECKBOX </w:instrText>
      </w:r>
      <w:r w:rsidR="005F3DD6">
        <w:fldChar w:fldCharType="separate"/>
      </w:r>
      <w:r>
        <w:fldChar w:fldCharType="end"/>
      </w:r>
      <w:bookmarkEnd w:id="0"/>
      <w:r>
        <w:tab/>
      </w:r>
      <w:r w:rsidRPr="00FE23B7">
        <w:t xml:space="preserve">I hereby acknowledge that I am familiar with </w:t>
      </w:r>
      <w:r w:rsidR="002D223B">
        <w:t xml:space="preserve">CVI </w:t>
      </w:r>
      <w:r w:rsidR="594CDD61">
        <w:t xml:space="preserve">standards </w:t>
      </w:r>
      <w:r>
        <w:t>set out in:</w:t>
      </w:r>
    </w:p>
    <w:p w:rsidR="00154CFE" w:rsidP="00AB7F76" w14:paraId="167FFAA1" w14:textId="77777777"/>
    <w:p w:rsidR="00DE737A" w:rsidP="00FE23B7" w14:paraId="46BEB8B2" w14:textId="4E3AF64F">
      <w:pPr>
        <w:numPr>
          <w:ilvl w:val="0"/>
          <w:numId w:val="1"/>
        </w:numPr>
      </w:pPr>
      <w:r w:rsidRPr="00E66142">
        <w:t>6 U.S.C. § 623</w:t>
      </w:r>
      <w:r w:rsidR="002A6354">
        <w:t xml:space="preserve"> </w:t>
      </w:r>
    </w:p>
    <w:p w:rsidR="00DE737A" w:rsidP="00FE23B7" w14:paraId="1DC06613" w14:textId="2DCEB48F">
      <w:pPr>
        <w:numPr>
          <w:ilvl w:val="0"/>
          <w:numId w:val="1"/>
        </w:numPr>
      </w:pPr>
      <w:r>
        <w:t xml:space="preserve">6 </w:t>
      </w:r>
      <w:r w:rsidR="00CC0FFF">
        <w:t>CFR</w:t>
      </w:r>
      <w:r>
        <w:t xml:space="preserve"> </w:t>
      </w:r>
      <w:r w:rsidR="037BBEAB">
        <w:t>§ 27.400</w:t>
      </w:r>
    </w:p>
    <w:p w:rsidR="002A6354" w:rsidP="002A6354" w14:paraId="51574687" w14:textId="77777777">
      <w:pPr>
        <w:ind w:left="1080"/>
      </w:pPr>
    </w:p>
    <w:p w:rsidR="00AB7F76" w:rsidRPr="00AB7F76" w:rsidP="00AB7F76" w14:paraId="723280BF" w14:textId="527DCD34">
      <w:pPr>
        <w:tabs>
          <w:tab w:val="left" w:pos="720"/>
        </w:tabs>
        <w:ind w:left="720" w:hanging="720"/>
      </w:pPr>
      <w:r w:rsidRPr="00AB7F76">
        <w:fldChar w:fldCharType="begin">
          <w:ffData>
            <w:name w:val="Check2"/>
            <w:enabled/>
            <w:calcOnExit w:val="0"/>
            <w:checkBox>
              <w:sizeAuto/>
              <w:default w:val="0"/>
            </w:checkBox>
          </w:ffData>
        </w:fldChar>
      </w:r>
      <w:bookmarkStart w:id="1" w:name="Check2"/>
      <w:r w:rsidRPr="00AB7F76">
        <w:instrText xml:space="preserve"> FORMCHECKBOX </w:instrText>
      </w:r>
      <w:r w:rsidR="005F3DD6">
        <w:fldChar w:fldCharType="separate"/>
      </w:r>
      <w:r w:rsidRPr="00AB7F76">
        <w:fldChar w:fldCharType="end"/>
      </w:r>
      <w:bookmarkEnd w:id="1"/>
      <w:r w:rsidRPr="00AB7F76">
        <w:tab/>
      </w:r>
      <w:r w:rsidRPr="00AB7F76">
        <w:t xml:space="preserve">I hereby acknowledge that I am familiar with or have been provided access to the DHS </w:t>
      </w:r>
      <w:r w:rsidRPr="00AB7F76" w:rsidR="05633571">
        <w:t xml:space="preserve">Revised </w:t>
      </w:r>
      <w:r w:rsidRPr="00AB7F76">
        <w:t>Procedural Manual entitled “Safeguarding Information Designated as Chemical-terrorism Vulnerability Information (CVI)</w:t>
      </w:r>
      <w:r w:rsidRPr="00AB7F76" w:rsidR="2B7F29A6">
        <w:t>,</w:t>
      </w:r>
      <w:r w:rsidRPr="00AB7F76">
        <w:t>”</w:t>
      </w:r>
      <w:r w:rsidRPr="00AB7F76" w:rsidR="2B7F29A6">
        <w:t xml:space="preserve"> dated September 2008.</w:t>
      </w:r>
    </w:p>
    <w:p w:rsidR="72E441FB" w:rsidP="72E441FB" w14:paraId="0DE68817" w14:textId="08EC8F24">
      <w:pPr>
        <w:ind w:left="720" w:hanging="720"/>
      </w:pPr>
    </w:p>
    <w:p w:rsidR="638D6517" w:rsidP="004B6605" w14:paraId="15C9FFB0" w14:textId="7E9183AB">
      <w:pPr>
        <w:ind w:left="720"/>
      </w:pPr>
      <w:r>
        <w:t>I hereby agree to abide by any other requirements that may be officially communicated to me by the Cybersecurity and Infrastructure Agency (CISA) pursuant to 6 U.S.C. § 652(e)(1)(J).</w:t>
      </w:r>
    </w:p>
    <w:p w:rsidR="72E441FB" w14:paraId="36BEB2AE" w14:textId="77777777"/>
    <w:p w:rsidR="72E441FB" w:rsidP="72E441FB" w14:paraId="6AA941A2" w14:textId="30234C5C">
      <w:pPr>
        <w:ind w:left="720" w:hanging="720"/>
      </w:pPr>
    </w:p>
    <w:p w:rsidR="0041145C" w:rsidP="003F6C7E" w14:paraId="5B384297" w14:textId="77777777">
      <w:r>
        <w:pict>
          <v:rect id="_x0000_i1025" style="width:0;height:1.5pt" o:hralign="center" o:hrstd="t" o:hr="t" fillcolor="#aca899" stroked="f"/>
        </w:pict>
      </w:r>
    </w:p>
    <w:p w:rsidR="00716F7C" w:rsidRPr="00B15FBB" w:rsidP="00716F7C" w14:paraId="185F78BE" w14:textId="77777777">
      <w:pPr>
        <w:tabs>
          <w:tab w:val="left" w:pos="1800"/>
          <w:tab w:val="left" w:pos="6480"/>
          <w:tab w:val="left" w:pos="6840"/>
          <w:tab w:val="right" w:pos="9360"/>
        </w:tabs>
        <w:rPr>
          <w:b/>
        </w:rPr>
      </w:pPr>
      <w:r w:rsidRPr="00B15FBB">
        <w:rPr>
          <w:b/>
        </w:rPr>
        <w:t>First Name</w:t>
      </w:r>
      <w:r>
        <w:rPr>
          <w:b/>
        </w:rPr>
        <w:t>:</w:t>
      </w:r>
      <w:r>
        <w:rPr>
          <w:b/>
        </w:rPr>
        <w:tab/>
      </w:r>
      <w:r w:rsidRPr="00716F7C">
        <w:rPr>
          <w:b/>
          <w:u w:val="single"/>
        </w:rPr>
        <w:tab/>
      </w:r>
      <w:r>
        <w:rPr>
          <w:b/>
        </w:rPr>
        <w:tab/>
      </w:r>
      <w:r w:rsidRPr="00B15FBB">
        <w:rPr>
          <w:b/>
        </w:rPr>
        <w:t xml:space="preserve">Middle Initial: </w:t>
      </w:r>
      <w:r w:rsidRPr="00716F7C">
        <w:rPr>
          <w:b/>
          <w:u w:val="single"/>
        </w:rPr>
        <w:tab/>
      </w:r>
    </w:p>
    <w:p w:rsidR="00CB28C1" w:rsidRPr="00B15FBB" w:rsidP="00716F7C" w14:paraId="21A7DB5B" w14:textId="77777777">
      <w:pPr>
        <w:tabs>
          <w:tab w:val="left" w:pos="1800"/>
          <w:tab w:val="left" w:pos="6480"/>
          <w:tab w:val="left" w:pos="6840"/>
          <w:tab w:val="right" w:pos="9360"/>
        </w:tabs>
        <w:rPr>
          <w:b/>
        </w:rPr>
      </w:pPr>
    </w:p>
    <w:p w:rsidR="00CB28C1" w:rsidRPr="00B15FBB" w:rsidP="00154CFE" w14:paraId="3F96ECBA" w14:textId="77777777">
      <w:pPr>
        <w:tabs>
          <w:tab w:val="left" w:pos="1800"/>
          <w:tab w:val="right" w:pos="9360"/>
        </w:tabs>
        <w:rPr>
          <w:b/>
        </w:rPr>
      </w:pPr>
      <w:r w:rsidRPr="00B15FBB">
        <w:rPr>
          <w:b/>
        </w:rPr>
        <w:t>Last Name:</w:t>
      </w:r>
      <w:r w:rsidR="00716F7C">
        <w:rPr>
          <w:b/>
        </w:rPr>
        <w:tab/>
      </w:r>
      <w:r w:rsidRPr="00716F7C" w:rsidR="00716F7C">
        <w:rPr>
          <w:b/>
          <w:u w:val="single"/>
        </w:rPr>
        <w:tab/>
      </w:r>
    </w:p>
    <w:p w:rsidR="00CB28C1" w:rsidRPr="00B15FBB" w:rsidP="00716F7C" w14:paraId="1C047E07" w14:textId="77777777">
      <w:pPr>
        <w:tabs>
          <w:tab w:val="left" w:pos="1800"/>
          <w:tab w:val="left" w:pos="6480"/>
          <w:tab w:val="right" w:pos="9360"/>
        </w:tabs>
        <w:rPr>
          <w:b/>
        </w:rPr>
      </w:pPr>
    </w:p>
    <w:p w:rsidR="00716F7C" w:rsidP="00154CFE" w14:paraId="73639FF1" w14:textId="77777777">
      <w:pPr>
        <w:tabs>
          <w:tab w:val="left" w:pos="2340"/>
          <w:tab w:val="right" w:pos="9360"/>
        </w:tabs>
        <w:rPr>
          <w:b/>
          <w:u w:val="single"/>
        </w:rPr>
      </w:pPr>
      <w:r w:rsidRPr="00B15FBB">
        <w:rPr>
          <w:b/>
        </w:rPr>
        <w:t>Organization</w:t>
      </w:r>
      <w:r w:rsidR="00154CFE">
        <w:rPr>
          <w:b/>
        </w:rPr>
        <w:t xml:space="preserve"> Name</w:t>
      </w:r>
      <w:r w:rsidRPr="00B15FBB">
        <w:rPr>
          <w:b/>
        </w:rPr>
        <w:t>:</w:t>
      </w:r>
      <w:r>
        <w:rPr>
          <w:b/>
        </w:rPr>
        <w:tab/>
      </w:r>
      <w:r w:rsidRPr="00716F7C">
        <w:rPr>
          <w:b/>
          <w:u w:val="single"/>
        </w:rPr>
        <w:tab/>
      </w:r>
    </w:p>
    <w:p w:rsidR="00CB28C1" w:rsidRPr="00B15FBB" w:rsidP="00716F7C" w14:paraId="4FFBD2BE" w14:textId="77777777">
      <w:pPr>
        <w:tabs>
          <w:tab w:val="left" w:pos="1800"/>
          <w:tab w:val="left" w:pos="6480"/>
          <w:tab w:val="right" w:pos="9360"/>
        </w:tabs>
        <w:rPr>
          <w:b/>
        </w:rPr>
      </w:pPr>
    </w:p>
    <w:p w:rsidR="00CB28C1" w:rsidRPr="00B15FBB" w:rsidP="00CB28C1" w14:paraId="0AD095F9" w14:textId="77777777">
      <w:pPr>
        <w:rPr>
          <w:b/>
        </w:rPr>
      </w:pPr>
      <w:r w:rsidRPr="00B15FBB">
        <w:rPr>
          <w:b/>
        </w:rPr>
        <w:t>Organization Type:</w:t>
      </w:r>
      <w:r w:rsidR="00154CFE">
        <w:rPr>
          <w:b/>
        </w:rPr>
        <w:t xml:space="preserve"> (Choose One)</w:t>
      </w:r>
    </w:p>
    <w:p w:rsidR="00CB28C1" w:rsidP="00CB28C1" w14:paraId="7F1627DA" w14:textId="77777777"/>
    <w:tbl>
      <w:tblPr>
        <w:tblW w:w="9468" w:type="dxa"/>
        <w:tblLook w:val="01E0"/>
      </w:tblPr>
      <w:tblGrid>
        <w:gridCol w:w="3168"/>
        <w:gridCol w:w="2880"/>
        <w:gridCol w:w="3420"/>
      </w:tblGrid>
      <w:tr w14:paraId="127090EC" w14:textId="77777777" w:rsidTr="00791F6E">
        <w:tblPrEx>
          <w:tblW w:w="9468" w:type="dxa"/>
          <w:tblLook w:val="01E0"/>
        </w:tblPrEx>
        <w:tc>
          <w:tcPr>
            <w:tcW w:w="3168" w:type="dxa"/>
            <w:shd w:val="clear" w:color="auto" w:fill="auto"/>
          </w:tcPr>
          <w:p w:rsidR="00CB28C1" w:rsidRPr="00791F6E" w:rsidP="00791F6E" w14:paraId="1003D175" w14:textId="77777777">
            <w:pPr>
              <w:numPr>
                <w:ilvl w:val="0"/>
                <w:numId w:val="2"/>
              </w:numPr>
              <w:rPr>
                <w:sz w:val="20"/>
                <w:szCs w:val="20"/>
              </w:rPr>
            </w:pPr>
            <w:r w:rsidRPr="00791F6E">
              <w:rPr>
                <w:sz w:val="20"/>
                <w:szCs w:val="20"/>
              </w:rPr>
              <w:t>Chemical Facility employee</w:t>
            </w:r>
          </w:p>
          <w:p w:rsidR="00CB28C1" w:rsidRPr="00791F6E" w:rsidP="000055DF" w14:paraId="7D872155" w14:textId="77777777">
            <w:pPr>
              <w:rPr>
                <w:sz w:val="20"/>
                <w:szCs w:val="20"/>
              </w:rPr>
            </w:pPr>
          </w:p>
        </w:tc>
        <w:tc>
          <w:tcPr>
            <w:tcW w:w="2880" w:type="dxa"/>
            <w:shd w:val="clear" w:color="auto" w:fill="auto"/>
          </w:tcPr>
          <w:p w:rsidR="00CB28C1" w:rsidRPr="00791F6E" w:rsidP="00791F6E" w14:paraId="4416C40C" w14:textId="77777777">
            <w:pPr>
              <w:numPr>
                <w:ilvl w:val="0"/>
                <w:numId w:val="2"/>
              </w:numPr>
              <w:rPr>
                <w:sz w:val="20"/>
                <w:szCs w:val="20"/>
              </w:rPr>
            </w:pPr>
            <w:r w:rsidRPr="00791F6E">
              <w:rPr>
                <w:sz w:val="20"/>
                <w:szCs w:val="20"/>
              </w:rPr>
              <w:t>DHS Employee</w:t>
            </w:r>
          </w:p>
          <w:p w:rsidR="00CB28C1" w:rsidRPr="00791F6E" w:rsidP="000055DF" w14:paraId="386BD81A" w14:textId="77777777">
            <w:pPr>
              <w:rPr>
                <w:sz w:val="20"/>
                <w:szCs w:val="20"/>
              </w:rPr>
            </w:pPr>
          </w:p>
        </w:tc>
        <w:tc>
          <w:tcPr>
            <w:tcW w:w="3420" w:type="dxa"/>
            <w:shd w:val="clear" w:color="auto" w:fill="auto"/>
          </w:tcPr>
          <w:p w:rsidR="00CB28C1" w:rsidRPr="00791F6E" w:rsidP="00791F6E" w14:paraId="1C4E2BD3" w14:textId="77777777">
            <w:pPr>
              <w:numPr>
                <w:ilvl w:val="0"/>
                <w:numId w:val="2"/>
              </w:numPr>
              <w:rPr>
                <w:sz w:val="20"/>
                <w:szCs w:val="20"/>
              </w:rPr>
            </w:pPr>
            <w:r w:rsidRPr="00791F6E">
              <w:rPr>
                <w:sz w:val="20"/>
                <w:szCs w:val="20"/>
              </w:rPr>
              <w:t>State or local gov’t. employee</w:t>
            </w:r>
          </w:p>
          <w:p w:rsidR="00CB28C1" w:rsidRPr="00791F6E" w:rsidP="000055DF" w14:paraId="7DF3F0FA" w14:textId="77777777">
            <w:pPr>
              <w:rPr>
                <w:sz w:val="20"/>
                <w:szCs w:val="20"/>
              </w:rPr>
            </w:pPr>
          </w:p>
        </w:tc>
      </w:tr>
      <w:tr w14:paraId="1AA87696" w14:textId="77777777" w:rsidTr="00791F6E">
        <w:tblPrEx>
          <w:tblW w:w="9468" w:type="dxa"/>
          <w:tblLook w:val="01E0"/>
        </w:tblPrEx>
        <w:tc>
          <w:tcPr>
            <w:tcW w:w="3168" w:type="dxa"/>
            <w:shd w:val="clear" w:color="auto" w:fill="auto"/>
          </w:tcPr>
          <w:p w:rsidR="00CB28C1" w:rsidRPr="00791F6E" w:rsidP="00791F6E" w14:paraId="03746902" w14:textId="77777777">
            <w:pPr>
              <w:numPr>
                <w:ilvl w:val="0"/>
                <w:numId w:val="2"/>
              </w:numPr>
              <w:rPr>
                <w:sz w:val="20"/>
                <w:szCs w:val="20"/>
              </w:rPr>
            </w:pPr>
            <w:r w:rsidRPr="00791F6E">
              <w:rPr>
                <w:sz w:val="20"/>
                <w:szCs w:val="20"/>
              </w:rPr>
              <w:t>Chemical Facility contractor</w:t>
            </w:r>
          </w:p>
          <w:p w:rsidR="00CB28C1" w:rsidRPr="00791F6E" w:rsidP="000055DF" w14:paraId="23ED18D7" w14:textId="77777777">
            <w:pPr>
              <w:rPr>
                <w:sz w:val="20"/>
                <w:szCs w:val="20"/>
              </w:rPr>
            </w:pPr>
          </w:p>
        </w:tc>
        <w:tc>
          <w:tcPr>
            <w:tcW w:w="2880" w:type="dxa"/>
            <w:shd w:val="clear" w:color="auto" w:fill="auto"/>
          </w:tcPr>
          <w:p w:rsidR="00CB28C1" w:rsidRPr="00791F6E" w:rsidP="00791F6E" w14:paraId="59DEC2E6" w14:textId="77777777">
            <w:pPr>
              <w:numPr>
                <w:ilvl w:val="0"/>
                <w:numId w:val="2"/>
              </w:numPr>
              <w:rPr>
                <w:sz w:val="20"/>
                <w:szCs w:val="20"/>
              </w:rPr>
            </w:pPr>
            <w:r w:rsidRPr="00791F6E">
              <w:rPr>
                <w:sz w:val="20"/>
                <w:szCs w:val="20"/>
              </w:rPr>
              <w:t>Federal gov’t employee</w:t>
            </w:r>
          </w:p>
          <w:p w:rsidR="00CB28C1" w:rsidRPr="00791F6E" w:rsidP="000055DF" w14:paraId="51E7E6BE" w14:textId="77777777">
            <w:pPr>
              <w:rPr>
                <w:sz w:val="20"/>
                <w:szCs w:val="20"/>
              </w:rPr>
            </w:pPr>
          </w:p>
        </w:tc>
        <w:tc>
          <w:tcPr>
            <w:tcW w:w="3420" w:type="dxa"/>
            <w:shd w:val="clear" w:color="auto" w:fill="auto"/>
          </w:tcPr>
          <w:p w:rsidR="00CB28C1" w:rsidRPr="00791F6E" w:rsidP="00791F6E" w14:paraId="488BE429" w14:textId="77777777">
            <w:pPr>
              <w:numPr>
                <w:ilvl w:val="0"/>
                <w:numId w:val="2"/>
              </w:numPr>
              <w:rPr>
                <w:sz w:val="20"/>
                <w:szCs w:val="20"/>
              </w:rPr>
            </w:pPr>
            <w:r w:rsidRPr="00791F6E">
              <w:rPr>
                <w:sz w:val="20"/>
                <w:szCs w:val="20"/>
              </w:rPr>
              <w:t>State or local gov’t contractor</w:t>
            </w:r>
          </w:p>
          <w:p w:rsidR="00CB28C1" w:rsidRPr="00791F6E" w:rsidP="000055DF" w14:paraId="39BCCA44" w14:textId="77777777">
            <w:pPr>
              <w:rPr>
                <w:sz w:val="20"/>
                <w:szCs w:val="20"/>
              </w:rPr>
            </w:pPr>
          </w:p>
        </w:tc>
      </w:tr>
      <w:tr w14:paraId="55F47D81" w14:textId="77777777" w:rsidTr="00791F6E">
        <w:tblPrEx>
          <w:tblW w:w="9468" w:type="dxa"/>
          <w:tblLook w:val="01E0"/>
        </w:tblPrEx>
        <w:tc>
          <w:tcPr>
            <w:tcW w:w="3168" w:type="dxa"/>
            <w:shd w:val="clear" w:color="auto" w:fill="auto"/>
          </w:tcPr>
          <w:p w:rsidR="00CB28C1" w:rsidRPr="00791F6E" w:rsidP="00791F6E" w14:paraId="4BDA10D6" w14:textId="77777777">
            <w:pPr>
              <w:numPr>
                <w:ilvl w:val="0"/>
                <w:numId w:val="2"/>
              </w:numPr>
              <w:rPr>
                <w:sz w:val="20"/>
                <w:szCs w:val="20"/>
              </w:rPr>
            </w:pPr>
            <w:r w:rsidRPr="00791F6E">
              <w:rPr>
                <w:sz w:val="20"/>
                <w:szCs w:val="20"/>
              </w:rPr>
              <w:t>Vested Private Third Party</w:t>
            </w:r>
          </w:p>
          <w:p w:rsidR="00CB28C1" w:rsidRPr="00791F6E" w:rsidP="000055DF" w14:paraId="07C4D25D" w14:textId="77777777">
            <w:pPr>
              <w:rPr>
                <w:sz w:val="20"/>
                <w:szCs w:val="20"/>
              </w:rPr>
            </w:pPr>
          </w:p>
        </w:tc>
        <w:tc>
          <w:tcPr>
            <w:tcW w:w="2880" w:type="dxa"/>
            <w:shd w:val="clear" w:color="auto" w:fill="auto"/>
          </w:tcPr>
          <w:p w:rsidR="00CB28C1" w:rsidRPr="00791F6E" w:rsidP="00791F6E" w14:paraId="24C6ED7D" w14:textId="77777777">
            <w:pPr>
              <w:numPr>
                <w:ilvl w:val="0"/>
                <w:numId w:val="2"/>
              </w:numPr>
              <w:rPr>
                <w:sz w:val="20"/>
                <w:szCs w:val="20"/>
              </w:rPr>
            </w:pPr>
            <w:r w:rsidRPr="00791F6E">
              <w:rPr>
                <w:sz w:val="20"/>
                <w:szCs w:val="20"/>
              </w:rPr>
              <w:t>Federal gov’t contractor</w:t>
            </w:r>
          </w:p>
          <w:p w:rsidR="00CB28C1" w:rsidRPr="00791F6E" w:rsidP="000055DF" w14:paraId="7E91949F" w14:textId="77777777">
            <w:pPr>
              <w:rPr>
                <w:sz w:val="20"/>
                <w:szCs w:val="20"/>
              </w:rPr>
            </w:pPr>
          </w:p>
        </w:tc>
        <w:tc>
          <w:tcPr>
            <w:tcW w:w="3420" w:type="dxa"/>
            <w:shd w:val="clear" w:color="auto" w:fill="auto"/>
          </w:tcPr>
          <w:p w:rsidR="00CB28C1" w:rsidRPr="00791F6E" w:rsidP="00791F6E" w14:paraId="31FF8B27" w14:textId="77777777">
            <w:pPr>
              <w:numPr>
                <w:ilvl w:val="0"/>
                <w:numId w:val="2"/>
              </w:numPr>
              <w:tabs>
                <w:tab w:val="right" w:pos="3312"/>
              </w:tabs>
              <w:rPr>
                <w:sz w:val="20"/>
                <w:szCs w:val="20"/>
              </w:rPr>
            </w:pPr>
            <w:r w:rsidRPr="00791F6E">
              <w:rPr>
                <w:sz w:val="20"/>
                <w:szCs w:val="20"/>
              </w:rPr>
              <w:t>Other</w:t>
            </w:r>
            <w:r w:rsidRPr="00791F6E" w:rsidR="00154CFE">
              <w:rPr>
                <w:sz w:val="20"/>
                <w:szCs w:val="20"/>
              </w:rPr>
              <w:t xml:space="preserve">:  </w:t>
            </w:r>
            <w:r w:rsidRPr="00791F6E" w:rsidR="00154CFE">
              <w:rPr>
                <w:b/>
                <w:u w:val="single"/>
              </w:rPr>
              <w:tab/>
            </w:r>
          </w:p>
          <w:p w:rsidR="00CB28C1" w:rsidRPr="00791F6E" w:rsidP="000055DF" w14:paraId="338A2685" w14:textId="77777777">
            <w:pPr>
              <w:rPr>
                <w:sz w:val="20"/>
                <w:szCs w:val="20"/>
              </w:rPr>
            </w:pPr>
          </w:p>
        </w:tc>
      </w:tr>
    </w:tbl>
    <w:p w:rsidR="00CB28C1" w:rsidRPr="00B15FBB" w:rsidP="00716F7C" w14:paraId="1F7F98C1" w14:textId="77777777">
      <w:pPr>
        <w:tabs>
          <w:tab w:val="right" w:pos="9360"/>
        </w:tabs>
        <w:rPr>
          <w:b/>
        </w:rPr>
      </w:pPr>
      <w:r w:rsidRPr="00B15FBB">
        <w:rPr>
          <w:b/>
        </w:rPr>
        <w:t>Business Mailing Address:</w:t>
      </w:r>
      <w:r w:rsidR="00716F7C">
        <w:rPr>
          <w:b/>
        </w:rPr>
        <w:t xml:space="preserve">  </w:t>
      </w:r>
      <w:r w:rsidRPr="00716F7C" w:rsidR="00716F7C">
        <w:rPr>
          <w:b/>
          <w:u w:val="single"/>
        </w:rPr>
        <w:tab/>
      </w:r>
    </w:p>
    <w:p w:rsidR="00CB28C1" w:rsidRPr="00B15FBB" w:rsidP="00CB28C1" w14:paraId="7D13E440" w14:textId="77777777">
      <w:pPr>
        <w:rPr>
          <w:b/>
        </w:rPr>
      </w:pPr>
    </w:p>
    <w:p w:rsidR="00CB28C1" w:rsidRPr="00B15FBB" w:rsidP="00716F7C" w14:paraId="7F2857AB" w14:textId="77777777">
      <w:pPr>
        <w:tabs>
          <w:tab w:val="right" w:pos="3780"/>
          <w:tab w:val="left" w:pos="3960"/>
          <w:tab w:val="right" w:pos="6300"/>
          <w:tab w:val="left" w:pos="6480"/>
          <w:tab w:val="right" w:pos="9360"/>
        </w:tabs>
        <w:rPr>
          <w:b/>
        </w:rPr>
      </w:pPr>
      <w:r w:rsidRPr="00B15FBB">
        <w:rPr>
          <w:b/>
        </w:rPr>
        <w:t>City</w:t>
      </w:r>
      <w:r w:rsidRPr="00B15FBB" w:rsidR="00716F7C">
        <w:rPr>
          <w:b/>
        </w:rPr>
        <w:t>:</w:t>
      </w:r>
      <w:r w:rsidR="00716F7C">
        <w:rPr>
          <w:b/>
        </w:rPr>
        <w:t xml:space="preserve">  </w:t>
      </w:r>
      <w:r w:rsidRPr="00716F7C" w:rsidR="00716F7C">
        <w:rPr>
          <w:b/>
          <w:u w:val="single"/>
        </w:rPr>
        <w:tab/>
      </w:r>
      <w:r w:rsidRPr="00716F7C" w:rsidR="00716F7C">
        <w:rPr>
          <w:b/>
        </w:rPr>
        <w:tab/>
      </w:r>
      <w:r w:rsidRPr="00B15FBB">
        <w:rPr>
          <w:b/>
        </w:rPr>
        <w:t>State</w:t>
      </w:r>
      <w:r w:rsidRPr="00B15FBB" w:rsidR="00716F7C">
        <w:rPr>
          <w:b/>
        </w:rPr>
        <w:t>:</w:t>
      </w:r>
      <w:r w:rsidR="00716F7C">
        <w:rPr>
          <w:b/>
        </w:rPr>
        <w:t xml:space="preserve">  </w:t>
      </w:r>
      <w:r w:rsidRPr="00716F7C" w:rsidR="00716F7C">
        <w:rPr>
          <w:b/>
          <w:u w:val="single"/>
        </w:rPr>
        <w:tab/>
      </w:r>
      <w:r w:rsidRPr="00716F7C" w:rsidR="00716F7C">
        <w:rPr>
          <w:b/>
        </w:rPr>
        <w:tab/>
      </w:r>
      <w:r w:rsidRPr="00B15FBB">
        <w:rPr>
          <w:b/>
        </w:rPr>
        <w:t>Zip Code</w:t>
      </w:r>
      <w:r w:rsidRPr="00B15FBB" w:rsidR="00716F7C">
        <w:rPr>
          <w:b/>
        </w:rPr>
        <w:t>:</w:t>
      </w:r>
      <w:r w:rsidR="00716F7C">
        <w:rPr>
          <w:b/>
        </w:rPr>
        <w:t xml:space="preserve">  </w:t>
      </w:r>
      <w:r w:rsidRPr="00716F7C" w:rsidR="00716F7C">
        <w:rPr>
          <w:b/>
          <w:u w:val="single"/>
        </w:rPr>
        <w:tab/>
      </w:r>
    </w:p>
    <w:p w:rsidR="00CB28C1" w:rsidRPr="00B15FBB" w:rsidP="00CB28C1" w14:paraId="49B83507" w14:textId="77777777">
      <w:pPr>
        <w:rPr>
          <w:b/>
        </w:rPr>
      </w:pPr>
    </w:p>
    <w:p w:rsidR="00CB28C1" w:rsidRPr="00B15FBB" w:rsidP="00716F7C" w14:paraId="3AD73BC3" w14:textId="77777777">
      <w:pPr>
        <w:tabs>
          <w:tab w:val="right" w:pos="3780"/>
          <w:tab w:val="left" w:pos="3960"/>
          <w:tab w:val="right" w:pos="6300"/>
          <w:tab w:val="left" w:pos="6480"/>
          <w:tab w:val="right" w:pos="9360"/>
        </w:tabs>
        <w:rPr>
          <w:b/>
        </w:rPr>
      </w:pPr>
      <w:r w:rsidRPr="00B15FBB">
        <w:rPr>
          <w:b/>
        </w:rPr>
        <w:t>Telephone</w:t>
      </w:r>
      <w:r w:rsidRPr="00B15FBB" w:rsidR="00716F7C">
        <w:rPr>
          <w:b/>
        </w:rPr>
        <w:t>:</w:t>
      </w:r>
      <w:r w:rsidR="00716F7C">
        <w:rPr>
          <w:b/>
        </w:rPr>
        <w:t xml:space="preserve">  </w:t>
      </w:r>
      <w:r w:rsidRPr="00716F7C" w:rsidR="00716F7C">
        <w:rPr>
          <w:b/>
          <w:u w:val="single"/>
        </w:rPr>
        <w:tab/>
      </w:r>
      <w:r w:rsidRPr="00716F7C" w:rsidR="00716F7C">
        <w:rPr>
          <w:b/>
        </w:rPr>
        <w:tab/>
      </w:r>
      <w:r w:rsidRPr="00B15FBB">
        <w:rPr>
          <w:b/>
        </w:rPr>
        <w:t>Ext</w:t>
      </w:r>
      <w:r w:rsidRPr="00B15FBB" w:rsidR="00716F7C">
        <w:rPr>
          <w:b/>
        </w:rPr>
        <w:t>:</w:t>
      </w:r>
      <w:r w:rsidR="00716F7C">
        <w:rPr>
          <w:b/>
        </w:rPr>
        <w:t xml:space="preserve">  </w:t>
      </w:r>
      <w:r w:rsidRPr="00716F7C" w:rsidR="00716F7C">
        <w:rPr>
          <w:b/>
          <w:u w:val="single"/>
        </w:rPr>
        <w:tab/>
      </w:r>
      <w:r w:rsidRPr="00716F7C" w:rsidR="00716F7C">
        <w:rPr>
          <w:b/>
        </w:rPr>
        <w:tab/>
      </w:r>
      <w:r w:rsidRPr="00B15FBB">
        <w:rPr>
          <w:b/>
        </w:rPr>
        <w:t>Email</w:t>
      </w:r>
      <w:r w:rsidRPr="00B15FBB" w:rsidR="00716F7C">
        <w:rPr>
          <w:b/>
        </w:rPr>
        <w:t>:</w:t>
      </w:r>
      <w:r w:rsidR="00716F7C">
        <w:rPr>
          <w:b/>
        </w:rPr>
        <w:t xml:space="preserve">  </w:t>
      </w:r>
      <w:r w:rsidRPr="00716F7C" w:rsidR="00716F7C">
        <w:rPr>
          <w:b/>
          <w:u w:val="single"/>
        </w:rPr>
        <w:tab/>
      </w:r>
    </w:p>
    <w:p w:rsidR="00CB28C1" w:rsidRPr="00B15FBB" w:rsidP="00CB28C1" w14:paraId="6E1C8918" w14:textId="77777777">
      <w:pPr>
        <w:rPr>
          <w:b/>
        </w:rPr>
      </w:pPr>
    </w:p>
    <w:p w:rsidR="00CB28C1" w:rsidRPr="00B15FBB" w:rsidP="00716F7C" w14:paraId="57C45514" w14:textId="77777777">
      <w:pPr>
        <w:tabs>
          <w:tab w:val="right" w:pos="9360"/>
        </w:tabs>
        <w:rPr>
          <w:b/>
        </w:rPr>
      </w:pPr>
      <w:r w:rsidRPr="00B15FBB">
        <w:rPr>
          <w:b/>
        </w:rPr>
        <w:t>Describe Official Duties</w:t>
      </w:r>
      <w:r w:rsidRPr="00B15FBB" w:rsidR="00716F7C">
        <w:rPr>
          <w:b/>
        </w:rPr>
        <w:t>:</w:t>
      </w:r>
      <w:r w:rsidR="00716F7C">
        <w:rPr>
          <w:b/>
        </w:rPr>
        <w:t xml:space="preserve">  </w:t>
      </w:r>
      <w:r w:rsidRPr="00716F7C" w:rsidR="00716F7C">
        <w:rPr>
          <w:b/>
          <w:u w:val="single"/>
        </w:rPr>
        <w:tab/>
      </w:r>
    </w:p>
    <w:p w:rsidR="00CB28C1" w:rsidRPr="00B15FBB" w:rsidP="00CB28C1" w14:paraId="2200C7BE" w14:textId="77777777">
      <w:pPr>
        <w:rPr>
          <w:b/>
        </w:rPr>
      </w:pPr>
    </w:p>
    <w:p w:rsidR="006913FA" w:rsidRPr="00B15FBB" w:rsidP="006913FA" w14:paraId="12FB97F2" w14:textId="77777777">
      <w:pPr>
        <w:tabs>
          <w:tab w:val="right" w:pos="9360"/>
        </w:tabs>
        <w:rPr>
          <w:b/>
        </w:rPr>
      </w:pPr>
      <w:r w:rsidRPr="00B15FBB">
        <w:rPr>
          <w:b/>
        </w:rPr>
        <w:t>Direct Supervisor’s Name</w:t>
      </w:r>
      <w:r w:rsidRPr="00B15FBB">
        <w:rPr>
          <w:b/>
        </w:rPr>
        <w:t>:</w:t>
      </w:r>
      <w:r>
        <w:rPr>
          <w:b/>
        </w:rPr>
        <w:t xml:space="preserve">  </w:t>
      </w:r>
      <w:r w:rsidRPr="00716F7C">
        <w:rPr>
          <w:b/>
          <w:u w:val="single"/>
        </w:rPr>
        <w:tab/>
      </w:r>
    </w:p>
    <w:p w:rsidR="006913FA" w:rsidRPr="00B15FBB" w:rsidP="006913FA" w14:paraId="5900E32C" w14:textId="77777777">
      <w:pPr>
        <w:rPr>
          <w:b/>
        </w:rPr>
      </w:pPr>
    </w:p>
    <w:p w:rsidR="00552B97" w:rsidRPr="00FE23B7" w:rsidP="00154CFE" w14:paraId="1217FB09" w14:textId="77777777">
      <w:pPr>
        <w:tabs>
          <w:tab w:val="right" w:pos="6300"/>
          <w:tab w:val="left" w:pos="6480"/>
          <w:tab w:val="right" w:pos="9360"/>
        </w:tabs>
      </w:pPr>
      <w:r w:rsidRPr="00B15FBB">
        <w:rPr>
          <w:b/>
        </w:rPr>
        <w:t>Supervisor’s Telephone</w:t>
      </w:r>
      <w:r w:rsidRPr="00B15FBB" w:rsidR="006913FA">
        <w:rPr>
          <w:b/>
        </w:rPr>
        <w:t>:</w:t>
      </w:r>
      <w:r w:rsidR="006913FA">
        <w:rPr>
          <w:b/>
        </w:rPr>
        <w:t xml:space="preserve">  </w:t>
      </w:r>
      <w:r w:rsidRPr="00716F7C" w:rsidR="006913FA">
        <w:rPr>
          <w:b/>
          <w:u w:val="single"/>
        </w:rPr>
        <w:tab/>
      </w:r>
      <w:r w:rsidRPr="00716F7C" w:rsidR="006913FA">
        <w:rPr>
          <w:b/>
        </w:rPr>
        <w:tab/>
      </w:r>
      <w:r w:rsidRPr="00B15FBB" w:rsidR="006913FA">
        <w:rPr>
          <w:b/>
        </w:rPr>
        <w:t>Ext:</w:t>
      </w:r>
      <w:r w:rsidR="006913FA">
        <w:rPr>
          <w:b/>
        </w:rPr>
        <w:t xml:space="preserve">  </w:t>
      </w:r>
      <w:r w:rsidRPr="00716F7C" w:rsidR="006913FA">
        <w:rPr>
          <w:b/>
          <w:u w:val="single"/>
        </w:rPr>
        <w:tab/>
      </w:r>
    </w:p>
    <w:sectPr w:rsidSect="00DE737A">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A46" w:rsidP="00154CFE" w14:paraId="67AB4AAF" w14:textId="51DF6FE1">
    <w:pPr>
      <w:pStyle w:val="Footer"/>
      <w:tabs>
        <w:tab w:val="clear" w:pos="4320"/>
        <w:tab w:val="clear" w:pos="8640"/>
        <w:tab w:val="right" w:pos="9360"/>
      </w:tabs>
    </w:pPr>
    <w:r>
      <w:t>DHS Form 9012</w:t>
    </w:r>
    <w:r>
      <w:tab/>
    </w:r>
    <w:r>
      <w:rPr>
        <w:rStyle w:val="PageNumber"/>
      </w:rPr>
      <w:fldChar w:fldCharType="begin"/>
    </w:r>
    <w:r>
      <w:rPr>
        <w:rStyle w:val="PageNumber"/>
      </w:rPr>
      <w:instrText xml:space="preserve"> PAGE </w:instrText>
    </w:r>
    <w:r>
      <w:rPr>
        <w:rStyle w:val="PageNumber"/>
      </w:rPr>
      <w:fldChar w:fldCharType="separate"/>
    </w:r>
    <w:r w:rsidR="0076265F">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68" w:type="dxa"/>
      <w:tblLook w:val="01E0"/>
    </w:tblPr>
    <w:tblGrid>
      <w:gridCol w:w="5868"/>
      <w:gridCol w:w="3600"/>
    </w:tblGrid>
    <w:tr w14:paraId="686C604E" w14:textId="77777777" w:rsidTr="00791F6E">
      <w:tblPrEx>
        <w:tblW w:w="9468" w:type="dxa"/>
        <w:tblLook w:val="01E0"/>
      </w:tblPrEx>
      <w:tc>
        <w:tcPr>
          <w:tcW w:w="5868" w:type="dxa"/>
          <w:shd w:val="clear" w:color="auto" w:fill="auto"/>
        </w:tcPr>
        <w:p w:rsidR="001D5A46" w:rsidRPr="00791F6E" w:rsidP="00791F6E" w14:paraId="42778EDF" w14:textId="77777777">
          <w:pPr>
            <w:jc w:val="center"/>
            <w:rPr>
              <w:b/>
            </w:rPr>
          </w:pPr>
          <w:r w:rsidRPr="00791F6E">
            <w:rPr>
              <w:b/>
            </w:rPr>
            <w:t>Department of Homeland Security</w:t>
          </w:r>
        </w:p>
        <w:p w:rsidR="001D5A46" w:rsidRPr="00546507" w:rsidP="00791F6E" w14:paraId="7FB0E2F0" w14:textId="77777777">
          <w:pPr>
            <w:pStyle w:val="Header"/>
            <w:jc w:val="center"/>
          </w:pPr>
          <w:r w:rsidRPr="00791F6E">
            <w:rPr>
              <w:b/>
            </w:rPr>
            <w:t>Chemical-terrorism Vulnerability Information Training &amp; Authorized User Application</w:t>
          </w:r>
        </w:p>
      </w:tc>
      <w:tc>
        <w:tcPr>
          <w:tcW w:w="3600" w:type="dxa"/>
          <w:shd w:val="clear" w:color="auto" w:fill="auto"/>
        </w:tcPr>
        <w:p w:rsidR="001D5A46" w:rsidRPr="00791F6E" w:rsidP="00791F6E" w14:paraId="3FFF20E6" w14:textId="342DE929">
          <w:pPr>
            <w:pStyle w:val="Header"/>
            <w:jc w:val="right"/>
            <w:rPr>
              <w:sz w:val="20"/>
              <w:szCs w:val="20"/>
            </w:rPr>
          </w:pPr>
          <w:r w:rsidRPr="00791F6E">
            <w:rPr>
              <w:sz w:val="20"/>
              <w:szCs w:val="20"/>
            </w:rPr>
            <w:t>OMB Control Number 1670-00</w:t>
          </w:r>
          <w:r w:rsidR="005D58EF">
            <w:rPr>
              <w:sz w:val="20"/>
              <w:szCs w:val="20"/>
            </w:rPr>
            <w:t>15</w:t>
          </w:r>
        </w:p>
        <w:p w:rsidR="001D5A46" w:rsidP="004A35EE" w14:paraId="7D81677F" w14:textId="29A2D812">
          <w:pPr>
            <w:pStyle w:val="Header"/>
            <w:jc w:val="right"/>
          </w:pPr>
          <w:r w:rsidRPr="00791F6E">
            <w:rPr>
              <w:sz w:val="20"/>
              <w:szCs w:val="20"/>
            </w:rPr>
            <w:t xml:space="preserve">Expiration Date </w:t>
          </w:r>
          <w:r w:rsidR="004A35EE">
            <w:rPr>
              <w:sz w:val="20"/>
              <w:szCs w:val="20"/>
            </w:rPr>
            <w:t>11/30/2024</w:t>
          </w:r>
        </w:p>
      </w:tc>
    </w:tr>
  </w:tbl>
  <w:p w:rsidR="001D5A46" w:rsidRPr="00546507" w:rsidP="00546507" w14:paraId="20B78334" w14:textId="7777777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E4C96FC"/>
    <w:lvl w:ilvl="0">
      <w:start w:val="0"/>
      <w:numFmt w:val="bullet"/>
      <w:lvlText w:val="*"/>
      <w:lvlJc w:val="left"/>
    </w:lvl>
  </w:abstractNum>
  <w:abstractNum w:abstractNumId="1">
    <w:nsid w:val="37D65C98"/>
    <w:multiLevelType w:val="hybridMultilevel"/>
    <w:tmpl w:val="3E1C12EA"/>
    <w:lvl w:ilvl="0">
      <w:start w:val="1"/>
      <w:numFmt w:val="bullet"/>
      <w:lvlText w:val="□"/>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496C78DF"/>
    <w:multiLevelType w:val="hybridMultilevel"/>
    <w:tmpl w:val="A2B0B1F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155335140">
    <w:abstractNumId w:val="2"/>
  </w:num>
  <w:num w:numId="2" w16cid:durableId="2041589769">
    <w:abstractNumId w:val="1"/>
  </w:num>
  <w:num w:numId="3" w16cid:durableId="1934586632">
    <w:abstractNumId w:val="0"/>
    <w:lvlOverride w:ilvl="0">
      <w:lvl w:ilvl="0">
        <w:start w:va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B7"/>
    <w:rsid w:val="00001461"/>
    <w:rsid w:val="000055DF"/>
    <w:rsid w:val="000149F8"/>
    <w:rsid w:val="000168BE"/>
    <w:rsid w:val="000232F3"/>
    <w:rsid w:val="00030661"/>
    <w:rsid w:val="000311CE"/>
    <w:rsid w:val="00032F3A"/>
    <w:rsid w:val="000351D3"/>
    <w:rsid w:val="00043207"/>
    <w:rsid w:val="00043713"/>
    <w:rsid w:val="00047DC3"/>
    <w:rsid w:val="00054B9D"/>
    <w:rsid w:val="00057706"/>
    <w:rsid w:val="000577E3"/>
    <w:rsid w:val="00060E7D"/>
    <w:rsid w:val="00062131"/>
    <w:rsid w:val="00064016"/>
    <w:rsid w:val="000664D3"/>
    <w:rsid w:val="000668B2"/>
    <w:rsid w:val="00072607"/>
    <w:rsid w:val="00074170"/>
    <w:rsid w:val="0008185C"/>
    <w:rsid w:val="00085849"/>
    <w:rsid w:val="000911D7"/>
    <w:rsid w:val="00092AB4"/>
    <w:rsid w:val="0009325B"/>
    <w:rsid w:val="00093E27"/>
    <w:rsid w:val="000A3777"/>
    <w:rsid w:val="000A3BA1"/>
    <w:rsid w:val="000A6A8C"/>
    <w:rsid w:val="000A70AE"/>
    <w:rsid w:val="000C29E7"/>
    <w:rsid w:val="000D44CB"/>
    <w:rsid w:val="000F14E8"/>
    <w:rsid w:val="000F1CBF"/>
    <w:rsid w:val="000F2406"/>
    <w:rsid w:val="000F47DB"/>
    <w:rsid w:val="000F59F2"/>
    <w:rsid w:val="000F64A7"/>
    <w:rsid w:val="001014BA"/>
    <w:rsid w:val="00102A49"/>
    <w:rsid w:val="00103375"/>
    <w:rsid w:val="00104550"/>
    <w:rsid w:val="001056E8"/>
    <w:rsid w:val="001060BD"/>
    <w:rsid w:val="001072F7"/>
    <w:rsid w:val="0011251D"/>
    <w:rsid w:val="00132114"/>
    <w:rsid w:val="00133684"/>
    <w:rsid w:val="00137F0A"/>
    <w:rsid w:val="00141CC2"/>
    <w:rsid w:val="00142BD4"/>
    <w:rsid w:val="00144604"/>
    <w:rsid w:val="00152CDD"/>
    <w:rsid w:val="00154CFE"/>
    <w:rsid w:val="00160094"/>
    <w:rsid w:val="001619C1"/>
    <w:rsid w:val="00161C4D"/>
    <w:rsid w:val="00163173"/>
    <w:rsid w:val="00164D0C"/>
    <w:rsid w:val="001667F2"/>
    <w:rsid w:val="00170C23"/>
    <w:rsid w:val="00172B50"/>
    <w:rsid w:val="0017402A"/>
    <w:rsid w:val="0017572D"/>
    <w:rsid w:val="001775CE"/>
    <w:rsid w:val="00183BE9"/>
    <w:rsid w:val="001922F8"/>
    <w:rsid w:val="00197353"/>
    <w:rsid w:val="001A0BFD"/>
    <w:rsid w:val="001A6376"/>
    <w:rsid w:val="001A700E"/>
    <w:rsid w:val="001B5DD4"/>
    <w:rsid w:val="001C0C6C"/>
    <w:rsid w:val="001D0E5F"/>
    <w:rsid w:val="001D19F8"/>
    <w:rsid w:val="001D5A46"/>
    <w:rsid w:val="001E2A4A"/>
    <w:rsid w:val="001E5A8A"/>
    <w:rsid w:val="001F2EA2"/>
    <w:rsid w:val="00204B95"/>
    <w:rsid w:val="00207304"/>
    <w:rsid w:val="002115ED"/>
    <w:rsid w:val="00211604"/>
    <w:rsid w:val="0021248B"/>
    <w:rsid w:val="00216B12"/>
    <w:rsid w:val="002200A7"/>
    <w:rsid w:val="00225983"/>
    <w:rsid w:val="00226097"/>
    <w:rsid w:val="0023240E"/>
    <w:rsid w:val="0024155F"/>
    <w:rsid w:val="00242FE6"/>
    <w:rsid w:val="0024322F"/>
    <w:rsid w:val="00276BD3"/>
    <w:rsid w:val="002848A9"/>
    <w:rsid w:val="00284AB9"/>
    <w:rsid w:val="00284B7B"/>
    <w:rsid w:val="00286294"/>
    <w:rsid w:val="002A6354"/>
    <w:rsid w:val="002B1AFF"/>
    <w:rsid w:val="002B2E63"/>
    <w:rsid w:val="002B40EE"/>
    <w:rsid w:val="002B4923"/>
    <w:rsid w:val="002C3F82"/>
    <w:rsid w:val="002C6B42"/>
    <w:rsid w:val="002C75B3"/>
    <w:rsid w:val="002D223B"/>
    <w:rsid w:val="002D301C"/>
    <w:rsid w:val="002D546B"/>
    <w:rsid w:val="002D5FC7"/>
    <w:rsid w:val="002D6F88"/>
    <w:rsid w:val="002E0332"/>
    <w:rsid w:val="002E31BC"/>
    <w:rsid w:val="002E5CAA"/>
    <w:rsid w:val="002E674A"/>
    <w:rsid w:val="002F7642"/>
    <w:rsid w:val="002F7F73"/>
    <w:rsid w:val="00303D86"/>
    <w:rsid w:val="0030697E"/>
    <w:rsid w:val="003102DA"/>
    <w:rsid w:val="00316F98"/>
    <w:rsid w:val="003223E5"/>
    <w:rsid w:val="00322467"/>
    <w:rsid w:val="00322B98"/>
    <w:rsid w:val="00323055"/>
    <w:rsid w:val="00323325"/>
    <w:rsid w:val="003241FE"/>
    <w:rsid w:val="00325D3C"/>
    <w:rsid w:val="00331380"/>
    <w:rsid w:val="00334B8A"/>
    <w:rsid w:val="00334D6D"/>
    <w:rsid w:val="00335BD5"/>
    <w:rsid w:val="003376BF"/>
    <w:rsid w:val="00346E0F"/>
    <w:rsid w:val="00347CB1"/>
    <w:rsid w:val="0035186A"/>
    <w:rsid w:val="00352963"/>
    <w:rsid w:val="0035371D"/>
    <w:rsid w:val="00362395"/>
    <w:rsid w:val="00364A5B"/>
    <w:rsid w:val="00364F93"/>
    <w:rsid w:val="0037175E"/>
    <w:rsid w:val="003804C9"/>
    <w:rsid w:val="00381155"/>
    <w:rsid w:val="00381BD7"/>
    <w:rsid w:val="0038341C"/>
    <w:rsid w:val="00384CCF"/>
    <w:rsid w:val="0038785D"/>
    <w:rsid w:val="00391ECB"/>
    <w:rsid w:val="00394833"/>
    <w:rsid w:val="003A179D"/>
    <w:rsid w:val="003A4150"/>
    <w:rsid w:val="003A549D"/>
    <w:rsid w:val="003A7D18"/>
    <w:rsid w:val="003B05E6"/>
    <w:rsid w:val="003B4DAB"/>
    <w:rsid w:val="003B78DD"/>
    <w:rsid w:val="003B7C81"/>
    <w:rsid w:val="003C07F1"/>
    <w:rsid w:val="003D0EBB"/>
    <w:rsid w:val="003D230B"/>
    <w:rsid w:val="003D38FE"/>
    <w:rsid w:val="003D3EC7"/>
    <w:rsid w:val="003D4F62"/>
    <w:rsid w:val="003D53FA"/>
    <w:rsid w:val="003E5289"/>
    <w:rsid w:val="003E668C"/>
    <w:rsid w:val="003F0834"/>
    <w:rsid w:val="003F4157"/>
    <w:rsid w:val="003F4D31"/>
    <w:rsid w:val="003F6C7E"/>
    <w:rsid w:val="00401E54"/>
    <w:rsid w:val="00402711"/>
    <w:rsid w:val="0041145C"/>
    <w:rsid w:val="004176CB"/>
    <w:rsid w:val="00421C7E"/>
    <w:rsid w:val="00422B98"/>
    <w:rsid w:val="0042333E"/>
    <w:rsid w:val="004268E6"/>
    <w:rsid w:val="004318DD"/>
    <w:rsid w:val="00436B5F"/>
    <w:rsid w:val="0044338F"/>
    <w:rsid w:val="004445ED"/>
    <w:rsid w:val="00447237"/>
    <w:rsid w:val="004479A6"/>
    <w:rsid w:val="0045097F"/>
    <w:rsid w:val="00452B3E"/>
    <w:rsid w:val="004552DD"/>
    <w:rsid w:val="00455723"/>
    <w:rsid w:val="00460194"/>
    <w:rsid w:val="00460EFE"/>
    <w:rsid w:val="00461C32"/>
    <w:rsid w:val="00461F38"/>
    <w:rsid w:val="0046492D"/>
    <w:rsid w:val="004730CB"/>
    <w:rsid w:val="00473DA6"/>
    <w:rsid w:val="00475F0F"/>
    <w:rsid w:val="0047685E"/>
    <w:rsid w:val="00477FBF"/>
    <w:rsid w:val="00487DFA"/>
    <w:rsid w:val="00495C71"/>
    <w:rsid w:val="0049777A"/>
    <w:rsid w:val="004A15A2"/>
    <w:rsid w:val="004A35EE"/>
    <w:rsid w:val="004A7944"/>
    <w:rsid w:val="004B093F"/>
    <w:rsid w:val="004B0E6E"/>
    <w:rsid w:val="004B6605"/>
    <w:rsid w:val="004C08BB"/>
    <w:rsid w:val="004C0F73"/>
    <w:rsid w:val="004C431A"/>
    <w:rsid w:val="004C7724"/>
    <w:rsid w:val="004D3BB1"/>
    <w:rsid w:val="004D750D"/>
    <w:rsid w:val="004D7D86"/>
    <w:rsid w:val="004E0D0C"/>
    <w:rsid w:val="004E0FF1"/>
    <w:rsid w:val="004E441B"/>
    <w:rsid w:val="004F45A8"/>
    <w:rsid w:val="004F6264"/>
    <w:rsid w:val="0050087C"/>
    <w:rsid w:val="005107B6"/>
    <w:rsid w:val="00510F89"/>
    <w:rsid w:val="00511DAA"/>
    <w:rsid w:val="00512176"/>
    <w:rsid w:val="00517DD7"/>
    <w:rsid w:val="0053647A"/>
    <w:rsid w:val="00537712"/>
    <w:rsid w:val="00540DBF"/>
    <w:rsid w:val="00543E49"/>
    <w:rsid w:val="00546507"/>
    <w:rsid w:val="00547F58"/>
    <w:rsid w:val="00551A9A"/>
    <w:rsid w:val="00552B97"/>
    <w:rsid w:val="00553A97"/>
    <w:rsid w:val="005562C7"/>
    <w:rsid w:val="00560995"/>
    <w:rsid w:val="00561F84"/>
    <w:rsid w:val="00566FF3"/>
    <w:rsid w:val="00572521"/>
    <w:rsid w:val="00580445"/>
    <w:rsid w:val="005877AB"/>
    <w:rsid w:val="005940A8"/>
    <w:rsid w:val="005959E8"/>
    <w:rsid w:val="005966D8"/>
    <w:rsid w:val="00597FB7"/>
    <w:rsid w:val="005A18C6"/>
    <w:rsid w:val="005A424D"/>
    <w:rsid w:val="005A7528"/>
    <w:rsid w:val="005B0B19"/>
    <w:rsid w:val="005B2208"/>
    <w:rsid w:val="005B2D69"/>
    <w:rsid w:val="005C381D"/>
    <w:rsid w:val="005C421D"/>
    <w:rsid w:val="005D30F0"/>
    <w:rsid w:val="005D38CF"/>
    <w:rsid w:val="005D3992"/>
    <w:rsid w:val="005D46D4"/>
    <w:rsid w:val="005D58EF"/>
    <w:rsid w:val="005E3074"/>
    <w:rsid w:val="005E34CE"/>
    <w:rsid w:val="005F3802"/>
    <w:rsid w:val="005F3DD6"/>
    <w:rsid w:val="005F4012"/>
    <w:rsid w:val="006021A4"/>
    <w:rsid w:val="00606CCB"/>
    <w:rsid w:val="00611123"/>
    <w:rsid w:val="00613001"/>
    <w:rsid w:val="00613E48"/>
    <w:rsid w:val="00620920"/>
    <w:rsid w:val="00622273"/>
    <w:rsid w:val="00622F4D"/>
    <w:rsid w:val="00626983"/>
    <w:rsid w:val="00627DAB"/>
    <w:rsid w:val="00630E75"/>
    <w:rsid w:val="0063434C"/>
    <w:rsid w:val="00640743"/>
    <w:rsid w:val="0064244F"/>
    <w:rsid w:val="006439BF"/>
    <w:rsid w:val="006444CB"/>
    <w:rsid w:val="0064506A"/>
    <w:rsid w:val="0065335E"/>
    <w:rsid w:val="006547AB"/>
    <w:rsid w:val="00660BDE"/>
    <w:rsid w:val="0066336C"/>
    <w:rsid w:val="00663CD1"/>
    <w:rsid w:val="00664E7A"/>
    <w:rsid w:val="006656F9"/>
    <w:rsid w:val="006677F1"/>
    <w:rsid w:val="0067308C"/>
    <w:rsid w:val="006739E0"/>
    <w:rsid w:val="00675BDF"/>
    <w:rsid w:val="00675D8D"/>
    <w:rsid w:val="0067733C"/>
    <w:rsid w:val="00681C72"/>
    <w:rsid w:val="006831CA"/>
    <w:rsid w:val="0068697C"/>
    <w:rsid w:val="006913FA"/>
    <w:rsid w:val="00697041"/>
    <w:rsid w:val="006B1562"/>
    <w:rsid w:val="006B400E"/>
    <w:rsid w:val="006C063D"/>
    <w:rsid w:val="006C7AA2"/>
    <w:rsid w:val="006D16F6"/>
    <w:rsid w:val="006D641D"/>
    <w:rsid w:val="006D74F1"/>
    <w:rsid w:val="006E1655"/>
    <w:rsid w:val="006E1D98"/>
    <w:rsid w:val="006E54EF"/>
    <w:rsid w:val="006F7676"/>
    <w:rsid w:val="0070447D"/>
    <w:rsid w:val="0071007C"/>
    <w:rsid w:val="007141F1"/>
    <w:rsid w:val="00716F7C"/>
    <w:rsid w:val="007236DB"/>
    <w:rsid w:val="00727E3B"/>
    <w:rsid w:val="00736C36"/>
    <w:rsid w:val="00737682"/>
    <w:rsid w:val="007414A6"/>
    <w:rsid w:val="00746343"/>
    <w:rsid w:val="0075167C"/>
    <w:rsid w:val="00757603"/>
    <w:rsid w:val="0076265F"/>
    <w:rsid w:val="00764DAD"/>
    <w:rsid w:val="00781092"/>
    <w:rsid w:val="00781B76"/>
    <w:rsid w:val="00786AB8"/>
    <w:rsid w:val="00791F6E"/>
    <w:rsid w:val="007977D3"/>
    <w:rsid w:val="007B0546"/>
    <w:rsid w:val="007B1477"/>
    <w:rsid w:val="007B6F8D"/>
    <w:rsid w:val="007C10AA"/>
    <w:rsid w:val="007D0344"/>
    <w:rsid w:val="007D035E"/>
    <w:rsid w:val="007D5535"/>
    <w:rsid w:val="007D6B23"/>
    <w:rsid w:val="007F24D8"/>
    <w:rsid w:val="00802762"/>
    <w:rsid w:val="008027F1"/>
    <w:rsid w:val="00805113"/>
    <w:rsid w:val="0080609C"/>
    <w:rsid w:val="0081305D"/>
    <w:rsid w:val="00813443"/>
    <w:rsid w:val="00813D9B"/>
    <w:rsid w:val="008142E0"/>
    <w:rsid w:val="008224CA"/>
    <w:rsid w:val="008271DA"/>
    <w:rsid w:val="00840280"/>
    <w:rsid w:val="00840D4F"/>
    <w:rsid w:val="00841816"/>
    <w:rsid w:val="00846B5C"/>
    <w:rsid w:val="0084731A"/>
    <w:rsid w:val="00852C31"/>
    <w:rsid w:val="00853498"/>
    <w:rsid w:val="00857BE3"/>
    <w:rsid w:val="00861548"/>
    <w:rsid w:val="00861C07"/>
    <w:rsid w:val="00861E35"/>
    <w:rsid w:val="00862C9E"/>
    <w:rsid w:val="00864245"/>
    <w:rsid w:val="00864551"/>
    <w:rsid w:val="00872187"/>
    <w:rsid w:val="00873E84"/>
    <w:rsid w:val="00875A73"/>
    <w:rsid w:val="00876B2D"/>
    <w:rsid w:val="008820C0"/>
    <w:rsid w:val="00885077"/>
    <w:rsid w:val="00886FC1"/>
    <w:rsid w:val="0089345E"/>
    <w:rsid w:val="008A5911"/>
    <w:rsid w:val="008A7696"/>
    <w:rsid w:val="008A79A0"/>
    <w:rsid w:val="008A7B52"/>
    <w:rsid w:val="008B2CAC"/>
    <w:rsid w:val="008B4447"/>
    <w:rsid w:val="008B5984"/>
    <w:rsid w:val="008B5DDF"/>
    <w:rsid w:val="008C2D72"/>
    <w:rsid w:val="008C5895"/>
    <w:rsid w:val="008C7954"/>
    <w:rsid w:val="008C7FE2"/>
    <w:rsid w:val="008D0D18"/>
    <w:rsid w:val="008D30A0"/>
    <w:rsid w:val="008D4AED"/>
    <w:rsid w:val="008F040D"/>
    <w:rsid w:val="008F5FB7"/>
    <w:rsid w:val="00902D8C"/>
    <w:rsid w:val="0091074D"/>
    <w:rsid w:val="009142CF"/>
    <w:rsid w:val="009210A0"/>
    <w:rsid w:val="009233AC"/>
    <w:rsid w:val="009322AA"/>
    <w:rsid w:val="00935B6A"/>
    <w:rsid w:val="009425BA"/>
    <w:rsid w:val="00945F01"/>
    <w:rsid w:val="0096220A"/>
    <w:rsid w:val="00965B34"/>
    <w:rsid w:val="00972A51"/>
    <w:rsid w:val="0097545C"/>
    <w:rsid w:val="0098754E"/>
    <w:rsid w:val="0099281D"/>
    <w:rsid w:val="009A3143"/>
    <w:rsid w:val="009B2284"/>
    <w:rsid w:val="009C4FC4"/>
    <w:rsid w:val="009C550F"/>
    <w:rsid w:val="009C6231"/>
    <w:rsid w:val="009D0557"/>
    <w:rsid w:val="009D06B6"/>
    <w:rsid w:val="009D11CA"/>
    <w:rsid w:val="009D3842"/>
    <w:rsid w:val="009D3DB3"/>
    <w:rsid w:val="009D4EDC"/>
    <w:rsid w:val="009F2D33"/>
    <w:rsid w:val="00A2290F"/>
    <w:rsid w:val="00A3001F"/>
    <w:rsid w:val="00A30FEF"/>
    <w:rsid w:val="00A404BD"/>
    <w:rsid w:val="00A40D02"/>
    <w:rsid w:val="00A42CC6"/>
    <w:rsid w:val="00A47EB1"/>
    <w:rsid w:val="00A51C33"/>
    <w:rsid w:val="00A52B3F"/>
    <w:rsid w:val="00A538D9"/>
    <w:rsid w:val="00A53BE0"/>
    <w:rsid w:val="00A66C5C"/>
    <w:rsid w:val="00A85BCD"/>
    <w:rsid w:val="00A919F8"/>
    <w:rsid w:val="00A91C4F"/>
    <w:rsid w:val="00A9352A"/>
    <w:rsid w:val="00A94356"/>
    <w:rsid w:val="00AA1EF9"/>
    <w:rsid w:val="00AA2C64"/>
    <w:rsid w:val="00AA546C"/>
    <w:rsid w:val="00AA5E52"/>
    <w:rsid w:val="00AA6989"/>
    <w:rsid w:val="00AA74D7"/>
    <w:rsid w:val="00AA79B3"/>
    <w:rsid w:val="00AB5FED"/>
    <w:rsid w:val="00AB7F76"/>
    <w:rsid w:val="00AC4861"/>
    <w:rsid w:val="00AC65C2"/>
    <w:rsid w:val="00AE0729"/>
    <w:rsid w:val="00AE09A6"/>
    <w:rsid w:val="00AE0C03"/>
    <w:rsid w:val="00AE21BD"/>
    <w:rsid w:val="00AE372D"/>
    <w:rsid w:val="00AE4616"/>
    <w:rsid w:val="00AE586C"/>
    <w:rsid w:val="00AE6E27"/>
    <w:rsid w:val="00AF0A30"/>
    <w:rsid w:val="00AF1D7C"/>
    <w:rsid w:val="00AF1FF6"/>
    <w:rsid w:val="00AF2BE0"/>
    <w:rsid w:val="00AF32A2"/>
    <w:rsid w:val="00AF461F"/>
    <w:rsid w:val="00AF46D1"/>
    <w:rsid w:val="00AF5401"/>
    <w:rsid w:val="00AF5BC5"/>
    <w:rsid w:val="00B06827"/>
    <w:rsid w:val="00B11FB0"/>
    <w:rsid w:val="00B15901"/>
    <w:rsid w:val="00B15FBB"/>
    <w:rsid w:val="00B17E40"/>
    <w:rsid w:val="00B215E0"/>
    <w:rsid w:val="00B2724C"/>
    <w:rsid w:val="00B279D4"/>
    <w:rsid w:val="00B306D6"/>
    <w:rsid w:val="00B35F7B"/>
    <w:rsid w:val="00B3637D"/>
    <w:rsid w:val="00B365A0"/>
    <w:rsid w:val="00B3708E"/>
    <w:rsid w:val="00B44E06"/>
    <w:rsid w:val="00B45BCF"/>
    <w:rsid w:val="00B536A6"/>
    <w:rsid w:val="00B53997"/>
    <w:rsid w:val="00B6636C"/>
    <w:rsid w:val="00B7239D"/>
    <w:rsid w:val="00B77537"/>
    <w:rsid w:val="00B87137"/>
    <w:rsid w:val="00B875A8"/>
    <w:rsid w:val="00B9086B"/>
    <w:rsid w:val="00B92124"/>
    <w:rsid w:val="00B942D2"/>
    <w:rsid w:val="00B95BB4"/>
    <w:rsid w:val="00BA0F54"/>
    <w:rsid w:val="00BA6B35"/>
    <w:rsid w:val="00BA7A4C"/>
    <w:rsid w:val="00BC2309"/>
    <w:rsid w:val="00BC6D52"/>
    <w:rsid w:val="00BC74EE"/>
    <w:rsid w:val="00BD04F1"/>
    <w:rsid w:val="00BD05EE"/>
    <w:rsid w:val="00BE4426"/>
    <w:rsid w:val="00BE45E2"/>
    <w:rsid w:val="00BE5123"/>
    <w:rsid w:val="00C01FAF"/>
    <w:rsid w:val="00C01FE5"/>
    <w:rsid w:val="00C156D7"/>
    <w:rsid w:val="00C20735"/>
    <w:rsid w:val="00C218D4"/>
    <w:rsid w:val="00C22651"/>
    <w:rsid w:val="00C2634E"/>
    <w:rsid w:val="00C30EB9"/>
    <w:rsid w:val="00C31C6C"/>
    <w:rsid w:val="00C324F2"/>
    <w:rsid w:val="00C33FA4"/>
    <w:rsid w:val="00C34A64"/>
    <w:rsid w:val="00C351FD"/>
    <w:rsid w:val="00C454EF"/>
    <w:rsid w:val="00C52094"/>
    <w:rsid w:val="00C5514A"/>
    <w:rsid w:val="00C62E2E"/>
    <w:rsid w:val="00C654B1"/>
    <w:rsid w:val="00C72A1F"/>
    <w:rsid w:val="00C85454"/>
    <w:rsid w:val="00C90A57"/>
    <w:rsid w:val="00C91AA4"/>
    <w:rsid w:val="00C94A3A"/>
    <w:rsid w:val="00CA10C4"/>
    <w:rsid w:val="00CB0EE3"/>
    <w:rsid w:val="00CB28C1"/>
    <w:rsid w:val="00CB3B94"/>
    <w:rsid w:val="00CB5BEB"/>
    <w:rsid w:val="00CC0FFF"/>
    <w:rsid w:val="00CD205D"/>
    <w:rsid w:val="00CD3706"/>
    <w:rsid w:val="00CD4EE4"/>
    <w:rsid w:val="00CD4F24"/>
    <w:rsid w:val="00CD5A30"/>
    <w:rsid w:val="00CD5D44"/>
    <w:rsid w:val="00CE4738"/>
    <w:rsid w:val="00CF29DE"/>
    <w:rsid w:val="00CF3E6E"/>
    <w:rsid w:val="00CF48A8"/>
    <w:rsid w:val="00CF555B"/>
    <w:rsid w:val="00D002AC"/>
    <w:rsid w:val="00D06249"/>
    <w:rsid w:val="00D1136D"/>
    <w:rsid w:val="00D117BF"/>
    <w:rsid w:val="00D13308"/>
    <w:rsid w:val="00D14313"/>
    <w:rsid w:val="00D25224"/>
    <w:rsid w:val="00D3197D"/>
    <w:rsid w:val="00D336E6"/>
    <w:rsid w:val="00D36B4C"/>
    <w:rsid w:val="00D429A0"/>
    <w:rsid w:val="00D45B7A"/>
    <w:rsid w:val="00D45D9D"/>
    <w:rsid w:val="00D46CF1"/>
    <w:rsid w:val="00D50E74"/>
    <w:rsid w:val="00D52053"/>
    <w:rsid w:val="00D7362D"/>
    <w:rsid w:val="00D73D59"/>
    <w:rsid w:val="00D756BD"/>
    <w:rsid w:val="00D853E3"/>
    <w:rsid w:val="00D86DE5"/>
    <w:rsid w:val="00D905A4"/>
    <w:rsid w:val="00D91DE4"/>
    <w:rsid w:val="00D93109"/>
    <w:rsid w:val="00D93D31"/>
    <w:rsid w:val="00D9774C"/>
    <w:rsid w:val="00DA2634"/>
    <w:rsid w:val="00DA4652"/>
    <w:rsid w:val="00DB0D93"/>
    <w:rsid w:val="00DB58D1"/>
    <w:rsid w:val="00DC74BB"/>
    <w:rsid w:val="00DE5065"/>
    <w:rsid w:val="00DE6817"/>
    <w:rsid w:val="00DE737A"/>
    <w:rsid w:val="00DF2ECB"/>
    <w:rsid w:val="00E01AE2"/>
    <w:rsid w:val="00E05C60"/>
    <w:rsid w:val="00E10285"/>
    <w:rsid w:val="00E12373"/>
    <w:rsid w:val="00E136D8"/>
    <w:rsid w:val="00E16305"/>
    <w:rsid w:val="00E1715B"/>
    <w:rsid w:val="00E20974"/>
    <w:rsid w:val="00E21F42"/>
    <w:rsid w:val="00E551CD"/>
    <w:rsid w:val="00E565E8"/>
    <w:rsid w:val="00E56646"/>
    <w:rsid w:val="00E569A6"/>
    <w:rsid w:val="00E57AD4"/>
    <w:rsid w:val="00E6504F"/>
    <w:rsid w:val="00E66142"/>
    <w:rsid w:val="00E66620"/>
    <w:rsid w:val="00E71B23"/>
    <w:rsid w:val="00E74617"/>
    <w:rsid w:val="00E8369B"/>
    <w:rsid w:val="00E94ADC"/>
    <w:rsid w:val="00E9728E"/>
    <w:rsid w:val="00EA5786"/>
    <w:rsid w:val="00EA67BE"/>
    <w:rsid w:val="00EB1F55"/>
    <w:rsid w:val="00EB1FC7"/>
    <w:rsid w:val="00EB215F"/>
    <w:rsid w:val="00EB7511"/>
    <w:rsid w:val="00EC6F04"/>
    <w:rsid w:val="00ED7712"/>
    <w:rsid w:val="00EE039E"/>
    <w:rsid w:val="00EE14A1"/>
    <w:rsid w:val="00EE6C0E"/>
    <w:rsid w:val="00EE6E8F"/>
    <w:rsid w:val="00EE7662"/>
    <w:rsid w:val="00EF0B88"/>
    <w:rsid w:val="00EF2D86"/>
    <w:rsid w:val="00EF32B8"/>
    <w:rsid w:val="00EF5153"/>
    <w:rsid w:val="00EF68A9"/>
    <w:rsid w:val="00F00E37"/>
    <w:rsid w:val="00F04C47"/>
    <w:rsid w:val="00F061BF"/>
    <w:rsid w:val="00F162A9"/>
    <w:rsid w:val="00F16332"/>
    <w:rsid w:val="00F164F0"/>
    <w:rsid w:val="00F23869"/>
    <w:rsid w:val="00F26928"/>
    <w:rsid w:val="00F337F7"/>
    <w:rsid w:val="00F36902"/>
    <w:rsid w:val="00F42F34"/>
    <w:rsid w:val="00F435D5"/>
    <w:rsid w:val="00F43CDC"/>
    <w:rsid w:val="00F6089C"/>
    <w:rsid w:val="00F62122"/>
    <w:rsid w:val="00F63D00"/>
    <w:rsid w:val="00F6603D"/>
    <w:rsid w:val="00F73751"/>
    <w:rsid w:val="00F75AF4"/>
    <w:rsid w:val="00F870F0"/>
    <w:rsid w:val="00F91465"/>
    <w:rsid w:val="00F9244B"/>
    <w:rsid w:val="00F975D3"/>
    <w:rsid w:val="00FB1E90"/>
    <w:rsid w:val="00FB3A89"/>
    <w:rsid w:val="00FD1B90"/>
    <w:rsid w:val="00FE1A0C"/>
    <w:rsid w:val="00FE23B7"/>
    <w:rsid w:val="00FF38F0"/>
    <w:rsid w:val="00FF7333"/>
    <w:rsid w:val="037BBEAB"/>
    <w:rsid w:val="052F7AB7"/>
    <w:rsid w:val="05633571"/>
    <w:rsid w:val="29315963"/>
    <w:rsid w:val="2B7F29A6"/>
    <w:rsid w:val="34EE96E5"/>
    <w:rsid w:val="35674E3B"/>
    <w:rsid w:val="43038F22"/>
    <w:rsid w:val="48F0C69E"/>
    <w:rsid w:val="4CB36E11"/>
    <w:rsid w:val="594CDD61"/>
    <w:rsid w:val="59ECD9FE"/>
    <w:rsid w:val="638D6517"/>
    <w:rsid w:val="72E441FB"/>
    <w:rsid w:val="7AC1CC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E74AA3A"/>
  <w15:chartTrackingRefBased/>
  <w15:docId w15:val="{48B9B9DE-B57D-4DC2-8252-40B18B9E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4FC4"/>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3B7"/>
    <w:pPr>
      <w:spacing w:before="100" w:beforeAutospacing="1" w:after="100" w:afterAutospacing="1"/>
    </w:pPr>
    <w:rPr>
      <w:rFonts w:ascii="Times New Roman" w:hAnsi="Times New Roman"/>
    </w:rPr>
  </w:style>
  <w:style w:type="paragraph" w:styleId="Header">
    <w:name w:val="header"/>
    <w:basedOn w:val="Normal"/>
    <w:rsid w:val="00FE23B7"/>
    <w:pPr>
      <w:tabs>
        <w:tab w:val="center" w:pos="4320"/>
        <w:tab w:val="right" w:pos="8640"/>
      </w:tabs>
    </w:pPr>
  </w:style>
  <w:style w:type="paragraph" w:styleId="Footer">
    <w:name w:val="footer"/>
    <w:basedOn w:val="Normal"/>
    <w:rsid w:val="00FE23B7"/>
    <w:pPr>
      <w:tabs>
        <w:tab w:val="center" w:pos="4320"/>
        <w:tab w:val="right" w:pos="8640"/>
      </w:tabs>
    </w:pPr>
  </w:style>
  <w:style w:type="character" w:styleId="PageNumber">
    <w:name w:val="page number"/>
    <w:basedOn w:val="DefaultParagraphFont"/>
    <w:rsid w:val="00DE737A"/>
  </w:style>
  <w:style w:type="paragraph" w:styleId="BalloonText">
    <w:name w:val="Balloon Text"/>
    <w:basedOn w:val="Normal"/>
    <w:semiHidden/>
    <w:rsid w:val="00461C32"/>
    <w:rPr>
      <w:rFonts w:ascii="Tahoma" w:hAnsi="Tahoma" w:cs="Tahoma"/>
      <w:sz w:val="16"/>
      <w:szCs w:val="16"/>
    </w:rPr>
  </w:style>
  <w:style w:type="character" w:styleId="CommentReference">
    <w:name w:val="annotation reference"/>
    <w:semiHidden/>
    <w:rsid w:val="002D223B"/>
    <w:rPr>
      <w:sz w:val="16"/>
      <w:szCs w:val="16"/>
    </w:rPr>
  </w:style>
  <w:style w:type="paragraph" w:styleId="CommentText">
    <w:name w:val="annotation text"/>
    <w:basedOn w:val="Normal"/>
    <w:semiHidden/>
    <w:rsid w:val="002D223B"/>
    <w:rPr>
      <w:sz w:val="20"/>
      <w:szCs w:val="20"/>
    </w:rPr>
  </w:style>
  <w:style w:type="paragraph" w:styleId="CommentSubject">
    <w:name w:val="annotation subject"/>
    <w:basedOn w:val="CommentText"/>
    <w:next w:val="CommentText"/>
    <w:semiHidden/>
    <w:rsid w:val="002D223B"/>
    <w:rPr>
      <w:b/>
      <w:bCs/>
    </w:rPr>
  </w:style>
  <w:style w:type="table" w:styleId="TableGrid">
    <w:name w:val="Table Grid"/>
    <w:basedOn w:val="TableNormal"/>
    <w:rsid w:val="00546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B093F"/>
    <w:rPr>
      <w:color w:val="0563C1" w:themeColor="hyperlink"/>
      <w:u w:val="single"/>
    </w:rPr>
  </w:style>
  <w:style w:type="character" w:styleId="UnresolvedMention">
    <w:name w:val="Unresolved Mention"/>
    <w:basedOn w:val="DefaultParagraphFont"/>
    <w:uiPriority w:val="99"/>
    <w:semiHidden/>
    <w:unhideWhenUsed/>
    <w:rsid w:val="004B093F"/>
    <w:rPr>
      <w:color w:val="605E5C"/>
      <w:shd w:val="clear" w:color="auto" w:fill="E1DFDD"/>
    </w:rPr>
  </w:style>
  <w:style w:type="paragraph" w:styleId="Revision">
    <w:name w:val="Revision"/>
    <w:hidden/>
    <w:uiPriority w:val="99"/>
    <w:semiHidden/>
    <w:rsid w:val="002E5CAA"/>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fats@hq.d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FinalEmail xmlns="35ed0374-b151-4ae4-94a0-04f0fe261645">No</FinalEmail>
    <PACTApprove xmlns="35ed0374-b151-4ae4-94a0-04f0fe261645">No</PACTApprove>
    <IsParent xmlns="35ed0374-b151-4ae4-94a0-04f0fe261645">false</IsParent>
    <OCIOApprove xmlns="35ed0374-b151-4ae4-94a0-04f0fe261645">No</OCIOApprove>
    <UnderReviewDateOCC xmlns="35ed0374-b151-4ae4-94a0-04f0fe261645" xsi:nil="true"/>
    <PRANumber xmlns="35ed0374-b151-4ae4-94a0-04f0fe261645">PRA-ISD-00002330</PRANumber>
    <StagesStatus xmlns="35ed0374-b151-4ae4-94a0-04f0fe261645" xsi:nil="true"/>
    <OCIOStatus xmlns="35ed0374-b151-4ae4-94a0-04f0fe261645" xsi:nil="true"/>
    <ROCISUpload xmlns="35ed0374-b151-4ae4-94a0-04f0fe261645">No</ROCISUpload>
    <Stage xmlns="35ed0374-b151-4ae4-94a0-04f0fe261645" xsi:nil="true"/>
    <PackageType xmlns="35ed0374-b151-4ae4-94a0-04f0fe261645" xsi:nil="true"/>
    <RequestTitle xmlns="35ed0374-b151-4ae4-94a0-04f0fe261645" xsi:nil="true"/>
    <SenttoOMB xmlns="35ed0374-b151-4ae4-94a0-04f0fe261645">No</SenttoOMB>
    <UnderReviewDateOCIO xmlns="35ed0374-b151-4ae4-94a0-04f0fe261645" xsi:nil="true"/>
    <OCEStatus xmlns="35ed0374-b151-4ae4-94a0-04f0fe261645" xsi:nil="true"/>
    <UnderReviewDateCIO xmlns="35ed0374-b151-4ae4-94a0-04f0fe261645" xsi:nil="true"/>
    <ProgramOffice xmlns="35ed0374-b151-4ae4-94a0-04f0fe261645" xsi:nil="true"/>
    <UnderReviewDateOCCReg xmlns="35ed0374-b151-4ae4-94a0-04f0fe261645" xsi:nil="true"/>
    <Comments xmlns="35ed0374-b151-4ae4-94a0-04f0fe261645" xsi:nil="true"/>
    <DraftEmailSent_x003f_ xmlns="35ed0374-b151-4ae4-94a0-04f0fe261645">No</DraftEmailSent_x003f_>
    <OCCRegulatoryApprove xmlns="35ed0374-b151-4ae4-94a0-04f0fe261645">No</OCCRegulatoryApprove>
    <Requester xmlns="35ed0374-b151-4ae4-94a0-04f0fe261645">
      <UserInfo>
        <DisplayName/>
        <AccountId xsi:nil="true"/>
        <AccountType/>
      </UserInfo>
    </Requester>
    <PublicComments xmlns="35ed0374-b151-4ae4-94a0-04f0fe261645" xsi:nil="true"/>
    <OCCRegulatoryStatus xmlns="35ed0374-b151-4ae4-94a0-04f0fe261645" xsi:nil="true"/>
    <OCCApprove xmlns="35ed0374-b151-4ae4-94a0-04f0fe261645">No</OCCApprove>
    <OCIO_x002d_Current_x002d_Stage xmlns="35ed0374-b151-4ae4-94a0-04f0fe261645" xsi:nil="true"/>
    <CIOApprove xmlns="35ed0374-b151-4ae4-94a0-04f0fe261645">No</CIOApprove>
    <TaxCatchAll xmlns="bb9c4385-f00e-424a-8666-326e0b072e9d" xsi:nil="true"/>
    <DHSHQEmail xmlns="35ed0374-b151-4ae4-94a0-04f0fe261645">No</DHSHQEmail>
    <OCCStatus xmlns="35ed0374-b151-4ae4-94a0-04f0fe261645" xsi:nil="true"/>
    <UnderReviewOCEPACT xmlns="35ed0374-b151-4ae4-94a0-04f0fe261645" xsi:nil="true"/>
    <OCEApprove xmlns="35ed0374-b151-4ae4-94a0-04f0fe261645">No</OCEApprove>
    <CIOStatus xmlns="35ed0374-b151-4ae4-94a0-04f0fe261645" xsi:nil="true"/>
    <lcf76f155ced4ddcb4097134ff3c332f xmlns="35ed0374-b151-4ae4-94a0-04f0fe261645">
      <Terms xmlns="http://schemas.microsoft.com/office/infopath/2007/PartnerControls"/>
    </lcf76f155ced4ddcb4097134ff3c332f>
    <_dlc_DocId xmlns="bb9c4385-f00e-424a-8666-326e0b072e9d">Q45DWRXU75A3-1429421813-2369</_dlc_DocId>
    <_dlc_DocIdUrl xmlns="bb9c4385-f00e-424a-8666-326e0b072e9d">
      <Url>https://usdhs.sharepoint.com/sites/CISA_OCIO_Intranet/PRA_PROD/_layouts/15/DocIdRedir.aspx?ID=Q45DWRXU75A3-1429421813-2369</Url>
      <Description>Q45DWRXU75A3-1429421813-2369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c4e8c6d416154091d91d83c910279265">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7b77d3b12585b889f728f76c0a8402c"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98DF7-0CA9-4B81-950D-0F71B5ACBF7C}">
  <ds:schemaRefs>
    <ds:schemaRef ds:uri="http://schemas.microsoft.com/sharepoint/events"/>
  </ds:schemaRefs>
</ds:datastoreItem>
</file>

<file path=customXml/itemProps2.xml><?xml version="1.0" encoding="utf-8"?>
<ds:datastoreItem xmlns:ds="http://schemas.openxmlformats.org/officeDocument/2006/customXml" ds:itemID="{D44D79A3-9BFD-4A34-98C0-3C81131ACDC6}">
  <ds:schemaRefs>
    <ds:schemaRef ds:uri="http://schemas.microsoft.com/sharepoint/v3/contenttype/forms"/>
  </ds:schemaRefs>
</ds:datastoreItem>
</file>

<file path=customXml/itemProps3.xml><?xml version="1.0" encoding="utf-8"?>
<ds:datastoreItem xmlns:ds="http://schemas.openxmlformats.org/officeDocument/2006/customXml" ds:itemID="{71FEC697-DBBB-498F-83BD-9035AC0DEE09}">
  <ds:schemaRefs>
    <ds:schemaRef ds:uri="35ed0374-b151-4ae4-94a0-04f0fe261645"/>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bb9c4385-f00e-424a-8666-326e0b072e9d"/>
    <ds:schemaRef ds:uri="http://purl.org/dc/dcmitype/"/>
    <ds:schemaRef ds:uri="http://purl.org/dc/terms/"/>
  </ds:schemaRefs>
</ds:datastoreItem>
</file>

<file path=customXml/itemProps4.xml><?xml version="1.0" encoding="utf-8"?>
<ds:datastoreItem xmlns:ds="http://schemas.openxmlformats.org/officeDocument/2006/customXml" ds:itemID="{0816D0C4-F8EA-46CD-AF77-1E95D9F1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3571</Characters>
  <Application>Microsoft Office Word</Application>
  <DocSecurity>0</DocSecurity>
  <Lines>29</Lines>
  <Paragraphs>8</Paragraphs>
  <ScaleCrop>false</ScaleCrop>
  <Company>Department of Homeland Security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Homeland Security</dc:title>
  <dc:creator>Curry, Jacob</dc:creator>
  <cp:lastModifiedBy>Curry, Jacob</cp:lastModifiedBy>
  <cp:revision>5</cp:revision>
  <cp:lastPrinted>2023-10-16T16:14:00Z</cp:lastPrinted>
  <dcterms:created xsi:type="dcterms:W3CDTF">2024-08-27T19:25:00Z</dcterms:created>
  <dcterms:modified xsi:type="dcterms:W3CDTF">2024-08-30T14:01:00Z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SIP_Label_a2eef23d-2e95-4428-9a3c-2526d95b164a_ActionId">
    <vt:lpwstr>f6dc4848-b9dd-4ba2-ab26-5888455d796f</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2023-10-16T16:10:22Z</vt:lpwstr>
  </property>
  <property fmtid="{D5CDD505-2E9C-101B-9397-08002B2CF9AE}" pid="9" name="MSIP_Label_a2eef23d-2e95-4428-9a3c-2526d95b164a_SiteId">
    <vt:lpwstr>3ccde76c-946d-4a12-bb7a-fc9d0842354a</vt:lpwstr>
  </property>
  <property fmtid="{D5CDD505-2E9C-101B-9397-08002B2CF9AE}" pid="10" name="_dlc_DocIdItemGuid">
    <vt:lpwstr>a264d38c-04f3-4398-9b39-c3be626a853a</vt:lpwstr>
  </property>
  <property fmtid="{D5CDD505-2E9C-101B-9397-08002B2CF9AE}" pid="11" name="_NewReviewCycle">
    <vt:lpwstr/>
  </property>
</Properties>
</file>