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71EB" w:rsidP="004061FC" w14:paraId="3BD4180D" w14:textId="06A2F48F">
      <w:bookmarkStart w:id="0" w:name="_Hlk89264834"/>
      <w:r>
        <w:tab/>
      </w:r>
      <w:r>
        <w:tab/>
      </w:r>
      <w:r>
        <w:tab/>
      </w:r>
    </w:p>
    <w:p w:rsidR="00BE4155" w:rsidP="004061FC" w14:paraId="39872B58" w14:textId="32911237">
      <w:pPr>
        <w:jc w:val="right"/>
      </w:pPr>
      <w:r w:rsidRPr="00F4129F">
        <w:tab/>
      </w:r>
      <w:r w:rsidR="005F4AD1">
        <w:t>June 1</w:t>
      </w:r>
      <w:r w:rsidR="000A4CB0">
        <w:t>, 2023</w:t>
      </w:r>
    </w:p>
    <w:p w:rsidR="004061FC" w:rsidP="004061FC" w14:paraId="353F5ED0" w14:textId="77777777"/>
    <w:p w:rsidR="00BE4155" w:rsidRPr="004061FC" w:rsidP="004061FC" w14:paraId="39872B5A" w14:textId="22EE910D">
      <w:pPr>
        <w:spacing w:after="240"/>
        <w:rPr>
          <w:b/>
          <w:bCs/>
        </w:rPr>
      </w:pPr>
      <w:r w:rsidRPr="004061FC">
        <w:rPr>
          <w:b/>
          <w:bCs/>
        </w:rPr>
        <w:t>MEMORANDUM</w:t>
      </w:r>
    </w:p>
    <w:p w:rsidR="00BE4155" w:rsidRPr="004061FC" w:rsidP="004061FC" w14:paraId="39872B5B" w14:textId="5EBA413E">
      <w:pPr>
        <w:spacing w:after="120"/>
      </w:pPr>
      <w:r w:rsidRPr="00D7698D">
        <w:rPr>
          <w:rStyle w:val="MessageHeaderLabel"/>
          <w:rFonts w:ascii="Times New Roman" w:hAnsi="Times New Roman" w:cs="Times New Roman"/>
          <w:spacing w:val="-20"/>
          <w:sz w:val="24"/>
          <w:szCs w:val="24"/>
        </w:rPr>
        <w:t>T</w:t>
      </w:r>
      <w:r w:rsidRPr="00D7698D">
        <w:rPr>
          <w:rStyle w:val="MessageHeaderLabel"/>
          <w:rFonts w:ascii="Times New Roman" w:hAnsi="Times New Roman" w:cs="Times New Roman"/>
          <w:sz w:val="24"/>
          <w:szCs w:val="24"/>
        </w:rPr>
        <w:t>o:</w:t>
      </w:r>
      <w:r w:rsidRPr="00D7698D" w:rsidR="796BDFB1">
        <w:rPr>
          <w:rStyle w:val="MessageHeaderLabel"/>
          <w:rFonts w:ascii="Times New Roman" w:hAnsi="Times New Roman" w:cs="Times New Roman"/>
          <w:sz w:val="24"/>
          <w:szCs w:val="24"/>
        </w:rPr>
        <w:t xml:space="preserve"> </w:t>
      </w:r>
      <w:r w:rsidRPr="00D7698D">
        <w:tab/>
      </w:r>
      <w:r w:rsidR="004061FC">
        <w:tab/>
      </w:r>
      <w:r w:rsidR="00F349C8">
        <w:t>Bob Sivinski, OMB</w:t>
      </w:r>
    </w:p>
    <w:p w:rsidR="00BE4155" w:rsidRPr="00D7698D" w:rsidP="004061FC" w14:paraId="39872B5C" w14:textId="5FCE25A0">
      <w:pPr>
        <w:spacing w:after="120"/>
      </w:pPr>
      <w:r w:rsidRPr="00D7698D">
        <w:rPr>
          <w:rStyle w:val="MessageHeaderLabel"/>
          <w:rFonts w:ascii="Times New Roman" w:hAnsi="Times New Roman" w:cs="Times New Roman"/>
          <w:sz w:val="24"/>
          <w:szCs w:val="24"/>
        </w:rPr>
        <w:t>From:</w:t>
      </w:r>
      <w:r w:rsidRPr="00D7698D" w:rsidR="2B3465DF">
        <w:rPr>
          <w:rStyle w:val="MessageHeaderLabel"/>
          <w:rFonts w:ascii="Times New Roman" w:hAnsi="Times New Roman" w:cs="Times New Roman"/>
          <w:sz w:val="24"/>
          <w:szCs w:val="24"/>
        </w:rPr>
        <w:t xml:space="preserve"> </w:t>
      </w:r>
      <w:r w:rsidRPr="00D7698D">
        <w:tab/>
      </w:r>
      <w:r w:rsidR="004061FC">
        <w:tab/>
      </w:r>
      <w:r w:rsidR="00563587">
        <w:t>Rebecca Bielamowicz and Ryan Iaconelli</w:t>
      </w:r>
      <w:r w:rsidR="00310A95">
        <w:t>, NCES</w:t>
      </w:r>
    </w:p>
    <w:p w:rsidR="002267D6" w:rsidRPr="00D7698D" w:rsidP="004061FC" w14:paraId="39872B5D" w14:textId="5EB2993B">
      <w:pPr>
        <w:spacing w:after="120"/>
      </w:pPr>
      <w:r w:rsidRPr="00D7698D">
        <w:rPr>
          <w:rStyle w:val="MessageHeaderLabel"/>
          <w:rFonts w:ascii="Times New Roman" w:hAnsi="Times New Roman" w:cs="Times New Roman"/>
          <w:sz w:val="24"/>
          <w:szCs w:val="24"/>
        </w:rPr>
        <w:t>Through:</w:t>
      </w:r>
      <w:r w:rsidRPr="00D7698D" w:rsidR="2148E61C">
        <w:rPr>
          <w:rStyle w:val="MessageHeaderLabel"/>
          <w:rFonts w:ascii="Times New Roman" w:hAnsi="Times New Roman" w:cs="Times New Roman"/>
          <w:sz w:val="24"/>
          <w:szCs w:val="24"/>
        </w:rPr>
        <w:t xml:space="preserve"> </w:t>
      </w:r>
      <w:r w:rsidRPr="00D7698D">
        <w:tab/>
      </w:r>
      <w:r w:rsidR="00B2380D">
        <w:t>Carrie</w:t>
      </w:r>
      <w:r w:rsidR="001B581B">
        <w:t xml:space="preserve"> Clarady</w:t>
      </w:r>
      <w:r w:rsidRPr="00D7698D">
        <w:t>, NCES</w:t>
      </w:r>
    </w:p>
    <w:p w:rsidR="00962534" w:rsidRPr="00BC2E91" w:rsidP="00BC2E91" w14:paraId="4EB32CBA" w14:textId="3943411C">
      <w:pPr>
        <w:pBdr>
          <w:bottom w:val="single" w:sz="12" w:space="1" w:color="auto"/>
        </w:pBdr>
        <w:spacing w:after="120"/>
        <w:ind w:left="1440" w:hanging="1440"/>
      </w:pPr>
      <w:r w:rsidRPr="00D7698D">
        <w:rPr>
          <w:rStyle w:val="MessageHeaderLabel"/>
          <w:rFonts w:ascii="Times New Roman" w:hAnsi="Times New Roman" w:cs="Times New Roman"/>
          <w:sz w:val="24"/>
          <w:szCs w:val="24"/>
        </w:rPr>
        <w:t>Re:</w:t>
      </w:r>
      <w:r w:rsidRPr="00D7698D" w:rsidR="2BF68B51">
        <w:rPr>
          <w:rStyle w:val="MessageHeaderLabel"/>
          <w:rFonts w:ascii="Times New Roman" w:hAnsi="Times New Roman" w:cs="Times New Roman"/>
          <w:sz w:val="24"/>
          <w:szCs w:val="24"/>
        </w:rPr>
        <w:t xml:space="preserve"> </w:t>
      </w:r>
      <w:r w:rsidRPr="00D7698D">
        <w:tab/>
      </w:r>
      <w:r w:rsidR="000A4CB0">
        <w:t xml:space="preserve">School Pulse Panel </w:t>
      </w:r>
      <w:r w:rsidR="00C23D81">
        <w:t xml:space="preserve">(SPP) 2023-24 Preliminary Field Activities </w:t>
      </w:r>
      <w:r w:rsidR="00AF5562">
        <w:t>July</w:t>
      </w:r>
      <w:r w:rsidR="000A241E">
        <w:t xml:space="preserve"> 2023 Screener Communications Materials</w:t>
      </w:r>
      <w:r w:rsidR="00AF5562">
        <w:t xml:space="preserve"> </w:t>
      </w:r>
      <w:r w:rsidR="000A241E">
        <w:t>Change Request</w:t>
      </w:r>
      <w:r w:rsidR="00F349C8">
        <w:t xml:space="preserve"> </w:t>
      </w:r>
      <w:r w:rsidR="004B5FD3">
        <w:t>(</w:t>
      </w:r>
      <w:r w:rsidR="00F349C8">
        <w:t>OMB# 1850-</w:t>
      </w:r>
      <w:r w:rsidR="00C23D81">
        <w:t>0975</w:t>
      </w:r>
      <w:r w:rsidR="0053320C">
        <w:t xml:space="preserve"> </w:t>
      </w:r>
      <w:r w:rsidR="004B5FD3">
        <w:t>v.</w:t>
      </w:r>
      <w:r w:rsidR="00526236">
        <w:t>3</w:t>
      </w:r>
      <w:r w:rsidR="004B5FD3">
        <w:t xml:space="preserve">) </w:t>
      </w:r>
    </w:p>
    <w:p w:rsidR="000A4CB0" w:rsidRPr="0086443D" w:rsidP="000A4CB0" w14:paraId="2DA3B013" w14:textId="13246393">
      <w:pPr>
        <w:rPr>
          <w:rFonts w:eastAsia="Times New Roman"/>
          <w:color w:val="000000" w:themeColor="text1"/>
        </w:rPr>
      </w:pPr>
      <w:r w:rsidRPr="67D60F6E">
        <w:rPr>
          <w:rFonts w:eastAsia="Times New Roman"/>
          <w:color w:val="000000" w:themeColor="text1"/>
        </w:rPr>
        <w:t xml:space="preserve">The School Pulse Panel is </w:t>
      </w:r>
      <w:r>
        <w:rPr>
          <w:rFonts w:eastAsia="Times New Roman"/>
          <w:color w:val="000000" w:themeColor="text1"/>
        </w:rPr>
        <w:t>an ongoing</w:t>
      </w:r>
      <w:r w:rsidRPr="67D60F6E">
        <w:rPr>
          <w:rFonts w:eastAsia="Times New Roman"/>
          <w:color w:val="000000" w:themeColor="text1"/>
        </w:rPr>
        <w:t xml:space="preserve"> study conducted by the National Center for Education Statistics (NCES), part of the Institute of Education Sciences (IES), within the United States Department of Education, to collect extensive data on </w:t>
      </w:r>
      <w:r>
        <w:rPr>
          <w:rFonts w:eastAsia="Times New Roman"/>
          <w:color w:val="000000" w:themeColor="text1"/>
        </w:rPr>
        <w:t xml:space="preserve">current and emerging </w:t>
      </w:r>
      <w:r w:rsidRPr="67D60F6E">
        <w:rPr>
          <w:rFonts w:eastAsia="Times New Roman"/>
          <w:color w:val="000000" w:themeColor="text1"/>
        </w:rPr>
        <w:t xml:space="preserve">issues concerning students and staff in U.S. public primary, middle, high, and combined-grade schools. </w:t>
      </w:r>
      <w:r>
        <w:rPr>
          <w:rFonts w:eastAsia="Times New Roman"/>
          <w:color w:val="000000" w:themeColor="text1"/>
        </w:rPr>
        <w:t xml:space="preserve">Specifically, the </w:t>
      </w:r>
      <w:r w:rsidRPr="67D60F6E">
        <w:rPr>
          <w:rFonts w:eastAsia="Times New Roman"/>
          <w:color w:val="000000" w:themeColor="text1"/>
        </w:rPr>
        <w:t xml:space="preserve">survey will ask school </w:t>
      </w:r>
      <w:r>
        <w:rPr>
          <w:rFonts w:eastAsia="Times New Roman"/>
          <w:color w:val="000000" w:themeColor="text1"/>
        </w:rPr>
        <w:t>office</w:t>
      </w:r>
      <w:r w:rsidRPr="67D60F6E">
        <w:rPr>
          <w:rFonts w:eastAsia="Times New Roman"/>
          <w:color w:val="000000" w:themeColor="text1"/>
        </w:rPr>
        <w:t xml:space="preserve"> staff about topics such as </w:t>
      </w:r>
      <w:r>
        <w:rPr>
          <w:rFonts w:eastAsia="Times New Roman"/>
          <w:color w:val="000000" w:themeColor="text1"/>
        </w:rPr>
        <w:t xml:space="preserve">staffing, </w:t>
      </w:r>
      <w:r w:rsidR="00A326FF">
        <w:rPr>
          <w:rFonts w:eastAsia="Times New Roman"/>
          <w:color w:val="000000" w:themeColor="text1"/>
        </w:rPr>
        <w:t>c</w:t>
      </w:r>
      <w:r>
        <w:rPr>
          <w:rFonts w:eastAsia="Times New Roman"/>
          <w:color w:val="000000" w:themeColor="text1"/>
        </w:rPr>
        <w:t xml:space="preserve">ollege and </w:t>
      </w:r>
      <w:r w:rsidR="00A326FF">
        <w:rPr>
          <w:rFonts w:eastAsia="Times New Roman"/>
          <w:color w:val="000000" w:themeColor="text1"/>
        </w:rPr>
        <w:t>c</w:t>
      </w:r>
      <w:r>
        <w:rPr>
          <w:rFonts w:eastAsia="Times New Roman"/>
          <w:color w:val="000000" w:themeColor="text1"/>
        </w:rPr>
        <w:t xml:space="preserve">areer </w:t>
      </w:r>
      <w:r w:rsidR="00A326FF">
        <w:rPr>
          <w:rFonts w:eastAsia="Times New Roman"/>
          <w:color w:val="000000" w:themeColor="text1"/>
        </w:rPr>
        <w:t>r</w:t>
      </w:r>
      <w:r>
        <w:rPr>
          <w:rFonts w:eastAsia="Times New Roman"/>
          <w:color w:val="000000" w:themeColor="text1"/>
        </w:rPr>
        <w:t xml:space="preserve">eadiness, </w:t>
      </w:r>
      <w:r w:rsidR="00A326FF">
        <w:rPr>
          <w:rFonts w:eastAsia="Times New Roman"/>
          <w:color w:val="000000" w:themeColor="text1"/>
        </w:rPr>
        <w:t>s</w:t>
      </w:r>
      <w:r>
        <w:rPr>
          <w:rFonts w:eastAsia="Times New Roman"/>
          <w:color w:val="000000" w:themeColor="text1"/>
        </w:rPr>
        <w:t xml:space="preserve">chool </w:t>
      </w:r>
      <w:r w:rsidR="00A326FF">
        <w:rPr>
          <w:rFonts w:eastAsia="Times New Roman"/>
          <w:color w:val="000000" w:themeColor="text1"/>
        </w:rPr>
        <w:t>i</w:t>
      </w:r>
      <w:r>
        <w:rPr>
          <w:rFonts w:eastAsia="Times New Roman"/>
          <w:color w:val="000000" w:themeColor="text1"/>
        </w:rPr>
        <w:t xml:space="preserve">mprovement </w:t>
      </w:r>
      <w:r w:rsidR="00A326FF">
        <w:rPr>
          <w:rFonts w:eastAsia="Times New Roman"/>
          <w:color w:val="000000" w:themeColor="text1"/>
        </w:rPr>
        <w:t>p</w:t>
      </w:r>
      <w:r>
        <w:rPr>
          <w:rFonts w:eastAsia="Times New Roman"/>
          <w:color w:val="000000" w:themeColor="text1"/>
        </w:rPr>
        <w:t xml:space="preserve">lans, </w:t>
      </w:r>
      <w:r w:rsidR="00A326FF">
        <w:rPr>
          <w:rFonts w:eastAsia="Times New Roman"/>
          <w:color w:val="000000" w:themeColor="text1"/>
        </w:rPr>
        <w:t>t</w:t>
      </w:r>
      <w:r>
        <w:rPr>
          <w:rFonts w:eastAsia="Times New Roman"/>
          <w:color w:val="000000" w:themeColor="text1"/>
        </w:rPr>
        <w:t xml:space="preserve">utoring, </w:t>
      </w:r>
      <w:r w:rsidR="00A326FF">
        <w:rPr>
          <w:rFonts w:eastAsia="Times New Roman"/>
          <w:color w:val="000000" w:themeColor="text1"/>
        </w:rPr>
        <w:t>s</w:t>
      </w:r>
      <w:r>
        <w:rPr>
          <w:rFonts w:eastAsia="Times New Roman"/>
          <w:color w:val="000000" w:themeColor="text1"/>
        </w:rPr>
        <w:t xml:space="preserve">ummer </w:t>
      </w:r>
      <w:r w:rsidR="00A326FF">
        <w:rPr>
          <w:rFonts w:eastAsia="Times New Roman"/>
          <w:color w:val="000000" w:themeColor="text1"/>
        </w:rPr>
        <w:t>p</w:t>
      </w:r>
      <w:r>
        <w:rPr>
          <w:rFonts w:eastAsia="Times New Roman"/>
          <w:color w:val="000000" w:themeColor="text1"/>
        </w:rPr>
        <w:t xml:space="preserve">rograms, </w:t>
      </w:r>
      <w:r w:rsidR="00A326FF">
        <w:rPr>
          <w:rFonts w:eastAsia="Times New Roman"/>
          <w:color w:val="000000" w:themeColor="text1"/>
        </w:rPr>
        <w:t>f</w:t>
      </w:r>
      <w:r>
        <w:rPr>
          <w:rFonts w:eastAsia="Times New Roman"/>
          <w:color w:val="000000" w:themeColor="text1"/>
        </w:rPr>
        <w:t xml:space="preserve">acilities, </w:t>
      </w:r>
      <w:r w:rsidR="00A326FF">
        <w:rPr>
          <w:rFonts w:eastAsia="Times New Roman"/>
          <w:color w:val="000000" w:themeColor="text1"/>
        </w:rPr>
        <w:t>l</w:t>
      </w:r>
      <w:r>
        <w:rPr>
          <w:rFonts w:eastAsia="Times New Roman"/>
          <w:color w:val="000000" w:themeColor="text1"/>
        </w:rPr>
        <w:t xml:space="preserve">earning </w:t>
      </w:r>
      <w:r w:rsidR="00A326FF">
        <w:rPr>
          <w:rFonts w:eastAsia="Times New Roman"/>
          <w:color w:val="000000" w:themeColor="text1"/>
        </w:rPr>
        <w:t>s</w:t>
      </w:r>
      <w:r>
        <w:rPr>
          <w:rFonts w:eastAsia="Times New Roman"/>
          <w:color w:val="000000" w:themeColor="text1"/>
        </w:rPr>
        <w:t xml:space="preserve">trategies and </w:t>
      </w:r>
      <w:r w:rsidR="00A326FF">
        <w:rPr>
          <w:rFonts w:eastAsia="Times New Roman"/>
          <w:color w:val="000000" w:themeColor="text1"/>
        </w:rPr>
        <w:t>r</w:t>
      </w:r>
      <w:r>
        <w:rPr>
          <w:rFonts w:eastAsia="Times New Roman"/>
          <w:color w:val="000000" w:themeColor="text1"/>
        </w:rPr>
        <w:t xml:space="preserve">ecovery, </w:t>
      </w:r>
      <w:r w:rsidR="00A326FF">
        <w:rPr>
          <w:rFonts w:eastAsia="Times New Roman"/>
          <w:color w:val="000000" w:themeColor="text1"/>
        </w:rPr>
        <w:t>a</w:t>
      </w:r>
      <w:r>
        <w:rPr>
          <w:rFonts w:eastAsia="Times New Roman"/>
          <w:color w:val="000000" w:themeColor="text1"/>
        </w:rPr>
        <w:t xml:space="preserve">fter-school programs, and </w:t>
      </w:r>
      <w:r w:rsidR="00A326FF">
        <w:rPr>
          <w:rFonts w:eastAsia="Times New Roman"/>
          <w:color w:val="000000" w:themeColor="text1"/>
        </w:rPr>
        <w:t>w</w:t>
      </w:r>
      <w:r>
        <w:rPr>
          <w:rFonts w:eastAsia="Times New Roman"/>
          <w:color w:val="000000" w:themeColor="text1"/>
        </w:rPr>
        <w:t xml:space="preserve">orld and </w:t>
      </w:r>
      <w:r w:rsidR="00A326FF">
        <w:rPr>
          <w:rFonts w:eastAsia="Times New Roman"/>
          <w:color w:val="000000" w:themeColor="text1"/>
        </w:rPr>
        <w:t>d</w:t>
      </w:r>
      <w:r>
        <w:rPr>
          <w:rFonts w:eastAsia="Times New Roman"/>
          <w:color w:val="000000" w:themeColor="text1"/>
        </w:rPr>
        <w:t xml:space="preserve">ual </w:t>
      </w:r>
      <w:r w:rsidR="00A326FF">
        <w:rPr>
          <w:rFonts w:eastAsia="Times New Roman"/>
          <w:color w:val="000000" w:themeColor="text1"/>
        </w:rPr>
        <w:t>l</w:t>
      </w:r>
      <w:r>
        <w:rPr>
          <w:rFonts w:eastAsia="Times New Roman"/>
          <w:color w:val="000000" w:themeColor="text1"/>
        </w:rPr>
        <w:t xml:space="preserve">anguage </w:t>
      </w:r>
      <w:r w:rsidR="00A326FF">
        <w:rPr>
          <w:rFonts w:eastAsia="Times New Roman"/>
          <w:color w:val="000000" w:themeColor="text1"/>
        </w:rPr>
        <w:t>p</w:t>
      </w:r>
      <w:r>
        <w:rPr>
          <w:rFonts w:eastAsia="Times New Roman"/>
          <w:color w:val="000000" w:themeColor="text1"/>
        </w:rPr>
        <w:t xml:space="preserve">rograms. </w:t>
      </w:r>
      <w:r w:rsidR="00A326FF">
        <w:rPr>
          <w:rFonts w:eastAsia="Times New Roman"/>
          <w:color w:val="000000" w:themeColor="text1"/>
        </w:rPr>
        <w:t xml:space="preserve">The </w:t>
      </w:r>
      <w:r>
        <w:rPr>
          <w:rFonts w:eastAsia="Times New Roman"/>
          <w:color w:val="000000" w:themeColor="text1"/>
        </w:rPr>
        <w:t>SPP has become</w:t>
      </w:r>
      <w:r w:rsidRPr="67D60F6E">
        <w:rPr>
          <w:rFonts w:eastAsia="Times New Roman"/>
          <w:color w:val="000000" w:themeColor="text1"/>
        </w:rPr>
        <w:t xml:space="preserve"> one of the nation’s </w:t>
      </w:r>
      <w:r>
        <w:rPr>
          <w:rFonts w:eastAsia="Times New Roman"/>
          <w:color w:val="000000" w:themeColor="text1"/>
        </w:rPr>
        <w:t>main</w:t>
      </w:r>
      <w:r w:rsidRPr="67D60F6E">
        <w:rPr>
          <w:rFonts w:eastAsia="Times New Roman"/>
          <w:color w:val="000000" w:themeColor="text1"/>
        </w:rPr>
        <w:t xml:space="preserve"> sources of </w:t>
      </w:r>
      <w:r>
        <w:rPr>
          <w:rFonts w:eastAsia="Times New Roman"/>
          <w:color w:val="000000" w:themeColor="text1"/>
        </w:rPr>
        <w:t xml:space="preserve">timely and </w:t>
      </w:r>
      <w:r w:rsidRPr="67D60F6E">
        <w:rPr>
          <w:rFonts w:eastAsia="Times New Roman"/>
          <w:color w:val="000000" w:themeColor="text1"/>
        </w:rPr>
        <w:t xml:space="preserve">reliable data </w:t>
      </w:r>
      <w:r>
        <w:rPr>
          <w:rFonts w:eastAsia="Times New Roman"/>
          <w:color w:val="000000" w:themeColor="text1"/>
        </w:rPr>
        <w:t>on issues concerning the education environment</w:t>
      </w:r>
      <w:r w:rsidRPr="67D60F6E">
        <w:rPr>
          <w:rFonts w:eastAsia="Times New Roman"/>
          <w:color w:val="000000" w:themeColor="text1"/>
        </w:rPr>
        <w:t xml:space="preserve">, as reported by principals in U.S. public schools. </w:t>
      </w:r>
    </w:p>
    <w:p w:rsidR="000A4CB0" w:rsidP="000A4CB0" w14:paraId="6FA53FE8" w14:textId="0A53761F">
      <w:pPr>
        <w:rPr>
          <w:rFonts w:eastAsia="Times New Roman"/>
          <w:color w:val="000000" w:themeColor="text1"/>
        </w:rPr>
      </w:pPr>
    </w:p>
    <w:p w:rsidR="006552F7" w:rsidP="000A4CB0" w14:paraId="41677142" w14:textId="52DDC968">
      <w:pPr>
        <w:rPr>
          <w:rFonts w:eastAsia="Times New Roman"/>
          <w:color w:val="000000" w:themeColor="text1"/>
        </w:rPr>
      </w:pPr>
      <w:r>
        <w:rPr>
          <w:rFonts w:eastAsia="Times New Roman"/>
          <w:color w:val="000000" w:themeColor="text1"/>
        </w:rPr>
        <w:t>The</w:t>
      </w:r>
      <w:r w:rsidR="000A4CB0">
        <w:rPr>
          <w:rFonts w:eastAsia="Times New Roman"/>
          <w:color w:val="000000" w:themeColor="text1"/>
        </w:rPr>
        <w:t xml:space="preserve"> request to </w:t>
      </w:r>
      <w:r w:rsidR="000A2198">
        <w:rPr>
          <w:rFonts w:eastAsia="Times New Roman"/>
          <w:color w:val="000000" w:themeColor="text1"/>
        </w:rPr>
        <w:t xml:space="preserve">begin recruitment of districts and schools for the 2023-24 School Pulse Panel was cleared in </w:t>
      </w:r>
      <w:r w:rsidR="00E830BA">
        <w:rPr>
          <w:rFonts w:eastAsia="Times New Roman"/>
          <w:color w:val="000000" w:themeColor="text1"/>
        </w:rPr>
        <w:t xml:space="preserve">a Preliminary Activities package in </w:t>
      </w:r>
      <w:r w:rsidR="00BD774C">
        <w:rPr>
          <w:rFonts w:eastAsia="Times New Roman"/>
          <w:color w:val="000000" w:themeColor="text1"/>
        </w:rPr>
        <w:t>February 2023</w:t>
      </w:r>
      <w:r w:rsidR="000A4CB0">
        <w:rPr>
          <w:rFonts w:eastAsia="Times New Roman"/>
          <w:color w:val="000000" w:themeColor="text1"/>
        </w:rPr>
        <w:t xml:space="preserve"> (OMB# 1850-0</w:t>
      </w:r>
      <w:r>
        <w:rPr>
          <w:rFonts w:eastAsia="Times New Roman"/>
          <w:color w:val="000000" w:themeColor="text1"/>
        </w:rPr>
        <w:t>975</w:t>
      </w:r>
      <w:r w:rsidR="000A4CB0">
        <w:rPr>
          <w:rFonts w:eastAsia="Times New Roman"/>
          <w:color w:val="000000" w:themeColor="text1"/>
        </w:rPr>
        <w:t xml:space="preserve">). </w:t>
      </w:r>
      <w:r w:rsidR="000A2198">
        <w:rPr>
          <w:rFonts w:eastAsia="Times New Roman"/>
          <w:color w:val="000000" w:themeColor="text1"/>
        </w:rPr>
        <w:t xml:space="preserve">Another package that will allow NCES to </w:t>
      </w:r>
      <w:r w:rsidR="00E830BA">
        <w:rPr>
          <w:rFonts w:eastAsia="Times New Roman"/>
          <w:color w:val="000000" w:themeColor="text1"/>
        </w:rPr>
        <w:t>begin data collection in August 2023</w:t>
      </w:r>
      <w:r w:rsidR="004E23A0">
        <w:rPr>
          <w:rFonts w:eastAsia="Times New Roman"/>
          <w:color w:val="000000" w:themeColor="text1"/>
        </w:rPr>
        <w:t xml:space="preserve"> </w:t>
      </w:r>
      <w:r w:rsidR="007B79FE">
        <w:rPr>
          <w:rFonts w:eastAsia="Times New Roman"/>
          <w:color w:val="000000" w:themeColor="text1"/>
        </w:rPr>
        <w:t>is currently passing through 60 days of public comment and, upon clearance of this package, will enter an additional 30 days of public comment (OMB# 1850-0975 v.2).</w:t>
      </w:r>
    </w:p>
    <w:p w:rsidR="006552F7" w:rsidP="000A4CB0" w14:paraId="5C496CC4" w14:textId="77777777">
      <w:pPr>
        <w:rPr>
          <w:rFonts w:eastAsia="Times New Roman"/>
          <w:color w:val="000000" w:themeColor="text1"/>
        </w:rPr>
      </w:pPr>
    </w:p>
    <w:p w:rsidR="00ED6392" w:rsidP="000A4CB0" w14:paraId="6A93E94C" w14:textId="6B4BC1B0">
      <w:pPr>
        <w:rPr>
          <w:rFonts w:eastAsia="Times New Roman"/>
          <w:color w:val="000000" w:themeColor="text1"/>
        </w:rPr>
      </w:pPr>
      <w:r>
        <w:rPr>
          <w:rFonts w:eastAsia="Times New Roman"/>
          <w:color w:val="000000" w:themeColor="text1"/>
        </w:rPr>
        <w:t xml:space="preserve">The </w:t>
      </w:r>
      <w:r w:rsidR="00E830BA">
        <w:rPr>
          <w:rFonts w:eastAsia="Times New Roman"/>
          <w:color w:val="000000" w:themeColor="text1"/>
        </w:rPr>
        <w:t>Preliminary Activities package included a screener for schools who</w:t>
      </w:r>
      <w:r w:rsidR="00B534CA">
        <w:rPr>
          <w:rFonts w:eastAsia="Times New Roman"/>
          <w:color w:val="000000" w:themeColor="text1"/>
        </w:rPr>
        <w:t xml:space="preserve">se districts have granted </w:t>
      </w:r>
      <w:r w:rsidR="00C455BB">
        <w:rPr>
          <w:rFonts w:eastAsia="Times New Roman"/>
          <w:color w:val="000000" w:themeColor="text1"/>
        </w:rPr>
        <w:t>permission to</w:t>
      </w:r>
      <w:r w:rsidR="00E830BA">
        <w:rPr>
          <w:rFonts w:eastAsia="Times New Roman"/>
          <w:color w:val="000000" w:themeColor="text1"/>
        </w:rPr>
        <w:t xml:space="preserve"> participate, as part of the </w:t>
      </w:r>
      <w:r w:rsidR="00CD0624">
        <w:rPr>
          <w:rFonts w:eastAsia="Times New Roman"/>
          <w:color w:val="000000" w:themeColor="text1"/>
        </w:rPr>
        <w:t xml:space="preserve">process to prepare schools to begin data collection activities. </w:t>
      </w:r>
      <w:r w:rsidR="00C455BB">
        <w:rPr>
          <w:rFonts w:eastAsia="Times New Roman"/>
          <w:color w:val="000000" w:themeColor="text1"/>
        </w:rPr>
        <w:t xml:space="preserve">The Preliminary Activities package included </w:t>
      </w:r>
      <w:r w:rsidR="006D2A1D">
        <w:rPr>
          <w:rFonts w:eastAsia="Times New Roman"/>
          <w:color w:val="000000" w:themeColor="text1"/>
        </w:rPr>
        <w:t xml:space="preserve">very </w:t>
      </w:r>
      <w:r w:rsidR="00C455BB">
        <w:rPr>
          <w:rFonts w:eastAsia="Times New Roman"/>
          <w:color w:val="000000" w:themeColor="text1"/>
        </w:rPr>
        <w:t xml:space="preserve">rudimentary </w:t>
      </w:r>
      <w:r w:rsidR="006D2A1D">
        <w:rPr>
          <w:rFonts w:eastAsia="Times New Roman"/>
          <w:color w:val="000000" w:themeColor="text1"/>
        </w:rPr>
        <w:t xml:space="preserve">and general </w:t>
      </w:r>
      <w:r w:rsidR="00C455BB">
        <w:rPr>
          <w:rFonts w:eastAsia="Times New Roman"/>
          <w:color w:val="000000" w:themeColor="text1"/>
        </w:rPr>
        <w:t xml:space="preserve">communication materials for this purpose, materials that NCES has since revised and refined. </w:t>
      </w:r>
      <w:r w:rsidR="000A4CB0">
        <w:rPr>
          <w:rFonts w:eastAsia="Times New Roman"/>
          <w:color w:val="000000" w:themeColor="text1"/>
        </w:rPr>
        <w:t xml:space="preserve">The purpose of this </w:t>
      </w:r>
      <w:r>
        <w:rPr>
          <w:rFonts w:eastAsia="Times New Roman"/>
          <w:color w:val="000000" w:themeColor="text1"/>
        </w:rPr>
        <w:t>change request</w:t>
      </w:r>
      <w:r w:rsidR="000A4CB0">
        <w:rPr>
          <w:rFonts w:eastAsia="Times New Roman"/>
          <w:color w:val="000000" w:themeColor="text1"/>
        </w:rPr>
        <w:t xml:space="preserve"> is to </w:t>
      </w:r>
      <w:r>
        <w:rPr>
          <w:rFonts w:eastAsia="Times New Roman"/>
          <w:color w:val="000000" w:themeColor="text1"/>
        </w:rPr>
        <w:t>modify the communicat</w:t>
      </w:r>
      <w:r w:rsidR="001C30A0">
        <w:rPr>
          <w:rFonts w:eastAsia="Times New Roman"/>
          <w:color w:val="000000" w:themeColor="text1"/>
        </w:rPr>
        <w:t xml:space="preserve">ions materials to add new letters and emails that will </w:t>
      </w:r>
      <w:r w:rsidR="0030392B">
        <w:rPr>
          <w:rFonts w:eastAsia="Times New Roman"/>
          <w:color w:val="000000" w:themeColor="text1"/>
        </w:rPr>
        <w:t>accompany the July 2023 screener.</w:t>
      </w:r>
    </w:p>
    <w:p w:rsidR="000A4CB0" w:rsidP="000A4CB0" w14:paraId="665EC174" w14:textId="77777777">
      <w:pPr>
        <w:rPr>
          <w:rFonts w:eastAsia="Times New Roman"/>
          <w:color w:val="000000" w:themeColor="text1"/>
        </w:rPr>
      </w:pPr>
    </w:p>
    <w:p w:rsidR="004D45D6" w:rsidP="00FB68D1" w14:paraId="11010A5D" w14:textId="217F8EB6">
      <w:pPr>
        <w:spacing w:after="240"/>
        <w:rPr>
          <w:color w:val="000000"/>
        </w:rPr>
      </w:pPr>
      <w:r w:rsidRPr="00FB68D1">
        <w:rPr>
          <w:color w:val="000000"/>
        </w:rPr>
        <w:t xml:space="preserve">The costs to the government have not changed </w:t>
      </w:r>
      <w:r w:rsidRPr="00FB68D1">
        <w:rPr>
          <w:color w:val="000000"/>
        </w:rPr>
        <w:t>as a result of</w:t>
      </w:r>
      <w:r w:rsidRPr="00FB68D1">
        <w:rPr>
          <w:color w:val="000000"/>
        </w:rPr>
        <w:t xml:space="preserve"> this amendment</w:t>
      </w:r>
      <w:r>
        <w:rPr>
          <w:color w:val="000000"/>
        </w:rPr>
        <w:t xml:space="preserve">, nor has the projected respondent burden. Planned communication materials and items to be </w:t>
      </w:r>
      <w:r w:rsidR="00447167">
        <w:rPr>
          <w:color w:val="000000"/>
        </w:rPr>
        <w:t>tested</w:t>
      </w:r>
      <w:r>
        <w:rPr>
          <w:color w:val="000000"/>
        </w:rPr>
        <w:t xml:space="preserve"> are provided in </w:t>
      </w:r>
      <w:r w:rsidR="00675ECF">
        <w:rPr>
          <w:color w:val="000000"/>
        </w:rPr>
        <w:t>Appendix A,</w:t>
      </w:r>
      <w:r>
        <w:rPr>
          <w:color w:val="000000"/>
        </w:rPr>
        <w:t xml:space="preserve"> with the </w:t>
      </w:r>
      <w:r w:rsidR="00675ECF">
        <w:rPr>
          <w:color w:val="000000"/>
        </w:rPr>
        <w:t xml:space="preserve">deletions and </w:t>
      </w:r>
      <w:r w:rsidR="00A326FF">
        <w:rPr>
          <w:color w:val="000000"/>
        </w:rPr>
        <w:t>additions</w:t>
      </w:r>
      <w:r>
        <w:rPr>
          <w:color w:val="000000"/>
        </w:rPr>
        <w:t xml:space="preserve"> detailed below</w:t>
      </w:r>
      <w:r w:rsidR="00AD2216">
        <w:rPr>
          <w:color w:val="000000"/>
        </w:rPr>
        <w:t xml:space="preserve"> in red</w:t>
      </w:r>
      <w:r>
        <w:rPr>
          <w:color w:val="000000"/>
        </w:rPr>
        <w:t>.</w:t>
      </w:r>
      <w:r w:rsidRPr="00FB68D1">
        <w:rPr>
          <w:color w:val="000000"/>
        </w:rPr>
        <w:t xml:space="preserve"> </w:t>
      </w:r>
    </w:p>
    <w:p w:rsidR="004C11E8" w14:paraId="1B53B8FB" w14:textId="77777777">
      <w:pPr>
        <w:widowControl/>
        <w:rPr>
          <w:b/>
          <w:sz w:val="26"/>
          <w:szCs w:val="26"/>
          <w:u w:val="single"/>
        </w:rPr>
      </w:pPr>
      <w:r>
        <w:rPr>
          <w:sz w:val="26"/>
          <w:szCs w:val="26"/>
        </w:rPr>
        <w:br w:type="page"/>
      </w:r>
    </w:p>
    <w:p w:rsidR="00F42807" w:rsidP="00F42807" w14:paraId="68D19943" w14:textId="284FE011">
      <w:pPr>
        <w:pStyle w:val="Heading1"/>
        <w:rPr>
          <w:sz w:val="26"/>
          <w:szCs w:val="26"/>
        </w:rPr>
      </w:pPr>
      <w:r w:rsidRPr="00F42807">
        <w:rPr>
          <w:sz w:val="26"/>
          <w:szCs w:val="26"/>
        </w:rPr>
        <w:t xml:space="preserve">Changes to </w:t>
      </w:r>
      <w:bookmarkStart w:id="1" w:name="_Toc45701387"/>
      <w:bookmarkStart w:id="2" w:name="_Toc411895532"/>
      <w:bookmarkStart w:id="3" w:name="_Toc80711841"/>
      <w:bookmarkStart w:id="4" w:name="_Hlk81993123"/>
      <w:bookmarkStart w:id="5" w:name="_Toc88127551"/>
      <w:bookmarkStart w:id="6" w:name="_Hlk88128087"/>
      <w:r w:rsidR="000E6006">
        <w:rPr>
          <w:sz w:val="26"/>
          <w:szCs w:val="26"/>
        </w:rPr>
        <w:t>Appendix A</w:t>
      </w:r>
    </w:p>
    <w:p w:rsidR="00CB2E8A" w:rsidRPr="00143FDD" w:rsidP="00CB2E8A" w14:paraId="38F85898" w14:textId="77777777">
      <w:pPr>
        <w:pStyle w:val="Heading1"/>
        <w:jc w:val="center"/>
        <w:rPr>
          <w:sz w:val="32"/>
          <w:szCs w:val="32"/>
        </w:rPr>
      </w:pPr>
      <w:bookmarkStart w:id="7" w:name="_Toc115383950"/>
      <w:bookmarkStart w:id="8" w:name="_Toc63946099"/>
      <w:bookmarkEnd w:id="0"/>
      <w:bookmarkEnd w:id="1"/>
      <w:bookmarkEnd w:id="2"/>
      <w:bookmarkEnd w:id="3"/>
      <w:bookmarkEnd w:id="4"/>
      <w:bookmarkEnd w:id="5"/>
      <w:bookmarkEnd w:id="6"/>
      <w:r w:rsidRPr="00143FDD">
        <w:rPr>
          <w:sz w:val="32"/>
          <w:szCs w:val="32"/>
        </w:rPr>
        <w:t>SPP Public School</w:t>
      </w:r>
      <w:r w:rsidRPr="004C11E8">
        <w:rPr>
          <w:strike/>
          <w:color w:val="FF0000"/>
          <w:sz w:val="32"/>
          <w:szCs w:val="32"/>
        </w:rPr>
        <w:t>/District</w:t>
      </w:r>
      <w:r w:rsidRPr="004C11E8">
        <w:rPr>
          <w:color w:val="FF0000"/>
          <w:sz w:val="32"/>
          <w:szCs w:val="32"/>
        </w:rPr>
        <w:t xml:space="preserve"> </w:t>
      </w:r>
      <w:r w:rsidRPr="00143FDD">
        <w:rPr>
          <w:sz w:val="32"/>
          <w:szCs w:val="32"/>
        </w:rPr>
        <w:t>Precontact Notification</w:t>
      </w:r>
      <w:bookmarkEnd w:id="7"/>
    </w:p>
    <w:p w:rsidR="00CB2E8A" w:rsidRPr="004C11E8" w:rsidP="00CB2E8A" w14:paraId="2A6BA306" w14:textId="77777777">
      <w:pPr>
        <w:rPr>
          <w:b/>
          <w:bCs/>
          <w:strike/>
          <w:color w:val="FF0000"/>
          <w:spacing w:val="-1"/>
          <w:sz w:val="20"/>
          <w:szCs w:val="20"/>
        </w:rPr>
      </w:pPr>
      <w:bookmarkStart w:id="9" w:name="_Toc115383951"/>
      <w:r w:rsidRPr="004C11E8">
        <w:rPr>
          <w:b/>
          <w:bCs/>
          <w:strike/>
          <w:color w:val="FF0000"/>
          <w:sz w:val="20"/>
          <w:szCs w:val="20"/>
        </w:rPr>
        <w:t>Separate screener surveys will be sent to schools and districts. They are combined here for brevity.</w:t>
      </w:r>
      <w:bookmarkEnd w:id="9"/>
      <w:r w:rsidRPr="004C11E8">
        <w:rPr>
          <w:b/>
          <w:bCs/>
          <w:strike/>
          <w:color w:val="FF0000"/>
          <w:spacing w:val="-1"/>
          <w:sz w:val="20"/>
          <w:szCs w:val="20"/>
          <w:highlight w:val="yellow"/>
        </w:rPr>
        <w:t xml:space="preserve"> </w:t>
      </w:r>
    </w:p>
    <w:p w:rsidR="00CB2E8A" w:rsidRPr="004C11E8" w:rsidP="00CB2E8A" w14:paraId="7E59F4EB" w14:textId="77777777">
      <w:pPr>
        <w:rPr>
          <w:strike/>
          <w:color w:val="FF0000"/>
        </w:rPr>
      </w:pPr>
    </w:p>
    <w:p w:rsidR="00CB2E8A" w:rsidRPr="004C11E8" w:rsidP="00CB2E8A" w14:paraId="5C15D01C" w14:textId="77777777">
      <w:pPr>
        <w:ind w:left="900" w:hanging="180"/>
        <w:rPr>
          <w:strike/>
          <w:color w:val="FF0000"/>
        </w:rPr>
      </w:pPr>
      <w:r w:rsidRPr="004C11E8">
        <w:rPr>
          <w:strike/>
          <w:color w:val="FF0000"/>
        </w:rPr>
        <w:t xml:space="preserve">Every student in America deserves a high-quality education in a safe environment. This promise, which was already out of reach for too many, has been further threatened by pandemic disease and continued fears of an unsafe school environment. </w:t>
      </w:r>
    </w:p>
    <w:p w:rsidR="00CB2E8A" w:rsidRPr="004C11E8" w:rsidP="00CB2E8A" w14:paraId="4BDD9C03" w14:textId="77777777">
      <w:pPr>
        <w:rPr>
          <w:strike/>
          <w:color w:val="FF0000"/>
        </w:rPr>
      </w:pPr>
    </w:p>
    <w:p w:rsidR="00CB2E8A" w:rsidRPr="004C11E8" w:rsidP="00CB2E8A" w14:paraId="0FB6F0C4" w14:textId="77777777">
      <w:pPr>
        <w:ind w:left="900" w:hanging="180"/>
        <w:rPr>
          <w:rFonts w:eastAsia="Yu Mincho"/>
          <w:strike/>
          <w:color w:val="FF0000"/>
        </w:rPr>
      </w:pPr>
      <w:r w:rsidRPr="004C11E8">
        <w:rPr>
          <w:strike/>
          <w:color w:val="FF0000"/>
        </w:rPr>
        <w:t xml:space="preserve">Your &lt;school/district&gt; has been selected to participate in a study sponsored by the U.S. Department of Education. The study is the </w:t>
      </w:r>
      <w:r w:rsidRPr="004C11E8">
        <w:rPr>
          <w:b/>
          <w:strike/>
          <w:color w:val="FF0000"/>
        </w:rPr>
        <w:t>School Pulse Panel</w:t>
      </w:r>
      <w:r w:rsidRPr="004C11E8">
        <w:rPr>
          <w:strike/>
          <w:color w:val="FF0000"/>
        </w:rPr>
        <w:t xml:space="preserve"> and the information you provide is essential to understanding the continued impact of the COVID-19 </w:t>
      </w:r>
      <w:r w:rsidRPr="004C11E8">
        <w:rPr>
          <w:rFonts w:eastAsia="Yu Mincho"/>
          <w:strike/>
          <w:color w:val="FF0000"/>
        </w:rPr>
        <w:t xml:space="preserve">pandemic on K-12 education, efforts put towards learning recovery, and ways to keep students and safe feeling safe in the school setting. </w:t>
      </w:r>
    </w:p>
    <w:p w:rsidR="00CB2E8A" w:rsidRPr="004C11E8" w:rsidP="00CB2E8A" w14:paraId="783F423A" w14:textId="77777777">
      <w:pPr>
        <w:rPr>
          <w:rFonts w:eastAsia="Yu Mincho"/>
          <w:strike/>
          <w:color w:val="FF0000"/>
        </w:rPr>
      </w:pPr>
    </w:p>
    <w:p w:rsidR="00CB2E8A" w:rsidRPr="004C11E8" w:rsidP="00CB2E8A" w14:paraId="2DDC9FA9" w14:textId="77777777">
      <w:pPr>
        <w:ind w:left="900" w:hanging="180"/>
        <w:rPr>
          <w:strike/>
          <w:color w:val="FF0000"/>
        </w:rPr>
      </w:pPr>
      <w:r w:rsidRPr="004C11E8">
        <w:rPr>
          <w:rFonts w:eastAsia="Yu Mincho"/>
          <w:strike/>
          <w:color w:val="FF0000"/>
        </w:rPr>
        <w:t xml:space="preserve">The School Pulse Panel is distinct from other studies in that it will provide information every month during the 2023-2024 school year on the learning recovery efforts, continued struggles with the repercussions of the COVID-19 pandemic, and the general school environment within the United States. Critical information you provide will be aggregated with other responding schools and provided on a data dashboard posted on the U.S. Department of Education’s National Center for Education Statistics (NCES) website. </w:t>
      </w:r>
    </w:p>
    <w:p w:rsidR="00CB2E8A" w:rsidRPr="004C11E8" w:rsidP="00CB2E8A" w14:paraId="03E5E227" w14:textId="77777777">
      <w:pPr>
        <w:rPr>
          <w:rFonts w:eastAsia="Yu Mincho"/>
          <w:strike/>
          <w:color w:val="FF0000"/>
        </w:rPr>
      </w:pPr>
    </w:p>
    <w:p w:rsidR="00CB2E8A" w:rsidRPr="004C11E8" w:rsidP="00CB2E8A" w14:paraId="252197C9" w14:textId="77777777">
      <w:pPr>
        <w:rPr>
          <w:rFonts w:eastAsia="Yu Mincho"/>
          <w:b/>
          <w:bCs/>
          <w:strike/>
          <w:color w:val="FF0000"/>
        </w:rPr>
      </w:pPr>
      <w:r w:rsidRPr="004C11E8">
        <w:rPr>
          <w:rFonts w:eastAsia="Yu Mincho"/>
          <w:b/>
          <w:bCs/>
          <w:strike/>
          <w:color w:val="FF0000"/>
        </w:rPr>
        <w:t>What is Involved</w:t>
      </w:r>
    </w:p>
    <w:p w:rsidR="00CB2E8A" w:rsidRPr="004C11E8" w:rsidP="00CB2E8A" w14:paraId="14C8B48B" w14:textId="77777777">
      <w:pPr>
        <w:rPr>
          <w:rFonts w:eastAsia="Yu Mincho"/>
          <w:strike/>
          <w:color w:val="FF0000"/>
        </w:rPr>
      </w:pPr>
    </w:p>
    <w:p w:rsidR="00CB2E8A" w:rsidRPr="004C11E8" w:rsidP="00CB2E8A" w14:paraId="72C2E6A6" w14:textId="77777777">
      <w:pPr>
        <w:rPr>
          <w:strike/>
          <w:color w:val="FF0000"/>
        </w:rPr>
      </w:pPr>
      <w:r w:rsidRPr="004C11E8">
        <w:rPr>
          <w:strike/>
          <w:color w:val="FF0000"/>
        </w:rPr>
        <w:t xml:space="preserve">District and school staff will be asked to each complete an online survey. Each survey will take no longer than 30 minutes to complete. </w:t>
      </w:r>
    </w:p>
    <w:p w:rsidR="00CB2E8A" w:rsidRPr="004C11E8" w:rsidP="00CB2E8A" w14:paraId="3A176A50" w14:textId="77777777">
      <w:pPr>
        <w:rPr>
          <w:strike/>
          <w:color w:val="FF0000"/>
        </w:rPr>
      </w:pPr>
    </w:p>
    <w:p w:rsidR="00CB2E8A" w:rsidRPr="004C11E8" w:rsidP="00CB2E8A" w14:paraId="2F564A38" w14:textId="77777777">
      <w:pPr>
        <w:rPr>
          <w:strike/>
          <w:color w:val="FF0000"/>
        </w:rPr>
      </w:pPr>
      <w:r w:rsidRPr="004C11E8">
        <w:rPr>
          <w:strike/>
          <w:color w:val="FF0000"/>
        </w:rPr>
        <w:t>You will begin now by completing a brief screener survey and then will receive the first monthly survey in August 2023. &lt;If your district permits, you will receive a $100 debit card for completing each monthly survey.&gt;</w:t>
      </w:r>
    </w:p>
    <w:p w:rsidR="00CB2E8A" w:rsidRPr="004C11E8" w:rsidP="00CB2E8A" w14:paraId="1C6A00F1" w14:textId="77777777">
      <w:pPr>
        <w:rPr>
          <w:strike/>
          <w:color w:val="FF0000"/>
        </w:rPr>
      </w:pPr>
    </w:p>
    <w:p w:rsidR="00CB2E8A" w:rsidRPr="004C11E8" w:rsidP="00CB2E8A" w14:paraId="29B2D2AD" w14:textId="77777777">
      <w:pPr>
        <w:pStyle w:val="CommentText"/>
        <w:rPr>
          <w:strike/>
          <w:color w:val="FF0000"/>
          <w:sz w:val="22"/>
          <w:szCs w:val="22"/>
        </w:rPr>
      </w:pPr>
      <w:r w:rsidRPr="004C11E8">
        <w:rPr>
          <w:strike/>
          <w:color w:val="FF0000"/>
          <w:sz w:val="22"/>
          <w:szCs w:val="22"/>
        </w:rPr>
        <w:t xml:space="preserve">Beginning August 2023 and continuing through June 2024, you will be asked to provide information about rotating topics that will focus on various topics, such as learning recovery, virus spread mitigation strategies, numerous services offered for students and staff, technology use, staffing issues, and mental health. </w:t>
      </w:r>
    </w:p>
    <w:p w:rsidR="00CB2E8A" w:rsidRPr="004C11E8" w:rsidP="00CB2E8A" w14:paraId="4C49085F" w14:textId="77777777">
      <w:pPr>
        <w:pStyle w:val="CommentText"/>
        <w:rPr>
          <w:strike/>
          <w:color w:val="FF0000"/>
          <w:sz w:val="22"/>
          <w:szCs w:val="22"/>
        </w:rPr>
      </w:pPr>
    </w:p>
    <w:p w:rsidR="00CB2E8A" w:rsidRPr="004C11E8" w:rsidP="00CB2E8A" w14:paraId="28D2EFF7" w14:textId="77777777">
      <w:pPr>
        <w:pStyle w:val="CommentText"/>
        <w:rPr>
          <w:strike/>
          <w:color w:val="FF0000"/>
          <w:sz w:val="22"/>
          <w:szCs w:val="22"/>
        </w:rPr>
      </w:pPr>
      <w:r w:rsidRPr="004C11E8">
        <w:rPr>
          <w:strike/>
          <w:color w:val="FF0000"/>
          <w:sz w:val="22"/>
          <w:szCs w:val="22"/>
        </w:rPr>
        <w:t>To start, we are asking you to complete a 5-minute screener survey to confirm you are the principal for the sampled school, provide a designated point of contact for us to send the survey, &lt;as well as a mailing address for sending the debit card each month&gt;.</w:t>
      </w:r>
    </w:p>
    <w:p w:rsidR="00CB2E8A" w:rsidRPr="004C11E8" w:rsidP="00CB2E8A" w14:paraId="3F4CAD33" w14:textId="77777777">
      <w:pPr>
        <w:rPr>
          <w:rFonts w:eastAsia="Yu Mincho"/>
          <w:strike/>
          <w:color w:val="FF0000"/>
        </w:rPr>
      </w:pPr>
    </w:p>
    <w:p w:rsidR="00CB2E8A" w:rsidRPr="004C11E8" w:rsidP="00CB2E8A" w14:paraId="7B9D4887" w14:textId="77777777">
      <w:pPr>
        <w:rPr>
          <w:b/>
          <w:strike/>
          <w:color w:val="FF0000"/>
        </w:rPr>
      </w:pPr>
      <w:r w:rsidRPr="004C11E8">
        <w:rPr>
          <w:b/>
          <w:strike/>
          <w:color w:val="FF0000"/>
        </w:rPr>
        <w:t>To Get Started, Click the Link Below</w:t>
      </w:r>
    </w:p>
    <w:p w:rsidR="00CB2E8A" w:rsidRPr="004C11E8" w:rsidP="00CB2E8A" w14:paraId="5BF45C6D" w14:textId="77777777">
      <w:pPr>
        <w:tabs>
          <w:tab w:val="left" w:pos="90"/>
          <w:tab w:val="left" w:pos="2160"/>
        </w:tabs>
        <w:spacing w:line="22" w:lineRule="atLeast"/>
        <w:ind w:right="43"/>
        <w:rPr>
          <w:rFonts w:eastAsia="Arial"/>
          <w:strike/>
          <w:color w:val="FF0000"/>
        </w:rPr>
      </w:pPr>
    </w:p>
    <w:p w:rsidR="00CB2E8A" w:rsidRPr="004C11E8" w:rsidP="00CB2E8A" w14:paraId="488AA554" w14:textId="77777777">
      <w:pPr>
        <w:tabs>
          <w:tab w:val="left" w:pos="90"/>
          <w:tab w:val="left" w:pos="1440"/>
          <w:tab w:val="left" w:pos="2160"/>
        </w:tabs>
        <w:spacing w:line="360" w:lineRule="auto"/>
        <w:ind w:right="43"/>
        <w:rPr>
          <w:strike/>
          <w:color w:val="FF0000"/>
        </w:rPr>
      </w:pPr>
      <w:r w:rsidRPr="004C11E8">
        <w:rPr>
          <w:strike/>
          <w:color w:val="FF0000"/>
        </w:rPr>
        <w:tab/>
      </w:r>
      <w:r w:rsidRPr="004C11E8">
        <w:rPr>
          <w:strike/>
          <w:color w:val="FF0000"/>
        </w:rPr>
        <w:tab/>
        <w:t xml:space="preserve">Respond now at [INSERT LINK] </w:t>
      </w:r>
    </w:p>
    <w:p w:rsidR="00CB2E8A" w:rsidRPr="004C11E8" w:rsidP="00CB2E8A" w14:paraId="09F5584B" w14:textId="77777777">
      <w:pPr>
        <w:tabs>
          <w:tab w:val="left" w:pos="90"/>
          <w:tab w:val="left" w:pos="1440"/>
          <w:tab w:val="left" w:pos="2160"/>
        </w:tabs>
        <w:spacing w:line="360" w:lineRule="auto"/>
        <w:ind w:right="43"/>
        <w:rPr>
          <w:strike/>
          <w:color w:val="FF0000"/>
          <w:u w:val="thick" w:color="602D91"/>
        </w:rPr>
      </w:pPr>
      <w:r w:rsidRPr="004C11E8">
        <w:rPr>
          <w:strike/>
          <w:color w:val="FF0000"/>
        </w:rPr>
        <w:tab/>
      </w:r>
      <w:r w:rsidRPr="004C11E8">
        <w:rPr>
          <w:strike/>
          <w:color w:val="FF0000"/>
        </w:rPr>
        <w:tab/>
        <w:t>Log in using this User ID: &lt;USERID&gt;</w:t>
      </w:r>
    </w:p>
    <w:p w:rsidR="00CB2E8A" w:rsidRPr="004C11E8" w:rsidP="00CB2E8A" w14:paraId="2448E162" w14:textId="77777777">
      <w:pPr>
        <w:spacing w:after="200" w:line="276" w:lineRule="auto"/>
        <w:rPr>
          <w:strike/>
          <w:color w:val="FF0000"/>
        </w:rPr>
      </w:pPr>
      <w:r w:rsidRPr="004C11E8">
        <w:rPr>
          <w:strike/>
          <w:color w:val="FF0000"/>
        </w:rPr>
        <w:t xml:space="preserve">For more information about the School Pulse Panel, please check out the SPP website </w:t>
      </w:r>
      <w:r w:rsidRPr="004C11E8">
        <w:rPr>
          <w:strike/>
          <w:color w:val="FF0000"/>
        </w:rPr>
        <w:t xml:space="preserve">(  </w:t>
      </w:r>
      <w:r w:rsidRPr="004C11E8">
        <w:rPr>
          <w:strike/>
          <w:color w:val="FF0000"/>
        </w:rPr>
        <w:t xml:space="preserve"> ) and also refer to the frequently asked questions on the back of this letter.</w:t>
      </w:r>
    </w:p>
    <w:p w:rsidR="00CB2E8A" w:rsidRPr="004C11E8" w:rsidP="00CB2E8A" w14:paraId="1AFB1F8E" w14:textId="77777777">
      <w:pPr>
        <w:spacing w:after="200" w:line="276" w:lineRule="auto"/>
        <w:rPr>
          <w:strike/>
          <w:color w:val="FF0000"/>
        </w:rPr>
      </w:pPr>
      <w:r w:rsidRPr="004C11E8">
        <w:rPr>
          <w:strike/>
          <w:color w:val="FF0000"/>
        </w:rPr>
        <w:t>Sincerely, XXX</w:t>
      </w:r>
    </w:p>
    <w:p w:rsidR="00CB2E8A" w:rsidRPr="00143FDD" w:rsidP="00CB2E8A" w14:paraId="2EF651D8" w14:textId="77777777">
      <w:pPr>
        <w:spacing w:after="200" w:line="276" w:lineRule="auto"/>
      </w:pPr>
      <w:r w:rsidRPr="00143FDD">
        <w:br w:type="page"/>
      </w:r>
    </w:p>
    <w:p w:rsidR="00CB2E8A" w:rsidRPr="004C11E8" w:rsidP="004C11E8" w14:paraId="3AAE9B58" w14:textId="77777777">
      <w:pPr>
        <w:rPr>
          <w:b/>
          <w:bCs/>
          <w:strike/>
          <w:color w:val="FF0000"/>
          <w:sz w:val="18"/>
          <w:szCs w:val="18"/>
        </w:rPr>
      </w:pPr>
      <w:bookmarkStart w:id="10" w:name="_Hlk85473685"/>
      <w:bookmarkStart w:id="11" w:name="_Hlk89245751"/>
      <w:r w:rsidRPr="004C11E8">
        <w:rPr>
          <w:b/>
          <w:bCs/>
          <w:strike/>
          <w:color w:val="FF0000"/>
          <w:sz w:val="18"/>
          <w:szCs w:val="18"/>
        </w:rPr>
        <w:t>School Pulse Panel: Frequently Asked Questions (FAQs)</w:t>
      </w:r>
    </w:p>
    <w:p w:rsidR="00CB2E8A" w:rsidRPr="004C11E8" w:rsidP="00CB2E8A" w14:paraId="578A4A92" w14:textId="77777777">
      <w:pPr>
        <w:rPr>
          <w:b/>
          <w:bCs/>
          <w:strike/>
          <w:color w:val="FF0000"/>
          <w:sz w:val="18"/>
          <w:szCs w:val="18"/>
        </w:rPr>
      </w:pPr>
    </w:p>
    <w:p w:rsidR="00CB2E8A" w:rsidRPr="004C11E8" w:rsidP="00CB2E8A" w14:paraId="6F5BA771" w14:textId="77777777">
      <w:pPr>
        <w:rPr>
          <w:b/>
          <w:bCs/>
          <w:strike/>
          <w:color w:val="FF0000"/>
          <w:sz w:val="18"/>
          <w:szCs w:val="18"/>
        </w:rPr>
      </w:pPr>
      <w:r w:rsidRPr="004C11E8">
        <w:rPr>
          <w:b/>
          <w:bCs/>
          <w:strike/>
          <w:color w:val="FF0000"/>
          <w:sz w:val="18"/>
          <w:szCs w:val="18"/>
        </w:rPr>
        <w:t>How is the School Pulse Panel different from other education surveys?</w:t>
      </w:r>
    </w:p>
    <w:p w:rsidR="00CB2E8A" w:rsidRPr="004C11E8" w:rsidP="00CB2E8A" w14:paraId="2A33832D" w14:textId="77777777">
      <w:pPr>
        <w:rPr>
          <w:strike/>
          <w:color w:val="FF0000"/>
          <w:sz w:val="18"/>
          <w:szCs w:val="18"/>
        </w:rPr>
      </w:pPr>
      <w:r w:rsidRPr="004C11E8">
        <w:rPr>
          <w:strike/>
          <w:color w:val="FF0000"/>
          <w:sz w:val="18"/>
          <w:szCs w:val="18"/>
        </w:rPr>
        <w:t>The School Pulse Panel is a unique survey. While surveys like the National Assessment of Educational Progress and the National Teacher and Principal Survey produce benchmark statistics critical to monitoring progress over time, they are not designed to capture the rapid pace at which schools continue to adapt in this pandemic environment. Your contribution is key to producing a source of “near time” statistics that shed light on these challenges and inform the response of education officials at the federal level.</w:t>
      </w:r>
      <w:r w:rsidRPr="004C11E8">
        <w:rPr>
          <w:strike/>
          <w:color w:val="FF0000"/>
          <w:sz w:val="18"/>
          <w:szCs w:val="18"/>
        </w:rPr>
        <w:br/>
      </w:r>
    </w:p>
    <w:p w:rsidR="00CB2E8A" w:rsidRPr="004C11E8" w:rsidP="00CB2E8A" w14:paraId="153C2932" w14:textId="77777777">
      <w:pPr>
        <w:rPr>
          <w:b/>
          <w:bCs/>
          <w:strike/>
          <w:color w:val="FF0000"/>
          <w:sz w:val="18"/>
          <w:szCs w:val="18"/>
        </w:rPr>
      </w:pPr>
      <w:r w:rsidRPr="004C11E8">
        <w:rPr>
          <w:b/>
          <w:bCs/>
          <w:strike/>
          <w:color w:val="FF0000"/>
          <w:sz w:val="18"/>
          <w:szCs w:val="18"/>
        </w:rPr>
        <w:t>How frequently do you collect data for the School Pulse Panel?</w:t>
      </w:r>
    </w:p>
    <w:p w:rsidR="00CB2E8A" w:rsidRPr="004C11E8" w:rsidP="00CB2E8A" w14:paraId="40052075" w14:textId="77777777">
      <w:pPr>
        <w:rPr>
          <w:strike/>
          <w:color w:val="FF0000"/>
          <w:sz w:val="18"/>
          <w:szCs w:val="18"/>
        </w:rPr>
      </w:pPr>
      <w:bookmarkStart w:id="12" w:name="_Hlk101189788"/>
      <w:r w:rsidRPr="004C11E8">
        <w:rPr>
          <w:strike/>
          <w:color w:val="FF0000"/>
          <w:sz w:val="18"/>
          <w:szCs w:val="18"/>
        </w:rPr>
        <w:t>The School Pulse Panel is designed to collect data from schools and districts every month t</w:t>
      </w:r>
      <w:bookmarkEnd w:id="12"/>
      <w:r w:rsidRPr="004C11E8">
        <w:rPr>
          <w:strike/>
          <w:color w:val="FF0000"/>
          <w:sz w:val="18"/>
          <w:szCs w:val="18"/>
        </w:rPr>
        <w:t>hroughout the 2023-24 school year.</w:t>
      </w:r>
    </w:p>
    <w:p w:rsidR="00CB2E8A" w:rsidRPr="004C11E8" w:rsidP="00CB2E8A" w14:paraId="1FBAF250" w14:textId="77777777">
      <w:pPr>
        <w:rPr>
          <w:strike/>
          <w:color w:val="FF0000"/>
          <w:sz w:val="18"/>
          <w:szCs w:val="18"/>
        </w:rPr>
      </w:pPr>
    </w:p>
    <w:p w:rsidR="00CB2E8A" w:rsidRPr="004C11E8" w:rsidP="00CB2E8A" w14:paraId="61EE9751" w14:textId="77777777">
      <w:pPr>
        <w:rPr>
          <w:b/>
          <w:bCs/>
          <w:strike/>
          <w:color w:val="FF0000"/>
          <w:sz w:val="18"/>
          <w:szCs w:val="18"/>
        </w:rPr>
      </w:pPr>
      <w:r w:rsidRPr="004C11E8">
        <w:rPr>
          <w:b/>
          <w:bCs/>
          <w:strike/>
          <w:color w:val="FF0000"/>
          <w:sz w:val="18"/>
          <w:szCs w:val="18"/>
        </w:rPr>
        <w:t xml:space="preserve">How do I participate? </w:t>
      </w:r>
    </w:p>
    <w:p w:rsidR="00CB2E8A" w:rsidRPr="004C11E8" w:rsidP="00CB2E8A" w14:paraId="192FD75E" w14:textId="77777777">
      <w:pPr>
        <w:rPr>
          <w:strike/>
          <w:color w:val="FF0000"/>
          <w:sz w:val="18"/>
          <w:szCs w:val="18"/>
        </w:rPr>
      </w:pPr>
      <w:r w:rsidRPr="004C11E8">
        <w:rPr>
          <w:rStyle w:val="markedcontent"/>
          <w:strike/>
          <w:color w:val="FF0000"/>
          <w:sz w:val="18"/>
          <w:szCs w:val="18"/>
        </w:rPr>
        <w:t xml:space="preserve">Your school’s/district’s designated point of contact will receive an invitation to complete the School Pulse Panel survey via email. Either the school principal/district staff or another staff member who is knowledgeable about student and staff experiences in the school environment can complete the survey.  The email will include a link to the survey, which should take approximately 30 minutes to complete. They may also enter the URL enclosed on the front of this letter in a web browser to begin taking the survey. On behalf of the U.S. Department of Education’s National Center for Education Statistics (NCES), the Census Bureau is collecting the information. A new survey invitation will be issued each month from the email address </w:t>
      </w:r>
      <w:hyperlink r:id="rId10" w:history="1">
        <w:r w:rsidRPr="004C11E8">
          <w:rPr>
            <w:strike/>
            <w:color w:val="FF0000"/>
            <w:sz w:val="18"/>
            <w:szCs w:val="18"/>
            <w:u w:val="single"/>
          </w:rPr>
          <w:t>addp.school.pulse.panel@census.gov</w:t>
        </w:r>
      </w:hyperlink>
      <w:r w:rsidRPr="004C11E8">
        <w:rPr>
          <w:rStyle w:val="markedcontent"/>
          <w:strike/>
          <w:color w:val="FF0000"/>
          <w:sz w:val="18"/>
          <w:szCs w:val="18"/>
        </w:rPr>
        <w:t>. All participation is voluntary.</w:t>
      </w:r>
      <w:r w:rsidRPr="004C11E8">
        <w:rPr>
          <w:strike/>
          <w:color w:val="FF0000"/>
          <w:sz w:val="18"/>
          <w:szCs w:val="18"/>
        </w:rPr>
        <w:br/>
      </w:r>
    </w:p>
    <w:p w:rsidR="00CB2E8A" w:rsidRPr="004C11E8" w:rsidP="00CB2E8A" w14:paraId="5B65FBED" w14:textId="77777777">
      <w:pPr>
        <w:rPr>
          <w:rFonts w:eastAsia="Yu Mincho"/>
          <w:b/>
          <w:bCs/>
          <w:strike/>
          <w:color w:val="FF0000"/>
          <w:sz w:val="18"/>
          <w:szCs w:val="18"/>
        </w:rPr>
      </w:pPr>
      <w:r w:rsidRPr="004C11E8">
        <w:rPr>
          <w:rFonts w:eastAsia="Yu Mincho"/>
          <w:b/>
          <w:bCs/>
          <w:strike/>
          <w:color w:val="FF0000"/>
          <w:sz w:val="18"/>
          <w:szCs w:val="18"/>
        </w:rPr>
        <w:t>Will you ask the same questions every month?</w:t>
      </w:r>
    </w:p>
    <w:bookmarkEnd w:id="10"/>
    <w:p w:rsidR="00CB2E8A" w:rsidRPr="004C11E8" w:rsidP="00CB2E8A" w14:paraId="727E9793" w14:textId="77777777">
      <w:pPr>
        <w:autoSpaceDE w:val="0"/>
        <w:autoSpaceDN w:val="0"/>
        <w:adjustRightInd w:val="0"/>
        <w:rPr>
          <w:rStyle w:val="markedcontent"/>
          <w:strike/>
          <w:color w:val="FF0000"/>
          <w:sz w:val="18"/>
          <w:szCs w:val="18"/>
        </w:rPr>
      </w:pPr>
      <w:r w:rsidRPr="004C11E8">
        <w:rPr>
          <w:rStyle w:val="markedcontent"/>
          <w:strike/>
          <w:color w:val="FF0000"/>
          <w:sz w:val="18"/>
          <w:szCs w:val="18"/>
        </w:rPr>
        <w:t>Some questions will remain on the survey from month to month to detect how schools/districts are experiencing and adapting to change. Other questions will rotate in and out. Topics will include, but will not be limited to, learning recovery, virus spread mitigation strategies, services offered for students and staff, technology use, information on staffing, and federal fund usage.</w:t>
      </w:r>
    </w:p>
    <w:p w:rsidR="00CB2E8A" w:rsidRPr="004C11E8" w:rsidP="00CB2E8A" w14:paraId="7D89D27E" w14:textId="77777777">
      <w:pPr>
        <w:autoSpaceDE w:val="0"/>
        <w:autoSpaceDN w:val="0"/>
        <w:adjustRightInd w:val="0"/>
        <w:rPr>
          <w:strike/>
          <w:color w:val="FF0000"/>
          <w:sz w:val="18"/>
          <w:szCs w:val="18"/>
        </w:rPr>
      </w:pPr>
    </w:p>
    <w:p w:rsidR="00CB2E8A" w:rsidRPr="004C11E8" w:rsidP="00CB2E8A" w14:paraId="2B5D21C9" w14:textId="77777777">
      <w:pPr>
        <w:autoSpaceDE w:val="0"/>
        <w:autoSpaceDN w:val="0"/>
        <w:adjustRightInd w:val="0"/>
        <w:rPr>
          <w:b/>
          <w:bCs/>
          <w:strike/>
          <w:color w:val="FF0000"/>
          <w:sz w:val="18"/>
          <w:szCs w:val="18"/>
        </w:rPr>
      </w:pPr>
      <w:r w:rsidRPr="004C11E8">
        <w:rPr>
          <w:b/>
          <w:bCs/>
          <w:strike/>
          <w:color w:val="FF0000"/>
          <w:sz w:val="18"/>
          <w:szCs w:val="18"/>
        </w:rPr>
        <w:t>How will my school be reimbursed?</w:t>
      </w:r>
    </w:p>
    <w:p w:rsidR="00CB2E8A" w:rsidRPr="004C11E8" w:rsidP="00CB2E8A" w14:paraId="2EE5F928" w14:textId="77777777">
      <w:pPr>
        <w:autoSpaceDE w:val="0"/>
        <w:autoSpaceDN w:val="0"/>
        <w:adjustRightInd w:val="0"/>
        <w:rPr>
          <w:i/>
          <w:iCs/>
          <w:strike/>
          <w:color w:val="FF0000"/>
          <w:sz w:val="18"/>
          <w:szCs w:val="18"/>
        </w:rPr>
      </w:pPr>
      <w:bookmarkStart w:id="13" w:name="_Hlk85473699"/>
      <w:r w:rsidRPr="004C11E8">
        <w:rPr>
          <w:strike/>
          <w:color w:val="FF0000"/>
          <w:sz w:val="18"/>
          <w:szCs w:val="18"/>
        </w:rPr>
        <w:t xml:space="preserve">If permitted, for </w:t>
      </w:r>
      <w:bookmarkEnd w:id="13"/>
      <w:r w:rsidRPr="004C11E8">
        <w:rPr>
          <w:strike/>
          <w:color w:val="FF0000"/>
          <w:sz w:val="18"/>
          <w:szCs w:val="18"/>
        </w:rPr>
        <w:t>each fully completed monthly survey, the school/district will be offered $100. For most schools/districts, these funds will be paid out monthly in the form of a debit card. Some schools may need to make alternate arrangements with the Census Bureau</w:t>
      </w:r>
      <w:r w:rsidRPr="004C11E8">
        <w:rPr>
          <w:b/>
          <w:bCs/>
          <w:strike/>
          <w:color w:val="FF0000"/>
          <w:sz w:val="18"/>
          <w:szCs w:val="18"/>
        </w:rPr>
        <w:t xml:space="preserve">.  </w:t>
      </w:r>
    </w:p>
    <w:p w:rsidR="00CB2E8A" w:rsidRPr="004C11E8" w:rsidP="00CB2E8A" w14:paraId="479444E7" w14:textId="77777777">
      <w:pPr>
        <w:autoSpaceDE w:val="0"/>
        <w:autoSpaceDN w:val="0"/>
        <w:adjustRightInd w:val="0"/>
        <w:rPr>
          <w:b/>
          <w:bCs/>
          <w:strike/>
          <w:color w:val="FF0000"/>
          <w:sz w:val="18"/>
          <w:szCs w:val="18"/>
        </w:rPr>
      </w:pPr>
    </w:p>
    <w:p w:rsidR="00CB2E8A" w:rsidRPr="004C11E8" w:rsidP="00CB2E8A" w14:paraId="1E2435CD" w14:textId="77777777">
      <w:pPr>
        <w:autoSpaceDE w:val="0"/>
        <w:autoSpaceDN w:val="0"/>
        <w:adjustRightInd w:val="0"/>
        <w:rPr>
          <w:strike/>
          <w:color w:val="FF0000"/>
          <w:sz w:val="18"/>
          <w:szCs w:val="18"/>
        </w:rPr>
      </w:pPr>
    </w:p>
    <w:p w:rsidR="00CB2E8A" w:rsidRPr="004C11E8" w:rsidP="00CB2E8A" w14:paraId="6E30B1D1" w14:textId="77777777">
      <w:pPr>
        <w:autoSpaceDE w:val="0"/>
        <w:autoSpaceDN w:val="0"/>
        <w:adjustRightInd w:val="0"/>
        <w:rPr>
          <w:b/>
          <w:bCs/>
          <w:strike/>
          <w:color w:val="FF0000"/>
          <w:sz w:val="18"/>
          <w:szCs w:val="18"/>
        </w:rPr>
      </w:pPr>
      <w:bookmarkStart w:id="14" w:name="_Hlk85473738"/>
      <w:r w:rsidRPr="004C11E8">
        <w:rPr>
          <w:b/>
          <w:bCs/>
          <w:strike/>
          <w:color w:val="FF0000"/>
          <w:sz w:val="18"/>
          <w:szCs w:val="18"/>
        </w:rPr>
        <w:t>Other important information</w:t>
      </w:r>
    </w:p>
    <w:p w:rsidR="00CB2E8A" w:rsidRPr="004C11E8" w:rsidP="00CB2E8A" w14:paraId="5D228F8B" w14:textId="77777777">
      <w:pPr>
        <w:autoSpaceDE w:val="0"/>
        <w:autoSpaceDN w:val="0"/>
        <w:adjustRightInd w:val="0"/>
        <w:rPr>
          <w:strike/>
          <w:color w:val="FF0000"/>
          <w:sz w:val="18"/>
          <w:szCs w:val="18"/>
        </w:rPr>
      </w:pPr>
      <w:r w:rsidRPr="004C11E8">
        <w:rPr>
          <w:strike/>
          <w:color w:val="FF0000"/>
          <w:sz w:val="18"/>
          <w:szCs w:val="18"/>
        </w:rPr>
        <w:t xml:space="preserve">All participation is voluntary. However, each school in the School Pulse Panel sample was selected to represent schools with similar characteristics, making your participation critical. Please be assured that, by federal mandate, we are required to protect the responses of all schools included in our survey. Individual responses will be combined with those from other participants to produce summary statistics and reports. No teacher or student time is required to complete the survey. Send comments regarding the 30-minute survey burden estimate or any other aspect of this collection of information, including suggestions for reducing this burden, to the National Center for Education Statistics (NCES) Institute of Education Sciences (IES) </w:t>
      </w:r>
      <w:r w:rsidRPr="004C11E8">
        <w:rPr>
          <w:strike/>
          <w:color w:val="FF0000"/>
          <w:sz w:val="18"/>
          <w:szCs w:val="18"/>
          <w:bdr w:val="none" w:sz="0" w:space="0" w:color="auto" w:frame="1"/>
          <w:shd w:val="clear" w:color="auto" w:fill="FFFFFF"/>
        </w:rPr>
        <w:t xml:space="preserve">PCP, 550 12th Street, SW, 4th floor, </w:t>
      </w:r>
      <w:r w:rsidRPr="004C11E8">
        <w:rPr>
          <w:strike/>
          <w:color w:val="FF0000"/>
          <w:sz w:val="18"/>
          <w:szCs w:val="18"/>
          <w:bdr w:val="none" w:sz="0" w:space="0" w:color="auto" w:frame="1"/>
          <w:shd w:val="clear" w:color="auto" w:fill="FFFFFF"/>
        </w:rPr>
        <w:t xml:space="preserve">Room </w:t>
      </w:r>
      <w:r w:rsidRPr="004C11E8">
        <w:rPr>
          <w:strike/>
          <w:color w:val="FF0000"/>
          <w:spacing w:val="-40"/>
          <w:sz w:val="18"/>
          <w:szCs w:val="18"/>
          <w:bdr w:val="none" w:sz="0" w:space="0" w:color="auto" w:frame="1"/>
          <w:shd w:val="clear" w:color="auto" w:fill="FFFFFF"/>
        </w:rPr>
        <w:t> </w:t>
      </w:r>
      <w:r w:rsidRPr="004C11E8">
        <w:rPr>
          <w:strike/>
          <w:color w:val="FF0000"/>
          <w:sz w:val="18"/>
          <w:szCs w:val="18"/>
          <w:bdr w:val="none" w:sz="0" w:space="0" w:color="auto" w:frame="1"/>
          <w:shd w:val="clear" w:color="auto" w:fill="FFFFFF"/>
        </w:rPr>
        <w:t>4036</w:t>
      </w:r>
      <w:r w:rsidRPr="004C11E8">
        <w:rPr>
          <w:strike/>
          <w:color w:val="FF0000"/>
          <w:sz w:val="18"/>
          <w:szCs w:val="18"/>
          <w:bdr w:val="none" w:sz="0" w:space="0" w:color="auto" w:frame="1"/>
          <w:shd w:val="clear" w:color="auto" w:fill="FFFFFF"/>
        </w:rPr>
        <w:t>,</w:t>
      </w:r>
      <w:r w:rsidRPr="004C11E8">
        <w:rPr>
          <w:strike/>
          <w:color w:val="FF0000"/>
          <w:sz w:val="18"/>
          <w:szCs w:val="18"/>
        </w:rPr>
        <w:t xml:space="preserve"> Washington, D.C. 20202. </w:t>
      </w:r>
      <w:r w:rsidRPr="004C11E8">
        <w:rPr>
          <w:strike/>
          <w:color w:val="FF0000"/>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4C11E8">
        <w:rPr>
          <w:strike/>
          <w:color w:val="FF0000"/>
          <w:sz w:val="18"/>
          <w:szCs w:val="18"/>
          <w:bdr w:val="none" w:sz="0" w:space="0" w:color="auto" w:frame="1"/>
          <w:shd w:val="clear" w:color="auto" w:fill="FFFFFF"/>
        </w:rPr>
        <w:t>1850-NEW.</w:t>
      </w:r>
    </w:p>
    <w:p w:rsidR="00CB2E8A" w:rsidRPr="004C11E8" w:rsidP="00CB2E8A" w14:paraId="11E9A1A3" w14:textId="77777777">
      <w:pPr>
        <w:autoSpaceDE w:val="0"/>
        <w:autoSpaceDN w:val="0"/>
        <w:adjustRightInd w:val="0"/>
        <w:rPr>
          <w:strike/>
          <w:color w:val="FF0000"/>
          <w:sz w:val="18"/>
          <w:szCs w:val="18"/>
        </w:rPr>
      </w:pPr>
    </w:p>
    <w:p w:rsidR="00CB2E8A" w:rsidRPr="004C11E8" w:rsidP="00CB2E8A" w14:paraId="4AEAB165" w14:textId="77777777">
      <w:pPr>
        <w:rPr>
          <w:b/>
          <w:bCs/>
          <w:strike/>
          <w:color w:val="FF0000"/>
          <w:sz w:val="18"/>
          <w:szCs w:val="18"/>
        </w:rPr>
      </w:pPr>
      <w:r w:rsidRPr="004C11E8">
        <w:rPr>
          <w:b/>
          <w:bCs/>
          <w:strike/>
          <w:color w:val="FF0000"/>
          <w:sz w:val="18"/>
          <w:szCs w:val="18"/>
        </w:rPr>
        <w:t>Questions?</w:t>
      </w:r>
    </w:p>
    <w:p w:rsidR="00CB2E8A" w:rsidRPr="004C11E8" w:rsidP="00CB2E8A" w14:paraId="28A45EF6" w14:textId="77777777">
      <w:pPr>
        <w:rPr>
          <w:strike/>
          <w:color w:val="FF0000"/>
          <w:sz w:val="18"/>
          <w:szCs w:val="18"/>
        </w:rPr>
      </w:pPr>
      <w:r w:rsidRPr="004C11E8">
        <w:rPr>
          <w:strike/>
          <w:color w:val="FF0000"/>
          <w:sz w:val="18"/>
          <w:szCs w:val="18"/>
        </w:rPr>
        <w:t xml:space="preserve">If you have any questions about the study, contact the U.S. Census Bureau at 1-844-868-3661 or via email at </w:t>
      </w:r>
      <w:hyperlink r:id="rId10" w:history="1">
        <w:r w:rsidRPr="004C11E8">
          <w:rPr>
            <w:strike/>
            <w:color w:val="FF0000"/>
            <w:sz w:val="18"/>
            <w:szCs w:val="18"/>
            <w:u w:val="single"/>
          </w:rPr>
          <w:t>addp.school.pulse.panel@census.gov</w:t>
        </w:r>
      </w:hyperlink>
      <w:r w:rsidRPr="004C11E8">
        <w:rPr>
          <w:strike/>
          <w:color w:val="FF0000"/>
          <w:sz w:val="18"/>
          <w:szCs w:val="18"/>
        </w:rPr>
        <w:t>. The Census Bureau is collecting the data for NCES.</w:t>
      </w:r>
    </w:p>
    <w:bookmarkEnd w:id="14"/>
    <w:p w:rsidR="00CB2E8A" w:rsidRPr="004C11E8" w:rsidP="00CB2E8A" w14:paraId="44DBD317" w14:textId="77777777">
      <w:pPr>
        <w:rPr>
          <w:i/>
          <w:strike/>
          <w:color w:val="FF0000"/>
          <w:sz w:val="18"/>
          <w:szCs w:val="18"/>
          <w:highlight w:val="yellow"/>
        </w:rPr>
      </w:pPr>
    </w:p>
    <w:p w:rsidR="00CB2E8A" w:rsidRPr="004C11E8" w:rsidP="00CB2E8A" w14:paraId="403DFD63" w14:textId="77777777">
      <w:pPr>
        <w:rPr>
          <w:i/>
          <w:strike/>
          <w:color w:val="FF0000"/>
          <w:sz w:val="16"/>
          <w:szCs w:val="16"/>
          <w:highlight w:val="yellow"/>
        </w:rPr>
      </w:pPr>
    </w:p>
    <w:p w:rsidR="00CB2E8A" w:rsidRPr="004C11E8" w:rsidP="00CB2E8A" w14:paraId="252E8540" w14:textId="77777777">
      <w:pPr>
        <w:rPr>
          <w:rFonts w:eastAsia="Arial"/>
          <w:i/>
          <w:strike/>
          <w:color w:val="FF0000"/>
          <w:w w:val="90"/>
          <w:sz w:val="16"/>
          <w:szCs w:val="16"/>
        </w:rPr>
      </w:pPr>
      <w:r w:rsidRPr="004C11E8">
        <w:rPr>
          <w:rFonts w:eastAsia="Arial"/>
          <w:i/>
          <w:strike/>
          <w:color w:val="FF0000"/>
          <w:w w:val="90"/>
          <w:sz w:val="16"/>
          <w:szCs w:val="16"/>
        </w:rPr>
        <w:t>NCES</w:t>
      </w:r>
      <w:r w:rsidRPr="004C11E8">
        <w:rPr>
          <w:rFonts w:eastAsia="Arial"/>
          <w:i/>
          <w:strike/>
          <w:color w:val="FF0000"/>
          <w:spacing w:val="-8"/>
          <w:w w:val="90"/>
          <w:sz w:val="16"/>
          <w:szCs w:val="16"/>
        </w:rPr>
        <w:t xml:space="preserve"> </w:t>
      </w:r>
      <w:r w:rsidRPr="004C11E8">
        <w:rPr>
          <w:rFonts w:eastAsia="Arial"/>
          <w:i/>
          <w:strike/>
          <w:color w:val="FF0000"/>
          <w:w w:val="90"/>
          <w:sz w:val="16"/>
          <w:szCs w:val="16"/>
        </w:rPr>
        <w:t>is</w:t>
      </w:r>
      <w:r w:rsidRPr="004C11E8">
        <w:rPr>
          <w:rFonts w:eastAsia="Arial"/>
          <w:i/>
          <w:strike/>
          <w:color w:val="FF0000"/>
          <w:spacing w:val="-8"/>
          <w:w w:val="90"/>
          <w:sz w:val="16"/>
          <w:szCs w:val="16"/>
        </w:rPr>
        <w:t xml:space="preserve"> </w:t>
      </w:r>
      <w:r w:rsidRPr="004C11E8">
        <w:rPr>
          <w:rFonts w:eastAsia="Arial"/>
          <w:i/>
          <w:strike/>
          <w:color w:val="FF0000"/>
          <w:w w:val="90"/>
          <w:sz w:val="16"/>
          <w:szCs w:val="16"/>
        </w:rPr>
        <w:t>authorized</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to</w:t>
      </w:r>
      <w:r w:rsidRPr="004C11E8">
        <w:rPr>
          <w:rFonts w:eastAsia="Arial"/>
          <w:i/>
          <w:strike/>
          <w:color w:val="FF0000"/>
          <w:spacing w:val="-8"/>
          <w:w w:val="90"/>
          <w:sz w:val="16"/>
          <w:szCs w:val="16"/>
        </w:rPr>
        <w:t xml:space="preserve"> </w:t>
      </w:r>
      <w:r w:rsidRPr="004C11E8">
        <w:rPr>
          <w:rFonts w:eastAsia="Arial"/>
          <w:i/>
          <w:strike/>
          <w:color w:val="FF0000"/>
          <w:w w:val="90"/>
          <w:sz w:val="16"/>
          <w:szCs w:val="16"/>
        </w:rPr>
        <w:t>conduct</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this</w:t>
      </w:r>
      <w:r w:rsidRPr="004C11E8">
        <w:rPr>
          <w:rFonts w:eastAsia="Arial"/>
          <w:i/>
          <w:strike/>
          <w:color w:val="FF0000"/>
          <w:spacing w:val="-8"/>
          <w:w w:val="90"/>
          <w:sz w:val="16"/>
          <w:szCs w:val="16"/>
        </w:rPr>
        <w:t xml:space="preserve"> </w:t>
      </w:r>
      <w:r w:rsidRPr="004C11E8">
        <w:rPr>
          <w:rFonts w:eastAsia="Arial"/>
          <w:i/>
          <w:strike/>
          <w:color w:val="FF0000"/>
          <w:w w:val="90"/>
          <w:sz w:val="16"/>
          <w:szCs w:val="16"/>
        </w:rPr>
        <w:t>survey</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by</w:t>
      </w:r>
      <w:r w:rsidRPr="004C11E8">
        <w:rPr>
          <w:rFonts w:eastAsia="Arial"/>
          <w:i/>
          <w:strike/>
          <w:color w:val="FF0000"/>
          <w:spacing w:val="-8"/>
          <w:w w:val="90"/>
          <w:sz w:val="16"/>
          <w:szCs w:val="16"/>
        </w:rPr>
        <w:t xml:space="preserve"> </w:t>
      </w:r>
      <w:r w:rsidRPr="004C11E8">
        <w:rPr>
          <w:rFonts w:eastAsia="Arial"/>
          <w:i/>
          <w:strike/>
          <w:color w:val="FF0000"/>
          <w:w w:val="90"/>
          <w:sz w:val="16"/>
          <w:szCs w:val="16"/>
        </w:rPr>
        <w:t>the</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Education</w:t>
      </w:r>
      <w:r w:rsidRPr="004C11E8">
        <w:rPr>
          <w:rFonts w:eastAsia="Arial"/>
          <w:i/>
          <w:strike/>
          <w:color w:val="FF0000"/>
          <w:spacing w:val="-8"/>
          <w:w w:val="90"/>
          <w:sz w:val="16"/>
          <w:szCs w:val="16"/>
        </w:rPr>
        <w:t xml:space="preserve"> </w:t>
      </w:r>
      <w:r w:rsidRPr="004C11E8">
        <w:rPr>
          <w:rFonts w:eastAsia="Arial"/>
          <w:i/>
          <w:strike/>
          <w:color w:val="FF0000"/>
          <w:w w:val="90"/>
          <w:sz w:val="16"/>
          <w:szCs w:val="16"/>
        </w:rPr>
        <w:t>Sciences</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Reform</w:t>
      </w:r>
      <w:r w:rsidRPr="004C11E8">
        <w:rPr>
          <w:rFonts w:eastAsia="Arial"/>
          <w:i/>
          <w:strike/>
          <w:color w:val="FF0000"/>
          <w:spacing w:val="-8"/>
          <w:w w:val="90"/>
          <w:sz w:val="16"/>
          <w:szCs w:val="16"/>
        </w:rPr>
        <w:t xml:space="preserve"> </w:t>
      </w:r>
      <w:r w:rsidRPr="004C11E8">
        <w:rPr>
          <w:rFonts w:eastAsia="Arial"/>
          <w:i/>
          <w:strike/>
          <w:color w:val="FF0000"/>
          <w:w w:val="90"/>
          <w:sz w:val="16"/>
          <w:szCs w:val="16"/>
        </w:rPr>
        <w:t>Act</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of</w:t>
      </w:r>
      <w:r w:rsidRPr="004C11E8">
        <w:rPr>
          <w:rFonts w:eastAsia="Arial"/>
          <w:i/>
          <w:strike/>
          <w:color w:val="FF0000"/>
          <w:spacing w:val="-8"/>
          <w:w w:val="90"/>
          <w:sz w:val="16"/>
          <w:szCs w:val="16"/>
        </w:rPr>
        <w:t xml:space="preserve"> </w:t>
      </w:r>
      <w:r w:rsidRPr="004C11E8">
        <w:rPr>
          <w:rFonts w:eastAsia="Arial"/>
          <w:i/>
          <w:strike/>
          <w:color w:val="FF0000"/>
          <w:w w:val="90"/>
          <w:sz w:val="16"/>
          <w:szCs w:val="16"/>
        </w:rPr>
        <w:t>2002</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(ESRA 2002, 20 U.S.C. §9543).</w:t>
      </w:r>
      <w:r w:rsidRPr="004C11E8">
        <w:rPr>
          <w:rFonts w:eastAsia="Arial"/>
          <w:i/>
          <w:strike/>
          <w:color w:val="FF0000"/>
          <w:spacing w:val="21"/>
          <w:w w:val="90"/>
          <w:sz w:val="16"/>
          <w:szCs w:val="16"/>
        </w:rPr>
        <w:t xml:space="preserve"> </w:t>
      </w:r>
      <w:r w:rsidRPr="004C11E8">
        <w:rPr>
          <w:rFonts w:eastAsia="Arial"/>
          <w:i/>
          <w:strike/>
          <w:color w:val="FF0000"/>
          <w:w w:val="90"/>
          <w:sz w:val="16"/>
          <w:szCs w:val="16"/>
        </w:rPr>
        <w:t>All</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of</w:t>
      </w:r>
      <w:r w:rsidRPr="004C11E8">
        <w:rPr>
          <w:rFonts w:eastAsia="Arial"/>
          <w:i/>
          <w:strike/>
          <w:color w:val="FF0000"/>
          <w:w w:val="90"/>
          <w:sz w:val="16"/>
          <w:szCs w:val="16"/>
        </w:rPr>
        <w:t xml:space="preserve"> the</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information</w:t>
      </w:r>
      <w:r w:rsidRPr="004C11E8">
        <w:rPr>
          <w:rFonts w:eastAsia="Arial"/>
          <w:i/>
          <w:strike/>
          <w:color w:val="FF0000"/>
          <w:spacing w:val="-8"/>
          <w:w w:val="90"/>
          <w:sz w:val="16"/>
          <w:szCs w:val="16"/>
        </w:rPr>
        <w:t xml:space="preserve"> </w:t>
      </w:r>
      <w:r w:rsidRPr="004C11E8">
        <w:rPr>
          <w:rFonts w:eastAsia="Arial"/>
          <w:i/>
          <w:strike/>
          <w:color w:val="FF0000"/>
          <w:w w:val="90"/>
          <w:sz w:val="16"/>
          <w:szCs w:val="16"/>
        </w:rPr>
        <w:t>schools/districts</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provide</w:t>
      </w:r>
      <w:r w:rsidRPr="004C11E8">
        <w:rPr>
          <w:rFonts w:eastAsia="Arial"/>
          <w:i/>
          <w:strike/>
          <w:color w:val="FF0000"/>
          <w:spacing w:val="-8"/>
          <w:w w:val="90"/>
          <w:sz w:val="16"/>
          <w:szCs w:val="16"/>
        </w:rPr>
        <w:t xml:space="preserve"> </w:t>
      </w:r>
      <w:r w:rsidRPr="004C11E8">
        <w:rPr>
          <w:rFonts w:eastAsia="Arial"/>
          <w:i/>
          <w:strike/>
          <w:color w:val="FF0000"/>
          <w:w w:val="90"/>
          <w:sz w:val="16"/>
          <w:szCs w:val="16"/>
        </w:rPr>
        <w:t>may</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be</w:t>
      </w:r>
      <w:r w:rsidRPr="004C11E8">
        <w:rPr>
          <w:rFonts w:eastAsia="Arial"/>
          <w:i/>
          <w:strike/>
          <w:color w:val="FF0000"/>
          <w:spacing w:val="-8"/>
          <w:w w:val="90"/>
          <w:sz w:val="16"/>
          <w:szCs w:val="16"/>
        </w:rPr>
        <w:t xml:space="preserve"> </w:t>
      </w:r>
      <w:r w:rsidRPr="004C11E8">
        <w:rPr>
          <w:rFonts w:eastAsia="Arial"/>
          <w:i/>
          <w:strike/>
          <w:color w:val="FF0000"/>
          <w:w w:val="90"/>
          <w:sz w:val="16"/>
          <w:szCs w:val="16"/>
        </w:rPr>
        <w:t>used</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only</w:t>
      </w:r>
      <w:r w:rsidRPr="004C11E8">
        <w:rPr>
          <w:rFonts w:eastAsia="Arial"/>
          <w:i/>
          <w:strike/>
          <w:color w:val="FF0000"/>
          <w:spacing w:val="-8"/>
          <w:w w:val="90"/>
          <w:sz w:val="16"/>
          <w:szCs w:val="16"/>
        </w:rPr>
        <w:t xml:space="preserve"> </w:t>
      </w:r>
      <w:r w:rsidRPr="004C11E8">
        <w:rPr>
          <w:rFonts w:eastAsia="Arial"/>
          <w:i/>
          <w:strike/>
          <w:color w:val="FF0000"/>
          <w:w w:val="90"/>
          <w:sz w:val="16"/>
          <w:szCs w:val="16"/>
        </w:rPr>
        <w:t>for</w:t>
      </w:r>
      <w:r w:rsidRPr="004C11E8">
        <w:rPr>
          <w:rFonts w:eastAsia="Arial"/>
          <w:i/>
          <w:strike/>
          <w:color w:val="FF0000"/>
          <w:spacing w:val="-8"/>
          <w:w w:val="90"/>
          <w:sz w:val="16"/>
          <w:szCs w:val="16"/>
        </w:rPr>
        <w:t xml:space="preserve"> </w:t>
      </w:r>
      <w:r w:rsidRPr="004C11E8">
        <w:rPr>
          <w:rFonts w:eastAsia="Arial"/>
          <w:i/>
          <w:strike/>
          <w:color w:val="FF0000"/>
          <w:w w:val="90"/>
          <w:sz w:val="16"/>
          <w:szCs w:val="16"/>
        </w:rPr>
        <w:t>statistical</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purposes</w:t>
      </w:r>
      <w:r w:rsidRPr="004C11E8">
        <w:rPr>
          <w:rFonts w:eastAsia="Arial"/>
          <w:i/>
          <w:strike/>
          <w:color w:val="FF0000"/>
          <w:spacing w:val="-8"/>
          <w:w w:val="90"/>
          <w:sz w:val="16"/>
          <w:szCs w:val="16"/>
        </w:rPr>
        <w:t xml:space="preserve"> </w:t>
      </w:r>
      <w:r w:rsidRPr="004C11E8">
        <w:rPr>
          <w:rFonts w:eastAsia="Arial"/>
          <w:i/>
          <w:strike/>
          <w:color w:val="FF0000"/>
          <w:w w:val="90"/>
          <w:sz w:val="16"/>
          <w:szCs w:val="16"/>
        </w:rPr>
        <w:t>and</w:t>
      </w:r>
      <w:r w:rsidRPr="004C11E8">
        <w:rPr>
          <w:rFonts w:eastAsia="Arial"/>
          <w:i/>
          <w:strike/>
          <w:color w:val="FF0000"/>
          <w:w w:val="88"/>
          <w:sz w:val="16"/>
          <w:szCs w:val="16"/>
        </w:rPr>
        <w:t xml:space="preserve"> </w:t>
      </w:r>
      <w:r w:rsidRPr="004C11E8">
        <w:rPr>
          <w:rFonts w:eastAsia="Arial"/>
          <w:i/>
          <w:strike/>
          <w:color w:val="FF0000"/>
          <w:w w:val="90"/>
          <w:sz w:val="16"/>
          <w:szCs w:val="16"/>
        </w:rPr>
        <w:t>may</w:t>
      </w:r>
      <w:r w:rsidRPr="004C11E8">
        <w:rPr>
          <w:rFonts w:eastAsia="Arial"/>
          <w:i/>
          <w:strike/>
          <w:color w:val="FF0000"/>
          <w:spacing w:val="-8"/>
          <w:w w:val="90"/>
          <w:sz w:val="16"/>
          <w:szCs w:val="16"/>
        </w:rPr>
        <w:t xml:space="preserve"> </w:t>
      </w:r>
      <w:r w:rsidRPr="004C11E8">
        <w:rPr>
          <w:rFonts w:eastAsia="Arial"/>
          <w:i/>
          <w:strike/>
          <w:color w:val="FF0000"/>
          <w:w w:val="90"/>
          <w:sz w:val="16"/>
          <w:szCs w:val="16"/>
        </w:rPr>
        <w:t>not</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be</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disclosed,</w:t>
      </w:r>
      <w:r w:rsidRPr="004C11E8">
        <w:rPr>
          <w:rFonts w:eastAsia="Arial"/>
          <w:i/>
          <w:strike/>
          <w:color w:val="FF0000"/>
          <w:spacing w:val="-8"/>
          <w:w w:val="90"/>
          <w:sz w:val="16"/>
          <w:szCs w:val="16"/>
        </w:rPr>
        <w:t xml:space="preserve"> </w:t>
      </w:r>
      <w:r w:rsidRPr="004C11E8">
        <w:rPr>
          <w:rFonts w:eastAsia="Arial"/>
          <w:i/>
          <w:strike/>
          <w:color w:val="FF0000"/>
          <w:w w:val="90"/>
          <w:sz w:val="16"/>
          <w:szCs w:val="16"/>
        </w:rPr>
        <w:t>or</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used,</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in</w:t>
      </w:r>
      <w:r w:rsidRPr="004C11E8">
        <w:rPr>
          <w:rFonts w:eastAsia="Arial"/>
          <w:i/>
          <w:strike/>
          <w:color w:val="FF0000"/>
          <w:spacing w:val="-8"/>
          <w:w w:val="90"/>
          <w:sz w:val="16"/>
          <w:szCs w:val="16"/>
        </w:rPr>
        <w:t xml:space="preserve"> </w:t>
      </w:r>
      <w:r w:rsidRPr="004C11E8">
        <w:rPr>
          <w:rFonts w:eastAsia="Arial"/>
          <w:i/>
          <w:strike/>
          <w:color w:val="FF0000"/>
          <w:w w:val="90"/>
          <w:sz w:val="16"/>
          <w:szCs w:val="16"/>
        </w:rPr>
        <w:t>identifiable</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form</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for</w:t>
      </w:r>
      <w:r w:rsidRPr="004C11E8">
        <w:rPr>
          <w:rFonts w:eastAsia="Arial"/>
          <w:i/>
          <w:strike/>
          <w:color w:val="FF0000"/>
          <w:spacing w:val="-8"/>
          <w:w w:val="90"/>
          <w:sz w:val="16"/>
          <w:szCs w:val="16"/>
        </w:rPr>
        <w:t xml:space="preserve"> </w:t>
      </w:r>
      <w:r w:rsidRPr="004C11E8">
        <w:rPr>
          <w:rFonts w:eastAsia="Arial"/>
          <w:i/>
          <w:strike/>
          <w:color w:val="FF0000"/>
          <w:w w:val="90"/>
          <w:sz w:val="16"/>
          <w:szCs w:val="16"/>
        </w:rPr>
        <w:t>any</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other</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purpose</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except</w:t>
      </w:r>
      <w:r w:rsidRPr="004C11E8">
        <w:rPr>
          <w:rFonts w:eastAsia="Arial"/>
          <w:i/>
          <w:strike/>
          <w:color w:val="FF0000"/>
          <w:spacing w:val="-8"/>
          <w:w w:val="90"/>
          <w:sz w:val="16"/>
          <w:szCs w:val="16"/>
        </w:rPr>
        <w:t xml:space="preserve"> </w:t>
      </w:r>
      <w:r w:rsidRPr="004C11E8">
        <w:rPr>
          <w:rFonts w:eastAsia="Arial"/>
          <w:i/>
          <w:strike/>
          <w:color w:val="FF0000"/>
          <w:w w:val="90"/>
          <w:sz w:val="16"/>
          <w:szCs w:val="16"/>
        </w:rPr>
        <w:t>as</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required</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by</w:t>
      </w:r>
      <w:r w:rsidRPr="004C11E8">
        <w:rPr>
          <w:rFonts w:eastAsia="Arial"/>
          <w:i/>
          <w:strike/>
          <w:color w:val="FF0000"/>
          <w:spacing w:val="-8"/>
          <w:w w:val="90"/>
          <w:sz w:val="16"/>
          <w:szCs w:val="16"/>
        </w:rPr>
        <w:t xml:space="preserve"> </w:t>
      </w:r>
      <w:r w:rsidRPr="004C11E8">
        <w:rPr>
          <w:rFonts w:eastAsia="Arial"/>
          <w:i/>
          <w:strike/>
          <w:color w:val="FF0000"/>
          <w:w w:val="90"/>
          <w:sz w:val="16"/>
          <w:szCs w:val="16"/>
        </w:rPr>
        <w:t>law</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(20</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U.S.C.</w:t>
      </w:r>
      <w:r w:rsidRPr="004C11E8">
        <w:rPr>
          <w:rFonts w:eastAsia="Arial"/>
          <w:i/>
          <w:strike/>
          <w:color w:val="FF0000"/>
          <w:spacing w:val="-8"/>
          <w:w w:val="90"/>
          <w:sz w:val="16"/>
          <w:szCs w:val="16"/>
        </w:rPr>
        <w:t xml:space="preserve"> </w:t>
      </w:r>
      <w:r w:rsidRPr="004C11E8">
        <w:rPr>
          <w:rFonts w:eastAsia="Arial"/>
          <w:i/>
          <w:strike/>
          <w:color w:val="FF0000"/>
          <w:w w:val="90"/>
          <w:sz w:val="16"/>
          <w:szCs w:val="16"/>
        </w:rPr>
        <w:t>§9573</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and</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6</w:t>
      </w:r>
      <w:r w:rsidRPr="004C11E8">
        <w:rPr>
          <w:rFonts w:eastAsia="Arial"/>
          <w:i/>
          <w:strike/>
          <w:color w:val="FF0000"/>
          <w:spacing w:val="-8"/>
          <w:w w:val="90"/>
          <w:sz w:val="16"/>
          <w:szCs w:val="16"/>
        </w:rPr>
        <w:t xml:space="preserve"> </w:t>
      </w:r>
      <w:r w:rsidRPr="004C11E8">
        <w:rPr>
          <w:rFonts w:eastAsia="Arial"/>
          <w:i/>
          <w:strike/>
          <w:color w:val="FF0000"/>
          <w:w w:val="90"/>
          <w:sz w:val="16"/>
          <w:szCs w:val="16"/>
        </w:rPr>
        <w:t>U.S.C.</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§151).</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Reports</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of</w:t>
      </w:r>
      <w:r w:rsidRPr="004C11E8">
        <w:rPr>
          <w:rFonts w:eastAsia="Arial"/>
          <w:i/>
          <w:strike/>
          <w:color w:val="FF0000"/>
          <w:spacing w:val="-8"/>
          <w:w w:val="90"/>
          <w:sz w:val="16"/>
          <w:szCs w:val="16"/>
        </w:rPr>
        <w:t xml:space="preserve"> </w:t>
      </w:r>
      <w:r w:rsidRPr="004C11E8">
        <w:rPr>
          <w:rFonts w:eastAsia="Arial"/>
          <w:i/>
          <w:strike/>
          <w:color w:val="FF0000"/>
          <w:w w:val="90"/>
          <w:sz w:val="16"/>
          <w:szCs w:val="16"/>
        </w:rPr>
        <w:t>the</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findings</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from</w:t>
      </w:r>
      <w:r w:rsidRPr="004C11E8">
        <w:rPr>
          <w:rFonts w:eastAsia="Arial"/>
          <w:i/>
          <w:strike/>
          <w:color w:val="FF0000"/>
          <w:spacing w:val="-8"/>
          <w:w w:val="90"/>
          <w:sz w:val="16"/>
          <w:szCs w:val="16"/>
        </w:rPr>
        <w:t xml:space="preserve"> </w:t>
      </w:r>
      <w:r w:rsidRPr="004C11E8">
        <w:rPr>
          <w:rFonts w:eastAsia="Arial"/>
          <w:i/>
          <w:strike/>
          <w:color w:val="FF0000"/>
          <w:w w:val="90"/>
          <w:sz w:val="16"/>
          <w:szCs w:val="16"/>
        </w:rPr>
        <w:t>the</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survey</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will</w:t>
      </w:r>
      <w:r w:rsidRPr="004C11E8">
        <w:rPr>
          <w:rFonts w:eastAsia="Arial"/>
          <w:i/>
          <w:strike/>
          <w:color w:val="FF0000"/>
          <w:spacing w:val="-8"/>
          <w:w w:val="90"/>
          <w:sz w:val="16"/>
          <w:szCs w:val="16"/>
        </w:rPr>
        <w:t xml:space="preserve"> </w:t>
      </w:r>
      <w:r w:rsidRPr="004C11E8">
        <w:rPr>
          <w:rFonts w:eastAsia="Arial"/>
          <w:i/>
          <w:strike/>
          <w:color w:val="FF0000"/>
          <w:w w:val="90"/>
          <w:sz w:val="16"/>
          <w:szCs w:val="16"/>
        </w:rPr>
        <w:t>not</w:t>
      </w:r>
      <w:r w:rsidRPr="004C11E8">
        <w:rPr>
          <w:rFonts w:eastAsia="Arial"/>
          <w:i/>
          <w:strike/>
          <w:color w:val="FF0000"/>
          <w:spacing w:val="-7"/>
          <w:w w:val="90"/>
          <w:sz w:val="16"/>
          <w:szCs w:val="16"/>
        </w:rPr>
        <w:t xml:space="preserve"> </w:t>
      </w:r>
      <w:r w:rsidRPr="004C11E8">
        <w:rPr>
          <w:rFonts w:eastAsia="Arial"/>
          <w:i/>
          <w:strike/>
          <w:color w:val="FF0000"/>
          <w:w w:val="90"/>
          <w:sz w:val="16"/>
          <w:szCs w:val="16"/>
        </w:rPr>
        <w:t>identify</w:t>
      </w:r>
      <w:r w:rsidRPr="004C11E8">
        <w:rPr>
          <w:rFonts w:eastAsia="Arial"/>
          <w:i/>
          <w:strike/>
          <w:color w:val="FF0000"/>
          <w:w w:val="88"/>
          <w:sz w:val="16"/>
          <w:szCs w:val="16"/>
        </w:rPr>
        <w:t xml:space="preserve"> </w:t>
      </w:r>
      <w:r w:rsidRPr="004C11E8">
        <w:rPr>
          <w:rFonts w:eastAsia="Arial"/>
          <w:i/>
          <w:strike/>
          <w:color w:val="FF0000"/>
          <w:w w:val="90"/>
          <w:sz w:val="16"/>
          <w:szCs w:val="16"/>
        </w:rPr>
        <w:t>participating</w:t>
      </w:r>
      <w:r w:rsidRPr="004C11E8">
        <w:rPr>
          <w:rFonts w:eastAsia="Arial"/>
          <w:i/>
          <w:strike/>
          <w:color w:val="FF0000"/>
          <w:spacing w:val="-10"/>
          <w:w w:val="90"/>
          <w:sz w:val="16"/>
          <w:szCs w:val="16"/>
        </w:rPr>
        <w:t xml:space="preserve"> </w:t>
      </w:r>
      <w:r w:rsidRPr="004C11E8">
        <w:rPr>
          <w:rFonts w:eastAsia="Arial"/>
          <w:i/>
          <w:strike/>
          <w:color w:val="FF0000"/>
          <w:w w:val="90"/>
          <w:sz w:val="16"/>
          <w:szCs w:val="16"/>
        </w:rPr>
        <w:t>Local Education Agencies (LEAs),</w:t>
      </w:r>
      <w:r w:rsidRPr="004C11E8">
        <w:rPr>
          <w:rFonts w:eastAsia="Arial"/>
          <w:i/>
          <w:strike/>
          <w:color w:val="FF0000"/>
          <w:spacing w:val="-9"/>
          <w:w w:val="90"/>
          <w:sz w:val="16"/>
          <w:szCs w:val="16"/>
        </w:rPr>
        <w:t xml:space="preserve"> </w:t>
      </w:r>
      <w:r w:rsidRPr="004C11E8">
        <w:rPr>
          <w:rFonts w:eastAsia="Arial"/>
          <w:i/>
          <w:strike/>
          <w:color w:val="FF0000"/>
          <w:w w:val="90"/>
          <w:sz w:val="16"/>
          <w:szCs w:val="16"/>
        </w:rPr>
        <w:t>schools,</w:t>
      </w:r>
      <w:r w:rsidRPr="004C11E8">
        <w:rPr>
          <w:rFonts w:eastAsia="Arial"/>
          <w:i/>
          <w:strike/>
          <w:color w:val="FF0000"/>
          <w:spacing w:val="-10"/>
          <w:w w:val="90"/>
          <w:sz w:val="16"/>
          <w:szCs w:val="16"/>
        </w:rPr>
        <w:t xml:space="preserve"> </w:t>
      </w:r>
      <w:r w:rsidRPr="004C11E8">
        <w:rPr>
          <w:rFonts w:eastAsia="Arial"/>
          <w:i/>
          <w:strike/>
          <w:color w:val="FF0000"/>
          <w:w w:val="90"/>
          <w:sz w:val="16"/>
          <w:szCs w:val="16"/>
        </w:rPr>
        <w:t>or</w:t>
      </w:r>
      <w:r w:rsidRPr="004C11E8">
        <w:rPr>
          <w:rFonts w:eastAsia="Arial"/>
          <w:i/>
          <w:strike/>
          <w:color w:val="FF0000"/>
          <w:spacing w:val="-9"/>
          <w:w w:val="90"/>
          <w:sz w:val="16"/>
          <w:szCs w:val="16"/>
        </w:rPr>
        <w:t xml:space="preserve"> </w:t>
      </w:r>
      <w:r w:rsidRPr="004C11E8">
        <w:rPr>
          <w:rFonts w:eastAsia="Arial"/>
          <w:i/>
          <w:strike/>
          <w:color w:val="FF0000"/>
          <w:w w:val="90"/>
          <w:sz w:val="16"/>
          <w:szCs w:val="16"/>
        </w:rPr>
        <w:t>staff.</w:t>
      </w:r>
      <w:r w:rsidRPr="004C11E8">
        <w:rPr>
          <w:rFonts w:eastAsia="Arial"/>
          <w:i/>
          <w:strike/>
          <w:color w:val="FF0000"/>
          <w:spacing w:val="17"/>
          <w:w w:val="90"/>
          <w:sz w:val="16"/>
          <w:szCs w:val="16"/>
        </w:rPr>
        <w:t xml:space="preserve"> </w:t>
      </w:r>
      <w:r w:rsidRPr="004C11E8">
        <w:rPr>
          <w:rFonts w:eastAsia="Arial"/>
          <w:i/>
          <w:strike/>
          <w:color w:val="FF0000"/>
          <w:w w:val="90"/>
          <w:sz w:val="16"/>
          <w:szCs w:val="16"/>
        </w:rPr>
        <w:t>Individual</w:t>
      </w:r>
      <w:r w:rsidRPr="004C11E8">
        <w:rPr>
          <w:rFonts w:eastAsia="Arial"/>
          <w:i/>
          <w:strike/>
          <w:color w:val="FF0000"/>
          <w:spacing w:val="-10"/>
          <w:w w:val="90"/>
          <w:sz w:val="16"/>
          <w:szCs w:val="16"/>
        </w:rPr>
        <w:t xml:space="preserve"> </w:t>
      </w:r>
      <w:r w:rsidRPr="004C11E8">
        <w:rPr>
          <w:rFonts w:eastAsia="Arial"/>
          <w:i/>
          <w:strike/>
          <w:color w:val="FF0000"/>
          <w:w w:val="90"/>
          <w:sz w:val="16"/>
          <w:szCs w:val="16"/>
        </w:rPr>
        <w:t>responses</w:t>
      </w:r>
      <w:r w:rsidRPr="004C11E8">
        <w:rPr>
          <w:rFonts w:eastAsia="Arial"/>
          <w:i/>
          <w:strike/>
          <w:color w:val="FF0000"/>
          <w:spacing w:val="-9"/>
          <w:w w:val="90"/>
          <w:sz w:val="16"/>
          <w:szCs w:val="16"/>
        </w:rPr>
        <w:t xml:space="preserve"> </w:t>
      </w:r>
      <w:r w:rsidRPr="004C11E8">
        <w:rPr>
          <w:rFonts w:eastAsia="Arial"/>
          <w:i/>
          <w:strike/>
          <w:color w:val="FF0000"/>
          <w:w w:val="90"/>
          <w:sz w:val="16"/>
          <w:szCs w:val="16"/>
        </w:rPr>
        <w:t>will</w:t>
      </w:r>
      <w:r w:rsidRPr="004C11E8">
        <w:rPr>
          <w:rFonts w:eastAsia="Arial"/>
          <w:i/>
          <w:strike/>
          <w:color w:val="FF0000"/>
          <w:spacing w:val="-10"/>
          <w:w w:val="90"/>
          <w:sz w:val="16"/>
          <w:szCs w:val="16"/>
        </w:rPr>
        <w:t xml:space="preserve"> </w:t>
      </w:r>
      <w:r w:rsidRPr="004C11E8">
        <w:rPr>
          <w:rFonts w:eastAsia="Arial"/>
          <w:i/>
          <w:strike/>
          <w:color w:val="FF0000"/>
          <w:w w:val="90"/>
          <w:sz w:val="16"/>
          <w:szCs w:val="16"/>
        </w:rPr>
        <w:t>be</w:t>
      </w:r>
      <w:r w:rsidRPr="004C11E8">
        <w:rPr>
          <w:rFonts w:eastAsia="Arial"/>
          <w:i/>
          <w:strike/>
          <w:color w:val="FF0000"/>
          <w:spacing w:val="-9"/>
          <w:w w:val="90"/>
          <w:sz w:val="16"/>
          <w:szCs w:val="16"/>
        </w:rPr>
        <w:t xml:space="preserve"> </w:t>
      </w:r>
      <w:r w:rsidRPr="004C11E8">
        <w:rPr>
          <w:rFonts w:eastAsia="Arial"/>
          <w:i/>
          <w:strike/>
          <w:color w:val="FF0000"/>
          <w:w w:val="90"/>
          <w:sz w:val="16"/>
          <w:szCs w:val="16"/>
        </w:rPr>
        <w:t>combined</w:t>
      </w:r>
      <w:r w:rsidRPr="004C11E8">
        <w:rPr>
          <w:rFonts w:eastAsia="Arial"/>
          <w:i/>
          <w:strike/>
          <w:color w:val="FF0000"/>
          <w:spacing w:val="-9"/>
          <w:w w:val="90"/>
          <w:sz w:val="16"/>
          <w:szCs w:val="16"/>
        </w:rPr>
        <w:t xml:space="preserve"> </w:t>
      </w:r>
      <w:r w:rsidRPr="004C11E8">
        <w:rPr>
          <w:rFonts w:eastAsia="Arial"/>
          <w:i/>
          <w:strike/>
          <w:color w:val="FF0000"/>
          <w:w w:val="90"/>
          <w:sz w:val="16"/>
          <w:szCs w:val="16"/>
        </w:rPr>
        <w:t>with</w:t>
      </w:r>
      <w:r w:rsidRPr="004C11E8">
        <w:rPr>
          <w:rFonts w:eastAsia="Arial"/>
          <w:i/>
          <w:strike/>
          <w:color w:val="FF0000"/>
          <w:spacing w:val="-10"/>
          <w:w w:val="90"/>
          <w:sz w:val="16"/>
          <w:szCs w:val="16"/>
        </w:rPr>
        <w:t xml:space="preserve"> </w:t>
      </w:r>
      <w:r w:rsidRPr="004C11E8">
        <w:rPr>
          <w:rFonts w:eastAsia="Arial"/>
          <w:i/>
          <w:strike/>
          <w:color w:val="FF0000"/>
          <w:w w:val="90"/>
          <w:sz w:val="16"/>
          <w:szCs w:val="16"/>
        </w:rPr>
        <w:t>those</w:t>
      </w:r>
      <w:r w:rsidRPr="004C11E8">
        <w:rPr>
          <w:rFonts w:eastAsia="Arial"/>
          <w:i/>
          <w:strike/>
          <w:color w:val="FF0000"/>
          <w:spacing w:val="-9"/>
          <w:w w:val="90"/>
          <w:sz w:val="16"/>
          <w:szCs w:val="16"/>
        </w:rPr>
        <w:t xml:space="preserve"> </w:t>
      </w:r>
      <w:r w:rsidRPr="004C11E8">
        <w:rPr>
          <w:rFonts w:eastAsia="Arial"/>
          <w:i/>
          <w:strike/>
          <w:color w:val="FF0000"/>
          <w:w w:val="90"/>
          <w:sz w:val="16"/>
          <w:szCs w:val="16"/>
        </w:rPr>
        <w:t>from</w:t>
      </w:r>
      <w:r w:rsidRPr="004C11E8">
        <w:rPr>
          <w:rFonts w:eastAsia="Arial"/>
          <w:i/>
          <w:strike/>
          <w:color w:val="FF0000"/>
          <w:spacing w:val="-10"/>
          <w:w w:val="90"/>
          <w:sz w:val="16"/>
          <w:szCs w:val="16"/>
        </w:rPr>
        <w:t xml:space="preserve"> </w:t>
      </w:r>
      <w:r w:rsidRPr="004C11E8">
        <w:rPr>
          <w:rFonts w:eastAsia="Arial"/>
          <w:i/>
          <w:strike/>
          <w:color w:val="FF0000"/>
          <w:w w:val="90"/>
          <w:sz w:val="16"/>
          <w:szCs w:val="16"/>
        </w:rPr>
        <w:t>other</w:t>
      </w:r>
      <w:r w:rsidRPr="004C11E8">
        <w:rPr>
          <w:rFonts w:eastAsia="Arial"/>
          <w:i/>
          <w:strike/>
          <w:color w:val="FF0000"/>
          <w:spacing w:val="-9"/>
          <w:w w:val="90"/>
          <w:sz w:val="16"/>
          <w:szCs w:val="16"/>
        </w:rPr>
        <w:t xml:space="preserve"> </w:t>
      </w:r>
      <w:r w:rsidRPr="004C11E8">
        <w:rPr>
          <w:rFonts w:eastAsia="Arial"/>
          <w:i/>
          <w:strike/>
          <w:color w:val="FF0000"/>
          <w:w w:val="90"/>
          <w:sz w:val="16"/>
          <w:szCs w:val="16"/>
        </w:rPr>
        <w:t>participants</w:t>
      </w:r>
      <w:r w:rsidRPr="004C11E8">
        <w:rPr>
          <w:rFonts w:eastAsia="Arial"/>
          <w:i/>
          <w:strike/>
          <w:color w:val="FF0000"/>
          <w:spacing w:val="-10"/>
          <w:w w:val="90"/>
          <w:sz w:val="16"/>
          <w:szCs w:val="16"/>
        </w:rPr>
        <w:t xml:space="preserve"> </w:t>
      </w:r>
      <w:r w:rsidRPr="004C11E8">
        <w:rPr>
          <w:rFonts w:eastAsia="Arial"/>
          <w:i/>
          <w:strike/>
          <w:color w:val="FF0000"/>
          <w:w w:val="90"/>
          <w:sz w:val="16"/>
          <w:szCs w:val="16"/>
        </w:rPr>
        <w:t>to</w:t>
      </w:r>
      <w:r w:rsidRPr="004C11E8">
        <w:rPr>
          <w:rFonts w:eastAsia="Arial"/>
          <w:i/>
          <w:strike/>
          <w:color w:val="FF0000"/>
          <w:spacing w:val="-9"/>
          <w:w w:val="90"/>
          <w:sz w:val="16"/>
          <w:szCs w:val="16"/>
        </w:rPr>
        <w:t xml:space="preserve"> </w:t>
      </w:r>
      <w:r w:rsidRPr="004C11E8">
        <w:rPr>
          <w:rFonts w:eastAsia="Arial"/>
          <w:i/>
          <w:strike/>
          <w:color w:val="FF0000"/>
          <w:w w:val="90"/>
          <w:sz w:val="16"/>
          <w:szCs w:val="16"/>
        </w:rPr>
        <w:t>produce</w:t>
      </w:r>
      <w:r w:rsidRPr="004C11E8">
        <w:rPr>
          <w:rFonts w:eastAsia="Arial"/>
          <w:i/>
          <w:strike/>
          <w:color w:val="FF0000"/>
          <w:spacing w:val="-9"/>
          <w:w w:val="90"/>
          <w:sz w:val="16"/>
          <w:szCs w:val="16"/>
        </w:rPr>
        <w:t xml:space="preserve"> </w:t>
      </w:r>
      <w:r w:rsidRPr="004C11E8">
        <w:rPr>
          <w:rFonts w:eastAsia="Arial"/>
          <w:i/>
          <w:strike/>
          <w:color w:val="FF0000"/>
          <w:w w:val="90"/>
          <w:sz w:val="16"/>
          <w:szCs w:val="16"/>
        </w:rPr>
        <w:t>summary</w:t>
      </w:r>
      <w:r w:rsidRPr="004C11E8">
        <w:rPr>
          <w:rFonts w:eastAsia="Arial"/>
          <w:i/>
          <w:strike/>
          <w:color w:val="FF0000"/>
          <w:spacing w:val="-10"/>
          <w:w w:val="90"/>
          <w:sz w:val="16"/>
          <w:szCs w:val="16"/>
        </w:rPr>
        <w:t xml:space="preserve"> </w:t>
      </w:r>
      <w:r w:rsidRPr="004C11E8">
        <w:rPr>
          <w:rFonts w:eastAsia="Arial"/>
          <w:i/>
          <w:strike/>
          <w:color w:val="FF0000"/>
          <w:w w:val="90"/>
          <w:sz w:val="16"/>
          <w:szCs w:val="16"/>
        </w:rPr>
        <w:t>statistics</w:t>
      </w:r>
      <w:r w:rsidRPr="004C11E8">
        <w:rPr>
          <w:rFonts w:eastAsia="Arial"/>
          <w:i/>
          <w:strike/>
          <w:color w:val="FF0000"/>
          <w:spacing w:val="-9"/>
          <w:w w:val="90"/>
          <w:sz w:val="16"/>
          <w:szCs w:val="16"/>
        </w:rPr>
        <w:t xml:space="preserve"> </w:t>
      </w:r>
      <w:r w:rsidRPr="004C11E8">
        <w:rPr>
          <w:rFonts w:eastAsia="Arial"/>
          <w:i/>
          <w:strike/>
          <w:color w:val="FF0000"/>
          <w:w w:val="90"/>
          <w:sz w:val="16"/>
          <w:szCs w:val="16"/>
        </w:rPr>
        <w:t>and</w:t>
      </w:r>
      <w:r w:rsidRPr="004C11E8">
        <w:rPr>
          <w:rFonts w:eastAsia="Arial"/>
          <w:i/>
          <w:strike/>
          <w:color w:val="FF0000"/>
          <w:spacing w:val="-10"/>
          <w:w w:val="90"/>
          <w:sz w:val="16"/>
          <w:szCs w:val="16"/>
        </w:rPr>
        <w:t xml:space="preserve"> </w:t>
      </w:r>
      <w:r w:rsidRPr="004C11E8">
        <w:rPr>
          <w:rFonts w:eastAsia="Arial"/>
          <w:i/>
          <w:strike/>
          <w:color w:val="FF0000"/>
          <w:w w:val="90"/>
          <w:sz w:val="16"/>
          <w:szCs w:val="16"/>
        </w:rPr>
        <w:t>reports.</w:t>
      </w:r>
    </w:p>
    <w:bookmarkEnd w:id="8"/>
    <w:bookmarkEnd w:id="11"/>
    <w:p w:rsidR="00CB2E8A" w:rsidP="00CB2E8A" w14:paraId="499E5D92" w14:textId="77777777">
      <w:pPr>
        <w:spacing w:after="200" w:line="276" w:lineRule="auto"/>
      </w:pPr>
    </w:p>
    <w:p w:rsidR="00CB2E8A" w:rsidP="00CB2E8A" w14:paraId="5B787D22" w14:textId="77777777">
      <w:pPr>
        <w:spacing w:after="200" w:line="276" w:lineRule="auto"/>
      </w:pPr>
    </w:p>
    <w:p w:rsidR="00CB2E8A" w:rsidP="00CB2E8A" w14:paraId="38656C0D" w14:textId="77777777">
      <w:pPr>
        <w:spacing w:after="200" w:line="276" w:lineRule="auto"/>
      </w:pPr>
    </w:p>
    <w:p w:rsidR="00CB2E8A" w:rsidP="00CB2E8A" w14:paraId="25EEFB60" w14:textId="77777777">
      <w:pPr>
        <w:spacing w:after="200" w:line="276" w:lineRule="auto"/>
      </w:pPr>
    </w:p>
    <w:p w:rsidR="00CB2E8A" w14:paraId="43A2272E" w14:textId="77777777">
      <w:pPr>
        <w:widowControl/>
        <w:rPr>
          <w:b/>
          <w:bCs/>
          <w:u w:val="single"/>
        </w:rPr>
      </w:pPr>
      <w:bookmarkStart w:id="15" w:name="_Toc135234302"/>
      <w:r>
        <w:br w:type="page"/>
      </w:r>
    </w:p>
    <w:p w:rsidR="00CB2E8A" w:rsidRPr="004C11E8" w:rsidP="00CB2E8A" w14:paraId="5C2E64BF" w14:textId="28363BD5">
      <w:pPr>
        <w:pStyle w:val="Heading2"/>
        <w:rPr>
          <w:color w:val="FF0000"/>
        </w:rPr>
      </w:pPr>
      <w:r w:rsidRPr="004C11E8">
        <w:rPr>
          <w:color w:val="FF0000"/>
        </w:rPr>
        <w:t>July 2023 Screener Initial Letter (Reimbursement Schools)</w:t>
      </w:r>
      <w:bookmarkEnd w:id="15"/>
    </w:p>
    <w:p w:rsidR="00CB2E8A" w:rsidRPr="004C11E8" w:rsidP="00CB2E8A" w14:paraId="7ADBC92D" w14:textId="77777777">
      <w:pPr>
        <w:rPr>
          <w:color w:val="FF0000"/>
          <w:sz w:val="20"/>
          <w:szCs w:val="20"/>
        </w:rPr>
      </w:pPr>
      <w:bookmarkStart w:id="16" w:name="_Hlk133916938"/>
      <w:r w:rsidRPr="004C11E8">
        <w:rPr>
          <w:color w:val="FF0000"/>
          <w:sz w:val="20"/>
          <w:szCs w:val="20"/>
        </w:rPr>
        <w:t>DATE</w:t>
      </w:r>
    </w:p>
    <w:p w:rsidR="00CB2E8A" w:rsidRPr="004C11E8" w:rsidP="00CB2E8A" w14:paraId="5CC1C2B9" w14:textId="77777777">
      <w:pPr>
        <w:ind w:left="720"/>
        <w:rPr>
          <w:color w:val="FF0000"/>
          <w:sz w:val="20"/>
          <w:szCs w:val="20"/>
        </w:rPr>
      </w:pPr>
      <w:r w:rsidRPr="004C11E8">
        <w:rPr>
          <w:color w:val="FF0000"/>
          <w:sz w:val="20"/>
          <w:szCs w:val="20"/>
        </w:rPr>
        <w:t>Dear [POSITION] of [SCHOOL_NAME]</w:t>
      </w:r>
    </w:p>
    <w:p w:rsidR="00CB2E8A" w:rsidRPr="004C11E8" w:rsidP="00CB2E8A" w14:paraId="10582B52" w14:textId="77777777">
      <w:pPr>
        <w:ind w:left="720"/>
        <w:rPr>
          <w:color w:val="FF0000"/>
          <w:sz w:val="20"/>
          <w:szCs w:val="20"/>
        </w:rPr>
      </w:pPr>
    </w:p>
    <w:p w:rsidR="00CB2E8A" w:rsidRPr="004C11E8" w:rsidP="00CB2E8A" w14:paraId="2182A2C9" w14:textId="77777777">
      <w:pPr>
        <w:ind w:left="720"/>
        <w:rPr>
          <w:color w:val="FF0000"/>
          <w:sz w:val="20"/>
          <w:szCs w:val="20"/>
        </w:rPr>
      </w:pPr>
      <w:r w:rsidRPr="004C11E8">
        <w:rPr>
          <w:color w:val="FF0000"/>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4C11E8">
        <w:rPr>
          <w:color w:val="FF0000"/>
          <w:sz w:val="20"/>
          <w:szCs w:val="20"/>
        </w:rPr>
        <w:t>on a monthly basis</w:t>
      </w:r>
      <w:r w:rsidRPr="004C11E8">
        <w:rPr>
          <w:color w:val="FF0000"/>
          <w:sz w:val="20"/>
          <w:szCs w:val="20"/>
        </w:rPr>
        <w:t xml:space="preserve">. Each month, starting in August 2023 and ending in June 2024, your school will receive an invitation to complete a survey that will take no more than 30 minutes to complete. To thank you for your time and effort in completing the survey, your school will receive $200 for each completed monthly survey. </w:t>
      </w:r>
      <w:r w:rsidRPr="004C11E8">
        <w:rPr>
          <w:b/>
          <w:bCs/>
          <w:color w:val="FF0000"/>
          <w:sz w:val="20"/>
          <w:szCs w:val="20"/>
        </w:rPr>
        <w:t>Your school can earn up to $2,200 over the course of the 2023-24 school year.</w:t>
      </w:r>
      <w:r w:rsidRPr="004C11E8">
        <w:rPr>
          <w:color w:val="FF0000"/>
          <w:sz w:val="20"/>
          <w:szCs w:val="20"/>
        </w:rPr>
        <w:t xml:space="preserve"> </w:t>
      </w:r>
    </w:p>
    <w:p w:rsidR="00CB2E8A" w:rsidRPr="004C11E8" w:rsidP="00CB2E8A" w14:paraId="2BABC320" w14:textId="77777777">
      <w:pPr>
        <w:ind w:left="720"/>
        <w:rPr>
          <w:color w:val="FF0000"/>
          <w:sz w:val="20"/>
          <w:szCs w:val="20"/>
        </w:rPr>
      </w:pPr>
    </w:p>
    <w:p w:rsidR="00CB2E8A" w:rsidRPr="004C11E8" w:rsidP="00CB2E8A" w14:paraId="77696EC0" w14:textId="77777777">
      <w:pPr>
        <w:ind w:left="720"/>
        <w:rPr>
          <w:color w:val="FF0000"/>
          <w:sz w:val="20"/>
          <w:szCs w:val="20"/>
        </w:rPr>
      </w:pPr>
      <w:r w:rsidRPr="004C11E8">
        <w:rPr>
          <w:color w:val="FF0000"/>
          <w:sz w:val="20"/>
          <w:szCs w:val="20"/>
        </w:rPr>
        <w:t xml:space="preserve">To prepare for the start of the SPP on Tuesday, August 8, 2023, we are asking you to confirm the contact information we have on file for your school for the 2023-24 school year. Confirmation will take 5 minutes or less to complete. </w:t>
      </w:r>
    </w:p>
    <w:p w:rsidR="00CB2E8A" w:rsidRPr="004C11E8" w:rsidP="00CB2E8A" w14:paraId="22CAAA92" w14:textId="77777777">
      <w:pPr>
        <w:ind w:left="720"/>
        <w:rPr>
          <w:color w:val="FF0000"/>
          <w:sz w:val="20"/>
          <w:szCs w:val="20"/>
        </w:rPr>
      </w:pPr>
    </w:p>
    <w:p w:rsidR="00CB2E8A" w:rsidRPr="004C11E8" w:rsidP="00CB2E8A" w14:paraId="53FE6F64" w14:textId="77777777">
      <w:pPr>
        <w:ind w:left="720"/>
        <w:rPr>
          <w:color w:val="FF0000"/>
          <w:sz w:val="20"/>
          <w:szCs w:val="20"/>
        </w:rPr>
      </w:pPr>
    </w:p>
    <w:p w:rsidR="00CB2E8A" w:rsidRPr="004C11E8" w:rsidP="00CB2E8A" w14:paraId="63042CB0" w14:textId="77777777">
      <w:pPr>
        <w:ind w:left="720"/>
        <w:rPr>
          <w:b/>
          <w:bCs/>
          <w:color w:val="FF0000"/>
          <w:sz w:val="20"/>
          <w:szCs w:val="20"/>
        </w:rPr>
      </w:pPr>
      <w:r w:rsidRPr="004C11E8">
        <w:rPr>
          <w:b/>
          <w:bCs/>
          <w:color w:val="FF0000"/>
          <w:sz w:val="20"/>
          <w:szCs w:val="20"/>
        </w:rPr>
        <w:t xml:space="preserve">Please verify this information for your school by Friday, July 28, 2023, by visiting the following link and entering </w:t>
      </w:r>
    </w:p>
    <w:p w:rsidR="00CB2E8A" w:rsidRPr="004C11E8" w:rsidP="00CB2E8A" w14:paraId="32334237" w14:textId="77777777">
      <w:pPr>
        <w:ind w:left="720"/>
        <w:rPr>
          <w:color w:val="FF0000"/>
          <w:sz w:val="20"/>
          <w:szCs w:val="20"/>
        </w:rPr>
      </w:pPr>
      <w:r w:rsidRPr="004C11E8">
        <w:rPr>
          <w:b/>
          <w:bCs/>
          <w:color w:val="FF0000"/>
          <w:sz w:val="20"/>
          <w:szCs w:val="20"/>
        </w:rPr>
        <w:t xml:space="preserve">the User ID listed below. </w:t>
      </w:r>
      <w:r w:rsidRPr="004C11E8">
        <w:rPr>
          <w:color w:val="FF0000"/>
          <w:sz w:val="20"/>
          <w:szCs w:val="20"/>
        </w:rPr>
        <w:t xml:space="preserve">You may also call 1-844-868-3661 to provide this information. </w:t>
      </w:r>
    </w:p>
    <w:p w:rsidR="00CB2E8A" w:rsidRPr="004C11E8" w:rsidP="00CB2E8A" w14:paraId="73800F7E" w14:textId="77777777">
      <w:pPr>
        <w:rPr>
          <w:color w:val="FF0000"/>
          <w:sz w:val="20"/>
          <w:szCs w:val="20"/>
        </w:rPr>
      </w:pPr>
      <w:r w:rsidRPr="004C11E8">
        <w:rPr>
          <w:noProof/>
          <w:color w:val="FF0000"/>
        </w:rPr>
        <mc:AlternateContent>
          <mc:Choice Requires="wps">
            <w:drawing>
              <wp:anchor distT="45720" distB="45720" distL="114300" distR="114300" simplePos="0" relativeHeight="251658240" behindDoc="0" locked="0" layoutInCell="1" allowOverlap="1">
                <wp:simplePos x="0" y="0"/>
                <wp:positionH relativeFrom="column">
                  <wp:posOffset>515620</wp:posOffset>
                </wp:positionH>
                <wp:positionV relativeFrom="paragraph">
                  <wp:posOffset>147955</wp:posOffset>
                </wp:positionV>
                <wp:extent cx="5113020" cy="730885"/>
                <wp:effectExtent l="19050" t="19050" r="11430" b="12065"/>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CB2E8A" w:rsidP="00CB2E8A" w14:textId="77777777">
                            <w:pPr>
                              <w:rPr>
                                <w:sz w:val="28"/>
                              </w:rPr>
                            </w:pPr>
                            <w:r>
                              <w:rPr>
                                <w:sz w:val="28"/>
                              </w:rPr>
                              <w:t>[URL]</w:t>
                            </w:r>
                          </w:p>
                          <w:p w:rsidR="00CB2E8A" w:rsidP="00CB2E8A" w14:textId="77777777">
                            <w:pPr>
                              <w:rPr>
                                <w:sz w:val="28"/>
                              </w:rPr>
                            </w:pPr>
                            <w:r>
                              <w:rPr>
                                <w:sz w:val="28"/>
                              </w:rPr>
                              <w:t xml:space="preserve">User ID: </w:t>
                            </w:r>
                            <w:r>
                              <w:rPr>
                                <w:rFonts w:eastAsiaTheme="minorEastAsia"/>
                                <w:color w:val="4F81BD" w:themeColor="accent1"/>
                                <w:sz w:val="28"/>
                                <w:szCs w:val="28"/>
                              </w:rPr>
                              <w:t>[EXTERNALREFERENCE]</w:t>
                            </w:r>
                          </w:p>
                          <w:p w:rsidR="00CB2E8A" w:rsidP="00CB2E8A" w14:textId="77777777">
                            <w:pPr>
                              <w:rPr>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02.6pt;height:57.55pt;margin-top:11.65pt;margin-left:40.6pt;mso-height-percent:0;mso-height-relative:margin;mso-width-percent:0;mso-width-relative:margin;mso-wrap-distance-bottom:3.6pt;mso-wrap-distance-left:9pt;mso-wrap-distance-right:9pt;mso-wrap-distance-top:3.6pt;mso-wrap-style:square;position:absolute;visibility:visible;v-text-anchor:top;z-index:251659264" strokeweight="3pt">
                <v:textbox>
                  <w:txbxContent>
                    <w:p w:rsidR="00CB2E8A" w:rsidP="00CB2E8A" w14:paraId="6D4BB967" w14:textId="77777777">
                      <w:pPr>
                        <w:rPr>
                          <w:sz w:val="28"/>
                        </w:rPr>
                      </w:pPr>
                      <w:r>
                        <w:rPr>
                          <w:sz w:val="28"/>
                        </w:rPr>
                        <w:t>[URL]</w:t>
                      </w:r>
                    </w:p>
                    <w:p w:rsidR="00CB2E8A" w:rsidP="00CB2E8A" w14:paraId="0D148FA5" w14:textId="77777777">
                      <w:pPr>
                        <w:rPr>
                          <w:sz w:val="28"/>
                        </w:rPr>
                      </w:pPr>
                      <w:r>
                        <w:rPr>
                          <w:sz w:val="28"/>
                        </w:rPr>
                        <w:t xml:space="preserve">User ID: </w:t>
                      </w:r>
                      <w:r>
                        <w:rPr>
                          <w:rFonts w:eastAsiaTheme="minorEastAsia"/>
                          <w:color w:val="4F81BD" w:themeColor="accent1"/>
                          <w:sz w:val="28"/>
                          <w:szCs w:val="28"/>
                        </w:rPr>
                        <w:t>[EXTERNALREFERENCE]</w:t>
                      </w:r>
                    </w:p>
                    <w:p w:rsidR="00CB2E8A" w:rsidP="00CB2E8A" w14:paraId="68D76942" w14:textId="77777777">
                      <w:pPr>
                        <w:rPr>
                          <w:sz w:val="28"/>
                        </w:rPr>
                      </w:pPr>
                    </w:p>
                  </w:txbxContent>
                </v:textbox>
                <w10:wrap type="square"/>
              </v:shape>
            </w:pict>
          </mc:Fallback>
        </mc:AlternateContent>
      </w:r>
    </w:p>
    <w:p w:rsidR="00CB2E8A" w:rsidRPr="004C11E8" w:rsidP="00CB2E8A" w14:paraId="12DF5AF9" w14:textId="77777777">
      <w:pPr>
        <w:rPr>
          <w:color w:val="FF0000"/>
          <w:sz w:val="20"/>
          <w:szCs w:val="20"/>
        </w:rPr>
      </w:pPr>
    </w:p>
    <w:p w:rsidR="00CB2E8A" w:rsidRPr="004C11E8" w:rsidP="00CB2E8A" w14:paraId="1DB1C239" w14:textId="77777777">
      <w:pPr>
        <w:rPr>
          <w:color w:val="FF0000"/>
          <w:sz w:val="20"/>
          <w:szCs w:val="20"/>
        </w:rPr>
      </w:pPr>
    </w:p>
    <w:p w:rsidR="00CB2E8A" w:rsidRPr="004C11E8" w:rsidP="00CB2E8A" w14:paraId="4774CE49" w14:textId="77777777">
      <w:pPr>
        <w:rPr>
          <w:color w:val="FF0000"/>
          <w:sz w:val="20"/>
          <w:szCs w:val="20"/>
        </w:rPr>
      </w:pPr>
    </w:p>
    <w:p w:rsidR="00CB2E8A" w:rsidRPr="004C11E8" w:rsidP="00CB2E8A" w14:paraId="671AAE98" w14:textId="77777777">
      <w:pPr>
        <w:rPr>
          <w:color w:val="FF0000"/>
          <w:sz w:val="20"/>
          <w:szCs w:val="20"/>
        </w:rPr>
      </w:pPr>
    </w:p>
    <w:p w:rsidR="00CB2E8A" w:rsidRPr="004C11E8" w:rsidP="00CB2E8A" w14:paraId="05A8E287" w14:textId="77777777">
      <w:pPr>
        <w:rPr>
          <w:color w:val="FF0000"/>
          <w:sz w:val="20"/>
          <w:szCs w:val="20"/>
        </w:rPr>
      </w:pPr>
    </w:p>
    <w:p w:rsidR="00CB2E8A" w:rsidRPr="004C11E8" w:rsidP="00CB2E8A" w14:paraId="3B06F856" w14:textId="77777777">
      <w:pPr>
        <w:rPr>
          <w:color w:val="FF0000"/>
          <w:sz w:val="20"/>
          <w:szCs w:val="20"/>
        </w:rPr>
      </w:pPr>
    </w:p>
    <w:p w:rsidR="00CB2E8A" w:rsidRPr="004C11E8" w:rsidP="00CB2E8A" w14:paraId="1571C3ED" w14:textId="77777777">
      <w:pPr>
        <w:rPr>
          <w:color w:val="FF0000"/>
          <w:sz w:val="20"/>
          <w:szCs w:val="20"/>
        </w:rPr>
      </w:pPr>
    </w:p>
    <w:p w:rsidR="00CB2E8A" w:rsidRPr="004C11E8" w:rsidP="00CB2E8A" w14:paraId="487615EB" w14:textId="77777777">
      <w:pPr>
        <w:ind w:left="720"/>
        <w:rPr>
          <w:color w:val="FF0000"/>
          <w:sz w:val="20"/>
          <w:szCs w:val="20"/>
        </w:rPr>
      </w:pPr>
      <w:r w:rsidRPr="004C11E8">
        <w:rPr>
          <w:color w:val="FF0000"/>
          <w:sz w:val="20"/>
          <w:szCs w:val="20"/>
        </w:rPr>
        <w:t>The SPP collects data monthly on a wide range of topics related to recovery from the COVID-19 pandemic and directly informs federal policy and funding decisions by program offices in the Department of Education, the White House, other federal agencies, and Congress. Through your participation, the 2023-24 SPP will continue to inform key federal policy decisions. Some highlights from past months include:</w:t>
      </w:r>
    </w:p>
    <w:p w:rsidR="00CB2E8A" w:rsidRPr="004C11E8" w:rsidP="00CB2E8A" w14:paraId="7533A266" w14:textId="77777777">
      <w:pPr>
        <w:ind w:left="720"/>
        <w:rPr>
          <w:color w:val="FF0000"/>
          <w:sz w:val="20"/>
          <w:szCs w:val="20"/>
        </w:rPr>
      </w:pPr>
    </w:p>
    <w:p w:rsidR="00CB2E8A" w:rsidRPr="004C11E8" w14:paraId="58EA0E93" w14:textId="77777777">
      <w:pPr>
        <w:widowControl/>
        <w:numPr>
          <w:ilvl w:val="0"/>
          <w:numId w:val="6"/>
        </w:numPr>
        <w:spacing w:after="100" w:afterAutospacing="1"/>
        <w:rPr>
          <w:rFonts w:eastAsia="Times New Roman"/>
          <w:color w:val="FF0000"/>
          <w:sz w:val="20"/>
          <w:szCs w:val="20"/>
        </w:rPr>
      </w:pPr>
      <w:r w:rsidRPr="004C11E8">
        <w:rPr>
          <w:rFonts w:eastAsia="Times New Roman"/>
          <w:color w:val="FF0000"/>
          <w:sz w:val="20"/>
          <w:szCs w:val="20"/>
        </w:rPr>
        <w:t xml:space="preserve">In April 2022, </w:t>
      </w:r>
      <w:r w:rsidRPr="004C11E8">
        <w:rPr>
          <w:rFonts w:eastAsia="Times New Roman"/>
          <w:i/>
          <w:iCs/>
          <w:color w:val="FF0000"/>
          <w:sz w:val="20"/>
          <w:szCs w:val="20"/>
        </w:rPr>
        <w:t>69 percent of public schools reported that the percentage of students who had sought mental health services from their school increased since the start of the COVID-19 pandemic.</w:t>
      </w:r>
    </w:p>
    <w:p w:rsidR="00CB2E8A" w:rsidRPr="004C11E8" w14:paraId="263E106B" w14:textId="77777777">
      <w:pPr>
        <w:widowControl/>
        <w:numPr>
          <w:ilvl w:val="0"/>
          <w:numId w:val="6"/>
        </w:numPr>
        <w:spacing w:before="100" w:beforeAutospacing="1" w:after="100" w:afterAutospacing="1"/>
        <w:rPr>
          <w:rFonts w:eastAsia="Times New Roman"/>
          <w:color w:val="FF0000"/>
          <w:sz w:val="20"/>
          <w:szCs w:val="20"/>
        </w:rPr>
      </w:pPr>
      <w:r w:rsidRPr="004C11E8">
        <w:rPr>
          <w:rFonts w:eastAsia="Times New Roman"/>
          <w:color w:val="FF0000"/>
          <w:sz w:val="20"/>
          <w:szCs w:val="20"/>
        </w:rPr>
        <w:t xml:space="preserve">In August 2022, </w:t>
      </w:r>
      <w:r w:rsidRPr="004C11E8">
        <w:rPr>
          <w:rFonts w:eastAsia="Times New Roman"/>
          <w:i/>
          <w:iCs/>
          <w:color w:val="FF0000"/>
          <w:sz w:val="20"/>
          <w:szCs w:val="20"/>
        </w:rPr>
        <w:t>53 percent of public schools reported feeling understaffed entering the 2022–23 school year.</w:t>
      </w:r>
    </w:p>
    <w:p w:rsidR="00CB2E8A" w:rsidRPr="004C11E8" w14:paraId="3608ABBE" w14:textId="77777777">
      <w:pPr>
        <w:widowControl/>
        <w:numPr>
          <w:ilvl w:val="0"/>
          <w:numId w:val="6"/>
        </w:numPr>
        <w:spacing w:before="100" w:beforeAutospacing="1" w:after="100" w:afterAutospacing="1"/>
        <w:rPr>
          <w:rFonts w:eastAsia="Times New Roman"/>
          <w:color w:val="FF0000"/>
          <w:sz w:val="20"/>
          <w:szCs w:val="20"/>
        </w:rPr>
      </w:pPr>
      <w:r w:rsidRPr="004C11E8">
        <w:rPr>
          <w:rFonts w:eastAsia="Times New Roman"/>
          <w:color w:val="FF0000"/>
          <w:sz w:val="20"/>
          <w:szCs w:val="20"/>
        </w:rPr>
        <w:t xml:space="preserve">In September 2022, </w:t>
      </w:r>
      <w:r w:rsidRPr="004C11E8">
        <w:rPr>
          <w:i/>
          <w:iCs/>
          <w:color w:val="FF0000"/>
          <w:sz w:val="20"/>
          <w:szCs w:val="20"/>
        </w:rPr>
        <w:t>29 percent of public schools reported they had replaced or updated their HVAC systems for the current school year</w:t>
      </w:r>
      <w:r w:rsidRPr="004C11E8">
        <w:rPr>
          <w:rFonts w:eastAsia="Times New Roman"/>
          <w:i/>
          <w:iCs/>
          <w:color w:val="FF0000"/>
          <w:sz w:val="20"/>
          <w:szCs w:val="20"/>
        </w:rPr>
        <w:t>.</w:t>
      </w:r>
    </w:p>
    <w:p w:rsidR="00CB2E8A" w:rsidRPr="004C11E8" w:rsidP="00CB2E8A" w14:paraId="05B16DD2" w14:textId="77777777">
      <w:pPr>
        <w:ind w:left="720"/>
        <w:rPr>
          <w:color w:val="FF0000"/>
          <w:sz w:val="20"/>
          <w:szCs w:val="20"/>
        </w:rPr>
      </w:pPr>
      <w:r w:rsidRPr="004C11E8">
        <w:rPr>
          <w:color w:val="FF0000"/>
          <w:sz w:val="20"/>
          <w:szCs w:val="20"/>
        </w:rPr>
        <w:t xml:space="preserve">Prior participants said that participation was easy and came with many benefits. Ninety-eight percent of schools that participated in the 2021-22 SPP said they felt the time necessary to complete each monthly survey was reasonable. Three quarters reported that the impact on policy was an important reason they participated. </w:t>
      </w:r>
    </w:p>
    <w:p w:rsidR="00CB2E8A" w:rsidRPr="004C11E8" w:rsidP="00CB2E8A" w14:paraId="02CEC3F2" w14:textId="77777777">
      <w:pPr>
        <w:ind w:left="720"/>
        <w:rPr>
          <w:color w:val="FF0000"/>
          <w:sz w:val="20"/>
          <w:szCs w:val="20"/>
        </w:rPr>
      </w:pPr>
    </w:p>
    <w:p w:rsidR="00CB2E8A" w:rsidRPr="004C11E8" w:rsidP="00CB2E8A" w14:paraId="513FC64C" w14:textId="77777777">
      <w:pPr>
        <w:ind w:left="720"/>
        <w:rPr>
          <w:color w:val="FF0000"/>
          <w:sz w:val="20"/>
          <w:szCs w:val="20"/>
        </w:rPr>
      </w:pPr>
      <w:r w:rsidRPr="004C11E8">
        <w:rPr>
          <w:color w:val="FF0000"/>
          <w:sz w:val="20"/>
          <w:szCs w:val="20"/>
        </w:rPr>
        <w:t xml:space="preserve">To learn more about the 2023-24 SPP, visit </w:t>
      </w:r>
      <w:hyperlink r:id="rId11" w:history="1">
        <w:r w:rsidRPr="004C11E8">
          <w:rPr>
            <w:rStyle w:val="Hyperlink"/>
            <w:color w:val="FF0000"/>
            <w:sz w:val="20"/>
            <w:szCs w:val="20"/>
          </w:rPr>
          <w:t>www.census.gov/schoolpulse</w:t>
        </w:r>
      </w:hyperlink>
      <w:r w:rsidRPr="004C11E8">
        <w:rPr>
          <w:rStyle w:val="Hyperlink"/>
          <w:color w:val="FF0000"/>
          <w:sz w:val="20"/>
          <w:szCs w:val="20"/>
        </w:rPr>
        <w:t xml:space="preserve">. </w:t>
      </w:r>
      <w:r w:rsidRPr="004C11E8">
        <w:rPr>
          <w:color w:val="FF0000"/>
          <w:sz w:val="20"/>
          <w:szCs w:val="20"/>
        </w:rPr>
        <w:t xml:space="preserve">If you have questions or need assistance, you may also call 1-844-868-3661 or email </w:t>
      </w:r>
      <w:hyperlink r:id="rId10" w:history="1">
        <w:r w:rsidRPr="004C11E8">
          <w:rPr>
            <w:color w:val="FF0000"/>
            <w:sz w:val="20"/>
            <w:szCs w:val="20"/>
            <w:u w:val="single"/>
          </w:rPr>
          <w:t>addp.school.pulse.panel@census.gov</w:t>
        </w:r>
      </w:hyperlink>
      <w:r w:rsidRPr="004C11E8">
        <w:rPr>
          <w:color w:val="FF0000"/>
          <w:sz w:val="20"/>
          <w:szCs w:val="20"/>
        </w:rPr>
        <w:t xml:space="preserve">. The Census Bureau is collecting the data on behalf of the National Center for Education Statistics. We look forward to your participation in the 2023-24 School Pulse Panel! </w:t>
      </w:r>
    </w:p>
    <w:p w:rsidR="00CB2E8A" w:rsidRPr="004C11E8" w:rsidP="00CB2E8A" w14:paraId="16A731F9" w14:textId="77777777">
      <w:pPr>
        <w:ind w:left="720"/>
        <w:rPr>
          <w:color w:val="FF0000"/>
          <w:sz w:val="20"/>
          <w:szCs w:val="20"/>
        </w:rPr>
      </w:pPr>
    </w:p>
    <w:p w:rsidR="00CB2E8A" w:rsidRPr="004C11E8" w:rsidP="00CB2E8A" w14:paraId="2734D834" w14:textId="77777777">
      <w:pPr>
        <w:rPr>
          <w:color w:val="FF0000"/>
          <w:sz w:val="20"/>
          <w:szCs w:val="20"/>
        </w:rPr>
      </w:pPr>
      <w:r w:rsidRPr="004C11E8">
        <w:rPr>
          <w:color w:val="FF0000"/>
          <w:sz w:val="20"/>
          <w:szCs w:val="20"/>
        </w:rPr>
        <w:t>Sincerely,</w:t>
      </w:r>
    </w:p>
    <w:p w:rsidR="00CB2E8A" w:rsidRPr="004C11E8" w:rsidP="00CB2E8A" w14:paraId="315705F4" w14:textId="77777777">
      <w:pPr>
        <w:rPr>
          <w:color w:val="FF0000"/>
          <w:sz w:val="20"/>
          <w:szCs w:val="20"/>
        </w:rPr>
      </w:pPr>
    </w:p>
    <w:p w:rsidR="00CB2E8A" w:rsidRPr="004C11E8" w:rsidP="00CB2E8A" w14:paraId="728C2AEB" w14:textId="77777777">
      <w:pPr>
        <w:rPr>
          <w:color w:val="FF0000"/>
          <w:sz w:val="20"/>
          <w:szCs w:val="20"/>
        </w:rPr>
      </w:pPr>
    </w:p>
    <w:p w:rsidR="00CB2E8A" w:rsidRPr="004C11E8" w:rsidP="00CB2E8A" w14:paraId="06576BF1" w14:textId="77777777">
      <w:pPr>
        <w:rPr>
          <w:color w:val="FF0000"/>
          <w:sz w:val="20"/>
          <w:szCs w:val="20"/>
        </w:rPr>
      </w:pPr>
    </w:p>
    <w:p w:rsidR="00CB2E8A" w:rsidRPr="004C11E8" w:rsidP="00CB2E8A" w14:paraId="62D4A5AF" w14:textId="77777777">
      <w:pPr>
        <w:ind w:left="720"/>
        <w:rPr>
          <w:color w:val="FF0000"/>
          <w:sz w:val="20"/>
          <w:szCs w:val="20"/>
        </w:rPr>
      </w:pPr>
      <w:r w:rsidRPr="004C11E8">
        <w:rPr>
          <w:color w:val="FF0000"/>
          <w:sz w:val="20"/>
          <w:szCs w:val="20"/>
        </w:rPr>
        <w:t>Peggy G. Carr, Ph.D.</w:t>
      </w:r>
      <w:r w:rsidRPr="004C11E8">
        <w:rPr>
          <w:color w:val="FF0000"/>
          <w:sz w:val="20"/>
          <w:szCs w:val="20"/>
        </w:rPr>
        <w:br/>
        <w:t>Commissioner</w:t>
      </w:r>
    </w:p>
    <w:p w:rsidR="00CB2E8A" w:rsidRPr="004C11E8" w:rsidP="00CB2E8A" w14:paraId="12E52011" w14:textId="77777777">
      <w:pPr>
        <w:ind w:left="720"/>
        <w:rPr>
          <w:color w:val="FF0000"/>
          <w:sz w:val="20"/>
          <w:szCs w:val="20"/>
        </w:rPr>
      </w:pPr>
      <w:r w:rsidRPr="004C11E8">
        <w:rPr>
          <w:color w:val="FF0000"/>
          <w:sz w:val="20"/>
          <w:szCs w:val="20"/>
        </w:rPr>
        <w:t>National Center for Education Statistics (NCES)</w:t>
      </w:r>
      <w:r w:rsidRPr="004C11E8">
        <w:rPr>
          <w:color w:val="FF0000"/>
          <w:sz w:val="20"/>
          <w:szCs w:val="20"/>
        </w:rPr>
        <w:br/>
        <w:t>U.S. Department of Education</w:t>
      </w:r>
      <w:bookmarkEnd w:id="16"/>
    </w:p>
    <w:p w:rsidR="00CB2E8A" w:rsidRPr="004C11E8" w:rsidP="00CB2E8A" w14:paraId="7B0BD875" w14:textId="77777777">
      <w:pPr>
        <w:ind w:left="720"/>
        <w:rPr>
          <w:color w:val="FF0000"/>
          <w:sz w:val="20"/>
          <w:szCs w:val="20"/>
        </w:rPr>
      </w:pPr>
    </w:p>
    <w:p w:rsidR="00CB2E8A" w:rsidRPr="004C11E8" w:rsidP="00CB2E8A" w14:paraId="107BE7C2" w14:textId="77777777">
      <w:pPr>
        <w:ind w:left="720"/>
        <w:rPr>
          <w:color w:val="FF0000"/>
          <w:sz w:val="20"/>
          <w:szCs w:val="20"/>
        </w:rPr>
      </w:pPr>
    </w:p>
    <w:p w:rsidR="00CB2E8A" w:rsidRPr="004C11E8" w:rsidP="00CB2E8A" w14:paraId="7C76BCA3" w14:textId="77777777">
      <w:pPr>
        <w:ind w:left="720"/>
        <w:rPr>
          <w:color w:val="FF0000"/>
          <w:sz w:val="20"/>
          <w:szCs w:val="20"/>
        </w:rPr>
      </w:pPr>
    </w:p>
    <w:p w:rsidR="00CB2E8A" w:rsidRPr="004C11E8" w:rsidP="00CB2E8A" w14:paraId="722FBE23" w14:textId="77777777">
      <w:pPr>
        <w:ind w:left="720"/>
        <w:rPr>
          <w:color w:val="FF0000"/>
          <w:sz w:val="20"/>
          <w:szCs w:val="20"/>
        </w:rPr>
      </w:pPr>
    </w:p>
    <w:p w:rsidR="00CB2E8A" w:rsidRPr="004C11E8" w:rsidP="00CB2E8A" w14:paraId="2C9E278C" w14:textId="77777777">
      <w:pPr>
        <w:ind w:left="720"/>
        <w:rPr>
          <w:color w:val="FF0000"/>
          <w:sz w:val="20"/>
          <w:szCs w:val="20"/>
        </w:rPr>
      </w:pPr>
    </w:p>
    <w:p w:rsidR="00CB2E8A" w:rsidRPr="004C11E8" w:rsidP="00CB2E8A" w14:paraId="4A5FEFD0" w14:textId="77777777">
      <w:pPr>
        <w:ind w:left="720"/>
        <w:rPr>
          <w:color w:val="FF0000"/>
          <w:sz w:val="20"/>
          <w:szCs w:val="20"/>
        </w:rPr>
      </w:pPr>
    </w:p>
    <w:p w:rsidR="00CB2E8A" w:rsidRPr="004C11E8" w:rsidP="00CB2E8A" w14:paraId="0E38C699" w14:textId="77777777">
      <w:pPr>
        <w:ind w:left="720"/>
        <w:rPr>
          <w:color w:val="FF0000"/>
          <w:sz w:val="20"/>
          <w:szCs w:val="20"/>
        </w:rPr>
      </w:pPr>
    </w:p>
    <w:p w:rsidR="00CB2E8A" w:rsidRPr="004C11E8" w:rsidP="00CB2E8A" w14:paraId="3327A71C" w14:textId="77777777">
      <w:pPr>
        <w:spacing w:after="120"/>
        <w:rPr>
          <w:color w:val="FF0000"/>
          <w:sz w:val="18"/>
          <w:szCs w:val="18"/>
        </w:rPr>
      </w:pPr>
      <w:r w:rsidRPr="004C11E8">
        <w:rPr>
          <w:b/>
          <w:bCs/>
          <w:color w:val="FF0000"/>
          <w:sz w:val="18"/>
          <w:szCs w:val="18"/>
        </w:rPr>
        <w:t>School Pulse Panel: Frequently Asked Questions (FAQs)</w:t>
      </w:r>
    </w:p>
    <w:p w:rsidR="00CB2E8A" w:rsidRPr="004C11E8" w:rsidP="00CB2E8A" w14:paraId="1342BA9C" w14:textId="77777777">
      <w:pPr>
        <w:spacing w:after="120"/>
        <w:rPr>
          <w:rFonts w:eastAsiaTheme="minorEastAsia"/>
          <w:b/>
          <w:bCs/>
          <w:color w:val="FF0000"/>
          <w:sz w:val="18"/>
          <w:szCs w:val="18"/>
        </w:rPr>
      </w:pPr>
      <w:r w:rsidRPr="004C11E8">
        <w:rPr>
          <w:rFonts w:eastAsiaTheme="minorEastAsia"/>
          <w:b/>
          <w:bCs/>
          <w:color w:val="FF0000"/>
          <w:sz w:val="18"/>
          <w:szCs w:val="18"/>
        </w:rPr>
        <w:t>What is the 2023-24 School Pulse Panel?</w:t>
      </w:r>
    </w:p>
    <w:p w:rsidR="00CB2E8A" w:rsidRPr="004C11E8" w:rsidP="00CB2E8A" w14:paraId="01FDB98F" w14:textId="77777777">
      <w:pPr>
        <w:ind w:left="720"/>
        <w:rPr>
          <w:color w:val="FF0000"/>
          <w:sz w:val="18"/>
          <w:szCs w:val="18"/>
        </w:rPr>
      </w:pPr>
      <w:r w:rsidRPr="004C11E8">
        <w:rPr>
          <w:color w:val="FF0000"/>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CB2E8A" w:rsidRPr="004C11E8" w:rsidP="00CB2E8A" w14:paraId="7DC44FFA" w14:textId="77777777">
      <w:pPr>
        <w:spacing w:after="120"/>
        <w:rPr>
          <w:rFonts w:eastAsiaTheme="minorEastAsia"/>
          <w:b/>
          <w:bCs/>
          <w:color w:val="FF0000"/>
          <w:sz w:val="18"/>
          <w:szCs w:val="18"/>
        </w:rPr>
      </w:pPr>
    </w:p>
    <w:p w:rsidR="00CB2E8A" w:rsidRPr="004C11E8" w:rsidP="00CB2E8A" w14:paraId="6F3D3064" w14:textId="77777777">
      <w:pPr>
        <w:spacing w:after="120"/>
        <w:rPr>
          <w:rFonts w:eastAsiaTheme="minorEastAsia"/>
          <w:b/>
          <w:bCs/>
          <w:color w:val="FF0000"/>
          <w:sz w:val="18"/>
          <w:szCs w:val="18"/>
        </w:rPr>
      </w:pPr>
      <w:r w:rsidRPr="004C11E8">
        <w:rPr>
          <w:rFonts w:eastAsiaTheme="minorEastAsia"/>
          <w:b/>
          <w:bCs/>
          <w:color w:val="FF0000"/>
          <w:sz w:val="18"/>
          <w:szCs w:val="18"/>
        </w:rPr>
        <w:t>How is the 2023-24 School Pulse Panel different from other education surveys?</w:t>
      </w:r>
    </w:p>
    <w:p w:rsidR="00CB2E8A" w:rsidRPr="004C11E8" w:rsidP="00CB2E8A" w14:paraId="197665F0" w14:textId="77777777">
      <w:pPr>
        <w:ind w:left="720"/>
        <w:rPr>
          <w:rFonts w:eastAsiaTheme="minorEastAsia"/>
          <w:color w:val="FF0000"/>
          <w:sz w:val="18"/>
          <w:szCs w:val="18"/>
        </w:rPr>
      </w:pPr>
      <w:r w:rsidRPr="004C11E8">
        <w:rPr>
          <w:rFonts w:eastAsiaTheme="minorEastAsia"/>
          <w:color w:val="FF0000"/>
          <w:sz w:val="18"/>
          <w:szCs w:val="18"/>
        </w:rPr>
        <w:t>The 2023-24</w:t>
      </w:r>
      <w:r w:rsidRPr="004C11E8">
        <w:rPr>
          <w:rFonts w:eastAsiaTheme="minorEastAsia"/>
          <w:b/>
          <w:bCs/>
          <w:color w:val="FF0000"/>
          <w:sz w:val="18"/>
          <w:szCs w:val="18"/>
        </w:rPr>
        <w:t xml:space="preserve"> </w:t>
      </w:r>
      <w:r w:rsidRPr="004C11E8">
        <w:rPr>
          <w:rFonts w:eastAsiaTheme="minorEastAsia"/>
          <w:color w:val="FF0000"/>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CB2E8A" w:rsidRPr="004C11E8" w:rsidP="00CB2E8A" w14:paraId="6E317A88" w14:textId="77777777">
      <w:pPr>
        <w:ind w:left="720"/>
        <w:rPr>
          <w:rFonts w:eastAsiaTheme="minorEastAsia"/>
          <w:color w:val="FF0000"/>
          <w:sz w:val="18"/>
          <w:szCs w:val="18"/>
        </w:rPr>
      </w:pPr>
    </w:p>
    <w:p w:rsidR="00CB2E8A" w:rsidRPr="004C11E8" w:rsidP="00CB2E8A" w14:paraId="7B36A525" w14:textId="77777777">
      <w:pPr>
        <w:spacing w:after="120"/>
        <w:rPr>
          <w:rFonts w:eastAsiaTheme="minorEastAsia"/>
          <w:b/>
          <w:bCs/>
          <w:color w:val="FF0000"/>
          <w:sz w:val="18"/>
          <w:szCs w:val="18"/>
        </w:rPr>
      </w:pPr>
      <w:r w:rsidRPr="004C11E8">
        <w:rPr>
          <w:rFonts w:eastAsiaTheme="minorEastAsia"/>
          <w:b/>
          <w:bCs/>
          <w:color w:val="FF0000"/>
          <w:sz w:val="18"/>
          <w:szCs w:val="18"/>
        </w:rPr>
        <w:t xml:space="preserve">Why should my school participate? </w:t>
      </w:r>
    </w:p>
    <w:p w:rsidR="00CB2E8A" w:rsidRPr="004C11E8" w:rsidP="00CB2E8A" w14:paraId="7A6A7273" w14:textId="77777777">
      <w:pPr>
        <w:ind w:left="720"/>
        <w:rPr>
          <w:rFonts w:eastAsiaTheme="minorEastAsia"/>
          <w:bCs/>
          <w:color w:val="FF0000"/>
          <w:sz w:val="18"/>
          <w:szCs w:val="18"/>
        </w:rPr>
      </w:pPr>
      <w:r w:rsidRPr="004C11E8">
        <w:rPr>
          <w:rFonts w:eastAsiaTheme="minorEastAsia"/>
          <w:bCs/>
          <w:color w:val="FF0000"/>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4C11E8">
        <w:rPr>
          <w:rFonts w:eastAsiaTheme="minorEastAsia"/>
          <w:bCs/>
          <w:i/>
          <w:iCs/>
          <w:color w:val="FF0000"/>
          <w:sz w:val="18"/>
          <w:szCs w:val="18"/>
        </w:rPr>
        <w:t>all</w:t>
      </w:r>
      <w:r w:rsidRPr="004C11E8">
        <w:rPr>
          <w:rFonts w:eastAsiaTheme="minorEastAsia"/>
          <w:bCs/>
          <w:color w:val="FF0000"/>
          <w:sz w:val="18"/>
          <w:szCs w:val="18"/>
        </w:rPr>
        <w:t xml:space="preserve"> schools inform better policies.</w:t>
      </w:r>
    </w:p>
    <w:p w:rsidR="00CB2E8A" w:rsidRPr="004C11E8" w:rsidP="00CB2E8A" w14:paraId="60B5A946" w14:textId="77777777">
      <w:pPr>
        <w:ind w:left="720"/>
        <w:rPr>
          <w:rFonts w:eastAsiaTheme="minorEastAsia"/>
          <w:bCs/>
          <w:color w:val="FF0000"/>
          <w:sz w:val="18"/>
          <w:szCs w:val="18"/>
        </w:rPr>
      </w:pPr>
    </w:p>
    <w:p w:rsidR="00CB2E8A" w:rsidRPr="004C11E8" w:rsidP="00CB2E8A" w14:paraId="342BDA3E" w14:textId="77777777">
      <w:pPr>
        <w:rPr>
          <w:rFonts w:eastAsiaTheme="minorEastAsia"/>
          <w:b/>
          <w:color w:val="FF0000"/>
          <w:sz w:val="18"/>
          <w:szCs w:val="18"/>
        </w:rPr>
      </w:pPr>
      <w:r w:rsidRPr="004C11E8">
        <w:rPr>
          <w:rFonts w:eastAsiaTheme="minorEastAsia"/>
          <w:b/>
          <w:color w:val="FF0000"/>
          <w:sz w:val="18"/>
          <w:szCs w:val="18"/>
        </w:rPr>
        <w:t xml:space="preserve">What does it look like to participate </w:t>
      </w:r>
      <w:r w:rsidRPr="004C11E8">
        <w:rPr>
          <w:rFonts w:eastAsiaTheme="minorEastAsia"/>
          <w:b/>
          <w:color w:val="FF0000"/>
          <w:sz w:val="18"/>
          <w:szCs w:val="18"/>
        </w:rPr>
        <w:t>on a monthly basis</w:t>
      </w:r>
      <w:r w:rsidRPr="004C11E8">
        <w:rPr>
          <w:rFonts w:eastAsiaTheme="minorEastAsia"/>
          <w:b/>
          <w:color w:val="FF0000"/>
          <w:sz w:val="18"/>
          <w:szCs w:val="18"/>
        </w:rPr>
        <w:t>?</w:t>
      </w:r>
    </w:p>
    <w:p w:rsidR="00CB2E8A" w:rsidRPr="004C11E8" w:rsidP="00CB2E8A" w14:paraId="11604103" w14:textId="77777777">
      <w:pPr>
        <w:ind w:left="720"/>
        <w:rPr>
          <w:rFonts w:eastAsiaTheme="minorEastAsia"/>
          <w:color w:val="FF0000"/>
          <w:sz w:val="18"/>
          <w:szCs w:val="18"/>
        </w:rPr>
      </w:pPr>
      <w:r w:rsidRPr="004C11E8">
        <w:rPr>
          <w:rFonts w:eastAsiaTheme="minorEastAsia"/>
          <w:bCs/>
          <w:color w:val="FF0000"/>
          <w:sz w:val="18"/>
          <w:szCs w:val="18"/>
        </w:rPr>
        <w:t xml:space="preserve">Each month’s survey will take 30 minutes or less to complete and will be open for two weeks. When surveyed at the conclusion of the 2021-22 School Pulse Panel, </w:t>
      </w:r>
      <w:r w:rsidRPr="004C11E8">
        <w:rPr>
          <w:rFonts w:eastAsiaTheme="minorEastAsia"/>
          <w:bCs/>
          <w:i/>
          <w:iCs/>
          <w:color w:val="FF0000"/>
          <w:sz w:val="18"/>
          <w:szCs w:val="18"/>
        </w:rPr>
        <w:t>98 percent of participating schools said they felt that the time necessary to complete each monthly survey was reasonable</w:t>
      </w:r>
      <w:r w:rsidRPr="004C11E8">
        <w:rPr>
          <w:rFonts w:eastAsiaTheme="minorEastAsia"/>
          <w:bCs/>
          <w:color w:val="FF0000"/>
          <w:sz w:val="18"/>
          <w:szCs w:val="18"/>
        </w:rPr>
        <w:t xml:space="preserve">. However, we understand that, as an educator, you are very busy; to show our appreciation for your time and effort for completing the survey, </w:t>
      </w:r>
      <w:r w:rsidRPr="004C11E8">
        <w:rPr>
          <w:rFonts w:eastAsiaTheme="minorEastAsia"/>
          <w:b/>
          <w:color w:val="FF0000"/>
          <w:sz w:val="18"/>
          <w:szCs w:val="18"/>
          <w:u w:val="single"/>
        </w:rPr>
        <w:t>your school will receive $200 for each completed survey you submit</w:t>
      </w:r>
      <w:r w:rsidRPr="004C11E8">
        <w:rPr>
          <w:rFonts w:eastAsiaTheme="minorEastAsia"/>
          <w:bCs/>
          <w:color w:val="FF0000"/>
          <w:sz w:val="18"/>
          <w:szCs w:val="18"/>
        </w:rPr>
        <w:t xml:space="preserve">. </w:t>
      </w:r>
      <w:r w:rsidRPr="004C11E8">
        <w:rPr>
          <w:rFonts w:eastAsiaTheme="minorEastAsia"/>
          <w:color w:val="FF0000"/>
          <w:sz w:val="18"/>
          <w:szCs w:val="18"/>
        </w:rPr>
        <w:t>These reimbursements will be mailed five to six weeks after the end of data collection.</w:t>
      </w:r>
    </w:p>
    <w:p w:rsidR="00CB2E8A" w:rsidRPr="004C11E8" w:rsidP="00CB2E8A" w14:paraId="34AAC451" w14:textId="77777777">
      <w:pPr>
        <w:ind w:left="720"/>
        <w:rPr>
          <w:rFonts w:eastAsiaTheme="minorEastAsia"/>
          <w:bCs/>
          <w:color w:val="FF0000"/>
          <w:sz w:val="18"/>
          <w:szCs w:val="18"/>
        </w:rPr>
      </w:pPr>
    </w:p>
    <w:p w:rsidR="00CB2E8A" w:rsidRPr="004C11E8" w:rsidP="00CB2E8A" w14:paraId="163A220F" w14:textId="77777777">
      <w:pPr>
        <w:spacing w:after="120"/>
        <w:rPr>
          <w:rFonts w:eastAsiaTheme="minorEastAsia"/>
          <w:b/>
          <w:bCs/>
          <w:color w:val="FF0000"/>
          <w:sz w:val="18"/>
          <w:szCs w:val="18"/>
        </w:rPr>
      </w:pPr>
      <w:r w:rsidRPr="004C11E8">
        <w:rPr>
          <w:rFonts w:eastAsiaTheme="minorEastAsia"/>
          <w:b/>
          <w:bCs/>
          <w:color w:val="FF0000"/>
          <w:sz w:val="18"/>
          <w:szCs w:val="18"/>
        </w:rPr>
        <w:t xml:space="preserve">How do I participate? </w:t>
      </w:r>
    </w:p>
    <w:p w:rsidR="00CB2E8A" w:rsidRPr="004C11E8" w:rsidP="00CB2E8A" w14:paraId="4F3949A1" w14:textId="77777777">
      <w:pPr>
        <w:ind w:left="720"/>
        <w:rPr>
          <w:rFonts w:eastAsiaTheme="minorEastAsia"/>
          <w:color w:val="FF0000"/>
          <w:sz w:val="18"/>
          <w:szCs w:val="18"/>
        </w:rPr>
      </w:pPr>
      <w:r w:rsidRPr="004C11E8">
        <w:rPr>
          <w:rFonts w:eastAsiaTheme="minorEastAsia"/>
          <w:color w:val="FF0000"/>
          <w:sz w:val="18"/>
          <w:szCs w:val="18"/>
        </w:rPr>
        <w:t xml:space="preserve">The first monthly collection of the 2023-24 school year will begin in August 2023.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NCES, the Census Bureau is collecting the information. A new survey invitation will be issued each month from the email address </w:t>
      </w:r>
      <w:r w:rsidRPr="004C11E8">
        <w:rPr>
          <w:rFonts w:eastAsiaTheme="minorEastAsia"/>
          <w:color w:val="FF0000"/>
          <w:sz w:val="18"/>
          <w:szCs w:val="18"/>
          <w:u w:val="single"/>
        </w:rPr>
        <w:t>addp.school.pulse.panel@census.gov</w:t>
      </w:r>
      <w:r w:rsidRPr="004C11E8">
        <w:rPr>
          <w:rFonts w:eastAsiaTheme="minorEastAsia"/>
          <w:color w:val="FF0000"/>
          <w:sz w:val="18"/>
          <w:szCs w:val="18"/>
        </w:rPr>
        <w:t>. All participation is voluntary.</w:t>
      </w:r>
    </w:p>
    <w:p w:rsidR="00CB2E8A" w:rsidRPr="004C11E8" w:rsidP="00CB2E8A" w14:paraId="63CA7775" w14:textId="77777777">
      <w:pPr>
        <w:ind w:left="720"/>
        <w:rPr>
          <w:rFonts w:eastAsiaTheme="minorEastAsia"/>
          <w:color w:val="FF0000"/>
          <w:sz w:val="18"/>
          <w:szCs w:val="18"/>
        </w:rPr>
      </w:pPr>
    </w:p>
    <w:p w:rsidR="00CB2E8A" w:rsidRPr="004C11E8" w:rsidP="00CB2E8A" w14:paraId="6955B8C4" w14:textId="77777777">
      <w:pPr>
        <w:spacing w:after="120"/>
        <w:rPr>
          <w:rFonts w:eastAsiaTheme="minorEastAsia"/>
          <w:b/>
          <w:bCs/>
          <w:color w:val="FF0000"/>
          <w:sz w:val="18"/>
          <w:szCs w:val="18"/>
        </w:rPr>
      </w:pPr>
      <w:r w:rsidRPr="004C11E8">
        <w:rPr>
          <w:rFonts w:eastAsiaTheme="minorEastAsia"/>
          <w:b/>
          <w:bCs/>
          <w:color w:val="FF0000"/>
          <w:sz w:val="18"/>
          <w:szCs w:val="18"/>
        </w:rPr>
        <w:t xml:space="preserve">Does the person completing the 2023-24 School Pulse Panel for the school have to be the principal? </w:t>
      </w:r>
    </w:p>
    <w:p w:rsidR="00CB2E8A" w:rsidRPr="004C11E8" w:rsidP="00CB2E8A" w14:paraId="189E1B4F" w14:textId="77777777">
      <w:pPr>
        <w:ind w:left="720"/>
        <w:rPr>
          <w:rFonts w:eastAsiaTheme="minorEastAsia"/>
          <w:color w:val="FF0000"/>
          <w:sz w:val="18"/>
          <w:szCs w:val="18"/>
        </w:rPr>
      </w:pPr>
      <w:r w:rsidRPr="004C11E8">
        <w:rPr>
          <w:rFonts w:eastAsiaTheme="minorEastAsia"/>
          <w:color w:val="FF0000"/>
          <w:sz w:val="18"/>
          <w:szCs w:val="18"/>
        </w:rPr>
        <w:t xml:space="preserve">No. You are welcome to delegate completion of the survey to another staff member who is knowledgeable about programs at the school.  </w:t>
      </w:r>
    </w:p>
    <w:p w:rsidR="00CB2E8A" w:rsidRPr="004C11E8" w:rsidP="00CB2E8A" w14:paraId="048A72F4" w14:textId="77777777">
      <w:pPr>
        <w:spacing w:after="120"/>
        <w:rPr>
          <w:rFonts w:eastAsia="Yu Mincho"/>
          <w:b/>
          <w:bCs/>
          <w:color w:val="FF0000"/>
          <w:sz w:val="18"/>
          <w:szCs w:val="18"/>
        </w:rPr>
      </w:pPr>
      <w:r w:rsidRPr="004C11E8">
        <w:rPr>
          <w:rFonts w:eastAsia="Yu Mincho"/>
          <w:b/>
          <w:bCs/>
          <w:color w:val="FF0000"/>
          <w:sz w:val="18"/>
          <w:szCs w:val="18"/>
        </w:rPr>
        <w:t>Will you ask the same questions every month?</w:t>
      </w:r>
    </w:p>
    <w:p w:rsidR="00CB2E8A" w:rsidRPr="004C11E8" w:rsidP="00CB2E8A" w14:paraId="4E68B888" w14:textId="77777777">
      <w:pPr>
        <w:autoSpaceDE w:val="0"/>
        <w:autoSpaceDN w:val="0"/>
        <w:adjustRightInd w:val="0"/>
        <w:ind w:left="720"/>
        <w:rPr>
          <w:color w:val="FF0000"/>
          <w:sz w:val="18"/>
          <w:szCs w:val="18"/>
        </w:rPr>
      </w:pPr>
      <w:r w:rsidRPr="004C11E8">
        <w:rPr>
          <w:rFonts w:eastAsia="Yu Mincho"/>
          <w:color w:val="FF0000"/>
          <w:sz w:val="18"/>
          <w:szCs w:val="18"/>
        </w:rPr>
        <w:t>Some questions may remain on the survey from month to month to learn how schools are experiencing and adapting to change. Other questions may rotate in and out.</w:t>
      </w:r>
      <w:bookmarkStart w:id="17" w:name="_Hlk127525741"/>
      <w:r w:rsidRPr="004C11E8">
        <w:rPr>
          <w:rFonts w:eastAsia="Yu Mincho"/>
          <w:color w:val="FF0000"/>
          <w:sz w:val="18"/>
          <w:szCs w:val="18"/>
        </w:rPr>
        <w:t xml:space="preserve"> </w:t>
      </w:r>
      <w:r w:rsidRPr="004C11E8">
        <w:rPr>
          <w:rFonts w:eastAsiaTheme="minorEastAsia"/>
          <w:color w:val="FF0000"/>
          <w:sz w:val="18"/>
          <w:szCs w:val="18"/>
        </w:rPr>
        <w:t>Topic areas will change monthly and will reflect high-priority, education-related topics that NCES and federal policymakers lack timely data on.</w:t>
      </w:r>
      <w:bookmarkEnd w:id="17"/>
      <w:r w:rsidRPr="004C11E8">
        <w:rPr>
          <w:rFonts w:eastAsiaTheme="minorEastAsia"/>
          <w:color w:val="FF0000"/>
          <w:sz w:val="18"/>
          <w:szCs w:val="18"/>
        </w:rPr>
        <w:t xml:space="preserve"> </w:t>
      </w:r>
      <w:r w:rsidRPr="004C11E8">
        <w:rPr>
          <w:color w:val="FF0000"/>
          <w:sz w:val="18"/>
          <w:szCs w:val="18"/>
        </w:rPr>
        <w:t>You will also help shape content for surveys.</w:t>
      </w:r>
    </w:p>
    <w:p w:rsidR="00CB2E8A" w:rsidRPr="004C11E8" w:rsidP="00CB2E8A" w14:paraId="227C1499" w14:textId="77777777">
      <w:pPr>
        <w:autoSpaceDE w:val="0"/>
        <w:autoSpaceDN w:val="0"/>
        <w:adjustRightInd w:val="0"/>
        <w:ind w:left="720"/>
        <w:rPr>
          <w:rFonts w:eastAsiaTheme="minorEastAsia"/>
          <w:color w:val="FF0000"/>
          <w:sz w:val="18"/>
          <w:szCs w:val="18"/>
        </w:rPr>
      </w:pPr>
    </w:p>
    <w:p w:rsidR="00CB2E8A" w:rsidRPr="004C11E8" w:rsidP="00CB2E8A" w14:paraId="0D2EE73C" w14:textId="77777777">
      <w:pPr>
        <w:autoSpaceDE w:val="0"/>
        <w:autoSpaceDN w:val="0"/>
        <w:adjustRightInd w:val="0"/>
        <w:spacing w:after="120"/>
        <w:rPr>
          <w:rFonts w:eastAsiaTheme="minorEastAsia"/>
          <w:b/>
          <w:bCs/>
          <w:color w:val="FF0000"/>
          <w:sz w:val="18"/>
          <w:szCs w:val="18"/>
        </w:rPr>
      </w:pPr>
      <w:r w:rsidRPr="004C11E8">
        <w:rPr>
          <w:rFonts w:eastAsiaTheme="minorEastAsia"/>
          <w:b/>
          <w:bCs/>
          <w:color w:val="FF0000"/>
          <w:sz w:val="18"/>
          <w:szCs w:val="18"/>
        </w:rPr>
        <w:t>Other important information</w:t>
      </w:r>
    </w:p>
    <w:p w:rsidR="00CB2E8A" w:rsidRPr="004C11E8" w:rsidP="00CB2E8A" w14:paraId="5B699E5F" w14:textId="77777777">
      <w:pPr>
        <w:autoSpaceDE w:val="0"/>
        <w:autoSpaceDN w:val="0"/>
        <w:adjustRightInd w:val="0"/>
        <w:ind w:left="720"/>
        <w:rPr>
          <w:rFonts w:eastAsiaTheme="minorEastAsia"/>
          <w:color w:val="FF0000"/>
          <w:sz w:val="18"/>
          <w:szCs w:val="18"/>
        </w:rPr>
      </w:pPr>
      <w:r w:rsidRPr="004C11E8">
        <w:rPr>
          <w:rFonts w:eastAsiaTheme="minorEastAsia"/>
          <w:color w:val="FF0000"/>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4C11E8">
        <w:rPr>
          <w:color w:val="FF0000"/>
          <w:sz w:val="18"/>
          <w:szCs w:val="18"/>
        </w:rPr>
        <w:t xml:space="preserve">Send comments regarding the 30-minute survey burden estimate or any other aspect of this collection of information, including suggestions for reducing this burden, to the National Center for Education Statistics (NCES) Institute of Education Sciences (IES) </w:t>
      </w:r>
      <w:r w:rsidRPr="004C11E8">
        <w:rPr>
          <w:color w:val="FF0000"/>
          <w:sz w:val="18"/>
          <w:szCs w:val="18"/>
          <w:bdr w:val="none" w:sz="0" w:space="0" w:color="auto" w:frame="1"/>
          <w:shd w:val="clear" w:color="auto" w:fill="FFFFFF"/>
        </w:rPr>
        <w:t xml:space="preserve">PCP, 550 12th Street, SW, 4th floor, </w:t>
      </w:r>
      <w:r w:rsidRPr="004C11E8">
        <w:rPr>
          <w:color w:val="FF0000"/>
          <w:sz w:val="18"/>
          <w:szCs w:val="18"/>
          <w:bdr w:val="none" w:sz="0" w:space="0" w:color="auto" w:frame="1"/>
          <w:shd w:val="clear" w:color="auto" w:fill="FFFFFF"/>
        </w:rPr>
        <w:t xml:space="preserve">Room </w:t>
      </w:r>
      <w:r w:rsidRPr="004C11E8">
        <w:rPr>
          <w:color w:val="FF0000"/>
          <w:spacing w:val="-40"/>
          <w:sz w:val="18"/>
          <w:szCs w:val="18"/>
          <w:bdr w:val="none" w:sz="0" w:space="0" w:color="auto" w:frame="1"/>
          <w:shd w:val="clear" w:color="auto" w:fill="FFFFFF"/>
        </w:rPr>
        <w:t> </w:t>
      </w:r>
      <w:r w:rsidRPr="004C11E8">
        <w:rPr>
          <w:color w:val="FF0000"/>
          <w:sz w:val="18"/>
          <w:szCs w:val="18"/>
          <w:bdr w:val="none" w:sz="0" w:space="0" w:color="auto" w:frame="1"/>
          <w:shd w:val="clear" w:color="auto" w:fill="FFFFFF"/>
        </w:rPr>
        <w:t>4036</w:t>
      </w:r>
      <w:r w:rsidRPr="004C11E8">
        <w:rPr>
          <w:color w:val="FF0000"/>
          <w:sz w:val="18"/>
          <w:szCs w:val="18"/>
          <w:bdr w:val="none" w:sz="0" w:space="0" w:color="auto" w:frame="1"/>
          <w:shd w:val="clear" w:color="auto" w:fill="FFFFFF"/>
        </w:rPr>
        <w:t>,</w:t>
      </w:r>
      <w:r w:rsidRPr="004C11E8">
        <w:rPr>
          <w:color w:val="FF0000"/>
          <w:sz w:val="18"/>
          <w:szCs w:val="18"/>
        </w:rPr>
        <w:t xml:space="preserve"> Washington, D.C. 20202. </w:t>
      </w:r>
      <w:r w:rsidRPr="004C11E8">
        <w:rPr>
          <w:color w:val="FF0000"/>
          <w:sz w:val="18"/>
          <w:szCs w:val="18"/>
          <w:shd w:val="clear" w:color="auto" w:fill="FFFFFF"/>
        </w:rPr>
        <w:t xml:space="preserve">According to the Paperwork Reduction Act of 1995, no persons are required to respond to a collection of information unless it displays a valid OMB control number. </w:t>
      </w:r>
      <w:bookmarkStart w:id="18" w:name="_Hlk135219408"/>
      <w:r w:rsidRPr="004C11E8">
        <w:rPr>
          <w:color w:val="FF0000"/>
          <w:sz w:val="18"/>
          <w:szCs w:val="18"/>
          <w:shd w:val="clear" w:color="auto" w:fill="FFFFFF"/>
        </w:rPr>
        <w:t>The valid OMB control number is </w:t>
      </w:r>
      <w:r w:rsidRPr="004C11E8">
        <w:rPr>
          <w:color w:val="FF0000"/>
          <w:sz w:val="18"/>
          <w:szCs w:val="18"/>
          <w:bdr w:val="none" w:sz="0" w:space="0" w:color="auto" w:frame="1"/>
          <w:shd w:val="clear" w:color="auto" w:fill="FFFFFF"/>
        </w:rPr>
        <w:t>1850-0975</w:t>
      </w:r>
      <w:bookmarkEnd w:id="18"/>
      <w:r w:rsidRPr="004C11E8">
        <w:rPr>
          <w:color w:val="FF0000"/>
          <w:sz w:val="18"/>
          <w:szCs w:val="18"/>
          <w:bdr w:val="none" w:sz="0" w:space="0" w:color="auto" w:frame="1"/>
          <w:shd w:val="clear" w:color="auto" w:fill="FFFFFF"/>
        </w:rPr>
        <w:t xml:space="preserve"> (expires 07/31/2026).</w:t>
      </w:r>
    </w:p>
    <w:p w:rsidR="00CB2E8A" w:rsidRPr="004C11E8" w:rsidP="00CB2E8A" w14:paraId="7DED777A" w14:textId="77777777">
      <w:pPr>
        <w:rPr>
          <w:i/>
          <w:iCs/>
          <w:color w:val="FF0000"/>
          <w:w w:val="90"/>
          <w:sz w:val="18"/>
          <w:szCs w:val="18"/>
        </w:rPr>
      </w:pPr>
    </w:p>
    <w:p w:rsidR="00CB2E8A" w:rsidRPr="004C11E8" w:rsidP="00CB2E8A" w14:paraId="1A0D82C7" w14:textId="77777777">
      <w:pPr>
        <w:ind w:left="720"/>
        <w:rPr>
          <w:i/>
          <w:iCs/>
          <w:color w:val="FF0000"/>
          <w:w w:val="90"/>
          <w:sz w:val="18"/>
          <w:szCs w:val="18"/>
        </w:rPr>
      </w:pPr>
      <w:r w:rsidRPr="004C11E8">
        <w:rPr>
          <w:i/>
          <w:iCs/>
          <w:color w:val="FF0000"/>
          <w:w w:val="90"/>
          <w:sz w:val="18"/>
          <w:szCs w:val="18"/>
        </w:rPr>
        <w:t>NCES</w:t>
      </w:r>
      <w:r w:rsidRPr="004C11E8">
        <w:rPr>
          <w:i/>
          <w:iCs/>
          <w:color w:val="FF0000"/>
          <w:spacing w:val="-8"/>
          <w:w w:val="90"/>
          <w:sz w:val="18"/>
          <w:szCs w:val="18"/>
        </w:rPr>
        <w:t xml:space="preserve"> </w:t>
      </w:r>
      <w:r w:rsidRPr="004C11E8">
        <w:rPr>
          <w:i/>
          <w:iCs/>
          <w:color w:val="FF0000"/>
          <w:w w:val="90"/>
          <w:sz w:val="18"/>
          <w:szCs w:val="18"/>
        </w:rPr>
        <w:t>is</w:t>
      </w:r>
      <w:r w:rsidRPr="004C11E8">
        <w:rPr>
          <w:i/>
          <w:iCs/>
          <w:color w:val="FF0000"/>
          <w:spacing w:val="-8"/>
          <w:w w:val="90"/>
          <w:sz w:val="18"/>
          <w:szCs w:val="18"/>
        </w:rPr>
        <w:t xml:space="preserve"> </w:t>
      </w:r>
      <w:r w:rsidRPr="004C11E8">
        <w:rPr>
          <w:i/>
          <w:iCs/>
          <w:color w:val="FF0000"/>
          <w:w w:val="90"/>
          <w:sz w:val="18"/>
          <w:szCs w:val="18"/>
        </w:rPr>
        <w:t>authorized</w:t>
      </w:r>
      <w:r w:rsidRPr="004C11E8">
        <w:rPr>
          <w:i/>
          <w:iCs/>
          <w:color w:val="FF0000"/>
          <w:spacing w:val="-7"/>
          <w:w w:val="90"/>
          <w:sz w:val="18"/>
          <w:szCs w:val="18"/>
        </w:rPr>
        <w:t xml:space="preserve"> </w:t>
      </w:r>
      <w:r w:rsidRPr="004C11E8">
        <w:rPr>
          <w:i/>
          <w:iCs/>
          <w:color w:val="FF0000"/>
          <w:w w:val="90"/>
          <w:sz w:val="18"/>
          <w:szCs w:val="18"/>
        </w:rPr>
        <w:t>to</w:t>
      </w:r>
      <w:r w:rsidRPr="004C11E8">
        <w:rPr>
          <w:i/>
          <w:iCs/>
          <w:color w:val="FF0000"/>
          <w:spacing w:val="-8"/>
          <w:w w:val="90"/>
          <w:sz w:val="18"/>
          <w:szCs w:val="18"/>
        </w:rPr>
        <w:t xml:space="preserve"> </w:t>
      </w:r>
      <w:r w:rsidRPr="004C11E8">
        <w:rPr>
          <w:i/>
          <w:iCs/>
          <w:color w:val="FF0000"/>
          <w:w w:val="90"/>
          <w:sz w:val="18"/>
          <w:szCs w:val="18"/>
        </w:rPr>
        <w:t>conduct</w:t>
      </w:r>
      <w:r w:rsidRPr="004C11E8">
        <w:rPr>
          <w:i/>
          <w:iCs/>
          <w:color w:val="FF0000"/>
          <w:spacing w:val="-7"/>
          <w:w w:val="90"/>
          <w:sz w:val="18"/>
          <w:szCs w:val="18"/>
        </w:rPr>
        <w:t xml:space="preserve"> </w:t>
      </w:r>
      <w:r w:rsidRPr="004C11E8">
        <w:rPr>
          <w:i/>
          <w:iCs/>
          <w:color w:val="FF0000"/>
          <w:w w:val="90"/>
          <w:sz w:val="18"/>
          <w:szCs w:val="18"/>
        </w:rPr>
        <w:t>this</w:t>
      </w:r>
      <w:r w:rsidRPr="004C11E8">
        <w:rPr>
          <w:i/>
          <w:iCs/>
          <w:color w:val="FF0000"/>
          <w:spacing w:val="-8"/>
          <w:w w:val="90"/>
          <w:sz w:val="18"/>
          <w:szCs w:val="18"/>
        </w:rPr>
        <w:t xml:space="preserve"> </w:t>
      </w:r>
      <w:r w:rsidRPr="004C11E8">
        <w:rPr>
          <w:i/>
          <w:iCs/>
          <w:color w:val="FF0000"/>
          <w:w w:val="90"/>
          <w:sz w:val="18"/>
          <w:szCs w:val="18"/>
        </w:rPr>
        <w:t>survey</w:t>
      </w:r>
      <w:r w:rsidRPr="004C11E8">
        <w:rPr>
          <w:i/>
          <w:iCs/>
          <w:color w:val="FF0000"/>
          <w:spacing w:val="-7"/>
          <w:w w:val="90"/>
          <w:sz w:val="18"/>
          <w:szCs w:val="18"/>
        </w:rPr>
        <w:t xml:space="preserve"> </w:t>
      </w:r>
      <w:r w:rsidRPr="004C11E8">
        <w:rPr>
          <w:i/>
          <w:iCs/>
          <w:color w:val="FF0000"/>
          <w:w w:val="90"/>
          <w:sz w:val="18"/>
          <w:szCs w:val="18"/>
        </w:rPr>
        <w:t>by</w:t>
      </w:r>
      <w:r w:rsidRPr="004C11E8">
        <w:rPr>
          <w:i/>
          <w:iCs/>
          <w:color w:val="FF0000"/>
          <w:spacing w:val="-8"/>
          <w:w w:val="90"/>
          <w:sz w:val="18"/>
          <w:szCs w:val="18"/>
        </w:rPr>
        <w:t xml:space="preserve"> </w:t>
      </w:r>
      <w:r w:rsidRPr="004C11E8">
        <w:rPr>
          <w:i/>
          <w:iCs/>
          <w:color w:val="FF0000"/>
          <w:w w:val="90"/>
          <w:sz w:val="18"/>
          <w:szCs w:val="18"/>
        </w:rPr>
        <w:t>the American Rescue Plan of 2021 (ARP2021; Sec. 2010) and the</w:t>
      </w:r>
      <w:r w:rsidRPr="004C11E8">
        <w:rPr>
          <w:i/>
          <w:iCs/>
          <w:color w:val="FF0000"/>
          <w:sz w:val="18"/>
          <w:szCs w:val="18"/>
          <w:lang w:bidi="en-US"/>
        </w:rPr>
        <w:t xml:space="preserve"> </w:t>
      </w:r>
      <w:r w:rsidRPr="004C11E8">
        <w:rPr>
          <w:i/>
          <w:iCs/>
          <w:color w:val="FF0000"/>
          <w:w w:val="90"/>
          <w:sz w:val="18"/>
          <w:szCs w:val="18"/>
        </w:rPr>
        <w:t>Education</w:t>
      </w:r>
      <w:r w:rsidRPr="004C11E8">
        <w:rPr>
          <w:i/>
          <w:iCs/>
          <w:color w:val="FF0000"/>
          <w:spacing w:val="-8"/>
          <w:w w:val="90"/>
          <w:sz w:val="18"/>
          <w:szCs w:val="18"/>
        </w:rPr>
        <w:t xml:space="preserve"> </w:t>
      </w:r>
      <w:r w:rsidRPr="004C11E8">
        <w:rPr>
          <w:i/>
          <w:iCs/>
          <w:color w:val="FF0000"/>
          <w:w w:val="90"/>
          <w:sz w:val="18"/>
          <w:szCs w:val="18"/>
        </w:rPr>
        <w:t>Sciences</w:t>
      </w:r>
      <w:r w:rsidRPr="004C11E8">
        <w:rPr>
          <w:i/>
          <w:iCs/>
          <w:color w:val="FF0000"/>
          <w:spacing w:val="-7"/>
          <w:w w:val="90"/>
          <w:sz w:val="18"/>
          <w:szCs w:val="18"/>
        </w:rPr>
        <w:t xml:space="preserve"> </w:t>
      </w:r>
      <w:r w:rsidRPr="004C11E8">
        <w:rPr>
          <w:i/>
          <w:iCs/>
          <w:color w:val="FF0000"/>
          <w:w w:val="90"/>
          <w:sz w:val="18"/>
          <w:szCs w:val="18"/>
        </w:rPr>
        <w:t>Reform</w:t>
      </w:r>
      <w:r w:rsidRPr="004C11E8">
        <w:rPr>
          <w:i/>
          <w:iCs/>
          <w:color w:val="FF0000"/>
          <w:spacing w:val="-8"/>
          <w:w w:val="90"/>
          <w:sz w:val="18"/>
          <w:szCs w:val="18"/>
        </w:rPr>
        <w:t xml:space="preserve"> </w:t>
      </w:r>
      <w:r w:rsidRPr="004C11E8">
        <w:rPr>
          <w:i/>
          <w:iCs/>
          <w:color w:val="FF0000"/>
          <w:w w:val="90"/>
          <w:sz w:val="18"/>
          <w:szCs w:val="18"/>
        </w:rPr>
        <w:t>Act</w:t>
      </w:r>
      <w:r w:rsidRPr="004C11E8">
        <w:rPr>
          <w:i/>
          <w:iCs/>
          <w:color w:val="FF0000"/>
          <w:spacing w:val="-7"/>
          <w:w w:val="90"/>
          <w:sz w:val="18"/>
          <w:szCs w:val="18"/>
        </w:rPr>
        <w:t xml:space="preserve"> </w:t>
      </w:r>
      <w:r w:rsidRPr="004C11E8">
        <w:rPr>
          <w:i/>
          <w:iCs/>
          <w:color w:val="FF0000"/>
          <w:w w:val="90"/>
          <w:sz w:val="18"/>
          <w:szCs w:val="18"/>
        </w:rPr>
        <w:t>of</w:t>
      </w:r>
      <w:r w:rsidRPr="004C11E8">
        <w:rPr>
          <w:i/>
          <w:iCs/>
          <w:color w:val="FF0000"/>
          <w:spacing w:val="-8"/>
          <w:w w:val="90"/>
          <w:sz w:val="18"/>
          <w:szCs w:val="18"/>
        </w:rPr>
        <w:t xml:space="preserve"> </w:t>
      </w:r>
      <w:r w:rsidRPr="004C11E8">
        <w:rPr>
          <w:i/>
          <w:iCs/>
          <w:color w:val="FF0000"/>
          <w:w w:val="90"/>
          <w:sz w:val="18"/>
          <w:szCs w:val="18"/>
        </w:rPr>
        <w:t>2002</w:t>
      </w:r>
      <w:r w:rsidRPr="004C11E8">
        <w:rPr>
          <w:i/>
          <w:iCs/>
          <w:color w:val="FF0000"/>
          <w:spacing w:val="-7"/>
          <w:w w:val="90"/>
          <w:sz w:val="18"/>
          <w:szCs w:val="18"/>
        </w:rPr>
        <w:t xml:space="preserve"> </w:t>
      </w:r>
      <w:r w:rsidRPr="004C11E8">
        <w:rPr>
          <w:i/>
          <w:iCs/>
          <w:color w:val="FF0000"/>
          <w:w w:val="90"/>
          <w:sz w:val="18"/>
          <w:szCs w:val="18"/>
        </w:rPr>
        <w:t>(ESRA 2002, 20 U.S.C. §9543).</w:t>
      </w:r>
      <w:r w:rsidRPr="004C11E8">
        <w:rPr>
          <w:i/>
          <w:iCs/>
          <w:color w:val="FF0000"/>
          <w:spacing w:val="21"/>
          <w:w w:val="90"/>
          <w:sz w:val="18"/>
          <w:szCs w:val="18"/>
        </w:rPr>
        <w:t xml:space="preserve"> </w:t>
      </w:r>
      <w:r w:rsidRPr="004C11E8">
        <w:rPr>
          <w:i/>
          <w:iCs/>
          <w:color w:val="FF0000"/>
          <w:w w:val="90"/>
          <w:sz w:val="18"/>
          <w:szCs w:val="18"/>
        </w:rPr>
        <w:t>All</w:t>
      </w:r>
      <w:r w:rsidRPr="004C11E8">
        <w:rPr>
          <w:i/>
          <w:iCs/>
          <w:color w:val="FF0000"/>
          <w:spacing w:val="-7"/>
          <w:w w:val="90"/>
          <w:sz w:val="18"/>
          <w:szCs w:val="18"/>
        </w:rPr>
        <w:t xml:space="preserve"> </w:t>
      </w:r>
      <w:r w:rsidRPr="004C11E8">
        <w:rPr>
          <w:i/>
          <w:iCs/>
          <w:color w:val="FF0000"/>
          <w:w w:val="90"/>
          <w:sz w:val="18"/>
          <w:szCs w:val="18"/>
        </w:rPr>
        <w:t>of</w:t>
      </w:r>
      <w:r w:rsidRPr="004C11E8">
        <w:rPr>
          <w:i/>
          <w:iCs/>
          <w:color w:val="FF0000"/>
          <w:w w:val="90"/>
          <w:sz w:val="18"/>
          <w:szCs w:val="18"/>
        </w:rPr>
        <w:t xml:space="preserve"> the</w:t>
      </w:r>
      <w:r w:rsidRPr="004C11E8">
        <w:rPr>
          <w:i/>
          <w:iCs/>
          <w:color w:val="FF0000"/>
          <w:spacing w:val="-7"/>
          <w:w w:val="90"/>
          <w:sz w:val="18"/>
          <w:szCs w:val="18"/>
        </w:rPr>
        <w:t xml:space="preserve"> </w:t>
      </w:r>
      <w:r w:rsidRPr="004C11E8">
        <w:rPr>
          <w:i/>
          <w:iCs/>
          <w:color w:val="FF0000"/>
          <w:w w:val="90"/>
          <w:sz w:val="18"/>
          <w:szCs w:val="18"/>
        </w:rPr>
        <w:t>information</w:t>
      </w:r>
      <w:r w:rsidRPr="004C11E8">
        <w:rPr>
          <w:i/>
          <w:iCs/>
          <w:color w:val="FF0000"/>
          <w:spacing w:val="-8"/>
          <w:w w:val="90"/>
          <w:sz w:val="18"/>
          <w:szCs w:val="18"/>
        </w:rPr>
        <w:t xml:space="preserve"> </w:t>
      </w:r>
      <w:r w:rsidRPr="004C11E8">
        <w:rPr>
          <w:i/>
          <w:iCs/>
          <w:color w:val="FF0000"/>
          <w:w w:val="90"/>
          <w:sz w:val="18"/>
          <w:szCs w:val="18"/>
        </w:rPr>
        <w:t>schools</w:t>
      </w:r>
      <w:r w:rsidRPr="004C11E8">
        <w:rPr>
          <w:i/>
          <w:iCs/>
          <w:color w:val="FF0000"/>
          <w:spacing w:val="-7"/>
          <w:w w:val="90"/>
          <w:sz w:val="18"/>
          <w:szCs w:val="18"/>
        </w:rPr>
        <w:t xml:space="preserve"> </w:t>
      </w:r>
      <w:r w:rsidRPr="004C11E8">
        <w:rPr>
          <w:i/>
          <w:iCs/>
          <w:color w:val="FF0000"/>
          <w:w w:val="90"/>
          <w:sz w:val="18"/>
          <w:szCs w:val="18"/>
        </w:rPr>
        <w:t>provide</w:t>
      </w:r>
      <w:r w:rsidRPr="004C11E8">
        <w:rPr>
          <w:i/>
          <w:iCs/>
          <w:color w:val="FF0000"/>
          <w:spacing w:val="-8"/>
          <w:w w:val="90"/>
          <w:sz w:val="18"/>
          <w:szCs w:val="18"/>
        </w:rPr>
        <w:t xml:space="preserve"> </w:t>
      </w:r>
      <w:r w:rsidRPr="004C11E8">
        <w:rPr>
          <w:i/>
          <w:iCs/>
          <w:color w:val="FF0000"/>
          <w:w w:val="90"/>
          <w:sz w:val="18"/>
          <w:szCs w:val="18"/>
        </w:rPr>
        <w:t>may</w:t>
      </w:r>
      <w:r w:rsidRPr="004C11E8">
        <w:rPr>
          <w:i/>
          <w:iCs/>
          <w:color w:val="FF0000"/>
          <w:spacing w:val="-7"/>
          <w:w w:val="90"/>
          <w:sz w:val="18"/>
          <w:szCs w:val="18"/>
        </w:rPr>
        <w:t xml:space="preserve"> </w:t>
      </w:r>
      <w:r w:rsidRPr="004C11E8">
        <w:rPr>
          <w:i/>
          <w:iCs/>
          <w:color w:val="FF0000"/>
          <w:w w:val="90"/>
          <w:sz w:val="18"/>
          <w:szCs w:val="18"/>
        </w:rPr>
        <w:t>be</w:t>
      </w:r>
      <w:r w:rsidRPr="004C11E8">
        <w:rPr>
          <w:i/>
          <w:iCs/>
          <w:color w:val="FF0000"/>
          <w:spacing w:val="-8"/>
          <w:w w:val="90"/>
          <w:sz w:val="18"/>
          <w:szCs w:val="18"/>
        </w:rPr>
        <w:t xml:space="preserve"> </w:t>
      </w:r>
      <w:r w:rsidRPr="004C11E8">
        <w:rPr>
          <w:i/>
          <w:iCs/>
          <w:color w:val="FF0000"/>
          <w:w w:val="90"/>
          <w:sz w:val="18"/>
          <w:szCs w:val="18"/>
        </w:rPr>
        <w:t>used</w:t>
      </w:r>
      <w:r w:rsidRPr="004C11E8">
        <w:rPr>
          <w:i/>
          <w:iCs/>
          <w:color w:val="FF0000"/>
          <w:spacing w:val="-7"/>
          <w:w w:val="90"/>
          <w:sz w:val="18"/>
          <w:szCs w:val="18"/>
        </w:rPr>
        <w:t xml:space="preserve"> </w:t>
      </w:r>
      <w:r w:rsidRPr="004C11E8">
        <w:rPr>
          <w:i/>
          <w:iCs/>
          <w:color w:val="FF0000"/>
          <w:w w:val="90"/>
          <w:sz w:val="18"/>
          <w:szCs w:val="18"/>
        </w:rPr>
        <w:t>only</w:t>
      </w:r>
      <w:r w:rsidRPr="004C11E8">
        <w:rPr>
          <w:i/>
          <w:iCs/>
          <w:color w:val="FF0000"/>
          <w:spacing w:val="-8"/>
          <w:w w:val="90"/>
          <w:sz w:val="18"/>
          <w:szCs w:val="18"/>
        </w:rPr>
        <w:t xml:space="preserve"> </w:t>
      </w:r>
      <w:r w:rsidRPr="004C11E8">
        <w:rPr>
          <w:i/>
          <w:iCs/>
          <w:color w:val="FF0000"/>
          <w:w w:val="90"/>
          <w:sz w:val="18"/>
          <w:szCs w:val="18"/>
        </w:rPr>
        <w:t>for</w:t>
      </w:r>
      <w:r w:rsidRPr="004C11E8">
        <w:rPr>
          <w:i/>
          <w:iCs/>
          <w:color w:val="FF0000"/>
          <w:spacing w:val="-8"/>
          <w:w w:val="90"/>
          <w:sz w:val="18"/>
          <w:szCs w:val="18"/>
        </w:rPr>
        <w:t xml:space="preserve"> </w:t>
      </w:r>
      <w:r w:rsidRPr="004C11E8">
        <w:rPr>
          <w:i/>
          <w:iCs/>
          <w:color w:val="FF0000"/>
          <w:w w:val="90"/>
          <w:sz w:val="18"/>
          <w:szCs w:val="18"/>
        </w:rPr>
        <w:t>statistical</w:t>
      </w:r>
      <w:r w:rsidRPr="004C11E8">
        <w:rPr>
          <w:i/>
          <w:iCs/>
          <w:color w:val="FF0000"/>
          <w:spacing w:val="-7"/>
          <w:w w:val="90"/>
          <w:sz w:val="18"/>
          <w:szCs w:val="18"/>
        </w:rPr>
        <w:t xml:space="preserve"> </w:t>
      </w:r>
      <w:r w:rsidRPr="004C11E8">
        <w:rPr>
          <w:i/>
          <w:iCs/>
          <w:color w:val="FF0000"/>
          <w:w w:val="90"/>
          <w:sz w:val="18"/>
          <w:szCs w:val="18"/>
        </w:rPr>
        <w:t>purposes</w:t>
      </w:r>
      <w:r w:rsidRPr="004C11E8">
        <w:rPr>
          <w:i/>
          <w:iCs/>
          <w:color w:val="FF0000"/>
          <w:spacing w:val="-8"/>
          <w:w w:val="90"/>
          <w:sz w:val="18"/>
          <w:szCs w:val="18"/>
        </w:rPr>
        <w:t xml:space="preserve"> </w:t>
      </w:r>
      <w:r w:rsidRPr="004C11E8">
        <w:rPr>
          <w:i/>
          <w:iCs/>
          <w:color w:val="FF0000"/>
          <w:w w:val="90"/>
          <w:sz w:val="18"/>
          <w:szCs w:val="18"/>
        </w:rPr>
        <w:t>and</w:t>
      </w:r>
      <w:r w:rsidRPr="004C11E8">
        <w:rPr>
          <w:i/>
          <w:iCs/>
          <w:color w:val="FF0000"/>
          <w:w w:val="88"/>
          <w:sz w:val="18"/>
          <w:szCs w:val="18"/>
        </w:rPr>
        <w:t xml:space="preserve"> </w:t>
      </w:r>
      <w:r w:rsidRPr="004C11E8">
        <w:rPr>
          <w:i/>
          <w:iCs/>
          <w:color w:val="FF0000"/>
          <w:w w:val="90"/>
          <w:sz w:val="18"/>
          <w:szCs w:val="18"/>
        </w:rPr>
        <w:t>may</w:t>
      </w:r>
      <w:r w:rsidRPr="004C11E8">
        <w:rPr>
          <w:i/>
          <w:iCs/>
          <w:color w:val="FF0000"/>
          <w:spacing w:val="-8"/>
          <w:w w:val="90"/>
          <w:sz w:val="18"/>
          <w:szCs w:val="18"/>
        </w:rPr>
        <w:t xml:space="preserve"> </w:t>
      </w:r>
      <w:r w:rsidRPr="004C11E8">
        <w:rPr>
          <w:i/>
          <w:iCs/>
          <w:color w:val="FF0000"/>
          <w:w w:val="90"/>
          <w:sz w:val="18"/>
          <w:szCs w:val="18"/>
        </w:rPr>
        <w:t>not</w:t>
      </w:r>
      <w:r w:rsidRPr="004C11E8">
        <w:rPr>
          <w:i/>
          <w:iCs/>
          <w:color w:val="FF0000"/>
          <w:spacing w:val="-7"/>
          <w:w w:val="90"/>
          <w:sz w:val="18"/>
          <w:szCs w:val="18"/>
        </w:rPr>
        <w:t xml:space="preserve"> </w:t>
      </w:r>
      <w:r w:rsidRPr="004C11E8">
        <w:rPr>
          <w:i/>
          <w:iCs/>
          <w:color w:val="FF0000"/>
          <w:w w:val="90"/>
          <w:sz w:val="18"/>
          <w:szCs w:val="18"/>
        </w:rPr>
        <w:t>be</w:t>
      </w:r>
      <w:r w:rsidRPr="004C11E8">
        <w:rPr>
          <w:i/>
          <w:iCs/>
          <w:color w:val="FF0000"/>
          <w:spacing w:val="-7"/>
          <w:w w:val="90"/>
          <w:sz w:val="18"/>
          <w:szCs w:val="18"/>
        </w:rPr>
        <w:t xml:space="preserve"> </w:t>
      </w:r>
      <w:r w:rsidRPr="004C11E8">
        <w:rPr>
          <w:i/>
          <w:iCs/>
          <w:color w:val="FF0000"/>
          <w:w w:val="90"/>
          <w:sz w:val="18"/>
          <w:szCs w:val="18"/>
        </w:rPr>
        <w:t>disclosed,</w:t>
      </w:r>
      <w:r w:rsidRPr="004C11E8">
        <w:rPr>
          <w:i/>
          <w:iCs/>
          <w:color w:val="FF0000"/>
          <w:spacing w:val="-8"/>
          <w:w w:val="90"/>
          <w:sz w:val="18"/>
          <w:szCs w:val="18"/>
        </w:rPr>
        <w:t xml:space="preserve"> </w:t>
      </w:r>
      <w:r w:rsidRPr="004C11E8">
        <w:rPr>
          <w:i/>
          <w:iCs/>
          <w:color w:val="FF0000"/>
          <w:w w:val="90"/>
          <w:sz w:val="18"/>
          <w:szCs w:val="18"/>
        </w:rPr>
        <w:t>or</w:t>
      </w:r>
      <w:r w:rsidRPr="004C11E8">
        <w:rPr>
          <w:i/>
          <w:iCs/>
          <w:color w:val="FF0000"/>
          <w:spacing w:val="-7"/>
          <w:w w:val="90"/>
          <w:sz w:val="18"/>
          <w:szCs w:val="18"/>
        </w:rPr>
        <w:t xml:space="preserve"> </w:t>
      </w:r>
      <w:r w:rsidRPr="004C11E8">
        <w:rPr>
          <w:i/>
          <w:iCs/>
          <w:color w:val="FF0000"/>
          <w:w w:val="90"/>
          <w:sz w:val="18"/>
          <w:szCs w:val="18"/>
        </w:rPr>
        <w:t>used,</w:t>
      </w:r>
      <w:r w:rsidRPr="004C11E8">
        <w:rPr>
          <w:i/>
          <w:iCs/>
          <w:color w:val="FF0000"/>
          <w:spacing w:val="-7"/>
          <w:w w:val="90"/>
          <w:sz w:val="18"/>
          <w:szCs w:val="18"/>
        </w:rPr>
        <w:t xml:space="preserve"> </w:t>
      </w:r>
      <w:r w:rsidRPr="004C11E8">
        <w:rPr>
          <w:i/>
          <w:iCs/>
          <w:color w:val="FF0000"/>
          <w:w w:val="90"/>
          <w:sz w:val="18"/>
          <w:szCs w:val="18"/>
        </w:rPr>
        <w:t>in</w:t>
      </w:r>
      <w:r w:rsidRPr="004C11E8">
        <w:rPr>
          <w:i/>
          <w:iCs/>
          <w:color w:val="FF0000"/>
          <w:spacing w:val="-8"/>
          <w:w w:val="90"/>
          <w:sz w:val="18"/>
          <w:szCs w:val="18"/>
        </w:rPr>
        <w:t xml:space="preserve"> </w:t>
      </w:r>
      <w:r w:rsidRPr="004C11E8">
        <w:rPr>
          <w:i/>
          <w:iCs/>
          <w:color w:val="FF0000"/>
          <w:w w:val="90"/>
          <w:sz w:val="18"/>
          <w:szCs w:val="18"/>
        </w:rPr>
        <w:t>identifiable</w:t>
      </w:r>
      <w:r w:rsidRPr="004C11E8">
        <w:rPr>
          <w:i/>
          <w:iCs/>
          <w:color w:val="FF0000"/>
          <w:spacing w:val="-7"/>
          <w:w w:val="90"/>
          <w:sz w:val="18"/>
          <w:szCs w:val="18"/>
        </w:rPr>
        <w:t xml:space="preserve"> </w:t>
      </w:r>
      <w:r w:rsidRPr="004C11E8">
        <w:rPr>
          <w:i/>
          <w:iCs/>
          <w:color w:val="FF0000"/>
          <w:w w:val="90"/>
          <w:sz w:val="18"/>
          <w:szCs w:val="18"/>
        </w:rPr>
        <w:t>form</w:t>
      </w:r>
      <w:r w:rsidRPr="004C11E8">
        <w:rPr>
          <w:i/>
          <w:iCs/>
          <w:color w:val="FF0000"/>
          <w:spacing w:val="-7"/>
          <w:w w:val="90"/>
          <w:sz w:val="18"/>
          <w:szCs w:val="18"/>
        </w:rPr>
        <w:t xml:space="preserve"> </w:t>
      </w:r>
      <w:r w:rsidRPr="004C11E8">
        <w:rPr>
          <w:i/>
          <w:iCs/>
          <w:color w:val="FF0000"/>
          <w:w w:val="90"/>
          <w:sz w:val="18"/>
          <w:szCs w:val="18"/>
        </w:rPr>
        <w:t>for</w:t>
      </w:r>
      <w:r w:rsidRPr="004C11E8">
        <w:rPr>
          <w:i/>
          <w:iCs/>
          <w:color w:val="FF0000"/>
          <w:spacing w:val="-8"/>
          <w:w w:val="90"/>
          <w:sz w:val="18"/>
          <w:szCs w:val="18"/>
        </w:rPr>
        <w:t xml:space="preserve"> </w:t>
      </w:r>
      <w:r w:rsidRPr="004C11E8">
        <w:rPr>
          <w:i/>
          <w:iCs/>
          <w:color w:val="FF0000"/>
          <w:w w:val="90"/>
          <w:sz w:val="18"/>
          <w:szCs w:val="18"/>
        </w:rPr>
        <w:t>any</w:t>
      </w:r>
      <w:r w:rsidRPr="004C11E8">
        <w:rPr>
          <w:i/>
          <w:iCs/>
          <w:color w:val="FF0000"/>
          <w:spacing w:val="-7"/>
          <w:w w:val="90"/>
          <w:sz w:val="18"/>
          <w:szCs w:val="18"/>
        </w:rPr>
        <w:t xml:space="preserve"> </w:t>
      </w:r>
      <w:r w:rsidRPr="004C11E8">
        <w:rPr>
          <w:i/>
          <w:iCs/>
          <w:color w:val="FF0000"/>
          <w:w w:val="90"/>
          <w:sz w:val="18"/>
          <w:szCs w:val="18"/>
        </w:rPr>
        <w:t>other</w:t>
      </w:r>
      <w:r w:rsidRPr="004C11E8">
        <w:rPr>
          <w:i/>
          <w:iCs/>
          <w:color w:val="FF0000"/>
          <w:spacing w:val="-7"/>
          <w:w w:val="90"/>
          <w:sz w:val="18"/>
          <w:szCs w:val="18"/>
        </w:rPr>
        <w:t xml:space="preserve"> </w:t>
      </w:r>
      <w:r w:rsidRPr="004C11E8">
        <w:rPr>
          <w:i/>
          <w:iCs/>
          <w:color w:val="FF0000"/>
          <w:w w:val="90"/>
          <w:sz w:val="18"/>
          <w:szCs w:val="18"/>
        </w:rPr>
        <w:t>purpose</w:t>
      </w:r>
      <w:r w:rsidRPr="004C11E8">
        <w:rPr>
          <w:i/>
          <w:iCs/>
          <w:color w:val="FF0000"/>
          <w:spacing w:val="-7"/>
          <w:w w:val="90"/>
          <w:sz w:val="18"/>
          <w:szCs w:val="18"/>
        </w:rPr>
        <w:t xml:space="preserve"> </w:t>
      </w:r>
      <w:r w:rsidRPr="004C11E8">
        <w:rPr>
          <w:i/>
          <w:iCs/>
          <w:color w:val="FF0000"/>
          <w:w w:val="90"/>
          <w:sz w:val="18"/>
          <w:szCs w:val="18"/>
        </w:rPr>
        <w:t>except</w:t>
      </w:r>
      <w:r w:rsidRPr="004C11E8">
        <w:rPr>
          <w:i/>
          <w:iCs/>
          <w:color w:val="FF0000"/>
          <w:spacing w:val="-8"/>
          <w:w w:val="90"/>
          <w:sz w:val="18"/>
          <w:szCs w:val="18"/>
        </w:rPr>
        <w:t xml:space="preserve"> </w:t>
      </w:r>
      <w:r w:rsidRPr="004C11E8">
        <w:rPr>
          <w:i/>
          <w:iCs/>
          <w:color w:val="FF0000"/>
          <w:w w:val="90"/>
          <w:sz w:val="18"/>
          <w:szCs w:val="18"/>
        </w:rPr>
        <w:t>as</w:t>
      </w:r>
      <w:r w:rsidRPr="004C11E8">
        <w:rPr>
          <w:i/>
          <w:iCs/>
          <w:color w:val="FF0000"/>
          <w:spacing w:val="-7"/>
          <w:w w:val="90"/>
          <w:sz w:val="18"/>
          <w:szCs w:val="18"/>
        </w:rPr>
        <w:t xml:space="preserve"> </w:t>
      </w:r>
      <w:r w:rsidRPr="004C11E8">
        <w:rPr>
          <w:i/>
          <w:iCs/>
          <w:color w:val="FF0000"/>
          <w:w w:val="90"/>
          <w:sz w:val="18"/>
          <w:szCs w:val="18"/>
        </w:rPr>
        <w:t>required</w:t>
      </w:r>
      <w:r w:rsidRPr="004C11E8">
        <w:rPr>
          <w:i/>
          <w:iCs/>
          <w:color w:val="FF0000"/>
          <w:spacing w:val="-7"/>
          <w:w w:val="90"/>
          <w:sz w:val="18"/>
          <w:szCs w:val="18"/>
        </w:rPr>
        <w:t xml:space="preserve"> </w:t>
      </w:r>
      <w:r w:rsidRPr="004C11E8">
        <w:rPr>
          <w:i/>
          <w:iCs/>
          <w:color w:val="FF0000"/>
          <w:w w:val="90"/>
          <w:sz w:val="18"/>
          <w:szCs w:val="18"/>
        </w:rPr>
        <w:t>by</w:t>
      </w:r>
      <w:r w:rsidRPr="004C11E8">
        <w:rPr>
          <w:i/>
          <w:iCs/>
          <w:color w:val="FF0000"/>
          <w:spacing w:val="-8"/>
          <w:w w:val="90"/>
          <w:sz w:val="18"/>
          <w:szCs w:val="18"/>
        </w:rPr>
        <w:t xml:space="preserve"> </w:t>
      </w:r>
      <w:r w:rsidRPr="004C11E8">
        <w:rPr>
          <w:i/>
          <w:iCs/>
          <w:color w:val="FF0000"/>
          <w:w w:val="90"/>
          <w:sz w:val="18"/>
          <w:szCs w:val="18"/>
        </w:rPr>
        <w:t>law</w:t>
      </w:r>
      <w:r w:rsidRPr="004C11E8">
        <w:rPr>
          <w:i/>
          <w:iCs/>
          <w:color w:val="FF0000"/>
          <w:spacing w:val="-7"/>
          <w:w w:val="90"/>
          <w:sz w:val="18"/>
          <w:szCs w:val="18"/>
        </w:rPr>
        <w:t xml:space="preserve"> </w:t>
      </w:r>
      <w:r w:rsidRPr="004C11E8">
        <w:rPr>
          <w:i/>
          <w:iCs/>
          <w:color w:val="FF0000"/>
          <w:w w:val="90"/>
          <w:sz w:val="18"/>
          <w:szCs w:val="18"/>
        </w:rPr>
        <w:t>(20</w:t>
      </w:r>
      <w:r w:rsidRPr="004C11E8">
        <w:rPr>
          <w:i/>
          <w:iCs/>
          <w:color w:val="FF0000"/>
          <w:spacing w:val="-7"/>
          <w:w w:val="90"/>
          <w:sz w:val="18"/>
          <w:szCs w:val="18"/>
        </w:rPr>
        <w:t xml:space="preserve"> </w:t>
      </w:r>
      <w:r w:rsidRPr="004C11E8">
        <w:rPr>
          <w:i/>
          <w:iCs/>
          <w:color w:val="FF0000"/>
          <w:w w:val="90"/>
          <w:sz w:val="18"/>
          <w:szCs w:val="18"/>
        </w:rPr>
        <w:t>U.S.C.</w:t>
      </w:r>
      <w:r w:rsidRPr="004C11E8">
        <w:rPr>
          <w:i/>
          <w:iCs/>
          <w:color w:val="FF0000"/>
          <w:spacing w:val="-8"/>
          <w:w w:val="90"/>
          <w:sz w:val="18"/>
          <w:szCs w:val="18"/>
        </w:rPr>
        <w:t xml:space="preserve"> </w:t>
      </w:r>
      <w:r w:rsidRPr="004C11E8">
        <w:rPr>
          <w:i/>
          <w:iCs/>
          <w:color w:val="FF0000"/>
          <w:w w:val="90"/>
          <w:sz w:val="18"/>
          <w:szCs w:val="18"/>
        </w:rPr>
        <w:t>§9573</w:t>
      </w:r>
      <w:r w:rsidRPr="004C11E8">
        <w:rPr>
          <w:i/>
          <w:iCs/>
          <w:color w:val="FF0000"/>
          <w:spacing w:val="-7"/>
          <w:w w:val="90"/>
          <w:sz w:val="18"/>
          <w:szCs w:val="18"/>
        </w:rPr>
        <w:t xml:space="preserve"> </w:t>
      </w:r>
      <w:r w:rsidRPr="004C11E8">
        <w:rPr>
          <w:i/>
          <w:iCs/>
          <w:color w:val="FF0000"/>
          <w:w w:val="90"/>
          <w:sz w:val="18"/>
          <w:szCs w:val="18"/>
        </w:rPr>
        <w:t>and</w:t>
      </w:r>
      <w:r w:rsidRPr="004C11E8">
        <w:rPr>
          <w:i/>
          <w:iCs/>
          <w:color w:val="FF0000"/>
          <w:spacing w:val="-7"/>
          <w:w w:val="90"/>
          <w:sz w:val="18"/>
          <w:szCs w:val="18"/>
        </w:rPr>
        <w:t xml:space="preserve"> </w:t>
      </w:r>
      <w:r w:rsidRPr="004C11E8">
        <w:rPr>
          <w:i/>
          <w:iCs/>
          <w:color w:val="FF0000"/>
          <w:w w:val="90"/>
          <w:sz w:val="18"/>
          <w:szCs w:val="18"/>
        </w:rPr>
        <w:t>6</w:t>
      </w:r>
      <w:r w:rsidRPr="004C11E8">
        <w:rPr>
          <w:i/>
          <w:iCs/>
          <w:color w:val="FF0000"/>
          <w:spacing w:val="-8"/>
          <w:w w:val="90"/>
          <w:sz w:val="18"/>
          <w:szCs w:val="18"/>
        </w:rPr>
        <w:t xml:space="preserve"> </w:t>
      </w:r>
      <w:r w:rsidRPr="004C11E8">
        <w:rPr>
          <w:i/>
          <w:iCs/>
          <w:color w:val="FF0000"/>
          <w:w w:val="90"/>
          <w:sz w:val="18"/>
          <w:szCs w:val="18"/>
        </w:rPr>
        <w:t>U.S.C.</w:t>
      </w:r>
      <w:r w:rsidRPr="004C11E8">
        <w:rPr>
          <w:i/>
          <w:iCs/>
          <w:color w:val="FF0000"/>
          <w:spacing w:val="-7"/>
          <w:w w:val="90"/>
          <w:sz w:val="18"/>
          <w:szCs w:val="18"/>
        </w:rPr>
        <w:t xml:space="preserve"> </w:t>
      </w:r>
      <w:r w:rsidRPr="004C11E8">
        <w:rPr>
          <w:i/>
          <w:iCs/>
          <w:color w:val="FF0000"/>
          <w:w w:val="90"/>
          <w:sz w:val="18"/>
          <w:szCs w:val="18"/>
        </w:rPr>
        <w:t>§151).</w:t>
      </w:r>
      <w:r w:rsidRPr="004C11E8">
        <w:rPr>
          <w:i/>
          <w:iCs/>
          <w:color w:val="FF0000"/>
          <w:spacing w:val="-7"/>
          <w:w w:val="90"/>
          <w:sz w:val="18"/>
          <w:szCs w:val="18"/>
        </w:rPr>
        <w:t xml:space="preserve"> </w:t>
      </w:r>
      <w:r w:rsidRPr="004C11E8">
        <w:rPr>
          <w:i/>
          <w:iCs/>
          <w:color w:val="FF0000"/>
          <w:w w:val="90"/>
          <w:sz w:val="18"/>
          <w:szCs w:val="18"/>
        </w:rPr>
        <w:t>Reports</w:t>
      </w:r>
      <w:r w:rsidRPr="004C11E8">
        <w:rPr>
          <w:i/>
          <w:iCs/>
          <w:color w:val="FF0000"/>
          <w:spacing w:val="-7"/>
          <w:w w:val="90"/>
          <w:sz w:val="18"/>
          <w:szCs w:val="18"/>
        </w:rPr>
        <w:t xml:space="preserve"> </w:t>
      </w:r>
      <w:r w:rsidRPr="004C11E8">
        <w:rPr>
          <w:i/>
          <w:iCs/>
          <w:color w:val="FF0000"/>
          <w:w w:val="90"/>
          <w:sz w:val="18"/>
          <w:szCs w:val="18"/>
        </w:rPr>
        <w:t>of</w:t>
      </w:r>
      <w:r w:rsidRPr="004C11E8">
        <w:rPr>
          <w:i/>
          <w:iCs/>
          <w:color w:val="FF0000"/>
          <w:spacing w:val="-8"/>
          <w:w w:val="90"/>
          <w:sz w:val="18"/>
          <w:szCs w:val="18"/>
        </w:rPr>
        <w:t xml:space="preserve"> </w:t>
      </w:r>
      <w:r w:rsidRPr="004C11E8">
        <w:rPr>
          <w:i/>
          <w:iCs/>
          <w:color w:val="FF0000"/>
          <w:w w:val="90"/>
          <w:sz w:val="18"/>
          <w:szCs w:val="18"/>
        </w:rPr>
        <w:t>the</w:t>
      </w:r>
      <w:r w:rsidRPr="004C11E8">
        <w:rPr>
          <w:i/>
          <w:iCs/>
          <w:color w:val="FF0000"/>
          <w:spacing w:val="-7"/>
          <w:w w:val="90"/>
          <w:sz w:val="18"/>
          <w:szCs w:val="18"/>
        </w:rPr>
        <w:t xml:space="preserve"> </w:t>
      </w:r>
      <w:r w:rsidRPr="004C11E8">
        <w:rPr>
          <w:i/>
          <w:iCs/>
          <w:color w:val="FF0000"/>
          <w:w w:val="90"/>
          <w:sz w:val="18"/>
          <w:szCs w:val="18"/>
        </w:rPr>
        <w:t>findings</w:t>
      </w:r>
      <w:r w:rsidRPr="004C11E8">
        <w:rPr>
          <w:i/>
          <w:iCs/>
          <w:color w:val="FF0000"/>
          <w:spacing w:val="-7"/>
          <w:w w:val="90"/>
          <w:sz w:val="18"/>
          <w:szCs w:val="18"/>
        </w:rPr>
        <w:t xml:space="preserve"> </w:t>
      </w:r>
      <w:r w:rsidRPr="004C11E8">
        <w:rPr>
          <w:i/>
          <w:iCs/>
          <w:color w:val="FF0000"/>
          <w:w w:val="90"/>
          <w:sz w:val="18"/>
          <w:szCs w:val="18"/>
        </w:rPr>
        <w:t>from</w:t>
      </w:r>
      <w:r w:rsidRPr="004C11E8">
        <w:rPr>
          <w:i/>
          <w:iCs/>
          <w:color w:val="FF0000"/>
          <w:spacing w:val="-8"/>
          <w:w w:val="90"/>
          <w:sz w:val="18"/>
          <w:szCs w:val="18"/>
        </w:rPr>
        <w:t xml:space="preserve"> </w:t>
      </w:r>
      <w:r w:rsidRPr="004C11E8">
        <w:rPr>
          <w:i/>
          <w:iCs/>
          <w:color w:val="FF0000"/>
          <w:w w:val="90"/>
          <w:sz w:val="18"/>
          <w:szCs w:val="18"/>
        </w:rPr>
        <w:t>the</w:t>
      </w:r>
      <w:r w:rsidRPr="004C11E8">
        <w:rPr>
          <w:i/>
          <w:iCs/>
          <w:color w:val="FF0000"/>
          <w:spacing w:val="-7"/>
          <w:w w:val="90"/>
          <w:sz w:val="18"/>
          <w:szCs w:val="18"/>
        </w:rPr>
        <w:t xml:space="preserve"> </w:t>
      </w:r>
      <w:r w:rsidRPr="004C11E8">
        <w:rPr>
          <w:i/>
          <w:iCs/>
          <w:color w:val="FF0000"/>
          <w:w w:val="90"/>
          <w:sz w:val="18"/>
          <w:szCs w:val="18"/>
        </w:rPr>
        <w:t>survey</w:t>
      </w:r>
      <w:r w:rsidRPr="004C11E8">
        <w:rPr>
          <w:i/>
          <w:iCs/>
          <w:color w:val="FF0000"/>
          <w:spacing w:val="-7"/>
          <w:w w:val="90"/>
          <w:sz w:val="18"/>
          <w:szCs w:val="18"/>
        </w:rPr>
        <w:t xml:space="preserve"> </w:t>
      </w:r>
      <w:r w:rsidRPr="004C11E8">
        <w:rPr>
          <w:i/>
          <w:iCs/>
          <w:color w:val="FF0000"/>
          <w:w w:val="90"/>
          <w:sz w:val="18"/>
          <w:szCs w:val="18"/>
        </w:rPr>
        <w:t>will</w:t>
      </w:r>
      <w:r w:rsidRPr="004C11E8">
        <w:rPr>
          <w:i/>
          <w:iCs/>
          <w:color w:val="FF0000"/>
          <w:spacing w:val="-8"/>
          <w:w w:val="90"/>
          <w:sz w:val="18"/>
          <w:szCs w:val="18"/>
        </w:rPr>
        <w:t xml:space="preserve"> </w:t>
      </w:r>
      <w:r w:rsidRPr="004C11E8">
        <w:rPr>
          <w:i/>
          <w:iCs/>
          <w:color w:val="FF0000"/>
          <w:w w:val="90"/>
          <w:sz w:val="18"/>
          <w:szCs w:val="18"/>
        </w:rPr>
        <w:t>not</w:t>
      </w:r>
      <w:r w:rsidRPr="004C11E8">
        <w:rPr>
          <w:i/>
          <w:iCs/>
          <w:color w:val="FF0000"/>
          <w:spacing w:val="-7"/>
          <w:w w:val="90"/>
          <w:sz w:val="18"/>
          <w:szCs w:val="18"/>
        </w:rPr>
        <w:t xml:space="preserve"> </w:t>
      </w:r>
      <w:r w:rsidRPr="004C11E8">
        <w:rPr>
          <w:i/>
          <w:iCs/>
          <w:color w:val="FF0000"/>
          <w:w w:val="90"/>
          <w:sz w:val="18"/>
          <w:szCs w:val="18"/>
        </w:rPr>
        <w:t>identify</w:t>
      </w:r>
      <w:r w:rsidRPr="004C11E8">
        <w:rPr>
          <w:i/>
          <w:iCs/>
          <w:color w:val="FF0000"/>
          <w:w w:val="88"/>
          <w:sz w:val="18"/>
          <w:szCs w:val="18"/>
        </w:rPr>
        <w:t xml:space="preserve"> </w:t>
      </w:r>
      <w:r w:rsidRPr="004C11E8">
        <w:rPr>
          <w:i/>
          <w:iCs/>
          <w:color w:val="FF0000"/>
          <w:w w:val="90"/>
          <w:sz w:val="18"/>
          <w:szCs w:val="18"/>
        </w:rPr>
        <w:t>participating</w:t>
      </w:r>
      <w:r w:rsidRPr="004C11E8">
        <w:rPr>
          <w:i/>
          <w:iCs/>
          <w:color w:val="FF0000"/>
          <w:spacing w:val="-10"/>
          <w:w w:val="90"/>
          <w:sz w:val="18"/>
          <w:szCs w:val="18"/>
        </w:rPr>
        <w:t xml:space="preserve"> </w:t>
      </w:r>
      <w:r w:rsidRPr="004C11E8">
        <w:rPr>
          <w:i/>
          <w:iCs/>
          <w:color w:val="FF0000"/>
          <w:w w:val="90"/>
          <w:sz w:val="18"/>
          <w:szCs w:val="18"/>
        </w:rPr>
        <w:t>Local Education Agencies (LEAs),</w:t>
      </w:r>
      <w:r w:rsidRPr="004C11E8">
        <w:rPr>
          <w:i/>
          <w:iCs/>
          <w:color w:val="FF0000"/>
          <w:spacing w:val="-9"/>
          <w:w w:val="90"/>
          <w:sz w:val="18"/>
          <w:szCs w:val="18"/>
        </w:rPr>
        <w:t xml:space="preserve"> </w:t>
      </w:r>
      <w:r w:rsidRPr="004C11E8">
        <w:rPr>
          <w:i/>
          <w:iCs/>
          <w:color w:val="FF0000"/>
          <w:w w:val="90"/>
          <w:sz w:val="18"/>
          <w:szCs w:val="18"/>
        </w:rPr>
        <w:t>schools,</w:t>
      </w:r>
      <w:r w:rsidRPr="004C11E8">
        <w:rPr>
          <w:i/>
          <w:iCs/>
          <w:color w:val="FF0000"/>
          <w:spacing w:val="-10"/>
          <w:w w:val="90"/>
          <w:sz w:val="18"/>
          <w:szCs w:val="18"/>
        </w:rPr>
        <w:t xml:space="preserve"> </w:t>
      </w:r>
      <w:r w:rsidRPr="004C11E8">
        <w:rPr>
          <w:i/>
          <w:iCs/>
          <w:color w:val="FF0000"/>
          <w:w w:val="90"/>
          <w:sz w:val="18"/>
          <w:szCs w:val="18"/>
        </w:rPr>
        <w:t>or</w:t>
      </w:r>
      <w:r w:rsidRPr="004C11E8">
        <w:rPr>
          <w:i/>
          <w:iCs/>
          <w:color w:val="FF0000"/>
          <w:spacing w:val="-9"/>
          <w:w w:val="90"/>
          <w:sz w:val="18"/>
          <w:szCs w:val="18"/>
        </w:rPr>
        <w:t xml:space="preserve"> </w:t>
      </w:r>
      <w:r w:rsidRPr="004C11E8">
        <w:rPr>
          <w:i/>
          <w:iCs/>
          <w:color w:val="FF0000"/>
          <w:w w:val="90"/>
          <w:sz w:val="18"/>
          <w:szCs w:val="18"/>
        </w:rPr>
        <w:t>staff.</w:t>
      </w:r>
      <w:r w:rsidRPr="004C11E8">
        <w:rPr>
          <w:i/>
          <w:iCs/>
          <w:color w:val="FF0000"/>
          <w:spacing w:val="17"/>
          <w:w w:val="90"/>
          <w:sz w:val="18"/>
          <w:szCs w:val="18"/>
        </w:rPr>
        <w:t xml:space="preserve"> </w:t>
      </w:r>
      <w:r w:rsidRPr="004C11E8">
        <w:rPr>
          <w:i/>
          <w:iCs/>
          <w:color w:val="FF0000"/>
          <w:w w:val="90"/>
          <w:sz w:val="18"/>
          <w:szCs w:val="18"/>
        </w:rPr>
        <w:t>Individual</w:t>
      </w:r>
      <w:r w:rsidRPr="004C11E8">
        <w:rPr>
          <w:i/>
          <w:iCs/>
          <w:color w:val="FF0000"/>
          <w:spacing w:val="-10"/>
          <w:w w:val="90"/>
          <w:sz w:val="18"/>
          <w:szCs w:val="18"/>
        </w:rPr>
        <w:t xml:space="preserve"> </w:t>
      </w:r>
      <w:r w:rsidRPr="004C11E8">
        <w:rPr>
          <w:i/>
          <w:iCs/>
          <w:color w:val="FF0000"/>
          <w:w w:val="90"/>
          <w:sz w:val="18"/>
          <w:szCs w:val="18"/>
        </w:rPr>
        <w:t>responses</w:t>
      </w:r>
      <w:r w:rsidRPr="004C11E8">
        <w:rPr>
          <w:i/>
          <w:iCs/>
          <w:color w:val="FF0000"/>
          <w:spacing w:val="-9"/>
          <w:w w:val="90"/>
          <w:sz w:val="18"/>
          <w:szCs w:val="18"/>
        </w:rPr>
        <w:t xml:space="preserve"> </w:t>
      </w:r>
      <w:r w:rsidRPr="004C11E8">
        <w:rPr>
          <w:i/>
          <w:iCs/>
          <w:color w:val="FF0000"/>
          <w:w w:val="90"/>
          <w:sz w:val="18"/>
          <w:szCs w:val="18"/>
        </w:rPr>
        <w:t>will</w:t>
      </w:r>
      <w:r w:rsidRPr="004C11E8">
        <w:rPr>
          <w:i/>
          <w:iCs/>
          <w:color w:val="FF0000"/>
          <w:spacing w:val="-10"/>
          <w:w w:val="90"/>
          <w:sz w:val="18"/>
          <w:szCs w:val="18"/>
        </w:rPr>
        <w:t xml:space="preserve"> </w:t>
      </w:r>
      <w:r w:rsidRPr="004C11E8">
        <w:rPr>
          <w:i/>
          <w:iCs/>
          <w:color w:val="FF0000"/>
          <w:w w:val="90"/>
          <w:sz w:val="18"/>
          <w:szCs w:val="18"/>
        </w:rPr>
        <w:t>be</w:t>
      </w:r>
      <w:r w:rsidRPr="004C11E8">
        <w:rPr>
          <w:i/>
          <w:iCs/>
          <w:color w:val="FF0000"/>
          <w:spacing w:val="-9"/>
          <w:w w:val="90"/>
          <w:sz w:val="18"/>
          <w:szCs w:val="18"/>
        </w:rPr>
        <w:t xml:space="preserve"> </w:t>
      </w:r>
      <w:r w:rsidRPr="004C11E8">
        <w:rPr>
          <w:i/>
          <w:iCs/>
          <w:color w:val="FF0000"/>
          <w:w w:val="90"/>
          <w:sz w:val="18"/>
          <w:szCs w:val="18"/>
        </w:rPr>
        <w:t>combined</w:t>
      </w:r>
      <w:r w:rsidRPr="004C11E8">
        <w:rPr>
          <w:i/>
          <w:iCs/>
          <w:color w:val="FF0000"/>
          <w:spacing w:val="-9"/>
          <w:w w:val="90"/>
          <w:sz w:val="18"/>
          <w:szCs w:val="18"/>
        </w:rPr>
        <w:t xml:space="preserve"> </w:t>
      </w:r>
      <w:r w:rsidRPr="004C11E8">
        <w:rPr>
          <w:i/>
          <w:iCs/>
          <w:color w:val="FF0000"/>
          <w:w w:val="90"/>
          <w:sz w:val="18"/>
          <w:szCs w:val="18"/>
        </w:rPr>
        <w:t>with</w:t>
      </w:r>
      <w:r w:rsidRPr="004C11E8">
        <w:rPr>
          <w:i/>
          <w:iCs/>
          <w:color w:val="FF0000"/>
          <w:spacing w:val="-10"/>
          <w:w w:val="90"/>
          <w:sz w:val="18"/>
          <w:szCs w:val="18"/>
        </w:rPr>
        <w:t xml:space="preserve"> </w:t>
      </w:r>
      <w:r w:rsidRPr="004C11E8">
        <w:rPr>
          <w:i/>
          <w:iCs/>
          <w:color w:val="FF0000"/>
          <w:w w:val="90"/>
          <w:sz w:val="18"/>
          <w:szCs w:val="18"/>
        </w:rPr>
        <w:t>those</w:t>
      </w:r>
      <w:r w:rsidRPr="004C11E8">
        <w:rPr>
          <w:i/>
          <w:iCs/>
          <w:color w:val="FF0000"/>
          <w:spacing w:val="-9"/>
          <w:w w:val="90"/>
          <w:sz w:val="18"/>
          <w:szCs w:val="18"/>
        </w:rPr>
        <w:t xml:space="preserve"> </w:t>
      </w:r>
      <w:r w:rsidRPr="004C11E8">
        <w:rPr>
          <w:i/>
          <w:iCs/>
          <w:color w:val="FF0000"/>
          <w:w w:val="90"/>
          <w:sz w:val="18"/>
          <w:szCs w:val="18"/>
        </w:rPr>
        <w:t>from</w:t>
      </w:r>
      <w:r w:rsidRPr="004C11E8">
        <w:rPr>
          <w:i/>
          <w:iCs/>
          <w:color w:val="FF0000"/>
          <w:spacing w:val="-10"/>
          <w:w w:val="90"/>
          <w:sz w:val="18"/>
          <w:szCs w:val="18"/>
        </w:rPr>
        <w:t xml:space="preserve"> </w:t>
      </w:r>
      <w:r w:rsidRPr="004C11E8">
        <w:rPr>
          <w:i/>
          <w:iCs/>
          <w:color w:val="FF0000"/>
          <w:w w:val="90"/>
          <w:sz w:val="18"/>
          <w:szCs w:val="18"/>
        </w:rPr>
        <w:t>other</w:t>
      </w:r>
      <w:r w:rsidRPr="004C11E8">
        <w:rPr>
          <w:i/>
          <w:iCs/>
          <w:color w:val="FF0000"/>
          <w:spacing w:val="-9"/>
          <w:w w:val="90"/>
          <w:sz w:val="18"/>
          <w:szCs w:val="18"/>
        </w:rPr>
        <w:t xml:space="preserve"> </w:t>
      </w:r>
      <w:r w:rsidRPr="004C11E8">
        <w:rPr>
          <w:i/>
          <w:iCs/>
          <w:color w:val="FF0000"/>
          <w:w w:val="90"/>
          <w:sz w:val="18"/>
          <w:szCs w:val="18"/>
        </w:rPr>
        <w:t>participants</w:t>
      </w:r>
      <w:r w:rsidRPr="004C11E8">
        <w:rPr>
          <w:i/>
          <w:iCs/>
          <w:color w:val="FF0000"/>
          <w:spacing w:val="-10"/>
          <w:w w:val="90"/>
          <w:sz w:val="18"/>
          <w:szCs w:val="18"/>
        </w:rPr>
        <w:t xml:space="preserve"> </w:t>
      </w:r>
      <w:r w:rsidRPr="004C11E8">
        <w:rPr>
          <w:i/>
          <w:iCs/>
          <w:color w:val="FF0000"/>
          <w:w w:val="90"/>
          <w:sz w:val="18"/>
          <w:szCs w:val="18"/>
        </w:rPr>
        <w:t>to</w:t>
      </w:r>
      <w:r w:rsidRPr="004C11E8">
        <w:rPr>
          <w:i/>
          <w:iCs/>
          <w:color w:val="FF0000"/>
          <w:spacing w:val="-9"/>
          <w:w w:val="90"/>
          <w:sz w:val="18"/>
          <w:szCs w:val="18"/>
        </w:rPr>
        <w:t xml:space="preserve"> </w:t>
      </w:r>
      <w:r w:rsidRPr="004C11E8">
        <w:rPr>
          <w:i/>
          <w:iCs/>
          <w:color w:val="FF0000"/>
          <w:w w:val="90"/>
          <w:sz w:val="18"/>
          <w:szCs w:val="18"/>
        </w:rPr>
        <w:t>produce</w:t>
      </w:r>
      <w:r w:rsidRPr="004C11E8">
        <w:rPr>
          <w:i/>
          <w:iCs/>
          <w:color w:val="FF0000"/>
          <w:spacing w:val="-9"/>
          <w:w w:val="90"/>
          <w:sz w:val="18"/>
          <w:szCs w:val="18"/>
        </w:rPr>
        <w:t xml:space="preserve"> </w:t>
      </w:r>
      <w:r w:rsidRPr="004C11E8">
        <w:rPr>
          <w:i/>
          <w:iCs/>
          <w:color w:val="FF0000"/>
          <w:w w:val="90"/>
          <w:sz w:val="18"/>
          <w:szCs w:val="18"/>
        </w:rPr>
        <w:t>summary</w:t>
      </w:r>
      <w:r w:rsidRPr="004C11E8">
        <w:rPr>
          <w:i/>
          <w:iCs/>
          <w:color w:val="FF0000"/>
          <w:spacing w:val="-10"/>
          <w:w w:val="90"/>
          <w:sz w:val="18"/>
          <w:szCs w:val="18"/>
        </w:rPr>
        <w:t xml:space="preserve"> </w:t>
      </w:r>
      <w:r w:rsidRPr="004C11E8">
        <w:rPr>
          <w:i/>
          <w:iCs/>
          <w:color w:val="FF0000"/>
          <w:w w:val="90"/>
          <w:sz w:val="18"/>
          <w:szCs w:val="18"/>
        </w:rPr>
        <w:t>statistics</w:t>
      </w:r>
      <w:r w:rsidRPr="004C11E8">
        <w:rPr>
          <w:i/>
          <w:iCs/>
          <w:color w:val="FF0000"/>
          <w:spacing w:val="-9"/>
          <w:w w:val="90"/>
          <w:sz w:val="18"/>
          <w:szCs w:val="18"/>
        </w:rPr>
        <w:t xml:space="preserve"> </w:t>
      </w:r>
      <w:r w:rsidRPr="004C11E8">
        <w:rPr>
          <w:i/>
          <w:iCs/>
          <w:color w:val="FF0000"/>
          <w:w w:val="90"/>
          <w:sz w:val="18"/>
          <w:szCs w:val="18"/>
        </w:rPr>
        <w:t>and</w:t>
      </w:r>
      <w:r w:rsidRPr="004C11E8">
        <w:rPr>
          <w:i/>
          <w:iCs/>
          <w:color w:val="FF0000"/>
          <w:spacing w:val="-10"/>
          <w:w w:val="90"/>
          <w:sz w:val="18"/>
          <w:szCs w:val="18"/>
        </w:rPr>
        <w:t xml:space="preserve"> </w:t>
      </w:r>
      <w:r w:rsidRPr="004C11E8">
        <w:rPr>
          <w:i/>
          <w:iCs/>
          <w:color w:val="FF0000"/>
          <w:w w:val="90"/>
          <w:sz w:val="18"/>
          <w:szCs w:val="18"/>
        </w:rPr>
        <w:t>reports.</w:t>
      </w:r>
    </w:p>
    <w:p w:rsidR="00CB2E8A" w:rsidRPr="004C11E8" w:rsidP="00CB2E8A" w14:paraId="135EBEB9" w14:textId="77777777">
      <w:pPr>
        <w:rPr>
          <w:i/>
          <w:iCs/>
          <w:color w:val="FF0000"/>
          <w:w w:val="90"/>
          <w:sz w:val="18"/>
          <w:szCs w:val="18"/>
        </w:rPr>
      </w:pPr>
    </w:p>
    <w:p w:rsidR="00CB2E8A" w:rsidRPr="004C11E8" w:rsidP="00CB2E8A" w14:paraId="34C77C0D" w14:textId="77777777">
      <w:pPr>
        <w:rPr>
          <w:i/>
          <w:iCs/>
          <w:color w:val="FF0000"/>
          <w:w w:val="90"/>
          <w:sz w:val="18"/>
          <w:szCs w:val="18"/>
        </w:rPr>
      </w:pPr>
    </w:p>
    <w:p w:rsidR="00CB2E8A" w:rsidRPr="004C11E8" w:rsidP="00CB2E8A" w14:paraId="63EEC514" w14:textId="77777777">
      <w:pPr>
        <w:rPr>
          <w:i/>
          <w:iCs/>
          <w:color w:val="FF0000"/>
          <w:w w:val="90"/>
          <w:sz w:val="18"/>
          <w:szCs w:val="18"/>
        </w:rPr>
      </w:pPr>
    </w:p>
    <w:p w:rsidR="00CB2E8A" w:rsidRPr="004C11E8" w:rsidP="00CB2E8A" w14:paraId="5A0B7F9C" w14:textId="77777777">
      <w:pPr>
        <w:rPr>
          <w:i/>
          <w:iCs/>
          <w:color w:val="FF0000"/>
          <w:w w:val="90"/>
          <w:sz w:val="18"/>
          <w:szCs w:val="18"/>
        </w:rPr>
      </w:pPr>
    </w:p>
    <w:p w:rsidR="00CB2E8A" w:rsidRPr="004C11E8" w:rsidP="00CB2E8A" w14:paraId="062B5A5E" w14:textId="77777777">
      <w:pPr>
        <w:rPr>
          <w:i/>
          <w:iCs/>
          <w:color w:val="FF0000"/>
          <w:w w:val="90"/>
          <w:sz w:val="18"/>
          <w:szCs w:val="18"/>
        </w:rPr>
      </w:pPr>
    </w:p>
    <w:p w:rsidR="00CB2E8A" w:rsidRPr="004C11E8" w:rsidP="00CB2E8A" w14:paraId="483681B1" w14:textId="77777777">
      <w:pPr>
        <w:rPr>
          <w:i/>
          <w:iCs/>
          <w:color w:val="FF0000"/>
          <w:w w:val="90"/>
          <w:sz w:val="18"/>
          <w:szCs w:val="18"/>
        </w:rPr>
      </w:pPr>
    </w:p>
    <w:p w:rsidR="00CB2E8A" w:rsidRPr="004C11E8" w:rsidP="00CB2E8A" w14:paraId="6E1A5052" w14:textId="77777777">
      <w:pPr>
        <w:rPr>
          <w:i/>
          <w:iCs/>
          <w:color w:val="FF0000"/>
          <w:w w:val="90"/>
          <w:sz w:val="18"/>
          <w:szCs w:val="18"/>
        </w:rPr>
      </w:pPr>
    </w:p>
    <w:p w:rsidR="00CB2E8A" w:rsidRPr="004C11E8" w:rsidP="00CB2E8A" w14:paraId="02883EA6" w14:textId="77777777">
      <w:pPr>
        <w:pStyle w:val="Heading2"/>
        <w:rPr>
          <w:color w:val="FF0000"/>
        </w:rPr>
      </w:pPr>
      <w:bookmarkStart w:id="19" w:name="_Toc135234303"/>
      <w:r w:rsidRPr="004C11E8">
        <w:rPr>
          <w:color w:val="FF0000"/>
        </w:rPr>
        <w:t>July 2023 Screener Initial Letter (No Debit Card Schools)</w:t>
      </w:r>
      <w:bookmarkEnd w:id="19"/>
    </w:p>
    <w:p w:rsidR="00CB2E8A" w:rsidRPr="004C11E8" w:rsidP="00CB2E8A" w14:paraId="3FD8064D" w14:textId="77777777">
      <w:pPr>
        <w:ind w:left="720"/>
        <w:rPr>
          <w:color w:val="FF0000"/>
          <w:sz w:val="20"/>
          <w:szCs w:val="20"/>
        </w:rPr>
      </w:pPr>
      <w:r w:rsidRPr="004C11E8">
        <w:rPr>
          <w:color w:val="FF0000"/>
          <w:sz w:val="20"/>
          <w:szCs w:val="20"/>
        </w:rPr>
        <w:t>DATE</w:t>
      </w:r>
    </w:p>
    <w:p w:rsidR="00CB2E8A" w:rsidRPr="004C11E8" w:rsidP="00CB2E8A" w14:paraId="5D7680F4" w14:textId="77777777">
      <w:pPr>
        <w:ind w:left="720"/>
        <w:rPr>
          <w:color w:val="FF0000"/>
          <w:sz w:val="20"/>
          <w:szCs w:val="20"/>
        </w:rPr>
      </w:pPr>
      <w:bookmarkStart w:id="20" w:name="_Hlk133917095"/>
      <w:r w:rsidRPr="004C11E8">
        <w:rPr>
          <w:color w:val="FF0000"/>
          <w:sz w:val="20"/>
          <w:szCs w:val="20"/>
        </w:rPr>
        <w:t>Dear [POSITION] of [SCHOOL_NAME]</w:t>
      </w:r>
    </w:p>
    <w:p w:rsidR="00CB2E8A" w:rsidRPr="004C11E8" w:rsidP="00CB2E8A" w14:paraId="263DFE56" w14:textId="77777777">
      <w:pPr>
        <w:ind w:left="720"/>
        <w:rPr>
          <w:color w:val="FF0000"/>
          <w:sz w:val="20"/>
          <w:szCs w:val="20"/>
        </w:rPr>
      </w:pPr>
    </w:p>
    <w:p w:rsidR="00CB2E8A" w:rsidRPr="004C11E8" w:rsidP="00CB2E8A" w14:paraId="33530016" w14:textId="77777777">
      <w:pPr>
        <w:ind w:left="720"/>
        <w:rPr>
          <w:color w:val="FF0000"/>
          <w:sz w:val="20"/>
          <w:szCs w:val="20"/>
        </w:rPr>
      </w:pPr>
      <w:r w:rsidRPr="004C11E8">
        <w:rPr>
          <w:color w:val="FF0000"/>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4C11E8">
        <w:rPr>
          <w:color w:val="FF0000"/>
          <w:sz w:val="20"/>
          <w:szCs w:val="20"/>
        </w:rPr>
        <w:t>on a monthly basis</w:t>
      </w:r>
      <w:r w:rsidRPr="004C11E8">
        <w:rPr>
          <w:color w:val="FF0000"/>
          <w:sz w:val="20"/>
          <w:szCs w:val="20"/>
        </w:rPr>
        <w:t xml:space="preserve">. Each month, starting in August 2023 and ending in June 2024, your school will receive an invitation to complete a survey that will take no more than 30 minutes to complete. </w:t>
      </w:r>
    </w:p>
    <w:p w:rsidR="00CB2E8A" w:rsidRPr="004C11E8" w:rsidP="00CB2E8A" w14:paraId="1237137A" w14:textId="77777777">
      <w:pPr>
        <w:ind w:left="720"/>
        <w:rPr>
          <w:color w:val="FF0000"/>
          <w:sz w:val="20"/>
          <w:szCs w:val="20"/>
        </w:rPr>
      </w:pPr>
    </w:p>
    <w:p w:rsidR="00CB2E8A" w:rsidRPr="004C11E8" w:rsidP="00CB2E8A" w14:paraId="65F2EDBC" w14:textId="77777777">
      <w:pPr>
        <w:ind w:left="720"/>
        <w:rPr>
          <w:color w:val="FF0000"/>
          <w:sz w:val="20"/>
          <w:szCs w:val="20"/>
        </w:rPr>
      </w:pPr>
      <w:r w:rsidRPr="004C11E8">
        <w:rPr>
          <w:color w:val="FF0000"/>
          <w:sz w:val="20"/>
          <w:szCs w:val="20"/>
        </w:rPr>
        <w:t xml:space="preserve">To prepare for the start of the SPP on Tuesday, August 8, 2023, we are asking you to confirm the contact information we have on file for your school for the 2023-24 school year. Confirmation will take 5 minutes or less to complete. </w:t>
      </w:r>
      <w:r w:rsidRPr="004C11E8">
        <w:rPr>
          <w:b/>
          <w:bCs/>
          <w:color w:val="FF0000"/>
          <w:sz w:val="20"/>
          <w:szCs w:val="20"/>
        </w:rPr>
        <w:t xml:space="preserve">Please verify this information for your school by Friday, July 28, 2023, by visiting the following link and entering the User ID listed below. </w:t>
      </w:r>
      <w:r w:rsidRPr="004C11E8">
        <w:rPr>
          <w:color w:val="FF0000"/>
          <w:sz w:val="20"/>
          <w:szCs w:val="20"/>
        </w:rPr>
        <w:t xml:space="preserve">You may also call 1-844-868-3661 to provide this information. </w:t>
      </w:r>
    </w:p>
    <w:p w:rsidR="00CB2E8A" w:rsidRPr="004C11E8" w:rsidP="00CB2E8A" w14:paraId="33972AE7" w14:textId="77777777">
      <w:pPr>
        <w:rPr>
          <w:color w:val="FF0000"/>
          <w:sz w:val="20"/>
          <w:szCs w:val="20"/>
        </w:rPr>
      </w:pPr>
      <w:r w:rsidRPr="004C11E8">
        <w:rPr>
          <w:noProof/>
          <w:color w:val="FF0000"/>
        </w:rPr>
        <mc:AlternateContent>
          <mc:Choice Requires="wps">
            <w:drawing>
              <wp:anchor distT="45720" distB="45720" distL="114300" distR="114300" simplePos="0" relativeHeight="251660288" behindDoc="0" locked="0" layoutInCell="1" allowOverlap="1">
                <wp:simplePos x="0" y="0"/>
                <wp:positionH relativeFrom="column">
                  <wp:posOffset>1191895</wp:posOffset>
                </wp:positionH>
                <wp:positionV relativeFrom="paragraph">
                  <wp:posOffset>100330</wp:posOffset>
                </wp:positionV>
                <wp:extent cx="5113020" cy="730885"/>
                <wp:effectExtent l="19050" t="19050" r="11430" b="1206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CB2E8A" w:rsidP="00CB2E8A" w14:textId="77777777">
                            <w:pPr>
                              <w:rPr>
                                <w:sz w:val="28"/>
                              </w:rPr>
                            </w:pPr>
                            <w:r>
                              <w:rPr>
                                <w:sz w:val="28"/>
                              </w:rPr>
                              <w:t>[URL]</w:t>
                            </w:r>
                          </w:p>
                          <w:p w:rsidR="00CB2E8A" w:rsidP="00CB2E8A" w14:textId="77777777">
                            <w:pPr>
                              <w:rPr>
                                <w:sz w:val="28"/>
                              </w:rPr>
                            </w:pPr>
                            <w:r>
                              <w:rPr>
                                <w:sz w:val="28"/>
                              </w:rPr>
                              <w:t xml:space="preserve">User ID: </w:t>
                            </w:r>
                            <w:r>
                              <w:rPr>
                                <w:rFonts w:eastAsiaTheme="minorEastAsia"/>
                                <w:color w:val="4F81BD" w:themeColor="accent1"/>
                                <w:sz w:val="28"/>
                                <w:szCs w:val="28"/>
                              </w:rPr>
                              <w:t>[EXTERNALREFERENCE]</w:t>
                            </w:r>
                          </w:p>
                          <w:p w:rsidR="00CB2E8A" w:rsidP="00CB2E8A" w14:textId="77777777">
                            <w:pPr>
                              <w:rPr>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 o:spid="_x0000_s1026" type="#_x0000_t202" style="width:402.6pt;height:57.55pt;margin-top:7.9pt;margin-left:93.85pt;mso-height-percent:0;mso-height-relative:margin;mso-width-percent:0;mso-width-relative:margin;mso-wrap-distance-bottom:3.6pt;mso-wrap-distance-left:9pt;mso-wrap-distance-right:9pt;mso-wrap-distance-top:3.6pt;mso-wrap-style:square;position:absolute;visibility:visible;v-text-anchor:top;z-index:251661312" strokeweight="3pt">
                <v:textbox>
                  <w:txbxContent>
                    <w:p w:rsidR="00CB2E8A" w:rsidP="00CB2E8A" w14:paraId="2AEDEB49" w14:textId="77777777">
                      <w:pPr>
                        <w:rPr>
                          <w:sz w:val="28"/>
                        </w:rPr>
                      </w:pPr>
                      <w:r>
                        <w:rPr>
                          <w:sz w:val="28"/>
                        </w:rPr>
                        <w:t>[URL]</w:t>
                      </w:r>
                    </w:p>
                    <w:p w:rsidR="00CB2E8A" w:rsidP="00CB2E8A" w14:paraId="04680EFD" w14:textId="77777777">
                      <w:pPr>
                        <w:rPr>
                          <w:sz w:val="28"/>
                        </w:rPr>
                      </w:pPr>
                      <w:r>
                        <w:rPr>
                          <w:sz w:val="28"/>
                        </w:rPr>
                        <w:t xml:space="preserve">User ID: </w:t>
                      </w:r>
                      <w:r>
                        <w:rPr>
                          <w:rFonts w:eastAsiaTheme="minorEastAsia"/>
                          <w:color w:val="4F81BD" w:themeColor="accent1"/>
                          <w:sz w:val="28"/>
                          <w:szCs w:val="28"/>
                        </w:rPr>
                        <w:t>[EXTERNALREFERENCE]</w:t>
                      </w:r>
                    </w:p>
                    <w:p w:rsidR="00CB2E8A" w:rsidP="00CB2E8A" w14:paraId="2713AD9E" w14:textId="77777777">
                      <w:pPr>
                        <w:rPr>
                          <w:sz w:val="28"/>
                        </w:rPr>
                      </w:pPr>
                    </w:p>
                  </w:txbxContent>
                </v:textbox>
                <w10:wrap type="square"/>
              </v:shape>
            </w:pict>
          </mc:Fallback>
        </mc:AlternateContent>
      </w:r>
    </w:p>
    <w:p w:rsidR="00CB2E8A" w:rsidRPr="004C11E8" w:rsidP="00CB2E8A" w14:paraId="49559F15" w14:textId="77777777">
      <w:pPr>
        <w:rPr>
          <w:color w:val="FF0000"/>
          <w:sz w:val="20"/>
          <w:szCs w:val="20"/>
        </w:rPr>
      </w:pPr>
    </w:p>
    <w:p w:rsidR="00CB2E8A" w:rsidRPr="004C11E8" w:rsidP="00CB2E8A" w14:paraId="74C4C72F" w14:textId="77777777">
      <w:pPr>
        <w:rPr>
          <w:color w:val="FF0000"/>
          <w:sz w:val="20"/>
          <w:szCs w:val="20"/>
        </w:rPr>
      </w:pPr>
    </w:p>
    <w:p w:rsidR="00CB2E8A" w:rsidRPr="004C11E8" w:rsidP="00CB2E8A" w14:paraId="3C1A5F1E" w14:textId="77777777">
      <w:pPr>
        <w:rPr>
          <w:color w:val="FF0000"/>
          <w:sz w:val="20"/>
          <w:szCs w:val="20"/>
        </w:rPr>
      </w:pPr>
    </w:p>
    <w:p w:rsidR="00CB2E8A" w:rsidRPr="004C11E8" w:rsidP="00CB2E8A" w14:paraId="5ABFE447" w14:textId="77777777">
      <w:pPr>
        <w:rPr>
          <w:color w:val="FF0000"/>
          <w:sz w:val="20"/>
          <w:szCs w:val="20"/>
        </w:rPr>
      </w:pPr>
    </w:p>
    <w:p w:rsidR="00CB2E8A" w:rsidRPr="004C11E8" w:rsidP="00CB2E8A" w14:paraId="0EA56498" w14:textId="77777777">
      <w:pPr>
        <w:rPr>
          <w:color w:val="FF0000"/>
          <w:sz w:val="20"/>
          <w:szCs w:val="20"/>
        </w:rPr>
      </w:pPr>
    </w:p>
    <w:p w:rsidR="00CB2E8A" w:rsidRPr="004C11E8" w:rsidP="00CB2E8A" w14:paraId="7A10C4CD" w14:textId="77777777">
      <w:pPr>
        <w:rPr>
          <w:color w:val="FF0000"/>
          <w:sz w:val="20"/>
          <w:szCs w:val="20"/>
        </w:rPr>
      </w:pPr>
    </w:p>
    <w:p w:rsidR="00CB2E8A" w:rsidRPr="004C11E8" w:rsidP="00CB2E8A" w14:paraId="705AE568" w14:textId="77777777">
      <w:pPr>
        <w:ind w:left="720"/>
        <w:rPr>
          <w:color w:val="FF0000"/>
          <w:sz w:val="20"/>
          <w:szCs w:val="20"/>
        </w:rPr>
      </w:pPr>
      <w:r w:rsidRPr="004C11E8">
        <w:rPr>
          <w:color w:val="FF0000"/>
          <w:sz w:val="20"/>
          <w:szCs w:val="20"/>
        </w:rPr>
        <w:t xml:space="preserve">The SPP collects data monthly on a wide range of topics related to recovery from the COVID-19 pandemic and directly informs federal policy and funding decisions by program offices in the Department of Education, the White House, other federal agencies, and Congress. Through your participation, the 2023-24 SPP will continue to inform key federal policy decisions. Some highlights from past months include:  </w:t>
      </w:r>
    </w:p>
    <w:p w:rsidR="00CB2E8A" w:rsidRPr="004C11E8" w:rsidP="00CB2E8A" w14:paraId="6A1FA736" w14:textId="77777777">
      <w:pPr>
        <w:ind w:left="720"/>
        <w:rPr>
          <w:color w:val="FF0000"/>
          <w:sz w:val="20"/>
          <w:szCs w:val="20"/>
        </w:rPr>
      </w:pPr>
    </w:p>
    <w:p w:rsidR="00CB2E8A" w:rsidRPr="004C11E8" w14:paraId="5B5EBA20" w14:textId="77777777">
      <w:pPr>
        <w:widowControl/>
        <w:numPr>
          <w:ilvl w:val="0"/>
          <w:numId w:val="6"/>
        </w:numPr>
        <w:spacing w:after="100" w:afterAutospacing="1"/>
        <w:ind w:firstLine="0"/>
        <w:rPr>
          <w:rFonts w:eastAsia="Times New Roman"/>
          <w:color w:val="FF0000"/>
          <w:sz w:val="20"/>
          <w:szCs w:val="20"/>
        </w:rPr>
      </w:pPr>
      <w:r w:rsidRPr="004C11E8">
        <w:rPr>
          <w:rFonts w:eastAsia="Times New Roman"/>
          <w:color w:val="FF0000"/>
          <w:sz w:val="20"/>
          <w:szCs w:val="20"/>
        </w:rPr>
        <w:t xml:space="preserve">In April 2022, </w:t>
      </w:r>
      <w:r w:rsidRPr="004C11E8">
        <w:rPr>
          <w:rFonts w:eastAsia="Times New Roman"/>
          <w:i/>
          <w:iCs/>
          <w:color w:val="FF0000"/>
          <w:sz w:val="20"/>
          <w:szCs w:val="20"/>
        </w:rPr>
        <w:t>69 percent of public schools reported that the percentage of students who had sought mental health services from their school increased since the start of the COVID-19 pandemic.</w:t>
      </w:r>
    </w:p>
    <w:p w:rsidR="00CB2E8A" w:rsidRPr="004C11E8" w14:paraId="5C1752F6" w14:textId="77777777">
      <w:pPr>
        <w:widowControl/>
        <w:numPr>
          <w:ilvl w:val="0"/>
          <w:numId w:val="6"/>
        </w:numPr>
        <w:spacing w:before="100" w:beforeAutospacing="1" w:after="100" w:afterAutospacing="1"/>
        <w:ind w:firstLine="0"/>
        <w:rPr>
          <w:rFonts w:eastAsia="Times New Roman"/>
          <w:color w:val="FF0000"/>
          <w:sz w:val="20"/>
          <w:szCs w:val="20"/>
        </w:rPr>
      </w:pPr>
      <w:r w:rsidRPr="004C11E8">
        <w:rPr>
          <w:rFonts w:eastAsia="Times New Roman"/>
          <w:color w:val="FF0000"/>
          <w:sz w:val="20"/>
          <w:szCs w:val="20"/>
        </w:rPr>
        <w:t xml:space="preserve">In August 2022, </w:t>
      </w:r>
      <w:r w:rsidRPr="004C11E8">
        <w:rPr>
          <w:rFonts w:eastAsia="Times New Roman"/>
          <w:i/>
          <w:iCs/>
          <w:color w:val="FF0000"/>
          <w:sz w:val="20"/>
          <w:szCs w:val="20"/>
        </w:rPr>
        <w:t>53 percent of public schools reported feeling understaffed entering the 2022–23 school year.</w:t>
      </w:r>
    </w:p>
    <w:p w:rsidR="00CB2E8A" w:rsidRPr="004C11E8" w14:paraId="05D69272" w14:textId="77777777">
      <w:pPr>
        <w:widowControl/>
        <w:numPr>
          <w:ilvl w:val="0"/>
          <w:numId w:val="6"/>
        </w:numPr>
        <w:spacing w:before="100" w:beforeAutospacing="1" w:after="100" w:afterAutospacing="1"/>
        <w:ind w:firstLine="0"/>
        <w:rPr>
          <w:rFonts w:eastAsia="Times New Roman"/>
          <w:color w:val="FF0000"/>
          <w:sz w:val="20"/>
          <w:szCs w:val="20"/>
        </w:rPr>
      </w:pPr>
      <w:r w:rsidRPr="004C11E8">
        <w:rPr>
          <w:rFonts w:eastAsia="Times New Roman"/>
          <w:color w:val="FF0000"/>
          <w:sz w:val="20"/>
          <w:szCs w:val="20"/>
        </w:rPr>
        <w:t xml:space="preserve">In September 2022, </w:t>
      </w:r>
      <w:r w:rsidRPr="004C11E8">
        <w:rPr>
          <w:i/>
          <w:iCs/>
          <w:color w:val="FF0000"/>
          <w:sz w:val="20"/>
          <w:szCs w:val="20"/>
        </w:rPr>
        <w:t>29 percent of public schools reported they had replaced or updated their HVAC systems for the current school year</w:t>
      </w:r>
      <w:r w:rsidRPr="004C11E8">
        <w:rPr>
          <w:rFonts w:eastAsia="Times New Roman"/>
          <w:i/>
          <w:iCs/>
          <w:color w:val="FF0000"/>
          <w:sz w:val="20"/>
          <w:szCs w:val="20"/>
        </w:rPr>
        <w:t>.</w:t>
      </w:r>
    </w:p>
    <w:p w:rsidR="00CB2E8A" w:rsidRPr="004C11E8" w:rsidP="00CB2E8A" w14:paraId="13BCC22F" w14:textId="77777777">
      <w:pPr>
        <w:ind w:left="720"/>
        <w:rPr>
          <w:color w:val="FF0000"/>
          <w:sz w:val="20"/>
          <w:szCs w:val="20"/>
        </w:rPr>
      </w:pPr>
      <w:r w:rsidRPr="004C11E8">
        <w:rPr>
          <w:color w:val="FF0000"/>
          <w:sz w:val="20"/>
          <w:szCs w:val="20"/>
        </w:rPr>
        <w:t xml:space="preserve">Prior participants said that participation was easy and came with many benefits. Ninety-eight percent of schools that participated in the 2021-22 SPP said they felt the time necessary to complete each monthly survey was reasonable. Three quarters reported that the impact on policy was an important reason they participated. </w:t>
      </w:r>
    </w:p>
    <w:p w:rsidR="00CB2E8A" w:rsidRPr="004C11E8" w:rsidP="00CB2E8A" w14:paraId="4B724357" w14:textId="77777777">
      <w:pPr>
        <w:ind w:left="720"/>
        <w:rPr>
          <w:color w:val="FF0000"/>
          <w:sz w:val="20"/>
          <w:szCs w:val="20"/>
        </w:rPr>
      </w:pPr>
    </w:p>
    <w:p w:rsidR="00CB2E8A" w:rsidRPr="004C11E8" w:rsidP="00CB2E8A" w14:paraId="798E3845" w14:textId="77777777">
      <w:pPr>
        <w:ind w:left="720"/>
        <w:rPr>
          <w:color w:val="FF0000"/>
          <w:sz w:val="20"/>
          <w:szCs w:val="20"/>
        </w:rPr>
      </w:pPr>
      <w:r w:rsidRPr="004C11E8">
        <w:rPr>
          <w:color w:val="FF0000"/>
          <w:sz w:val="20"/>
          <w:szCs w:val="20"/>
        </w:rPr>
        <w:t xml:space="preserve">To learn more about the 2023-24 SPP, visit </w:t>
      </w:r>
      <w:hyperlink r:id="rId11" w:history="1">
        <w:r w:rsidRPr="004C11E8">
          <w:rPr>
            <w:rStyle w:val="Hyperlink"/>
            <w:color w:val="FF0000"/>
            <w:sz w:val="20"/>
            <w:szCs w:val="20"/>
          </w:rPr>
          <w:t>www.census.gov/schoolpulse</w:t>
        </w:r>
      </w:hyperlink>
      <w:r w:rsidRPr="004C11E8">
        <w:rPr>
          <w:rStyle w:val="Hyperlink"/>
          <w:color w:val="FF0000"/>
          <w:sz w:val="20"/>
          <w:szCs w:val="20"/>
        </w:rPr>
        <w:t xml:space="preserve">. </w:t>
      </w:r>
      <w:r w:rsidRPr="004C11E8">
        <w:rPr>
          <w:color w:val="FF0000"/>
          <w:sz w:val="20"/>
          <w:szCs w:val="20"/>
        </w:rPr>
        <w:t xml:space="preserve">If you have questions or need assistance, you may also call 1-844-868-3661 or email </w:t>
      </w:r>
      <w:hyperlink r:id="rId10" w:history="1">
        <w:r w:rsidRPr="004C11E8">
          <w:rPr>
            <w:color w:val="FF0000"/>
            <w:sz w:val="20"/>
            <w:szCs w:val="20"/>
            <w:u w:val="single"/>
          </w:rPr>
          <w:t>addp.school.pulse.panel@census.gov</w:t>
        </w:r>
      </w:hyperlink>
      <w:r w:rsidRPr="004C11E8">
        <w:rPr>
          <w:color w:val="FF0000"/>
          <w:sz w:val="20"/>
          <w:szCs w:val="20"/>
        </w:rPr>
        <w:t xml:space="preserve">. The Census Bureau is collecting the data on behalf of the National Center for Education Statistics. We look forward to your participation in the 2023-24 School Pulse Panel! </w:t>
      </w:r>
    </w:p>
    <w:p w:rsidR="00CB2E8A" w:rsidRPr="004C11E8" w:rsidP="00CB2E8A" w14:paraId="60119CD6" w14:textId="77777777">
      <w:pPr>
        <w:rPr>
          <w:color w:val="FF0000"/>
          <w:sz w:val="20"/>
          <w:szCs w:val="20"/>
        </w:rPr>
      </w:pPr>
      <w:r w:rsidRPr="004C11E8">
        <w:rPr>
          <w:color w:val="FF0000"/>
          <w:sz w:val="20"/>
          <w:szCs w:val="20"/>
        </w:rPr>
        <w:t>Sincerely,</w:t>
      </w:r>
    </w:p>
    <w:p w:rsidR="00CB2E8A" w:rsidRPr="004C11E8" w:rsidP="00CB2E8A" w14:paraId="1EBA9BA1" w14:textId="77777777">
      <w:pPr>
        <w:rPr>
          <w:color w:val="FF0000"/>
          <w:sz w:val="20"/>
          <w:szCs w:val="20"/>
        </w:rPr>
      </w:pPr>
    </w:p>
    <w:p w:rsidR="00CB2E8A" w:rsidRPr="004C11E8" w:rsidP="00CB2E8A" w14:paraId="77F139D0" w14:textId="77777777">
      <w:pPr>
        <w:rPr>
          <w:color w:val="FF0000"/>
          <w:sz w:val="20"/>
          <w:szCs w:val="20"/>
        </w:rPr>
      </w:pPr>
    </w:p>
    <w:p w:rsidR="00CB2E8A" w:rsidRPr="004C11E8" w:rsidP="00CB2E8A" w14:paraId="7C43E7F4" w14:textId="77777777">
      <w:pPr>
        <w:rPr>
          <w:color w:val="FF0000"/>
          <w:sz w:val="20"/>
          <w:szCs w:val="20"/>
        </w:rPr>
      </w:pPr>
    </w:p>
    <w:p w:rsidR="00CB2E8A" w:rsidRPr="004C11E8" w:rsidP="00CB2E8A" w14:paraId="54268489" w14:textId="77777777">
      <w:pPr>
        <w:rPr>
          <w:color w:val="FF0000"/>
          <w:sz w:val="20"/>
          <w:szCs w:val="20"/>
        </w:rPr>
      </w:pPr>
    </w:p>
    <w:p w:rsidR="00CB2E8A" w:rsidRPr="004C11E8" w:rsidP="00CB2E8A" w14:paraId="64B75036" w14:textId="77777777">
      <w:pPr>
        <w:rPr>
          <w:color w:val="FF0000"/>
          <w:sz w:val="20"/>
          <w:szCs w:val="20"/>
        </w:rPr>
      </w:pPr>
    </w:p>
    <w:p w:rsidR="00CB2E8A" w:rsidRPr="004C11E8" w:rsidP="00CB2E8A" w14:paraId="678D1CA7" w14:textId="77777777">
      <w:pPr>
        <w:ind w:left="720"/>
        <w:rPr>
          <w:color w:val="FF0000"/>
          <w:sz w:val="20"/>
          <w:szCs w:val="20"/>
        </w:rPr>
      </w:pPr>
      <w:r w:rsidRPr="004C11E8">
        <w:rPr>
          <w:color w:val="FF0000"/>
          <w:sz w:val="20"/>
          <w:szCs w:val="20"/>
        </w:rPr>
        <w:t>Peggy G. Carr, Ph.D.</w:t>
      </w:r>
      <w:r w:rsidRPr="004C11E8">
        <w:rPr>
          <w:color w:val="FF0000"/>
          <w:sz w:val="20"/>
          <w:szCs w:val="20"/>
        </w:rPr>
        <w:br/>
        <w:t>Commissioner</w:t>
      </w:r>
    </w:p>
    <w:p w:rsidR="00CB2E8A" w:rsidRPr="004C11E8" w:rsidP="00CB2E8A" w14:paraId="2B91283B" w14:textId="77777777">
      <w:pPr>
        <w:ind w:left="720"/>
        <w:rPr>
          <w:color w:val="FF0000"/>
          <w:sz w:val="20"/>
          <w:szCs w:val="20"/>
        </w:rPr>
      </w:pPr>
      <w:r w:rsidRPr="004C11E8">
        <w:rPr>
          <w:color w:val="FF0000"/>
          <w:sz w:val="20"/>
          <w:szCs w:val="20"/>
        </w:rPr>
        <w:t>National Center for Education Statistics (NCES)</w:t>
      </w:r>
      <w:r w:rsidRPr="004C11E8">
        <w:rPr>
          <w:color w:val="FF0000"/>
          <w:sz w:val="20"/>
          <w:szCs w:val="20"/>
        </w:rPr>
        <w:br/>
        <w:t>U.S. Department of Education</w:t>
      </w:r>
      <w:bookmarkEnd w:id="20"/>
    </w:p>
    <w:p w:rsidR="00CB2E8A" w:rsidRPr="004C11E8" w:rsidP="00CB2E8A" w14:paraId="7AC1390B" w14:textId="77777777">
      <w:pPr>
        <w:ind w:left="720"/>
        <w:rPr>
          <w:color w:val="FF0000"/>
          <w:sz w:val="20"/>
          <w:szCs w:val="20"/>
        </w:rPr>
      </w:pPr>
    </w:p>
    <w:p w:rsidR="00CB2E8A" w:rsidRPr="004C11E8" w:rsidP="00CB2E8A" w14:paraId="61B6647D" w14:textId="77777777">
      <w:pPr>
        <w:ind w:left="720"/>
        <w:rPr>
          <w:color w:val="FF0000"/>
          <w:sz w:val="20"/>
          <w:szCs w:val="20"/>
        </w:rPr>
      </w:pPr>
    </w:p>
    <w:p w:rsidR="00CB2E8A" w:rsidRPr="004C11E8" w:rsidP="00CB2E8A" w14:paraId="2D39F53D" w14:textId="77777777">
      <w:pPr>
        <w:ind w:left="720"/>
        <w:rPr>
          <w:color w:val="FF0000"/>
          <w:sz w:val="20"/>
          <w:szCs w:val="20"/>
        </w:rPr>
      </w:pPr>
    </w:p>
    <w:p w:rsidR="00CB2E8A" w:rsidRPr="004C11E8" w:rsidP="00CB2E8A" w14:paraId="2381F93B" w14:textId="77777777">
      <w:pPr>
        <w:ind w:left="720"/>
        <w:rPr>
          <w:color w:val="FF0000"/>
          <w:sz w:val="20"/>
          <w:szCs w:val="20"/>
        </w:rPr>
      </w:pPr>
    </w:p>
    <w:p w:rsidR="00CB2E8A" w:rsidRPr="004C11E8" w:rsidP="00CB2E8A" w14:paraId="4C431EA1" w14:textId="77777777">
      <w:pPr>
        <w:ind w:left="720"/>
        <w:rPr>
          <w:color w:val="FF0000"/>
          <w:sz w:val="20"/>
          <w:szCs w:val="20"/>
        </w:rPr>
      </w:pPr>
    </w:p>
    <w:p w:rsidR="00CB2E8A" w:rsidRPr="004C11E8" w:rsidP="00CB2E8A" w14:paraId="45FAEA4B" w14:textId="77777777">
      <w:pPr>
        <w:ind w:left="720"/>
        <w:rPr>
          <w:color w:val="FF0000"/>
          <w:sz w:val="20"/>
          <w:szCs w:val="20"/>
        </w:rPr>
      </w:pPr>
    </w:p>
    <w:p w:rsidR="00CB2E8A" w:rsidRPr="004C11E8" w:rsidP="00CB2E8A" w14:paraId="45FB16FD" w14:textId="77777777">
      <w:pPr>
        <w:ind w:left="720"/>
        <w:rPr>
          <w:color w:val="FF0000"/>
          <w:sz w:val="20"/>
          <w:szCs w:val="20"/>
        </w:rPr>
      </w:pPr>
    </w:p>
    <w:p w:rsidR="00CB2E8A" w:rsidRPr="004C11E8" w:rsidP="00CB2E8A" w14:paraId="4CADB649" w14:textId="77777777">
      <w:pPr>
        <w:ind w:left="720"/>
        <w:rPr>
          <w:color w:val="FF0000"/>
          <w:sz w:val="20"/>
          <w:szCs w:val="20"/>
        </w:rPr>
      </w:pPr>
    </w:p>
    <w:p w:rsidR="00CB2E8A" w:rsidRPr="004C11E8" w:rsidP="00CB2E8A" w14:paraId="4D941554" w14:textId="77777777">
      <w:pPr>
        <w:rPr>
          <w:color w:val="FF0000"/>
          <w:sz w:val="20"/>
          <w:szCs w:val="20"/>
        </w:rPr>
      </w:pPr>
    </w:p>
    <w:p w:rsidR="00CB2E8A" w:rsidRPr="004C11E8" w:rsidP="00CB2E8A" w14:paraId="450304FE" w14:textId="77777777">
      <w:pPr>
        <w:spacing w:after="120"/>
        <w:rPr>
          <w:color w:val="FF0000"/>
          <w:sz w:val="18"/>
          <w:szCs w:val="18"/>
        </w:rPr>
      </w:pPr>
      <w:r w:rsidRPr="004C11E8">
        <w:rPr>
          <w:b/>
          <w:bCs/>
          <w:color w:val="FF0000"/>
          <w:sz w:val="18"/>
          <w:szCs w:val="18"/>
        </w:rPr>
        <w:t>School Pulse Panel: Frequently Asked Questions (FAQs)</w:t>
      </w:r>
    </w:p>
    <w:p w:rsidR="00CB2E8A" w:rsidRPr="004C11E8" w:rsidP="00CB2E8A" w14:paraId="1FE35712" w14:textId="77777777">
      <w:pPr>
        <w:spacing w:after="120"/>
        <w:rPr>
          <w:rFonts w:eastAsiaTheme="minorEastAsia"/>
          <w:b/>
          <w:bCs/>
          <w:color w:val="FF0000"/>
          <w:sz w:val="18"/>
          <w:szCs w:val="18"/>
        </w:rPr>
      </w:pPr>
      <w:r w:rsidRPr="004C11E8">
        <w:rPr>
          <w:rFonts w:eastAsiaTheme="minorEastAsia"/>
          <w:b/>
          <w:bCs/>
          <w:color w:val="FF0000"/>
          <w:sz w:val="18"/>
          <w:szCs w:val="18"/>
        </w:rPr>
        <w:t>What is the 2023-24 School Pulse Panel?</w:t>
      </w:r>
    </w:p>
    <w:p w:rsidR="00CB2E8A" w:rsidRPr="004C11E8" w:rsidP="00CB2E8A" w14:paraId="6F901C5C" w14:textId="77777777">
      <w:pPr>
        <w:ind w:left="720"/>
        <w:rPr>
          <w:color w:val="FF0000"/>
          <w:sz w:val="18"/>
          <w:szCs w:val="18"/>
        </w:rPr>
      </w:pPr>
      <w:r w:rsidRPr="004C11E8">
        <w:rPr>
          <w:color w:val="FF0000"/>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CB2E8A" w:rsidRPr="004C11E8" w:rsidP="00CB2E8A" w14:paraId="069CF8ED" w14:textId="77777777">
      <w:pPr>
        <w:spacing w:after="120"/>
        <w:rPr>
          <w:rFonts w:eastAsiaTheme="minorEastAsia"/>
          <w:b/>
          <w:bCs/>
          <w:color w:val="FF0000"/>
          <w:sz w:val="18"/>
          <w:szCs w:val="18"/>
        </w:rPr>
      </w:pPr>
    </w:p>
    <w:p w:rsidR="00CB2E8A" w:rsidRPr="004C11E8" w:rsidP="00CB2E8A" w14:paraId="4F06472E" w14:textId="77777777">
      <w:pPr>
        <w:spacing w:after="120"/>
        <w:rPr>
          <w:rFonts w:eastAsiaTheme="minorEastAsia"/>
          <w:b/>
          <w:bCs/>
          <w:color w:val="FF0000"/>
          <w:sz w:val="18"/>
          <w:szCs w:val="18"/>
        </w:rPr>
      </w:pPr>
      <w:r w:rsidRPr="004C11E8">
        <w:rPr>
          <w:rFonts w:eastAsiaTheme="minorEastAsia"/>
          <w:b/>
          <w:bCs/>
          <w:color w:val="FF0000"/>
          <w:sz w:val="18"/>
          <w:szCs w:val="18"/>
        </w:rPr>
        <w:t>How is the 2023-24 School Pulse Panel different from other education surveys?</w:t>
      </w:r>
    </w:p>
    <w:p w:rsidR="00CB2E8A" w:rsidRPr="004C11E8" w:rsidP="00CB2E8A" w14:paraId="3EE59A8F" w14:textId="77777777">
      <w:pPr>
        <w:ind w:left="720"/>
        <w:rPr>
          <w:rFonts w:eastAsiaTheme="minorEastAsia"/>
          <w:color w:val="FF0000"/>
          <w:sz w:val="18"/>
          <w:szCs w:val="18"/>
        </w:rPr>
      </w:pPr>
      <w:r w:rsidRPr="004C11E8">
        <w:rPr>
          <w:rFonts w:eastAsiaTheme="minorEastAsia"/>
          <w:color w:val="FF0000"/>
          <w:sz w:val="18"/>
          <w:szCs w:val="18"/>
        </w:rPr>
        <w:t>The 2023-24</w:t>
      </w:r>
      <w:r w:rsidRPr="004C11E8">
        <w:rPr>
          <w:rFonts w:eastAsiaTheme="minorEastAsia"/>
          <w:b/>
          <w:bCs/>
          <w:color w:val="FF0000"/>
          <w:sz w:val="18"/>
          <w:szCs w:val="18"/>
        </w:rPr>
        <w:t xml:space="preserve"> </w:t>
      </w:r>
      <w:r w:rsidRPr="004C11E8">
        <w:rPr>
          <w:rFonts w:eastAsiaTheme="minorEastAsia"/>
          <w:color w:val="FF0000"/>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CB2E8A" w:rsidRPr="004C11E8" w:rsidP="00CB2E8A" w14:paraId="09673A8B" w14:textId="77777777">
      <w:pPr>
        <w:spacing w:after="120"/>
        <w:rPr>
          <w:rFonts w:eastAsiaTheme="minorEastAsia"/>
          <w:b/>
          <w:bCs/>
          <w:color w:val="FF0000"/>
          <w:sz w:val="18"/>
          <w:szCs w:val="18"/>
        </w:rPr>
      </w:pPr>
    </w:p>
    <w:p w:rsidR="00CB2E8A" w:rsidRPr="004C11E8" w:rsidP="00CB2E8A" w14:paraId="583D8AC3" w14:textId="77777777">
      <w:pPr>
        <w:spacing w:after="120"/>
        <w:rPr>
          <w:rFonts w:eastAsiaTheme="minorEastAsia"/>
          <w:b/>
          <w:bCs/>
          <w:color w:val="FF0000"/>
          <w:sz w:val="18"/>
          <w:szCs w:val="18"/>
        </w:rPr>
      </w:pPr>
      <w:r w:rsidRPr="004C11E8">
        <w:rPr>
          <w:rFonts w:eastAsiaTheme="minorEastAsia"/>
          <w:b/>
          <w:bCs/>
          <w:color w:val="FF0000"/>
          <w:sz w:val="18"/>
          <w:szCs w:val="18"/>
        </w:rPr>
        <w:t xml:space="preserve">Why should my school participate? </w:t>
      </w:r>
    </w:p>
    <w:p w:rsidR="00CB2E8A" w:rsidRPr="004C11E8" w:rsidP="00CB2E8A" w14:paraId="4C013162" w14:textId="77777777">
      <w:pPr>
        <w:ind w:left="720"/>
        <w:rPr>
          <w:rFonts w:eastAsiaTheme="minorEastAsia"/>
          <w:bCs/>
          <w:color w:val="FF0000"/>
          <w:sz w:val="18"/>
          <w:szCs w:val="18"/>
        </w:rPr>
      </w:pPr>
      <w:r w:rsidRPr="004C11E8">
        <w:rPr>
          <w:rFonts w:eastAsiaTheme="minorEastAsia"/>
          <w:bCs/>
          <w:color w:val="FF0000"/>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4C11E8">
        <w:rPr>
          <w:rFonts w:eastAsiaTheme="minorEastAsia"/>
          <w:bCs/>
          <w:i/>
          <w:iCs/>
          <w:color w:val="FF0000"/>
          <w:sz w:val="18"/>
          <w:szCs w:val="18"/>
        </w:rPr>
        <w:t>all</w:t>
      </w:r>
      <w:r w:rsidRPr="004C11E8">
        <w:rPr>
          <w:rFonts w:eastAsiaTheme="minorEastAsia"/>
          <w:bCs/>
          <w:color w:val="FF0000"/>
          <w:sz w:val="18"/>
          <w:szCs w:val="18"/>
        </w:rPr>
        <w:t xml:space="preserve"> schools inform better policies.</w:t>
      </w:r>
    </w:p>
    <w:p w:rsidR="00CB2E8A" w:rsidRPr="004C11E8" w:rsidP="00CB2E8A" w14:paraId="64D04E92" w14:textId="77777777">
      <w:pPr>
        <w:rPr>
          <w:rFonts w:eastAsiaTheme="minorEastAsia"/>
          <w:b/>
          <w:color w:val="FF0000"/>
          <w:sz w:val="18"/>
          <w:szCs w:val="18"/>
        </w:rPr>
      </w:pPr>
    </w:p>
    <w:p w:rsidR="00CB2E8A" w:rsidRPr="004C11E8" w:rsidP="00CB2E8A" w14:paraId="26632C4E" w14:textId="77777777">
      <w:pPr>
        <w:rPr>
          <w:rFonts w:eastAsiaTheme="minorEastAsia"/>
          <w:b/>
          <w:color w:val="FF0000"/>
          <w:sz w:val="18"/>
          <w:szCs w:val="18"/>
        </w:rPr>
      </w:pPr>
      <w:r w:rsidRPr="004C11E8">
        <w:rPr>
          <w:rFonts w:eastAsiaTheme="minorEastAsia"/>
          <w:b/>
          <w:color w:val="FF0000"/>
          <w:sz w:val="18"/>
          <w:szCs w:val="18"/>
        </w:rPr>
        <w:t xml:space="preserve">What does it look like to participate </w:t>
      </w:r>
      <w:r w:rsidRPr="004C11E8">
        <w:rPr>
          <w:rFonts w:eastAsiaTheme="minorEastAsia"/>
          <w:b/>
          <w:color w:val="FF0000"/>
          <w:sz w:val="18"/>
          <w:szCs w:val="18"/>
        </w:rPr>
        <w:t>on a monthly basis</w:t>
      </w:r>
      <w:r w:rsidRPr="004C11E8">
        <w:rPr>
          <w:rFonts w:eastAsiaTheme="minorEastAsia"/>
          <w:b/>
          <w:color w:val="FF0000"/>
          <w:sz w:val="18"/>
          <w:szCs w:val="18"/>
        </w:rPr>
        <w:t>?</w:t>
      </w:r>
    </w:p>
    <w:p w:rsidR="00CB2E8A" w:rsidRPr="004C11E8" w:rsidP="00CB2E8A" w14:paraId="45A76A14" w14:textId="77777777">
      <w:pPr>
        <w:ind w:left="720"/>
        <w:rPr>
          <w:rFonts w:eastAsiaTheme="minorEastAsia"/>
          <w:bCs/>
          <w:color w:val="FF0000"/>
          <w:sz w:val="18"/>
          <w:szCs w:val="18"/>
        </w:rPr>
      </w:pPr>
      <w:r w:rsidRPr="004C11E8">
        <w:rPr>
          <w:rFonts w:eastAsiaTheme="minorEastAsia"/>
          <w:bCs/>
          <w:color w:val="FF0000"/>
          <w:sz w:val="18"/>
          <w:szCs w:val="18"/>
        </w:rPr>
        <w:t xml:space="preserve">Each month’s survey will take 30 minutes or less to complete and will be open for two weeks. When surveyed at the conclusion of the 2021-22 School Pulse Panel, </w:t>
      </w:r>
      <w:r w:rsidRPr="004C11E8">
        <w:rPr>
          <w:rFonts w:eastAsiaTheme="minorEastAsia"/>
          <w:bCs/>
          <w:i/>
          <w:iCs/>
          <w:color w:val="FF0000"/>
          <w:sz w:val="18"/>
          <w:szCs w:val="18"/>
        </w:rPr>
        <w:t>98 percent of participating schools said they felt that the time necessary to complete each monthly survey was reasonable</w:t>
      </w:r>
      <w:r w:rsidRPr="004C11E8">
        <w:rPr>
          <w:rFonts w:eastAsiaTheme="minorEastAsia"/>
          <w:bCs/>
          <w:color w:val="FF0000"/>
          <w:sz w:val="18"/>
          <w:szCs w:val="18"/>
        </w:rPr>
        <w:t xml:space="preserve">. </w:t>
      </w:r>
    </w:p>
    <w:p w:rsidR="00CB2E8A" w:rsidRPr="004C11E8" w:rsidP="00CB2E8A" w14:paraId="429D4E84" w14:textId="77777777">
      <w:pPr>
        <w:spacing w:after="120"/>
        <w:rPr>
          <w:rFonts w:eastAsiaTheme="minorEastAsia"/>
          <w:b/>
          <w:bCs/>
          <w:color w:val="FF0000"/>
          <w:sz w:val="18"/>
          <w:szCs w:val="18"/>
        </w:rPr>
      </w:pPr>
    </w:p>
    <w:p w:rsidR="00CB2E8A" w:rsidRPr="004C11E8" w:rsidP="00CB2E8A" w14:paraId="27DA0235" w14:textId="77777777">
      <w:pPr>
        <w:spacing w:after="120"/>
        <w:rPr>
          <w:rFonts w:eastAsiaTheme="minorEastAsia"/>
          <w:b/>
          <w:bCs/>
          <w:color w:val="FF0000"/>
          <w:sz w:val="18"/>
          <w:szCs w:val="18"/>
        </w:rPr>
      </w:pPr>
      <w:r w:rsidRPr="004C11E8">
        <w:rPr>
          <w:rFonts w:eastAsiaTheme="minorEastAsia"/>
          <w:b/>
          <w:bCs/>
          <w:color w:val="FF0000"/>
          <w:sz w:val="18"/>
          <w:szCs w:val="18"/>
        </w:rPr>
        <w:t xml:space="preserve">How do I participate? </w:t>
      </w:r>
    </w:p>
    <w:p w:rsidR="00CB2E8A" w:rsidRPr="004C11E8" w:rsidP="00CB2E8A" w14:paraId="71938670" w14:textId="77777777">
      <w:pPr>
        <w:ind w:left="720"/>
        <w:rPr>
          <w:rFonts w:eastAsiaTheme="minorEastAsia"/>
          <w:color w:val="FF0000"/>
          <w:sz w:val="18"/>
          <w:szCs w:val="18"/>
        </w:rPr>
      </w:pPr>
      <w:r w:rsidRPr="004C11E8">
        <w:rPr>
          <w:rFonts w:eastAsiaTheme="minorEastAsia"/>
          <w:color w:val="FF0000"/>
          <w:sz w:val="18"/>
          <w:szCs w:val="18"/>
        </w:rPr>
        <w:t xml:space="preserve">The first monthly collection of the 2023-24 school year will begin in August 2023.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NCES, the Census Bureau is collecting the information. A new survey invitation will be issued each month from the email address </w:t>
      </w:r>
      <w:r w:rsidRPr="004C11E8">
        <w:rPr>
          <w:rFonts w:eastAsiaTheme="minorEastAsia"/>
          <w:color w:val="FF0000"/>
          <w:sz w:val="18"/>
          <w:szCs w:val="18"/>
          <w:u w:val="single"/>
        </w:rPr>
        <w:t>addp.school.pulse.panel@census.gov</w:t>
      </w:r>
      <w:r w:rsidRPr="004C11E8">
        <w:rPr>
          <w:rFonts w:eastAsiaTheme="minorEastAsia"/>
          <w:color w:val="FF0000"/>
          <w:sz w:val="18"/>
          <w:szCs w:val="18"/>
        </w:rPr>
        <w:t>. All participation is voluntary.</w:t>
      </w:r>
    </w:p>
    <w:p w:rsidR="00CB2E8A" w:rsidRPr="004C11E8" w:rsidP="00CB2E8A" w14:paraId="43997910" w14:textId="77777777">
      <w:pPr>
        <w:spacing w:after="120"/>
        <w:rPr>
          <w:rFonts w:eastAsiaTheme="minorEastAsia"/>
          <w:b/>
          <w:bCs/>
          <w:color w:val="FF0000"/>
          <w:sz w:val="18"/>
          <w:szCs w:val="18"/>
        </w:rPr>
      </w:pPr>
    </w:p>
    <w:p w:rsidR="00CB2E8A" w:rsidRPr="004C11E8" w:rsidP="00CB2E8A" w14:paraId="71C636BF" w14:textId="77777777">
      <w:pPr>
        <w:spacing w:after="120"/>
        <w:rPr>
          <w:rFonts w:eastAsiaTheme="minorEastAsia"/>
          <w:b/>
          <w:bCs/>
          <w:color w:val="FF0000"/>
          <w:sz w:val="18"/>
          <w:szCs w:val="18"/>
        </w:rPr>
      </w:pPr>
      <w:r w:rsidRPr="004C11E8">
        <w:rPr>
          <w:rFonts w:eastAsiaTheme="minorEastAsia"/>
          <w:b/>
          <w:bCs/>
          <w:color w:val="FF0000"/>
          <w:sz w:val="18"/>
          <w:szCs w:val="18"/>
        </w:rPr>
        <w:t xml:space="preserve">Does the person completing the 2023-24 School Pulse Panel for the school have to be the principal? </w:t>
      </w:r>
    </w:p>
    <w:p w:rsidR="00CB2E8A" w:rsidRPr="004C11E8" w:rsidP="00CB2E8A" w14:paraId="5C2F38B8" w14:textId="77777777">
      <w:pPr>
        <w:ind w:left="720"/>
        <w:rPr>
          <w:rFonts w:eastAsiaTheme="minorEastAsia"/>
          <w:color w:val="FF0000"/>
          <w:sz w:val="18"/>
          <w:szCs w:val="18"/>
        </w:rPr>
      </w:pPr>
      <w:r w:rsidRPr="004C11E8">
        <w:rPr>
          <w:rFonts w:eastAsiaTheme="minorEastAsia"/>
          <w:color w:val="FF0000"/>
          <w:sz w:val="18"/>
          <w:szCs w:val="18"/>
        </w:rPr>
        <w:t xml:space="preserve">No. You are welcome to delegate completion of the survey to another staff member who is knowledgeable about programs at the school.  </w:t>
      </w:r>
    </w:p>
    <w:p w:rsidR="00CB2E8A" w:rsidRPr="004C11E8" w:rsidP="00CB2E8A" w14:paraId="1A9FC416" w14:textId="77777777">
      <w:pPr>
        <w:spacing w:after="120"/>
        <w:rPr>
          <w:rFonts w:eastAsia="Yu Mincho"/>
          <w:b/>
          <w:bCs/>
          <w:color w:val="FF0000"/>
          <w:sz w:val="18"/>
          <w:szCs w:val="18"/>
        </w:rPr>
      </w:pPr>
    </w:p>
    <w:p w:rsidR="00CB2E8A" w:rsidRPr="004C11E8" w:rsidP="00CB2E8A" w14:paraId="7E324047" w14:textId="77777777">
      <w:pPr>
        <w:spacing w:after="120"/>
        <w:rPr>
          <w:rFonts w:eastAsia="Yu Mincho"/>
          <w:b/>
          <w:bCs/>
          <w:color w:val="FF0000"/>
          <w:sz w:val="18"/>
          <w:szCs w:val="18"/>
        </w:rPr>
      </w:pPr>
      <w:r w:rsidRPr="004C11E8">
        <w:rPr>
          <w:rFonts w:eastAsia="Yu Mincho"/>
          <w:b/>
          <w:bCs/>
          <w:color w:val="FF0000"/>
          <w:sz w:val="18"/>
          <w:szCs w:val="18"/>
        </w:rPr>
        <w:t>Will you ask the same questions every month?</w:t>
      </w:r>
    </w:p>
    <w:p w:rsidR="00CB2E8A" w:rsidRPr="004C11E8" w:rsidP="00CB2E8A" w14:paraId="68D8DE26" w14:textId="77777777">
      <w:pPr>
        <w:autoSpaceDE w:val="0"/>
        <w:autoSpaceDN w:val="0"/>
        <w:adjustRightInd w:val="0"/>
        <w:ind w:left="720"/>
        <w:rPr>
          <w:rFonts w:eastAsiaTheme="minorEastAsia"/>
          <w:color w:val="FF0000"/>
          <w:sz w:val="18"/>
          <w:szCs w:val="18"/>
        </w:rPr>
      </w:pPr>
      <w:r w:rsidRPr="004C11E8">
        <w:rPr>
          <w:rFonts w:eastAsia="Yu Mincho"/>
          <w:color w:val="FF0000"/>
          <w:sz w:val="18"/>
          <w:szCs w:val="18"/>
        </w:rPr>
        <w:t xml:space="preserve">Some questions may remain on the survey from month to month to learn how schools are experiencing and adapting to change. Other questions may rotate in and out. </w:t>
      </w:r>
      <w:r w:rsidRPr="004C11E8">
        <w:rPr>
          <w:rFonts w:eastAsiaTheme="minorEastAsia"/>
          <w:color w:val="FF0000"/>
          <w:sz w:val="18"/>
          <w:szCs w:val="18"/>
        </w:rPr>
        <w:t xml:space="preserve">Topic areas will change monthly and will reflect high-priority, education-related topics that NCES and federal policymakers lack timely data on. </w:t>
      </w:r>
      <w:r w:rsidRPr="004C11E8">
        <w:rPr>
          <w:color w:val="FF0000"/>
          <w:sz w:val="18"/>
          <w:szCs w:val="18"/>
        </w:rPr>
        <w:t>You will also help shape content for surveys.</w:t>
      </w:r>
    </w:p>
    <w:p w:rsidR="00CB2E8A" w:rsidRPr="004C11E8" w:rsidP="00CB2E8A" w14:paraId="62CF4978" w14:textId="77777777">
      <w:pPr>
        <w:autoSpaceDE w:val="0"/>
        <w:autoSpaceDN w:val="0"/>
        <w:adjustRightInd w:val="0"/>
        <w:spacing w:after="120"/>
        <w:rPr>
          <w:rFonts w:eastAsiaTheme="minorEastAsia"/>
          <w:b/>
          <w:bCs/>
          <w:color w:val="FF0000"/>
          <w:sz w:val="18"/>
          <w:szCs w:val="18"/>
        </w:rPr>
      </w:pPr>
    </w:p>
    <w:p w:rsidR="00CB2E8A" w:rsidRPr="004C11E8" w:rsidP="00CB2E8A" w14:paraId="45426F7D" w14:textId="77777777">
      <w:pPr>
        <w:autoSpaceDE w:val="0"/>
        <w:autoSpaceDN w:val="0"/>
        <w:adjustRightInd w:val="0"/>
        <w:spacing w:after="120"/>
        <w:rPr>
          <w:rFonts w:eastAsiaTheme="minorEastAsia"/>
          <w:b/>
          <w:bCs/>
          <w:color w:val="FF0000"/>
          <w:sz w:val="18"/>
          <w:szCs w:val="18"/>
        </w:rPr>
      </w:pPr>
      <w:r w:rsidRPr="004C11E8">
        <w:rPr>
          <w:rFonts w:eastAsiaTheme="minorEastAsia"/>
          <w:b/>
          <w:bCs/>
          <w:color w:val="FF0000"/>
          <w:sz w:val="18"/>
          <w:szCs w:val="18"/>
        </w:rPr>
        <w:t>Other important information</w:t>
      </w:r>
    </w:p>
    <w:p w:rsidR="00CB2E8A" w:rsidRPr="004C11E8" w:rsidP="00CB2E8A" w14:paraId="20BBE1A8" w14:textId="77777777">
      <w:pPr>
        <w:autoSpaceDE w:val="0"/>
        <w:autoSpaceDN w:val="0"/>
        <w:adjustRightInd w:val="0"/>
        <w:ind w:left="720"/>
        <w:rPr>
          <w:rFonts w:eastAsiaTheme="minorEastAsia"/>
          <w:color w:val="FF0000"/>
          <w:sz w:val="18"/>
          <w:szCs w:val="18"/>
        </w:rPr>
      </w:pPr>
      <w:r w:rsidRPr="004C11E8">
        <w:rPr>
          <w:rFonts w:eastAsiaTheme="minorEastAsia"/>
          <w:color w:val="FF0000"/>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4C11E8">
        <w:rPr>
          <w:color w:val="FF0000"/>
          <w:sz w:val="18"/>
          <w:szCs w:val="18"/>
        </w:rPr>
        <w:t xml:space="preserve">Send comments regarding the 30-minute survey burden estimate or any other aspect of this collection of information, including suggestions for reducing this burden, to the National Center for Education Statistics (NCES) Institute of Education Sciences (IES) </w:t>
      </w:r>
      <w:r w:rsidRPr="004C11E8">
        <w:rPr>
          <w:color w:val="FF0000"/>
          <w:sz w:val="18"/>
          <w:szCs w:val="18"/>
          <w:bdr w:val="none" w:sz="0" w:space="0" w:color="auto" w:frame="1"/>
          <w:shd w:val="clear" w:color="auto" w:fill="FFFFFF"/>
        </w:rPr>
        <w:t xml:space="preserve">PCP, 550 12th Street, SW, 4th floor, </w:t>
      </w:r>
      <w:r w:rsidRPr="004C11E8">
        <w:rPr>
          <w:color w:val="FF0000"/>
          <w:sz w:val="18"/>
          <w:szCs w:val="18"/>
          <w:bdr w:val="none" w:sz="0" w:space="0" w:color="auto" w:frame="1"/>
          <w:shd w:val="clear" w:color="auto" w:fill="FFFFFF"/>
        </w:rPr>
        <w:t xml:space="preserve">Room </w:t>
      </w:r>
      <w:r w:rsidRPr="004C11E8">
        <w:rPr>
          <w:color w:val="FF0000"/>
          <w:spacing w:val="-40"/>
          <w:sz w:val="18"/>
          <w:szCs w:val="18"/>
          <w:bdr w:val="none" w:sz="0" w:space="0" w:color="auto" w:frame="1"/>
          <w:shd w:val="clear" w:color="auto" w:fill="FFFFFF"/>
        </w:rPr>
        <w:t> </w:t>
      </w:r>
      <w:r w:rsidRPr="004C11E8">
        <w:rPr>
          <w:color w:val="FF0000"/>
          <w:sz w:val="18"/>
          <w:szCs w:val="18"/>
          <w:bdr w:val="none" w:sz="0" w:space="0" w:color="auto" w:frame="1"/>
          <w:shd w:val="clear" w:color="auto" w:fill="FFFFFF"/>
        </w:rPr>
        <w:t>4036</w:t>
      </w:r>
      <w:r w:rsidRPr="004C11E8">
        <w:rPr>
          <w:color w:val="FF0000"/>
          <w:sz w:val="18"/>
          <w:szCs w:val="18"/>
          <w:bdr w:val="none" w:sz="0" w:space="0" w:color="auto" w:frame="1"/>
          <w:shd w:val="clear" w:color="auto" w:fill="FFFFFF"/>
        </w:rPr>
        <w:t>,</w:t>
      </w:r>
      <w:r w:rsidRPr="004C11E8">
        <w:rPr>
          <w:color w:val="FF0000"/>
          <w:sz w:val="18"/>
          <w:szCs w:val="18"/>
        </w:rPr>
        <w:t xml:space="preserve"> Washington, D.C. 20202. </w:t>
      </w:r>
      <w:r w:rsidRPr="004C11E8">
        <w:rPr>
          <w:color w:val="FF0000"/>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4C11E8">
        <w:rPr>
          <w:color w:val="FF0000"/>
          <w:sz w:val="18"/>
          <w:szCs w:val="18"/>
          <w:bdr w:val="none" w:sz="0" w:space="0" w:color="auto" w:frame="1"/>
          <w:shd w:val="clear" w:color="auto" w:fill="FFFFFF"/>
        </w:rPr>
        <w:t>1850-0975 (expires 07/31/2026).</w:t>
      </w:r>
    </w:p>
    <w:p w:rsidR="00CB2E8A" w:rsidRPr="004C11E8" w:rsidP="00CB2E8A" w14:paraId="62CCBC4D" w14:textId="77777777">
      <w:pPr>
        <w:rPr>
          <w:i/>
          <w:iCs/>
          <w:color w:val="FF0000"/>
          <w:w w:val="90"/>
          <w:sz w:val="18"/>
          <w:szCs w:val="18"/>
        </w:rPr>
      </w:pPr>
    </w:p>
    <w:p w:rsidR="00CB2E8A" w:rsidRPr="004C11E8" w:rsidP="00CB2E8A" w14:paraId="6360C0BE" w14:textId="77777777">
      <w:pPr>
        <w:ind w:left="720"/>
        <w:rPr>
          <w:i/>
          <w:iCs/>
          <w:color w:val="FF0000"/>
          <w:w w:val="90"/>
          <w:sz w:val="18"/>
          <w:szCs w:val="18"/>
        </w:rPr>
      </w:pPr>
      <w:r w:rsidRPr="004C11E8">
        <w:rPr>
          <w:i/>
          <w:iCs/>
          <w:color w:val="FF0000"/>
          <w:w w:val="90"/>
          <w:sz w:val="18"/>
          <w:szCs w:val="18"/>
        </w:rPr>
        <w:t>NCES</w:t>
      </w:r>
      <w:r w:rsidRPr="004C11E8">
        <w:rPr>
          <w:i/>
          <w:iCs/>
          <w:color w:val="FF0000"/>
          <w:spacing w:val="-8"/>
          <w:w w:val="90"/>
          <w:sz w:val="18"/>
          <w:szCs w:val="18"/>
        </w:rPr>
        <w:t xml:space="preserve"> </w:t>
      </w:r>
      <w:r w:rsidRPr="004C11E8">
        <w:rPr>
          <w:i/>
          <w:iCs/>
          <w:color w:val="FF0000"/>
          <w:w w:val="90"/>
          <w:sz w:val="18"/>
          <w:szCs w:val="18"/>
        </w:rPr>
        <w:t>is</w:t>
      </w:r>
      <w:r w:rsidRPr="004C11E8">
        <w:rPr>
          <w:i/>
          <w:iCs/>
          <w:color w:val="FF0000"/>
          <w:spacing w:val="-8"/>
          <w:w w:val="90"/>
          <w:sz w:val="18"/>
          <w:szCs w:val="18"/>
        </w:rPr>
        <w:t xml:space="preserve"> </w:t>
      </w:r>
      <w:r w:rsidRPr="004C11E8">
        <w:rPr>
          <w:i/>
          <w:iCs/>
          <w:color w:val="FF0000"/>
          <w:w w:val="90"/>
          <w:sz w:val="18"/>
          <w:szCs w:val="18"/>
        </w:rPr>
        <w:t>authorized</w:t>
      </w:r>
      <w:r w:rsidRPr="004C11E8">
        <w:rPr>
          <w:i/>
          <w:iCs/>
          <w:color w:val="FF0000"/>
          <w:spacing w:val="-7"/>
          <w:w w:val="90"/>
          <w:sz w:val="18"/>
          <w:szCs w:val="18"/>
        </w:rPr>
        <w:t xml:space="preserve"> </w:t>
      </w:r>
      <w:r w:rsidRPr="004C11E8">
        <w:rPr>
          <w:i/>
          <w:iCs/>
          <w:color w:val="FF0000"/>
          <w:w w:val="90"/>
          <w:sz w:val="18"/>
          <w:szCs w:val="18"/>
        </w:rPr>
        <w:t>to</w:t>
      </w:r>
      <w:r w:rsidRPr="004C11E8">
        <w:rPr>
          <w:i/>
          <w:iCs/>
          <w:color w:val="FF0000"/>
          <w:spacing w:val="-8"/>
          <w:w w:val="90"/>
          <w:sz w:val="18"/>
          <w:szCs w:val="18"/>
        </w:rPr>
        <w:t xml:space="preserve"> </w:t>
      </w:r>
      <w:r w:rsidRPr="004C11E8">
        <w:rPr>
          <w:i/>
          <w:iCs/>
          <w:color w:val="FF0000"/>
          <w:w w:val="90"/>
          <w:sz w:val="18"/>
          <w:szCs w:val="18"/>
        </w:rPr>
        <w:t>conduct</w:t>
      </w:r>
      <w:r w:rsidRPr="004C11E8">
        <w:rPr>
          <w:i/>
          <w:iCs/>
          <w:color w:val="FF0000"/>
          <w:spacing w:val="-7"/>
          <w:w w:val="90"/>
          <w:sz w:val="18"/>
          <w:szCs w:val="18"/>
        </w:rPr>
        <w:t xml:space="preserve"> </w:t>
      </w:r>
      <w:r w:rsidRPr="004C11E8">
        <w:rPr>
          <w:i/>
          <w:iCs/>
          <w:color w:val="FF0000"/>
          <w:w w:val="90"/>
          <w:sz w:val="18"/>
          <w:szCs w:val="18"/>
        </w:rPr>
        <w:t>this</w:t>
      </w:r>
      <w:r w:rsidRPr="004C11E8">
        <w:rPr>
          <w:i/>
          <w:iCs/>
          <w:color w:val="FF0000"/>
          <w:spacing w:val="-8"/>
          <w:w w:val="90"/>
          <w:sz w:val="18"/>
          <w:szCs w:val="18"/>
        </w:rPr>
        <w:t xml:space="preserve"> </w:t>
      </w:r>
      <w:r w:rsidRPr="004C11E8">
        <w:rPr>
          <w:i/>
          <w:iCs/>
          <w:color w:val="FF0000"/>
          <w:w w:val="90"/>
          <w:sz w:val="18"/>
          <w:szCs w:val="18"/>
        </w:rPr>
        <w:t>survey</w:t>
      </w:r>
      <w:r w:rsidRPr="004C11E8">
        <w:rPr>
          <w:i/>
          <w:iCs/>
          <w:color w:val="FF0000"/>
          <w:spacing w:val="-7"/>
          <w:w w:val="90"/>
          <w:sz w:val="18"/>
          <w:szCs w:val="18"/>
        </w:rPr>
        <w:t xml:space="preserve"> </w:t>
      </w:r>
      <w:r w:rsidRPr="004C11E8">
        <w:rPr>
          <w:i/>
          <w:iCs/>
          <w:color w:val="FF0000"/>
          <w:w w:val="90"/>
          <w:sz w:val="18"/>
          <w:szCs w:val="18"/>
        </w:rPr>
        <w:t>by</w:t>
      </w:r>
      <w:r w:rsidRPr="004C11E8">
        <w:rPr>
          <w:i/>
          <w:iCs/>
          <w:color w:val="FF0000"/>
          <w:spacing w:val="-8"/>
          <w:w w:val="90"/>
          <w:sz w:val="18"/>
          <w:szCs w:val="18"/>
        </w:rPr>
        <w:t xml:space="preserve"> </w:t>
      </w:r>
      <w:r w:rsidRPr="004C11E8">
        <w:rPr>
          <w:i/>
          <w:iCs/>
          <w:color w:val="FF0000"/>
          <w:w w:val="90"/>
          <w:sz w:val="18"/>
          <w:szCs w:val="18"/>
        </w:rPr>
        <w:t>the American Rescue Plan of 2021 (ARP2021; Sec. 2010) and the</w:t>
      </w:r>
      <w:r w:rsidRPr="004C11E8">
        <w:rPr>
          <w:i/>
          <w:iCs/>
          <w:color w:val="FF0000"/>
          <w:sz w:val="18"/>
          <w:szCs w:val="18"/>
          <w:lang w:bidi="en-US"/>
        </w:rPr>
        <w:t xml:space="preserve"> </w:t>
      </w:r>
      <w:r w:rsidRPr="004C11E8">
        <w:rPr>
          <w:i/>
          <w:iCs/>
          <w:color w:val="FF0000"/>
          <w:w w:val="90"/>
          <w:sz w:val="18"/>
          <w:szCs w:val="18"/>
        </w:rPr>
        <w:t>Education</w:t>
      </w:r>
      <w:r w:rsidRPr="004C11E8">
        <w:rPr>
          <w:i/>
          <w:iCs/>
          <w:color w:val="FF0000"/>
          <w:spacing w:val="-8"/>
          <w:w w:val="90"/>
          <w:sz w:val="18"/>
          <w:szCs w:val="18"/>
        </w:rPr>
        <w:t xml:space="preserve"> </w:t>
      </w:r>
      <w:r w:rsidRPr="004C11E8">
        <w:rPr>
          <w:i/>
          <w:iCs/>
          <w:color w:val="FF0000"/>
          <w:w w:val="90"/>
          <w:sz w:val="18"/>
          <w:szCs w:val="18"/>
        </w:rPr>
        <w:t>Sciences</w:t>
      </w:r>
      <w:r w:rsidRPr="004C11E8">
        <w:rPr>
          <w:i/>
          <w:iCs/>
          <w:color w:val="FF0000"/>
          <w:spacing w:val="-7"/>
          <w:w w:val="90"/>
          <w:sz w:val="18"/>
          <w:szCs w:val="18"/>
        </w:rPr>
        <w:t xml:space="preserve"> </w:t>
      </w:r>
      <w:r w:rsidRPr="004C11E8">
        <w:rPr>
          <w:i/>
          <w:iCs/>
          <w:color w:val="FF0000"/>
          <w:w w:val="90"/>
          <w:sz w:val="18"/>
          <w:szCs w:val="18"/>
        </w:rPr>
        <w:t>Reform</w:t>
      </w:r>
      <w:r w:rsidRPr="004C11E8">
        <w:rPr>
          <w:i/>
          <w:iCs/>
          <w:color w:val="FF0000"/>
          <w:spacing w:val="-8"/>
          <w:w w:val="90"/>
          <w:sz w:val="18"/>
          <w:szCs w:val="18"/>
        </w:rPr>
        <w:t xml:space="preserve"> </w:t>
      </w:r>
      <w:r w:rsidRPr="004C11E8">
        <w:rPr>
          <w:i/>
          <w:iCs/>
          <w:color w:val="FF0000"/>
          <w:w w:val="90"/>
          <w:sz w:val="18"/>
          <w:szCs w:val="18"/>
        </w:rPr>
        <w:t>Act</w:t>
      </w:r>
      <w:r w:rsidRPr="004C11E8">
        <w:rPr>
          <w:i/>
          <w:iCs/>
          <w:color w:val="FF0000"/>
          <w:spacing w:val="-7"/>
          <w:w w:val="90"/>
          <w:sz w:val="18"/>
          <w:szCs w:val="18"/>
        </w:rPr>
        <w:t xml:space="preserve"> </w:t>
      </w:r>
      <w:r w:rsidRPr="004C11E8">
        <w:rPr>
          <w:i/>
          <w:iCs/>
          <w:color w:val="FF0000"/>
          <w:w w:val="90"/>
          <w:sz w:val="18"/>
          <w:szCs w:val="18"/>
        </w:rPr>
        <w:t>of</w:t>
      </w:r>
      <w:r w:rsidRPr="004C11E8">
        <w:rPr>
          <w:i/>
          <w:iCs/>
          <w:color w:val="FF0000"/>
          <w:spacing w:val="-8"/>
          <w:w w:val="90"/>
          <w:sz w:val="18"/>
          <w:szCs w:val="18"/>
        </w:rPr>
        <w:t xml:space="preserve"> </w:t>
      </w:r>
      <w:r w:rsidRPr="004C11E8">
        <w:rPr>
          <w:i/>
          <w:iCs/>
          <w:color w:val="FF0000"/>
          <w:w w:val="90"/>
          <w:sz w:val="18"/>
          <w:szCs w:val="18"/>
        </w:rPr>
        <w:t>2002</w:t>
      </w:r>
      <w:r w:rsidRPr="004C11E8">
        <w:rPr>
          <w:i/>
          <w:iCs/>
          <w:color w:val="FF0000"/>
          <w:spacing w:val="-7"/>
          <w:w w:val="90"/>
          <w:sz w:val="18"/>
          <w:szCs w:val="18"/>
        </w:rPr>
        <w:t xml:space="preserve"> </w:t>
      </w:r>
      <w:r w:rsidRPr="004C11E8">
        <w:rPr>
          <w:i/>
          <w:iCs/>
          <w:color w:val="FF0000"/>
          <w:w w:val="90"/>
          <w:sz w:val="18"/>
          <w:szCs w:val="18"/>
        </w:rPr>
        <w:t>(ESRA 2002, 20 U.S.C. §9543).</w:t>
      </w:r>
      <w:r w:rsidRPr="004C11E8">
        <w:rPr>
          <w:i/>
          <w:iCs/>
          <w:color w:val="FF0000"/>
          <w:spacing w:val="21"/>
          <w:w w:val="90"/>
          <w:sz w:val="18"/>
          <w:szCs w:val="18"/>
        </w:rPr>
        <w:t xml:space="preserve"> </w:t>
      </w:r>
      <w:r w:rsidRPr="004C11E8">
        <w:rPr>
          <w:i/>
          <w:iCs/>
          <w:color w:val="FF0000"/>
          <w:w w:val="90"/>
          <w:sz w:val="18"/>
          <w:szCs w:val="18"/>
        </w:rPr>
        <w:t>All</w:t>
      </w:r>
      <w:r w:rsidRPr="004C11E8">
        <w:rPr>
          <w:i/>
          <w:iCs/>
          <w:color w:val="FF0000"/>
          <w:spacing w:val="-7"/>
          <w:w w:val="90"/>
          <w:sz w:val="18"/>
          <w:szCs w:val="18"/>
        </w:rPr>
        <w:t xml:space="preserve"> </w:t>
      </w:r>
      <w:r w:rsidRPr="004C11E8">
        <w:rPr>
          <w:i/>
          <w:iCs/>
          <w:color w:val="FF0000"/>
          <w:w w:val="90"/>
          <w:sz w:val="18"/>
          <w:szCs w:val="18"/>
        </w:rPr>
        <w:t>of</w:t>
      </w:r>
      <w:r w:rsidRPr="004C11E8">
        <w:rPr>
          <w:i/>
          <w:iCs/>
          <w:color w:val="FF0000"/>
          <w:w w:val="90"/>
          <w:sz w:val="18"/>
          <w:szCs w:val="18"/>
        </w:rPr>
        <w:t xml:space="preserve"> the</w:t>
      </w:r>
      <w:r w:rsidRPr="004C11E8">
        <w:rPr>
          <w:i/>
          <w:iCs/>
          <w:color w:val="FF0000"/>
          <w:spacing w:val="-7"/>
          <w:w w:val="90"/>
          <w:sz w:val="18"/>
          <w:szCs w:val="18"/>
        </w:rPr>
        <w:t xml:space="preserve"> </w:t>
      </w:r>
      <w:r w:rsidRPr="004C11E8">
        <w:rPr>
          <w:i/>
          <w:iCs/>
          <w:color w:val="FF0000"/>
          <w:w w:val="90"/>
          <w:sz w:val="18"/>
          <w:szCs w:val="18"/>
        </w:rPr>
        <w:t>information</w:t>
      </w:r>
      <w:r w:rsidRPr="004C11E8">
        <w:rPr>
          <w:i/>
          <w:iCs/>
          <w:color w:val="FF0000"/>
          <w:spacing w:val="-8"/>
          <w:w w:val="90"/>
          <w:sz w:val="18"/>
          <w:szCs w:val="18"/>
        </w:rPr>
        <w:t xml:space="preserve"> </w:t>
      </w:r>
      <w:r w:rsidRPr="004C11E8">
        <w:rPr>
          <w:i/>
          <w:iCs/>
          <w:color w:val="FF0000"/>
          <w:w w:val="90"/>
          <w:sz w:val="18"/>
          <w:szCs w:val="18"/>
        </w:rPr>
        <w:t>schools</w:t>
      </w:r>
      <w:r w:rsidRPr="004C11E8">
        <w:rPr>
          <w:i/>
          <w:iCs/>
          <w:color w:val="FF0000"/>
          <w:spacing w:val="-7"/>
          <w:w w:val="90"/>
          <w:sz w:val="18"/>
          <w:szCs w:val="18"/>
        </w:rPr>
        <w:t xml:space="preserve"> </w:t>
      </w:r>
      <w:r w:rsidRPr="004C11E8">
        <w:rPr>
          <w:i/>
          <w:iCs/>
          <w:color w:val="FF0000"/>
          <w:w w:val="90"/>
          <w:sz w:val="18"/>
          <w:szCs w:val="18"/>
        </w:rPr>
        <w:t>provide</w:t>
      </w:r>
      <w:r w:rsidRPr="004C11E8">
        <w:rPr>
          <w:i/>
          <w:iCs/>
          <w:color w:val="FF0000"/>
          <w:spacing w:val="-8"/>
          <w:w w:val="90"/>
          <w:sz w:val="18"/>
          <w:szCs w:val="18"/>
        </w:rPr>
        <w:t xml:space="preserve"> </w:t>
      </w:r>
      <w:r w:rsidRPr="004C11E8">
        <w:rPr>
          <w:i/>
          <w:iCs/>
          <w:color w:val="FF0000"/>
          <w:w w:val="90"/>
          <w:sz w:val="18"/>
          <w:szCs w:val="18"/>
        </w:rPr>
        <w:t>may</w:t>
      </w:r>
      <w:r w:rsidRPr="004C11E8">
        <w:rPr>
          <w:i/>
          <w:iCs/>
          <w:color w:val="FF0000"/>
          <w:spacing w:val="-7"/>
          <w:w w:val="90"/>
          <w:sz w:val="18"/>
          <w:szCs w:val="18"/>
        </w:rPr>
        <w:t xml:space="preserve"> </w:t>
      </w:r>
      <w:r w:rsidRPr="004C11E8">
        <w:rPr>
          <w:i/>
          <w:iCs/>
          <w:color w:val="FF0000"/>
          <w:w w:val="90"/>
          <w:sz w:val="18"/>
          <w:szCs w:val="18"/>
        </w:rPr>
        <w:t>be</w:t>
      </w:r>
      <w:r w:rsidRPr="004C11E8">
        <w:rPr>
          <w:i/>
          <w:iCs/>
          <w:color w:val="FF0000"/>
          <w:spacing w:val="-8"/>
          <w:w w:val="90"/>
          <w:sz w:val="18"/>
          <w:szCs w:val="18"/>
        </w:rPr>
        <w:t xml:space="preserve"> </w:t>
      </w:r>
      <w:r w:rsidRPr="004C11E8">
        <w:rPr>
          <w:i/>
          <w:iCs/>
          <w:color w:val="FF0000"/>
          <w:w w:val="90"/>
          <w:sz w:val="18"/>
          <w:szCs w:val="18"/>
        </w:rPr>
        <w:t>used</w:t>
      </w:r>
      <w:r w:rsidRPr="004C11E8">
        <w:rPr>
          <w:i/>
          <w:iCs/>
          <w:color w:val="FF0000"/>
          <w:spacing w:val="-7"/>
          <w:w w:val="90"/>
          <w:sz w:val="18"/>
          <w:szCs w:val="18"/>
        </w:rPr>
        <w:t xml:space="preserve"> </w:t>
      </w:r>
      <w:r w:rsidRPr="004C11E8">
        <w:rPr>
          <w:i/>
          <w:iCs/>
          <w:color w:val="FF0000"/>
          <w:w w:val="90"/>
          <w:sz w:val="18"/>
          <w:szCs w:val="18"/>
        </w:rPr>
        <w:t>only</w:t>
      </w:r>
      <w:r w:rsidRPr="004C11E8">
        <w:rPr>
          <w:i/>
          <w:iCs/>
          <w:color w:val="FF0000"/>
          <w:spacing w:val="-8"/>
          <w:w w:val="90"/>
          <w:sz w:val="18"/>
          <w:szCs w:val="18"/>
        </w:rPr>
        <w:t xml:space="preserve"> </w:t>
      </w:r>
      <w:r w:rsidRPr="004C11E8">
        <w:rPr>
          <w:i/>
          <w:iCs/>
          <w:color w:val="FF0000"/>
          <w:w w:val="90"/>
          <w:sz w:val="18"/>
          <w:szCs w:val="18"/>
        </w:rPr>
        <w:t>for</w:t>
      </w:r>
      <w:r w:rsidRPr="004C11E8">
        <w:rPr>
          <w:i/>
          <w:iCs/>
          <w:color w:val="FF0000"/>
          <w:spacing w:val="-8"/>
          <w:w w:val="90"/>
          <w:sz w:val="18"/>
          <w:szCs w:val="18"/>
        </w:rPr>
        <w:t xml:space="preserve"> </w:t>
      </w:r>
      <w:r w:rsidRPr="004C11E8">
        <w:rPr>
          <w:i/>
          <w:iCs/>
          <w:color w:val="FF0000"/>
          <w:w w:val="90"/>
          <w:sz w:val="18"/>
          <w:szCs w:val="18"/>
        </w:rPr>
        <w:t>statistical</w:t>
      </w:r>
      <w:r w:rsidRPr="004C11E8">
        <w:rPr>
          <w:i/>
          <w:iCs/>
          <w:color w:val="FF0000"/>
          <w:spacing w:val="-7"/>
          <w:w w:val="90"/>
          <w:sz w:val="18"/>
          <w:szCs w:val="18"/>
        </w:rPr>
        <w:t xml:space="preserve"> </w:t>
      </w:r>
      <w:r w:rsidRPr="004C11E8">
        <w:rPr>
          <w:i/>
          <w:iCs/>
          <w:color w:val="FF0000"/>
          <w:w w:val="90"/>
          <w:sz w:val="18"/>
          <w:szCs w:val="18"/>
        </w:rPr>
        <w:t>purposes</w:t>
      </w:r>
      <w:r w:rsidRPr="004C11E8">
        <w:rPr>
          <w:i/>
          <w:iCs/>
          <w:color w:val="FF0000"/>
          <w:spacing w:val="-8"/>
          <w:w w:val="90"/>
          <w:sz w:val="18"/>
          <w:szCs w:val="18"/>
        </w:rPr>
        <w:t xml:space="preserve"> </w:t>
      </w:r>
      <w:r w:rsidRPr="004C11E8">
        <w:rPr>
          <w:i/>
          <w:iCs/>
          <w:color w:val="FF0000"/>
          <w:w w:val="90"/>
          <w:sz w:val="18"/>
          <w:szCs w:val="18"/>
        </w:rPr>
        <w:t>and</w:t>
      </w:r>
      <w:r w:rsidRPr="004C11E8">
        <w:rPr>
          <w:i/>
          <w:iCs/>
          <w:color w:val="FF0000"/>
          <w:w w:val="88"/>
          <w:sz w:val="18"/>
          <w:szCs w:val="18"/>
        </w:rPr>
        <w:t xml:space="preserve"> </w:t>
      </w:r>
      <w:r w:rsidRPr="004C11E8">
        <w:rPr>
          <w:i/>
          <w:iCs/>
          <w:color w:val="FF0000"/>
          <w:w w:val="90"/>
          <w:sz w:val="18"/>
          <w:szCs w:val="18"/>
        </w:rPr>
        <w:t>may</w:t>
      </w:r>
      <w:r w:rsidRPr="004C11E8">
        <w:rPr>
          <w:i/>
          <w:iCs/>
          <w:color w:val="FF0000"/>
          <w:spacing w:val="-8"/>
          <w:w w:val="90"/>
          <w:sz w:val="18"/>
          <w:szCs w:val="18"/>
        </w:rPr>
        <w:t xml:space="preserve"> </w:t>
      </w:r>
      <w:r w:rsidRPr="004C11E8">
        <w:rPr>
          <w:i/>
          <w:iCs/>
          <w:color w:val="FF0000"/>
          <w:w w:val="90"/>
          <w:sz w:val="18"/>
          <w:szCs w:val="18"/>
        </w:rPr>
        <w:t>not</w:t>
      </w:r>
      <w:r w:rsidRPr="004C11E8">
        <w:rPr>
          <w:i/>
          <w:iCs/>
          <w:color w:val="FF0000"/>
          <w:spacing w:val="-7"/>
          <w:w w:val="90"/>
          <w:sz w:val="18"/>
          <w:szCs w:val="18"/>
        </w:rPr>
        <w:t xml:space="preserve"> </w:t>
      </w:r>
      <w:r w:rsidRPr="004C11E8">
        <w:rPr>
          <w:i/>
          <w:iCs/>
          <w:color w:val="FF0000"/>
          <w:w w:val="90"/>
          <w:sz w:val="18"/>
          <w:szCs w:val="18"/>
        </w:rPr>
        <w:t>be</w:t>
      </w:r>
      <w:r w:rsidRPr="004C11E8">
        <w:rPr>
          <w:i/>
          <w:iCs/>
          <w:color w:val="FF0000"/>
          <w:spacing w:val="-7"/>
          <w:w w:val="90"/>
          <w:sz w:val="18"/>
          <w:szCs w:val="18"/>
        </w:rPr>
        <w:t xml:space="preserve"> </w:t>
      </w:r>
      <w:r w:rsidRPr="004C11E8">
        <w:rPr>
          <w:i/>
          <w:iCs/>
          <w:color w:val="FF0000"/>
          <w:w w:val="90"/>
          <w:sz w:val="18"/>
          <w:szCs w:val="18"/>
        </w:rPr>
        <w:t>disclosed,</w:t>
      </w:r>
      <w:r w:rsidRPr="004C11E8">
        <w:rPr>
          <w:i/>
          <w:iCs/>
          <w:color w:val="FF0000"/>
          <w:spacing w:val="-8"/>
          <w:w w:val="90"/>
          <w:sz w:val="18"/>
          <w:szCs w:val="18"/>
        </w:rPr>
        <w:t xml:space="preserve"> </w:t>
      </w:r>
      <w:r w:rsidRPr="004C11E8">
        <w:rPr>
          <w:i/>
          <w:iCs/>
          <w:color w:val="FF0000"/>
          <w:w w:val="90"/>
          <w:sz w:val="18"/>
          <w:szCs w:val="18"/>
        </w:rPr>
        <w:t>or</w:t>
      </w:r>
      <w:r w:rsidRPr="004C11E8">
        <w:rPr>
          <w:i/>
          <w:iCs/>
          <w:color w:val="FF0000"/>
          <w:spacing w:val="-7"/>
          <w:w w:val="90"/>
          <w:sz w:val="18"/>
          <w:szCs w:val="18"/>
        </w:rPr>
        <w:t xml:space="preserve"> </w:t>
      </w:r>
      <w:r w:rsidRPr="004C11E8">
        <w:rPr>
          <w:i/>
          <w:iCs/>
          <w:color w:val="FF0000"/>
          <w:w w:val="90"/>
          <w:sz w:val="18"/>
          <w:szCs w:val="18"/>
        </w:rPr>
        <w:t>used,</w:t>
      </w:r>
      <w:r w:rsidRPr="004C11E8">
        <w:rPr>
          <w:i/>
          <w:iCs/>
          <w:color w:val="FF0000"/>
          <w:spacing w:val="-7"/>
          <w:w w:val="90"/>
          <w:sz w:val="18"/>
          <w:szCs w:val="18"/>
        </w:rPr>
        <w:t xml:space="preserve"> </w:t>
      </w:r>
      <w:r w:rsidRPr="004C11E8">
        <w:rPr>
          <w:i/>
          <w:iCs/>
          <w:color w:val="FF0000"/>
          <w:w w:val="90"/>
          <w:sz w:val="18"/>
          <w:szCs w:val="18"/>
        </w:rPr>
        <w:t>in</w:t>
      </w:r>
      <w:r w:rsidRPr="004C11E8">
        <w:rPr>
          <w:i/>
          <w:iCs/>
          <w:color w:val="FF0000"/>
          <w:spacing w:val="-8"/>
          <w:w w:val="90"/>
          <w:sz w:val="18"/>
          <w:szCs w:val="18"/>
        </w:rPr>
        <w:t xml:space="preserve"> </w:t>
      </w:r>
      <w:r w:rsidRPr="004C11E8">
        <w:rPr>
          <w:i/>
          <w:iCs/>
          <w:color w:val="FF0000"/>
          <w:w w:val="90"/>
          <w:sz w:val="18"/>
          <w:szCs w:val="18"/>
        </w:rPr>
        <w:t>identifiable</w:t>
      </w:r>
      <w:r w:rsidRPr="004C11E8">
        <w:rPr>
          <w:i/>
          <w:iCs/>
          <w:color w:val="FF0000"/>
          <w:spacing w:val="-7"/>
          <w:w w:val="90"/>
          <w:sz w:val="18"/>
          <w:szCs w:val="18"/>
        </w:rPr>
        <w:t xml:space="preserve"> </w:t>
      </w:r>
      <w:r w:rsidRPr="004C11E8">
        <w:rPr>
          <w:i/>
          <w:iCs/>
          <w:color w:val="FF0000"/>
          <w:w w:val="90"/>
          <w:sz w:val="18"/>
          <w:szCs w:val="18"/>
        </w:rPr>
        <w:t>form</w:t>
      </w:r>
      <w:r w:rsidRPr="004C11E8">
        <w:rPr>
          <w:i/>
          <w:iCs/>
          <w:color w:val="FF0000"/>
          <w:spacing w:val="-7"/>
          <w:w w:val="90"/>
          <w:sz w:val="18"/>
          <w:szCs w:val="18"/>
        </w:rPr>
        <w:t xml:space="preserve"> </w:t>
      </w:r>
      <w:r w:rsidRPr="004C11E8">
        <w:rPr>
          <w:i/>
          <w:iCs/>
          <w:color w:val="FF0000"/>
          <w:w w:val="90"/>
          <w:sz w:val="18"/>
          <w:szCs w:val="18"/>
        </w:rPr>
        <w:t>for</w:t>
      </w:r>
      <w:r w:rsidRPr="004C11E8">
        <w:rPr>
          <w:i/>
          <w:iCs/>
          <w:color w:val="FF0000"/>
          <w:spacing w:val="-8"/>
          <w:w w:val="90"/>
          <w:sz w:val="18"/>
          <w:szCs w:val="18"/>
        </w:rPr>
        <w:t xml:space="preserve"> </w:t>
      </w:r>
      <w:r w:rsidRPr="004C11E8">
        <w:rPr>
          <w:i/>
          <w:iCs/>
          <w:color w:val="FF0000"/>
          <w:w w:val="90"/>
          <w:sz w:val="18"/>
          <w:szCs w:val="18"/>
        </w:rPr>
        <w:t>any</w:t>
      </w:r>
      <w:r w:rsidRPr="004C11E8">
        <w:rPr>
          <w:i/>
          <w:iCs/>
          <w:color w:val="FF0000"/>
          <w:spacing w:val="-7"/>
          <w:w w:val="90"/>
          <w:sz w:val="18"/>
          <w:szCs w:val="18"/>
        </w:rPr>
        <w:t xml:space="preserve"> </w:t>
      </w:r>
      <w:r w:rsidRPr="004C11E8">
        <w:rPr>
          <w:i/>
          <w:iCs/>
          <w:color w:val="FF0000"/>
          <w:w w:val="90"/>
          <w:sz w:val="18"/>
          <w:szCs w:val="18"/>
        </w:rPr>
        <w:t>other</w:t>
      </w:r>
      <w:r w:rsidRPr="004C11E8">
        <w:rPr>
          <w:i/>
          <w:iCs/>
          <w:color w:val="FF0000"/>
          <w:spacing w:val="-7"/>
          <w:w w:val="90"/>
          <w:sz w:val="18"/>
          <w:szCs w:val="18"/>
        </w:rPr>
        <w:t xml:space="preserve"> </w:t>
      </w:r>
      <w:r w:rsidRPr="004C11E8">
        <w:rPr>
          <w:i/>
          <w:iCs/>
          <w:color w:val="FF0000"/>
          <w:w w:val="90"/>
          <w:sz w:val="18"/>
          <w:szCs w:val="18"/>
        </w:rPr>
        <w:t>purpose</w:t>
      </w:r>
      <w:r w:rsidRPr="004C11E8">
        <w:rPr>
          <w:i/>
          <w:iCs/>
          <w:color w:val="FF0000"/>
          <w:spacing w:val="-7"/>
          <w:w w:val="90"/>
          <w:sz w:val="18"/>
          <w:szCs w:val="18"/>
        </w:rPr>
        <w:t xml:space="preserve"> </w:t>
      </w:r>
      <w:r w:rsidRPr="004C11E8">
        <w:rPr>
          <w:i/>
          <w:iCs/>
          <w:color w:val="FF0000"/>
          <w:w w:val="90"/>
          <w:sz w:val="18"/>
          <w:szCs w:val="18"/>
        </w:rPr>
        <w:t>except</w:t>
      </w:r>
      <w:r w:rsidRPr="004C11E8">
        <w:rPr>
          <w:i/>
          <w:iCs/>
          <w:color w:val="FF0000"/>
          <w:spacing w:val="-8"/>
          <w:w w:val="90"/>
          <w:sz w:val="18"/>
          <w:szCs w:val="18"/>
        </w:rPr>
        <w:t xml:space="preserve"> </w:t>
      </w:r>
      <w:r w:rsidRPr="004C11E8">
        <w:rPr>
          <w:i/>
          <w:iCs/>
          <w:color w:val="FF0000"/>
          <w:w w:val="90"/>
          <w:sz w:val="18"/>
          <w:szCs w:val="18"/>
        </w:rPr>
        <w:t>as</w:t>
      </w:r>
      <w:r w:rsidRPr="004C11E8">
        <w:rPr>
          <w:i/>
          <w:iCs/>
          <w:color w:val="FF0000"/>
          <w:spacing w:val="-7"/>
          <w:w w:val="90"/>
          <w:sz w:val="18"/>
          <w:szCs w:val="18"/>
        </w:rPr>
        <w:t xml:space="preserve"> </w:t>
      </w:r>
      <w:r w:rsidRPr="004C11E8">
        <w:rPr>
          <w:i/>
          <w:iCs/>
          <w:color w:val="FF0000"/>
          <w:w w:val="90"/>
          <w:sz w:val="18"/>
          <w:szCs w:val="18"/>
        </w:rPr>
        <w:t>required</w:t>
      </w:r>
      <w:r w:rsidRPr="004C11E8">
        <w:rPr>
          <w:i/>
          <w:iCs/>
          <w:color w:val="FF0000"/>
          <w:spacing w:val="-7"/>
          <w:w w:val="90"/>
          <w:sz w:val="18"/>
          <w:szCs w:val="18"/>
        </w:rPr>
        <w:t xml:space="preserve"> </w:t>
      </w:r>
      <w:r w:rsidRPr="004C11E8">
        <w:rPr>
          <w:i/>
          <w:iCs/>
          <w:color w:val="FF0000"/>
          <w:w w:val="90"/>
          <w:sz w:val="18"/>
          <w:szCs w:val="18"/>
        </w:rPr>
        <w:t>by</w:t>
      </w:r>
      <w:r w:rsidRPr="004C11E8">
        <w:rPr>
          <w:i/>
          <w:iCs/>
          <w:color w:val="FF0000"/>
          <w:spacing w:val="-8"/>
          <w:w w:val="90"/>
          <w:sz w:val="18"/>
          <w:szCs w:val="18"/>
        </w:rPr>
        <w:t xml:space="preserve"> </w:t>
      </w:r>
      <w:r w:rsidRPr="004C11E8">
        <w:rPr>
          <w:i/>
          <w:iCs/>
          <w:color w:val="FF0000"/>
          <w:w w:val="90"/>
          <w:sz w:val="18"/>
          <w:szCs w:val="18"/>
        </w:rPr>
        <w:t>law</w:t>
      </w:r>
      <w:r w:rsidRPr="004C11E8">
        <w:rPr>
          <w:i/>
          <w:iCs/>
          <w:color w:val="FF0000"/>
          <w:spacing w:val="-7"/>
          <w:w w:val="90"/>
          <w:sz w:val="18"/>
          <w:szCs w:val="18"/>
        </w:rPr>
        <w:t xml:space="preserve"> </w:t>
      </w:r>
      <w:r w:rsidRPr="004C11E8">
        <w:rPr>
          <w:i/>
          <w:iCs/>
          <w:color w:val="FF0000"/>
          <w:w w:val="90"/>
          <w:sz w:val="18"/>
          <w:szCs w:val="18"/>
        </w:rPr>
        <w:t>(20</w:t>
      </w:r>
      <w:r w:rsidRPr="004C11E8">
        <w:rPr>
          <w:i/>
          <w:iCs/>
          <w:color w:val="FF0000"/>
          <w:spacing w:val="-7"/>
          <w:w w:val="90"/>
          <w:sz w:val="18"/>
          <w:szCs w:val="18"/>
        </w:rPr>
        <w:t xml:space="preserve"> </w:t>
      </w:r>
      <w:r w:rsidRPr="004C11E8">
        <w:rPr>
          <w:i/>
          <w:iCs/>
          <w:color w:val="FF0000"/>
          <w:w w:val="90"/>
          <w:sz w:val="18"/>
          <w:szCs w:val="18"/>
        </w:rPr>
        <w:t>U.S.C.</w:t>
      </w:r>
      <w:r w:rsidRPr="004C11E8">
        <w:rPr>
          <w:i/>
          <w:iCs/>
          <w:color w:val="FF0000"/>
          <w:spacing w:val="-8"/>
          <w:w w:val="90"/>
          <w:sz w:val="18"/>
          <w:szCs w:val="18"/>
        </w:rPr>
        <w:t xml:space="preserve"> </w:t>
      </w:r>
      <w:r w:rsidRPr="004C11E8">
        <w:rPr>
          <w:i/>
          <w:iCs/>
          <w:color w:val="FF0000"/>
          <w:w w:val="90"/>
          <w:sz w:val="18"/>
          <w:szCs w:val="18"/>
        </w:rPr>
        <w:t>§9573</w:t>
      </w:r>
      <w:r w:rsidRPr="004C11E8">
        <w:rPr>
          <w:i/>
          <w:iCs/>
          <w:color w:val="FF0000"/>
          <w:spacing w:val="-7"/>
          <w:w w:val="90"/>
          <w:sz w:val="18"/>
          <w:szCs w:val="18"/>
        </w:rPr>
        <w:t xml:space="preserve"> </w:t>
      </w:r>
      <w:r w:rsidRPr="004C11E8">
        <w:rPr>
          <w:i/>
          <w:iCs/>
          <w:color w:val="FF0000"/>
          <w:w w:val="90"/>
          <w:sz w:val="18"/>
          <w:szCs w:val="18"/>
        </w:rPr>
        <w:t>and</w:t>
      </w:r>
      <w:r w:rsidRPr="004C11E8">
        <w:rPr>
          <w:i/>
          <w:iCs/>
          <w:color w:val="FF0000"/>
          <w:spacing w:val="-7"/>
          <w:w w:val="90"/>
          <w:sz w:val="18"/>
          <w:szCs w:val="18"/>
        </w:rPr>
        <w:t xml:space="preserve"> </w:t>
      </w:r>
      <w:r w:rsidRPr="004C11E8">
        <w:rPr>
          <w:i/>
          <w:iCs/>
          <w:color w:val="FF0000"/>
          <w:w w:val="90"/>
          <w:sz w:val="18"/>
          <w:szCs w:val="18"/>
        </w:rPr>
        <w:t>6</w:t>
      </w:r>
      <w:r w:rsidRPr="004C11E8">
        <w:rPr>
          <w:i/>
          <w:iCs/>
          <w:color w:val="FF0000"/>
          <w:spacing w:val="-8"/>
          <w:w w:val="90"/>
          <w:sz w:val="18"/>
          <w:szCs w:val="18"/>
        </w:rPr>
        <w:t xml:space="preserve"> </w:t>
      </w:r>
      <w:r w:rsidRPr="004C11E8">
        <w:rPr>
          <w:i/>
          <w:iCs/>
          <w:color w:val="FF0000"/>
          <w:w w:val="90"/>
          <w:sz w:val="18"/>
          <w:szCs w:val="18"/>
        </w:rPr>
        <w:t>U.S.C.</w:t>
      </w:r>
      <w:r w:rsidRPr="004C11E8">
        <w:rPr>
          <w:i/>
          <w:iCs/>
          <w:color w:val="FF0000"/>
          <w:spacing w:val="-7"/>
          <w:w w:val="90"/>
          <w:sz w:val="18"/>
          <w:szCs w:val="18"/>
        </w:rPr>
        <w:t xml:space="preserve"> </w:t>
      </w:r>
      <w:r w:rsidRPr="004C11E8">
        <w:rPr>
          <w:i/>
          <w:iCs/>
          <w:color w:val="FF0000"/>
          <w:w w:val="90"/>
          <w:sz w:val="18"/>
          <w:szCs w:val="18"/>
        </w:rPr>
        <w:t>§151).</w:t>
      </w:r>
      <w:r w:rsidRPr="004C11E8">
        <w:rPr>
          <w:i/>
          <w:iCs/>
          <w:color w:val="FF0000"/>
          <w:spacing w:val="-7"/>
          <w:w w:val="90"/>
          <w:sz w:val="18"/>
          <w:szCs w:val="18"/>
        </w:rPr>
        <w:t xml:space="preserve"> </w:t>
      </w:r>
      <w:r w:rsidRPr="004C11E8">
        <w:rPr>
          <w:i/>
          <w:iCs/>
          <w:color w:val="FF0000"/>
          <w:w w:val="90"/>
          <w:sz w:val="18"/>
          <w:szCs w:val="18"/>
        </w:rPr>
        <w:t>Reports</w:t>
      </w:r>
      <w:r w:rsidRPr="004C11E8">
        <w:rPr>
          <w:i/>
          <w:iCs/>
          <w:color w:val="FF0000"/>
          <w:spacing w:val="-7"/>
          <w:w w:val="90"/>
          <w:sz w:val="18"/>
          <w:szCs w:val="18"/>
        </w:rPr>
        <w:t xml:space="preserve"> </w:t>
      </w:r>
      <w:r w:rsidRPr="004C11E8">
        <w:rPr>
          <w:i/>
          <w:iCs/>
          <w:color w:val="FF0000"/>
          <w:w w:val="90"/>
          <w:sz w:val="18"/>
          <w:szCs w:val="18"/>
        </w:rPr>
        <w:t>of</w:t>
      </w:r>
      <w:r w:rsidRPr="004C11E8">
        <w:rPr>
          <w:i/>
          <w:iCs/>
          <w:color w:val="FF0000"/>
          <w:spacing w:val="-8"/>
          <w:w w:val="90"/>
          <w:sz w:val="18"/>
          <w:szCs w:val="18"/>
        </w:rPr>
        <w:t xml:space="preserve"> </w:t>
      </w:r>
      <w:r w:rsidRPr="004C11E8">
        <w:rPr>
          <w:i/>
          <w:iCs/>
          <w:color w:val="FF0000"/>
          <w:w w:val="90"/>
          <w:sz w:val="18"/>
          <w:szCs w:val="18"/>
        </w:rPr>
        <w:t>the</w:t>
      </w:r>
      <w:r w:rsidRPr="004C11E8">
        <w:rPr>
          <w:i/>
          <w:iCs/>
          <w:color w:val="FF0000"/>
          <w:spacing w:val="-7"/>
          <w:w w:val="90"/>
          <w:sz w:val="18"/>
          <w:szCs w:val="18"/>
        </w:rPr>
        <w:t xml:space="preserve"> </w:t>
      </w:r>
      <w:r w:rsidRPr="004C11E8">
        <w:rPr>
          <w:i/>
          <w:iCs/>
          <w:color w:val="FF0000"/>
          <w:w w:val="90"/>
          <w:sz w:val="18"/>
          <w:szCs w:val="18"/>
        </w:rPr>
        <w:t>findings</w:t>
      </w:r>
      <w:r w:rsidRPr="004C11E8">
        <w:rPr>
          <w:i/>
          <w:iCs/>
          <w:color w:val="FF0000"/>
          <w:spacing w:val="-7"/>
          <w:w w:val="90"/>
          <w:sz w:val="18"/>
          <w:szCs w:val="18"/>
        </w:rPr>
        <w:t xml:space="preserve"> </w:t>
      </w:r>
      <w:r w:rsidRPr="004C11E8">
        <w:rPr>
          <w:i/>
          <w:iCs/>
          <w:color w:val="FF0000"/>
          <w:w w:val="90"/>
          <w:sz w:val="18"/>
          <w:szCs w:val="18"/>
        </w:rPr>
        <w:t>from</w:t>
      </w:r>
      <w:r w:rsidRPr="004C11E8">
        <w:rPr>
          <w:i/>
          <w:iCs/>
          <w:color w:val="FF0000"/>
          <w:spacing w:val="-8"/>
          <w:w w:val="90"/>
          <w:sz w:val="18"/>
          <w:szCs w:val="18"/>
        </w:rPr>
        <w:t xml:space="preserve"> </w:t>
      </w:r>
      <w:r w:rsidRPr="004C11E8">
        <w:rPr>
          <w:i/>
          <w:iCs/>
          <w:color w:val="FF0000"/>
          <w:w w:val="90"/>
          <w:sz w:val="18"/>
          <w:szCs w:val="18"/>
        </w:rPr>
        <w:t>the</w:t>
      </w:r>
      <w:r w:rsidRPr="004C11E8">
        <w:rPr>
          <w:i/>
          <w:iCs/>
          <w:color w:val="FF0000"/>
          <w:spacing w:val="-7"/>
          <w:w w:val="90"/>
          <w:sz w:val="18"/>
          <w:szCs w:val="18"/>
        </w:rPr>
        <w:t xml:space="preserve"> </w:t>
      </w:r>
      <w:r w:rsidRPr="004C11E8">
        <w:rPr>
          <w:i/>
          <w:iCs/>
          <w:color w:val="FF0000"/>
          <w:w w:val="90"/>
          <w:sz w:val="18"/>
          <w:szCs w:val="18"/>
        </w:rPr>
        <w:t>survey</w:t>
      </w:r>
      <w:r w:rsidRPr="004C11E8">
        <w:rPr>
          <w:i/>
          <w:iCs/>
          <w:color w:val="FF0000"/>
          <w:spacing w:val="-7"/>
          <w:w w:val="90"/>
          <w:sz w:val="18"/>
          <w:szCs w:val="18"/>
        </w:rPr>
        <w:t xml:space="preserve"> </w:t>
      </w:r>
      <w:r w:rsidRPr="004C11E8">
        <w:rPr>
          <w:i/>
          <w:iCs/>
          <w:color w:val="FF0000"/>
          <w:w w:val="90"/>
          <w:sz w:val="18"/>
          <w:szCs w:val="18"/>
        </w:rPr>
        <w:t>will</w:t>
      </w:r>
      <w:r w:rsidRPr="004C11E8">
        <w:rPr>
          <w:i/>
          <w:iCs/>
          <w:color w:val="FF0000"/>
          <w:spacing w:val="-8"/>
          <w:w w:val="90"/>
          <w:sz w:val="18"/>
          <w:szCs w:val="18"/>
        </w:rPr>
        <w:t xml:space="preserve"> </w:t>
      </w:r>
      <w:r w:rsidRPr="004C11E8">
        <w:rPr>
          <w:i/>
          <w:iCs/>
          <w:color w:val="FF0000"/>
          <w:w w:val="90"/>
          <w:sz w:val="18"/>
          <w:szCs w:val="18"/>
        </w:rPr>
        <w:t>not</w:t>
      </w:r>
      <w:r w:rsidRPr="004C11E8">
        <w:rPr>
          <w:i/>
          <w:iCs/>
          <w:color w:val="FF0000"/>
          <w:spacing w:val="-7"/>
          <w:w w:val="90"/>
          <w:sz w:val="18"/>
          <w:szCs w:val="18"/>
        </w:rPr>
        <w:t xml:space="preserve"> </w:t>
      </w:r>
      <w:r w:rsidRPr="004C11E8">
        <w:rPr>
          <w:i/>
          <w:iCs/>
          <w:color w:val="FF0000"/>
          <w:w w:val="90"/>
          <w:sz w:val="18"/>
          <w:szCs w:val="18"/>
        </w:rPr>
        <w:t>identify</w:t>
      </w:r>
      <w:r w:rsidRPr="004C11E8">
        <w:rPr>
          <w:i/>
          <w:iCs/>
          <w:color w:val="FF0000"/>
          <w:w w:val="88"/>
          <w:sz w:val="18"/>
          <w:szCs w:val="18"/>
        </w:rPr>
        <w:t xml:space="preserve"> </w:t>
      </w:r>
      <w:r w:rsidRPr="004C11E8">
        <w:rPr>
          <w:i/>
          <w:iCs/>
          <w:color w:val="FF0000"/>
          <w:w w:val="90"/>
          <w:sz w:val="18"/>
          <w:szCs w:val="18"/>
        </w:rPr>
        <w:t>participating</w:t>
      </w:r>
      <w:r w:rsidRPr="004C11E8">
        <w:rPr>
          <w:i/>
          <w:iCs/>
          <w:color w:val="FF0000"/>
          <w:spacing w:val="-10"/>
          <w:w w:val="90"/>
          <w:sz w:val="18"/>
          <w:szCs w:val="18"/>
        </w:rPr>
        <w:t xml:space="preserve"> </w:t>
      </w:r>
      <w:r w:rsidRPr="004C11E8">
        <w:rPr>
          <w:i/>
          <w:iCs/>
          <w:color w:val="FF0000"/>
          <w:w w:val="90"/>
          <w:sz w:val="18"/>
          <w:szCs w:val="18"/>
        </w:rPr>
        <w:t>Local Education Agencies (LEAs),</w:t>
      </w:r>
      <w:r w:rsidRPr="004C11E8">
        <w:rPr>
          <w:i/>
          <w:iCs/>
          <w:color w:val="FF0000"/>
          <w:spacing w:val="-9"/>
          <w:w w:val="90"/>
          <w:sz w:val="18"/>
          <w:szCs w:val="18"/>
        </w:rPr>
        <w:t xml:space="preserve"> </w:t>
      </w:r>
      <w:r w:rsidRPr="004C11E8">
        <w:rPr>
          <w:i/>
          <w:iCs/>
          <w:color w:val="FF0000"/>
          <w:w w:val="90"/>
          <w:sz w:val="18"/>
          <w:szCs w:val="18"/>
        </w:rPr>
        <w:t>schools,</w:t>
      </w:r>
      <w:r w:rsidRPr="004C11E8">
        <w:rPr>
          <w:i/>
          <w:iCs/>
          <w:color w:val="FF0000"/>
          <w:spacing w:val="-10"/>
          <w:w w:val="90"/>
          <w:sz w:val="18"/>
          <w:szCs w:val="18"/>
        </w:rPr>
        <w:t xml:space="preserve"> </w:t>
      </w:r>
      <w:r w:rsidRPr="004C11E8">
        <w:rPr>
          <w:i/>
          <w:iCs/>
          <w:color w:val="FF0000"/>
          <w:w w:val="90"/>
          <w:sz w:val="18"/>
          <w:szCs w:val="18"/>
        </w:rPr>
        <w:t>or</w:t>
      </w:r>
      <w:r w:rsidRPr="004C11E8">
        <w:rPr>
          <w:i/>
          <w:iCs/>
          <w:color w:val="FF0000"/>
          <w:spacing w:val="-9"/>
          <w:w w:val="90"/>
          <w:sz w:val="18"/>
          <w:szCs w:val="18"/>
        </w:rPr>
        <w:t xml:space="preserve"> </w:t>
      </w:r>
      <w:r w:rsidRPr="004C11E8">
        <w:rPr>
          <w:i/>
          <w:iCs/>
          <w:color w:val="FF0000"/>
          <w:w w:val="90"/>
          <w:sz w:val="18"/>
          <w:szCs w:val="18"/>
        </w:rPr>
        <w:t>staff.</w:t>
      </w:r>
      <w:r w:rsidRPr="004C11E8">
        <w:rPr>
          <w:i/>
          <w:iCs/>
          <w:color w:val="FF0000"/>
          <w:spacing w:val="17"/>
          <w:w w:val="90"/>
          <w:sz w:val="18"/>
          <w:szCs w:val="18"/>
        </w:rPr>
        <w:t xml:space="preserve"> </w:t>
      </w:r>
      <w:r w:rsidRPr="004C11E8">
        <w:rPr>
          <w:i/>
          <w:iCs/>
          <w:color w:val="FF0000"/>
          <w:w w:val="90"/>
          <w:sz w:val="18"/>
          <w:szCs w:val="18"/>
        </w:rPr>
        <w:t>Individual</w:t>
      </w:r>
      <w:r w:rsidRPr="004C11E8">
        <w:rPr>
          <w:i/>
          <w:iCs/>
          <w:color w:val="FF0000"/>
          <w:spacing w:val="-10"/>
          <w:w w:val="90"/>
          <w:sz w:val="18"/>
          <w:szCs w:val="18"/>
        </w:rPr>
        <w:t xml:space="preserve"> </w:t>
      </w:r>
      <w:r w:rsidRPr="004C11E8">
        <w:rPr>
          <w:i/>
          <w:iCs/>
          <w:color w:val="FF0000"/>
          <w:w w:val="90"/>
          <w:sz w:val="18"/>
          <w:szCs w:val="18"/>
        </w:rPr>
        <w:t>responses</w:t>
      </w:r>
      <w:r w:rsidRPr="004C11E8">
        <w:rPr>
          <w:i/>
          <w:iCs/>
          <w:color w:val="FF0000"/>
          <w:spacing w:val="-9"/>
          <w:w w:val="90"/>
          <w:sz w:val="18"/>
          <w:szCs w:val="18"/>
        </w:rPr>
        <w:t xml:space="preserve"> </w:t>
      </w:r>
      <w:r w:rsidRPr="004C11E8">
        <w:rPr>
          <w:i/>
          <w:iCs/>
          <w:color w:val="FF0000"/>
          <w:w w:val="90"/>
          <w:sz w:val="18"/>
          <w:szCs w:val="18"/>
        </w:rPr>
        <w:t>will</w:t>
      </w:r>
      <w:r w:rsidRPr="004C11E8">
        <w:rPr>
          <w:i/>
          <w:iCs/>
          <w:color w:val="FF0000"/>
          <w:spacing w:val="-10"/>
          <w:w w:val="90"/>
          <w:sz w:val="18"/>
          <w:szCs w:val="18"/>
        </w:rPr>
        <w:t xml:space="preserve"> </w:t>
      </w:r>
      <w:r w:rsidRPr="004C11E8">
        <w:rPr>
          <w:i/>
          <w:iCs/>
          <w:color w:val="FF0000"/>
          <w:w w:val="90"/>
          <w:sz w:val="18"/>
          <w:szCs w:val="18"/>
        </w:rPr>
        <w:t>be</w:t>
      </w:r>
      <w:r w:rsidRPr="004C11E8">
        <w:rPr>
          <w:i/>
          <w:iCs/>
          <w:color w:val="FF0000"/>
          <w:spacing w:val="-9"/>
          <w:w w:val="90"/>
          <w:sz w:val="18"/>
          <w:szCs w:val="18"/>
        </w:rPr>
        <w:t xml:space="preserve"> </w:t>
      </w:r>
      <w:r w:rsidRPr="004C11E8">
        <w:rPr>
          <w:i/>
          <w:iCs/>
          <w:color w:val="FF0000"/>
          <w:w w:val="90"/>
          <w:sz w:val="18"/>
          <w:szCs w:val="18"/>
        </w:rPr>
        <w:t>combined</w:t>
      </w:r>
      <w:r w:rsidRPr="004C11E8">
        <w:rPr>
          <w:i/>
          <w:iCs/>
          <w:color w:val="FF0000"/>
          <w:spacing w:val="-9"/>
          <w:w w:val="90"/>
          <w:sz w:val="18"/>
          <w:szCs w:val="18"/>
        </w:rPr>
        <w:t xml:space="preserve"> </w:t>
      </w:r>
      <w:r w:rsidRPr="004C11E8">
        <w:rPr>
          <w:i/>
          <w:iCs/>
          <w:color w:val="FF0000"/>
          <w:w w:val="90"/>
          <w:sz w:val="18"/>
          <w:szCs w:val="18"/>
        </w:rPr>
        <w:t>with</w:t>
      </w:r>
      <w:r w:rsidRPr="004C11E8">
        <w:rPr>
          <w:i/>
          <w:iCs/>
          <w:color w:val="FF0000"/>
          <w:spacing w:val="-10"/>
          <w:w w:val="90"/>
          <w:sz w:val="18"/>
          <w:szCs w:val="18"/>
        </w:rPr>
        <w:t xml:space="preserve"> </w:t>
      </w:r>
      <w:r w:rsidRPr="004C11E8">
        <w:rPr>
          <w:i/>
          <w:iCs/>
          <w:color w:val="FF0000"/>
          <w:w w:val="90"/>
          <w:sz w:val="18"/>
          <w:szCs w:val="18"/>
        </w:rPr>
        <w:t>those</w:t>
      </w:r>
      <w:r w:rsidRPr="004C11E8">
        <w:rPr>
          <w:i/>
          <w:iCs/>
          <w:color w:val="FF0000"/>
          <w:spacing w:val="-9"/>
          <w:w w:val="90"/>
          <w:sz w:val="18"/>
          <w:szCs w:val="18"/>
        </w:rPr>
        <w:t xml:space="preserve"> </w:t>
      </w:r>
      <w:r w:rsidRPr="004C11E8">
        <w:rPr>
          <w:i/>
          <w:iCs/>
          <w:color w:val="FF0000"/>
          <w:w w:val="90"/>
          <w:sz w:val="18"/>
          <w:szCs w:val="18"/>
        </w:rPr>
        <w:t>from</w:t>
      </w:r>
      <w:r w:rsidRPr="004C11E8">
        <w:rPr>
          <w:i/>
          <w:iCs/>
          <w:color w:val="FF0000"/>
          <w:spacing w:val="-10"/>
          <w:w w:val="90"/>
          <w:sz w:val="18"/>
          <w:szCs w:val="18"/>
        </w:rPr>
        <w:t xml:space="preserve"> </w:t>
      </w:r>
      <w:r w:rsidRPr="004C11E8">
        <w:rPr>
          <w:i/>
          <w:iCs/>
          <w:color w:val="FF0000"/>
          <w:w w:val="90"/>
          <w:sz w:val="18"/>
          <w:szCs w:val="18"/>
        </w:rPr>
        <w:t>other</w:t>
      </w:r>
      <w:r w:rsidRPr="004C11E8">
        <w:rPr>
          <w:i/>
          <w:iCs/>
          <w:color w:val="FF0000"/>
          <w:spacing w:val="-9"/>
          <w:w w:val="90"/>
          <w:sz w:val="18"/>
          <w:szCs w:val="18"/>
        </w:rPr>
        <w:t xml:space="preserve"> </w:t>
      </w:r>
      <w:r w:rsidRPr="004C11E8">
        <w:rPr>
          <w:i/>
          <w:iCs/>
          <w:color w:val="FF0000"/>
          <w:w w:val="90"/>
          <w:sz w:val="18"/>
          <w:szCs w:val="18"/>
        </w:rPr>
        <w:t>participants</w:t>
      </w:r>
      <w:r w:rsidRPr="004C11E8">
        <w:rPr>
          <w:i/>
          <w:iCs/>
          <w:color w:val="FF0000"/>
          <w:spacing w:val="-10"/>
          <w:w w:val="90"/>
          <w:sz w:val="18"/>
          <w:szCs w:val="18"/>
        </w:rPr>
        <w:t xml:space="preserve"> </w:t>
      </w:r>
      <w:r w:rsidRPr="004C11E8">
        <w:rPr>
          <w:i/>
          <w:iCs/>
          <w:color w:val="FF0000"/>
          <w:w w:val="90"/>
          <w:sz w:val="18"/>
          <w:szCs w:val="18"/>
        </w:rPr>
        <w:t>to</w:t>
      </w:r>
      <w:r w:rsidRPr="004C11E8">
        <w:rPr>
          <w:i/>
          <w:iCs/>
          <w:color w:val="FF0000"/>
          <w:spacing w:val="-9"/>
          <w:w w:val="90"/>
          <w:sz w:val="18"/>
          <w:szCs w:val="18"/>
        </w:rPr>
        <w:t xml:space="preserve"> </w:t>
      </w:r>
      <w:r w:rsidRPr="004C11E8">
        <w:rPr>
          <w:i/>
          <w:iCs/>
          <w:color w:val="FF0000"/>
          <w:w w:val="90"/>
          <w:sz w:val="18"/>
          <w:szCs w:val="18"/>
        </w:rPr>
        <w:t>produce</w:t>
      </w:r>
      <w:r w:rsidRPr="004C11E8">
        <w:rPr>
          <w:i/>
          <w:iCs/>
          <w:color w:val="FF0000"/>
          <w:spacing w:val="-9"/>
          <w:w w:val="90"/>
          <w:sz w:val="18"/>
          <w:szCs w:val="18"/>
        </w:rPr>
        <w:t xml:space="preserve"> </w:t>
      </w:r>
      <w:r w:rsidRPr="004C11E8">
        <w:rPr>
          <w:i/>
          <w:iCs/>
          <w:color w:val="FF0000"/>
          <w:w w:val="90"/>
          <w:sz w:val="18"/>
          <w:szCs w:val="18"/>
        </w:rPr>
        <w:t>summary</w:t>
      </w:r>
      <w:r w:rsidRPr="004C11E8">
        <w:rPr>
          <w:i/>
          <w:iCs/>
          <w:color w:val="FF0000"/>
          <w:spacing w:val="-10"/>
          <w:w w:val="90"/>
          <w:sz w:val="18"/>
          <w:szCs w:val="18"/>
        </w:rPr>
        <w:t xml:space="preserve"> </w:t>
      </w:r>
      <w:r w:rsidRPr="004C11E8">
        <w:rPr>
          <w:i/>
          <w:iCs/>
          <w:color w:val="FF0000"/>
          <w:w w:val="90"/>
          <w:sz w:val="18"/>
          <w:szCs w:val="18"/>
        </w:rPr>
        <w:t>statistics</w:t>
      </w:r>
      <w:r w:rsidRPr="004C11E8">
        <w:rPr>
          <w:i/>
          <w:iCs/>
          <w:color w:val="FF0000"/>
          <w:spacing w:val="-9"/>
          <w:w w:val="90"/>
          <w:sz w:val="18"/>
          <w:szCs w:val="18"/>
        </w:rPr>
        <w:t xml:space="preserve"> </w:t>
      </w:r>
      <w:r w:rsidRPr="004C11E8">
        <w:rPr>
          <w:i/>
          <w:iCs/>
          <w:color w:val="FF0000"/>
          <w:w w:val="90"/>
          <w:sz w:val="18"/>
          <w:szCs w:val="18"/>
        </w:rPr>
        <w:t>and</w:t>
      </w:r>
      <w:r w:rsidRPr="004C11E8">
        <w:rPr>
          <w:i/>
          <w:iCs/>
          <w:color w:val="FF0000"/>
          <w:spacing w:val="-10"/>
          <w:w w:val="90"/>
          <w:sz w:val="18"/>
          <w:szCs w:val="18"/>
        </w:rPr>
        <w:t xml:space="preserve"> </w:t>
      </w:r>
      <w:r w:rsidRPr="004C11E8">
        <w:rPr>
          <w:i/>
          <w:iCs/>
          <w:color w:val="FF0000"/>
          <w:w w:val="90"/>
          <w:sz w:val="18"/>
          <w:szCs w:val="18"/>
        </w:rPr>
        <w:t>reports.</w:t>
      </w:r>
    </w:p>
    <w:p w:rsidR="00CB2E8A" w:rsidRPr="004C11E8" w:rsidP="00CB2E8A" w14:paraId="11CF3303" w14:textId="77777777">
      <w:pPr>
        <w:rPr>
          <w:i/>
          <w:iCs/>
          <w:color w:val="FF0000"/>
          <w:w w:val="90"/>
          <w:sz w:val="18"/>
          <w:szCs w:val="18"/>
        </w:rPr>
      </w:pPr>
    </w:p>
    <w:p w:rsidR="00CB2E8A" w:rsidRPr="004C11E8" w:rsidP="00CB2E8A" w14:paraId="54E4A27A" w14:textId="77777777">
      <w:pPr>
        <w:rPr>
          <w:i/>
          <w:iCs/>
          <w:color w:val="FF0000"/>
          <w:w w:val="90"/>
          <w:sz w:val="18"/>
          <w:szCs w:val="18"/>
        </w:rPr>
      </w:pPr>
    </w:p>
    <w:p w:rsidR="00CB2E8A" w:rsidRPr="004C11E8" w:rsidP="00CB2E8A" w14:paraId="6239F87C" w14:textId="77777777">
      <w:pPr>
        <w:rPr>
          <w:i/>
          <w:iCs/>
          <w:color w:val="FF0000"/>
          <w:w w:val="90"/>
          <w:sz w:val="18"/>
          <w:szCs w:val="18"/>
        </w:rPr>
      </w:pPr>
    </w:p>
    <w:p w:rsidR="00CB2E8A" w:rsidRPr="004C11E8" w:rsidP="00CB2E8A" w14:paraId="64FEA8E7" w14:textId="77777777">
      <w:pPr>
        <w:rPr>
          <w:i/>
          <w:iCs/>
          <w:color w:val="FF0000"/>
          <w:w w:val="90"/>
          <w:sz w:val="18"/>
          <w:szCs w:val="18"/>
        </w:rPr>
      </w:pPr>
    </w:p>
    <w:p w:rsidR="00CB2E8A" w:rsidRPr="004C11E8" w:rsidP="00CB2E8A" w14:paraId="18A2896D" w14:textId="77777777">
      <w:pPr>
        <w:rPr>
          <w:i/>
          <w:iCs/>
          <w:color w:val="FF0000"/>
          <w:w w:val="90"/>
          <w:sz w:val="18"/>
          <w:szCs w:val="18"/>
        </w:rPr>
      </w:pPr>
    </w:p>
    <w:p w:rsidR="00CB2E8A" w:rsidRPr="004C11E8" w:rsidP="00CB2E8A" w14:paraId="2E7ED677" w14:textId="77777777">
      <w:pPr>
        <w:pStyle w:val="Heading2"/>
        <w:rPr>
          <w:color w:val="FF0000"/>
        </w:rPr>
      </w:pPr>
      <w:bookmarkStart w:id="21" w:name="_Toc135234304"/>
      <w:r w:rsidRPr="004C11E8">
        <w:rPr>
          <w:color w:val="FF0000"/>
        </w:rPr>
        <w:t>July 2023 Screener Initial Email (Reimbursement Schools)</w:t>
      </w:r>
      <w:bookmarkEnd w:id="21"/>
    </w:p>
    <w:p w:rsidR="00CB2E8A" w:rsidRPr="004C11E8" w:rsidP="00CB2E8A" w14:paraId="52F67217" w14:textId="77777777">
      <w:pPr>
        <w:rPr>
          <w:b/>
          <w:bCs/>
          <w:color w:val="FF0000"/>
          <w:sz w:val="20"/>
          <w:szCs w:val="20"/>
        </w:rPr>
      </w:pPr>
    </w:p>
    <w:p w:rsidR="00CB2E8A" w:rsidRPr="004C11E8" w:rsidP="00CB2E8A" w14:paraId="5383B48C" w14:textId="77777777">
      <w:pPr>
        <w:rPr>
          <w:b/>
          <w:bCs/>
          <w:color w:val="FF0000"/>
          <w:sz w:val="20"/>
          <w:szCs w:val="20"/>
        </w:rPr>
      </w:pPr>
      <w:r w:rsidRPr="004C11E8">
        <w:rPr>
          <w:b/>
          <w:bCs/>
          <w:color w:val="FF0000"/>
          <w:sz w:val="20"/>
          <w:szCs w:val="20"/>
        </w:rPr>
        <w:t>[Subject line: 2023-24 School Pulse Panel: Screener Survey Invitation]</w:t>
      </w:r>
    </w:p>
    <w:p w:rsidR="00CB2E8A" w:rsidRPr="004C11E8" w:rsidP="00CB2E8A" w14:paraId="7EB230AD" w14:textId="77777777">
      <w:pPr>
        <w:ind w:left="720"/>
        <w:rPr>
          <w:color w:val="FF0000"/>
          <w:sz w:val="20"/>
          <w:szCs w:val="20"/>
        </w:rPr>
      </w:pPr>
      <w:r w:rsidRPr="004C11E8">
        <w:rPr>
          <w:color w:val="FF0000"/>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4C11E8">
        <w:rPr>
          <w:color w:val="FF0000"/>
          <w:sz w:val="20"/>
          <w:szCs w:val="20"/>
        </w:rPr>
        <w:t>on a monthly basis</w:t>
      </w:r>
      <w:r w:rsidRPr="004C11E8">
        <w:rPr>
          <w:color w:val="FF0000"/>
          <w:sz w:val="20"/>
          <w:szCs w:val="20"/>
        </w:rPr>
        <w:t xml:space="preserve">. Each month, starting in August 2023 and ending in June 2024, your school will receive an invitation to complete a survey that will take no more than 30 minutes to complete. To thank you for your time and effort in completing the survey, your school will receive $200 for each completed monthly survey. </w:t>
      </w:r>
      <w:r w:rsidRPr="004C11E8">
        <w:rPr>
          <w:b/>
          <w:bCs/>
          <w:color w:val="FF0000"/>
          <w:sz w:val="20"/>
          <w:szCs w:val="20"/>
        </w:rPr>
        <w:t>Your school can earn up to $2,200 over the course of the 2023-24 school year.</w:t>
      </w:r>
      <w:r w:rsidRPr="004C11E8">
        <w:rPr>
          <w:color w:val="FF0000"/>
          <w:sz w:val="20"/>
          <w:szCs w:val="20"/>
        </w:rPr>
        <w:t xml:space="preserve"> </w:t>
      </w:r>
    </w:p>
    <w:p w:rsidR="00CB2E8A" w:rsidRPr="004C11E8" w:rsidP="00CB2E8A" w14:paraId="15026A8A" w14:textId="77777777">
      <w:pPr>
        <w:ind w:left="720"/>
        <w:rPr>
          <w:color w:val="FF0000"/>
          <w:sz w:val="20"/>
          <w:szCs w:val="20"/>
        </w:rPr>
      </w:pPr>
    </w:p>
    <w:p w:rsidR="00CB2E8A" w:rsidRPr="004C11E8" w:rsidP="00CB2E8A" w14:paraId="18BDF632" w14:textId="77777777">
      <w:pPr>
        <w:ind w:left="720"/>
        <w:rPr>
          <w:color w:val="FF0000"/>
          <w:sz w:val="20"/>
          <w:szCs w:val="20"/>
        </w:rPr>
      </w:pPr>
      <w:r w:rsidRPr="004C11E8">
        <w:rPr>
          <w:color w:val="FF0000"/>
          <w:sz w:val="20"/>
          <w:szCs w:val="20"/>
        </w:rPr>
        <w:t xml:space="preserve">To prepare for the start of the SPP on Tuesday, August 8, 2023, we are asking you to confirm the contact information we have on file for your school for the 2023-24 school year. Confirmation will take 5 minutes or less to complete. </w:t>
      </w:r>
      <w:r w:rsidRPr="004C11E8">
        <w:rPr>
          <w:b/>
          <w:bCs/>
          <w:color w:val="FF0000"/>
          <w:sz w:val="20"/>
          <w:szCs w:val="20"/>
        </w:rPr>
        <w:t xml:space="preserve">Please verify this information for your school by Friday, July 28, 2023, by visiting the following link and entering the User ID listed below. </w:t>
      </w:r>
      <w:r w:rsidRPr="004C11E8">
        <w:rPr>
          <w:color w:val="FF0000"/>
          <w:sz w:val="20"/>
          <w:szCs w:val="20"/>
        </w:rPr>
        <w:t xml:space="preserve">You may also call 1-844-868-3661 to provide this information. </w:t>
      </w:r>
    </w:p>
    <w:p w:rsidR="00CB2E8A" w:rsidRPr="004C11E8" w:rsidP="00CB2E8A" w14:paraId="4A9A8945" w14:textId="77777777">
      <w:pPr>
        <w:ind w:left="720"/>
        <w:rPr>
          <w:color w:val="FF0000"/>
          <w:sz w:val="20"/>
          <w:szCs w:val="20"/>
        </w:rPr>
      </w:pPr>
    </w:p>
    <w:p w:rsidR="00CB2E8A" w:rsidRPr="004C11E8" w:rsidP="00CB2E8A" w14:paraId="2591033F" w14:textId="77777777">
      <w:pPr>
        <w:rPr>
          <w:color w:val="FF0000"/>
          <w:sz w:val="28"/>
        </w:rPr>
      </w:pPr>
      <w:r w:rsidRPr="004C11E8">
        <w:rPr>
          <w:color w:val="FF0000"/>
          <w:sz w:val="28"/>
        </w:rPr>
        <w:t xml:space="preserve">       [URL]</w:t>
      </w:r>
    </w:p>
    <w:p w:rsidR="00CB2E8A" w:rsidRPr="004C11E8" w:rsidP="00CB2E8A" w14:paraId="47363FEF" w14:textId="77777777">
      <w:pPr>
        <w:rPr>
          <w:color w:val="FF0000"/>
          <w:sz w:val="28"/>
        </w:rPr>
      </w:pPr>
      <w:r w:rsidRPr="004C11E8">
        <w:rPr>
          <w:color w:val="FF0000"/>
          <w:sz w:val="28"/>
        </w:rPr>
        <w:t xml:space="preserve">       User ID: </w:t>
      </w:r>
      <w:r w:rsidRPr="004C11E8">
        <w:rPr>
          <w:rFonts w:eastAsiaTheme="minorEastAsia"/>
          <w:color w:val="FF0000"/>
          <w:sz w:val="28"/>
          <w:szCs w:val="28"/>
        </w:rPr>
        <w:t>[EXTERNALREFERENCE]</w:t>
      </w:r>
    </w:p>
    <w:p w:rsidR="00CB2E8A" w:rsidRPr="004C11E8" w:rsidP="00CB2E8A" w14:paraId="073F8892" w14:textId="77777777">
      <w:pPr>
        <w:ind w:left="720"/>
        <w:rPr>
          <w:color w:val="FF0000"/>
          <w:sz w:val="20"/>
          <w:szCs w:val="20"/>
        </w:rPr>
      </w:pPr>
    </w:p>
    <w:p w:rsidR="00CB2E8A" w:rsidRPr="004C11E8" w:rsidP="00CB2E8A" w14:paraId="2B670D3A" w14:textId="77777777">
      <w:pPr>
        <w:ind w:left="720"/>
        <w:rPr>
          <w:color w:val="FF0000"/>
          <w:sz w:val="20"/>
          <w:szCs w:val="20"/>
        </w:rPr>
      </w:pPr>
      <w:r w:rsidRPr="004C11E8">
        <w:rPr>
          <w:color w:val="FF0000"/>
          <w:sz w:val="20"/>
          <w:szCs w:val="20"/>
        </w:rPr>
        <w:t xml:space="preserve">The SPP collects data monthly on a wide range of topics related to recovery from the COVID-19 pandemic and directly informs federal policy and funding decisions by program offices in the Department of Education, the White House, other federal agencies, and Congress. Through your participation, the 2023-24 SPP will continue to inform key federal policy decisions. Some highlights from past months include:  </w:t>
      </w:r>
    </w:p>
    <w:p w:rsidR="00CB2E8A" w:rsidRPr="004C11E8" w:rsidP="00CB2E8A" w14:paraId="2B7328C9" w14:textId="77777777">
      <w:pPr>
        <w:ind w:left="720"/>
        <w:rPr>
          <w:color w:val="FF0000"/>
          <w:sz w:val="20"/>
          <w:szCs w:val="20"/>
        </w:rPr>
      </w:pPr>
    </w:p>
    <w:p w:rsidR="00CB2E8A" w:rsidRPr="004C11E8" w14:paraId="7BF08221" w14:textId="77777777">
      <w:pPr>
        <w:widowControl/>
        <w:numPr>
          <w:ilvl w:val="0"/>
          <w:numId w:val="6"/>
        </w:numPr>
        <w:spacing w:after="100" w:afterAutospacing="1"/>
        <w:rPr>
          <w:rFonts w:eastAsia="Times New Roman"/>
          <w:color w:val="FF0000"/>
          <w:sz w:val="20"/>
          <w:szCs w:val="20"/>
        </w:rPr>
      </w:pPr>
      <w:r w:rsidRPr="004C11E8">
        <w:rPr>
          <w:rFonts w:eastAsia="Times New Roman"/>
          <w:color w:val="FF0000"/>
          <w:sz w:val="20"/>
          <w:szCs w:val="20"/>
        </w:rPr>
        <w:t xml:space="preserve">In April 2022, </w:t>
      </w:r>
      <w:r w:rsidRPr="004C11E8">
        <w:rPr>
          <w:rFonts w:eastAsia="Times New Roman"/>
          <w:i/>
          <w:iCs/>
          <w:color w:val="FF0000"/>
          <w:sz w:val="20"/>
          <w:szCs w:val="20"/>
        </w:rPr>
        <w:t>69 percent of public schools reported that the percentage of students who had sought mental health services from their school increased since the start of the COVID-19 pandemic.</w:t>
      </w:r>
    </w:p>
    <w:p w:rsidR="00CB2E8A" w:rsidRPr="004C11E8" w14:paraId="54BD2765" w14:textId="77777777">
      <w:pPr>
        <w:widowControl/>
        <w:numPr>
          <w:ilvl w:val="0"/>
          <w:numId w:val="6"/>
        </w:numPr>
        <w:spacing w:before="100" w:beforeAutospacing="1" w:after="100" w:afterAutospacing="1"/>
        <w:rPr>
          <w:rFonts w:eastAsia="Times New Roman"/>
          <w:color w:val="FF0000"/>
          <w:sz w:val="20"/>
          <w:szCs w:val="20"/>
        </w:rPr>
      </w:pPr>
      <w:r w:rsidRPr="004C11E8">
        <w:rPr>
          <w:rFonts w:eastAsia="Times New Roman"/>
          <w:color w:val="FF0000"/>
          <w:sz w:val="20"/>
          <w:szCs w:val="20"/>
        </w:rPr>
        <w:t xml:space="preserve">In August 2022, </w:t>
      </w:r>
      <w:r w:rsidRPr="004C11E8">
        <w:rPr>
          <w:rFonts w:eastAsia="Times New Roman"/>
          <w:i/>
          <w:iCs/>
          <w:color w:val="FF0000"/>
          <w:sz w:val="20"/>
          <w:szCs w:val="20"/>
        </w:rPr>
        <w:t>53 percent of public schools reported feeling understaffed entering the 2022–23 school year.</w:t>
      </w:r>
    </w:p>
    <w:p w:rsidR="00CB2E8A" w:rsidRPr="004C11E8" w14:paraId="779D2DD2" w14:textId="77777777">
      <w:pPr>
        <w:widowControl/>
        <w:numPr>
          <w:ilvl w:val="0"/>
          <w:numId w:val="6"/>
        </w:numPr>
        <w:spacing w:before="100" w:beforeAutospacing="1" w:after="100" w:afterAutospacing="1"/>
        <w:rPr>
          <w:rFonts w:eastAsia="Times New Roman"/>
          <w:color w:val="FF0000"/>
          <w:sz w:val="20"/>
          <w:szCs w:val="20"/>
        </w:rPr>
      </w:pPr>
      <w:r w:rsidRPr="004C11E8">
        <w:rPr>
          <w:rFonts w:eastAsia="Times New Roman"/>
          <w:color w:val="FF0000"/>
          <w:sz w:val="20"/>
          <w:szCs w:val="20"/>
        </w:rPr>
        <w:t xml:space="preserve">In September 2022, </w:t>
      </w:r>
      <w:r w:rsidRPr="004C11E8">
        <w:rPr>
          <w:i/>
          <w:iCs/>
          <w:color w:val="FF0000"/>
          <w:sz w:val="20"/>
          <w:szCs w:val="20"/>
        </w:rPr>
        <w:t>29 percent of public schools reported they had replaced or updated their HVAC systems for the current school year</w:t>
      </w:r>
      <w:r w:rsidRPr="004C11E8">
        <w:rPr>
          <w:rFonts w:eastAsia="Times New Roman"/>
          <w:i/>
          <w:iCs/>
          <w:color w:val="FF0000"/>
          <w:sz w:val="20"/>
          <w:szCs w:val="20"/>
        </w:rPr>
        <w:t>.</w:t>
      </w:r>
    </w:p>
    <w:p w:rsidR="00CB2E8A" w:rsidRPr="004C11E8" w:rsidP="00CB2E8A" w14:paraId="63F3D336" w14:textId="77777777">
      <w:pPr>
        <w:ind w:left="720"/>
        <w:rPr>
          <w:color w:val="FF0000"/>
          <w:sz w:val="20"/>
          <w:szCs w:val="20"/>
        </w:rPr>
      </w:pPr>
      <w:r w:rsidRPr="004C11E8">
        <w:rPr>
          <w:color w:val="FF0000"/>
          <w:sz w:val="20"/>
          <w:szCs w:val="20"/>
        </w:rPr>
        <w:t xml:space="preserve">Prior participants said that participation was easy and came with many benefits. Ninety-eight percent of schools that participated in the 2021-22 SPP said they felt the time necessary to complete each monthly survey was reasonable. Three quarters reported that the impact on policy was an important reason they participated. </w:t>
      </w:r>
    </w:p>
    <w:p w:rsidR="00CB2E8A" w:rsidRPr="004C11E8" w:rsidP="00CB2E8A" w14:paraId="1BFABDA0" w14:textId="77777777">
      <w:pPr>
        <w:ind w:left="720"/>
        <w:rPr>
          <w:color w:val="FF0000"/>
          <w:sz w:val="20"/>
          <w:szCs w:val="20"/>
        </w:rPr>
      </w:pPr>
    </w:p>
    <w:p w:rsidR="00CB2E8A" w:rsidRPr="004C11E8" w:rsidP="00CB2E8A" w14:paraId="7D495207" w14:textId="77777777">
      <w:pPr>
        <w:ind w:left="720"/>
        <w:rPr>
          <w:color w:val="FF0000"/>
          <w:sz w:val="20"/>
          <w:szCs w:val="20"/>
        </w:rPr>
      </w:pPr>
      <w:r w:rsidRPr="004C11E8">
        <w:rPr>
          <w:color w:val="FF0000"/>
          <w:sz w:val="20"/>
          <w:szCs w:val="20"/>
        </w:rPr>
        <w:t xml:space="preserve">To learn more about the 2023-24 SPP, visit </w:t>
      </w:r>
      <w:hyperlink r:id="rId11" w:history="1">
        <w:r w:rsidRPr="004C11E8">
          <w:rPr>
            <w:rStyle w:val="Hyperlink"/>
            <w:color w:val="FF0000"/>
            <w:sz w:val="20"/>
            <w:szCs w:val="20"/>
          </w:rPr>
          <w:t>www.census.gov/schoolpulse</w:t>
        </w:r>
      </w:hyperlink>
      <w:r w:rsidRPr="004C11E8">
        <w:rPr>
          <w:rStyle w:val="Hyperlink"/>
          <w:color w:val="FF0000"/>
          <w:sz w:val="20"/>
          <w:szCs w:val="20"/>
        </w:rPr>
        <w:t xml:space="preserve">. </w:t>
      </w:r>
      <w:r w:rsidRPr="004C11E8">
        <w:rPr>
          <w:color w:val="FF0000"/>
          <w:sz w:val="20"/>
          <w:szCs w:val="20"/>
        </w:rPr>
        <w:t xml:space="preserve">If you have questions or need assistance, you may also call 1-844-868-3661 or email </w:t>
      </w:r>
      <w:hyperlink r:id="rId10" w:history="1">
        <w:r w:rsidRPr="004C11E8">
          <w:rPr>
            <w:color w:val="FF0000"/>
            <w:sz w:val="20"/>
            <w:szCs w:val="20"/>
            <w:u w:val="single"/>
          </w:rPr>
          <w:t>addp.school.pulse.panel@census.gov</w:t>
        </w:r>
      </w:hyperlink>
      <w:r w:rsidRPr="004C11E8">
        <w:rPr>
          <w:color w:val="FF0000"/>
          <w:sz w:val="20"/>
          <w:szCs w:val="20"/>
        </w:rPr>
        <w:t xml:space="preserve">. The Census Bureau is collecting the data on behalf of the National Center for Education Statistics. We look forward to your participation in the 2023-24 School Pulse Panel! </w:t>
      </w:r>
    </w:p>
    <w:p w:rsidR="00CB2E8A" w:rsidRPr="004C11E8" w:rsidP="00CB2E8A" w14:paraId="00DCCB83" w14:textId="77777777">
      <w:pPr>
        <w:ind w:left="720"/>
        <w:rPr>
          <w:color w:val="FF0000"/>
          <w:sz w:val="20"/>
          <w:szCs w:val="20"/>
        </w:rPr>
      </w:pPr>
    </w:p>
    <w:p w:rsidR="00CB2E8A" w:rsidRPr="004C11E8" w:rsidP="00CB2E8A" w14:paraId="31780289" w14:textId="77777777">
      <w:pPr>
        <w:rPr>
          <w:color w:val="FF0000"/>
          <w:sz w:val="20"/>
          <w:szCs w:val="20"/>
        </w:rPr>
      </w:pPr>
      <w:r w:rsidRPr="004C11E8">
        <w:rPr>
          <w:color w:val="FF0000"/>
          <w:sz w:val="20"/>
          <w:szCs w:val="20"/>
        </w:rPr>
        <w:t>Sincerely,</w:t>
      </w:r>
    </w:p>
    <w:p w:rsidR="00CB2E8A" w:rsidRPr="004C11E8" w:rsidP="00CB2E8A" w14:paraId="6406001C" w14:textId="77777777">
      <w:pPr>
        <w:rPr>
          <w:color w:val="FF0000"/>
          <w:sz w:val="20"/>
          <w:szCs w:val="20"/>
        </w:rPr>
      </w:pPr>
    </w:p>
    <w:p w:rsidR="00CB2E8A" w:rsidRPr="004C11E8" w:rsidP="00CB2E8A" w14:paraId="553F1C4F" w14:textId="77777777">
      <w:pPr>
        <w:rPr>
          <w:color w:val="FF0000"/>
          <w:sz w:val="20"/>
          <w:szCs w:val="20"/>
        </w:rPr>
      </w:pPr>
    </w:p>
    <w:p w:rsidR="00CB2E8A" w:rsidRPr="004C11E8" w:rsidP="00CB2E8A" w14:paraId="712DD4AB" w14:textId="77777777">
      <w:pPr>
        <w:rPr>
          <w:color w:val="FF0000"/>
          <w:sz w:val="20"/>
          <w:szCs w:val="20"/>
        </w:rPr>
      </w:pPr>
    </w:p>
    <w:p w:rsidR="00CB2E8A" w:rsidRPr="004C11E8" w:rsidP="00CB2E8A" w14:paraId="06449963" w14:textId="77777777">
      <w:pPr>
        <w:rPr>
          <w:color w:val="FF0000"/>
          <w:sz w:val="20"/>
          <w:szCs w:val="20"/>
        </w:rPr>
      </w:pPr>
    </w:p>
    <w:p w:rsidR="00CB2E8A" w:rsidRPr="004C11E8" w:rsidP="00CB2E8A" w14:paraId="10BD28C9" w14:textId="77777777">
      <w:pPr>
        <w:ind w:left="720"/>
        <w:rPr>
          <w:color w:val="FF0000"/>
          <w:sz w:val="20"/>
          <w:szCs w:val="20"/>
        </w:rPr>
      </w:pPr>
      <w:r w:rsidRPr="004C11E8">
        <w:rPr>
          <w:color w:val="FF0000"/>
          <w:sz w:val="20"/>
          <w:szCs w:val="20"/>
        </w:rPr>
        <w:t>Peggy G. Carr, Ph.D.</w:t>
      </w:r>
      <w:r w:rsidRPr="004C11E8">
        <w:rPr>
          <w:color w:val="FF0000"/>
          <w:sz w:val="20"/>
          <w:szCs w:val="20"/>
        </w:rPr>
        <w:br/>
        <w:t>Commissioner</w:t>
      </w:r>
    </w:p>
    <w:p w:rsidR="00CB2E8A" w:rsidRPr="004C11E8" w:rsidP="00CB2E8A" w14:paraId="43D254E0" w14:textId="77777777">
      <w:pPr>
        <w:ind w:left="720"/>
        <w:rPr>
          <w:color w:val="FF0000"/>
          <w:sz w:val="20"/>
          <w:szCs w:val="20"/>
        </w:rPr>
      </w:pPr>
      <w:r w:rsidRPr="004C11E8">
        <w:rPr>
          <w:color w:val="FF0000"/>
          <w:sz w:val="20"/>
          <w:szCs w:val="20"/>
        </w:rPr>
        <w:t>National Center for Education Statistics (NCES)</w:t>
      </w:r>
      <w:r w:rsidRPr="004C11E8">
        <w:rPr>
          <w:color w:val="FF0000"/>
          <w:sz w:val="20"/>
          <w:szCs w:val="20"/>
        </w:rPr>
        <w:br/>
        <w:t>U.S. Department of Education</w:t>
      </w:r>
    </w:p>
    <w:p w:rsidR="00CB2E8A" w:rsidRPr="004C11E8" w:rsidP="00CB2E8A" w14:paraId="770EF581" w14:textId="77777777">
      <w:pPr>
        <w:rPr>
          <w:color w:val="FF0000"/>
          <w:sz w:val="20"/>
          <w:szCs w:val="20"/>
        </w:rPr>
      </w:pPr>
    </w:p>
    <w:p w:rsidR="00CB2E8A" w:rsidRPr="004C11E8" w:rsidP="00CB2E8A" w14:paraId="13ED57CB" w14:textId="77777777">
      <w:pPr>
        <w:rPr>
          <w:color w:val="FF0000"/>
          <w:sz w:val="20"/>
          <w:szCs w:val="20"/>
        </w:rPr>
      </w:pPr>
    </w:p>
    <w:p w:rsidR="00CB2E8A" w:rsidRPr="004C11E8" w:rsidP="00CB2E8A" w14:paraId="134DB907" w14:textId="77777777">
      <w:pPr>
        <w:rPr>
          <w:color w:val="FF0000"/>
          <w:sz w:val="20"/>
          <w:szCs w:val="20"/>
        </w:rPr>
      </w:pPr>
    </w:p>
    <w:p w:rsidR="00CB2E8A" w:rsidRPr="004C11E8" w:rsidP="00CB2E8A" w14:paraId="27BFF073" w14:textId="77777777">
      <w:pPr>
        <w:rPr>
          <w:color w:val="FF0000"/>
          <w:sz w:val="20"/>
          <w:szCs w:val="20"/>
        </w:rPr>
      </w:pPr>
    </w:p>
    <w:p w:rsidR="00CB2E8A" w:rsidRPr="004C11E8" w:rsidP="00CB2E8A" w14:paraId="09783A61" w14:textId="77777777">
      <w:pPr>
        <w:rPr>
          <w:color w:val="FF0000"/>
          <w:sz w:val="20"/>
          <w:szCs w:val="20"/>
        </w:rPr>
      </w:pPr>
    </w:p>
    <w:p w:rsidR="00CB2E8A" w:rsidRPr="004C11E8" w:rsidP="00CB2E8A" w14:paraId="64646378" w14:textId="77777777">
      <w:pPr>
        <w:rPr>
          <w:color w:val="FF0000"/>
          <w:sz w:val="20"/>
          <w:szCs w:val="20"/>
        </w:rPr>
      </w:pPr>
    </w:p>
    <w:p w:rsidR="00CB2E8A" w:rsidRPr="004C11E8" w:rsidP="00CB2E8A" w14:paraId="7A48D053" w14:textId="77777777">
      <w:pPr>
        <w:rPr>
          <w:color w:val="FF0000"/>
          <w:sz w:val="20"/>
          <w:szCs w:val="20"/>
        </w:rPr>
      </w:pPr>
    </w:p>
    <w:p w:rsidR="00CB2E8A" w:rsidRPr="004C11E8" w:rsidP="00CB2E8A" w14:paraId="566D0945" w14:textId="77777777">
      <w:pPr>
        <w:rPr>
          <w:color w:val="FF0000"/>
          <w:sz w:val="20"/>
          <w:szCs w:val="20"/>
        </w:rPr>
      </w:pPr>
    </w:p>
    <w:p w:rsidR="00CB2E8A" w:rsidRPr="004C11E8" w:rsidP="00CB2E8A" w14:paraId="3009857E" w14:textId="77777777">
      <w:pPr>
        <w:rPr>
          <w:color w:val="FF0000"/>
          <w:sz w:val="20"/>
          <w:szCs w:val="20"/>
        </w:rPr>
      </w:pPr>
    </w:p>
    <w:p w:rsidR="00CB2E8A" w:rsidRPr="004C11E8" w:rsidP="00CB2E8A" w14:paraId="7852FC0D" w14:textId="77777777">
      <w:pPr>
        <w:rPr>
          <w:color w:val="FF0000"/>
          <w:sz w:val="20"/>
          <w:szCs w:val="20"/>
        </w:rPr>
      </w:pPr>
    </w:p>
    <w:p w:rsidR="00CB2E8A" w:rsidRPr="004C11E8" w:rsidP="00CB2E8A" w14:paraId="229C714A" w14:textId="77777777">
      <w:pPr>
        <w:rPr>
          <w:color w:val="FF0000"/>
          <w:sz w:val="20"/>
          <w:szCs w:val="20"/>
        </w:rPr>
      </w:pPr>
    </w:p>
    <w:p w:rsidR="00CB2E8A" w:rsidRPr="004C11E8" w:rsidP="00CB2E8A" w14:paraId="66B2F361" w14:textId="77777777">
      <w:pPr>
        <w:pStyle w:val="Heading2"/>
        <w:rPr>
          <w:color w:val="FF0000"/>
        </w:rPr>
      </w:pPr>
      <w:bookmarkStart w:id="22" w:name="_Toc135234305"/>
      <w:r w:rsidRPr="004C11E8">
        <w:rPr>
          <w:color w:val="FF0000"/>
        </w:rPr>
        <w:t>July 2023 Screener Initial Email (No Debit Card Schools)</w:t>
      </w:r>
      <w:bookmarkEnd w:id="22"/>
    </w:p>
    <w:p w:rsidR="00CB2E8A" w:rsidRPr="004C11E8" w:rsidP="00CB2E8A" w14:paraId="7A2FC5B9" w14:textId="77777777">
      <w:pPr>
        <w:rPr>
          <w:b/>
          <w:bCs/>
          <w:color w:val="FF0000"/>
          <w:sz w:val="20"/>
          <w:szCs w:val="20"/>
        </w:rPr>
      </w:pPr>
    </w:p>
    <w:p w:rsidR="00CB2E8A" w:rsidRPr="004C11E8" w:rsidP="00CB2E8A" w14:paraId="15C14338" w14:textId="77777777">
      <w:pPr>
        <w:rPr>
          <w:b/>
          <w:bCs/>
          <w:color w:val="FF0000"/>
          <w:sz w:val="20"/>
          <w:szCs w:val="20"/>
        </w:rPr>
      </w:pPr>
      <w:r w:rsidRPr="004C11E8">
        <w:rPr>
          <w:b/>
          <w:bCs/>
          <w:color w:val="FF0000"/>
          <w:sz w:val="20"/>
          <w:szCs w:val="20"/>
        </w:rPr>
        <w:t>[Subject line: 2023-24 School Pulse Panel: Screener Survey Invitation]</w:t>
      </w:r>
    </w:p>
    <w:p w:rsidR="00CB2E8A" w:rsidRPr="004C11E8" w:rsidP="00CB2E8A" w14:paraId="323C7C4F" w14:textId="77777777">
      <w:pPr>
        <w:rPr>
          <w:color w:val="FF0000"/>
          <w:sz w:val="20"/>
          <w:szCs w:val="20"/>
        </w:rPr>
      </w:pPr>
    </w:p>
    <w:p w:rsidR="00CB2E8A" w:rsidRPr="004C11E8" w:rsidP="00CB2E8A" w14:paraId="5579A8AE" w14:textId="77777777">
      <w:pPr>
        <w:rPr>
          <w:b/>
          <w:bCs/>
          <w:color w:val="FF0000"/>
          <w:sz w:val="20"/>
          <w:szCs w:val="20"/>
        </w:rPr>
      </w:pPr>
      <w:r w:rsidRPr="004C11E8">
        <w:rPr>
          <w:color w:val="FF0000"/>
          <w:sz w:val="20"/>
          <w:szCs w:val="20"/>
        </w:rPr>
        <w:t>Dear [POSITION] of [SCHOOL_NAME]:</w:t>
      </w:r>
    </w:p>
    <w:p w:rsidR="00CB2E8A" w:rsidRPr="004C11E8" w:rsidP="00CB2E8A" w14:paraId="37490E14" w14:textId="77777777">
      <w:pPr>
        <w:rPr>
          <w:color w:val="FF0000"/>
          <w:sz w:val="20"/>
          <w:szCs w:val="20"/>
        </w:rPr>
      </w:pPr>
    </w:p>
    <w:p w:rsidR="00CB2E8A" w:rsidRPr="004C11E8" w:rsidP="00CB2E8A" w14:paraId="08ADDA34" w14:textId="77777777">
      <w:pPr>
        <w:ind w:left="720"/>
        <w:rPr>
          <w:color w:val="FF0000"/>
          <w:sz w:val="20"/>
          <w:szCs w:val="20"/>
        </w:rPr>
      </w:pPr>
      <w:r w:rsidRPr="004C11E8">
        <w:rPr>
          <w:color w:val="FF0000"/>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4C11E8">
        <w:rPr>
          <w:color w:val="FF0000"/>
          <w:sz w:val="20"/>
          <w:szCs w:val="20"/>
        </w:rPr>
        <w:t>on a monthly basis</w:t>
      </w:r>
      <w:r w:rsidRPr="004C11E8">
        <w:rPr>
          <w:color w:val="FF0000"/>
          <w:sz w:val="20"/>
          <w:szCs w:val="20"/>
        </w:rPr>
        <w:t xml:space="preserve">. Each month, starting in August 2023 and ending in June 2024, your school will receive an invitation to complete a survey that will take no more than 30 minutes to complete. </w:t>
      </w:r>
    </w:p>
    <w:p w:rsidR="00CB2E8A" w:rsidRPr="004C11E8" w:rsidP="00CB2E8A" w14:paraId="1098B491" w14:textId="77777777">
      <w:pPr>
        <w:ind w:left="720"/>
        <w:rPr>
          <w:color w:val="FF0000"/>
          <w:sz w:val="20"/>
          <w:szCs w:val="20"/>
        </w:rPr>
      </w:pPr>
    </w:p>
    <w:p w:rsidR="00CB2E8A" w:rsidRPr="004C11E8" w:rsidP="00CB2E8A" w14:paraId="4D53D094" w14:textId="77777777">
      <w:pPr>
        <w:ind w:left="720"/>
        <w:rPr>
          <w:color w:val="FF0000"/>
          <w:sz w:val="20"/>
          <w:szCs w:val="20"/>
        </w:rPr>
      </w:pPr>
      <w:r w:rsidRPr="004C11E8">
        <w:rPr>
          <w:color w:val="FF0000"/>
          <w:sz w:val="20"/>
          <w:szCs w:val="20"/>
        </w:rPr>
        <w:t xml:space="preserve">To prepare for the start of the SPP on Tuesday, August 8, 2023, we are asking you to confirm the contact information we have on file for your school for the 2023-24 school year. Confirmation will take 5 minutes or less to complete. </w:t>
      </w:r>
      <w:r w:rsidRPr="004C11E8">
        <w:rPr>
          <w:b/>
          <w:bCs/>
          <w:color w:val="FF0000"/>
          <w:sz w:val="20"/>
          <w:szCs w:val="20"/>
        </w:rPr>
        <w:t xml:space="preserve">Please verify this information for your school by Friday, July 28, 2023, by visiting the following link and entering the User ID listed below. </w:t>
      </w:r>
      <w:r w:rsidRPr="004C11E8">
        <w:rPr>
          <w:color w:val="FF0000"/>
          <w:sz w:val="20"/>
          <w:szCs w:val="20"/>
        </w:rPr>
        <w:t xml:space="preserve">You may also call 1-844-868-3661 to provide this information. </w:t>
      </w:r>
    </w:p>
    <w:p w:rsidR="00CB2E8A" w:rsidRPr="004C11E8" w:rsidP="00CB2E8A" w14:paraId="2375968F" w14:textId="77777777">
      <w:pPr>
        <w:ind w:left="720"/>
        <w:rPr>
          <w:color w:val="FF0000"/>
          <w:sz w:val="20"/>
          <w:szCs w:val="20"/>
        </w:rPr>
      </w:pPr>
    </w:p>
    <w:p w:rsidR="00CB2E8A" w:rsidRPr="004C11E8" w:rsidP="00CB2E8A" w14:paraId="711DA8CA" w14:textId="77777777">
      <w:pPr>
        <w:rPr>
          <w:color w:val="FF0000"/>
          <w:sz w:val="28"/>
        </w:rPr>
      </w:pPr>
      <w:r w:rsidRPr="004C11E8">
        <w:rPr>
          <w:color w:val="FF0000"/>
          <w:sz w:val="28"/>
        </w:rPr>
        <w:t xml:space="preserve">       [URL]</w:t>
      </w:r>
    </w:p>
    <w:p w:rsidR="00CB2E8A" w:rsidRPr="004C11E8" w:rsidP="00CB2E8A" w14:paraId="19E13A1B" w14:textId="77777777">
      <w:pPr>
        <w:rPr>
          <w:rFonts w:eastAsiaTheme="minorEastAsia"/>
          <w:color w:val="FF0000"/>
          <w:sz w:val="28"/>
          <w:szCs w:val="28"/>
        </w:rPr>
      </w:pPr>
      <w:r w:rsidRPr="004C11E8">
        <w:rPr>
          <w:color w:val="FF0000"/>
          <w:sz w:val="28"/>
        </w:rPr>
        <w:t xml:space="preserve">       User ID: </w:t>
      </w:r>
      <w:r w:rsidRPr="004C11E8">
        <w:rPr>
          <w:rFonts w:eastAsiaTheme="minorEastAsia"/>
          <w:color w:val="FF0000"/>
          <w:sz w:val="28"/>
          <w:szCs w:val="28"/>
        </w:rPr>
        <w:t>[EXTERNALREFERENCE]</w:t>
      </w:r>
    </w:p>
    <w:p w:rsidR="00CB2E8A" w:rsidRPr="004C11E8" w:rsidP="00CB2E8A" w14:paraId="707EE6DC" w14:textId="77777777">
      <w:pPr>
        <w:rPr>
          <w:color w:val="FF0000"/>
          <w:sz w:val="28"/>
        </w:rPr>
      </w:pPr>
    </w:p>
    <w:p w:rsidR="00CB2E8A" w:rsidRPr="004C11E8" w:rsidP="00CB2E8A" w14:paraId="4F6B89F2" w14:textId="77777777">
      <w:pPr>
        <w:ind w:left="720"/>
        <w:rPr>
          <w:color w:val="FF0000"/>
          <w:sz w:val="20"/>
          <w:szCs w:val="20"/>
        </w:rPr>
      </w:pPr>
      <w:r w:rsidRPr="004C11E8">
        <w:rPr>
          <w:color w:val="FF0000"/>
          <w:sz w:val="20"/>
          <w:szCs w:val="20"/>
        </w:rPr>
        <w:t xml:space="preserve">The SPP collects data monthly on a wide range of topics related to recovery from the COVID-19 pandemic and directly informs federal policy and funding decisions by program offices in the Department of Education, the White House, other federal agencies, and Congress. Through your participation, the 2023-24 SPP will continue to inform key federal policy decisions. Some highlights from past months include:  </w:t>
      </w:r>
    </w:p>
    <w:p w:rsidR="00CB2E8A" w:rsidRPr="004C11E8" w:rsidP="00CB2E8A" w14:paraId="6B97E4D9" w14:textId="77777777">
      <w:pPr>
        <w:ind w:left="720"/>
        <w:rPr>
          <w:color w:val="FF0000"/>
          <w:sz w:val="20"/>
          <w:szCs w:val="20"/>
        </w:rPr>
      </w:pPr>
    </w:p>
    <w:p w:rsidR="00CB2E8A" w:rsidRPr="004C11E8" w14:paraId="3D33542A" w14:textId="77777777">
      <w:pPr>
        <w:widowControl/>
        <w:numPr>
          <w:ilvl w:val="0"/>
          <w:numId w:val="6"/>
        </w:numPr>
        <w:spacing w:after="100" w:afterAutospacing="1"/>
        <w:rPr>
          <w:rFonts w:eastAsia="Times New Roman"/>
          <w:color w:val="FF0000"/>
          <w:sz w:val="20"/>
          <w:szCs w:val="20"/>
        </w:rPr>
      </w:pPr>
      <w:r w:rsidRPr="004C11E8">
        <w:rPr>
          <w:rFonts w:eastAsia="Times New Roman"/>
          <w:color w:val="FF0000"/>
          <w:sz w:val="20"/>
          <w:szCs w:val="20"/>
        </w:rPr>
        <w:t xml:space="preserve">In April 2022, </w:t>
      </w:r>
      <w:r w:rsidRPr="004C11E8">
        <w:rPr>
          <w:rFonts w:eastAsia="Times New Roman"/>
          <w:i/>
          <w:iCs/>
          <w:color w:val="FF0000"/>
          <w:sz w:val="20"/>
          <w:szCs w:val="20"/>
        </w:rPr>
        <w:t>69 percent of public schools reported that the percentage of students who had sought mental health services from their school increased since the start of the COVID-19 pandemic.</w:t>
      </w:r>
    </w:p>
    <w:p w:rsidR="00CB2E8A" w:rsidRPr="004C11E8" w14:paraId="7530A87F" w14:textId="77777777">
      <w:pPr>
        <w:widowControl/>
        <w:numPr>
          <w:ilvl w:val="0"/>
          <w:numId w:val="6"/>
        </w:numPr>
        <w:spacing w:before="100" w:beforeAutospacing="1" w:after="100" w:afterAutospacing="1"/>
        <w:rPr>
          <w:rFonts w:eastAsia="Times New Roman"/>
          <w:color w:val="FF0000"/>
          <w:sz w:val="20"/>
          <w:szCs w:val="20"/>
        </w:rPr>
      </w:pPr>
      <w:r w:rsidRPr="004C11E8">
        <w:rPr>
          <w:rFonts w:eastAsia="Times New Roman"/>
          <w:color w:val="FF0000"/>
          <w:sz w:val="20"/>
          <w:szCs w:val="20"/>
        </w:rPr>
        <w:t xml:space="preserve">In August 2022, </w:t>
      </w:r>
      <w:r w:rsidRPr="004C11E8">
        <w:rPr>
          <w:rFonts w:eastAsia="Times New Roman"/>
          <w:i/>
          <w:iCs/>
          <w:color w:val="FF0000"/>
          <w:sz w:val="20"/>
          <w:szCs w:val="20"/>
        </w:rPr>
        <w:t>53 percent of public schools reported feeling understaffed entering the 2022–23 school year.</w:t>
      </w:r>
    </w:p>
    <w:p w:rsidR="00CB2E8A" w:rsidRPr="004C11E8" w14:paraId="66BCF6C9" w14:textId="77777777">
      <w:pPr>
        <w:widowControl/>
        <w:numPr>
          <w:ilvl w:val="0"/>
          <w:numId w:val="6"/>
        </w:numPr>
        <w:spacing w:before="100" w:beforeAutospacing="1" w:after="100" w:afterAutospacing="1"/>
        <w:rPr>
          <w:rFonts w:eastAsia="Times New Roman"/>
          <w:color w:val="FF0000"/>
          <w:sz w:val="20"/>
          <w:szCs w:val="20"/>
        </w:rPr>
      </w:pPr>
      <w:r w:rsidRPr="004C11E8">
        <w:rPr>
          <w:rFonts w:eastAsia="Times New Roman"/>
          <w:color w:val="FF0000"/>
          <w:sz w:val="20"/>
          <w:szCs w:val="20"/>
        </w:rPr>
        <w:t xml:space="preserve">In September 2022, </w:t>
      </w:r>
      <w:r w:rsidRPr="004C11E8">
        <w:rPr>
          <w:i/>
          <w:iCs/>
          <w:color w:val="FF0000"/>
          <w:sz w:val="20"/>
          <w:szCs w:val="20"/>
        </w:rPr>
        <w:t>29 percent of public schools reported they had replaced or updated their HVAC systems for the current school year</w:t>
      </w:r>
      <w:r w:rsidRPr="004C11E8">
        <w:rPr>
          <w:rFonts w:eastAsia="Times New Roman"/>
          <w:i/>
          <w:iCs/>
          <w:color w:val="FF0000"/>
          <w:sz w:val="20"/>
          <w:szCs w:val="20"/>
        </w:rPr>
        <w:t>.</w:t>
      </w:r>
    </w:p>
    <w:p w:rsidR="00CB2E8A" w:rsidRPr="004C11E8" w:rsidP="00CB2E8A" w14:paraId="7A547786" w14:textId="77777777">
      <w:pPr>
        <w:ind w:left="720"/>
        <w:rPr>
          <w:color w:val="FF0000"/>
          <w:sz w:val="20"/>
          <w:szCs w:val="20"/>
        </w:rPr>
      </w:pPr>
      <w:r w:rsidRPr="004C11E8">
        <w:rPr>
          <w:color w:val="FF0000"/>
          <w:sz w:val="20"/>
          <w:szCs w:val="20"/>
        </w:rPr>
        <w:t xml:space="preserve">Prior participants said that participation was easy and came with many benefits. Ninety-eight percent of schools that participated in the 2021-22 SPP said they felt the time necessary to complete each monthly survey was reasonable. Three quarters reported that the impact on policy was an important reason they participated. </w:t>
      </w:r>
    </w:p>
    <w:p w:rsidR="00CB2E8A" w:rsidRPr="004C11E8" w:rsidP="00CB2E8A" w14:paraId="157A4F36" w14:textId="77777777">
      <w:pPr>
        <w:ind w:left="720"/>
        <w:rPr>
          <w:color w:val="FF0000"/>
          <w:sz w:val="20"/>
          <w:szCs w:val="20"/>
        </w:rPr>
      </w:pPr>
    </w:p>
    <w:p w:rsidR="00CB2E8A" w:rsidRPr="004C11E8" w:rsidP="00CB2E8A" w14:paraId="103D8417" w14:textId="77777777">
      <w:pPr>
        <w:ind w:left="720"/>
        <w:rPr>
          <w:color w:val="FF0000"/>
          <w:sz w:val="20"/>
          <w:szCs w:val="20"/>
        </w:rPr>
      </w:pPr>
      <w:r w:rsidRPr="004C11E8">
        <w:rPr>
          <w:color w:val="FF0000"/>
          <w:sz w:val="20"/>
          <w:szCs w:val="20"/>
        </w:rPr>
        <w:t xml:space="preserve">To learn more about the 2023-24 SPP, visit </w:t>
      </w:r>
      <w:hyperlink r:id="rId11" w:history="1">
        <w:r w:rsidRPr="004C11E8">
          <w:rPr>
            <w:rStyle w:val="Hyperlink"/>
            <w:color w:val="FF0000"/>
            <w:sz w:val="20"/>
            <w:szCs w:val="20"/>
          </w:rPr>
          <w:t>www.census.gov/schoolpulse</w:t>
        </w:r>
      </w:hyperlink>
      <w:r w:rsidRPr="004C11E8">
        <w:rPr>
          <w:rStyle w:val="Hyperlink"/>
          <w:color w:val="FF0000"/>
          <w:sz w:val="20"/>
          <w:szCs w:val="20"/>
        </w:rPr>
        <w:t xml:space="preserve">. </w:t>
      </w:r>
      <w:r w:rsidRPr="004C11E8">
        <w:rPr>
          <w:color w:val="FF0000"/>
          <w:sz w:val="20"/>
          <w:szCs w:val="20"/>
        </w:rPr>
        <w:t xml:space="preserve">If you have questions or need assistance, you may also call 1-844-868-3661 or email </w:t>
      </w:r>
      <w:hyperlink r:id="rId10" w:history="1">
        <w:r w:rsidRPr="004C11E8">
          <w:rPr>
            <w:color w:val="FF0000"/>
            <w:sz w:val="20"/>
            <w:szCs w:val="20"/>
            <w:u w:val="single"/>
          </w:rPr>
          <w:t>addp.school.pulse.panel@census.gov</w:t>
        </w:r>
      </w:hyperlink>
      <w:r w:rsidRPr="004C11E8">
        <w:rPr>
          <w:color w:val="FF0000"/>
          <w:sz w:val="20"/>
          <w:szCs w:val="20"/>
        </w:rPr>
        <w:t xml:space="preserve">. The Census Bureau is collecting the data on behalf of the National Center for Education Statistics. We look forward to your participation in the 2023-24 School Pulse Panel! </w:t>
      </w:r>
    </w:p>
    <w:p w:rsidR="00CB2E8A" w:rsidRPr="004C11E8" w:rsidP="00CB2E8A" w14:paraId="2301260C" w14:textId="77777777">
      <w:pPr>
        <w:ind w:left="720"/>
        <w:rPr>
          <w:color w:val="FF0000"/>
          <w:sz w:val="20"/>
          <w:szCs w:val="20"/>
        </w:rPr>
      </w:pPr>
    </w:p>
    <w:p w:rsidR="00CB2E8A" w:rsidRPr="004C11E8" w:rsidP="00CB2E8A" w14:paraId="7E1D5CF8" w14:textId="77777777">
      <w:pPr>
        <w:rPr>
          <w:color w:val="FF0000"/>
          <w:sz w:val="20"/>
          <w:szCs w:val="20"/>
        </w:rPr>
      </w:pPr>
      <w:r w:rsidRPr="004C11E8">
        <w:rPr>
          <w:color w:val="FF0000"/>
          <w:sz w:val="20"/>
          <w:szCs w:val="20"/>
        </w:rPr>
        <w:t>Sincerely,</w:t>
      </w:r>
    </w:p>
    <w:p w:rsidR="00CB2E8A" w:rsidRPr="004C11E8" w:rsidP="00CB2E8A" w14:paraId="4784824A" w14:textId="77777777">
      <w:pPr>
        <w:rPr>
          <w:color w:val="FF0000"/>
          <w:sz w:val="20"/>
          <w:szCs w:val="20"/>
        </w:rPr>
      </w:pPr>
    </w:p>
    <w:p w:rsidR="00CB2E8A" w:rsidRPr="004C11E8" w:rsidP="00CB2E8A" w14:paraId="418735D0" w14:textId="77777777">
      <w:pPr>
        <w:rPr>
          <w:color w:val="FF0000"/>
          <w:sz w:val="20"/>
          <w:szCs w:val="20"/>
        </w:rPr>
      </w:pPr>
    </w:p>
    <w:p w:rsidR="00CB2E8A" w:rsidRPr="004C11E8" w:rsidP="00CB2E8A" w14:paraId="7B2839BC" w14:textId="77777777">
      <w:pPr>
        <w:rPr>
          <w:color w:val="FF0000"/>
          <w:sz w:val="20"/>
          <w:szCs w:val="20"/>
        </w:rPr>
      </w:pPr>
    </w:p>
    <w:p w:rsidR="00CB2E8A" w:rsidRPr="004C11E8" w:rsidP="00CB2E8A" w14:paraId="513BE4F2" w14:textId="77777777">
      <w:pPr>
        <w:rPr>
          <w:color w:val="FF0000"/>
          <w:sz w:val="20"/>
          <w:szCs w:val="20"/>
        </w:rPr>
      </w:pPr>
    </w:p>
    <w:p w:rsidR="00CB2E8A" w:rsidRPr="004C11E8" w:rsidP="00CB2E8A" w14:paraId="01CAF74D" w14:textId="77777777">
      <w:pPr>
        <w:rPr>
          <w:color w:val="FF0000"/>
          <w:sz w:val="20"/>
          <w:szCs w:val="20"/>
        </w:rPr>
      </w:pPr>
    </w:p>
    <w:p w:rsidR="00CB2E8A" w:rsidRPr="004C11E8" w:rsidP="00CB2E8A" w14:paraId="627E0137" w14:textId="77777777">
      <w:pPr>
        <w:ind w:left="720"/>
        <w:rPr>
          <w:color w:val="FF0000"/>
          <w:sz w:val="20"/>
          <w:szCs w:val="20"/>
        </w:rPr>
      </w:pPr>
      <w:r w:rsidRPr="004C11E8">
        <w:rPr>
          <w:color w:val="FF0000"/>
          <w:sz w:val="20"/>
          <w:szCs w:val="20"/>
        </w:rPr>
        <w:t>Peggy G. Carr, Ph.D.</w:t>
      </w:r>
      <w:r w:rsidRPr="004C11E8">
        <w:rPr>
          <w:color w:val="FF0000"/>
          <w:sz w:val="20"/>
          <w:szCs w:val="20"/>
        </w:rPr>
        <w:br/>
        <w:t>Commissioner</w:t>
      </w:r>
    </w:p>
    <w:p w:rsidR="00CB2E8A" w:rsidRPr="004C11E8" w:rsidP="00CB2E8A" w14:paraId="17017653" w14:textId="77777777">
      <w:pPr>
        <w:ind w:left="720"/>
        <w:rPr>
          <w:color w:val="FF0000"/>
          <w:sz w:val="20"/>
          <w:szCs w:val="20"/>
        </w:rPr>
      </w:pPr>
      <w:r w:rsidRPr="004C11E8">
        <w:rPr>
          <w:color w:val="FF0000"/>
          <w:sz w:val="20"/>
          <w:szCs w:val="20"/>
        </w:rPr>
        <w:t>National Center for Education Statistics (NCES)</w:t>
      </w:r>
      <w:r w:rsidRPr="004C11E8">
        <w:rPr>
          <w:color w:val="FF0000"/>
          <w:sz w:val="20"/>
          <w:szCs w:val="20"/>
        </w:rPr>
        <w:br/>
        <w:t>U.S. Department of Education</w:t>
      </w:r>
    </w:p>
    <w:p w:rsidR="00CB2E8A" w:rsidRPr="004C11E8" w:rsidP="00CB2E8A" w14:paraId="2E250261" w14:textId="77777777">
      <w:pPr>
        <w:rPr>
          <w:color w:val="FF0000"/>
          <w:sz w:val="20"/>
          <w:szCs w:val="20"/>
        </w:rPr>
      </w:pPr>
    </w:p>
    <w:p w:rsidR="00CB2E8A" w:rsidRPr="004C11E8" w:rsidP="00CB2E8A" w14:paraId="5CD90DDE" w14:textId="77777777">
      <w:pPr>
        <w:rPr>
          <w:color w:val="FF0000"/>
          <w:sz w:val="20"/>
          <w:szCs w:val="20"/>
        </w:rPr>
      </w:pPr>
    </w:p>
    <w:p w:rsidR="00CB2E8A" w:rsidRPr="004C11E8" w:rsidP="00CB2E8A" w14:paraId="0DF5D432" w14:textId="77777777">
      <w:pPr>
        <w:rPr>
          <w:color w:val="FF0000"/>
          <w:sz w:val="20"/>
          <w:szCs w:val="20"/>
        </w:rPr>
      </w:pPr>
    </w:p>
    <w:p w:rsidR="00CB2E8A" w:rsidRPr="004C11E8" w:rsidP="00CB2E8A" w14:paraId="2ADA2DC6" w14:textId="77777777">
      <w:pPr>
        <w:rPr>
          <w:color w:val="FF0000"/>
          <w:sz w:val="20"/>
          <w:szCs w:val="20"/>
        </w:rPr>
      </w:pPr>
    </w:p>
    <w:p w:rsidR="00CB2E8A" w:rsidRPr="004C11E8" w:rsidP="00CB2E8A" w14:paraId="0F1AD3D5" w14:textId="77777777">
      <w:pPr>
        <w:rPr>
          <w:color w:val="FF0000"/>
          <w:sz w:val="20"/>
          <w:szCs w:val="20"/>
        </w:rPr>
      </w:pPr>
    </w:p>
    <w:p w:rsidR="00CB2E8A" w:rsidRPr="004C11E8" w:rsidP="00CB2E8A" w14:paraId="133D501F" w14:textId="77777777">
      <w:pPr>
        <w:rPr>
          <w:color w:val="FF0000"/>
          <w:sz w:val="20"/>
          <w:szCs w:val="20"/>
        </w:rPr>
      </w:pPr>
    </w:p>
    <w:p w:rsidR="00CB2E8A" w:rsidRPr="004C11E8" w:rsidP="00CB2E8A" w14:paraId="32378284" w14:textId="77777777">
      <w:pPr>
        <w:rPr>
          <w:color w:val="FF0000"/>
          <w:sz w:val="20"/>
          <w:szCs w:val="20"/>
        </w:rPr>
      </w:pPr>
    </w:p>
    <w:p w:rsidR="00CB2E8A" w:rsidRPr="004C11E8" w:rsidP="00CB2E8A" w14:paraId="1696BFD9" w14:textId="77777777">
      <w:pPr>
        <w:rPr>
          <w:color w:val="FF0000"/>
          <w:sz w:val="20"/>
          <w:szCs w:val="20"/>
        </w:rPr>
      </w:pPr>
    </w:p>
    <w:p w:rsidR="00CB2E8A" w:rsidRPr="004C11E8" w:rsidP="00CB2E8A" w14:paraId="304A9CA8" w14:textId="77777777">
      <w:pPr>
        <w:pStyle w:val="Heading2"/>
        <w:rPr>
          <w:color w:val="FF0000"/>
        </w:rPr>
      </w:pPr>
      <w:bookmarkStart w:id="23" w:name="_Toc135234306"/>
      <w:r w:rsidRPr="004C11E8">
        <w:rPr>
          <w:color w:val="FF0000"/>
        </w:rPr>
        <w:t>July 2023 Screener Reminder Email 1 (Reimbursement Schools)</w:t>
      </w:r>
      <w:bookmarkEnd w:id="23"/>
    </w:p>
    <w:p w:rsidR="00CB2E8A" w:rsidRPr="004C11E8" w:rsidP="00CB2E8A" w14:paraId="3968B50B" w14:textId="77777777">
      <w:pPr>
        <w:rPr>
          <w:color w:val="FF0000"/>
          <w:sz w:val="20"/>
          <w:szCs w:val="20"/>
        </w:rPr>
      </w:pPr>
    </w:p>
    <w:p w:rsidR="00CB2E8A" w:rsidRPr="004C11E8" w:rsidP="00CB2E8A" w14:paraId="00F642F0" w14:textId="77777777">
      <w:pPr>
        <w:rPr>
          <w:b/>
          <w:bCs/>
          <w:color w:val="FF0000"/>
          <w:sz w:val="20"/>
          <w:szCs w:val="20"/>
        </w:rPr>
      </w:pPr>
      <w:r w:rsidRPr="004C11E8">
        <w:rPr>
          <w:b/>
          <w:bCs/>
          <w:color w:val="FF0000"/>
          <w:sz w:val="20"/>
          <w:szCs w:val="20"/>
        </w:rPr>
        <w:t>[Subject line: 2023-24 School Pulse Panel: Screener Survey Reminder]</w:t>
      </w:r>
    </w:p>
    <w:p w:rsidR="00CB2E8A" w:rsidRPr="004C11E8" w:rsidP="00CB2E8A" w14:paraId="02729FCC" w14:textId="77777777">
      <w:pPr>
        <w:ind w:left="720"/>
        <w:rPr>
          <w:color w:val="FF0000"/>
          <w:sz w:val="20"/>
          <w:szCs w:val="20"/>
        </w:rPr>
      </w:pPr>
      <w:r w:rsidRPr="004C11E8">
        <w:rPr>
          <w:color w:val="FF0000"/>
          <w:sz w:val="20"/>
          <w:szCs w:val="20"/>
        </w:rPr>
        <w:t>DATE</w:t>
      </w:r>
    </w:p>
    <w:p w:rsidR="00CB2E8A" w:rsidRPr="004C11E8" w:rsidP="00CB2E8A" w14:paraId="026907D7" w14:textId="77777777">
      <w:pPr>
        <w:ind w:left="720"/>
        <w:rPr>
          <w:color w:val="FF0000"/>
          <w:sz w:val="20"/>
          <w:szCs w:val="20"/>
        </w:rPr>
      </w:pPr>
      <w:r w:rsidRPr="004C11E8">
        <w:rPr>
          <w:color w:val="FF0000"/>
          <w:sz w:val="20"/>
          <w:szCs w:val="20"/>
        </w:rPr>
        <w:t>Dear [POSITION] of [SCHOOL_NAME]</w:t>
      </w:r>
    </w:p>
    <w:p w:rsidR="00CB2E8A" w:rsidRPr="004C11E8" w:rsidP="00CB2E8A" w14:paraId="125E80F6" w14:textId="77777777">
      <w:pPr>
        <w:ind w:left="720"/>
        <w:rPr>
          <w:color w:val="FF0000"/>
          <w:sz w:val="20"/>
          <w:szCs w:val="20"/>
        </w:rPr>
      </w:pPr>
    </w:p>
    <w:p w:rsidR="00CB2E8A" w:rsidRPr="004C11E8" w:rsidP="00CB2E8A" w14:paraId="4E860AE5" w14:textId="77777777">
      <w:pPr>
        <w:ind w:left="720"/>
        <w:rPr>
          <w:b/>
          <w:bCs/>
          <w:color w:val="FF0000"/>
          <w:sz w:val="20"/>
          <w:szCs w:val="20"/>
        </w:rPr>
      </w:pPr>
      <w:r w:rsidRPr="004C11E8">
        <w:rPr>
          <w:color w:val="FF0000"/>
          <w:sz w:val="20"/>
          <w:szCs w:val="20"/>
        </w:rPr>
        <w:t xml:space="preserve">This is a reminder to complete the short, 5-minute screener survey to confirm that we have the most up-to-date contact information on file for your school for the start of the 2023-24 School Pulse Panel (SPP) survey next month. The 2023-24 SPP is conducted by the National Center for Education Statistics (NCES), within the U.S. Department of Education, and is an opportunity to be sure your students’ needs and experiences are represented in data used by the Department and federal policy makers on a range of high-priority, education-related topics. Each month, starting in August 2023 and ending in June 2024, your school will receive an invitation to complete a survey that will take no more than 30 minutes to complete. To thank you for your time and effort in completing the survey, your school will receive $200 for each completed monthly survey you submit. </w:t>
      </w:r>
      <w:r w:rsidRPr="004C11E8">
        <w:rPr>
          <w:b/>
          <w:bCs/>
          <w:color w:val="FF0000"/>
          <w:sz w:val="20"/>
          <w:szCs w:val="20"/>
        </w:rPr>
        <w:t>By participating in all 2023-24 SPP surveys, your school can earn up to $2,200 over the course of the school year.</w:t>
      </w:r>
    </w:p>
    <w:p w:rsidR="00CB2E8A" w:rsidRPr="004C11E8" w:rsidP="00CB2E8A" w14:paraId="075CD666" w14:textId="77777777">
      <w:pPr>
        <w:rPr>
          <w:b/>
          <w:bCs/>
          <w:color w:val="FF0000"/>
          <w:sz w:val="20"/>
          <w:szCs w:val="20"/>
        </w:rPr>
      </w:pPr>
    </w:p>
    <w:p w:rsidR="00CB2E8A" w:rsidRPr="004C11E8" w:rsidP="00CB2E8A" w14:paraId="0F99CD6A" w14:textId="77777777">
      <w:pPr>
        <w:ind w:left="720"/>
        <w:rPr>
          <w:color w:val="FF0000"/>
          <w:sz w:val="20"/>
          <w:szCs w:val="20"/>
        </w:rPr>
      </w:pPr>
      <w:r w:rsidRPr="004C11E8">
        <w:rPr>
          <w:color w:val="FF0000"/>
          <w:sz w:val="20"/>
          <w:szCs w:val="20"/>
        </w:rPr>
        <w:t xml:space="preserve">To prepare for start of the 2023-24 SPP collection on Tuesday, August 8, 2023, we are asking you to confirm the contact information we have on file for your school for the 2023-24 school year. Confirmation will take 5 minutes or less to complete. </w:t>
      </w:r>
      <w:r w:rsidRPr="004C11E8">
        <w:rPr>
          <w:b/>
          <w:bCs/>
          <w:color w:val="FF0000"/>
          <w:sz w:val="20"/>
          <w:szCs w:val="20"/>
        </w:rPr>
        <w:t xml:space="preserve">Please verify this information for your school by Friday, July 28, 2023, by visiting the following link and entering the User ID listed below. </w:t>
      </w:r>
      <w:r w:rsidRPr="004C11E8">
        <w:rPr>
          <w:color w:val="FF0000"/>
          <w:sz w:val="20"/>
          <w:szCs w:val="20"/>
        </w:rPr>
        <w:t xml:space="preserve">You may also call 1-844-868-3661 to provide this information. </w:t>
      </w:r>
    </w:p>
    <w:p w:rsidR="00CB2E8A" w:rsidRPr="004C11E8" w:rsidP="00CB2E8A" w14:paraId="1A6A247E" w14:textId="77777777">
      <w:pPr>
        <w:ind w:left="720"/>
        <w:rPr>
          <w:color w:val="FF0000"/>
          <w:sz w:val="20"/>
          <w:szCs w:val="20"/>
        </w:rPr>
      </w:pPr>
    </w:p>
    <w:p w:rsidR="00CB2E8A" w:rsidRPr="004C11E8" w:rsidP="00CB2E8A" w14:paraId="7506A619" w14:textId="77777777">
      <w:pPr>
        <w:rPr>
          <w:color w:val="FF0000"/>
          <w:sz w:val="28"/>
        </w:rPr>
      </w:pPr>
      <w:r w:rsidRPr="004C11E8">
        <w:rPr>
          <w:color w:val="FF0000"/>
          <w:sz w:val="28"/>
        </w:rPr>
        <w:t xml:space="preserve">       [URL]</w:t>
      </w:r>
    </w:p>
    <w:p w:rsidR="00CB2E8A" w:rsidRPr="004C11E8" w:rsidP="00CB2E8A" w14:paraId="1B1F135B" w14:textId="77777777">
      <w:pPr>
        <w:rPr>
          <w:color w:val="FF0000"/>
          <w:sz w:val="28"/>
        </w:rPr>
      </w:pPr>
      <w:r w:rsidRPr="004C11E8">
        <w:rPr>
          <w:color w:val="FF0000"/>
          <w:sz w:val="28"/>
        </w:rPr>
        <w:t xml:space="preserve">       User ID: </w:t>
      </w:r>
      <w:r w:rsidRPr="004C11E8">
        <w:rPr>
          <w:rFonts w:eastAsiaTheme="minorEastAsia"/>
          <w:color w:val="FF0000"/>
          <w:sz w:val="28"/>
          <w:szCs w:val="28"/>
        </w:rPr>
        <w:t>[EXTERNALREFERENCE]</w:t>
      </w:r>
    </w:p>
    <w:p w:rsidR="00CB2E8A" w:rsidRPr="004C11E8" w:rsidP="00CB2E8A" w14:paraId="123650B8" w14:textId="77777777">
      <w:pPr>
        <w:rPr>
          <w:color w:val="FF0000"/>
          <w:sz w:val="20"/>
          <w:szCs w:val="20"/>
        </w:rPr>
      </w:pPr>
    </w:p>
    <w:p w:rsidR="00CB2E8A" w:rsidRPr="004C11E8" w:rsidP="00CB2E8A" w14:paraId="48C36155" w14:textId="77777777">
      <w:pPr>
        <w:ind w:left="720"/>
        <w:rPr>
          <w:color w:val="FF0000"/>
          <w:sz w:val="20"/>
          <w:szCs w:val="20"/>
        </w:rPr>
      </w:pPr>
      <w:r w:rsidRPr="004C11E8">
        <w:rPr>
          <w:color w:val="FF0000"/>
          <w:sz w:val="20"/>
          <w:szCs w:val="20"/>
        </w:rPr>
        <w:t xml:space="preserve">The information you will be asked to provide over the course of the 2023-24 school year will be critical for data-driven decision making on program and policy implementation and federal funding distributions by program offices in the Department of Education, the White House, other federal agencies, and Congress. </w:t>
      </w:r>
    </w:p>
    <w:p w:rsidR="00CB2E8A" w:rsidRPr="004C11E8" w:rsidP="00CB2E8A" w14:paraId="0A79E674" w14:textId="77777777">
      <w:pPr>
        <w:ind w:left="720"/>
        <w:rPr>
          <w:color w:val="FF0000"/>
          <w:sz w:val="20"/>
          <w:szCs w:val="20"/>
        </w:rPr>
      </w:pPr>
    </w:p>
    <w:p w:rsidR="00CB2E8A" w:rsidRPr="004C11E8" w:rsidP="00CB2E8A" w14:paraId="018AAB30" w14:textId="77777777">
      <w:pPr>
        <w:ind w:left="720"/>
        <w:rPr>
          <w:color w:val="FF0000"/>
          <w:sz w:val="20"/>
          <w:szCs w:val="20"/>
        </w:rPr>
      </w:pPr>
      <w:r w:rsidRPr="004C11E8">
        <w:rPr>
          <w:color w:val="FF0000"/>
          <w:sz w:val="20"/>
          <w:szCs w:val="20"/>
        </w:rPr>
        <w:t xml:space="preserve">To learn more about the School Pulse Panel, visit </w:t>
      </w:r>
      <w:hyperlink r:id="rId11" w:history="1">
        <w:r w:rsidRPr="004C11E8">
          <w:rPr>
            <w:rStyle w:val="Hyperlink"/>
            <w:color w:val="FF0000"/>
            <w:sz w:val="20"/>
            <w:szCs w:val="20"/>
          </w:rPr>
          <w:t>www.census.gov/schoolpulse</w:t>
        </w:r>
      </w:hyperlink>
      <w:r w:rsidRPr="004C11E8">
        <w:rPr>
          <w:color w:val="FF0000"/>
          <w:sz w:val="20"/>
          <w:szCs w:val="20"/>
        </w:rPr>
        <w:t xml:space="preserve">. If you have questions, please call 1-844-868-3661 or email </w:t>
      </w:r>
      <w:hyperlink r:id="rId10" w:history="1">
        <w:r w:rsidRPr="004C11E8">
          <w:rPr>
            <w:color w:val="FF0000"/>
            <w:sz w:val="20"/>
            <w:szCs w:val="20"/>
            <w:u w:val="single"/>
          </w:rPr>
          <w:t>addp.school.pulse.panel@census.gov</w:t>
        </w:r>
      </w:hyperlink>
      <w:r w:rsidRPr="004C11E8">
        <w:rPr>
          <w:color w:val="FF0000"/>
          <w:sz w:val="20"/>
          <w:szCs w:val="20"/>
        </w:rPr>
        <w:t xml:space="preserve">. The Census Bureau is collecting the data on behalf of the National Center for Education Statistics. </w:t>
      </w:r>
    </w:p>
    <w:p w:rsidR="00CB2E8A" w:rsidRPr="004C11E8" w:rsidP="00CB2E8A" w14:paraId="3FD60902" w14:textId="77777777">
      <w:pPr>
        <w:rPr>
          <w:color w:val="FF0000"/>
          <w:sz w:val="20"/>
          <w:szCs w:val="20"/>
        </w:rPr>
      </w:pPr>
    </w:p>
    <w:p w:rsidR="00CB2E8A" w:rsidRPr="004C11E8" w:rsidP="00CB2E8A" w14:paraId="112470E4" w14:textId="77777777">
      <w:pPr>
        <w:autoSpaceDE w:val="0"/>
        <w:autoSpaceDN w:val="0"/>
        <w:adjustRightInd w:val="0"/>
        <w:rPr>
          <w:color w:val="FF0000"/>
          <w:sz w:val="20"/>
          <w:szCs w:val="20"/>
        </w:rPr>
      </w:pPr>
      <w:r w:rsidRPr="004C11E8">
        <w:rPr>
          <w:color w:val="FF0000"/>
          <w:sz w:val="20"/>
          <w:szCs w:val="20"/>
        </w:rPr>
        <w:t>Thank you for your consideration of this important initiative.</w:t>
      </w:r>
    </w:p>
    <w:p w:rsidR="00CB2E8A" w:rsidRPr="004C11E8" w:rsidP="00CB2E8A" w14:paraId="3E0B8DA1" w14:textId="77777777">
      <w:pPr>
        <w:autoSpaceDE w:val="0"/>
        <w:autoSpaceDN w:val="0"/>
        <w:adjustRightInd w:val="0"/>
        <w:rPr>
          <w:color w:val="FF0000"/>
          <w:sz w:val="20"/>
          <w:szCs w:val="20"/>
        </w:rPr>
      </w:pPr>
    </w:p>
    <w:p w:rsidR="00CB2E8A" w:rsidRPr="004C11E8" w:rsidP="00CB2E8A" w14:paraId="5C45392C" w14:textId="77777777">
      <w:pPr>
        <w:autoSpaceDE w:val="0"/>
        <w:autoSpaceDN w:val="0"/>
        <w:adjustRightInd w:val="0"/>
        <w:rPr>
          <w:color w:val="FF0000"/>
          <w:sz w:val="20"/>
          <w:szCs w:val="20"/>
        </w:rPr>
      </w:pPr>
    </w:p>
    <w:p w:rsidR="00CB2E8A" w:rsidRPr="004C11E8" w:rsidP="00CB2E8A" w14:paraId="66AF2519" w14:textId="77777777">
      <w:pPr>
        <w:autoSpaceDE w:val="0"/>
        <w:autoSpaceDN w:val="0"/>
        <w:adjustRightInd w:val="0"/>
        <w:rPr>
          <w:color w:val="FF0000"/>
          <w:sz w:val="20"/>
          <w:szCs w:val="20"/>
        </w:rPr>
      </w:pPr>
      <w:r w:rsidRPr="004C11E8">
        <w:rPr>
          <w:color w:val="FF0000"/>
          <w:sz w:val="20"/>
          <w:szCs w:val="20"/>
        </w:rPr>
        <w:t xml:space="preserve">Sincerely, </w:t>
      </w:r>
    </w:p>
    <w:p w:rsidR="00CB2E8A" w:rsidRPr="004C11E8" w:rsidP="00CB2E8A" w14:paraId="682F214C" w14:textId="77777777">
      <w:pPr>
        <w:autoSpaceDE w:val="0"/>
        <w:autoSpaceDN w:val="0"/>
        <w:adjustRightInd w:val="0"/>
        <w:rPr>
          <w:color w:val="FF0000"/>
          <w:sz w:val="20"/>
          <w:szCs w:val="20"/>
        </w:rPr>
      </w:pPr>
    </w:p>
    <w:p w:rsidR="00CB2E8A" w:rsidRPr="004C11E8" w:rsidP="00CB2E8A" w14:paraId="731D4C0E" w14:textId="77777777">
      <w:pPr>
        <w:autoSpaceDE w:val="0"/>
        <w:autoSpaceDN w:val="0"/>
        <w:adjustRightInd w:val="0"/>
        <w:rPr>
          <w:color w:val="FF0000"/>
          <w:sz w:val="20"/>
          <w:szCs w:val="20"/>
        </w:rPr>
      </w:pPr>
    </w:p>
    <w:p w:rsidR="00CB2E8A" w:rsidRPr="004C11E8" w:rsidP="00CB2E8A" w14:paraId="45FBA10F" w14:textId="77777777">
      <w:pPr>
        <w:autoSpaceDE w:val="0"/>
        <w:autoSpaceDN w:val="0"/>
        <w:adjustRightInd w:val="0"/>
        <w:rPr>
          <w:color w:val="FF0000"/>
          <w:sz w:val="20"/>
          <w:szCs w:val="20"/>
        </w:rPr>
      </w:pPr>
    </w:p>
    <w:p w:rsidR="00CB2E8A" w:rsidRPr="004C11E8" w:rsidP="00CB2E8A" w14:paraId="615E8C8C" w14:textId="77777777">
      <w:pPr>
        <w:autoSpaceDE w:val="0"/>
        <w:autoSpaceDN w:val="0"/>
        <w:adjustRightInd w:val="0"/>
        <w:rPr>
          <w:color w:val="FF0000"/>
          <w:sz w:val="20"/>
          <w:szCs w:val="20"/>
        </w:rPr>
      </w:pPr>
    </w:p>
    <w:p w:rsidR="00CB2E8A" w:rsidRPr="004C11E8" w:rsidP="00CB2E8A" w14:paraId="0342B75F" w14:textId="77777777">
      <w:pPr>
        <w:autoSpaceDE w:val="0"/>
        <w:autoSpaceDN w:val="0"/>
        <w:adjustRightInd w:val="0"/>
        <w:rPr>
          <w:color w:val="FF0000"/>
          <w:sz w:val="20"/>
          <w:szCs w:val="20"/>
        </w:rPr>
      </w:pPr>
      <w:r w:rsidRPr="004C11E8">
        <w:rPr>
          <w:color w:val="FF0000"/>
          <w:sz w:val="20"/>
          <w:szCs w:val="20"/>
        </w:rPr>
        <w:t>Peggy G. Carr, Ph. D.</w:t>
      </w:r>
    </w:p>
    <w:p w:rsidR="00CB2E8A" w:rsidRPr="004C11E8" w:rsidP="00CB2E8A" w14:paraId="31816931" w14:textId="77777777">
      <w:pPr>
        <w:autoSpaceDE w:val="0"/>
        <w:autoSpaceDN w:val="0"/>
        <w:adjustRightInd w:val="0"/>
        <w:rPr>
          <w:color w:val="FF0000"/>
          <w:sz w:val="20"/>
          <w:szCs w:val="20"/>
        </w:rPr>
      </w:pPr>
      <w:r w:rsidRPr="004C11E8">
        <w:rPr>
          <w:color w:val="FF0000"/>
          <w:sz w:val="20"/>
          <w:szCs w:val="20"/>
        </w:rPr>
        <w:t xml:space="preserve">Commissioner </w:t>
      </w:r>
    </w:p>
    <w:p w:rsidR="00CB2E8A" w:rsidRPr="004C11E8" w:rsidP="00CB2E8A" w14:paraId="4CAD40B0" w14:textId="77777777">
      <w:pPr>
        <w:autoSpaceDE w:val="0"/>
        <w:autoSpaceDN w:val="0"/>
        <w:adjustRightInd w:val="0"/>
        <w:rPr>
          <w:color w:val="FF0000"/>
          <w:sz w:val="20"/>
          <w:szCs w:val="20"/>
        </w:rPr>
      </w:pPr>
      <w:r w:rsidRPr="004C11E8">
        <w:rPr>
          <w:color w:val="FF0000"/>
          <w:sz w:val="20"/>
          <w:szCs w:val="20"/>
        </w:rPr>
        <w:t xml:space="preserve">National Center for Education Statistics (NCES) </w:t>
      </w:r>
    </w:p>
    <w:p w:rsidR="00CB2E8A" w:rsidRPr="004C11E8" w:rsidP="00CB2E8A" w14:paraId="2D978026" w14:textId="77777777">
      <w:pPr>
        <w:autoSpaceDE w:val="0"/>
        <w:autoSpaceDN w:val="0"/>
        <w:adjustRightInd w:val="0"/>
        <w:rPr>
          <w:color w:val="FF0000"/>
          <w:sz w:val="20"/>
          <w:szCs w:val="20"/>
        </w:rPr>
      </w:pPr>
      <w:r w:rsidRPr="004C11E8">
        <w:rPr>
          <w:color w:val="FF0000"/>
          <w:sz w:val="20"/>
          <w:szCs w:val="20"/>
        </w:rPr>
        <w:t>U.S. Department of Education</w:t>
      </w:r>
    </w:p>
    <w:p w:rsidR="00CB2E8A" w:rsidRPr="004C11E8" w:rsidP="00CB2E8A" w14:paraId="281BEDF9" w14:textId="77777777">
      <w:pPr>
        <w:autoSpaceDE w:val="0"/>
        <w:autoSpaceDN w:val="0"/>
        <w:adjustRightInd w:val="0"/>
        <w:rPr>
          <w:color w:val="FF0000"/>
          <w:sz w:val="20"/>
          <w:szCs w:val="20"/>
        </w:rPr>
      </w:pPr>
    </w:p>
    <w:p w:rsidR="00CB2E8A" w:rsidRPr="004C11E8" w:rsidP="00CB2E8A" w14:paraId="52853DD3" w14:textId="77777777">
      <w:pPr>
        <w:autoSpaceDE w:val="0"/>
        <w:autoSpaceDN w:val="0"/>
        <w:adjustRightInd w:val="0"/>
        <w:rPr>
          <w:color w:val="FF0000"/>
          <w:sz w:val="20"/>
          <w:szCs w:val="20"/>
        </w:rPr>
      </w:pPr>
    </w:p>
    <w:p w:rsidR="00CB2E8A" w:rsidRPr="004C11E8" w:rsidP="00CB2E8A" w14:paraId="5CA1B5B8" w14:textId="77777777">
      <w:pPr>
        <w:autoSpaceDE w:val="0"/>
        <w:autoSpaceDN w:val="0"/>
        <w:adjustRightInd w:val="0"/>
        <w:rPr>
          <w:color w:val="FF0000"/>
          <w:sz w:val="20"/>
          <w:szCs w:val="20"/>
        </w:rPr>
      </w:pPr>
    </w:p>
    <w:p w:rsidR="00CB2E8A" w:rsidRPr="004C11E8" w:rsidP="00CB2E8A" w14:paraId="42C54D87" w14:textId="77777777">
      <w:pPr>
        <w:autoSpaceDE w:val="0"/>
        <w:autoSpaceDN w:val="0"/>
        <w:adjustRightInd w:val="0"/>
        <w:rPr>
          <w:color w:val="FF0000"/>
          <w:sz w:val="20"/>
          <w:szCs w:val="20"/>
        </w:rPr>
      </w:pPr>
    </w:p>
    <w:p w:rsidR="00CB2E8A" w:rsidRPr="004C11E8" w:rsidP="00CB2E8A" w14:paraId="263C0D49" w14:textId="77777777">
      <w:pPr>
        <w:autoSpaceDE w:val="0"/>
        <w:autoSpaceDN w:val="0"/>
        <w:adjustRightInd w:val="0"/>
        <w:rPr>
          <w:color w:val="FF0000"/>
          <w:sz w:val="20"/>
          <w:szCs w:val="20"/>
        </w:rPr>
      </w:pPr>
    </w:p>
    <w:p w:rsidR="00CB2E8A" w:rsidRPr="004C11E8" w:rsidP="00CB2E8A" w14:paraId="68D669CE" w14:textId="77777777">
      <w:pPr>
        <w:autoSpaceDE w:val="0"/>
        <w:autoSpaceDN w:val="0"/>
        <w:adjustRightInd w:val="0"/>
        <w:rPr>
          <w:color w:val="FF0000"/>
          <w:sz w:val="20"/>
          <w:szCs w:val="20"/>
        </w:rPr>
      </w:pPr>
    </w:p>
    <w:p w:rsidR="00CB2E8A" w:rsidRPr="004C11E8" w:rsidP="00CB2E8A" w14:paraId="04A5FE33" w14:textId="77777777">
      <w:pPr>
        <w:autoSpaceDE w:val="0"/>
        <w:autoSpaceDN w:val="0"/>
        <w:adjustRightInd w:val="0"/>
        <w:rPr>
          <w:color w:val="FF0000"/>
          <w:sz w:val="20"/>
          <w:szCs w:val="20"/>
        </w:rPr>
      </w:pPr>
    </w:p>
    <w:p w:rsidR="00CB2E8A" w:rsidRPr="004C11E8" w:rsidP="00CB2E8A" w14:paraId="6F158F64" w14:textId="77777777">
      <w:pPr>
        <w:autoSpaceDE w:val="0"/>
        <w:autoSpaceDN w:val="0"/>
        <w:adjustRightInd w:val="0"/>
        <w:rPr>
          <w:color w:val="FF0000"/>
          <w:sz w:val="20"/>
          <w:szCs w:val="20"/>
        </w:rPr>
      </w:pPr>
    </w:p>
    <w:p w:rsidR="00CB2E8A" w:rsidRPr="004C11E8" w:rsidP="00CB2E8A" w14:paraId="292AD741" w14:textId="77777777">
      <w:pPr>
        <w:autoSpaceDE w:val="0"/>
        <w:autoSpaceDN w:val="0"/>
        <w:adjustRightInd w:val="0"/>
        <w:rPr>
          <w:color w:val="FF0000"/>
          <w:sz w:val="20"/>
          <w:szCs w:val="20"/>
        </w:rPr>
      </w:pPr>
    </w:p>
    <w:p w:rsidR="00CB2E8A" w:rsidRPr="004C11E8" w:rsidP="00CB2E8A" w14:paraId="6B90B00D" w14:textId="77777777">
      <w:pPr>
        <w:autoSpaceDE w:val="0"/>
        <w:autoSpaceDN w:val="0"/>
        <w:adjustRightInd w:val="0"/>
        <w:rPr>
          <w:color w:val="FF0000"/>
          <w:sz w:val="20"/>
          <w:szCs w:val="20"/>
        </w:rPr>
      </w:pPr>
    </w:p>
    <w:p w:rsidR="00CB2E8A" w:rsidRPr="004C11E8" w:rsidP="00CB2E8A" w14:paraId="28BEE1F4" w14:textId="77777777">
      <w:pPr>
        <w:autoSpaceDE w:val="0"/>
        <w:autoSpaceDN w:val="0"/>
        <w:adjustRightInd w:val="0"/>
        <w:rPr>
          <w:color w:val="FF0000"/>
          <w:sz w:val="20"/>
          <w:szCs w:val="20"/>
        </w:rPr>
      </w:pPr>
    </w:p>
    <w:p w:rsidR="00CB2E8A" w:rsidRPr="004C11E8" w:rsidP="00CB2E8A" w14:paraId="3DEF119A" w14:textId="77777777">
      <w:pPr>
        <w:autoSpaceDE w:val="0"/>
        <w:autoSpaceDN w:val="0"/>
        <w:adjustRightInd w:val="0"/>
        <w:rPr>
          <w:color w:val="FF0000"/>
          <w:sz w:val="20"/>
          <w:szCs w:val="20"/>
        </w:rPr>
      </w:pPr>
    </w:p>
    <w:p w:rsidR="00CB2E8A" w:rsidRPr="004C11E8" w:rsidP="00CB2E8A" w14:paraId="1783111F" w14:textId="77777777">
      <w:pPr>
        <w:autoSpaceDE w:val="0"/>
        <w:autoSpaceDN w:val="0"/>
        <w:adjustRightInd w:val="0"/>
        <w:rPr>
          <w:color w:val="FF0000"/>
          <w:sz w:val="20"/>
          <w:szCs w:val="20"/>
        </w:rPr>
      </w:pPr>
    </w:p>
    <w:p w:rsidR="00CB2E8A" w:rsidRPr="004C11E8" w:rsidP="00CB2E8A" w14:paraId="1A349361" w14:textId="77777777">
      <w:pPr>
        <w:autoSpaceDE w:val="0"/>
        <w:autoSpaceDN w:val="0"/>
        <w:adjustRightInd w:val="0"/>
        <w:rPr>
          <w:color w:val="FF0000"/>
          <w:sz w:val="20"/>
          <w:szCs w:val="20"/>
        </w:rPr>
      </w:pPr>
    </w:p>
    <w:p w:rsidR="00CB2E8A" w:rsidRPr="004C11E8" w:rsidP="00CB2E8A" w14:paraId="2B808607" w14:textId="77777777">
      <w:pPr>
        <w:pStyle w:val="Heading2"/>
        <w:rPr>
          <w:color w:val="FF0000"/>
        </w:rPr>
      </w:pPr>
      <w:bookmarkStart w:id="24" w:name="_Toc135234307"/>
      <w:r w:rsidRPr="004C11E8">
        <w:rPr>
          <w:color w:val="FF0000"/>
        </w:rPr>
        <w:t>July 2023 Screener Reminder Email 1 (No Debit Card Schools)</w:t>
      </w:r>
      <w:bookmarkEnd w:id="24"/>
    </w:p>
    <w:p w:rsidR="00CB2E8A" w:rsidRPr="004C11E8" w:rsidP="00CB2E8A" w14:paraId="7CA28BD6" w14:textId="77777777">
      <w:pPr>
        <w:rPr>
          <w:color w:val="FF0000"/>
          <w:sz w:val="20"/>
          <w:szCs w:val="20"/>
        </w:rPr>
      </w:pPr>
    </w:p>
    <w:p w:rsidR="00CB2E8A" w:rsidRPr="004C11E8" w:rsidP="00CB2E8A" w14:paraId="02DB9405" w14:textId="77777777">
      <w:pPr>
        <w:rPr>
          <w:b/>
          <w:bCs/>
          <w:color w:val="FF0000"/>
          <w:sz w:val="20"/>
          <w:szCs w:val="20"/>
        </w:rPr>
      </w:pPr>
      <w:r w:rsidRPr="004C11E8">
        <w:rPr>
          <w:b/>
          <w:bCs/>
          <w:color w:val="FF0000"/>
          <w:sz w:val="20"/>
          <w:szCs w:val="20"/>
        </w:rPr>
        <w:t>[Subject line: 2023-24 School Pulse Panel: Screener Survey Reminder]</w:t>
      </w:r>
    </w:p>
    <w:p w:rsidR="00CB2E8A" w:rsidRPr="004C11E8" w:rsidP="00CB2E8A" w14:paraId="3CCA4049" w14:textId="77777777">
      <w:pPr>
        <w:ind w:left="720"/>
        <w:rPr>
          <w:color w:val="FF0000"/>
          <w:sz w:val="20"/>
          <w:szCs w:val="20"/>
        </w:rPr>
      </w:pPr>
      <w:r w:rsidRPr="004C11E8">
        <w:rPr>
          <w:color w:val="FF0000"/>
          <w:sz w:val="20"/>
          <w:szCs w:val="20"/>
        </w:rPr>
        <w:t>DATE</w:t>
      </w:r>
    </w:p>
    <w:p w:rsidR="00CB2E8A" w:rsidRPr="004C11E8" w:rsidP="00CB2E8A" w14:paraId="3610FA67" w14:textId="77777777">
      <w:pPr>
        <w:ind w:left="720"/>
        <w:rPr>
          <w:color w:val="FF0000"/>
          <w:sz w:val="20"/>
          <w:szCs w:val="20"/>
        </w:rPr>
      </w:pPr>
      <w:r w:rsidRPr="004C11E8">
        <w:rPr>
          <w:color w:val="FF0000"/>
          <w:sz w:val="20"/>
          <w:szCs w:val="20"/>
        </w:rPr>
        <w:t>Dear [POSITION] of [SCHOOL_NAME]</w:t>
      </w:r>
    </w:p>
    <w:p w:rsidR="00CB2E8A" w:rsidRPr="004C11E8" w:rsidP="00CB2E8A" w14:paraId="44630FA5" w14:textId="77777777">
      <w:pPr>
        <w:ind w:left="720"/>
        <w:rPr>
          <w:b/>
          <w:bCs/>
          <w:color w:val="FF0000"/>
          <w:sz w:val="20"/>
          <w:szCs w:val="20"/>
        </w:rPr>
      </w:pPr>
      <w:r w:rsidRPr="004C11E8">
        <w:rPr>
          <w:color w:val="FF0000"/>
          <w:sz w:val="20"/>
          <w:szCs w:val="20"/>
        </w:rPr>
        <w:t xml:space="preserve">This is a reminder to complete the short, 5-minute screener survey to confirm that we have the most up-to-date contact information on file for your school for the start of the 2023-24 School Pulse Panel (SPP) survey next month. The 2023-24 SPP is conducted by the National Center for Education Statistics (NCES), within the U.S. Department of Education, and is an opportunity to be sure your students’ needs and experiences are represented in data used by the Department and federal policy makers on a range of high-priority, education-related topics. Each month, starting in August 2023 and ending in June 2024, your school will receive an invitation to complete a survey that will take no more than 30 minutes to complete. </w:t>
      </w:r>
    </w:p>
    <w:p w:rsidR="00CB2E8A" w:rsidRPr="004C11E8" w:rsidP="00CB2E8A" w14:paraId="275BF8B2" w14:textId="77777777">
      <w:pPr>
        <w:rPr>
          <w:b/>
          <w:bCs/>
          <w:color w:val="FF0000"/>
          <w:sz w:val="20"/>
          <w:szCs w:val="20"/>
        </w:rPr>
      </w:pPr>
    </w:p>
    <w:p w:rsidR="00CB2E8A" w:rsidRPr="004C11E8" w:rsidP="00CB2E8A" w14:paraId="0E6090A5" w14:textId="77777777">
      <w:pPr>
        <w:ind w:left="720"/>
        <w:rPr>
          <w:color w:val="FF0000"/>
          <w:sz w:val="20"/>
          <w:szCs w:val="20"/>
        </w:rPr>
      </w:pPr>
      <w:r w:rsidRPr="004C11E8">
        <w:rPr>
          <w:color w:val="FF0000"/>
          <w:sz w:val="20"/>
          <w:szCs w:val="20"/>
        </w:rPr>
        <w:t xml:space="preserve">To prepare for start of the 2023-24 SPP collection on Tuesday, August 8, 2023, we are asking you to confirm the contact information we have on file for your school for the 2023-24 school year. Confirmation will take 5 minutes or less to complete. </w:t>
      </w:r>
      <w:r w:rsidRPr="004C11E8">
        <w:rPr>
          <w:b/>
          <w:bCs/>
          <w:color w:val="FF0000"/>
          <w:sz w:val="20"/>
          <w:szCs w:val="20"/>
        </w:rPr>
        <w:t xml:space="preserve">Please verify this information for your school by Friday, July 28, 2023, by visiting the following link and entering the User ID listed below. </w:t>
      </w:r>
      <w:r w:rsidRPr="004C11E8">
        <w:rPr>
          <w:color w:val="FF0000"/>
          <w:sz w:val="20"/>
          <w:szCs w:val="20"/>
        </w:rPr>
        <w:t xml:space="preserve">You may also call 1-844-868-3661 to provide this information. </w:t>
      </w:r>
    </w:p>
    <w:p w:rsidR="00CB2E8A" w:rsidRPr="004C11E8" w:rsidP="00CB2E8A" w14:paraId="2999C476" w14:textId="77777777">
      <w:pPr>
        <w:ind w:left="720"/>
        <w:rPr>
          <w:color w:val="FF0000"/>
          <w:sz w:val="20"/>
          <w:szCs w:val="20"/>
        </w:rPr>
      </w:pPr>
    </w:p>
    <w:p w:rsidR="00CB2E8A" w:rsidRPr="004C11E8" w:rsidP="00CB2E8A" w14:paraId="0B12B764" w14:textId="77777777">
      <w:pPr>
        <w:rPr>
          <w:color w:val="FF0000"/>
          <w:sz w:val="28"/>
        </w:rPr>
      </w:pPr>
      <w:r w:rsidRPr="004C11E8">
        <w:rPr>
          <w:color w:val="FF0000"/>
          <w:sz w:val="28"/>
        </w:rPr>
        <w:t xml:space="preserve">       [URL]</w:t>
      </w:r>
    </w:p>
    <w:p w:rsidR="00CB2E8A" w:rsidRPr="004C11E8" w:rsidP="00CB2E8A" w14:paraId="6812269B" w14:textId="77777777">
      <w:pPr>
        <w:rPr>
          <w:color w:val="FF0000"/>
          <w:sz w:val="28"/>
        </w:rPr>
      </w:pPr>
      <w:r w:rsidRPr="004C11E8">
        <w:rPr>
          <w:color w:val="FF0000"/>
          <w:sz w:val="28"/>
        </w:rPr>
        <w:t xml:space="preserve">       User ID: </w:t>
      </w:r>
      <w:r w:rsidRPr="004C11E8">
        <w:rPr>
          <w:rFonts w:eastAsiaTheme="minorEastAsia"/>
          <w:color w:val="FF0000"/>
          <w:sz w:val="28"/>
          <w:szCs w:val="28"/>
        </w:rPr>
        <w:t>[EXTERNALREFERENCE]</w:t>
      </w:r>
    </w:p>
    <w:p w:rsidR="00CB2E8A" w:rsidRPr="004C11E8" w:rsidP="00CB2E8A" w14:paraId="1B5FF9C1" w14:textId="77777777">
      <w:pPr>
        <w:rPr>
          <w:color w:val="FF0000"/>
          <w:sz w:val="20"/>
          <w:szCs w:val="20"/>
        </w:rPr>
      </w:pPr>
    </w:p>
    <w:p w:rsidR="00CB2E8A" w:rsidRPr="004C11E8" w:rsidP="00CB2E8A" w14:paraId="4BFD14BD" w14:textId="77777777">
      <w:pPr>
        <w:ind w:left="720"/>
        <w:rPr>
          <w:color w:val="FF0000"/>
          <w:sz w:val="20"/>
          <w:szCs w:val="20"/>
        </w:rPr>
      </w:pPr>
      <w:r w:rsidRPr="004C11E8">
        <w:rPr>
          <w:color w:val="FF0000"/>
          <w:sz w:val="20"/>
          <w:szCs w:val="20"/>
        </w:rPr>
        <w:t xml:space="preserve">The information you will be asked to provide over the course of the 2023-24 school year will be critical for data-driven decision making on program and policy implementation and federal funding distributions by program offices in the Department of Education, the White House, other federal agencies, and Congress. </w:t>
      </w:r>
    </w:p>
    <w:p w:rsidR="00CB2E8A" w:rsidRPr="004C11E8" w:rsidP="00CB2E8A" w14:paraId="47117645" w14:textId="77777777">
      <w:pPr>
        <w:ind w:left="720"/>
        <w:rPr>
          <w:color w:val="FF0000"/>
          <w:sz w:val="20"/>
          <w:szCs w:val="20"/>
        </w:rPr>
      </w:pPr>
    </w:p>
    <w:p w:rsidR="00CB2E8A" w:rsidRPr="004C11E8" w:rsidP="00CB2E8A" w14:paraId="03F30638" w14:textId="77777777">
      <w:pPr>
        <w:ind w:left="720"/>
        <w:rPr>
          <w:color w:val="FF0000"/>
          <w:sz w:val="20"/>
          <w:szCs w:val="20"/>
        </w:rPr>
      </w:pPr>
      <w:r w:rsidRPr="004C11E8">
        <w:rPr>
          <w:color w:val="FF0000"/>
          <w:sz w:val="20"/>
          <w:szCs w:val="20"/>
        </w:rPr>
        <w:t xml:space="preserve">To learn more about the School Pulse Panel, visit </w:t>
      </w:r>
      <w:hyperlink r:id="rId11" w:history="1">
        <w:r w:rsidRPr="004C11E8">
          <w:rPr>
            <w:rStyle w:val="Hyperlink"/>
            <w:color w:val="FF0000"/>
            <w:sz w:val="20"/>
            <w:szCs w:val="20"/>
          </w:rPr>
          <w:t>www.census.gov/schoolpulse</w:t>
        </w:r>
      </w:hyperlink>
      <w:r w:rsidRPr="004C11E8">
        <w:rPr>
          <w:color w:val="FF0000"/>
          <w:sz w:val="20"/>
          <w:szCs w:val="20"/>
        </w:rPr>
        <w:t xml:space="preserve">. If you have questions, please call 1-844-868-3661 or email </w:t>
      </w:r>
      <w:hyperlink r:id="rId10" w:history="1">
        <w:r w:rsidRPr="004C11E8">
          <w:rPr>
            <w:color w:val="FF0000"/>
            <w:sz w:val="20"/>
            <w:szCs w:val="20"/>
            <w:u w:val="single"/>
          </w:rPr>
          <w:t>addp.school.pulse.panel@census.gov</w:t>
        </w:r>
      </w:hyperlink>
      <w:r w:rsidRPr="004C11E8">
        <w:rPr>
          <w:color w:val="FF0000"/>
          <w:sz w:val="20"/>
          <w:szCs w:val="20"/>
        </w:rPr>
        <w:t xml:space="preserve">. The Census Bureau is collecting the data on behalf of the National Center for Education Statistics. </w:t>
      </w:r>
    </w:p>
    <w:p w:rsidR="00CB2E8A" w:rsidRPr="004C11E8" w:rsidP="00CB2E8A" w14:paraId="1D423AF5" w14:textId="77777777">
      <w:pPr>
        <w:rPr>
          <w:color w:val="FF0000"/>
          <w:sz w:val="20"/>
          <w:szCs w:val="20"/>
        </w:rPr>
      </w:pPr>
    </w:p>
    <w:p w:rsidR="00CB2E8A" w:rsidRPr="004C11E8" w:rsidP="00CB2E8A" w14:paraId="10DC8DB7" w14:textId="77777777">
      <w:pPr>
        <w:autoSpaceDE w:val="0"/>
        <w:autoSpaceDN w:val="0"/>
        <w:adjustRightInd w:val="0"/>
        <w:rPr>
          <w:color w:val="FF0000"/>
          <w:sz w:val="20"/>
          <w:szCs w:val="20"/>
        </w:rPr>
      </w:pPr>
      <w:r w:rsidRPr="004C11E8">
        <w:rPr>
          <w:color w:val="FF0000"/>
          <w:sz w:val="20"/>
          <w:szCs w:val="20"/>
        </w:rPr>
        <w:t>Thank you for your consideration of this important initiative.</w:t>
      </w:r>
    </w:p>
    <w:p w:rsidR="00CB2E8A" w:rsidRPr="004C11E8" w:rsidP="00CB2E8A" w14:paraId="78356E9B" w14:textId="77777777">
      <w:pPr>
        <w:autoSpaceDE w:val="0"/>
        <w:autoSpaceDN w:val="0"/>
        <w:adjustRightInd w:val="0"/>
        <w:rPr>
          <w:color w:val="FF0000"/>
          <w:sz w:val="20"/>
          <w:szCs w:val="20"/>
        </w:rPr>
      </w:pPr>
    </w:p>
    <w:p w:rsidR="00CB2E8A" w:rsidRPr="004C11E8" w:rsidP="00CB2E8A" w14:paraId="34E13B4D" w14:textId="77777777">
      <w:pPr>
        <w:autoSpaceDE w:val="0"/>
        <w:autoSpaceDN w:val="0"/>
        <w:adjustRightInd w:val="0"/>
        <w:rPr>
          <w:color w:val="FF0000"/>
          <w:sz w:val="20"/>
          <w:szCs w:val="20"/>
        </w:rPr>
      </w:pPr>
    </w:p>
    <w:p w:rsidR="00CB2E8A" w:rsidRPr="004C11E8" w:rsidP="00CB2E8A" w14:paraId="3FACD0B7" w14:textId="77777777">
      <w:pPr>
        <w:autoSpaceDE w:val="0"/>
        <w:autoSpaceDN w:val="0"/>
        <w:adjustRightInd w:val="0"/>
        <w:rPr>
          <w:color w:val="FF0000"/>
          <w:sz w:val="20"/>
          <w:szCs w:val="20"/>
        </w:rPr>
      </w:pPr>
      <w:r w:rsidRPr="004C11E8">
        <w:rPr>
          <w:color w:val="FF0000"/>
          <w:sz w:val="20"/>
          <w:szCs w:val="20"/>
        </w:rPr>
        <w:t xml:space="preserve">Sincerely, </w:t>
      </w:r>
    </w:p>
    <w:p w:rsidR="00CB2E8A" w:rsidRPr="004C11E8" w:rsidP="00CB2E8A" w14:paraId="63CFCADB" w14:textId="77777777">
      <w:pPr>
        <w:autoSpaceDE w:val="0"/>
        <w:autoSpaceDN w:val="0"/>
        <w:adjustRightInd w:val="0"/>
        <w:rPr>
          <w:color w:val="FF0000"/>
          <w:sz w:val="20"/>
          <w:szCs w:val="20"/>
        </w:rPr>
      </w:pPr>
    </w:p>
    <w:p w:rsidR="00CB2E8A" w:rsidRPr="004C11E8" w:rsidP="00CB2E8A" w14:paraId="35A60D40" w14:textId="77777777">
      <w:pPr>
        <w:autoSpaceDE w:val="0"/>
        <w:autoSpaceDN w:val="0"/>
        <w:adjustRightInd w:val="0"/>
        <w:rPr>
          <w:color w:val="FF0000"/>
          <w:sz w:val="20"/>
          <w:szCs w:val="20"/>
        </w:rPr>
      </w:pPr>
    </w:p>
    <w:p w:rsidR="00CB2E8A" w:rsidRPr="004C11E8" w:rsidP="00CB2E8A" w14:paraId="3E5713FC" w14:textId="77777777">
      <w:pPr>
        <w:autoSpaceDE w:val="0"/>
        <w:autoSpaceDN w:val="0"/>
        <w:adjustRightInd w:val="0"/>
        <w:rPr>
          <w:color w:val="FF0000"/>
          <w:sz w:val="20"/>
          <w:szCs w:val="20"/>
        </w:rPr>
      </w:pPr>
    </w:p>
    <w:p w:rsidR="00CB2E8A" w:rsidRPr="004C11E8" w:rsidP="00CB2E8A" w14:paraId="2DA68C2E" w14:textId="77777777">
      <w:pPr>
        <w:autoSpaceDE w:val="0"/>
        <w:autoSpaceDN w:val="0"/>
        <w:adjustRightInd w:val="0"/>
        <w:rPr>
          <w:color w:val="FF0000"/>
          <w:sz w:val="20"/>
          <w:szCs w:val="20"/>
        </w:rPr>
      </w:pPr>
    </w:p>
    <w:p w:rsidR="00CB2E8A" w:rsidRPr="004C11E8" w:rsidP="00CB2E8A" w14:paraId="695C8E2F" w14:textId="77777777">
      <w:pPr>
        <w:autoSpaceDE w:val="0"/>
        <w:autoSpaceDN w:val="0"/>
        <w:adjustRightInd w:val="0"/>
        <w:rPr>
          <w:color w:val="FF0000"/>
          <w:sz w:val="20"/>
          <w:szCs w:val="20"/>
        </w:rPr>
      </w:pPr>
    </w:p>
    <w:p w:rsidR="00CB2E8A" w:rsidRPr="004C11E8" w:rsidP="00CB2E8A" w14:paraId="1EC79A3C" w14:textId="77777777">
      <w:pPr>
        <w:autoSpaceDE w:val="0"/>
        <w:autoSpaceDN w:val="0"/>
        <w:adjustRightInd w:val="0"/>
        <w:rPr>
          <w:color w:val="FF0000"/>
          <w:sz w:val="20"/>
          <w:szCs w:val="20"/>
        </w:rPr>
      </w:pPr>
      <w:r w:rsidRPr="004C11E8">
        <w:rPr>
          <w:color w:val="FF0000"/>
          <w:sz w:val="20"/>
          <w:szCs w:val="20"/>
        </w:rPr>
        <w:t>Peggy G. Carr, Ph. D.</w:t>
      </w:r>
    </w:p>
    <w:p w:rsidR="00CB2E8A" w:rsidRPr="004C11E8" w:rsidP="00CB2E8A" w14:paraId="6A74BE9F" w14:textId="77777777">
      <w:pPr>
        <w:autoSpaceDE w:val="0"/>
        <w:autoSpaceDN w:val="0"/>
        <w:adjustRightInd w:val="0"/>
        <w:rPr>
          <w:color w:val="FF0000"/>
          <w:sz w:val="20"/>
          <w:szCs w:val="20"/>
        </w:rPr>
      </w:pPr>
      <w:r w:rsidRPr="004C11E8">
        <w:rPr>
          <w:color w:val="FF0000"/>
          <w:sz w:val="20"/>
          <w:szCs w:val="20"/>
        </w:rPr>
        <w:t xml:space="preserve">Commissioner </w:t>
      </w:r>
    </w:p>
    <w:p w:rsidR="00CB2E8A" w:rsidRPr="004C11E8" w:rsidP="00CB2E8A" w14:paraId="1BC1B6E6" w14:textId="77777777">
      <w:pPr>
        <w:autoSpaceDE w:val="0"/>
        <w:autoSpaceDN w:val="0"/>
        <w:adjustRightInd w:val="0"/>
        <w:rPr>
          <w:color w:val="FF0000"/>
          <w:sz w:val="20"/>
          <w:szCs w:val="20"/>
        </w:rPr>
      </w:pPr>
      <w:r w:rsidRPr="004C11E8">
        <w:rPr>
          <w:color w:val="FF0000"/>
          <w:sz w:val="20"/>
          <w:szCs w:val="20"/>
        </w:rPr>
        <w:t xml:space="preserve">National Center for Education Statistics (NCES) </w:t>
      </w:r>
    </w:p>
    <w:p w:rsidR="00CB2E8A" w:rsidRPr="004C11E8" w:rsidP="00CB2E8A" w14:paraId="719266ED" w14:textId="77777777">
      <w:pPr>
        <w:autoSpaceDE w:val="0"/>
        <w:autoSpaceDN w:val="0"/>
        <w:adjustRightInd w:val="0"/>
        <w:rPr>
          <w:color w:val="FF0000"/>
          <w:sz w:val="20"/>
          <w:szCs w:val="20"/>
        </w:rPr>
      </w:pPr>
      <w:r w:rsidRPr="004C11E8">
        <w:rPr>
          <w:color w:val="FF0000"/>
          <w:sz w:val="20"/>
          <w:szCs w:val="20"/>
        </w:rPr>
        <w:t>U.S. Department of Education</w:t>
      </w:r>
    </w:p>
    <w:p w:rsidR="00CB2E8A" w:rsidRPr="004C11E8" w:rsidP="00CB2E8A" w14:paraId="188375FB" w14:textId="77777777">
      <w:pPr>
        <w:rPr>
          <w:color w:val="FF0000"/>
          <w:sz w:val="20"/>
          <w:szCs w:val="20"/>
        </w:rPr>
      </w:pPr>
    </w:p>
    <w:p w:rsidR="00CB2E8A" w:rsidRPr="004C11E8" w:rsidP="00CB2E8A" w14:paraId="0651D69C" w14:textId="77777777">
      <w:pPr>
        <w:rPr>
          <w:color w:val="FF0000"/>
          <w:sz w:val="20"/>
          <w:szCs w:val="20"/>
        </w:rPr>
      </w:pPr>
    </w:p>
    <w:p w:rsidR="00CB2E8A" w:rsidRPr="004C11E8" w:rsidP="00CB2E8A" w14:paraId="0CA2C989" w14:textId="77777777">
      <w:pPr>
        <w:rPr>
          <w:color w:val="FF0000"/>
          <w:sz w:val="20"/>
          <w:szCs w:val="20"/>
        </w:rPr>
      </w:pPr>
    </w:p>
    <w:p w:rsidR="00CB2E8A" w:rsidRPr="004C11E8" w:rsidP="00CB2E8A" w14:paraId="5C1A3C59" w14:textId="77777777">
      <w:pPr>
        <w:rPr>
          <w:color w:val="FF0000"/>
          <w:sz w:val="20"/>
          <w:szCs w:val="20"/>
        </w:rPr>
      </w:pPr>
    </w:p>
    <w:p w:rsidR="00CB2E8A" w:rsidRPr="004C11E8" w:rsidP="00CB2E8A" w14:paraId="758A0948" w14:textId="77777777">
      <w:pPr>
        <w:rPr>
          <w:color w:val="FF0000"/>
          <w:sz w:val="20"/>
          <w:szCs w:val="20"/>
        </w:rPr>
      </w:pPr>
    </w:p>
    <w:p w:rsidR="00CB2E8A" w:rsidRPr="004C11E8" w:rsidP="00CB2E8A" w14:paraId="4B92FF06" w14:textId="77777777">
      <w:pPr>
        <w:rPr>
          <w:color w:val="FF0000"/>
          <w:sz w:val="20"/>
          <w:szCs w:val="20"/>
        </w:rPr>
      </w:pPr>
    </w:p>
    <w:p w:rsidR="00CB2E8A" w:rsidRPr="004C11E8" w:rsidP="00CB2E8A" w14:paraId="614E6A5C" w14:textId="77777777">
      <w:pPr>
        <w:rPr>
          <w:color w:val="FF0000"/>
          <w:sz w:val="20"/>
          <w:szCs w:val="20"/>
        </w:rPr>
      </w:pPr>
    </w:p>
    <w:p w:rsidR="00CB2E8A" w:rsidRPr="004C11E8" w:rsidP="00CB2E8A" w14:paraId="18533BD1" w14:textId="77777777">
      <w:pPr>
        <w:rPr>
          <w:color w:val="FF0000"/>
          <w:sz w:val="20"/>
          <w:szCs w:val="20"/>
        </w:rPr>
      </w:pPr>
    </w:p>
    <w:p w:rsidR="00CB2E8A" w:rsidRPr="004C11E8" w:rsidP="00CB2E8A" w14:paraId="4C2A8616" w14:textId="77777777">
      <w:pPr>
        <w:rPr>
          <w:color w:val="FF0000"/>
          <w:sz w:val="20"/>
          <w:szCs w:val="20"/>
        </w:rPr>
      </w:pPr>
    </w:p>
    <w:p w:rsidR="00CB2E8A" w:rsidRPr="004C11E8" w:rsidP="00CB2E8A" w14:paraId="1666C692" w14:textId="77777777">
      <w:pPr>
        <w:rPr>
          <w:color w:val="FF0000"/>
          <w:sz w:val="20"/>
          <w:szCs w:val="20"/>
        </w:rPr>
      </w:pPr>
    </w:p>
    <w:p w:rsidR="00CB2E8A" w:rsidRPr="004C11E8" w:rsidP="00CB2E8A" w14:paraId="7FDC9AF0" w14:textId="77777777">
      <w:pPr>
        <w:rPr>
          <w:color w:val="FF0000"/>
          <w:sz w:val="20"/>
          <w:szCs w:val="20"/>
        </w:rPr>
      </w:pPr>
    </w:p>
    <w:p w:rsidR="00CB2E8A" w:rsidRPr="004C11E8" w:rsidP="00CB2E8A" w14:paraId="4D30E977" w14:textId="77777777">
      <w:pPr>
        <w:rPr>
          <w:color w:val="FF0000"/>
          <w:sz w:val="20"/>
          <w:szCs w:val="20"/>
        </w:rPr>
      </w:pPr>
    </w:p>
    <w:p w:rsidR="00CB2E8A" w:rsidRPr="004C11E8" w:rsidP="00CB2E8A" w14:paraId="687952DE" w14:textId="77777777">
      <w:pPr>
        <w:rPr>
          <w:color w:val="FF0000"/>
          <w:sz w:val="20"/>
          <w:szCs w:val="20"/>
        </w:rPr>
      </w:pPr>
    </w:p>
    <w:p w:rsidR="00CB2E8A" w:rsidRPr="004C11E8" w:rsidP="00CB2E8A" w14:paraId="116D0A49" w14:textId="77777777">
      <w:pPr>
        <w:rPr>
          <w:color w:val="FF0000"/>
          <w:sz w:val="20"/>
          <w:szCs w:val="20"/>
        </w:rPr>
      </w:pPr>
    </w:p>
    <w:p w:rsidR="00CB2E8A" w:rsidRPr="004C11E8" w:rsidP="00CB2E8A" w14:paraId="1F303AC2" w14:textId="77777777">
      <w:pPr>
        <w:rPr>
          <w:color w:val="FF0000"/>
          <w:sz w:val="20"/>
          <w:szCs w:val="20"/>
        </w:rPr>
      </w:pPr>
    </w:p>
    <w:p w:rsidR="00CB2E8A" w:rsidRPr="004C11E8" w:rsidP="00CB2E8A" w14:paraId="184AECB6" w14:textId="77777777">
      <w:pPr>
        <w:rPr>
          <w:color w:val="FF0000"/>
          <w:sz w:val="20"/>
          <w:szCs w:val="20"/>
        </w:rPr>
      </w:pPr>
    </w:p>
    <w:p w:rsidR="00CB2E8A" w:rsidRPr="004C11E8" w:rsidP="00CB2E8A" w14:paraId="0D67B97E" w14:textId="77777777">
      <w:pPr>
        <w:rPr>
          <w:color w:val="FF0000"/>
          <w:sz w:val="20"/>
          <w:szCs w:val="20"/>
        </w:rPr>
      </w:pPr>
    </w:p>
    <w:p w:rsidR="00CB2E8A" w:rsidRPr="004C11E8" w:rsidP="00CB2E8A" w14:paraId="5F43D32A" w14:textId="77777777">
      <w:pPr>
        <w:rPr>
          <w:color w:val="FF0000"/>
          <w:sz w:val="20"/>
          <w:szCs w:val="20"/>
        </w:rPr>
      </w:pPr>
    </w:p>
    <w:p w:rsidR="00CB2E8A" w:rsidRPr="004C11E8" w:rsidP="00CB2E8A" w14:paraId="4808DB88" w14:textId="77777777">
      <w:pPr>
        <w:pStyle w:val="Heading2"/>
        <w:rPr>
          <w:color w:val="FF0000"/>
        </w:rPr>
      </w:pPr>
      <w:bookmarkStart w:id="25" w:name="_Toc135234308"/>
      <w:r w:rsidRPr="004C11E8">
        <w:rPr>
          <w:color w:val="FF0000"/>
        </w:rPr>
        <w:t>July 2023 Screener Email Reminder 2 (Reimbursement Schools)</w:t>
      </w:r>
      <w:bookmarkEnd w:id="25"/>
    </w:p>
    <w:p w:rsidR="00CB2E8A" w:rsidRPr="004C11E8" w:rsidP="00CB2E8A" w14:paraId="16DAD21E" w14:textId="77777777">
      <w:pPr>
        <w:rPr>
          <w:b/>
          <w:bCs/>
          <w:color w:val="FF0000"/>
          <w:sz w:val="20"/>
          <w:szCs w:val="20"/>
        </w:rPr>
      </w:pPr>
      <w:r w:rsidRPr="004C11E8">
        <w:rPr>
          <w:b/>
          <w:bCs/>
          <w:color w:val="FF0000"/>
          <w:sz w:val="20"/>
          <w:szCs w:val="20"/>
        </w:rPr>
        <w:t>[Subject line: 2023-24 School Pulse Panel: Please Confirm Contact Information]</w:t>
      </w:r>
    </w:p>
    <w:p w:rsidR="00CB2E8A" w:rsidRPr="004C11E8" w:rsidP="00CB2E8A" w14:paraId="63BB76FA" w14:textId="77777777">
      <w:pPr>
        <w:rPr>
          <w:color w:val="FF0000"/>
          <w:sz w:val="20"/>
          <w:szCs w:val="20"/>
        </w:rPr>
      </w:pPr>
      <w:r w:rsidRPr="004C11E8">
        <w:rPr>
          <w:color w:val="FF0000"/>
          <w:sz w:val="20"/>
          <w:szCs w:val="20"/>
        </w:rPr>
        <w:t>DATE</w:t>
      </w:r>
    </w:p>
    <w:p w:rsidR="00CB2E8A" w:rsidRPr="004C11E8" w:rsidP="00CB2E8A" w14:paraId="29D049DC" w14:textId="77777777">
      <w:pPr>
        <w:ind w:left="720"/>
        <w:rPr>
          <w:color w:val="FF0000"/>
          <w:sz w:val="20"/>
          <w:szCs w:val="20"/>
        </w:rPr>
      </w:pPr>
      <w:r w:rsidRPr="004C11E8">
        <w:rPr>
          <w:color w:val="FF0000"/>
          <w:sz w:val="20"/>
          <w:szCs w:val="20"/>
        </w:rPr>
        <w:t>Dear [POSITION] of [SCHOOL_NAME]</w:t>
      </w:r>
    </w:p>
    <w:p w:rsidR="00CB2E8A" w:rsidRPr="004C11E8" w:rsidP="00CB2E8A" w14:paraId="36AE4C1F" w14:textId="77777777">
      <w:pPr>
        <w:ind w:left="720"/>
        <w:rPr>
          <w:color w:val="FF0000"/>
          <w:sz w:val="20"/>
          <w:szCs w:val="20"/>
        </w:rPr>
      </w:pPr>
    </w:p>
    <w:p w:rsidR="00CB2E8A" w:rsidRPr="004C11E8" w:rsidP="00CB2E8A" w14:paraId="57AB1AE0" w14:textId="77777777">
      <w:pPr>
        <w:ind w:left="720"/>
        <w:rPr>
          <w:color w:val="FF0000"/>
          <w:sz w:val="20"/>
          <w:szCs w:val="20"/>
        </w:rPr>
      </w:pPr>
      <w:r w:rsidRPr="004C11E8">
        <w:rPr>
          <w:color w:val="FF0000"/>
          <w:sz w:val="20"/>
          <w:szCs w:val="20"/>
        </w:rPr>
        <w:t xml:space="preserve">This is a reminder to complete a short, 5-minute screener questionnaire to verify the information we have on file for your school in advance of the start of the 2023-24 School Pulse Panel (SPP) survey next month. Your school was selected to participate in the 2023-24 SPP, a monthly survey conducted by the National Center for Education Statistics (NCES), within the U.S. Department of Education. </w:t>
      </w:r>
      <w:r w:rsidRPr="004C11E8">
        <w:rPr>
          <w:rFonts w:eastAsiaTheme="minorEastAsia"/>
          <w:bCs/>
          <w:color w:val="FF0000"/>
          <w:sz w:val="20"/>
          <w:szCs w:val="20"/>
        </w:rPr>
        <w:t xml:space="preserve">Your school’s responses provide national, state, and local education leaders with the information needed to make evidence-based decisions about education policy and resource allocation. Without responses from your school, we will have an incomplete picture of all the topics the 2023-24 SPP will survey schools on. </w:t>
      </w:r>
      <w:r w:rsidRPr="004C11E8">
        <w:rPr>
          <w:rFonts w:eastAsiaTheme="minorEastAsia"/>
          <w:b/>
          <w:color w:val="FF0000"/>
          <w:sz w:val="20"/>
          <w:szCs w:val="20"/>
        </w:rPr>
        <w:t>Your school will receive $200 for each completed monthly survey you submit, starting in August 2023 and continuing through June 2024.</w:t>
      </w:r>
      <w:r w:rsidRPr="004C11E8">
        <w:rPr>
          <w:rFonts w:eastAsiaTheme="minorEastAsia"/>
          <w:bCs/>
          <w:color w:val="FF0000"/>
          <w:sz w:val="20"/>
          <w:szCs w:val="20"/>
        </w:rPr>
        <w:t xml:space="preserve"> </w:t>
      </w:r>
      <w:r w:rsidRPr="004C11E8">
        <w:rPr>
          <w:color w:val="FF0000"/>
          <w:sz w:val="20"/>
          <w:szCs w:val="20"/>
        </w:rPr>
        <w:t>Please verify this information for your school by Friday, July 28, 2023, by visiting the following link and entering the User ID listed below</w:t>
      </w:r>
      <w:r w:rsidRPr="004C11E8">
        <w:rPr>
          <w:b/>
          <w:bCs/>
          <w:color w:val="FF0000"/>
          <w:sz w:val="20"/>
          <w:szCs w:val="20"/>
        </w:rPr>
        <w:t xml:space="preserve">. </w:t>
      </w:r>
      <w:r w:rsidRPr="004C11E8">
        <w:rPr>
          <w:color w:val="FF0000"/>
          <w:sz w:val="20"/>
          <w:szCs w:val="20"/>
        </w:rPr>
        <w:t>You may also call 1-844-868-3661 to provide this information.</w:t>
      </w:r>
    </w:p>
    <w:p w:rsidR="00CB2E8A" w:rsidRPr="004C11E8" w:rsidP="00CB2E8A" w14:paraId="5A32E681" w14:textId="77777777">
      <w:pPr>
        <w:ind w:left="720"/>
        <w:rPr>
          <w:color w:val="FF0000"/>
          <w:sz w:val="20"/>
          <w:szCs w:val="20"/>
        </w:rPr>
      </w:pPr>
    </w:p>
    <w:p w:rsidR="00CB2E8A" w:rsidRPr="004C11E8" w:rsidP="00CB2E8A" w14:paraId="6DC1C89D" w14:textId="77777777">
      <w:pPr>
        <w:rPr>
          <w:color w:val="FF0000"/>
          <w:sz w:val="28"/>
        </w:rPr>
      </w:pPr>
      <w:r w:rsidRPr="004C11E8">
        <w:rPr>
          <w:color w:val="FF0000"/>
          <w:sz w:val="28"/>
        </w:rPr>
        <w:t xml:space="preserve">       [URL]</w:t>
      </w:r>
    </w:p>
    <w:p w:rsidR="00CB2E8A" w:rsidRPr="004C11E8" w:rsidP="00CB2E8A" w14:paraId="3E3A2280" w14:textId="77777777">
      <w:pPr>
        <w:rPr>
          <w:color w:val="FF0000"/>
          <w:sz w:val="28"/>
        </w:rPr>
      </w:pPr>
      <w:r w:rsidRPr="004C11E8">
        <w:rPr>
          <w:color w:val="FF0000"/>
          <w:sz w:val="28"/>
        </w:rPr>
        <w:t xml:space="preserve">       User ID: </w:t>
      </w:r>
      <w:r w:rsidRPr="004C11E8">
        <w:rPr>
          <w:rFonts w:eastAsiaTheme="minorEastAsia"/>
          <w:color w:val="FF0000"/>
          <w:sz w:val="28"/>
          <w:szCs w:val="28"/>
        </w:rPr>
        <w:t>[EXTERNALREFERENCE]</w:t>
      </w:r>
    </w:p>
    <w:p w:rsidR="00CB2E8A" w:rsidRPr="004C11E8" w:rsidP="00CB2E8A" w14:paraId="574A5EE4" w14:textId="77777777">
      <w:pPr>
        <w:rPr>
          <w:color w:val="FF0000"/>
          <w:sz w:val="20"/>
          <w:szCs w:val="20"/>
        </w:rPr>
      </w:pPr>
    </w:p>
    <w:p w:rsidR="00CB2E8A" w:rsidRPr="004C11E8" w:rsidP="00CB2E8A" w14:paraId="5B273B3A" w14:textId="77777777">
      <w:pPr>
        <w:ind w:left="720"/>
        <w:rPr>
          <w:color w:val="FF0000"/>
          <w:sz w:val="20"/>
          <w:szCs w:val="20"/>
        </w:rPr>
      </w:pPr>
      <w:r w:rsidRPr="004C11E8">
        <w:rPr>
          <w:color w:val="FF0000"/>
          <w:sz w:val="20"/>
          <w:szCs w:val="20"/>
        </w:rPr>
        <w:t>The information you will be asked to provide over the course of the 2023-24 school year will be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w:t>
      </w:r>
    </w:p>
    <w:p w:rsidR="00CB2E8A" w:rsidRPr="004C11E8" w:rsidP="00CB2E8A" w14:paraId="0B17F737" w14:textId="77777777">
      <w:pPr>
        <w:ind w:left="720"/>
        <w:rPr>
          <w:color w:val="FF0000"/>
          <w:sz w:val="20"/>
          <w:szCs w:val="20"/>
        </w:rPr>
      </w:pPr>
    </w:p>
    <w:p w:rsidR="00CB2E8A" w:rsidRPr="004C11E8" w:rsidP="00CB2E8A" w14:paraId="3173B5F9" w14:textId="77777777">
      <w:pPr>
        <w:ind w:left="720"/>
        <w:rPr>
          <w:color w:val="FF0000"/>
          <w:sz w:val="20"/>
          <w:szCs w:val="20"/>
        </w:rPr>
      </w:pPr>
      <w:r w:rsidRPr="004C11E8">
        <w:rPr>
          <w:color w:val="FF0000"/>
          <w:sz w:val="20"/>
          <w:szCs w:val="20"/>
        </w:rPr>
        <w:t xml:space="preserve">To learn more about the School Pulse Panel, visit </w:t>
      </w:r>
      <w:hyperlink r:id="rId11" w:history="1">
        <w:r w:rsidRPr="004C11E8">
          <w:rPr>
            <w:rStyle w:val="Hyperlink"/>
            <w:color w:val="FF0000"/>
            <w:sz w:val="20"/>
            <w:szCs w:val="20"/>
          </w:rPr>
          <w:t>www.census.gov/schoolpulse</w:t>
        </w:r>
      </w:hyperlink>
      <w:r w:rsidRPr="004C11E8">
        <w:rPr>
          <w:color w:val="FF0000"/>
          <w:sz w:val="20"/>
          <w:szCs w:val="20"/>
        </w:rPr>
        <w:t xml:space="preserve">. If you have questions, please call 1-844-868-3661 or email </w:t>
      </w:r>
      <w:hyperlink r:id="rId10" w:history="1">
        <w:r w:rsidRPr="004C11E8">
          <w:rPr>
            <w:color w:val="FF0000"/>
            <w:sz w:val="20"/>
            <w:szCs w:val="20"/>
            <w:u w:val="single"/>
          </w:rPr>
          <w:t>addp.school.pulse.panel@census.gov</w:t>
        </w:r>
      </w:hyperlink>
      <w:r w:rsidRPr="004C11E8">
        <w:rPr>
          <w:color w:val="FF0000"/>
          <w:sz w:val="20"/>
          <w:szCs w:val="20"/>
        </w:rPr>
        <w:t xml:space="preserve">. The Census Bureau is collecting the data on behalf of the National Center for Education Statistics. </w:t>
      </w:r>
    </w:p>
    <w:p w:rsidR="00CB2E8A" w:rsidRPr="004C11E8" w:rsidP="00CB2E8A" w14:paraId="3F18E5C0" w14:textId="77777777">
      <w:pPr>
        <w:rPr>
          <w:color w:val="FF0000"/>
          <w:sz w:val="20"/>
          <w:szCs w:val="20"/>
        </w:rPr>
      </w:pPr>
    </w:p>
    <w:p w:rsidR="00CB2E8A" w:rsidRPr="004C11E8" w:rsidP="00CB2E8A" w14:paraId="3932DDDA" w14:textId="77777777">
      <w:pPr>
        <w:autoSpaceDE w:val="0"/>
        <w:autoSpaceDN w:val="0"/>
        <w:adjustRightInd w:val="0"/>
        <w:rPr>
          <w:color w:val="FF0000"/>
          <w:sz w:val="20"/>
          <w:szCs w:val="20"/>
        </w:rPr>
      </w:pPr>
      <w:r w:rsidRPr="004C11E8">
        <w:rPr>
          <w:color w:val="FF0000"/>
          <w:sz w:val="20"/>
          <w:szCs w:val="20"/>
        </w:rPr>
        <w:t>Thank you for your consideration of this important initiative.</w:t>
      </w:r>
    </w:p>
    <w:p w:rsidR="00CB2E8A" w:rsidRPr="004C11E8" w:rsidP="00CB2E8A" w14:paraId="6F75CBA2" w14:textId="77777777">
      <w:pPr>
        <w:autoSpaceDE w:val="0"/>
        <w:autoSpaceDN w:val="0"/>
        <w:adjustRightInd w:val="0"/>
        <w:rPr>
          <w:color w:val="FF0000"/>
          <w:sz w:val="20"/>
          <w:szCs w:val="20"/>
        </w:rPr>
      </w:pPr>
    </w:p>
    <w:p w:rsidR="00CB2E8A" w:rsidRPr="004C11E8" w:rsidP="00CB2E8A" w14:paraId="15120515" w14:textId="77777777">
      <w:pPr>
        <w:autoSpaceDE w:val="0"/>
        <w:autoSpaceDN w:val="0"/>
        <w:adjustRightInd w:val="0"/>
        <w:rPr>
          <w:color w:val="FF0000"/>
          <w:sz w:val="20"/>
          <w:szCs w:val="20"/>
        </w:rPr>
      </w:pPr>
    </w:p>
    <w:p w:rsidR="00CB2E8A" w:rsidRPr="004C11E8" w:rsidP="00CB2E8A" w14:paraId="6F59BA96" w14:textId="77777777">
      <w:pPr>
        <w:autoSpaceDE w:val="0"/>
        <w:autoSpaceDN w:val="0"/>
        <w:adjustRightInd w:val="0"/>
        <w:rPr>
          <w:color w:val="FF0000"/>
          <w:sz w:val="20"/>
          <w:szCs w:val="20"/>
        </w:rPr>
      </w:pPr>
      <w:r w:rsidRPr="004C11E8">
        <w:rPr>
          <w:color w:val="FF0000"/>
          <w:sz w:val="20"/>
          <w:szCs w:val="20"/>
        </w:rPr>
        <w:t xml:space="preserve">Sincerely, </w:t>
      </w:r>
    </w:p>
    <w:p w:rsidR="00CB2E8A" w:rsidRPr="004C11E8" w:rsidP="00CB2E8A" w14:paraId="60580307" w14:textId="77777777">
      <w:pPr>
        <w:autoSpaceDE w:val="0"/>
        <w:autoSpaceDN w:val="0"/>
        <w:adjustRightInd w:val="0"/>
        <w:rPr>
          <w:color w:val="FF0000"/>
          <w:sz w:val="20"/>
          <w:szCs w:val="20"/>
        </w:rPr>
      </w:pPr>
    </w:p>
    <w:p w:rsidR="00CB2E8A" w:rsidRPr="004C11E8" w:rsidP="00CB2E8A" w14:paraId="2B790B2C" w14:textId="77777777">
      <w:pPr>
        <w:autoSpaceDE w:val="0"/>
        <w:autoSpaceDN w:val="0"/>
        <w:adjustRightInd w:val="0"/>
        <w:rPr>
          <w:color w:val="FF0000"/>
          <w:sz w:val="20"/>
          <w:szCs w:val="20"/>
        </w:rPr>
      </w:pPr>
    </w:p>
    <w:p w:rsidR="00CB2E8A" w:rsidRPr="004C11E8" w:rsidP="00CB2E8A" w14:paraId="5DAE527A" w14:textId="77777777">
      <w:pPr>
        <w:autoSpaceDE w:val="0"/>
        <w:autoSpaceDN w:val="0"/>
        <w:adjustRightInd w:val="0"/>
        <w:rPr>
          <w:color w:val="FF0000"/>
          <w:sz w:val="20"/>
          <w:szCs w:val="20"/>
        </w:rPr>
      </w:pPr>
    </w:p>
    <w:p w:rsidR="00CB2E8A" w:rsidRPr="004C11E8" w:rsidP="00CB2E8A" w14:paraId="039EF4B5" w14:textId="77777777">
      <w:pPr>
        <w:autoSpaceDE w:val="0"/>
        <w:autoSpaceDN w:val="0"/>
        <w:adjustRightInd w:val="0"/>
        <w:rPr>
          <w:color w:val="FF0000"/>
          <w:sz w:val="20"/>
          <w:szCs w:val="20"/>
        </w:rPr>
      </w:pPr>
    </w:p>
    <w:p w:rsidR="00CB2E8A" w:rsidRPr="004C11E8" w:rsidP="00CB2E8A" w14:paraId="041E63D4" w14:textId="77777777">
      <w:pPr>
        <w:autoSpaceDE w:val="0"/>
        <w:autoSpaceDN w:val="0"/>
        <w:adjustRightInd w:val="0"/>
        <w:rPr>
          <w:color w:val="FF0000"/>
          <w:sz w:val="20"/>
          <w:szCs w:val="20"/>
        </w:rPr>
      </w:pPr>
    </w:p>
    <w:p w:rsidR="00CB2E8A" w:rsidRPr="004C11E8" w:rsidP="00CB2E8A" w14:paraId="1CE8659A" w14:textId="77777777">
      <w:pPr>
        <w:autoSpaceDE w:val="0"/>
        <w:autoSpaceDN w:val="0"/>
        <w:adjustRightInd w:val="0"/>
        <w:rPr>
          <w:color w:val="FF0000"/>
          <w:sz w:val="20"/>
          <w:szCs w:val="20"/>
        </w:rPr>
      </w:pPr>
      <w:r w:rsidRPr="004C11E8">
        <w:rPr>
          <w:color w:val="FF0000"/>
          <w:sz w:val="20"/>
          <w:szCs w:val="20"/>
        </w:rPr>
        <w:t>Peggy G. Carr, Ph. D.</w:t>
      </w:r>
    </w:p>
    <w:p w:rsidR="00CB2E8A" w:rsidRPr="004C11E8" w:rsidP="00CB2E8A" w14:paraId="1A8E9785" w14:textId="77777777">
      <w:pPr>
        <w:autoSpaceDE w:val="0"/>
        <w:autoSpaceDN w:val="0"/>
        <w:adjustRightInd w:val="0"/>
        <w:rPr>
          <w:color w:val="FF0000"/>
          <w:sz w:val="20"/>
          <w:szCs w:val="20"/>
        </w:rPr>
      </w:pPr>
      <w:r w:rsidRPr="004C11E8">
        <w:rPr>
          <w:color w:val="FF0000"/>
          <w:sz w:val="20"/>
          <w:szCs w:val="20"/>
        </w:rPr>
        <w:t xml:space="preserve">Commissioner </w:t>
      </w:r>
    </w:p>
    <w:p w:rsidR="00CB2E8A" w:rsidRPr="004C11E8" w:rsidP="00CB2E8A" w14:paraId="6B57833C" w14:textId="77777777">
      <w:pPr>
        <w:autoSpaceDE w:val="0"/>
        <w:autoSpaceDN w:val="0"/>
        <w:adjustRightInd w:val="0"/>
        <w:rPr>
          <w:color w:val="FF0000"/>
          <w:sz w:val="20"/>
          <w:szCs w:val="20"/>
        </w:rPr>
      </w:pPr>
      <w:r w:rsidRPr="004C11E8">
        <w:rPr>
          <w:color w:val="FF0000"/>
          <w:sz w:val="20"/>
          <w:szCs w:val="20"/>
        </w:rPr>
        <w:t xml:space="preserve">National Center for Education Statistics (NCES) </w:t>
      </w:r>
    </w:p>
    <w:p w:rsidR="00CB2E8A" w:rsidRPr="004C11E8" w:rsidP="00CB2E8A" w14:paraId="17527E4C" w14:textId="77777777">
      <w:pPr>
        <w:autoSpaceDE w:val="0"/>
        <w:autoSpaceDN w:val="0"/>
        <w:adjustRightInd w:val="0"/>
        <w:rPr>
          <w:color w:val="FF0000"/>
          <w:sz w:val="20"/>
          <w:szCs w:val="20"/>
        </w:rPr>
      </w:pPr>
      <w:r w:rsidRPr="004C11E8">
        <w:rPr>
          <w:color w:val="FF0000"/>
          <w:sz w:val="20"/>
          <w:szCs w:val="20"/>
        </w:rPr>
        <w:t>U.S. Department of Education</w:t>
      </w:r>
    </w:p>
    <w:p w:rsidR="00CB2E8A" w:rsidRPr="004C11E8" w:rsidP="00CB2E8A" w14:paraId="52C3F9DB" w14:textId="77777777">
      <w:pPr>
        <w:rPr>
          <w:color w:val="FF0000"/>
          <w:sz w:val="20"/>
          <w:szCs w:val="20"/>
        </w:rPr>
      </w:pPr>
    </w:p>
    <w:p w:rsidR="00CB2E8A" w:rsidRPr="004C11E8" w:rsidP="00CB2E8A" w14:paraId="43553501" w14:textId="77777777">
      <w:pPr>
        <w:autoSpaceDE w:val="0"/>
        <w:autoSpaceDN w:val="0"/>
        <w:adjustRightInd w:val="0"/>
        <w:rPr>
          <w:color w:val="FF0000"/>
          <w:sz w:val="20"/>
          <w:szCs w:val="20"/>
        </w:rPr>
      </w:pPr>
    </w:p>
    <w:p w:rsidR="00CB2E8A" w:rsidRPr="004C11E8" w:rsidP="00CB2E8A" w14:paraId="36DF372A" w14:textId="77777777">
      <w:pPr>
        <w:autoSpaceDE w:val="0"/>
        <w:autoSpaceDN w:val="0"/>
        <w:adjustRightInd w:val="0"/>
        <w:rPr>
          <w:color w:val="FF0000"/>
          <w:sz w:val="20"/>
          <w:szCs w:val="20"/>
        </w:rPr>
      </w:pPr>
    </w:p>
    <w:p w:rsidR="00CB2E8A" w:rsidRPr="004C11E8" w:rsidP="00CB2E8A" w14:paraId="2C540AE5" w14:textId="77777777">
      <w:pPr>
        <w:autoSpaceDE w:val="0"/>
        <w:autoSpaceDN w:val="0"/>
        <w:adjustRightInd w:val="0"/>
        <w:rPr>
          <w:color w:val="FF0000"/>
          <w:sz w:val="20"/>
          <w:szCs w:val="20"/>
        </w:rPr>
      </w:pPr>
    </w:p>
    <w:p w:rsidR="00CB2E8A" w:rsidRPr="004C11E8" w:rsidP="00CB2E8A" w14:paraId="2F32B55B" w14:textId="77777777">
      <w:pPr>
        <w:autoSpaceDE w:val="0"/>
        <w:autoSpaceDN w:val="0"/>
        <w:adjustRightInd w:val="0"/>
        <w:rPr>
          <w:color w:val="FF0000"/>
          <w:sz w:val="20"/>
          <w:szCs w:val="20"/>
        </w:rPr>
      </w:pPr>
    </w:p>
    <w:p w:rsidR="00CB2E8A" w:rsidRPr="004C11E8" w:rsidP="00CB2E8A" w14:paraId="47642672" w14:textId="77777777">
      <w:pPr>
        <w:autoSpaceDE w:val="0"/>
        <w:autoSpaceDN w:val="0"/>
        <w:adjustRightInd w:val="0"/>
        <w:rPr>
          <w:color w:val="FF0000"/>
          <w:sz w:val="20"/>
          <w:szCs w:val="20"/>
        </w:rPr>
      </w:pPr>
    </w:p>
    <w:p w:rsidR="00CB2E8A" w:rsidRPr="004C11E8" w:rsidP="00CB2E8A" w14:paraId="6823BAB4" w14:textId="77777777">
      <w:pPr>
        <w:autoSpaceDE w:val="0"/>
        <w:autoSpaceDN w:val="0"/>
        <w:adjustRightInd w:val="0"/>
        <w:rPr>
          <w:color w:val="FF0000"/>
          <w:sz w:val="20"/>
          <w:szCs w:val="20"/>
        </w:rPr>
      </w:pPr>
    </w:p>
    <w:p w:rsidR="00CB2E8A" w:rsidRPr="004C11E8" w:rsidP="00CB2E8A" w14:paraId="3DBE7CAF" w14:textId="77777777">
      <w:pPr>
        <w:autoSpaceDE w:val="0"/>
        <w:autoSpaceDN w:val="0"/>
        <w:adjustRightInd w:val="0"/>
        <w:rPr>
          <w:color w:val="FF0000"/>
          <w:sz w:val="20"/>
          <w:szCs w:val="20"/>
        </w:rPr>
      </w:pPr>
    </w:p>
    <w:p w:rsidR="00CB2E8A" w:rsidRPr="004C11E8" w:rsidP="00CB2E8A" w14:paraId="4FC211A0" w14:textId="77777777">
      <w:pPr>
        <w:autoSpaceDE w:val="0"/>
        <w:autoSpaceDN w:val="0"/>
        <w:adjustRightInd w:val="0"/>
        <w:rPr>
          <w:color w:val="FF0000"/>
          <w:sz w:val="20"/>
          <w:szCs w:val="20"/>
        </w:rPr>
      </w:pPr>
    </w:p>
    <w:p w:rsidR="00CB2E8A" w:rsidRPr="004C11E8" w:rsidP="00CB2E8A" w14:paraId="632B0EF9" w14:textId="77777777">
      <w:pPr>
        <w:autoSpaceDE w:val="0"/>
        <w:autoSpaceDN w:val="0"/>
        <w:adjustRightInd w:val="0"/>
        <w:rPr>
          <w:color w:val="FF0000"/>
          <w:sz w:val="20"/>
          <w:szCs w:val="20"/>
        </w:rPr>
      </w:pPr>
    </w:p>
    <w:p w:rsidR="00CB2E8A" w:rsidRPr="004C11E8" w:rsidP="00CB2E8A" w14:paraId="05EA5D39" w14:textId="77777777">
      <w:pPr>
        <w:autoSpaceDE w:val="0"/>
        <w:autoSpaceDN w:val="0"/>
        <w:adjustRightInd w:val="0"/>
        <w:rPr>
          <w:color w:val="FF0000"/>
          <w:sz w:val="20"/>
          <w:szCs w:val="20"/>
        </w:rPr>
      </w:pPr>
    </w:p>
    <w:p w:rsidR="00CB2E8A" w:rsidRPr="004C11E8" w:rsidP="00CB2E8A" w14:paraId="0B07035D" w14:textId="77777777">
      <w:pPr>
        <w:autoSpaceDE w:val="0"/>
        <w:autoSpaceDN w:val="0"/>
        <w:adjustRightInd w:val="0"/>
        <w:rPr>
          <w:color w:val="FF0000"/>
          <w:sz w:val="20"/>
          <w:szCs w:val="20"/>
        </w:rPr>
      </w:pPr>
    </w:p>
    <w:p w:rsidR="00CB2E8A" w:rsidRPr="004C11E8" w:rsidP="00CB2E8A" w14:paraId="2718CE58" w14:textId="77777777">
      <w:pPr>
        <w:autoSpaceDE w:val="0"/>
        <w:autoSpaceDN w:val="0"/>
        <w:adjustRightInd w:val="0"/>
        <w:rPr>
          <w:color w:val="FF0000"/>
          <w:sz w:val="20"/>
          <w:szCs w:val="20"/>
        </w:rPr>
      </w:pPr>
    </w:p>
    <w:p w:rsidR="00CB2E8A" w:rsidRPr="004C11E8" w:rsidP="00CB2E8A" w14:paraId="7DB0CB59" w14:textId="77777777">
      <w:pPr>
        <w:autoSpaceDE w:val="0"/>
        <w:autoSpaceDN w:val="0"/>
        <w:adjustRightInd w:val="0"/>
        <w:rPr>
          <w:color w:val="FF0000"/>
          <w:sz w:val="20"/>
          <w:szCs w:val="20"/>
        </w:rPr>
      </w:pPr>
    </w:p>
    <w:p w:rsidR="00CB2E8A" w:rsidRPr="004C11E8" w:rsidP="00CB2E8A" w14:paraId="02761D2E" w14:textId="77777777">
      <w:pPr>
        <w:autoSpaceDE w:val="0"/>
        <w:autoSpaceDN w:val="0"/>
        <w:adjustRightInd w:val="0"/>
        <w:rPr>
          <w:color w:val="FF0000"/>
          <w:sz w:val="20"/>
          <w:szCs w:val="20"/>
        </w:rPr>
      </w:pPr>
    </w:p>
    <w:p w:rsidR="00CB2E8A" w:rsidRPr="004C11E8" w:rsidP="00CB2E8A" w14:paraId="084A2D54" w14:textId="77777777">
      <w:pPr>
        <w:autoSpaceDE w:val="0"/>
        <w:autoSpaceDN w:val="0"/>
        <w:adjustRightInd w:val="0"/>
        <w:rPr>
          <w:color w:val="FF0000"/>
          <w:sz w:val="20"/>
          <w:szCs w:val="20"/>
        </w:rPr>
      </w:pPr>
    </w:p>
    <w:p w:rsidR="00CB2E8A" w:rsidRPr="004C11E8" w:rsidP="00CB2E8A" w14:paraId="7990944D" w14:textId="77777777">
      <w:pPr>
        <w:pStyle w:val="Heading2"/>
        <w:rPr>
          <w:color w:val="FF0000"/>
        </w:rPr>
      </w:pPr>
      <w:bookmarkStart w:id="26" w:name="_Toc135234309"/>
      <w:r w:rsidRPr="004C11E8">
        <w:rPr>
          <w:color w:val="FF0000"/>
        </w:rPr>
        <w:t>July 2023 Screener Email Reminder 2 (No Debit Card Schools)</w:t>
      </w:r>
      <w:bookmarkEnd w:id="26"/>
    </w:p>
    <w:p w:rsidR="00CB2E8A" w:rsidRPr="004C11E8" w:rsidP="00CB2E8A" w14:paraId="3A9642C9" w14:textId="77777777">
      <w:pPr>
        <w:rPr>
          <w:b/>
          <w:bCs/>
          <w:color w:val="FF0000"/>
          <w:sz w:val="20"/>
          <w:szCs w:val="20"/>
        </w:rPr>
      </w:pPr>
      <w:r w:rsidRPr="004C11E8">
        <w:rPr>
          <w:b/>
          <w:bCs/>
          <w:color w:val="FF0000"/>
          <w:sz w:val="20"/>
          <w:szCs w:val="20"/>
        </w:rPr>
        <w:t>[Subject line: 2023-24 School Pulse Panel: Please Confirm Contact Information]</w:t>
      </w:r>
    </w:p>
    <w:p w:rsidR="00CB2E8A" w:rsidRPr="004C11E8" w:rsidP="00CB2E8A" w14:paraId="318CF9C1" w14:textId="77777777">
      <w:pPr>
        <w:rPr>
          <w:color w:val="FF0000"/>
          <w:sz w:val="20"/>
          <w:szCs w:val="20"/>
        </w:rPr>
      </w:pPr>
      <w:r w:rsidRPr="004C11E8">
        <w:rPr>
          <w:color w:val="FF0000"/>
          <w:sz w:val="20"/>
          <w:szCs w:val="20"/>
        </w:rPr>
        <w:t>DATE</w:t>
      </w:r>
    </w:p>
    <w:p w:rsidR="00CB2E8A" w:rsidRPr="004C11E8" w:rsidP="00CB2E8A" w14:paraId="085627B3" w14:textId="77777777">
      <w:pPr>
        <w:ind w:left="720"/>
        <w:rPr>
          <w:color w:val="FF0000"/>
          <w:sz w:val="20"/>
          <w:szCs w:val="20"/>
        </w:rPr>
      </w:pPr>
      <w:r w:rsidRPr="004C11E8">
        <w:rPr>
          <w:color w:val="FF0000"/>
          <w:sz w:val="20"/>
          <w:szCs w:val="20"/>
        </w:rPr>
        <w:t>Dear [POSITION] of [SCHOOL_NAME]</w:t>
      </w:r>
    </w:p>
    <w:p w:rsidR="00CB2E8A" w:rsidRPr="004C11E8" w:rsidP="00CB2E8A" w14:paraId="6C3DB58C" w14:textId="77777777">
      <w:pPr>
        <w:ind w:left="720"/>
        <w:rPr>
          <w:color w:val="FF0000"/>
          <w:sz w:val="20"/>
          <w:szCs w:val="20"/>
        </w:rPr>
      </w:pPr>
      <w:r w:rsidRPr="004C11E8">
        <w:rPr>
          <w:color w:val="FF0000"/>
          <w:sz w:val="20"/>
          <w:szCs w:val="20"/>
        </w:rPr>
        <w:t xml:space="preserve">This is a reminder to complete a short, 5-minute screener questionnaire to verify the information we have on file for your school in advance of the start of the 2023-24 School Pulse Panel (SPP) survey next month. Your school was selected to participate in the 2023-24 SPP, a monthly survey conducted by the National Center for Education Statistics (NCES), within the U.S. Department of Education. </w:t>
      </w:r>
      <w:r w:rsidRPr="004C11E8">
        <w:rPr>
          <w:rFonts w:eastAsiaTheme="minorEastAsia"/>
          <w:bCs/>
          <w:color w:val="FF0000"/>
          <w:sz w:val="20"/>
          <w:szCs w:val="20"/>
        </w:rPr>
        <w:t xml:space="preserve">Your school’s responses provide national, state, and local education leaders with the information needed to make evidence-based decisions about education policy and resource allocation. Without responses from your school, we will have an incomplete picture of all the topics the 2023-24 SPP will survey schools on. </w:t>
      </w:r>
      <w:r w:rsidRPr="004C11E8">
        <w:rPr>
          <w:b/>
          <w:bCs/>
          <w:color w:val="FF0000"/>
          <w:sz w:val="20"/>
          <w:szCs w:val="20"/>
        </w:rPr>
        <w:t xml:space="preserve">Please verify this information for your school by Friday, July 28, 2023, by visiting the following link and entering the User ID listed below. </w:t>
      </w:r>
      <w:r w:rsidRPr="004C11E8">
        <w:rPr>
          <w:color w:val="FF0000"/>
          <w:sz w:val="20"/>
          <w:szCs w:val="20"/>
        </w:rPr>
        <w:t xml:space="preserve">You may also call 1-844-868-3661 to provide this information. </w:t>
      </w:r>
    </w:p>
    <w:p w:rsidR="00CB2E8A" w:rsidRPr="004C11E8" w:rsidP="00CB2E8A" w14:paraId="166AAC8E" w14:textId="77777777">
      <w:pPr>
        <w:rPr>
          <w:color w:val="FF0000"/>
          <w:sz w:val="20"/>
          <w:szCs w:val="20"/>
        </w:rPr>
      </w:pPr>
    </w:p>
    <w:p w:rsidR="00CB2E8A" w:rsidRPr="004C11E8" w:rsidP="00CB2E8A" w14:paraId="156A7E42" w14:textId="77777777">
      <w:pPr>
        <w:rPr>
          <w:color w:val="FF0000"/>
          <w:sz w:val="28"/>
        </w:rPr>
      </w:pPr>
      <w:r w:rsidRPr="004C11E8">
        <w:rPr>
          <w:color w:val="FF0000"/>
          <w:sz w:val="28"/>
        </w:rPr>
        <w:t xml:space="preserve">       [URL]</w:t>
      </w:r>
    </w:p>
    <w:p w:rsidR="00CB2E8A" w:rsidRPr="004C11E8" w:rsidP="00CB2E8A" w14:paraId="317A6612" w14:textId="77777777">
      <w:pPr>
        <w:rPr>
          <w:color w:val="FF0000"/>
          <w:sz w:val="28"/>
        </w:rPr>
      </w:pPr>
      <w:r w:rsidRPr="004C11E8">
        <w:rPr>
          <w:color w:val="FF0000"/>
          <w:sz w:val="28"/>
        </w:rPr>
        <w:t xml:space="preserve">       User ID: </w:t>
      </w:r>
      <w:r w:rsidRPr="004C11E8">
        <w:rPr>
          <w:rFonts w:eastAsiaTheme="minorEastAsia"/>
          <w:color w:val="FF0000"/>
          <w:sz w:val="28"/>
          <w:szCs w:val="28"/>
        </w:rPr>
        <w:t>[EXTERNALREFERENCE]</w:t>
      </w:r>
    </w:p>
    <w:p w:rsidR="00CB2E8A" w:rsidRPr="004C11E8" w:rsidP="00CB2E8A" w14:paraId="3FAA8DF1" w14:textId="77777777">
      <w:pPr>
        <w:rPr>
          <w:color w:val="FF0000"/>
          <w:sz w:val="20"/>
          <w:szCs w:val="20"/>
        </w:rPr>
      </w:pPr>
    </w:p>
    <w:p w:rsidR="00CB2E8A" w:rsidRPr="004C11E8" w:rsidP="00CB2E8A" w14:paraId="0D142262" w14:textId="77777777">
      <w:pPr>
        <w:ind w:left="720"/>
        <w:rPr>
          <w:color w:val="FF0000"/>
          <w:sz w:val="20"/>
          <w:szCs w:val="20"/>
        </w:rPr>
      </w:pPr>
      <w:r w:rsidRPr="004C11E8">
        <w:rPr>
          <w:color w:val="FF0000"/>
          <w:sz w:val="20"/>
          <w:szCs w:val="20"/>
        </w:rPr>
        <w:t>The information you will be asked to provide over the course of the 2023-24 school year will be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w:t>
      </w:r>
    </w:p>
    <w:p w:rsidR="00CB2E8A" w:rsidRPr="004C11E8" w:rsidP="00CB2E8A" w14:paraId="5877B62F" w14:textId="77777777">
      <w:pPr>
        <w:ind w:left="720"/>
        <w:rPr>
          <w:color w:val="FF0000"/>
          <w:sz w:val="20"/>
          <w:szCs w:val="20"/>
        </w:rPr>
      </w:pPr>
    </w:p>
    <w:p w:rsidR="00CB2E8A" w:rsidRPr="004C11E8" w:rsidP="00CB2E8A" w14:paraId="039505D7" w14:textId="77777777">
      <w:pPr>
        <w:ind w:left="720"/>
        <w:rPr>
          <w:color w:val="FF0000"/>
          <w:sz w:val="20"/>
          <w:szCs w:val="20"/>
        </w:rPr>
      </w:pPr>
      <w:r w:rsidRPr="004C11E8">
        <w:rPr>
          <w:color w:val="FF0000"/>
          <w:sz w:val="20"/>
          <w:szCs w:val="20"/>
        </w:rPr>
        <w:t xml:space="preserve">To learn more about the School Pulse Panel, visit </w:t>
      </w:r>
      <w:hyperlink r:id="rId11" w:history="1">
        <w:r w:rsidRPr="004C11E8">
          <w:rPr>
            <w:rStyle w:val="Hyperlink"/>
            <w:color w:val="FF0000"/>
            <w:sz w:val="20"/>
            <w:szCs w:val="20"/>
          </w:rPr>
          <w:t>www.census.gov/schoolpulse</w:t>
        </w:r>
      </w:hyperlink>
      <w:r w:rsidRPr="004C11E8">
        <w:rPr>
          <w:color w:val="FF0000"/>
          <w:sz w:val="20"/>
          <w:szCs w:val="20"/>
        </w:rPr>
        <w:t xml:space="preserve">. If you have questions, please call 1-844-868-3661 or email </w:t>
      </w:r>
      <w:hyperlink r:id="rId10" w:history="1">
        <w:r w:rsidRPr="004C11E8">
          <w:rPr>
            <w:color w:val="FF0000"/>
            <w:sz w:val="20"/>
            <w:szCs w:val="20"/>
            <w:u w:val="single"/>
          </w:rPr>
          <w:t>addp.school.pulse.panel@census.gov</w:t>
        </w:r>
      </w:hyperlink>
      <w:r w:rsidRPr="004C11E8">
        <w:rPr>
          <w:color w:val="FF0000"/>
          <w:sz w:val="20"/>
          <w:szCs w:val="20"/>
        </w:rPr>
        <w:t xml:space="preserve">. The Census Bureau is collecting the data on behalf of the National Center for Education Statistics. </w:t>
      </w:r>
    </w:p>
    <w:p w:rsidR="00CB2E8A" w:rsidRPr="004C11E8" w:rsidP="00CB2E8A" w14:paraId="070DB7A4" w14:textId="77777777">
      <w:pPr>
        <w:rPr>
          <w:color w:val="FF0000"/>
          <w:sz w:val="20"/>
          <w:szCs w:val="20"/>
        </w:rPr>
      </w:pPr>
    </w:p>
    <w:p w:rsidR="00CB2E8A" w:rsidRPr="004C11E8" w:rsidP="00CB2E8A" w14:paraId="344ABA56" w14:textId="77777777">
      <w:pPr>
        <w:autoSpaceDE w:val="0"/>
        <w:autoSpaceDN w:val="0"/>
        <w:adjustRightInd w:val="0"/>
        <w:rPr>
          <w:color w:val="FF0000"/>
          <w:sz w:val="20"/>
          <w:szCs w:val="20"/>
        </w:rPr>
      </w:pPr>
      <w:r w:rsidRPr="004C11E8">
        <w:rPr>
          <w:color w:val="FF0000"/>
          <w:sz w:val="20"/>
          <w:szCs w:val="20"/>
        </w:rPr>
        <w:t>Thank you for your consideration of this important initiative.</w:t>
      </w:r>
    </w:p>
    <w:p w:rsidR="00CB2E8A" w:rsidRPr="004C11E8" w:rsidP="00CB2E8A" w14:paraId="31DB5214" w14:textId="77777777">
      <w:pPr>
        <w:autoSpaceDE w:val="0"/>
        <w:autoSpaceDN w:val="0"/>
        <w:adjustRightInd w:val="0"/>
        <w:rPr>
          <w:color w:val="FF0000"/>
          <w:sz w:val="20"/>
          <w:szCs w:val="20"/>
        </w:rPr>
      </w:pPr>
    </w:p>
    <w:p w:rsidR="00CB2E8A" w:rsidRPr="004C11E8" w:rsidP="00CB2E8A" w14:paraId="45E8A521" w14:textId="77777777">
      <w:pPr>
        <w:autoSpaceDE w:val="0"/>
        <w:autoSpaceDN w:val="0"/>
        <w:adjustRightInd w:val="0"/>
        <w:rPr>
          <w:color w:val="FF0000"/>
          <w:sz w:val="20"/>
          <w:szCs w:val="20"/>
        </w:rPr>
      </w:pPr>
    </w:p>
    <w:p w:rsidR="00CB2E8A" w:rsidRPr="004C11E8" w:rsidP="00CB2E8A" w14:paraId="0913B0FE" w14:textId="77777777">
      <w:pPr>
        <w:autoSpaceDE w:val="0"/>
        <w:autoSpaceDN w:val="0"/>
        <w:adjustRightInd w:val="0"/>
        <w:rPr>
          <w:color w:val="FF0000"/>
          <w:sz w:val="20"/>
          <w:szCs w:val="20"/>
        </w:rPr>
      </w:pPr>
      <w:r w:rsidRPr="004C11E8">
        <w:rPr>
          <w:color w:val="FF0000"/>
          <w:sz w:val="20"/>
          <w:szCs w:val="20"/>
        </w:rPr>
        <w:t xml:space="preserve">Sincerely, </w:t>
      </w:r>
    </w:p>
    <w:p w:rsidR="00CB2E8A" w:rsidRPr="004C11E8" w:rsidP="00CB2E8A" w14:paraId="5379B71F" w14:textId="77777777">
      <w:pPr>
        <w:autoSpaceDE w:val="0"/>
        <w:autoSpaceDN w:val="0"/>
        <w:adjustRightInd w:val="0"/>
        <w:rPr>
          <w:color w:val="FF0000"/>
          <w:sz w:val="20"/>
          <w:szCs w:val="20"/>
        </w:rPr>
      </w:pPr>
    </w:p>
    <w:p w:rsidR="00CB2E8A" w:rsidRPr="004C11E8" w:rsidP="00CB2E8A" w14:paraId="7F72F899" w14:textId="77777777">
      <w:pPr>
        <w:autoSpaceDE w:val="0"/>
        <w:autoSpaceDN w:val="0"/>
        <w:adjustRightInd w:val="0"/>
        <w:rPr>
          <w:color w:val="FF0000"/>
          <w:sz w:val="20"/>
          <w:szCs w:val="20"/>
        </w:rPr>
      </w:pPr>
    </w:p>
    <w:p w:rsidR="00CB2E8A" w:rsidRPr="004C11E8" w:rsidP="00CB2E8A" w14:paraId="78B80BB3" w14:textId="77777777">
      <w:pPr>
        <w:autoSpaceDE w:val="0"/>
        <w:autoSpaceDN w:val="0"/>
        <w:adjustRightInd w:val="0"/>
        <w:rPr>
          <w:color w:val="FF0000"/>
          <w:sz w:val="20"/>
          <w:szCs w:val="20"/>
        </w:rPr>
      </w:pPr>
    </w:p>
    <w:p w:rsidR="00CB2E8A" w:rsidRPr="004C11E8" w:rsidP="00CB2E8A" w14:paraId="47A5D7A0" w14:textId="77777777">
      <w:pPr>
        <w:autoSpaceDE w:val="0"/>
        <w:autoSpaceDN w:val="0"/>
        <w:adjustRightInd w:val="0"/>
        <w:rPr>
          <w:color w:val="FF0000"/>
          <w:sz w:val="20"/>
          <w:szCs w:val="20"/>
        </w:rPr>
      </w:pPr>
    </w:p>
    <w:p w:rsidR="00CB2E8A" w:rsidRPr="004C11E8" w:rsidP="00CB2E8A" w14:paraId="404DE9DF" w14:textId="77777777">
      <w:pPr>
        <w:autoSpaceDE w:val="0"/>
        <w:autoSpaceDN w:val="0"/>
        <w:adjustRightInd w:val="0"/>
        <w:rPr>
          <w:color w:val="FF0000"/>
          <w:sz w:val="20"/>
          <w:szCs w:val="20"/>
        </w:rPr>
      </w:pPr>
    </w:p>
    <w:p w:rsidR="00CB2E8A" w:rsidRPr="004C11E8" w:rsidP="00CB2E8A" w14:paraId="0811D433" w14:textId="77777777">
      <w:pPr>
        <w:autoSpaceDE w:val="0"/>
        <w:autoSpaceDN w:val="0"/>
        <w:adjustRightInd w:val="0"/>
        <w:rPr>
          <w:color w:val="FF0000"/>
          <w:sz w:val="20"/>
          <w:szCs w:val="20"/>
        </w:rPr>
      </w:pPr>
      <w:r w:rsidRPr="004C11E8">
        <w:rPr>
          <w:color w:val="FF0000"/>
          <w:sz w:val="20"/>
          <w:szCs w:val="20"/>
        </w:rPr>
        <w:t>Peggy G. Carr, Ph. D.</w:t>
      </w:r>
    </w:p>
    <w:p w:rsidR="00CB2E8A" w:rsidRPr="004C11E8" w:rsidP="00CB2E8A" w14:paraId="2F06673E" w14:textId="77777777">
      <w:pPr>
        <w:autoSpaceDE w:val="0"/>
        <w:autoSpaceDN w:val="0"/>
        <w:adjustRightInd w:val="0"/>
        <w:rPr>
          <w:color w:val="FF0000"/>
          <w:sz w:val="20"/>
          <w:szCs w:val="20"/>
        </w:rPr>
      </w:pPr>
      <w:r w:rsidRPr="004C11E8">
        <w:rPr>
          <w:color w:val="FF0000"/>
          <w:sz w:val="20"/>
          <w:szCs w:val="20"/>
        </w:rPr>
        <w:t xml:space="preserve">Commissioner </w:t>
      </w:r>
    </w:p>
    <w:p w:rsidR="00CB2E8A" w:rsidRPr="004C11E8" w:rsidP="00CB2E8A" w14:paraId="23B390A3" w14:textId="77777777">
      <w:pPr>
        <w:autoSpaceDE w:val="0"/>
        <w:autoSpaceDN w:val="0"/>
        <w:adjustRightInd w:val="0"/>
        <w:rPr>
          <w:color w:val="FF0000"/>
          <w:sz w:val="20"/>
          <w:szCs w:val="20"/>
        </w:rPr>
      </w:pPr>
      <w:r w:rsidRPr="004C11E8">
        <w:rPr>
          <w:color w:val="FF0000"/>
          <w:sz w:val="20"/>
          <w:szCs w:val="20"/>
        </w:rPr>
        <w:t xml:space="preserve">National Center for Education Statistics (NCES) </w:t>
      </w:r>
    </w:p>
    <w:p w:rsidR="00CB2E8A" w:rsidRPr="004C11E8" w:rsidP="00CB2E8A" w14:paraId="3AC09242" w14:textId="77777777">
      <w:pPr>
        <w:autoSpaceDE w:val="0"/>
        <w:autoSpaceDN w:val="0"/>
        <w:adjustRightInd w:val="0"/>
        <w:rPr>
          <w:color w:val="FF0000"/>
          <w:sz w:val="20"/>
          <w:szCs w:val="20"/>
        </w:rPr>
      </w:pPr>
      <w:r w:rsidRPr="004C11E8">
        <w:rPr>
          <w:color w:val="FF0000"/>
          <w:sz w:val="20"/>
          <w:szCs w:val="20"/>
        </w:rPr>
        <w:t>U.S. Department of Education</w:t>
      </w:r>
    </w:p>
    <w:p w:rsidR="00CB2E8A" w:rsidRPr="004C11E8" w:rsidP="00CB2E8A" w14:paraId="08B7CE0A" w14:textId="77777777">
      <w:pPr>
        <w:autoSpaceDE w:val="0"/>
        <w:autoSpaceDN w:val="0"/>
        <w:adjustRightInd w:val="0"/>
        <w:rPr>
          <w:color w:val="FF0000"/>
          <w:sz w:val="20"/>
          <w:szCs w:val="20"/>
        </w:rPr>
      </w:pPr>
    </w:p>
    <w:p w:rsidR="00CB2E8A" w:rsidRPr="004C11E8" w:rsidP="00CB2E8A" w14:paraId="0E6803DE" w14:textId="77777777">
      <w:pPr>
        <w:autoSpaceDE w:val="0"/>
        <w:autoSpaceDN w:val="0"/>
        <w:adjustRightInd w:val="0"/>
        <w:rPr>
          <w:color w:val="FF0000"/>
          <w:sz w:val="20"/>
          <w:szCs w:val="20"/>
        </w:rPr>
      </w:pPr>
    </w:p>
    <w:p w:rsidR="00CB2E8A" w:rsidRPr="004C11E8" w:rsidP="00CB2E8A" w14:paraId="476911E5" w14:textId="77777777">
      <w:pPr>
        <w:autoSpaceDE w:val="0"/>
        <w:autoSpaceDN w:val="0"/>
        <w:adjustRightInd w:val="0"/>
        <w:rPr>
          <w:color w:val="FF0000"/>
          <w:sz w:val="20"/>
          <w:szCs w:val="20"/>
        </w:rPr>
      </w:pPr>
    </w:p>
    <w:p w:rsidR="00CB2E8A" w:rsidRPr="004C11E8" w:rsidP="00CB2E8A" w14:paraId="24E06B84" w14:textId="77777777">
      <w:pPr>
        <w:autoSpaceDE w:val="0"/>
        <w:autoSpaceDN w:val="0"/>
        <w:adjustRightInd w:val="0"/>
        <w:rPr>
          <w:color w:val="FF0000"/>
          <w:sz w:val="20"/>
          <w:szCs w:val="20"/>
        </w:rPr>
      </w:pPr>
    </w:p>
    <w:p w:rsidR="00CB2E8A" w:rsidRPr="004C11E8" w:rsidP="00CB2E8A" w14:paraId="50895AF4" w14:textId="77777777">
      <w:pPr>
        <w:autoSpaceDE w:val="0"/>
        <w:autoSpaceDN w:val="0"/>
        <w:adjustRightInd w:val="0"/>
        <w:rPr>
          <w:color w:val="FF0000"/>
          <w:sz w:val="20"/>
          <w:szCs w:val="20"/>
        </w:rPr>
      </w:pPr>
    </w:p>
    <w:p w:rsidR="00CB2E8A" w:rsidRPr="004C11E8" w:rsidP="00CB2E8A" w14:paraId="40731EBA" w14:textId="77777777">
      <w:pPr>
        <w:autoSpaceDE w:val="0"/>
        <w:autoSpaceDN w:val="0"/>
        <w:adjustRightInd w:val="0"/>
        <w:rPr>
          <w:color w:val="FF0000"/>
          <w:sz w:val="20"/>
          <w:szCs w:val="20"/>
        </w:rPr>
      </w:pPr>
    </w:p>
    <w:p w:rsidR="00CB2E8A" w:rsidRPr="004C11E8" w:rsidP="00CB2E8A" w14:paraId="1B6EA87A" w14:textId="77777777">
      <w:pPr>
        <w:autoSpaceDE w:val="0"/>
        <w:autoSpaceDN w:val="0"/>
        <w:adjustRightInd w:val="0"/>
        <w:rPr>
          <w:color w:val="FF0000"/>
          <w:sz w:val="20"/>
          <w:szCs w:val="20"/>
        </w:rPr>
      </w:pPr>
    </w:p>
    <w:p w:rsidR="00CB2E8A" w:rsidRPr="004C11E8" w:rsidP="00CB2E8A" w14:paraId="7F42212A" w14:textId="77777777">
      <w:pPr>
        <w:autoSpaceDE w:val="0"/>
        <w:autoSpaceDN w:val="0"/>
        <w:adjustRightInd w:val="0"/>
        <w:rPr>
          <w:color w:val="FF0000"/>
          <w:sz w:val="20"/>
          <w:szCs w:val="20"/>
        </w:rPr>
      </w:pPr>
    </w:p>
    <w:p w:rsidR="00CB2E8A" w:rsidRPr="004C11E8" w:rsidP="00CB2E8A" w14:paraId="26FF4816" w14:textId="77777777">
      <w:pPr>
        <w:autoSpaceDE w:val="0"/>
        <w:autoSpaceDN w:val="0"/>
        <w:adjustRightInd w:val="0"/>
        <w:rPr>
          <w:color w:val="FF0000"/>
          <w:sz w:val="20"/>
          <w:szCs w:val="20"/>
        </w:rPr>
      </w:pPr>
    </w:p>
    <w:p w:rsidR="00CB2E8A" w:rsidRPr="004C11E8" w:rsidP="00CB2E8A" w14:paraId="2A7D4956" w14:textId="77777777">
      <w:pPr>
        <w:autoSpaceDE w:val="0"/>
        <w:autoSpaceDN w:val="0"/>
        <w:adjustRightInd w:val="0"/>
        <w:rPr>
          <w:color w:val="FF0000"/>
          <w:sz w:val="20"/>
          <w:szCs w:val="20"/>
        </w:rPr>
      </w:pPr>
    </w:p>
    <w:p w:rsidR="004C11E8" w14:paraId="41C525FD" w14:textId="77777777">
      <w:pPr>
        <w:widowControl/>
        <w:rPr>
          <w:b/>
          <w:bCs/>
          <w:color w:val="FF0000"/>
          <w:u w:val="single"/>
        </w:rPr>
      </w:pPr>
      <w:bookmarkStart w:id="27" w:name="_Toc135234310"/>
      <w:bookmarkStart w:id="28" w:name="_Hlk89250777"/>
      <w:r>
        <w:rPr>
          <w:color w:val="FF0000"/>
        </w:rPr>
        <w:br w:type="page"/>
      </w:r>
    </w:p>
    <w:p w:rsidR="00CB2E8A" w:rsidRPr="004C11E8" w:rsidP="00CB2E8A" w14:paraId="6DDEC897" w14:textId="593AD9DF">
      <w:pPr>
        <w:pStyle w:val="Heading2"/>
        <w:rPr>
          <w:color w:val="FF0000"/>
        </w:rPr>
      </w:pPr>
      <w:r w:rsidRPr="004C11E8">
        <w:rPr>
          <w:color w:val="FF0000"/>
        </w:rPr>
        <w:t>July 2023 Screener Email Reminder 3 (Reimbursement Schools)</w:t>
      </w:r>
      <w:bookmarkEnd w:id="27"/>
    </w:p>
    <w:p w:rsidR="00CB2E8A" w:rsidRPr="004C11E8" w:rsidP="00CB2E8A" w14:paraId="16C247F0" w14:textId="77777777">
      <w:pPr>
        <w:rPr>
          <w:rFonts w:eastAsiaTheme="minorEastAsia"/>
          <w:b/>
          <w:bCs/>
          <w:color w:val="FF0000"/>
          <w:sz w:val="20"/>
          <w:szCs w:val="20"/>
        </w:rPr>
      </w:pPr>
      <w:r w:rsidRPr="004C11E8">
        <w:rPr>
          <w:rFonts w:eastAsiaTheme="minorEastAsia"/>
          <w:b/>
          <w:bCs/>
          <w:color w:val="FF0000"/>
          <w:sz w:val="20"/>
          <w:szCs w:val="20"/>
        </w:rPr>
        <w:t>[Subject line: School Pulse Panel: Last Day to Respond to Screener Survey is Today]</w:t>
      </w:r>
    </w:p>
    <w:bookmarkEnd w:id="28"/>
    <w:p w:rsidR="00CB2E8A" w:rsidRPr="004C11E8" w:rsidP="00CB2E8A" w14:paraId="364E7810" w14:textId="77777777">
      <w:pPr>
        <w:autoSpaceDE w:val="0"/>
        <w:autoSpaceDN w:val="0"/>
        <w:adjustRightInd w:val="0"/>
        <w:rPr>
          <w:color w:val="FF0000"/>
          <w:sz w:val="20"/>
          <w:szCs w:val="20"/>
        </w:rPr>
      </w:pPr>
      <w:r w:rsidRPr="004C11E8">
        <w:rPr>
          <w:color w:val="FF0000"/>
          <w:sz w:val="20"/>
          <w:szCs w:val="20"/>
        </w:rPr>
        <w:t xml:space="preserve">Dear [POSITION] of [SCHOOL_NAME]: </w:t>
      </w:r>
    </w:p>
    <w:p w:rsidR="00CB2E8A" w:rsidRPr="004C11E8" w:rsidP="00CB2E8A" w14:paraId="7B60C84A" w14:textId="77777777">
      <w:pPr>
        <w:autoSpaceDE w:val="0"/>
        <w:autoSpaceDN w:val="0"/>
        <w:adjustRightInd w:val="0"/>
        <w:rPr>
          <w:color w:val="FF0000"/>
          <w:sz w:val="20"/>
          <w:szCs w:val="20"/>
        </w:rPr>
      </w:pPr>
    </w:p>
    <w:p w:rsidR="00CB2E8A" w:rsidRPr="004C11E8" w:rsidP="00CB2E8A" w14:paraId="4AF0ADDA" w14:textId="77777777">
      <w:pPr>
        <w:autoSpaceDE w:val="0"/>
        <w:autoSpaceDN w:val="0"/>
        <w:adjustRightInd w:val="0"/>
        <w:ind w:left="720"/>
        <w:rPr>
          <w:color w:val="FF0000"/>
          <w:kern w:val="20"/>
          <w:sz w:val="20"/>
          <w:szCs w:val="20"/>
        </w:rPr>
      </w:pPr>
      <w:r w:rsidRPr="004C11E8">
        <w:rPr>
          <w:color w:val="FF0000"/>
          <w:sz w:val="20"/>
          <w:szCs w:val="20"/>
        </w:rPr>
        <w:t xml:space="preserve">This is a final reminder to complete the short, 5-minute screener survey to confirm the contact information we have on file for your school for the upcoming 2023-24 School Pulse Panel (SPP) survey by </w:t>
      </w:r>
      <w:r w:rsidRPr="004C11E8">
        <w:rPr>
          <w:b/>
          <w:bCs/>
          <w:color w:val="FF0000"/>
          <w:sz w:val="20"/>
          <w:szCs w:val="20"/>
        </w:rPr>
        <w:t>today, July 28</w:t>
      </w:r>
      <w:r w:rsidRPr="004C11E8">
        <w:rPr>
          <w:color w:val="FF0000"/>
          <w:sz w:val="20"/>
          <w:szCs w:val="20"/>
        </w:rPr>
        <w:t xml:space="preserve">. </w:t>
      </w:r>
      <w:r w:rsidRPr="004C11E8">
        <w:rPr>
          <w:color w:val="FF0000"/>
          <w:kern w:val="20"/>
          <w:sz w:val="20"/>
          <w:szCs w:val="20"/>
        </w:rPr>
        <w:t>If you have already confirmed your school’s contact information, thank you! Please disregard this notice.</w:t>
      </w:r>
    </w:p>
    <w:p w:rsidR="00CB2E8A" w:rsidRPr="004C11E8" w:rsidP="00CB2E8A" w14:paraId="0E4A5E7D" w14:textId="77777777">
      <w:pPr>
        <w:autoSpaceDE w:val="0"/>
        <w:autoSpaceDN w:val="0"/>
        <w:adjustRightInd w:val="0"/>
        <w:rPr>
          <w:color w:val="FF0000"/>
          <w:kern w:val="20"/>
          <w:sz w:val="20"/>
          <w:szCs w:val="20"/>
        </w:rPr>
      </w:pPr>
    </w:p>
    <w:p w:rsidR="00CB2E8A" w:rsidRPr="004C11E8" w:rsidP="00CB2E8A" w14:paraId="5617902A" w14:textId="77777777">
      <w:pPr>
        <w:autoSpaceDE w:val="0"/>
        <w:autoSpaceDN w:val="0"/>
        <w:adjustRightInd w:val="0"/>
        <w:rPr>
          <w:color w:val="FF0000"/>
          <w:sz w:val="20"/>
          <w:szCs w:val="20"/>
        </w:rPr>
      </w:pPr>
      <w:r w:rsidRPr="004C11E8">
        <w:rPr>
          <w:color w:val="FF0000"/>
          <w:sz w:val="20"/>
          <w:szCs w:val="20"/>
        </w:rPr>
        <w:t xml:space="preserve">Confirm your school’s contact information by visiting the following link and entering the User ID listed below: </w:t>
      </w:r>
    </w:p>
    <w:p w:rsidR="00CB2E8A" w:rsidRPr="004C11E8" w:rsidP="00CB2E8A" w14:paraId="61028248" w14:textId="77777777">
      <w:pPr>
        <w:autoSpaceDE w:val="0"/>
        <w:autoSpaceDN w:val="0"/>
        <w:adjustRightInd w:val="0"/>
        <w:rPr>
          <w:color w:val="FF0000"/>
          <w:kern w:val="20"/>
          <w:sz w:val="20"/>
          <w:szCs w:val="20"/>
        </w:rPr>
      </w:pPr>
    </w:p>
    <w:p w:rsidR="00CB2E8A" w:rsidRPr="004C11E8" w:rsidP="00CB2E8A" w14:paraId="384CFAFE" w14:textId="77777777">
      <w:pPr>
        <w:rPr>
          <w:color w:val="FF0000"/>
          <w:sz w:val="28"/>
          <w:szCs w:val="28"/>
        </w:rPr>
      </w:pPr>
      <w:r w:rsidRPr="004C11E8">
        <w:rPr>
          <w:color w:val="FF0000"/>
          <w:sz w:val="28"/>
          <w:szCs w:val="28"/>
        </w:rPr>
        <w:t xml:space="preserve">       [URL]</w:t>
      </w:r>
    </w:p>
    <w:p w:rsidR="00CB2E8A" w:rsidRPr="004C11E8" w:rsidP="00CB2E8A" w14:paraId="7C45BF42" w14:textId="77777777">
      <w:pPr>
        <w:rPr>
          <w:color w:val="FF0000"/>
          <w:sz w:val="28"/>
          <w:szCs w:val="28"/>
        </w:rPr>
      </w:pPr>
      <w:r w:rsidRPr="004C11E8">
        <w:rPr>
          <w:color w:val="FF0000"/>
          <w:sz w:val="28"/>
          <w:szCs w:val="28"/>
        </w:rPr>
        <w:t xml:space="preserve">       User ID: </w:t>
      </w:r>
      <w:r w:rsidRPr="004C11E8">
        <w:rPr>
          <w:rFonts w:eastAsiaTheme="minorEastAsia"/>
          <w:color w:val="FF0000"/>
          <w:sz w:val="28"/>
          <w:szCs w:val="28"/>
        </w:rPr>
        <w:t>[EXTERNALREFERENCE]</w:t>
      </w:r>
    </w:p>
    <w:p w:rsidR="00CB2E8A" w:rsidRPr="004C11E8" w:rsidP="00CB2E8A" w14:paraId="1AC730C7" w14:textId="77777777">
      <w:pPr>
        <w:autoSpaceDE w:val="0"/>
        <w:autoSpaceDN w:val="0"/>
        <w:adjustRightInd w:val="0"/>
        <w:rPr>
          <w:color w:val="FF0000"/>
          <w:sz w:val="20"/>
          <w:szCs w:val="20"/>
        </w:rPr>
      </w:pPr>
    </w:p>
    <w:p w:rsidR="00CB2E8A" w:rsidRPr="004C11E8" w:rsidP="00CB2E8A" w14:paraId="66A7080D" w14:textId="77777777">
      <w:pPr>
        <w:autoSpaceDE w:val="0"/>
        <w:autoSpaceDN w:val="0"/>
        <w:adjustRightInd w:val="0"/>
        <w:ind w:left="720"/>
        <w:rPr>
          <w:color w:val="FF0000"/>
          <w:sz w:val="20"/>
          <w:szCs w:val="20"/>
        </w:rPr>
      </w:pPr>
      <w:r w:rsidRPr="004C11E8">
        <w:rPr>
          <w:color w:val="FF0000"/>
          <w:sz w:val="20"/>
          <w:szCs w:val="20"/>
        </w:rPr>
        <w:t xml:space="preserve">Your school is among a small number of schools selected to participate in the Panel. Without responses from your school, we will have an incomplete picture of the condition of education during the 2023-24 school year. Data that are representative of </w:t>
      </w:r>
      <w:r w:rsidRPr="004C11E8">
        <w:rPr>
          <w:i/>
          <w:iCs/>
          <w:color w:val="FF0000"/>
          <w:sz w:val="20"/>
          <w:szCs w:val="20"/>
        </w:rPr>
        <w:t>all</w:t>
      </w:r>
      <w:r w:rsidRPr="004C11E8">
        <w:rPr>
          <w:color w:val="FF0000"/>
          <w:sz w:val="20"/>
          <w:szCs w:val="20"/>
        </w:rPr>
        <w:t xml:space="preserve"> public schools inform better policies. </w:t>
      </w:r>
      <w:r w:rsidRPr="004C11E8">
        <w:rPr>
          <w:b/>
          <w:bCs/>
          <w:color w:val="FF0000"/>
          <w:sz w:val="20"/>
          <w:szCs w:val="20"/>
        </w:rPr>
        <w:t>By participating in the 2023-24 SPP, you will ensure that information about your school and others like it is included in policy and funding decisions.</w:t>
      </w:r>
      <w:r w:rsidRPr="004C11E8">
        <w:rPr>
          <w:color w:val="FF0000"/>
          <w:sz w:val="20"/>
          <w:szCs w:val="20"/>
        </w:rPr>
        <w:t xml:space="preserve"> To thank you for taking the time and effort to participate in the SPP, your school will receive $200 for each completed monthly survey you submit. </w:t>
      </w:r>
    </w:p>
    <w:p w:rsidR="00CB2E8A" w:rsidRPr="004C11E8" w:rsidP="00CB2E8A" w14:paraId="30ECB8AF" w14:textId="77777777">
      <w:pPr>
        <w:autoSpaceDE w:val="0"/>
        <w:autoSpaceDN w:val="0"/>
        <w:adjustRightInd w:val="0"/>
        <w:ind w:left="720"/>
        <w:rPr>
          <w:color w:val="FF0000"/>
          <w:sz w:val="20"/>
          <w:szCs w:val="20"/>
        </w:rPr>
      </w:pPr>
    </w:p>
    <w:p w:rsidR="00CB2E8A" w:rsidRPr="004C11E8" w:rsidP="00CB2E8A" w14:paraId="0475E2E0" w14:textId="77777777">
      <w:pPr>
        <w:autoSpaceDE w:val="0"/>
        <w:autoSpaceDN w:val="0"/>
        <w:adjustRightInd w:val="0"/>
        <w:ind w:left="720"/>
        <w:rPr>
          <w:color w:val="FF0000"/>
          <w:sz w:val="20"/>
          <w:szCs w:val="20"/>
        </w:rPr>
      </w:pPr>
      <w:r w:rsidRPr="004C11E8">
        <w:rPr>
          <w:color w:val="FF0000"/>
          <w:sz w:val="20"/>
          <w:szCs w:val="20"/>
        </w:rPr>
        <w:t xml:space="preserve">To learn more about the School Pulse Panel, visit </w:t>
      </w:r>
      <w:hyperlink r:id="rId12" w:history="1">
        <w:r w:rsidRPr="004C11E8">
          <w:rPr>
            <w:rStyle w:val="Hyperlink"/>
            <w:color w:val="FF0000"/>
            <w:sz w:val="20"/>
            <w:szCs w:val="20"/>
          </w:rPr>
          <w:t>www.census.gov/schoolpulse</w:t>
        </w:r>
      </w:hyperlink>
      <w:r w:rsidRPr="004C11E8">
        <w:rPr>
          <w:color w:val="FF0000"/>
          <w:sz w:val="20"/>
          <w:szCs w:val="20"/>
        </w:rPr>
        <w:t xml:space="preserve">. If you have questions, please call 1-844-868-3661 or email </w:t>
      </w:r>
      <w:hyperlink r:id="rId10" w:history="1">
        <w:r w:rsidRPr="004C11E8">
          <w:rPr>
            <w:color w:val="FF0000"/>
            <w:sz w:val="20"/>
            <w:szCs w:val="20"/>
            <w:u w:val="single"/>
          </w:rPr>
          <w:t>addp.school.pulse.panel@census.gov</w:t>
        </w:r>
      </w:hyperlink>
      <w:r w:rsidRPr="004C11E8">
        <w:rPr>
          <w:color w:val="FF0000"/>
          <w:sz w:val="20"/>
          <w:szCs w:val="20"/>
        </w:rPr>
        <w:t>. The Census Bureau is collecting the data on behalf of the National Center for Education Statistics.</w:t>
      </w:r>
    </w:p>
    <w:p w:rsidR="00CB2E8A" w:rsidRPr="004C11E8" w:rsidP="00CB2E8A" w14:paraId="398D61EC" w14:textId="77777777">
      <w:pPr>
        <w:autoSpaceDE w:val="0"/>
        <w:autoSpaceDN w:val="0"/>
        <w:adjustRightInd w:val="0"/>
        <w:rPr>
          <w:color w:val="FF0000"/>
          <w:sz w:val="20"/>
          <w:szCs w:val="20"/>
        </w:rPr>
      </w:pPr>
    </w:p>
    <w:p w:rsidR="00CB2E8A" w:rsidRPr="004C11E8" w:rsidP="00CB2E8A" w14:paraId="7FF27D90" w14:textId="77777777">
      <w:pPr>
        <w:autoSpaceDE w:val="0"/>
        <w:autoSpaceDN w:val="0"/>
        <w:adjustRightInd w:val="0"/>
        <w:rPr>
          <w:color w:val="FF0000"/>
          <w:sz w:val="20"/>
          <w:szCs w:val="20"/>
        </w:rPr>
      </w:pPr>
      <w:r w:rsidRPr="004C11E8">
        <w:rPr>
          <w:color w:val="FF0000"/>
          <w:sz w:val="20"/>
          <w:szCs w:val="20"/>
        </w:rPr>
        <w:t>Thank you for your consideration of this important initiative.</w:t>
      </w:r>
    </w:p>
    <w:p w:rsidR="00CB2E8A" w:rsidRPr="004C11E8" w:rsidP="00CB2E8A" w14:paraId="14C7ED8F" w14:textId="77777777">
      <w:pPr>
        <w:autoSpaceDE w:val="0"/>
        <w:autoSpaceDN w:val="0"/>
        <w:adjustRightInd w:val="0"/>
        <w:rPr>
          <w:color w:val="FF0000"/>
          <w:sz w:val="20"/>
          <w:szCs w:val="20"/>
        </w:rPr>
      </w:pPr>
    </w:p>
    <w:p w:rsidR="00CB2E8A" w:rsidRPr="004C11E8" w:rsidP="00CB2E8A" w14:paraId="54F13E52" w14:textId="77777777">
      <w:pPr>
        <w:autoSpaceDE w:val="0"/>
        <w:autoSpaceDN w:val="0"/>
        <w:adjustRightInd w:val="0"/>
        <w:rPr>
          <w:color w:val="FF0000"/>
          <w:sz w:val="20"/>
          <w:szCs w:val="20"/>
        </w:rPr>
      </w:pPr>
    </w:p>
    <w:p w:rsidR="00CB2E8A" w:rsidRPr="004C11E8" w:rsidP="00CB2E8A" w14:paraId="45F0B28B" w14:textId="77777777">
      <w:pPr>
        <w:autoSpaceDE w:val="0"/>
        <w:autoSpaceDN w:val="0"/>
        <w:adjustRightInd w:val="0"/>
        <w:rPr>
          <w:color w:val="FF0000"/>
          <w:sz w:val="20"/>
          <w:szCs w:val="20"/>
        </w:rPr>
      </w:pPr>
      <w:r w:rsidRPr="004C11E8">
        <w:rPr>
          <w:color w:val="FF0000"/>
          <w:sz w:val="20"/>
          <w:szCs w:val="20"/>
        </w:rPr>
        <w:t xml:space="preserve">Sincerely, </w:t>
      </w:r>
    </w:p>
    <w:p w:rsidR="00CB2E8A" w:rsidRPr="004C11E8" w:rsidP="00CB2E8A" w14:paraId="3DFE67C5" w14:textId="77777777">
      <w:pPr>
        <w:autoSpaceDE w:val="0"/>
        <w:autoSpaceDN w:val="0"/>
        <w:adjustRightInd w:val="0"/>
        <w:rPr>
          <w:color w:val="FF0000"/>
          <w:sz w:val="20"/>
          <w:szCs w:val="20"/>
        </w:rPr>
      </w:pPr>
    </w:p>
    <w:p w:rsidR="00CB2E8A" w:rsidRPr="004C11E8" w:rsidP="00CB2E8A" w14:paraId="63DFD245" w14:textId="77777777">
      <w:pPr>
        <w:autoSpaceDE w:val="0"/>
        <w:autoSpaceDN w:val="0"/>
        <w:adjustRightInd w:val="0"/>
        <w:rPr>
          <w:color w:val="FF0000"/>
          <w:sz w:val="20"/>
          <w:szCs w:val="20"/>
        </w:rPr>
      </w:pPr>
    </w:p>
    <w:p w:rsidR="00CB2E8A" w:rsidRPr="004C11E8" w:rsidP="00CB2E8A" w14:paraId="1C929BE0" w14:textId="77777777">
      <w:pPr>
        <w:autoSpaceDE w:val="0"/>
        <w:autoSpaceDN w:val="0"/>
        <w:adjustRightInd w:val="0"/>
        <w:rPr>
          <w:color w:val="FF0000"/>
          <w:sz w:val="20"/>
          <w:szCs w:val="20"/>
        </w:rPr>
      </w:pPr>
    </w:p>
    <w:p w:rsidR="00CB2E8A" w:rsidRPr="004C11E8" w:rsidP="00CB2E8A" w14:paraId="3F72AF0D" w14:textId="77777777">
      <w:pPr>
        <w:autoSpaceDE w:val="0"/>
        <w:autoSpaceDN w:val="0"/>
        <w:adjustRightInd w:val="0"/>
        <w:rPr>
          <w:color w:val="FF0000"/>
          <w:sz w:val="20"/>
          <w:szCs w:val="20"/>
        </w:rPr>
      </w:pPr>
    </w:p>
    <w:p w:rsidR="00CB2E8A" w:rsidRPr="004C11E8" w:rsidP="00CB2E8A" w14:paraId="2DB254EC" w14:textId="77777777">
      <w:pPr>
        <w:autoSpaceDE w:val="0"/>
        <w:autoSpaceDN w:val="0"/>
        <w:adjustRightInd w:val="0"/>
        <w:rPr>
          <w:color w:val="FF0000"/>
          <w:sz w:val="20"/>
          <w:szCs w:val="20"/>
        </w:rPr>
      </w:pPr>
    </w:p>
    <w:p w:rsidR="00CB2E8A" w:rsidRPr="004C11E8" w:rsidP="00CB2E8A" w14:paraId="2D70BB5A" w14:textId="77777777">
      <w:pPr>
        <w:autoSpaceDE w:val="0"/>
        <w:autoSpaceDN w:val="0"/>
        <w:adjustRightInd w:val="0"/>
        <w:rPr>
          <w:color w:val="FF0000"/>
          <w:sz w:val="20"/>
          <w:szCs w:val="20"/>
        </w:rPr>
      </w:pPr>
      <w:r w:rsidRPr="004C11E8">
        <w:rPr>
          <w:color w:val="FF0000"/>
          <w:sz w:val="20"/>
          <w:szCs w:val="20"/>
        </w:rPr>
        <w:t>Peggy G. Carr, Ph. D.</w:t>
      </w:r>
    </w:p>
    <w:p w:rsidR="00CB2E8A" w:rsidRPr="004C11E8" w:rsidP="00CB2E8A" w14:paraId="58D02876" w14:textId="77777777">
      <w:pPr>
        <w:autoSpaceDE w:val="0"/>
        <w:autoSpaceDN w:val="0"/>
        <w:adjustRightInd w:val="0"/>
        <w:rPr>
          <w:color w:val="FF0000"/>
          <w:sz w:val="20"/>
          <w:szCs w:val="20"/>
        </w:rPr>
      </w:pPr>
      <w:r w:rsidRPr="004C11E8">
        <w:rPr>
          <w:color w:val="FF0000"/>
          <w:sz w:val="20"/>
          <w:szCs w:val="20"/>
        </w:rPr>
        <w:t xml:space="preserve">Commissioner </w:t>
      </w:r>
    </w:p>
    <w:p w:rsidR="00CB2E8A" w:rsidRPr="004C11E8" w:rsidP="00CB2E8A" w14:paraId="44AD1C9F" w14:textId="77777777">
      <w:pPr>
        <w:autoSpaceDE w:val="0"/>
        <w:autoSpaceDN w:val="0"/>
        <w:adjustRightInd w:val="0"/>
        <w:rPr>
          <w:color w:val="FF0000"/>
          <w:sz w:val="20"/>
          <w:szCs w:val="20"/>
        </w:rPr>
      </w:pPr>
      <w:r w:rsidRPr="004C11E8">
        <w:rPr>
          <w:color w:val="FF0000"/>
          <w:sz w:val="20"/>
          <w:szCs w:val="20"/>
        </w:rPr>
        <w:t xml:space="preserve">National Center for Education Statistics (NCES) </w:t>
      </w:r>
    </w:p>
    <w:p w:rsidR="00CB2E8A" w:rsidRPr="004C11E8" w:rsidP="00CB2E8A" w14:paraId="402FCCDD" w14:textId="77777777">
      <w:pPr>
        <w:autoSpaceDE w:val="0"/>
        <w:autoSpaceDN w:val="0"/>
        <w:adjustRightInd w:val="0"/>
        <w:rPr>
          <w:color w:val="FF0000"/>
          <w:sz w:val="20"/>
          <w:szCs w:val="20"/>
        </w:rPr>
      </w:pPr>
      <w:r w:rsidRPr="004C11E8">
        <w:rPr>
          <w:color w:val="FF0000"/>
          <w:sz w:val="20"/>
          <w:szCs w:val="20"/>
        </w:rPr>
        <w:t>U.S. Department of Education</w:t>
      </w:r>
    </w:p>
    <w:p w:rsidR="00CB2E8A" w:rsidRPr="004C11E8" w:rsidP="00CB2E8A" w14:paraId="04D3109B" w14:textId="77777777">
      <w:pPr>
        <w:rPr>
          <w:color w:val="FF0000"/>
          <w:sz w:val="20"/>
          <w:szCs w:val="20"/>
        </w:rPr>
      </w:pPr>
    </w:p>
    <w:p w:rsidR="00CB2E8A" w:rsidRPr="004C11E8" w:rsidP="00CB2E8A" w14:paraId="3030C760" w14:textId="77777777">
      <w:pPr>
        <w:rPr>
          <w:color w:val="FF0000"/>
          <w:sz w:val="20"/>
          <w:szCs w:val="20"/>
        </w:rPr>
      </w:pPr>
    </w:p>
    <w:p w:rsidR="00CB2E8A" w:rsidRPr="004C11E8" w:rsidP="00CB2E8A" w14:paraId="5A5D8923" w14:textId="77777777">
      <w:pPr>
        <w:rPr>
          <w:color w:val="FF0000"/>
          <w:sz w:val="20"/>
          <w:szCs w:val="20"/>
        </w:rPr>
      </w:pPr>
    </w:p>
    <w:p w:rsidR="00CB2E8A" w:rsidRPr="004C11E8" w:rsidP="00CB2E8A" w14:paraId="5162E6B2" w14:textId="77777777">
      <w:pPr>
        <w:rPr>
          <w:color w:val="FF0000"/>
          <w:sz w:val="20"/>
          <w:szCs w:val="20"/>
        </w:rPr>
      </w:pPr>
    </w:p>
    <w:p w:rsidR="00CB2E8A" w:rsidRPr="004C11E8" w:rsidP="00CB2E8A" w14:paraId="5A39127B" w14:textId="77777777">
      <w:pPr>
        <w:rPr>
          <w:color w:val="FF0000"/>
          <w:sz w:val="20"/>
          <w:szCs w:val="20"/>
        </w:rPr>
      </w:pPr>
    </w:p>
    <w:p w:rsidR="00CB2E8A" w:rsidRPr="004C11E8" w:rsidP="00CB2E8A" w14:paraId="5A86CE07" w14:textId="77777777">
      <w:pPr>
        <w:rPr>
          <w:color w:val="FF0000"/>
          <w:sz w:val="20"/>
          <w:szCs w:val="20"/>
        </w:rPr>
      </w:pPr>
    </w:p>
    <w:p w:rsidR="00CB2E8A" w:rsidRPr="004C11E8" w:rsidP="00CB2E8A" w14:paraId="009AB81E" w14:textId="77777777">
      <w:pPr>
        <w:rPr>
          <w:color w:val="FF0000"/>
          <w:sz w:val="20"/>
          <w:szCs w:val="20"/>
        </w:rPr>
      </w:pPr>
    </w:p>
    <w:p w:rsidR="00CB2E8A" w:rsidRPr="004C11E8" w:rsidP="00CB2E8A" w14:paraId="4A95F4A5" w14:textId="77777777">
      <w:pPr>
        <w:rPr>
          <w:color w:val="FF0000"/>
        </w:rPr>
      </w:pPr>
    </w:p>
    <w:p w:rsidR="00CB2E8A" w:rsidRPr="004C11E8" w:rsidP="00CB2E8A" w14:paraId="75D73C0D" w14:textId="77777777">
      <w:pPr>
        <w:rPr>
          <w:color w:val="FF0000"/>
        </w:rPr>
      </w:pPr>
    </w:p>
    <w:p w:rsidR="00CB2E8A" w:rsidRPr="004C11E8" w:rsidP="00CB2E8A" w14:paraId="5D27A96B" w14:textId="77777777">
      <w:pPr>
        <w:rPr>
          <w:color w:val="FF0000"/>
        </w:rPr>
      </w:pPr>
    </w:p>
    <w:p w:rsidR="00CB2E8A" w:rsidRPr="004C11E8" w:rsidP="00CB2E8A" w14:paraId="559B60E3" w14:textId="77777777">
      <w:pPr>
        <w:rPr>
          <w:color w:val="FF0000"/>
        </w:rPr>
      </w:pPr>
    </w:p>
    <w:p w:rsidR="004C11E8" w14:paraId="51E0CD53" w14:textId="77777777">
      <w:pPr>
        <w:widowControl/>
        <w:rPr>
          <w:b/>
          <w:bCs/>
          <w:color w:val="FF0000"/>
          <w:u w:val="single"/>
        </w:rPr>
      </w:pPr>
      <w:bookmarkStart w:id="29" w:name="_Toc135234311"/>
      <w:r>
        <w:rPr>
          <w:color w:val="FF0000"/>
        </w:rPr>
        <w:br w:type="page"/>
      </w:r>
    </w:p>
    <w:p w:rsidR="00CB2E8A" w:rsidRPr="004C11E8" w:rsidP="00CB2E8A" w14:paraId="7FDA488C" w14:textId="434F3CEB">
      <w:pPr>
        <w:pStyle w:val="Heading2"/>
        <w:rPr>
          <w:color w:val="FF0000"/>
        </w:rPr>
      </w:pPr>
      <w:r w:rsidRPr="004C11E8">
        <w:rPr>
          <w:color w:val="FF0000"/>
        </w:rPr>
        <w:t>July 2023 Screener Email Reminder 3 (No Debit Card Schools)</w:t>
      </w:r>
      <w:bookmarkEnd w:id="29"/>
    </w:p>
    <w:p w:rsidR="00CB2E8A" w:rsidRPr="004C11E8" w:rsidP="00CB2E8A" w14:paraId="741E0D41" w14:textId="77777777">
      <w:pPr>
        <w:rPr>
          <w:rFonts w:eastAsiaTheme="minorEastAsia"/>
          <w:b/>
          <w:bCs/>
          <w:color w:val="FF0000"/>
          <w:sz w:val="20"/>
          <w:szCs w:val="20"/>
        </w:rPr>
      </w:pPr>
      <w:r w:rsidRPr="004C11E8">
        <w:rPr>
          <w:rFonts w:eastAsiaTheme="minorEastAsia"/>
          <w:b/>
          <w:bCs/>
          <w:color w:val="FF0000"/>
          <w:sz w:val="20"/>
          <w:szCs w:val="20"/>
        </w:rPr>
        <w:t>[Subject line: School Pulse Panel: Last Day to Respond to Screener Survey is Today]</w:t>
      </w:r>
    </w:p>
    <w:p w:rsidR="00CB2E8A" w:rsidRPr="004C11E8" w:rsidP="00CB2E8A" w14:paraId="3FEF741E" w14:textId="77777777">
      <w:pPr>
        <w:autoSpaceDE w:val="0"/>
        <w:autoSpaceDN w:val="0"/>
        <w:adjustRightInd w:val="0"/>
        <w:rPr>
          <w:color w:val="FF0000"/>
          <w:sz w:val="20"/>
          <w:szCs w:val="20"/>
        </w:rPr>
      </w:pPr>
      <w:r w:rsidRPr="004C11E8">
        <w:rPr>
          <w:color w:val="FF0000"/>
          <w:sz w:val="20"/>
          <w:szCs w:val="20"/>
        </w:rPr>
        <w:t xml:space="preserve">Dear [POSITION] of [SCHOOL_NAME]: </w:t>
      </w:r>
    </w:p>
    <w:p w:rsidR="00CB2E8A" w:rsidRPr="004C11E8" w:rsidP="00CB2E8A" w14:paraId="60468654" w14:textId="77777777">
      <w:pPr>
        <w:autoSpaceDE w:val="0"/>
        <w:autoSpaceDN w:val="0"/>
        <w:adjustRightInd w:val="0"/>
        <w:rPr>
          <w:color w:val="FF0000"/>
          <w:sz w:val="20"/>
          <w:szCs w:val="20"/>
        </w:rPr>
      </w:pPr>
    </w:p>
    <w:p w:rsidR="00CB2E8A" w:rsidRPr="004C11E8" w:rsidP="00CB2E8A" w14:paraId="0C9C1FC8" w14:textId="77777777">
      <w:pPr>
        <w:autoSpaceDE w:val="0"/>
        <w:autoSpaceDN w:val="0"/>
        <w:adjustRightInd w:val="0"/>
        <w:ind w:left="720"/>
        <w:rPr>
          <w:color w:val="FF0000"/>
          <w:kern w:val="20"/>
          <w:sz w:val="20"/>
          <w:szCs w:val="20"/>
        </w:rPr>
      </w:pPr>
      <w:r w:rsidRPr="004C11E8">
        <w:rPr>
          <w:color w:val="FF0000"/>
          <w:sz w:val="20"/>
          <w:szCs w:val="20"/>
        </w:rPr>
        <w:t xml:space="preserve">This is a final reminder to complete the short, 5-minute screener survey to confirm the contact information we have on file for your school for the upcoming 2023-24 School Pulse Panel (SPP) survey by </w:t>
      </w:r>
      <w:r w:rsidRPr="004C11E8">
        <w:rPr>
          <w:b/>
          <w:bCs/>
          <w:color w:val="FF0000"/>
          <w:sz w:val="20"/>
          <w:szCs w:val="20"/>
        </w:rPr>
        <w:t>today, July 28</w:t>
      </w:r>
      <w:r w:rsidRPr="004C11E8">
        <w:rPr>
          <w:color w:val="FF0000"/>
          <w:sz w:val="20"/>
          <w:szCs w:val="20"/>
        </w:rPr>
        <w:t xml:space="preserve">. </w:t>
      </w:r>
      <w:r w:rsidRPr="004C11E8">
        <w:rPr>
          <w:color w:val="FF0000"/>
          <w:kern w:val="20"/>
          <w:sz w:val="20"/>
          <w:szCs w:val="20"/>
        </w:rPr>
        <w:t>If you have already confirmed your school’s contact information, thank you! Please disregard this notice.</w:t>
      </w:r>
    </w:p>
    <w:p w:rsidR="00CB2E8A" w:rsidRPr="004C11E8" w:rsidP="00CB2E8A" w14:paraId="5C7BF846" w14:textId="77777777">
      <w:pPr>
        <w:autoSpaceDE w:val="0"/>
        <w:autoSpaceDN w:val="0"/>
        <w:adjustRightInd w:val="0"/>
        <w:ind w:left="720"/>
        <w:rPr>
          <w:color w:val="FF0000"/>
          <w:kern w:val="20"/>
          <w:sz w:val="20"/>
          <w:szCs w:val="20"/>
        </w:rPr>
      </w:pPr>
    </w:p>
    <w:p w:rsidR="00CB2E8A" w:rsidRPr="004C11E8" w:rsidP="00CB2E8A" w14:paraId="1AF06D40" w14:textId="77777777">
      <w:pPr>
        <w:autoSpaceDE w:val="0"/>
        <w:autoSpaceDN w:val="0"/>
        <w:adjustRightInd w:val="0"/>
        <w:ind w:left="720"/>
        <w:rPr>
          <w:color w:val="FF0000"/>
          <w:sz w:val="20"/>
          <w:szCs w:val="20"/>
        </w:rPr>
      </w:pPr>
      <w:r w:rsidRPr="004C11E8">
        <w:rPr>
          <w:color w:val="FF0000"/>
          <w:sz w:val="20"/>
          <w:szCs w:val="20"/>
        </w:rPr>
        <w:t xml:space="preserve">Confirm your school’s contact information by visiting the following link and entering the User ID listed below: </w:t>
      </w:r>
    </w:p>
    <w:p w:rsidR="00CB2E8A" w:rsidRPr="004C11E8" w:rsidP="00CB2E8A" w14:paraId="149BDF3C" w14:textId="77777777">
      <w:pPr>
        <w:autoSpaceDE w:val="0"/>
        <w:autoSpaceDN w:val="0"/>
        <w:adjustRightInd w:val="0"/>
        <w:rPr>
          <w:color w:val="FF0000"/>
          <w:kern w:val="20"/>
          <w:sz w:val="20"/>
          <w:szCs w:val="20"/>
        </w:rPr>
      </w:pPr>
    </w:p>
    <w:p w:rsidR="00CB2E8A" w:rsidRPr="004C11E8" w:rsidP="00CB2E8A" w14:paraId="3ACFB001" w14:textId="77777777">
      <w:pPr>
        <w:rPr>
          <w:color w:val="FF0000"/>
          <w:sz w:val="28"/>
          <w:szCs w:val="28"/>
        </w:rPr>
      </w:pPr>
      <w:r w:rsidRPr="004C11E8">
        <w:rPr>
          <w:color w:val="FF0000"/>
          <w:sz w:val="28"/>
          <w:szCs w:val="28"/>
        </w:rPr>
        <w:t xml:space="preserve">       [URL]</w:t>
      </w:r>
    </w:p>
    <w:p w:rsidR="00CB2E8A" w:rsidRPr="004C11E8" w:rsidP="00CB2E8A" w14:paraId="4C9FDA79" w14:textId="77777777">
      <w:pPr>
        <w:rPr>
          <w:color w:val="FF0000"/>
          <w:sz w:val="28"/>
          <w:szCs w:val="28"/>
        </w:rPr>
      </w:pPr>
      <w:r w:rsidRPr="004C11E8">
        <w:rPr>
          <w:color w:val="FF0000"/>
          <w:sz w:val="28"/>
          <w:szCs w:val="28"/>
        </w:rPr>
        <w:t xml:space="preserve">       User ID: </w:t>
      </w:r>
      <w:r w:rsidRPr="004C11E8">
        <w:rPr>
          <w:rFonts w:eastAsiaTheme="minorEastAsia"/>
          <w:color w:val="FF0000"/>
          <w:sz w:val="28"/>
          <w:szCs w:val="28"/>
        </w:rPr>
        <w:t>[EXTERNALREFERENCE]</w:t>
      </w:r>
    </w:p>
    <w:p w:rsidR="00CB2E8A" w:rsidRPr="004C11E8" w:rsidP="00CB2E8A" w14:paraId="2B8D3212" w14:textId="77777777">
      <w:pPr>
        <w:autoSpaceDE w:val="0"/>
        <w:autoSpaceDN w:val="0"/>
        <w:adjustRightInd w:val="0"/>
        <w:rPr>
          <w:color w:val="FF0000"/>
          <w:sz w:val="20"/>
          <w:szCs w:val="20"/>
        </w:rPr>
      </w:pPr>
    </w:p>
    <w:p w:rsidR="00CB2E8A" w:rsidRPr="004C11E8" w:rsidP="00CB2E8A" w14:paraId="62C69568" w14:textId="77777777">
      <w:pPr>
        <w:autoSpaceDE w:val="0"/>
        <w:autoSpaceDN w:val="0"/>
        <w:adjustRightInd w:val="0"/>
        <w:ind w:left="720"/>
        <w:rPr>
          <w:color w:val="FF0000"/>
          <w:sz w:val="20"/>
          <w:szCs w:val="20"/>
        </w:rPr>
      </w:pPr>
      <w:r w:rsidRPr="004C11E8">
        <w:rPr>
          <w:color w:val="FF0000"/>
          <w:sz w:val="20"/>
          <w:szCs w:val="20"/>
        </w:rPr>
        <w:t xml:space="preserve">Your school is among a small number of schools selected to participate in the Panel. Without responses from your school, we will have an incomplete picture of the condition of education during the 2023-24 school year. Data that are representative of </w:t>
      </w:r>
      <w:r w:rsidRPr="004C11E8">
        <w:rPr>
          <w:i/>
          <w:iCs/>
          <w:color w:val="FF0000"/>
          <w:sz w:val="20"/>
          <w:szCs w:val="20"/>
        </w:rPr>
        <w:t>all</w:t>
      </w:r>
      <w:r w:rsidRPr="004C11E8">
        <w:rPr>
          <w:color w:val="FF0000"/>
          <w:sz w:val="20"/>
          <w:szCs w:val="20"/>
        </w:rPr>
        <w:t xml:space="preserve"> public schools inform better policies. </w:t>
      </w:r>
      <w:r w:rsidRPr="004C11E8">
        <w:rPr>
          <w:b/>
          <w:bCs/>
          <w:color w:val="FF0000"/>
          <w:sz w:val="20"/>
          <w:szCs w:val="20"/>
        </w:rPr>
        <w:t>By participating in the 2023-24 SPP, you will ensure that information about your school and others like it is included in policy and funding decisions.</w:t>
      </w:r>
      <w:r w:rsidRPr="004C11E8">
        <w:rPr>
          <w:color w:val="FF0000"/>
          <w:sz w:val="20"/>
          <w:szCs w:val="20"/>
        </w:rPr>
        <w:t xml:space="preserve"> </w:t>
      </w:r>
    </w:p>
    <w:p w:rsidR="00CB2E8A" w:rsidRPr="004C11E8" w:rsidP="00CB2E8A" w14:paraId="775EB1CF" w14:textId="77777777">
      <w:pPr>
        <w:autoSpaceDE w:val="0"/>
        <w:autoSpaceDN w:val="0"/>
        <w:adjustRightInd w:val="0"/>
        <w:ind w:left="720"/>
        <w:rPr>
          <w:color w:val="FF0000"/>
          <w:sz w:val="20"/>
          <w:szCs w:val="20"/>
        </w:rPr>
      </w:pPr>
    </w:p>
    <w:p w:rsidR="00CB2E8A" w:rsidRPr="004C11E8" w:rsidP="00CB2E8A" w14:paraId="06D85C25" w14:textId="77777777">
      <w:pPr>
        <w:autoSpaceDE w:val="0"/>
        <w:autoSpaceDN w:val="0"/>
        <w:adjustRightInd w:val="0"/>
        <w:ind w:left="720"/>
        <w:rPr>
          <w:color w:val="FF0000"/>
          <w:sz w:val="20"/>
          <w:szCs w:val="20"/>
        </w:rPr>
      </w:pPr>
    </w:p>
    <w:p w:rsidR="00CB2E8A" w:rsidRPr="004C11E8" w:rsidP="00CB2E8A" w14:paraId="3553BA5A" w14:textId="77777777">
      <w:pPr>
        <w:autoSpaceDE w:val="0"/>
        <w:autoSpaceDN w:val="0"/>
        <w:adjustRightInd w:val="0"/>
        <w:ind w:left="720"/>
        <w:rPr>
          <w:color w:val="FF0000"/>
          <w:sz w:val="20"/>
          <w:szCs w:val="20"/>
        </w:rPr>
      </w:pPr>
      <w:r w:rsidRPr="004C11E8">
        <w:rPr>
          <w:color w:val="FF0000"/>
          <w:sz w:val="20"/>
          <w:szCs w:val="20"/>
        </w:rPr>
        <w:t xml:space="preserve">To learn more about the School Pulse Panel, visit </w:t>
      </w:r>
      <w:hyperlink r:id="rId12" w:history="1">
        <w:r w:rsidRPr="004C11E8">
          <w:rPr>
            <w:rStyle w:val="Hyperlink"/>
            <w:color w:val="FF0000"/>
            <w:sz w:val="20"/>
            <w:szCs w:val="20"/>
          </w:rPr>
          <w:t>www.census.gov/schoolpulse</w:t>
        </w:r>
      </w:hyperlink>
      <w:r w:rsidRPr="004C11E8">
        <w:rPr>
          <w:color w:val="FF0000"/>
          <w:sz w:val="20"/>
          <w:szCs w:val="20"/>
        </w:rPr>
        <w:t xml:space="preserve">. If you have questions, please call 1-844-868-3661 or email </w:t>
      </w:r>
      <w:hyperlink r:id="rId10" w:history="1">
        <w:r w:rsidRPr="004C11E8">
          <w:rPr>
            <w:color w:val="FF0000"/>
            <w:sz w:val="20"/>
            <w:szCs w:val="20"/>
            <w:u w:val="single"/>
          </w:rPr>
          <w:t>addp.school.pulse.panel@census.gov</w:t>
        </w:r>
      </w:hyperlink>
      <w:r w:rsidRPr="004C11E8">
        <w:rPr>
          <w:color w:val="FF0000"/>
          <w:sz w:val="20"/>
          <w:szCs w:val="20"/>
        </w:rPr>
        <w:t>. The Census Bureau is collecting the data on behalf of the National Center for Education Statistics.</w:t>
      </w:r>
    </w:p>
    <w:p w:rsidR="00CB2E8A" w:rsidRPr="004C11E8" w:rsidP="00CB2E8A" w14:paraId="6820F066" w14:textId="77777777">
      <w:pPr>
        <w:autoSpaceDE w:val="0"/>
        <w:autoSpaceDN w:val="0"/>
        <w:adjustRightInd w:val="0"/>
        <w:rPr>
          <w:color w:val="FF0000"/>
          <w:sz w:val="20"/>
          <w:szCs w:val="20"/>
        </w:rPr>
      </w:pPr>
    </w:p>
    <w:p w:rsidR="00CB2E8A" w:rsidRPr="004C11E8" w:rsidP="00CB2E8A" w14:paraId="52B373DD" w14:textId="77777777">
      <w:pPr>
        <w:autoSpaceDE w:val="0"/>
        <w:autoSpaceDN w:val="0"/>
        <w:adjustRightInd w:val="0"/>
        <w:rPr>
          <w:color w:val="FF0000"/>
          <w:sz w:val="20"/>
          <w:szCs w:val="20"/>
        </w:rPr>
      </w:pPr>
      <w:r w:rsidRPr="004C11E8">
        <w:rPr>
          <w:color w:val="FF0000"/>
          <w:sz w:val="20"/>
          <w:szCs w:val="20"/>
        </w:rPr>
        <w:t>Thank you for your consideration of this important initiative.</w:t>
      </w:r>
    </w:p>
    <w:p w:rsidR="00CB2E8A" w:rsidRPr="004C11E8" w:rsidP="00CB2E8A" w14:paraId="4970B3F6" w14:textId="77777777">
      <w:pPr>
        <w:autoSpaceDE w:val="0"/>
        <w:autoSpaceDN w:val="0"/>
        <w:adjustRightInd w:val="0"/>
        <w:rPr>
          <w:color w:val="FF0000"/>
          <w:sz w:val="20"/>
          <w:szCs w:val="20"/>
        </w:rPr>
      </w:pPr>
    </w:p>
    <w:p w:rsidR="00CB2E8A" w:rsidRPr="004C11E8" w:rsidP="00CB2E8A" w14:paraId="03B4B392" w14:textId="77777777">
      <w:pPr>
        <w:autoSpaceDE w:val="0"/>
        <w:autoSpaceDN w:val="0"/>
        <w:adjustRightInd w:val="0"/>
        <w:rPr>
          <w:color w:val="FF0000"/>
          <w:sz w:val="20"/>
          <w:szCs w:val="20"/>
        </w:rPr>
      </w:pPr>
    </w:p>
    <w:p w:rsidR="00CB2E8A" w:rsidRPr="004C11E8" w:rsidP="00CB2E8A" w14:paraId="46599B4A" w14:textId="77777777">
      <w:pPr>
        <w:autoSpaceDE w:val="0"/>
        <w:autoSpaceDN w:val="0"/>
        <w:adjustRightInd w:val="0"/>
        <w:rPr>
          <w:color w:val="FF0000"/>
          <w:sz w:val="20"/>
          <w:szCs w:val="20"/>
        </w:rPr>
      </w:pPr>
      <w:r w:rsidRPr="004C11E8">
        <w:rPr>
          <w:color w:val="FF0000"/>
          <w:sz w:val="20"/>
          <w:szCs w:val="20"/>
        </w:rPr>
        <w:t xml:space="preserve">Sincerely, </w:t>
      </w:r>
    </w:p>
    <w:p w:rsidR="00CB2E8A" w:rsidRPr="004C11E8" w:rsidP="00CB2E8A" w14:paraId="76A74903" w14:textId="77777777">
      <w:pPr>
        <w:autoSpaceDE w:val="0"/>
        <w:autoSpaceDN w:val="0"/>
        <w:adjustRightInd w:val="0"/>
        <w:rPr>
          <w:color w:val="FF0000"/>
          <w:sz w:val="20"/>
          <w:szCs w:val="20"/>
        </w:rPr>
      </w:pPr>
    </w:p>
    <w:p w:rsidR="00CB2E8A" w:rsidRPr="004C11E8" w:rsidP="00CB2E8A" w14:paraId="0AA8DDD9" w14:textId="77777777">
      <w:pPr>
        <w:autoSpaceDE w:val="0"/>
        <w:autoSpaceDN w:val="0"/>
        <w:adjustRightInd w:val="0"/>
        <w:rPr>
          <w:color w:val="FF0000"/>
          <w:sz w:val="20"/>
          <w:szCs w:val="20"/>
        </w:rPr>
      </w:pPr>
    </w:p>
    <w:p w:rsidR="00CB2E8A" w:rsidRPr="004C11E8" w:rsidP="00CB2E8A" w14:paraId="0B5374B9" w14:textId="77777777">
      <w:pPr>
        <w:autoSpaceDE w:val="0"/>
        <w:autoSpaceDN w:val="0"/>
        <w:adjustRightInd w:val="0"/>
        <w:rPr>
          <w:color w:val="FF0000"/>
          <w:sz w:val="20"/>
          <w:szCs w:val="20"/>
        </w:rPr>
      </w:pPr>
    </w:p>
    <w:p w:rsidR="00CB2E8A" w:rsidRPr="004C11E8" w:rsidP="00CB2E8A" w14:paraId="1BB19B1A" w14:textId="77777777">
      <w:pPr>
        <w:autoSpaceDE w:val="0"/>
        <w:autoSpaceDN w:val="0"/>
        <w:adjustRightInd w:val="0"/>
        <w:rPr>
          <w:color w:val="FF0000"/>
          <w:sz w:val="20"/>
          <w:szCs w:val="20"/>
        </w:rPr>
      </w:pPr>
    </w:p>
    <w:p w:rsidR="00CB2E8A" w:rsidRPr="004C11E8" w:rsidP="00CB2E8A" w14:paraId="0797E946" w14:textId="77777777">
      <w:pPr>
        <w:autoSpaceDE w:val="0"/>
        <w:autoSpaceDN w:val="0"/>
        <w:adjustRightInd w:val="0"/>
        <w:rPr>
          <w:color w:val="FF0000"/>
          <w:sz w:val="20"/>
          <w:szCs w:val="20"/>
        </w:rPr>
      </w:pPr>
    </w:p>
    <w:p w:rsidR="00CB2E8A" w:rsidRPr="004C11E8" w:rsidP="00CB2E8A" w14:paraId="69DCD813" w14:textId="77777777">
      <w:pPr>
        <w:autoSpaceDE w:val="0"/>
        <w:autoSpaceDN w:val="0"/>
        <w:adjustRightInd w:val="0"/>
        <w:rPr>
          <w:color w:val="FF0000"/>
          <w:sz w:val="20"/>
          <w:szCs w:val="20"/>
        </w:rPr>
      </w:pPr>
    </w:p>
    <w:p w:rsidR="00CB2E8A" w:rsidRPr="004C11E8" w:rsidP="00CB2E8A" w14:paraId="585A5334" w14:textId="77777777">
      <w:pPr>
        <w:autoSpaceDE w:val="0"/>
        <w:autoSpaceDN w:val="0"/>
        <w:adjustRightInd w:val="0"/>
        <w:rPr>
          <w:color w:val="FF0000"/>
          <w:sz w:val="20"/>
          <w:szCs w:val="20"/>
        </w:rPr>
      </w:pPr>
      <w:r w:rsidRPr="004C11E8">
        <w:rPr>
          <w:color w:val="FF0000"/>
          <w:sz w:val="20"/>
          <w:szCs w:val="20"/>
        </w:rPr>
        <w:t>Peggy G. Carr, Ph. D.</w:t>
      </w:r>
    </w:p>
    <w:p w:rsidR="00CB2E8A" w:rsidRPr="004C11E8" w:rsidP="00CB2E8A" w14:paraId="1C36C6DD" w14:textId="77777777">
      <w:pPr>
        <w:autoSpaceDE w:val="0"/>
        <w:autoSpaceDN w:val="0"/>
        <w:adjustRightInd w:val="0"/>
        <w:rPr>
          <w:color w:val="FF0000"/>
          <w:sz w:val="20"/>
          <w:szCs w:val="20"/>
        </w:rPr>
      </w:pPr>
      <w:r w:rsidRPr="004C11E8">
        <w:rPr>
          <w:color w:val="FF0000"/>
          <w:sz w:val="20"/>
          <w:szCs w:val="20"/>
        </w:rPr>
        <w:t xml:space="preserve">Commissioner </w:t>
      </w:r>
    </w:p>
    <w:p w:rsidR="00CB2E8A" w:rsidRPr="004C11E8" w:rsidP="00CB2E8A" w14:paraId="7C77BF02" w14:textId="77777777">
      <w:pPr>
        <w:autoSpaceDE w:val="0"/>
        <w:autoSpaceDN w:val="0"/>
        <w:adjustRightInd w:val="0"/>
        <w:rPr>
          <w:color w:val="FF0000"/>
          <w:sz w:val="20"/>
          <w:szCs w:val="20"/>
        </w:rPr>
      </w:pPr>
      <w:r w:rsidRPr="004C11E8">
        <w:rPr>
          <w:color w:val="FF0000"/>
          <w:sz w:val="20"/>
          <w:szCs w:val="20"/>
        </w:rPr>
        <w:t xml:space="preserve">National Center for Education Statistics (NCES) </w:t>
      </w:r>
    </w:p>
    <w:p w:rsidR="00CB2E8A" w:rsidRPr="004C11E8" w:rsidP="00CB2E8A" w14:paraId="18E7AECF" w14:textId="77777777">
      <w:pPr>
        <w:autoSpaceDE w:val="0"/>
        <w:autoSpaceDN w:val="0"/>
        <w:adjustRightInd w:val="0"/>
        <w:rPr>
          <w:color w:val="FF0000"/>
          <w:sz w:val="20"/>
          <w:szCs w:val="20"/>
        </w:rPr>
      </w:pPr>
      <w:r w:rsidRPr="004C11E8">
        <w:rPr>
          <w:color w:val="FF0000"/>
          <w:sz w:val="20"/>
          <w:szCs w:val="20"/>
        </w:rPr>
        <w:t>U.S. Department of Education</w:t>
      </w:r>
    </w:p>
    <w:p w:rsidR="00CB2E8A" w:rsidRPr="004C11E8" w:rsidP="00CB2E8A" w14:paraId="0B29F114" w14:textId="77777777">
      <w:pPr>
        <w:spacing w:after="200" w:line="276" w:lineRule="auto"/>
        <w:rPr>
          <w:color w:val="FF0000"/>
        </w:rPr>
      </w:pPr>
    </w:p>
    <w:p w:rsidR="004569BA" w:rsidRPr="004C11E8" w:rsidP="004569BA" w14:paraId="6AE20F4B" w14:textId="77777777">
      <w:pPr>
        <w:pStyle w:val="xmsolistparagraph"/>
        <w:ind w:left="0"/>
        <w:rPr>
          <w:rFonts w:ascii="Times New Roman" w:eastAsia="Times New Roman" w:hAnsi="Times New Roman" w:cs="Times New Roman"/>
          <w:color w:val="FF0000"/>
        </w:rPr>
      </w:pPr>
    </w:p>
    <w:sectPr w:rsidSect="000D54E9">
      <w:footerReference w:type="default" r:id="rId13"/>
      <w:headerReference w:type="first" r:id="rId14"/>
      <w:footerReference w:type="first" r:id="rId15"/>
      <w:pgSz w:w="12240" w:h="15840" w:code="1"/>
      <w:pgMar w:top="547"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77433" w:rsidP="004061FC" w14:paraId="207D2054" w14:textId="77777777">
      <w:r>
        <w:separator/>
      </w:r>
    </w:p>
    <w:p w:rsidR="00C77433" w:rsidP="004061FC" w14:paraId="7B4DF680" w14:textId="77777777"/>
  </w:endnote>
  <w:endnote w:type="continuationSeparator" w:id="1">
    <w:p w:rsidR="00C77433" w:rsidP="004061FC" w14:paraId="2632DF1F" w14:textId="77777777">
      <w:r>
        <w:continuationSeparator/>
      </w:r>
    </w:p>
    <w:p w:rsidR="00C77433" w:rsidP="004061FC" w14:paraId="08A66F5F" w14:textId="77777777"/>
  </w:endnote>
  <w:endnote w:type="continuationNotice" w:id="2">
    <w:p w:rsidR="00C77433" w:rsidP="004061FC" w14:paraId="71407C9F" w14:textId="77777777"/>
    <w:p w:rsidR="00C77433" w:rsidP="004061FC" w14:paraId="51F9C37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7E48" w:rsidP="001927D5" w14:paraId="39872BA4" w14:textId="6244CB8C">
    <w:pPr>
      <w:pStyle w:val="Footer"/>
      <w:jc w:val="center"/>
    </w:pPr>
    <w:r w:rsidRPr="68D0EEF6">
      <w:rPr>
        <w:color w:val="2B579A"/>
      </w:rPr>
      <w:fldChar w:fldCharType="begin"/>
    </w:r>
    <w:r>
      <w:instrText xml:space="preserve"> PAGE   \* MERGEFORMAT </w:instrText>
    </w:r>
    <w:r w:rsidRPr="68D0EEF6">
      <w:rPr>
        <w:color w:val="2B579A"/>
      </w:rPr>
      <w:fldChar w:fldCharType="separate"/>
    </w:r>
    <w:r w:rsidRPr="68D0EEF6" w:rsidR="68D0EEF6">
      <w:rPr>
        <w:noProof/>
      </w:rPr>
      <w:t>2</w:t>
    </w:r>
    <w:r w:rsidRPr="68D0EEF6">
      <w:rPr>
        <w:noProof/>
        <w:color w:val="2B579A"/>
      </w:rPr>
      <w:fldChar w:fldCharType="end"/>
    </w:r>
  </w:p>
  <w:p w:rsidR="00082A29" w:rsidP="004061FC" w14:paraId="7545C37C" w14:textId="77777777"/>
  <w:p w:rsidR="007C5EB5" w14:paraId="5C28882E" w14:textId="77777777"/>
  <w:p w:rsidR="00987BE5" w14:paraId="33D04F40" w14:textId="77777777"/>
  <w:p w:rsidR="00987BE5" w14:paraId="6B82636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7E48" w:rsidP="00502D44" w14:paraId="39872BA8" w14:textId="77777777">
    <w:pPr>
      <w:pStyle w:val="Footer"/>
      <w:jc w:val="center"/>
      <w:rPr>
        <w:sz w:val="18"/>
      </w:rPr>
    </w:pPr>
    <w:r>
      <w:rPr>
        <w:sz w:val="18"/>
      </w:rPr>
      <w:t>550 12</w:t>
    </w:r>
    <w:r w:rsidRPr="008B7E5D">
      <w:rPr>
        <w:sz w:val="18"/>
        <w:vertAlign w:val="superscript"/>
      </w:rPr>
      <w:t>th</w:t>
    </w:r>
    <w:r>
      <w:rPr>
        <w:sz w:val="18"/>
      </w:rPr>
      <w:t xml:space="preserve"> Street, S.W., Washington, DC 20202</w:t>
    </w:r>
  </w:p>
  <w:p w:rsidR="00107E48" w:rsidP="00685E99" w14:paraId="39872BA9" w14:textId="77777777">
    <w:pPr>
      <w:pStyle w:val="Footer"/>
      <w:jc w:val="center"/>
    </w:pPr>
    <w:r>
      <w:rPr>
        <w:i/>
        <w:sz w:val="18"/>
      </w:rPr>
      <w:t>Our mission is to ensure equal access to education and to promote educational excellence throughout the 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77433" w:rsidP="004061FC" w14:paraId="212C37A2" w14:textId="77777777">
      <w:r>
        <w:separator/>
      </w:r>
    </w:p>
    <w:p w:rsidR="00C77433" w:rsidP="004061FC" w14:paraId="385EFE78" w14:textId="77777777"/>
  </w:footnote>
  <w:footnote w:type="continuationSeparator" w:id="1">
    <w:p w:rsidR="00C77433" w:rsidP="004061FC" w14:paraId="6EBCA67C" w14:textId="77777777">
      <w:r>
        <w:continuationSeparator/>
      </w:r>
    </w:p>
    <w:p w:rsidR="00C77433" w:rsidP="004061FC" w14:paraId="564BDEFA" w14:textId="77777777"/>
  </w:footnote>
  <w:footnote w:type="continuationNotice" w:id="2">
    <w:p w:rsidR="00C77433" w:rsidP="004061FC" w14:paraId="5D486619" w14:textId="77777777"/>
    <w:p w:rsidR="00C77433" w:rsidP="004061FC" w14:paraId="3D81A41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7E48" w:rsidRPr="00502D44" w:rsidP="004061FC" w14:paraId="39872BA5" w14:textId="77777777">
    <w:pPr>
      <w:ind w:left="1440" w:firstLine="720"/>
    </w:pPr>
    <w:r>
      <w:rPr>
        <w:noProof/>
        <w:color w:val="2B579A"/>
        <w:shd w:val="clear" w:color="auto" w:fill="E6E6E6"/>
      </w:rPr>
      <w:drawing>
        <wp:anchor distT="0" distB="0" distL="114300" distR="114300" simplePos="0" relativeHeight="251658240" behindDoc="0" locked="0" layoutInCell="0" allowOverlap="1">
          <wp:simplePos x="0" y="0"/>
          <wp:positionH relativeFrom="column">
            <wp:posOffset>-75656</wp:posOffset>
          </wp:positionH>
          <wp:positionV relativeFrom="paragraph">
            <wp:posOffset>-121920</wp:posOffset>
          </wp:positionV>
          <wp:extent cx="1021806" cy="1016000"/>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xmlns:r="http://schemas.openxmlformats.org/officeDocument/2006/relationships" r:embed="rId1"/>
                  <a:stretch>
                    <a:fillRect/>
                  </a:stretch>
                </pic:blipFill>
                <pic:spPr bwMode="auto">
                  <a:xfrm>
                    <a:off x="0" y="0"/>
                    <a:ext cx="1022531" cy="101672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02D44" w:rsidR="3B42C757">
      <w:t>UNITED STATES DEPARTMENT OF EDUCATION</w:t>
    </w:r>
  </w:p>
  <w:p w:rsidR="00107E48" w:rsidRPr="00502D44" w:rsidP="004061FC" w14:paraId="39872BA6" w14:textId="77777777">
    <w:pPr>
      <w:ind w:left="1440" w:firstLine="720"/>
    </w:pPr>
    <w:r w:rsidRPr="00502D44">
      <w:t>National Center for Education Statistics</w:t>
    </w:r>
  </w:p>
  <w:p w:rsidR="00107E48" w14:paraId="39872BA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D002F3"/>
    <w:multiLevelType w:val="hybridMultilevel"/>
    <w:tmpl w:val="CC9AD5C0"/>
    <w:lvl w:ilvl="0">
      <w:start w:val="1"/>
      <w:numFmt w:val="bullet"/>
      <w:pStyle w:val="N1-1stBullet"/>
      <w:lvlText w:val=""/>
      <w:lvlJc w:val="left"/>
      <w:pPr>
        <w:tabs>
          <w:tab w:val="num" w:pos="1152"/>
        </w:tabs>
        <w:ind w:left="1152" w:hanging="576"/>
      </w:pPr>
      <w:rPr>
        <w:rFonts w:ascii="Wingdings" w:hAnsi="Wingdings" w:hint="default"/>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4A2381D"/>
    <w:multiLevelType w:val="singleLevel"/>
    <w:tmpl w:val="18802C70"/>
    <w:lvl w:ilvl="0">
      <w:start w:val="1"/>
      <w:numFmt w:val="upperLetter"/>
      <w:pStyle w:val="Heading310"/>
      <w:lvlText w:val="%1."/>
      <w:lvlJc w:val="left"/>
      <w:pPr>
        <w:tabs>
          <w:tab w:val="num" w:pos="2070"/>
        </w:tabs>
        <w:ind w:left="2070" w:hanging="360"/>
      </w:pPr>
    </w:lvl>
  </w:abstractNum>
  <w:abstractNum w:abstractNumId="2">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79C32D0"/>
    <w:multiLevelType w:val="singleLevel"/>
    <w:tmpl w:val="8BC0D598"/>
    <w:lvl w:ilvl="0">
      <w:start w:val="1"/>
      <w:numFmt w:val="lowerLetter"/>
      <w:pStyle w:val="Heading33"/>
      <w:lvlText w:val="%1."/>
      <w:lvlJc w:val="left"/>
      <w:pPr>
        <w:tabs>
          <w:tab w:val="num" w:pos="360"/>
        </w:tabs>
        <w:ind w:left="360" w:hanging="360"/>
      </w:pPr>
    </w:lvl>
  </w:abstractNum>
  <w:abstractNum w:abstractNumId="5">
    <w:nsid w:val="600565A2"/>
    <w:multiLevelType w:val="multilevel"/>
    <w:tmpl w:val="9A20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7750313">
    <w:abstractNumId w:val="0"/>
  </w:num>
  <w:num w:numId="2" w16cid:durableId="1821118472">
    <w:abstractNumId w:val="2"/>
  </w:num>
  <w:num w:numId="3" w16cid:durableId="587469817">
    <w:abstractNumId w:val="3"/>
  </w:num>
  <w:num w:numId="4" w16cid:durableId="1901087222">
    <w:abstractNumId w:val="1"/>
    <w:lvlOverride w:ilvl="0">
      <w:startOverride w:val="1"/>
    </w:lvlOverride>
  </w:num>
  <w:num w:numId="5" w16cid:durableId="1652129680">
    <w:abstractNumId w:val="4"/>
  </w:num>
  <w:num w:numId="6" w16cid:durableId="161501284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DDA"/>
    <w:rsid w:val="00000B0C"/>
    <w:rsid w:val="00000EC6"/>
    <w:rsid w:val="00003838"/>
    <w:rsid w:val="0000577C"/>
    <w:rsid w:val="00005CC6"/>
    <w:rsid w:val="000061C4"/>
    <w:rsid w:val="0000729A"/>
    <w:rsid w:val="000072D2"/>
    <w:rsid w:val="00010CC8"/>
    <w:rsid w:val="000110B1"/>
    <w:rsid w:val="0001125F"/>
    <w:rsid w:val="0001189B"/>
    <w:rsid w:val="00012255"/>
    <w:rsid w:val="00012A87"/>
    <w:rsid w:val="00012D7D"/>
    <w:rsid w:val="000136D4"/>
    <w:rsid w:val="00017C4C"/>
    <w:rsid w:val="00020DE1"/>
    <w:rsid w:val="000235CF"/>
    <w:rsid w:val="0002508B"/>
    <w:rsid w:val="000262AA"/>
    <w:rsid w:val="00026323"/>
    <w:rsid w:val="00026ED9"/>
    <w:rsid w:val="00027390"/>
    <w:rsid w:val="000348D7"/>
    <w:rsid w:val="00034D5F"/>
    <w:rsid w:val="00037FCF"/>
    <w:rsid w:val="00041D8F"/>
    <w:rsid w:val="00042883"/>
    <w:rsid w:val="00045C20"/>
    <w:rsid w:val="00051AF8"/>
    <w:rsid w:val="00051CDF"/>
    <w:rsid w:val="0005719C"/>
    <w:rsid w:val="00057A2F"/>
    <w:rsid w:val="00060E05"/>
    <w:rsid w:val="00063C5E"/>
    <w:rsid w:val="00063D62"/>
    <w:rsid w:val="00063FD5"/>
    <w:rsid w:val="000650EB"/>
    <w:rsid w:val="00067126"/>
    <w:rsid w:val="00067E09"/>
    <w:rsid w:val="000713E3"/>
    <w:rsid w:val="000721AE"/>
    <w:rsid w:val="000722C0"/>
    <w:rsid w:val="0007250A"/>
    <w:rsid w:val="00072E0F"/>
    <w:rsid w:val="000766EF"/>
    <w:rsid w:val="00082A29"/>
    <w:rsid w:val="00082D95"/>
    <w:rsid w:val="00084BC2"/>
    <w:rsid w:val="0009049F"/>
    <w:rsid w:val="000913E4"/>
    <w:rsid w:val="00095642"/>
    <w:rsid w:val="000970DA"/>
    <w:rsid w:val="00097142"/>
    <w:rsid w:val="000A2198"/>
    <w:rsid w:val="000A241E"/>
    <w:rsid w:val="000A2A92"/>
    <w:rsid w:val="000A4715"/>
    <w:rsid w:val="000A4CB0"/>
    <w:rsid w:val="000B1C3D"/>
    <w:rsid w:val="000B2F0A"/>
    <w:rsid w:val="000B337F"/>
    <w:rsid w:val="000B42A1"/>
    <w:rsid w:val="000B4E7A"/>
    <w:rsid w:val="000B62C2"/>
    <w:rsid w:val="000B65A6"/>
    <w:rsid w:val="000C3F9E"/>
    <w:rsid w:val="000D043D"/>
    <w:rsid w:val="000D1F91"/>
    <w:rsid w:val="000D25ED"/>
    <w:rsid w:val="000D3E92"/>
    <w:rsid w:val="000D3F13"/>
    <w:rsid w:val="000D54E9"/>
    <w:rsid w:val="000D6C99"/>
    <w:rsid w:val="000D7645"/>
    <w:rsid w:val="000D764A"/>
    <w:rsid w:val="000D7B81"/>
    <w:rsid w:val="000E0831"/>
    <w:rsid w:val="000E6006"/>
    <w:rsid w:val="000E6FB1"/>
    <w:rsid w:val="000F2300"/>
    <w:rsid w:val="000F2E2B"/>
    <w:rsid w:val="000F3F1B"/>
    <w:rsid w:val="000F410B"/>
    <w:rsid w:val="000F4EA9"/>
    <w:rsid w:val="000F5EA4"/>
    <w:rsid w:val="000F6B5E"/>
    <w:rsid w:val="0010013B"/>
    <w:rsid w:val="00100E25"/>
    <w:rsid w:val="00100EA6"/>
    <w:rsid w:val="00100F3E"/>
    <w:rsid w:val="001021DC"/>
    <w:rsid w:val="00102B40"/>
    <w:rsid w:val="00103668"/>
    <w:rsid w:val="001071D4"/>
    <w:rsid w:val="00107E1F"/>
    <w:rsid w:val="00107E48"/>
    <w:rsid w:val="00113E55"/>
    <w:rsid w:val="00116011"/>
    <w:rsid w:val="001204F9"/>
    <w:rsid w:val="001231E4"/>
    <w:rsid w:val="00124DBD"/>
    <w:rsid w:val="0012734A"/>
    <w:rsid w:val="001300D3"/>
    <w:rsid w:val="00133D40"/>
    <w:rsid w:val="0014178A"/>
    <w:rsid w:val="00141BCA"/>
    <w:rsid w:val="0014206B"/>
    <w:rsid w:val="0014228A"/>
    <w:rsid w:val="00142B31"/>
    <w:rsid w:val="00143FDD"/>
    <w:rsid w:val="00144575"/>
    <w:rsid w:val="001458C4"/>
    <w:rsid w:val="0014733A"/>
    <w:rsid w:val="00147C94"/>
    <w:rsid w:val="00150ED9"/>
    <w:rsid w:val="001515E3"/>
    <w:rsid w:val="0015239C"/>
    <w:rsid w:val="0015373F"/>
    <w:rsid w:val="00155A33"/>
    <w:rsid w:val="00156A6E"/>
    <w:rsid w:val="001571ED"/>
    <w:rsid w:val="00157FB1"/>
    <w:rsid w:val="00160C17"/>
    <w:rsid w:val="001622D7"/>
    <w:rsid w:val="001623F0"/>
    <w:rsid w:val="00165F67"/>
    <w:rsid w:val="001721A9"/>
    <w:rsid w:val="00172BD6"/>
    <w:rsid w:val="0017321B"/>
    <w:rsid w:val="001744D9"/>
    <w:rsid w:val="00175E2B"/>
    <w:rsid w:val="00176891"/>
    <w:rsid w:val="001808A1"/>
    <w:rsid w:val="001813E5"/>
    <w:rsid w:val="00183AB7"/>
    <w:rsid w:val="001840DE"/>
    <w:rsid w:val="0018475C"/>
    <w:rsid w:val="00184AA7"/>
    <w:rsid w:val="00187A78"/>
    <w:rsid w:val="001927D5"/>
    <w:rsid w:val="00192B65"/>
    <w:rsid w:val="00195535"/>
    <w:rsid w:val="0019644E"/>
    <w:rsid w:val="001A0FD8"/>
    <w:rsid w:val="001A225D"/>
    <w:rsid w:val="001A2AB5"/>
    <w:rsid w:val="001B0F9C"/>
    <w:rsid w:val="001B15B9"/>
    <w:rsid w:val="001B33CC"/>
    <w:rsid w:val="001B4F58"/>
    <w:rsid w:val="001B581B"/>
    <w:rsid w:val="001B64B5"/>
    <w:rsid w:val="001B7849"/>
    <w:rsid w:val="001C30A0"/>
    <w:rsid w:val="001C5E97"/>
    <w:rsid w:val="001C6EFF"/>
    <w:rsid w:val="001D08A9"/>
    <w:rsid w:val="001D1D76"/>
    <w:rsid w:val="001D3932"/>
    <w:rsid w:val="001D3E8E"/>
    <w:rsid w:val="001D493C"/>
    <w:rsid w:val="001D588B"/>
    <w:rsid w:val="001D5A99"/>
    <w:rsid w:val="001D5FB3"/>
    <w:rsid w:val="001D61F8"/>
    <w:rsid w:val="001D6EE4"/>
    <w:rsid w:val="001D744A"/>
    <w:rsid w:val="001E1C98"/>
    <w:rsid w:val="001E2243"/>
    <w:rsid w:val="001E3884"/>
    <w:rsid w:val="001E4DD4"/>
    <w:rsid w:val="001E7CAE"/>
    <w:rsid w:val="001F065A"/>
    <w:rsid w:val="001F21EC"/>
    <w:rsid w:val="001F2460"/>
    <w:rsid w:val="001F6F61"/>
    <w:rsid w:val="0020428E"/>
    <w:rsid w:val="002047BA"/>
    <w:rsid w:val="00205A78"/>
    <w:rsid w:val="00205D9C"/>
    <w:rsid w:val="00207E6B"/>
    <w:rsid w:val="0021235B"/>
    <w:rsid w:val="00216789"/>
    <w:rsid w:val="00217925"/>
    <w:rsid w:val="00217C43"/>
    <w:rsid w:val="00220042"/>
    <w:rsid w:val="00221A04"/>
    <w:rsid w:val="0022234B"/>
    <w:rsid w:val="00223678"/>
    <w:rsid w:val="0022452A"/>
    <w:rsid w:val="0022472A"/>
    <w:rsid w:val="00226336"/>
    <w:rsid w:val="002267AB"/>
    <w:rsid w:val="002267D6"/>
    <w:rsid w:val="002310D9"/>
    <w:rsid w:val="00232FCE"/>
    <w:rsid w:val="00233D57"/>
    <w:rsid w:val="00236976"/>
    <w:rsid w:val="0023717C"/>
    <w:rsid w:val="00243E50"/>
    <w:rsid w:val="00245E2C"/>
    <w:rsid w:val="0024639D"/>
    <w:rsid w:val="0024707A"/>
    <w:rsid w:val="00247CC5"/>
    <w:rsid w:val="00250D9E"/>
    <w:rsid w:val="00250EA9"/>
    <w:rsid w:val="00250FC4"/>
    <w:rsid w:val="00251D21"/>
    <w:rsid w:val="00251E04"/>
    <w:rsid w:val="002521EB"/>
    <w:rsid w:val="00252C50"/>
    <w:rsid w:val="00255579"/>
    <w:rsid w:val="00256852"/>
    <w:rsid w:val="00257264"/>
    <w:rsid w:val="00257560"/>
    <w:rsid w:val="00257B47"/>
    <w:rsid w:val="00262389"/>
    <w:rsid w:val="00262A8C"/>
    <w:rsid w:val="00266689"/>
    <w:rsid w:val="002668CA"/>
    <w:rsid w:val="0026763B"/>
    <w:rsid w:val="00270A07"/>
    <w:rsid w:val="002716AA"/>
    <w:rsid w:val="00271EAC"/>
    <w:rsid w:val="00273199"/>
    <w:rsid w:val="002735C4"/>
    <w:rsid w:val="00277ED5"/>
    <w:rsid w:val="00277FCB"/>
    <w:rsid w:val="00282289"/>
    <w:rsid w:val="00283902"/>
    <w:rsid w:val="00284360"/>
    <w:rsid w:val="0028626D"/>
    <w:rsid w:val="00291BD0"/>
    <w:rsid w:val="00294108"/>
    <w:rsid w:val="00294B3B"/>
    <w:rsid w:val="00297907"/>
    <w:rsid w:val="0029790F"/>
    <w:rsid w:val="0029791F"/>
    <w:rsid w:val="002A10B0"/>
    <w:rsid w:val="002A30D5"/>
    <w:rsid w:val="002A4A77"/>
    <w:rsid w:val="002A52D9"/>
    <w:rsid w:val="002A5672"/>
    <w:rsid w:val="002A5FCB"/>
    <w:rsid w:val="002A6A17"/>
    <w:rsid w:val="002B0275"/>
    <w:rsid w:val="002B05D1"/>
    <w:rsid w:val="002B1880"/>
    <w:rsid w:val="002B3EF9"/>
    <w:rsid w:val="002B4693"/>
    <w:rsid w:val="002B4F55"/>
    <w:rsid w:val="002B54D2"/>
    <w:rsid w:val="002B6237"/>
    <w:rsid w:val="002B625C"/>
    <w:rsid w:val="002B6607"/>
    <w:rsid w:val="002C0F81"/>
    <w:rsid w:val="002C329B"/>
    <w:rsid w:val="002C3FB5"/>
    <w:rsid w:val="002C453C"/>
    <w:rsid w:val="002C5E8A"/>
    <w:rsid w:val="002C5EF2"/>
    <w:rsid w:val="002D2366"/>
    <w:rsid w:val="002D23DF"/>
    <w:rsid w:val="002D2B29"/>
    <w:rsid w:val="002D3868"/>
    <w:rsid w:val="002D4357"/>
    <w:rsid w:val="002D5A27"/>
    <w:rsid w:val="002D5B8D"/>
    <w:rsid w:val="002D5D5A"/>
    <w:rsid w:val="002E0F46"/>
    <w:rsid w:val="002E1193"/>
    <w:rsid w:val="002E284A"/>
    <w:rsid w:val="002E30EE"/>
    <w:rsid w:val="002F22B8"/>
    <w:rsid w:val="002F2F04"/>
    <w:rsid w:val="002F2FDB"/>
    <w:rsid w:val="002F3206"/>
    <w:rsid w:val="002F3BA0"/>
    <w:rsid w:val="002F4668"/>
    <w:rsid w:val="002F4A4A"/>
    <w:rsid w:val="002F4C0D"/>
    <w:rsid w:val="002F4C22"/>
    <w:rsid w:val="002F5177"/>
    <w:rsid w:val="002F7C79"/>
    <w:rsid w:val="003007AE"/>
    <w:rsid w:val="0030188B"/>
    <w:rsid w:val="0030392B"/>
    <w:rsid w:val="00310A12"/>
    <w:rsid w:val="00310A95"/>
    <w:rsid w:val="00313D7C"/>
    <w:rsid w:val="00316A11"/>
    <w:rsid w:val="00321813"/>
    <w:rsid w:val="00322287"/>
    <w:rsid w:val="00322673"/>
    <w:rsid w:val="003228A4"/>
    <w:rsid w:val="0032405D"/>
    <w:rsid w:val="0032416E"/>
    <w:rsid w:val="003264CB"/>
    <w:rsid w:val="00327462"/>
    <w:rsid w:val="00331A00"/>
    <w:rsid w:val="00332B5F"/>
    <w:rsid w:val="0033469A"/>
    <w:rsid w:val="00335864"/>
    <w:rsid w:val="00336A7F"/>
    <w:rsid w:val="003415B6"/>
    <w:rsid w:val="00342365"/>
    <w:rsid w:val="003427DA"/>
    <w:rsid w:val="00343508"/>
    <w:rsid w:val="00344836"/>
    <w:rsid w:val="00344C71"/>
    <w:rsid w:val="00345865"/>
    <w:rsid w:val="003526CD"/>
    <w:rsid w:val="003537F2"/>
    <w:rsid w:val="00356697"/>
    <w:rsid w:val="00356EAE"/>
    <w:rsid w:val="003577EB"/>
    <w:rsid w:val="003604E6"/>
    <w:rsid w:val="0036088B"/>
    <w:rsid w:val="00362A42"/>
    <w:rsid w:val="0036575E"/>
    <w:rsid w:val="00366508"/>
    <w:rsid w:val="00366BB5"/>
    <w:rsid w:val="00367336"/>
    <w:rsid w:val="00367FF8"/>
    <w:rsid w:val="0037508A"/>
    <w:rsid w:val="0037559C"/>
    <w:rsid w:val="003765DB"/>
    <w:rsid w:val="00390B82"/>
    <w:rsid w:val="003943EF"/>
    <w:rsid w:val="00394D4C"/>
    <w:rsid w:val="00395434"/>
    <w:rsid w:val="00395C77"/>
    <w:rsid w:val="003A770B"/>
    <w:rsid w:val="003A7CDA"/>
    <w:rsid w:val="003B006C"/>
    <w:rsid w:val="003B11DD"/>
    <w:rsid w:val="003B7F87"/>
    <w:rsid w:val="003C0B2E"/>
    <w:rsid w:val="003C1A54"/>
    <w:rsid w:val="003C61F0"/>
    <w:rsid w:val="003C628F"/>
    <w:rsid w:val="003C68E4"/>
    <w:rsid w:val="003C7E2E"/>
    <w:rsid w:val="003D1E6B"/>
    <w:rsid w:val="003D2F42"/>
    <w:rsid w:val="003D36AC"/>
    <w:rsid w:val="003D4F0A"/>
    <w:rsid w:val="003D51D4"/>
    <w:rsid w:val="003D5AD1"/>
    <w:rsid w:val="003E005D"/>
    <w:rsid w:val="003E281F"/>
    <w:rsid w:val="003E48A6"/>
    <w:rsid w:val="003E4CB8"/>
    <w:rsid w:val="003E4F45"/>
    <w:rsid w:val="003E502B"/>
    <w:rsid w:val="003E63A6"/>
    <w:rsid w:val="003E6D83"/>
    <w:rsid w:val="003F6DA6"/>
    <w:rsid w:val="003F6FE5"/>
    <w:rsid w:val="004023D9"/>
    <w:rsid w:val="00403068"/>
    <w:rsid w:val="00403186"/>
    <w:rsid w:val="004038CA"/>
    <w:rsid w:val="00403F11"/>
    <w:rsid w:val="00404691"/>
    <w:rsid w:val="00404DEB"/>
    <w:rsid w:val="00404F19"/>
    <w:rsid w:val="0040593B"/>
    <w:rsid w:val="004061FC"/>
    <w:rsid w:val="00406B46"/>
    <w:rsid w:val="0040749F"/>
    <w:rsid w:val="004120F3"/>
    <w:rsid w:val="00412454"/>
    <w:rsid w:val="00415784"/>
    <w:rsid w:val="004160EC"/>
    <w:rsid w:val="0041649B"/>
    <w:rsid w:val="00416AF9"/>
    <w:rsid w:val="004173ED"/>
    <w:rsid w:val="00420E57"/>
    <w:rsid w:val="00421587"/>
    <w:rsid w:val="004217C3"/>
    <w:rsid w:val="004229E6"/>
    <w:rsid w:val="00426A65"/>
    <w:rsid w:val="004279A1"/>
    <w:rsid w:val="00430145"/>
    <w:rsid w:val="00431909"/>
    <w:rsid w:val="00431C90"/>
    <w:rsid w:val="00432D48"/>
    <w:rsid w:val="00434BF1"/>
    <w:rsid w:val="00435A97"/>
    <w:rsid w:val="00435F4C"/>
    <w:rsid w:val="0043653D"/>
    <w:rsid w:val="00437332"/>
    <w:rsid w:val="00437804"/>
    <w:rsid w:val="00440FF0"/>
    <w:rsid w:val="004413FC"/>
    <w:rsid w:val="00442903"/>
    <w:rsid w:val="00443190"/>
    <w:rsid w:val="00444BB4"/>
    <w:rsid w:val="0044634A"/>
    <w:rsid w:val="00447167"/>
    <w:rsid w:val="004504F9"/>
    <w:rsid w:val="0045069D"/>
    <w:rsid w:val="00454A48"/>
    <w:rsid w:val="004555D1"/>
    <w:rsid w:val="004564B6"/>
    <w:rsid w:val="004569BA"/>
    <w:rsid w:val="00457D89"/>
    <w:rsid w:val="00457FC1"/>
    <w:rsid w:val="00460872"/>
    <w:rsid w:val="00460F6F"/>
    <w:rsid w:val="00461398"/>
    <w:rsid w:val="00464D2C"/>
    <w:rsid w:val="004662A6"/>
    <w:rsid w:val="0047105D"/>
    <w:rsid w:val="0047174F"/>
    <w:rsid w:val="00473742"/>
    <w:rsid w:val="00477A1B"/>
    <w:rsid w:val="00477C60"/>
    <w:rsid w:val="00477E2A"/>
    <w:rsid w:val="00481559"/>
    <w:rsid w:val="00481A12"/>
    <w:rsid w:val="00483780"/>
    <w:rsid w:val="00484420"/>
    <w:rsid w:val="00485E6A"/>
    <w:rsid w:val="004902E3"/>
    <w:rsid w:val="00491A51"/>
    <w:rsid w:val="0049220F"/>
    <w:rsid w:val="00492670"/>
    <w:rsid w:val="00492ABF"/>
    <w:rsid w:val="004A0DED"/>
    <w:rsid w:val="004A170A"/>
    <w:rsid w:val="004A1B36"/>
    <w:rsid w:val="004A2F85"/>
    <w:rsid w:val="004A41B7"/>
    <w:rsid w:val="004A5B48"/>
    <w:rsid w:val="004A6649"/>
    <w:rsid w:val="004A7C60"/>
    <w:rsid w:val="004B0938"/>
    <w:rsid w:val="004B0E7E"/>
    <w:rsid w:val="004B0F65"/>
    <w:rsid w:val="004B16CE"/>
    <w:rsid w:val="004B2E61"/>
    <w:rsid w:val="004B5FD3"/>
    <w:rsid w:val="004B6812"/>
    <w:rsid w:val="004C0FA1"/>
    <w:rsid w:val="004C11E8"/>
    <w:rsid w:val="004C1FA6"/>
    <w:rsid w:val="004C25FD"/>
    <w:rsid w:val="004C6564"/>
    <w:rsid w:val="004C69BF"/>
    <w:rsid w:val="004D0F50"/>
    <w:rsid w:val="004D1B30"/>
    <w:rsid w:val="004D420E"/>
    <w:rsid w:val="004D45D6"/>
    <w:rsid w:val="004D47FB"/>
    <w:rsid w:val="004E182D"/>
    <w:rsid w:val="004E23A0"/>
    <w:rsid w:val="004E3D05"/>
    <w:rsid w:val="004E5145"/>
    <w:rsid w:val="004E641F"/>
    <w:rsid w:val="004E75B6"/>
    <w:rsid w:val="0050254D"/>
    <w:rsid w:val="00502D44"/>
    <w:rsid w:val="00505596"/>
    <w:rsid w:val="00505DDA"/>
    <w:rsid w:val="005100EB"/>
    <w:rsid w:val="00513E15"/>
    <w:rsid w:val="00515A53"/>
    <w:rsid w:val="0051748A"/>
    <w:rsid w:val="005176F7"/>
    <w:rsid w:val="00517B18"/>
    <w:rsid w:val="0052311F"/>
    <w:rsid w:val="00524592"/>
    <w:rsid w:val="0052501C"/>
    <w:rsid w:val="00525923"/>
    <w:rsid w:val="00526236"/>
    <w:rsid w:val="005278D3"/>
    <w:rsid w:val="00527BCC"/>
    <w:rsid w:val="00527DFE"/>
    <w:rsid w:val="00532951"/>
    <w:rsid w:val="0053320C"/>
    <w:rsid w:val="0053561D"/>
    <w:rsid w:val="005364D8"/>
    <w:rsid w:val="00540E79"/>
    <w:rsid w:val="0054152A"/>
    <w:rsid w:val="005421AE"/>
    <w:rsid w:val="00542372"/>
    <w:rsid w:val="0054376D"/>
    <w:rsid w:val="00544094"/>
    <w:rsid w:val="00545997"/>
    <w:rsid w:val="0054748C"/>
    <w:rsid w:val="005532E4"/>
    <w:rsid w:val="00553CED"/>
    <w:rsid w:val="00554E5B"/>
    <w:rsid w:val="005550B6"/>
    <w:rsid w:val="00555826"/>
    <w:rsid w:val="005561D9"/>
    <w:rsid w:val="005605CC"/>
    <w:rsid w:val="00560DC9"/>
    <w:rsid w:val="005627EE"/>
    <w:rsid w:val="00563374"/>
    <w:rsid w:val="00563587"/>
    <w:rsid w:val="0056540F"/>
    <w:rsid w:val="00565565"/>
    <w:rsid w:val="00565A83"/>
    <w:rsid w:val="005665AA"/>
    <w:rsid w:val="00566E2E"/>
    <w:rsid w:val="00566FA2"/>
    <w:rsid w:val="00570138"/>
    <w:rsid w:val="005729E8"/>
    <w:rsid w:val="00573610"/>
    <w:rsid w:val="00574015"/>
    <w:rsid w:val="00575515"/>
    <w:rsid w:val="00577C47"/>
    <w:rsid w:val="005804C0"/>
    <w:rsid w:val="00581F00"/>
    <w:rsid w:val="00583A58"/>
    <w:rsid w:val="0058491B"/>
    <w:rsid w:val="005860FB"/>
    <w:rsid w:val="00590080"/>
    <w:rsid w:val="005912FA"/>
    <w:rsid w:val="00591E10"/>
    <w:rsid w:val="00596EBE"/>
    <w:rsid w:val="00597217"/>
    <w:rsid w:val="005A05C0"/>
    <w:rsid w:val="005A1607"/>
    <w:rsid w:val="005A1A57"/>
    <w:rsid w:val="005A2CF9"/>
    <w:rsid w:val="005A3D80"/>
    <w:rsid w:val="005A3FB6"/>
    <w:rsid w:val="005A4DB5"/>
    <w:rsid w:val="005A5A83"/>
    <w:rsid w:val="005A6185"/>
    <w:rsid w:val="005A6DD8"/>
    <w:rsid w:val="005A7C35"/>
    <w:rsid w:val="005B053B"/>
    <w:rsid w:val="005B1074"/>
    <w:rsid w:val="005B14CC"/>
    <w:rsid w:val="005B5BDC"/>
    <w:rsid w:val="005B7A6C"/>
    <w:rsid w:val="005C1783"/>
    <w:rsid w:val="005C1ED5"/>
    <w:rsid w:val="005C2622"/>
    <w:rsid w:val="005C3F55"/>
    <w:rsid w:val="005C415A"/>
    <w:rsid w:val="005C65A6"/>
    <w:rsid w:val="005C7A20"/>
    <w:rsid w:val="005C7BF6"/>
    <w:rsid w:val="005D2669"/>
    <w:rsid w:val="005D500C"/>
    <w:rsid w:val="005E0B6D"/>
    <w:rsid w:val="005E2A2A"/>
    <w:rsid w:val="005E35F7"/>
    <w:rsid w:val="005E40FC"/>
    <w:rsid w:val="005E5130"/>
    <w:rsid w:val="005F159D"/>
    <w:rsid w:val="005F20C1"/>
    <w:rsid w:val="005F295D"/>
    <w:rsid w:val="005F49AE"/>
    <w:rsid w:val="005F4AD1"/>
    <w:rsid w:val="005F4AF2"/>
    <w:rsid w:val="006009E6"/>
    <w:rsid w:val="00600F6D"/>
    <w:rsid w:val="00600FCB"/>
    <w:rsid w:val="00602E6D"/>
    <w:rsid w:val="00604799"/>
    <w:rsid w:val="00605A9C"/>
    <w:rsid w:val="00606789"/>
    <w:rsid w:val="00606B9B"/>
    <w:rsid w:val="00610340"/>
    <w:rsid w:val="00613F8A"/>
    <w:rsid w:val="00615770"/>
    <w:rsid w:val="00615891"/>
    <w:rsid w:val="00620054"/>
    <w:rsid w:val="006209D0"/>
    <w:rsid w:val="00621955"/>
    <w:rsid w:val="006229B5"/>
    <w:rsid w:val="006229DB"/>
    <w:rsid w:val="00622FBE"/>
    <w:rsid w:val="006246EB"/>
    <w:rsid w:val="006267B7"/>
    <w:rsid w:val="00630197"/>
    <w:rsid w:val="00633E8D"/>
    <w:rsid w:val="006406B2"/>
    <w:rsid w:val="006408CA"/>
    <w:rsid w:val="00641A53"/>
    <w:rsid w:val="00642D4B"/>
    <w:rsid w:val="0064686B"/>
    <w:rsid w:val="006505B1"/>
    <w:rsid w:val="00651793"/>
    <w:rsid w:val="00652D1F"/>
    <w:rsid w:val="00652D28"/>
    <w:rsid w:val="00652E1C"/>
    <w:rsid w:val="00653263"/>
    <w:rsid w:val="006552F7"/>
    <w:rsid w:val="00656173"/>
    <w:rsid w:val="00656247"/>
    <w:rsid w:val="0065705E"/>
    <w:rsid w:val="00657DA4"/>
    <w:rsid w:val="00660997"/>
    <w:rsid w:val="0066132A"/>
    <w:rsid w:val="0066252F"/>
    <w:rsid w:val="00665B57"/>
    <w:rsid w:val="00665B8B"/>
    <w:rsid w:val="00671B34"/>
    <w:rsid w:val="00675286"/>
    <w:rsid w:val="0067577B"/>
    <w:rsid w:val="00675D7D"/>
    <w:rsid w:val="00675EA6"/>
    <w:rsid w:val="00675ECF"/>
    <w:rsid w:val="006761D5"/>
    <w:rsid w:val="006762FF"/>
    <w:rsid w:val="00676708"/>
    <w:rsid w:val="00676D59"/>
    <w:rsid w:val="0067774F"/>
    <w:rsid w:val="006777BE"/>
    <w:rsid w:val="0068062C"/>
    <w:rsid w:val="00682396"/>
    <w:rsid w:val="00685A68"/>
    <w:rsid w:val="00685E99"/>
    <w:rsid w:val="006869C5"/>
    <w:rsid w:val="006907DE"/>
    <w:rsid w:val="00690855"/>
    <w:rsid w:val="00690A31"/>
    <w:rsid w:val="00692AE1"/>
    <w:rsid w:val="00692DDF"/>
    <w:rsid w:val="006948BB"/>
    <w:rsid w:val="006973C3"/>
    <w:rsid w:val="006A030C"/>
    <w:rsid w:val="006A0376"/>
    <w:rsid w:val="006A05A6"/>
    <w:rsid w:val="006A343C"/>
    <w:rsid w:val="006A3A61"/>
    <w:rsid w:val="006A468E"/>
    <w:rsid w:val="006A630B"/>
    <w:rsid w:val="006A71E1"/>
    <w:rsid w:val="006B33C5"/>
    <w:rsid w:val="006B3E22"/>
    <w:rsid w:val="006B4D86"/>
    <w:rsid w:val="006C0489"/>
    <w:rsid w:val="006C11B4"/>
    <w:rsid w:val="006C7B09"/>
    <w:rsid w:val="006C7BB2"/>
    <w:rsid w:val="006D24DD"/>
    <w:rsid w:val="006D2A1D"/>
    <w:rsid w:val="006D2AB2"/>
    <w:rsid w:val="006D2F32"/>
    <w:rsid w:val="006D420D"/>
    <w:rsid w:val="006D580D"/>
    <w:rsid w:val="006D7E19"/>
    <w:rsid w:val="006E2299"/>
    <w:rsid w:val="006E27A1"/>
    <w:rsid w:val="006E296B"/>
    <w:rsid w:val="006F07B5"/>
    <w:rsid w:val="006F07CA"/>
    <w:rsid w:val="006F14E8"/>
    <w:rsid w:val="006F2791"/>
    <w:rsid w:val="006F3F45"/>
    <w:rsid w:val="006F65A4"/>
    <w:rsid w:val="006F6DAF"/>
    <w:rsid w:val="007005AE"/>
    <w:rsid w:val="00702645"/>
    <w:rsid w:val="00703224"/>
    <w:rsid w:val="007041A6"/>
    <w:rsid w:val="00704484"/>
    <w:rsid w:val="0070455D"/>
    <w:rsid w:val="00706530"/>
    <w:rsid w:val="00710B14"/>
    <w:rsid w:val="00711CC8"/>
    <w:rsid w:val="00714F83"/>
    <w:rsid w:val="0071503B"/>
    <w:rsid w:val="007164E0"/>
    <w:rsid w:val="00724532"/>
    <w:rsid w:val="0072455F"/>
    <w:rsid w:val="007253BB"/>
    <w:rsid w:val="00725D67"/>
    <w:rsid w:val="00732CCE"/>
    <w:rsid w:val="007352B4"/>
    <w:rsid w:val="00740559"/>
    <w:rsid w:val="00741BB5"/>
    <w:rsid w:val="0074209C"/>
    <w:rsid w:val="00742589"/>
    <w:rsid w:val="00743C21"/>
    <w:rsid w:val="00743FAF"/>
    <w:rsid w:val="00747466"/>
    <w:rsid w:val="007502CC"/>
    <w:rsid w:val="00751516"/>
    <w:rsid w:val="00752E1F"/>
    <w:rsid w:val="007537B2"/>
    <w:rsid w:val="0075515F"/>
    <w:rsid w:val="00757511"/>
    <w:rsid w:val="00757BBA"/>
    <w:rsid w:val="00757D01"/>
    <w:rsid w:val="0076101B"/>
    <w:rsid w:val="00764D67"/>
    <w:rsid w:val="00764E14"/>
    <w:rsid w:val="00764E42"/>
    <w:rsid w:val="00767B7B"/>
    <w:rsid w:val="0077085F"/>
    <w:rsid w:val="00772762"/>
    <w:rsid w:val="0077445F"/>
    <w:rsid w:val="00774B6D"/>
    <w:rsid w:val="00775096"/>
    <w:rsid w:val="0077568F"/>
    <w:rsid w:val="007772C6"/>
    <w:rsid w:val="00777374"/>
    <w:rsid w:val="0078089C"/>
    <w:rsid w:val="0078099F"/>
    <w:rsid w:val="00780A19"/>
    <w:rsid w:val="0078266A"/>
    <w:rsid w:val="00783523"/>
    <w:rsid w:val="00783FF3"/>
    <w:rsid w:val="00786B14"/>
    <w:rsid w:val="00790066"/>
    <w:rsid w:val="007926EA"/>
    <w:rsid w:val="007935A4"/>
    <w:rsid w:val="00794731"/>
    <w:rsid w:val="00797CAD"/>
    <w:rsid w:val="007A15AD"/>
    <w:rsid w:val="007A1F9D"/>
    <w:rsid w:val="007A3736"/>
    <w:rsid w:val="007A47F8"/>
    <w:rsid w:val="007A51E7"/>
    <w:rsid w:val="007A5EB8"/>
    <w:rsid w:val="007B318F"/>
    <w:rsid w:val="007B4147"/>
    <w:rsid w:val="007B4C04"/>
    <w:rsid w:val="007B5F1B"/>
    <w:rsid w:val="007B7290"/>
    <w:rsid w:val="007B7595"/>
    <w:rsid w:val="007B79FE"/>
    <w:rsid w:val="007C0922"/>
    <w:rsid w:val="007C27F1"/>
    <w:rsid w:val="007C4FC4"/>
    <w:rsid w:val="007C5433"/>
    <w:rsid w:val="007C5EB5"/>
    <w:rsid w:val="007C6036"/>
    <w:rsid w:val="007D0843"/>
    <w:rsid w:val="007D6E4F"/>
    <w:rsid w:val="007D773B"/>
    <w:rsid w:val="007E4060"/>
    <w:rsid w:val="007E6526"/>
    <w:rsid w:val="007E652A"/>
    <w:rsid w:val="007F034C"/>
    <w:rsid w:val="007F2300"/>
    <w:rsid w:val="007F3C07"/>
    <w:rsid w:val="007F4A71"/>
    <w:rsid w:val="007F6CCE"/>
    <w:rsid w:val="00800495"/>
    <w:rsid w:val="00803F40"/>
    <w:rsid w:val="0080407A"/>
    <w:rsid w:val="00806DFF"/>
    <w:rsid w:val="00810B81"/>
    <w:rsid w:val="00810CC0"/>
    <w:rsid w:val="008122D8"/>
    <w:rsid w:val="00814CC4"/>
    <w:rsid w:val="0081648C"/>
    <w:rsid w:val="00816D41"/>
    <w:rsid w:val="00816D44"/>
    <w:rsid w:val="0081728F"/>
    <w:rsid w:val="008173DB"/>
    <w:rsid w:val="00817BB1"/>
    <w:rsid w:val="00820800"/>
    <w:rsid w:val="0082127B"/>
    <w:rsid w:val="008217CB"/>
    <w:rsid w:val="00821BCE"/>
    <w:rsid w:val="00823FD7"/>
    <w:rsid w:val="0082408D"/>
    <w:rsid w:val="00824147"/>
    <w:rsid w:val="008252E5"/>
    <w:rsid w:val="00826162"/>
    <w:rsid w:val="00826FD9"/>
    <w:rsid w:val="008275A3"/>
    <w:rsid w:val="0082793D"/>
    <w:rsid w:val="00830C9C"/>
    <w:rsid w:val="00832DA1"/>
    <w:rsid w:val="008331A4"/>
    <w:rsid w:val="0083366D"/>
    <w:rsid w:val="00835988"/>
    <w:rsid w:val="00840742"/>
    <w:rsid w:val="008407FD"/>
    <w:rsid w:val="00843838"/>
    <w:rsid w:val="00843A42"/>
    <w:rsid w:val="008449C1"/>
    <w:rsid w:val="00845D88"/>
    <w:rsid w:val="00852048"/>
    <w:rsid w:val="00852DE8"/>
    <w:rsid w:val="00853968"/>
    <w:rsid w:val="00855634"/>
    <w:rsid w:val="008606E8"/>
    <w:rsid w:val="008609EE"/>
    <w:rsid w:val="00863024"/>
    <w:rsid w:val="00863A84"/>
    <w:rsid w:val="0086443D"/>
    <w:rsid w:val="00864839"/>
    <w:rsid w:val="00865F0E"/>
    <w:rsid w:val="00866D62"/>
    <w:rsid w:val="008701DA"/>
    <w:rsid w:val="00870D28"/>
    <w:rsid w:val="008728F4"/>
    <w:rsid w:val="00872AB9"/>
    <w:rsid w:val="008748C0"/>
    <w:rsid w:val="008800C9"/>
    <w:rsid w:val="00880C8A"/>
    <w:rsid w:val="008847F1"/>
    <w:rsid w:val="00884C0A"/>
    <w:rsid w:val="00885282"/>
    <w:rsid w:val="0088644C"/>
    <w:rsid w:val="00886E27"/>
    <w:rsid w:val="0088719A"/>
    <w:rsid w:val="00887D4C"/>
    <w:rsid w:val="00890C87"/>
    <w:rsid w:val="00892C6D"/>
    <w:rsid w:val="00893F87"/>
    <w:rsid w:val="0089462B"/>
    <w:rsid w:val="00895B26"/>
    <w:rsid w:val="00895DB2"/>
    <w:rsid w:val="00895FB9"/>
    <w:rsid w:val="00896F93"/>
    <w:rsid w:val="00897541"/>
    <w:rsid w:val="00897F90"/>
    <w:rsid w:val="008A1EAD"/>
    <w:rsid w:val="008A2331"/>
    <w:rsid w:val="008A2956"/>
    <w:rsid w:val="008A32B9"/>
    <w:rsid w:val="008A68E1"/>
    <w:rsid w:val="008B06DC"/>
    <w:rsid w:val="008B4881"/>
    <w:rsid w:val="008B588D"/>
    <w:rsid w:val="008B58D1"/>
    <w:rsid w:val="008B764B"/>
    <w:rsid w:val="008B7E5D"/>
    <w:rsid w:val="008C04D4"/>
    <w:rsid w:val="008C0556"/>
    <w:rsid w:val="008C1E94"/>
    <w:rsid w:val="008C224D"/>
    <w:rsid w:val="008C241F"/>
    <w:rsid w:val="008C30DA"/>
    <w:rsid w:val="008C35F6"/>
    <w:rsid w:val="008C4992"/>
    <w:rsid w:val="008C6217"/>
    <w:rsid w:val="008C6CCC"/>
    <w:rsid w:val="008C7C99"/>
    <w:rsid w:val="008D044B"/>
    <w:rsid w:val="008D0C1B"/>
    <w:rsid w:val="008D1399"/>
    <w:rsid w:val="008D27B0"/>
    <w:rsid w:val="008D34EC"/>
    <w:rsid w:val="008D35E9"/>
    <w:rsid w:val="008D4D55"/>
    <w:rsid w:val="008D50C8"/>
    <w:rsid w:val="008D5439"/>
    <w:rsid w:val="008D551E"/>
    <w:rsid w:val="008D5C7A"/>
    <w:rsid w:val="008D71F5"/>
    <w:rsid w:val="008E0BA2"/>
    <w:rsid w:val="008E1D84"/>
    <w:rsid w:val="008E268B"/>
    <w:rsid w:val="008E4A9F"/>
    <w:rsid w:val="008E553C"/>
    <w:rsid w:val="008E5865"/>
    <w:rsid w:val="008E69BD"/>
    <w:rsid w:val="008E6AF6"/>
    <w:rsid w:val="008F0466"/>
    <w:rsid w:val="008F055C"/>
    <w:rsid w:val="008F0E81"/>
    <w:rsid w:val="009009E4"/>
    <w:rsid w:val="00901229"/>
    <w:rsid w:val="00902B08"/>
    <w:rsid w:val="00904C8B"/>
    <w:rsid w:val="00906506"/>
    <w:rsid w:val="00907C8C"/>
    <w:rsid w:val="00911E93"/>
    <w:rsid w:val="009136DA"/>
    <w:rsid w:val="0091464E"/>
    <w:rsid w:val="00914E37"/>
    <w:rsid w:val="00922728"/>
    <w:rsid w:val="0092474B"/>
    <w:rsid w:val="009306DB"/>
    <w:rsid w:val="00931BD0"/>
    <w:rsid w:val="00934BB5"/>
    <w:rsid w:val="00936F49"/>
    <w:rsid w:val="00941649"/>
    <w:rsid w:val="009437F5"/>
    <w:rsid w:val="0094538A"/>
    <w:rsid w:val="009504F2"/>
    <w:rsid w:val="009508E5"/>
    <w:rsid w:val="009558EE"/>
    <w:rsid w:val="009570B5"/>
    <w:rsid w:val="009574DA"/>
    <w:rsid w:val="00957558"/>
    <w:rsid w:val="00960BD8"/>
    <w:rsid w:val="00962534"/>
    <w:rsid w:val="009632A5"/>
    <w:rsid w:val="00964442"/>
    <w:rsid w:val="00964D71"/>
    <w:rsid w:val="00965EDC"/>
    <w:rsid w:val="0096699A"/>
    <w:rsid w:val="00972155"/>
    <w:rsid w:val="00972E3C"/>
    <w:rsid w:val="00972E59"/>
    <w:rsid w:val="009735AC"/>
    <w:rsid w:val="00977B64"/>
    <w:rsid w:val="0098177D"/>
    <w:rsid w:val="00981CE5"/>
    <w:rsid w:val="00983360"/>
    <w:rsid w:val="00984029"/>
    <w:rsid w:val="00985724"/>
    <w:rsid w:val="00985F8A"/>
    <w:rsid w:val="00986577"/>
    <w:rsid w:val="00987BE5"/>
    <w:rsid w:val="00990996"/>
    <w:rsid w:val="00990E09"/>
    <w:rsid w:val="00991331"/>
    <w:rsid w:val="00991423"/>
    <w:rsid w:val="0099268B"/>
    <w:rsid w:val="009964F0"/>
    <w:rsid w:val="009970C6"/>
    <w:rsid w:val="009972FF"/>
    <w:rsid w:val="009975C7"/>
    <w:rsid w:val="009977EB"/>
    <w:rsid w:val="009A0504"/>
    <w:rsid w:val="009A230E"/>
    <w:rsid w:val="009A24B0"/>
    <w:rsid w:val="009A2FAB"/>
    <w:rsid w:val="009A439E"/>
    <w:rsid w:val="009A614F"/>
    <w:rsid w:val="009B0378"/>
    <w:rsid w:val="009B090A"/>
    <w:rsid w:val="009B3EA2"/>
    <w:rsid w:val="009B3FA2"/>
    <w:rsid w:val="009B44E6"/>
    <w:rsid w:val="009B5E36"/>
    <w:rsid w:val="009B6346"/>
    <w:rsid w:val="009B67F0"/>
    <w:rsid w:val="009B754C"/>
    <w:rsid w:val="009B7BC0"/>
    <w:rsid w:val="009B7D30"/>
    <w:rsid w:val="009C0111"/>
    <w:rsid w:val="009C0503"/>
    <w:rsid w:val="009C06BB"/>
    <w:rsid w:val="009C1D3A"/>
    <w:rsid w:val="009C1F1C"/>
    <w:rsid w:val="009C33E0"/>
    <w:rsid w:val="009C4C79"/>
    <w:rsid w:val="009C4CE6"/>
    <w:rsid w:val="009C6BFB"/>
    <w:rsid w:val="009D4FF3"/>
    <w:rsid w:val="009D6E93"/>
    <w:rsid w:val="009D7CC0"/>
    <w:rsid w:val="009E0279"/>
    <w:rsid w:val="009E3014"/>
    <w:rsid w:val="009E3422"/>
    <w:rsid w:val="009E3B55"/>
    <w:rsid w:val="009E5CC0"/>
    <w:rsid w:val="009E7494"/>
    <w:rsid w:val="009E76FA"/>
    <w:rsid w:val="009E7801"/>
    <w:rsid w:val="009E7C66"/>
    <w:rsid w:val="009F0ECA"/>
    <w:rsid w:val="009F264B"/>
    <w:rsid w:val="009F3E0D"/>
    <w:rsid w:val="009F4150"/>
    <w:rsid w:val="009F6955"/>
    <w:rsid w:val="00A0149D"/>
    <w:rsid w:val="00A0160C"/>
    <w:rsid w:val="00A017C5"/>
    <w:rsid w:val="00A04A67"/>
    <w:rsid w:val="00A06000"/>
    <w:rsid w:val="00A06431"/>
    <w:rsid w:val="00A06AD0"/>
    <w:rsid w:val="00A1082D"/>
    <w:rsid w:val="00A10DE9"/>
    <w:rsid w:val="00A1420D"/>
    <w:rsid w:val="00A16348"/>
    <w:rsid w:val="00A168F9"/>
    <w:rsid w:val="00A20F7E"/>
    <w:rsid w:val="00A213B7"/>
    <w:rsid w:val="00A21F10"/>
    <w:rsid w:val="00A23DD7"/>
    <w:rsid w:val="00A248CE"/>
    <w:rsid w:val="00A251D5"/>
    <w:rsid w:val="00A26550"/>
    <w:rsid w:val="00A26BE7"/>
    <w:rsid w:val="00A30293"/>
    <w:rsid w:val="00A31198"/>
    <w:rsid w:val="00A326FF"/>
    <w:rsid w:val="00A342CE"/>
    <w:rsid w:val="00A35AAD"/>
    <w:rsid w:val="00A36592"/>
    <w:rsid w:val="00A36E34"/>
    <w:rsid w:val="00A43995"/>
    <w:rsid w:val="00A452BB"/>
    <w:rsid w:val="00A47282"/>
    <w:rsid w:val="00A475EB"/>
    <w:rsid w:val="00A47C4F"/>
    <w:rsid w:val="00A54FAE"/>
    <w:rsid w:val="00A5581C"/>
    <w:rsid w:val="00A605A9"/>
    <w:rsid w:val="00A61357"/>
    <w:rsid w:val="00A620E6"/>
    <w:rsid w:val="00A72F49"/>
    <w:rsid w:val="00A7311A"/>
    <w:rsid w:val="00A74AC7"/>
    <w:rsid w:val="00A76613"/>
    <w:rsid w:val="00A8004C"/>
    <w:rsid w:val="00A8112D"/>
    <w:rsid w:val="00A82060"/>
    <w:rsid w:val="00A8229D"/>
    <w:rsid w:val="00A82516"/>
    <w:rsid w:val="00A82A0C"/>
    <w:rsid w:val="00A84459"/>
    <w:rsid w:val="00A84466"/>
    <w:rsid w:val="00A91518"/>
    <w:rsid w:val="00A91F57"/>
    <w:rsid w:val="00A9348D"/>
    <w:rsid w:val="00A93FD2"/>
    <w:rsid w:val="00A9491D"/>
    <w:rsid w:val="00A95B83"/>
    <w:rsid w:val="00A96E25"/>
    <w:rsid w:val="00A97BB1"/>
    <w:rsid w:val="00AA2E08"/>
    <w:rsid w:val="00AA305E"/>
    <w:rsid w:val="00AA4580"/>
    <w:rsid w:val="00AA7177"/>
    <w:rsid w:val="00AB190D"/>
    <w:rsid w:val="00AB256D"/>
    <w:rsid w:val="00AB2D9C"/>
    <w:rsid w:val="00AC02CB"/>
    <w:rsid w:val="00AC1229"/>
    <w:rsid w:val="00AC28A1"/>
    <w:rsid w:val="00AC36FD"/>
    <w:rsid w:val="00AC3D9B"/>
    <w:rsid w:val="00AC4748"/>
    <w:rsid w:val="00AC4FB5"/>
    <w:rsid w:val="00AC66EF"/>
    <w:rsid w:val="00AC6795"/>
    <w:rsid w:val="00AC6D8A"/>
    <w:rsid w:val="00AC6DD1"/>
    <w:rsid w:val="00AD10E7"/>
    <w:rsid w:val="00AD1D51"/>
    <w:rsid w:val="00AD1FD0"/>
    <w:rsid w:val="00AD2216"/>
    <w:rsid w:val="00AD4F94"/>
    <w:rsid w:val="00AD6281"/>
    <w:rsid w:val="00AD6951"/>
    <w:rsid w:val="00AD7A91"/>
    <w:rsid w:val="00AE0494"/>
    <w:rsid w:val="00AE106B"/>
    <w:rsid w:val="00AE364B"/>
    <w:rsid w:val="00AE4662"/>
    <w:rsid w:val="00AE4C31"/>
    <w:rsid w:val="00AE6064"/>
    <w:rsid w:val="00AE6A18"/>
    <w:rsid w:val="00AE77CC"/>
    <w:rsid w:val="00AF242D"/>
    <w:rsid w:val="00AF2650"/>
    <w:rsid w:val="00AF2708"/>
    <w:rsid w:val="00AF5562"/>
    <w:rsid w:val="00AF73C1"/>
    <w:rsid w:val="00B006DB"/>
    <w:rsid w:val="00B00E32"/>
    <w:rsid w:val="00B017F5"/>
    <w:rsid w:val="00B01A66"/>
    <w:rsid w:val="00B02680"/>
    <w:rsid w:val="00B03757"/>
    <w:rsid w:val="00B04858"/>
    <w:rsid w:val="00B04D5E"/>
    <w:rsid w:val="00B054C1"/>
    <w:rsid w:val="00B0732A"/>
    <w:rsid w:val="00B074FD"/>
    <w:rsid w:val="00B07EA8"/>
    <w:rsid w:val="00B11336"/>
    <w:rsid w:val="00B136C0"/>
    <w:rsid w:val="00B17456"/>
    <w:rsid w:val="00B21646"/>
    <w:rsid w:val="00B21EA7"/>
    <w:rsid w:val="00B23159"/>
    <w:rsid w:val="00B2380D"/>
    <w:rsid w:val="00B2439C"/>
    <w:rsid w:val="00B30236"/>
    <w:rsid w:val="00B33B57"/>
    <w:rsid w:val="00B34D66"/>
    <w:rsid w:val="00B36147"/>
    <w:rsid w:val="00B374EA"/>
    <w:rsid w:val="00B43594"/>
    <w:rsid w:val="00B45717"/>
    <w:rsid w:val="00B46CA7"/>
    <w:rsid w:val="00B50B72"/>
    <w:rsid w:val="00B52360"/>
    <w:rsid w:val="00B53391"/>
    <w:rsid w:val="00B534CA"/>
    <w:rsid w:val="00B55EE9"/>
    <w:rsid w:val="00B56174"/>
    <w:rsid w:val="00B57C7F"/>
    <w:rsid w:val="00B60458"/>
    <w:rsid w:val="00B60BD6"/>
    <w:rsid w:val="00B7047C"/>
    <w:rsid w:val="00B7239C"/>
    <w:rsid w:val="00B73454"/>
    <w:rsid w:val="00B76471"/>
    <w:rsid w:val="00B7749E"/>
    <w:rsid w:val="00B809CD"/>
    <w:rsid w:val="00B817DC"/>
    <w:rsid w:val="00B82075"/>
    <w:rsid w:val="00B83DB8"/>
    <w:rsid w:val="00B843DC"/>
    <w:rsid w:val="00B858EA"/>
    <w:rsid w:val="00B95641"/>
    <w:rsid w:val="00B9635E"/>
    <w:rsid w:val="00B9662F"/>
    <w:rsid w:val="00B96988"/>
    <w:rsid w:val="00B97C2E"/>
    <w:rsid w:val="00BA0021"/>
    <w:rsid w:val="00BA2D00"/>
    <w:rsid w:val="00BA2D3D"/>
    <w:rsid w:val="00BA37D6"/>
    <w:rsid w:val="00BA37FE"/>
    <w:rsid w:val="00BA6774"/>
    <w:rsid w:val="00BA7443"/>
    <w:rsid w:val="00BA746C"/>
    <w:rsid w:val="00BA79A6"/>
    <w:rsid w:val="00BB0CF7"/>
    <w:rsid w:val="00BB348A"/>
    <w:rsid w:val="00BB4CC4"/>
    <w:rsid w:val="00BB729F"/>
    <w:rsid w:val="00BB7B77"/>
    <w:rsid w:val="00BC1C64"/>
    <w:rsid w:val="00BC2E91"/>
    <w:rsid w:val="00BC3248"/>
    <w:rsid w:val="00BC3A60"/>
    <w:rsid w:val="00BC3E6F"/>
    <w:rsid w:val="00BC3ED6"/>
    <w:rsid w:val="00BC5EA6"/>
    <w:rsid w:val="00BC7F91"/>
    <w:rsid w:val="00BD213A"/>
    <w:rsid w:val="00BD46CD"/>
    <w:rsid w:val="00BD4714"/>
    <w:rsid w:val="00BD5413"/>
    <w:rsid w:val="00BD774C"/>
    <w:rsid w:val="00BD7CC5"/>
    <w:rsid w:val="00BE2DF1"/>
    <w:rsid w:val="00BE4155"/>
    <w:rsid w:val="00BE53C5"/>
    <w:rsid w:val="00BE6A82"/>
    <w:rsid w:val="00BE7D16"/>
    <w:rsid w:val="00BF02C4"/>
    <w:rsid w:val="00BF1F68"/>
    <w:rsid w:val="00BF2CAD"/>
    <w:rsid w:val="00BF3873"/>
    <w:rsid w:val="00BF43AD"/>
    <w:rsid w:val="00BF79A3"/>
    <w:rsid w:val="00C037BC"/>
    <w:rsid w:val="00C045E2"/>
    <w:rsid w:val="00C04EB2"/>
    <w:rsid w:val="00C05295"/>
    <w:rsid w:val="00C0653D"/>
    <w:rsid w:val="00C06555"/>
    <w:rsid w:val="00C06C37"/>
    <w:rsid w:val="00C10EE5"/>
    <w:rsid w:val="00C11F6A"/>
    <w:rsid w:val="00C12387"/>
    <w:rsid w:val="00C13813"/>
    <w:rsid w:val="00C139B4"/>
    <w:rsid w:val="00C154DF"/>
    <w:rsid w:val="00C15F2A"/>
    <w:rsid w:val="00C171F1"/>
    <w:rsid w:val="00C22346"/>
    <w:rsid w:val="00C23D81"/>
    <w:rsid w:val="00C24904"/>
    <w:rsid w:val="00C24B57"/>
    <w:rsid w:val="00C26EA6"/>
    <w:rsid w:val="00C31179"/>
    <w:rsid w:val="00C33701"/>
    <w:rsid w:val="00C33DAF"/>
    <w:rsid w:val="00C356FA"/>
    <w:rsid w:val="00C361C8"/>
    <w:rsid w:val="00C37C3A"/>
    <w:rsid w:val="00C40308"/>
    <w:rsid w:val="00C4152A"/>
    <w:rsid w:val="00C455BB"/>
    <w:rsid w:val="00C46262"/>
    <w:rsid w:val="00C47B8F"/>
    <w:rsid w:val="00C47BA7"/>
    <w:rsid w:val="00C504B2"/>
    <w:rsid w:val="00C54CB0"/>
    <w:rsid w:val="00C557B5"/>
    <w:rsid w:val="00C56831"/>
    <w:rsid w:val="00C57BBD"/>
    <w:rsid w:val="00C57E0D"/>
    <w:rsid w:val="00C60903"/>
    <w:rsid w:val="00C62117"/>
    <w:rsid w:val="00C63FCB"/>
    <w:rsid w:val="00C644D9"/>
    <w:rsid w:val="00C65A00"/>
    <w:rsid w:val="00C66DB6"/>
    <w:rsid w:val="00C66DB8"/>
    <w:rsid w:val="00C67FDB"/>
    <w:rsid w:val="00C7243E"/>
    <w:rsid w:val="00C726C2"/>
    <w:rsid w:val="00C72A0A"/>
    <w:rsid w:val="00C75189"/>
    <w:rsid w:val="00C76872"/>
    <w:rsid w:val="00C76913"/>
    <w:rsid w:val="00C76BB6"/>
    <w:rsid w:val="00C77433"/>
    <w:rsid w:val="00C77832"/>
    <w:rsid w:val="00C817B2"/>
    <w:rsid w:val="00C81AAF"/>
    <w:rsid w:val="00C8729D"/>
    <w:rsid w:val="00C91880"/>
    <w:rsid w:val="00C91B80"/>
    <w:rsid w:val="00C91CC5"/>
    <w:rsid w:val="00C930AD"/>
    <w:rsid w:val="00C958C7"/>
    <w:rsid w:val="00C968A9"/>
    <w:rsid w:val="00CA06CE"/>
    <w:rsid w:val="00CA0944"/>
    <w:rsid w:val="00CA0B0F"/>
    <w:rsid w:val="00CA1A94"/>
    <w:rsid w:val="00CA1B67"/>
    <w:rsid w:val="00CA1E5F"/>
    <w:rsid w:val="00CA456A"/>
    <w:rsid w:val="00CA53B9"/>
    <w:rsid w:val="00CA5F76"/>
    <w:rsid w:val="00CA789F"/>
    <w:rsid w:val="00CA79AD"/>
    <w:rsid w:val="00CB2E8A"/>
    <w:rsid w:val="00CB31D8"/>
    <w:rsid w:val="00CB48B1"/>
    <w:rsid w:val="00CC22EA"/>
    <w:rsid w:val="00CC3095"/>
    <w:rsid w:val="00CC7BDB"/>
    <w:rsid w:val="00CD0624"/>
    <w:rsid w:val="00CD1A06"/>
    <w:rsid w:val="00CD22EE"/>
    <w:rsid w:val="00CD3185"/>
    <w:rsid w:val="00CD3DC0"/>
    <w:rsid w:val="00CD4EFE"/>
    <w:rsid w:val="00CD5F71"/>
    <w:rsid w:val="00CD6F33"/>
    <w:rsid w:val="00CD7857"/>
    <w:rsid w:val="00CE6635"/>
    <w:rsid w:val="00CE6E6B"/>
    <w:rsid w:val="00CE6F7E"/>
    <w:rsid w:val="00CF133E"/>
    <w:rsid w:val="00CF1880"/>
    <w:rsid w:val="00CF1A7D"/>
    <w:rsid w:val="00CF49AF"/>
    <w:rsid w:val="00CF76F9"/>
    <w:rsid w:val="00D0049E"/>
    <w:rsid w:val="00D01307"/>
    <w:rsid w:val="00D01915"/>
    <w:rsid w:val="00D01EB0"/>
    <w:rsid w:val="00D02494"/>
    <w:rsid w:val="00D02991"/>
    <w:rsid w:val="00D04A89"/>
    <w:rsid w:val="00D05B64"/>
    <w:rsid w:val="00D070CA"/>
    <w:rsid w:val="00D103C9"/>
    <w:rsid w:val="00D17800"/>
    <w:rsid w:val="00D20077"/>
    <w:rsid w:val="00D20378"/>
    <w:rsid w:val="00D212BC"/>
    <w:rsid w:val="00D2358B"/>
    <w:rsid w:val="00D2388E"/>
    <w:rsid w:val="00D23C49"/>
    <w:rsid w:val="00D32EE9"/>
    <w:rsid w:val="00D37967"/>
    <w:rsid w:val="00D37A6F"/>
    <w:rsid w:val="00D37C21"/>
    <w:rsid w:val="00D41727"/>
    <w:rsid w:val="00D42CDA"/>
    <w:rsid w:val="00D43416"/>
    <w:rsid w:val="00D44206"/>
    <w:rsid w:val="00D45B91"/>
    <w:rsid w:val="00D469D3"/>
    <w:rsid w:val="00D47027"/>
    <w:rsid w:val="00D5011F"/>
    <w:rsid w:val="00D519D1"/>
    <w:rsid w:val="00D532A2"/>
    <w:rsid w:val="00D54011"/>
    <w:rsid w:val="00D563A4"/>
    <w:rsid w:val="00D607C5"/>
    <w:rsid w:val="00D63C7D"/>
    <w:rsid w:val="00D6435E"/>
    <w:rsid w:val="00D741E4"/>
    <w:rsid w:val="00D74DA3"/>
    <w:rsid w:val="00D74F66"/>
    <w:rsid w:val="00D7698D"/>
    <w:rsid w:val="00D772CF"/>
    <w:rsid w:val="00D8057D"/>
    <w:rsid w:val="00D81871"/>
    <w:rsid w:val="00D82E9C"/>
    <w:rsid w:val="00D84061"/>
    <w:rsid w:val="00D8422C"/>
    <w:rsid w:val="00D908EB"/>
    <w:rsid w:val="00D95B65"/>
    <w:rsid w:val="00D97AD2"/>
    <w:rsid w:val="00DA0086"/>
    <w:rsid w:val="00DA1897"/>
    <w:rsid w:val="00DA394E"/>
    <w:rsid w:val="00DB1971"/>
    <w:rsid w:val="00DB1E92"/>
    <w:rsid w:val="00DB2FBB"/>
    <w:rsid w:val="00DB3967"/>
    <w:rsid w:val="00DC15F6"/>
    <w:rsid w:val="00DC461B"/>
    <w:rsid w:val="00DC4C36"/>
    <w:rsid w:val="00DC4C72"/>
    <w:rsid w:val="00DC702D"/>
    <w:rsid w:val="00DD2137"/>
    <w:rsid w:val="00DD228B"/>
    <w:rsid w:val="00DD38A9"/>
    <w:rsid w:val="00DD47A7"/>
    <w:rsid w:val="00DD5F76"/>
    <w:rsid w:val="00DD7377"/>
    <w:rsid w:val="00DE1296"/>
    <w:rsid w:val="00DE1E31"/>
    <w:rsid w:val="00DE23F9"/>
    <w:rsid w:val="00DE51BC"/>
    <w:rsid w:val="00DE77DC"/>
    <w:rsid w:val="00DF10BE"/>
    <w:rsid w:val="00DF4282"/>
    <w:rsid w:val="00E02FEF"/>
    <w:rsid w:val="00E05031"/>
    <w:rsid w:val="00E06033"/>
    <w:rsid w:val="00E06B05"/>
    <w:rsid w:val="00E06E09"/>
    <w:rsid w:val="00E079F6"/>
    <w:rsid w:val="00E11AFE"/>
    <w:rsid w:val="00E137E8"/>
    <w:rsid w:val="00E13E9B"/>
    <w:rsid w:val="00E1425A"/>
    <w:rsid w:val="00E1427B"/>
    <w:rsid w:val="00E14E34"/>
    <w:rsid w:val="00E16D98"/>
    <w:rsid w:val="00E20CE2"/>
    <w:rsid w:val="00E2228C"/>
    <w:rsid w:val="00E22CF0"/>
    <w:rsid w:val="00E23A30"/>
    <w:rsid w:val="00E31BB5"/>
    <w:rsid w:val="00E34041"/>
    <w:rsid w:val="00E360FE"/>
    <w:rsid w:val="00E40B35"/>
    <w:rsid w:val="00E43853"/>
    <w:rsid w:val="00E45D9A"/>
    <w:rsid w:val="00E47091"/>
    <w:rsid w:val="00E47142"/>
    <w:rsid w:val="00E47B6B"/>
    <w:rsid w:val="00E47E02"/>
    <w:rsid w:val="00E5032F"/>
    <w:rsid w:val="00E5367E"/>
    <w:rsid w:val="00E55CDA"/>
    <w:rsid w:val="00E55FBC"/>
    <w:rsid w:val="00E57186"/>
    <w:rsid w:val="00E57588"/>
    <w:rsid w:val="00E57E72"/>
    <w:rsid w:val="00E60035"/>
    <w:rsid w:val="00E602D0"/>
    <w:rsid w:val="00E60EDA"/>
    <w:rsid w:val="00E61F4A"/>
    <w:rsid w:val="00E6767E"/>
    <w:rsid w:val="00E67715"/>
    <w:rsid w:val="00E67A4B"/>
    <w:rsid w:val="00E76495"/>
    <w:rsid w:val="00E778D3"/>
    <w:rsid w:val="00E81948"/>
    <w:rsid w:val="00E830BA"/>
    <w:rsid w:val="00E837D7"/>
    <w:rsid w:val="00E83DF1"/>
    <w:rsid w:val="00E84ABB"/>
    <w:rsid w:val="00E85146"/>
    <w:rsid w:val="00E8543D"/>
    <w:rsid w:val="00E858B5"/>
    <w:rsid w:val="00E9012A"/>
    <w:rsid w:val="00E93205"/>
    <w:rsid w:val="00E9455E"/>
    <w:rsid w:val="00E94D2F"/>
    <w:rsid w:val="00E953B6"/>
    <w:rsid w:val="00E95B58"/>
    <w:rsid w:val="00E963EE"/>
    <w:rsid w:val="00E97A3A"/>
    <w:rsid w:val="00E97EDD"/>
    <w:rsid w:val="00EA428F"/>
    <w:rsid w:val="00EA4DCD"/>
    <w:rsid w:val="00EA6C18"/>
    <w:rsid w:val="00EA72CB"/>
    <w:rsid w:val="00EB1594"/>
    <w:rsid w:val="00EB2EBC"/>
    <w:rsid w:val="00EB38AC"/>
    <w:rsid w:val="00EB38FD"/>
    <w:rsid w:val="00EB6812"/>
    <w:rsid w:val="00EB6DE0"/>
    <w:rsid w:val="00EB7CFB"/>
    <w:rsid w:val="00EC006A"/>
    <w:rsid w:val="00EC2EEE"/>
    <w:rsid w:val="00EC3223"/>
    <w:rsid w:val="00EC43CC"/>
    <w:rsid w:val="00EC705C"/>
    <w:rsid w:val="00EC73F4"/>
    <w:rsid w:val="00EC7B64"/>
    <w:rsid w:val="00EC7C98"/>
    <w:rsid w:val="00ED13B0"/>
    <w:rsid w:val="00ED18A8"/>
    <w:rsid w:val="00ED1D83"/>
    <w:rsid w:val="00ED1EEB"/>
    <w:rsid w:val="00ED203D"/>
    <w:rsid w:val="00ED223D"/>
    <w:rsid w:val="00ED6392"/>
    <w:rsid w:val="00ED666A"/>
    <w:rsid w:val="00ED71EB"/>
    <w:rsid w:val="00ED7B28"/>
    <w:rsid w:val="00ED7BE1"/>
    <w:rsid w:val="00EE3536"/>
    <w:rsid w:val="00EE690E"/>
    <w:rsid w:val="00EF218F"/>
    <w:rsid w:val="00EF3568"/>
    <w:rsid w:val="00EF6EA5"/>
    <w:rsid w:val="00F00B8C"/>
    <w:rsid w:val="00F01A80"/>
    <w:rsid w:val="00F01D4D"/>
    <w:rsid w:val="00F023DA"/>
    <w:rsid w:val="00F03676"/>
    <w:rsid w:val="00F04294"/>
    <w:rsid w:val="00F04C78"/>
    <w:rsid w:val="00F05D6C"/>
    <w:rsid w:val="00F06D41"/>
    <w:rsid w:val="00F07449"/>
    <w:rsid w:val="00F1132D"/>
    <w:rsid w:val="00F11477"/>
    <w:rsid w:val="00F12296"/>
    <w:rsid w:val="00F1236F"/>
    <w:rsid w:val="00F1770D"/>
    <w:rsid w:val="00F228E8"/>
    <w:rsid w:val="00F22CDD"/>
    <w:rsid w:val="00F27A38"/>
    <w:rsid w:val="00F30696"/>
    <w:rsid w:val="00F31163"/>
    <w:rsid w:val="00F3220A"/>
    <w:rsid w:val="00F33D91"/>
    <w:rsid w:val="00F349C8"/>
    <w:rsid w:val="00F35386"/>
    <w:rsid w:val="00F35944"/>
    <w:rsid w:val="00F35D8B"/>
    <w:rsid w:val="00F375C9"/>
    <w:rsid w:val="00F4129F"/>
    <w:rsid w:val="00F4186D"/>
    <w:rsid w:val="00F42807"/>
    <w:rsid w:val="00F4316B"/>
    <w:rsid w:val="00F44E6E"/>
    <w:rsid w:val="00F53240"/>
    <w:rsid w:val="00F536E1"/>
    <w:rsid w:val="00F541F4"/>
    <w:rsid w:val="00F54762"/>
    <w:rsid w:val="00F556FA"/>
    <w:rsid w:val="00F633CB"/>
    <w:rsid w:val="00F64DE2"/>
    <w:rsid w:val="00F67B94"/>
    <w:rsid w:val="00F67FA7"/>
    <w:rsid w:val="00F704BE"/>
    <w:rsid w:val="00F7093D"/>
    <w:rsid w:val="00F734B4"/>
    <w:rsid w:val="00F8164F"/>
    <w:rsid w:val="00F84857"/>
    <w:rsid w:val="00F84B55"/>
    <w:rsid w:val="00F8530E"/>
    <w:rsid w:val="00F86510"/>
    <w:rsid w:val="00F8783F"/>
    <w:rsid w:val="00F90C4F"/>
    <w:rsid w:val="00F90F46"/>
    <w:rsid w:val="00F95335"/>
    <w:rsid w:val="00F96555"/>
    <w:rsid w:val="00F968E1"/>
    <w:rsid w:val="00FA0F9D"/>
    <w:rsid w:val="00FA215D"/>
    <w:rsid w:val="00FA6FF1"/>
    <w:rsid w:val="00FB216E"/>
    <w:rsid w:val="00FB4CF2"/>
    <w:rsid w:val="00FB6495"/>
    <w:rsid w:val="00FB658A"/>
    <w:rsid w:val="00FB68D1"/>
    <w:rsid w:val="00FB7D52"/>
    <w:rsid w:val="00FC0719"/>
    <w:rsid w:val="00FC1236"/>
    <w:rsid w:val="00FC66A3"/>
    <w:rsid w:val="00FD06F8"/>
    <w:rsid w:val="00FD07DD"/>
    <w:rsid w:val="00FD1E9B"/>
    <w:rsid w:val="00FD2BFA"/>
    <w:rsid w:val="00FD6D4C"/>
    <w:rsid w:val="00FD738E"/>
    <w:rsid w:val="00FD7AA5"/>
    <w:rsid w:val="00FE080C"/>
    <w:rsid w:val="00FE1056"/>
    <w:rsid w:val="00FE20D5"/>
    <w:rsid w:val="00FE2341"/>
    <w:rsid w:val="00FE414A"/>
    <w:rsid w:val="00FE5BF4"/>
    <w:rsid w:val="00FE6DE9"/>
    <w:rsid w:val="00FF06E1"/>
    <w:rsid w:val="00FF269A"/>
    <w:rsid w:val="00FF29FA"/>
    <w:rsid w:val="00FF2B3E"/>
    <w:rsid w:val="00FF2C60"/>
    <w:rsid w:val="00FF46FA"/>
    <w:rsid w:val="00FF7255"/>
    <w:rsid w:val="00FF7CC0"/>
    <w:rsid w:val="00FF7CD0"/>
    <w:rsid w:val="11A0BAFE"/>
    <w:rsid w:val="1AC480BD"/>
    <w:rsid w:val="2039A5C6"/>
    <w:rsid w:val="2148E61C"/>
    <w:rsid w:val="21EB5069"/>
    <w:rsid w:val="22B5B1E6"/>
    <w:rsid w:val="26DEEAAA"/>
    <w:rsid w:val="2B3465DF"/>
    <w:rsid w:val="2B53020E"/>
    <w:rsid w:val="2BF68B51"/>
    <w:rsid w:val="3366BAE2"/>
    <w:rsid w:val="3B42C757"/>
    <w:rsid w:val="3EC3928B"/>
    <w:rsid w:val="458548C4"/>
    <w:rsid w:val="493698AC"/>
    <w:rsid w:val="4BD11442"/>
    <w:rsid w:val="5F0EE53E"/>
    <w:rsid w:val="65B00FB6"/>
    <w:rsid w:val="67D60F6E"/>
    <w:rsid w:val="68D0EEF6"/>
    <w:rsid w:val="6AA685A2"/>
    <w:rsid w:val="6B0E4A76"/>
    <w:rsid w:val="6C4A39B7"/>
    <w:rsid w:val="796BDFB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987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1FC"/>
    <w:pPr>
      <w:widowControl w:val="0"/>
    </w:pPr>
    <w:rPr>
      <w:rFonts w:ascii="Times New Roman" w:hAnsi="Times New Roman"/>
      <w:sz w:val="24"/>
      <w:szCs w:val="24"/>
    </w:rPr>
  </w:style>
  <w:style w:type="paragraph" w:styleId="Heading1">
    <w:name w:val="heading 1"/>
    <w:basedOn w:val="Normal"/>
    <w:next w:val="Normal"/>
    <w:link w:val="Heading1Char1"/>
    <w:uiPriority w:val="9"/>
    <w:qFormat/>
    <w:rsid w:val="004061FC"/>
    <w:pPr>
      <w:spacing w:after="240"/>
      <w:outlineLvl w:val="0"/>
    </w:pPr>
    <w:rPr>
      <w:b/>
      <w:sz w:val="28"/>
      <w:szCs w:val="28"/>
      <w:u w:val="single"/>
    </w:rPr>
  </w:style>
  <w:style w:type="paragraph" w:styleId="Heading2">
    <w:name w:val="heading 2"/>
    <w:basedOn w:val="Normal"/>
    <w:link w:val="Heading2Char"/>
    <w:uiPriority w:val="9"/>
    <w:unhideWhenUsed/>
    <w:qFormat/>
    <w:rsid w:val="00FF7CC0"/>
    <w:pPr>
      <w:outlineLvl w:val="1"/>
    </w:pPr>
    <w:rPr>
      <w:b/>
      <w:bCs/>
      <w:u w:val="single"/>
    </w:rPr>
  </w:style>
  <w:style w:type="paragraph" w:styleId="Heading3">
    <w:name w:val="heading 3"/>
    <w:link w:val="Heading3Char"/>
    <w:unhideWhenUsed/>
    <w:qFormat/>
    <w:rsid w:val="00243E5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autoRedefine/>
    <w:qFormat/>
    <w:rsid w:val="00CB2E8A"/>
    <w:pPr>
      <w:keepNext/>
      <w:widowControl/>
      <w:ind w:left="360" w:right="360"/>
      <w:jc w:val="center"/>
      <w:outlineLvl w:val="3"/>
    </w:pPr>
    <w:rPr>
      <w:rFonts w:eastAsia="Times New Roman"/>
      <w:b/>
      <w:bCs/>
      <w:iCs/>
      <w:szCs w:val="20"/>
    </w:rPr>
  </w:style>
  <w:style w:type="paragraph" w:styleId="Heading8">
    <w:name w:val="heading 8"/>
    <w:basedOn w:val="Normal"/>
    <w:next w:val="Normal"/>
    <w:link w:val="Heading8Char"/>
    <w:qFormat/>
    <w:rsid w:val="00CB2E8A"/>
    <w:pPr>
      <w:keepNext/>
      <w:widowControl/>
      <w:outlineLvl w:val="7"/>
    </w:pPr>
    <w:rPr>
      <w:rFonts w:eastAsia="Times New Roman"/>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1stBullet">
    <w:name w:val="N1-1st Bullet"/>
    <w:rsid w:val="00321813"/>
    <w:pPr>
      <w:numPr>
        <w:numId w:val="1"/>
      </w:numPr>
      <w:spacing w:after="240" w:line="240" w:lineRule="atLeast"/>
    </w:pPr>
    <w:rPr>
      <w:rFonts w:ascii="Garamond" w:eastAsia="Times New Roman" w:hAnsi="Garamond"/>
      <w:sz w:val="24"/>
    </w:rPr>
  </w:style>
  <w:style w:type="paragraph" w:styleId="Header">
    <w:name w:val="header"/>
    <w:link w:val="HeaderChar"/>
    <w:uiPriority w:val="99"/>
    <w:unhideWhenUsed/>
    <w:rsid w:val="00F375C9"/>
    <w:pPr>
      <w:tabs>
        <w:tab w:val="center" w:pos="4680"/>
        <w:tab w:val="right" w:pos="9360"/>
      </w:tabs>
    </w:pPr>
  </w:style>
  <w:style w:type="character" w:customStyle="1" w:styleId="HeaderChar">
    <w:name w:val="Header Char"/>
    <w:link w:val="Header"/>
    <w:uiPriority w:val="99"/>
    <w:rsid w:val="00F375C9"/>
  </w:style>
  <w:style w:type="paragraph" w:styleId="Footer">
    <w:name w:val="footer"/>
    <w:link w:val="FooterChar"/>
    <w:uiPriority w:val="99"/>
    <w:unhideWhenUsed/>
    <w:rsid w:val="00F375C9"/>
    <w:pPr>
      <w:tabs>
        <w:tab w:val="center" w:pos="4680"/>
        <w:tab w:val="right" w:pos="9360"/>
      </w:tabs>
    </w:pPr>
  </w:style>
  <w:style w:type="character" w:customStyle="1" w:styleId="FooterChar">
    <w:name w:val="Footer Char"/>
    <w:link w:val="Footer"/>
    <w:uiPriority w:val="99"/>
    <w:rsid w:val="00F375C9"/>
  </w:style>
  <w:style w:type="paragraph" w:customStyle="1" w:styleId="MessageHeaderFirst">
    <w:name w:val="Message Header First"/>
    <w:basedOn w:val="MessageHeader"/>
    <w:next w:val="MessageHeader"/>
    <w:rsid w:val="00BE4155"/>
  </w:style>
  <w:style w:type="paragraph" w:styleId="MessageHeader">
    <w:name w:val="Message Header"/>
    <w:link w:val="MessageHeaderChar"/>
    <w:rsid w:val="00BE4155"/>
    <w:pPr>
      <w:keepLines/>
      <w:autoSpaceDE w:val="0"/>
      <w:autoSpaceDN w:val="0"/>
      <w:spacing w:line="415" w:lineRule="atLeast"/>
      <w:ind w:left="1560" w:right="-360" w:hanging="720"/>
    </w:pPr>
    <w:rPr>
      <w:rFonts w:ascii="Times New Roman" w:eastAsia="Times New Roman" w:hAnsi="Times New Roman"/>
    </w:rPr>
  </w:style>
  <w:style w:type="character" w:customStyle="1" w:styleId="MessageHeaderChar">
    <w:name w:val="Message Header Char"/>
    <w:link w:val="MessageHeader"/>
    <w:rsid w:val="00BE4155"/>
    <w:rPr>
      <w:rFonts w:ascii="Times New Roman" w:eastAsia="Times New Roman" w:hAnsi="Times New Roman" w:cs="Times New Roman"/>
      <w:sz w:val="20"/>
      <w:szCs w:val="20"/>
    </w:rPr>
  </w:style>
  <w:style w:type="character" w:customStyle="1" w:styleId="MessageHeaderLabel">
    <w:name w:val="Message Header Label"/>
    <w:rsid w:val="00BE4155"/>
    <w:rPr>
      <w:rFonts w:ascii="Arial" w:hAnsi="Arial" w:cs="Arial"/>
      <w:b/>
      <w:bCs/>
      <w:spacing w:val="-4"/>
      <w:sz w:val="18"/>
      <w:szCs w:val="18"/>
      <w:vertAlign w:val="baseline"/>
    </w:rPr>
  </w:style>
  <w:style w:type="paragraph" w:styleId="BodyText">
    <w:name w:val="Body Text"/>
    <w:link w:val="BodyTextChar"/>
    <w:uiPriority w:val="1"/>
    <w:unhideWhenUsed/>
    <w:qFormat/>
    <w:rsid w:val="00BE4155"/>
    <w:pPr>
      <w:spacing w:after="120"/>
    </w:pPr>
  </w:style>
  <w:style w:type="character" w:customStyle="1" w:styleId="BodyTextChar">
    <w:name w:val="Body Text Char"/>
    <w:link w:val="BodyText"/>
    <w:rsid w:val="00BE4155"/>
  </w:style>
  <w:style w:type="paragraph" w:styleId="BalloonText">
    <w:name w:val="Balloon Text"/>
    <w:link w:val="BalloonTextChar"/>
    <w:uiPriority w:val="99"/>
    <w:semiHidden/>
    <w:unhideWhenUsed/>
    <w:rsid w:val="00502D44"/>
    <w:rPr>
      <w:rFonts w:ascii="Tahoma" w:hAnsi="Tahoma" w:cs="Tahoma"/>
      <w:sz w:val="16"/>
      <w:szCs w:val="16"/>
    </w:rPr>
  </w:style>
  <w:style w:type="character" w:customStyle="1" w:styleId="BalloonTextChar">
    <w:name w:val="Balloon Text Char"/>
    <w:link w:val="BalloonText"/>
    <w:uiPriority w:val="99"/>
    <w:semiHidden/>
    <w:rsid w:val="00502D44"/>
    <w:rPr>
      <w:rFonts w:ascii="Tahoma" w:hAnsi="Tahoma" w:cs="Tahoma"/>
      <w:sz w:val="16"/>
      <w:szCs w:val="16"/>
    </w:rPr>
  </w:style>
  <w:style w:type="paragraph" w:styleId="ListParagraph">
    <w:name w:val="List Paragraph"/>
    <w:link w:val="ListParagraphChar"/>
    <w:uiPriority w:val="34"/>
    <w:qFormat/>
    <w:rsid w:val="00A35AAD"/>
    <w:pPr>
      <w:ind w:left="720"/>
    </w:pPr>
  </w:style>
  <w:style w:type="paragraph" w:customStyle="1" w:styleId="SL-FlLftSgl">
    <w:name w:val="SL-Fl Lft Sgl"/>
    <w:link w:val="SL-FlLftSglChar"/>
    <w:rsid w:val="007164E0"/>
    <w:pPr>
      <w:spacing w:line="240" w:lineRule="exact"/>
    </w:pPr>
    <w:rPr>
      <w:rFonts w:ascii="Arial" w:eastAsia="Times New Roman" w:hAnsi="Arial"/>
    </w:rPr>
  </w:style>
  <w:style w:type="character" w:customStyle="1" w:styleId="SL-FlLftSglChar">
    <w:name w:val="SL-Fl Lft Sgl Char"/>
    <w:link w:val="SL-FlLftSgl"/>
    <w:rsid w:val="007164E0"/>
    <w:rPr>
      <w:rFonts w:ascii="Arial" w:eastAsia="Times New Roman" w:hAnsi="Arial"/>
      <w:sz w:val="22"/>
    </w:rPr>
  </w:style>
  <w:style w:type="paragraph" w:customStyle="1" w:styleId="L1-FlLSp12">
    <w:name w:val="L1-FlL Sp&amp;1/2"/>
    <w:link w:val="L1-FlLSp12Char"/>
    <w:uiPriority w:val="99"/>
    <w:rsid w:val="007164E0"/>
    <w:pPr>
      <w:tabs>
        <w:tab w:val="left" w:pos="1152"/>
      </w:tabs>
      <w:spacing w:line="360" w:lineRule="atLeast"/>
    </w:pPr>
    <w:rPr>
      <w:rFonts w:ascii="Garamond" w:eastAsia="Times New Roman" w:hAnsi="Garamond"/>
      <w:sz w:val="24"/>
    </w:rPr>
  </w:style>
  <w:style w:type="paragraph" w:customStyle="1" w:styleId="C1-CtrSglSp">
    <w:name w:val="C1-Ctr Sgl Sp"/>
    <w:rsid w:val="007164E0"/>
    <w:pPr>
      <w:keepLines/>
      <w:spacing w:line="240" w:lineRule="atLeast"/>
      <w:jc w:val="center"/>
    </w:pPr>
    <w:rPr>
      <w:rFonts w:ascii="CG Times (WN)" w:eastAsia="Times New Roman" w:hAnsi="CG Times (WN)"/>
      <w:sz w:val="22"/>
    </w:rPr>
  </w:style>
  <w:style w:type="paragraph" w:customStyle="1" w:styleId="N9-DateInd">
    <w:name w:val="N9-Date Ind."/>
    <w:rsid w:val="007164E0"/>
    <w:pPr>
      <w:tabs>
        <w:tab w:val="left" w:pos="5400"/>
      </w:tabs>
      <w:spacing w:line="240" w:lineRule="atLeast"/>
      <w:ind w:left="6005" w:hanging="605"/>
      <w:jc w:val="both"/>
    </w:pPr>
    <w:rPr>
      <w:rFonts w:ascii="CG Times (WN)" w:eastAsia="Times New Roman" w:hAnsi="CG Times (WN)"/>
      <w:sz w:val="22"/>
    </w:rPr>
  </w:style>
  <w:style w:type="paragraph" w:customStyle="1" w:styleId="SP-SglSpPara">
    <w:name w:val="SP-Sgl Sp Para"/>
    <w:rsid w:val="007164E0"/>
    <w:pPr>
      <w:tabs>
        <w:tab w:val="left" w:pos="576"/>
      </w:tabs>
      <w:spacing w:line="240" w:lineRule="atLeast"/>
      <w:ind w:firstLine="576"/>
    </w:pPr>
    <w:rPr>
      <w:rFonts w:ascii="Garamond" w:eastAsia="SimSun" w:hAnsi="Garamond" w:cs="Garamond"/>
      <w:sz w:val="24"/>
      <w:szCs w:val="24"/>
      <w:lang w:eastAsia="zh-CN"/>
    </w:rPr>
  </w:style>
  <w:style w:type="character" w:styleId="CommentReference">
    <w:name w:val="annotation reference"/>
    <w:uiPriority w:val="99"/>
    <w:unhideWhenUsed/>
    <w:rsid w:val="007041A6"/>
    <w:rPr>
      <w:sz w:val="16"/>
      <w:szCs w:val="16"/>
    </w:rPr>
  </w:style>
  <w:style w:type="paragraph" w:styleId="CommentSubject">
    <w:name w:val="annotation subject"/>
    <w:basedOn w:val="CommentText1"/>
    <w:next w:val="CommentText1"/>
    <w:link w:val="CommentSubjectChar"/>
    <w:uiPriority w:val="99"/>
    <w:semiHidden/>
    <w:unhideWhenUsed/>
    <w:rsid w:val="007041A6"/>
    <w:rPr>
      <w:b/>
      <w:bCs/>
    </w:rPr>
  </w:style>
  <w:style w:type="character" w:customStyle="1" w:styleId="CommentSubjectChar">
    <w:name w:val="Comment Subject Char"/>
    <w:basedOn w:val="CommentTextChar"/>
    <w:link w:val="CommentSubject"/>
    <w:uiPriority w:val="99"/>
    <w:semiHidden/>
    <w:rsid w:val="007041A6"/>
    <w:rPr>
      <w:b/>
      <w:bCs/>
    </w:rPr>
  </w:style>
  <w:style w:type="paragraph" w:styleId="NormalWeb">
    <w:name w:val="Normal (Web)"/>
    <w:uiPriority w:val="99"/>
    <w:unhideWhenUsed/>
    <w:rsid w:val="00D469D3"/>
    <w:rPr>
      <w:rFonts w:ascii="Times New Roman" w:hAnsi="Times New Roman" w:eastAsiaTheme="minorHAnsi"/>
      <w:sz w:val="24"/>
      <w:szCs w:val="24"/>
    </w:rPr>
  </w:style>
  <w:style w:type="character" w:customStyle="1" w:styleId="FootnoteTextChar">
    <w:name w:val="Footnote Text Char"/>
    <w:aliases w:val="F1 Char"/>
    <w:link w:val="FootnoteText1"/>
    <w:uiPriority w:val="99"/>
    <w:rsid w:val="00F4129F"/>
  </w:style>
  <w:style w:type="character" w:styleId="FootnoteReference">
    <w:name w:val="footnote reference"/>
    <w:uiPriority w:val="99"/>
    <w:unhideWhenUsed/>
    <w:rsid w:val="00F4129F"/>
    <w:rPr>
      <w:vertAlign w:val="superscript"/>
    </w:rPr>
  </w:style>
  <w:style w:type="table" w:styleId="TableGrid">
    <w:name w:val="Table Grid"/>
    <w:uiPriority w:val="39"/>
    <w:rsid w:val="00AE049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uiPriority w:val="99"/>
    <w:rsid w:val="00FE080C"/>
    <w:rPr>
      <w:color w:val="0000FF"/>
      <w:u w:val="single"/>
    </w:rPr>
  </w:style>
  <w:style w:type="character" w:customStyle="1" w:styleId="apple-converted-space">
    <w:name w:val="apple-converted-space"/>
    <w:rsid w:val="00FE080C"/>
  </w:style>
  <w:style w:type="paragraph" w:customStyle="1" w:styleId="OMBtext">
    <w:name w:val="OMB_text"/>
    <w:qFormat/>
    <w:rsid w:val="00FE080C"/>
    <w:pPr>
      <w:spacing w:after="360" w:line="360" w:lineRule="auto"/>
    </w:pPr>
    <w:rPr>
      <w:rFonts w:ascii="Times New Roman" w:eastAsia="Times New Roman" w:hAnsi="Times New Roman"/>
      <w:color w:val="000000"/>
      <w:sz w:val="24"/>
      <w:szCs w:val="24"/>
    </w:rPr>
  </w:style>
  <w:style w:type="paragraph" w:customStyle="1" w:styleId="Footnote">
    <w:name w:val="Footnote"/>
    <w:basedOn w:val="FootnoteText1"/>
    <w:qFormat/>
    <w:rsid w:val="00FE080C"/>
    <w:rPr>
      <w:rFonts w:ascii="Times New Roman" w:eastAsia="Times New Roman" w:hAnsi="Times New Roman"/>
    </w:rPr>
  </w:style>
  <w:style w:type="character" w:customStyle="1" w:styleId="normaltextrun">
    <w:name w:val="normaltextrun"/>
    <w:rsid w:val="00FE080C"/>
  </w:style>
  <w:style w:type="character" w:customStyle="1" w:styleId="contentcontrolboundarysink">
    <w:name w:val="contentcontrolboundarysink"/>
    <w:rsid w:val="00A16348"/>
  </w:style>
  <w:style w:type="character" w:customStyle="1" w:styleId="eop">
    <w:name w:val="eop"/>
    <w:rsid w:val="00A16348"/>
  </w:style>
  <w:style w:type="character" w:customStyle="1" w:styleId="ListParagraphChar">
    <w:name w:val="List Paragraph Char"/>
    <w:link w:val="ListParagraph"/>
    <w:uiPriority w:val="34"/>
    <w:rsid w:val="002D4357"/>
    <w:rPr>
      <w:sz w:val="22"/>
      <w:szCs w:val="22"/>
    </w:rPr>
  </w:style>
  <w:style w:type="character" w:customStyle="1" w:styleId="Heading1Char">
    <w:name w:val="Heading 1 Char"/>
    <w:link w:val="Heading11"/>
    <w:uiPriority w:val="9"/>
    <w:rsid w:val="00045C20"/>
    <w:rPr>
      <w:rFonts w:ascii="Times New Roman" w:eastAsia="Times New Roman" w:hAnsi="Times New Roman"/>
      <w:sz w:val="24"/>
      <w:szCs w:val="24"/>
      <w:u w:val="single"/>
    </w:rPr>
  </w:style>
  <w:style w:type="character" w:styleId="SubtleEmphasis">
    <w:name w:val="Subtle Emphasis"/>
    <w:uiPriority w:val="19"/>
    <w:qFormat/>
    <w:rsid w:val="000766EF"/>
    <w:rPr>
      <w:color w:val="1043FF"/>
      <w:u w:val="single"/>
    </w:rPr>
  </w:style>
  <w:style w:type="character" w:customStyle="1" w:styleId="Heading2Char">
    <w:name w:val="Heading 2 Char"/>
    <w:link w:val="Heading2"/>
    <w:uiPriority w:val="9"/>
    <w:rsid w:val="00FF7CC0"/>
    <w:rPr>
      <w:rFonts w:ascii="Times New Roman" w:hAnsi="Times New Roman"/>
      <w:b/>
      <w:bCs/>
      <w:sz w:val="24"/>
      <w:szCs w:val="24"/>
      <w:u w:val="single"/>
    </w:rPr>
  </w:style>
  <w:style w:type="character" w:styleId="Emphasis">
    <w:name w:val="Emphasis"/>
    <w:uiPriority w:val="20"/>
    <w:qFormat/>
    <w:rsid w:val="00000B0C"/>
    <w:rPr>
      <w:b/>
      <w:i/>
      <w:iCs/>
      <w:sz w:val="28"/>
    </w:rPr>
  </w:style>
  <w:style w:type="character" w:customStyle="1" w:styleId="Heading3Char">
    <w:name w:val="Heading 3 Char"/>
    <w:link w:val="Heading3"/>
    <w:rsid w:val="00243E50"/>
    <w:rPr>
      <w:rFonts w:asciiTheme="majorHAnsi" w:eastAsiaTheme="majorEastAsia" w:hAnsiTheme="majorHAnsi" w:cstheme="majorBidi"/>
      <w:b/>
      <w:bCs/>
      <w:color w:val="4F81BD" w:themeColor="accent1"/>
      <w:sz w:val="22"/>
      <w:szCs w:val="22"/>
    </w:rPr>
  </w:style>
  <w:style w:type="paragraph" w:styleId="TOCHeading">
    <w:name w:val="TOC Heading"/>
    <w:basedOn w:val="Heading11"/>
    <w:uiPriority w:val="39"/>
    <w:unhideWhenUsed/>
    <w:qFormat/>
    <w:rsid w:val="00965EDC"/>
    <w:pPr>
      <w:outlineLvl w:val="9"/>
    </w:pPr>
    <w:rPr>
      <w:color w:val="5C739B"/>
      <w:sz w:val="32"/>
      <w:szCs w:val="32"/>
      <w:u w:val="none"/>
    </w:rPr>
  </w:style>
  <w:style w:type="paragraph" w:styleId="Subtitle">
    <w:name w:val="Subtitle"/>
    <w:link w:val="SubtitleChar"/>
    <w:uiPriority w:val="11"/>
    <w:qFormat/>
    <w:rsid w:val="007C0922"/>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link w:val="Subtitle"/>
    <w:uiPriority w:val="11"/>
    <w:rsid w:val="007C0922"/>
    <w:rPr>
      <w:rFonts w:asciiTheme="minorHAnsi" w:eastAsiaTheme="minorEastAsia" w:hAnsiTheme="minorHAnsi" w:cstheme="minorBidi"/>
      <w:color w:val="5A5A5A" w:themeColor="text1" w:themeTint="A5"/>
      <w:spacing w:val="15"/>
      <w:sz w:val="22"/>
      <w:szCs w:val="22"/>
    </w:rPr>
  </w:style>
  <w:style w:type="paragraph" w:styleId="Revision">
    <w:name w:val="Revision"/>
    <w:hidden/>
    <w:uiPriority w:val="99"/>
    <w:semiHidden/>
    <w:rsid w:val="006D2F32"/>
    <w:rPr>
      <w:sz w:val="22"/>
      <w:szCs w:val="22"/>
    </w:rPr>
  </w:style>
  <w:style w:type="character" w:customStyle="1" w:styleId="StyleTimesNewRoman">
    <w:name w:val="Style Times New Roman"/>
    <w:uiPriority w:val="99"/>
    <w:rsid w:val="00A475EB"/>
    <w:rPr>
      <w:color w:val="000000"/>
    </w:rPr>
  </w:style>
  <w:style w:type="character" w:styleId="Mention">
    <w:name w:val="Mention"/>
    <w:uiPriority w:val="99"/>
    <w:unhideWhenUsed/>
    <w:rPr>
      <w:color w:val="2B579A"/>
      <w:shd w:val="clear" w:color="auto" w:fill="E6E6E6"/>
    </w:rPr>
  </w:style>
  <w:style w:type="paragraph" w:customStyle="1" w:styleId="Heading11">
    <w:name w:val="Heading 11"/>
    <w:link w:val="Heading1Char"/>
    <w:uiPriority w:val="9"/>
    <w:qFormat/>
    <w:rsid w:val="68D0EEF6"/>
    <w:pPr>
      <w:spacing w:before="240" w:after="240" w:line="259" w:lineRule="auto"/>
      <w:outlineLvl w:val="0"/>
    </w:pPr>
    <w:rPr>
      <w:rFonts w:ascii="Times New Roman" w:eastAsia="Times New Roman" w:hAnsi="Times New Roman"/>
      <w:sz w:val="24"/>
      <w:szCs w:val="24"/>
      <w:u w:val="single"/>
    </w:rPr>
  </w:style>
  <w:style w:type="paragraph" w:customStyle="1" w:styleId="CommentText1">
    <w:name w:val="Comment Text1"/>
    <w:link w:val="CommentTextChar"/>
    <w:qFormat/>
    <w:rsid w:val="68D0EEF6"/>
    <w:pPr>
      <w:spacing w:after="200"/>
    </w:pPr>
  </w:style>
  <w:style w:type="character" w:customStyle="1" w:styleId="CommentTextChar">
    <w:name w:val="Comment Text Char"/>
    <w:link w:val="CommentText1"/>
    <w:uiPriority w:val="99"/>
    <w:rsid w:val="68D0EEF6"/>
  </w:style>
  <w:style w:type="paragraph" w:customStyle="1" w:styleId="FootnoteText1">
    <w:name w:val="Footnote Text1"/>
    <w:link w:val="FootnoteTextChar"/>
    <w:uiPriority w:val="99"/>
    <w:qFormat/>
    <w:rsid w:val="68D0EEF6"/>
  </w:style>
  <w:style w:type="paragraph" w:styleId="FootnoteText">
    <w:name w:val="footnote text"/>
    <w:aliases w:val="F1"/>
    <w:basedOn w:val="Normal"/>
    <w:uiPriority w:val="99"/>
    <w:unhideWhenUsed/>
    <w:rsid w:val="00BC5EA6"/>
    <w:rPr>
      <w:rFonts w:eastAsia="Times New Roman"/>
    </w:rPr>
  </w:style>
  <w:style w:type="character" w:customStyle="1" w:styleId="FootnoteTextChar1">
    <w:name w:val="Footnote Text Char1"/>
    <w:aliases w:val="F1 Char1"/>
    <w:basedOn w:val="DefaultParagraphFont"/>
    <w:uiPriority w:val="99"/>
    <w:rsid w:val="00BC5EA6"/>
  </w:style>
  <w:style w:type="character" w:customStyle="1" w:styleId="Heading1Char1">
    <w:name w:val="Heading 1 Char1"/>
    <w:basedOn w:val="DefaultParagraphFont"/>
    <w:link w:val="Heading1"/>
    <w:uiPriority w:val="9"/>
    <w:rsid w:val="004061FC"/>
    <w:rPr>
      <w:rFonts w:ascii="Times New Roman" w:hAnsi="Times New Roman"/>
      <w:b/>
      <w:sz w:val="28"/>
      <w:szCs w:val="28"/>
      <w:u w:val="single"/>
    </w:rPr>
  </w:style>
  <w:style w:type="paragraph" w:customStyle="1" w:styleId="BeforeBulletedList">
    <w:name w:val="Before Bulleted List"/>
    <w:basedOn w:val="Normal"/>
    <w:next w:val="Normal"/>
    <w:qFormat/>
    <w:rsid w:val="00B04D5E"/>
    <w:pPr>
      <w:widowControl/>
      <w:spacing w:line="276" w:lineRule="auto"/>
    </w:pPr>
    <w:rPr>
      <w:rFonts w:ascii="Calibri" w:eastAsia="SimSun" w:hAnsi="Calibri"/>
      <w:sz w:val="22"/>
      <w:szCs w:val="22"/>
    </w:rPr>
  </w:style>
  <w:style w:type="paragraph" w:styleId="CommentText">
    <w:name w:val="annotation text"/>
    <w:basedOn w:val="Normal"/>
    <w:link w:val="CommentTextChar1"/>
    <w:uiPriority w:val="99"/>
    <w:unhideWhenUsed/>
    <w:rsid w:val="004E75B6"/>
    <w:rPr>
      <w:sz w:val="20"/>
      <w:szCs w:val="20"/>
    </w:rPr>
  </w:style>
  <w:style w:type="character" w:customStyle="1" w:styleId="CommentTextChar1">
    <w:name w:val="Comment Text Char1"/>
    <w:basedOn w:val="DefaultParagraphFont"/>
    <w:link w:val="CommentText"/>
    <w:uiPriority w:val="99"/>
    <w:semiHidden/>
    <w:rsid w:val="004E75B6"/>
    <w:rPr>
      <w:rFonts w:ascii="Times New Roman" w:hAnsi="Times New Roman"/>
    </w:rPr>
  </w:style>
  <w:style w:type="character" w:styleId="FollowedHyperlink">
    <w:name w:val="FollowedHyperlink"/>
    <w:basedOn w:val="DefaultParagraphFont"/>
    <w:uiPriority w:val="99"/>
    <w:semiHidden/>
    <w:unhideWhenUsed/>
    <w:rsid w:val="00C24904"/>
    <w:rPr>
      <w:color w:val="800080" w:themeColor="followedHyperlink"/>
      <w:u w:val="single"/>
    </w:rPr>
  </w:style>
  <w:style w:type="character" w:styleId="UnresolvedMention">
    <w:name w:val="Unresolved Mention"/>
    <w:basedOn w:val="DefaultParagraphFont"/>
    <w:uiPriority w:val="99"/>
    <w:semiHidden/>
    <w:unhideWhenUsed/>
    <w:rsid w:val="009C06BB"/>
    <w:rPr>
      <w:color w:val="605E5C"/>
      <w:shd w:val="clear" w:color="auto" w:fill="E1DFDD"/>
    </w:rPr>
  </w:style>
  <w:style w:type="character" w:customStyle="1" w:styleId="L1-FlLSp12Char">
    <w:name w:val="L1-FlL Sp&amp;1/2 Char"/>
    <w:link w:val="L1-FlLSp12"/>
    <w:uiPriority w:val="99"/>
    <w:locked/>
    <w:rsid w:val="00F8530E"/>
    <w:rPr>
      <w:rFonts w:ascii="Garamond" w:eastAsia="Times New Roman" w:hAnsi="Garamond"/>
      <w:sz w:val="24"/>
    </w:rPr>
  </w:style>
  <w:style w:type="paragraph" w:styleId="BodyText2">
    <w:name w:val="Body Text 2"/>
    <w:basedOn w:val="Normal"/>
    <w:link w:val="BodyText2Char"/>
    <w:unhideWhenUsed/>
    <w:rsid w:val="00457D89"/>
    <w:pPr>
      <w:spacing w:after="120" w:line="480" w:lineRule="auto"/>
    </w:pPr>
  </w:style>
  <w:style w:type="character" w:customStyle="1" w:styleId="BodyText2Char">
    <w:name w:val="Body Text 2 Char"/>
    <w:basedOn w:val="DefaultParagraphFont"/>
    <w:link w:val="BodyText2"/>
    <w:rsid w:val="00457D89"/>
    <w:rPr>
      <w:rFonts w:ascii="Times New Roman" w:hAnsi="Times New Roman"/>
      <w:sz w:val="24"/>
      <w:szCs w:val="24"/>
    </w:rPr>
  </w:style>
  <w:style w:type="paragraph" w:customStyle="1" w:styleId="AbtHeadA">
    <w:name w:val="AbtHead A"/>
    <w:basedOn w:val="Normal"/>
    <w:next w:val="BodyText"/>
    <w:rsid w:val="006D2AB2"/>
    <w:pPr>
      <w:keepNext/>
      <w:keepLines/>
      <w:widowControl/>
      <w:tabs>
        <w:tab w:val="left" w:pos="720"/>
        <w:tab w:val="left" w:pos="1080"/>
        <w:tab w:val="left" w:pos="1440"/>
        <w:tab w:val="left" w:pos="1800"/>
      </w:tabs>
      <w:spacing w:after="360" w:line="264" w:lineRule="auto"/>
      <w:outlineLvl w:val="0"/>
    </w:pPr>
    <w:rPr>
      <w:rFonts w:ascii="Arial" w:eastAsia="Times New Roman" w:hAnsi="Arial"/>
      <w:b/>
      <w:sz w:val="36"/>
      <w:szCs w:val="20"/>
    </w:rPr>
  </w:style>
  <w:style w:type="paragraph" w:customStyle="1" w:styleId="AbtHeadC">
    <w:name w:val="AbtHead C"/>
    <w:basedOn w:val="Normal"/>
    <w:next w:val="BodyText"/>
    <w:rsid w:val="006D2AB2"/>
    <w:pPr>
      <w:keepNext/>
      <w:keepLines/>
      <w:widowControl/>
      <w:tabs>
        <w:tab w:val="left" w:pos="720"/>
        <w:tab w:val="left" w:pos="1080"/>
        <w:tab w:val="left" w:pos="1440"/>
        <w:tab w:val="left" w:pos="1800"/>
      </w:tabs>
      <w:spacing w:after="240" w:line="264" w:lineRule="auto"/>
      <w:outlineLvl w:val="2"/>
    </w:pPr>
    <w:rPr>
      <w:rFonts w:ascii="Arial" w:eastAsia="Times New Roman" w:hAnsi="Arial"/>
      <w:b/>
      <w:sz w:val="20"/>
      <w:szCs w:val="20"/>
    </w:rPr>
  </w:style>
  <w:style w:type="paragraph" w:customStyle="1" w:styleId="DocNormal">
    <w:name w:val="DocNormal"/>
    <w:basedOn w:val="Normal"/>
    <w:link w:val="DocNormalChar"/>
    <w:qFormat/>
    <w:rsid w:val="00F1770D"/>
    <w:pPr>
      <w:widowControl/>
      <w:spacing w:after="120" w:line="23" w:lineRule="atLeast"/>
      <w:ind w:left="720"/>
    </w:pPr>
    <w:rPr>
      <w:rFonts w:ascii="Arial" w:eastAsia="Times New Roman" w:hAnsi="Arial" w:cs="Arial"/>
    </w:rPr>
  </w:style>
  <w:style w:type="character" w:customStyle="1" w:styleId="DocNormalChar">
    <w:name w:val="DocNormal Char"/>
    <w:basedOn w:val="DefaultParagraphFont"/>
    <w:link w:val="DocNormal"/>
    <w:rsid w:val="00F1770D"/>
    <w:rPr>
      <w:rFonts w:ascii="Arial" w:eastAsia="Times New Roman" w:hAnsi="Arial" w:cs="Arial"/>
      <w:sz w:val="24"/>
      <w:szCs w:val="24"/>
    </w:rPr>
  </w:style>
  <w:style w:type="character" w:styleId="PageNumber">
    <w:name w:val="page number"/>
    <w:aliases w:val="pn"/>
    <w:rsid w:val="00843838"/>
    <w:rPr>
      <w:rFonts w:cs="Times New Roman"/>
    </w:rPr>
  </w:style>
  <w:style w:type="paragraph" w:customStyle="1" w:styleId="TC-TableofContentsHeading">
    <w:name w:val="TC-Table of Contents Heading"/>
    <w:basedOn w:val="Heading1"/>
    <w:next w:val="Normal"/>
    <w:uiPriority w:val="99"/>
    <w:rsid w:val="00843838"/>
    <w:pPr>
      <w:keepNext/>
      <w:widowControl/>
      <w:pBdr>
        <w:bottom w:val="single" w:sz="24" w:space="1" w:color="AFBED7"/>
      </w:pBdr>
      <w:spacing w:after="720" w:line="360" w:lineRule="atLeast"/>
      <w:ind w:left="6869"/>
      <w:jc w:val="center"/>
    </w:pPr>
    <w:rPr>
      <w:rFonts w:ascii="Franklin Gothic Medium" w:eastAsia="Times New Roman" w:hAnsi="Franklin Gothic Medium"/>
      <w:b w:val="0"/>
      <w:bCs/>
      <w:color w:val="324162"/>
      <w:sz w:val="32"/>
      <w:szCs w:val="20"/>
      <w:u w:val="none"/>
    </w:rPr>
  </w:style>
  <w:style w:type="paragraph" w:styleId="BodyTextIndent">
    <w:name w:val="Body Text Indent"/>
    <w:basedOn w:val="Normal"/>
    <w:link w:val="BodyTextIndentChar"/>
    <w:unhideWhenUsed/>
    <w:rsid w:val="00843838"/>
    <w:pPr>
      <w:spacing w:after="120"/>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rsid w:val="00843838"/>
    <w:rPr>
      <w:rFonts w:asciiTheme="minorHAnsi" w:eastAsiaTheme="minorHAnsi" w:hAnsiTheme="minorHAnsi" w:cstheme="minorBidi"/>
      <w:sz w:val="22"/>
      <w:szCs w:val="22"/>
    </w:rPr>
  </w:style>
  <w:style w:type="character" w:styleId="IntenseReference">
    <w:name w:val="Intense Reference"/>
    <w:basedOn w:val="DefaultParagraphFont"/>
    <w:uiPriority w:val="32"/>
    <w:qFormat/>
    <w:rsid w:val="00843838"/>
    <w:rPr>
      <w:b/>
      <w:bCs/>
      <w:smallCaps/>
      <w:color w:val="4F81BD" w:themeColor="accent1"/>
      <w:spacing w:val="5"/>
    </w:rPr>
  </w:style>
  <w:style w:type="paragraph" w:customStyle="1" w:styleId="paragraph">
    <w:name w:val="paragraph"/>
    <w:basedOn w:val="Normal"/>
    <w:rsid w:val="00843838"/>
    <w:pPr>
      <w:widowControl/>
    </w:pPr>
    <w:rPr>
      <w:rFonts w:ascii="Calibri" w:hAnsi="Calibri" w:eastAsiaTheme="minorHAnsi" w:cs="Calibri"/>
      <w:sz w:val="22"/>
      <w:szCs w:val="22"/>
    </w:rPr>
  </w:style>
  <w:style w:type="character" w:customStyle="1" w:styleId="scxw206191409">
    <w:name w:val="scxw206191409"/>
    <w:basedOn w:val="DefaultParagraphFont"/>
    <w:rsid w:val="00843838"/>
  </w:style>
  <w:style w:type="paragraph" w:styleId="NoSpacing">
    <w:name w:val="No Spacing"/>
    <w:uiPriority w:val="99"/>
    <w:qFormat/>
    <w:rsid w:val="00843838"/>
    <w:pPr>
      <w:widowControl w:val="0"/>
    </w:pPr>
    <w:rPr>
      <w:rFonts w:asciiTheme="minorHAnsi" w:eastAsiaTheme="minorHAnsi" w:hAnsiTheme="minorHAnsi" w:cstheme="minorBidi"/>
      <w:sz w:val="22"/>
      <w:szCs w:val="22"/>
    </w:rPr>
  </w:style>
  <w:style w:type="character" w:styleId="Strong">
    <w:name w:val="Strong"/>
    <w:basedOn w:val="DefaultParagraphFont"/>
    <w:uiPriority w:val="22"/>
    <w:qFormat/>
    <w:rsid w:val="00843838"/>
    <w:rPr>
      <w:b/>
      <w:bCs/>
    </w:rPr>
  </w:style>
  <w:style w:type="table" w:customStyle="1" w:styleId="QTable">
    <w:name w:val="QTable"/>
    <w:uiPriority w:val="99"/>
    <w:qFormat/>
    <w:rsid w:val="00843838"/>
    <w:rPr>
      <w:rFonts w:asciiTheme="minorHAnsi" w:eastAsiaTheme="minorEastAsia" w:hAnsiTheme="minorHAnsi" w:cstheme="minorBidi"/>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843838"/>
    <w:pPr>
      <w:jc w:val="center"/>
    </w:pPr>
    <w:rPr>
      <w:rFonts w:asciiTheme="minorHAnsi" w:eastAsiaTheme="minorEastAsia" w:hAnsiTheme="minorHAnsi" w:cstheme="minorBidi"/>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843838"/>
    <w:pPr>
      <w:jc w:val="center"/>
    </w:pPr>
    <w:rPr>
      <w:rFonts w:asciiTheme="minorHAnsi" w:eastAsiaTheme="minorEastAsia" w:hAnsiTheme="minorHAnsi" w:cstheme="minorBidi"/>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843838"/>
    <w:pPr>
      <w:jc w:val="center"/>
    </w:pPr>
    <w:rPr>
      <w:rFonts w:asciiTheme="minorHAnsi" w:eastAsiaTheme="minorEastAsia" w:hAnsiTheme="minorHAnsi" w:cstheme="minorBidi"/>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843838"/>
    <w:rPr>
      <w:rFonts w:asciiTheme="minorHAnsi" w:eastAsiaTheme="minorEastAsia" w:hAnsiTheme="minorHAnsi" w:cstheme="minorBidi"/>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843838"/>
    <w:pPr>
      <w:spacing w:after="120"/>
      <w:jc w:val="center"/>
    </w:pPr>
    <w:rPr>
      <w:rFonts w:asciiTheme="minorHAnsi" w:eastAsiaTheme="minorEastAsia" w:hAnsiTheme="minorHAnsi" w:cstheme="minorBidi"/>
      <w:sz w:val="22"/>
      <w:szCs w:val="22"/>
    </w:rPr>
    <w:tblPr>
      <w:tblCellMar>
        <w:top w:w="40" w:type="dxa"/>
        <w:left w:w="40" w:type="dxa"/>
        <w:bottom w:w="40" w:type="dxa"/>
        <w:right w:w="40" w:type="dxa"/>
      </w:tblCellMar>
    </w:tblPr>
  </w:style>
  <w:style w:type="table" w:customStyle="1" w:styleId="QStarSliderTable">
    <w:name w:val="QStarSliderTable"/>
    <w:uiPriority w:val="99"/>
    <w:qFormat/>
    <w:rsid w:val="00843838"/>
    <w:pPr>
      <w:spacing w:after="120"/>
      <w:jc w:val="center"/>
    </w:pPr>
    <w:rPr>
      <w:rFonts w:asciiTheme="minorHAnsi" w:eastAsiaTheme="minorEastAsia" w:hAnsiTheme="minorHAnsi" w:cstheme="minorBidi"/>
      <w:sz w:val="22"/>
      <w:szCs w:val="22"/>
    </w:rPr>
    <w:tblPr>
      <w:tblCellMar>
        <w:top w:w="0" w:type="dxa"/>
        <w:left w:w="20" w:type="dxa"/>
        <w:bottom w:w="0" w:type="dxa"/>
        <w:right w:w="20" w:type="dxa"/>
      </w:tblCellMar>
    </w:tblPr>
  </w:style>
  <w:style w:type="table" w:customStyle="1" w:styleId="QStandardSliderTable">
    <w:name w:val="QStandardSliderTable"/>
    <w:uiPriority w:val="99"/>
    <w:qFormat/>
    <w:rsid w:val="00843838"/>
    <w:pPr>
      <w:jc w:val="center"/>
    </w:pPr>
    <w:rPr>
      <w:rFonts w:asciiTheme="minorHAnsi" w:eastAsiaTheme="minorEastAsia" w:hAnsiTheme="minorHAnsi" w:cstheme="minorBidi"/>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843838"/>
    <w:pPr>
      <w:jc w:val="center"/>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BarSlider">
    <w:name w:val="BarSlider"/>
    <w:basedOn w:val="Normal"/>
    <w:qFormat/>
    <w:rsid w:val="00843838"/>
    <w:pPr>
      <w:widowControl/>
      <w:pBdr>
        <w:top w:val="single" w:sz="160" w:space="0" w:color="499FD1"/>
      </w:pBdr>
      <w:spacing w:before="80"/>
    </w:pPr>
    <w:rPr>
      <w:rFonts w:asciiTheme="minorHAnsi" w:eastAsiaTheme="minorEastAsia" w:hAnsiTheme="minorHAnsi" w:cstheme="minorBidi"/>
      <w:sz w:val="22"/>
      <w:szCs w:val="22"/>
    </w:rPr>
  </w:style>
  <w:style w:type="paragraph" w:customStyle="1" w:styleId="QSummary">
    <w:name w:val="QSummary"/>
    <w:basedOn w:val="Normal"/>
    <w:qFormat/>
    <w:rsid w:val="00843838"/>
    <w:pPr>
      <w:widowControl/>
      <w:spacing w:line="276" w:lineRule="auto"/>
    </w:pPr>
    <w:rPr>
      <w:rFonts w:asciiTheme="minorHAnsi" w:eastAsiaTheme="minorEastAsia" w:hAnsiTheme="minorHAnsi" w:cstheme="minorBidi"/>
      <w:b/>
      <w:sz w:val="22"/>
      <w:szCs w:val="22"/>
    </w:rPr>
  </w:style>
  <w:style w:type="table" w:customStyle="1" w:styleId="QQuestionIconTable">
    <w:name w:val="QQuestionIconTable"/>
    <w:uiPriority w:val="99"/>
    <w:qFormat/>
    <w:rsid w:val="00843838"/>
    <w:pPr>
      <w:jc w:val="center"/>
    </w:pPr>
    <w:rPr>
      <w:rFonts w:asciiTheme="minorHAnsi" w:eastAsiaTheme="minorEastAsia" w:hAnsiTheme="minorHAnsi" w:cstheme="minorBidi"/>
      <w:sz w:val="22"/>
      <w:szCs w:val="22"/>
    </w:r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843838"/>
    <w:pPr>
      <w:widowControl/>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pPr>
    <w:rPr>
      <w:rFonts w:asciiTheme="minorHAnsi" w:eastAsiaTheme="minorEastAsia" w:hAnsiTheme="minorHAnsi" w:cstheme="minorBidi"/>
      <w:b/>
      <w:sz w:val="32"/>
      <w:szCs w:val="22"/>
    </w:rPr>
  </w:style>
  <w:style w:type="table" w:customStyle="1" w:styleId="QBar">
    <w:name w:val="QBar"/>
    <w:uiPriority w:val="99"/>
    <w:qFormat/>
    <w:rsid w:val="00843838"/>
    <w:rPr>
      <w:rFonts w:asciiTheme="minorHAnsi" w:eastAsiaTheme="minorEastAsia" w:hAnsiTheme="minorHAnsi" w:cstheme="minorBidi"/>
      <w:sz w:val="18"/>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843838"/>
    <w:rPr>
      <w:rFonts w:asciiTheme="minorHAnsi" w:eastAsiaTheme="minorEastAsia" w:hAnsiTheme="minorHAnsi" w:cstheme="minorBidi"/>
      <w:b/>
      <w:color w:val="FFFFFF" w:themeColor="background1"/>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843838"/>
    <w:rPr>
      <w:rFonts w:asciiTheme="minorHAnsi" w:eastAsiaTheme="minorEastAsia" w:hAnsiTheme="minorHAnsi" w:cstheme="minorBidi"/>
      <w:color w:val="FFFFFF" w:themeColor="background1"/>
      <w:sz w:val="22"/>
      <w:szCs w:val="22"/>
    </w:rPr>
  </w:style>
  <w:style w:type="paragraph" w:customStyle="1" w:styleId="WhiteCompositeLabel">
    <w:name w:val="WhiteCompositeLabel"/>
    <w:next w:val="Normal"/>
    <w:rsid w:val="00843838"/>
    <w:pPr>
      <w:spacing w:before="43" w:after="43"/>
      <w:jc w:val="center"/>
    </w:pPr>
    <w:rPr>
      <w:rFonts w:eastAsia="Times New Roman"/>
      <w:b/>
      <w:color w:val="FFFFFF"/>
      <w:sz w:val="22"/>
      <w:szCs w:val="22"/>
    </w:rPr>
  </w:style>
  <w:style w:type="paragraph" w:customStyle="1" w:styleId="CompositeLabel">
    <w:name w:val="CompositeLabel"/>
    <w:next w:val="Normal"/>
    <w:rsid w:val="00843838"/>
    <w:pPr>
      <w:spacing w:before="43" w:after="43"/>
      <w:jc w:val="center"/>
    </w:pPr>
    <w:rPr>
      <w:rFonts w:eastAsia="Times New Roman"/>
      <w:b/>
      <w:sz w:val="22"/>
      <w:szCs w:val="22"/>
    </w:rPr>
  </w:style>
  <w:style w:type="numbering" w:customStyle="1" w:styleId="Multipunch">
    <w:name w:val="Multi punch"/>
    <w:rsid w:val="00843838"/>
    <w:pPr>
      <w:numPr>
        <w:numId w:val="2"/>
      </w:numPr>
    </w:pPr>
  </w:style>
  <w:style w:type="numbering" w:customStyle="1" w:styleId="Singlepunch">
    <w:name w:val="Single punch"/>
    <w:rsid w:val="00843838"/>
    <w:pPr>
      <w:numPr>
        <w:numId w:val="3"/>
      </w:numPr>
    </w:pPr>
  </w:style>
  <w:style w:type="paragraph" w:customStyle="1" w:styleId="QDisplayLogic">
    <w:name w:val="QDisplayLogic"/>
    <w:basedOn w:val="Normal"/>
    <w:uiPriority w:val="99"/>
    <w:qFormat/>
    <w:rsid w:val="00843838"/>
    <w:pPr>
      <w:widowControl/>
      <w:shd w:val="clear" w:color="auto" w:fill="6898BB"/>
      <w:spacing w:before="120" w:after="120"/>
    </w:pPr>
    <w:rPr>
      <w:rFonts w:asciiTheme="minorHAnsi" w:eastAsiaTheme="minorEastAsia" w:hAnsiTheme="minorHAnsi" w:cstheme="minorBidi"/>
      <w:i/>
      <w:color w:val="FFFFFF"/>
      <w:sz w:val="20"/>
      <w:szCs w:val="22"/>
    </w:rPr>
  </w:style>
  <w:style w:type="paragraph" w:customStyle="1" w:styleId="QSkipLogic">
    <w:name w:val="QSkipLogic"/>
    <w:basedOn w:val="Normal"/>
    <w:qFormat/>
    <w:rsid w:val="00843838"/>
    <w:pPr>
      <w:widowControl/>
      <w:shd w:val="clear" w:color="auto" w:fill="8D8D8D"/>
      <w:spacing w:before="120" w:after="120"/>
    </w:pPr>
    <w:rPr>
      <w:rFonts w:asciiTheme="minorHAnsi" w:eastAsiaTheme="minorEastAsia" w:hAnsiTheme="minorHAnsi" w:cstheme="minorBidi"/>
      <w:i/>
      <w:color w:val="FFFFFF"/>
      <w:sz w:val="20"/>
      <w:szCs w:val="22"/>
    </w:rPr>
  </w:style>
  <w:style w:type="paragraph" w:customStyle="1" w:styleId="SingleLineText">
    <w:name w:val="SingleLineText"/>
    <w:next w:val="Normal"/>
    <w:rsid w:val="00843838"/>
    <w:rPr>
      <w:rFonts w:asciiTheme="minorHAnsi" w:eastAsiaTheme="minorEastAsia" w:hAnsiTheme="minorHAnsi" w:cstheme="minorBidi"/>
      <w:sz w:val="22"/>
      <w:szCs w:val="22"/>
    </w:rPr>
  </w:style>
  <w:style w:type="paragraph" w:customStyle="1" w:styleId="QDynamicChoices">
    <w:name w:val="QDynamicChoices"/>
    <w:basedOn w:val="Normal"/>
    <w:qFormat/>
    <w:rsid w:val="00843838"/>
    <w:pPr>
      <w:widowControl/>
      <w:shd w:val="clear" w:color="auto" w:fill="6FAC3D"/>
      <w:spacing w:before="120" w:after="120"/>
    </w:pPr>
    <w:rPr>
      <w:rFonts w:asciiTheme="minorHAnsi" w:eastAsiaTheme="minorEastAsia" w:hAnsiTheme="minorHAnsi" w:cstheme="minorBidi"/>
      <w:i/>
      <w:color w:val="FFFFFF"/>
      <w:sz w:val="20"/>
      <w:szCs w:val="22"/>
    </w:rPr>
  </w:style>
  <w:style w:type="paragraph" w:customStyle="1" w:styleId="QReusableChoices">
    <w:name w:val="QReusableChoices"/>
    <w:basedOn w:val="Normal"/>
    <w:qFormat/>
    <w:rsid w:val="00843838"/>
    <w:pPr>
      <w:widowControl/>
      <w:shd w:val="clear" w:color="auto" w:fill="3EA18E"/>
      <w:spacing w:before="120" w:after="120"/>
    </w:pPr>
    <w:rPr>
      <w:rFonts w:asciiTheme="minorHAnsi" w:eastAsiaTheme="minorEastAsia" w:hAnsiTheme="minorHAnsi" w:cstheme="minorBidi"/>
      <w:i/>
      <w:color w:val="FFFFFF"/>
      <w:sz w:val="20"/>
      <w:szCs w:val="22"/>
    </w:rPr>
  </w:style>
  <w:style w:type="paragraph" w:customStyle="1" w:styleId="H1">
    <w:name w:val="H1"/>
    <w:next w:val="Normal"/>
    <w:rsid w:val="00843838"/>
    <w:pPr>
      <w:spacing w:after="240"/>
    </w:pPr>
    <w:rPr>
      <w:rFonts w:asciiTheme="minorHAnsi" w:eastAsiaTheme="minorEastAsia" w:hAnsiTheme="minorHAnsi" w:cstheme="minorBidi"/>
      <w:b/>
      <w:color w:val="000000"/>
      <w:sz w:val="64"/>
      <w:szCs w:val="64"/>
    </w:rPr>
  </w:style>
  <w:style w:type="paragraph" w:customStyle="1" w:styleId="H2">
    <w:name w:val="H2"/>
    <w:next w:val="Normal"/>
    <w:rsid w:val="00843838"/>
    <w:pPr>
      <w:spacing w:after="240"/>
    </w:pPr>
    <w:rPr>
      <w:rFonts w:asciiTheme="minorHAnsi" w:eastAsiaTheme="minorEastAsia" w:hAnsiTheme="minorHAnsi" w:cstheme="minorBidi"/>
      <w:b/>
      <w:color w:val="000000"/>
      <w:sz w:val="48"/>
      <w:szCs w:val="48"/>
    </w:rPr>
  </w:style>
  <w:style w:type="paragraph" w:customStyle="1" w:styleId="H3">
    <w:name w:val="H3"/>
    <w:next w:val="Normal"/>
    <w:rsid w:val="00843838"/>
    <w:pPr>
      <w:spacing w:after="120"/>
    </w:pPr>
    <w:rPr>
      <w:rFonts w:asciiTheme="minorHAnsi" w:eastAsiaTheme="minorEastAsia" w:hAnsiTheme="minorHAnsi" w:cstheme="minorBidi"/>
      <w:b/>
      <w:color w:val="000000"/>
      <w:sz w:val="36"/>
      <w:szCs w:val="36"/>
    </w:rPr>
  </w:style>
  <w:style w:type="paragraph" w:customStyle="1" w:styleId="BlockStartLabel">
    <w:name w:val="BlockStartLabel"/>
    <w:basedOn w:val="Normal"/>
    <w:qFormat/>
    <w:rsid w:val="00843838"/>
    <w:pPr>
      <w:widowControl/>
      <w:spacing w:before="120" w:after="120"/>
    </w:pPr>
    <w:rPr>
      <w:rFonts w:asciiTheme="minorHAnsi" w:eastAsiaTheme="minorEastAsia" w:hAnsiTheme="minorHAnsi" w:cstheme="minorBidi"/>
      <w:b/>
      <w:color w:val="CCCCCC"/>
      <w:sz w:val="22"/>
      <w:szCs w:val="22"/>
    </w:rPr>
  </w:style>
  <w:style w:type="paragraph" w:customStyle="1" w:styleId="BlockEndLabel">
    <w:name w:val="BlockEndLabel"/>
    <w:basedOn w:val="Normal"/>
    <w:qFormat/>
    <w:rsid w:val="00843838"/>
    <w:pPr>
      <w:widowControl/>
      <w:spacing w:before="120"/>
    </w:pPr>
    <w:rPr>
      <w:rFonts w:asciiTheme="minorHAnsi" w:eastAsiaTheme="minorEastAsia" w:hAnsiTheme="minorHAnsi" w:cstheme="minorBidi"/>
      <w:b/>
      <w:color w:val="CCCCCC"/>
      <w:sz w:val="22"/>
      <w:szCs w:val="22"/>
    </w:rPr>
  </w:style>
  <w:style w:type="paragraph" w:customStyle="1" w:styleId="BlockSeparator">
    <w:name w:val="BlockSeparator"/>
    <w:basedOn w:val="Normal"/>
    <w:qFormat/>
    <w:rsid w:val="00843838"/>
    <w:pPr>
      <w:widowControl/>
      <w:pBdr>
        <w:bottom w:val="single" w:sz="8" w:space="0" w:color="CCCCCC"/>
      </w:pBdr>
      <w:spacing w:line="120" w:lineRule="auto"/>
      <w:jc w:val="center"/>
    </w:pPr>
    <w:rPr>
      <w:rFonts w:asciiTheme="minorHAnsi" w:eastAsiaTheme="minorEastAsia" w:hAnsiTheme="minorHAnsi" w:cstheme="minorBidi"/>
      <w:b/>
      <w:color w:val="CCCCCC"/>
      <w:sz w:val="22"/>
      <w:szCs w:val="22"/>
    </w:rPr>
  </w:style>
  <w:style w:type="paragraph" w:customStyle="1" w:styleId="QuestionSeparator">
    <w:name w:val="QuestionSeparator"/>
    <w:basedOn w:val="Normal"/>
    <w:uiPriority w:val="99"/>
    <w:qFormat/>
    <w:rsid w:val="00843838"/>
    <w:pPr>
      <w:widowControl/>
      <w:pBdr>
        <w:top w:val="dashed" w:sz="8" w:space="0" w:color="CCCCCC"/>
      </w:pBdr>
      <w:spacing w:before="120" w:after="120" w:line="120" w:lineRule="auto"/>
    </w:pPr>
    <w:rPr>
      <w:rFonts w:asciiTheme="minorHAnsi" w:eastAsiaTheme="minorEastAsia" w:hAnsiTheme="minorHAnsi" w:cstheme="minorBidi"/>
      <w:sz w:val="22"/>
      <w:szCs w:val="22"/>
    </w:rPr>
  </w:style>
  <w:style w:type="paragraph" w:customStyle="1" w:styleId="Dropdown">
    <w:name w:val="Dropdown"/>
    <w:basedOn w:val="Normal"/>
    <w:qFormat/>
    <w:rsid w:val="00843838"/>
    <w:pPr>
      <w:widowControl/>
      <w:pBdr>
        <w:top w:val="single" w:sz="4" w:space="4" w:color="CCCCCC"/>
        <w:left w:val="single" w:sz="4" w:space="4" w:color="CCCCCC"/>
        <w:bottom w:val="single" w:sz="4" w:space="4" w:color="CCCCCC"/>
        <w:right w:val="single" w:sz="4" w:space="4" w:color="CCCCCC"/>
      </w:pBdr>
      <w:spacing w:before="120" w:after="120"/>
    </w:pPr>
    <w:rPr>
      <w:rFonts w:asciiTheme="minorHAnsi" w:eastAsiaTheme="minorEastAsia" w:hAnsiTheme="minorHAnsi" w:cstheme="minorBidi"/>
      <w:sz w:val="22"/>
      <w:szCs w:val="22"/>
    </w:rPr>
  </w:style>
  <w:style w:type="paragraph" w:customStyle="1" w:styleId="TextEntryLine">
    <w:name w:val="TextEntryLine"/>
    <w:basedOn w:val="Normal"/>
    <w:qFormat/>
    <w:rsid w:val="00843838"/>
    <w:pPr>
      <w:widowControl/>
      <w:spacing w:before="240"/>
    </w:pPr>
    <w:rPr>
      <w:rFonts w:asciiTheme="minorHAnsi" w:eastAsiaTheme="minorEastAsia" w:hAnsiTheme="minorHAnsi" w:cstheme="minorBidi"/>
      <w:sz w:val="22"/>
      <w:szCs w:val="22"/>
    </w:rPr>
  </w:style>
  <w:style w:type="paragraph" w:customStyle="1" w:styleId="SFGreen">
    <w:name w:val="SFGreen"/>
    <w:basedOn w:val="Normal"/>
    <w:qFormat/>
    <w:rsid w:val="00843838"/>
    <w:pPr>
      <w:widowControl/>
      <w:pBdr>
        <w:top w:val="single" w:sz="4" w:space="4" w:color="D1D9BD"/>
        <w:left w:val="single" w:sz="4" w:space="4" w:color="D1D9BD"/>
        <w:bottom w:val="single" w:sz="4" w:space="4" w:color="D1D9BD"/>
        <w:right w:val="single" w:sz="4" w:space="4" w:color="D1D9BD"/>
      </w:pBdr>
      <w:shd w:val="clear" w:color="auto" w:fill="EDF2E3"/>
      <w:spacing w:line="276" w:lineRule="auto"/>
    </w:pPr>
    <w:rPr>
      <w:rFonts w:asciiTheme="minorHAnsi" w:eastAsiaTheme="minorEastAsia" w:hAnsiTheme="minorHAnsi" w:cstheme="minorBidi"/>
      <w:b/>
      <w:color w:val="809163"/>
      <w:sz w:val="22"/>
      <w:szCs w:val="22"/>
    </w:rPr>
  </w:style>
  <w:style w:type="paragraph" w:customStyle="1" w:styleId="SFBlue">
    <w:name w:val="SFBlue"/>
    <w:basedOn w:val="Normal"/>
    <w:qFormat/>
    <w:rsid w:val="00843838"/>
    <w:pPr>
      <w:widowControl/>
      <w:pBdr>
        <w:top w:val="single" w:sz="4" w:space="4" w:color="C3CDDB"/>
        <w:left w:val="single" w:sz="4" w:space="4" w:color="C3CDDB"/>
        <w:bottom w:val="single" w:sz="4" w:space="4" w:color="C3CDDB"/>
        <w:right w:val="single" w:sz="4" w:space="4" w:color="C3CDDB"/>
      </w:pBdr>
      <w:shd w:val="clear" w:color="auto" w:fill="E6ECF5"/>
      <w:spacing w:line="276" w:lineRule="auto"/>
    </w:pPr>
    <w:rPr>
      <w:rFonts w:asciiTheme="minorHAnsi" w:eastAsiaTheme="minorEastAsia" w:hAnsiTheme="minorHAnsi" w:cstheme="minorBidi"/>
      <w:b/>
      <w:color w:val="426092"/>
      <w:sz w:val="22"/>
      <w:szCs w:val="22"/>
    </w:rPr>
  </w:style>
  <w:style w:type="paragraph" w:customStyle="1" w:styleId="SFPurple">
    <w:name w:val="SFPurple"/>
    <w:basedOn w:val="Normal"/>
    <w:qFormat/>
    <w:rsid w:val="00843838"/>
    <w:pPr>
      <w:widowControl/>
      <w:pBdr>
        <w:top w:val="single" w:sz="4" w:space="4" w:color="D1C0D1"/>
        <w:left w:val="single" w:sz="4" w:space="4" w:color="D1C0D1"/>
        <w:bottom w:val="single" w:sz="4" w:space="4" w:color="D1C0D1"/>
        <w:right w:val="single" w:sz="4" w:space="4" w:color="D1C0D1"/>
      </w:pBdr>
      <w:shd w:val="clear" w:color="auto" w:fill="F2E3F2"/>
      <w:spacing w:line="276" w:lineRule="auto"/>
    </w:pPr>
    <w:rPr>
      <w:rFonts w:asciiTheme="minorHAnsi" w:eastAsiaTheme="minorEastAsia" w:hAnsiTheme="minorHAnsi" w:cstheme="minorBidi"/>
      <w:b/>
      <w:color w:val="916391"/>
      <w:sz w:val="22"/>
      <w:szCs w:val="22"/>
    </w:rPr>
  </w:style>
  <w:style w:type="paragraph" w:customStyle="1" w:styleId="SFGray">
    <w:name w:val="SFGray"/>
    <w:basedOn w:val="Normal"/>
    <w:qFormat/>
    <w:rsid w:val="00843838"/>
    <w:pPr>
      <w:widowControl/>
      <w:pBdr>
        <w:top w:val="single" w:sz="4" w:space="4" w:color="CFCFCF"/>
        <w:left w:val="single" w:sz="4" w:space="4" w:color="CFCFCF"/>
        <w:bottom w:val="single" w:sz="4" w:space="4" w:color="CFCFCF"/>
        <w:right w:val="single" w:sz="4" w:space="4" w:color="CFCFCF"/>
      </w:pBdr>
      <w:shd w:val="clear" w:color="auto" w:fill="F2F2F2"/>
      <w:spacing w:line="276" w:lineRule="auto"/>
    </w:pPr>
    <w:rPr>
      <w:rFonts w:asciiTheme="minorHAnsi" w:eastAsiaTheme="minorEastAsia" w:hAnsiTheme="minorHAnsi" w:cstheme="minorBidi"/>
      <w:b/>
      <w:color w:val="555555"/>
      <w:sz w:val="22"/>
      <w:szCs w:val="22"/>
    </w:rPr>
  </w:style>
  <w:style w:type="paragraph" w:customStyle="1" w:styleId="SFRed">
    <w:name w:val="SFRed"/>
    <w:basedOn w:val="Normal"/>
    <w:qFormat/>
    <w:rsid w:val="00843838"/>
    <w:pPr>
      <w:widowControl/>
      <w:pBdr>
        <w:top w:val="single" w:sz="4" w:space="4" w:color="700606"/>
        <w:left w:val="single" w:sz="4" w:space="4" w:color="700606"/>
        <w:bottom w:val="single" w:sz="4" w:space="4" w:color="700606"/>
        <w:right w:val="single" w:sz="4" w:space="4" w:color="700606"/>
      </w:pBdr>
      <w:shd w:val="clear" w:color="auto" w:fill="8C0707"/>
      <w:spacing w:line="276" w:lineRule="auto"/>
    </w:pPr>
    <w:rPr>
      <w:rFonts w:asciiTheme="minorHAnsi" w:eastAsiaTheme="minorEastAsia" w:hAnsiTheme="minorHAnsi" w:cstheme="minorBidi"/>
      <w:b/>
      <w:color w:val="FFFFFF"/>
      <w:sz w:val="22"/>
      <w:szCs w:val="22"/>
    </w:rPr>
  </w:style>
  <w:style w:type="paragraph" w:customStyle="1" w:styleId="QPlaceholderAlert">
    <w:name w:val="QPlaceholderAlert"/>
    <w:basedOn w:val="Normal"/>
    <w:qFormat/>
    <w:rsid w:val="00843838"/>
    <w:pPr>
      <w:widowControl/>
      <w:spacing w:line="276" w:lineRule="auto"/>
    </w:pPr>
    <w:rPr>
      <w:rFonts w:asciiTheme="minorHAnsi" w:eastAsiaTheme="minorEastAsia" w:hAnsiTheme="minorHAnsi" w:cstheme="minorBidi"/>
      <w:color w:val="FF0000"/>
      <w:sz w:val="22"/>
      <w:szCs w:val="22"/>
    </w:rPr>
  </w:style>
  <w:style w:type="paragraph" w:styleId="TOC3">
    <w:name w:val="toc 3"/>
    <w:basedOn w:val="Normal"/>
    <w:next w:val="Normal"/>
    <w:autoRedefine/>
    <w:uiPriority w:val="39"/>
    <w:unhideWhenUsed/>
    <w:qFormat/>
    <w:rsid w:val="00843838"/>
    <w:pPr>
      <w:widowControl/>
      <w:spacing w:after="100" w:line="240" w:lineRule="atLeast"/>
      <w:ind w:left="480"/>
    </w:pPr>
    <w:rPr>
      <w:rFonts w:ascii="Garamond" w:eastAsia="Times New Roman" w:hAnsi="Garamond"/>
      <w:szCs w:val="20"/>
    </w:rPr>
  </w:style>
  <w:style w:type="paragraph" w:styleId="TOC2">
    <w:name w:val="toc 2"/>
    <w:basedOn w:val="Normal"/>
    <w:next w:val="Normal"/>
    <w:autoRedefine/>
    <w:uiPriority w:val="39"/>
    <w:unhideWhenUsed/>
    <w:qFormat/>
    <w:rsid w:val="00843838"/>
    <w:pPr>
      <w:widowControl/>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qFormat/>
    <w:rsid w:val="00843838"/>
    <w:pPr>
      <w:widowControl/>
      <w:spacing w:after="100" w:line="259" w:lineRule="auto"/>
    </w:pPr>
    <w:rPr>
      <w:rFonts w:asciiTheme="minorHAnsi" w:eastAsiaTheme="minorEastAsia" w:hAnsiTheme="minorHAnsi"/>
      <w:sz w:val="22"/>
      <w:szCs w:val="22"/>
    </w:rPr>
  </w:style>
  <w:style w:type="paragraph" w:customStyle="1" w:styleId="msonormal">
    <w:name w:val="msonormal"/>
    <w:basedOn w:val="Normal"/>
    <w:uiPriority w:val="99"/>
    <w:semiHidden/>
    <w:rsid w:val="003B006C"/>
    <w:pPr>
      <w:widowControl/>
      <w:spacing w:before="100" w:beforeAutospacing="1" w:after="100" w:afterAutospacing="1"/>
    </w:pPr>
    <w:rPr>
      <w:rFonts w:eastAsia="Times New Roman"/>
    </w:rPr>
  </w:style>
  <w:style w:type="character" w:customStyle="1" w:styleId="markq877q9tg7">
    <w:name w:val="markq877q9tg7"/>
    <w:basedOn w:val="DefaultParagraphFont"/>
    <w:rsid w:val="003B006C"/>
  </w:style>
  <w:style w:type="paragraph" w:customStyle="1" w:styleId="Heading31">
    <w:name w:val="Heading 31"/>
    <w:next w:val="Heading3"/>
    <w:uiPriority w:val="9"/>
    <w:unhideWhenUsed/>
    <w:qFormat/>
    <w:rsid w:val="003537F2"/>
    <w:pPr>
      <w:keepNext/>
      <w:keepLines/>
      <w:spacing w:before="200"/>
      <w:outlineLvl w:val="2"/>
    </w:pPr>
    <w:rPr>
      <w:rFonts w:ascii="Cambria" w:eastAsia="MS Gothic" w:hAnsi="Cambria"/>
      <w:b/>
      <w:bCs/>
      <w:color w:val="4F81BD"/>
      <w:sz w:val="22"/>
      <w:szCs w:val="22"/>
    </w:rPr>
  </w:style>
  <w:style w:type="character" w:customStyle="1" w:styleId="Heading4Char">
    <w:name w:val="Heading 4 Char"/>
    <w:basedOn w:val="DefaultParagraphFont"/>
    <w:link w:val="Heading4"/>
    <w:rsid w:val="00CB2E8A"/>
    <w:rPr>
      <w:rFonts w:ascii="Times New Roman" w:eastAsia="Times New Roman" w:hAnsi="Times New Roman"/>
      <w:b/>
      <w:bCs/>
      <w:iCs/>
      <w:sz w:val="24"/>
    </w:rPr>
  </w:style>
  <w:style w:type="paragraph" w:customStyle="1" w:styleId="NormalWeb1">
    <w:name w:val="Normal (Web)1"/>
    <w:next w:val="NormalWeb"/>
    <w:uiPriority w:val="99"/>
    <w:unhideWhenUsed/>
    <w:rsid w:val="003537F2"/>
    <w:rPr>
      <w:rFonts w:ascii="Times New Roman" w:hAnsi="Times New Roman" w:eastAsiaTheme="minorHAnsi"/>
      <w:sz w:val="24"/>
      <w:szCs w:val="24"/>
    </w:rPr>
  </w:style>
  <w:style w:type="table" w:customStyle="1" w:styleId="TableGrid1">
    <w:name w:val="Table Grid1"/>
    <w:next w:val="TableGrid"/>
    <w:uiPriority w:val="39"/>
    <w:rsid w:val="003537F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Subtitle1">
    <w:name w:val="Subtitle1"/>
    <w:next w:val="Subtitle"/>
    <w:uiPriority w:val="11"/>
    <w:qFormat/>
    <w:rsid w:val="003537F2"/>
    <w:pPr>
      <w:numPr>
        <w:ilvl w:val="1"/>
      </w:numPr>
      <w:spacing w:after="160" w:line="259" w:lineRule="auto"/>
    </w:pPr>
    <w:rPr>
      <w:rFonts w:eastAsia="MS Mincho" w:cs="Arial"/>
      <w:color w:val="5A5A5A"/>
      <w:spacing w:val="15"/>
      <w:sz w:val="22"/>
      <w:szCs w:val="22"/>
    </w:rPr>
  </w:style>
  <w:style w:type="character" w:customStyle="1" w:styleId="FollowedHyperlink1">
    <w:name w:val="FollowedHyperlink1"/>
    <w:basedOn w:val="DefaultParagraphFont"/>
    <w:uiPriority w:val="99"/>
    <w:semiHidden/>
    <w:unhideWhenUsed/>
    <w:rsid w:val="003537F2"/>
    <w:rPr>
      <w:color w:val="800080"/>
      <w:u w:val="single"/>
    </w:rPr>
  </w:style>
  <w:style w:type="paragraph" w:customStyle="1" w:styleId="BodyTextIndent1">
    <w:name w:val="Body Text Indent1"/>
    <w:basedOn w:val="Normal"/>
    <w:next w:val="BodyTextIndent"/>
    <w:uiPriority w:val="99"/>
    <w:semiHidden/>
    <w:unhideWhenUsed/>
    <w:rsid w:val="003537F2"/>
    <w:pPr>
      <w:spacing w:after="120"/>
      <w:ind w:left="360"/>
    </w:pPr>
    <w:rPr>
      <w:rFonts w:ascii="Calibri" w:hAnsi="Calibri" w:cs="Arial"/>
      <w:sz w:val="22"/>
      <w:szCs w:val="22"/>
    </w:rPr>
  </w:style>
  <w:style w:type="character" w:customStyle="1" w:styleId="IntenseReference1">
    <w:name w:val="Intense Reference1"/>
    <w:basedOn w:val="DefaultParagraphFont"/>
    <w:uiPriority w:val="32"/>
    <w:qFormat/>
    <w:rsid w:val="003537F2"/>
    <w:rPr>
      <w:b/>
      <w:bCs/>
      <w:smallCaps/>
      <w:color w:val="4F81BD"/>
      <w:spacing w:val="5"/>
    </w:rPr>
  </w:style>
  <w:style w:type="paragraph" w:customStyle="1" w:styleId="NoSpacing1">
    <w:name w:val="No Spacing1"/>
    <w:next w:val="NoSpacing"/>
    <w:uiPriority w:val="1"/>
    <w:qFormat/>
    <w:rsid w:val="003537F2"/>
    <w:pPr>
      <w:widowControl w:val="0"/>
    </w:pPr>
    <w:rPr>
      <w:rFonts w:asciiTheme="minorHAnsi" w:eastAsiaTheme="minorHAnsi" w:hAnsiTheme="minorHAnsi" w:cstheme="minorBidi"/>
      <w:sz w:val="22"/>
      <w:szCs w:val="22"/>
    </w:rPr>
  </w:style>
  <w:style w:type="paragraph" w:customStyle="1" w:styleId="TOC21">
    <w:name w:val="TOC 21"/>
    <w:basedOn w:val="Normal"/>
    <w:next w:val="Normal"/>
    <w:autoRedefine/>
    <w:uiPriority w:val="39"/>
    <w:unhideWhenUsed/>
    <w:rsid w:val="003537F2"/>
    <w:pPr>
      <w:widowControl/>
      <w:spacing w:after="100" w:line="259" w:lineRule="auto"/>
      <w:ind w:left="220"/>
    </w:pPr>
    <w:rPr>
      <w:rFonts w:eastAsia="MS Mincho" w:asciiTheme="minorHAnsi" w:hAnsiTheme="minorHAnsi"/>
      <w:sz w:val="22"/>
      <w:szCs w:val="22"/>
    </w:rPr>
  </w:style>
  <w:style w:type="paragraph" w:customStyle="1" w:styleId="TOC11">
    <w:name w:val="TOC 11"/>
    <w:basedOn w:val="Normal"/>
    <w:next w:val="Normal"/>
    <w:autoRedefine/>
    <w:uiPriority w:val="39"/>
    <w:unhideWhenUsed/>
    <w:rsid w:val="003537F2"/>
    <w:pPr>
      <w:widowControl/>
      <w:spacing w:after="100" w:line="259" w:lineRule="auto"/>
    </w:pPr>
    <w:rPr>
      <w:rFonts w:eastAsia="MS Mincho" w:asciiTheme="minorHAnsi" w:hAnsiTheme="minorHAnsi"/>
      <w:sz w:val="22"/>
      <w:szCs w:val="22"/>
    </w:rPr>
  </w:style>
  <w:style w:type="character" w:customStyle="1" w:styleId="Heading3Char1">
    <w:name w:val="Heading 3 Char1"/>
    <w:basedOn w:val="DefaultParagraphFont"/>
    <w:uiPriority w:val="9"/>
    <w:rsid w:val="003537F2"/>
    <w:rPr>
      <w:rFonts w:asciiTheme="majorHAnsi" w:eastAsiaTheme="majorEastAsia" w:hAnsiTheme="majorHAnsi" w:cstheme="majorBidi"/>
      <w:color w:val="243F60" w:themeColor="accent1" w:themeShade="7F"/>
      <w:sz w:val="24"/>
      <w:szCs w:val="24"/>
    </w:rPr>
  </w:style>
  <w:style w:type="character" w:customStyle="1" w:styleId="SubtitleChar1">
    <w:name w:val="Subtitle Char1"/>
    <w:basedOn w:val="DefaultParagraphFont"/>
    <w:uiPriority w:val="11"/>
    <w:rsid w:val="003537F2"/>
    <w:rPr>
      <w:rFonts w:eastAsiaTheme="minorEastAsia"/>
      <w:color w:val="5A5A5A" w:themeColor="text1" w:themeTint="A5"/>
      <w:spacing w:val="15"/>
    </w:rPr>
  </w:style>
  <w:style w:type="character" w:customStyle="1" w:styleId="BodyTextIndentChar1">
    <w:name w:val="Body Text Indent Char1"/>
    <w:basedOn w:val="DefaultParagraphFont"/>
    <w:uiPriority w:val="99"/>
    <w:semiHidden/>
    <w:rsid w:val="003537F2"/>
  </w:style>
  <w:style w:type="paragraph" w:customStyle="1" w:styleId="xmsolistparagraph">
    <w:name w:val="x_msolistparagraph"/>
    <w:basedOn w:val="Normal"/>
    <w:rsid w:val="00447167"/>
    <w:pPr>
      <w:widowControl/>
      <w:ind w:left="720"/>
    </w:pPr>
    <w:rPr>
      <w:rFonts w:ascii="Calibri" w:hAnsi="Calibri" w:eastAsiaTheme="minorHAnsi" w:cs="Calibri"/>
      <w:sz w:val="22"/>
      <w:szCs w:val="22"/>
    </w:rPr>
  </w:style>
  <w:style w:type="character" w:customStyle="1" w:styleId="Heading8Char">
    <w:name w:val="Heading 8 Char"/>
    <w:basedOn w:val="DefaultParagraphFont"/>
    <w:link w:val="Heading8"/>
    <w:rsid w:val="00CB2E8A"/>
    <w:rPr>
      <w:rFonts w:ascii="Times New Roman" w:eastAsia="Times New Roman" w:hAnsi="Times New Roman"/>
      <w:b/>
      <w:bCs/>
      <w:color w:val="FF0000"/>
      <w:sz w:val="24"/>
      <w:szCs w:val="24"/>
    </w:rPr>
  </w:style>
  <w:style w:type="paragraph" w:customStyle="1" w:styleId="Heading310">
    <w:name w:val="Heading3 1"/>
    <w:basedOn w:val="Normal"/>
    <w:rsid w:val="00CB2E8A"/>
    <w:pPr>
      <w:widowControl/>
      <w:numPr>
        <w:numId w:val="4"/>
      </w:numPr>
      <w:tabs>
        <w:tab w:val="left" w:pos="0"/>
        <w:tab w:val="left" w:pos="360"/>
        <w:tab w:val="clear" w:pos="2070"/>
        <w:tab w:val="left" w:pos="6300"/>
      </w:tabs>
      <w:autoSpaceDE w:val="0"/>
      <w:autoSpaceDN w:val="0"/>
      <w:adjustRightInd w:val="0"/>
      <w:ind w:left="2160" w:hanging="1440"/>
    </w:pPr>
    <w:rPr>
      <w:rFonts w:eastAsia="Times New Roman"/>
      <w:caps/>
      <w:noProof/>
      <w:color w:val="404040"/>
      <w:sz w:val="32"/>
      <w:szCs w:val="22"/>
    </w:rPr>
  </w:style>
  <w:style w:type="paragraph" w:styleId="BlockText">
    <w:name w:val="Block Text"/>
    <w:basedOn w:val="Normal"/>
    <w:rsid w:val="00CB2E8A"/>
    <w:pPr>
      <w:widowControl/>
      <w:ind w:left="720" w:right="360"/>
    </w:pPr>
    <w:rPr>
      <w:rFonts w:eastAsia="Times New Roman"/>
    </w:rPr>
  </w:style>
  <w:style w:type="paragraph" w:styleId="PlainText">
    <w:name w:val="Plain Text"/>
    <w:basedOn w:val="Normal"/>
    <w:link w:val="PlainTextChar"/>
    <w:uiPriority w:val="99"/>
    <w:rsid w:val="00CB2E8A"/>
    <w:pPr>
      <w:widowControl/>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CB2E8A"/>
    <w:rPr>
      <w:rFonts w:ascii="Courier New" w:eastAsia="Times New Roman" w:hAnsi="Courier New"/>
    </w:rPr>
  </w:style>
  <w:style w:type="paragraph" w:customStyle="1" w:styleId="Normal3">
    <w:name w:val="Normal3"/>
    <w:basedOn w:val="Normal"/>
    <w:rsid w:val="00CB2E8A"/>
    <w:pPr>
      <w:widowControl/>
    </w:pPr>
    <w:rPr>
      <w:rFonts w:eastAsia="Times New Roman"/>
      <w:szCs w:val="20"/>
    </w:rPr>
  </w:style>
  <w:style w:type="paragraph" w:styleId="BodyTextIndent2">
    <w:name w:val="Body Text Indent 2"/>
    <w:basedOn w:val="Normal"/>
    <w:link w:val="BodyTextIndent2Char"/>
    <w:rsid w:val="00CB2E8A"/>
    <w:pPr>
      <w:widowControl/>
      <w:ind w:left="720" w:hanging="720"/>
    </w:pPr>
    <w:rPr>
      <w:rFonts w:eastAsia="Times New Roman"/>
      <w:b/>
      <w:szCs w:val="20"/>
    </w:rPr>
  </w:style>
  <w:style w:type="character" w:customStyle="1" w:styleId="BodyTextIndent2Char">
    <w:name w:val="Body Text Indent 2 Char"/>
    <w:basedOn w:val="DefaultParagraphFont"/>
    <w:link w:val="BodyTextIndent2"/>
    <w:rsid w:val="00CB2E8A"/>
    <w:rPr>
      <w:rFonts w:ascii="Times New Roman" w:eastAsia="Times New Roman" w:hAnsi="Times New Roman"/>
      <w:b/>
      <w:sz w:val="24"/>
    </w:rPr>
  </w:style>
  <w:style w:type="paragraph" w:styleId="BodyText3">
    <w:name w:val="Body Text 3"/>
    <w:basedOn w:val="Normal"/>
    <w:link w:val="BodyText3Char"/>
    <w:rsid w:val="00CB2E8A"/>
    <w:pPr>
      <w:widowControl/>
      <w:ind w:right="360"/>
    </w:pPr>
    <w:rPr>
      <w:rFonts w:eastAsia="Times New Roman"/>
      <w:bCs/>
    </w:rPr>
  </w:style>
  <w:style w:type="character" w:customStyle="1" w:styleId="BodyText3Char">
    <w:name w:val="Body Text 3 Char"/>
    <w:basedOn w:val="DefaultParagraphFont"/>
    <w:link w:val="BodyText3"/>
    <w:rsid w:val="00CB2E8A"/>
    <w:rPr>
      <w:rFonts w:ascii="Times New Roman" w:eastAsia="Times New Roman" w:hAnsi="Times New Roman"/>
      <w:bCs/>
      <w:sz w:val="24"/>
      <w:szCs w:val="24"/>
    </w:rPr>
  </w:style>
  <w:style w:type="paragraph" w:customStyle="1" w:styleId="Default">
    <w:name w:val="Default"/>
    <w:rsid w:val="00CB2E8A"/>
    <w:pPr>
      <w:autoSpaceDE w:val="0"/>
      <w:autoSpaceDN w:val="0"/>
      <w:adjustRightInd w:val="0"/>
    </w:pPr>
    <w:rPr>
      <w:rFonts w:ascii="Times New Roman" w:hAnsi="Times New Roman"/>
      <w:color w:val="000000"/>
      <w:sz w:val="24"/>
      <w:szCs w:val="24"/>
    </w:rPr>
  </w:style>
  <w:style w:type="paragraph" w:customStyle="1" w:styleId="Heading33">
    <w:name w:val="Heading3 3"/>
    <w:basedOn w:val="Normal"/>
    <w:rsid w:val="00CB2E8A"/>
    <w:pPr>
      <w:widowControl/>
      <w:numPr>
        <w:numId w:val="5"/>
      </w:numPr>
      <w:spacing w:after="200" w:line="276" w:lineRule="auto"/>
      <w:jc w:val="both"/>
    </w:pPr>
    <w:rPr>
      <w:rFonts w:asciiTheme="minorHAnsi" w:eastAsiaTheme="minorEastAsia" w:hAnsiTheme="minorHAnsi" w:cstheme="minorBidi"/>
      <w:sz w:val="20"/>
      <w:szCs w:val="20"/>
    </w:rPr>
  </w:style>
  <w:style w:type="paragraph" w:customStyle="1" w:styleId="Appendix-SubHeader">
    <w:name w:val="Appendix - Sub Header"/>
    <w:basedOn w:val="Normal"/>
    <w:uiPriority w:val="99"/>
    <w:rsid w:val="00CB2E8A"/>
    <w:pPr>
      <w:widowControl/>
      <w:jc w:val="center"/>
    </w:pPr>
    <w:rPr>
      <w:rFonts w:ascii="Cambria" w:eastAsia="Times New Roman" w:hAnsi="Cambria" w:cs="Cambria"/>
      <w:b/>
      <w:bCs/>
      <w:sz w:val="22"/>
      <w:szCs w:val="22"/>
    </w:rPr>
  </w:style>
  <w:style w:type="paragraph" w:customStyle="1" w:styleId="abold">
    <w:name w:val="abold"/>
    <w:basedOn w:val="Normal"/>
    <w:uiPriority w:val="99"/>
    <w:rsid w:val="00CB2E8A"/>
    <w:pPr>
      <w:keepNext/>
      <w:keepLines/>
      <w:widowControl/>
      <w:spacing w:before="120"/>
    </w:pPr>
    <w:rPr>
      <w:rFonts w:eastAsia="Times New Roman"/>
      <w:b/>
      <w:bCs/>
      <w:color w:val="000000"/>
      <w:sz w:val="23"/>
      <w:szCs w:val="23"/>
    </w:rPr>
  </w:style>
  <w:style w:type="paragraph" w:customStyle="1" w:styleId="a115">
    <w:name w:val="a11.5"/>
    <w:basedOn w:val="Normal"/>
    <w:uiPriority w:val="99"/>
    <w:rsid w:val="00CB2E8A"/>
    <w:pPr>
      <w:widowControl/>
    </w:pPr>
    <w:rPr>
      <w:rFonts w:eastAsia="Times New Roman"/>
      <w:sz w:val="23"/>
      <w:szCs w:val="23"/>
    </w:rPr>
  </w:style>
  <w:style w:type="paragraph" w:styleId="Title">
    <w:name w:val="Title"/>
    <w:basedOn w:val="Normal"/>
    <w:link w:val="TitleChar"/>
    <w:uiPriority w:val="10"/>
    <w:qFormat/>
    <w:rsid w:val="00CB2E8A"/>
    <w:pPr>
      <w:widowControl/>
      <w:jc w:val="center"/>
    </w:pPr>
    <w:rPr>
      <w:rFonts w:eastAsia="Times New Roman"/>
      <w:b/>
      <w:bCs/>
      <w:sz w:val="28"/>
    </w:rPr>
  </w:style>
  <w:style w:type="character" w:customStyle="1" w:styleId="TitleChar">
    <w:name w:val="Title Char"/>
    <w:basedOn w:val="DefaultParagraphFont"/>
    <w:link w:val="Title"/>
    <w:uiPriority w:val="10"/>
    <w:rsid w:val="00CB2E8A"/>
    <w:rPr>
      <w:rFonts w:ascii="Times New Roman" w:eastAsia="Times New Roman" w:hAnsi="Times New Roman"/>
      <w:b/>
      <w:bCs/>
      <w:sz w:val="28"/>
      <w:szCs w:val="24"/>
    </w:rPr>
  </w:style>
  <w:style w:type="table" w:customStyle="1" w:styleId="TableGridLight1">
    <w:name w:val="Table Grid Light1"/>
    <w:basedOn w:val="TableNormal"/>
    <w:next w:val="TableGridLight2"/>
    <w:uiPriority w:val="40"/>
    <w:rsid w:val="00CB2E8A"/>
    <w:rPr>
      <w:rFonts w:ascii="Times New Roman" w:eastAsia="Times New Roman" w:hAnsi="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CB2E8A"/>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CB2E8A"/>
    <w:pPr>
      <w:autoSpaceDE w:val="0"/>
      <w:autoSpaceDN w:val="0"/>
    </w:pPr>
    <w:rPr>
      <w:rFonts w:eastAsia="Times New Roman"/>
      <w:sz w:val="22"/>
      <w:szCs w:val="22"/>
    </w:rPr>
  </w:style>
  <w:style w:type="character" w:customStyle="1" w:styleId="markedcontent">
    <w:name w:val="markedcontent"/>
    <w:basedOn w:val="DefaultParagraphFont"/>
    <w:rsid w:val="00CB2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addp.school.pulse.panel@census.gov" TargetMode="External" /><Relationship Id="rId11" Type="http://schemas.openxmlformats.org/officeDocument/2006/relationships/hyperlink" Target="file:///\\it171oafs-oa03.boc.ad.census.gov\DEMO_SHARE\School%20Pulse%20Survey\Data%20Collection\Contact%20Materials\February%202022\www.census.gov\schoolpulse" TargetMode="External" /><Relationship Id="rId12" Type="http://schemas.openxmlformats.org/officeDocument/2006/relationships/hyperlink" Target="http://www.census.gov/schoolpulse" TargetMode="External" /><Relationship Id="rId13" Type="http://schemas.openxmlformats.org/officeDocument/2006/relationships/footer" Target="footer1.xml" /><Relationship Id="rId14" Type="http://schemas.openxmlformats.org/officeDocument/2006/relationships/header" Target="head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A3F7682DE4DFE40B9F8426B2B585ACF" ma:contentTypeVersion="" ma:contentTypeDescription="Create a new document." ma:contentTypeScope="" ma:versionID="791c0d6b5ff0a7268e7ae77e96f7e16c">
  <xsd:schema xmlns:xsd="http://www.w3.org/2001/XMLSchema" xmlns:xs="http://www.w3.org/2001/XMLSchema" xmlns:p="http://schemas.microsoft.com/office/2006/metadata/properties" targetNamespace="http://schemas.microsoft.com/office/2006/metadata/properties" ma:root="true" ma:fieldsID="058f8477934b843027f1e8ab240442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BB8730-55A0-484A-BD9A-037DF8A333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6BB298-4371-496C-B65F-8FE9C4DB0EB1}">
  <ds:schemaRefs>
    <ds:schemaRef ds:uri="http://schemas.openxmlformats.org/officeDocument/2006/bibliography"/>
  </ds:schemaRefs>
</ds:datastoreItem>
</file>

<file path=customXml/itemProps3.xml><?xml version="1.0" encoding="utf-8"?>
<ds:datastoreItem xmlns:ds="http://schemas.openxmlformats.org/officeDocument/2006/customXml" ds:itemID="{E1BE0E68-D0C8-48FE-BB35-460AFAB0D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618C731-6062-4680-A25B-D34EB3846E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6719</Words>
  <Characters>38304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2023-05-11T13:22:00Z</dcterms:created>
  <dcterms:modified xsi:type="dcterms:W3CDTF">2023-06-01T20:33:00Z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0x010100AA3F7682DE4DFE40B9F8426B2B585ACF</vt:lpwstr>
  </property>
</Properties>
</file>