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5B01" w:rsidP="085A0978" w14:paraId="00000001" w14:textId="77777777">
      <w:pPr>
        <w:jc w:val="center"/>
        <w:rPr>
          <w:b/>
          <w:bCs/>
          <w:sz w:val="28"/>
          <w:szCs w:val="28"/>
        </w:rPr>
      </w:pPr>
      <w:r w:rsidRPr="085A0978">
        <w:rPr>
          <w:b/>
          <w:bCs/>
          <w:sz w:val="28"/>
          <w:szCs w:val="28"/>
        </w:rPr>
        <w:t>Appendix A</w:t>
      </w:r>
    </w:p>
    <w:p w:rsidR="008C5B01" w14:paraId="00000002" w14:textId="5A689B97">
      <w:pPr>
        <w:jc w:val="center"/>
        <w:rPr>
          <w:b/>
          <w:sz w:val="24"/>
          <w:szCs w:val="24"/>
        </w:rPr>
      </w:pPr>
      <w:r>
        <w:rPr>
          <w:b/>
          <w:sz w:val="24"/>
          <w:szCs w:val="24"/>
        </w:rPr>
        <w:t>Professional Learning Course Recruitment Communications</w:t>
      </w:r>
    </w:p>
    <w:p w:rsidR="008C5B01" w:rsidP="00310CF3" w14:paraId="00000003" w14:textId="77777777">
      <w:pPr>
        <w:numPr>
          <w:ilvl w:val="0"/>
          <w:numId w:val="1"/>
        </w:numPr>
        <w:pBdr>
          <w:top w:val="nil"/>
          <w:left w:val="nil"/>
          <w:bottom w:val="nil"/>
          <w:right w:val="nil"/>
          <w:between w:val="nil"/>
        </w:pBdr>
        <w:spacing w:after="120" w:line="240" w:lineRule="auto"/>
        <w:rPr>
          <w:color w:val="000000"/>
          <w:sz w:val="24"/>
          <w:szCs w:val="24"/>
        </w:rPr>
      </w:pPr>
      <w:r>
        <w:rPr>
          <w:color w:val="000000"/>
          <w:sz w:val="24"/>
          <w:szCs w:val="24"/>
        </w:rPr>
        <w:t>Initial and follow-up email to college p</w:t>
      </w:r>
      <w:r>
        <w:rPr>
          <w:sz w:val="24"/>
          <w:szCs w:val="24"/>
        </w:rPr>
        <w:t>residents</w:t>
      </w:r>
    </w:p>
    <w:p w:rsidR="008C5B01" w:rsidP="00310CF3" w14:paraId="00000004" w14:textId="77777777">
      <w:pPr>
        <w:numPr>
          <w:ilvl w:val="0"/>
          <w:numId w:val="1"/>
        </w:numPr>
        <w:pBdr>
          <w:top w:val="nil"/>
          <w:left w:val="nil"/>
          <w:bottom w:val="nil"/>
          <w:right w:val="nil"/>
          <w:between w:val="nil"/>
        </w:pBdr>
        <w:spacing w:after="120" w:line="240" w:lineRule="auto"/>
        <w:rPr>
          <w:sz w:val="24"/>
          <w:szCs w:val="24"/>
        </w:rPr>
      </w:pPr>
      <w:r>
        <w:rPr>
          <w:sz w:val="24"/>
          <w:szCs w:val="24"/>
        </w:rPr>
        <w:t>Agenda and talking points for informational call with for college administrators</w:t>
      </w:r>
    </w:p>
    <w:p w:rsidR="008C5B01" w:rsidP="00310CF3" w14:paraId="00000005" w14:textId="77777777">
      <w:pPr>
        <w:numPr>
          <w:ilvl w:val="0"/>
          <w:numId w:val="1"/>
        </w:numPr>
        <w:pBdr>
          <w:top w:val="nil"/>
          <w:left w:val="nil"/>
          <w:bottom w:val="nil"/>
          <w:right w:val="nil"/>
          <w:between w:val="nil"/>
        </w:pBdr>
        <w:spacing w:after="120" w:line="240" w:lineRule="auto"/>
        <w:rPr>
          <w:color w:val="000000"/>
          <w:sz w:val="24"/>
          <w:szCs w:val="24"/>
        </w:rPr>
      </w:pPr>
      <w:r>
        <w:rPr>
          <w:color w:val="000000"/>
          <w:sz w:val="24"/>
          <w:szCs w:val="24"/>
        </w:rPr>
        <w:t>Information for institutions</w:t>
      </w:r>
    </w:p>
    <w:p w:rsidR="008C5B01" w:rsidP="00310CF3" w14:paraId="00000006" w14:textId="77777777">
      <w:pPr>
        <w:numPr>
          <w:ilvl w:val="0"/>
          <w:numId w:val="1"/>
        </w:numPr>
        <w:pBdr>
          <w:top w:val="nil"/>
          <w:left w:val="nil"/>
          <w:bottom w:val="nil"/>
          <w:right w:val="nil"/>
          <w:between w:val="nil"/>
        </w:pBdr>
        <w:spacing w:after="120" w:line="240" w:lineRule="auto"/>
        <w:rPr>
          <w:color w:val="000000"/>
          <w:sz w:val="24"/>
          <w:szCs w:val="24"/>
        </w:rPr>
      </w:pPr>
      <w:r>
        <w:rPr>
          <w:sz w:val="24"/>
          <w:szCs w:val="24"/>
        </w:rPr>
        <w:t>Institutional r</w:t>
      </w:r>
      <w:r>
        <w:rPr>
          <w:color w:val="000000"/>
          <w:sz w:val="24"/>
          <w:szCs w:val="24"/>
        </w:rPr>
        <w:t>esearch</w:t>
      </w:r>
      <w:r>
        <w:rPr>
          <w:sz w:val="24"/>
          <w:szCs w:val="24"/>
        </w:rPr>
        <w:t xml:space="preserve"> activities and</w:t>
      </w:r>
      <w:r>
        <w:rPr>
          <w:color w:val="000000"/>
          <w:sz w:val="24"/>
          <w:szCs w:val="24"/>
        </w:rPr>
        <w:t xml:space="preserve"> timeline</w:t>
      </w:r>
    </w:p>
    <w:p w:rsidR="008C5B01" w:rsidP="00310CF3" w14:paraId="00000007" w14:textId="77777777">
      <w:pPr>
        <w:numPr>
          <w:ilvl w:val="0"/>
          <w:numId w:val="1"/>
        </w:numPr>
        <w:pBdr>
          <w:top w:val="nil"/>
          <w:left w:val="nil"/>
          <w:bottom w:val="nil"/>
          <w:right w:val="nil"/>
          <w:between w:val="nil"/>
        </w:pBdr>
        <w:spacing w:after="120" w:line="240" w:lineRule="auto"/>
        <w:rPr>
          <w:sz w:val="24"/>
          <w:szCs w:val="24"/>
        </w:rPr>
      </w:pPr>
      <w:r>
        <w:rPr>
          <w:sz w:val="24"/>
          <w:szCs w:val="24"/>
        </w:rPr>
        <w:t>Instructor research activities and timeline</w:t>
      </w:r>
    </w:p>
    <w:p w:rsidR="008C5B01" w:rsidP="00310CF3" w14:paraId="00000008" w14:textId="77777777">
      <w:pPr>
        <w:numPr>
          <w:ilvl w:val="0"/>
          <w:numId w:val="1"/>
        </w:numPr>
        <w:pBdr>
          <w:top w:val="nil"/>
          <w:left w:val="nil"/>
          <w:bottom w:val="nil"/>
          <w:right w:val="nil"/>
          <w:between w:val="nil"/>
        </w:pBdr>
        <w:spacing w:after="120" w:line="240" w:lineRule="auto"/>
        <w:rPr>
          <w:color w:val="000000"/>
          <w:sz w:val="24"/>
          <w:szCs w:val="24"/>
        </w:rPr>
      </w:pPr>
      <w:r>
        <w:rPr>
          <w:color w:val="000000"/>
          <w:sz w:val="24"/>
          <w:szCs w:val="24"/>
        </w:rPr>
        <w:t>Information for facilitators</w:t>
      </w:r>
    </w:p>
    <w:p w:rsidR="008C5B01" w:rsidP="00310CF3" w14:paraId="00000009" w14:textId="77777777">
      <w:pPr>
        <w:numPr>
          <w:ilvl w:val="0"/>
          <w:numId w:val="1"/>
        </w:numPr>
        <w:pBdr>
          <w:top w:val="nil"/>
          <w:left w:val="nil"/>
          <w:bottom w:val="nil"/>
          <w:right w:val="nil"/>
          <w:between w:val="nil"/>
        </w:pBdr>
        <w:spacing w:after="120" w:line="240" w:lineRule="auto"/>
        <w:rPr>
          <w:color w:val="000000"/>
          <w:sz w:val="24"/>
          <w:szCs w:val="24"/>
        </w:rPr>
      </w:pPr>
      <w:r>
        <w:rPr>
          <w:sz w:val="24"/>
          <w:szCs w:val="24"/>
        </w:rPr>
        <w:t>College administrator message to instructors</w:t>
      </w:r>
    </w:p>
    <w:p w:rsidR="008C5B01" w:rsidP="00310CF3" w14:paraId="0000000A" w14:textId="77777777">
      <w:pPr>
        <w:numPr>
          <w:ilvl w:val="0"/>
          <w:numId w:val="1"/>
        </w:numPr>
        <w:pBdr>
          <w:top w:val="nil"/>
          <w:left w:val="nil"/>
          <w:bottom w:val="nil"/>
          <w:right w:val="nil"/>
          <w:between w:val="nil"/>
        </w:pBdr>
        <w:spacing w:after="120" w:line="240" w:lineRule="auto"/>
        <w:rPr>
          <w:color w:val="000000"/>
          <w:sz w:val="24"/>
          <w:szCs w:val="24"/>
        </w:rPr>
      </w:pPr>
      <w:r>
        <w:rPr>
          <w:color w:val="000000"/>
          <w:sz w:val="24"/>
          <w:szCs w:val="24"/>
        </w:rPr>
        <w:t>Initial and follow-up email to instructors</w:t>
      </w:r>
    </w:p>
    <w:p w:rsidR="008C5B01" w:rsidP="00310CF3" w14:paraId="0000000B" w14:textId="77777777">
      <w:pPr>
        <w:numPr>
          <w:ilvl w:val="0"/>
          <w:numId w:val="1"/>
        </w:numPr>
        <w:pBdr>
          <w:top w:val="nil"/>
          <w:left w:val="nil"/>
          <w:bottom w:val="nil"/>
          <w:right w:val="nil"/>
          <w:between w:val="nil"/>
        </w:pBdr>
        <w:spacing w:after="120" w:line="240" w:lineRule="auto"/>
        <w:rPr>
          <w:color w:val="000000"/>
          <w:sz w:val="24"/>
          <w:szCs w:val="24"/>
        </w:rPr>
      </w:pPr>
      <w:r>
        <w:rPr>
          <w:color w:val="000000"/>
          <w:sz w:val="24"/>
          <w:szCs w:val="24"/>
        </w:rPr>
        <w:t>Information for instructors</w:t>
      </w:r>
    </w:p>
    <w:p w:rsidR="008C5B01" w:rsidP="00310CF3" w14:paraId="0000000C" w14:textId="77777777">
      <w:pPr>
        <w:numPr>
          <w:ilvl w:val="0"/>
          <w:numId w:val="1"/>
        </w:numPr>
        <w:pBdr>
          <w:top w:val="nil"/>
          <w:left w:val="nil"/>
          <w:bottom w:val="nil"/>
          <w:right w:val="nil"/>
          <w:between w:val="nil"/>
        </w:pBdr>
        <w:spacing w:after="120" w:line="240" w:lineRule="auto"/>
        <w:rPr>
          <w:color w:val="000000"/>
          <w:sz w:val="24"/>
          <w:szCs w:val="24"/>
        </w:rPr>
        <w:sectPr w:rsidSect="00875F57">
          <w:headerReference w:type="default" r:id="rId5"/>
          <w:footerReference w:type="even" r:id="rId6"/>
          <w:footerReference w:type="default" r:id="rId7"/>
          <w:pgSz w:w="12240" w:h="15840"/>
          <w:pgMar w:top="1440" w:right="1440" w:bottom="1440" w:left="1440" w:header="720" w:footer="720" w:gutter="0"/>
          <w:pgNumType w:start="0"/>
          <w:cols w:space="720"/>
          <w:titlePg/>
        </w:sectPr>
      </w:pPr>
      <w:r>
        <w:rPr>
          <w:sz w:val="24"/>
          <w:szCs w:val="24"/>
        </w:rPr>
        <w:t>Instructor s</w:t>
      </w:r>
      <w:r>
        <w:rPr>
          <w:color w:val="000000"/>
          <w:sz w:val="24"/>
          <w:szCs w:val="24"/>
        </w:rPr>
        <w:t>tudy group assignment notifications</w:t>
      </w:r>
    </w:p>
    <w:p w:rsidR="008C5B01" w14:paraId="0000000D" w14:textId="77777777">
      <w:pPr>
        <w:jc w:val="center"/>
        <w:rPr>
          <w:b/>
          <w:sz w:val="28"/>
          <w:szCs w:val="28"/>
        </w:rPr>
      </w:pPr>
      <w:r>
        <w:rPr>
          <w:b/>
          <w:sz w:val="28"/>
          <w:szCs w:val="28"/>
        </w:rPr>
        <w:t>1. Initial and follow-up email to college presidents</w:t>
      </w:r>
    </w:p>
    <w:p w:rsidR="008C5B01" w:rsidRPr="00310CF3" w14:paraId="0000000E" w14:textId="77777777">
      <w:pPr>
        <w:spacing w:after="120" w:line="240" w:lineRule="auto"/>
        <w:rPr>
          <w:b/>
          <w:sz w:val="24"/>
          <w:szCs w:val="24"/>
        </w:rPr>
      </w:pPr>
      <w:r w:rsidRPr="00310CF3">
        <w:rPr>
          <w:b/>
          <w:sz w:val="24"/>
          <w:szCs w:val="24"/>
        </w:rPr>
        <w:t>Initial email to college presidents</w:t>
      </w:r>
    </w:p>
    <w:p w:rsidR="008C5B01" w14:paraId="0000000F" w14:textId="77777777">
      <w:pPr>
        <w:spacing w:after="0" w:line="240" w:lineRule="auto"/>
        <w:ind w:left="720"/>
      </w:pPr>
      <w:r>
        <w:rPr>
          <w:color w:val="000000"/>
        </w:rPr>
        <w:t>TO: [COLLEGE PRESIDENT]</w:t>
      </w:r>
    </w:p>
    <w:p w:rsidR="008C5B01" w14:paraId="00000010" w14:textId="489DFFAF">
      <w:pPr>
        <w:spacing w:after="0" w:line="240" w:lineRule="auto"/>
        <w:ind w:left="720"/>
      </w:pPr>
      <w:sdt>
        <w:sdtPr>
          <w:tag w:val="goog_rdk_0"/>
          <w:id w:val="-299849300"/>
          <w:placeholder>
            <w:docPart w:val="DefaultPlaceholder_1081868574"/>
          </w:placeholder>
          <w:richText/>
        </w:sdtPr>
        <w:sdtContent/>
      </w:sdt>
      <w:sdt>
        <w:sdtPr>
          <w:tag w:val="goog_rdk_1"/>
          <w:id w:val="-2118046373"/>
          <w:placeholder>
            <w:docPart w:val="DefaultPlaceholder_1081868574"/>
          </w:placeholder>
          <w:richText/>
        </w:sdtPr>
        <w:sdtContent/>
      </w:sdt>
      <w:r w:rsidRPr="524F662D" w:rsidR="524F662D">
        <w:rPr>
          <w:color w:val="000000" w:themeColor="text1"/>
        </w:rPr>
        <w:t xml:space="preserve">SUBJECT: </w:t>
      </w:r>
      <w:r w:rsidR="524F662D">
        <w:t>Support students with effective technology in the classroom</w:t>
      </w:r>
      <w:r w:rsidR="002546A8">
        <w:t>—</w:t>
      </w:r>
      <w:r w:rsidR="524F662D">
        <w:t>a free, evidence-based course for instructors</w:t>
      </w:r>
    </w:p>
    <w:p w:rsidR="008C5B01" w14:paraId="00000011" w14:textId="77777777">
      <w:pPr>
        <w:spacing w:after="0" w:line="240" w:lineRule="auto"/>
        <w:ind w:left="720"/>
      </w:pPr>
    </w:p>
    <w:p w:rsidR="008C5B01" w14:paraId="00000012" w14:textId="77777777">
      <w:pPr>
        <w:spacing w:after="0" w:line="240" w:lineRule="auto"/>
        <w:ind w:left="720"/>
      </w:pPr>
      <w:r>
        <w:t>Dear President [NAME],</w:t>
      </w:r>
    </w:p>
    <w:p w:rsidR="008C5B01" w14:paraId="00000013" w14:textId="77777777">
      <w:pPr>
        <w:spacing w:after="0" w:line="240" w:lineRule="auto"/>
        <w:ind w:left="720"/>
      </w:pPr>
    </w:p>
    <w:p w:rsidR="008C5B01" w14:paraId="00000014" w14:textId="3B25E050">
      <w:pPr>
        <w:spacing w:after="0" w:line="240" w:lineRule="auto"/>
        <w:ind w:left="720"/>
      </w:pPr>
      <w:r>
        <w:t xml:space="preserve">Are your </w:t>
      </w:r>
      <w:r>
        <w:t>instructors</w:t>
      </w:r>
      <w:r>
        <w:t xml:space="preserve"> using technology in their teaching to support students as effectively as possible? </w:t>
      </w:r>
    </w:p>
    <w:p w:rsidR="008C5B01" w14:paraId="00000015" w14:textId="77777777">
      <w:pPr>
        <w:spacing w:after="0" w:line="240" w:lineRule="auto"/>
        <w:ind w:left="720"/>
        <w:rPr>
          <w:rFonts w:ascii="Roboto" w:eastAsia="Roboto" w:hAnsi="Roboto" w:cs="Roboto"/>
          <w:color w:val="444746"/>
          <w:sz w:val="19"/>
          <w:szCs w:val="19"/>
        </w:rPr>
      </w:pPr>
    </w:p>
    <w:p w:rsidR="008C5B01" w14:paraId="00000016" w14:textId="44B5F5BF">
      <w:pPr>
        <w:spacing w:after="0" w:line="240" w:lineRule="auto"/>
        <w:ind w:left="720"/>
      </w:pPr>
      <w:r>
        <w:t xml:space="preserve">I’m excited to offer a unique opportunity for instructors at [COLLEGE NAME] to participate, at no cost, in a </w:t>
      </w:r>
      <w:r w:rsidR="00CC38D0">
        <w:t>professional learning</w:t>
      </w:r>
      <w:r>
        <w:t xml:space="preserve"> course </w:t>
      </w:r>
      <w:r w:rsidR="001250AA">
        <w:t xml:space="preserve">called </w:t>
      </w:r>
      <w:r>
        <w:rPr>
          <w:i/>
        </w:rPr>
        <w:t xml:space="preserve">Using Technology to Support Postsecondary Student Learning </w:t>
      </w:r>
      <w:r>
        <w:t xml:space="preserve">developed by the </w:t>
      </w:r>
      <w:hyperlink r:id="rId8">
        <w:r>
          <w:rPr>
            <w:color w:val="1155CC"/>
            <w:u w:val="single"/>
          </w:rPr>
          <w:t>Regional Educational Laboratory Northwest</w:t>
        </w:r>
      </w:hyperlink>
      <w:r>
        <w:t xml:space="preserve"> (REL NW).</w:t>
      </w:r>
    </w:p>
    <w:p w:rsidR="008C5B01" w14:paraId="00000017" w14:textId="77777777">
      <w:pPr>
        <w:spacing w:after="0" w:line="240" w:lineRule="auto"/>
        <w:ind w:left="720"/>
      </w:pPr>
    </w:p>
    <w:p w:rsidR="008C5B01" w14:paraId="00000018" w14:textId="77777777">
      <w:pPr>
        <w:spacing w:after="0" w:line="240" w:lineRule="auto"/>
        <w:ind w:left="720"/>
      </w:pPr>
      <w:r>
        <w:t>The evidence-based, virtual course is open to full-time and part-time community college instructors in Oregon. Instructors will learn practical ways to use technology to improve communication, collaboration, sense of belonging, and student learning. The course has been piloted by instructors at Portland Community College with great feedback about its immediate applicability and usefulness:</w:t>
      </w:r>
    </w:p>
    <w:p w:rsidR="008C5B01" w14:paraId="00000019" w14:textId="77777777">
      <w:pPr>
        <w:spacing w:after="0" w:line="240" w:lineRule="auto"/>
        <w:ind w:left="1440"/>
      </w:pPr>
    </w:p>
    <w:p w:rsidR="008C5B01" w:rsidRPr="00310CF3" w14:paraId="0000001A" w14:textId="2FB5CF14">
      <w:pPr>
        <w:spacing w:after="0" w:line="240" w:lineRule="auto"/>
        <w:ind w:left="1120"/>
        <w:rPr>
          <w:i/>
          <w:iCs/>
          <w:color w:val="000000" w:themeColor="text1"/>
        </w:rPr>
      </w:pPr>
      <w:r w:rsidRPr="00310CF3">
        <w:rPr>
          <w:i/>
          <w:iCs/>
          <w:color w:val="000000" w:themeColor="text1"/>
        </w:rPr>
        <w:t>I learned a lot and took away tools I can use immediately.</w:t>
      </w:r>
    </w:p>
    <w:p w:rsidR="008C5B01" w:rsidRPr="00310CF3" w14:paraId="0000001B" w14:textId="77777777">
      <w:pPr>
        <w:spacing w:after="0" w:line="240" w:lineRule="auto"/>
        <w:ind w:left="1120"/>
        <w:rPr>
          <w:i/>
          <w:iCs/>
          <w:color w:val="3F3F3F"/>
        </w:rPr>
      </w:pPr>
      <w:r w:rsidRPr="00310CF3">
        <w:rPr>
          <w:i/>
          <w:iCs/>
          <w:color w:val="3F3F3F"/>
        </w:rPr>
        <w:t xml:space="preserve"> </w:t>
      </w:r>
    </w:p>
    <w:p w:rsidR="008C5B01" w:rsidRPr="00310CF3" w14:paraId="0000001C" w14:textId="673CE047">
      <w:pPr>
        <w:spacing w:after="0" w:line="240" w:lineRule="auto"/>
        <w:ind w:left="1120"/>
        <w:rPr>
          <w:i/>
          <w:iCs/>
          <w:color w:val="000000" w:themeColor="text1"/>
        </w:rPr>
      </w:pPr>
      <w:r w:rsidRPr="00310CF3">
        <w:rPr>
          <w:i/>
          <w:iCs/>
          <w:color w:val="000000" w:themeColor="text1"/>
        </w:rPr>
        <w:t xml:space="preserve">I would recommend the course as it was a great experience overall and provided an opportunity to explore some really great information, </w:t>
      </w:r>
      <w:r w:rsidRPr="00310CF3">
        <w:rPr>
          <w:i/>
          <w:iCs/>
          <w:color w:val="000000" w:themeColor="text1"/>
        </w:rPr>
        <w:t>resources</w:t>
      </w:r>
      <w:r w:rsidRPr="00310CF3">
        <w:rPr>
          <w:i/>
          <w:iCs/>
          <w:color w:val="000000" w:themeColor="text1"/>
        </w:rPr>
        <w:t xml:space="preserve"> and content. I would </w:t>
      </w:r>
      <w:r w:rsidRPr="00310CF3">
        <w:rPr>
          <w:i/>
          <w:iCs/>
          <w:color w:val="000000" w:themeColor="text1"/>
        </w:rPr>
        <w:t>definitely recommend</w:t>
      </w:r>
      <w:r w:rsidRPr="00310CF3">
        <w:rPr>
          <w:i/>
          <w:iCs/>
          <w:color w:val="000000" w:themeColor="text1"/>
        </w:rPr>
        <w:t xml:space="preserve"> this opportunity to other instructors.</w:t>
      </w:r>
    </w:p>
    <w:p w:rsidR="008C5B01" w:rsidRPr="00310CF3" w14:paraId="0000001D" w14:textId="77777777">
      <w:pPr>
        <w:spacing w:after="0" w:line="240" w:lineRule="auto"/>
        <w:ind w:left="720"/>
        <w:rPr>
          <w:i/>
          <w:iCs/>
        </w:rPr>
      </w:pPr>
    </w:p>
    <w:p w:rsidR="008C5B01" w:rsidRPr="001250AA" w14:paraId="0000001E" w14:textId="07299BEE">
      <w:pPr>
        <w:spacing w:after="0" w:line="240" w:lineRule="auto"/>
        <w:ind w:left="720"/>
      </w:pPr>
      <w:r>
        <w:t xml:space="preserve">We’re offering free participation through a research study funded by the U.S. Department of Education’s Institute of Education Sciences. The study, led by </w:t>
      </w:r>
      <w:hyperlink r:id="rId9">
        <w:r w:rsidRPr="15B83992">
          <w:rPr>
            <w:color w:val="1155CC"/>
            <w:u w:val="single"/>
          </w:rPr>
          <w:t>Community College Research Center</w:t>
        </w:r>
      </w:hyperlink>
      <w:r>
        <w:t xml:space="preserve"> (CCRC), will determine whether and how the course improves instructors’ comfort with</w:t>
      </w:r>
      <w:r w:rsidR="002546A8">
        <w:t>,</w:t>
      </w:r>
      <w:r>
        <w:t xml:space="preserve"> and knowledge of</w:t>
      </w:r>
      <w:r w:rsidR="002546A8">
        <w:t>,</w:t>
      </w:r>
      <w:r>
        <w:t xml:space="preserve"> technology tools for student learning, engagement, and achievement. </w:t>
      </w:r>
    </w:p>
    <w:p w:rsidR="008C5B01" w:rsidRPr="001250AA" w14:paraId="0000001F" w14:textId="77777777">
      <w:pPr>
        <w:spacing w:after="0" w:line="240" w:lineRule="auto"/>
        <w:ind w:left="720"/>
      </w:pPr>
    </w:p>
    <w:p w:rsidR="008C5B01" w14:paraId="00000020" w14:textId="77777777">
      <w:pPr>
        <w:spacing w:after="0" w:line="240" w:lineRule="auto"/>
        <w:ind w:left="720"/>
      </w:pPr>
      <w:r>
        <w:t>Details of the study:</w:t>
      </w:r>
    </w:p>
    <w:p w:rsidR="008C5B01" w:rsidP="00875F57" w14:paraId="00000021" w14:textId="12492E7B">
      <w:pPr>
        <w:numPr>
          <w:ilvl w:val="0"/>
          <w:numId w:val="5"/>
        </w:numPr>
        <w:spacing w:before="120" w:after="120" w:line="240" w:lineRule="auto"/>
      </w:pPr>
      <w:r>
        <w:t>Each participating college will receive a $5,000 incentive</w:t>
      </w:r>
      <w:r w:rsidR="002546A8">
        <w:t>.</w:t>
      </w:r>
      <w:r>
        <w:t xml:space="preserve"> </w:t>
      </w:r>
    </w:p>
    <w:p w:rsidR="008C5B01" w:rsidP="00875F57" w14:paraId="00000022" w14:textId="4495D8A4">
      <w:pPr>
        <w:numPr>
          <w:ilvl w:val="0"/>
          <w:numId w:val="5"/>
        </w:numPr>
        <w:spacing w:before="120" w:after="120" w:line="240" w:lineRule="auto"/>
      </w:pPr>
      <w:r>
        <w:t>Each participating instructor will receive up to $550 in incentives</w:t>
      </w:r>
      <w:r w:rsidR="002546A8">
        <w:t>.</w:t>
      </w:r>
      <w:r>
        <w:t xml:space="preserve"> </w:t>
      </w:r>
    </w:p>
    <w:p w:rsidR="008C5B01" w:rsidP="00875F57" w14:paraId="00000023" w14:textId="4E4B63C7">
      <w:pPr>
        <w:numPr>
          <w:ilvl w:val="0"/>
          <w:numId w:val="5"/>
        </w:numPr>
        <w:spacing w:before="120" w:after="120" w:line="240" w:lineRule="auto"/>
      </w:pPr>
      <w:r>
        <w:t xml:space="preserve">Instructors will engage in 16 hours of </w:t>
      </w:r>
      <w:r w:rsidR="00CC38D0">
        <w:t>professional learning</w:t>
      </w:r>
      <w:r>
        <w:t xml:space="preserve"> (8 hours of synchronous virtual sessions and 8 hours of asynchronous activities)</w:t>
      </w:r>
      <w:r w:rsidR="002546A8">
        <w:t>.</w:t>
      </w:r>
    </w:p>
    <w:p w:rsidR="008C5B01" w14:paraId="00000024" w14:textId="77777777">
      <w:pPr>
        <w:spacing w:after="0" w:line="240" w:lineRule="auto"/>
      </w:pPr>
      <w:r>
        <w:tab/>
      </w:r>
    </w:p>
    <w:p w:rsidR="008C5B01" w14:paraId="00000025" w14:textId="21B7B70A">
      <w:pPr>
        <w:spacing w:after="0" w:line="240" w:lineRule="auto"/>
        <w:ind w:firstLine="720"/>
      </w:pPr>
      <w:r>
        <w:t>See the attached information for the timeline and more details.</w:t>
      </w:r>
    </w:p>
    <w:p w:rsidR="008C5B01" w14:paraId="00000026" w14:textId="77777777">
      <w:pPr>
        <w:spacing w:after="0" w:line="240" w:lineRule="auto"/>
        <w:ind w:firstLine="720"/>
      </w:pPr>
    </w:p>
    <w:p w:rsidR="008C5B01" w14:paraId="00000027" w14:textId="0D49DAA4">
      <w:pPr>
        <w:spacing w:after="0" w:line="240" w:lineRule="auto"/>
        <w:ind w:left="720"/>
      </w:pPr>
      <w:r>
        <w:t>We would very much like to partner with [COLLEGE NAME] on this opportunity. We have scheduled the following times [</w:t>
      </w:r>
      <w:r w:rsidR="002546A8">
        <w:t>INSERT A LIST OF 3 DAYS/TIMES WITHIN 3–5 DAYS OF SENDING THE INVITATION</w:t>
      </w:r>
      <w:r>
        <w:t xml:space="preserve">] to provide more information about the </w:t>
      </w:r>
      <w:r w:rsidR="00CC38D0">
        <w:t>professional learning</w:t>
      </w:r>
      <w:r>
        <w:t xml:space="preserve"> course and the study. Please use this link [</w:t>
      </w:r>
      <w:r w:rsidR="002546A8">
        <w:t>INSERT LINK</w:t>
      </w:r>
      <w:r>
        <w:t xml:space="preserve">] to sign up for one of these times. Please reach out to </w:t>
      </w:r>
      <w:r>
        <w:t>[RESEARCHER NAME] at [</w:t>
      </w:r>
      <w:r w:rsidR="002546A8">
        <w:t>PHONE NUMBER</w:t>
      </w:r>
      <w:r>
        <w:t xml:space="preserve">] or [EMAIL] if you would prefer a different time to those listed, and we will be happy to accommodate your schedule. </w:t>
      </w:r>
    </w:p>
    <w:p w:rsidR="008C5B01" w14:paraId="00000028" w14:textId="77777777">
      <w:pPr>
        <w:spacing w:after="0" w:line="240" w:lineRule="auto"/>
        <w:ind w:firstLine="720"/>
      </w:pPr>
    </w:p>
    <w:p w:rsidR="008C5B01" w14:paraId="00000029" w14:textId="77777777">
      <w:pPr>
        <w:spacing w:after="0" w:line="240" w:lineRule="auto"/>
      </w:pPr>
    </w:p>
    <w:p w:rsidR="008C5B01" w14:paraId="0000002A" w14:textId="1102877D">
      <w:pPr>
        <w:spacing w:after="0" w:line="240" w:lineRule="auto"/>
        <w:ind w:left="720"/>
      </w:pPr>
      <w:r>
        <w:t>If you have any questions, please reach out to [RESEARCHER NAME] at [</w:t>
      </w:r>
      <w:r w:rsidR="002546A8">
        <w:t>PHONE NUMBER</w:t>
      </w:r>
      <w:r>
        <w:t>] or [EMAIL].</w:t>
      </w:r>
    </w:p>
    <w:p w:rsidR="008C5B01" w14:paraId="0000002B" w14:textId="77777777">
      <w:pPr>
        <w:spacing w:after="0" w:line="240" w:lineRule="auto"/>
        <w:ind w:left="720"/>
      </w:pPr>
    </w:p>
    <w:p w:rsidR="008C5B01" w14:paraId="0000002C" w14:textId="77777777">
      <w:pPr>
        <w:spacing w:after="0" w:line="240" w:lineRule="auto"/>
        <w:ind w:left="720"/>
      </w:pPr>
      <w:r>
        <w:t xml:space="preserve">Sincerely, </w:t>
      </w:r>
    </w:p>
    <w:p w:rsidR="00D128CC" w14:paraId="58BC6F9E" w14:textId="77777777">
      <w:pPr>
        <w:spacing w:after="0" w:line="240" w:lineRule="auto"/>
        <w:ind w:left="720"/>
      </w:pPr>
    </w:p>
    <w:p w:rsidR="008C5B01" w14:paraId="0000002D" w14:textId="77777777">
      <w:pPr>
        <w:spacing w:after="0" w:line="240" w:lineRule="auto"/>
        <w:ind w:left="720"/>
      </w:pPr>
      <w:r>
        <w:rPr>
          <w:color w:val="000000"/>
        </w:rPr>
        <w:t>CCRC research team / [RESEARCHERS’ NAMES/EMAILS</w:t>
      </w:r>
      <w:r>
        <w:t>]</w:t>
      </w:r>
    </w:p>
    <w:p w:rsidR="002546A8" w14:paraId="7FF1D3AF" w14:textId="77777777">
      <w:pPr>
        <w:spacing w:after="0" w:line="240" w:lineRule="auto"/>
        <w:ind w:left="720"/>
      </w:pPr>
    </w:p>
    <w:p w:rsidR="008C5B01" w14:paraId="0000002E" w14:textId="77777777">
      <w:pPr>
        <w:spacing w:after="0" w:line="240" w:lineRule="auto"/>
        <w:ind w:left="720"/>
      </w:pPr>
      <w:r>
        <w:rPr>
          <w:color w:val="000000"/>
        </w:rPr>
        <w:t>Attachments: (1) Information for Institutions; (2) Institutional Research Activities and Timeline</w:t>
      </w:r>
    </w:p>
    <w:p w:rsidR="008C5B01" w14:paraId="0000002F" w14:textId="77777777">
      <w:pPr>
        <w:spacing w:after="120" w:line="240" w:lineRule="auto"/>
        <w:rPr>
          <w:b/>
          <w:sz w:val="26"/>
          <w:szCs w:val="26"/>
        </w:rPr>
      </w:pPr>
      <w:r>
        <w:br w:type="page"/>
      </w:r>
    </w:p>
    <w:p w:rsidR="008C5B01" w14:paraId="00000030" w14:textId="77777777">
      <w:pPr>
        <w:spacing w:after="120" w:line="240" w:lineRule="auto"/>
        <w:rPr>
          <w:b/>
          <w:sz w:val="24"/>
          <w:szCs w:val="24"/>
        </w:rPr>
      </w:pPr>
      <w:r>
        <w:rPr>
          <w:b/>
          <w:sz w:val="24"/>
          <w:szCs w:val="24"/>
        </w:rPr>
        <w:t>Follow-up email to college presidents</w:t>
      </w:r>
    </w:p>
    <w:p w:rsidR="008C5B01" w14:paraId="00000031" w14:textId="77777777">
      <w:pPr>
        <w:spacing w:after="0" w:line="240" w:lineRule="auto"/>
        <w:ind w:left="720"/>
      </w:pPr>
      <w:r>
        <w:rPr>
          <w:color w:val="000000"/>
        </w:rPr>
        <w:t>TO: [COLLEGE PRESIDENT]</w:t>
      </w:r>
    </w:p>
    <w:p w:rsidR="008C5B01" w:rsidP="324A544E" w14:paraId="00000032" w14:textId="009D584A">
      <w:pPr>
        <w:spacing w:after="0" w:line="240" w:lineRule="auto"/>
        <w:ind w:left="720"/>
      </w:pPr>
      <w:r w:rsidRPr="524F662D">
        <w:rPr>
          <w:color w:val="000000" w:themeColor="text1"/>
        </w:rPr>
        <w:t xml:space="preserve">SUBJECT: </w:t>
      </w:r>
      <w:sdt>
        <w:sdtPr>
          <w:tag w:val="goog_rdk_2"/>
          <w:id w:val="-728688814"/>
          <w:placeholder>
            <w:docPart w:val="DefaultPlaceholder_1081868574"/>
          </w:placeholder>
          <w:richText/>
        </w:sdtPr>
        <w:sdtContent/>
      </w:sdt>
      <w:r>
        <w:t xml:space="preserve"> Support students with effective technology in the classroom</w:t>
      </w:r>
      <w:r w:rsidR="00281DF8">
        <w:t>—</w:t>
      </w:r>
      <w:r>
        <w:t>a free, evidence-based course for instructors</w:t>
      </w:r>
    </w:p>
    <w:p w:rsidR="008C5B01" w14:paraId="00000033" w14:textId="77777777">
      <w:pPr>
        <w:spacing w:after="0" w:line="240" w:lineRule="auto"/>
        <w:ind w:left="720"/>
      </w:pPr>
    </w:p>
    <w:p w:rsidR="008C5B01" w14:paraId="00000034" w14:textId="77777777">
      <w:pPr>
        <w:spacing w:after="0" w:line="240" w:lineRule="auto"/>
        <w:ind w:left="720"/>
      </w:pPr>
      <w:r>
        <w:rPr>
          <w:color w:val="000000"/>
        </w:rPr>
        <w:t>Dear President [NAME],</w:t>
      </w:r>
    </w:p>
    <w:p w:rsidR="008C5B01" w14:paraId="00000035" w14:textId="77777777">
      <w:pPr>
        <w:spacing w:after="0" w:line="240" w:lineRule="auto"/>
        <w:ind w:left="720"/>
      </w:pPr>
    </w:p>
    <w:p w:rsidR="008C5B01" w14:paraId="00000036" w14:textId="3B8AA6FD">
      <w:pPr>
        <w:spacing w:after="0" w:line="240" w:lineRule="auto"/>
        <w:ind w:left="720"/>
      </w:pPr>
      <w:r>
        <w:t xml:space="preserve">I am </w:t>
      </w:r>
      <w:r w:rsidRPr="1EB6D6B6">
        <w:rPr>
          <w:color w:val="000000" w:themeColor="text1"/>
        </w:rPr>
        <w:t xml:space="preserve">writing to follow up </w:t>
      </w:r>
      <w:r>
        <w:t>on</w:t>
      </w:r>
      <w:r w:rsidRPr="1EB6D6B6">
        <w:rPr>
          <w:color w:val="000000" w:themeColor="text1"/>
        </w:rPr>
        <w:t xml:space="preserve"> our invitation for [COLLEGE NAME]</w:t>
      </w:r>
      <w:r>
        <w:t xml:space="preserve"> to participate in a free professional learning course and research study on </w:t>
      </w:r>
      <w:r w:rsidRPr="1EB6D6B6">
        <w:rPr>
          <w:i/>
          <w:iCs/>
        </w:rPr>
        <w:t>Using Technology to Support Postsecondary Student Learning</w:t>
      </w:r>
      <w:r>
        <w:t>. Instructors will learn immediate and practical ways to use technology to improve communication, collaboration, sense of belonging, and student learning. Participating institutions will receive $5</w:t>
      </w:r>
      <w:r w:rsidR="000313F1">
        <w:t>,</w:t>
      </w:r>
      <w:r>
        <w:t>000</w:t>
      </w:r>
      <w:r w:rsidR="00EE0C5B">
        <w:t>,</w:t>
      </w:r>
      <w:r>
        <w:t xml:space="preserve"> and instructors will receive up to $550 in incentives.</w:t>
      </w:r>
    </w:p>
    <w:p w:rsidR="008C5B01" w14:paraId="00000037" w14:textId="77777777">
      <w:pPr>
        <w:spacing w:after="0" w:line="240" w:lineRule="auto"/>
        <w:ind w:left="720"/>
      </w:pPr>
    </w:p>
    <w:p w:rsidR="008C5B01" w14:paraId="00000038" w14:textId="46432BDB">
      <w:pPr>
        <w:spacing w:after="0" w:line="240" w:lineRule="auto"/>
        <w:ind w:left="720"/>
      </w:pPr>
      <w:r>
        <w:t>We would very much like to partner with [COLLEGE NAME] on this opportunity. We have scheduled the following times [</w:t>
      </w:r>
      <w:r w:rsidR="00EE0C5B">
        <w:t>INSERT A LIST OF 3 DAYS/TIMES WITHIN 3–5 DAYS OF SENDING THE INVITATION</w:t>
      </w:r>
      <w:r>
        <w:t xml:space="preserve">] to provide more information about the </w:t>
      </w:r>
      <w:r w:rsidR="00CC38D0">
        <w:t>professional learning</w:t>
      </w:r>
      <w:r>
        <w:t xml:space="preserve"> course and the study. Please use this link [</w:t>
      </w:r>
      <w:r w:rsidR="00EE0C5B">
        <w:t>INSERT LINK</w:t>
      </w:r>
      <w:r>
        <w:t>] to sign up for one of these times. Please reach out to [RESEARCHER NAME] at [</w:t>
      </w:r>
      <w:r w:rsidR="00EE0C5B">
        <w:t>PHONE NUMBER</w:t>
      </w:r>
      <w:r>
        <w:t>] or [EMAIL] if you would prefer a different time to those listed, and we will be happy to accommodate your schedule.</w:t>
      </w:r>
    </w:p>
    <w:p w:rsidR="008C5B01" w14:paraId="00000039" w14:textId="77777777">
      <w:pPr>
        <w:spacing w:after="0" w:line="240" w:lineRule="auto"/>
        <w:ind w:left="720"/>
      </w:pPr>
    </w:p>
    <w:p w:rsidR="008C5B01" w14:paraId="0000003A" w14:textId="19F651DB">
      <w:pPr>
        <w:spacing w:after="0" w:line="240" w:lineRule="auto"/>
        <w:ind w:left="720"/>
      </w:pPr>
      <w:r>
        <w:t>If you have any questions, please reach out to [RESEARCHER NAME] at [</w:t>
      </w:r>
      <w:r w:rsidR="00281DF8">
        <w:t>PHONE NUMBER</w:t>
      </w:r>
      <w:r>
        <w:t>] or [EMAIL].</w:t>
      </w:r>
    </w:p>
    <w:p w:rsidR="008C5B01" w14:paraId="0000003B" w14:textId="77777777">
      <w:pPr>
        <w:spacing w:before="240" w:after="0" w:line="276" w:lineRule="auto"/>
        <w:rPr>
          <w:rFonts w:ascii="Times New Roman" w:eastAsia="Times New Roman" w:hAnsi="Times New Roman" w:cs="Times New Roman"/>
          <w:sz w:val="24"/>
          <w:szCs w:val="24"/>
        </w:rPr>
      </w:pPr>
    </w:p>
    <w:p w:rsidR="008C5B01" w14:paraId="0000003C" w14:textId="77777777">
      <w:pPr>
        <w:spacing w:after="0" w:line="276" w:lineRule="auto"/>
        <w:ind w:left="720"/>
      </w:pPr>
      <w:r>
        <w:t xml:space="preserve">Sincerely, </w:t>
      </w:r>
    </w:p>
    <w:p w:rsidR="00D128CC" w14:paraId="20ADD898" w14:textId="77777777">
      <w:pPr>
        <w:spacing w:after="0" w:line="276" w:lineRule="auto"/>
        <w:ind w:left="720"/>
      </w:pPr>
    </w:p>
    <w:p w:rsidR="008C5B01" w14:paraId="0000003D" w14:textId="77777777">
      <w:pPr>
        <w:spacing w:after="0" w:line="276" w:lineRule="auto"/>
        <w:ind w:left="720"/>
      </w:pPr>
      <w:r>
        <w:t>CCRC research team / [RESEARCHERS’ NAMES/EMAILS]</w:t>
      </w:r>
    </w:p>
    <w:p w:rsidR="008C5B01" w14:paraId="0000003E" w14:textId="77777777">
      <w:pPr>
        <w:spacing w:after="0" w:line="240" w:lineRule="auto"/>
        <w:ind w:left="720"/>
      </w:pPr>
    </w:p>
    <w:p w:rsidR="008C5B01" w14:paraId="0000003F" w14:textId="77777777">
      <w:pPr>
        <w:spacing w:after="0" w:line="240" w:lineRule="auto"/>
        <w:ind w:left="720"/>
      </w:pPr>
    </w:p>
    <w:p w:rsidR="008C5B01" w14:paraId="00000040" w14:textId="77777777">
      <w:pPr>
        <w:spacing w:after="0" w:line="240" w:lineRule="auto"/>
        <w:ind w:left="720"/>
      </w:pPr>
    </w:p>
    <w:p w:rsidR="008C5B01" w14:paraId="00000041" w14:textId="77777777">
      <w:pPr>
        <w:spacing w:after="0" w:line="240" w:lineRule="auto"/>
        <w:ind w:left="720"/>
        <w:sectPr>
          <w:pgSz w:w="12240" w:h="15840"/>
          <w:pgMar w:top="1440" w:right="1440" w:bottom="1440" w:left="1440" w:header="720" w:footer="720" w:gutter="0"/>
          <w:cols w:space="720"/>
        </w:sectPr>
      </w:pPr>
    </w:p>
    <w:p w:rsidR="008C5B01" w14:paraId="00000042" w14:textId="77777777">
      <w:pPr>
        <w:spacing w:after="0" w:line="240" w:lineRule="auto"/>
        <w:jc w:val="center"/>
        <w:rPr>
          <w:b/>
          <w:sz w:val="28"/>
          <w:szCs w:val="28"/>
        </w:rPr>
      </w:pPr>
      <w:r>
        <w:rPr>
          <w:b/>
          <w:sz w:val="28"/>
          <w:szCs w:val="28"/>
        </w:rPr>
        <w:t>2. Agenda and talking points for informational call with college administrators</w:t>
      </w:r>
    </w:p>
    <w:p w:rsidR="008C5B01" w14:paraId="00000043" w14:textId="77777777">
      <w:pPr>
        <w:spacing w:after="0" w:line="240" w:lineRule="auto"/>
        <w:jc w:val="center"/>
        <w:rPr>
          <w:b/>
          <w:sz w:val="24"/>
          <w:szCs w:val="24"/>
        </w:rPr>
      </w:pPr>
    </w:p>
    <w:p w:rsidR="008C5B01" w14:paraId="00000044" w14:textId="77777777">
      <w:pPr>
        <w:numPr>
          <w:ilvl w:val="0"/>
          <w:numId w:val="2"/>
        </w:numPr>
        <w:spacing w:after="0" w:line="240" w:lineRule="auto"/>
        <w:rPr>
          <w:b/>
          <w:sz w:val="24"/>
          <w:szCs w:val="24"/>
        </w:rPr>
      </w:pPr>
      <w:r>
        <w:rPr>
          <w:b/>
          <w:sz w:val="24"/>
          <w:szCs w:val="24"/>
        </w:rPr>
        <w:t>Welcome and brief introductions</w:t>
      </w:r>
    </w:p>
    <w:p w:rsidR="008C5B01" w:rsidRPr="00310CF3" w14:paraId="00000045" w14:textId="4A226351">
      <w:pPr>
        <w:numPr>
          <w:ilvl w:val="1"/>
          <w:numId w:val="2"/>
        </w:numPr>
        <w:spacing w:after="0" w:line="240" w:lineRule="auto"/>
        <w:rPr>
          <w:sz w:val="24"/>
          <w:szCs w:val="24"/>
        </w:rPr>
      </w:pPr>
      <w:r w:rsidRPr="00310CF3">
        <w:rPr>
          <w:sz w:val="24"/>
          <w:szCs w:val="24"/>
        </w:rPr>
        <w:t xml:space="preserve">Ask how </w:t>
      </w:r>
      <w:r w:rsidRPr="00310CF3" w:rsidR="00310CF3">
        <w:rPr>
          <w:sz w:val="24"/>
          <w:szCs w:val="24"/>
        </w:rPr>
        <w:t xml:space="preserve">instructors at their college </w:t>
      </w:r>
      <w:r w:rsidRPr="00310CF3">
        <w:rPr>
          <w:sz w:val="24"/>
          <w:szCs w:val="24"/>
        </w:rPr>
        <w:t xml:space="preserve">are currently using technology and where there may be opportunities at their institution to improve communication, collaboration, sense of belonging, and student learning. </w:t>
      </w:r>
    </w:p>
    <w:p w:rsidR="008C5B01" w14:paraId="00000046" w14:textId="77777777">
      <w:pPr>
        <w:spacing w:after="0" w:line="240" w:lineRule="auto"/>
        <w:ind w:left="1440"/>
        <w:rPr>
          <w:sz w:val="24"/>
          <w:szCs w:val="24"/>
        </w:rPr>
      </w:pPr>
    </w:p>
    <w:p w:rsidR="008C5B01" w14:paraId="00000047" w14:textId="3359A0A3">
      <w:pPr>
        <w:numPr>
          <w:ilvl w:val="0"/>
          <w:numId w:val="2"/>
        </w:numPr>
        <w:spacing w:after="120" w:line="240" w:lineRule="auto"/>
        <w:rPr>
          <w:b/>
          <w:sz w:val="24"/>
          <w:szCs w:val="24"/>
        </w:rPr>
      </w:pPr>
      <w:r>
        <w:rPr>
          <w:b/>
          <w:sz w:val="24"/>
          <w:szCs w:val="24"/>
        </w:rPr>
        <w:t xml:space="preserve">Goals of the </w:t>
      </w:r>
      <w:r w:rsidR="00CC38D0">
        <w:rPr>
          <w:b/>
          <w:sz w:val="24"/>
          <w:szCs w:val="24"/>
        </w:rPr>
        <w:t>professional learning</w:t>
      </w:r>
      <w:r>
        <w:rPr>
          <w:b/>
          <w:sz w:val="24"/>
          <w:szCs w:val="24"/>
        </w:rPr>
        <w:t xml:space="preserve"> course</w:t>
      </w:r>
    </w:p>
    <w:p w:rsidR="008C5B01" w14:paraId="00000048" w14:textId="77777777">
      <w:pPr>
        <w:numPr>
          <w:ilvl w:val="1"/>
          <w:numId w:val="2"/>
        </w:numPr>
        <w:spacing w:after="120" w:line="240" w:lineRule="auto"/>
        <w:rPr>
          <w:sz w:val="24"/>
          <w:szCs w:val="24"/>
        </w:rPr>
      </w:pPr>
      <w:r>
        <w:rPr>
          <w:sz w:val="24"/>
          <w:szCs w:val="24"/>
        </w:rPr>
        <w:t xml:space="preserve">Learn practical strategies to effectively use technology to enhance communication, build relationships, increase engagement, and improve student learning. </w:t>
      </w:r>
    </w:p>
    <w:p w:rsidR="008C5B01" w14:paraId="00000049" w14:textId="77777777">
      <w:pPr>
        <w:numPr>
          <w:ilvl w:val="1"/>
          <w:numId w:val="2"/>
        </w:numPr>
        <w:spacing w:after="120" w:line="240" w:lineRule="auto"/>
        <w:rPr>
          <w:sz w:val="24"/>
          <w:szCs w:val="24"/>
        </w:rPr>
      </w:pPr>
      <w:r>
        <w:rPr>
          <w:sz w:val="24"/>
          <w:szCs w:val="24"/>
        </w:rPr>
        <w:t>Gain access to materials and templates that can be readily customized as instructors incorporate technology and digital tools into their teaching.</w:t>
      </w:r>
    </w:p>
    <w:p w:rsidR="008C5B01" w14:paraId="0000004A" w14:textId="7B73CCFD">
      <w:pPr>
        <w:numPr>
          <w:ilvl w:val="0"/>
          <w:numId w:val="2"/>
        </w:numPr>
        <w:spacing w:after="120" w:line="240" w:lineRule="auto"/>
        <w:rPr>
          <w:b/>
          <w:sz w:val="24"/>
          <w:szCs w:val="24"/>
        </w:rPr>
      </w:pPr>
      <w:r>
        <w:rPr>
          <w:b/>
          <w:sz w:val="24"/>
          <w:szCs w:val="24"/>
        </w:rPr>
        <w:t xml:space="preserve"> Overview of the </w:t>
      </w:r>
      <w:r w:rsidR="00CC38D0">
        <w:rPr>
          <w:b/>
          <w:sz w:val="24"/>
          <w:szCs w:val="24"/>
        </w:rPr>
        <w:t>professional learning</w:t>
      </w:r>
      <w:r>
        <w:rPr>
          <w:b/>
          <w:sz w:val="24"/>
          <w:szCs w:val="24"/>
        </w:rPr>
        <w:t xml:space="preserve"> course</w:t>
      </w:r>
    </w:p>
    <w:p w:rsidR="008C5B01" w14:paraId="0000004B" w14:textId="527A77C7">
      <w:pPr>
        <w:numPr>
          <w:ilvl w:val="1"/>
          <w:numId w:val="2"/>
        </w:numPr>
        <w:spacing w:after="120" w:line="240" w:lineRule="auto"/>
        <w:rPr>
          <w:sz w:val="24"/>
          <w:szCs w:val="24"/>
        </w:rPr>
      </w:pPr>
      <w:r w:rsidRPr="00310CF3">
        <w:rPr>
          <w:iCs/>
          <w:sz w:val="24"/>
          <w:szCs w:val="24"/>
        </w:rPr>
        <w:t>The</w:t>
      </w:r>
      <w:r>
        <w:rPr>
          <w:i/>
          <w:sz w:val="24"/>
          <w:szCs w:val="24"/>
        </w:rPr>
        <w:t xml:space="preserve"> Using Technology to Support Postsecondary Student Learning</w:t>
      </w:r>
      <w:r>
        <w:rPr>
          <w:sz w:val="24"/>
          <w:szCs w:val="24"/>
        </w:rPr>
        <w:t xml:space="preserve"> virtual </w:t>
      </w:r>
      <w:r w:rsidR="00CC38D0">
        <w:rPr>
          <w:sz w:val="24"/>
          <w:szCs w:val="24"/>
        </w:rPr>
        <w:t>professional learning</w:t>
      </w:r>
      <w:r>
        <w:rPr>
          <w:sz w:val="24"/>
          <w:szCs w:val="24"/>
        </w:rPr>
        <w:t xml:space="preserve"> course was co-designed by the Regional Educational Laboratory Northwest (REL NW) in collaboration with community college instructors. The course was piloted at Portland Community College.</w:t>
      </w:r>
    </w:p>
    <w:p w:rsidR="008C5B01" w:rsidP="00310CF3" w14:paraId="0000004D" w14:textId="0CA7B613">
      <w:pPr>
        <w:numPr>
          <w:ilvl w:val="1"/>
          <w:numId w:val="2"/>
        </w:numPr>
        <w:spacing w:after="120" w:line="240" w:lineRule="auto"/>
        <w:rPr>
          <w:sz w:val="24"/>
          <w:szCs w:val="24"/>
        </w:rPr>
      </w:pPr>
      <w:r>
        <w:rPr>
          <w:sz w:val="24"/>
          <w:szCs w:val="24"/>
        </w:rPr>
        <w:t xml:space="preserve">The course consists of </w:t>
      </w:r>
      <w:r w:rsidRPr="06C298D4" w:rsidR="06C298D4">
        <w:rPr>
          <w:sz w:val="24"/>
          <w:szCs w:val="24"/>
        </w:rPr>
        <w:t>16 hours of professional learning: 8 hours of virtual synchronous meetings (scheduled with input from the college), plus 8 hours of independent learning</w:t>
      </w:r>
      <w:r>
        <w:rPr>
          <w:sz w:val="24"/>
          <w:szCs w:val="24"/>
        </w:rPr>
        <w:t>.</w:t>
      </w:r>
    </w:p>
    <w:p w:rsidR="008C5B01" w:rsidP="00310CF3" w14:paraId="0000004E" w14:textId="4B137661">
      <w:pPr>
        <w:numPr>
          <w:ilvl w:val="2"/>
          <w:numId w:val="2"/>
        </w:numPr>
        <w:spacing w:after="120" w:line="240" w:lineRule="auto"/>
        <w:rPr>
          <w:sz w:val="24"/>
          <w:szCs w:val="24"/>
        </w:rPr>
      </w:pPr>
      <w:r>
        <w:rPr>
          <w:sz w:val="24"/>
          <w:szCs w:val="24"/>
        </w:rPr>
        <w:t>It</w:t>
      </w:r>
      <w:r w:rsidR="003C5C3D">
        <w:rPr>
          <w:sz w:val="24"/>
          <w:szCs w:val="24"/>
        </w:rPr>
        <w:t xml:space="preserve"> offers </w:t>
      </w:r>
      <w:r w:rsidR="001250AA">
        <w:rPr>
          <w:sz w:val="24"/>
          <w:szCs w:val="24"/>
        </w:rPr>
        <w:t>independent</w:t>
      </w:r>
      <w:r w:rsidR="003C5C3D">
        <w:rPr>
          <w:sz w:val="24"/>
          <w:szCs w:val="24"/>
        </w:rPr>
        <w:t xml:space="preserve"> learning opportunities to focus on specific areas of improvement of interest to individual participants.</w:t>
      </w:r>
    </w:p>
    <w:p w:rsidR="008C5B01" w:rsidP="00310CF3" w14:paraId="0000004F" w14:textId="44B1474C">
      <w:pPr>
        <w:numPr>
          <w:ilvl w:val="1"/>
          <w:numId w:val="2"/>
        </w:numPr>
        <w:spacing w:after="120" w:line="240" w:lineRule="auto"/>
        <w:rPr>
          <w:sz w:val="24"/>
          <w:szCs w:val="24"/>
        </w:rPr>
      </w:pPr>
      <w:r>
        <w:rPr>
          <w:sz w:val="24"/>
          <w:szCs w:val="24"/>
        </w:rPr>
        <w:t xml:space="preserve">The course is facilitated </w:t>
      </w:r>
      <w:r w:rsidR="003C5C3D">
        <w:rPr>
          <w:sz w:val="24"/>
          <w:szCs w:val="24"/>
        </w:rPr>
        <w:t xml:space="preserve">by two experienced </w:t>
      </w:r>
      <w:r w:rsidR="00CC38D0">
        <w:rPr>
          <w:sz w:val="24"/>
          <w:szCs w:val="24"/>
        </w:rPr>
        <w:t>professional learning</w:t>
      </w:r>
      <w:r w:rsidR="003C5C3D">
        <w:rPr>
          <w:sz w:val="24"/>
          <w:szCs w:val="24"/>
        </w:rPr>
        <w:t xml:space="preserve"> facilitators at each participating community college</w:t>
      </w:r>
      <w:r>
        <w:rPr>
          <w:sz w:val="24"/>
          <w:szCs w:val="24"/>
        </w:rPr>
        <w:t>.</w:t>
      </w:r>
      <w:r w:rsidR="003C5C3D">
        <w:rPr>
          <w:sz w:val="24"/>
          <w:szCs w:val="24"/>
        </w:rPr>
        <w:t xml:space="preserve"> </w:t>
      </w:r>
    </w:p>
    <w:p w:rsidR="008C5B01" w:rsidP="00310CF3" w14:paraId="00000050" w14:textId="60090334">
      <w:pPr>
        <w:numPr>
          <w:ilvl w:val="2"/>
          <w:numId w:val="2"/>
        </w:numPr>
        <w:spacing w:after="120" w:line="240" w:lineRule="auto"/>
        <w:rPr>
          <w:sz w:val="24"/>
          <w:szCs w:val="24"/>
        </w:rPr>
      </w:pPr>
      <w:r>
        <w:rPr>
          <w:sz w:val="24"/>
          <w:szCs w:val="24"/>
        </w:rPr>
        <w:t>Facilitators will receive a total of $2</w:t>
      </w:r>
      <w:r w:rsidR="000313F1">
        <w:rPr>
          <w:sz w:val="24"/>
          <w:szCs w:val="24"/>
        </w:rPr>
        <w:t>,</w:t>
      </w:r>
      <w:r>
        <w:rPr>
          <w:sz w:val="24"/>
          <w:szCs w:val="24"/>
        </w:rPr>
        <w:t>000 for facilitating the course twice</w:t>
      </w:r>
      <w:r w:rsidR="00885272">
        <w:rPr>
          <w:sz w:val="24"/>
          <w:szCs w:val="24"/>
        </w:rPr>
        <w:t>:</w:t>
      </w:r>
      <w:r>
        <w:rPr>
          <w:sz w:val="24"/>
          <w:szCs w:val="24"/>
        </w:rPr>
        <w:t xml:space="preserve"> $1</w:t>
      </w:r>
      <w:r w:rsidR="000313F1">
        <w:rPr>
          <w:sz w:val="24"/>
          <w:szCs w:val="24"/>
        </w:rPr>
        <w:t>,</w:t>
      </w:r>
      <w:r>
        <w:rPr>
          <w:sz w:val="24"/>
          <w:szCs w:val="24"/>
        </w:rPr>
        <w:t>000 for facilitating the course once in summer 2024 and another $1</w:t>
      </w:r>
      <w:r w:rsidR="000313F1">
        <w:rPr>
          <w:sz w:val="24"/>
          <w:szCs w:val="24"/>
        </w:rPr>
        <w:t>,</w:t>
      </w:r>
      <w:r>
        <w:rPr>
          <w:sz w:val="24"/>
          <w:szCs w:val="24"/>
        </w:rPr>
        <w:t xml:space="preserve">000 for facilitating the course again in 2025. </w:t>
      </w:r>
    </w:p>
    <w:p w:rsidR="008C5B01" w:rsidP="00310CF3" w14:paraId="00000051" w14:textId="54CCBE80">
      <w:pPr>
        <w:numPr>
          <w:ilvl w:val="2"/>
          <w:numId w:val="2"/>
        </w:numPr>
        <w:spacing w:after="120" w:line="240" w:lineRule="auto"/>
        <w:rPr>
          <w:sz w:val="24"/>
          <w:szCs w:val="24"/>
        </w:rPr>
      </w:pPr>
      <w:r>
        <w:rPr>
          <w:sz w:val="24"/>
          <w:szCs w:val="24"/>
        </w:rPr>
        <w:t xml:space="preserve">Facilitators need not be experts in using instructional </w:t>
      </w:r>
      <w:r w:rsidR="00885272">
        <w:rPr>
          <w:sz w:val="24"/>
          <w:szCs w:val="24"/>
        </w:rPr>
        <w:t>technology but</w:t>
      </w:r>
      <w:r>
        <w:rPr>
          <w:sz w:val="24"/>
          <w:szCs w:val="24"/>
        </w:rPr>
        <w:t xml:space="preserve"> should be experienced using a learning management system and facilitating discussions and breakout groups in a virtual meeting setting.</w:t>
      </w:r>
    </w:p>
    <w:p w:rsidR="008C5B01" w14:paraId="00000052" w14:textId="77777777">
      <w:pPr>
        <w:numPr>
          <w:ilvl w:val="0"/>
          <w:numId w:val="2"/>
        </w:numPr>
        <w:spacing w:after="120" w:line="240" w:lineRule="auto"/>
        <w:rPr>
          <w:b/>
          <w:sz w:val="24"/>
          <w:szCs w:val="24"/>
        </w:rPr>
      </w:pPr>
      <w:r>
        <w:rPr>
          <w:b/>
          <w:sz w:val="24"/>
          <w:szCs w:val="24"/>
        </w:rPr>
        <w:t>Research study</w:t>
      </w:r>
    </w:p>
    <w:p w:rsidR="008C5B01" w14:paraId="00000053" w14:textId="4DB521D2">
      <w:pPr>
        <w:numPr>
          <w:ilvl w:val="1"/>
          <w:numId w:val="2"/>
        </w:numPr>
        <w:spacing w:after="120" w:line="240" w:lineRule="auto"/>
        <w:rPr>
          <w:sz w:val="24"/>
          <w:szCs w:val="24"/>
        </w:rPr>
      </w:pPr>
      <w:r>
        <w:rPr>
          <w:sz w:val="24"/>
          <w:szCs w:val="24"/>
        </w:rPr>
        <w:t>The study aims to understand how the course is implemented and whether it’s effective in improving instructors’ comfort with and knowledge of technology tools for learning and students’ engagement and performance</w:t>
      </w:r>
      <w:r>
        <w:rPr>
          <w:sz w:val="26"/>
          <w:szCs w:val="26"/>
        </w:rPr>
        <w:t>.</w:t>
      </w:r>
      <w:r>
        <w:rPr>
          <w:sz w:val="24"/>
          <w:szCs w:val="24"/>
        </w:rPr>
        <w:t xml:space="preserve"> Some study details:</w:t>
      </w:r>
    </w:p>
    <w:p w:rsidR="008C5B01" w14:paraId="00000054" w14:textId="47A88FAE">
      <w:pPr>
        <w:numPr>
          <w:ilvl w:val="2"/>
          <w:numId w:val="2"/>
        </w:numPr>
        <w:spacing w:after="120" w:line="240" w:lineRule="auto"/>
        <w:rPr>
          <w:sz w:val="24"/>
          <w:szCs w:val="24"/>
        </w:rPr>
      </w:pPr>
      <w:r>
        <w:rPr>
          <w:b/>
          <w:sz w:val="24"/>
          <w:szCs w:val="24"/>
        </w:rPr>
        <w:t xml:space="preserve">Who will participate? </w:t>
      </w:r>
      <w:r w:rsidR="00553DFB">
        <w:rPr>
          <w:bCs/>
          <w:sz w:val="24"/>
          <w:szCs w:val="24"/>
        </w:rPr>
        <w:t>Up to</w:t>
      </w:r>
      <w:r w:rsidR="00553DFB">
        <w:rPr>
          <w:b/>
          <w:sz w:val="24"/>
          <w:szCs w:val="24"/>
        </w:rPr>
        <w:t xml:space="preserve"> </w:t>
      </w:r>
      <w:r>
        <w:rPr>
          <w:sz w:val="24"/>
          <w:szCs w:val="24"/>
        </w:rPr>
        <w:t>120 instructors from approximately four community colleges in Oregon. These instructors will select a focal course for the fall term to monitor.</w:t>
      </w:r>
    </w:p>
    <w:p w:rsidR="008C5B01" w14:paraId="00000055" w14:textId="47A3902C">
      <w:pPr>
        <w:numPr>
          <w:ilvl w:val="2"/>
          <w:numId w:val="2"/>
        </w:numPr>
        <w:spacing w:after="120" w:line="240" w:lineRule="auto"/>
        <w:rPr>
          <w:sz w:val="24"/>
          <w:szCs w:val="24"/>
        </w:rPr>
      </w:pPr>
      <w:r w:rsidRPr="06C298D4">
        <w:rPr>
          <w:b/>
          <w:bCs/>
          <w:sz w:val="24"/>
          <w:szCs w:val="24"/>
        </w:rPr>
        <w:t xml:space="preserve">When will the study happen? </w:t>
      </w:r>
      <w:r w:rsidRPr="06C298D4">
        <w:rPr>
          <w:sz w:val="24"/>
          <w:szCs w:val="24"/>
        </w:rPr>
        <w:t xml:space="preserve">The study activities will take place in the summer through the fall of 2024. </w:t>
      </w:r>
    </w:p>
    <w:p w:rsidR="008C5B01" w14:paraId="00000056" w14:textId="436B350A">
      <w:pPr>
        <w:numPr>
          <w:ilvl w:val="2"/>
          <w:numId w:val="2"/>
        </w:numPr>
        <w:spacing w:after="120" w:line="240" w:lineRule="auto"/>
        <w:rPr>
          <w:sz w:val="24"/>
          <w:szCs w:val="24"/>
        </w:rPr>
      </w:pPr>
      <w:r>
        <w:rPr>
          <w:b/>
          <w:sz w:val="24"/>
          <w:szCs w:val="24"/>
        </w:rPr>
        <w:t>How will instructors be randomly assigned?</w:t>
      </w:r>
      <w:r>
        <w:rPr>
          <w:sz w:val="24"/>
          <w:szCs w:val="24"/>
        </w:rPr>
        <w:t xml:space="preserve"> Instructors will be randomly assigned into two groups, with one group taking the </w:t>
      </w:r>
      <w:r w:rsidR="00CC38D0">
        <w:rPr>
          <w:sz w:val="24"/>
          <w:szCs w:val="24"/>
        </w:rPr>
        <w:t>professional learning</w:t>
      </w:r>
      <w:r>
        <w:rPr>
          <w:sz w:val="24"/>
          <w:szCs w:val="24"/>
        </w:rPr>
        <w:t xml:space="preserve"> course in the summer of 2024. The second group will have the opportunity to participate in the </w:t>
      </w:r>
      <w:r w:rsidR="00CC38D0">
        <w:rPr>
          <w:sz w:val="24"/>
          <w:szCs w:val="24"/>
        </w:rPr>
        <w:t>professional learning</w:t>
      </w:r>
      <w:r>
        <w:rPr>
          <w:sz w:val="24"/>
          <w:szCs w:val="24"/>
        </w:rPr>
        <w:t xml:space="preserve"> course in 2025. All will complete the study activities in the fall of 2024.</w:t>
      </w:r>
    </w:p>
    <w:p w:rsidR="005D58B2" w14:paraId="2AB9E936" w14:textId="77777777">
      <w:pPr>
        <w:numPr>
          <w:ilvl w:val="2"/>
          <w:numId w:val="2"/>
        </w:numPr>
        <w:spacing w:after="120" w:line="240" w:lineRule="auto"/>
        <w:rPr>
          <w:sz w:val="24"/>
          <w:szCs w:val="24"/>
        </w:rPr>
      </w:pPr>
      <w:r>
        <w:rPr>
          <w:b/>
          <w:sz w:val="24"/>
          <w:szCs w:val="24"/>
        </w:rPr>
        <w:t>What will instructors need to do?</w:t>
      </w:r>
      <w:r>
        <w:rPr>
          <w:sz w:val="24"/>
          <w:szCs w:val="24"/>
        </w:rPr>
        <w:t xml:space="preserve"> </w:t>
      </w:r>
    </w:p>
    <w:p w:rsidR="005D58B2" w:rsidP="00310CF3" w14:paraId="6C514DB0" w14:textId="69FF95C1">
      <w:pPr>
        <w:numPr>
          <w:ilvl w:val="3"/>
          <w:numId w:val="2"/>
        </w:numPr>
        <w:spacing w:after="120" w:line="240" w:lineRule="auto"/>
        <w:rPr>
          <w:sz w:val="24"/>
          <w:szCs w:val="24"/>
        </w:rPr>
      </w:pPr>
      <w:r>
        <w:rPr>
          <w:sz w:val="24"/>
          <w:szCs w:val="24"/>
        </w:rPr>
        <w:t>All participating instructors will</w:t>
      </w:r>
    </w:p>
    <w:p w:rsidR="008C5B01" w:rsidRPr="005D58B2" w:rsidP="00310CF3" w14:paraId="00000058" w14:textId="43A4C0AA">
      <w:pPr>
        <w:numPr>
          <w:ilvl w:val="4"/>
          <w:numId w:val="2"/>
        </w:numPr>
        <w:spacing w:after="120" w:line="240" w:lineRule="auto"/>
        <w:rPr>
          <w:sz w:val="24"/>
          <w:szCs w:val="24"/>
        </w:rPr>
      </w:pPr>
      <w:r w:rsidRPr="005D58B2">
        <w:rPr>
          <w:sz w:val="24"/>
          <w:szCs w:val="24"/>
        </w:rPr>
        <w:t xml:space="preserve">complete </w:t>
      </w:r>
      <w:r w:rsidRPr="005D58B2" w:rsidR="003C5C3D">
        <w:rPr>
          <w:sz w:val="24"/>
          <w:szCs w:val="24"/>
        </w:rPr>
        <w:t>two surveys, once when signing up for the course and once again at the end of the fall 2024 semester</w:t>
      </w:r>
      <w:r w:rsidRPr="005D58B2">
        <w:rPr>
          <w:sz w:val="24"/>
          <w:szCs w:val="24"/>
        </w:rPr>
        <w:t>; and</w:t>
      </w:r>
    </w:p>
    <w:p w:rsidR="008C5B01" w:rsidP="005D58B2" w14:paraId="00000059" w14:textId="266E46E7">
      <w:pPr>
        <w:numPr>
          <w:ilvl w:val="4"/>
          <w:numId w:val="19"/>
        </w:numPr>
        <w:spacing w:after="120" w:line="240" w:lineRule="auto"/>
        <w:rPr>
          <w:sz w:val="24"/>
          <w:szCs w:val="24"/>
        </w:rPr>
      </w:pPr>
      <w:r>
        <w:rPr>
          <w:sz w:val="24"/>
          <w:szCs w:val="24"/>
        </w:rPr>
        <w:t xml:space="preserve">encourage </w:t>
      </w:r>
      <w:r w:rsidR="003C5C3D">
        <w:rPr>
          <w:sz w:val="24"/>
          <w:szCs w:val="24"/>
        </w:rPr>
        <w:t>their students to complete a survey at the end of the fall 2024 semester</w:t>
      </w:r>
      <w:r>
        <w:rPr>
          <w:sz w:val="24"/>
          <w:szCs w:val="24"/>
        </w:rPr>
        <w:t>.</w:t>
      </w:r>
    </w:p>
    <w:p w:rsidR="005D58B2" w:rsidP="00310CF3" w14:paraId="2645C36A" w14:textId="2FB27DE4">
      <w:pPr>
        <w:numPr>
          <w:ilvl w:val="3"/>
          <w:numId w:val="19"/>
        </w:numPr>
        <w:spacing w:after="120" w:line="240" w:lineRule="auto"/>
        <w:rPr>
          <w:sz w:val="24"/>
          <w:szCs w:val="24"/>
        </w:rPr>
      </w:pPr>
      <w:r>
        <w:rPr>
          <w:sz w:val="24"/>
          <w:szCs w:val="24"/>
        </w:rPr>
        <w:t>A small subset of instructors will be asked to</w:t>
      </w:r>
    </w:p>
    <w:p w:rsidR="008C5B01" w:rsidP="00310CF3" w14:paraId="0000005A" w14:textId="549A9493">
      <w:pPr>
        <w:numPr>
          <w:ilvl w:val="4"/>
          <w:numId w:val="19"/>
        </w:numPr>
        <w:spacing w:after="120" w:line="240" w:lineRule="auto"/>
        <w:rPr>
          <w:sz w:val="24"/>
          <w:szCs w:val="24"/>
        </w:rPr>
      </w:pPr>
      <w:r>
        <w:rPr>
          <w:sz w:val="24"/>
          <w:szCs w:val="24"/>
        </w:rPr>
        <w:t>participate in a focus group about using technology to support student learning</w:t>
      </w:r>
      <w:r w:rsidR="005D58B2">
        <w:rPr>
          <w:sz w:val="24"/>
          <w:szCs w:val="24"/>
        </w:rPr>
        <w:t>, and</w:t>
      </w:r>
    </w:p>
    <w:p w:rsidR="008C5B01" w:rsidP="00310CF3" w14:paraId="0000005B" w14:textId="4942A8D6">
      <w:pPr>
        <w:numPr>
          <w:ilvl w:val="4"/>
          <w:numId w:val="19"/>
        </w:numPr>
        <w:spacing w:after="120" w:line="240" w:lineRule="auto"/>
        <w:rPr>
          <w:sz w:val="24"/>
          <w:szCs w:val="24"/>
        </w:rPr>
      </w:pPr>
      <w:r>
        <w:rPr>
          <w:sz w:val="24"/>
          <w:szCs w:val="24"/>
        </w:rPr>
        <w:t>share their course materials with the researchers.</w:t>
      </w:r>
    </w:p>
    <w:p w:rsidR="008C5B01" w14:paraId="0000005C" w14:textId="54FFC04D">
      <w:pPr>
        <w:numPr>
          <w:ilvl w:val="2"/>
          <w:numId w:val="2"/>
        </w:numPr>
        <w:spacing w:after="120" w:line="240" w:lineRule="auto"/>
        <w:rPr>
          <w:sz w:val="24"/>
          <w:szCs w:val="24"/>
        </w:rPr>
      </w:pPr>
      <w:r w:rsidRPr="06C298D4">
        <w:rPr>
          <w:b/>
          <w:bCs/>
          <w:sz w:val="24"/>
          <w:szCs w:val="24"/>
        </w:rPr>
        <w:t>What else will happen?</w:t>
      </w:r>
    </w:p>
    <w:p w:rsidR="008C5B01" w14:paraId="0000005D" w14:textId="77777777">
      <w:pPr>
        <w:numPr>
          <w:ilvl w:val="3"/>
          <w:numId w:val="2"/>
        </w:numPr>
        <w:spacing w:after="120" w:line="240" w:lineRule="auto"/>
        <w:rPr>
          <w:sz w:val="24"/>
          <w:szCs w:val="24"/>
        </w:rPr>
      </w:pPr>
      <w:r>
        <w:rPr>
          <w:sz w:val="24"/>
          <w:szCs w:val="24"/>
        </w:rPr>
        <w:t>Colleges will be asked to provide administrative data including instructor contact information, student emails, course outcomes (grades), and enrollment.</w:t>
      </w:r>
    </w:p>
    <w:p w:rsidR="008C5B01" w14:paraId="0000005E" w14:textId="77777777">
      <w:pPr>
        <w:numPr>
          <w:ilvl w:val="3"/>
          <w:numId w:val="2"/>
        </w:numPr>
        <w:spacing w:after="120" w:line="240" w:lineRule="auto"/>
        <w:rPr>
          <w:sz w:val="24"/>
          <w:szCs w:val="24"/>
        </w:rPr>
      </w:pPr>
      <w:r>
        <w:rPr>
          <w:sz w:val="24"/>
          <w:szCs w:val="24"/>
        </w:rPr>
        <w:t>Some college administrators and the course facilitators will be asked to participate in interviews</w:t>
      </w:r>
    </w:p>
    <w:p w:rsidR="008C5B01" w14:paraId="0000005F" w14:textId="77777777">
      <w:pPr>
        <w:numPr>
          <w:ilvl w:val="0"/>
          <w:numId w:val="2"/>
        </w:numPr>
        <w:spacing w:after="120" w:line="240" w:lineRule="auto"/>
        <w:rPr>
          <w:b/>
          <w:sz w:val="24"/>
          <w:szCs w:val="24"/>
        </w:rPr>
      </w:pPr>
      <w:r>
        <w:rPr>
          <w:b/>
          <w:sz w:val="24"/>
          <w:szCs w:val="24"/>
        </w:rPr>
        <w:t>Benefits of participation</w:t>
      </w:r>
    </w:p>
    <w:p w:rsidR="00BA712B" w14:paraId="159FE117" w14:textId="77777777">
      <w:pPr>
        <w:numPr>
          <w:ilvl w:val="1"/>
          <w:numId w:val="2"/>
        </w:numPr>
        <w:spacing w:after="120" w:line="240" w:lineRule="auto"/>
        <w:rPr>
          <w:sz w:val="24"/>
          <w:szCs w:val="24"/>
        </w:rPr>
      </w:pPr>
      <w:r w:rsidRPr="00310CF3">
        <w:rPr>
          <w:b/>
          <w:bCs/>
          <w:sz w:val="24"/>
          <w:szCs w:val="24"/>
        </w:rPr>
        <w:t>For instructors:</w:t>
      </w:r>
      <w:r w:rsidRPr="06C298D4">
        <w:rPr>
          <w:sz w:val="24"/>
          <w:szCs w:val="24"/>
        </w:rPr>
        <w:t xml:space="preserve"> </w:t>
      </w:r>
    </w:p>
    <w:p w:rsidR="00BA712B" w:rsidP="00BA712B" w14:paraId="76723705" w14:textId="15218A08">
      <w:pPr>
        <w:numPr>
          <w:ilvl w:val="2"/>
          <w:numId w:val="2"/>
        </w:numPr>
        <w:spacing w:after="120" w:line="240" w:lineRule="auto"/>
        <w:rPr>
          <w:sz w:val="24"/>
          <w:szCs w:val="24"/>
        </w:rPr>
      </w:pPr>
      <w:r w:rsidRPr="06C298D4">
        <w:rPr>
          <w:sz w:val="24"/>
          <w:szCs w:val="24"/>
        </w:rPr>
        <w:t xml:space="preserve">Participation in free professional learning focused on evidence-based practices for incorporating technology into teaching in higher education that includes an incentive for study participation. </w:t>
      </w:r>
    </w:p>
    <w:p w:rsidR="008C5B01" w:rsidP="00310CF3" w14:paraId="00000060" w14:textId="0D5649CE">
      <w:pPr>
        <w:numPr>
          <w:ilvl w:val="2"/>
          <w:numId w:val="2"/>
        </w:numPr>
        <w:spacing w:after="120" w:line="240" w:lineRule="auto"/>
        <w:rPr>
          <w:sz w:val="24"/>
          <w:szCs w:val="24"/>
        </w:rPr>
      </w:pPr>
      <w:r>
        <w:rPr>
          <w:sz w:val="24"/>
          <w:szCs w:val="24"/>
        </w:rPr>
        <w:t>T</w:t>
      </w:r>
      <w:r w:rsidRPr="06C298D4" w:rsidR="06C298D4">
        <w:rPr>
          <w:sz w:val="24"/>
          <w:szCs w:val="24"/>
        </w:rPr>
        <w:t>ools and resources th</w:t>
      </w:r>
      <w:r w:rsidR="00C23EDA">
        <w:rPr>
          <w:sz w:val="24"/>
          <w:szCs w:val="24"/>
        </w:rPr>
        <w:t>at</w:t>
      </w:r>
      <w:r w:rsidRPr="06C298D4" w:rsidR="06C298D4">
        <w:rPr>
          <w:sz w:val="24"/>
          <w:szCs w:val="24"/>
        </w:rPr>
        <w:t xml:space="preserve"> can </w:t>
      </w:r>
      <w:r>
        <w:rPr>
          <w:sz w:val="24"/>
          <w:szCs w:val="24"/>
        </w:rPr>
        <w:t>be used</w:t>
      </w:r>
      <w:r w:rsidRPr="06C298D4">
        <w:rPr>
          <w:sz w:val="24"/>
          <w:szCs w:val="24"/>
        </w:rPr>
        <w:t xml:space="preserve"> in classes </w:t>
      </w:r>
      <w:r w:rsidRPr="06C298D4" w:rsidR="06C298D4">
        <w:rPr>
          <w:sz w:val="24"/>
          <w:szCs w:val="24"/>
        </w:rPr>
        <w:t>immediately.</w:t>
      </w:r>
    </w:p>
    <w:p w:rsidR="00BA712B" w14:paraId="3A863C58" w14:textId="77777777">
      <w:pPr>
        <w:numPr>
          <w:ilvl w:val="1"/>
          <w:numId w:val="2"/>
        </w:numPr>
        <w:spacing w:after="120" w:line="240" w:lineRule="auto"/>
        <w:rPr>
          <w:sz w:val="24"/>
          <w:szCs w:val="24"/>
        </w:rPr>
      </w:pPr>
      <w:r w:rsidRPr="00310CF3">
        <w:rPr>
          <w:b/>
          <w:bCs/>
          <w:sz w:val="24"/>
          <w:szCs w:val="24"/>
        </w:rPr>
        <w:t>For students:</w:t>
      </w:r>
      <w:r>
        <w:rPr>
          <w:sz w:val="24"/>
          <w:szCs w:val="24"/>
        </w:rPr>
        <w:t xml:space="preserve"> </w:t>
      </w:r>
    </w:p>
    <w:p w:rsidR="008C5B01" w:rsidP="00A27162" w14:paraId="00000061" w14:textId="5C3D6631">
      <w:pPr>
        <w:numPr>
          <w:ilvl w:val="2"/>
          <w:numId w:val="2"/>
        </w:numPr>
        <w:spacing w:after="120" w:line="240" w:lineRule="auto"/>
        <w:rPr>
          <w:sz w:val="24"/>
          <w:szCs w:val="24"/>
        </w:rPr>
      </w:pPr>
      <w:r>
        <w:rPr>
          <w:sz w:val="24"/>
          <w:szCs w:val="24"/>
        </w:rPr>
        <w:t>Opportunity to take courses with instructors who are knowledgeable and trained to use technology and digital tools more effectively and meaningfully in the classroom.</w:t>
      </w:r>
    </w:p>
    <w:p w:rsidR="00423CD6" w14:paraId="5215577C" w14:textId="77777777">
      <w:pPr>
        <w:numPr>
          <w:ilvl w:val="1"/>
          <w:numId w:val="2"/>
        </w:numPr>
        <w:spacing w:after="120" w:line="240" w:lineRule="auto"/>
        <w:rPr>
          <w:sz w:val="24"/>
          <w:szCs w:val="24"/>
        </w:rPr>
      </w:pPr>
      <w:r w:rsidRPr="00A27162">
        <w:rPr>
          <w:b/>
          <w:bCs/>
          <w:sz w:val="24"/>
          <w:szCs w:val="24"/>
        </w:rPr>
        <w:t>For the institution:</w:t>
      </w:r>
      <w:r>
        <w:rPr>
          <w:sz w:val="24"/>
          <w:szCs w:val="24"/>
        </w:rPr>
        <w:t xml:space="preserve"> </w:t>
      </w:r>
    </w:p>
    <w:p w:rsidR="008C5B01" w:rsidP="00A27162" w14:paraId="00000062" w14:textId="60F27F95">
      <w:pPr>
        <w:numPr>
          <w:ilvl w:val="2"/>
          <w:numId w:val="2"/>
        </w:numPr>
        <w:spacing w:after="120" w:line="240" w:lineRule="auto"/>
        <w:rPr>
          <w:sz w:val="24"/>
          <w:szCs w:val="24"/>
        </w:rPr>
      </w:pPr>
      <w:r>
        <w:rPr>
          <w:sz w:val="24"/>
          <w:szCs w:val="24"/>
        </w:rPr>
        <w:t xml:space="preserve">Opportunity to support instructors in improving their technology use to engage and support students at no cost to the college. </w:t>
      </w:r>
    </w:p>
    <w:p w:rsidR="008C5B01" w14:paraId="00000063" w14:textId="77777777">
      <w:pPr>
        <w:numPr>
          <w:ilvl w:val="2"/>
          <w:numId w:val="2"/>
        </w:numPr>
        <w:spacing w:after="120" w:line="240" w:lineRule="auto"/>
        <w:rPr>
          <w:sz w:val="24"/>
          <w:szCs w:val="24"/>
        </w:rPr>
      </w:pPr>
      <w:r>
        <w:rPr>
          <w:sz w:val="24"/>
          <w:szCs w:val="24"/>
        </w:rPr>
        <w:t>Valuable resources and research benefit your institution and other community colleges and higher education institutions across the country.</w:t>
      </w:r>
    </w:p>
    <w:p w:rsidR="008C5B01" w14:paraId="00000064" w14:textId="060B0B3E">
      <w:pPr>
        <w:numPr>
          <w:ilvl w:val="2"/>
          <w:numId w:val="2"/>
        </w:numPr>
        <w:spacing w:after="120" w:line="240" w:lineRule="auto"/>
        <w:rPr>
          <w:sz w:val="24"/>
          <w:szCs w:val="24"/>
        </w:rPr>
      </w:pPr>
      <w:r>
        <w:rPr>
          <w:sz w:val="24"/>
          <w:szCs w:val="24"/>
        </w:rPr>
        <w:t xml:space="preserve">Research findings may support institutional </w:t>
      </w:r>
      <w:r>
        <w:rPr>
          <w:sz w:val="24"/>
          <w:szCs w:val="24"/>
        </w:rPr>
        <w:t>decisionmaking</w:t>
      </w:r>
      <w:r>
        <w:rPr>
          <w:sz w:val="24"/>
          <w:szCs w:val="24"/>
        </w:rPr>
        <w:t xml:space="preserve"> around how to allocate resources for </w:t>
      </w:r>
      <w:r w:rsidR="00CC38D0">
        <w:rPr>
          <w:sz w:val="24"/>
          <w:szCs w:val="24"/>
        </w:rPr>
        <w:t>professional learning</w:t>
      </w:r>
      <w:r>
        <w:rPr>
          <w:sz w:val="24"/>
          <w:szCs w:val="24"/>
        </w:rPr>
        <w:t xml:space="preserve"> and technology to support postsecondary student learning. </w:t>
      </w:r>
    </w:p>
    <w:p w:rsidR="008C5B01" w14:paraId="00000065" w14:textId="62E28F5E">
      <w:pPr>
        <w:numPr>
          <w:ilvl w:val="0"/>
          <w:numId w:val="2"/>
        </w:numPr>
        <w:spacing w:after="120" w:line="240" w:lineRule="auto"/>
        <w:rPr>
          <w:b/>
          <w:sz w:val="24"/>
          <w:szCs w:val="24"/>
        </w:rPr>
      </w:pPr>
      <w:r>
        <w:rPr>
          <w:b/>
          <w:sz w:val="24"/>
          <w:szCs w:val="24"/>
        </w:rPr>
        <w:t>Commitments from the college</w:t>
      </w:r>
    </w:p>
    <w:p w:rsidR="008C5B01" w14:paraId="00000066" w14:textId="1157371F">
      <w:pPr>
        <w:numPr>
          <w:ilvl w:val="1"/>
          <w:numId w:val="2"/>
        </w:numPr>
        <w:spacing w:after="120" w:line="240" w:lineRule="auto"/>
        <w:rPr>
          <w:sz w:val="24"/>
          <w:szCs w:val="24"/>
        </w:rPr>
      </w:pPr>
      <w:r w:rsidRPr="06C298D4">
        <w:rPr>
          <w:sz w:val="24"/>
          <w:szCs w:val="24"/>
        </w:rPr>
        <w:t>Offer the course to instructors in the treatment group</w:t>
      </w:r>
      <w:r w:rsidR="0035127F">
        <w:rPr>
          <w:sz w:val="24"/>
          <w:szCs w:val="24"/>
        </w:rPr>
        <w:t>—</w:t>
      </w:r>
      <w:r w:rsidRPr="06C298D4">
        <w:rPr>
          <w:sz w:val="24"/>
          <w:szCs w:val="24"/>
        </w:rPr>
        <w:t>the group randomly assigned to take the course in the summer of 2024</w:t>
      </w:r>
      <w:r w:rsidR="0035127F">
        <w:rPr>
          <w:sz w:val="24"/>
          <w:szCs w:val="24"/>
        </w:rPr>
        <w:t>—</w:t>
      </w:r>
      <w:r w:rsidRPr="06C298D4">
        <w:rPr>
          <w:sz w:val="24"/>
          <w:szCs w:val="24"/>
        </w:rPr>
        <w:t xml:space="preserve">and again in 2025 for the comparison group. </w:t>
      </w:r>
    </w:p>
    <w:p w:rsidR="008C5B01" w14:paraId="00000067" w14:textId="3F738707">
      <w:pPr>
        <w:numPr>
          <w:ilvl w:val="1"/>
          <w:numId w:val="2"/>
        </w:numPr>
        <w:spacing w:after="120" w:line="240" w:lineRule="auto"/>
        <w:rPr>
          <w:sz w:val="24"/>
          <w:szCs w:val="24"/>
        </w:rPr>
      </w:pPr>
      <w:r>
        <w:rPr>
          <w:sz w:val="24"/>
          <w:szCs w:val="24"/>
        </w:rPr>
        <w:t xml:space="preserve">Notify instructors about the college’s participation in the study and the availability of the </w:t>
      </w:r>
      <w:r w:rsidR="00CC38D0">
        <w:rPr>
          <w:sz w:val="24"/>
          <w:szCs w:val="24"/>
        </w:rPr>
        <w:t>professional learning</w:t>
      </w:r>
      <w:r>
        <w:rPr>
          <w:sz w:val="24"/>
          <w:szCs w:val="24"/>
        </w:rPr>
        <w:t xml:space="preserve"> course.</w:t>
      </w:r>
    </w:p>
    <w:p w:rsidR="008C5B01" w14:paraId="00000068" w14:textId="77777777">
      <w:pPr>
        <w:numPr>
          <w:ilvl w:val="1"/>
          <w:numId w:val="2"/>
        </w:numPr>
        <w:spacing w:after="120" w:line="240" w:lineRule="auto"/>
        <w:rPr>
          <w:sz w:val="24"/>
          <w:szCs w:val="24"/>
        </w:rPr>
      </w:pPr>
      <w:r>
        <w:rPr>
          <w:sz w:val="24"/>
          <w:szCs w:val="24"/>
        </w:rPr>
        <w:t>Assist with recruiting instructors to participate in the course.</w:t>
      </w:r>
    </w:p>
    <w:p w:rsidR="008C5B01" w14:paraId="00000069" w14:textId="67205FE8">
      <w:pPr>
        <w:numPr>
          <w:ilvl w:val="1"/>
          <w:numId w:val="2"/>
        </w:numPr>
        <w:spacing w:after="120" w:line="240" w:lineRule="auto"/>
        <w:rPr>
          <w:sz w:val="24"/>
          <w:szCs w:val="24"/>
        </w:rPr>
      </w:pPr>
      <w:r>
        <w:rPr>
          <w:sz w:val="24"/>
          <w:szCs w:val="24"/>
        </w:rPr>
        <w:t>Identify individuals to serve as facilitators</w:t>
      </w:r>
      <w:r w:rsidR="00A27162">
        <w:rPr>
          <w:sz w:val="24"/>
          <w:szCs w:val="24"/>
        </w:rPr>
        <w:t xml:space="preserve"> for the  course</w:t>
      </w:r>
      <w:r>
        <w:rPr>
          <w:sz w:val="24"/>
          <w:szCs w:val="24"/>
        </w:rPr>
        <w:t xml:space="preserve">. </w:t>
      </w:r>
    </w:p>
    <w:p w:rsidR="00AF3E73" w:rsidP="00AF3E73" w14:paraId="10F30B70" w14:textId="57D36168">
      <w:pPr>
        <w:numPr>
          <w:ilvl w:val="1"/>
          <w:numId w:val="2"/>
        </w:numPr>
        <w:spacing w:after="120" w:line="240" w:lineRule="auto"/>
        <w:rPr>
          <w:sz w:val="24"/>
          <w:szCs w:val="24"/>
        </w:rPr>
      </w:pPr>
      <w:r>
        <w:rPr>
          <w:sz w:val="24"/>
          <w:szCs w:val="24"/>
        </w:rPr>
        <w:t xml:space="preserve">Host the course on the college’s learning management system and allow access by </w:t>
      </w:r>
      <w:r w:rsidR="0035127F">
        <w:rPr>
          <w:sz w:val="24"/>
          <w:szCs w:val="24"/>
        </w:rPr>
        <w:t>Community College Research Center (</w:t>
      </w:r>
      <w:r>
        <w:rPr>
          <w:sz w:val="24"/>
          <w:szCs w:val="24"/>
        </w:rPr>
        <w:t>CCRC</w:t>
      </w:r>
      <w:r w:rsidR="0035127F">
        <w:rPr>
          <w:sz w:val="24"/>
          <w:szCs w:val="24"/>
        </w:rPr>
        <w:t>)</w:t>
      </w:r>
      <w:r>
        <w:rPr>
          <w:sz w:val="24"/>
          <w:szCs w:val="24"/>
        </w:rPr>
        <w:t xml:space="preserve"> researchers.</w:t>
      </w:r>
    </w:p>
    <w:p w:rsidR="008C5B01" w14:paraId="0000006A" w14:textId="4E1A2004">
      <w:pPr>
        <w:numPr>
          <w:ilvl w:val="1"/>
          <w:numId w:val="2"/>
        </w:numPr>
        <w:spacing w:after="120" w:line="240" w:lineRule="auto"/>
        <w:rPr>
          <w:sz w:val="24"/>
          <w:szCs w:val="24"/>
        </w:rPr>
      </w:pPr>
      <w:r>
        <w:rPr>
          <w:sz w:val="24"/>
          <w:szCs w:val="24"/>
        </w:rPr>
        <w:t>Identify an information technology liaison to provide CCRC with access to the learning management system for review of selected courses (no student data will be viewed).</w:t>
      </w:r>
    </w:p>
    <w:p w:rsidR="008C5B01" w14:paraId="0000006C" w14:textId="77777777">
      <w:pPr>
        <w:numPr>
          <w:ilvl w:val="1"/>
          <w:numId w:val="2"/>
        </w:numPr>
        <w:spacing w:after="120" w:line="240" w:lineRule="auto"/>
        <w:rPr>
          <w:sz w:val="24"/>
          <w:szCs w:val="24"/>
        </w:rPr>
      </w:pPr>
      <w:r>
        <w:rPr>
          <w:sz w:val="24"/>
          <w:szCs w:val="24"/>
        </w:rPr>
        <w:t xml:space="preserve">Provide the research team with administrative data. </w:t>
      </w:r>
    </w:p>
    <w:p w:rsidR="008C5B01" w14:paraId="0000006D" w14:textId="77777777">
      <w:pPr>
        <w:numPr>
          <w:ilvl w:val="0"/>
          <w:numId w:val="2"/>
        </w:numPr>
        <w:spacing w:after="120" w:line="240" w:lineRule="auto"/>
        <w:rPr>
          <w:b/>
          <w:sz w:val="24"/>
          <w:szCs w:val="24"/>
        </w:rPr>
      </w:pPr>
      <w:r>
        <w:rPr>
          <w:b/>
          <w:sz w:val="24"/>
          <w:szCs w:val="24"/>
        </w:rPr>
        <w:t>Compensation</w:t>
      </w:r>
    </w:p>
    <w:p w:rsidR="008C5B01" w14:paraId="0000006E" w14:textId="77777777">
      <w:pPr>
        <w:numPr>
          <w:ilvl w:val="1"/>
          <w:numId w:val="2"/>
        </w:numPr>
        <w:spacing w:after="120" w:line="240" w:lineRule="auto"/>
        <w:rPr>
          <w:sz w:val="24"/>
          <w:szCs w:val="24"/>
        </w:rPr>
      </w:pPr>
      <w:r>
        <w:rPr>
          <w:sz w:val="24"/>
          <w:szCs w:val="24"/>
        </w:rPr>
        <w:t xml:space="preserve">Participating colleges will receive $5,000. </w:t>
      </w:r>
    </w:p>
    <w:p w:rsidR="008C5B01" w14:paraId="0000006F" w14:textId="6CBF586E">
      <w:pPr>
        <w:numPr>
          <w:ilvl w:val="1"/>
          <w:numId w:val="2"/>
        </w:numPr>
        <w:spacing w:after="120" w:line="240" w:lineRule="auto"/>
        <w:rPr>
          <w:sz w:val="24"/>
          <w:szCs w:val="24"/>
        </w:rPr>
      </w:pPr>
      <w:r>
        <w:rPr>
          <w:sz w:val="24"/>
          <w:szCs w:val="24"/>
        </w:rPr>
        <w:t>P</w:t>
      </w:r>
      <w:r w:rsidR="003C5C3D">
        <w:rPr>
          <w:sz w:val="24"/>
          <w:szCs w:val="24"/>
        </w:rPr>
        <w:t xml:space="preserve">articipating </w:t>
      </w:r>
      <w:r>
        <w:rPr>
          <w:sz w:val="24"/>
          <w:szCs w:val="24"/>
        </w:rPr>
        <w:t>i</w:t>
      </w:r>
      <w:r w:rsidR="003C5C3D">
        <w:rPr>
          <w:sz w:val="24"/>
          <w:szCs w:val="24"/>
        </w:rPr>
        <w:t xml:space="preserve">nstructors will receive an incentive of $500 for participation in the study and completion of the surveys; instructors will receive a $50 gift card incentive for sending students reminder messages about a survey. </w:t>
      </w:r>
    </w:p>
    <w:p w:rsidR="008C5B01" w14:paraId="00000070" w14:textId="77777777">
      <w:pPr>
        <w:numPr>
          <w:ilvl w:val="1"/>
          <w:numId w:val="2"/>
        </w:numPr>
        <w:spacing w:after="120" w:line="240" w:lineRule="auto"/>
        <w:rPr>
          <w:sz w:val="24"/>
          <w:szCs w:val="24"/>
        </w:rPr>
      </w:pPr>
      <w:r>
        <w:rPr>
          <w:sz w:val="24"/>
          <w:szCs w:val="24"/>
        </w:rPr>
        <w:t>Facilitators will receive a total of $2,000 for approximately 40 hours of facilitation (20 hours in summer 2024, and 20 hours in 2025).</w:t>
      </w:r>
    </w:p>
    <w:p w:rsidR="008C5B01" w14:paraId="00000071" w14:textId="03B060D6">
      <w:pPr>
        <w:numPr>
          <w:ilvl w:val="1"/>
          <w:numId w:val="2"/>
        </w:numPr>
        <w:spacing w:after="120" w:line="240" w:lineRule="auto"/>
        <w:rPr>
          <w:sz w:val="24"/>
          <w:szCs w:val="24"/>
        </w:rPr>
      </w:pPr>
      <w:r>
        <w:rPr>
          <w:sz w:val="24"/>
          <w:szCs w:val="24"/>
        </w:rPr>
        <w:t xml:space="preserve">Students who complete the survey will be entered into a drawing to receive one of up to 15 $100 gift cards. </w:t>
      </w:r>
    </w:p>
    <w:p w:rsidR="008C5B01" w14:paraId="00000072" w14:textId="77777777">
      <w:pPr>
        <w:numPr>
          <w:ilvl w:val="0"/>
          <w:numId w:val="2"/>
        </w:numPr>
        <w:spacing w:after="120" w:line="240" w:lineRule="auto"/>
        <w:rPr>
          <w:b/>
          <w:sz w:val="24"/>
          <w:szCs w:val="24"/>
        </w:rPr>
      </w:pPr>
      <w:r>
        <w:rPr>
          <w:b/>
          <w:sz w:val="24"/>
          <w:szCs w:val="24"/>
        </w:rPr>
        <w:t>Question and answer session</w:t>
      </w:r>
    </w:p>
    <w:p w:rsidR="008C5B01" w14:paraId="00000073" w14:textId="77777777">
      <w:pPr>
        <w:numPr>
          <w:ilvl w:val="1"/>
          <w:numId w:val="2"/>
        </w:numPr>
        <w:spacing w:after="120" w:line="240" w:lineRule="auto"/>
        <w:rPr>
          <w:sz w:val="24"/>
          <w:szCs w:val="24"/>
        </w:rPr>
      </w:pPr>
      <w:r>
        <w:rPr>
          <w:sz w:val="24"/>
          <w:szCs w:val="24"/>
        </w:rPr>
        <w:t>Any questions?</w:t>
      </w:r>
    </w:p>
    <w:p w:rsidR="008C5B01" w:rsidRPr="00A27162" w14:paraId="00000074" w14:textId="77777777">
      <w:pPr>
        <w:numPr>
          <w:ilvl w:val="1"/>
          <w:numId w:val="2"/>
        </w:numPr>
        <w:spacing w:after="120" w:line="240" w:lineRule="auto"/>
        <w:rPr>
          <w:i/>
          <w:iCs/>
          <w:sz w:val="24"/>
          <w:szCs w:val="24"/>
        </w:rPr>
      </w:pPr>
      <w:r w:rsidRPr="00A27162">
        <w:rPr>
          <w:i/>
          <w:iCs/>
          <w:sz w:val="24"/>
          <w:szCs w:val="24"/>
        </w:rPr>
        <w:t>If they are hesitant to complete the registration, ask about whether there is anyone else who needs this information and who you could speak to.</w:t>
      </w:r>
    </w:p>
    <w:p w:rsidR="008C5B01" w14:paraId="00000075" w14:textId="77777777">
      <w:pPr>
        <w:numPr>
          <w:ilvl w:val="0"/>
          <w:numId w:val="2"/>
        </w:numPr>
        <w:spacing w:after="120" w:line="240" w:lineRule="auto"/>
        <w:rPr>
          <w:b/>
          <w:sz w:val="24"/>
          <w:szCs w:val="24"/>
        </w:rPr>
      </w:pPr>
      <w:r>
        <w:rPr>
          <w:b/>
          <w:sz w:val="24"/>
          <w:szCs w:val="24"/>
        </w:rPr>
        <w:t>Instructions for enrolling the institution</w:t>
      </w:r>
    </w:p>
    <w:p w:rsidR="008C5B01" w:rsidRPr="00A27162" w14:paraId="00000076" w14:textId="26691A2C">
      <w:pPr>
        <w:numPr>
          <w:ilvl w:val="1"/>
          <w:numId w:val="2"/>
        </w:numPr>
        <w:spacing w:after="120" w:line="240" w:lineRule="auto"/>
        <w:rPr>
          <w:b/>
          <w:i/>
          <w:iCs/>
          <w:sz w:val="24"/>
          <w:szCs w:val="24"/>
        </w:rPr>
      </w:pPr>
      <w:r w:rsidRPr="00A27162">
        <w:rPr>
          <w:i/>
          <w:iCs/>
          <w:sz w:val="24"/>
          <w:szCs w:val="24"/>
        </w:rPr>
        <w:t>Provide a link to the registration site and assist with questions</w:t>
      </w:r>
      <w:r w:rsidR="0035127F">
        <w:rPr>
          <w:i/>
          <w:iCs/>
          <w:sz w:val="24"/>
          <w:szCs w:val="24"/>
        </w:rPr>
        <w:t>.</w:t>
      </w:r>
      <w:r w:rsidRPr="00A27162">
        <w:rPr>
          <w:i/>
          <w:iCs/>
          <w:sz w:val="24"/>
          <w:szCs w:val="24"/>
        </w:rPr>
        <w:t xml:space="preserve"> </w:t>
      </w:r>
    </w:p>
    <w:p w:rsidR="008C5B01" w14:paraId="00000077" w14:textId="77777777">
      <w:pPr>
        <w:numPr>
          <w:ilvl w:val="0"/>
          <w:numId w:val="2"/>
        </w:numPr>
        <w:spacing w:after="120" w:line="240" w:lineRule="auto"/>
        <w:rPr>
          <w:b/>
          <w:sz w:val="24"/>
          <w:szCs w:val="24"/>
        </w:rPr>
      </w:pPr>
      <w:r>
        <w:rPr>
          <w:b/>
          <w:sz w:val="24"/>
          <w:szCs w:val="24"/>
        </w:rPr>
        <w:t>Thank you and contact information</w:t>
      </w:r>
    </w:p>
    <w:p w:rsidR="008C5B01" w14:paraId="00000078" w14:textId="77777777">
      <w:pPr>
        <w:spacing w:after="0" w:line="240" w:lineRule="auto"/>
        <w:ind w:left="720"/>
        <w:rPr>
          <w:b/>
          <w:sz w:val="24"/>
          <w:szCs w:val="24"/>
        </w:rPr>
      </w:pPr>
    </w:p>
    <w:p w:rsidR="00F72277" w:rsidP="00F72277" w14:paraId="780F4658" w14:textId="77777777">
      <w:pPr>
        <w:spacing w:after="0" w:line="240" w:lineRule="auto"/>
      </w:pPr>
      <w:sdt>
        <w:sdtPr>
          <w:tag w:val="goog_rdk_3"/>
          <w:id w:val="-1762130360"/>
          <w:richText/>
        </w:sdtPr>
        <w:sdtContent/>
      </w:sdt>
    </w:p>
    <w:p w:rsidR="00F72277" w14:paraId="1C17E7A9" w14:textId="77777777">
      <w:r>
        <w:br w:type="page"/>
      </w:r>
    </w:p>
    <w:p w:rsidR="008C5B01" w:rsidP="00F72277" w14:paraId="00000079" w14:textId="7D0AA2E3">
      <w:pPr>
        <w:spacing w:after="0" w:line="240" w:lineRule="auto"/>
        <w:jc w:val="center"/>
        <w:rPr>
          <w:b/>
          <w:color w:val="000000"/>
          <w:sz w:val="28"/>
          <w:szCs w:val="28"/>
        </w:rPr>
      </w:pPr>
      <w:r>
        <w:rPr>
          <w:b/>
          <w:sz w:val="28"/>
          <w:szCs w:val="28"/>
        </w:rPr>
        <w:t xml:space="preserve">3. </w:t>
      </w:r>
      <w:r>
        <w:rPr>
          <w:b/>
          <w:color w:val="000000"/>
          <w:sz w:val="28"/>
          <w:szCs w:val="28"/>
        </w:rPr>
        <w:t xml:space="preserve">Information for </w:t>
      </w:r>
      <w:r>
        <w:rPr>
          <w:b/>
          <w:sz w:val="28"/>
          <w:szCs w:val="28"/>
        </w:rPr>
        <w:t>Community Colleges</w:t>
      </w:r>
    </w:p>
    <w:p w:rsidR="008C5B01" w14:paraId="0000007A" w14:textId="77777777">
      <w:pPr>
        <w:spacing w:after="0" w:line="240" w:lineRule="auto"/>
        <w:jc w:val="center"/>
        <w:rPr>
          <w:b/>
          <w:sz w:val="28"/>
          <w:szCs w:val="28"/>
        </w:rPr>
      </w:pPr>
    </w:p>
    <w:p w:rsidR="008C5B01" w14:paraId="0000007B" w14:textId="77777777">
      <w:pPr>
        <w:spacing w:after="0" w:line="240" w:lineRule="auto"/>
        <w:jc w:val="center"/>
        <w:rPr>
          <w:b/>
          <w:color w:val="444746"/>
          <w:sz w:val="24"/>
          <w:szCs w:val="24"/>
        </w:rPr>
      </w:pPr>
      <w:r>
        <w:rPr>
          <w:b/>
          <w:i/>
          <w:color w:val="444746"/>
          <w:sz w:val="24"/>
          <w:szCs w:val="24"/>
        </w:rPr>
        <w:t>Using Technology to Support Postsecondary Student Learning</w:t>
      </w:r>
      <w:r>
        <w:rPr>
          <w:b/>
          <w:color w:val="444746"/>
          <w:sz w:val="24"/>
          <w:szCs w:val="24"/>
        </w:rPr>
        <w:t xml:space="preserve">: </w:t>
      </w:r>
    </w:p>
    <w:p w:rsidR="008C5B01" w14:paraId="0000007C" w14:textId="09F22DAA">
      <w:pPr>
        <w:spacing w:after="0" w:line="240" w:lineRule="auto"/>
        <w:jc w:val="center"/>
        <w:rPr>
          <w:b/>
          <w:sz w:val="24"/>
          <w:szCs w:val="24"/>
        </w:rPr>
      </w:pPr>
      <w:r>
        <w:rPr>
          <w:b/>
          <w:color w:val="444746"/>
          <w:sz w:val="24"/>
          <w:szCs w:val="24"/>
        </w:rPr>
        <w:t xml:space="preserve">Information for </w:t>
      </w:r>
      <w:r w:rsidR="00F72277">
        <w:rPr>
          <w:b/>
          <w:color w:val="444746"/>
          <w:sz w:val="24"/>
          <w:szCs w:val="24"/>
        </w:rPr>
        <w:t>community colleges</w:t>
      </w:r>
    </w:p>
    <w:p w:rsidR="008C5B01" w14:paraId="0000007D" w14:textId="77777777">
      <w:pPr>
        <w:spacing w:after="0" w:line="240" w:lineRule="auto"/>
        <w:rPr>
          <w:rFonts w:ascii="Times New Roman" w:eastAsia="Times New Roman" w:hAnsi="Times New Roman" w:cs="Times New Roman"/>
          <w:sz w:val="24"/>
          <w:szCs w:val="24"/>
        </w:rPr>
      </w:pPr>
    </w:p>
    <w:p w:rsidR="008C5B01" w14:paraId="0000007E" w14:textId="1834A659">
      <w:pPr>
        <w:spacing w:after="0" w:line="240" w:lineRule="auto"/>
        <w:rPr>
          <w:rFonts w:ascii="Times New Roman" w:eastAsia="Times New Roman" w:hAnsi="Times New Roman" w:cs="Times New Roman"/>
          <w:sz w:val="24"/>
          <w:szCs w:val="24"/>
        </w:rPr>
      </w:pPr>
      <w:r>
        <w:rPr>
          <w:sz w:val="24"/>
          <w:szCs w:val="24"/>
        </w:rPr>
        <w:t xml:space="preserve">Community college students benefit from active, engaging learning and meaningful connections with peers and instructors. When effectively used, technology can help create these types of learning environments. We invite your college to participate in a free, research-based </w:t>
      </w:r>
      <w:r w:rsidR="00CC38D0">
        <w:rPr>
          <w:sz w:val="24"/>
          <w:szCs w:val="24"/>
        </w:rPr>
        <w:t>professional learning</w:t>
      </w:r>
      <w:r>
        <w:rPr>
          <w:sz w:val="24"/>
          <w:szCs w:val="24"/>
        </w:rPr>
        <w:t xml:space="preserve"> course focused on effective use of technology to support student learning. </w:t>
      </w:r>
    </w:p>
    <w:p w:rsidR="008C5B01" w14:paraId="0000007F" w14:textId="77777777">
      <w:pPr>
        <w:spacing w:after="0" w:line="240" w:lineRule="auto"/>
        <w:rPr>
          <w:sz w:val="24"/>
          <w:szCs w:val="24"/>
        </w:rPr>
      </w:pPr>
    </w:p>
    <w:p w:rsidR="008C5B01" w14:paraId="00000080" w14:textId="19149A31">
      <w:pPr>
        <w:spacing w:after="0" w:line="240" w:lineRule="auto"/>
        <w:rPr>
          <w:rFonts w:ascii="Times New Roman" w:eastAsia="Times New Roman" w:hAnsi="Times New Roman" w:cs="Times New Roman"/>
          <w:sz w:val="24"/>
          <w:szCs w:val="24"/>
        </w:rPr>
      </w:pPr>
      <w:r>
        <w:rPr>
          <w:b/>
          <w:color w:val="000000"/>
          <w:sz w:val="24"/>
          <w:szCs w:val="24"/>
        </w:rPr>
        <w:t xml:space="preserve">The </w:t>
      </w:r>
      <w:r w:rsidR="00CC38D0">
        <w:rPr>
          <w:b/>
          <w:color w:val="000000"/>
          <w:sz w:val="24"/>
          <w:szCs w:val="24"/>
        </w:rPr>
        <w:t>professional learning</w:t>
      </w:r>
      <w:r>
        <w:rPr>
          <w:b/>
          <w:color w:val="000000"/>
          <w:sz w:val="24"/>
          <w:szCs w:val="24"/>
        </w:rPr>
        <w:t xml:space="preserve"> </w:t>
      </w:r>
      <w:r>
        <w:rPr>
          <w:b/>
          <w:color w:val="000000"/>
          <w:sz w:val="24"/>
          <w:szCs w:val="24"/>
        </w:rPr>
        <w:t>c</w:t>
      </w:r>
      <w:r>
        <w:rPr>
          <w:b/>
          <w:sz w:val="24"/>
          <w:szCs w:val="24"/>
        </w:rPr>
        <w:t>ourse</w:t>
      </w:r>
    </w:p>
    <w:p w:rsidR="008C5B01" w14:paraId="00000081" w14:textId="0BCBA3EB">
      <w:pPr>
        <w:spacing w:after="0" w:line="240" w:lineRule="auto"/>
        <w:rPr>
          <w:color w:val="000000"/>
          <w:sz w:val="24"/>
          <w:szCs w:val="24"/>
        </w:rPr>
      </w:pPr>
      <w:r>
        <w:rPr>
          <w:color w:val="000000"/>
          <w:sz w:val="24"/>
          <w:szCs w:val="24"/>
        </w:rPr>
        <w:t>Regional Educational Laboratory Northwest (REL NW)</w:t>
      </w:r>
      <w:r>
        <w:rPr>
          <w:sz w:val="24"/>
          <w:szCs w:val="24"/>
        </w:rPr>
        <w:t xml:space="preserve"> co-designed the </w:t>
      </w:r>
      <w:r w:rsidR="00F72277">
        <w:rPr>
          <w:sz w:val="24"/>
          <w:szCs w:val="24"/>
        </w:rPr>
        <w:t xml:space="preserve">course </w:t>
      </w:r>
      <w:r>
        <w:rPr>
          <w:i/>
          <w:color w:val="000000"/>
          <w:sz w:val="24"/>
          <w:szCs w:val="24"/>
        </w:rPr>
        <w:t>Using Technology to Support Postsecondary Student Learning</w:t>
      </w:r>
      <w:r>
        <w:rPr>
          <w:sz w:val="24"/>
          <w:szCs w:val="24"/>
        </w:rPr>
        <w:t xml:space="preserve"> with community college instructors in Oregon. B</w:t>
      </w:r>
      <w:r>
        <w:rPr>
          <w:color w:val="000000"/>
          <w:sz w:val="24"/>
          <w:szCs w:val="24"/>
        </w:rPr>
        <w:t xml:space="preserve">ased on the </w:t>
      </w:r>
      <w:hyperlink r:id="rId10">
        <w:r>
          <w:rPr>
            <w:i/>
            <w:color w:val="1155CC"/>
            <w:sz w:val="24"/>
            <w:szCs w:val="24"/>
            <w:u w:val="single"/>
          </w:rPr>
          <w:t>Using Technology to Support Postsecondar</w:t>
        </w:r>
      </w:hyperlink>
      <w:hyperlink r:id="rId10">
        <w:r>
          <w:rPr>
            <w:color w:val="1155CC"/>
            <w:sz w:val="24"/>
            <w:szCs w:val="24"/>
            <w:u w:val="single"/>
          </w:rPr>
          <w:t>y</w:t>
        </w:r>
      </w:hyperlink>
      <w:hyperlink r:id="rId10">
        <w:r>
          <w:rPr>
            <w:i/>
            <w:color w:val="1155CC"/>
            <w:sz w:val="24"/>
            <w:szCs w:val="24"/>
            <w:u w:val="single"/>
          </w:rPr>
          <w:t xml:space="preserve"> Student Learning</w:t>
        </w:r>
      </w:hyperlink>
      <w:r>
        <w:rPr>
          <w:sz w:val="24"/>
          <w:szCs w:val="24"/>
        </w:rPr>
        <w:t xml:space="preserve"> </w:t>
      </w:r>
      <w:r>
        <w:rPr>
          <w:color w:val="000000"/>
          <w:sz w:val="24"/>
          <w:szCs w:val="24"/>
        </w:rPr>
        <w:t>practice guide, t</w:t>
      </w:r>
      <w:r>
        <w:rPr>
          <w:sz w:val="24"/>
          <w:szCs w:val="24"/>
        </w:rPr>
        <w:t>he</w:t>
      </w:r>
      <w:r>
        <w:rPr>
          <w:color w:val="000000"/>
          <w:sz w:val="24"/>
          <w:szCs w:val="24"/>
        </w:rPr>
        <w:t xml:space="preserve"> </w:t>
      </w:r>
      <w:r>
        <w:rPr>
          <w:sz w:val="24"/>
          <w:szCs w:val="24"/>
        </w:rPr>
        <w:t xml:space="preserve">course offers practical strategies to implement </w:t>
      </w:r>
      <w:r>
        <w:rPr>
          <w:color w:val="000000"/>
          <w:sz w:val="24"/>
          <w:szCs w:val="24"/>
        </w:rPr>
        <w:t>five evidence-based practices: </w:t>
      </w:r>
    </w:p>
    <w:p w:rsidR="008C5B01" w14:paraId="00000082" w14:textId="77777777">
      <w:pPr>
        <w:spacing w:after="0" w:line="240" w:lineRule="auto"/>
        <w:rPr>
          <w:sz w:val="24"/>
          <w:szCs w:val="24"/>
        </w:rPr>
      </w:pPr>
    </w:p>
    <w:p w:rsidR="008C5B01" w:rsidRPr="00FE328C" w:rsidP="00FE328C" w14:paraId="00000083" w14:textId="1E5C28AB">
      <w:pPr>
        <w:pStyle w:val="ListParagraph"/>
        <w:numPr>
          <w:ilvl w:val="0"/>
          <w:numId w:val="20"/>
        </w:numPr>
        <w:spacing w:after="120" w:line="240" w:lineRule="auto"/>
        <w:contextualSpacing w:val="0"/>
        <w:rPr>
          <w:rFonts w:ascii="Times New Roman" w:eastAsia="Times New Roman" w:hAnsi="Times New Roman" w:cs="Times New Roman"/>
          <w:sz w:val="24"/>
          <w:szCs w:val="24"/>
        </w:rPr>
      </w:pPr>
      <w:r w:rsidRPr="00FE328C">
        <w:rPr>
          <w:color w:val="000000"/>
          <w:sz w:val="24"/>
          <w:szCs w:val="24"/>
        </w:rPr>
        <w:t>Use communication and collaboration tools to increase interaction among students and between students and instructors. </w:t>
      </w:r>
    </w:p>
    <w:p w:rsidR="008C5B01" w:rsidRPr="00FE328C" w:rsidP="00FE328C" w14:paraId="00000084" w14:textId="5090E7BC">
      <w:pPr>
        <w:pStyle w:val="ListParagraph"/>
        <w:numPr>
          <w:ilvl w:val="0"/>
          <w:numId w:val="20"/>
        </w:numPr>
        <w:spacing w:after="120" w:line="240" w:lineRule="auto"/>
        <w:contextualSpacing w:val="0"/>
        <w:rPr>
          <w:rFonts w:ascii="Times New Roman" w:eastAsia="Times New Roman" w:hAnsi="Times New Roman" w:cs="Times New Roman"/>
          <w:sz w:val="24"/>
          <w:szCs w:val="24"/>
        </w:rPr>
      </w:pPr>
      <w:r w:rsidRPr="00FE328C">
        <w:rPr>
          <w:color w:val="000000"/>
          <w:sz w:val="24"/>
          <w:szCs w:val="24"/>
        </w:rPr>
        <w:t>Use varied, personalized, and readily available digital resources to design and deliver instructional content.</w:t>
      </w:r>
    </w:p>
    <w:p w:rsidR="008C5B01" w:rsidRPr="00FE328C" w:rsidP="00FE328C" w14:paraId="00000085" w14:textId="6216F94D">
      <w:pPr>
        <w:pStyle w:val="ListParagraph"/>
        <w:numPr>
          <w:ilvl w:val="0"/>
          <w:numId w:val="20"/>
        </w:numPr>
        <w:spacing w:after="120" w:line="240" w:lineRule="auto"/>
        <w:contextualSpacing w:val="0"/>
        <w:rPr>
          <w:rFonts w:ascii="Times New Roman" w:eastAsia="Times New Roman" w:hAnsi="Times New Roman" w:cs="Times New Roman"/>
          <w:sz w:val="24"/>
          <w:szCs w:val="24"/>
        </w:rPr>
      </w:pPr>
      <w:r w:rsidRPr="00FE328C">
        <w:rPr>
          <w:color w:val="000000"/>
          <w:sz w:val="24"/>
          <w:szCs w:val="24"/>
        </w:rPr>
        <w:t>Incorporate technology that models and fosters self-regulated learning strategies.</w:t>
      </w:r>
    </w:p>
    <w:p w:rsidR="008C5B01" w:rsidRPr="00FE328C" w:rsidP="00FE328C" w14:paraId="00000086" w14:textId="2666EF4B">
      <w:pPr>
        <w:pStyle w:val="ListParagraph"/>
        <w:numPr>
          <w:ilvl w:val="0"/>
          <w:numId w:val="20"/>
        </w:numPr>
        <w:spacing w:after="120" w:line="240" w:lineRule="auto"/>
        <w:contextualSpacing w:val="0"/>
        <w:rPr>
          <w:rFonts w:ascii="Times New Roman" w:eastAsia="Times New Roman" w:hAnsi="Times New Roman" w:cs="Times New Roman"/>
          <w:sz w:val="24"/>
          <w:szCs w:val="24"/>
        </w:rPr>
      </w:pPr>
      <w:r w:rsidRPr="00FE328C">
        <w:rPr>
          <w:color w:val="000000"/>
          <w:sz w:val="24"/>
          <w:szCs w:val="24"/>
        </w:rPr>
        <w:t>Use technology to provide timely and targeted feedback on student performance. </w:t>
      </w:r>
    </w:p>
    <w:p w:rsidR="008C5B01" w:rsidRPr="00FE328C" w:rsidP="00FE328C" w14:paraId="00000087" w14:textId="55F6CE70">
      <w:pPr>
        <w:pStyle w:val="ListParagraph"/>
        <w:numPr>
          <w:ilvl w:val="0"/>
          <w:numId w:val="20"/>
        </w:numPr>
        <w:spacing w:after="120" w:line="240" w:lineRule="auto"/>
        <w:contextualSpacing w:val="0"/>
        <w:rPr>
          <w:rFonts w:ascii="Times New Roman" w:eastAsia="Times New Roman" w:hAnsi="Times New Roman" w:cs="Times New Roman"/>
          <w:sz w:val="24"/>
          <w:szCs w:val="24"/>
        </w:rPr>
      </w:pPr>
      <w:r w:rsidRPr="00FE328C">
        <w:rPr>
          <w:color w:val="000000"/>
          <w:sz w:val="24"/>
          <w:szCs w:val="24"/>
        </w:rPr>
        <w:t>Use simulation technologies that help students engage in complex problem solving.</w:t>
      </w:r>
    </w:p>
    <w:p w:rsidR="008C5B01" w14:paraId="00000088" w14:textId="785A6F62">
      <w:pPr>
        <w:shd w:val="clear" w:color="auto" w:fill="FFFFFF"/>
        <w:spacing w:after="120" w:line="240" w:lineRule="auto"/>
        <w:rPr>
          <w:color w:val="000000"/>
          <w:sz w:val="24"/>
          <w:szCs w:val="24"/>
        </w:rPr>
      </w:pPr>
      <w:r>
        <w:rPr>
          <w:color w:val="000000"/>
          <w:sz w:val="24"/>
          <w:szCs w:val="24"/>
        </w:rPr>
        <w:t xml:space="preserve">This course is designed for community college instructors </w:t>
      </w:r>
      <w:r>
        <w:rPr>
          <w:sz w:val="24"/>
          <w:szCs w:val="24"/>
        </w:rPr>
        <w:t>across</w:t>
      </w:r>
      <w:r>
        <w:rPr>
          <w:color w:val="000000"/>
          <w:sz w:val="24"/>
          <w:szCs w:val="24"/>
        </w:rPr>
        <w:t xml:space="preserve"> disciplines. </w:t>
      </w:r>
      <w:r>
        <w:rPr>
          <w:sz w:val="24"/>
          <w:szCs w:val="24"/>
        </w:rPr>
        <w:t xml:space="preserve">The </w:t>
      </w:r>
      <w:r>
        <w:rPr>
          <w:color w:val="000000"/>
          <w:sz w:val="24"/>
          <w:szCs w:val="24"/>
        </w:rPr>
        <w:t>16 hours</w:t>
      </w:r>
      <w:r>
        <w:rPr>
          <w:sz w:val="24"/>
          <w:szCs w:val="24"/>
        </w:rPr>
        <w:t xml:space="preserve"> of </w:t>
      </w:r>
      <w:r w:rsidR="00CC38D0">
        <w:rPr>
          <w:sz w:val="24"/>
          <w:szCs w:val="24"/>
        </w:rPr>
        <w:t>professional learning</w:t>
      </w:r>
      <w:r>
        <w:rPr>
          <w:sz w:val="24"/>
          <w:szCs w:val="24"/>
        </w:rPr>
        <w:t xml:space="preserve"> includes</w:t>
      </w:r>
    </w:p>
    <w:p w:rsidR="008C5B01" w14:paraId="00000089" w14:textId="406FF47E">
      <w:pPr>
        <w:numPr>
          <w:ilvl w:val="0"/>
          <w:numId w:val="3"/>
        </w:numPr>
        <w:shd w:val="clear" w:color="auto" w:fill="FFFFFF"/>
        <w:spacing w:after="120" w:line="240" w:lineRule="auto"/>
        <w:rPr>
          <w:color w:val="000000"/>
          <w:sz w:val="24"/>
          <w:szCs w:val="24"/>
        </w:rPr>
      </w:pPr>
      <w:r>
        <w:rPr>
          <w:color w:val="000000"/>
          <w:sz w:val="24"/>
          <w:szCs w:val="24"/>
        </w:rPr>
        <w:t>f</w:t>
      </w:r>
      <w:r>
        <w:rPr>
          <w:sz w:val="24"/>
          <w:szCs w:val="24"/>
        </w:rPr>
        <w:t>our</w:t>
      </w:r>
      <w:r>
        <w:rPr>
          <w:color w:val="000000"/>
          <w:sz w:val="24"/>
          <w:szCs w:val="24"/>
        </w:rPr>
        <w:t xml:space="preserve"> </w:t>
      </w:r>
      <w:r w:rsidR="00553DFB">
        <w:rPr>
          <w:color w:val="000000"/>
          <w:sz w:val="24"/>
          <w:szCs w:val="24"/>
        </w:rPr>
        <w:t>2</w:t>
      </w:r>
      <w:r>
        <w:rPr>
          <w:color w:val="000000"/>
          <w:sz w:val="24"/>
          <w:szCs w:val="24"/>
        </w:rPr>
        <w:t xml:space="preserve">-hour </w:t>
      </w:r>
      <w:r>
        <w:rPr>
          <w:sz w:val="24"/>
          <w:szCs w:val="24"/>
        </w:rPr>
        <w:t xml:space="preserve">virtual </w:t>
      </w:r>
      <w:r>
        <w:rPr>
          <w:color w:val="000000"/>
          <w:sz w:val="24"/>
          <w:szCs w:val="24"/>
        </w:rPr>
        <w:t xml:space="preserve">synchronous sessions </w:t>
      </w:r>
      <w:r>
        <w:rPr>
          <w:sz w:val="24"/>
          <w:szCs w:val="24"/>
        </w:rPr>
        <w:t xml:space="preserve">where instructors will </w:t>
      </w:r>
      <w:r>
        <w:rPr>
          <w:color w:val="000000"/>
          <w:sz w:val="24"/>
          <w:szCs w:val="24"/>
        </w:rPr>
        <w:t>collaborat</w:t>
      </w:r>
      <w:r>
        <w:rPr>
          <w:sz w:val="24"/>
          <w:szCs w:val="24"/>
        </w:rPr>
        <w:t>e</w:t>
      </w:r>
      <w:r>
        <w:rPr>
          <w:color w:val="000000"/>
          <w:sz w:val="24"/>
          <w:szCs w:val="24"/>
        </w:rPr>
        <w:t xml:space="preserve"> in activities relevant to the practice guide recommendations, and</w:t>
      </w:r>
    </w:p>
    <w:p w:rsidR="008C5B01" w14:paraId="0000008A" w14:textId="22036336">
      <w:pPr>
        <w:numPr>
          <w:ilvl w:val="0"/>
          <w:numId w:val="3"/>
        </w:numPr>
        <w:shd w:val="clear" w:color="auto" w:fill="FFFFFF"/>
        <w:spacing w:after="120" w:line="240" w:lineRule="auto"/>
        <w:rPr>
          <w:color w:val="000000"/>
          <w:sz w:val="24"/>
          <w:szCs w:val="24"/>
        </w:rPr>
      </w:pPr>
      <w:r>
        <w:rPr>
          <w:color w:val="000000"/>
          <w:sz w:val="24"/>
          <w:szCs w:val="24"/>
        </w:rPr>
        <w:t xml:space="preserve">a total of 8 </w:t>
      </w:r>
      <w:r w:rsidR="003C5C3D">
        <w:rPr>
          <w:color w:val="000000"/>
          <w:sz w:val="24"/>
          <w:szCs w:val="24"/>
        </w:rPr>
        <w:t xml:space="preserve">hours of </w:t>
      </w:r>
      <w:r w:rsidR="003C5C3D">
        <w:rPr>
          <w:sz w:val="24"/>
          <w:szCs w:val="24"/>
        </w:rPr>
        <w:t>asynchronous</w:t>
      </w:r>
      <w:r w:rsidR="003C5C3D">
        <w:rPr>
          <w:color w:val="000000"/>
          <w:sz w:val="24"/>
          <w:szCs w:val="24"/>
        </w:rPr>
        <w:t xml:space="preserve"> independent learning activities that help participants foc</w:t>
      </w:r>
      <w:r w:rsidR="003C5C3D">
        <w:rPr>
          <w:sz w:val="24"/>
          <w:szCs w:val="24"/>
        </w:rPr>
        <w:t xml:space="preserve">us on </w:t>
      </w:r>
      <w:r w:rsidR="003C5C3D">
        <w:rPr>
          <w:color w:val="000000"/>
          <w:sz w:val="24"/>
          <w:szCs w:val="24"/>
        </w:rPr>
        <w:t xml:space="preserve">specific areas of improvement and interest. </w:t>
      </w:r>
    </w:p>
    <w:p w:rsidR="008C5B01" w14:paraId="0000008B" w14:textId="77777777">
      <w:pPr>
        <w:spacing w:after="0" w:line="240" w:lineRule="auto"/>
        <w:rPr>
          <w:b/>
          <w:color w:val="000000"/>
          <w:sz w:val="24"/>
          <w:szCs w:val="24"/>
        </w:rPr>
      </w:pPr>
      <w:r>
        <w:rPr>
          <w:b/>
          <w:color w:val="000000"/>
          <w:sz w:val="24"/>
          <w:szCs w:val="24"/>
        </w:rPr>
        <w:t>The study</w:t>
      </w:r>
    </w:p>
    <w:p w:rsidR="008C5B01" w14:paraId="0000008E" w14:textId="1C6862E6">
      <w:pPr>
        <w:spacing w:after="0" w:line="240" w:lineRule="auto"/>
        <w:rPr>
          <w:sz w:val="24"/>
          <w:szCs w:val="24"/>
        </w:rPr>
      </w:pPr>
      <w:r>
        <w:rPr>
          <w:sz w:val="24"/>
          <w:szCs w:val="24"/>
        </w:rPr>
        <w:t xml:space="preserve">We’re offering free participation in the course through a research study funded by the U.S. Department of Education’s Institute of Education Sciences. The study, led by </w:t>
      </w:r>
      <w:hyperlink r:id="rId9">
        <w:r>
          <w:rPr>
            <w:color w:val="1155CC"/>
            <w:sz w:val="24"/>
            <w:szCs w:val="24"/>
            <w:u w:val="single"/>
          </w:rPr>
          <w:t>Community College Research Center</w:t>
        </w:r>
      </w:hyperlink>
      <w:r>
        <w:rPr>
          <w:sz w:val="24"/>
          <w:szCs w:val="24"/>
        </w:rPr>
        <w:t xml:space="preserve"> (CCRC), will determine whether and how the course improves instructors’ comfort with and knowledge of technology tools for learning as well as students’ engagement and achievement. </w:t>
      </w:r>
    </w:p>
    <w:p w:rsidR="008C5B01" w14:paraId="0000008F" w14:textId="77777777">
      <w:pPr>
        <w:spacing w:after="0" w:line="240" w:lineRule="auto"/>
        <w:rPr>
          <w:sz w:val="24"/>
          <w:szCs w:val="24"/>
        </w:rPr>
      </w:pPr>
    </w:p>
    <w:p w:rsidR="008C5B01" w:rsidRPr="000313F1" w:rsidP="00FE328C" w14:paraId="00000090" w14:textId="70C4C11B">
      <w:pPr>
        <w:spacing w:after="0" w:line="240" w:lineRule="auto"/>
        <w:rPr>
          <w:sz w:val="24"/>
          <w:szCs w:val="24"/>
        </w:rPr>
      </w:pPr>
      <w:r w:rsidRPr="00FE328C">
        <w:rPr>
          <w:b/>
          <w:i/>
          <w:iCs/>
          <w:sz w:val="24"/>
          <w:szCs w:val="24"/>
        </w:rPr>
        <w:t>Who is eligible?</w:t>
      </w:r>
      <w:r w:rsidRPr="000313F1">
        <w:rPr>
          <w:b/>
          <w:sz w:val="24"/>
          <w:szCs w:val="24"/>
        </w:rPr>
        <w:t xml:space="preserve"> </w:t>
      </w:r>
      <w:r w:rsidRPr="000313F1">
        <w:rPr>
          <w:sz w:val="24"/>
          <w:szCs w:val="24"/>
        </w:rPr>
        <w:t xml:space="preserve"> All full-time and part-time instructors teaching at least one credit-bearing course, including developmental-level courses, are eligible to participate. Instructors who exclusively teach courses that are noncredit, continuing education, and/or courses that enroll exclusively dually enrolled students are not eligible. </w:t>
      </w:r>
    </w:p>
    <w:p w:rsidR="008C5B01" w14:paraId="00000091" w14:textId="77777777">
      <w:pPr>
        <w:numPr>
          <w:ilvl w:val="0"/>
          <w:numId w:val="11"/>
        </w:numPr>
        <w:spacing w:after="0" w:line="240" w:lineRule="auto"/>
        <w:rPr>
          <w:sz w:val="24"/>
          <w:szCs w:val="24"/>
        </w:rPr>
      </w:pPr>
      <w:r>
        <w:rPr>
          <w:b/>
          <w:sz w:val="24"/>
          <w:szCs w:val="24"/>
        </w:rPr>
        <w:t xml:space="preserve">What incentives are available? </w:t>
      </w:r>
    </w:p>
    <w:p w:rsidR="008C5B01" w14:paraId="00000092" w14:textId="77777777">
      <w:pPr>
        <w:numPr>
          <w:ilvl w:val="1"/>
          <w:numId w:val="11"/>
        </w:numPr>
        <w:spacing w:after="0" w:line="240" w:lineRule="auto"/>
        <w:rPr>
          <w:sz w:val="24"/>
          <w:szCs w:val="24"/>
        </w:rPr>
      </w:pPr>
      <w:r>
        <w:rPr>
          <w:sz w:val="24"/>
          <w:szCs w:val="24"/>
        </w:rPr>
        <w:t xml:space="preserve">Participating instructors will receive up to $550 in incentives. </w:t>
      </w:r>
    </w:p>
    <w:p w:rsidR="008C5B01" w14:paraId="00000093" w14:textId="77777777">
      <w:pPr>
        <w:numPr>
          <w:ilvl w:val="1"/>
          <w:numId w:val="11"/>
        </w:numPr>
        <w:spacing w:after="0" w:line="240" w:lineRule="auto"/>
        <w:rPr>
          <w:sz w:val="24"/>
          <w:szCs w:val="24"/>
        </w:rPr>
      </w:pPr>
      <w:r>
        <w:rPr>
          <w:sz w:val="24"/>
          <w:szCs w:val="24"/>
        </w:rPr>
        <w:t>Colleges will receive $5,000 for participating.</w:t>
      </w:r>
    </w:p>
    <w:p w:rsidR="008C5B01" w14:paraId="00000094" w14:textId="77777777">
      <w:pPr>
        <w:numPr>
          <w:ilvl w:val="0"/>
          <w:numId w:val="11"/>
        </w:numPr>
        <w:spacing w:after="0" w:line="240" w:lineRule="auto"/>
        <w:rPr>
          <w:b/>
          <w:sz w:val="24"/>
          <w:szCs w:val="24"/>
        </w:rPr>
      </w:pPr>
      <w:r>
        <w:rPr>
          <w:b/>
          <w:sz w:val="24"/>
          <w:szCs w:val="24"/>
        </w:rPr>
        <w:t>How will instructors participate?</w:t>
      </w:r>
    </w:p>
    <w:p w:rsidR="008C5B01" w14:paraId="00000095" w14:textId="77777777">
      <w:pPr>
        <w:numPr>
          <w:ilvl w:val="1"/>
          <w:numId w:val="11"/>
        </w:numPr>
        <w:spacing w:after="0" w:line="240" w:lineRule="auto"/>
        <w:rPr>
          <w:sz w:val="24"/>
          <w:szCs w:val="24"/>
        </w:rPr>
      </w:pPr>
      <w:r>
        <w:rPr>
          <w:sz w:val="24"/>
          <w:szCs w:val="24"/>
        </w:rPr>
        <w:t>All instructors will complete an application form.</w:t>
      </w:r>
    </w:p>
    <w:p w:rsidR="008C5B01" w14:paraId="00000096" w14:textId="69F15C3E">
      <w:pPr>
        <w:numPr>
          <w:ilvl w:val="1"/>
          <w:numId w:val="11"/>
        </w:numPr>
        <w:spacing w:after="0" w:line="240" w:lineRule="auto"/>
        <w:rPr>
          <w:sz w:val="24"/>
          <w:szCs w:val="24"/>
        </w:rPr>
      </w:pPr>
      <w:r>
        <w:rPr>
          <w:sz w:val="24"/>
          <w:szCs w:val="24"/>
        </w:rPr>
        <w:t xml:space="preserve">Eligible instructors will participate in the study during fall </w:t>
      </w:r>
      <w:r w:rsidR="005A1B4A">
        <w:rPr>
          <w:sz w:val="24"/>
          <w:szCs w:val="24"/>
        </w:rPr>
        <w:t>2024 and</w:t>
      </w:r>
      <w:r>
        <w:rPr>
          <w:sz w:val="24"/>
          <w:szCs w:val="24"/>
        </w:rPr>
        <w:t xml:space="preserve"> will be randomly assigned to participate in the </w:t>
      </w:r>
      <w:r w:rsidR="00CC38D0">
        <w:rPr>
          <w:sz w:val="24"/>
          <w:szCs w:val="24"/>
        </w:rPr>
        <w:t>professional learning</w:t>
      </w:r>
      <w:r>
        <w:rPr>
          <w:sz w:val="24"/>
          <w:szCs w:val="24"/>
        </w:rPr>
        <w:t xml:space="preserve"> course </w:t>
      </w:r>
      <w:r w:rsidR="005A1B4A">
        <w:rPr>
          <w:sz w:val="24"/>
          <w:szCs w:val="24"/>
        </w:rPr>
        <w:t>in either</w:t>
      </w:r>
      <w:r>
        <w:rPr>
          <w:sz w:val="24"/>
          <w:szCs w:val="24"/>
        </w:rPr>
        <w:t xml:space="preserve"> 2024 or 2025.</w:t>
      </w:r>
    </w:p>
    <w:p w:rsidR="008C5B01" w14:paraId="00000097" w14:textId="77777777">
      <w:pPr>
        <w:numPr>
          <w:ilvl w:val="1"/>
          <w:numId w:val="11"/>
        </w:numPr>
        <w:spacing w:after="0" w:line="240" w:lineRule="auto"/>
        <w:rPr>
          <w:sz w:val="24"/>
          <w:szCs w:val="24"/>
        </w:rPr>
      </w:pPr>
      <w:r>
        <w:rPr>
          <w:color w:val="000000"/>
          <w:sz w:val="24"/>
          <w:szCs w:val="24"/>
        </w:rPr>
        <w:t xml:space="preserve">Instructors will identify one </w:t>
      </w:r>
      <w:r>
        <w:rPr>
          <w:sz w:val="24"/>
          <w:szCs w:val="24"/>
        </w:rPr>
        <w:t xml:space="preserve">“focal course” that is the reference course for the study; students enrolled in focal courses in fall 2024 will comprise the student sample. </w:t>
      </w:r>
    </w:p>
    <w:p w:rsidR="008C5B01" w14:paraId="00000098" w14:textId="42F5E2E6">
      <w:pPr>
        <w:numPr>
          <w:ilvl w:val="1"/>
          <w:numId w:val="11"/>
        </w:numPr>
        <w:spacing w:after="0" w:line="240" w:lineRule="auto"/>
        <w:rPr>
          <w:sz w:val="24"/>
          <w:szCs w:val="24"/>
        </w:rPr>
      </w:pPr>
      <w:r>
        <w:rPr>
          <w:sz w:val="24"/>
          <w:szCs w:val="24"/>
        </w:rPr>
        <w:t>I</w:t>
      </w:r>
      <w:r w:rsidR="003C5C3D">
        <w:rPr>
          <w:sz w:val="24"/>
          <w:szCs w:val="24"/>
        </w:rPr>
        <w:t xml:space="preserve">nstructors will complete a survey in </w:t>
      </w:r>
      <w:r>
        <w:rPr>
          <w:sz w:val="24"/>
          <w:szCs w:val="24"/>
        </w:rPr>
        <w:t>f</w:t>
      </w:r>
      <w:r w:rsidR="003C5C3D">
        <w:rPr>
          <w:sz w:val="24"/>
          <w:szCs w:val="24"/>
        </w:rPr>
        <w:t xml:space="preserve">all 2024. </w:t>
      </w:r>
    </w:p>
    <w:p w:rsidR="008C5B01" w14:paraId="00000099" w14:textId="77777777">
      <w:pPr>
        <w:numPr>
          <w:ilvl w:val="1"/>
          <w:numId w:val="11"/>
        </w:numPr>
        <w:spacing w:after="0" w:line="240" w:lineRule="auto"/>
        <w:rPr>
          <w:sz w:val="24"/>
          <w:szCs w:val="24"/>
        </w:rPr>
      </w:pPr>
      <w:r>
        <w:rPr>
          <w:sz w:val="24"/>
          <w:szCs w:val="24"/>
        </w:rPr>
        <w:t>Instructors will be asked to encourage their students to take a survey.</w:t>
      </w:r>
    </w:p>
    <w:p w:rsidR="008C5B01" w14:paraId="0000009A" w14:textId="77777777">
      <w:pPr>
        <w:numPr>
          <w:ilvl w:val="1"/>
          <w:numId w:val="11"/>
        </w:numPr>
        <w:spacing w:after="0" w:line="240" w:lineRule="auto"/>
        <w:rPr>
          <w:sz w:val="24"/>
          <w:szCs w:val="24"/>
        </w:rPr>
      </w:pPr>
      <w:r>
        <w:rPr>
          <w:sz w:val="24"/>
          <w:szCs w:val="24"/>
        </w:rPr>
        <w:t>A subset of the instructors will participate in a focus group and share their course materials.</w:t>
      </w:r>
    </w:p>
    <w:p w:rsidR="008C5B01" w14:paraId="0000009B" w14:textId="77777777">
      <w:pPr>
        <w:spacing w:after="0" w:line="240" w:lineRule="auto"/>
        <w:rPr>
          <w:color w:val="000000"/>
          <w:sz w:val="24"/>
          <w:szCs w:val="24"/>
        </w:rPr>
      </w:pPr>
    </w:p>
    <w:p w:rsidR="008C5B01" w14:paraId="0000009C" w14:textId="77777777">
      <w:pPr>
        <w:spacing w:after="0" w:line="240" w:lineRule="auto"/>
        <w:rPr>
          <w:b/>
          <w:sz w:val="24"/>
          <w:szCs w:val="24"/>
        </w:rPr>
      </w:pPr>
      <w:r>
        <w:rPr>
          <w:b/>
          <w:sz w:val="24"/>
          <w:szCs w:val="24"/>
        </w:rPr>
        <w:t>Instructor activities</w:t>
      </w:r>
    </w:p>
    <w:tbl>
      <w:tblPr>
        <w:tblStyle w:val="a8"/>
        <w:tblW w:w="8910" w:type="dxa"/>
        <w:tblBorders>
          <w:top w:val="nil"/>
          <w:left w:val="nil"/>
          <w:bottom w:val="nil"/>
          <w:right w:val="nil"/>
          <w:insideH w:val="nil"/>
          <w:insideV w:val="nil"/>
        </w:tblBorders>
        <w:tblLayout w:type="fixed"/>
        <w:tblLook w:val="0600"/>
      </w:tblPr>
      <w:tblGrid>
        <w:gridCol w:w="3525"/>
        <w:gridCol w:w="2850"/>
        <w:gridCol w:w="2535"/>
      </w:tblGrid>
      <w:tr w14:paraId="7E231D89" w14:textId="77777777" w:rsidTr="03F660BE">
        <w:tblPrEx>
          <w:tblW w:w="8910" w:type="dxa"/>
          <w:tblBorders>
            <w:top w:val="nil"/>
            <w:left w:val="nil"/>
            <w:bottom w:val="nil"/>
            <w:right w:val="nil"/>
            <w:insideH w:val="nil"/>
            <w:insideV w:val="nil"/>
          </w:tblBorders>
          <w:tblLayout w:type="fixed"/>
          <w:tblLook w:val="0600"/>
        </w:tblPrEx>
        <w:trPr>
          <w:trHeight w:val="585"/>
        </w:trPr>
        <w:tc>
          <w:tcPr>
            <w:tcW w:w="3525"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09D" w14:textId="77777777">
            <w:pPr>
              <w:spacing w:after="0" w:line="240" w:lineRule="auto"/>
              <w:rPr>
                <w:b/>
                <w:sz w:val="20"/>
                <w:szCs w:val="20"/>
              </w:rPr>
            </w:pPr>
            <w:r>
              <w:rPr>
                <w:b/>
                <w:sz w:val="20"/>
                <w:szCs w:val="20"/>
              </w:rPr>
              <w:t>Activity</w:t>
            </w:r>
          </w:p>
        </w:tc>
        <w:tc>
          <w:tcPr>
            <w:tcW w:w="2850" w:type="dxa"/>
            <w:tcBorders>
              <w:top w:val="single" w:sz="7" w:space="0" w:color="000000" w:themeColor="text1"/>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9E" w14:textId="77777777">
            <w:pPr>
              <w:spacing w:after="0" w:line="240" w:lineRule="auto"/>
              <w:rPr>
                <w:b/>
                <w:sz w:val="20"/>
                <w:szCs w:val="20"/>
              </w:rPr>
            </w:pPr>
            <w:r>
              <w:rPr>
                <w:b/>
                <w:sz w:val="20"/>
                <w:szCs w:val="20"/>
              </w:rPr>
              <w:t>Treatment Group</w:t>
            </w:r>
          </w:p>
        </w:tc>
        <w:tc>
          <w:tcPr>
            <w:tcW w:w="2535" w:type="dxa"/>
            <w:tcBorders>
              <w:top w:val="single" w:sz="7" w:space="0" w:color="000000" w:themeColor="text1"/>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9F" w14:textId="77777777">
            <w:pPr>
              <w:spacing w:after="0" w:line="240" w:lineRule="auto"/>
              <w:rPr>
                <w:b/>
                <w:sz w:val="20"/>
                <w:szCs w:val="20"/>
              </w:rPr>
            </w:pPr>
            <w:r>
              <w:rPr>
                <w:b/>
                <w:sz w:val="20"/>
                <w:szCs w:val="20"/>
              </w:rPr>
              <w:t>Comparison Group</w:t>
            </w:r>
          </w:p>
        </w:tc>
      </w:tr>
      <w:tr w14:paraId="24311146" w14:textId="77777777" w:rsidTr="03F660BE">
        <w:tblPrEx>
          <w:tblW w:w="8910" w:type="dxa"/>
          <w:tblLayout w:type="fixed"/>
          <w:tblLook w:val="0600"/>
        </w:tblPrEx>
        <w:trPr>
          <w:trHeight w:val="34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0A0" w14:textId="77777777">
            <w:pPr>
              <w:spacing w:after="0" w:line="240" w:lineRule="auto"/>
              <w:rPr>
                <w:sz w:val="20"/>
                <w:szCs w:val="20"/>
              </w:rPr>
            </w:pPr>
            <w:r>
              <w:rPr>
                <w:sz w:val="20"/>
                <w:szCs w:val="20"/>
              </w:rPr>
              <w:t>Complete application form and survey</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1" w14:textId="17F57899">
            <w:pPr>
              <w:spacing w:after="0" w:line="240" w:lineRule="auto"/>
              <w:rPr>
                <w:sz w:val="20"/>
                <w:szCs w:val="20"/>
              </w:rPr>
            </w:pPr>
            <w:r w:rsidRPr="03F660BE">
              <w:rPr>
                <w:sz w:val="20"/>
                <w:szCs w:val="20"/>
              </w:rPr>
              <w:t>Spring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2" w14:textId="16CB89CD">
            <w:pPr>
              <w:spacing w:after="0" w:line="240" w:lineRule="auto"/>
              <w:rPr>
                <w:sz w:val="20"/>
                <w:szCs w:val="20"/>
              </w:rPr>
            </w:pPr>
            <w:r w:rsidRPr="03F660BE">
              <w:rPr>
                <w:sz w:val="20"/>
                <w:szCs w:val="20"/>
              </w:rPr>
              <w:t>Spring 2024</w:t>
            </w:r>
          </w:p>
        </w:tc>
      </w:tr>
      <w:tr w14:paraId="097071B1" w14:textId="77777777" w:rsidTr="03F660BE">
        <w:tblPrEx>
          <w:tblW w:w="8910" w:type="dxa"/>
          <w:tblLayout w:type="fixed"/>
          <w:tblLook w:val="0600"/>
        </w:tblPrEx>
        <w:trPr>
          <w:trHeight w:val="34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0A3" w14:textId="77777777">
            <w:pPr>
              <w:spacing w:after="0" w:line="240" w:lineRule="auto"/>
              <w:rPr>
                <w:sz w:val="20"/>
                <w:szCs w:val="20"/>
              </w:rPr>
            </w:pPr>
            <w:r>
              <w:rPr>
                <w:sz w:val="20"/>
                <w:szCs w:val="20"/>
              </w:rPr>
              <w:t>Participate in the course</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4" w14:textId="77777777">
            <w:pPr>
              <w:spacing w:after="0" w:line="240" w:lineRule="auto"/>
              <w:rPr>
                <w:sz w:val="20"/>
                <w:szCs w:val="20"/>
              </w:rPr>
            </w:pPr>
            <w:r>
              <w:rPr>
                <w:sz w:val="20"/>
                <w:szCs w:val="20"/>
              </w:rPr>
              <w:t>Summer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5" w14:textId="77777777">
            <w:pPr>
              <w:spacing w:after="0" w:line="240" w:lineRule="auto"/>
              <w:rPr>
                <w:sz w:val="20"/>
                <w:szCs w:val="20"/>
              </w:rPr>
            </w:pPr>
            <w:r>
              <w:rPr>
                <w:sz w:val="20"/>
                <w:szCs w:val="20"/>
              </w:rPr>
              <w:t>Spring/summer 2025</w:t>
            </w:r>
          </w:p>
        </w:tc>
      </w:tr>
      <w:tr w14:paraId="39C63CD0" w14:textId="77777777" w:rsidTr="03F660BE">
        <w:tblPrEx>
          <w:tblW w:w="8910" w:type="dxa"/>
          <w:tblLayout w:type="fixed"/>
          <w:tblLook w:val="0600"/>
        </w:tblPrEx>
        <w:trPr>
          <w:trHeight w:val="25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0A6" w14:textId="77777777">
            <w:pPr>
              <w:spacing w:after="0" w:line="240" w:lineRule="auto"/>
              <w:rPr>
                <w:sz w:val="20"/>
                <w:szCs w:val="20"/>
              </w:rPr>
            </w:pPr>
            <w:r>
              <w:rPr>
                <w:sz w:val="20"/>
                <w:szCs w:val="20"/>
              </w:rPr>
              <w:t>Complete instructor survey</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7" w14:textId="77777777">
            <w:pPr>
              <w:spacing w:after="0" w:line="240" w:lineRule="auto"/>
              <w:rPr>
                <w:sz w:val="20"/>
                <w:szCs w:val="20"/>
              </w:rPr>
            </w:pPr>
            <w:r>
              <w:rPr>
                <w:sz w:val="20"/>
                <w:szCs w:val="20"/>
              </w:rPr>
              <w:t>Fall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8" w14:textId="77777777">
            <w:pPr>
              <w:spacing w:after="0" w:line="240" w:lineRule="auto"/>
              <w:rPr>
                <w:sz w:val="20"/>
                <w:szCs w:val="20"/>
              </w:rPr>
            </w:pPr>
            <w:r>
              <w:rPr>
                <w:sz w:val="20"/>
                <w:szCs w:val="20"/>
              </w:rPr>
              <w:t>Fall 2024</w:t>
            </w:r>
          </w:p>
        </w:tc>
      </w:tr>
      <w:tr w14:paraId="0517C32B" w14:textId="77777777" w:rsidTr="03F660BE">
        <w:tblPrEx>
          <w:tblW w:w="8910" w:type="dxa"/>
          <w:tblLayout w:type="fixed"/>
          <w:tblLook w:val="0600"/>
        </w:tblPrEx>
        <w:trPr>
          <w:trHeight w:val="79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0A9" w14:textId="77777777">
            <w:pPr>
              <w:spacing w:after="0" w:line="240" w:lineRule="auto"/>
              <w:rPr>
                <w:sz w:val="20"/>
                <w:szCs w:val="20"/>
              </w:rPr>
            </w:pPr>
            <w:r>
              <w:rPr>
                <w:sz w:val="20"/>
                <w:szCs w:val="20"/>
              </w:rPr>
              <w:t>Participate in a focus group and provide researchers access to course materials (subset of instructors)</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A" w14:textId="77777777">
            <w:pPr>
              <w:spacing w:after="0" w:line="240" w:lineRule="auto"/>
              <w:rPr>
                <w:sz w:val="20"/>
                <w:szCs w:val="20"/>
              </w:rPr>
            </w:pPr>
            <w:r>
              <w:rPr>
                <w:sz w:val="20"/>
                <w:szCs w:val="20"/>
              </w:rPr>
              <w:t>Fall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B" w14:textId="77777777">
            <w:pPr>
              <w:spacing w:after="0" w:line="240" w:lineRule="auto"/>
              <w:rPr>
                <w:sz w:val="20"/>
                <w:szCs w:val="20"/>
              </w:rPr>
            </w:pPr>
            <w:r>
              <w:rPr>
                <w:sz w:val="20"/>
                <w:szCs w:val="20"/>
              </w:rPr>
              <w:t>Fall 2024</w:t>
            </w:r>
          </w:p>
        </w:tc>
      </w:tr>
      <w:tr w14:paraId="7BA706A9" w14:textId="77777777" w:rsidTr="03F660BE">
        <w:tblPrEx>
          <w:tblW w:w="8910" w:type="dxa"/>
          <w:tblLayout w:type="fixed"/>
          <w:tblLook w:val="0600"/>
        </w:tblPrEx>
        <w:trPr>
          <w:trHeight w:val="332"/>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0AC" w14:textId="77777777">
            <w:pPr>
              <w:spacing w:after="0" w:line="240" w:lineRule="auto"/>
              <w:rPr>
                <w:sz w:val="20"/>
                <w:szCs w:val="20"/>
              </w:rPr>
            </w:pPr>
            <w:r>
              <w:rPr>
                <w:sz w:val="20"/>
                <w:szCs w:val="20"/>
              </w:rPr>
              <w:t xml:space="preserve">Encourage students to take a survey </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D" w14:textId="77777777">
            <w:pPr>
              <w:spacing w:after="0" w:line="240" w:lineRule="auto"/>
              <w:rPr>
                <w:sz w:val="20"/>
                <w:szCs w:val="20"/>
              </w:rPr>
            </w:pPr>
            <w:r>
              <w:rPr>
                <w:sz w:val="20"/>
                <w:szCs w:val="20"/>
              </w:rPr>
              <w:t>Fall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0AE" w14:textId="77777777">
            <w:pPr>
              <w:spacing w:after="0" w:line="240" w:lineRule="auto"/>
              <w:rPr>
                <w:sz w:val="20"/>
                <w:szCs w:val="20"/>
              </w:rPr>
            </w:pPr>
            <w:r>
              <w:rPr>
                <w:sz w:val="20"/>
                <w:szCs w:val="20"/>
              </w:rPr>
              <w:t>Fall 2024</w:t>
            </w:r>
          </w:p>
        </w:tc>
      </w:tr>
    </w:tbl>
    <w:p w:rsidR="008C5B01" w14:paraId="000000AF" w14:textId="77777777">
      <w:pPr>
        <w:spacing w:after="0" w:line="240" w:lineRule="auto"/>
        <w:rPr>
          <w:rFonts w:ascii="Times New Roman" w:eastAsia="Times New Roman" w:hAnsi="Times New Roman" w:cs="Times New Roman"/>
          <w:sz w:val="24"/>
          <w:szCs w:val="24"/>
        </w:rPr>
      </w:pPr>
    </w:p>
    <w:p w:rsidR="008C5B01" w14:paraId="000000B1" w14:textId="6E0E77AE">
      <w:pPr>
        <w:spacing w:after="0" w:line="240" w:lineRule="auto"/>
        <w:rPr>
          <w:rFonts w:ascii="Times New Roman" w:eastAsia="Times New Roman" w:hAnsi="Times New Roman" w:cs="Times New Roman"/>
          <w:sz w:val="24"/>
          <w:szCs w:val="24"/>
        </w:rPr>
      </w:pPr>
      <w:r>
        <w:rPr>
          <w:b/>
          <w:color w:val="000000"/>
          <w:sz w:val="24"/>
          <w:szCs w:val="24"/>
        </w:rPr>
        <w:t>Commitments and expectations</w:t>
      </w:r>
    </w:p>
    <w:p w:rsidR="008C5B01" w:rsidRPr="009111D3" w:rsidP="009111D3" w14:paraId="000000B2" w14:textId="72833E18">
      <w:pPr>
        <w:pStyle w:val="ListParagraph"/>
        <w:numPr>
          <w:ilvl w:val="0"/>
          <w:numId w:val="22"/>
        </w:numPr>
        <w:spacing w:after="120" w:line="240" w:lineRule="auto"/>
        <w:contextualSpacing w:val="0"/>
        <w:rPr>
          <w:b/>
          <w:bCs/>
          <w:color w:val="000000"/>
          <w:sz w:val="24"/>
          <w:szCs w:val="24"/>
        </w:rPr>
      </w:pPr>
      <w:r>
        <w:rPr>
          <w:b/>
          <w:bCs/>
          <w:color w:val="000000"/>
          <w:sz w:val="24"/>
          <w:szCs w:val="24"/>
        </w:rPr>
        <w:t>C</w:t>
      </w:r>
      <w:r w:rsidRPr="009111D3" w:rsidR="005A1B4A">
        <w:rPr>
          <w:b/>
          <w:bCs/>
          <w:color w:val="000000"/>
          <w:sz w:val="24"/>
          <w:szCs w:val="24"/>
        </w:rPr>
        <w:t xml:space="preserve">olleges </w:t>
      </w:r>
      <w:r>
        <w:rPr>
          <w:b/>
          <w:bCs/>
          <w:sz w:val="24"/>
          <w:szCs w:val="24"/>
        </w:rPr>
        <w:t>will</w:t>
      </w:r>
    </w:p>
    <w:p w:rsidR="008C5B01" w:rsidRPr="009111D3" w:rsidP="009111D3" w14:paraId="000000B3" w14:textId="77777777">
      <w:pPr>
        <w:pStyle w:val="ListParagraph"/>
        <w:numPr>
          <w:ilvl w:val="1"/>
          <w:numId w:val="22"/>
        </w:numPr>
        <w:spacing w:after="120" w:line="240" w:lineRule="auto"/>
        <w:contextualSpacing w:val="0"/>
        <w:rPr>
          <w:sz w:val="24"/>
          <w:szCs w:val="24"/>
        </w:rPr>
      </w:pPr>
      <w:r w:rsidRPr="009111D3">
        <w:rPr>
          <w:color w:val="000000"/>
          <w:sz w:val="24"/>
          <w:szCs w:val="24"/>
        </w:rPr>
        <w:t>a</w:t>
      </w:r>
      <w:r w:rsidRPr="009111D3">
        <w:rPr>
          <w:sz w:val="24"/>
          <w:szCs w:val="24"/>
        </w:rPr>
        <w:t xml:space="preserve">ssist with recruiting instructors to participate in the </w:t>
      </w:r>
      <w:r w:rsidRPr="009111D3">
        <w:rPr>
          <w:sz w:val="24"/>
          <w:szCs w:val="24"/>
        </w:rPr>
        <w:t>course;</w:t>
      </w:r>
    </w:p>
    <w:p w:rsidR="008C5B01" w:rsidRPr="009111D3" w:rsidP="009111D3" w14:paraId="000000B4" w14:textId="751506DD">
      <w:pPr>
        <w:pStyle w:val="ListParagraph"/>
        <w:numPr>
          <w:ilvl w:val="1"/>
          <w:numId w:val="22"/>
        </w:numPr>
        <w:spacing w:after="120" w:line="240" w:lineRule="auto"/>
        <w:contextualSpacing w:val="0"/>
        <w:rPr>
          <w:sz w:val="24"/>
          <w:szCs w:val="24"/>
        </w:rPr>
      </w:pPr>
      <w:r w:rsidRPr="009111D3">
        <w:rPr>
          <w:sz w:val="24"/>
          <w:szCs w:val="24"/>
        </w:rPr>
        <w:t>i</w:t>
      </w:r>
      <w:r w:rsidRPr="009111D3">
        <w:rPr>
          <w:color w:val="000000"/>
          <w:sz w:val="24"/>
          <w:szCs w:val="24"/>
        </w:rPr>
        <w:t xml:space="preserve">dentify individuals, such as </w:t>
      </w:r>
      <w:r w:rsidRPr="009111D3">
        <w:rPr>
          <w:sz w:val="24"/>
          <w:szCs w:val="24"/>
        </w:rPr>
        <w:t>instructors or staff,</w:t>
      </w:r>
      <w:r w:rsidRPr="009111D3">
        <w:rPr>
          <w:color w:val="000000"/>
          <w:sz w:val="24"/>
          <w:szCs w:val="24"/>
        </w:rPr>
        <w:t xml:space="preserve"> </w:t>
      </w:r>
      <w:r w:rsidRPr="009111D3">
        <w:rPr>
          <w:sz w:val="24"/>
          <w:szCs w:val="24"/>
        </w:rPr>
        <w:t xml:space="preserve">to </w:t>
      </w:r>
      <w:r w:rsidRPr="009111D3">
        <w:rPr>
          <w:color w:val="000000"/>
          <w:sz w:val="24"/>
          <w:szCs w:val="24"/>
        </w:rPr>
        <w:t>serve as facilitators</w:t>
      </w:r>
      <w:r w:rsidR="00007708">
        <w:rPr>
          <w:color w:val="000000"/>
          <w:sz w:val="24"/>
          <w:szCs w:val="24"/>
        </w:rPr>
        <w:t>—f</w:t>
      </w:r>
      <w:r w:rsidRPr="009111D3">
        <w:rPr>
          <w:sz w:val="24"/>
          <w:szCs w:val="24"/>
        </w:rPr>
        <w:t xml:space="preserve">acilitators should have experience leading </w:t>
      </w:r>
      <w:r w:rsidRPr="009111D3" w:rsidR="00CC38D0">
        <w:rPr>
          <w:sz w:val="24"/>
          <w:szCs w:val="24"/>
        </w:rPr>
        <w:t>professional learning</w:t>
      </w:r>
      <w:r w:rsidRPr="009111D3">
        <w:rPr>
          <w:sz w:val="24"/>
          <w:szCs w:val="24"/>
        </w:rPr>
        <w:t xml:space="preserve"> activities but do not need expertise in using instructional </w:t>
      </w:r>
      <w:r w:rsidRPr="009111D3">
        <w:rPr>
          <w:sz w:val="24"/>
          <w:szCs w:val="24"/>
        </w:rPr>
        <w:t>technology;</w:t>
      </w:r>
    </w:p>
    <w:p w:rsidR="008C5B01" w:rsidRPr="009111D3" w:rsidP="009111D3" w14:paraId="000000B5" w14:textId="2424AE4C">
      <w:pPr>
        <w:pStyle w:val="ListParagraph"/>
        <w:numPr>
          <w:ilvl w:val="1"/>
          <w:numId w:val="22"/>
        </w:numPr>
        <w:spacing w:after="120" w:line="240" w:lineRule="auto"/>
        <w:contextualSpacing w:val="0"/>
        <w:rPr>
          <w:sz w:val="24"/>
          <w:szCs w:val="24"/>
        </w:rPr>
      </w:pPr>
      <w:r w:rsidRPr="009111D3">
        <w:rPr>
          <w:sz w:val="24"/>
          <w:szCs w:val="24"/>
        </w:rPr>
        <w:t>provide input into the timing of the synchronous sessions</w:t>
      </w:r>
      <w:r w:rsidR="00007708">
        <w:rPr>
          <w:sz w:val="24"/>
          <w:szCs w:val="24"/>
        </w:rPr>
        <w:t>—o</w:t>
      </w:r>
      <w:r w:rsidRPr="009111D3">
        <w:rPr>
          <w:sz w:val="24"/>
          <w:szCs w:val="24"/>
        </w:rPr>
        <w:t xml:space="preserve">ffer the course to instructors in the treatment group in the summer of 2024 and </w:t>
      </w:r>
      <w:r w:rsidR="00007708">
        <w:rPr>
          <w:sz w:val="24"/>
          <w:szCs w:val="24"/>
        </w:rPr>
        <w:t xml:space="preserve">to instructors in the </w:t>
      </w:r>
      <w:r w:rsidRPr="009111D3">
        <w:rPr>
          <w:sz w:val="24"/>
          <w:szCs w:val="24"/>
        </w:rPr>
        <w:t xml:space="preserve">comparison group in 2025, using the college’s learning management </w:t>
      </w:r>
      <w:r w:rsidRPr="009111D3">
        <w:rPr>
          <w:sz w:val="24"/>
          <w:szCs w:val="24"/>
        </w:rPr>
        <w:t>system;</w:t>
      </w:r>
    </w:p>
    <w:p w:rsidR="008C5B01" w:rsidRPr="009111D3" w:rsidP="009111D3" w14:paraId="000000B6" w14:textId="2E3F70E7">
      <w:pPr>
        <w:pStyle w:val="ListParagraph"/>
        <w:numPr>
          <w:ilvl w:val="1"/>
          <w:numId w:val="22"/>
        </w:numPr>
        <w:spacing w:after="120" w:line="240" w:lineRule="auto"/>
        <w:contextualSpacing w:val="0"/>
        <w:rPr>
          <w:sz w:val="24"/>
          <w:szCs w:val="24"/>
        </w:rPr>
      </w:pPr>
      <w:r w:rsidRPr="009111D3">
        <w:rPr>
          <w:sz w:val="24"/>
          <w:szCs w:val="24"/>
        </w:rPr>
        <w:t>participate in interviews with the research team (selected college administrators</w:t>
      </w:r>
      <w:r w:rsidRPr="009111D3">
        <w:rPr>
          <w:sz w:val="24"/>
          <w:szCs w:val="24"/>
        </w:rPr>
        <w:t>)</w:t>
      </w:r>
      <w:r w:rsidR="00007708">
        <w:rPr>
          <w:sz w:val="24"/>
          <w:szCs w:val="24"/>
        </w:rPr>
        <w:t>;</w:t>
      </w:r>
    </w:p>
    <w:p w:rsidR="008C5B01" w:rsidRPr="009111D3" w:rsidP="009111D3" w14:paraId="000000B7" w14:textId="77777777">
      <w:pPr>
        <w:pStyle w:val="ListParagraph"/>
        <w:numPr>
          <w:ilvl w:val="1"/>
          <w:numId w:val="22"/>
        </w:numPr>
        <w:spacing w:after="120" w:line="240" w:lineRule="auto"/>
        <w:contextualSpacing w:val="0"/>
        <w:rPr>
          <w:sz w:val="24"/>
          <w:szCs w:val="24"/>
        </w:rPr>
      </w:pPr>
      <w:r w:rsidRPr="009111D3">
        <w:rPr>
          <w:sz w:val="24"/>
          <w:szCs w:val="24"/>
        </w:rPr>
        <w:t xml:space="preserve">provide the research team with administrative data based on specific parameters requested by </w:t>
      </w:r>
      <w:r w:rsidRPr="009111D3">
        <w:rPr>
          <w:sz w:val="24"/>
          <w:szCs w:val="24"/>
        </w:rPr>
        <w:t>CCRC;</w:t>
      </w:r>
    </w:p>
    <w:p w:rsidR="008C5B01" w:rsidRPr="009111D3" w:rsidP="009111D3" w14:paraId="000000B8" w14:textId="77777777">
      <w:pPr>
        <w:pStyle w:val="ListParagraph"/>
        <w:numPr>
          <w:ilvl w:val="1"/>
          <w:numId w:val="22"/>
        </w:numPr>
        <w:spacing w:after="120" w:line="240" w:lineRule="auto"/>
        <w:contextualSpacing w:val="0"/>
        <w:rPr>
          <w:sz w:val="24"/>
          <w:szCs w:val="24"/>
        </w:rPr>
      </w:pPr>
      <w:r w:rsidRPr="009111D3">
        <w:rPr>
          <w:sz w:val="24"/>
          <w:szCs w:val="24"/>
        </w:rPr>
        <w:t>provide the research team with access to the learning management system for selected courses; and</w:t>
      </w:r>
    </w:p>
    <w:p w:rsidR="008C5B01" w:rsidRPr="009111D3" w:rsidP="009111D3" w14:paraId="000000BA" w14:textId="52DB18D8">
      <w:pPr>
        <w:pStyle w:val="ListParagraph"/>
        <w:numPr>
          <w:ilvl w:val="1"/>
          <w:numId w:val="22"/>
        </w:numPr>
        <w:spacing w:after="120" w:line="240" w:lineRule="auto"/>
        <w:contextualSpacing w:val="0"/>
        <w:rPr>
          <w:sz w:val="24"/>
          <w:szCs w:val="24"/>
        </w:rPr>
      </w:pPr>
      <w:r w:rsidRPr="009111D3">
        <w:rPr>
          <w:sz w:val="24"/>
          <w:szCs w:val="24"/>
        </w:rPr>
        <w:t>receive a $5,000 incentive for participation in the study.</w:t>
      </w:r>
    </w:p>
    <w:p w:rsidR="008C5B01" w:rsidP="005A1B4A" w14:paraId="000000BB" w14:textId="6B42ADF3">
      <w:pPr>
        <w:pStyle w:val="ListParagraph"/>
        <w:numPr>
          <w:ilvl w:val="0"/>
          <w:numId w:val="22"/>
        </w:numPr>
        <w:spacing w:after="120" w:line="240" w:lineRule="auto"/>
        <w:contextualSpacing w:val="0"/>
        <w:rPr>
          <w:b/>
          <w:bCs/>
          <w:sz w:val="24"/>
          <w:szCs w:val="24"/>
        </w:rPr>
      </w:pPr>
      <w:r>
        <w:rPr>
          <w:b/>
          <w:bCs/>
          <w:sz w:val="24"/>
          <w:szCs w:val="24"/>
        </w:rPr>
        <w:t>F</w:t>
      </w:r>
      <w:r w:rsidRPr="009111D3" w:rsidR="003C5C3D">
        <w:rPr>
          <w:b/>
          <w:bCs/>
          <w:sz w:val="24"/>
          <w:szCs w:val="24"/>
        </w:rPr>
        <w:t>acilitators</w:t>
      </w:r>
      <w:r>
        <w:rPr>
          <w:b/>
          <w:bCs/>
          <w:sz w:val="24"/>
          <w:szCs w:val="24"/>
        </w:rPr>
        <w:t xml:space="preserve"> will</w:t>
      </w:r>
    </w:p>
    <w:p w:rsidR="008C5B01" w:rsidRPr="009111D3" w:rsidP="009111D3" w14:paraId="000000BC" w14:textId="78183A09">
      <w:pPr>
        <w:pStyle w:val="ListParagraph"/>
        <w:numPr>
          <w:ilvl w:val="1"/>
          <w:numId w:val="22"/>
        </w:numPr>
        <w:spacing w:after="120" w:line="240" w:lineRule="auto"/>
        <w:contextualSpacing w:val="0"/>
        <w:rPr>
          <w:sz w:val="24"/>
          <w:szCs w:val="24"/>
        </w:rPr>
      </w:pPr>
      <w:r w:rsidRPr="009111D3">
        <w:rPr>
          <w:sz w:val="24"/>
          <w:szCs w:val="24"/>
        </w:rPr>
        <w:t>d</w:t>
      </w:r>
      <w:r w:rsidRPr="009111D3">
        <w:rPr>
          <w:color w:val="000000"/>
          <w:sz w:val="24"/>
          <w:szCs w:val="24"/>
        </w:rPr>
        <w:t xml:space="preserve">eliver the fully developed </w:t>
      </w:r>
      <w:r w:rsidRPr="009111D3">
        <w:rPr>
          <w:sz w:val="24"/>
          <w:szCs w:val="24"/>
        </w:rPr>
        <w:t xml:space="preserve">course </w:t>
      </w:r>
      <w:r w:rsidRPr="009111D3">
        <w:rPr>
          <w:color w:val="000000"/>
          <w:sz w:val="24"/>
          <w:szCs w:val="24"/>
        </w:rPr>
        <w:t>using the</w:t>
      </w:r>
      <w:r w:rsidRPr="009111D3">
        <w:rPr>
          <w:sz w:val="24"/>
          <w:szCs w:val="24"/>
        </w:rPr>
        <w:t xml:space="preserve"> provided facilitator guide, slides, and other support </w:t>
      </w:r>
      <w:r w:rsidRPr="009111D3">
        <w:rPr>
          <w:sz w:val="24"/>
          <w:szCs w:val="24"/>
        </w:rPr>
        <w:t>materials</w:t>
      </w:r>
      <w:r w:rsidR="00007708">
        <w:rPr>
          <w:sz w:val="24"/>
          <w:szCs w:val="24"/>
        </w:rPr>
        <w:t>;</w:t>
      </w:r>
    </w:p>
    <w:p w:rsidR="008C5B01" w:rsidRPr="009111D3" w:rsidP="009111D3" w14:paraId="000000BD" w14:textId="03D3192D">
      <w:pPr>
        <w:pStyle w:val="ListParagraph"/>
        <w:numPr>
          <w:ilvl w:val="1"/>
          <w:numId w:val="22"/>
        </w:numPr>
        <w:spacing w:after="120" w:line="240" w:lineRule="auto"/>
        <w:contextualSpacing w:val="0"/>
        <w:rPr>
          <w:sz w:val="24"/>
          <w:szCs w:val="24"/>
        </w:rPr>
      </w:pPr>
      <w:r w:rsidRPr="009111D3">
        <w:rPr>
          <w:sz w:val="24"/>
          <w:szCs w:val="24"/>
        </w:rPr>
        <w:t>load and o</w:t>
      </w:r>
      <w:r w:rsidRPr="009111D3">
        <w:rPr>
          <w:color w:val="000000"/>
          <w:sz w:val="24"/>
          <w:szCs w:val="24"/>
        </w:rPr>
        <w:t xml:space="preserve">rganize </w:t>
      </w:r>
      <w:r w:rsidRPr="009111D3">
        <w:rPr>
          <w:sz w:val="24"/>
          <w:szCs w:val="24"/>
        </w:rPr>
        <w:t xml:space="preserve">course </w:t>
      </w:r>
      <w:r w:rsidRPr="009111D3">
        <w:rPr>
          <w:color w:val="000000"/>
          <w:sz w:val="24"/>
          <w:szCs w:val="24"/>
        </w:rPr>
        <w:t xml:space="preserve">materials </w:t>
      </w:r>
      <w:r w:rsidRPr="009111D3">
        <w:rPr>
          <w:sz w:val="24"/>
          <w:szCs w:val="24"/>
        </w:rPr>
        <w:t>into</w:t>
      </w:r>
      <w:r w:rsidR="00007708">
        <w:rPr>
          <w:color w:val="000000"/>
          <w:sz w:val="24"/>
          <w:szCs w:val="24"/>
        </w:rPr>
        <w:t xml:space="preserve"> a</w:t>
      </w:r>
      <w:r w:rsidRPr="009111D3">
        <w:rPr>
          <w:color w:val="000000"/>
          <w:sz w:val="24"/>
          <w:szCs w:val="24"/>
        </w:rPr>
        <w:t xml:space="preserve"> college learning management </w:t>
      </w:r>
      <w:r w:rsidRPr="009111D3">
        <w:rPr>
          <w:color w:val="000000"/>
          <w:sz w:val="24"/>
          <w:szCs w:val="24"/>
        </w:rPr>
        <w:t>system</w:t>
      </w:r>
      <w:r w:rsidR="00007708">
        <w:rPr>
          <w:color w:val="000000"/>
          <w:sz w:val="24"/>
          <w:szCs w:val="24"/>
        </w:rPr>
        <w:t>;</w:t>
      </w:r>
    </w:p>
    <w:p w:rsidR="008C5B01" w:rsidRPr="009111D3" w:rsidP="009111D3" w14:paraId="000000BE" w14:textId="52929CB7">
      <w:pPr>
        <w:pStyle w:val="ListParagraph"/>
        <w:numPr>
          <w:ilvl w:val="1"/>
          <w:numId w:val="22"/>
        </w:numPr>
        <w:spacing w:after="120" w:line="240" w:lineRule="auto"/>
        <w:contextualSpacing w:val="0"/>
        <w:rPr>
          <w:sz w:val="24"/>
          <w:szCs w:val="24"/>
        </w:rPr>
      </w:pPr>
      <w:r w:rsidRPr="009111D3">
        <w:rPr>
          <w:sz w:val="24"/>
          <w:szCs w:val="24"/>
        </w:rPr>
        <w:t>f</w:t>
      </w:r>
      <w:r w:rsidRPr="009111D3">
        <w:rPr>
          <w:color w:val="000000"/>
          <w:sz w:val="24"/>
          <w:szCs w:val="24"/>
        </w:rPr>
        <w:t xml:space="preserve">acilitate </w:t>
      </w:r>
      <w:r w:rsidRPr="009111D3">
        <w:rPr>
          <w:sz w:val="24"/>
          <w:szCs w:val="24"/>
        </w:rPr>
        <w:t xml:space="preserve">four </w:t>
      </w:r>
      <w:r w:rsidR="00553DFB">
        <w:rPr>
          <w:sz w:val="24"/>
          <w:szCs w:val="24"/>
        </w:rPr>
        <w:t>2</w:t>
      </w:r>
      <w:r w:rsidRPr="009111D3">
        <w:rPr>
          <w:sz w:val="24"/>
          <w:szCs w:val="24"/>
        </w:rPr>
        <w:t>-hour</w:t>
      </w:r>
      <w:r w:rsidRPr="009111D3">
        <w:rPr>
          <w:color w:val="000000"/>
          <w:sz w:val="24"/>
          <w:szCs w:val="24"/>
        </w:rPr>
        <w:t xml:space="preserve"> synchronous learning sessions for each </w:t>
      </w:r>
      <w:r w:rsidRPr="009111D3">
        <w:rPr>
          <w:sz w:val="24"/>
          <w:szCs w:val="24"/>
        </w:rPr>
        <w:t>group</w:t>
      </w:r>
      <w:r w:rsidRPr="009111D3">
        <w:rPr>
          <w:color w:val="000000"/>
          <w:sz w:val="24"/>
          <w:szCs w:val="24"/>
        </w:rPr>
        <w:t xml:space="preserve"> (the </w:t>
      </w:r>
      <w:r w:rsidRPr="009111D3">
        <w:rPr>
          <w:sz w:val="24"/>
          <w:szCs w:val="24"/>
        </w:rPr>
        <w:t>treatment</w:t>
      </w:r>
      <w:r w:rsidRPr="009111D3">
        <w:rPr>
          <w:color w:val="000000"/>
          <w:sz w:val="24"/>
          <w:szCs w:val="24"/>
        </w:rPr>
        <w:t xml:space="preserve"> group in summer 202</w:t>
      </w:r>
      <w:r w:rsidRPr="009111D3">
        <w:rPr>
          <w:sz w:val="24"/>
          <w:szCs w:val="24"/>
        </w:rPr>
        <w:t>4</w:t>
      </w:r>
      <w:r w:rsidRPr="009111D3">
        <w:rPr>
          <w:color w:val="000000"/>
          <w:sz w:val="24"/>
          <w:szCs w:val="24"/>
        </w:rPr>
        <w:t xml:space="preserve"> and the </w:t>
      </w:r>
      <w:r w:rsidRPr="009111D3">
        <w:rPr>
          <w:sz w:val="24"/>
          <w:szCs w:val="24"/>
        </w:rPr>
        <w:t>comparison</w:t>
      </w:r>
      <w:r w:rsidRPr="009111D3">
        <w:rPr>
          <w:color w:val="000000"/>
          <w:sz w:val="24"/>
          <w:szCs w:val="24"/>
        </w:rPr>
        <w:t xml:space="preserve"> group in 2025</w:t>
      </w:r>
      <w:r w:rsidRPr="009111D3">
        <w:rPr>
          <w:color w:val="000000"/>
          <w:sz w:val="24"/>
          <w:szCs w:val="24"/>
        </w:rPr>
        <w:t>)</w:t>
      </w:r>
      <w:r w:rsidR="00007708">
        <w:rPr>
          <w:color w:val="000000"/>
          <w:sz w:val="24"/>
          <w:szCs w:val="24"/>
        </w:rPr>
        <w:t>;</w:t>
      </w:r>
    </w:p>
    <w:p w:rsidR="008C5B01" w:rsidRPr="009111D3" w:rsidP="009111D3" w14:paraId="000000BF" w14:textId="41556256">
      <w:pPr>
        <w:pStyle w:val="ListParagraph"/>
        <w:numPr>
          <w:ilvl w:val="1"/>
          <w:numId w:val="22"/>
        </w:numPr>
        <w:spacing w:after="120" w:line="240" w:lineRule="auto"/>
        <w:contextualSpacing w:val="0"/>
        <w:rPr>
          <w:sz w:val="24"/>
          <w:szCs w:val="24"/>
        </w:rPr>
      </w:pPr>
      <w:r w:rsidRPr="009111D3">
        <w:rPr>
          <w:sz w:val="24"/>
          <w:szCs w:val="24"/>
        </w:rPr>
        <w:t>participate in an interview about their experience using the materials and facilitating the course</w:t>
      </w:r>
      <w:r w:rsidR="00007708">
        <w:rPr>
          <w:sz w:val="24"/>
          <w:szCs w:val="24"/>
        </w:rPr>
        <w:t>; and</w:t>
      </w:r>
    </w:p>
    <w:p w:rsidR="00007708" w:rsidRPr="009111D3" w:rsidP="009111D3" w14:paraId="77D6271C" w14:textId="5D92FB3C">
      <w:pPr>
        <w:pStyle w:val="ListParagraph"/>
        <w:numPr>
          <w:ilvl w:val="1"/>
          <w:numId w:val="22"/>
        </w:numPr>
        <w:spacing w:after="120" w:line="240" w:lineRule="auto"/>
        <w:contextualSpacing w:val="0"/>
        <w:rPr>
          <w:color w:val="000000"/>
          <w:sz w:val="24"/>
          <w:szCs w:val="24"/>
        </w:rPr>
      </w:pPr>
      <w:r w:rsidRPr="009111D3">
        <w:rPr>
          <w:color w:val="000000" w:themeColor="text1"/>
          <w:sz w:val="24"/>
          <w:szCs w:val="24"/>
        </w:rPr>
        <w:t xml:space="preserve">receive a stipend of </w:t>
      </w:r>
      <w:r w:rsidRPr="009111D3">
        <w:rPr>
          <w:sz w:val="24"/>
          <w:szCs w:val="24"/>
        </w:rPr>
        <w:t xml:space="preserve">$2,000 total for </w:t>
      </w:r>
      <w:r w:rsidRPr="009111D3">
        <w:rPr>
          <w:color w:val="000000" w:themeColor="text1"/>
          <w:sz w:val="24"/>
          <w:szCs w:val="24"/>
        </w:rPr>
        <w:t xml:space="preserve">approximately </w:t>
      </w:r>
      <w:r w:rsidRPr="009111D3">
        <w:rPr>
          <w:sz w:val="24"/>
          <w:szCs w:val="24"/>
        </w:rPr>
        <w:t xml:space="preserve">40 </w:t>
      </w:r>
      <w:r w:rsidRPr="009111D3">
        <w:rPr>
          <w:color w:val="000000" w:themeColor="text1"/>
          <w:sz w:val="24"/>
          <w:szCs w:val="24"/>
        </w:rPr>
        <w:t>hours of work ($</w:t>
      </w:r>
      <w:r w:rsidRPr="009111D3">
        <w:rPr>
          <w:sz w:val="24"/>
          <w:szCs w:val="24"/>
        </w:rPr>
        <w:t>1,000</w:t>
      </w:r>
      <w:r w:rsidRPr="009111D3">
        <w:rPr>
          <w:color w:val="000000" w:themeColor="text1"/>
          <w:sz w:val="24"/>
          <w:szCs w:val="24"/>
        </w:rPr>
        <w:t xml:space="preserve"> for approximately 20 hours of preparing and </w:t>
      </w:r>
      <w:r w:rsidRPr="009111D3">
        <w:rPr>
          <w:sz w:val="24"/>
          <w:szCs w:val="24"/>
        </w:rPr>
        <w:t xml:space="preserve">delivering the course </w:t>
      </w:r>
      <w:r w:rsidRPr="009111D3">
        <w:rPr>
          <w:color w:val="000000" w:themeColor="text1"/>
          <w:sz w:val="24"/>
          <w:szCs w:val="24"/>
        </w:rPr>
        <w:t>in 2024, and $</w:t>
      </w:r>
      <w:r w:rsidRPr="009111D3">
        <w:rPr>
          <w:sz w:val="24"/>
          <w:szCs w:val="24"/>
        </w:rPr>
        <w:t>1,00</w:t>
      </w:r>
      <w:r w:rsidRPr="009111D3">
        <w:rPr>
          <w:color w:val="000000" w:themeColor="text1"/>
          <w:sz w:val="24"/>
          <w:szCs w:val="24"/>
        </w:rPr>
        <w:t xml:space="preserve">0 for </w:t>
      </w:r>
      <w:r w:rsidRPr="009111D3">
        <w:rPr>
          <w:sz w:val="24"/>
          <w:szCs w:val="24"/>
        </w:rPr>
        <w:t xml:space="preserve">delivering </w:t>
      </w:r>
      <w:r w:rsidRPr="009111D3">
        <w:rPr>
          <w:color w:val="000000" w:themeColor="text1"/>
          <w:sz w:val="24"/>
          <w:szCs w:val="24"/>
        </w:rPr>
        <w:t>the course again</w:t>
      </w:r>
      <w:r w:rsidRPr="009111D3">
        <w:rPr>
          <w:sz w:val="24"/>
          <w:szCs w:val="24"/>
        </w:rPr>
        <w:t xml:space="preserve"> </w:t>
      </w:r>
      <w:r w:rsidRPr="009111D3">
        <w:rPr>
          <w:color w:val="000000" w:themeColor="text1"/>
          <w:sz w:val="24"/>
          <w:szCs w:val="24"/>
        </w:rPr>
        <w:t xml:space="preserve">in 2025). </w:t>
      </w:r>
    </w:p>
    <w:p w:rsidR="00007708" w:rsidRPr="009111D3" w:rsidP="00007708" w14:paraId="774CD6B9" w14:textId="77777777">
      <w:pPr>
        <w:pStyle w:val="ListParagraph"/>
        <w:numPr>
          <w:ilvl w:val="0"/>
          <w:numId w:val="22"/>
        </w:numPr>
        <w:spacing w:after="120" w:line="240" w:lineRule="auto"/>
        <w:contextualSpacing w:val="0"/>
        <w:rPr>
          <w:sz w:val="24"/>
          <w:szCs w:val="24"/>
        </w:rPr>
      </w:pPr>
      <w:r w:rsidRPr="009111D3">
        <w:rPr>
          <w:sz w:val="24"/>
          <w:szCs w:val="24"/>
        </w:rPr>
        <w:t>Please see the Information for Facilitators sheet for more information.</w:t>
      </w:r>
    </w:p>
    <w:p w:rsidR="008C5B01" w14:paraId="000000C3" w14:textId="77777777">
      <w:pPr>
        <w:spacing w:after="120" w:line="240" w:lineRule="auto"/>
        <w:rPr>
          <w:rFonts w:ascii="Times New Roman" w:eastAsia="Times New Roman" w:hAnsi="Times New Roman" w:cs="Times New Roman"/>
          <w:sz w:val="24"/>
          <w:szCs w:val="24"/>
        </w:rPr>
      </w:pPr>
      <w:r>
        <w:rPr>
          <w:b/>
          <w:color w:val="000000"/>
          <w:sz w:val="24"/>
          <w:szCs w:val="24"/>
        </w:rPr>
        <w:t>Benefits of participation</w:t>
      </w:r>
    </w:p>
    <w:p w:rsidR="008C5B01" w14:paraId="000000C5" w14:textId="7B57A631">
      <w:pPr>
        <w:numPr>
          <w:ilvl w:val="0"/>
          <w:numId w:val="8"/>
        </w:numPr>
        <w:spacing w:after="120" w:line="240" w:lineRule="auto"/>
      </w:pPr>
      <w:r>
        <w:rPr>
          <w:color w:val="000000"/>
          <w:sz w:val="24"/>
          <w:szCs w:val="24"/>
        </w:rPr>
        <w:t xml:space="preserve">Colleges will have </w:t>
      </w:r>
      <w:r>
        <w:rPr>
          <w:sz w:val="24"/>
          <w:szCs w:val="24"/>
        </w:rPr>
        <w:t>i</w:t>
      </w:r>
      <w:r w:rsidR="003C5C3D">
        <w:rPr>
          <w:sz w:val="24"/>
          <w:szCs w:val="24"/>
        </w:rPr>
        <w:t xml:space="preserve">ncreased and effective use of digital tools in instruction that supports student engagement and success. </w:t>
      </w:r>
    </w:p>
    <w:p w:rsidR="008C5B01" w14:paraId="000000C6" w14:textId="5DA108F4">
      <w:pPr>
        <w:numPr>
          <w:ilvl w:val="0"/>
          <w:numId w:val="8"/>
        </w:numPr>
        <w:spacing w:after="120" w:line="240" w:lineRule="auto"/>
      </w:pPr>
      <w:r>
        <w:rPr>
          <w:sz w:val="24"/>
          <w:szCs w:val="24"/>
        </w:rPr>
        <w:t>Instructors will have f</w:t>
      </w:r>
      <w:r w:rsidR="003C5C3D">
        <w:rPr>
          <w:sz w:val="24"/>
          <w:szCs w:val="24"/>
        </w:rPr>
        <w:t>ree</w:t>
      </w:r>
      <w:r w:rsidR="003C5C3D">
        <w:rPr>
          <w:color w:val="000000"/>
          <w:sz w:val="24"/>
          <w:szCs w:val="24"/>
        </w:rPr>
        <w:t xml:space="preserve"> </w:t>
      </w:r>
      <w:r w:rsidR="00CC38D0">
        <w:rPr>
          <w:color w:val="000000"/>
          <w:sz w:val="24"/>
          <w:szCs w:val="24"/>
        </w:rPr>
        <w:t>professional learning</w:t>
      </w:r>
      <w:r w:rsidR="003C5C3D">
        <w:rPr>
          <w:color w:val="000000"/>
          <w:sz w:val="24"/>
          <w:szCs w:val="24"/>
        </w:rPr>
        <w:t xml:space="preserve"> focused on evidence-based practices for incorporating technology into teaching </w:t>
      </w:r>
      <w:r w:rsidR="003C5C3D">
        <w:rPr>
          <w:sz w:val="24"/>
          <w:szCs w:val="24"/>
        </w:rPr>
        <w:t>and learning. Instructors will walk away with information and resources they can immediately use. As community college instructors who piloted the course noted:</w:t>
      </w:r>
    </w:p>
    <w:p w:rsidR="008C5B01" w:rsidRPr="009111D3" w14:paraId="000000C7" w14:textId="3339A6EC">
      <w:pPr>
        <w:spacing w:after="0" w:line="240" w:lineRule="auto"/>
        <w:ind w:left="1440"/>
        <w:rPr>
          <w:i/>
          <w:iCs/>
          <w:color w:val="000000" w:themeColor="text1"/>
          <w:sz w:val="24"/>
          <w:szCs w:val="24"/>
        </w:rPr>
      </w:pPr>
      <w:r w:rsidRPr="009111D3">
        <w:rPr>
          <w:i/>
          <w:iCs/>
          <w:color w:val="000000" w:themeColor="text1"/>
          <w:sz w:val="24"/>
          <w:szCs w:val="24"/>
        </w:rPr>
        <w:t>I learned a lot and took away tools I can use immediately.</w:t>
      </w:r>
    </w:p>
    <w:p w:rsidR="008C5B01" w:rsidRPr="009111D3" w14:paraId="000000C8" w14:textId="77777777">
      <w:pPr>
        <w:spacing w:after="0" w:line="240" w:lineRule="auto"/>
        <w:ind w:left="1440"/>
        <w:rPr>
          <w:i/>
          <w:iCs/>
          <w:color w:val="000000" w:themeColor="text1"/>
          <w:sz w:val="24"/>
          <w:szCs w:val="24"/>
        </w:rPr>
      </w:pPr>
      <w:r w:rsidRPr="009111D3">
        <w:rPr>
          <w:i/>
          <w:iCs/>
          <w:color w:val="000000" w:themeColor="text1"/>
          <w:sz w:val="24"/>
          <w:szCs w:val="24"/>
        </w:rPr>
        <w:t xml:space="preserve"> </w:t>
      </w:r>
    </w:p>
    <w:p w:rsidR="008C5B01" w:rsidRPr="009111D3" w14:paraId="000000C9" w14:textId="4312C790">
      <w:pPr>
        <w:spacing w:after="120" w:line="240" w:lineRule="auto"/>
        <w:ind w:left="1440"/>
        <w:rPr>
          <w:i/>
          <w:iCs/>
          <w:color w:val="000000" w:themeColor="text1"/>
          <w:sz w:val="24"/>
          <w:szCs w:val="24"/>
        </w:rPr>
      </w:pPr>
      <w:r w:rsidRPr="009111D3">
        <w:rPr>
          <w:i/>
          <w:iCs/>
          <w:color w:val="000000" w:themeColor="text1"/>
          <w:sz w:val="24"/>
          <w:szCs w:val="24"/>
        </w:rPr>
        <w:t xml:space="preserve">I would recommend the course as it was a great experience overall and provided an opportunity to explore some really great information, </w:t>
      </w:r>
      <w:r w:rsidRPr="009111D3">
        <w:rPr>
          <w:i/>
          <w:iCs/>
          <w:color w:val="000000" w:themeColor="text1"/>
          <w:sz w:val="24"/>
          <w:szCs w:val="24"/>
        </w:rPr>
        <w:t>resources</w:t>
      </w:r>
      <w:r w:rsidRPr="009111D3">
        <w:rPr>
          <w:i/>
          <w:iCs/>
          <w:color w:val="000000" w:themeColor="text1"/>
          <w:sz w:val="24"/>
          <w:szCs w:val="24"/>
        </w:rPr>
        <w:t xml:space="preserve"> and content. I would </w:t>
      </w:r>
      <w:r w:rsidRPr="009111D3">
        <w:rPr>
          <w:i/>
          <w:iCs/>
          <w:color w:val="000000" w:themeColor="text1"/>
          <w:sz w:val="24"/>
          <w:szCs w:val="24"/>
        </w:rPr>
        <w:t>definitely recommend</w:t>
      </w:r>
      <w:r w:rsidRPr="009111D3">
        <w:rPr>
          <w:i/>
          <w:iCs/>
          <w:color w:val="000000" w:themeColor="text1"/>
          <w:sz w:val="24"/>
          <w:szCs w:val="24"/>
        </w:rPr>
        <w:t xml:space="preserve"> this opportunity to other instructors.</w:t>
      </w:r>
    </w:p>
    <w:p w:rsidR="008C5B01" w14:paraId="000000CA" w14:textId="1DC9B356">
      <w:pPr>
        <w:numPr>
          <w:ilvl w:val="0"/>
          <w:numId w:val="8"/>
        </w:numPr>
        <w:spacing w:after="120" w:line="240" w:lineRule="auto"/>
      </w:pPr>
      <w:r>
        <w:rPr>
          <w:sz w:val="24"/>
          <w:szCs w:val="24"/>
        </w:rPr>
        <w:t xml:space="preserve">Students </w:t>
      </w:r>
      <w:r w:rsidR="00876B7A">
        <w:rPr>
          <w:sz w:val="24"/>
          <w:szCs w:val="24"/>
        </w:rPr>
        <w:t xml:space="preserve">will </w:t>
      </w:r>
      <w:r>
        <w:rPr>
          <w:sz w:val="24"/>
          <w:szCs w:val="24"/>
        </w:rPr>
        <w:t>have the opportunity to take courses with instructors who are more knowledgeable and trained to use technology and digital tools effectively and meaningfully in the classroom.</w:t>
      </w:r>
    </w:p>
    <w:p w:rsidR="008C5B01" w14:paraId="000000CB" w14:textId="15F733BF">
      <w:pPr>
        <w:numPr>
          <w:ilvl w:val="0"/>
          <w:numId w:val="8"/>
        </w:numPr>
        <w:spacing w:after="120" w:line="240" w:lineRule="auto"/>
      </w:pPr>
      <w:r w:rsidRPr="03F660BE">
        <w:rPr>
          <w:sz w:val="24"/>
          <w:szCs w:val="24"/>
        </w:rPr>
        <w:t xml:space="preserve">Colleges will be able to support instructors in improving their technology use to engage and engage students at no cost. </w:t>
      </w:r>
    </w:p>
    <w:p w:rsidR="008C5B01" w14:paraId="000000CC" w14:textId="77777777">
      <w:pPr>
        <w:spacing w:after="0" w:line="240" w:lineRule="auto"/>
        <w:rPr>
          <w:sz w:val="24"/>
          <w:szCs w:val="24"/>
        </w:rPr>
      </w:pPr>
    </w:p>
    <w:p w:rsidR="008C5B01" w14:paraId="000000CD" w14:textId="4FF4AFA9">
      <w:pPr>
        <w:spacing w:after="0" w:line="240" w:lineRule="auto"/>
        <w:rPr>
          <w:sz w:val="24"/>
          <w:szCs w:val="24"/>
        </w:rPr>
      </w:pPr>
      <w:r>
        <w:rPr>
          <w:color w:val="000000"/>
          <w:sz w:val="24"/>
          <w:szCs w:val="24"/>
        </w:rPr>
        <w:t xml:space="preserve">We hope that you will consider participating as a research partner in this unique opportunity. For more information, please contact </w:t>
      </w:r>
      <w:r w:rsidR="00D128CC">
        <w:rPr>
          <w:color w:val="000000"/>
          <w:sz w:val="24"/>
          <w:szCs w:val="24"/>
        </w:rPr>
        <w:t>[</w:t>
      </w:r>
      <w:r>
        <w:rPr>
          <w:color w:val="000000"/>
          <w:sz w:val="24"/>
          <w:szCs w:val="24"/>
        </w:rPr>
        <w:t>CCRC R</w:t>
      </w:r>
      <w:r w:rsidR="00D128CC">
        <w:rPr>
          <w:color w:val="000000"/>
          <w:sz w:val="24"/>
          <w:szCs w:val="24"/>
        </w:rPr>
        <w:t>ESEARCHER NAME]</w:t>
      </w:r>
      <w:r>
        <w:rPr>
          <w:color w:val="000000"/>
          <w:sz w:val="24"/>
          <w:szCs w:val="24"/>
        </w:rPr>
        <w:t>.</w:t>
      </w:r>
      <w:r>
        <w:rPr>
          <w:sz w:val="24"/>
          <w:szCs w:val="24"/>
        </w:rPr>
        <w:t xml:space="preserve"> </w:t>
      </w:r>
    </w:p>
    <w:p w:rsidR="008C5B01" w14:paraId="000000CE" w14:textId="77777777">
      <w:pPr>
        <w:spacing w:after="0" w:line="240" w:lineRule="auto"/>
        <w:rPr>
          <w:sz w:val="24"/>
          <w:szCs w:val="24"/>
        </w:rPr>
        <w:sectPr>
          <w:pgSz w:w="12240" w:h="15840"/>
          <w:pgMar w:top="1440" w:right="1440" w:bottom="1440" w:left="1440" w:header="720" w:footer="720" w:gutter="0"/>
          <w:cols w:space="720"/>
        </w:sectPr>
      </w:pPr>
    </w:p>
    <w:p w:rsidR="008C5B01" w14:paraId="000000CF" w14:textId="77777777">
      <w:pPr>
        <w:spacing w:after="0" w:line="240" w:lineRule="auto"/>
        <w:jc w:val="center"/>
        <w:rPr>
          <w:b/>
          <w:color w:val="000000"/>
          <w:sz w:val="28"/>
          <w:szCs w:val="28"/>
        </w:rPr>
      </w:pPr>
      <w:r>
        <w:rPr>
          <w:b/>
          <w:color w:val="000000"/>
          <w:sz w:val="28"/>
          <w:szCs w:val="28"/>
        </w:rPr>
        <w:t xml:space="preserve">4. </w:t>
      </w:r>
      <w:r>
        <w:rPr>
          <w:b/>
          <w:sz w:val="28"/>
          <w:szCs w:val="28"/>
        </w:rPr>
        <w:t>Institutional research a</w:t>
      </w:r>
      <w:r>
        <w:rPr>
          <w:b/>
          <w:color w:val="000000"/>
          <w:sz w:val="28"/>
          <w:szCs w:val="28"/>
        </w:rPr>
        <w:t>ctivities and timeline</w:t>
      </w:r>
    </w:p>
    <w:p w:rsidR="008C5B01" w14:paraId="000000D0" w14:textId="77777777">
      <w:pPr>
        <w:spacing w:after="0" w:line="240" w:lineRule="auto"/>
        <w:jc w:val="center"/>
        <w:rPr>
          <w:b/>
          <w:color w:val="444746"/>
          <w:sz w:val="24"/>
          <w:szCs w:val="24"/>
        </w:rPr>
      </w:pPr>
    </w:p>
    <w:p w:rsidR="008C5B01" w14:paraId="000000D1" w14:textId="77777777">
      <w:pPr>
        <w:spacing w:after="0" w:line="240" w:lineRule="auto"/>
        <w:jc w:val="center"/>
        <w:rPr>
          <w:b/>
          <w:color w:val="444746"/>
          <w:sz w:val="24"/>
          <w:szCs w:val="24"/>
        </w:rPr>
      </w:pPr>
      <w:r>
        <w:rPr>
          <w:b/>
          <w:i/>
          <w:color w:val="444746"/>
          <w:sz w:val="24"/>
          <w:szCs w:val="24"/>
        </w:rPr>
        <w:t>Using Technology to Support Postsecondary Student Learning</w:t>
      </w:r>
      <w:r>
        <w:rPr>
          <w:b/>
          <w:color w:val="444746"/>
          <w:sz w:val="24"/>
          <w:szCs w:val="24"/>
        </w:rPr>
        <w:t>:</w:t>
      </w:r>
    </w:p>
    <w:p w:rsidR="008C5B01" w:rsidP="1D91879D" w14:paraId="000000D2" w14:textId="77777777">
      <w:pPr>
        <w:spacing w:after="0" w:line="240" w:lineRule="auto"/>
        <w:jc w:val="center"/>
        <w:rPr>
          <w:b/>
          <w:bCs/>
          <w:color w:val="444746"/>
          <w:sz w:val="24"/>
          <w:szCs w:val="24"/>
        </w:rPr>
      </w:pPr>
      <w:sdt>
        <w:sdtPr>
          <w:tag w:val="goog_rdk_5"/>
          <w:id w:val="-1553069828"/>
          <w:placeholder>
            <w:docPart w:val="DefaultPlaceholder_1081868574"/>
          </w:placeholder>
          <w:richText/>
        </w:sdtPr>
        <w:sdtContent/>
      </w:sdt>
      <w:r w:rsidRPr="1D91879D" w:rsidR="1D91879D">
        <w:rPr>
          <w:b/>
          <w:bCs/>
          <w:color w:val="444746"/>
          <w:sz w:val="24"/>
          <w:szCs w:val="24"/>
        </w:rPr>
        <w:t xml:space="preserve"> Research Activities and Timeline for Institutions</w:t>
      </w:r>
    </w:p>
    <w:p w:rsidR="008C5B01" w14:paraId="000000D3" w14:textId="77777777">
      <w:pPr>
        <w:spacing w:after="0" w:line="240" w:lineRule="auto"/>
        <w:jc w:val="center"/>
        <w:rPr>
          <w:b/>
          <w:color w:val="444746"/>
          <w:sz w:val="24"/>
          <w:szCs w:val="24"/>
        </w:rPr>
      </w:pPr>
    </w:p>
    <w:tbl>
      <w:tblPr>
        <w:tblStyle w:val="a9"/>
        <w:tblW w:w="9360" w:type="dxa"/>
        <w:tblLayout w:type="fixed"/>
        <w:tblLook w:val="0400"/>
      </w:tblPr>
      <w:tblGrid>
        <w:gridCol w:w="9360"/>
      </w:tblGrid>
      <w:tr w14:paraId="3F933707"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E2F3"/>
            <w:tcMar>
              <w:top w:w="100" w:type="dxa"/>
              <w:left w:w="100" w:type="dxa"/>
              <w:bottom w:w="100" w:type="dxa"/>
              <w:right w:w="100" w:type="dxa"/>
            </w:tcMar>
          </w:tcPr>
          <w:p w:rsidR="008C5B01" w14:paraId="000000D4" w14:textId="77777777">
            <w:pPr>
              <w:spacing w:after="0" w:line="240" w:lineRule="auto"/>
              <w:rPr>
                <w:rFonts w:ascii="Times New Roman" w:eastAsia="Times New Roman" w:hAnsi="Times New Roman" w:cs="Times New Roman"/>
                <w:sz w:val="24"/>
                <w:szCs w:val="24"/>
              </w:rPr>
            </w:pPr>
            <w:r>
              <w:rPr>
                <w:color w:val="000000"/>
              </w:rPr>
              <w:t>Spring 2024</w:t>
            </w:r>
          </w:p>
        </w:tc>
      </w:tr>
      <w:tr w14:paraId="0DB2DE3D" w14:textId="77777777" w:rsidTr="524F662D">
        <w:tblPrEx>
          <w:tblW w:w="9360" w:type="dxa"/>
          <w:tblLayout w:type="fixed"/>
          <w:tblLook w:val="0400"/>
        </w:tblPrEx>
        <w:trPr>
          <w:trHeight w:val="537"/>
        </w:trPr>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rsidR="008C5B01" w:rsidP="0022054A" w14:paraId="60956CC2" w14:textId="48E45541">
            <w:pPr>
              <w:numPr>
                <w:ilvl w:val="0"/>
                <w:numId w:val="18"/>
              </w:numPr>
              <w:spacing w:after="120" w:line="240" w:lineRule="auto"/>
            </w:pPr>
            <w:r>
              <w:t>Participating colleges identify two individuals to serve as course facilitators. Facilitators will use the materials and content to lead four synchronous sessions for each group.</w:t>
            </w:r>
          </w:p>
          <w:p w:rsidR="008C5B01" w:rsidP="0022054A" w14:paraId="000000D6" w14:textId="71EDD7FC">
            <w:pPr>
              <w:numPr>
                <w:ilvl w:val="0"/>
                <w:numId w:val="18"/>
              </w:numPr>
              <w:spacing w:after="120" w:line="240" w:lineRule="auto"/>
            </w:pPr>
            <w:r>
              <w:t>College</w:t>
            </w:r>
            <w:r w:rsidR="00F9033B">
              <w:t>s</w:t>
            </w:r>
            <w:r>
              <w:t>, facilitators, and research team</w:t>
            </w:r>
            <w:r w:rsidR="00F9033B">
              <w:t>s</w:t>
            </w:r>
            <w:r>
              <w:t xml:space="preserve"> collaboratively identify dates and times for the synchronous sessions for the treatment group</w:t>
            </w:r>
            <w:r w:rsidR="00F9033B">
              <w:t>s</w:t>
            </w:r>
            <w:r>
              <w:t xml:space="preserve"> (summer 2024) and comparison group</w:t>
            </w:r>
            <w:r w:rsidR="00F9033B">
              <w:t>s</w:t>
            </w:r>
            <w:r>
              <w:t xml:space="preserve"> (2025).</w:t>
            </w:r>
          </w:p>
          <w:p w:rsidR="09AE4C5D" w:rsidP="0022054A" w14:paraId="41E86A2B" w14:textId="66AD08EE">
            <w:pPr>
              <w:numPr>
                <w:ilvl w:val="0"/>
                <w:numId w:val="18"/>
              </w:numPr>
              <w:spacing w:after="120" w:line="240" w:lineRule="auto"/>
            </w:pPr>
            <w:r>
              <w:t>Colleges provide instructor emails, demographic data, and course assignments for fall 2024.</w:t>
            </w:r>
          </w:p>
          <w:p w:rsidR="008C5B01" w:rsidP="0022054A" w14:paraId="000000D7" w14:textId="2AB31547">
            <w:pPr>
              <w:numPr>
                <w:ilvl w:val="0"/>
                <w:numId w:val="18"/>
              </w:numPr>
              <w:spacing w:after="120" w:line="240" w:lineRule="auto"/>
            </w:pPr>
            <w:r>
              <w:t>Colleges assist the research team</w:t>
            </w:r>
            <w:r w:rsidR="00F9033B">
              <w:t>s</w:t>
            </w:r>
            <w:r>
              <w:t xml:space="preserve"> with instructor recruitment. </w:t>
            </w:r>
            <w:r w:rsidRPr="524F662D">
              <w:rPr>
                <w:color w:val="000000" w:themeColor="text1"/>
              </w:rPr>
              <w:t>Instructors apply to participate in the research study. The application includes a short survey on the uses of technology for teaching.  </w:t>
            </w:r>
          </w:p>
          <w:p w:rsidR="008C5B01" w:rsidP="0022054A" w14:paraId="000000D8" w14:textId="51035C45">
            <w:pPr>
              <w:numPr>
                <w:ilvl w:val="0"/>
                <w:numId w:val="18"/>
              </w:numPr>
              <w:spacing w:after="120" w:line="240" w:lineRule="auto"/>
            </w:pPr>
            <w:r>
              <w:t>The research team</w:t>
            </w:r>
            <w:r w:rsidR="00F9033B">
              <w:t>s</w:t>
            </w:r>
            <w:r>
              <w:t xml:space="preserve"> randomly assign eligible instructors to the treatment or comparison groups. The research team</w:t>
            </w:r>
            <w:r w:rsidR="00F9033B">
              <w:t>s</w:t>
            </w:r>
            <w:r>
              <w:t xml:space="preserve"> will notify instructors of their assignments.</w:t>
            </w:r>
          </w:p>
          <w:p w:rsidR="008C5B01" w14:paraId="000000D9" w14:textId="77777777">
            <w:pPr>
              <w:spacing w:after="0" w:line="240" w:lineRule="auto"/>
            </w:pPr>
          </w:p>
        </w:tc>
      </w:tr>
      <w:tr w14:paraId="220483B5"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E2F3"/>
            <w:tcMar>
              <w:top w:w="100" w:type="dxa"/>
              <w:left w:w="100" w:type="dxa"/>
              <w:bottom w:w="100" w:type="dxa"/>
              <w:right w:w="100" w:type="dxa"/>
            </w:tcMar>
          </w:tcPr>
          <w:p w:rsidR="008C5B01" w14:paraId="000000DA" w14:textId="77777777">
            <w:pPr>
              <w:spacing w:after="0" w:line="240" w:lineRule="auto"/>
              <w:rPr>
                <w:rFonts w:ascii="Times New Roman" w:eastAsia="Times New Roman" w:hAnsi="Times New Roman" w:cs="Times New Roman"/>
                <w:sz w:val="24"/>
                <w:szCs w:val="24"/>
              </w:rPr>
            </w:pPr>
            <w:r>
              <w:rPr>
                <w:color w:val="000000"/>
              </w:rPr>
              <w:t>Summer 2024</w:t>
            </w:r>
          </w:p>
        </w:tc>
      </w:tr>
      <w:tr w14:paraId="223D7D6A"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rsidR="008C5B01" w:rsidP="0022054A" w14:paraId="000000DB" w14:textId="6E4BC85D">
            <w:pPr>
              <w:numPr>
                <w:ilvl w:val="0"/>
                <w:numId w:val="14"/>
              </w:numPr>
              <w:spacing w:after="120" w:line="240" w:lineRule="auto"/>
            </w:pPr>
            <w:r>
              <w:rPr>
                <w:color w:val="000000"/>
              </w:rPr>
              <w:t xml:space="preserve">Instructors assigned to </w:t>
            </w:r>
            <w:r w:rsidR="0022054A">
              <w:rPr>
                <w:color w:val="000000"/>
              </w:rPr>
              <w:t>the</w:t>
            </w:r>
            <w:r>
              <w:rPr>
                <w:color w:val="000000"/>
              </w:rPr>
              <w:t xml:space="preserve"> </w:t>
            </w:r>
            <w:r>
              <w:t>treatment</w:t>
            </w:r>
            <w:r>
              <w:rPr>
                <w:color w:val="000000"/>
              </w:rPr>
              <w:t xml:space="preserve"> group participate in the </w:t>
            </w:r>
            <w:r>
              <w:t>course</w:t>
            </w:r>
            <w:r>
              <w:rPr>
                <w:color w:val="000000"/>
              </w:rPr>
              <w:t>. </w:t>
            </w:r>
          </w:p>
          <w:p w:rsidR="008C5B01" w:rsidP="0022054A" w14:paraId="000000DC" w14:textId="5457B5BE">
            <w:pPr>
              <w:numPr>
                <w:ilvl w:val="0"/>
                <w:numId w:val="14"/>
              </w:numPr>
              <w:spacing w:after="120" w:line="240" w:lineRule="auto"/>
            </w:pPr>
            <w:r>
              <w:rPr>
                <w:color w:val="000000"/>
              </w:rPr>
              <w:t xml:space="preserve">Select college administrators are invited to participate in interviews to </w:t>
            </w:r>
            <w:r>
              <w:t>discuss</w:t>
            </w:r>
            <w:r>
              <w:rPr>
                <w:color w:val="000000"/>
              </w:rPr>
              <w:t xml:space="preserve"> other </w:t>
            </w:r>
            <w:r w:rsidR="00CC38D0">
              <w:rPr>
                <w:color w:val="000000"/>
              </w:rPr>
              <w:t>professional learning</w:t>
            </w:r>
            <w:r>
              <w:rPr>
                <w:color w:val="000000"/>
              </w:rPr>
              <w:t xml:space="preserve"> opportunities available to </w:t>
            </w:r>
            <w:r>
              <w:t>instructors</w:t>
            </w:r>
            <w:r>
              <w:rPr>
                <w:color w:val="000000"/>
              </w:rPr>
              <w:t xml:space="preserve"> at the</w:t>
            </w:r>
            <w:r w:rsidR="00F9033B">
              <w:rPr>
                <w:color w:val="000000"/>
              </w:rPr>
              <w:t>ir</w:t>
            </w:r>
            <w:r>
              <w:rPr>
                <w:color w:val="000000"/>
              </w:rPr>
              <w:t xml:space="preserve"> college.</w:t>
            </w:r>
          </w:p>
          <w:p w:rsidR="008C5B01" w:rsidP="0022054A" w14:paraId="000000DD" w14:textId="77777777">
            <w:pPr>
              <w:numPr>
                <w:ilvl w:val="0"/>
                <w:numId w:val="14"/>
              </w:numPr>
              <w:spacing w:after="120" w:line="240" w:lineRule="auto"/>
            </w:pPr>
            <w:r>
              <w:t>F</w:t>
            </w:r>
            <w:r>
              <w:rPr>
                <w:color w:val="000000"/>
              </w:rPr>
              <w:t>acilitators participate in debriefing interviews about their experiences.</w:t>
            </w:r>
          </w:p>
          <w:p w:rsidR="008C5B01" w:rsidP="0022054A" w14:paraId="000000DE" w14:textId="77777777">
            <w:pPr>
              <w:numPr>
                <w:ilvl w:val="0"/>
                <w:numId w:val="14"/>
              </w:numPr>
              <w:spacing w:after="120" w:line="240" w:lineRule="auto"/>
            </w:pPr>
            <w:r>
              <w:t xml:space="preserve">Facilitators receive their first payment of $1,000. </w:t>
            </w:r>
            <w:r>
              <w:rPr>
                <w:color w:val="000000"/>
              </w:rPr>
              <w:t>Instructors in both treatment and comparison groups receive their first payment of $250.</w:t>
            </w:r>
          </w:p>
          <w:p w:rsidR="008C5B01" w14:paraId="000000DF" w14:textId="77777777">
            <w:pPr>
              <w:spacing w:after="0" w:line="240" w:lineRule="auto"/>
              <w:ind w:left="720"/>
            </w:pPr>
          </w:p>
        </w:tc>
      </w:tr>
      <w:tr w14:paraId="2C010A00"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E2F3"/>
            <w:tcMar>
              <w:top w:w="100" w:type="dxa"/>
              <w:left w:w="100" w:type="dxa"/>
              <w:bottom w:w="100" w:type="dxa"/>
              <w:right w:w="100" w:type="dxa"/>
            </w:tcMar>
          </w:tcPr>
          <w:p w:rsidR="008C5B01" w14:paraId="000000E0" w14:textId="77777777">
            <w:pPr>
              <w:spacing w:after="0" w:line="240" w:lineRule="auto"/>
              <w:rPr>
                <w:rFonts w:ascii="Times New Roman" w:eastAsia="Times New Roman" w:hAnsi="Times New Roman" w:cs="Times New Roman"/>
                <w:sz w:val="24"/>
                <w:szCs w:val="24"/>
              </w:rPr>
            </w:pPr>
            <w:r>
              <w:rPr>
                <w:color w:val="000000"/>
              </w:rPr>
              <w:t>Fall 2024</w:t>
            </w:r>
          </w:p>
        </w:tc>
      </w:tr>
      <w:tr w14:paraId="3EE96835"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rsidR="008C5B01" w:rsidP="0022054A" w14:paraId="000000E1" w14:textId="1ABFBB61">
            <w:pPr>
              <w:numPr>
                <w:ilvl w:val="0"/>
                <w:numId w:val="7"/>
              </w:numPr>
              <w:spacing w:after="120" w:line="240" w:lineRule="auto"/>
              <w:rPr>
                <w:color w:val="000000" w:themeColor="text1"/>
              </w:rPr>
            </w:pPr>
            <w:r w:rsidRPr="09AE4C5D">
              <w:rPr>
                <w:color w:val="000000" w:themeColor="text1"/>
              </w:rPr>
              <w:t xml:space="preserve">Instructors assigned to both the </w:t>
            </w:r>
            <w:r>
              <w:t>treatment and comparison groups</w:t>
            </w:r>
            <w:r w:rsidRPr="09AE4C5D">
              <w:rPr>
                <w:color w:val="000000" w:themeColor="text1"/>
              </w:rPr>
              <w:t xml:space="preserve"> complete a short survey focused on their use of technology and experiences with professional learning. </w:t>
            </w:r>
          </w:p>
          <w:p w:rsidR="09AE4C5D" w:rsidP="0022054A" w14:paraId="3B75E9AA" w14:textId="628EB8B8">
            <w:pPr>
              <w:numPr>
                <w:ilvl w:val="0"/>
                <w:numId w:val="7"/>
              </w:numPr>
              <w:spacing w:after="120" w:line="240" w:lineRule="auto"/>
              <w:rPr>
                <w:color w:val="000000" w:themeColor="text1"/>
              </w:rPr>
            </w:pPr>
            <w:r w:rsidRPr="524F662D">
              <w:rPr>
                <w:color w:val="000000" w:themeColor="text1"/>
              </w:rPr>
              <w:t xml:space="preserve">Colleges provide </w:t>
            </w:r>
            <w:r w:rsidR="006F0703">
              <w:rPr>
                <w:color w:val="000000" w:themeColor="text1"/>
              </w:rPr>
              <w:t xml:space="preserve">CCRC </w:t>
            </w:r>
            <w:r w:rsidRPr="524F662D">
              <w:rPr>
                <w:color w:val="000000" w:themeColor="text1"/>
              </w:rPr>
              <w:t>email addresses for students enrolled in focal courses taught by participating instructors.</w:t>
            </w:r>
          </w:p>
          <w:p w:rsidR="008C5B01" w:rsidP="0022054A" w14:paraId="000000E2" w14:textId="35D40521">
            <w:pPr>
              <w:numPr>
                <w:ilvl w:val="0"/>
                <w:numId w:val="7"/>
              </w:numPr>
              <w:spacing w:after="120" w:line="240" w:lineRule="auto"/>
            </w:pPr>
            <w:r>
              <w:t xml:space="preserve">Instructors remind </w:t>
            </w:r>
            <w:r w:rsidRPr="524F662D">
              <w:rPr>
                <w:color w:val="000000" w:themeColor="text1"/>
              </w:rPr>
              <w:t>students enrolled in</w:t>
            </w:r>
            <w:r w:rsidR="00F9033B">
              <w:t xml:space="preserve"> </w:t>
            </w:r>
            <w:r>
              <w:t>focal</w:t>
            </w:r>
            <w:r w:rsidRPr="524F662D">
              <w:rPr>
                <w:color w:val="000000" w:themeColor="text1"/>
              </w:rPr>
              <w:t xml:space="preserve"> course</w:t>
            </w:r>
            <w:r w:rsidR="00F9033B">
              <w:rPr>
                <w:color w:val="000000" w:themeColor="text1"/>
              </w:rPr>
              <w:t>s</w:t>
            </w:r>
            <w:r w:rsidRPr="524F662D">
              <w:rPr>
                <w:color w:val="000000" w:themeColor="text1"/>
              </w:rPr>
              <w:t xml:space="preserve"> to complete a survey.  </w:t>
            </w:r>
          </w:p>
          <w:p w:rsidR="324A544E" w:rsidP="0022054A" w14:paraId="4067A9DD" w14:textId="4080D521">
            <w:pPr>
              <w:numPr>
                <w:ilvl w:val="0"/>
                <w:numId w:val="7"/>
              </w:numPr>
              <w:spacing w:after="120" w:line="240" w:lineRule="auto"/>
            </w:pPr>
            <w:r>
              <w:t>Students enrolled in focal courses receive a link to the student engagement survey.</w:t>
            </w:r>
          </w:p>
          <w:p w:rsidR="006F0703" w:rsidP="006F0703" w14:paraId="1C9E5978" w14:textId="77777777">
            <w:pPr>
              <w:numPr>
                <w:ilvl w:val="0"/>
                <w:numId w:val="7"/>
              </w:numPr>
              <w:spacing w:after="120" w:line="240" w:lineRule="auto"/>
            </w:pPr>
            <w:r w:rsidRPr="524F662D">
              <w:rPr>
                <w:color w:val="000000" w:themeColor="text1"/>
              </w:rPr>
              <w:t xml:space="preserve">A small subset of instructors in both the </w:t>
            </w:r>
            <w:r>
              <w:t xml:space="preserve">treatment and comparison groups </w:t>
            </w:r>
            <w:r w:rsidRPr="524F662D">
              <w:rPr>
                <w:color w:val="000000" w:themeColor="text1"/>
              </w:rPr>
              <w:t>are invited to participate in a focus group and to grant researchers permission to review their course syllabi, course activities, and other learning materials. </w:t>
            </w:r>
          </w:p>
          <w:p w:rsidR="008C5B01" w:rsidP="0022054A" w14:paraId="000000E4" w14:textId="77777777">
            <w:pPr>
              <w:numPr>
                <w:ilvl w:val="0"/>
                <w:numId w:val="7"/>
              </w:numPr>
              <w:spacing w:after="120" w:line="240" w:lineRule="auto"/>
            </w:pPr>
            <w:r>
              <w:t xml:space="preserve">Instructors in both treatment and comparison groups </w:t>
            </w:r>
            <w:r w:rsidRPr="524F662D">
              <w:rPr>
                <w:color w:val="000000" w:themeColor="text1"/>
              </w:rPr>
              <w:t>receive their second $250 payment.</w:t>
            </w:r>
          </w:p>
          <w:p w:rsidR="008C5B01" w:rsidP="0022054A" w14:paraId="000000E5" w14:textId="77777777">
            <w:pPr>
              <w:numPr>
                <w:ilvl w:val="0"/>
                <w:numId w:val="7"/>
              </w:numPr>
              <w:spacing w:after="120" w:line="240" w:lineRule="auto"/>
            </w:pPr>
            <w:r>
              <w:t xml:space="preserve">Instructors in both treatment and comparison groups receive an additional </w:t>
            </w:r>
            <w:r w:rsidRPr="524F662D">
              <w:rPr>
                <w:color w:val="000000" w:themeColor="text1"/>
              </w:rPr>
              <w:t xml:space="preserve">$50 gift card </w:t>
            </w:r>
            <w:r>
              <w:t>for reminding students to complete the survey</w:t>
            </w:r>
            <w:r w:rsidRPr="524F662D">
              <w:rPr>
                <w:color w:val="000000" w:themeColor="text1"/>
              </w:rPr>
              <w:t>.</w:t>
            </w:r>
          </w:p>
        </w:tc>
      </w:tr>
      <w:tr w14:paraId="1B4F9AAA"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E2F3"/>
            <w:tcMar>
              <w:top w:w="100" w:type="dxa"/>
              <w:left w:w="100" w:type="dxa"/>
              <w:bottom w:w="100" w:type="dxa"/>
              <w:right w:w="100" w:type="dxa"/>
            </w:tcMar>
          </w:tcPr>
          <w:p w:rsidR="008C5B01" w14:paraId="000000E6" w14:textId="77777777">
            <w:pPr>
              <w:spacing w:after="0" w:line="240" w:lineRule="auto"/>
              <w:rPr>
                <w:rFonts w:ascii="Times New Roman" w:eastAsia="Times New Roman" w:hAnsi="Times New Roman" w:cs="Times New Roman"/>
                <w:sz w:val="24"/>
                <w:szCs w:val="24"/>
              </w:rPr>
            </w:pPr>
            <w:r>
              <w:rPr>
                <w:color w:val="000000"/>
              </w:rPr>
              <w:t>2025</w:t>
            </w:r>
          </w:p>
        </w:tc>
      </w:tr>
      <w:tr w14:paraId="57ED2454" w14:textId="77777777" w:rsidTr="524F662D">
        <w:tblPrEx>
          <w:tblW w:w="9360" w:type="dxa"/>
          <w:tblLayout w:type="fixed"/>
          <w:tblLook w:val="0400"/>
        </w:tblPrEx>
        <w:tc>
          <w:tcPr>
            <w:tcW w:w="9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rsidR="008C5B01" w:rsidP="006F0703" w14:paraId="000000E7" w14:textId="77777777">
            <w:pPr>
              <w:numPr>
                <w:ilvl w:val="0"/>
                <w:numId w:val="15"/>
              </w:numPr>
              <w:spacing w:after="120" w:line="240" w:lineRule="auto"/>
            </w:pPr>
            <w:r>
              <w:t>In winter 2025, colleges share anonymized administrative data on student performance with the research team.  </w:t>
            </w:r>
          </w:p>
          <w:p w:rsidR="008C5B01" w:rsidP="006F0703" w14:paraId="000000E8" w14:textId="77777777">
            <w:pPr>
              <w:numPr>
                <w:ilvl w:val="0"/>
                <w:numId w:val="15"/>
              </w:numPr>
              <w:spacing w:after="120" w:line="240" w:lineRule="auto"/>
            </w:pPr>
            <w:r>
              <w:t>Instructors assigned to the comparison group have the option to participate in the course.</w:t>
            </w:r>
          </w:p>
          <w:p w:rsidR="008C5B01" w:rsidP="006F0703" w14:paraId="000000E9" w14:textId="77777777">
            <w:pPr>
              <w:numPr>
                <w:ilvl w:val="0"/>
                <w:numId w:val="15"/>
              </w:numPr>
              <w:spacing w:after="120" w:line="240" w:lineRule="auto"/>
            </w:pPr>
            <w:r>
              <w:t>Facilitators receive their second payment of $1,000 after facilitation of the second course offering.</w:t>
            </w:r>
          </w:p>
          <w:p w:rsidR="008C5B01" w14:paraId="000000EA" w14:textId="77777777">
            <w:pPr>
              <w:spacing w:after="0" w:line="240" w:lineRule="auto"/>
            </w:pPr>
          </w:p>
        </w:tc>
      </w:tr>
    </w:tbl>
    <w:p w:rsidR="008C5B01" w14:paraId="000000EB" w14:textId="77777777">
      <w:pPr>
        <w:spacing w:after="0" w:line="240" w:lineRule="auto"/>
        <w:rPr>
          <w:b/>
          <w:sz w:val="28"/>
          <w:szCs w:val="28"/>
        </w:rPr>
      </w:pPr>
    </w:p>
    <w:p w:rsidR="00876B7A" w14:paraId="145C442A" w14:textId="77777777">
      <w:pPr>
        <w:rPr>
          <w:b/>
          <w:sz w:val="28"/>
          <w:szCs w:val="28"/>
        </w:rPr>
      </w:pPr>
      <w:r>
        <w:rPr>
          <w:b/>
          <w:sz w:val="28"/>
          <w:szCs w:val="28"/>
        </w:rPr>
        <w:br w:type="page"/>
      </w:r>
    </w:p>
    <w:p w:rsidR="008C5B01" w14:paraId="000000EC" w14:textId="5FAD3F24">
      <w:pPr>
        <w:spacing w:after="0" w:line="240" w:lineRule="auto"/>
        <w:jc w:val="center"/>
        <w:rPr>
          <w:b/>
          <w:sz w:val="28"/>
          <w:szCs w:val="28"/>
        </w:rPr>
      </w:pPr>
      <w:r>
        <w:rPr>
          <w:b/>
          <w:sz w:val="28"/>
          <w:szCs w:val="28"/>
        </w:rPr>
        <w:t>5. Instructor research activities and timeline</w:t>
      </w:r>
    </w:p>
    <w:p w:rsidR="008C5B01" w14:paraId="000000ED" w14:textId="77777777">
      <w:pPr>
        <w:spacing w:after="0" w:line="240" w:lineRule="auto"/>
        <w:jc w:val="center"/>
        <w:rPr>
          <w:b/>
          <w:color w:val="444746"/>
          <w:sz w:val="24"/>
          <w:szCs w:val="24"/>
        </w:rPr>
      </w:pPr>
    </w:p>
    <w:p w:rsidR="008C5B01" w14:paraId="000000EE" w14:textId="77777777">
      <w:pPr>
        <w:spacing w:after="0" w:line="240" w:lineRule="auto"/>
        <w:jc w:val="center"/>
        <w:rPr>
          <w:b/>
          <w:color w:val="444746"/>
          <w:sz w:val="24"/>
          <w:szCs w:val="24"/>
        </w:rPr>
      </w:pPr>
      <w:r>
        <w:rPr>
          <w:b/>
          <w:i/>
          <w:color w:val="444746"/>
          <w:sz w:val="24"/>
          <w:szCs w:val="24"/>
        </w:rPr>
        <w:t>Using Technology to Support Postsecondary Student Learning</w:t>
      </w:r>
      <w:r>
        <w:rPr>
          <w:b/>
          <w:color w:val="444746"/>
          <w:sz w:val="24"/>
          <w:szCs w:val="24"/>
        </w:rPr>
        <w:t>:</w:t>
      </w:r>
    </w:p>
    <w:p w:rsidR="008C5B01" w14:paraId="000000EF" w14:textId="77777777">
      <w:pPr>
        <w:spacing w:after="0" w:line="240" w:lineRule="auto"/>
        <w:jc w:val="center"/>
        <w:rPr>
          <w:b/>
          <w:sz w:val="28"/>
          <w:szCs w:val="28"/>
        </w:rPr>
      </w:pPr>
      <w:r>
        <w:rPr>
          <w:b/>
          <w:color w:val="444746"/>
          <w:sz w:val="24"/>
          <w:szCs w:val="24"/>
        </w:rPr>
        <w:t xml:space="preserve"> Research Activities and Timeline for Instructors</w:t>
      </w:r>
    </w:p>
    <w:p w:rsidR="008C5B01" w14:paraId="000000F0" w14:textId="77777777">
      <w:pPr>
        <w:spacing w:after="0" w:line="240" w:lineRule="auto"/>
        <w:jc w:val="center"/>
        <w:rPr>
          <w:b/>
          <w:sz w:val="28"/>
          <w:szCs w:val="28"/>
        </w:rPr>
      </w:pPr>
    </w:p>
    <w:tbl>
      <w:tblPr>
        <w:tblStyle w:val="aa"/>
        <w:tblW w:w="9360" w:type="dxa"/>
        <w:tblLayout w:type="fixed"/>
        <w:tblLook w:val="0400"/>
      </w:tblPr>
      <w:tblGrid>
        <w:gridCol w:w="9360"/>
      </w:tblGrid>
      <w:tr w14:paraId="3F9789AD"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rsidR="008C5B01" w14:paraId="000000F1" w14:textId="77777777">
            <w:pPr>
              <w:spacing w:after="0" w:line="240" w:lineRule="auto"/>
              <w:rPr>
                <w:rFonts w:ascii="Times New Roman" w:eastAsia="Times New Roman" w:hAnsi="Times New Roman" w:cs="Times New Roman"/>
                <w:sz w:val="24"/>
                <w:szCs w:val="24"/>
              </w:rPr>
            </w:pPr>
            <w:r>
              <w:t>Spring 2024</w:t>
            </w:r>
          </w:p>
        </w:tc>
      </w:tr>
      <w:tr w14:paraId="33897F8D" w14:textId="77777777">
        <w:tblPrEx>
          <w:tblW w:w="9360" w:type="dxa"/>
          <w:tblLayout w:type="fixed"/>
          <w:tblLook w:val="0400"/>
        </w:tblPrEx>
        <w:trPr>
          <w:trHeight w:val="537"/>
        </w:trPr>
        <w:tc>
          <w:tcPr>
            <w:tcW w:w="9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8C5B01" w:rsidP="006F0703" w14:paraId="000000F2" w14:textId="77777777">
            <w:pPr>
              <w:numPr>
                <w:ilvl w:val="0"/>
                <w:numId w:val="13"/>
              </w:numPr>
              <w:spacing w:after="120" w:line="240" w:lineRule="auto"/>
            </w:pPr>
            <w:r>
              <w:t>Instructors apply to participate in the research study. The application includes a short survey on the uses of technology for teaching.  </w:t>
            </w:r>
          </w:p>
          <w:p w:rsidR="008C5B01" w:rsidP="006F0703" w14:paraId="000000F3" w14:textId="77777777">
            <w:pPr>
              <w:numPr>
                <w:ilvl w:val="0"/>
                <w:numId w:val="13"/>
              </w:numPr>
              <w:spacing w:after="120" w:line="240" w:lineRule="auto"/>
            </w:pPr>
            <w:r>
              <w:t>The research team randomly assigns eligible instructors to the treatment or comparison groups. The research team notifies instructors of their assignments.</w:t>
            </w:r>
          </w:p>
        </w:tc>
      </w:tr>
      <w:tr w14:paraId="3CEF0590"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rsidR="008C5B01" w14:paraId="000000F4" w14:textId="77777777">
            <w:pPr>
              <w:spacing w:after="0" w:line="240" w:lineRule="auto"/>
              <w:rPr>
                <w:rFonts w:ascii="Times New Roman" w:eastAsia="Times New Roman" w:hAnsi="Times New Roman" w:cs="Times New Roman"/>
                <w:sz w:val="24"/>
                <w:szCs w:val="24"/>
              </w:rPr>
            </w:pPr>
            <w:r>
              <w:t>Summer 2024</w:t>
            </w:r>
          </w:p>
        </w:tc>
      </w:tr>
      <w:tr w14:paraId="38B527C6"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8C5B01" w:rsidP="006F0703" w14:paraId="000000F5" w14:textId="77777777">
            <w:pPr>
              <w:numPr>
                <w:ilvl w:val="0"/>
                <w:numId w:val="9"/>
              </w:numPr>
              <w:spacing w:after="120" w:line="240" w:lineRule="auto"/>
            </w:pPr>
            <w:r>
              <w:t xml:space="preserve">Instructors assigned to the treatment group participate in the course </w:t>
            </w:r>
            <w:r>
              <w:rPr>
                <w:highlight w:val="yellow"/>
              </w:rPr>
              <w:t>[ADD DATES/TIMES]</w:t>
            </w:r>
            <w:r>
              <w:t>. </w:t>
            </w:r>
          </w:p>
          <w:p w:rsidR="008C5B01" w:rsidP="006F0703" w14:paraId="000000F6" w14:textId="77777777">
            <w:pPr>
              <w:numPr>
                <w:ilvl w:val="0"/>
                <w:numId w:val="9"/>
              </w:numPr>
              <w:spacing w:after="120" w:line="240" w:lineRule="auto"/>
            </w:pPr>
            <w:r>
              <w:t>Instructors in both groups receive their first $250 payment.</w:t>
            </w:r>
          </w:p>
        </w:tc>
      </w:tr>
      <w:tr w14:paraId="18C3B531"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rsidR="008C5B01" w14:paraId="000000F7" w14:textId="77777777">
            <w:pPr>
              <w:spacing w:after="0" w:line="240" w:lineRule="auto"/>
              <w:rPr>
                <w:rFonts w:ascii="Times New Roman" w:eastAsia="Times New Roman" w:hAnsi="Times New Roman" w:cs="Times New Roman"/>
                <w:sz w:val="24"/>
                <w:szCs w:val="24"/>
              </w:rPr>
            </w:pPr>
            <w:r>
              <w:t>Fall 2024</w:t>
            </w:r>
          </w:p>
        </w:tc>
      </w:tr>
      <w:tr w14:paraId="270ADF9C"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8C5B01" w:rsidP="006F0703" w14:paraId="000000F8" w14:textId="11AA9BDD">
            <w:pPr>
              <w:numPr>
                <w:ilvl w:val="0"/>
                <w:numId w:val="16"/>
              </w:numPr>
              <w:spacing w:after="120" w:line="240" w:lineRule="auto"/>
            </w:pPr>
            <w:r>
              <w:t xml:space="preserve">Instructors assigned to both the treatment and comparison groups complete a short survey focused on their use of technology and experiences with </w:t>
            </w:r>
            <w:r w:rsidR="00CC38D0">
              <w:t>professional learning</w:t>
            </w:r>
            <w:r>
              <w:t xml:space="preserve">. </w:t>
            </w:r>
          </w:p>
          <w:p w:rsidR="008C5B01" w:rsidP="006F0703" w14:paraId="000000F9" w14:textId="77777777">
            <w:pPr>
              <w:numPr>
                <w:ilvl w:val="0"/>
                <w:numId w:val="16"/>
              </w:numPr>
              <w:spacing w:after="120" w:line="240" w:lineRule="auto"/>
            </w:pPr>
            <w:r>
              <w:t>Instructors in both groups are asked to remind students enrolled in a focal course to complete a survey.  </w:t>
            </w:r>
          </w:p>
          <w:p w:rsidR="008C5B01" w:rsidP="006F0703" w14:paraId="000000FA" w14:textId="77777777">
            <w:pPr>
              <w:numPr>
                <w:ilvl w:val="0"/>
                <w:numId w:val="16"/>
              </w:numPr>
              <w:spacing w:after="120" w:line="240" w:lineRule="auto"/>
            </w:pPr>
            <w:r>
              <w:t>A small subset of instructors in both the treatment and comparison groups are invited to participate in a focus group and to grant researchers permission to review their course syllabi, course activities, and other learning materials. </w:t>
            </w:r>
          </w:p>
          <w:p w:rsidR="008C5B01" w:rsidP="006F0703" w14:paraId="000000FB" w14:textId="09AC8896">
            <w:pPr>
              <w:numPr>
                <w:ilvl w:val="0"/>
                <w:numId w:val="16"/>
              </w:numPr>
              <w:spacing w:after="120" w:line="240" w:lineRule="auto"/>
            </w:pPr>
            <w:r>
              <w:t>Instructors</w:t>
            </w:r>
            <w:r>
              <w:rPr>
                <w:color w:val="00796B"/>
              </w:rPr>
              <w:t xml:space="preserve"> </w:t>
            </w:r>
            <w:r>
              <w:t xml:space="preserve">in both </w:t>
            </w:r>
            <w:r w:rsidR="00E3526E">
              <w:t xml:space="preserve">treatment and comparison </w:t>
            </w:r>
            <w:r>
              <w:t>groups receive their second $250 payment as well as a $50 gift card if they share the survey reminder with students two times.</w:t>
            </w:r>
          </w:p>
        </w:tc>
      </w:tr>
      <w:tr w14:paraId="67313019"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rsidR="008C5B01" w14:paraId="000000FC" w14:textId="77777777">
            <w:pPr>
              <w:spacing w:after="0" w:line="240" w:lineRule="auto"/>
              <w:rPr>
                <w:rFonts w:ascii="Times New Roman" w:eastAsia="Times New Roman" w:hAnsi="Times New Roman" w:cs="Times New Roman"/>
                <w:sz w:val="24"/>
                <w:szCs w:val="24"/>
              </w:rPr>
            </w:pPr>
            <w:r>
              <w:t>2025</w:t>
            </w:r>
          </w:p>
        </w:tc>
      </w:tr>
      <w:tr w14:paraId="650F1369" w14:textId="77777777">
        <w:tblPrEx>
          <w:tblW w:w="9360" w:type="dxa"/>
          <w:tblLayout w:type="fixed"/>
          <w:tblLook w:val="0400"/>
        </w:tblPrEx>
        <w:tc>
          <w:tcPr>
            <w:tcW w:w="93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8C5B01" w14:paraId="000000FD" w14:textId="77777777">
            <w:pPr>
              <w:numPr>
                <w:ilvl w:val="0"/>
                <w:numId w:val="17"/>
              </w:numPr>
              <w:spacing w:after="0" w:line="240" w:lineRule="auto"/>
            </w:pPr>
            <w:r>
              <w:t xml:space="preserve">Instructors assigned to the comparison group have the option to participate in the course </w:t>
            </w:r>
            <w:r>
              <w:rPr>
                <w:highlight w:val="yellow"/>
              </w:rPr>
              <w:t>[ADD DATES/TIMES]</w:t>
            </w:r>
            <w:r>
              <w:t>.</w:t>
            </w:r>
          </w:p>
          <w:p w:rsidR="008C5B01" w14:paraId="000000FE" w14:textId="77777777">
            <w:pPr>
              <w:spacing w:after="0" w:line="240" w:lineRule="auto"/>
              <w:ind w:left="720"/>
            </w:pPr>
          </w:p>
          <w:p w:rsidR="008C5B01" w14:paraId="000000FF" w14:textId="77777777">
            <w:pPr>
              <w:spacing w:after="0" w:line="240" w:lineRule="auto"/>
            </w:pPr>
          </w:p>
        </w:tc>
      </w:tr>
    </w:tbl>
    <w:p w:rsidR="008C5B01" w14:paraId="00000100" w14:textId="77777777">
      <w:pPr>
        <w:spacing w:after="0" w:line="240" w:lineRule="auto"/>
        <w:jc w:val="center"/>
        <w:rPr>
          <w:b/>
          <w:sz w:val="28"/>
          <w:szCs w:val="28"/>
        </w:rPr>
      </w:pPr>
      <w:r>
        <w:br w:type="page"/>
      </w:r>
    </w:p>
    <w:p w:rsidR="008C5B01" w14:paraId="00000101" w14:textId="77777777">
      <w:pPr>
        <w:spacing w:after="0" w:line="240" w:lineRule="auto"/>
        <w:jc w:val="center"/>
        <w:rPr>
          <w:b/>
          <w:color w:val="000000"/>
          <w:sz w:val="28"/>
          <w:szCs w:val="28"/>
        </w:rPr>
      </w:pPr>
      <w:r>
        <w:rPr>
          <w:b/>
          <w:sz w:val="28"/>
          <w:szCs w:val="28"/>
        </w:rPr>
        <w:t>6</w:t>
      </w:r>
      <w:r>
        <w:rPr>
          <w:b/>
          <w:color w:val="000000"/>
          <w:sz w:val="28"/>
          <w:szCs w:val="28"/>
        </w:rPr>
        <w:t>. Information for facilitators</w:t>
      </w:r>
    </w:p>
    <w:p w:rsidR="008C5B01" w14:paraId="00000102" w14:textId="77777777">
      <w:pPr>
        <w:spacing w:after="0" w:line="240" w:lineRule="auto"/>
        <w:jc w:val="center"/>
        <w:rPr>
          <w:b/>
          <w:color w:val="444746"/>
          <w:sz w:val="24"/>
          <w:szCs w:val="24"/>
        </w:rPr>
      </w:pPr>
    </w:p>
    <w:p w:rsidR="008C5B01" w:rsidP="765B9580" w14:paraId="00000103" w14:textId="7438FDD8">
      <w:pPr>
        <w:spacing w:after="0" w:line="240" w:lineRule="auto"/>
        <w:jc w:val="center"/>
        <w:rPr>
          <w:b/>
          <w:bCs/>
          <w:i/>
          <w:iCs/>
          <w:color w:val="444746"/>
          <w:sz w:val="24"/>
          <w:szCs w:val="24"/>
        </w:rPr>
      </w:pPr>
      <w:r w:rsidRPr="765B9580">
        <w:rPr>
          <w:b/>
          <w:bCs/>
          <w:i/>
          <w:iCs/>
          <w:color w:val="444746"/>
          <w:sz w:val="24"/>
          <w:szCs w:val="24"/>
        </w:rPr>
        <w:t>Using Technology to Support Postsecondary Student Learning:</w:t>
      </w:r>
    </w:p>
    <w:p w:rsidR="008C5B01" w14:paraId="00000104" w14:textId="77777777">
      <w:pPr>
        <w:spacing w:after="0" w:line="240" w:lineRule="auto"/>
        <w:jc w:val="center"/>
        <w:rPr>
          <w:b/>
          <w:sz w:val="28"/>
          <w:szCs w:val="28"/>
        </w:rPr>
      </w:pPr>
      <w:r>
        <w:rPr>
          <w:b/>
          <w:color w:val="444746"/>
          <w:sz w:val="24"/>
          <w:szCs w:val="24"/>
        </w:rPr>
        <w:t>Information for Facilitators</w:t>
      </w:r>
    </w:p>
    <w:p w:rsidR="008C5B01" w14:paraId="00000105" w14:textId="77777777">
      <w:pPr>
        <w:spacing w:before="240" w:after="240" w:line="240" w:lineRule="auto"/>
        <w:rPr>
          <w:sz w:val="24"/>
          <w:szCs w:val="24"/>
        </w:rPr>
      </w:pPr>
      <w:r>
        <w:rPr>
          <w:color w:val="000000"/>
          <w:sz w:val="24"/>
          <w:szCs w:val="24"/>
        </w:rPr>
        <w:t>(To be used by institutional administrators to recruit facilitators.)</w:t>
      </w:r>
    </w:p>
    <w:p w:rsidR="008C5B01" w14:paraId="00000106" w14:textId="738DB0C5">
      <w:pPr>
        <w:spacing w:after="0" w:line="240" w:lineRule="auto"/>
        <w:rPr>
          <w:sz w:val="24"/>
          <w:szCs w:val="24"/>
        </w:rPr>
      </w:pPr>
      <w:r>
        <w:rPr>
          <w:sz w:val="24"/>
          <w:szCs w:val="24"/>
        </w:rPr>
        <w:t xml:space="preserve">Community college students benefit from active and engaging learning, and research shows </w:t>
      </w:r>
      <w:r w:rsidR="00297ED5">
        <w:rPr>
          <w:sz w:val="24"/>
          <w:szCs w:val="24"/>
        </w:rPr>
        <w:t>how</w:t>
      </w:r>
      <w:r>
        <w:rPr>
          <w:sz w:val="24"/>
          <w:szCs w:val="24"/>
        </w:rPr>
        <w:t xml:space="preserve"> instructors can use technology to create these types of learning environments. Instructors at our college are invited to participate in a research-based </w:t>
      </w:r>
      <w:r w:rsidR="00CC38D0">
        <w:rPr>
          <w:sz w:val="24"/>
          <w:szCs w:val="24"/>
        </w:rPr>
        <w:t>professional learning</w:t>
      </w:r>
      <w:r>
        <w:rPr>
          <w:sz w:val="24"/>
          <w:szCs w:val="24"/>
        </w:rPr>
        <w:t xml:space="preserve"> course focused on effective use of technology. </w:t>
      </w:r>
      <w:hyperlink r:id="rId8">
        <w:r>
          <w:rPr>
            <w:color w:val="1155CC"/>
            <w:sz w:val="24"/>
            <w:szCs w:val="24"/>
            <w:u w:val="single"/>
          </w:rPr>
          <w:t>The Regional Educational Laboratory Northwest</w:t>
        </w:r>
      </w:hyperlink>
      <w:r>
        <w:rPr>
          <w:sz w:val="24"/>
          <w:szCs w:val="24"/>
        </w:rPr>
        <w:t xml:space="preserve"> (REL NW) co-designed the </w:t>
      </w:r>
      <w:r w:rsidR="00297ED5">
        <w:rPr>
          <w:sz w:val="24"/>
          <w:szCs w:val="24"/>
        </w:rPr>
        <w:t xml:space="preserve">course </w:t>
      </w:r>
      <w:r>
        <w:rPr>
          <w:i/>
          <w:sz w:val="24"/>
          <w:szCs w:val="24"/>
        </w:rPr>
        <w:t xml:space="preserve">Using Technology to Support Postsecondary Student Learning </w:t>
      </w:r>
      <w:r>
        <w:rPr>
          <w:sz w:val="24"/>
          <w:szCs w:val="24"/>
        </w:rPr>
        <w:t xml:space="preserve">course with community college instructors in Oregon. </w:t>
      </w:r>
    </w:p>
    <w:p w:rsidR="008C5B01" w14:paraId="00000107" w14:textId="4BFAD011">
      <w:pPr>
        <w:spacing w:before="240" w:after="240" w:line="240" w:lineRule="auto"/>
        <w:rPr>
          <w:sz w:val="24"/>
          <w:szCs w:val="24"/>
        </w:rPr>
      </w:pPr>
      <w:r>
        <w:rPr>
          <w:sz w:val="24"/>
          <w:szCs w:val="24"/>
        </w:rPr>
        <w:t xml:space="preserve">I’m inviting college staff or instructors with experience designing, facilitating, or leading </w:t>
      </w:r>
      <w:r w:rsidR="00CC38D0">
        <w:rPr>
          <w:sz w:val="24"/>
          <w:szCs w:val="24"/>
        </w:rPr>
        <w:t>professional learning</w:t>
      </w:r>
      <w:r>
        <w:rPr>
          <w:sz w:val="24"/>
          <w:szCs w:val="24"/>
        </w:rPr>
        <w:t xml:space="preserve"> to serve as course facilitators. Facilitators do not need to have expertise using instructional technology. All course content and materials are fully developed and ready to use, including session plans, talking points, slides, handouts, and other materials. Facilitators will receive a stipend of $2,000 ($1,000 in 2024, and $1,000 in 2025). More information on expectations and benefits is provided below.</w:t>
      </w:r>
    </w:p>
    <w:p w:rsidR="008C5B01" w14:paraId="00000108" w14:textId="77777777">
      <w:pPr>
        <w:spacing w:after="0" w:line="240" w:lineRule="auto"/>
        <w:rPr>
          <w:sz w:val="24"/>
          <w:szCs w:val="24"/>
        </w:rPr>
      </w:pPr>
      <w:r>
        <w:rPr>
          <w:sz w:val="24"/>
          <w:szCs w:val="24"/>
        </w:rPr>
        <w:t xml:space="preserve">Researchers from the </w:t>
      </w:r>
      <w:hyperlink r:id="rId9">
        <w:r>
          <w:rPr>
            <w:color w:val="1155CC"/>
            <w:sz w:val="24"/>
            <w:szCs w:val="24"/>
            <w:u w:val="single"/>
          </w:rPr>
          <w:t>Community College Research Center</w:t>
        </w:r>
      </w:hyperlink>
      <w:r>
        <w:rPr>
          <w:sz w:val="24"/>
          <w:szCs w:val="24"/>
        </w:rPr>
        <w:t xml:space="preserve"> (CCRC) are evaluating the course at community colleges in the state of Oregon to examine whether instructors find the course useful, whether it leads to changes in their teaching practices, and whether it is associated with improvements in student outcomes.</w:t>
      </w:r>
    </w:p>
    <w:p w:rsidR="008C5B01" w14:paraId="00000109" w14:textId="3AEAF8C6">
      <w:pPr>
        <w:spacing w:before="240" w:after="0" w:line="240" w:lineRule="auto"/>
        <w:rPr>
          <w:b/>
        </w:rPr>
      </w:pPr>
      <w:r>
        <w:rPr>
          <w:b/>
          <w:sz w:val="24"/>
          <w:szCs w:val="24"/>
        </w:rPr>
        <w:t xml:space="preserve">The </w:t>
      </w:r>
      <w:r w:rsidR="00CC38D0">
        <w:rPr>
          <w:b/>
          <w:sz w:val="24"/>
          <w:szCs w:val="24"/>
        </w:rPr>
        <w:t>professional learning</w:t>
      </w:r>
      <w:r>
        <w:rPr>
          <w:b/>
          <w:sz w:val="24"/>
          <w:szCs w:val="24"/>
        </w:rPr>
        <w:t xml:space="preserve"> </w:t>
      </w:r>
      <w:r>
        <w:rPr>
          <w:b/>
          <w:sz w:val="24"/>
          <w:szCs w:val="24"/>
        </w:rPr>
        <w:t>course</w:t>
      </w:r>
    </w:p>
    <w:p w:rsidR="008C5B01" w14:paraId="0000010A" w14:textId="0CDE2105">
      <w:pPr>
        <w:spacing w:after="0" w:line="240" w:lineRule="auto"/>
        <w:rPr>
          <w:sz w:val="24"/>
          <w:szCs w:val="24"/>
        </w:rPr>
      </w:pPr>
      <w:r>
        <w:rPr>
          <w:sz w:val="24"/>
          <w:szCs w:val="24"/>
        </w:rPr>
        <w:t xml:space="preserve">The virtual </w:t>
      </w:r>
      <w:r w:rsidR="00CC38D0">
        <w:rPr>
          <w:sz w:val="24"/>
          <w:szCs w:val="24"/>
        </w:rPr>
        <w:t>professional learning</w:t>
      </w:r>
      <w:r>
        <w:rPr>
          <w:sz w:val="24"/>
          <w:szCs w:val="24"/>
        </w:rPr>
        <w:t xml:space="preserve"> course is based on five evidence-based recommendations for using technology with postsecondary learners</w:t>
      </w:r>
      <w:r>
        <w:rPr>
          <w:color w:val="000000"/>
          <w:sz w:val="24"/>
          <w:szCs w:val="24"/>
        </w:rPr>
        <w:t>: </w:t>
      </w:r>
    </w:p>
    <w:p w:rsidR="008C5B01" w:rsidRPr="0003508D" w:rsidP="0003508D" w14:paraId="0000010B" w14:textId="1DC369C8">
      <w:pPr>
        <w:pStyle w:val="ListParagraph"/>
        <w:numPr>
          <w:ilvl w:val="0"/>
          <w:numId w:val="23"/>
        </w:numPr>
        <w:spacing w:before="280" w:after="120" w:line="240" w:lineRule="auto"/>
        <w:contextualSpacing w:val="0"/>
        <w:rPr>
          <w:sz w:val="24"/>
          <w:szCs w:val="24"/>
        </w:rPr>
      </w:pPr>
      <w:r w:rsidRPr="0003508D">
        <w:rPr>
          <w:color w:val="000000"/>
          <w:sz w:val="24"/>
          <w:szCs w:val="24"/>
        </w:rPr>
        <w:t>Use communication and collaboration tools to increase interaction among students and between students and instructors. </w:t>
      </w:r>
    </w:p>
    <w:p w:rsidR="008C5B01" w:rsidRPr="0003508D" w:rsidP="0003508D" w14:paraId="0000010C" w14:textId="6CBDED01">
      <w:pPr>
        <w:pStyle w:val="ListParagraph"/>
        <w:numPr>
          <w:ilvl w:val="0"/>
          <w:numId w:val="23"/>
        </w:numPr>
        <w:spacing w:after="120" w:line="240" w:lineRule="auto"/>
        <w:contextualSpacing w:val="0"/>
        <w:rPr>
          <w:sz w:val="24"/>
          <w:szCs w:val="24"/>
        </w:rPr>
      </w:pPr>
      <w:r w:rsidRPr="0003508D">
        <w:rPr>
          <w:color w:val="000000"/>
          <w:sz w:val="24"/>
          <w:szCs w:val="24"/>
        </w:rPr>
        <w:t>Use varied, personalized, and readily available digital resources to design and deliver instructional content.</w:t>
      </w:r>
    </w:p>
    <w:p w:rsidR="008C5B01" w:rsidRPr="0003508D" w:rsidP="0003508D" w14:paraId="0000010D" w14:textId="4D3A26EA">
      <w:pPr>
        <w:pStyle w:val="ListParagraph"/>
        <w:numPr>
          <w:ilvl w:val="0"/>
          <w:numId w:val="23"/>
        </w:numPr>
        <w:spacing w:after="120" w:line="240" w:lineRule="auto"/>
        <w:contextualSpacing w:val="0"/>
        <w:rPr>
          <w:sz w:val="24"/>
          <w:szCs w:val="24"/>
        </w:rPr>
      </w:pPr>
      <w:r w:rsidRPr="0003508D">
        <w:rPr>
          <w:color w:val="000000"/>
          <w:sz w:val="24"/>
          <w:szCs w:val="24"/>
        </w:rPr>
        <w:t>Incorporate technology that models and fosters self-regulated learning strategies.</w:t>
      </w:r>
    </w:p>
    <w:p w:rsidR="008C5B01" w:rsidRPr="0003508D" w:rsidP="0003508D" w14:paraId="0000010E" w14:textId="4AF3BA0C">
      <w:pPr>
        <w:pStyle w:val="ListParagraph"/>
        <w:numPr>
          <w:ilvl w:val="0"/>
          <w:numId w:val="23"/>
        </w:numPr>
        <w:spacing w:after="120" w:line="240" w:lineRule="auto"/>
        <w:contextualSpacing w:val="0"/>
        <w:rPr>
          <w:sz w:val="24"/>
          <w:szCs w:val="24"/>
        </w:rPr>
      </w:pPr>
      <w:r w:rsidRPr="0003508D">
        <w:rPr>
          <w:color w:val="000000"/>
          <w:sz w:val="24"/>
          <w:szCs w:val="24"/>
        </w:rPr>
        <w:t>Use technology to provide timely and targeted feedback on student performance. </w:t>
      </w:r>
    </w:p>
    <w:p w:rsidR="008C5B01" w:rsidRPr="0003508D" w:rsidP="0003508D" w14:paraId="0000010F" w14:textId="03352C70">
      <w:pPr>
        <w:pStyle w:val="ListParagraph"/>
        <w:numPr>
          <w:ilvl w:val="0"/>
          <w:numId w:val="23"/>
        </w:numPr>
        <w:spacing w:after="120" w:line="240" w:lineRule="auto"/>
        <w:contextualSpacing w:val="0"/>
        <w:rPr>
          <w:sz w:val="24"/>
          <w:szCs w:val="24"/>
        </w:rPr>
      </w:pPr>
      <w:r w:rsidRPr="0003508D">
        <w:rPr>
          <w:color w:val="000000"/>
          <w:sz w:val="24"/>
          <w:szCs w:val="24"/>
        </w:rPr>
        <w:t>Use simulation technologies that help students engage in complex problem solving.</w:t>
      </w:r>
    </w:p>
    <w:p w:rsidR="008C5B01" w14:paraId="00000110" w14:textId="70F96315">
      <w:pPr>
        <w:spacing w:before="240" w:after="240" w:line="240" w:lineRule="auto"/>
        <w:rPr>
          <w:sz w:val="24"/>
          <w:szCs w:val="24"/>
        </w:rPr>
      </w:pPr>
      <w:r>
        <w:rPr>
          <w:color w:val="000000"/>
          <w:sz w:val="24"/>
          <w:szCs w:val="24"/>
        </w:rPr>
        <w:t xml:space="preserve">The </w:t>
      </w:r>
      <w:r>
        <w:rPr>
          <w:sz w:val="24"/>
          <w:szCs w:val="24"/>
        </w:rPr>
        <w:t xml:space="preserve">course consists of four </w:t>
      </w:r>
      <w:r w:rsidR="00D73111">
        <w:rPr>
          <w:sz w:val="24"/>
          <w:szCs w:val="24"/>
        </w:rPr>
        <w:t>2</w:t>
      </w:r>
      <w:r>
        <w:rPr>
          <w:sz w:val="24"/>
          <w:szCs w:val="24"/>
        </w:rPr>
        <w:t>-hour</w:t>
      </w:r>
      <w:r>
        <w:rPr>
          <w:color w:val="000000"/>
          <w:sz w:val="24"/>
          <w:szCs w:val="24"/>
        </w:rPr>
        <w:t xml:space="preserve"> </w:t>
      </w:r>
      <w:r>
        <w:rPr>
          <w:sz w:val="24"/>
          <w:szCs w:val="24"/>
        </w:rPr>
        <w:t xml:space="preserve">virtual </w:t>
      </w:r>
      <w:r>
        <w:rPr>
          <w:color w:val="000000"/>
          <w:sz w:val="24"/>
          <w:szCs w:val="24"/>
        </w:rPr>
        <w:t xml:space="preserve">synchronous sessions that allow </w:t>
      </w:r>
      <w:r>
        <w:rPr>
          <w:sz w:val="24"/>
          <w:szCs w:val="24"/>
        </w:rPr>
        <w:t xml:space="preserve">a group of </w:t>
      </w:r>
      <w:r>
        <w:rPr>
          <w:color w:val="000000"/>
          <w:sz w:val="24"/>
          <w:szCs w:val="24"/>
        </w:rPr>
        <w:t>instructors to engage in collaborative and independent learning activities</w:t>
      </w:r>
      <w:r>
        <w:rPr>
          <w:sz w:val="24"/>
          <w:szCs w:val="24"/>
        </w:rPr>
        <w:t xml:space="preserve">. In between these sessions, instructors will engage in </w:t>
      </w:r>
      <w:r>
        <w:rPr>
          <w:color w:val="000000"/>
          <w:sz w:val="24"/>
          <w:szCs w:val="24"/>
        </w:rPr>
        <w:t xml:space="preserve">asynchronous activities to provide independent learning opportunities to focus on specific areas of improvement of interest to individual participants. In total, the </w:t>
      </w:r>
      <w:r>
        <w:rPr>
          <w:sz w:val="24"/>
          <w:szCs w:val="24"/>
        </w:rPr>
        <w:t xml:space="preserve">course </w:t>
      </w:r>
      <w:r>
        <w:rPr>
          <w:color w:val="000000"/>
          <w:sz w:val="24"/>
          <w:szCs w:val="24"/>
        </w:rPr>
        <w:t xml:space="preserve">consists of 16 hours of </w:t>
      </w:r>
      <w:r w:rsidR="00CC38D0">
        <w:rPr>
          <w:color w:val="000000"/>
          <w:sz w:val="24"/>
          <w:szCs w:val="24"/>
        </w:rPr>
        <w:t>professional learning</w:t>
      </w:r>
      <w:r>
        <w:rPr>
          <w:sz w:val="24"/>
          <w:szCs w:val="24"/>
        </w:rPr>
        <w:t xml:space="preserve"> over the course of about a month</w:t>
      </w:r>
      <w:r>
        <w:rPr>
          <w:color w:val="000000"/>
          <w:sz w:val="24"/>
          <w:szCs w:val="24"/>
        </w:rPr>
        <w:t xml:space="preserve">. </w:t>
      </w:r>
      <w:r>
        <w:rPr>
          <w:sz w:val="24"/>
          <w:szCs w:val="24"/>
        </w:rPr>
        <w:t>Facilitators will have input into the dates and times of the synchronous sessions.</w:t>
      </w:r>
    </w:p>
    <w:p w:rsidR="008C5B01" w14:paraId="00000111" w14:textId="77777777">
      <w:pPr>
        <w:spacing w:after="0" w:line="240" w:lineRule="auto"/>
        <w:rPr>
          <w:sz w:val="24"/>
          <w:szCs w:val="24"/>
        </w:rPr>
      </w:pPr>
      <w:r>
        <w:rPr>
          <w:b/>
          <w:color w:val="000000"/>
          <w:sz w:val="24"/>
          <w:szCs w:val="24"/>
        </w:rPr>
        <w:t>Facilitator role</w:t>
      </w:r>
    </w:p>
    <w:p w:rsidR="008C5B01" w14:paraId="00000112" w14:textId="7EE91EF1">
      <w:pPr>
        <w:spacing w:after="0" w:line="240" w:lineRule="auto"/>
        <w:rPr>
          <w:sz w:val="24"/>
          <w:szCs w:val="24"/>
        </w:rPr>
      </w:pPr>
      <w:r>
        <w:rPr>
          <w:sz w:val="24"/>
          <w:szCs w:val="24"/>
        </w:rPr>
        <w:t>Two f</w:t>
      </w:r>
      <w:r>
        <w:rPr>
          <w:color w:val="000000"/>
          <w:sz w:val="24"/>
          <w:szCs w:val="24"/>
        </w:rPr>
        <w:t>acilitators will w</w:t>
      </w:r>
      <w:r>
        <w:rPr>
          <w:sz w:val="24"/>
          <w:szCs w:val="24"/>
        </w:rPr>
        <w:t>ork collaboratively to</w:t>
      </w:r>
      <w:r>
        <w:rPr>
          <w:color w:val="000000"/>
          <w:sz w:val="24"/>
          <w:szCs w:val="24"/>
        </w:rPr>
        <w:t xml:space="preserve"> use </w:t>
      </w:r>
      <w:r>
        <w:rPr>
          <w:sz w:val="24"/>
          <w:szCs w:val="24"/>
        </w:rPr>
        <w:t xml:space="preserve">the </w:t>
      </w:r>
      <w:r w:rsidR="00CC38D0">
        <w:rPr>
          <w:sz w:val="24"/>
          <w:szCs w:val="24"/>
        </w:rPr>
        <w:t>professional learning</w:t>
      </w:r>
      <w:r>
        <w:rPr>
          <w:sz w:val="24"/>
          <w:szCs w:val="24"/>
        </w:rPr>
        <w:t xml:space="preserve"> materials </w:t>
      </w:r>
      <w:r>
        <w:rPr>
          <w:color w:val="000000"/>
          <w:sz w:val="24"/>
          <w:szCs w:val="24"/>
        </w:rPr>
        <w:t xml:space="preserve">provided by REL NW to lead the </w:t>
      </w:r>
      <w:r>
        <w:rPr>
          <w:sz w:val="24"/>
          <w:szCs w:val="24"/>
        </w:rPr>
        <w:t xml:space="preserve">course </w:t>
      </w:r>
      <w:r>
        <w:rPr>
          <w:color w:val="000000"/>
          <w:sz w:val="24"/>
          <w:szCs w:val="24"/>
        </w:rPr>
        <w:t xml:space="preserve">for instructors at their college. Materials include learning objectives, a facilitator guide with talking points, </w:t>
      </w:r>
      <w:r>
        <w:rPr>
          <w:sz w:val="24"/>
          <w:szCs w:val="24"/>
        </w:rPr>
        <w:t>slides,</w:t>
      </w:r>
      <w:r>
        <w:rPr>
          <w:color w:val="000000"/>
          <w:sz w:val="24"/>
          <w:szCs w:val="24"/>
        </w:rPr>
        <w:t xml:space="preserve"> assignments, and activities. </w:t>
      </w:r>
    </w:p>
    <w:p w:rsidR="008C5B01" w14:paraId="00000113" w14:textId="2A5B13C4">
      <w:pPr>
        <w:spacing w:before="240" w:after="240" w:line="240" w:lineRule="auto"/>
        <w:rPr>
          <w:color w:val="000000"/>
          <w:sz w:val="24"/>
          <w:szCs w:val="24"/>
        </w:rPr>
      </w:pPr>
      <w:r w:rsidRPr="765B9580">
        <w:rPr>
          <w:color w:val="000000" w:themeColor="text1"/>
          <w:sz w:val="24"/>
          <w:szCs w:val="24"/>
        </w:rPr>
        <w:t xml:space="preserve">Facilitators will lead the </w:t>
      </w:r>
      <w:r w:rsidRPr="765B9580">
        <w:rPr>
          <w:sz w:val="24"/>
          <w:szCs w:val="24"/>
        </w:rPr>
        <w:t xml:space="preserve">course </w:t>
      </w:r>
      <w:r w:rsidRPr="765B9580">
        <w:rPr>
          <w:color w:val="000000" w:themeColor="text1"/>
          <w:sz w:val="24"/>
          <w:szCs w:val="24"/>
        </w:rPr>
        <w:t xml:space="preserve">for two </w:t>
      </w:r>
      <w:r w:rsidRPr="765B9580">
        <w:rPr>
          <w:sz w:val="24"/>
          <w:szCs w:val="24"/>
        </w:rPr>
        <w:t>group</w:t>
      </w:r>
      <w:r w:rsidRPr="765B9580">
        <w:rPr>
          <w:color w:val="000000" w:themeColor="text1"/>
          <w:sz w:val="24"/>
          <w:szCs w:val="24"/>
        </w:rPr>
        <w:t xml:space="preserve">s of instructors. The first session will run during the summer of 2024 and the second in 2025. It is estimated that planning and leading </w:t>
      </w:r>
      <w:r w:rsidRPr="765B9580">
        <w:rPr>
          <w:sz w:val="24"/>
          <w:szCs w:val="24"/>
        </w:rPr>
        <w:t>the course will take about 20 hours per session for a total commitment of 40 hours</w:t>
      </w:r>
      <w:r w:rsidRPr="765B9580">
        <w:rPr>
          <w:color w:val="000000" w:themeColor="text1"/>
          <w:sz w:val="24"/>
          <w:szCs w:val="24"/>
        </w:rPr>
        <w:t xml:space="preserve">. </w:t>
      </w:r>
    </w:p>
    <w:p w:rsidR="008C5B01" w14:paraId="00000114" w14:textId="031218DA">
      <w:pPr>
        <w:spacing w:before="240" w:after="240" w:line="240" w:lineRule="auto"/>
        <w:rPr>
          <w:sz w:val="24"/>
          <w:szCs w:val="24"/>
        </w:rPr>
      </w:pPr>
      <w:r>
        <w:rPr>
          <w:color w:val="000000"/>
          <w:sz w:val="24"/>
          <w:szCs w:val="24"/>
        </w:rPr>
        <w:t>Facilitators</w:t>
      </w:r>
      <w:r w:rsidR="00D73111">
        <w:rPr>
          <w:color w:val="000000"/>
          <w:sz w:val="24"/>
          <w:szCs w:val="24"/>
        </w:rPr>
        <w:t>’</w:t>
      </w:r>
      <w:r>
        <w:rPr>
          <w:color w:val="000000"/>
          <w:sz w:val="24"/>
          <w:szCs w:val="24"/>
        </w:rPr>
        <w:t xml:space="preserve"> responsibilities include </w:t>
      </w:r>
    </w:p>
    <w:p w:rsidR="008C5B01" w14:paraId="00000115" w14:textId="68502415">
      <w:pPr>
        <w:numPr>
          <w:ilvl w:val="0"/>
          <w:numId w:val="4"/>
        </w:numPr>
        <w:spacing w:after="120" w:line="240" w:lineRule="auto"/>
        <w:rPr>
          <w:color w:val="000000"/>
          <w:sz w:val="24"/>
          <w:szCs w:val="24"/>
        </w:rPr>
      </w:pPr>
      <w:r w:rsidRPr="765B9580">
        <w:rPr>
          <w:sz w:val="24"/>
          <w:szCs w:val="24"/>
        </w:rPr>
        <w:t>attending a virtual planning meeting with CCRC to review this list of responsibilities and ask any questions,</w:t>
      </w:r>
    </w:p>
    <w:p w:rsidR="008C5B01" w14:paraId="00000116" w14:textId="488F6A93">
      <w:pPr>
        <w:numPr>
          <w:ilvl w:val="0"/>
          <w:numId w:val="4"/>
        </w:numPr>
        <w:spacing w:after="120" w:line="240" w:lineRule="auto"/>
        <w:rPr>
          <w:sz w:val="24"/>
          <w:szCs w:val="24"/>
        </w:rPr>
      </w:pPr>
      <w:r w:rsidRPr="765B9580">
        <w:rPr>
          <w:sz w:val="24"/>
          <w:szCs w:val="24"/>
        </w:rPr>
        <w:t xml:space="preserve">providing input into the timing of the synchronous sessions at the college, </w:t>
      </w:r>
    </w:p>
    <w:p w:rsidR="008C5B01" w14:paraId="00000117" w14:textId="20F4DE20">
      <w:pPr>
        <w:numPr>
          <w:ilvl w:val="0"/>
          <w:numId w:val="4"/>
        </w:numPr>
        <w:spacing w:after="120" w:line="240" w:lineRule="auto"/>
        <w:rPr>
          <w:color w:val="000000"/>
          <w:sz w:val="24"/>
          <w:szCs w:val="24"/>
        </w:rPr>
      </w:pPr>
      <w:r w:rsidRPr="765B9580">
        <w:rPr>
          <w:sz w:val="24"/>
          <w:szCs w:val="24"/>
        </w:rPr>
        <w:t>s</w:t>
      </w:r>
      <w:r w:rsidRPr="765B9580">
        <w:rPr>
          <w:color w:val="000000" w:themeColor="text1"/>
          <w:sz w:val="24"/>
          <w:szCs w:val="24"/>
        </w:rPr>
        <w:t xml:space="preserve">etting up </w:t>
      </w:r>
      <w:r w:rsidRPr="765B9580">
        <w:rPr>
          <w:sz w:val="24"/>
          <w:szCs w:val="24"/>
        </w:rPr>
        <w:t xml:space="preserve">the course </w:t>
      </w:r>
      <w:r w:rsidRPr="765B9580">
        <w:rPr>
          <w:color w:val="000000" w:themeColor="text1"/>
          <w:sz w:val="24"/>
          <w:szCs w:val="24"/>
        </w:rPr>
        <w:t>materials in the college’s learning management system,</w:t>
      </w:r>
    </w:p>
    <w:p w:rsidR="008C5B01" w14:paraId="00000118" w14:textId="6498FC2A">
      <w:pPr>
        <w:numPr>
          <w:ilvl w:val="0"/>
          <w:numId w:val="4"/>
        </w:numPr>
        <w:spacing w:after="120" w:line="240" w:lineRule="auto"/>
        <w:rPr>
          <w:sz w:val="24"/>
          <w:szCs w:val="24"/>
        </w:rPr>
      </w:pPr>
      <w:r w:rsidRPr="765B9580">
        <w:rPr>
          <w:color w:val="000000" w:themeColor="text1"/>
          <w:sz w:val="24"/>
          <w:szCs w:val="24"/>
        </w:rPr>
        <w:t>a</w:t>
      </w:r>
      <w:r w:rsidRPr="765B9580">
        <w:rPr>
          <w:sz w:val="24"/>
          <w:szCs w:val="24"/>
        </w:rPr>
        <w:t xml:space="preserve">greeing to share materials </w:t>
      </w:r>
      <w:r w:rsidRPr="0003508D">
        <w:rPr>
          <w:i/>
          <w:iCs/>
          <w:sz w:val="24"/>
          <w:szCs w:val="24"/>
        </w:rPr>
        <w:t>only</w:t>
      </w:r>
      <w:r w:rsidRPr="765B9580">
        <w:rPr>
          <w:sz w:val="24"/>
          <w:szCs w:val="24"/>
        </w:rPr>
        <w:t xml:space="preserve"> with instructors enrolled in each session</w:t>
      </w:r>
      <w:r w:rsidR="00D73111">
        <w:rPr>
          <w:sz w:val="24"/>
          <w:szCs w:val="24"/>
        </w:rPr>
        <w:t>,</w:t>
      </w:r>
    </w:p>
    <w:p w:rsidR="008C5B01" w14:paraId="00000119" w14:textId="0306998E">
      <w:pPr>
        <w:numPr>
          <w:ilvl w:val="0"/>
          <w:numId w:val="4"/>
        </w:numPr>
        <w:spacing w:after="120" w:line="240" w:lineRule="auto"/>
        <w:rPr>
          <w:color w:val="000000"/>
          <w:sz w:val="24"/>
          <w:szCs w:val="24"/>
        </w:rPr>
      </w:pPr>
      <w:r w:rsidRPr="765B9580">
        <w:rPr>
          <w:sz w:val="24"/>
          <w:szCs w:val="24"/>
        </w:rPr>
        <w:t>facilitating</w:t>
      </w:r>
      <w:r w:rsidRPr="765B9580">
        <w:rPr>
          <w:color w:val="000000" w:themeColor="text1"/>
          <w:sz w:val="24"/>
          <w:szCs w:val="24"/>
        </w:rPr>
        <w:t xml:space="preserve"> four </w:t>
      </w:r>
      <w:r w:rsidR="00553DFB">
        <w:rPr>
          <w:sz w:val="24"/>
          <w:szCs w:val="24"/>
        </w:rPr>
        <w:t>2</w:t>
      </w:r>
      <w:r w:rsidRPr="765B9580">
        <w:rPr>
          <w:sz w:val="24"/>
          <w:szCs w:val="24"/>
        </w:rPr>
        <w:t>-</w:t>
      </w:r>
      <w:r w:rsidRPr="765B9580">
        <w:rPr>
          <w:color w:val="000000" w:themeColor="text1"/>
          <w:sz w:val="24"/>
          <w:szCs w:val="24"/>
        </w:rPr>
        <w:t xml:space="preserve">hour synchronous sessions for each </w:t>
      </w:r>
      <w:r w:rsidRPr="765B9580">
        <w:rPr>
          <w:sz w:val="24"/>
          <w:szCs w:val="24"/>
        </w:rPr>
        <w:t>group and provid</w:t>
      </w:r>
      <w:r w:rsidR="00D73111">
        <w:rPr>
          <w:sz w:val="24"/>
          <w:szCs w:val="24"/>
        </w:rPr>
        <w:t>ing</w:t>
      </w:r>
      <w:r w:rsidRPr="765B9580">
        <w:rPr>
          <w:sz w:val="24"/>
          <w:szCs w:val="24"/>
        </w:rPr>
        <w:t xml:space="preserve"> meeting links to the research team, and</w:t>
      </w:r>
    </w:p>
    <w:p w:rsidR="008C5B01" w14:paraId="0000011A" w14:textId="2F3D989B">
      <w:pPr>
        <w:numPr>
          <w:ilvl w:val="0"/>
          <w:numId w:val="4"/>
        </w:numPr>
        <w:spacing w:after="120" w:line="240" w:lineRule="auto"/>
        <w:rPr>
          <w:color w:val="000000"/>
          <w:sz w:val="24"/>
          <w:szCs w:val="24"/>
        </w:rPr>
      </w:pPr>
      <w:r w:rsidRPr="765B9580">
        <w:rPr>
          <w:color w:val="000000" w:themeColor="text1"/>
          <w:sz w:val="24"/>
          <w:szCs w:val="24"/>
        </w:rPr>
        <w:t xml:space="preserve">participating in a </w:t>
      </w:r>
      <w:r w:rsidR="00553DFB">
        <w:rPr>
          <w:color w:val="000000" w:themeColor="text1"/>
          <w:sz w:val="24"/>
          <w:szCs w:val="24"/>
        </w:rPr>
        <w:t>1</w:t>
      </w:r>
      <w:r w:rsidRPr="765B9580">
        <w:rPr>
          <w:color w:val="000000" w:themeColor="text1"/>
          <w:sz w:val="24"/>
          <w:szCs w:val="24"/>
        </w:rPr>
        <w:t xml:space="preserve">-hour research interview with CCRC to discuss experiences facilitating the </w:t>
      </w:r>
      <w:r w:rsidRPr="765B9580">
        <w:rPr>
          <w:sz w:val="24"/>
          <w:szCs w:val="24"/>
        </w:rPr>
        <w:t>course</w:t>
      </w:r>
      <w:r w:rsidRPr="765B9580">
        <w:rPr>
          <w:color w:val="000000" w:themeColor="text1"/>
          <w:sz w:val="24"/>
          <w:szCs w:val="24"/>
        </w:rPr>
        <w:t>.</w:t>
      </w:r>
    </w:p>
    <w:p w:rsidR="008C5B01" w14:paraId="0000011B" w14:textId="47D1B7FA">
      <w:pPr>
        <w:spacing w:before="240" w:after="240" w:line="240" w:lineRule="auto"/>
        <w:rPr>
          <w:color w:val="000000"/>
          <w:sz w:val="24"/>
          <w:szCs w:val="24"/>
        </w:rPr>
      </w:pPr>
      <w:r>
        <w:rPr>
          <w:color w:val="000000"/>
          <w:sz w:val="24"/>
          <w:szCs w:val="24"/>
        </w:rPr>
        <w:t>If you have questions</w:t>
      </w:r>
      <w:r>
        <w:rPr>
          <w:sz w:val="24"/>
          <w:szCs w:val="24"/>
        </w:rPr>
        <w:t xml:space="preserve"> or are interested in this role</w:t>
      </w:r>
      <w:r>
        <w:rPr>
          <w:color w:val="000000"/>
          <w:sz w:val="24"/>
          <w:szCs w:val="24"/>
        </w:rPr>
        <w:t xml:space="preserve">, please contact </w:t>
      </w:r>
      <w:r>
        <w:rPr>
          <w:sz w:val="24"/>
          <w:szCs w:val="24"/>
        </w:rPr>
        <w:t>[</w:t>
      </w:r>
      <w:r w:rsidR="00D128CC">
        <w:rPr>
          <w:color w:val="000000"/>
          <w:sz w:val="24"/>
          <w:szCs w:val="24"/>
        </w:rPr>
        <w:t>NAME</w:t>
      </w:r>
      <w:r>
        <w:rPr>
          <w:color w:val="000000"/>
          <w:sz w:val="24"/>
          <w:szCs w:val="24"/>
        </w:rPr>
        <w:t>] at CCRC and/or [</w:t>
      </w:r>
      <w:r w:rsidR="00D73111">
        <w:rPr>
          <w:sz w:val="24"/>
          <w:szCs w:val="24"/>
        </w:rPr>
        <w:t>INSTITUTION CONTACT</w:t>
      </w:r>
      <w:r>
        <w:rPr>
          <w:sz w:val="24"/>
          <w:szCs w:val="24"/>
        </w:rPr>
        <w:t>]</w:t>
      </w:r>
      <w:r>
        <w:rPr>
          <w:color w:val="000000"/>
          <w:sz w:val="24"/>
          <w:szCs w:val="24"/>
        </w:rPr>
        <w:t>.</w:t>
      </w:r>
    </w:p>
    <w:p w:rsidR="008C5B01" w14:paraId="0000011C" w14:textId="77777777">
      <w:pPr>
        <w:spacing w:before="240" w:after="240" w:line="240" w:lineRule="auto"/>
        <w:rPr>
          <w:sz w:val="24"/>
          <w:szCs w:val="24"/>
        </w:rPr>
      </w:pPr>
    </w:p>
    <w:p w:rsidR="008C5B01" w14:paraId="0000011D" w14:textId="77777777">
      <w:pPr>
        <w:spacing w:before="240" w:after="240" w:line="240" w:lineRule="auto"/>
        <w:rPr>
          <w:sz w:val="24"/>
          <w:szCs w:val="24"/>
        </w:rPr>
      </w:pPr>
    </w:p>
    <w:p w:rsidR="008C5B01" w14:paraId="0000011E" w14:textId="77777777">
      <w:pPr>
        <w:spacing w:before="240" w:after="240" w:line="240" w:lineRule="auto"/>
        <w:rPr>
          <w:sz w:val="24"/>
          <w:szCs w:val="24"/>
        </w:rPr>
      </w:pPr>
    </w:p>
    <w:p w:rsidR="008C5B01" w14:paraId="0000011F" w14:textId="77777777">
      <w:pPr>
        <w:spacing w:before="240" w:after="240" w:line="240" w:lineRule="auto"/>
        <w:rPr>
          <w:sz w:val="24"/>
          <w:szCs w:val="24"/>
        </w:rPr>
      </w:pPr>
    </w:p>
    <w:p w:rsidR="008C5B01" w14:paraId="00000120" w14:textId="77777777">
      <w:pPr>
        <w:spacing w:before="240" w:after="240" w:line="240" w:lineRule="auto"/>
        <w:rPr>
          <w:sz w:val="24"/>
          <w:szCs w:val="24"/>
        </w:rPr>
      </w:pPr>
    </w:p>
    <w:p w:rsidR="008C5B01" w14:paraId="00000121" w14:textId="77777777">
      <w:pPr>
        <w:spacing w:before="240" w:after="240" w:line="240" w:lineRule="auto"/>
        <w:rPr>
          <w:sz w:val="24"/>
          <w:szCs w:val="24"/>
        </w:rPr>
      </w:pPr>
    </w:p>
    <w:p w:rsidR="008C5B01" w14:paraId="00000122" w14:textId="77777777">
      <w:pPr>
        <w:spacing w:before="240" w:after="240" w:line="240" w:lineRule="auto"/>
        <w:rPr>
          <w:sz w:val="24"/>
          <w:szCs w:val="24"/>
        </w:rPr>
      </w:pPr>
    </w:p>
    <w:p w:rsidR="008C5B01" w14:paraId="00000123" w14:textId="77777777">
      <w:pPr>
        <w:spacing w:after="0" w:line="276" w:lineRule="auto"/>
        <w:jc w:val="center"/>
        <w:rPr>
          <w:b/>
          <w:sz w:val="28"/>
          <w:szCs w:val="28"/>
        </w:rPr>
      </w:pPr>
    </w:p>
    <w:p w:rsidR="008C5B01" w14:paraId="00000124" w14:textId="77777777">
      <w:pPr>
        <w:spacing w:after="0" w:line="276" w:lineRule="auto"/>
        <w:jc w:val="center"/>
        <w:rPr>
          <w:b/>
          <w:sz w:val="28"/>
          <w:szCs w:val="28"/>
        </w:rPr>
      </w:pPr>
    </w:p>
    <w:p w:rsidR="008C5B01" w14:paraId="00000125" w14:textId="69843FEE">
      <w:pPr>
        <w:spacing w:after="0" w:line="276" w:lineRule="auto"/>
        <w:jc w:val="center"/>
        <w:rPr>
          <w:b/>
          <w:sz w:val="28"/>
          <w:szCs w:val="28"/>
        </w:rPr>
      </w:pPr>
      <w:r>
        <w:rPr>
          <w:b/>
          <w:sz w:val="28"/>
          <w:szCs w:val="28"/>
        </w:rPr>
        <w:t xml:space="preserve">7. Email to </w:t>
      </w:r>
      <w:r w:rsidR="002546A8">
        <w:rPr>
          <w:b/>
          <w:sz w:val="28"/>
          <w:szCs w:val="28"/>
        </w:rPr>
        <w:t>college administrators re: instructor recruitment</w:t>
      </w:r>
    </w:p>
    <w:p w:rsidR="008C5B01" w14:paraId="00000126" w14:textId="77777777">
      <w:pPr>
        <w:spacing w:after="0" w:line="276" w:lineRule="auto"/>
      </w:pPr>
    </w:p>
    <w:p w:rsidR="008C5B01" w:rsidP="0003508D" w14:paraId="00000127" w14:textId="41663C94">
      <w:pPr>
        <w:spacing w:after="0" w:line="276" w:lineRule="auto"/>
        <w:ind w:left="720"/>
      </w:pPr>
      <w:r>
        <w:t>Dear [</w:t>
      </w:r>
      <w:r w:rsidR="008F1154">
        <w:t>COLLEGE ADMINISTRATOR</w:t>
      </w:r>
      <w:r>
        <w:t>],</w:t>
      </w:r>
    </w:p>
    <w:p w:rsidR="008C5B01" w:rsidP="0003508D" w14:paraId="00000128" w14:textId="77777777">
      <w:pPr>
        <w:spacing w:after="0" w:line="276" w:lineRule="auto"/>
        <w:ind w:left="720"/>
      </w:pPr>
    </w:p>
    <w:p w:rsidR="008C5B01" w:rsidP="0003508D" w14:paraId="00000129" w14:textId="290B9834">
      <w:pPr>
        <w:spacing w:after="0" w:line="276" w:lineRule="auto"/>
        <w:ind w:left="720"/>
      </w:pPr>
      <w:r>
        <w:t>Thank you for your college’s</w:t>
      </w:r>
      <w:r w:rsidR="0003508D">
        <w:t xml:space="preserve"> ongoing</w:t>
      </w:r>
      <w:r>
        <w:t xml:space="preserve"> participation in the professional learning course and research study of </w:t>
      </w:r>
      <w:r w:rsidRPr="1EB6D6B6">
        <w:rPr>
          <w:i/>
          <w:iCs/>
        </w:rPr>
        <w:t xml:space="preserve">Using Technology to Support Postsecondary Student Learning </w:t>
      </w:r>
      <w:r>
        <w:t xml:space="preserve">developed by the </w:t>
      </w:r>
      <w:hyperlink r:id="rId8">
        <w:r w:rsidRPr="1EB6D6B6">
          <w:rPr>
            <w:color w:val="1155CC"/>
            <w:u w:val="single"/>
          </w:rPr>
          <w:t>Regional Educational Laboratory Northwest</w:t>
        </w:r>
      </w:hyperlink>
      <w:r>
        <w:t xml:space="preserve"> (REL NW). We’re asking for your help in informing eligible instructors about the college’s participation in the project by sending a recruitment email.  Sample language is below. </w:t>
      </w:r>
    </w:p>
    <w:p w:rsidR="008C5B01" w:rsidP="0003508D" w14:paraId="0000012A" w14:textId="77777777">
      <w:pPr>
        <w:spacing w:after="0" w:line="276" w:lineRule="auto"/>
        <w:ind w:left="720"/>
      </w:pPr>
    </w:p>
    <w:p w:rsidR="008C5B01" w:rsidP="0003508D" w14:paraId="0000012B" w14:textId="60B25B3A">
      <w:pPr>
        <w:spacing w:after="0" w:line="276" w:lineRule="auto"/>
        <w:ind w:left="720"/>
      </w:pPr>
      <w:r>
        <w:t>Instructors will also receive a detailed email invitation from CCRC [</w:t>
      </w:r>
      <w:r w:rsidR="008F1154">
        <w:t>DURING WEEK OF XX</w:t>
      </w:r>
      <w:r>
        <w:t>].</w:t>
      </w:r>
    </w:p>
    <w:p w:rsidR="008C5B01" w:rsidP="0003508D" w14:paraId="0000012C" w14:textId="77777777">
      <w:pPr>
        <w:spacing w:after="0" w:line="276" w:lineRule="auto"/>
        <w:ind w:left="720"/>
      </w:pPr>
    </w:p>
    <w:p w:rsidR="008C5B01" w:rsidP="0003508D" w14:paraId="0000012D" w14:textId="3CDAB937">
      <w:pPr>
        <w:spacing w:after="0" w:line="276" w:lineRule="auto"/>
        <w:ind w:left="720"/>
      </w:pPr>
      <w:r>
        <w:t xml:space="preserve"> Thank you for your support. If you have any questions, please contact </w:t>
      </w:r>
      <w:r w:rsidR="008F1154">
        <w:t>[</w:t>
      </w:r>
      <w:r w:rsidR="00D128CC">
        <w:t>NAME</w:t>
      </w:r>
      <w:r w:rsidR="008F1154">
        <w:t>]</w:t>
      </w:r>
      <w:r>
        <w:t xml:space="preserve"> at CCRC. </w:t>
      </w:r>
    </w:p>
    <w:p w:rsidR="008C5B01" w:rsidP="0003508D" w14:paraId="0000012E" w14:textId="77777777">
      <w:pPr>
        <w:spacing w:after="0" w:line="276" w:lineRule="auto"/>
        <w:ind w:left="720"/>
      </w:pPr>
    </w:p>
    <w:p w:rsidR="008C5B01" w14:paraId="0000012F" w14:textId="77777777">
      <w:pPr>
        <w:spacing w:after="0" w:line="276" w:lineRule="auto"/>
        <w:ind w:left="720"/>
      </w:pPr>
      <w:r>
        <w:t xml:space="preserve">Regards, </w:t>
      </w:r>
    </w:p>
    <w:p w:rsidR="00D128CC" w:rsidP="0003508D" w14:paraId="61F1D4EF" w14:textId="77777777">
      <w:pPr>
        <w:spacing w:after="0" w:line="276" w:lineRule="auto"/>
        <w:ind w:left="720"/>
      </w:pPr>
    </w:p>
    <w:p w:rsidR="008F1154" w:rsidP="008F1154" w14:paraId="2E7294AC" w14:textId="77777777">
      <w:pPr>
        <w:spacing w:after="0" w:line="276" w:lineRule="auto"/>
        <w:ind w:left="720"/>
      </w:pPr>
      <w:r>
        <w:t>CCRC research team / [RESEARCHERS’ NAMES/EMAILS]</w:t>
      </w:r>
    </w:p>
    <w:p w:rsidR="008C5B01" w14:paraId="00000131" w14:textId="77777777">
      <w:pPr>
        <w:spacing w:after="0" w:line="276" w:lineRule="auto"/>
      </w:pPr>
    </w:p>
    <w:p w:rsidR="008C5B01" w:rsidRPr="0003508D" w14:paraId="00000132" w14:textId="01E26DD6">
      <w:pPr>
        <w:spacing w:after="0" w:line="276" w:lineRule="auto"/>
        <w:rPr>
          <w:b/>
          <w:bCs/>
          <w:sz w:val="24"/>
          <w:szCs w:val="24"/>
        </w:rPr>
      </w:pPr>
      <w:r w:rsidRPr="0003508D">
        <w:rPr>
          <w:b/>
          <w:bCs/>
          <w:sz w:val="24"/>
          <w:szCs w:val="24"/>
        </w:rPr>
        <w:t xml:space="preserve">Promotional </w:t>
      </w:r>
      <w:r w:rsidRPr="0003508D" w:rsidR="009A3983">
        <w:rPr>
          <w:b/>
          <w:bCs/>
          <w:sz w:val="24"/>
          <w:szCs w:val="24"/>
        </w:rPr>
        <w:t>language for eligible instructors regarding the course and study</w:t>
      </w:r>
    </w:p>
    <w:p w:rsidR="008C5B01" w14:paraId="00000133" w14:textId="77777777">
      <w:pPr>
        <w:spacing w:after="0" w:line="276" w:lineRule="auto"/>
      </w:pPr>
    </w:p>
    <w:p w:rsidR="008C5B01" w14:paraId="00000134" w14:textId="4B7FB127">
      <w:pPr>
        <w:spacing w:after="0" w:line="240" w:lineRule="auto"/>
        <w:ind w:left="720"/>
      </w:pPr>
      <w:r>
        <w:t>We are pleased to share an exciting opportunity for instructors at [</w:t>
      </w:r>
      <w:r w:rsidR="009A3983">
        <w:t>COLLEGE NAME</w:t>
      </w:r>
      <w:r>
        <w:t xml:space="preserve">] to participate in a </w:t>
      </w:r>
      <w:r w:rsidR="00CC38D0">
        <w:t>professional learning</w:t>
      </w:r>
      <w:r>
        <w:t xml:space="preserve"> course about using technology to support student learning. In the next several days, you will receive an email invitation to participate from the </w:t>
      </w:r>
      <w:hyperlink r:id="rId9">
        <w:r>
          <w:rPr>
            <w:color w:val="1155CC"/>
            <w:u w:val="single"/>
          </w:rPr>
          <w:t>Community College Research Center</w:t>
        </w:r>
      </w:hyperlink>
      <w:r>
        <w:t xml:space="preserve"> (CCRC). </w:t>
      </w:r>
    </w:p>
    <w:p w:rsidR="008C5B01" w14:paraId="00000135" w14:textId="77777777">
      <w:pPr>
        <w:spacing w:after="0" w:line="240" w:lineRule="auto"/>
        <w:ind w:left="720"/>
      </w:pPr>
    </w:p>
    <w:p w:rsidR="008C5B01" w14:paraId="00000136" w14:textId="5AC6DA86">
      <w:pPr>
        <w:spacing w:after="0" w:line="240" w:lineRule="auto"/>
        <w:ind w:left="720"/>
      </w:pPr>
      <w:r>
        <w:t xml:space="preserve">In the course, instructors will learn new practical ways to use technology to improve communication, collaboration, sense of belonging, and student learning. By participating, you will </w:t>
      </w:r>
      <w:r w:rsidR="009A3983">
        <w:t>gain both</w:t>
      </w:r>
      <w:r>
        <w:t xml:space="preserve"> valuable insights and skills that can be applied immediately. The course has been piloted by instructors at Portland Community College with great feedback about its immediate applicability and usefulness:</w:t>
      </w:r>
    </w:p>
    <w:p w:rsidR="008C5B01" w14:paraId="00000137" w14:textId="77777777">
      <w:pPr>
        <w:spacing w:after="0" w:line="240" w:lineRule="auto"/>
        <w:ind w:left="1440"/>
      </w:pPr>
    </w:p>
    <w:p w:rsidR="008C5B01" w:rsidRPr="0003508D" w14:paraId="00000138" w14:textId="14E2FB77">
      <w:pPr>
        <w:spacing w:after="0" w:line="240" w:lineRule="auto"/>
        <w:ind w:left="1120"/>
        <w:rPr>
          <w:color w:val="000000" w:themeColor="text1"/>
        </w:rPr>
      </w:pPr>
      <w:r w:rsidRPr="0003508D">
        <w:rPr>
          <w:color w:val="000000" w:themeColor="text1"/>
        </w:rPr>
        <w:t>I learned a lot and took away tools I can use immediately.</w:t>
      </w:r>
    </w:p>
    <w:p w:rsidR="008C5B01" w:rsidRPr="0003508D" w14:paraId="00000139" w14:textId="77777777">
      <w:pPr>
        <w:spacing w:after="0" w:line="240" w:lineRule="auto"/>
        <w:ind w:left="1120"/>
        <w:rPr>
          <w:color w:val="000000" w:themeColor="text1"/>
        </w:rPr>
      </w:pPr>
      <w:r w:rsidRPr="0003508D">
        <w:rPr>
          <w:color w:val="000000" w:themeColor="text1"/>
        </w:rPr>
        <w:t xml:space="preserve"> </w:t>
      </w:r>
    </w:p>
    <w:p w:rsidR="008C5B01" w:rsidRPr="0003508D" w14:paraId="0000013A" w14:textId="3D45BD4C">
      <w:pPr>
        <w:spacing w:after="0" w:line="240" w:lineRule="auto"/>
        <w:ind w:left="1120"/>
        <w:rPr>
          <w:color w:val="000000" w:themeColor="text1"/>
        </w:rPr>
      </w:pPr>
      <w:r w:rsidRPr="0003508D">
        <w:rPr>
          <w:color w:val="000000" w:themeColor="text1"/>
        </w:rPr>
        <w:t xml:space="preserve">I would recommend the course as it was a great experience overall and provided an opportunity to explore some really great information, </w:t>
      </w:r>
      <w:r w:rsidRPr="0003508D">
        <w:rPr>
          <w:color w:val="000000" w:themeColor="text1"/>
        </w:rPr>
        <w:t>resources</w:t>
      </w:r>
      <w:r w:rsidRPr="0003508D">
        <w:rPr>
          <w:color w:val="000000" w:themeColor="text1"/>
        </w:rPr>
        <w:t xml:space="preserve"> and content. I would </w:t>
      </w:r>
      <w:r w:rsidRPr="0003508D">
        <w:rPr>
          <w:color w:val="000000" w:themeColor="text1"/>
        </w:rPr>
        <w:t>definitely recommend</w:t>
      </w:r>
      <w:r w:rsidRPr="0003508D">
        <w:rPr>
          <w:color w:val="000000" w:themeColor="text1"/>
        </w:rPr>
        <w:t xml:space="preserve"> this opportunity to other instructors.</w:t>
      </w:r>
    </w:p>
    <w:p w:rsidR="008C5B01" w:rsidRPr="0003508D" w14:paraId="0000013B" w14:textId="77777777">
      <w:pPr>
        <w:spacing w:after="0" w:line="240" w:lineRule="auto"/>
        <w:ind w:left="720"/>
        <w:rPr>
          <w:color w:val="000000" w:themeColor="text1"/>
        </w:rPr>
      </w:pPr>
    </w:p>
    <w:p w:rsidR="008C5B01" w14:paraId="0000013C" w14:textId="377BD032">
      <w:pPr>
        <w:spacing w:after="0" w:line="240" w:lineRule="auto"/>
        <w:ind w:left="720"/>
      </w:pPr>
      <w:r>
        <w:t>We’re offering free participation through a study funded by the U.S. Department of Education’s Institute of Education Sciences. Through this study, eligible full-time and part-time instructors at [</w:t>
      </w:r>
      <w:r w:rsidR="009A3983">
        <w:t>COLLEGE NAME</w:t>
      </w:r>
      <w:r>
        <w:t>] will participate in a virtual</w:t>
      </w:r>
      <w:r w:rsidR="009A3983">
        <w:t xml:space="preserve"> </w:t>
      </w:r>
      <w:r w:rsidR="00CC38D0">
        <w:t>professional learning</w:t>
      </w:r>
      <w:r>
        <w:t xml:space="preserve"> course, </w:t>
      </w:r>
      <w:r>
        <w:rPr>
          <w:i/>
        </w:rPr>
        <w:t xml:space="preserve">Using Technology to Support Postsecondary Student Learning, </w:t>
      </w:r>
      <w:r>
        <w:t xml:space="preserve">during either summer 2024 or in 2025. The course consists of 16 hours of </w:t>
      </w:r>
      <w:r w:rsidR="00CC38D0">
        <w:t>professional learning</w:t>
      </w:r>
      <w:r>
        <w:t>: 8 hours of virtual synchronous sessions and 8 hours of asynchronous activities. The course will be facilitated by [</w:t>
      </w:r>
      <w:r w:rsidR="009A3983">
        <w:t>COLLEGE NAME</w:t>
      </w:r>
      <w:r>
        <w:t>] staff members, [</w:t>
      </w:r>
      <w:r w:rsidR="009A3983">
        <w:t>INSERT FACILITATOR NAMES</w:t>
      </w:r>
      <w:r>
        <w:t>].</w:t>
      </w:r>
    </w:p>
    <w:p w:rsidR="008C5B01" w14:paraId="0000013D" w14:textId="77777777">
      <w:pPr>
        <w:spacing w:after="0" w:line="240" w:lineRule="auto"/>
        <w:ind w:left="720"/>
      </w:pPr>
    </w:p>
    <w:p w:rsidR="008C5B01" w14:paraId="0000013E" w14:textId="77777777">
      <w:pPr>
        <w:spacing w:after="0" w:line="240" w:lineRule="auto"/>
        <w:ind w:left="720"/>
      </w:pPr>
      <w:r>
        <w:t>The study aims to understand how the course affects instructors’ comfort with and knowledge of technology tools for learning, their use of technology, and student engagement and performance. Your participation will also help the developers improve the course before it is launched nationally.</w:t>
      </w:r>
    </w:p>
    <w:p w:rsidR="008C5B01" w14:paraId="0000013F" w14:textId="77777777">
      <w:pPr>
        <w:spacing w:after="0" w:line="240" w:lineRule="auto"/>
      </w:pPr>
    </w:p>
    <w:p w:rsidR="008C5B01" w14:paraId="00000140" w14:textId="23EEE1DC">
      <w:pPr>
        <w:spacing w:after="0" w:line="240" w:lineRule="auto"/>
        <w:ind w:left="720"/>
      </w:pPr>
      <w:r>
        <w:t>Instructors who participate in the course and all accompanying research activities will receive an incentive of $550. For more information about the course, the study, and how to sign up</w:t>
      </w:r>
      <w:r w:rsidR="00263CF2">
        <w:t>,</w:t>
      </w:r>
      <w:r>
        <w:t xml:space="preserve"> please follow [</w:t>
      </w:r>
      <w:r w:rsidR="00263CF2">
        <w:t>THIS LINK</w:t>
      </w:r>
      <w:r>
        <w:t>] or look for the email from CCRC that will include more details. Space is limited, so please respond by [</w:t>
      </w:r>
      <w:r w:rsidR="005049D9">
        <w:t>INSERT DATE</w:t>
      </w:r>
      <w:r>
        <w:t xml:space="preserve">]. If you have additional questions, please contact </w:t>
      </w:r>
      <w:r w:rsidR="005049D9">
        <w:t>[</w:t>
      </w:r>
      <w:r w:rsidR="00D128CC">
        <w:t>NAME</w:t>
      </w:r>
      <w:r w:rsidR="005049D9">
        <w:t>]</w:t>
      </w:r>
      <w:r>
        <w:t xml:space="preserve"> at CCRC.</w:t>
      </w:r>
    </w:p>
    <w:p w:rsidR="008C5B01" w14:paraId="00000141" w14:textId="77777777">
      <w:pPr>
        <w:spacing w:after="0" w:line="240" w:lineRule="auto"/>
        <w:ind w:left="720"/>
      </w:pPr>
    </w:p>
    <w:p w:rsidR="008C5B01" w14:paraId="00000142" w14:textId="187B3D4B">
      <w:pPr>
        <w:spacing w:after="0" w:line="240" w:lineRule="auto"/>
        <w:ind w:left="720"/>
      </w:pPr>
      <w:r>
        <w:t xml:space="preserve"> We hope you will take advantage of this exciting </w:t>
      </w:r>
      <w:r w:rsidR="00CC38D0">
        <w:t>professional learning</w:t>
      </w:r>
      <w:r>
        <w:t xml:space="preserve"> opportunity! </w:t>
      </w:r>
    </w:p>
    <w:p w:rsidR="008C5B01" w14:paraId="00000143" w14:textId="77777777">
      <w:pPr>
        <w:spacing w:after="0" w:line="240" w:lineRule="auto"/>
        <w:ind w:left="720"/>
      </w:pPr>
    </w:p>
    <w:p w:rsidR="008C5B01" w14:paraId="00000144" w14:textId="77777777">
      <w:pPr>
        <w:spacing w:after="0" w:line="240" w:lineRule="auto"/>
        <w:ind w:left="720"/>
      </w:pPr>
      <w:r>
        <w:t xml:space="preserve">Regards,  </w:t>
      </w:r>
    </w:p>
    <w:p w:rsidR="00D128CC" w14:paraId="0FADF8E4" w14:textId="77777777">
      <w:pPr>
        <w:spacing w:after="0" w:line="240" w:lineRule="auto"/>
        <w:ind w:left="720"/>
      </w:pPr>
    </w:p>
    <w:p w:rsidR="008C5B01" w14:paraId="00000145" w14:textId="33B12069">
      <w:pPr>
        <w:spacing w:after="0" w:line="240" w:lineRule="auto"/>
        <w:ind w:left="720"/>
      </w:pPr>
      <w:r>
        <w:t>[</w:t>
      </w:r>
      <w:r w:rsidR="005049D9">
        <w:t>COLLEGE ADMINISTRATOR</w:t>
      </w:r>
      <w:r>
        <w:t>]</w:t>
      </w:r>
    </w:p>
    <w:p w:rsidR="008C5B01" w14:paraId="00000146" w14:textId="77777777">
      <w:pPr>
        <w:spacing w:before="240" w:after="240" w:line="240" w:lineRule="auto"/>
        <w:rPr>
          <w:sz w:val="24"/>
          <w:szCs w:val="24"/>
        </w:rPr>
      </w:pPr>
    </w:p>
    <w:p w:rsidR="008C5B01" w14:paraId="00000147" w14:textId="77777777">
      <w:pPr>
        <w:spacing w:before="240" w:after="240" w:line="240" w:lineRule="auto"/>
        <w:rPr>
          <w:sz w:val="24"/>
          <w:szCs w:val="24"/>
        </w:rPr>
        <w:sectPr>
          <w:pgSz w:w="12240" w:h="15840"/>
          <w:pgMar w:top="1440" w:right="1440" w:bottom="1440" w:left="1440" w:header="720" w:footer="720" w:gutter="0"/>
          <w:cols w:space="720"/>
        </w:sectPr>
      </w:pPr>
    </w:p>
    <w:p w:rsidR="008C5B01" w14:paraId="00000148" w14:textId="77777777">
      <w:pPr>
        <w:jc w:val="center"/>
        <w:rPr>
          <w:b/>
          <w:sz w:val="28"/>
          <w:szCs w:val="28"/>
        </w:rPr>
      </w:pPr>
      <w:r>
        <w:rPr>
          <w:b/>
          <w:sz w:val="28"/>
          <w:szCs w:val="28"/>
        </w:rPr>
        <w:t>8. Initial recruitment email to instructors</w:t>
      </w:r>
    </w:p>
    <w:p w:rsidR="008C5B01" w:rsidRPr="0003508D" w14:paraId="00000149" w14:textId="77777777">
      <w:pPr>
        <w:spacing w:after="0" w:line="240" w:lineRule="auto"/>
        <w:rPr>
          <w:b/>
          <w:sz w:val="24"/>
          <w:szCs w:val="24"/>
        </w:rPr>
      </w:pPr>
      <w:r w:rsidRPr="0003508D">
        <w:rPr>
          <w:b/>
          <w:sz w:val="24"/>
          <w:szCs w:val="24"/>
        </w:rPr>
        <w:t>Initial email to instructors</w:t>
      </w:r>
    </w:p>
    <w:p w:rsidR="008C5B01" w14:paraId="0000014A" w14:textId="77777777">
      <w:pPr>
        <w:spacing w:after="0" w:line="240" w:lineRule="auto"/>
        <w:ind w:left="720"/>
      </w:pPr>
      <w:r>
        <w:rPr>
          <w:color w:val="000000"/>
        </w:rPr>
        <w:t>TO: [INSTRUCTOR]</w:t>
      </w:r>
    </w:p>
    <w:p w:rsidR="008C5B01" w14:paraId="0000014B" w14:textId="77777777">
      <w:pPr>
        <w:spacing w:after="0" w:line="240" w:lineRule="auto"/>
        <w:ind w:left="720"/>
        <w:rPr>
          <w:color w:val="000000"/>
        </w:rPr>
      </w:pPr>
      <w:r>
        <w:rPr>
          <w:color w:val="000000"/>
        </w:rPr>
        <w:t>SUBJECT: Learn effective ways to use technology and earn up to $5</w:t>
      </w:r>
      <w:r>
        <w:t>5</w:t>
      </w:r>
      <w:r>
        <w:rPr>
          <w:color w:val="000000"/>
        </w:rPr>
        <w:t xml:space="preserve">0 </w:t>
      </w:r>
    </w:p>
    <w:p w:rsidR="008C5B01" w14:paraId="0000014C" w14:textId="77777777">
      <w:pPr>
        <w:spacing w:after="0" w:line="240" w:lineRule="auto"/>
        <w:ind w:left="720"/>
      </w:pPr>
    </w:p>
    <w:p w:rsidR="008C5B01" w14:paraId="0000014D" w14:textId="77777777">
      <w:pPr>
        <w:spacing w:after="0" w:line="240" w:lineRule="auto"/>
        <w:ind w:left="720"/>
      </w:pPr>
      <w:r>
        <w:rPr>
          <w:color w:val="000000"/>
        </w:rPr>
        <w:t>Dear [INSTRUCTOR],</w:t>
      </w:r>
    </w:p>
    <w:p w:rsidR="008C5B01" w14:paraId="0000014E" w14:textId="77777777">
      <w:pPr>
        <w:spacing w:after="0" w:line="240" w:lineRule="auto"/>
        <w:ind w:left="720"/>
      </w:pPr>
    </w:p>
    <w:p w:rsidR="008C5B01" w14:paraId="0000014F" w14:textId="1C7321F1">
      <w:pPr>
        <w:spacing w:after="0" w:line="240" w:lineRule="auto"/>
        <w:ind w:left="720"/>
      </w:pPr>
      <w:r>
        <w:t>Do you want to learn how to use technology to create more active and engaging learning for your students?  [</w:t>
      </w:r>
      <w:r w:rsidR="005049D9">
        <w:t>COLLEGE NAME</w:t>
      </w:r>
      <w:r>
        <w:t xml:space="preserve">] is offering instructors a </w:t>
      </w:r>
      <w:r w:rsidR="00CC38D0">
        <w:t>professional learning</w:t>
      </w:r>
      <w:r>
        <w:t xml:space="preserve"> course on </w:t>
      </w:r>
      <w:r>
        <w:rPr>
          <w:i/>
        </w:rPr>
        <w:t xml:space="preserve">Using Technology to Support Postsecondary Student Learning. </w:t>
      </w:r>
      <w:r>
        <w:t>We’re inviting you to participate in the course and corresponding study at no cost to you!</w:t>
      </w:r>
    </w:p>
    <w:p w:rsidR="008C5B01" w14:paraId="00000150" w14:textId="77777777">
      <w:pPr>
        <w:spacing w:after="0" w:line="240" w:lineRule="auto"/>
        <w:ind w:left="720"/>
      </w:pPr>
    </w:p>
    <w:p w:rsidR="008C5B01" w14:paraId="00000151" w14:textId="38E287A0">
      <w:pPr>
        <w:spacing w:after="0" w:line="240" w:lineRule="auto"/>
        <w:ind w:left="720"/>
      </w:pPr>
      <w:r>
        <w:t xml:space="preserve">The Regional Educational Laboratory Northwest (REL NW) co-designed the </w:t>
      </w:r>
      <w:r w:rsidR="005F4299">
        <w:t xml:space="preserve">course </w:t>
      </w:r>
      <w:r>
        <w:rPr>
          <w:i/>
        </w:rPr>
        <w:t>Using Technology to Support Postsecondary Student Learning</w:t>
      </w:r>
      <w:r>
        <w:t xml:space="preserve"> with community college instructors in Oregon. Based on the </w:t>
      </w:r>
      <w:hyperlink r:id="rId10">
        <w:r>
          <w:rPr>
            <w:i/>
            <w:color w:val="1155CC"/>
            <w:u w:val="single"/>
          </w:rPr>
          <w:t>Using Technology to Support Postsecondar</w:t>
        </w:r>
      </w:hyperlink>
      <w:hyperlink r:id="rId10">
        <w:r>
          <w:rPr>
            <w:color w:val="1155CC"/>
            <w:u w:val="single"/>
          </w:rPr>
          <w:t>y</w:t>
        </w:r>
      </w:hyperlink>
      <w:hyperlink r:id="rId10">
        <w:r>
          <w:rPr>
            <w:i/>
            <w:color w:val="1155CC"/>
            <w:u w:val="single"/>
          </w:rPr>
          <w:t xml:space="preserve"> Student Learning</w:t>
        </w:r>
      </w:hyperlink>
      <w:r>
        <w:t xml:space="preserve"> practice guide, the course offers practical strategies to implement evidence-based practices. The course has been piloted by instructors at Portland Community College with great feedback about its immediate applicability and usefulness:</w:t>
      </w:r>
    </w:p>
    <w:p w:rsidR="008C5B01" w14:paraId="00000152" w14:textId="77777777">
      <w:pPr>
        <w:spacing w:after="0" w:line="240" w:lineRule="auto"/>
        <w:ind w:left="1440"/>
      </w:pPr>
    </w:p>
    <w:p w:rsidR="008C5B01" w:rsidRPr="0003508D" w14:paraId="00000153" w14:textId="0ED32243">
      <w:pPr>
        <w:spacing w:after="0" w:line="240" w:lineRule="auto"/>
        <w:ind w:left="1120"/>
        <w:rPr>
          <w:i/>
          <w:iCs/>
          <w:color w:val="000000" w:themeColor="text1"/>
        </w:rPr>
      </w:pPr>
      <w:r w:rsidRPr="0003508D">
        <w:rPr>
          <w:i/>
          <w:iCs/>
          <w:color w:val="000000" w:themeColor="text1"/>
        </w:rPr>
        <w:t>I learned a lot and took away tools I can use immediately.</w:t>
      </w:r>
    </w:p>
    <w:p w:rsidR="008C5B01" w:rsidRPr="0003508D" w14:paraId="00000154" w14:textId="77777777">
      <w:pPr>
        <w:spacing w:after="0" w:line="240" w:lineRule="auto"/>
        <w:ind w:left="1120"/>
        <w:rPr>
          <w:i/>
          <w:iCs/>
          <w:color w:val="000000" w:themeColor="text1"/>
        </w:rPr>
      </w:pPr>
      <w:r w:rsidRPr="0003508D">
        <w:rPr>
          <w:i/>
          <w:iCs/>
          <w:color w:val="000000" w:themeColor="text1"/>
        </w:rPr>
        <w:t xml:space="preserve"> </w:t>
      </w:r>
    </w:p>
    <w:p w:rsidR="008C5B01" w:rsidRPr="0003508D" w14:paraId="00000155" w14:textId="3287F3AE">
      <w:pPr>
        <w:spacing w:after="0" w:line="240" w:lineRule="auto"/>
        <w:ind w:left="1120"/>
        <w:rPr>
          <w:i/>
          <w:iCs/>
          <w:color w:val="000000" w:themeColor="text1"/>
        </w:rPr>
      </w:pPr>
      <w:r w:rsidRPr="0003508D">
        <w:rPr>
          <w:i/>
          <w:iCs/>
          <w:color w:val="000000" w:themeColor="text1"/>
        </w:rPr>
        <w:t xml:space="preserve">I would recommend the course as it was a great experience overall and provided an opportunity to explore some really great information, </w:t>
      </w:r>
      <w:r w:rsidRPr="0003508D">
        <w:rPr>
          <w:i/>
          <w:iCs/>
          <w:color w:val="000000" w:themeColor="text1"/>
        </w:rPr>
        <w:t>resources</w:t>
      </w:r>
      <w:r w:rsidRPr="0003508D">
        <w:rPr>
          <w:i/>
          <w:iCs/>
          <w:color w:val="000000" w:themeColor="text1"/>
        </w:rPr>
        <w:t xml:space="preserve"> and content. I would </w:t>
      </w:r>
      <w:r w:rsidRPr="0003508D">
        <w:rPr>
          <w:i/>
          <w:iCs/>
          <w:color w:val="000000" w:themeColor="text1"/>
        </w:rPr>
        <w:t>definitely recommend</w:t>
      </w:r>
      <w:r w:rsidRPr="0003508D">
        <w:rPr>
          <w:i/>
          <w:iCs/>
          <w:color w:val="000000" w:themeColor="text1"/>
        </w:rPr>
        <w:t xml:space="preserve"> this opportunity to other instructors.</w:t>
      </w:r>
    </w:p>
    <w:p w:rsidR="008C5B01" w:rsidRPr="0003508D" w14:paraId="00000156" w14:textId="77777777">
      <w:pPr>
        <w:spacing w:after="0" w:line="240" w:lineRule="auto"/>
        <w:ind w:left="720"/>
        <w:rPr>
          <w:i/>
          <w:iCs/>
        </w:rPr>
      </w:pPr>
    </w:p>
    <w:p w:rsidR="008C5B01" w14:paraId="00000157" w14:textId="7D145195">
      <w:pPr>
        <w:spacing w:after="0" w:line="240" w:lineRule="auto"/>
        <w:ind w:left="720"/>
      </w:pPr>
      <w:r>
        <w:t>We’re offering free participation through a research study funded by the U.S. Department of Education’s Institute of Education Sciences. T</w:t>
      </w:r>
      <w:sdt>
        <w:sdtPr>
          <w:tag w:val="goog_rdk_6"/>
          <w:id w:val="483440028"/>
          <w:placeholder>
            <w:docPart w:val="DefaultPlaceholder_1081868574"/>
          </w:placeholder>
          <w:richText/>
        </w:sdtPr>
        <w:sdtContent/>
      </w:sdt>
      <w:r>
        <w:t>he</w:t>
      </w:r>
      <w:r>
        <w:t xml:space="preserve"> course is an exciting opportunity for instructors who are eager to learn about new strategies to improve student engagement and active learning. </w:t>
      </w:r>
    </w:p>
    <w:p w:rsidR="008C5B01" w14:paraId="00000158" w14:textId="77777777">
      <w:pPr>
        <w:spacing w:after="0" w:line="240" w:lineRule="auto"/>
        <w:ind w:left="720"/>
      </w:pPr>
    </w:p>
    <w:p w:rsidR="008C5B01" w:rsidP="212645AE" w14:paraId="00000159" w14:textId="0A5DAF56">
      <w:pPr>
        <w:spacing w:after="0" w:line="240" w:lineRule="auto"/>
        <w:ind w:left="720"/>
      </w:pPr>
      <w:r>
        <w:t xml:space="preserve">The study, led </w:t>
      </w:r>
      <w:r w:rsidRPr="0062294E">
        <w:t xml:space="preserve">by </w:t>
      </w:r>
      <w:hyperlink r:id="rId9">
        <w:r w:rsidRPr="0003508D">
          <w:rPr>
            <w:color w:val="1155CC"/>
            <w:u w:val="single"/>
          </w:rPr>
          <w:t>Community College Research Center</w:t>
        </w:r>
      </w:hyperlink>
      <w:r w:rsidRPr="0003508D">
        <w:t xml:space="preserve"> (CCRC</w:t>
      </w:r>
      <w:r w:rsidRPr="524F662D">
        <w:rPr>
          <w:sz w:val="20"/>
          <w:szCs w:val="20"/>
        </w:rPr>
        <w:t xml:space="preserve">), </w:t>
      </w:r>
      <w:r>
        <w:t xml:space="preserve">will determine whether and how the course improves instructors’ comfort with and knowledge of technology tools for learning and students’ engagement and achievement. Through your participation, you will not only gain valuable insights and skills, but also contribute to the advancement </w:t>
      </w:r>
      <w:sdt>
        <w:sdtPr>
          <w:tag w:val="goog_rdk_7"/>
          <w:id w:val="55449170"/>
          <w:placeholder>
            <w:docPart w:val="DefaultPlaceholder_1081868574"/>
          </w:placeholder>
          <w:richText/>
        </w:sdtPr>
        <w:sdtContent/>
      </w:sdt>
      <w:r>
        <w:t xml:space="preserve">of educational practices in community colleges across the country. Your </w:t>
      </w:r>
      <w:sdt>
        <w:sdtPr>
          <w:tag w:val="goog_rdk_8"/>
          <w:id w:val="754867506"/>
          <w:placeholder>
            <w:docPart w:val="DefaultPlaceholder_1081868574"/>
          </w:placeholder>
          <w:richText/>
        </w:sdtPr>
        <w:sdtContent/>
      </w:sdt>
      <w:sdt>
        <w:sdtPr>
          <w:tag w:val="goog_rdk_9"/>
          <w:id w:val="-1667231438"/>
          <w:placeholder>
            <w:docPart w:val="DefaultPlaceholder_1081868574"/>
          </w:placeholder>
          <w:richText/>
        </w:sdtPr>
        <w:sdtContent/>
      </w:sdt>
      <w:r>
        <w:t xml:space="preserve">participation will help researchers understand the course’s impact on teaching practices and ways to improve the course before it is shared at no cost with community colleges nationally. </w:t>
      </w:r>
      <w:sdt>
        <w:sdtPr>
          <w:tag w:val="goog_rdk_10"/>
          <w:id w:val="-1129545689"/>
          <w:placeholder>
            <w:docPart w:val="DefaultPlaceholder_1081868574"/>
          </w:placeholder>
          <w:showingPlcHdr/>
          <w:richText/>
        </w:sdtPr>
        <w:sdtContent/>
      </w:sdt>
      <w:sdt>
        <w:sdtPr>
          <w:tag w:val="goog_rdk_12"/>
          <w:id w:val="270438954"/>
          <w:placeholder>
            <w:docPart w:val="DefaultPlaceholder_1081868574"/>
          </w:placeholder>
          <w:showingPlcHdr/>
          <w:richText/>
        </w:sdtPr>
        <w:sdtContent/>
      </w:sdt>
      <w:r>
        <w:t xml:space="preserve">Instructors who participate in the course and all associated research activities will receive $550 in incentives. </w:t>
      </w:r>
    </w:p>
    <w:p w:rsidR="008C5B01" w14:paraId="0000015A" w14:textId="77777777">
      <w:pPr>
        <w:spacing w:after="0" w:line="240" w:lineRule="auto"/>
        <w:ind w:left="720"/>
      </w:pPr>
    </w:p>
    <w:p w:rsidR="008C5B01" w14:paraId="0000015B" w14:textId="6944EC2E">
      <w:pPr>
        <w:spacing w:after="0" w:line="240" w:lineRule="auto"/>
        <w:ind w:left="720"/>
      </w:pPr>
      <w:r>
        <w:t xml:space="preserve">For more information and to apply for this unique </w:t>
      </w:r>
      <w:r w:rsidR="00CC38D0">
        <w:t>professional learning</w:t>
      </w:r>
      <w:r>
        <w:t xml:space="preserve"> opportunity, please follow [THIS LINK]. If you have any questions or require additional information, please do not hesitate to contact [CCRC </w:t>
      </w:r>
      <w:r w:rsidR="0062294E">
        <w:t>RESEARCHER</w:t>
      </w:r>
      <w:r>
        <w:t>] at [CONTACT INFORMATION].</w:t>
      </w:r>
    </w:p>
    <w:p w:rsidR="008C5B01" w14:paraId="0000015C" w14:textId="77777777">
      <w:pPr>
        <w:spacing w:after="0" w:line="240" w:lineRule="auto"/>
        <w:ind w:left="720"/>
      </w:pPr>
    </w:p>
    <w:p w:rsidR="008C5B01" w14:paraId="0000015D" w14:textId="77777777">
      <w:pPr>
        <w:spacing w:after="0" w:line="240" w:lineRule="auto"/>
        <w:ind w:left="720"/>
      </w:pPr>
      <w:r>
        <w:t>All the best,</w:t>
      </w:r>
    </w:p>
    <w:p w:rsidR="00D128CC" w14:paraId="38E0CFEF" w14:textId="77777777">
      <w:pPr>
        <w:spacing w:after="0" w:line="240" w:lineRule="auto"/>
        <w:ind w:left="720"/>
      </w:pPr>
    </w:p>
    <w:p w:rsidR="008C5B01" w14:paraId="0000015E" w14:textId="77777777">
      <w:pPr>
        <w:spacing w:after="0" w:line="240" w:lineRule="auto"/>
        <w:ind w:left="720"/>
      </w:pPr>
      <w:r>
        <w:t>CCRC research team / [RESEARCHERS’ NAMES/EMAILS]</w:t>
      </w:r>
    </w:p>
    <w:p w:rsidR="008C5B01" w14:paraId="0000015F" w14:textId="77777777">
      <w:pPr>
        <w:spacing w:after="240" w:line="240" w:lineRule="auto"/>
        <w:ind w:left="720"/>
      </w:pPr>
    </w:p>
    <w:p w:rsidR="008C5B01" w:rsidRPr="008C5B01" w14:paraId="00000164" w14:textId="3F7A7AC9">
      <w:pPr>
        <w:spacing w:after="0" w:line="240" w:lineRule="auto"/>
        <w:ind w:left="720"/>
      </w:pPr>
      <w:r>
        <w:t>Attachments: (1) Information for Instructors, (2) Instructor Research Activities and Time</w:t>
      </w:r>
    </w:p>
    <w:p w:rsidR="002B0127" w14:paraId="28AF7007" w14:textId="77777777">
      <w:pPr>
        <w:spacing w:after="0" w:line="240" w:lineRule="auto"/>
        <w:rPr>
          <w:b/>
          <w:color w:val="000000"/>
          <w:sz w:val="24"/>
          <w:szCs w:val="24"/>
        </w:rPr>
      </w:pPr>
    </w:p>
    <w:p w:rsidR="008C5B01" w14:paraId="00000173" w14:textId="475BD2B6">
      <w:pPr>
        <w:spacing w:after="0" w:line="240" w:lineRule="auto"/>
        <w:rPr>
          <w:b/>
          <w:color w:val="000000"/>
          <w:sz w:val="24"/>
          <w:szCs w:val="24"/>
        </w:rPr>
      </w:pPr>
      <w:r>
        <w:rPr>
          <w:b/>
          <w:color w:val="000000"/>
          <w:sz w:val="24"/>
          <w:szCs w:val="24"/>
        </w:rPr>
        <w:t>Follow-up email to instructors</w:t>
      </w:r>
    </w:p>
    <w:p w:rsidR="008C5B01" w14:paraId="00000174" w14:textId="77777777">
      <w:pPr>
        <w:spacing w:after="0" w:line="240" w:lineRule="auto"/>
        <w:ind w:left="720"/>
      </w:pPr>
      <w:r>
        <w:rPr>
          <w:color w:val="000000"/>
        </w:rPr>
        <w:t>TO: [INSTRUCTOR]</w:t>
      </w:r>
    </w:p>
    <w:p w:rsidR="008C5B01" w14:paraId="00000175" w14:textId="77777777">
      <w:pPr>
        <w:spacing w:after="0" w:line="240" w:lineRule="auto"/>
        <w:ind w:left="720"/>
      </w:pPr>
      <w:r>
        <w:rPr>
          <w:color w:val="000000"/>
        </w:rPr>
        <w:t xml:space="preserve">SUBJECT: Follow-up invitation to </w:t>
      </w:r>
      <w:r>
        <w:t>learn about using technology and earn up to $550</w:t>
      </w:r>
    </w:p>
    <w:p w:rsidR="008C5B01" w14:paraId="00000176" w14:textId="77777777">
      <w:pPr>
        <w:spacing w:after="0" w:line="240" w:lineRule="auto"/>
        <w:ind w:left="720"/>
      </w:pPr>
    </w:p>
    <w:p w:rsidR="008C5B01" w14:paraId="00000177" w14:textId="77777777">
      <w:pPr>
        <w:spacing w:after="0" w:line="240" w:lineRule="auto"/>
        <w:ind w:left="720"/>
      </w:pPr>
      <w:r>
        <w:rPr>
          <w:color w:val="000000"/>
        </w:rPr>
        <w:t>Dear [INSTRUCTOR],</w:t>
      </w:r>
    </w:p>
    <w:p w:rsidR="008C5B01" w14:paraId="00000178" w14:textId="77777777">
      <w:pPr>
        <w:spacing w:after="0" w:line="240" w:lineRule="auto"/>
        <w:ind w:left="720"/>
      </w:pPr>
    </w:p>
    <w:p w:rsidR="008C5B01" w14:paraId="00000179" w14:textId="2EAE1072">
      <w:pPr>
        <w:spacing w:after="0" w:line="240" w:lineRule="auto"/>
        <w:ind w:left="720"/>
      </w:pPr>
      <w:r>
        <w:rPr>
          <w:color w:val="000000"/>
        </w:rPr>
        <w:t xml:space="preserve">We are writing to follow up </w:t>
      </w:r>
      <w:r>
        <w:t>on our invitation to</w:t>
      </w:r>
      <w:r>
        <w:rPr>
          <w:color w:val="000000"/>
        </w:rPr>
        <w:t xml:space="preserve"> participate</w:t>
      </w:r>
      <w:r>
        <w:t xml:space="preserve"> in a free </w:t>
      </w:r>
      <w:r w:rsidR="00CC38D0">
        <w:t>professional learning</w:t>
      </w:r>
      <w:r>
        <w:t xml:space="preserve"> course and study focused on using technology to create active, engaging learning environments</w:t>
      </w:r>
      <w:r>
        <w:rPr>
          <w:color w:val="000000"/>
        </w:rPr>
        <w:t xml:space="preserve">. Attached </w:t>
      </w:r>
      <w:r>
        <w:t xml:space="preserve">is more </w:t>
      </w:r>
      <w:r>
        <w:rPr>
          <w:color w:val="000000"/>
        </w:rPr>
        <w:t xml:space="preserve">information about the </w:t>
      </w:r>
      <w:r>
        <w:t xml:space="preserve">course </w:t>
      </w:r>
      <w:r>
        <w:rPr>
          <w:color w:val="000000"/>
        </w:rPr>
        <w:t>and the research study.</w:t>
      </w:r>
    </w:p>
    <w:p w:rsidR="008C5B01" w14:paraId="0000017A" w14:textId="77777777">
      <w:pPr>
        <w:spacing w:after="0" w:line="240" w:lineRule="auto"/>
        <w:ind w:left="720"/>
      </w:pPr>
    </w:p>
    <w:p w:rsidR="008C5B01" w14:paraId="0000017B" w14:textId="142599F3">
      <w:pPr>
        <w:spacing w:after="0" w:line="240" w:lineRule="auto"/>
        <w:ind w:left="720"/>
      </w:pPr>
      <w:r>
        <w:rPr>
          <w:color w:val="000000"/>
        </w:rPr>
        <w:t xml:space="preserve">You can sign up to participate using [THIS LINK]. If you have any questions as you consider this opportunity, please contact me at </w:t>
      </w:r>
      <w:r w:rsidR="0062294E">
        <w:rPr>
          <w:color w:val="000000"/>
        </w:rPr>
        <w:t>[</w:t>
      </w:r>
      <w:r w:rsidR="00D128CC">
        <w:rPr>
          <w:color w:val="000000"/>
        </w:rPr>
        <w:t>CONTACT INFORMATION</w:t>
      </w:r>
      <w:r w:rsidR="0062294E">
        <w:rPr>
          <w:color w:val="000000"/>
        </w:rPr>
        <w:t>]</w:t>
      </w:r>
      <w:r>
        <w:rPr>
          <w:color w:val="000000"/>
        </w:rPr>
        <w:t xml:space="preserve"> (CCRC). We are happy to answer any questions you may have. Please let us know how we can be helpful as you consider this opportunity. </w:t>
      </w:r>
    </w:p>
    <w:p w:rsidR="008C5B01" w14:paraId="0000017C" w14:textId="77777777">
      <w:pPr>
        <w:spacing w:after="0" w:line="240" w:lineRule="auto"/>
        <w:ind w:left="720"/>
      </w:pPr>
    </w:p>
    <w:p w:rsidR="008C5B01" w14:paraId="0000017D" w14:textId="77777777">
      <w:pPr>
        <w:spacing w:after="0" w:line="240" w:lineRule="auto"/>
        <w:ind w:left="720"/>
      </w:pPr>
      <w:r>
        <w:rPr>
          <w:color w:val="000000"/>
        </w:rPr>
        <w:t>Thank you very much for your time!</w:t>
      </w:r>
    </w:p>
    <w:p w:rsidR="008C5B01" w14:paraId="0000017E" w14:textId="77777777">
      <w:pPr>
        <w:spacing w:after="0" w:line="240" w:lineRule="auto"/>
        <w:ind w:left="720"/>
      </w:pPr>
    </w:p>
    <w:p w:rsidR="008C5B01" w14:paraId="0000017F" w14:textId="77777777">
      <w:pPr>
        <w:spacing w:after="0" w:line="240" w:lineRule="auto"/>
        <w:ind w:left="720"/>
        <w:rPr>
          <w:color w:val="000000"/>
        </w:rPr>
      </w:pPr>
      <w:r>
        <w:rPr>
          <w:color w:val="000000"/>
        </w:rPr>
        <w:t>Best,</w:t>
      </w:r>
    </w:p>
    <w:p w:rsidR="00D128CC" w14:paraId="48673F1E" w14:textId="77777777">
      <w:pPr>
        <w:spacing w:after="0" w:line="240" w:lineRule="auto"/>
        <w:ind w:left="720"/>
      </w:pPr>
    </w:p>
    <w:p w:rsidR="008C5B01" w14:paraId="00000180" w14:textId="77777777">
      <w:pPr>
        <w:spacing w:after="0" w:line="240" w:lineRule="auto"/>
        <w:ind w:left="720"/>
      </w:pPr>
      <w:r>
        <w:rPr>
          <w:color w:val="000000"/>
        </w:rPr>
        <w:t>CCRC research team / [RESEARCHERS’ NAMES/EMAILS</w:t>
      </w:r>
      <w:r>
        <w:t>]</w:t>
      </w:r>
    </w:p>
    <w:p w:rsidR="008C5B01" w14:paraId="00000181" w14:textId="77777777">
      <w:pPr>
        <w:spacing w:after="0" w:line="240" w:lineRule="auto"/>
        <w:ind w:left="720"/>
      </w:pPr>
    </w:p>
    <w:p w:rsidR="008C5B01" w14:paraId="00000182" w14:textId="77777777">
      <w:pPr>
        <w:spacing w:after="0" w:line="240" w:lineRule="auto"/>
        <w:ind w:left="720"/>
        <w:sectPr>
          <w:pgSz w:w="12240" w:h="15840"/>
          <w:pgMar w:top="1440" w:right="1440" w:bottom="1440" w:left="1440" w:header="720" w:footer="720" w:gutter="0"/>
          <w:cols w:space="720"/>
        </w:sectPr>
      </w:pPr>
      <w:r>
        <w:t xml:space="preserve">Attachments: </w:t>
      </w:r>
      <w:r>
        <w:rPr>
          <w:color w:val="000000"/>
        </w:rPr>
        <w:t>(1) Information for</w:t>
      </w:r>
      <w:r>
        <w:t xml:space="preserve"> Instructors,</w:t>
      </w:r>
      <w:r>
        <w:rPr>
          <w:color w:val="000000"/>
        </w:rPr>
        <w:t xml:space="preserve"> (2) Research Timeline </w:t>
      </w:r>
    </w:p>
    <w:p w:rsidR="008C5B01" w14:paraId="00000183" w14:textId="77777777">
      <w:pPr>
        <w:spacing w:after="0" w:line="240" w:lineRule="auto"/>
        <w:jc w:val="center"/>
        <w:rPr>
          <w:b/>
          <w:color w:val="000000"/>
          <w:sz w:val="28"/>
          <w:szCs w:val="28"/>
        </w:rPr>
      </w:pPr>
      <w:r>
        <w:rPr>
          <w:b/>
          <w:sz w:val="28"/>
          <w:szCs w:val="28"/>
        </w:rPr>
        <w:t>9</w:t>
      </w:r>
      <w:r>
        <w:rPr>
          <w:b/>
          <w:color w:val="000000"/>
          <w:sz w:val="28"/>
          <w:szCs w:val="28"/>
        </w:rPr>
        <w:t>. Information for instructors</w:t>
      </w:r>
    </w:p>
    <w:p w:rsidR="008C5B01" w14:paraId="00000184" w14:textId="77777777">
      <w:pPr>
        <w:spacing w:after="0" w:line="240" w:lineRule="auto"/>
        <w:jc w:val="center"/>
        <w:rPr>
          <w:b/>
          <w:sz w:val="28"/>
          <w:szCs w:val="28"/>
        </w:rPr>
      </w:pPr>
    </w:p>
    <w:p w:rsidR="008C5B01" w14:paraId="00000185" w14:textId="77777777">
      <w:pPr>
        <w:spacing w:after="0" w:line="240" w:lineRule="auto"/>
        <w:jc w:val="center"/>
        <w:rPr>
          <w:b/>
          <w:color w:val="444746"/>
          <w:sz w:val="24"/>
          <w:szCs w:val="24"/>
        </w:rPr>
      </w:pPr>
      <w:r>
        <w:rPr>
          <w:b/>
          <w:i/>
          <w:color w:val="444746"/>
          <w:sz w:val="24"/>
          <w:szCs w:val="24"/>
        </w:rPr>
        <w:t>Using Technology to Support Postsecondary Student Learning</w:t>
      </w:r>
      <w:r>
        <w:rPr>
          <w:b/>
          <w:color w:val="444746"/>
          <w:sz w:val="24"/>
          <w:szCs w:val="24"/>
        </w:rPr>
        <w:t>:</w:t>
      </w:r>
    </w:p>
    <w:p w:rsidR="008C5B01" w14:paraId="00000186" w14:textId="77777777">
      <w:pPr>
        <w:spacing w:after="0" w:line="240" w:lineRule="auto"/>
        <w:jc w:val="center"/>
        <w:rPr>
          <w:b/>
          <w:sz w:val="28"/>
          <w:szCs w:val="28"/>
        </w:rPr>
      </w:pPr>
      <w:r>
        <w:rPr>
          <w:b/>
          <w:color w:val="444746"/>
          <w:sz w:val="24"/>
          <w:szCs w:val="24"/>
        </w:rPr>
        <w:t xml:space="preserve"> Information for Instructors</w:t>
      </w:r>
    </w:p>
    <w:p w:rsidR="008C5B01" w14:paraId="00000187" w14:textId="77777777">
      <w:pPr>
        <w:spacing w:after="0" w:line="240" w:lineRule="auto"/>
        <w:rPr>
          <w:rFonts w:ascii="Times New Roman" w:eastAsia="Times New Roman" w:hAnsi="Times New Roman" w:cs="Times New Roman"/>
          <w:sz w:val="24"/>
          <w:szCs w:val="24"/>
        </w:rPr>
      </w:pPr>
    </w:p>
    <w:p w:rsidR="008C5B01" w14:paraId="00000188" w14:textId="5763FEAC">
      <w:pPr>
        <w:spacing w:after="0" w:line="240" w:lineRule="auto"/>
        <w:rPr>
          <w:rFonts w:ascii="Times New Roman" w:eastAsia="Times New Roman" w:hAnsi="Times New Roman" w:cs="Times New Roman"/>
          <w:sz w:val="24"/>
          <w:szCs w:val="24"/>
        </w:rPr>
      </w:pPr>
      <w:r w:rsidRPr="524F662D">
        <w:rPr>
          <w:sz w:val="24"/>
          <w:szCs w:val="24"/>
        </w:rPr>
        <w:t>Community college students benefit from active, engaging learning and meaningful connections with peers and instructors. When effectively used, technology can help create these types of learning environments. We invite you to participate in a free research-based virtual course focused on using technology tools to improve student learning. Instructors who participate in the course and all associated research activities will receive $550 in incentives. A maximum of 120 instructors across approximately four Oregon community colleges will participate in the professional learning course and research study.</w:t>
      </w:r>
    </w:p>
    <w:p w:rsidR="008C5B01" w14:paraId="00000189" w14:textId="77777777">
      <w:pPr>
        <w:spacing w:after="0" w:line="240" w:lineRule="auto"/>
        <w:rPr>
          <w:sz w:val="24"/>
          <w:szCs w:val="24"/>
        </w:rPr>
      </w:pPr>
    </w:p>
    <w:p w:rsidR="008C5B01" w14:paraId="0000018A" w14:textId="72530CFA">
      <w:pPr>
        <w:spacing w:after="0" w:line="240" w:lineRule="auto"/>
        <w:rPr>
          <w:rFonts w:ascii="Times New Roman" w:eastAsia="Times New Roman" w:hAnsi="Times New Roman" w:cs="Times New Roman"/>
          <w:sz w:val="24"/>
          <w:szCs w:val="24"/>
        </w:rPr>
      </w:pPr>
      <w:r>
        <w:rPr>
          <w:b/>
          <w:sz w:val="24"/>
          <w:szCs w:val="24"/>
        </w:rPr>
        <w:t xml:space="preserve">The </w:t>
      </w:r>
      <w:r w:rsidR="00CC38D0">
        <w:rPr>
          <w:b/>
          <w:sz w:val="24"/>
          <w:szCs w:val="24"/>
        </w:rPr>
        <w:t>professional learning</w:t>
      </w:r>
      <w:r>
        <w:rPr>
          <w:b/>
          <w:sz w:val="24"/>
          <w:szCs w:val="24"/>
        </w:rPr>
        <w:t xml:space="preserve"> </w:t>
      </w:r>
      <w:r>
        <w:rPr>
          <w:b/>
          <w:sz w:val="24"/>
          <w:szCs w:val="24"/>
        </w:rPr>
        <w:t>course</w:t>
      </w:r>
    </w:p>
    <w:p w:rsidR="008C5B01" w14:paraId="0000018B" w14:textId="77777777">
      <w:pPr>
        <w:spacing w:after="0" w:line="240" w:lineRule="auto"/>
        <w:rPr>
          <w:sz w:val="24"/>
          <w:szCs w:val="24"/>
        </w:rPr>
      </w:pPr>
      <w:r>
        <w:rPr>
          <w:sz w:val="24"/>
          <w:szCs w:val="24"/>
        </w:rPr>
        <w:t xml:space="preserve">The Regional Educational Laboratory Northwest (REL NW) co-designed the </w:t>
      </w:r>
      <w:r>
        <w:rPr>
          <w:i/>
          <w:sz w:val="24"/>
          <w:szCs w:val="24"/>
        </w:rPr>
        <w:t xml:space="preserve">Using Technology to Support Postsecondary Student Learning </w:t>
      </w:r>
      <w:r>
        <w:rPr>
          <w:sz w:val="24"/>
          <w:szCs w:val="24"/>
        </w:rPr>
        <w:t xml:space="preserve">course with community college instructors in Oregon. Based on the </w:t>
      </w:r>
      <w:hyperlink r:id="rId10">
        <w:r>
          <w:rPr>
            <w:i/>
            <w:color w:val="1155CC"/>
            <w:sz w:val="24"/>
            <w:szCs w:val="24"/>
            <w:u w:val="single"/>
          </w:rPr>
          <w:t>Using Technology to Support Postsecondar</w:t>
        </w:r>
      </w:hyperlink>
      <w:hyperlink r:id="rId10">
        <w:r>
          <w:rPr>
            <w:color w:val="1155CC"/>
            <w:sz w:val="24"/>
            <w:szCs w:val="24"/>
            <w:u w:val="single"/>
          </w:rPr>
          <w:t>y</w:t>
        </w:r>
      </w:hyperlink>
      <w:hyperlink r:id="rId10">
        <w:r>
          <w:rPr>
            <w:i/>
            <w:color w:val="1155CC"/>
            <w:sz w:val="24"/>
            <w:szCs w:val="24"/>
            <w:u w:val="single"/>
          </w:rPr>
          <w:t xml:space="preserve"> Student Learning</w:t>
        </w:r>
      </w:hyperlink>
      <w:r>
        <w:rPr>
          <w:sz w:val="24"/>
          <w:szCs w:val="24"/>
        </w:rPr>
        <w:t xml:space="preserve"> practice guide, the course offers practical strategies to implement five evidence-based practices: </w:t>
      </w:r>
    </w:p>
    <w:p w:rsidR="008C5B01" w14:paraId="0000018C" w14:textId="77777777">
      <w:pPr>
        <w:spacing w:after="0" w:line="240" w:lineRule="auto"/>
        <w:rPr>
          <w:sz w:val="24"/>
          <w:szCs w:val="24"/>
        </w:rPr>
      </w:pPr>
    </w:p>
    <w:p w:rsidR="008C5B01" w:rsidRPr="0003508D" w:rsidP="0003508D" w14:paraId="0000018D" w14:textId="018FAEB6">
      <w:pPr>
        <w:pStyle w:val="ListParagraph"/>
        <w:numPr>
          <w:ilvl w:val="0"/>
          <w:numId w:val="24"/>
        </w:numPr>
        <w:spacing w:after="120" w:line="240" w:lineRule="auto"/>
        <w:contextualSpacing w:val="0"/>
        <w:rPr>
          <w:rFonts w:ascii="Times New Roman" w:eastAsia="Times New Roman" w:hAnsi="Times New Roman" w:cs="Times New Roman"/>
          <w:sz w:val="24"/>
          <w:szCs w:val="24"/>
        </w:rPr>
      </w:pPr>
      <w:r w:rsidRPr="0003508D">
        <w:rPr>
          <w:sz w:val="24"/>
          <w:szCs w:val="24"/>
        </w:rPr>
        <w:t>Use communication and collaboration tools to increase interaction among students and between students and instructors. </w:t>
      </w:r>
    </w:p>
    <w:p w:rsidR="008C5B01" w:rsidRPr="0003508D" w:rsidP="0003508D" w14:paraId="0000018E" w14:textId="002E2EC6">
      <w:pPr>
        <w:pStyle w:val="ListParagraph"/>
        <w:numPr>
          <w:ilvl w:val="0"/>
          <w:numId w:val="24"/>
        </w:numPr>
        <w:spacing w:after="120" w:line="240" w:lineRule="auto"/>
        <w:contextualSpacing w:val="0"/>
        <w:rPr>
          <w:rFonts w:ascii="Times New Roman" w:eastAsia="Times New Roman" w:hAnsi="Times New Roman" w:cs="Times New Roman"/>
          <w:sz w:val="24"/>
          <w:szCs w:val="24"/>
        </w:rPr>
      </w:pPr>
      <w:r w:rsidRPr="0003508D">
        <w:rPr>
          <w:sz w:val="24"/>
          <w:szCs w:val="24"/>
        </w:rPr>
        <w:t>Use varied, personalized, and readily available digital resources to design and deliver instructional content.</w:t>
      </w:r>
    </w:p>
    <w:p w:rsidR="008C5B01" w:rsidRPr="0003508D" w:rsidP="0003508D" w14:paraId="0000018F" w14:textId="06C50D51">
      <w:pPr>
        <w:pStyle w:val="ListParagraph"/>
        <w:numPr>
          <w:ilvl w:val="0"/>
          <w:numId w:val="24"/>
        </w:numPr>
        <w:spacing w:after="120" w:line="240" w:lineRule="auto"/>
        <w:contextualSpacing w:val="0"/>
        <w:rPr>
          <w:rFonts w:ascii="Times New Roman" w:eastAsia="Times New Roman" w:hAnsi="Times New Roman" w:cs="Times New Roman"/>
          <w:sz w:val="24"/>
          <w:szCs w:val="24"/>
        </w:rPr>
      </w:pPr>
      <w:r w:rsidRPr="0003508D">
        <w:rPr>
          <w:sz w:val="24"/>
          <w:szCs w:val="24"/>
        </w:rPr>
        <w:t>Incorporate technology that models and fosters self-regulated learning strategies.</w:t>
      </w:r>
    </w:p>
    <w:p w:rsidR="008C5B01" w:rsidRPr="0003508D" w:rsidP="0003508D" w14:paraId="00000190" w14:textId="509CA1EB">
      <w:pPr>
        <w:pStyle w:val="ListParagraph"/>
        <w:numPr>
          <w:ilvl w:val="0"/>
          <w:numId w:val="24"/>
        </w:numPr>
        <w:spacing w:after="120" w:line="240" w:lineRule="auto"/>
        <w:contextualSpacing w:val="0"/>
        <w:rPr>
          <w:rFonts w:ascii="Times New Roman" w:eastAsia="Times New Roman" w:hAnsi="Times New Roman" w:cs="Times New Roman"/>
          <w:sz w:val="24"/>
          <w:szCs w:val="24"/>
        </w:rPr>
      </w:pPr>
      <w:r w:rsidRPr="0003508D">
        <w:rPr>
          <w:sz w:val="24"/>
          <w:szCs w:val="24"/>
        </w:rPr>
        <w:t>Use technology to provide timely and targeted feedback on student performance. </w:t>
      </w:r>
    </w:p>
    <w:p w:rsidR="008C5B01" w:rsidRPr="0003508D" w:rsidP="0003508D" w14:paraId="00000191" w14:textId="23FC9F5F">
      <w:pPr>
        <w:pStyle w:val="ListParagraph"/>
        <w:numPr>
          <w:ilvl w:val="0"/>
          <w:numId w:val="24"/>
        </w:numPr>
        <w:spacing w:after="120" w:line="240" w:lineRule="auto"/>
        <w:contextualSpacing w:val="0"/>
        <w:rPr>
          <w:rFonts w:ascii="Times New Roman" w:eastAsia="Times New Roman" w:hAnsi="Times New Roman" w:cs="Times New Roman"/>
          <w:sz w:val="24"/>
          <w:szCs w:val="24"/>
        </w:rPr>
      </w:pPr>
      <w:r w:rsidRPr="0003508D">
        <w:rPr>
          <w:sz w:val="24"/>
          <w:szCs w:val="24"/>
        </w:rPr>
        <w:t>Use simulation technologies that help students engage in complex problem solving.</w:t>
      </w:r>
    </w:p>
    <w:p w:rsidR="008C5B01" w14:paraId="00000192" w14:textId="2D7AC1AD">
      <w:pPr>
        <w:shd w:val="clear" w:color="auto" w:fill="FFFFFF"/>
        <w:spacing w:after="120" w:line="240" w:lineRule="auto"/>
        <w:rPr>
          <w:sz w:val="24"/>
          <w:szCs w:val="24"/>
        </w:rPr>
      </w:pPr>
      <w:r>
        <w:rPr>
          <w:sz w:val="24"/>
          <w:szCs w:val="24"/>
        </w:rPr>
        <w:t xml:space="preserve">This course is designed for community college instructors across disciplines. The 16 hours of </w:t>
      </w:r>
      <w:r w:rsidR="00CC38D0">
        <w:rPr>
          <w:sz w:val="24"/>
          <w:szCs w:val="24"/>
        </w:rPr>
        <w:t>professional learning</w:t>
      </w:r>
      <w:r>
        <w:rPr>
          <w:sz w:val="24"/>
          <w:szCs w:val="24"/>
        </w:rPr>
        <w:t xml:space="preserve"> includes</w:t>
      </w:r>
    </w:p>
    <w:p w:rsidR="008C5B01" w14:paraId="00000193" w14:textId="5964CC3C">
      <w:pPr>
        <w:numPr>
          <w:ilvl w:val="0"/>
          <w:numId w:val="3"/>
        </w:numPr>
        <w:shd w:val="clear" w:color="auto" w:fill="FFFFFF"/>
        <w:spacing w:after="120" w:line="240" w:lineRule="auto"/>
        <w:rPr>
          <w:sz w:val="24"/>
          <w:szCs w:val="24"/>
        </w:rPr>
      </w:pPr>
      <w:r>
        <w:rPr>
          <w:sz w:val="24"/>
          <w:szCs w:val="24"/>
        </w:rPr>
        <w:t xml:space="preserve">four </w:t>
      </w:r>
      <w:r w:rsidR="00553DFB">
        <w:rPr>
          <w:sz w:val="24"/>
          <w:szCs w:val="24"/>
        </w:rPr>
        <w:t>2</w:t>
      </w:r>
      <w:r>
        <w:rPr>
          <w:sz w:val="24"/>
          <w:szCs w:val="24"/>
        </w:rPr>
        <w:t>-hour virtual synchronous sessions where instructors will collaborate in activities relevant to the practice guide recommendations, and</w:t>
      </w:r>
    </w:p>
    <w:p w:rsidR="008C5B01" w14:paraId="00000194" w14:textId="0AFBF118">
      <w:pPr>
        <w:numPr>
          <w:ilvl w:val="0"/>
          <w:numId w:val="3"/>
        </w:numPr>
        <w:shd w:val="clear" w:color="auto" w:fill="FFFFFF"/>
        <w:spacing w:after="120" w:line="240" w:lineRule="auto"/>
        <w:rPr>
          <w:sz w:val="24"/>
          <w:szCs w:val="24"/>
        </w:rPr>
      </w:pPr>
      <w:r>
        <w:rPr>
          <w:sz w:val="24"/>
          <w:szCs w:val="24"/>
        </w:rPr>
        <w:t>a total of 8</w:t>
      </w:r>
      <w:r w:rsidR="003C5C3D">
        <w:rPr>
          <w:sz w:val="24"/>
          <w:szCs w:val="24"/>
        </w:rPr>
        <w:t xml:space="preserve"> hours of asynchronous independent learning activities that help participants focus on specific areas of improvement and interest. </w:t>
      </w:r>
    </w:p>
    <w:p w:rsidR="008C5B01" w14:paraId="00000195" w14:textId="77777777">
      <w:pPr>
        <w:spacing w:after="0" w:line="240" w:lineRule="auto"/>
        <w:rPr>
          <w:b/>
          <w:sz w:val="24"/>
          <w:szCs w:val="24"/>
        </w:rPr>
      </w:pPr>
      <w:r>
        <w:rPr>
          <w:b/>
          <w:sz w:val="24"/>
          <w:szCs w:val="24"/>
        </w:rPr>
        <w:t>The study</w:t>
      </w:r>
    </w:p>
    <w:p w:rsidR="008C5B01" w14:paraId="00000196" w14:textId="77777777">
      <w:pPr>
        <w:spacing w:after="0" w:line="240" w:lineRule="auto"/>
        <w:rPr>
          <w:sz w:val="24"/>
          <w:szCs w:val="24"/>
        </w:rPr>
      </w:pPr>
      <w:r>
        <w:rPr>
          <w:sz w:val="24"/>
          <w:szCs w:val="24"/>
        </w:rPr>
        <w:t xml:space="preserve">We’re offering free participation in the course through a study funded by the U.S. Department of Education’s Institute of Education Sciences. The study, led by </w:t>
      </w:r>
      <w:hyperlink r:id="rId9">
        <w:r>
          <w:rPr>
            <w:color w:val="1155CC"/>
            <w:sz w:val="24"/>
            <w:szCs w:val="24"/>
            <w:u w:val="single"/>
          </w:rPr>
          <w:t>Community College Research Center</w:t>
        </w:r>
      </w:hyperlink>
      <w:r>
        <w:rPr>
          <w:sz w:val="24"/>
          <w:szCs w:val="24"/>
        </w:rPr>
        <w:t xml:space="preserve"> (CCRC), will determine whether and how the course improves instructors’ comfort with and knowledge of technology tools for learning and students’ engagement and achievement. </w:t>
      </w:r>
    </w:p>
    <w:p w:rsidR="008C5B01" w14:paraId="00000197" w14:textId="77777777">
      <w:pPr>
        <w:spacing w:after="0" w:line="240" w:lineRule="auto"/>
        <w:ind w:left="720"/>
      </w:pPr>
    </w:p>
    <w:p w:rsidR="008C5B01" w14:paraId="00000198" w14:textId="77777777">
      <w:pPr>
        <w:spacing w:after="0" w:line="240" w:lineRule="auto"/>
        <w:rPr>
          <w:sz w:val="24"/>
          <w:szCs w:val="24"/>
        </w:rPr>
      </w:pPr>
    </w:p>
    <w:p w:rsidR="008C5B01" w14:paraId="00000199" w14:textId="77777777">
      <w:pPr>
        <w:spacing w:after="0" w:line="240" w:lineRule="auto"/>
        <w:rPr>
          <w:sz w:val="24"/>
          <w:szCs w:val="24"/>
        </w:rPr>
      </w:pPr>
    </w:p>
    <w:p w:rsidR="008C5B01" w14:paraId="0000019A" w14:textId="7E5CCA48">
      <w:pPr>
        <w:numPr>
          <w:ilvl w:val="0"/>
          <w:numId w:val="11"/>
        </w:numPr>
        <w:spacing w:after="0" w:line="240" w:lineRule="auto"/>
        <w:rPr>
          <w:sz w:val="24"/>
          <w:szCs w:val="24"/>
        </w:rPr>
      </w:pPr>
      <w:r>
        <w:rPr>
          <w:b/>
          <w:sz w:val="24"/>
          <w:szCs w:val="24"/>
        </w:rPr>
        <w:t xml:space="preserve">Who is eligible? </w:t>
      </w:r>
      <w:r>
        <w:rPr>
          <w:sz w:val="24"/>
          <w:szCs w:val="24"/>
        </w:rPr>
        <w:t xml:space="preserve"> All full-time and part-time instructors teaching at least one credit-bearing course</w:t>
      </w:r>
      <w:r w:rsidRPr="00080B2D" w:rsidR="00080B2D">
        <w:rPr>
          <w:sz w:val="24"/>
          <w:szCs w:val="24"/>
        </w:rPr>
        <w:t xml:space="preserve"> </w:t>
      </w:r>
      <w:r w:rsidR="00080B2D">
        <w:rPr>
          <w:sz w:val="24"/>
          <w:szCs w:val="24"/>
        </w:rPr>
        <w:t>in any discipline</w:t>
      </w:r>
      <w:r>
        <w:rPr>
          <w:sz w:val="24"/>
          <w:szCs w:val="24"/>
        </w:rPr>
        <w:t xml:space="preserve">, including developmental-level courses, are eligible to participate. Instructors who exclusively teach courses that are noncredit, continuing education, and/or courses that enroll exclusively dually enrolled students are not eligible. </w:t>
      </w:r>
    </w:p>
    <w:p w:rsidR="008C5B01" w14:paraId="0000019B" w14:textId="77777777">
      <w:pPr>
        <w:spacing w:after="0" w:line="240" w:lineRule="auto"/>
        <w:ind w:left="720"/>
        <w:rPr>
          <w:sz w:val="24"/>
          <w:szCs w:val="24"/>
        </w:rPr>
      </w:pPr>
    </w:p>
    <w:p w:rsidR="008C5B01" w14:paraId="0000019C" w14:textId="77777777">
      <w:pPr>
        <w:numPr>
          <w:ilvl w:val="0"/>
          <w:numId w:val="11"/>
        </w:numPr>
        <w:spacing w:after="0" w:line="240" w:lineRule="auto"/>
        <w:rPr>
          <w:sz w:val="24"/>
          <w:szCs w:val="24"/>
        </w:rPr>
      </w:pPr>
      <w:r>
        <w:rPr>
          <w:b/>
          <w:sz w:val="24"/>
          <w:szCs w:val="24"/>
        </w:rPr>
        <w:t xml:space="preserve">What incentives are available? </w:t>
      </w:r>
    </w:p>
    <w:p w:rsidR="008C5B01" w14:paraId="0000019D" w14:textId="038C4035">
      <w:pPr>
        <w:numPr>
          <w:ilvl w:val="1"/>
          <w:numId w:val="11"/>
        </w:numPr>
        <w:spacing w:after="0" w:line="240" w:lineRule="auto"/>
        <w:rPr>
          <w:sz w:val="24"/>
          <w:szCs w:val="24"/>
        </w:rPr>
      </w:pPr>
      <w:r w:rsidRPr="524F662D">
        <w:rPr>
          <w:sz w:val="24"/>
          <w:szCs w:val="24"/>
        </w:rPr>
        <w:t xml:space="preserve">Instructors who participate in the research activities will receive $550 in incentives. </w:t>
      </w:r>
    </w:p>
    <w:p w:rsidR="008C5B01" w14:paraId="0000019E" w14:textId="77777777">
      <w:pPr>
        <w:spacing w:after="0" w:line="240" w:lineRule="auto"/>
        <w:ind w:left="1440"/>
        <w:rPr>
          <w:sz w:val="24"/>
          <w:szCs w:val="24"/>
        </w:rPr>
      </w:pPr>
    </w:p>
    <w:p w:rsidR="008C5B01" w14:paraId="0000019F" w14:textId="77777777">
      <w:pPr>
        <w:numPr>
          <w:ilvl w:val="0"/>
          <w:numId w:val="11"/>
        </w:numPr>
        <w:spacing w:after="0" w:line="240" w:lineRule="auto"/>
        <w:rPr>
          <w:b/>
          <w:sz w:val="24"/>
          <w:szCs w:val="24"/>
        </w:rPr>
      </w:pPr>
      <w:r>
        <w:rPr>
          <w:b/>
          <w:sz w:val="24"/>
          <w:szCs w:val="24"/>
        </w:rPr>
        <w:t>What will happen if I participate?</w:t>
      </w:r>
    </w:p>
    <w:p w:rsidR="008C5B01" w:rsidRPr="001660A2" w:rsidP="001660A2" w14:paraId="000001A0" w14:textId="501F5474">
      <w:pPr>
        <w:numPr>
          <w:ilvl w:val="1"/>
          <w:numId w:val="11"/>
        </w:numPr>
        <w:spacing w:after="0" w:line="240" w:lineRule="auto"/>
        <w:rPr>
          <w:sz w:val="24"/>
          <w:szCs w:val="24"/>
        </w:rPr>
      </w:pPr>
      <w:r w:rsidRPr="013AA4C9">
        <w:rPr>
          <w:sz w:val="24"/>
          <w:szCs w:val="24"/>
        </w:rPr>
        <w:t xml:space="preserve">All instructors will complete an application form that includes a brief survey in the spring of 2024 and take another brief survey in the fall of 2024. </w:t>
      </w:r>
    </w:p>
    <w:p w:rsidR="008C5B01" w14:paraId="000001A1" w14:textId="26982D5C">
      <w:pPr>
        <w:numPr>
          <w:ilvl w:val="1"/>
          <w:numId w:val="11"/>
        </w:numPr>
        <w:spacing w:after="0" w:line="240" w:lineRule="auto"/>
        <w:rPr>
          <w:sz w:val="24"/>
          <w:szCs w:val="24"/>
        </w:rPr>
      </w:pPr>
      <w:r>
        <w:rPr>
          <w:sz w:val="24"/>
          <w:szCs w:val="24"/>
        </w:rPr>
        <w:t xml:space="preserve">Instructors will be randomly assigned to participate in the </w:t>
      </w:r>
      <w:r w:rsidR="00CC38D0">
        <w:rPr>
          <w:sz w:val="24"/>
          <w:szCs w:val="24"/>
        </w:rPr>
        <w:t>professional learning</w:t>
      </w:r>
      <w:r>
        <w:rPr>
          <w:sz w:val="24"/>
          <w:szCs w:val="24"/>
        </w:rPr>
        <w:t xml:space="preserve"> course either in summer 2024 (treatment group) or 2025 (comparison group).</w:t>
      </w:r>
    </w:p>
    <w:p w:rsidR="008C5B01" w14:paraId="000001A2" w14:textId="77777777">
      <w:pPr>
        <w:numPr>
          <w:ilvl w:val="1"/>
          <w:numId w:val="11"/>
        </w:numPr>
        <w:spacing w:after="0" w:line="240" w:lineRule="auto"/>
        <w:rPr>
          <w:sz w:val="24"/>
          <w:szCs w:val="24"/>
        </w:rPr>
      </w:pPr>
      <w:r>
        <w:rPr>
          <w:sz w:val="24"/>
          <w:szCs w:val="24"/>
        </w:rPr>
        <w:t xml:space="preserve">Instructors in both groups will identify one “focal course” that is the reference course for the study; students enrolled in focal courses in fall 2024 will comprise the student sample. </w:t>
      </w:r>
    </w:p>
    <w:p w:rsidR="008C5B01" w14:paraId="000001A3" w14:textId="67781971">
      <w:pPr>
        <w:numPr>
          <w:ilvl w:val="1"/>
          <w:numId w:val="11"/>
        </w:numPr>
        <w:spacing w:after="0" w:line="240" w:lineRule="auto"/>
        <w:rPr>
          <w:sz w:val="24"/>
          <w:szCs w:val="24"/>
        </w:rPr>
      </w:pPr>
      <w:r>
        <w:rPr>
          <w:sz w:val="24"/>
          <w:szCs w:val="24"/>
        </w:rPr>
        <w:t>Instructors in both groups will be asked to remind their students to take a survey.</w:t>
      </w:r>
    </w:p>
    <w:p w:rsidR="008C5B01" w14:paraId="000001A4" w14:textId="77777777">
      <w:pPr>
        <w:numPr>
          <w:ilvl w:val="1"/>
          <w:numId w:val="11"/>
        </w:numPr>
        <w:spacing w:after="0" w:line="240" w:lineRule="auto"/>
        <w:rPr>
          <w:sz w:val="24"/>
          <w:szCs w:val="24"/>
        </w:rPr>
      </w:pPr>
      <w:r>
        <w:rPr>
          <w:sz w:val="24"/>
          <w:szCs w:val="24"/>
        </w:rPr>
        <w:t>A subset of the instructors will participate in a focus group and share their course materials.</w:t>
      </w:r>
    </w:p>
    <w:p w:rsidR="008C5B01" w14:paraId="000001A5" w14:textId="77777777">
      <w:pPr>
        <w:numPr>
          <w:ilvl w:val="1"/>
          <w:numId w:val="11"/>
        </w:numPr>
        <w:spacing w:after="0" w:line="240" w:lineRule="auto"/>
        <w:rPr>
          <w:sz w:val="24"/>
          <w:szCs w:val="24"/>
        </w:rPr>
      </w:pPr>
      <w:r>
        <w:rPr>
          <w:sz w:val="24"/>
          <w:szCs w:val="24"/>
        </w:rPr>
        <w:t xml:space="preserve">Instructors in both groups who participate in study activities will receive two payments of $250 (one in the summer and one in fall of 2024), plus a $50 gift card for reminding their students about the survey. </w:t>
      </w:r>
    </w:p>
    <w:p w:rsidR="008C5B01" w14:paraId="000001A6" w14:textId="77777777">
      <w:pPr>
        <w:spacing w:after="0" w:line="240" w:lineRule="auto"/>
        <w:ind w:left="1440"/>
        <w:rPr>
          <w:sz w:val="24"/>
          <w:szCs w:val="24"/>
        </w:rPr>
      </w:pPr>
    </w:p>
    <w:p w:rsidR="008C5B01" w14:paraId="000001A7" w14:textId="77777777">
      <w:pPr>
        <w:spacing w:after="0" w:line="240" w:lineRule="auto"/>
        <w:rPr>
          <w:sz w:val="24"/>
          <w:szCs w:val="24"/>
        </w:rPr>
      </w:pPr>
      <w:r>
        <w:rPr>
          <w:sz w:val="24"/>
          <w:szCs w:val="24"/>
        </w:rPr>
        <w:t xml:space="preserve">Participation is voluntary and will have no positive or negative impact on instructor employment or standing at the college. </w:t>
      </w:r>
    </w:p>
    <w:p w:rsidR="008C5B01" w14:paraId="000001A8" w14:textId="77777777">
      <w:pPr>
        <w:spacing w:after="0" w:line="240" w:lineRule="auto"/>
        <w:rPr>
          <w:sz w:val="24"/>
          <w:szCs w:val="24"/>
        </w:rPr>
      </w:pPr>
    </w:p>
    <w:p w:rsidR="008C5B01" w14:paraId="000001A9" w14:textId="77777777">
      <w:pPr>
        <w:spacing w:after="0" w:line="240" w:lineRule="auto"/>
        <w:rPr>
          <w:b/>
          <w:sz w:val="24"/>
          <w:szCs w:val="24"/>
        </w:rPr>
      </w:pPr>
      <w:r>
        <w:rPr>
          <w:b/>
          <w:sz w:val="24"/>
          <w:szCs w:val="24"/>
        </w:rPr>
        <w:t>Instructor activities</w:t>
      </w:r>
    </w:p>
    <w:tbl>
      <w:tblPr>
        <w:tblStyle w:val="ab"/>
        <w:tblW w:w="8910" w:type="dxa"/>
        <w:tblBorders>
          <w:top w:val="nil"/>
          <w:left w:val="nil"/>
          <w:bottom w:val="nil"/>
          <w:right w:val="nil"/>
          <w:insideH w:val="nil"/>
          <w:insideV w:val="nil"/>
        </w:tblBorders>
        <w:tblLayout w:type="fixed"/>
        <w:tblLook w:val="0600"/>
      </w:tblPr>
      <w:tblGrid>
        <w:gridCol w:w="3525"/>
        <w:gridCol w:w="2850"/>
        <w:gridCol w:w="2535"/>
      </w:tblGrid>
      <w:tr w14:paraId="62555E5C" w14:textId="77777777" w:rsidTr="1997DD2A">
        <w:tblPrEx>
          <w:tblW w:w="8910" w:type="dxa"/>
          <w:tblBorders>
            <w:top w:val="nil"/>
            <w:left w:val="nil"/>
            <w:bottom w:val="nil"/>
            <w:right w:val="nil"/>
            <w:insideH w:val="nil"/>
            <w:insideV w:val="nil"/>
          </w:tblBorders>
          <w:tblLayout w:type="fixed"/>
          <w:tblLook w:val="0600"/>
        </w:tblPrEx>
        <w:trPr>
          <w:trHeight w:val="585"/>
        </w:trPr>
        <w:tc>
          <w:tcPr>
            <w:tcW w:w="3525"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1AA" w14:textId="77777777">
            <w:pPr>
              <w:spacing w:after="0" w:line="240" w:lineRule="auto"/>
              <w:rPr>
                <w:b/>
                <w:sz w:val="20"/>
                <w:szCs w:val="20"/>
              </w:rPr>
            </w:pPr>
            <w:r>
              <w:rPr>
                <w:b/>
                <w:sz w:val="20"/>
                <w:szCs w:val="20"/>
              </w:rPr>
              <w:t>Activity</w:t>
            </w:r>
          </w:p>
        </w:tc>
        <w:tc>
          <w:tcPr>
            <w:tcW w:w="2850" w:type="dxa"/>
            <w:tcBorders>
              <w:top w:val="single" w:sz="7" w:space="0" w:color="000000" w:themeColor="text1"/>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AB" w14:textId="77777777">
            <w:pPr>
              <w:spacing w:after="0" w:line="240" w:lineRule="auto"/>
              <w:rPr>
                <w:b/>
                <w:sz w:val="20"/>
                <w:szCs w:val="20"/>
              </w:rPr>
            </w:pPr>
            <w:r>
              <w:rPr>
                <w:b/>
                <w:sz w:val="20"/>
                <w:szCs w:val="20"/>
              </w:rPr>
              <w:t>Treatment Group</w:t>
            </w:r>
          </w:p>
        </w:tc>
        <w:tc>
          <w:tcPr>
            <w:tcW w:w="2535" w:type="dxa"/>
            <w:tcBorders>
              <w:top w:val="single" w:sz="7" w:space="0" w:color="000000" w:themeColor="text1"/>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AC" w14:textId="77777777">
            <w:pPr>
              <w:spacing w:after="0" w:line="240" w:lineRule="auto"/>
              <w:rPr>
                <w:b/>
                <w:sz w:val="20"/>
                <w:szCs w:val="20"/>
              </w:rPr>
            </w:pPr>
            <w:r>
              <w:rPr>
                <w:b/>
                <w:sz w:val="20"/>
                <w:szCs w:val="20"/>
              </w:rPr>
              <w:t>Comparison Group</w:t>
            </w:r>
          </w:p>
        </w:tc>
      </w:tr>
      <w:tr w14:paraId="0011EB22" w14:textId="77777777" w:rsidTr="1997DD2A">
        <w:tblPrEx>
          <w:tblW w:w="8910" w:type="dxa"/>
          <w:tblLayout w:type="fixed"/>
          <w:tblLook w:val="0600"/>
        </w:tblPrEx>
        <w:trPr>
          <w:trHeight w:val="34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1AD" w14:textId="77777777">
            <w:pPr>
              <w:spacing w:after="0" w:line="240" w:lineRule="auto"/>
              <w:rPr>
                <w:sz w:val="20"/>
                <w:szCs w:val="20"/>
              </w:rPr>
            </w:pPr>
            <w:r>
              <w:rPr>
                <w:sz w:val="20"/>
                <w:szCs w:val="20"/>
              </w:rPr>
              <w:t>Complete application form and survey</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AE" w14:textId="77777777">
            <w:pPr>
              <w:spacing w:after="0" w:line="240" w:lineRule="auto"/>
              <w:rPr>
                <w:sz w:val="20"/>
                <w:szCs w:val="20"/>
              </w:rPr>
            </w:pPr>
            <w:r>
              <w:rPr>
                <w:sz w:val="20"/>
                <w:szCs w:val="20"/>
              </w:rPr>
              <w:t>Spring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AF" w14:textId="7D48C6DE">
            <w:pPr>
              <w:spacing w:after="0" w:line="240" w:lineRule="auto"/>
              <w:rPr>
                <w:sz w:val="20"/>
                <w:szCs w:val="20"/>
              </w:rPr>
            </w:pPr>
            <w:r w:rsidRPr="1997DD2A">
              <w:rPr>
                <w:sz w:val="20"/>
                <w:szCs w:val="20"/>
              </w:rPr>
              <w:t>Spring 2024</w:t>
            </w:r>
          </w:p>
        </w:tc>
      </w:tr>
      <w:tr w14:paraId="4A76268E" w14:textId="77777777" w:rsidTr="1997DD2A">
        <w:tblPrEx>
          <w:tblW w:w="8910" w:type="dxa"/>
          <w:tblLayout w:type="fixed"/>
          <w:tblLook w:val="0600"/>
        </w:tblPrEx>
        <w:trPr>
          <w:trHeight w:val="34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1B0" w14:textId="77777777">
            <w:pPr>
              <w:spacing w:after="0" w:line="240" w:lineRule="auto"/>
              <w:rPr>
                <w:sz w:val="20"/>
                <w:szCs w:val="20"/>
              </w:rPr>
            </w:pPr>
            <w:r>
              <w:rPr>
                <w:sz w:val="20"/>
                <w:szCs w:val="20"/>
              </w:rPr>
              <w:t>Participate in the course</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1" w14:textId="77777777">
            <w:pPr>
              <w:spacing w:after="0" w:line="240" w:lineRule="auto"/>
              <w:rPr>
                <w:sz w:val="20"/>
                <w:szCs w:val="20"/>
              </w:rPr>
            </w:pPr>
            <w:r>
              <w:rPr>
                <w:sz w:val="20"/>
                <w:szCs w:val="20"/>
              </w:rPr>
              <w:t>Summer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2" w14:textId="77777777">
            <w:pPr>
              <w:spacing w:after="0" w:line="240" w:lineRule="auto"/>
              <w:rPr>
                <w:sz w:val="20"/>
                <w:szCs w:val="20"/>
              </w:rPr>
            </w:pPr>
            <w:r>
              <w:rPr>
                <w:sz w:val="20"/>
                <w:szCs w:val="20"/>
              </w:rPr>
              <w:t>Spring/summer 2025</w:t>
            </w:r>
          </w:p>
        </w:tc>
      </w:tr>
      <w:tr w14:paraId="31B20010" w14:textId="77777777" w:rsidTr="1997DD2A">
        <w:tblPrEx>
          <w:tblW w:w="8910" w:type="dxa"/>
          <w:tblLayout w:type="fixed"/>
          <w:tblLook w:val="0600"/>
        </w:tblPrEx>
        <w:trPr>
          <w:trHeight w:val="25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1B3" w14:textId="77777777">
            <w:pPr>
              <w:spacing w:after="0" w:line="240" w:lineRule="auto"/>
              <w:rPr>
                <w:sz w:val="20"/>
                <w:szCs w:val="20"/>
              </w:rPr>
            </w:pPr>
            <w:r>
              <w:rPr>
                <w:sz w:val="20"/>
                <w:szCs w:val="20"/>
              </w:rPr>
              <w:t>Complete instructor survey</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4" w14:textId="77777777">
            <w:pPr>
              <w:spacing w:after="0" w:line="240" w:lineRule="auto"/>
              <w:rPr>
                <w:sz w:val="20"/>
                <w:szCs w:val="20"/>
              </w:rPr>
            </w:pPr>
            <w:r>
              <w:rPr>
                <w:sz w:val="20"/>
                <w:szCs w:val="20"/>
              </w:rPr>
              <w:t>Fall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5" w14:textId="77777777">
            <w:pPr>
              <w:spacing w:after="0" w:line="240" w:lineRule="auto"/>
              <w:rPr>
                <w:sz w:val="20"/>
                <w:szCs w:val="20"/>
              </w:rPr>
            </w:pPr>
            <w:r>
              <w:rPr>
                <w:sz w:val="20"/>
                <w:szCs w:val="20"/>
              </w:rPr>
              <w:t>Fall 2024</w:t>
            </w:r>
          </w:p>
        </w:tc>
      </w:tr>
      <w:tr w14:paraId="14B92B33" w14:textId="77777777" w:rsidTr="1997DD2A">
        <w:tblPrEx>
          <w:tblW w:w="8910" w:type="dxa"/>
          <w:tblLayout w:type="fixed"/>
          <w:tblLook w:val="0600"/>
        </w:tblPrEx>
        <w:trPr>
          <w:trHeight w:val="791"/>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1B6" w14:textId="77777777">
            <w:pPr>
              <w:spacing w:after="0" w:line="240" w:lineRule="auto"/>
              <w:rPr>
                <w:sz w:val="20"/>
                <w:szCs w:val="20"/>
              </w:rPr>
            </w:pPr>
            <w:r>
              <w:rPr>
                <w:sz w:val="20"/>
                <w:szCs w:val="20"/>
              </w:rPr>
              <w:t>Participate in a focus group and provide researchers access to course materials (subset of instructors)</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7" w14:textId="77777777">
            <w:pPr>
              <w:spacing w:after="0" w:line="240" w:lineRule="auto"/>
              <w:rPr>
                <w:sz w:val="20"/>
                <w:szCs w:val="20"/>
              </w:rPr>
            </w:pPr>
            <w:r>
              <w:rPr>
                <w:sz w:val="20"/>
                <w:szCs w:val="20"/>
              </w:rPr>
              <w:t>Fall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8" w14:textId="77777777">
            <w:pPr>
              <w:spacing w:after="0" w:line="240" w:lineRule="auto"/>
              <w:rPr>
                <w:sz w:val="20"/>
                <w:szCs w:val="20"/>
              </w:rPr>
            </w:pPr>
            <w:r>
              <w:rPr>
                <w:sz w:val="20"/>
                <w:szCs w:val="20"/>
              </w:rPr>
              <w:t>Fall 2024</w:t>
            </w:r>
          </w:p>
        </w:tc>
      </w:tr>
      <w:tr w14:paraId="1EBAFEA6" w14:textId="77777777" w:rsidTr="1997DD2A">
        <w:tblPrEx>
          <w:tblW w:w="8910" w:type="dxa"/>
          <w:tblLayout w:type="fixed"/>
          <w:tblLook w:val="0600"/>
        </w:tblPrEx>
        <w:trPr>
          <w:trHeight w:val="332"/>
        </w:trPr>
        <w:tc>
          <w:tcPr>
            <w:tcW w:w="352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rsidR="008C5B01" w14:paraId="000001B9" w14:textId="77777777">
            <w:pPr>
              <w:spacing w:after="0" w:line="240" w:lineRule="auto"/>
              <w:rPr>
                <w:sz w:val="20"/>
                <w:szCs w:val="20"/>
              </w:rPr>
            </w:pPr>
            <w:r>
              <w:rPr>
                <w:sz w:val="20"/>
                <w:szCs w:val="20"/>
              </w:rPr>
              <w:t xml:space="preserve">Remind students to take a survey </w:t>
            </w:r>
          </w:p>
        </w:tc>
        <w:tc>
          <w:tcPr>
            <w:tcW w:w="285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A" w14:textId="77777777">
            <w:pPr>
              <w:spacing w:after="0" w:line="240" w:lineRule="auto"/>
              <w:rPr>
                <w:sz w:val="20"/>
                <w:szCs w:val="20"/>
              </w:rPr>
            </w:pPr>
            <w:r>
              <w:rPr>
                <w:sz w:val="20"/>
                <w:szCs w:val="20"/>
              </w:rPr>
              <w:t>Fall 2024</w:t>
            </w:r>
          </w:p>
        </w:tc>
        <w:tc>
          <w:tcPr>
            <w:tcW w:w="253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rsidR="008C5B01" w14:paraId="000001BB" w14:textId="77777777">
            <w:pPr>
              <w:spacing w:after="0" w:line="240" w:lineRule="auto"/>
              <w:rPr>
                <w:sz w:val="20"/>
                <w:szCs w:val="20"/>
              </w:rPr>
            </w:pPr>
            <w:r>
              <w:rPr>
                <w:sz w:val="20"/>
                <w:szCs w:val="20"/>
              </w:rPr>
              <w:t>Fall 2024</w:t>
            </w:r>
          </w:p>
        </w:tc>
      </w:tr>
    </w:tbl>
    <w:p w:rsidR="008C5B01" w14:paraId="000001BC" w14:textId="77777777">
      <w:pPr>
        <w:spacing w:after="0" w:line="240" w:lineRule="auto"/>
        <w:rPr>
          <w:sz w:val="24"/>
          <w:szCs w:val="24"/>
        </w:rPr>
      </w:pPr>
    </w:p>
    <w:p w:rsidR="008C5B01" w14:paraId="000001BD" w14:textId="77777777">
      <w:pPr>
        <w:spacing w:after="0" w:line="240" w:lineRule="auto"/>
        <w:rPr>
          <w:sz w:val="24"/>
          <w:szCs w:val="24"/>
        </w:rPr>
      </w:pPr>
    </w:p>
    <w:p w:rsidR="008C5B01" w14:paraId="000001BE" w14:textId="77777777">
      <w:pPr>
        <w:spacing w:after="0" w:line="240" w:lineRule="auto"/>
        <w:rPr>
          <w:rFonts w:ascii="Times New Roman" w:eastAsia="Times New Roman" w:hAnsi="Times New Roman" w:cs="Times New Roman"/>
          <w:sz w:val="24"/>
          <w:szCs w:val="24"/>
        </w:rPr>
      </w:pPr>
      <w:r>
        <w:rPr>
          <w:b/>
          <w:sz w:val="24"/>
          <w:szCs w:val="24"/>
        </w:rPr>
        <w:t>Benefits of participation</w:t>
      </w:r>
    </w:p>
    <w:p w:rsidR="008C5B01" w14:paraId="000001BF" w14:textId="77777777">
      <w:pPr>
        <w:spacing w:after="0" w:line="240" w:lineRule="auto"/>
        <w:rPr>
          <w:rFonts w:ascii="Times New Roman" w:eastAsia="Times New Roman" w:hAnsi="Times New Roman" w:cs="Times New Roman"/>
          <w:sz w:val="24"/>
          <w:szCs w:val="24"/>
        </w:rPr>
      </w:pPr>
      <w:r>
        <w:rPr>
          <w:sz w:val="24"/>
          <w:szCs w:val="24"/>
        </w:rPr>
        <w:t>Participating in the course and the study offers the following benefits for you, your students, and colleges around the country: </w:t>
      </w:r>
    </w:p>
    <w:p w:rsidR="008C5B01" w14:paraId="000001C0" w14:textId="77777777">
      <w:pPr>
        <w:numPr>
          <w:ilvl w:val="0"/>
          <w:numId w:val="10"/>
        </w:numPr>
        <w:spacing w:after="120" w:line="240" w:lineRule="auto"/>
        <w:rPr>
          <w:sz w:val="24"/>
          <w:szCs w:val="24"/>
        </w:rPr>
      </w:pPr>
      <w:r>
        <w:rPr>
          <w:sz w:val="24"/>
          <w:szCs w:val="24"/>
        </w:rPr>
        <w:t>You gain skills and strategies for incorporating technology to create active and engaging learning environments.</w:t>
      </w:r>
    </w:p>
    <w:p w:rsidR="008C5B01" w14:paraId="000001C1" w14:textId="77777777">
      <w:pPr>
        <w:numPr>
          <w:ilvl w:val="0"/>
          <w:numId w:val="10"/>
        </w:numPr>
        <w:spacing w:after="120" w:line="240" w:lineRule="auto"/>
        <w:rPr>
          <w:sz w:val="24"/>
          <w:szCs w:val="24"/>
        </w:rPr>
      </w:pPr>
      <w:r>
        <w:rPr>
          <w:sz w:val="24"/>
          <w:szCs w:val="24"/>
        </w:rPr>
        <w:t>Your students benefit from your new knowledge about using technology and digital tools more effectively and meaningfully in the classroom.</w:t>
      </w:r>
    </w:p>
    <w:p w:rsidR="008C5B01" w14:paraId="000001C2" w14:textId="38E9A408">
      <w:pPr>
        <w:numPr>
          <w:ilvl w:val="0"/>
          <w:numId w:val="10"/>
        </w:numPr>
        <w:spacing w:after="120" w:line="240" w:lineRule="auto"/>
        <w:rPr>
          <w:sz w:val="24"/>
          <w:szCs w:val="24"/>
        </w:rPr>
      </w:pPr>
      <w:r w:rsidRPr="1997DD2A">
        <w:rPr>
          <w:sz w:val="24"/>
          <w:szCs w:val="24"/>
        </w:rPr>
        <w:t>Community colleges around the country benefit from access to the course once it has been revised based on your input.</w:t>
      </w:r>
    </w:p>
    <w:p w:rsidR="008C5B01" w14:paraId="000001C3" w14:textId="77777777">
      <w:pPr>
        <w:spacing w:after="0" w:line="240" w:lineRule="auto"/>
        <w:rPr>
          <w:rFonts w:ascii="Times New Roman" w:eastAsia="Times New Roman" w:hAnsi="Times New Roman" w:cs="Times New Roman"/>
          <w:sz w:val="24"/>
          <w:szCs w:val="24"/>
        </w:rPr>
      </w:pPr>
    </w:p>
    <w:p w:rsidR="008C5B01" w14:paraId="000001C4" w14:textId="362EBF42">
      <w:pPr>
        <w:spacing w:after="0" w:line="240" w:lineRule="auto"/>
        <w:rPr>
          <w:rFonts w:ascii="Times New Roman" w:eastAsia="Times New Roman" w:hAnsi="Times New Roman" w:cs="Times New Roman"/>
          <w:sz w:val="24"/>
          <w:szCs w:val="24"/>
        </w:rPr>
      </w:pPr>
      <w:r>
        <w:rPr>
          <w:sz w:val="24"/>
          <w:szCs w:val="24"/>
        </w:rPr>
        <w:t>We hope that you will consider participating in this unique opportunity. We are eager to work with instructors who are interested in improving their use of technology in teaching. If you are interested in participating, follow [</w:t>
      </w:r>
      <w:r w:rsidR="00FD31A3">
        <w:rPr>
          <w:sz w:val="24"/>
          <w:szCs w:val="24"/>
        </w:rPr>
        <w:t>THIS LINK</w:t>
      </w:r>
      <w:r>
        <w:rPr>
          <w:sz w:val="24"/>
          <w:szCs w:val="24"/>
        </w:rPr>
        <w:t>] to apply. For more information about the study, please contact [</w:t>
      </w:r>
      <w:r w:rsidR="00D128CC">
        <w:rPr>
          <w:sz w:val="24"/>
          <w:szCs w:val="24"/>
        </w:rPr>
        <w:t>NAME</w:t>
      </w:r>
      <w:r>
        <w:rPr>
          <w:sz w:val="24"/>
          <w:szCs w:val="24"/>
        </w:rPr>
        <w:t>] at CCRC. Thank you for your time and consideration</w:t>
      </w:r>
    </w:p>
    <w:p w:rsidR="008C5B01" w14:paraId="000001C5" w14:textId="77777777">
      <w:pPr>
        <w:spacing w:after="120" w:line="240" w:lineRule="auto"/>
        <w:rPr>
          <w:rFonts w:ascii="Times New Roman" w:eastAsia="Times New Roman" w:hAnsi="Times New Roman" w:cs="Times New Roman"/>
          <w:sz w:val="24"/>
          <w:szCs w:val="24"/>
        </w:rPr>
      </w:pPr>
    </w:p>
    <w:sdt>
      <w:sdtPr>
        <w:tag w:val="goog_rdk_170"/>
        <w:id w:val="-765381605"/>
        <w:richText/>
      </w:sdtPr>
      <w:sdtContent>
        <w:p w:rsidR="008C5B01" w:rsidRPr="008C5B01" w14:paraId="000001E4" w14:textId="77777777">
          <w:pPr>
            <w:spacing w:after="0" w:line="240" w:lineRule="auto"/>
            <w:rPr>
              <w:sz w:val="24"/>
              <w:szCs w:val="24"/>
              <w:shd w:val="clear" w:color="auto" w:fill="D9D9D9"/>
            </w:rPr>
          </w:pPr>
          <w:sdt>
            <w:sdtPr>
              <w:tag w:val="goog_rdk_169"/>
              <w:id w:val="1450207464"/>
              <w:placeholder>
                <w:docPart w:val="DefaultPlaceholder_1081868574"/>
              </w:placeholder>
              <w:richText/>
            </w:sdtPr>
            <w:sdtContent/>
          </w:sdt>
        </w:p>
      </w:sdtContent>
    </w:sdt>
    <w:p w:rsidR="008C5B01" w14:paraId="000001E5" w14:textId="77777777">
      <w:pPr>
        <w:spacing w:after="0" w:line="240" w:lineRule="auto"/>
        <w:rPr>
          <w:sz w:val="24"/>
          <w:szCs w:val="24"/>
        </w:rPr>
      </w:pPr>
    </w:p>
    <w:p w:rsidR="008C5B01" w14:paraId="000001E6" w14:textId="77777777">
      <w:pPr>
        <w:spacing w:after="0" w:line="240" w:lineRule="auto"/>
        <w:rPr>
          <w:rFonts w:ascii="Times New Roman" w:eastAsia="Times New Roman" w:hAnsi="Times New Roman" w:cs="Times New Roman"/>
          <w:sz w:val="24"/>
          <w:szCs w:val="24"/>
        </w:rPr>
        <w:sectPr>
          <w:pgSz w:w="12240" w:h="15840"/>
          <w:pgMar w:top="1440" w:right="1440" w:bottom="1440" w:left="1440" w:header="720" w:footer="720" w:gutter="0"/>
          <w:cols w:space="720"/>
        </w:sectPr>
      </w:pPr>
    </w:p>
    <w:p w:rsidR="008C5B01" w:rsidRPr="00D16D67" w:rsidP="013AA4C9" w14:paraId="000001E7" w14:textId="0EDC2363">
      <w:pPr>
        <w:pStyle w:val="ListParagraph"/>
        <w:numPr>
          <w:ilvl w:val="0"/>
          <w:numId w:val="2"/>
        </w:numPr>
        <w:pBdr>
          <w:top w:val="nil"/>
          <w:left w:val="nil"/>
          <w:bottom w:val="nil"/>
          <w:right w:val="nil"/>
          <w:between w:val="nil"/>
        </w:pBdr>
        <w:spacing w:after="0" w:line="240" w:lineRule="auto"/>
        <w:jc w:val="center"/>
        <w:rPr>
          <w:b/>
          <w:bCs/>
          <w:color w:val="000000"/>
          <w:sz w:val="28"/>
          <w:szCs w:val="28"/>
        </w:rPr>
      </w:pPr>
      <w:r w:rsidRPr="013AA4C9">
        <w:rPr>
          <w:b/>
          <w:bCs/>
          <w:color w:val="000000" w:themeColor="text1"/>
          <w:sz w:val="28"/>
          <w:szCs w:val="28"/>
        </w:rPr>
        <w:t>Instructor study group assignment notifications</w:t>
      </w:r>
    </w:p>
    <w:p w:rsidR="008C5B01" w:rsidRPr="004F6592" w14:paraId="000001E8" w14:textId="77777777">
      <w:pPr>
        <w:pBdr>
          <w:top w:val="nil"/>
          <w:left w:val="nil"/>
          <w:bottom w:val="nil"/>
          <w:right w:val="nil"/>
          <w:between w:val="nil"/>
        </w:pBdr>
        <w:spacing w:after="0" w:line="240" w:lineRule="auto"/>
        <w:rPr>
          <w:sz w:val="24"/>
          <w:szCs w:val="24"/>
        </w:rPr>
      </w:pPr>
      <w:r w:rsidRPr="004F6592">
        <w:rPr>
          <w:b/>
          <w:color w:val="000000"/>
          <w:sz w:val="24"/>
          <w:szCs w:val="24"/>
        </w:rPr>
        <w:t xml:space="preserve">Instructor study group assignment notifications for treatment group </w:t>
      </w:r>
    </w:p>
    <w:p w:rsidR="008C5B01" w14:paraId="000001E9" w14:textId="77777777">
      <w:pPr>
        <w:spacing w:after="0" w:line="240" w:lineRule="auto"/>
        <w:ind w:left="720"/>
      </w:pPr>
      <w:r>
        <w:rPr>
          <w:color w:val="000000"/>
        </w:rPr>
        <w:t>TO: [INSTRUCTOR]</w:t>
      </w:r>
    </w:p>
    <w:p w:rsidR="008C5B01" w14:paraId="000001EA" w14:textId="77777777">
      <w:pPr>
        <w:spacing w:after="0" w:line="240" w:lineRule="auto"/>
        <w:ind w:left="720"/>
      </w:pPr>
      <w:r>
        <w:rPr>
          <w:color w:val="000000"/>
        </w:rPr>
        <w:t xml:space="preserve">SUBJECT: Notification of your </w:t>
      </w:r>
      <w:r>
        <w:t xml:space="preserve">study </w:t>
      </w:r>
      <w:r>
        <w:rPr>
          <w:color w:val="000000"/>
        </w:rPr>
        <w:t>group assignment</w:t>
      </w:r>
    </w:p>
    <w:p w:rsidR="008C5B01" w14:paraId="000001EB" w14:textId="77777777">
      <w:pPr>
        <w:spacing w:after="0" w:line="240" w:lineRule="auto"/>
        <w:ind w:left="720"/>
      </w:pPr>
    </w:p>
    <w:p w:rsidR="008C5B01" w14:paraId="000001EC" w14:textId="77777777">
      <w:pPr>
        <w:spacing w:after="0" w:line="240" w:lineRule="auto"/>
        <w:ind w:left="720"/>
      </w:pPr>
      <w:r>
        <w:rPr>
          <w:color w:val="000000"/>
        </w:rPr>
        <w:t>Dear [INSTRUCTOR],</w:t>
      </w:r>
    </w:p>
    <w:p w:rsidR="008C5B01" w14:paraId="000001ED" w14:textId="77777777">
      <w:pPr>
        <w:spacing w:after="0" w:line="240" w:lineRule="auto"/>
        <w:ind w:left="720"/>
      </w:pPr>
    </w:p>
    <w:p w:rsidR="008C5B01" w14:paraId="000001EE" w14:textId="1D073D6D">
      <w:pPr>
        <w:spacing w:after="0" w:line="240" w:lineRule="auto"/>
        <w:ind w:left="720"/>
      </w:pPr>
      <w:r>
        <w:rPr>
          <w:color w:val="000000"/>
        </w:rPr>
        <w:t xml:space="preserve">Thank you for your application to participate in the </w:t>
      </w:r>
      <w:r w:rsidR="00CC38D0">
        <w:rPr>
          <w:color w:val="000000"/>
        </w:rPr>
        <w:t>professional learning</w:t>
      </w:r>
      <w:r>
        <w:rPr>
          <w:color w:val="000000"/>
        </w:rPr>
        <w:t xml:space="preserve"> </w:t>
      </w:r>
      <w:r>
        <w:t xml:space="preserve">course based on </w:t>
      </w:r>
      <w:hyperlink r:id="rId10">
        <w:r>
          <w:rPr>
            <w:i/>
            <w:color w:val="1155CC"/>
            <w:u w:val="single"/>
          </w:rPr>
          <w:t>Using Technology to Support Postsecondar</w:t>
        </w:r>
      </w:hyperlink>
      <w:hyperlink r:id="rId10">
        <w:r>
          <w:rPr>
            <w:color w:val="1155CC"/>
            <w:u w:val="single"/>
          </w:rPr>
          <w:t>y</w:t>
        </w:r>
      </w:hyperlink>
      <w:hyperlink r:id="rId10">
        <w:r>
          <w:rPr>
            <w:i/>
            <w:color w:val="1155CC"/>
            <w:u w:val="single"/>
          </w:rPr>
          <w:t xml:space="preserve"> Student Learning</w:t>
        </w:r>
      </w:hyperlink>
      <w:r>
        <w:t>.</w:t>
      </w:r>
    </w:p>
    <w:p w:rsidR="008C5B01" w14:paraId="000001EF" w14:textId="77777777">
      <w:pPr>
        <w:spacing w:after="0" w:line="240" w:lineRule="auto"/>
        <w:ind w:left="720"/>
      </w:pPr>
    </w:p>
    <w:p w:rsidR="008C5B01" w14:paraId="000001F0" w14:textId="14DFC03A">
      <w:pPr>
        <w:spacing w:after="0" w:line="240" w:lineRule="auto"/>
        <w:ind w:left="720"/>
      </w:pPr>
      <w:r w:rsidRPr="524F662D">
        <w:rPr>
          <w:color w:val="000000" w:themeColor="text1"/>
        </w:rPr>
        <w:t xml:space="preserve">You have been selected to participate in the </w:t>
      </w:r>
      <w:r w:rsidR="004A5DDD">
        <w:rPr>
          <w:b/>
          <w:bCs/>
          <w:color w:val="000000" w:themeColor="text1"/>
        </w:rPr>
        <w:t>Treatment</w:t>
      </w:r>
      <w:r w:rsidRPr="524F662D">
        <w:rPr>
          <w:b/>
          <w:bCs/>
          <w:color w:val="000000" w:themeColor="text1"/>
        </w:rPr>
        <w:t xml:space="preserve"> </w:t>
      </w:r>
      <w:r w:rsidRPr="524F662D">
        <w:rPr>
          <w:b/>
          <w:bCs/>
        </w:rPr>
        <w:t>Group</w:t>
      </w:r>
      <w:r w:rsidRPr="524F662D">
        <w:rPr>
          <w:color w:val="000000" w:themeColor="text1"/>
        </w:rPr>
        <w:t xml:space="preserve">. This means that you will participate in 16 hours of </w:t>
      </w:r>
      <w:r>
        <w:t xml:space="preserve">virtual </w:t>
      </w:r>
      <w:r w:rsidRPr="524F662D">
        <w:rPr>
          <w:color w:val="000000" w:themeColor="text1"/>
        </w:rPr>
        <w:t>professional learning (8 hours of synchronous ses</w:t>
      </w:r>
      <w:r>
        <w:t xml:space="preserve">sions </w:t>
      </w:r>
      <w:r w:rsidRPr="524F662D">
        <w:rPr>
          <w:color w:val="000000" w:themeColor="text1"/>
        </w:rPr>
        <w:t>and 8 hours of asynchronous</w:t>
      </w:r>
      <w:r>
        <w:t xml:space="preserve"> activities) </w:t>
      </w:r>
      <w:r w:rsidRPr="524F662D">
        <w:rPr>
          <w:color w:val="000000" w:themeColor="text1"/>
        </w:rPr>
        <w:t>during summer 2024. [ADD DATES/TIMES.</w:t>
      </w:r>
      <w:r>
        <w:t xml:space="preserve">] </w:t>
      </w:r>
      <w:r w:rsidRPr="524F662D">
        <w:rPr>
          <w:color w:val="000000" w:themeColor="text1"/>
        </w:rPr>
        <w:t xml:space="preserve">During the fall 2024 term, you will also be asked to complete a survey and to </w:t>
      </w:r>
      <w:r>
        <w:t xml:space="preserve">remind </w:t>
      </w:r>
      <w:r w:rsidRPr="524F662D">
        <w:rPr>
          <w:color w:val="000000" w:themeColor="text1"/>
        </w:rPr>
        <w:t xml:space="preserve">your students to complete a survey. A small number of instructors in the Summer 2024 </w:t>
      </w:r>
      <w:r w:rsidR="00462F1B">
        <w:t>Group</w:t>
      </w:r>
      <w:r w:rsidRPr="524F662D" w:rsidR="00462F1B">
        <w:rPr>
          <w:color w:val="000000" w:themeColor="text1"/>
        </w:rPr>
        <w:t xml:space="preserve"> </w:t>
      </w:r>
      <w:r w:rsidRPr="524F662D">
        <w:rPr>
          <w:color w:val="000000" w:themeColor="text1"/>
        </w:rPr>
        <w:t>will be asked to participate in a focus group and to share syllabi and other course materials with the research team. You will receive $</w:t>
      </w:r>
      <w:r>
        <w:t>550</w:t>
      </w:r>
      <w:r w:rsidRPr="524F662D">
        <w:rPr>
          <w:color w:val="000000" w:themeColor="text1"/>
        </w:rPr>
        <w:t xml:space="preserve"> in incentives for your participation in the </w:t>
      </w:r>
      <w:r>
        <w:t>workshop</w:t>
      </w:r>
      <w:r w:rsidRPr="524F662D">
        <w:rPr>
          <w:color w:val="000000" w:themeColor="text1"/>
        </w:rPr>
        <w:t xml:space="preserve"> and study. </w:t>
      </w:r>
    </w:p>
    <w:p w:rsidR="008C5B01" w14:paraId="000001F1" w14:textId="77777777">
      <w:pPr>
        <w:spacing w:after="0" w:line="240" w:lineRule="auto"/>
        <w:ind w:left="720"/>
      </w:pPr>
    </w:p>
    <w:p w:rsidR="008C5B01" w14:paraId="000001F2" w14:textId="25714065">
      <w:pPr>
        <w:spacing w:after="0" w:line="240" w:lineRule="auto"/>
        <w:ind w:left="720"/>
      </w:pPr>
      <w:r w:rsidRPr="013AA4C9">
        <w:rPr>
          <w:color w:val="000000" w:themeColor="text1"/>
        </w:rPr>
        <w:t xml:space="preserve">The attached </w:t>
      </w:r>
      <w:r w:rsidRPr="004A5DDD">
        <w:t>Instructor Research Activities and Timeline</w:t>
      </w:r>
      <w:r w:rsidRPr="00462F1B">
        <w:rPr>
          <w:color w:val="000000" w:themeColor="text1"/>
        </w:rPr>
        <w:t xml:space="preserve"> </w:t>
      </w:r>
      <w:r w:rsidR="00462F1B">
        <w:rPr>
          <w:color w:val="000000" w:themeColor="text1"/>
        </w:rPr>
        <w:t xml:space="preserve">document </w:t>
      </w:r>
      <w:r w:rsidRPr="013AA4C9">
        <w:rPr>
          <w:color w:val="000000" w:themeColor="text1"/>
        </w:rPr>
        <w:t xml:space="preserve">provides more details. We value your </w:t>
      </w:r>
      <w:r>
        <w:t>participation</w:t>
      </w:r>
      <w:r w:rsidRPr="013AA4C9">
        <w:rPr>
          <w:color w:val="000000" w:themeColor="text1"/>
        </w:rPr>
        <w:t xml:space="preserve"> in this important study. Please reach out to [RESEARCHER NAME] at [RESEARCHER EMAIL] if you have any questions. </w:t>
      </w:r>
    </w:p>
    <w:p w:rsidR="008C5B01" w14:paraId="000001F3" w14:textId="77777777">
      <w:pPr>
        <w:spacing w:after="0" w:line="240" w:lineRule="auto"/>
        <w:ind w:left="720"/>
      </w:pPr>
    </w:p>
    <w:p w:rsidR="008C5B01" w14:paraId="000001F4" w14:textId="77777777">
      <w:pPr>
        <w:spacing w:after="0" w:line="240" w:lineRule="auto"/>
        <w:ind w:left="720"/>
      </w:pPr>
      <w:r>
        <w:t>Please look for an email from [FACILITATOR NAME] with information about this summer’s workshop session.</w:t>
      </w:r>
    </w:p>
    <w:p w:rsidR="008C5B01" w14:paraId="000001F5" w14:textId="77777777">
      <w:pPr>
        <w:spacing w:after="0" w:line="240" w:lineRule="auto"/>
        <w:ind w:left="720"/>
      </w:pPr>
    </w:p>
    <w:p w:rsidR="008C5B01" w14:paraId="000001F6" w14:textId="77777777">
      <w:pPr>
        <w:spacing w:after="0" w:line="240" w:lineRule="auto"/>
        <w:ind w:left="720"/>
        <w:rPr>
          <w:color w:val="000000"/>
        </w:rPr>
      </w:pPr>
      <w:r>
        <w:rPr>
          <w:color w:val="000000"/>
        </w:rPr>
        <w:t>Best,</w:t>
      </w:r>
    </w:p>
    <w:p w:rsidR="00D128CC" w14:paraId="34FFF784" w14:textId="77777777">
      <w:pPr>
        <w:spacing w:after="0" w:line="240" w:lineRule="auto"/>
        <w:ind w:left="720"/>
      </w:pPr>
    </w:p>
    <w:p w:rsidR="008C5B01" w14:paraId="000001F7" w14:textId="77777777">
      <w:pPr>
        <w:spacing w:after="0" w:line="240" w:lineRule="auto"/>
        <w:ind w:left="720"/>
      </w:pPr>
      <w:r>
        <w:rPr>
          <w:color w:val="000000"/>
        </w:rPr>
        <w:t>CCRC research team / [RESEARCHERS’ NAMES]</w:t>
      </w:r>
    </w:p>
    <w:p w:rsidR="008C5B01" w14:paraId="000001F8" w14:textId="77777777">
      <w:pPr>
        <w:spacing w:after="240" w:line="240" w:lineRule="auto"/>
        <w:ind w:left="720"/>
      </w:pPr>
    </w:p>
    <w:p w:rsidR="008C5B01" w14:paraId="000001F9" w14:textId="77777777">
      <w:pPr>
        <w:spacing w:after="0" w:line="240" w:lineRule="auto"/>
        <w:ind w:left="720"/>
      </w:pPr>
      <w:r>
        <w:t>Attachment:</w:t>
      </w:r>
      <w:r>
        <w:rPr>
          <w:color w:val="000000"/>
          <w:sz w:val="26"/>
          <w:szCs w:val="26"/>
        </w:rPr>
        <w:t xml:space="preserve"> </w:t>
      </w:r>
      <w:r>
        <w:rPr>
          <w:color w:val="000000"/>
        </w:rPr>
        <w:t xml:space="preserve">(1) </w:t>
      </w:r>
      <w:r>
        <w:t>Instructor R</w:t>
      </w:r>
      <w:r>
        <w:rPr>
          <w:color w:val="000000"/>
        </w:rPr>
        <w:t>esearch Activities and Timeline</w:t>
      </w:r>
    </w:p>
    <w:p w:rsidR="008C5B01" w14:paraId="000001FA" w14:textId="77777777">
      <w:pPr>
        <w:spacing w:after="0" w:line="240" w:lineRule="auto"/>
        <w:rPr>
          <w:sz w:val="24"/>
          <w:szCs w:val="24"/>
        </w:rPr>
      </w:pPr>
    </w:p>
    <w:p w:rsidR="008C5B01" w14:paraId="000001FB" w14:textId="77777777">
      <w:pPr>
        <w:spacing w:after="0" w:line="240" w:lineRule="auto"/>
        <w:rPr>
          <w:sz w:val="24"/>
          <w:szCs w:val="24"/>
        </w:rPr>
      </w:pPr>
    </w:p>
    <w:p w:rsidR="008C5B01" w14:paraId="000001FC" w14:textId="77777777">
      <w:pPr>
        <w:spacing w:after="0" w:line="240" w:lineRule="auto"/>
        <w:rPr>
          <w:sz w:val="24"/>
          <w:szCs w:val="24"/>
        </w:rPr>
      </w:pPr>
    </w:p>
    <w:p w:rsidR="008C5B01" w14:paraId="000001FD" w14:textId="77777777">
      <w:pPr>
        <w:spacing w:after="0" w:line="240" w:lineRule="auto"/>
        <w:rPr>
          <w:sz w:val="24"/>
          <w:szCs w:val="24"/>
        </w:rPr>
      </w:pPr>
    </w:p>
    <w:p w:rsidR="008C5B01" w14:paraId="000001FE" w14:textId="77777777">
      <w:pPr>
        <w:spacing w:after="0" w:line="240" w:lineRule="auto"/>
        <w:rPr>
          <w:sz w:val="24"/>
          <w:szCs w:val="24"/>
        </w:rPr>
      </w:pPr>
    </w:p>
    <w:p w:rsidR="008C5B01" w14:paraId="000001FF" w14:textId="77777777">
      <w:pPr>
        <w:spacing w:after="0" w:line="240" w:lineRule="auto"/>
        <w:rPr>
          <w:sz w:val="24"/>
          <w:szCs w:val="24"/>
        </w:rPr>
      </w:pPr>
    </w:p>
    <w:p w:rsidR="008C5B01" w14:paraId="00000200" w14:textId="77777777">
      <w:pPr>
        <w:spacing w:after="0" w:line="240" w:lineRule="auto"/>
        <w:rPr>
          <w:sz w:val="24"/>
          <w:szCs w:val="24"/>
        </w:rPr>
      </w:pPr>
    </w:p>
    <w:p w:rsidR="008C5B01" w14:paraId="00000201" w14:textId="77777777">
      <w:pPr>
        <w:spacing w:after="0" w:line="240" w:lineRule="auto"/>
        <w:rPr>
          <w:sz w:val="24"/>
          <w:szCs w:val="24"/>
        </w:rPr>
      </w:pPr>
    </w:p>
    <w:p w:rsidR="008C5B01" w14:paraId="00000202" w14:textId="77777777">
      <w:pPr>
        <w:spacing w:after="0" w:line="240" w:lineRule="auto"/>
        <w:rPr>
          <w:sz w:val="24"/>
          <w:szCs w:val="24"/>
        </w:rPr>
      </w:pPr>
    </w:p>
    <w:p w:rsidR="008C5B01" w14:paraId="00000203" w14:textId="77777777">
      <w:pPr>
        <w:spacing w:after="0" w:line="240" w:lineRule="auto"/>
        <w:rPr>
          <w:sz w:val="24"/>
          <w:szCs w:val="24"/>
        </w:rPr>
      </w:pPr>
    </w:p>
    <w:p w:rsidR="008C5B01" w14:paraId="00000204" w14:textId="77777777">
      <w:pPr>
        <w:spacing w:after="0" w:line="240" w:lineRule="auto"/>
        <w:rPr>
          <w:sz w:val="24"/>
          <w:szCs w:val="24"/>
        </w:rPr>
      </w:pPr>
    </w:p>
    <w:p w:rsidR="008C5B01" w14:paraId="00000205" w14:textId="77777777">
      <w:pPr>
        <w:spacing w:after="0" w:line="240" w:lineRule="auto"/>
        <w:rPr>
          <w:b/>
          <w:sz w:val="24"/>
          <w:szCs w:val="24"/>
        </w:rPr>
      </w:pPr>
      <w:r>
        <w:br w:type="page"/>
      </w:r>
    </w:p>
    <w:p w:rsidR="008C5B01" w:rsidRPr="00462F1B" w14:paraId="00000206" w14:textId="77777777">
      <w:pPr>
        <w:spacing w:after="0" w:line="240" w:lineRule="auto"/>
        <w:rPr>
          <w:b/>
          <w:bCs/>
          <w:color w:val="000000"/>
          <w:sz w:val="24"/>
          <w:szCs w:val="24"/>
        </w:rPr>
      </w:pPr>
      <w:r w:rsidRPr="004A5DDD">
        <w:rPr>
          <w:b/>
          <w:bCs/>
          <w:sz w:val="24"/>
          <w:szCs w:val="24"/>
        </w:rPr>
        <w:t xml:space="preserve">Instructor study group assignment notifications for </w:t>
      </w:r>
      <w:r w:rsidRPr="00462F1B">
        <w:rPr>
          <w:b/>
          <w:bCs/>
          <w:sz w:val="24"/>
          <w:szCs w:val="24"/>
        </w:rPr>
        <w:t>comparison</w:t>
      </w:r>
      <w:r w:rsidRPr="00462F1B">
        <w:rPr>
          <w:b/>
          <w:bCs/>
          <w:color w:val="000000"/>
          <w:sz w:val="24"/>
          <w:szCs w:val="24"/>
        </w:rPr>
        <w:t xml:space="preserve"> group </w:t>
      </w:r>
    </w:p>
    <w:p w:rsidR="008C5B01" w14:paraId="00000207" w14:textId="77777777">
      <w:pPr>
        <w:spacing w:after="0" w:line="240" w:lineRule="auto"/>
        <w:ind w:left="720"/>
      </w:pPr>
    </w:p>
    <w:p w:rsidR="008C5B01" w14:paraId="00000208" w14:textId="77777777">
      <w:pPr>
        <w:spacing w:after="0" w:line="240" w:lineRule="auto"/>
        <w:ind w:left="720"/>
      </w:pPr>
      <w:r>
        <w:rPr>
          <w:color w:val="000000"/>
        </w:rPr>
        <w:t>TO: [INSTRUCTOR</w:t>
      </w:r>
      <w:r>
        <w:t>]</w:t>
      </w:r>
    </w:p>
    <w:p w:rsidR="008C5B01" w14:paraId="00000209" w14:textId="77777777">
      <w:pPr>
        <w:spacing w:after="0" w:line="240" w:lineRule="auto"/>
        <w:ind w:left="720"/>
      </w:pPr>
      <w:r>
        <w:rPr>
          <w:color w:val="000000"/>
        </w:rPr>
        <w:t xml:space="preserve">SUBJECT: Notification of your </w:t>
      </w:r>
      <w:r>
        <w:t xml:space="preserve">study </w:t>
      </w:r>
      <w:r>
        <w:rPr>
          <w:color w:val="000000"/>
        </w:rPr>
        <w:t>group assignment</w:t>
      </w:r>
    </w:p>
    <w:p w:rsidR="008C5B01" w14:paraId="0000020A" w14:textId="77777777">
      <w:pPr>
        <w:spacing w:after="0" w:line="240" w:lineRule="auto"/>
        <w:ind w:left="720"/>
      </w:pPr>
    </w:p>
    <w:p w:rsidR="008C5B01" w14:paraId="0000020B" w14:textId="77777777">
      <w:pPr>
        <w:spacing w:after="0" w:line="240" w:lineRule="auto"/>
        <w:ind w:left="720"/>
      </w:pPr>
      <w:r>
        <w:rPr>
          <w:color w:val="000000"/>
        </w:rPr>
        <w:t>Dear [INSTRUCTOR],</w:t>
      </w:r>
    </w:p>
    <w:p w:rsidR="008C5B01" w14:paraId="0000020C" w14:textId="77777777">
      <w:pPr>
        <w:spacing w:after="0" w:line="240" w:lineRule="auto"/>
        <w:ind w:left="720"/>
      </w:pPr>
    </w:p>
    <w:p w:rsidR="008C5B01" w14:paraId="0000020D" w14:textId="7CE6C2D2">
      <w:pPr>
        <w:spacing w:after="0" w:line="240" w:lineRule="auto"/>
        <w:ind w:left="720"/>
      </w:pPr>
      <w:r>
        <w:t xml:space="preserve">Thank you for your application to participate in the </w:t>
      </w:r>
      <w:r w:rsidR="00CC38D0">
        <w:t>professional learning</w:t>
      </w:r>
      <w:r>
        <w:t xml:space="preserve"> course based on </w:t>
      </w:r>
      <w:hyperlink r:id="rId10">
        <w:r>
          <w:rPr>
            <w:i/>
            <w:color w:val="1155CC"/>
            <w:u w:val="single"/>
          </w:rPr>
          <w:t>Using Technology to Support Postsecondar</w:t>
        </w:r>
      </w:hyperlink>
      <w:hyperlink r:id="rId10">
        <w:r>
          <w:rPr>
            <w:color w:val="1155CC"/>
            <w:u w:val="single"/>
          </w:rPr>
          <w:t>y</w:t>
        </w:r>
      </w:hyperlink>
      <w:hyperlink r:id="rId10">
        <w:r>
          <w:rPr>
            <w:i/>
            <w:color w:val="1155CC"/>
            <w:u w:val="single"/>
          </w:rPr>
          <w:t xml:space="preserve"> Student Learning</w:t>
        </w:r>
      </w:hyperlink>
      <w:r>
        <w:t>.</w:t>
      </w:r>
    </w:p>
    <w:p w:rsidR="008C5B01" w14:paraId="0000020E" w14:textId="77777777">
      <w:pPr>
        <w:spacing w:after="0" w:line="240" w:lineRule="auto"/>
        <w:ind w:left="720"/>
      </w:pPr>
    </w:p>
    <w:p w:rsidR="008C5B01" w14:paraId="0000020F" w14:textId="1BC75C08">
      <w:pPr>
        <w:spacing w:after="0" w:line="240" w:lineRule="auto"/>
        <w:ind w:left="720"/>
      </w:pPr>
      <w:r>
        <w:t xml:space="preserve">You have been selected to participate in the </w:t>
      </w:r>
      <w:r w:rsidR="00462F1B">
        <w:rPr>
          <w:b/>
        </w:rPr>
        <w:t>comparison group</w:t>
      </w:r>
      <w:r>
        <w:t xml:space="preserve">. As a member of the comparison group, you will participate in the research activities before you participate in the </w:t>
      </w:r>
      <w:r w:rsidR="00CC38D0">
        <w:t>professional learning</w:t>
      </w:r>
      <w:r>
        <w:t xml:space="preserve"> course. For the research activities during the fall 2024 term, you will be asked to complete a survey and to remind your students to complete a survey. A small number of instructors in the comparison will also be asked to participate in a focus group and to share syllabi and other course materials with the research team. You will receive $550 in incentives for your participation in the research activities during 2024.</w:t>
      </w:r>
    </w:p>
    <w:p w:rsidR="008C5B01" w14:paraId="00000210" w14:textId="77777777">
      <w:pPr>
        <w:spacing w:after="0" w:line="240" w:lineRule="auto"/>
        <w:ind w:left="720"/>
      </w:pPr>
    </w:p>
    <w:p w:rsidR="008C5B01" w14:paraId="00000211" w14:textId="46D27A5C">
      <w:pPr>
        <w:spacing w:after="0" w:line="240" w:lineRule="auto"/>
        <w:ind w:left="720"/>
      </w:pPr>
      <w:r>
        <w:t xml:space="preserve"> In 2025, </w:t>
      </w:r>
      <w:r w:rsidRPr="1997DD2A">
        <w:rPr>
          <w:color w:val="000000" w:themeColor="text1"/>
        </w:rPr>
        <w:t xml:space="preserve">you will have the opportunity to participate in </w:t>
      </w:r>
      <w:r>
        <w:t xml:space="preserve">the professional learning course, which consists of </w:t>
      </w:r>
      <w:r w:rsidRPr="1997DD2A">
        <w:rPr>
          <w:color w:val="000000" w:themeColor="text1"/>
        </w:rPr>
        <w:t xml:space="preserve">16 hours of </w:t>
      </w:r>
      <w:r>
        <w:t xml:space="preserve">virtual </w:t>
      </w:r>
      <w:r w:rsidRPr="1997DD2A">
        <w:rPr>
          <w:color w:val="000000" w:themeColor="text1"/>
        </w:rPr>
        <w:t>professional learning time (8 hours of synchronous sessions and 8 hours of asynchronous activities). The</w:t>
      </w:r>
      <w:r>
        <w:t xml:space="preserve"> course will provide you with tools and strategies that can be applied immediately to your teaching practice. </w:t>
      </w:r>
    </w:p>
    <w:p w:rsidR="008C5B01" w14:paraId="00000212" w14:textId="77777777">
      <w:pPr>
        <w:spacing w:after="0" w:line="240" w:lineRule="auto"/>
        <w:ind w:left="720"/>
      </w:pPr>
    </w:p>
    <w:p w:rsidR="008C5B01" w14:paraId="00000213" w14:textId="77777777">
      <w:pPr>
        <w:spacing w:after="0" w:line="240" w:lineRule="auto"/>
        <w:ind w:left="720"/>
      </w:pPr>
      <w:r>
        <w:rPr>
          <w:color w:val="000000"/>
        </w:rPr>
        <w:t xml:space="preserve">The attached Instructor Research Activities and Timeline document provides more details. We value your </w:t>
      </w:r>
      <w:r>
        <w:t>participation</w:t>
      </w:r>
      <w:r>
        <w:rPr>
          <w:color w:val="000000"/>
        </w:rPr>
        <w:t xml:space="preserve"> in this important study. Please reach out to [RESEARCHER NAME] at [RESEARCHER EMAIL] if you have any questions. </w:t>
      </w:r>
    </w:p>
    <w:p w:rsidR="008C5B01" w14:paraId="00000214" w14:textId="77777777">
      <w:pPr>
        <w:spacing w:after="0" w:line="240" w:lineRule="auto"/>
        <w:ind w:left="720"/>
      </w:pPr>
    </w:p>
    <w:p w:rsidR="008C5B01" w14:paraId="00000215" w14:textId="77777777">
      <w:pPr>
        <w:spacing w:after="0" w:line="240" w:lineRule="auto"/>
        <w:ind w:left="720"/>
      </w:pPr>
    </w:p>
    <w:p w:rsidR="008C5B01" w14:paraId="00000216" w14:textId="77777777">
      <w:pPr>
        <w:spacing w:after="0" w:line="240" w:lineRule="auto"/>
        <w:ind w:left="720"/>
        <w:rPr>
          <w:color w:val="000000"/>
        </w:rPr>
      </w:pPr>
      <w:r>
        <w:rPr>
          <w:color w:val="000000"/>
        </w:rPr>
        <w:t>Best,</w:t>
      </w:r>
    </w:p>
    <w:p w:rsidR="00D128CC" w14:paraId="3088A266" w14:textId="77777777">
      <w:pPr>
        <w:spacing w:after="0" w:line="240" w:lineRule="auto"/>
        <w:ind w:left="720"/>
      </w:pPr>
    </w:p>
    <w:p w:rsidR="008C5B01" w14:paraId="00000217" w14:textId="77777777">
      <w:pPr>
        <w:spacing w:after="0" w:line="240" w:lineRule="auto"/>
        <w:ind w:left="720"/>
      </w:pPr>
      <w:r>
        <w:rPr>
          <w:color w:val="000000"/>
        </w:rPr>
        <w:t>CCRC research team / [RESEARCHERS’ NAMES]</w:t>
      </w:r>
    </w:p>
    <w:p w:rsidR="008C5B01" w14:paraId="00000218" w14:textId="77777777">
      <w:pPr>
        <w:spacing w:after="240" w:line="240" w:lineRule="auto"/>
        <w:ind w:left="720"/>
      </w:pPr>
    </w:p>
    <w:p w:rsidR="008C5B01" w14:paraId="00000219" w14:textId="77777777">
      <w:pPr>
        <w:spacing w:after="0" w:line="240" w:lineRule="auto"/>
        <w:ind w:left="720"/>
      </w:pPr>
      <w:r>
        <w:t>Attachment:</w:t>
      </w:r>
      <w:r>
        <w:rPr>
          <w:sz w:val="20"/>
          <w:szCs w:val="20"/>
        </w:rPr>
        <w:t xml:space="preserve"> </w:t>
      </w:r>
      <w:r>
        <w:rPr>
          <w:color w:val="000000"/>
        </w:rPr>
        <w:t xml:space="preserve">(1) </w:t>
      </w:r>
      <w:r>
        <w:t>Instructor Research Activities and Timeline</w:t>
      </w:r>
    </w:p>
    <w:p w:rsidR="008C5B01" w14:paraId="0000021A" w14:textId="77777777">
      <w:pPr>
        <w:spacing w:after="0" w:line="240" w:lineRule="auto"/>
        <w:rPr>
          <w:sz w:val="24"/>
          <w:szCs w:val="24"/>
        </w:rPr>
      </w:pPr>
    </w:p>
    <w:p w:rsidR="008C5B01" w14:paraId="0000021B" w14:textId="77777777">
      <w:pPr>
        <w:rPr>
          <w:sz w:val="24"/>
          <w:szCs w:val="24"/>
        </w:rPr>
      </w:pP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5092870"/>
      <w:docPartObj>
        <w:docPartGallery w:val="Page Numbers (Bottom of Page)"/>
        <w:docPartUnique/>
      </w:docPartObj>
    </w:sdtPr>
    <w:sdtEndPr>
      <w:rPr>
        <w:rStyle w:val="PageNumber"/>
      </w:rPr>
    </w:sdtEndPr>
    <w:sdtContent>
      <w:p w:rsidR="00875F57" w:rsidP="00875F57" w14:paraId="5694D4A6" w14:textId="19C6F7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75F57" w:rsidP="00875F57" w14:paraId="31B039B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sz w:val="24"/>
        <w:szCs w:val="24"/>
      </w:rPr>
      <w:id w:val="1400250393"/>
      <w:docPartObj>
        <w:docPartGallery w:val="Page Numbers (Bottom of Page)"/>
        <w:docPartUnique/>
      </w:docPartObj>
    </w:sdtPr>
    <w:sdtEndPr>
      <w:rPr>
        <w:rStyle w:val="PageNumber"/>
        <w:sz w:val="28"/>
        <w:szCs w:val="28"/>
      </w:rPr>
    </w:sdtEndPr>
    <w:sdtContent>
      <w:p w:rsidR="00875F57" w:rsidRPr="00875F57" w:rsidP="00126FCF" w14:paraId="2178164A" w14:textId="6BDE26BC">
        <w:pPr>
          <w:pStyle w:val="Footer"/>
          <w:framePr w:wrap="none" w:vAnchor="text" w:hAnchor="margin" w:xAlign="right" w:y="1"/>
          <w:rPr>
            <w:rStyle w:val="PageNumber"/>
            <w:sz w:val="24"/>
            <w:szCs w:val="24"/>
          </w:rPr>
        </w:pPr>
        <w:r w:rsidRPr="00875F57">
          <w:rPr>
            <w:rStyle w:val="PageNumber"/>
            <w:sz w:val="24"/>
            <w:szCs w:val="24"/>
          </w:rPr>
          <w:fldChar w:fldCharType="begin"/>
        </w:r>
        <w:r w:rsidRPr="00875F57">
          <w:rPr>
            <w:rStyle w:val="PageNumber"/>
            <w:sz w:val="24"/>
            <w:szCs w:val="24"/>
          </w:rPr>
          <w:instrText xml:space="preserve"> PAGE </w:instrText>
        </w:r>
        <w:r w:rsidRPr="00875F57">
          <w:rPr>
            <w:rStyle w:val="PageNumber"/>
            <w:sz w:val="24"/>
            <w:szCs w:val="24"/>
          </w:rPr>
          <w:fldChar w:fldCharType="separate"/>
        </w:r>
        <w:r w:rsidRPr="00875F57">
          <w:rPr>
            <w:rStyle w:val="PageNumber"/>
            <w:noProof/>
            <w:sz w:val="24"/>
            <w:szCs w:val="24"/>
          </w:rPr>
          <w:t>26</w:t>
        </w:r>
        <w:r w:rsidRPr="00875F57">
          <w:rPr>
            <w:rStyle w:val="PageNumber"/>
            <w:sz w:val="24"/>
            <w:szCs w:val="24"/>
          </w:rPr>
          <w:fldChar w:fldCharType="end"/>
        </w:r>
      </w:p>
    </w:sdtContent>
  </w:sdt>
  <w:p w:rsidR="008C5B01" w:rsidP="00875F57" w14:paraId="0000021E" w14:textId="2DCAFC7C">
    <w:pPr>
      <w:ind w:right="360"/>
      <w:jc w:val="right"/>
      <w:rPr>
        <w:color w:val="000000"/>
      </w:rPr>
    </w:pPr>
  </w:p>
  <w:p w:rsidR="008C5B01" w14:paraId="0000021F" w14:textId="77777777">
    <w:pPr>
      <w:widowControl w:val="0"/>
      <w:pBdr>
        <w:top w:val="nil"/>
        <w:left w:val="nil"/>
        <w:bottom w:val="nil"/>
        <w:right w:val="nil"/>
        <w:between w:val="nil"/>
      </w:pBdr>
      <w:spacing w:after="0" w:line="276"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B01" w14:paraId="0000021C"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8476B"/>
    <w:multiLevelType w:val="multilevel"/>
    <w:tmpl w:val="34E0F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1E6F0E"/>
    <w:multiLevelType w:val="multilevel"/>
    <w:tmpl w:val="6EBEC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217293C"/>
    <w:multiLevelType w:val="multilevel"/>
    <w:tmpl w:val="1F705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377785"/>
    <w:multiLevelType w:val="multilevel"/>
    <w:tmpl w:val="F93AE168"/>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A7A3A1A"/>
    <w:multiLevelType w:val="multilevel"/>
    <w:tmpl w:val="722EEF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AD97A91"/>
    <w:multiLevelType w:val="multilevel"/>
    <w:tmpl w:val="C352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E5951B0"/>
    <w:multiLevelType w:val="multilevel"/>
    <w:tmpl w:val="B54EEC9E"/>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30E601E"/>
    <w:multiLevelType w:val="hybridMultilevel"/>
    <w:tmpl w:val="6A944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370BA0"/>
    <w:multiLevelType w:val="multilevel"/>
    <w:tmpl w:val="B54EEC9E"/>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5CE55A0"/>
    <w:multiLevelType w:val="multilevel"/>
    <w:tmpl w:val="24E6F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9165104"/>
    <w:multiLevelType w:val="multilevel"/>
    <w:tmpl w:val="B54EEC9E"/>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0F37747"/>
    <w:multiLevelType w:val="multilevel"/>
    <w:tmpl w:val="91DAD8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2BA1551"/>
    <w:multiLevelType w:val="multilevel"/>
    <w:tmpl w:val="FEB64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491D1E17"/>
    <w:multiLevelType w:val="multilevel"/>
    <w:tmpl w:val="FCB68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A85574D"/>
    <w:multiLevelType w:val="multilevel"/>
    <w:tmpl w:val="FE42C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B533682"/>
    <w:multiLevelType w:val="multilevel"/>
    <w:tmpl w:val="A2B23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D4E3E02"/>
    <w:multiLevelType w:val="multilevel"/>
    <w:tmpl w:val="495224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5DE552CA"/>
    <w:multiLevelType w:val="multilevel"/>
    <w:tmpl w:val="86B44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E691C78"/>
    <w:multiLevelType w:val="multilevel"/>
    <w:tmpl w:val="C7DA6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74763F4"/>
    <w:multiLevelType w:val="multilevel"/>
    <w:tmpl w:val="221AC4C0"/>
    <w:lvl w:ilvl="0">
      <w:start w:val="1"/>
      <w:numFmt w:val="decimal"/>
      <w:lvlText w:val="%1."/>
      <w:lvlJc w:val="left"/>
      <w:pPr>
        <w:ind w:left="720" w:hanging="360"/>
      </w:pPr>
      <w:rPr>
        <w:u w:val="none"/>
      </w:rPr>
    </w:lvl>
    <w:lvl w:ilvl="1">
      <w:start w:val="1"/>
      <w:numFmt w:val="lowerLetter"/>
      <w:lvlText w:val="%2."/>
      <w:lvlJc w:val="left"/>
      <w:pPr>
        <w:ind w:left="1440" w:hanging="360"/>
      </w:pPr>
      <w:rPr>
        <w:b w:val="0"/>
        <w:bCs/>
        <w:i w:val="0"/>
        <w:i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0E83A48"/>
    <w:multiLevelType w:val="hybridMultilevel"/>
    <w:tmpl w:val="CB7AC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7A1255"/>
    <w:multiLevelType w:val="multilevel"/>
    <w:tmpl w:val="EEF84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3E5708F"/>
    <w:multiLevelType w:val="multilevel"/>
    <w:tmpl w:val="E2D0E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CF3509B"/>
    <w:multiLevelType w:val="multilevel"/>
    <w:tmpl w:val="3CB2F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9525749">
    <w:abstractNumId w:val="2"/>
  </w:num>
  <w:num w:numId="2" w16cid:durableId="1105147626">
    <w:abstractNumId w:val="19"/>
  </w:num>
  <w:num w:numId="3" w16cid:durableId="871377566">
    <w:abstractNumId w:val="22"/>
  </w:num>
  <w:num w:numId="4" w16cid:durableId="695666447">
    <w:abstractNumId w:val="16"/>
  </w:num>
  <w:num w:numId="5" w16cid:durableId="1093672995">
    <w:abstractNumId w:val="12"/>
  </w:num>
  <w:num w:numId="6" w16cid:durableId="1923567141">
    <w:abstractNumId w:val="9"/>
  </w:num>
  <w:num w:numId="7" w16cid:durableId="198202588">
    <w:abstractNumId w:val="0"/>
  </w:num>
  <w:num w:numId="8" w16cid:durableId="1577015378">
    <w:abstractNumId w:val="3"/>
  </w:num>
  <w:num w:numId="9" w16cid:durableId="1497725884">
    <w:abstractNumId w:val="14"/>
  </w:num>
  <w:num w:numId="10" w16cid:durableId="1611738583">
    <w:abstractNumId w:val="4"/>
  </w:num>
  <w:num w:numId="11" w16cid:durableId="257447450">
    <w:abstractNumId w:val="1"/>
  </w:num>
  <w:num w:numId="12" w16cid:durableId="1479803219">
    <w:abstractNumId w:val="18"/>
  </w:num>
  <w:num w:numId="13" w16cid:durableId="71241893">
    <w:abstractNumId w:val="17"/>
  </w:num>
  <w:num w:numId="14" w16cid:durableId="1013415662">
    <w:abstractNumId w:val="21"/>
  </w:num>
  <w:num w:numId="15" w16cid:durableId="730691910">
    <w:abstractNumId w:val="13"/>
  </w:num>
  <w:num w:numId="16" w16cid:durableId="2111469949">
    <w:abstractNumId w:val="15"/>
  </w:num>
  <w:num w:numId="17" w16cid:durableId="848258277">
    <w:abstractNumId w:val="5"/>
  </w:num>
  <w:num w:numId="18" w16cid:durableId="1211769452">
    <w:abstractNumId w:val="23"/>
  </w:num>
  <w:num w:numId="19" w16cid:durableId="593899730">
    <w:abstractNumId w:val="11"/>
  </w:num>
  <w:num w:numId="20" w16cid:durableId="1833174671">
    <w:abstractNumId w:val="10"/>
  </w:num>
  <w:num w:numId="21" w16cid:durableId="598829704">
    <w:abstractNumId w:val="7"/>
  </w:num>
  <w:num w:numId="22" w16cid:durableId="187570079">
    <w:abstractNumId w:val="20"/>
  </w:num>
  <w:num w:numId="23" w16cid:durableId="1374503033">
    <w:abstractNumId w:val="8"/>
  </w:num>
  <w:num w:numId="24" w16cid:durableId="1256018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01"/>
    <w:rsid w:val="00007708"/>
    <w:rsid w:val="000313F1"/>
    <w:rsid w:val="0003508D"/>
    <w:rsid w:val="000405AA"/>
    <w:rsid w:val="00050DDB"/>
    <w:rsid w:val="00056239"/>
    <w:rsid w:val="00060139"/>
    <w:rsid w:val="00080B2D"/>
    <w:rsid w:val="001250AA"/>
    <w:rsid w:val="00126FCF"/>
    <w:rsid w:val="001660A2"/>
    <w:rsid w:val="001901BF"/>
    <w:rsid w:val="0022054A"/>
    <w:rsid w:val="002546A8"/>
    <w:rsid w:val="00263CF2"/>
    <w:rsid w:val="00281DF8"/>
    <w:rsid w:val="00297ED5"/>
    <w:rsid w:val="002B0127"/>
    <w:rsid w:val="00310CF3"/>
    <w:rsid w:val="0035127F"/>
    <w:rsid w:val="0035772A"/>
    <w:rsid w:val="003B3BE1"/>
    <w:rsid w:val="003C5C3D"/>
    <w:rsid w:val="004161F9"/>
    <w:rsid w:val="00423CD6"/>
    <w:rsid w:val="00445BC0"/>
    <w:rsid w:val="00462F1B"/>
    <w:rsid w:val="00493A00"/>
    <w:rsid w:val="004A5DDD"/>
    <w:rsid w:val="004F6592"/>
    <w:rsid w:val="005049D9"/>
    <w:rsid w:val="00553DFB"/>
    <w:rsid w:val="00587A19"/>
    <w:rsid w:val="005A1B4A"/>
    <w:rsid w:val="005A1C79"/>
    <w:rsid w:val="005B49BE"/>
    <w:rsid w:val="005D58B2"/>
    <w:rsid w:val="005F4299"/>
    <w:rsid w:val="0062294E"/>
    <w:rsid w:val="00672C75"/>
    <w:rsid w:val="006F0703"/>
    <w:rsid w:val="008526B5"/>
    <w:rsid w:val="00855D8E"/>
    <w:rsid w:val="00875F57"/>
    <w:rsid w:val="00876B7A"/>
    <w:rsid w:val="00885272"/>
    <w:rsid w:val="00893BC4"/>
    <w:rsid w:val="008C5B01"/>
    <w:rsid w:val="008F1154"/>
    <w:rsid w:val="009111D3"/>
    <w:rsid w:val="00945886"/>
    <w:rsid w:val="009A3983"/>
    <w:rsid w:val="00A27162"/>
    <w:rsid w:val="00A42575"/>
    <w:rsid w:val="00AF3E73"/>
    <w:rsid w:val="00BA712B"/>
    <w:rsid w:val="00BF1AD9"/>
    <w:rsid w:val="00C23EDA"/>
    <w:rsid w:val="00C477EF"/>
    <w:rsid w:val="00CC38D0"/>
    <w:rsid w:val="00D128CC"/>
    <w:rsid w:val="00D16D67"/>
    <w:rsid w:val="00D22430"/>
    <w:rsid w:val="00D73111"/>
    <w:rsid w:val="00E3526E"/>
    <w:rsid w:val="00EE0C5B"/>
    <w:rsid w:val="00F72277"/>
    <w:rsid w:val="00F9033B"/>
    <w:rsid w:val="00FD31A3"/>
    <w:rsid w:val="00FE328C"/>
    <w:rsid w:val="013AA4C9"/>
    <w:rsid w:val="03F660BE"/>
    <w:rsid w:val="06C298D4"/>
    <w:rsid w:val="085A0978"/>
    <w:rsid w:val="09AE4C5D"/>
    <w:rsid w:val="09BAF80F"/>
    <w:rsid w:val="12B57362"/>
    <w:rsid w:val="15B83992"/>
    <w:rsid w:val="1997DD2A"/>
    <w:rsid w:val="1D91879D"/>
    <w:rsid w:val="1EB6D6B6"/>
    <w:rsid w:val="212645AE"/>
    <w:rsid w:val="2441381C"/>
    <w:rsid w:val="25E649BA"/>
    <w:rsid w:val="31582C23"/>
    <w:rsid w:val="324A544E"/>
    <w:rsid w:val="32BFA9EF"/>
    <w:rsid w:val="3745661E"/>
    <w:rsid w:val="3B905255"/>
    <w:rsid w:val="4A9B88EB"/>
    <w:rsid w:val="4BA9A0B4"/>
    <w:rsid w:val="524F662D"/>
    <w:rsid w:val="6EB7FFB9"/>
    <w:rsid w:val="765B95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F8A687"/>
  <w15:docId w15:val="{79A6AE2C-7D37-5444-B3BA-190D03E5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046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46CC"/>
    <w:rPr>
      <w:color w:val="0000FF"/>
      <w:u w:val="single"/>
    </w:rPr>
  </w:style>
  <w:style w:type="paragraph" w:styleId="ListParagraph">
    <w:name w:val="List Paragraph"/>
    <w:basedOn w:val="Normal"/>
    <w:uiPriority w:val="34"/>
    <w:qFormat/>
    <w:rsid w:val="005046CC"/>
    <w:pPr>
      <w:ind w:left="720"/>
      <w:contextualSpacing/>
    </w:pPr>
  </w:style>
  <w:style w:type="character" w:styleId="CommentReference">
    <w:name w:val="annotation reference"/>
    <w:basedOn w:val="DefaultParagraphFont"/>
    <w:uiPriority w:val="99"/>
    <w:semiHidden/>
    <w:unhideWhenUsed/>
    <w:rsid w:val="005947B6"/>
    <w:rPr>
      <w:sz w:val="16"/>
      <w:szCs w:val="16"/>
    </w:rPr>
  </w:style>
  <w:style w:type="paragraph" w:styleId="CommentText">
    <w:name w:val="annotation text"/>
    <w:basedOn w:val="Normal"/>
    <w:link w:val="CommentTextChar"/>
    <w:uiPriority w:val="99"/>
    <w:unhideWhenUsed/>
    <w:rsid w:val="005947B6"/>
    <w:pPr>
      <w:spacing w:line="240" w:lineRule="auto"/>
    </w:pPr>
    <w:rPr>
      <w:sz w:val="20"/>
      <w:szCs w:val="20"/>
    </w:rPr>
  </w:style>
  <w:style w:type="character" w:customStyle="1" w:styleId="CommentTextChar">
    <w:name w:val="Comment Text Char"/>
    <w:basedOn w:val="DefaultParagraphFont"/>
    <w:link w:val="CommentText"/>
    <w:uiPriority w:val="99"/>
    <w:rsid w:val="005947B6"/>
    <w:rPr>
      <w:sz w:val="20"/>
      <w:szCs w:val="20"/>
    </w:rPr>
  </w:style>
  <w:style w:type="paragraph" w:styleId="CommentSubject">
    <w:name w:val="annotation subject"/>
    <w:basedOn w:val="CommentText"/>
    <w:next w:val="CommentText"/>
    <w:link w:val="CommentSubjectChar"/>
    <w:uiPriority w:val="99"/>
    <w:semiHidden/>
    <w:unhideWhenUsed/>
    <w:rsid w:val="005947B6"/>
    <w:rPr>
      <w:b/>
      <w:bCs/>
    </w:rPr>
  </w:style>
  <w:style w:type="character" w:customStyle="1" w:styleId="CommentSubjectChar">
    <w:name w:val="Comment Subject Char"/>
    <w:basedOn w:val="CommentTextChar"/>
    <w:link w:val="CommentSubject"/>
    <w:uiPriority w:val="99"/>
    <w:semiHidden/>
    <w:rsid w:val="005947B6"/>
    <w:rPr>
      <w:b/>
      <w:bCs/>
      <w:sz w:val="20"/>
      <w:szCs w:val="20"/>
    </w:rPr>
  </w:style>
  <w:style w:type="paragraph" w:styleId="Header">
    <w:name w:val="header"/>
    <w:basedOn w:val="Normal"/>
    <w:link w:val="HeaderChar"/>
    <w:uiPriority w:val="99"/>
    <w:unhideWhenUsed/>
    <w:rsid w:val="00586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DE1"/>
  </w:style>
  <w:style w:type="paragraph" w:styleId="Footer">
    <w:name w:val="footer"/>
    <w:basedOn w:val="Normal"/>
    <w:link w:val="FooterChar"/>
    <w:uiPriority w:val="99"/>
    <w:unhideWhenUsed/>
    <w:rsid w:val="00586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DE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67211F"/>
    <w:pPr>
      <w:spacing w:after="0" w:line="240" w:lineRule="auto"/>
    </w:pPr>
  </w:style>
  <w:style w:type="character" w:customStyle="1" w:styleId="cf01">
    <w:name w:val="cf01"/>
    <w:basedOn w:val="DefaultParagraphFont"/>
    <w:rsid w:val="00795314"/>
    <w:rPr>
      <w:rFonts w:ascii="Segoe UI" w:hAnsi="Segoe UI" w:cs="Segoe UI" w:hint="default"/>
      <w:sz w:val="18"/>
      <w:szCs w:val="18"/>
    </w:r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top w:w="15" w:type="dxa"/>
        <w:left w:w="15" w:type="dxa"/>
        <w:bottom w:w="15" w:type="dxa"/>
        <w:right w:w="15"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table" w:customStyle="1" w:styleId="a5">
    <w:name w:val="a5"/>
    <w:basedOn w:val="TableNormal"/>
    <w:tblPr>
      <w:tblStyleRowBandSize w:val="1"/>
      <w:tblStyleColBandSize w:val="1"/>
      <w:tblCellMar>
        <w:top w:w="15" w:type="dxa"/>
        <w:left w:w="15" w:type="dxa"/>
        <w:bottom w:w="15" w:type="dxa"/>
        <w:right w:w="15" w:type="dxa"/>
      </w:tblCellMar>
    </w:tblPr>
  </w:style>
  <w:style w:type="table" w:customStyle="1" w:styleId="a6">
    <w:name w:val="a6"/>
    <w:basedOn w:val="TableNormal"/>
    <w:tblPr>
      <w:tblStyleRowBandSize w:val="1"/>
      <w:tblStyleColBandSize w:val="1"/>
      <w:tblCellMar>
        <w:top w:w="15" w:type="dxa"/>
        <w:left w:w="15" w:type="dxa"/>
        <w:bottom w:w="15" w:type="dxa"/>
        <w:right w:w="15" w:type="dxa"/>
      </w:tblCellMar>
    </w:tblPr>
  </w:style>
  <w:style w:type="table" w:customStyle="1" w:styleId="a7">
    <w:name w:val="a7"/>
    <w:basedOn w:val="TableNormal"/>
    <w:tblPr>
      <w:tblStyleRowBandSize w:val="1"/>
      <w:tblStyleColBandSize w:val="1"/>
      <w:tblCellMar>
        <w:top w:w="15" w:type="dxa"/>
        <w:left w:w="15" w:type="dxa"/>
        <w:bottom w:w="15" w:type="dxa"/>
        <w:right w:w="15" w:type="dxa"/>
      </w:tblCellMar>
    </w:tblPr>
  </w:style>
  <w:style w:type="table" w:customStyle="1" w:styleId="a8">
    <w:name w:val="a8"/>
    <w:basedOn w:val="TableNormal"/>
    <w:tblPr>
      <w:tblStyleRowBandSize w:val="1"/>
      <w:tblStyleColBandSize w:val="1"/>
      <w:tblCellMar>
        <w:top w:w="15" w:type="dxa"/>
        <w:left w:w="15" w:type="dxa"/>
        <w:bottom w:w="15" w:type="dxa"/>
        <w:right w:w="15" w:type="dxa"/>
      </w:tblCellMar>
    </w:tblPr>
  </w:style>
  <w:style w:type="table" w:customStyle="1" w:styleId="a9">
    <w:name w:val="a9"/>
    <w:basedOn w:val="TableNormal"/>
    <w:tblPr>
      <w:tblStyleRowBandSize w:val="1"/>
      <w:tblStyleColBandSize w:val="1"/>
      <w:tblCellMar>
        <w:top w:w="15" w:type="dxa"/>
        <w:left w:w="15" w:type="dxa"/>
        <w:bottom w:w="15" w:type="dxa"/>
        <w:right w:w="15" w:type="dxa"/>
      </w:tblCellMar>
    </w:tblPr>
  </w:style>
  <w:style w:type="table" w:customStyle="1" w:styleId="aa">
    <w:name w:val="aa"/>
    <w:basedOn w:val="TableNormal"/>
    <w:tblPr>
      <w:tblStyleRowBandSize w:val="1"/>
      <w:tblStyleColBandSize w:val="1"/>
      <w:tblCellMar>
        <w:top w:w="15" w:type="dxa"/>
        <w:left w:w="15" w:type="dxa"/>
        <w:bottom w:w="15" w:type="dxa"/>
        <w:right w:w="15" w:type="dxa"/>
      </w:tblCellMar>
    </w:tblPr>
  </w:style>
  <w:style w:type="table" w:customStyle="1" w:styleId="ab">
    <w:name w:val="ab"/>
    <w:basedOn w:val="TableNormal"/>
    <w:tblPr>
      <w:tblStyleRowBandSize w:val="1"/>
      <w:tblStyleColBandSize w:val="1"/>
      <w:tblCellMar>
        <w:top w:w="15" w:type="dxa"/>
        <w:left w:w="15" w:type="dxa"/>
        <w:bottom w:w="15" w:type="dxa"/>
        <w:right w:w="15" w:type="dxa"/>
      </w:tblCellMar>
    </w:tblPr>
  </w:style>
  <w:style w:type="character" w:styleId="PageNumber">
    <w:name w:val="page number"/>
    <w:basedOn w:val="DefaultParagraphFont"/>
    <w:uiPriority w:val="99"/>
    <w:semiHidden/>
    <w:unhideWhenUsed/>
    <w:rsid w:val="0087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wwc/practiceguide/25"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ies.ed.gov/ncee/rel/region/northwest" TargetMode="External" /><Relationship Id="rId9" Type="http://schemas.openxmlformats.org/officeDocument/2006/relationships/hyperlink" Target="https://ccrc.tc.columbia.edu/research-project/postsecondary-learning-technology-toolkit.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B1409B79-B06A-43D8-BFEF-3ABDA45211EB}"/>
      </w:docPartPr>
      <w:docPartBody>
        <w:p w:rsidR="00493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3A00"/>
    <w:rsid w:val="00032549"/>
    <w:rsid w:val="00111251"/>
    <w:rsid w:val="003D697E"/>
    <w:rsid w:val="00493A00"/>
    <w:rsid w:val="00564E91"/>
    <w:rsid w:val="00A47698"/>
    <w:rsid w:val="00C41AAA"/>
    <w:rsid w:val="00D81DC1"/>
    <w:rsid w:val="00F91D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VKahbUfycfDB+aFMLVdGEx2tw==">CgMxLjAaJwoBMBIiCiAIBCocCgtBQUFBNHVTeklwVRAIGgtBQUFBNHVTeklwVRonCgExEiIKIAgEKhwKC0FBQUE0dVN6SXBVEAgaC0FBQUE0XzBfVXowGicKATISIgogCAQqHAoLQUFBQTRfMF9VejQQCBoLQUFBQTRfMF9VejQaJwoBMxIiCiAIBCocCgtBQUFBM2xPaUk5WRAIGgtBQUFBM2xPaUk5WRonCgE0EiIKIAgEKhwKC0FBQUEzbE9pSTlZEAgaC0FBQUEzNURfVmJNGicKATUSIgogCAQqHAoLQUFBQTRfMF9VdGsQCBoLQUFBQTRfMF9VdGsaJwoBNhIiCiAIBCocCgtBQUFBNHVsclBodxAIGgtBQUFBNHVsclBodxonCgE3EiIKIAgEKhwKC0FBQUE0dWxyUGh3EAgaC0FBQUE0dWxyUGh3GicKATgSIgogCAQqHAoLQUFBQTR1bHJQaGMQCBoLQUFBQTR1bHJQaGMaJwoBORIiCiAIBCocCgtBQUFBNHVsclBoYxAIGgtBQUFBNF8wX1U3QRobCgIxMBIVChMIBCoPCgtBQUFBNF8wX1U2OBACGigKAjExEiIKIAgEKhwKC0FBQUE0dWxyUGhjEAgaC0FBQUE0dWxyUGhjGigKAjEyEiIKIAgEKhwKC0FBQUE0dWxyUGhjEAgaC0FBQUE0XzBfVTdBGigKAjEzEiIKIAgEKhwKC0FBQUE1cW1NZFJzEAgaC0FBQUE1cW1NZFJzGhsKAjE0EhUKEwgEKg8KC0FBQUE1cW1NZFJnEAQaGwoCMTUSFQoTCAQqDwoLQUFBQTVxbU1kUmcQBBobCgIxNhIVChMIBCoPCgtBQUFBNXFtTWRSZxAEGhsKAjE3EhUKEwgEKg8KC0FBQUE1cW1NZFJnEAQaKAoCMTgSIgogCAQqHAoLQUFBQTR1bHJQaGMQCBoLQUFBQTR1bHJQaGMaKAoCMTkSIgogCAQqHAoLQUFBQTR1bHJQaGMQCBoLQUFBQTRfMF9VN0EaGwoCMjASFQoTCAQqDwoLQUFBQTVxbU1kUmcQBBobCgIyMRIVChMIBCoPCgtBQUFBNXFtTWRSZxAEGhsKAjIyEhUKEwgEKg8KC0FBQUE1cW1NZFJnEAQaGwoCMjMSFQoTCAQqDwoLQUFBQTVxbU1kUmcQBBobCgIyNBIVChMIBCoPCgtBQUFBNXFtTWRSZxAEGhsKAjI1EhUKEwgEKg8KC0FBQUE1cW1NZFJnEAQaGwoCMjYSFQoTCAQqDwoLQUFBQTVxbU1kUmcQBBobCgIyNxIVChMIBCoPCgtBQUFBNXFtTWRSZxAEGhsKAjI4EhUKEwgEKg8KC0FBQUE1cW1NZFJnEAQaGwoCMjkSFQoTCAQqDwoLQUFBQTVxbU1kUmcQBBobCgIzMBIVChMIBCoPCgtBQUFBNXFtTWRSZxAEGhsKAjMxEhUKEwgEKg8KC0FBQUE1cW1NZFJnEAQaGwoCMzISFQoTCAQqDwoLQUFBQTVxbU1kUmcQBBobCgIzMxIVChMIBCoPCgtBQUFBNXFtTWRSZxAEGhsKAjM0EhUKEwgEKg8KC0FBQUE1cW1NZFJnEAQaGwoCMzUSFQoTCAQqDwoLQUFBQTVxbU1kUmcQBBobCgIzNhIVChMIBCoPCgtBQUFBNXFtTWRSZxAEGhsKAjM3EhUKEwgEKg8KC0FBQUE1cW1NZFJnEAQaGwoCMzgSFQoTCAQqDwoLQUFBQTVxbU1kUmcQBBobCgIzORIVChMIBCoPCgtBQUFBNXFtTWRSZxAEGhsKAjQwEhUKEwgEKg8KC0FBQUE1cW1NZFJnEAQaGwoCNDESFQoTCAQqDwoLQUFBQTVxbU1kUmcQBBobCgI0MhIVChMIBCoPCgtBQUFBNXFtTWRSZxAEGhsKAjQzEhUKEwgEKg8KC0FBQUE1cW1NZFJnEAQaKAoCNDQSIgogCAQqHAoLQUFBQTR1bHJQaHcQCBoLQUFBQTR1bHJQaHcaGwoCNDUSFQoTCAQqDwoLQUFBQTVxbU1kUmcQBBobCgI0NhIVChMIBCoPCgtBQUFBNXFtTWRSZxAEGhsKAjQ3EhUKEwgEKg8KC0FBQUE1cW1NZFJnEAQaGwoCNDgSFQoTCAQqDwoLQUFBQTVxbU1kUmcQBBobCgI0ORIVChMIBCoPCgtBQUFBNXFtTWRSZxAEGhsKAjUwEhUKEwgEKg8KC0FBQUE1cW1NZFJnEAQaGwoCNTESFQoTCAQqDwoLQUFBQTVxbU1kUmcQBBobCgI1MhIVChMIBCoPCgtBQUFBNXFtTWRSZxAEGhsKAjUzEhUKEwgEKg8KC0FBQUE1cW1NZFJnEAQaGwoCNTQSFQoTCAQqDwoLQUFBQTVxbU1kUmcQBBobCgI1NRIVChMIBCoPCgtBQUFBNXFtTWRSZxAEGhsKAjU2EhUKEwgEKg8KC0FBQUE1cW1NZFJnEAQaGwoCNTcSFQoTCAQqDwoLQUFBQTVxbU1kUmcQBBobCgI1OBIVChMIBCoPCgtBQUFBNXFtTWRSZxAEGhsKAjU5EhUKEwgEKg8KC0FBQUE1cW1NZFJnEAQaGwoCNjASFQoTCAQqDwoLQUFBQTVxbU1kUmcQBBobCgI2MRIVChMIBCoPCgtBQUFBNXFtTWRSZxAEGhsKAjYyEhUKEwgEKg8KC0FBQUE1cW1NZFJnEAQaGwoCNjMSFQoTCAQqDwoLQUFBQTVxbU1kUmcQBBobCgI2NBIVChMIBCoPCgtBQUFBNXFtTWRSZxAEGhsKAjY1EhUKEwgEKg8KC0FBQUE1cW1NZFJnEAQaGwoCNjYSFQoTCAQqDwoLQUFBQTVxbU1kUmcQBBobCgI2NxIVChMIBCoPCgtBQUFBNXFtTWRSZxAEGigKAjY4EiIKIAgEKhwKC0FBQUE1cW1NZFRjEAgaC0FBQUE0XzBfVTlVGhsKAjY5EhUKEwgEKg8KC0FBQUE1cW1NZFRjEAQaGwoCNzASFQoTCAQqDwoLQUFBQTVxbU1kVGMQBBobCgI3MRIVChMIBCoPCgtBQUFBNXFtTWRUYxAEGhsKAjcyEhUKEwgEKg8KC0FBQUE1cW1NZFRjEAQaGwoCNzMSFQoTCAQqDwoLQUFBQTVxbU1kVGMQBBobCgI3NBIVChMIBCoPCgtBQUFBNXFtTWRUYxAEGhsKAjc1EhUKEwgEKg8KC0FBQUE1cW1NZFRjEAQaGwoCNzYSFQoTCAQqDwoLQUFBQTVxbU1kVGMQBBobCgI3NxIVChMIBCoPCgtBQUFBNXFtTWRUYxAEGhsKAjc4EhUKEwgEKg8KC0FBQUE1cW1NZFRjEAQaGwoCNzkSFQoTCAQqDwoLQUFBQTVxbU1kVGMQBBobCgI4MBIVChMIBCoPCgtBQUFBNXFtTWRUYxAEGhsKAjgxEhUKEwgEKg8KC0FBQUE1cW1NZFRjEAQaGwoCODISFQoTCAQqDwoLQUFBQTVxbU1kVGMQBBobCgI4MxIVChMIBCoPCgtBQUFBNXFtTWRUYxAEGhsKAjg0EhUKEwgEKg8KC0FBQUE1cW1NZFRjEAQaGwoCODUSFQoTCAQqDwoLQUFBQTVxbU1kVGMQBBobCgI4NhIVChMIBCoPCgtBQUFBNXFtTWRUYxAEGhsKAjg3EhUKEwgEKg8KC0FBQUE1cW1NZFRjEAQaGwoCODgSFQoTCAQqDwoLQUFBQTVxbU1kVGMQBBobCgI4ORIVChMIBCoPCgtBQUFBNXFtTWRUYxAEGhsKAjkwEhUKEwgEKg8KC0FBQUE1cW1NZFRjEAQaGwoCOTESFQoTCAQqDwoLQUFBQTVxbU1kVGMQBBobCgI5MhIVChMIBCoPCgtBQUFBNXFtTWRUYxAEGhsKAjkzEhUKEwgEKg8KC0FBQUE1cW1NZFRjEAQaGwoCOTQSFQoTCAQqDwoLQUFBQTVxbU1kVGMQBBobCgI5NRIVChMIBCoPCgtBQUFBNXFtTWRUYxAEGhsKAjk2EhUKEwgEKg8KC0FBQUE1cW1NZFRjEAQaGwoCOTcSFQoTCAQqDwoLQUFBQTVxbU1kVGMQBBobCgI5OBIVChMIBCoPCgtBQUFBNXFtTWRUYxAEGhsKAjk5EhUKEwgEKg8KC0FBQUE1cW1NZFRjEAQaHAoDMTAwEhUKEwgEKg8KC0FBQUE1cW1NZFRjEAQaHAoDMTAxEhUKEwgEKg8KC0FBQUE1cW1NZFRjEAQaHAoDMTAyEhUKEwgEKg8KC0FBQUE1cW1NZFRjEAQaHAoDMTAzEhUKEwgEKg8KC0FBQUE1cW1NZFRjEAQaHAoDMTA0EhUKEwgEKg8KC0FBQUE1cW1NZFRjEAQaHAoDMTA1EhUKEwgEKg8KC0FBQUE1cW1NZFRjEAQaHAoDMTA2EhUKEwgEKg8KC0FBQUE1cW1NZFRjEAQaHAoDMTA3EhUKEwgEKg8KC0FBQUE1cW1NZFRjEAQaHAoDMTA4EhUKEwgEKg8KC0FBQUE1cW1NZFRjEAQaHAoDMTA5EhUKEwgEKg8KC0FBQUE1cW1NZFRjEAQaHAoDMTEwEhUKEwgEKg8KC0FBQUE1cW1NZFRjEAQaHAoDMTExEhUKEwgEKg8KC0FBQUE1cW1NZFRjEAQaHAoDMTEyEhUKEwgEKg8KC0FBQUE1cW1NZFRjEAQaHAoDMTEzEhUKEwgEKg8KC0FBQUE1cW1NZFRjEAQaHAoDMTE0EhUKEwgEKg8KC0FBQUE1cW1NZFRjEAQaHAoDMTE1EhUKEwgEKg8KC0FBQUE1cW1NZFRjEAQaHAoDMTE2EhUKEwgEKg8KC0FBQUE1cW1NZFRjEAQaHAoDMTE3EhUKEwgEKg8KC0FBQUE1cW1NZFRjEAQaHAoDMTE4EhUKEwgEKg8KC0FBQUE1cW1NZFRjEAQaHAoDMTE5EhUKEwgEKg8KC0FBQUE1cW1NZFRjEAQaHAoDMTIwEhUKEwgEKg8KC0FBQUE1cW1NZFRjEAQaHAoDMTIxEhUKEwgEKg8KC0FBQUE1cW1NZFRjEAQaHAoDMTIyEhUKEwgEKg8KC0FBQUE1cW1NZFRjEAQaHAoDMTIzEhUKEwgEKg8KC0FBQUE1cW1NZFRjEAQaHAoDMTI0EhUKEwgEKg8KC0FBQUE1cW1NZFRjEAQaHAoDMTI1EhUKEwgEKg8KC0FBQUE1cW1NZFRjEAQaHAoDMTI2EhUKEwgEKg8KC0FBQUE1cW1NZFRjEAQaHAoDMTI3EhUKEwgEKg8KC0FBQUE1cW1NZFRjEAQaHAoDMTI4EhUKEwgEKg8KC0FBQUE1cW1NZFRjEAQaHAoDMTI5EhUKEwgEKg8KC0FBQUE1cW1NZFRjEAQaHAoDMTMwEhUKEwgEKg8KC0FBQUE1cW1NZFRjEAQaHAoDMTMxEhUKEwgEKg8KC0FBQUE1cW1NZFRjEAQaHAoDMTMyEhUKEwgEKg8KC0FBQUE1cW1NZFRjEAQaHAoDMTMzEhUKEwgEKg8KC0FBQUE1cW1NZFRjEAQaHAoDMTM0EhUKEwgEKg8KC0FBQUE1cW1NZFRjEAQaHAoDMTM1EhUKEwgEKg8KC0FBQUE1cW1NZFRjEAQaHAoDMTM2EhUKEwgEKg8KC0FBQUE1cW1NZFRjEAQaHAoDMTM3EhUKEwgEKg8KC0FBQUE1cW1NZFRjEAQaHAoDMTM4EhUKEwgEKg8KC0FBQUE1cW1NZFRjEAQaHAoDMTM5EhUKEwgEKg8KC0FBQUE1cW1NZFRjEAQaHAoDMTQwEhUKEwgEKg8KC0FBQUE1cW1NZFRjEAQaHAoDMTQxEhUKEwgEKg8KC0FBQUE1cW1NZFRjEAQaHAoDMTQyEhUKEwgEKg8KC0FBQUE1cW1NZFRjEAQaHAoDMTQzEhUKEwgEKg8KC0FBQUE1cW1NZFRjEAQaHAoDMTQ0EhUKEwgEKg8KC0FBQUE1cW1NZFRjEAQaHAoDMTQ1EhUKEwgEKg8KC0FBQUE1cW1NZFRjEAQaHAoDMTQ2EhUKEwgEKg8KC0FBQUE1cW1NZFRjEAQaHAoDMTQ3EhUKEwgEKg8KC0FBQUE1cW1NZFRjEAQaHAoDMTQ4EhUKEwgEKg8KC0FBQUE1cW1NZFRjEAQaHAoDMTQ5EhUKEwgEKg8KC0FBQUE1cW1NZFRjEAQaHAoDMTUwEhUKEwgEKg8KC0FBQUE1cW1NZFRjEAQaHAoDMTUxEhUKEwgEKg8KC0FBQUE1cW1NZFRjEAQaHAoDMTUyEhUKEwgEKg8KC0FBQUE1cW1NZFRjEAQaHAoDMTUzEhUKEwgEKg8KC0FBQUE1cW1NZFRjEAQaHAoDMTU0EhUKEwgEKg8KC0FBQUE1cW1NZFRjEAQaHAoDMTU1EhUKEwgEKg8KC0FBQUE1cW1NZFRjEAQaNwoDMTU2EjAKBDoCCAIKEwgEKg8KC0FBQUE1cW1NZFRjEAQKEwgEKg8KC0FBQUE1cW1NZFRjEAMaHAoDMTU3EhUKEwgEKg8KC0FBQUE1cW1NZFRjEAQaNwoDMTU4EjAKBDoCCAIKEwgEKg8KC0FBQUE1cW1NZFRjEAQKEwgEKg8KC0FBQUE1cW1NZFRjEAMaHAoDMTU5EhUKEwgEKg8KC0FBQUE1cW1NZFRjEAQaHAoDMTYwEhUKEwgEKg8KC0FBQUE1cW1NZFRjEAQaHAoDMTYxEhUKEwgEKg8KC0FBQUE1cW1NZFRjEAQaNwoDMTYyEjAKBDoCCAIKEwgEKg8KC0FBQUE1cW1NZFRjEAQKEwgEKg8KC0FBQUE1cW1NZFRjEAMaHAoDMTYzEhUKEwgEKg8KC0FBQUE1cW1NZFRjEAQaHAoDMTY0EhUKEwgEKg8KC0FBQUE1cW1NZFRjEAQaHAoDMTY1EhUKEwgEKg8KC0FBQUE1cW1NZFRjEAQaHAoDMTY2EhUKEwgEKg8KC0FBQUE1cW1NZFRjEAQaHAoDMTY3EhUKEwgEKg8KC0FBQUE1cW1NZFRjEAQaHAoDMTY4EhUKEwgEKg8KC0FBQUE1cW1NZFRjEAQaHAoDMTY5EhUKEwgEKg8KC0FBQUE1cW1NZFRjEAQaHAoDMTcwEhUKEwgEKg8KC0FBQUE1cW1NZFRjEAQi0gIKC0FBQUE0XzBfVXo0EqACCgtBQUFBNF8wX1V6NBILQUFBQTRfMF9VejQaKgoJdGV4dC9odG1sEh1yZXZpc2UgdG8gbWF0Y2ggaW5pdGlhbCBlbWFpbCIrCgp0ZXh0L3BsYWluEh1yZXZpc2UgdG8gbWF0Y2ggaW5pdGlhbCBlbWFpbCobIhUxMTA2Njg5OTA5MjA2MDU2NTE3ODIoADgAMO/u84ynMTjv7vOMpzFKPAoKdGV4dC9wbGFpbhIuRnJlZSBpbnN0cnVjdG9yIFBEIG9uIGVmZmVjdGl2ZSB0ZWNobm9sb2d5IHVzZVoLOWZqMGRkYWQ3Z3ByAiAAeACaAQYIABAAGACqAR8SHXJldmlzZSB0byBtYXRjaCBpbml0aWFsIGVtYWlssAEAuAEAGO/u84ynMSDv7vOMpzEwAEIQa2l4LjliOWV4eHJnd3ZsaiLLAgoLQUFBQTRfMF9VNjgSlQIKC0FBQUE0XzBfVTY4EgtBQUFBNF8wX1U2OBoNCgl0ZXh0L2h0bWwSACIOCgp0ZXh0L3BsYWluEgAqGyIVMTEwNjY4OTkwOTIwNjA1NjUxNzgyKAA4ADCorsONpzE4gbXDjacxSnUKJGFwcGxpY2F0aW9uL3ZuZC5nb29nbGUtYXBwcy5kb2NzLm1kcxpNwtfa5AFHEkUKQQo7SW5zdHJ1Y3RvcnMgY2FuIHJlY2VpdmUgdXAgdG8gJDU1MCBmb3IgdGhlaXIgcGFydGljaXBhdGlvbi4QARgAEAFaDGdrOTduNzU4MGx5aXICIAB4AIIBFHN1Z2dlc3QuZjh5Nmd4MWdtangzmgEGCAAQABgAsAEAuAEAGKiuw42nMSCBtcONpzEwAEIUc3VnZ2VzdC5mOHk2Z3gxZ21qeDMiuQoKC0FBQUE0dVN6SXBVEocKCgtBQUFBNHVTeklwVRILQUFBQTR1U3pJcFUa8gEKCXRleHQvaHRtbBLkAU5vdyB0aGF0IEVsaXphYmV0aCBmcm9tIHRoZSBzdWNjZXNzIGNlbnRlciBpcyBnb2luZyB0byBicm9rZXIgdGhlIGludHJvIHRvIHRoZSBjb2xsZWdlcywgdGhpcyBlbWFpbCBzdWJqZWN0IGxpbmUgc2VlbXMgYSBsaXR0bGUgc2FsZXN5LiBXYXMgdGhpcyBnZW5lcmF0ZWQgaW4gcmVzcG9uc2UgdG8gV2VzdEVkIGZlZWRiYWNrIG9yIGRvIHlvdSB0aGluayB3ZSBoYXZlIGxpY2Vuc2UgdG8gY2hhbmdlPyLzAQoKdGV4dC9wbGFpbhLkAU5vdyB0aGF0IEVsaXphYmV0aCBmcm9tIHRoZSBzdWNjZXNzIGNlbnRlciBpcyBnb2luZyB0byBicm9rZXIgdGhlIGludHJvIHRvIHRoZSBjb2xsZWdlcywgdGhpcyBlbWFpbCBzdWJqZWN0IGxpbmUgc2VlbXMgYSBsaXR0bGUgc2FsZXN5LiBXYXMgdGhpcyBnZW5lcmF0ZWQgaW4gcmVzcG9uc2UgdG8gV2VzdEVkIGZlZWRiYWNrIG9yIGRvIHlvdSB0aGluayB3ZSBoYXZlIGxpY2Vuc2UgdG8gY2hhbmdlPyobIhUxMDM5MTI4NTg5MjUwMTI0MTcxMTgoADgAMLzpz4OnMTj5hvKMpzFC/wIKC0FBQUE0XzBfVXowEgtBQUFBNHVTeklwVRpeCgl0ZXh0L2h0bWwSUUkgd29uZGVyIGlmIHdlIGNvdWxkIHNheSwgT1NTQyBFbmRvcnNlZCBJbnN0cnVjdG9yIFBEIG9uIEVmZmVjdGl2ZSBUZWNobm9sb2d5IFVzZSJfCgp0ZXh0L3BsYWluElFJIHdvbmRlciBpZiB3ZSBjb3VsZCBzYXksIE9TU0MgRW5kb3JzZWQgSW5zdHJ1Y3RvciBQRCBvbiBFZmZlY3RpdmUgVGVjaG5vbG9neSBVc2UqGyIVMTEwNjY4OTkwOTIwNjA1NjUxNzgyKAA4ADD5hvKMpzE4+YbyjKcxWgw0aHNsc3p1eXE1cXVyAiAAeACaAQYIABAAGACqAVMSUUkgd29uZGVyIGlmIHdlIGNvdWxkIHNheSwgT1NTQyBFbmRvcnNlZCBJbnN0cnVjdG9yIFBEIG9uIEVmZmVjdGl2ZSBUZWNobm9sb2d5IFVzZbABALgBAEpFCgp0ZXh0L3BsYWluEjdTVUJKRUNUOiBGcmVlIGluc3RydWN0b3IgUEQgb24gZWZmZWN0aXZlIHRlY2hub2xvZ3kgdXNlWgw0YXNkcHI5cnMweGJyAiAAeACaAQYIABAAGACqAecBEuQBTm93IHRoYXQgRWxpemFiZXRoIGZyb20gdGhlIHN1Y2Nlc3MgY2VudGVyIGlzIGdvaW5nIHRvIGJyb2tlciB0aGUgaW50cm8gdG8gdGhlIGNvbGxlZ2VzLCB0aGlzIGVtYWlsIHN1YmplY3QgbGluZSBzZWVtcyBhIGxpdHRsZSBzYWxlc3kuIFdhcyB0aGlzIGdlbmVyYXRlZCBpbiByZXNwb25zZSB0byBXZXN0RWQgZmVlZGJhY2sgb3IgZG8geW91IHRoaW5rIHdlIGhhdmUgbGljZW5zZSB0byBjaGFuZ2U/sAEAuAEAGLzpz4OnMSD5hvKMpzEwAEIQa2l4LjFrdm43Mm51Y2RpdyKDBwoLQUFBQTRfMF9VdGsS0QYKC0FBQUE0XzBfVXRrEgtBQUFBNF8wX1V0axr7AQoJdGV4dC9odG1sEu0BQDxhIGhyZWY9Im1haWx0bzplbWsyMTUyQHRjLmNvbHVtYmlhLmVkdSIgZGF0YS1yYXdIcmVmPSJtYWlsdG86ZW1rMjE1MkB0Yy5jb2x1bWJpYS5lZHUiIHRhcmdldD0iX2JsYW5rIj5lbWsyMTUyQHRjLmNvbHVtYmlhLmVkdTwvYT4gLSBUbyBiZSBjb21wcmVoZW5zaXZlLCBzaG91bGQgd2UgYWRkIHRoZSBvdGhlciBkYXRhIHJlcXVlc3RzIHRvIHRoaXMgKGluc3RydWN0b3IgZW1haWxzLCBzdHVkZW50IGVtYWlscyk/IpEBCgp0ZXh0L3BsYWluEoIBQGVtazIxNTJAdGMuY29sdW1iaWEuZWR1IC0gVG8gYmUgY29tcHJlaGVuc2l2ZSwgc2hvdWxkIHdlIGFkZCB0aGUgb3RoZXIgZGF0YSByZXF1ZXN0cyB0byB0aGlzIChpbnN0cnVjdG9yIGVtYWlscywgc3R1ZGVudCBlbWFpbHMpPyobIhUxMDM5MTI4NTg5MjUwMTI0MTcxMTgoADgAMPqlwYmnMTj6pcGJpzFKPwoKdGV4dC9wbGFpbhIxUmVzZWFyY2ggQWN0aXZpdGllcyBhbmQgVGltZWxpbmUgZm9yIEluc3RpdHV0aW9uc1AEWgxjbTRlNjdoenF2YzlyAiAAeACSAR0KGyIVMTAwNTUwODU4MTg1MTc3NjMwMTk1KAA4AJoBBggAEAAYAKoB8AES7QFAPGEgaHJlZj0ibWFpbHRvOmVtazIxNTJAdGMuY29sdW1iaWEuZWR1IiBkYXRhLXJhd2hyZWY9Im1haWx0bzplbWsyMTUyQHRjLmNvbHVtYmlhLmVkdSIgdGFyZ2V0PSJfYmxhbmsiPmVtazIxNTJAdGMuY29sdW1iaWEuZWR1PC9hPiAtIFRvIGJlIGNvbXByZWhlbnNpdmUsIHNob3VsZCB3ZSBhZGQgdGhlIG90aGVyIGRhdGEgcmVxdWVzdHMgdG8gdGhpcyAoaW5zdHJ1Y3RvciBlbWFpbHMsIHN0dWRlbnQgZW1haWxzKT+wAQC4AQAY+qXBiacxIPqlwYmnMTAAQhBraXguNDFiZTZ3amo3d2I2IvYHCgtBQUFBM2xPaUk5WRLEBwoLQUFBQTNsT2lJOVkSC0FBQUEzbE9pSTlZGncKCXRleHQvaHRtbBJqSWYgdGhpcyBpcyBnb2luZ8KgdG8gZ28gdG8gY29tbXVuaXR5IGNvbGxlZ2VzLCBpdCB3b3VsZCBiZSB3b3JrIGNyZWF0aW5nIGEgbW9yZSB2aXN1YWxseSBhcHBlYWxpbmcgZGVzaWduLiJ4Cgp0ZXh0L3BsYWluEmpJZiB0aGlzIGlzIGdvaW5nwqB0byBnbyB0byBjb21tdW5pdHkgY29sbGVnZXMsIGl0IHdvdWxkIGJlIHdvcmsgY3JlYXRpbmcgYSBtb3JlIHZpc3VhbGx5IGFwcGVhbGluZyBkZXNpZ24uKhsiFTExMDk1NTI4MDU0MTgwMzEwOTQyMigAOAAwo/yGoaIxOLuIv96jMULDAwoLQUFBQTM1RF9WYk0SC0FBQUEzbE9pSTlZGngKCXRleHQvaHRtbBJrVGhlc2Ugd2lsbCBiZSAmcXVvdDtkZXNpZ25lZCZxdW90OyBhbmQgbWFkZSB2aXN1YWxseSBhcHBlYWxpbmcgYWZ0ZXIgdGhlIGZpbmFsIGxhbmd1YWdlwqBoYXMgYmVlbiBhcHByb3ZlZC4ibwoKdGV4dC9wbGFpbhJhVGhlc2Ugd2lsbCBiZSAiZGVzaWduZWQiIGFuZCBtYWRlIHZpc3VhbGx5IGFwcGVhbGluZyBhZnRlciB0aGUgZmluYWwgbGFuZ3VhZ2XCoGhhcyBiZWVuIGFwcHJvdmVkLiobIhUxMTA0NDcyNjc3OTY4ODgwMTY0NjAoADgAMLuIv96jMTi7iL/eozFaDHYzaTBvNGxicDAzMHICIAB4AJoBBggAEAAYAKoBbRJrVGhlc2Ugd2lsbCBiZSAmcXVvdDtkZXNpZ25lZCZxdW90OyBhbmQgbWFkZSB2aXN1YWxseSBhcHBlYWxpbmcgYWZ0ZXIgdGhlIGZpbmFsIGxhbmd1YWdlwqBoYXMgYmVlbiBhcHByb3ZlZC6wAQC4AQBKMwoKdGV4dC9wbGFpbhIlMy4gSW5mb3JtYXRpb24gZm9yIENvbW11bml0eSBDb2xsZWdlc1oLZzVkdjA5ajJpOTRyAiAAeACaAQYIABAAGACqAWwSaklmIHRoaXMgaXMgZ29pbmfCoHRvIGdvIHRvIGNvbW11bml0eSBjb2xsZWdlcywgaXQgd291bGQgYmUgd29yayBjcmVhdGluZyBhIG1vcmUgdmlzdWFsbHkgYXBwZWFsaW5nIGRlc2lnbi6wAQC4AQAYo/yGoaIxILuIv96jMTAAQhBraXguaTc3M2c2OTZpem44IpoFCgtBQUFBNHVsclBodxLoBAoLQUFBQTR1bHJQaHcSC0FBQUE0dWxyUGh3GicKCXRleHQvaHRtbBIaSSBhbHNvIGxpa2UgdGhpcyBsYW5ndWFnZS4iKAoKdGV4dC9wbGFpbhIaSSBhbHNvIGxpa2UgdGhpcyBsYW5ndWFnZS4qGyIVMTAzOTEyODU4OTI1MDEyNDE3MTE4KAA4ADDe1JyHpzE43tSch6cxSosDCgp0ZXh0L3BsYWluEvwCV2UgYmVsaWV2ZSB0aGF0IHRoaXMgc3R1ZHkgcHJlc2VudHMgYW4gZXhjaXRpbmcgb3Bwb3J0dW5pdHkgZm9yIGluc3RydWN0b3JzIHdobyBhcmUgZWFnZXIgdG8gbGVhcm4gYWJvdXQgbmV3IHN0cmF0ZWdpZXMgdG8gaW1wcm92ZSBzdHVkZW50IGVuZ2FnZW1lbnQgYW5kIGFjdGl2ZSBsZWFybmluZy4gQnkgcGFydGljaXBhdGluZyBpbiB0aGlzIHJlc2VhcmNoLWJhc2VkIGluaXRpYXRpdmUsIHlvdSB3aWxsIG5vdCBvbmx5IGdhaW4gdmFsdWFibGUgaW5zaWdodHMgYW5kIHNraWxscyBidXQgYWxzbyBjb250cmlidXRlIHRvIHRoZSBhZHZhbmNlbWVudCBvZiBlZHVjYXRpb25hbCBwcmFjdGljZXMgaW4gY29tbXVuaXR5IGNvbGxlZ2VzIGFjcm9zcyB0aGUgY291bnRyeS5aDGRiMGFzcG00dTdjdXICIAB4AJoBBggAEAAYAKoBHBIaSSBhbHNvIGxpa2UgdGhpcyBsYW5ndWFnZS6wAQC4AQAY3tSch6cxIN7UnIenMTAAQhBraXguYmg5M3E2a2VyMDJ1IowJCgtBQUFBNHVsclBoYxLaCAoLQUFBQTR1bHJQaGMSC0FBQUE0dWxyUGhjGoYBCgl0ZXh0L2h0bWwSeUkgbGlrZWQgaGF2aW5nIHRoZXNlIHNlbnRlbmNlcyBpbiB0aGUgZmlyc3QgcGFyYWdyYXBoLiBUaGV5IGNhbWUgZnJvbSBNaWNoZWxlJiMzOTtzIGZlZWRiYWNrLiBDb3VsZCB3ZSB3b3JrIHRoZW0gYmFjayBpbj8igwEKCnRleHQvcGxhaW4SdUkgbGlrZWQgaGF2aW5nIHRoZXNlIHNlbnRlbmNlcyBpbiB0aGUgZmlyc3QgcGFyYWdyYXBoLiBUaGV5IGNhbWUgZnJvbSBNaWNoZWxlJ3MgZmVlZGJhY2suIENvdWxkIHdlIHdvcmsgdGhlbSBiYWNrIGluPyobIhUxMDM5MTI4NTg5MjUwMTI0MTcxMTgoADgAMM3zmIenMTjE2eSNpzFCnAIKC0FBQUE0XzBfVTdBEgtBQUFBNHVsclBoYxo9Cgl0ZXh0L2h0bWwSMEFkZGVkIHRoZXNlIHNlbnRlbmNlcyBmcm9tIHRoZSBvcmlnaW5hbCB2ZXJzaW9uLiI+Cgp0ZXh0L3BsYWluEjBBZGRlZCB0aGVzZSBzZW50ZW5jZXMgZnJvbSB0aGUgb3JpZ2luYWwgdmVyc2lvbi4qGyIVMTEwNjY4OTkwOTIwNjA1NjUxNzgyKAA4ADCf+8WNpzE4xNnkjacxWgwyYzBqY2NkenVuZDZyAiAAeACaAQYIABAAGACqATISMEFkZGVkIHRoZXNlIHNlbnRlbmNlcyBmcm9tIHRoZSBvcmlnaW5hbCB2ZXJzaW9uLrABALgBAErDAgoKdGV4dC9wbGFpbhK0AllvdXIgcGFydGljaXBhdGlvbiB3aWxsIGFsc28gaGVscCByZXNlYXJjaGVycyB1bmRlcnN0YW5kIHRoZSBjb3Vyc2XigJlzIGltcGFjdCBvbiB0ZWFjaGluZyBwcmFjdGljZXMgYW5kIHdheXMgdG8gaW1wcm92ZSB0aGUgY291cnNlIGJlZm9yZSBpdCBpcyBzaGFyZWQgYXQgbm8gY29zdCB3aXRoIGNvbW11bml0eSBjb2xsZWdlcyBuYXRpb25hbGx5LiBJbnN0cnVjdG9ycyB3aG8gcGFydGljaXBhdGUgaW4gdGhlIGNvdXJzZSBhbmQgYXNzb2NpYXRlZCByZXNlYXJjaCBhY3Rpdml0aWVzIHdpbGwgcmVjZWl2ZSAkNTUwIGluIGluY2VudGl2ZXMuWgxtanNueWt2bjJrZWdyAiAAeACaAQYIABAAGACqAXsSeUkgbGlrZWQgaGF2aW5nIHRoZXNlIHNlbnRlbmNlcyBpbiB0aGUgZmlyc3QgcGFyYWdyYXBoLiBUaGV5IGNhbWUgZnJvbSBNaWNoZWxlJiMzOTtzIGZlZWRiYWNrLiBDb3VsZCB3ZSB3b3JrIHRoZW0gYmFjayBpbj+wAQC4AQAYzfOYh6cxIMTZ5I2nMTAAQhBraXguZnZwb2w5ejI3OXNvIooCCgtBQUFBNDlnVzctVRLUAQoLQUFBQTQ5Z1c3LVUSC0FBQUE0OWdXNy1VGg0KCXRleHQvaHRtbBIAIg4KCnRleHQvcGxhaW4SACobIhUxMTA2Njg5OTA5MjA2MDU2NTE3ODIoADgAMLzG6eakMTiKzOnmpDFKNAokYXBwbGljYXRpb24vdm5kLmdvb2dsZS1hcHBzLmRvY3MubWRzGgzC19rkAQYiBAgBEAFaDDRvZnJuaHFqazlrb3ICIAB4AIIBFHN1Z2dlc3QueGppY2FneHg5MGFlmgEGCAAQABgAsAEAuAEAGLzG6eakMSCKzOnmpDEwAEIUc3VnZ2VzdC54amljYWd4eDkwYWUi+QMKC0FBQUE1cW1NZFRjEsMDCgtBQUFBNXFtTWRUYxILQUFBQTVxbU1kVGMaDQoJdGV4dC9odG1sEgAiDgoKdGV4dC9wbGFpbhIAKhsiFTExMDY2ODk5MDkyMDYwNTY1MTc4MigAOAAw9oCx2KYxONqi+Y2nMULmAQoLQUFBQTRfMF9VOVUSC0FBQUE1cW1NZFRjGi0KCXRleHQvaHRtbBIgRGVsZXRlIHRoaXMgc2VjdGlvbiBpZiBub3QgdXNpbmciLgoKdGV4dC9wbGFpbhIgRGVsZXRlIHRoaXMgc2VjdGlvbiBpZiBub3QgdXNpbmcqGyIVMTEwNjY4OTkwOTIwNjA1NjUxNzgyKAA4ADDaovmNpzE42qL5jacxWgx0M2J6bm54b2J3cmFyAiAAeACaAQYIABAAGACqASISIERlbGV0ZSB0aGlzIHNlY3Rpb24gaWYgbm90IHVzaW5nSjoKJGFwcGxpY2F0aW9uL3ZuZC5nb29nbGUtYXBwcy5kb2NzLm1kcxoSwtfa5AEMIgQIVRADIgQIARABWgxuZjRydng5aXBhNnVyAiAAeACCARRzdWdnZXN0LmR6MnZuNjdyNDNsN5oBBggAEAAYALABALgBABj2gLHYpjEg2qL5jacxMABCFHN1Z2dlc3QuZHoydm42N3I0M2w3ItoDCgtBQUFBNXFtTWRScxKoAwoLQUFBQTVxbU1kUnMSC0FBQUE1cW1NZFJzGlcKCXRleHQvaHRtbBJKV2UgY2FuIHJlbW92ZSBncmV5IGhpZ2hsaWdodGVkIHNlY3Rpb24gb25jZSB3ZSBhZ3JlZSB0byB1c2UgdGhlIHRleHQgYWJvdmUiWAoKdGV4dC9wbGFpbhJKV2UgY2FuIHJlbW92ZSBncmV5IGhpZ2hsaWdodGVkIHNlY3Rpb24gb25jZSB3ZSBhZ3JlZSB0byB1c2UgdGhlIHRleHQgYWJvdmUqGyIVMTEwNjY4OTkwOTIwNjA1NjUxNzgyKAA4ADD/iO7XpjE4/4ju16YxSjwKCnRleHQvcGxhaW4SLltPUklHSU5BTCBCRUxPVyBVU0UgT05FIE9SIEJPVEggT1IgU09NRSBDT01CT11aDHRkYjN1empiaGNzOXICIAB4AJoBBggAEAAYAKoBTBJKV2UgY2FuIHJlbW92ZSBncmV5IGhpZ2hsaWdodGVkIHNlY3Rpb24gb25jZSB3ZSBhZ3JlZSB0byB1c2UgdGhlIHRleHQgYWJvdmWwAQC4AQAY/4ju16YxIP+I7temMTAAQhBraXguajBzYXIzYjgxMzBjIooCCgtBQUFBNXFtTWRSZxLUAQoLQUFBQTVxbU1kUmcSC0FBQUE1cW1NZFJnGg0KCXRleHQvaHRtbBIAIg4KCnRleHQvcGxhaW4SACobIhUxMTA2Njg5OTA5MjA2MDU2NTE3ODIoADgAMJbh6demMTjT5unXpjFKNAokYXBwbGljYXRpb24vdm5kLmdvb2dsZS1hcHBzLmRvY3MubWRzGgzC19rkAQYiBAgBEAFaDGk3MHAyZ3dvem8zdnICIAB4AIIBFHN1Z2dlc3QuazUxb3Jyc3VuMGNvmgEGCAAQABgAsAEAuAEAGJbh6demMSDT5unXpjEwAEIUc3VnZ2VzdC5rNTFvcnJzdW4wY28iowIKC0FBQUEzVE9QVU5vEu0BCgtBQUFBM1RPUFVObxILQUFBQTNUT1BVTm8aDQoJdGV4dC9odG1sEgAiDgoKdGV4dC9wbGFpbhIAKhsiFTExMDk1NTI4MDU0MTgwMzEwOTQyMigAOAAw3/P4zKExOI6n+cyhMUpNCiRhcHBsaWNhdGlvbi92bmQuZ29vZ2xlLWFwcHMuZG9jcy5tZHMaJcLX2uQBHxodChkKE1Jlc3BvbnNlIFJlcXVlc3RlZC4QARgAEAFaDGJuNnUwd3Y3YzRwOHICIAB4AIIBFHN1Z2dlc3QubWtzejg4OTYwYjExmgEGCAAQABgAsAEAuAEAGN/z+MyhMSCOp/nMoTEwAEIUc3VnZ2VzdC5ta3N6ODg5NjBiMTEioQIKC0FBQUEyTkhHZ3VJEusBCgtBQUFBMk5IR2d1SRILQUFBQTJOSEdndUkaDQoJdGV4dC9odG1sEgAiDgoKdGV4dC9wbGFpbhIAKhsiFTExMzUzMDIyNDAwMjk1NDEzOTQ1NygAOAAwtqK4i50xOO/g6t+dMUpICiRhcHBsaWNhdGlvbi92bmQuZ29vZ2xlLWFwcHMuZG9jcy5tZHMaIMLX2uQBGhoYChQKDk9wcG9ydHVuaXR5IHRvEAEYABABWgwyYTZqM25oc2V0cHRyAiAAeACCARRzdWdnZXN0LjhuYWc3eDkwZWFiZIgBApoBBggAEAAYALABALgBARi2oriLnTEg7+Dq350xMABCFHN1Z2dlc3QuOG5hZzd4OTBlYWJkIpcCCgtBQUFBMk5IR2Z0RRLhAQoLQUFBQTJOSEdmdEUSC0FBQUEyTkhHZnRFGg0KCXRleHQvaHRtbBIAIg4KCnRleHQvcGxhaW4SACobIhUxMTM1MzAyMjQwMDI5NTQxMzk0NTcoADgAMI6ulYmdMTiStZWJnTFKPgokYXBwbGljYXRpb24vdm5kLmdvb2dsZS1hcHBzLmRvY3MubWRzGhbC19rkARAaDgoKCgR0aGV5EAEYABABWgxycHlhbHMxcmtoOXZyAiAAeACCARRzdWdnZXN0LmRscG82cHJzaDdkNYgBApoBBggAEAAYALABALgBARiOrpWJnTEgkrWViZ0xMABCFHN1Z2dlc3QuZGxwbzZwcnNoN2Q1Ip0CCgtBQUFBMk5IR2ZzZxLnAQoLQUFBQTJOSEdmc2cSC0FBQUEyTkhHZnNnGg0KCXRleHQvaHRtbBIAIg4KCnRleHQvcGxhaW4SACobIhUxMTM1MzAyMjQwMDI5NTQxMzk0NTcoADgAMNDCiYmdMTiPyYmJnTFKRAokYXBwbGljYXRpb24vdm5kLmdvb2dsZS1hcHBzLmRvY3MubWRzGhzC19rkARYKFAoHCgFwEAEYABIHCgFQEAEYABgBWgxodDUxdTl5am9zbHZyAiAAeACCARRzdWdnZXN0Ljlhd3FrcTI3NWxzaYgBApoBBggAEAAYALABALgBARjQwomJnTEgj8mJiZ0xMABCFHN1Z2dlc3QuOWF3cWtxMjc1bHNpIrcCCgtBQUFBMk5IR2ZzYxKBAgoLQUFBQTJOSEdmc2MSC0FBQUEyTkhHZnNjGg0KCXRleHQvaHRtbBIAIg4KCnRleHQvcGxhaW4SACobIhUxMTM1MzAyMjQwMDI5NTQxMzk0NTcoADgAMP+oh4mdMTi2t4eJnTFKXgokYXBwbGljYXRpb24vdm5kLmdvb2dsZS1hcHBzLmRvY3MubWRzGjbC19rkATAKLgoPCglQcm92aWRpbmcQARgAEhkKE1RoZSBjb3Vyc2UgcHJvdmlkZXMQARgAGAFaDGd2N2ozdXc3OXV3eXICIAB4AIIBFHN1Z2dlc3Qud2VzaWdzcGZodTloiAECmgEGCAAQABgAsAEAuAEBGP+oh4mdMSC2t4eJnTEwAEIUc3VnZ2VzdC53ZXNpZ3NwZmh1OWgilAIKC0FBQUEyTkhHZ3VjEt4BCgtBQUFBMk5IR2d1YxILQUFBQTJOSEdndWMaDQoJdGV4dC9odG1sEgAiDgoKdGV4dC9wbGFpbhIAKhsiFTExMzUzMDIyNDAwMjk1NDEzOTQ1NygAOAAw0oG8i50xOMeIvIudMUo7CiRhcHBsaWNhdGlvbi92bmQuZ29vZ2xlLWFwcHMuZG9jcy5tZHMaE8LX2uQBDRoLCgcKAS4QARgAEAFaDDFiNTVxaDJveXJyb3ICIAB4AIIBFHN1Z2dlc3QuMzFpdDc3MTZsbW15iAECmgEGCAAQABgAsAEAuAEBGNKBvIudMSDHiLyLnTEwAEIUc3VnZ2VzdC4zMWl0NzcxNmxtbXkioAIKC0FBQUEyTkhHZnNZEuoBCgtBQUFBMk5IR2ZzWRILQUFBQTJOSEdmc1kaDQoJdGV4dC9odG1sEgAiDgoKdGV4dC9wbGFpbhIAKhsiFTExMzUzMDIyNDAwMjk1NDEzOTQ1NygAOAAwxYqHiZ0xOO+Rh4mdMUpHCiRhcHBsaWNhdGlvbi92bmQuZ29vZ2xlLWFwcHMuZG9jcy5tZHMaH8LX2uQBGQoXCggKAnRvEAEYABIJCgNjYW4QARgAGAFaDDQxNnFtYWk0NGJ2YXICIAB4AIIBFHN1Z2dlc3QucHl2MG5ncHEzNmZiiAECmgEGCAAQABgAsAEAuAEBGMWKh4mdMSDvkYeJnTEwAEIUc3VnZ2VzdC5weXYwbmdwcTM2ZmIijQIKC0FBQUEyTkhHZnFzEtcBCgtBQUFBMk5IR2ZxcxILQUFBQTJOSEdmcXMaDQoJdGV4dC9odG1sEgAiDgoKdGV4dC9wbGFpbhIAKhsiFTExMzUzMDIyNDAwMjk1NDEzOTQ1NygAOAAwydjoiJ0xOM3g6IidMUo0CiRhcHBsaWNhdGlvbi92bmQuZ29vZ2xlLWFwcHMuZG9jcy5tZHMaDMLX2uQBBiIECAQQAVoMZjNjcHQ1YXF4emljcgIgAHgAggEUc3VnZ2VzdC5pejNxZXcyYzFnYW+IAQKaAQYIABAAGACwAQC4AQEYydjoiJ0xIM3g6IidMTAAQhRzdWdnZXN0Lml6M3FldzJjMWdhbyLUAQoLQUFBQTNUT1BVTG8SngEKC0FBQUEzVE9QVUxvEgtBQUFBM1RPUFVMbxoNCgl0ZXh0L2h0bWwSACIOCgp0ZXh0L3BsYWluEgAqGyIVMTEwOTU1MjgwNTQxODAzMTA5NDIyKAA4ADDXs7LMoTE417OyzKExWgx6aHA5bWR6NDFjaXpyAiAAeACCARRzdWdnZXN0Lm5ma2kzd2s4dnpnaJoBBggAEAAYALABALgBABjXs7LMoTEg17OyzKExMABCFHN1Z2dlc3QubmZraTN3azh2emdoIp8CCgtBQUFBMk5IR2dzcxLpAQoLQUFBQTJOSEdnc3MSC0FBQUEyTkhHZ3NzGg0KCXRleHQvaHRtbBIAIg4KCnRleHQvcGxhaW4SACobIhUxMTM1MzAyMjQwMDI5NTQxMzk0NTcoADgAMLWxoYudMTjnt6GLnTFKRgokYXBwbGljYXRpb24vdm5kLmdvb2dsZS1hcHBzLmRvY3MubWRzGh7C19rkARgKFgoHCgE6EAEYABIJCgPigJMQARgAGAFaDGpuZGR5bzQ4NWlicHICIAB4AIIBFHN1Z2dlc3QuM251NWU1ODNqYTJziAECmgEGCAAQABgAsAEAuAEBGLWxoYudMSDnt6GLnTEwAEIUc3VnZ2VzdC4zbnU1ZTU4M2phMnMinQIKC0FBQUEyTkhHZzJVEucBCgtBQUFBMk5IR2cyVRILQUFBQTJOSEdnMlUaDQoJdGV4dC9odG1sEgAiDgoKdGV4dC9wbGFpbhIAKhsiFTExMzUzMDIyNDAwMjk1NDEzOTQ1NygAOAAwyKa2jJ0xOLSutoydMUpECiRhcHBsaWNhdGlvbi92bmQuZ29vZ2xlLWFwcHMuZG9jcy5tZHMaHMLX2uQBFgoUCgcKASwQARgAEgcKAS4QARgAGAFaDGNkczFobzhtOXVvZ3ICIAB4AIIBFHN1Z2dlc3QuaDhucWZxeTJzMjkyiAECmgEGCAAQABgAsAEAuAEBGMimtoydMSC0rraMnTEwAEIUc3VnZ2VzdC5oOG5xZnF5MnMyOTIinQIKC0FBQUEyTkhHZzFzEucBCgtBQUFBMk5IR2cxcxILQUFBQTJOSEdnMXMaDQoJdGV4dC9odG1sEgAiDgoKdGV4dC9wbGFpbhIAKhsiFTExMzUzMDIyNDAwMjk1NDEzOTQ1NygAOAAwyb6sjJ0xOI/GrIydMUpECiRhcHBsaWNhdGlvbi92bmQuZ29vZ2xlLWFwcHMuZG9jcy5tZHMaHMLX2uQBFgoUCgcKAXAQARgAEgcKAVAQARgAGAFaDGhhZzFvMXJxdzQ0aHICIAB4AIIBFHN1Z2dlc3QuNTY2ajFoZzVwejZriAECmgEGCAAQABgAsAEAuAEBGMm+rIydMSCPxqyMnTEwAEIUc3VnZ2VzdC41NjZqMWhnNXB6NmsioQIKC0FBQUEyTkhHZ3NvEusBCgtBQUFBMk5IR2dzbxILQUFBQTJOSEdnc28aDQoJdGV4dC9odG1sEgAiDgoKdGV4dC9wbGFpbhIAKhsiFTExMzUzMDIyNDAwMjk1NDEzOTQ1NygAOAAwm/igi50xOLGLoYudMUpICiRhcHBsaWNhdGlvbi92bmQuZ29vZ2xlLWFwcHMuZG9jcy5tZHMaIMLX2uQBGgoYCgsKBUZvciBzEAEYABIHCgFTEAEYABgBWgw5bWczMnN4NG9rMTlyAiAAeACCARRzdWdnZXN0Lmd3eHR6ZHk0Y2xsM4gBApoBBggAEAAYALABALgBARib+KCLnTEgsYuhi50xMABCFHN1Z2dlc3QuZ3d4dHpkeTRjbGwzIpQCCgtBQUFBMk5IR2ZzMBLeAQoLQUFBQTJOSEdmczASC0FBQUEyTkhHZnMwGg0KCXRleHQvaHRtbBIAIg4KCnRleHQvcGxhaW4SACobIhUxMTM1MzAyMjQwMDI5NTQxMzk0NTcoADgAMOuJkYmdMTjzkJGJnTFKOwokYXBwbGljYXRpb24vdm5kLmdvb2dsZS1hcHBzLmRvY3MubWRzGhPC19rkAQ0aCwoHCgEuEAEYABABWgxpN3JybnlwcDF5ZHJyAiAAeACCARRzdWdnZXN0LnF3N3R0a3QyNmt4MIgBApoBBggAEAAYALABALgBARjriZGJnTEg85CRiZ0xMABCFHN1Z2dlc3QucXc3dHRrdDI2a3gwIp8CCgtBQUFBMk5IR2cyURLpAQoLQUFBQTJOSEdnMlESC0FBQUEyTkhHZzJRGg0KCXRleHQvaHRtbBIAIg4KCnRleHQvcGxhaW4SACobIhUxMTM1MzAyMjQwMDI5NTQxMzk0NTcoADgAMMz1tYydMTi//LWMnTFKRgokYXBwbGljYXRpb24vdm5kLmdvb2dsZS1hcHBzLmRvY3MubWRzGh7C19rkARgKFgoJCgN0d28QARgAEgcKATIQARgAGAFaDGt6MmJ1ZXAxeW04MHICIAB4AIIBFHN1Z2dlc3QueGYwNmtwYXNlbm5viAECmgEGCAAQABgAsAEAuAEBGMz1tYydMSC//LWMnTEwAEIUc3VnZ2VzdC54ZjA2a3Bhc2Vubm8inQIKC0FBQUEyTkhHZzFvEucBCgtBQUFBMk5IR2cxbxILQUFBQTJOSEdnMW8aDQoJdGV4dC9odG1sEgAiDgoKdGV4dC9wbGFpbhIAKhsiFTExMzUzMDIyNDAwMjk1NDEzOTQ1NygAOAAwyaWsjJ0xOLWsrIydMUpECiRhcHBsaWNhdGlvbi92bmQuZ29vZ2xlLWFwcHMuZG9jcy5tZHMaHMLX2uQBFgoUCgcKAWYQARgAEgcKAUYQARgAGAFaDG1lZDRjOGxkY2Nic3ICIAB4AIIBFHN1Z2dlc3QuOGZ5MXEweW1qajBiiAECmgEGCAAQABgAsAEAuAEBGMmlrIydMSC1rKyMnTEwAEIUc3VnZ2VzdC44ZnkxcTB5bWpqMGIinwIKC0FBQUEyTkhHZ3NrEukBCgtBQUFBMk5IR2dzaxILQUFBQTJOSEdnc2saDQoJdGV4dC9odG1sEgAiDgoKdGV4dC9wbGFpbhIAKhsiFTExMzUzMDIyNDAwMjk1NDEzOTQ1NygAOAAwuumgi50xONrvoIudMUpGCiRhcHBsaWNhdGlvbi92bmQuZ29vZ2xlLWFwcHMuZG9jcy5tZHMaHsLX2uQBGAoWCgcKAToQARgAEgkKA+KAkxABGAAYAVoMeHNkZ2hxdGMzcG03cgIgAHgAggEUc3VnZ2VzdC5xcDdpMHFzeW1nN3GIAQKaAQYIABAAGACwAQC4AQEYuumgi50xINrvoIudMTAAQhRzdWdnZXN0LnFwN2kwcXN5bWc3cSKdAgoLQUFBQTJOSEdnMk0S5wEKC0FBQUEyTkhHZzJNEgtBQUFBMk5IR2cyTRoNCgl0ZXh0L2h0bWwSACIOCgp0ZXh0L3BsYWluEgAqGyIVMTEzNTMwMjI0MDAyOTU0MTM5NDU3KAA4ADCLzLWMnTE42tO1jJ0xSkQKJGFwcGxpY2F0aW9uL3ZuZC5nb29nbGUtYXBwcy5kb2NzLm1kcxocwtfa5AEWChQKBwoBLBABGAASBwoBLhABGAAYAVoMZzV4Z2htN2dnbmZjcgIgAHgAggEUc3VnZ2VzdC40YjZmY2d2N2hxNDSIAQKaAQYIABAAGACwAQC4AQEYi8y1jJ0xINrTtYydMTAAQhRzdWdnZXN0LjRiNmZjZ3Y3aHE0NCKdAgoLQUFBQTJOSEdnMWsS5wEKC0FBQUEyTkhHZzFrEgtBQUFBMk5IR2cxaxoNCgl0ZXh0L2h0bWwSACIOCgp0ZXh0L3BsYWluEgAqGyIVMTEzNTMwMjI0MDAyOTU0MTM5NDU3KAA4ADCgkqyMnTE4mZmsjJ0xSkQKJGFwcGxpY2F0aW9uL3ZuZC5nb29nbGUtYXBwcy5kb2NzLm1kcxocwtfa5AEWChQKBwoBbBABGAASBwoBTBABGAAYAVoMZnp4N29qeXQ5dmNhcgIgAHgAggEUc3VnZ2VzdC40eTN0aWM2bHRrMjmIAQKaAQYIABAAGACwAQC4AQEYoJKsjJ0xIJmZrIydMTAAQhRzdWdnZXN0LjR5M3RpYzZsdGsyOSKUAgoLQUFBQTJOSEdmcWcS3gEKC0FBQUEyTkhHZnFnEgtBQUFBMk5IR2ZxZxoNCgl0ZXh0L2h0bWwSACIOCgp0ZXh0L3BsYWluEgAqGyIVMTEzNTMwMjI0MDAyOTU0MTM5NDU3KAA4ADDLv+KInTE4rsfiiJ0xSjsKJGFwcGxpY2F0aW9uL3ZuZC5nb29nbGUtYXBwcy5kb2NzLm1kcxoTwtfa5AENGgsKBwoBOhABGAAQAVoMNmg4c211amd4cGptcgIgAHgAggEUc3VnZ2VzdC4yMTVsbTRqZGc4YmuIAQKaAQYIABAAGACwAQC4AQEYy7/iiJ0xIK7H4oidMTAAQhRzdWdnZXN0LjIxNWxtNGpkZzhiayKhAgoLQUFBQTJOSEdnc2cS6wEKC0FBQUEyTkhHZ3NnEgtBQUFBMk5IR2dzZxoNCgl0ZXh0L2h0bWwSACIOCgp0ZXh0L3BsYWluEgAqGyIVMTEzNTMwMjI0MDAyOTU0MTM5NDU3KAA4ADCM1KCLnTE405yhi50xSkgKJGFwcGxpY2F0aW9uL3ZuZC5nb29nbGUtYXBwcy5kb2NzLm1kcxogwtfa5AEaChgKCwoFRm9yIGkQARgAEgcKAUkQARgAGAFaDGQzOHhiNnNkejQ1aXICIAB4AIIBFHN1Z2dlc3QucXpxZ3B6ZHNqd2l1iAECmgEGCAAQABgAsAEAuAEBGIzUoIudMSDTnKGLnTEwAEIUc3VnZ2VzdC5xenFncHpkc2p3aXUinQIKC0FBQUEyTkhHZzJJEucBCgtBQUFBMk5IR2cySRILQUFBQTJOSEdnMkkaDQoJdGV4dC9odG1sEgAiDgoKdGV4dC9wbGFpbhIAKhsiFTExMzUzMDIyNDAwMjk1NDEzOTQ1NygAOAAw6bC1jJ0xOMe3tYydMUpECiRhcHBsaWNhdGlvbi92bmQuZ29vZ2xlLWFwcHMuZG9jcy5tZHMaHMLX2uQBFgoUCgcKASwQARgAEgcKAS4QARgAGAFaDG02M3NkbjRqZzZ0a3ICIAB4AIIBFHN1Z2dlc3QuamNlandyNHdnaTduiAECmgEGCAAQABgAsAEAuAEBGOmwtYydMSDHt7WMnTEwAEIUc3VnZ2VzdC5qY2Vqd3I0d2dpN24inQIKC0FBQUEyTkhHZzFnEucBCgtBQUFBMk5IR2cxZxILQUFBQTJOSEdnMWcaDQoJdGV4dC9odG1sEgAiDgoKdGV4dC9wbGFpbhIAKhsiFTExMzUzMDIyNDAwMjk1NDEzOTQ1NygAOAAwy4GsjJ0xOKWIrIydMUpECiRhcHBsaWNhdGlvbi92bmQuZ29vZ2xlLWFwcHMuZG9jcy5tZHMaHMLX2uQBFgoUCgcKAWQQARgAEgcKAUQQARgAGAFaDDR1amdlYXU4emNxZ3ICIAB4AIIBFHN1Z2dlc3Quc21vNmRjZnVqMDRriAECmgEGCAAQABgAsAEAuAEBGMuBrIydMSCliKyMnTEwAEIUc3VnZ2VzdC5zbW82ZGNmdWowNGsilgIKC0FBQUEyTkhHZzJjEuABCgtBQUFBMk5IR2cyYxILQUFBQTJOSEdnMmMaDQoJdGV4dC9odG1sEgAiDgoKdGV4dC9wbGFpbhIAKhsiFTExMzUzMDIyNDAwMjk1NDEzOTQ1NygAOAAwwcu2jJ0xOPfStoydMUo9CiRhcHBsaWNhdGlvbi92bmQuZ29vZ2xlLWFwcHMuZG9jcy5tZHMaFcLX2uQBDxoNCgkKA3RoZRABGAAQAVoMMm51amFocGg0bHpicgIgAHgAggEUc3VnZ2VzdC43enMxbmpkNmh4Zm6IAQKaAQYIABAAGACwAQC4AQEYwcu2jJ0xIPfStoydMTAAQhRzdWdnZXN0Ljd6czFuamQ2aHhmbiKjAgoLQUFBQTJOSEdndGcS7QEKC0FBQUEyTkhHZ3RnEgtBQUFBMk5IR2d0ZxoNCgl0ZXh0L2h0bWwSACIOCgp0ZXh0L3BsYWluEgAqGyIVMTEzNTMwMjI0MDAyOTU0MTM5NDU3KAA4ADD01rCLnTE4sJ3ai50xSkoKJGFwcGxpY2F0aW9uL3ZuZC5nb29nbGUtYXBwcy5kb2NzLm1kcxoiwtfa5AEcChoKDQoHVGhlc2UgaRABGAASBwoBSRABGAAYAVoMc2Eyb3QxbTN0bnVmcgIgAHgAggEUc3VnZ2VzdC41bG55cDZhamlpaWWIAQKaAQYIABAAGACwAQC4AQEY9Nawi50xILCd2oudMTAAQhRzdWdnZXN0LjVsbnlwNmFqaWlpZSKNAgoLQUFBQTJOSEdnM0US1wEKC0FBQUEyTkhHZzNFEgtBQUFBMk5IR2czRRoNCgl0ZXh0L2h0bWwSACIOCgp0ZXh0L3BsYWluEgAqGyIVMTEzNTMwMjI0MDAyOTU0MTM5NDU3KAA4ADD2+7qMnTE4/YK7jJ0xSjQKJGFwcGxpY2F0aW9uL3ZuZC5nb29nbGUtYXBwcy5kb2NzLm1kcxoMwtfa5AEGIgQIZRABWgxicHZtbDRhcjByY3JyAiAAeACCARRzdWdnZXN0LjNzOGR3MjFtdjRvbIgBApoBBggAEAAYALABALgBARj2+7qMnTEg/YK7jJ0xMABCFHN1Z2dlc3QuM3M4ZHcyMW12NG9sIsgCCgtBQUFBMkhnSjZYOBKSAgoLQUFBQTJIZ0o2WDgSC0FBQUEySGdKNlg4Gg0KCXRleHQvaHRtbBIAIg4KCnRleHQvcGxhaW4SACobIhUxMTA2Njg5OTA5MjA2MDU2NTE3ODIoADgAMMv+r7ybMTit2LK8mzFKbwokYXBwbGljYXRpb24vdm5kLmdvb2dsZS1hcHBzLmRvY3MubWRzGkfC19rkAUESPwo7CjVhIG5hdGlvbmFsIGF1ZGllbmNlIG9mIGNvbW11bml0eSBjb2xsZWdlIGluc3RydWN0b3JzcxABGAAQAVoMa2Z6b3Mzdmp1MnhlcgIgAHgAggEUc3VnZ2VzdC44dWdjMHIyNjY0bHSIAQKaAQYIABAAGACwAQC4AQEYy/6vvJsxIK3YsrybMTAAQhRzdWdnZXN0Ljh1Z2MwcjI2NjRsdCKlAgoLQUFBQTJOSEdnc3cS7wEKC0FBQUEyTkhHZ3N3EgtBQUFBMk5IR2dzdxoNCgl0ZXh0L2h0bWwSACIOCgp0ZXh0L3BsYWluEgAqGyIVMTEzNTMwMjI0MDAyOTU0MTM5NDU3KAA4ADDyyaGLnTE4odehi50xSkwKJGFwcGxpY2F0aW9uL3ZuZC5nb29nbGUtYXBwcy5kb2NzLm1kcxokwtfa5AEeChwKDwoJRm9yIHRoZSBpEAEYABIHCgFJEAEYABgBWgxlc3FyMG50cWk4dzRyAiAAeACCARRzdWdnZXN0LjV0ZTBrc2NmcHN0dIgBApoBBggAEAAYALABALgBARjyyaGLnTEgodehi50xMABCFHN1Z2dlc3QuNXRlMGtzY2Zwc3R0IrkCCgtBQUFBMk5IR2ZyWRKDAgoLQUFBQTJOSEdmclkSC0FBQUEyTkhHZnJZGg0KCXRleHQvaHRtbBIAIg4KCnRleHQvcGxhaW4SACobIhUxMTM1MzAyMjQwMDI5NTQxMzk0NTcoADgAMJel9IidMTjprPSInTFKYAokYXBwbGljYXRpb24vdm5kLmdvb2dsZS1hcHBzLmRvY3MubWRzGjjC19rkATIKMAoNCgcsIHdoaWNoEAEYABIdChcuIFRoZXNlIHJlY29tbWVuZGF0aW9ucxABGAAYAVoMOWV3d3l5MzZwMHFkcgIgAHgAggEUc3VnZ2VzdC5qOHdkNndoanlkbjSIAQKaAQYIABAAGACwAQC4AQEYl6X0iJ0xIOms9IidMTAAQhRzdWdnZXN0Lmo4d2Q2d2hqeWRuNCKXAgoLQUFBQTJETHNYRjAS4QEKC0FBQUEyRExzWEYwEgtBQUFBMkRMc1hGMBoNCgl0ZXh0L2h0bWwSACIOCgp0ZXh0L3BsYWluEgAqGyIVMTEwNDQ3MjY3Nzk2ODg4MDE2NDYwKAA4ADDOm/KLmzE43bXyi5sxSj4KJGFwcGxpY2F0aW9uL3ZuZC5nb29nbGUtYXBwcy5kb2NzLm1kcxoWwtfa5AEQEg4KCgoEd2lsbBABGAAQAVoMbG9qZHFmeXoxdzdmcgIgAHgAggEUc3VnZ2VzdC5laTY5Nm82ZzQwb2aIAQKaAQYIABAAGACwAQC4AQEYzpvyi5sxIN218oubMTAAQhRzdWdnZXN0LmVpNjk2bzZnNDBvZiKNAgoLQUFBQTJHN0NBY2sS1wEKC0FBQUEyRzdDQWNrEgtBQUFBMkc3Q0FjaxoNCgl0ZXh0L2h0bWwSACIOCgp0ZXh0L3BsYWluEgAqGyIVMTEzNTMwMjI0MDAyOTU0MTM5NDU3KAA4ADDOzv+SnTE44tP/kp0xSjQKJGFwcGxpY2F0aW9uL3ZuZC5nb29nbGUtYXBwcy5kb2NzLm1kcxoMwtfa5AEGIgQIBhABWgwyMm51b24xam95dDFyAiAAeACCARRzdWdnZXN0LjVydjRwaGV4NWw5cYgBApoBBggAEAAYALABALgBARjOzv+SnTEg4tP/kp0xMABCFHN1Z2dlc3QuNXJ2NHBoZXg1bDlxIpQCCgtBQUFBMkc3Q0FjbxLeAQoLQUFBQTJHN0NBY28SC0FBQUEyRzdDQWNvGg0KCXRleHQvaHRtbBIAIg4KCnRleHQvcGxhaW4SACobIhUxMTM1MzAyMjQwMDI5NTQxMzk0NTcoADgAMMaUgZOdMTjRmYGTnTFKOwokYXBwbGljYXRpb24vdm5kLmdvb2dsZS1hcHBzLmRvY3MubWRzGhPC19rkAQ0aCwoHCgEsEAEYABABWgx1ZmNnNGdxYmoxb2NyAiAAeACCARRzdWdnZXN0LjJ4YXVhYTdlZTRpYYgBApoBBggAEAAYALABALgBARjGlIGTnTEg0ZmBk50xMABCFHN1Z2dlc3QuMnhhdWFhN2VlNGlhIpQCCgtBQUFBMk5IR2d6cxLeAQoLQUFBQTJOSEdnenMSC0FBQUEyTkhHZ3pzGg0KCXRleHQvaHRtbBIAIg4KCnRleHQvcGxhaW4SACobIhUxMTM1MzAyMjQwMDI5NTQxMzk0NTcoADgAMOmyooydMTjluqKMnTFKOwokYXBwbGljYXRpb24vdm5kLmdvb2dsZS1hcHBzLmRvY3MubWRzGhPC19rkAQ0SCwoHCgE6EAEYABABWgxlN200c24zMjE4dzByAiAAeACCARRzdWdnZXN0Lml1cHk3c2gxMm93eogBApoBBggAEAAYALABALgBARjpsqKMnTEg5bqijJ0xMABCFHN1Z2dlc3QuaXVweTdzaDEyb3d6IqUCCgtBQUFBMkc3Q0FkRRLvAQoLQUFBQTJHN0NBZEUSC0FBQUEyRzdDQWRFGg0KCXRleHQvaHRtbBIAIg4KCnRleHQvcGxhaW4SACobIhUxMTM1MzAyMjQwMDI5NTQxMzk0NTcoADgAMNCflJOdMTidu5STnTFKTAokYXBwbGljYXRpb24vdm5kLmdvb2dsZS1hcHBzLmRvY3MubWRzGiTC19rkAR4aHAoYChIobGF0ZSBzdGFydCBncm91cCkQARgAEAFaDGRveXB5ODVyaGlsaXICIAB4AIIBFHN1Z2dlc3QuNWM3Z3NnemljbGp5iAECmgEGCAAQABgAsAEAuAEBGNCflJOdMSCdu5STnTEwAEIUc3VnZ2VzdC41Yzdnc2d6aWNsankinQIKC0FBQUEyTkhHZ3pvEucBCgtBQUFBMk5IR2d6bxILQUFBQTJOSEdnem8aDQoJdGV4dC9odG1sEgAiDgoKdGV4dC9wbGFpbhIAKhsiFTExMzUzMDIyNDAwMjk1NDEzOTQ1NygAOAAw/r6gjJ0xOKWqg5edMUpECiRhcHBsaWNhdGlvbi92bmQuZ29vZ2xlLWFwcHMuZG9jcy5tZHMaHMLX2uQBFhIUChAKCkluc3RydWN0b3IQARgAEAFaDG9rYzV3amNpdTJ1ZnICIAB4AIIBFHN1Z2dlc3QudnlrOHRmd2FoYnZtiAECmgEGCAAQABgAsAEAuAEBGP6+oIydMSClqoOXnTEwAEIUc3VnZ2VzdC52eWs4dGZ3YWhidm0ilgIKC0FBQUEyRzdDQWNnEuABCgtBQUFBMkc3Q0FjZxILQUFBQTJHN0NBY2caDQoJdGV4dC9odG1sEgAiDgoKdGV4dC9wbGFpbhIAKhsiFTExMzUzMDIyNDAwMjk1NDEzOTQ1NygAOAAwgNn7kp0xOOLd+5KdMUo9CiRhcHBsaWNhdGlvbi92bmQuZ29vZ2xlLWFwcHMuZG9jcy5tZHMaFcLX2uQBDxoNCgkKAy9vchABGAAQAVoMOWpxNHhwNG5remUwcgIgAHgAggEUc3VnZ2VzdC5oZjcwM3M0ZHJwamSIAQKaAQYIABAAGACwAQC4AQEYgNn7kp0xIOLd+5KdMTAAQhRzdWdnZXN0LmhmNzAzczRkcnBqZCKUAgoLQUFBQTJHN0NBZGMS3gEKC0FBQUEyRzdDQWRjEgtBQUFBMkc3Q0FkYxoNCgl0ZXh0L2h0bWwSACIOCgp0ZXh0L3BsYWluEgAqGyIVMTEzNTMwMjI0MDAyOTU0MTM5NDU3KAA4ADCFsZmTnTE4x7aZk50xSjsKJGFwcGxpY2F0aW9uL3ZuZC5nb29nbGUtYXBwcy5kb2NzLm1kcxoTwtfa5AENGgsKBwoBLhABGAAQAVoMejh0cTk0bnFodHJkcgIgAHgAggEUc3VnZ2VzdC41cmdzNzVtdXd5YzaIAQKaAQYIABAAGACwAQC4AQEYhbGZk50xIMe2mZOdMTAAQhRzdWdnZXN0LjVyZ3M3NW11d3ljNiKeAgoLQUFBQTJHN0NBZFUS6QEKC0FBQUEyRzdDQWRVEgtBQUFBMkc3Q0FkVRoNCgl0ZXh0L2h0bWwSACIOCgp0ZXh0L3BsYWluEgAqGyIVMTEzNTMwMjI0MDAyOTU0MTM5NDU3KAA4ADCspJeTnTE4mLSXk50xSkcKJGFwcGxpY2F0aW9uL3ZuZC5nb29nbGUtYXBwcy5kb2NzLm1kcxofwtfa5AEZGhcKEwoNdGhlIGZvbGxvd2luZxABGAAQAVoMczZkYWl2bzd1emE1cgIgAHgAggETc3VnZ2VzdC4yeWhpd3ZjbTVqNogBApoBBggAEAAYALABALgBARispJeTnTEgmLSXk50xMABCE3N1Z2dlc3QuMnloaXd2Y201ajYinwIKC0FBQUEyRExzWEY4EukBCgtBQUFBMkRMc1hGOBILQUFBQTJETHNYRjgaDQoJdGV4dC9odG1sEgAiDgoKdGV4dC9wbGFpbhIAKhsiFTExMDQ0NzI2Nzc5Njg4ODAxNjQ2MCgAOAAw8sfyi5sxOJfS8oubMUpGCiRhcHBsaWNhdGlvbi92bmQuZ29vZ2xlLWFwcHMuZG9jcy5tZHMaHsLX2uQBGAoWCgkKA2llcxABGAASBwoBeRABGAAYAVoMOG5rd3FyaW90c2gzcgIgAHgAggEUc3VnZ2VzdC51OTVlMndwdzNueG+IAQKaAQYIABAAGACwAQC4AQEY8sfyi5sxIJfS8oubMTAAQhRzdWdnZXN0LnU5NWUyd3B3M254byKUAgoLQUFBQTJHN0NBY3MS3gEKC0FBQUEyRzdDQWNzEgtBQUFBMkc3Q0FjcxoNCgl0ZXh0L2h0bWwSACIOCgp0ZXh0L3BsYWluEgAqGyIVMTEzNTMwMjI0MDAyOTU0MTM5NDU3KAA4ADCMyoGTnTE4/86Bk50xSjsKJGFwcGxpY2F0aW9uL3ZuZC5nb29nbGUtYXBwcy5kb2NzLm1kcxoTwtfa5AENGgsKBwoBLBABGAAQAVoMd3kyc2pibm50bG52cgIgAHgAggEUc3VnZ2VzdC5nN2JkMHI3Z2xnNjiIAQKaAQYIABAAGACwAQC4AQEYjMqBk50xIP/OgZOdMTAAQhRzdWdnZXN0Lmc3YmQwcjdnbGc2OCKcAgoLQUFBQTNUT1BiRG8S5gEKC0FBQUEzVE9QYkRvEgtBQUFBM1RPUGJEbxoNCgl0ZXh0L2h0bWwSACIOCgp0ZXh0L3BsYWluEgAqGyIVMTEwOTU1MjgwNTQxODAzMTA5NDIyKAA4ADD1uZ7NoTE4vsCezaExSkYKJGFwcGxpY2F0aW9uL3ZuZC5nb29nbGUtYXBwcy5kb2NzLm1kcxoewtfa5AEYEgoKBgoAEBMYABABGgoKBgoAEBMYABABWgwxc28xcXFiaDF1N3hyAiAAeACCARRzdWdnZXN0LnA4dzEyN2NhdXE4OZoBBggAEAAYALABALgBABj1uZ7NoTEgvsCezaExMABCFHN1Z2dlc3QucDh3MTI3Y2F1cTg5IpQCCgtBQUFBMkc3Q0FkWRLeAQoLQUFBQTJHN0NBZFkSC0FBQUEyRzdDQWRZGg0KCXRleHQvaHRtbBIAIg4KCnRleHQvcGxhaW4SACobIhUxMTM1MzAyMjQwMDI5NTQxMzk0NTcoADgAMKefmZOdMTjgpZmTnTFKOwokYXBwbGljYXRpb24vdm5kLmdvb2dsZS1hcHBzLmRvY3MubWRzGhPC19rkAQ0SCwoHCgEsEAEYABABWgxnOGRsejlzZTN0MThyAiAAeACCARRzdWdnZXN0LnE1cTd6ZzNhYnJrNogBApoBBggAEAAYALABALgBARinn5mTnTEg4KWZk50xMABCFHN1Z2dlc3QucTVxN3pnM2Ficms2Iq8CCgtBQUFBMllNOFZIdxL5AQoLQUFBQTJZTThWSHcSC0FBQUEyWU04Vkh3Gg0KCXRleHQvaHRtbBIAIg4KCnRleHQvcGxhaW4SACobIhUxMTM1MzAyMjQwMDI5NTQxMzk0NTcoADgAMIXEvJedMTiGyryXnTFKVgokYXBwbGljYXRpb24vdm5kLmdvb2dsZS1hcHBzLmRvY3MubWRzGi7C19rkASgKJgoQCgpJTlNUUlVDVE9SEAEYABIQCgpJbnN0cnVjdG9yEAEYABgBWgw3cm9lb2thNmtwM2xyAiAAeACCARRzdWdnZXN0LnVmZG14dnZmZDRsbIgBApoBBggAEAAYALABALgBARiFxLyXnTEghsq8l50xMABCFHN1Z2dlc3QudWZkbXh2dmZkNGxsIrsCCgtBQUFBMllNOFZJVRKFAgoLQUFBQTJZTThWSVUSC0FBQUEyWU04VklVGg0KCXRleHQvaHRtbBIAIg4KCnRleHQvcGxhaW4SACobIhUxMTM1MzAyMjQwMDI5NTQxMzk0NTcoADgAMKbQwJedMTiJ1sCXnTFKYgokYXBwbGljYXRpb24vdm5kLmdvb2dsZS1hcHBzLmRvY3MubWRzGjrC19rkATQKMgoWChBBREQgREFURVMvVElNRVMuEAEYABIWChBBZGQgZGF0ZXMvdGltZXMuEAEYABgBWgxlaG9uMG1ndTl3OXRyAiAAeACCARRzdWdnZXN0LmZkaWY3OXVjZjh0Y4gBApoBBggAEAAYALABALgBARim0MCXnTEgidbAl50xMABCFHN1Z2dlc3QuZmRpZjc5dWNmOHRjIpQCCgtBQUFBMk5IR2d6VRLeAQoLQUFBQTJOSEdnelUSC0FBQUEyTkhHZ3pVGg0KCXRleHQvaHRtbBIAIg4KCnRleHQvcGxhaW4SACobIhUxMTM1MzAyMjQwMDI5NTQxMzk0NTcoADgAMN/pnoydMTij8Z6MnTFKOwokYXBwbGljYXRpb24vdm5kLmdvb2dsZS1hcHBzLmRvY3MubWRzGhPC19rkAQ0SCwoHCgEpEAEYABABWgx4bWV1MXU3OW8zdW9yAiAAeACCARRzdWdnZXN0Ljd2eHlkZzc5MzUxaogBApoBBggAEAAYALABALgBARjf6Z6MnTEgo/GejJ0xMABCFHN1Z2dlc3QuN3Z4eWRnNzkzNTFqIp8CCgtBQUFBMk5IR2d5cxLpAQoLQUFBQTJOSEdneXMSC0FBQUEyTkhHZ3lzGg0KCXRleHQvaHRtbBIAIg4KCnRleHQvcGxhaW4SACobIhUxMTM1MzAyMjQwMDI5NTQxMzk0NTcoADgAMIGwmoydMTi/tpqMnTFKRgokYXBwbGljYXRpb24vdm5kLmdvb2dsZS1hcHBzLmRvY3MubWRzGh7C19rkARgKFgoJCgNhbmQQARgAEgcKASYQARgAGAFaDGlscWt0bnN1aXR4YXICIAB4AIIBFHN1Z2dlc3QueGh3enYycXByZjg3iAECmgEGCAAQABgAsAEAuAEBGIGwmoydMSC/tpqMnTEwAEIUc3VnZ2VzdC54aHd6djJxcHJmODcikwIKC0FBQUEyRzdDQWRrEt0BCgtBQUFBMkc3Q0FkaxILQUFBQTJHN0NBZGsaDQoJdGV4dC9odG1sEgAiDgoKdGV4dC9wbGFpbhIAKhsiFTExMzUzMDIyNDAwMjk1NDEzOTQ1NygAOAAwgeeZk50xOJjsmZOdMUo6CiRhcHBsaWNhdGlvbi92bmQuZ29vZ2xlLWFwcHMuZG9jcy5tZHMaEsLX2uQBDBIKCgYKABAUGAAQAVoMN2tmbTFvNDN0dmh5cgIgAHgAggEUc3VnZ2VzdC41aDI2bWozNG9kZ26IAQKaAQYIABAAGACwAQC4AQEYgeeZk50xIJjsmZOdMTAAQhRzdWdnZXN0LjVoMjZtajM0b2RnbiKgAgoLQUFBQTJOSEdnemsS6gEKC0FBQUEyTkhHZ3prEgtBQUFBMk5IR2d6axoNCgl0ZXh0L2h0bWwSACIOCgp0ZXh0L3BsYWluEgAqGyIVMTEzNTMwMjI0MDAyOTU0MTM5NDU3KAA4ADCwpKCMnTE46u2Cl50xSkcKJGFwcGxpY2F0aW9uL3ZuZC5nb29nbGUtYXBwcy5kb2NzLm1kcxofwtfa5AEZEhcKEwoNSW5zdHJ1Y3RvciB0VBABGAAQAVoMZ3p3NHN5bmk4dmZpcgIgAHgAggEUc3VnZ2VzdC53bTh5am5tMmlpMHCIAQKaAQYIABAAGACwAQC4AQEYsKSgjJ0xIOrtgpedMTAAQhRzdWdnZXN0LndtOHlqbm0yaWkwcCLDAgoLQUFBQTJZTThWSUUSjQIKC0FBQUEyWU04VklFEgtBQUFBMllNOFZJRRoNCgl0ZXh0L2h0bWwSACIOCgp0ZXh0L3BsYWluEgAqGyIVMTEzNTMwMjI0MDAyOTU0MTM5NDU3KAA4ADD/x76XnTE4qc++l50xSmoKJGFwcGxpY2F0aW9uL3ZuZC5nb29nbGUtYXBwcy5kb2NzLm1kcxpCwtfa5AE8CjoKGgoUUkVTRUFSQ0hFUlPigJkgTkFNRVMQARgAEhoKFHJlc2VhcmNoZXJz4oCZIG5hbWVzEAEYABgBWgxhaWpnZTczODN6YzJyAiAAeACCARRzdWdnZXN0LnZvMHloN2UyZmxjZogBApoBBggAEAAYALABALgBARj/x76XnTEgqc++l50xMABCFHN1Z2dlc3Qudm8weWg3ZTJmbGNmIq8CCgtBQUFBMllNOFZJSRL5AQoLQUFBQTJZTThWSUkSC0FBQUEyWU04VklJGg0KCXRleHQvaHRtbBIAIg4KCnRleHQvcGxhaW4SACobIhUxMTM1MzAyMjQwMDI5NTQxMzk0NTcoADgAMJehv5edMTjUpr+XnTFKVgokYXBwbGljYXRpb24vdm5kLmdvb2dsZS1hcHBzLmRvY3MubWRzGi7C19rkASgKJgoQCgpJTlNUUlVDVE9SEAEYABIQCgpJbnN0cnVjdG9yEAEYABgBWgx6OTN2c2o3NTZ1MmxyAiAAeACCARRzdWdnZXN0LmxuMTN4aGprNDdhb4gBApoBBggAEAAYALABALgBARiXob+XnTEg1Ka/l50xMABCFHN1Z2dlc3QubG4xM3hoams0N2FvIpICCgtBQUFBMkc3Q0FmRRLdAQoLQUFBQTJHN0NBZkUSC0FBQUEyRzdDQWZFGg0KCXRleHQvaHRtbBIAIg4KCnRleHQvcGxhaW4SACobIhUxMTM1MzAyMjQwMDI5NTQxMzk0NTcoADgAMOvHr5OdMTjJz6+TnTFKOwokYXBwbGljYXRpb24vdm5kLmdvb2dsZS1hcHBzLmRvY3MubWRzGhPC19rkAQ0aCwoHCgEsEAEYABABWgx1Y2NzeWpoMnRrYjByAiAAeACCARNzdWdnZXN0Ljl4M3RoM3QyenB3iAECmgEGCAAQABgAsAEAuAEBGOvHr5OdMSDJz6+TnTEwAEITc3VnZ2VzdC45eDN0aDN0MnpwdyKvAgoLQUFBQTJZTThWSU0S+QEKC0FBQUEyWU04VklNEgtBQUFBMllNOFZJTRoNCgl0ZXh0L2h0bWwSACIOCgp0ZXh0L3BsYWluEgAqGyIVMTEzNTMwMjI0MDAyOTU0MTM5NDU3KAA4ADC70r+XnTE4uti/l50xSlYKJGFwcGxpY2F0aW9uL3ZuZC5nb29nbGUtYXBwcy5kb2NzLm1kcxouwtfa5AEoCiYKEAoKSU5TVFJVQ1RPUhABGAASEAoKSW5zdHJ1Y3RvchABGAAYAVoMNWZ6ZGJvMWFwYXBncgIgAHgAggEUc3VnZ2VzdC5mdTc1YjI4YmwxMnGIAQKaAQYIABAAGACwAQC4AQEYu9K/l50xILrYv5edMTAAQhRzdWdnZXN0LmZ1NzViMjhibDEycSLDAgoLQUFBQTJZTThWSVESjQIKC0FBQUEyWU04VklREgtBQUFBMllNOFZJURoNCgl0ZXh0L2h0bWwSACIOCgp0ZXh0L3BsYWluEgAqGyIVMTEzNTMwMjI0MDAyOTU0MTM5NDU3KAA4ADCak8CXnTE4uJjAl50xSmoKJGFwcGxpY2F0aW9uL3ZuZC5nb29nbGUtYXBwcy5kb2NzLm1kcxpCwtfa5AE8CjoKGgoUUkVTRUFSQ0hFUlPigJkgTkFNRVMQARgAEhoKFHJlc2VhcmNoZXJz4oCZIG5hbWVzEAEYABgBWgw4ZGt1eGJxbjFoNnRyAiAAeACCARRzdWdnZXN0Lm51dGF2eDk5emg0Z4gBApoBBggAEAAYALABALgBARiak8CXnTEguJjAl50xMABCFHN1Z2dlc3QubnV0YXZ4OTl6aDRnIp0CCgtBQUFBMm1JNTgxWRLoAQoLQUFBQTJtSTU4MVkSC0FBQUEybUk1ODFZGg0KCXRleHQvaHRtbBIAIg4KCnRleHQvcGxhaW4SACobIhUxMTA0NDcyNjc3OTY4ODgwMTY0NjAoADgAMLuSz4qcMTiym8+KnDFKRgokYXBwbGljYXRpb24vdm5kLmdvb2dsZS1hcHBzLmRvY3MubWRzGh7C19rkARgKFgoJCgN0aGUQARgAEgcKAWEQARgAGAFaDGgzOWVneWtqcjNzeXICIAB4AIIBE3N1Z2dlc3QudmxzOTlpMmozdTOIAQKaAQYIABAAGACwAQC4AQEYu5LPipwxILKbz4qcMTAAQhNzdWdnZXN0LnZsczk5aTJqM3UzIpsCCgtBQUFBMm1JNTgwdxLlAQoLQUFBQTJtSTU4MHcSC0FBQUEybUk1ODB3Gg0KCXRleHQvaHRtbBIAIg4KCnRleHQvcGxhaW4SACobIhUxMTA0NDcyNjc3OTY4ODgwMTY0NjAoADgAMICNyYqcMTjokcmKnDFKQgokYXBwbGljYXRpb24vdm5kLmdvb2dsZS1hcHBzLmRvY3MubWRzGhrC19rkARQSEgoOCghldmlkZW5jZRABGAAQAVoMZnFmMnJpYXpqemg1cgIgAHgAggEUc3VnZ2VzdC40bWhtcjdrZjF2M2yIAQKaAQYIABAAGACwAQC4AQEYgI3JipwxIOiRyYqcMTAAQhRzdWdnZXN0LjRtaG1yN2tmMXYzbCKvAgoLQUFBQTJZTThWR3MS+QEKC0FBQUEyWU04VkdzEgtBQUFBMllNOFZHcxoNCgl0ZXh0L2h0bWwSACIOCgp0ZXh0L3BsYWluEgAqGyIVMTEzNTMwMjI0MDAyOTU0MTM5NDU3KAA4ADD597aXnTE4mv62l50xSlYKJGFwcGxpY2F0aW9uL3ZuZC5nb29nbGUtYXBwcy5kb2NzLm1kcxouwtfa5AEoCiYKEAoKSU5TVFJVQ1RPUhABGAASEAoKSW5zdHJ1Y3RvchABGAAYAVoMcWZhdnpxZTNqZ2Q1cgIgAHgAggEUc3VnZ2VzdC4zMWNzOWNpcjgzdDaIAQKaAQYIABAAGACwAQC4AQEY+fe2l50xIJr+tpedMTAAQhRzdWdnZXN0LjMxY3M5Y2lyODN0NiKdAgoLQUFBQTJHN0NBZlES5wEKC0FBQUEyRzdDQWZREgtBQUFBMkc3Q0FmURoNCgl0ZXh0L2h0bWwSACIOCgp0ZXh0L3BsYWluEgAqGyIVMTEzNTMwMjI0MDAyOTU0MTM5NDU3KAA4ADCvs7iTnTE4gsW4k50xSkQKJGFwcGxpY2F0aW9uL3ZuZC5nb29nbGUtYXBwcy5kb2NzLm1kcxocwtfa5AEWGhQKEAoKSW5zdHJ1Y3RvchABGAAQAVoMdDhwbnJrMzl2bTY2cgIgAHgAggEUc3VnZ2VzdC5zMXBoNHJ0YnpreXKIAQKaAQYIABAAGACwAQC4AQEYr7O4k50xIILFuJOdMTAAQhRzdWdnZXN0LnMxcGg0cnRiemt5ciKtAgoLQUFBQTJZTThWSFUS9wEKC0FBQUEyWU04VkhVEgtBQUFBMllNOFZIVRoNCgl0ZXh0L2h0bWwSACIOCgp0ZXh0L3BsYWluEgAqGyIVMTEzNTMwMjI0MDAyOTU0MTM5NDU3KAA4ADDBxrqXnTE40sy6l50xSlQKJGFwcGxpY2F0aW9uL3ZuZC5nb29nbGUtYXBwcy5kb2NzLm1kcxoswtfa5AEmCiQKDwoJVEhJUyBMSU5LEAEYABIPCgl0aGlzIGxpbmsQARgAGAFaDG9obHpva3A3bTI3MXICIAB4AIIBFHN1Z2dlc3QucmRrdXUxczdpMmZsiAECmgEGCAAQABgAsAEAuAEBGMHGupedMSDSzLqXnTEwAEIUc3VnZ2VzdC5yZGt1dTFzN2kyZmwitQIKC0FBQUEyWU04Vkd3Ev8BCgtBQUFBMllNOFZHdxILQUFBQTJZTThWR3caDQoJdGV4dC9odG1sEgAiDgoKdGV4dC9wbGFpbhIAKhsiFTExMzUzMDIyNDAwMjk1NDEzOTQ1NygAOAAwz7m3l50xOKm/t5edMUpcCiRhcHBsaWNhdGlvbi92bmQuZ29vZ2xlLWFwcHMuZG9jcy5tZHMaNMLX2uQBLgosChMKDUNPTExFR0UgTk5BTUUQARgAEhMKDUNvbGxlZ2UgTm5hbWUQARgAGAFaDHdtaG9qN29mZmdnZXICIAB4AIIBFHN1Z2dlc3QuYmcyZ3BrazJ4bTBqiAECmgEGCAAQABgAsAEAuAEBGM+5t5edMSCpv7eXnTEwAEIUc3VnZ2VzdC5iZzJncGtrMnhtMGoioQIKC0FBQUEyRzdDQWZVEusBCgtBQUFBMkc3Q0FmVRILQUFBQTJHN0NBZlUaDQoJdGV4dC9odG1sEgAiDgoKdGV4dC9wbGFpbhIAKhsiFTExMzUzMDIyNDAwMjk1NDEzOTQ1NygAOAAws9W4k50xOPnluJOdMUpICiRhcHBsaWNhdGlvbi92bmQuZ29vZ2xlLWFwcHMuZG9jcy5tZHMaIMLX2uQBGhoYChQKDkFjdGl2aXRpZXMgYW5kEAEYABABWgxlaHZyeDJveWI4c2lyAiAAeACCARRzdWdnZXN0LmNvZnh5dmhsNHZ6aIgBApoBBggAEAAYALABALgBARiz1biTnTEg+eW4k50xMABCFHN1Z2dlc3QuY29meHl2aGw0dnpoItECCgtBQUFBMllNOFZIWRKbAgoLQUFBQTJZTThWSFkSC0FBQUEyWU04VkhZGg0KCXRleHQvaHRtbBIAIg4KCnRleHQvcGxhaW4SACobIhUxMTM1MzAyMjQwMDI5NTQxMzk0NTcoADgAMPqIu5edMTjLjruXnTFKeAokYXBwbGljYXRpb24vdm5kLmdvb2dsZS1hcHBzLmRvY3MubWRzGlDC19rkAUoKSAohChtSRVNFQVJDSEVSU+KAmSBOQU1FUy9FTUFJTFMQARgAEiEKG3Jlc2VhcmNoZXJz4oCZIG5hbWVzL2VtYWlscxABGAAYAVoMeDE1YnIzZGF0b3I2cgIgAHgAggEUc3VnZ2VzdC5idTJ0bWdkNDlwZDOIAQKaAQYIABAAGACwAQC4AQEY+oi7l50xIMuOu5edMTAAQhRzdWdnZXN0LmJ1MnRtZ2Q0OXBkMyKdAgoLQUFBQTJOSEdnejgS5wEKC0FBQUEyTkhHZ3o4EgtBQUFBMk5IR2d6OBoNCgl0ZXh0L2h0bWwSACIOCgp0ZXh0L3BsYWluEgAqGyIVMTEzNTMwMjI0MDAyOTU0MTM5NDU3KAA4ADD7jqWMnTE4tpeljJ0xSkQKJGFwcGxpY2F0aW9uL3ZuZC5nb29nbGUtYXBwcy5kb2NzLm1kcxocwtfa5AEWChQKBwoBYRABGAASBwoBQRABGAAYAVoMeDQ2cnVlZHVtcnIxcgIgAHgAggEUc3VnZ2VzdC5idW9od3prNW81eXeIAQKaAQYIABAAGACwAQC4AQEY+46ljJ0xILaXpYydMTAAQhRzdWdnZXN0LmJ1b2h3ems1bzV5dyKfAgoLQUFBQTJOSEdneVES6QEKC0FBQUEyTkhHZ3lREgtBQUFBMk5IR2d5URoNCgl0ZXh0L2h0bWwSACIOCgp0ZXh0L3BsYWluEgAqGyIVMTEzNTMwMjI0MDAyOTU0MTM5NDU3KAA4ADDCtZCMnTE4icKQjJ0xSkYKJGFwcGxpY2F0aW9uL3ZuZC5nb29nbGUtYXBwcy5kb2NzLm1kcxoewtfa5AEYChYKBwoBOhABGAASCQoD4oCTEAEYABgBWgxwdHQzbWx0ajBha3RyAiAAeACCARRzdWdnZXN0LjkwcDQ5aTgyOTFieIgBApoBBggAEAAYALABALgBARjCtZCMnTEgicKQjJ0xMABCFHN1Z2dlc3QuOTBwNDlpODI5MWJ4Ip0CCgtBQUFBMk5IR2d5TRLnAQoLQUFBQTJOSEdneU0SC0FBQUEyTkhHZ3lNGg0KCXRleHQvaHRtbBIAIg4KCnRleHQvcGxhaW4SACobIhUxMTM1MzAyMjQwMDI5NTQxMzk0NTcoADgAMPvTj4ydMTja2o+MnTFKRAokYXBwbGljYXRpb24vdm5kLmdvb2dsZS1hcHBzLmRvY3MubWRzGhzC19rkARYKFAoHCgFnEAEYABIHCgFHEAEYABgBWgwzdjl1bjhvdWR6bDVyAiAAeACCARRzdWdnZXN0Lm0weDBidHE5YWFjZYgBApoBBggAEAAYALABALgBARj704+MnTEg2tqPjJ0xMABCFHN1Z2dlc3QubTB4MGJ0cTlhYWNlIroCCgtBQUFBMllNOFZJQRKEAgoLQUFBQTJZTThWSUESC0FBQUEyWU04VklBGg0KCXRleHQvaHRtbBIAIg4KCnRleHQvcGxhaW4SACobIhUxMTM1MzAyMjQwMDI5NTQxMzk0NTcoADgAMKGZvpedMTiBn76XnTFKYgokYXBwbGljYXRpb24vdm5kLmdvb2dsZS1hcHBzLmRvY3MubWRzGjrC19rkATQKMgoWChBGQUNJTElUQVRPUiBOQU1FEAEYABIWChBmYWNpbGl0YXRvciBuYW1lEAEYABgBWgtxb216cXZsczVjMHICIAB4AIIBFHN1Z2dlc3QuNGs4ejU0M2s2Zmg1iAECmgEGCAAQABgAsAEAuAEBGKGZvpedMSCBn76XnTEwAEIUc3VnZ2VzdC40azh6NTQzazZmaDUingMKC0FBQUEyTkhHZ3hvEugCCgtBQUFBMk5IR2d4bxILQUFBQTJOSEdneG8aDQoJdGV4dC9odG1sEgAiDgoKdGV4dC9wbGFpbhIAKhsiFTExMzUzMDIyNDAwMjk1NDEzOTQ1NygAOAAw6f6GjJ0xOMuGh4ydMUrEAQokYXBwbGljYXRpb24vdm5kLmdvb2dsZS1hcHBzLmRvY3MubWRzGpsBwtfa5AGUAQqRAQplCl9UaGUgUHJvZmVzc2lvbmFsIExlYXJuaW5nIENvdXJzZSBmb3IgVXNpbmcgVGVjaG5vbG9neSB0byBTdXBwb3J0IFBvc3RzZWNvbmRhcnkgU3R1ZGVudCBMZWFybmluZxABGAASJgogdGhlIHByb2Zlc3Npb25hbCBsZWFybmluZyBjb3Vyc2UQARgAGAFaDGxkODNtNnFoYjVnMHICIAB4AIIBFHN1Z2dlc3QuZzVjeWY3eXp3OWd1iAECmgEGCAAQABgAsAEAuAEBGOn+hoydMSDLhoeMnTEwAEIUc3VnZ2VzdC5nNWN5Zjd5enc5Z3UikwIKC0FBQUEyTkhHZ3owEt0BCgtBQUFBMk5IR2d6MBILQUFBQTJOSEdnejAaDQoJdGV4dC9odG1sEgAiDgoKdGV4dC9wbGFpbhIAKhsiFTExMzUzMDIyNDAwMjk1NDEzOTQ1NygAOAAwnZujjJ0xOPqho4ydMUo7CiRhcHBsaWNhdGlvbi92bmQuZ29vZ2xlLWFwcHMuZG9jcy5tZHMaE8LX2uQBDRILCgcKAToQARgAEAFaCzd4cXpsMmFldTljcgIgAHgAggEUc3VnZ2VzdC5uOGlhZXhkd2Vwam+IAQKaAQYIABAAGACwAQC4AQEYnZujjJ0xIPqho4ydMTAAQhRzdWdnZXN0Lm44aWFleGR3ZXBqbyKzAgoLQUFBQTJZTThWR2MS/QEKC0FBQUEyWU04VkdjEgtBQUFBMllNOFZHYxoNCgl0ZXh0L2h0bWwSACIOCgp0ZXh0L3BsYWluEgAqGyIVMTEzNTMwMjI0MDAyOTU0MTM5NDU3KAA4ADCK/a6XnTE4s4Kvl50xSloKJGFwcGxpY2F0aW9uL3ZuZC5nb29nbGUtYXBwcy5kb2NzLm1kcxoywtfa5AEsCioKEgoMQ09MTEVHRSBOQU1FEAEYABISCgxDb2xsZWdlIE5hbWUQARgAGAFaDGN2dnpiMjkydXVuZ3ICIAB4AIIBFHN1Z2dlc3QubW43dnY5dWczbW81iAECmgEGCAAQABgAsAEAuAEBGIr9rpedMSCzgq+XnTEwAEIUc3VnZ2VzdC5tbjd2djl1ZzNtbzUilAIKC0FBQUEyTkhHZ3pNEt4BCgtBQUFBMk5IR2d6TRILQUFBQTJOSEdnek0aDQoJdGV4dC9odG1sEgAiDgoKdGV4dC9wbGFpbhIAKhsiFTExMzUzMDIyNDAwMjk1NDEzOTQ1NygAOAAwrcyejJ0xOMPTnoydMUo7CiRhcHBsaWNhdGlvbi92bmQuZ29vZ2xlLWFwcHMuZG9jcy5tZHMaE8LX2uQBDRoLCgcKASkQARgAEAFaDDdjeHVxbGV0OTV3enICIAB4AIIBFHN1Z2dlc3QubGx3dHFmNm05djdhiAECmgEGCAAQABgAsAEAuAEBGK3MnoydMSDD056MnTEwAEIUc3VnZ2VzdC5sbHd0cWY2bTl2N2EinQIKC0FBQUEyTkhHZ3lrEucBCgtBQUFBMk5IR2d5axILQUFBQTJOSEdneWsaDQoJdGV4dC9odG1sEgAiDgoKdGV4dC9wbGFpbhIAKhsiFTExMzUzMDIyNDAwMjk1NDEzOTQ1NygAOAAwv4majJ0xOKeQmoydMUpECiRhcHBsaWNhdGlvbi92bmQuZ29vZ2xlLWFwcHMuZG9jcy5tZHMaHMLX2uQBFgoUCgcKAXMQARgAEgcKAVMQARgAGAFaDHQwdGF0bzc0NWdkeXICIAB4AIIBFHN1Z2dlc3Qua25ncW1lMzE0MGZviAECmgEGCAAQABgAsAEAuAEBGL+JmoydMSCnkJqMnTEwAEIUc3VnZ2VzdC5rbmdxbWUzMTQwZm8isQIKC0FBQUEyRzdDQWZjEvsBCgtBQUFBMkc3Q0FmYxILQUFBQTJHN0NBZmMaDQoJdGV4dC9odG1sEgAiDgoKdGV4dC9wbGFpbhIAKhsiFTExMzUzMDIyNDAwMjk1NDEzOTQ1NygAOAAwvdi5k50xOKzduZOdMUpYCiRhcHBsaWNhdGlvbi92bmQuZ29vZ2xlLWFwcHMuZG9jcy5tZHMaMMLX2uQBKhIoCiQKHm9uIHRoZSB0aW1lbGluZSBhbmQgYWN0aXZpdGllcxABGAAQAVoMdmRtZzJibTFhYTNicgIgAHgAggEUc3VnZ2VzdC51NnhxZjdvdnBnemWIAQKaAQYIABAAGACwAQC4AQEYvdi5k50xIKzduZOdMTAAQhRzdWdnZXN0LnU2eHFmN292cGd6ZSK5AgoLQUFBQTJZTThWR2cSgwIKC0FBQUEyWU04VkdnEgtBQUFBMllNOFZHZxoNCgl0ZXh0L2h0bWwSACIOCgp0ZXh0L3BsYWluEgAqGyIVMTEzNTMwMjI0MDAyOTU0MTM5NDU3KAA4ADC0+LKXnTE4ov6yl50xSmAKJGFwcGxpY2F0aW9uL3ZuZC5nb29nbGUtYXBwcy5kb2NzLm1kcxo4wtfa5AEyCjAKFQoPQUREIERBVEVTL1RJTUVTEAEYABIVCg9hZGQgZGF0ZXMvdGltZXMQARgAGAFaDGRqY3YyOHMzY2pmcXICIAB4AIIBFHN1Z2dlc3QudHJpa2oxbzRrMHRqiAECmgEGCAAQABgAsAEAuAEBGLT4spedMSCi/rKXnTEwAEIUc3VnZ2VzdC50cmlrajFvNGswdGoilAIKC0FBQUEyTkhHZ3pJEt4BCgtBQUFBMk5IR2d6SRILQUFBQTJOSEdnekkaDQoJdGV4dC9odG1sEgAiDgoKdGV4dC9wbGFpbhIAKhsiFTExMzUzMDIyNDAwMjk1NDEzOTQ1NygAOAAw352ejJ0xOIWpnoydMUo7CiRhcHBsaWNhdGlvbi92bmQuZ29vZ2xlLWFwcHMuZG9jcy5tZHMaE8LX2uQBDRILCgcKASkQARgAEAFaDGhsc3dqNjZzYWloN3ICIAB4AIIBFHN1Z2dlc3QuY24zdjhuczl3bzV5iAECmgEGCAAQABgAsAEAuAEBGN+dnoydMSCFqZ6MnTEwAEIUc3VnZ2VzdC5jbjN2OG5zOXdvNXkirwIKC0FBQUEyWU04VkhJEvkBCgtBQUFBMllNOFZISRILQUFBQTJZTThWSEkaDQoJdGV4dC9odG1sEgAiDgoKdGV4dC9wbGFpbhIAKhsiFTExMzUzMDIyNDAwMjk1NDEzOTQ1NygAOAAwt5O6l50xOPGYupedMUpWCiRhcHBsaWNhdGlvbi92bmQuZ29vZ2xlLWFwcHMuZG9jcy5tZHMaLsLX2uQBKAomChAKCklOU1RSVUNUT1IQARgAEhAKCkluc3RydWN0b3IQARgAGAFaDHBvcmdnY2V6dGU0dXICIAB4AIIBFHN1Z2dlc3QuNDg3ZTFteGlydjZsiAECmgEGCAAQABgAsAEAuAEBGLeTupedMSDxmLqXnTEwAEIUc3VnZ2VzdC40ODdlMW14aXJ2NmwinQIKC0FBQUEyTkhHZ3lnEucBCgtBQUFBMk5IR2d5ZxILQUFBQTJOSEdneWcaDQoJdGV4dC9odG1sEgAiDgoKdGV4dC9wbGFpbhIAKhsiFTExMzUzMDIyNDAwMjk1NDEzOTQ1NygAOAAw9Z+ZjJ0xONimmYydMUpECiRhcHBsaWNhdGlvbi92bmQuZ29vZ2xlLWFwcHMuZG9jcy5tZHMaHMLX2uQBFgoUCgcKAXMQARgAEgcKAVMQARgAGAFaDHFtYnZsNTdocmFldHICIAB4AIIBFHN1Z2dlc3QuN3ZocWFrZnhiN2MxiAECmgEGCAAQABgAsAEAuAEBGPWfmYydMSDYppmMnTEwAEIUc3VnZ2VzdC43dmhxYWtmeGI3YzEitwIKC0FBQUEyWU04VkdrEoICCgtBQUFBMllNOFZHaxILQUFBQTJZTThWR2saDQoJdGV4dC9odG1sEgAiDgoKdGV4dC9wbGFpbhIAKhsiFTExMzUzMDIyNDAwMjk1NDEzOTQ1NygAOAAwgOmzl50xOIPvs5edMUpgCiRhcHBsaWNhdGlvbi92bmQuZ29vZ2xlLWFwcHMuZG9jcy5tZHMaOMLX2uQBMgowChUKD0FERCBEQVRFUy9USU1FUxABGAASFQoPYWRkIGRhdGVzL3RpbWVzEAEYABgBWgx4OHo0eTkzOTAxNXpyAiAAeACCARNzdWdnZXN0LmRjeDRpN241aTBniAECmgEGCAAQABgAsAEAuAEBGIDps5edMSCD77OXnTEwAEITc3VnZ2VzdC5kY3g0aTduNWkwZyKSAgoLQUFBQTJOSEdnekUS3QEKC0FBQUEyTkhHZ3pFEgtBQUFBMk5IR2d6RRoNCgl0ZXh0L2h0bWwSACIOCgp0ZXh0L3BsYWluEgAqGyIVMTEzNTMwMjI0MDAyOTU0MTM5NDU3KAA4ADD2jJ6MnTE4v5OejJ0xSjsKJGFwcGxpY2F0aW9uL3ZuZC5nb29nbGUtYXBwcy5kb2NzLm1kcxoTwtfa5AENGgsKBwoBKRABGAAQAVoMNXozMmh0a2oyZ2QxcgIgAHgAggETc3VnZ2VzdC51NjN1MDJiZmllcogBApoBBggAEAAYALABALgBARj2jJ6MnTEgv5OejJ0xMABCE3N1Z2dlc3QudTYzdTAyYmZpZXIirwIKC0FBQUEyWU04VkdvEvkBCgtBQUFBMllNOFZHbxILQUFBQTJZTThWR28aDQoJdGV4dC9odG1sEgAiDgoKdGV4dC9wbGFpbhIAKhsiFTExMzUzMDIyNDAwMjk1NDEzOTQ1NygAOAAwwMq2l50xOKfQtpedMUpWCiRhcHBsaWNhdGlvbi92bmQuZ29vZ2xlLWFwcHMuZG9jcy5tZHMaLsLX2uQBKAomChAKCklOU1RSVUNUT1IQARgAEhAKCkluc3RydWN0b3IQARgAGAFaDG5na29pcG11YjYybnICIAB4AIIBFHN1Z2dlc3Quc21kZm80M3h5N2hkiAECmgEGCAAQABgAsAEAuAEBGMDKtpedMSCn0LaXnTEwAEIUc3VnZ2VzdC5zbWRmbzQzeHk3aGQisQIKC0FBQUEyWU04VkdVEvsBCgtBQUFBMllNOFZHVRILQUFBQTJZTThWR1UaDQoJdGV4dC9odG1sEgAiDgoKdGV4dC9wbGFpbhIAKhsiFTExMzUzMDIyNDAwMjk1NDEzOTQ1NygAOAAw9tytl50xOOvirZedMUpYCiRhcHBsaWNhdGlvbi92bmQuZ29vZ2xlLWFwcHMuZG9jcy5tZHMaMMLX2uQBKgooChEKC0lOU0VSVCBMSU5LEAEYABIRCgtpbnNlcnQgbGluaxABGAAYAVoMbjRmc2E2bjAyajk4cgIgAHgAggEUc3VnZ2VzdC55NXpxYWR2cTF1d3SIAQKaAQYIABAAGACwAQC4AQEY9tytl50xIOvirZedMTAAQhRzdWdnZXN0Lnk1enFhZHZxMXV3dCKdAgoLQUFBQTJOSEdneFkS5wEKC0FBQUEyTkhHZ3hZEgtBQUFBMk5IR2d4WRoNCgl0ZXh0L2h0bWwSACIOCgp0ZXh0L3BsYWluEgAqGyIVMTEzNTMwMjI0MDAyOTU0MTM5NDU3KAA4ADD3hvyLnTE42Zb8i50xSkQKJGFwcGxpY2F0aW9uL3ZuZC5nb29nbGUtYXBwcy5kb2NzLm1kcxocwtfa5AEWChQKBwoBZxABGAASBwoBRxABGAAYAVoMNmk3d2xvaTM0ZzBncgIgAHgAggEUc3VnZ2VzdC53dzJqMHdiZW5kb2qIAQKaAQYIABAAGACwAQC4AQEY94b8i50xINmW/IudMTAAQhRzdWdnZXN0Lnd3Mmowd2JlbmRvaiKSAgoLQUFBQTNUT1BiQzgS3AEKC0FBQUEzVE9QYkM4EgtBQUFBM1RPUGJDOBoNCgl0ZXh0L2h0bWwSACIOCgp0ZXh0L3BsYWluEgAqGyIVMTEwOTU1MjgwNTQxODAzMTA5NDIyKAA4ADDqz4XNoTE44tWFzaExSjwKJGFwcGxpY2F0aW9uL3ZuZC5nb29nbGUtYXBwcy5kb2NzLm1kcxoUwtfa5AEOGgwKCAoCaW4QARgAEAFaDG01cWtzbDI5cDgxeXICIAB4AIIBFHN1Z2dlc3QuN3A2dzg5ZDR3dDhjmgEGCAAQABgAsAEAuAEAGOrPhc2hMSDi1YXNoTEwAEIUc3VnZ2VzdC43cDZ3ODlkNHd0OGMirwIKC0FBQUEyWU04Vkg0EvkBCgtBQUFBMllNOFZINBILQUFBQTJZTThWSDQaDQoJdGV4dC9odG1sEgAiDgoKdGV4dC9wbGFpbhIAKhsiFTExMzUzMDIyNDAwMjk1NDEzOTQ1NygAOAAw7Pi8l50xOOH+vJedMUpWCiRhcHBsaWNhdGlvbi92bmQuZ29vZ2xlLWFwcHMuZG9jcy5tZHMaLsLX2uQBKAomChAKCklOU1RSVUNUT1IQARgAEhAKCkluc3RydWN0b3IQARgAGAFaDGt0N2owd3V6ZXc4NXICIAB4AIIBFHN1Z2dlc3Quajl3MXpiYnkxMXR6iAECmgEGCAAQABgAsAEAuAEBGOz4vJedMSDh/ryXnTEwAEIUc3VnZ2VzdC5qOXcxemJieTExdHoi0QIKC0FBQUEyWU04VkdZEpsCCgtBQUFBMllNOFZHWRILQUFBQTJZTThWR1kaDQoJdGV4dC9odG1sEgAiDgoKdGV4dC9wbGFpbhIAKhsiFTExMzUzMDIyNDAwMjk1NDEzOTQ1NygAOAAwsaWul50xOOSqrpedMUp4CiRhcHBsaWNhdGlvbi92bmQuZ29vZ2xlLWFwcHMuZG9jcy5tZHMaUMLX2uQBSgpICiEKG1JFU0VBUkNIRVJT4oCZIE5BTUVTL0VNQUlMUxABGAASIQobcmVzZWFyY2hlcnPigJkgbmFtZXMvZW1haWxzEAEYABgBWgx4dmlzZmd5bmc3bzVyAiAAeACCARRzdWdnZXN0LnZ0dHFhdjVmYzFzY4gBApoBBggAEAAYALABALgBARixpa6XnTEg5Kqul50xMABCFHN1Z2dlc3QudnR0cWF2NWZjMXNjIp0CCgtBQUFBMk5IR2d4VRLnAQoLQUFBQTJOSEdneFUSC0FBQUEyTkhHZ3hVGg0KCXRleHQvaHRtbBIAIg4KCnRleHQvcGxhaW4SACobIhUxMTM1MzAyMjQwMDI5NTQxMzk0NTcoADgAMI/5+4udMTiggPyLnTFKRAokYXBwbGljYXRpb24vdm5kLmdvb2dsZS1hcHBzLmRvY3MubWRzGhzC19rkARYKFAoHCgFwEAEYABIHCgFQEAEYABgBWgx2cXBiNjhqZjRnbmhyAiAAeACCARRzdWdnZXN0LjU5c3RyemIwamd3NYgBApoBBggAEAAYALABALgBARiP+fuLnTEgoID8i50xMABCFHN1Z2dlc3QuNTlzdHJ6YjBqZ3c1IrsCCgtBQUFBMllNOFZIOBKFAgoLQUFBQTJZTThWSDgSC0FBQUEyWU04Vkg4Gg0KCXRleHQvaHRtbBIAIg4KCnRleHQvcGxhaW4SACobIhUxMTM1MzAyMjQwMDI5NTQxMzk0NTcoADgAML3EvZedMTjyyb2XnTFKYgokYXBwbGljYXRpb24vdm5kLmdvb2dsZS1hcHBzLmRvY3MubWRzGjrC19rkATQKMgoWChBBREQgREFURVMvVElNRVMuEAEYABIWChBBZGQgZGF0ZXMvdGltZXMuEAEYABgBWgxnZWs1Mjd3am5wMnhyAiAAeACCARRzdWdnZXN0LnhuY3hvYjkweWE3ZYgBApoBBggAEAAYALABALgBARi9xL2XnTEg8sm9l50xMABCFHN1Z2dlc3QueG5jeG9iOTB5YTdlIoUFCgtBQUFBMllNOFZGdxLPBAoLQUFBQTJZTThWRncSC0FBQUEyWU04VkZ3Gg0KCXRleHQvaHRtbBIAIg4KCnRleHQvcGxhaW4SACobIhUxMTM1MzAyMjQwMDI5NTQxMzk0NTcoADgAMO/6k5edMTiE7JiXnTFC8AIKC0FBQUEyWU04VkdBEgtBQUFBMllNOFZGdxpYCgl0ZXh0L2h0bWwSS1RoZSBJRVMgUkVMIGd1aWRlIHNwZWNpZmllcyB0aGF0IHBhZ2UgbnVtYmVycyBhcmUgZmx1c2ggcmlnaHQgaW4gdGhlIGZvb3RlciJZCgp0ZXh0L3BsYWluEktUaGUgSUVTIFJFTCBndWlkZSBzcGVjaWZpZXMgdGhhdCBwYWdlIG51bWJlcnMgYXJlIGZsdXNoIHJpZ2h0IGluIHRoZSBmb290ZXIqGyIVMTEzNTMwMjI0MDAyOTU0MTM5NDU3KAA4ADCE7JiXnTE4hOyYl50xWgxjNnFleTJrdjRyNTRyAiAAeACIAQKaAQYIABAAGACqAU0SS1RoZSBJRVMgUkVMIGd1aWRlIHNwZWNpZmllcyB0aGF0IHBhZ2UgbnVtYmVycyBhcmUgZmx1c2ggcmlnaHQgaW4gdGhlIGZvb3RlcrABALgBAUo6CiRhcHBsaWNhdGlvbi92bmQuZ29vZ2xlLWFwcHMuZG9jcy5tZHMaEsLX2uQBDBoKCgYKABADGAAQAVoLcW9nYjRka2tqdzByAiAAeACCARRzdWdnZXN0LmpyMWh4ZWNjb2RvZogBApoBBggAEAAYALABALgBARjv+pOXnTEghOyYl50xMABCFHN1Z2dlc3QuanIxaHhlY2NvZG9mIpQCCgtBQUFBMk5IR2d3axLeAQoLQUFBQTJOSEdnd2sSC0FBQUEyTkhHZ3drGg0KCXRleHQvaHRtbBIAIg4KCnRleHQvcGxhaW4SACobIhUxMTM1MzAyMjQwMDI5NTQxMzk0NTcoADgAMNeL4oudMTiZk+KLnTFKOwokYXBwbGljYXRpb24vdm5kLmdvb2dsZS1hcHBzLmRvY3MubWRzGhPC19rkAQ0aCwoHCgEpEAEYABABWgx1a2tzNW1seGs2aHpyAiAAeACCARRzdWdnZXN0LjQ1eXRlMjJ4cGw1ZogBApoBBggAEAAYALABALgBARjXi+KLnTEgmZPii50xMABCFHN1Z2dlc3QuNDV5dGUyMnhwbDVmIq8CCgtBQUFBMllNOFZIQRL5AQoLQUFBQTJZTThWSEESC0FBQUEyWU04VkhBGg0KCXRleHQvaHRtbBIAIg4KCnRleHQvcGxhaW4SACobIhUxMTM1MzAyMjQwMDI5NTQxMzk0NTcoADgAMNHluZedMTje67mXnTFKVgokYXBwbGljYXRpb24vdm5kLmdvb2dsZS1hcHBzLmRvY3MubWRzGi7C19rkASgKJgoQCgpJTlNUUlVDVE9SEAEYABIQCgpJbnN0cnVjdG9yEAEYABgBWgxkeDIwOW43M2c1ZmxyAiAAeACCARRzdWdnZXN0LnYxc3QwcTg1ejZldYgBApoBBggAEAAYALABALgBARjR5bmXnTEg3uu5l50xMABCFHN1Z2dlc3QudjFzdDBxODV6NmV1Ip0CCgtBQUFBMk5IR2d5SRLnAQoLQUFBQTJOSEdneUkSC0FBQUEyTkhHZ3lJGg0KCXRleHQvaHRtbBIAIg4KCnRleHQvcGxhaW4SACobIhUxMTM1MzAyMjQwMDI5NTQxMzk0NTcoADgAMNnEj4ydMTj9zI+MnTFKRAokYXBwbGljYXRpb24vdm5kLmdvb2dsZS1hcHBzLmRvY3MubWRzGhzC19rkARYKFAoHCgFwEAEYABIHCgFQEAEYABgBWgxxeWpxaGpzN2FnejFyAiAAeACCARRzdWdnZXN0LmY1b2YyeTU0Y2h0NogBApoBBggAEAAYALABALgBARjZxI+MnTEg/cyPjJ0xMABCFHN1Z2dlc3QuZjVvZjJ5NTRjaHQ2Ip0CCgtBQUFBMllNOFZGYxLnAQoLQUFBQTJZTThWRmMSC0FBQUEyWU04VkZjGg0KCXRleHQvaHRtbBIAIg4KCnRleHQvcGxhaW4SACobIhUxMTM1MzAyMjQwMDI5NTQxMzk0NTcoADgAMJ6rj5edMTieq4+XnTFKRAokYXBwbGljYXRpb24vdm5kLmdvb2dsZS1hcHBzLmRvY3MubWRzGhzC19rkARYKFAoHCgFhEAEYABIHCgFBEAEYABgBWgxudzRicXptcWJ2ZTdyAiAAeACCARRzdWdnZXN0LnpmczFoOGZ1NHVtOIgBApoBBggAEAAYALABALgBARieq4+XnTEgnquPl50xMABCFHN1Z2dlc3QuemZzMWg4ZnU0dW04IrMCCgtBQUFBMllNOFZHSRL9AQoLQUFBQTJZTThWR0kSC0FBQUEyWU04VkdJGg0KCXRleHQvaHRtbBIAIg4KCnRleHQvcGxhaW4SACobIhUxMTM1MzAyMjQwMDI5NTQxMzk0NTcoADgAMI6vq5edMTiDtauXnTFKWgokYXBwbGljYXRpb24vdm5kLmdvb2dsZS1hcHBzLmRvY3MubWRzGjLC19rkASwKKgoSCgxDT0xMRUdFIE5BTUUQARgAEhIKDENvbGxlZ2UgTmFtZRABGAAYAVoMZjBueWxxZXoyY2xpcgIgAHgAggEUc3VnZ2VzdC5rcmVhanNhcjRpdDGIAQKaAQYIABAAGACwAQC4AQEYjq+rl50xIIO1q5edMTAAQhRzdWdnZXN0LmtyZWFqc2FyNGl0MSKUAgoLQUFBQTJOSEdneUUS3gEKC0FBQUEyTkhHZ3lFEgtBQUFBMk5IR2d5RRoNCgl0ZXh0L2h0bWwSACIOCgp0ZXh0L3BsYWluEgAqGyIVMTEzNTMwMjI0MDAyOTU0MTM5NDU3KAA4ADCa6I6MnTE40e+OjJ0xSjsKJGFwcGxpY2F0aW9uL3ZuZC5nb29nbGUtYXBwcy5kb2NzLm1kcxoTwtfa5AENGgsKBwoBLhABGAAQAVoMZDg1aDZuMnZ1NmowcgIgAHgAggEUc3VnZ2VzdC5qdW83NHNveGhwc26IAQKaAQYIABAAGACwAQC4AQEYmuiOjJ0xINHvjoydMTAAQhRzdWdnZXN0Lmp1bzc0c294aHBzbiKdAgoLQUFBQTJZTThWRmcS5wEKC0FBQUEyWU04VkZnEgtBQUFBMllNOFZGZxoNCgl0ZXh0L2h0bWwSACIOCgp0ZXh0L3BsYWluEgAqGyIVMTEzNTMwMjI0MDAyOTU0MTM5NDU3KAA4ADDYs4+XnTE4o7mPl50xSkQKJGFwcGxpY2F0aW9uL3ZuZC5nb29nbGUtYXBwcy5kb2NzLm1kcxocwtfa5AEWChQKBwoBbhABGAASBwoBThABGAAYAVoMeXdsams0ZGxzenVwcgIgAHgAggEUc3VnZ2VzdC43ZnJzMmhzdmlncmmIAQKaAQYIABAAGACwAQC4AQEY2LOPl50xIKO5j5edMTAAQhRzdWdnZXN0LjdmcnMyaHN2aWdyaSKzAgoLQUFBQTJZTThWR00S/QEKC0FBQUEyWU04VkdNEgtBQUFBMllNOFZHTRoNCgl0ZXh0L2h0bWwSACIOCgp0ZXh0L3BsYWluEgAqGyIVMTEzNTMwMjI0MDAyOTU0MTM5NDU3KAA4ADCitayXnTE48rqsl50xSloKJGFwcGxpY2F0aW9uL3ZuZC5nb29nbGUtYXBwcy5kb2NzLm1kcxoywtfa5AEsCioKEgoMQ09MTEVHRSBOQU1FEAEYABISCgxDb2xsZWdlIE5hbWUQARgAGAFaDGF0ZGtpZ212a2puNnICIAB4AIIBFHN1Z2dlc3QuZmR6cDZnZGp6cDRqiAECmgEGCAAQABgAsAEAuAEBGKK1rJedMSDyuqyXnTEwAEIUc3VnZ2VzdC5mZHpwNmdkanpwNGoioQIKC0FBQUEyTkhHZ3lBEusBCgtBQUFBMk5IR2d5QRILQUFBQTJOSEdneUEaDQoJdGV4dC9odG1sEgAiDgoKdGV4dC9wbGFpbhIAKhsiFTExMzUzMDIyNDAwMjk1NDEzOTQ1NygAOAAwzsyOjJ0xOO7VjoydMUpICiRhcHBsaWNhdGlvbi92bmQuZ29vZ2xlLWFwcHMuZG9jcy5tZHMaIMLX2uQBGgoYCgsKBWVpZ2h0EAEYABIHCgE4EAEYABgBWgxxbTAyc2Q3Y2tlNmlyAiAAeACCARRzdWdnZXN0Lmw4M3JlZ2U3M2N5eYgBApoBBggAEAAYALABALgBARjOzI6MnTEg7tWOjJ0xMABCFHN1Z2dlc3QubDgzcmVnZTczY3l5IqwCCgtBQUFBMm1JNTgxYxL2AQoLQUFBQTJtSTU4MWMSC0FBQUEybUk1ODFjGg0KCXRleHQvaHRtbBIAIg4KCnRleHQvcGxhaW4SACobIhUxMTA0NDcyNjc3OTY4ODgwMTY0NjAoADgAMJCu04qcMTjQt9OKnDFKUwokYXBwbGljYXRpb24vdm5kLmdvb2dsZS1hcHBzLmRvY3MubWRzGivC19rkASUKIwoRCgtvcHBvcnR1bml0eRABGAASDAoGb3B0aW9uEAEYABgBWgxhbzBhenp2b2ZjenFyAiAAeACCARRzdWdnZXN0LmJrNGE4anNncWdmbYgBApoBBggAEAAYALABALgBARiQrtOKnDEg0LfTipwxMABCFHN1Z2dlc3QuYms0YThqc2dxZ2ZtIp0CCgtBQUFBMllNOFZGbxLnAQoLQUFBQTJZTThWRm8SC0FBQUEyWU04VkZvGg0KCXRleHQvaHRtbBIAIg4KCnRleHQvcGxhaW4SACobIhUxMTM1MzAyMjQwMDI5NTQxMzk0NTcoADgAMLrKkJedMTij0ZCXnTFKRAokYXBwbGljYXRpb24vdm5kLmdvb2dsZS1hcHBzLmRvY3MubWRzGhzC19rkARYKFAoHCgFwEAEYABIHCgFQEAEYABgBWgxwcnU2M2hrNTRhbXJyAiAAeACCARRzdWdnZXN0LjR6b2g1Y2x2amJ1NogBApoBBggAEAAYALABALgBARi6ypCXnTEgo9GQl50xMABCFHN1Z2dlc3QuNHpvaDVjbHZqYnU2IrYCCgtBQUFBMkc3Q0FhTRKAAgoLQUFBQTJHN0NBYU0SC0FBQUEyRzdDQWFNGg0KCXRleHQvaHRtbBIAIg4KCnRleHQvcGxhaW4SACobIhUxMTM1MzAyMjQwMDI5NTQxMzk0NTcoADgAMJW785GdMTj+wPORnTFKXQokYXBwbGljYXRpb24vdm5kLmdvb2dsZS1hcHBzLmRvY3MubWRzGjXC19rkAS8SLQopCiNDb21tdW5pdHkgQ29sbGVnZSBSZXNlYXJjaCBDZW50ZXIgKBABGAAQAVoMOXpuNHJ6M2szdGpxcgIgAHgAggEUc3VnZ2VzdC53bTJ1azUzOTd0MHaIAQKaAQYIABAAGACwAQC4AQEYlbvzkZ0xIP7A85GdMTAAQhRzdWdnZXN0LndtMnVrNTM5N3QwdiKXAgoLQUFBQTJHN0NBYjAS4QEKC0FBQUEyRzdDQWIwEgtBQUFBMkc3Q0FiMBoNCgl0ZXh0L2h0bWwSACIOCgp0ZXh0L3BsYWluEgAqGyIVMTEzNTMwMjI0MDAyOTU0MTM5NDU3KAA4ADCsjr2SnTE4k6O9kp0xSj4KJGFwcGxpY2F0aW9uL3ZuZC5nb29nbGUtYXBwcy5kb2NzLm1kcxoWwtfa5AEQGg4KCgoEaGVscBABGAAQAVoMYTlhMGoybG1mZ3FvcgIgAHgAggEUc3VnZ2VzdC56Znh6N3ByMmV6cHeIAQKaAQYIABAAGACwAQC4AQEYrI69kp0xIJOjvZKdMTAAQhRzdWdnZXN0LnpmeHo3cHIyZXpwdyKUAgoLQUFBQTJHN0NBYjQS3gEKC0FBQUEyRzdDQWI0EgtBQUFBMkc3Q0FiNBoNCgl0ZXh0L2h0bWwSACIOCgp0ZXh0L3BsYWluEgAqGyIVMTEzNTMwMjI0MDAyOTU0MTM5NDU3KAA4ADDd2dWSnTE4quDVkp0xSjsKJGFwcGxpY2F0aW9uL3ZuZC5nb29nbGUtYXBwcy5kb2NzLm1kcxoTwtfa5AENGgsKBwoBLBABGAAQAVoMMnNkaDhyOTVzeDFocgIgAHgAggEUc3VnZ2VzdC5namhtemtveTh5YW6IAQKaAQYIABAAGACwAQC4AQEY3dnVkp0xIKrg1ZKdMTAAQhRzdWdnZXN0LmdqaG16a295OHlhbiKUAgoLQUFBQTJHN0NBYVUS3gEKC0FBQUEyRzdDQWFVEgtBQUFBMkc3Q0FhVRoNCgl0ZXh0L2h0bWwSACIOCgp0ZXh0L3BsYWluEgAqGyIVMTEzNTMwMjI0MDAyOTU0MTM5NDU3KAA4ADDFz/ORnTE4h9/0kZ0xSjsKJGFwcGxpY2F0aW9uL3ZuZC5nb29nbGUtYXBwcy5kb2NzLm1kcxoTwtfa5AENEgsKBwoBKRABGAAQAVoMcmR6OTZ3a3A3cTBmcgIgAHgAggEUc3VnZ2VzdC5kZzd2eW9wYjZ1dTOIAQKaAQYIABAAGACwAQC4AQEYxc/zkZ0xIIff9JGdMTAAQhRzdWdnZXN0LmRnN3Z5b3BiNnV1MyKdAgoLQUFBQTJHN0NBYjgS5wEKC0FBQUEyRzdDQWI4EgtBQUFBMkc3Q0FiOBoNCgl0ZXh0L2h0bWwSACIOCgp0ZXh0L3BsYWluEgAqGyIVMTEzNTMwMjI0MDAyOTU0MTM5NDU3KAA4ADDA7tWSnTE4//PVkp0xSkQKJGFwcGxpY2F0aW9uL3ZuZC5nb29nbGUtYXBwcy5kb2NzLm1kcxocwtfa5AEWChQKBwoBLBABGAASBwoBOxABGAAYAVoMcDdkdW82NDFtcjFtcgIgAHgAggEUc3VnZ2VzdC41MWY4cHVhbTNzdmyIAQKaAQYIABAAGACwAQC4AQEYwO7Vkp0xIP/z1ZKdMTAAQhRzdWdnZXN0LjUxZjhwdWFtM3N2bCKWAgoLQUFBQTJHN0NBYk0S4AEKC0FBQUEyRzdDQWJNEgtBQUFBMkc3Q0FiTRoNCgl0ZXh0L2h0bWwSACIOCgp0ZXh0L3BsYWluEgAqGyIVMTEzNTMwMjI0MDAyOTU0MTM5NDU3KAA4ADD+qYCSnTE4iq+Akp0xSj0KJGFwcGxpY2F0aW9uL3ZuZC5nb29nbGUtYXBwcy5kb2NzLm1kcxoVwtfa5AEPEg0KCQoDdGhlEAEYABABWgw3NGF6bjFqeXk3enlyAiAAeACCARRzdWdnZXN0LmRlcTE5eHZzYXgyeIgBApoBBggAEAAYALABALgBARj+qYCSnTEgiq+Akp0xMABCFHN1Z2dlc3QuZGVxMTl4dnNheDJ4IqkCCgtBQUFBMkc3Q0FjMBLzAQoLQUFBQTJHN0NBYzASC0FBQUEyRzdDQWMwGg0KCXRleHQvaHRtbBIAIg4KCnRleHQvcGxhaW4SACobIhUxMTM1MzAyMjQwMDI5NTQxMzk0NTcoADgAMLjmg5OdMTjrgoSTnTFKUAokYXBwbGljYXRpb24vdm5kLmdvb2dsZS1hcHBzLmRvY3MubWRzGijC19rkASIKIAoQCgppbnN0cnVjdG9yEAEYABIKCgR5b3VyEAEYABgBWgw0MnFscmFpdXhwYXdyAiAAeACCARRzdWdnZXN0LjllZXpidG1tOWk3c4gBApoBBggAEAAYALABALgBARi45oOTnTEg64KEk50xMABCFHN1Z2dlc3QuOWVlemJ0bW05aTdzIpYCCgtBQUFBMkc3Q0FiURLgAQoLQUFBQTJHN0NBYlESC0FBQUEyRzdDQWJRGg0KCXRleHQvaHRtbBIAIg4KCnRleHQvcGxhaW4SACobIhUxMTM1MzAyMjQwMDI5NTQxMzk0NTcoADgAMMrkgJKdMTjv6YCSnTFKPQokYXBwbGljYXRpb24vdm5kLmdvb2dsZS1hcHBzLmRvY3MubWRzGhXC19rkAQ8SDQoJCgN0aGUQARgAEAFaDHBjejBocDR3MGM4cnICIAB4AIIBFHN1Z2dlc3QuMTZrb2g0dTJsMml6iAECmgEGCAAQABgAsAEAuAEBGMrkgJKdMSDv6YCSnTEwAEIUc3VnZ2VzdC4xNmtvaDR1MmwyaXoilgIKC0FBQUEyRzdDQWJFEuABCgtBQUFBMkc3Q0FiRRILQUFBQTJHN0NBYkUaDQoJdGV4dC9odG1sEgAiDgoKdGV4dC9wbGFpbhIAKhsiFTExMzUzMDIyNDAwMjk1NDEzOTQ1NygAOAAwvMz/kZ0xOObS/5GdMUo9CiRhcHBsaWNhdGlvbi92bmQuZ29vZ2xlLWFwcHMuZG9jcy5tZHMaFcLX2uQBDxINCgkKA3RoZRABGAAQAVoMMzE4YzFxZGg2N3pwcgIgAHgAggEUc3VnZ2VzdC53MzdoZDZ2cnNkMziIAQKaAQYIABAAGACwAQC4AQEYvMz/kZ0xIObS/5GdMTAAQhRzdWdnZXN0LnczN2hkNnZyc2QzOCKbAgoLQUFBQTJHN0NBYkkS5QEKC0FBQUEyRzdDQWJJEgtBQUFBMkc3Q0FiSRoNCgl0ZXh0L2h0bWwSACIOCgp0ZXh0L3BsYWluEgAqGyIVMTEzNTMwMjI0MDAyOTU0MTM5NDU3KAA4ADCM3f+RnTE4j+L/kZ0xSkIKJGFwcGxpY2F0aW9uL3ZuZC5nb29nbGUtYXBwcy5kb2NzLm1kcxoawtfa5AEUEhIKDgoIZXZpZGVuY2UQARgAEAFaDGZxNXcxaHJwaDI5Z3ICIAB4AIIBFHN1Z2dlc3QuOWxsenVuM25tMGl2iAECmgEGCAAQABgAsAEAuAEBGIzd/5GdMSCP4v+RnTEwAEIUc3VnZ2VzdC45bGx6dW4zbm0waXYilAIKC0FBQUEyRzdDQWM0Et4BCgtBQUFBMkc3Q0FjNBILQUFBQTJHN0NBYzQaDQoJdGV4dC9odG1sEgAiDgoKdGV4dC9wbGFpbhIAKhsiFTExMzUzMDIyNDAwMjk1NDEzOTQ1NygAOAAwl66Rk50xOIq0kZOdMUo7CiRhcHBsaWNhdGlvbi92bmQuZ29vZ2xlLWFwcHMuZG9jcy5tZHMaE8LX2uQBDRILCgcKAS0QARgAEAFaDGNxdmJ5aXZ2NnE0NXICIAB4AIIBFHN1Z2dlc3QuczhzM29qaTBjanQyiAECmgEGCAAQABgAsAEAuAEBGJeukZOdMSCKtJGTnTEwAEIUc3VnZ2VzdC5zOHMzb2ppMGNqdDIimwIKC0FBQUEyRzdDQWJVEuUBCgtBQUFBMkc3Q0FiVRILQUFBQTJHN0NBYlUaDQoJdGV4dC9odG1sEgAiDgoKdGV4dC9wbGFpbhIAKhsiFTExMzUzMDIyNDAwMjk1NDEzOTQ1NygAOAAwlYSBkp0xOJSJgZKdMUpCCiRhcHBsaWNhdGlvbi92bmQuZ29vZ2xlLWFwcHMuZG9jcy5tZHMaGsLX2uQBFBISCg4KCGV2aWRlbmNlEAEYABABWgw4MWwwazE2dnFvcnNyAiAAeACCARRzdWdnZXN0LjM2amoxZ2U0YWg4eYgBApoBBggAEAAYALABALgBARiVhIGSnTEglImBkp0xMABCFHN1Z2dlc3QuMzZqajFnZTRhaDh5IpQCCgtBQUFBMkc3Q0FjOBLeAQoLQUFBQTJHN0NBYzgSC0FBQUEyRzdDQWM4Gg0KCXRleHQvaHRtbBIAIg4KCnRleHQvcGxhaW4SACobIhUxMTM1MzAyMjQwMDI5NTQxMzk0NTcoADgAMNndkZOdMTia45GTnTFKOwokYXBwbGljYXRpb24vdm5kLmdvb2dsZS1hcHBzLmRvY3MubWRzGhPC19rkAQ0SCwoHCgEtEAEYABABWgxkeXMybTBvaHdleDJyAiAAeACCARRzdWdnZXN0Lmp0eHZlcWoybnZib4gBApoBBggAEAAYALABALgBARjZ3ZGTnTEgmuORk50xMABCFHN1Z2dlc3QuanR4dmVxajJudmJvIpQCCgtBQUFBMkc3Q0FiWRLeAQoLQUFBQTJHN0NBYlkSC0FBQUEyRzdDQWJZGg0KCXRleHQvaHRtbBIAIg4KCnRleHQvcGxhaW4SACobIhUxMTM1MzAyMjQwMDI5NTQxMzk0NTcoADgAMNjhhJKdMTi96oSSnTFKOwokYXBwbGljYXRpb24vdm5kLmdvb2dsZS1hcHBzLmRvY3MubWRzGhPC19rkAQ0aCwoHCgEsEAEYABABWgxvM3FvZTJlYmExdHZyAiAAeACCARRzdWdnZXN0Lnc5ejdod3ZtdzA3b4gBApoBBggAEAAYALABALgBARjY4YSSnTEgveqEkp0xMABCFHN1Z2dlc3Qudzl6N2h3dm13MDdvIp0CCgtBQUFBMkc3Q0FjTRLnAQoLQUFBQTJHN0NBY00SC0FBQUEyRzdDQWNNGg0KCXRleHQvaHRtbBIAIg4KCnRleHQvcGxhaW4SACobIhUxMTM1MzAyMjQwMDI5NTQxMzk0NTcoADgAMMPx5JKdMTi19+SSnTFKRAokYXBwbGljYXRpb24vdm5kLmdvb2dsZS1hcHBzLmRvY3MubWRzGhzC19rkARYKFAoHCgFnEAEYABIHCgFHEAEYABgBWgw3ajV6dXVkdnFvMG9yAiAAeACCARRzdWdnZXN0Lm1yODd0bTI3dzR6a4gBApoBBggAEAAYALABALgBARjD8eSSnTEgtffkkp0xMABCFHN1Z2dlc3QubXI4N3RtMjd3NHprIqcDCgtBQUFBMkc3Q0FibxLxAgoLQUFBQTJHN0NBYm8SC0FBQUEyRzdDQWJvGg0KCXRleHQvaHRtbBIAIg4KCnRleHQvcGxhaW4SACobIhUxMTM1MzAyMjQwMDI5NTQxMzk0NTcoADgAMP24nJKdMTjvvpySnTFKzQEKJGFwcGxpY2F0aW9uL3ZuZC5nb29nbGUtYXBwcy5kb2NzLm1kcxqkAcLX2uQBnQEKmgEKZQpfVGhlIFByb2Zlc3Npb25hbCBMZWFybmluZyBDb3Vyc2UgZm9yIFVzaW5nIFRlY2hub2xvZ3kgdG8gU3VwcG9ydCBQb3N0c2Vjb25kYXJ5IFN0dWRlbnQgTGVhcm5pbmcQARgAEi8KKVRoaXMgdmlydHVhbCBwcm9mZXNzaW9uYWwgbGVhcm5pbmcgY291cnNlEAEYABgBWgxkbWE2ZmNmamtza2xyAiAAeACCARRzdWdnZXN0LmFocDFhcTdpemE5a4gBApoBBggAEAAYALABALgBARj9uJySnTEg776ckp0xMABCFHN1Z2dlc3QuYWhwMWFxN2l6YTlrIpQCCgtBQUFBMkc3Q0FjURLeAQoLQUFBQTJHN0NBY1ESC0FBQUEyRzdDQWNRGg0KCXRleHQvaHRtbBIAIg4KCnRleHQvcGxhaW4SACobIhUxMTM1MzAyMjQwMDI5NTQxMzk0NTcoADgAMK377ZKdMTjwgO6SnTFKOwokYXBwbGljYXRpb24vdm5kLmdvb2dsZS1hcHBzLmRvY3MubWRzGhPC19rkAQ0aCwoHCgEsEAEYABABWgx4YzY3ZHlxZ3l6bWFyAiAAeACCARRzdWdnZXN0LnYxbmZmeWtkNDAydYgBApoBBggAEAAYALABALgBARit++2SnTEg8IDukp0xMABCFHN1Z2dlc3QudjFuZmZ5a2Q0MDJ1Ip0CCgtBQUFBMkc3Q0FiYxLnAQoLQUFBQTJHN0NBYmMSC0FBQUEyRzdDQWJjGg0KCXRleHQvaHRtbBIAIg4KCnRleHQvcGxhaW4SACobIhUxMTM1MzAyMjQwMDI5NTQxMzk0NTcoADgAMNWijZKdMTjYp42SnTFKRAokYXBwbGljYXRpb24vdm5kLmdvb2dsZS1hcHBzLmRvY3MubWRzGhzC19rkARYKFAoHCgFOEAEYABIHCgFuEAEYABgBWgxqdTc3anp0YzRzMzJyAiAAeACCARRzdWdnZXN0LnowbHg3ZHR3YzlxdogBApoBBggAEAAYALABALgBARjVoo2SnTEg2KeNkp0xMABCFHN1Z2dlc3QuejBseDdkdHdjOXF2IqACCgtBQUFBMkc3Q0FiZxLqAQoLQUFBQTJHN0NBYmcSC0FBQUEyRzdDQWJnGg0KCXRleHQvaHRtbBIAIg4KCnRleHQvcGxhaW4SACobIhUxMTM1MzAyMjQwMDI5NTQxMzk0NTcoADgAMPGujpKdMTjiuY6SnTFKRwokYXBwbGljYXRpb24vdm5kLmdvb2dsZS1hcHBzLmRvY3MubWRzGh/C19rkARkKFwoKCgRmb3VyEAEYABIHCgE0EAEYABgBWgxjYXY5ZTM3bmNmdnFyAiAAeACCARRzdWdnZXN0LmJzeWM1cTQzb3h6NYgBApoBBggAEAAYALABALgBARjxro6SnTEg4rmOkp0xMABCFHN1Z2dlc3QuYnN5YzVxNDNveHo1Ip0CCgtBQUFBMkc3Q0FjSRLnAQoLQUFBQTJHN0NBY0kSC0FBQUEyRzdDQWNJGg0KCXRleHQvaHRtbBIAIg4KCnRleHQvcGxhaW4SACobIhUxMTM1MzAyMjQwMDI5NTQxMzk0NTcoADgAMIfe5JKdMTiq5OSSnTFKRAokYXBwbGljYXRpb24vdm5kLmdvb2dsZS1hcHBzLmRvY3MubWRzGhzC19rkARYKFAoHCgFwEAEYABIHCgFQEAEYABgBWgxicmZxYTV3ZmZtbHdyAiAAeACCARRzdWdnZXN0Lnh6NXkxaDdsbnB0Z4gBApoBBggAEAAYALABALgBARiH3uSSnTEgquTkkp0xMABCFHN1Z2dlc3QueHo1eTFoN2xucHRnIqYCCgtBQUFBMkc3Q0FkQRLwAQoLQUFBQTJHN0NBZEESC0FBQUEyRzdDQWRBGg0KCXRleHQvaHRtbBIAIg4KCnRleHQvcGxhaW4SACobIhUxMTM1MzAyMjQwMDI5NTQxMzk0NTcoADgAMP68k5OdMTi9kZSTnTFKTQokYXBwbGljYXRpb24vdm5kLmdvb2dsZS1hcHBzLmRvY3MubWRzGiXC19rkAR8aHQoZChMoZWFybHkgc3RhcnQgZ3JvdXApEAEYABABWgw2Z2g0dmlkcGxuZzVyAiAAeACCARRzdWdnZXN0LmNjZzZqMHIzMXFhd4gBApoBBggAEAAYALABALgBARj+vJOTnTEgvZGUk50xMABCFHN1Z2dlc3QuY2NnNmowcjMxcWF3IpMCCgtBQUFBMkc3Q0FjVRLdAQoLQUFBQTJHN0NBY1USC0FBQUEyRzdDQWNVGg0KCXRleHQvaHRtbBIAIg4KCnRleHQvcGxhaW4SACobIhUxMTM1MzAyMjQwMDI5NTQxMzk0NTcoADgAMPG57pKdMTiiv+6SnTFKOwokYXBwbGljYXRpb24vdm5kLmdvb2dsZS1hcHBzLmRvY3MubWRzGhPC19rkAQ0SCwoHCgEsEAEYABABWgt4eWUzeTZ4Z2tuNHICIAB4AIIBFHN1Z2dlc3QuOG00OTg2am1sY3R2iAECmgEGCAAQABgAsAEAuAEBGPG57pKdMSCiv+6SnTEwAEIUc3VnZ2VzdC44bTQ5ODZqbWxjdHYilwIKC0FBQUEyRzdDQWJ3EuEBCgtBQUFBMkc3Q0FidxILQUFBQTJHN0NBYncaDQoJdGV4dC9odG1sEgAiDgoKdGV4dC9wbGFpbhIAKhsiFTExMzUzMDIyNDAwMjk1NDEzOTQ1NygAOAAwnPW8kp0xOPb6vJKdMUo+CiRhcHBsaWNhdGlvbi92bmQuZ29vZ2xlLWFwcHMuZG9jcy5tZHMaFsLX2uQBEBIOCgoKBHdheXMQARgAEAFaDGY2NzhhZG5sY2N3dHICIAB4AIIBFHN1Z2dlc3QueWFjMHN0ZzN4a2M4iAECmgEGCAAQABgAsAEAuAEBGJz1vJKdMSD2+rySnTEwAEIUc3VnZ2VzdC55YWMwc3RnM3hrYzg4AGolChRzdWdnZXN0LjFqaDJyaGM1dXdsdxINRW1tYSBIb3Bwb3VnaGonChRzdWdnZXN0LnpobWFwcmJlM3lpbBIPRWxsZW4gV2Fzc2VybWFuaiUKFHN1Z2dlc3QuaW85MGRpanM5ZTdxEg1FbW1hIEhvcHBvdWdoaiUKFHN1Z2dlc3QuZWFnNmhnZnc1dWVyEg1FbW1hIEhvcHBvdWdoaiUKFHN1Z2dlc3QubXVkdTM5dW44a2txEg1FbW1hIEhvcHBvdWdoaiUKFHN1Z2dlc3QuNmFkMW94eWFpNzJwEg1FbW1hIEhvcHBvdWdoaiUKFHN1Z2dlc3QuZ3RyeG9ueGV5M3NyEg1FbW1hIEhvcHBvdWdoaiUKFHN1Z2dlc3QueXpjOXRkcDB5dGwyEg1FbW1hIEhvcHBvdWdoaicKFHN1Z2dlc3QudXRvbXJqdmFoa3VzEg9FbGxlbiBXYXNzZXJtYW5qJwoUc3VnZ2VzdC5zdWc2ZGx1Y3o1b2MSD0VsbGVuIFdhc3Nlcm1hbmonChRzdWdnZXN0LmY2eHlnYXF3NzRsYhIPRWxsZW4gV2Fzc2VybWFuaiUKFHN1Z2dlc3QuZTgzazVrazA5dGluEg1FbW1hIEhvcHBvdWdoaicKFHN1Z2dlc3Qua2UzZ3o2MTZhc2NpEg9FbGxlbiBXYXNzZXJtYW5qJQoUc3VnZ2VzdC40NWliZnJpMHp1YnoSDUVtbWEgSG9wcG91Z2hqJwoUc3VnZ2VzdC5mdG8yajk2aXRwcmwSD0VsbGVuIFdhc3Nlcm1hbmolChRzdWdnZXN0LmZ2dHExcHRqcTM5chINRW1tYSBIb3Bwb3VnaGonChRzdWdnZXN0LmlmaHpvNXh3NHZycxIPRWxsZW4gV2Fzc2VybWFuaiYKE3N1Z2dlc3Qub21xaDZ5ZDJibjkSD0VsbGVuIFdhc3Nlcm1hbmolChRzdWdnZXN0LnZqZ2J1c3F1dGgyaBINRW1tYSBIb3Bwb3VnaGolChRzdWdnZXN0LmZ2N29hb2JpajJpeRINRW1tYSBIb3Bwb3VnaGolChRzdWdnZXN0Lm0yeW1mbnRyajFrchINRW1tYSBIb3Bwb3VnaGonChRzdWdnZXN0LmVjcTdtY3FxbnR1aBIPRWxsZW4gV2Fzc2VybWFuaicKFHN1Z2dlc3QuNXE3ZGF6YzQ1Y2tnEg9FbGxlbiBXYXNzZXJtYW5qJAoTc3VnZ2VzdC5oa2dyMTBxazhxbxINRW1tYSBIb3Bwb3VnaGolChRzdWdnZXN0LmNrYzZzZjFqNXVkNBINRW1tYSBIb3Bwb3VnaGolChRzdWdnZXN0LnJreHZlZ3g5eGlrchINRW1tYSBIb3Bwb3VnaGolChRzdWdnZXN0LnN2eG53cGR3YWM1ZRINRW1tYSBIb3Bwb3VnaGolChRzdWdnZXN0LmtxYWI5bTVoMnpzbxINRW1tYSBIb3Bwb3VnaGolChRzdWdnZXN0LjUyc2g3dzVhYTYxdhINRW1tYSBIb3Bwb3VnaGonChRzdWdnZXN0Lm9hYnZlbmViOGFidRIPRWxsZW4gV2Fzc2VybWFuaiUKFHN1Z2dlc3QucjJ5c29vazhwZ2phEg1FbW1hIEhvcHBvdWdoaiUKFHN1Z2dlc3QuM3JybHJ6eGtyNXN6Eg1FbW1hIEhvcHBvdWdoaiUKFHN1Z2dlc3Qua3pkbWhkampoazBkEg1FbW1hIEhvcHBvdWdoaiUKFHN1Z2dlc3QueWx0Mjc5MmJsMnp2Eg1FbW1hIEhvcHBvdWdoaicKFHN1Z2dlc3QuaTdld2plM3k3a3hoEg9FbGxlbiBXYXNzZXJtYW5qJgoTc3VnZ2VzdC4za2EwZDFjaGs5OBIPRWxsZW4gV2Fzc2VybWFuaiUKFHN1Z2dlc3QucXF4aGpveTczYWpyEg1FbW1hIEhvcHBvdWdoaicKFHN1Z2dlc3QuamFibm1rb3VmcGFpEg9FbGxlbiBXYXNzZXJtYW5qJwoUc3VnZ2VzdC5xcm9reXRtcGxxbWkSD0VsbGVuIFdhc3Nlcm1hbmonChRzdWdnZXN0LnZhdDd1MnNtejAwNRIPRWxsZW4gV2Fzc2VybWFuaiUKFHN1Z2dlc3QucHRzaXVheHBiM2o1Eg1FbW1hIEhvcHBvdWdoaicKFHN1Z2dlc3QudDd1Z3gxOTh3NDMxEg9FbGxlbiBXYXNzZXJtYW5qJwoUc3VnZ2VzdC50ZG55NjNic3lpbTYSD0VsbGVuIFdhc3Nlcm1hbmonChRzdWdnZXN0LnNuZ3p3ZG9uNnRsdxIPRWxsZW4gV2Fzc2VybWFuaicKFHN1Z2dlc3QueTU0bXlsOTdmYXE5Eg9FbGxlbiBXYXNzZXJtYW5qJQoUc3VnZ2VzdC51aTNpdjFtOHVua3ESDUVtbWEgSG9wcG91Z2hqJQoUc3VnZ2VzdC4yeWJpdXZvd3hoMDkSDUVtbWEgSG9wcG91Z2hqJQoUc3VnZ2VzdC5vYTVhazRxNXA4dzASDUVtbWEgSG9wcG91Z2hqJQoUc3VnZ2VzdC56ZDA2ZnNpb2gyNDcSDUVtbWEgSG9wcG91Z2hqJwoUc3VnZ2VzdC5oM2V3a3ZtODc4NmISD0VsbGVuIFdhc3Nlcm1hbmonChRzdWdnZXN0LmFua3ZrbWhwMXdsaRIPRWxsZW4gV2Fzc2VybWFuaiUKFHN1Z2dlc3QuYmRoNDFpNTFhcXliEg1FbW1hIEhvcHBvdWdoaiUKFHN1Z2dlc3QucW8xZnJqaDdxc2VyEg1FbW1hIEhvcHBvdWdoaiUKFHN1Z2dlc3QuNmF5b3c0OGpwZ2c5Eg1FbW1hIEhvcHBvdWdoaiUKFHN1Z2dlc3QuNGRqbW11M3ptMTRoEg1FbW1hIEhvcHBvdWdoaiUKFHN1Z2dlc3Quazd3eWNvYWRjZXQ1Eg1FbW1hIEhvcHBvdWdoaiQKE3N1Z2dlc3QuY20yY2J5bzhjMTgSDUVtbWEgSG9wcG91Z2hqJwoUc3VnZ2VzdC5oY280b2N2YjFscDESD0VsbGVuIFdhc3Nlcm1hbmolChRzdWdnZXN0Lnk2ZGxnN2ozZ2tlNBINRW1tYSBIb3Bwb3VnaGolChRzdWdnZXN0LjZqNDdnajhpMGpiZhINRW1tYSBIb3Bwb3VnaGolChRzdWdnZXN0LjEyNmQxOTNmN3ptbhINRW1tYSBIb3Bwb3VnaGonChRzdWdnZXN0LjIzZWY0NThmbHRjchIPRWxsZW4gV2Fzc2VybWFuaicKFHN1Z2dlc3QuNHFtN2lleXlxZDNkEg9FbGxlbiBXYXNzZXJtYW5qJQoUc3VnZ2VzdC5xbHlyMnpjeGd5d2cSDUVtbWEgSG9wcG91Z2hqJwoUc3VnZ2VzdC5iZXVvdzJrdmk0Y3ESD0VsbGVuIFdhc3Nlcm1hbmonChRzdWdnZXN0LjR2YmIzMGM1amswNxIPRWxsZW4gV2Fzc2VybWFuaiUKFHN1Z2dlc3QuOHVrdnpvcjJ2eWh6Eg1FbW1hIEhvcHBvdWdoaicKFHN1Z2dlc3QuZzB0dzFpd2F2YmtmEg9FbGxlbiBXYXNzZXJtYW5qJQoUc3VnZ2VzdC5wYmN2aDY3ajVob3ESDUVtbWEgSG9wcG91Z2hqJwoUc3VnZ2VzdC44MHY2a2FmY21sbjkSD0VsbGVuIFdhc3Nlcm1hbmolChRzdWdnZXN0LnZiY3Vyazk1c2ZmYxINRW1tYSBIb3Bwb3VnaGonChRzdWdnZXN0LnB1c2YzbGV0ZXBteBIPRWxsZW4gV2Fzc2VybWFuaiUKFHN1Z2dlc3QuNXVhemQxYnZsbDFsEg1FbW1hIEhvcHBvdWdoaiUKFHN1Z2dlc3QuNzBuZHhuZnRiaTQxEg1FbW1hIEhvcHBvdWdoaiUKFHN1Z2dlc3QucGcyYzY5bDl5aXNtEg1FbW1hIEhvcHBvdWdoaiUKFHN1Z2dlc3QueXdwNGM4OGs1Y2x4Eg1FbW1hIEhvcHBvdWdoaicKFHN1Z2dlc3QubDdjd3p1dTB2M3VuEg9FbGxlbiBXYXNzZXJtYW5qJQoUc3VnZ2VzdC5ncndpeDNhd3l1dmoSDUVtbWEgSG9wcG91Z2hqJQoUc3VnZ2VzdC5tOGNiMXJ4djN2NHkSDUVtbWEgSG9wcG91Z2hqJQoUc3VnZ2VzdC5qa2Zha25kaTd1azASDUVtbWEgSG9wcG91Z2hqJQoUc3VnZ2VzdC5tNzhnMmE3ZnNhc2wSDUVtbWEgSG9wcG91Z2hqJQoUc3VnZ2VzdC5yaG82dGV0dnF4N24SDUVtbWEgSG9wcG91Z2hqJQoUc3VnZ2VzdC42Z2xydDFoczV3ZnkSDUVtbWEgSG9wcG91Z2hqJwoUc3VnZ2VzdC41Z2RrYmFoNnRwbjkSD0VsbGVuIFdhc3Nlcm1hbmovChRzdWdnZXN0LnpieHlyemZzNHV3NRIXTmF0YWxpZSBMYWNpcmVuby1QYXF1ZXRqJQoUc3VnZ2VzdC5qNGVpMmRzNWgyM2wSDUVtbWEgSG9wcG91Z2hqJQoUc3VnZ2VzdC5yZjRzZXhqYjgzbGwSDUVtbWEgSG9wcG91Z2hqJQoUc3VnZ2VzdC5xZTkwa3Yxbnp6d28SDUVtbWEgSG9wcG91Z2hqJQoUc3VnZ2VzdC42cmdjOXE0ejNnYXoSDUVtbWEgSG9wcG91Z2hqJwoUc3VnZ2VzdC45MzExazlqdmtubnUSD0VsbGVuIFdhc3Nlcm1hbmonChRzdWdnZXN0LmZycmlhd3RmdXBhbRIPRWxsZW4gV2Fzc2VybWFuaiQKE3N1Z2dlc3QuZ3JraDVzaGZ4YmISDUVtbWEgSG9wcG91Z2hqJQoUc3VnZ2VzdC5iNXIyMHB3NHZzOWYSDUVtbWEgSG9wcG91Z2hqJwoUc3VnZ2VzdC5pNDh1emtiNm9wMDASD0VsbGVuIFdhc3Nlcm1hbmovChRzdWdnZXN0LnM0cnpmdm9sb3B2NxIXTmF0YWxpZSBMYWNpcmVuby1QYXF1ZXRqJQoUc3VnZ2VzdC50Mzg3amlmOGVyMHUSDUVtbWEgSG9wcG91Z2hqJQoUc3VnZ2VzdC54bjJvdmg2djIwZWoSDUVtbWEgSG9wcG91Z2hqJwoUc3VnZ2VzdC5oajZnMjduZ21vdmwSD0VsbGVuIFdhc3Nlcm1hbmopChRzdWdnZXN0Lmo1dnVjZ3c2NDM4MxIRU3VzYW4gQmlja2Vyc3RhZmZqJQoUc3VnZ2VzdC5kd3l2MGZmcDhsNWwSDUVtbWEgSG9wcG91Z2hqJQoUc3VnZ2VzdC5yN2VidThybjl2Z3gSDUVtbWEgSG9wcG91Z2hqJAoTc3VnZ2VzdC5xbnFkNGg2bTQ5MhINRW1tYSBIb3Bwb3VnaGolChRzdWdnZXN0LnZvY2o4dDJvemJ5eRINRW1tYSBIb3Bwb3VnaGonChRzdWdnZXN0LnVndmc5OTdpeHc2OBIPRWxsZW4gV2Fzc2VybWFuaiUKFHN1Z2dlc3QuNnhkd21kcW0xa2o3Eg1FbW1hIEhvcHBvdWdoaiUKFHN1Z2dlc3QuOHNlZWtoNGpueGdkEg1FbW1hIEhvcHBvdWdoaicKFHN1Z2dlc3QuOWwzdGoxajN3OTk0Eg9FbGxlbiBXYXNzZXJtYW5qJQoUc3VnZ2VzdC5iejdld2NrODlvZW4SDUVtbWEgSG9wcG91Z2hqJQoUc3VnZ2VzdC42Y3cxaTlxbGdwOXgSDUVtbWEgSG9wcG91Z2hqJQoUc3VnZ2VzdC5mMzE0MzB3aGpmYXkSDUVtbWEgSG9wcG91Z2hqJQoUc3VnZ2VzdC5jb2RpZjBoZWVmdHQSDUVtbWEgSG9wcG91Z2hqJQoUc3VnZ2VzdC5qZmNoaTAyNTNhaDMSDUVtbWEgSG9wcG91Z2hqJAoTc3VnZ2VzdC5xNXM4bGk5YW1vehINRW1tYSBIb3Bwb3VnaGonChRzdWdnZXN0LjhlaWpteDU5YWZqaBIPRWxsZW4gV2Fzc2VybWFuaiUKFHN1Z2dlc3QueW1oOHMzNjBlN3d2Eg1FbW1hIEhvcHBvdWdoaiUKFHN1Z2dlc3QuN2R6eXgzZXZrMnExEg1FbW1hIEhvcHBvdWdoaiQKE3N1Z2dlc3QueGRwa2QzYmM2azYSDUVtbWEgSG9wcG91Z2hqJwoUc3VnZ2VzdC5nY25hODFteHhqczQSD0VsbGVuIFdhc3Nlcm1hbmolChRzdWdnZXN0LjhqY2o0aWs2a3h2YhINRW1tYSBIb3Bwb3VnaGolChRzdWdnZXN0LmswYWVhdW5paWJuORINRW1tYSBIb3Bwb3VnaGolChRzdWdnZXN0LmZuanVsZXJxaDFhcBINRW1tYSBIb3Bwb3VnaGolChRzdWdnZXN0LmM0aXdrMTdzMnlmMhINRW1tYSBIb3Bwb3VnaGopChRzdWdnZXN0Ljl3Z2h1aWoxdW12bxIRU3VzYW4gQmlja2Vyc3RhZmZqJQoUc3VnZ2VzdC5oZGRyZ2xxOGs3OTISDUVtbWEgSG9wcG91Z2hqJwoUc3VnZ2VzdC5nYmgyeGt4NmRsNm8SD0VsbGVuIFdhc3Nlcm1hbmolChRzdWdnZXN0LmdheXl6bGJyN3RkNBINRW1tYSBIb3Bwb3VnaGonChRzdWdnZXN0Lm96bGRrNGI4Z2lscBIPRWxsZW4gV2Fzc2VybWFuaiUKFHN1Z2dlc3QuODNidzNobmxlMWN6Eg1FbW1hIEhvcHBvdWdoaiUKFHN1Z2dlc3QuZGdvdDE4dTF6YnRtEg1FbW1hIEhvcHBvdWdoaiUKFHN1Z2dlc3QuaTkya2djY3E3bDl1Eg1FbW1hIEhvcHBvdWdoaikKFHN1Z2dlc3QucnM5NDZrYzk2aHYzEhFTdXNhbiBCaWNrZXJzdGFmZmolChRzdWdnZXN0LnR1bTRrcGY4bXduMhINRW1tYSBIb3Bwb3VnaGolChRzdWdnZXN0LnNkd29jcG5xcmlhMxINRW1tYSBIb3Bwb3VnaGonChRzdWdnZXN0LjJsZnY0YWFrcXlhcBIPRWxsZW4gV2Fzc2VybWFuaiUKFHN1Z2dlc3QuYzNoMzVvZHIxNzhkEg1FbW1hIEhvcHBvdWdoaiUKFHN1Z2dlc3QuanBtaDVqamlwdjN4Eg1FbW1hIEhvcHBvdWdoaiUKFHN1Z2dlc3QuOTg3ZzM4c25jcmZvEg1FbW1hIEhvcHBvdWdoaiUKFHN1Z2dlc3QuYXZ6azdqZGUxa25wEg1FbW1hIEhvcHBvdWdoaiUKFHN1Z2dlc3QuejRtMWkzYmZxOWJuEg1FbW1hIEhvcHBvdWdoaiUKFHN1Z2dlc3QuYzdxY3E3aWR5amN2Eg1FbW1hIEhvcHBvdWdoaiUKFHN1Z2dlc3QuZDJ2NjZnZnQ1dm1uEg1FbW1hIEhvcHBvdWdoaiUKFHN1Z2dlc3QuZWd4azJqdXExNDJhEg1FbW1hIEhvcHBvdWdoaiQKE3N1Z2dlc3Quejg3bzhxdmM3cHgSDUVtbWEgSG9wcG91Z2hqJwoUc3VnZ2VzdC5mOHk2Z3gxZ21qeDMSD0VsbGVuIFdhc3Nlcm1hbmolChRzdWdnZXN0LmFqbjV4cDF0cWhwaRINRW1tYSBIb3Bwb3VnaGonChRzdWdnZXN0Lm83cWVqYmNhanJ0ZBIPRWxsZW4gV2Fzc2VybWFuaiUKFHN1Z2dlc3Qua2NrZWM3bTdzYjh2Eg1FbW1hIEhvcHBvdWdoaicKFHN1Z2dlc3QucWFqczQ3OHEybmY0Eg9FbGxlbiBXYXNzZXJtYW5qJQoUc3VnZ2VzdC5ndDJtcW1uMmMzZTQSDUVtbWEgSG9wcG91Z2hqKQoUc3VnZ2VzdC5nYXg3eDgyZDFicmYSEVN1c2FuIEJpY2tlcnN0YWZmaiUKFHN1Z2dlc3QuYmR0bDN2OWV3dmh0Eg1FbW1hIEhvcHBvdWdoaiUKFHN1Z2dlc3QuZnNqdW8xdzJnOGV0Eg1FbW1hIEhvcHBvdWdoaiUKFHN1Z2dlc3QuYXRremJqOXk2a3hqEg1FbW1hIEhvcHBvdWdoaiUKFHN1Z2dlc3QuZGMwNzk5ZTFmb3QxEg1FbW1hIEhvcHBvdWdoaiUKFHN1Z2dlc3QuY2R2Njl1dWRtdjQ0Eg1FbW1hIEhvcHBvdWdoaiUKFHN1Z2dlc3Qud2pvMGV6cXRlMjZjEg1FbW1hIEhvcHBvdWdoaiUKFHN1Z2dlc3Quc2JlM2d4NGxyaDFxEg1FbW1hIEhvcHBvdWdoaicKFHN1Z2dlc3Qudnc5MzdpZTBkNmViEg9FbGxlbiBXYXNzZXJtYW5qJQoUc3VnZ2VzdC45Mjhia2tqcDE3Zm8SDUVtbWEgSG9wcG91Z2hqJQoUc3VnZ2VzdC5ycHRvemdyemNheGwSDUVtbWEgSG9wcG91Z2hqJQoUc3VnZ2VzdC5vZzdkM3h6YzV1d2MSDUVtbWEgSG9wcG91Z2hqJQoUc3VnZ2VzdC5qZGltd2NseG9uaXcSDUVtbWEgSG9wcG91Z2hqJQoUc3VnZ2VzdC5veGw1b2kxMTI3eXcSDUVtbWEgSG9wcG91Z2hqJQoUc3VnZ2VzdC5jYzd2ZGgzdDY4Y2oSDUVtbWEgSG9wcG91Z2hqJQoUc3VnZ2VzdC5mdmM3eWFzd2o3eTkSDUVtbWEgSG9wcG91Z2hqJQoUc3VnZ2VzdC5lNzNpcXFteGQ1OGQSDUVtbWEgSG9wcG91Z2hqJQoUc3VnZ2VzdC5wcXRjeXJyeTZ0bXYSDUVtbWEgSG9wcG91Z2hqJQoUc3VnZ2VzdC5hYTlsdGttNDZpaTMSDUVtbWEgSG9wcG91Z2hqJAoTc3VnZ2VzdC5waWQyNnJxZHA4ehINRW1tYSBIb3Bwb3VnaGokChNzdWdnZXN0LndlMzR6NjJ1MjBjEg1FbW1hIEhvcHBvdWdoaiUKFHN1Z2dlc3QuanRrMGpwczBoaHd3Eg1FbW1hIEhvcHBvdWdoaicKFHN1Z2dlc3QuejlxaDJudXczbzA1Eg9FbGxlbiBXYXNzZXJtYW5qJQoUc3VnZ2VzdC5ua2ozbXJ4czZkbjESDUVtbWEgSG9wcG91Z2hqJQoUc3VnZ2VzdC53bWFvbHAzdGY3M3QSDUVtbWEgSG9wcG91Z2hqJQoUc3VnZ2VzdC4yY3RubzVkb2pna2oSDUVtbWEgSG9wcG91Z2hqJQoUc3VnZ2VzdC40ZmQ2NzFxOHRndGkSDUVtbWEgSG9wcG91Z2hqJwoUc3VnZ2VzdC5oYzNvaWdlN2lyb3gSD0VsbGVuIFdhc3Nlcm1hbmolChRzdWdnZXN0LnZ2NThkOG43d2oyMxINRW1tYSBIb3Bwb3VnaGolChRzdWdnZXN0LmdhODRwOW5oNHk3NxINRW1tYSBIb3Bwb3VnaGolChRzdWdnZXN0Lnd4MnA0MHlyMWN6cxINRW1tYSBIb3Bwb3VnaGolChRzdWdnZXN0LmJ0bjg1MXJ4eWIzdRINRW1tYSBIb3Bwb3VnaGolChRzdWdnZXN0LjJxNm93MWlkcnM3YhINRW1tYSBIb3Bwb3VnaGolChRzdWdnZXN0LjdqbDY0M3gwdDhmMBINRW1tYSBIb3Bwb3VnaGonChRzdWdnZXN0LndhMHVyMXNqNGE5YhIPRWxsZW4gV2Fzc2VybWFuaicKFHN1Z2dlc3QuaHBteDNxdHRqNjN1Eg9FbGxlbiBXYXNzZXJtYW5qJQoUc3VnZ2VzdC55ZWYxZjRrMTg1ZjISDUVtbWEgSG9wcG91Z2hqJwoUc3VnZ2VzdC5zamYxa2oxNnRqeTkSD0VsbGVuIFdhc3Nlcm1hbmolChRzdWdnZXN0LmI0cm93cHhoanZqZRINRW1tYSBIb3Bwb3VnaGolChRzdWdnZXN0Lnh3bDJyY3k5YzdqMxINRW1tYSBIb3Bwb3VnaGolChRzdWdnZXN0Lnh5cW01N3lpbmVwZBINRW1tYSBIb3Bwb3VnaGonChRzdWdnZXN0LmMwdWU1MGRvN2M5ZxIPRWxsZW4gV2Fzc2VybWFuaicKFHN1Z2dlc3QuYnVmNWJsdHh3b3RlEg9FbGxlbiBXYXNzZXJtYW5qKQoUc3VnZ2VzdC4yeDgxeHhyd283NmESEVN1c2FuIEJpY2tlcnN0YWZmaicKFHN1Z2dlc3QuaHQ0eGE1NnM0YWFsEg9FbGxlbiBXYXNzZXJtYW5qJQoUc3VnZ2VzdC5uM2U5YXE1cmZ3bXYSDUVtbWEgSG9wcG91Z2hqKAoTc3VnZ2VzdC54MXk2ZjJ4dW13MxIRU3VzYW4gQmlja2Vyc3RhZmZqKQoUc3VnZ2VzdC4zMTFleHFwbWExc2USEVN1c2FuIEJpY2tlcnN0YWZmaicKFHN1Z2dlc3Qud2FtZWljdWMwMzdtEg9FbGxlbiBXYXNzZXJtYW5qKQoUc3VnZ2VzdC5pMjNqMzhneG03bzISEVN1c2FuIEJpY2tlcnN0YWZmaikKFHN1Z2dlc3QuOHk5b2swZXRpZ2ZyEhFTdXNhbiBCaWNrZXJzdGFmZmonChRzdWdnZXN0LjR4dXQ1NnQxMWhjcxIPRWxsZW4gV2Fzc2VybWFuaikKFHN1Z2dlc3QubGF5M2l1cXV0cGVnEhFTdXNhbiBCaWNrZXJzdGFmZmolChRzdWdnZXN0LmVxbmcxcGZxZjl5YxINRW1tYSBIb3Bwb3VnaGopChRzdWdnZXN0LnUzaGhxeTR1ZmhhdhIRU3VzYW4gQmlja2Vyc3RhZmZqJQoUc3VnZ2VzdC5sYTZ1dGdoZGF0bWcSDUVtbWEgSG9wcG91Z2hqKQoUc3VnZ2VzdC5sMWN3YnNrNGltMnoSEVN1c2FuIEJpY2tlcnN0YWZmaiUKFHN1Z2dlc3QueTZsZTdmYnNucjYxEg1FbW1hIEhvcHBvdWdoaicKFHN1Z2dlc3QuYnF6Y3N2N2p5dXB4Eg9FbGxlbiBXYXNzZXJtYW5qKQoUc3VnZ2VzdC5rYTZwMnl5eWlhOTYSEVN1c2FuIEJpY2tlcnN0YWZmaikKFHN1Z2dlc3QuYTVqNWFiMjMxNHBrEhFTdXNhbiBCaWNrZXJzdGFmZmopChRzdWdnZXN0Lnhmbmg4YTdiaGZjZxIRU3VzYW4gQmlja2Vyc3RhZmZqJwoUc3VnZ2VzdC5wbDhpNTJvenY0Z3ASD0VsbGVuIFdhc3Nlcm1hbmonChRzdWdnZXN0LjY4ZTFsMXpkYXRrZxIPRWxsZW4gV2Fzc2VybWFuaikKFHN1Z2dlc3QuY2xtZnE3cWRtODEwEhFTdXNhbiBCaWNrZXJzdGFmZmonChRzdWdnZXN0LnQ1Z2V4Njcybzd5aRIPRWxsZW4gV2Fzc2VybWFuaiUKFHN1Z2dlc3QuMWs5cDFsa3I5ZjdkEg1FbW1hIEhvcHBvdWdoaicKFHN1Z2dlc3QuZ3Yza3lvOWxraHc4Eg9FbGxlbiBXYXNzZXJtYW5qKQoUc3VnZ2VzdC5tMWw5dWY5aWZweHkSEVN1c2FuIEJpY2tlcnN0YWZmaigKE3N1Z2dlc3QuNmF0dGR2NmpvejUSEVN1c2FuIEJpY2tlcnN0YWZmaicKFHN1Z2dlc3QuNno1cWplNnM5NW5oEg9FbGxlbiBXYXNzZXJtYW5qJwoUc3VnZ2VzdC5ndHNtdHB1djVocG8SD0VsbGVuIFdhc3Nlcm1hbmonChRzdWdnZXN0LjUwNWY3a25tOWlqeRIPRWxsZW4gV2Fzc2VybWFuaicKFHN1Z2dlc3QuZzB6bndxZjU0YWF5Eg9FbGxlbiBXYXNzZXJtYW5qKQoUc3VnZ2VzdC5rdWFtMjc3cWY4Z3USEVN1c2FuIEJpY2tlcnN0YWZmaicKFHN1Z2dlc3QubXd4Y2F6OHB5aHowEg9FbGxlbiBXYXNzZXJtYW5qKQoUc3VnZ2VzdC52ZHAzNmwxM3FmenISEVN1c2FuIEJpY2tlcnN0YWZmaiUKFHN1Z2dlc3QudHNrNnZxcGluaHlzEg1FbW1hIEhvcHBvdWdoaicKFHN1Z2dlc3QuNmNrejJsYnBqZW45Eg9FbGxlbiBXYXNzZXJtYW5qJwoUc3VnZ2VzdC5hOXVjcWcxZ24xem4SD0VsbGVuIFdhc3Nlcm1hbmovChRzdWdnZXN0LnVhdjE1bGtkcGtkahIXTmF0YWxpZSBMYWNpcmVuby1QYXF1ZXRqJwoUc3VnZ2VzdC45YXdhZXM0ejJrbDcSD0VsbGVuIFdhc3Nlcm1hbmolChRzdWdnZXN0LjJscDB1NTl6NHA2YRINRW1tYSBIb3Bwb3VnaGolChRzdWdnZXN0Lmptc2dtdjFvYnJzNBINRW1tYSBIb3Bwb3VnaGonChRzdWdnZXN0LjJqcnBtZTVuZ20zaBIPRWxsZW4gV2Fzc2VybWFuai8KFHN1Z2dlc3Quc2ljbzMzYzJlNGE5EhdOYXRhbGllIExhY2lyZW5vLVBhcXVldGonChRzdWdnZXN0LnduYWhnazEzOXBqMRIPRWxsZW4gV2Fzc2VybWFuaiUKFHN1Z2dlc3QuZDduejgycHRwYmxmEg1FbW1hIEhvcHBvdWdoaicKFHN1Z2dlc3QuZGZoaDl3YnlmZGRpEg9FbGxlbiBXYXNzZXJtYW5qJQoUc3VnZ2VzdC5qcm9wN3ZvN2NqcHYSDUVtbWEgSG9wcG91Z2hqLwoUc3VnZ2VzdC44eWJrYTMzZDE3cm0SF05hdGFsaWUgTGFjaXJlbm8tUGFxdWV0aiUKFHN1Z2dlc3QuaGhoaWs3ZWVucWY2Eg1FbW1hIEhvcHBvdWdoaicKFHN1Z2dlc3QuM3BvNWRnMTk1cHQ2Eg9FbGxlbiBXYXNzZXJtYW5qJwoUc3VnZ2VzdC50enI4MWc4eGJsdnESD0VsbGVuIFdhc3Nlcm1hbmopChRzdWdnZXN0LnhzOGRuc2I2OGtvbBIRU3VzYW4gQmlja2Vyc3RhZmZqJwoUc3VnZ2VzdC5yMG1neDZpazFxMTASD0VsbGVuIFdhc3Nlcm1hbmonChRzdWdnZXN0Lmp2N3A1YmMxcGgzdhIPRWxsZW4gV2Fzc2VybWFuaiUKFHN1Z2dlc3QuZnpidWM4YnM5Z2Y1Eg1FbW1hIEhvcHBvdWdoaicKFHN1Z2dlc3Qubm5nenE0anl0cXI0Eg9FbGxlbiBXYXNzZXJtYW5qJwoUc3VnZ2VzdC5lYXBjYXplMndwMjQSD0VsbGVuIFdhc3Nlcm1hbmonChRzdWdnZXN0LmhzZnBzZHc2ZW96NBIPRWxsZW4gV2Fzc2VybWFuaiQKE3N1Z2dlc3QuM29qdmsxNDQ5ZHMSDUVtbWEgSG9wcG91Z2hqJwoUc3VnZ2VzdC5zMTU3aDFrMGNsZjkSD0VsbGVuIFdhc3Nlcm1hbmolChRzdWdnZXN0LmYzN2ZndGRqNjVrchINRW1tYSBIb3Bwb3VnaGonChRzdWdnZXN0LmsyNzJobjNsZG83cRIPRWxsZW4gV2Fzc2VybWFuaicKFHN1Z2dlc3QuZjZwOXkwYjdqamZwEg9FbGxlbiBXYXNzZXJtYW5qJQoUc3VnZ2VzdC5iMjNicGUxNWx2dDESDUVtbWEgSG9wcG91Z2hqJwoUc3VnZ2VzdC42aWZtM2lpdDZ0M2wSD0VsbGVuIFdhc3Nlcm1hbmokChNzdWdnZXN0LnE1dzRyeHA5anF3Eg1FbW1hIEhvcHBvdWdoaicKFHN1Z2dlc3QucWpjdTM4bWh1a3plEg9FbGxlbiBXYXNzZXJtYW5qJwoUc3VnZ2VzdC4yN2d1dXdpemF5cWcSD0VsbGVuIFdhc3Nlcm1hbmonChRzdWdnZXN0LmJtY2Z0N3o2Zmh4MhIPRWxsZW4gV2Fzc2VybWFuaicKFHN1Z2dlc3Qua255ZTlpMWk5b3RvEg9FbGxlbiBXYXNzZXJtYW5qJQoUc3VnZ2VzdC43c3RtMHBkNWc2c2ESDUVtbWEgSG9wcG91Z2hqJwoUc3VnZ2VzdC5vdmMzbWkyNjMwb3ASD0VsbGVuIFdhc3Nlcm1hbmolChRzdWdnZXN0Lmk1b2NwN3doMnE5dRINRW1tYSBIb3Bwb3VnaGonChRzdWdnZXN0LndqdWxhMmkzb3hndBIPRWxsZW4gV2Fzc2VybWFuai8KFHN1Z2dlc3QuczFiNGR6a216MXFwEhdOYXRhbGllIExhY2lyZW5vLVBhcXVldGonChRzdWdnZXN0Lm01a2s5OHZibXAwbRIPRWxsZW4gV2Fzc2VybWFuaicKFHN1Z2dlc3QueGppY2FneHg5MGFlEg9FbGxlbiBXYXNzZXJtYW5qJQoUc3VnZ2VzdC50MmpwcDBkdmV2cTkSDUVtbWEgSG9wcG91Z2hqJwoUc3VnZ2VzdC5wdXBtbWxqcHlrbTkSD0VsbGVuIFdhc3Nlcm1hbmonChRzdWdnZXN0Lnh4MXN4b29qczVldhIPRWxsZW4gV2Fzc2VybWFuaiUKFHN1Z2dlc3QucjBmcW1jcXJ1NHBkEg1FbW1hIEhvcHBvdWdoaicKFHN1Z2dlc3QuYXRidGJyaHhwa3hqEg9FbGxlbiBXYXNzZXJtYW5qLwoUc3VnZ2VzdC41OHAzNW8zem9jcGcSF05hdGFsaWUgTGFjaXJlbm8tUGFxdWV0aicKFHN1Z2dlc3QuYzcyMDlnbXFjZXBmEg9FbGxlbiBXYXNzZXJtYW5qJQoUc3VnZ2VzdC5nMDByN3VwczF5MmYSDUVtbWEgSG9wcG91Z2hqJQoUc3VnZ2VzdC51ZzlxMGJydndxangSDUVtbWEgSG9wcG91Z2hqJgoTc3VnZ2VzdC45dWQ0aWh5Z2c2YxIPRWxsZW4gV2Fzc2VybWFuaicKFHN1Z2dlc3QuaWdvdjN6ZjBzMGVzEg9FbGxlbiBXYXNzZXJtYW5qJwoUc3VnZ2VzdC5weW1oenZpY2xieHUSD0VsbGVuIFdhc3Nlcm1hbmovChRzdWdnZXN0LjluNm50bXByeGQ4MRIXTmF0YWxpZSBMYWNpcmVuby1QYXF1ZXRqJwoUc3VnZ2VzdC5odDZ2MWV4c2N1dW8SD0VsbGVuIFdhc3Nlcm1hbmolChRzdWdnZXN0LnN4OTFjYnFkMTRyMRINRW1tYSBIb3Bwb3VnaGolChRzdWdnZXN0LjJ6d3Q0N3NmY2RhZhINRW1tYSBIb3Bwb3VnaGonChRzdWdnZXN0LnA3am55cW4wY2Q4bxIPRWxsZW4gV2Fzc2VybWFuaicKFHN1Z2dlc3QubzFoZTNvbWFjM2JyEg9FbGxlbiBXYXNzZXJtYW5qJwoUc3VnZ2VzdC5zZ3M1eHB0Nm83Y2wSD0VsbGVuIFdhc3Nlcm1hbmonChRzdWdnZXN0LjQwcDJwb2M0ZWE1OBIPRWxsZW4gV2Fzc2VybWFuaiUKFHN1Z2dlc3QuZnVtaWVicDA0Z2JvEg1FbW1hIEhvcHBvdWdoaicKFHN1Z2dlc3QuZXE5cGhub3B4MmR4Eg9FbGxlbiBXYXNzZXJtYW5qJQoUc3VnZ2VzdC5tYzlna2I2ODF6c2kSDUVtbWEgSG9wcG91Z2hqJwoUc3VnZ2VzdC5pandpczV3bXpibjMSD0VsbGVuIFdhc3Nlcm1hbmolChRzdWdnZXN0LnZzdm04MXV3azV1eRINRW1tYSBIb3Bwb3VnaGolChRzdWdnZXN0LmF4amY5NHF0dWp3bBINRW1tYSBIb3Bwb3VnaGonChRzdWdnZXN0Lm1lbW9nb3NqeWVkNRIPRWxsZW4gV2Fzc2VybWFuaicKFHN1Z2dlc3QuOTNraDdxeW4xdDk2Eg9FbGxlbiBXYXNzZXJtYW5qJQoUc3VnZ2VzdC51anB5YTZneDducDQSDUVtbWEgSG9wcG91Z2hqJQoUc3VnZ2VzdC4xb2UwNWdycW5mNWISDUVtbWEgSG9wcG91Z2hqJwoUc3VnZ2VzdC5tYmM2ZzRkODczZzcSD0VsbGVuIFdhc3Nlcm1hbmolChRzdWdnZXN0Lmt0YzFhZ2lhOG9naxINRW1tYSBIb3Bwb3VnaGokChNzdWdnZXN0LjQ4MjdpYWVod200Eg1FbW1hIEhvcHBvdWdoaicKFHN1Z2dlc3QuMmtoNmRtZXlrZ3IyEg9FbGxlbiBXYXNzZXJtYW5qJQoUc3VnZ2VzdC5kNWY2YnhmOWhndngSDUVtbWEgSG9wcG91Z2hqJwoUc3VnZ2VzdC5rNGdrMnprYms4aG0SD0VsbGVuIFdhc3Nlcm1hbmonChRzdWdnZXN0Lmw3ZjcxbWUwcjNiORIPRWxsZW4gV2Fzc2VybWFuaiUKFHN1Z2dlc3Qud2NrN2ZlY3o5cGg0Eg1FbW1hIEhvcHBvdWdoaiUKFHN1Z2dlc3QuNTUyNmRkcTFzNGZ6Eg1FbW1hIEhvcHBvdWdoaiUKFHN1Z2dlc3QuNXc0dzVqYTk5amFxEg1FbW1hIEhvcHBvdWdoaicKFHN1Z2dlc3QuMWhkcTNobjJ5YmxuEg9FbGxlbiBXYXNzZXJtYW5qJwoUc3VnZ2VzdC55aG5ocjh1MXMxZjMSD0VsbGVuIFdhc3Nlcm1hbmonChRzdWdnZXN0LjlraTIxeTFqYnNwMRIPRWxsZW4gV2Fzc2VybWFuaicKFHN1Z2dlc3Qua291cDBzdXV2MngxEg9FbGxlbiBXYXNzZXJtYW5qJwoUc3VnZ2VzdC5vajZ5NWd0aDhpM2QSD0VsbGVuIFdhc3Nlcm1hbmolChRzdWdnZXN0Ljc3OXZva2d6YnphcxINRW1tYSBIb3Bwb3VnaGolChRzdWdnZXN0LnVuYTZyYjg1ejgxNhINRW1tYSBIb3Bwb3VnaGolChRzdWdnZXN0LjdkZ2Q5Y3N5MGU3YhINRW1tYSBIb3Bwb3VnaGolChRzdWdnZXN0LjZianJpMmJkdGQ3ZBINRW1tYSBIb3Bwb3VnaGomChNzdWdnZXN0LnVxZ2Q3a3hnemhnEg9FbGxlbiBXYXNzZXJtYW5qJQoUc3VnZ2VzdC50bWl4aXg3aWJxcWUSDUVtbWEgSG9wcG91Z2hqJQoUc3VnZ2VzdC4zYTdyZWdwN2x4cnkSDUVtbWEgSG9wcG91Z2hqJQoUc3VnZ2VzdC4zeWJqdXhubTN5MzISDUVtbWEgSG9wcG91Z2hqJwoUc3VnZ2VzdC5lazcwMnd6OXE1MGYSD0VsbGVuIFdhc3Nlcm1hbmonChRzdWdnZXN0LnhzNWdxNG5iaDY4NRIPRWxsZW4gV2Fzc2VybWFuaicKFHN1Z2dlc3QuZHoydm42N3I0M2w3Eg9FbGxlbiBXYXNzZXJtYW5qJQoUc3VnZ2VzdC5rYnJ2Znd6OHh6NXQSDUVtbWEgSG9wcG91Z2hqJQoUc3VnZ2VzdC5lczVtbDRiOWN5YWMSDUVtbWEgSG9wcG91Z2hqJQoUc3VnZ2VzdC42YmJ4ZHl1OGx6NmsSDUVtbWEgSG9wcG91Z2hqJQoUc3VnZ2VzdC53YjU0eHdldzFpNm4SDUVtbWEgSG9wcG91Z2hqJQoUc3VnZ2VzdC5zeGNhaHNpM2pxZzESDUVtbWEgSG9wcG91Z2hqJwoUc3VnZ2VzdC5rbWlzOG56ZmJva2ESD0VsbGVuIFdhc3Nlcm1hbmolChRzdWdnZXN0LjVnMnpmdmpmeW1wNBINRW1tYSBIb3Bwb3VnaGonChRzdWdnZXN0Lnh4N3I0OGVhcnhtbBIPRWxsZW4gV2Fzc2VybWFuaiUKFHN1Z2dlc3Qub2g5dmNjdTdsN29mEg1FbW1hIEhvcHBvdWdoaiQKE3N1Z2dlc3QudmF5MjhwZGxtaWsSDUVtbWEgSG9wcG91Z2hqJwoUc3VnZ2VzdC5yYWg2MTVlcWo0bXASD0VsbGVuIFdhc3Nlcm1hbmolChRzdWdnZXN0LnZ3NmxyZ3h6Ym9vOBINRW1tYSBIb3Bwb3VnaGomChNzdWdnZXN0LnlneGJvNmsyMzhvEg9FbGxlbiBXYXNzZXJtYW5qJQoUc3VnZ2VzdC5hczhrZWhqNzFidXESDUVtbWEgSG9wcG91Z2hqJwoUc3VnZ2VzdC44YWZxMDdubHB6bGcSD0VsbGVuIFdhc3Nlcm1hbmonChRzdWdnZXN0LndmMjE0d2hnNXU4ZBIPRWxsZW4gV2Fzc2VybWFuaiUKFHN1Z2dlc3QuaWpvejRqbGxqN2VtEg1FbW1hIEhvcHBvdWdoaiQKE3N1Z2dlc3QuOXliYjBtOTZrY28SDUVtbWEgSG9wcG91Z2hqJwoUc3VnZ2VzdC5uNGg1aXY2OHVqZ2YSD0VsbGVuIFdhc3Nlcm1hbmolChRzdWdnZXN0LjFyZzEzNjJpbjRnaxINRW1tYSBIb3Bwb3VnaGolChRzdWdnZXN0LmRrdGptM3g4aXF1bBINRW1tYSBIb3Bwb3VnaGolChRzdWdnZXN0Lmd5aDQwZmVkZ3BvaRINRW1tYSBIb3Bwb3VnaGolChRzdWdnZXN0Lm5ocDNod25obmk5MBINRW1tYSBIb3Bwb3VnaGonChRzdWdnZXN0LmF5dHh5aGpiNTN2ZhIPRWxsZW4gV2Fzc2VybWFuaicKFHN1Z2dlc3QueG5wd280cWo3N2w1Eg9FbGxlbiBXYXNzZXJtYW5qJQoUc3VnZ2VzdC5iZ2hzOHhldGxxcHcSDUVtbWEgSG9wcG91Z2hqJwoUc3VnZ2VzdC5sZ2wwcDh1MmF6aGoSD0VsbGVuIFdhc3Nlcm1hbmolChRzdWdnZXN0LnI5Zmk3ZHJ5NjkxaBINRW1tYSBIb3Bwb3VnaGonChRzdWdnZXN0LnF2OXpnNm40N3Y2YxIPRWxsZW4gV2Fzc2VybWFuaicKFHN1Z2dlc3QueWxmZjJzZ2JqaG95Eg9FbGxlbiBXYXNzZXJtYW5qJQoUc3VnZ2VzdC44M2NnZHJsb25peG0SDUVtbWEgSG9wcG91Z2hqJwoUc3VnZ2VzdC5lZ21udW5mdmZpbzYSD0VsbGVuIFdhc3Nlcm1hbmomChNzdWdnZXN0LnlyYWNmd3NoOTd2Eg9FbGxlbiBXYXNzZXJtYW5qJwoUc3VnZ2VzdC5vMzBrb3VmY3lreG0SD0VsbGVuIFdhc3Nlcm1hbmolChRzdWdnZXN0LmgyMWt4NnV6aXc0ZRINRW1tYSBIb3Bwb3VnaGolChRzdWdnZXN0LjUxeTNyc3EzMzBpNBINRW1tYSBIb3Bwb3VnaGolChRzdWdnZXN0LnRkdWNvMGk3OWJzaxINRW1tYSBIb3Bwb3VnaGolChRzdWdnZXN0Lnh2b2N5d3BkeTZ5cxINRW1tYSBIb3Bwb3VnaGonChRzdWdnZXN0LmxzNmE4bDJta3g0dBIPRWxsZW4gV2Fzc2VybWFuaiUKFHN1Z2dlc3QubnYzaDl3YWVlNThnEg1FbW1hIEhvcHBvdWdoaicKFHN1Z2dlc3QuZW1lc3IzMTFwdTVzEg9FbGxlbiBXYXNzZXJtYW5qJQoUc3VnZ2VzdC5tNms0dmk4Y3ZudzQSDUVtbWEgSG9wcG91Z2hqJwoUc3VnZ2VzdC5rNTFvcnJzdW4wY28SD0VsbGVuIFdhc3Nlcm1hbmonChRzdWdnZXN0LmZ6aXBrZ2xrdHQ1ZhIPRWxsZW4gV2Fzc2VybWFuaiUKFHN1Z2dlc3QuczdyOWo2cm52cXNjEg1FbW1hIEhvcHBvdWdoaicKFHN1Z2dlc3QuOWNpc3dpYndhZXZvEg9FbGxlbiBXYXNzZXJtYW5qJQoUc3VnZ2VzdC5sa3NzdGlndDBlcjcSDUVtbWEgSG9wcG91Z2hqJQoUc3VnZ2VzdC54cTVuaTUzNXRzOHgSDUVtbWEgSG9wcG91Z2hqJwoUc3VnZ2VzdC5oMG41ZHBhMWhtbG8SD0VsbGVuIFdhc3Nlcm1hbmolChRzdWdnZXN0LmtvZHFsZHRteWQydBINRW1tYSBIb3Bwb3VnaGonChRzdWdnZXN0Lnc5dW5kODJxbjdhMRIPRWxsZW4gV2Fzc2VybWFuaiUKFHN1Z2dlc3QuZjJoYzJsaWRsZGVqEg1FbW1hIEhvcHBvdWdoaicKFHN1Z2dlc3QubXI5YTgxbDc2aDRzEg9FbGxlbiBXYXNzZXJtYW5qJwoUc3VnZ2VzdC5nbm15MG9hb3A1bmQSD0VsbGVuIFdhc3Nlcm1hbmonChRzdWdnZXN0Lm83cWoyZWVremR6ZxIPRWxsZW4gV2Fzc2VybWFuaiUKFHN1Z2dlc3QuaDBpMHhqeG1zOHg3Eg1FbW1hIEhvcHBvdWdoaicKFHN1Z2dlc3QudGc0ZzA5dXVvZ3dyEg9FbGxlbiBXYXNzZXJtYW5qJwoUc3VnZ2VzdC40b2JtMHlwaG0zbmoSD0VsbGVuIFdhc3Nlcm1hbmolChRzdWdnZXN0Lmt6YXU3ZGgzNzhhYRINRW1tYSBIb3Bwb3VnaGonChRzdWdnZXN0Lm01MWVpdWwwa2tpaxIPRWxsZW4gV2Fzc2VybWFuaiUKFHN1Z2dlc3QuaXBqbWRoNnp4M2w3Eg1FbW1hIEhvcHBvdWdoaiUKFHN1Z2dlc3QuejRuNzhrb2swOWd4Eg1FbW1hIEhvcHBvdWdoaicKFHN1Z2dlc3QuNmV2cHF5bnVtdXZhEg9FbGxlbiBXYXNzZXJtYW5qJwoUc3VnZ2VzdC5tODc2ajVvaXptYWsSD0VsbGVuIFdhc3Nlcm1hbmonChRzdWdnZXN0Lmp0bmtjeDNxMGxhdRIPRWxsZW4gV2Fzc2VybWFuaicKFHN1Z2dlc3QuZHN4M3dld3hleHQ4Eg9FbGxlbiBXYXNzZXJtYW5qJwoUc3VnZ2VzdC5peGl3bHYxYTczangSD0VsbGVuIFdhc3Nlcm1hbmolChRzdWdnZXN0Lmp4dHp0eXl3bGdnZxINRW1tYSBIb3Bwb3VnaGomChRzdWdnZXN0Lm1rc3o4ODk2MGIxMRIOSm9kaSBEYXZlbnBvcnRqJwoUc3VnZ2VzdC4xeTVvcDk4eXpybDQSD0VsbGVuIFdhc3Nlcm1hbmolChRzdWdnZXN0Lm92Z3Jscm5hNHBkYRINRW1tYSBIb3Bwb3VnaGolChRzdWdnZXN0LnhlazZmemp4d3d2aRINRW1tYSBIb3Bwb3VnaGomChRzdWdnZXN0LnRrY3prcGk4ZDJrZhIOSm9kaSBEYXZlbnBvcnRqJQoUc3VnZ2VzdC55cThleXgxM3liYWISDUVtbWEgSG9wcG91Z2hqJQoUc3VnZ2VzdC41ZnFoeWk1MDZ5eW0SDUVtbWEgSG9wcG91Z2hqJwoUc3VnZ2VzdC5wajRpZnNvcXN0aWISD0VsbGVuIFdhc3Nlcm1hbmonChRzdWdnZXN0LnNuMGw1MHR5aTZndRIPRWxsZW4gV2Fzc2VybWFuaiUKFHN1Z2dlc3QueGFxODYyNHd5c2szEg1FbW1hIEhvcHBvdWdoaiUKFHN1Z2dlc3QudmU5eWh4MXYwaHM1Eg1FbW1hIEhvcHBvdWdoaiUKFHN1Z2dlc3QudjZpbDU2M2J1endoEg1FbW1hIEhvcHBvdWdoaiUKFHN1Z2dlc3Qucml2OWlueTdnd2dnEg1FbW1hIEhvcHBvdWdoai8KFHN1Z2dlc3QueWgwYjBqcGZ6bTVlEhdOYXRhbGllIExhY2lyZW5vLVBhcXVldGomChRzdWdnZXN0LjF4MzR0a2g0dWs3ZBIOSm9kaSBEYXZlbnBvcnRqJQoUc3VnZ2VzdC5nOTlib29qbHprd3ESDUVtbWEgSG9wcG91Z2hqJAoTc3VnZ2VzdC45aG1rdHIydmt1eRINRW1tYSBIb3Bwb3VnaGolChRzdWdnZXN0LjhkdWpkeHVjNHd1chINRW1tYSBIb3Bwb3VnaGonChRzdWdnZXN0LnJ6NHprZGNoM2o4OBIPRWxsZW4gV2Fzc2VybWFuaiUKFHN1Z2dlc3QubGdxaHFwOW01cmV1Eg1FbW1hIEhvcHBvdWdoaiYKFHN1Z2dlc3Qubnp5dncwemRiZDQ1Eg5Kb2RpIERhdmVucG9ydGokChNzdWdnZXN0LnpuNGl6Ymg4ZG0wEg1FbW1hIEhvcHBvdWdoaicKFHN1Z2dlc3QuOTV2Nmt4MTFibjBxEg9FbGxlbiBXYXNzZXJtYW5qJgoUc3VnZ2VzdC42cTU4MjZqZGlxa2ISDkpvZGkgRGF2ZW5wb3J0aicKFHN1Z2dlc3QuYnY4Z3gydW5ocnR5Eg9FbGxlbiBXYXNzZXJtYW5qJQoUc3VnZ2VzdC45OGVocjF2dzRmM3kSDUVtbWEgSG9wcG91Z2hqJwoUc3VnZ2VzdC5jNzNkMWozcWRpcHASD0VsbGVuIFdhc3Nlcm1hbmonChRzdWdnZXN0Lmt2aGZxeXBiYzVmZhIPRWxsZW4gV2Fzc2VybWFuaiYKFHN1Z2dlc3QuYW0zZmZxZzA0Y3RmEg5Kb2RpIERhdmVucG9ydGonChRzdWdnZXN0Lms5cGxjNW9zZ2t0eBIPRWxsZW4gV2Fzc2VybWFuaiUKFHN1Z2dlc3QuajhwcXgwOHl4YzE5Eg1FbW1hIEhvcHBvdWdoaiYKFHN1Z2dlc3QucHhtMGZhN3A1NXhzEg5Kb2RpIERhdmVucG9ydGonChRzdWdnZXN0LmZ0OHB1ZG40MDloYxIPRWxsZW4gV2Fzc2VybWFuaiYKFHN1Z2dlc3QubXR5MG40ZjIxOTViEg5Kb2RpIERhdmVucG9ydGonChRzdWdnZXN0LjQ3aDByMGtlNDRrMxIPRWxsZW4gV2Fzc2VybWFuaiUKFHN1Z2dlc3QucGptdm83dndkamNiEg1FbW1hIEhvcHBvdWdoaiYKFHN1Z2dlc3QuaHdpYnFiOGdqdzVtEg5Kb2RpIERhdmVucG9ydGolChRzdWdnZXN0LjhuYWc3eDkwZWFiZBINRW1tYSBIb3Bwb3VnaGolChRzdWdnZXN0Lnl3dmcxaDVrNXFqaxINRW1tYSBIb3Bwb3VnaGonChRzdWdnZXN0LjV3dzAxZWFlajhxNRIPRWxsZW4gV2Fzc2VybWFuaicKFHN1Z2dlc3QudjV5MTc2a2F5YWZnEg9FbGxlbiBXYXNzZXJtYW5qJQoUc3VnZ2VzdC5kbHBvNnByc2g3ZDUSDUVtbWEgSG9wcG91Z2hqJwoUc3VnZ2VzdC51YmV6eXB3dXN0OGESD0VsbGVuIFdhc3Nlcm1hbmomChRzdWdnZXN0LnltemF0Z2hld3BwbhIOSm9kaSBEYXZlbnBvcnRqJQoUc3VnZ2VzdC45YXdxa3EyNzVsc2kSDUVtbWEgSG9wcG91Z2hqJwoUc3VnZ2VzdC42b2Z3djZlYnVqenYSD0VsbGVuIFdhc3Nlcm1hbmonChRzdWdnZXN0LjN2dnE4NzY2MGJtbhIPRWxsZW4gV2Fzc2VybWFuaiYKFHN1Z2dlc3Qua2V5NDRpMmJ6OHFvEg5Kb2RpIERhdmVucG9ydGolChRzdWdnZXN0Lndlc2lnc3BmaHU5aBINRW1tYSBIb3Bwb3VnaGolChRzdWdnZXN0LjMxaXQ3NzE2bG1teRINRW1tYSBIb3Bwb3VnaGonChRzdWdnZXN0Lmlybjh2MmsyMGh3dRIPRWxsZW4gV2Fzc2VybWFuaicKFHN1Z2dlc3QueTZlcXpkdnZzM2RlEg9FbGxlbiBXYXNzZXJtYW5qJgoUc3VnZ2VzdC5uMHdzOTg0Nm44MGESDkpvZGkgRGF2ZW5wb3J0aiYKFHN1Z2dlc3QudzhjZjVoMWR0dGozEg5Kb2RpIERhdmVucG9ydGonChRzdWdnZXN0Lndjd3QwMm8zNWp5NRIPRWxsZW4gV2Fzc2VybWFuaicKFHN1Z2dlc3QubzhwNXpjaDdzOTNsEg9FbGxlbiBXYXNzZXJtYW5qJQoUc3VnZ2VzdC5weXYwbmdwcTM2ZmISDUVtbWEgSG9wcG91Z2hqJgoUc3VnZ2VzdC4xNW1sNzVlYzliZnkSDkpvZGkgRGF2ZW5wb3J0aicKFHN1Z2dlc3QuN3k3dXUxNHB3YmtpEg9FbGxlbiBXYXNzZXJtYW5qJwoUc3VnZ2VzdC43ejJ6dzB6OWVtOGUSD0VsbGVuIFdhc3Nlcm1hbmomChRzdWdnZXN0LnRndTA4enh0b2VjNBIOSm9kaSBEYXZlbnBvcnRqJQoUc3VnZ2VzdC5pejNxZXcyYzFnYW8SDUVtbWEgSG9wcG91Z2hqJwoUc3VnZ2VzdC56OXpkaXljM255djgSD0VsbGVuIFdhc3Nlcm1hbmomChRzdWdnZXN0Lm5ma2kzd2s4dnpnaBIOSm9kaSBEYXZlbnBvcnRqJQoUc3VnZ2VzdC4zbnU1ZTU4M2phMnMSDUVtbWEgSG9wcG91Z2hqJQoUc3VnZ2VzdC5oOG5xZnF5MnMyOTISDUVtbWEgSG9wcG91Z2hqJwoUc3VnZ2VzdC5uamU3aG9reTAxcXQSD0VsbGVuIFdhc3Nlcm1hbmolChRzdWdnZXN0LjU2NmoxaGc1cHo2axINRW1tYSBIb3Bwb3VnaGonChRzdWdnZXN0LmM2ejhxYzRhaTVkNhIPRWxsZW4gV2Fzc2VybWFuaiYKFHN1Z2dlc3Qud2c0YnZ3bXJhNGpqEg5Kb2RpIERhdmVucG9ydGomChRzdWdnZXN0LjVnbmM3M29nOTlvMBIOSm9kaSBEYXZlbnBvcnRqJQoTc3VnZ2VzdC5nbmM3d2hqN3A3cxIOSm9kaSBEYXZlbnBvcnRqJgoUc3VnZ2VzdC5jdmVhY2M0cXYyN2YSDkpvZGkgRGF2ZW5wb3J0aiUKFHN1Z2dlc3QuZ3d4dHpkeTRjbGwzEg1FbW1hIEhvcHBvdWdoaiUKFHN1Z2dlc3QucXc3dHRrdDI2a3gwEg1FbW1hIEhvcHBvdWdoaiUKFHN1Z2dlc3QueGYwNmtwYXNlbm5vEg1FbW1hIEhvcHBvdWdoaiUKFHN1Z2dlc3QuOGZ5MXEweW1qajBiEg1FbW1hIEhvcHBvdWdoaiUKE3N1Z2dlc3QuYmw2MmRrZWR5NngSDkpvZGkgRGF2ZW5wb3J0aiYKFHN1Z2dlc3QudXh1MmMzdmJ4ZHlyEg5Kb2RpIERhdmVucG9ydGolChRzdWdnZXN0LnFwN2kwcXN5bWc3cRINRW1tYSBIb3Bwb3VnaGolChRzdWdnZXN0LjRiNmZjZ3Y3aHE0NBINRW1tYSBIb3Bwb3VnaGonChRzdWdnZXN0Lmg5cndtczQxcWdwMxIPRWxsZW4gV2Fzc2VybWFuaiUKFHN1Z2dlc3QuNHkzdGljNmx0azI5Eg1FbW1hIEhvcHBvdWdoaiYKFHN1Z2dlc3QuMzFkbmd4NnRwazZjEg5Kb2RpIERhdmVucG9ydGolChRzdWdnZXN0LjIxNWxtNGpkZzhiaxINRW1tYSBIb3Bwb3VnaGonChRzdWdnZXN0Lms2eGcweHYyc2MzMxIPRWxsZW4gV2Fzc2VybWFuaiYKFHN1Z2dlc3QuZDFrYW9kZ2Q5OWpjEg5Kb2RpIERhdmVucG9ydGomChRzdWdnZXN0LjFidTZjZmFpM2Y4NhIOSm9kaSBEYXZlbnBvcnRqJQoUc3VnZ2VzdC5xenFncHpkc2p3aXUSDUVtbWEgSG9wcG91Z2hqJQoUc3VnZ2VzdC5qY2Vqd3I0d2dpN24SDUVtbWEgSG9wcG91Z2hqJwoUc3VnZ2VzdC5tamRwNWJ0N3RwdDcSD0VsbGVuIFdhc3Nlcm1hbmolChRzdWdnZXN0LnNtbzZkY2Z1ajA0axINRW1tYSBIb3Bwb3VnaGomChRzdWdnZXN0LmRmZ3Z5NnQydzQ4YxIOSm9kaSBEYXZlbnBvcnRqJQoUc3VnZ2VzdC43enMxbmpkNmh4Zm4SDUVtbWEgSG9wcG91Z2hqJgoUc3VnZ2VzdC5nMGxuaXpvN2MwOHcSDkpvZGkgRGF2ZW5wb3J0aiUKFHN1Z2dlc3QuNWxueXA2YWppaWllEg1FbW1hIEhvcHBvdWdoaiUKFHN1Z2dlc3QuM3M4ZHcyMW12NG9sEg1FbW1hIEhvcHBvdWdoaiUKE3N1Z2dlc3QueWUzMnBqZDJmbDISDkpvZGkgRGF2ZW5wb3J0aicKFHN1Z2dlc3QuOGlpY242cGRvY2F3Eg9FbGxlbiBXYXNzZXJtYW5qJgoUc3VnZ2VzdC55c3Z2OWVqbnlxNW0SDkpvZGkgRGF2ZW5wb3J0aiYKFHN1Z2dlc3QuaXEzZTFlaGxrbm95Eg5Kb2RpIERhdmVucG9ydGomChRzdWdnZXN0Ljdic2gzcncxcDh4ehIOSm9kaSBEYXZlbnBvcnRqJwoUc3VnZ2VzdC45dXdpejRieGl3dHMSD0VsbGVuIFdhc3Nlcm1hbmonChRzdWdnZXN0LnB5eWpncnY4a2NncBIPRWxsZW4gV2Fzc2VybWFuaicKFHN1Z2dlc3QuOHVnYzByMjY2NGx0Eg9FbGxlbiBXYXNzZXJtYW5qJwoUc3VnZ2VzdC43dnhqZTM3ZTRjMmMSD0VsbGVuIFdhc3Nlcm1hbmomChRzdWdnZXN0LnBlc3plbm9tcXJhYRIOSm9kaSBEYXZlbnBvcnRqJQoUc3VnZ2VzdC41dGUwa3NjZnBzdHQSDUVtbWEgSG9wcG91Z2hqJgoTc3VnZ2VzdC50OXo1ZzB1dTNvMxIPRWxsZW4gV2Fzc2VybWFuaiUKFHN1Z2dlc3Quajh3ZDZ3aGp5ZG40Eg1FbW1hIEhvcHBvdWdoaicKFHN1Z2dlc3QuZGRxaXI2azJ5d3JiEg9FbGxlbiBXYXNzZXJtYW5qLwoUc3VnZ2VzdC5laTY5Nm82ZzQwb2YSF05hdGFsaWUgTGFjaXJlbm8tUGFxdWV0aiYKFHN1Z2dlc3QubXI4MXI5cDNrMnAxEg5Kb2RpIERhdmVucG9ydGolChRzdWdnZXN0LjVydjRwaGV4NWw5cRINRW1tYSBIb3Bwb3VnaGomChRzdWdnZXN0LmE2ZGozOTdudTV1eBIOSm9kaSBEYXZlbnBvcnRqJwoUc3VnZ2VzdC5paG8zbmx1ajA4bHUSD0VsbGVuIFdhc3Nlcm1hbmolChRzdWdnZXN0LjJ4YXVhYTdlZTRpYRINRW1tYSBIb3Bwb3VnaGonChRzdWdnZXN0LnJvZ2I4djlpY3NwOBIPRWxsZW4gV2Fzc2VybWFuaiYKFHN1Z2dlc3QueG8waGx0NDE5ZWV4Eg5Kb2RpIERhdmVucG9ydGonChRzdWdnZXN0LjQ4cHF4aGdxNzVtcRIPRWxsZW4gV2Fzc2VybWFuaicKFHN1Z2dlc3Quc203OTU0cGc4c3l3Eg9FbGxlbiBXYXNzZXJtYW5qJgoUc3VnZ2VzdC42dXE2dGw4NGN5eXQSDkpvZGkgRGF2ZW5wb3J0aiUKFHN1Z2dlc3QuaXVweTdzaDEyb3d6Eg1FbW1hIEhvcHBvdWdoaiUKFHN1Z2dlc3QuNWM3Z3NnemljbGp5Eg1FbW1hIEhvcHBvdWdoaiYKFHN1Z2dlc3QuZXV2aTBhdzJlaXEwEg5Kb2RpIERhdmVucG9ydGolChNzdWdnZXN0LnhoOGJnM2tpaG1uEg5Kb2RpIERhdmVucG9ydGolChRzdWdnZXN0LnZ5azh0ZndhaGJ2bRINRW1tYSBIb3Bwb3VnaGonChRzdWdnZXN0LnlkbDE1N3lqMnJkbRIPRWxsZW4gV2Fzc2VybWFuaiUKFHN1Z2dlc3QuaGY3MDNzNGRycGpkEg1FbW1hIEhvcHBvdWdoaiYKFHN1Z2dlc3QueWl1bnludXFlb3o3Eg5Kb2RpIERhdmVucG9ydGonChRzdWdnZXN0LnRiZGZvY255Y285ZxIPRWxsZW4gV2Fzc2VybWFuaiUKE3N1Z2dlc3QucG9oZXU4YWNlZ2kSDkpvZGkgRGF2ZW5wb3J0aiUKFHN1Z2dlc3QuNXJnczc1bXV3eWM2Eg1FbW1hIEhvcHBvdWdoaiYKFHN1Z2dlc3QuODFrMXIxbXZhdDU3Eg5Kb2RpIERhdmVucG9ydGonChRzdWdnZXN0Lm14YjVkZWV0enFpeBIPRWxsZW4gV2Fzc2VybWFuaiYKFHN1Z2dlc3QubXY2NnYxY2IzZWIyEg5Kb2RpIERhdmVucG9ydGokChNzdWdnZXN0LjJ5aGl3dmNtNWo2Eg1FbW1hIEhvcHBvdWdoai8KFHN1Z2dlc3QudTk1ZTJ3cHczbnhvEhdOYXRhbGllIExhY2lyZW5vLVBhcXVldGonChRzdWdnZXN0LmMyOXlkMnd6ZXBkNhIPRWxsZW4gV2Fzc2VybWFuaiYKFHN1Z2dlc3QuMndxam1xZHlxZWIzEg5Kb2RpIERhdmVucG9ydGolChRzdWdnZXN0Lmc3YmQwcjdnbGc2OBINRW1tYSBIb3Bwb3VnaGopChRzdWdnZXN0LnRqemVlc3hwZHljORIRU3VzYW4gQmlja2Vyc3RhZmZqJgoUc3VnZ2VzdC5paWFocWo2eTZwd3oSDkpvZGkgRGF2ZW5wb3J0aiYKFHN1Z2dlc3QucDh3MTI3Y2F1cTg5Eg5Kb2RpIERhdmVucG9ydGolChRzdWdnZXN0LnE1cTd6ZzNhYnJrNhINRW1tYSBIb3Bwb3VnaGonChRzdWdnZXN0LmZhZHpjMmFkNjdsZxIPRWxsZW4gV2Fzc2VybWFuaicKFHN1Z2dlc3Qubjlna2lyZW51N3Z3Eg9FbGxlbiBXYXNzZXJtYW5qJgoUc3VnZ2VzdC4zYXZ2bjVuazZubGsSDkpvZGkgRGF2ZW5wb3J0aicKFHN1Z2dlc3QuN3hidXEyMW5wb2JnEg9FbGxlbiBXYXNzZXJtYW5qJQoUc3VnZ2VzdC51ZmRteHZ2ZmQ0bGwSDUVtbWEgSG9wcG91Z2hqJgoUc3VnZ2VzdC50bXBmc3BlMnV0ZnYSDkpvZGkgRGF2ZW5wb3J0aiUKFHN1Z2dlc3QuZmRpZjc5dWNmOHRjEg1FbW1hIEhvcHBvdWdoaikKFHN1Z2dlc3QudHJ6M2VoNG9uYTh6EhFTdXNhbiBCaWNrZXJzdGFmZmomChRzdWdnZXN0LmhiNng0bHZ6YXBjMBIOSm9kaSBEYXZlbnBvcnRqJwoUc3VnZ2VzdC4xNWtydG9nbjV6N2ISD0VsbGVuIFdhc3Nlcm1hbmomChRzdWdnZXN0LmZiZXk5MWpxY3JuZRIOSm9kaSBEYXZlbnBvcnRqKQoUc3VnZ2VzdC5zY2pqMjFreGRsbWsSEVN1c2FuIEJpY2tlcnN0YWZmaiYKFHN1Z2dlc3Qua2ZiOHh5bjN6NXFzEg5Kb2RpIERhdmVucG9ydGomChRzdWdnZXN0LmV4N2g2cXljN2k5eBIOSm9kaSBEYXZlbnBvcnRqJwoUc3VnZ2VzdC5lcWpxaXF4NG4wYnUSD0VsbGVuIFdhc3Nlcm1hbmolChRzdWdnZXN0Ljd2eHlkZzc5MzUxahINRW1tYSBIb3Bwb3VnaGopChRzdWdnZXN0LmtkNmVvb3FnZ2U1chIRU3VzYW4gQmlja2Vyc3RhZmZqJgoUc3VnZ2VzdC51dmZpbG1qNDhldDYSDkpvZGkgRGF2ZW5wb3J0aiUKFHN1Z2dlc3QueGh3enYycXByZjg3Eg1FbW1hIEhvcHBvdWdoaicKFHN1Z2dlc3QubDIzYjltb3VmdTlwEg9FbGxlbiBXYXNzZXJtYW5qJQoUc3VnZ2VzdC41aDI2bWozNG9kZ24SDUVtbWEgSG9wcG91Z2hqKQoUc3VnZ2VzdC5wOXk0OGlkenZlajkSEVN1c2FuIEJpY2tlcnN0YWZmaiUKFHN1Z2dlc3Qud204eWpubTJpaTBwEg1FbW1hIEhvcHBvdWdoaicKFHN1Z2dlc3QuczZ6cXlzNW9kbzlkEg9FbGxlbiBXYXNzZXJtYW5qJgoUc3VnZ2VzdC5taHgyN3N6OGtrN3oSDkpvZGkgRGF2ZW5wb3J0aiUKFHN1Z2dlc3Qudm8weWg3ZTJmbGNmEg1FbW1hIEhvcHBvdWdoaiYKFHN1Z2dlc3QudGYxaGw0NTQwd2w0Eg5Kb2RpIERhdmVucG9ydGolChRzdWdnZXN0LmxuMTN4aGprNDdhbxINRW1tYSBIb3Bwb3VnaGokChNzdWdnZXN0Ljl4M3RoM3QyenB3Eg1FbW1hIEhvcHBvdWdoaiYKFHN1Z2dlc3QubHFsNmw5eTNyZzdsEg5Kb2RpIERhdmVucG9ydGomChRzdWdnZXN0LnN6dzBkYW5iZWQzNhIOSm9kaSBEYXZlbnBvcnRqJQoUc3VnZ2VzdC5mdTc1YjI4YmwxMnESDUVtbWEgSG9wcG91Z2hqJwoUc3VnZ2VzdC5zem04eGR4anFyeDgSD0VsbGVuIFdhc3Nlcm1hbmomChRzdWdnZXN0LnhwNndhaGRidHd3dxIOSm9kaSBEYXZlbnBvcnRqJgoUc3VnZ2VzdC4yODI1MjU3bjI5NDUSDkpvZGkgRGF2ZW5wb3J0aiUKFHN1Z2dlc3QubnV0YXZ4OTl6aDRnEg1FbW1hIEhvcHBvdWdoaicKFHN1Z2dlc3QudGJqbHpzdTN4dDczEg9FbGxlbiBXYXNzZXJtYW5qLgoTc3VnZ2VzdC52bHM5OWkyajN1MxIXTmF0YWxpZSBMYWNpcmVuby1QYXF1ZXRqKAoTc3VnZ2VzdC5nZmt4eG5zZDlobBIRU3VzYW4gQmlja2Vyc3RhZmZqLwoUc3VnZ2VzdC40bWhtcjdrZjF2M2wSF05hdGFsaWUgTGFjaXJlbm8tUGFxdWV0aiUKFHN1Z2dlc3QuMzFjczljaXI4M3Q2Eg1FbW1hIEhvcHBvdWdoaiUKFHN1Z2dlc3QuczFwaDRydGJ6a3lyEg1FbW1hIEhvcHBvdWdoaicKFHN1Z2dlc3QueG80czkzbG8xbWtyEg9FbGxlbiBXYXNzZXJtYW5qJwoUc3VnZ2VzdC40MWh0NTQ1eHFjMGESD0VsbGVuIFdhc3Nlcm1hbmolChRzdWdnZXN0LnJka3V1MXM3aTJmbBINRW1tYSBIb3Bwb3VnaGopChRzdWdnZXN0LmtzcXZiYTd6dmE2aBIRU3VzYW4gQmlja2Vyc3RhZmZqJQoUc3VnZ2VzdC5iZzJncGtrMnhtMGoSDUVtbWEgSG9wcG91Z2hqJQoUc3VnZ2VzdC5jb2Z4eXZobDR2emgSDUVtbWEgSG9wcG91Z2hqJgoUc3VnZ2VzdC5ndHB4aDhrMDA0d3gSDkpvZGkgRGF2ZW5wb3J0aiUKFHN1Z2dlc3QuYnUydG1nZDQ5cGQzEg1FbW1hIEhvcHBvdWdoaiUKFHN1Z2dlc3QuYnVvaHd6azVvNXl3Eg1FbW1hIEhvcHBvdWdoaikKFHN1Z2dlc3QudmxoMXp5NWcxbTN4EhFTdXNhbiBCaWNrZXJzdGFmZmolChRzdWdnZXN0LjkwcDQ5aTgyOTFieBINRW1tYSBIb3Bwb3VnaGopChRzdWdnZXN0Ljkyc3R0NXd1MzVpMRIRU3VzYW4gQmlja2Vyc3RhZmZqJQoUc3VnZ2VzdC5tMHgwYnRxOWFhY2USDUVtbWEgSG9wcG91Z2hqJwoUc3VnZ2VzdC5kYzQ3dXRseWExNHQSD0VsbGVuIFdhc3Nlcm1hbmolChRzdWdnZXN0LjRrOHo1NDNrNmZoNRINRW1tYSBIb3Bwb3VnaGolChRzdWdnZXN0Lmc1Y3lmN3l6dzlndRINRW1tYSBIb3Bwb3VnaGolChRzdWdnZXN0Lm44aWFleGR3ZXBqbxINRW1tYSBIb3Bwb3VnaGonChRzdWdnZXN0LjVjYnZzMjhlMjllMhIPRWxsZW4gV2Fzc2VybWFuaiUKFHN1Z2dlc3QubW43dnY5dWczbW81Eg1FbW1hIEhvcHBvdWdoaiUKFHN1Z2dlc3QubGx3dHFmNm05djdhEg1FbW1hIEhvcHBvdWdoaiUKFHN1Z2dlc3Qua25ncW1lMzE0MGZvEg1FbW1hIEhvcHBvdWdoaicKFHN1Z2dlc3QuYnhtdWd2aXQ3b2MwEg9FbGxlbiBXYXNzZXJtYW5qJQoUc3VnZ2VzdC51NnhxZjdvdnBnemUSDUVtbWEgSG9wcG91Z2hqKAoTc3VnZ2VzdC45b2VocjZoczRyYRIRU3VzYW4gQmlja2Vyc3RhZmZqJQoUc3VnZ2VzdC50cmlrajFvNGswdGoSDUVtbWEgSG9wcG91Z2hqJQoUc3VnZ2VzdC5jbjN2OG5zOXdvNXkSDUVtbWEgSG9wcG91Z2hqJQoUc3VnZ2VzdC40ODdlMW14aXJ2NmwSDUVtbWEgSG9wcG91Z2hqJQoUc3VnZ2VzdC43dmhxYWtmeGI3YzESDUVtbWEgSG9wcG91Z2hqJgoTc3VnZ2VzdC43aWp1a3V3ZnRtMRIPRWxsZW4gV2Fzc2VybWFuaiQKE3N1Z2dlc3QuZGN4NGk3bjVpMGcSDUVtbWEgSG9wcG91Z2hqJAoTc3VnZ2VzdC51NjN1MDJiZmllchINRW1tYSBIb3Bwb3VnaGomChRzdWdnZXN0LmQwMm5wa2d4Z2YydRIOSm9kaSBEYXZlbnBvcnRqJwoUc3VnZ2VzdC51d2FqcXBxbGd4OXUSD0VsbGVuIFdhc3Nlcm1hbmolChRzdWdnZXN0LnNtZGZvNDN4eTdoZBINRW1tYSBIb3Bwb3VnaGolChRzdWdnZXN0Lnk1enFhZHZxMXV3dBINRW1tYSBIb3Bwb3VnaGolChRzdWdnZXN0Lnd3Mmowd2JlbmRvahINRW1tYSBIb3Bwb3VnaGomChRzdWdnZXN0LjdwNnc4OWQ0d3Q4YxIOSm9kaSBEYXZlbnBvcnRqJQoUc3VnZ2VzdC5qOXcxemJieTExdHoSDUVtbWEgSG9wcG91Z2hqJQoUc3VnZ2VzdC52dHRxYXY1ZmMxc2MSDUVtbWEgSG9wcG91Z2hqJQoUc3VnZ2VzdC41OXN0cnpiMGpndzUSDUVtbWEgSG9wcG91Z2hqJQoTc3VnZ2VzdC5yNnd0MXh2ZGdndRIOSm9kaSBEYXZlbnBvcnRqKQoUc3VnZ2VzdC5qZ3hxb3h4ZnZia2gSEVN1c2FuIEJpY2tlcnN0YWZmaiUKFHN1Z2dlc3QueG5jeG9iOTB5YTdlEg1FbW1hIEhvcHBvdWdoaiUKFHN1Z2dlc3QuanIxaHhlY2NvZG9mEg1FbW1hIEhvcHBvdWdoaicKFHN1Z2dlc3QuYmE1ejN0MWptejU2Eg9FbGxlbiBXYXNzZXJtYW5qJQoUc3VnZ2VzdC40NXl0ZTIyeHBsNWYSDUVtbWEgSG9wcG91Z2hqJQoUc3VnZ2VzdC52MXN0MHE4NXo2ZXUSDUVtbWEgSG9wcG91Z2hqJQoUc3VnZ2VzdC5mdjZuMjBnNmI0ejUSDUVtbWEgSG9wcG91Z2hqJQoUc3VnZ2VzdC5mNW9mMnk1NGNodDYSDUVtbWEgSG9wcG91Z2hqJQoUc3VnZ2VzdC56ZnMxaDhmdTR1bTgSDUVtbWEgSG9wcG91Z2hqJQoUc3VnZ2VzdC5rcmVhanNhcjRpdDESDUVtbWEgSG9wcG91Z2hqJQoUc3VnZ2VzdC5qdW83NHNveGhwc24SDUVtbWEgSG9wcG91Z2hqJwoUc3VnZ2VzdC5oaDZxdHFoenI5cW4SD0VsbGVuIFdhc3Nlcm1hbmolChRzdWdnZXN0LjdmcnMyaHN2aWdyaRINRW1tYSBIb3Bwb3VnaGolChRzdWdnZXN0LmZkenA2Z2RqenA0ahINRW1tYSBIb3Bwb3VnaGolChRzdWdnZXN0Lmw4M3JlZ2U3M2N5eRINRW1tYSBIb3Bwb3VnaGomChRzdWdnZXN0LmV5bm9samc0ZWtieBIOSm9kaSBEYXZlbnBvcnRqLwoUc3VnZ2VzdC5iazRhOGpzZ3FnZm0SF05hdGFsaWUgTGFjaXJlbm8tUGFxdWV0aicKFHN1Z2dlc3QucTQxam9nNjA5YnA5Eg9FbGxlbiBXYXNzZXJtYW5qKQoUc3VnZ2VzdC53dGhmdW1lcnVhaWsSEVN1c2FuIEJpY2tlcnN0YWZmaiUKFHN1Z2dlc3QuNHpvaDVjbHZqYnU2Eg1FbW1hIEhvcHBvdWdoaiUKFHN1Z2dlc3Qud20ydWs1Mzk3dDB2Eg1FbW1hIEhvcHBvdWdoaiUKFHN1Z2dlc3QuemZ4ejdwcjJlenB3Eg1FbW1hIEhvcHBvdWdoaiUKFHN1Z2dlc3QuZ2pobXprb3k4eWFuEg1FbW1hIEhvcHBvdWdoaiUKFHN1Z2dlc3QuZGc3dnlvcGI2dXUzEg1FbW1hIEhvcHBvdWdoaiUKFHN1Z2dlc3QuNTFmOHB1YW0zc3ZsEg1FbW1hIEhvcHBvdWdoaiUKFHN1Z2dlc3QuZGVxMTl4dnNheDJ4Eg1FbW1hIEhvcHBvdWdoaicKFHN1Z2dlc3QudGtsNXo0aXUwNW5zEg9FbGxlbiBXYXNzZXJtYW5qJQoUc3VnZ2VzdC45ZWV6YnRtbTlpN3MSDUVtbWEgSG9wcG91Z2hqJQoUc3VnZ2VzdC4xNmtvaDR1MmwyaXoSDUVtbWEgSG9wcG91Z2hqJwoUc3VnZ2VzdC4yNDZwOTdydzJvcDUSD0VsbGVuIFdhc3Nlcm1hbmolChRzdWdnZXN0LnczN2hkNnZyc2QzOBINRW1tYSBIb3Bwb3VnaGolChRzdWdnZXN0LjlsbHp1bjNubTBpdhINRW1tYSBIb3Bwb3VnaGomChNzdWdnZXN0Lmh5ZjRuem5zNWRzEg9FbGxlbiBXYXNzZXJtYW5qJwoUc3VnZ2VzdC45Z3VwMjZkeGp2d2ESD0VsbGVuIFdhc3Nlcm1hbmolChRzdWdnZXN0LnM4czNvamkwY2p0MhINRW1tYSBIb3Bwb3VnaGolChRzdWdnZXN0LjM2amoxZ2U0YWg4eRINRW1tYSBIb3Bwb3VnaGolChRzdWdnZXN0Lmp0eHZlcWoybnZibxINRW1tYSBIb3Bwb3VnaGolChRzdWdnZXN0Lnc5ejdod3ZtdzA3bxINRW1tYSBIb3Bwb3VnaGolChRzdWdnZXN0Lm1yODd0bTI3dzR6axINRW1tYSBIb3Bwb3VnaGonChRzdWdnZXN0Lm0zdmkxZXhwNDQzNhIPRWxsZW4gV2Fzc2VybWFuaiUKFHN1Z2dlc3QuYWhwMWFxN2l6YTlrEg1FbW1hIEhvcHBvdWdoaicKFHN1Z2dlc3QuaTU4MHVyY2VzeDh1Eg9FbGxlbiBXYXNzZXJtYW5qJQoUc3VnZ2VzdC52MW5mZnlrZDQwMnUSDUVtbWEgSG9wcG91Z2hqJQoUc3VnZ2VzdC56MGx4N2R0d2M5cXYSDUVtbWEgSG9wcG91Z2hqJwoUc3VnZ2VzdC4za2JyaDdtYWF5NDQSD0VsbGVuIFdhc3Nlcm1hbmolChRzdWdnZXN0LmJzeWM1cTQzb3h6NRINRW1tYSBIb3Bwb3VnaGolChRzdWdnZXN0Lnh6NXkxaDdsbnB0ZxINRW1tYSBIb3Bwb3VnaGonChRzdWdnZXN0LmZ6a3kxbjRld2huaRIPRWxsZW4gV2Fzc2VybWFuaiUKFHN1Z2dlc3QuY2NnNmowcjMxcWF3Eg1FbW1hIEhvcHBvdWdoaicKFHN1Z2dlc3QuZndxeW5sMXdubTVmEg9FbGxlbiBXYXNzZXJtYW5qJQoUc3VnZ2VzdC44bTQ5ODZqbWxjdHYSDUVtbWEgSG9wcG91Z2hqJQoUc3VnZ2VzdC55YWMwc3RnM3hrYzgSDUVtbWEgSG9wcG91Z2hqJwoUc3VnZ2VzdC4ydDRmMXUxM2pjMngSD0VsbGVuIFdhc3Nlcm1hbnIhMUY5OVBmbWhkQlUxT2lQcTVUSWJSWVhpZW1XZEtMYn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6323</Words>
  <Characters>36046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Wasserman</dc:creator>
  <cp:lastModifiedBy>Gansen, Heidi</cp:lastModifiedBy>
  <cp:revision>2</cp:revision>
  <dcterms:created xsi:type="dcterms:W3CDTF">2023-09-18T12:40:00Z</dcterms:created>
  <dcterms:modified xsi:type="dcterms:W3CDTF">2023-09-18T12:40:00Z</dcterms:modified>
</cp:coreProperties>
</file>