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Layout w:type="fixed"/>
        <w:tblCellMar>
          <w:left w:w="0" w:type="dxa"/>
          <w:right w:w="0" w:type="dxa"/>
        </w:tblCellMar>
        <w:tblLook w:val="0000" w:firstRow="0" w:lastRow="0" w:firstColumn="0" w:lastColumn="0" w:noHBand="0" w:noVBand="0"/>
      </w:tblPr>
      <w:tblGrid>
        <w:gridCol w:w="2700"/>
        <w:gridCol w:w="3510"/>
        <w:gridCol w:w="2970"/>
      </w:tblGrid>
      <w:tr w:rsidR="00C26E24" w:rsidTr="02AB8AB7" w14:paraId="5199845D" w14:textId="77777777">
        <w:trPr>
          <w:trHeight w:val="1260" w:hRule="exact"/>
        </w:trPr>
        <w:tc>
          <w:tcPr>
            <w:tcW w:w="270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D0251A" w:rsidR="00C26E24" w:rsidP="00EE4DE6" w:rsidRDefault="009B39ED" w14:paraId="7AF07D75" w14:textId="77777777">
            <w:pPr>
              <w:autoSpaceDE w:val="0"/>
              <w:autoSpaceDN w:val="0"/>
              <w:adjustRightInd w:val="0"/>
              <w:rPr>
                <w:rFonts w:ascii="Helvetica" w:hAnsi="Helvetica" w:eastAsia="Times New Roman" w:cs="Arial"/>
                <w:b/>
                <w:color w:val="000000"/>
                <w:szCs w:val="24"/>
              </w:rPr>
            </w:pPr>
            <w:r w:rsidRPr="00D0251A">
              <w:rPr>
                <w:rFonts w:ascii="Helvetica" w:hAnsi="Helvetica" w:eastAsia="Times New Roman" w:cs="Arial"/>
                <w:b/>
                <w:color w:val="000000"/>
                <w:szCs w:val="24"/>
              </w:rPr>
              <w:t>Permission to Occupy Project Mortgages</w:t>
            </w:r>
          </w:p>
          <w:p w:rsidRPr="00D0251A" w:rsidR="00D0251A" w:rsidP="00EE4DE6" w:rsidRDefault="00D0251A" w14:paraId="7709F06E" w14:textId="77777777">
            <w:pPr>
              <w:autoSpaceDE w:val="0"/>
              <w:autoSpaceDN w:val="0"/>
              <w:adjustRightInd w:val="0"/>
              <w:rPr>
                <w:rFonts w:ascii="Arial" w:hAnsi="Arial" w:eastAsia="Arial"/>
                <w:color w:val="000000"/>
                <w:sz w:val="28"/>
              </w:rPr>
            </w:pPr>
            <w:r w:rsidRPr="00D0251A">
              <w:rPr>
                <w:rFonts w:ascii="Helvetica" w:hAnsi="Helvetica" w:eastAsia="Times New Roman" w:cs="Arial"/>
                <w:color w:val="000000"/>
                <w:szCs w:val="24"/>
              </w:rPr>
              <w:t>Section 232</w:t>
            </w:r>
          </w:p>
        </w:tc>
        <w:tc>
          <w:tcPr>
            <w:tcW w:w="351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5170EC" w:rsidP="0061514B" w:rsidRDefault="009B39ED" w14:paraId="5A2DFBAD" w14:textId="77777777">
            <w:pPr>
              <w:ind w:left="792"/>
              <w:jc w:val="center"/>
              <w:textAlignment w:val="baseline"/>
              <w:rPr>
                <w:rFonts w:ascii="Arial" w:hAnsi="Arial" w:eastAsia="Arial"/>
                <w:color w:val="000000"/>
                <w:sz w:val="18"/>
              </w:rPr>
            </w:pPr>
            <w:r>
              <w:rPr>
                <w:rFonts w:ascii="Arial" w:hAnsi="Arial" w:eastAsia="Arial"/>
                <w:b/>
                <w:color w:val="000000"/>
                <w:sz w:val="18"/>
              </w:rPr>
              <w:t xml:space="preserve">U.S. Department of Housing </w:t>
            </w:r>
            <w:r>
              <w:rPr>
                <w:rFonts w:ascii="Arial" w:hAnsi="Arial" w:eastAsia="Arial"/>
                <w:b/>
                <w:color w:val="000000"/>
                <w:sz w:val="18"/>
              </w:rPr>
              <w:br/>
            </w:r>
            <w:r>
              <w:rPr>
                <w:rFonts w:ascii="Arial" w:hAnsi="Arial" w:eastAsia="Arial"/>
                <w:b/>
                <w:color w:val="000000"/>
                <w:sz w:val="18"/>
              </w:rPr>
              <w:t xml:space="preserve">and Urban Development </w:t>
            </w:r>
            <w:r>
              <w:rPr>
                <w:rFonts w:ascii="Arial" w:hAnsi="Arial" w:eastAsia="Arial"/>
                <w:b/>
                <w:color w:val="000000"/>
                <w:sz w:val="18"/>
              </w:rPr>
              <w:br/>
            </w:r>
            <w:r>
              <w:rPr>
                <w:rFonts w:ascii="Arial" w:hAnsi="Arial" w:eastAsia="Arial"/>
                <w:color w:val="000000"/>
                <w:sz w:val="18"/>
              </w:rPr>
              <w:t xml:space="preserve">Office of </w:t>
            </w:r>
            <w:r w:rsidR="00A21131">
              <w:rPr>
                <w:rFonts w:ascii="Arial" w:hAnsi="Arial" w:eastAsia="Arial"/>
                <w:color w:val="000000"/>
                <w:sz w:val="18"/>
              </w:rPr>
              <w:t xml:space="preserve">Residential </w:t>
            </w:r>
          </w:p>
          <w:p w:rsidR="00C26E24" w:rsidP="0061514B" w:rsidRDefault="00A21131" w14:paraId="3073ECEC" w14:textId="1B52FFDA">
            <w:pPr>
              <w:ind w:left="792"/>
              <w:jc w:val="center"/>
              <w:textAlignment w:val="baseline"/>
              <w:rPr>
                <w:rFonts w:ascii="Arial" w:hAnsi="Arial" w:eastAsia="Arial"/>
                <w:color w:val="000000"/>
                <w:sz w:val="18"/>
              </w:rPr>
            </w:pPr>
            <w:r>
              <w:rPr>
                <w:rFonts w:ascii="Arial" w:hAnsi="Arial" w:eastAsia="Arial"/>
                <w:color w:val="000000"/>
                <w:sz w:val="18"/>
              </w:rPr>
              <w:t xml:space="preserve">Care </w:t>
            </w:r>
            <w:r w:rsidR="0061514B">
              <w:rPr>
                <w:rFonts w:ascii="Arial" w:hAnsi="Arial" w:eastAsia="Arial"/>
                <w:color w:val="000000"/>
                <w:sz w:val="18"/>
              </w:rPr>
              <w:t>Facilities</w:t>
            </w:r>
          </w:p>
        </w:tc>
        <w:tc>
          <w:tcPr>
            <w:tcW w:w="297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C26E24" w:rsidP="00EE4DE6" w:rsidRDefault="009B39ED" w14:paraId="6A54E88F" w14:textId="4CB98E9A">
            <w:pPr>
              <w:ind w:right="252"/>
              <w:jc w:val="right"/>
              <w:textAlignment w:val="baseline"/>
              <w:rPr>
                <w:rFonts w:ascii="Arial" w:hAnsi="Arial" w:eastAsia="Arial"/>
                <w:color w:val="000000"/>
                <w:sz w:val="16"/>
              </w:rPr>
            </w:pPr>
            <w:r>
              <w:rPr>
                <w:rFonts w:ascii="Arial" w:hAnsi="Arial" w:eastAsia="Arial"/>
                <w:color w:val="000000"/>
                <w:sz w:val="16"/>
              </w:rPr>
              <w:t>OMB Approval No. 2502-</w:t>
            </w:r>
            <w:r w:rsidR="00EE4DE6">
              <w:rPr>
                <w:rFonts w:ascii="Arial" w:hAnsi="Arial" w:eastAsia="Arial"/>
                <w:color w:val="000000"/>
                <w:sz w:val="16"/>
              </w:rPr>
              <w:t>0605</w:t>
            </w:r>
          </w:p>
          <w:p w:rsidR="00C26E24" w:rsidP="02AB8AB7" w:rsidRDefault="001D25E0" w14:paraId="566A9316" w14:textId="1183B9B4">
            <w:pPr>
              <w:ind w:right="252"/>
              <w:jc w:val="right"/>
              <w:textAlignment w:val="baseline"/>
              <w:rPr>
                <w:rFonts w:ascii="Arial" w:hAnsi="Arial" w:eastAsia="Arial"/>
                <w:color w:val="000000"/>
                <w:sz w:val="16"/>
                <w:szCs w:val="16"/>
              </w:rPr>
            </w:pPr>
            <w:r w:rsidRPr="02AB8AB7" w:rsidR="001D25E0">
              <w:rPr>
                <w:rFonts w:ascii="Helvetica" w:hAnsi="Helvetica" w:cs="Arial"/>
                <w:sz w:val="18"/>
                <w:szCs w:val="18"/>
              </w:rPr>
              <w:t>(exp. 11</w:t>
            </w:r>
            <w:r w:rsidRPr="02AB8AB7" w:rsidR="001D25E0">
              <w:rPr>
                <w:rFonts w:ascii="Helvetica" w:hAnsi="Helvetica" w:cs="Arial"/>
                <w:sz w:val="18"/>
                <w:szCs w:val="18"/>
              </w:rPr>
              <w:t>/30/2022</w:t>
            </w:r>
            <w:r w:rsidRPr="02AB8AB7" w:rsidR="001D25E0">
              <w:rPr>
                <w:rFonts w:ascii="Helvetica" w:hAnsi="Helvetica" w:cs="Arial"/>
                <w:sz w:val="18"/>
                <w:szCs w:val="18"/>
              </w:rPr>
              <w:t>)</w:t>
            </w:r>
          </w:p>
        </w:tc>
      </w:tr>
    </w:tbl>
    <w:p w:rsidR="00D0251A" w:rsidP="00EB35C2" w:rsidRDefault="00D0251A" w14:paraId="5333A377" w14:textId="44FC81E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B35C2">
        <w:rPr>
          <w:rFonts w:ascii="Helvetica" w:hAnsi="Helvetica" w:cs="Arial"/>
          <w:b/>
          <w:bCs/>
          <w:sz w:val="16"/>
          <w:szCs w:val="16"/>
        </w:rPr>
        <w:t>burden</w:t>
      </w:r>
      <w:r w:rsidRPr="00EA3E01" w:rsidR="00EB35C2">
        <w:rPr>
          <w:rFonts w:ascii="Helvetica" w:hAnsi="Helvetica" w:cs="Arial"/>
          <w:sz w:val="16"/>
          <w:szCs w:val="16"/>
        </w:rPr>
        <w:t xml:space="preserve"> for this collection of information is estimated to average </w:t>
      </w:r>
      <w:r w:rsidR="00EB35C2">
        <w:rPr>
          <w:rFonts w:ascii="Helvetica" w:hAnsi="Helvetica" w:cs="Arial"/>
          <w:sz w:val="16"/>
          <w:szCs w:val="16"/>
        </w:rPr>
        <w:t>0.5</w:t>
      </w:r>
      <w:r w:rsidRPr="00EA3E01" w:rsidR="00EB35C2">
        <w:rPr>
          <w:rFonts w:ascii="Helvetica" w:hAnsi="Helvetica" w:cs="Arial"/>
          <w:sz w:val="16"/>
          <w:szCs w:val="16"/>
        </w:rPr>
        <w:t xml:space="preserve"> hour</w:t>
      </w:r>
      <w:r w:rsidR="00EB35C2">
        <w:rPr>
          <w:rFonts w:ascii="Helvetica" w:hAnsi="Helvetica" w:cs="Arial"/>
          <w:sz w:val="16"/>
          <w:szCs w:val="16"/>
        </w:rPr>
        <w:t>s</w:t>
      </w:r>
      <w:r w:rsidRPr="00EA3E01" w:rsidR="00EB35C2">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B35C2">
        <w:rPr>
          <w:rFonts w:ascii="Helvetica" w:hAnsi="Helvetica" w:cs="Arial"/>
          <w:sz w:val="16"/>
          <w:szCs w:val="16"/>
        </w:rPr>
        <w:t xml:space="preserve">  </w:t>
      </w:r>
    </w:p>
    <w:p w:rsidR="00D0251A" w:rsidP="00EE4DE6" w:rsidRDefault="00D0251A" w14:paraId="167AEAE6" w14:textId="3B7451AA">
      <w:pPr>
        <w:autoSpaceDE w:val="0"/>
        <w:autoSpaceDN w:val="0"/>
        <w:adjustRightInd w:val="0"/>
        <w:jc w:val="both"/>
        <w:rPr>
          <w:rFonts w:ascii="Arial" w:hAnsi="Arial" w:cs="Arial"/>
          <w:color w:val="000000"/>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8219C7">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tbl>
      <w:tblPr>
        <w:tblW w:w="9360" w:type="dxa"/>
        <w:tblInd w:w="10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580"/>
        <w:gridCol w:w="3780"/>
      </w:tblGrid>
      <w:tr w:rsidRPr="00EE4DE6" w:rsidR="00D0251A" w:rsidTr="00EE4DE6" w14:paraId="53932191" w14:textId="77777777">
        <w:tc>
          <w:tcPr>
            <w:tcW w:w="5580" w:type="dxa"/>
          </w:tcPr>
          <w:p w:rsidRPr="00EE4DE6" w:rsidR="00D0251A" w:rsidP="00EE4DE6" w:rsidRDefault="00D0251A" w14:paraId="049239C6" w14:textId="77777777">
            <w:pPr>
              <w:ind w:right="144"/>
              <w:jc w:val="both"/>
              <w:rPr>
                <w:sz w:val="24"/>
                <w:szCs w:val="24"/>
              </w:rPr>
            </w:pPr>
            <w:r w:rsidRPr="00EE4DE6">
              <w:rPr>
                <w:sz w:val="24"/>
                <w:szCs w:val="24"/>
              </w:rPr>
              <w:t xml:space="preserve">Project Name: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rsidRPr="00EE4DE6" w:rsidR="00D0251A" w:rsidP="00EE4DE6" w:rsidRDefault="00D0251A" w14:paraId="78BF0797" w14:textId="77777777">
            <w:pPr>
              <w:ind w:right="144"/>
              <w:jc w:val="both"/>
              <w:rPr>
                <w:sz w:val="24"/>
                <w:szCs w:val="24"/>
              </w:rPr>
            </w:pPr>
            <w:r w:rsidRPr="00EE4DE6">
              <w:rPr>
                <w:sz w:val="24"/>
                <w:szCs w:val="24"/>
              </w:rPr>
              <w:t xml:space="preserve">FHA Project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r w:rsidRPr="00EE4DE6" w:rsidR="00EE4DE6" w:rsidTr="00EE4DE6" w14:paraId="17605D66" w14:textId="77777777">
        <w:trPr>
          <w:cantSplit/>
          <w:trHeight w:val="287"/>
        </w:trPr>
        <w:tc>
          <w:tcPr>
            <w:tcW w:w="5580" w:type="dxa"/>
          </w:tcPr>
          <w:p w:rsidRPr="00EE4DE6" w:rsidR="00EE4DE6" w:rsidP="00EE4DE6" w:rsidRDefault="00EE4DE6" w14:paraId="4E7B9F4D" w14:textId="77777777">
            <w:pPr>
              <w:ind w:right="144"/>
              <w:jc w:val="both"/>
              <w:rPr>
                <w:sz w:val="24"/>
                <w:szCs w:val="24"/>
              </w:rPr>
            </w:pPr>
            <w:r w:rsidRPr="00EE4DE6">
              <w:rPr>
                <w:sz w:val="24"/>
                <w:szCs w:val="24"/>
              </w:rPr>
              <w:t xml:space="preserve">Project Address: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rsidRPr="00EE4DE6" w:rsidR="00EE4DE6" w:rsidP="00EE4DE6" w:rsidRDefault="00EE4DE6" w14:paraId="779B2ED3" w14:textId="77777777">
            <w:pPr>
              <w:ind w:right="144"/>
              <w:jc w:val="both"/>
              <w:rPr>
                <w:sz w:val="24"/>
                <w:szCs w:val="24"/>
              </w:rPr>
            </w:pPr>
            <w:r w:rsidRPr="00EE4DE6">
              <w:rPr>
                <w:sz w:val="24"/>
                <w:szCs w:val="24"/>
              </w:rPr>
              <w:t xml:space="preserve">Request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bl>
    <w:p w:rsidR="00D0251A" w:rsidP="00EE4DE6" w:rsidRDefault="00D0251A" w14:paraId="66EBD88F" w14:textId="77777777">
      <w:pPr>
        <w:autoSpaceDE w:val="0"/>
        <w:autoSpaceDN w:val="0"/>
        <w:adjustRightInd w:val="0"/>
        <w:jc w:val="both"/>
        <w:rPr>
          <w:rFonts w:ascii="Arial" w:hAnsi="Arial" w:cs="Arial"/>
          <w:color w:val="000000"/>
        </w:rPr>
      </w:pPr>
    </w:p>
    <w:p w:rsidR="00D0251A" w:rsidP="00EE4DE6" w:rsidRDefault="00D0251A" w14:paraId="00DFE33C" w14:textId="77777777">
      <w:pPr>
        <w:autoSpaceDE w:val="0"/>
        <w:autoSpaceDN w:val="0"/>
        <w:adjustRightInd w:val="0"/>
        <w:jc w:val="both"/>
        <w:rPr>
          <w:rFonts w:ascii="Arial" w:hAnsi="Arial" w:cs="Arial"/>
          <w:color w:val="000000"/>
        </w:rPr>
      </w:pPr>
    </w:p>
    <w:p w:rsidRPr="00EE4DE6" w:rsidR="00C26E24" w:rsidP="00EE4DE6" w:rsidRDefault="009B39ED" w14:paraId="281D1CE3" w14:textId="77777777">
      <w:pPr>
        <w:ind w:left="72"/>
        <w:textAlignment w:val="baseline"/>
        <w:rPr>
          <w:rFonts w:eastAsia="Arial"/>
          <w:b/>
          <w:color w:val="000000"/>
          <w:sz w:val="24"/>
          <w:szCs w:val="24"/>
        </w:rPr>
      </w:pPr>
      <w:r w:rsidRPr="00EE4DE6">
        <w:rPr>
          <w:rFonts w:eastAsia="Arial"/>
          <w:b/>
          <w:color w:val="000000"/>
          <w:sz w:val="24"/>
          <w:szCs w:val="24"/>
        </w:rPr>
        <w:t xml:space="preserve">Request for Permission to Occupy </w:t>
      </w:r>
      <w:r w:rsidRPr="00EE4DE6">
        <w:rPr>
          <w:rFonts w:eastAsia="Arial"/>
          <w:b/>
          <w:color w:val="000000"/>
          <w:sz w:val="24"/>
          <w:szCs w:val="24"/>
        </w:rPr>
        <w:br/>
      </w:r>
      <w:r w:rsidRPr="00EE4DE6">
        <w:rPr>
          <w:rFonts w:eastAsia="Arial"/>
          <w:color w:val="000000"/>
          <w:sz w:val="24"/>
          <w:szCs w:val="24"/>
        </w:rPr>
        <w:t>Federal Housing Administration</w:t>
      </w:r>
    </w:p>
    <w:p w:rsidRPr="00EE4DE6" w:rsidR="00C26E24" w:rsidP="00EE4DE6" w:rsidRDefault="009B39ED" w14:paraId="7FE9EAC2" w14:textId="77777777">
      <w:pPr>
        <w:tabs>
          <w:tab w:val="left" w:leader="underscore" w:pos="6480"/>
        </w:tabs>
        <w:ind w:left="72" w:firstLine="288"/>
        <w:textAlignment w:val="baseline"/>
        <w:rPr>
          <w:rFonts w:eastAsia="Arial"/>
          <w:color w:val="000000"/>
          <w:spacing w:val="2"/>
          <w:sz w:val="24"/>
          <w:szCs w:val="24"/>
        </w:rPr>
      </w:pPr>
      <w:r w:rsidRPr="00EE4DE6">
        <w:rPr>
          <w:rFonts w:eastAsia="Arial"/>
          <w:color w:val="000000"/>
          <w:sz w:val="24"/>
          <w:szCs w:val="24"/>
        </w:rPr>
        <w:t xml:space="preserve">Permission is requested for the occupancy of </w:t>
      </w:r>
      <w:r w:rsidRPr="00EE4DE6">
        <w:rPr>
          <w:rFonts w:eastAsia="Times New Roman"/>
          <w:color w:val="000000"/>
          <w:sz w:val="24"/>
          <w:szCs w:val="24"/>
        </w:rPr>
        <w:t xml:space="preserve">(Number) </w:t>
      </w:r>
      <w:r w:rsidRPr="00EE4DE6" w:rsidR="00EE4DE6">
        <w:rPr>
          <w:rFonts w:eastAsia="Times New Roman"/>
          <w:color w:val="000000"/>
          <w:sz w:val="24"/>
          <w:szCs w:val="24"/>
          <w:u w:val="single"/>
        </w:rPr>
        <w:fldChar w:fldCharType="begin">
          <w:ffData>
            <w:name w:val="Text1"/>
            <w:enabled/>
            <w:calcOnExit w:val="0"/>
            <w:textInput/>
          </w:ffData>
        </w:fldChar>
      </w:r>
      <w:r w:rsidRPr="00EE4DE6" w:rsidR="00EE4DE6">
        <w:rPr>
          <w:rFonts w:eastAsia="Times New Roman"/>
          <w:color w:val="000000"/>
          <w:sz w:val="24"/>
          <w:szCs w:val="24"/>
          <w:u w:val="single"/>
        </w:rPr>
        <w:instrText xml:space="preserve"> FORMTEXT </w:instrText>
      </w:r>
      <w:r w:rsidRPr="00EE4DE6" w:rsidR="00EE4DE6">
        <w:rPr>
          <w:rFonts w:eastAsia="Times New Roman"/>
          <w:color w:val="000000"/>
          <w:sz w:val="24"/>
          <w:szCs w:val="24"/>
          <w:u w:val="single"/>
        </w:rPr>
      </w:r>
      <w:r w:rsidRPr="00EE4DE6" w:rsidR="00EE4DE6">
        <w:rPr>
          <w:rFonts w:eastAsia="Times New Roman"/>
          <w:color w:val="000000"/>
          <w:sz w:val="24"/>
          <w:szCs w:val="24"/>
          <w:u w:val="single"/>
        </w:rPr>
        <w:fldChar w:fldCharType="separate"/>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color w:val="000000"/>
          <w:sz w:val="24"/>
          <w:szCs w:val="24"/>
          <w:u w:val="single"/>
        </w:rPr>
        <w:fldChar w:fldCharType="end"/>
      </w:r>
      <w:r w:rsidRPr="00EE4DE6">
        <w:rPr>
          <w:rFonts w:eastAsia="Times New Roman"/>
          <w:color w:val="000000"/>
          <w:sz w:val="24"/>
          <w:szCs w:val="24"/>
        </w:rPr>
        <w:t xml:space="preserve"> </w:t>
      </w:r>
      <w:r w:rsidRPr="00EE4DE6">
        <w:rPr>
          <w:rFonts w:eastAsia="Arial"/>
          <w:color w:val="000000"/>
          <w:sz w:val="24"/>
          <w:szCs w:val="24"/>
        </w:rPr>
        <w:t>living units identified as</w:t>
      </w:r>
      <w:r w:rsidR="00EE4DE6">
        <w:rPr>
          <w:rFonts w:eastAsia="Arial"/>
          <w:color w:val="000000"/>
          <w:sz w:val="24"/>
          <w:szCs w:val="24"/>
        </w:rPr>
        <w:t xml:space="preserve"> </w:t>
      </w:r>
      <w:r w:rsidRPr="00EE4DE6" w:rsidR="00EE4DE6">
        <w:rPr>
          <w:rFonts w:eastAsia="Times New Roman"/>
          <w:color w:val="000000"/>
          <w:sz w:val="24"/>
          <w:szCs w:val="24"/>
          <w:u w:val="single"/>
        </w:rPr>
        <w:fldChar w:fldCharType="begin">
          <w:ffData>
            <w:name w:val="Text1"/>
            <w:enabled/>
            <w:calcOnExit w:val="0"/>
            <w:textInput/>
          </w:ffData>
        </w:fldChar>
      </w:r>
      <w:r w:rsidRPr="00EE4DE6" w:rsidR="00EE4DE6">
        <w:rPr>
          <w:rFonts w:eastAsia="Times New Roman"/>
          <w:color w:val="000000"/>
          <w:sz w:val="24"/>
          <w:szCs w:val="24"/>
          <w:u w:val="single"/>
        </w:rPr>
        <w:instrText xml:space="preserve"> FORMTEXT </w:instrText>
      </w:r>
      <w:r w:rsidRPr="00EE4DE6" w:rsidR="00EE4DE6">
        <w:rPr>
          <w:rFonts w:eastAsia="Times New Roman"/>
          <w:color w:val="000000"/>
          <w:sz w:val="24"/>
          <w:szCs w:val="24"/>
          <w:u w:val="single"/>
        </w:rPr>
      </w:r>
      <w:r w:rsidRPr="00EE4DE6" w:rsidR="00EE4DE6">
        <w:rPr>
          <w:rFonts w:eastAsia="Times New Roman"/>
          <w:color w:val="000000"/>
          <w:sz w:val="24"/>
          <w:szCs w:val="24"/>
          <w:u w:val="single"/>
        </w:rPr>
        <w:fldChar w:fldCharType="separate"/>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color w:val="000000"/>
          <w:sz w:val="24"/>
          <w:szCs w:val="24"/>
          <w:u w:val="single"/>
        </w:rPr>
        <w:fldChar w:fldCharType="end"/>
      </w:r>
      <w:r w:rsidR="00EE4DE6">
        <w:rPr>
          <w:rFonts w:eastAsia="Times New Roman"/>
          <w:color w:val="000000"/>
          <w:sz w:val="24"/>
          <w:szCs w:val="24"/>
        </w:rPr>
        <w:t xml:space="preserve"> </w:t>
      </w:r>
      <w:r w:rsidRPr="00EE4DE6">
        <w:rPr>
          <w:rFonts w:eastAsia="Arial"/>
          <w:color w:val="000000"/>
          <w:spacing w:val="2"/>
          <w:sz w:val="24"/>
          <w:szCs w:val="24"/>
        </w:rPr>
        <w:t xml:space="preserve">and located in </w:t>
      </w:r>
      <w:r w:rsidRPr="00EE4DE6">
        <w:rPr>
          <w:rFonts w:eastAsia="Times New Roman"/>
          <w:color w:val="000000"/>
          <w:spacing w:val="2"/>
          <w:sz w:val="24"/>
          <w:szCs w:val="24"/>
        </w:rPr>
        <w:t>(Describe structure, wing, entrance, etc.)</w:t>
      </w:r>
      <w:r w:rsidR="00EE4DE6">
        <w:rPr>
          <w:rFonts w:eastAsia="Times New Roman"/>
          <w:color w:val="000000"/>
          <w:spacing w:val="2"/>
          <w:sz w:val="24"/>
          <w:szCs w:val="24"/>
        </w:rPr>
        <w:t xml:space="preserve"> </w:t>
      </w:r>
      <w:r w:rsidRPr="00EE4DE6" w:rsidR="00EE4DE6">
        <w:rPr>
          <w:rFonts w:eastAsia="Times New Roman"/>
          <w:color w:val="000000"/>
          <w:sz w:val="24"/>
          <w:szCs w:val="24"/>
          <w:u w:val="single"/>
        </w:rPr>
        <w:fldChar w:fldCharType="begin">
          <w:ffData>
            <w:name w:val="Text1"/>
            <w:enabled/>
            <w:calcOnExit w:val="0"/>
            <w:textInput/>
          </w:ffData>
        </w:fldChar>
      </w:r>
      <w:r w:rsidRPr="00EE4DE6" w:rsidR="00EE4DE6">
        <w:rPr>
          <w:rFonts w:eastAsia="Times New Roman"/>
          <w:color w:val="000000"/>
          <w:sz w:val="24"/>
          <w:szCs w:val="24"/>
          <w:u w:val="single"/>
        </w:rPr>
        <w:instrText xml:space="preserve"> FORMTEXT </w:instrText>
      </w:r>
      <w:r w:rsidRPr="00EE4DE6" w:rsidR="00EE4DE6">
        <w:rPr>
          <w:rFonts w:eastAsia="Times New Roman"/>
          <w:color w:val="000000"/>
          <w:sz w:val="24"/>
          <w:szCs w:val="24"/>
          <w:u w:val="single"/>
        </w:rPr>
      </w:r>
      <w:r w:rsidRPr="00EE4DE6" w:rsidR="00EE4DE6">
        <w:rPr>
          <w:rFonts w:eastAsia="Times New Roman"/>
          <w:color w:val="000000"/>
          <w:sz w:val="24"/>
          <w:szCs w:val="24"/>
          <w:u w:val="single"/>
        </w:rPr>
        <w:fldChar w:fldCharType="separate"/>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noProof/>
          <w:color w:val="000000"/>
          <w:sz w:val="24"/>
          <w:szCs w:val="24"/>
          <w:u w:val="single"/>
        </w:rPr>
        <w:t> </w:t>
      </w:r>
      <w:r w:rsidRPr="00EE4DE6" w:rsidR="00EE4DE6">
        <w:rPr>
          <w:rFonts w:eastAsia="Times New Roman"/>
          <w:color w:val="000000"/>
          <w:sz w:val="24"/>
          <w:szCs w:val="24"/>
          <w:u w:val="single"/>
        </w:rPr>
        <w:fldChar w:fldCharType="end"/>
      </w:r>
      <w:r w:rsidR="00EE4DE6">
        <w:rPr>
          <w:rFonts w:eastAsia="Times New Roman"/>
          <w:color w:val="000000"/>
          <w:sz w:val="24"/>
          <w:szCs w:val="24"/>
        </w:rPr>
        <w:t>.</w:t>
      </w:r>
    </w:p>
    <w:p w:rsidR="00EE4DE6" w:rsidP="00EE4DE6" w:rsidRDefault="00EE4DE6" w14:paraId="4BE005F4" w14:textId="77777777">
      <w:pPr>
        <w:ind w:left="72" w:right="216" w:firstLine="288"/>
        <w:jc w:val="both"/>
        <w:textAlignment w:val="baseline"/>
        <w:rPr>
          <w:rFonts w:eastAsia="Arial"/>
          <w:color w:val="000000"/>
          <w:spacing w:val="-1"/>
          <w:sz w:val="24"/>
          <w:szCs w:val="24"/>
        </w:rPr>
      </w:pPr>
    </w:p>
    <w:tbl>
      <w:tblPr>
        <w:tblStyle w:val="TableGrid"/>
        <w:tblW w:w="0" w:type="auto"/>
        <w:tblInd w:w="72" w:type="dxa"/>
        <w:tblBorders>
          <w:left w:val="none" w:color="auto" w:sz="0" w:space="0"/>
          <w:right w:val="none" w:color="auto" w:sz="0" w:space="0"/>
        </w:tblBorders>
        <w:tblLook w:val="04A0" w:firstRow="1" w:lastRow="0" w:firstColumn="1" w:lastColumn="0" w:noHBand="0" w:noVBand="1"/>
      </w:tblPr>
      <w:tblGrid>
        <w:gridCol w:w="2916"/>
        <w:gridCol w:w="6588"/>
      </w:tblGrid>
      <w:tr w:rsidR="007B7A46" w:rsidTr="007B7A46" w14:paraId="06CD880B" w14:textId="77777777">
        <w:tc>
          <w:tcPr>
            <w:tcW w:w="9504" w:type="dxa"/>
            <w:gridSpan w:val="2"/>
          </w:tcPr>
          <w:p w:rsidR="007B7A46" w:rsidP="00175771" w:rsidRDefault="007B7A46" w14:paraId="6C515241" w14:textId="1633C1D2">
            <w:pPr>
              <w:ind w:left="72" w:right="216" w:firstLine="288"/>
              <w:textAlignment w:val="baseline"/>
              <w:rPr>
                <w:rFonts w:eastAsia="Arial"/>
                <w:color w:val="000000"/>
                <w:spacing w:val="-1"/>
                <w:sz w:val="24"/>
                <w:szCs w:val="24"/>
              </w:rPr>
            </w:pPr>
            <w:r w:rsidRPr="00EE4DE6">
              <w:rPr>
                <w:rFonts w:eastAsia="Arial"/>
                <w:color w:val="000000"/>
                <w:spacing w:val="-1"/>
                <w:sz w:val="24"/>
                <w:szCs w:val="24"/>
              </w:rPr>
              <w:t>All work in connection therewith has been substantially completed and all of the above-described living units are suitable for occupancy, with the fixtures and equipment installed and in operating condition</w:t>
            </w:r>
            <w:r w:rsidR="00A43C7E">
              <w:rPr>
                <w:rFonts w:eastAsia="Arial"/>
                <w:color w:val="000000"/>
                <w:spacing w:val="-1"/>
                <w:sz w:val="24"/>
                <w:szCs w:val="24"/>
              </w:rPr>
              <w:t>, and are compliant with accessibility requirements</w:t>
            </w:r>
            <w:r w:rsidRPr="00EE4DE6">
              <w:rPr>
                <w:rFonts w:eastAsia="Arial"/>
                <w:color w:val="000000"/>
                <w:spacing w:val="-1"/>
                <w:sz w:val="24"/>
                <w:szCs w:val="24"/>
              </w:rPr>
              <w:t xml:space="preserve">. </w:t>
            </w:r>
            <w:r>
              <w:rPr>
                <w:rFonts w:eastAsia="Arial"/>
                <w:color w:val="000000"/>
                <w:spacing w:val="-1"/>
                <w:sz w:val="24"/>
                <w:szCs w:val="24"/>
              </w:rPr>
              <w:t xml:space="preserve"> </w:t>
            </w:r>
            <w:r w:rsidRPr="00EE4DE6">
              <w:rPr>
                <w:rFonts w:eastAsia="Arial"/>
                <w:color w:val="000000"/>
                <w:spacing w:val="-1"/>
                <w:sz w:val="24"/>
                <w:szCs w:val="24"/>
              </w:rPr>
              <w:t xml:space="preserve">Light, heat, water, gas, and sanitary services have been connected and are available for use. </w:t>
            </w:r>
            <w:r>
              <w:rPr>
                <w:rFonts w:eastAsia="Arial"/>
                <w:color w:val="000000"/>
                <w:spacing w:val="-1"/>
                <w:sz w:val="24"/>
                <w:szCs w:val="24"/>
              </w:rPr>
              <w:t xml:space="preserve"> </w:t>
            </w:r>
            <w:r w:rsidRPr="00EE4DE6">
              <w:rPr>
                <w:rFonts w:eastAsia="Arial"/>
                <w:color w:val="000000"/>
                <w:spacing w:val="-1"/>
                <w:sz w:val="24"/>
                <w:szCs w:val="24"/>
              </w:rPr>
              <w:t>The premises have been inspected by the public authorities have jurisdiction and permission to occupy granted</w:t>
            </w:r>
            <w:r>
              <w:rPr>
                <w:rFonts w:eastAsia="Arial"/>
                <w:color w:val="000000"/>
                <w:spacing w:val="-1"/>
                <w:sz w:val="24"/>
                <w:szCs w:val="24"/>
              </w:rPr>
              <w:t xml:space="preserve"> by them as evidenced by the ce</w:t>
            </w:r>
            <w:r w:rsidRPr="00EE4DE6">
              <w:rPr>
                <w:rFonts w:eastAsia="Arial"/>
                <w:color w:val="000000"/>
                <w:spacing w:val="-1"/>
                <w:sz w:val="24"/>
                <w:szCs w:val="24"/>
              </w:rPr>
              <w:t xml:space="preserve">rtificates attached hereto. </w:t>
            </w:r>
            <w:r>
              <w:rPr>
                <w:rFonts w:eastAsia="Arial"/>
                <w:color w:val="000000"/>
                <w:spacing w:val="-1"/>
                <w:sz w:val="24"/>
                <w:szCs w:val="24"/>
              </w:rPr>
              <w:t xml:space="preserve"> </w:t>
            </w:r>
            <w:r w:rsidRPr="00EE4DE6">
              <w:rPr>
                <w:rFonts w:eastAsia="Arial"/>
                <w:color w:val="000000"/>
                <w:spacing w:val="-1"/>
                <w:sz w:val="24"/>
                <w:szCs w:val="24"/>
              </w:rPr>
              <w:t xml:space="preserve">Safe and adequate approaches to the site and the aforesaid living units have been provided, including temporary or permanent guard rails, barricades, walks, lights, and other provisions necessary to the protection of </w:t>
            </w:r>
            <w:r w:rsidR="00175771">
              <w:rPr>
                <w:rFonts w:eastAsia="Arial"/>
                <w:color w:val="000000"/>
                <w:spacing w:val="-1"/>
                <w:sz w:val="24"/>
                <w:szCs w:val="24"/>
              </w:rPr>
              <w:t>residents</w:t>
            </w:r>
            <w:r w:rsidRPr="00EE4DE6" w:rsidR="00175771">
              <w:rPr>
                <w:rFonts w:eastAsia="Arial"/>
                <w:color w:val="000000"/>
                <w:spacing w:val="-1"/>
                <w:sz w:val="24"/>
                <w:szCs w:val="24"/>
              </w:rPr>
              <w:t xml:space="preserve"> </w:t>
            </w:r>
            <w:r w:rsidRPr="00EE4DE6">
              <w:rPr>
                <w:rFonts w:eastAsia="Arial"/>
                <w:color w:val="000000"/>
                <w:spacing w:val="-1"/>
                <w:sz w:val="24"/>
                <w:szCs w:val="24"/>
              </w:rPr>
              <w:t xml:space="preserve">and the public. </w:t>
            </w:r>
            <w:r>
              <w:rPr>
                <w:rFonts w:eastAsia="Arial"/>
                <w:color w:val="000000"/>
                <w:spacing w:val="-1"/>
                <w:sz w:val="24"/>
                <w:szCs w:val="24"/>
              </w:rPr>
              <w:t xml:space="preserve"> </w:t>
            </w:r>
          </w:p>
        </w:tc>
      </w:tr>
      <w:tr w:rsidR="007B7A46" w:rsidTr="007B7A46" w14:paraId="1F3BBAA5" w14:textId="77777777">
        <w:tc>
          <w:tcPr>
            <w:tcW w:w="9504" w:type="dxa"/>
            <w:gridSpan w:val="2"/>
          </w:tcPr>
          <w:p w:rsidR="007B7A46" w:rsidP="007B7A46" w:rsidRDefault="007B7A46" w14:paraId="15E8CE36" w14:textId="38490B6C">
            <w:pPr>
              <w:textAlignment w:val="baseline"/>
              <w:rPr>
                <w:rFonts w:eastAsia="Arial"/>
                <w:color w:val="000000"/>
                <w:spacing w:val="-1"/>
                <w:sz w:val="24"/>
                <w:szCs w:val="24"/>
              </w:rPr>
            </w:pPr>
            <w:r>
              <w:rPr>
                <w:rFonts w:eastAsia="Arial"/>
                <w:color w:val="000000"/>
                <w:spacing w:val="11"/>
                <w:sz w:val="24"/>
                <w:szCs w:val="24"/>
              </w:rPr>
              <w:t xml:space="preserve">Borrower: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rsidTr="007B7A46" w14:paraId="53A0F636" w14:textId="77777777">
        <w:tc>
          <w:tcPr>
            <w:tcW w:w="2916" w:type="dxa"/>
          </w:tcPr>
          <w:p w:rsidR="007B7A46" w:rsidP="007B7A46" w:rsidRDefault="007B7A46" w14:paraId="51741B4A" w14:textId="7777777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bookmarkStart w:name="Text1" w:id="2"/>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bookmarkEnd w:id="2"/>
            <w:r w:rsidRPr="00EE4DE6">
              <w:rPr>
                <w:rFonts w:eastAsia="Times New Roman"/>
                <w:color w:val="000000"/>
                <w:sz w:val="24"/>
                <w:szCs w:val="24"/>
              </w:rPr>
              <w:t xml:space="preserve">           </w:t>
            </w:r>
          </w:p>
        </w:tc>
        <w:tc>
          <w:tcPr>
            <w:tcW w:w="6588" w:type="dxa"/>
          </w:tcPr>
          <w:p w:rsidR="007B7A46" w:rsidP="00C72D19" w:rsidRDefault="00C72D19" w14:paraId="6E47CD6E" w14:textId="0C2FBE9B">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rsidR="00EE4DE6" w:rsidP="00EE4DE6" w:rsidRDefault="00EE4DE6" w14:paraId="61125C31" w14:textId="77777777">
      <w:pPr>
        <w:ind w:left="72"/>
        <w:textAlignment w:val="baseline"/>
        <w:rPr>
          <w:rFonts w:eastAsia="Arial"/>
          <w:color w:val="000000"/>
          <w:spacing w:val="11"/>
          <w:sz w:val="24"/>
          <w:szCs w:val="24"/>
        </w:rPr>
      </w:pPr>
    </w:p>
    <w:p w:rsidR="00EE4DE6" w:rsidP="00EE4DE6" w:rsidRDefault="00EE4DE6" w14:paraId="1867B731" w14:textId="2318FBEB">
      <w:pPr>
        <w:ind w:left="72"/>
        <w:textAlignment w:val="baseline"/>
        <w:rPr>
          <w:rFonts w:eastAsia="Arial"/>
          <w:b/>
          <w:color w:val="000000"/>
          <w:spacing w:val="2"/>
          <w:sz w:val="24"/>
          <w:szCs w:val="24"/>
        </w:rPr>
      </w:pPr>
    </w:p>
    <w:p w:rsidR="007B7A46" w:rsidP="00EE4DE6" w:rsidRDefault="007B7A46" w14:paraId="5DEBA226" w14:textId="77777777">
      <w:pPr>
        <w:ind w:left="72"/>
        <w:textAlignment w:val="baseline"/>
        <w:rPr>
          <w:rFonts w:eastAsia="Arial"/>
          <w:b/>
          <w:color w:val="000000"/>
          <w:spacing w:val="2"/>
          <w:sz w:val="24"/>
          <w:szCs w:val="24"/>
        </w:rPr>
      </w:pPr>
    </w:p>
    <w:tbl>
      <w:tblPr>
        <w:tblStyle w:val="TableGrid"/>
        <w:tblW w:w="0" w:type="auto"/>
        <w:tblInd w:w="72" w:type="dxa"/>
        <w:tblBorders>
          <w:left w:val="none" w:color="auto" w:sz="0" w:space="0"/>
          <w:right w:val="none" w:color="auto" w:sz="0" w:space="0"/>
        </w:tblBorders>
        <w:tblLook w:val="04A0" w:firstRow="1" w:lastRow="0" w:firstColumn="1" w:lastColumn="0" w:noHBand="0" w:noVBand="1"/>
      </w:tblPr>
      <w:tblGrid>
        <w:gridCol w:w="2916"/>
        <w:gridCol w:w="6588"/>
      </w:tblGrid>
      <w:tr w:rsidR="007B7A46" w:rsidTr="007B7A46" w14:paraId="7817DE6A" w14:textId="77777777">
        <w:tc>
          <w:tcPr>
            <w:tcW w:w="9504" w:type="dxa"/>
            <w:gridSpan w:val="2"/>
          </w:tcPr>
          <w:p w:rsidRPr="00EE4DE6" w:rsidR="007B7A46" w:rsidP="007B7A46" w:rsidRDefault="007B7A46" w14:paraId="33B8735B" w14:textId="77777777">
            <w:pPr>
              <w:ind w:left="72"/>
              <w:textAlignment w:val="baseline"/>
              <w:rPr>
                <w:rFonts w:eastAsia="Arial"/>
                <w:b/>
                <w:color w:val="000000"/>
                <w:spacing w:val="2"/>
                <w:sz w:val="24"/>
                <w:szCs w:val="24"/>
              </w:rPr>
            </w:pPr>
            <w:r w:rsidRPr="00EE4DE6">
              <w:rPr>
                <w:rFonts w:eastAsia="Arial"/>
                <w:b/>
                <w:color w:val="000000"/>
                <w:spacing w:val="2"/>
                <w:sz w:val="24"/>
                <w:szCs w:val="24"/>
              </w:rPr>
              <w:t>Architect's Certificate of Substantial Completion</w:t>
            </w:r>
          </w:p>
          <w:p w:rsidR="007B7A46" w:rsidP="007B7A46" w:rsidRDefault="007B7A46" w14:paraId="462E44F2" w14:textId="77777777">
            <w:pPr>
              <w:ind w:left="72" w:right="216" w:firstLine="288"/>
              <w:jc w:val="both"/>
              <w:textAlignment w:val="baseline"/>
              <w:rPr>
                <w:rFonts w:eastAsia="Arial"/>
                <w:b/>
                <w:color w:val="000000"/>
                <w:spacing w:val="2"/>
                <w:sz w:val="24"/>
                <w:szCs w:val="24"/>
              </w:rPr>
            </w:pPr>
            <w:r w:rsidRPr="00EE4DE6">
              <w:rPr>
                <w:rFonts w:eastAsia="Arial"/>
                <w:color w:val="000000"/>
                <w:sz w:val="24"/>
                <w:szCs w:val="24"/>
              </w:rPr>
              <w:t>I have inspected the units listed above and have found construction to be sufficiently complete and in accordance with contract</w:t>
            </w:r>
            <w:r>
              <w:rPr>
                <w:rFonts w:eastAsia="Arial"/>
                <w:color w:val="000000"/>
                <w:sz w:val="24"/>
                <w:szCs w:val="24"/>
              </w:rPr>
              <w:t xml:space="preserve"> </w:t>
            </w:r>
            <w:r w:rsidRPr="00EE4DE6">
              <w:rPr>
                <w:rFonts w:eastAsia="Arial"/>
                <w:color w:val="000000"/>
                <w:sz w:val="24"/>
                <w:szCs w:val="24"/>
              </w:rPr>
              <w:t>requirements so that owner may occupy the above described living or service units for the uses intended.  I have examined all required certificates of permission to occupy as issued by public authorities having jurisdiction and found same to be in proper order.</w:t>
            </w:r>
          </w:p>
        </w:tc>
      </w:tr>
      <w:tr w:rsidR="007B7A46" w:rsidTr="007B7A46" w14:paraId="46DEA202" w14:textId="77777777">
        <w:tc>
          <w:tcPr>
            <w:tcW w:w="9504" w:type="dxa"/>
            <w:gridSpan w:val="2"/>
          </w:tcPr>
          <w:p w:rsidRPr="007B7A46" w:rsidR="007B7A46" w:rsidP="007B7A46" w:rsidRDefault="007B7A46" w14:paraId="46BC74EE" w14:textId="77777777">
            <w:pPr>
              <w:textAlignment w:val="baseline"/>
              <w:rPr>
                <w:rFonts w:eastAsia="Arial"/>
                <w:color w:val="000000"/>
                <w:spacing w:val="11"/>
                <w:sz w:val="24"/>
                <w:szCs w:val="24"/>
              </w:rPr>
            </w:pPr>
            <w:r w:rsidRPr="00EE4DE6">
              <w:rPr>
                <w:rFonts w:eastAsia="Arial"/>
                <w:color w:val="000000"/>
                <w:spacing w:val="11"/>
                <w:sz w:val="24"/>
                <w:szCs w:val="24"/>
              </w:rPr>
              <w:t>Architect</w:t>
            </w:r>
            <w:r>
              <w:rPr>
                <w:rFonts w:eastAsia="Arial"/>
                <w:color w:val="000000"/>
                <w:spacing w:val="1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rsidTr="007B7A46" w14:paraId="6A6F5C12" w14:textId="77777777">
        <w:tc>
          <w:tcPr>
            <w:tcW w:w="2916" w:type="dxa"/>
          </w:tcPr>
          <w:p w:rsidR="007B7A46" w:rsidP="009B39ED" w:rsidRDefault="007B7A46" w14:paraId="65F9EE82" w14:textId="7777777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88" w:type="dxa"/>
          </w:tcPr>
          <w:p w:rsidR="007B7A46" w:rsidP="009B39ED" w:rsidRDefault="007B7A46" w14:paraId="403FCB84" w14:textId="77777777">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rsidR="007B7A46" w:rsidP="00EE4DE6" w:rsidRDefault="007B7A46" w14:paraId="4D2C0591" w14:textId="77777777">
      <w:pPr>
        <w:ind w:left="72"/>
        <w:textAlignment w:val="baseline"/>
        <w:rPr>
          <w:rFonts w:eastAsia="Arial"/>
          <w:b/>
          <w:color w:val="000000"/>
          <w:spacing w:val="2"/>
          <w:sz w:val="24"/>
          <w:szCs w:val="24"/>
        </w:rPr>
      </w:pPr>
    </w:p>
    <w:p w:rsidR="007B7A46" w:rsidP="00EE4DE6" w:rsidRDefault="007B7A46" w14:paraId="2CDE5C26" w14:textId="77777777">
      <w:pPr>
        <w:ind w:left="72"/>
        <w:textAlignment w:val="baseline"/>
        <w:rPr>
          <w:rFonts w:eastAsia="Arial"/>
          <w:b/>
          <w:color w:val="000000"/>
          <w:spacing w:val="1"/>
          <w:sz w:val="24"/>
          <w:szCs w:val="24"/>
        </w:rPr>
      </w:pPr>
    </w:p>
    <w:tbl>
      <w:tblPr>
        <w:tblStyle w:val="TableGrid"/>
        <w:tblW w:w="0" w:type="auto"/>
        <w:tblInd w:w="72" w:type="dxa"/>
        <w:tblBorders>
          <w:left w:val="none" w:color="auto" w:sz="0" w:space="0"/>
          <w:right w:val="none" w:color="auto" w:sz="0" w:space="0"/>
        </w:tblBorders>
        <w:tblLook w:val="04A0" w:firstRow="1" w:lastRow="0" w:firstColumn="1" w:lastColumn="0" w:noHBand="0" w:noVBand="1"/>
      </w:tblPr>
      <w:tblGrid>
        <w:gridCol w:w="2916"/>
        <w:gridCol w:w="6570"/>
      </w:tblGrid>
      <w:tr w:rsidR="007B7A46" w:rsidTr="007B7A46" w14:paraId="355D2DD5" w14:textId="77777777">
        <w:tc>
          <w:tcPr>
            <w:tcW w:w="9486" w:type="dxa"/>
            <w:gridSpan w:val="2"/>
          </w:tcPr>
          <w:p w:rsidRPr="00EE4DE6" w:rsidR="007B7A46" w:rsidP="007B7A46" w:rsidRDefault="007B7A46" w14:paraId="6981FACA" w14:textId="77777777">
            <w:pPr>
              <w:ind w:left="72"/>
              <w:textAlignment w:val="baseline"/>
              <w:rPr>
                <w:rFonts w:eastAsia="Arial"/>
                <w:b/>
                <w:color w:val="000000"/>
                <w:spacing w:val="1"/>
                <w:sz w:val="24"/>
                <w:szCs w:val="24"/>
              </w:rPr>
            </w:pPr>
            <w:r w:rsidRPr="00EE4DE6">
              <w:rPr>
                <w:rFonts w:eastAsia="Arial"/>
                <w:b/>
                <w:color w:val="000000"/>
                <w:spacing w:val="1"/>
                <w:sz w:val="24"/>
                <w:szCs w:val="24"/>
              </w:rPr>
              <w:lastRenderedPageBreak/>
              <w:t>Contractor's Certification</w:t>
            </w:r>
          </w:p>
          <w:p w:rsidRPr="007B7A46" w:rsidR="007B7A46" w:rsidP="007B7A46" w:rsidRDefault="007B7A46" w14:paraId="3A7F012F" w14:textId="77777777">
            <w:pPr>
              <w:ind w:left="72" w:right="216" w:firstLine="288"/>
              <w:textAlignment w:val="baseline"/>
              <w:rPr>
                <w:rFonts w:eastAsia="Arial"/>
                <w:color w:val="000000"/>
                <w:sz w:val="24"/>
                <w:szCs w:val="24"/>
              </w:rPr>
            </w:pPr>
            <w:r w:rsidRPr="00EE4DE6">
              <w:rPr>
                <w:rFonts w:eastAsia="Arial"/>
                <w:color w:val="000000"/>
                <w:sz w:val="24"/>
                <w:szCs w:val="24"/>
              </w:rPr>
              <w:t xml:space="preserve">This is to certify that all work or correction necessary to complete the above-described living </w:t>
            </w:r>
            <w:r>
              <w:rPr>
                <w:rFonts w:eastAsia="Arial"/>
                <w:color w:val="000000"/>
                <w:sz w:val="24"/>
                <w:szCs w:val="24"/>
              </w:rPr>
              <w:t>units in accordance with the co</w:t>
            </w:r>
            <w:r w:rsidRPr="00EE4DE6">
              <w:rPr>
                <w:rFonts w:eastAsia="Arial"/>
                <w:color w:val="000000"/>
                <w:sz w:val="24"/>
                <w:szCs w:val="24"/>
              </w:rPr>
              <w:t>ntract requirements and in a manner acceptable to the Federal Housing Administration will be performed without delay and at no additional cost regardless any of adverse conditions resulting from the occupancy of the aforesaid living units.</w:t>
            </w:r>
          </w:p>
        </w:tc>
      </w:tr>
      <w:tr w:rsidR="007B7A46" w:rsidTr="007B7A46" w14:paraId="639634E7" w14:textId="77777777">
        <w:tc>
          <w:tcPr>
            <w:tcW w:w="9486" w:type="dxa"/>
            <w:gridSpan w:val="2"/>
          </w:tcPr>
          <w:p w:rsidRPr="007B7A46" w:rsidR="007B7A46" w:rsidP="007B7A46" w:rsidRDefault="007B7A46" w14:paraId="52B42257" w14:textId="77777777">
            <w:pPr>
              <w:textAlignment w:val="baseline"/>
              <w:rPr>
                <w:rFonts w:eastAsia="Arial"/>
                <w:color w:val="000000"/>
                <w:spacing w:val="1"/>
                <w:sz w:val="24"/>
                <w:szCs w:val="24"/>
              </w:rPr>
            </w:pPr>
            <w:r w:rsidRPr="00EE4DE6">
              <w:rPr>
                <w:rFonts w:eastAsia="Arial"/>
                <w:color w:val="000000"/>
                <w:spacing w:val="1"/>
                <w:sz w:val="24"/>
                <w:szCs w:val="24"/>
              </w:rPr>
              <w:t>Contractor</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rsidTr="007B7A46" w14:paraId="2D17C7B6" w14:textId="77777777">
        <w:tc>
          <w:tcPr>
            <w:tcW w:w="2916" w:type="dxa"/>
          </w:tcPr>
          <w:p w:rsidR="007B7A46" w:rsidP="009B39ED" w:rsidRDefault="007B7A46" w14:paraId="14785ED5" w14:textId="7777777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rsidR="007B7A46" w:rsidP="009B39ED" w:rsidRDefault="007B7A46" w14:paraId="68DACDD8" w14:textId="77777777">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rsidR="007B7A46" w:rsidP="00EE4DE6" w:rsidRDefault="007B7A46" w14:paraId="04556EB5" w14:textId="77777777">
      <w:pPr>
        <w:ind w:left="72"/>
        <w:textAlignment w:val="baseline"/>
        <w:rPr>
          <w:rFonts w:eastAsia="Arial"/>
          <w:b/>
          <w:color w:val="000000"/>
          <w:spacing w:val="1"/>
          <w:sz w:val="24"/>
          <w:szCs w:val="24"/>
        </w:rPr>
      </w:pPr>
    </w:p>
    <w:p w:rsidR="007B7A46" w:rsidP="00EE4DE6" w:rsidRDefault="007B7A46" w14:paraId="5C84C435" w14:textId="77777777">
      <w:pPr>
        <w:ind w:left="72"/>
        <w:textAlignment w:val="baseline"/>
        <w:rPr>
          <w:rFonts w:eastAsia="Arial"/>
          <w:b/>
          <w:color w:val="000000"/>
          <w:spacing w:val="1"/>
          <w:sz w:val="24"/>
          <w:szCs w:val="24"/>
        </w:rPr>
      </w:pPr>
    </w:p>
    <w:tbl>
      <w:tblPr>
        <w:tblStyle w:val="TableGrid"/>
        <w:tblW w:w="0" w:type="auto"/>
        <w:tblInd w:w="72" w:type="dxa"/>
        <w:tblBorders>
          <w:left w:val="none" w:color="auto" w:sz="0" w:space="0"/>
          <w:right w:val="none" w:color="auto" w:sz="0" w:space="0"/>
        </w:tblBorders>
        <w:tblLook w:val="04A0" w:firstRow="1" w:lastRow="0" w:firstColumn="1" w:lastColumn="0" w:noHBand="0" w:noVBand="1"/>
      </w:tblPr>
      <w:tblGrid>
        <w:gridCol w:w="2916"/>
        <w:gridCol w:w="6570"/>
      </w:tblGrid>
      <w:tr w:rsidR="007B7A46" w:rsidTr="009B39ED" w14:paraId="566AF1C4" w14:textId="77777777">
        <w:tc>
          <w:tcPr>
            <w:tcW w:w="9486" w:type="dxa"/>
            <w:gridSpan w:val="2"/>
          </w:tcPr>
          <w:p w:rsidRPr="00EE4DE6" w:rsidR="007B7A46" w:rsidP="007B7A46" w:rsidRDefault="007B7A46" w14:paraId="703E6485" w14:textId="3602C3A9">
            <w:pPr>
              <w:ind w:left="72"/>
              <w:textAlignment w:val="baseline"/>
              <w:rPr>
                <w:rFonts w:eastAsia="Arial"/>
                <w:b/>
                <w:color w:val="000000"/>
                <w:spacing w:val="1"/>
                <w:sz w:val="24"/>
                <w:szCs w:val="24"/>
              </w:rPr>
            </w:pPr>
            <w:r>
              <w:rPr>
                <w:rFonts w:eastAsia="Arial"/>
                <w:b/>
                <w:color w:val="000000"/>
                <w:spacing w:val="1"/>
                <w:sz w:val="24"/>
                <w:szCs w:val="24"/>
              </w:rPr>
              <w:t>Lender’s</w:t>
            </w:r>
            <w:r w:rsidRPr="00EE4DE6">
              <w:rPr>
                <w:rFonts w:eastAsia="Arial"/>
                <w:b/>
                <w:color w:val="000000"/>
                <w:spacing w:val="1"/>
                <w:sz w:val="24"/>
                <w:szCs w:val="24"/>
              </w:rPr>
              <w:t xml:space="preserve"> Statement</w:t>
            </w:r>
          </w:p>
          <w:p w:rsidRPr="00EE4DE6" w:rsidR="007B7A46" w:rsidP="007B7A46" w:rsidRDefault="007B7A46" w14:paraId="24A3442B" w14:textId="77777777">
            <w:pPr>
              <w:ind w:left="72"/>
              <w:textAlignment w:val="baseline"/>
              <w:rPr>
                <w:rFonts w:eastAsia="Arial"/>
                <w:color w:val="000000"/>
                <w:spacing w:val="1"/>
                <w:sz w:val="24"/>
                <w:szCs w:val="24"/>
              </w:rPr>
            </w:pPr>
            <w:r w:rsidRPr="00EE4DE6">
              <w:rPr>
                <w:rFonts w:eastAsia="Arial"/>
                <w:color w:val="000000"/>
                <w:spacing w:val="1"/>
                <w:sz w:val="24"/>
                <w:szCs w:val="24"/>
              </w:rPr>
              <w:t>Federal Housing Administration</w:t>
            </w:r>
          </w:p>
          <w:p w:rsidRPr="007B7A46" w:rsidR="007B7A46" w:rsidP="009B39ED" w:rsidRDefault="007B7A46" w14:paraId="267AF738" w14:textId="77777777">
            <w:pPr>
              <w:ind w:left="72" w:right="216" w:firstLine="288"/>
              <w:textAlignment w:val="baseline"/>
              <w:rPr>
                <w:rFonts w:eastAsia="Arial"/>
                <w:color w:val="000000"/>
                <w:sz w:val="24"/>
                <w:szCs w:val="24"/>
              </w:rPr>
            </w:pPr>
            <w:r w:rsidRPr="00EE4DE6">
              <w:rPr>
                <w:rFonts w:eastAsia="Arial"/>
                <w:color w:val="000000"/>
                <w:spacing w:val="2"/>
                <w:sz w:val="24"/>
                <w:szCs w:val="24"/>
              </w:rPr>
              <w:t>All insurance risks have been covered in conformity with Federal Housing Administration Hazard Insurance requirements issued in connection with this</w:t>
            </w:r>
            <w:r>
              <w:rPr>
                <w:rFonts w:eastAsia="Arial"/>
                <w:color w:val="000000"/>
                <w:spacing w:val="2"/>
                <w:sz w:val="24"/>
                <w:szCs w:val="24"/>
              </w:rPr>
              <w:t xml:space="preserve"> </w:t>
            </w:r>
            <w:r w:rsidRPr="00EE4DE6">
              <w:rPr>
                <w:rFonts w:eastAsia="Arial"/>
                <w:color w:val="000000"/>
                <w:spacing w:val="1"/>
                <w:sz w:val="24"/>
                <w:szCs w:val="24"/>
              </w:rPr>
              <w:t>project. The above request is acceptable to the undersigned.</w:t>
            </w:r>
          </w:p>
        </w:tc>
      </w:tr>
      <w:tr w:rsidR="007B7A46" w:rsidTr="009B39ED" w14:paraId="599FF299" w14:textId="77777777">
        <w:tc>
          <w:tcPr>
            <w:tcW w:w="9486" w:type="dxa"/>
            <w:gridSpan w:val="2"/>
          </w:tcPr>
          <w:p w:rsidRPr="007B7A46" w:rsidR="00DB74FB" w:rsidP="00DB74FB" w:rsidRDefault="007B7A46" w14:paraId="5FC9BE8C" w14:textId="0D3C7C76">
            <w:pPr>
              <w:textAlignment w:val="baseline"/>
              <w:rPr>
                <w:rFonts w:eastAsia="Arial"/>
                <w:color w:val="000000"/>
                <w:sz w:val="24"/>
                <w:szCs w:val="24"/>
              </w:rPr>
            </w:pPr>
            <w:r>
              <w:rPr>
                <w:rFonts w:eastAsia="Arial"/>
                <w:color w:val="000000"/>
                <w:sz w:val="24"/>
                <w:szCs w:val="24"/>
              </w:rPr>
              <w:t>Lender</w:t>
            </w:r>
            <w:r w:rsidR="00DB74FB">
              <w:rPr>
                <w:rFonts w:eastAsia="Arial"/>
                <w:color w:val="000000"/>
                <w:sz w:val="24"/>
                <w:szCs w:val="24"/>
              </w:rPr>
              <w:t xml:space="preserve"> Name, Address, City, State, Zip</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DB74FB" w:rsidTr="009B39ED" w14:paraId="4D185D8A" w14:textId="77777777">
        <w:tc>
          <w:tcPr>
            <w:tcW w:w="9486" w:type="dxa"/>
            <w:gridSpan w:val="2"/>
          </w:tcPr>
          <w:p w:rsidRPr="00EE4DE6" w:rsidR="00DB74FB" w:rsidDel="007B7A46" w:rsidP="00DB74FB" w:rsidRDefault="00DB74FB" w14:paraId="682ACD71" w14:textId="77777777">
            <w:pPr>
              <w:textAlignment w:val="baseline"/>
              <w:rPr>
                <w:rFonts w:eastAsia="Arial"/>
                <w:color w:val="000000"/>
                <w:sz w:val="24"/>
                <w:szCs w:val="24"/>
              </w:rPr>
            </w:pPr>
          </w:p>
        </w:tc>
      </w:tr>
      <w:tr w:rsidR="007B7A46" w:rsidTr="009B39ED" w14:paraId="0B0C3FE1" w14:textId="77777777">
        <w:tc>
          <w:tcPr>
            <w:tcW w:w="2916" w:type="dxa"/>
          </w:tcPr>
          <w:p w:rsidR="007B7A46" w:rsidP="009B39ED" w:rsidRDefault="007B7A46" w14:paraId="3AC949C8" w14:textId="7777777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rsidR="007B7A46" w:rsidP="009B39ED" w:rsidRDefault="007B7A46" w14:paraId="57203E8B" w14:textId="77777777">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rsidR="007B7A46" w:rsidP="00EE4DE6" w:rsidRDefault="007B7A46" w14:paraId="6FFB44FF" w14:textId="77777777">
      <w:pPr>
        <w:ind w:left="72"/>
        <w:textAlignment w:val="baseline"/>
        <w:rPr>
          <w:rFonts w:eastAsia="Arial"/>
          <w:b/>
          <w:color w:val="000000"/>
          <w:spacing w:val="1"/>
          <w:sz w:val="24"/>
          <w:szCs w:val="24"/>
        </w:rPr>
      </w:pPr>
    </w:p>
    <w:p w:rsidR="007B7A46" w:rsidP="00EE4DE6" w:rsidRDefault="007B7A46" w14:paraId="1592D590" w14:textId="77777777">
      <w:pPr>
        <w:ind w:left="72"/>
        <w:textAlignment w:val="baseline"/>
        <w:rPr>
          <w:rFonts w:eastAsia="Arial"/>
          <w:b/>
          <w:color w:val="000000"/>
          <w:spacing w:val="1"/>
          <w:sz w:val="24"/>
          <w:szCs w:val="24"/>
        </w:rPr>
      </w:pPr>
    </w:p>
    <w:tbl>
      <w:tblPr>
        <w:tblStyle w:val="TableGrid"/>
        <w:tblW w:w="0" w:type="auto"/>
        <w:tblInd w:w="72" w:type="dxa"/>
        <w:tblBorders>
          <w:left w:val="none" w:color="auto" w:sz="0" w:space="0"/>
          <w:right w:val="none" w:color="auto" w:sz="0" w:space="0"/>
        </w:tblBorders>
        <w:tblLayout w:type="fixed"/>
        <w:tblLook w:val="04A0" w:firstRow="1" w:lastRow="0" w:firstColumn="1" w:lastColumn="0" w:noHBand="0" w:noVBand="1"/>
      </w:tblPr>
      <w:tblGrid>
        <w:gridCol w:w="3906"/>
        <w:gridCol w:w="1260"/>
        <w:gridCol w:w="4320"/>
      </w:tblGrid>
      <w:tr w:rsidR="00C70AE1" w:rsidTr="009B39ED" w14:paraId="70FFECA1" w14:textId="77777777">
        <w:tc>
          <w:tcPr>
            <w:tcW w:w="9486" w:type="dxa"/>
            <w:gridSpan w:val="3"/>
          </w:tcPr>
          <w:p w:rsidRPr="00EE4DE6" w:rsidR="00C70AE1" w:rsidP="00C70AE1" w:rsidRDefault="00C70AE1" w14:paraId="3D17B095" w14:textId="77777777">
            <w:pPr>
              <w:textAlignment w:val="baseline"/>
              <w:rPr>
                <w:rFonts w:eastAsia="Arial"/>
                <w:b/>
                <w:color w:val="000000"/>
                <w:spacing w:val="1"/>
                <w:sz w:val="24"/>
                <w:szCs w:val="24"/>
              </w:rPr>
            </w:pPr>
            <w:r w:rsidRPr="00EE4DE6">
              <w:rPr>
                <w:rFonts w:eastAsia="Arial"/>
                <w:b/>
                <w:color w:val="000000"/>
                <w:spacing w:val="1"/>
                <w:sz w:val="24"/>
                <w:szCs w:val="24"/>
              </w:rPr>
              <w:t>FHA Inspection Report</w:t>
            </w:r>
          </w:p>
          <w:p w:rsidR="00C70AE1" w:rsidP="00C70AE1" w:rsidRDefault="00C70AE1" w14:paraId="50DE119B" w14:textId="77777777">
            <w:pPr>
              <w:ind w:left="18" w:firstLine="360"/>
              <w:textAlignment w:val="baseline"/>
              <w:rPr>
                <w:rFonts w:eastAsia="Arial"/>
                <w:color w:val="000000"/>
                <w:spacing w:val="1"/>
                <w:sz w:val="24"/>
                <w:szCs w:val="24"/>
              </w:rPr>
            </w:pPr>
            <w:r w:rsidRPr="00EE4DE6">
              <w:rPr>
                <w:rFonts w:eastAsia="Arial"/>
                <w:color w:val="000000"/>
                <w:sz w:val="24"/>
                <w:szCs w:val="24"/>
              </w:rPr>
              <w:t>Examination of the living units described above, includin</w:t>
            </w:r>
            <w:r>
              <w:rPr>
                <w:rFonts w:eastAsia="Arial"/>
                <w:color w:val="000000"/>
                <w:sz w:val="24"/>
                <w:szCs w:val="24"/>
              </w:rPr>
              <w:t xml:space="preserve">g the available means of access </w:t>
            </w:r>
            <w:r w:rsidRPr="00EE4DE6">
              <w:rPr>
                <w:rFonts w:eastAsia="Arial"/>
                <w:color w:val="000000"/>
                <w:sz w:val="24"/>
                <w:szCs w:val="24"/>
              </w:rPr>
              <w:t>thereto, reveals they are suitable for</w:t>
            </w:r>
            <w:r>
              <w:rPr>
                <w:rFonts w:eastAsia="Arial"/>
                <w:color w:val="000000"/>
                <w:sz w:val="24"/>
                <w:szCs w:val="24"/>
              </w:rPr>
              <w:t xml:space="preserve"> </w:t>
            </w:r>
            <w:r w:rsidRPr="00EE4DE6">
              <w:rPr>
                <w:rFonts w:eastAsia="Arial"/>
                <w:color w:val="000000"/>
                <w:sz w:val="24"/>
                <w:szCs w:val="24"/>
              </w:rPr>
              <w:t>occupancy with the exception</w:t>
            </w:r>
            <w:r>
              <w:rPr>
                <w:rFonts w:eastAsia="Arial"/>
                <w:color w:val="000000"/>
                <w:sz w:val="24"/>
                <w:szCs w:val="24"/>
              </w:rPr>
              <w:t xml:space="preserve"> </w:t>
            </w:r>
            <w:r w:rsidRPr="00EE4DE6">
              <w:rPr>
                <w:rFonts w:eastAsia="Arial"/>
                <w:color w:val="000000"/>
                <w:spacing w:val="1"/>
                <w:sz w:val="24"/>
                <w:szCs w:val="24"/>
              </w:rPr>
              <w:t>of those enumerated below, which are considered unsuitable for occupancy at this time for the reasons stated.</w:t>
            </w:r>
          </w:p>
          <w:p w:rsidRPr="00C70AE1" w:rsidR="00C72D19" w:rsidP="00C72D19" w:rsidRDefault="00C72D19" w14:paraId="72563A1A" w14:textId="77777777">
            <w:pPr>
              <w:ind w:left="18"/>
              <w:textAlignment w:val="baseline"/>
              <w:rPr>
                <w:rFonts w:eastAsia="Arial"/>
                <w:color w:val="000000"/>
                <w:spacing w:val="1"/>
                <w:sz w:val="24"/>
                <w:szCs w:val="24"/>
              </w:rPr>
            </w:pPr>
            <w:r>
              <w:rPr>
                <w:rFonts w:eastAsia="Times New Roman"/>
                <w:color w:val="000000"/>
                <w:sz w:val="24"/>
                <w:szCs w:val="24"/>
              </w:rPr>
              <w:t xml:space="preserve">Exceptions: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9B39ED" w:rsidTr="009B39ED" w14:paraId="559C05DE" w14:textId="77777777">
        <w:tc>
          <w:tcPr>
            <w:tcW w:w="3906" w:type="dxa"/>
            <w:tcBorders>
              <w:bottom w:val="nil"/>
            </w:tcBorders>
          </w:tcPr>
          <w:p w:rsidRPr="007B7A46" w:rsidR="009B39ED" w:rsidP="009B39ED" w:rsidRDefault="009B39ED" w14:paraId="2525DFFD" w14:textId="77777777">
            <w:pPr>
              <w:textAlignment w:val="baseline"/>
              <w:rPr>
                <w:rFonts w:eastAsia="Arial"/>
                <w:color w:val="000000"/>
                <w:sz w:val="24"/>
                <w:szCs w:val="24"/>
              </w:rPr>
            </w:pPr>
            <w:r>
              <w:rPr>
                <w:rFonts w:eastAsia="Arial"/>
                <w:color w:val="000000"/>
                <w:spacing w:val="-1"/>
                <w:sz w:val="24"/>
                <w:szCs w:val="24"/>
              </w:rPr>
              <w:t xml:space="preserve">Inspection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1260" w:type="dxa"/>
            <w:tcBorders>
              <w:bottom w:val="nil"/>
              <w:right w:val="nil"/>
            </w:tcBorders>
          </w:tcPr>
          <w:p w:rsidRPr="007B7A46" w:rsidR="009B39ED" w:rsidP="009B39ED" w:rsidRDefault="009B39ED" w14:paraId="390EBE5C" w14:textId="77777777">
            <w:pPr>
              <w:textAlignment w:val="baseline"/>
              <w:rPr>
                <w:rFonts w:eastAsia="Arial"/>
                <w:color w:val="000000"/>
                <w:sz w:val="24"/>
                <w:szCs w:val="24"/>
              </w:rPr>
            </w:pPr>
            <w:r w:rsidRPr="009B39ED">
              <w:rPr>
                <w:rFonts w:eastAsia="Arial"/>
                <w:color w:val="000000"/>
                <w:sz w:val="24"/>
                <w:szCs w:val="24"/>
              </w:rPr>
              <w:t>Signature</w:t>
            </w:r>
            <w:r>
              <w:rPr>
                <w:rFonts w:eastAsia="Arial"/>
                <w:color w:val="000000"/>
                <w:sz w:val="24"/>
                <w:szCs w:val="24"/>
              </w:rPr>
              <w:t>:</w:t>
            </w:r>
          </w:p>
        </w:tc>
        <w:tc>
          <w:tcPr>
            <w:tcW w:w="4320" w:type="dxa"/>
            <w:tcBorders>
              <w:left w:val="nil"/>
              <w:bottom w:val="single" w:color="auto" w:sz="4" w:space="0"/>
            </w:tcBorders>
          </w:tcPr>
          <w:p w:rsidRPr="007B7A46" w:rsidR="009B39ED" w:rsidP="009B39ED" w:rsidRDefault="009B39ED" w14:paraId="05A993E9" w14:textId="77777777">
            <w:pPr>
              <w:textAlignment w:val="baseline"/>
              <w:rPr>
                <w:rFonts w:eastAsia="Arial"/>
                <w:color w:val="000000"/>
                <w:sz w:val="24"/>
                <w:szCs w:val="24"/>
              </w:rPr>
            </w:pPr>
          </w:p>
        </w:tc>
      </w:tr>
      <w:tr w:rsidR="009B39ED" w:rsidTr="009B39ED" w14:paraId="286C5FB3" w14:textId="77777777">
        <w:tc>
          <w:tcPr>
            <w:tcW w:w="3906" w:type="dxa"/>
            <w:tcBorders>
              <w:top w:val="nil"/>
              <w:bottom w:val="single" w:color="auto" w:sz="4" w:space="0"/>
            </w:tcBorders>
          </w:tcPr>
          <w:p w:rsidR="009B39ED" w:rsidP="009B39ED" w:rsidRDefault="009B39ED" w14:paraId="5D9A06A4" w14:textId="77777777">
            <w:pPr>
              <w:textAlignment w:val="baseline"/>
              <w:rPr>
                <w:rFonts w:eastAsia="Arial"/>
                <w:color w:val="000000"/>
                <w:sz w:val="24"/>
                <w:szCs w:val="24"/>
              </w:rPr>
            </w:pPr>
          </w:p>
        </w:tc>
        <w:tc>
          <w:tcPr>
            <w:tcW w:w="5580" w:type="dxa"/>
            <w:gridSpan w:val="2"/>
            <w:tcBorders>
              <w:top w:val="nil"/>
              <w:bottom w:val="single" w:color="auto" w:sz="4" w:space="0"/>
            </w:tcBorders>
          </w:tcPr>
          <w:p w:rsidR="009B39ED" w:rsidP="009B39ED" w:rsidRDefault="009B39ED" w14:paraId="78FD981E" w14:textId="1253869B">
            <w:pPr>
              <w:textAlignment w:val="baseline"/>
              <w:rPr>
                <w:rFonts w:eastAsia="Arial"/>
                <w:color w:val="000000"/>
                <w:sz w:val="24"/>
                <w:szCs w:val="24"/>
              </w:rPr>
            </w:pPr>
            <w:r>
              <w:rPr>
                <w:rFonts w:eastAsia="Arial"/>
                <w:color w:val="000000"/>
                <w:sz w:val="24"/>
                <w:szCs w:val="24"/>
              </w:rPr>
              <w:fldChar w:fldCharType="begin">
                <w:ffData>
                  <w:name w:val="Check1"/>
                  <w:enabled/>
                  <w:calcOnExit w:val="0"/>
                  <w:checkBox>
                    <w:sizeAuto/>
                    <w:default w:val="0"/>
                  </w:checkBox>
                </w:ffData>
              </w:fldChar>
            </w:r>
            <w:bookmarkStart w:name="Check1" w:id="3"/>
            <w:r>
              <w:rPr>
                <w:rFonts w:eastAsia="Arial"/>
                <w:color w:val="000000"/>
                <w:sz w:val="24"/>
                <w:szCs w:val="24"/>
              </w:rPr>
              <w:instrText xml:space="preserve"> FORMCHECKBOX </w:instrText>
            </w:r>
            <w:r w:rsidR="005E3612">
              <w:rPr>
                <w:rFonts w:eastAsia="Arial"/>
                <w:color w:val="000000"/>
                <w:sz w:val="24"/>
                <w:szCs w:val="24"/>
              </w:rPr>
            </w:r>
            <w:r w:rsidR="005E3612">
              <w:rPr>
                <w:rFonts w:eastAsia="Arial"/>
                <w:color w:val="000000"/>
                <w:sz w:val="24"/>
                <w:szCs w:val="24"/>
              </w:rPr>
              <w:fldChar w:fldCharType="separate"/>
            </w:r>
            <w:r>
              <w:rPr>
                <w:rFonts w:eastAsia="Arial"/>
                <w:color w:val="000000"/>
                <w:sz w:val="24"/>
                <w:szCs w:val="24"/>
              </w:rPr>
              <w:fldChar w:fldCharType="end"/>
            </w:r>
            <w:bookmarkEnd w:id="3"/>
            <w:r>
              <w:rPr>
                <w:rFonts w:eastAsia="Arial"/>
                <w:color w:val="000000"/>
                <w:sz w:val="24"/>
                <w:szCs w:val="24"/>
              </w:rPr>
              <w:t xml:space="preserve"> </w:t>
            </w:r>
            <w:r w:rsidR="009B65E4">
              <w:rPr>
                <w:rFonts w:eastAsia="Arial"/>
                <w:color w:val="000000"/>
                <w:sz w:val="24"/>
                <w:szCs w:val="24"/>
              </w:rPr>
              <w:t>ORCF Contract Inspector</w:t>
            </w:r>
          </w:p>
          <w:p w:rsidRPr="00EE4DE6" w:rsidR="009B39ED" w:rsidDel="007B7A46" w:rsidP="009B65E4" w:rsidRDefault="009B39ED" w14:paraId="33C1AF3C" w14:textId="1A572615">
            <w:pPr>
              <w:textAlignment w:val="baseline"/>
              <w:rPr>
                <w:rFonts w:eastAsia="Arial"/>
                <w:color w:val="000000"/>
                <w:sz w:val="24"/>
                <w:szCs w:val="24"/>
              </w:rPr>
            </w:pPr>
            <w:r>
              <w:rPr>
                <w:rFonts w:eastAsia="Arial"/>
                <w:color w:val="000000"/>
                <w:sz w:val="24"/>
                <w:szCs w:val="24"/>
              </w:rPr>
              <w:fldChar w:fldCharType="begin">
                <w:ffData>
                  <w:name w:val="Check2"/>
                  <w:enabled/>
                  <w:calcOnExit w:val="0"/>
                  <w:checkBox>
                    <w:sizeAuto/>
                    <w:default w:val="0"/>
                  </w:checkBox>
                </w:ffData>
              </w:fldChar>
            </w:r>
            <w:bookmarkStart w:name="Check2" w:id="4"/>
            <w:r>
              <w:rPr>
                <w:rFonts w:eastAsia="Arial"/>
                <w:color w:val="000000"/>
                <w:sz w:val="24"/>
                <w:szCs w:val="24"/>
              </w:rPr>
              <w:instrText xml:space="preserve"> FORMCHECKBOX </w:instrText>
            </w:r>
            <w:r w:rsidR="005E3612">
              <w:rPr>
                <w:rFonts w:eastAsia="Arial"/>
                <w:color w:val="000000"/>
                <w:sz w:val="24"/>
                <w:szCs w:val="24"/>
              </w:rPr>
            </w:r>
            <w:r w:rsidR="005E3612">
              <w:rPr>
                <w:rFonts w:eastAsia="Arial"/>
                <w:color w:val="000000"/>
                <w:sz w:val="24"/>
                <w:szCs w:val="24"/>
              </w:rPr>
              <w:fldChar w:fldCharType="separate"/>
            </w:r>
            <w:r>
              <w:rPr>
                <w:rFonts w:eastAsia="Arial"/>
                <w:color w:val="000000"/>
                <w:sz w:val="24"/>
                <w:szCs w:val="24"/>
              </w:rPr>
              <w:fldChar w:fldCharType="end"/>
            </w:r>
            <w:bookmarkEnd w:id="4"/>
            <w:r>
              <w:rPr>
                <w:rFonts w:eastAsia="Arial"/>
                <w:color w:val="000000"/>
                <w:sz w:val="24"/>
                <w:szCs w:val="24"/>
              </w:rPr>
              <w:t xml:space="preserve"> </w:t>
            </w:r>
            <w:r w:rsidR="009B65E4">
              <w:rPr>
                <w:rFonts w:eastAsia="Arial"/>
                <w:color w:val="000000"/>
                <w:sz w:val="24"/>
                <w:szCs w:val="24"/>
              </w:rPr>
              <w:t>ORCF Construction Analyst</w:t>
            </w:r>
          </w:p>
        </w:tc>
      </w:tr>
      <w:tr w:rsidR="009B39ED" w:rsidTr="009B39ED" w14:paraId="7A6DEB2D" w14:textId="77777777">
        <w:tc>
          <w:tcPr>
            <w:tcW w:w="9486" w:type="dxa"/>
            <w:gridSpan w:val="3"/>
            <w:tcBorders>
              <w:bottom w:val="nil"/>
            </w:tcBorders>
          </w:tcPr>
          <w:p w:rsidR="009B39ED" w:rsidP="009B39ED" w:rsidRDefault="009B39ED" w14:paraId="60A013C4" w14:textId="77777777">
            <w:pPr>
              <w:textAlignment w:val="baseline"/>
              <w:rPr>
                <w:rFonts w:eastAsia="Arial"/>
                <w:color w:val="000000"/>
                <w:sz w:val="24"/>
                <w:szCs w:val="24"/>
              </w:rPr>
            </w:pPr>
          </w:p>
          <w:p w:rsidR="009B39ED" w:rsidP="009B39ED" w:rsidRDefault="009B39ED" w14:paraId="782339D0" w14:textId="77777777">
            <w:pPr>
              <w:textAlignment w:val="baseline"/>
              <w:rPr>
                <w:rFonts w:eastAsia="Arial"/>
                <w:color w:val="000000"/>
                <w:sz w:val="24"/>
                <w:szCs w:val="24"/>
              </w:rPr>
            </w:pPr>
            <w:r>
              <w:rPr>
                <w:rFonts w:eastAsia="Arial"/>
                <w:color w:val="000000"/>
                <w:sz w:val="24"/>
                <w:szCs w:val="24"/>
              </w:rPr>
              <w:t xml:space="preserve">Approved: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5E3612">
              <w:rPr>
                <w:rFonts w:eastAsia="Arial"/>
                <w:color w:val="000000"/>
                <w:sz w:val="24"/>
                <w:szCs w:val="24"/>
              </w:rPr>
            </w:r>
            <w:r w:rsidR="005E3612">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reported above;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5E3612">
              <w:rPr>
                <w:rFonts w:eastAsia="Arial"/>
                <w:color w:val="000000"/>
                <w:sz w:val="24"/>
                <w:szCs w:val="24"/>
              </w:rPr>
            </w:r>
            <w:r w:rsidR="005E3612">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modified by me</w:t>
            </w:r>
          </w:p>
        </w:tc>
      </w:tr>
      <w:tr w:rsidR="00C70AE1" w:rsidTr="00987837" w14:paraId="4DEA2B7C" w14:textId="77777777">
        <w:tc>
          <w:tcPr>
            <w:tcW w:w="3906" w:type="dxa"/>
            <w:tcBorders>
              <w:top w:val="nil"/>
              <w:bottom w:val="nil"/>
              <w:right w:val="nil"/>
            </w:tcBorders>
          </w:tcPr>
          <w:p w:rsidR="00C70AE1" w:rsidP="009B39ED" w:rsidRDefault="00C70AE1" w14:paraId="65E41EE6" w14:textId="77777777">
            <w:pPr>
              <w:ind w:right="216"/>
              <w:textAlignment w:val="baseline"/>
              <w:rPr>
                <w:rFonts w:eastAsia="Arial"/>
                <w:color w:val="000000"/>
                <w:spacing w:val="-1"/>
                <w:sz w:val="24"/>
                <w:szCs w:val="24"/>
              </w:rPr>
            </w:pPr>
            <w:r>
              <w:rPr>
                <w:rFonts w:eastAsia="Arial"/>
                <w:color w:val="000000"/>
                <w:spacing w:val="-1"/>
                <w:sz w:val="24"/>
                <w:szCs w:val="24"/>
              </w:rPr>
              <w:t xml:space="preserve">Approved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gridSpan w:val="2"/>
            <w:tcBorders>
              <w:top w:val="nil"/>
              <w:left w:val="nil"/>
            </w:tcBorders>
          </w:tcPr>
          <w:p w:rsidR="00C70AE1" w:rsidP="009B39ED" w:rsidRDefault="00C70AE1" w14:paraId="7B8239A3" w14:textId="77777777">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r w:rsidR="009B39ED" w:rsidTr="00987837" w14:paraId="37E6683A" w14:textId="77777777">
        <w:tc>
          <w:tcPr>
            <w:tcW w:w="3906" w:type="dxa"/>
            <w:tcBorders>
              <w:top w:val="nil"/>
              <w:right w:val="nil"/>
            </w:tcBorders>
          </w:tcPr>
          <w:p w:rsidR="009B39ED" w:rsidP="009B39ED" w:rsidRDefault="009B39ED" w14:paraId="2B9304E5" w14:textId="77777777">
            <w:pPr>
              <w:ind w:right="216"/>
              <w:textAlignment w:val="baseline"/>
              <w:rPr>
                <w:rFonts w:eastAsia="Arial"/>
                <w:color w:val="000000"/>
                <w:spacing w:val="-1"/>
                <w:sz w:val="24"/>
                <w:szCs w:val="24"/>
              </w:rPr>
            </w:pPr>
          </w:p>
        </w:tc>
        <w:tc>
          <w:tcPr>
            <w:tcW w:w="5580" w:type="dxa"/>
            <w:gridSpan w:val="2"/>
            <w:tcBorders>
              <w:left w:val="nil"/>
            </w:tcBorders>
          </w:tcPr>
          <w:p w:rsidR="009B39ED" w:rsidP="009B39ED" w:rsidRDefault="00987837" w14:paraId="422F9EA8" w14:textId="637B4A0B">
            <w:pPr>
              <w:ind w:left="72"/>
              <w:textAlignment w:val="baseline"/>
              <w:rPr>
                <w:rFonts w:eastAsia="Arial"/>
                <w:color w:val="000000"/>
                <w:spacing w:val="-1"/>
                <w:sz w:val="24"/>
                <w:szCs w:val="24"/>
              </w:rPr>
            </w:pPr>
            <w:r>
              <w:rPr>
                <w:rFonts w:eastAsia="Arial"/>
                <w:color w:val="000000"/>
                <w:spacing w:val="-1"/>
                <w:sz w:val="24"/>
                <w:szCs w:val="24"/>
              </w:rPr>
              <w:t xml:space="preserve">ORCF </w:t>
            </w:r>
            <w:r w:rsidR="009B65E4">
              <w:rPr>
                <w:rFonts w:eastAsia="Arial"/>
                <w:color w:val="000000"/>
                <w:spacing w:val="-1"/>
                <w:sz w:val="24"/>
                <w:szCs w:val="24"/>
              </w:rPr>
              <w:t xml:space="preserve">Senior </w:t>
            </w:r>
            <w:r>
              <w:rPr>
                <w:rFonts w:eastAsia="Arial"/>
                <w:color w:val="000000"/>
                <w:spacing w:val="-1"/>
                <w:sz w:val="24"/>
                <w:szCs w:val="24"/>
              </w:rPr>
              <w:t>Construction Analyst</w:t>
            </w:r>
            <w:r w:rsidR="009B39ED">
              <w:rPr>
                <w:rFonts w:eastAsia="Arial"/>
                <w:color w:val="000000"/>
                <w:spacing w:val="-1"/>
                <w:sz w:val="24"/>
                <w:szCs w:val="24"/>
              </w:rPr>
              <w:t xml:space="preserve"> </w:t>
            </w:r>
          </w:p>
        </w:tc>
      </w:tr>
    </w:tbl>
    <w:p w:rsidR="00C70AE1" w:rsidP="00EE4DE6" w:rsidRDefault="00C70AE1" w14:paraId="1D3940B4" w14:textId="77777777">
      <w:pPr>
        <w:ind w:left="72"/>
        <w:textAlignment w:val="baseline"/>
        <w:rPr>
          <w:rFonts w:eastAsia="Arial"/>
          <w:b/>
          <w:color w:val="000000"/>
          <w:spacing w:val="1"/>
          <w:sz w:val="24"/>
          <w:szCs w:val="24"/>
        </w:rPr>
      </w:pPr>
    </w:p>
    <w:p w:rsidR="00987837" w:rsidP="007B7A46" w:rsidRDefault="00987837" w14:paraId="560D2762" w14:textId="77777777">
      <w:pPr>
        <w:ind w:left="72"/>
        <w:textAlignment w:val="baseline"/>
        <w:rPr>
          <w:sz w:val="24"/>
          <w:szCs w:val="24"/>
        </w:rPr>
      </w:pPr>
    </w:p>
    <w:tbl>
      <w:tblPr>
        <w:tblStyle w:val="TableGrid"/>
        <w:tblW w:w="0" w:type="auto"/>
        <w:tblInd w:w="72" w:type="dxa"/>
        <w:tblBorders>
          <w:left w:val="none" w:color="auto" w:sz="0" w:space="0"/>
          <w:right w:val="none" w:color="auto" w:sz="0" w:space="0"/>
        </w:tblBorders>
        <w:tblLook w:val="04A0" w:firstRow="1" w:lastRow="0" w:firstColumn="1" w:lastColumn="0" w:noHBand="0" w:noVBand="1"/>
      </w:tblPr>
      <w:tblGrid>
        <w:gridCol w:w="3906"/>
        <w:gridCol w:w="5580"/>
      </w:tblGrid>
      <w:tr w:rsidR="00987837" w:rsidTr="00987837" w14:paraId="4E9D5072" w14:textId="77777777">
        <w:tc>
          <w:tcPr>
            <w:tcW w:w="9486" w:type="dxa"/>
            <w:gridSpan w:val="2"/>
          </w:tcPr>
          <w:p w:rsidRPr="00EE4DE6" w:rsidR="00987837" w:rsidP="00987837" w:rsidRDefault="00987837" w14:paraId="51ACC0E1" w14:textId="77777777">
            <w:pPr>
              <w:textAlignment w:val="baseline"/>
              <w:rPr>
                <w:rFonts w:eastAsia="Arial"/>
                <w:b/>
                <w:color w:val="000000"/>
                <w:spacing w:val="1"/>
                <w:sz w:val="24"/>
                <w:szCs w:val="24"/>
              </w:rPr>
            </w:pPr>
            <w:r w:rsidRPr="00EE4DE6">
              <w:rPr>
                <w:rFonts w:eastAsia="Arial"/>
                <w:b/>
                <w:color w:val="000000"/>
                <w:spacing w:val="1"/>
                <w:sz w:val="24"/>
                <w:szCs w:val="24"/>
              </w:rPr>
              <w:t>Permission to Occupy</w:t>
            </w:r>
          </w:p>
          <w:p w:rsidRPr="007B7A46" w:rsidR="00987837" w:rsidP="00987837" w:rsidRDefault="00987837" w14:paraId="6B704F41" w14:textId="77777777">
            <w:pPr>
              <w:tabs>
                <w:tab w:val="left" w:pos="9576"/>
              </w:tabs>
              <w:ind w:left="18" w:right="216" w:firstLine="288"/>
              <w:jc w:val="both"/>
              <w:textAlignment w:val="baseline"/>
              <w:rPr>
                <w:rFonts w:eastAsia="Arial"/>
                <w:color w:val="000000"/>
                <w:sz w:val="24"/>
                <w:szCs w:val="24"/>
              </w:rPr>
            </w:pPr>
            <w:r w:rsidRPr="00EE4DE6">
              <w:rPr>
                <w:rFonts w:eastAsia="Arial"/>
                <w:color w:val="000000"/>
                <w:sz w:val="24"/>
                <w:szCs w:val="24"/>
              </w:rPr>
              <w:t>Permission is granted for the occupancy of the living units identified on the FHA Inspection Report portion of this form as sui</w:t>
            </w:r>
            <w:r>
              <w:rPr>
                <w:rFonts w:eastAsia="Arial"/>
                <w:color w:val="000000"/>
                <w:sz w:val="24"/>
                <w:szCs w:val="24"/>
              </w:rPr>
              <w:t xml:space="preserve">table for occupancy.  It is understood that this does not constitute and shall not be construed as acceptable of construction and that completion of these living units in accordance with the contract documents is essential and will be </w:t>
            </w:r>
            <w:r w:rsidRPr="00EE4DE6">
              <w:rPr>
                <w:rFonts w:eastAsia="Arial"/>
                <w:color w:val="000000"/>
                <w:sz w:val="24"/>
                <w:szCs w:val="24"/>
              </w:rPr>
              <w:t>performed prior to acceptance of the construction.</w:t>
            </w:r>
          </w:p>
        </w:tc>
      </w:tr>
      <w:tr w:rsidR="00987837" w:rsidTr="00987837" w14:paraId="0525C9FB" w14:textId="77777777">
        <w:tc>
          <w:tcPr>
            <w:tcW w:w="3906" w:type="dxa"/>
          </w:tcPr>
          <w:p w:rsidRPr="007B7A46" w:rsidR="00987837" w:rsidP="00987837" w:rsidRDefault="00987837" w14:paraId="04240B8C" w14:textId="77777777">
            <w:pPr>
              <w:textAlignment w:val="baseline"/>
              <w:rPr>
                <w:rFonts w:eastAsia="Arial"/>
                <w:color w:val="000000"/>
                <w:sz w:val="24"/>
                <w:szCs w:val="24"/>
              </w:rPr>
            </w:pPr>
          </w:p>
        </w:tc>
        <w:tc>
          <w:tcPr>
            <w:tcW w:w="5580" w:type="dxa"/>
          </w:tcPr>
          <w:p w:rsidRPr="007B7A46" w:rsidR="00987837" w:rsidP="00987837" w:rsidRDefault="00987837" w14:paraId="75DB9D13" w14:textId="77777777">
            <w:pPr>
              <w:textAlignment w:val="baseline"/>
              <w:rPr>
                <w:rFonts w:eastAsia="Arial"/>
                <w:color w:val="000000"/>
                <w:sz w:val="24"/>
                <w:szCs w:val="24"/>
              </w:rPr>
            </w:pPr>
            <w:r w:rsidRPr="00EE4DE6">
              <w:rPr>
                <w:rFonts w:eastAsia="Arial"/>
                <w:color w:val="000000"/>
                <w:sz w:val="24"/>
                <w:szCs w:val="24"/>
              </w:rPr>
              <w:t>Federal Housing Administration,</w:t>
            </w:r>
          </w:p>
        </w:tc>
      </w:tr>
      <w:tr w:rsidR="00987837" w:rsidTr="00987837" w14:paraId="711A46BA" w14:textId="77777777">
        <w:tc>
          <w:tcPr>
            <w:tcW w:w="3906" w:type="dxa"/>
          </w:tcPr>
          <w:p w:rsidRPr="00EE4DE6" w:rsidR="00987837" w:rsidDel="007B7A46" w:rsidP="00987837" w:rsidRDefault="00987837" w14:paraId="15C26134" w14:textId="77777777">
            <w:pPr>
              <w:textAlignment w:val="baseline"/>
              <w:rPr>
                <w:rFonts w:eastAsia="Arial"/>
                <w:color w:val="000000"/>
                <w:sz w:val="24"/>
                <w:szCs w:val="24"/>
              </w:rPr>
            </w:pPr>
          </w:p>
        </w:tc>
        <w:tc>
          <w:tcPr>
            <w:tcW w:w="5580" w:type="dxa"/>
          </w:tcPr>
          <w:p w:rsidRPr="00EE4DE6" w:rsidR="00987837" w:rsidDel="007B7A46" w:rsidP="00987837" w:rsidRDefault="00C72D19" w14:paraId="5D17B226" w14:textId="77777777">
            <w:pPr>
              <w:textAlignment w:val="baseline"/>
              <w:rPr>
                <w:rFonts w:eastAsia="Arial"/>
                <w:color w:val="000000"/>
                <w:sz w:val="24"/>
                <w:szCs w:val="24"/>
              </w:rPr>
            </w:pPr>
            <w:r>
              <w:rPr>
                <w:rFonts w:eastAsia="Arial"/>
                <w:color w:val="000000"/>
                <w:spacing w:val="-1"/>
                <w:sz w:val="24"/>
                <w:szCs w:val="24"/>
              </w:rPr>
              <w:t>Signature:</w:t>
            </w:r>
          </w:p>
        </w:tc>
      </w:tr>
      <w:tr w:rsidR="00987837" w:rsidTr="00987837" w14:paraId="688F9E0D" w14:textId="77777777">
        <w:tc>
          <w:tcPr>
            <w:tcW w:w="3906" w:type="dxa"/>
          </w:tcPr>
          <w:p w:rsidR="00987837" w:rsidP="00987837" w:rsidRDefault="00987837" w14:paraId="18182F21" w14:textId="7777777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tcPr>
          <w:p w:rsidR="00987837" w:rsidP="00C72D19" w:rsidRDefault="009B65E4" w14:paraId="72D4CB7E" w14:textId="49186EBC">
            <w:pPr>
              <w:textAlignment w:val="baseline"/>
              <w:rPr>
                <w:rFonts w:eastAsia="Arial"/>
                <w:color w:val="000000"/>
                <w:spacing w:val="-1"/>
                <w:sz w:val="24"/>
                <w:szCs w:val="24"/>
              </w:rPr>
            </w:pPr>
            <w:r>
              <w:rPr>
                <w:rFonts w:eastAsia="Arial"/>
                <w:color w:val="000000"/>
                <w:spacing w:val="-1"/>
                <w:sz w:val="24"/>
                <w:szCs w:val="24"/>
              </w:rPr>
              <w:t>ORCF Senior Construction Analyst</w:t>
            </w:r>
          </w:p>
        </w:tc>
      </w:tr>
    </w:tbl>
    <w:p w:rsidRPr="00EE4DE6" w:rsidR="00987837" w:rsidP="00C72D19" w:rsidRDefault="00987837" w14:paraId="68AF4D89" w14:textId="77777777">
      <w:pPr>
        <w:textAlignment w:val="baseline"/>
        <w:rPr>
          <w:sz w:val="24"/>
          <w:szCs w:val="24"/>
        </w:rPr>
        <w:sectPr w:rsidRPr="00EE4DE6" w:rsidR="00987837" w:rsidSect="00B348B8">
          <w:headerReference w:type="default" r:id="rId10"/>
          <w:footerReference w:type="default" r:id="rId11"/>
          <w:pgSz w:w="12240" w:h="15840" w:orient="portrait"/>
          <w:pgMar w:top="1440" w:right="1440" w:bottom="1440" w:left="1440" w:header="720" w:footer="720" w:gutter="0"/>
          <w:cols w:space="720"/>
          <w:docGrid w:linePitch="299"/>
        </w:sectPr>
      </w:pPr>
    </w:p>
    <w:p w:rsidR="00987837" w:rsidP="00C72D19" w:rsidRDefault="00987837" w14:paraId="283E616E" w14:textId="77777777">
      <w:pPr>
        <w:ind w:left="1080"/>
        <w:textAlignment w:val="baseline"/>
        <w:rPr>
          <w:rFonts w:eastAsia="Arial"/>
          <w:b/>
          <w:color w:val="000000"/>
          <w:spacing w:val="1"/>
          <w:sz w:val="24"/>
          <w:szCs w:val="24"/>
        </w:rPr>
      </w:pPr>
    </w:p>
    <w:sectPr w:rsidR="00987837">
      <w:headerReference w:type="default" r:id="rId12"/>
      <w:type w:val="continuous"/>
      <w:pgSz w:w="12240" w:h="15840" w:orient="portrait"/>
      <w:pgMar w:top="460" w:right="300" w:bottom="13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1DA" w:rsidP="00C72D19" w:rsidRDefault="004A41DA" w14:paraId="5A01AFB1" w14:textId="77777777">
      <w:r>
        <w:separator/>
      </w:r>
    </w:p>
  </w:endnote>
  <w:endnote w:type="continuationSeparator" w:id="0">
    <w:p w:rsidR="004A41DA" w:rsidP="00C72D19" w:rsidRDefault="004A41DA" w14:paraId="4F27AF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72D19" w:rsidP="00C72D19" w:rsidRDefault="00C72D19" w14:paraId="0FD4C05A"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661630EB" wp14:editId="2436A73C">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0F1393">
            <v:shapetype id="_x0000_t32" coordsize="21600,21600" o:oned="t" filled="f" o:spt="32" path="m,l21600,21600e" w14:anchorId="61971EB2">
              <v:path fillok="f" arrowok="t" o:connecttype="none"/>
              <o:lock v:ext="edit" shapetype="t"/>
            </v:shapetype>
            <v:shape id="AutoShape 1" style="position:absolute;margin-left:-1.5pt;margin-top:6.85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"/>
          </w:pict>
        </mc:Fallback>
      </mc:AlternateContent>
    </w:r>
  </w:p>
  <w:p w:rsidRPr="00C72D19" w:rsidR="00C72D19" w:rsidP="00C72D19" w:rsidRDefault="00C72D19" w14:paraId="6FE3F1D1" w14:textId="598321C8">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D01E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D01E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92485</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882DFF">
      <w:rPr>
        <w:rFonts w:ascii="Helvetica" w:hAnsi="Helvetica" w:cs="Arial"/>
        <w:sz w:val="18"/>
        <w:szCs w:val="18"/>
      </w:rPr>
      <w:t>(06/20</w:t>
    </w:r>
    <w:r w:rsidR="00B72150">
      <w:rPr>
        <w:rFonts w:ascii="Helvetica" w:hAnsi="Helvetica" w:cs="Arial"/>
        <w:sz w:val="18"/>
        <w:szCs w:val="18"/>
      </w:rPr>
      <w:t>19</w:t>
    </w:r>
    <w:r w:rsidR="00882DF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1DA" w:rsidP="00C72D19" w:rsidRDefault="004A41DA" w14:paraId="78988FB2" w14:textId="77777777">
      <w:r>
        <w:separator/>
      </w:r>
    </w:p>
  </w:footnote>
  <w:footnote w:type="continuationSeparator" w:id="0">
    <w:p w:rsidR="004A41DA" w:rsidP="00C72D19" w:rsidRDefault="004A41DA" w14:paraId="5CC30D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3CA88" w:rsidTr="1643CA88" w14:paraId="6693CFD8" w14:textId="77777777">
      <w:tc>
        <w:tcPr>
          <w:tcW w:w="3120" w:type="dxa"/>
        </w:tcPr>
        <w:p w:rsidR="1643CA88" w:rsidP="1643CA88" w:rsidRDefault="1643CA88" w14:paraId="15194051" w14:textId="41483A6B">
          <w:pPr>
            <w:pStyle w:val="Header"/>
            <w:ind w:left="-115"/>
          </w:pPr>
        </w:p>
      </w:tc>
      <w:tc>
        <w:tcPr>
          <w:tcW w:w="3120" w:type="dxa"/>
        </w:tcPr>
        <w:p w:rsidR="1643CA88" w:rsidP="1643CA88" w:rsidRDefault="1643CA88" w14:paraId="64F37BA3" w14:textId="0FF67612">
          <w:pPr>
            <w:pStyle w:val="Header"/>
            <w:jc w:val="center"/>
          </w:pPr>
        </w:p>
      </w:tc>
      <w:tc>
        <w:tcPr>
          <w:tcW w:w="3120" w:type="dxa"/>
        </w:tcPr>
        <w:p w:rsidR="1643CA88" w:rsidP="1643CA88" w:rsidRDefault="1643CA88" w14:paraId="7833B417" w14:textId="733E0CFF">
          <w:pPr>
            <w:pStyle w:val="Header"/>
            <w:ind w:right="-115"/>
            <w:jc w:val="right"/>
          </w:pPr>
        </w:p>
      </w:tc>
    </w:tr>
  </w:tbl>
  <w:p w:rsidR="1643CA88" w:rsidP="1643CA88" w:rsidRDefault="1643CA88" w14:paraId="1BFB0EA1" w14:textId="6C74D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80"/>
      <w:gridCol w:w="3880"/>
      <w:gridCol w:w="3880"/>
    </w:tblGrid>
    <w:tr w:rsidR="1643CA88" w:rsidTr="1643CA88" w14:paraId="2278B405" w14:textId="77777777">
      <w:tc>
        <w:tcPr>
          <w:tcW w:w="3880" w:type="dxa"/>
        </w:tcPr>
        <w:p w:rsidR="1643CA88" w:rsidP="1643CA88" w:rsidRDefault="1643CA88" w14:paraId="2EB63E2C" w14:textId="107ECF16">
          <w:pPr>
            <w:pStyle w:val="Header"/>
            <w:ind w:left="-115"/>
          </w:pPr>
        </w:p>
      </w:tc>
      <w:tc>
        <w:tcPr>
          <w:tcW w:w="3880" w:type="dxa"/>
        </w:tcPr>
        <w:p w:rsidR="1643CA88" w:rsidP="1643CA88" w:rsidRDefault="1643CA88" w14:paraId="66D29922" w14:textId="3E58B4BA">
          <w:pPr>
            <w:pStyle w:val="Header"/>
            <w:jc w:val="center"/>
          </w:pPr>
        </w:p>
      </w:tc>
      <w:tc>
        <w:tcPr>
          <w:tcW w:w="3880" w:type="dxa"/>
        </w:tcPr>
        <w:p w:rsidR="1643CA88" w:rsidP="1643CA88" w:rsidRDefault="1643CA88" w14:paraId="187193E0" w14:textId="61CDC003">
          <w:pPr>
            <w:pStyle w:val="Header"/>
            <w:ind w:right="-115"/>
            <w:jc w:val="right"/>
          </w:pPr>
        </w:p>
      </w:tc>
    </w:tr>
  </w:tbl>
  <w:p w:rsidR="1643CA88" w:rsidP="1643CA88" w:rsidRDefault="1643CA88" w14:paraId="7903B428" w14:textId="5C020EAF">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26E24"/>
    <w:rsid w:val="000D5AA2"/>
    <w:rsid w:val="001457AE"/>
    <w:rsid w:val="00175771"/>
    <w:rsid w:val="001B3EF5"/>
    <w:rsid w:val="001D25E0"/>
    <w:rsid w:val="00213C69"/>
    <w:rsid w:val="004A41DA"/>
    <w:rsid w:val="005170EC"/>
    <w:rsid w:val="00545831"/>
    <w:rsid w:val="005E3612"/>
    <w:rsid w:val="0061514B"/>
    <w:rsid w:val="007B7A46"/>
    <w:rsid w:val="008219C7"/>
    <w:rsid w:val="00882DFF"/>
    <w:rsid w:val="00987837"/>
    <w:rsid w:val="009B39ED"/>
    <w:rsid w:val="009B65E4"/>
    <w:rsid w:val="009C10B1"/>
    <w:rsid w:val="00A01F92"/>
    <w:rsid w:val="00A17AA5"/>
    <w:rsid w:val="00A21131"/>
    <w:rsid w:val="00A43C7E"/>
    <w:rsid w:val="00AB2C5C"/>
    <w:rsid w:val="00B23304"/>
    <w:rsid w:val="00B348B8"/>
    <w:rsid w:val="00B72150"/>
    <w:rsid w:val="00BD01E4"/>
    <w:rsid w:val="00C26E24"/>
    <w:rsid w:val="00C27127"/>
    <w:rsid w:val="00C70AE1"/>
    <w:rsid w:val="00C72D19"/>
    <w:rsid w:val="00D0251A"/>
    <w:rsid w:val="00DB74FB"/>
    <w:rsid w:val="00E331F8"/>
    <w:rsid w:val="00EB35C2"/>
    <w:rsid w:val="00EE4DE6"/>
    <w:rsid w:val="00EF03DA"/>
    <w:rsid w:val="00F162CB"/>
    <w:rsid w:val="02AB8AB7"/>
    <w:rsid w:val="1643C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977DC"/>
  <w15:docId w15:val="{EAE07918-30B8-4FB3-956B-14DFCB0655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0251A"/>
    <w:rPr>
      <w:rFonts w:ascii="Tahoma" w:hAnsi="Tahoma" w:cs="Tahoma"/>
      <w:sz w:val="16"/>
      <w:szCs w:val="16"/>
    </w:rPr>
  </w:style>
  <w:style w:type="character" w:styleId="BalloonTextChar" w:customStyle="1">
    <w:name w:val="Balloon Text Char"/>
    <w:basedOn w:val="DefaultParagraphFont"/>
    <w:link w:val="BalloonText"/>
    <w:uiPriority w:val="99"/>
    <w:semiHidden/>
    <w:rsid w:val="00D0251A"/>
    <w:rPr>
      <w:rFonts w:ascii="Tahoma" w:hAnsi="Tahoma" w:cs="Tahoma"/>
      <w:sz w:val="16"/>
      <w:szCs w:val="16"/>
    </w:rPr>
  </w:style>
  <w:style w:type="character" w:styleId="CommentReference">
    <w:name w:val="annotation reference"/>
    <w:basedOn w:val="DefaultParagraphFont"/>
    <w:unhideWhenUsed/>
    <w:rsid w:val="00EE4DE6"/>
    <w:rPr>
      <w:sz w:val="16"/>
      <w:szCs w:val="16"/>
    </w:rPr>
  </w:style>
  <w:style w:type="paragraph" w:styleId="CommentText">
    <w:name w:val="annotation text"/>
    <w:basedOn w:val="Normal"/>
    <w:link w:val="CommentTextChar"/>
    <w:unhideWhenUsed/>
    <w:rsid w:val="00EE4DE6"/>
    <w:rPr>
      <w:sz w:val="20"/>
      <w:szCs w:val="20"/>
    </w:rPr>
  </w:style>
  <w:style w:type="character" w:styleId="CommentTextChar" w:customStyle="1">
    <w:name w:val="Comment Text Char"/>
    <w:basedOn w:val="DefaultParagraphFont"/>
    <w:link w:val="CommentText"/>
    <w:rsid w:val="00EE4DE6"/>
    <w:rPr>
      <w:sz w:val="20"/>
      <w:szCs w:val="20"/>
    </w:rPr>
  </w:style>
  <w:style w:type="paragraph" w:styleId="CommentSubject">
    <w:name w:val="annotation subject"/>
    <w:basedOn w:val="CommentText"/>
    <w:next w:val="CommentText"/>
    <w:link w:val="CommentSubjectChar"/>
    <w:uiPriority w:val="99"/>
    <w:semiHidden/>
    <w:unhideWhenUsed/>
    <w:rsid w:val="00EE4DE6"/>
    <w:rPr>
      <w:b/>
      <w:bCs/>
    </w:rPr>
  </w:style>
  <w:style w:type="character" w:styleId="CommentSubjectChar" w:customStyle="1">
    <w:name w:val="Comment Subject Char"/>
    <w:basedOn w:val="CommentTextChar"/>
    <w:link w:val="CommentSubject"/>
    <w:uiPriority w:val="99"/>
    <w:semiHidden/>
    <w:rsid w:val="00EE4DE6"/>
    <w:rPr>
      <w:b/>
      <w:bCs/>
      <w:sz w:val="20"/>
      <w:szCs w:val="20"/>
    </w:rPr>
  </w:style>
  <w:style w:type="table" w:styleId="TableGrid">
    <w:name w:val="Table Grid"/>
    <w:basedOn w:val="TableNormal"/>
    <w:uiPriority w:val="59"/>
    <w:rsid w:val="007B7A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2D19"/>
    <w:pPr>
      <w:tabs>
        <w:tab w:val="center" w:pos="4680"/>
        <w:tab w:val="right" w:pos="9360"/>
      </w:tabs>
    </w:pPr>
  </w:style>
  <w:style w:type="character" w:styleId="HeaderChar" w:customStyle="1">
    <w:name w:val="Header Char"/>
    <w:basedOn w:val="DefaultParagraphFont"/>
    <w:link w:val="Header"/>
    <w:uiPriority w:val="99"/>
    <w:rsid w:val="00C72D19"/>
  </w:style>
  <w:style w:type="paragraph" w:styleId="Footer">
    <w:name w:val="footer"/>
    <w:basedOn w:val="Normal"/>
    <w:link w:val="FooterChar"/>
    <w:uiPriority w:val="99"/>
    <w:unhideWhenUsed/>
    <w:rsid w:val="00C72D19"/>
    <w:pPr>
      <w:tabs>
        <w:tab w:val="center" w:pos="4680"/>
        <w:tab w:val="right" w:pos="9360"/>
      </w:tabs>
    </w:pPr>
  </w:style>
  <w:style w:type="character" w:styleId="FooterChar" w:customStyle="1">
    <w:name w:val="Footer Char"/>
    <w:basedOn w:val="DefaultParagraphFont"/>
    <w:link w:val="Footer"/>
    <w:uiPriority w:val="99"/>
    <w:rsid w:val="00C72D19"/>
  </w:style>
  <w:style w:type="character" w:styleId="LineNumber">
    <w:name w:val="line number"/>
    <w:basedOn w:val="DefaultParagraphFont"/>
    <w:uiPriority w:val="99"/>
    <w:semiHidden/>
    <w:unhideWhenUsed/>
    <w:rsid w:val="00A0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WUQRW3SEJQDQ-2105250395-5160</_dlc_DocId>
    <_dlc_DocIdUrl xmlns="d4a638c4-874f-49c0-bb2b-5cb8563c2b18">
      <Url>https://hudgov.sharepoint.com/sites/IHCF2/DEVL/pp/_layouts/15/DocIdRedir.aspx?ID=WUQRW3SEJQDQ-2105250395-5160</Url>
      <Description>WUQRW3SEJQDQ-2105250395-5160</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03964-4D6B-4E6B-8FC0-D6B7AF8268D9}">
  <ds:schemaRefs>
    <ds:schemaRef ds:uri="http://schemas.microsoft.com/office/2006/documentManagement/types"/>
    <ds:schemaRef ds:uri="http://purl.org/dc/terms/"/>
    <ds:schemaRef ds:uri="http://purl.org/dc/dcmitype/"/>
    <ds:schemaRef ds:uri="d4a638c4-874f-49c0-bb2b-5cb8563c2b18"/>
    <ds:schemaRef ds:uri="http://schemas.microsoft.com/office/infopath/2007/PartnerControls"/>
    <ds:schemaRef ds:uri="http://purl.org/dc/elements/1.1/"/>
    <ds:schemaRef ds:uri="http://schemas.openxmlformats.org/package/2006/metadata/core-properties"/>
    <ds:schemaRef ds:uri="f10644bb-070c-4845-b8fb-7b4f216dfff3"/>
    <ds:schemaRef ds:uri="4bacd349-b20a-48ff-8973-d4be6c28d4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A915F25-5381-4993-84D3-453791BA3B1A}">
  <ds:schemaRefs>
    <ds:schemaRef ds:uri="http://schemas.microsoft.com/sharepoint/events"/>
  </ds:schemaRefs>
</ds:datastoreItem>
</file>

<file path=customXml/itemProps3.xml><?xml version="1.0" encoding="utf-8"?>
<ds:datastoreItem xmlns:ds="http://schemas.openxmlformats.org/officeDocument/2006/customXml" ds:itemID="{80BEED55-A5E3-46B5-BB48-240D2B3C8F22}">
  <ds:schemaRefs>
    <ds:schemaRef ds:uri="http://schemas.microsoft.com/sharepoint/v3/contenttype/forms"/>
  </ds:schemaRefs>
</ds:datastoreItem>
</file>

<file path=customXml/itemProps4.xml><?xml version="1.0" encoding="utf-8"?>
<ds:datastoreItem xmlns:ds="http://schemas.openxmlformats.org/officeDocument/2006/customXml" ds:itemID="{B29DD7A6-3C4C-4CA9-9DAE-2B6D95B5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Hendrich, Nicole M</dc:creator>
  <lastModifiedBy>Yeow, Emmanuel</lastModifiedBy>
  <revision>15</revision>
  <lastPrinted>2016-04-11T16:28:00.0000000Z</lastPrinted>
  <dcterms:created xsi:type="dcterms:W3CDTF">2018-01-31T17:23:00.0000000Z</dcterms:created>
  <dcterms:modified xsi:type="dcterms:W3CDTF">2022-08-09T20:11:59.5577414Z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41d6c498-7b9e-40b6-ad3a-a53f94a83b26</vt:lpwstr>
  </property>
</Properties>
</file>