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6" w:type="dxa"/>
        <w:tblLayout w:type="fixed"/>
        <w:tblCellMar>
          <w:left w:w="0" w:type="dxa"/>
          <w:right w:w="0" w:type="dxa"/>
        </w:tblCellMar>
        <w:tblLook w:val="0000" w:firstRow="0" w:lastRow="0" w:firstColumn="0" w:lastColumn="0" w:noHBand="0" w:noVBand="0"/>
      </w:tblPr>
      <w:tblGrid>
        <w:gridCol w:w="1908"/>
        <w:gridCol w:w="7488"/>
      </w:tblGrid>
      <w:tr w:rsidR="005C40AB" w:rsidTr="00D70792" w14:paraId="535B23A0" w14:textId="77777777">
        <w:trPr>
          <w:cantSplit/>
          <w:trHeight w:val="1800" w:hRule="exact"/>
        </w:trPr>
        <w:tc>
          <w:tcPr>
            <w:tcW w:w="1908" w:type="dxa"/>
            <w:tcBorders>
              <w:top w:val="nil"/>
              <w:left w:val="nil"/>
              <w:bottom w:val="nil"/>
              <w:right w:val="nil"/>
            </w:tcBorders>
          </w:tcPr>
          <w:p w:rsidR="005C40AB" w:rsidP="00801660" w:rsidRDefault="006E2726" w14:paraId="78EE2EF1" w14:textId="77777777">
            <w:pPr>
              <w:ind w:left="-270"/>
              <w:jc w:val="center"/>
              <w:rPr>
                <w:rFonts w:ascii="Arial" w:hAnsi="Arial" w:cs="Arial"/>
              </w:rPr>
            </w:pPr>
            <w:bookmarkStart w:name="_GoBack" w:id="0"/>
            <w:bookmarkEnd w:id="0"/>
            <w:r>
              <w:rPr>
                <w:rFonts w:ascii="Arial" w:hAnsi="Arial" w:cs="Arial"/>
                <w:noProof/>
                <w:sz w:val="20"/>
              </w:rPr>
              <w:drawing>
                <wp:inline distT="0" distB="0" distL="0" distR="0" wp14:anchorId="2C50E293" wp14:editId="3610DF5E">
                  <wp:extent cx="9810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inline>
              </w:drawing>
            </w:r>
          </w:p>
          <w:p w:rsidR="005C40AB" w:rsidP="003F3A8C" w:rsidRDefault="005C40AB" w14:paraId="648BD28D" w14:textId="77777777">
            <w:pPr>
              <w:jc w:val="center"/>
              <w:rPr>
                <w:rFonts w:ascii="Arial" w:hAnsi="Arial" w:cs="Arial"/>
              </w:rPr>
            </w:pPr>
          </w:p>
          <w:p w:rsidR="005C40AB" w:rsidP="003F3A8C" w:rsidRDefault="005C40AB" w14:paraId="631966ED" w14:textId="77777777">
            <w:pPr>
              <w:ind w:left="-288"/>
              <w:jc w:val="center"/>
              <w:rPr>
                <w:rFonts w:ascii="Arial" w:hAnsi="Arial" w:cs="Arial"/>
              </w:rPr>
            </w:pPr>
          </w:p>
          <w:p w:rsidR="005C40AB" w:rsidP="003F3A8C" w:rsidRDefault="005C40AB" w14:paraId="608E8E07" w14:textId="77777777">
            <w:pPr>
              <w:ind w:left="-288"/>
              <w:jc w:val="center"/>
              <w:rPr>
                <w:rFonts w:ascii="Arial" w:hAnsi="Arial" w:cs="Arial"/>
              </w:rPr>
            </w:pPr>
          </w:p>
        </w:tc>
        <w:tc>
          <w:tcPr>
            <w:tcW w:w="7488" w:type="dxa"/>
            <w:tcBorders>
              <w:top w:val="nil"/>
              <w:left w:val="nil"/>
              <w:bottom w:val="nil"/>
              <w:right w:val="nil"/>
            </w:tcBorders>
          </w:tcPr>
          <w:p w:rsidR="005C40AB" w:rsidP="00801660" w:rsidRDefault="005C40AB" w14:paraId="57EB8D04" w14:textId="77777777">
            <w:pPr>
              <w:ind w:left="-825"/>
              <w:jc w:val="center"/>
              <w:rPr>
                <w:rFonts w:ascii="Arial" w:hAnsi="Arial" w:cs="Arial"/>
                <w:b/>
                <w:bCs/>
                <w:color w:val="000080"/>
              </w:rPr>
            </w:pPr>
          </w:p>
          <w:p w:rsidR="005C40AB" w:rsidP="00801660" w:rsidRDefault="005C40AB" w14:paraId="028DB091" w14:textId="77777777">
            <w:pPr>
              <w:ind w:left="-1367"/>
              <w:jc w:val="center"/>
              <w:rPr>
                <w:rFonts w:ascii="Arial" w:hAnsi="Arial" w:cs="Arial"/>
                <w:b/>
                <w:bCs/>
                <w:color w:val="000080"/>
              </w:rPr>
            </w:pPr>
            <w:r>
              <w:rPr>
                <w:rFonts w:ascii="Arial" w:hAnsi="Arial" w:cs="Arial"/>
                <w:b/>
                <w:bCs/>
                <w:color w:val="000080"/>
              </w:rPr>
              <w:t>DEPARTMENT OF VETERANS AFFAIRS</w:t>
            </w:r>
          </w:p>
          <w:p w:rsidR="005C40AB" w:rsidP="00801660" w:rsidRDefault="005C40AB" w14:paraId="10BB638D" w14:textId="77777777">
            <w:pPr>
              <w:ind w:left="-1367"/>
              <w:jc w:val="center"/>
              <w:rPr>
                <w:rFonts w:ascii="Arial" w:hAnsi="Arial" w:cs="Arial"/>
                <w:b/>
                <w:bCs/>
                <w:color w:val="000080"/>
              </w:rPr>
            </w:pPr>
            <w:r>
              <w:rPr>
                <w:rFonts w:ascii="Arial" w:hAnsi="Arial" w:cs="Arial"/>
                <w:b/>
                <w:bCs/>
                <w:color w:val="000080"/>
              </w:rPr>
              <w:t>Veterans Benefits Administration</w:t>
            </w:r>
          </w:p>
          <w:p w:rsidR="005C40AB" w:rsidP="00801660" w:rsidRDefault="005C40AB" w14:paraId="7FE6C687" w14:textId="77777777">
            <w:pPr>
              <w:ind w:left="-1367"/>
              <w:jc w:val="center"/>
              <w:rPr>
                <w:rFonts w:ascii="Arial" w:hAnsi="Arial" w:cs="Arial"/>
                <w:b/>
                <w:bCs/>
                <w:color w:val="000080"/>
              </w:rPr>
            </w:pPr>
            <w:r>
              <w:rPr>
                <w:rFonts w:ascii="Arial" w:hAnsi="Arial" w:cs="Arial"/>
                <w:b/>
                <w:bCs/>
                <w:color w:val="000080"/>
              </w:rPr>
              <w:t>Washington, D.C.  20420</w:t>
            </w:r>
          </w:p>
        </w:tc>
      </w:tr>
    </w:tbl>
    <w:p w:rsidRPr="00727CDF" w:rsidR="005C40AB" w:rsidP="005C40AB" w:rsidRDefault="005C40AB" w14:paraId="6A729141" w14:textId="77777777">
      <w:pPr>
        <w:ind w:left="1440"/>
        <w:rPr>
          <w:rFonts w:ascii="Arial" w:hAnsi="Arial" w:cs="Arial"/>
          <w:sz w:val="22"/>
          <w:szCs w:val="22"/>
        </w:rPr>
      </w:pPr>
      <w:r w:rsidRPr="00727CDF">
        <w:rPr>
          <w:rFonts w:ascii="Arial" w:hAnsi="Arial" w:cs="Arial"/>
          <w:sz w:val="22"/>
          <w:szCs w:val="22"/>
        </w:rPr>
        <w:t xml:space="preserve"> </w:t>
      </w:r>
      <w:r w:rsidRPr="00727CDF">
        <w:rPr>
          <w:rFonts w:ascii="Arial" w:hAnsi="Arial" w:cs="Arial"/>
          <w:sz w:val="22"/>
          <w:szCs w:val="22"/>
        </w:rPr>
        <w:tab/>
      </w:r>
      <w:r w:rsidRPr="00727CDF">
        <w:rPr>
          <w:rFonts w:ascii="Arial" w:hAnsi="Arial" w:cs="Arial"/>
          <w:sz w:val="22"/>
          <w:szCs w:val="22"/>
        </w:rPr>
        <w:tab/>
      </w:r>
    </w:p>
    <w:p w:rsidRPr="006B1987" w:rsidR="005C40AB" w:rsidP="005F0073" w:rsidRDefault="00B23296" w14:paraId="2ABFC2A0" w14:textId="2543596B">
      <w:pPr>
        <w:rPr>
          <w:rFonts w:asciiTheme="minorHAnsi" w:hAnsiTheme="minorHAnsi" w:cstheme="minorHAnsi"/>
        </w:rPr>
      </w:pPr>
      <w:r w:rsidRPr="006B1987">
        <w:rPr>
          <w:rFonts w:asciiTheme="minorHAnsi" w:hAnsiTheme="minorHAnsi" w:cstheme="minorHAnsi"/>
        </w:rPr>
        <w:t>[NAME]</w:t>
      </w:r>
    </w:p>
    <w:p w:rsidRPr="007001C2" w:rsidR="00B23296" w:rsidP="005F0073" w:rsidRDefault="00B23296" w14:paraId="199A3B76" w14:textId="67150517">
      <w:pPr>
        <w:rPr>
          <w:rFonts w:asciiTheme="minorHAnsi" w:hAnsiTheme="minorHAnsi" w:cstheme="minorHAnsi"/>
          <w:sz w:val="22"/>
          <w:szCs w:val="22"/>
        </w:rPr>
      </w:pPr>
      <w:r w:rsidRPr="006B1987">
        <w:rPr>
          <w:rFonts w:asciiTheme="minorHAnsi" w:hAnsiTheme="minorHAnsi" w:cstheme="minorHAnsi"/>
          <w:sz w:val="22"/>
          <w:szCs w:val="22"/>
        </w:rPr>
        <w:t>[ADDRESS]</w:t>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6B1987" w:rsidR="00B33FCA">
        <w:rPr>
          <w:rFonts w:asciiTheme="minorHAnsi" w:hAnsiTheme="minorHAnsi" w:cstheme="minorHAnsi"/>
          <w:sz w:val="22"/>
          <w:szCs w:val="22"/>
        </w:rPr>
        <w:tab/>
      </w:r>
      <w:r w:rsidRPr="00801660" w:rsidR="00C57FA4">
        <w:rPr>
          <w:rFonts w:asciiTheme="minorHAnsi" w:hAnsiTheme="minorHAnsi" w:cstheme="minorHAnsi"/>
          <w:b/>
          <w:sz w:val="22"/>
          <w:szCs w:val="22"/>
        </w:rPr>
        <w:t>[</w:t>
      </w:r>
      <w:r w:rsidRPr="00CA17AC" w:rsidR="00B33FCA">
        <w:rPr>
          <w:rFonts w:asciiTheme="minorHAnsi" w:hAnsiTheme="minorHAnsi" w:cstheme="minorHAnsi"/>
          <w:b/>
          <w:sz w:val="22"/>
          <w:szCs w:val="22"/>
        </w:rPr>
        <w:t>PIN: ]</w:t>
      </w:r>
    </w:p>
    <w:p w:rsidRPr="006B1987" w:rsidR="00D03370" w:rsidP="005C40AB" w:rsidRDefault="00D03370" w14:paraId="241346CA" w14:textId="229D9545">
      <w:pPr>
        <w:rPr>
          <w:rFonts w:asciiTheme="minorHAnsi" w:hAnsiTheme="minorHAnsi" w:cstheme="minorHAnsi"/>
          <w:sz w:val="22"/>
          <w:szCs w:val="22"/>
        </w:rPr>
      </w:pPr>
    </w:p>
    <w:p w:rsidRPr="006B1987" w:rsidR="005C40AB" w:rsidP="005C40AB" w:rsidRDefault="005C40AB" w14:paraId="73E3F3D0" w14:textId="77777777">
      <w:pPr>
        <w:rPr>
          <w:rFonts w:asciiTheme="minorHAnsi" w:hAnsiTheme="minorHAnsi" w:cstheme="minorHAnsi"/>
          <w:sz w:val="22"/>
          <w:szCs w:val="22"/>
        </w:rPr>
      </w:pPr>
      <w:r w:rsidRPr="006B1987">
        <w:rPr>
          <w:rFonts w:asciiTheme="minorHAnsi" w:hAnsiTheme="minorHAnsi" w:cstheme="minorHAnsi"/>
          <w:sz w:val="22"/>
          <w:szCs w:val="22"/>
        </w:rPr>
        <w:t>Dear [</w:t>
      </w:r>
      <w:r w:rsidRPr="006B1987" w:rsidR="00B23296">
        <w:rPr>
          <w:rFonts w:asciiTheme="minorHAnsi" w:hAnsiTheme="minorHAnsi" w:cstheme="minorHAnsi"/>
          <w:sz w:val="22"/>
          <w:szCs w:val="22"/>
        </w:rPr>
        <w:t>NAME</w:t>
      </w:r>
      <w:r w:rsidRPr="006B1987">
        <w:rPr>
          <w:rFonts w:asciiTheme="minorHAnsi" w:hAnsiTheme="minorHAnsi" w:cstheme="minorHAnsi"/>
          <w:sz w:val="22"/>
          <w:szCs w:val="22"/>
        </w:rPr>
        <w:t>],</w:t>
      </w:r>
    </w:p>
    <w:p w:rsidRPr="00D03370" w:rsidR="005C40AB" w:rsidP="00D03370" w:rsidRDefault="005C40AB" w14:paraId="0B0D5758" w14:textId="77777777">
      <w:pPr>
        <w:spacing w:line="120" w:lineRule="atLeast"/>
        <w:rPr>
          <w:rFonts w:asciiTheme="minorHAnsi" w:hAnsiTheme="minorHAnsi" w:cstheme="minorHAnsi"/>
          <w:sz w:val="16"/>
          <w:szCs w:val="16"/>
        </w:rPr>
      </w:pPr>
    </w:p>
    <w:p w:rsidRPr="006B1987" w:rsidR="005C40AB" w:rsidP="008D5CB0" w:rsidRDefault="00266E1E" w14:paraId="19DC8A49" w14:textId="0B117B8D">
      <w:pPr>
        <w:spacing w:line="240" w:lineRule="auto"/>
        <w:rPr>
          <w:rFonts w:asciiTheme="minorHAnsi" w:hAnsiTheme="minorHAnsi" w:cstheme="minorHAnsi"/>
          <w:sz w:val="22"/>
          <w:szCs w:val="22"/>
        </w:rPr>
      </w:pPr>
      <w:r w:rsidRPr="006B1987">
        <w:rPr>
          <w:rFonts w:asciiTheme="minorHAnsi" w:hAnsiTheme="minorHAnsi" w:cstheme="minorHAnsi"/>
          <w:sz w:val="22"/>
          <w:szCs w:val="22"/>
        </w:rPr>
        <w:t>I am writing to ask you</w:t>
      </w:r>
      <w:r w:rsidRPr="006B1987" w:rsidR="00E30518">
        <w:rPr>
          <w:rFonts w:asciiTheme="minorHAnsi" w:hAnsiTheme="minorHAnsi" w:cstheme="minorHAnsi"/>
          <w:sz w:val="22"/>
          <w:szCs w:val="22"/>
        </w:rPr>
        <w:t xml:space="preserve"> </w:t>
      </w:r>
      <w:r w:rsidRPr="006B1987" w:rsidR="005C40AB">
        <w:rPr>
          <w:rFonts w:asciiTheme="minorHAnsi" w:hAnsiTheme="minorHAnsi" w:cstheme="minorHAnsi"/>
          <w:sz w:val="22"/>
          <w:szCs w:val="22"/>
        </w:rPr>
        <w:t>for your assistance</w:t>
      </w:r>
      <w:r w:rsidRPr="006B1987">
        <w:rPr>
          <w:rFonts w:asciiTheme="minorHAnsi" w:hAnsiTheme="minorHAnsi" w:cstheme="minorHAnsi"/>
          <w:sz w:val="22"/>
          <w:szCs w:val="22"/>
        </w:rPr>
        <w:t xml:space="preserve"> </w:t>
      </w:r>
      <w:r w:rsidRPr="006B1987" w:rsidR="005C40AB">
        <w:rPr>
          <w:rFonts w:asciiTheme="minorHAnsi" w:hAnsiTheme="minorHAnsi" w:cstheme="minorHAnsi"/>
          <w:sz w:val="22"/>
          <w:szCs w:val="22"/>
        </w:rPr>
        <w:t xml:space="preserve">in a study that </w:t>
      </w:r>
      <w:r w:rsidR="005521FB">
        <w:rPr>
          <w:rFonts w:asciiTheme="minorHAnsi" w:hAnsiTheme="minorHAnsi" w:cstheme="minorHAnsi"/>
          <w:sz w:val="22"/>
          <w:szCs w:val="22"/>
        </w:rPr>
        <w:t>allows</w:t>
      </w:r>
      <w:r w:rsidRPr="006B1987" w:rsidR="005C40AB">
        <w:rPr>
          <w:rFonts w:asciiTheme="minorHAnsi" w:hAnsiTheme="minorHAnsi" w:cstheme="minorHAnsi"/>
          <w:sz w:val="22"/>
          <w:szCs w:val="22"/>
        </w:rPr>
        <w:t xml:space="preserve"> us to assess and continually improve the services provided by the </w:t>
      </w:r>
      <w:r w:rsidR="005521FB">
        <w:rPr>
          <w:rFonts w:asciiTheme="minorHAnsi" w:hAnsiTheme="minorHAnsi" w:cstheme="minorHAnsi"/>
          <w:sz w:val="22"/>
          <w:szCs w:val="22"/>
        </w:rPr>
        <w:t>Veteran Readiness &amp; Employment</w:t>
      </w:r>
      <w:r w:rsidRPr="006B1987" w:rsidR="005C40AB">
        <w:rPr>
          <w:rFonts w:asciiTheme="minorHAnsi" w:hAnsiTheme="minorHAnsi" w:cstheme="minorHAnsi"/>
          <w:sz w:val="22"/>
          <w:szCs w:val="22"/>
        </w:rPr>
        <w:t xml:space="preserve"> (VR&amp;E) Program</w:t>
      </w:r>
      <w:r w:rsidR="005521FB">
        <w:rPr>
          <w:rFonts w:asciiTheme="minorHAnsi" w:hAnsiTheme="minorHAnsi" w:cstheme="minorHAnsi"/>
          <w:sz w:val="22"/>
          <w:szCs w:val="22"/>
        </w:rPr>
        <w:t xml:space="preserve"> (previously known as the Vocational Rehabilitation &amp; Employment Program)</w:t>
      </w:r>
      <w:r w:rsidRPr="006B1987" w:rsidR="005C40AB">
        <w:rPr>
          <w:rFonts w:asciiTheme="minorHAnsi" w:hAnsiTheme="minorHAnsi" w:cstheme="minorHAnsi"/>
          <w:sz w:val="22"/>
          <w:szCs w:val="22"/>
        </w:rPr>
        <w:t xml:space="preserve">. </w:t>
      </w:r>
      <w:r w:rsidRPr="006B1987" w:rsidR="00137603">
        <w:rPr>
          <w:rFonts w:asciiTheme="minorHAnsi" w:hAnsiTheme="minorHAnsi" w:cstheme="minorHAnsi"/>
          <w:sz w:val="22"/>
          <w:szCs w:val="22"/>
        </w:rPr>
        <w:t xml:space="preserve">As stated in </w:t>
      </w:r>
      <w:r w:rsidRPr="006B1987" w:rsidR="005C40AB">
        <w:rPr>
          <w:rFonts w:asciiTheme="minorHAnsi" w:hAnsiTheme="minorHAnsi" w:cstheme="minorHAnsi"/>
          <w:sz w:val="22"/>
          <w:szCs w:val="22"/>
        </w:rPr>
        <w:t xml:space="preserve">Public Law 110-389 Sec. 334, Congress has asked VR&amp;E to complete a </w:t>
      </w:r>
      <w:r w:rsidRPr="006B1987" w:rsidR="00137603">
        <w:rPr>
          <w:rFonts w:asciiTheme="minorHAnsi" w:hAnsiTheme="minorHAnsi" w:cstheme="minorHAnsi"/>
          <w:sz w:val="22"/>
          <w:szCs w:val="22"/>
        </w:rPr>
        <w:t>20</w:t>
      </w:r>
      <w:r w:rsidRPr="006B1987" w:rsidR="005C40AB">
        <w:rPr>
          <w:rFonts w:asciiTheme="minorHAnsi" w:hAnsiTheme="minorHAnsi" w:cstheme="minorHAnsi"/>
          <w:sz w:val="22"/>
          <w:szCs w:val="22"/>
        </w:rPr>
        <w:t>-year Longitudinal Study, and submit a report to them every year</w:t>
      </w:r>
      <w:r w:rsidRPr="006B1987" w:rsidR="00137603">
        <w:rPr>
          <w:rFonts w:asciiTheme="minorHAnsi" w:hAnsiTheme="minorHAnsi" w:cstheme="minorHAnsi"/>
          <w:sz w:val="22"/>
          <w:szCs w:val="22"/>
        </w:rPr>
        <w:t xml:space="preserve"> that assesses </w:t>
      </w:r>
      <w:r w:rsidRPr="006B1987" w:rsidR="005C40AB">
        <w:rPr>
          <w:rFonts w:asciiTheme="minorHAnsi" w:hAnsiTheme="minorHAnsi" w:cstheme="minorHAnsi"/>
          <w:sz w:val="22"/>
          <w:szCs w:val="22"/>
        </w:rPr>
        <w:t xml:space="preserve">the progress of Veterans who have participated in the VR&amp;E Chapter 31 program. The purpose of the study is to monitor the effectiveness of this program so that we can find ways to improve it and increase the support we provide to Veterans. The results of this study </w:t>
      </w:r>
      <w:r w:rsidRPr="006B1987" w:rsidR="00D033DC">
        <w:rPr>
          <w:rFonts w:asciiTheme="minorHAnsi" w:hAnsiTheme="minorHAnsi" w:cstheme="minorHAnsi"/>
          <w:sz w:val="22"/>
          <w:szCs w:val="22"/>
        </w:rPr>
        <w:t xml:space="preserve">will help shape VR&amp;E policies and practices to </w:t>
      </w:r>
      <w:r w:rsidRPr="00407050" w:rsidR="00D033DC">
        <w:rPr>
          <w:rFonts w:asciiTheme="minorHAnsi" w:hAnsiTheme="minorHAnsi" w:cstheme="minorHAnsi"/>
          <w:sz w:val="22"/>
          <w:szCs w:val="22"/>
        </w:rPr>
        <w:t xml:space="preserve">increase benefits to </w:t>
      </w:r>
      <w:r w:rsidRPr="00407050" w:rsidR="005C40AB">
        <w:rPr>
          <w:rFonts w:asciiTheme="minorHAnsi" w:hAnsiTheme="minorHAnsi" w:cstheme="minorHAnsi"/>
          <w:sz w:val="22"/>
          <w:szCs w:val="22"/>
        </w:rPr>
        <w:t>Veterans</w:t>
      </w:r>
      <w:r w:rsidRPr="006B1987" w:rsidR="005C40AB">
        <w:rPr>
          <w:rFonts w:asciiTheme="minorHAnsi" w:hAnsiTheme="minorHAnsi" w:cstheme="minorHAnsi"/>
          <w:sz w:val="22"/>
          <w:szCs w:val="22"/>
        </w:rPr>
        <w:t xml:space="preserve"> who participate in the Chapter 31 program in the future.</w:t>
      </w:r>
      <w:r w:rsidRPr="006B1987" w:rsidR="00E30518">
        <w:rPr>
          <w:rFonts w:asciiTheme="minorHAnsi" w:hAnsiTheme="minorHAnsi" w:cstheme="minorHAnsi"/>
          <w:sz w:val="22"/>
          <w:szCs w:val="22"/>
        </w:rPr>
        <w:t xml:space="preserve"> </w:t>
      </w:r>
      <w:r w:rsidRPr="00A80983" w:rsidR="00757D6B">
        <w:rPr>
          <w:rFonts w:asciiTheme="minorHAnsi" w:hAnsiTheme="minorHAnsi" w:cstheme="minorHAnsi"/>
          <w:b/>
          <w:bCs/>
          <w:sz w:val="22"/>
          <w:szCs w:val="22"/>
          <w:u w:val="single"/>
        </w:rPr>
        <w:t>I encourage everyone who has ever participated in the VR&amp;E program to complete the survey, e</w:t>
      </w:r>
      <w:r w:rsidRPr="00A80983" w:rsidR="00B33FCA">
        <w:rPr>
          <w:rFonts w:asciiTheme="minorHAnsi" w:hAnsiTheme="minorHAnsi" w:cstheme="minorHAnsi"/>
          <w:b/>
          <w:bCs/>
          <w:sz w:val="22"/>
          <w:szCs w:val="22"/>
          <w:u w:val="single"/>
        </w:rPr>
        <w:t>ven if you h</w:t>
      </w:r>
      <w:r w:rsidRPr="00A80983" w:rsidR="00757D6B">
        <w:rPr>
          <w:rFonts w:asciiTheme="minorHAnsi" w:hAnsiTheme="minorHAnsi" w:cstheme="minorHAnsi"/>
          <w:b/>
          <w:bCs/>
          <w:sz w:val="22"/>
          <w:szCs w:val="22"/>
          <w:u w:val="single"/>
        </w:rPr>
        <w:t>ave already completed your program</w:t>
      </w:r>
      <w:r w:rsidRPr="00A80983" w:rsidR="00757D6B">
        <w:rPr>
          <w:rFonts w:asciiTheme="minorHAnsi" w:hAnsiTheme="minorHAnsi" w:cstheme="minorHAnsi"/>
          <w:b/>
          <w:bCs/>
          <w:sz w:val="22"/>
          <w:szCs w:val="22"/>
        </w:rPr>
        <w:t>.</w:t>
      </w:r>
    </w:p>
    <w:p w:rsidRPr="00D03370" w:rsidR="00757D6B" w:rsidP="008D5CB0" w:rsidRDefault="00757D6B" w14:paraId="3CB1D8A7" w14:textId="77777777">
      <w:pPr>
        <w:spacing w:line="240" w:lineRule="auto"/>
        <w:rPr>
          <w:rFonts w:asciiTheme="minorHAnsi" w:hAnsiTheme="minorHAnsi" w:cstheme="minorHAnsi"/>
          <w:sz w:val="12"/>
          <w:szCs w:val="12"/>
        </w:rPr>
      </w:pPr>
    </w:p>
    <w:p w:rsidRPr="006B1987" w:rsidR="005C40AB" w:rsidP="008D5CB0" w:rsidRDefault="005C40AB" w14:paraId="0DD1591C" w14:textId="40D65519">
      <w:pPr>
        <w:spacing w:line="240" w:lineRule="auto"/>
        <w:rPr>
          <w:rFonts w:asciiTheme="minorHAnsi" w:hAnsiTheme="minorHAnsi" w:cstheme="minorHAnsi"/>
          <w:sz w:val="22"/>
          <w:szCs w:val="22"/>
        </w:rPr>
      </w:pPr>
      <w:r w:rsidRPr="006B1987">
        <w:rPr>
          <w:rFonts w:asciiTheme="minorHAnsi" w:hAnsiTheme="minorHAnsi" w:cstheme="minorHAnsi"/>
          <w:sz w:val="22"/>
          <w:szCs w:val="22"/>
        </w:rPr>
        <w:t>Participation in this study is voluntary and your responses will be kept private to the extent of the law. You can choose to stop participation at any time. The information that you supply is protected by law (the Privacy Act of 1974, 5 U.S.C. 522a</w:t>
      </w:r>
      <w:r w:rsidR="00C57FA4">
        <w:rPr>
          <w:rFonts w:asciiTheme="minorHAnsi" w:hAnsiTheme="minorHAnsi" w:cstheme="minorHAnsi"/>
          <w:sz w:val="22"/>
          <w:szCs w:val="22"/>
        </w:rPr>
        <w:t>,</w:t>
      </w:r>
      <w:r w:rsidRPr="006B1987">
        <w:rPr>
          <w:rFonts w:asciiTheme="minorHAnsi" w:hAnsiTheme="minorHAnsi" w:cstheme="minorHAnsi"/>
          <w:sz w:val="22"/>
          <w:szCs w:val="22"/>
        </w:rPr>
        <w:t xml:space="preserve"> and section 5701 of Title 38 of the United States Code) and any data collected will not impact any current or future benefits you may apply for.</w:t>
      </w:r>
    </w:p>
    <w:p w:rsidRPr="00D03370" w:rsidR="005C40AB" w:rsidP="008D5CB0" w:rsidRDefault="005C40AB" w14:paraId="335443DD" w14:textId="77777777">
      <w:pPr>
        <w:spacing w:line="240" w:lineRule="auto"/>
        <w:rPr>
          <w:rFonts w:asciiTheme="minorHAnsi" w:hAnsiTheme="minorHAnsi" w:cstheme="minorHAnsi"/>
          <w:sz w:val="12"/>
          <w:szCs w:val="12"/>
        </w:rPr>
      </w:pPr>
    </w:p>
    <w:p w:rsidRPr="006B1987" w:rsidR="005C40AB" w:rsidP="008D5CB0" w:rsidRDefault="005521FB" w14:paraId="42BC5412" w14:textId="44DDB510">
      <w:pPr>
        <w:spacing w:line="240" w:lineRule="auto"/>
        <w:rPr>
          <w:rFonts w:asciiTheme="minorHAnsi" w:hAnsiTheme="minorHAnsi" w:cstheme="minorHAnsi"/>
          <w:sz w:val="22"/>
          <w:szCs w:val="22"/>
        </w:rPr>
      </w:pPr>
      <w:r>
        <w:rPr>
          <w:rFonts w:asciiTheme="minorHAnsi" w:hAnsiTheme="minorHAnsi" w:cstheme="minorHAnsi"/>
          <w:sz w:val="22"/>
          <w:szCs w:val="22"/>
        </w:rPr>
        <w:t>The</w:t>
      </w:r>
      <w:r w:rsidRPr="006B1987" w:rsidR="005C40AB">
        <w:rPr>
          <w:rFonts w:asciiTheme="minorHAnsi" w:hAnsiTheme="minorHAnsi" w:cstheme="minorHAnsi"/>
          <w:sz w:val="22"/>
          <w:szCs w:val="22"/>
        </w:rPr>
        <w:t xml:space="preserve"> survey takes between 15 and 20 minutes to complete and asks about your participation in the VR&amp;E program, recent employment or educational experiences, and any recent</w:t>
      </w:r>
      <w:r w:rsidRPr="006B1987" w:rsidR="00E30518">
        <w:rPr>
          <w:rFonts w:asciiTheme="minorHAnsi" w:hAnsiTheme="minorHAnsi" w:cstheme="minorHAnsi"/>
          <w:sz w:val="22"/>
          <w:szCs w:val="22"/>
        </w:rPr>
        <w:t xml:space="preserve"> visits to medical facilities. </w:t>
      </w:r>
    </w:p>
    <w:p w:rsidRPr="00D03370" w:rsidR="005C40AB" w:rsidP="008D5CB0" w:rsidRDefault="005C40AB" w14:paraId="4DF207C3" w14:textId="77777777">
      <w:pPr>
        <w:spacing w:line="240" w:lineRule="auto"/>
        <w:rPr>
          <w:rFonts w:asciiTheme="minorHAnsi" w:hAnsiTheme="minorHAnsi" w:cstheme="minorHAnsi"/>
          <w:sz w:val="12"/>
          <w:szCs w:val="12"/>
        </w:rPr>
      </w:pPr>
    </w:p>
    <w:p w:rsidRPr="006B1987" w:rsidR="00CA19A9" w:rsidP="00CA19A9" w:rsidRDefault="00CA19A9" w14:paraId="1BD3A869" w14:textId="7072D1A7">
      <w:pPr>
        <w:spacing w:line="240" w:lineRule="auto"/>
        <w:rPr>
          <w:rFonts w:asciiTheme="minorHAnsi" w:hAnsiTheme="minorHAnsi" w:cstheme="minorHAnsi"/>
          <w:sz w:val="22"/>
          <w:szCs w:val="22"/>
        </w:rPr>
      </w:pPr>
      <w:r w:rsidRPr="006B1987">
        <w:rPr>
          <w:rFonts w:asciiTheme="minorHAnsi" w:hAnsiTheme="minorHAnsi" w:cstheme="minorHAnsi"/>
          <w:sz w:val="22"/>
          <w:szCs w:val="22"/>
        </w:rPr>
        <w:t xml:space="preserve">If you agree to participate, </w:t>
      </w:r>
      <w:r>
        <w:rPr>
          <w:rFonts w:asciiTheme="minorHAnsi" w:hAnsiTheme="minorHAnsi" w:cstheme="minorHAnsi"/>
          <w:sz w:val="22"/>
          <w:szCs w:val="22"/>
        </w:rPr>
        <w:t>please complete the survey included with this letter, then return it using the postage-paid envelope provided. If you have already completed the survey online, you do not need to return this one to us in the mail. You may also complete the survey by</w:t>
      </w:r>
      <w:r w:rsidRPr="006B1987">
        <w:rPr>
          <w:rFonts w:asciiTheme="minorHAnsi" w:hAnsiTheme="minorHAnsi" w:cstheme="minorHAnsi"/>
          <w:sz w:val="22"/>
          <w:szCs w:val="22"/>
        </w:rPr>
        <w:t xml:space="preserve"> visit</w:t>
      </w:r>
      <w:r>
        <w:rPr>
          <w:rFonts w:asciiTheme="minorHAnsi" w:hAnsiTheme="minorHAnsi" w:cstheme="minorHAnsi"/>
          <w:sz w:val="22"/>
          <w:szCs w:val="22"/>
        </w:rPr>
        <w:t>ing</w:t>
      </w:r>
      <w:r w:rsidRPr="006B1987">
        <w:rPr>
          <w:rFonts w:asciiTheme="minorHAnsi" w:hAnsiTheme="minorHAnsi" w:cstheme="minorHAnsi"/>
          <w:sz w:val="22"/>
          <w:szCs w:val="22"/>
        </w:rPr>
        <w:t xml:space="preserve"> </w:t>
      </w:r>
      <w:hyperlink w:history="1" r:id="rId7">
        <w:r>
          <w:rPr>
            <w:rStyle w:val="Hyperlink"/>
            <w:rFonts w:asciiTheme="minorHAnsi" w:hAnsiTheme="minorHAnsi" w:cstheme="minorHAnsi"/>
            <w:sz w:val="22"/>
            <w:szCs w:val="22"/>
          </w:rPr>
          <w:t>https://www.vresurvey.org</w:t>
        </w:r>
      </w:hyperlink>
      <w:r w:rsidRPr="006B1987">
        <w:rPr>
          <w:rFonts w:asciiTheme="minorHAnsi" w:hAnsiTheme="minorHAnsi" w:cstheme="minorHAnsi"/>
          <w:sz w:val="22"/>
          <w:szCs w:val="22"/>
        </w:rPr>
        <w:t>. The PIN at the top</w:t>
      </w:r>
      <w:r>
        <w:rPr>
          <w:rFonts w:asciiTheme="minorHAnsi" w:hAnsiTheme="minorHAnsi" w:cstheme="minorHAnsi"/>
          <w:sz w:val="22"/>
          <w:szCs w:val="22"/>
        </w:rPr>
        <w:t xml:space="preserve"> right</w:t>
      </w:r>
      <w:r w:rsidRPr="006B1987">
        <w:rPr>
          <w:rFonts w:asciiTheme="minorHAnsi" w:hAnsiTheme="minorHAnsi" w:cstheme="minorHAnsi"/>
          <w:sz w:val="22"/>
          <w:szCs w:val="22"/>
        </w:rPr>
        <w:t xml:space="preserve"> of this letter is your personal identification </w:t>
      </w:r>
      <w:r>
        <w:rPr>
          <w:rFonts w:asciiTheme="minorHAnsi" w:hAnsiTheme="minorHAnsi" w:cstheme="minorHAnsi"/>
          <w:sz w:val="22"/>
          <w:szCs w:val="22"/>
        </w:rPr>
        <w:t>code</w:t>
      </w:r>
      <w:r w:rsidRPr="006B1987">
        <w:rPr>
          <w:rFonts w:asciiTheme="minorHAnsi" w:hAnsiTheme="minorHAnsi" w:cstheme="minorHAnsi"/>
          <w:sz w:val="22"/>
          <w:szCs w:val="22"/>
        </w:rPr>
        <w:t xml:space="preserve"> that you will need to complete the survey</w:t>
      </w:r>
      <w:r>
        <w:rPr>
          <w:rFonts w:asciiTheme="minorHAnsi" w:hAnsiTheme="minorHAnsi" w:cstheme="minorHAnsi"/>
          <w:sz w:val="22"/>
          <w:szCs w:val="22"/>
        </w:rPr>
        <w:t xml:space="preserve"> using this method.</w:t>
      </w:r>
    </w:p>
    <w:p w:rsidRPr="00D03370" w:rsidR="005C40AB" w:rsidP="008D5CB0" w:rsidRDefault="005C40AB" w14:paraId="52B8749B" w14:textId="77777777">
      <w:pPr>
        <w:spacing w:line="240" w:lineRule="auto"/>
        <w:rPr>
          <w:rFonts w:asciiTheme="minorHAnsi" w:hAnsiTheme="minorHAnsi" w:cstheme="minorHAnsi"/>
          <w:sz w:val="12"/>
          <w:szCs w:val="12"/>
        </w:rPr>
      </w:pPr>
    </w:p>
    <w:p w:rsidRPr="006B1987" w:rsidR="005C40AB" w:rsidP="008D5CB0" w:rsidRDefault="005C40AB" w14:paraId="095E4E2E" w14:textId="33C65BCC">
      <w:pPr>
        <w:spacing w:line="240" w:lineRule="auto"/>
        <w:rPr>
          <w:rFonts w:asciiTheme="minorHAnsi" w:hAnsiTheme="minorHAnsi" w:cstheme="minorHAnsi"/>
          <w:sz w:val="22"/>
          <w:szCs w:val="22"/>
        </w:rPr>
      </w:pPr>
      <w:r w:rsidRPr="006B1987">
        <w:rPr>
          <w:rFonts w:asciiTheme="minorHAnsi" w:hAnsiTheme="minorHAnsi" w:cstheme="minorHAnsi"/>
          <w:sz w:val="22"/>
          <w:szCs w:val="22"/>
        </w:rPr>
        <w:t xml:space="preserve">If you have any questions about this survey or any questions about your rights as a study participant, please contact us at </w:t>
      </w:r>
      <w:r w:rsidRPr="006B1987" w:rsidR="00727CDF">
        <w:rPr>
          <w:rFonts w:asciiTheme="minorHAnsi" w:hAnsiTheme="minorHAnsi" w:cstheme="minorHAnsi"/>
          <w:sz w:val="22"/>
          <w:szCs w:val="22"/>
        </w:rPr>
        <w:t>1-8</w:t>
      </w:r>
      <w:r w:rsidR="00E4453A">
        <w:rPr>
          <w:rFonts w:asciiTheme="minorHAnsi" w:hAnsiTheme="minorHAnsi" w:cstheme="minorHAnsi"/>
          <w:sz w:val="22"/>
          <w:szCs w:val="22"/>
        </w:rPr>
        <w:t>44-367</w:t>
      </w:r>
      <w:r w:rsidRPr="006B1987" w:rsidR="00626967">
        <w:rPr>
          <w:rFonts w:asciiTheme="minorHAnsi" w:hAnsiTheme="minorHAnsi" w:cstheme="minorHAnsi"/>
          <w:sz w:val="22"/>
          <w:szCs w:val="22"/>
        </w:rPr>
        <w:t>-</w:t>
      </w:r>
      <w:r w:rsidR="007001C2">
        <w:rPr>
          <w:rFonts w:asciiTheme="minorHAnsi" w:hAnsiTheme="minorHAnsi" w:cstheme="minorHAnsi"/>
          <w:sz w:val="22"/>
          <w:szCs w:val="22"/>
        </w:rPr>
        <w:t>5971</w:t>
      </w:r>
      <w:r w:rsidR="003C6228">
        <w:rPr>
          <w:rFonts w:asciiTheme="minorHAnsi" w:hAnsiTheme="minorHAnsi" w:cstheme="minorHAnsi"/>
          <w:sz w:val="22"/>
          <w:szCs w:val="22"/>
        </w:rPr>
        <w:t xml:space="preserve"> or Support@VRESurvey.</w:t>
      </w:r>
      <w:r w:rsidR="00D17F0C">
        <w:rPr>
          <w:rFonts w:asciiTheme="minorHAnsi" w:hAnsiTheme="minorHAnsi" w:cstheme="minorHAnsi"/>
          <w:sz w:val="22"/>
          <w:szCs w:val="22"/>
        </w:rPr>
        <w:t>org</w:t>
      </w:r>
      <w:r w:rsidRPr="006B1987" w:rsidR="00727CDF">
        <w:rPr>
          <w:rFonts w:asciiTheme="minorHAnsi" w:hAnsiTheme="minorHAnsi" w:cstheme="minorHAnsi"/>
          <w:sz w:val="22"/>
          <w:szCs w:val="22"/>
        </w:rPr>
        <w:t>.</w:t>
      </w:r>
    </w:p>
    <w:p w:rsidRPr="00D03370" w:rsidR="005C40AB" w:rsidP="008D5CB0" w:rsidRDefault="005C40AB" w14:paraId="01E9F575" w14:textId="77777777">
      <w:pPr>
        <w:spacing w:line="240" w:lineRule="auto"/>
        <w:rPr>
          <w:rFonts w:asciiTheme="minorHAnsi" w:hAnsiTheme="minorHAnsi" w:cstheme="minorHAnsi"/>
          <w:sz w:val="12"/>
          <w:szCs w:val="12"/>
        </w:rPr>
      </w:pPr>
    </w:p>
    <w:p w:rsidRPr="00D03370" w:rsidR="00E30518" w:rsidP="008D5CB0" w:rsidRDefault="005C40AB" w14:paraId="79D81FF4" w14:textId="0F7380FB">
      <w:pPr>
        <w:spacing w:line="240" w:lineRule="auto"/>
        <w:rPr>
          <w:rFonts w:asciiTheme="minorHAnsi" w:hAnsiTheme="minorHAnsi" w:cstheme="minorHAnsi"/>
          <w:sz w:val="12"/>
          <w:szCs w:val="12"/>
        </w:rPr>
      </w:pPr>
      <w:r w:rsidRPr="006B1987">
        <w:rPr>
          <w:rFonts w:asciiTheme="minorHAnsi" w:hAnsiTheme="minorHAnsi" w:cstheme="minorHAnsi"/>
          <w:sz w:val="22"/>
          <w:szCs w:val="22"/>
        </w:rPr>
        <w:t xml:space="preserve">I hope you will agree to participate in this very important survey.  </w:t>
      </w:r>
      <w:r w:rsidRPr="00CA17AC">
        <w:rPr>
          <w:rFonts w:asciiTheme="minorHAnsi" w:hAnsiTheme="minorHAnsi" w:cstheme="minorHAnsi"/>
          <w:b/>
          <w:sz w:val="22"/>
          <w:szCs w:val="22"/>
        </w:rPr>
        <w:t xml:space="preserve">Your participation will assist current and future Veterans </w:t>
      </w:r>
      <w:r w:rsidRPr="00CA17AC" w:rsidR="00137603">
        <w:rPr>
          <w:rFonts w:asciiTheme="minorHAnsi" w:hAnsiTheme="minorHAnsi" w:cstheme="minorHAnsi"/>
          <w:b/>
          <w:sz w:val="22"/>
          <w:szCs w:val="22"/>
        </w:rPr>
        <w:t xml:space="preserve">using </w:t>
      </w:r>
      <w:r w:rsidRPr="00CA17AC">
        <w:rPr>
          <w:rFonts w:asciiTheme="minorHAnsi" w:hAnsiTheme="minorHAnsi" w:cstheme="minorHAnsi"/>
          <w:b/>
          <w:sz w:val="22"/>
          <w:szCs w:val="22"/>
        </w:rPr>
        <w:t xml:space="preserve">VR&amp;E </w:t>
      </w:r>
      <w:r w:rsidRPr="00CA17AC" w:rsidR="00137603">
        <w:rPr>
          <w:rFonts w:asciiTheme="minorHAnsi" w:hAnsiTheme="minorHAnsi" w:cstheme="minorHAnsi"/>
          <w:b/>
          <w:sz w:val="22"/>
          <w:szCs w:val="22"/>
        </w:rPr>
        <w:t xml:space="preserve">services </w:t>
      </w:r>
      <w:r w:rsidRPr="00CA17AC">
        <w:rPr>
          <w:rFonts w:asciiTheme="minorHAnsi" w:hAnsiTheme="minorHAnsi" w:cstheme="minorHAnsi"/>
          <w:b/>
          <w:sz w:val="22"/>
          <w:szCs w:val="22"/>
        </w:rPr>
        <w:t>to receive the highest quality and most comprehensive services possible</w:t>
      </w:r>
      <w:r w:rsidRPr="006B1987">
        <w:rPr>
          <w:rFonts w:asciiTheme="minorHAnsi" w:hAnsiTheme="minorHAnsi" w:cstheme="minorHAnsi"/>
          <w:sz w:val="22"/>
          <w:szCs w:val="22"/>
        </w:rPr>
        <w:t>.</w:t>
      </w:r>
      <w:r w:rsidR="00407050">
        <w:rPr>
          <w:rFonts w:asciiTheme="minorHAnsi" w:hAnsiTheme="minorHAnsi" w:cstheme="minorHAnsi"/>
          <w:sz w:val="22"/>
          <w:szCs w:val="22"/>
        </w:rPr>
        <w:t xml:space="preserve">  Thank you for your service to our country!</w:t>
      </w:r>
    </w:p>
    <w:p w:rsidR="00407050" w:rsidP="008D5CB0" w:rsidRDefault="00407050" w14:paraId="4FFBFEEB" w14:textId="77777777">
      <w:pPr>
        <w:pStyle w:val="Header"/>
        <w:spacing w:line="240" w:lineRule="auto"/>
        <w:rPr>
          <w:rFonts w:asciiTheme="minorHAnsi" w:hAnsiTheme="minorHAnsi" w:cstheme="minorHAnsi"/>
          <w:sz w:val="22"/>
          <w:szCs w:val="22"/>
          <w:lang w:val="en-US" w:eastAsia="en-US"/>
        </w:rPr>
      </w:pPr>
    </w:p>
    <w:p w:rsidRPr="008D5CB0" w:rsidR="00E30518" w:rsidP="008D5CB0" w:rsidRDefault="00E30518" w14:paraId="3388CB1D" w14:textId="4651ECF3">
      <w:pPr>
        <w:pStyle w:val="Header"/>
        <w:spacing w:line="240" w:lineRule="auto"/>
        <w:rPr>
          <w:rFonts w:asciiTheme="minorHAnsi" w:hAnsiTheme="minorHAnsi" w:cstheme="minorHAnsi"/>
          <w:sz w:val="22"/>
          <w:szCs w:val="22"/>
          <w:lang w:val="en-US" w:eastAsia="en-US"/>
        </w:rPr>
      </w:pPr>
      <w:r w:rsidRPr="008D5CB0">
        <w:rPr>
          <w:rFonts w:asciiTheme="minorHAnsi" w:hAnsiTheme="minorHAnsi" w:cstheme="minorHAnsi"/>
          <w:sz w:val="22"/>
          <w:szCs w:val="22"/>
          <w:lang w:val="en-US" w:eastAsia="en-US"/>
        </w:rPr>
        <w:t>Sincerely,</w:t>
      </w:r>
    </w:p>
    <w:p w:rsidRPr="008D5CB0" w:rsidR="00A74F07" w:rsidP="00E30518" w:rsidRDefault="00CB6D3C" w14:paraId="5FEAA6CA" w14:textId="3DED6CEE">
      <w:pPr>
        <w:pStyle w:val="Header"/>
        <w:rPr>
          <w:rFonts w:asciiTheme="minorHAnsi" w:hAnsiTheme="minorHAnsi" w:cstheme="minorHAnsi"/>
          <w:sz w:val="22"/>
          <w:szCs w:val="22"/>
          <w:lang w:val="en-US" w:eastAsia="en-US"/>
        </w:rPr>
      </w:pPr>
      <w:r>
        <w:rPr>
          <w:noProof/>
        </w:rPr>
        <w:drawing>
          <wp:inline distT="0" distB="0" distL="0" distR="0" wp14:anchorId="5878CD30" wp14:editId="33CDA9A0">
            <wp:extent cx="1276350" cy="533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29660" cy="556233"/>
                    </a:xfrm>
                    <a:prstGeom prst="rect">
                      <a:avLst/>
                    </a:prstGeom>
                  </pic:spPr>
                </pic:pic>
              </a:graphicData>
            </a:graphic>
          </wp:inline>
        </w:drawing>
      </w:r>
    </w:p>
    <w:p w:rsidRPr="008D5CB0" w:rsidR="00F81972" w:rsidP="00F81972" w:rsidRDefault="00CB6D3C" w14:paraId="0142A478" w14:textId="7A752BD7">
      <w:pPr>
        <w:rPr>
          <w:rFonts w:asciiTheme="minorHAnsi" w:hAnsiTheme="minorHAnsi" w:cstheme="minorHAnsi"/>
          <w:sz w:val="22"/>
          <w:szCs w:val="22"/>
        </w:rPr>
      </w:pPr>
      <w:r>
        <w:rPr>
          <w:rFonts w:asciiTheme="minorHAnsi" w:hAnsiTheme="minorHAnsi" w:cstheme="minorHAnsi"/>
          <w:sz w:val="22"/>
          <w:szCs w:val="22"/>
        </w:rPr>
        <w:t>William Streitberger</w:t>
      </w:r>
    </w:p>
    <w:p w:rsidRPr="008D5CB0" w:rsidR="00F81972" w:rsidP="00F81972" w:rsidRDefault="00407050" w14:paraId="74AC4517" w14:textId="49422EFD">
      <w:pPr>
        <w:rPr>
          <w:rFonts w:asciiTheme="minorHAnsi" w:hAnsiTheme="minorHAnsi" w:cstheme="minorHAnsi"/>
          <w:sz w:val="22"/>
          <w:szCs w:val="22"/>
        </w:rPr>
      </w:pPr>
      <w:r>
        <w:rPr>
          <w:rFonts w:asciiTheme="minorHAnsi" w:hAnsiTheme="minorHAnsi" w:cstheme="minorHAnsi"/>
          <w:sz w:val="22"/>
          <w:szCs w:val="22"/>
        </w:rPr>
        <w:t xml:space="preserve">Executive </w:t>
      </w:r>
      <w:r w:rsidRPr="008D5CB0" w:rsidR="00F81972">
        <w:rPr>
          <w:rFonts w:asciiTheme="minorHAnsi" w:hAnsiTheme="minorHAnsi" w:cstheme="minorHAnsi"/>
          <w:sz w:val="22"/>
          <w:szCs w:val="22"/>
        </w:rPr>
        <w:t>Director</w:t>
      </w:r>
      <w:r w:rsidRPr="008D5CB0" w:rsidR="00EA7F6E">
        <w:rPr>
          <w:rFonts w:asciiTheme="minorHAnsi" w:hAnsiTheme="minorHAnsi" w:cstheme="minorHAnsi"/>
          <w:sz w:val="22"/>
          <w:szCs w:val="22"/>
        </w:rPr>
        <w:t xml:space="preserve">, </w:t>
      </w:r>
      <w:r w:rsidR="00FB7FB5">
        <w:rPr>
          <w:rFonts w:asciiTheme="minorHAnsi" w:hAnsiTheme="minorHAnsi" w:cstheme="minorHAnsi"/>
          <w:sz w:val="22"/>
          <w:szCs w:val="22"/>
        </w:rPr>
        <w:t>Veteran Readiness and Employment Program</w:t>
      </w:r>
    </w:p>
    <w:p w:rsidRPr="00D03370" w:rsidR="00EA7F6E" w:rsidP="00727CDF" w:rsidRDefault="00EA7F6E" w14:paraId="2474B6AC" w14:textId="77777777">
      <w:pPr>
        <w:pStyle w:val="Header"/>
        <w:rPr>
          <w:rFonts w:asciiTheme="minorHAnsi" w:hAnsiTheme="minorHAnsi" w:cstheme="minorHAnsi"/>
          <w:szCs w:val="16"/>
          <w:lang w:val="en-US"/>
        </w:rPr>
      </w:pPr>
    </w:p>
    <w:p w:rsidRPr="008D5CB0" w:rsidR="005C40AB" w:rsidP="005C40AB" w:rsidRDefault="005C40AB" w14:paraId="42CC2269" w14:textId="4185D916">
      <w:pPr>
        <w:rPr>
          <w:rFonts w:asciiTheme="minorHAnsi" w:hAnsiTheme="minorHAnsi" w:cstheme="minorHAnsi"/>
          <w:sz w:val="22"/>
          <w:szCs w:val="22"/>
        </w:rPr>
      </w:pPr>
      <w:r w:rsidRPr="008D5CB0">
        <w:rPr>
          <w:rFonts w:asciiTheme="minorHAnsi" w:hAnsiTheme="minorHAnsi" w:cstheme="minorHAnsi"/>
          <w:sz w:val="22"/>
          <w:szCs w:val="22"/>
        </w:rPr>
        <w:t xml:space="preserve">Attachments: </w:t>
      </w:r>
      <w:r w:rsidRPr="008D5CB0" w:rsidR="00CA17AC">
        <w:rPr>
          <w:rFonts w:asciiTheme="minorHAnsi" w:hAnsiTheme="minorHAnsi" w:cstheme="minorHAnsi"/>
          <w:sz w:val="22"/>
          <w:szCs w:val="22"/>
        </w:rPr>
        <w:t xml:space="preserve"> </w:t>
      </w:r>
      <w:r w:rsidRPr="008D5CB0">
        <w:rPr>
          <w:rFonts w:asciiTheme="minorHAnsi" w:hAnsiTheme="minorHAnsi" w:cstheme="minorHAnsi"/>
          <w:sz w:val="22"/>
          <w:szCs w:val="22"/>
        </w:rPr>
        <w:t>Copy of Public Law</w:t>
      </w:r>
    </w:p>
    <w:sectPr w:rsidRPr="008D5CB0" w:rsidR="005C40AB" w:rsidSect="008D5CB0">
      <w:foot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A372" w14:textId="77777777" w:rsidR="00C0717F" w:rsidRDefault="00C0717F">
      <w:r>
        <w:separator/>
      </w:r>
    </w:p>
  </w:endnote>
  <w:endnote w:type="continuationSeparator" w:id="0">
    <w:p w14:paraId="04BE31B9" w14:textId="77777777" w:rsidR="00C0717F" w:rsidRDefault="00C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3468" w14:textId="77777777" w:rsidR="001D503D" w:rsidRPr="00B976DC" w:rsidRDefault="001D503D" w:rsidP="00801660">
    <w:pPr>
      <w:pStyle w:val="Footer"/>
      <w:ind w:right="90"/>
      <w:jc w:val="right"/>
      <w:rPr>
        <w:rFonts w:ascii="Arial" w:hAnsi="Arial" w:cs="Arial"/>
        <w:sz w:val="18"/>
        <w:szCs w:val="18"/>
      </w:rPr>
    </w:pPr>
    <w:r w:rsidRPr="00B976DC">
      <w:rPr>
        <w:rFonts w:ascii="Arial" w:hAnsi="Arial" w:cs="Arial"/>
        <w:sz w:val="18"/>
        <w:szCs w:val="18"/>
      </w:rPr>
      <w:t>OMB Number: 2900-0786</w:t>
    </w:r>
  </w:p>
  <w:p w14:paraId="63D44AA1" w14:textId="5CDD778C" w:rsidR="001D503D" w:rsidRPr="00174D02" w:rsidRDefault="001D503D" w:rsidP="00801660">
    <w:pPr>
      <w:pStyle w:val="Footer"/>
      <w:ind w:right="90"/>
      <w:jc w:val="right"/>
      <w:rPr>
        <w:rFonts w:ascii="Arial" w:hAnsi="Arial" w:cs="Arial"/>
        <w:sz w:val="18"/>
        <w:szCs w:val="18"/>
        <w:lang w:val="en-US"/>
      </w:rPr>
    </w:pPr>
    <w:r w:rsidRPr="00B976DC">
      <w:rPr>
        <w:rFonts w:ascii="Arial" w:hAnsi="Arial" w:cs="Arial"/>
        <w:sz w:val="18"/>
        <w:szCs w:val="18"/>
      </w:rPr>
      <w:t xml:space="preserve">Expiration Date: </w:t>
    </w:r>
    <w:r w:rsidR="00174D02">
      <w:rPr>
        <w:rFonts w:ascii="Arial" w:hAnsi="Arial" w:cs="Arial"/>
        <w:sz w:val="18"/>
        <w:szCs w:val="18"/>
        <w:lang w:val="en-US"/>
      </w:rPr>
      <w:t>11/30/2020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5396A" w14:textId="77777777" w:rsidR="00C0717F" w:rsidRDefault="00C0717F">
      <w:r>
        <w:separator/>
      </w:r>
    </w:p>
  </w:footnote>
  <w:footnote w:type="continuationSeparator" w:id="0">
    <w:p w14:paraId="55FB9A9F" w14:textId="77777777" w:rsidR="00C0717F" w:rsidRDefault="00C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AB"/>
    <w:rsid w:val="00062E40"/>
    <w:rsid w:val="000A455B"/>
    <w:rsid w:val="00137603"/>
    <w:rsid w:val="00164BAB"/>
    <w:rsid w:val="00174D02"/>
    <w:rsid w:val="001A33F3"/>
    <w:rsid w:val="001D503D"/>
    <w:rsid w:val="00200DBA"/>
    <w:rsid w:val="002026C4"/>
    <w:rsid w:val="00236C04"/>
    <w:rsid w:val="00236E49"/>
    <w:rsid w:val="00266E1E"/>
    <w:rsid w:val="003008AB"/>
    <w:rsid w:val="003079EE"/>
    <w:rsid w:val="00327A8B"/>
    <w:rsid w:val="003C3375"/>
    <w:rsid w:val="003C6228"/>
    <w:rsid w:val="003E45BB"/>
    <w:rsid w:val="003F3A8C"/>
    <w:rsid w:val="003F4E8B"/>
    <w:rsid w:val="00402DDB"/>
    <w:rsid w:val="00407050"/>
    <w:rsid w:val="00421CE4"/>
    <w:rsid w:val="00463632"/>
    <w:rsid w:val="0047218C"/>
    <w:rsid w:val="004824E7"/>
    <w:rsid w:val="004C48D8"/>
    <w:rsid w:val="005205B7"/>
    <w:rsid w:val="0052369C"/>
    <w:rsid w:val="00551C1F"/>
    <w:rsid w:val="005521FB"/>
    <w:rsid w:val="00590DE0"/>
    <w:rsid w:val="005A4472"/>
    <w:rsid w:val="005C40AB"/>
    <w:rsid w:val="005C5117"/>
    <w:rsid w:val="005C76D5"/>
    <w:rsid w:val="005D6416"/>
    <w:rsid w:val="005F0073"/>
    <w:rsid w:val="00626967"/>
    <w:rsid w:val="00685838"/>
    <w:rsid w:val="006A01E3"/>
    <w:rsid w:val="006A30DF"/>
    <w:rsid w:val="006B1987"/>
    <w:rsid w:val="006C17EE"/>
    <w:rsid w:val="006E19E5"/>
    <w:rsid w:val="006E2726"/>
    <w:rsid w:val="007001C2"/>
    <w:rsid w:val="00721EE4"/>
    <w:rsid w:val="00727CDF"/>
    <w:rsid w:val="00757D6B"/>
    <w:rsid w:val="007745B1"/>
    <w:rsid w:val="00801660"/>
    <w:rsid w:val="00804FF9"/>
    <w:rsid w:val="00830C2E"/>
    <w:rsid w:val="008574DF"/>
    <w:rsid w:val="00886460"/>
    <w:rsid w:val="008D5CB0"/>
    <w:rsid w:val="00924539"/>
    <w:rsid w:val="00A7085E"/>
    <w:rsid w:val="00A74F07"/>
    <w:rsid w:val="00A80983"/>
    <w:rsid w:val="00AB0E20"/>
    <w:rsid w:val="00B23296"/>
    <w:rsid w:val="00B33FCA"/>
    <w:rsid w:val="00B976DC"/>
    <w:rsid w:val="00BC5662"/>
    <w:rsid w:val="00BD51FE"/>
    <w:rsid w:val="00BD6CAF"/>
    <w:rsid w:val="00BE2CF1"/>
    <w:rsid w:val="00C0717F"/>
    <w:rsid w:val="00C57FA4"/>
    <w:rsid w:val="00C74525"/>
    <w:rsid w:val="00CA17AC"/>
    <w:rsid w:val="00CA19A9"/>
    <w:rsid w:val="00CA35CE"/>
    <w:rsid w:val="00CB6D3C"/>
    <w:rsid w:val="00CE4C62"/>
    <w:rsid w:val="00D03370"/>
    <w:rsid w:val="00D033DC"/>
    <w:rsid w:val="00D03B56"/>
    <w:rsid w:val="00D17E87"/>
    <w:rsid w:val="00D17F0C"/>
    <w:rsid w:val="00D672C3"/>
    <w:rsid w:val="00D70792"/>
    <w:rsid w:val="00D73DC3"/>
    <w:rsid w:val="00D84C58"/>
    <w:rsid w:val="00DC1192"/>
    <w:rsid w:val="00DC31C2"/>
    <w:rsid w:val="00E30518"/>
    <w:rsid w:val="00E4453A"/>
    <w:rsid w:val="00EA709E"/>
    <w:rsid w:val="00EA7F6E"/>
    <w:rsid w:val="00F35439"/>
    <w:rsid w:val="00F80259"/>
    <w:rsid w:val="00F81972"/>
    <w:rsid w:val="00FA1F1F"/>
    <w:rsid w:val="00FA2E4D"/>
    <w:rsid w:val="00FB7FB5"/>
    <w:rsid w:val="00F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C983B"/>
  <w15:docId w15:val="{A6FBCFAB-2C85-497F-8DDE-F84F6798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40AB"/>
    <w:pPr>
      <w:spacing w:line="240" w:lineRule="atLeast"/>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AB"/>
    <w:rPr>
      <w:sz w:val="16"/>
      <w:lang w:val="x-none" w:eastAsia="x-none"/>
    </w:rPr>
  </w:style>
  <w:style w:type="character" w:customStyle="1" w:styleId="HeaderChar">
    <w:name w:val="Header Char"/>
    <w:link w:val="Header"/>
    <w:locked/>
    <w:rsid w:val="005C40AB"/>
    <w:rPr>
      <w:rFonts w:ascii="Garamond" w:hAnsi="Garamond"/>
      <w:sz w:val="16"/>
      <w:lang w:val="x-none" w:eastAsia="x-none" w:bidi="ar-SA"/>
    </w:rPr>
  </w:style>
  <w:style w:type="paragraph" w:styleId="Footer">
    <w:name w:val="footer"/>
    <w:basedOn w:val="Normal"/>
    <w:link w:val="FooterChar"/>
    <w:rsid w:val="005C40AB"/>
    <w:rPr>
      <w:lang w:val="x-none" w:eastAsia="x-none"/>
    </w:rPr>
  </w:style>
  <w:style w:type="character" w:customStyle="1" w:styleId="FooterChar">
    <w:name w:val="Footer Char"/>
    <w:link w:val="Footer"/>
    <w:locked/>
    <w:rsid w:val="005C40AB"/>
    <w:rPr>
      <w:rFonts w:ascii="Garamond" w:hAnsi="Garamond"/>
      <w:sz w:val="24"/>
      <w:lang w:val="x-none" w:eastAsia="x-none" w:bidi="ar-SA"/>
    </w:rPr>
  </w:style>
  <w:style w:type="paragraph" w:styleId="PlainText">
    <w:name w:val="Plain Text"/>
    <w:basedOn w:val="Normal"/>
    <w:link w:val="PlainTextChar"/>
    <w:unhideWhenUsed/>
    <w:rsid w:val="005C40AB"/>
    <w:pPr>
      <w:spacing w:line="240" w:lineRule="auto"/>
    </w:pPr>
    <w:rPr>
      <w:rFonts w:ascii="Courier New" w:eastAsia="Calibri" w:hAnsi="Courier New"/>
      <w:sz w:val="20"/>
      <w:lang w:val="x-none" w:eastAsia="x-none"/>
    </w:rPr>
  </w:style>
  <w:style w:type="character" w:customStyle="1" w:styleId="PlainTextChar">
    <w:name w:val="Plain Text Char"/>
    <w:link w:val="PlainText"/>
    <w:rsid w:val="005C40AB"/>
    <w:rPr>
      <w:rFonts w:ascii="Courier New" w:eastAsia="Calibri" w:hAnsi="Courier New"/>
      <w:lang w:val="x-none" w:eastAsia="x-none" w:bidi="ar-SA"/>
    </w:rPr>
  </w:style>
  <w:style w:type="character" w:styleId="Hyperlink">
    <w:name w:val="Hyperlink"/>
    <w:rsid w:val="00727CDF"/>
    <w:rPr>
      <w:color w:val="0000FF"/>
      <w:u w:val="single"/>
    </w:rPr>
  </w:style>
  <w:style w:type="paragraph" w:styleId="BalloonText">
    <w:name w:val="Balloon Text"/>
    <w:basedOn w:val="Normal"/>
    <w:link w:val="BalloonTextChar"/>
    <w:rsid w:val="007745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7745B1"/>
    <w:rPr>
      <w:rFonts w:ascii="Segoe UI" w:eastAsia="Times New Roman" w:hAnsi="Segoe UI" w:cs="Segoe UI"/>
      <w:sz w:val="18"/>
      <w:szCs w:val="18"/>
    </w:rPr>
  </w:style>
  <w:style w:type="character" w:styleId="CommentReference">
    <w:name w:val="annotation reference"/>
    <w:basedOn w:val="DefaultParagraphFont"/>
    <w:rsid w:val="006C17EE"/>
    <w:rPr>
      <w:sz w:val="16"/>
      <w:szCs w:val="16"/>
    </w:rPr>
  </w:style>
  <w:style w:type="paragraph" w:styleId="CommentText">
    <w:name w:val="annotation text"/>
    <w:basedOn w:val="Normal"/>
    <w:link w:val="CommentTextChar"/>
    <w:rsid w:val="006C17EE"/>
    <w:pPr>
      <w:spacing w:line="240" w:lineRule="auto"/>
    </w:pPr>
    <w:rPr>
      <w:sz w:val="20"/>
    </w:rPr>
  </w:style>
  <w:style w:type="character" w:customStyle="1" w:styleId="CommentTextChar">
    <w:name w:val="Comment Text Char"/>
    <w:basedOn w:val="DefaultParagraphFont"/>
    <w:link w:val="CommentText"/>
    <w:rsid w:val="006C17EE"/>
    <w:rPr>
      <w:rFonts w:ascii="Garamond" w:eastAsia="Times New Roman" w:hAnsi="Garamond"/>
    </w:rPr>
  </w:style>
  <w:style w:type="paragraph" w:styleId="CommentSubject">
    <w:name w:val="annotation subject"/>
    <w:basedOn w:val="CommentText"/>
    <w:next w:val="CommentText"/>
    <w:link w:val="CommentSubjectChar"/>
    <w:rsid w:val="006C17EE"/>
    <w:rPr>
      <w:b/>
      <w:bCs/>
    </w:rPr>
  </w:style>
  <w:style w:type="character" w:customStyle="1" w:styleId="CommentSubjectChar">
    <w:name w:val="Comment Subject Char"/>
    <w:basedOn w:val="CommentTextChar"/>
    <w:link w:val="CommentSubject"/>
    <w:rsid w:val="006C17EE"/>
    <w:rPr>
      <w:rFonts w:ascii="Garamond" w:eastAsia="Times New Roman" w:hAnsi="Garamond"/>
      <w:b/>
      <w:bCs/>
    </w:rPr>
  </w:style>
  <w:style w:type="character" w:styleId="FollowedHyperlink">
    <w:name w:val="FollowedHyperlink"/>
    <w:basedOn w:val="DefaultParagraphFont"/>
    <w:semiHidden/>
    <w:unhideWhenUsed/>
    <w:rsid w:val="00D17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vresurve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SURVEY INVITATION LETTER</vt:lpstr>
    </vt:vector>
  </TitlesOfParts>
  <Company>VA</Company>
  <LinksUpToDate>false</LinksUpToDate>
  <CharactersWithSpaces>2755</CharactersWithSpaces>
  <SharedDoc>false</SharedDoc>
  <HLinks>
    <vt:vector size="6" baseType="variant">
      <vt:variant>
        <vt:i4>4849690</vt:i4>
      </vt:variant>
      <vt:variant>
        <vt:i4>0</vt:i4>
      </vt:variant>
      <vt:variant>
        <vt:i4>0</vt:i4>
      </vt:variant>
      <vt:variant>
        <vt:i4>5</vt:i4>
      </vt:variant>
      <vt:variant>
        <vt:lpwstr>http://www.vresurvey.org/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SURVEY INVITATION LETTER</dc:title>
  <dc:creator>Brandy Brooks</dc:creator>
  <cp:lastModifiedBy>Crowe, James M. EOP/OMB</cp:lastModifiedBy>
  <cp:revision>2</cp:revision>
  <dcterms:created xsi:type="dcterms:W3CDTF">2021-03-17T23:29:00Z</dcterms:created>
  <dcterms:modified xsi:type="dcterms:W3CDTF">2021-03-17T23:29:00Z</dcterms:modified>
</cp:coreProperties>
</file>