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7004" w:rsidP="00491D0F" w14:paraId="07C63576" w14:textId="77777777">
      <w:pPr>
        <w:jc w:val="right"/>
      </w:pPr>
      <w:bookmarkStart w:id="0" w:name="_Toc149634362"/>
      <w:bookmarkStart w:id="1" w:name="_Toc276569551"/>
      <w:bookmarkStart w:id="2" w:name="_Toc425182814"/>
    </w:p>
    <w:p w:rsidR="003D7004" w:rsidP="00491D0F" w14:paraId="730E5186" w14:textId="77777777">
      <w:pPr>
        <w:jc w:val="right"/>
      </w:pPr>
    </w:p>
    <w:p w:rsidR="00855D9C" w:rsidRPr="00523140" w:rsidP="00491D0F" w14:paraId="4BECAFE3" w14:textId="6DF6AFA1">
      <w:pPr>
        <w:jc w:val="right"/>
      </w:pPr>
      <w:r w:rsidRPr="00523140">
        <w:t>FCC Form 499</w:t>
      </w:r>
      <w:bookmarkEnd w:id="0"/>
      <w:bookmarkEnd w:id="1"/>
      <w:r w:rsidRPr="00523140">
        <w:t>-A</w:t>
      </w:r>
      <w:r w:rsidR="00A05666">
        <w:t xml:space="preserve">, </w:t>
      </w:r>
      <w:bookmarkEnd w:id="2"/>
      <w:r w:rsidR="00B02666">
        <w:t>September</w:t>
      </w:r>
      <w:r w:rsidRPr="002A4816" w:rsidR="0057696F">
        <w:t xml:space="preserve"> </w:t>
      </w:r>
      <w:r w:rsidR="00CF031D">
        <w:t>2022</w:t>
      </w:r>
    </w:p>
    <w:p w:rsidR="003C79B1" w:rsidRPr="00523140" w:rsidP="00491D0F" w14:paraId="522483A9" w14:textId="77777777">
      <w:pPr>
        <w:jc w:val="right"/>
      </w:pPr>
      <w:bookmarkStart w:id="3" w:name="_Toc425182815"/>
      <w:bookmarkStart w:id="4" w:name="_Toc149634363"/>
      <w:bookmarkStart w:id="5" w:name="_Toc276569552"/>
      <w:r w:rsidRPr="00523140">
        <w:t>Approved by OMB</w:t>
      </w:r>
      <w:bookmarkEnd w:id="3"/>
      <w:r w:rsidRPr="00523140">
        <w:t xml:space="preserve"> </w:t>
      </w:r>
    </w:p>
    <w:p w:rsidR="00855D9C" w:rsidRPr="00523140" w:rsidP="00491D0F" w14:paraId="5DDBCF52" w14:textId="661F6689">
      <w:pPr>
        <w:jc w:val="right"/>
      </w:pPr>
      <w:bookmarkStart w:id="6" w:name="_Toc425182816"/>
      <w:r w:rsidRPr="00523140">
        <w:t xml:space="preserve">OMB Control Number </w:t>
      </w:r>
      <w:r w:rsidRPr="00523140">
        <w:t>3060-0855</w:t>
      </w:r>
      <w:bookmarkEnd w:id="4"/>
      <w:bookmarkEnd w:id="5"/>
      <w:bookmarkEnd w:id="6"/>
    </w:p>
    <w:p w:rsidR="00855D9C" w:rsidRPr="00523140" w:rsidP="00491D0F" w14:paraId="54AD7054" w14:textId="77777777">
      <w:pPr>
        <w:jc w:val="right"/>
      </w:pPr>
      <w:bookmarkStart w:id="7" w:name="_Toc149634364"/>
      <w:bookmarkStart w:id="8" w:name="_Toc276569553"/>
      <w:bookmarkStart w:id="9" w:name="_Toc425182817"/>
      <w:r w:rsidRPr="00523140">
        <w:t>Estimated Average Burden Hours Per Response:  13.5 Hours</w:t>
      </w:r>
      <w:bookmarkEnd w:id="7"/>
      <w:bookmarkEnd w:id="8"/>
      <w:bookmarkEnd w:id="9"/>
    </w:p>
    <w:p w:rsidR="00855D9C" w:rsidRPr="00523140" w:rsidP="00491D0F" w14:paraId="1CBB23CE" w14:textId="77777777">
      <w:pPr>
        <w:jc w:val="right"/>
      </w:pPr>
    </w:p>
    <w:p w:rsidR="00855D9C" w:rsidRPr="00847171" w:rsidP="00855D9C" w14:paraId="52594EC8" w14:textId="2660B6AF">
      <w:pPr>
        <w:jc w:val="center"/>
        <w:rPr>
          <w:b/>
        </w:rPr>
      </w:pPr>
      <w:bookmarkStart w:id="10" w:name="_Toc149634365"/>
      <w:r>
        <w:rPr>
          <w:b/>
        </w:rPr>
        <w:t>2023</w:t>
      </w:r>
      <w:r w:rsidRPr="00847171">
        <w:rPr>
          <w:b/>
        </w:rPr>
        <w:t xml:space="preserve"> </w:t>
      </w:r>
      <w:r w:rsidRPr="00847171">
        <w:rPr>
          <w:b/>
        </w:rPr>
        <w:t>Telecommunications Reporting Worksheet Instructions</w:t>
      </w:r>
    </w:p>
    <w:p w:rsidR="00855D9C" w:rsidP="00F2204E" w14:paraId="47302A4B" w14:textId="6B206429">
      <w:pPr>
        <w:spacing w:after="120"/>
        <w:jc w:val="center"/>
        <w:rPr>
          <w:b/>
        </w:rPr>
      </w:pPr>
      <w:r w:rsidRPr="00847171">
        <w:rPr>
          <w:b/>
        </w:rPr>
        <w:t>(FCC Form 499-A</w:t>
      </w:r>
      <w:bookmarkEnd w:id="10"/>
      <w:r w:rsidRPr="00847171">
        <w:rPr>
          <w:b/>
        </w:rPr>
        <w:t>)</w:t>
      </w:r>
    </w:p>
    <w:p w:rsidR="005930FA" w:rsidRPr="00491D0F" w:rsidP="00855D9C" w14:paraId="1DD35EB5" w14:textId="77777777">
      <w:pPr>
        <w:jc w:val="center"/>
        <w:rPr>
          <w:b/>
          <w:u w:val="single"/>
        </w:rPr>
      </w:pPr>
    </w:p>
    <w:p w:rsidR="00855D9C" w:rsidP="00855D9C" w14:paraId="50E508F7" w14:textId="77777777">
      <w:pPr>
        <w:jc w:val="center"/>
        <w:rPr>
          <w:b/>
          <w:u w:val="single"/>
        </w:rPr>
      </w:pPr>
      <w:r w:rsidRPr="00F2204E">
        <w:rPr>
          <w:b/>
          <w:u w:val="single"/>
        </w:rPr>
        <w:t>Table of Contents</w:t>
      </w:r>
    </w:p>
    <w:p w:rsidR="005930FA" w:rsidRPr="00F2204E" w:rsidP="00855D9C" w14:paraId="7D95C2F2" w14:textId="77777777">
      <w:pPr>
        <w:jc w:val="center"/>
        <w:rPr>
          <w:b/>
          <w:u w:val="single"/>
        </w:rPr>
      </w:pPr>
    </w:p>
    <w:p w:rsidR="009A1DE4" w14:paraId="7564A83C" w14:textId="35ABB97F">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5F7C17">
          <w:rPr>
            <w:noProof/>
            <w:webHidden/>
          </w:rPr>
          <w:t>2</w:t>
        </w:r>
        <w:r>
          <w:rPr>
            <w:noProof/>
            <w:webHidden/>
          </w:rPr>
          <w:fldChar w:fldCharType="end"/>
        </w:r>
      </w:hyperlink>
    </w:p>
    <w:p w:rsidR="009A1DE4" w14:paraId="3196FC69" w14:textId="64E7DA09">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sidR="005F7C17">
          <w:rPr>
            <w:noProof/>
            <w:webHidden/>
          </w:rPr>
          <w:t>3</w:t>
        </w:r>
        <w:r>
          <w:rPr>
            <w:noProof/>
            <w:webHidden/>
          </w:rPr>
          <w:fldChar w:fldCharType="end"/>
        </w:r>
      </w:hyperlink>
    </w:p>
    <w:p w:rsidR="009A1DE4" w14:paraId="085E104E" w14:textId="13A2BB34">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sidR="005F7C17">
          <w:rPr>
            <w:noProof/>
            <w:webHidden/>
          </w:rPr>
          <w:t>4</w:t>
        </w:r>
        <w:r>
          <w:rPr>
            <w:noProof/>
            <w:webHidden/>
          </w:rPr>
          <w:fldChar w:fldCharType="end"/>
        </w:r>
      </w:hyperlink>
    </w:p>
    <w:p w:rsidR="009A1DE4" w14:paraId="1BA430BE" w14:textId="5476F944">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sidR="005F7C17">
          <w:rPr>
            <w:noProof/>
            <w:webHidden/>
          </w:rPr>
          <w:t>4</w:t>
        </w:r>
        <w:r>
          <w:rPr>
            <w:noProof/>
            <w:webHidden/>
          </w:rPr>
          <w:fldChar w:fldCharType="end"/>
        </w:r>
      </w:hyperlink>
    </w:p>
    <w:p w:rsidR="009A1DE4" w14:paraId="04EEA98A" w14:textId="0D828906">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sidR="005F7C17">
          <w:rPr>
            <w:noProof/>
            <w:webHidden/>
          </w:rPr>
          <w:t>4</w:t>
        </w:r>
        <w:r>
          <w:rPr>
            <w:noProof/>
            <w:webHidden/>
          </w:rPr>
          <w:fldChar w:fldCharType="end"/>
        </w:r>
      </w:hyperlink>
    </w:p>
    <w:p w:rsidR="009A1DE4" w14:paraId="52EAD5AB" w14:textId="7C8E062C">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sidR="005F7C17">
          <w:rPr>
            <w:noProof/>
            <w:webHidden/>
          </w:rPr>
          <w:t>5</w:t>
        </w:r>
        <w:r>
          <w:rPr>
            <w:noProof/>
            <w:webHidden/>
          </w:rPr>
          <w:fldChar w:fldCharType="end"/>
        </w:r>
      </w:hyperlink>
    </w:p>
    <w:p w:rsidR="009A1DE4" w14:paraId="1613E65A" w14:textId="7ACC3067">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sidR="005F7C17">
          <w:rPr>
            <w:noProof/>
            <w:webHidden/>
          </w:rPr>
          <w:t>6</w:t>
        </w:r>
        <w:r>
          <w:rPr>
            <w:noProof/>
            <w:webHidden/>
          </w:rPr>
          <w:fldChar w:fldCharType="end"/>
        </w:r>
      </w:hyperlink>
    </w:p>
    <w:p w:rsidR="009A1DE4" w14:paraId="1478CD62" w14:textId="1F248FCE">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sidR="005F7C17">
          <w:rPr>
            <w:noProof/>
            <w:webHidden/>
          </w:rPr>
          <w:t>7</w:t>
        </w:r>
        <w:r>
          <w:rPr>
            <w:noProof/>
            <w:webHidden/>
          </w:rPr>
          <w:fldChar w:fldCharType="end"/>
        </w:r>
      </w:hyperlink>
    </w:p>
    <w:p w:rsidR="009A1DE4" w14:paraId="796BF566" w14:textId="607F10C2">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sidR="005F7C17">
          <w:rPr>
            <w:noProof/>
            <w:webHidden/>
          </w:rPr>
          <w:t>7</w:t>
        </w:r>
        <w:r>
          <w:rPr>
            <w:noProof/>
            <w:webHidden/>
          </w:rPr>
          <w:fldChar w:fldCharType="end"/>
        </w:r>
      </w:hyperlink>
    </w:p>
    <w:p w:rsidR="009A1DE4" w14:paraId="3DB2513A" w14:textId="64EB70BF">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sidR="005F7C17">
          <w:rPr>
            <w:noProof/>
            <w:webHidden/>
          </w:rPr>
          <w:t>8</w:t>
        </w:r>
        <w:r>
          <w:rPr>
            <w:noProof/>
            <w:webHidden/>
          </w:rPr>
          <w:fldChar w:fldCharType="end"/>
        </w:r>
      </w:hyperlink>
    </w:p>
    <w:p w:rsidR="009A1DE4" w14:paraId="7CE2EB9E" w14:textId="6E6D38B3">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sidR="005F7C17">
          <w:rPr>
            <w:noProof/>
            <w:webHidden/>
          </w:rPr>
          <w:t>8</w:t>
        </w:r>
        <w:r>
          <w:rPr>
            <w:noProof/>
            <w:webHidden/>
          </w:rPr>
          <w:fldChar w:fldCharType="end"/>
        </w:r>
      </w:hyperlink>
    </w:p>
    <w:p w:rsidR="009A1DE4" w14:paraId="28760C87" w14:textId="577E885F">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sidR="005F7C17">
          <w:rPr>
            <w:noProof/>
            <w:webHidden/>
          </w:rPr>
          <w:t>11</w:t>
        </w:r>
        <w:r>
          <w:rPr>
            <w:noProof/>
            <w:webHidden/>
          </w:rPr>
          <w:fldChar w:fldCharType="end"/>
        </w:r>
      </w:hyperlink>
    </w:p>
    <w:p w:rsidR="009A1DE4" w14:paraId="53CB61E5" w14:textId="0EDFE90B">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sidR="005F7C17">
          <w:rPr>
            <w:noProof/>
            <w:webHidden/>
          </w:rPr>
          <w:t>11</w:t>
        </w:r>
        <w:r>
          <w:rPr>
            <w:noProof/>
            <w:webHidden/>
          </w:rPr>
          <w:fldChar w:fldCharType="end"/>
        </w:r>
      </w:hyperlink>
    </w:p>
    <w:p w:rsidR="009A1DE4" w14:paraId="3C7779A4" w14:textId="0D3A1D59">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sidR="005F7C17">
          <w:rPr>
            <w:noProof/>
            <w:webHidden/>
          </w:rPr>
          <w:t>11</w:t>
        </w:r>
        <w:r>
          <w:rPr>
            <w:noProof/>
            <w:webHidden/>
          </w:rPr>
          <w:fldChar w:fldCharType="end"/>
        </w:r>
      </w:hyperlink>
    </w:p>
    <w:p w:rsidR="009A1DE4" w14:paraId="4E824E30" w14:textId="5498579E">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sidR="005F7C17">
          <w:rPr>
            <w:noProof/>
            <w:webHidden/>
          </w:rPr>
          <w:t>13</w:t>
        </w:r>
        <w:r>
          <w:rPr>
            <w:noProof/>
            <w:webHidden/>
          </w:rPr>
          <w:fldChar w:fldCharType="end"/>
        </w:r>
      </w:hyperlink>
    </w:p>
    <w:p w:rsidR="009A1DE4" w14:paraId="77FE5775" w14:textId="363CA2E4">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sidR="005F7C17">
          <w:rPr>
            <w:noProof/>
            <w:webHidden/>
          </w:rPr>
          <w:t>13</w:t>
        </w:r>
        <w:r>
          <w:rPr>
            <w:noProof/>
            <w:webHidden/>
          </w:rPr>
          <w:fldChar w:fldCharType="end"/>
        </w:r>
      </w:hyperlink>
    </w:p>
    <w:p w:rsidR="009A1DE4" w14:paraId="736E2367" w14:textId="1C99D228">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sidR="005F7C17">
          <w:rPr>
            <w:noProof/>
            <w:webHidden/>
          </w:rPr>
          <w:t>14</w:t>
        </w:r>
        <w:r>
          <w:rPr>
            <w:noProof/>
            <w:webHidden/>
          </w:rPr>
          <w:fldChar w:fldCharType="end"/>
        </w:r>
      </w:hyperlink>
    </w:p>
    <w:p w:rsidR="009A1DE4" w14:paraId="63512904" w14:textId="053FC17D">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sidR="005F7C17">
          <w:rPr>
            <w:noProof/>
            <w:webHidden/>
          </w:rPr>
          <w:t>14</w:t>
        </w:r>
        <w:r>
          <w:rPr>
            <w:noProof/>
            <w:webHidden/>
          </w:rPr>
          <w:fldChar w:fldCharType="end"/>
        </w:r>
      </w:hyperlink>
    </w:p>
    <w:p w:rsidR="009A1DE4" w14:paraId="3B9F6F5F" w14:textId="598F073F">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sidR="005F7C17">
          <w:rPr>
            <w:noProof/>
            <w:webHidden/>
          </w:rPr>
          <w:t>14</w:t>
        </w:r>
        <w:r>
          <w:rPr>
            <w:noProof/>
            <w:webHidden/>
          </w:rPr>
          <w:fldChar w:fldCharType="end"/>
        </w:r>
      </w:hyperlink>
    </w:p>
    <w:p w:rsidR="009A1DE4" w14:paraId="6E805F15" w14:textId="78AF5689">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sidR="005F7C17">
          <w:rPr>
            <w:noProof/>
            <w:webHidden/>
          </w:rPr>
          <w:t>15</w:t>
        </w:r>
        <w:r>
          <w:rPr>
            <w:noProof/>
            <w:webHidden/>
          </w:rPr>
          <w:fldChar w:fldCharType="end"/>
        </w:r>
      </w:hyperlink>
    </w:p>
    <w:p w:rsidR="009A1DE4" w14:paraId="4DCCA516" w14:textId="49BCC051">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sidR="005F7C17">
          <w:rPr>
            <w:noProof/>
            <w:webHidden/>
          </w:rPr>
          <w:t>15</w:t>
        </w:r>
        <w:r>
          <w:rPr>
            <w:noProof/>
            <w:webHidden/>
          </w:rPr>
          <w:fldChar w:fldCharType="end"/>
        </w:r>
      </w:hyperlink>
    </w:p>
    <w:p w:rsidR="009A1DE4" w14:paraId="3EE60B98" w14:textId="034ACC13">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sidR="005F7C17">
          <w:rPr>
            <w:noProof/>
            <w:webHidden/>
          </w:rPr>
          <w:t>17</w:t>
        </w:r>
        <w:r>
          <w:rPr>
            <w:noProof/>
            <w:webHidden/>
          </w:rPr>
          <w:fldChar w:fldCharType="end"/>
        </w:r>
      </w:hyperlink>
    </w:p>
    <w:p w:rsidR="009A1DE4" w14:paraId="1A578E74" w14:textId="07CAFBFC">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sidR="005F7C17">
          <w:rPr>
            <w:noProof/>
            <w:webHidden/>
          </w:rPr>
          <w:t>17</w:t>
        </w:r>
        <w:r>
          <w:rPr>
            <w:noProof/>
            <w:webHidden/>
          </w:rPr>
          <w:fldChar w:fldCharType="end"/>
        </w:r>
      </w:hyperlink>
    </w:p>
    <w:p w:rsidR="009A1DE4" w14:paraId="2C00AF84" w14:textId="07A90677">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sidR="005F7C17">
          <w:rPr>
            <w:noProof/>
            <w:webHidden/>
          </w:rPr>
          <w:t>17</w:t>
        </w:r>
        <w:r>
          <w:rPr>
            <w:noProof/>
            <w:webHidden/>
          </w:rPr>
          <w:fldChar w:fldCharType="end"/>
        </w:r>
      </w:hyperlink>
    </w:p>
    <w:p w:rsidR="009A1DE4" w14:paraId="315A1759" w14:textId="5920F962">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sidR="005F7C17">
          <w:rPr>
            <w:noProof/>
            <w:webHidden/>
          </w:rPr>
          <w:t>18</w:t>
        </w:r>
        <w:r>
          <w:rPr>
            <w:noProof/>
            <w:webHidden/>
          </w:rPr>
          <w:fldChar w:fldCharType="end"/>
        </w:r>
      </w:hyperlink>
    </w:p>
    <w:p w:rsidR="009A1DE4" w14:paraId="683E743E" w14:textId="54D46004">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sidR="005F7C17">
          <w:rPr>
            <w:noProof/>
            <w:webHidden/>
          </w:rPr>
          <w:t>19</w:t>
        </w:r>
        <w:r>
          <w:rPr>
            <w:noProof/>
            <w:webHidden/>
          </w:rPr>
          <w:fldChar w:fldCharType="end"/>
        </w:r>
      </w:hyperlink>
    </w:p>
    <w:p w:rsidR="009A1DE4" w14:paraId="3EFE503B" w14:textId="78EE19FB">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sidR="005F7C17">
          <w:rPr>
            <w:noProof/>
            <w:webHidden/>
          </w:rPr>
          <w:t>19</w:t>
        </w:r>
        <w:r>
          <w:rPr>
            <w:noProof/>
            <w:webHidden/>
          </w:rPr>
          <w:fldChar w:fldCharType="end"/>
        </w:r>
      </w:hyperlink>
    </w:p>
    <w:p w:rsidR="009A1DE4" w14:paraId="3D58BBE1" w14:textId="71B86048">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sidR="005F7C17">
          <w:rPr>
            <w:noProof/>
            <w:webHidden/>
          </w:rPr>
          <w:t>20</w:t>
        </w:r>
        <w:r>
          <w:rPr>
            <w:noProof/>
            <w:webHidden/>
          </w:rPr>
          <w:fldChar w:fldCharType="end"/>
        </w:r>
      </w:hyperlink>
    </w:p>
    <w:p w:rsidR="009A1DE4" w14:paraId="102C756B" w14:textId="28B70604">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sidR="005F7C17">
          <w:rPr>
            <w:noProof/>
            <w:webHidden/>
          </w:rPr>
          <w:t>21</w:t>
        </w:r>
        <w:r>
          <w:rPr>
            <w:noProof/>
            <w:webHidden/>
          </w:rPr>
          <w:fldChar w:fldCharType="end"/>
        </w:r>
      </w:hyperlink>
    </w:p>
    <w:p w:rsidR="009A1DE4" w14:paraId="14A132B6" w14:textId="51E981DF">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sidR="005F7C17">
          <w:rPr>
            <w:noProof/>
            <w:webHidden/>
          </w:rPr>
          <w:t>21</w:t>
        </w:r>
        <w:r>
          <w:rPr>
            <w:noProof/>
            <w:webHidden/>
          </w:rPr>
          <w:fldChar w:fldCharType="end"/>
        </w:r>
      </w:hyperlink>
    </w:p>
    <w:p w:rsidR="009A1DE4" w14:paraId="0723235F" w14:textId="2FD93A85">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sidR="005F7C17">
          <w:rPr>
            <w:noProof/>
            <w:webHidden/>
          </w:rPr>
          <w:t>23</w:t>
        </w:r>
        <w:r>
          <w:rPr>
            <w:noProof/>
            <w:webHidden/>
          </w:rPr>
          <w:fldChar w:fldCharType="end"/>
        </w:r>
      </w:hyperlink>
    </w:p>
    <w:p w:rsidR="009A1DE4" w14:paraId="6A10B047" w14:textId="5AF6AE93">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sidR="005F7C17">
          <w:rPr>
            <w:noProof/>
            <w:webHidden/>
          </w:rPr>
          <w:t>27</w:t>
        </w:r>
        <w:r>
          <w:rPr>
            <w:noProof/>
            <w:webHidden/>
          </w:rPr>
          <w:fldChar w:fldCharType="end"/>
        </w:r>
      </w:hyperlink>
    </w:p>
    <w:p w:rsidR="009A1DE4" w14:paraId="1D47798C" w14:textId="1DD5CF01">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sidR="005F7C17">
          <w:rPr>
            <w:noProof/>
            <w:webHidden/>
          </w:rPr>
          <w:t>29</w:t>
        </w:r>
        <w:r>
          <w:rPr>
            <w:noProof/>
            <w:webHidden/>
          </w:rPr>
          <w:fldChar w:fldCharType="end"/>
        </w:r>
      </w:hyperlink>
    </w:p>
    <w:p w:rsidR="009A1DE4" w14:paraId="5A0EBCF6" w14:textId="6DC7561F">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sidR="005F7C17">
          <w:rPr>
            <w:noProof/>
            <w:webHidden/>
          </w:rPr>
          <w:t>32</w:t>
        </w:r>
        <w:r>
          <w:rPr>
            <w:noProof/>
            <w:webHidden/>
          </w:rPr>
          <w:fldChar w:fldCharType="end"/>
        </w:r>
      </w:hyperlink>
    </w:p>
    <w:p w:rsidR="009A1DE4" w14:paraId="0273FFB0" w14:textId="07AC2DC1">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sidR="005F7C17">
          <w:rPr>
            <w:noProof/>
            <w:webHidden/>
          </w:rPr>
          <w:t>33</w:t>
        </w:r>
        <w:r>
          <w:rPr>
            <w:noProof/>
            <w:webHidden/>
          </w:rPr>
          <w:fldChar w:fldCharType="end"/>
        </w:r>
      </w:hyperlink>
    </w:p>
    <w:p w:rsidR="009A1DE4" w14:paraId="3724C001" w14:textId="702B54A7">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sidR="005F7C17">
          <w:rPr>
            <w:noProof/>
            <w:webHidden/>
          </w:rPr>
          <w:t>34</w:t>
        </w:r>
        <w:r>
          <w:rPr>
            <w:noProof/>
            <w:webHidden/>
          </w:rPr>
          <w:fldChar w:fldCharType="end"/>
        </w:r>
      </w:hyperlink>
    </w:p>
    <w:p w:rsidR="009A1DE4" w14:paraId="17E6C1A2" w14:textId="0B74AAC1">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sidR="005F7C17">
          <w:rPr>
            <w:noProof/>
            <w:webHidden/>
          </w:rPr>
          <w:t>35</w:t>
        </w:r>
        <w:r>
          <w:rPr>
            <w:noProof/>
            <w:webHidden/>
          </w:rPr>
          <w:fldChar w:fldCharType="end"/>
        </w:r>
      </w:hyperlink>
    </w:p>
    <w:p w:rsidR="009A1DE4" w14:paraId="0A9F111D" w14:textId="1A234CA8">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sidR="005F7C17">
          <w:rPr>
            <w:noProof/>
            <w:webHidden/>
          </w:rPr>
          <w:t>35</w:t>
        </w:r>
        <w:r>
          <w:rPr>
            <w:noProof/>
            <w:webHidden/>
          </w:rPr>
          <w:fldChar w:fldCharType="end"/>
        </w:r>
      </w:hyperlink>
    </w:p>
    <w:p w:rsidR="009A1DE4" w14:paraId="13602DED" w14:textId="27026600">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sidR="005F7C17">
          <w:rPr>
            <w:noProof/>
            <w:webHidden/>
          </w:rPr>
          <w:t>36</w:t>
        </w:r>
        <w:r>
          <w:rPr>
            <w:noProof/>
            <w:webHidden/>
          </w:rPr>
          <w:fldChar w:fldCharType="end"/>
        </w:r>
      </w:hyperlink>
    </w:p>
    <w:p w:rsidR="009A1DE4" w14:paraId="6BCE8CE6" w14:textId="77C533DA">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sidR="005F7C17">
          <w:rPr>
            <w:noProof/>
            <w:webHidden/>
          </w:rPr>
          <w:t>36</w:t>
        </w:r>
        <w:r>
          <w:rPr>
            <w:noProof/>
            <w:webHidden/>
          </w:rPr>
          <w:fldChar w:fldCharType="end"/>
        </w:r>
      </w:hyperlink>
    </w:p>
    <w:p w:rsidR="009A1DE4" w14:paraId="6E004F69" w14:textId="7E17E4D8">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sidR="005F7C17">
          <w:rPr>
            <w:noProof/>
            <w:webHidden/>
          </w:rPr>
          <w:t>37</w:t>
        </w:r>
        <w:r>
          <w:rPr>
            <w:noProof/>
            <w:webHidden/>
          </w:rPr>
          <w:fldChar w:fldCharType="end"/>
        </w:r>
      </w:hyperlink>
    </w:p>
    <w:p w:rsidR="009A1DE4" w14:paraId="1CF352BA" w14:textId="525D080B">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sidR="005F7C17">
          <w:rPr>
            <w:noProof/>
            <w:webHidden/>
          </w:rPr>
          <w:t>37</w:t>
        </w:r>
        <w:r>
          <w:rPr>
            <w:noProof/>
            <w:webHidden/>
          </w:rPr>
          <w:fldChar w:fldCharType="end"/>
        </w:r>
      </w:hyperlink>
    </w:p>
    <w:p w:rsidR="009A1DE4" w14:paraId="3DB96C7B" w14:textId="74539D85">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sidR="005F7C17">
          <w:rPr>
            <w:noProof/>
            <w:webHidden/>
          </w:rPr>
          <w:t>38</w:t>
        </w:r>
        <w:r>
          <w:rPr>
            <w:noProof/>
            <w:webHidden/>
          </w:rPr>
          <w:fldChar w:fldCharType="end"/>
        </w:r>
      </w:hyperlink>
    </w:p>
    <w:p w:rsidR="009A1DE4" w14:paraId="0D838C65" w14:textId="62ADB261">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sidR="005F7C17">
          <w:rPr>
            <w:noProof/>
            <w:webHidden/>
          </w:rPr>
          <w:t>38</w:t>
        </w:r>
        <w:r>
          <w:rPr>
            <w:noProof/>
            <w:webHidden/>
          </w:rPr>
          <w:fldChar w:fldCharType="end"/>
        </w:r>
      </w:hyperlink>
    </w:p>
    <w:p w:rsidR="009A1DE4" w14:paraId="0AADACC7" w14:textId="241C89ED">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sidR="005F7C17">
          <w:rPr>
            <w:noProof/>
            <w:webHidden/>
          </w:rPr>
          <w:t>38</w:t>
        </w:r>
        <w:r>
          <w:rPr>
            <w:noProof/>
            <w:webHidden/>
          </w:rPr>
          <w:fldChar w:fldCharType="end"/>
        </w:r>
      </w:hyperlink>
    </w:p>
    <w:p w:rsidR="009A1DE4" w14:paraId="43C9F69B" w14:textId="079E0C0D">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sidR="005F7C17">
          <w:rPr>
            <w:noProof/>
            <w:webHidden/>
          </w:rPr>
          <w:t>39</w:t>
        </w:r>
        <w:r>
          <w:rPr>
            <w:noProof/>
            <w:webHidden/>
          </w:rPr>
          <w:fldChar w:fldCharType="end"/>
        </w:r>
      </w:hyperlink>
    </w:p>
    <w:p w:rsidR="009A1DE4" w14:paraId="36066782" w14:textId="1704040E">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sidR="005F7C17">
          <w:rPr>
            <w:noProof/>
            <w:webHidden/>
          </w:rPr>
          <w:t>39</w:t>
        </w:r>
        <w:r>
          <w:rPr>
            <w:noProof/>
            <w:webHidden/>
          </w:rPr>
          <w:fldChar w:fldCharType="end"/>
        </w:r>
      </w:hyperlink>
    </w:p>
    <w:p w:rsidR="009A1DE4" w14:paraId="2EBDBFD8" w14:textId="157B6F9C">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sidR="005F7C17">
          <w:rPr>
            <w:noProof/>
            <w:webHidden/>
          </w:rPr>
          <w:t>39</w:t>
        </w:r>
        <w:r>
          <w:rPr>
            <w:noProof/>
            <w:webHidden/>
          </w:rPr>
          <w:fldChar w:fldCharType="end"/>
        </w:r>
      </w:hyperlink>
    </w:p>
    <w:p w:rsidR="009A1DE4" w14:paraId="40757E3C" w14:textId="463B8AF1">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sidR="005F7C17">
          <w:rPr>
            <w:noProof/>
            <w:webHidden/>
          </w:rPr>
          <w:t>39</w:t>
        </w:r>
        <w:r>
          <w:rPr>
            <w:noProof/>
            <w:webHidden/>
          </w:rPr>
          <w:fldChar w:fldCharType="end"/>
        </w:r>
      </w:hyperlink>
    </w:p>
    <w:p w:rsidR="009A1DE4" w14:paraId="7678A98C" w14:textId="2A4ABBA8">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sidR="005F7C17">
          <w:rPr>
            <w:noProof/>
            <w:webHidden/>
          </w:rPr>
          <w:t>39</w:t>
        </w:r>
        <w:r>
          <w:rPr>
            <w:noProof/>
            <w:webHidden/>
          </w:rPr>
          <w:fldChar w:fldCharType="end"/>
        </w:r>
      </w:hyperlink>
    </w:p>
    <w:p w:rsidR="009A1DE4" w14:paraId="0E0D5354" w14:textId="5ACEB631">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sidR="005F7C17">
          <w:rPr>
            <w:noProof/>
            <w:webHidden/>
          </w:rPr>
          <w:t>41</w:t>
        </w:r>
        <w:r>
          <w:rPr>
            <w:noProof/>
            <w:webHidden/>
          </w:rPr>
          <w:fldChar w:fldCharType="end"/>
        </w:r>
      </w:hyperlink>
    </w:p>
    <w:p w:rsidR="009A1DE4" w14:paraId="30426D8C" w14:textId="673BCAF9">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sidR="005F7C17">
          <w:rPr>
            <w:noProof/>
            <w:webHidden/>
          </w:rPr>
          <w:t>41</w:t>
        </w:r>
        <w:r>
          <w:rPr>
            <w:noProof/>
            <w:webHidden/>
          </w:rPr>
          <w:fldChar w:fldCharType="end"/>
        </w:r>
      </w:hyperlink>
    </w:p>
    <w:p w:rsidR="009A1DE4" w14:paraId="7F7157E4" w14:textId="24CC3488">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sidR="005F7C17">
          <w:rPr>
            <w:noProof/>
            <w:webHidden/>
          </w:rPr>
          <w:t>43</w:t>
        </w:r>
        <w:r>
          <w:rPr>
            <w:noProof/>
            <w:webHidden/>
          </w:rPr>
          <w:fldChar w:fldCharType="end"/>
        </w:r>
      </w:hyperlink>
    </w:p>
    <w:p w:rsidR="009A1DE4" w14:paraId="3A45C355" w14:textId="0AAF4F20">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sidR="005F7C17">
          <w:rPr>
            <w:noProof/>
            <w:webHidden/>
          </w:rPr>
          <w:t>44</w:t>
        </w:r>
        <w:r>
          <w:rPr>
            <w:noProof/>
            <w:webHidden/>
          </w:rPr>
          <w:fldChar w:fldCharType="end"/>
        </w:r>
      </w:hyperlink>
    </w:p>
    <w:p w:rsidR="009A1DE4" w14:paraId="21637750" w14:textId="2FA5AA3B">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sidR="005F7C17">
          <w:rPr>
            <w:noProof/>
            <w:webHidden/>
          </w:rPr>
          <w:t>47</w:t>
        </w:r>
        <w:r>
          <w:rPr>
            <w:noProof/>
            <w:webHidden/>
          </w:rPr>
          <w:fldChar w:fldCharType="end"/>
        </w:r>
      </w:hyperlink>
    </w:p>
    <w:p w:rsidR="009A1DE4" w14:paraId="7FE4ECF5" w14:textId="7380BCE3">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sidR="005F7C17">
          <w:rPr>
            <w:noProof/>
            <w:webHidden/>
          </w:rPr>
          <w:t>48</w:t>
        </w:r>
        <w:r>
          <w:rPr>
            <w:noProof/>
            <w:webHidden/>
          </w:rPr>
          <w:fldChar w:fldCharType="end"/>
        </w:r>
      </w:hyperlink>
    </w:p>
    <w:p w:rsidR="009A1DE4" w14:paraId="0C637C5A" w14:textId="1CDA838C">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sidR="005F7C17">
          <w:rPr>
            <w:noProof/>
            <w:webHidden/>
          </w:rPr>
          <w:t>48</w:t>
        </w:r>
        <w:r>
          <w:rPr>
            <w:noProof/>
            <w:webHidden/>
          </w:rPr>
          <w:fldChar w:fldCharType="end"/>
        </w:r>
      </w:hyperlink>
    </w:p>
    <w:p w:rsidR="009A1DE4" w14:paraId="5FA63A39" w14:textId="27C53588">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sidR="005F7C17">
          <w:rPr>
            <w:noProof/>
            <w:webHidden/>
          </w:rPr>
          <w:t>48</w:t>
        </w:r>
        <w:r>
          <w:rPr>
            <w:noProof/>
            <w:webHidden/>
          </w:rPr>
          <w:fldChar w:fldCharType="end"/>
        </w:r>
      </w:hyperlink>
    </w:p>
    <w:p w:rsidR="005930FA" w:rsidP="00855D9C" w14:paraId="07147906" w14:textId="77777777">
      <w:r>
        <w:fldChar w:fldCharType="end"/>
      </w:r>
    </w:p>
    <w:p w:rsidR="00855D9C" w:rsidRPr="00847171" w:rsidP="00522998" w14:paraId="37738644"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tab/>
      </w:r>
      <w:r w:rsidR="005930FA">
        <w:t>8</w:t>
      </w:r>
    </w:p>
    <w:p w:rsidR="00AC02FE" w:rsidRPr="00126C69" w:rsidP="00B52C11" w14:paraId="65F2A330"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14:paraId="286B4307"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66B32486" w14:textId="77777777">
      <w:pPr>
        <w:tabs>
          <w:tab w:val="left" w:pos="-720"/>
        </w:tabs>
        <w:suppressAutoHyphens/>
      </w:pPr>
      <w:bookmarkStart w:id="11" w:name="I_INTRO"/>
      <w:bookmarkEnd w:id="11"/>
    </w:p>
    <w:p w:rsidR="00AE0269" w:rsidRPr="00847171" w:rsidP="00AE0269" w14:paraId="018D2105" w14:textId="53B915D4">
      <w:r w:rsidRPr="00847171">
        <w:t>Appendix A:  How to determine if a filer me</w:t>
      </w:r>
      <w:r w:rsidR="00C63699">
        <w:t>t</w:t>
      </w:r>
      <w:r w:rsidRPr="00847171">
        <w:t xml:space="preserve"> the universal service </w:t>
      </w:r>
      <w:r w:rsidRPr="00847171">
        <w:rPr>
          <w:i/>
        </w:rPr>
        <w:t>de minimis</w:t>
      </w:r>
      <w:r w:rsidRPr="00847171">
        <w:t xml:space="preserve"> standard for</w:t>
      </w:r>
      <w:r w:rsidR="00377F54">
        <w:t xml:space="preserve"> calendar year</w:t>
      </w:r>
      <w:r w:rsidRPr="00847171">
        <w:t xml:space="preserve"> </w:t>
      </w:r>
      <w:r w:rsidR="00C1525C">
        <w:t>2022</w:t>
      </w:r>
      <w:r>
        <w:t>……</w:t>
      </w:r>
      <w:r w:rsidR="005D55E4">
        <w:t>………………………………………………………………………………………</w:t>
      </w:r>
      <w:r w:rsidR="00C1525C">
        <w:t>…….</w:t>
      </w:r>
      <w:r w:rsidR="005D55E4">
        <w:t xml:space="preserve"> </w:t>
      </w:r>
      <w:r w:rsidRPr="00D44E37">
        <w:t>5</w:t>
      </w:r>
      <w:r w:rsidRPr="00D44E37" w:rsidR="00377F54">
        <w:t>0</w:t>
      </w:r>
    </w:p>
    <w:p w:rsidR="00AE0269" w:rsidRPr="00847171" w:rsidP="00AE0269" w14:paraId="1E38655B" w14:textId="77777777">
      <w:r w:rsidRPr="00847171">
        <w:t>Appendix B:  Explanation of categories listed in Line 105</w:t>
      </w:r>
      <w:r w:rsidR="007548D2">
        <w:t xml:space="preserve">……………………………………………… </w:t>
      </w:r>
      <w:r>
        <w:t>5</w:t>
      </w:r>
      <w:r w:rsidRPr="00D44E37" w:rsidR="00377F54">
        <w:t>1</w:t>
      </w:r>
    </w:p>
    <w:p w:rsidR="00377F54" w:rsidRPr="001A187D" w:rsidP="007C56A5" w14:paraId="749511CC" w14:textId="65B698DB">
      <w:r>
        <w:t xml:space="preserve">Appendix C:  </w:t>
      </w:r>
      <w:r w:rsidRPr="007C56A5">
        <w:t>Definitions for International Reporting</w:t>
      </w:r>
      <w:r w:rsidR="007548D2">
        <w:t xml:space="preserve"> …………………………………………………...</w:t>
      </w:r>
      <w:r w:rsidR="005D55E4">
        <w:t xml:space="preserve"> </w:t>
      </w:r>
      <w:r>
        <w:t>52</w:t>
      </w:r>
    </w:p>
    <w:p w:rsidR="00AE0269" w:rsidRPr="00847171" w:rsidP="00491D0F" w14:paraId="15D8BE3A" w14:textId="77777777">
      <w:pPr>
        <w:tabs>
          <w:tab w:val="left" w:pos="-720"/>
        </w:tabs>
        <w:suppressAutoHyphens/>
      </w:pPr>
    </w:p>
    <w:p w:rsidR="00855D9C" w:rsidRPr="00847171" w:rsidP="00491D0F" w14:paraId="370683B9" w14:textId="0F6B3BF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14" w:history="1">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14:paraId="0FF82315" w14:textId="77777777">
      <w:pPr>
        <w:pStyle w:val="Heading1"/>
        <w:numPr>
          <w:ilvl w:val="0"/>
          <w:numId w:val="0"/>
        </w:numPr>
        <w:spacing w:before="0" w:after="0"/>
        <w:ind w:left="720"/>
      </w:pPr>
      <w:bookmarkStart w:id="12" w:name="_Toc276569554"/>
      <w:bookmarkStart w:id="13" w:name="_Toc276569625"/>
      <w:bookmarkStart w:id="14" w:name="_Toc276573205"/>
      <w:bookmarkStart w:id="15" w:name="_Toc287622821"/>
      <w:bookmarkStart w:id="16" w:name="_Toc287622854"/>
      <w:bookmarkStart w:id="17" w:name="_Toc308098595"/>
      <w:bookmarkStart w:id="18" w:name="_Toc335902326"/>
      <w:bookmarkStart w:id="19" w:name="_Toc308099429"/>
      <w:bookmarkStart w:id="20" w:name="_Toc336333185"/>
      <w:bookmarkStart w:id="21" w:name="_Toc339540627"/>
      <w:bookmarkStart w:id="22" w:name="_Toc339879951"/>
      <w:bookmarkStart w:id="23" w:name="_Toc339550610"/>
      <w:bookmarkStart w:id="24" w:name="_Toc340043873"/>
    </w:p>
    <w:p w:rsidR="00855D9C" w:rsidRPr="00847171" w:rsidP="00522998" w14:paraId="3D668C0F" w14:textId="77777777">
      <w:pPr>
        <w:pStyle w:val="Heading1"/>
        <w:spacing w:before="0" w:after="0"/>
      </w:pPr>
      <w:bookmarkStart w:id="25" w:name="_Toc340048790"/>
      <w:bookmarkStart w:id="26" w:name="_Toc431378155"/>
      <w:bookmarkStart w:id="27" w:name="_Toc435591789"/>
      <w:r w:rsidRPr="00847171">
        <w:t>Introduction</w:t>
      </w:r>
      <w:bookmarkStart w:id="28" w:name="INTRODUCTION"/>
      <w:bookmarkStart w:id="29" w:name="WHO_MUST_FIL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14:paraId="2217F477" w14:textId="77777777">
      <w:pPr>
        <w:pStyle w:val="StandardText"/>
        <w:spacing w:after="0"/>
      </w:pPr>
    </w:p>
    <w:p w:rsidR="00A75171" w:rsidP="006E2FD1"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w:t>
      </w:r>
      <w:r w:rsidRPr="00847171">
        <w:t>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01EB392F" w14:textId="77777777">
      <w:pPr>
        <w:pStyle w:val="StandardText"/>
        <w:spacing w:after="0"/>
      </w:pPr>
    </w:p>
    <w:p w:rsidR="00A75171" w:rsidP="006E2FD1" w14:paraId="37FD63D1"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0EEB150F" w14:textId="77777777">
      <w:pPr>
        <w:pStyle w:val="StandardText"/>
        <w:spacing w:after="0"/>
      </w:pPr>
    </w:p>
    <w:p w:rsidR="00A75171" w:rsidP="00491D0F"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18765313" w14:textId="77777777">
      <w:pPr>
        <w:pStyle w:val="StandardText"/>
        <w:spacing w:after="0"/>
      </w:pPr>
    </w:p>
    <w:p w:rsidR="008E40F8" w:rsidP="00A75171" w14:paraId="0E5DB0D5" w14:textId="77777777">
      <w:pPr>
        <w:pStyle w:val="Heading1"/>
        <w:spacing w:before="0" w:after="0"/>
      </w:pPr>
      <w:bookmarkStart w:id="30" w:name="II_FILING"/>
      <w:bookmarkStart w:id="31" w:name="_Toc431378156"/>
      <w:bookmarkStart w:id="32" w:name="_Toc435591790"/>
      <w:bookmarkStart w:id="33" w:name="_Toc149634368"/>
      <w:bookmarkStart w:id="34" w:name="_Toc276569555"/>
      <w:bookmarkStart w:id="35" w:name="_Toc276569626"/>
      <w:bookmarkStart w:id="36" w:name="_Toc276573206"/>
      <w:bookmarkStart w:id="37" w:name="_Toc287622822"/>
      <w:bookmarkStart w:id="38" w:name="_Toc287622855"/>
      <w:bookmarkStart w:id="39" w:name="_Toc308098596"/>
      <w:bookmarkStart w:id="40" w:name="_Toc335902327"/>
      <w:bookmarkStart w:id="41" w:name="_Toc308099430"/>
      <w:bookmarkStart w:id="42" w:name="_Toc336333186"/>
      <w:bookmarkStart w:id="43" w:name="_Toc339540628"/>
      <w:bookmarkStart w:id="44" w:name="_Toc339879952"/>
      <w:bookmarkStart w:id="45" w:name="_Toc339550611"/>
      <w:bookmarkStart w:id="46" w:name="_Toc340043874"/>
      <w:bookmarkEnd w:id="30"/>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D02F7A" w:rsidRPr="008E40F8" w:rsidP="006E2FD1" w14:textId="77777777">
                            <w:pPr>
                              <w:pStyle w:val="StandardText"/>
                              <w:spacing w:after="0"/>
                              <w:rPr>
                                <w:b/>
                              </w:rPr>
                            </w:pPr>
                            <w:r w:rsidRPr="008E40F8">
                              <w:rPr>
                                <w:b/>
                              </w:rPr>
                              <w:t>If you have questions about the Worksheet or the instructions, you may contact:</w:t>
                            </w:r>
                          </w:p>
                          <w:p w:rsidR="00D02F7A" w:rsidP="006E2FD1" w14:textId="77777777">
                            <w:pPr>
                              <w:tabs>
                                <w:tab w:val="left" w:pos="720"/>
                                <w:tab w:val="left" w:pos="6480"/>
                              </w:tabs>
                              <w:ind w:left="720"/>
                              <w:rPr>
                                <w:szCs w:val="22"/>
                              </w:rPr>
                            </w:pPr>
                          </w:p>
                          <w:p w:rsidR="00D02F7A"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hyperlink r:id="rId15" w:history="1">
                              <w:r w:rsidRPr="0008331B">
                                <w:rPr>
                                  <w:rStyle w:val="Hyperlink"/>
                                  <w:szCs w:val="22"/>
                                </w:rPr>
                                <w:t>form499@usac.org</w:t>
                              </w:r>
                            </w:hyperlink>
                            <w:r w:rsidRPr="00847171">
                              <w:rPr>
                                <w:szCs w:val="22"/>
                              </w:rPr>
                              <w:br/>
                            </w:r>
                            <w:r w:rsidRPr="00847171">
                              <w:rPr>
                                <w:szCs w:val="22"/>
                              </w:rPr>
                              <w:tab/>
                              <w:t>(888) 641-8722</w:t>
                            </w:r>
                          </w:p>
                          <w:p w:rsidR="00D02F7A" w:rsidP="006E2FD1" w14:textId="77777777">
                            <w:pPr>
                              <w:pStyle w:val="StandardText"/>
                              <w:spacing w:after="0"/>
                              <w:rPr>
                                <w:b/>
                              </w:rPr>
                            </w:pPr>
                          </w:p>
                          <w:p w:rsidR="00D02F7A"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15" w:history="1">
                              <w:r w:rsidRPr="0008331B">
                                <w:rPr>
                                  <w:rStyle w:val="Hyperlink"/>
                                  <w:szCs w:val="22"/>
                                </w:rPr>
                                <w:t>form499@usac.org</w:t>
                              </w:r>
                            </w:hyperlink>
                            <w:r w:rsidRPr="00847171">
                              <w:rPr>
                                <w:szCs w:val="22"/>
                              </w:rPr>
                              <w:t xml:space="preserve"> </w:t>
                            </w:r>
                          </w:p>
                          <w:p w:rsidR="00D02F7A" w:rsidP="000E1894" w14:textId="77777777">
                            <w:pPr>
                              <w:tabs>
                                <w:tab w:val="left" w:pos="720"/>
                                <w:tab w:val="left" w:pos="6480"/>
                              </w:tabs>
                              <w:ind w:left="720"/>
                              <w:rPr>
                                <w:szCs w:val="22"/>
                              </w:rPr>
                            </w:pPr>
                            <w:r>
                              <w:rPr>
                                <w:szCs w:val="22"/>
                              </w:rPr>
                              <w:tab/>
                            </w:r>
                            <w:r w:rsidRPr="00847171">
                              <w:rPr>
                                <w:szCs w:val="22"/>
                              </w:rPr>
                              <w:t>(888) 641-8722</w:t>
                            </w:r>
                          </w:p>
                          <w:p w:rsidR="00D02F7A" w:rsidP="000E1894"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Pr>
                                <w:szCs w:val="22"/>
                              </w:rPr>
                              <w:t>TRS Administrator:</w:t>
                            </w:r>
                            <w:r>
                              <w:rPr>
                                <w:szCs w:val="22"/>
                              </w:rPr>
                              <w:tab/>
                            </w:r>
                            <w:hyperlink r:id="rId16" w:history="1">
                              <w:r w:rsidRPr="00DF229D">
                                <w:rPr>
                                  <w:rStyle w:val="Hyperlink"/>
                                </w:rPr>
                                <w:t>trs@rolkaloube.com</w:t>
                              </w:r>
                            </w:hyperlink>
                            <w:r>
                              <w:rPr>
                                <w:szCs w:val="22"/>
                              </w:rPr>
                              <w:t xml:space="preserve"> </w:t>
                            </w:r>
                          </w:p>
                          <w:p w:rsidR="00D02F7A" w:rsidP="00A75171" w14:textId="77777777">
                            <w:pPr>
                              <w:tabs>
                                <w:tab w:val="left" w:pos="720"/>
                                <w:tab w:val="left" w:pos="6480"/>
                              </w:tabs>
                              <w:ind w:left="720"/>
                              <w:rPr>
                                <w:szCs w:val="22"/>
                              </w:rPr>
                            </w:pPr>
                            <w:r>
                              <w:rPr>
                                <w:szCs w:val="22"/>
                              </w:rPr>
                              <w:tab/>
                              <w:t>(717) 585-6605</w:t>
                            </w:r>
                          </w:p>
                          <w:p w:rsidR="00D02F7A" w:rsidP="00A75171" w14:textId="77777777">
                            <w:pPr>
                              <w:tabs>
                                <w:tab w:val="left" w:pos="720"/>
                                <w:tab w:val="left" w:pos="6480"/>
                              </w:tabs>
                              <w:ind w:left="720"/>
                              <w:rPr>
                                <w:szCs w:val="22"/>
                              </w:rPr>
                            </w:pPr>
                          </w:p>
                          <w:p w:rsidR="00D02F7A"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17" w:history="1">
                              <w:r>
                                <w:rPr>
                                  <w:rStyle w:val="Hyperlink"/>
                                  <w:lang w:val="en-CA"/>
                                </w:rPr>
                                <w:t>nanp@welchllp.com</w:t>
                              </w:r>
                            </w:hyperlink>
                            <w:r w:rsidRPr="00847171">
                              <w:rPr>
                                <w:szCs w:val="22"/>
                              </w:rPr>
                              <w:t xml:space="preserve"> </w:t>
                            </w:r>
                          </w:p>
                          <w:p w:rsidR="00D02F7A"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textId="77777777">
                            <w:pPr>
                              <w:tabs>
                                <w:tab w:val="left" w:pos="720"/>
                                <w:tab w:val="left" w:pos="6480"/>
                              </w:tabs>
                              <w:ind w:left="720"/>
                              <w:rPr>
                                <w:szCs w:val="22"/>
                              </w:rPr>
                            </w:pPr>
                          </w:p>
                          <w:p w:rsidR="00D02F7A" w:rsidP="006E2FD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textId="77777777">
                            <w:pPr>
                              <w:tabs>
                                <w:tab w:val="left" w:pos="720"/>
                                <w:tab w:val="left" w:pos="6480"/>
                              </w:tabs>
                              <w:ind w:left="720"/>
                              <w:rPr>
                                <w:szCs w:val="22"/>
                              </w:rPr>
                            </w:pPr>
                            <w:r>
                              <w:rPr>
                                <w:szCs w:val="22"/>
                              </w:rPr>
                              <w:t xml:space="preserve">                                                           </w:t>
                            </w:r>
                            <w:hyperlink r:id="rId18" w:history="1">
                              <w:r w:rsidRPr="00DA32C9">
                                <w:rPr>
                                  <w:rStyle w:val="Hyperlink"/>
                                  <w:szCs w:val="22"/>
                                </w:rPr>
                                <w:t>NPACBilling@iconnectiv.numberportability.com</w:t>
                              </w:r>
                            </w:hyperlink>
                          </w:p>
                          <w:p w:rsidR="00D02F7A"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textId="77777777">
                            <w:pPr>
                              <w:tabs>
                                <w:tab w:val="left" w:pos="720"/>
                                <w:tab w:val="left" w:pos="6480"/>
                              </w:tabs>
                              <w:ind w:left="720"/>
                              <w:jc w:val="right"/>
                              <w:rPr>
                                <w:szCs w:val="22"/>
                              </w:rPr>
                            </w:pPr>
                            <w:r>
                              <w:rPr>
                                <w:szCs w:val="22"/>
                              </w:rPr>
                              <w:t xml:space="preserve">  </w:t>
                            </w:r>
                          </w:p>
                          <w:p w:rsidR="00D02F7A" w:rsidP="00571790" w14:textId="77777777">
                            <w:pPr>
                              <w:tabs>
                                <w:tab w:val="left" w:pos="720"/>
                                <w:tab w:val="left" w:pos="6480"/>
                              </w:tabs>
                              <w:ind w:left="720"/>
                              <w:jc w:val="center"/>
                              <w:rPr>
                                <w:szCs w:val="22"/>
                              </w:rPr>
                            </w:pPr>
                            <w:r>
                              <w:rPr>
                                <w:szCs w:val="22"/>
                              </w:rPr>
                              <w:t xml:space="preserve">                                                                                      </w:t>
                            </w:r>
                          </w:p>
                          <w:p w:rsidR="00D02F7A"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textId="77777777">
                            <w:pPr>
                              <w:tabs>
                                <w:tab w:val="left" w:pos="720"/>
                                <w:tab w:val="left" w:pos="6480"/>
                              </w:tabs>
                              <w:ind w:left="720"/>
                              <w:rPr>
                                <w:szCs w:val="22"/>
                              </w:rPr>
                            </w:pPr>
                          </w:p>
                          <w:p w:rsidR="00D02F7A" w:rsidP="00571790" w14:textId="77777777">
                            <w:pPr>
                              <w:tabs>
                                <w:tab w:val="left" w:pos="720"/>
                                <w:tab w:val="left" w:pos="6480"/>
                              </w:tabs>
                              <w:rPr>
                                <w:szCs w:val="22"/>
                              </w:rPr>
                            </w:pPr>
                            <w:r>
                              <w:rPr>
                                <w:szCs w:val="22"/>
                              </w:rPr>
                              <w:tab/>
                            </w:r>
                          </w:p>
                          <w:p w:rsidR="00D02F7A"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textId="77777777">
                            <w:pPr>
                              <w:tabs>
                                <w:tab w:val="left" w:pos="720"/>
                                <w:tab w:val="left" w:pos="6480"/>
                              </w:tabs>
                              <w:ind w:left="720"/>
                              <w:rPr>
                                <w:szCs w:val="22"/>
                              </w:rPr>
                            </w:pPr>
                            <w:r>
                              <w:rPr>
                                <w:szCs w:val="22"/>
                              </w:rPr>
                              <w:tab/>
                            </w:r>
                            <w:r>
                              <w:rPr>
                                <w:szCs w:val="22"/>
                              </w:rPr>
                              <w:tab/>
                            </w:r>
                          </w:p>
                          <w:p w:rsidR="00D02F7A" w:rsidP="006E2FD1" w14:textId="77777777">
                            <w:pPr>
                              <w:tabs>
                                <w:tab w:val="left" w:pos="720"/>
                                <w:tab w:val="left" w:pos="6480"/>
                              </w:tabs>
                              <w:ind w:left="720"/>
                              <w:rPr>
                                <w:szCs w:val="22"/>
                              </w:rPr>
                            </w:pPr>
                          </w:p>
                          <w:p w:rsidR="00D02F7A"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D02F7A" w:rsidRPr="008E40F8" w:rsidP="006E2FD1" w14:paraId="3009189A" w14:textId="77777777">
                      <w:pPr>
                        <w:pStyle w:val="StandardText"/>
                        <w:spacing w:after="0"/>
                        <w:rPr>
                          <w:b/>
                        </w:rPr>
                      </w:pPr>
                      <w:r w:rsidRPr="008E40F8">
                        <w:rPr>
                          <w:b/>
                        </w:rPr>
                        <w:t>If you have questions about the Worksheet or the instructions, you may contact:</w:t>
                      </w:r>
                    </w:p>
                    <w:p w:rsidR="00D02F7A" w:rsidP="006E2FD1" w14:paraId="68019945" w14:textId="77777777">
                      <w:pPr>
                        <w:tabs>
                          <w:tab w:val="left" w:pos="720"/>
                          <w:tab w:val="left" w:pos="6480"/>
                        </w:tabs>
                        <w:ind w:left="720"/>
                        <w:rPr>
                          <w:szCs w:val="22"/>
                        </w:rPr>
                      </w:pPr>
                    </w:p>
                    <w:p w:rsidR="00D02F7A" w:rsidRPr="00847171" w:rsidP="006E2FD1"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r:id="rId15" w:history="1">
                        <w:r w:rsidRPr="0008331B">
                          <w:rPr>
                            <w:rStyle w:val="Hyperlink"/>
                            <w:szCs w:val="22"/>
                          </w:rPr>
                          <w:t>form499@usac.org</w:t>
                        </w:r>
                      </w:hyperlink>
                      <w:r w:rsidRPr="00847171">
                        <w:rPr>
                          <w:szCs w:val="22"/>
                        </w:rPr>
                        <w:br/>
                      </w:r>
                      <w:r w:rsidRPr="00847171">
                        <w:rPr>
                          <w:szCs w:val="22"/>
                        </w:rPr>
                        <w:tab/>
                        <w:t>(888) 641-8722</w:t>
                      </w:r>
                    </w:p>
                    <w:p w:rsidR="00D02F7A" w:rsidP="006E2FD1" w14:paraId="648D08F3" w14:textId="77777777">
                      <w:pPr>
                        <w:pStyle w:val="StandardText"/>
                        <w:spacing w:after="0"/>
                        <w:rPr>
                          <w:b/>
                        </w:rPr>
                      </w:pPr>
                    </w:p>
                    <w:p w:rsidR="00D02F7A" w:rsidRPr="008E40F8" w:rsidP="006E2FD1"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D02F7A" w:rsidP="006E2FD1" w14:paraId="5614082C" w14:textId="77777777">
                      <w:pPr>
                        <w:tabs>
                          <w:tab w:val="left" w:pos="720"/>
                          <w:tab w:val="left" w:pos="6480"/>
                        </w:tabs>
                        <w:ind w:left="720"/>
                        <w:rPr>
                          <w:szCs w:val="22"/>
                        </w:rPr>
                      </w:pPr>
                    </w:p>
                    <w:p w:rsidR="00D02F7A" w:rsidP="006E2FD1"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15" w:history="1">
                        <w:r w:rsidRPr="0008331B">
                          <w:rPr>
                            <w:rStyle w:val="Hyperlink"/>
                            <w:szCs w:val="22"/>
                          </w:rPr>
                          <w:t>form499@usac.org</w:t>
                        </w:r>
                      </w:hyperlink>
                      <w:r w:rsidRPr="00847171">
                        <w:rPr>
                          <w:szCs w:val="22"/>
                        </w:rPr>
                        <w:t xml:space="preserve"> </w:t>
                      </w:r>
                    </w:p>
                    <w:p w:rsidR="00D02F7A" w:rsidP="000E1894" w14:paraId="2D932F15" w14:textId="77777777">
                      <w:pPr>
                        <w:tabs>
                          <w:tab w:val="left" w:pos="720"/>
                          <w:tab w:val="left" w:pos="6480"/>
                        </w:tabs>
                        <w:ind w:left="720"/>
                        <w:rPr>
                          <w:szCs w:val="22"/>
                        </w:rPr>
                      </w:pPr>
                      <w:r>
                        <w:rPr>
                          <w:szCs w:val="22"/>
                        </w:rPr>
                        <w:tab/>
                      </w:r>
                      <w:r w:rsidRPr="00847171">
                        <w:rPr>
                          <w:szCs w:val="22"/>
                        </w:rPr>
                        <w:t>(888) 641-8722</w:t>
                      </w:r>
                    </w:p>
                    <w:p w:rsidR="00D02F7A" w:rsidP="000E1894" w14:paraId="0281FFBD" w14:textId="77777777">
                      <w:pPr>
                        <w:tabs>
                          <w:tab w:val="left" w:pos="720"/>
                          <w:tab w:val="left" w:pos="6480"/>
                        </w:tabs>
                        <w:ind w:left="720"/>
                        <w:rPr>
                          <w:szCs w:val="22"/>
                        </w:rPr>
                      </w:pPr>
                    </w:p>
                    <w:p w:rsidR="00D02F7A" w:rsidP="00AC6C07" w14:paraId="503CB799" w14:textId="77777777">
                      <w:pPr>
                        <w:tabs>
                          <w:tab w:val="left" w:pos="720"/>
                          <w:tab w:val="left" w:pos="6480"/>
                        </w:tabs>
                        <w:ind w:left="720"/>
                        <w:rPr>
                          <w:szCs w:val="22"/>
                        </w:rPr>
                      </w:pPr>
                      <w:r>
                        <w:rPr>
                          <w:szCs w:val="22"/>
                        </w:rPr>
                        <w:t>TRS Administrator:</w:t>
                      </w:r>
                      <w:r>
                        <w:rPr>
                          <w:szCs w:val="22"/>
                        </w:rPr>
                        <w:tab/>
                      </w:r>
                      <w:hyperlink r:id="rId16" w:history="1">
                        <w:r w:rsidRPr="00DF229D">
                          <w:rPr>
                            <w:rStyle w:val="Hyperlink"/>
                          </w:rPr>
                          <w:t>trs@rolkaloube.com</w:t>
                        </w:r>
                      </w:hyperlink>
                      <w:r>
                        <w:rPr>
                          <w:szCs w:val="22"/>
                        </w:rPr>
                        <w:t xml:space="preserve"> </w:t>
                      </w:r>
                    </w:p>
                    <w:p w:rsidR="00D02F7A" w:rsidP="00A75171" w14:paraId="445C3C6E" w14:textId="77777777">
                      <w:pPr>
                        <w:tabs>
                          <w:tab w:val="left" w:pos="720"/>
                          <w:tab w:val="left" w:pos="6480"/>
                        </w:tabs>
                        <w:ind w:left="720"/>
                        <w:rPr>
                          <w:szCs w:val="22"/>
                        </w:rPr>
                      </w:pPr>
                      <w:r>
                        <w:rPr>
                          <w:szCs w:val="22"/>
                        </w:rPr>
                        <w:tab/>
                        <w:t>(717) 585-6605</w:t>
                      </w:r>
                    </w:p>
                    <w:p w:rsidR="00D02F7A" w:rsidP="00A75171" w14:paraId="21871C42" w14:textId="77777777">
                      <w:pPr>
                        <w:tabs>
                          <w:tab w:val="left" w:pos="720"/>
                          <w:tab w:val="left" w:pos="6480"/>
                        </w:tabs>
                        <w:ind w:left="720"/>
                        <w:rPr>
                          <w:szCs w:val="22"/>
                        </w:rPr>
                      </w:pPr>
                    </w:p>
                    <w:p w:rsidR="00D02F7A" w:rsidP="00AC6C07"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17" w:history="1">
                        <w:r>
                          <w:rPr>
                            <w:rStyle w:val="Hyperlink"/>
                            <w:lang w:val="en-CA"/>
                          </w:rPr>
                          <w:t>nanp@welchllp.com</w:t>
                        </w:r>
                      </w:hyperlink>
                      <w:r w:rsidRPr="00847171">
                        <w:rPr>
                          <w:szCs w:val="22"/>
                        </w:rPr>
                        <w:t xml:space="preserve"> </w:t>
                      </w:r>
                    </w:p>
                    <w:p w:rsidR="00D02F7A" w:rsidRPr="00847171" w:rsidP="006E2FD1"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D02F7A" w:rsidP="006E2FD1" w14:paraId="1420DD9A" w14:textId="77777777">
                      <w:pPr>
                        <w:tabs>
                          <w:tab w:val="left" w:pos="720"/>
                          <w:tab w:val="left" w:pos="6480"/>
                        </w:tabs>
                        <w:ind w:left="720"/>
                        <w:rPr>
                          <w:szCs w:val="22"/>
                        </w:rPr>
                      </w:pPr>
                    </w:p>
                    <w:p w:rsidR="00D02F7A" w:rsidP="006E2FD1" w14:paraId="4BE220C1" w14:textId="77777777">
                      <w:pPr>
                        <w:tabs>
                          <w:tab w:val="left" w:pos="720"/>
                          <w:tab w:val="left" w:pos="6480"/>
                        </w:tabs>
                        <w:ind w:left="720"/>
                        <w:rPr>
                          <w:szCs w:val="22"/>
                        </w:rPr>
                      </w:pPr>
                      <w:r w:rsidRPr="00847171">
                        <w:rPr>
                          <w:szCs w:val="22"/>
                        </w:rPr>
                        <w:t>Local N</w:t>
                      </w:r>
                      <w:r>
                        <w:rPr>
                          <w:szCs w:val="22"/>
                        </w:rPr>
                        <w:t>umber Portability Administrator:</w:t>
                      </w:r>
                    </w:p>
                    <w:p w:rsidR="00D02F7A" w:rsidP="00571790" w14:paraId="3D0F74B7" w14:textId="77777777">
                      <w:pPr>
                        <w:tabs>
                          <w:tab w:val="left" w:pos="720"/>
                          <w:tab w:val="left" w:pos="6480"/>
                        </w:tabs>
                        <w:ind w:left="720"/>
                        <w:rPr>
                          <w:szCs w:val="22"/>
                        </w:rPr>
                      </w:pPr>
                      <w:r>
                        <w:rPr>
                          <w:szCs w:val="22"/>
                        </w:rPr>
                        <w:t xml:space="preserve">                                                           </w:t>
                      </w:r>
                      <w:hyperlink r:id="rId18" w:history="1">
                        <w:r w:rsidRPr="00DA32C9">
                          <w:rPr>
                            <w:rStyle w:val="Hyperlink"/>
                            <w:szCs w:val="22"/>
                          </w:rPr>
                          <w:t>NPACBilling@iconnectiv.numberportability.com</w:t>
                        </w:r>
                      </w:hyperlink>
                    </w:p>
                    <w:p w:rsidR="00D02F7A" w:rsidP="00571790"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D02F7A" w:rsidP="00571790" w14:paraId="566C39E9" w14:textId="77777777">
                      <w:pPr>
                        <w:tabs>
                          <w:tab w:val="left" w:pos="720"/>
                          <w:tab w:val="left" w:pos="6480"/>
                        </w:tabs>
                        <w:ind w:left="720"/>
                        <w:jc w:val="right"/>
                        <w:rPr>
                          <w:szCs w:val="22"/>
                        </w:rPr>
                      </w:pPr>
                      <w:r>
                        <w:rPr>
                          <w:szCs w:val="22"/>
                        </w:rPr>
                        <w:t xml:space="preserve">  </w:t>
                      </w:r>
                    </w:p>
                    <w:p w:rsidR="00D02F7A" w:rsidP="00571790" w14:paraId="10F69150" w14:textId="77777777">
                      <w:pPr>
                        <w:tabs>
                          <w:tab w:val="left" w:pos="720"/>
                          <w:tab w:val="left" w:pos="6480"/>
                        </w:tabs>
                        <w:ind w:left="720"/>
                        <w:jc w:val="center"/>
                        <w:rPr>
                          <w:szCs w:val="22"/>
                        </w:rPr>
                      </w:pPr>
                      <w:r>
                        <w:rPr>
                          <w:szCs w:val="22"/>
                        </w:rPr>
                        <w:t xml:space="preserve">                                                                                      </w:t>
                      </w:r>
                    </w:p>
                    <w:p w:rsidR="00D02F7A" w:rsidRPr="008E40F8" w:rsidP="007C56A5"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D02F7A" w:rsidP="006E2FD1" w14:paraId="2A060477" w14:textId="77777777">
                      <w:pPr>
                        <w:tabs>
                          <w:tab w:val="left" w:pos="720"/>
                          <w:tab w:val="left" w:pos="6480"/>
                        </w:tabs>
                        <w:ind w:left="720"/>
                        <w:rPr>
                          <w:szCs w:val="22"/>
                        </w:rPr>
                      </w:pPr>
                    </w:p>
                    <w:p w:rsidR="00D02F7A" w:rsidP="00571790" w14:paraId="43E61B80" w14:textId="77777777">
                      <w:pPr>
                        <w:tabs>
                          <w:tab w:val="left" w:pos="720"/>
                          <w:tab w:val="left" w:pos="6480"/>
                        </w:tabs>
                        <w:rPr>
                          <w:szCs w:val="22"/>
                        </w:rPr>
                      </w:pPr>
                      <w:r>
                        <w:rPr>
                          <w:szCs w:val="22"/>
                        </w:rPr>
                        <w:tab/>
                      </w:r>
                    </w:p>
                    <w:p w:rsidR="00D02F7A" w:rsidP="00571790"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D02F7A" w:rsidP="006E2FD1" w14:paraId="1010990E" w14:textId="77777777">
                      <w:pPr>
                        <w:tabs>
                          <w:tab w:val="left" w:pos="720"/>
                          <w:tab w:val="left" w:pos="6480"/>
                        </w:tabs>
                        <w:ind w:left="720"/>
                        <w:rPr>
                          <w:szCs w:val="22"/>
                        </w:rPr>
                      </w:pPr>
                      <w:r>
                        <w:rPr>
                          <w:szCs w:val="22"/>
                        </w:rPr>
                        <w:tab/>
                      </w:r>
                      <w:r>
                        <w:rPr>
                          <w:szCs w:val="22"/>
                        </w:rPr>
                        <w:tab/>
                      </w:r>
                    </w:p>
                    <w:p w:rsidR="00D02F7A" w:rsidP="006E2FD1" w14:paraId="67CC5678" w14:textId="77777777">
                      <w:pPr>
                        <w:tabs>
                          <w:tab w:val="left" w:pos="720"/>
                          <w:tab w:val="left" w:pos="6480"/>
                        </w:tabs>
                        <w:ind w:left="720"/>
                        <w:rPr>
                          <w:szCs w:val="22"/>
                        </w:rPr>
                      </w:pPr>
                    </w:p>
                    <w:p w:rsidR="00D02F7A" w:rsidRPr="008E40F8" w:rsidP="006E2FD1"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006E2FD1" w:rsidRPr="006E2FD1" w:rsidP="006E2FD1" w14:paraId="3B55A64F" w14:textId="77777777"/>
    <w:p w:rsidR="006E2FD1" w:rsidP="006E2FD1" w14:paraId="5FD9F0C0" w14:textId="77777777"/>
    <w:p w:rsidR="006E2FD1" w:rsidRPr="006E2FD1" w:rsidP="006E2FD1" w14:paraId="46F5DD9A" w14:textId="77777777"/>
    <w:p w:rsidR="008E40F8" w:rsidRPr="008E40F8" w:rsidP="00A75171" w14:paraId="61432D57" w14:textId="77777777"/>
    <w:p w:rsidR="00855D9C" w:rsidP="00491D0F" w14:paraId="692F5EFC" w14:textId="77777777">
      <w:pPr>
        <w:pStyle w:val="Heading1"/>
        <w:pageBreakBefore/>
        <w:spacing w:before="0" w:after="0"/>
      </w:pPr>
      <w:bookmarkStart w:id="47" w:name="_Toc340048791"/>
      <w:bookmarkStart w:id="48" w:name="_Toc431378157"/>
      <w:bookmarkStart w:id="49" w:name="_Toc435591791"/>
      <w:r w:rsidRPr="00847171">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75171" w:rsidRPr="00A75171" w:rsidP="00A75171" w14:paraId="595BD777" w14:textId="77777777"/>
    <w:p w:rsidR="00855D9C" w:rsidP="00271BE1" w14:paraId="3365DBFA" w14:textId="77777777">
      <w:pPr>
        <w:pStyle w:val="Heading2"/>
        <w:spacing w:before="0" w:after="0"/>
      </w:pPr>
      <w:bookmarkStart w:id="50" w:name="II_A"/>
      <w:bookmarkStart w:id="51" w:name="_Toc276569556"/>
      <w:bookmarkStart w:id="52" w:name="_Toc276569627"/>
      <w:bookmarkStart w:id="53" w:name="_Toc276573207"/>
      <w:bookmarkStart w:id="54" w:name="_Toc287622823"/>
      <w:bookmarkStart w:id="55" w:name="_Toc287622856"/>
      <w:bookmarkStart w:id="56" w:name="_Toc308098597"/>
      <w:bookmarkStart w:id="57" w:name="_Toc335902328"/>
      <w:bookmarkStart w:id="58" w:name="_Toc308099431"/>
      <w:bookmarkStart w:id="59" w:name="_Toc336333187"/>
      <w:bookmarkStart w:id="60" w:name="_Toc339540629"/>
      <w:bookmarkStart w:id="61" w:name="_Toc339879953"/>
      <w:bookmarkStart w:id="62" w:name="_Toc339550612"/>
      <w:bookmarkStart w:id="63" w:name="_Toc340043875"/>
      <w:bookmarkStart w:id="64" w:name="_Toc340048792"/>
      <w:bookmarkStart w:id="65" w:name="_Toc431378158"/>
      <w:bookmarkStart w:id="66" w:name="_Toc435591792"/>
      <w:bookmarkEnd w:id="50"/>
      <w:r w:rsidRPr="00847171">
        <w:t>Who Must File</w:t>
      </w:r>
      <w:bookmarkStart w:id="67" w:name="REQUIREMENTS"/>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75171" w:rsidRPr="00A75171" w:rsidP="00A75171" w14:paraId="65B4E74D" w14:textId="77777777">
      <w:pPr>
        <w:pStyle w:val="StandardText"/>
        <w:spacing w:after="0"/>
      </w:pPr>
    </w:p>
    <w:p w:rsidR="00356F6D" w:rsidP="00A75171" w14:paraId="681A5ADF" w14:textId="77777777">
      <w:pPr>
        <w:pStyle w:val="Heading3"/>
        <w:spacing w:before="0" w:after="0"/>
      </w:pPr>
      <w:bookmarkStart w:id="68" w:name="_Toc431378159"/>
      <w:bookmarkStart w:id="69" w:name="_Toc435591793"/>
      <w:r>
        <w:t>General Information</w:t>
      </w:r>
      <w:bookmarkEnd w:id="68"/>
      <w:bookmarkEnd w:id="69"/>
    </w:p>
    <w:p w:rsidR="00A75171" w:rsidRPr="00A75171" w:rsidP="00A75171" w14:paraId="561D1E69" w14:textId="77777777"/>
    <w:p w:rsidR="00C7506E" w:rsidP="009B69C1" w14:paraId="36249696" w14:textId="77777777">
      <w:pPr>
        <w:pStyle w:val="StandardText"/>
        <w:spacing w:after="0"/>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D02F7A" w:rsidP="00D215AB" w14:textId="77777777">
                            <w:pPr>
                              <w:rPr>
                                <w:b/>
                              </w:rPr>
                            </w:pPr>
                            <w:r>
                              <w:rPr>
                                <w:b/>
                              </w:rPr>
                              <w:t>FCC Form 499-A is a multi-purpose form.  It is used for at least seven purposes:</w:t>
                            </w:r>
                          </w:p>
                          <w:p w:rsidR="00D02F7A" w:rsidP="00D215AB" w14:textId="77777777">
                            <w:pPr>
                              <w:rPr>
                                <w:b/>
                              </w:rPr>
                            </w:pPr>
                          </w:p>
                          <w:p w:rsidR="00D02F7A" w:rsidRPr="009E189F" w:rsidP="009E189F" w14:textId="77777777">
                            <w:pPr>
                              <w:rPr>
                                <w:b/>
                              </w:rPr>
                            </w:pPr>
                            <w:r>
                              <w:rPr>
                                <w:b/>
                              </w:rPr>
                              <w:t>Annual filing requirements:</w:t>
                            </w:r>
                          </w:p>
                          <w:p w:rsidR="00D02F7A" w:rsidRPr="009E189F" w:rsidP="00B04B1E" w14:textId="77777777">
                            <w:pPr>
                              <w:pStyle w:val="ListParagraph"/>
                              <w:numPr>
                                <w:ilvl w:val="0"/>
                                <w:numId w:val="53"/>
                              </w:numPr>
                            </w:pPr>
                            <w:r w:rsidRPr="009E189F">
                              <w:t>Report revenues for purposes of the federal Universal Service Fund (USF);</w:t>
                            </w:r>
                          </w:p>
                          <w:p w:rsidR="00D02F7A"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textId="77777777">
                            <w:pPr>
                              <w:pStyle w:val="ListParagraph"/>
                              <w:numPr>
                                <w:ilvl w:val="0"/>
                                <w:numId w:val="53"/>
                              </w:numPr>
                            </w:pPr>
                            <w:r w:rsidRPr="009E189F">
                              <w:t>Report revenues for the administration of the North American Numbering Plan (NANPA);</w:t>
                            </w:r>
                          </w:p>
                          <w:p w:rsidR="00D02F7A" w:rsidRPr="009E189F" w:rsidP="00B04B1E" w14:textId="77777777">
                            <w:pPr>
                              <w:pStyle w:val="ListParagraph"/>
                              <w:numPr>
                                <w:ilvl w:val="0"/>
                                <w:numId w:val="53"/>
                              </w:numPr>
                            </w:pPr>
                            <w:r w:rsidRPr="009E189F">
                              <w:t xml:space="preserve">Report revenues for the shared costs of local number portability administration (LNPA); </w:t>
                            </w:r>
                          </w:p>
                          <w:p w:rsidR="00D02F7A"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textId="77777777">
                            <w:pPr>
                              <w:pStyle w:val="ListParagraph"/>
                            </w:pPr>
                          </w:p>
                          <w:p w:rsidR="00D02F7A" w:rsidRPr="009E189F" w:rsidP="009E189F" w14:textId="77777777">
                            <w:pPr>
                              <w:rPr>
                                <w:b/>
                              </w:rPr>
                            </w:pPr>
                            <w:r>
                              <w:rPr>
                                <w:b/>
                              </w:rPr>
                              <w:t xml:space="preserve">One-time filing requirements (with obligation to revise if information changes): </w:t>
                            </w:r>
                          </w:p>
                          <w:p w:rsidR="00D02F7A"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textId="77777777"/>
                          <w:p w:rsidR="00D02F7A" w:rsidRPr="00E94528" w:rsidP="00D215AB" w14:textId="77777777">
                            <w:pPr>
                              <w:rPr>
                                <w:b/>
                              </w:rPr>
                            </w:pPr>
                            <w:r>
                              <w:rPr>
                                <w:b/>
                              </w:rPr>
                              <w:t>If you are subject to one or more of the above requirements, you must file FCC Form 499-A.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2.75pt;height:250.65pt;margin-top:89.55pt;margin-left:0;mso-height-percent:0;mso-height-relative:margin;mso-width-percent:0;mso-width-relative:margin;mso-wrap-distance-bottom:3.6pt;mso-wrap-distance-left:9pt;mso-wrap-distance-right:9pt;mso-wrap-distance-top:3.6pt;mso-wrap-style:square;position:absolute;visibility:visible;v-text-anchor:top;z-index:251659264" fillcolor="#d8d8d8">
                <v:textbox>
                  <w:txbxContent>
                    <w:p w:rsidR="00D02F7A" w:rsidP="00D215AB" w14:paraId="4AF54567" w14:textId="77777777">
                      <w:pPr>
                        <w:rPr>
                          <w:b/>
                        </w:rPr>
                      </w:pPr>
                      <w:r>
                        <w:rPr>
                          <w:b/>
                        </w:rPr>
                        <w:t>FCC Form 499-A is a multi-purpose form.  It is used for at least seven purposes:</w:t>
                      </w:r>
                    </w:p>
                    <w:p w:rsidR="00D02F7A" w:rsidP="00D215AB" w14:paraId="3E7462A6" w14:textId="77777777">
                      <w:pPr>
                        <w:rPr>
                          <w:b/>
                        </w:rPr>
                      </w:pPr>
                    </w:p>
                    <w:p w:rsidR="00D02F7A" w:rsidRPr="009E189F" w:rsidP="009E189F" w14:paraId="11F9592B" w14:textId="77777777">
                      <w:pPr>
                        <w:rPr>
                          <w:b/>
                        </w:rPr>
                      </w:pPr>
                      <w:r>
                        <w:rPr>
                          <w:b/>
                        </w:rPr>
                        <w:t>Annual filing requirements:</w:t>
                      </w:r>
                    </w:p>
                    <w:p w:rsidR="00D02F7A" w:rsidRPr="009E189F" w:rsidP="00B04B1E" w14:paraId="25DE7873" w14:textId="77777777">
                      <w:pPr>
                        <w:pStyle w:val="ListParagraph"/>
                        <w:numPr>
                          <w:ilvl w:val="0"/>
                          <w:numId w:val="53"/>
                        </w:numPr>
                      </w:pPr>
                      <w:r w:rsidRPr="009E189F">
                        <w:t>Report revenues for purposes of the federal Universal Service Fund (USF);</w:t>
                      </w:r>
                    </w:p>
                    <w:p w:rsidR="00D02F7A" w:rsidRPr="009E189F" w:rsidP="00B04B1E"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D02F7A" w:rsidRPr="009E189F" w:rsidP="00B04B1E" w14:paraId="6D40C5E8" w14:textId="77777777">
                      <w:pPr>
                        <w:pStyle w:val="ListParagraph"/>
                        <w:numPr>
                          <w:ilvl w:val="0"/>
                          <w:numId w:val="53"/>
                        </w:numPr>
                      </w:pPr>
                      <w:r w:rsidRPr="009E189F">
                        <w:t>Report revenues for the administration of the North American Numbering Plan (NANPA);</w:t>
                      </w:r>
                    </w:p>
                    <w:p w:rsidR="00D02F7A" w:rsidRPr="009E189F" w:rsidP="00B04B1E" w14:paraId="68F541A0" w14:textId="77777777">
                      <w:pPr>
                        <w:pStyle w:val="ListParagraph"/>
                        <w:numPr>
                          <w:ilvl w:val="0"/>
                          <w:numId w:val="53"/>
                        </w:numPr>
                      </w:pPr>
                      <w:r w:rsidRPr="009E189F">
                        <w:t xml:space="preserve">Report revenues for the shared costs of local number portability administration (LNPA); </w:t>
                      </w:r>
                    </w:p>
                    <w:p w:rsidR="00D02F7A" w:rsidP="00B04B1E"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00D02F7A" w:rsidRPr="009E189F" w:rsidP="00E94528" w14:paraId="6B3759F2" w14:textId="77777777">
                      <w:pPr>
                        <w:pStyle w:val="ListParagraph"/>
                      </w:pPr>
                    </w:p>
                    <w:p w:rsidR="00D02F7A" w:rsidRPr="009E189F" w:rsidP="009E189F" w14:paraId="45829512" w14:textId="77777777">
                      <w:pPr>
                        <w:rPr>
                          <w:b/>
                        </w:rPr>
                      </w:pPr>
                      <w:r>
                        <w:rPr>
                          <w:b/>
                        </w:rPr>
                        <w:t xml:space="preserve">One-time filing requirements (with obligation to revise if information changes): </w:t>
                      </w:r>
                    </w:p>
                    <w:p w:rsidR="00D02F7A" w:rsidRPr="009E189F" w:rsidP="00B04B1E"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00D02F7A" w:rsidRPr="009E189F" w:rsidP="00B04B1E"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D02F7A" w:rsidP="00D215AB" w14:paraId="11412821" w14:textId="77777777"/>
                    <w:p w:rsidR="00D02F7A" w:rsidRPr="00E94528" w:rsidP="00D215AB"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34B1B64F" w14:textId="77777777">
      <w:pPr>
        <w:pStyle w:val="StandardText"/>
        <w:spacing w:after="0"/>
        <w:rPr>
          <w:b/>
        </w:rPr>
      </w:pPr>
    </w:p>
    <w:p w:rsidR="00C7506E" w:rsidRPr="00847171" w:rsidP="00491D0F" w14:paraId="20ABC8EC"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7947BF80" w14:textId="0049CE2E">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508A936D" w14:textId="2A7763B3">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F46953C" w14:textId="77777777">
      <w:pPr>
        <w:pStyle w:val="StandardText"/>
        <w:spacing w:after="0"/>
        <w:rPr>
          <w:b/>
        </w:rPr>
      </w:pPr>
    </w:p>
    <w:p w:rsidR="00C7506E" w:rsidRPr="00D85E35" w:rsidP="00491D0F" w14:paraId="01D81A6F"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5A7ABCB6" w14:textId="77777777">
      <w:pPr>
        <w:pStyle w:val="StandardText"/>
        <w:spacing w:after="0"/>
        <w:rPr>
          <w:b/>
          <w:szCs w:val="22"/>
        </w:rPr>
      </w:pPr>
    </w:p>
    <w:p w:rsidR="00357B70" w:rsidP="00491D0F"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57FBA504" w14:textId="77777777">
      <w:pPr>
        <w:pStyle w:val="StandardText"/>
        <w:spacing w:after="0"/>
        <w:rPr>
          <w:szCs w:val="22"/>
        </w:rPr>
      </w:pPr>
    </w:p>
    <w:p w:rsidR="00425BA6" w:rsidP="00357B70"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668961E2" w14:textId="77777777">
      <w:pPr>
        <w:pStyle w:val="StandardText"/>
        <w:spacing w:after="0"/>
        <w:rPr>
          <w:b/>
          <w:szCs w:val="22"/>
        </w:rPr>
      </w:pPr>
    </w:p>
    <w:p w:rsidR="0041019F" w:rsidRPr="00D85E35" w:rsidP="00357B70" w14:paraId="3F7CFA09"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38910A6E" w14:textId="77777777">
      <w:pPr>
        <w:pStyle w:val="StandardText"/>
        <w:spacing w:after="0"/>
        <w:rPr>
          <w:b/>
          <w:szCs w:val="22"/>
        </w:rPr>
      </w:pPr>
    </w:p>
    <w:p w:rsidR="00E94528" w:rsidP="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0" w:name="_Toc425176841"/>
      <w:bookmarkStart w:id="71" w:name="_Toc425176883"/>
      <w:bookmarkStart w:id="72" w:name="_Toc425176971"/>
      <w:bookmarkStart w:id="73" w:name="_Toc425177496"/>
      <w:bookmarkStart w:id="74" w:name="_Toc425177862"/>
      <w:bookmarkStart w:id="75" w:name="_Toc425180238"/>
      <w:bookmarkStart w:id="76" w:name="_Toc425180285"/>
      <w:bookmarkStart w:id="77" w:name="_Toc425180425"/>
      <w:bookmarkStart w:id="78" w:name="_Toc425181884"/>
      <w:bookmarkStart w:id="79" w:name="_Toc425181953"/>
      <w:bookmarkStart w:id="80" w:name="_Toc425182408"/>
      <w:bookmarkStart w:id="81" w:name="_Toc425182514"/>
      <w:bookmarkStart w:id="82" w:name="_Toc425182559"/>
      <w:bookmarkStart w:id="83" w:name="_Toc425182602"/>
      <w:bookmarkStart w:id="84" w:name="_Toc425182824"/>
      <w:bookmarkStart w:id="85" w:name="_Toc425183205"/>
      <w:bookmarkStart w:id="86" w:name="_Toc425184277"/>
      <w:bookmarkStart w:id="87" w:name="_Toc425184374"/>
      <w:bookmarkStart w:id="88" w:name="_Toc425176846"/>
      <w:bookmarkStart w:id="89" w:name="_Toc425176888"/>
      <w:bookmarkStart w:id="90" w:name="_Toc425176976"/>
      <w:bookmarkStart w:id="91" w:name="_Toc425177501"/>
      <w:bookmarkStart w:id="92" w:name="_Toc425177867"/>
      <w:bookmarkStart w:id="93" w:name="_Toc425180243"/>
      <w:bookmarkStart w:id="94" w:name="_Toc425180290"/>
      <w:bookmarkStart w:id="95" w:name="_Toc425180430"/>
      <w:bookmarkStart w:id="96" w:name="_Toc425181889"/>
      <w:bookmarkStart w:id="97" w:name="_Toc425181958"/>
      <w:bookmarkStart w:id="98" w:name="_Toc425182413"/>
      <w:bookmarkStart w:id="99" w:name="_Toc425182519"/>
      <w:bookmarkStart w:id="100" w:name="_Toc425182564"/>
      <w:bookmarkStart w:id="101" w:name="_Toc425182607"/>
      <w:bookmarkStart w:id="102" w:name="_Toc425182829"/>
      <w:bookmarkStart w:id="103" w:name="_Toc425183210"/>
      <w:bookmarkStart w:id="104" w:name="_Toc425184282"/>
      <w:bookmarkStart w:id="105" w:name="_Toc425184379"/>
      <w:bookmarkStart w:id="106" w:name="_Toc425416416"/>
      <w:bookmarkStart w:id="107" w:name="_Toc425416687"/>
      <w:bookmarkStart w:id="108" w:name="_Toc425416744"/>
      <w:bookmarkStart w:id="109" w:name="_Toc425416801"/>
      <w:bookmarkStart w:id="110" w:name="_Toc425427986"/>
      <w:bookmarkStart w:id="111" w:name="_Toc425428298"/>
      <w:bookmarkStart w:id="112" w:name="_Toc42543165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14:paraId="41E29A18" w14:textId="77777777">
      <w:pPr>
        <w:pStyle w:val="Heading3"/>
        <w:numPr>
          <w:ilvl w:val="0"/>
          <w:numId w:val="0"/>
        </w:numPr>
        <w:spacing w:before="0" w:after="0"/>
        <w:ind w:left="2160"/>
      </w:pPr>
    </w:p>
    <w:p w:rsidR="00D215AB" w:rsidP="00357B70" w14:paraId="2D3E738B" w14:textId="77777777">
      <w:pPr>
        <w:pStyle w:val="Heading3"/>
        <w:spacing w:before="0" w:after="0"/>
      </w:pPr>
      <w:r>
        <w:t xml:space="preserve"> </w:t>
      </w:r>
      <w:bookmarkStart w:id="113" w:name="_Toc431378160"/>
      <w:bookmarkStart w:id="114" w:name="_Toc435591794"/>
      <w:r w:rsidR="00C7506E">
        <w:t>Additional Information Regarding</w:t>
      </w:r>
      <w:r>
        <w:t xml:space="preserve"> USF Contribution Requirements</w:t>
      </w:r>
      <w:bookmarkEnd w:id="113"/>
      <w:bookmarkEnd w:id="114"/>
    </w:p>
    <w:p w:rsidR="00357B70" w:rsidP="00357B70" w14:paraId="4FE379C1" w14:textId="77777777">
      <w:pPr>
        <w:pStyle w:val="StandardText"/>
        <w:spacing w:after="0"/>
      </w:pPr>
    </w:p>
    <w:p w:rsidR="00851A71" w:rsidRPr="00851A71" w:rsidP="00357B70"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207092F3" w14:textId="77777777">
      <w:pPr>
        <w:pStyle w:val="StandardText"/>
        <w:spacing w:after="0"/>
        <w:ind w:left="720"/>
        <w:rPr>
          <w:szCs w:val="22"/>
        </w:rPr>
      </w:pPr>
    </w:p>
    <w:p w:rsidR="00C7506E" w:rsidRPr="002D42EB" w:rsidP="00B04B1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4A0E56AE" w14:textId="77777777">
      <w:pPr>
        <w:pStyle w:val="StandardText"/>
        <w:spacing w:after="0"/>
        <w:ind w:left="720"/>
        <w:rPr>
          <w:szCs w:val="22"/>
        </w:rPr>
      </w:pPr>
    </w:p>
    <w:p w:rsidR="00183096" w:rsidRPr="00A4708B" w:rsidP="00B04B1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566B31EC"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00C7506E" w:rsidRPr="00847171" w:rsidP="00491D0F"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7697487F" w14:textId="158A0429">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w:t>
      </w:r>
      <w:r w:rsidR="002E2B35">
        <w:t>a</w:t>
      </w:r>
      <w:r w:rsidRPr="00847171">
        <w:t xml:space="preserve">) </w:t>
      </w:r>
      <w:r w:rsidRPr="00A05666">
        <w:rPr>
          <w:i/>
        </w:rPr>
        <w:t>de minimis</w:t>
      </w:r>
      <w:r w:rsidRPr="00847171">
        <w:t xml:space="preserve"> telecommunications providers; (</w:t>
      </w:r>
      <w:r w:rsidR="002E2B35">
        <w:t>b</w:t>
      </w:r>
      <w:r w:rsidRPr="00847171">
        <w:t>) government, broadcasters, schools, and libraries; and (</w:t>
      </w:r>
      <w:r w:rsidR="002E2B35">
        <w:t>c</w:t>
      </w:r>
      <w:r w:rsidRPr="00847171">
        <w:t>) systems integrators and self-providers.</w:t>
      </w:r>
    </w:p>
    <w:p w:rsidR="00855D9C" w:rsidRPr="00847171" w:rsidP="00D215AB" w14:paraId="24C52879" w14:textId="77777777">
      <w:pPr>
        <w:pStyle w:val="Heading4"/>
      </w:pPr>
      <w:bookmarkStart w:id="115" w:name="_Toc276569557"/>
      <w:bookmarkStart w:id="116" w:name="_Toc276569628"/>
      <w:bookmarkStart w:id="117" w:name="_Toc276573208"/>
      <w:bookmarkStart w:id="118" w:name="_Toc287622824"/>
      <w:bookmarkStart w:id="119" w:name="_Toc287622857"/>
      <w:bookmarkStart w:id="120" w:name="_Toc308098598"/>
      <w:bookmarkStart w:id="121" w:name="_Toc335902329"/>
      <w:bookmarkStart w:id="122" w:name="_Toc308099432"/>
      <w:bookmarkStart w:id="123" w:name="_Toc336333188"/>
      <w:bookmarkStart w:id="124" w:name="_Toc339540630"/>
      <w:bookmarkStart w:id="125" w:name="_Toc339879954"/>
      <w:bookmarkStart w:id="126" w:name="_Toc339550613"/>
      <w:bookmarkStart w:id="127" w:name="_Toc340043876"/>
      <w:bookmarkStart w:id="128" w:name="_Toc431378161"/>
      <w:bookmarkStart w:id="129" w:name="_Toc435591795"/>
      <w:r>
        <w:t>E</w:t>
      </w:r>
      <w:r w:rsidRPr="00847171">
        <w:t>x</w:t>
      </w:r>
      <w:r w:rsidR="00356F6D">
        <w:t>ce</w:t>
      </w:r>
      <w:r w:rsidRPr="00847171">
        <w:t xml:space="preserve">ption for </w:t>
      </w:r>
      <w:r w:rsidR="005A4CA4">
        <w:t xml:space="preserve">USF </w:t>
      </w:r>
      <w:r w:rsidRPr="00847171">
        <w:rPr>
          <w:i/>
        </w:rPr>
        <w:t>de minimis</w:t>
      </w:r>
      <w:bookmarkStart w:id="130" w:name="DE_MINIMIS"/>
      <w:bookmarkEnd w:id="130"/>
      <w:r w:rsidRPr="00847171">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09C013CB" w14:textId="6A576700">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 xml:space="preserve">need not contribute </w:t>
      </w:r>
      <w:r w:rsidR="00B41725">
        <w:t xml:space="preserve">directly </w:t>
      </w:r>
      <w:r w:rsidRPr="00847171">
        <w:t>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Pr>
          <w:rStyle w:val="FootnoteReference"/>
        </w:rPr>
        <w:footnoteReference w:id="19"/>
      </w:r>
      <w:r w:rsidR="004565FC">
        <w:t xml:space="preserve"> </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004565FC">
        <w:rPr>
          <w:shd w:val="clear" w:color="auto" w:fill="FFFFFF" w:themeFill="background1"/>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20"/>
      </w:r>
      <w:r w:rsidR="00C57129">
        <w:t xml:space="preserve">  </w:t>
      </w:r>
    </w:p>
    <w:p w:rsidR="007A6CC8" w:rsidP="00523430" w14:paraId="28C41163" w14:textId="3A7E200C">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14:paraId="04DBD71D" w14:textId="78D15F5D">
      <w:pPr>
        <w:pStyle w:val="StandardText"/>
        <w:numPr>
          <w:ilvl w:val="0"/>
          <w:numId w:val="68"/>
        </w:numPr>
      </w:pPr>
      <w:r>
        <w:t xml:space="preserve">Use the table in Appendix A to calculate estimated universal service contributions for the period January </w:t>
      </w:r>
      <w:r w:rsidR="00D47826">
        <w:t xml:space="preserve">2022 </w:t>
      </w:r>
      <w:r>
        <w:t xml:space="preserve">through December </w:t>
      </w:r>
      <w:r w:rsidR="00D47826">
        <w:t>2022</w:t>
      </w:r>
      <w:r>
        <w:t>.</w:t>
      </w:r>
    </w:p>
    <w:p w:rsidR="007A6CC8" w:rsidP="004426AE"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0459AF" w:rsidRPr="00847171" w:rsidP="000459AF" w14:paraId="66AA905F" w14:textId="77777777">
      <w:pPr>
        <w:pStyle w:val="StandardText"/>
        <w:spacing w:after="0"/>
        <w:ind w:left="720"/>
      </w:pPr>
    </w:p>
    <w:p w:rsidR="00855D9C" w:rsidRPr="00847171" w:rsidP="00491D0F" w14:paraId="387176E9" w14:textId="77777777">
      <w:pPr>
        <w:pStyle w:val="Heading4"/>
        <w:spacing w:before="0" w:after="0"/>
      </w:pPr>
      <w:bookmarkStart w:id="131" w:name="_Toc276569558"/>
      <w:bookmarkStart w:id="132" w:name="_Toc276569629"/>
      <w:bookmarkStart w:id="133" w:name="_Toc276573209"/>
      <w:bookmarkStart w:id="134" w:name="_Ref278372492"/>
      <w:bookmarkStart w:id="135" w:name="_Toc287622825"/>
      <w:bookmarkStart w:id="136" w:name="_Toc287622858"/>
      <w:bookmarkStart w:id="137" w:name="_Toc308098599"/>
      <w:bookmarkStart w:id="138" w:name="_Toc335902330"/>
      <w:bookmarkStart w:id="139" w:name="_Toc308099433"/>
      <w:bookmarkStart w:id="140" w:name="_Toc336333189"/>
      <w:bookmarkStart w:id="141" w:name="_Toc339540631"/>
      <w:bookmarkStart w:id="142" w:name="_Toc339879955"/>
      <w:bookmarkStart w:id="143" w:name="_Toc339550614"/>
      <w:bookmarkStart w:id="144" w:name="_Toc340043877"/>
      <w:bookmarkStart w:id="145" w:name="_Toc431378162"/>
      <w:bookmarkStart w:id="146" w:name="_Toc435591796"/>
      <w:r w:rsidRPr="00847171">
        <w:t>Exception for government, broadcasters, schools, and libraries</w:t>
      </w:r>
      <w:bookmarkStart w:id="147" w:name="SCHOOL_EXEMPT"/>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C76C2" w:rsidP="004A2A0E" w14:paraId="73EB9FC9" w14:textId="77777777">
      <w:pPr>
        <w:pStyle w:val="StandardText"/>
        <w:spacing w:after="0"/>
      </w:pPr>
    </w:p>
    <w:p w:rsidR="00855D9C" w:rsidRPr="00847171" w:rsidP="004A2A0E"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1"/>
      </w:r>
    </w:p>
    <w:p w:rsidR="000459AF" w:rsidP="00491D0F" w14:paraId="7569C851" w14:textId="77777777">
      <w:pPr>
        <w:ind w:left="1080"/>
      </w:pPr>
    </w:p>
    <w:p w:rsidR="000459AF" w:rsidP="00B04B1E"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2D826495" w14:textId="77777777">
      <w:pPr>
        <w:pStyle w:val="ListParagraph"/>
      </w:pPr>
    </w:p>
    <w:p w:rsidR="000459AF" w:rsidP="00B04B1E"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472D032F" w14:textId="77777777">
      <w:pPr>
        <w:pStyle w:val="ListParagraph"/>
      </w:pPr>
    </w:p>
    <w:p w:rsidR="00855D9C" w:rsidP="00B04B1E"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411D82AE" w14:textId="77777777">
      <w:pPr>
        <w:ind w:left="1080"/>
      </w:pPr>
    </w:p>
    <w:p w:rsidR="00855D9C" w:rsidRPr="00847171" w:rsidP="00491D0F" w14:paraId="242B14EB" w14:textId="77777777">
      <w:pPr>
        <w:pStyle w:val="Heading4"/>
        <w:spacing w:before="0" w:after="0"/>
      </w:pPr>
      <w:bookmarkStart w:id="148" w:name="_Toc276569559"/>
      <w:bookmarkStart w:id="149" w:name="_Toc276569630"/>
      <w:bookmarkStart w:id="150" w:name="_Toc276573210"/>
      <w:bookmarkStart w:id="151" w:name="_Ref278372497"/>
      <w:bookmarkStart w:id="152" w:name="_Toc287622826"/>
      <w:bookmarkStart w:id="153" w:name="_Toc287622859"/>
      <w:bookmarkStart w:id="154" w:name="_Toc308098600"/>
      <w:bookmarkStart w:id="155" w:name="_Toc335902331"/>
      <w:bookmarkStart w:id="156" w:name="_Toc308099434"/>
      <w:bookmarkStart w:id="157" w:name="_Toc336333190"/>
      <w:bookmarkStart w:id="158" w:name="_Toc339540632"/>
      <w:bookmarkStart w:id="159" w:name="_Toc339879956"/>
      <w:bookmarkStart w:id="160" w:name="_Toc339550615"/>
      <w:bookmarkStart w:id="161" w:name="_Toc340043878"/>
      <w:bookmarkStart w:id="162" w:name="_Toc431378163"/>
      <w:bookmarkStart w:id="163" w:name="_Toc435591797"/>
      <w:r w:rsidRPr="00847171">
        <w:t>Exception for systems integrators and self-providers</w:t>
      </w:r>
      <w:bookmarkStart w:id="164" w:name="SYSTEMS_INTEGRATORS"/>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1024B" w:rsidP="004A2A0E" w14:paraId="23CE4EB2" w14:textId="77777777">
      <w:pPr>
        <w:pStyle w:val="StandardText"/>
        <w:spacing w:after="0"/>
        <w:rPr>
          <w:u w:val="single"/>
        </w:rPr>
      </w:pPr>
    </w:p>
    <w:p w:rsidR="00855D9C" w:rsidP="004A2A0E" w14:paraId="3CADB58A" w14:textId="526667E8">
      <w:pPr>
        <w:pStyle w:val="StandardText"/>
        <w:spacing w:after="0"/>
      </w:pPr>
      <w:r w:rsidRPr="007A6CC8">
        <w:rPr>
          <w:u w:val="single"/>
        </w:rPr>
        <w:t>Systems integrators</w:t>
      </w:r>
      <w:r>
        <w:t xml:space="preserve">: </w:t>
      </w:r>
      <w:r w:rsidRPr="001B4F68">
        <w:t>Systems integrators that derive less than five percent of their systems integration revenues from the resale of telecommunications are not required to file or contribute directly to universal service</w:t>
      </w:r>
      <w:r w:rsidRPr="001B4F68" w:rsidR="001B4F68">
        <w:t>.</w:t>
      </w:r>
      <w:r>
        <w:rPr>
          <w:rStyle w:val="FootnoteReference"/>
        </w:rPr>
        <w:footnoteReference w:id="22"/>
      </w:r>
      <w:r w:rsidRPr="001B4F68" w:rsidR="001B4F68">
        <w:t xml:space="preserve">  </w:t>
      </w:r>
      <w:r w:rsidRPr="00847171">
        <w:t xml:space="preserve">Systems integrators provide integrated packages of services and products that may include, but are not limited to computer capabilities, interstate telecommunications, remote data processing services, </w:t>
      </w:r>
      <w:r w:rsidRPr="00847171">
        <w:t>back-office data processing, management of customer relationships with underlying carriers and vendors, provision and maintenance of telecommunications and computer equipment, and help desk functions.</w:t>
      </w:r>
      <w:r>
        <w:rPr>
          <w:rStyle w:val="FootnoteReference"/>
        </w:rPr>
        <w:footnoteReference w:id="23"/>
      </w:r>
      <w:r w:rsidR="00FE32E2">
        <w:t xml:space="preserve">  However, </w:t>
      </w:r>
      <w:r w:rsidR="00AA2417">
        <w:t>systems integrators</w:t>
      </w:r>
      <w:r w:rsidR="00FE32E2">
        <w:t xml:space="preserve"> </w:t>
      </w:r>
      <w:r w:rsidR="00FE32E2">
        <w:rPr>
          <w:u w:val="single"/>
        </w:rPr>
        <w:t xml:space="preserve">must </w:t>
      </w:r>
      <w:r w:rsidR="00FE32E2">
        <w:t>file this Worksheet</w:t>
      </w:r>
      <w:r w:rsidR="00FE32E2">
        <w:rPr>
          <w:spacing w:val="-19"/>
        </w:rPr>
        <w:t xml:space="preserve"> </w:t>
      </w:r>
      <w:r w:rsidR="00D032FC">
        <w:t>if</w:t>
      </w:r>
      <w:r w:rsidR="00FE32E2">
        <w:t xml:space="preserve"> they have contribution obligations to other support mechanisms (TRS, NANPA or LNPA).  </w:t>
      </w:r>
    </w:p>
    <w:p w:rsidR="00C56393" w:rsidP="004A2A0E" w14:paraId="6F1A55C8" w14:textId="77777777">
      <w:pPr>
        <w:pStyle w:val="StandardText"/>
        <w:spacing w:after="0"/>
      </w:pPr>
    </w:p>
    <w:p w:rsidR="00C7506E" w:rsidP="00C802B9"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Pr>
          <w:rStyle w:val="FootnoteReference"/>
        </w:rPr>
        <w:footnoteReference w:id="24"/>
      </w:r>
    </w:p>
    <w:p w:rsidR="004A2A0E" w:rsidP="00C802B9" w14:paraId="712768C1" w14:textId="77777777">
      <w:pPr>
        <w:pStyle w:val="StandardText"/>
        <w:spacing w:after="0"/>
      </w:pPr>
    </w:p>
    <w:p w:rsidR="004A2A0E" w:rsidP="00C802B9" w14:paraId="0FEAA303" w14:textId="77777777">
      <w:pPr>
        <w:pStyle w:val="Heading4"/>
        <w:spacing w:before="0" w:after="0"/>
      </w:pPr>
      <w:bookmarkStart w:id="165" w:name="_Toc431378164"/>
      <w:bookmarkStart w:id="166" w:name="_Toc435591798"/>
      <w:r>
        <w:t xml:space="preserve">Filing Exemption for </w:t>
      </w:r>
      <w:r w:rsidRPr="00491D0F">
        <w:t>Marketing Agents</w:t>
      </w:r>
      <w:bookmarkEnd w:id="165"/>
      <w:bookmarkEnd w:id="166"/>
    </w:p>
    <w:p w:rsidR="004A2A0E" w:rsidP="00C802B9" w14:paraId="377C56F9" w14:textId="77777777"/>
    <w:p w:rsidR="004A2A0E" w:rsidRPr="004A2A0E" w:rsidP="00491D0F"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7388AA57" w14:textId="77777777"/>
    <w:p w:rsidR="00C7506E" w:rsidP="00C802B9" w14:paraId="5CFBC596" w14:textId="77777777">
      <w:pPr>
        <w:pStyle w:val="Heading2"/>
        <w:spacing w:before="0" w:after="0"/>
      </w:pPr>
      <w:bookmarkStart w:id="167" w:name="_Toc431378165"/>
      <w:bookmarkStart w:id="168" w:name="_Toc435591799"/>
      <w:r w:rsidRPr="00C7506E">
        <w:t>Which Telecommunications Providers Must Contribute for Which Purposes</w:t>
      </w:r>
      <w:bookmarkEnd w:id="167"/>
      <w:bookmarkEnd w:id="168"/>
    </w:p>
    <w:p w:rsidR="00C802B9" w:rsidP="00C802B9" w14:paraId="41D8009B" w14:textId="77777777">
      <w:pPr>
        <w:pStyle w:val="StandardText"/>
        <w:spacing w:after="0"/>
      </w:pPr>
    </w:p>
    <w:p w:rsidR="00C7506E" w:rsidP="00491D0F"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7C30EDCF" w14:textId="77777777">
      <w:pPr>
        <w:pStyle w:val="StandardText"/>
        <w:spacing w:after="0"/>
      </w:pPr>
    </w:p>
    <w:p w:rsidR="00C802B9" w:rsidP="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00C802B9" w:rsidRPr="00271BE1" w:rsidP="00491D0F" w14:paraId="78ADF667" w14:textId="77777777">
      <w:pPr>
        <w:pStyle w:val="StandardText"/>
        <w:spacing w:after="0"/>
        <w:rPr>
          <w:b/>
        </w:rPr>
      </w:pPr>
    </w:p>
    <w:tbl>
      <w:tblPr>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4661B236" w14:textId="77777777" w:rsidTr="00D35055">
        <w:tblPrEx>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44D2D2B7" w14:textId="77777777">
            <w:pPr>
              <w:pStyle w:val="StandardText"/>
              <w:rPr>
                <w:b/>
              </w:rPr>
            </w:pPr>
            <w:r w:rsidRPr="00C802B9">
              <w:rPr>
                <w:b/>
              </w:rPr>
              <w:t>Type of filer</w:t>
            </w:r>
          </w:p>
        </w:tc>
        <w:tc>
          <w:tcPr>
            <w:tcW w:w="1760" w:type="dxa"/>
          </w:tcPr>
          <w:p w:rsidR="00C802B9" w:rsidRPr="00C802B9" w:rsidP="00491D0F" w14:paraId="66EA95B6" w14:textId="77777777">
            <w:pPr>
              <w:pStyle w:val="StandardText"/>
              <w:rPr>
                <w:b/>
              </w:rPr>
            </w:pPr>
            <w:r w:rsidRPr="00C802B9">
              <w:rPr>
                <w:b/>
              </w:rPr>
              <w:t>Universal Service</w:t>
            </w:r>
          </w:p>
        </w:tc>
        <w:tc>
          <w:tcPr>
            <w:tcW w:w="716" w:type="dxa"/>
          </w:tcPr>
          <w:p w:rsidR="00C802B9" w:rsidRPr="00C802B9" w:rsidP="00491D0F" w14:paraId="507E6226" w14:textId="77777777">
            <w:pPr>
              <w:pStyle w:val="StandardText"/>
              <w:rPr>
                <w:b/>
              </w:rPr>
            </w:pPr>
            <w:r w:rsidRPr="00C802B9">
              <w:rPr>
                <w:b/>
              </w:rPr>
              <w:t>TRS</w:t>
            </w:r>
          </w:p>
        </w:tc>
        <w:tc>
          <w:tcPr>
            <w:tcW w:w="1008" w:type="dxa"/>
          </w:tcPr>
          <w:p w:rsidR="00C802B9" w:rsidRPr="00C802B9" w:rsidP="00491D0F" w14:paraId="1B882F63" w14:textId="77777777">
            <w:pPr>
              <w:pStyle w:val="StandardText"/>
              <w:rPr>
                <w:b/>
              </w:rPr>
            </w:pPr>
            <w:r w:rsidRPr="00C802B9">
              <w:rPr>
                <w:b/>
              </w:rPr>
              <w:t>NANPA</w:t>
            </w:r>
          </w:p>
        </w:tc>
        <w:tc>
          <w:tcPr>
            <w:tcW w:w="864" w:type="dxa"/>
          </w:tcPr>
          <w:p w:rsidR="00C802B9" w:rsidRPr="00C802B9" w:rsidP="00491D0F" w14:paraId="528EABCD" w14:textId="77777777">
            <w:pPr>
              <w:pStyle w:val="StandardText"/>
              <w:rPr>
                <w:b/>
              </w:rPr>
            </w:pPr>
            <w:r w:rsidRPr="00C802B9">
              <w:rPr>
                <w:b/>
              </w:rPr>
              <w:t>LNPA</w:t>
            </w:r>
          </w:p>
        </w:tc>
      </w:tr>
      <w:tr w14:paraId="0EF75A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CFE9A2F" w14:textId="77777777">
            <w:pPr>
              <w:pStyle w:val="StandardText"/>
            </w:pPr>
            <w:r w:rsidRPr="00C802B9">
              <w:t>Non-interconnected VoIP providers with no other telecommunications revenues</w:t>
            </w:r>
          </w:p>
        </w:tc>
        <w:tc>
          <w:tcPr>
            <w:tcW w:w="1760" w:type="dxa"/>
          </w:tcPr>
          <w:p w:rsidR="00C802B9" w:rsidRPr="00C802B9" w:rsidP="00491D0F" w14:paraId="3E6DCB60" w14:textId="77777777">
            <w:pPr>
              <w:pStyle w:val="StandardText"/>
            </w:pPr>
          </w:p>
        </w:tc>
        <w:tc>
          <w:tcPr>
            <w:tcW w:w="716" w:type="dxa"/>
          </w:tcPr>
          <w:p w:rsidR="00C802B9" w:rsidRPr="00C802B9" w:rsidP="00491D0F" w14:paraId="151FF499" w14:textId="77777777">
            <w:pPr>
              <w:pStyle w:val="StandardText"/>
            </w:pPr>
            <w:r w:rsidRPr="00C802B9">
              <w:t>X</w:t>
            </w:r>
          </w:p>
        </w:tc>
        <w:tc>
          <w:tcPr>
            <w:tcW w:w="1008" w:type="dxa"/>
          </w:tcPr>
          <w:p w:rsidR="00C802B9" w:rsidRPr="00C802B9" w:rsidP="00491D0F" w14:paraId="05F75971" w14:textId="77777777">
            <w:pPr>
              <w:pStyle w:val="StandardText"/>
            </w:pPr>
          </w:p>
        </w:tc>
        <w:tc>
          <w:tcPr>
            <w:tcW w:w="864" w:type="dxa"/>
          </w:tcPr>
          <w:p w:rsidR="00C802B9" w:rsidRPr="00C802B9" w:rsidP="00491D0F" w14:paraId="7D2EFEF1" w14:textId="77777777">
            <w:pPr>
              <w:pStyle w:val="StandardText"/>
            </w:pPr>
          </w:p>
        </w:tc>
      </w:tr>
      <w:tr w14:paraId="4F2346C6"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00C802B9" w:rsidRPr="00C802B9" w:rsidP="00491D0F" w14:paraId="18446D2F" w14:textId="77777777">
            <w:pPr>
              <w:pStyle w:val="StandardText"/>
            </w:pPr>
          </w:p>
        </w:tc>
        <w:tc>
          <w:tcPr>
            <w:tcW w:w="716" w:type="dxa"/>
          </w:tcPr>
          <w:p w:rsidR="00C802B9" w:rsidRPr="00C802B9" w:rsidP="00491D0F" w14:paraId="141D6856" w14:textId="77777777">
            <w:pPr>
              <w:pStyle w:val="StandardText"/>
            </w:pPr>
            <w:r w:rsidRPr="00C802B9">
              <w:t>X</w:t>
            </w:r>
          </w:p>
        </w:tc>
        <w:tc>
          <w:tcPr>
            <w:tcW w:w="1008" w:type="dxa"/>
          </w:tcPr>
          <w:p w:rsidR="00C802B9" w:rsidRPr="00C802B9" w:rsidP="00491D0F" w14:paraId="473870ED" w14:textId="77777777">
            <w:pPr>
              <w:pStyle w:val="StandardText"/>
            </w:pPr>
          </w:p>
        </w:tc>
        <w:tc>
          <w:tcPr>
            <w:tcW w:w="864" w:type="dxa"/>
          </w:tcPr>
          <w:p w:rsidR="00C802B9" w:rsidRPr="00C802B9" w:rsidP="00491D0F" w14:paraId="5B510B17" w14:textId="77777777">
            <w:pPr>
              <w:pStyle w:val="StandardText"/>
            </w:pPr>
          </w:p>
        </w:tc>
      </w:tr>
      <w:tr w14:paraId="1E8FB705"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75EF678" w14:textId="77777777">
            <w:pPr>
              <w:pStyle w:val="StandardText"/>
            </w:pPr>
            <w:r w:rsidRPr="00C802B9">
              <w:t>Other payphone aggregators that do not also have telecommunications carrier revenues</w:t>
            </w:r>
          </w:p>
        </w:tc>
        <w:tc>
          <w:tcPr>
            <w:tcW w:w="1760" w:type="dxa"/>
          </w:tcPr>
          <w:p w:rsidR="00C802B9" w:rsidRPr="00C802B9" w:rsidP="00491D0F" w14:paraId="31221995" w14:textId="77777777">
            <w:pPr>
              <w:pStyle w:val="StandardText"/>
            </w:pPr>
            <w:r w:rsidRPr="00C802B9">
              <w:t>X</w:t>
            </w:r>
          </w:p>
        </w:tc>
        <w:tc>
          <w:tcPr>
            <w:tcW w:w="716" w:type="dxa"/>
          </w:tcPr>
          <w:p w:rsidR="00C802B9" w:rsidRPr="00C802B9" w:rsidP="00491D0F" w14:paraId="043C479E" w14:textId="77777777">
            <w:pPr>
              <w:pStyle w:val="StandardText"/>
            </w:pPr>
            <w:r w:rsidRPr="00C802B9">
              <w:t>X</w:t>
            </w:r>
          </w:p>
        </w:tc>
        <w:tc>
          <w:tcPr>
            <w:tcW w:w="1008" w:type="dxa"/>
          </w:tcPr>
          <w:p w:rsidR="00C802B9" w:rsidRPr="00C802B9" w:rsidP="00491D0F" w14:paraId="17942DC0" w14:textId="77777777">
            <w:pPr>
              <w:pStyle w:val="StandardText"/>
            </w:pPr>
          </w:p>
        </w:tc>
        <w:tc>
          <w:tcPr>
            <w:tcW w:w="864" w:type="dxa"/>
          </w:tcPr>
          <w:p w:rsidR="00C802B9" w:rsidRPr="00C802B9" w:rsidP="00491D0F" w14:paraId="2AABDED1" w14:textId="77777777">
            <w:pPr>
              <w:pStyle w:val="StandardText"/>
            </w:pPr>
          </w:p>
        </w:tc>
      </w:tr>
      <w:tr w14:paraId="0931CD4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00C802B9" w:rsidRPr="00C802B9" w:rsidP="00491D0F" w14:paraId="0FA848CD" w14:textId="77777777">
            <w:pPr>
              <w:pStyle w:val="StandardText"/>
            </w:pPr>
          </w:p>
        </w:tc>
        <w:tc>
          <w:tcPr>
            <w:tcW w:w="716" w:type="dxa"/>
          </w:tcPr>
          <w:p w:rsidR="00C802B9" w:rsidRPr="00C802B9" w:rsidP="00491D0F" w14:paraId="45FD9C0A" w14:textId="77777777">
            <w:pPr>
              <w:pStyle w:val="StandardText"/>
            </w:pPr>
          </w:p>
        </w:tc>
        <w:tc>
          <w:tcPr>
            <w:tcW w:w="1008" w:type="dxa"/>
          </w:tcPr>
          <w:p w:rsidR="00C802B9" w:rsidRPr="00C802B9" w:rsidP="00491D0F" w14:paraId="2D5814FC" w14:textId="77777777">
            <w:pPr>
              <w:pStyle w:val="StandardText"/>
            </w:pPr>
          </w:p>
        </w:tc>
        <w:tc>
          <w:tcPr>
            <w:tcW w:w="864" w:type="dxa"/>
          </w:tcPr>
          <w:p w:rsidR="00C802B9" w:rsidRPr="00C802B9" w:rsidP="00491D0F" w14:paraId="2729C9DC" w14:textId="77777777">
            <w:pPr>
              <w:pStyle w:val="StandardText"/>
            </w:pPr>
          </w:p>
        </w:tc>
      </w:tr>
      <w:tr w14:paraId="78331DAB"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69BB8EF" w14:textId="77777777">
            <w:pPr>
              <w:pStyle w:val="StandardText"/>
            </w:pPr>
            <w:r w:rsidRPr="00C802B9">
              <w:t>Other telecommunications providers (including audio-bridging providers) with no telecommunications service revenues</w:t>
            </w:r>
          </w:p>
        </w:tc>
        <w:tc>
          <w:tcPr>
            <w:tcW w:w="1760" w:type="dxa"/>
          </w:tcPr>
          <w:p w:rsidR="00C802B9" w:rsidRPr="00C802B9" w:rsidP="00491D0F" w14:paraId="2F129ADE" w14:textId="77777777">
            <w:pPr>
              <w:pStyle w:val="StandardText"/>
            </w:pPr>
            <w:r w:rsidRPr="00C802B9">
              <w:t>X</w:t>
            </w:r>
          </w:p>
        </w:tc>
        <w:tc>
          <w:tcPr>
            <w:tcW w:w="716" w:type="dxa"/>
          </w:tcPr>
          <w:p w:rsidR="00C802B9" w:rsidRPr="00C802B9" w:rsidP="00491D0F" w14:paraId="77CBFBA8" w14:textId="77777777">
            <w:pPr>
              <w:pStyle w:val="StandardText"/>
            </w:pPr>
          </w:p>
        </w:tc>
        <w:tc>
          <w:tcPr>
            <w:tcW w:w="1008" w:type="dxa"/>
          </w:tcPr>
          <w:p w:rsidR="00C802B9" w:rsidRPr="00C802B9" w:rsidP="00491D0F" w14:paraId="67824108" w14:textId="77777777">
            <w:pPr>
              <w:pStyle w:val="StandardText"/>
            </w:pPr>
          </w:p>
        </w:tc>
        <w:tc>
          <w:tcPr>
            <w:tcW w:w="864" w:type="dxa"/>
          </w:tcPr>
          <w:p w:rsidR="00C802B9" w:rsidRPr="00C802B9" w:rsidP="00491D0F" w14:paraId="0B05CA6B" w14:textId="77777777">
            <w:pPr>
              <w:pStyle w:val="StandardText"/>
            </w:pPr>
          </w:p>
        </w:tc>
      </w:tr>
      <w:tr w14:paraId="549C64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C062F2B" w14:textId="20872F96">
            <w:pPr>
              <w:pStyle w:val="StandardText"/>
            </w:pPr>
            <w:r w:rsidRPr="00C802B9">
              <w:t xml:space="preserve">Telecommunications carriers that provide only intrastate service </w:t>
            </w:r>
          </w:p>
        </w:tc>
        <w:tc>
          <w:tcPr>
            <w:tcW w:w="1760" w:type="dxa"/>
          </w:tcPr>
          <w:p w:rsidR="00C802B9" w:rsidRPr="00C802B9" w:rsidP="00491D0F" w14:paraId="744C5CCF" w14:textId="77777777">
            <w:pPr>
              <w:pStyle w:val="StandardText"/>
            </w:pPr>
          </w:p>
        </w:tc>
        <w:tc>
          <w:tcPr>
            <w:tcW w:w="716" w:type="dxa"/>
          </w:tcPr>
          <w:p w:rsidR="00C802B9" w:rsidRPr="00C802B9" w:rsidP="00491D0F" w14:paraId="30916963" w14:textId="77777777">
            <w:pPr>
              <w:pStyle w:val="StandardText"/>
            </w:pPr>
            <w:r>
              <w:t>X</w:t>
            </w:r>
          </w:p>
        </w:tc>
        <w:tc>
          <w:tcPr>
            <w:tcW w:w="1008" w:type="dxa"/>
          </w:tcPr>
          <w:p w:rsidR="00C802B9" w:rsidRPr="00C802B9" w:rsidP="00491D0F" w14:paraId="5584BBED" w14:textId="77777777">
            <w:pPr>
              <w:pStyle w:val="StandardText"/>
            </w:pPr>
            <w:r w:rsidRPr="00C802B9">
              <w:t>X</w:t>
            </w:r>
          </w:p>
        </w:tc>
        <w:tc>
          <w:tcPr>
            <w:tcW w:w="864" w:type="dxa"/>
          </w:tcPr>
          <w:p w:rsidR="00C802B9" w:rsidRPr="00C802B9" w:rsidP="00491D0F" w14:paraId="602A5F71" w14:textId="77777777">
            <w:pPr>
              <w:pStyle w:val="StandardText"/>
            </w:pPr>
            <w:r w:rsidRPr="00C802B9">
              <w:t>X</w:t>
            </w:r>
          </w:p>
        </w:tc>
      </w:tr>
      <w:tr w14:paraId="1F46651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D35055" w:rsidRPr="00C802B9" w:rsidP="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00D35055" w:rsidRPr="00C802B9" w:rsidP="00D35055" w14:paraId="1B8D9E60" w14:textId="77777777">
            <w:pPr>
              <w:pStyle w:val="StandardText"/>
            </w:pPr>
          </w:p>
        </w:tc>
        <w:tc>
          <w:tcPr>
            <w:tcW w:w="716" w:type="dxa"/>
          </w:tcPr>
          <w:p w:rsidR="00D35055" w:rsidRPr="00C802B9" w:rsidP="00D35055" w14:paraId="23017AC8" w14:textId="77777777">
            <w:pPr>
              <w:pStyle w:val="StandardText"/>
            </w:pPr>
          </w:p>
        </w:tc>
        <w:tc>
          <w:tcPr>
            <w:tcW w:w="1008" w:type="dxa"/>
          </w:tcPr>
          <w:p w:rsidR="00D35055" w:rsidRPr="00C802B9" w:rsidP="00D35055" w14:paraId="0ACFFD16" w14:textId="77777777">
            <w:pPr>
              <w:pStyle w:val="StandardText"/>
            </w:pPr>
            <w:r w:rsidRPr="00C802B9">
              <w:t>X</w:t>
            </w:r>
          </w:p>
        </w:tc>
        <w:tc>
          <w:tcPr>
            <w:tcW w:w="864" w:type="dxa"/>
          </w:tcPr>
          <w:p w:rsidR="00D35055" w:rsidRPr="00C802B9" w:rsidP="00D35055" w14:paraId="682CF1D5" w14:textId="77777777">
            <w:pPr>
              <w:pStyle w:val="StandardText"/>
            </w:pPr>
            <w:r w:rsidRPr="00C802B9">
              <w:t>X</w:t>
            </w:r>
          </w:p>
        </w:tc>
      </w:tr>
      <w:tr w14:paraId="5C03B6A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AA15F6C" w14:textId="77777777">
            <w:pPr>
              <w:pStyle w:val="StandardText"/>
            </w:pPr>
            <w:r w:rsidRPr="00C802B9">
              <w:t>Telecommunications carriers that provide only international services</w:t>
            </w:r>
          </w:p>
        </w:tc>
        <w:tc>
          <w:tcPr>
            <w:tcW w:w="1760" w:type="dxa"/>
          </w:tcPr>
          <w:p w:rsidR="00C802B9" w:rsidRPr="00C802B9" w:rsidP="00491D0F" w14:paraId="4BD6AF4A" w14:textId="77777777">
            <w:pPr>
              <w:pStyle w:val="StandardText"/>
            </w:pPr>
          </w:p>
        </w:tc>
        <w:tc>
          <w:tcPr>
            <w:tcW w:w="716" w:type="dxa"/>
          </w:tcPr>
          <w:p w:rsidR="00C802B9" w:rsidRPr="00C802B9" w:rsidP="00491D0F" w14:paraId="060F89CB" w14:textId="77777777">
            <w:pPr>
              <w:pStyle w:val="StandardText"/>
            </w:pPr>
            <w:r w:rsidRPr="00C802B9">
              <w:t>X</w:t>
            </w:r>
          </w:p>
        </w:tc>
        <w:tc>
          <w:tcPr>
            <w:tcW w:w="1008" w:type="dxa"/>
          </w:tcPr>
          <w:p w:rsidR="00C802B9" w:rsidRPr="00C802B9" w:rsidP="00491D0F" w14:paraId="1D25F768" w14:textId="77777777">
            <w:pPr>
              <w:pStyle w:val="StandardText"/>
            </w:pPr>
            <w:r w:rsidRPr="00C802B9">
              <w:t>X</w:t>
            </w:r>
          </w:p>
        </w:tc>
        <w:tc>
          <w:tcPr>
            <w:tcW w:w="864" w:type="dxa"/>
          </w:tcPr>
          <w:p w:rsidR="00C802B9" w:rsidRPr="00C802B9" w:rsidP="00491D0F" w14:paraId="54910F45" w14:textId="77777777">
            <w:pPr>
              <w:pStyle w:val="StandardText"/>
            </w:pPr>
            <w:r w:rsidRPr="00C802B9">
              <w:t>X</w:t>
            </w:r>
          </w:p>
        </w:tc>
      </w:tr>
      <w:tr w14:paraId="57263084"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00C802B9" w:rsidRPr="00C802B9" w:rsidP="00491D0F" w14:paraId="478DEEB2" w14:textId="77777777">
            <w:pPr>
              <w:pStyle w:val="StandardText"/>
            </w:pPr>
          </w:p>
        </w:tc>
        <w:tc>
          <w:tcPr>
            <w:tcW w:w="716" w:type="dxa"/>
          </w:tcPr>
          <w:p w:rsidR="00C802B9" w:rsidRPr="00C802B9" w:rsidP="00491D0F" w14:paraId="2B0B01D3" w14:textId="77777777">
            <w:pPr>
              <w:pStyle w:val="StandardText"/>
            </w:pPr>
            <w:r w:rsidRPr="00C802B9">
              <w:t>X</w:t>
            </w:r>
          </w:p>
        </w:tc>
        <w:tc>
          <w:tcPr>
            <w:tcW w:w="1008" w:type="dxa"/>
          </w:tcPr>
          <w:p w:rsidR="00C802B9" w:rsidRPr="00C802B9" w:rsidP="00491D0F" w14:paraId="6051C95A" w14:textId="77777777">
            <w:pPr>
              <w:pStyle w:val="StandardText"/>
            </w:pPr>
            <w:r w:rsidRPr="00C802B9">
              <w:t>X</w:t>
            </w:r>
          </w:p>
        </w:tc>
        <w:tc>
          <w:tcPr>
            <w:tcW w:w="864" w:type="dxa"/>
          </w:tcPr>
          <w:p w:rsidR="00C802B9" w:rsidRPr="00C802B9" w:rsidP="00491D0F" w14:paraId="3CA66966" w14:textId="77777777">
            <w:pPr>
              <w:pStyle w:val="StandardText"/>
            </w:pPr>
            <w:r w:rsidRPr="00C802B9">
              <w:t>X</w:t>
            </w:r>
          </w:p>
        </w:tc>
      </w:tr>
      <w:tr w14:paraId="20F53DA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3D0102CA" w14:textId="77777777">
            <w:pPr>
              <w:pStyle w:val="StandardText"/>
            </w:pPr>
            <w:r w:rsidRPr="00C802B9">
              <w:t>X</w:t>
            </w:r>
          </w:p>
        </w:tc>
        <w:tc>
          <w:tcPr>
            <w:tcW w:w="716" w:type="dxa"/>
          </w:tcPr>
          <w:p w:rsidR="00C802B9" w:rsidRPr="00C802B9" w:rsidP="00491D0F" w14:paraId="6AD4CBE2" w14:textId="77777777">
            <w:pPr>
              <w:pStyle w:val="StandardText"/>
            </w:pPr>
            <w:r w:rsidRPr="00C802B9">
              <w:t>X</w:t>
            </w:r>
          </w:p>
        </w:tc>
        <w:tc>
          <w:tcPr>
            <w:tcW w:w="1008" w:type="dxa"/>
          </w:tcPr>
          <w:p w:rsidR="00C802B9" w:rsidRPr="00C802B9" w:rsidP="00491D0F" w14:paraId="009E8867" w14:textId="77777777">
            <w:pPr>
              <w:pStyle w:val="StandardText"/>
            </w:pPr>
            <w:r w:rsidRPr="00C802B9">
              <w:t>X</w:t>
            </w:r>
          </w:p>
        </w:tc>
        <w:tc>
          <w:tcPr>
            <w:tcW w:w="864" w:type="dxa"/>
          </w:tcPr>
          <w:p w:rsidR="00C802B9" w:rsidRPr="00C802B9" w:rsidP="00491D0F" w14:paraId="5CE38F17" w14:textId="77777777">
            <w:pPr>
              <w:pStyle w:val="StandardText"/>
            </w:pPr>
            <w:r w:rsidRPr="00C802B9">
              <w:t>X</w:t>
            </w:r>
          </w:p>
        </w:tc>
      </w:tr>
    </w:tbl>
    <w:p w:rsidR="00C802B9" w:rsidRPr="00847171" w:rsidP="00C802B9" w14:paraId="7B49E103" w14:textId="77777777">
      <w:pPr>
        <w:pStyle w:val="StandardText"/>
        <w:spacing w:after="0"/>
      </w:pPr>
    </w:p>
    <w:p w:rsidR="00C7506E" w:rsidRPr="00C802B9" w:rsidP="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5"/>
      </w:r>
      <w:r w:rsidRPr="00847171">
        <w:t xml:space="preserve">  </w:t>
      </w:r>
    </w:p>
    <w:p w:rsidR="00C7506E" w:rsidRPr="006F2EE5" w:rsidP="00B04B1E" w14:paraId="14CFD29C"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6"/>
      </w:r>
      <w:r w:rsidRPr="00847171">
        <w:t xml:space="preserve"> </w:t>
      </w:r>
    </w:p>
    <w:p w:rsidR="00EA277A" w:rsidRPr="00A05666" w:rsidP="00A05666" w14:paraId="03CF5DC7" w14:textId="77777777">
      <w:pPr>
        <w:pStyle w:val="Heading3"/>
        <w:numPr>
          <w:ilvl w:val="0"/>
          <w:numId w:val="0"/>
        </w:numPr>
        <w:rPr>
          <w:u w:val="single"/>
        </w:rPr>
      </w:pPr>
      <w:bookmarkStart w:id="169" w:name="_Ref278369291"/>
      <w:bookmarkStart w:id="170" w:name="_Ref278370251"/>
      <w:bookmarkStart w:id="171" w:name="_Toc287622828"/>
      <w:bookmarkStart w:id="172" w:name="_Toc287622861"/>
      <w:bookmarkStart w:id="173" w:name="_Toc308098602"/>
      <w:bookmarkStart w:id="174" w:name="_Toc335902333"/>
      <w:bookmarkStart w:id="175" w:name="_Toc308099436"/>
      <w:bookmarkStart w:id="176" w:name="_Toc336333192"/>
      <w:bookmarkStart w:id="177" w:name="_Toc339540634"/>
      <w:bookmarkStart w:id="178" w:name="_Toc339879958"/>
      <w:bookmarkStart w:id="179" w:name="_Toc339550617"/>
      <w:bookmarkStart w:id="180" w:name="_Toc340048797"/>
      <w:bookmarkStart w:id="181" w:name="_Toc340043880"/>
      <w:bookmarkStart w:id="182" w:name="_Toc431378166"/>
      <w:bookmarkStart w:id="183" w:name="_Toc434301506"/>
      <w:bookmarkStart w:id="184" w:name="_Toc435074654"/>
      <w:bookmarkStart w:id="185" w:name="_Toc435074988"/>
      <w:bookmarkStart w:id="186" w:name="_Toc435591800"/>
      <w:r w:rsidRPr="00A05666">
        <w:rPr>
          <w:u w:val="single"/>
        </w:rPr>
        <w:t>Filing by Legal Entity</w:t>
      </w:r>
      <w:bookmarkStart w:id="187" w:name="LEGAL_ENTITY"/>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A277A" w:rsidRPr="00847171" w:rsidP="00EA277A" w14:paraId="454D4A20" w14:textId="7A557711">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7"/>
      </w:r>
      <w:r w:rsidRPr="00847171">
        <w:t xml:space="preserve">  Entities with distinct articles of incorporation, articles of formation, or similar legal documents are separate legal entities.  </w:t>
      </w:r>
      <w:r w:rsidR="00BB25B1">
        <w:t xml:space="preserve">Each </w:t>
      </w:r>
      <w:r w:rsidR="006F5379">
        <w:t>legal entit</w:t>
      </w:r>
      <w:r w:rsidR="00BB25B1">
        <w:t>y</w:t>
      </w:r>
      <w:r w:rsidR="006F5379">
        <w:t xml:space="preserve">, affiliate, and </w:t>
      </w:r>
      <w:r w:rsidR="00BB25B1">
        <w:t xml:space="preserve">subsidiary </w:t>
      </w:r>
      <w:r w:rsidR="006F5379">
        <w:t xml:space="preserve">must </w:t>
      </w:r>
      <w:r w:rsidRPr="00847171">
        <w:t xml:space="preserve">identify </w:t>
      </w:r>
      <w:r w:rsidR="00231CEF">
        <w:t>its</w:t>
      </w:r>
      <w:r w:rsidRPr="00847171" w:rsidR="00231CEF">
        <w:t xml:space="preserve"> </w:t>
      </w:r>
      <w:r w:rsidRPr="00847171">
        <w:t>ultimate controlling parent or entity</w:t>
      </w:r>
      <w:r w:rsidR="003240C1">
        <w:t>, or provide a common identifier for all of its affiliated filers</w:t>
      </w:r>
      <w:r w:rsidRPr="00847171">
        <w:t xml:space="preserve"> on Block 1, Line 106.</w:t>
      </w:r>
    </w:p>
    <w:p w:rsidR="00EA277A" w:rsidRPr="00847171" w:rsidP="00EA277A" w14:paraId="41217542" w14:textId="72B62FC7">
      <w:pPr>
        <w:pStyle w:val="StandardText"/>
      </w:pPr>
      <w:r>
        <w:t xml:space="preserve">As an alternative to </w:t>
      </w:r>
      <w:r w:rsidR="006F5379">
        <w:t xml:space="preserve">each affiliate filing </w:t>
      </w:r>
      <w:r>
        <w:t xml:space="preserve">separately, entities may </w:t>
      </w:r>
      <w:r w:rsidRPr="00847171">
        <w:t>fil</w:t>
      </w:r>
      <w:r>
        <w:t>e</w:t>
      </w:r>
      <w:r w:rsidRPr="00847171">
        <w:t xml:space="preserve"> on a consolidated basis</w:t>
      </w:r>
      <w:r>
        <w:t xml:space="preserve"> but</w:t>
      </w:r>
      <w:r w:rsidRPr="00847171">
        <w:t xml:space="preserve"> must certify </w:t>
      </w:r>
      <w:r w:rsidRPr="00F2204E">
        <w:t>each year</w:t>
      </w:r>
      <w:r w:rsidRPr="00847171">
        <w:t xml:space="preserve"> </w:t>
      </w:r>
      <w:r>
        <w:t xml:space="preserve">that </w:t>
      </w:r>
      <w:r w:rsidRPr="00847171">
        <w:t>they meet all of the following conditions:</w:t>
      </w:r>
      <w:r>
        <w:rPr>
          <w:rStyle w:val="FootnoteReference"/>
          <w:szCs w:val="22"/>
        </w:rPr>
        <w:footnoteReference w:id="28"/>
      </w:r>
    </w:p>
    <w:p w:rsidR="00EA277A" w:rsidRPr="00847171" w:rsidP="00B04B1E" w14:paraId="3B9C3154" w14:textId="77777777">
      <w:pPr>
        <w:numPr>
          <w:ilvl w:val="0"/>
          <w:numId w:val="17"/>
        </w:numPr>
        <w:tabs>
          <w:tab w:val="clear" w:pos="1080"/>
        </w:tabs>
        <w:spacing w:after="120"/>
      </w:pPr>
      <w:r w:rsidRPr="00847171">
        <w:t>A single entity oversees the management of all affiliated systems;</w:t>
      </w:r>
    </w:p>
    <w:p w:rsidR="00EA277A" w:rsidRPr="00847171" w:rsidP="00B04B1E"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674EB7A6" w14:textId="77777777">
      <w:pPr>
        <w:numPr>
          <w:ilvl w:val="0"/>
          <w:numId w:val="19"/>
        </w:numPr>
        <w:tabs>
          <w:tab w:val="clear" w:pos="1080"/>
        </w:tabs>
        <w:spacing w:after="120"/>
      </w:pPr>
      <w:r w:rsidRPr="00847171">
        <w:t>All revenues are posted to a single general ledger;</w:t>
      </w:r>
      <w:r>
        <w:rPr>
          <w:rStyle w:val="FootnoteReference"/>
        </w:rPr>
        <w:footnoteReference w:id="29"/>
      </w:r>
    </w:p>
    <w:p w:rsidR="00EA277A" w:rsidRPr="00847171" w:rsidP="00B04B1E"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59B51FC7" w14:textId="77777777">
      <w:pPr>
        <w:numPr>
          <w:ilvl w:val="0"/>
          <w:numId w:val="21"/>
        </w:numPr>
        <w:tabs>
          <w:tab w:val="clear" w:pos="1080"/>
        </w:tabs>
        <w:spacing w:after="120"/>
      </w:pPr>
      <w:r w:rsidRPr="00847171">
        <w:t>Customers have a single point of contact;</w:t>
      </w:r>
    </w:p>
    <w:p w:rsidR="00EA277A" w:rsidRPr="00847171" w:rsidP="00B04B1E" w14:paraId="1490F73A"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00EA277A" w:rsidRPr="00847171" w:rsidP="00B04B1E"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30"/>
      </w:r>
    </w:p>
    <w:p w:rsidR="00EA277A" w:rsidRPr="00847171" w:rsidP="00B04B1E"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2BF9134F" w14:textId="77777777">
      <w:pPr>
        <w:numPr>
          <w:ilvl w:val="0"/>
          <w:numId w:val="26"/>
        </w:numPr>
        <w:tabs>
          <w:tab w:val="clear" w:pos="1080"/>
        </w:tabs>
        <w:spacing w:after="120"/>
      </w:pPr>
      <w:r w:rsidRPr="00847171">
        <w:t xml:space="preserve">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w:t>
      </w:r>
      <w:r w:rsidRPr="00847171">
        <w:t>undertaking or payments; and (3) was not left unable to pay debts as they matured as a result of such undertaking or payments.</w:t>
      </w:r>
      <w:r>
        <w:rPr>
          <w:rStyle w:val="FootnoteReference"/>
        </w:rPr>
        <w:footnoteReference w:id="31"/>
      </w:r>
    </w:p>
    <w:p w:rsidR="00EA277A" w:rsidRPr="00847171" w:rsidP="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2EF8CAF9"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189E816C" w14:textId="77777777">
      <w:pPr>
        <w:pStyle w:val="Heading2"/>
      </w:pPr>
      <w:bookmarkStart w:id="188" w:name="_Ref278368758"/>
      <w:bookmarkStart w:id="189" w:name="_Toc287622827"/>
      <w:bookmarkStart w:id="190" w:name="_Toc287622860"/>
      <w:bookmarkStart w:id="191" w:name="_Toc308098601"/>
      <w:bookmarkStart w:id="192" w:name="_Toc335902332"/>
      <w:bookmarkStart w:id="193" w:name="_Toc308099435"/>
      <w:bookmarkStart w:id="194" w:name="_Toc336333191"/>
      <w:bookmarkStart w:id="195" w:name="_Toc339540633"/>
      <w:bookmarkStart w:id="196" w:name="_Toc339879957"/>
      <w:bookmarkStart w:id="197" w:name="_Toc339550616"/>
      <w:bookmarkStart w:id="198" w:name="_Toc340043879"/>
      <w:bookmarkStart w:id="199" w:name="_Toc431378167"/>
      <w:bookmarkStart w:id="200" w:name="_Toc435591801"/>
      <w:r w:rsidRPr="00847171">
        <w:t>How to File</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EA277A" w:rsidP="00EA277A" w14:paraId="13D7D777" w14:textId="77777777">
      <w:pPr>
        <w:pStyle w:val="Heading3"/>
      </w:pPr>
      <w:bookmarkStart w:id="201" w:name="_Toc431378168"/>
      <w:bookmarkStart w:id="202" w:name="_Toc435591802"/>
      <w:r>
        <w:t xml:space="preserve">No </w:t>
      </w:r>
      <w:r w:rsidR="0018114A">
        <w:t>F</w:t>
      </w:r>
      <w:r>
        <w:t xml:space="preserve">iling </w:t>
      </w:r>
      <w:r w:rsidR="0018114A">
        <w:t>F</w:t>
      </w:r>
      <w:r>
        <w:t>ee</w:t>
      </w:r>
      <w:bookmarkEnd w:id="201"/>
      <w:bookmarkEnd w:id="202"/>
    </w:p>
    <w:p w:rsidR="00C25349" w:rsidP="00C25349" w14:paraId="5A71B1CB" w14:textId="77777777">
      <w:r w:rsidRPr="00847171">
        <w:t>There is no fee to file this form.</w:t>
      </w:r>
      <w:r>
        <w:t xml:space="preserve"> </w:t>
      </w:r>
    </w:p>
    <w:p w:rsidR="002E3BCD" w:rsidRPr="00C25349" w:rsidP="00C25349" w14:paraId="56BE901D" w14:textId="77777777">
      <w:pPr>
        <w:pStyle w:val="Heading3"/>
        <w:rPr>
          <w:szCs w:val="22"/>
        </w:rPr>
      </w:pPr>
      <w:bookmarkStart w:id="203" w:name="_Toc431378169"/>
      <w:bookmarkStart w:id="204" w:name="_Toc435591803"/>
      <w:r>
        <w:t xml:space="preserve">When to </w:t>
      </w:r>
      <w:r w:rsidRPr="00C25349" w:rsidR="0018114A">
        <w:rPr>
          <w:szCs w:val="22"/>
        </w:rPr>
        <w:t>F</w:t>
      </w:r>
      <w:r w:rsidRPr="00C25349">
        <w:rPr>
          <w:szCs w:val="22"/>
        </w:rPr>
        <w:t>ile</w:t>
      </w:r>
      <w:bookmarkEnd w:id="203"/>
      <w:bookmarkEnd w:id="204"/>
    </w:p>
    <w:p w:rsidR="00EA277A" w:rsidRPr="00C25349" w:rsidP="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3884BC42" w14:textId="77777777">
      <w:pPr>
        <w:keepNext/>
        <w:keepLines/>
        <w:tabs>
          <w:tab w:val="left" w:pos="6300"/>
        </w:tabs>
        <w:spacing w:after="120"/>
        <w:jc w:val="center"/>
        <w:rPr>
          <w:b/>
          <w:szCs w:val="22"/>
        </w:rPr>
      </w:pPr>
    </w:p>
    <w:p w:rsidR="00A91B25" w:rsidRPr="00C25349" w:rsidP="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7"/>
        <w:gridCol w:w="1963"/>
        <w:gridCol w:w="4500"/>
      </w:tblGrid>
      <w:tr w14:paraId="6ACC131E"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cantSplit/>
          <w:tblHeader/>
        </w:trPr>
        <w:tc>
          <w:tcPr>
            <w:tcW w:w="4787" w:type="dxa"/>
            <w:shd w:val="clear" w:color="auto" w:fill="auto"/>
          </w:tcPr>
          <w:p w:rsidR="00A91B25" w:rsidRPr="005862F7" w:rsidP="00781BB8"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00A91B25" w:rsidRPr="005862F7" w:rsidP="00781BB8"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00A91B25" w:rsidRPr="005862F7" w:rsidP="00781BB8" w14:paraId="4DCA73DF" w14:textId="77777777">
            <w:pPr>
              <w:keepNext/>
              <w:keepLines/>
              <w:tabs>
                <w:tab w:val="left" w:pos="720"/>
              </w:tabs>
              <w:jc w:val="center"/>
              <w:rPr>
                <w:b/>
                <w:szCs w:val="22"/>
              </w:rPr>
            </w:pPr>
            <w:r w:rsidRPr="005862F7">
              <w:rPr>
                <w:b/>
                <w:szCs w:val="22"/>
              </w:rPr>
              <w:t>Where to file</w:t>
            </w:r>
          </w:p>
        </w:tc>
      </w:tr>
      <w:tr w14:paraId="6C27A8A2" w14:textId="77777777" w:rsidTr="00A05666">
        <w:tblPrEx>
          <w:tblW w:w="11250" w:type="dxa"/>
          <w:tblInd w:w="-735" w:type="dxa"/>
          <w:tblLayout w:type="fixed"/>
          <w:tblLook w:val="01E0"/>
        </w:tblPrEx>
        <w:trPr>
          <w:cantSplit/>
          <w:trHeight w:val="3048"/>
        </w:trPr>
        <w:tc>
          <w:tcPr>
            <w:tcW w:w="4787" w:type="dxa"/>
            <w:tcBorders>
              <w:bottom w:val="single" w:sz="12" w:space="0" w:color="auto"/>
            </w:tcBorders>
            <w:shd w:val="clear" w:color="auto" w:fill="auto"/>
          </w:tcPr>
          <w:p w:rsidR="00A91B25" w:rsidP="00781BB8"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Pr>
                <w:szCs w:val="22"/>
                <w:vertAlign w:val="superscript"/>
              </w:rPr>
              <w:footnoteReference w:id="32"/>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14:paraId="3A9064E1" w14:textId="77777777">
            <w:pPr>
              <w:spacing w:after="120"/>
              <w:rPr>
                <w:szCs w:val="22"/>
              </w:rPr>
            </w:pPr>
          </w:p>
          <w:p w:rsidR="00A91B25" w:rsidRPr="005862F7" w:rsidP="00A05666"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00A91B25" w:rsidRPr="00A05666" w:rsidP="00781BB8"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655D466F" w14:textId="77777777">
            <w:pPr>
              <w:keepNext/>
              <w:keepLines/>
              <w:tabs>
                <w:tab w:val="left" w:pos="720"/>
              </w:tabs>
              <w:rPr>
                <w:szCs w:val="22"/>
                <w:u w:val="single"/>
              </w:rPr>
            </w:pPr>
            <w:r w:rsidRPr="006B4C6A">
              <w:rPr>
                <w:szCs w:val="22"/>
                <w:u w:val="single"/>
              </w:rPr>
              <w:t>FCC (to obtain an FRN)</w:t>
            </w:r>
          </w:p>
          <w:p w:rsidR="00A91B25" w:rsidRPr="00D64885" w:rsidP="00781BB8" w14:paraId="06F4E711" w14:textId="77777777">
            <w:pPr>
              <w:keepNext/>
              <w:keepLines/>
              <w:tabs>
                <w:tab w:val="left" w:pos="720"/>
              </w:tabs>
              <w:rPr>
                <w:szCs w:val="22"/>
                <w:u w:val="single"/>
              </w:rPr>
            </w:pPr>
            <w:hyperlink r:id="rId19" w:history="1">
              <w:r w:rsidRPr="00E21008" w:rsidR="00D64885">
                <w:rPr>
                  <w:rStyle w:val="Hyperlink"/>
                  <w:szCs w:val="22"/>
                </w:rPr>
                <w:t>https://apps.fcc.gov/cores/userLogin.do</w:t>
              </w:r>
            </w:hyperlink>
          </w:p>
          <w:p w:rsidR="00D64885" w:rsidRPr="00AC7ADE" w:rsidP="00781BB8" w14:paraId="7C511A9D" w14:textId="77777777">
            <w:pPr>
              <w:keepNext/>
              <w:keepLines/>
              <w:tabs>
                <w:tab w:val="left" w:pos="720"/>
              </w:tabs>
              <w:rPr>
                <w:szCs w:val="22"/>
                <w:u w:val="single"/>
              </w:rPr>
            </w:pPr>
          </w:p>
          <w:p w:rsidR="00A91B25" w:rsidRPr="00AC7ADE" w:rsidP="00781BB8" w14:paraId="4E76F604" w14:textId="77777777">
            <w:pPr>
              <w:keepNext/>
              <w:keepLines/>
              <w:tabs>
                <w:tab w:val="left" w:pos="720"/>
              </w:tabs>
              <w:rPr>
                <w:szCs w:val="22"/>
                <w:u w:val="single"/>
              </w:rPr>
            </w:pPr>
            <w:r w:rsidRPr="00AC7ADE">
              <w:rPr>
                <w:szCs w:val="22"/>
                <w:u w:val="single"/>
              </w:rPr>
              <w:t>USAC (to obtain a 499 Filer ID)</w:t>
            </w:r>
          </w:p>
          <w:p w:rsidR="00A91B25" w:rsidRPr="006B4C6A" w:rsidP="00781BB8" w14:paraId="66EF7D78" w14:textId="61F80B99">
            <w:pPr>
              <w:keepNext/>
              <w:keepLines/>
              <w:tabs>
                <w:tab w:val="left" w:pos="720"/>
              </w:tabs>
              <w:rPr>
                <w:szCs w:val="22"/>
              </w:rPr>
            </w:pPr>
            <w:hyperlink r:id="rId20" w:history="1">
              <w:r w:rsidR="00D0175E">
                <w:rPr>
                  <w:rStyle w:val="Hyperlink"/>
                </w:rPr>
                <w:t>https://www.usac.org/service-providers/contributing-to-the-usf/register-for-a-499-id/</w:t>
              </w:r>
            </w:hyperlink>
          </w:p>
          <w:p w:rsidR="00A91B25" w:rsidRPr="002476B5" w:rsidP="00781BB8" w14:paraId="0CAD4913" w14:textId="77777777">
            <w:pPr>
              <w:autoSpaceDE w:val="0"/>
              <w:autoSpaceDN w:val="0"/>
              <w:adjustRightInd w:val="0"/>
              <w:spacing w:before="100" w:after="100"/>
              <w:rPr>
                <w:szCs w:val="22"/>
              </w:rPr>
            </w:pPr>
          </w:p>
          <w:p w:rsidR="00A91B25" w:rsidP="00781BB8" w14:paraId="6ED927A1" w14:textId="77777777">
            <w:pPr>
              <w:autoSpaceDE w:val="0"/>
              <w:autoSpaceDN w:val="0"/>
              <w:adjustRightInd w:val="0"/>
            </w:pPr>
          </w:p>
          <w:p w:rsidR="00A91B25" w:rsidRPr="00AC7ADE" w:rsidP="00A05666"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14:paraId="5ECA23BE" w14:textId="77777777" w:rsidTr="00A05666">
        <w:tblPrEx>
          <w:tblW w:w="11250" w:type="dxa"/>
          <w:tblInd w:w="-735" w:type="dxa"/>
          <w:tblLayout w:type="fixed"/>
          <w:tblLook w:val="01E0"/>
        </w:tblPrEx>
        <w:trPr>
          <w:cantSplit/>
        </w:trPr>
        <w:tc>
          <w:tcPr>
            <w:tcW w:w="4787" w:type="dxa"/>
            <w:shd w:val="clear" w:color="auto" w:fill="auto"/>
          </w:tcPr>
          <w:p w:rsidR="00A91B25" w:rsidRPr="005862F7" w:rsidP="00781BB8"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00A91B25" w:rsidRPr="002F0026" w:rsidP="00781BB8"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00A91B25" w:rsidRPr="002F0026" w:rsidP="00BE2079"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3"/>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14:paraId="3DFA1BDC" w14:textId="77777777" w:rsidTr="00A05666">
        <w:tblPrEx>
          <w:tblW w:w="11250" w:type="dxa"/>
          <w:tblInd w:w="-735" w:type="dxa"/>
          <w:tblLayout w:type="fixed"/>
          <w:tblLook w:val="01E0"/>
        </w:tblPrEx>
        <w:trPr>
          <w:cantSplit/>
        </w:trPr>
        <w:tc>
          <w:tcPr>
            <w:tcW w:w="4787" w:type="dxa"/>
          </w:tcPr>
          <w:p w:rsidR="00A91B25" w:rsidRPr="005862F7" w:rsidP="00781BB8" w14:paraId="0BCA0AD7" w14:textId="77777777">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610E9346" w14:textId="77777777">
            <w:pPr>
              <w:keepNext/>
              <w:keepLines/>
              <w:tabs>
                <w:tab w:val="left" w:pos="720"/>
              </w:tabs>
              <w:rPr>
                <w:szCs w:val="22"/>
              </w:rPr>
            </w:pPr>
            <w:r w:rsidRPr="00A05666">
              <w:t>Within 30 days of the date that the company ceased providing service.</w:t>
            </w:r>
          </w:p>
        </w:tc>
        <w:tc>
          <w:tcPr>
            <w:tcW w:w="4500" w:type="dxa"/>
          </w:tcPr>
          <w:p w:rsidR="00A91B25" w:rsidRPr="005862F7" w:rsidP="00781BB8" w14:paraId="0734D4FA" w14:textId="77777777">
            <w:pPr>
              <w:keepNext/>
              <w:keepLines/>
              <w:tabs>
                <w:tab w:val="left" w:pos="720"/>
              </w:tabs>
              <w:rPr>
                <w:szCs w:val="22"/>
                <w:u w:val="single"/>
              </w:rPr>
            </w:pPr>
            <w:r w:rsidRPr="005862F7">
              <w:rPr>
                <w:szCs w:val="22"/>
                <w:u w:val="single"/>
              </w:rPr>
              <w:t>FCC</w:t>
            </w:r>
          </w:p>
          <w:p w:rsidR="00A91B25" w:rsidRPr="00D64885" w:rsidP="00781BB8" w14:paraId="428936EC" w14:textId="77777777">
            <w:pPr>
              <w:keepNext/>
              <w:keepLines/>
              <w:tabs>
                <w:tab w:val="left" w:pos="720"/>
              </w:tabs>
              <w:rPr>
                <w:szCs w:val="22"/>
                <w:u w:val="single"/>
              </w:rPr>
            </w:pPr>
            <w:hyperlink r:id="rId19" w:history="1">
              <w:r w:rsidRPr="00E21008" w:rsidR="00D64885">
                <w:rPr>
                  <w:rStyle w:val="Hyperlink"/>
                  <w:szCs w:val="22"/>
                </w:rPr>
                <w:t>https://apps.fcc.gov/cores/userLogin.do</w:t>
              </w:r>
            </w:hyperlink>
          </w:p>
          <w:p w:rsidR="00D64885" w:rsidRPr="005862F7" w:rsidP="00781BB8" w14:paraId="250CC863" w14:textId="77777777">
            <w:pPr>
              <w:keepNext/>
              <w:keepLines/>
              <w:tabs>
                <w:tab w:val="left" w:pos="720"/>
              </w:tabs>
              <w:rPr>
                <w:szCs w:val="22"/>
                <w:u w:val="single"/>
              </w:rPr>
            </w:pPr>
          </w:p>
          <w:p w:rsidR="00A91B25" w:rsidRPr="005862F7" w:rsidP="00781BB8" w14:paraId="767050D5" w14:textId="77777777">
            <w:pPr>
              <w:keepNext/>
              <w:keepLines/>
              <w:tabs>
                <w:tab w:val="left" w:pos="720"/>
              </w:tabs>
              <w:rPr>
                <w:szCs w:val="22"/>
                <w:u w:val="single"/>
              </w:rPr>
            </w:pPr>
            <w:r w:rsidRPr="005862F7">
              <w:rPr>
                <w:szCs w:val="22"/>
                <w:u w:val="single"/>
              </w:rPr>
              <w:t>USAC</w:t>
            </w:r>
          </w:p>
          <w:p w:rsidR="00A91B25" w:rsidRPr="005862F7" w:rsidP="00781BB8" w14:paraId="4DD9F789" w14:textId="0238BEB6">
            <w:pPr>
              <w:keepNext/>
              <w:keepLines/>
              <w:tabs>
                <w:tab w:val="left" w:pos="880"/>
              </w:tabs>
              <w:rPr>
                <w:b/>
                <w:szCs w:val="22"/>
                <w:u w:val="single"/>
              </w:rPr>
            </w:pPr>
            <w:hyperlink r:id="rId21" w:history="1">
              <w:r w:rsidRPr="006826A4" w:rsidR="000B687D">
                <w:rPr>
                  <w:rStyle w:val="Hyperlink"/>
                </w:rPr>
                <w:t>https://www.usac.org/service-providers/contributing-to-the-usf/manage-your-499-id/</w:t>
              </w:r>
            </w:hyperlink>
          </w:p>
        </w:tc>
      </w:tr>
    </w:tbl>
    <w:p w:rsidR="004A51FA" w:rsidP="003C5815" w14:paraId="3F0B9FA3" w14:textId="77777777">
      <w:pPr>
        <w:pStyle w:val="Caption"/>
        <w:keepNext/>
        <w:keepLines/>
        <w:tabs>
          <w:tab w:val="left" w:pos="6300"/>
        </w:tabs>
        <w:spacing w:after="120"/>
        <w:jc w:val="center"/>
        <w:rPr>
          <w:b/>
          <w:sz w:val="22"/>
          <w:szCs w:val="22"/>
        </w:rPr>
      </w:pPr>
      <w:bookmarkStart w:id="205" w:name="_Toc149634369"/>
      <w:bookmarkStart w:id="206" w:name="_Ref278371863"/>
    </w:p>
    <w:p w:rsidR="003C5815" w:rsidRPr="00C25349" w:rsidP="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5"/>
      <w:r w:rsidRPr="00C25349">
        <w:rPr>
          <w:b/>
          <w:sz w:val="22"/>
          <w:szCs w:val="22"/>
        </w:rPr>
        <w:t>Schedule</w:t>
      </w:r>
      <w:bookmarkStart w:id="207" w:name="FIGURE_2"/>
      <w:bookmarkEnd w:id="206"/>
      <w:bookmarkEnd w:id="207"/>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41"/>
        <w:gridCol w:w="1338"/>
        <w:gridCol w:w="4491"/>
      </w:tblGrid>
      <w:tr w14:paraId="4EBB11EF"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241" w:type="dxa"/>
            <w:shd w:val="clear" w:color="auto" w:fill="auto"/>
          </w:tcPr>
          <w:p w:rsidR="003C5815" w:rsidRPr="00C25349" w:rsidP="0054399D"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003C5815" w:rsidRPr="00C25349" w:rsidP="0054399D"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003C5815" w:rsidRPr="00C25349" w:rsidP="0054399D" w14:paraId="24F4645D" w14:textId="77777777">
            <w:pPr>
              <w:keepNext/>
              <w:keepLines/>
              <w:tabs>
                <w:tab w:val="left" w:pos="720"/>
              </w:tabs>
              <w:jc w:val="center"/>
              <w:rPr>
                <w:b/>
                <w:szCs w:val="22"/>
              </w:rPr>
            </w:pPr>
            <w:r w:rsidRPr="00C25349">
              <w:rPr>
                <w:b/>
                <w:szCs w:val="22"/>
              </w:rPr>
              <w:t>Where to file</w:t>
            </w:r>
          </w:p>
        </w:tc>
      </w:tr>
      <w:tr w14:paraId="3D0D869E" w14:textId="77777777" w:rsidTr="00491D0F">
        <w:tblPrEx>
          <w:tblW w:w="11070" w:type="dxa"/>
          <w:tblInd w:w="-735" w:type="dxa"/>
          <w:tblLook w:val="01E0"/>
        </w:tblPrEx>
        <w:tc>
          <w:tcPr>
            <w:tcW w:w="5241" w:type="dxa"/>
            <w:shd w:val="clear" w:color="auto" w:fill="auto"/>
          </w:tcPr>
          <w:p w:rsidR="003C5815" w:rsidRPr="00C25349" w:rsidP="0054399D" w14:paraId="79ABE8F8" w14:textId="77777777">
            <w:pPr>
              <w:keepNext/>
              <w:keepLines/>
              <w:rPr>
                <w:snapToGrid/>
                <w:szCs w:val="22"/>
              </w:rPr>
            </w:pPr>
            <w:r w:rsidRPr="00C25349">
              <w:rPr>
                <w:szCs w:val="22"/>
              </w:rPr>
              <w:t>Completed FCC Form 499-A</w:t>
            </w:r>
          </w:p>
        </w:tc>
        <w:tc>
          <w:tcPr>
            <w:tcW w:w="1338" w:type="dxa"/>
            <w:shd w:val="clear" w:color="auto" w:fill="auto"/>
          </w:tcPr>
          <w:p w:rsidR="003C5815" w:rsidRPr="00C25349" w:rsidP="0054399D" w14:paraId="5315688E" w14:textId="2BDFCC80">
            <w:pPr>
              <w:keepNext/>
              <w:keepLines/>
              <w:tabs>
                <w:tab w:val="left" w:pos="720"/>
              </w:tabs>
              <w:rPr>
                <w:snapToGrid/>
                <w:szCs w:val="22"/>
              </w:rPr>
            </w:pPr>
            <w:r w:rsidRPr="00C25349">
              <w:rPr>
                <w:szCs w:val="22"/>
              </w:rPr>
              <w:t>April 1</w:t>
            </w:r>
            <w:r>
              <w:rPr>
                <w:rStyle w:val="FootnoteReference"/>
                <w:szCs w:val="22"/>
              </w:rPr>
              <w:footnoteReference w:id="34"/>
            </w:r>
          </w:p>
        </w:tc>
        <w:tc>
          <w:tcPr>
            <w:tcW w:w="4491" w:type="dxa"/>
            <w:shd w:val="clear" w:color="auto" w:fill="auto"/>
          </w:tcPr>
          <w:p w:rsidR="003C5815" w:rsidRPr="00C25349" w:rsidP="0054399D" w14:paraId="7758F02A" w14:textId="77777777">
            <w:pPr>
              <w:keepNext/>
              <w:keepLines/>
              <w:tabs>
                <w:tab w:val="left" w:pos="720"/>
              </w:tabs>
              <w:rPr>
                <w:szCs w:val="22"/>
                <w:u w:val="single"/>
              </w:rPr>
            </w:pPr>
            <w:r w:rsidRPr="00C25349">
              <w:rPr>
                <w:szCs w:val="22"/>
                <w:u w:val="single"/>
              </w:rPr>
              <w:t>Data Collection Agent</w:t>
            </w:r>
          </w:p>
          <w:p w:rsidR="003C5815" w:rsidRPr="00C25349" w:rsidP="0054399D" w14:paraId="2A0280A2" w14:textId="2A2C44AF">
            <w:pPr>
              <w:keepNext/>
              <w:keepLines/>
              <w:tabs>
                <w:tab w:val="left" w:pos="720"/>
              </w:tabs>
              <w:rPr>
                <w:snapToGrid/>
                <w:szCs w:val="22"/>
              </w:rPr>
            </w:pPr>
            <w:hyperlink r:id="rId14" w:history="1">
              <w:r w:rsidRPr="006826A4" w:rsidR="000B687D">
                <w:rPr>
                  <w:rStyle w:val="Hyperlink"/>
                  <w:szCs w:val="22"/>
                </w:rPr>
                <w:t>https://forms.universalservice.org</w:t>
              </w:r>
            </w:hyperlink>
          </w:p>
        </w:tc>
      </w:tr>
      <w:tr w14:paraId="271F3373" w14:textId="77777777" w:rsidTr="007D3B08">
        <w:tblPrEx>
          <w:tblW w:w="11070" w:type="dxa"/>
          <w:tblInd w:w="-735" w:type="dxa"/>
          <w:tblLook w:val="01E0"/>
        </w:tblPrEx>
        <w:tc>
          <w:tcPr>
            <w:tcW w:w="5241" w:type="dxa"/>
            <w:shd w:val="clear" w:color="auto" w:fill="auto"/>
          </w:tcPr>
          <w:p w:rsidR="003C5815" w:rsidRPr="00C25349" w:rsidP="0054399D"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003C5815" w:rsidRPr="00C25349" w:rsidP="0054399D"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003C5815" w:rsidRPr="00C25349" w:rsidP="0054399D" w14:paraId="6F21A07E" w14:textId="77777777">
            <w:pPr>
              <w:keepNext/>
              <w:keepLines/>
              <w:tabs>
                <w:tab w:val="left" w:pos="720"/>
              </w:tabs>
              <w:rPr>
                <w:szCs w:val="22"/>
                <w:u w:val="single"/>
              </w:rPr>
            </w:pPr>
            <w:r w:rsidRPr="00C25349">
              <w:rPr>
                <w:szCs w:val="22"/>
                <w:u w:val="single"/>
              </w:rPr>
              <w:t>Data Collection Agent</w:t>
            </w:r>
          </w:p>
          <w:p w:rsidR="003C5815" w:rsidRPr="00C25349" w:rsidP="0054399D" w14:paraId="7816F1CA" w14:textId="77777777">
            <w:pPr>
              <w:keepNext/>
              <w:keepLines/>
              <w:tabs>
                <w:tab w:val="left" w:pos="720"/>
              </w:tabs>
              <w:rPr>
                <w:szCs w:val="22"/>
              </w:rPr>
            </w:pPr>
            <w:r w:rsidRPr="00C25349">
              <w:rPr>
                <w:szCs w:val="22"/>
              </w:rPr>
              <w:t>c/o Universal Service Administrative Company</w:t>
            </w:r>
          </w:p>
          <w:p w:rsidR="003C5815" w:rsidRPr="00C25349" w:rsidP="0054399D" w14:paraId="2346C181" w14:textId="7CBC78BD">
            <w:pPr>
              <w:keepNext/>
              <w:keepLines/>
              <w:tabs>
                <w:tab w:val="left" w:pos="720"/>
              </w:tabs>
              <w:rPr>
                <w:rStyle w:val="Hyperlink"/>
                <w:szCs w:val="22"/>
              </w:rPr>
            </w:pPr>
            <w:hyperlink r:id="rId14" w:history="1">
              <w:r w:rsidRPr="006826A4" w:rsidR="000B687D">
                <w:rPr>
                  <w:rStyle w:val="Hyperlink"/>
                  <w:szCs w:val="22"/>
                </w:rPr>
                <w:t>https://forms.universalservice.org</w:t>
              </w:r>
            </w:hyperlink>
          </w:p>
          <w:p w:rsidR="003142D4" w:rsidRPr="00C25349" w:rsidP="0054399D" w14:paraId="6C7A33B9" w14:textId="77777777">
            <w:pPr>
              <w:keepNext/>
              <w:keepLines/>
              <w:tabs>
                <w:tab w:val="left" w:pos="720"/>
              </w:tabs>
              <w:rPr>
                <w:snapToGrid/>
                <w:szCs w:val="22"/>
              </w:rPr>
            </w:pPr>
          </w:p>
        </w:tc>
      </w:tr>
      <w:tr w14:paraId="4FE8D5B6" w14:textId="77777777" w:rsidTr="007D3B08">
        <w:tblPrEx>
          <w:tblW w:w="11070" w:type="dxa"/>
          <w:tblInd w:w="-735" w:type="dxa"/>
          <w:tblLook w:val="01E0"/>
        </w:tblPrEx>
        <w:tc>
          <w:tcPr>
            <w:tcW w:w="5241" w:type="dxa"/>
            <w:shd w:val="clear" w:color="auto" w:fill="auto"/>
          </w:tcPr>
          <w:p w:rsidR="003C5815" w:rsidRPr="00C25349" w:rsidP="0054399D" w14:paraId="73058456" w14:textId="379C7C55">
            <w:pPr>
              <w:keepNext/>
              <w:keepLines/>
              <w:tabs>
                <w:tab w:val="left" w:pos="720"/>
              </w:tabs>
              <w:rPr>
                <w:szCs w:val="22"/>
              </w:rPr>
            </w:pPr>
            <w:r w:rsidRPr="00C25349">
              <w:rPr>
                <w:szCs w:val="22"/>
              </w:rPr>
              <w:t>Traffic studies relied on by providers to report interstate</w:t>
            </w:r>
            <w:r w:rsidR="00AE7AB9">
              <w:rPr>
                <w:szCs w:val="22"/>
              </w:rPr>
              <w:t xml:space="preserve"> and/or international</w:t>
            </w:r>
            <w:r w:rsidRPr="00C25349">
              <w:rPr>
                <w:szCs w:val="22"/>
              </w:rPr>
              <w:t xml:space="preserve"> revenues on FCC Form 499-</w:t>
            </w:r>
            <w:r w:rsidR="006636A7">
              <w:rPr>
                <w:szCs w:val="22"/>
              </w:rPr>
              <w:t>A</w:t>
            </w:r>
          </w:p>
          <w:p w:rsidR="003C5815" w:rsidRPr="00C25349" w:rsidP="0054399D" w14:paraId="35B2D4F9" w14:textId="77777777">
            <w:pPr>
              <w:keepNext/>
              <w:keepLines/>
              <w:tabs>
                <w:tab w:val="left" w:pos="720"/>
              </w:tabs>
              <w:rPr>
                <w:szCs w:val="22"/>
              </w:rPr>
            </w:pPr>
          </w:p>
          <w:p w:rsidR="003C5815" w:rsidRPr="00C25349" w:rsidP="00C576C4"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14:paraId="494EF8BB" w14:textId="3DA78826">
            <w:pPr>
              <w:keepNext/>
              <w:keepLines/>
              <w:tabs>
                <w:tab w:val="left" w:pos="720"/>
              </w:tabs>
              <w:rPr>
                <w:szCs w:val="22"/>
              </w:rPr>
            </w:pPr>
          </w:p>
          <w:p w:rsidR="003C5815" w:rsidRPr="00C25349" w:rsidP="0054399D" w14:paraId="75A8FDEA" w14:textId="77777777">
            <w:pPr>
              <w:keepNext/>
              <w:keepLines/>
              <w:tabs>
                <w:tab w:val="left" w:pos="720"/>
              </w:tabs>
              <w:rPr>
                <w:snapToGrid/>
                <w:szCs w:val="22"/>
              </w:rPr>
            </w:pPr>
            <w:r>
              <w:rPr>
                <w:szCs w:val="22"/>
              </w:rPr>
              <w:t>April 1</w:t>
            </w:r>
          </w:p>
        </w:tc>
        <w:tc>
          <w:tcPr>
            <w:tcW w:w="4491" w:type="dxa"/>
            <w:shd w:val="clear" w:color="auto" w:fill="auto"/>
          </w:tcPr>
          <w:p w:rsidR="003C5815" w:rsidRPr="00C25349" w:rsidP="0054399D" w14:paraId="03B43060" w14:textId="77777777">
            <w:pPr>
              <w:keepNext/>
              <w:keepLines/>
              <w:tabs>
                <w:tab w:val="left" w:pos="880"/>
              </w:tabs>
              <w:rPr>
                <w:snapToGrid/>
                <w:szCs w:val="22"/>
              </w:rPr>
            </w:pPr>
          </w:p>
          <w:p w:rsidR="003C5815" w:rsidRPr="00C25349" w:rsidP="0054399D"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003C5815" w:rsidRPr="00C25349" w:rsidP="0054399D" w14:paraId="363F1D7A" w14:textId="77777777">
            <w:pPr>
              <w:keepNext/>
              <w:keepLines/>
              <w:tabs>
                <w:tab w:val="left" w:pos="720"/>
              </w:tabs>
              <w:rPr>
                <w:szCs w:val="22"/>
              </w:rPr>
            </w:pPr>
            <w:r w:rsidRPr="00C25349">
              <w:rPr>
                <w:szCs w:val="22"/>
              </w:rPr>
              <w:t>c/o Universal Service Administrative Company</w:t>
            </w:r>
          </w:p>
          <w:p w:rsidR="003C5815" w:rsidP="0054399D" w14:paraId="2E5A9788" w14:textId="77777777">
            <w:pPr>
              <w:keepNext/>
              <w:keepLines/>
              <w:tabs>
                <w:tab w:val="left" w:pos="720"/>
              </w:tabs>
              <w:rPr>
                <w:snapToGrid/>
                <w:szCs w:val="22"/>
              </w:rPr>
            </w:pPr>
            <w:r w:rsidRPr="00C25349">
              <w:rPr>
                <w:szCs w:val="22"/>
              </w:rPr>
              <w:t>form499@usac.org</w:t>
            </w:r>
          </w:p>
          <w:p w:rsidR="004B040A" w:rsidRPr="000D1ADB" w:rsidP="0054399D" w14:paraId="6473F773" w14:textId="77777777">
            <w:pPr>
              <w:keepNext/>
              <w:keepLines/>
              <w:tabs>
                <w:tab w:val="left" w:pos="720"/>
              </w:tabs>
              <w:rPr>
                <w:snapToGrid/>
                <w:szCs w:val="22"/>
                <w:u w:val="single"/>
              </w:rPr>
            </w:pPr>
          </w:p>
        </w:tc>
      </w:tr>
      <w:tr w14:paraId="6DD0983C" w14:textId="77777777" w:rsidTr="007D3B08">
        <w:tblPrEx>
          <w:tblW w:w="11070" w:type="dxa"/>
          <w:tblInd w:w="-735" w:type="dxa"/>
          <w:tblLook w:val="01E0"/>
        </w:tblPrEx>
        <w:tc>
          <w:tcPr>
            <w:tcW w:w="5241" w:type="dxa"/>
          </w:tcPr>
          <w:p w:rsidR="003C5815" w:rsidRPr="00C25349" w:rsidP="0054399D" w14:paraId="325B8647" w14:textId="77777777">
            <w:pPr>
              <w:keepNext/>
              <w:keepLines/>
              <w:tabs>
                <w:tab w:val="left" w:pos="720"/>
              </w:tabs>
              <w:rPr>
                <w:szCs w:val="22"/>
              </w:rPr>
            </w:pPr>
            <w:r w:rsidRPr="00C25349">
              <w:rPr>
                <w:szCs w:val="22"/>
              </w:rPr>
              <w:t>Consolidated filer certification</w:t>
            </w:r>
          </w:p>
          <w:p w:rsidR="003C5815" w:rsidRPr="00C25349" w:rsidP="0054399D" w14:paraId="7C3B1F7E" w14:textId="77777777">
            <w:pPr>
              <w:keepNext/>
              <w:keepLines/>
              <w:tabs>
                <w:tab w:val="left" w:pos="720"/>
              </w:tabs>
              <w:rPr>
                <w:b/>
                <w:szCs w:val="22"/>
              </w:rPr>
            </w:pPr>
          </w:p>
          <w:p w:rsidR="003C5815" w:rsidRPr="00C25349" w:rsidP="00C576C4"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003C5815" w:rsidRPr="00C25349" w:rsidP="0054399D" w14:paraId="7ECF66C7" w14:textId="77777777">
            <w:pPr>
              <w:keepNext/>
              <w:keepLines/>
              <w:tabs>
                <w:tab w:val="left" w:pos="720"/>
              </w:tabs>
              <w:rPr>
                <w:szCs w:val="22"/>
              </w:rPr>
            </w:pPr>
            <w:r w:rsidRPr="00C25349">
              <w:rPr>
                <w:szCs w:val="22"/>
              </w:rPr>
              <w:t>April 1</w:t>
            </w:r>
          </w:p>
        </w:tc>
        <w:tc>
          <w:tcPr>
            <w:tcW w:w="4491" w:type="dxa"/>
          </w:tcPr>
          <w:p w:rsidR="003C5815" w:rsidRPr="004426AE" w:rsidP="0054399D"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003C5815" w:rsidRPr="00C25349" w:rsidP="0054399D" w14:paraId="1EA8E942" w14:textId="77777777">
            <w:pPr>
              <w:keepNext/>
              <w:keepLines/>
              <w:tabs>
                <w:tab w:val="left" w:pos="720"/>
              </w:tabs>
              <w:rPr>
                <w:szCs w:val="22"/>
              </w:rPr>
            </w:pPr>
            <w:r w:rsidRPr="00C25349">
              <w:rPr>
                <w:szCs w:val="22"/>
              </w:rPr>
              <w:t>c/o Universal Service Administrative Company</w:t>
            </w:r>
          </w:p>
          <w:p w:rsidR="003C5815" w:rsidRPr="00C25349" w:rsidP="0054399D" w14:paraId="51095361" w14:textId="77777777">
            <w:pPr>
              <w:keepNext/>
              <w:keepLines/>
              <w:tabs>
                <w:tab w:val="left" w:pos="880"/>
              </w:tabs>
              <w:rPr>
                <w:b/>
                <w:szCs w:val="22"/>
                <w:u w:val="single"/>
              </w:rPr>
            </w:pPr>
            <w:hyperlink r:id="rId15" w:history="1">
              <w:r w:rsidRPr="00C25349">
                <w:rPr>
                  <w:rStyle w:val="Hyperlink"/>
                  <w:szCs w:val="22"/>
                </w:rPr>
                <w:t>form499@usac.org</w:t>
              </w:r>
            </w:hyperlink>
          </w:p>
        </w:tc>
      </w:tr>
    </w:tbl>
    <w:p w:rsidR="003C5815" w:rsidRPr="00C25349" w:rsidP="00FE3245" w14:paraId="766D3A7E" w14:textId="77777777">
      <w:pPr>
        <w:pStyle w:val="StandardText"/>
        <w:rPr>
          <w:szCs w:val="22"/>
        </w:rPr>
      </w:pPr>
    </w:p>
    <w:p w:rsidR="00855D9C" w:rsidRPr="00C25349" w:rsidP="00FE3245" w14:paraId="5769E7FC" w14:textId="77777777">
      <w:pPr>
        <w:pStyle w:val="StandardText"/>
        <w:rPr>
          <w:szCs w:val="22"/>
        </w:rPr>
      </w:pPr>
      <w:bookmarkStart w:id="208" w:name="WHEN___WHERE"/>
      <w:bookmarkStart w:id="209" w:name="_Toc276569560"/>
      <w:bookmarkStart w:id="210" w:name="_Toc276569631"/>
      <w:bookmarkStart w:id="211" w:name="_Toc276573211"/>
      <w:bookmarkStart w:id="212" w:name="_Ref277863225"/>
      <w:bookmarkEnd w:id="208"/>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14F5A443" w14:textId="77777777">
      <w:pPr>
        <w:pStyle w:val="Heading3"/>
      </w:pPr>
      <w:bookmarkStart w:id="213" w:name="_Toc431378170"/>
      <w:bookmarkStart w:id="214" w:name="_Toc435591804"/>
      <w:r w:rsidRPr="00746505">
        <w:t>Electronic Filing</w:t>
      </w:r>
      <w:bookmarkEnd w:id="213"/>
      <w:bookmarkEnd w:id="214"/>
    </w:p>
    <w:p w:rsidR="00746505" w:rsidRPr="0043784E" w:rsidP="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r:id="rId22" w:history="1">
        <w:r w:rsidR="00302DB1">
          <w:rPr>
            <w:rStyle w:val="Hyperlink"/>
          </w:rPr>
          <w:t>https://www.usac.org/service-providers/contributing-to-the-usf/forms-to-file/</w:t>
        </w:r>
      </w:hyperlink>
      <w:r>
        <w:rPr>
          <w:spacing w:val="-2"/>
          <w:szCs w:val="22"/>
        </w:rPr>
        <w:t xml:space="preserve">. </w:t>
      </w:r>
    </w:p>
    <w:p w:rsidR="00C25349" w:rsidP="00C25349" w14:paraId="7F7C98ED" w14:textId="0770A0BE">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5" w:name="FIG3"/>
      <w:bookmarkStart w:id="216" w:name="_Toc276569563"/>
      <w:bookmarkStart w:id="217" w:name="_Toc276569634"/>
      <w:bookmarkStart w:id="218" w:name="_Toc276573214"/>
      <w:bookmarkStart w:id="219" w:name="_Ref277865794"/>
      <w:bookmarkStart w:id="220" w:name="_Ref278369428"/>
      <w:bookmarkStart w:id="221" w:name="_Toc287622829"/>
      <w:bookmarkStart w:id="222" w:name="_Toc287622862"/>
      <w:bookmarkStart w:id="223" w:name="_Toc308098603"/>
      <w:bookmarkStart w:id="224" w:name="_Toc335902334"/>
      <w:bookmarkStart w:id="225" w:name="_Toc308099437"/>
      <w:bookmarkStart w:id="226" w:name="_Toc336333193"/>
      <w:bookmarkStart w:id="227" w:name="_Toc339540635"/>
      <w:bookmarkStart w:id="228" w:name="_Toc339879959"/>
      <w:bookmarkStart w:id="229" w:name="_Toc339550618"/>
      <w:bookmarkStart w:id="230" w:name="_Toc340043881"/>
      <w:bookmarkEnd w:id="209"/>
      <w:bookmarkEnd w:id="210"/>
      <w:bookmarkEnd w:id="211"/>
      <w:bookmarkEnd w:id="212"/>
      <w:bookmarkEnd w:id="215"/>
      <w:r w:rsidRPr="00847171">
        <w:t xml:space="preserve"> </w:t>
      </w:r>
    </w:p>
    <w:p w:rsidR="00855D9C" w:rsidRPr="00847171" w:rsidP="00C25349" w14:paraId="6A03C8F6" w14:textId="58E13C1E">
      <w:pPr>
        <w:pStyle w:val="Heading2"/>
      </w:pPr>
      <w:bookmarkStart w:id="231" w:name="_Toc340048798"/>
      <w:bookmarkStart w:id="232" w:name="_Toc431378171"/>
      <w:bookmarkStart w:id="233" w:name="_Toc435591805"/>
      <w:r w:rsidRPr="00847171">
        <w:t>Obligation to File Revisions</w:t>
      </w:r>
      <w:bookmarkStart w:id="234" w:name="REVISIONS"/>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517F8" w:rsidP="00FE3245"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1FB725DB" w14:textId="77777777">
      <w:pPr>
        <w:pStyle w:val="StandardText"/>
      </w:pPr>
      <w:r w:rsidRPr="00847171">
        <w:t>Filers must submit a revised Form 499-A if there is any change in any of the following types of information:</w:t>
      </w:r>
    </w:p>
    <w:p w:rsidR="00855D9C" w:rsidRPr="00847171" w:rsidP="00B04B1E" w14:paraId="5034035F" w14:textId="77777777">
      <w:pPr>
        <w:pStyle w:val="StandardText"/>
        <w:numPr>
          <w:ilvl w:val="0"/>
          <w:numId w:val="57"/>
        </w:numPr>
      </w:pPr>
      <w:r w:rsidRPr="006A0C70">
        <w:t>Filer identification in Block 1</w:t>
      </w:r>
    </w:p>
    <w:p w:rsidR="00855D9C" w:rsidRPr="00847171" w:rsidP="00B04B1E" w14:paraId="767231EB" w14:textId="77777777">
      <w:pPr>
        <w:pStyle w:val="StandardText"/>
        <w:numPr>
          <w:ilvl w:val="0"/>
          <w:numId w:val="57"/>
        </w:numPr>
      </w:pPr>
      <w:r w:rsidRPr="006A0C70">
        <w:t>Regulatory contact information in Block 2-A</w:t>
      </w:r>
    </w:p>
    <w:p w:rsidR="00855D9C" w:rsidRPr="00847171" w:rsidP="00B04B1E" w14:paraId="15F1FF7B" w14:textId="77777777">
      <w:pPr>
        <w:pStyle w:val="StandardText"/>
        <w:numPr>
          <w:ilvl w:val="0"/>
          <w:numId w:val="57"/>
        </w:numPr>
      </w:pPr>
      <w:r w:rsidRPr="006A0C70">
        <w:t>Agent for service of process in Block 2-B</w:t>
      </w:r>
    </w:p>
    <w:p w:rsidR="004D60F6" w:rsidRPr="00847171" w:rsidP="00B04B1E" w14:paraId="7FE2D5F1" w14:textId="77777777">
      <w:pPr>
        <w:pStyle w:val="StandardText"/>
        <w:numPr>
          <w:ilvl w:val="0"/>
          <w:numId w:val="57"/>
        </w:numPr>
      </w:pPr>
      <w:r w:rsidRPr="006A0C70">
        <w:t>FCC registration information in Block 2-C</w:t>
      </w:r>
    </w:p>
    <w:p w:rsidR="00D517F8" w:rsidP="00FE3245"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5"/>
      </w:r>
    </w:p>
    <w:p w:rsidR="00D517F8" w:rsidP="00FE3245"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71EAA2E0" w14:textId="77777777">
      <w:pPr>
        <w:pStyle w:val="Heading2"/>
      </w:pPr>
      <w:bookmarkStart w:id="235" w:name="_Toc276569564"/>
      <w:bookmarkStart w:id="236" w:name="_Toc276569635"/>
      <w:bookmarkStart w:id="237" w:name="_Toc276573215"/>
      <w:bookmarkStart w:id="238" w:name="_Ref278370853"/>
      <w:bookmarkStart w:id="239" w:name="_Toc287622830"/>
      <w:bookmarkStart w:id="240" w:name="_Toc287622863"/>
      <w:bookmarkStart w:id="241" w:name="_Toc308098604"/>
      <w:bookmarkStart w:id="242" w:name="_Toc335902335"/>
      <w:bookmarkStart w:id="243" w:name="_Toc308099438"/>
      <w:bookmarkStart w:id="244" w:name="_Toc336333194"/>
      <w:bookmarkStart w:id="245" w:name="_Toc339540636"/>
      <w:bookmarkStart w:id="246" w:name="_Toc339879960"/>
      <w:bookmarkStart w:id="247" w:name="_Toc339550619"/>
      <w:bookmarkStart w:id="248" w:name="_Toc340043882"/>
      <w:bookmarkStart w:id="249" w:name="_Toc340048799"/>
      <w:bookmarkStart w:id="250" w:name="_Toc431378172"/>
      <w:bookmarkStart w:id="251" w:name="_Toc435591806"/>
      <w:r w:rsidRPr="00847171">
        <w:t>Recordkeeping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855D9C" w:rsidRPr="00847171" w:rsidP="00FE3245"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6"/>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7"/>
      </w:r>
      <w:r w:rsidRPr="00847171">
        <w:t xml:space="preserve">  Review by the Commission or USAC may cover any existing corporate records, not just those </w:t>
      </w:r>
      <w:r w:rsidRPr="00847171">
        <w:t>specifically maintained for these purposes.</w:t>
      </w:r>
      <w:r>
        <w:rPr>
          <w:rStyle w:val="FootnoteReference"/>
        </w:rPr>
        <w:footnoteReference w:id="38"/>
      </w:r>
      <w:r w:rsidRPr="00847171">
        <w:t xml:space="preserve">  Entities acquiring carrier operations through consolidation, merger, etc., must maintain the records of the acquired entity.</w:t>
      </w:r>
      <w:r>
        <w:rPr>
          <w:rStyle w:val="FootnoteReference"/>
        </w:rPr>
        <w:footnoteReference w:id="39"/>
      </w:r>
    </w:p>
    <w:p w:rsidR="00855D9C" w:rsidRPr="00847171" w:rsidP="00855D9C" w14:paraId="6CE58468" w14:textId="77777777">
      <w:pPr>
        <w:pStyle w:val="Heading2"/>
      </w:pPr>
      <w:bookmarkStart w:id="252" w:name="_Toc276569565"/>
      <w:bookmarkStart w:id="253" w:name="_Toc276569636"/>
      <w:bookmarkStart w:id="254" w:name="_Toc276573216"/>
      <w:bookmarkStart w:id="255" w:name="_Toc287622831"/>
      <w:bookmarkStart w:id="256" w:name="_Toc287622864"/>
      <w:bookmarkStart w:id="257" w:name="_Toc308098605"/>
      <w:bookmarkStart w:id="258" w:name="_Toc335902336"/>
      <w:bookmarkStart w:id="259" w:name="_Toc308099439"/>
      <w:bookmarkStart w:id="260" w:name="_Toc336333195"/>
      <w:bookmarkStart w:id="261" w:name="_Toc339540637"/>
      <w:bookmarkStart w:id="262" w:name="_Toc339879961"/>
      <w:bookmarkStart w:id="263" w:name="_Toc339550620"/>
      <w:bookmarkStart w:id="264" w:name="_Toc340043883"/>
      <w:bookmarkStart w:id="265" w:name="_Toc340048800"/>
      <w:bookmarkStart w:id="266" w:name="_Toc431378173"/>
      <w:bookmarkStart w:id="267" w:name="_Toc435591807"/>
      <w:r w:rsidRPr="00847171">
        <w:t>Compliance</w:t>
      </w:r>
      <w:bookmarkStart w:id="268" w:name="COMPLIANCE"/>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855D9C" w:rsidRPr="00F901FC" w:rsidP="00FE3245" w14:paraId="3C156ABD" w14:textId="77777777">
      <w:pPr>
        <w:pStyle w:val="StandardText"/>
        <w:rPr>
          <w:b/>
        </w:rPr>
      </w:pPr>
      <w:r w:rsidRPr="00F901FC">
        <w:rPr>
          <w:b/>
        </w:rPr>
        <w:t>Failure to file the Worksheet, submit traffic studies (if applicable)</w:t>
      </w:r>
      <w:r w:rsidRPr="00F901FC" w:rsidR="00686F43">
        <w:rPr>
          <w:b/>
        </w:rPr>
        <w:t>,</w:t>
      </w:r>
      <w:r w:rsidRPr="00F901FC" w:rsidR="00451EBB">
        <w:rPr>
          <w:b/>
        </w:rPr>
        <w:t xml:space="preserve"> </w:t>
      </w:r>
      <w:r w:rsidRPr="00F901FC" w:rsidR="00316BF5">
        <w:rPr>
          <w:b/>
        </w:rPr>
        <w:t xml:space="preserve">submit supporting documentation upon request, </w:t>
      </w:r>
      <w:r w:rsidRPr="00F901FC" w:rsidR="00451EBB">
        <w:rPr>
          <w:b/>
        </w:rPr>
        <w:t>and</w:t>
      </w:r>
      <w:r w:rsidRPr="00F901FC" w:rsidR="00686F43">
        <w:rPr>
          <w:b/>
        </w:rPr>
        <w:t xml:space="preserve"> </w:t>
      </w:r>
      <w:r w:rsidRPr="00F901FC">
        <w:rPr>
          <w:b/>
        </w:rPr>
        <w:t>pay contributions in a timely fashion may subject entities to the enforcement provisions of the Communications Act and any other applicable law.</w:t>
      </w:r>
      <w:r>
        <w:rPr>
          <w:rStyle w:val="FootnoteReference"/>
          <w:b/>
        </w:rPr>
        <w:footnoteReference w:id="40"/>
      </w:r>
      <w:r w:rsidRPr="00F901FC">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41"/>
      </w:r>
      <w:r w:rsidRPr="00F901FC">
        <w:rPr>
          <w:b/>
        </w:rPr>
        <w:t xml:space="preserve">  Inaccurate or untruthful information contained in the Worksheet may lead to prosecution under the criminal provisions of Title 18 of the United States Code.</w:t>
      </w:r>
      <w:r>
        <w:rPr>
          <w:rStyle w:val="FootnoteReference"/>
          <w:b/>
        </w:rPr>
        <w:footnoteReference w:id="42"/>
      </w:r>
    </w:p>
    <w:p w:rsidR="00855D9C" w:rsidRPr="00325B4F" w:rsidP="00855D9C" w14:paraId="1CACB04D" w14:textId="77777777">
      <w:pPr>
        <w:pStyle w:val="Heading2"/>
        <w:rPr>
          <w:szCs w:val="22"/>
        </w:rPr>
      </w:pPr>
      <w:bookmarkStart w:id="269" w:name="_Toc276569562"/>
      <w:bookmarkStart w:id="270" w:name="_Toc276569633"/>
      <w:bookmarkStart w:id="271" w:name="_Toc276573213"/>
      <w:bookmarkStart w:id="272" w:name="_Toc287622832"/>
      <w:bookmarkStart w:id="273" w:name="_Toc287622865"/>
      <w:bookmarkStart w:id="274" w:name="_Toc308098606"/>
      <w:bookmarkStart w:id="275" w:name="_Toc335902337"/>
      <w:bookmarkStart w:id="276" w:name="_Toc308099440"/>
      <w:bookmarkStart w:id="277" w:name="_Toc336333196"/>
      <w:bookmarkStart w:id="278" w:name="_Toc339540638"/>
      <w:bookmarkStart w:id="279" w:name="_Toc339879962"/>
      <w:bookmarkStart w:id="280" w:name="_Toc339550621"/>
      <w:bookmarkStart w:id="281" w:name="_Toc340043884"/>
      <w:bookmarkStart w:id="282" w:name="_Toc340048801"/>
      <w:bookmarkStart w:id="283" w:name="_Toc431378174"/>
      <w:bookmarkStart w:id="284" w:name="_Toc435591808"/>
      <w:bookmarkStart w:id="285" w:name="_Toc276569561"/>
      <w:bookmarkStart w:id="286" w:name="_Toc276569632"/>
      <w:bookmarkStart w:id="287" w:name="_Toc276573212"/>
      <w:r w:rsidRPr="00325B4F">
        <w:rPr>
          <w:szCs w:val="22"/>
        </w:rPr>
        <w:t>Rounding</w:t>
      </w:r>
      <w:bookmarkStart w:id="288" w:name="ROUNDING"/>
      <w:bookmarkEnd w:id="288"/>
      <w:r w:rsidRPr="00325B4F">
        <w:rPr>
          <w:szCs w:val="22"/>
        </w:rPr>
        <w:t xml:space="preserve"> of Numbers and Negative Numbers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55D9C" w:rsidRPr="00325B4F" w:rsidP="00FE3245"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w:t>
      </w:r>
      <w:r w:rsidRPr="00325B4F">
        <w:rPr>
          <w:szCs w:val="22"/>
        </w:rPr>
        <w:t>uncollectibles</w:t>
      </w:r>
      <w:r w:rsidRPr="00325B4F">
        <w:rPr>
          <w:szCs w:val="22"/>
        </w:rPr>
        <w:t xml:space="preserve">,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w:t>
      </w:r>
      <w:r w:rsidRPr="00325B4F">
        <w:rPr>
          <w:szCs w:val="22"/>
        </w:rPr>
        <w:t>uncollectibles</w:t>
      </w:r>
      <w:r w:rsidRPr="00325B4F">
        <w:rPr>
          <w:szCs w:val="22"/>
        </w:rPr>
        <w:t>.</w:t>
      </w:r>
      <w:bookmarkStart w:id="289" w:name="III_SPECIFIC"/>
      <w:bookmarkStart w:id="290" w:name="_Toc149634370"/>
      <w:bookmarkStart w:id="291" w:name="_Toc276569566"/>
      <w:bookmarkStart w:id="292" w:name="_Toc276569637"/>
      <w:bookmarkStart w:id="293" w:name="_Toc276573217"/>
      <w:bookmarkStart w:id="294" w:name="_Toc287622833"/>
      <w:bookmarkStart w:id="295" w:name="_Toc287622866"/>
      <w:bookmarkStart w:id="296" w:name="_Toc308098607"/>
      <w:bookmarkStart w:id="297" w:name="_Toc335902338"/>
      <w:bookmarkStart w:id="298" w:name="_Toc308099441"/>
      <w:bookmarkStart w:id="299" w:name="_Toc336333197"/>
      <w:bookmarkStart w:id="300" w:name="_Toc339540639"/>
      <w:bookmarkStart w:id="301" w:name="_Toc339879963"/>
      <w:bookmarkStart w:id="302" w:name="_Toc339550622"/>
      <w:bookmarkStart w:id="303" w:name="_Toc340043885"/>
      <w:bookmarkEnd w:id="285"/>
      <w:bookmarkEnd w:id="286"/>
      <w:bookmarkEnd w:id="287"/>
      <w:bookmarkEnd w:id="289"/>
    </w:p>
    <w:p w:rsidR="00855D9C" w:rsidRPr="00325B4F" w:rsidP="00855D9C" w14:paraId="708828F7" w14:textId="77777777">
      <w:pPr>
        <w:pStyle w:val="Heading1"/>
        <w:rPr>
          <w:szCs w:val="22"/>
        </w:rPr>
      </w:pPr>
      <w:bookmarkStart w:id="304" w:name="_Toc340048802"/>
      <w:bookmarkStart w:id="305" w:name="_Toc431378175"/>
      <w:bookmarkStart w:id="306" w:name="_Toc435591809"/>
      <w:r w:rsidRPr="00325B4F">
        <w:rPr>
          <w:szCs w:val="22"/>
        </w:rPr>
        <w:t>Specific Instructions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55D9C" w:rsidRPr="00325B4F" w:rsidP="00855D9C" w14:paraId="3298760E" w14:textId="77777777">
      <w:pPr>
        <w:pStyle w:val="Heading2"/>
        <w:rPr>
          <w:szCs w:val="22"/>
        </w:rPr>
      </w:pPr>
      <w:bookmarkStart w:id="307" w:name="III_A"/>
      <w:bookmarkStart w:id="308" w:name="_Toc149634371"/>
      <w:bookmarkStart w:id="309" w:name="_Toc276569567"/>
      <w:bookmarkStart w:id="310" w:name="_Toc276569638"/>
      <w:bookmarkStart w:id="311" w:name="_Toc276573218"/>
      <w:bookmarkStart w:id="312" w:name="_Toc287622834"/>
      <w:bookmarkStart w:id="313" w:name="_Toc287622867"/>
      <w:bookmarkStart w:id="314" w:name="_Toc308098608"/>
      <w:bookmarkStart w:id="315" w:name="_Toc335902339"/>
      <w:bookmarkStart w:id="316" w:name="_Toc308099442"/>
      <w:bookmarkStart w:id="317" w:name="_Toc336333198"/>
      <w:bookmarkStart w:id="318" w:name="_Toc339540640"/>
      <w:bookmarkStart w:id="319" w:name="_Toc339879964"/>
      <w:bookmarkStart w:id="320" w:name="_Toc339550623"/>
      <w:bookmarkStart w:id="321" w:name="_Toc340043886"/>
      <w:bookmarkStart w:id="322" w:name="_Toc340048803"/>
      <w:bookmarkStart w:id="323" w:name="_Toc431378176"/>
      <w:bookmarkStart w:id="324" w:name="_Toc435591810"/>
      <w:bookmarkEnd w:id="307"/>
      <w:r w:rsidRPr="00325B4F">
        <w:rPr>
          <w:szCs w:val="22"/>
        </w:rPr>
        <w:t>Block 1:  Filer Identification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855D9C" w:rsidRPr="00325B4F" w:rsidP="00FE3245" w14:paraId="1DF5C756" w14:textId="77777777">
      <w:pPr>
        <w:pStyle w:val="StandardText"/>
        <w:rPr>
          <w:szCs w:val="22"/>
        </w:rPr>
      </w:pPr>
      <w:bookmarkStart w:id="325" w:name="_Toc149634372"/>
      <w:r w:rsidRPr="00325B4F">
        <w:rPr>
          <w:szCs w:val="22"/>
        </w:rPr>
        <w:t>Block 1 of the Telecommunications Reporting Worksheet reports identification information.</w:t>
      </w:r>
      <w:bookmarkEnd w:id="32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0625E5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78ECF652" w14:textId="77777777">
            <w:pPr>
              <w:rPr>
                <w:b/>
                <w:szCs w:val="22"/>
              </w:rPr>
            </w:pPr>
            <w:r w:rsidRPr="00325B4F">
              <w:rPr>
                <w:b/>
                <w:szCs w:val="22"/>
              </w:rPr>
              <w:t>Line 101</w:t>
            </w:r>
          </w:p>
        </w:tc>
        <w:tc>
          <w:tcPr>
            <w:tcW w:w="6588" w:type="dxa"/>
            <w:shd w:val="clear" w:color="auto" w:fill="D9D9D9" w:themeFill="background1" w:themeFillShade="D9"/>
          </w:tcPr>
          <w:p w:rsidR="00183096" w:rsidRPr="00325B4F" w:rsidP="00D60998" w14:paraId="35B29DF4" w14:textId="77777777">
            <w:pPr>
              <w:pStyle w:val="LineNumberHeading"/>
              <w:rPr>
                <w:szCs w:val="22"/>
              </w:rPr>
            </w:pPr>
            <w:r w:rsidRPr="00325B4F">
              <w:rPr>
                <w:szCs w:val="22"/>
              </w:rPr>
              <w:t>499 Filer ID</w:t>
            </w:r>
          </w:p>
        </w:tc>
      </w:tr>
    </w:tbl>
    <w:p w:rsidR="00855D9C" w:rsidRPr="00325B4F" w:rsidP="00491D0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32A23BE6" w14:textId="77777777">
      <w:pPr>
        <w:pStyle w:val="SmallerBodyText"/>
        <w:numPr>
          <w:ilvl w:val="0"/>
          <w:numId w:val="60"/>
        </w:numPr>
      </w:pPr>
      <w:r w:rsidRPr="00325B4F">
        <w:rPr>
          <w:sz w:val="22"/>
        </w:rPr>
        <w:t>Telecommunications Provider Locator (</w:t>
      </w:r>
      <w:hyperlink r:id="rId23" w:history="1">
        <w:r w:rsidRPr="00325B4F" w:rsidR="00B174EA">
          <w:rPr>
            <w:rStyle w:val="Hyperlink"/>
            <w:sz w:val="22"/>
            <w:szCs w:val="22"/>
          </w:rPr>
          <w:t>https://www.fcc.gov/encyclopedia/telecommunications-provider-locator</w:t>
        </w:r>
      </w:hyperlink>
      <w:r w:rsidRPr="00325B4F">
        <w:rPr>
          <w:sz w:val="22"/>
        </w:rPr>
        <w:t>)</w:t>
      </w:r>
    </w:p>
    <w:p w:rsidR="00855D9C" w:rsidRPr="00325B4F" w:rsidP="00491D0F" w14:paraId="14E0B4EF"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2B82F68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00183096" w:rsidRPr="00325B4F" w:rsidP="00D60998" w14:paraId="449BE3E7" w14:textId="77777777">
            <w:pPr>
              <w:pStyle w:val="LineNumberHeading"/>
              <w:rPr>
                <w:szCs w:val="22"/>
              </w:rPr>
            </w:pPr>
            <w:r w:rsidRPr="00325B4F">
              <w:rPr>
                <w:szCs w:val="22"/>
              </w:rPr>
              <w:t>Legal Name of Filer</w:t>
            </w:r>
          </w:p>
        </w:tc>
      </w:tr>
    </w:tbl>
    <w:p w:rsidR="00855D9C" w:rsidRPr="00325B4F" w:rsidP="00491D0F" w14:paraId="5A394CB2"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EE0C774"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00A4708B" w:rsidRPr="00325B4F" w:rsidP="00D60998" w14:paraId="332A0A7A" w14:textId="77777777">
            <w:pPr>
              <w:pStyle w:val="LineNumberHeading"/>
              <w:rPr>
                <w:szCs w:val="22"/>
              </w:rPr>
            </w:pPr>
            <w:r w:rsidRPr="00325B4F">
              <w:rPr>
                <w:szCs w:val="22"/>
              </w:rPr>
              <w:t>IRS Employer Identification Number</w:t>
            </w:r>
          </w:p>
        </w:tc>
      </w:tr>
    </w:tbl>
    <w:p w:rsidR="00A4708B" w:rsidRPr="00325B4F" w:rsidP="00D60998"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1"/>
        <w:gridCol w:w="6429"/>
      </w:tblGrid>
      <w:tr w14:paraId="727FCA9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00A4708B" w:rsidRPr="00325B4F" w:rsidP="00D60998" w14:paraId="45D40991" w14:textId="77777777">
            <w:pPr>
              <w:pStyle w:val="LineNumberHeading"/>
              <w:rPr>
                <w:szCs w:val="22"/>
              </w:rPr>
            </w:pPr>
            <w:r w:rsidRPr="00325B4F">
              <w:rPr>
                <w:szCs w:val="22"/>
              </w:rPr>
              <w:t>Doing Business As Name</w:t>
            </w:r>
          </w:p>
        </w:tc>
      </w:tr>
    </w:tbl>
    <w:p w:rsidR="00855D9C" w:rsidRPr="00325B4F" w:rsidP="00491D0F"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0"/>
        <w:gridCol w:w="6440"/>
      </w:tblGrid>
      <w:tr w14:paraId="24F7FEE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00A4708B" w:rsidRPr="00325B4F" w:rsidP="00D60998" w14:paraId="5C1822B2" w14:textId="77777777">
            <w:pPr>
              <w:pStyle w:val="LineNumberHeading"/>
              <w:rPr>
                <w:szCs w:val="22"/>
              </w:rPr>
            </w:pPr>
            <w:r w:rsidRPr="00325B4F">
              <w:rPr>
                <w:szCs w:val="22"/>
              </w:rPr>
              <w:t>Telecommunications Activities of Filer</w:t>
            </w:r>
          </w:p>
        </w:tc>
      </w:tr>
    </w:tbl>
    <w:p w:rsidR="00855D9C" w:rsidRPr="00325B4F" w:rsidP="00491D0F"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5BC0ED3"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00A4708B" w:rsidRPr="00325B4F" w:rsidP="00D60998" w14:paraId="07C39872" w14:textId="77777777">
            <w:pPr>
              <w:pStyle w:val="LineNumberHeading"/>
              <w:rPr>
                <w:szCs w:val="22"/>
              </w:rPr>
            </w:pPr>
            <w:r w:rsidRPr="00325B4F">
              <w:rPr>
                <w:szCs w:val="22"/>
              </w:rPr>
              <w:t>Affiliated Filers/ Holding Company Information</w:t>
            </w:r>
          </w:p>
        </w:tc>
      </w:tr>
    </w:tbl>
    <w:p w:rsidR="00855D9C" w:rsidRPr="00325B4F" w:rsidP="00491D0F" w14:paraId="4A91A472" w14:textId="1C1F1009">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005520E4" w:rsidRPr="00325B4F" w:rsidP="00B04B1E"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3"/>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4"/>
      </w:r>
    </w:p>
    <w:p w:rsidR="008529BA" w:rsidRPr="00325B4F" w:rsidP="00B04B1E"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F6FFB3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00A4708B" w:rsidRPr="00325B4F" w:rsidP="00D60998" w14:paraId="0654D4AF" w14:textId="77777777">
            <w:pPr>
              <w:pStyle w:val="LineNumberHeading"/>
              <w:rPr>
                <w:szCs w:val="22"/>
              </w:rPr>
            </w:pPr>
            <w:r w:rsidRPr="00325B4F">
              <w:rPr>
                <w:szCs w:val="22"/>
              </w:rPr>
              <w:t>FCC Registration Number</w:t>
            </w:r>
          </w:p>
        </w:tc>
      </w:tr>
    </w:tbl>
    <w:p w:rsidR="00855D9C" w:rsidRPr="00325B4F" w:rsidP="00491D0F"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19" w:history="1">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76D39346"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8CAAA5D" w14:textId="77777777">
            <w:pPr>
              <w:pStyle w:val="LineNumberHeading"/>
              <w:rPr>
                <w:szCs w:val="22"/>
              </w:rPr>
            </w:pPr>
            <w:r w:rsidRPr="00325B4F">
              <w:rPr>
                <w:szCs w:val="22"/>
              </w:rPr>
              <w:t>Line 108</w:t>
            </w:r>
          </w:p>
        </w:tc>
        <w:tc>
          <w:tcPr>
            <w:tcW w:w="6588" w:type="dxa"/>
            <w:shd w:val="clear" w:color="auto" w:fill="D9D9D9" w:themeFill="background1" w:themeFillShade="D9"/>
          </w:tcPr>
          <w:p w:rsidR="00A4708B" w:rsidRPr="00325B4F" w:rsidP="00D60998" w14:paraId="51F6742C" w14:textId="77777777">
            <w:pPr>
              <w:pStyle w:val="LineNumberHeading"/>
              <w:rPr>
                <w:szCs w:val="22"/>
              </w:rPr>
            </w:pPr>
            <w:r w:rsidRPr="00325B4F">
              <w:rPr>
                <w:szCs w:val="22"/>
              </w:rPr>
              <w:t>Management Company</w:t>
            </w:r>
          </w:p>
        </w:tc>
      </w:tr>
    </w:tbl>
    <w:p w:rsidR="00855D9C" w:rsidRPr="00A05666" w:rsidP="00491D0F"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19A4E643"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6"/>
        <w:gridCol w:w="6434"/>
      </w:tblGrid>
      <w:tr w14:paraId="0C19BA87"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62259D3" w14:textId="77777777">
            <w:pPr>
              <w:pStyle w:val="LineNumberHeading"/>
              <w:rPr>
                <w:szCs w:val="22"/>
              </w:rPr>
            </w:pPr>
            <w:bookmarkStart w:id="326" w:name="_Toc149634374"/>
            <w:r w:rsidRPr="00325B4F">
              <w:rPr>
                <w:szCs w:val="22"/>
              </w:rPr>
              <w:t>Line 109</w:t>
            </w:r>
          </w:p>
        </w:tc>
        <w:tc>
          <w:tcPr>
            <w:tcW w:w="6588" w:type="dxa"/>
            <w:shd w:val="clear" w:color="auto" w:fill="D9D9D9" w:themeFill="background1" w:themeFillShade="D9"/>
          </w:tcPr>
          <w:p w:rsidR="00A4708B" w:rsidRPr="00325B4F" w:rsidP="00D60998" w14:paraId="4EDCEA6A" w14:textId="77777777">
            <w:pPr>
              <w:pStyle w:val="LineNumberHeading"/>
              <w:rPr>
                <w:szCs w:val="22"/>
              </w:rPr>
            </w:pPr>
            <w:r w:rsidRPr="00325B4F">
              <w:rPr>
                <w:szCs w:val="22"/>
              </w:rPr>
              <w:t>Mailing Address of Corporate Headquarters</w:t>
            </w:r>
          </w:p>
        </w:tc>
      </w:tr>
    </w:tbl>
    <w:bookmarkEnd w:id="326"/>
    <w:p w:rsidR="00855D9C" w:rsidRPr="00325B4F" w:rsidP="00491D0F"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5A839C8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00A4708B" w:rsidRPr="00325B4F" w:rsidP="00D60998" w14:paraId="168A8100" w14:textId="77777777">
            <w:pPr>
              <w:pStyle w:val="LineNumberHeading"/>
              <w:rPr>
                <w:szCs w:val="22"/>
              </w:rPr>
            </w:pPr>
            <w:r w:rsidRPr="00325B4F">
              <w:rPr>
                <w:szCs w:val="22"/>
              </w:rPr>
              <w:t>Business Address/ Telephone Number for Customer Inquiries and Complaints</w:t>
            </w:r>
          </w:p>
        </w:tc>
      </w:tr>
    </w:tbl>
    <w:p w:rsidR="00855D9C" w:rsidRPr="00325B4F" w:rsidP="00491D0F"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2"/>
        <w:gridCol w:w="6428"/>
      </w:tblGrid>
      <w:tr w14:paraId="7C7E61E2"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00A4708B" w:rsidRPr="00325B4F" w:rsidP="00D60998" w14:paraId="5C45CAB5" w14:textId="77777777">
            <w:pPr>
              <w:pStyle w:val="LineNumberHeading"/>
              <w:rPr>
                <w:szCs w:val="22"/>
              </w:rPr>
            </w:pPr>
            <w:r w:rsidRPr="00325B4F">
              <w:rPr>
                <w:szCs w:val="22"/>
              </w:rPr>
              <w:t>Trade Names</w:t>
            </w:r>
          </w:p>
        </w:tc>
      </w:tr>
    </w:tbl>
    <w:p w:rsidR="00A4708B" w:rsidRPr="00325B4F" w:rsidP="00531D57"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7" w:name="_Toc149634375"/>
      <w:bookmarkStart w:id="328" w:name="_Toc276569568"/>
      <w:bookmarkStart w:id="329" w:name="_Toc276569639"/>
      <w:bookmarkStart w:id="330" w:name="_Toc276573219"/>
      <w:bookmarkStart w:id="331" w:name="_Toc287622835"/>
      <w:bookmarkStart w:id="332" w:name="_Toc287622868"/>
      <w:bookmarkStart w:id="333" w:name="_Toc308098609"/>
      <w:bookmarkStart w:id="334" w:name="_Toc335902340"/>
      <w:bookmarkStart w:id="335" w:name="_Toc308099443"/>
      <w:bookmarkStart w:id="336" w:name="_Toc336333199"/>
      <w:bookmarkStart w:id="337" w:name="_Toc339540641"/>
      <w:bookmarkStart w:id="338" w:name="_Toc339879965"/>
      <w:bookmarkStart w:id="339" w:name="_Toc339550624"/>
      <w:bookmarkStart w:id="340" w:name="_Toc340043887"/>
    </w:p>
    <w:p w:rsidR="00855D9C" w:rsidRPr="00325B4F" w:rsidP="000D1ADB" w14:paraId="6482DC3A" w14:textId="77777777">
      <w:pPr>
        <w:pStyle w:val="Heading2"/>
      </w:pPr>
      <w:r w:rsidRPr="00325B4F">
        <w:t xml:space="preserve"> </w:t>
      </w:r>
      <w:bookmarkStart w:id="341" w:name="III_B"/>
      <w:bookmarkStart w:id="342" w:name="_Toc340048804"/>
      <w:bookmarkStart w:id="343" w:name="_Toc431378177"/>
      <w:bookmarkStart w:id="344" w:name="_Toc435591811"/>
      <w:bookmarkEnd w:id="341"/>
      <w:r w:rsidRPr="00325B4F">
        <w:t>Block 2:  Contact Information</w:t>
      </w:r>
      <w:bookmarkStart w:id="345" w:name="CONTACT_INFO"/>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2"/>
      <w:bookmarkEnd w:id="343"/>
      <w:bookmarkEnd w:id="344"/>
      <w:bookmarkEnd w:id="345"/>
    </w:p>
    <w:p w:rsidR="00855D9C" w:rsidRPr="00325B4F" w:rsidP="00FE3245" w14:paraId="0B478659" w14:textId="77777777">
      <w:pPr>
        <w:pStyle w:val="StandardText"/>
        <w:rPr>
          <w:szCs w:val="22"/>
        </w:rPr>
      </w:pPr>
      <w:bookmarkStart w:id="346" w:name="_Toc149634376"/>
      <w:bookmarkStart w:id="347" w:name="_Toc276569569"/>
      <w:bookmarkStart w:id="348" w:name="_Toc276569640"/>
      <w:bookmarkStart w:id="349" w:name="_Toc276573220"/>
      <w:r w:rsidRPr="00325B4F">
        <w:rPr>
          <w:szCs w:val="22"/>
        </w:rPr>
        <w:t>Block 2 of the Telecommunications Reporting Worksheet reports contact information for regulatory and billing purposes.</w:t>
      </w:r>
    </w:p>
    <w:p w:rsidR="00855D9C" w:rsidRPr="0050500F" w:rsidP="00140540" w14:paraId="51F9BFAD" w14:textId="77777777">
      <w:pPr>
        <w:pStyle w:val="Heading3"/>
        <w:rPr>
          <w:szCs w:val="22"/>
        </w:rPr>
      </w:pPr>
      <w:bookmarkStart w:id="350" w:name="_Toc287622836"/>
      <w:bookmarkStart w:id="351" w:name="_Toc287622869"/>
      <w:bookmarkStart w:id="352" w:name="_Toc308098610"/>
      <w:bookmarkStart w:id="353" w:name="_Toc335902341"/>
      <w:bookmarkStart w:id="354" w:name="_Toc308099444"/>
      <w:bookmarkStart w:id="355" w:name="_Toc336333200"/>
      <w:bookmarkStart w:id="356" w:name="_Toc339540642"/>
      <w:bookmarkStart w:id="357" w:name="_Toc339879966"/>
      <w:bookmarkStart w:id="358" w:name="_Toc339550625"/>
      <w:bookmarkStart w:id="359" w:name="_Toc340043888"/>
      <w:bookmarkStart w:id="360" w:name="_Toc340048805"/>
      <w:bookmarkStart w:id="361" w:name="_Toc431378178"/>
      <w:bookmarkStart w:id="362" w:name="_Toc435591812"/>
      <w:r w:rsidRPr="00325B4F">
        <w:rPr>
          <w:szCs w:val="22"/>
        </w:rPr>
        <w:t>Block 2-A:  Reg</w:t>
      </w:r>
      <w:r w:rsidRPr="0050500F">
        <w:rPr>
          <w:szCs w:val="22"/>
        </w:rPr>
        <w:t>ulatory Contact Information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1591701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00D86D4B" w:rsidRPr="0050500F" w:rsidP="00531D57" w14:paraId="78EC1FEB" w14:textId="77777777">
            <w:pPr>
              <w:pStyle w:val="LineNumberHeading"/>
              <w:rPr>
                <w:szCs w:val="22"/>
              </w:rPr>
            </w:pPr>
            <w:r w:rsidRPr="0050500F">
              <w:rPr>
                <w:szCs w:val="22"/>
              </w:rPr>
              <w:t>499 Filer ID</w:t>
            </w:r>
          </w:p>
        </w:tc>
      </w:tr>
    </w:tbl>
    <w:p w:rsidR="00855D9C" w:rsidRPr="0050500F" w:rsidP="00491D0F" w14:paraId="0785BD42"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0BA10E42"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00D86D4B" w:rsidRPr="0050500F" w:rsidP="00531D57" w14:paraId="757B05F9" w14:textId="77777777">
            <w:pPr>
              <w:pStyle w:val="LineNumberHeading"/>
              <w:rPr>
                <w:szCs w:val="22"/>
              </w:rPr>
            </w:pPr>
            <w:r w:rsidRPr="0050500F">
              <w:rPr>
                <w:szCs w:val="22"/>
              </w:rPr>
              <w:t>Legal Name of Filer</w:t>
            </w:r>
          </w:p>
        </w:tc>
      </w:tr>
    </w:tbl>
    <w:p w:rsidR="00855D9C" w:rsidRPr="0050500F" w:rsidP="00491D0F" w14:paraId="3CACA390" w14:textId="77777777">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2051E41A"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00D86D4B" w:rsidRPr="0050500F" w:rsidP="00531D57" w14:paraId="46B4C762" w14:textId="77777777">
            <w:pPr>
              <w:pStyle w:val="LineNumberHeading"/>
              <w:rPr>
                <w:szCs w:val="22"/>
              </w:rPr>
            </w:pPr>
            <w:r w:rsidRPr="0050500F">
              <w:rPr>
                <w:szCs w:val="22"/>
              </w:rPr>
              <w:t>Person Who Completed This Worksheet/ Contact Information</w:t>
            </w:r>
          </w:p>
        </w:tc>
      </w:tr>
    </w:tbl>
    <w:p w:rsidR="00855D9C" w:rsidRPr="0050500F" w:rsidP="00491D0F" w14:paraId="00A889B3" w14:textId="2F2812D9">
      <w:pPr>
        <w:pStyle w:val="SmallerBodyText"/>
      </w:pPr>
      <w:r w:rsidRPr="0050500F">
        <w:rPr>
          <w:sz w:val="22"/>
        </w:rPr>
        <w:t>Enter the name</w:t>
      </w:r>
      <w:r w:rsidR="009429B9">
        <w:rPr>
          <w:sz w:val="22"/>
        </w:rPr>
        <w:t xml:space="preserve"> and</w:t>
      </w:r>
      <w:r w:rsidRPr="0050500F">
        <w:rPr>
          <w:sz w:val="22"/>
        </w:rPr>
        <w:t xml:space="preserve"> telephone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4"/>
        <w:gridCol w:w="6436"/>
      </w:tblGrid>
      <w:tr w14:paraId="378C158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00D86D4B" w:rsidRPr="0050500F" w:rsidP="00327BE5"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00855D9C" w:rsidRPr="0050500F" w:rsidP="00491D0F"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344E5AE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00D86D4B" w:rsidRPr="0050500F" w:rsidP="00531D57" w14:paraId="4163FF85" w14:textId="77777777">
            <w:pPr>
              <w:pStyle w:val="LineNumberHeading"/>
              <w:rPr>
                <w:szCs w:val="22"/>
              </w:rPr>
            </w:pPr>
            <w:r w:rsidRPr="0050500F">
              <w:rPr>
                <w:szCs w:val="22"/>
              </w:rPr>
              <w:t>Billing Contact Information</w:t>
            </w:r>
          </w:p>
        </w:tc>
      </w:tr>
    </w:tbl>
    <w:p w:rsidR="00CA0899" w:rsidRPr="0050500F" w:rsidP="00491D0F"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3" w:name="_Toc276569570"/>
      <w:bookmarkStart w:id="364" w:name="_Toc276569641"/>
      <w:bookmarkStart w:id="365" w:name="_Toc276573221"/>
      <w:bookmarkStart w:id="366" w:name="_Toc287622837"/>
      <w:bookmarkStart w:id="367" w:name="_Toc287622870"/>
      <w:bookmarkStart w:id="368" w:name="_Toc308098611"/>
      <w:bookmarkStart w:id="369" w:name="_Toc335902342"/>
      <w:bookmarkStart w:id="370" w:name="_Toc308099445"/>
      <w:bookmarkStart w:id="371" w:name="_Toc336333201"/>
      <w:bookmarkStart w:id="372" w:name="_Toc339540643"/>
      <w:bookmarkStart w:id="373" w:name="_Toc339879967"/>
      <w:bookmarkStart w:id="374" w:name="_Toc339550626"/>
      <w:bookmarkStart w:id="375" w:name="_Toc340043889"/>
    </w:p>
    <w:p w:rsidR="00325B4F" w:rsidP="00325B4F"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7C205347" w14:textId="77777777">
      <w:pPr>
        <w:pStyle w:val="Heading3"/>
      </w:pPr>
      <w:bookmarkStart w:id="376" w:name="_Toc340048806"/>
      <w:bookmarkStart w:id="377" w:name="_Toc431378179"/>
      <w:bookmarkStart w:id="378" w:name="_Toc435591813"/>
      <w:r w:rsidRPr="0050500F">
        <w:t>Block 2-B:  Agent for Service of Process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855D9C" w:rsidRPr="0050500F" w:rsidP="00FE3245"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5"/>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5E38683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00140540" w:rsidRPr="0050500F" w:rsidP="00531D57" w14:paraId="33299B52" w14:textId="77777777">
            <w:pPr>
              <w:pStyle w:val="LineNumberHeading"/>
              <w:rPr>
                <w:szCs w:val="22"/>
              </w:rPr>
            </w:pPr>
            <w:r w:rsidRPr="0050500F">
              <w:rPr>
                <w:szCs w:val="22"/>
              </w:rPr>
              <w:t>Agent for Service of Process</w:t>
            </w:r>
          </w:p>
        </w:tc>
      </w:tr>
    </w:tbl>
    <w:p w:rsidR="00140540" w:rsidRPr="0050500F" w:rsidP="00531D57" w14:paraId="3502CE23" w14:textId="2F67CCB9">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 and, if available, </w:t>
      </w:r>
      <w:r w:rsidR="009429B9">
        <w:rPr>
          <w:sz w:val="22"/>
        </w:rPr>
        <w:t xml:space="preserve">fax number and </w:t>
      </w:r>
      <w:r w:rsidRPr="00491D0F">
        <w:rPr>
          <w:sz w:val="22"/>
        </w:rPr>
        <w:t xml:space="preserve">email address for their designated D.C. Agent.  </w:t>
      </w:r>
    </w:p>
    <w:p w:rsidR="00855D9C" w:rsidRPr="0050500F" w:rsidP="00491D0F"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0318B490" w14:textId="77777777">
      <w:pPr>
        <w:pStyle w:val="SmallerBodyText"/>
      </w:pPr>
      <w:bookmarkStart w:id="379"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w:t>
      </w:r>
      <w:r w:rsidRPr="0050500F" w:rsidR="007246B4">
        <w:rPr>
          <w:sz w:val="22"/>
        </w:rPr>
        <w:t xml:space="preserve">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65D3BAD9" w14:textId="77777777">
      <w:pPr>
        <w:pStyle w:val="SmallerBodyText"/>
      </w:pPr>
      <w:bookmarkStart w:id="380" w:name="_Toc276569571"/>
      <w:bookmarkStart w:id="381" w:name="_Toc276569642"/>
      <w:bookmarkStart w:id="382" w:name="_Toc276573222"/>
      <w:bookmarkStart w:id="383" w:name="_Toc287622838"/>
      <w:bookmarkStart w:id="384" w:name="_Toc287622871"/>
      <w:bookmarkStart w:id="385" w:name="_Toc308098612"/>
      <w:bookmarkStart w:id="386" w:name="_Toc335902343"/>
      <w:bookmarkStart w:id="387" w:name="_Toc308099446"/>
      <w:bookmarkStart w:id="388" w:name="_Toc336333202"/>
      <w:bookmarkStart w:id="389" w:name="_Toc339540644"/>
      <w:bookmarkStart w:id="390" w:name="_Toc339879968"/>
      <w:bookmarkStart w:id="391" w:name="_Toc339550627"/>
      <w:bookmarkStart w:id="392" w:name="_Toc340043890"/>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06B3FC11" w14:textId="77777777">
      <w:pPr>
        <w:pStyle w:val="Heading3"/>
      </w:pPr>
      <w:bookmarkStart w:id="393" w:name="_Toc340048807"/>
      <w:bookmarkStart w:id="394" w:name="_Toc431378180"/>
      <w:bookmarkStart w:id="395" w:name="_Toc435591814"/>
      <w:r w:rsidRPr="0050500F">
        <w:t>Block 2-C:  FCC Registration Information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855D9C" w:rsidRPr="0050500F" w:rsidP="00FE3245"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6E950D7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00140540" w:rsidRPr="0050500F" w:rsidP="00531D57" w14:paraId="2D3BEA37" w14:textId="77777777">
            <w:pPr>
              <w:pStyle w:val="LineNumberHeading"/>
              <w:rPr>
                <w:szCs w:val="22"/>
              </w:rPr>
            </w:pPr>
            <w:r w:rsidRPr="0050500F">
              <w:rPr>
                <w:szCs w:val="22"/>
              </w:rPr>
              <w:t>FCC Registration Information</w:t>
            </w:r>
          </w:p>
        </w:tc>
      </w:tr>
    </w:tbl>
    <w:p w:rsidR="00855D9C" w:rsidRPr="0050500F" w:rsidP="00491D0F" w14:paraId="6732144C"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07419CE0"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747A4521" w14:textId="77777777">
      <w:pPr>
        <w:pStyle w:val="SmallerBodyText"/>
        <w:numPr>
          <w:ilvl w:val="0"/>
          <w:numId w:val="64"/>
        </w:numPr>
      </w:pPr>
      <w:r w:rsidRPr="0050500F">
        <w:rPr>
          <w:sz w:val="22"/>
        </w:rPr>
        <w:t>If the filer is a sole proprietorship, list only one name</w:t>
      </w:r>
    </w:p>
    <w:p w:rsidR="00855D9C" w:rsidRPr="0050500F" w:rsidP="00B04B1E" w14:paraId="11BB0B83" w14:textId="77777777">
      <w:pPr>
        <w:pStyle w:val="SmallerBodyText"/>
        <w:numPr>
          <w:ilvl w:val="0"/>
          <w:numId w:val="64"/>
        </w:numPr>
      </w:pPr>
      <w:r w:rsidRPr="0050500F">
        <w:rPr>
          <w:sz w:val="22"/>
        </w:rPr>
        <w:t>If the filer is a partnership, list the managing partner on Line 221</w:t>
      </w:r>
    </w:p>
    <w:p w:rsidR="00855D9C" w:rsidRPr="0050500F" w:rsidP="00B04B1E" w14:paraId="4FB55244"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01592D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B35745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00140540" w:rsidRPr="0050500F" w:rsidP="00531D57" w14:paraId="2BBF7698" w14:textId="77777777">
            <w:pPr>
              <w:pStyle w:val="LineNumberHeading"/>
              <w:rPr>
                <w:szCs w:val="22"/>
              </w:rPr>
            </w:pPr>
            <w:r w:rsidRPr="0050500F">
              <w:rPr>
                <w:szCs w:val="22"/>
              </w:rPr>
              <w:t>Jurisdictions in Which Filer Provided/ Will Provide Service</w:t>
            </w:r>
          </w:p>
        </w:tc>
      </w:tr>
    </w:tbl>
    <w:p w:rsidR="00855D9C" w:rsidRPr="0050500F" w:rsidP="00491D0F"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6"/>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38F10F0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7F7F3C5C" w14:textId="77777777">
            <w:pPr>
              <w:pStyle w:val="LineNumberHeading"/>
              <w:rPr>
                <w:szCs w:val="22"/>
              </w:rPr>
            </w:pPr>
            <w:r w:rsidRPr="0050500F">
              <w:rPr>
                <w:szCs w:val="22"/>
              </w:rPr>
              <w:t>Line 228</w:t>
            </w:r>
          </w:p>
        </w:tc>
        <w:tc>
          <w:tcPr>
            <w:tcW w:w="6588" w:type="dxa"/>
            <w:shd w:val="clear" w:color="auto" w:fill="D9D9D9" w:themeFill="background1" w:themeFillShade="D9"/>
          </w:tcPr>
          <w:p w:rsidR="00140540" w:rsidRPr="0050500F" w:rsidP="00531D57" w14:paraId="4F3B81D8" w14:textId="77777777">
            <w:pPr>
              <w:pStyle w:val="LineNumberHeading"/>
              <w:rPr>
                <w:szCs w:val="22"/>
              </w:rPr>
            </w:pPr>
            <w:r w:rsidRPr="0050500F">
              <w:rPr>
                <w:szCs w:val="22"/>
              </w:rPr>
              <w:t>Year and Month that Filer First Provided/ Will Provide Service</w:t>
            </w:r>
          </w:p>
        </w:tc>
      </w:tr>
    </w:tbl>
    <w:p w:rsidR="00325B4F" w:rsidP="00491D0F"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6" w:name="_Toc276569572"/>
      <w:bookmarkStart w:id="397" w:name="_Toc276569643"/>
      <w:bookmarkStart w:id="398" w:name="_Toc276573223"/>
      <w:bookmarkStart w:id="399" w:name="_Toc287622839"/>
      <w:bookmarkStart w:id="400" w:name="_Toc287622872"/>
      <w:bookmarkStart w:id="401" w:name="_Toc308098613"/>
      <w:bookmarkStart w:id="402" w:name="_Toc335902344"/>
      <w:bookmarkStart w:id="403" w:name="_Toc308099447"/>
      <w:bookmarkStart w:id="404" w:name="_Toc336333203"/>
      <w:bookmarkStart w:id="405" w:name="_Toc339540645"/>
      <w:bookmarkStart w:id="406" w:name="_Toc339879969"/>
      <w:bookmarkStart w:id="407" w:name="_Toc339550628"/>
      <w:bookmarkStart w:id="408" w:name="_Toc340043891"/>
      <w:r w:rsidRPr="00847171">
        <w:t xml:space="preserve"> </w:t>
      </w:r>
    </w:p>
    <w:p w:rsidR="00855D9C" w:rsidRPr="00847171" w:rsidP="00325B4F" w14:paraId="49AFDC16" w14:textId="77777777">
      <w:pPr>
        <w:pStyle w:val="Heading2"/>
      </w:pPr>
      <w:bookmarkStart w:id="409" w:name="III_C"/>
      <w:bookmarkStart w:id="410" w:name="_Toc340048808"/>
      <w:bookmarkStart w:id="411" w:name="_Toc431378181"/>
      <w:bookmarkStart w:id="412" w:name="_Toc435591815"/>
      <w:bookmarkEnd w:id="409"/>
      <w:r w:rsidRPr="00847171">
        <w:t>Blocks 3 and 4</w:t>
      </w:r>
      <w:r w:rsidR="00480AF4">
        <w:t>-A</w:t>
      </w:r>
      <w:r w:rsidRPr="00847171">
        <w:t>:  Filer Revenue Information</w:t>
      </w:r>
      <w:bookmarkStart w:id="413" w:name="REVENUE_DETAIL"/>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p>
    <w:p w:rsidR="00855D9C" w:rsidP="00FE3245" w14:paraId="7A9B0D1C" w14:textId="3C25B065">
      <w:pPr>
        <w:pStyle w:val="StandardText"/>
      </w:pPr>
      <w:r w:rsidRPr="00847171">
        <w:t>Blocks 3 and 4</w:t>
      </w:r>
      <w:r w:rsidR="00480AF4">
        <w:t>-A</w:t>
      </w:r>
      <w:r w:rsidRPr="00847171">
        <w:t xml:space="preserve"> of the Telecommunications Reporting Worksheet report revenue information for calendar year </w:t>
      </w:r>
      <w:r w:rsidR="00B202BC">
        <w:t>2022</w:t>
      </w:r>
      <w:r w:rsidRPr="00847171">
        <w:t>.</w:t>
      </w:r>
    </w:p>
    <w:p w:rsidR="00751E32" w:rsidP="00751E32" w14:paraId="2952D233" w14:textId="77777777">
      <w:pPr>
        <w:pStyle w:val="StandardText"/>
      </w:pPr>
      <w:r w:rsidRPr="00847171">
        <w:t xml:space="preserve">For most filers, completing Lines 303–314 and 403–418 is a three-step process.  </w:t>
      </w:r>
    </w:p>
    <w:p w:rsidR="00751E32" w:rsidRPr="005A56AD" w:rsidP="001F0D54"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25EBBC4C" w14:textId="77777777">
      <w:pPr>
        <w:pStyle w:val="Heading3"/>
      </w:pPr>
      <w:bookmarkStart w:id="414" w:name="_Toc431378182"/>
      <w:bookmarkStart w:id="415" w:name="_Toc435591816"/>
      <w:r>
        <w:t>Filer Identification</w:t>
      </w:r>
      <w:bookmarkEnd w:id="414"/>
      <w:bookmarkEnd w:id="41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74BDCA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5FA363AF" w14:textId="77777777">
            <w:pPr>
              <w:pStyle w:val="LineNumberHeading"/>
              <w:rPr>
                <w:szCs w:val="22"/>
              </w:rPr>
            </w:pPr>
            <w:r w:rsidRPr="0050500F">
              <w:rPr>
                <w:szCs w:val="22"/>
              </w:rPr>
              <w:t xml:space="preserve">Line 301 </w:t>
            </w:r>
          </w:p>
          <w:p w:rsidR="00235F5C" w:rsidRPr="0050500F" w:rsidP="00531D57"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00235F5C" w:rsidRPr="0050500F" w:rsidP="00531D57" w14:paraId="5AE1E645" w14:textId="77777777">
            <w:pPr>
              <w:pStyle w:val="LineNumberHeading"/>
              <w:rPr>
                <w:szCs w:val="22"/>
              </w:rPr>
            </w:pPr>
            <w:r w:rsidRPr="0050500F">
              <w:rPr>
                <w:szCs w:val="22"/>
              </w:rPr>
              <w:t>499 Filer ID</w:t>
            </w:r>
          </w:p>
        </w:tc>
      </w:tr>
    </w:tbl>
    <w:p w:rsidR="005A56AD" w:rsidRPr="0050500F" w:rsidP="00491D0F" w14:paraId="245CC89D"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4EF3D3A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1688EFA0" w14:textId="77777777">
            <w:pPr>
              <w:pStyle w:val="LineNumberHeading"/>
              <w:rPr>
                <w:szCs w:val="22"/>
              </w:rPr>
            </w:pPr>
            <w:r w:rsidRPr="0050500F">
              <w:rPr>
                <w:szCs w:val="22"/>
              </w:rPr>
              <w:t xml:space="preserve">Line 302 </w:t>
            </w:r>
          </w:p>
          <w:p w:rsidR="005A56AD" w:rsidRPr="0050500F" w:rsidP="00531D57"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005A56AD" w:rsidRPr="0050500F" w:rsidP="00531D57" w14:paraId="07687F99" w14:textId="77777777">
            <w:pPr>
              <w:pStyle w:val="LineNumberHeading"/>
              <w:rPr>
                <w:szCs w:val="22"/>
              </w:rPr>
            </w:pPr>
            <w:r w:rsidRPr="0050500F">
              <w:rPr>
                <w:szCs w:val="22"/>
              </w:rPr>
              <w:t>Legal Name of Filer</w:t>
            </w:r>
          </w:p>
        </w:tc>
      </w:tr>
    </w:tbl>
    <w:p w:rsidR="005A56AD" w:rsidRPr="0050500F" w:rsidP="00491D0F" w14:paraId="7B0B2A38" w14:textId="77777777">
      <w:pPr>
        <w:pStyle w:val="SmallerBodyText"/>
      </w:pPr>
      <w:r w:rsidRPr="0050500F">
        <w:rPr>
          <w:sz w:val="22"/>
        </w:rPr>
        <w:t>Enter the legal name of the filer from Line 102.</w:t>
      </w:r>
    </w:p>
    <w:p w:rsidR="00751E32" w:rsidRPr="0050500F" w:rsidP="00751E32" w14:paraId="765F98E8" w14:textId="77777777">
      <w:pPr>
        <w:pStyle w:val="Heading3"/>
        <w:rPr>
          <w:szCs w:val="22"/>
        </w:rPr>
      </w:pPr>
      <w:bookmarkStart w:id="416" w:name="_Toc431378183"/>
      <w:bookmarkStart w:id="417" w:name="_Toc435591817"/>
      <w:r w:rsidRPr="0050500F">
        <w:rPr>
          <w:szCs w:val="22"/>
        </w:rPr>
        <w:t>Gross Billed Revenues – General</w:t>
      </w:r>
      <w:bookmarkEnd w:id="416"/>
      <w:bookmarkEnd w:id="417"/>
    </w:p>
    <w:p w:rsidR="001731FF" w:rsidRPr="0050500F" w:rsidP="00FE3245" w14:paraId="4C79F225" w14:textId="77777777">
      <w:pPr>
        <w:pStyle w:val="StandardText"/>
        <w:rPr>
          <w:szCs w:val="22"/>
        </w:rPr>
      </w:pPr>
      <w:r w:rsidRPr="0050500F">
        <w:rPr>
          <w:szCs w:val="22"/>
        </w:rPr>
        <w:t xml:space="preserve">Report gross billed revenues as directed.  </w:t>
      </w:r>
    </w:p>
    <w:p w:rsidR="00356F6D" w:rsidRPr="0050500F" w:rsidP="00B04B1E"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1D5855" w:rsidRPr="0050500F" w:rsidP="00FE3245"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w:t>
      </w:r>
      <w:r w:rsidRPr="0050500F" w:rsidR="00855D9C">
        <w:rPr>
          <w:szCs w:val="22"/>
        </w:rPr>
        <w:t>uncollectibles</w:t>
      </w:r>
      <w:r w:rsidRPr="0050500F" w:rsidR="00855D9C">
        <w:rPr>
          <w:szCs w:val="22"/>
        </w:rPr>
        <w:t xml:space="preserve">, settlements, or out-of-period adjustments.  </w:t>
      </w:r>
    </w:p>
    <w:p w:rsidR="00855D9C" w:rsidRPr="0050500F" w:rsidP="00B04B1E"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2C841DF3" w14:textId="77777777">
      <w:pPr>
        <w:numPr>
          <w:ilvl w:val="0"/>
          <w:numId w:val="14"/>
        </w:numPr>
        <w:tabs>
          <w:tab w:val="clear" w:pos="1080"/>
        </w:tabs>
        <w:ind w:left="1020"/>
        <w:rPr>
          <w:szCs w:val="22"/>
        </w:rPr>
      </w:pPr>
      <w:r w:rsidRPr="0050500F">
        <w:rPr>
          <w:szCs w:val="22"/>
        </w:rPr>
        <w:t>Account set-up</w:t>
      </w:r>
    </w:p>
    <w:p w:rsidR="00855D9C" w:rsidRPr="0050500F" w:rsidP="00B04B1E" w14:paraId="637DC758" w14:textId="77777777">
      <w:pPr>
        <w:numPr>
          <w:ilvl w:val="0"/>
          <w:numId w:val="31"/>
        </w:numPr>
        <w:tabs>
          <w:tab w:val="clear" w:pos="1080"/>
        </w:tabs>
        <w:ind w:left="1020"/>
        <w:rPr>
          <w:szCs w:val="22"/>
        </w:rPr>
      </w:pPr>
      <w:r w:rsidRPr="0050500F">
        <w:rPr>
          <w:szCs w:val="22"/>
        </w:rPr>
        <w:t>Connection</w:t>
      </w:r>
    </w:p>
    <w:p w:rsidR="00855D9C" w:rsidRPr="0050500F" w:rsidP="00B04B1E" w14:paraId="6B557387" w14:textId="77777777">
      <w:pPr>
        <w:numPr>
          <w:ilvl w:val="0"/>
          <w:numId w:val="32"/>
        </w:numPr>
        <w:tabs>
          <w:tab w:val="clear" w:pos="1080"/>
        </w:tabs>
        <w:ind w:left="1020"/>
        <w:rPr>
          <w:szCs w:val="22"/>
        </w:rPr>
      </w:pPr>
      <w:r w:rsidRPr="0050500F">
        <w:rPr>
          <w:szCs w:val="22"/>
        </w:rPr>
        <w:t>Service restoration</w:t>
      </w:r>
    </w:p>
    <w:p w:rsidR="00855D9C" w:rsidRPr="0050500F" w:rsidP="00B04B1E" w14:paraId="483DE5D9" w14:textId="77777777">
      <w:pPr>
        <w:numPr>
          <w:ilvl w:val="0"/>
          <w:numId w:val="33"/>
        </w:numPr>
        <w:tabs>
          <w:tab w:val="clear" w:pos="1080"/>
        </w:tabs>
        <w:ind w:left="1020"/>
        <w:rPr>
          <w:szCs w:val="22"/>
        </w:rPr>
      </w:pPr>
      <w:r w:rsidRPr="0050500F">
        <w:rPr>
          <w:szCs w:val="22"/>
        </w:rPr>
        <w:t>Termination</w:t>
      </w:r>
    </w:p>
    <w:p w:rsidR="00855D9C" w:rsidRPr="0050500F" w:rsidP="00B04B1E"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1EDA1FA9" w14:textId="77777777">
      <w:pPr>
        <w:ind w:left="660"/>
        <w:rPr>
          <w:szCs w:val="22"/>
        </w:rPr>
      </w:pPr>
    </w:p>
    <w:p w:rsidR="001D5855" w:rsidRPr="0050500F" w:rsidP="0050500F" w14:paraId="30FD5FC0"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034F1BED" w14:textId="77777777">
      <w:pPr>
        <w:ind w:left="1440"/>
        <w:rPr>
          <w:szCs w:val="22"/>
        </w:rPr>
      </w:pPr>
    </w:p>
    <w:p w:rsidR="001D5855" w:rsidRPr="0050500F" w:rsidP="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46AE602A" w14:textId="77777777">
      <w:pPr>
        <w:pStyle w:val="StandardText"/>
        <w:numPr>
          <w:ilvl w:val="0"/>
          <w:numId w:val="82"/>
        </w:numPr>
        <w:rPr>
          <w:szCs w:val="22"/>
        </w:rPr>
      </w:pPr>
      <w:r w:rsidRPr="0050500F">
        <w:rPr>
          <w:szCs w:val="22"/>
        </w:rPr>
        <w:t xml:space="preserve">Deposits </w:t>
      </w:r>
    </w:p>
    <w:p w:rsidR="001D5855" w:rsidRPr="0050500F" w:rsidP="00B04B1E"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0DF90BED" w14:textId="77777777">
      <w:pPr>
        <w:pStyle w:val="StandardText"/>
        <w:rPr>
          <w:szCs w:val="22"/>
          <w:u w:val="single"/>
        </w:rPr>
      </w:pPr>
      <w:r w:rsidRPr="0050500F">
        <w:rPr>
          <w:szCs w:val="22"/>
          <w:u w:val="single"/>
        </w:rPr>
        <w:t>Special cases:</w:t>
      </w:r>
    </w:p>
    <w:p w:rsidR="001D5855" w:rsidP="00B04B1E"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4BFE7FF1"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Pr>
          <w:rStyle w:val="FootnoteReference"/>
        </w:rPr>
        <w:footnoteReference w:id="47"/>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w:t>
      </w:r>
      <w:r w:rsidRPr="00845622">
        <w:rPr>
          <w:snapToGrid/>
        </w:rPr>
        <w:t xml:space="preserve">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8"/>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8" w:name="_Toc276569573"/>
      <w:bookmarkStart w:id="419" w:name="_Toc276569644"/>
      <w:bookmarkStart w:id="420" w:name="_Toc276573224"/>
      <w:bookmarkStart w:id="421" w:name="_Toc287622840"/>
      <w:bookmarkStart w:id="422" w:name="_Toc287622873"/>
      <w:bookmarkStart w:id="423" w:name="_Toc308098614"/>
      <w:bookmarkStart w:id="424" w:name="_Toc335902345"/>
      <w:bookmarkStart w:id="425" w:name="_Toc308099448"/>
      <w:bookmarkStart w:id="426" w:name="_Toc336333204"/>
      <w:bookmarkStart w:id="427" w:name="_Toc339540646"/>
      <w:bookmarkStart w:id="428" w:name="_Toc339879970"/>
      <w:bookmarkStart w:id="429" w:name="_Toc339550629"/>
      <w:bookmarkStart w:id="430" w:name="_Toc340043892"/>
      <w:bookmarkStart w:id="431" w:name="_Toc149634378"/>
      <w:r>
        <w:t xml:space="preserve"> </w:t>
      </w:r>
    </w:p>
    <w:p w:rsidR="000D212F" w:rsidP="002247AB" w14:paraId="170817C7"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49"/>
      </w:r>
    </w:p>
    <w:p w:rsidR="00855D9C" w:rsidP="00325B4F" w14:paraId="2C84EAA9" w14:textId="77777777">
      <w:pPr>
        <w:pStyle w:val="Heading3"/>
      </w:pPr>
      <w:bookmarkStart w:id="432" w:name="_Toc340048809"/>
      <w:bookmarkStart w:id="433" w:name="_Toc431378184"/>
      <w:bookmarkStart w:id="434" w:name="_Toc435591818"/>
      <w:r w:rsidRPr="00847171">
        <w:t>Apportioning Revenues Among Reporting Categories</w:t>
      </w:r>
      <w:bookmarkStart w:id="435" w:name="DETAIL_REVENUE_LINES"/>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bookmarkEnd w:id="433"/>
      <w:bookmarkEnd w:id="434"/>
      <w:bookmarkEnd w:id="435"/>
      <w:r w:rsidR="001D5855">
        <w:t xml:space="preserve"> </w:t>
      </w:r>
    </w:p>
    <w:p w:rsidR="00BC66EC" w:rsidRPr="00BC66EC" w:rsidP="00BC66EC" w14:paraId="022B262C" w14:textId="77777777">
      <w:pPr>
        <w:pStyle w:val="Heading4"/>
      </w:pPr>
      <w:bookmarkStart w:id="436" w:name="_Toc431378185"/>
      <w:bookmarkStart w:id="437" w:name="_Toc435591819"/>
      <w:r>
        <w:t>General Information</w:t>
      </w:r>
      <w:bookmarkEnd w:id="436"/>
      <w:bookmarkEnd w:id="437"/>
    </w:p>
    <w:p w:rsidR="00BC66EC" w:rsidP="00FE3245" w14:paraId="4C64121E" w14:textId="77777777">
      <w:pPr>
        <w:pStyle w:val="StandardText"/>
      </w:pPr>
      <w:r>
        <w:rPr>
          <w:u w:val="single"/>
        </w:rPr>
        <w:t>Good-faith estimates</w:t>
      </w:r>
      <w:r>
        <w:t xml:space="preserve"> </w:t>
      </w:r>
    </w:p>
    <w:p w:rsidR="00973266" w:rsidP="008A73D5" w14:paraId="3617E237"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14:paraId="4D4E363D"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72EA1C4E" w14:textId="77777777">
      <w:pPr>
        <w:pStyle w:val="StandardText"/>
        <w:rPr>
          <w:szCs w:val="22"/>
        </w:rPr>
      </w:pPr>
      <w:r w:rsidRPr="00BC76C2">
        <w:rPr>
          <w:szCs w:val="22"/>
          <w:u w:val="single"/>
        </w:rPr>
        <w:t>Column (a) required</w:t>
      </w:r>
    </w:p>
    <w:p w:rsidR="00855D9C" w:rsidRPr="00BC76C2" w:rsidP="00491D0F" w14:paraId="1A4CC0AB"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00BC66EC" w:rsidRPr="00BC76C2" w:rsidP="00FE3245" w14:paraId="0D881BFE" w14:textId="77777777">
      <w:pPr>
        <w:pStyle w:val="StandardText"/>
        <w:rPr>
          <w:szCs w:val="22"/>
        </w:rPr>
      </w:pPr>
      <w:r w:rsidRPr="00BC76C2">
        <w:rPr>
          <w:szCs w:val="22"/>
          <w:u w:val="single"/>
        </w:rPr>
        <w:t>Block 3 vs. Block 4 revenues</w:t>
      </w:r>
    </w:p>
    <w:p w:rsidR="00973266" w:rsidRPr="00BC76C2" w:rsidP="008A73D5"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6A4D16EF" w14:textId="77777777">
      <w:pPr>
        <w:pStyle w:val="StandardText"/>
        <w:ind w:left="1080"/>
        <w:rPr>
          <w:i/>
          <w:szCs w:val="22"/>
        </w:rPr>
      </w:pPr>
    </w:p>
    <w:tbl>
      <w:tblPr>
        <w:tblStyle w:val="TableGrid"/>
        <w:tblW w:w="0" w:type="auto"/>
        <w:tblInd w:w="1548" w:type="dxa"/>
        <w:tblLook w:val="04A0"/>
      </w:tblPr>
      <w:tblGrid>
        <w:gridCol w:w="3960"/>
        <w:gridCol w:w="1710"/>
      </w:tblGrid>
      <w:tr w14:paraId="1881A759" w14:textId="77777777" w:rsidTr="00A73517">
        <w:tblPrEx>
          <w:tblW w:w="0" w:type="auto"/>
          <w:tblInd w:w="1548" w:type="dxa"/>
          <w:tblLook w:val="04A0"/>
        </w:tblPrEx>
        <w:trPr>
          <w:cantSplit/>
        </w:trPr>
        <w:tc>
          <w:tcPr>
            <w:tcW w:w="3960" w:type="dxa"/>
          </w:tcPr>
          <w:p w:rsidR="00264A85" w:rsidRPr="00BC76C2" w:rsidP="00A73517" w14:paraId="2A75BB2C" w14:textId="77777777">
            <w:pPr>
              <w:pStyle w:val="StandardText"/>
              <w:rPr>
                <w:b/>
                <w:szCs w:val="22"/>
              </w:rPr>
            </w:pPr>
            <w:r w:rsidRPr="00BC76C2">
              <w:rPr>
                <w:b/>
                <w:szCs w:val="22"/>
              </w:rPr>
              <w:t>Category of Revenue</w:t>
            </w:r>
          </w:p>
        </w:tc>
        <w:tc>
          <w:tcPr>
            <w:tcW w:w="1710" w:type="dxa"/>
          </w:tcPr>
          <w:p w:rsidR="00264A85" w:rsidRPr="00BC76C2" w:rsidP="00A73517" w14:paraId="019A537E" w14:textId="77777777">
            <w:pPr>
              <w:pStyle w:val="StandardText"/>
              <w:rPr>
                <w:b/>
                <w:szCs w:val="22"/>
              </w:rPr>
            </w:pPr>
            <w:r w:rsidRPr="00BC76C2">
              <w:rPr>
                <w:b/>
                <w:szCs w:val="22"/>
              </w:rPr>
              <w:t xml:space="preserve">Report on </w:t>
            </w:r>
          </w:p>
        </w:tc>
      </w:tr>
      <w:tr w14:paraId="3E15BC64" w14:textId="77777777" w:rsidTr="00A73517">
        <w:tblPrEx>
          <w:tblW w:w="0" w:type="auto"/>
          <w:tblInd w:w="1548" w:type="dxa"/>
          <w:tblLook w:val="04A0"/>
        </w:tblPrEx>
        <w:trPr>
          <w:cantSplit/>
        </w:trPr>
        <w:tc>
          <w:tcPr>
            <w:tcW w:w="3960" w:type="dxa"/>
          </w:tcPr>
          <w:p w:rsidR="00264A85" w:rsidRPr="00BC76C2" w:rsidP="00A73517" w14:paraId="40FDB901" w14:textId="77777777">
            <w:pPr>
              <w:pStyle w:val="StandardText"/>
              <w:rPr>
                <w:szCs w:val="22"/>
              </w:rPr>
            </w:pPr>
            <w:r w:rsidRPr="00BC76C2">
              <w:rPr>
                <w:szCs w:val="22"/>
              </w:rPr>
              <w:t>Per-minute switched access charges and reciprocal compensation</w:t>
            </w:r>
          </w:p>
        </w:tc>
        <w:tc>
          <w:tcPr>
            <w:tcW w:w="1710" w:type="dxa"/>
          </w:tcPr>
          <w:p w:rsidR="00264A85" w:rsidRPr="00BC76C2" w:rsidP="00A73517" w14:paraId="60AF3F21" w14:textId="77777777">
            <w:pPr>
              <w:pStyle w:val="StandardText"/>
              <w:rPr>
                <w:szCs w:val="22"/>
              </w:rPr>
            </w:pPr>
            <w:r w:rsidRPr="00BC76C2">
              <w:rPr>
                <w:szCs w:val="22"/>
              </w:rPr>
              <w:t>Line 304</w:t>
            </w:r>
          </w:p>
        </w:tc>
      </w:tr>
      <w:tr w14:paraId="5ADFFA71" w14:textId="77777777" w:rsidTr="00A73517">
        <w:tblPrEx>
          <w:tblW w:w="0" w:type="auto"/>
          <w:tblInd w:w="1548" w:type="dxa"/>
          <w:tblLook w:val="04A0"/>
        </w:tblPrEx>
        <w:trPr>
          <w:cantSplit/>
        </w:trPr>
        <w:tc>
          <w:tcPr>
            <w:tcW w:w="3960" w:type="dxa"/>
          </w:tcPr>
          <w:p w:rsidR="00264A85" w:rsidRPr="00BC76C2" w:rsidP="00A73517" w14:paraId="62E91547" w14:textId="77777777">
            <w:pPr>
              <w:pStyle w:val="StandardText"/>
              <w:rPr>
                <w:szCs w:val="22"/>
              </w:rPr>
            </w:pPr>
            <w:r w:rsidRPr="00BC76C2">
              <w:rPr>
                <w:szCs w:val="22"/>
              </w:rPr>
              <w:t>Revenues received from carriers as payphone compensation for originating toll calls</w:t>
            </w:r>
          </w:p>
        </w:tc>
        <w:tc>
          <w:tcPr>
            <w:tcW w:w="1710" w:type="dxa"/>
          </w:tcPr>
          <w:p w:rsidR="00264A85" w:rsidRPr="00BC76C2" w:rsidP="00A73517" w14:paraId="22E2338A" w14:textId="77777777">
            <w:pPr>
              <w:pStyle w:val="StandardText"/>
              <w:rPr>
                <w:szCs w:val="22"/>
              </w:rPr>
            </w:pPr>
            <w:r w:rsidRPr="00BC76C2">
              <w:rPr>
                <w:szCs w:val="22"/>
              </w:rPr>
              <w:t>Line 306</w:t>
            </w:r>
          </w:p>
        </w:tc>
      </w:tr>
      <w:tr w14:paraId="23CD36E8" w14:textId="77777777" w:rsidTr="00A73517">
        <w:tblPrEx>
          <w:tblW w:w="0" w:type="auto"/>
          <w:tblInd w:w="1548" w:type="dxa"/>
          <w:tblLook w:val="04A0"/>
        </w:tblPrEx>
        <w:trPr>
          <w:cantSplit/>
        </w:trPr>
        <w:tc>
          <w:tcPr>
            <w:tcW w:w="3960" w:type="dxa"/>
          </w:tcPr>
          <w:p w:rsidR="00264A85" w:rsidRPr="00BC76C2" w:rsidP="00A73517" w14:paraId="5D979B90" w14:textId="77777777">
            <w:pPr>
              <w:pStyle w:val="StandardText"/>
              <w:rPr>
                <w:szCs w:val="22"/>
              </w:rPr>
            </w:pPr>
            <w:r w:rsidRPr="00BC76C2">
              <w:rPr>
                <w:szCs w:val="22"/>
              </w:rPr>
              <w:t>Charges for physical collocation of equipment pursuant to 47 U.S.C. § 251(c)(6)</w:t>
            </w:r>
          </w:p>
        </w:tc>
        <w:tc>
          <w:tcPr>
            <w:tcW w:w="1710" w:type="dxa"/>
          </w:tcPr>
          <w:p w:rsidR="00264A85" w:rsidRPr="00BC76C2" w:rsidP="00A73517" w14:paraId="1C37CD57" w14:textId="77777777">
            <w:pPr>
              <w:pStyle w:val="StandardText"/>
              <w:rPr>
                <w:szCs w:val="22"/>
              </w:rPr>
            </w:pPr>
            <w:r w:rsidRPr="00BC76C2">
              <w:rPr>
                <w:szCs w:val="22"/>
              </w:rPr>
              <w:t>Line 307</w:t>
            </w:r>
          </w:p>
        </w:tc>
      </w:tr>
      <w:tr w14:paraId="0F06243E" w14:textId="77777777" w:rsidTr="00A73517">
        <w:tblPrEx>
          <w:tblW w:w="0" w:type="auto"/>
          <w:tblInd w:w="1548" w:type="dxa"/>
          <w:tblLook w:val="04A0"/>
        </w:tblPrEx>
        <w:trPr>
          <w:cantSplit/>
        </w:trPr>
        <w:tc>
          <w:tcPr>
            <w:tcW w:w="3960" w:type="dxa"/>
          </w:tcPr>
          <w:p w:rsidR="00264A85" w:rsidRPr="00BC76C2" w:rsidP="00A73517" w14:paraId="12C033E2" w14:textId="09319AC6">
            <w:pPr>
              <w:pStyle w:val="StandardText"/>
              <w:rPr>
                <w:szCs w:val="22"/>
              </w:rPr>
            </w:pPr>
            <w:r w:rsidRPr="00BC76C2">
              <w:rPr>
                <w:szCs w:val="22"/>
              </w:rPr>
              <w:t xml:space="preserve">Revenues that filers receive as universal service </w:t>
            </w:r>
            <w:r w:rsidR="00AB1233">
              <w:rPr>
                <w:szCs w:val="22"/>
              </w:rPr>
              <w:t xml:space="preserve">and other similar </w:t>
            </w:r>
            <w:r w:rsidRPr="00BC76C2">
              <w:rPr>
                <w:szCs w:val="22"/>
              </w:rPr>
              <w:t>support from either states or the federal government</w:t>
            </w:r>
          </w:p>
        </w:tc>
        <w:tc>
          <w:tcPr>
            <w:tcW w:w="1710" w:type="dxa"/>
          </w:tcPr>
          <w:p w:rsidR="00264A85" w:rsidRPr="00BC76C2" w:rsidP="00A73517" w14:paraId="72931128" w14:textId="77777777">
            <w:pPr>
              <w:pStyle w:val="StandardText"/>
              <w:rPr>
                <w:szCs w:val="22"/>
              </w:rPr>
            </w:pPr>
            <w:r w:rsidRPr="00BC76C2">
              <w:rPr>
                <w:szCs w:val="22"/>
              </w:rPr>
              <w:t>Line 308</w:t>
            </w:r>
          </w:p>
        </w:tc>
      </w:tr>
      <w:tr w14:paraId="73E20C08" w14:textId="77777777" w:rsidTr="00A73517">
        <w:tblPrEx>
          <w:tblW w:w="0" w:type="auto"/>
          <w:tblInd w:w="1548" w:type="dxa"/>
          <w:tblLook w:val="04A0"/>
        </w:tblPrEx>
        <w:trPr>
          <w:cantSplit/>
        </w:trPr>
        <w:tc>
          <w:tcPr>
            <w:tcW w:w="3960" w:type="dxa"/>
          </w:tcPr>
          <w:p w:rsidR="00264A85" w:rsidRPr="00BC76C2" w:rsidP="00A73517"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00264A85" w:rsidRPr="00BC76C2" w:rsidP="00A73517" w14:paraId="69BC3249" w14:textId="77777777">
            <w:pPr>
              <w:pStyle w:val="StandardText"/>
              <w:rPr>
                <w:szCs w:val="22"/>
              </w:rPr>
            </w:pPr>
            <w:r w:rsidRPr="00BC76C2">
              <w:rPr>
                <w:szCs w:val="22"/>
              </w:rPr>
              <w:t>Line 309</w:t>
            </w:r>
          </w:p>
        </w:tc>
      </w:tr>
    </w:tbl>
    <w:p w:rsidR="00264A85" w:rsidRPr="00491D0F" w:rsidP="00491D0F" w14:paraId="41F4963A" w14:textId="77777777">
      <w:pPr>
        <w:pStyle w:val="StandardText"/>
        <w:ind w:left="1080"/>
      </w:pPr>
    </w:p>
    <w:p w:rsidR="009C11FD" w:rsidRPr="00BC76C2" w:rsidP="00B04B1E"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50"/>
      </w:r>
      <w:r w:rsidRPr="00BC76C2" w:rsidR="00855D9C">
        <w:rPr>
          <w:szCs w:val="22"/>
        </w:rPr>
        <w:t xml:space="preserve">  </w:t>
      </w:r>
    </w:p>
    <w:p w:rsidR="009C11FD" w:rsidRPr="00BC76C2" w:rsidP="00B04B1E"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 xml:space="preserve">erlying carrier’s service to </w:t>
      </w:r>
      <w:r w:rsidR="00A324F1">
        <w:rPr>
          <w:szCs w:val="22"/>
        </w:rPr>
        <w:t>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00BC66EC" w:rsidRPr="00BC76C2" w:rsidP="00E45554" w14:paraId="09B47E32" w14:textId="77777777">
      <w:pPr>
        <w:pStyle w:val="StandardText"/>
        <w:rPr>
          <w:szCs w:val="22"/>
        </w:rPr>
      </w:pPr>
      <w:r w:rsidRPr="00BC76C2">
        <w:rPr>
          <w:szCs w:val="22"/>
        </w:rPr>
        <w:t>All filers should report revenues based on the following descriptions.</w:t>
      </w:r>
    </w:p>
    <w:p w:rsidR="00855D9C" w:rsidRPr="00BC76C2" w:rsidP="00491D0F" w14:paraId="6C59F504" w14:textId="77777777">
      <w:pPr>
        <w:pStyle w:val="Heading4"/>
        <w:rPr>
          <w:b w:val="0"/>
        </w:rPr>
      </w:pPr>
      <w:bookmarkStart w:id="438" w:name="_Toc431378186"/>
      <w:bookmarkStart w:id="439" w:name="_Toc435591820"/>
      <w:r w:rsidRPr="00BC76C2">
        <w:t>Fixed local service revenue categories</w:t>
      </w:r>
      <w:bookmarkEnd w:id="438"/>
      <w:bookmarkEnd w:id="439"/>
    </w:p>
    <w:p w:rsidR="00A17DF2" w:rsidRPr="00BC76C2" w:rsidP="00F2204E"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tblPr>
      <w:tblGrid>
        <w:gridCol w:w="2931"/>
        <w:gridCol w:w="6419"/>
      </w:tblGrid>
      <w:tr w14:paraId="514BD24F"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1D5855" w:rsidRPr="00BC76C2" w:rsidP="00531D57" w14:paraId="3807968B" w14:textId="77777777">
            <w:pPr>
              <w:pStyle w:val="LineNumberHeading"/>
              <w:rPr>
                <w:szCs w:val="22"/>
              </w:rPr>
            </w:pPr>
            <w:r w:rsidRPr="00BC76C2">
              <w:rPr>
                <w:szCs w:val="22"/>
              </w:rPr>
              <w:t>Line 303</w:t>
            </w:r>
            <w:r w:rsidRPr="00BC76C2" w:rsidR="000B06F4">
              <w:rPr>
                <w:szCs w:val="22"/>
              </w:rPr>
              <w:t xml:space="preserve"> (Carrier’s carrier)</w:t>
            </w:r>
          </w:p>
          <w:p w:rsidR="001D5855" w:rsidRPr="00BC76C2" w:rsidP="00531D57"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001D5855" w:rsidRPr="00BC76C2" w:rsidP="001D5855" w14:paraId="64D00939" w14:textId="77777777">
      <w:pPr>
        <w:pStyle w:val="StandardText"/>
        <w:rPr>
          <w:szCs w:val="22"/>
        </w:rPr>
      </w:pPr>
    </w:p>
    <w:p w:rsidR="001D5855" w:rsidRPr="00BC76C2" w:rsidP="00531D57"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4824580A" w14:textId="20531E1D">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5D47BDFF"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2450B5A8"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4755B596" w14:textId="77777777">
      <w:pPr>
        <w:pStyle w:val="SmallerBodyText"/>
        <w:numPr>
          <w:ilvl w:val="0"/>
          <w:numId w:val="86"/>
        </w:numPr>
        <w:rPr>
          <w:sz w:val="22"/>
          <w:szCs w:val="22"/>
        </w:rPr>
      </w:pPr>
      <w:r w:rsidRPr="00BC76C2">
        <w:rPr>
          <w:sz w:val="22"/>
          <w:szCs w:val="22"/>
        </w:rPr>
        <w:t>dialing features;</w:t>
      </w:r>
    </w:p>
    <w:p w:rsidR="001D5855" w:rsidRPr="00BC76C2" w:rsidP="00B04B1E" w14:paraId="3E24273D"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001D5855" w:rsidRPr="00BC76C2" w:rsidP="00B04B1E"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48369276"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7"/>
        <w:gridCol w:w="6433"/>
      </w:tblGrid>
      <w:tr w14:paraId="2973663F" w14:textId="77777777" w:rsidTr="00A17DF2">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bottom w:val="nil"/>
            </w:tcBorders>
          </w:tcPr>
          <w:p w:rsidR="000B06F4" w:rsidRPr="00BC76C2" w:rsidP="00531D57"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000B06F4" w:rsidRPr="00BC76C2" w:rsidP="00531D57" w14:paraId="201D91E9" w14:textId="77777777">
            <w:pPr>
              <w:pStyle w:val="SmallerBodyText"/>
              <w:rPr>
                <w:sz w:val="22"/>
                <w:szCs w:val="22"/>
              </w:rPr>
            </w:pPr>
          </w:p>
        </w:tc>
      </w:tr>
      <w:tr w14:paraId="4094549B" w14:textId="77777777" w:rsidTr="00A17DF2">
        <w:tblPrEx>
          <w:tblW w:w="0" w:type="auto"/>
          <w:tblLook w:val="04A0"/>
        </w:tblPrEx>
        <w:tc>
          <w:tcPr>
            <w:tcW w:w="2988" w:type="dxa"/>
            <w:tcBorders>
              <w:top w:val="nil"/>
              <w:bottom w:val="nil"/>
            </w:tcBorders>
          </w:tcPr>
          <w:p w:rsidR="000B06F4" w:rsidRPr="00BC76C2" w:rsidP="00531D57"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000B06F4" w:rsidRPr="00BC76C2" w:rsidP="00531D57"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14:paraId="2B914630" w14:textId="77777777" w:rsidTr="00A17DF2">
        <w:tblPrEx>
          <w:tblW w:w="0" w:type="auto"/>
          <w:tblLook w:val="04A0"/>
        </w:tblPrEx>
        <w:tc>
          <w:tcPr>
            <w:tcW w:w="2988" w:type="dxa"/>
            <w:tcBorders>
              <w:top w:val="nil"/>
              <w:bottom w:val="nil"/>
            </w:tcBorders>
          </w:tcPr>
          <w:p w:rsidR="000B06F4" w:rsidRPr="00BC76C2" w:rsidP="00531D57"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000B06F4" w:rsidRPr="00BC76C2" w:rsidP="00531D57"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14:paraId="0D688EFD" w14:textId="77777777" w:rsidTr="00A17DF2">
        <w:tblPrEx>
          <w:tblW w:w="0" w:type="auto"/>
          <w:tblLook w:val="04A0"/>
        </w:tblPrEx>
        <w:tc>
          <w:tcPr>
            <w:tcW w:w="2988" w:type="dxa"/>
            <w:tcBorders>
              <w:top w:val="nil"/>
              <w:bottom w:val="nil"/>
            </w:tcBorders>
          </w:tcPr>
          <w:p w:rsidR="000B06F4" w:rsidRPr="00BC76C2" w:rsidP="00531D57"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000B06F4" w:rsidRPr="00BC76C2" w:rsidP="00531D57" w14:paraId="19131DBD" w14:textId="77777777">
            <w:pPr>
              <w:pStyle w:val="SmallerBodyText"/>
              <w:rPr>
                <w:sz w:val="22"/>
                <w:szCs w:val="22"/>
              </w:rPr>
            </w:pPr>
          </w:p>
        </w:tc>
      </w:tr>
      <w:tr w14:paraId="604BBEF4" w14:textId="77777777" w:rsidTr="00A17DF2">
        <w:tblPrEx>
          <w:tblW w:w="0" w:type="auto"/>
          <w:tblLook w:val="04A0"/>
        </w:tblPrEx>
        <w:tc>
          <w:tcPr>
            <w:tcW w:w="2988" w:type="dxa"/>
            <w:tcBorders>
              <w:top w:val="nil"/>
              <w:bottom w:val="nil"/>
            </w:tcBorders>
          </w:tcPr>
          <w:p w:rsidR="000B06F4" w:rsidRPr="00BC76C2" w:rsidP="00531D57"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000B06F4" w:rsidRPr="00BC76C2" w:rsidP="00486551"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14:paraId="3DA7428F" w14:textId="77777777" w:rsidTr="00A17DF2">
        <w:tblPrEx>
          <w:tblW w:w="0" w:type="auto"/>
          <w:tblLook w:val="04A0"/>
        </w:tblPrEx>
        <w:tc>
          <w:tcPr>
            <w:tcW w:w="2988" w:type="dxa"/>
            <w:tcBorders>
              <w:top w:val="nil"/>
              <w:bottom w:val="nil"/>
            </w:tcBorders>
          </w:tcPr>
          <w:p w:rsidR="000B06F4" w:rsidRPr="00BC76C2" w:rsidP="00531D57"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000B06F4" w:rsidRPr="00BC76C2" w:rsidP="00531D57"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14:paraId="4E4727F8" w14:textId="77777777" w:rsidTr="00A17DF2">
        <w:tblPrEx>
          <w:tblW w:w="0" w:type="auto"/>
          <w:tblLook w:val="04A0"/>
        </w:tblPrEx>
        <w:tc>
          <w:tcPr>
            <w:tcW w:w="2988" w:type="dxa"/>
            <w:tcBorders>
              <w:top w:val="nil"/>
              <w:bottom w:val="nil"/>
            </w:tcBorders>
          </w:tcPr>
          <w:p w:rsidR="000B06F4" w:rsidRPr="00BC76C2" w:rsidP="00531D57"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000B06F4" w:rsidRPr="00BC76C2" w:rsidP="00531D57"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14:paraId="332863FC" w14:textId="77777777" w:rsidTr="00A17DF2">
        <w:tblPrEx>
          <w:tblW w:w="0" w:type="auto"/>
          <w:tblLook w:val="04A0"/>
        </w:tblPrEx>
        <w:tc>
          <w:tcPr>
            <w:tcW w:w="2988" w:type="dxa"/>
            <w:tcBorders>
              <w:top w:val="nil"/>
              <w:bottom w:val="nil"/>
            </w:tcBorders>
          </w:tcPr>
          <w:p w:rsidR="000B06F4" w:rsidRPr="00BC76C2" w:rsidP="00531D57"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000B06F4" w:rsidRPr="00BC76C2" w:rsidP="00531D57"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14:paraId="5E59DBFB" w14:textId="77777777" w:rsidTr="00A17DF2">
        <w:tblPrEx>
          <w:tblW w:w="0" w:type="auto"/>
          <w:tblLook w:val="04A0"/>
        </w:tblPrEx>
        <w:tc>
          <w:tcPr>
            <w:tcW w:w="2988" w:type="dxa"/>
            <w:tcBorders>
              <w:top w:val="nil"/>
              <w:bottom w:val="nil"/>
            </w:tcBorders>
          </w:tcPr>
          <w:p w:rsidR="000B06F4" w:rsidRPr="00BC76C2" w:rsidP="00A05666" w14:paraId="2F907C43"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000B06F4" w:rsidRPr="00BC76C2" w:rsidP="00A05666"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Pr>
                <w:rStyle w:val="FootnoteReference"/>
                <w:sz w:val="22"/>
                <w:szCs w:val="22"/>
              </w:rPr>
              <w:footnoteReference w:id="51"/>
            </w:r>
          </w:p>
        </w:tc>
      </w:tr>
    </w:tbl>
    <w:p w:rsidR="00855D9C" w:rsidP="00A05666" w14:paraId="38590340" w14:textId="674E50DA">
      <w:pPr>
        <w:pStyle w:val="StandardText"/>
        <w:spacing w:after="0"/>
        <w:rPr>
          <w:szCs w:val="22"/>
        </w:rPr>
      </w:pPr>
    </w:p>
    <w:p w:rsidR="00700870" w:rsidP="00A05666" w14:paraId="42809808" w14:textId="640F3FB1">
      <w:pPr>
        <w:pStyle w:val="StandardText"/>
        <w:spacing w:after="0"/>
        <w:rPr>
          <w:szCs w:val="22"/>
        </w:rPr>
      </w:pPr>
      <w:r>
        <w:t xml:space="preserve">Line 404 should not include subscriber line charges levied under a tariff filed by the filer or placed on customer bills as a pass-through of underlying carrier subscriber line charges. </w:t>
      </w:r>
      <w:r w:rsidR="00630E31">
        <w:t xml:space="preserve"> </w:t>
      </w:r>
      <w:r>
        <w:t xml:space="preserve">Filers should instead report such revenues on line 405. </w:t>
      </w:r>
      <w:r w:rsidR="00630E31">
        <w:t xml:space="preserve"> </w:t>
      </w:r>
      <w:r>
        <w:t xml:space="preserve">Note that federal subscriber line charges typically represent the interstate portion of fixed local exchange service; these amounts are separate from toll revenues and correspond to the revenues received by incumbent telephone companies to recover part of the cost of networks that allow customers to originate and terminate interstate calls. </w:t>
      </w:r>
      <w:r w:rsidR="00630E31">
        <w:t xml:space="preserve"> </w:t>
      </w:r>
      <w:r w:rsidR="00B1430F">
        <w:t xml:space="preserve">Incumbent </w:t>
      </w:r>
      <w:r w:rsidR="004F14DD">
        <w:t xml:space="preserve">LEC </w:t>
      </w:r>
      <w:r w:rsidR="00DD2058">
        <w:t>f</w:t>
      </w:r>
      <w:r>
        <w:t>ilers without subscriber line charge revenue must identify the interstate portion of fixed local exchange service revenues in column (d) of the appropriate line 404.1–404.5.</w:t>
      </w:r>
      <w:r>
        <w:rPr>
          <w:rStyle w:val="FootnoteReference"/>
        </w:rPr>
        <w:footnoteReference w:id="52"/>
      </w:r>
      <w:r>
        <w:t xml:space="preserve"> </w:t>
      </w:r>
      <w:r w:rsidR="00630E31">
        <w:t xml:space="preserve"> </w:t>
      </w:r>
      <w:r>
        <w:t xml:space="preserve">Line 404.1–404.5 should, however, include revenues from federally tariffed LNP surcharges, which should be identified as interstate revenues.  </w:t>
      </w:r>
    </w:p>
    <w:p w:rsidR="00700870" w:rsidRPr="00BC76C2" w:rsidP="00A05666" w14:paraId="2C6D3312" w14:textId="77777777">
      <w:pPr>
        <w:pStyle w:val="StandardText"/>
        <w:spacing w:after="0"/>
        <w:rPr>
          <w:szCs w:val="22"/>
        </w:rPr>
      </w:pPr>
    </w:p>
    <w:tbl>
      <w:tblPr>
        <w:tblStyle w:val="TableGrid"/>
        <w:tblW w:w="0" w:type="auto"/>
        <w:tblBorders>
          <w:insideH w:val="none" w:sz="0" w:space="0" w:color="auto"/>
          <w:insideV w:val="none" w:sz="0" w:space="0" w:color="auto"/>
        </w:tblBorders>
        <w:tblLook w:val="04A0"/>
      </w:tblPr>
      <w:tblGrid>
        <w:gridCol w:w="2918"/>
        <w:gridCol w:w="6432"/>
      </w:tblGrid>
      <w:tr w14:paraId="41897237"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000B06F4" w:rsidRPr="00BC76C2" w:rsidP="000D39FB" w14:paraId="797967A1" w14:textId="77777777">
            <w:pPr>
              <w:pStyle w:val="LineNumberHeading"/>
              <w:rPr>
                <w:szCs w:val="22"/>
              </w:rPr>
            </w:pPr>
            <w:r w:rsidRPr="00BC76C2">
              <w:rPr>
                <w:szCs w:val="22"/>
              </w:rPr>
              <w:t>Per–minute charges for originating or terminating calls</w:t>
            </w:r>
          </w:p>
        </w:tc>
      </w:tr>
    </w:tbl>
    <w:p w:rsidR="000D39FB" w:rsidP="000D39FB" w14:paraId="50EF8305" w14:textId="77777777">
      <w:pPr>
        <w:pStyle w:val="SmallerBodyText"/>
        <w:spacing w:before="0" w:after="0"/>
        <w:rPr>
          <w:sz w:val="22"/>
          <w:szCs w:val="22"/>
        </w:rPr>
      </w:pPr>
    </w:p>
    <w:p w:rsidR="000B06F4" w:rsidRPr="00BC76C2" w:rsidP="00A05666" w14:paraId="0F8224E5" w14:textId="77777777">
      <w:pPr>
        <w:pStyle w:val="SmallerBodyText"/>
        <w:spacing w:before="0" w:after="0"/>
        <w:rPr>
          <w:sz w:val="22"/>
          <w:szCs w:val="22"/>
        </w:rPr>
      </w:pPr>
      <w:r w:rsidRPr="00BC76C2">
        <w:rPr>
          <w:sz w:val="22"/>
          <w:szCs w:val="22"/>
        </w:rPr>
        <w:t>This line includes:</w:t>
      </w:r>
    </w:p>
    <w:p w:rsidR="000B06F4" w:rsidRPr="00BC76C2" w:rsidP="00B04B1E"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53"/>
      </w:r>
      <w:r w:rsidRPr="00491D0F" w:rsidR="00855D9C">
        <w:rPr>
          <w:sz w:val="22"/>
        </w:rPr>
        <w:t xml:space="preserve">  </w:t>
      </w:r>
    </w:p>
    <w:p w:rsidR="000B06F4" w:rsidRPr="00BC76C2" w:rsidP="00B04B1E"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4"/>
      </w:r>
      <w:r w:rsidRPr="00491D0F">
        <w:rPr>
          <w:sz w:val="22"/>
        </w:rPr>
        <w:t xml:space="preserve">  </w:t>
      </w:r>
    </w:p>
    <w:p w:rsidR="00855D9C" w:rsidRPr="00BC76C2" w:rsidP="00531D57"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2"/>
        <w:gridCol w:w="6438"/>
      </w:tblGrid>
      <w:tr w14:paraId="16DF7CE6" w14:textId="77777777" w:rsidTr="00935414">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top w:val="nil"/>
              <w:bottom w:val="nil"/>
            </w:tcBorders>
          </w:tcPr>
          <w:p w:rsidR="009923E9" w:rsidRPr="00BC76C2" w:rsidP="00935414"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009923E9" w:rsidRPr="00BC76C2" w:rsidP="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14:paraId="260C9C29" w14:textId="77777777" w:rsidTr="00935414">
        <w:tblPrEx>
          <w:tblW w:w="0" w:type="auto"/>
          <w:tblLook w:val="04A0"/>
        </w:tblPrEx>
        <w:tc>
          <w:tcPr>
            <w:tcW w:w="2988" w:type="dxa"/>
            <w:tcBorders>
              <w:top w:val="nil"/>
              <w:bottom w:val="nil"/>
            </w:tcBorders>
          </w:tcPr>
          <w:p w:rsidR="009923E9" w:rsidRPr="00BC76C2" w:rsidP="00A05666" w14:paraId="16C740A0"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009923E9" w:rsidRPr="00BC76C2" w:rsidP="00A05666"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00855D9C" w:rsidRPr="00BC76C2" w:rsidP="00A05666" w14:paraId="4CCFA8C9" w14:textId="77777777">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tblPr>
      <w:tblGrid>
        <w:gridCol w:w="2919"/>
        <w:gridCol w:w="6431"/>
      </w:tblGrid>
      <w:tr w14:paraId="46D24C00"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000B06F4" w:rsidRPr="00BC76C2" w:rsidP="000D39FB"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14:paraId="0CBA7697" w14:textId="77777777">
      <w:pPr>
        <w:pStyle w:val="SmallerBodyText"/>
        <w:spacing w:before="0" w:after="0"/>
        <w:rPr>
          <w:sz w:val="22"/>
        </w:rPr>
      </w:pPr>
    </w:p>
    <w:p w:rsidR="00A17DF2" w:rsidRPr="00BC76C2" w:rsidP="00A05666"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5"/>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6"/>
      </w:r>
      <w:r w:rsidRPr="00491D0F" w:rsidR="00F96445">
        <w:rPr>
          <w:sz w:val="22"/>
        </w:rPr>
        <w:t xml:space="preserve">  </w:t>
      </w:r>
    </w:p>
    <w:p w:rsidR="00855D9C" w:rsidRPr="00BC76C2" w:rsidP="00491D0F"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tblPr>
      <w:tblGrid>
        <w:gridCol w:w="2932"/>
        <w:gridCol w:w="6418"/>
      </w:tblGrid>
      <w:tr w14:paraId="371C429E" w14:textId="77777777" w:rsidTr="0082359A">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A17DF2" w:rsidRPr="00BC76C2" w:rsidP="00A17DF2" w14:paraId="17A58E1D" w14:textId="77777777">
            <w:pPr>
              <w:rPr>
                <w:b/>
                <w:szCs w:val="22"/>
              </w:rPr>
            </w:pPr>
            <w:r w:rsidRPr="00BC76C2">
              <w:rPr>
                <w:b/>
                <w:szCs w:val="22"/>
              </w:rPr>
              <w:t>Line 305 (Carrier’s Carrier)</w:t>
            </w:r>
          </w:p>
          <w:p w:rsidR="00A17DF2" w:rsidRPr="00BC76C2" w:rsidP="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00A17DF2" w:rsidRPr="00BC76C2" w:rsidP="00893214"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00A17DF2" w:rsidRPr="00BC76C2" w:rsidP="0082359A" w14:paraId="52348369"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37177FAC"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1B89C234" w14:textId="427A49D8">
      <w:pPr>
        <w:pStyle w:val="SmallerBodyText"/>
        <w:numPr>
          <w:ilvl w:val="0"/>
          <w:numId w:val="66"/>
        </w:numPr>
        <w:rPr>
          <w:sz w:val="22"/>
          <w:szCs w:val="22"/>
        </w:rPr>
      </w:pPr>
      <w:bookmarkStart w:id="440"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r>
        <w:rPr>
          <w:rStyle w:val="FootnoteReference"/>
          <w:sz w:val="22"/>
          <w:szCs w:val="22"/>
        </w:rPr>
        <w:footnoteReference w:id="57"/>
      </w:r>
    </w:p>
    <w:bookmarkEnd w:id="440"/>
    <w:p w:rsidR="006215D8" w:rsidRPr="00BC76C2" w:rsidP="00F53508" w14:paraId="0EEBFAC4"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8"/>
      </w:r>
    </w:p>
    <w:p w:rsidR="006215D8" w:rsidP="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17548E" w:rsidRPr="00BC76C2" w:rsidP="0017548E" w14:paraId="78F38F17" w14:textId="0BA7BF94">
      <w:pPr>
        <w:pStyle w:val="SmallerBodyText"/>
        <w:numPr>
          <w:ilvl w:val="0"/>
          <w:numId w:val="66"/>
        </w:numPr>
        <w:rPr>
          <w:sz w:val="22"/>
          <w:szCs w:val="22"/>
        </w:rPr>
      </w:pPr>
      <w:r w:rsidRPr="00BC76C2">
        <w:rPr>
          <w:sz w:val="22"/>
          <w:szCs w:val="22"/>
        </w:rPr>
        <w:t xml:space="preserve">Mixed-use private or WATS lines: </w:t>
      </w:r>
      <w:r>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002742B4">
        <w:rPr>
          <w:sz w:val="22"/>
          <w:szCs w:val="22"/>
        </w:rPr>
        <w:t xml:space="preserve"> and must be reported</w:t>
      </w:r>
      <w:r w:rsidRPr="00BC76C2">
        <w:rPr>
          <w:sz w:val="22"/>
          <w:szCs w:val="22"/>
        </w:rPr>
        <w:t>.</w:t>
      </w:r>
      <w:r>
        <w:rPr>
          <w:rStyle w:val="FootnoteReference"/>
          <w:sz w:val="22"/>
          <w:szCs w:val="22"/>
        </w:rPr>
        <w:footnoteReference w:id="59"/>
      </w:r>
      <w:r w:rsidRPr="00BC76C2">
        <w:rPr>
          <w:sz w:val="22"/>
          <w:szCs w:val="22"/>
        </w:rPr>
        <w:t xml:space="preserve">  </w:t>
      </w:r>
    </w:p>
    <w:p w:rsidR="00714F54" w:rsidP="00714F54" w14:paraId="3067312E" w14:textId="1B721FE8">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1EC2D140" w14:textId="77777777">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60"/>
      </w:r>
    </w:p>
    <w:p w:rsidR="00714F54" w:rsidRPr="00C31F58" w:rsidP="00C31F58" w14:paraId="32E2490A" w14:textId="77777777">
      <w:pPr>
        <w:pStyle w:val="SmallerBodyText"/>
        <w:rPr>
          <w:sz w:val="22"/>
          <w:szCs w:val="22"/>
        </w:rPr>
      </w:pPr>
    </w:p>
    <w:p w:rsidR="00855D9C" w:rsidRPr="00601AB0" w:rsidP="0082359A"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6"/>
        <w:gridCol w:w="6444"/>
      </w:tblGrid>
      <w:tr w14:paraId="63562809" w14:textId="77777777" w:rsidTr="00A05666">
        <w:tblPrEx>
          <w:tblW w:w="0" w:type="auto"/>
          <w:tblBorders>
            <w:top w:val="none" w:sz="0" w:space="0" w:color="auto"/>
            <w:left w:val="none" w:sz="0" w:space="0" w:color="auto"/>
            <w:right w:val="none" w:sz="0" w:space="0" w:color="auto"/>
            <w:insideV w:val="none" w:sz="0" w:space="0" w:color="auto"/>
          </w:tblBorders>
          <w:tblLook w:val="04A0"/>
        </w:tblPrEx>
        <w:tc>
          <w:tcPr>
            <w:tcW w:w="2916" w:type="dxa"/>
            <w:tcBorders>
              <w:top w:val="nil"/>
              <w:bottom w:val="nil"/>
            </w:tcBorders>
          </w:tcPr>
          <w:p w:rsidR="009923E9" w:rsidRPr="00BC76C2" w:rsidP="00935414"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009923E9" w:rsidRPr="00BC76C2" w:rsidP="00935414" w14:paraId="6EBCFD81" w14:textId="77777777">
            <w:pPr>
              <w:pStyle w:val="SmallerBodyText"/>
              <w:rPr>
                <w:sz w:val="22"/>
                <w:szCs w:val="22"/>
              </w:rPr>
            </w:pPr>
            <w:r w:rsidRPr="00BC76C2">
              <w:rPr>
                <w:sz w:val="22"/>
                <w:szCs w:val="22"/>
              </w:rPr>
              <w:t>Revenues for service provided to contributing resellers for resale as telecommunications.</w:t>
            </w:r>
          </w:p>
        </w:tc>
      </w:tr>
      <w:tr w14:paraId="3FFF0836" w14:textId="77777777" w:rsidTr="00A05666">
        <w:tblPrEx>
          <w:tblW w:w="0" w:type="auto"/>
          <w:tblLook w:val="04A0"/>
        </w:tblPrEx>
        <w:tc>
          <w:tcPr>
            <w:tcW w:w="2916" w:type="dxa"/>
            <w:tcBorders>
              <w:top w:val="nil"/>
              <w:bottom w:val="nil"/>
            </w:tcBorders>
          </w:tcPr>
          <w:p w:rsidR="009923E9" w:rsidRPr="00BC76C2" w:rsidP="00935414"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009923E9" w:rsidRPr="00BC76C2" w:rsidP="00935414"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00B311AF" w:rsidRPr="00BC76C2" w:rsidP="0082359A" w14:paraId="35EACB5F" w14:textId="5ACEEBC0">
      <w:pPr>
        <w:pStyle w:val="SmallerBodyText"/>
        <w:rPr>
          <w:sz w:val="22"/>
          <w:szCs w:val="22"/>
        </w:rPr>
      </w:pPr>
    </w:p>
    <w:tbl>
      <w:tblPr>
        <w:tblStyle w:val="TableGrid"/>
        <w:tblW w:w="0" w:type="auto"/>
        <w:tblBorders>
          <w:insideH w:val="none" w:sz="0" w:space="0" w:color="auto"/>
          <w:insideV w:val="none" w:sz="0" w:space="0" w:color="auto"/>
        </w:tblBorders>
        <w:tblLook w:val="04A0"/>
      </w:tblPr>
      <w:tblGrid>
        <w:gridCol w:w="2931"/>
        <w:gridCol w:w="6419"/>
      </w:tblGrid>
      <w:tr w14:paraId="258FC0D9" w14:textId="77777777" w:rsidTr="00C67135">
        <w:tblPrEx>
          <w:tblW w:w="0" w:type="auto"/>
          <w:tblBorders>
            <w:insideH w:val="none" w:sz="0" w:space="0" w:color="auto"/>
            <w:insideV w:val="none" w:sz="0" w:space="0" w:color="auto"/>
          </w:tblBorders>
          <w:tblLook w:val="04A0"/>
        </w:tblPrEx>
        <w:tc>
          <w:tcPr>
            <w:tcW w:w="2931" w:type="dxa"/>
            <w:shd w:val="clear" w:color="auto" w:fill="D9D9D9" w:themeFill="background1" w:themeFillShade="D9"/>
          </w:tcPr>
          <w:p w:rsidR="00A17DF2" w:rsidRPr="00BC76C2" w:rsidP="000D1F50"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00A17DF2" w:rsidRPr="00BC76C2" w:rsidP="00614617"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00A17DF2" w:rsidRPr="00BC76C2" w:rsidP="000D1F50" w14:paraId="290AFCC4" w14:textId="77777777">
            <w:pPr>
              <w:pStyle w:val="LineNumberHeading"/>
              <w:rPr>
                <w:szCs w:val="22"/>
              </w:rPr>
            </w:pPr>
            <w:r w:rsidRPr="00BC76C2">
              <w:rPr>
                <w:szCs w:val="22"/>
              </w:rPr>
              <w:t>Payphone Revenues</w:t>
            </w:r>
          </w:p>
        </w:tc>
      </w:tr>
    </w:tbl>
    <w:p w:rsidR="00F0776F" w:rsidRPr="00BC76C2" w:rsidP="000D1F50" w14:paraId="16E60FEA"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tblPr>
      <w:tblGrid>
        <w:gridCol w:w="2922"/>
        <w:gridCol w:w="6428"/>
      </w:tblGrid>
      <w:tr w14:paraId="5D232DAB" w14:textId="77777777" w:rsidTr="000D1F50">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F0776F" w:rsidRPr="00BC76C2" w:rsidP="000D1F50"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00F0776F" w:rsidRPr="00BC76C2" w:rsidP="000D1F50"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00F0776F" w:rsidRPr="00BC76C2" w:rsidP="000D1F50" w14:paraId="1A44D16E" w14:textId="77777777">
            <w:pPr>
              <w:pStyle w:val="LineNumberHeading"/>
              <w:rPr>
                <w:szCs w:val="22"/>
              </w:rPr>
            </w:pPr>
            <w:r w:rsidRPr="00BC76C2">
              <w:rPr>
                <w:szCs w:val="22"/>
              </w:rPr>
              <w:t>Other Local Telecommunications Service Revenues</w:t>
            </w:r>
          </w:p>
        </w:tc>
      </w:tr>
    </w:tbl>
    <w:p w:rsidR="002301F0" w:rsidRPr="00BC76C2" w:rsidP="00491D0F"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tblPr>
      <w:tblGrid>
        <w:gridCol w:w="2920"/>
        <w:gridCol w:w="6430"/>
      </w:tblGrid>
      <w:tr w14:paraId="2FBFA52D" w14:textId="77777777" w:rsidTr="00DB59E0">
        <w:tblPrEx>
          <w:tblW w:w="0" w:type="auto"/>
          <w:tblBorders>
            <w:insideH w:val="none" w:sz="0" w:space="0" w:color="auto"/>
            <w:insideV w:val="none" w:sz="0" w:space="0" w:color="auto"/>
          </w:tblBorders>
          <w:tblLook w:val="04A0"/>
        </w:tblPrEx>
        <w:tc>
          <w:tcPr>
            <w:tcW w:w="2920" w:type="dxa"/>
            <w:shd w:val="clear" w:color="auto" w:fill="D9D9D9" w:themeFill="background1" w:themeFillShade="D9"/>
          </w:tcPr>
          <w:p w:rsidR="002301F0" w:rsidRPr="00BC76C2" w:rsidP="00B311AF" w14:paraId="3CF4586D" w14:textId="77777777">
            <w:pPr>
              <w:rPr>
                <w:b/>
                <w:szCs w:val="22"/>
              </w:rPr>
            </w:pPr>
            <w:bookmarkStart w:id="441" w:name="_Hlk24531470"/>
            <w:r w:rsidRPr="00BC76C2">
              <w:rPr>
                <w:b/>
                <w:szCs w:val="22"/>
              </w:rPr>
              <w:t>Line 308</w:t>
            </w:r>
          </w:p>
        </w:tc>
        <w:tc>
          <w:tcPr>
            <w:tcW w:w="6430" w:type="dxa"/>
            <w:shd w:val="clear" w:color="auto" w:fill="D9D9D9" w:themeFill="background1" w:themeFillShade="D9"/>
          </w:tcPr>
          <w:p w:rsidR="002301F0" w:rsidRPr="00BC76C2" w:rsidP="00B311AF" w14:paraId="04F11502" w14:textId="22382C09">
            <w:pPr>
              <w:pStyle w:val="StandardText"/>
              <w:rPr>
                <w:b/>
                <w:szCs w:val="22"/>
              </w:rPr>
            </w:pPr>
            <w:r w:rsidRPr="00BC76C2">
              <w:rPr>
                <w:b/>
                <w:szCs w:val="22"/>
              </w:rPr>
              <w:t xml:space="preserve">Universal Service </w:t>
            </w:r>
            <w:r w:rsidR="00E3593E">
              <w:rPr>
                <w:b/>
                <w:szCs w:val="22"/>
              </w:rPr>
              <w:t>a</w:t>
            </w:r>
            <w:r w:rsidR="0027392D">
              <w:rPr>
                <w:b/>
                <w:szCs w:val="22"/>
              </w:rPr>
              <w:t xml:space="preserve">nd Similar </w:t>
            </w:r>
            <w:r w:rsidRPr="00BC76C2">
              <w:rPr>
                <w:b/>
                <w:szCs w:val="22"/>
              </w:rPr>
              <w:t xml:space="preserve">Support Amounts Received from Federal or State </w:t>
            </w:r>
            <w:r w:rsidR="000B455F">
              <w:rPr>
                <w:b/>
                <w:szCs w:val="22"/>
              </w:rPr>
              <w:t xml:space="preserve">Government </w:t>
            </w:r>
            <w:r w:rsidRPr="00BC76C2">
              <w:rPr>
                <w:b/>
                <w:szCs w:val="22"/>
              </w:rPr>
              <w:t>Sources</w:t>
            </w:r>
          </w:p>
        </w:tc>
      </w:tr>
    </w:tbl>
    <w:p w:rsidR="00EC32A1" w:rsidP="00A3670D" w14:paraId="5748275B" w14:textId="4A7DB132">
      <w:pPr>
        <w:pStyle w:val="SmallerBodyText"/>
        <w:numPr>
          <w:ilvl w:val="0"/>
          <w:numId w:val="69"/>
        </w:numPr>
        <w:rPr>
          <w:sz w:val="22"/>
          <w:szCs w:val="22"/>
        </w:rPr>
      </w:pPr>
      <w:bookmarkStart w:id="442" w:name="_Hlk24531437"/>
      <w:r w:rsidRPr="00491D0F">
        <w:rPr>
          <w:sz w:val="22"/>
        </w:rPr>
        <w:t xml:space="preserve">Universal service support revenues </w:t>
      </w:r>
      <w:r>
        <w:rPr>
          <w:sz w:val="22"/>
        </w:rPr>
        <w:t>may</w:t>
      </w:r>
      <w:r w:rsidRPr="00491D0F">
        <w:rPr>
          <w:sz w:val="22"/>
        </w:rPr>
        <w:t xml:space="preserve"> include</w:t>
      </w:r>
      <w:r w:rsidR="00DA2932">
        <w:rPr>
          <w:sz w:val="22"/>
        </w:rPr>
        <w:t>:</w:t>
      </w:r>
      <w:r w:rsidR="00C739D9">
        <w:rPr>
          <w:sz w:val="22"/>
          <w:szCs w:val="22"/>
        </w:rPr>
        <w:t xml:space="preserve"> </w:t>
      </w:r>
    </w:p>
    <w:p w:rsidR="002301F0" w:rsidRPr="00A3670D" w:rsidP="00A3670D"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00AC7481" w:rsidRPr="00B71A4D" w:rsidP="00AC7481" w14:paraId="77849C5C" w14:textId="479FFCB3">
      <w:pPr>
        <w:pStyle w:val="SmallerBodyText"/>
        <w:numPr>
          <w:ilvl w:val="1"/>
          <w:numId w:val="69"/>
        </w:numPr>
        <w:rPr>
          <w:sz w:val="22"/>
          <w:szCs w:val="22"/>
        </w:rPr>
      </w:pPr>
      <w:r>
        <w:rPr>
          <w:sz w:val="22"/>
        </w:rPr>
        <w:t>Filers may i</w:t>
      </w:r>
      <w:r w:rsidRPr="00B71A4D">
        <w:rPr>
          <w:sz w:val="22"/>
        </w:rPr>
        <w:t>nclude the following as revenues on Line 308:</w:t>
      </w:r>
    </w:p>
    <w:p w:rsidR="00744400" w:rsidRPr="00744486" w:rsidP="00744400" w14:paraId="356F6CC9" w14:textId="77777777">
      <w:pPr>
        <w:pStyle w:val="SmallerBodyText"/>
        <w:numPr>
          <w:ilvl w:val="2"/>
          <w:numId w:val="69"/>
        </w:numPr>
        <w:rPr>
          <w:sz w:val="22"/>
          <w:szCs w:val="22"/>
        </w:rPr>
      </w:pPr>
      <w:r>
        <w:rPr>
          <w:sz w:val="22"/>
        </w:rPr>
        <w:t xml:space="preserve"> </w:t>
      </w:r>
      <w:r>
        <w:rPr>
          <w:sz w:val="22"/>
        </w:rPr>
        <w:t xml:space="preserve">Lifeline </w:t>
      </w:r>
      <w:r w:rsidR="00AC7481">
        <w:rPr>
          <w:sz w:val="22"/>
        </w:rPr>
        <w:t>and Link</w:t>
      </w:r>
      <w:r w:rsidR="008A268B">
        <w:rPr>
          <w:sz w:val="22"/>
        </w:rPr>
        <w:t xml:space="preserve"> </w:t>
      </w:r>
      <w:r w:rsidR="00AC7481">
        <w:rPr>
          <w:sz w:val="22"/>
        </w:rPr>
        <w:t>Up</w:t>
      </w:r>
      <w:r>
        <w:rPr>
          <w:sz w:val="22"/>
        </w:rPr>
        <w:t xml:space="preserve"> reimbursement</w:t>
      </w:r>
      <w:r w:rsidR="00AC7481">
        <w:rPr>
          <w:sz w:val="22"/>
        </w:rPr>
        <w:t xml:space="preserve"> from the Fund</w:t>
      </w:r>
      <w:r>
        <w:rPr>
          <w:sz w:val="22"/>
        </w:rPr>
        <w:t>;</w:t>
      </w:r>
    </w:p>
    <w:p w:rsidR="00744400" w:rsidRPr="00744486" w:rsidP="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00744400" w:rsidRPr="00706BE3" w:rsidP="00744400" w14:paraId="221D1846" w14:textId="3EA59A49">
      <w:pPr>
        <w:pStyle w:val="SmallerBodyText"/>
        <w:numPr>
          <w:ilvl w:val="2"/>
          <w:numId w:val="69"/>
        </w:numPr>
        <w:rPr>
          <w:sz w:val="22"/>
          <w:szCs w:val="22"/>
        </w:rPr>
      </w:pPr>
      <w:r>
        <w:rPr>
          <w:sz w:val="22"/>
        </w:rPr>
        <w:t xml:space="preserve">Subsidy amounts for discounted </w:t>
      </w:r>
      <w:r>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Pr>
          <w:sz w:val="22"/>
        </w:rPr>
        <w:t>.</w:t>
      </w:r>
      <w:r w:rsidR="004313A5">
        <w:rPr>
          <w:sz w:val="22"/>
        </w:rPr>
        <w:t xml:space="preserve">  </w:t>
      </w:r>
    </w:p>
    <w:p w:rsidR="00AC7481" w:rsidRPr="00A7503C" w:rsidP="00AC7481" w14:paraId="5138F9B0" w14:textId="555CBD53">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00A7503C" w:rsidRPr="002665E1" w:rsidP="00AC7481" w14:paraId="61D7FEAE" w14:textId="5F71DFB4">
      <w:pPr>
        <w:pStyle w:val="SmallerBodyText"/>
        <w:numPr>
          <w:ilvl w:val="1"/>
          <w:numId w:val="69"/>
        </w:numPr>
        <w:rPr>
          <w:sz w:val="22"/>
          <w:szCs w:val="22"/>
        </w:rPr>
      </w:pPr>
      <w:r w:rsidRPr="00A7503C">
        <w:rPr>
          <w:sz w:val="22"/>
          <w:szCs w:val="22"/>
        </w:rPr>
        <w:t xml:space="preserve">Amounts received from the </w:t>
      </w:r>
      <w:r w:rsidRPr="00A7503C">
        <w:rPr>
          <w:b/>
          <w:bCs/>
          <w:sz w:val="22"/>
          <w:szCs w:val="22"/>
        </w:rPr>
        <w:t>federal</w:t>
      </w:r>
      <w:r w:rsidRPr="00A7503C">
        <w:rPr>
          <w:sz w:val="22"/>
          <w:szCs w:val="22"/>
        </w:rPr>
        <w:t xml:space="preserve"> USF support mechanism should be attributed as either interstate or international revenues, as appropriate</w:t>
      </w:r>
      <w:r>
        <w:rPr>
          <w:sz w:val="22"/>
          <w:szCs w:val="22"/>
        </w:rPr>
        <w:t>.</w:t>
      </w:r>
    </w:p>
    <w:p w:rsidR="002665E1" w:rsidRPr="00484859" w:rsidP="002665E1" w14:paraId="7F40FD69" w14:textId="02C72C06">
      <w:pPr>
        <w:pStyle w:val="SmallerBodyText"/>
        <w:numPr>
          <w:ilvl w:val="0"/>
          <w:numId w:val="69"/>
        </w:numPr>
        <w:rPr>
          <w:sz w:val="22"/>
          <w:szCs w:val="22"/>
        </w:rPr>
      </w:pPr>
      <w:r>
        <w:rPr>
          <w:sz w:val="22"/>
        </w:rPr>
        <w:t xml:space="preserve">Any </w:t>
      </w:r>
      <w:r w:rsidR="00DB2D6B">
        <w:rPr>
          <w:sz w:val="22"/>
        </w:rPr>
        <w:t xml:space="preserve">non-universal service support </w:t>
      </w:r>
      <w:r>
        <w:rPr>
          <w:sz w:val="22"/>
        </w:rPr>
        <w:t xml:space="preserve">amounts that filers receive as support from </w:t>
      </w:r>
      <w:r w:rsidR="00BE2C96">
        <w:rPr>
          <w:sz w:val="22"/>
        </w:rPr>
        <w:t xml:space="preserve">either </w:t>
      </w:r>
      <w:r>
        <w:rPr>
          <w:sz w:val="22"/>
        </w:rPr>
        <w:t xml:space="preserve">the </w:t>
      </w:r>
      <w:r w:rsidR="00BE2C96">
        <w:rPr>
          <w:sz w:val="22"/>
        </w:rPr>
        <w:t xml:space="preserve">states or </w:t>
      </w:r>
      <w:r>
        <w:rPr>
          <w:sz w:val="22"/>
        </w:rPr>
        <w:t>federal government.</w:t>
      </w:r>
    </w:p>
    <w:p w:rsidR="002665E1" w:rsidRPr="000C04C9" w:rsidP="002665E1" w14:paraId="7B4693BC" w14:textId="77777777">
      <w:pPr>
        <w:pStyle w:val="SmallerBodyText"/>
        <w:numPr>
          <w:ilvl w:val="1"/>
          <w:numId w:val="69"/>
        </w:numPr>
        <w:rPr>
          <w:sz w:val="22"/>
          <w:szCs w:val="22"/>
        </w:rPr>
      </w:pPr>
      <w:r>
        <w:rPr>
          <w:sz w:val="22"/>
        </w:rPr>
        <w:t>Filers may include as revenues on Line 308:</w:t>
      </w:r>
    </w:p>
    <w:p w:rsidR="002665E1" w:rsidRPr="00101E0B" w:rsidP="002665E1" w14:paraId="5D9E9765" w14:textId="77777777">
      <w:pPr>
        <w:pStyle w:val="SmallerBodyText"/>
        <w:numPr>
          <w:ilvl w:val="2"/>
          <w:numId w:val="69"/>
        </w:numPr>
        <w:rPr>
          <w:sz w:val="22"/>
          <w:szCs w:val="22"/>
        </w:rPr>
      </w:pPr>
      <w:r>
        <w:rPr>
          <w:sz w:val="22"/>
          <w:szCs w:val="22"/>
        </w:rPr>
        <w:t>Subsidy amounts from the Emergency Connectivity Fund,</w:t>
      </w:r>
      <w:r w:rsidRPr="00DB59E0">
        <w:rPr>
          <w:sz w:val="22"/>
          <w:szCs w:val="22"/>
        </w:rPr>
        <w:t xml:space="preserve"> E</w:t>
      </w:r>
      <w:r>
        <w:rPr>
          <w:sz w:val="22"/>
          <w:szCs w:val="22"/>
        </w:rPr>
        <w:t>mergency Broadband Benefit Program</w:t>
      </w:r>
      <w:r w:rsidRPr="00DB59E0">
        <w:rPr>
          <w:sz w:val="22"/>
          <w:szCs w:val="22"/>
        </w:rPr>
        <w:t xml:space="preserve">, and </w:t>
      </w:r>
      <w:r>
        <w:rPr>
          <w:sz w:val="22"/>
          <w:szCs w:val="22"/>
        </w:rPr>
        <w:t xml:space="preserve">the </w:t>
      </w:r>
      <w:r w:rsidRPr="00DB59E0">
        <w:rPr>
          <w:sz w:val="22"/>
          <w:szCs w:val="22"/>
        </w:rPr>
        <w:t>COVID-19 Telehealth</w:t>
      </w:r>
      <w:r>
        <w:rPr>
          <w:sz w:val="22"/>
          <w:szCs w:val="22"/>
        </w:rPr>
        <w:t xml:space="preserve"> Program</w:t>
      </w:r>
      <w:r w:rsidRPr="00DB59E0">
        <w:rPr>
          <w:sz w:val="22"/>
          <w:szCs w:val="22"/>
        </w:rPr>
        <w:t>.</w:t>
      </w:r>
    </w:p>
    <w:p w:rsidR="002301F0" w:rsidRPr="00BC76C2" w:rsidP="00081922"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4313A5" w:rsidRPr="00EC32A1" w:rsidP="00EC32A1"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1"/>
      <w:bookmarkEnd w:id="442"/>
    </w:p>
    <w:p w:rsidR="00F5241A" w:rsidRPr="00AF3583" w:rsidP="00EC32A1" w14:paraId="0B03B337" w14:textId="0E360BDB">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non-discount</w:t>
      </w:r>
      <w:r w:rsidR="00AB0040">
        <w:rPr>
          <w:sz w:val="22"/>
          <w:szCs w:val="22"/>
        </w:rPr>
        <w:t>ed</w:t>
      </w:r>
      <w:r w:rsidRPr="00EC32A1" w:rsidR="00F20EE3">
        <w:rPr>
          <w:sz w:val="22"/>
          <w:szCs w:val="22"/>
        </w:rPr>
        <w:t xml:space="preserve">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id="443" w:name="_Toc149634383"/>
      <w:r w:rsidRPr="00EC32A1" w:rsidR="00325B4F">
        <w:rPr>
          <w:sz w:val="22"/>
          <w:szCs w:val="22"/>
        </w:rPr>
        <w:t xml:space="preserve"> </w:t>
      </w:r>
      <w:bookmarkStart w:id="444" w:name="III_C_2_MOBILE"/>
      <w:bookmarkStart w:id="445" w:name="_Toc431378187"/>
      <w:bookmarkStart w:id="446" w:name="_Toc435591821"/>
      <w:bookmarkEnd w:id="444"/>
    </w:p>
    <w:p w:rsidR="003D7004" w:rsidRPr="00A8401E" w:rsidP="00EC32A1" w14:paraId="28507A79" w14:textId="0096ED08">
      <w:pPr>
        <w:pStyle w:val="SmallerBodyText"/>
        <w:numPr>
          <w:ilvl w:val="0"/>
          <w:numId w:val="69"/>
        </w:numPr>
        <w:rPr>
          <w:b/>
          <w:sz w:val="22"/>
          <w:szCs w:val="22"/>
        </w:rPr>
      </w:pPr>
      <w:r>
        <w:rPr>
          <w:sz w:val="22"/>
          <w:szCs w:val="22"/>
        </w:rPr>
        <w:t>Any amounts end</w:t>
      </w:r>
      <w:r w:rsidR="00411F39">
        <w:rPr>
          <w:sz w:val="22"/>
          <w:szCs w:val="22"/>
        </w:rPr>
        <w:t xml:space="preserve"> </w:t>
      </w:r>
      <w:r>
        <w:rPr>
          <w:sz w:val="22"/>
          <w:szCs w:val="22"/>
        </w:rPr>
        <w:t>users pay for non-discount</w:t>
      </w:r>
      <w:r w:rsidR="007C21A3">
        <w:rPr>
          <w:sz w:val="22"/>
          <w:szCs w:val="22"/>
        </w:rPr>
        <w:t>ed</w:t>
      </w:r>
      <w:r>
        <w:rPr>
          <w:sz w:val="22"/>
          <w:szCs w:val="22"/>
        </w:rPr>
        <w:t xml:space="preserve"> portion of services.</w:t>
      </w:r>
      <w:r w:rsidR="00411F39">
        <w:rPr>
          <w:sz w:val="22"/>
          <w:szCs w:val="22"/>
        </w:rPr>
        <w:t xml:space="preserve">  Such charges are properly reported as end user revenue.</w:t>
      </w:r>
    </w:p>
    <w:p w:rsidR="00A8401E" w:rsidRPr="00F5241A" w:rsidP="00A8401E" w14:paraId="06531783" w14:textId="77777777">
      <w:pPr>
        <w:pStyle w:val="SmallerBodyText"/>
        <w:ind w:left="720"/>
        <w:rPr>
          <w:b/>
          <w:sz w:val="22"/>
          <w:szCs w:val="22"/>
        </w:rPr>
      </w:pPr>
    </w:p>
    <w:p w:rsidR="00855D9C" w:rsidRPr="00EC32A1" w:rsidP="00F5241A" w14:paraId="69407ED4" w14:textId="7EEBDC28">
      <w:pPr>
        <w:pStyle w:val="Heading4"/>
      </w:pPr>
      <w:r w:rsidRPr="00EC32A1">
        <w:t>Mobile service</w:t>
      </w:r>
      <w:bookmarkEnd w:id="443"/>
      <w:r w:rsidRPr="00EC32A1" w:rsidR="00766F9D">
        <w:t xml:space="preserve"> categories</w:t>
      </w:r>
      <w:bookmarkEnd w:id="445"/>
      <w:bookmarkEnd w:id="446"/>
    </w:p>
    <w:p w:rsidR="00855D9C" w:rsidRPr="00BC76C2" w:rsidP="00FE3245"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tblPr>
      <w:tblGrid>
        <w:gridCol w:w="2933"/>
        <w:gridCol w:w="6417"/>
      </w:tblGrid>
      <w:tr w14:paraId="2DFE9A1C"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B311AF" w14:paraId="5D37EEF4" w14:textId="77777777">
            <w:pPr>
              <w:rPr>
                <w:b/>
                <w:szCs w:val="22"/>
              </w:rPr>
            </w:pPr>
            <w:r w:rsidRPr="00BC76C2">
              <w:rPr>
                <w:b/>
                <w:szCs w:val="22"/>
              </w:rPr>
              <w:t>Line 309 (Carrier’s Carrier)</w:t>
            </w:r>
          </w:p>
          <w:p w:rsidR="00BC3B95" w:rsidRPr="00BC76C2" w:rsidP="00B311AF"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00BC3B95" w:rsidRPr="00BC76C2" w:rsidP="00B311AF" w14:paraId="601558DA" w14:textId="77777777">
            <w:pPr>
              <w:pStyle w:val="StandardText"/>
              <w:rPr>
                <w:b/>
                <w:szCs w:val="22"/>
              </w:rPr>
            </w:pPr>
            <w:r w:rsidRPr="00BC76C2">
              <w:rPr>
                <w:b/>
                <w:szCs w:val="22"/>
              </w:rPr>
              <w:t>Mobile Services</w:t>
            </w:r>
          </w:p>
        </w:tc>
      </w:tr>
    </w:tbl>
    <w:p w:rsidR="00BC3B95" w:rsidRPr="00BC76C2" w:rsidP="00081922" w14:paraId="1B6AE1C4"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07E94374"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C641EA" w:rsidP="00B04B1E"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C641EA" w:rsidRPr="00BC76C2" w:rsidP="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00BC3B95" w:rsidRPr="00325B4F" w:rsidP="00B04B1E" w14:paraId="1C64CA0E"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0"/>
        <w:gridCol w:w="6438"/>
      </w:tblGrid>
      <w:tr w14:paraId="60DF04E9" w14:textId="77777777" w:rsidTr="00C67135">
        <w:tblPrEx>
          <w:tblW w:w="0" w:type="auto"/>
          <w:tblBorders>
            <w:top w:val="none" w:sz="0" w:space="0" w:color="auto"/>
            <w:left w:val="none" w:sz="0" w:space="0" w:color="auto"/>
            <w:right w:val="none" w:sz="0" w:space="0" w:color="auto"/>
            <w:insideV w:val="none" w:sz="0" w:space="0" w:color="auto"/>
          </w:tblBorders>
          <w:tblLook w:val="04A0"/>
        </w:tblPrEx>
        <w:trPr>
          <w:trHeight w:val="1035"/>
        </w:trPr>
        <w:tc>
          <w:tcPr>
            <w:tcW w:w="2920" w:type="dxa"/>
            <w:tcBorders>
              <w:top w:val="nil"/>
              <w:bottom w:val="nil"/>
            </w:tcBorders>
          </w:tcPr>
          <w:p w:rsidR="00DD636C" w:rsidRPr="00BC76C2" w:rsidP="00935414"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00DD636C" w:rsidRPr="00BC76C2" w:rsidP="00935414" w14:paraId="3DE3A288" w14:textId="2FB709EA">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whether or not it includes toll charges,</w:t>
            </w:r>
            <w:r w:rsidRPr="00BC76C2">
              <w:rPr>
                <w:sz w:val="22"/>
                <w:szCs w:val="22"/>
              </w:rPr>
              <w:t xml:space="preserve"> provided to customers of that carrier.</w:t>
            </w:r>
          </w:p>
        </w:tc>
      </w:tr>
      <w:tr w14:paraId="2B1291A1" w14:textId="77777777" w:rsidTr="00C67135">
        <w:tblPrEx>
          <w:tblW w:w="0" w:type="auto"/>
          <w:tblLook w:val="04A0"/>
        </w:tblPrEx>
        <w:trPr>
          <w:trHeight w:val="1545"/>
        </w:trPr>
        <w:tc>
          <w:tcPr>
            <w:tcW w:w="2920" w:type="dxa"/>
            <w:tcBorders>
              <w:top w:val="nil"/>
              <w:bottom w:val="nil"/>
            </w:tcBorders>
          </w:tcPr>
          <w:p w:rsidR="00DD636C" w:rsidRPr="00BC76C2" w:rsidP="00935414"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00DD636C" w:rsidRPr="00BC76C2" w:rsidP="00935414"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50EEA9BA" w14:textId="77777777" w:rsidTr="00C67135">
        <w:tblPrEx>
          <w:tblW w:w="0" w:type="auto"/>
          <w:tblLook w:val="04A0"/>
        </w:tblPrEx>
        <w:trPr>
          <w:trHeight w:val="1545"/>
        </w:trPr>
        <w:tc>
          <w:tcPr>
            <w:tcW w:w="2920" w:type="dxa"/>
            <w:tcBorders>
              <w:top w:val="nil"/>
              <w:bottom w:val="nil"/>
            </w:tcBorders>
          </w:tcPr>
          <w:p w:rsidR="00DD636C" w:rsidRPr="00BC76C2" w:rsidP="00935414"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00DD636C" w:rsidRPr="00BC76C2" w:rsidP="00935414"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00855D9C" w:rsidRPr="00BC76C2" w:rsidP="00491D0F" w14:paraId="6EF23256" w14:textId="77777777">
      <w:pPr>
        <w:pStyle w:val="Heading4"/>
        <w:pageBreakBefore/>
        <w:rPr>
          <w:b w:val="0"/>
        </w:rPr>
      </w:pPr>
      <w:bookmarkStart w:id="447" w:name="_Toc149634384"/>
      <w:bookmarkStart w:id="448" w:name="_Toc431378188"/>
      <w:bookmarkStart w:id="449" w:name="_Toc435591822"/>
      <w:r w:rsidRPr="00BC76C2">
        <w:t>Toll service revenue categories</w:t>
      </w:r>
      <w:bookmarkEnd w:id="447"/>
      <w:bookmarkEnd w:id="448"/>
      <w:bookmarkEnd w:id="449"/>
    </w:p>
    <w:p w:rsidR="00DD636C" w:rsidRPr="00BC76C2" w:rsidP="00F2204E"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00F4775A" w:rsidRPr="00BC76C2" w:rsidP="00F2204E"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61"/>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62"/>
      </w:r>
    </w:p>
    <w:tbl>
      <w:tblPr>
        <w:tblStyle w:val="TableGrid"/>
        <w:tblW w:w="0" w:type="auto"/>
        <w:tblBorders>
          <w:insideH w:val="none" w:sz="0" w:space="0" w:color="auto"/>
          <w:insideV w:val="none" w:sz="0" w:space="0" w:color="auto"/>
        </w:tblBorders>
        <w:tblLook w:val="04A0"/>
      </w:tblPr>
      <w:tblGrid>
        <w:gridCol w:w="2922"/>
        <w:gridCol w:w="6428"/>
      </w:tblGrid>
      <w:tr w14:paraId="7076BD53"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00BC3B95" w:rsidRPr="00BC76C2" w:rsidP="00DD636C" w14:paraId="5AFB2992" w14:textId="77777777">
            <w:pPr>
              <w:pStyle w:val="LineNumberHeading"/>
              <w:rPr>
                <w:szCs w:val="22"/>
              </w:rPr>
            </w:pPr>
            <w:r w:rsidRPr="00BC76C2">
              <w:rPr>
                <w:szCs w:val="22"/>
              </w:rPr>
              <w:t>Prepaid Calling Cards</w:t>
            </w:r>
          </w:p>
        </w:tc>
      </w:tr>
    </w:tbl>
    <w:p w:rsidR="00BC3B95" w:rsidRPr="00BC76C2" w:rsidP="00656BDA" w14:paraId="1649F997" w14:textId="77777777">
      <w:pPr>
        <w:pStyle w:val="SmallerBodyText"/>
        <w:rPr>
          <w:sz w:val="22"/>
          <w:szCs w:val="22"/>
        </w:rPr>
      </w:pPr>
      <w:r w:rsidRPr="00BC76C2">
        <w:rPr>
          <w:sz w:val="22"/>
          <w:szCs w:val="22"/>
        </w:rPr>
        <w:t>Include:</w:t>
      </w:r>
    </w:p>
    <w:p w:rsidR="00BC3B95" w:rsidRPr="00BC76C2" w:rsidP="00B04B1E"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63"/>
      </w:r>
      <w:r w:rsidRPr="00491D0F" w:rsidR="00855D9C">
        <w:rPr>
          <w:sz w:val="22"/>
        </w:rPr>
        <w:t xml:space="preserve">  </w:t>
      </w:r>
    </w:p>
    <w:p w:rsidR="00855D9C" w:rsidRPr="00BC76C2" w:rsidP="00491D0F" w14:paraId="4B51664B"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tblPr>
      <w:tblGrid>
        <w:gridCol w:w="2928"/>
        <w:gridCol w:w="6422"/>
      </w:tblGrid>
      <w:tr w14:paraId="7575AFA0"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0CCE3ABE" w14:textId="77777777">
            <w:pPr>
              <w:pStyle w:val="LineNumberHeading"/>
              <w:rPr>
                <w:szCs w:val="22"/>
              </w:rPr>
            </w:pPr>
            <w:r w:rsidRPr="00BC76C2">
              <w:rPr>
                <w:szCs w:val="22"/>
              </w:rPr>
              <w:t>Line 310 (Carrier’s carrier)</w:t>
            </w:r>
          </w:p>
          <w:p w:rsidR="00BC3B95" w:rsidRPr="00BC76C2" w:rsidP="00DD636C"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00BC3B95" w:rsidRPr="00BC76C2" w:rsidP="00DD636C" w14:paraId="2BF8738D" w14:textId="77777777">
            <w:pPr>
              <w:pStyle w:val="LineNumberHeading"/>
              <w:rPr>
                <w:szCs w:val="22"/>
              </w:rPr>
            </w:pPr>
            <w:r w:rsidRPr="00BC76C2">
              <w:rPr>
                <w:szCs w:val="22"/>
              </w:rPr>
              <w:t>Operator and toll calls with alternative billing arrangements</w:t>
            </w:r>
          </w:p>
        </w:tc>
      </w:tr>
    </w:tbl>
    <w:p w:rsidR="00BC3B95" w:rsidRPr="00BC76C2" w:rsidP="00DD636C" w14:paraId="3EDF914D"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00473532" w:rsidRPr="00BC76C2" w:rsidP="00B04B1E"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7A8012D4"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1E5F55D0"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tblPr>
      <w:tblGrid>
        <w:gridCol w:w="2917"/>
        <w:gridCol w:w="6433"/>
      </w:tblGrid>
      <w:tr w14:paraId="5F97836D" w14:textId="77777777" w:rsidTr="0023668B">
        <w:tblPrEx>
          <w:tblW w:w="0" w:type="auto"/>
          <w:tblBorders>
            <w:insideV w:val="none" w:sz="0" w:space="0" w:color="auto"/>
          </w:tblBorders>
          <w:shd w:val="clear" w:color="auto" w:fill="D9D9D9" w:themeFill="background1" w:themeFillShade="D9"/>
          <w:tblLook w:val="04A0"/>
        </w:tblPrEx>
        <w:tc>
          <w:tcPr>
            <w:tcW w:w="2917" w:type="dxa"/>
            <w:shd w:val="clear" w:color="auto" w:fill="D9D9D9" w:themeFill="background1" w:themeFillShade="D9"/>
          </w:tcPr>
          <w:p w:rsidR="0023668B" w:rsidRPr="00BC76C2" w:rsidP="00AF2440"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0023668B" w:rsidRPr="00BC76C2" w:rsidP="00AF2440" w14:paraId="27255E18" w14:textId="77777777">
            <w:pPr>
              <w:pStyle w:val="LineNumberHeading"/>
              <w:rPr>
                <w:szCs w:val="22"/>
              </w:rPr>
            </w:pPr>
            <w:r>
              <w:rPr>
                <w:szCs w:val="22"/>
              </w:rPr>
              <w:t>International Calls that Originate and Terminate in Foreign Points</w:t>
            </w:r>
          </w:p>
        </w:tc>
      </w:tr>
    </w:tbl>
    <w:p w:rsidR="0023668B" w:rsidRPr="00BC76C2" w:rsidP="008E398B" w14:paraId="5299DC17"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tblPr>
      <w:tblGrid>
        <w:gridCol w:w="2932"/>
        <w:gridCol w:w="6418"/>
      </w:tblGrid>
      <w:tr w14:paraId="0A0FFA0E"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473532" w:rsidRPr="00BC76C2" w:rsidP="00DD636C" w14:paraId="704F4197" w14:textId="77777777">
            <w:pPr>
              <w:pStyle w:val="LineNumberHeading"/>
              <w:rPr>
                <w:szCs w:val="22"/>
              </w:rPr>
            </w:pPr>
            <w:r w:rsidRPr="00BC76C2">
              <w:rPr>
                <w:szCs w:val="22"/>
              </w:rPr>
              <w:t>Line 311 (Carrier’s carrier)</w:t>
            </w:r>
          </w:p>
          <w:p w:rsidR="00473532" w:rsidRPr="00BC76C2" w:rsidP="00DD636C"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00473532" w:rsidRPr="00BC76C2" w:rsidP="00DD636C" w14:paraId="6D8E6044" w14:textId="77777777">
            <w:pPr>
              <w:pStyle w:val="LineNumberHeading"/>
              <w:rPr>
                <w:szCs w:val="22"/>
              </w:rPr>
            </w:pPr>
            <w:r w:rsidRPr="00BC76C2">
              <w:rPr>
                <w:szCs w:val="22"/>
              </w:rPr>
              <w:t>Ordinary Long Distance</w:t>
            </w:r>
          </w:p>
        </w:tc>
      </w:tr>
    </w:tbl>
    <w:p w:rsidR="00473532" w:rsidRPr="00BC76C2" w:rsidP="00DD636C" w14:paraId="21F8AD8D" w14:textId="2328DFBC">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Pr>
          <w:sz w:val="22"/>
          <w:szCs w:val="22"/>
        </w:rPr>
        <w:t>:</w:t>
      </w:r>
    </w:p>
    <w:p w:rsidR="00473532" w:rsidRPr="00BC76C2" w:rsidP="00B04B1E"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64"/>
      </w:r>
      <w:r w:rsidRPr="00BC76C2" w:rsidR="00855D9C">
        <w:rPr>
          <w:sz w:val="22"/>
          <w:szCs w:val="22"/>
        </w:rPr>
        <w:t xml:space="preserve">  </w:t>
      </w:r>
    </w:p>
    <w:p w:rsidR="00C543F4" w:rsidRPr="00BC76C2" w:rsidP="00DD636C" w14:paraId="4ABCC59B" w14:textId="77777777">
      <w:pPr>
        <w:pStyle w:val="SmallerBodyText"/>
        <w:rPr>
          <w:sz w:val="22"/>
          <w:szCs w:val="22"/>
        </w:rPr>
      </w:pPr>
      <w:r w:rsidRPr="00BC76C2">
        <w:rPr>
          <w:sz w:val="22"/>
          <w:szCs w:val="22"/>
        </w:rPr>
        <w:t>Do not include:</w:t>
      </w:r>
    </w:p>
    <w:p w:rsidR="00C543F4" w:rsidRPr="00BC76C2" w:rsidP="00B04B1E" w14:paraId="46F5A333" w14:textId="0E6FE942">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5882B7D6" w14:textId="765440CC">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29D3848E"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3"/>
        <w:gridCol w:w="6437"/>
      </w:tblGrid>
      <w:tr w14:paraId="7F7EF59D" w14:textId="77777777" w:rsidTr="008E398B">
        <w:tblPrEx>
          <w:tblW w:w="0" w:type="auto"/>
          <w:tblBorders>
            <w:top w:val="none" w:sz="0" w:space="0" w:color="auto"/>
            <w:left w:val="none" w:sz="0" w:space="0" w:color="auto"/>
            <w:right w:val="none" w:sz="0" w:space="0" w:color="auto"/>
            <w:insideV w:val="none" w:sz="0" w:space="0" w:color="auto"/>
          </w:tblBorders>
          <w:tblLook w:val="04A0"/>
        </w:tblPrEx>
        <w:tc>
          <w:tcPr>
            <w:tcW w:w="2923" w:type="dxa"/>
            <w:tcBorders>
              <w:top w:val="nil"/>
              <w:bottom w:val="nil"/>
            </w:tcBorders>
          </w:tcPr>
          <w:p w:rsidR="00935414" w:rsidRPr="00BC76C2" w:rsidP="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00935414" w:rsidRPr="00BC76C2" w:rsidP="00143D75" w14:paraId="7FBC8D20" w14:textId="77777777">
            <w:pPr>
              <w:pStyle w:val="SmallerBodyText"/>
              <w:rPr>
                <w:sz w:val="22"/>
                <w:szCs w:val="22"/>
              </w:rPr>
            </w:pPr>
            <w:r w:rsidRPr="00BC76C2">
              <w:rPr>
                <w:sz w:val="22"/>
                <w:szCs w:val="22"/>
              </w:rPr>
              <w:t>Ordinary long distance provided to contributing resellers.</w:t>
            </w:r>
          </w:p>
        </w:tc>
      </w:tr>
      <w:tr w14:paraId="5CA93A73" w14:textId="77777777" w:rsidTr="008E398B">
        <w:tblPrEx>
          <w:tblW w:w="0" w:type="auto"/>
          <w:tblLook w:val="04A0"/>
        </w:tblPrEx>
        <w:tc>
          <w:tcPr>
            <w:tcW w:w="2923" w:type="dxa"/>
            <w:tcBorders>
              <w:top w:val="nil"/>
              <w:bottom w:val="nil"/>
            </w:tcBorders>
          </w:tcPr>
          <w:p w:rsidR="00935414" w:rsidRPr="00BC76C2" w:rsidP="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00935414" w:rsidRPr="00BC76C2" w:rsidP="00C83BE5"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Pr>
                <w:rStyle w:val="FootnoteReference"/>
                <w:sz w:val="22"/>
                <w:szCs w:val="22"/>
              </w:rPr>
              <w:footnoteReference w:id="65"/>
            </w:r>
          </w:p>
        </w:tc>
      </w:tr>
      <w:tr w14:paraId="327738F7" w14:textId="77777777" w:rsidTr="008E398B">
        <w:tblPrEx>
          <w:tblW w:w="0" w:type="auto"/>
          <w:tblLook w:val="04A0"/>
        </w:tblPrEx>
        <w:tc>
          <w:tcPr>
            <w:tcW w:w="2923" w:type="dxa"/>
            <w:tcBorders>
              <w:top w:val="nil"/>
              <w:bottom w:val="single" w:sz="4" w:space="0" w:color="auto"/>
            </w:tcBorders>
          </w:tcPr>
          <w:p w:rsidR="00935414" w:rsidRPr="00BC76C2" w:rsidP="00935414" w14:paraId="63342DC2" w14:textId="77777777">
            <w:pPr>
              <w:pStyle w:val="SmallerBodyText"/>
              <w:rPr>
                <w:sz w:val="22"/>
                <w:szCs w:val="22"/>
              </w:rPr>
            </w:pPr>
            <w:r w:rsidRPr="00BC76C2">
              <w:rPr>
                <w:sz w:val="22"/>
                <w:szCs w:val="22"/>
              </w:rPr>
              <w:t>Line 414.2</w:t>
            </w:r>
          </w:p>
        </w:tc>
        <w:tc>
          <w:tcPr>
            <w:tcW w:w="6437" w:type="dxa"/>
            <w:tcBorders>
              <w:top w:val="nil"/>
              <w:bottom w:val="single" w:sz="4" w:space="0" w:color="auto"/>
            </w:tcBorders>
          </w:tcPr>
          <w:p w:rsidR="008E398B" w:rsidRPr="00BC76C2" w:rsidP="008E398B"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14:paraId="25D6D358" w14:textId="77777777" w:rsidTr="008E398B">
        <w:tblPrEx>
          <w:tblW w:w="0" w:type="auto"/>
          <w:tblBorders>
            <w:top w:val="single" w:sz="4" w:space="0" w:color="auto"/>
            <w:left w:val="single" w:sz="4" w:space="0" w:color="auto"/>
            <w:right w:val="single" w:sz="4" w:space="0" w:color="auto"/>
            <w:insideH w:val="none" w:sz="0" w:space="0" w:color="auto"/>
          </w:tblBorders>
          <w:tblLook w:val="04A0"/>
        </w:tblPrEx>
        <w:tc>
          <w:tcPr>
            <w:tcW w:w="2923" w:type="dxa"/>
            <w:tcBorders>
              <w:top w:val="single" w:sz="4" w:space="0" w:color="auto"/>
            </w:tcBorders>
            <w:shd w:val="clear" w:color="auto" w:fill="D9D9D9" w:themeFill="background1" w:themeFillShade="D9"/>
          </w:tcPr>
          <w:p w:rsidR="003C46E5" w:rsidRPr="00BC76C2" w:rsidP="00AF2440" w14:paraId="22D12251" w14:textId="77777777">
            <w:pPr>
              <w:pStyle w:val="LineNumberHeading"/>
              <w:rPr>
                <w:szCs w:val="22"/>
              </w:rPr>
            </w:pPr>
            <w:r w:rsidRPr="00BC76C2">
              <w:rPr>
                <w:szCs w:val="22"/>
              </w:rPr>
              <w:t>Line 312 (Carrier’s Carrier)</w:t>
            </w:r>
          </w:p>
          <w:p w:rsidR="003C46E5" w:rsidRPr="00BC76C2" w:rsidP="00AF2440" w14:paraId="4C1E34F2" w14:textId="77777777">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rsidR="003C46E5" w:rsidRPr="00BC76C2" w:rsidP="00AF2440" w14:paraId="3DE2189B" w14:textId="77777777">
            <w:pPr>
              <w:pStyle w:val="LineNumberHeading"/>
              <w:rPr>
                <w:szCs w:val="22"/>
              </w:rPr>
            </w:pPr>
            <w:r w:rsidRPr="00BC76C2">
              <w:rPr>
                <w:szCs w:val="22"/>
              </w:rPr>
              <w:t>Long Distance Private Line Services</w:t>
            </w:r>
          </w:p>
        </w:tc>
      </w:tr>
    </w:tbl>
    <w:p w:rsidR="003C46E5" w:rsidRPr="00BC76C2" w:rsidP="003C46E5" w14:paraId="3D769310"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tblPr>
      <w:tblGrid>
        <w:gridCol w:w="2933"/>
        <w:gridCol w:w="6417"/>
      </w:tblGrid>
      <w:tr w14:paraId="7BC540DE"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6331E6C8" w14:textId="77777777">
            <w:pPr>
              <w:pStyle w:val="LineNumberHeading"/>
              <w:rPr>
                <w:szCs w:val="22"/>
              </w:rPr>
            </w:pPr>
            <w:r w:rsidRPr="00BC76C2">
              <w:rPr>
                <w:szCs w:val="22"/>
              </w:rPr>
              <w:t>Line 313</w:t>
            </w:r>
            <w:r w:rsidRPr="00BC76C2" w:rsidR="00A3221E">
              <w:rPr>
                <w:szCs w:val="22"/>
              </w:rPr>
              <w:t xml:space="preserve"> (Carrier’s carrier)</w:t>
            </w:r>
          </w:p>
          <w:p w:rsidR="00D01B8F" w:rsidRPr="00BC76C2" w:rsidP="00935414"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00D01B8F" w:rsidRPr="00BC76C2" w:rsidP="00935414" w14:paraId="2C6D64EA" w14:textId="77777777">
            <w:pPr>
              <w:pStyle w:val="LineNumberHeading"/>
              <w:rPr>
                <w:szCs w:val="22"/>
              </w:rPr>
            </w:pPr>
            <w:r w:rsidRPr="00BC76C2">
              <w:rPr>
                <w:szCs w:val="22"/>
              </w:rPr>
              <w:t>Satellite Services</w:t>
            </w:r>
          </w:p>
        </w:tc>
      </w:tr>
    </w:tbl>
    <w:p w:rsidR="00D01B8F" w:rsidRPr="00BC76C2" w:rsidP="00935414" w14:paraId="59567903" w14:textId="77777777">
      <w:pPr>
        <w:pStyle w:val="SmallerBodyText"/>
        <w:rPr>
          <w:sz w:val="22"/>
          <w:szCs w:val="22"/>
        </w:rPr>
      </w:pPr>
      <w:r w:rsidRPr="00BC76C2">
        <w:rPr>
          <w:sz w:val="22"/>
          <w:szCs w:val="22"/>
        </w:rPr>
        <w:t>Include:</w:t>
      </w:r>
    </w:p>
    <w:p w:rsidR="00D01B8F" w:rsidRPr="00BC76C2" w:rsidP="00B04B1E"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2C0B532F" w14:textId="77777777">
      <w:pPr>
        <w:pStyle w:val="SmallerBodyText"/>
        <w:rPr>
          <w:sz w:val="22"/>
          <w:szCs w:val="22"/>
        </w:rPr>
      </w:pPr>
      <w:r w:rsidRPr="00BC76C2">
        <w:rPr>
          <w:sz w:val="22"/>
          <w:szCs w:val="22"/>
        </w:rPr>
        <w:t>Do not include:</w:t>
      </w:r>
    </w:p>
    <w:p w:rsidR="00855D9C" w:rsidP="00B04B1E"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sz="0" w:space="0" w:color="auto"/>
          <w:insideV w:val="none" w:sz="0" w:space="0" w:color="auto"/>
        </w:tblBorders>
        <w:tblLook w:val="04A0"/>
      </w:tblPr>
      <w:tblGrid>
        <w:gridCol w:w="2932"/>
        <w:gridCol w:w="6418"/>
      </w:tblGrid>
      <w:tr w14:paraId="5F705F97"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43B1DE93" w14:textId="77777777">
            <w:pPr>
              <w:pStyle w:val="LineNumberHeading"/>
              <w:rPr>
                <w:szCs w:val="22"/>
              </w:rPr>
            </w:pPr>
            <w:r w:rsidRPr="00BC76C2">
              <w:rPr>
                <w:szCs w:val="22"/>
              </w:rPr>
              <w:t>Line 314</w:t>
            </w:r>
            <w:r w:rsidRPr="00BC76C2" w:rsidR="00A3221E">
              <w:rPr>
                <w:szCs w:val="22"/>
              </w:rPr>
              <w:t xml:space="preserve"> (Carrier’s carrier)</w:t>
            </w:r>
          </w:p>
          <w:p w:rsidR="00D01B8F" w:rsidRPr="00BC76C2" w:rsidP="00935414"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00D01B8F" w:rsidRPr="00BC76C2" w:rsidP="00935414"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00D01B8F" w:rsidRPr="00BC76C2" w:rsidP="00935414"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6"/>
      </w:r>
      <w:r w:rsidRPr="00491D0F" w:rsidR="00855D9C">
        <w:rPr>
          <w:sz w:val="22"/>
        </w:rPr>
        <w:t xml:space="preserve">  </w:t>
      </w:r>
    </w:p>
    <w:p w:rsidR="00855D9C" w:rsidRPr="00BC76C2" w:rsidP="00B04B1E" w14:paraId="7E951D9A"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399DAB3C" w14:textId="77777777">
      <w:pPr>
        <w:pStyle w:val="Heading4"/>
        <w:pageBreakBefore/>
        <w:rPr>
          <w:b w:val="0"/>
        </w:rPr>
      </w:pPr>
      <w:bookmarkStart w:id="450" w:name="III_C_2_OTHER"/>
      <w:bookmarkStart w:id="451" w:name="_Toc149634385"/>
      <w:bookmarkStart w:id="452" w:name="_Toc431378189"/>
      <w:bookmarkStart w:id="453" w:name="_Toc435591823"/>
      <w:bookmarkEnd w:id="450"/>
      <w:r w:rsidRPr="00BC76C2">
        <w:t>Other revenue categories</w:t>
      </w:r>
      <w:bookmarkEnd w:id="451"/>
      <w:bookmarkEnd w:id="452"/>
      <w:bookmarkEnd w:id="453"/>
    </w:p>
    <w:tbl>
      <w:tblPr>
        <w:tblStyle w:val="TableGrid"/>
        <w:tblW w:w="0" w:type="auto"/>
        <w:tblBorders>
          <w:insideH w:val="none" w:sz="0" w:space="0" w:color="auto"/>
          <w:insideV w:val="none" w:sz="0" w:space="0" w:color="auto"/>
        </w:tblBorders>
        <w:tblLook w:val="04A0"/>
      </w:tblPr>
      <w:tblGrid>
        <w:gridCol w:w="2917"/>
        <w:gridCol w:w="6433"/>
      </w:tblGrid>
      <w:tr w14:paraId="41AA4D81"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70BEF43C" w14:textId="77777777">
            <w:pPr>
              <w:pStyle w:val="LineNumberHeading"/>
              <w:rPr>
                <w:szCs w:val="22"/>
              </w:rPr>
            </w:pPr>
            <w:r w:rsidRPr="00BC76C2">
              <w:rPr>
                <w:szCs w:val="22"/>
              </w:rPr>
              <w:t xml:space="preserve">Line </w:t>
            </w:r>
            <w:r w:rsidRPr="00BC76C2">
              <w:rPr>
                <w:szCs w:val="22"/>
              </w:rPr>
              <w:t>403</w:t>
            </w:r>
          </w:p>
        </w:tc>
        <w:tc>
          <w:tcPr>
            <w:tcW w:w="6588" w:type="dxa"/>
            <w:shd w:val="clear" w:color="auto" w:fill="D9D9D9" w:themeFill="background1" w:themeFillShade="D9"/>
          </w:tcPr>
          <w:p w:rsidR="00CC0FF0" w:rsidRPr="00BC76C2" w:rsidP="00935414"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00935414" w:rsidRPr="00BC76C2" w:rsidP="00935414"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451B40" w:rsidP="00B04B1E" w14:paraId="77C926BE" w14:textId="32C38122">
      <w:pPr>
        <w:pStyle w:val="SmallerBodyText"/>
        <w:numPr>
          <w:ilvl w:val="0"/>
          <w:numId w:val="90"/>
        </w:numPr>
        <w:rPr>
          <w:sz w:val="22"/>
          <w:szCs w:val="22"/>
        </w:rPr>
      </w:pPr>
      <w:r w:rsidRPr="00491D0F">
        <w:rPr>
          <w:sz w:val="22"/>
        </w:rPr>
        <w:t xml:space="preserve">Any charge identified on a bill as recovering contributions to </w:t>
      </w:r>
      <w:r w:rsidR="0013630D">
        <w:rPr>
          <w:sz w:val="22"/>
        </w:rPr>
        <w:t xml:space="preserve">federal </w:t>
      </w:r>
      <w:r w:rsidRPr="00491D0F">
        <w:rPr>
          <w:sz w:val="22"/>
        </w:rPr>
        <w:t xml:space="preserve">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451B40" w:rsidRPr="00451B40" w:rsidP="00B04B1E" w14:paraId="113DB3B2" w14:textId="0DD8B27E">
      <w:pPr>
        <w:pStyle w:val="SmallerBodyText"/>
        <w:numPr>
          <w:ilvl w:val="0"/>
          <w:numId w:val="90"/>
        </w:numPr>
        <w:rPr>
          <w:sz w:val="22"/>
          <w:szCs w:val="22"/>
        </w:rPr>
      </w:pPr>
      <w:r w:rsidRPr="00451B40">
        <w:rPr>
          <w:sz w:val="22"/>
          <w:szCs w:val="22"/>
        </w:rPr>
        <w:t xml:space="preserve">Any charge identified on a bill as recovering contributions to state universal service support mechanisms must be shown on Line 403 and </w:t>
      </w:r>
      <w:r w:rsidR="008C72D8">
        <w:rPr>
          <w:sz w:val="22"/>
          <w:szCs w:val="22"/>
        </w:rPr>
        <w:t>i</w:t>
      </w:r>
      <w:r w:rsidRPr="00451B40">
        <w:rPr>
          <w:sz w:val="22"/>
          <w:szCs w:val="22"/>
        </w:rPr>
        <w:t>ncluded in column (a) in the total.</w:t>
      </w:r>
    </w:p>
    <w:p w:rsidR="00B311AF" w:rsidRPr="00BC76C2" w:rsidP="00B04B1E" w14:paraId="7AE0414E"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tblPr>
      <w:tblGrid>
        <w:gridCol w:w="2916"/>
        <w:gridCol w:w="6434"/>
      </w:tblGrid>
      <w:tr w14:paraId="04FABECB"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083637F6" w14:textId="77777777">
            <w:pPr>
              <w:pStyle w:val="LineNumberHeading"/>
              <w:rPr>
                <w:szCs w:val="22"/>
              </w:rPr>
            </w:pPr>
            <w:r w:rsidRPr="00BC76C2">
              <w:rPr>
                <w:szCs w:val="22"/>
              </w:rPr>
              <w:t xml:space="preserve">Line </w:t>
            </w:r>
            <w:r w:rsidRPr="00BC76C2">
              <w:rPr>
                <w:szCs w:val="22"/>
              </w:rPr>
              <w:t>418</w:t>
            </w:r>
          </w:p>
        </w:tc>
        <w:tc>
          <w:tcPr>
            <w:tcW w:w="6588" w:type="dxa"/>
            <w:shd w:val="clear" w:color="auto" w:fill="D9D9D9" w:themeFill="background1" w:themeFillShade="D9"/>
          </w:tcPr>
          <w:p w:rsidR="00CC0FF0" w:rsidRPr="00BC76C2" w:rsidP="00935414" w14:paraId="230D9E21" w14:textId="77777777">
            <w:pPr>
              <w:pStyle w:val="LineNumberHeading"/>
              <w:rPr>
                <w:szCs w:val="22"/>
              </w:rPr>
            </w:pPr>
            <w:r w:rsidRPr="00BC76C2">
              <w:rPr>
                <w:szCs w:val="22"/>
              </w:rPr>
              <w:t>Other revenues that should not be reported in the contribution bases</w:t>
            </w:r>
          </w:p>
          <w:p w:rsidR="00CC0FF0" w:rsidRPr="00BC76C2" w:rsidP="00935414"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00B23C2E" w:rsidRPr="00BC76C2" w:rsidP="00935414"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29F4A814" w14:textId="4F450599">
      <w:pPr>
        <w:pStyle w:val="SmallerBodyText"/>
        <w:rPr>
          <w:sz w:val="22"/>
          <w:szCs w:val="22"/>
        </w:rPr>
      </w:pPr>
      <w:r w:rsidRPr="00BC76C2">
        <w:rPr>
          <w:sz w:val="22"/>
          <w:szCs w:val="22"/>
        </w:rPr>
        <w:t>Line 418 includes</w:t>
      </w:r>
      <w:r w:rsidR="00E86CBF">
        <w:rPr>
          <w:sz w:val="22"/>
          <w:szCs w:val="22"/>
        </w:rPr>
        <w:t xml:space="preserve"> revenues from</w:t>
      </w:r>
      <w:r w:rsidRPr="00BC76C2">
        <w:rPr>
          <w:sz w:val="22"/>
          <w:szCs w:val="22"/>
        </w:rPr>
        <w:t>:</w:t>
      </w:r>
    </w:p>
    <w:p w:rsidR="00B23C2E" w:rsidRPr="00BC76C2" w:rsidP="00B04B1E"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30C45607" w14:textId="0B4F9775">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E86CBF">
        <w:rPr>
          <w:sz w:val="22"/>
        </w:rPr>
        <w:t>Information services do not include any use of any such capability for the management, control, or operation of a telecommunications system or the management of a telecommunications service</w:t>
      </w:r>
      <w:r w:rsidR="00E86CBF">
        <w:rPr>
          <w:sz w:val="22"/>
        </w:rPr>
        <w:t xml:space="preserve">.  </w:t>
      </w:r>
    </w:p>
    <w:p w:rsidR="002874CA" w:rsidP="00B04B1E" w14:paraId="77251F5C" w14:textId="07721855">
      <w:pPr>
        <w:pStyle w:val="SmallerBodyText"/>
        <w:numPr>
          <w:ilvl w:val="0"/>
          <w:numId w:val="48"/>
        </w:numPr>
        <w:rPr>
          <w:sz w:val="22"/>
          <w:szCs w:val="22"/>
        </w:rPr>
      </w:pPr>
      <w:r>
        <w:rPr>
          <w:sz w:val="22"/>
          <w:szCs w:val="22"/>
        </w:rPr>
        <w:t>T</w:t>
      </w:r>
      <w:r w:rsidRPr="00C31F58">
        <w:rPr>
          <w:sz w:val="22"/>
          <w:szCs w:val="22"/>
        </w:rPr>
        <w:t xml:space="preserve">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467D44" w:rsidP="00B04B1E" w14:paraId="755D6735" w14:textId="0557451C">
      <w:pPr>
        <w:pStyle w:val="SmallerBodyText"/>
        <w:numPr>
          <w:ilvl w:val="0"/>
          <w:numId w:val="48"/>
        </w:numPr>
        <w:rPr>
          <w:sz w:val="22"/>
          <w:szCs w:val="22"/>
        </w:rPr>
      </w:pPr>
      <w:r>
        <w:rPr>
          <w:sz w:val="22"/>
          <w:szCs w:val="22"/>
        </w:rPr>
        <w:t>The provision of broadband transmission service offered on a common-carrier basis by rate-of-return carriers that are exempt from contribution obligations on those services pursuant to Commission order</w:t>
      </w:r>
    </w:p>
    <w:p w:rsidR="002874CA" w:rsidP="00B04B1E" w14:paraId="6630FDF0" w14:textId="3F1C2A87">
      <w:pPr>
        <w:pStyle w:val="SmallerBodyText"/>
        <w:numPr>
          <w:ilvl w:val="0"/>
          <w:numId w:val="48"/>
        </w:numPr>
        <w:rPr>
          <w:sz w:val="22"/>
          <w:szCs w:val="22"/>
        </w:rPr>
      </w:pPr>
      <w:r>
        <w:rPr>
          <w:sz w:val="22"/>
          <w:szCs w:val="22"/>
        </w:rPr>
        <w:t>T</w:t>
      </w:r>
      <w:r>
        <w:rPr>
          <w:sz w:val="22"/>
          <w:szCs w:val="22"/>
        </w:rPr>
        <w:t>he provision of broadband Internet access</w:t>
      </w:r>
      <w:r w:rsidRPr="00C31F58">
        <w:rPr>
          <w:sz w:val="22"/>
          <w:szCs w:val="22"/>
        </w:rPr>
        <w:t xml:space="preserve"> </w:t>
      </w:r>
    </w:p>
    <w:p w:rsidR="00CC0FF0" w:rsidRPr="00BC76C2" w:rsidP="00B04B1E"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4CD78F20"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2D161A59" w14:textId="77E73341">
      <w:pPr>
        <w:pStyle w:val="SmallerBodyText"/>
        <w:numPr>
          <w:ilvl w:val="0"/>
          <w:numId w:val="48"/>
        </w:numPr>
        <w:rPr>
          <w:sz w:val="22"/>
          <w:szCs w:val="22"/>
        </w:rPr>
      </w:pPr>
      <w:r>
        <w:rPr>
          <w:sz w:val="22"/>
        </w:rPr>
        <w:t>T</w:t>
      </w:r>
      <w:r w:rsidRPr="00491D0F" w:rsidR="00855D9C">
        <w:rPr>
          <w:sz w:val="22"/>
        </w:rPr>
        <w:t xml:space="preserve">he sale, lease, installation, maintenance, or insurance of customer premises equipment (CPE) </w:t>
      </w:r>
    </w:p>
    <w:p w:rsidR="00CC0FF0" w:rsidRPr="00BC76C2" w:rsidP="00B04B1E" w14:paraId="43FD968F" w14:textId="22FDADB0">
      <w:pPr>
        <w:pStyle w:val="SmallerBodyText"/>
        <w:numPr>
          <w:ilvl w:val="0"/>
          <w:numId w:val="48"/>
        </w:numPr>
        <w:rPr>
          <w:sz w:val="22"/>
          <w:szCs w:val="22"/>
        </w:rPr>
      </w:pPr>
      <w:r>
        <w:rPr>
          <w:sz w:val="22"/>
        </w:rPr>
        <w:t>T</w:t>
      </w:r>
      <w:r w:rsidRPr="00491D0F" w:rsidR="00855D9C">
        <w:rPr>
          <w:sz w:val="22"/>
        </w:rPr>
        <w:t xml:space="preserve">he sale or lease of transmission facilities, such as dark fiber or bare transponder capacity, that are not provided as part of a telecommunications service or as a UNE. </w:t>
      </w:r>
    </w:p>
    <w:p w:rsidR="00CC0FF0" w:rsidRPr="00BC76C2" w:rsidP="00B04B1E"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7"/>
        <w:gridCol w:w="6443"/>
      </w:tblGrid>
      <w:tr w14:paraId="6F8E0AAB" w14:textId="77777777" w:rsidTr="009C11FD">
        <w:tblPrEx>
          <w:tblW w:w="0" w:type="auto"/>
          <w:tblBorders>
            <w:top w:val="none" w:sz="0" w:space="0" w:color="auto"/>
            <w:left w:val="none" w:sz="0" w:space="0" w:color="auto"/>
            <w:right w:val="none" w:sz="0" w:space="0" w:color="auto"/>
            <w:insideV w:val="none" w:sz="0" w:space="0" w:color="auto"/>
          </w:tblBorders>
          <w:tblLook w:val="04A0"/>
        </w:tblPrEx>
        <w:tc>
          <w:tcPr>
            <w:tcW w:w="2917" w:type="dxa"/>
            <w:tcBorders>
              <w:top w:val="nil"/>
              <w:bottom w:val="nil"/>
            </w:tcBorders>
          </w:tcPr>
          <w:p w:rsidR="00935414" w:rsidRPr="00BC76C2" w:rsidP="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00935414" w:rsidRPr="00BC76C2" w:rsidP="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14:paraId="18C8C886" w14:textId="77777777" w:rsidTr="009C11FD">
        <w:tblPrEx>
          <w:tblW w:w="0" w:type="auto"/>
          <w:tblLook w:val="04A0"/>
        </w:tblPrEx>
        <w:tc>
          <w:tcPr>
            <w:tcW w:w="2917" w:type="dxa"/>
            <w:tcBorders>
              <w:top w:val="nil"/>
              <w:bottom w:val="nil"/>
            </w:tcBorders>
          </w:tcPr>
          <w:p w:rsidR="00935414" w:rsidRPr="00BC76C2" w:rsidP="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00935414" w:rsidRPr="00BC76C2" w:rsidP="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14:paraId="7D1A2FEE" w14:textId="77777777" w:rsidTr="009C11FD">
        <w:tblPrEx>
          <w:tblW w:w="0" w:type="auto"/>
          <w:tblLook w:val="04A0"/>
        </w:tblPrEx>
        <w:tc>
          <w:tcPr>
            <w:tcW w:w="2917" w:type="dxa"/>
            <w:tcBorders>
              <w:top w:val="nil"/>
              <w:bottom w:val="nil"/>
            </w:tcBorders>
          </w:tcPr>
          <w:p w:rsidR="00935414" w:rsidRPr="00BC76C2" w:rsidP="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00935414" w:rsidRPr="00BC76C2" w:rsidP="002E0B1A"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14:paraId="6B0D9E66" w14:textId="77777777" w:rsidTr="009C11FD">
        <w:tblPrEx>
          <w:tblW w:w="0" w:type="auto"/>
          <w:tblLook w:val="04A0"/>
        </w:tblPrEx>
        <w:tc>
          <w:tcPr>
            <w:tcW w:w="2917" w:type="dxa"/>
            <w:tcBorders>
              <w:top w:val="nil"/>
              <w:bottom w:val="nil"/>
            </w:tcBorders>
          </w:tcPr>
          <w:p w:rsidR="00935414" w:rsidRPr="00BC76C2" w:rsidP="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00935414" w:rsidRPr="00BC76C2" w:rsidP="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7"/>
            </w:r>
          </w:p>
        </w:tc>
      </w:tr>
    </w:tbl>
    <w:p w:rsidR="00264A85" w:rsidRPr="00BC76C2" w:rsidP="00264A85" w14:paraId="0482A4FF" w14:textId="77777777">
      <w:pPr>
        <w:pStyle w:val="Heading4"/>
        <w:rPr>
          <w:szCs w:val="22"/>
        </w:rPr>
      </w:pPr>
      <w:bookmarkStart w:id="454" w:name="III_C_1"/>
      <w:bookmarkStart w:id="455" w:name="__INTERSTATE"/>
      <w:bookmarkStart w:id="456" w:name="_Toc431378190"/>
      <w:bookmarkStart w:id="457" w:name="_Toc435591824"/>
      <w:bookmarkStart w:id="458" w:name="_Ref283216894"/>
      <w:bookmarkStart w:id="459" w:name="_Toc287622844"/>
      <w:bookmarkStart w:id="460" w:name="_Toc287622877"/>
      <w:bookmarkStart w:id="461" w:name="_Toc308098618"/>
      <w:bookmarkStart w:id="462" w:name="_Toc335902349"/>
      <w:bookmarkStart w:id="463" w:name="_Toc308099452"/>
      <w:bookmarkStart w:id="464" w:name="_Toc336333208"/>
      <w:bookmarkStart w:id="465" w:name="_Toc339540650"/>
      <w:bookmarkStart w:id="466" w:name="_Toc339879974"/>
      <w:bookmarkStart w:id="467" w:name="_Toc339550633"/>
      <w:bookmarkStart w:id="468" w:name="_Toc340043896"/>
      <w:bookmarkStart w:id="469" w:name="_Toc276569574"/>
      <w:bookmarkStart w:id="470" w:name="_Toc276569645"/>
      <w:bookmarkStart w:id="471" w:name="_Toc276573225"/>
      <w:bookmarkStart w:id="472" w:name="_Ref278290832"/>
      <w:bookmarkStart w:id="473" w:name="_Toc287622841"/>
      <w:bookmarkStart w:id="474" w:name="_Toc287622874"/>
      <w:bookmarkStart w:id="475" w:name="_Toc308098615"/>
      <w:bookmarkStart w:id="476" w:name="_Toc335902346"/>
      <w:bookmarkStart w:id="477" w:name="_Toc308099449"/>
      <w:bookmarkStart w:id="478" w:name="_Toc336333205"/>
      <w:bookmarkStart w:id="479" w:name="_Toc339540647"/>
      <w:bookmarkStart w:id="480" w:name="_Toc339879971"/>
      <w:bookmarkStart w:id="481" w:name="_Toc339550630"/>
      <w:bookmarkStart w:id="482" w:name="_Toc340048810"/>
      <w:bookmarkStart w:id="483" w:name="_Toc340043893"/>
      <w:bookmarkStart w:id="484" w:name="_Toc276569575"/>
      <w:bookmarkStart w:id="485" w:name="_Toc276569646"/>
      <w:bookmarkStart w:id="486" w:name="_Toc276573226"/>
      <w:bookmarkStart w:id="487" w:name="_Toc287622842"/>
      <w:bookmarkStart w:id="488" w:name="_Toc287622875"/>
      <w:bookmarkStart w:id="489" w:name="_Toc308098616"/>
      <w:bookmarkStart w:id="490" w:name="_Toc335902347"/>
      <w:bookmarkStart w:id="491" w:name="_Toc308099450"/>
      <w:bookmarkStart w:id="492" w:name="_Toc336333206"/>
      <w:bookmarkStart w:id="493" w:name="_Toc339540648"/>
      <w:bookmarkStart w:id="494" w:name="_Toc339879972"/>
      <w:bookmarkStart w:id="495" w:name="_Toc339550631"/>
      <w:bookmarkStart w:id="496" w:name="_Toc340043894"/>
      <w:bookmarkEnd w:id="431"/>
      <w:bookmarkEnd w:id="454"/>
      <w:bookmarkEnd w:id="455"/>
      <w:r w:rsidRPr="00491D0F">
        <w:t xml:space="preserve">Reporting </w:t>
      </w:r>
      <w:r w:rsidRPr="00BC76C2">
        <w:rPr>
          <w:szCs w:val="22"/>
        </w:rPr>
        <w:t>revenues</w:t>
      </w:r>
      <w:r w:rsidRPr="00491D0F">
        <w:t xml:space="preserve"> from </w:t>
      </w:r>
      <w:r w:rsidRPr="00BC76C2">
        <w:rPr>
          <w:szCs w:val="22"/>
        </w:rPr>
        <w:t>bundled offerings</w:t>
      </w:r>
      <w:bookmarkEnd w:id="456"/>
      <w:bookmarkEnd w:id="457"/>
    </w:p>
    <w:p w:rsidR="00264A85" w:rsidRPr="00BC76C2" w:rsidP="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22F77658"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8"/>
      </w:r>
      <w:r w:rsidRPr="00847171">
        <w:t xml:space="preserve"> </w:t>
      </w:r>
    </w:p>
    <w:p w:rsidR="00264A85" w:rsidP="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69"/>
      </w:r>
    </w:p>
    <w:p w:rsidR="009C11FD" w:rsidRPr="00BC66EC" w:rsidP="009C11FD" w14:paraId="00750C7B" w14:textId="77777777">
      <w:pPr>
        <w:pStyle w:val="Heading4"/>
      </w:pPr>
      <w:bookmarkStart w:id="497" w:name="_Toc431378191"/>
      <w:bookmarkStart w:id="498" w:name="_Toc435591825"/>
      <w:r w:rsidRPr="00BC66EC">
        <w:t xml:space="preserve">Notes for </w:t>
      </w:r>
      <w:r>
        <w:t>c</w:t>
      </w:r>
      <w:r w:rsidRPr="00BC66EC">
        <w:t xml:space="preserve">arriers </w:t>
      </w:r>
      <w:r>
        <w:t>that use</w:t>
      </w:r>
      <w:r w:rsidRPr="00BC66EC">
        <w:t xml:space="preserve"> the USOA</w:t>
      </w:r>
      <w:bookmarkEnd w:id="458"/>
      <w:bookmarkEnd w:id="459"/>
      <w:bookmarkEnd w:id="460"/>
      <w:bookmarkEnd w:id="461"/>
      <w:bookmarkEnd w:id="462"/>
      <w:bookmarkEnd w:id="463"/>
      <w:bookmarkEnd w:id="464"/>
      <w:bookmarkEnd w:id="465"/>
      <w:bookmarkEnd w:id="466"/>
      <w:bookmarkEnd w:id="467"/>
      <w:bookmarkEnd w:id="468"/>
      <w:bookmarkEnd w:id="497"/>
      <w:bookmarkEnd w:id="498"/>
    </w:p>
    <w:p w:rsidR="009C11FD" w:rsidP="009C11FD" w14:paraId="256C765E" w14:textId="77777777">
      <w:pPr>
        <w:pStyle w:val="StandardText"/>
      </w:pPr>
      <w:r w:rsidRPr="00C7506E">
        <w:t xml:space="preserve">The revenue accounts in the USOA generally correspond to specific revenue lines in Block 3 and Block 4.  </w:t>
      </w:r>
    </w:p>
    <w:p w:rsidR="009C11FD" w:rsidP="00B04B1E"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7223E6EF" w14:textId="77777777">
      <w:pPr>
        <w:pStyle w:val="StandardText"/>
        <w:numPr>
          <w:ilvl w:val="0"/>
          <w:numId w:val="94"/>
        </w:numPr>
      </w:pPr>
      <w:r w:rsidRPr="00C7506E">
        <w:t xml:space="preserve">Similarly, revenues recorded in account 5280 should be reported on Line 407.  </w:t>
      </w:r>
    </w:p>
    <w:p w:rsidR="009C11FD" w:rsidP="009C11FD" w14:paraId="665F617F" w14:textId="77777777">
      <w:pPr>
        <w:pStyle w:val="StandardText"/>
      </w:pPr>
      <w:r w:rsidRPr="00C7506E">
        <w:t xml:space="preserve">There are some exceptions.  </w:t>
      </w:r>
    </w:p>
    <w:p w:rsidR="009C11FD" w:rsidP="00B04B1E"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7A8E3754"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746CAC14" w14:textId="77777777">
      <w:pPr>
        <w:pStyle w:val="Heading3"/>
      </w:pPr>
      <w:bookmarkStart w:id="499" w:name="_Toc431378192"/>
      <w:bookmarkStart w:id="500" w:name="_Toc435591826"/>
      <w:bookmarkStart w:id="501" w:name="_Toc340048811"/>
      <w:r w:rsidRPr="00847171">
        <w:t>Attributing Revenues from Contributing Resellers and from End Users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9"/>
      <w:bookmarkEnd w:id="500"/>
    </w:p>
    <w:p w:rsidR="00751E32" w:rsidP="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70"/>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5C29C46F" w14:textId="77777777">
      <w:pPr>
        <w:pStyle w:val="Heading4"/>
      </w:pPr>
      <w:bookmarkStart w:id="502" w:name="_Toc431378193"/>
      <w:bookmarkStart w:id="503" w:name="_Toc435591827"/>
      <w:r w:rsidRPr="00491D0F">
        <w:t>Definition of “Reseller</w:t>
      </w:r>
      <w:r w:rsidR="00751E32">
        <w:t>”</w:t>
      </w:r>
      <w:bookmarkEnd w:id="502"/>
      <w:bookmarkEnd w:id="503"/>
      <w:r w:rsidR="00751E32">
        <w:t xml:space="preserve">  </w:t>
      </w:r>
    </w:p>
    <w:p w:rsidR="00751E32" w:rsidRPr="00126C69" w:rsidP="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71"/>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72"/>
      </w:r>
    </w:p>
    <w:p w:rsidR="00014C95" w:rsidRPr="00491D0F" w:rsidP="00491D0F" w14:paraId="4553BA0C" w14:textId="77777777">
      <w:pPr>
        <w:pStyle w:val="Heading4"/>
      </w:pPr>
      <w:bookmarkStart w:id="504" w:name="_Toc431378194"/>
      <w:bookmarkStart w:id="505" w:name="_Toc435591828"/>
      <w:r w:rsidRPr="00491D0F">
        <w:t>Revenues from Entities Exempt from USF Contributions</w:t>
      </w:r>
      <w:bookmarkEnd w:id="504"/>
      <w:bookmarkEnd w:id="505"/>
      <w:r w:rsidRPr="00491D0F">
        <w:t xml:space="preserve"> </w:t>
      </w:r>
    </w:p>
    <w:p w:rsidR="00014C95" w:rsidP="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3B090C3A" w14:textId="77777777">
      <w:pPr>
        <w:pStyle w:val="StandardText"/>
        <w:numPr>
          <w:ilvl w:val="1"/>
          <w:numId w:val="93"/>
        </w:numPr>
      </w:pPr>
      <w:r w:rsidRPr="00126C69">
        <w:t xml:space="preserve">Underlying carriers must contribute to the universal service support mechanisms on the basis of such revenues.  </w:t>
      </w:r>
    </w:p>
    <w:p w:rsidR="00014C95" w:rsidRPr="005B3B01" w:rsidP="00B04B1E"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224135A0" w14:textId="77777777">
      <w:pPr>
        <w:pStyle w:val="Heading4"/>
      </w:pPr>
      <w:r>
        <w:t xml:space="preserve"> </w:t>
      </w:r>
      <w:bookmarkStart w:id="506" w:name="_Toc431378195"/>
      <w:bookmarkStart w:id="507" w:name="_Toc435591829"/>
      <w:r w:rsidRPr="00491D0F" w:rsidR="00751E32">
        <w:t>“R</w:t>
      </w:r>
      <w:r w:rsidRPr="00491D0F">
        <w:t>easonable Expectation” Standard</w:t>
      </w:r>
      <w:bookmarkEnd w:id="506"/>
      <w:bookmarkEnd w:id="507"/>
      <w:r w:rsidR="00751E32">
        <w:t xml:space="preserve">  </w:t>
      </w:r>
    </w:p>
    <w:p w:rsidR="00BC597E" w:rsidRPr="00491D0F" w:rsidP="00491D0F"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73"/>
      </w:r>
      <w:r w:rsidRPr="00BC597E">
        <w:t xml:space="preserve"> </w:t>
      </w:r>
    </w:p>
    <w:p w:rsidR="00751E32" w:rsidP="00751E32" w14:paraId="0212E699" w14:textId="77777777">
      <w:pPr>
        <w:autoSpaceDE w:val="0"/>
        <w:autoSpaceDN w:val="0"/>
        <w:adjustRightInd w:val="0"/>
      </w:pPr>
    </w:p>
    <w:p w:rsidR="00751E32" w:rsidP="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74"/>
      </w:r>
      <w:r w:rsidRPr="008906FA">
        <w:rPr>
          <w:szCs w:val="22"/>
        </w:rPr>
        <w:t xml:space="preserve"> </w:t>
      </w:r>
      <w:r>
        <w:rPr>
          <w:szCs w:val="22"/>
        </w:rPr>
        <w:t xml:space="preserve"> </w:t>
      </w:r>
      <w:r w:rsidRPr="008906FA">
        <w:rPr>
          <w:szCs w:val="22"/>
        </w:rPr>
        <w:t xml:space="preserve">USAC shall </w:t>
      </w:r>
      <w:r w:rsidRPr="008906FA">
        <w:rPr>
          <w:szCs w:val="22"/>
        </w:rPr>
        <w:t>evaluate the use of “other reliable proof” to demonstrate a “reasonable expectation” on a case-by-case basis, based on the reasonableness of the utilized method or proof.</w:t>
      </w:r>
      <w:r>
        <w:rPr>
          <w:rStyle w:val="FootnoteReference"/>
          <w:szCs w:val="22"/>
        </w:rPr>
        <w:footnoteReference w:id="75"/>
      </w:r>
    </w:p>
    <w:p w:rsidR="00751E32" w:rsidP="00751E32" w14:paraId="6F3AA7BE" w14:textId="77777777">
      <w:pPr>
        <w:autoSpaceDE w:val="0"/>
        <w:autoSpaceDN w:val="0"/>
        <w:adjustRightInd w:val="0"/>
      </w:pPr>
    </w:p>
    <w:p w:rsidR="00751E32" w:rsidP="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6"/>
      </w:r>
    </w:p>
    <w:p w:rsidR="008D639D" w:rsidP="008D639D" w14:paraId="5A219183" w14:textId="77777777">
      <w:pPr>
        <w:pStyle w:val="Heading4"/>
      </w:pPr>
      <w:bookmarkStart w:id="508" w:name="_Toc431378196"/>
      <w:bookmarkStart w:id="509" w:name="_Toc435591830"/>
      <w:r w:rsidRPr="00491D0F">
        <w:t>Safe Harbor Procedures for Meeting the “Reasonable Expectation.”</w:t>
      </w:r>
      <w:bookmarkEnd w:id="508"/>
      <w:bookmarkEnd w:id="509"/>
      <w:r w:rsidRPr="00491D0F">
        <w:t xml:space="preserve">  </w:t>
      </w:r>
    </w:p>
    <w:p w:rsidR="00751E32" w:rsidP="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04DE66C4" w14:textId="23A25284">
      <w:pPr>
        <w:pStyle w:val="StandardText"/>
        <w:numPr>
          <w:ilvl w:val="0"/>
          <w:numId w:val="59"/>
        </w:numPr>
      </w:pPr>
      <w:r w:rsidRPr="00126C69">
        <w:t>Filer 499 ID;</w:t>
      </w:r>
      <w:r>
        <w:rPr>
          <w:rStyle w:val="FootnoteReference"/>
        </w:rPr>
        <w:footnoteReference w:id="77"/>
      </w:r>
      <w:r w:rsidRPr="00126C69">
        <w:t xml:space="preserve"> </w:t>
      </w:r>
    </w:p>
    <w:p w:rsidR="00751E32" w:rsidP="00B04B1E" w14:paraId="631912AA" w14:textId="77777777">
      <w:pPr>
        <w:pStyle w:val="StandardText"/>
        <w:numPr>
          <w:ilvl w:val="0"/>
          <w:numId w:val="59"/>
        </w:numPr>
      </w:pPr>
      <w:r>
        <w:t>L</w:t>
      </w:r>
      <w:r w:rsidRPr="00126C69">
        <w:t xml:space="preserve">egal name; </w:t>
      </w:r>
    </w:p>
    <w:p w:rsidR="00751E32" w:rsidP="00B04B1E" w14:paraId="53EDFD11" w14:textId="77777777">
      <w:pPr>
        <w:pStyle w:val="StandardText"/>
        <w:numPr>
          <w:ilvl w:val="0"/>
          <w:numId w:val="59"/>
        </w:numPr>
      </w:pPr>
      <w:r>
        <w:t xml:space="preserve">Legal </w:t>
      </w:r>
      <w:r w:rsidRPr="00126C69">
        <w:t xml:space="preserve">address; </w:t>
      </w:r>
    </w:p>
    <w:p w:rsidR="00751E32" w:rsidP="00B04B1E" w14:paraId="6C1251EF" w14:textId="77777777">
      <w:pPr>
        <w:pStyle w:val="StandardText"/>
        <w:numPr>
          <w:ilvl w:val="0"/>
          <w:numId w:val="59"/>
        </w:numPr>
      </w:pPr>
      <w:r>
        <w:t>N</w:t>
      </w:r>
      <w:r w:rsidRPr="00126C69">
        <w:t xml:space="preserve">ame of a contact person; </w:t>
      </w:r>
    </w:p>
    <w:p w:rsidR="00751E32" w:rsidP="00B04B1E" w14:paraId="15DE3916" w14:textId="77777777">
      <w:pPr>
        <w:pStyle w:val="StandardText"/>
        <w:numPr>
          <w:ilvl w:val="0"/>
          <w:numId w:val="59"/>
        </w:numPr>
      </w:pPr>
      <w:r>
        <w:t>P</w:t>
      </w:r>
      <w:r w:rsidRPr="00126C69">
        <w:t xml:space="preserve">hone number of the contact person; and, </w:t>
      </w:r>
    </w:p>
    <w:p w:rsidR="00D9648F" w:rsidP="00B04B1E"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1132FE76" w14:textId="77777777">
      <w:pPr>
        <w:pStyle w:val="StandardText"/>
      </w:pPr>
      <w:r w:rsidRPr="00126C69">
        <w:t>Filers shall provide this information to the Commission or the Administrator upon request.</w:t>
      </w:r>
    </w:p>
    <w:p w:rsidR="00751E32" w:rsidRPr="00491D0F" w:rsidP="00491D0F" w14:paraId="6C58A63E" w14:textId="77777777">
      <w:pPr>
        <w:pStyle w:val="Heading4"/>
      </w:pPr>
      <w:bookmarkStart w:id="510" w:name="_Toc431378197"/>
      <w:bookmarkStart w:id="511" w:name="_Toc435591831"/>
      <w:r w:rsidRPr="00491D0F">
        <w:t>Certifications</w:t>
      </w:r>
      <w:bookmarkEnd w:id="510"/>
      <w:bookmarkEnd w:id="511"/>
    </w:p>
    <w:p w:rsidR="00751E32" w14:paraId="1FEE8D44" w14:textId="6749607A">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w:t>
      </w:r>
      <w:r w:rsidRPr="00EC6279" w:rsidR="00EC6279">
        <w:rPr>
          <w:rStyle w:val="FootnoteReference"/>
        </w:rPr>
        <w:t xml:space="preserve"> </w:t>
      </w:r>
      <w:r>
        <w:rPr>
          <w:rStyle w:val="FootnoteReference"/>
        </w:rPr>
        <w:footnoteReference w:id="78"/>
      </w:r>
      <w:r>
        <w:t xml:space="preserve"> </w:t>
      </w:r>
    </w:p>
    <w:p w:rsidR="00751E32" w:rsidP="00491D0F"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9"/>
      </w:r>
      <w:r>
        <w:t xml:space="preserve"> and </w:t>
      </w:r>
    </w:p>
    <w:p w:rsidR="00751E32" w:rsidP="00491D0F" w14:paraId="3BA23F62"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80"/>
      </w:r>
    </w:p>
    <w:p w:rsidR="00751E32" w:rsidP="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5A6F41E3" w14:textId="77777777">
      <w:pPr>
        <w:pStyle w:val="ParaNum"/>
        <w:numPr>
          <w:ilvl w:val="0"/>
          <w:numId w:val="0"/>
        </w:numPr>
        <w:tabs>
          <w:tab w:val="clear" w:pos="1440"/>
        </w:tabs>
        <w:spacing w:after="120"/>
        <w:ind w:left="1440"/>
        <w:jc w:val="left"/>
      </w:pPr>
    </w:p>
    <w:p w:rsidR="00855D9C" w:rsidRPr="00847171" w:rsidP="00855D9C" w14:paraId="793F83EB" w14:textId="27D1353C">
      <w:pPr>
        <w:pStyle w:val="Heading3"/>
      </w:pPr>
      <w:bookmarkStart w:id="512" w:name="_Toc431378198"/>
      <w:bookmarkStart w:id="513" w:name="_Toc435591832"/>
      <w:r w:rsidRPr="00847171">
        <w:t>Allocating Revenues between the Jurisdictions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501"/>
      <w:bookmarkEnd w:id="512"/>
      <w:bookmarkEnd w:id="513"/>
    </w:p>
    <w:p w:rsidR="00B23C2E" w:rsidP="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7588849D" w14:textId="77777777">
      <w:pPr>
        <w:pStyle w:val="Heading4"/>
      </w:pPr>
      <w:bookmarkStart w:id="514" w:name="_Toc431378199"/>
      <w:bookmarkStart w:id="515" w:name="_Toc435591833"/>
      <w:r>
        <w:t>Definitions</w:t>
      </w:r>
      <w:bookmarkEnd w:id="514"/>
      <w:bookmarkEnd w:id="515"/>
    </w:p>
    <w:p w:rsidR="00B23C2E" w:rsidP="002E3BCD" w14:paraId="11547B51" w14:textId="77777777">
      <w:pPr>
        <w:pStyle w:val="StandardText"/>
      </w:pPr>
      <w:r w:rsidRPr="00491D0F">
        <w:rPr>
          <w:u w:val="single"/>
        </w:rPr>
        <w:t>Intrastate telecommunications</w:t>
      </w:r>
      <w:r w:rsidRPr="00847171">
        <w:t xml:space="preserve"> means</w:t>
      </w:r>
      <w:r>
        <w:t>:</w:t>
      </w:r>
      <w:r w:rsidRPr="00847171">
        <w:t xml:space="preserve"> communications or transmission between points within the same State, Territory, or possession of the United States, or the District of Columbia.  </w:t>
      </w:r>
    </w:p>
    <w:p w:rsidR="00B23C2E" w:rsidP="00B23C2E" w14:paraId="710B84B3" w14:textId="77777777">
      <w:pPr>
        <w:pStyle w:val="StandardText"/>
      </w:pPr>
      <w:r w:rsidRPr="00491D0F">
        <w:rPr>
          <w:u w:val="single"/>
        </w:rPr>
        <w:t>Interstate and international telecommunications</w:t>
      </w:r>
      <w:r w:rsidRPr="00847171">
        <w:t xml:space="preserve"> 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61EEC2A8" w14:textId="77777777">
      <w:pPr>
        <w:pStyle w:val="Heading4"/>
      </w:pPr>
      <w:bookmarkStart w:id="516" w:name="_Toc431378200"/>
      <w:bookmarkStart w:id="517" w:name="_Toc435591834"/>
      <w:r>
        <w:t>General Requirements</w:t>
      </w:r>
      <w:bookmarkEnd w:id="516"/>
      <w:bookmarkEnd w:id="517"/>
    </w:p>
    <w:p w:rsidR="00785A28" w:rsidP="00FE3245"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08A90D9D" w14:textId="7DB59398">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587BEF2A" w14:textId="532379A0">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259301C4"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00785A28" w:rsidRPr="00491D0F" w:rsidP="00B04B1E" w14:paraId="13B77813" w14:textId="7C85DBCA">
      <w:pPr>
        <w:pStyle w:val="StandardText"/>
        <w:numPr>
          <w:ilvl w:val="1"/>
          <w:numId w:val="49"/>
        </w:numPr>
        <w:rPr>
          <w:spacing w:val="-2"/>
        </w:rPr>
      </w:pPr>
      <w:r w:rsidRPr="00491D0F">
        <w:rPr>
          <w:spacing w:val="-2"/>
        </w:rPr>
        <w:t xml:space="preserve">In such cases, the filer should </w:t>
      </w:r>
      <w:r w:rsidR="00357A5F">
        <w:rPr>
          <w:spacing w:val="-2"/>
        </w:rPr>
        <w:t>determine</w:t>
      </w:r>
      <w:r w:rsidRPr="00491D0F" w:rsidR="00357A5F">
        <w:rPr>
          <w:spacing w:val="-2"/>
        </w:rPr>
        <w:t xml:space="preserve"> </w:t>
      </w:r>
      <w:r w:rsidRPr="00491D0F">
        <w:rPr>
          <w:spacing w:val="-2"/>
        </w:rPr>
        <w:t>the good-faith estimates of the interstate and the international</w:t>
      </w:r>
      <w:r w:rsidR="002B7248">
        <w:rPr>
          <w:spacing w:val="-2"/>
        </w:rPr>
        <w:t>.</w:t>
      </w:r>
      <w:r w:rsidRPr="00491D0F">
        <w:rPr>
          <w:spacing w:val="-2"/>
        </w:rPr>
        <w:t xml:space="preserve"> revenues.  </w:t>
      </w:r>
      <w:r w:rsidR="00E879F7">
        <w:rPr>
          <w:spacing w:val="-2"/>
        </w:rPr>
        <w:t>Enter</w:t>
      </w:r>
      <w:r w:rsidRPr="00491D0F">
        <w:rPr>
          <w:spacing w:val="-2"/>
        </w:rPr>
        <w:t xml:space="preserve"> the</w:t>
      </w:r>
      <w:r w:rsidR="002B7248">
        <w:rPr>
          <w:spacing w:val="-2"/>
        </w:rPr>
        <w:t xml:space="preserve"> interstate</w:t>
      </w:r>
      <w:r w:rsidRPr="00491D0F">
        <w:rPr>
          <w:spacing w:val="-2"/>
        </w:rPr>
        <w:t xml:space="preserve"> </w:t>
      </w:r>
      <w:r w:rsidR="00E879F7">
        <w:rPr>
          <w:spacing w:val="-2"/>
        </w:rPr>
        <w:t>amount</w:t>
      </w:r>
      <w:r w:rsidRPr="00491D0F">
        <w:rPr>
          <w:spacing w:val="-2"/>
        </w:rPr>
        <w:t xml:space="preserve"> in column (</w:t>
      </w:r>
      <w:r w:rsidR="002B7248">
        <w:rPr>
          <w:spacing w:val="-2"/>
        </w:rPr>
        <w:t>d</w:t>
      </w:r>
      <w:r w:rsidRPr="00491D0F">
        <w:rPr>
          <w:spacing w:val="-2"/>
        </w:rPr>
        <w:t>) and the</w:t>
      </w:r>
      <w:r w:rsidR="002B7248">
        <w:rPr>
          <w:spacing w:val="-2"/>
        </w:rPr>
        <w:t xml:space="preserve"> international</w:t>
      </w:r>
      <w:r w:rsidRPr="00491D0F">
        <w:rPr>
          <w:spacing w:val="-2"/>
        </w:rPr>
        <w:t xml:space="preserve"> </w:t>
      </w:r>
      <w:r w:rsidR="00E879F7">
        <w:rPr>
          <w:spacing w:val="-2"/>
        </w:rPr>
        <w:t>amount</w:t>
      </w:r>
      <w:r w:rsidRPr="00491D0F">
        <w:rPr>
          <w:spacing w:val="-2"/>
        </w:rPr>
        <w:t xml:space="preserve"> in column (</w:t>
      </w:r>
      <w:r w:rsidR="002B7248">
        <w:rPr>
          <w:spacing w:val="-2"/>
        </w:rPr>
        <w:t>e</w:t>
      </w:r>
      <w:r w:rsidRPr="00491D0F">
        <w:rPr>
          <w:spacing w:val="-2"/>
        </w:rPr>
        <w:t>).  Enter zero dollars in columns (d) and (e) if and only if there were no interstate or international revenues for the line for the reporting period.</w:t>
      </w:r>
    </w:p>
    <w:p w:rsidR="00785A28" w:rsidRPr="00785A28" w:rsidP="00B04B1E" w14:paraId="00862967"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003C7FF6" w:rsidRPr="003C7FF6" w:rsidP="00B04B1E"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0A23C28C" w14:textId="2256744F">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w:t>
      </w:r>
      <w:r w:rsidRPr="00444D6E">
        <w:rPr>
          <w:spacing w:val="-2"/>
        </w:rPr>
        <w:t>Similarly, if a local exchange carrier bills local measured service charges for calls that originate in one state and terminate in another, these billings should be classified as in</w:t>
      </w:r>
      <w:r w:rsidRPr="0041053A">
        <w:rPr>
          <w:spacing w:val="-2"/>
        </w:rPr>
        <w:t>terstate even though the charges are covered by a state tariff and the revenues are included in a local service account</w:t>
      </w:r>
      <w:r w:rsidRPr="00444D6E">
        <w:rPr>
          <w:spacing w:val="-2"/>
        </w:rPr>
        <w:t>.</w:t>
      </w:r>
      <w:r w:rsidRPr="00491D0F">
        <w:rPr>
          <w:spacing w:val="-2"/>
        </w:rPr>
        <w:t xml:space="preserve">  </w:t>
      </w:r>
    </w:p>
    <w:p w:rsidR="00092EAA" w:rsidRPr="00B311AF" w:rsidP="00092EAA" w14:paraId="18EB32D4" w14:textId="77777777">
      <w:pPr>
        <w:pStyle w:val="Heading4"/>
      </w:pPr>
      <w:bookmarkStart w:id="518" w:name="_Toc431378201"/>
      <w:bookmarkStart w:id="519" w:name="_Toc435591835"/>
      <w:r>
        <w:t>Services Offered Under Interstate Tariffs</w:t>
      </w:r>
      <w:bookmarkEnd w:id="518"/>
      <w:bookmarkEnd w:id="519"/>
    </w:p>
    <w:p w:rsidR="00092EAA" w:rsidRPr="00847171" w:rsidP="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17EA9F18" w14:textId="77777777">
      <w:pPr>
        <w:pStyle w:val="Heading4"/>
      </w:pPr>
      <w:bookmarkStart w:id="520" w:name="_Toc431378202"/>
      <w:bookmarkStart w:id="521" w:name="_Toc435591836"/>
      <w:r>
        <w:t>Flat-rate Unbundled Network Access Elements</w:t>
      </w:r>
      <w:bookmarkEnd w:id="520"/>
      <w:bookmarkEnd w:id="521"/>
    </w:p>
    <w:p w:rsidR="00092EAA" w:rsidP="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7B409E91" w14:textId="77777777">
      <w:pPr>
        <w:pStyle w:val="Heading4"/>
      </w:pPr>
      <w:bookmarkStart w:id="522" w:name="_Toc431378203"/>
      <w:bookmarkStart w:id="523" w:name="_Toc435591837"/>
      <w:r>
        <w:t>Mixed-Use Private or WATS Lines</w:t>
      </w:r>
      <w:bookmarkEnd w:id="522"/>
      <w:bookmarkEnd w:id="523"/>
    </w:p>
    <w:p w:rsidR="00092EAA" w:rsidRPr="00092EAA" w:rsidP="00092EAA" w14:paraId="79100B85"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81"/>
      </w:r>
      <w:r w:rsidRPr="00092EAA">
        <w:t xml:space="preserve">  </w:t>
      </w:r>
    </w:p>
    <w:p w:rsidR="00B23C2E" w:rsidP="002E3BCD" w14:paraId="7796EE6A" w14:textId="77777777">
      <w:pPr>
        <w:pStyle w:val="Heading4"/>
      </w:pPr>
      <w:bookmarkStart w:id="524" w:name="_Toc431378204"/>
      <w:bookmarkStart w:id="525" w:name="_Toc435591838"/>
      <w:r>
        <w:t>Bundled L</w:t>
      </w:r>
      <w:r w:rsidR="002E3BCD">
        <w:t>ocal and Toll Services</w:t>
      </w:r>
      <w:bookmarkEnd w:id="524"/>
      <w:bookmarkEnd w:id="525"/>
    </w:p>
    <w:p w:rsidR="00785A28" w:rsidP="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2C2BD378"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82"/>
      </w:r>
      <w:r w:rsidRPr="00847171">
        <w:t xml:space="preserve">  </w:t>
      </w:r>
    </w:p>
    <w:p w:rsidR="00B23C2E" w:rsidRPr="00847171" w:rsidP="00B04B1E" w14:paraId="285C6DAC"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7CE83978" w14:textId="77777777">
      <w:pPr>
        <w:pStyle w:val="Heading4"/>
      </w:pPr>
      <w:bookmarkStart w:id="526" w:name="_Toc431378205"/>
      <w:bookmarkStart w:id="527" w:name="_Toc435591839"/>
      <w:r>
        <w:t>Safe Harbors</w:t>
      </w:r>
      <w:bookmarkEnd w:id="526"/>
      <w:bookmarkEnd w:id="527"/>
    </w:p>
    <w:p w:rsidR="006D4ABE" w:rsidP="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1AF5A9D3"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83"/>
      </w:r>
    </w:p>
    <w:p w:rsidR="00855D9C" w:rsidRPr="00847171" w:rsidP="00491D0F"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12EEEA8D" w14:textId="09F5757B">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 xml:space="preserve">The FCC provides the following safe harbor percentage of interstate revenues associated with Line 303.2, </w:t>
      </w:r>
      <w:r w:rsidR="00F303BA">
        <w:t xml:space="preserve">Line 311, </w:t>
      </w:r>
      <w:r w:rsidRPr="00847171">
        <w:t>Line 404.4, Line 404.5, Line 414.2, and Line 418.4:</w:t>
      </w:r>
    </w:p>
    <w:p w:rsidR="004800E5" w:rsidRPr="00847171" w:rsidP="00491D0F" w14:paraId="72A8E1DC" w14:textId="77777777">
      <w:pPr>
        <w:pStyle w:val="StandardText"/>
        <w:keepNext/>
        <w:keepLines/>
        <w:ind w:left="720"/>
      </w:pPr>
      <w:r w:rsidRPr="00847171">
        <w:t>64.9% of interconnected VoIP and non-interconnected VoIP telecommunications revenues</w:t>
      </w:r>
      <w:r>
        <w:rPr>
          <w:rStyle w:val="FootnoteReference"/>
        </w:rPr>
        <w:footnoteReference w:id="84"/>
      </w:r>
    </w:p>
    <w:p w:rsidR="009E73EC" w:rsidRPr="00847171" w:rsidP="00491D0F" w14:paraId="53EDAF6E" w14:textId="2974833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606FE833" w14:textId="77777777">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85"/>
      </w:r>
      <w:r w:rsidRPr="00847171">
        <w:t xml:space="preserve">  </w:t>
      </w:r>
    </w:p>
    <w:p w:rsidR="006D4ABE" w:rsidP="00B04B1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6C515FB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79C25307" w14:textId="77777777">
      <w:pPr>
        <w:pStyle w:val="Heading4"/>
      </w:pPr>
      <w:bookmarkStart w:id="528" w:name="_Toc431378206"/>
      <w:bookmarkStart w:id="529" w:name="_Toc435591840"/>
      <w:r>
        <w:t>Traffic Studies</w:t>
      </w:r>
      <w:bookmarkEnd w:id="528"/>
      <w:bookmarkEnd w:id="529"/>
    </w:p>
    <w:p w:rsidR="006D4ABE" w:rsidP="00FE3245"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86"/>
      </w:r>
      <w:r w:rsidRPr="00847171">
        <w:t xml:space="preserve">  </w:t>
      </w:r>
    </w:p>
    <w:p w:rsidR="006D4ABE" w:rsidP="00B04B1E"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7"/>
      </w:r>
      <w:r w:rsidRPr="00847171">
        <w:t xml:space="preserve">  </w:t>
      </w:r>
    </w:p>
    <w:p w:rsidR="006D4ABE" w:rsidP="00B04B1E"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w:t>
      </w:r>
      <w:r w:rsidRPr="00847171" w:rsidR="00DB7C1D">
        <w:t xml:space="preserve">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30" w:name="_Toc276569576"/>
      <w:bookmarkStart w:id="531" w:name="_Toc276569647"/>
      <w:bookmarkStart w:id="532" w:name="_Toc276573227"/>
      <w:bookmarkStart w:id="533" w:name="_Toc149634386"/>
      <w:bookmarkStart w:id="534" w:name="_Toc287622843"/>
      <w:bookmarkStart w:id="535" w:name="_Toc287622876"/>
      <w:bookmarkStart w:id="536" w:name="_Toc308098617"/>
      <w:bookmarkStart w:id="537" w:name="_Toc335902348"/>
      <w:bookmarkStart w:id="538" w:name="_Toc308099451"/>
      <w:bookmarkStart w:id="539" w:name="_Toc336333207"/>
      <w:bookmarkStart w:id="540" w:name="_Toc339540649"/>
      <w:bookmarkStart w:id="541" w:name="_Toc339879973"/>
      <w:bookmarkStart w:id="542" w:name="_Toc339550632"/>
      <w:bookmarkStart w:id="543" w:name="_Toc340043895"/>
    </w:p>
    <w:p w:rsidR="00855D9C" w:rsidRPr="003C7FF6" w:rsidP="00491D0F" w14:paraId="285E1363" w14:textId="77777777">
      <w:pPr>
        <w:pStyle w:val="Heading2"/>
        <w:rPr>
          <w:szCs w:val="22"/>
        </w:rPr>
      </w:pPr>
      <w:bookmarkStart w:id="544" w:name="_Toc431378207"/>
      <w:bookmarkStart w:id="545" w:name="_Toc435591841"/>
      <w:r w:rsidRPr="003C7FF6">
        <w:rPr>
          <w:szCs w:val="22"/>
        </w:rPr>
        <w:t>Block 4-B:  Total Revenue and Uncollectible Revenue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855D9C" w:rsidRPr="003C7FF6" w:rsidP="00FE3245" w14:paraId="3C1A74B6" w14:textId="77777777">
      <w:pPr>
        <w:pStyle w:val="StandardText"/>
        <w:rPr>
          <w:szCs w:val="22"/>
        </w:rPr>
      </w:pPr>
      <w:bookmarkStart w:id="546"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6"/>
    </w:p>
    <w:tbl>
      <w:tblPr>
        <w:tblStyle w:val="TableGrid"/>
        <w:tblW w:w="0" w:type="auto"/>
        <w:tblBorders>
          <w:insideH w:val="none" w:sz="0" w:space="0" w:color="auto"/>
          <w:insideV w:val="none" w:sz="0" w:space="0" w:color="auto"/>
        </w:tblBorders>
        <w:tblLook w:val="04A0"/>
      </w:tblPr>
      <w:tblGrid>
        <w:gridCol w:w="2920"/>
        <w:gridCol w:w="6430"/>
      </w:tblGrid>
      <w:tr w14:paraId="5FAA915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00B311AF" w:rsidRPr="003C7FF6" w:rsidP="008F280A" w14:paraId="3296D65E" w14:textId="77777777">
            <w:pPr>
              <w:pStyle w:val="LineNumberHeading"/>
              <w:rPr>
                <w:szCs w:val="22"/>
              </w:rPr>
            </w:pPr>
            <w:r w:rsidRPr="003C7FF6">
              <w:rPr>
                <w:szCs w:val="22"/>
              </w:rPr>
              <w:t>Gross Billed Revenues from All Sources</w:t>
            </w:r>
          </w:p>
        </w:tc>
      </w:tr>
    </w:tbl>
    <w:p w:rsidR="00855D9C" w:rsidRPr="003C7FF6" w:rsidP="00491D0F"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tblPr>
      <w:tblGrid>
        <w:gridCol w:w="2917"/>
        <w:gridCol w:w="6433"/>
      </w:tblGrid>
      <w:tr w14:paraId="78CBC64A"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00B311AF" w:rsidRPr="003C7FF6" w:rsidP="008F280A" w14:paraId="64179C15" w14:textId="77777777">
            <w:pPr>
              <w:pStyle w:val="LineNumberHeading"/>
              <w:rPr>
                <w:szCs w:val="22"/>
              </w:rPr>
            </w:pPr>
            <w:r w:rsidRPr="003C7FF6">
              <w:rPr>
                <w:szCs w:val="22"/>
              </w:rPr>
              <w:t>Gross Universal Service Contribution Base Amounts</w:t>
            </w:r>
          </w:p>
        </w:tc>
      </w:tr>
    </w:tbl>
    <w:p w:rsidR="00855D9C" w:rsidRPr="003C7FF6" w:rsidP="008F280A"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tblPr>
      <w:tblGrid>
        <w:gridCol w:w="2917"/>
        <w:gridCol w:w="6433"/>
      </w:tblGrid>
      <w:tr w14:paraId="6085C1C4"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00B311AF" w:rsidRPr="003C7FF6" w:rsidP="008F280A" w14:paraId="60BD7D88" w14:textId="77777777">
            <w:pPr>
              <w:pStyle w:val="LineNumberHeading"/>
              <w:rPr>
                <w:szCs w:val="22"/>
              </w:rPr>
            </w:pPr>
            <w:r w:rsidRPr="003C7FF6">
              <w:rPr>
                <w:szCs w:val="22"/>
              </w:rPr>
              <w:t>Uncollectible revenue/ bad debt associated with Line 419 (Gross Billed Revenues)</w:t>
            </w:r>
          </w:p>
        </w:tc>
      </w:tr>
    </w:tbl>
    <w:p w:rsidR="00B311AF" w:rsidRPr="003C7FF6" w:rsidP="008F280A"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087B18B9"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w:t>
      </w:r>
      <w:r w:rsidRPr="003C7FF6" w:rsidR="00855D9C">
        <w:rPr>
          <w:sz w:val="22"/>
          <w:szCs w:val="22"/>
        </w:rPr>
        <w:t>uncollectibles</w:t>
      </w:r>
      <w:r w:rsidRPr="003C7FF6" w:rsidR="00855D9C">
        <w:rPr>
          <w:sz w:val="22"/>
          <w:szCs w:val="22"/>
        </w:rPr>
        <w:t xml:space="preserve"> associated with all revenue on the filer’s books (Line 419), including uncollectible carrier’s carrier revenues, end-user telecommunications revenues, and revenues reported on Line 418.  </w:t>
      </w:r>
    </w:p>
    <w:p w:rsidR="00B311AF" w:rsidRPr="003C7FF6" w:rsidP="00B04B1E"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3F363B5A" w14:textId="77777777">
      <w:pPr>
        <w:pStyle w:val="SmallerBodyText"/>
        <w:numPr>
          <w:ilvl w:val="0"/>
          <w:numId w:val="73"/>
        </w:numPr>
        <w:rPr>
          <w:sz w:val="22"/>
          <w:szCs w:val="22"/>
        </w:rPr>
      </w:pPr>
      <w:r w:rsidRPr="003C7FF6">
        <w:rPr>
          <w:sz w:val="22"/>
          <w:szCs w:val="22"/>
        </w:rPr>
        <w:t>U</w:t>
      </w:r>
      <w:r w:rsidRPr="003C7FF6" w:rsidR="00855D9C">
        <w:rPr>
          <w:sz w:val="22"/>
          <w:szCs w:val="22"/>
        </w:rPr>
        <w:t>ncollectibles</w:t>
      </w:r>
      <w:r w:rsidRPr="003C7FF6" w:rsidR="00855D9C">
        <w:rPr>
          <w:sz w:val="22"/>
          <w:szCs w:val="22"/>
        </w:rPr>
        <w:t xml:space="preserve"> may not include any amounts associated with unbillable revenues.</w:t>
      </w:r>
      <w:r>
        <w:rPr>
          <w:rStyle w:val="FootnoteReference"/>
          <w:sz w:val="22"/>
          <w:szCs w:val="22"/>
        </w:rPr>
        <w:footnoteReference w:id="88"/>
      </w:r>
      <w:r w:rsidRPr="003C7FF6" w:rsidR="00855D9C">
        <w:rPr>
          <w:sz w:val="22"/>
          <w:szCs w:val="22"/>
        </w:rPr>
        <w:t xml:space="preserve">  </w:t>
      </w:r>
    </w:p>
    <w:p w:rsidR="00B311AF" w:rsidRPr="003C7FF6" w:rsidP="00B04B1E"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3516C24D" w14:textId="77777777">
      <w:pPr>
        <w:pStyle w:val="SmallerBodyText"/>
      </w:pPr>
      <w:r w:rsidRPr="003C7FF6">
        <w:rPr>
          <w:sz w:val="22"/>
        </w:rPr>
        <w:t xml:space="preserve">Filers that maintain separate detail of </w:t>
      </w:r>
      <w:r w:rsidRPr="003C7FF6">
        <w:rPr>
          <w:sz w:val="22"/>
        </w:rPr>
        <w:t>uncollectibles</w:t>
      </w:r>
      <w:r w:rsidRPr="003C7FF6">
        <w:rPr>
          <w:sz w:val="22"/>
        </w:rPr>
        <w:t xml:space="preserve"> by type of business should rely on those records in dividing uncollectible expense between carrier’s carrier, contribution base and other revenues, and for dividing </w:t>
      </w:r>
      <w:r w:rsidRPr="003C7FF6">
        <w:rPr>
          <w:sz w:val="22"/>
        </w:rPr>
        <w:t>uncollectibles</w:t>
      </w:r>
      <w:r w:rsidRPr="003C7FF6">
        <w:rPr>
          <w:sz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7"/>
        <w:gridCol w:w="6433"/>
      </w:tblGrid>
      <w:tr w14:paraId="7AD9FF6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00B311AF" w:rsidRPr="003C7FF6" w:rsidP="008F280A"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14:paraId="1828E000" w14:textId="77777777">
      <w:pPr>
        <w:pStyle w:val="StandardText"/>
      </w:pPr>
    </w:p>
    <w:p w:rsidR="008730B3" w:rsidRPr="003C7FF6" w:rsidP="008F280A" w14:paraId="73262CF3"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1A975506" w14:textId="77777777">
      <w:pPr>
        <w:pStyle w:val="SmallerBodyText"/>
        <w:numPr>
          <w:ilvl w:val="0"/>
          <w:numId w:val="74"/>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422.  </w:t>
      </w:r>
    </w:p>
    <w:p w:rsidR="008730B3" w:rsidRPr="003C7FF6" w:rsidP="00B04B1E"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3AAB288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00B311AF" w:rsidRPr="003C7FF6" w:rsidP="008F280A" w14:paraId="533F119F" w14:textId="77777777">
      <w:pPr>
        <w:pStyle w:val="SmallerBodyText"/>
        <w:rPr>
          <w:sz w:val="22"/>
          <w:szCs w:val="22"/>
        </w:rPr>
      </w:pPr>
      <w:r w:rsidRPr="003C7FF6">
        <w:rPr>
          <w:sz w:val="22"/>
          <w:szCs w:val="22"/>
        </w:rPr>
        <w:t xml:space="preserve">Filers that maintain separate detail of </w:t>
      </w:r>
      <w:r w:rsidRPr="003C7FF6">
        <w:rPr>
          <w:sz w:val="22"/>
          <w:szCs w:val="22"/>
        </w:rPr>
        <w:t>uncollectibles</w:t>
      </w:r>
      <w:r w:rsidRPr="003C7FF6">
        <w:rPr>
          <w:sz w:val="22"/>
          <w:szCs w:val="22"/>
        </w:rPr>
        <w:t xml:space="preserve"> by type of business should rely on those records in dividing uncollectible expense between carrier’s carrier, contribution base and other revenues, and for dividing </w:t>
      </w:r>
      <w:r w:rsidRPr="003C7FF6">
        <w:rPr>
          <w:sz w:val="22"/>
          <w:szCs w:val="22"/>
        </w:rPr>
        <w:t>uncollectibles</w:t>
      </w:r>
      <w:r w:rsidRPr="003C7FF6">
        <w:rPr>
          <w:sz w:val="22"/>
          <w:szCs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8"/>
        <w:gridCol w:w="6432"/>
      </w:tblGrid>
      <w:tr w14:paraId="59ACF7EC"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00B311AF" w:rsidRPr="00062927" w:rsidP="008F280A" w14:paraId="02F705FA" w14:textId="77777777">
            <w:pPr>
              <w:pStyle w:val="LineNumberHeading"/>
              <w:rPr>
                <w:szCs w:val="22"/>
              </w:rPr>
            </w:pPr>
            <w:r w:rsidRPr="00062927">
              <w:rPr>
                <w:szCs w:val="22"/>
              </w:rPr>
              <w:t>Net universal service contribution base revenues</w:t>
            </w:r>
          </w:p>
        </w:tc>
      </w:tr>
    </w:tbl>
    <w:p w:rsidR="003C7FF6" w:rsidP="00491D0F"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7" w:name="_Ref278372614"/>
      <w:bookmarkStart w:id="548" w:name="_Toc287622845"/>
      <w:bookmarkStart w:id="549" w:name="_Toc287622878"/>
      <w:bookmarkStart w:id="550" w:name="_Toc308098619"/>
      <w:bookmarkStart w:id="551" w:name="_Toc335902350"/>
      <w:bookmarkStart w:id="552" w:name="_Toc308099453"/>
      <w:bookmarkStart w:id="553" w:name="_Toc336333209"/>
      <w:bookmarkStart w:id="554" w:name="_Toc339540651"/>
      <w:bookmarkStart w:id="555" w:name="_Toc339879975"/>
      <w:bookmarkStart w:id="556" w:name="_Toc339550634"/>
      <w:bookmarkStart w:id="557" w:name="_Toc340043897"/>
      <w:r w:rsidRPr="003C7FF6">
        <w:rPr>
          <w:szCs w:val="22"/>
        </w:rPr>
        <w:t xml:space="preserve"> </w:t>
      </w:r>
    </w:p>
    <w:p w:rsidR="00855D9C" w:rsidRPr="003C7FF6" w:rsidP="003C7FF6" w14:paraId="0B807179" w14:textId="77777777">
      <w:pPr>
        <w:pStyle w:val="Heading2"/>
      </w:pPr>
      <w:bookmarkStart w:id="558" w:name="_Toc340048814"/>
      <w:bookmarkStart w:id="559" w:name="_Toc431378208"/>
      <w:bookmarkStart w:id="560" w:name="_Toc435591842"/>
      <w:r w:rsidRPr="003C7FF6">
        <w:t>Block 5:  Additional Revenue Breakouts</w:t>
      </w:r>
      <w:bookmarkEnd w:id="547"/>
      <w:bookmarkEnd w:id="548"/>
      <w:bookmarkEnd w:id="549"/>
      <w:bookmarkEnd w:id="550"/>
      <w:bookmarkEnd w:id="551"/>
      <w:bookmarkEnd w:id="552"/>
      <w:bookmarkEnd w:id="553"/>
      <w:bookmarkEnd w:id="554"/>
      <w:bookmarkEnd w:id="555"/>
      <w:bookmarkEnd w:id="556"/>
      <w:bookmarkEnd w:id="557"/>
      <w:bookmarkEnd w:id="558"/>
      <w:r w:rsidRPr="003C7FF6" w:rsidR="00984A57">
        <w:t xml:space="preserve"> for Non-USF Mechanisms</w:t>
      </w:r>
      <w:bookmarkEnd w:id="559"/>
      <w:bookmarkEnd w:id="560"/>
    </w:p>
    <w:tbl>
      <w:tblPr>
        <w:tblStyle w:val="TableGrid"/>
        <w:tblW w:w="0" w:type="auto"/>
        <w:tblBorders>
          <w:insideH w:val="none" w:sz="0" w:space="0" w:color="auto"/>
          <w:insideV w:val="none" w:sz="0" w:space="0" w:color="auto"/>
        </w:tblBorders>
        <w:tblLook w:val="04A0"/>
      </w:tblPr>
      <w:tblGrid>
        <w:gridCol w:w="2924"/>
        <w:gridCol w:w="6426"/>
      </w:tblGrid>
      <w:tr w14:paraId="3F3ED5D3"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280A" w:rsidRPr="003C7FF6" w:rsidP="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008F280A" w:rsidRPr="003C7FF6" w:rsidP="00FA33B1" w14:paraId="33542C93" w14:textId="77777777">
            <w:pPr>
              <w:pStyle w:val="LineNumberHeading"/>
              <w:rPr>
                <w:szCs w:val="22"/>
              </w:rPr>
            </w:pPr>
            <w:r w:rsidRPr="003C7FF6">
              <w:rPr>
                <w:szCs w:val="22"/>
              </w:rPr>
              <w:t>Filer 499 ID</w:t>
            </w:r>
          </w:p>
        </w:tc>
      </w:tr>
    </w:tbl>
    <w:p w:rsidR="00855D9C" w:rsidRPr="003C7FF6" w:rsidP="00491D0F" w14:paraId="689DD1FF" w14:textId="77777777">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143796CA"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00FA33B1" w:rsidRPr="003C7FF6" w:rsidP="00FA33B1" w14:paraId="2AD6F9BD" w14:textId="77777777">
            <w:pPr>
              <w:pStyle w:val="LineNumberHeading"/>
              <w:rPr>
                <w:szCs w:val="22"/>
              </w:rPr>
            </w:pPr>
            <w:r w:rsidRPr="003C7FF6">
              <w:rPr>
                <w:szCs w:val="22"/>
              </w:rPr>
              <w:t>Legal Name of Filer</w:t>
            </w:r>
          </w:p>
        </w:tc>
      </w:tr>
    </w:tbl>
    <w:p w:rsidR="00855D9C" w:rsidRPr="003C7FF6" w:rsidP="00491D0F" w14:paraId="33A06FAB" w14:textId="77777777">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tblPr>
      <w:tblGrid>
        <w:gridCol w:w="2910"/>
        <w:gridCol w:w="6440"/>
      </w:tblGrid>
      <w:tr w14:paraId="3FE15A6F"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764E961A" w14:textId="77777777">
            <w:pPr>
              <w:pStyle w:val="LineNumberHeading"/>
              <w:rPr>
                <w:szCs w:val="22"/>
              </w:rPr>
            </w:pPr>
            <w:r w:rsidRPr="003C7FF6">
              <w:rPr>
                <w:szCs w:val="22"/>
              </w:rPr>
              <w:t>Percentages of Telecommunications Revenues by LNPA Region</w:t>
            </w:r>
          </w:p>
        </w:tc>
      </w:tr>
    </w:tbl>
    <w:p w:rsidR="00FA33B1" w:rsidRPr="003C7FF6" w:rsidP="008F280A"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00FA33B1" w:rsidRPr="003C7FF6" w:rsidP="00B04B1E"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625B9A38"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855D9C" w:rsidRPr="003C7FF6" w:rsidP="00B04B1E" w14:paraId="5ADF3E43"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tblPr>
      <w:tblGrid>
        <w:gridCol w:w="2918"/>
        <w:gridCol w:w="6432"/>
      </w:tblGrid>
      <w:tr w14:paraId="50E19B2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008F6427" w:rsidRPr="003C7FF6" w:rsidP="00EA277A"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008F6427" w:rsidRPr="003C7FF6" w:rsidP="008F280A"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tblPr>
      <w:tblGrid>
        <w:gridCol w:w="2917"/>
        <w:gridCol w:w="6433"/>
      </w:tblGrid>
      <w:tr w14:paraId="39FDFC9C"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008F6427" w:rsidRPr="003C7FF6" w:rsidP="00EA277A" w14:paraId="5930A385" w14:textId="77777777">
            <w:pPr>
              <w:pStyle w:val="LineNumberHeading"/>
              <w:rPr>
                <w:szCs w:val="22"/>
              </w:rPr>
            </w:pPr>
            <w:r w:rsidRPr="003C7FF6">
              <w:rPr>
                <w:szCs w:val="22"/>
              </w:rPr>
              <w:t>Gross TRS Contribution Base Amounts</w:t>
            </w:r>
          </w:p>
        </w:tc>
      </w:tr>
    </w:tbl>
    <w:p w:rsidR="008F6427" w:rsidRPr="003C7FF6" w:rsidP="008F280A"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sz="0" w:space="0" w:color="auto"/>
          <w:insideV w:val="none" w:sz="0" w:space="0" w:color="auto"/>
        </w:tblBorders>
        <w:tblLook w:val="04A0"/>
      </w:tblPr>
      <w:tblGrid>
        <w:gridCol w:w="2917"/>
        <w:gridCol w:w="6433"/>
      </w:tblGrid>
      <w:tr w14:paraId="0C7DAA38"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008F6427" w:rsidRPr="003C7FF6" w:rsidP="00EA277A" w14:paraId="01FE1BD0" w14:textId="77777777">
            <w:pPr>
              <w:pStyle w:val="LineNumberHeading"/>
              <w:rPr>
                <w:szCs w:val="22"/>
              </w:rPr>
            </w:pPr>
            <w:r w:rsidRPr="003C7FF6">
              <w:rPr>
                <w:szCs w:val="22"/>
              </w:rPr>
              <w:t>Uncollectible Revenue/ Bad Debt Expense Associated with TRS Contribution Base Amounts</w:t>
            </w:r>
          </w:p>
        </w:tc>
      </w:tr>
    </w:tbl>
    <w:p w:rsidR="008F6427" w:rsidRPr="003C7FF6" w:rsidP="008F280A"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016E934D" w14:textId="77777777">
      <w:pPr>
        <w:pStyle w:val="SmallerBodyText"/>
        <w:numPr>
          <w:ilvl w:val="0"/>
          <w:numId w:val="76"/>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513.  </w:t>
      </w:r>
    </w:p>
    <w:p w:rsidR="008F6427" w:rsidRPr="003C7FF6" w:rsidP="00B04B1E"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1CB2600E"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tblPr>
      <w:tblGrid>
        <w:gridCol w:w="2917"/>
        <w:gridCol w:w="6433"/>
      </w:tblGrid>
      <w:tr w14:paraId="71A4AB6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008F6427" w:rsidRPr="006C28FE" w:rsidP="00EA277A" w14:paraId="7A282873" w14:textId="77777777">
            <w:pPr>
              <w:pStyle w:val="LineNumberHeading"/>
              <w:rPr>
                <w:szCs w:val="22"/>
              </w:rPr>
            </w:pPr>
            <w:r w:rsidRPr="006C28FE">
              <w:rPr>
                <w:szCs w:val="22"/>
              </w:rPr>
              <w:t>Net TRS Contribution Base Revenues</w:t>
            </w:r>
          </w:p>
        </w:tc>
      </w:tr>
    </w:tbl>
    <w:p w:rsidR="003C7FF6" w:rsidRPr="00A05666" w:rsidP="00491D0F" w14:paraId="55508747" w14:textId="77777777">
      <w:pPr>
        <w:pStyle w:val="SmallerBodyText"/>
        <w:rPr>
          <w:sz w:val="22"/>
        </w:rPr>
      </w:pPr>
      <w:r w:rsidRPr="003C7FF6">
        <w:rPr>
          <w:sz w:val="22"/>
        </w:rPr>
        <w:t>Net TRS contribution base revenues should equal the amounts reported on Line 512 less the amounts reported on Line 513.</w:t>
      </w:r>
      <w:bookmarkStart w:id="561" w:name="_Toc287622846"/>
      <w:bookmarkStart w:id="562" w:name="_Toc287622879"/>
      <w:bookmarkStart w:id="563" w:name="_Toc308098620"/>
      <w:bookmarkStart w:id="564" w:name="_Toc335902351"/>
      <w:bookmarkStart w:id="565" w:name="_Toc308099454"/>
      <w:bookmarkStart w:id="566" w:name="_Toc336333210"/>
      <w:bookmarkStart w:id="567" w:name="_Toc339540652"/>
      <w:bookmarkStart w:id="568" w:name="_Toc339879976"/>
      <w:bookmarkStart w:id="569" w:name="_Toc339550635"/>
      <w:bookmarkStart w:id="570" w:name="_Toc340043898"/>
    </w:p>
    <w:p w:rsidR="00BA25EE" w:rsidP="00491D0F" w14:paraId="0D628830" w14:textId="77777777">
      <w:pPr>
        <w:pStyle w:val="SmallerBodyText"/>
      </w:pPr>
    </w:p>
    <w:p w:rsidR="00855D9C" w:rsidRPr="003C7FF6" w:rsidP="003C7FF6" w14:paraId="180F414D" w14:textId="77777777">
      <w:pPr>
        <w:pStyle w:val="Heading2"/>
      </w:pPr>
      <w:r w:rsidRPr="003C7FF6">
        <w:t xml:space="preserve"> </w:t>
      </w:r>
      <w:bookmarkStart w:id="571" w:name="_Toc340048815"/>
      <w:bookmarkStart w:id="572" w:name="_Toc431378209"/>
      <w:bookmarkStart w:id="573" w:name="_Toc435591843"/>
      <w:r w:rsidRPr="003C7FF6">
        <w:t>Block 6:  Certification</w:t>
      </w:r>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Style w:val="TableGrid"/>
        <w:tblW w:w="0" w:type="auto"/>
        <w:tblBorders>
          <w:insideH w:val="none" w:sz="0" w:space="0" w:color="auto"/>
          <w:insideV w:val="none" w:sz="0" w:space="0" w:color="auto"/>
        </w:tblBorders>
        <w:tblLook w:val="04A0"/>
      </w:tblPr>
      <w:tblGrid>
        <w:gridCol w:w="2924"/>
        <w:gridCol w:w="6426"/>
      </w:tblGrid>
      <w:tr w14:paraId="2039FCBE"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00B27D0C" w:rsidRPr="003C7FF6" w:rsidP="00EA277A" w14:paraId="3594958C" w14:textId="77777777">
            <w:pPr>
              <w:pStyle w:val="LineNumberHeading"/>
              <w:rPr>
                <w:szCs w:val="22"/>
              </w:rPr>
            </w:pPr>
            <w:r w:rsidRPr="003C7FF6">
              <w:rPr>
                <w:szCs w:val="22"/>
              </w:rPr>
              <w:t>Filer 499 ID</w:t>
            </w:r>
          </w:p>
        </w:tc>
      </w:tr>
    </w:tbl>
    <w:p w:rsidR="00B27D0C" w:rsidRPr="003C7FF6" w:rsidP="00491D0F" w14:paraId="6BA1D98A" w14:textId="77777777">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0872DF65"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00B27D0C" w:rsidRPr="003C7FF6" w:rsidP="00EA277A" w14:paraId="5BD1533B" w14:textId="77777777">
            <w:pPr>
              <w:pStyle w:val="LineNumberHeading"/>
              <w:rPr>
                <w:szCs w:val="22"/>
              </w:rPr>
            </w:pPr>
            <w:r w:rsidRPr="003C7FF6">
              <w:rPr>
                <w:szCs w:val="22"/>
              </w:rPr>
              <w:t>Legal Name of Filer</w:t>
            </w:r>
          </w:p>
        </w:tc>
      </w:tr>
    </w:tbl>
    <w:p w:rsidR="00855D9C" w:rsidRPr="00B22173" w:rsidP="00B22173" w14:paraId="39F0DAD1" w14:textId="77777777">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tblPr>
      <w:tblGrid>
        <w:gridCol w:w="2915"/>
        <w:gridCol w:w="6435"/>
      </w:tblGrid>
      <w:tr w14:paraId="6C8AF5E6"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00B27D0C" w:rsidRPr="003C7FF6" w:rsidP="00EA277A" w14:paraId="7C65E83A" w14:textId="77777777">
            <w:pPr>
              <w:pStyle w:val="LineNumberHeading"/>
              <w:rPr>
                <w:szCs w:val="22"/>
              </w:rPr>
            </w:pPr>
            <w:r w:rsidRPr="003C7FF6">
              <w:rPr>
                <w:szCs w:val="22"/>
              </w:rPr>
              <w:t>Certifications – Exemptions from Contribution Requirement(s)</w:t>
            </w:r>
          </w:p>
        </w:tc>
      </w:tr>
    </w:tbl>
    <w:p w:rsidR="00B27D0C" w:rsidRPr="003C7FF6" w:rsidP="008F280A"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00B27D0C" w:rsidRPr="003C7FF6" w:rsidP="00B04B1E"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00855D9C" w:rsidRPr="003C7FF6" w:rsidP="00491D0F" w14:paraId="733C5EF5" w14:textId="77777777">
      <w:pPr>
        <w:pStyle w:val="SmallerBodyText"/>
      </w:pPr>
      <w:r w:rsidRPr="003C7FF6">
        <w:rPr>
          <w:sz w:val="22"/>
        </w:rPr>
        <w:t>Filers that certify that they are exempt from one or more mechanism(s) should use the space provided on Line 603 to explain the exemption.</w:t>
      </w:r>
    </w:p>
    <w:p w:rsidR="00606B4E" w:rsidRPr="000126C7" w:rsidP="00491D0F"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bookmarkStart w:id="574" w:name="_Hlk74657567"/>
      <w:r w:rsidRPr="00061925">
        <w:rPr>
          <w:sz w:val="22"/>
        </w:rPr>
        <w:t xml:space="preserve">It is not necessary for a filer to certify that it is </w:t>
      </w:r>
      <w:r w:rsidRPr="00061925">
        <w:rPr>
          <w:i/>
          <w:sz w:val="22"/>
        </w:rPr>
        <w:t>de minimis</w:t>
      </w:r>
      <w:r w:rsidRPr="00061925">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061925">
        <w:rPr>
          <w:i/>
          <w:sz w:val="22"/>
        </w:rPr>
        <w:t>de minimis</w:t>
      </w:r>
      <w:r w:rsidRPr="00061925">
        <w:rPr>
          <w:sz w:val="22"/>
        </w:rPr>
        <w:t xml:space="preserve"> exemption, </w:t>
      </w:r>
      <w:r w:rsidRPr="00061925">
        <w:rPr>
          <w:sz w:val="22"/>
          <w:u w:val="single"/>
        </w:rPr>
        <w:t>it must notify its underlying carriers</w:t>
      </w:r>
      <w:r w:rsidRPr="00061925">
        <w:rPr>
          <w:sz w:val="22"/>
        </w:rPr>
        <w:t xml:space="preserve"> that it is not contributing directly to universal service</w:t>
      </w:r>
      <w:r w:rsidRPr="00061925" w:rsidR="007F61EA">
        <w:rPr>
          <w:sz w:val="22"/>
        </w:rPr>
        <w:t xml:space="preserve">.  </w:t>
      </w:r>
      <w:r w:rsidRPr="00061925">
        <w:rPr>
          <w:sz w:val="22"/>
        </w:rPr>
        <w:t>Such a reseller or other provider of telecommunication must</w:t>
      </w:r>
      <w:r w:rsidRPr="00061925">
        <w:rPr>
          <w:sz w:val="22"/>
        </w:rPr>
        <w:t xml:space="preserve"> be treated as an end user when the underlying carrier</w:t>
      </w:r>
      <w:r w:rsidRPr="00061925">
        <w:rPr>
          <w:sz w:val="22"/>
        </w:rPr>
        <w:t>(</w:t>
      </w:r>
      <w:r w:rsidRPr="00061925">
        <w:rPr>
          <w:sz w:val="22"/>
        </w:rPr>
        <w:t>s</w:t>
      </w:r>
      <w:r w:rsidRPr="00061925">
        <w:rPr>
          <w:sz w:val="22"/>
        </w:rPr>
        <w:t>)</w:t>
      </w:r>
      <w:r w:rsidRPr="00061925">
        <w:rPr>
          <w:sz w:val="22"/>
        </w:rPr>
        <w:t xml:space="preserve"> file </w:t>
      </w:r>
      <w:r w:rsidRPr="00061925" w:rsidR="003C7FF6">
        <w:rPr>
          <w:sz w:val="22"/>
          <w:szCs w:val="22"/>
        </w:rPr>
        <w:t xml:space="preserve">an </w:t>
      </w:r>
      <w:r w:rsidRPr="00061925">
        <w:rPr>
          <w:sz w:val="22"/>
        </w:rPr>
        <w:t>FCC Form 499.</w:t>
      </w:r>
      <w:bookmarkEnd w:id="574"/>
    </w:p>
    <w:p w:rsidR="001014E6" w:rsidRPr="004426AE" w:rsidP="00491D0F" w14:paraId="0A1197E7" w14:textId="77777777">
      <w:pPr>
        <w:pStyle w:val="SmallerBodyText"/>
        <w:rPr>
          <w:sz w:val="22"/>
        </w:rPr>
      </w:pPr>
    </w:p>
    <w:tbl>
      <w:tblPr>
        <w:tblStyle w:val="TableGrid"/>
        <w:tblW w:w="0" w:type="auto"/>
        <w:tblBorders>
          <w:insideH w:val="none" w:sz="0" w:space="0" w:color="auto"/>
          <w:insideV w:val="none" w:sz="0" w:space="0" w:color="auto"/>
        </w:tblBorders>
        <w:tblLook w:val="04A0"/>
      </w:tblPr>
      <w:tblGrid>
        <w:gridCol w:w="2918"/>
        <w:gridCol w:w="6432"/>
      </w:tblGrid>
      <w:tr w14:paraId="45718E1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00B27D0C" w:rsidRPr="003C7FF6" w:rsidP="00EA277A" w14:paraId="0EED6CBF" w14:textId="77777777">
            <w:pPr>
              <w:pStyle w:val="LineNumberHeading"/>
              <w:rPr>
                <w:szCs w:val="22"/>
              </w:rPr>
            </w:pPr>
            <w:r w:rsidRPr="003C7FF6">
              <w:rPr>
                <w:szCs w:val="22"/>
              </w:rPr>
              <w:t>Regulatory Fee Exemptions</w:t>
            </w:r>
          </w:p>
        </w:tc>
      </w:tr>
    </w:tbl>
    <w:p w:rsidR="00B27D0C" w:rsidRPr="003C7FF6" w:rsidP="008F280A"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89"/>
      </w:r>
      <w:r w:rsidRPr="00491D0F">
        <w:rPr>
          <w:sz w:val="22"/>
        </w:rPr>
        <w:t xml:space="preserve">  </w:t>
      </w:r>
    </w:p>
    <w:p w:rsidR="00B27D0C" w:rsidRPr="003C7FF6" w:rsidP="00B04B1E"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90"/>
      </w:r>
      <w:r w:rsidRPr="00491D0F">
        <w:rPr>
          <w:sz w:val="22"/>
        </w:rPr>
        <w:t xml:space="preserve">  </w:t>
      </w:r>
    </w:p>
    <w:p w:rsidR="00491444" w:rsidP="00B04B1E" w14:paraId="642D8BE3"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91"/>
      </w:r>
      <w:r w:rsidRPr="00491D0F">
        <w:rPr>
          <w:sz w:val="22"/>
        </w:rPr>
        <w:t xml:space="preserve">  These organizations typically qualify for non-profit status under sections 501(c)(3) or 501(c)(12).  </w:t>
      </w:r>
    </w:p>
    <w:p w:rsidR="00855D9C" w:rsidRPr="00A05666" w:rsidP="00491D0F"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tblPr>
      <w:tblGrid>
        <w:gridCol w:w="2916"/>
        <w:gridCol w:w="6434"/>
      </w:tblGrid>
      <w:tr w14:paraId="7C3A5760" w14:textId="77777777" w:rsidTr="00A05666">
        <w:tblPrEx>
          <w:tblW w:w="0" w:type="auto"/>
          <w:tblBorders>
            <w:insideH w:val="none" w:sz="0" w:space="0" w:color="auto"/>
            <w:insideV w:val="none" w:sz="0" w:space="0" w:color="auto"/>
          </w:tblBorders>
          <w:tblLook w:val="04A0"/>
        </w:tblPrEx>
        <w:tc>
          <w:tcPr>
            <w:tcW w:w="2916" w:type="dxa"/>
            <w:shd w:val="clear" w:color="auto" w:fill="D9D9D9" w:themeFill="background1" w:themeFillShade="D9"/>
            <w:tcMar>
              <w:top w:w="43" w:type="dxa"/>
              <w:left w:w="115" w:type="dxa"/>
              <w:right w:w="115" w:type="dxa"/>
            </w:tcMar>
          </w:tcPr>
          <w:p w:rsidR="00B27D0C" w:rsidRPr="003C7FF6" w:rsidP="00EA277A"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00B27D0C" w:rsidRPr="003C7FF6" w:rsidP="00EA277A" w14:paraId="3DFF0A49" w14:textId="77777777">
            <w:pPr>
              <w:pStyle w:val="LineNumberHeading"/>
              <w:rPr>
                <w:szCs w:val="22"/>
              </w:rPr>
            </w:pPr>
            <w:r w:rsidRPr="003C7FF6">
              <w:rPr>
                <w:szCs w:val="22"/>
              </w:rPr>
              <w:t>Request for Nondisclosure of Revenue Information</w:t>
            </w:r>
          </w:p>
        </w:tc>
      </w:tr>
    </w:tbl>
    <w:p w:rsidR="00B27D0C" w:rsidRPr="003C7FF6" w:rsidP="008F280A"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92"/>
      </w:r>
      <w:r w:rsidRPr="00491D0F">
        <w:rPr>
          <w:sz w:val="22"/>
        </w:rPr>
        <w:t xml:space="preserve">  </w:t>
      </w:r>
    </w:p>
    <w:p w:rsidR="00855D9C" w:rsidRPr="003C7FF6" w:rsidP="00491D0F" w14:paraId="03C10E46" w14:textId="2AF3ACC0">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tblPr>
      <w:tblGrid>
        <w:gridCol w:w="2918"/>
        <w:gridCol w:w="6432"/>
      </w:tblGrid>
      <w:tr w14:paraId="62194230"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EA277A"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00F147C8" w:rsidRPr="003C7FF6" w:rsidP="008F280A"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62DF4FB0" w14:textId="73AA9EB7">
      <w:pPr>
        <w:pStyle w:val="SmallerBodyText"/>
        <w:numPr>
          <w:ilvl w:val="0"/>
          <w:numId w:val="80"/>
        </w:numPr>
        <w:rPr>
          <w:sz w:val="22"/>
          <w:szCs w:val="22"/>
        </w:rPr>
      </w:pPr>
      <w:r w:rsidRPr="003C7FF6">
        <w:rPr>
          <w:sz w:val="22"/>
          <w:szCs w:val="22"/>
        </w:rPr>
        <w:t xml:space="preserve">Visit </w:t>
      </w:r>
      <w:hyperlink r:id="rId22" w:history="1">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00855D9C" w:rsidRPr="00491D0F" w:rsidP="00491D0F"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93"/>
      </w:r>
    </w:p>
    <w:tbl>
      <w:tblPr>
        <w:tblStyle w:val="TableGrid"/>
        <w:tblW w:w="0" w:type="auto"/>
        <w:tblBorders>
          <w:insideH w:val="none" w:sz="0" w:space="0" w:color="auto"/>
          <w:insideV w:val="none" w:sz="0" w:space="0" w:color="auto"/>
        </w:tblBorders>
        <w:tblLook w:val="04A0"/>
      </w:tblPr>
      <w:tblGrid>
        <w:gridCol w:w="2923"/>
        <w:gridCol w:w="6427"/>
      </w:tblGrid>
      <w:tr w14:paraId="08023CDB"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00F147C8" w:rsidRPr="003C7FF6" w:rsidP="00EA277A" w14:paraId="7CF2C1D0" w14:textId="77777777">
            <w:pPr>
              <w:pStyle w:val="LineNumberHeading"/>
              <w:rPr>
                <w:szCs w:val="22"/>
              </w:rPr>
            </w:pPr>
            <w:r w:rsidRPr="003C7FF6">
              <w:rPr>
                <w:szCs w:val="22"/>
              </w:rPr>
              <w:t>Type of Filing</w:t>
            </w:r>
          </w:p>
        </w:tc>
      </w:tr>
    </w:tbl>
    <w:p w:rsidR="003C7FF6" w:rsidP="00491D0F"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id="575" w:name="_Toc149634388"/>
      <w:bookmarkStart w:id="576" w:name="_Toc276573228"/>
      <w:bookmarkStart w:id="577" w:name="_Toc287622847"/>
      <w:bookmarkStart w:id="578" w:name="_Toc287622880"/>
      <w:bookmarkStart w:id="579" w:name="_Toc308098621"/>
      <w:bookmarkStart w:id="580" w:name="_Toc335902352"/>
      <w:bookmarkStart w:id="581" w:name="_Toc308099455"/>
      <w:bookmarkStart w:id="582" w:name="_Toc336333211"/>
      <w:bookmarkStart w:id="583" w:name="_Toc339540653"/>
      <w:bookmarkStart w:id="584" w:name="_Toc339879977"/>
      <w:bookmarkStart w:id="585" w:name="_Toc339550636"/>
      <w:bookmarkStart w:id="586" w:name="_Toc340043899"/>
      <w:r w:rsidRPr="00847171">
        <w:t xml:space="preserve"> </w:t>
      </w:r>
    </w:p>
    <w:p w:rsidR="00855D9C" w:rsidRPr="00847171" w:rsidP="003C7FF6" w14:paraId="6FD89E25" w14:textId="77777777">
      <w:pPr>
        <w:pStyle w:val="Heading1"/>
      </w:pPr>
      <w:bookmarkStart w:id="587" w:name="_Toc340048816"/>
      <w:bookmarkStart w:id="588" w:name="_Toc431378210"/>
      <w:bookmarkStart w:id="589" w:name="_Toc435591844"/>
      <w:r w:rsidRPr="00847171">
        <w:t>Calculation of Contributions</w:t>
      </w:r>
      <w:bookmarkStart w:id="590" w:name="CALC_OF_FEES"/>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855D9C" w:rsidRPr="00847171" w:rsidP="00FE3245" w14:paraId="6437F730" w14:textId="77777777">
      <w:pPr>
        <w:pStyle w:val="StandardText"/>
      </w:pPr>
      <w:bookmarkStart w:id="591" w:name="_Toc425428353"/>
      <w:bookmarkStart w:id="592" w:name="_Toc425431711"/>
      <w:bookmarkStart w:id="593" w:name="FIG1"/>
      <w:bookmarkStart w:id="594" w:name="FILERS_CONTRIBUTE_2"/>
      <w:bookmarkStart w:id="595" w:name="CONTRIB_BASES"/>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5212CF1E" w14:textId="77777777">
      <w:pPr>
        <w:pStyle w:val="Caption"/>
        <w:keepNext/>
        <w:spacing w:after="120"/>
        <w:jc w:val="center"/>
        <w:rPr>
          <w:b/>
          <w:sz w:val="22"/>
        </w:rPr>
      </w:pPr>
      <w:bookmarkStart w:id="596" w:name="FIGURE_4"/>
      <w:bookmarkStart w:id="597" w:name="_Toc149634391"/>
      <w:bookmarkStart w:id="598" w:name="_Ref27837210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61248AE9"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36A09435" w14:textId="77777777">
            <w:pPr>
              <w:jc w:val="center"/>
              <w:rPr>
                <w:b/>
                <w:sz w:val="20"/>
              </w:rPr>
            </w:pPr>
            <w:r w:rsidRPr="00491D0F">
              <w:rPr>
                <w:b/>
                <w:sz w:val="20"/>
              </w:rPr>
              <w:t>Support Mechanism</w:t>
            </w:r>
          </w:p>
        </w:tc>
        <w:tc>
          <w:tcPr>
            <w:tcW w:w="4680" w:type="dxa"/>
          </w:tcPr>
          <w:p w:rsidR="00855D9C" w:rsidRPr="00491D0F" w:rsidP="00F2204E" w14:paraId="496274B8" w14:textId="77777777">
            <w:pPr>
              <w:keepNext/>
              <w:keepLines/>
              <w:suppressAutoHyphens/>
              <w:jc w:val="center"/>
              <w:rPr>
                <w:b/>
                <w:sz w:val="20"/>
              </w:rPr>
            </w:pPr>
            <w:r w:rsidRPr="00491D0F">
              <w:rPr>
                <w:b/>
                <w:sz w:val="20"/>
              </w:rPr>
              <w:t>Funding Basis</w:t>
            </w:r>
          </w:p>
        </w:tc>
      </w:tr>
      <w:tr w14:paraId="7C640F2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51F20534" w14:textId="77777777">
            <w:pPr>
              <w:rPr>
                <w:sz w:val="20"/>
              </w:rPr>
            </w:pPr>
            <w:r w:rsidRPr="00491D0F">
              <w:rPr>
                <w:sz w:val="20"/>
              </w:rPr>
              <w:t>Universal service</w:t>
            </w:r>
          </w:p>
        </w:tc>
        <w:tc>
          <w:tcPr>
            <w:tcW w:w="4680" w:type="dxa"/>
          </w:tcPr>
          <w:p w:rsidR="00855D9C" w:rsidRPr="00491D0F" w:rsidP="00855D9C" w14:paraId="4CBE7FB2" w14:textId="77777777">
            <w:pPr>
              <w:keepNext/>
              <w:keepLines/>
              <w:suppressAutoHyphens/>
              <w:ind w:left="720" w:hanging="720"/>
              <w:rPr>
                <w:sz w:val="20"/>
              </w:rPr>
            </w:pPr>
            <w:r w:rsidRPr="00491D0F">
              <w:rPr>
                <w:sz w:val="20"/>
              </w:rPr>
              <w:tab/>
              <w:t>Line 423(d) + Line 423(e)*</w:t>
            </w:r>
          </w:p>
          <w:p w:rsidR="00855D9C" w:rsidRPr="00491D0F" w:rsidP="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14:paraId="3ED5B1B9"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5A64B39" w14:textId="77777777">
            <w:pPr>
              <w:rPr>
                <w:sz w:val="20"/>
              </w:rPr>
            </w:pPr>
            <w:r w:rsidRPr="00491D0F">
              <w:rPr>
                <w:sz w:val="20"/>
              </w:rPr>
              <w:t>TRS</w:t>
            </w:r>
          </w:p>
          <w:p w:rsidR="00855D9C" w:rsidRPr="00491D0F" w:rsidP="00855D9C" w14:paraId="77A08D84" w14:textId="1E94E220">
            <w:pPr>
              <w:ind w:left="720"/>
              <w:rPr>
                <w:sz w:val="20"/>
              </w:rPr>
            </w:pPr>
            <w:r w:rsidRPr="00491D0F">
              <w:rPr>
                <w:sz w:val="20"/>
              </w:rPr>
              <w:t>(Filers with end-user revenues must pay a minimum of $25)</w:t>
            </w:r>
          </w:p>
        </w:tc>
        <w:tc>
          <w:tcPr>
            <w:tcW w:w="4680" w:type="dxa"/>
          </w:tcPr>
          <w:p w:rsidR="001732BA" w:rsidP="00D23B8F" w14:paraId="6561E98D" w14:textId="67E93B26">
            <w:pPr>
              <w:keepNext/>
              <w:keepLines/>
              <w:tabs>
                <w:tab w:val="left" w:pos="-720"/>
              </w:tabs>
              <w:suppressAutoHyphens/>
              <w:ind w:left="720" w:hanging="30"/>
              <w:rPr>
                <w:sz w:val="20"/>
              </w:rPr>
            </w:pPr>
            <w:r w:rsidRPr="001732BA">
              <w:rPr>
                <w:sz w:val="20"/>
              </w:rPr>
              <w:t>Line 514(a) for contributions funding IP CTS</w:t>
            </w:r>
            <w:r>
              <w:rPr>
                <w:rStyle w:val="FootnoteReference"/>
                <w:sz w:val="20"/>
              </w:rPr>
              <w:footnoteReference w:id="94"/>
            </w:r>
            <w:r w:rsidRPr="00491D0F" w:rsidR="00855D9C">
              <w:rPr>
                <w:sz w:val="20"/>
              </w:rPr>
              <w:tab/>
            </w:r>
          </w:p>
          <w:p w:rsidR="00855D9C" w:rsidRPr="00491D0F" w:rsidP="00D23B8F"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14:paraId="370D0214"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70FD1A9" w14:textId="77777777">
            <w:pPr>
              <w:keepNext/>
              <w:keepLines/>
              <w:tabs>
                <w:tab w:val="left" w:pos="-720"/>
                <w:tab w:val="left" w:pos="0"/>
              </w:tabs>
              <w:suppressAutoHyphens/>
              <w:ind w:left="720" w:hanging="720"/>
              <w:rPr>
                <w:sz w:val="20"/>
              </w:rPr>
            </w:pPr>
            <w:r w:rsidRPr="00491D0F">
              <w:rPr>
                <w:sz w:val="20"/>
              </w:rPr>
              <w:t>NANPA</w:t>
            </w:r>
          </w:p>
          <w:p w:rsidR="00855D9C" w:rsidRPr="00491D0F" w:rsidP="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00855D9C" w:rsidRPr="00491D0F" w:rsidP="00855D9C" w14:paraId="69D8E749" w14:textId="77777777">
            <w:pPr>
              <w:keepNext/>
              <w:keepLines/>
              <w:suppressAutoHyphens/>
              <w:ind w:left="720" w:hanging="720"/>
              <w:rPr>
                <w:sz w:val="20"/>
              </w:rPr>
            </w:pPr>
            <w:r w:rsidRPr="00491D0F">
              <w:rPr>
                <w:sz w:val="20"/>
              </w:rPr>
              <w:tab/>
              <w:t>Line 420(a)</w:t>
            </w:r>
          </w:p>
          <w:p w:rsidR="00855D9C" w:rsidRPr="00491D0F" w:rsidP="00855D9C" w14:paraId="412DD4E7"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14:paraId="46169A8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9158BC4" w14:textId="77777777">
            <w:pPr>
              <w:rPr>
                <w:sz w:val="20"/>
              </w:rPr>
            </w:pPr>
            <w:r w:rsidRPr="00491D0F">
              <w:rPr>
                <w:sz w:val="20"/>
              </w:rPr>
              <w:t>LNPA - by region</w:t>
            </w:r>
          </w:p>
          <w:p w:rsidR="00855D9C" w:rsidRPr="00491D0F" w:rsidP="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00855D9C" w:rsidRPr="00491D0F" w:rsidP="00855D9C" w14:paraId="769072C9" w14:textId="77777777">
            <w:pPr>
              <w:keepNext/>
              <w:keepLines/>
              <w:suppressAutoHyphens/>
              <w:ind w:left="720" w:hanging="720"/>
              <w:rPr>
                <w:sz w:val="20"/>
              </w:rPr>
            </w:pPr>
            <w:r w:rsidRPr="00491D0F">
              <w:rPr>
                <w:sz w:val="20"/>
              </w:rPr>
              <w:tab/>
              <w:t>Line 420(a)</w:t>
            </w:r>
          </w:p>
          <w:p w:rsidR="00855D9C" w:rsidRPr="00491D0F" w:rsidP="00855D9C" w14:paraId="1E907F42"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00855D9C" w:rsidRPr="00491D0F" w:rsidP="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14:paraId="6D107028"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6C33018F"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00855D9C" w:rsidRPr="00491D0F" w:rsidP="00491D0F"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w:t>
            </w:r>
            <w:r w:rsidRPr="00491D0F">
              <w:rPr>
                <w:sz w:val="20"/>
              </w:rPr>
              <w:t>Rcd</w:t>
            </w:r>
            <w:r w:rsidRPr="00491D0F">
              <w:rPr>
                <w:sz w:val="20"/>
              </w:rPr>
              <w:t xml:space="preserve"> 24952; </w:t>
            </w:r>
            <w:r w:rsidRPr="00491D0F">
              <w:rPr>
                <w:i/>
                <w:sz w:val="20"/>
              </w:rPr>
              <w:t>see, e.g.</w:t>
            </w:r>
            <w:r w:rsidRPr="00491D0F">
              <w:rPr>
                <w:sz w:val="20"/>
              </w:rPr>
              <w:t xml:space="preserve">, Proposed First Quarter 2004 Universal Service Contribution Factor, CC Docket No. 96-45, Public Notice, 18 FCC </w:t>
            </w:r>
            <w:r w:rsidRPr="00491D0F">
              <w:rPr>
                <w:sz w:val="20"/>
              </w:rPr>
              <w:t>Rcd</w:t>
            </w:r>
            <w:r w:rsidRPr="00491D0F">
              <w:rPr>
                <w:sz w:val="20"/>
              </w:rPr>
              <w:t xml:space="preserve">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r:id="rId24" w:history="1">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00855D9C" w:rsidRPr="00847171" w:rsidP="00855D9C" w14:paraId="2AAB8F91" w14:textId="77777777">
      <w:pPr>
        <w:pStyle w:val="StandardText"/>
      </w:pPr>
      <w:bookmarkStart w:id="599" w:name="IV_REMIND"/>
      <w:bookmarkEnd w:id="599"/>
    </w:p>
    <w:p w:rsidR="00CA169E" w:rsidP="00FE3245"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52DDC736" w14:textId="77777777">
      <w:pPr>
        <w:pStyle w:val="StandardText"/>
        <w:numPr>
          <w:ilvl w:val="0"/>
          <w:numId w:val="92"/>
        </w:numPr>
      </w:pPr>
      <w:r w:rsidRPr="00847171">
        <w:t>The amounts filed on the FCC Form 499-A are used to review and true-up FCC Form 499-Q filings and associated contributions.</w:t>
      </w:r>
      <w:bookmarkStart w:id="600" w:name="_Toc287622850"/>
      <w:bookmarkStart w:id="601" w:name="_Toc287622883"/>
      <w:bookmarkStart w:id="602" w:name="_Toc308098624"/>
      <w:bookmarkStart w:id="603" w:name="_Toc335902355"/>
      <w:bookmarkStart w:id="604" w:name="_Toc308099458"/>
      <w:bookmarkStart w:id="605" w:name="_Toc336333214"/>
      <w:bookmarkStart w:id="606" w:name="_Toc339540656"/>
      <w:bookmarkStart w:id="607" w:name="_Toc339879980"/>
      <w:bookmarkStart w:id="608" w:name="_Toc339550639"/>
      <w:bookmarkStart w:id="609" w:name="_Toc340043902"/>
    </w:p>
    <w:p w:rsidR="00855D9C" w:rsidRPr="00847171" w:rsidP="00143893" w14:paraId="21304526" w14:textId="77777777">
      <w:pPr>
        <w:pStyle w:val="Heading1"/>
      </w:pPr>
      <w:r w:rsidRPr="00847171">
        <w:t xml:space="preserve"> </w:t>
      </w:r>
      <w:bookmarkStart w:id="610" w:name="_Toc340048819"/>
      <w:bookmarkStart w:id="611" w:name="_Toc431378211"/>
      <w:bookmarkStart w:id="612" w:name="_Toc435591845"/>
      <w:r w:rsidRPr="00847171">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00855D9C" w:rsidRPr="00847171" w:rsidP="00855D9C" w14:paraId="53D9972C" w14:textId="77777777">
      <w:pPr>
        <w:pStyle w:val="Heading2"/>
      </w:pPr>
      <w:bookmarkStart w:id="613" w:name="_Toc287622851"/>
      <w:bookmarkStart w:id="614" w:name="_Toc287622884"/>
      <w:bookmarkStart w:id="615" w:name="_Toc308098625"/>
      <w:bookmarkStart w:id="616" w:name="_Toc335902356"/>
      <w:bookmarkStart w:id="617" w:name="_Toc308099459"/>
      <w:bookmarkStart w:id="618" w:name="_Toc336333215"/>
      <w:bookmarkStart w:id="619" w:name="_Toc339540657"/>
      <w:bookmarkStart w:id="620" w:name="_Toc339879981"/>
      <w:bookmarkStart w:id="621" w:name="_Toc339550640"/>
      <w:bookmarkStart w:id="622" w:name="_Toc340043903"/>
      <w:bookmarkStart w:id="623" w:name="_Toc340048820"/>
      <w:bookmarkStart w:id="624" w:name="_Toc431378212"/>
      <w:bookmarkStart w:id="625" w:name="_Toc435591846"/>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855D9C" w:rsidRPr="00847171" w:rsidP="00B04B1E" w14:paraId="5D89610D" w14:textId="705A8E34">
      <w:pPr>
        <w:numPr>
          <w:ilvl w:val="0"/>
          <w:numId w:val="38"/>
        </w:numPr>
        <w:spacing w:after="120"/>
      </w:pPr>
      <w:r w:rsidRPr="00847171">
        <w:t xml:space="preserve">File the FCC Form 499-A online at </w:t>
      </w:r>
      <w:hyperlink r:id="rId14" w:history="1">
        <w:r w:rsidRPr="006826A4" w:rsidR="003A3662">
          <w:rPr>
            <w:rStyle w:val="Hyperlink"/>
            <w:szCs w:val="22"/>
          </w:rPr>
          <w:t>https://forms.universalservice.org</w:t>
        </w:r>
      </w:hyperlink>
      <w:r w:rsidRPr="00847171">
        <w:t>.</w:t>
      </w:r>
    </w:p>
    <w:p w:rsidR="00855D9C" w:rsidRPr="00847171" w:rsidP="00B04B1E" w14:paraId="7A5D2967"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3D74F2C2"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12FD8839"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235FA2F7" w14:textId="5FFBB19A">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E441F5">
        <w:t xml:space="preserve"> </w:t>
      </w:r>
      <w:r w:rsidRPr="00E441F5" w:rsidR="00E441F5">
        <w:t>https://www.fcc.gov/reports-research/guides/common-carrier-filing-requirements-information-firms-providing-telecommunications-services</w:t>
      </w:r>
      <w:r w:rsidR="00E441F5">
        <w:t>.</w:t>
      </w:r>
    </w:p>
    <w:p w:rsidR="00855D9C" w:rsidRPr="00847171" w:rsidP="00855D9C" w14:paraId="26FB904F" w14:textId="77777777">
      <w:pPr>
        <w:pStyle w:val="Heading2"/>
      </w:pPr>
      <w:bookmarkStart w:id="626" w:name="_Toc287622853"/>
      <w:bookmarkStart w:id="627" w:name="_Toc287622886"/>
      <w:bookmarkStart w:id="628" w:name="_Toc308098627"/>
      <w:bookmarkStart w:id="629" w:name="_Toc335902358"/>
      <w:bookmarkStart w:id="630" w:name="_Toc308099461"/>
      <w:bookmarkStart w:id="631" w:name="_Toc336333217"/>
      <w:bookmarkStart w:id="632" w:name="_Toc339540659"/>
      <w:bookmarkStart w:id="633" w:name="_Toc339879983"/>
      <w:bookmarkStart w:id="634" w:name="_Toc339550642"/>
      <w:bookmarkStart w:id="635" w:name="_Toc340043905"/>
      <w:bookmarkStart w:id="636" w:name="_Toc340048822"/>
      <w:bookmarkStart w:id="637" w:name="_Toc431378213"/>
      <w:bookmarkStart w:id="638" w:name="_Toc435591847"/>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00855D9C" w:rsidRPr="00847171" w:rsidP="00FE3245"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5FCBB9CC"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00855D9C" w:rsidRPr="00847171" w:rsidP="00FE3245"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751F2C31" w14:textId="77777777">
      <w:pPr>
        <w:pStyle w:val="StandardText"/>
      </w:pPr>
      <w:r w:rsidRPr="00847171">
        <w:t xml:space="preserve">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w:t>
      </w:r>
      <w:r w:rsidRPr="00847171">
        <w:t>body when (a) the Commission; or (b) any employee of the Commission; or (c) the United States government, is a party to a proceeding before the body or has an interest in the proceeding.</w:t>
      </w:r>
    </w:p>
    <w:p w:rsidR="00855D9C" w:rsidRPr="00847171" w:rsidP="00FE3245" w14:paraId="47EF4491"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76DAE90D" w14:textId="77777777">
      <w:pPr>
        <w:tabs>
          <w:tab w:val="center" w:pos="4680"/>
        </w:tabs>
        <w:jc w:val="center"/>
        <w:rPr>
          <w:b/>
        </w:rPr>
      </w:pPr>
      <w:r w:rsidRPr="00847171">
        <w:rPr>
          <w:b/>
        </w:rPr>
        <w:br w:type="page"/>
      </w:r>
      <w:r w:rsidRPr="00847171">
        <w:rPr>
          <w:b/>
        </w:rPr>
        <w:t>Appendix A</w:t>
      </w:r>
    </w:p>
    <w:p w:rsidR="00CA23F3" w:rsidRPr="00847171" w:rsidP="00CA23F3" w14:paraId="472B87BE" w14:textId="77777777"/>
    <w:p w:rsidR="00CA23F3" w:rsidRPr="00847171" w:rsidP="00CA23F3" w14:paraId="6C034CC7" w14:textId="31EBD01E">
      <w:pPr>
        <w:tabs>
          <w:tab w:val="left" w:pos="-720"/>
        </w:tabs>
        <w:suppressAutoHyphens/>
        <w:jc w:val="center"/>
        <w:rPr>
          <w:b/>
        </w:rPr>
      </w:pPr>
      <w:bookmarkStart w:id="639" w:name="FIG2"/>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326C93">
        <w:rPr>
          <w:b/>
        </w:rPr>
        <w:t>202</w:t>
      </w:r>
      <w:r w:rsidR="00B202BC">
        <w:rPr>
          <w:b/>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14:paraId="4A233057" w14:textId="77777777" w:rsidTr="00D87C7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c>
          <w:tcPr>
            <w:tcW w:w="583" w:type="dxa"/>
          </w:tcPr>
          <w:p w:rsidR="00CA23F3" w:rsidRPr="00847171" w:rsidP="00F2204E" w14:paraId="55A55671" w14:textId="77777777">
            <w:r w:rsidRPr="00847171">
              <w:t xml:space="preserve"> (1)</w:t>
            </w:r>
          </w:p>
        </w:tc>
        <w:tc>
          <w:tcPr>
            <w:tcW w:w="6036" w:type="dxa"/>
          </w:tcPr>
          <w:p w:rsidR="00CA23F3" w:rsidRPr="00847171" w:rsidP="00CA23F3" w14:paraId="42F21979" w14:textId="77777777">
            <w:pPr>
              <w:rPr>
                <w:i/>
              </w:rPr>
            </w:pPr>
            <w:r w:rsidRPr="00847171">
              <w:rPr>
                <w:i/>
              </w:rPr>
              <w:t>Interstate contribution base for filer</w:t>
            </w:r>
          </w:p>
          <w:p w:rsidR="00CA23F3" w:rsidRPr="00847171" w:rsidP="00F2204E" w14:paraId="5CC80A6D" w14:textId="77777777">
            <w:r w:rsidRPr="00847171">
              <w:t>Enter Line 423(d) from FCC Form 499-A.</w:t>
            </w:r>
          </w:p>
        </w:tc>
        <w:tc>
          <w:tcPr>
            <w:tcW w:w="2237" w:type="dxa"/>
          </w:tcPr>
          <w:p w:rsidR="00CA23F3" w:rsidRPr="00847171" w:rsidP="00F2204E" w14:paraId="0144DEC7" w14:textId="77777777">
            <w:r w:rsidRPr="00847171">
              <w:t>$</w:t>
            </w:r>
          </w:p>
        </w:tc>
      </w:tr>
      <w:tr w14:paraId="1D2FE850" w14:textId="77777777" w:rsidTr="00D87C7F">
        <w:tblPrEx>
          <w:tblW w:w="0" w:type="auto"/>
          <w:tblLayout w:type="fixed"/>
          <w:tblLook w:val="01E0"/>
        </w:tblPrEx>
        <w:tc>
          <w:tcPr>
            <w:tcW w:w="583" w:type="dxa"/>
          </w:tcPr>
          <w:p w:rsidR="00CA23F3" w:rsidRPr="00847171" w:rsidP="00F2204E" w14:paraId="43024E5A" w14:textId="77777777">
            <w:r w:rsidRPr="00847171">
              <w:t>(2)</w:t>
            </w:r>
          </w:p>
        </w:tc>
        <w:tc>
          <w:tcPr>
            <w:tcW w:w="6036" w:type="dxa"/>
          </w:tcPr>
          <w:p w:rsidR="00CA23F3" w:rsidRPr="00F2204E" w:rsidP="00F2204E" w14:paraId="4A84A258" w14:textId="77777777">
            <w:pPr>
              <w:rPr>
                <w:i/>
              </w:rPr>
            </w:pPr>
            <w:r w:rsidRPr="00847171">
              <w:rPr>
                <w:i/>
              </w:rPr>
              <w:t>International contribution base for filer</w:t>
            </w:r>
            <w:r w:rsidRPr="00847171">
              <w:br/>
              <w:t>Enter Line 423(e) from FCC Form 499-A.</w:t>
            </w:r>
          </w:p>
        </w:tc>
        <w:tc>
          <w:tcPr>
            <w:tcW w:w="2237" w:type="dxa"/>
          </w:tcPr>
          <w:p w:rsidR="00CA23F3" w:rsidRPr="00847171" w:rsidP="00F2204E" w14:paraId="5D54E707" w14:textId="77777777">
            <w:r w:rsidRPr="00847171">
              <w:t>$</w:t>
            </w:r>
          </w:p>
        </w:tc>
      </w:tr>
      <w:tr w14:paraId="2B1E1C9F" w14:textId="77777777" w:rsidTr="00D87C7F">
        <w:tblPrEx>
          <w:tblW w:w="0" w:type="auto"/>
          <w:tblLayout w:type="fixed"/>
          <w:tblLook w:val="01E0"/>
        </w:tblPrEx>
        <w:tc>
          <w:tcPr>
            <w:tcW w:w="583" w:type="dxa"/>
          </w:tcPr>
          <w:p w:rsidR="00CA23F3" w:rsidRPr="00847171" w:rsidP="00F2204E" w14:paraId="51F006B3" w14:textId="77777777">
            <w:r w:rsidRPr="00847171">
              <w:t>(3)</w:t>
            </w:r>
          </w:p>
        </w:tc>
        <w:tc>
          <w:tcPr>
            <w:tcW w:w="6036" w:type="dxa"/>
          </w:tcPr>
          <w:p w:rsidR="00CA23F3" w:rsidRPr="00F2204E" w:rsidP="00F2204E"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00CA23F3" w:rsidRPr="00847171" w:rsidP="00F2204E" w14:paraId="60AEC08F" w14:textId="77777777">
            <w:r w:rsidRPr="00847171">
              <w:t>$</w:t>
            </w:r>
          </w:p>
        </w:tc>
      </w:tr>
      <w:tr w14:paraId="6320F81F" w14:textId="77777777" w:rsidTr="00D87C7F">
        <w:tblPrEx>
          <w:tblW w:w="0" w:type="auto"/>
          <w:tblLayout w:type="fixed"/>
          <w:tblLook w:val="01E0"/>
        </w:tblPrEx>
        <w:tc>
          <w:tcPr>
            <w:tcW w:w="583" w:type="dxa"/>
          </w:tcPr>
          <w:p w:rsidR="00CA23F3" w:rsidRPr="00847171" w:rsidP="00F2204E" w14:paraId="3D3CCC7D" w14:textId="77777777">
            <w:r w:rsidRPr="00847171">
              <w:t>(4)</w:t>
            </w:r>
          </w:p>
        </w:tc>
        <w:tc>
          <w:tcPr>
            <w:tcW w:w="6036" w:type="dxa"/>
          </w:tcPr>
          <w:p w:rsidR="00CA23F3" w:rsidRPr="00F2204E" w:rsidP="00F2204E"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P="00F2204E" w14:paraId="5105B5EC" w14:textId="77777777">
            <w:r w:rsidRPr="00847171">
              <w:t>$</w:t>
            </w:r>
          </w:p>
        </w:tc>
      </w:tr>
      <w:tr w14:paraId="4E5D6E7F" w14:textId="77777777" w:rsidTr="00D87C7F">
        <w:tblPrEx>
          <w:tblW w:w="0" w:type="auto"/>
          <w:tblLayout w:type="fixed"/>
          <w:tblLook w:val="01E0"/>
        </w:tblPrEx>
        <w:tc>
          <w:tcPr>
            <w:tcW w:w="583" w:type="dxa"/>
          </w:tcPr>
          <w:p w:rsidR="00CA23F3" w:rsidRPr="00847171" w:rsidP="00F2204E" w14:paraId="02DBB1DB" w14:textId="77777777">
            <w:r w:rsidRPr="00847171">
              <w:t>(5)</w:t>
            </w:r>
          </w:p>
        </w:tc>
        <w:tc>
          <w:tcPr>
            <w:tcW w:w="6036" w:type="dxa"/>
          </w:tcPr>
          <w:p w:rsidR="00CA23F3" w:rsidRPr="00F2204E" w:rsidP="00F2204E" w14:paraId="4142C3F3" w14:textId="77777777">
            <w:pPr>
              <w:rPr>
                <w:i/>
              </w:rPr>
            </w:pPr>
            <w:r w:rsidRPr="00847171">
              <w:rPr>
                <w:i/>
              </w:rPr>
              <w:t>Consolidated interstate contribution base</w:t>
            </w:r>
            <w:r w:rsidRPr="00847171">
              <w:br/>
              <w:t>Enter Line (1) + Line (3).</w:t>
            </w:r>
          </w:p>
        </w:tc>
        <w:tc>
          <w:tcPr>
            <w:tcW w:w="2237" w:type="dxa"/>
          </w:tcPr>
          <w:p w:rsidR="00CA23F3" w:rsidRPr="00847171" w:rsidP="00F2204E" w14:paraId="39640D42" w14:textId="77777777">
            <w:r w:rsidRPr="00847171">
              <w:t>$</w:t>
            </w:r>
          </w:p>
        </w:tc>
      </w:tr>
      <w:tr w14:paraId="3058C41C" w14:textId="77777777" w:rsidTr="00D87C7F">
        <w:tblPrEx>
          <w:tblW w:w="0" w:type="auto"/>
          <w:tblLayout w:type="fixed"/>
          <w:tblLook w:val="01E0"/>
        </w:tblPrEx>
        <w:tc>
          <w:tcPr>
            <w:tcW w:w="583" w:type="dxa"/>
          </w:tcPr>
          <w:p w:rsidR="00CA23F3" w:rsidRPr="00847171" w:rsidP="00F2204E" w14:paraId="7164EFF3" w14:textId="77777777">
            <w:r w:rsidRPr="00847171">
              <w:t>(6)</w:t>
            </w:r>
          </w:p>
        </w:tc>
        <w:tc>
          <w:tcPr>
            <w:tcW w:w="6036" w:type="dxa"/>
          </w:tcPr>
          <w:p w:rsidR="00CA23F3" w:rsidRPr="00F2204E" w:rsidP="00F2204E" w14:paraId="48563A1C" w14:textId="77777777">
            <w:pPr>
              <w:rPr>
                <w:i/>
              </w:rPr>
            </w:pPr>
            <w:r w:rsidRPr="00847171">
              <w:rPr>
                <w:i/>
              </w:rPr>
              <w:t>Consolidated interstate and international contribution base</w:t>
            </w:r>
            <w:r w:rsidRPr="00847171">
              <w:br/>
              <w:t>Enter Line (2) + Line (4) + Line (5).</w:t>
            </w:r>
          </w:p>
        </w:tc>
        <w:tc>
          <w:tcPr>
            <w:tcW w:w="2237" w:type="dxa"/>
          </w:tcPr>
          <w:p w:rsidR="00CA23F3" w:rsidRPr="00847171" w:rsidP="00F2204E" w14:paraId="2F000F54" w14:textId="77777777">
            <w:r w:rsidRPr="00847171">
              <w:t>$</w:t>
            </w:r>
          </w:p>
        </w:tc>
      </w:tr>
      <w:tr w14:paraId="3140B81F" w14:textId="77777777" w:rsidTr="00D87C7F">
        <w:tblPrEx>
          <w:tblW w:w="0" w:type="auto"/>
          <w:tblLayout w:type="fixed"/>
          <w:tblLook w:val="01E0"/>
        </w:tblPrEx>
        <w:tc>
          <w:tcPr>
            <w:tcW w:w="583" w:type="dxa"/>
          </w:tcPr>
          <w:p w:rsidR="00CA23F3" w:rsidRPr="00847171" w:rsidP="00F2204E" w14:paraId="586841A8" w14:textId="77777777">
            <w:r w:rsidRPr="00847171">
              <w:t>(7)</w:t>
            </w:r>
          </w:p>
        </w:tc>
        <w:tc>
          <w:tcPr>
            <w:tcW w:w="6036" w:type="dxa"/>
          </w:tcPr>
          <w:p w:rsidR="00CA23F3" w:rsidRPr="00F2204E" w:rsidP="00F2204E"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P="00F2204E" w14:paraId="023B1FD4" w14:textId="77777777">
            <w:pPr>
              <w:jc w:val="right"/>
            </w:pPr>
            <w:r w:rsidRPr="00847171">
              <w:t>%</w:t>
            </w:r>
          </w:p>
        </w:tc>
      </w:tr>
      <w:tr w14:paraId="28287C1D" w14:textId="77777777" w:rsidTr="00D87C7F">
        <w:tblPrEx>
          <w:tblW w:w="0" w:type="auto"/>
          <w:tblLayout w:type="fixed"/>
          <w:tblLook w:val="01E0"/>
        </w:tblPrEx>
        <w:tc>
          <w:tcPr>
            <w:tcW w:w="583" w:type="dxa"/>
          </w:tcPr>
          <w:p w:rsidR="00CA23F3" w:rsidRPr="005C0751" w:rsidP="00F2204E" w14:paraId="1AE44845" w14:textId="77777777">
            <w:r w:rsidRPr="005C0751">
              <w:t>(8)</w:t>
            </w:r>
          </w:p>
        </w:tc>
        <w:tc>
          <w:tcPr>
            <w:tcW w:w="6036" w:type="dxa"/>
          </w:tcPr>
          <w:p w:rsidR="00CA23F3" w:rsidRPr="005C0751" w:rsidP="00CA23F3" w14:paraId="42B542BA" w14:textId="77777777">
            <w:r w:rsidRPr="005C0751">
              <w:rPr>
                <w:i/>
              </w:rPr>
              <w:t xml:space="preserve">LIRE Exemption </w:t>
            </w:r>
            <w:r w:rsidRPr="005C0751">
              <w:rPr>
                <w:b/>
              </w:rPr>
              <w:t>*</w:t>
            </w:r>
            <w:r w:rsidRPr="005C0751" w:rsidR="00164036">
              <w:rPr>
                <w:b/>
                <w:i/>
              </w:rPr>
              <w:t>*</w:t>
            </w:r>
          </w:p>
          <w:p w:rsidR="00CA23F3" w:rsidRPr="005C0751" w:rsidP="00F2204E" w14:paraId="3ECDB43C" w14:textId="77777777">
            <w:pPr>
              <w:rPr>
                <w:i/>
              </w:rPr>
            </w:pPr>
            <w:r w:rsidRPr="005C0751">
              <w:t>If Line (7) &gt; 12%, enter Line (2).</w:t>
            </w:r>
            <w:r w:rsidRPr="005C0751">
              <w:br/>
              <w:t>If Line (7) ≤ 12%, enter $0.</w:t>
            </w:r>
          </w:p>
        </w:tc>
        <w:tc>
          <w:tcPr>
            <w:tcW w:w="2237" w:type="dxa"/>
          </w:tcPr>
          <w:p w:rsidR="00CA23F3" w:rsidRPr="005C0751" w:rsidP="00F2204E" w14:paraId="74883364" w14:textId="77777777">
            <w:r w:rsidRPr="005C0751">
              <w:t>$</w:t>
            </w:r>
          </w:p>
        </w:tc>
      </w:tr>
      <w:tr w14:paraId="1B201F47" w14:textId="77777777" w:rsidTr="00D87C7F">
        <w:tblPrEx>
          <w:tblW w:w="0" w:type="auto"/>
          <w:tblLayout w:type="fixed"/>
          <w:tblLook w:val="01E0"/>
        </w:tblPrEx>
        <w:tc>
          <w:tcPr>
            <w:tcW w:w="583" w:type="dxa"/>
          </w:tcPr>
          <w:p w:rsidR="00CA23F3" w:rsidRPr="005C0751" w:rsidP="00F2204E" w14:paraId="342E36E2" w14:textId="77777777">
            <w:r w:rsidRPr="005C0751">
              <w:t>(9)</w:t>
            </w:r>
          </w:p>
        </w:tc>
        <w:tc>
          <w:tcPr>
            <w:tcW w:w="6036" w:type="dxa"/>
          </w:tcPr>
          <w:p w:rsidR="00CA23F3" w:rsidRPr="005C0751" w:rsidP="00F2204E" w14:paraId="6BFC477A" w14:textId="77777777">
            <w:pPr>
              <w:rPr>
                <w:i/>
              </w:rPr>
            </w:pPr>
            <w:r w:rsidRPr="005C0751">
              <w:rPr>
                <w:i/>
              </w:rPr>
              <w:t>Contribution base to determine de minimis qualification</w:t>
            </w:r>
            <w:r w:rsidRPr="005C0751">
              <w:br/>
              <w:t>Enter Line (1) + Line (8).</w:t>
            </w:r>
          </w:p>
        </w:tc>
        <w:tc>
          <w:tcPr>
            <w:tcW w:w="2237" w:type="dxa"/>
          </w:tcPr>
          <w:p w:rsidR="00CA23F3" w:rsidRPr="005C0751" w:rsidP="00F2204E" w14:paraId="484F092F" w14:textId="77777777">
            <w:r w:rsidRPr="005C0751">
              <w:t>$</w:t>
            </w:r>
          </w:p>
        </w:tc>
      </w:tr>
      <w:tr w14:paraId="2B7C3657" w14:textId="77777777" w:rsidTr="00D87C7F">
        <w:tblPrEx>
          <w:tblW w:w="0" w:type="auto"/>
          <w:tblLayout w:type="fixed"/>
          <w:tblLook w:val="01E0"/>
        </w:tblPrEx>
        <w:tc>
          <w:tcPr>
            <w:tcW w:w="583" w:type="dxa"/>
          </w:tcPr>
          <w:p w:rsidR="00CA23F3" w:rsidRPr="00F37BB1" w:rsidP="00F2204E" w14:paraId="3A5C9A0B" w14:textId="77777777">
            <w:r w:rsidRPr="00F37BB1">
              <w:t>(10)</w:t>
            </w:r>
          </w:p>
        </w:tc>
        <w:tc>
          <w:tcPr>
            <w:tcW w:w="6036" w:type="dxa"/>
          </w:tcPr>
          <w:p w:rsidR="00CA23F3" w:rsidRPr="004426AE" w:rsidP="00D02CC0" w14:paraId="0D8E7B21" w14:textId="7545F2E2">
            <w:pPr>
              <w:rPr>
                <w:i/>
              </w:rPr>
            </w:pPr>
            <w:r>
              <w:rPr>
                <w:i/>
              </w:rPr>
              <w:t>2023</w:t>
            </w:r>
            <w:r w:rsidR="00E070CD">
              <w:rPr>
                <w:i/>
              </w:rPr>
              <w:t xml:space="preserve"> </w:t>
            </w:r>
            <w:r w:rsidRPr="00B52C11" w:rsidR="006D77AB">
              <w:rPr>
                <w:i/>
              </w:rPr>
              <w:t>Form 499-A</w:t>
            </w:r>
            <w:r w:rsidRPr="00B52C11">
              <w:rPr>
                <w:i/>
              </w:rPr>
              <w:t xml:space="preserve"> de minimis estimation factor</w:t>
            </w:r>
          </w:p>
        </w:tc>
        <w:tc>
          <w:tcPr>
            <w:tcW w:w="2237" w:type="dxa"/>
          </w:tcPr>
          <w:p w:rsidR="00CA23F3" w:rsidRPr="00F73E9F" w:rsidP="00586687" w14:paraId="2E166061" w14:textId="1783D08C">
            <w:pPr>
              <w:rPr>
                <w:highlight w:val="yellow"/>
              </w:rPr>
            </w:pPr>
            <w:r w:rsidRPr="003D225B">
              <w:t>0.</w:t>
            </w:r>
            <w:r w:rsidR="00E04AC4">
              <w:t>XXX</w:t>
            </w:r>
            <w:r>
              <w:t xml:space="preserve">  ***</w:t>
            </w:r>
          </w:p>
        </w:tc>
      </w:tr>
      <w:tr w14:paraId="05751973" w14:textId="77777777" w:rsidTr="00D87C7F">
        <w:tblPrEx>
          <w:tblW w:w="0" w:type="auto"/>
          <w:tblLayout w:type="fixed"/>
          <w:tblLook w:val="01E0"/>
        </w:tblPrEx>
        <w:tc>
          <w:tcPr>
            <w:tcW w:w="583" w:type="dxa"/>
          </w:tcPr>
          <w:p w:rsidR="00CA23F3" w:rsidRPr="00F37BB1" w:rsidP="00F2204E" w14:paraId="573D7DEC" w14:textId="77777777">
            <w:r w:rsidRPr="00F37BB1">
              <w:t>(11)</w:t>
            </w:r>
          </w:p>
        </w:tc>
        <w:tc>
          <w:tcPr>
            <w:tcW w:w="6036" w:type="dxa"/>
          </w:tcPr>
          <w:p w:rsidR="00CA23F3" w:rsidRPr="00F37BB1" w:rsidP="00F2204E" w14:paraId="6D14AA29" w14:textId="77777777">
            <w:pPr>
              <w:rPr>
                <w:i/>
              </w:rPr>
            </w:pPr>
            <w:r w:rsidRPr="00F37BB1">
              <w:rPr>
                <w:i/>
              </w:rPr>
              <w:t>Estimated annual contribution</w:t>
            </w:r>
            <w:r w:rsidRPr="00F37BB1">
              <w:br/>
              <w:t>Enter Line (9) x Line (10)</w:t>
            </w:r>
          </w:p>
        </w:tc>
        <w:tc>
          <w:tcPr>
            <w:tcW w:w="2237" w:type="dxa"/>
          </w:tcPr>
          <w:p w:rsidR="00CA23F3" w:rsidRPr="00F37BB1" w:rsidP="00F2204E" w14:paraId="4CD0E885" w14:textId="77777777">
            <w:r w:rsidRPr="00F37BB1">
              <w:t>$</w:t>
            </w:r>
          </w:p>
        </w:tc>
      </w:tr>
    </w:tbl>
    <w:p w:rsidR="00CA23F3" w:rsidRPr="00F37BB1" w:rsidP="00CA23F3" w14:paraId="785E102A" w14:textId="77777777">
      <w:pPr>
        <w:rPr>
          <w:i/>
        </w:rPr>
      </w:pPr>
    </w:p>
    <w:p w:rsidR="00164036" w:rsidRPr="00F37BB1" w:rsidP="00164036" w14:paraId="4B9F0EB9" w14:textId="77777777">
      <w:pPr>
        <w:ind w:left="720" w:hanging="720"/>
      </w:pPr>
      <w:r w:rsidRPr="00F37BB1">
        <w:rPr>
          <w:b/>
          <w:i/>
        </w:rPr>
        <w:t>*</w:t>
      </w:r>
      <w:r w:rsidRPr="00F37BB1">
        <w:rPr>
          <w:b/>
          <w:i/>
        </w:rPr>
        <w:tab/>
      </w:r>
      <w:r w:rsidRPr="00F37BB1">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t>owns</w:t>
      </w:r>
      <w:r w:rsidRPr="00F37BB1" w:rsidR="00056A93">
        <w:t>”</w:t>
      </w:r>
      <w:r w:rsidRPr="00F37BB1">
        <w:t xml:space="preserve"> means to own an equity interest (or the equivalent thereof) of more than 10 percent.  </w:t>
      </w:r>
      <w:r w:rsidRPr="00F37BB1">
        <w:rPr>
          <w:i/>
        </w:rPr>
        <w:t>See</w:t>
      </w:r>
      <w:r w:rsidRPr="00F37BB1">
        <w:t xml:space="preserve"> 47 U.S.C. § 153(</w:t>
      </w:r>
      <w:r w:rsidRPr="00F37BB1" w:rsidR="0025671D">
        <w:t>2</w:t>
      </w:r>
      <w:r w:rsidRPr="00F37BB1">
        <w:t>).</w:t>
      </w:r>
    </w:p>
    <w:p w:rsidR="00164036" w:rsidRPr="00F37BB1" w:rsidP="00164036" w14:paraId="3004A59A" w14:textId="77777777">
      <w:pPr>
        <w:ind w:left="720" w:hanging="720"/>
      </w:pPr>
    </w:p>
    <w:p w:rsidR="00CA23F3" w:rsidRPr="00F37BB1" w:rsidP="00CA23F3" w14:paraId="3D51C8FB" w14:textId="77777777">
      <w:pPr>
        <w:spacing w:after="120"/>
        <w:ind w:left="720" w:hanging="720"/>
      </w:pPr>
      <w:r w:rsidRPr="00F37BB1">
        <w:rPr>
          <w:b/>
        </w:rPr>
        <w:t>**</w:t>
      </w:r>
      <w:r w:rsidRPr="00F37BB1">
        <w:rPr>
          <w:b/>
        </w:rPr>
        <w:tab/>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w:t>
      </w:r>
      <w:r w:rsidRPr="00F37BB1" w:rsidR="00B76514">
        <w:t>CFR</w:t>
      </w:r>
      <w:r w:rsidRPr="00F37BB1">
        <w:t xml:space="preserve"> § 54.706(c)</w:t>
      </w:r>
      <w:r w:rsidRPr="00F37BB1" w:rsidR="00F331F4">
        <w:t>.</w:t>
      </w:r>
    </w:p>
    <w:p w:rsidR="00F864D2" w:rsidRPr="00847171" w:rsidP="00F864D2" w14:paraId="05981C54" w14:textId="5C8E35A6">
      <w:pPr>
        <w:ind w:left="720" w:hanging="720"/>
        <w:sectPr w:rsidSect="00BE79AC">
          <w:headerReference w:type="default" r:id="rId25"/>
          <w:footerReference w:type="default" r:id="rId26"/>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bookmarkStart w:id="640" w:name="_Hlk107237388"/>
      <w:r w:rsidRPr="00F37BB1" w:rsidR="00417BDF">
        <w:rPr>
          <w:spacing w:val="-2"/>
        </w:rPr>
        <w:t>The estimation factor is based on a contribution factor of</w:t>
      </w:r>
      <w:r w:rsidR="001473E1">
        <w:rPr>
          <w:spacing w:val="-2"/>
        </w:rPr>
        <w:t xml:space="preserve"> </w:t>
      </w:r>
      <w:r w:rsidR="003D225B">
        <w:rPr>
          <w:rFonts w:eastAsia="Times New Roman"/>
          <w:snapToGrid/>
          <w:spacing w:val="-2"/>
        </w:rPr>
        <w:t>0.</w:t>
      </w:r>
      <w:r w:rsidR="00DE003F">
        <w:rPr>
          <w:rFonts w:eastAsia="Times New Roman"/>
          <w:snapToGrid/>
          <w:spacing w:val="-2"/>
        </w:rPr>
        <w:t>XXX</w:t>
      </w:r>
      <w:r w:rsidR="003D225B">
        <w:rPr>
          <w:rFonts w:eastAsia="Times New Roman"/>
          <w:snapToGrid/>
          <w:spacing w:val="-2"/>
        </w:rPr>
        <w:t>,</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E070CD">
        <w:rPr>
          <w:spacing w:val="-2"/>
        </w:rPr>
        <w:t>20</w:t>
      </w:r>
      <w:r w:rsidR="00E070CD">
        <w:rPr>
          <w:spacing w:val="-2"/>
        </w:rPr>
        <w:t>2</w:t>
      </w:r>
      <w:r w:rsidR="0047685B">
        <w:rPr>
          <w:spacing w:val="-2"/>
        </w:rPr>
        <w:t>2</w:t>
      </w:r>
      <w:r w:rsidRPr="004426AE" w:rsidR="00417BDF">
        <w:rPr>
          <w:spacing w:val="-2"/>
        </w:rPr>
        <w:t xml:space="preserve">, and a corresponding circularity factor of </w:t>
      </w:r>
      <w:r w:rsidR="003D225B">
        <w:rPr>
          <w:spacing w:val="-2"/>
        </w:rPr>
        <w:t>0.</w:t>
      </w:r>
      <w:r w:rsidR="00DE003F">
        <w:rPr>
          <w:spacing w:val="-2"/>
        </w:rPr>
        <w:t>XXXXX</w:t>
      </w:r>
      <w:r w:rsidR="003D225B">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DE003F">
        <w:t>2022</w:t>
      </w:r>
      <w:r w:rsidRPr="00625B0B" w:rsidR="00DE003F">
        <w:t xml:space="preserve"> </w:t>
      </w:r>
      <w:r w:rsidRPr="00625B0B" w:rsidR="00CA23F3">
        <w:t>may</w:t>
      </w:r>
      <w:r w:rsidR="0064434B">
        <w:t xml:space="preserve"> have</w:t>
      </w:r>
      <w:r w:rsidRPr="00625B0B" w:rsidR="00CA23F3">
        <w:t xml:space="preserve"> increase</w:t>
      </w:r>
      <w:r w:rsidR="0064434B">
        <w:t>d</w:t>
      </w:r>
      <w:r w:rsidRPr="00625B0B" w:rsidR="00CA23F3">
        <w:t xml:space="preserve"> or decrease</w:t>
      </w:r>
      <w:r w:rsidR="0064434B">
        <w:t>d</w:t>
      </w:r>
      <w:r w:rsidRPr="00625B0B" w:rsidR="00CA23F3">
        <w:t xml:space="preserv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bookmarkEnd w:id="640"/>
    </w:p>
    <w:p w:rsidR="00855D9C" w:rsidRPr="00847171" w:rsidP="00855D9C" w14:paraId="37837F82" w14:textId="77777777">
      <w:pPr>
        <w:jc w:val="center"/>
        <w:rPr>
          <w:b/>
        </w:rPr>
      </w:pPr>
      <w:r w:rsidRPr="00847171">
        <w:rPr>
          <w:b/>
        </w:rPr>
        <w:t>Appendix B</w:t>
      </w:r>
    </w:p>
    <w:p w:rsidR="00855D9C" w:rsidRPr="00847171" w:rsidP="00855D9C" w14:paraId="4ABF7285" w14:textId="77777777"/>
    <w:p w:rsidR="00855D9C" w:rsidRPr="00847171" w:rsidP="00855D9C" w14:paraId="2D993F6B" w14:textId="77777777">
      <w:pPr>
        <w:jc w:val="center"/>
        <w:rPr>
          <w:b/>
        </w:rPr>
      </w:pPr>
      <w:r w:rsidRPr="00847171">
        <w:rPr>
          <w:b/>
        </w:rPr>
        <w:t>Explanation of categories listed in Line 105</w:t>
      </w:r>
    </w:p>
    <w:p w:rsidR="00855D9C" w:rsidRPr="00847171" w:rsidP="00855D9C" w14:paraId="6B22C34F" w14:textId="77777777"/>
    <w:p w:rsidR="00855D9C" w:rsidRPr="00847171" w:rsidP="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568D72AA"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00855D9C" w:rsidRPr="00847171" w:rsidP="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00855D9C" w:rsidRPr="00847171" w:rsidP="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32FA9313" w14:textId="77777777">
      <w:pPr>
        <w:pStyle w:val="StandardText"/>
      </w:pPr>
      <w:bookmarkStart w:id="641" w:name="_Toc149634373"/>
      <w:r w:rsidRPr="00847171">
        <w:rPr>
          <w:b/>
        </w:rPr>
        <w:t>Shared-Tenant Service Provider /</w:t>
      </w:r>
      <w:bookmarkEnd w:id="641"/>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3C5CA056"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P="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95"/>
      </w:r>
    </w:p>
    <w:p w:rsidR="001C05A6" w:rsidP="00855D9C" w14:paraId="107EE49B" w14:textId="77777777">
      <w:pPr>
        <w:pStyle w:val="StandardText"/>
      </w:pPr>
    </w:p>
    <w:p w:rsidR="001C05A6" w:rsidRPr="001A187D" w:rsidP="00F7362F" w14:paraId="6F14B75E" w14:textId="77777777">
      <w:pPr>
        <w:jc w:val="center"/>
      </w:pPr>
      <w:r>
        <w:rPr>
          <w:b/>
        </w:rPr>
        <w:t>Appendix C – Definitions for International Reporting</w:t>
      </w:r>
    </w:p>
    <w:p w:rsidR="00D1143B" w:rsidP="00F2204E" w14:paraId="08CB7FAC" w14:textId="77777777"/>
    <w:p w:rsidR="006D4655" w:rsidRPr="00D4489D" w:rsidP="00D44C6B"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w:t>
      </w:r>
      <w:r>
        <w:t>Reorginated</w:t>
      </w:r>
      <w:r>
        <w:t xml:space="preserve"> Foreign ICS call that is billed by a U.S. International Service Provider to a Foreign Service Provider; or a country-beyond call. </w:t>
      </w:r>
    </w:p>
    <w:p w:rsidR="007723B2" w:rsidRPr="00847171" w:rsidP="00F53508" w14:paraId="4BDF1328" w14:textId="77777777">
      <w:pPr>
        <w:pStyle w:val="StandardText"/>
      </w:pPr>
      <w:r>
        <w:t xml:space="preserve"> </w:t>
      </w:r>
    </w:p>
    <w:sectPr w:rsidSect="00D87C7F">
      <w:headerReference w:type="even" r:id="rId27"/>
      <w:headerReference w:type="default" r:id="rId28"/>
      <w:footerReference w:type="default" r:id="rId29"/>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02F7A" w14:paraId="3603AE6E" w14:textId="77777777">
      <w:r>
        <w:separator/>
      </w:r>
    </w:p>
    <w:p w:rsidR="00D02F7A" w14:paraId="464776D2" w14:textId="77777777"/>
  </w:endnote>
  <w:endnote w:type="continuationSeparator" w:id="1">
    <w:p w:rsidR="00D02F7A" w14:paraId="0826D873" w14:textId="77777777">
      <w:r>
        <w:continuationSeparator/>
      </w:r>
    </w:p>
    <w:p w:rsidR="00D02F7A" w14:paraId="554A65D4" w14:textId="77777777"/>
  </w:endnote>
  <w:endnote w:type="continuationNotice" w:id="2">
    <w:p w:rsidR="00D02F7A" w14:paraId="5ABFBFF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855D9C" w14:paraId="5A331832" w14:textId="77C1F753">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855D9C" w14:paraId="4E6F8DC4" w14:textId="2908D0C8">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54</w:t>
    </w:r>
    <w:r>
      <w:rPr>
        <w:spacing w:val="-2"/>
      </w:rPr>
      <w:fldChar w:fldCharType="end"/>
    </w:r>
  </w:p>
  <w:p w:rsidR="00D02F7A" w:rsidP="00F2204E" w14:paraId="289E877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02F7A" w14:paraId="6FE79F28" w14:textId="77777777">
      <w:r>
        <w:separator/>
      </w:r>
    </w:p>
  </w:footnote>
  <w:footnote w:type="continuationSeparator" w:id="1">
    <w:p w:rsidR="00D02F7A" w:rsidRPr="00F2204E" w:rsidP="00F2204E" w14:paraId="41979452" w14:textId="77777777">
      <w:pPr>
        <w:spacing w:before="120"/>
        <w:rPr>
          <w:sz w:val="20"/>
        </w:rPr>
      </w:pPr>
      <w:r>
        <w:rPr>
          <w:sz w:val="20"/>
        </w:rPr>
        <w:t xml:space="preserve">(Continued from previous page)  </w:t>
      </w:r>
      <w:r>
        <w:rPr>
          <w:sz w:val="20"/>
        </w:rPr>
        <w:separator/>
      </w:r>
    </w:p>
  </w:footnote>
  <w:footnote w:type="continuationNotice" w:id="2">
    <w:p w:rsidR="00D02F7A" w:rsidRPr="00F2204E" w:rsidP="00F2204E" w14:paraId="005B98B6" w14:textId="77777777">
      <w:pPr>
        <w:jc w:val="right"/>
        <w:rPr>
          <w:sz w:val="20"/>
        </w:rPr>
      </w:pPr>
      <w:r>
        <w:rPr>
          <w:sz w:val="20"/>
        </w:rPr>
        <w:t>(continued . . .)</w:t>
      </w:r>
    </w:p>
  </w:footnote>
  <w:footnote w:id="3">
    <w:p w:rsidR="00D02F7A" w:rsidRPr="00F03750" w:rsidP="003C5815" w14:paraId="1CB0A7CF"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D02F7A" w:rsidRPr="00F03750" w:rsidP="003C5815" w14:paraId="40227236"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D02F7A" w:rsidRPr="00F03750" w:rsidP="003C5815" w14:paraId="04845C6F"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D02F7A" w:rsidRPr="00F03750" w:rsidP="003C5815" w14:paraId="64DAC77E" w14:textId="45B24B66">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7">
    <w:p w:rsidR="00D02F7A" w:rsidRPr="00F03750" w:rsidP="003C5815" w14:paraId="38241D51"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D02F7A" w:rsidRPr="00F03750" w:rsidP="003C5815" w14:paraId="5C857F85"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D02F7A" w:rsidRPr="00F03750" w:rsidP="003C5815" w14:paraId="0879FC05"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D02F7A" w:rsidRPr="003A71B9" w:rsidP="003C5815" w14:paraId="4AC5F21B"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1">
    <w:p w:rsidR="00D02F7A" w:rsidRPr="003A71B9" w14:paraId="26E5C8AE" w14:textId="77777777">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2">
    <w:p w:rsidR="00D02F7A" w:rsidRPr="00271BE1" w:rsidP="00491D0F" w14:paraId="58509101"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D02F7A" w:rsidRPr="003A71B9" w:rsidP="00C7506E" w14:paraId="25D7AC61" w14:textId="77777777">
      <w:pPr>
        <w:spacing w:after="120"/>
        <w:rPr>
          <w:sz w:val="20"/>
        </w:rPr>
      </w:pPr>
      <w:r w:rsidRPr="003A71B9">
        <w:rPr>
          <w:rStyle w:val="FootnoteReference"/>
          <w:sz w:val="20"/>
        </w:rPr>
        <w:footnoteRef/>
      </w:r>
      <w:r w:rsidRPr="003A71B9">
        <w:rPr>
          <w:sz w:val="20"/>
        </w:rPr>
        <w:t xml:space="preserve"> 47 U.S.C. § 153(50).</w:t>
      </w:r>
    </w:p>
  </w:footnote>
  <w:footnote w:id="14">
    <w:p w:rsidR="00D02F7A" w:rsidRPr="00491B0F" w:rsidP="00C7506E" w14:paraId="5DFCD6F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Pr>
          <w:sz w:val="20"/>
        </w:rPr>
        <w:t xml:space="preserve"> </w:t>
      </w:r>
      <w:r w:rsidRPr="00491B0F">
        <w:rPr>
          <w:spacing w:val="-2"/>
          <w:sz w:val="20"/>
        </w:rPr>
        <w:t>WC Docket No. 06-122, Order, 23 FCC Rcd 12836 (Wireline Comp. Bur. 2008).</w:t>
      </w:r>
    </w:p>
  </w:footnote>
  <w:footnote w:id="15">
    <w:p w:rsidR="00D02F7A" w:rsidRPr="00491B0F" w:rsidP="00C7506E" w14:paraId="47D061E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6">
    <w:p w:rsidR="00D02F7A" w:rsidRPr="00491B0F" w:rsidP="00C7506E" w14:paraId="2048CB63"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D02F7A" w:rsidRPr="00491B0F" w:rsidP="003C5815" w14:paraId="23AF611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D02F7A" w:rsidRPr="00491B0F" w:rsidP="00851A71" w14:paraId="1A2C9E2D"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D02F7A" w:rsidRPr="00A91A22" w14:paraId="361762BD" w14:textId="6BC3E796">
      <w:pPr>
        <w:pStyle w:val="FootnoteText"/>
      </w:pPr>
      <w:r>
        <w:rPr>
          <w:rStyle w:val="FootnoteReference"/>
        </w:rPr>
        <w:footnoteRef/>
      </w:r>
      <w:r>
        <w:t xml:space="preserve">  A resale provider may contribute directly to the USF by signing</w:t>
      </w:r>
      <w:r w:rsidR="0056668C">
        <w:t xml:space="preserve"> a</w:t>
      </w:r>
      <w:r>
        <w:t xml:space="preserve"> resale certificate or may be treated as an end user by its underlying carrier and therefore may contribute indirectly as a result of USF pass-through charges.  </w:t>
      </w:r>
      <w:r>
        <w:rPr>
          <w:i/>
          <w:iCs/>
        </w:rPr>
        <w:t xml:space="preserve">See, e.g., </w:t>
      </w:r>
      <w:r>
        <w:t>section IV.C.4 “Attributing Revenues from Contributing Resellers and From End Users.”</w:t>
      </w:r>
    </w:p>
  </w:footnote>
  <w:footnote w:id="20">
    <w:p w:rsidR="00D02F7A" w:rsidRPr="001E6153" w:rsidP="0066266B" w14:paraId="3CBCF0A0" w14:textId="007E36C4">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w:t>
      </w:r>
      <w:r w:rsidR="00CF031D">
        <w:rPr>
          <w:spacing w:val="-2"/>
          <w:sz w:val="20"/>
        </w:rPr>
        <w:t>2023</w:t>
      </w:r>
      <w:r w:rsidRPr="009761FF">
        <w:rPr>
          <w:spacing w:val="-2"/>
          <w:sz w:val="20"/>
        </w:rPr>
        <w:t>) Instructions for Completing the Quarterly Worksheet for Filing Contributions to Universal Service Support Mechanisms, OMB Control Number 3060-0855 (</w:t>
      </w:r>
      <w:r w:rsidRPr="00737767" w:rsidR="00AA7636">
        <w:rPr>
          <w:spacing w:val="-2"/>
          <w:sz w:val="20"/>
          <w:highlight w:val="yellow"/>
        </w:rPr>
        <w:t>XX</w:t>
      </w:r>
      <w:r w:rsidR="00CF031D">
        <w:rPr>
          <w:spacing w:val="-2"/>
          <w:sz w:val="20"/>
        </w:rPr>
        <w:t xml:space="preserve"> 2022</w:t>
      </w:r>
      <w:r w:rsidRPr="0085203F">
        <w:rPr>
          <w:spacing w:val="-2"/>
          <w:sz w:val="20"/>
        </w:rPr>
        <w:t>).</w:t>
      </w:r>
      <w:r>
        <w:rPr>
          <w:spacing w:val="-2"/>
          <w:sz w:val="20"/>
        </w:rPr>
        <w:t xml:space="preserve"> </w:t>
      </w:r>
    </w:p>
  </w:footnote>
  <w:footnote w:id="21">
    <w:p w:rsidR="00D02F7A" w:rsidRPr="009761FF" w:rsidP="00F165E4" w14:paraId="37680085"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2">
    <w:p w:rsidR="001222A0" w:rsidRPr="007D1A17" w:rsidP="001222A0" w14:paraId="11E8AE1D" w14:textId="77777777">
      <w:pPr>
        <w:pStyle w:val="FootnoteText"/>
      </w:pPr>
      <w:r>
        <w:rPr>
          <w:rStyle w:val="FootnoteReference"/>
        </w:rPr>
        <w:footnoteRef/>
      </w:r>
      <w:r>
        <w:t xml:space="preserve"> Note that systems integrators that have contribution obligations to other support mechanisms (TRS, NANPA, or LNPA) must file this worksheet. </w:t>
      </w:r>
    </w:p>
  </w:footnote>
  <w:footnote w:id="23">
    <w:p w:rsidR="00D02F7A" w:rsidP="00F165E4" w14:paraId="2BE8B25A" w14:textId="77777777">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Fourth Order on Reconsideration, 13 FCC Rcd 5318, 5471-75 (1997).</w:t>
      </w:r>
    </w:p>
  </w:footnote>
  <w:footnote w:id="24">
    <w:p w:rsidR="00D02F7A" w14:paraId="190EFDD7" w14:textId="0C6BEC6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5">
    <w:p w:rsidR="00D02F7A" w:rsidRPr="00491B0F" w:rsidP="00C7506E" w14:paraId="6F2CDE1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6">
    <w:p w:rsidR="00D02F7A" w:rsidRPr="00491B0F" w:rsidP="00C7506E" w14:paraId="27513961"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7">
    <w:p w:rsidR="00D02F7A" w:rsidRPr="00491B0F" w:rsidP="00EA277A" w14:paraId="7212FF0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8">
    <w:p w:rsidR="00D02F7A" w:rsidRPr="00491B0F" w:rsidP="00EA277A" w14:paraId="5DCF7421"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9">
    <w:p w:rsidR="00D02F7A" w:rsidRPr="00491B0F" w:rsidP="00EA277A" w14:paraId="7AA71118"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30">
    <w:p w:rsidR="00D02F7A" w:rsidRPr="00491B0F" w:rsidP="00EA277A" w14:paraId="7647B044"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31">
    <w:p w:rsidR="00D02F7A" w:rsidRPr="00491B0F" w:rsidP="00EA277A" w14:paraId="374205EF"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2">
    <w:p w:rsidR="00D02F7A" w:rsidP="00A05666" w14:paraId="7AEA6495"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3">
    <w:p w:rsidR="00D02F7A" w:rsidRPr="00A05666" w:rsidP="00A05666" w14:paraId="0D21A244" w14:textId="159682A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rsidR="00D02F7A" w:rsidP="00A91B25" w14:paraId="5E5AC12D" w14:textId="77777777">
      <w:pPr>
        <w:pStyle w:val="FootnoteText"/>
      </w:pPr>
    </w:p>
  </w:footnote>
  <w:footnote w:id="34">
    <w:p w:rsidR="00401F01" w14:paraId="43B5034C" w14:textId="71A20994">
      <w:pPr>
        <w:pStyle w:val="FootnoteText"/>
      </w:pPr>
      <w:r>
        <w:rPr>
          <w:rStyle w:val="FootnoteReference"/>
        </w:rPr>
        <w:footnoteRef/>
      </w:r>
      <w:r>
        <w:t xml:space="preserve"> In 2023, April 1 </w:t>
      </w:r>
      <w:r w:rsidR="005A5F5B">
        <w:t>is</w:t>
      </w:r>
      <w:r>
        <w:t xml:space="preserve"> a Saturday.  According</w:t>
      </w:r>
      <w:r w:rsidR="00097502">
        <w:t>ly</w:t>
      </w:r>
      <w:r>
        <w:t xml:space="preserve">, </w:t>
      </w:r>
      <w:r w:rsidR="00641A9C">
        <w:t xml:space="preserve">in 2023, </w:t>
      </w:r>
      <w:r>
        <w:t>FCC Forms 499-A</w:t>
      </w:r>
      <w:r w:rsidR="00AC5669">
        <w:t xml:space="preserve">, </w:t>
      </w:r>
      <w:r w:rsidR="0016176C">
        <w:t>as well as</w:t>
      </w:r>
      <w:r w:rsidR="00AC5669">
        <w:t xml:space="preserve"> any accompanying traffic studies or filer certifications,</w:t>
      </w:r>
      <w:r>
        <w:t xml:space="preserve"> will be due on Monday, April </w:t>
      </w:r>
      <w:r w:rsidR="008C4C2E">
        <w:t>3</w:t>
      </w:r>
      <w:r>
        <w:t>, 2023.</w:t>
      </w:r>
    </w:p>
  </w:footnote>
  <w:footnote w:id="35">
    <w:p w:rsidR="00D02F7A" w:rsidRPr="00491B0F" w:rsidP="003C5815" w14:paraId="5AB1B73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6">
    <w:p w:rsidR="00D02F7A" w:rsidRPr="00491B0F" w:rsidP="003C5815" w14:paraId="6ECE609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7">
    <w:p w:rsidR="00D02F7A" w:rsidRPr="00491B0F" w:rsidP="00325B4F" w14:paraId="7E5D6A9B"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8">
    <w:p w:rsidR="00D02F7A" w:rsidRPr="00491B0F" w:rsidP="00325B4F" w14:paraId="60CFBB0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9">
    <w:p w:rsidR="00D02F7A" w:rsidRPr="00491B0F" w:rsidP="00325B4F" w14:paraId="1C4641E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40">
    <w:p w:rsidR="00D02F7A" w:rsidRPr="00491B0F" w:rsidP="00325B4F" w14:paraId="4E5BE0C9"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41">
    <w:p w:rsidR="00D02F7A" w:rsidRPr="00491B0F" w:rsidP="00325B4F" w14:paraId="35CB67FF"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42">
    <w:p w:rsidR="00D02F7A" w:rsidRPr="00491B0F" w:rsidP="00325B4F" w14:paraId="5761677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3">
    <w:p w:rsidR="00D02F7A" w:rsidRPr="00491B0F" w:rsidP="003C5815" w14:paraId="4ECB4B8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4">
    <w:p w:rsidR="00D02F7A" w:rsidRPr="00491B0F" w:rsidP="003C5815" w14:paraId="681D20DB"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5">
    <w:p w:rsidR="00D02F7A" w:rsidRPr="00491B0F" w:rsidP="003C5815" w14:paraId="40824ED8"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6">
    <w:p w:rsidR="00D02F7A" w:rsidRPr="00491B0F" w:rsidP="003C5815" w14:paraId="621793C7"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7">
    <w:p w:rsidR="00D02F7A" w:rsidRPr="00F53508" w:rsidP="00F53508" w14:paraId="3D8D14EE"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8">
    <w:p w:rsidR="00D02F7A" w14:paraId="6868CDEB"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9">
    <w:p w:rsidR="00D02F7A" w:rsidP="000D212F" w14:paraId="17B099F3"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50">
    <w:p w:rsidR="00D02F7A" w:rsidRPr="00491B0F" w:rsidP="003C5815" w14:paraId="6D0EB021"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51">
    <w:p w:rsidR="00D02F7A" w:rsidRPr="00491B0F" w:rsidP="000B06F4" w14:paraId="6787CC4F"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52">
    <w:p w:rsidR="008D714E" w:rsidRPr="008D714E" w14:paraId="000C9856" w14:textId="416F280F">
      <w:pPr>
        <w:pStyle w:val="FootnoteText"/>
      </w:pPr>
      <w:r>
        <w:rPr>
          <w:rStyle w:val="FootnoteReference"/>
        </w:rPr>
        <w:footnoteRef/>
      </w:r>
      <w:r>
        <w:t xml:space="preserve"> </w:t>
      </w:r>
      <w:r>
        <w:rPr>
          <w:i/>
          <w:iCs/>
        </w:rPr>
        <w:t>See</w:t>
      </w:r>
      <w:r w:rsidR="00E8756E">
        <w:rPr>
          <w:i/>
          <w:iCs/>
        </w:rPr>
        <w:t xml:space="preserve"> </w:t>
      </w:r>
      <w:r w:rsidRPr="00491B0F" w:rsidR="00E8756E">
        <w:rPr>
          <w:i/>
        </w:rPr>
        <w:t>Universal Service Contribution Methodology; Request for Review of Decision of the Universal Service Administrator by</w:t>
      </w:r>
      <w:r w:rsidR="00E8756E">
        <w:rPr>
          <w:i/>
        </w:rPr>
        <w:t xml:space="preserve"> Mark Twain Telephone Company</w:t>
      </w:r>
      <w:r w:rsidR="00E8756E">
        <w:rPr>
          <w:iCs/>
        </w:rPr>
        <w:t>, WC Docket Nos. 10-90, 06-122, Order, DA 22-757</w:t>
      </w:r>
      <w:r w:rsidR="00DC7588">
        <w:rPr>
          <w:iCs/>
        </w:rPr>
        <w:t>, at para. 18 &amp; n.62</w:t>
      </w:r>
      <w:r w:rsidR="00E8756E">
        <w:rPr>
          <w:iCs/>
        </w:rPr>
        <w:t xml:space="preserve"> (WCB July 15, 2022).</w:t>
      </w:r>
    </w:p>
  </w:footnote>
  <w:footnote w:id="53">
    <w:p w:rsidR="00D02F7A" w:rsidRPr="00491B0F" w:rsidP="003C5815" w14:paraId="5FB5E94F"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4">
    <w:p w:rsidR="00D02F7A" w:rsidRPr="00491B0F" w:rsidP="000B06F4" w14:paraId="60C46A24"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5">
    <w:p w:rsidR="00D02F7A" w:rsidRPr="00491B0F" w:rsidP="003C5815" w14:paraId="6A28DD3D"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6">
    <w:p w:rsidR="00D02F7A" w:rsidRPr="00491B0F" w:rsidP="003C5815" w14:paraId="3CBC5829"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7">
    <w:p w:rsidR="00D02F7A" w14:paraId="686FCB51" w14:textId="24EFD768">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 (</w:t>
      </w:r>
      <w:r w:rsidRPr="00EF4C18">
        <w:rPr>
          <w:i/>
          <w:iCs/>
        </w:rPr>
        <w:t>Rate</w:t>
      </w:r>
      <w:r>
        <w:rPr>
          <w:i/>
          <w:iCs/>
        </w:rPr>
        <w:t>-</w:t>
      </w:r>
      <w:r w:rsidRPr="00C63699">
        <w:rPr>
          <w:i/>
          <w:iCs/>
        </w:rPr>
        <w:t>of</w:t>
      </w:r>
      <w:r>
        <w:rPr>
          <w:i/>
          <w:iCs/>
        </w:rPr>
        <w:t>-</w:t>
      </w:r>
      <w:r w:rsidRPr="00C63699">
        <w:rPr>
          <w:i/>
          <w:iCs/>
        </w:rPr>
        <w:t>Return Forbearance Order</w:t>
      </w:r>
      <w:r>
        <w:t>).</w:t>
      </w:r>
    </w:p>
  </w:footnote>
  <w:footnote w:id="58">
    <w:p w:rsidR="00D02F7A" w:rsidRPr="00491B0F" w:rsidP="006215D8" w14:paraId="208EDF0F"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9">
    <w:p w:rsidR="00D02F7A" w:rsidRPr="00491B0F" w:rsidP="0017548E" w14:paraId="32C5542D"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60">
    <w:p w:rsidR="00D02F7A" w:rsidRPr="00C555DA" w:rsidP="00714F54" w14:paraId="241004D6" w14:textId="05853177">
      <w:pPr>
        <w:pStyle w:val="FootnoteText"/>
      </w:pPr>
      <w:r>
        <w:rPr>
          <w:rStyle w:val="FootnoteReference"/>
        </w:rPr>
        <w:footnoteRef/>
      </w:r>
      <w:r>
        <w:t xml:space="preserve"> </w:t>
      </w:r>
      <w:r w:rsidRPr="00433CAE">
        <w:rPr>
          <w:i/>
          <w:iCs/>
        </w:rPr>
        <w:t>Rate</w:t>
      </w:r>
      <w:r>
        <w:rPr>
          <w:i/>
          <w:iCs/>
        </w:rPr>
        <w:t>-</w:t>
      </w:r>
      <w:r w:rsidRPr="00433CAE">
        <w:rPr>
          <w:i/>
          <w:iCs/>
        </w:rPr>
        <w:t>of</w:t>
      </w:r>
      <w:r>
        <w:rPr>
          <w:i/>
          <w:iCs/>
        </w:rPr>
        <w:t>-</w:t>
      </w:r>
      <w:r w:rsidRPr="00433CAE">
        <w:rPr>
          <w:i/>
          <w:iCs/>
        </w:rPr>
        <w:t>Return Forbearance Order</w:t>
      </w:r>
      <w:r>
        <w:rPr>
          <w:i/>
          <w:iCs/>
        </w:rPr>
        <w:t xml:space="preserve">. </w:t>
      </w:r>
    </w:p>
  </w:footnote>
  <w:footnote w:id="61">
    <w:p w:rsidR="00D02F7A" w:rsidRPr="00491B0F" w:rsidP="003C5815" w14:paraId="447BED33"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62">
    <w:p w:rsidR="00D02F7A" w:rsidRPr="00491B0F" w:rsidP="003C5815" w14:paraId="61478994"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63">
    <w:p w:rsidR="00D02F7A" w:rsidRPr="00491B0F" w:rsidP="003C5815" w14:paraId="1075DA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64">
    <w:p w:rsidR="00D02F7A" w:rsidRPr="00491B0F" w:rsidP="003C5815" w14:paraId="1450AFC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65">
    <w:p w:rsidR="00D02F7A" w:rsidRPr="00491B0F" w:rsidP="00935414" w14:paraId="7674FB2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6">
    <w:p w:rsidR="00D02F7A" w:rsidRPr="00491B0F" w:rsidP="003C5815" w14:paraId="00D2E88D"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7">
    <w:p w:rsidR="00D02F7A" w:rsidRPr="00491B0F" w:rsidP="00935414" w14:paraId="36300852"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8">
    <w:p w:rsidR="00D02F7A" w:rsidRPr="00297784" w:rsidP="008E38B5" w14:paraId="6BBBF3E0"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9">
    <w:p w:rsidR="00D02F7A" w:rsidRPr="00491B0F" w:rsidP="00264A85" w14:paraId="2487C5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70">
    <w:p w:rsidR="00D02F7A" w:rsidRPr="00491B0F" w:rsidP="00751E32" w14:paraId="07B5384F"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71">
    <w:p w:rsidR="00D02F7A" w:rsidRPr="00491B0F" w:rsidP="00751E32" w14:paraId="4E3DF67B"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72">
    <w:p w:rsidR="00D02F7A" w:rsidRPr="00491B0F" w:rsidP="00751E32" w14:paraId="3A25A6F9" w14:textId="3F00CC89">
      <w:pPr>
        <w:pStyle w:val="FootnoteText"/>
      </w:pPr>
      <w:r w:rsidRPr="00491B0F">
        <w:rPr>
          <w:rStyle w:val="FootnoteReference"/>
        </w:rPr>
        <w:footnoteRef/>
      </w:r>
      <w:r w:rsidRPr="00491B0F">
        <w:t xml:space="preserve"> Thus, for example, if a customer purchases a DS</w:t>
      </w:r>
      <w:r>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73">
    <w:p w:rsidR="00D02F7A" w:rsidRPr="00491B0F" w:rsidP="00751E32" w14:paraId="51837393"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74">
    <w:p w:rsidR="00D02F7A" w:rsidRPr="00491B0F" w:rsidP="00751E32" w14:paraId="3AF5B56E"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5">
    <w:p w:rsidR="00D02F7A" w:rsidP="00751E32" w14:paraId="7F3E0D6E"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6">
    <w:p w:rsidR="00D02F7A" w:rsidRPr="008D3C12" w:rsidP="00751E32" w14:paraId="0A963850"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rsidR="00D02F7A" w:rsidRPr="008D3C12" w:rsidP="00751E32" w14:paraId="3FFB1893"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D02F7A" w:rsidRPr="008D3C12" w:rsidP="00751E32" w14:paraId="1EEA8C22"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D02F7A" w:rsidRPr="00491B0F" w:rsidP="00491D0F" w14:paraId="270EA7D4"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7">
    <w:p w:rsidR="006C4CF6" w14:paraId="254449DA" w14:textId="37B9B458">
      <w:pPr>
        <w:pStyle w:val="FootnoteText"/>
      </w:pPr>
      <w:r>
        <w:rPr>
          <w:rStyle w:val="FootnoteReference"/>
        </w:rPr>
        <w:footnoteRef/>
      </w:r>
      <w:r>
        <w:t xml:space="preserve"> Filer ID must be associated with an </w:t>
      </w:r>
      <w:r w:rsidRPr="0052290D">
        <w:rPr>
          <w:b/>
          <w:bCs/>
        </w:rPr>
        <w:t>active</w:t>
      </w:r>
      <w:r>
        <w:t xml:space="preserve"> 499 Filer</w:t>
      </w:r>
      <w:r w:rsidR="0052290D">
        <w:t xml:space="preserve"> to meet the “reasonable expectation” standard</w:t>
      </w:r>
      <w:r>
        <w:t>.</w:t>
      </w:r>
    </w:p>
  </w:footnote>
  <w:footnote w:id="78">
    <w:p w:rsidR="00D02F7A" w:rsidP="00EC6279" w14:paraId="73C81A18" w14:textId="07EAAD78">
      <w:pPr>
        <w:pStyle w:val="FootnoteText"/>
      </w:pPr>
      <w:r>
        <w:rPr>
          <w:rStyle w:val="FootnoteReference"/>
        </w:rPr>
        <w:footnoteRef/>
      </w:r>
      <w:r>
        <w:t xml:space="preserve"> Reseller certifications must be signed by the “customer” (</w:t>
      </w:r>
      <w:r w:rsidRPr="00E04127">
        <w:rPr>
          <w:i/>
          <w:iCs/>
        </w:rPr>
        <w:t>i.e.,</w:t>
      </w:r>
      <w:r>
        <w:t xml:space="preserve"> the resale provider itself rather than a third-party representative or consultant). </w:t>
      </w:r>
      <w:r w:rsidR="00385FB9">
        <w:t xml:space="preserve"> </w:t>
      </w:r>
      <w:r w:rsidRPr="00D02F7A">
        <w:rPr>
          <w:i/>
          <w:iCs/>
        </w:rPr>
        <w:t>See, e.g</w:t>
      </w:r>
      <w:r>
        <w:t xml:space="preserve">., </w:t>
      </w:r>
      <w:r w:rsidR="00EF5F75">
        <w:rPr>
          <w:i/>
          <w:lang w:eastAsia="ko-KR"/>
        </w:rPr>
        <w:t>2012 Wholesaler-Reseller Clarification Order</w:t>
      </w:r>
      <w:r w:rsidR="00EF5F75">
        <w:t>.</w:t>
      </w:r>
    </w:p>
  </w:footnote>
  <w:footnote w:id="79">
    <w:p w:rsidR="00D02F7A" w:rsidRPr="00666598" w:rsidP="00751E32" w14:paraId="784941AF"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D02F7A" w:rsidRPr="00666598" w:rsidP="00751E32" w14:paraId="2D69D654"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D02F7A" w:rsidRPr="00666598" w:rsidP="00751E32" w14:paraId="505022D1"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D02F7A" w:rsidRPr="00491B0F" w:rsidP="00751E32" w14:paraId="2D547EA6" w14:textId="77777777">
      <w:pPr>
        <w:pStyle w:val="FootnoteText"/>
        <w:rPr>
          <w:lang w:eastAsia="ko-KR"/>
        </w:rPr>
      </w:pPr>
      <w:r w:rsidRPr="00666598">
        <w:rPr>
          <w:snapToGrid/>
        </w:rPr>
        <w:t>relevant calendar year.</w:t>
      </w:r>
      <w:r w:rsidRPr="00666598">
        <w:rPr>
          <w:snapToGrid/>
          <w:lang w:eastAsia="ko-KR"/>
        </w:rPr>
        <w:t xml:space="preserve">  </w:t>
      </w:r>
    </w:p>
  </w:footnote>
  <w:footnote w:id="80">
    <w:p w:rsidR="00D02F7A" w:rsidRPr="00491B0F" w:rsidP="00751E32" w14:paraId="1D8B6E2A"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81">
    <w:p w:rsidR="00D02F7A" w:rsidRPr="00491B0F" w:rsidP="00092EAA" w14:paraId="090DFC2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82">
    <w:p w:rsidR="00D02F7A" w:rsidRPr="00491B0F" w:rsidP="00B23C2E" w14:paraId="788F352A"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83">
    <w:p w:rsidR="00D02F7A" w:rsidRPr="00491B0F" w:rsidP="003C5815" w14:paraId="28F773A9"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84">
    <w:p w:rsidR="00D02F7A" w:rsidRPr="00491B0F" w:rsidP="003C5815" w14:paraId="381CE759" w14:textId="4182D73F">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r>
        <w:rPr>
          <w:sz w:val="20"/>
        </w:rPr>
        <w:t xml:space="preserve">; </w:t>
      </w:r>
      <w:r w:rsidRPr="0096151E">
        <w:rPr>
          <w:i/>
          <w:iCs/>
          <w:sz w:val="20"/>
        </w:rPr>
        <w:t>2011 TRS Contributions Order</w:t>
      </w:r>
      <w:r>
        <w:rPr>
          <w:i/>
          <w:iCs/>
          <w:sz w:val="20"/>
        </w:rPr>
        <w:t xml:space="preserve">, </w:t>
      </w:r>
      <w:r w:rsidRPr="00491B0F">
        <w:rPr>
          <w:sz w:val="20"/>
        </w:rPr>
        <w:t>26 FCC Rcd at 14544, para. 25.</w:t>
      </w:r>
    </w:p>
  </w:footnote>
  <w:footnote w:id="85">
    <w:p w:rsidR="00D02F7A" w:rsidRPr="00491B0F" w:rsidP="006D4ABE" w14:paraId="47E409B6"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86">
    <w:p w:rsidR="00D02F7A" w:rsidRPr="00491B0F" w:rsidP="003C5815" w14:paraId="125576CB"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87">
    <w:p w:rsidR="00D02F7A" w:rsidRPr="00491B0F" w:rsidP="003C5815" w14:paraId="73BAFDE5"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8">
    <w:p w:rsidR="00D02F7A" w:rsidRPr="00491B0F" w:rsidP="003C5815" w14:paraId="67AB243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9">
    <w:p w:rsidR="00D02F7A" w:rsidRPr="00491B0F" w:rsidP="003C5815" w14:paraId="2B992CB8"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90">
    <w:p w:rsidR="00D02F7A" w:rsidRPr="00491B0F" w:rsidP="003C5815" w14:paraId="2E556769"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91">
    <w:p w:rsidR="00D02F7A" w:rsidRPr="00491B0F" w:rsidP="003C5815" w14:paraId="1D6CF572"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92">
    <w:p w:rsidR="00D02F7A" w:rsidRPr="00491B0F" w:rsidP="003C5815" w14:paraId="7810E922"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93">
    <w:p w:rsidR="00D02F7A" w:rsidRPr="00491B0F" w:rsidP="003C5815" w14:paraId="3BCCAB92"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94">
    <w:p w:rsidR="00D02F7A" w:rsidRPr="00937754" w14:paraId="798F2174" w14:textId="2F9CD8C8">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95">
    <w:p w:rsidR="00D02F7A" w:rsidRPr="00491B0F" w:rsidP="003C5815" w14:paraId="35DEE15F"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RPr="00D75EED" w:rsidP="00F61661" w14:paraId="0D1D6161" w14:textId="56AD0BC7">
    <w:pPr>
      <w:pBdr>
        <w:bottom w:val="single" w:sz="12" w:space="1" w:color="auto"/>
      </w:pBdr>
      <w:suppressAutoHyphens/>
      <w:spacing w:after="240"/>
      <w:jc w:val="center"/>
      <w:rPr>
        <w:sz w:val="20"/>
      </w:rPr>
    </w:pPr>
    <w:r>
      <w:rPr>
        <w:spacing w:val="-2"/>
        <w:sz w:val="20"/>
      </w:rPr>
      <w:t xml:space="preserve">2023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P="00F2204E" w14:paraId="6A5C5C4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F7A" w:rsidRPr="00D75EED" w:rsidP="00855D9C" w14:paraId="35A8B5F1" w14:textId="47A9AF67">
    <w:pPr>
      <w:pBdr>
        <w:bottom w:val="single" w:sz="12" w:space="1" w:color="auto"/>
      </w:pBdr>
      <w:suppressAutoHyphens/>
      <w:spacing w:after="240"/>
      <w:jc w:val="center"/>
      <w:rPr>
        <w:sz w:val="20"/>
      </w:rPr>
    </w:pPr>
    <w:r>
      <w:rPr>
        <w:spacing w:val="-2"/>
        <w:sz w:val="20"/>
      </w:rPr>
      <w:t>2023</w:t>
    </w:r>
    <w:r w:rsidRPr="00D75EED">
      <w:rPr>
        <w:spacing w:val="-2"/>
        <w:sz w:val="20"/>
      </w:rPr>
      <w:t>Instructions to the Telecommunications Reporting Worksheet, Form 499-A</w:t>
    </w:r>
  </w:p>
  <w:p w:rsidR="00D02F7A" w:rsidRPr="00F2204E" w:rsidP="00F2204E" w14:paraId="2458BEF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abstractNum>
  <w:abstractNum w:abstractNumId="22">
    <w:nsid w:val="0E0349FA"/>
    <w:multiLevelType w:val="multilevel"/>
    <w:tmpl w:val="7F1CCA66"/>
    <w:numStyleLink w:val="StyleBulleted"/>
  </w:abstractNum>
  <w:abstractNum w:abstractNumId="23">
    <w:nsid w:val="0F4A3DC1"/>
    <w:multiLevelType w:val="multilevel"/>
    <w:tmpl w:val="7F1CCA66"/>
    <w:numStyleLink w:val="StyleBulleted"/>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abstractNum>
  <w:abstractNum w:abstractNumId="26">
    <w:nsid w:val="134627BC"/>
    <w:multiLevelType w:val="multilevel"/>
    <w:tmpl w:val="7F1CCA66"/>
    <w:numStyleLink w:val="StyleBulleted"/>
  </w:abstractNum>
  <w:abstractNum w:abstractNumId="27">
    <w:nsid w:val="13AA09B8"/>
    <w:multiLevelType w:val="multilevel"/>
    <w:tmpl w:val="7F1CCA66"/>
    <w:numStyleLink w:val="StyleBulleted"/>
  </w:abstractNum>
  <w:abstractNum w:abstractNumId="28">
    <w:nsid w:val="165D3248"/>
    <w:multiLevelType w:val="multilevel"/>
    <w:tmpl w:val="7F1CCA66"/>
    <w:numStyleLink w:val="StyleBulleted"/>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abstractNum>
  <w:abstractNum w:abstractNumId="40">
    <w:nsid w:val="293044FF"/>
    <w:multiLevelType w:val="multilevel"/>
    <w:tmpl w:val="7F1CCA66"/>
    <w:numStyleLink w:val="StyleBulleted"/>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abstractNum>
  <w:abstractNum w:abstractNumId="43">
    <w:nsid w:val="2AF24CE7"/>
    <w:multiLevelType w:val="multilevel"/>
    <w:tmpl w:val="7F1CCA66"/>
    <w:numStyleLink w:val="StyleBulleted"/>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abstractNum>
  <w:abstractNum w:abstractNumId="52">
    <w:nsid w:val="33C13887"/>
    <w:multiLevelType w:val="hybridMultilevel"/>
    <w:tmpl w:val="7F0EAE58"/>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3">
    <w:nsid w:val="3490427B"/>
    <w:multiLevelType w:val="multilevel"/>
    <w:tmpl w:val="7F1CCA66"/>
    <w:numStyleLink w:val="StyleBulleted"/>
  </w:abstractNum>
  <w:abstractNum w:abstractNumId="54">
    <w:nsid w:val="36743CC5"/>
    <w:multiLevelType w:val="multilevel"/>
    <w:tmpl w:val="7F1CCA66"/>
    <w:numStyleLink w:val="StyleBulleted"/>
  </w:abstractNum>
  <w:abstractNum w:abstractNumId="55">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1">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nsid w:val="43957BB8"/>
    <w:multiLevelType w:val="multilevel"/>
    <w:tmpl w:val="7F1CCA66"/>
    <w:numStyleLink w:val="StyleBulleted"/>
  </w:abstractNum>
  <w:abstractNum w:abstractNumId="64">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959263D"/>
    <w:multiLevelType w:val="multilevel"/>
    <w:tmpl w:val="7F1CCA66"/>
    <w:numStyleLink w:val="StyleBulleted"/>
  </w:abstractNum>
  <w:abstractNum w:abstractNumId="66">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1740A9E"/>
    <w:multiLevelType w:val="multilevel"/>
    <w:tmpl w:val="7F1CCA66"/>
    <w:numStyleLink w:val="StyleBulleted"/>
  </w:abstractNum>
  <w:abstractNum w:abstractNumId="70">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4E23B85"/>
    <w:multiLevelType w:val="multilevel"/>
    <w:tmpl w:val="7F1CCA66"/>
    <w:numStyleLink w:val="StyleBulleted"/>
  </w:abstractNum>
  <w:abstractNum w:abstractNumId="73">
    <w:nsid w:val="560F4C2A"/>
    <w:multiLevelType w:val="multilevel"/>
    <w:tmpl w:val="7F1CCA66"/>
    <w:numStyleLink w:val="StyleBulleted"/>
  </w:abstractNum>
  <w:abstractNum w:abstractNumId="74">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7450996"/>
    <w:multiLevelType w:val="multilevel"/>
    <w:tmpl w:val="7F1CCA66"/>
    <w:numStyleLink w:val="StyleBulleted"/>
  </w:abstractNum>
  <w:abstractNum w:abstractNumId="80">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3">
    <w:nsid w:val="6AAC21D6"/>
    <w:multiLevelType w:val="multilevel"/>
    <w:tmpl w:val="7F1CCA66"/>
    <w:numStyleLink w:val="StyleBulleted"/>
  </w:abstractNum>
  <w:abstractNum w:abstractNumId="84">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6C3D3C3F"/>
    <w:multiLevelType w:val="multilevel"/>
    <w:tmpl w:val="7F1CCA66"/>
    <w:numStyleLink w:val="StyleBulleted"/>
  </w:abstractNum>
  <w:abstractNum w:abstractNumId="86">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E0A51C0"/>
    <w:multiLevelType w:val="multilevel"/>
    <w:tmpl w:val="7F1CCA66"/>
    <w:numStyleLink w:val="StyleBulleted"/>
  </w:abstractNum>
  <w:abstractNum w:abstractNumId="88">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230607F"/>
    <w:multiLevelType w:val="multilevel"/>
    <w:tmpl w:val="7F1CCA66"/>
    <w:numStyleLink w:val="StyleBulleted"/>
  </w:abstractNum>
  <w:abstractNum w:abstractNumId="90">
    <w:nsid w:val="725E570B"/>
    <w:multiLevelType w:val="multilevel"/>
    <w:tmpl w:val="7F1CCA66"/>
    <w:numStyleLink w:val="StyleBulleted"/>
  </w:abstractNum>
  <w:abstractNum w:abstractNumId="91">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72FB4537"/>
    <w:multiLevelType w:val="multilevel"/>
    <w:tmpl w:val="7F1CCA66"/>
    <w:numStyleLink w:val="StyleBulleted"/>
  </w:abstractNum>
  <w:abstractNum w:abstractNumId="93">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5">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A956A6E"/>
    <w:multiLevelType w:val="hybridMultilevel"/>
    <w:tmpl w:val="D132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D15639A"/>
    <w:multiLevelType w:val="multilevel"/>
    <w:tmpl w:val="7F1CCA66"/>
    <w:numStyleLink w:val="StyleBulleted"/>
  </w:abstractNum>
  <w:abstractNum w:abstractNumId="99">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FC869EB"/>
    <w:multiLevelType w:val="multilevel"/>
    <w:tmpl w:val="7F1CCA66"/>
    <w:numStyleLink w:val="StyleBulleted"/>
  </w:abstractNum>
  <w:num w:numId="1" w16cid:durableId="530000789">
    <w:abstractNumId w:val="9"/>
  </w:num>
  <w:num w:numId="2" w16cid:durableId="2045792415">
    <w:abstractNumId w:val="7"/>
  </w:num>
  <w:num w:numId="3" w16cid:durableId="1736508727">
    <w:abstractNumId w:val="6"/>
  </w:num>
  <w:num w:numId="4" w16cid:durableId="1946230384">
    <w:abstractNumId w:val="5"/>
  </w:num>
  <w:num w:numId="5" w16cid:durableId="503937577">
    <w:abstractNumId w:val="4"/>
  </w:num>
  <w:num w:numId="6" w16cid:durableId="1990286638">
    <w:abstractNumId w:val="8"/>
  </w:num>
  <w:num w:numId="7" w16cid:durableId="1678383753">
    <w:abstractNumId w:val="3"/>
  </w:num>
  <w:num w:numId="8" w16cid:durableId="233325236">
    <w:abstractNumId w:val="2"/>
  </w:num>
  <w:num w:numId="9" w16cid:durableId="589509857">
    <w:abstractNumId w:val="1"/>
  </w:num>
  <w:num w:numId="10" w16cid:durableId="624118440">
    <w:abstractNumId w:val="0"/>
  </w:num>
  <w:num w:numId="11" w16cid:durableId="603272998">
    <w:abstractNumId w:val="60"/>
  </w:num>
  <w:num w:numId="12" w16cid:durableId="413087106">
    <w:abstractNumId w:val="11"/>
  </w:num>
  <w:num w:numId="13" w16cid:durableId="1068115358">
    <w:abstractNumId w:val="62"/>
  </w:num>
  <w:num w:numId="14" w16cid:durableId="1387099638">
    <w:abstractNumId w:val="25"/>
  </w:num>
  <w:num w:numId="15" w16cid:durableId="795026178">
    <w:abstractNumId w:val="72"/>
  </w:num>
  <w:num w:numId="16" w16cid:durableId="558712840">
    <w:abstractNumId w:val="39"/>
  </w:num>
  <w:num w:numId="17" w16cid:durableId="623855750">
    <w:abstractNumId w:val="92"/>
  </w:num>
  <w:num w:numId="18" w16cid:durableId="15153472">
    <w:abstractNumId w:val="28"/>
  </w:num>
  <w:num w:numId="19" w16cid:durableId="1890147348">
    <w:abstractNumId w:val="40"/>
  </w:num>
  <w:num w:numId="20" w16cid:durableId="1075202752">
    <w:abstractNumId w:val="51"/>
  </w:num>
  <w:num w:numId="21" w16cid:durableId="857742901">
    <w:abstractNumId w:val="69"/>
  </w:num>
  <w:num w:numId="22" w16cid:durableId="925187974">
    <w:abstractNumId w:val="21"/>
  </w:num>
  <w:num w:numId="23" w16cid:durableId="366679181">
    <w:abstractNumId w:val="83"/>
  </w:num>
  <w:num w:numId="24" w16cid:durableId="1337882931">
    <w:abstractNumId w:val="73"/>
  </w:num>
  <w:num w:numId="25" w16cid:durableId="1409306002">
    <w:abstractNumId w:val="43"/>
  </w:num>
  <w:num w:numId="26" w16cid:durableId="1705207630">
    <w:abstractNumId w:val="85"/>
  </w:num>
  <w:num w:numId="27" w16cid:durableId="1487867101">
    <w:abstractNumId w:val="14"/>
  </w:num>
  <w:num w:numId="28" w16cid:durableId="2024044995">
    <w:abstractNumId w:val="63"/>
  </w:num>
  <w:num w:numId="29" w16cid:durableId="290284886">
    <w:abstractNumId w:val="26"/>
  </w:num>
  <w:num w:numId="30" w16cid:durableId="1348869969">
    <w:abstractNumId w:val="22"/>
  </w:num>
  <w:num w:numId="31" w16cid:durableId="822964793">
    <w:abstractNumId w:val="49"/>
  </w:num>
  <w:num w:numId="32" w16cid:durableId="18089469">
    <w:abstractNumId w:val="53"/>
  </w:num>
  <w:num w:numId="33" w16cid:durableId="1588802827">
    <w:abstractNumId w:val="54"/>
  </w:num>
  <w:num w:numId="34" w16cid:durableId="1987977037">
    <w:abstractNumId w:val="23"/>
  </w:num>
  <w:num w:numId="35" w16cid:durableId="1771045284">
    <w:abstractNumId w:val="79"/>
  </w:num>
  <w:num w:numId="36" w16cid:durableId="1866289251">
    <w:abstractNumId w:val="90"/>
  </w:num>
  <w:num w:numId="37" w16cid:durableId="1458721989">
    <w:abstractNumId w:val="27"/>
  </w:num>
  <w:num w:numId="38" w16cid:durableId="35667071">
    <w:abstractNumId w:val="98"/>
  </w:num>
  <w:num w:numId="39" w16cid:durableId="519785075">
    <w:abstractNumId w:val="65"/>
  </w:num>
  <w:num w:numId="40" w16cid:durableId="400910062">
    <w:abstractNumId w:val="42"/>
  </w:num>
  <w:num w:numId="41" w16cid:durableId="1882789603">
    <w:abstractNumId w:val="89"/>
  </w:num>
  <w:num w:numId="42" w16cid:durableId="612712030">
    <w:abstractNumId w:val="37"/>
  </w:num>
  <w:num w:numId="43" w16cid:durableId="1831023599">
    <w:abstractNumId w:val="87"/>
  </w:num>
  <w:num w:numId="44" w16cid:durableId="190649670">
    <w:abstractNumId w:val="102"/>
  </w:num>
  <w:num w:numId="45" w16cid:durableId="1847361316">
    <w:abstractNumId w:val="94"/>
  </w:num>
  <w:num w:numId="46" w16cid:durableId="241766934">
    <w:abstractNumId w:val="16"/>
  </w:num>
  <w:num w:numId="47" w16cid:durableId="1110051031">
    <w:abstractNumId w:val="86"/>
  </w:num>
  <w:num w:numId="48" w16cid:durableId="1992711994">
    <w:abstractNumId w:val="19"/>
  </w:num>
  <w:num w:numId="49" w16cid:durableId="1325548556">
    <w:abstractNumId w:val="70"/>
  </w:num>
  <w:num w:numId="50" w16cid:durableId="1068960861">
    <w:abstractNumId w:val="95"/>
  </w:num>
  <w:num w:numId="51" w16cid:durableId="443501236">
    <w:abstractNumId w:val="75"/>
  </w:num>
  <w:num w:numId="52" w16cid:durableId="1868060304">
    <w:abstractNumId w:val="78"/>
  </w:num>
  <w:num w:numId="53" w16cid:durableId="652829991">
    <w:abstractNumId w:val="96"/>
  </w:num>
  <w:num w:numId="54" w16cid:durableId="1147433836">
    <w:abstractNumId w:val="84"/>
  </w:num>
  <w:num w:numId="55" w16cid:durableId="1065836193">
    <w:abstractNumId w:val="38"/>
  </w:num>
  <w:num w:numId="56" w16cid:durableId="1596130492">
    <w:abstractNumId w:val="15"/>
  </w:num>
  <w:num w:numId="57" w16cid:durableId="1892572892">
    <w:abstractNumId w:val="47"/>
  </w:num>
  <w:num w:numId="58" w16cid:durableId="1228152141">
    <w:abstractNumId w:val="35"/>
  </w:num>
  <w:num w:numId="59" w16cid:durableId="2082557557">
    <w:abstractNumId w:val="44"/>
  </w:num>
  <w:num w:numId="60" w16cid:durableId="1191841080">
    <w:abstractNumId w:val="88"/>
  </w:num>
  <w:num w:numId="61" w16cid:durableId="929774316">
    <w:abstractNumId w:val="24"/>
  </w:num>
  <w:num w:numId="62" w16cid:durableId="1086460504">
    <w:abstractNumId w:val="30"/>
  </w:num>
  <w:num w:numId="63" w16cid:durableId="1689521547">
    <w:abstractNumId w:val="61"/>
  </w:num>
  <w:num w:numId="64" w16cid:durableId="235937369">
    <w:abstractNumId w:val="32"/>
  </w:num>
  <w:num w:numId="65" w16cid:durableId="1363165497">
    <w:abstractNumId w:val="93"/>
  </w:num>
  <w:num w:numId="66" w16cid:durableId="1244608670">
    <w:abstractNumId w:val="31"/>
  </w:num>
  <w:num w:numId="67" w16cid:durableId="1628317854">
    <w:abstractNumId w:val="64"/>
  </w:num>
  <w:num w:numId="68" w16cid:durableId="1192913166">
    <w:abstractNumId w:val="48"/>
  </w:num>
  <w:num w:numId="69" w16cid:durableId="282926844">
    <w:abstractNumId w:val="97"/>
  </w:num>
  <w:num w:numId="70" w16cid:durableId="302200279">
    <w:abstractNumId w:val="71"/>
  </w:num>
  <w:num w:numId="71" w16cid:durableId="1917663198">
    <w:abstractNumId w:val="20"/>
  </w:num>
  <w:num w:numId="72" w16cid:durableId="374426531">
    <w:abstractNumId w:val="66"/>
  </w:num>
  <w:num w:numId="73" w16cid:durableId="1285042114">
    <w:abstractNumId w:val="41"/>
  </w:num>
  <w:num w:numId="74" w16cid:durableId="1092357101">
    <w:abstractNumId w:val="57"/>
  </w:num>
  <w:num w:numId="75" w16cid:durableId="1919436378">
    <w:abstractNumId w:val="68"/>
  </w:num>
  <w:num w:numId="76" w16cid:durableId="1572931699">
    <w:abstractNumId w:val="10"/>
  </w:num>
  <w:num w:numId="77" w16cid:durableId="130171397">
    <w:abstractNumId w:val="34"/>
  </w:num>
  <w:num w:numId="78" w16cid:durableId="912352602">
    <w:abstractNumId w:val="55"/>
  </w:num>
  <w:num w:numId="79" w16cid:durableId="1112359029">
    <w:abstractNumId w:val="56"/>
  </w:num>
  <w:num w:numId="80" w16cid:durableId="35280485">
    <w:abstractNumId w:val="58"/>
  </w:num>
  <w:num w:numId="81" w16cid:durableId="1415472063">
    <w:abstractNumId w:val="76"/>
  </w:num>
  <w:num w:numId="82" w16cid:durableId="697242291">
    <w:abstractNumId w:val="29"/>
  </w:num>
  <w:num w:numId="83" w16cid:durableId="1002665692">
    <w:abstractNumId w:val="101"/>
  </w:num>
  <w:num w:numId="84" w16cid:durableId="1783767297">
    <w:abstractNumId w:val="100"/>
  </w:num>
  <w:num w:numId="85" w16cid:durableId="1385986787">
    <w:abstractNumId w:val="46"/>
  </w:num>
  <w:num w:numId="86" w16cid:durableId="328294188">
    <w:abstractNumId w:val="99"/>
  </w:num>
  <w:num w:numId="87" w16cid:durableId="1327437451">
    <w:abstractNumId w:val="77"/>
  </w:num>
  <w:num w:numId="88" w16cid:durableId="499347931">
    <w:abstractNumId w:val="12"/>
  </w:num>
  <w:num w:numId="89" w16cid:durableId="37096655">
    <w:abstractNumId w:val="80"/>
  </w:num>
  <w:num w:numId="90" w16cid:durableId="695036765">
    <w:abstractNumId w:val="50"/>
  </w:num>
  <w:num w:numId="91" w16cid:durableId="635065855">
    <w:abstractNumId w:val="91"/>
  </w:num>
  <w:num w:numId="92" w16cid:durableId="214437016">
    <w:abstractNumId w:val="36"/>
  </w:num>
  <w:num w:numId="93" w16cid:durableId="1222329786">
    <w:abstractNumId w:val="33"/>
  </w:num>
  <w:num w:numId="94" w16cid:durableId="827746191">
    <w:abstractNumId w:val="13"/>
  </w:num>
  <w:num w:numId="95" w16cid:durableId="2066679956">
    <w:abstractNumId w:val="67"/>
  </w:num>
  <w:num w:numId="96" w16cid:durableId="1662849630">
    <w:abstractNumId w:val="59"/>
  </w:num>
  <w:num w:numId="97" w16cid:durableId="259022882">
    <w:abstractNumId w:val="81"/>
  </w:num>
  <w:num w:numId="98" w16cid:durableId="15469126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72044873">
    <w:abstractNumId w:val="18"/>
  </w:num>
  <w:num w:numId="100" w16cid:durableId="1757360089">
    <w:abstractNumId w:val="17"/>
  </w:num>
  <w:num w:numId="101" w16cid:durableId="873887183">
    <w:abstractNumId w:val="74"/>
  </w:num>
  <w:num w:numId="102" w16cid:durableId="981814088">
    <w:abstractNumId w:val="82"/>
  </w:num>
  <w:num w:numId="103" w16cid:durableId="1514951541">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0C81"/>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1925"/>
    <w:rsid w:val="000626ED"/>
    <w:rsid w:val="00062927"/>
    <w:rsid w:val="00062ADC"/>
    <w:rsid w:val="00063709"/>
    <w:rsid w:val="00063EDE"/>
    <w:rsid w:val="0006592C"/>
    <w:rsid w:val="00066085"/>
    <w:rsid w:val="00066815"/>
    <w:rsid w:val="00066F4D"/>
    <w:rsid w:val="0006771E"/>
    <w:rsid w:val="000708C5"/>
    <w:rsid w:val="00072382"/>
    <w:rsid w:val="00072ADD"/>
    <w:rsid w:val="00072BFB"/>
    <w:rsid w:val="000732F5"/>
    <w:rsid w:val="0007361E"/>
    <w:rsid w:val="00073831"/>
    <w:rsid w:val="00073A65"/>
    <w:rsid w:val="00074E97"/>
    <w:rsid w:val="00074F08"/>
    <w:rsid w:val="00074FC4"/>
    <w:rsid w:val="000762E1"/>
    <w:rsid w:val="00076394"/>
    <w:rsid w:val="000767A5"/>
    <w:rsid w:val="00076BEF"/>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02"/>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55F"/>
    <w:rsid w:val="000B46F8"/>
    <w:rsid w:val="000B4731"/>
    <w:rsid w:val="000B4BB7"/>
    <w:rsid w:val="000B5296"/>
    <w:rsid w:val="000B6213"/>
    <w:rsid w:val="000B63FB"/>
    <w:rsid w:val="000B687D"/>
    <w:rsid w:val="000B73FC"/>
    <w:rsid w:val="000C04C9"/>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686"/>
    <w:rsid w:val="000E6A3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0F9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22A0"/>
    <w:rsid w:val="00126410"/>
    <w:rsid w:val="00126862"/>
    <w:rsid w:val="00126C69"/>
    <w:rsid w:val="00126CCC"/>
    <w:rsid w:val="00126E76"/>
    <w:rsid w:val="00127484"/>
    <w:rsid w:val="00131091"/>
    <w:rsid w:val="001313FC"/>
    <w:rsid w:val="00133188"/>
    <w:rsid w:val="001333FD"/>
    <w:rsid w:val="00133E7B"/>
    <w:rsid w:val="00134137"/>
    <w:rsid w:val="001358BC"/>
    <w:rsid w:val="0013630D"/>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76C"/>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48E"/>
    <w:rsid w:val="00175A09"/>
    <w:rsid w:val="00175CD0"/>
    <w:rsid w:val="00175D97"/>
    <w:rsid w:val="00176C54"/>
    <w:rsid w:val="00176D65"/>
    <w:rsid w:val="00177666"/>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18D8"/>
    <w:rsid w:val="001B3237"/>
    <w:rsid w:val="001B373E"/>
    <w:rsid w:val="001B3C9A"/>
    <w:rsid w:val="001B3FA4"/>
    <w:rsid w:val="001B45D9"/>
    <w:rsid w:val="001B4F68"/>
    <w:rsid w:val="001B59BA"/>
    <w:rsid w:val="001B5B8D"/>
    <w:rsid w:val="001B5BE8"/>
    <w:rsid w:val="001B60D0"/>
    <w:rsid w:val="001B6764"/>
    <w:rsid w:val="001B6966"/>
    <w:rsid w:val="001B791E"/>
    <w:rsid w:val="001C02E1"/>
    <w:rsid w:val="001C05A6"/>
    <w:rsid w:val="001C09DC"/>
    <w:rsid w:val="001C0DE8"/>
    <w:rsid w:val="001C1E3C"/>
    <w:rsid w:val="001C25EF"/>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1CEF"/>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3F"/>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5E1"/>
    <w:rsid w:val="002666A0"/>
    <w:rsid w:val="00266731"/>
    <w:rsid w:val="002700E0"/>
    <w:rsid w:val="0027026E"/>
    <w:rsid w:val="00271BE1"/>
    <w:rsid w:val="0027392D"/>
    <w:rsid w:val="002742B4"/>
    <w:rsid w:val="00274516"/>
    <w:rsid w:val="00275B47"/>
    <w:rsid w:val="002774B8"/>
    <w:rsid w:val="00277AAE"/>
    <w:rsid w:val="00277BA6"/>
    <w:rsid w:val="00280715"/>
    <w:rsid w:val="00280859"/>
    <w:rsid w:val="00280C05"/>
    <w:rsid w:val="00281EA7"/>
    <w:rsid w:val="00282E4F"/>
    <w:rsid w:val="00282E5B"/>
    <w:rsid w:val="002841D9"/>
    <w:rsid w:val="002843E4"/>
    <w:rsid w:val="00284772"/>
    <w:rsid w:val="00284E9E"/>
    <w:rsid w:val="00286675"/>
    <w:rsid w:val="0028672C"/>
    <w:rsid w:val="00286A6E"/>
    <w:rsid w:val="002874CA"/>
    <w:rsid w:val="00291975"/>
    <w:rsid w:val="00291D83"/>
    <w:rsid w:val="00292A6E"/>
    <w:rsid w:val="00293A65"/>
    <w:rsid w:val="00294223"/>
    <w:rsid w:val="00296E78"/>
    <w:rsid w:val="00296F14"/>
    <w:rsid w:val="002974CD"/>
    <w:rsid w:val="00297784"/>
    <w:rsid w:val="00297F74"/>
    <w:rsid w:val="002A021D"/>
    <w:rsid w:val="002A0A01"/>
    <w:rsid w:val="002A0F77"/>
    <w:rsid w:val="002A24A7"/>
    <w:rsid w:val="002A300E"/>
    <w:rsid w:val="002A30AA"/>
    <w:rsid w:val="002A376E"/>
    <w:rsid w:val="002A3A5A"/>
    <w:rsid w:val="002A4462"/>
    <w:rsid w:val="002A4571"/>
    <w:rsid w:val="002A4816"/>
    <w:rsid w:val="002A51BF"/>
    <w:rsid w:val="002A5C34"/>
    <w:rsid w:val="002A5D4F"/>
    <w:rsid w:val="002A793E"/>
    <w:rsid w:val="002B0BC1"/>
    <w:rsid w:val="002B38B9"/>
    <w:rsid w:val="002B3BBF"/>
    <w:rsid w:val="002B3BE2"/>
    <w:rsid w:val="002B40D4"/>
    <w:rsid w:val="002B41C8"/>
    <w:rsid w:val="002B5DEF"/>
    <w:rsid w:val="002B7248"/>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7D7"/>
    <w:rsid w:val="002E1818"/>
    <w:rsid w:val="002E1AFF"/>
    <w:rsid w:val="002E2B35"/>
    <w:rsid w:val="002E3754"/>
    <w:rsid w:val="002E3BCD"/>
    <w:rsid w:val="002E557C"/>
    <w:rsid w:val="002E5F93"/>
    <w:rsid w:val="002F0026"/>
    <w:rsid w:val="002F0095"/>
    <w:rsid w:val="002F0A50"/>
    <w:rsid w:val="002F1588"/>
    <w:rsid w:val="002F263D"/>
    <w:rsid w:val="002F2FAC"/>
    <w:rsid w:val="002F3313"/>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40C1"/>
    <w:rsid w:val="00325637"/>
    <w:rsid w:val="00325B4F"/>
    <w:rsid w:val="00326AA4"/>
    <w:rsid w:val="00326C93"/>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17C"/>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3C0"/>
    <w:rsid w:val="00352BDB"/>
    <w:rsid w:val="00352C41"/>
    <w:rsid w:val="00353540"/>
    <w:rsid w:val="00353ADC"/>
    <w:rsid w:val="0035440E"/>
    <w:rsid w:val="00354C82"/>
    <w:rsid w:val="00355E61"/>
    <w:rsid w:val="0035602C"/>
    <w:rsid w:val="0035661D"/>
    <w:rsid w:val="00356F6D"/>
    <w:rsid w:val="00356FC9"/>
    <w:rsid w:val="0035737D"/>
    <w:rsid w:val="00357879"/>
    <w:rsid w:val="00357A5F"/>
    <w:rsid w:val="00357B70"/>
    <w:rsid w:val="003604D2"/>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176E"/>
    <w:rsid w:val="0038226A"/>
    <w:rsid w:val="00383071"/>
    <w:rsid w:val="00383A39"/>
    <w:rsid w:val="0038452D"/>
    <w:rsid w:val="00385FB9"/>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454F"/>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D7004"/>
    <w:rsid w:val="003E0BFF"/>
    <w:rsid w:val="003E2B75"/>
    <w:rsid w:val="003E3122"/>
    <w:rsid w:val="003E3B35"/>
    <w:rsid w:val="003E46F1"/>
    <w:rsid w:val="003E63FA"/>
    <w:rsid w:val="003E7BC4"/>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1F01"/>
    <w:rsid w:val="00403691"/>
    <w:rsid w:val="0040444B"/>
    <w:rsid w:val="00404E0A"/>
    <w:rsid w:val="00405F62"/>
    <w:rsid w:val="004066A5"/>
    <w:rsid w:val="004067B4"/>
    <w:rsid w:val="00407DEF"/>
    <w:rsid w:val="00407FD2"/>
    <w:rsid w:val="0041019F"/>
    <w:rsid w:val="0041024B"/>
    <w:rsid w:val="0041053A"/>
    <w:rsid w:val="00411212"/>
    <w:rsid w:val="00411E97"/>
    <w:rsid w:val="00411F39"/>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AE"/>
    <w:rsid w:val="00433CEC"/>
    <w:rsid w:val="00434361"/>
    <w:rsid w:val="00435868"/>
    <w:rsid w:val="0043606E"/>
    <w:rsid w:val="004369D3"/>
    <w:rsid w:val="00436C5E"/>
    <w:rsid w:val="00436D46"/>
    <w:rsid w:val="00437697"/>
    <w:rsid w:val="0043784E"/>
    <w:rsid w:val="00437861"/>
    <w:rsid w:val="004400A3"/>
    <w:rsid w:val="004426AE"/>
    <w:rsid w:val="00442D94"/>
    <w:rsid w:val="00443920"/>
    <w:rsid w:val="00443B14"/>
    <w:rsid w:val="00444653"/>
    <w:rsid w:val="00444D6E"/>
    <w:rsid w:val="00444EF1"/>
    <w:rsid w:val="00447002"/>
    <w:rsid w:val="00451225"/>
    <w:rsid w:val="004513FC"/>
    <w:rsid w:val="004518C1"/>
    <w:rsid w:val="004519F4"/>
    <w:rsid w:val="00451B40"/>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5FC"/>
    <w:rsid w:val="00456990"/>
    <w:rsid w:val="0045704E"/>
    <w:rsid w:val="0045730B"/>
    <w:rsid w:val="00460870"/>
    <w:rsid w:val="00461310"/>
    <w:rsid w:val="00462218"/>
    <w:rsid w:val="00462D04"/>
    <w:rsid w:val="004638C2"/>
    <w:rsid w:val="00463D5B"/>
    <w:rsid w:val="00464CA1"/>
    <w:rsid w:val="004650F7"/>
    <w:rsid w:val="004656E5"/>
    <w:rsid w:val="00465BBC"/>
    <w:rsid w:val="00466279"/>
    <w:rsid w:val="004668D9"/>
    <w:rsid w:val="00467BE1"/>
    <w:rsid w:val="00467D44"/>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685B"/>
    <w:rsid w:val="0047772F"/>
    <w:rsid w:val="004800E5"/>
    <w:rsid w:val="00480AF4"/>
    <w:rsid w:val="00481D11"/>
    <w:rsid w:val="0048207D"/>
    <w:rsid w:val="0048237D"/>
    <w:rsid w:val="004828D8"/>
    <w:rsid w:val="00483565"/>
    <w:rsid w:val="00483668"/>
    <w:rsid w:val="00483AFA"/>
    <w:rsid w:val="00484859"/>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63D8"/>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A7481"/>
    <w:rsid w:val="004B040A"/>
    <w:rsid w:val="004B1C36"/>
    <w:rsid w:val="004B2062"/>
    <w:rsid w:val="004B25F7"/>
    <w:rsid w:val="004B270C"/>
    <w:rsid w:val="004B2A77"/>
    <w:rsid w:val="004B2D25"/>
    <w:rsid w:val="004B30DD"/>
    <w:rsid w:val="004B3572"/>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68C"/>
    <w:rsid w:val="004E49C8"/>
    <w:rsid w:val="004E60A4"/>
    <w:rsid w:val="004E6BF6"/>
    <w:rsid w:val="004E73AF"/>
    <w:rsid w:val="004F1034"/>
    <w:rsid w:val="004F140C"/>
    <w:rsid w:val="004F148B"/>
    <w:rsid w:val="004F14DD"/>
    <w:rsid w:val="004F332C"/>
    <w:rsid w:val="004F33D9"/>
    <w:rsid w:val="004F39AA"/>
    <w:rsid w:val="004F46F8"/>
    <w:rsid w:val="004F4DEC"/>
    <w:rsid w:val="004F5A8B"/>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0D"/>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8E"/>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93A"/>
    <w:rsid w:val="00560B1E"/>
    <w:rsid w:val="005610ED"/>
    <w:rsid w:val="00561D46"/>
    <w:rsid w:val="00563FB7"/>
    <w:rsid w:val="00564072"/>
    <w:rsid w:val="00564128"/>
    <w:rsid w:val="00565C0C"/>
    <w:rsid w:val="0056668C"/>
    <w:rsid w:val="0056691E"/>
    <w:rsid w:val="005669EF"/>
    <w:rsid w:val="0056704F"/>
    <w:rsid w:val="005671E1"/>
    <w:rsid w:val="00567711"/>
    <w:rsid w:val="00570C23"/>
    <w:rsid w:val="00570CB0"/>
    <w:rsid w:val="00571489"/>
    <w:rsid w:val="00571790"/>
    <w:rsid w:val="0057235D"/>
    <w:rsid w:val="00572D22"/>
    <w:rsid w:val="00572FF1"/>
    <w:rsid w:val="005734CC"/>
    <w:rsid w:val="0057460A"/>
    <w:rsid w:val="00575452"/>
    <w:rsid w:val="00575718"/>
    <w:rsid w:val="0057696F"/>
    <w:rsid w:val="005777E6"/>
    <w:rsid w:val="00580AC5"/>
    <w:rsid w:val="00581C1D"/>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5F5B"/>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5DAE"/>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1E3F"/>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334A"/>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05B"/>
    <w:rsid w:val="00626859"/>
    <w:rsid w:val="00630315"/>
    <w:rsid w:val="00630E31"/>
    <w:rsid w:val="00631E69"/>
    <w:rsid w:val="00632F55"/>
    <w:rsid w:val="0063353E"/>
    <w:rsid w:val="00634388"/>
    <w:rsid w:val="0063496E"/>
    <w:rsid w:val="00635C01"/>
    <w:rsid w:val="00640027"/>
    <w:rsid w:val="00640172"/>
    <w:rsid w:val="00640504"/>
    <w:rsid w:val="006413F3"/>
    <w:rsid w:val="00641A9C"/>
    <w:rsid w:val="00641C1C"/>
    <w:rsid w:val="00643621"/>
    <w:rsid w:val="0064434B"/>
    <w:rsid w:val="006443A2"/>
    <w:rsid w:val="00644543"/>
    <w:rsid w:val="00644F7A"/>
    <w:rsid w:val="00645087"/>
    <w:rsid w:val="00646BC0"/>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5EE1"/>
    <w:rsid w:val="00677996"/>
    <w:rsid w:val="0068089E"/>
    <w:rsid w:val="00681145"/>
    <w:rsid w:val="006814AF"/>
    <w:rsid w:val="006822C1"/>
    <w:rsid w:val="00682656"/>
    <w:rsid w:val="006826A4"/>
    <w:rsid w:val="006828A6"/>
    <w:rsid w:val="00682BBC"/>
    <w:rsid w:val="00683600"/>
    <w:rsid w:val="0068421F"/>
    <w:rsid w:val="00684479"/>
    <w:rsid w:val="006857DF"/>
    <w:rsid w:val="0068632C"/>
    <w:rsid w:val="00686C8F"/>
    <w:rsid w:val="00686F43"/>
    <w:rsid w:val="00690142"/>
    <w:rsid w:val="00691326"/>
    <w:rsid w:val="0069209F"/>
    <w:rsid w:val="0069347B"/>
    <w:rsid w:val="00693F98"/>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0B5"/>
    <w:rsid w:val="006B27A7"/>
    <w:rsid w:val="006B36A5"/>
    <w:rsid w:val="006B4C6A"/>
    <w:rsid w:val="006B4CF6"/>
    <w:rsid w:val="006B5807"/>
    <w:rsid w:val="006B6887"/>
    <w:rsid w:val="006B690C"/>
    <w:rsid w:val="006B6C11"/>
    <w:rsid w:val="006B6FA6"/>
    <w:rsid w:val="006B793E"/>
    <w:rsid w:val="006C0798"/>
    <w:rsid w:val="006C1D90"/>
    <w:rsid w:val="006C28FE"/>
    <w:rsid w:val="006C3A1B"/>
    <w:rsid w:val="006C3FD7"/>
    <w:rsid w:val="006C4CF6"/>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0870"/>
    <w:rsid w:val="0070262E"/>
    <w:rsid w:val="00702920"/>
    <w:rsid w:val="00702A46"/>
    <w:rsid w:val="007035F6"/>
    <w:rsid w:val="007045B3"/>
    <w:rsid w:val="00704E4F"/>
    <w:rsid w:val="00705843"/>
    <w:rsid w:val="00706BE3"/>
    <w:rsid w:val="007073DB"/>
    <w:rsid w:val="0071073E"/>
    <w:rsid w:val="0071135F"/>
    <w:rsid w:val="007116DC"/>
    <w:rsid w:val="007120D8"/>
    <w:rsid w:val="0071239A"/>
    <w:rsid w:val="007129A2"/>
    <w:rsid w:val="00712C83"/>
    <w:rsid w:val="007143A1"/>
    <w:rsid w:val="007147C6"/>
    <w:rsid w:val="00714F54"/>
    <w:rsid w:val="00715209"/>
    <w:rsid w:val="007155AD"/>
    <w:rsid w:val="007165C2"/>
    <w:rsid w:val="0071700A"/>
    <w:rsid w:val="007171F5"/>
    <w:rsid w:val="00720976"/>
    <w:rsid w:val="00721FE8"/>
    <w:rsid w:val="007223FB"/>
    <w:rsid w:val="00722D92"/>
    <w:rsid w:val="007238A3"/>
    <w:rsid w:val="007246B4"/>
    <w:rsid w:val="0072506B"/>
    <w:rsid w:val="007260F0"/>
    <w:rsid w:val="007263D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36177"/>
    <w:rsid w:val="00737767"/>
    <w:rsid w:val="0074136B"/>
    <w:rsid w:val="0074156C"/>
    <w:rsid w:val="00741875"/>
    <w:rsid w:val="0074192F"/>
    <w:rsid w:val="007420C9"/>
    <w:rsid w:val="0074381A"/>
    <w:rsid w:val="00743F9F"/>
    <w:rsid w:val="00744074"/>
    <w:rsid w:val="00744400"/>
    <w:rsid w:val="00744486"/>
    <w:rsid w:val="00744CED"/>
    <w:rsid w:val="00745828"/>
    <w:rsid w:val="007458AC"/>
    <w:rsid w:val="00746505"/>
    <w:rsid w:val="00747773"/>
    <w:rsid w:val="00747DEC"/>
    <w:rsid w:val="00751278"/>
    <w:rsid w:val="00751E32"/>
    <w:rsid w:val="00752820"/>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A7CF1"/>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1A3"/>
    <w:rsid w:val="007C24FC"/>
    <w:rsid w:val="007C26D9"/>
    <w:rsid w:val="007C2920"/>
    <w:rsid w:val="007C2AD1"/>
    <w:rsid w:val="007C2CF2"/>
    <w:rsid w:val="007C484B"/>
    <w:rsid w:val="007C547E"/>
    <w:rsid w:val="007C56A5"/>
    <w:rsid w:val="007C6568"/>
    <w:rsid w:val="007C6EC2"/>
    <w:rsid w:val="007D0735"/>
    <w:rsid w:val="007D0D4C"/>
    <w:rsid w:val="007D0F7B"/>
    <w:rsid w:val="007D1827"/>
    <w:rsid w:val="007D1A17"/>
    <w:rsid w:val="007D1F79"/>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389A"/>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BA9"/>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0DF4"/>
    <w:rsid w:val="00862167"/>
    <w:rsid w:val="00863AE5"/>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0DB3"/>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206C"/>
    <w:rsid w:val="00893214"/>
    <w:rsid w:val="00893945"/>
    <w:rsid w:val="00893F66"/>
    <w:rsid w:val="00893FB1"/>
    <w:rsid w:val="00894486"/>
    <w:rsid w:val="00894B1A"/>
    <w:rsid w:val="00894E2B"/>
    <w:rsid w:val="0089503B"/>
    <w:rsid w:val="00895D74"/>
    <w:rsid w:val="008960FB"/>
    <w:rsid w:val="008965F7"/>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B7B66"/>
    <w:rsid w:val="008C0FAB"/>
    <w:rsid w:val="008C1866"/>
    <w:rsid w:val="008C3B8F"/>
    <w:rsid w:val="008C43D5"/>
    <w:rsid w:val="008C4C2E"/>
    <w:rsid w:val="008C4F3F"/>
    <w:rsid w:val="008C64E5"/>
    <w:rsid w:val="008C72D8"/>
    <w:rsid w:val="008D3C12"/>
    <w:rsid w:val="008D4BB1"/>
    <w:rsid w:val="008D4D22"/>
    <w:rsid w:val="008D5C7F"/>
    <w:rsid w:val="008D639D"/>
    <w:rsid w:val="008D66C4"/>
    <w:rsid w:val="008D6E50"/>
    <w:rsid w:val="008D714E"/>
    <w:rsid w:val="008D73A3"/>
    <w:rsid w:val="008D78F1"/>
    <w:rsid w:val="008D7B8A"/>
    <w:rsid w:val="008E0091"/>
    <w:rsid w:val="008E01AB"/>
    <w:rsid w:val="008E1BE5"/>
    <w:rsid w:val="008E1F78"/>
    <w:rsid w:val="008E27A2"/>
    <w:rsid w:val="008E33F8"/>
    <w:rsid w:val="008E38B5"/>
    <w:rsid w:val="008E398B"/>
    <w:rsid w:val="008E40F8"/>
    <w:rsid w:val="008E4433"/>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4775"/>
    <w:rsid w:val="00906954"/>
    <w:rsid w:val="00906E1D"/>
    <w:rsid w:val="009075A0"/>
    <w:rsid w:val="0090774D"/>
    <w:rsid w:val="009103C3"/>
    <w:rsid w:val="00913849"/>
    <w:rsid w:val="0091434C"/>
    <w:rsid w:val="00915818"/>
    <w:rsid w:val="009162D1"/>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69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9B9"/>
    <w:rsid w:val="00942D7B"/>
    <w:rsid w:val="00943C2B"/>
    <w:rsid w:val="009449AF"/>
    <w:rsid w:val="0094573A"/>
    <w:rsid w:val="00946040"/>
    <w:rsid w:val="00946480"/>
    <w:rsid w:val="0094733D"/>
    <w:rsid w:val="009474AD"/>
    <w:rsid w:val="00947BF4"/>
    <w:rsid w:val="00950936"/>
    <w:rsid w:val="00951FAB"/>
    <w:rsid w:val="009524B7"/>
    <w:rsid w:val="009524D2"/>
    <w:rsid w:val="00952913"/>
    <w:rsid w:val="009557B1"/>
    <w:rsid w:val="009557D1"/>
    <w:rsid w:val="00955B47"/>
    <w:rsid w:val="00956113"/>
    <w:rsid w:val="00957CF8"/>
    <w:rsid w:val="009602EB"/>
    <w:rsid w:val="00960EBA"/>
    <w:rsid w:val="0096151E"/>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385C"/>
    <w:rsid w:val="009846FA"/>
    <w:rsid w:val="00984A57"/>
    <w:rsid w:val="009852C3"/>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A9"/>
    <w:rsid w:val="009A1DE4"/>
    <w:rsid w:val="009A4021"/>
    <w:rsid w:val="009A45C3"/>
    <w:rsid w:val="009A4907"/>
    <w:rsid w:val="009A4A71"/>
    <w:rsid w:val="009A5198"/>
    <w:rsid w:val="009A7051"/>
    <w:rsid w:val="009A7880"/>
    <w:rsid w:val="009B0AD2"/>
    <w:rsid w:val="009B1C16"/>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4F9"/>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42D"/>
    <w:rsid w:val="00A5280F"/>
    <w:rsid w:val="00A52CFD"/>
    <w:rsid w:val="00A52F25"/>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3C"/>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A22"/>
    <w:rsid w:val="00A91B25"/>
    <w:rsid w:val="00A91B73"/>
    <w:rsid w:val="00A91FF5"/>
    <w:rsid w:val="00A93CCF"/>
    <w:rsid w:val="00A93ED0"/>
    <w:rsid w:val="00A95231"/>
    <w:rsid w:val="00A97857"/>
    <w:rsid w:val="00A97B5B"/>
    <w:rsid w:val="00AA0D75"/>
    <w:rsid w:val="00AA0DDD"/>
    <w:rsid w:val="00AA136C"/>
    <w:rsid w:val="00AA1A5E"/>
    <w:rsid w:val="00AA1E80"/>
    <w:rsid w:val="00AA2417"/>
    <w:rsid w:val="00AA26DD"/>
    <w:rsid w:val="00AA2EBA"/>
    <w:rsid w:val="00AA4429"/>
    <w:rsid w:val="00AA44CC"/>
    <w:rsid w:val="00AA5226"/>
    <w:rsid w:val="00AA7636"/>
    <w:rsid w:val="00AA777A"/>
    <w:rsid w:val="00AA7A88"/>
    <w:rsid w:val="00AB0040"/>
    <w:rsid w:val="00AB0954"/>
    <w:rsid w:val="00AB0DB4"/>
    <w:rsid w:val="00AB1233"/>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669"/>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499"/>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AB9"/>
    <w:rsid w:val="00AE7C60"/>
    <w:rsid w:val="00AE7D08"/>
    <w:rsid w:val="00AE7EE8"/>
    <w:rsid w:val="00AF070C"/>
    <w:rsid w:val="00AF0AD4"/>
    <w:rsid w:val="00AF0EB2"/>
    <w:rsid w:val="00AF2440"/>
    <w:rsid w:val="00AF25BE"/>
    <w:rsid w:val="00AF3087"/>
    <w:rsid w:val="00AF3583"/>
    <w:rsid w:val="00AF40B3"/>
    <w:rsid w:val="00AF438C"/>
    <w:rsid w:val="00AF4B1B"/>
    <w:rsid w:val="00AF4F86"/>
    <w:rsid w:val="00AF52C9"/>
    <w:rsid w:val="00AF5366"/>
    <w:rsid w:val="00AF5D20"/>
    <w:rsid w:val="00AF7462"/>
    <w:rsid w:val="00B00404"/>
    <w:rsid w:val="00B00C5F"/>
    <w:rsid w:val="00B01656"/>
    <w:rsid w:val="00B024CD"/>
    <w:rsid w:val="00B02666"/>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0F"/>
    <w:rsid w:val="00B143B2"/>
    <w:rsid w:val="00B1486C"/>
    <w:rsid w:val="00B161EC"/>
    <w:rsid w:val="00B168F8"/>
    <w:rsid w:val="00B17207"/>
    <w:rsid w:val="00B17420"/>
    <w:rsid w:val="00B174EA"/>
    <w:rsid w:val="00B1779C"/>
    <w:rsid w:val="00B17D98"/>
    <w:rsid w:val="00B202BC"/>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4D8"/>
    <w:rsid w:val="00B37E91"/>
    <w:rsid w:val="00B40154"/>
    <w:rsid w:val="00B4035E"/>
    <w:rsid w:val="00B407CA"/>
    <w:rsid w:val="00B4080D"/>
    <w:rsid w:val="00B41725"/>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BE1"/>
    <w:rsid w:val="00B52C11"/>
    <w:rsid w:val="00B52D1F"/>
    <w:rsid w:val="00B53589"/>
    <w:rsid w:val="00B535E2"/>
    <w:rsid w:val="00B53F13"/>
    <w:rsid w:val="00B575A6"/>
    <w:rsid w:val="00B57A2F"/>
    <w:rsid w:val="00B604F2"/>
    <w:rsid w:val="00B6143A"/>
    <w:rsid w:val="00B61713"/>
    <w:rsid w:val="00B62E78"/>
    <w:rsid w:val="00B63574"/>
    <w:rsid w:val="00B63D2C"/>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1CC"/>
    <w:rsid w:val="00B922F1"/>
    <w:rsid w:val="00B9343B"/>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5B1"/>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C96"/>
    <w:rsid w:val="00BE2E05"/>
    <w:rsid w:val="00BE4025"/>
    <w:rsid w:val="00BE438A"/>
    <w:rsid w:val="00BE4CC1"/>
    <w:rsid w:val="00BE5A79"/>
    <w:rsid w:val="00BE5BF0"/>
    <w:rsid w:val="00BE6533"/>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063"/>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25C"/>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056"/>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2FD"/>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699"/>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2739"/>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1D"/>
    <w:rsid w:val="00CF033C"/>
    <w:rsid w:val="00CF11BA"/>
    <w:rsid w:val="00CF315B"/>
    <w:rsid w:val="00CF358D"/>
    <w:rsid w:val="00CF472C"/>
    <w:rsid w:val="00CF57DC"/>
    <w:rsid w:val="00CF5CD4"/>
    <w:rsid w:val="00CF5ECE"/>
    <w:rsid w:val="00CF62E6"/>
    <w:rsid w:val="00CF6818"/>
    <w:rsid w:val="00CF70D3"/>
    <w:rsid w:val="00CF74B6"/>
    <w:rsid w:val="00D004A1"/>
    <w:rsid w:val="00D00B4B"/>
    <w:rsid w:val="00D013C5"/>
    <w:rsid w:val="00D0175E"/>
    <w:rsid w:val="00D01B8F"/>
    <w:rsid w:val="00D01D71"/>
    <w:rsid w:val="00D02CC0"/>
    <w:rsid w:val="00D02F7A"/>
    <w:rsid w:val="00D032FC"/>
    <w:rsid w:val="00D033D3"/>
    <w:rsid w:val="00D038B3"/>
    <w:rsid w:val="00D03925"/>
    <w:rsid w:val="00D044DB"/>
    <w:rsid w:val="00D04766"/>
    <w:rsid w:val="00D04B09"/>
    <w:rsid w:val="00D05006"/>
    <w:rsid w:val="00D065D2"/>
    <w:rsid w:val="00D06FAE"/>
    <w:rsid w:val="00D10124"/>
    <w:rsid w:val="00D1143B"/>
    <w:rsid w:val="00D121CB"/>
    <w:rsid w:val="00D12C5E"/>
    <w:rsid w:val="00D16FE2"/>
    <w:rsid w:val="00D17191"/>
    <w:rsid w:val="00D1734E"/>
    <w:rsid w:val="00D17679"/>
    <w:rsid w:val="00D201A1"/>
    <w:rsid w:val="00D20610"/>
    <w:rsid w:val="00D206E2"/>
    <w:rsid w:val="00D213FD"/>
    <w:rsid w:val="00D214E2"/>
    <w:rsid w:val="00D215AB"/>
    <w:rsid w:val="00D22716"/>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371C"/>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826"/>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390"/>
    <w:rsid w:val="00D80B5C"/>
    <w:rsid w:val="00D8127A"/>
    <w:rsid w:val="00D833DA"/>
    <w:rsid w:val="00D8341D"/>
    <w:rsid w:val="00D8379E"/>
    <w:rsid w:val="00D84222"/>
    <w:rsid w:val="00D8452D"/>
    <w:rsid w:val="00D8587C"/>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32C9"/>
    <w:rsid w:val="00DA4C52"/>
    <w:rsid w:val="00DA57C5"/>
    <w:rsid w:val="00DA5A99"/>
    <w:rsid w:val="00DA689A"/>
    <w:rsid w:val="00DA69D8"/>
    <w:rsid w:val="00DA7B95"/>
    <w:rsid w:val="00DB0A0D"/>
    <w:rsid w:val="00DB14F9"/>
    <w:rsid w:val="00DB20C4"/>
    <w:rsid w:val="00DB2D6B"/>
    <w:rsid w:val="00DB334C"/>
    <w:rsid w:val="00DB4778"/>
    <w:rsid w:val="00DB4AC1"/>
    <w:rsid w:val="00DB59E0"/>
    <w:rsid w:val="00DB5C9B"/>
    <w:rsid w:val="00DB608A"/>
    <w:rsid w:val="00DB6DEF"/>
    <w:rsid w:val="00DB7828"/>
    <w:rsid w:val="00DB7C1D"/>
    <w:rsid w:val="00DC08BB"/>
    <w:rsid w:val="00DC1E70"/>
    <w:rsid w:val="00DC4AE3"/>
    <w:rsid w:val="00DC6477"/>
    <w:rsid w:val="00DC69F2"/>
    <w:rsid w:val="00DC6CE1"/>
    <w:rsid w:val="00DC7588"/>
    <w:rsid w:val="00DD17D4"/>
    <w:rsid w:val="00DD2058"/>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03F"/>
    <w:rsid w:val="00DE0324"/>
    <w:rsid w:val="00DE0667"/>
    <w:rsid w:val="00DE0950"/>
    <w:rsid w:val="00DE32D4"/>
    <w:rsid w:val="00DE4404"/>
    <w:rsid w:val="00DE47C0"/>
    <w:rsid w:val="00DE5499"/>
    <w:rsid w:val="00DE560E"/>
    <w:rsid w:val="00DE5E30"/>
    <w:rsid w:val="00DE64E8"/>
    <w:rsid w:val="00DE6C19"/>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1B44"/>
    <w:rsid w:val="00E023FA"/>
    <w:rsid w:val="00E03CC8"/>
    <w:rsid w:val="00E03E43"/>
    <w:rsid w:val="00E04127"/>
    <w:rsid w:val="00E04AC4"/>
    <w:rsid w:val="00E05AF8"/>
    <w:rsid w:val="00E05C69"/>
    <w:rsid w:val="00E06E3A"/>
    <w:rsid w:val="00E07059"/>
    <w:rsid w:val="00E070CD"/>
    <w:rsid w:val="00E073C0"/>
    <w:rsid w:val="00E075FC"/>
    <w:rsid w:val="00E103C1"/>
    <w:rsid w:val="00E1044A"/>
    <w:rsid w:val="00E10537"/>
    <w:rsid w:val="00E10772"/>
    <w:rsid w:val="00E10776"/>
    <w:rsid w:val="00E10F68"/>
    <w:rsid w:val="00E11A01"/>
    <w:rsid w:val="00E11CD1"/>
    <w:rsid w:val="00E12876"/>
    <w:rsid w:val="00E133F2"/>
    <w:rsid w:val="00E13DE1"/>
    <w:rsid w:val="00E14353"/>
    <w:rsid w:val="00E14C7B"/>
    <w:rsid w:val="00E15CEB"/>
    <w:rsid w:val="00E16CE3"/>
    <w:rsid w:val="00E17640"/>
    <w:rsid w:val="00E17CB8"/>
    <w:rsid w:val="00E2029C"/>
    <w:rsid w:val="00E205AD"/>
    <w:rsid w:val="00E21008"/>
    <w:rsid w:val="00E21E68"/>
    <w:rsid w:val="00E2324C"/>
    <w:rsid w:val="00E25066"/>
    <w:rsid w:val="00E266AC"/>
    <w:rsid w:val="00E274FA"/>
    <w:rsid w:val="00E27743"/>
    <w:rsid w:val="00E30CAD"/>
    <w:rsid w:val="00E32814"/>
    <w:rsid w:val="00E32A4A"/>
    <w:rsid w:val="00E32CB2"/>
    <w:rsid w:val="00E33357"/>
    <w:rsid w:val="00E3395E"/>
    <w:rsid w:val="00E34A09"/>
    <w:rsid w:val="00E3593E"/>
    <w:rsid w:val="00E37C42"/>
    <w:rsid w:val="00E418C9"/>
    <w:rsid w:val="00E42252"/>
    <w:rsid w:val="00E4245F"/>
    <w:rsid w:val="00E429B8"/>
    <w:rsid w:val="00E441F5"/>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6CBF"/>
    <w:rsid w:val="00E8702F"/>
    <w:rsid w:val="00E8756E"/>
    <w:rsid w:val="00E879F7"/>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1DE"/>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2B8"/>
    <w:rsid w:val="00EC33B5"/>
    <w:rsid w:val="00EC4471"/>
    <w:rsid w:val="00EC44F8"/>
    <w:rsid w:val="00EC5E85"/>
    <w:rsid w:val="00EC6279"/>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4C18"/>
    <w:rsid w:val="00EF5F75"/>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53EF"/>
    <w:rsid w:val="00F165E4"/>
    <w:rsid w:val="00F20542"/>
    <w:rsid w:val="00F20784"/>
    <w:rsid w:val="00F20C07"/>
    <w:rsid w:val="00F20EE3"/>
    <w:rsid w:val="00F21060"/>
    <w:rsid w:val="00F21119"/>
    <w:rsid w:val="00F21194"/>
    <w:rsid w:val="00F21C11"/>
    <w:rsid w:val="00F2204E"/>
    <w:rsid w:val="00F2463A"/>
    <w:rsid w:val="00F27B69"/>
    <w:rsid w:val="00F303BA"/>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1EE8"/>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1FC"/>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4F"/>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238F"/>
    <w:rsid w:val="00FE3245"/>
    <w:rsid w:val="00FE32E2"/>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5B4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customXml" Target="../customXml/item6.xml" /><Relationship Id="rId12" Type="http://schemas.openxmlformats.org/officeDocument/2006/relationships/customXml" Target="../customXml/item7.xml" /><Relationship Id="rId13" Type="http://schemas.openxmlformats.org/officeDocument/2006/relationships/customXml" Target="../customXml/item8.xml" /><Relationship Id="rId14" Type="http://schemas.openxmlformats.org/officeDocument/2006/relationships/hyperlink" Target="https://forms.universalservice.org" TargetMode="External" /><Relationship Id="rId15" Type="http://schemas.openxmlformats.org/officeDocument/2006/relationships/hyperlink" Target="mailto:form499@usac.org" TargetMode="External" /><Relationship Id="rId16" Type="http://schemas.openxmlformats.org/officeDocument/2006/relationships/hyperlink" Target="mailto:trs@rolkaloube.com" TargetMode="External" /><Relationship Id="rId17" Type="http://schemas.openxmlformats.org/officeDocument/2006/relationships/hyperlink" Target="mailto:nanp@welchllp.com" TargetMode="External" /><Relationship Id="rId18" Type="http://schemas.openxmlformats.org/officeDocument/2006/relationships/hyperlink" Target="mailto:NPACBilling@iconnectiv.numberportability.com" TargetMode="External" /><Relationship Id="rId19" Type="http://schemas.openxmlformats.org/officeDocument/2006/relationships/hyperlink" Target="https://apps.fcc.gov/cores/userLogin.do" TargetMode="External" /><Relationship Id="rId2" Type="http://schemas.openxmlformats.org/officeDocument/2006/relationships/endnotes" Target="endnotes.xml" /><Relationship Id="rId20" Type="http://schemas.openxmlformats.org/officeDocument/2006/relationships/hyperlink" Target="https://www.usac.org/service-providers/contributing-to-the-usf/register-for-a-499-id/" TargetMode="External" /><Relationship Id="rId21" Type="http://schemas.openxmlformats.org/officeDocument/2006/relationships/hyperlink" Target="https://www.usac.org/service-providers/contributing-to-the-usf/manage-your-499-id/" TargetMode="External" /><Relationship Id="rId22" Type="http://schemas.openxmlformats.org/officeDocument/2006/relationships/hyperlink" Target="https://www.usac.org/service-providers/contributing-to-the-usf/forms-to-file/" TargetMode="External" /><Relationship Id="rId23" Type="http://schemas.openxmlformats.org/officeDocument/2006/relationships/hyperlink" Target="https://www.fcc.gov/encyclopedia/telecommunications-provider-locator" TargetMode="External" /><Relationship Id="rId24" Type="http://schemas.openxmlformats.org/officeDocument/2006/relationships/hyperlink" Target="https://www.fcc.gov/encyclopedia/contribution-factor-quarterly-filings-universal-service-fund-usf-management-support" TargetMode="External" /><Relationship Id="rId25" Type="http://schemas.openxmlformats.org/officeDocument/2006/relationships/header" Target="header1.xml" /><Relationship Id="rId26" Type="http://schemas.openxmlformats.org/officeDocument/2006/relationships/footer" Target="footer1.xml" /><Relationship Id="rId27" Type="http://schemas.openxmlformats.org/officeDocument/2006/relationships/header" Target="header2.xml" /><Relationship Id="rId28" Type="http://schemas.openxmlformats.org/officeDocument/2006/relationships/header" Target="header3.xml" /><Relationship Id="rId29" Type="http://schemas.openxmlformats.org/officeDocument/2006/relationships/footer" Target="footer2.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36D5-8F67-4A83-8CD7-5C5F4D4DE3D9}">
  <ds:schemaRefs>
    <ds:schemaRef ds:uri="http://schemas.openxmlformats.org/officeDocument/2006/bibliography"/>
  </ds:schemaRefs>
</ds:datastoreItem>
</file>

<file path=customXml/itemProps2.xml><?xml version="1.0" encoding="utf-8"?>
<ds:datastoreItem xmlns:ds="http://schemas.openxmlformats.org/officeDocument/2006/customXml" ds:itemID="{A98D9B40-586C-4C9C-BEA9-B56B182D0223}">
  <ds:schemaRefs>
    <ds:schemaRef ds:uri="http://schemas.openxmlformats.org/officeDocument/2006/bibliography"/>
  </ds:schemaRefs>
</ds:datastoreItem>
</file>

<file path=customXml/itemProps3.xml><?xml version="1.0" encoding="utf-8"?>
<ds:datastoreItem xmlns:ds="http://schemas.openxmlformats.org/officeDocument/2006/customXml" ds:itemID="{D08EBE87-869F-4540-9C72-E92364564417}">
  <ds:schemaRefs>
    <ds:schemaRef ds:uri="http://schemas.openxmlformats.org/officeDocument/2006/bibliography"/>
  </ds:schemaRefs>
</ds:datastoreItem>
</file>

<file path=customXml/itemProps4.xml><?xml version="1.0" encoding="utf-8"?>
<ds:datastoreItem xmlns:ds="http://schemas.openxmlformats.org/officeDocument/2006/customXml" ds:itemID="{BD1C5DD0-62F5-476C-A34B-751743C815D6}">
  <ds:schemaRefs>
    <ds:schemaRef ds:uri="http://schemas.openxmlformats.org/officeDocument/2006/bibliography"/>
  </ds:schemaRefs>
</ds:datastoreItem>
</file>

<file path=customXml/itemProps5.xml><?xml version="1.0" encoding="utf-8"?>
<ds:datastoreItem xmlns:ds="http://schemas.openxmlformats.org/officeDocument/2006/customXml" ds:itemID="{286288E1-F679-49B6-9D71-61794C10C6BD}">
  <ds:schemaRefs>
    <ds:schemaRef ds:uri="http://schemas.openxmlformats.org/officeDocument/2006/bibliography"/>
  </ds:schemaRefs>
</ds:datastoreItem>
</file>

<file path=customXml/itemProps6.xml><?xml version="1.0" encoding="utf-8"?>
<ds:datastoreItem xmlns:ds="http://schemas.openxmlformats.org/officeDocument/2006/customXml" ds:itemID="{6C1D5151-2455-467E-AEB2-2F2FEF82749E}">
  <ds:schemaRefs>
    <ds:schemaRef ds:uri="http://schemas.openxmlformats.org/officeDocument/2006/bibliography"/>
  </ds:schemaRefs>
</ds:datastoreItem>
</file>

<file path=customXml/itemProps7.xml><?xml version="1.0" encoding="utf-8"?>
<ds:datastoreItem xmlns:ds="http://schemas.openxmlformats.org/officeDocument/2006/customXml" ds:itemID="{727708FF-4C6C-44D5-848F-13F00C52F65A}">
  <ds:schemaRefs>
    <ds:schemaRef ds:uri="http://schemas.openxmlformats.org/officeDocument/2006/bibliography"/>
  </ds:schemaRefs>
</ds:datastoreItem>
</file>

<file path=customXml/itemProps8.xml><?xml version="1.0" encoding="utf-8"?>
<ds:datastoreItem xmlns:ds="http://schemas.openxmlformats.org/officeDocument/2006/customXml" ds:itemID="{505B0781-8E51-4FBD-8785-6632FB4F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19862</Words>
  <Characters>119421</Characters>
  <Application>Microsoft Office Word</Application>
  <DocSecurity>0</DocSecurity>
  <Lines>995</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2023-07-10T22:15:00Z</dcterms:created>
  <dcterms:modified xsi:type="dcterms:W3CDTF">2023-07-10T22:15:00Z</dcterms:modified>
</cp:coreProperties>
</file>