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6FDE" w:rsidRPr="00C560AE" w:rsidP="00146FDE" w14:paraId="14C5549E" w14:textId="17D49780">
      <w:pPr>
        <w:pStyle w:val="Heading1"/>
      </w:pPr>
      <w:r>
        <w:t xml:space="preserve">Appendix C: </w:t>
      </w:r>
      <w:r w:rsidRPr="00C560AE">
        <w:t>Turnip the Beet: High Quality Meals in the Summer Meal Programs</w:t>
      </w:r>
    </w:p>
    <w:p w:rsidR="00146FDE" w:rsidP="00146FDE" w14:paraId="714BE3F9" w14:textId="4C9F057E">
      <w:pPr>
        <w:pStyle w:val="Heading1"/>
      </w:pPr>
      <w:r>
        <w:t xml:space="preserve">2023 </w:t>
      </w:r>
      <w:r>
        <w:t>State Agency and Regional Office Checklists</w:t>
      </w:r>
    </w:p>
    <w:p w:rsidR="00146FDE" w:rsidP="00146FDE" w14:paraId="0775B89A" w14:textId="77777777"/>
    <w:p w:rsidR="00146FDE" w:rsidP="00146FDE" w14:paraId="4A37AA36" w14:textId="77777777">
      <w:pPr>
        <w:pStyle w:val="Subtitle"/>
      </w:pPr>
      <w:r>
        <w:t>Section 1: State Agency Checklist and Signature</w:t>
      </w:r>
    </w:p>
    <w:p w:rsidR="00146FDE" w:rsidP="00146FDE" w14:paraId="5489B148" w14:textId="2E77A40F">
      <w:pPr>
        <w:pStyle w:val="ListParagraph"/>
        <w:numPr>
          <w:ilvl w:val="0"/>
          <w:numId w:val="2"/>
        </w:numPr>
      </w:pPr>
      <w:r>
        <w:t xml:space="preserve">The nominated sponsor participated in either the Summer Food Service Program or the Seamless </w:t>
      </w:r>
      <w:r w:rsidR="00832F63">
        <w:t xml:space="preserve">Summer Option in </w:t>
      </w:r>
      <w:r w:rsidR="007A63E4">
        <w:t xml:space="preserve">Summer </w:t>
      </w:r>
      <w:r w:rsidR="006D71C5">
        <w:t>2023</w:t>
      </w:r>
      <w:r>
        <w:t>.</w:t>
      </w:r>
    </w:p>
    <w:p w:rsidR="00146FDE" w:rsidP="00146FDE" w14:paraId="416304ED" w14:textId="77777777">
      <w:pPr>
        <w:pStyle w:val="ListParagraph"/>
      </w:pPr>
    </w:p>
    <w:p w:rsidR="00146FDE" w:rsidP="00146FDE" w14:paraId="0EC0D5E9" w14:textId="77777777">
      <w:pPr>
        <w:pStyle w:val="ListParagraph"/>
        <w:numPr>
          <w:ilvl w:val="0"/>
          <w:numId w:val="2"/>
        </w:numPr>
      </w:pPr>
      <w:r>
        <w:t xml:space="preserve">The nominated sponsor is in good standing (i.e., </w:t>
      </w:r>
      <w:r w:rsidRPr="00D75628">
        <w:t>the sponsor had no major findings and program violations, or completed and implemented all corrective actions from the last compliance review, was not found seriously deficient in the past two years (at the time of the nomination</w:t>
      </w:r>
      <w:r w:rsidRPr="00D75628">
        <w:t>), and</w:t>
      </w:r>
      <w:r w:rsidRPr="00D75628">
        <w:t xml:space="preserve"> has never been terminated from the Summer Meal Programs</w:t>
      </w:r>
      <w:r>
        <w:t xml:space="preserve">). </w:t>
      </w:r>
    </w:p>
    <w:p w:rsidR="00146FDE" w:rsidP="00146FDE" w14:paraId="16DB0F02" w14:textId="77777777">
      <w:pPr>
        <w:pStyle w:val="ListParagraph"/>
      </w:pPr>
    </w:p>
    <w:p w:rsidR="00146FDE" w:rsidP="00146FDE" w14:paraId="6CDB7E84" w14:textId="7B0C75F4">
      <w:pPr>
        <w:pStyle w:val="ListParagraph"/>
        <w:numPr>
          <w:ilvl w:val="0"/>
          <w:numId w:val="2"/>
        </w:numPr>
      </w:pPr>
      <w:r>
        <w:t xml:space="preserve">Through the documentation submitted, the nominated sponsor has demonstrated compliance with meal pattern requirements per FNS regulations and policy, based on the type of Program (SFSP or SSO). </w:t>
      </w:r>
    </w:p>
    <w:p w:rsidR="00146FDE" w:rsidP="00146FDE" w14:paraId="3B917009" w14:textId="77777777">
      <w:pPr>
        <w:pStyle w:val="ListParagraph"/>
      </w:pPr>
    </w:p>
    <w:p w:rsidR="00146FDE" w:rsidP="00146FDE" w14:paraId="5583DA44" w14:textId="77777777">
      <w:pPr>
        <w:pStyle w:val="ListParagraph"/>
        <w:numPr>
          <w:ilvl w:val="0"/>
          <w:numId w:val="2"/>
        </w:numPr>
      </w:pPr>
      <w:r>
        <w:t>The sponsor’s name and address are complete, legible, and correct.</w:t>
      </w:r>
    </w:p>
    <w:p w:rsidR="00146FDE" w:rsidP="00146FDE" w14:paraId="3E594A1B" w14:textId="77777777">
      <w:pPr>
        <w:pStyle w:val="ListParagraph"/>
      </w:pPr>
    </w:p>
    <w:p w:rsidR="00146FDE" w:rsidP="00146FDE" w14:paraId="027CBAC4" w14:textId="77777777">
      <w:r>
        <w:t>As the State agency reviewer, your signature</w:t>
      </w:r>
      <w:r>
        <w:t xml:space="preserve"> hereby confirms that the attached nomination packet is complete, and all above statements are true and complete to the best of your knowledge.</w:t>
      </w:r>
    </w:p>
    <w:p w:rsidR="00146FDE" w:rsidP="00146FDE" w14:paraId="06159339" w14:textId="77777777"/>
    <w:p w:rsidR="00146FDE" w:rsidP="00146FDE" w14:paraId="04BDB706" w14:textId="77777777">
      <w:pPr>
        <w:spacing w:after="0"/>
      </w:pPr>
      <w:r>
        <w:t>______________________________________________              ______________________</w:t>
      </w:r>
    </w:p>
    <w:p w:rsidR="00146FDE" w:rsidP="00146FDE" w14:paraId="7D2305F5" w14:textId="77777777">
      <w:r>
        <w:t>Signature</w:t>
      </w:r>
      <w:r>
        <w:tab/>
      </w:r>
      <w:r>
        <w:tab/>
      </w:r>
      <w:r>
        <w:tab/>
      </w:r>
      <w:r>
        <w:tab/>
      </w:r>
      <w:r>
        <w:tab/>
      </w:r>
      <w:r>
        <w:tab/>
      </w:r>
      <w:r>
        <w:tab/>
        <w:t>Date</w:t>
      </w:r>
    </w:p>
    <w:p w:rsidR="00146FDE" w:rsidP="00146FDE" w14:paraId="43A88011" w14:textId="77777777"/>
    <w:p w:rsidR="00146FDE" w:rsidP="00146FDE" w14:paraId="3245ED0F" w14:textId="77777777">
      <w:r>
        <w:t xml:space="preserve">Printed Name: </w:t>
      </w:r>
    </w:p>
    <w:p w:rsidR="00146FDE" w:rsidP="00146FDE" w14:paraId="3FA42CF8" w14:textId="77777777">
      <w:r>
        <w:t>Job Title:</w:t>
      </w:r>
    </w:p>
    <w:p w:rsidR="00146FDE" w:rsidP="00146FDE" w14:paraId="185DFBBD" w14:textId="77777777">
      <w:r>
        <w:t xml:space="preserve">State Agency: </w:t>
      </w:r>
    </w:p>
    <w:p w:rsidR="00146FDE" w:rsidP="00146FDE" w14:paraId="688F4CBC" w14:textId="77777777">
      <w:r>
        <w:t xml:space="preserve">Email Address: </w:t>
      </w:r>
    </w:p>
    <w:p w:rsidR="001E1926" w:rsidP="00146FDE" w14:paraId="5C7FC8A6" w14:textId="77777777"/>
    <w:p w:rsidR="001E1926" w:rsidP="00146FDE" w14:paraId="2D4167EA" w14:textId="77777777"/>
    <w:p w:rsidR="001E1926" w:rsidRPr="002633F8" w:rsidP="001E1926" w14:paraId="413C4D28" w14:textId="6CEA7FB9">
      <w:pPr>
        <w:rPr>
          <w:sz w:val="14"/>
          <w:szCs w:val="24"/>
        </w:rPr>
      </w:pPr>
      <w:r w:rsidRPr="002633F8">
        <w:rPr>
          <w:b/>
          <w:sz w:val="14"/>
          <w:szCs w:val="24"/>
        </w:rPr>
        <w:t>OMB Burden Disclosure Statement</w:t>
      </w:r>
      <w:r w:rsidRPr="002633F8">
        <w:rPr>
          <w:sz w:val="14"/>
          <w:szCs w:val="24"/>
        </w:rPr>
        <w:t xml:space="preserve">: This information is being collected to assist the Food and Nutrition Service (FNS) in recognizing high quality summer meals.  This is a voluntary collection and FNS will use the information to determine Turnip the Beet award winners. This collection does request personally identifiable information under the Privacy Act of 1974.  </w:t>
      </w:r>
      <w:r w:rsidRPr="002633F8">
        <w:rPr>
          <w:rFonts w:eastAsia="Times New Roman" w:cstheme="minorHAnsi"/>
          <w:sz w:val="14"/>
          <w:szCs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832F63">
        <w:rPr>
          <w:rFonts w:eastAsia="Times New Roman" w:cstheme="minorHAnsi"/>
          <w:sz w:val="14"/>
          <w:szCs w:val="24"/>
        </w:rPr>
        <w:t>0658</w:t>
      </w:r>
      <w:r w:rsidRPr="002633F8">
        <w:rPr>
          <w:rFonts w:eastAsia="Times New Roman" w:cstheme="minorHAnsi"/>
          <w:sz w:val="14"/>
          <w:szCs w:val="24"/>
        </w:rPr>
        <w:t xml:space="preserve">.  The time required to complete this information collection is estimated to average </w:t>
      </w:r>
      <w:r w:rsidR="001132AF">
        <w:rPr>
          <w:rFonts w:eastAsia="Times New Roman" w:cstheme="minorHAnsi"/>
          <w:sz w:val="14"/>
          <w:szCs w:val="24"/>
        </w:rPr>
        <w:t>0.5</w:t>
      </w:r>
      <w:r w:rsidRPr="002633F8">
        <w:rPr>
          <w:rFonts w:eastAsia="Times New Roman" w:cstheme="minorHAnsi"/>
          <w:sz w:val="14"/>
          <w:szCs w:val="24"/>
        </w:rPr>
        <w:t xml:space="preserve"> hour</w:t>
      </w:r>
      <w:r w:rsidR="001132AF">
        <w:rPr>
          <w:rFonts w:eastAsia="Times New Roman" w:cstheme="minorHAnsi"/>
          <w:sz w:val="14"/>
          <w:szCs w:val="24"/>
        </w:rPr>
        <w:t>s</w:t>
      </w:r>
      <w:r w:rsidRPr="002633F8">
        <w:rPr>
          <w:rFonts w:eastAsia="Times New Roman" w:cstheme="minorHAnsi"/>
          <w:sz w:val="14"/>
          <w:szCs w:val="24"/>
        </w:rPr>
        <w:t xml:space="preserve"> per response, including the time for reviewing instructions, gathering the data needed, and completing and reviewing the collection of information. </w:t>
      </w:r>
      <w:r w:rsidRPr="002633F8">
        <w:rPr>
          <w:sz w:val="14"/>
          <w:szCs w:val="24"/>
        </w:rPr>
        <w:t xml:space="preserve">Send comments regarding this burden estimate or any other aspect of this collection of information, including suggestions for reducing this burden, </w:t>
      </w:r>
      <w:r w:rsidRPr="002633F8">
        <w:rPr>
          <w:sz w:val="14"/>
          <w:szCs w:val="24"/>
        </w:rPr>
        <w:t>to:</w:t>
      </w:r>
      <w:r w:rsidRPr="002633F8">
        <w:rPr>
          <w:sz w:val="14"/>
          <w:szCs w:val="24"/>
        </w:rPr>
        <w:t xml:space="preserve">  U.S. Department of Agriculture, Food and Nutrition Service, Office of Policy Support, 1320 Braddock Place, 5</w:t>
      </w:r>
      <w:r w:rsidRPr="002633F8">
        <w:rPr>
          <w:sz w:val="14"/>
          <w:szCs w:val="24"/>
          <w:vertAlign w:val="superscript"/>
        </w:rPr>
        <w:t>th</w:t>
      </w:r>
      <w:r w:rsidRPr="002633F8">
        <w:rPr>
          <w:sz w:val="14"/>
          <w:szCs w:val="24"/>
        </w:rPr>
        <w:t xml:space="preserve"> Floor, Alexandria, VA 22306 ATTN:  PRA (0584-</w:t>
      </w:r>
      <w:r w:rsidR="00832F63">
        <w:rPr>
          <w:sz w:val="14"/>
          <w:szCs w:val="24"/>
        </w:rPr>
        <w:t>0658</w:t>
      </w:r>
      <w:r w:rsidRPr="002633F8">
        <w:rPr>
          <w:sz w:val="14"/>
          <w:szCs w:val="24"/>
        </w:rPr>
        <w:t>).  Do not return the completed form to this address.</w:t>
      </w:r>
    </w:p>
    <w:p w:rsidR="00146FDE" w:rsidP="001E1926" w14:paraId="4168C682" w14:textId="77777777">
      <w:pPr>
        <w:pStyle w:val="Subtitle"/>
        <w:numPr>
          <w:ilvl w:val="0"/>
          <w:numId w:val="0"/>
        </w:numPr>
      </w:pPr>
      <w:r>
        <w:t>Section 2: Regional Office Checklist and Signature</w:t>
      </w:r>
    </w:p>
    <w:p w:rsidR="00146FDE" w:rsidP="00146FDE" w14:paraId="6B942DEF" w14:textId="77777777">
      <w:pPr>
        <w:pStyle w:val="Subtitle"/>
        <w:numPr>
          <w:ilvl w:val="0"/>
          <w:numId w:val="3"/>
        </w:numPr>
        <w:rPr>
          <w:b w:val="0"/>
          <w:u w:val="none"/>
        </w:rPr>
      </w:pPr>
      <w:r>
        <w:rPr>
          <w:b w:val="0"/>
          <w:u w:val="none"/>
        </w:rPr>
        <w:t>The nomination packet is complete, including:</w:t>
      </w:r>
    </w:p>
    <w:p w:rsidR="00146FDE" w:rsidP="00146FDE" w14:paraId="2EB31952" w14:textId="77777777">
      <w:pPr>
        <w:pStyle w:val="Subtitle"/>
        <w:numPr>
          <w:ilvl w:val="1"/>
          <w:numId w:val="4"/>
        </w:numPr>
        <w:rPr>
          <w:b w:val="0"/>
          <w:u w:val="none"/>
        </w:rPr>
      </w:pPr>
      <w:r>
        <w:rPr>
          <w:b w:val="0"/>
          <w:u w:val="none"/>
        </w:rPr>
        <w:t>Sponsor name and contact information</w:t>
      </w:r>
    </w:p>
    <w:p w:rsidR="00146FDE" w:rsidP="00146FDE" w14:paraId="27DF1D0E" w14:textId="77777777">
      <w:pPr>
        <w:pStyle w:val="Subtitle"/>
        <w:numPr>
          <w:ilvl w:val="1"/>
          <w:numId w:val="4"/>
        </w:numPr>
        <w:rPr>
          <w:b w:val="0"/>
          <w:u w:val="none"/>
        </w:rPr>
      </w:pPr>
      <w:r>
        <w:rPr>
          <w:b w:val="0"/>
          <w:u w:val="none"/>
        </w:rPr>
        <w:t>Responses to short answer questions</w:t>
      </w:r>
    </w:p>
    <w:p w:rsidR="00146FDE" w:rsidP="00146FDE" w14:paraId="356A79C1" w14:textId="77777777">
      <w:pPr>
        <w:pStyle w:val="Subtitle"/>
        <w:numPr>
          <w:ilvl w:val="1"/>
          <w:numId w:val="4"/>
        </w:numPr>
        <w:rPr>
          <w:b w:val="0"/>
          <w:u w:val="none"/>
        </w:rPr>
      </w:pPr>
      <w:r>
        <w:rPr>
          <w:b w:val="0"/>
          <w:u w:val="none"/>
        </w:rPr>
        <w:t xml:space="preserve">A one-month menu (one calendar month or four consecutive weeks) OR an explanation of why a one-month menu is not </w:t>
      </w:r>
      <w:r>
        <w:rPr>
          <w:b w:val="0"/>
          <w:u w:val="none"/>
        </w:rPr>
        <w:t>available</w:t>
      </w:r>
    </w:p>
    <w:p w:rsidR="00146FDE" w:rsidP="00146FDE" w14:paraId="50CDA885" w14:textId="77777777">
      <w:pPr>
        <w:pStyle w:val="Subtitle"/>
        <w:numPr>
          <w:ilvl w:val="1"/>
          <w:numId w:val="4"/>
        </w:numPr>
        <w:rPr>
          <w:b w:val="0"/>
          <w:u w:val="none"/>
        </w:rPr>
      </w:pPr>
      <w:r>
        <w:rPr>
          <w:b w:val="0"/>
          <w:u w:val="none"/>
        </w:rPr>
        <w:t xml:space="preserve">Sufficient menu documentation to evaluate based on award </w:t>
      </w:r>
      <w:r>
        <w:rPr>
          <w:b w:val="0"/>
          <w:u w:val="none"/>
        </w:rPr>
        <w:t>criteria</w:t>
      </w:r>
      <w:r>
        <w:rPr>
          <w:b w:val="0"/>
          <w:u w:val="none"/>
        </w:rPr>
        <w:t xml:space="preserve"> </w:t>
      </w:r>
    </w:p>
    <w:p w:rsidR="00146FDE" w:rsidP="00146FDE" w14:paraId="7CC6D420" w14:textId="77777777">
      <w:pPr>
        <w:pStyle w:val="Subtitle"/>
        <w:numPr>
          <w:ilvl w:val="1"/>
          <w:numId w:val="4"/>
        </w:numPr>
        <w:rPr>
          <w:b w:val="0"/>
          <w:u w:val="none"/>
        </w:rPr>
      </w:pPr>
      <w:r>
        <w:rPr>
          <w:b w:val="0"/>
          <w:u w:val="none"/>
        </w:rPr>
        <w:t>Completed and signed State agency checklist</w:t>
      </w:r>
    </w:p>
    <w:p w:rsidR="00146FDE" w:rsidP="00146FDE" w14:paraId="72C4B959" w14:textId="77777777">
      <w:pPr>
        <w:pStyle w:val="Subtitle"/>
        <w:numPr>
          <w:ilvl w:val="0"/>
          <w:numId w:val="0"/>
        </w:numPr>
        <w:rPr>
          <w:b w:val="0"/>
          <w:u w:val="none"/>
        </w:rPr>
      </w:pPr>
    </w:p>
    <w:p w:rsidR="00146FDE" w:rsidP="00146FDE" w14:paraId="00077090" w14:textId="77777777">
      <w:pPr>
        <w:spacing w:after="0"/>
      </w:pPr>
      <w:r>
        <w:t>______________________________________________              ______________________</w:t>
      </w:r>
    </w:p>
    <w:p w:rsidR="00146FDE" w:rsidP="00146FDE" w14:paraId="38760713" w14:textId="77777777">
      <w:r>
        <w:t>Signature</w:t>
      </w:r>
      <w:r>
        <w:tab/>
      </w:r>
      <w:r>
        <w:tab/>
      </w:r>
      <w:r>
        <w:tab/>
      </w:r>
      <w:r>
        <w:tab/>
      </w:r>
      <w:r>
        <w:tab/>
      </w:r>
      <w:r>
        <w:tab/>
      </w:r>
      <w:r>
        <w:tab/>
        <w:t>Date</w:t>
      </w:r>
    </w:p>
    <w:p w:rsidR="00146FDE" w:rsidP="00146FDE" w14:paraId="22FA37AD" w14:textId="77777777"/>
    <w:p w:rsidR="00146FDE" w:rsidP="00146FDE" w14:paraId="7436ABCE" w14:textId="77777777">
      <w:r>
        <w:t xml:space="preserve">Printed Name: </w:t>
      </w:r>
    </w:p>
    <w:p w:rsidR="00146FDE" w:rsidP="00146FDE" w14:paraId="7069F45F" w14:textId="77777777">
      <w:pPr>
        <w:pStyle w:val="Subtitle"/>
        <w:numPr>
          <w:ilvl w:val="0"/>
          <w:numId w:val="0"/>
        </w:numPr>
        <w:rPr>
          <w:b w:val="0"/>
          <w:u w:val="none"/>
        </w:rPr>
      </w:pPr>
      <w:r>
        <w:rPr>
          <w:b w:val="0"/>
          <w:u w:val="none"/>
        </w:rPr>
        <w:t xml:space="preserve">Regional Office: </w:t>
      </w:r>
    </w:p>
    <w:p w:rsidR="00095A97" w:rsidRPr="00146FDE" w:rsidP="00146FDE" w14:paraId="2BD0C824" w14:textId="77777777">
      <w:pPr>
        <w:pStyle w:val="Subtitle"/>
        <w:numPr>
          <w:ilvl w:val="0"/>
          <w:numId w:val="0"/>
        </w:numPr>
        <w:rPr>
          <w:b w:val="0"/>
          <w:u w:val="none"/>
        </w:rPr>
      </w:pPr>
      <w:r>
        <w:rPr>
          <w:b w:val="0"/>
          <w:u w:val="none"/>
        </w:rPr>
        <w:t xml:space="preserve">Date Nomination Form was submitted to RO: </w:t>
      </w:r>
    </w:p>
    <w:sectPr w:rsidSect="00146FDE">
      <w:headerReference w:type="default" r:id="rId7"/>
      <w:foot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6FDE" w:rsidRPr="001B485D" w:rsidP="00146FDE" w14:paraId="794FA023" w14:textId="77777777">
    <w:pPr>
      <w:widowControl w:val="0"/>
      <w:spacing w:line="240" w:lineRule="auto"/>
      <w:rPr>
        <w:sz w:val="16"/>
        <w:szCs w:val="24"/>
      </w:rPr>
    </w:pPr>
    <w:r w:rsidRPr="001B485D">
      <w:rPr>
        <w:b/>
        <w:sz w:val="16"/>
        <w:szCs w:val="24"/>
      </w:rPr>
      <w:t>OMB Burden Disclosure Statement</w:t>
    </w:r>
    <w:r w:rsidRPr="001B485D">
      <w:rPr>
        <w:sz w:val="16"/>
        <w:szCs w:val="24"/>
      </w:rPr>
      <w:t xml:space="preserve">: This information is being collected to assist the Food and Nutrition Service (FNS) in recognizing high quality summer meals.  This is a voluntary collection and FNS will use the information to determine Turnip the Beet award winners. This collection does request personally identifiable information under the Privacy Act of 1974.  </w:t>
    </w:r>
    <w:r w:rsidRPr="001B485D">
      <w:rPr>
        <w:rFonts w:eastAsia="Times New Roman" w:cstheme="minorHAnsi"/>
        <w:sz w:val="16"/>
        <w:szCs w:val="2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30 minutes per response, including the time for reviewing instructions, gathering the data needed, and completing and reviewing the collection of information. </w:t>
    </w:r>
    <w:r w:rsidRPr="001B485D">
      <w:rPr>
        <w:sz w:val="16"/>
        <w:szCs w:val="24"/>
      </w:rPr>
      <w:t xml:space="preserve">Send comments regarding this burden estimate or any other aspect of this collection of information, including suggestions for reducing this burden, </w:t>
    </w:r>
    <w:r w:rsidRPr="001B485D">
      <w:rPr>
        <w:sz w:val="16"/>
        <w:szCs w:val="24"/>
      </w:rPr>
      <w:t>to:</w:t>
    </w:r>
    <w:r w:rsidRPr="001B485D">
      <w:rPr>
        <w:sz w:val="16"/>
        <w:szCs w:val="24"/>
      </w:rPr>
      <w:t xml:space="preserve">  U.S. Department of Agriculture, F</w:t>
    </w:r>
    <w:r>
      <w:rPr>
        <w:sz w:val="16"/>
        <w:szCs w:val="24"/>
      </w:rPr>
      <w:t xml:space="preserve">ood and Nutrition Service, </w:t>
    </w:r>
    <w:r w:rsidRPr="001B485D">
      <w:rPr>
        <w:sz w:val="16"/>
        <w:szCs w:val="24"/>
      </w:rPr>
      <w:t>Office of Policy Support, 1320 Braddock Place, 5</w:t>
    </w:r>
    <w:r w:rsidRPr="001B485D">
      <w:rPr>
        <w:sz w:val="16"/>
        <w:szCs w:val="24"/>
        <w:vertAlign w:val="superscript"/>
      </w:rPr>
      <w:t>th</w:t>
    </w:r>
    <w:r w:rsidRPr="001B485D">
      <w:rPr>
        <w:sz w:val="16"/>
        <w:szCs w:val="24"/>
      </w:rPr>
      <w:t xml:space="preserve"> Floor, Alexandria, VA 22306 ATTN:  PRA (0584-XXXX).  Do not return the completed form to this address.</w:t>
    </w:r>
  </w:p>
  <w:p w:rsidR="00146FDE" w14:paraId="7EBF4FE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3881" w:rsidRPr="003D49E2" w:rsidP="008D3881" w14:paraId="69E3BDDC" w14:textId="3C478987">
    <w:pPr>
      <w:pStyle w:val="Header"/>
      <w:ind w:left="3600"/>
      <w:rPr>
        <w:sz w:val="18"/>
        <w:szCs w:val="18"/>
      </w:rPr>
    </w:pPr>
    <w:r>
      <w:rPr>
        <w:sz w:val="18"/>
        <w:szCs w:val="18"/>
      </w:rPr>
      <w:tab/>
    </w:r>
    <w:r>
      <w:rPr>
        <w:sz w:val="18"/>
        <w:szCs w:val="18"/>
      </w:rPr>
      <w:tab/>
    </w:r>
    <w:r w:rsidRPr="003D49E2">
      <w:rPr>
        <w:sz w:val="18"/>
        <w:szCs w:val="18"/>
      </w:rPr>
      <w:t xml:space="preserve">OMB Control Number: 0584-0658         </w:t>
    </w:r>
  </w:p>
  <w:p w:rsidR="008D3881" w:rsidRPr="003D49E2" w:rsidP="008D3881" w14:paraId="60F78FAA" w14:textId="77777777">
    <w:pPr>
      <w:pStyle w:val="Header"/>
      <w:ind w:left="3600"/>
      <w:rPr>
        <w:sz w:val="18"/>
        <w:szCs w:val="18"/>
      </w:rPr>
    </w:pPr>
    <w:r w:rsidRPr="003D49E2">
      <w:rPr>
        <w:sz w:val="18"/>
        <w:szCs w:val="18"/>
      </w:rPr>
      <w:tab/>
    </w:r>
    <w:r>
      <w:rPr>
        <w:sz w:val="18"/>
        <w:szCs w:val="18"/>
      </w:rPr>
      <w:t xml:space="preserve">                                                                                 </w:t>
    </w:r>
    <w:r w:rsidRPr="003D49E2">
      <w:rPr>
        <w:sz w:val="18"/>
        <w:szCs w:val="18"/>
      </w:rPr>
      <w:t xml:space="preserve">Expiration Date: </w:t>
    </w:r>
    <w:r>
      <w:rPr>
        <w:sz w:val="18"/>
        <w:szCs w:val="18"/>
      </w:rPr>
      <w:t>xx</w:t>
    </w:r>
    <w:r w:rsidRPr="003D49E2">
      <w:rPr>
        <w:sz w:val="18"/>
        <w:szCs w:val="18"/>
      </w:rPr>
      <w:t>/</w:t>
    </w:r>
    <w:r>
      <w:rPr>
        <w:sz w:val="18"/>
        <w:szCs w:val="18"/>
      </w:rPr>
      <w:t>xx</w:t>
    </w:r>
    <w:r w:rsidRPr="003D49E2">
      <w:rPr>
        <w:sz w:val="18"/>
        <w:szCs w:val="18"/>
      </w:rPr>
      <w:t>/20</w:t>
    </w:r>
    <w:r>
      <w:rPr>
        <w:sz w:val="18"/>
        <w:szCs w:val="18"/>
      </w:rPr>
      <w:t>xx</w:t>
    </w:r>
  </w:p>
  <w:p w:rsidR="00146FDE" w14:paraId="4256ED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8B47F6"/>
    <w:multiLevelType w:val="hybridMultilevel"/>
    <w:tmpl w:val="54FA8994"/>
    <w:lvl w:ilvl="0">
      <w:start w:val="0"/>
      <w:numFmt w:val="bullet"/>
      <w:lvlText w:val=""/>
      <w:lvlJc w:val="left"/>
      <w:pPr>
        <w:ind w:left="720" w:hanging="360"/>
      </w:pPr>
      <w:rPr>
        <w:rFonts w:ascii="Wingdings" w:eastAsia="Wingdings" w:hAnsi="Wingdings" w:cs="Wingdings" w:hint="default"/>
        <w:w w:val="100"/>
        <w:sz w:val="22"/>
        <w:szCs w:val="22"/>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B036A73"/>
    <w:multiLevelType w:val="hybridMultilevel"/>
    <w:tmpl w:val="3854765A"/>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Wingdings" w:hAnsi="Wingdings" w:cs="Wingdings" w:hint="default"/>
        <w:w w:val="100"/>
        <w:sz w:val="22"/>
        <w:szCs w:val="22"/>
        <w:lang w:val="en-US" w:eastAsia="en-US" w:bidi="en-U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EF07616"/>
    <w:multiLevelType w:val="hybridMultilevel"/>
    <w:tmpl w:val="508469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4EE1B35"/>
    <w:multiLevelType w:val="hybridMultilevel"/>
    <w:tmpl w:val="EF7042BC"/>
    <w:lvl w:ilvl="0">
      <w:start w:val="0"/>
      <w:numFmt w:val="bullet"/>
      <w:lvlText w:val=""/>
      <w:lvlJc w:val="left"/>
      <w:pPr>
        <w:ind w:left="720" w:hanging="360"/>
      </w:pPr>
      <w:rPr>
        <w:rFonts w:ascii="Wingdings" w:eastAsia="Wingdings" w:hAnsi="Wingdings" w:cs="Wingdings" w:hint="default"/>
        <w:w w:val="100"/>
        <w:sz w:val="22"/>
        <w:szCs w:val="22"/>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78252216">
    <w:abstractNumId w:val="2"/>
  </w:num>
  <w:num w:numId="2" w16cid:durableId="770316979">
    <w:abstractNumId w:val="3"/>
  </w:num>
  <w:num w:numId="3" w16cid:durableId="1222836273">
    <w:abstractNumId w:val="0"/>
  </w:num>
  <w:num w:numId="4" w16cid:durableId="591666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7A"/>
    <w:rsid w:val="000022EA"/>
    <w:rsid w:val="0002018B"/>
    <w:rsid w:val="00041FC4"/>
    <w:rsid w:val="0006317A"/>
    <w:rsid w:val="0009353D"/>
    <w:rsid w:val="00095A97"/>
    <w:rsid w:val="001132AF"/>
    <w:rsid w:val="00146FDE"/>
    <w:rsid w:val="001B485D"/>
    <w:rsid w:val="001E1926"/>
    <w:rsid w:val="002633F8"/>
    <w:rsid w:val="0038770B"/>
    <w:rsid w:val="003D49E2"/>
    <w:rsid w:val="00544DF7"/>
    <w:rsid w:val="005C174C"/>
    <w:rsid w:val="006D71C5"/>
    <w:rsid w:val="00717EF0"/>
    <w:rsid w:val="007248B1"/>
    <w:rsid w:val="007A63E4"/>
    <w:rsid w:val="00827881"/>
    <w:rsid w:val="00832F63"/>
    <w:rsid w:val="0089235B"/>
    <w:rsid w:val="008D3881"/>
    <w:rsid w:val="00A06543"/>
    <w:rsid w:val="00A82F32"/>
    <w:rsid w:val="00BE2C74"/>
    <w:rsid w:val="00C560AE"/>
    <w:rsid w:val="00D46FA1"/>
    <w:rsid w:val="00D75628"/>
    <w:rsid w:val="00E04758"/>
    <w:rsid w:val="197112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8BD1D9"/>
  <w15:chartTrackingRefBased/>
  <w15:docId w15:val="{E48BE377-7DCB-426D-BD84-C3E78BBE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FDE"/>
    <w:pPr>
      <w:keepNext/>
      <w:keepLines/>
      <w:spacing w:after="0" w:line="240" w:lineRule="auto"/>
      <w:jc w:val="center"/>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FDE"/>
    <w:rPr>
      <w:rFonts w:eastAsiaTheme="majorEastAsia" w:cstheme="majorBidi"/>
      <w:b/>
      <w:sz w:val="24"/>
      <w:szCs w:val="32"/>
    </w:rPr>
  </w:style>
  <w:style w:type="paragraph" w:styleId="ListParagraph">
    <w:name w:val="List Paragraph"/>
    <w:basedOn w:val="Normal"/>
    <w:uiPriority w:val="34"/>
    <w:qFormat/>
    <w:rsid w:val="00146FDE"/>
    <w:pPr>
      <w:spacing w:after="200" w:line="276" w:lineRule="auto"/>
      <w:ind w:left="720"/>
      <w:contextualSpacing/>
    </w:pPr>
  </w:style>
  <w:style w:type="paragraph" w:styleId="Subtitle">
    <w:name w:val="Subtitle"/>
    <w:basedOn w:val="Normal"/>
    <w:next w:val="Normal"/>
    <w:link w:val="SubtitleChar"/>
    <w:uiPriority w:val="11"/>
    <w:qFormat/>
    <w:rsid w:val="00146FDE"/>
    <w:pPr>
      <w:keepNext/>
      <w:numPr>
        <w:ilvl w:val="1"/>
      </w:numPr>
      <w:spacing w:after="220" w:line="276" w:lineRule="auto"/>
    </w:pPr>
    <w:rPr>
      <w:rFonts w:eastAsiaTheme="minorEastAsia"/>
      <w:b/>
      <w:u w:val="single"/>
    </w:rPr>
  </w:style>
  <w:style w:type="character" w:customStyle="1" w:styleId="SubtitleChar">
    <w:name w:val="Subtitle Char"/>
    <w:basedOn w:val="DefaultParagraphFont"/>
    <w:link w:val="Subtitle"/>
    <w:uiPriority w:val="11"/>
    <w:rsid w:val="00146FDE"/>
    <w:rPr>
      <w:rFonts w:eastAsiaTheme="minorEastAsia"/>
      <w:b/>
      <w:u w:val="single"/>
    </w:rPr>
  </w:style>
  <w:style w:type="paragraph" w:styleId="Header">
    <w:name w:val="header"/>
    <w:basedOn w:val="Normal"/>
    <w:link w:val="HeaderChar"/>
    <w:uiPriority w:val="99"/>
    <w:unhideWhenUsed/>
    <w:rsid w:val="00146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FDE"/>
  </w:style>
  <w:style w:type="paragraph" w:styleId="Footer">
    <w:name w:val="footer"/>
    <w:basedOn w:val="Normal"/>
    <w:link w:val="FooterChar"/>
    <w:uiPriority w:val="99"/>
    <w:unhideWhenUsed/>
    <w:rsid w:val="00146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FDE"/>
  </w:style>
  <w:style w:type="paragraph" w:styleId="Revision">
    <w:name w:val="Revision"/>
    <w:hidden/>
    <w:uiPriority w:val="99"/>
    <w:semiHidden/>
    <w:rsid w:val="00A06543"/>
    <w:pPr>
      <w:spacing w:after="0" w:line="240" w:lineRule="auto"/>
    </w:pPr>
  </w:style>
  <w:style w:type="character" w:styleId="CommentReference">
    <w:name w:val="annotation reference"/>
    <w:basedOn w:val="DefaultParagraphFont"/>
    <w:uiPriority w:val="99"/>
    <w:semiHidden/>
    <w:unhideWhenUsed/>
    <w:rsid w:val="000022EA"/>
    <w:rPr>
      <w:sz w:val="16"/>
      <w:szCs w:val="16"/>
    </w:rPr>
  </w:style>
  <w:style w:type="paragraph" w:styleId="CommentText">
    <w:name w:val="annotation text"/>
    <w:basedOn w:val="Normal"/>
    <w:link w:val="CommentTextChar"/>
    <w:uiPriority w:val="99"/>
    <w:unhideWhenUsed/>
    <w:rsid w:val="000022EA"/>
    <w:pPr>
      <w:spacing w:line="240" w:lineRule="auto"/>
    </w:pPr>
    <w:rPr>
      <w:sz w:val="20"/>
      <w:szCs w:val="20"/>
    </w:rPr>
  </w:style>
  <w:style w:type="character" w:customStyle="1" w:styleId="CommentTextChar">
    <w:name w:val="Comment Text Char"/>
    <w:basedOn w:val="DefaultParagraphFont"/>
    <w:link w:val="CommentText"/>
    <w:uiPriority w:val="99"/>
    <w:rsid w:val="000022EA"/>
    <w:rPr>
      <w:sz w:val="20"/>
      <w:szCs w:val="20"/>
    </w:rPr>
  </w:style>
  <w:style w:type="paragraph" w:styleId="CommentSubject">
    <w:name w:val="annotation subject"/>
    <w:basedOn w:val="CommentText"/>
    <w:next w:val="CommentText"/>
    <w:link w:val="CommentSubjectChar"/>
    <w:uiPriority w:val="99"/>
    <w:semiHidden/>
    <w:unhideWhenUsed/>
    <w:rsid w:val="000022EA"/>
    <w:rPr>
      <w:b/>
      <w:bCs/>
    </w:rPr>
  </w:style>
  <w:style w:type="character" w:customStyle="1" w:styleId="CommentSubjectChar">
    <w:name w:val="Comment Subject Char"/>
    <w:basedOn w:val="CommentTextChar"/>
    <w:link w:val="CommentSubject"/>
    <w:uiPriority w:val="99"/>
    <w:semiHidden/>
    <w:rsid w:val="000022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d9fe24-28b0-42d3-b99c-75af96becd31">
      <Terms xmlns="http://schemas.microsoft.com/office/infopath/2007/PartnerControls"/>
    </lcf76f155ced4ddcb4097134ff3c332f>
    <TaxCatchAll xmlns="73fb875a-8af9-4255-b008-0995492d31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8CD361D1524447818B4B5206584323" ma:contentTypeVersion="15" ma:contentTypeDescription="Create a new document." ma:contentTypeScope="" ma:versionID="9b756d358bec6907ea91fd6f2a967cf8">
  <xsd:schema xmlns:xsd="http://www.w3.org/2001/XMLSchema" xmlns:xs="http://www.w3.org/2001/XMLSchema" xmlns:p="http://schemas.microsoft.com/office/2006/metadata/properties" xmlns:ns2="8dd9fe24-28b0-42d3-b99c-75af96becd31" xmlns:ns3="b8334bb6-2399-45fa-878a-2a352e25d9fd" xmlns:ns4="73fb875a-8af9-4255-b008-0995492d31cd" targetNamespace="http://schemas.microsoft.com/office/2006/metadata/properties" ma:root="true" ma:fieldsID="d0648a0941c72d70754174b56589dc53" ns2:_="" ns3:_="" ns4:_="">
    <xsd:import namespace="8dd9fe24-28b0-42d3-b99c-75af96becd31"/>
    <xsd:import namespace="b8334bb6-2399-45fa-878a-2a352e25d9fd"/>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9fe24-28b0-42d3-b99c-75af96bec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34bb6-2399-45fa-878a-2a352e25d9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1e6265-c140-425b-9f81-19d6a70901fe}" ma:internalName="TaxCatchAll" ma:showField="CatchAllData" ma:web="b8334bb6-2399-45fa-878a-2a352e25d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047D8-4CDF-436C-BD33-CD8D5A6FC9D7}">
  <ds:schemaRefs>
    <ds:schemaRef ds:uri="http://schemas.microsoft.com/office/2006/metadata/properties"/>
    <ds:schemaRef ds:uri="http://schemas.microsoft.com/office/infopath/2007/PartnerControls"/>
    <ds:schemaRef ds:uri="8dd9fe24-28b0-42d3-b99c-75af96becd31"/>
    <ds:schemaRef ds:uri="73fb875a-8af9-4255-b008-0995492d31cd"/>
  </ds:schemaRefs>
</ds:datastoreItem>
</file>

<file path=customXml/itemProps2.xml><?xml version="1.0" encoding="utf-8"?>
<ds:datastoreItem xmlns:ds="http://schemas.openxmlformats.org/officeDocument/2006/customXml" ds:itemID="{65A4220F-2AFC-48BC-9939-9CB5C25AC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9fe24-28b0-42d3-b99c-75af96becd31"/>
    <ds:schemaRef ds:uri="b8334bb6-2399-45fa-878a-2a352e25d9fd"/>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C8620-FC40-4BD2-BE11-D73C484E09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462</Words>
  <Characters>2638</Characters>
  <Application>Microsoft Office Word</Application>
  <DocSecurity>0</DocSecurity>
  <Lines>21</Lines>
  <Paragraphs>6</Paragraphs>
  <ScaleCrop>false</ScaleCrop>
  <Company>USDA-FNS</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 Rachel</dc:creator>
  <cp:lastModifiedBy>Franklin, Jamia - FNS</cp:lastModifiedBy>
  <cp:revision>19</cp:revision>
  <dcterms:created xsi:type="dcterms:W3CDTF">2021-03-22T20:01:00Z</dcterms:created>
  <dcterms:modified xsi:type="dcterms:W3CDTF">2023-09-17T19:40:00Z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0x010100E98CD361D1524447818B4B5206584323</vt:lpwstr>
  </property>
  <property fmtid="{D5CDD505-2E9C-101B-9397-08002B2CF9AE}" pid="3" name="MediaServiceImageTags">
    <vt:lpwstr/>
  </property>
</Properties>
</file>