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30B" w:rsidP="000420CB" w:rsidRDefault="0037024E" w14:paraId="1A14029E" w14:textId="4ABF6C7B">
      <w:pPr>
        <w:pStyle w:val="Heading1-IPR"/>
      </w:pPr>
      <w:r>
        <w:t>Appendix F</w:t>
      </w:r>
      <w:r w:rsidR="007D030B">
        <w:t>.</w:t>
      </w:r>
      <w:r w:rsidR="00D04F31">
        <w:t>10</w:t>
      </w:r>
      <w:r w:rsidR="007D030B">
        <w:t xml:space="preserve">. Second </w:t>
      </w:r>
      <w:r w:rsidR="000420CB">
        <w:t xml:space="preserve">Concept Mapping </w:t>
      </w:r>
      <w:r w:rsidR="007D030B">
        <w:t>Meeting Facilitator Guide</w:t>
      </w:r>
    </w:p>
    <w:p w:rsidR="007D030B" w:rsidP="007D030B" w:rsidRDefault="007D030B" w14:paraId="0CB532C8" w14:textId="77777777">
      <w:pPr>
        <w:pStyle w:val="Heading3-IPR"/>
        <w:numPr>
          <w:ilvl w:val="0"/>
          <w:numId w:val="0"/>
        </w:numPr>
      </w:pPr>
      <w:r>
        <w:t>Overview</w:t>
      </w:r>
    </w:p>
    <w:p w:rsidR="007D030B" w:rsidP="00C36593" w:rsidRDefault="007D030B" w14:paraId="1E69CBCB" w14:textId="7DB64E79">
      <w:pPr>
        <w:pStyle w:val="BodyText-IPR"/>
      </w:pPr>
      <w:r>
        <w:t xml:space="preserve">This guide provides instructions for the facilitators managing the two stakeholder meetings for the concept-mapping study conducted under the </w:t>
      </w:r>
      <w:r w:rsidR="00105286">
        <w:rPr>
          <w:i/>
          <w:iCs/>
        </w:rPr>
        <w:t>Puerto Rico Health and Well-Being Study</w:t>
      </w:r>
      <w:r w:rsidR="008035E0">
        <w:rPr>
          <w:i/>
          <w:iCs/>
        </w:rPr>
        <w:t xml:space="preserve"> </w:t>
      </w:r>
      <w:r>
        <w:t xml:space="preserve">project. It details the objectives, process, and questions the facilitators will use to gather feedback from the stakeholders. </w:t>
      </w:r>
    </w:p>
    <w:p w:rsidR="007D030B" w:rsidP="007D030B" w:rsidRDefault="007D030B" w14:paraId="5BBBF9DE" w14:textId="4B5637CF">
      <w:pPr>
        <w:pStyle w:val="Heading3-IPR"/>
        <w:numPr>
          <w:ilvl w:val="0"/>
          <w:numId w:val="0"/>
        </w:numPr>
      </w:pPr>
      <w:r>
        <w:t xml:space="preserve">Meeting </w:t>
      </w:r>
      <w:r w:rsidR="00B144BD">
        <w:t>2</w:t>
      </w:r>
    </w:p>
    <w:p w:rsidR="007D030B" w:rsidP="00C36593" w:rsidRDefault="007D030B" w14:paraId="556DB2A8" w14:textId="77777777">
      <w:pPr>
        <w:pStyle w:val="BodyText-IPR"/>
      </w:pPr>
      <w:r>
        <w:t>The objectives of the second meeting are to—</w:t>
      </w:r>
    </w:p>
    <w:p w:rsidR="007D030B" w:rsidP="00A708D7" w:rsidRDefault="007D030B" w14:paraId="6C6BBE48" w14:textId="77777777">
      <w:pPr>
        <w:pStyle w:val="BulletsRed-IPR"/>
        <w:numPr>
          <w:ilvl w:val="0"/>
          <w:numId w:val="26"/>
        </w:numPr>
      </w:pPr>
      <w:r>
        <w:t>Assess the results of the sorted and prioritized lists of recommendations.</w:t>
      </w:r>
    </w:p>
    <w:p w:rsidR="007D030B" w:rsidP="00A708D7" w:rsidRDefault="007D030B" w14:paraId="7C6FB588" w14:textId="77777777">
      <w:pPr>
        <w:pStyle w:val="BulletsRed-IPR"/>
        <w:numPr>
          <w:ilvl w:val="0"/>
          <w:numId w:val="26"/>
        </w:numPr>
        <w:spacing w:after="240"/>
      </w:pPr>
      <w:r>
        <w:t>Gather detailed feedback on the recommendations for the final report.</w:t>
      </w:r>
    </w:p>
    <w:p w:rsidR="007D030B" w:rsidP="007F7473" w:rsidRDefault="007D030B" w14:paraId="64941977" w14:textId="77777777">
      <w:pPr>
        <w:pStyle w:val="Heading4-IPR"/>
        <w:numPr>
          <w:ilvl w:val="0"/>
          <w:numId w:val="0"/>
        </w:numPr>
        <w:ind w:left="360" w:hanging="360"/>
      </w:pPr>
      <w:r>
        <w:t>Instructions and Agenda (10 minutes)</w:t>
      </w:r>
    </w:p>
    <w:p w:rsidR="007D030B" w:rsidP="00C36593" w:rsidRDefault="007D030B" w14:paraId="20A1DC33" w14:textId="77777777">
      <w:pPr>
        <w:pStyle w:val="BodyText-IPR"/>
      </w:pPr>
      <w:r>
        <w:t>Welcome the stakeholders and thank them for their work.</w:t>
      </w:r>
    </w:p>
    <w:p w:rsidR="007D030B" w:rsidP="00C36593" w:rsidRDefault="007D030B" w14:paraId="7C894E91" w14:textId="77777777">
      <w:pPr>
        <w:pStyle w:val="BodyText-IPR"/>
      </w:pPr>
      <w:r>
        <w:t>Briefly review the agenda and the meeting process, explaining that the meeting will cover—</w:t>
      </w:r>
    </w:p>
    <w:p w:rsidR="007D030B" w:rsidP="00A708D7" w:rsidRDefault="007D030B" w14:paraId="3A97F9CD" w14:textId="77777777">
      <w:pPr>
        <w:pStyle w:val="BulletsRed-IPR"/>
        <w:numPr>
          <w:ilvl w:val="0"/>
          <w:numId w:val="26"/>
        </w:numPr>
      </w:pPr>
      <w:r>
        <w:t>Discussion of sorted and prioritized recommendations</w:t>
      </w:r>
    </w:p>
    <w:p w:rsidR="007D030B" w:rsidP="00A708D7" w:rsidRDefault="007D030B" w14:paraId="73570151" w14:textId="77777777">
      <w:pPr>
        <w:pStyle w:val="BulletsRed-IPR"/>
        <w:numPr>
          <w:ilvl w:val="0"/>
          <w:numId w:val="26"/>
        </w:numPr>
        <w:spacing w:after="240"/>
      </w:pPr>
      <w:r>
        <w:t>Additional feedback on recommendations</w:t>
      </w:r>
    </w:p>
    <w:p w:rsidR="007D030B" w:rsidP="007F7473" w:rsidRDefault="007D030B" w14:paraId="6BDA6414" w14:textId="77777777">
      <w:pPr>
        <w:pStyle w:val="Heading4-IPR"/>
        <w:numPr>
          <w:ilvl w:val="0"/>
          <w:numId w:val="0"/>
        </w:numPr>
        <w:ind w:left="360" w:hanging="360"/>
      </w:pPr>
      <w:r>
        <w:t>Discussion of Sorting and Prioritization Results (30 minutes)</w:t>
      </w:r>
    </w:p>
    <w:p w:rsidR="007D030B" w:rsidP="00C36593" w:rsidRDefault="007D030B" w14:paraId="343E4396" w14:textId="77777777">
      <w:pPr>
        <w:pStyle w:val="BodyText-IPR"/>
      </w:pPr>
      <w:r>
        <w:t>Begin with the concept maps that illustrate how different groups of stakeholders have sorted and ranked the recommendations. Ask the stakeholders:</w:t>
      </w:r>
    </w:p>
    <w:p w:rsidR="007D030B" w:rsidP="00A708D7" w:rsidRDefault="007D030B" w14:paraId="53B38FC2" w14:textId="77777777">
      <w:pPr>
        <w:pStyle w:val="BulletsRed-IPR"/>
        <w:numPr>
          <w:ilvl w:val="0"/>
          <w:numId w:val="26"/>
        </w:numPr>
      </w:pPr>
      <w:r>
        <w:t xml:space="preserve">What similarities and differences do you see in how different groups of stakeholders have sorted the policy and administrative recommendations? </w:t>
      </w:r>
    </w:p>
    <w:p w:rsidR="007D030B" w:rsidP="00A708D7" w:rsidRDefault="007D030B" w14:paraId="2A9EDD25" w14:textId="0A8E3E80">
      <w:pPr>
        <w:pStyle w:val="BulletsRed-IPR"/>
        <w:numPr>
          <w:ilvl w:val="0"/>
          <w:numId w:val="26"/>
        </w:numPr>
      </w:pPr>
      <w:r>
        <w:t xml:space="preserve">What similarities and differences do you see in how different groups of stakeholders have sorted the research recommendations? </w:t>
      </w:r>
    </w:p>
    <w:p w:rsidR="007D030B" w:rsidP="00A708D7" w:rsidRDefault="007D030B" w14:paraId="2B969BDA" w14:textId="77777777">
      <w:pPr>
        <w:pStyle w:val="BulletsRed-IPR"/>
        <w:numPr>
          <w:ilvl w:val="0"/>
          <w:numId w:val="26"/>
        </w:numPr>
      </w:pPr>
      <w:r>
        <w:t xml:space="preserve">What similarities and differences do you see in how different groups of stakeholders have ranked the policy and administrative recommendations? </w:t>
      </w:r>
    </w:p>
    <w:p w:rsidR="007D030B" w:rsidP="00A708D7" w:rsidRDefault="007D030B" w14:paraId="4BE5B1A4" w14:textId="77777777">
      <w:pPr>
        <w:pStyle w:val="BulletsRed-IPR"/>
        <w:numPr>
          <w:ilvl w:val="0"/>
          <w:numId w:val="26"/>
        </w:numPr>
        <w:spacing w:after="240"/>
      </w:pPr>
      <w:r>
        <w:t xml:space="preserve">What similarities and differences do you see in how different groups of stakeholders have ranked the research recommendations? </w:t>
      </w:r>
    </w:p>
    <w:p w:rsidR="007D030B" w:rsidP="00C36593" w:rsidRDefault="007D030B" w14:paraId="45DCCA4D" w14:textId="77777777">
      <w:pPr>
        <w:pStyle w:val="BodyText-IPR"/>
      </w:pPr>
      <w:r>
        <w:t>To conclude the above questions, ask:</w:t>
      </w:r>
    </w:p>
    <w:p w:rsidR="007D030B" w:rsidP="00A708D7" w:rsidRDefault="007D030B" w14:paraId="4249D120" w14:textId="21D58B46">
      <w:pPr>
        <w:pStyle w:val="BulletsRed-IPR"/>
        <w:numPr>
          <w:ilvl w:val="0"/>
          <w:numId w:val="26"/>
        </w:numPr>
        <w:spacing w:after="240"/>
      </w:pPr>
      <w:r>
        <w:t>Do any of the similarities and differences raise any issues or concerns about</w:t>
      </w:r>
      <w:r w:rsidR="009B2BCC">
        <w:t xml:space="preserve"> the</w:t>
      </w:r>
      <w:r>
        <w:t xml:space="preserve"> consensus on the recommendations?</w:t>
      </w:r>
    </w:p>
    <w:p w:rsidR="007D030B" w:rsidP="00C36593" w:rsidRDefault="007D030B" w14:paraId="24E89AB5" w14:textId="77777777">
      <w:pPr>
        <w:pStyle w:val="BodyText-IPR"/>
        <w:keepNext/>
      </w:pPr>
      <w:r>
        <w:lastRenderedPageBreak/>
        <w:t>Review the aggregate prioritized recommendations for policy and research. Ask the stakeholders:</w:t>
      </w:r>
    </w:p>
    <w:p w:rsidR="007D030B" w:rsidP="00A708D7" w:rsidRDefault="007D030B" w14:paraId="0A83E2AE" w14:textId="77777777">
      <w:pPr>
        <w:pStyle w:val="BulletsRed-IPR"/>
        <w:numPr>
          <w:ilvl w:val="0"/>
          <w:numId w:val="26"/>
        </w:numPr>
      </w:pPr>
      <w:r>
        <w:t>Do you agree with the list of the prioritized policy recommendations?</w:t>
      </w:r>
    </w:p>
    <w:p w:rsidR="007D030B" w:rsidP="00A708D7" w:rsidRDefault="007D030B" w14:paraId="009BE749" w14:textId="77777777">
      <w:pPr>
        <w:pStyle w:val="SubbulletRedLevelTwo"/>
        <w:numPr>
          <w:ilvl w:val="1"/>
          <w:numId w:val="26"/>
        </w:numPr>
      </w:pPr>
      <w:r>
        <w:t>Should any be moved up or down the list?</w:t>
      </w:r>
    </w:p>
    <w:p w:rsidR="007D030B" w:rsidP="00A708D7" w:rsidRDefault="007D030B" w14:paraId="7804863A" w14:textId="77777777">
      <w:pPr>
        <w:pStyle w:val="SubbulletRedLevelTwo"/>
        <w:numPr>
          <w:ilvl w:val="1"/>
          <w:numId w:val="26"/>
        </w:numPr>
      </w:pPr>
      <w:r>
        <w:t>Should any be removed from the list?</w:t>
      </w:r>
    </w:p>
    <w:p w:rsidR="007D030B" w:rsidP="00A708D7" w:rsidRDefault="007D030B" w14:paraId="609E4D70" w14:textId="77777777">
      <w:pPr>
        <w:pStyle w:val="BulletsRed-IPR"/>
        <w:numPr>
          <w:ilvl w:val="0"/>
          <w:numId w:val="26"/>
        </w:numPr>
      </w:pPr>
      <w:r>
        <w:t>Do you agree with the list of the prioritized research recommendations?</w:t>
      </w:r>
    </w:p>
    <w:p w:rsidR="007D030B" w:rsidP="00A708D7" w:rsidRDefault="007D030B" w14:paraId="340DBC7F" w14:textId="77777777">
      <w:pPr>
        <w:pStyle w:val="SubbulletRedLevelTwo"/>
        <w:numPr>
          <w:ilvl w:val="1"/>
          <w:numId w:val="26"/>
        </w:numPr>
      </w:pPr>
      <w:r>
        <w:t>Should any be moved up or down the list?</w:t>
      </w:r>
    </w:p>
    <w:p w:rsidR="007D030B" w:rsidP="00A708D7" w:rsidRDefault="007D030B" w14:paraId="0E0522D1" w14:textId="77777777">
      <w:pPr>
        <w:pStyle w:val="SubbulletRedLevelTwo"/>
        <w:numPr>
          <w:ilvl w:val="1"/>
          <w:numId w:val="26"/>
        </w:numPr>
        <w:spacing w:after="240"/>
      </w:pPr>
      <w:r>
        <w:t>Should any be removed from the list?</w:t>
      </w:r>
    </w:p>
    <w:p w:rsidR="007D030B" w:rsidP="007F7473" w:rsidRDefault="007D030B" w14:paraId="761554C2" w14:textId="77777777">
      <w:pPr>
        <w:pStyle w:val="Heading4-IPR"/>
        <w:numPr>
          <w:ilvl w:val="0"/>
          <w:numId w:val="0"/>
        </w:numPr>
        <w:ind w:left="360" w:hanging="360"/>
      </w:pPr>
      <w:r>
        <w:t>Feedback on the Recommendations (50 minutes)</w:t>
      </w:r>
    </w:p>
    <w:p w:rsidR="007D030B" w:rsidP="00C36593" w:rsidRDefault="007D030B" w14:paraId="2B619675" w14:textId="77777777">
      <w:pPr>
        <w:pStyle w:val="BodyText-IPR"/>
      </w:pPr>
      <w:r>
        <w:t>Start at the top of the prioritized list of policy recommendations and work through as many as possible in approximately 30 minutes. Explain to the stakeholders that they will help provide additional context and details for each recommendation to include in the final report. Ask the stakeholders:</w:t>
      </w:r>
    </w:p>
    <w:p w:rsidR="007D030B" w:rsidP="00A708D7" w:rsidRDefault="007D030B" w14:paraId="59D5C345" w14:textId="77777777">
      <w:pPr>
        <w:pStyle w:val="BulletsRed-IPR"/>
        <w:numPr>
          <w:ilvl w:val="0"/>
          <w:numId w:val="26"/>
        </w:numPr>
      </w:pPr>
      <w:r>
        <w:t xml:space="preserve">Do you have any additional details that should be included to further develop this recommendation? </w:t>
      </w:r>
    </w:p>
    <w:p w:rsidR="007D030B" w:rsidP="00A708D7" w:rsidRDefault="007D030B" w14:paraId="78B113D1" w14:textId="77777777">
      <w:pPr>
        <w:pStyle w:val="BulletsRed-IPR"/>
        <w:numPr>
          <w:ilvl w:val="0"/>
          <w:numId w:val="26"/>
        </w:numPr>
      </w:pPr>
      <w:r>
        <w:t xml:space="preserve">Do you have any suggestions for how to implement it (e.g., funding sources, which stakeholders to involve)? </w:t>
      </w:r>
    </w:p>
    <w:p w:rsidR="007D030B" w:rsidP="00A708D7" w:rsidRDefault="007D030B" w14:paraId="3C522C64" w14:textId="77777777">
      <w:pPr>
        <w:pStyle w:val="BulletsRed-IPR"/>
        <w:numPr>
          <w:ilvl w:val="0"/>
          <w:numId w:val="26"/>
        </w:numPr>
        <w:spacing w:after="240"/>
      </w:pPr>
      <w:r>
        <w:t>Do you have any other considerations that should be included in the final report?</w:t>
      </w:r>
    </w:p>
    <w:p w:rsidR="007D030B" w:rsidP="00C36593" w:rsidRDefault="007D030B" w14:paraId="377DCEB9" w14:textId="77777777">
      <w:pPr>
        <w:pStyle w:val="BodyText-IPR"/>
      </w:pPr>
      <w:r>
        <w:t>Take the final 20 minutes to work through as many research recommendations as possible. Ask the stakeholders:</w:t>
      </w:r>
    </w:p>
    <w:p w:rsidR="007D030B" w:rsidP="00A708D7" w:rsidRDefault="007D030B" w14:paraId="7070533D" w14:textId="77777777">
      <w:pPr>
        <w:pStyle w:val="BulletsRed-IPR"/>
        <w:numPr>
          <w:ilvl w:val="0"/>
          <w:numId w:val="26"/>
        </w:numPr>
      </w:pPr>
      <w:r>
        <w:t xml:space="preserve">Do you have any additional details that should be included to further develop this recommendation? </w:t>
      </w:r>
    </w:p>
    <w:p w:rsidR="007D030B" w:rsidP="00A708D7" w:rsidRDefault="007D030B" w14:paraId="203648AB" w14:textId="77777777">
      <w:pPr>
        <w:pStyle w:val="BulletsRed-IPR"/>
        <w:numPr>
          <w:ilvl w:val="0"/>
          <w:numId w:val="26"/>
        </w:numPr>
      </w:pPr>
      <w:r>
        <w:t xml:space="preserve">Do you have any suggestions for how to implement it (e.g., funding sources, which stakeholders to involve)? </w:t>
      </w:r>
    </w:p>
    <w:p w:rsidR="007D030B" w:rsidP="00A708D7" w:rsidRDefault="007D030B" w14:paraId="5D8E8530" w14:textId="77777777">
      <w:pPr>
        <w:pStyle w:val="BulletsRed-IPR"/>
        <w:numPr>
          <w:ilvl w:val="0"/>
          <w:numId w:val="26"/>
        </w:numPr>
        <w:spacing w:after="240"/>
      </w:pPr>
      <w:r>
        <w:t>Do you have any other considerations that should be included in the final report?</w:t>
      </w:r>
    </w:p>
    <w:p w:rsidR="00943753" w:rsidP="00BE596B" w:rsidRDefault="007D030B" w14:paraId="18B0385C" w14:textId="6AD98F57">
      <w:pPr>
        <w:pStyle w:val="BodyText0"/>
      </w:pPr>
      <w:r>
        <w:t>At the end of the meeting, thank the stakeholders. Ask for one volunteer to coordinate comments on the final report. Explain that Insight will make the draft report available for review and comment, and the volunteer will help coordinate responses for the stakeholder group.</w:t>
      </w:r>
    </w:p>
    <w:p w:rsidR="00C67990" w:rsidP="00BE596B" w:rsidRDefault="00C67990" w14:paraId="375CE9A1" w14:textId="027B840F">
      <w:pPr>
        <w:pStyle w:val="BodyText0"/>
      </w:pPr>
    </w:p>
    <w:p w:rsidR="00C67990" w:rsidP="00BE596B" w:rsidRDefault="00C67990" w14:paraId="5785DA43" w14:textId="77777777">
      <w:pPr>
        <w:pStyle w:val="BodyText0"/>
      </w:pPr>
    </w:p>
    <w:p w:rsidRPr="00D274AB" w:rsidR="00A95226" w:rsidP="00BE596B" w:rsidRDefault="00A95226" w14:paraId="025CB8FA" w14:textId="23328D9B">
      <w:pPr>
        <w:pStyle w:val="BodyText0"/>
      </w:pPr>
      <w:r w:rsidRPr="00DE7BE0">
        <w:rPr>
          <w:rFonts w:ascii="Times New Roman" w:hAnsi="Times New Roman" w:eastAsia="Calibri"/>
          <w:noProof/>
          <w:sz w:val="24"/>
        </w:rPr>
        <w:lastRenderedPageBreak/>
        <mc:AlternateContent>
          <mc:Choice Requires="wps">
            <w:drawing>
              <wp:inline distT="0" distB="0" distL="0" distR="0" wp14:anchorId="656F32C6" wp14:editId="753876DD">
                <wp:extent cx="5943600" cy="2354580"/>
                <wp:effectExtent l="0" t="0" r="0" b="762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4580"/>
                        </a:xfrm>
                        <a:prstGeom prst="rect">
                          <a:avLst/>
                        </a:prstGeom>
                        <a:solidFill>
                          <a:sysClr val="window" lastClr="FFFFFF">
                            <a:lumMod val="95000"/>
                          </a:sysClr>
                        </a:solidFill>
                        <a:ln w="9525">
                          <a:noFill/>
                          <a:miter lim="800000"/>
                          <a:headEnd/>
                          <a:tailEnd/>
                        </a:ln>
                      </wps:spPr>
                      <wps:txbx>
                        <w:txbxContent>
                          <w:p w:rsidRPr="00DE7BE0" w:rsidR="00A95226" w:rsidP="00A95226" w:rsidRDefault="00A95226" w14:paraId="3A30F1D0" w14:textId="77777777">
                            <w:pPr>
                              <w:spacing w:after="0"/>
                              <w:jc w:val="center"/>
                              <w:rPr>
                                <w:rFonts w:cs="Calibri"/>
                                <w:b/>
                                <w:bCs/>
                                <w:sz w:val="20"/>
                                <w:szCs w:val="20"/>
                              </w:rPr>
                            </w:pPr>
                            <w:r w:rsidRPr="00DE7BE0">
                              <w:rPr>
                                <w:rFonts w:cs="Calibri"/>
                                <w:b/>
                                <w:bCs/>
                                <w:sz w:val="20"/>
                                <w:szCs w:val="20"/>
                              </w:rPr>
                              <w:t>Public Burden Statement</w:t>
                            </w:r>
                          </w:p>
                          <w:p w:rsidRPr="003F1295" w:rsidR="00A95226" w:rsidP="00A95226" w:rsidRDefault="00A95226" w14:paraId="02B98BBD" w14:textId="77777777">
                            <w:pPr>
                              <w:pStyle w:val="BodyText-IPR"/>
                              <w:spacing w:after="0"/>
                              <w:rPr>
                                <w:i/>
                                <w:iCs/>
                                <w:sz w:val="20"/>
                                <w:szCs w:val="20"/>
                              </w:rPr>
                            </w:pPr>
                            <w:r w:rsidRPr="002C6AF5">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i/>
                                <w:iCs/>
                                <w:sz w:val="20"/>
                                <w:szCs w:val="20"/>
                              </w:rPr>
                              <w:t>9</w:t>
                            </w:r>
                            <w:r w:rsidRPr="002C6AF5">
                              <w:rPr>
                                <w:i/>
                                <w:iCs/>
                                <w:sz w:val="20"/>
                                <w:szCs w:val="20"/>
                              </w:rPr>
                              <w:t xml:space="preserve">0 minutes per response, including the time for reviewing instructions and completing and reviewing the collection of information. Send comments regarding this burden estimate or any other aspect of this collection of information, including suggestions for reducing this burden, </w:t>
                            </w:r>
                            <w:proofErr w:type="gramStart"/>
                            <w:r w:rsidRPr="002C6AF5">
                              <w:rPr>
                                <w:i/>
                                <w:iCs/>
                                <w:sz w:val="20"/>
                                <w:szCs w:val="20"/>
                              </w:rPr>
                              <w:t>to:</w:t>
                            </w:r>
                            <w:proofErr w:type="gramEnd"/>
                            <w:r w:rsidRPr="002C6AF5">
                              <w:rPr>
                                <w:i/>
                                <w:iCs/>
                                <w:sz w:val="20"/>
                                <w:szCs w:val="20"/>
                              </w:rPr>
                              <w:t xml:space="preserve">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656F32C6">
                <v:stroke joinstyle="miter"/>
                <v:path gradientshapeok="t" o:connecttype="rect"/>
              </v:shapetype>
              <v:shape id="Text Box 15" style="width:468pt;height:185.4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">
                <v:textbox>
                  <w:txbxContent>
                    <w:p w:rsidRPr="00DE7BE0" w:rsidR="00A95226" w:rsidP="00A95226" w:rsidRDefault="00A95226" w14:paraId="3A30F1D0" w14:textId="77777777">
                      <w:pPr>
                        <w:spacing w:after="0"/>
                        <w:jc w:val="center"/>
                        <w:rPr>
                          <w:rFonts w:cs="Calibri"/>
                          <w:b/>
                          <w:bCs/>
                          <w:sz w:val="20"/>
                          <w:szCs w:val="20"/>
                        </w:rPr>
                      </w:pPr>
                      <w:r w:rsidRPr="00DE7BE0">
                        <w:rPr>
                          <w:rFonts w:cs="Calibri"/>
                          <w:b/>
                          <w:bCs/>
                          <w:sz w:val="20"/>
                          <w:szCs w:val="20"/>
                        </w:rPr>
                        <w:t>Public Burden Statement</w:t>
                      </w:r>
                    </w:p>
                    <w:p w:rsidRPr="003F1295" w:rsidR="00A95226" w:rsidP="00A95226" w:rsidRDefault="00A95226" w14:paraId="02B98BBD" w14:textId="77777777">
                      <w:pPr>
                        <w:pStyle w:val="BodyText-IPR"/>
                        <w:spacing w:after="0"/>
                        <w:rPr>
                          <w:i/>
                          <w:iCs/>
                          <w:sz w:val="20"/>
                          <w:szCs w:val="20"/>
                        </w:rPr>
                      </w:pPr>
                      <w:r w:rsidRPr="002C6AF5">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i/>
                          <w:iCs/>
                          <w:sz w:val="20"/>
                          <w:szCs w:val="20"/>
                        </w:rPr>
                        <w:t>9</w:t>
                      </w:r>
                      <w:r w:rsidRPr="002C6AF5">
                        <w:rPr>
                          <w:i/>
                          <w:iCs/>
                          <w:sz w:val="20"/>
                          <w:szCs w:val="20"/>
                        </w:rPr>
                        <w:t xml:space="preserve">0 minutes per response, including the time for reviewing instructions and completing and reviewing the collection of information. Send comments regarding this burden estimate or any other aspect of this collection of information, including suggestions for reducing this burden, </w:t>
                      </w:r>
                      <w:proofErr w:type="gramStart"/>
                      <w:r w:rsidRPr="002C6AF5">
                        <w:rPr>
                          <w:i/>
                          <w:iCs/>
                          <w:sz w:val="20"/>
                          <w:szCs w:val="20"/>
                        </w:rPr>
                        <w:t>to:</w:t>
                      </w:r>
                      <w:proofErr w:type="gramEnd"/>
                      <w:r w:rsidRPr="002C6AF5">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sectPr w:rsidRPr="00D274AB" w:rsidR="00A95226" w:rsidSect="00C05E5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C36593" w:rsidRDefault="00C36593">
      <w:pPr>
        <w:spacing w:after="0"/>
      </w:pPr>
      <w:r>
        <w:separator/>
      </w:r>
    </w:p>
  </w:endnote>
  <w:endnote w:type="continuationSeparator" w:id="0">
    <w:p w14:paraId="40EF1F9C" w14:textId="77777777" w:rsidR="00C36593" w:rsidRDefault="00C36593">
      <w:pPr>
        <w:spacing w:after="0"/>
      </w:pPr>
      <w:r>
        <w:continuationSeparator/>
      </w:r>
    </w:p>
  </w:endnote>
  <w:endnote w:type="continuationNotice" w:id="1">
    <w:p w14:paraId="7F8A909E" w14:textId="77777777" w:rsidR="00C36593" w:rsidRDefault="00C36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796039"/>
      <w:docPartObj>
        <w:docPartGallery w:val="Page Numbers (Bottom of Page)"/>
        <w:docPartUnique/>
      </w:docPartObj>
    </w:sdtPr>
    <w:sdtEndPr>
      <w:rPr>
        <w:noProof/>
      </w:rPr>
    </w:sdtEndPr>
    <w:sdtContent>
      <w:sdt>
        <w:sdtPr>
          <w:rPr>
            <w:sz w:val="20"/>
            <w:szCs w:val="20"/>
          </w:rPr>
          <w:id w:val="-508908451"/>
          <w:docPartObj>
            <w:docPartGallery w:val="Page Numbers (Bottom of Page)"/>
            <w:docPartUnique/>
          </w:docPartObj>
        </w:sdtPr>
        <w:sdtEndPr>
          <w:rPr>
            <w:noProof/>
          </w:rPr>
        </w:sdtEndPr>
        <w:sdtContent>
          <w:sdt>
            <w:sdtPr>
              <w:rPr>
                <w:rStyle w:val="FooterTitle-IPRChar"/>
                <w:szCs w:val="20"/>
              </w:rPr>
              <w:id w:val="-755513485"/>
              <w:docPartObj>
                <w:docPartGallery w:val="Page Numbers (Bottom of Page)"/>
                <w:docPartUnique/>
              </w:docPartObj>
            </w:sdtPr>
            <w:sdtEndPr>
              <w:rPr>
                <w:rStyle w:val="FooterTitle-IPRChar"/>
              </w:rPr>
            </w:sdtEndPr>
            <w:sdtContent>
              <w:p w14:paraId="008C36C3" w14:textId="78A2B374" w:rsidR="00C36593" w:rsidRPr="00C05E57" w:rsidRDefault="00C36593" w:rsidP="00C14E08">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r>
                  <w:rPr>
                    <w:rStyle w:val="FooterTitle-IPRChar"/>
                    <w:szCs w:val="20"/>
                  </w:rPr>
                  <w:t xml:space="preserve">, </w:t>
                </w:r>
                <w:r w:rsidR="0037024E">
                  <w:rPr>
                    <w:rStyle w:val="FooterTitle-IPRChar"/>
                    <w:szCs w:val="20"/>
                  </w:rPr>
                  <w:t>Appendix F</w:t>
                </w:r>
                <w:r w:rsidR="00D04F31">
                  <w:rPr>
                    <w:rStyle w:val="FooterTitle-IPRChar"/>
                    <w:szCs w:val="20"/>
                  </w:rPr>
                  <w:t>.10</w:t>
                </w:r>
                <w:r w:rsidR="000420CB">
                  <w:rPr>
                    <w:rStyle w:val="FooterTitle-IPRChar"/>
                    <w:szCs w:val="20"/>
                  </w:rPr>
                  <w:t xml:space="preserve">. </w:t>
                </w:r>
                <w:r w:rsidR="000420CB" w:rsidRPr="000420CB">
                  <w:rPr>
                    <w:rStyle w:val="FooterTitle-IPRChar"/>
                    <w:szCs w:val="20"/>
                  </w:rPr>
                  <w:t>Second Concept Mapping Meeting Facilitator Guide</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C36593" w:rsidRDefault="00C36593">
      <w:pPr>
        <w:spacing w:after="0"/>
      </w:pPr>
      <w:r>
        <w:separator/>
      </w:r>
    </w:p>
  </w:footnote>
  <w:footnote w:type="continuationSeparator" w:id="0">
    <w:p w14:paraId="176A05B2" w14:textId="77777777" w:rsidR="00C36593" w:rsidRDefault="00C36593">
      <w:pPr>
        <w:spacing w:after="0"/>
      </w:pPr>
      <w:r>
        <w:continuationSeparator/>
      </w:r>
    </w:p>
  </w:footnote>
  <w:footnote w:type="continuationNotice" w:id="1">
    <w:p w14:paraId="37017C0C" w14:textId="77777777" w:rsidR="00C36593" w:rsidRDefault="00C365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DD6C" w14:textId="77777777" w:rsidR="00C36593" w:rsidRDefault="00C36593" w:rsidP="00191DB5">
    <w:pPr>
      <w:pStyle w:val="Header"/>
      <w:jc w:val="right"/>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11C5CDE" wp14:editId="582361F3">
              <wp:simplePos x="0" y="0"/>
              <wp:positionH relativeFrom="margin">
                <wp:posOffset>4318000</wp:posOffset>
              </wp:positionH>
              <wp:positionV relativeFrom="margin">
                <wp:posOffset>-660400</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14:paraId="67A4E1E4" w14:textId="77777777" w:rsidR="00C36593" w:rsidRDefault="00C36593" w:rsidP="00191DB5">
                          <w:pPr>
                            <w:pStyle w:val="Body11ptCalibri-IPR"/>
                            <w:spacing w:after="60"/>
                            <w:ind w:firstLine="0"/>
                            <w:rPr>
                              <w:caps/>
                              <w:sz w:val="18"/>
                              <w:szCs w:val="20"/>
                            </w:rPr>
                          </w:pPr>
                          <w:r>
                            <w:rPr>
                              <w:b/>
                              <w:sz w:val="18"/>
                              <w:szCs w:val="20"/>
                            </w:rPr>
                            <w:t>OMB Number: 0584-XXXX</w:t>
                          </w:r>
                        </w:p>
                        <w:p w14:paraId="3B7ACDCE" w14:textId="77777777" w:rsidR="00C36593" w:rsidRDefault="00C36593" w:rsidP="00191DB5">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1C5CDE" id="_x0000_t202" coordsize="21600,21600" o:spt="202" path="m,l,21600r21600,l21600,xe">
              <v:stroke joinstyle="miter"/>
              <v:path gradientshapeok="t" o:connecttype="rect"/>
            </v:shapetype>
            <v:shape id="Text Box 5" o:spid="_x0000_s1027" type="#_x0000_t202" style="position:absolute;left:0;text-align:left;margin-left:340pt;margin-top:-52pt;width:129.6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" fillcolor="#f2f2f2" stroked="f">
              <v:textbox style="mso-fit-shape-to-text:t" inset="3.6pt,,0">
                <w:txbxContent>
                  <w:p w14:paraId="67A4E1E4" w14:textId="77777777" w:rsidR="00C36593" w:rsidRDefault="00C36593" w:rsidP="00191DB5">
                    <w:pPr>
                      <w:pStyle w:val="Body11ptCalibri-IPR"/>
                      <w:spacing w:after="60"/>
                      <w:ind w:firstLine="0"/>
                      <w:rPr>
                        <w:caps/>
                        <w:sz w:val="18"/>
                        <w:szCs w:val="20"/>
                      </w:rPr>
                    </w:pPr>
                    <w:r>
                      <w:rPr>
                        <w:b/>
                        <w:sz w:val="18"/>
                        <w:szCs w:val="20"/>
                      </w:rPr>
                      <w:t>OMB Number: 0584-XXXX</w:t>
                    </w:r>
                  </w:p>
                  <w:p w14:paraId="3B7ACDCE" w14:textId="77777777" w:rsidR="00C36593" w:rsidRDefault="00C36593" w:rsidP="00191DB5">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34D58"/>
    <w:multiLevelType w:val="multilevel"/>
    <w:tmpl w:val="0F5A555C"/>
    <w:numStyleLink w:val="BulletListStyleRed-IPR"/>
  </w:abstractNum>
  <w:abstractNum w:abstractNumId="12"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3"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24DB5"/>
    <w:multiLevelType w:val="hybridMultilevel"/>
    <w:tmpl w:val="0548F7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6"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7"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C6EB8"/>
    <w:multiLevelType w:val="multilevel"/>
    <w:tmpl w:val="B84CE8A6"/>
    <w:numStyleLink w:val="TableRedNumbersList-IPR"/>
  </w:abstractNum>
  <w:abstractNum w:abstractNumId="22"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3"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F3746"/>
    <w:multiLevelType w:val="hybridMultilevel"/>
    <w:tmpl w:val="96A8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726B33B4"/>
    <w:multiLevelType w:val="hybridMultilevel"/>
    <w:tmpl w:val="B28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7"/>
  </w:num>
  <w:num w:numId="3">
    <w:abstractNumId w:val="18"/>
  </w:num>
  <w:num w:numId="4">
    <w:abstractNumId w:val="13"/>
  </w:num>
  <w:num w:numId="5">
    <w:abstractNumId w:val="23"/>
  </w:num>
  <w:num w:numId="6">
    <w:abstractNumId w:val="7"/>
  </w:num>
  <w:num w:numId="7">
    <w:abstractNumId w:val="0"/>
  </w:num>
  <w:num w:numId="8">
    <w:abstractNumId w:val="16"/>
  </w:num>
  <w:num w:numId="9">
    <w:abstractNumId w:val="6"/>
  </w:num>
  <w:num w:numId="10">
    <w:abstractNumId w:val="9"/>
  </w:num>
  <w:num w:numId="11">
    <w:abstractNumId w:val="2"/>
  </w:num>
  <w:num w:numId="12">
    <w:abstractNumId w:val="21"/>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0"/>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11"/>
    <w:lvlOverride w:ilvl="0">
      <w:lvl w:ilvl="0">
        <w:start w:val="1"/>
        <w:numFmt w:val="bullet"/>
        <w:pStyle w:val="BulletsRed-IPR"/>
        <w:lvlText w:val=""/>
        <w:lvlJc w:val="left"/>
        <w:pPr>
          <w:ind w:left="36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17"/>
  </w:num>
  <w:num w:numId="20">
    <w:abstractNumId w:val="20"/>
  </w:num>
  <w:num w:numId="21">
    <w:abstractNumId w:val="8"/>
  </w:num>
  <w:num w:numId="22">
    <w:abstractNumId w:val="19"/>
  </w:num>
  <w:num w:numId="23">
    <w:abstractNumId w:val="15"/>
  </w:num>
  <w:num w:numId="24">
    <w:abstractNumId w:val="25"/>
  </w:num>
  <w:num w:numId="25">
    <w:abstractNumId w:val="12"/>
  </w:num>
  <w:num w:numId="26">
    <w:abstractNumId w:val="11"/>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14"/>
  </w:num>
  <w:num w:numId="28">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26"/>
  </w:num>
  <w:num w:numId="30">
    <w:abstractNumId w:val="24"/>
  </w:num>
  <w:num w:numId="31">
    <w:abstractNumId w:val="5"/>
    <w:lvlOverride w:ilvl="0">
      <w:startOverride w:val="1"/>
      <w:lvl w:ilvl="0">
        <w:start w:val="1"/>
        <w:numFmt w:val="decimal"/>
        <w:pStyle w:val="NumbersRed-IPR"/>
        <w:lvlText w:val="%1."/>
        <w:lvlJc w:val="left"/>
        <w:pPr>
          <w:ind w:left="720" w:hanging="360"/>
        </w:pPr>
        <w:rPr>
          <w:rFonts w:hint="default"/>
          <w:b w:val="0"/>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20CB"/>
    <w:rsid w:val="0004462B"/>
    <w:rsid w:val="000525B8"/>
    <w:rsid w:val="00055B78"/>
    <w:rsid w:val="00060C40"/>
    <w:rsid w:val="00065AB6"/>
    <w:rsid w:val="00065C8B"/>
    <w:rsid w:val="00066A16"/>
    <w:rsid w:val="00066FFF"/>
    <w:rsid w:val="00071E43"/>
    <w:rsid w:val="00072CCF"/>
    <w:rsid w:val="00073652"/>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3169"/>
    <w:rsid w:val="000E41B3"/>
    <w:rsid w:val="000E4D03"/>
    <w:rsid w:val="000F3CD2"/>
    <w:rsid w:val="000F60BE"/>
    <w:rsid w:val="00105286"/>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169A"/>
    <w:rsid w:val="0016287B"/>
    <w:rsid w:val="001635D6"/>
    <w:rsid w:val="0016406B"/>
    <w:rsid w:val="001673B5"/>
    <w:rsid w:val="00170CEF"/>
    <w:rsid w:val="00177BFB"/>
    <w:rsid w:val="00177F81"/>
    <w:rsid w:val="001803DF"/>
    <w:rsid w:val="00181850"/>
    <w:rsid w:val="00181C7D"/>
    <w:rsid w:val="00183810"/>
    <w:rsid w:val="001855BE"/>
    <w:rsid w:val="001857E6"/>
    <w:rsid w:val="00186F23"/>
    <w:rsid w:val="0019169E"/>
    <w:rsid w:val="00191BB3"/>
    <w:rsid w:val="00191DB5"/>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0B2F"/>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5149"/>
    <w:rsid w:val="0029752C"/>
    <w:rsid w:val="0029785F"/>
    <w:rsid w:val="00297F7E"/>
    <w:rsid w:val="002A171F"/>
    <w:rsid w:val="002A4002"/>
    <w:rsid w:val="002B112B"/>
    <w:rsid w:val="002B1BBE"/>
    <w:rsid w:val="002B554C"/>
    <w:rsid w:val="002C309F"/>
    <w:rsid w:val="002C35B8"/>
    <w:rsid w:val="002C6AF5"/>
    <w:rsid w:val="002D126E"/>
    <w:rsid w:val="002D1EB9"/>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17751"/>
    <w:rsid w:val="00320276"/>
    <w:rsid w:val="0032079A"/>
    <w:rsid w:val="003208EC"/>
    <w:rsid w:val="00320FE3"/>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024E"/>
    <w:rsid w:val="003718B5"/>
    <w:rsid w:val="00374DF5"/>
    <w:rsid w:val="00376BE5"/>
    <w:rsid w:val="00380C2F"/>
    <w:rsid w:val="003821D5"/>
    <w:rsid w:val="00382607"/>
    <w:rsid w:val="00382D11"/>
    <w:rsid w:val="00383410"/>
    <w:rsid w:val="00383C91"/>
    <w:rsid w:val="00383D4F"/>
    <w:rsid w:val="0039001A"/>
    <w:rsid w:val="00392302"/>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403929"/>
    <w:rsid w:val="004041FC"/>
    <w:rsid w:val="00407417"/>
    <w:rsid w:val="00407B3F"/>
    <w:rsid w:val="004110DA"/>
    <w:rsid w:val="00415D73"/>
    <w:rsid w:val="00417E57"/>
    <w:rsid w:val="004217E7"/>
    <w:rsid w:val="00423955"/>
    <w:rsid w:val="00424050"/>
    <w:rsid w:val="00425AF6"/>
    <w:rsid w:val="00427600"/>
    <w:rsid w:val="00431F8D"/>
    <w:rsid w:val="00432A3B"/>
    <w:rsid w:val="00436072"/>
    <w:rsid w:val="00441547"/>
    <w:rsid w:val="00442715"/>
    <w:rsid w:val="004429E9"/>
    <w:rsid w:val="00445845"/>
    <w:rsid w:val="00450BA5"/>
    <w:rsid w:val="00452B9E"/>
    <w:rsid w:val="004555D0"/>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1AF8"/>
    <w:rsid w:val="004B4F0D"/>
    <w:rsid w:val="004B796B"/>
    <w:rsid w:val="004C14EA"/>
    <w:rsid w:val="004C5633"/>
    <w:rsid w:val="004C6396"/>
    <w:rsid w:val="004C66F1"/>
    <w:rsid w:val="004D23B3"/>
    <w:rsid w:val="004D23B8"/>
    <w:rsid w:val="004D4F58"/>
    <w:rsid w:val="004D52AA"/>
    <w:rsid w:val="004E07A0"/>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876"/>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0E99"/>
    <w:rsid w:val="00574C8D"/>
    <w:rsid w:val="00577988"/>
    <w:rsid w:val="005847E7"/>
    <w:rsid w:val="00584FE4"/>
    <w:rsid w:val="005851DF"/>
    <w:rsid w:val="00585B39"/>
    <w:rsid w:val="00587A23"/>
    <w:rsid w:val="00592F83"/>
    <w:rsid w:val="00592FF2"/>
    <w:rsid w:val="00594FA6"/>
    <w:rsid w:val="00595FC7"/>
    <w:rsid w:val="00597459"/>
    <w:rsid w:val="0059765F"/>
    <w:rsid w:val="00597D32"/>
    <w:rsid w:val="005A01EC"/>
    <w:rsid w:val="005A050B"/>
    <w:rsid w:val="005A20A4"/>
    <w:rsid w:val="005A37BD"/>
    <w:rsid w:val="005A490E"/>
    <w:rsid w:val="005A5BEE"/>
    <w:rsid w:val="005A6C06"/>
    <w:rsid w:val="005B2C56"/>
    <w:rsid w:val="005C269F"/>
    <w:rsid w:val="005C417C"/>
    <w:rsid w:val="005C5A0B"/>
    <w:rsid w:val="005D2989"/>
    <w:rsid w:val="005D5997"/>
    <w:rsid w:val="005D631A"/>
    <w:rsid w:val="005D650A"/>
    <w:rsid w:val="005E0139"/>
    <w:rsid w:val="005F2F55"/>
    <w:rsid w:val="005F42DB"/>
    <w:rsid w:val="005F6E75"/>
    <w:rsid w:val="00600FF8"/>
    <w:rsid w:val="00604D57"/>
    <w:rsid w:val="00610673"/>
    <w:rsid w:val="006106FB"/>
    <w:rsid w:val="006126BF"/>
    <w:rsid w:val="0061347D"/>
    <w:rsid w:val="006150ED"/>
    <w:rsid w:val="00631202"/>
    <w:rsid w:val="006344A0"/>
    <w:rsid w:val="006415B8"/>
    <w:rsid w:val="0064514E"/>
    <w:rsid w:val="00646E12"/>
    <w:rsid w:val="00652E26"/>
    <w:rsid w:val="00653B3C"/>
    <w:rsid w:val="00654431"/>
    <w:rsid w:val="006559C7"/>
    <w:rsid w:val="006561E0"/>
    <w:rsid w:val="006563ED"/>
    <w:rsid w:val="00660C66"/>
    <w:rsid w:val="00662998"/>
    <w:rsid w:val="006631F9"/>
    <w:rsid w:val="006646D0"/>
    <w:rsid w:val="00664A30"/>
    <w:rsid w:val="006678D4"/>
    <w:rsid w:val="00667B2F"/>
    <w:rsid w:val="0067052B"/>
    <w:rsid w:val="0067223F"/>
    <w:rsid w:val="0067394A"/>
    <w:rsid w:val="00677F05"/>
    <w:rsid w:val="0068382F"/>
    <w:rsid w:val="00684E48"/>
    <w:rsid w:val="00686046"/>
    <w:rsid w:val="00692410"/>
    <w:rsid w:val="0069318F"/>
    <w:rsid w:val="00694127"/>
    <w:rsid w:val="00694E47"/>
    <w:rsid w:val="00697B5D"/>
    <w:rsid w:val="006A06D4"/>
    <w:rsid w:val="006A19A8"/>
    <w:rsid w:val="006A3D4A"/>
    <w:rsid w:val="006A64EB"/>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57B5"/>
    <w:rsid w:val="006F58D3"/>
    <w:rsid w:val="006F7C11"/>
    <w:rsid w:val="00702AEF"/>
    <w:rsid w:val="00704BED"/>
    <w:rsid w:val="00725A30"/>
    <w:rsid w:val="00725E90"/>
    <w:rsid w:val="00727D56"/>
    <w:rsid w:val="00734261"/>
    <w:rsid w:val="00744452"/>
    <w:rsid w:val="00745B65"/>
    <w:rsid w:val="0075272D"/>
    <w:rsid w:val="00752EC6"/>
    <w:rsid w:val="00755695"/>
    <w:rsid w:val="00757DBA"/>
    <w:rsid w:val="00757E0E"/>
    <w:rsid w:val="00761544"/>
    <w:rsid w:val="00761E9B"/>
    <w:rsid w:val="00763937"/>
    <w:rsid w:val="007701B2"/>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C671B"/>
    <w:rsid w:val="007D00DB"/>
    <w:rsid w:val="007D030B"/>
    <w:rsid w:val="007D1EF7"/>
    <w:rsid w:val="007D47A9"/>
    <w:rsid w:val="007D5E85"/>
    <w:rsid w:val="007E6779"/>
    <w:rsid w:val="007E6BF5"/>
    <w:rsid w:val="007E7662"/>
    <w:rsid w:val="007F55B8"/>
    <w:rsid w:val="007F7473"/>
    <w:rsid w:val="007F7C44"/>
    <w:rsid w:val="0080060E"/>
    <w:rsid w:val="008008E1"/>
    <w:rsid w:val="00800CF4"/>
    <w:rsid w:val="008035E0"/>
    <w:rsid w:val="008069F1"/>
    <w:rsid w:val="00811F8F"/>
    <w:rsid w:val="00812E92"/>
    <w:rsid w:val="00814772"/>
    <w:rsid w:val="00817225"/>
    <w:rsid w:val="00817E14"/>
    <w:rsid w:val="008204AD"/>
    <w:rsid w:val="00820E25"/>
    <w:rsid w:val="00820F5A"/>
    <w:rsid w:val="00827252"/>
    <w:rsid w:val="0083024C"/>
    <w:rsid w:val="00830D01"/>
    <w:rsid w:val="008324DE"/>
    <w:rsid w:val="0083435C"/>
    <w:rsid w:val="00837700"/>
    <w:rsid w:val="00840006"/>
    <w:rsid w:val="0084044D"/>
    <w:rsid w:val="008412A4"/>
    <w:rsid w:val="00843A1A"/>
    <w:rsid w:val="00844425"/>
    <w:rsid w:val="00845BC4"/>
    <w:rsid w:val="00852A65"/>
    <w:rsid w:val="008531D0"/>
    <w:rsid w:val="008553B9"/>
    <w:rsid w:val="00856021"/>
    <w:rsid w:val="00862737"/>
    <w:rsid w:val="00864545"/>
    <w:rsid w:val="00865DC9"/>
    <w:rsid w:val="008717E1"/>
    <w:rsid w:val="00873029"/>
    <w:rsid w:val="00873742"/>
    <w:rsid w:val="008811E4"/>
    <w:rsid w:val="00885D52"/>
    <w:rsid w:val="00886CF4"/>
    <w:rsid w:val="00890220"/>
    <w:rsid w:val="00890AC9"/>
    <w:rsid w:val="00890F20"/>
    <w:rsid w:val="00893D30"/>
    <w:rsid w:val="00894218"/>
    <w:rsid w:val="008A4242"/>
    <w:rsid w:val="008A6139"/>
    <w:rsid w:val="008B2BA2"/>
    <w:rsid w:val="008B3A78"/>
    <w:rsid w:val="008B3CE2"/>
    <w:rsid w:val="008B442C"/>
    <w:rsid w:val="008B5D51"/>
    <w:rsid w:val="008B68DD"/>
    <w:rsid w:val="008C1637"/>
    <w:rsid w:val="008C1B6F"/>
    <w:rsid w:val="008C3AB3"/>
    <w:rsid w:val="008C4FF2"/>
    <w:rsid w:val="008C5DD0"/>
    <w:rsid w:val="008C681E"/>
    <w:rsid w:val="008C7D8E"/>
    <w:rsid w:val="008D1DF4"/>
    <w:rsid w:val="008D456C"/>
    <w:rsid w:val="008D58F1"/>
    <w:rsid w:val="008D6AF4"/>
    <w:rsid w:val="008D7BDE"/>
    <w:rsid w:val="008E050D"/>
    <w:rsid w:val="008E66C2"/>
    <w:rsid w:val="008E7D06"/>
    <w:rsid w:val="008F174D"/>
    <w:rsid w:val="008F1857"/>
    <w:rsid w:val="008F51CF"/>
    <w:rsid w:val="008F7EFA"/>
    <w:rsid w:val="00900E54"/>
    <w:rsid w:val="00901D8A"/>
    <w:rsid w:val="00903BC9"/>
    <w:rsid w:val="00917320"/>
    <w:rsid w:val="009173B8"/>
    <w:rsid w:val="00922410"/>
    <w:rsid w:val="0092254B"/>
    <w:rsid w:val="00923053"/>
    <w:rsid w:val="00924AD8"/>
    <w:rsid w:val="009259DD"/>
    <w:rsid w:val="00933733"/>
    <w:rsid w:val="00936697"/>
    <w:rsid w:val="0093686E"/>
    <w:rsid w:val="00936FEB"/>
    <w:rsid w:val="0094079B"/>
    <w:rsid w:val="00943753"/>
    <w:rsid w:val="00945039"/>
    <w:rsid w:val="00947A91"/>
    <w:rsid w:val="00950285"/>
    <w:rsid w:val="00956BA3"/>
    <w:rsid w:val="00956F8E"/>
    <w:rsid w:val="00960072"/>
    <w:rsid w:val="00960310"/>
    <w:rsid w:val="009622AB"/>
    <w:rsid w:val="00963706"/>
    <w:rsid w:val="00965C23"/>
    <w:rsid w:val="0097251F"/>
    <w:rsid w:val="0097279F"/>
    <w:rsid w:val="00980DDF"/>
    <w:rsid w:val="00982398"/>
    <w:rsid w:val="009837AF"/>
    <w:rsid w:val="009866F2"/>
    <w:rsid w:val="00994540"/>
    <w:rsid w:val="00994601"/>
    <w:rsid w:val="0099592C"/>
    <w:rsid w:val="00995CD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BCC"/>
    <w:rsid w:val="009B2C98"/>
    <w:rsid w:val="009B61B1"/>
    <w:rsid w:val="009B65A2"/>
    <w:rsid w:val="009B6CDD"/>
    <w:rsid w:val="009C0B59"/>
    <w:rsid w:val="009C475C"/>
    <w:rsid w:val="009D14D7"/>
    <w:rsid w:val="009D1C7F"/>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6221"/>
    <w:rsid w:val="00A4796D"/>
    <w:rsid w:val="00A5245E"/>
    <w:rsid w:val="00A540DF"/>
    <w:rsid w:val="00A54E9E"/>
    <w:rsid w:val="00A55BE8"/>
    <w:rsid w:val="00A57756"/>
    <w:rsid w:val="00A57D43"/>
    <w:rsid w:val="00A57D99"/>
    <w:rsid w:val="00A63309"/>
    <w:rsid w:val="00A64571"/>
    <w:rsid w:val="00A708D7"/>
    <w:rsid w:val="00A716E3"/>
    <w:rsid w:val="00A72020"/>
    <w:rsid w:val="00A74361"/>
    <w:rsid w:val="00A74D84"/>
    <w:rsid w:val="00A76D13"/>
    <w:rsid w:val="00A77945"/>
    <w:rsid w:val="00A77B2C"/>
    <w:rsid w:val="00A809CF"/>
    <w:rsid w:val="00A84468"/>
    <w:rsid w:val="00A845C0"/>
    <w:rsid w:val="00A90CC3"/>
    <w:rsid w:val="00A90F80"/>
    <w:rsid w:val="00A92E0D"/>
    <w:rsid w:val="00A93181"/>
    <w:rsid w:val="00A93212"/>
    <w:rsid w:val="00A95173"/>
    <w:rsid w:val="00A95226"/>
    <w:rsid w:val="00A96970"/>
    <w:rsid w:val="00AA307B"/>
    <w:rsid w:val="00AA4F03"/>
    <w:rsid w:val="00AA5306"/>
    <w:rsid w:val="00AA6F6E"/>
    <w:rsid w:val="00AB140C"/>
    <w:rsid w:val="00AB189C"/>
    <w:rsid w:val="00AB282B"/>
    <w:rsid w:val="00AB360A"/>
    <w:rsid w:val="00AC30C6"/>
    <w:rsid w:val="00AC3B84"/>
    <w:rsid w:val="00AC596C"/>
    <w:rsid w:val="00AC5C1C"/>
    <w:rsid w:val="00AC6D3C"/>
    <w:rsid w:val="00AC7106"/>
    <w:rsid w:val="00AD4E3D"/>
    <w:rsid w:val="00AD5389"/>
    <w:rsid w:val="00AD6BC3"/>
    <w:rsid w:val="00AD6D3B"/>
    <w:rsid w:val="00AE5566"/>
    <w:rsid w:val="00AF02EB"/>
    <w:rsid w:val="00AF6B6F"/>
    <w:rsid w:val="00B01836"/>
    <w:rsid w:val="00B0199D"/>
    <w:rsid w:val="00B04037"/>
    <w:rsid w:val="00B04E2B"/>
    <w:rsid w:val="00B05743"/>
    <w:rsid w:val="00B06475"/>
    <w:rsid w:val="00B06F29"/>
    <w:rsid w:val="00B1098F"/>
    <w:rsid w:val="00B144BD"/>
    <w:rsid w:val="00B15515"/>
    <w:rsid w:val="00B173B9"/>
    <w:rsid w:val="00B22256"/>
    <w:rsid w:val="00B24C63"/>
    <w:rsid w:val="00B25483"/>
    <w:rsid w:val="00B26409"/>
    <w:rsid w:val="00B27715"/>
    <w:rsid w:val="00B30C6D"/>
    <w:rsid w:val="00B30E41"/>
    <w:rsid w:val="00B3120E"/>
    <w:rsid w:val="00B3413A"/>
    <w:rsid w:val="00B34ABC"/>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012A"/>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C4C2C"/>
    <w:rsid w:val="00BD0875"/>
    <w:rsid w:val="00BD5659"/>
    <w:rsid w:val="00BD5B31"/>
    <w:rsid w:val="00BD6628"/>
    <w:rsid w:val="00BE068A"/>
    <w:rsid w:val="00BE1BC2"/>
    <w:rsid w:val="00BE2F2C"/>
    <w:rsid w:val="00BE404F"/>
    <w:rsid w:val="00BE595A"/>
    <w:rsid w:val="00BE596B"/>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4E08"/>
    <w:rsid w:val="00C151F5"/>
    <w:rsid w:val="00C15787"/>
    <w:rsid w:val="00C17467"/>
    <w:rsid w:val="00C17CDF"/>
    <w:rsid w:val="00C27766"/>
    <w:rsid w:val="00C336AD"/>
    <w:rsid w:val="00C36593"/>
    <w:rsid w:val="00C369AD"/>
    <w:rsid w:val="00C40E7A"/>
    <w:rsid w:val="00C43F9B"/>
    <w:rsid w:val="00C44EE1"/>
    <w:rsid w:val="00C47AB0"/>
    <w:rsid w:val="00C55356"/>
    <w:rsid w:val="00C55ADB"/>
    <w:rsid w:val="00C56A6F"/>
    <w:rsid w:val="00C60865"/>
    <w:rsid w:val="00C63FD1"/>
    <w:rsid w:val="00C655CF"/>
    <w:rsid w:val="00C67990"/>
    <w:rsid w:val="00C67A5B"/>
    <w:rsid w:val="00C70EFC"/>
    <w:rsid w:val="00C7100C"/>
    <w:rsid w:val="00C7517C"/>
    <w:rsid w:val="00C75CC3"/>
    <w:rsid w:val="00C761B9"/>
    <w:rsid w:val="00C8212F"/>
    <w:rsid w:val="00C82EFF"/>
    <w:rsid w:val="00C85162"/>
    <w:rsid w:val="00C901A9"/>
    <w:rsid w:val="00CA222F"/>
    <w:rsid w:val="00CA4BA0"/>
    <w:rsid w:val="00CA598A"/>
    <w:rsid w:val="00CB0301"/>
    <w:rsid w:val="00CB0FB4"/>
    <w:rsid w:val="00CB1A22"/>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4F31"/>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A49"/>
    <w:rsid w:val="00D44D1F"/>
    <w:rsid w:val="00D5336A"/>
    <w:rsid w:val="00D5349D"/>
    <w:rsid w:val="00D62A73"/>
    <w:rsid w:val="00D62DC7"/>
    <w:rsid w:val="00D63F0F"/>
    <w:rsid w:val="00D64730"/>
    <w:rsid w:val="00D7130F"/>
    <w:rsid w:val="00D72259"/>
    <w:rsid w:val="00D74229"/>
    <w:rsid w:val="00D75DCB"/>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4C44"/>
    <w:rsid w:val="00E26C79"/>
    <w:rsid w:val="00E31EF5"/>
    <w:rsid w:val="00E3264E"/>
    <w:rsid w:val="00E331F4"/>
    <w:rsid w:val="00E3406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67442"/>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42"/>
    <w:rsid w:val="00EA29EC"/>
    <w:rsid w:val="00EA2C94"/>
    <w:rsid w:val="00EA48FA"/>
    <w:rsid w:val="00EA6732"/>
    <w:rsid w:val="00EA7E0A"/>
    <w:rsid w:val="00EB04A9"/>
    <w:rsid w:val="00EB1C36"/>
    <w:rsid w:val="00EB2028"/>
    <w:rsid w:val="00EB2B2B"/>
    <w:rsid w:val="00EB3FBB"/>
    <w:rsid w:val="00EC1B26"/>
    <w:rsid w:val="00EC1E09"/>
    <w:rsid w:val="00EC4628"/>
    <w:rsid w:val="00ED1267"/>
    <w:rsid w:val="00ED2B08"/>
    <w:rsid w:val="00ED7A02"/>
    <w:rsid w:val="00EE0CE6"/>
    <w:rsid w:val="00EE12F0"/>
    <w:rsid w:val="00EE3560"/>
    <w:rsid w:val="00EE5A73"/>
    <w:rsid w:val="00EE62A0"/>
    <w:rsid w:val="00EE72F8"/>
    <w:rsid w:val="00EF0396"/>
    <w:rsid w:val="00EF0C32"/>
    <w:rsid w:val="00EF2065"/>
    <w:rsid w:val="00EF2C6E"/>
    <w:rsid w:val="00EF58E6"/>
    <w:rsid w:val="00EF655B"/>
    <w:rsid w:val="00F018B6"/>
    <w:rsid w:val="00F018EB"/>
    <w:rsid w:val="00F02DD0"/>
    <w:rsid w:val="00F04F32"/>
    <w:rsid w:val="00F059D7"/>
    <w:rsid w:val="00F06F60"/>
    <w:rsid w:val="00F128A8"/>
    <w:rsid w:val="00F13B65"/>
    <w:rsid w:val="00F13C1F"/>
    <w:rsid w:val="00F1472C"/>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77"/>
    <w:rsid w:val="00F61B64"/>
    <w:rsid w:val="00F6371F"/>
    <w:rsid w:val="00F670F0"/>
    <w:rsid w:val="00F76A11"/>
    <w:rsid w:val="00F76EF9"/>
    <w:rsid w:val="00F770B2"/>
    <w:rsid w:val="00F81391"/>
    <w:rsid w:val="00F821CA"/>
    <w:rsid w:val="00F82B50"/>
    <w:rsid w:val="00F83CB0"/>
    <w:rsid w:val="00F841A1"/>
    <w:rsid w:val="00F864E0"/>
    <w:rsid w:val="00F86FEE"/>
    <w:rsid w:val="00F87413"/>
    <w:rsid w:val="00F87778"/>
    <w:rsid w:val="00F877B8"/>
    <w:rsid w:val="00F901A0"/>
    <w:rsid w:val="00FA0B7B"/>
    <w:rsid w:val="00FA1FC3"/>
    <w:rsid w:val="00FA4FE8"/>
    <w:rsid w:val="00FA678C"/>
    <w:rsid w:val="00FA799D"/>
    <w:rsid w:val="00FB2BE9"/>
    <w:rsid w:val="00FB6B2B"/>
    <w:rsid w:val="00FB7EA8"/>
    <w:rsid w:val="00FC1052"/>
    <w:rsid w:val="00FC11F8"/>
    <w:rsid w:val="00FC182B"/>
    <w:rsid w:val="00FC4E4A"/>
    <w:rsid w:val="00FD21B7"/>
    <w:rsid w:val="00FD3420"/>
    <w:rsid w:val="00FD3BB7"/>
    <w:rsid w:val="00FD66EC"/>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14E08"/>
    <w:pPr>
      <w:keepNext/>
      <w:spacing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ind w:left="720"/>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3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5A37BD"/>
    <w:pPr>
      <w:spacing w:after="0" w:line="240" w:lineRule="auto"/>
    </w:pPr>
    <w:rPr>
      <w:rFonts w:ascii="Calibri" w:hAnsi="Calibri"/>
      <w:sz w:val="16"/>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5A37BD"/>
    <w:rPr>
      <w:rFonts w:ascii="Calibri" w:hAnsi="Calibri"/>
      <w:sz w:val="16"/>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C14E08"/>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5C5A0B"/>
    <w:rPr>
      <w:color w:val="605E5C"/>
      <w:shd w:val="clear" w:color="auto" w:fill="E1DFDD"/>
    </w:rPr>
  </w:style>
  <w:style w:type="character" w:customStyle="1" w:styleId="BodyTextChar0">
    <w:name w:val="BodyText Char"/>
    <w:basedOn w:val="DefaultParagraphFont"/>
    <w:link w:val="BodyText0"/>
    <w:locked/>
    <w:rsid w:val="00965C23"/>
    <w:rPr>
      <w:rFonts w:ascii="Calibri" w:hAnsi="Calibri" w:cs="Calibri"/>
    </w:rPr>
  </w:style>
  <w:style w:type="paragraph" w:customStyle="1" w:styleId="BodyText0">
    <w:name w:val="BodyText"/>
    <w:link w:val="BodyTextChar0"/>
    <w:qFormat/>
    <w:rsid w:val="00965C23"/>
    <w:pPr>
      <w:spacing w:after="240" w:line="240" w:lineRule="auto"/>
    </w:pPr>
    <w:rPr>
      <w:rFonts w:ascii="Calibri" w:hAnsi="Calibri" w:cs="Calibri"/>
    </w:rPr>
  </w:style>
  <w:style w:type="table" w:styleId="TableGridLight">
    <w:name w:val="Grid Table Light"/>
    <w:basedOn w:val="TableNormal"/>
    <w:uiPriority w:val="40"/>
    <w:rsid w:val="00965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D030B"/>
    <w:pPr>
      <w:spacing w:after="0" w:line="240" w:lineRule="auto"/>
    </w:pPr>
  </w:style>
  <w:style w:type="paragraph" w:styleId="Caption">
    <w:name w:val="caption"/>
    <w:basedOn w:val="Normal"/>
    <w:next w:val="Normal"/>
    <w:uiPriority w:val="35"/>
    <w:unhideWhenUsed/>
    <w:qFormat/>
    <w:rsid w:val="00A708D7"/>
    <w:pPr>
      <w:spacing w:after="200"/>
    </w:pPr>
    <w:rPr>
      <w:rFonts w:ascii="Calibri" w:hAnsi="Calibri"/>
      <w:i/>
      <w:iCs/>
      <w:color w:val="1F497D" w:themeColor="text2"/>
      <w:sz w:val="18"/>
      <w:szCs w:val="18"/>
    </w:rPr>
  </w:style>
  <w:style w:type="paragraph" w:styleId="EndnoteText">
    <w:name w:val="endnote text"/>
    <w:basedOn w:val="Normal"/>
    <w:link w:val="EndnoteTextChar"/>
    <w:uiPriority w:val="99"/>
    <w:semiHidden/>
    <w:unhideWhenUsed/>
    <w:rsid w:val="007F7473"/>
    <w:pPr>
      <w:spacing w:after="0"/>
    </w:pPr>
    <w:rPr>
      <w:sz w:val="20"/>
      <w:szCs w:val="20"/>
    </w:rPr>
  </w:style>
  <w:style w:type="character" w:customStyle="1" w:styleId="EndnoteTextChar">
    <w:name w:val="Endnote Text Char"/>
    <w:basedOn w:val="DefaultParagraphFont"/>
    <w:link w:val="EndnoteText"/>
    <w:uiPriority w:val="99"/>
    <w:semiHidden/>
    <w:rsid w:val="007F7473"/>
    <w:rPr>
      <w:sz w:val="20"/>
      <w:szCs w:val="20"/>
    </w:rPr>
  </w:style>
  <w:style w:type="character" w:styleId="EndnoteReference">
    <w:name w:val="endnote reference"/>
    <w:basedOn w:val="DefaultParagraphFont"/>
    <w:uiPriority w:val="99"/>
    <w:semiHidden/>
    <w:unhideWhenUsed/>
    <w:rsid w:val="007F7473"/>
    <w:rPr>
      <w:vertAlign w:val="superscript"/>
    </w:rPr>
  </w:style>
  <w:style w:type="character" w:customStyle="1" w:styleId="Body11ptCalibri-IPRChar">
    <w:name w:val="Body11ptCalibri-IPR Char"/>
    <w:basedOn w:val="DefaultParagraphFont"/>
    <w:link w:val="Body11ptCalibri-IPR"/>
    <w:locked/>
    <w:rsid w:val="00191DB5"/>
    <w:rPr>
      <w:rFonts w:ascii="Calibri" w:eastAsia="Times New Roman" w:hAnsi="Calibri"/>
      <w:szCs w:val="24"/>
    </w:rPr>
  </w:style>
  <w:style w:type="paragraph" w:customStyle="1" w:styleId="Body11ptCalibri-IPR">
    <w:name w:val="Body11ptCalibri-IPR"/>
    <w:link w:val="Body11ptCalibri-IPRChar"/>
    <w:qFormat/>
    <w:rsid w:val="00191DB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5</cp:revision>
  <cp:lastPrinted>2019-03-14T15:56:00Z</cp:lastPrinted>
  <dcterms:created xsi:type="dcterms:W3CDTF">2022-01-03T23:50:00Z</dcterms:created>
  <dcterms:modified xsi:type="dcterms:W3CDTF">2022-01-26T20:31:00Z</dcterms:modified>
</cp:coreProperties>
</file>