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413" w:rsidP="00683413" w14:paraId="751807D7" w14:textId="3E9DAA24">
      <w:pPr>
        <w:pStyle w:val="Heading1-IPR"/>
      </w:pPr>
      <w:bookmarkStart w:id="0" w:name="_Hlk134545375"/>
      <w:r w:rsidRPr="003B6C1B">
        <w:t xml:space="preserve">Appendix </w:t>
      </w:r>
      <w:r w:rsidR="00CC2F6D">
        <w:t>U</w:t>
      </w:r>
      <w:r w:rsidRPr="003B6C1B">
        <w:t>.</w:t>
      </w:r>
      <w:r w:rsidR="00CC2F6D">
        <w:t>1</w:t>
      </w:r>
      <w:r>
        <w:t>.</w:t>
      </w:r>
      <w:r w:rsidRPr="003B6C1B">
        <w:t xml:space="preserve"> </w:t>
      </w:r>
      <w:r>
        <w:t>Introduction</w:t>
      </w:r>
      <w:r w:rsidRPr="003B6C1B">
        <w:t xml:space="preserve"> Letter for </w:t>
      </w:r>
      <w:r>
        <w:t xml:space="preserve">Property Managers </w:t>
      </w:r>
      <w:r>
        <w:t>In</w:t>
      </w:r>
      <w:r>
        <w:t xml:space="preserve"> English</w:t>
      </w:r>
    </w:p>
    <w:bookmarkEnd w:id="0"/>
    <w:p w:rsidR="00683413" w:rsidRPr="003B6C1B" w:rsidP="00683413" w14:paraId="1A9BC875" w14:textId="77777777"/>
    <w:p w:rsidR="00683413" w:rsidP="00683413" w14:paraId="5D60735A" w14:textId="10AAC8C0">
      <w:pPr>
        <w:rPr>
          <w:rFonts w:ascii="Times New Roman" w:hAnsi="Times New Roman" w:cs="Times New Roman"/>
        </w:rPr>
        <w:sectPr w:rsidSect="00FF08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299"/>
        </w:sectPr>
      </w:pPr>
    </w:p>
    <w:p w:rsidR="00683413" w:rsidP="00D0365F" w14:paraId="098AC197" w14:textId="77777777">
      <w:pPr>
        <w:rPr>
          <w:rFonts w:ascii="Times New Roman" w:hAnsi="Times New Roman" w:cs="Times New Roman"/>
        </w:rPr>
      </w:pPr>
    </w:p>
    <w:p w:rsidR="00114033" w:rsidP="00D0365F" w14:paraId="241945E7" w14:textId="7E9732F4">
      <w:pPr>
        <w:rPr>
          <w:rFonts w:ascii="Times New Roman" w:hAnsi="Times New Roman" w:cs="Times New Roman"/>
        </w:rPr>
      </w:pPr>
      <w:r>
        <w:rPr>
          <w:rFonts w:ascii="Times New Roman" w:hAnsi="Times New Roman" w:cs="Times New Roman"/>
        </w:rPr>
        <w:t>May</w:t>
      </w:r>
      <w:r>
        <w:rPr>
          <w:rFonts w:ascii="Times New Roman" w:hAnsi="Times New Roman" w:cs="Times New Roman"/>
        </w:rPr>
        <w:t xml:space="preserve"> </w:t>
      </w:r>
      <w:r>
        <w:rPr>
          <w:rFonts w:ascii="Times New Roman" w:hAnsi="Times New Roman" w:cs="Times New Roman"/>
        </w:rPr>
        <w:t>4</w:t>
      </w:r>
      <w:r>
        <w:rPr>
          <w:rFonts w:ascii="Times New Roman" w:hAnsi="Times New Roman" w:cs="Times New Roman"/>
        </w:rPr>
        <w:t>, 202</w:t>
      </w:r>
      <w:r>
        <w:rPr>
          <w:rFonts w:ascii="Times New Roman" w:hAnsi="Times New Roman" w:cs="Times New Roman"/>
        </w:rPr>
        <w:t>3</w:t>
      </w:r>
    </w:p>
    <w:p w:rsidR="00114033" w:rsidP="00D0365F" w14:paraId="7CBB871E" w14:textId="77777777">
      <w:pPr>
        <w:rPr>
          <w:rFonts w:ascii="Times New Roman" w:hAnsi="Times New Roman" w:cs="Times New Roman"/>
        </w:rPr>
      </w:pPr>
    </w:p>
    <w:p w:rsidR="00114033" w:rsidP="00D0365F" w14:paraId="240B5ABF" w14:textId="77777777">
      <w:pPr>
        <w:rPr>
          <w:rFonts w:ascii="Times New Roman" w:hAnsi="Times New Roman" w:cs="Times New Roman"/>
        </w:rPr>
      </w:pPr>
    </w:p>
    <w:p w:rsidR="00114033" w:rsidP="00D0365F" w14:paraId="725BE590" w14:textId="77777777">
      <w:pPr>
        <w:rPr>
          <w:rFonts w:ascii="Times New Roman" w:hAnsi="Times New Roman" w:cs="Times New Roman"/>
        </w:rPr>
      </w:pPr>
    </w:p>
    <w:p w:rsidR="00D0365F" w:rsidP="00D0365F" w14:paraId="6AC031E3" w14:textId="3FFAB72E">
      <w:pPr>
        <w:rPr>
          <w:rFonts w:ascii="Times New Roman" w:hAnsi="Times New Roman" w:cs="Times New Roman"/>
        </w:rPr>
      </w:pPr>
      <w:r>
        <w:rPr>
          <w:rFonts w:ascii="Times New Roman" w:hAnsi="Times New Roman" w:cs="Times New Roman"/>
        </w:rPr>
        <w:t>To Whom It May Concern</w:t>
      </w:r>
      <w:r w:rsidR="00114033">
        <w:rPr>
          <w:rFonts w:ascii="Times New Roman" w:hAnsi="Times New Roman" w:cs="Times New Roman"/>
        </w:rPr>
        <w:t>:</w:t>
      </w:r>
    </w:p>
    <w:p w:rsidR="00D0365F" w:rsidRPr="00C76820" w:rsidP="00D0365F" w14:paraId="6A46B558" w14:textId="77777777">
      <w:pPr>
        <w:rPr>
          <w:rFonts w:ascii="Times New Roman" w:hAnsi="Times New Roman" w:cs="Times New Roman"/>
        </w:rPr>
      </w:pPr>
    </w:p>
    <w:p w:rsidR="00415C4A" w:rsidRPr="00415C4A" w:rsidP="00415C4A" w14:paraId="003CD069" w14:textId="7A8788BD">
      <w:pPr>
        <w:rPr>
          <w:rFonts w:ascii="Times New Roman" w:hAnsi="Times New Roman" w:cs="Times New Roman"/>
        </w:rPr>
      </w:pPr>
      <w:r w:rsidRPr="00415C4A">
        <w:rPr>
          <w:rFonts w:ascii="Times New Roman" w:hAnsi="Times New Roman" w:cs="Times New Roman"/>
        </w:rPr>
        <w:t xml:space="preserve">This letter certifies that the US Department of Agriculture’s Food and Nutrition Service has contracted with </w:t>
      </w:r>
      <w:r w:rsidRPr="00415C4A">
        <w:rPr>
          <w:rFonts w:ascii="Times New Roman" w:hAnsi="Times New Roman" w:cs="Times New Roman"/>
        </w:rPr>
        <w:t>Westat</w:t>
      </w:r>
      <w:r w:rsidRPr="00415C4A">
        <w:rPr>
          <w:rFonts w:ascii="Times New Roman" w:hAnsi="Times New Roman" w:cs="Times New Roman"/>
        </w:rPr>
        <w:t xml:space="preserve"> Incorporated and </w:t>
      </w:r>
      <w:r w:rsidRPr="00415C4A">
        <w:rPr>
          <w:rFonts w:ascii="Times New Roman" w:hAnsi="Times New Roman" w:cs="Times New Roman"/>
        </w:rPr>
        <w:t>Estudios</w:t>
      </w:r>
      <w:r w:rsidRPr="00415C4A">
        <w:rPr>
          <w:rFonts w:ascii="Times New Roman" w:hAnsi="Times New Roman" w:cs="Times New Roman"/>
        </w:rPr>
        <w:t xml:space="preserve"> </w:t>
      </w:r>
      <w:r w:rsidRPr="00415C4A">
        <w:rPr>
          <w:rFonts w:ascii="Times New Roman" w:hAnsi="Times New Roman" w:cs="Times New Roman"/>
        </w:rPr>
        <w:t>Técnicos</w:t>
      </w:r>
      <w:r w:rsidRPr="00415C4A">
        <w:rPr>
          <w:rFonts w:ascii="Times New Roman" w:hAnsi="Times New Roman" w:cs="Times New Roman"/>
        </w:rPr>
        <w:t>, Inc (ETI) to conduct the Puerto Rico Health and Well Being Study (Contract Number: GS-10F-0136X). This contract requires data collectors to deliver a survey questionnaire to selected households and answer questions about the study. The data collectors may also return to pick up completed surveys, at the households’ request.</w:t>
      </w:r>
    </w:p>
    <w:p w:rsidR="00415C4A" w:rsidP="00415C4A" w14:paraId="3005E1CB" w14:textId="7A4F9F73">
      <w:pPr>
        <w:rPr>
          <w:rFonts w:ascii="Times New Roman" w:hAnsi="Times New Roman" w:cs="Times New Roman"/>
        </w:rPr>
      </w:pPr>
    </w:p>
    <w:p w:rsidR="00415C4A" w:rsidP="00415C4A" w14:paraId="3813E95E" w14:textId="6AFCB7F9">
      <w:pPr>
        <w:rPr>
          <w:rFonts w:ascii="Times New Roman" w:hAnsi="Times New Roman" w:cs="Times New Roman"/>
        </w:rPr>
      </w:pPr>
      <w:r w:rsidRPr="00415C4A">
        <w:rPr>
          <w:rFonts w:ascii="Times New Roman" w:hAnsi="Times New Roman" w:cs="Times New Roman"/>
        </w:rPr>
        <w:t>I am writing to request your cooperation for this important study by allowing data collectors to deliver paper questionnaires to selected households. All data collectors wear a photo ID badge that identifies them as a study representative.</w:t>
      </w:r>
    </w:p>
    <w:p w:rsidR="00415C4A" w:rsidRPr="00415C4A" w:rsidP="00415C4A" w14:paraId="718624A9" w14:textId="77777777">
      <w:pPr>
        <w:rPr>
          <w:rFonts w:ascii="Times New Roman" w:hAnsi="Times New Roman" w:cs="Times New Roman"/>
        </w:rPr>
      </w:pPr>
    </w:p>
    <w:p w:rsidR="00415C4A" w:rsidP="00415C4A" w14:paraId="6EEC8ED8" w14:textId="7030D23F">
      <w:pPr>
        <w:rPr>
          <w:rFonts w:ascii="Times New Roman" w:hAnsi="Times New Roman" w:cs="Times New Roman"/>
        </w:rPr>
      </w:pPr>
      <w:r w:rsidRPr="00415C4A">
        <w:rPr>
          <w:rFonts w:ascii="Times New Roman" w:hAnsi="Times New Roman" w:cs="Times New Roman"/>
        </w:rPr>
        <w:t>If you would like to know more about the Puerto Rico Health and Well Being Study, you may visit the study’s website</w:t>
      </w:r>
      <w:r>
        <w:rPr>
          <w:rFonts w:ascii="Times New Roman" w:hAnsi="Times New Roman" w:cs="Times New Roman"/>
        </w:rPr>
        <w:t xml:space="preserve"> at</w:t>
      </w:r>
      <w:r w:rsidRPr="00415C4A">
        <w:rPr>
          <w:rFonts w:ascii="Times New Roman" w:hAnsi="Times New Roman" w:cs="Times New Roman"/>
        </w:rPr>
        <w:t xml:space="preserve"> saludybienestarPR.com</w:t>
      </w:r>
      <w:r w:rsidR="00EA4995">
        <w:rPr>
          <w:rFonts w:ascii="Times New Roman" w:hAnsi="Times New Roman" w:cs="Times New Roman"/>
        </w:rPr>
        <w:t xml:space="preserve"> </w:t>
      </w:r>
      <w:r w:rsidRPr="00415C4A">
        <w:rPr>
          <w:rFonts w:ascii="Times New Roman" w:hAnsi="Times New Roman" w:cs="Times New Roman"/>
        </w:rPr>
        <w:t xml:space="preserve">or call 1-888-505-1714. </w:t>
      </w:r>
    </w:p>
    <w:p w:rsidR="00415C4A" w:rsidRPr="00415C4A" w:rsidP="00415C4A" w14:paraId="5149E0DC" w14:textId="665FDFED">
      <w:pPr>
        <w:rPr>
          <w:rFonts w:ascii="Times New Roman" w:hAnsi="Times New Roman" w:cs="Times New Roman"/>
        </w:rPr>
      </w:pPr>
    </w:p>
    <w:p w:rsidR="00415C4A" w:rsidRPr="00415C4A" w:rsidP="00415C4A" w14:paraId="0430D894" w14:textId="1D5967FD">
      <w:pPr>
        <w:rPr>
          <w:rFonts w:ascii="Times New Roman" w:hAnsi="Times New Roman" w:cs="Times New Roman"/>
        </w:rPr>
      </w:pPr>
      <w:r w:rsidRPr="00415C4A">
        <w:rPr>
          <w:rFonts w:ascii="Times New Roman" w:hAnsi="Times New Roman" w:cs="Times New Roman"/>
        </w:rPr>
        <w:t>Thank you in advance for your help with this important research study.</w:t>
      </w:r>
    </w:p>
    <w:p w:rsidR="00D0365F" w:rsidP="00D0365F" w14:paraId="15CBFFB6" w14:textId="234B5A2C">
      <w:pPr>
        <w:rPr>
          <w:rFonts w:ascii="Times New Roman" w:hAnsi="Times New Roman" w:cs="Times New Roman"/>
        </w:rPr>
      </w:pPr>
    </w:p>
    <w:p w:rsidR="00D0365F" w:rsidRPr="00C76820" w:rsidP="00D0365F" w14:paraId="4E1D9506" w14:textId="47ACCFA1">
      <w:pPr>
        <w:rPr>
          <w:rFonts w:ascii="Times New Roman" w:hAnsi="Times New Roman" w:cs="Times New Roman"/>
        </w:rPr>
      </w:pPr>
      <w:r w:rsidRPr="00C76820">
        <w:rPr>
          <w:rFonts w:ascii="Times New Roman" w:hAnsi="Times New Roman" w:cs="Times New Roman"/>
        </w:rPr>
        <w:t>Sincerely,</w:t>
      </w:r>
    </w:p>
    <w:p w:rsidR="00D0365F" w:rsidP="00D0365F" w14:paraId="5FEAF1F3" w14:textId="77777777">
      <w:pPr>
        <w:rPr>
          <w:rFonts w:ascii="Times New Roman" w:hAnsi="Times New Roman" w:cs="Times New Roman"/>
        </w:rPr>
      </w:pPr>
    </w:p>
    <w:p w:rsidR="00415C4A" w:rsidP="00D0365F" w14:paraId="4508EB8B" w14:textId="2EFA7BBE">
      <w:pPr>
        <w:rPr>
          <w:rFonts w:ascii="Times New Roman" w:hAnsi="Times New Roman" w:cs="Times New Roman"/>
          <w:noProof/>
        </w:rPr>
      </w:pPr>
      <w:bookmarkStart w:id="2" w:name="_Hlk134449395"/>
      <w:r>
        <w:rPr>
          <w:rFonts w:ascii="Times New Roman" w:hAnsi="Times New Roman" w:cs="Times New Roman"/>
          <w:noProof/>
        </w:rPr>
        <w:t>[INSERT SIGNATURE]</w:t>
      </w:r>
    </w:p>
    <w:bookmarkEnd w:id="2"/>
    <w:p w:rsidR="005B7632" w:rsidP="00D0365F" w14:paraId="72D39513" w14:textId="5AF49AFB">
      <w:pPr>
        <w:rPr>
          <w:rFonts w:ascii="Times New Roman" w:hAnsi="Times New Roman" w:cs="Times New Roman"/>
        </w:rPr>
      </w:pPr>
    </w:p>
    <w:p w:rsidR="00415C4A" w:rsidRPr="00415C4A" w:rsidP="00415C4A" w14:paraId="3CFEBD60" w14:textId="4C04D333">
      <w:pPr>
        <w:rPr>
          <w:rFonts w:ascii="Times New Roman" w:hAnsi="Times New Roman" w:cs="Times New Roman"/>
        </w:rPr>
      </w:pPr>
      <w:r w:rsidRPr="00415C4A">
        <w:rPr>
          <w:rFonts w:ascii="Times New Roman" w:hAnsi="Times New Roman" w:cs="Times New Roman"/>
        </w:rPr>
        <w:t>Kristen Corey</w:t>
      </w:r>
    </w:p>
    <w:p w:rsidR="00415C4A" w:rsidRPr="00415C4A" w:rsidP="00415C4A" w14:paraId="13B3F022" w14:textId="74187197">
      <w:pPr>
        <w:rPr>
          <w:rFonts w:ascii="Times New Roman" w:hAnsi="Times New Roman" w:cs="Times New Roman"/>
        </w:rPr>
      </w:pPr>
      <w:r w:rsidRPr="00415C4A">
        <w:rPr>
          <w:rFonts w:ascii="Times New Roman" w:hAnsi="Times New Roman" w:cs="Times New Roman"/>
        </w:rPr>
        <w:t>Program Officer</w:t>
      </w:r>
    </w:p>
    <w:p w:rsidR="00415C4A" w:rsidRPr="00415C4A" w:rsidP="00415C4A" w14:paraId="790FFD2C" w14:textId="5E808EC4">
      <w:pPr>
        <w:rPr>
          <w:rFonts w:ascii="Times New Roman" w:hAnsi="Times New Roman" w:cs="Times New Roman"/>
        </w:rPr>
      </w:pPr>
      <w:r w:rsidRPr="00415C4A">
        <w:rPr>
          <w:rFonts w:ascii="Times New Roman" w:hAnsi="Times New Roman" w:cs="Times New Roman"/>
        </w:rPr>
        <w:t>USDA Food and Nutrition Service</w:t>
      </w:r>
    </w:p>
    <w:p w:rsidR="00415C4A" w:rsidP="00D0365F" w14:paraId="53717167" w14:textId="66A8966A">
      <w:pPr>
        <w:rPr>
          <w:rFonts w:ascii="Times New Roman" w:hAnsi="Times New Roman" w:cs="Times New Roman"/>
        </w:rPr>
      </w:pPr>
      <w:r w:rsidRPr="00B804CD">
        <w:rPr>
          <w:rFonts w:ascii="Times New Roman" w:hAnsi="Times New Roman" w:cs="Times New Roman"/>
        </w:rPr>
        <w:t>kristen.corey@usda.gov</w:t>
      </w:r>
    </w:p>
    <w:p w:rsidR="00895A7E" w:rsidP="00D0365F" w14:paraId="575BB9C9" w14:textId="17B70649">
      <w:pPr>
        <w:rPr>
          <w:rFonts w:ascii="Times New Roman" w:hAnsi="Times New Roman" w:cs="Times New Roman"/>
        </w:rPr>
      </w:pPr>
    </w:p>
    <w:p w:rsidR="00895A7E" w:rsidP="00D0365F" w14:paraId="0161F9D2" w14:textId="394076E5">
      <w:pPr>
        <w:rPr>
          <w:rFonts w:ascii="Times New Roman" w:hAnsi="Times New Roman" w:cs="Times New Roman"/>
        </w:rPr>
      </w:pPr>
    </w:p>
    <w:p w:rsidR="00895A7E" w:rsidRPr="0074609D" w:rsidP="00895A7E" w14:paraId="7B554DFF" w14:textId="01F5D71D">
      <w:pPr>
        <w:spacing w:after="200" w:line="276" w:lineRule="auto"/>
        <w:rPr>
          <w:rFonts w:ascii="Calibri" w:eastAsia="Calibri" w:hAnsi="Calibri" w:cs="Times New Roman"/>
        </w:rPr>
      </w:pPr>
    </w:p>
    <w:p w:rsidR="00895A7E" w:rsidP="00D0365F" w14:paraId="48E10529" w14:textId="4F4A28E3">
      <w:pPr>
        <w:rPr>
          <w:rFonts w:ascii="Times New Roman" w:hAnsi="Times New Roman" w:cs="Times New Roman"/>
        </w:rPr>
      </w:pPr>
      <w:r w:rsidRPr="00DE7BE0">
        <w:rPr>
          <w:rFonts w:ascii="Times New Roman" w:eastAsia="Calibri"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89535</wp:posOffset>
                </wp:positionH>
                <wp:positionV relativeFrom="paragraph">
                  <wp:posOffset>673042</wp:posOffset>
                </wp:positionV>
                <wp:extent cx="5943600" cy="1901825"/>
                <wp:effectExtent l="0" t="0" r="0" b="3175"/>
                <wp:wrapSquare wrapText="bothSides"/>
                <wp:docPr id="62" name="Text Box 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901825"/>
                        </a:xfrm>
                        <a:prstGeom prst="rect">
                          <a:avLst/>
                        </a:prstGeom>
                        <a:solidFill>
                          <a:sysClr val="window" lastClr="FFFFFF">
                            <a:lumMod val="95000"/>
                          </a:sysClr>
                        </a:solidFill>
                        <a:ln w="9525">
                          <a:noFill/>
                          <a:miter lim="800000"/>
                          <a:headEnd/>
                          <a:tailEnd/>
                        </a:ln>
                      </wps:spPr>
                      <wps:txbx>
                        <w:txbxContent>
                          <w:p w:rsidR="00895A7E" w:rsidRPr="00895A7E" w:rsidP="00895A7E" w14:textId="77777777">
                            <w:pPr>
                              <w:jc w:val="center"/>
                              <w:rPr>
                                <w:rFonts w:cs="Calibri"/>
                                <w:b/>
                                <w:bCs/>
                                <w:sz w:val="18"/>
                                <w:szCs w:val="18"/>
                              </w:rPr>
                            </w:pPr>
                            <w:r w:rsidRPr="00895A7E">
                              <w:rPr>
                                <w:rFonts w:cs="Calibri"/>
                                <w:b/>
                                <w:bCs/>
                                <w:sz w:val="18"/>
                                <w:szCs w:val="18"/>
                              </w:rPr>
                              <w:t>Public Burden Statement</w:t>
                            </w:r>
                          </w:p>
                          <w:p w:rsidR="00895A7E" w:rsidRPr="00895A7E" w:rsidP="00895A7E" w14:textId="5E995AE5">
                            <w:pPr>
                              <w:pStyle w:val="BodyText-IPR"/>
                              <w:spacing w:after="0"/>
                              <w:rPr>
                                <w:i/>
                                <w:iCs/>
                                <w:sz w:val="18"/>
                                <w:szCs w:val="18"/>
                              </w:rPr>
                            </w:pPr>
                            <w:r w:rsidRPr="00895A7E">
                              <w:rPr>
                                <w:i/>
                                <w:iCs/>
                                <w:sz w:val="18"/>
                                <w:szCs w:val="18"/>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95A7E">
                              <w:rPr>
                                <w:i/>
                                <w:iCs/>
                                <w:sz w:val="18"/>
                                <w:szCs w:val="12"/>
                              </w:rPr>
                              <w:t>0584-0674</w:t>
                            </w:r>
                            <w:r w:rsidRPr="00895A7E">
                              <w:rPr>
                                <w:i/>
                                <w:iCs/>
                                <w:sz w:val="18"/>
                                <w:szCs w:val="18"/>
                              </w:rPr>
                              <w:t xml:space="preserve">. The time required to complete this information collection is estimated to average </w:t>
                            </w:r>
                            <w:r w:rsidR="00EA4995">
                              <w:rPr>
                                <w:i/>
                                <w:iCs/>
                                <w:sz w:val="18"/>
                                <w:szCs w:val="18"/>
                              </w:rPr>
                              <w:t>5</w:t>
                            </w:r>
                            <w:r w:rsidRPr="00895A7E">
                              <w:rPr>
                                <w:i/>
                                <w:iCs/>
                                <w:sz w:val="18"/>
                                <w:szCs w:val="18"/>
                              </w:rPr>
                              <w:t xml:space="preserve"> minutes per response, including the time for reviewing instructions, searching existing data sources, </w:t>
                            </w:r>
                            <w:r w:rsidRPr="00895A7E">
                              <w:rPr>
                                <w:i/>
                                <w:iCs/>
                                <w:sz w:val="18"/>
                                <w:szCs w:val="18"/>
                              </w:rPr>
                              <w:t>gathering</w:t>
                            </w:r>
                            <w:r w:rsidRPr="00895A7E">
                              <w:rPr>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95A7E">
                              <w:rPr>
                                <w:i/>
                                <w:iCs/>
                                <w:sz w:val="18"/>
                                <w:szCs w:val="18"/>
                              </w:rPr>
                              <w:t>to:</w:t>
                            </w:r>
                            <w:r w:rsidRPr="00895A7E">
                              <w:rPr>
                                <w:i/>
                                <w:iCs/>
                                <w:sz w:val="18"/>
                                <w:szCs w:val="18"/>
                              </w:rPr>
                              <w:t xml:space="preserve"> U.S. Department of Agriculture, Food and Nutrition Service, Office of Policy Support, 1320 Braddock Place, Alexandria, VA 22314. ATTN: PRA (0584-0674). Do not return the completed form to this address.</w:t>
                            </w:r>
                          </w:p>
                        </w:txbxContent>
                      </wps:txbx>
                      <wps:bodyPr rot="0" vert="horz" wrap="square" lIns="91440" tIns="45720" rIns="91440" bIns="45720" anchor="ctr"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5" type="#_x0000_t202" style="width:468pt;height:149.75pt;margin-top:53pt;margin-left:7.05pt;mso-height-percent:0;mso-height-relative:margin;mso-wrap-distance-bottom:0;mso-wrap-distance-left:9pt;mso-wrap-distance-right:9pt;mso-wrap-distance-top:0;mso-wrap-style:square;position:absolute;visibility:visible;v-text-anchor:middle;z-index:251659264" fillcolor="#f2f2f2" stroked="f">
                <v:textbox>
                  <w:txbxContent>
                    <w:p w:rsidR="00895A7E" w:rsidRPr="00895A7E" w:rsidP="00895A7E" w14:paraId="0B4F2A51" w14:textId="77777777">
                      <w:pPr>
                        <w:jc w:val="center"/>
                        <w:rPr>
                          <w:rFonts w:cs="Calibri"/>
                          <w:b/>
                          <w:bCs/>
                          <w:sz w:val="18"/>
                          <w:szCs w:val="18"/>
                        </w:rPr>
                      </w:pPr>
                      <w:r w:rsidRPr="00895A7E">
                        <w:rPr>
                          <w:rFonts w:cs="Calibri"/>
                          <w:b/>
                          <w:bCs/>
                          <w:sz w:val="18"/>
                          <w:szCs w:val="18"/>
                        </w:rPr>
                        <w:t>Public Burden Statement</w:t>
                      </w:r>
                    </w:p>
                    <w:p w:rsidR="00895A7E" w:rsidRPr="00895A7E" w:rsidP="00895A7E" w14:paraId="77172782" w14:textId="5E995AE5">
                      <w:pPr>
                        <w:pStyle w:val="BodyText-IPR"/>
                        <w:spacing w:after="0"/>
                        <w:rPr>
                          <w:i/>
                          <w:iCs/>
                          <w:sz w:val="18"/>
                          <w:szCs w:val="18"/>
                        </w:rPr>
                      </w:pPr>
                      <w:r w:rsidRPr="00895A7E">
                        <w:rPr>
                          <w:i/>
                          <w:iCs/>
                          <w:sz w:val="18"/>
                          <w:szCs w:val="18"/>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895A7E">
                        <w:rPr>
                          <w:i/>
                          <w:iCs/>
                          <w:sz w:val="18"/>
                          <w:szCs w:val="12"/>
                        </w:rPr>
                        <w:t>0584-0674</w:t>
                      </w:r>
                      <w:r w:rsidRPr="00895A7E">
                        <w:rPr>
                          <w:i/>
                          <w:iCs/>
                          <w:sz w:val="18"/>
                          <w:szCs w:val="18"/>
                        </w:rPr>
                        <w:t xml:space="preserve">. The time required to complete this information collection is estimated to average </w:t>
                      </w:r>
                      <w:r w:rsidR="00EA4995">
                        <w:rPr>
                          <w:i/>
                          <w:iCs/>
                          <w:sz w:val="18"/>
                          <w:szCs w:val="18"/>
                        </w:rPr>
                        <w:t>5</w:t>
                      </w:r>
                      <w:r w:rsidRPr="00895A7E">
                        <w:rPr>
                          <w:i/>
                          <w:iCs/>
                          <w:sz w:val="18"/>
                          <w:szCs w:val="18"/>
                        </w:rPr>
                        <w:t xml:space="preserve"> minutes per response, including the time for reviewing instructions, searching existing data sources, </w:t>
                      </w:r>
                      <w:r w:rsidRPr="00895A7E">
                        <w:rPr>
                          <w:i/>
                          <w:iCs/>
                          <w:sz w:val="18"/>
                          <w:szCs w:val="18"/>
                        </w:rPr>
                        <w:t>gathering</w:t>
                      </w:r>
                      <w:r w:rsidRPr="00895A7E">
                        <w:rPr>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95A7E">
                        <w:rPr>
                          <w:i/>
                          <w:iCs/>
                          <w:sz w:val="18"/>
                          <w:szCs w:val="18"/>
                        </w:rPr>
                        <w:t>to:</w:t>
                      </w:r>
                      <w:r w:rsidRPr="00895A7E">
                        <w:rPr>
                          <w:i/>
                          <w:iCs/>
                          <w:sz w:val="18"/>
                          <w:szCs w:val="18"/>
                        </w:rPr>
                        <w:t xml:space="preserve"> U.S. Department of Agriculture, Food and Nutrition Service, Office of Policy Support, 1320 Braddock Place, Alexandria, VA 22314. ATTN: PRA (0584-0674). Do not return the completed form to this address.</w:t>
                      </w:r>
                    </w:p>
                  </w:txbxContent>
                </v:textbox>
                <w10:wrap type="square"/>
              </v:shape>
            </w:pict>
          </mc:Fallback>
        </mc:AlternateContent>
      </w:r>
    </w:p>
    <w:sectPr w:rsidSect="00FF0860">
      <w:headerReference w:type="first" r:id="rId13"/>
      <w:footerReference w:type="first" r:id="rId14"/>
      <w:pgSz w:w="12240" w:h="15840"/>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F6D" w14:paraId="2E253F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249C" w:rsidP="00FE249C" w14:paraId="55FC2257" w14:textId="77777777">
    <w:pPr>
      <w:pStyle w:val="Footer"/>
      <w:rPr>
        <w:sz w:val="14"/>
      </w:rPr>
    </w:pPr>
    <w:r>
      <w:rPr>
        <w:sz w:val="14"/>
      </w:rPr>
      <w:t xml:space="preserve">                    </w:t>
    </w:r>
    <w:r w:rsidR="008A469E">
      <w:rPr>
        <w:sz w:val="14"/>
      </w:rPr>
      <w:t>USDA is a</w:t>
    </w:r>
    <w:r>
      <w:rPr>
        <w:sz w:val="14"/>
      </w:rPr>
      <w:t>n Equal Opportunity Provider</w:t>
    </w:r>
    <w:r w:rsidR="008A469E">
      <w:rPr>
        <w:sz w:val="14"/>
      </w:rPr>
      <w:t>,</w:t>
    </w:r>
    <w:r>
      <w:rPr>
        <w:sz w:val="14"/>
      </w:rPr>
      <w:t xml:space="preserve"> Employer</w:t>
    </w:r>
    <w:r w:rsidR="008A469E">
      <w:rPr>
        <w:sz w:val="14"/>
      </w:rPr>
      <w:t xml:space="preserve"> and Lender</w:t>
    </w:r>
  </w:p>
  <w:p w:rsidR="00FE249C" w14:paraId="44BE3F0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Content>
              <w:bookmarkStart w:id="1" w:name="_Hlk71889229" w:displacedByCustomXml="prev"/>
              <w:p w:rsidR="00683413" w:rsidRPr="005D43B0" w:rsidP="005D43B0" w14:paraId="2EFAF030" w14:textId="7D2D2C1C">
                <w:pPr>
                  <w:pBdr>
                    <w:top w:val="single" w:sz="8" w:space="1" w:color="B12732"/>
                  </w:pBdr>
                  <w:tabs>
                    <w:tab w:val="right" w:pos="9360"/>
                  </w:tabs>
                  <w:rPr>
                    <w:sz w:val="20"/>
                    <w:szCs w:val="20"/>
                  </w:rPr>
                </w:pPr>
                <w:r w:rsidRPr="001340A1">
                  <w:rPr>
                    <w:rStyle w:val="FooterTitle-IPRChar"/>
                    <w:szCs w:val="20"/>
                  </w:rPr>
                  <w:t>Food Security Status and Well-Being of NAP Participants in Puerto Rico</w:t>
                </w:r>
                <w:bookmarkEnd w:id="1"/>
                <w:r>
                  <w:rPr>
                    <w:rStyle w:val="FooterTitle-IPRChar"/>
                    <w:szCs w:val="20"/>
                  </w:rPr>
                  <w:t xml:space="preserve">, </w:t>
                </w:r>
                <w:r w:rsidRPr="006E2CA1">
                  <w:rPr>
                    <w:rStyle w:val="FooterTitle-IPRChar"/>
                    <w:szCs w:val="20"/>
                  </w:rPr>
                  <w:t xml:space="preserve">Appendix </w:t>
                </w:r>
                <w:r w:rsidR="00CC2F6D">
                  <w:rPr>
                    <w:rStyle w:val="FooterTitle-IPRChar"/>
                    <w:szCs w:val="20"/>
                  </w:rPr>
                  <w:t>U</w:t>
                </w:r>
                <w:r w:rsidRPr="006E2CA1">
                  <w:rPr>
                    <w:rStyle w:val="FooterTitle-IPRChar"/>
                    <w:szCs w:val="20"/>
                  </w:rPr>
                  <w:t>.</w:t>
                </w:r>
                <w:r w:rsidR="00CC2F6D">
                  <w:rPr>
                    <w:rStyle w:val="FooterTitle-IPRChar"/>
                    <w:szCs w:val="20"/>
                  </w:rPr>
                  <w:t>1</w:t>
                </w:r>
                <w:r w:rsidRPr="006E2CA1">
                  <w:rPr>
                    <w:rStyle w:val="FooterTitle-IPRChar"/>
                    <w:szCs w:val="20"/>
                  </w:rPr>
                  <w:t xml:space="preserve">. </w:t>
                </w:r>
                <w:r w:rsidR="005D43B0">
                  <w:rPr>
                    <w:rStyle w:val="FooterTitle-IPRChar"/>
                    <w:szCs w:val="20"/>
                  </w:rPr>
                  <w:t>Introduction</w:t>
                </w:r>
                <w:r w:rsidRPr="006E2CA1">
                  <w:rPr>
                    <w:rStyle w:val="FooterTitle-IPRChar"/>
                    <w:szCs w:val="20"/>
                  </w:rPr>
                  <w:t xml:space="preserve"> Letter for </w:t>
                </w:r>
                <w:r w:rsidR="005D43B0">
                  <w:rPr>
                    <w:rStyle w:val="FooterTitle-IPRChar"/>
                    <w:szCs w:val="20"/>
                  </w:rPr>
                  <w:t>Property Managers in English</w:t>
                </w:r>
                <w:r>
                  <w:rPr>
                    <w:rStyle w:val="FooterTitle-IPRChar"/>
                    <w:szCs w:val="20"/>
                  </w:rPr>
                  <w:tab/>
                  <w:t>G-</w:t>
                </w:r>
                <w:r w:rsidRPr="00AC63D7">
                  <w:rPr>
                    <w:rStyle w:val="FooterTitle-IPRChar"/>
                    <w:szCs w:val="20"/>
                  </w:rPr>
                  <w:fldChar w:fldCharType="begin"/>
                </w:r>
                <w:r w:rsidRPr="00AC63D7">
                  <w:rPr>
                    <w:rStyle w:val="FooterTitle-IPRChar"/>
                    <w:szCs w:val="20"/>
                  </w:rPr>
                  <w:instrText xml:space="preserve"> PAGE   \* MERGEFORMAT </w:instrText>
                </w:r>
                <w:r w:rsidRPr="00AC63D7">
                  <w:rPr>
                    <w:rStyle w:val="FooterTitle-IPRChar"/>
                    <w:szCs w:val="20"/>
                  </w:rPr>
                  <w:fldChar w:fldCharType="separate"/>
                </w:r>
                <w:r>
                  <w:rPr>
                    <w:rStyle w:val="FooterTitle-IPRChar"/>
                    <w:szCs w:val="20"/>
                  </w:rPr>
                  <w:t>1</w:t>
                </w:r>
                <w:r w:rsidRPr="00AC63D7">
                  <w:rPr>
                    <w:rStyle w:val="FooterTitle-IPRChar"/>
                    <w:noProof/>
                    <w:szCs w:val="20"/>
                  </w:rPr>
                  <w:fldChar w:fldCharType="end"/>
                </w:r>
              </w:p>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413" w:rsidP="00D2619F" w14:paraId="07441C12" w14:textId="77777777">
    <w:pPr>
      <w:pStyle w:val="Footer"/>
      <w:rPr>
        <w:sz w:val="14"/>
      </w:rPr>
    </w:pPr>
    <w:r>
      <w:rPr>
        <w:sz w:val="14"/>
      </w:rPr>
      <w:t xml:space="preserve">              USDA is an Equal Opportunity Provider, Employer and Lender</w:t>
    </w:r>
  </w:p>
  <w:p w:rsidR="00683413" w14:paraId="5AF59F8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F6D" w14:paraId="0BEF4D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2F6D" w14:paraId="5C5C31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619F" w:rsidP="00D2619F" w14:paraId="6064A515" w14:textId="0829C61B">
    <w:pPr>
      <w:pStyle w:val="Header"/>
    </w:pPr>
  </w:p>
  <w:p w:rsidR="00D2619F" w:rsidP="00D2619F" w14:paraId="101E1317" w14:textId="77777777">
    <w:pPr>
      <w:pStyle w:val="Header"/>
    </w:pPr>
  </w:p>
  <w:p w:rsidR="00683413" w:rsidP="00683413" w14:paraId="04ACF1C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413" w:rsidP="00D2619F" w14:paraId="52F11390" w14:textId="77777777">
    <w:pPr>
      <w:pStyle w:val="Header"/>
    </w:pPr>
    <w:r>
      <w:rPr>
        <w:rFonts w:ascii="Times New Roman" w:hAnsi="Times New Roman" w:cs="Times New Roman"/>
        <w:noProof/>
        <w:sz w:val="24"/>
        <w:szCs w:val="24"/>
        <w:lang w:eastAsia="en-US"/>
      </w:rPr>
      <w:drawing>
        <wp:anchor distT="0" distB="0" distL="114300" distR="114300" simplePos="0" relativeHeight="251658240" behindDoc="1" locked="0" layoutInCell="1" allowOverlap="1">
          <wp:simplePos x="0" y="0"/>
          <wp:positionH relativeFrom="column">
            <wp:posOffset>304109</wp:posOffset>
          </wp:positionH>
          <wp:positionV relativeFrom="paragraph">
            <wp:posOffset>31115</wp:posOffset>
          </wp:positionV>
          <wp:extent cx="2684145" cy="40640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684145" cy="406400"/>
                  </a:xfrm>
                  <a:prstGeom prst="rect">
                    <a:avLst/>
                  </a:prstGeom>
                  <a:noFill/>
                  <a:ln>
                    <a:noFill/>
                  </a:ln>
                  <a:extLst>
                    <a:ext xmlns:a="http://schemas.openxmlformats.org/drawingml/2006/main"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ve="http://schemas.openxmlformats.org/markup-compatibility/2006" xmlns:w="http://schemas.openxmlformats.org/wordprocessingml/2006/main" xmlns:w10="urn:schemas-microsoft-com:office:word"/>
                    </a:ext>
                  </a:extLst>
                </pic:spPr>
              </pic:pic>
            </a:graphicData>
          </a:graphic>
        </wp:anchor>
      </w:drawing>
    </w:r>
  </w:p>
  <w:p w:rsidR="00683413" w:rsidP="00D2619F" w14:paraId="05886E42" w14:textId="77777777">
    <w:pPr>
      <w:pStyle w:val="Header"/>
    </w:pPr>
  </w:p>
  <w:p w:rsidR="00683413" w:rsidP="00FF0860" w14:paraId="5DFA7F84" w14:textId="77777777">
    <w:pPr>
      <w:pStyle w:val="Header"/>
      <w:tabs>
        <w:tab w:val="left" w:pos="1187"/>
        <w:tab w:val="clear" w:pos="4320"/>
        <w:tab w:val="clear" w:pos="8640"/>
      </w:tabs>
    </w:pPr>
    <w:r>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241300</wp:posOffset>
              </wp:positionV>
              <wp:extent cx="1130300" cy="7922895"/>
              <wp:effectExtent l="0" t="0" r="0" b="19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130300" cy="7922895"/>
                      </a:xfrm>
                      <a:prstGeom prst="rect">
                        <a:avLst/>
                      </a:prstGeom>
                      <a:noFill/>
                      <a:ln>
                        <a:noFill/>
                      </a:ln>
                      <a:effectLst/>
                      <a:extLst>
                        <a:ext xmlns:a="http://schemas.openxmlformats.org/drawingml/2006/main" uri="{C572A759-6A51-4108-AA02-DFA0A04FC94B}">
                          <ma14:wrappingTextBoxFlag xmlns="" xmlns:ma14="http://schemas.microsoft.com/office/mac/drawingml/2011/main"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683413" w:rsidRPr="000D4414" w:rsidP="00CC4872" w14:textId="77777777">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rsidR="00683413" w:rsidRPr="000D4414" w:rsidP="00CC4872" w14:textId="77777777">
                          <w:pPr>
                            <w:pStyle w:val="BasicParagraph"/>
                            <w:ind w:firstLine="540"/>
                            <w:rPr>
                              <w:rFonts w:ascii="Arial" w:hAnsi="Arial" w:cs="Arial"/>
                              <w:sz w:val="16"/>
                              <w:szCs w:val="16"/>
                            </w:rPr>
                          </w:pPr>
                        </w:p>
                        <w:p w:rsidR="00683413" w:rsidP="00CC4872" w14:textId="77777777">
                          <w:pPr>
                            <w:pStyle w:val="BasicParagraph"/>
                            <w:ind w:left="540"/>
                            <w:rPr>
                              <w:rFonts w:ascii="Arial" w:hAnsi="Arial" w:cs="Arial"/>
                              <w:sz w:val="16"/>
                              <w:szCs w:val="16"/>
                            </w:rPr>
                          </w:pPr>
                          <w:r>
                            <w:rPr>
                              <w:rFonts w:ascii="Arial" w:hAnsi="Arial" w:cs="Arial"/>
                              <w:sz w:val="16"/>
                              <w:szCs w:val="16"/>
                            </w:rPr>
                            <w:t>Braddock Metro Center II</w:t>
                          </w:r>
                        </w:p>
                        <w:p w:rsidR="00683413" w:rsidRPr="000D4414" w:rsidP="00CC4872" w14:textId="77777777">
                          <w:pPr>
                            <w:pStyle w:val="BasicParagraph"/>
                            <w:ind w:firstLine="540"/>
                            <w:rPr>
                              <w:rFonts w:ascii="Arial" w:hAnsi="Arial" w:cs="Arial"/>
                              <w:sz w:val="16"/>
                              <w:szCs w:val="16"/>
                            </w:rPr>
                          </w:pPr>
                        </w:p>
                        <w:p w:rsidR="00683413" w:rsidP="00CC4872" w14:textId="77777777">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rsidR="00683413" w:rsidRPr="000D4414" w:rsidP="00CC4872" w14:textId="77777777">
                          <w:pPr>
                            <w:pStyle w:val="BasicParagraph"/>
                            <w:ind w:firstLine="540"/>
                            <w:rPr>
                              <w:rFonts w:ascii="Arial" w:hAnsi="Arial" w:cs="Arial"/>
                              <w:sz w:val="16"/>
                              <w:szCs w:val="16"/>
                            </w:rPr>
                          </w:pPr>
                          <w:r>
                            <w:rPr>
                              <w:rFonts w:ascii="Arial" w:hAnsi="Arial" w:cs="Arial"/>
                              <w:sz w:val="16"/>
                              <w:szCs w:val="16"/>
                            </w:rPr>
                            <w:t>VA  22314</w:t>
                          </w:r>
                        </w:p>
                        <w:p w:rsidR="00683413" w:rsidRPr="000D4414" w:rsidP="00D2619F" w14:textId="77777777">
                          <w:pPr>
                            <w:pStyle w:val="BasicParagraph"/>
                            <w:ind w:firstLine="540"/>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89pt;height:623.85pt;margin-top:19pt;margin-left:-1in;mso-height-percent:0;mso-height-relative:margin;mso-width-percent:0;mso-width-relative:margin;mso-wrap-distance-bottom:0;mso-wrap-distance-left:9pt;mso-wrap-distance-right:9pt;mso-wrap-distance-top:0;mso-wrap-style:square;position:absolute;visibility:visible;v-text-anchor:top;z-index:251660288" filled="f" stroked="f">
              <v:textbox>
                <w:txbxContent>
                  <w:p w:rsidR="00683413" w:rsidRPr="000D4414" w:rsidP="00CC4872" w14:paraId="6DDA053F" w14:textId="77777777">
                    <w:pPr>
                      <w:pStyle w:val="BasicParagraph"/>
                      <w:ind w:left="540"/>
                      <w:rPr>
                        <w:rFonts w:ascii="Arial" w:hAnsi="Arial" w:cs="Arial"/>
                        <w:sz w:val="16"/>
                        <w:szCs w:val="16"/>
                      </w:rPr>
                    </w:pPr>
                    <w:r>
                      <w:rPr>
                        <w:rFonts w:ascii="Arial" w:hAnsi="Arial" w:cs="Arial"/>
                        <w:sz w:val="16"/>
                        <w:szCs w:val="16"/>
                      </w:rPr>
                      <w:t>Food and</w:t>
                    </w:r>
                    <w:r>
                      <w:rPr>
                        <w:rFonts w:ascii="Arial" w:hAnsi="Arial" w:cs="Arial"/>
                        <w:sz w:val="16"/>
                        <w:szCs w:val="16"/>
                      </w:rPr>
                      <w:br/>
                      <w:t>Nutrition</w:t>
                    </w:r>
                    <w:r>
                      <w:rPr>
                        <w:rFonts w:ascii="Arial" w:hAnsi="Arial" w:cs="Arial"/>
                        <w:sz w:val="16"/>
                        <w:szCs w:val="16"/>
                      </w:rPr>
                      <w:br/>
                      <w:t>Service</w:t>
                    </w:r>
                  </w:p>
                  <w:p w:rsidR="00683413" w:rsidRPr="000D4414" w:rsidP="00CC4872" w14:paraId="60083892" w14:textId="77777777">
                    <w:pPr>
                      <w:pStyle w:val="BasicParagraph"/>
                      <w:ind w:firstLine="540"/>
                      <w:rPr>
                        <w:rFonts w:ascii="Arial" w:hAnsi="Arial" w:cs="Arial"/>
                        <w:sz w:val="16"/>
                        <w:szCs w:val="16"/>
                      </w:rPr>
                    </w:pPr>
                  </w:p>
                  <w:p w:rsidR="00683413" w:rsidP="00CC4872" w14:paraId="366F2E74" w14:textId="77777777">
                    <w:pPr>
                      <w:pStyle w:val="BasicParagraph"/>
                      <w:ind w:left="540"/>
                      <w:rPr>
                        <w:rFonts w:ascii="Arial" w:hAnsi="Arial" w:cs="Arial"/>
                        <w:sz w:val="16"/>
                        <w:szCs w:val="16"/>
                      </w:rPr>
                    </w:pPr>
                    <w:r>
                      <w:rPr>
                        <w:rFonts w:ascii="Arial" w:hAnsi="Arial" w:cs="Arial"/>
                        <w:sz w:val="16"/>
                        <w:szCs w:val="16"/>
                      </w:rPr>
                      <w:t>Braddock Metro Center II</w:t>
                    </w:r>
                  </w:p>
                  <w:p w:rsidR="00683413" w:rsidRPr="000D4414" w:rsidP="00CC4872" w14:paraId="6255E3D1" w14:textId="77777777">
                    <w:pPr>
                      <w:pStyle w:val="BasicParagraph"/>
                      <w:ind w:firstLine="540"/>
                      <w:rPr>
                        <w:rFonts w:ascii="Arial" w:hAnsi="Arial" w:cs="Arial"/>
                        <w:sz w:val="16"/>
                        <w:szCs w:val="16"/>
                      </w:rPr>
                    </w:pPr>
                  </w:p>
                  <w:p w:rsidR="00683413" w:rsidP="00CC4872" w14:paraId="1411B44D" w14:textId="77777777">
                    <w:pPr>
                      <w:pStyle w:val="BasicParagraph"/>
                      <w:ind w:left="540"/>
                      <w:rPr>
                        <w:rFonts w:ascii="Arial" w:hAnsi="Arial" w:cs="Arial"/>
                        <w:sz w:val="16"/>
                        <w:szCs w:val="16"/>
                      </w:rPr>
                    </w:pPr>
                    <w:r>
                      <w:rPr>
                        <w:rFonts w:ascii="Arial" w:hAnsi="Arial" w:cs="Arial"/>
                        <w:sz w:val="16"/>
                        <w:szCs w:val="16"/>
                      </w:rPr>
                      <w:t>1320 Braddock Place</w:t>
                    </w:r>
                    <w:r>
                      <w:rPr>
                        <w:rFonts w:ascii="Arial" w:hAnsi="Arial" w:cs="Arial"/>
                        <w:sz w:val="16"/>
                        <w:szCs w:val="16"/>
                      </w:rPr>
                      <w:br/>
                      <w:t>Alexandria</w:t>
                    </w:r>
                  </w:p>
                  <w:p w:rsidR="00683413" w:rsidRPr="000D4414" w:rsidP="00CC4872" w14:paraId="063EAC9E" w14:textId="77777777">
                    <w:pPr>
                      <w:pStyle w:val="BasicParagraph"/>
                      <w:ind w:firstLine="540"/>
                      <w:rPr>
                        <w:rFonts w:ascii="Arial" w:hAnsi="Arial" w:cs="Arial"/>
                        <w:sz w:val="16"/>
                        <w:szCs w:val="16"/>
                      </w:rPr>
                    </w:pPr>
                    <w:r>
                      <w:rPr>
                        <w:rFonts w:ascii="Arial" w:hAnsi="Arial" w:cs="Arial"/>
                        <w:sz w:val="16"/>
                        <w:szCs w:val="16"/>
                      </w:rPr>
                      <w:t>VA  22314</w:t>
                    </w:r>
                  </w:p>
                  <w:p w:rsidR="00683413" w:rsidRPr="000D4414" w:rsidP="00D2619F" w14:paraId="2D70D72E" w14:textId="77777777">
                    <w:pPr>
                      <w:pStyle w:val="BasicParagraph"/>
                      <w:ind w:firstLine="540"/>
                      <w:rPr>
                        <w:rFonts w:ascii="Arial" w:hAnsi="Arial" w:cs="Arial"/>
                        <w:sz w:val="16"/>
                        <w:szCs w:val="16"/>
                      </w:rPr>
                    </w:pPr>
                  </w:p>
                </w:txbxContent>
              </v:textbox>
              <w10:wrap type="square"/>
            </v:shape>
          </w:pict>
        </mc:Fallback>
      </mc:AlternateContent>
    </w:r>
    <w:r>
      <w:tab/>
    </w:r>
  </w:p>
  <w:p w:rsidR="00683413" w:rsidP="00D2619F" w14:paraId="6DFAC4DD" w14:textId="77777777">
    <w:pPr>
      <w:pStyle w:val="Header"/>
    </w:pPr>
    <w:r>
      <w:rPr>
        <w:noProof/>
        <w:lang w:eastAsia="en-US"/>
      </w:rPr>
      <w:pict>
        <v:rect id="_x0000_s2050" style="width:442.8pt;height:1pt;margin-top:76.8pt;margin-left:95.75pt;mso-position-horizontal-relative:page;mso-position-vertical-relative:page;position:absolute;z-index:251661312" o:hralign="center" o:hrstd="t" o:hrnoshade="t" o:hr="t" fillcolor="black" stroked="f"/>
      </w:pict>
    </w:r>
  </w:p>
  <w:p w:rsidR="00683413" w:rsidP="00895A7E" w14:paraId="485F514A" w14:textId="77777777">
    <w:pPr>
      <w:pStyle w:val="Header"/>
      <w:jc w:val="right"/>
    </w:pPr>
    <w:r>
      <w:rPr>
        <w:noProof/>
      </w:rPr>
      <mc:AlternateContent>
        <mc:Choice Requires="wps">
          <w:drawing>
            <wp:anchor distT="0" distB="0" distL="114300" distR="114300" simplePos="0" relativeHeight="251662336" behindDoc="0" locked="0" layoutInCell="1" allowOverlap="1">
              <wp:simplePos x="0" y="0"/>
              <wp:positionH relativeFrom="margin">
                <wp:posOffset>4297680</wp:posOffset>
              </wp:positionH>
              <wp:positionV relativeFrom="margin">
                <wp:posOffset>-1006475</wp:posOffset>
              </wp:positionV>
              <wp:extent cx="1645920" cy="427990"/>
              <wp:effectExtent l="0" t="0" r="0" b="190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27990"/>
                      </a:xfrm>
                      <a:prstGeom prst="rect">
                        <a:avLst/>
                      </a:prstGeom>
                      <a:solidFill>
                        <a:sysClr val="window" lastClr="FFFFFF">
                          <a:lumMod val="95000"/>
                        </a:sysClr>
                      </a:solidFill>
                      <a:ln w="9525">
                        <a:noFill/>
                        <a:miter lim="800000"/>
                        <a:headEnd/>
                        <a:tailEnd/>
                      </a:ln>
                    </wps:spPr>
                    <wps:txbx>
                      <w:txbxContent>
                        <w:p w:rsidR="00683413" w:rsidP="00895A7E" w14:textId="77777777">
                          <w:pPr>
                            <w:pStyle w:val="Body11ptCalibri-IPR"/>
                            <w:spacing w:after="60"/>
                            <w:ind w:firstLine="0"/>
                            <w:rPr>
                              <w:caps/>
                              <w:sz w:val="18"/>
                              <w:szCs w:val="20"/>
                            </w:rPr>
                          </w:pPr>
                          <w:r>
                            <w:rPr>
                              <w:b/>
                              <w:sz w:val="18"/>
                              <w:szCs w:val="20"/>
                            </w:rPr>
                            <w:t>OMB Number: 0584-0674</w:t>
                          </w:r>
                        </w:p>
                        <w:p w:rsidR="00683413" w:rsidP="00895A7E" w14:textId="77777777">
                          <w:pPr>
                            <w:pStyle w:val="Body11ptCalibri-IPR"/>
                            <w:spacing w:after="0"/>
                            <w:ind w:firstLine="0"/>
                            <w:rPr>
                              <w:sz w:val="20"/>
                            </w:rPr>
                          </w:pPr>
                          <w:r>
                            <w:rPr>
                              <w:b/>
                              <w:sz w:val="18"/>
                              <w:szCs w:val="20"/>
                            </w:rPr>
                            <w:t>Expiration Date: 9/30/2025</w:t>
                          </w:r>
                        </w:p>
                      </w:txbxContent>
                    </wps:txbx>
                    <wps:bodyPr rot="0" vertOverflow="clip" horzOverflow="clip"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 id="Text Box 4" o:spid="_x0000_s2051" type="#_x0000_t202" style="width:129.6pt;height:33.7pt;margin-top:-79.25pt;margin-left:338.4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color="#f2f2f2" stroked="f">
              <v:textbox style="mso-fit-shape-to-text:t" inset="3.6pt,,0">
                <w:txbxContent>
                  <w:p w:rsidR="00683413" w:rsidP="00895A7E" w14:paraId="44BBE90F" w14:textId="77777777">
                    <w:pPr>
                      <w:pStyle w:val="Body11ptCalibri-IPR"/>
                      <w:spacing w:after="60"/>
                      <w:ind w:firstLine="0"/>
                      <w:rPr>
                        <w:caps/>
                        <w:sz w:val="18"/>
                        <w:szCs w:val="20"/>
                      </w:rPr>
                    </w:pPr>
                    <w:r>
                      <w:rPr>
                        <w:b/>
                        <w:sz w:val="18"/>
                        <w:szCs w:val="20"/>
                      </w:rPr>
                      <w:t>OMB Number: 0584-0674</w:t>
                    </w:r>
                  </w:p>
                  <w:p w:rsidR="00683413" w:rsidP="00895A7E" w14:paraId="77E8BC90" w14:textId="77777777">
                    <w:pPr>
                      <w:pStyle w:val="Body11ptCalibri-IPR"/>
                      <w:spacing w:after="0"/>
                      <w:ind w:firstLine="0"/>
                      <w:rPr>
                        <w:sz w:val="20"/>
                      </w:rPr>
                    </w:pPr>
                    <w:r>
                      <w:rPr>
                        <w:b/>
                        <w:sz w:val="18"/>
                        <w:szCs w:val="20"/>
                      </w:rPr>
                      <w:t>Expiration Date: 9/30/2025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151D7C"/>
    <w:multiLevelType w:val="hybridMultilevel"/>
    <w:tmpl w:val="8FF4F7C8"/>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
    <w:nsid w:val="68234CB8"/>
    <w:multiLevelType w:val="hybridMultilevel"/>
    <w:tmpl w:val="DF58B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901399">
    <w:abstractNumId w:val="1"/>
  </w:num>
  <w:num w:numId="2" w16cid:durableId="1086539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08"/>
    <w:rsid w:val="00020041"/>
    <w:rsid w:val="00025A71"/>
    <w:rsid w:val="00046864"/>
    <w:rsid w:val="00051D09"/>
    <w:rsid w:val="00060031"/>
    <w:rsid w:val="000730C9"/>
    <w:rsid w:val="000764FD"/>
    <w:rsid w:val="000C11FE"/>
    <w:rsid w:val="000C3486"/>
    <w:rsid w:val="000D4414"/>
    <w:rsid w:val="000D4C57"/>
    <w:rsid w:val="00114033"/>
    <w:rsid w:val="001340A1"/>
    <w:rsid w:val="00141B77"/>
    <w:rsid w:val="00187367"/>
    <w:rsid w:val="00192878"/>
    <w:rsid w:val="001A1881"/>
    <w:rsid w:val="001B1D64"/>
    <w:rsid w:val="001B434E"/>
    <w:rsid w:val="001C6435"/>
    <w:rsid w:val="001F5223"/>
    <w:rsid w:val="0020277A"/>
    <w:rsid w:val="002449BF"/>
    <w:rsid w:val="00247ACA"/>
    <w:rsid w:val="002E196E"/>
    <w:rsid w:val="00302007"/>
    <w:rsid w:val="00302296"/>
    <w:rsid w:val="00304706"/>
    <w:rsid w:val="0031052E"/>
    <w:rsid w:val="00313005"/>
    <w:rsid w:val="00314D36"/>
    <w:rsid w:val="003173C7"/>
    <w:rsid w:val="0032511F"/>
    <w:rsid w:val="00336FE6"/>
    <w:rsid w:val="003521A2"/>
    <w:rsid w:val="00393335"/>
    <w:rsid w:val="003B6C1B"/>
    <w:rsid w:val="003C3300"/>
    <w:rsid w:val="003D34C2"/>
    <w:rsid w:val="003E22D1"/>
    <w:rsid w:val="003F173B"/>
    <w:rsid w:val="004126A7"/>
    <w:rsid w:val="00415C4A"/>
    <w:rsid w:val="004167E3"/>
    <w:rsid w:val="00427845"/>
    <w:rsid w:val="00477914"/>
    <w:rsid w:val="00491C0F"/>
    <w:rsid w:val="004A7017"/>
    <w:rsid w:val="004C14C1"/>
    <w:rsid w:val="004D559A"/>
    <w:rsid w:val="004D716C"/>
    <w:rsid w:val="004F4AA3"/>
    <w:rsid w:val="0050233A"/>
    <w:rsid w:val="00515C8F"/>
    <w:rsid w:val="0052428A"/>
    <w:rsid w:val="005378BA"/>
    <w:rsid w:val="005430E3"/>
    <w:rsid w:val="0054703B"/>
    <w:rsid w:val="00564E4C"/>
    <w:rsid w:val="005867F7"/>
    <w:rsid w:val="005B7632"/>
    <w:rsid w:val="005D43B0"/>
    <w:rsid w:val="005F1217"/>
    <w:rsid w:val="006226E7"/>
    <w:rsid w:val="00642A8B"/>
    <w:rsid w:val="006638A4"/>
    <w:rsid w:val="006646C3"/>
    <w:rsid w:val="00683413"/>
    <w:rsid w:val="00683E16"/>
    <w:rsid w:val="00694630"/>
    <w:rsid w:val="00695230"/>
    <w:rsid w:val="006E2CA1"/>
    <w:rsid w:val="006F5B2C"/>
    <w:rsid w:val="00707C8B"/>
    <w:rsid w:val="00744983"/>
    <w:rsid w:val="00745F3F"/>
    <w:rsid w:val="0074609D"/>
    <w:rsid w:val="00786BAC"/>
    <w:rsid w:val="0079263F"/>
    <w:rsid w:val="007B4A08"/>
    <w:rsid w:val="007E706E"/>
    <w:rsid w:val="007E7C20"/>
    <w:rsid w:val="00832098"/>
    <w:rsid w:val="00834F43"/>
    <w:rsid w:val="00850194"/>
    <w:rsid w:val="00852E2A"/>
    <w:rsid w:val="00892402"/>
    <w:rsid w:val="00895A7E"/>
    <w:rsid w:val="008A2067"/>
    <w:rsid w:val="008A469E"/>
    <w:rsid w:val="008F3210"/>
    <w:rsid w:val="009062C1"/>
    <w:rsid w:val="00912252"/>
    <w:rsid w:val="00912A05"/>
    <w:rsid w:val="00923911"/>
    <w:rsid w:val="0094433E"/>
    <w:rsid w:val="009541DA"/>
    <w:rsid w:val="00963B9F"/>
    <w:rsid w:val="00996F9D"/>
    <w:rsid w:val="00A16BFB"/>
    <w:rsid w:val="00A23E23"/>
    <w:rsid w:val="00A80951"/>
    <w:rsid w:val="00A84E58"/>
    <w:rsid w:val="00A87717"/>
    <w:rsid w:val="00AA3F89"/>
    <w:rsid w:val="00AA4338"/>
    <w:rsid w:val="00AB672B"/>
    <w:rsid w:val="00AC63D7"/>
    <w:rsid w:val="00AD64BE"/>
    <w:rsid w:val="00B07EF2"/>
    <w:rsid w:val="00B416F1"/>
    <w:rsid w:val="00B5259C"/>
    <w:rsid w:val="00B804CD"/>
    <w:rsid w:val="00B93D81"/>
    <w:rsid w:val="00BA7C4B"/>
    <w:rsid w:val="00BB16A0"/>
    <w:rsid w:val="00BC0736"/>
    <w:rsid w:val="00BD2279"/>
    <w:rsid w:val="00BF178A"/>
    <w:rsid w:val="00C3002D"/>
    <w:rsid w:val="00C32733"/>
    <w:rsid w:val="00C76820"/>
    <w:rsid w:val="00CC2F6D"/>
    <w:rsid w:val="00CC4872"/>
    <w:rsid w:val="00CE785C"/>
    <w:rsid w:val="00D0365F"/>
    <w:rsid w:val="00D16E60"/>
    <w:rsid w:val="00D2619F"/>
    <w:rsid w:val="00D7293E"/>
    <w:rsid w:val="00D87E71"/>
    <w:rsid w:val="00DA21FC"/>
    <w:rsid w:val="00DC644E"/>
    <w:rsid w:val="00DE4DAA"/>
    <w:rsid w:val="00E2629F"/>
    <w:rsid w:val="00E308AA"/>
    <w:rsid w:val="00E85814"/>
    <w:rsid w:val="00E937FE"/>
    <w:rsid w:val="00EA417D"/>
    <w:rsid w:val="00EA4995"/>
    <w:rsid w:val="00EB243B"/>
    <w:rsid w:val="00ED5810"/>
    <w:rsid w:val="00EF2DE6"/>
    <w:rsid w:val="00F218BD"/>
    <w:rsid w:val="00F22851"/>
    <w:rsid w:val="00F24C01"/>
    <w:rsid w:val="00FC17FF"/>
    <w:rsid w:val="00FD7D1A"/>
    <w:rsid w:val="00FE249C"/>
    <w:rsid w:val="00FF0860"/>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52A2722"/>
  <w15:docId w15:val="{0D3D99CA-B09F-4472-A71D-3B5373601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EastAsia" w:cs="Arial"/>
        <w:color w:val="000000"/>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B4A08"/>
    <w:pPr>
      <w:widowControl w:val="0"/>
      <w:autoSpaceDE w:val="0"/>
      <w:autoSpaceDN w:val="0"/>
      <w:adjustRightInd w:val="0"/>
      <w:spacing w:line="288" w:lineRule="auto"/>
      <w:textAlignment w:val="center"/>
    </w:pPr>
    <w:rPr>
      <w:rFonts w:ascii="MinionPro-Regular" w:hAnsi="MinionPro-Regular" w:cs="MinionPro-Regular"/>
      <w:sz w:val="24"/>
      <w:szCs w:val="24"/>
    </w:rPr>
  </w:style>
  <w:style w:type="paragraph" w:styleId="BalloonText">
    <w:name w:val="Balloon Text"/>
    <w:basedOn w:val="Normal"/>
    <w:link w:val="BalloonTextChar"/>
    <w:uiPriority w:val="99"/>
    <w:semiHidden/>
    <w:unhideWhenUsed/>
    <w:rsid w:val="00515C8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C8F"/>
    <w:rPr>
      <w:rFonts w:ascii="Lucida Grande" w:hAnsi="Lucida Grande" w:cs="Lucida Grande"/>
      <w:sz w:val="18"/>
      <w:szCs w:val="18"/>
    </w:rPr>
  </w:style>
  <w:style w:type="paragraph" w:styleId="Header">
    <w:name w:val="header"/>
    <w:basedOn w:val="Normal"/>
    <w:link w:val="HeaderChar"/>
    <w:uiPriority w:val="99"/>
    <w:unhideWhenUsed/>
    <w:rsid w:val="00A16BFB"/>
    <w:pPr>
      <w:tabs>
        <w:tab w:val="center" w:pos="4320"/>
        <w:tab w:val="right" w:pos="8640"/>
      </w:tabs>
    </w:pPr>
  </w:style>
  <w:style w:type="character" w:customStyle="1" w:styleId="HeaderChar">
    <w:name w:val="Header Char"/>
    <w:basedOn w:val="DefaultParagraphFont"/>
    <w:link w:val="Header"/>
    <w:uiPriority w:val="99"/>
    <w:rsid w:val="00A16BFB"/>
  </w:style>
  <w:style w:type="paragraph" w:styleId="Footer">
    <w:name w:val="footer"/>
    <w:basedOn w:val="Normal"/>
    <w:link w:val="FooterChar"/>
    <w:unhideWhenUsed/>
    <w:rsid w:val="00A16BFB"/>
    <w:pPr>
      <w:tabs>
        <w:tab w:val="center" w:pos="4320"/>
        <w:tab w:val="right" w:pos="8640"/>
      </w:tabs>
    </w:pPr>
  </w:style>
  <w:style w:type="character" w:customStyle="1" w:styleId="FooterChar">
    <w:name w:val="Footer Char"/>
    <w:basedOn w:val="DefaultParagraphFont"/>
    <w:link w:val="Footer"/>
    <w:rsid w:val="00A16BFB"/>
  </w:style>
  <w:style w:type="paragraph" w:styleId="ListParagraph">
    <w:name w:val="List Paragraph"/>
    <w:basedOn w:val="Normal"/>
    <w:uiPriority w:val="34"/>
    <w:qFormat/>
    <w:rsid w:val="003521A2"/>
    <w:pPr>
      <w:ind w:left="720"/>
    </w:pPr>
    <w:rPr>
      <w:rFonts w:ascii="Calibri" w:eastAsia="Calibri" w:hAnsi="Calibri" w:cs="Times New Roman"/>
      <w:color w:val="auto"/>
      <w:lang w:eastAsia="en-US"/>
    </w:rPr>
  </w:style>
  <w:style w:type="character" w:styleId="Hyperlink">
    <w:name w:val="Hyperlink"/>
    <w:rsid w:val="003521A2"/>
    <w:rPr>
      <w:color w:val="0000FF"/>
      <w:u w:val="single"/>
    </w:rPr>
  </w:style>
  <w:style w:type="paragraph" w:styleId="NoSpacing">
    <w:name w:val="No Spacing"/>
    <w:link w:val="NoSpacingChar"/>
    <w:uiPriority w:val="1"/>
    <w:qFormat/>
    <w:rsid w:val="007E7C20"/>
    <w:rPr>
      <w:rFonts w:ascii="Times New Roman" w:hAnsi="Times New Roman" w:eastAsiaTheme="minorHAnsi"/>
      <w:color w:val="auto"/>
      <w:sz w:val="26"/>
      <w:lang w:eastAsia="en-US"/>
    </w:rPr>
  </w:style>
  <w:style w:type="character" w:customStyle="1" w:styleId="NoSpacingChar">
    <w:name w:val="No Spacing Char"/>
    <w:basedOn w:val="DefaultParagraphFont"/>
    <w:link w:val="NoSpacing"/>
    <w:uiPriority w:val="1"/>
    <w:rsid w:val="007E7C20"/>
    <w:rPr>
      <w:rFonts w:ascii="Times New Roman" w:hAnsi="Times New Roman" w:eastAsiaTheme="minorHAnsi"/>
      <w:color w:val="auto"/>
      <w:sz w:val="26"/>
      <w:lang w:eastAsia="en-US"/>
    </w:rPr>
  </w:style>
  <w:style w:type="paragraph" w:styleId="BodyTextIndent">
    <w:name w:val="Body Text Indent"/>
    <w:basedOn w:val="Normal"/>
    <w:link w:val="BodyTextIndentChar"/>
    <w:rsid w:val="004A7017"/>
    <w:pPr>
      <w:spacing w:after="120"/>
      <w:ind w:left="360"/>
    </w:pPr>
    <w:rPr>
      <w:rFonts w:ascii="Times New Roman" w:eastAsia="Times New Roman" w:hAnsi="Times New Roman" w:cs="Times New Roman"/>
      <w:color w:val="auto"/>
      <w:sz w:val="24"/>
      <w:szCs w:val="20"/>
      <w:lang w:eastAsia="en-US"/>
    </w:rPr>
  </w:style>
  <w:style w:type="character" w:customStyle="1" w:styleId="BodyTextIndentChar">
    <w:name w:val="Body Text Indent Char"/>
    <w:basedOn w:val="DefaultParagraphFont"/>
    <w:link w:val="BodyTextIndent"/>
    <w:rsid w:val="004A7017"/>
    <w:rPr>
      <w:rFonts w:ascii="Times New Roman" w:eastAsia="Times New Roman" w:hAnsi="Times New Roman" w:cs="Times New Roman"/>
      <w:color w:val="auto"/>
      <w:sz w:val="24"/>
      <w:szCs w:val="20"/>
      <w:lang w:eastAsia="en-US"/>
    </w:rPr>
  </w:style>
  <w:style w:type="paragraph" w:styleId="PlainText">
    <w:name w:val="Plain Text"/>
    <w:basedOn w:val="Normal"/>
    <w:link w:val="PlainTextChar"/>
    <w:uiPriority w:val="99"/>
    <w:unhideWhenUsed/>
    <w:rsid w:val="00491C0F"/>
    <w:rPr>
      <w:rFonts w:ascii="Consolas" w:eastAsia="Calibri" w:hAnsi="Consolas" w:cs="Consolas"/>
      <w:color w:val="auto"/>
      <w:sz w:val="21"/>
      <w:szCs w:val="21"/>
      <w:lang w:eastAsia="en-US"/>
    </w:rPr>
  </w:style>
  <w:style w:type="character" w:customStyle="1" w:styleId="PlainTextChar">
    <w:name w:val="Plain Text Char"/>
    <w:basedOn w:val="DefaultParagraphFont"/>
    <w:link w:val="PlainText"/>
    <w:uiPriority w:val="99"/>
    <w:rsid w:val="00491C0F"/>
    <w:rPr>
      <w:rFonts w:ascii="Consolas" w:eastAsia="Calibri" w:hAnsi="Consolas" w:cs="Consolas"/>
      <w:color w:val="auto"/>
      <w:sz w:val="21"/>
      <w:szCs w:val="21"/>
      <w:lang w:eastAsia="en-US"/>
    </w:rPr>
  </w:style>
  <w:style w:type="paragraph" w:styleId="NormalWeb">
    <w:name w:val="Normal (Web)"/>
    <w:basedOn w:val="Normal"/>
    <w:uiPriority w:val="99"/>
    <w:unhideWhenUsed/>
    <w:rsid w:val="008F3210"/>
    <w:pPr>
      <w:spacing w:before="100" w:beforeAutospacing="1" w:after="100" w:afterAutospacing="1"/>
    </w:pPr>
    <w:rPr>
      <w:rFonts w:ascii="Times New Roman" w:eastAsia="Times New Roman" w:hAnsi="Times New Roman" w:cs="Times New Roman"/>
      <w:color w:val="auto"/>
      <w:sz w:val="24"/>
      <w:szCs w:val="24"/>
      <w:lang w:eastAsia="en-US"/>
    </w:rPr>
  </w:style>
  <w:style w:type="character" w:styleId="UnresolvedMention">
    <w:name w:val="Unresolved Mention"/>
    <w:basedOn w:val="DefaultParagraphFont"/>
    <w:uiPriority w:val="99"/>
    <w:semiHidden/>
    <w:unhideWhenUsed/>
    <w:rsid w:val="00895A7E"/>
    <w:rPr>
      <w:color w:val="605E5C"/>
      <w:shd w:val="clear" w:color="auto" w:fill="E1DFDD"/>
    </w:rPr>
  </w:style>
  <w:style w:type="paragraph" w:customStyle="1" w:styleId="BodyText-IPR">
    <w:name w:val="BodyText-IPR"/>
    <w:link w:val="BodyText-IPRChar"/>
    <w:qFormat/>
    <w:rsid w:val="00895A7E"/>
    <w:pPr>
      <w:spacing w:after="240"/>
    </w:pPr>
    <w:rPr>
      <w:rFonts w:ascii="Calibri" w:hAnsi="Calibri" w:eastAsiaTheme="minorHAnsi" w:cstheme="minorBidi"/>
      <w:color w:val="auto"/>
      <w:lang w:eastAsia="en-US"/>
    </w:rPr>
  </w:style>
  <w:style w:type="character" w:customStyle="1" w:styleId="BodyText-IPRChar">
    <w:name w:val="BodyText-IPR Char"/>
    <w:basedOn w:val="DefaultParagraphFont"/>
    <w:link w:val="BodyText-IPR"/>
    <w:rsid w:val="00895A7E"/>
    <w:rPr>
      <w:rFonts w:ascii="Calibri" w:hAnsi="Calibri" w:eastAsiaTheme="minorHAnsi" w:cstheme="minorBidi"/>
      <w:color w:val="auto"/>
      <w:lang w:eastAsia="en-US"/>
    </w:rPr>
  </w:style>
  <w:style w:type="character" w:customStyle="1" w:styleId="Body11ptCalibri-IPRChar">
    <w:name w:val="Body11ptCalibri-IPR Char"/>
    <w:basedOn w:val="DefaultParagraphFont"/>
    <w:link w:val="Body11ptCalibri-IPR"/>
    <w:locked/>
    <w:rsid w:val="00895A7E"/>
    <w:rPr>
      <w:rFonts w:ascii="Calibri" w:eastAsia="Times New Roman" w:hAnsi="Calibri"/>
      <w:szCs w:val="24"/>
    </w:rPr>
  </w:style>
  <w:style w:type="paragraph" w:customStyle="1" w:styleId="Body11ptCalibri-IPR">
    <w:name w:val="Body11ptCalibri-IPR"/>
    <w:link w:val="Body11ptCalibri-IPRChar"/>
    <w:qFormat/>
    <w:rsid w:val="00895A7E"/>
    <w:pPr>
      <w:spacing w:after="240"/>
      <w:ind w:firstLine="720"/>
    </w:pPr>
    <w:rPr>
      <w:rFonts w:ascii="Calibri" w:eastAsia="Times New Roman" w:hAnsi="Calibri"/>
      <w:szCs w:val="24"/>
    </w:rPr>
  </w:style>
  <w:style w:type="paragraph" w:customStyle="1" w:styleId="Heading1-IPR">
    <w:name w:val="Heading1-IPR"/>
    <w:link w:val="Heading1-IPRChar"/>
    <w:qFormat/>
    <w:rsid w:val="00683413"/>
    <w:pPr>
      <w:keepNext/>
      <w:pBdr>
        <w:bottom w:val="single" w:sz="12" w:space="1" w:color="6C7066"/>
      </w:pBdr>
      <w:spacing w:after="240"/>
      <w:jc w:val="center"/>
      <w:outlineLvl w:val="0"/>
    </w:pPr>
    <w:rPr>
      <w:rFonts w:ascii="Candara" w:hAnsi="Candara" w:eastAsiaTheme="majorEastAsia" w:cstheme="majorBidi"/>
      <w:b/>
      <w:bCs/>
      <w:color w:val="B12732"/>
      <w:sz w:val="36"/>
      <w:szCs w:val="36"/>
      <w:lang w:eastAsia="en-US"/>
    </w:rPr>
  </w:style>
  <w:style w:type="character" w:customStyle="1" w:styleId="Heading1-IPRChar">
    <w:name w:val="Heading1-IPR Char"/>
    <w:basedOn w:val="DefaultParagraphFont"/>
    <w:link w:val="Heading1-IPR"/>
    <w:rsid w:val="00683413"/>
    <w:rPr>
      <w:rFonts w:ascii="Candara" w:hAnsi="Candara" w:eastAsiaTheme="majorEastAsia" w:cstheme="majorBidi"/>
      <w:b/>
      <w:bCs/>
      <w:color w:val="B12732"/>
      <w:sz w:val="36"/>
      <w:szCs w:val="36"/>
      <w:lang w:eastAsia="en-US"/>
    </w:rPr>
  </w:style>
  <w:style w:type="paragraph" w:customStyle="1" w:styleId="FooterTitle-IPR">
    <w:name w:val="FooterTitle-IPR"/>
    <w:basedOn w:val="Normal"/>
    <w:link w:val="FooterTitle-IPRChar"/>
    <w:qFormat/>
    <w:rsid w:val="00683413"/>
    <w:pPr>
      <w:pBdr>
        <w:top w:val="single" w:sz="8" w:space="1" w:color="B12732"/>
      </w:pBdr>
      <w:tabs>
        <w:tab w:val="right" w:pos="9360"/>
      </w:tabs>
    </w:pPr>
    <w:rPr>
      <w:rFonts w:asciiTheme="minorHAnsi" w:eastAsiaTheme="minorHAnsi" w:hAnsiTheme="minorHAnsi" w:cstheme="minorBidi"/>
      <w:i/>
      <w:color w:val="auto"/>
      <w:sz w:val="20"/>
      <w:lang w:eastAsia="en-US"/>
    </w:rPr>
  </w:style>
  <w:style w:type="character" w:customStyle="1" w:styleId="FooterTitle-IPRChar">
    <w:name w:val="FooterTitle-IPR Char"/>
    <w:basedOn w:val="DefaultParagraphFont"/>
    <w:link w:val="FooterTitle-IPR"/>
    <w:rsid w:val="00683413"/>
    <w:rPr>
      <w:rFonts w:asciiTheme="minorHAnsi" w:eastAsiaTheme="minorHAnsi" w:hAnsiTheme="minorHAnsi" w:cstheme="minorBidi"/>
      <w:i/>
      <w:color w:val="auto"/>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4.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C3129DC5FB56459334B93C7D3E36C6" ma:contentTypeVersion="2" ma:contentTypeDescription="Create a new document." ma:contentTypeScope="" ma:versionID="c2837e34df34bf11f6601e3a21b5b1a2">
  <xsd:schema xmlns:xsd="http://www.w3.org/2001/XMLSchema" xmlns:p="http://schemas.microsoft.com/office/2006/metadata/properties" xmlns:ns2="f2ff3455-dd8a-40db-a750-0c643879f067" targetNamespace="http://schemas.microsoft.com/office/2006/metadata/properties" ma:root="true" ma:fieldsID="e85cd386f88e6228730326070c4be8cc" ns2:_="">
    <xsd:import namespace="f2ff3455-dd8a-40db-a750-0c643879f067"/>
    <xsd:element name="properties">
      <xsd:complexType>
        <xsd:sequence>
          <xsd:element name="documentManagement">
            <xsd:complexType>
              <xsd:all>
                <xsd:element ref="ns2:Author0" minOccurs="0"/>
                <xsd:element ref="ns2:Search_x0020_Keywords" minOccurs="0"/>
              </xsd:all>
            </xsd:complexType>
          </xsd:element>
        </xsd:sequence>
      </xsd:complexType>
    </xsd:element>
  </xsd:schema>
  <xsd:schema xmlns:xsd="http://www.w3.org/2001/XMLSchema" xmlns:dms="http://schemas.microsoft.com/office/2006/documentManagement/types" targetNamespace="f2ff3455-dd8a-40db-a750-0c643879f067" elementFormDefault="qualified">
    <xsd:import namespace="http://schemas.microsoft.com/office/2006/documentManagement/types"/>
    <xsd:element name="Author0" ma:index="2" nillable="true" ma:displayName="Author" ma:description="Form Author" ma:format="Dropdown" ma:internalName="Author0">
      <xsd:simpleType>
        <xsd:restriction base="dms:Choice">
          <xsd:enumeration value="Benefit Redemption Division (BRD)"/>
          <xsd:enumeration value="Child Nutrition Program (CNP)"/>
          <xsd:enumeration value="Contracts Management (CM)"/>
          <xsd:enumeration value="Civil Rights (CR)"/>
          <xsd:enumeration value="Financial Management (FM)"/>
          <xsd:enumeration value="Food Distribution Division (FDD)"/>
          <xsd:enumeration value="Logistics and Facility Management Division (LFMD)"/>
          <xsd:enumeration value="Human Resources Division (HRD)"/>
          <xsd:enumeration value="Office of Information Technology (OIT)"/>
          <xsd:enumeration value="Office of Management (OM)"/>
          <xsd:enumeration value="Office of Research and Analysis (ORA)"/>
          <xsd:enumeration value="Office of Stragtegic Initiatives Partnerships Outreach (OSIPO)"/>
          <xsd:enumeration value="Supplemental Nutrition Assistance Program (SNAP)"/>
          <xsd:enumeration value="Women Infant &amp; Children (WIC)"/>
          <xsd:enumeration value="Agriculture Department (AD)"/>
          <xsd:enumeration value="Government Printing Office (GPO)"/>
          <xsd:enumeration value="Integrated Acquisition System (IAS)"/>
          <xsd:enumeration value="Office of Management &amp; Budget (OMB)"/>
          <xsd:enumeration value="Office of Personel &amp; Management (OPM)"/>
          <xsd:enumeration value="Standard Form (SF)"/>
          <xsd:enumeration value="Option Form (OF)"/>
          <xsd:enumeration value="Information Management Office (IMO)"/>
          <xsd:enumeration value="Program Development Division (PDD)"/>
          <xsd:enumeration value="Program Accountability and Administration Division (PAAD)"/>
          <xsd:enumeration value="Supplemental Food Programs Division (SFPD)"/>
          <xsd:enumeration value="Program Accounting Division (PAD)"/>
          <xsd:enumeration value="Administrative Operations Division (AOD)"/>
          <xsd:enumeration value="Program Service &amp; Support (PSS)"/>
          <xsd:enumeration value="Office of Communications and Governmental Affairs (CGA)"/>
          <xsd:enumeration value="Mid-Atlantic Regional Office (MARO)"/>
          <xsd:enumeration value="Mountain Plains Regional Office (MPRO)"/>
          <xsd:enumeration value="Midwest Regional Office (MWRO)"/>
          <xsd:enumeration value="Northeast Regional Office (NERO)"/>
          <xsd:enumeration value="Southeast Regional Office (SERO)"/>
          <xsd:enumeration value="Southwest Regional Office (SWRO)"/>
          <xsd:enumeration value="Western Regional Office (WRO)"/>
          <xsd:enumeration value="General Services Administration (GSA)"/>
          <xsd:enumeration value="Department of Labor (DOL)"/>
        </xsd:restriction>
      </xsd:simpleType>
    </xsd:element>
    <xsd:element name="Search_x0020_Keywords" ma:index="3" nillable="true" ma:displayName="Search Form Number or Keywords" ma:description="Specify key words that users would search on for this document." ma:internalName="Search_x0020_Keyword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Author0 xmlns="f2ff3455-dd8a-40db-a750-0c643879f067">Office of Communications and Governmental Affairs (CGA)</Author0>
    <Search_x0020_Keywords xmlns="f2ff3455-dd8a-40db-a750-0c643879f067">FNS Letterhead</Search_x0020_Keywords>
  </documentManagement>
</p:properties>
</file>

<file path=customXml/itemProps1.xml><?xml version="1.0" encoding="utf-8"?>
<ds:datastoreItem xmlns:ds="http://schemas.openxmlformats.org/officeDocument/2006/customXml" ds:itemID="{2B7B398B-AD24-4108-9134-118651FD4DB3}">
  <ds:schemaRefs>
    <ds:schemaRef ds:uri="http://schemas.microsoft.com/sharepoint/v3/contenttype/forms"/>
  </ds:schemaRefs>
</ds:datastoreItem>
</file>

<file path=customXml/itemProps2.xml><?xml version="1.0" encoding="utf-8"?>
<ds:datastoreItem xmlns:ds="http://schemas.openxmlformats.org/officeDocument/2006/customXml" ds:itemID="{855F8EA5-E892-4626-847E-4570AA71D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f3455-dd8a-40db-a750-0c643879f06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C5A753-D524-4938-B586-D15DF80A0791}">
  <ds:schemaRefs>
    <ds:schemaRef ds:uri="http://schemas.microsoft.com/office/2006/metadata/properties"/>
    <ds:schemaRef ds:uri="f2ff3455-dd8a-40db-a750-0c643879f067"/>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Corey, Kristen - FNS</cp:lastModifiedBy>
  <cp:revision>9</cp:revision>
  <cp:lastPrinted>2016-10-03T15:55:00Z</cp:lastPrinted>
  <dcterms:created xsi:type="dcterms:W3CDTF">2023-05-04T16:32:00Z</dcterms:created>
  <dcterms:modified xsi:type="dcterms:W3CDTF">2023-05-09T21:27:00Z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0x010100CAC3129DC5FB56459334B93C7D3E36C6</vt:lpwstr>
  </property>
</Properties>
</file>