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74FD" w:rsidR="00EB2992" w:rsidP="00EB2992" w:rsidRDefault="00EB2992" w14:paraId="2CE09910" w14:textId="7A69D1B1">
      <w:pPr>
        <w:rPr>
          <w:sz w:val="28"/>
          <w:szCs w:val="28"/>
        </w:rPr>
      </w:pPr>
      <w:r>
        <w:rPr>
          <w:b/>
          <w:bCs/>
        </w:rPr>
        <w:t>From:</w:t>
      </w:r>
      <w:r>
        <w:t xml:space="preserve"> Bray, Rosalina (NIH/OD) [E] &lt;</w:t>
      </w:r>
      <w:hyperlink w:history="1" r:id="rId4">
        <w:r>
          <w:rPr>
            <w:rStyle w:val="Hyperlink"/>
          </w:rPr>
          <w:t>rosalina.bray@nih.gov</w:t>
        </w:r>
      </w:hyperlink>
      <w:r>
        <w:t xml:space="preserve">&gt; </w:t>
      </w:r>
      <w:r>
        <w:br/>
      </w:r>
      <w:r>
        <w:rPr>
          <w:b/>
          <w:bCs/>
        </w:rPr>
        <w:t>To:</w:t>
      </w:r>
      <w:r>
        <w:t xml:space="preserve"> NIH STAFF TRAINING &lt;</w:t>
      </w:r>
      <w:hyperlink w:history="1" r:id="rId5">
        <w:r>
          <w:rPr>
            <w:rStyle w:val="Hyperlink"/>
          </w:rPr>
          <w:t>NIHSTAFFTRAINING@od.nih.gov</w:t>
        </w:r>
      </w:hyperlink>
      <w:r>
        <w:t>&gt;; List EXTRAMURALSTAFF &lt;</w:t>
      </w:r>
      <w:hyperlink w:history="1" r:id="rId6">
        <w:r>
          <w:rPr>
            <w:rStyle w:val="Hyperlink"/>
          </w:rPr>
          <w:t>EXTRAMURALSTAFF@list.nih.gov</w:t>
        </w:r>
      </w:hyperlink>
      <w:r>
        <w:t>&gt;</w:t>
      </w:r>
      <w:r>
        <w:br/>
      </w:r>
      <w:r>
        <w:rPr>
          <w:b/>
          <w:bCs/>
        </w:rPr>
        <w:t>Cc:</w:t>
      </w:r>
      <w:r>
        <w:t xml:space="preserve"> STAC ALL &lt;</w:t>
      </w:r>
      <w:hyperlink w:history="1" r:id="rId7">
        <w:r>
          <w:rPr>
            <w:rStyle w:val="Hyperlink"/>
          </w:rPr>
          <w:t>STACALL@mail.nih.gov</w:t>
        </w:r>
      </w:hyperlink>
      <w:r>
        <w:t>&gt;</w:t>
      </w:r>
      <w:r>
        <w:br/>
      </w:r>
      <w:r>
        <w:rPr>
          <w:b/>
          <w:bCs/>
        </w:rPr>
        <w:t>Subject:</w:t>
      </w:r>
      <w:r>
        <w:t xml:space="preserve">  Yearly </w:t>
      </w:r>
      <w:r w:rsidRPr="00EB2992">
        <w:t>NIH Manager Staff Training Feedback Survey</w:t>
      </w:r>
    </w:p>
    <w:p w:rsidR="00EB2992" w:rsidP="00EB2992" w:rsidRDefault="00EB2992" w14:paraId="7B1985D6" w14:textId="3F5CD6C0">
      <w:pPr>
        <w:outlineLvl w:val="0"/>
      </w:pPr>
    </w:p>
    <w:p w:rsidR="00EB2992" w:rsidP="00EB2992" w:rsidRDefault="00EB2992" w14:paraId="1D30633F" w14:textId="77777777"/>
    <w:p w:rsidR="00EB2992" w:rsidP="00EB2992" w:rsidRDefault="00EB2992" w14:paraId="645C2F24" w14:textId="2CC98B30">
      <w:r>
        <w:rPr>
          <w:noProof/>
        </w:rPr>
        <w:drawing>
          <wp:inline distT="0" distB="0" distL="0" distR="0" wp14:anchorId="6AF6048D" wp14:editId="1FF59E60">
            <wp:extent cx="36099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09975" cy="628650"/>
                    </a:xfrm>
                    <a:prstGeom prst="rect">
                      <a:avLst/>
                    </a:prstGeom>
                    <a:noFill/>
                    <a:ln>
                      <a:noFill/>
                    </a:ln>
                  </pic:spPr>
                </pic:pic>
              </a:graphicData>
            </a:graphic>
          </wp:inline>
        </w:drawing>
      </w:r>
    </w:p>
    <w:p w:rsidR="00EB2992" w:rsidP="00EB2992" w:rsidRDefault="00EB2992" w14:paraId="3F896E51" w14:textId="77777777"/>
    <w:p w:rsidR="00EB2992" w:rsidP="00EB2992" w:rsidRDefault="00EB2992" w14:paraId="1659E508" w14:textId="2FF8AC73">
      <w:pPr>
        <w:pStyle w:val="PlainText"/>
      </w:pPr>
      <w:r>
        <w:t xml:space="preserve">Dear </w:t>
      </w:r>
      <w:proofErr w:type="gramStart"/>
      <w:r>
        <w:t>NIH</w:t>
      </w:r>
      <w:proofErr w:type="gramEnd"/>
      <w:r>
        <w:t xml:space="preserve"> Extramural Managers,</w:t>
      </w:r>
    </w:p>
    <w:p w:rsidR="00EB2992" w:rsidP="00EB2992" w:rsidRDefault="00EB2992" w14:paraId="11B421F3" w14:textId="77777777">
      <w:pPr>
        <w:pStyle w:val="PlainText"/>
      </w:pPr>
    </w:p>
    <w:p w:rsidR="00EB2992" w:rsidP="00EB2992" w:rsidRDefault="00EB2992" w14:paraId="46872A0A" w14:textId="4C175AFF">
      <w:pPr>
        <w:pStyle w:val="PlainText"/>
      </w:pPr>
      <w:r>
        <w:t>The NIH Office of Extramural Research (OER), Extramural Staff Training Office (ESTO) will release the</w:t>
      </w:r>
      <w:r>
        <w:rPr>
          <w:b/>
          <w:bCs/>
        </w:rPr>
        <w:t xml:space="preserve"> </w:t>
      </w:r>
      <w:r>
        <w:rPr>
          <w:i/>
          <w:iCs/>
          <w:u w:val="single"/>
        </w:rPr>
        <w:t>2022 Yearly NIH Manager Staff Training Feedback Survey</w:t>
      </w:r>
      <w:r>
        <w:rPr>
          <w:i/>
          <w:iCs/>
        </w:rPr>
        <w:t xml:space="preserve"> </w:t>
      </w:r>
      <w:r>
        <w:t>on</w:t>
      </w:r>
      <w:r>
        <w:rPr>
          <w:b/>
          <w:bCs/>
          <w:i/>
          <w:iCs/>
        </w:rPr>
        <w:t xml:space="preserve"> January 07, 2022.</w:t>
      </w:r>
    </w:p>
    <w:p w:rsidR="00EB2992" w:rsidP="00EB2992" w:rsidRDefault="00EB2992" w14:paraId="4A649567" w14:textId="77777777">
      <w:pPr>
        <w:pStyle w:val="PlainText"/>
      </w:pPr>
    </w:p>
    <w:p w:rsidR="00EB2992" w:rsidP="00EB2992" w:rsidRDefault="00EB2992" w14:paraId="0FC46D1C" w14:textId="44B1FBB1">
      <w:pPr>
        <w:pStyle w:val="PlainText"/>
      </w:pPr>
      <w:r>
        <w:t>We ask for your participation</w:t>
      </w:r>
      <w:r w:rsidR="00FA55F7">
        <w:t xml:space="preserve"> as a Manager or Supervisor</w:t>
      </w:r>
      <w:r>
        <w:t xml:space="preserve"> to better serve and address the needs of the NIH extramural staff.</w:t>
      </w:r>
      <w:r w:rsidR="00FA55F7">
        <w:t xml:space="preserve">  </w:t>
      </w:r>
      <w:r>
        <w:t xml:space="preserve">ESTO will use the information gathered to evaluate OER-ESTO training activities for NIH extramural staff involved in the administration of grants, contracts, and cooperative agreements. The data collected will also be used to improve the training experience and plan future training opportunities.  </w:t>
      </w:r>
    </w:p>
    <w:p w:rsidR="00EB2992" w:rsidP="00EB2992" w:rsidRDefault="00EB2992" w14:paraId="7D9A72BB" w14:textId="77777777">
      <w:pPr>
        <w:pStyle w:val="PlainText"/>
      </w:pPr>
    </w:p>
    <w:p w:rsidR="00EB2992" w:rsidP="00EB2992" w:rsidRDefault="00EB2992" w14:paraId="29306C8B" w14:textId="77777777">
      <w:pPr>
        <w:pStyle w:val="PlainText"/>
      </w:pPr>
      <w:r>
        <w:t>Thank you in advance for your participation.</w:t>
      </w:r>
    </w:p>
    <w:p w:rsidR="00EB2992" w:rsidP="00EB2992" w:rsidRDefault="00EB2992" w14:paraId="41C0C6AB" w14:textId="77777777">
      <w:pPr>
        <w:pStyle w:val="PlainText"/>
      </w:pPr>
    </w:p>
    <w:p w:rsidR="00EB2992" w:rsidP="00EB2992" w:rsidRDefault="00EB2992" w14:paraId="1B92747A" w14:textId="77777777">
      <w:pPr>
        <w:rPr>
          <w:rFonts w:ascii="Helvetica" w:hAnsi="Helvetica" w:cs="Helvetica"/>
          <w:b/>
          <w:bCs/>
          <w:color w:val="000000"/>
          <w:sz w:val="20"/>
          <w:szCs w:val="20"/>
        </w:rPr>
      </w:pPr>
      <w:r>
        <w:rPr>
          <w:rFonts w:ascii="Helvetica" w:hAnsi="Helvetica" w:cs="Helvetica"/>
          <w:b/>
          <w:bCs/>
          <w:color w:val="000000"/>
          <w:sz w:val="20"/>
          <w:szCs w:val="20"/>
        </w:rPr>
        <w:t>NIH Extramural Staff Training</w:t>
      </w:r>
    </w:p>
    <w:p w:rsidR="00EB2992" w:rsidP="00EB2992" w:rsidRDefault="00EB2992" w14:paraId="5C8B2471" w14:textId="77777777">
      <w:pPr>
        <w:rPr>
          <w:rFonts w:ascii="Helvetica" w:hAnsi="Helvetica" w:cs="Helvetica"/>
          <w:color w:val="000000"/>
          <w:sz w:val="20"/>
          <w:szCs w:val="20"/>
        </w:rPr>
      </w:pPr>
      <w:r>
        <w:rPr>
          <w:rFonts w:ascii="Helvetica" w:hAnsi="Helvetica" w:cs="Helvetica"/>
          <w:color w:val="000000"/>
          <w:sz w:val="20"/>
          <w:szCs w:val="20"/>
        </w:rPr>
        <w:t>Office of Extramural Research (OER)</w:t>
      </w:r>
    </w:p>
    <w:p w:rsidR="00EB2992" w:rsidP="00EB2992" w:rsidRDefault="00EB2992" w14:paraId="6101DEC3" w14:textId="77777777">
      <w:pPr>
        <w:pStyle w:val="PlainText"/>
      </w:pPr>
    </w:p>
    <w:p w:rsidR="00EB2992" w:rsidP="00EB2992" w:rsidRDefault="00EB2992" w14:paraId="1FCBC545" w14:textId="77777777">
      <w:pPr>
        <w:pStyle w:val="PlainText"/>
      </w:pPr>
      <w:r>
        <w:t xml:space="preserve">For staff training information, please visit the NIH Extramural Staff Training Intranet site at </w:t>
      </w:r>
    </w:p>
    <w:p w:rsidR="00DC4F94" w:rsidP="00EB2992" w:rsidRDefault="00EC0B61" w14:paraId="6272D306" w14:textId="675BA727">
      <w:hyperlink w:history="1" r:id="rId10">
        <w:r w:rsidR="00EB2992">
          <w:rPr>
            <w:rStyle w:val="Hyperlink"/>
          </w:rPr>
          <w:t>https://stafftraining.intranet.od.nih.gov/</w:t>
        </w:r>
      </w:hyperlink>
    </w:p>
    <w:sectPr w:rsidR="00DC4F94" w:rsidSect="00BF553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92"/>
    <w:rsid w:val="00BF5534"/>
    <w:rsid w:val="00DC4F94"/>
    <w:rsid w:val="00EB2992"/>
    <w:rsid w:val="00EC0B61"/>
    <w:rsid w:val="00FA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9A16"/>
  <w15:chartTrackingRefBased/>
  <w15:docId w15:val="{48D18573-8CF6-4EAD-B56E-75ED167B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992"/>
    <w:rPr>
      <w:color w:val="0563C1"/>
      <w:u w:val="single"/>
    </w:rPr>
  </w:style>
  <w:style w:type="paragraph" w:styleId="PlainText">
    <w:name w:val="Plain Text"/>
    <w:basedOn w:val="Normal"/>
    <w:link w:val="PlainTextChar"/>
    <w:uiPriority w:val="99"/>
    <w:semiHidden/>
    <w:unhideWhenUsed/>
    <w:rsid w:val="00EB2992"/>
  </w:style>
  <w:style w:type="character" w:customStyle="1" w:styleId="PlainTextChar">
    <w:name w:val="Plain Text Char"/>
    <w:basedOn w:val="DefaultParagraphFont"/>
    <w:link w:val="PlainText"/>
    <w:uiPriority w:val="99"/>
    <w:semiHidden/>
    <w:rsid w:val="00EB299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STACALL@mail.nih.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TRAMURALSTAFF@list.nih.gov" TargetMode="External"/><Relationship Id="rId11" Type="http://schemas.openxmlformats.org/officeDocument/2006/relationships/fontTable" Target="fontTable.xml"/><Relationship Id="rId5" Type="http://schemas.openxmlformats.org/officeDocument/2006/relationships/hyperlink" Target="mailto:NIHSTAFFTRAINING@od.nih.gov" TargetMode="External"/><Relationship Id="rId10" Type="http://schemas.openxmlformats.org/officeDocument/2006/relationships/hyperlink" Target="https://stafftraining.intranet.od.nih.gov/" TargetMode="External"/><Relationship Id="rId4" Type="http://schemas.openxmlformats.org/officeDocument/2006/relationships/hyperlink" Target="mailto:rosalina.bray@nih.gov" TargetMode="External"/><Relationship Id="rId9" Type="http://schemas.openxmlformats.org/officeDocument/2006/relationships/image" Target="cid:image001.jpg@01D497B3.6B35DF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Sarah (NIH/OD) [E]</dc:creator>
  <cp:keywords/>
  <dc:description/>
  <cp:lastModifiedBy>Abdelmouti, Tawanda (NIH/OD) [E]</cp:lastModifiedBy>
  <cp:revision>2</cp:revision>
  <dcterms:created xsi:type="dcterms:W3CDTF">2021-11-18T17:01:00Z</dcterms:created>
  <dcterms:modified xsi:type="dcterms:W3CDTF">2021-11-18T17:01:00Z</dcterms:modified>
</cp:coreProperties>
</file>