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0FF79BD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29224C7E" w14:textId="109FE32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E214A9" w:rsidRPr="00A72121" w:rsidP="00E214A9" w14:paraId="32328984" w14:textId="3F16EE47">
      <w:pPr>
        <w:rPr>
          <w:bCs/>
        </w:rPr>
      </w:pPr>
      <w:r w:rsidRPr="00A72121">
        <w:rPr>
          <w:bCs/>
        </w:rPr>
        <w:t>Roundtable on Preventing Harassment in Isolated Scientific Research Environments</w:t>
      </w:r>
      <w:r>
        <w:rPr>
          <w:bCs/>
        </w:rPr>
        <w:t>: Post-event Customer Feedback</w:t>
      </w:r>
      <w:r w:rsidR="00930C07">
        <w:rPr>
          <w:bCs/>
        </w:rPr>
        <w:t xml:space="preserve"> Survey</w:t>
      </w:r>
    </w:p>
    <w:p w:rsidR="005E714A" w14:paraId="23DD38E5" w14:textId="307C78C9"/>
    <w:p w:rsidR="00E214A9" w14:paraId="744FF945" w14:textId="77777777"/>
    <w:p w:rsidR="001B0AAA" w14:paraId="78DC68BA" w14:textId="77777777">
      <w:r>
        <w:rPr>
          <w:b/>
        </w:rPr>
        <w:t>PURPOSE</w:t>
      </w:r>
      <w:r w:rsidRPr="009239AA">
        <w:rPr>
          <w:b/>
        </w:rPr>
        <w:t>:</w:t>
      </w:r>
      <w:r w:rsidRPr="009239AA" w:rsidR="00C14CC4">
        <w:rPr>
          <w:b/>
        </w:rPr>
        <w:t xml:space="preserve">  </w:t>
      </w:r>
    </w:p>
    <w:p w:rsidR="001B0AAA" w14:paraId="3AAAA8F9" w14:textId="50C2241E">
      <w:r>
        <w:t xml:space="preserve">The purpose of this data collection </w:t>
      </w:r>
      <w:r w:rsidR="00826830">
        <w:t xml:space="preserve">is to collect customer feedback post-event. A description of the event follows. </w:t>
      </w:r>
    </w:p>
    <w:p w:rsidR="00826830" w14:paraId="42F06A6A" w14:textId="1C2F4458"/>
    <w:p w:rsidR="00BF501D" w:rsidP="00BF501D" w14:paraId="1225B458" w14:textId="77777777">
      <w:r>
        <w:t>The Interagency Working Group on Inclusion in STEM, a component of the National Science and Technology Council, is hosting a roundtable on Preventing Harassment in Isolated Scientific Research Environments.</w:t>
      </w:r>
    </w:p>
    <w:p w:rsidR="00BF501D" w:rsidP="00BF501D" w14:paraId="4B845D2C" w14:textId="77777777"/>
    <w:p w:rsidR="00BF501D" w:rsidP="00BF501D" w14:paraId="2FF74C95" w14:textId="77777777">
      <w:r>
        <w:t>The roundtable aims to:</w:t>
      </w:r>
    </w:p>
    <w:p w:rsidR="00BF501D" w:rsidP="00BF501D" w14:paraId="3D41C3AD" w14:textId="77777777">
      <w:r>
        <w:t xml:space="preserve">• Raise awareness of the extent of harassment in scientific research environments and its forms; </w:t>
      </w:r>
    </w:p>
    <w:p w:rsidR="00BF501D" w:rsidP="00BF501D" w14:paraId="1EFC8BA2" w14:textId="77777777">
      <w:r>
        <w:t>• Present examples of how organizations and individuals are addressing harassment in various research environments, and;</w:t>
      </w:r>
    </w:p>
    <w:p w:rsidR="00BF501D" w:rsidP="00BF501D" w14:paraId="598579C7" w14:textId="77777777">
      <w:r>
        <w:t>• Provide resources for organizations and individuals working to create effective, actionable policies to address harassment in research environments.</w:t>
      </w:r>
    </w:p>
    <w:p w:rsidR="00BF501D" w:rsidP="00BF501D" w14:paraId="709D9C69" w14:textId="77777777"/>
    <w:p w:rsidR="00BF501D" w:rsidP="00BF501D" w14:paraId="69864F2B" w14:textId="77777777">
      <w:r>
        <w:t xml:space="preserve">This event will be open to the public and employees of federal agencies. </w:t>
      </w:r>
    </w:p>
    <w:p w:rsidR="00BF501D" w:rsidP="00BF501D" w14:paraId="60981B88" w14:textId="77777777"/>
    <w:p w:rsidR="00BF501D" w:rsidP="00BF501D" w14:paraId="4665145C" w14:textId="77777777">
      <w:r>
        <w:t xml:space="preserve">Speakers at the event will include leaders and members of the National Science Foundation, Smithsonian Institute, University of South Florida, University of Wisconsin-Madison, US Department of Agriculture, and the Integrated Ocean Observing System Association. </w:t>
      </w:r>
    </w:p>
    <w:p w:rsidR="00BF501D" w:rsidP="00BF501D" w14:paraId="2ECAF31A" w14:textId="77777777">
      <w:r>
        <w:t>_____________________________________________________________________</w:t>
      </w:r>
    </w:p>
    <w:p w:rsidR="00BF501D" w:rsidP="00BF501D" w14:paraId="3ADCF294" w14:textId="77777777">
      <w:r>
        <w:t>The purpose of the Interagency Working Group on Inclusion in STEM (IWGIS) is to advise the National Science and Technology Council, Committee on STEM Education on coordinating activities regarding inclusion in STEM fields across the Federal government, with a focus on identifying research, best practices, and policies on how to promote diversity and inclusion of all groups in the Federal STEM workforce, including women, people from underrepresented racial and ethnic groups, and persons with disabilities. The group was formed in 2017 in response to the American Innovation and Competitiveness Act.</w:t>
      </w:r>
    </w:p>
    <w:p w:rsidR="00BF501D" w:rsidP="00434E33" w14:paraId="5E37FBE7" w14:textId="77777777">
      <w:pPr>
        <w:pStyle w:val="Header"/>
        <w:tabs>
          <w:tab w:val="clear" w:pos="4320"/>
          <w:tab w:val="clear" w:pos="8640"/>
        </w:tabs>
        <w:rPr>
          <w:b/>
        </w:rPr>
      </w:pPr>
    </w:p>
    <w:p w:rsidR="00434E33" w:rsidRPr="00434E33" w:rsidP="00434E33" w14:paraId="17EBBA47" w14:textId="41D9DE75">
      <w:pPr>
        <w:pStyle w:val="Header"/>
        <w:tabs>
          <w:tab w:val="clear" w:pos="4320"/>
          <w:tab w:val="clear" w:pos="8640"/>
        </w:tabs>
        <w:rPr>
          <w:i/>
          <w:snapToGrid/>
        </w:rPr>
      </w:pPr>
      <w:r w:rsidRPr="00434E33">
        <w:rPr>
          <w:b/>
        </w:rPr>
        <w:t>DESCRIPTION OF RESPONDENTS</w:t>
      </w:r>
      <w:r>
        <w:t xml:space="preserve">: </w:t>
      </w:r>
    </w:p>
    <w:p w:rsidR="00930C07" w:rsidP="00930C07" w14:paraId="074DF1F4" w14:textId="5BD5DBE6">
      <w:r>
        <w:t xml:space="preserve">The respondents will be </w:t>
      </w:r>
      <w:r>
        <w:t xml:space="preserve">the </w:t>
      </w:r>
      <w:r>
        <w:t xml:space="preserve">attendees at this virtual event. </w:t>
      </w:r>
      <w:r w:rsidR="00961F74">
        <w:t xml:space="preserve">Respondents can include </w:t>
      </w:r>
      <w:r>
        <w:t>federal and non-federal workers, human resources specialists, tenured and tenure-track principal investigators, staff scientists, research fellows, scientists, organization executives, administrators, and interested members of the public.</w:t>
      </w:r>
    </w:p>
    <w:p w:rsidR="00E26329" w14:paraId="673F9F27" w14:textId="77777777">
      <w:pPr>
        <w:rPr>
          <w:b/>
        </w:rPr>
      </w:pPr>
    </w:p>
    <w:p w:rsidR="00F06866" w:rsidRPr="00F06866" w14:paraId="0EC97888" w14:textId="77777777">
      <w:pPr>
        <w:rPr>
          <w:b/>
        </w:rPr>
      </w:pPr>
      <w:r>
        <w:rPr>
          <w:b/>
        </w:rPr>
        <w:t>TYPE OF COLLECTION:</w:t>
      </w:r>
      <w:r w:rsidRPr="00F06866">
        <w:t xml:space="preserve"> (Check one)</w:t>
      </w:r>
    </w:p>
    <w:p w:rsidR="00441434" w:rsidRPr="00434E33" w:rsidP="0096108F" w14:paraId="6221B951" w14:textId="77777777">
      <w:pPr>
        <w:pStyle w:val="BodyTextIndent"/>
        <w:tabs>
          <w:tab w:val="left" w:pos="360"/>
        </w:tabs>
        <w:ind w:left="0"/>
        <w:rPr>
          <w:bCs/>
          <w:sz w:val="16"/>
          <w:szCs w:val="16"/>
        </w:rPr>
      </w:pPr>
    </w:p>
    <w:p w:rsidR="00F06866" w:rsidRPr="00F06866" w:rsidP="0096108F" w14:paraId="42CF564E" w14:textId="3AEF580C">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0015496E">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72ECE2C"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9A82DAC"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3ED0875" w14:textId="77777777">
      <w:pPr>
        <w:pStyle w:val="Header"/>
        <w:tabs>
          <w:tab w:val="clear" w:pos="4320"/>
          <w:tab w:val="clear" w:pos="8640"/>
        </w:tabs>
      </w:pPr>
    </w:p>
    <w:p w:rsidR="00CA2650" w14:paraId="476A5CB3" w14:textId="77777777">
      <w:pPr>
        <w:rPr>
          <w:b/>
        </w:rPr>
      </w:pPr>
      <w:r>
        <w:rPr>
          <w:b/>
        </w:rPr>
        <w:t>C</w:t>
      </w:r>
      <w:r w:rsidR="009C13B9">
        <w:rPr>
          <w:b/>
        </w:rPr>
        <w:t>ERTIFICATION:</w:t>
      </w:r>
    </w:p>
    <w:p w:rsidR="00441434" w14:paraId="567323F4" w14:textId="77777777">
      <w:pPr>
        <w:rPr>
          <w:sz w:val="16"/>
          <w:szCs w:val="16"/>
        </w:rPr>
      </w:pPr>
    </w:p>
    <w:p w:rsidR="008101A5" w:rsidRPr="009C13B9" w:rsidP="008101A5" w14:paraId="1A373B2F" w14:textId="77777777">
      <w:r>
        <w:t xml:space="preserve">I certify the following to be true: </w:t>
      </w:r>
    </w:p>
    <w:p w:rsidR="008101A5" w:rsidP="008101A5" w14:paraId="53E630FF" w14:textId="77777777">
      <w:pPr>
        <w:pStyle w:val="ListParagraph"/>
        <w:numPr>
          <w:ilvl w:val="0"/>
          <w:numId w:val="14"/>
        </w:numPr>
      </w:pPr>
      <w:r>
        <w:t>The collection is voluntary.</w:t>
      </w:r>
      <w:r w:rsidRPr="00C14CC4">
        <w:t xml:space="preserve"> </w:t>
      </w:r>
    </w:p>
    <w:p w:rsidR="008101A5" w:rsidP="008101A5" w14:paraId="40F285F2"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309708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0C2FB0A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C99ECC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81DB2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64B9220" w14:textId="77777777"/>
    <w:p w:rsidR="009C13B9" w:rsidP="009C13B9" w14:paraId="1C317F70" w14:textId="7A674D41">
      <w:r>
        <w:t>Name</w:t>
      </w:r>
      <w:r w:rsidR="0015496E">
        <w:t>: Bryant Dorian Maldonado</w:t>
      </w:r>
    </w:p>
    <w:p w:rsidR="009C13B9" w:rsidP="009C13B9" w14:paraId="31F2ACCD" w14:textId="77777777">
      <w:pPr>
        <w:pStyle w:val="ListParagraph"/>
        <w:ind w:left="360"/>
      </w:pPr>
    </w:p>
    <w:p w:rsidR="009C13B9" w:rsidP="009C13B9" w14:paraId="45DC0864" w14:textId="77777777">
      <w:r>
        <w:t>To assist review, please provide answers to the following question:</w:t>
      </w:r>
    </w:p>
    <w:p w:rsidR="009C13B9" w:rsidP="009C13B9" w14:paraId="253ACEF4" w14:textId="77777777">
      <w:pPr>
        <w:pStyle w:val="ListParagraph"/>
        <w:ind w:left="360"/>
      </w:pPr>
    </w:p>
    <w:p w:rsidR="009C13B9" w:rsidRPr="00C86E91" w:rsidP="00C86E91" w14:paraId="5C222C53" w14:textId="77777777">
      <w:pPr>
        <w:rPr>
          <w:b/>
        </w:rPr>
      </w:pPr>
      <w:r w:rsidRPr="00C86E91">
        <w:rPr>
          <w:b/>
        </w:rPr>
        <w:t>Personally Identifiable Information:</w:t>
      </w:r>
    </w:p>
    <w:p w:rsidR="00C86E91" w:rsidP="00C86E91" w14:paraId="260B4325" w14:textId="680BB038">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15496E">
        <w:t>X</w:t>
      </w:r>
      <w:r w:rsidR="009239AA">
        <w:t xml:space="preserve">]  No </w:t>
      </w:r>
    </w:p>
    <w:p w:rsidR="00C86E91" w:rsidP="00C86E91" w14:paraId="191BB7DD"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57694F75" w14:textId="3FBCDD77">
      <w:pPr>
        <w:pStyle w:val="ListParagraph"/>
        <w:numPr>
          <w:ilvl w:val="0"/>
          <w:numId w:val="18"/>
        </w:numPr>
      </w:pPr>
      <w:r>
        <w:t xml:space="preserve">If Applicable, has a System or Records Notice been published?  </w:t>
      </w:r>
      <w:r>
        <w:t>[  ]</w:t>
      </w:r>
      <w:r>
        <w:t xml:space="preserve"> Yes  [  ] No</w:t>
      </w:r>
    </w:p>
    <w:p w:rsidR="00633F74" w:rsidP="00633F74" w14:paraId="7E1A21DA" w14:textId="77777777">
      <w:pPr>
        <w:pStyle w:val="ListParagraph"/>
        <w:ind w:left="360"/>
      </w:pPr>
    </w:p>
    <w:p w:rsidR="00C86E91" w:rsidRPr="00C86E91" w:rsidP="00C86E91" w14:paraId="4B91AD0B" w14:textId="77777777">
      <w:pPr>
        <w:pStyle w:val="ListParagraph"/>
        <w:ind w:left="0"/>
        <w:rPr>
          <w:b/>
        </w:rPr>
      </w:pPr>
      <w:r>
        <w:rPr>
          <w:b/>
        </w:rPr>
        <w:t>Gifts or Payments</w:t>
      </w:r>
      <w:r>
        <w:rPr>
          <w:b/>
        </w:rPr>
        <w:t>:</w:t>
      </w:r>
    </w:p>
    <w:p w:rsidR="00C86E91" w:rsidP="00C86E91" w14:paraId="2EA85AC9" w14:textId="4B88EDBB">
      <w:r>
        <w:t xml:space="preserve">Is an incentive (e.g., money or reimbursement of expenses, token of appreciation) provided to participants?  </w:t>
      </w:r>
      <w:r>
        <w:t>[  ]</w:t>
      </w:r>
      <w:r>
        <w:t xml:space="preserve"> Yes [ </w:t>
      </w:r>
      <w:r w:rsidR="0015496E">
        <w:t>X</w:t>
      </w:r>
      <w:r>
        <w:t xml:space="preserve"> ] No  </w:t>
      </w:r>
    </w:p>
    <w:p w:rsidR="004D6E14" w14:paraId="0BAF980E" w14:textId="77777777">
      <w:pPr>
        <w:rPr>
          <w:b/>
        </w:rPr>
      </w:pPr>
    </w:p>
    <w:p w:rsidR="00F24CFC" w14:paraId="6A690C0D" w14:textId="77777777">
      <w:pPr>
        <w:rPr>
          <w:b/>
        </w:rPr>
      </w:pPr>
    </w:p>
    <w:p w:rsidR="005E714A" w:rsidRPr="00BC676D" w:rsidP="00C86E91" w14:paraId="5B004D0D"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3598CF01"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7503D5A4"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24A26B1" w14:textId="77777777">
            <w:pPr>
              <w:rPr>
                <w:b/>
              </w:rPr>
            </w:pPr>
            <w:r w:rsidRPr="002D26E2">
              <w:rPr>
                <w:b/>
              </w:rPr>
              <w:t xml:space="preserve">Category of Respondent </w:t>
            </w:r>
          </w:p>
        </w:tc>
        <w:tc>
          <w:tcPr>
            <w:tcW w:w="1980" w:type="dxa"/>
          </w:tcPr>
          <w:p w:rsidR="003668D6" w:rsidRPr="002D26E2" w:rsidP="00843796" w14:paraId="31BB1929" w14:textId="77777777">
            <w:pPr>
              <w:rPr>
                <w:b/>
              </w:rPr>
            </w:pPr>
            <w:r w:rsidRPr="002D26E2">
              <w:rPr>
                <w:b/>
              </w:rPr>
              <w:t>No. of Respondents</w:t>
            </w:r>
          </w:p>
        </w:tc>
        <w:tc>
          <w:tcPr>
            <w:tcW w:w="2070" w:type="dxa"/>
          </w:tcPr>
          <w:p w:rsidR="003668D6" w:rsidRPr="002D26E2" w:rsidP="00843796" w14:paraId="71C110F5" w14:textId="77777777">
            <w:pPr>
              <w:rPr>
                <w:b/>
              </w:rPr>
            </w:pPr>
            <w:r>
              <w:rPr>
                <w:b/>
              </w:rPr>
              <w:t xml:space="preserve">No. of Responses per Respondent </w:t>
            </w:r>
          </w:p>
        </w:tc>
        <w:tc>
          <w:tcPr>
            <w:tcW w:w="1620" w:type="dxa"/>
          </w:tcPr>
          <w:p w:rsidR="003668D6" w:rsidP="00843796" w14:paraId="16B489C2" w14:textId="77777777">
            <w:pPr>
              <w:rPr>
                <w:b/>
              </w:rPr>
            </w:pPr>
            <w:r>
              <w:rPr>
                <w:b/>
              </w:rPr>
              <w:t xml:space="preserve">Time per </w:t>
            </w:r>
          </w:p>
          <w:p w:rsidR="003668D6" w:rsidP="00843796" w14:paraId="2715899B" w14:textId="77777777">
            <w:pPr>
              <w:rPr>
                <w:b/>
              </w:rPr>
            </w:pPr>
            <w:r>
              <w:rPr>
                <w:b/>
              </w:rPr>
              <w:t xml:space="preserve">Response </w:t>
            </w:r>
          </w:p>
          <w:p w:rsidR="003668D6" w:rsidRPr="002D26E2" w:rsidP="00843796" w14:paraId="004CC6A5" w14:textId="77777777">
            <w:pPr>
              <w:rPr>
                <w:b/>
              </w:rPr>
            </w:pPr>
            <w:r>
              <w:rPr>
                <w:b/>
              </w:rPr>
              <w:t>(</w:t>
            </w:r>
            <w:r>
              <w:rPr>
                <w:b/>
              </w:rPr>
              <w:t>in</w:t>
            </w:r>
            <w:r>
              <w:rPr>
                <w:b/>
              </w:rPr>
              <w:t xml:space="preserve"> hours) </w:t>
            </w:r>
          </w:p>
        </w:tc>
        <w:tc>
          <w:tcPr>
            <w:tcW w:w="1530" w:type="dxa"/>
          </w:tcPr>
          <w:p w:rsidR="003668D6" w:rsidP="00843796" w14:paraId="1C6D586C" w14:textId="77777777">
            <w:pPr>
              <w:rPr>
                <w:b/>
              </w:rPr>
            </w:pPr>
            <w:r>
              <w:rPr>
                <w:b/>
              </w:rPr>
              <w:t xml:space="preserve">Total </w:t>
            </w:r>
            <w:r w:rsidRPr="002D26E2">
              <w:rPr>
                <w:b/>
              </w:rPr>
              <w:t>Burden</w:t>
            </w:r>
          </w:p>
          <w:p w:rsidR="003668D6" w:rsidRPr="002D26E2" w:rsidP="00843796" w14:paraId="29E5EEB8" w14:textId="77777777">
            <w:pPr>
              <w:rPr>
                <w:b/>
              </w:rPr>
            </w:pPr>
            <w:r>
              <w:rPr>
                <w:b/>
              </w:rPr>
              <w:t xml:space="preserve">Hours </w:t>
            </w:r>
          </w:p>
        </w:tc>
      </w:tr>
      <w:tr w14:paraId="5235A054" w14:textId="77777777" w:rsidTr="00D504C2">
        <w:tblPrEx>
          <w:tblW w:w="9720" w:type="dxa"/>
          <w:tblInd w:w="18" w:type="dxa"/>
          <w:tblLayout w:type="fixed"/>
          <w:tblLook w:val="01E0"/>
        </w:tblPrEx>
        <w:trPr>
          <w:trHeight w:val="260"/>
        </w:trPr>
        <w:tc>
          <w:tcPr>
            <w:tcW w:w="2520" w:type="dxa"/>
          </w:tcPr>
          <w:p w:rsidR="003668D6" w:rsidP="00843796" w14:paraId="2F27FBC0" w14:textId="1E428E2C">
            <w:r>
              <w:t>Individuals</w:t>
            </w:r>
          </w:p>
        </w:tc>
        <w:tc>
          <w:tcPr>
            <w:tcW w:w="1980" w:type="dxa"/>
          </w:tcPr>
          <w:p w:rsidR="003668D6" w:rsidP="00843796" w14:paraId="2BF1C24D" w14:textId="5A86B2CF">
            <w:r>
              <w:t>300</w:t>
            </w:r>
          </w:p>
        </w:tc>
        <w:tc>
          <w:tcPr>
            <w:tcW w:w="2070" w:type="dxa"/>
          </w:tcPr>
          <w:p w:rsidR="003668D6" w:rsidP="00843796" w14:paraId="74B7DDBC" w14:textId="0B0CD890">
            <w:r>
              <w:t>1</w:t>
            </w:r>
          </w:p>
        </w:tc>
        <w:tc>
          <w:tcPr>
            <w:tcW w:w="1620" w:type="dxa"/>
          </w:tcPr>
          <w:p w:rsidR="003668D6" w:rsidP="00843796" w14:paraId="4CC2665D" w14:textId="187C365B">
            <w:r>
              <w:t>1</w:t>
            </w:r>
            <w:r w:rsidR="00E22D52">
              <w:t>/60</w:t>
            </w:r>
          </w:p>
        </w:tc>
        <w:tc>
          <w:tcPr>
            <w:tcW w:w="1530" w:type="dxa"/>
          </w:tcPr>
          <w:p w:rsidR="003668D6" w:rsidP="00843796" w14:paraId="58DDDB5F" w14:textId="23F5CC86">
            <w:r>
              <w:t>5</w:t>
            </w:r>
          </w:p>
        </w:tc>
      </w:tr>
      <w:tr w14:paraId="395B63D5" w14:textId="77777777" w:rsidTr="00C828FD">
        <w:tblPrEx>
          <w:tblW w:w="9720" w:type="dxa"/>
          <w:tblInd w:w="18" w:type="dxa"/>
          <w:tblLayout w:type="fixed"/>
          <w:tblLook w:val="01E0"/>
        </w:tblPrEx>
        <w:trPr>
          <w:trHeight w:val="274"/>
        </w:trPr>
        <w:tc>
          <w:tcPr>
            <w:tcW w:w="2520" w:type="dxa"/>
          </w:tcPr>
          <w:p w:rsidR="003668D6" w:rsidP="00843796" w14:paraId="6E54A808" w14:textId="77777777"/>
        </w:tc>
        <w:tc>
          <w:tcPr>
            <w:tcW w:w="1980" w:type="dxa"/>
            <w:tcBorders>
              <w:bottom w:val="single" w:sz="4" w:space="0" w:color="auto"/>
            </w:tcBorders>
          </w:tcPr>
          <w:p w:rsidR="003668D6" w:rsidP="00843796" w14:paraId="40BF1BDD" w14:textId="77777777"/>
        </w:tc>
        <w:tc>
          <w:tcPr>
            <w:tcW w:w="2070" w:type="dxa"/>
          </w:tcPr>
          <w:p w:rsidR="003668D6" w:rsidP="00843796" w14:paraId="7E9CC8EB" w14:textId="77777777"/>
        </w:tc>
        <w:tc>
          <w:tcPr>
            <w:tcW w:w="1620" w:type="dxa"/>
          </w:tcPr>
          <w:p w:rsidR="003668D6" w:rsidP="00843796" w14:paraId="5FD4E531" w14:textId="77777777"/>
        </w:tc>
        <w:tc>
          <w:tcPr>
            <w:tcW w:w="1530" w:type="dxa"/>
          </w:tcPr>
          <w:p w:rsidR="003668D6" w:rsidP="00843796" w14:paraId="05697287" w14:textId="77777777"/>
        </w:tc>
      </w:tr>
      <w:tr w14:paraId="4E74F0DC" w14:textId="77777777" w:rsidTr="00CF4A46">
        <w:tblPrEx>
          <w:tblW w:w="9720" w:type="dxa"/>
          <w:tblInd w:w="18" w:type="dxa"/>
          <w:tblLayout w:type="fixed"/>
          <w:tblLook w:val="01E0"/>
        </w:tblPrEx>
        <w:trPr>
          <w:trHeight w:val="289"/>
        </w:trPr>
        <w:tc>
          <w:tcPr>
            <w:tcW w:w="2520" w:type="dxa"/>
          </w:tcPr>
          <w:p w:rsidR="003668D6" w:rsidRPr="002D26E2" w:rsidP="00843796" w14:paraId="0211C477"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7EAAB3C9" w14:textId="77777777">
            <w:pPr>
              <w:rPr>
                <w:b/>
              </w:rPr>
            </w:pPr>
          </w:p>
        </w:tc>
        <w:tc>
          <w:tcPr>
            <w:tcW w:w="2070" w:type="dxa"/>
          </w:tcPr>
          <w:p w:rsidR="003668D6" w:rsidP="00843796" w14:paraId="75C02CD1" w14:textId="71011116">
            <w:r>
              <w:t>300</w:t>
            </w:r>
          </w:p>
        </w:tc>
        <w:tc>
          <w:tcPr>
            <w:tcW w:w="1620" w:type="dxa"/>
            <w:shd w:val="clear" w:color="auto" w:fill="808080"/>
          </w:tcPr>
          <w:p w:rsidR="003668D6" w:rsidP="00843796" w14:paraId="68843600" w14:textId="77777777"/>
        </w:tc>
        <w:tc>
          <w:tcPr>
            <w:tcW w:w="1530" w:type="dxa"/>
          </w:tcPr>
          <w:p w:rsidR="003668D6" w:rsidRPr="002D26E2" w:rsidP="00843796" w14:paraId="33188361" w14:textId="56EBC631">
            <w:pPr>
              <w:rPr>
                <w:b/>
              </w:rPr>
            </w:pPr>
            <w:r>
              <w:rPr>
                <w:b/>
              </w:rPr>
              <w:t>5</w:t>
            </w:r>
          </w:p>
        </w:tc>
      </w:tr>
    </w:tbl>
    <w:p w:rsidR="00F3170F" w:rsidP="00F3170F" w14:paraId="774912D7" w14:textId="77777777"/>
    <w:p w:rsidR="009A036B" w:rsidRPr="009A036B" w:rsidP="009A036B" w14:paraId="4964CA06"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6F229246"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3AA73533" w14:textId="77777777">
            <w:pPr>
              <w:rPr>
                <w:b/>
              </w:rPr>
            </w:pPr>
            <w:r w:rsidRPr="009A036B">
              <w:rPr>
                <w:b/>
              </w:rPr>
              <w:t xml:space="preserve"> </w:t>
            </w:r>
            <w:r w:rsidRPr="00CA2010">
              <w:rPr>
                <w:b/>
              </w:rPr>
              <w:t>Category of Respondent</w:t>
            </w:r>
          </w:p>
          <w:p w:rsidR="00CA2010" w:rsidRPr="009A036B" w:rsidP="00CA2010" w14:paraId="3BB0CA62" w14:textId="77777777">
            <w:pPr>
              <w:rPr>
                <w:b/>
              </w:rPr>
            </w:pPr>
          </w:p>
        </w:tc>
        <w:tc>
          <w:tcPr>
            <w:tcW w:w="2250" w:type="dxa"/>
          </w:tcPr>
          <w:p w:rsidR="00CA2010" w:rsidRPr="00CA2010" w:rsidP="00CA2010" w14:paraId="0850D7D0" w14:textId="77777777">
            <w:pPr>
              <w:rPr>
                <w:b/>
              </w:rPr>
            </w:pPr>
            <w:r w:rsidRPr="00CA2010">
              <w:rPr>
                <w:b/>
              </w:rPr>
              <w:t>Total Burden</w:t>
            </w:r>
          </w:p>
          <w:p w:rsidR="00CA2010" w:rsidRPr="009A036B" w:rsidP="00CA2010" w14:paraId="2074019C" w14:textId="77777777">
            <w:pPr>
              <w:rPr>
                <w:b/>
              </w:rPr>
            </w:pPr>
            <w:r w:rsidRPr="00CA2010">
              <w:rPr>
                <w:b/>
              </w:rPr>
              <w:t>Hours</w:t>
            </w:r>
          </w:p>
        </w:tc>
        <w:tc>
          <w:tcPr>
            <w:tcW w:w="2520" w:type="dxa"/>
          </w:tcPr>
          <w:p w:rsidR="00CA2010" w:rsidRPr="009A036B" w:rsidP="009A036B" w14:paraId="1D6E763F" w14:textId="77777777">
            <w:pPr>
              <w:rPr>
                <w:b/>
              </w:rPr>
            </w:pPr>
            <w:r>
              <w:rPr>
                <w:b/>
              </w:rPr>
              <w:t xml:space="preserve">Hourly </w:t>
            </w:r>
            <w:r>
              <w:rPr>
                <w:b/>
              </w:rPr>
              <w:t>Wage Rate*</w:t>
            </w:r>
          </w:p>
        </w:tc>
        <w:tc>
          <w:tcPr>
            <w:tcW w:w="1620" w:type="dxa"/>
          </w:tcPr>
          <w:p w:rsidR="00CA2010" w:rsidRPr="009A036B" w:rsidP="009A036B" w14:paraId="31BB07AF" w14:textId="77777777">
            <w:pPr>
              <w:rPr>
                <w:b/>
              </w:rPr>
            </w:pPr>
            <w:r>
              <w:rPr>
                <w:b/>
              </w:rPr>
              <w:t>Total Burden Cost</w:t>
            </w:r>
            <w:r w:rsidRPr="009A036B">
              <w:rPr>
                <w:b/>
              </w:rPr>
              <w:t xml:space="preserve"> </w:t>
            </w:r>
          </w:p>
        </w:tc>
      </w:tr>
      <w:tr w14:paraId="72141E4B" w14:textId="77777777" w:rsidTr="00CA2010">
        <w:tblPrEx>
          <w:tblW w:w="9180" w:type="dxa"/>
          <w:tblInd w:w="18" w:type="dxa"/>
          <w:tblLayout w:type="fixed"/>
          <w:tblLook w:val="01E0"/>
        </w:tblPrEx>
        <w:trPr>
          <w:trHeight w:val="260"/>
        </w:trPr>
        <w:tc>
          <w:tcPr>
            <w:tcW w:w="2790" w:type="dxa"/>
          </w:tcPr>
          <w:p w:rsidR="00CA2010" w:rsidRPr="009A036B" w:rsidP="009A036B" w14:paraId="1C526F22" w14:textId="6FEAD166">
            <w:r>
              <w:t>Individuals</w:t>
            </w:r>
          </w:p>
        </w:tc>
        <w:tc>
          <w:tcPr>
            <w:tcW w:w="2250" w:type="dxa"/>
          </w:tcPr>
          <w:p w:rsidR="00CA2010" w:rsidRPr="009A036B" w:rsidP="009A036B" w14:paraId="217E2DD1" w14:textId="16545924">
            <w:r>
              <w:t>5</w:t>
            </w:r>
          </w:p>
        </w:tc>
        <w:tc>
          <w:tcPr>
            <w:tcW w:w="2520" w:type="dxa"/>
          </w:tcPr>
          <w:p w:rsidR="00CA2010" w:rsidRPr="009A036B" w:rsidP="009A036B" w14:paraId="00B062D4" w14:textId="7F93D43D">
            <w:r>
              <w:t>$</w:t>
            </w:r>
            <w:r w:rsidR="00930C07">
              <w:t>22.00</w:t>
            </w:r>
          </w:p>
        </w:tc>
        <w:tc>
          <w:tcPr>
            <w:tcW w:w="1620" w:type="dxa"/>
          </w:tcPr>
          <w:p w:rsidR="00CA2010" w:rsidRPr="009A036B" w:rsidP="009A036B" w14:paraId="09CBFF77" w14:textId="4FC9ED10">
            <w:r>
              <w:t>$110.00</w:t>
            </w:r>
          </w:p>
        </w:tc>
      </w:tr>
      <w:tr w14:paraId="130A2AC4" w14:textId="77777777" w:rsidTr="00CA2010">
        <w:tblPrEx>
          <w:tblW w:w="9180" w:type="dxa"/>
          <w:tblInd w:w="18" w:type="dxa"/>
          <w:tblLayout w:type="fixed"/>
          <w:tblLook w:val="01E0"/>
        </w:tblPrEx>
        <w:trPr>
          <w:trHeight w:val="274"/>
        </w:trPr>
        <w:tc>
          <w:tcPr>
            <w:tcW w:w="2790" w:type="dxa"/>
          </w:tcPr>
          <w:p w:rsidR="00CA2010" w:rsidRPr="009A036B" w:rsidP="009A036B" w14:paraId="08DB1315" w14:textId="77777777"/>
        </w:tc>
        <w:tc>
          <w:tcPr>
            <w:tcW w:w="2250" w:type="dxa"/>
          </w:tcPr>
          <w:p w:rsidR="00CA2010" w:rsidRPr="009A036B" w:rsidP="009A036B" w14:paraId="5777B0D1" w14:textId="77777777"/>
        </w:tc>
        <w:tc>
          <w:tcPr>
            <w:tcW w:w="2520" w:type="dxa"/>
          </w:tcPr>
          <w:p w:rsidR="00CA2010" w:rsidRPr="009A036B" w:rsidP="009A036B" w14:paraId="25C737DD" w14:textId="77777777"/>
        </w:tc>
        <w:tc>
          <w:tcPr>
            <w:tcW w:w="1620" w:type="dxa"/>
          </w:tcPr>
          <w:p w:rsidR="00CA2010" w:rsidRPr="009A036B" w:rsidP="009A036B" w14:paraId="66B6EF60" w14:textId="77777777"/>
        </w:tc>
      </w:tr>
      <w:tr w14:paraId="1ECD3EA6" w14:textId="77777777" w:rsidTr="00CA2010">
        <w:tblPrEx>
          <w:tblW w:w="9180" w:type="dxa"/>
          <w:tblInd w:w="18" w:type="dxa"/>
          <w:tblLayout w:type="fixed"/>
          <w:tblLook w:val="01E0"/>
        </w:tblPrEx>
        <w:trPr>
          <w:trHeight w:val="289"/>
        </w:trPr>
        <w:tc>
          <w:tcPr>
            <w:tcW w:w="2790" w:type="dxa"/>
          </w:tcPr>
          <w:p w:rsidR="00CA2010" w:rsidRPr="009A036B" w:rsidP="009A036B" w14:paraId="08176278" w14:textId="77777777">
            <w:pPr>
              <w:rPr>
                <w:b/>
              </w:rPr>
            </w:pPr>
            <w:r w:rsidRPr="009A036B">
              <w:rPr>
                <w:b/>
              </w:rPr>
              <w:t>Totals</w:t>
            </w:r>
          </w:p>
        </w:tc>
        <w:tc>
          <w:tcPr>
            <w:tcW w:w="2250" w:type="dxa"/>
          </w:tcPr>
          <w:p w:rsidR="00CA2010" w:rsidRPr="009A036B" w:rsidP="009A036B" w14:paraId="04295117" w14:textId="11E454BF">
            <w:pPr>
              <w:rPr>
                <w:b/>
              </w:rPr>
            </w:pPr>
            <w:r>
              <w:rPr>
                <w:b/>
              </w:rPr>
              <w:t>5</w:t>
            </w:r>
          </w:p>
        </w:tc>
        <w:tc>
          <w:tcPr>
            <w:tcW w:w="2520" w:type="dxa"/>
          </w:tcPr>
          <w:p w:rsidR="00CA2010" w:rsidRPr="009A036B" w:rsidP="009A036B" w14:paraId="40189B60" w14:textId="77777777"/>
        </w:tc>
        <w:tc>
          <w:tcPr>
            <w:tcW w:w="1620" w:type="dxa"/>
          </w:tcPr>
          <w:p w:rsidR="00CA2010" w:rsidRPr="00DD4412" w:rsidP="009A036B" w14:paraId="0B0D7850" w14:textId="7761D1DB">
            <w:pPr>
              <w:rPr>
                <w:b/>
                <w:bCs/>
              </w:rPr>
            </w:pPr>
            <w:r w:rsidRPr="00DD4412">
              <w:rPr>
                <w:b/>
                <w:bCs/>
              </w:rPr>
              <w:t>$110.00</w:t>
            </w:r>
          </w:p>
        </w:tc>
      </w:tr>
    </w:tbl>
    <w:p w:rsidR="009A036B" w:rsidRPr="009A036B" w:rsidP="009A036B" w14:paraId="42E938E0" w14:textId="77777777"/>
    <w:p w:rsidR="004D13D7" w:rsidRPr="009A036B" w:rsidP="004D13D7" w14:paraId="43657CD4" w14:textId="77777777">
      <w:r>
        <w:t>*Median hourly wage for all occupations (code 00-0000) from Bureau of Labor Statistics (</w:t>
      </w:r>
      <w:hyperlink r:id="rId5" w:anchor="00-0000" w:history="1">
        <w:r w:rsidRPr="004649C7">
          <w:rPr>
            <w:rStyle w:val="Hyperlink"/>
          </w:rPr>
          <w:t>https://www.bls.gov/oes/current/oes_nat.htm#00-0000</w:t>
        </w:r>
      </w:hyperlink>
      <w:r>
        <w:t xml:space="preserve">). </w:t>
      </w:r>
    </w:p>
    <w:p w:rsidR="009A036B" w:rsidP="00F3170F" w14:paraId="5F401B87" w14:textId="77777777"/>
    <w:p w:rsidR="00441434" w:rsidP="00F3170F" w14:paraId="396D00A8" w14:textId="77777777"/>
    <w:p w:rsidR="005E714A" w14:paraId="25BEF51D" w14:textId="02744D7F">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C60C89">
        <w:t xml:space="preserve"> $</w:t>
      </w:r>
      <w:r w:rsidR="00701495">
        <w:t>224.59.</w:t>
      </w:r>
    </w:p>
    <w:p w:rsidR="009A036B" w:rsidRPr="009A036B" w:rsidP="009A036B" w14:paraId="29CE2956" w14:textId="77777777">
      <w:r>
        <w:rPr>
          <w:b/>
        </w:rPr>
        <w:t xml:space="preserve">                         </w:t>
      </w:r>
    </w:p>
    <w:p w:rsidR="009A036B" w:rsidRPr="009A036B" w:rsidP="009A036B" w14:paraId="65148CE0" w14:textId="77777777"/>
    <w:tbl>
      <w:tblPr>
        <w:tblW w:w="9522" w:type="dxa"/>
        <w:tblCellMar>
          <w:left w:w="0" w:type="dxa"/>
          <w:right w:w="0" w:type="dxa"/>
        </w:tblCellMar>
        <w:tblLook w:val="04A0"/>
      </w:tblPr>
      <w:tblGrid>
        <w:gridCol w:w="2733"/>
        <w:gridCol w:w="1440"/>
        <w:gridCol w:w="1260"/>
        <w:gridCol w:w="1363"/>
        <w:gridCol w:w="1363"/>
        <w:gridCol w:w="1363"/>
      </w:tblGrid>
      <w:tr w14:paraId="5E6162D8"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06D55E6"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5D85414E" w14:textId="77777777">
            <w:pPr>
              <w:rPr>
                <w:b/>
                <w:bCs/>
              </w:rPr>
            </w:pPr>
          </w:p>
          <w:p w:rsidR="009A036B" w:rsidRPr="009A036B" w:rsidP="009A036B" w14:paraId="5C2724A0"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64B4FF6A"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EB777ED"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2F808096"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FD1CAE3" w14:textId="77777777">
            <w:pPr>
              <w:rPr>
                <w:b/>
                <w:bCs/>
              </w:rPr>
            </w:pPr>
            <w:r w:rsidRPr="009A036B">
              <w:rPr>
                <w:b/>
                <w:bCs/>
              </w:rPr>
              <w:t>Total Cost to Gov’t</w:t>
            </w:r>
          </w:p>
        </w:tc>
      </w:tr>
      <w:tr w14:paraId="6AFCEB5A"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919E66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51A84FB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106DA9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EFD057C"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BC84117" w14:textId="77777777"/>
        </w:tc>
        <w:tc>
          <w:tcPr>
            <w:tcW w:w="1363" w:type="dxa"/>
            <w:tcBorders>
              <w:top w:val="nil"/>
              <w:left w:val="nil"/>
              <w:bottom w:val="single" w:sz="8" w:space="0" w:color="auto"/>
              <w:right w:val="single" w:sz="8" w:space="0" w:color="auto"/>
            </w:tcBorders>
          </w:tcPr>
          <w:p w:rsidR="009A036B" w:rsidRPr="009A036B" w:rsidP="009A036B" w14:paraId="1C75B712" w14:textId="77777777"/>
        </w:tc>
      </w:tr>
      <w:tr w14:paraId="4D2AB68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3DDD648" w14:textId="12BE4608">
            <w:r>
              <w:t>Management Analyst</w:t>
            </w:r>
          </w:p>
        </w:tc>
        <w:tc>
          <w:tcPr>
            <w:tcW w:w="1440" w:type="dxa"/>
            <w:tcBorders>
              <w:top w:val="nil"/>
              <w:left w:val="nil"/>
              <w:bottom w:val="single" w:sz="8" w:space="0" w:color="auto"/>
              <w:right w:val="single" w:sz="8" w:space="0" w:color="auto"/>
            </w:tcBorders>
          </w:tcPr>
          <w:p w:rsidR="009A036B" w:rsidRPr="009A036B" w:rsidP="009A036B" w14:paraId="707241EC" w14:textId="40A488FB">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57FCA8" w14:textId="4E77CF41">
            <w:r>
              <w:t>89,834</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C84B809" w14:textId="027AD764">
            <w:r>
              <w:t>0.25</w:t>
            </w:r>
            <w:r w:rsidR="00C60C89">
              <w:t xml:space="preserve"> %</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1A95068A" w14:textId="77777777"/>
        </w:tc>
        <w:tc>
          <w:tcPr>
            <w:tcW w:w="1363" w:type="dxa"/>
            <w:tcBorders>
              <w:top w:val="nil"/>
              <w:left w:val="nil"/>
              <w:bottom w:val="single" w:sz="8" w:space="0" w:color="auto"/>
              <w:right w:val="single" w:sz="8" w:space="0" w:color="auto"/>
            </w:tcBorders>
          </w:tcPr>
          <w:p w:rsidR="009A036B" w:rsidRPr="009A036B" w:rsidP="009A036B" w14:paraId="6228AABB" w14:textId="4667BECD">
            <w:r>
              <w:t>224.59</w:t>
            </w:r>
          </w:p>
        </w:tc>
      </w:tr>
      <w:tr w14:paraId="3493571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AA936C6" w14:textId="77777777"/>
        </w:tc>
        <w:tc>
          <w:tcPr>
            <w:tcW w:w="1440" w:type="dxa"/>
            <w:tcBorders>
              <w:top w:val="nil"/>
              <w:left w:val="nil"/>
              <w:bottom w:val="single" w:sz="8" w:space="0" w:color="auto"/>
              <w:right w:val="single" w:sz="8" w:space="0" w:color="auto"/>
            </w:tcBorders>
          </w:tcPr>
          <w:p w:rsidR="009A036B" w:rsidRPr="009A036B" w:rsidP="009A036B" w14:paraId="48A7530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29DCC8"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07D44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A685A2E" w14:textId="77777777"/>
        </w:tc>
        <w:tc>
          <w:tcPr>
            <w:tcW w:w="1363" w:type="dxa"/>
            <w:tcBorders>
              <w:top w:val="nil"/>
              <w:left w:val="nil"/>
              <w:bottom w:val="single" w:sz="8" w:space="0" w:color="auto"/>
              <w:right w:val="single" w:sz="8" w:space="0" w:color="auto"/>
            </w:tcBorders>
          </w:tcPr>
          <w:p w:rsidR="009A036B" w:rsidRPr="009A036B" w:rsidP="009A036B" w14:paraId="60583FC5" w14:textId="77777777"/>
        </w:tc>
      </w:tr>
      <w:tr w14:paraId="646926B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380BDC3" w14:textId="77777777"/>
        </w:tc>
        <w:tc>
          <w:tcPr>
            <w:tcW w:w="1440" w:type="dxa"/>
            <w:tcBorders>
              <w:top w:val="nil"/>
              <w:left w:val="nil"/>
              <w:bottom w:val="single" w:sz="8" w:space="0" w:color="auto"/>
              <w:right w:val="single" w:sz="8" w:space="0" w:color="auto"/>
            </w:tcBorders>
          </w:tcPr>
          <w:p w:rsidR="009A036B" w:rsidRPr="009A036B" w:rsidP="009A036B" w14:paraId="4CFCA25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2ED3F99"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2AD8F7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764F177" w14:textId="77777777"/>
        </w:tc>
        <w:tc>
          <w:tcPr>
            <w:tcW w:w="1363" w:type="dxa"/>
            <w:tcBorders>
              <w:top w:val="nil"/>
              <w:left w:val="nil"/>
              <w:bottom w:val="single" w:sz="8" w:space="0" w:color="auto"/>
              <w:right w:val="single" w:sz="8" w:space="0" w:color="auto"/>
            </w:tcBorders>
          </w:tcPr>
          <w:p w:rsidR="009A036B" w:rsidRPr="009A036B" w:rsidP="009A036B" w14:paraId="06902F09" w14:textId="77777777"/>
        </w:tc>
      </w:tr>
      <w:tr w14:paraId="428D8AE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0FF0808"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2E3F4A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E2E353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DBB4FF4" w14:textId="77777777"/>
        </w:tc>
        <w:tc>
          <w:tcPr>
            <w:tcW w:w="1363" w:type="dxa"/>
            <w:tcBorders>
              <w:top w:val="nil"/>
              <w:left w:val="nil"/>
              <w:bottom w:val="single" w:sz="8" w:space="0" w:color="auto"/>
              <w:right w:val="single" w:sz="8" w:space="0" w:color="auto"/>
            </w:tcBorders>
          </w:tcPr>
          <w:p w:rsidR="009A036B" w:rsidRPr="009A036B" w:rsidP="009A036B" w14:paraId="65F6EB20" w14:textId="77777777"/>
        </w:tc>
        <w:tc>
          <w:tcPr>
            <w:tcW w:w="1363" w:type="dxa"/>
            <w:tcBorders>
              <w:top w:val="nil"/>
              <w:left w:val="nil"/>
              <w:bottom w:val="single" w:sz="8" w:space="0" w:color="auto"/>
              <w:right w:val="single" w:sz="8" w:space="0" w:color="auto"/>
            </w:tcBorders>
          </w:tcPr>
          <w:p w:rsidR="009A036B" w:rsidRPr="009A036B" w:rsidP="009A036B" w14:paraId="4CA72043" w14:textId="77777777"/>
        </w:tc>
      </w:tr>
      <w:tr w14:paraId="421F6C2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B175EBE" w14:textId="77777777"/>
        </w:tc>
        <w:tc>
          <w:tcPr>
            <w:tcW w:w="1440" w:type="dxa"/>
            <w:tcBorders>
              <w:top w:val="nil"/>
              <w:left w:val="nil"/>
              <w:bottom w:val="single" w:sz="8" w:space="0" w:color="auto"/>
              <w:right w:val="single" w:sz="8" w:space="0" w:color="auto"/>
            </w:tcBorders>
          </w:tcPr>
          <w:p w:rsidR="009A036B" w:rsidRPr="009A036B" w:rsidP="009A036B" w14:paraId="5A9A852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4F2F2B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577177" w14:textId="77777777"/>
        </w:tc>
        <w:tc>
          <w:tcPr>
            <w:tcW w:w="1363" w:type="dxa"/>
            <w:tcBorders>
              <w:top w:val="nil"/>
              <w:left w:val="nil"/>
              <w:bottom w:val="single" w:sz="8" w:space="0" w:color="auto"/>
              <w:right w:val="single" w:sz="8" w:space="0" w:color="auto"/>
            </w:tcBorders>
          </w:tcPr>
          <w:p w:rsidR="009A036B" w:rsidRPr="009A036B" w:rsidP="009A036B" w14:paraId="60A8A13E" w14:textId="77777777"/>
        </w:tc>
        <w:tc>
          <w:tcPr>
            <w:tcW w:w="1363" w:type="dxa"/>
            <w:tcBorders>
              <w:top w:val="nil"/>
              <w:left w:val="nil"/>
              <w:bottom w:val="single" w:sz="8" w:space="0" w:color="auto"/>
              <w:right w:val="single" w:sz="8" w:space="0" w:color="auto"/>
            </w:tcBorders>
          </w:tcPr>
          <w:p w:rsidR="009A036B" w:rsidRPr="009A036B" w:rsidP="009A036B" w14:paraId="403EBE83" w14:textId="77777777"/>
        </w:tc>
      </w:tr>
      <w:tr w14:paraId="7D59512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A84CF5C"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6413E94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AE9B92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3714EB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CE5567C" w14:textId="77777777"/>
        </w:tc>
        <w:tc>
          <w:tcPr>
            <w:tcW w:w="1363" w:type="dxa"/>
            <w:tcBorders>
              <w:top w:val="nil"/>
              <w:left w:val="nil"/>
              <w:bottom w:val="single" w:sz="8" w:space="0" w:color="auto"/>
              <w:right w:val="single" w:sz="8" w:space="0" w:color="auto"/>
            </w:tcBorders>
          </w:tcPr>
          <w:p w:rsidR="009A036B" w:rsidRPr="009A036B" w:rsidP="009A036B" w14:paraId="1533BFFF" w14:textId="77777777"/>
        </w:tc>
      </w:tr>
      <w:tr w14:paraId="39DDEDA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68B5C39"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B5DD7B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A2A501E"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4505C4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09F1C1CE" w14:textId="77777777"/>
        </w:tc>
        <w:tc>
          <w:tcPr>
            <w:tcW w:w="1363" w:type="dxa"/>
            <w:tcBorders>
              <w:top w:val="nil"/>
              <w:left w:val="nil"/>
              <w:bottom w:val="single" w:sz="8" w:space="0" w:color="auto"/>
              <w:right w:val="single" w:sz="8" w:space="0" w:color="auto"/>
            </w:tcBorders>
          </w:tcPr>
          <w:p w:rsidR="009A036B" w:rsidRPr="009A036B" w:rsidP="009A036B" w14:paraId="1AA4A86C" w14:textId="77777777"/>
        </w:tc>
      </w:tr>
      <w:tr w14:paraId="04F8D03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11F234C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13DE558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383391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C30F6AC"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2D7418D9" w14:textId="77777777">
            <w:pPr>
              <w:rPr>
                <w:b/>
              </w:rPr>
            </w:pPr>
          </w:p>
        </w:tc>
        <w:tc>
          <w:tcPr>
            <w:tcW w:w="1363" w:type="dxa"/>
            <w:tcBorders>
              <w:top w:val="nil"/>
              <w:left w:val="nil"/>
              <w:bottom w:val="single" w:sz="8" w:space="0" w:color="auto"/>
              <w:right w:val="single" w:sz="8" w:space="0" w:color="auto"/>
            </w:tcBorders>
          </w:tcPr>
          <w:p w:rsidR="009A036B" w:rsidRPr="009A036B" w:rsidP="009A036B" w14:paraId="59EA1A1E" w14:textId="77777777">
            <w:pPr>
              <w:rPr>
                <w:b/>
              </w:rPr>
            </w:pPr>
          </w:p>
        </w:tc>
      </w:tr>
      <w:tr w14:paraId="13E1714D"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8585CE4"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50F07649"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33F6B818"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1B0147F0"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1B318626" w14:textId="77777777"/>
        </w:tc>
        <w:tc>
          <w:tcPr>
            <w:tcW w:w="1363" w:type="dxa"/>
            <w:tcBorders>
              <w:top w:val="nil"/>
              <w:left w:val="nil"/>
              <w:bottom w:val="single" w:sz="8" w:space="0" w:color="auto"/>
              <w:right w:val="single" w:sz="8" w:space="0" w:color="auto"/>
            </w:tcBorders>
          </w:tcPr>
          <w:p w:rsidR="009A036B" w:rsidRPr="009A036B" w:rsidP="009A036B" w14:paraId="55F42FFA" w14:textId="1F922D0E">
            <w:r>
              <w:t>224.59</w:t>
            </w:r>
          </w:p>
        </w:tc>
      </w:tr>
    </w:tbl>
    <w:p w:rsidR="009A036B" w:rsidRPr="009A036B" w:rsidP="009A036B" w14:paraId="4AC44487" w14:textId="77777777">
      <w:r>
        <w:t>*</w:t>
      </w:r>
      <w:r w:rsidRPr="009747F4">
        <w:rPr>
          <w:sz w:val="18"/>
          <w:szCs w:val="18"/>
        </w:rPr>
        <w:t>the</w:t>
      </w:r>
      <w:r>
        <w:t xml:space="preserve"> </w:t>
      </w:r>
      <w:r w:rsidRPr="009747F4">
        <w:rPr>
          <w:sz w:val="18"/>
          <w:szCs w:val="18"/>
        </w:rPr>
        <w:t>Salary in table above is cited from</w:t>
      </w:r>
      <w:r>
        <w:t xml:space="preserve"> </w:t>
      </w:r>
      <w:hyperlink r:id="rId6"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14:paraId="6685D9AA" w14:textId="77777777">
      <w:pPr>
        <w:rPr>
          <w:b/>
        </w:rPr>
      </w:pPr>
    </w:p>
    <w:p w:rsidR="00ED6492" w14:paraId="37FC3ACE" w14:textId="77777777">
      <w:pPr>
        <w:rPr>
          <w:b/>
          <w:bCs/>
          <w:u w:val="single"/>
        </w:rPr>
      </w:pPr>
    </w:p>
    <w:p w:rsidR="0069403B" w:rsidP="00F06866" w14:paraId="6268C7D3"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8C6E56F" w14:textId="77777777">
      <w:pPr>
        <w:rPr>
          <w:b/>
        </w:rPr>
      </w:pPr>
    </w:p>
    <w:p w:rsidR="00F06866" w:rsidP="00F06866" w14:paraId="315CAFDD" w14:textId="77777777">
      <w:pPr>
        <w:rPr>
          <w:b/>
        </w:rPr>
      </w:pPr>
      <w:r>
        <w:rPr>
          <w:b/>
        </w:rPr>
        <w:t>The</w:t>
      </w:r>
      <w:r w:rsidR="0069403B">
        <w:rPr>
          <w:b/>
        </w:rPr>
        <w:t xml:space="preserve"> select</w:t>
      </w:r>
      <w:r>
        <w:rPr>
          <w:b/>
        </w:rPr>
        <w:t>ion of your targeted respondents</w:t>
      </w:r>
    </w:p>
    <w:p w:rsidR="0069403B" w:rsidP="0069403B" w14:paraId="4BD37146" w14:textId="69B0489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E14E9">
        <w:t>X</w:t>
      </w:r>
      <w:r>
        <w:t xml:space="preserve"> ]</w:t>
      </w:r>
      <w:r>
        <w:t xml:space="preserve"> Yes</w:t>
      </w:r>
      <w:r>
        <w:tab/>
        <w:t>[ ] No</w:t>
      </w:r>
    </w:p>
    <w:p w:rsidR="00636621" w:rsidP="00636621" w14:paraId="09AD68EB" w14:textId="77777777">
      <w:pPr>
        <w:pStyle w:val="ListParagraph"/>
      </w:pPr>
    </w:p>
    <w:p w:rsidR="00636621" w:rsidP="001B0AAA" w14:paraId="5C9EB4B8"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F87DD45" w14:textId="63CB7C5C">
      <w:pPr>
        <w:pStyle w:val="ListParagraph"/>
      </w:pPr>
    </w:p>
    <w:p w:rsidR="000B5415" w:rsidP="00A403BB" w14:paraId="106ED135" w14:textId="565561F2">
      <w:pPr>
        <w:pStyle w:val="ListParagraph"/>
      </w:pPr>
      <w:r>
        <w:t>Targeted respondents will be webinar attendees who will have a chance to respond to this voluntary survey at the end of the webinar</w:t>
      </w:r>
      <w:r w:rsidR="00DF1789">
        <w:t xml:space="preserve"> by electronic methods. </w:t>
      </w:r>
    </w:p>
    <w:p w:rsidR="000B5415" w:rsidP="00A403BB" w14:paraId="28B6FFF4" w14:textId="77777777">
      <w:pPr>
        <w:pStyle w:val="ListParagraph"/>
      </w:pPr>
    </w:p>
    <w:p w:rsidR="00A403BB" w:rsidP="00A403BB" w14:paraId="2A408585" w14:textId="77777777"/>
    <w:p w:rsidR="00A403BB" w:rsidP="00A403BB" w14:paraId="084F16E9" w14:textId="77777777">
      <w:pPr>
        <w:rPr>
          <w:b/>
        </w:rPr>
      </w:pPr>
      <w:r>
        <w:rPr>
          <w:b/>
        </w:rPr>
        <w:t>Administration of the Instrument</w:t>
      </w:r>
    </w:p>
    <w:p w:rsidR="00A403BB" w:rsidP="00A403BB" w14:paraId="5D2EA915" w14:textId="77777777">
      <w:pPr>
        <w:pStyle w:val="ListParagraph"/>
        <w:numPr>
          <w:ilvl w:val="0"/>
          <w:numId w:val="17"/>
        </w:numPr>
      </w:pPr>
      <w:r>
        <w:t>H</w:t>
      </w:r>
      <w:r>
        <w:t>ow will you collect the information? (Check all that apply)</w:t>
      </w:r>
    </w:p>
    <w:p w:rsidR="001B0AAA" w:rsidP="001B0AAA" w14:paraId="62196C8F" w14:textId="3AD2589C">
      <w:pPr>
        <w:ind w:left="720"/>
      </w:pPr>
      <w:r>
        <w:t xml:space="preserve">[ </w:t>
      </w:r>
      <w:r w:rsidR="00096BCC">
        <w:t>X</w:t>
      </w:r>
      <w:r>
        <w:t xml:space="preserve"> </w:t>
      </w:r>
      <w:r>
        <w:t>]</w:t>
      </w:r>
      <w:r>
        <w:t xml:space="preserve"> Web-based</w:t>
      </w:r>
      <w:r>
        <w:t xml:space="preserve"> or other forms of Social Media </w:t>
      </w:r>
    </w:p>
    <w:p w:rsidR="001B0AAA" w:rsidP="001B0AAA" w14:paraId="0466934D" w14:textId="77777777">
      <w:pPr>
        <w:ind w:left="720"/>
      </w:pPr>
      <w:r>
        <w:t xml:space="preserve">[ </w:t>
      </w:r>
      <w:r>
        <w:t xml:space="preserve"> </w:t>
      </w:r>
      <w:r>
        <w:t>]</w:t>
      </w:r>
      <w:r>
        <w:t xml:space="preserve"> Telephone</w:t>
      </w:r>
      <w:r>
        <w:tab/>
      </w:r>
    </w:p>
    <w:p w:rsidR="001B0AAA" w:rsidP="001B0AAA" w14:paraId="6E2DB348" w14:textId="77777777">
      <w:pPr>
        <w:ind w:left="720"/>
      </w:pPr>
      <w:r>
        <w:t>[</w:t>
      </w:r>
      <w:r>
        <w:t xml:space="preserve"> </w:t>
      </w:r>
      <w:r>
        <w:t xml:space="preserve"> ]</w:t>
      </w:r>
      <w:r>
        <w:t xml:space="preserve"> In-person</w:t>
      </w:r>
      <w:r>
        <w:tab/>
      </w:r>
    </w:p>
    <w:p w:rsidR="001B0AAA" w:rsidP="001B0AAA" w14:paraId="6A43C7D7" w14:textId="77777777">
      <w:pPr>
        <w:ind w:left="720"/>
      </w:pPr>
      <w:r>
        <w:t xml:space="preserve">[ </w:t>
      </w:r>
      <w:r>
        <w:t xml:space="preserve"> </w:t>
      </w:r>
      <w:r>
        <w:t>]</w:t>
      </w:r>
      <w:r>
        <w:t xml:space="preserve"> Mail</w:t>
      </w:r>
      <w:r>
        <w:t xml:space="preserve"> </w:t>
      </w:r>
    </w:p>
    <w:p w:rsidR="001B0AAA" w:rsidP="001B0AAA" w14:paraId="45567885" w14:textId="77777777">
      <w:pPr>
        <w:ind w:left="720"/>
      </w:pPr>
      <w:r>
        <w:t xml:space="preserve">[ </w:t>
      </w:r>
      <w:r>
        <w:t xml:space="preserve"> </w:t>
      </w:r>
      <w:r>
        <w:t>]</w:t>
      </w:r>
      <w:r>
        <w:t xml:space="preserve"> Other, Explain</w:t>
      </w:r>
    </w:p>
    <w:p w:rsidR="00F24CFC" w:rsidP="00F24CFC" w14:paraId="215A51FF" w14:textId="329E2087">
      <w:pPr>
        <w:pStyle w:val="ListParagraph"/>
        <w:numPr>
          <w:ilvl w:val="0"/>
          <w:numId w:val="17"/>
        </w:numPr>
      </w:pPr>
      <w:r>
        <w:t xml:space="preserve">Will interviewers or facilitators be used?  </w:t>
      </w:r>
      <w:r>
        <w:t>[  ]</w:t>
      </w:r>
      <w:r>
        <w:t xml:space="preserve"> Yes [ </w:t>
      </w:r>
      <w:r w:rsidR="00096BCC">
        <w:t>X</w:t>
      </w:r>
      <w:r>
        <w:t xml:space="preserve"> ] No</w:t>
      </w:r>
    </w:p>
    <w:p w:rsidR="003932D1" w:rsidRPr="00C60C89" w:rsidP="00C60C89" w14:paraId="49B1260F" w14:textId="1BC13A93">
      <w:pPr>
        <w:pStyle w:val="ListParagraph"/>
        <w:ind w:left="360"/>
      </w:pPr>
      <w:r>
        <w:t xml:space="preserve"> </w:t>
      </w:r>
    </w:p>
    <w:p w:rsidR="003932D1" w:rsidRPr="00F24CFC" w:rsidP="0024521E" w14:paraId="2C0DE69E" w14:textId="77777777">
      <w:pPr>
        <w:rPr>
          <w:b/>
        </w:rPr>
      </w:pPr>
    </w:p>
    <w:p w:rsidR="005E714A" w:rsidP="00F24CFC" w14:paraId="31807EFB"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15F66D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284B"/>
    <w:rsid w:val="00047A64"/>
    <w:rsid w:val="00067329"/>
    <w:rsid w:val="000722CE"/>
    <w:rsid w:val="000913EC"/>
    <w:rsid w:val="00096BCC"/>
    <w:rsid w:val="000B2838"/>
    <w:rsid w:val="000B5415"/>
    <w:rsid w:val="000D44CA"/>
    <w:rsid w:val="000E200B"/>
    <w:rsid w:val="000F68BE"/>
    <w:rsid w:val="00113A81"/>
    <w:rsid w:val="0015496E"/>
    <w:rsid w:val="00162F83"/>
    <w:rsid w:val="00177AEA"/>
    <w:rsid w:val="001855D1"/>
    <w:rsid w:val="001927A4"/>
    <w:rsid w:val="00194AC6"/>
    <w:rsid w:val="001A23B0"/>
    <w:rsid w:val="001A25CC"/>
    <w:rsid w:val="001B0AAA"/>
    <w:rsid w:val="001C39F7"/>
    <w:rsid w:val="001E14E9"/>
    <w:rsid w:val="00237B48"/>
    <w:rsid w:val="0024521E"/>
    <w:rsid w:val="00260FA5"/>
    <w:rsid w:val="00263C3D"/>
    <w:rsid w:val="00274D0B"/>
    <w:rsid w:val="00284110"/>
    <w:rsid w:val="002B3C95"/>
    <w:rsid w:val="002D0B92"/>
    <w:rsid w:val="002D26E2"/>
    <w:rsid w:val="002D74B4"/>
    <w:rsid w:val="002E48F5"/>
    <w:rsid w:val="003002B6"/>
    <w:rsid w:val="003668D6"/>
    <w:rsid w:val="003932D1"/>
    <w:rsid w:val="003A7074"/>
    <w:rsid w:val="003D5BBE"/>
    <w:rsid w:val="003E3C61"/>
    <w:rsid w:val="003F1C5B"/>
    <w:rsid w:val="00420E91"/>
    <w:rsid w:val="00431EB1"/>
    <w:rsid w:val="00434E33"/>
    <w:rsid w:val="00441434"/>
    <w:rsid w:val="0045264C"/>
    <w:rsid w:val="004649C7"/>
    <w:rsid w:val="004876EC"/>
    <w:rsid w:val="004A44F3"/>
    <w:rsid w:val="004B1EB8"/>
    <w:rsid w:val="004D13D7"/>
    <w:rsid w:val="004D6E14"/>
    <w:rsid w:val="005009B0"/>
    <w:rsid w:val="00514151"/>
    <w:rsid w:val="0052573C"/>
    <w:rsid w:val="00554E50"/>
    <w:rsid w:val="005A1006"/>
    <w:rsid w:val="005A772A"/>
    <w:rsid w:val="005E714A"/>
    <w:rsid w:val="006140A0"/>
    <w:rsid w:val="00633F74"/>
    <w:rsid w:val="00636329"/>
    <w:rsid w:val="00636621"/>
    <w:rsid w:val="00642B49"/>
    <w:rsid w:val="006832D9"/>
    <w:rsid w:val="00686301"/>
    <w:rsid w:val="0069403B"/>
    <w:rsid w:val="006B7B34"/>
    <w:rsid w:val="006D5F47"/>
    <w:rsid w:val="006F3DDE"/>
    <w:rsid w:val="00701495"/>
    <w:rsid w:val="00704678"/>
    <w:rsid w:val="007425E7"/>
    <w:rsid w:val="00766D95"/>
    <w:rsid w:val="0077703F"/>
    <w:rsid w:val="007C392F"/>
    <w:rsid w:val="00802607"/>
    <w:rsid w:val="008101A5"/>
    <w:rsid w:val="00811789"/>
    <w:rsid w:val="00815B90"/>
    <w:rsid w:val="00822664"/>
    <w:rsid w:val="00826830"/>
    <w:rsid w:val="00843796"/>
    <w:rsid w:val="0085116A"/>
    <w:rsid w:val="00887320"/>
    <w:rsid w:val="00895229"/>
    <w:rsid w:val="008D7228"/>
    <w:rsid w:val="008F0203"/>
    <w:rsid w:val="008F50D4"/>
    <w:rsid w:val="009239AA"/>
    <w:rsid w:val="00930C07"/>
    <w:rsid w:val="00935ADA"/>
    <w:rsid w:val="00946B6C"/>
    <w:rsid w:val="00955A71"/>
    <w:rsid w:val="0096108F"/>
    <w:rsid w:val="00961F74"/>
    <w:rsid w:val="009747F4"/>
    <w:rsid w:val="009A036B"/>
    <w:rsid w:val="009C13B9"/>
    <w:rsid w:val="009D01A2"/>
    <w:rsid w:val="009F5923"/>
    <w:rsid w:val="00A229F1"/>
    <w:rsid w:val="00A403BB"/>
    <w:rsid w:val="00A40967"/>
    <w:rsid w:val="00A50F89"/>
    <w:rsid w:val="00A674DF"/>
    <w:rsid w:val="00A72121"/>
    <w:rsid w:val="00A83AA6"/>
    <w:rsid w:val="00AC60E8"/>
    <w:rsid w:val="00AE14B1"/>
    <w:rsid w:val="00AE1809"/>
    <w:rsid w:val="00B80D76"/>
    <w:rsid w:val="00BA2105"/>
    <w:rsid w:val="00BA7E06"/>
    <w:rsid w:val="00BB43B5"/>
    <w:rsid w:val="00BB6219"/>
    <w:rsid w:val="00BC676D"/>
    <w:rsid w:val="00BD290F"/>
    <w:rsid w:val="00BF501D"/>
    <w:rsid w:val="00BF6223"/>
    <w:rsid w:val="00C14CC4"/>
    <w:rsid w:val="00C33C52"/>
    <w:rsid w:val="00C40D8B"/>
    <w:rsid w:val="00C60C89"/>
    <w:rsid w:val="00C828FD"/>
    <w:rsid w:val="00C8407A"/>
    <w:rsid w:val="00C8488C"/>
    <w:rsid w:val="00C86E91"/>
    <w:rsid w:val="00CA19A3"/>
    <w:rsid w:val="00CA2010"/>
    <w:rsid w:val="00CA2650"/>
    <w:rsid w:val="00CB1078"/>
    <w:rsid w:val="00CC6FAF"/>
    <w:rsid w:val="00CD3F0A"/>
    <w:rsid w:val="00CF4A46"/>
    <w:rsid w:val="00D24698"/>
    <w:rsid w:val="00D504C2"/>
    <w:rsid w:val="00D55D7C"/>
    <w:rsid w:val="00D6383F"/>
    <w:rsid w:val="00D662C8"/>
    <w:rsid w:val="00DB4A58"/>
    <w:rsid w:val="00DB59D0"/>
    <w:rsid w:val="00DC2F2F"/>
    <w:rsid w:val="00DC33D3"/>
    <w:rsid w:val="00DC64D3"/>
    <w:rsid w:val="00DD4412"/>
    <w:rsid w:val="00DF1789"/>
    <w:rsid w:val="00E214A9"/>
    <w:rsid w:val="00E22D52"/>
    <w:rsid w:val="00E26329"/>
    <w:rsid w:val="00E40B50"/>
    <w:rsid w:val="00E50293"/>
    <w:rsid w:val="00E65FFC"/>
    <w:rsid w:val="00E670E2"/>
    <w:rsid w:val="00E80951"/>
    <w:rsid w:val="00E854FE"/>
    <w:rsid w:val="00E86CC6"/>
    <w:rsid w:val="00E94429"/>
    <w:rsid w:val="00EB56B3"/>
    <w:rsid w:val="00EC1524"/>
    <w:rsid w:val="00ED6492"/>
    <w:rsid w:val="00EF2095"/>
    <w:rsid w:val="00F06866"/>
    <w:rsid w:val="00F15956"/>
    <w:rsid w:val="00F24CFC"/>
    <w:rsid w:val="00F3170F"/>
    <w:rsid w:val="00F94D8C"/>
    <w:rsid w:val="00F976B0"/>
    <w:rsid w:val="00FA6DE7"/>
    <w:rsid w:val="00FC0A8E"/>
    <w:rsid w:val="00FD0B8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ACA48F"/>
  <w15:chartTrackingRefBased/>
  <w15:docId w15:val="{4FE9AAED-7CDE-D143-944E-9D07A86F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3</cp:revision>
  <cp:lastPrinted>2010-10-04T16:59:00Z</cp:lastPrinted>
  <dcterms:created xsi:type="dcterms:W3CDTF">2022-10-25T13:44:00Z</dcterms:created>
  <dcterms:modified xsi:type="dcterms:W3CDTF">2022-10-26T13:25:00Z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