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7104D46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</w:p>
    <w:p w:rsidR="000F17BE" w:rsidRPr="000F17BE" w:rsidP="00434E33" w14:paraId="5B8EAA66" w14:textId="65499F71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rPr>
          <w:bCs/>
        </w:rPr>
        <w:t>FHIR Capacity Building for IDeA-CTR: Post-Webinar and Post-Workshop Surveys</w:t>
      </w:r>
      <w:r w:rsidR="009A49DC">
        <w:rPr>
          <w:bCs/>
        </w:rPr>
        <w:t xml:space="preserve"> (ODSS/OD)</w:t>
      </w:r>
    </w:p>
    <w:p w:rsidR="005E714A" w14:paraId="0E3A0145" w14:textId="77777777"/>
    <w:p w:rsidR="001B0AAA" w14:paraId="624F6990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1B91ADAE" w14:textId="77777777"/>
    <w:p w:rsidR="000F17BE" w:rsidRPr="004A0C43" w:rsidP="000F17BE" w14:paraId="5054BBC9" w14:textId="02E92C82">
      <w:r w:rsidRPr="004A0C43">
        <w:t xml:space="preserve">To improve the quality of future FHIR capacity-building trainings for institutions affiliated with National Institute of Health’s (NIH’s) Institutional Development Awards for Clinical and Translational Research (IDeA-CTR). </w:t>
      </w:r>
    </w:p>
    <w:p w:rsidR="004A0C43" w:rsidRPr="004A0C43" w:rsidP="000F17BE" w14:paraId="465D248F" w14:textId="7E5057AB"/>
    <w:p w:rsidR="000C3FE3" w:rsidRPr="000C3FE3" w:rsidP="000C3FE3" w14:paraId="7F6D2F37" w14:textId="1B4C49BB">
      <w:pPr>
        <w:rPr>
          <w:sz w:val="22"/>
          <w:szCs w:val="22"/>
        </w:rPr>
      </w:pPr>
      <w:r w:rsidRPr="004A0C43">
        <w:rPr>
          <w:color w:val="212121"/>
        </w:rPr>
        <w:t xml:space="preserve">Program will only be collecting name and email for </w:t>
      </w:r>
      <w:r>
        <w:rPr>
          <w:color w:val="212121"/>
        </w:rPr>
        <w:t xml:space="preserve">the </w:t>
      </w:r>
      <w:r w:rsidRPr="004A0C43">
        <w:rPr>
          <w:color w:val="212121"/>
        </w:rPr>
        <w:t>registration</w:t>
      </w:r>
      <w:r>
        <w:rPr>
          <w:color w:val="212121"/>
        </w:rPr>
        <w:t xml:space="preserve"> </w:t>
      </w:r>
      <w:r>
        <w:rPr>
          <w:color w:val="212121"/>
        </w:rPr>
        <w:t>of</w:t>
      </w:r>
      <w:r>
        <w:rPr>
          <w:color w:val="212121"/>
        </w:rPr>
        <w:t xml:space="preserve"> the </w:t>
      </w:r>
      <w:r w:rsidRPr="000C3FE3">
        <w:rPr>
          <w:sz w:val="22"/>
          <w:szCs w:val="22"/>
        </w:rPr>
        <w:t xml:space="preserve">2023 FHIR for Research Capacity Building for </w:t>
      </w:r>
      <w:r w:rsidRPr="000C3FE3">
        <w:rPr>
          <w:sz w:val="22"/>
          <w:szCs w:val="22"/>
        </w:rPr>
        <w:t>IDeA</w:t>
      </w:r>
      <w:r w:rsidRPr="000C3FE3">
        <w:rPr>
          <w:sz w:val="22"/>
          <w:szCs w:val="22"/>
        </w:rPr>
        <w:t>-CTRs Webinar</w:t>
      </w:r>
      <w:r>
        <w:rPr>
          <w:sz w:val="22"/>
          <w:szCs w:val="22"/>
        </w:rPr>
        <w:t xml:space="preserve"> and the </w:t>
      </w:r>
      <w:r w:rsidRPr="000C3FE3">
        <w:rPr>
          <w:sz w:val="22"/>
          <w:szCs w:val="22"/>
        </w:rPr>
        <w:t xml:space="preserve">2023 FHIR for Research Capacity Building for </w:t>
      </w:r>
      <w:r w:rsidRPr="000C3FE3">
        <w:rPr>
          <w:sz w:val="22"/>
          <w:szCs w:val="22"/>
        </w:rPr>
        <w:t>IDeA</w:t>
      </w:r>
      <w:r w:rsidRPr="000C3FE3">
        <w:rPr>
          <w:sz w:val="22"/>
          <w:szCs w:val="22"/>
        </w:rPr>
        <w:t>-CTRs Workshop</w:t>
      </w:r>
      <w:r>
        <w:rPr>
          <w:sz w:val="22"/>
          <w:szCs w:val="22"/>
        </w:rPr>
        <w:t>.</w:t>
      </w:r>
    </w:p>
    <w:p w:rsidR="000F17BE" w:rsidRPr="004A0C43" w:rsidP="000F17BE" w14:paraId="5DB4E6CF" w14:textId="77777777"/>
    <w:p w:rsidR="000F17BE" w:rsidRPr="004A0C43" w:rsidP="000F17BE" w14:paraId="00077669" w14:textId="77777777">
      <w:r w:rsidRPr="004A0C43">
        <w:t>The Post-Webinar Survey collects information on the following:</w:t>
      </w:r>
    </w:p>
    <w:p w:rsidR="000F17BE" w:rsidRPr="004A0C43" w:rsidP="000F17BE" w14:paraId="3C01400F" w14:textId="77777777">
      <w:pPr>
        <w:pStyle w:val="ListParagraph"/>
        <w:numPr>
          <w:ilvl w:val="0"/>
          <w:numId w:val="19"/>
        </w:numPr>
      </w:pPr>
      <w:r w:rsidRPr="004A0C43">
        <w:t>Role at affiliated institution</w:t>
      </w:r>
    </w:p>
    <w:p w:rsidR="000F17BE" w:rsidRPr="004A0C43" w:rsidP="000F17BE" w14:paraId="170363C8" w14:textId="77777777">
      <w:pPr>
        <w:pStyle w:val="ListParagraph"/>
        <w:numPr>
          <w:ilvl w:val="0"/>
          <w:numId w:val="19"/>
        </w:numPr>
      </w:pPr>
      <w:r w:rsidRPr="004A0C43">
        <w:t>Reason for participating in webinar</w:t>
      </w:r>
    </w:p>
    <w:p w:rsidR="000F17BE" w:rsidRPr="004A0C43" w14:paraId="44B9A682" w14:textId="0BD2B37C">
      <w:pPr>
        <w:pStyle w:val="ListParagraph"/>
        <w:numPr>
          <w:ilvl w:val="0"/>
          <w:numId w:val="19"/>
        </w:numPr>
      </w:pPr>
      <w:r w:rsidRPr="004A0C43">
        <w:t>Barriers to implementing FHIR for research at their institution</w:t>
      </w:r>
    </w:p>
    <w:p w:rsidR="00045D42" w:rsidRPr="004A0C43" w14:paraId="4F005C18" w14:textId="245D1E0E">
      <w:pPr>
        <w:pStyle w:val="ListParagraph"/>
        <w:numPr>
          <w:ilvl w:val="0"/>
          <w:numId w:val="19"/>
        </w:numPr>
      </w:pPr>
      <w:r w:rsidRPr="004A0C43">
        <w:t xml:space="preserve">Value of the </w:t>
      </w:r>
      <w:r w:rsidRPr="004A0C43" w:rsidR="005B0E8D">
        <w:t>webinar and how it pertains to their current or future work</w:t>
      </w:r>
    </w:p>
    <w:p w:rsidR="005B0E8D" w:rsidRPr="004A0C43" w14:paraId="51F2DA21" w14:textId="0B1B68F7">
      <w:pPr>
        <w:pStyle w:val="ListParagraph"/>
        <w:numPr>
          <w:ilvl w:val="0"/>
          <w:numId w:val="19"/>
        </w:numPr>
      </w:pPr>
      <w:r w:rsidRPr="004A0C43">
        <w:t xml:space="preserve">Interest in participating in future </w:t>
      </w:r>
      <w:r w:rsidRPr="004A0C43" w:rsidR="002129F9">
        <w:t>workshops on related topics</w:t>
      </w:r>
    </w:p>
    <w:p w:rsidR="00045D42" w:rsidRPr="004A0C43" w:rsidP="00045D42" w14:paraId="7C25ABF9" w14:textId="77777777">
      <w:pPr>
        <w:pStyle w:val="ListParagraph"/>
      </w:pPr>
    </w:p>
    <w:p w:rsidR="000F17BE" w:rsidRPr="004A0C43" w:rsidP="000F17BE" w14:paraId="2135A1A5" w14:textId="77777777">
      <w:r w:rsidRPr="004A0C43">
        <w:t>The Post-Workshop survey collects information on the following:</w:t>
      </w:r>
    </w:p>
    <w:p w:rsidR="000F17BE" w:rsidRPr="004A0C43" w:rsidP="000F17BE" w14:paraId="51CA464C" w14:textId="77777777">
      <w:pPr>
        <w:pStyle w:val="ListParagraph"/>
        <w:numPr>
          <w:ilvl w:val="0"/>
          <w:numId w:val="19"/>
        </w:numPr>
      </w:pPr>
      <w:r w:rsidRPr="004A0C43">
        <w:t>Role at affiliated institution</w:t>
      </w:r>
    </w:p>
    <w:p w:rsidR="000F17BE" w:rsidRPr="004A0C43" w:rsidP="000F17BE" w14:paraId="57F7BF14" w14:textId="77777777">
      <w:pPr>
        <w:pStyle w:val="ListParagraph"/>
        <w:numPr>
          <w:ilvl w:val="0"/>
          <w:numId w:val="19"/>
        </w:numPr>
      </w:pPr>
      <w:r w:rsidRPr="004A0C43">
        <w:t>Reason for participating in webinar</w:t>
      </w:r>
    </w:p>
    <w:p w:rsidR="005A328D" w:rsidRPr="004A0C43" w:rsidP="005A328D" w14:paraId="4E1AD903" w14:textId="77777777">
      <w:pPr>
        <w:pStyle w:val="ListParagraph"/>
        <w:numPr>
          <w:ilvl w:val="0"/>
          <w:numId w:val="19"/>
        </w:numPr>
      </w:pPr>
      <w:r w:rsidRPr="004A0C43">
        <w:t>Barriers to implementing FHIR for research at their institution</w:t>
      </w:r>
    </w:p>
    <w:p w:rsidR="005A328D" w:rsidRPr="004A0C43" w:rsidP="005A328D" w14:paraId="770433C2" w14:textId="6A972472">
      <w:pPr>
        <w:pStyle w:val="ListParagraph"/>
        <w:numPr>
          <w:ilvl w:val="0"/>
          <w:numId w:val="19"/>
        </w:numPr>
      </w:pPr>
      <w:r w:rsidRPr="004A0C43">
        <w:t>Value of the workshop and how it pertains to their current or future work</w:t>
      </w:r>
    </w:p>
    <w:p w:rsidR="007D38DF" w:rsidRPr="004A0C43" w:rsidP="007D38DF" w14:paraId="435E27AB" w14:textId="48CFF4A9"/>
    <w:p w:rsidR="007D38DF" w:rsidRPr="004A0C43" w:rsidP="007D38DF" w14:paraId="6CE9C970" w14:textId="521E9500">
      <w:r w:rsidRPr="004A0C43">
        <w:rPr>
          <w:color w:val="212121"/>
        </w:rPr>
        <w:t>The webinar/workshops are planned for April and May 2023</w:t>
      </w:r>
    </w:p>
    <w:p w:rsidR="00C8488C" w:rsidP="00434E33" w14:paraId="14947EE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FD53D3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529AEE0E" w14:textId="77777777"/>
    <w:p w:rsidR="000F17BE" w:rsidP="000F17BE" w14:paraId="7C2999B9" w14:textId="49C58DC9">
      <w:r>
        <w:t xml:space="preserve">Respondents are employees </w:t>
      </w:r>
      <w:r w:rsidR="00BC353F">
        <w:t xml:space="preserve">or other affiliates </w:t>
      </w:r>
      <w:r>
        <w:t xml:space="preserve">of institutions affiliated with one of the National Institute of Health’s (NIH’s) Institutional Development Awards for Clinical and Translational Research (IDeA-CTR) sites </w:t>
      </w:r>
      <w:r w:rsidRPr="00C31290">
        <w:rPr>
          <w:color w:val="000000" w:themeColor="text1"/>
        </w:rPr>
        <w:t xml:space="preserve">that voluntarily register for </w:t>
      </w:r>
      <w:r>
        <w:rPr>
          <w:color w:val="000000" w:themeColor="text1"/>
        </w:rPr>
        <w:t xml:space="preserve">and attend </w:t>
      </w:r>
      <w:r w:rsidRPr="00C31290">
        <w:rPr>
          <w:color w:val="000000" w:themeColor="text1"/>
        </w:rPr>
        <w:t>the webinar, workshop, or bot</w:t>
      </w:r>
      <w:r w:rsidRPr="000F17BE">
        <w:t>h.</w:t>
      </w:r>
    </w:p>
    <w:p w:rsidR="00C8488C" w14:paraId="1CAB5EF6" w14:textId="77777777"/>
    <w:p w:rsidR="00F06866" w:rsidRPr="00F06866" w14:paraId="2A0F61DC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2B2A02D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5BC1514" w14:textId="7F7DBD2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F17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B81565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BDB0D2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0"/>
      <w:r>
        <w:rPr>
          <w:bCs/>
          <w:sz w:val="24"/>
        </w:rPr>
        <w:t>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3C27F6" w:rsidP="003C27F6" w14:paraId="2D950D3A" w14:textId="77777777">
      <w:pPr>
        <w:rPr>
          <w:b/>
        </w:rPr>
      </w:pPr>
    </w:p>
    <w:p w:rsidR="003C27F6" w:rsidP="003C27F6" w14:paraId="4A294568" w14:textId="77777777">
      <w:pPr>
        <w:rPr>
          <w:b/>
        </w:rPr>
      </w:pPr>
    </w:p>
    <w:p w:rsidR="003C27F6" w:rsidRPr="00F06866" w:rsidP="003C27F6" w14:paraId="2C5890BB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5CB529A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2D0ADB35" w14:textId="2F0962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0F17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1488524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:rsidP="003C27F6" w14:paraId="4CCA29D7" w14:textId="77777777">
      <w:pPr>
        <w:pStyle w:val="Header"/>
        <w:tabs>
          <w:tab w:val="clear" w:pos="4320"/>
          <w:tab w:val="clear" w:pos="8640"/>
        </w:tabs>
      </w:pPr>
      <w:r>
        <w:rPr>
          <w:bCs/>
        </w:rPr>
        <w:t>[ ]</w:t>
      </w:r>
      <w:r>
        <w:rPr>
          <w:bCs/>
        </w:rPr>
        <w:t xml:space="preserve"> Annually    </w:t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___________________</w:t>
      </w:r>
    </w:p>
    <w:p w:rsidR="003C27F6" w14:paraId="02B3FD18" w14:textId="77777777">
      <w:pPr>
        <w:pStyle w:val="Header"/>
        <w:tabs>
          <w:tab w:val="clear" w:pos="4320"/>
          <w:tab w:val="clear" w:pos="8640"/>
        </w:tabs>
      </w:pPr>
    </w:p>
    <w:p w:rsidR="00CA2650" w14:paraId="6C85E5F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7D3BCD2" w14:textId="77777777">
      <w:pPr>
        <w:rPr>
          <w:sz w:val="16"/>
          <w:szCs w:val="16"/>
        </w:rPr>
      </w:pPr>
    </w:p>
    <w:p w:rsidR="008101A5" w:rsidRPr="009C13B9" w:rsidP="008101A5" w14:paraId="40FFB5CE" w14:textId="77777777">
      <w:r>
        <w:t xml:space="preserve">I certify the following to be true: </w:t>
      </w:r>
    </w:p>
    <w:p w:rsidR="008101A5" w:rsidP="008101A5" w14:paraId="2CEE80C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54CFC73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421B1A5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4CD873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7BCA2BF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6067A4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18DC8E4" w14:textId="77777777"/>
    <w:p w:rsidR="009C13B9" w:rsidP="009A49DC" w14:paraId="1F93F2E9" w14:textId="026F70C8">
      <w:r w:rsidRPr="009A49DC">
        <w:t>Name:</w:t>
      </w:r>
      <w:r w:rsidRPr="009A49DC" w:rsidR="009A49DC">
        <w:t xml:space="preserve"> </w:t>
      </w:r>
      <w:r w:rsidRPr="009A49DC">
        <w:t>_</w:t>
      </w:r>
      <w:r w:rsidRPr="009A49DC" w:rsidR="00F91372">
        <w:t>Hsinyi</w:t>
      </w:r>
      <w:r w:rsidRPr="009A49DC" w:rsidR="00F91372">
        <w:t xml:space="preserve"> Tsang</w:t>
      </w:r>
      <w:r w:rsidRPr="009A49DC" w:rsidR="008844EF">
        <w:t>, NIH Office of Data Science Strategy ODSS</w:t>
      </w:r>
    </w:p>
    <w:p w:rsidR="009A49DC" w:rsidP="009A49DC" w14:paraId="08466B7F" w14:textId="77777777"/>
    <w:p w:rsidR="009C13B9" w:rsidP="009C13B9" w14:paraId="09DAA785" w14:textId="77777777">
      <w:r>
        <w:t>To assist review, please provide answers to the following question:</w:t>
      </w:r>
    </w:p>
    <w:p w:rsidR="009C13B9" w:rsidP="009C13B9" w14:paraId="245948BF" w14:textId="77777777">
      <w:pPr>
        <w:pStyle w:val="ListParagraph"/>
        <w:ind w:left="360"/>
      </w:pPr>
    </w:p>
    <w:p w:rsidR="009C13B9" w:rsidRPr="00C86E91" w:rsidP="00C86E91" w14:paraId="1048A06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D3E612A" w14:textId="2AEF9AF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0F17BE">
        <w:t>X</w:t>
      </w:r>
      <w:r w:rsidR="009239AA">
        <w:t xml:space="preserve">] </w:t>
      </w:r>
      <w:r w:rsidR="009239AA">
        <w:t>Yes  [</w:t>
      </w:r>
      <w:r w:rsidR="009239AA">
        <w:t xml:space="preserve"> ]  No </w:t>
      </w:r>
    </w:p>
    <w:p w:rsidR="00C86E91" w:rsidP="00C86E91" w14:paraId="6D22689D" w14:textId="76E6C7D0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</w:t>
      </w:r>
      <w:r w:rsidR="000F17BE">
        <w:t>X</w:t>
      </w:r>
      <w:r w:rsidR="009239AA">
        <w:t>] No</w:t>
      </w:r>
      <w:r>
        <w:t xml:space="preserve">   </w:t>
      </w:r>
    </w:p>
    <w:p w:rsidR="00C86E91" w:rsidP="00C86E91" w14:paraId="5C143F80" w14:textId="1271066B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0F17BE">
        <w:t>X</w:t>
      </w:r>
      <w:r>
        <w:t>] No</w:t>
      </w:r>
    </w:p>
    <w:p w:rsidR="00633F74" w:rsidP="00633F74" w14:paraId="0FD50412" w14:textId="77777777">
      <w:pPr>
        <w:pStyle w:val="ListParagraph"/>
        <w:ind w:left="360"/>
      </w:pPr>
    </w:p>
    <w:p w:rsidR="00C86E91" w:rsidRPr="00C86E91" w:rsidP="00C86E91" w14:paraId="7A09CF9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56E0F19" w14:textId="10466AE3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0F17BE">
        <w:t>X</w:t>
      </w:r>
      <w:r>
        <w:t xml:space="preserve">] No  </w:t>
      </w:r>
    </w:p>
    <w:p w:rsidR="004D6E14" w14:paraId="4A462F49" w14:textId="77777777">
      <w:pPr>
        <w:rPr>
          <w:b/>
        </w:rPr>
      </w:pPr>
    </w:p>
    <w:p w:rsidR="00F24CFC" w14:paraId="0190F15E" w14:textId="77777777">
      <w:pPr>
        <w:rPr>
          <w:b/>
        </w:rPr>
      </w:pPr>
    </w:p>
    <w:p w:rsidR="005E714A" w:rsidRPr="00BC676D" w:rsidP="00C86E91" w14:paraId="30886191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7B13B6EA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255CC2B6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3E5D200A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15A2E698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25750939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15EF856F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20DEAFDE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1A0DA880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1905E99B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12DF8E2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412947D4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72A68C77" w14:textId="7B5E403D">
            <w:r>
              <w:t>Individuals/households</w:t>
            </w:r>
          </w:p>
        </w:tc>
        <w:tc>
          <w:tcPr>
            <w:tcW w:w="1980" w:type="dxa"/>
          </w:tcPr>
          <w:p w:rsidR="003668D6" w:rsidP="00843796" w14:paraId="7A67B4F4" w14:textId="039F4B31">
            <w:r>
              <w:t>130</w:t>
            </w:r>
          </w:p>
        </w:tc>
        <w:tc>
          <w:tcPr>
            <w:tcW w:w="2070" w:type="dxa"/>
          </w:tcPr>
          <w:p w:rsidR="003668D6" w:rsidP="00843796" w14:paraId="7795DB11" w14:textId="11143992">
            <w:r>
              <w:t>2</w:t>
            </w:r>
          </w:p>
        </w:tc>
        <w:tc>
          <w:tcPr>
            <w:tcW w:w="1620" w:type="dxa"/>
          </w:tcPr>
          <w:p w:rsidR="003668D6" w:rsidP="00843796" w14:paraId="4B0200B4" w14:textId="525CE63C">
            <w:r>
              <w:t>10/60</w:t>
            </w:r>
          </w:p>
        </w:tc>
        <w:tc>
          <w:tcPr>
            <w:tcW w:w="1530" w:type="dxa"/>
          </w:tcPr>
          <w:p w:rsidR="003668D6" w:rsidP="00843796" w14:paraId="26E1D807" w14:textId="09B47BCA">
            <w:r>
              <w:t>43</w:t>
            </w:r>
          </w:p>
        </w:tc>
      </w:tr>
      <w:tr w14:paraId="0F16B112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67B56E33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3668D6" w:rsidP="00843796" w14:paraId="365180BB" w14:textId="77777777"/>
        </w:tc>
        <w:tc>
          <w:tcPr>
            <w:tcW w:w="2070" w:type="dxa"/>
          </w:tcPr>
          <w:p w:rsidR="003668D6" w:rsidP="00843796" w14:paraId="6FC4567B" w14:textId="77777777"/>
        </w:tc>
        <w:tc>
          <w:tcPr>
            <w:tcW w:w="1620" w:type="dxa"/>
          </w:tcPr>
          <w:p w:rsidR="003668D6" w:rsidP="00843796" w14:paraId="5A3690A3" w14:textId="77777777"/>
        </w:tc>
        <w:tc>
          <w:tcPr>
            <w:tcW w:w="1530" w:type="dxa"/>
          </w:tcPr>
          <w:p w:rsidR="003668D6" w:rsidP="00843796" w14:paraId="7A57A30A" w14:textId="77777777"/>
        </w:tc>
      </w:tr>
      <w:tr w14:paraId="30F3DD49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7493AB8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592CBC" w:rsidP="00843796" w14:paraId="6027FF0E" w14:textId="6B787B5F">
            <w:pPr>
              <w:rPr>
                <w:bCs/>
              </w:rPr>
            </w:pPr>
          </w:p>
        </w:tc>
        <w:tc>
          <w:tcPr>
            <w:tcW w:w="2070" w:type="dxa"/>
          </w:tcPr>
          <w:p w:rsidR="003668D6" w:rsidRPr="002719DD" w:rsidP="00843796" w14:paraId="7970B218" w14:textId="5476A9C9">
            <w:r w:rsidRPr="002719DD">
              <w:rPr>
                <w:b/>
                <w:bCs/>
              </w:rPr>
              <w:t>260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808080"/>
          </w:tcPr>
          <w:p w:rsidR="003668D6" w:rsidP="00843796" w14:paraId="736D4624" w14:textId="77777777"/>
        </w:tc>
        <w:tc>
          <w:tcPr>
            <w:tcW w:w="1530" w:type="dxa"/>
          </w:tcPr>
          <w:p w:rsidR="003668D6" w:rsidRPr="002D26E2" w:rsidP="00843796" w14:paraId="4228C3FF" w14:textId="675C67E6">
            <w:pPr>
              <w:rPr>
                <w:b/>
              </w:rPr>
            </w:pPr>
            <w:r>
              <w:rPr>
                <w:b/>
              </w:rPr>
              <w:t>43</w:t>
            </w:r>
            <w:r w:rsidR="002719DD">
              <w:rPr>
                <w:b/>
              </w:rPr>
              <w:t xml:space="preserve"> </w:t>
            </w:r>
          </w:p>
        </w:tc>
      </w:tr>
    </w:tbl>
    <w:p w:rsidR="00F3170F" w:rsidP="00F3170F" w14:paraId="167D1695" w14:textId="77777777"/>
    <w:p w:rsidR="009A036B" w:rsidRPr="009A036B" w:rsidP="009A036B" w14:paraId="57D81C88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11A02A98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18CB7569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5063F51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25BF4DAD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3713AE28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090CF2E0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50CE33A5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6A78C591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488EC10A" w14:textId="3EA0DEBC">
            <w:r>
              <w:t>Individuals</w:t>
            </w:r>
          </w:p>
        </w:tc>
        <w:tc>
          <w:tcPr>
            <w:tcW w:w="2250" w:type="dxa"/>
          </w:tcPr>
          <w:p w:rsidR="00CA2010" w:rsidRPr="009A036B" w:rsidP="009A036B" w14:paraId="279082D6" w14:textId="27890E27">
            <w:r>
              <w:t>43</w:t>
            </w:r>
          </w:p>
        </w:tc>
        <w:tc>
          <w:tcPr>
            <w:tcW w:w="2520" w:type="dxa"/>
          </w:tcPr>
          <w:p w:rsidR="00CA2010" w:rsidRPr="009A036B" w:rsidP="009A036B" w14:paraId="6DF81C4A" w14:textId="1DB248EE">
            <w:r>
              <w:t>28.01</w:t>
            </w:r>
          </w:p>
        </w:tc>
        <w:tc>
          <w:tcPr>
            <w:tcW w:w="1620" w:type="dxa"/>
          </w:tcPr>
          <w:p w:rsidR="00CA2010" w:rsidRPr="009A036B" w:rsidP="009A036B" w14:paraId="626226D6" w14:textId="6817F400">
            <w:r>
              <w:t>$1,204.43</w:t>
            </w:r>
          </w:p>
        </w:tc>
      </w:tr>
      <w:tr w14:paraId="4F9900FA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3640461C" w14:textId="77777777"/>
        </w:tc>
        <w:tc>
          <w:tcPr>
            <w:tcW w:w="2250" w:type="dxa"/>
          </w:tcPr>
          <w:p w:rsidR="00CA2010" w:rsidRPr="009A036B" w:rsidP="009A036B" w14:paraId="5ACE725E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CA2010" w:rsidRPr="009A036B" w:rsidP="009A036B" w14:paraId="3D0663F4" w14:textId="77777777"/>
        </w:tc>
        <w:tc>
          <w:tcPr>
            <w:tcW w:w="1620" w:type="dxa"/>
          </w:tcPr>
          <w:p w:rsidR="00CA2010" w:rsidRPr="009A036B" w:rsidP="009A036B" w14:paraId="39355F62" w14:textId="77777777"/>
        </w:tc>
      </w:tr>
      <w:tr w14:paraId="53DF78EE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3BC75083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68687553" w14:textId="77777777">
            <w:pPr>
              <w:rPr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CA2010" w:rsidRPr="009A036B" w:rsidP="009A036B" w14:paraId="0A69D2CA" w14:textId="77777777"/>
        </w:tc>
        <w:tc>
          <w:tcPr>
            <w:tcW w:w="1620" w:type="dxa"/>
          </w:tcPr>
          <w:p w:rsidR="00CA2010" w:rsidRPr="009A036B" w:rsidP="009A036B" w14:paraId="18C83680" w14:textId="618BF3E9">
            <w:r>
              <w:t>$1,204.43</w:t>
            </w:r>
          </w:p>
        </w:tc>
      </w:tr>
    </w:tbl>
    <w:p w:rsidR="009A036B" w:rsidRPr="009A49DC" w:rsidP="00F3170F" w14:paraId="128E986D" w14:textId="0591BCDB">
      <w:pPr>
        <w:rPr>
          <w:sz w:val="20"/>
          <w:szCs w:val="20"/>
        </w:rPr>
      </w:pPr>
      <w:r>
        <w:t>*</w:t>
      </w:r>
      <w:r w:rsidRPr="009A49DC" w:rsidR="0062150E">
        <w:rPr>
          <w:rStyle w:val="normaltextrun"/>
          <w:sz w:val="20"/>
          <w:szCs w:val="20"/>
        </w:rPr>
        <w:t xml:space="preserve">The General Public wage rate was obtained from </w:t>
      </w:r>
      <w:hyperlink r:id="rId8" w:tgtFrame="_blank" w:history="1">
        <w:r w:rsidRPr="009A49DC" w:rsidR="0062150E">
          <w:rPr>
            <w:rStyle w:val="normaltextrun"/>
            <w:color w:val="0000FF"/>
            <w:sz w:val="20"/>
            <w:szCs w:val="20"/>
            <w:u w:val="single"/>
          </w:rPr>
          <w:t>https://www.bls.gov/oes/current/oes_nat.htm</w:t>
        </w:r>
      </w:hyperlink>
    </w:p>
    <w:p w:rsidR="00441434" w:rsidRPr="009A49DC" w:rsidP="00F3170F" w14:paraId="037A4B1E" w14:textId="77777777">
      <w:pPr>
        <w:rPr>
          <w:sz w:val="20"/>
          <w:szCs w:val="20"/>
        </w:rPr>
      </w:pPr>
    </w:p>
    <w:p w:rsidR="009A49DC" w14:paraId="4B0F5D71" w14:textId="10969B84">
      <w:pPr>
        <w:rPr>
          <w:b/>
        </w:rPr>
      </w:pPr>
    </w:p>
    <w:p w:rsidR="009A49DC" w14:paraId="7CD8E025" w14:textId="271BEE28">
      <w:pPr>
        <w:rPr>
          <w:b/>
        </w:rPr>
      </w:pPr>
    </w:p>
    <w:p w:rsidR="009A49DC" w14:paraId="758C3664" w14:textId="1F0F8D92">
      <w:pPr>
        <w:rPr>
          <w:b/>
        </w:rPr>
      </w:pPr>
    </w:p>
    <w:p w:rsidR="009A49DC" w14:paraId="32B6DB9A" w14:textId="2C137A50">
      <w:pPr>
        <w:rPr>
          <w:b/>
        </w:rPr>
      </w:pPr>
    </w:p>
    <w:p w:rsidR="009A49DC" w14:paraId="024820F7" w14:textId="77777777">
      <w:pPr>
        <w:rPr>
          <w:b/>
        </w:rPr>
      </w:pPr>
    </w:p>
    <w:p w:rsidR="009A49DC" w14:paraId="0C581342" w14:textId="77777777">
      <w:pPr>
        <w:rPr>
          <w:b/>
        </w:rPr>
      </w:pPr>
    </w:p>
    <w:p w:rsidR="005E714A" w:rsidRPr="005569DE" w14:paraId="05A07640" w14:textId="52F694A2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5569DE" w:rsidR="005569DE">
        <w:rPr>
          <w:u w:val="single"/>
        </w:rPr>
        <w:t>$1,351.64</w:t>
      </w:r>
    </w:p>
    <w:p w:rsidR="009A036B" w:rsidRPr="009A036B" w:rsidP="009A036B" w14:paraId="77E51923" w14:textId="77777777">
      <w:r>
        <w:rPr>
          <w:b/>
        </w:rPr>
        <w:t xml:space="preserve">                         </w:t>
      </w:r>
    </w:p>
    <w:p w:rsidR="009A036B" w:rsidRPr="009A036B" w:rsidP="009A036B" w14:paraId="2B025425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723E9E3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362CFCF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50CAECCC" w14:textId="77777777">
            <w:pPr>
              <w:rPr>
                <w:b/>
                <w:bCs/>
              </w:rPr>
            </w:pPr>
          </w:p>
          <w:p w:rsidR="009A036B" w:rsidRPr="009A036B" w:rsidP="009A036B" w14:paraId="13EB3B9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259851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F52B10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25DF07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8DF1BE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58BD7C7D" w14:textId="77777777" w:rsidTr="007D38DF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403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6747DB3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4AB20BAC" w14:textId="478A8508">
            <w:r>
              <w:rPr>
                <w:rStyle w:val="eo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2B76A9E4" w14:textId="1DD4D8A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02605298" w14:textId="1E455CF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444D3EA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62685CD0" w14:textId="758C0CCF"/>
        </w:tc>
      </w:tr>
      <w:tr w14:paraId="35AA13D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785DBAF2" w14:textId="2D3D2625">
            <w:r>
              <w:t>Program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3ED9D990" w14:textId="233EFE0E">
            <w:r>
              <w:rPr>
                <w:rStyle w:val="normaltextrun"/>
              </w:rPr>
              <w:t>GS-15</w:t>
            </w:r>
            <w:r>
              <w:rPr>
                <w:rStyle w:val="normaltextrun"/>
              </w:rPr>
              <w:t>/</w:t>
            </w:r>
            <w:r>
              <w:rPr>
                <w:rStyle w:val="normaltextrun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467C48B2" w14:textId="09887E80">
            <w:r>
              <w:t>$</w:t>
            </w:r>
            <w:r>
              <w:rPr>
                <w:rStyle w:val="normaltextrun"/>
              </w:rPr>
              <w:t>181,648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28FDB745" w14:textId="660B66FC">
            <w:r>
              <w:t>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286CAD6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6C45325D" w14:textId="73C206CE">
            <w:r>
              <w:t>$181.64</w:t>
            </w:r>
          </w:p>
        </w:tc>
      </w:tr>
      <w:tr w14:paraId="0F05926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58C81B43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0FCAB25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6E291E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3A8FA53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33C1396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16C497F0" w14:textId="77777777"/>
        </w:tc>
      </w:tr>
      <w:tr w14:paraId="37AACF8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63CE4671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7B7152C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4580EA6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7DACD95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6B1BB93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219DA40A" w14:textId="77777777"/>
        </w:tc>
      </w:tr>
      <w:tr w14:paraId="7F3FCE2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2EE7405C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789CE19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358815D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40BB59E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6E741F7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77E74B47" w14:textId="74EB2E7E">
            <w:r>
              <w:t>$1,170</w:t>
            </w:r>
          </w:p>
        </w:tc>
      </w:tr>
      <w:tr w14:paraId="4CFF22C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4DD50656" w14:textId="2920FC0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0060EC6F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215B13F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3E1A136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0966ED0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4CA0B9A7" w14:textId="0540FC70"/>
        </w:tc>
      </w:tr>
      <w:tr w14:paraId="6BE49D6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72E5B701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71AAA09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39DFAB2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54B6D3F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04EE4C7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44F7A793" w14:textId="77777777"/>
        </w:tc>
      </w:tr>
      <w:tr w14:paraId="23AC0CA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3C773A95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450F289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7195071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7D3ED0B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6DD97C4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4B80B4FC" w14:textId="77777777"/>
        </w:tc>
      </w:tr>
      <w:tr w14:paraId="632929F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CBC" w:rsidRPr="009A036B" w:rsidP="00592CBC" w14:paraId="1A6D313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6A06C63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CBC" w:rsidRPr="009A036B" w:rsidP="00592CBC" w14:paraId="20EE98F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2CBC" w:rsidRPr="009A036B" w:rsidP="00592CBC" w14:paraId="7C6E76D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2CBC" w:rsidRPr="009A036B" w:rsidP="00592CBC" w14:paraId="34D325A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23573216" w14:textId="77777777">
            <w:pPr>
              <w:rPr>
                <w:b/>
              </w:rPr>
            </w:pPr>
          </w:p>
        </w:tc>
      </w:tr>
      <w:tr w14:paraId="318D3695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CBC" w:rsidRPr="004B1EB8" w:rsidP="00592CBC" w14:paraId="3D3CD15C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592CBC" w:rsidRPr="009A036B" w:rsidP="00592CBC" w14:paraId="6138995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CBC" w:rsidRPr="009A036B" w:rsidP="00592CBC" w14:paraId="535EFC5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CBC" w:rsidRPr="009A036B" w:rsidP="00592CBC" w14:paraId="7E04553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592CBC" w:rsidRPr="009A036B" w:rsidP="00592CBC" w14:paraId="07474D7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2CBC" w:rsidRPr="009A036B" w:rsidP="00592CBC" w14:paraId="5572D61F" w14:textId="2BA8EA0F">
            <w:r>
              <w:t>$</w:t>
            </w:r>
            <w:r w:rsidR="005569DE">
              <w:t>1,351.64</w:t>
            </w:r>
          </w:p>
        </w:tc>
      </w:tr>
    </w:tbl>
    <w:p w:rsidR="009A036B" w:rsidRPr="009A036B" w:rsidP="009A036B" w14:paraId="1173CB5F" w14:textId="19CA60B0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9" w:history="1">
        <w:r w:rsidRPr="00C31290" w:rsidR="00592CBC">
          <w:rPr>
            <w:rStyle w:val="Hyperlink"/>
            <w:sz w:val="18"/>
            <w:szCs w:val="18"/>
          </w:rPr>
          <w:t>https://www.opm.gov/policy-data-oversight/pay-leave/salaries-wages/salary-tables/23Tables/html/DCB.aspx</w:t>
        </w:r>
      </w:hyperlink>
    </w:p>
    <w:p w:rsidR="009A036B" w14:paraId="224DBBCD" w14:textId="77777777">
      <w:pPr>
        <w:rPr>
          <w:b/>
        </w:rPr>
      </w:pPr>
    </w:p>
    <w:p w:rsidR="00ED6492" w14:paraId="1B2A7B78" w14:textId="77777777">
      <w:pPr>
        <w:rPr>
          <w:b/>
          <w:bCs/>
          <w:u w:val="single"/>
        </w:rPr>
      </w:pPr>
    </w:p>
    <w:p w:rsidR="0069403B" w:rsidP="00F06866" w14:paraId="47CF75D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7CE7E136" w14:textId="77777777">
      <w:pPr>
        <w:rPr>
          <w:b/>
        </w:rPr>
      </w:pPr>
    </w:p>
    <w:p w:rsidR="00F06866" w:rsidP="00F06866" w14:paraId="66B7D25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50D7261" w14:textId="1D7AD4E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592CBC">
        <w:t>X</w:t>
      </w:r>
      <w:r>
        <w:t>] Yes</w:t>
      </w:r>
      <w:r>
        <w:tab/>
        <w:t>[] No</w:t>
      </w:r>
    </w:p>
    <w:p w:rsidR="00636621" w:rsidP="00636621" w14:paraId="5FE9C91B" w14:textId="77777777">
      <w:pPr>
        <w:pStyle w:val="ListParagraph"/>
      </w:pPr>
    </w:p>
    <w:p w:rsidR="00636621" w:rsidP="001B0AAA" w14:paraId="26D4F0C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592CBC" w:rsidRPr="00592CBC" w:rsidP="00592CBC" w14:paraId="031FA527" w14:textId="77777777">
      <w:pPr>
        <w:rPr>
          <w:color w:val="FF0000"/>
        </w:rPr>
      </w:pPr>
    </w:p>
    <w:p w:rsidR="00A403BB" w:rsidRPr="00592CBC" w:rsidP="00A403BB" w14:paraId="5226695F" w14:textId="68DCB48F">
      <w:pPr>
        <w:pStyle w:val="ListParagraph"/>
      </w:pPr>
      <w:r w:rsidRPr="00592CBC">
        <w:t xml:space="preserve">First, we will invite individuals to participate in the webinar and workshop using an NIH contact list of email addresses for PIs and other points of contact at institutions affiliated with </w:t>
      </w:r>
      <w:r>
        <w:t>the</w:t>
      </w:r>
      <w:r w:rsidRPr="00592CBC">
        <w:t xml:space="preserve"> NIH’s IDeA-CTR sites. </w:t>
      </w:r>
      <w:r>
        <w:t>Then a</w:t>
      </w:r>
      <w:r w:rsidRPr="00592CBC">
        <w:t>fter the webinar, individuals who registered for and attended the webinar will be sent a secure link to the web-based follow-up survey. Similarly, after the workshop, individuals who registered for and attended the workshop will be sent a secure link to web-based follow-up survey.</w:t>
      </w:r>
    </w:p>
    <w:p w:rsidR="00A403BB" w:rsidP="00A403BB" w14:paraId="26A5423F" w14:textId="77777777"/>
    <w:p w:rsidR="00A403BB" w:rsidP="00A403BB" w14:paraId="2CEB317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55D5A67A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0608704" w14:textId="24C27887">
      <w:pPr>
        <w:ind w:left="720"/>
      </w:pPr>
      <w:r>
        <w:t>[</w:t>
      </w:r>
      <w:r w:rsidR="00592CBC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12285F2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1D60A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7B66109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59825F0" w14:textId="1BD3B491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781101" w:rsidP="001B0AAA" w14:paraId="23C2E616" w14:textId="77777777">
      <w:pPr>
        <w:ind w:left="720"/>
      </w:pPr>
    </w:p>
    <w:p w:rsidR="00F24CFC" w:rsidP="00F24CFC" w14:paraId="08F42602" w14:textId="45268E44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592CBC">
        <w:t>X</w:t>
      </w:r>
      <w:r>
        <w:t>] No</w:t>
      </w:r>
    </w:p>
    <w:p w:rsidR="00F24CFC" w:rsidP="00F24CFC" w14:paraId="1962C896" w14:textId="77777777">
      <w:pPr>
        <w:pStyle w:val="ListParagraph"/>
        <w:ind w:left="360"/>
      </w:pPr>
      <w:r>
        <w:t xml:space="preserve"> </w:t>
      </w:r>
    </w:p>
    <w:p w:rsidR="0024521E" w:rsidP="0024521E" w14:paraId="7DB5DC4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44CFD1E7" w14:textId="77777777">
      <w:pPr>
        <w:rPr>
          <w:b/>
        </w:rPr>
      </w:pPr>
    </w:p>
    <w:p w:rsidR="003932D1" w:rsidRPr="00F24CFC" w:rsidP="0024521E" w14:paraId="73B4638E" w14:textId="77777777">
      <w:pPr>
        <w:rPr>
          <w:b/>
        </w:rPr>
      </w:pPr>
    </w:p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51DE5DBD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548A6"/>
    <w:multiLevelType w:val="hybridMultilevel"/>
    <w:tmpl w:val="A7F87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333709">
    <w:abstractNumId w:val="11"/>
  </w:num>
  <w:num w:numId="2" w16cid:durableId="441532825">
    <w:abstractNumId w:val="17"/>
  </w:num>
  <w:num w:numId="3" w16cid:durableId="326326054">
    <w:abstractNumId w:val="16"/>
  </w:num>
  <w:num w:numId="4" w16cid:durableId="1656647680">
    <w:abstractNumId w:val="18"/>
  </w:num>
  <w:num w:numId="5" w16cid:durableId="1904291470">
    <w:abstractNumId w:val="3"/>
  </w:num>
  <w:num w:numId="6" w16cid:durableId="502822030">
    <w:abstractNumId w:val="1"/>
  </w:num>
  <w:num w:numId="7" w16cid:durableId="1419449058">
    <w:abstractNumId w:val="9"/>
  </w:num>
  <w:num w:numId="8" w16cid:durableId="1710832405">
    <w:abstractNumId w:val="14"/>
  </w:num>
  <w:num w:numId="9" w16cid:durableId="1293902626">
    <w:abstractNumId w:val="10"/>
  </w:num>
  <w:num w:numId="10" w16cid:durableId="2106656658">
    <w:abstractNumId w:val="2"/>
  </w:num>
  <w:num w:numId="11" w16cid:durableId="1874533242">
    <w:abstractNumId w:val="7"/>
  </w:num>
  <w:num w:numId="12" w16cid:durableId="1242255205">
    <w:abstractNumId w:val="8"/>
  </w:num>
  <w:num w:numId="13" w16cid:durableId="1162543292">
    <w:abstractNumId w:val="0"/>
  </w:num>
  <w:num w:numId="14" w16cid:durableId="792289217">
    <w:abstractNumId w:val="15"/>
  </w:num>
  <w:num w:numId="15" w16cid:durableId="1432316415">
    <w:abstractNumId w:val="13"/>
  </w:num>
  <w:num w:numId="16" w16cid:durableId="1737127363">
    <w:abstractNumId w:val="12"/>
  </w:num>
  <w:num w:numId="17" w16cid:durableId="1253583066">
    <w:abstractNumId w:val="4"/>
  </w:num>
  <w:num w:numId="18" w16cid:durableId="56557680">
    <w:abstractNumId w:val="5"/>
  </w:num>
  <w:num w:numId="19" w16cid:durableId="36005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AE"/>
    <w:rsid w:val="00023A57"/>
    <w:rsid w:val="0003593A"/>
    <w:rsid w:val="0004207F"/>
    <w:rsid w:val="00045D42"/>
    <w:rsid w:val="00047A64"/>
    <w:rsid w:val="00067329"/>
    <w:rsid w:val="000722CE"/>
    <w:rsid w:val="000913EC"/>
    <w:rsid w:val="000B2838"/>
    <w:rsid w:val="000C3FE3"/>
    <w:rsid w:val="000D44CA"/>
    <w:rsid w:val="000E200B"/>
    <w:rsid w:val="000F17BE"/>
    <w:rsid w:val="000F68BE"/>
    <w:rsid w:val="00113A81"/>
    <w:rsid w:val="001366EA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129F9"/>
    <w:rsid w:val="00237B48"/>
    <w:rsid w:val="0024521E"/>
    <w:rsid w:val="00263C3D"/>
    <w:rsid w:val="002719DD"/>
    <w:rsid w:val="002723DC"/>
    <w:rsid w:val="00274D0B"/>
    <w:rsid w:val="00284110"/>
    <w:rsid w:val="002B3C95"/>
    <w:rsid w:val="002D0B92"/>
    <w:rsid w:val="002D26E2"/>
    <w:rsid w:val="002D74B4"/>
    <w:rsid w:val="002E48F5"/>
    <w:rsid w:val="002F0BA6"/>
    <w:rsid w:val="003002B6"/>
    <w:rsid w:val="00346D61"/>
    <w:rsid w:val="003668D6"/>
    <w:rsid w:val="003752B8"/>
    <w:rsid w:val="003932D1"/>
    <w:rsid w:val="003A7074"/>
    <w:rsid w:val="003C27F6"/>
    <w:rsid w:val="003D5BBE"/>
    <w:rsid w:val="003E3C61"/>
    <w:rsid w:val="003F1C5B"/>
    <w:rsid w:val="00420E91"/>
    <w:rsid w:val="00431EB1"/>
    <w:rsid w:val="00434E33"/>
    <w:rsid w:val="00441434"/>
    <w:rsid w:val="0045264C"/>
    <w:rsid w:val="004876EC"/>
    <w:rsid w:val="004907C6"/>
    <w:rsid w:val="004A0C43"/>
    <w:rsid w:val="004A44F3"/>
    <w:rsid w:val="004B1EB8"/>
    <w:rsid w:val="004D6CC9"/>
    <w:rsid w:val="004D6E14"/>
    <w:rsid w:val="004E2946"/>
    <w:rsid w:val="005009B0"/>
    <w:rsid w:val="0054301F"/>
    <w:rsid w:val="005569DE"/>
    <w:rsid w:val="00592CBC"/>
    <w:rsid w:val="005A1006"/>
    <w:rsid w:val="005A328D"/>
    <w:rsid w:val="005A772A"/>
    <w:rsid w:val="005B0E8D"/>
    <w:rsid w:val="005E714A"/>
    <w:rsid w:val="005F7C57"/>
    <w:rsid w:val="006140A0"/>
    <w:rsid w:val="0062150E"/>
    <w:rsid w:val="00630F6E"/>
    <w:rsid w:val="00633F74"/>
    <w:rsid w:val="00636329"/>
    <w:rsid w:val="00636621"/>
    <w:rsid w:val="00642B49"/>
    <w:rsid w:val="0065005D"/>
    <w:rsid w:val="006832D9"/>
    <w:rsid w:val="00686301"/>
    <w:rsid w:val="00692096"/>
    <w:rsid w:val="0069403B"/>
    <w:rsid w:val="006B7B34"/>
    <w:rsid w:val="006C6B7F"/>
    <w:rsid w:val="006D5F47"/>
    <w:rsid w:val="006F3DDE"/>
    <w:rsid w:val="00704678"/>
    <w:rsid w:val="0071176A"/>
    <w:rsid w:val="007425E7"/>
    <w:rsid w:val="00766D95"/>
    <w:rsid w:val="0077703F"/>
    <w:rsid w:val="00781101"/>
    <w:rsid w:val="007D38DF"/>
    <w:rsid w:val="00802607"/>
    <w:rsid w:val="008101A5"/>
    <w:rsid w:val="00811789"/>
    <w:rsid w:val="00822664"/>
    <w:rsid w:val="00843796"/>
    <w:rsid w:val="0085116A"/>
    <w:rsid w:val="008675AF"/>
    <w:rsid w:val="008844EF"/>
    <w:rsid w:val="00884D93"/>
    <w:rsid w:val="00887320"/>
    <w:rsid w:val="00895229"/>
    <w:rsid w:val="008F0203"/>
    <w:rsid w:val="008F50D4"/>
    <w:rsid w:val="009239AA"/>
    <w:rsid w:val="00935ADA"/>
    <w:rsid w:val="00946B6C"/>
    <w:rsid w:val="00955A71"/>
    <w:rsid w:val="0096108F"/>
    <w:rsid w:val="009747F4"/>
    <w:rsid w:val="009A036B"/>
    <w:rsid w:val="009A49DC"/>
    <w:rsid w:val="009C13B9"/>
    <w:rsid w:val="009D01A2"/>
    <w:rsid w:val="009F5923"/>
    <w:rsid w:val="00A17B8D"/>
    <w:rsid w:val="00A229F1"/>
    <w:rsid w:val="00A403BB"/>
    <w:rsid w:val="00A40967"/>
    <w:rsid w:val="00A50F89"/>
    <w:rsid w:val="00A65C6F"/>
    <w:rsid w:val="00A674DF"/>
    <w:rsid w:val="00A83AA6"/>
    <w:rsid w:val="00AC60E8"/>
    <w:rsid w:val="00AE14B1"/>
    <w:rsid w:val="00AE1809"/>
    <w:rsid w:val="00B80D76"/>
    <w:rsid w:val="00BA2105"/>
    <w:rsid w:val="00BA7E06"/>
    <w:rsid w:val="00BB43B5"/>
    <w:rsid w:val="00BB6219"/>
    <w:rsid w:val="00BC353F"/>
    <w:rsid w:val="00BC676D"/>
    <w:rsid w:val="00BD290F"/>
    <w:rsid w:val="00BD4201"/>
    <w:rsid w:val="00BF6223"/>
    <w:rsid w:val="00C07114"/>
    <w:rsid w:val="00C07F1C"/>
    <w:rsid w:val="00C14CC4"/>
    <w:rsid w:val="00C31290"/>
    <w:rsid w:val="00C33C52"/>
    <w:rsid w:val="00C40D8B"/>
    <w:rsid w:val="00C828FD"/>
    <w:rsid w:val="00C8407A"/>
    <w:rsid w:val="00C8488C"/>
    <w:rsid w:val="00C86E91"/>
    <w:rsid w:val="00C9542F"/>
    <w:rsid w:val="00CA19A3"/>
    <w:rsid w:val="00CA2010"/>
    <w:rsid w:val="00CA2650"/>
    <w:rsid w:val="00CB1078"/>
    <w:rsid w:val="00CC6979"/>
    <w:rsid w:val="00CC6FAF"/>
    <w:rsid w:val="00CD3F0A"/>
    <w:rsid w:val="00CF4A46"/>
    <w:rsid w:val="00D24698"/>
    <w:rsid w:val="00D504C2"/>
    <w:rsid w:val="00D6383F"/>
    <w:rsid w:val="00D662C8"/>
    <w:rsid w:val="00DB4A58"/>
    <w:rsid w:val="00DB59D0"/>
    <w:rsid w:val="00DB6F59"/>
    <w:rsid w:val="00DC2F2F"/>
    <w:rsid w:val="00DC33D3"/>
    <w:rsid w:val="00DC64D3"/>
    <w:rsid w:val="00E26329"/>
    <w:rsid w:val="00E40B50"/>
    <w:rsid w:val="00E50293"/>
    <w:rsid w:val="00E65FFC"/>
    <w:rsid w:val="00E670E2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32E8"/>
    <w:rsid w:val="00F91372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58D26F"/>
  <w15:chartTrackingRefBased/>
  <w15:docId w15:val="{7F488DA4-6B8C-45C6-BC7F-91B16ABD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character" w:customStyle="1" w:styleId="normaltextrun">
    <w:name w:val="normaltextrun"/>
    <w:basedOn w:val="DefaultParagraphFont"/>
    <w:rsid w:val="0062150E"/>
  </w:style>
  <w:style w:type="character" w:customStyle="1" w:styleId="eop">
    <w:name w:val="eop"/>
    <w:basedOn w:val="DefaultParagraphFont"/>
    <w:rsid w:val="00592CBC"/>
  </w:style>
  <w:style w:type="character" w:styleId="FollowedHyperlink">
    <w:name w:val="FollowedHyperlink"/>
    <w:basedOn w:val="DefaultParagraphFont"/>
    <w:rsid w:val="00F91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oes_nat.htm" TargetMode="External" /><Relationship Id="rId9" Type="http://schemas.openxmlformats.org/officeDocument/2006/relationships/hyperlink" Target="https://www.opm.gov/policy-data-oversight/pay-leave/salaries-wages/salary-tables/23Tables/html/DCB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1551db5d-242f-4473-a498-48ab2c83e6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A6A7803AFAA43AF271C235745FC47" ma:contentTypeVersion="12" ma:contentTypeDescription="Create a new document." ma:contentTypeScope="" ma:versionID="5fa9de5d1e46a0b4d557cc978d0fa1be">
  <xsd:schema xmlns:xsd="http://www.w3.org/2001/XMLSchema" xmlns:xs="http://www.w3.org/2001/XMLSchema" xmlns:p="http://schemas.microsoft.com/office/2006/metadata/properties" xmlns:ns2="1551db5d-242f-4473-a498-48ab2c83e6b1" xmlns:ns3="e0f716e8-913a-4040-bff3-8106c0604270" xmlns:ns4="b5a44311-ed64-4a72-909f-c9dc6973bde2" targetNamespace="http://schemas.microsoft.com/office/2006/metadata/properties" ma:root="true" ma:fieldsID="b4e8a29d4326be59272e8c0838a0d2fc" ns2:_="" ns3:_="" ns4:_="">
    <xsd:import namespace="1551db5d-242f-4473-a498-48ab2c83e6b1"/>
    <xsd:import namespace="e0f716e8-913a-4040-bff3-8106c0604270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db5d-242f-4473-a498-48ab2c83e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716e8-913a-4040-bff3-8106c060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fbfd83-e728-4e4f-a8b9-bf7217ee0ecd}" ma:internalName="TaxCatchAll" ma:showField="CatchAllData" ma:web="e0f716e8-913a-4040-bff3-8106c060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81DF-095B-4B4A-8F29-F440D93D8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5AEFD-E2CF-4A75-9ABF-161D893D3CCD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1551db5d-242f-4473-a498-48ab2c83e6b1"/>
  </ds:schemaRefs>
</ds:datastoreItem>
</file>

<file path=customXml/itemProps3.xml><?xml version="1.0" encoding="utf-8"?>
<ds:datastoreItem xmlns:ds="http://schemas.openxmlformats.org/officeDocument/2006/customXml" ds:itemID="{D177BE35-F6ED-455C-A32F-55BAEE360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db5d-242f-4473-a498-48ab2c83e6b1"/>
    <ds:schemaRef ds:uri="e0f716e8-913a-4040-bff3-8106c0604270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5</cp:revision>
  <cp:lastPrinted>2010-10-04T19:59:00Z</cp:lastPrinted>
  <dcterms:created xsi:type="dcterms:W3CDTF">2023-02-14T19:21:00Z</dcterms:created>
  <dcterms:modified xsi:type="dcterms:W3CDTF">2023-02-22T20:53:00Z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0x010100C1AA6A7803AFAA43AF271C235745FC47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