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15242E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3BDC599A" w14:textId="1560358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81A2A">
        <w:t>Communication Within DCRI Survey</w:t>
      </w:r>
      <w:r w:rsidR="00374809">
        <w:t xml:space="preserve"> (CC)</w:t>
      </w:r>
    </w:p>
    <w:p w:rsidR="005E714A" w14:paraId="0F6634B3" w14:textId="77777777"/>
    <w:p w:rsidR="000674AE" w:rsidRPr="00B13397" w:rsidP="000674AE" w14:paraId="5F008301" w14:textId="70487F09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The purpose of this survey is to solicit user feedback </w:t>
      </w:r>
      <w:r w:rsidR="00AD4AA5">
        <w:t>from staff in the</w:t>
      </w:r>
      <w:r>
        <w:t xml:space="preserve"> Department </w:t>
      </w:r>
      <w:r w:rsidR="002A2485">
        <w:t>o</w:t>
      </w:r>
      <w:r>
        <w:t>f Clinical Research Informatic</w:t>
      </w:r>
      <w:r w:rsidR="00F1122E">
        <w:t xml:space="preserve">s on whether or not they feel that department </w:t>
      </w:r>
      <w:r w:rsidRPr="00F1122E" w:rsidR="00F902A7">
        <w:t>communication efforts</w:t>
      </w:r>
      <w:r w:rsidR="00F902A7">
        <w:t xml:space="preserve"> are satisfactory </w:t>
      </w:r>
      <w:r w:rsidR="00B13397">
        <w:t xml:space="preserve">and also to solicit </w:t>
      </w:r>
      <w:r w:rsidRPr="00F1122E" w:rsidR="00F1122E">
        <w:t>input on additional methods to disseminate engaging, important, and time-sensitive updates</w:t>
      </w:r>
      <w:r w:rsidR="00B13397">
        <w:t xml:space="preserve"> to staff</w:t>
      </w:r>
      <w:r w:rsidRPr="00F1122E" w:rsidR="00F1122E">
        <w:t>.</w:t>
      </w:r>
    </w:p>
    <w:p w:rsidR="000674AE" w:rsidRPr="00434E33" w:rsidP="000674AE" w14:paraId="31AE9E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0674AE" w:rsidRPr="00434E33" w:rsidP="000674AE" w14:paraId="12F9AB6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674AE" w:rsidP="000674AE" w14:paraId="0F318A6D" w14:textId="77777777">
      <w:r>
        <w:t xml:space="preserve">The user base will consist of approximately </w:t>
      </w:r>
      <w:r w:rsidR="000746C5">
        <w:t>130</w:t>
      </w:r>
      <w:r>
        <w:t xml:space="preserve"> persons, FTEs and contractors combined, that are working in the Department of Clinical Research Informatics.</w:t>
      </w:r>
    </w:p>
    <w:p w:rsidR="00E26329" w14:paraId="7A9842AC" w14:textId="77777777">
      <w:pPr>
        <w:rPr>
          <w:b/>
        </w:rPr>
      </w:pPr>
    </w:p>
    <w:p w:rsidR="00E26329" w14:paraId="3E42C0D6" w14:textId="77777777">
      <w:pPr>
        <w:rPr>
          <w:b/>
        </w:rPr>
      </w:pPr>
    </w:p>
    <w:p w:rsidR="00F06866" w:rsidRPr="00F06866" w14:paraId="21ECB16E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05F7AB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9F389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75C1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EE86D5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5B6F5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16E69CA7" w14:textId="77777777">
      <w:pPr>
        <w:rPr>
          <w:b/>
        </w:rPr>
      </w:pPr>
    </w:p>
    <w:p w:rsidR="003C27F6" w:rsidP="003C27F6" w14:paraId="281465D9" w14:textId="77777777">
      <w:pPr>
        <w:rPr>
          <w:b/>
        </w:rPr>
      </w:pPr>
    </w:p>
    <w:p w:rsidR="003C27F6" w:rsidRPr="00F06866" w:rsidP="003C27F6" w14:paraId="3193EBA2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12C3695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6DADE18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F75C1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42B138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23CEA5B6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49B7F11D" w14:textId="77777777">
      <w:pPr>
        <w:pStyle w:val="Header"/>
        <w:tabs>
          <w:tab w:val="clear" w:pos="4320"/>
          <w:tab w:val="clear" w:pos="8640"/>
        </w:tabs>
      </w:pPr>
    </w:p>
    <w:p w:rsidR="003C27F6" w14:paraId="30A9AFA4" w14:textId="77777777">
      <w:pPr>
        <w:pStyle w:val="Header"/>
        <w:tabs>
          <w:tab w:val="clear" w:pos="4320"/>
          <w:tab w:val="clear" w:pos="8640"/>
        </w:tabs>
      </w:pPr>
    </w:p>
    <w:p w:rsidR="00CA2650" w14:paraId="78C3F2B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042D236" w14:textId="77777777">
      <w:pPr>
        <w:rPr>
          <w:sz w:val="16"/>
          <w:szCs w:val="16"/>
        </w:rPr>
      </w:pPr>
    </w:p>
    <w:p w:rsidR="008101A5" w:rsidRPr="009C13B9" w:rsidP="008101A5" w14:paraId="6E872DF7" w14:textId="77777777">
      <w:r>
        <w:t xml:space="preserve">I certify the following to be true: </w:t>
      </w:r>
    </w:p>
    <w:p w:rsidR="008101A5" w:rsidP="008101A5" w14:paraId="52FB607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0B0289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111282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1A3D519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14:paraId="3D6F819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9CA799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7A818A8" w14:textId="77777777"/>
    <w:p w:rsidR="00F75C17" w:rsidP="00F75C17" w14:paraId="36C6CDDB" w14:textId="77777777">
      <w:r>
        <w:t>Name:_</w:t>
      </w:r>
      <w:r w:rsidRPr="00C54346">
        <w:rPr>
          <w:u w:val="single"/>
        </w:rPr>
        <w:t>Fred</w:t>
      </w:r>
      <w:r>
        <w:rPr>
          <w:u w:val="single"/>
        </w:rPr>
        <w:t>erick</w:t>
      </w:r>
      <w:r w:rsidRPr="00C54346">
        <w:rPr>
          <w:u w:val="single"/>
        </w:rPr>
        <w:t xml:space="preserve"> Vorck </w:t>
      </w:r>
      <w:r>
        <w:t>_</w:t>
      </w:r>
    </w:p>
    <w:p w:rsidR="009C13B9" w:rsidP="009C13B9" w14:paraId="03D428D3" w14:textId="77777777">
      <w:pPr>
        <w:pStyle w:val="ListParagraph"/>
        <w:ind w:left="360"/>
      </w:pPr>
    </w:p>
    <w:p w:rsidR="009C13B9" w:rsidP="009C13B9" w14:paraId="7D2EC718" w14:textId="77777777">
      <w:r>
        <w:t>To assist review, please provide answers to the following question:</w:t>
      </w:r>
    </w:p>
    <w:p w:rsidR="009C13B9" w:rsidP="009C13B9" w14:paraId="0698D683" w14:textId="77777777">
      <w:pPr>
        <w:pStyle w:val="ListParagraph"/>
        <w:ind w:left="360"/>
      </w:pPr>
    </w:p>
    <w:p w:rsidR="009C13B9" w:rsidRPr="00C86E91" w:rsidP="00C86E91" w14:paraId="306A1D8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1FCB2B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75C17">
        <w:t>X</w:t>
      </w:r>
      <w:r w:rsidR="009239AA">
        <w:t xml:space="preserve">]  No </w:t>
      </w:r>
    </w:p>
    <w:p w:rsidR="00C86E91" w:rsidP="00C86E91" w14:paraId="0661FAE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77E3BF6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77325E1B" w14:textId="77777777">
      <w:pPr>
        <w:pStyle w:val="ListParagraph"/>
        <w:ind w:left="360"/>
      </w:pPr>
    </w:p>
    <w:p w:rsidR="00C86E91" w:rsidRPr="00C86E91" w:rsidP="00C86E91" w14:paraId="6251188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271AC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F75C17">
        <w:t>X</w:t>
      </w:r>
      <w:r>
        <w:t xml:space="preserve">] No  </w:t>
      </w:r>
    </w:p>
    <w:p w:rsidR="004D6E14" w14:paraId="633C4546" w14:textId="77777777">
      <w:pPr>
        <w:rPr>
          <w:b/>
        </w:rPr>
      </w:pPr>
    </w:p>
    <w:p w:rsidR="00F24CFC" w14:paraId="1A3A729D" w14:textId="77777777">
      <w:pPr>
        <w:rPr>
          <w:b/>
        </w:rPr>
      </w:pPr>
    </w:p>
    <w:p w:rsidR="005E714A" w:rsidRPr="00BC676D" w:rsidP="00C86E91" w14:paraId="4F4B9EE4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31B70F7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01A6AA23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EC968E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3FCB4AF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5073A0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314ABC2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B21A75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51DC01E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1160475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59DCBF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5BD0DAF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71D9A74D" w14:textId="77777777">
            <w:r>
              <w:t>I</w:t>
            </w:r>
            <w:r w:rsidRPr="0092409A">
              <w:t>ndividuals/household</w:t>
            </w:r>
          </w:p>
        </w:tc>
        <w:tc>
          <w:tcPr>
            <w:tcW w:w="1980" w:type="dxa"/>
          </w:tcPr>
          <w:p w:rsidR="003668D6" w:rsidP="00843796" w14:paraId="45F423B8" w14:textId="77777777">
            <w:r>
              <w:t>130</w:t>
            </w:r>
          </w:p>
        </w:tc>
        <w:tc>
          <w:tcPr>
            <w:tcW w:w="2070" w:type="dxa"/>
          </w:tcPr>
          <w:p w:rsidR="003668D6" w:rsidP="00843796" w14:paraId="420B1AB1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F0BD1C4" w14:textId="77777777">
            <w:r>
              <w:t>10/60</w:t>
            </w:r>
          </w:p>
        </w:tc>
        <w:tc>
          <w:tcPr>
            <w:tcW w:w="1530" w:type="dxa"/>
          </w:tcPr>
          <w:p w:rsidR="003668D6" w:rsidP="00843796" w14:paraId="437B2166" w14:textId="77777777">
            <w:r>
              <w:t>22</w:t>
            </w:r>
          </w:p>
        </w:tc>
      </w:tr>
      <w:tr w14:paraId="6CC519D6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20C2E54B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6FE3253E" w14:textId="77777777"/>
        </w:tc>
        <w:tc>
          <w:tcPr>
            <w:tcW w:w="2070" w:type="dxa"/>
          </w:tcPr>
          <w:p w:rsidR="003668D6" w:rsidP="00843796" w14:paraId="7818A1CC" w14:textId="77777777"/>
        </w:tc>
        <w:tc>
          <w:tcPr>
            <w:tcW w:w="1620" w:type="dxa"/>
          </w:tcPr>
          <w:p w:rsidR="003668D6" w:rsidP="00843796" w14:paraId="64040D10" w14:textId="77777777"/>
        </w:tc>
        <w:tc>
          <w:tcPr>
            <w:tcW w:w="1530" w:type="dxa"/>
          </w:tcPr>
          <w:p w:rsidR="003668D6" w:rsidP="00843796" w14:paraId="0A7605B1" w14:textId="77777777"/>
        </w:tc>
      </w:tr>
      <w:tr w14:paraId="3B217C18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607D0BF8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38411238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3364C21D" w14:textId="77777777">
            <w:r>
              <w:t>130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3B77AF39" w14:textId="77777777"/>
        </w:tc>
        <w:tc>
          <w:tcPr>
            <w:tcW w:w="1530" w:type="dxa"/>
          </w:tcPr>
          <w:p w:rsidR="003668D6" w:rsidRPr="002D26E2" w:rsidP="00843796" w14:paraId="7989EBA1" w14:textId="7777777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:rsidR="00F3170F" w:rsidP="00F3170F" w14:paraId="0EA28142" w14:textId="77777777"/>
    <w:p w:rsidR="009A036B" w:rsidRPr="009A036B" w:rsidP="009A036B" w14:paraId="0B4580F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ACC5514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471623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CD1B3B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3E773B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414F8C0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23BB99C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F07015E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3B16288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0BE8C9B1" w14:textId="77777777">
            <w:r>
              <w:t>I</w:t>
            </w:r>
            <w:r w:rsidRPr="0092409A">
              <w:t>ndividuals/household</w:t>
            </w:r>
          </w:p>
        </w:tc>
        <w:tc>
          <w:tcPr>
            <w:tcW w:w="2250" w:type="dxa"/>
          </w:tcPr>
          <w:p w:rsidR="00CA2010" w:rsidRPr="009A036B" w:rsidP="009A036B" w14:paraId="7C8E54A7" w14:textId="77777777">
            <w:r>
              <w:t>22</w:t>
            </w:r>
          </w:p>
        </w:tc>
        <w:tc>
          <w:tcPr>
            <w:tcW w:w="2520" w:type="dxa"/>
          </w:tcPr>
          <w:p w:rsidR="00CA2010" w:rsidRPr="009A036B" w:rsidP="009A036B" w14:paraId="7B528433" w14:textId="77777777">
            <w:r>
              <w:t>$</w:t>
            </w:r>
            <w:r w:rsidRPr="003D11CC">
              <w:t>2</w:t>
            </w:r>
            <w:r>
              <w:t>8.01</w:t>
            </w:r>
          </w:p>
        </w:tc>
        <w:tc>
          <w:tcPr>
            <w:tcW w:w="1620" w:type="dxa"/>
          </w:tcPr>
          <w:p w:rsidR="00CA2010" w:rsidRPr="009A036B" w:rsidP="009A036B" w14:paraId="27A68A58" w14:textId="77777777">
            <w:r>
              <w:t>$616</w:t>
            </w:r>
          </w:p>
        </w:tc>
      </w:tr>
      <w:tr w14:paraId="3D2D07C2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5C1CFB8F" w14:textId="77777777"/>
        </w:tc>
        <w:tc>
          <w:tcPr>
            <w:tcW w:w="2250" w:type="dxa"/>
          </w:tcPr>
          <w:p w:rsidR="00CA2010" w:rsidRPr="009A036B" w:rsidP="009A036B" w14:paraId="5EEB9236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0E5505BA" w14:textId="77777777"/>
        </w:tc>
        <w:tc>
          <w:tcPr>
            <w:tcW w:w="1620" w:type="dxa"/>
          </w:tcPr>
          <w:p w:rsidR="00CA2010" w:rsidRPr="009A036B" w:rsidP="009A036B" w14:paraId="6EC95775" w14:textId="77777777"/>
        </w:tc>
      </w:tr>
      <w:tr w14:paraId="70A72234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038F78D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321AAD83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447F4E49" w14:textId="77777777"/>
        </w:tc>
        <w:tc>
          <w:tcPr>
            <w:tcW w:w="1620" w:type="dxa"/>
          </w:tcPr>
          <w:p w:rsidR="00CA2010" w:rsidRPr="009A036B" w:rsidP="009A036B" w14:paraId="62EB1C3C" w14:textId="77777777"/>
        </w:tc>
      </w:tr>
    </w:tbl>
    <w:p w:rsidR="001A60FD" w:rsidP="001A60FD" w14:paraId="56D8211F" w14:textId="5AB72C9C">
      <w:r>
        <w:t>*</w:t>
      </w:r>
      <w:r w:rsidRPr="003D11CC" w:rsidR="00681A2A">
        <w:t xml:space="preserve"> </w:t>
      </w:r>
      <w:hyperlink r:id="rId5" w:history="1">
        <w:r w:rsidRPr="006F32DB" w:rsidR="00F31B7D">
          <w:rPr>
            <w:rStyle w:val="Hyperlink"/>
          </w:rPr>
          <w:t>https://www.bls.gov/oes/current</w:t>
        </w:r>
        <w:r w:rsidRPr="006F32DB" w:rsidR="00F31B7D">
          <w:rPr>
            <w:rStyle w:val="Hyperlink"/>
          </w:rPr>
          <w:t>/</w:t>
        </w:r>
        <w:r w:rsidRPr="006F32DB" w:rsidR="00F31B7D">
          <w:rPr>
            <w:rStyle w:val="Hyperlink"/>
          </w:rPr>
          <w:t>oes_nat.htm#00-0000</w:t>
        </w:r>
      </w:hyperlink>
      <w:r w:rsidR="00F31B7D">
        <w:t xml:space="preserve"> </w:t>
      </w:r>
    </w:p>
    <w:p w:rsidR="009A036B" w:rsidP="00F3170F" w14:paraId="3C7B8265" w14:textId="77777777"/>
    <w:p w:rsidR="00441434" w:rsidP="00F3170F" w14:paraId="69463840" w14:textId="77777777"/>
    <w:p w:rsidR="005E714A" w14:paraId="45E8EE1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DF7628">
        <w:t>$861</w:t>
      </w:r>
    </w:p>
    <w:p w:rsidR="009A036B" w:rsidRPr="009A036B" w:rsidP="009A036B" w14:paraId="14034925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E957F9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D19C0E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400AE537" w14:textId="77777777">
            <w:pPr>
              <w:rPr>
                <w:b/>
                <w:bCs/>
              </w:rPr>
            </w:pPr>
          </w:p>
          <w:p w:rsidR="009A036B" w:rsidRPr="009A036B" w:rsidP="009A036B" w14:paraId="7D0853C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821F1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EF27C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ED6754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45F142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B7F287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4C0EF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8E69DB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23CCDE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B48D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6B1051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01CCA07" w14:textId="77777777"/>
        </w:tc>
      </w:tr>
      <w:tr w14:paraId="3A53C85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840205F" w14:textId="77777777">
            <w:r>
              <w:t>Privacy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F2694C9" w14:textId="77777777">
            <w:r>
              <w:t>13/7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626A64F" w14:textId="77777777">
            <w:r>
              <w:t>$128,187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C6DC86" w14:textId="77777777">
            <w:r>
              <w:t>.</w:t>
            </w:r>
            <w:r w:rsidR="00D33B9F">
              <w:t>2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F06C0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1147EDD" w14:textId="77777777">
            <w:r>
              <w:t>$256</w:t>
            </w:r>
          </w:p>
        </w:tc>
      </w:tr>
      <w:tr w14:paraId="05E343B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B3891C9" w14:textId="77777777">
            <w:r>
              <w:t xml:space="preserve">HIMD </w:t>
            </w:r>
            <w:r w:rsidRPr="001A60FD">
              <w:t>Assistant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43D9501" w14:textId="77777777">
            <w:r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89F7B1" w14:textId="77777777">
            <w:r>
              <w:t>$121,065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F02135" w14:textId="77777777">
            <w:r>
              <w:t>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336DB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A86F148" w14:textId="77777777">
            <w:r>
              <w:t>$605</w:t>
            </w:r>
          </w:p>
        </w:tc>
      </w:tr>
      <w:tr w14:paraId="1DD965A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AA17F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66B0C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97BB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FB1A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721559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DD036E" w14:textId="77777777"/>
        </w:tc>
      </w:tr>
      <w:tr w14:paraId="4608318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81EB26E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CB0073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1C05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0CB1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EF66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442E997" w14:textId="77777777"/>
        </w:tc>
      </w:tr>
      <w:tr w14:paraId="3C56891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60E2A2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6E32B7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07E4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CB571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CD9EFC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FD01231" w14:textId="77777777"/>
        </w:tc>
      </w:tr>
      <w:tr w14:paraId="3CA31AA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D50B8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E28C07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C6B8CE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0A9D8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349B1F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D3DF314" w14:textId="77777777">
            <w:r>
              <w:t>$0</w:t>
            </w:r>
          </w:p>
        </w:tc>
      </w:tr>
      <w:tr w14:paraId="2344B51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41A6E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9AD7F0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F0155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86EF7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4256DD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AF34FAF" w14:textId="77777777">
            <w:r>
              <w:t>$0</w:t>
            </w:r>
          </w:p>
        </w:tc>
      </w:tr>
      <w:tr w14:paraId="6BAA210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DE4A00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6DD0B5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9098C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6C9B0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7831DB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C1924EA" w14:textId="77777777">
            <w:pPr>
              <w:rPr>
                <w:b/>
              </w:rPr>
            </w:pPr>
          </w:p>
        </w:tc>
      </w:tr>
      <w:tr w14:paraId="500EEB92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8C1619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2DCA585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6ABE42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5BE71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FBCFE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083EC59" w14:textId="77777777">
            <w:r>
              <w:t>$861</w:t>
            </w:r>
          </w:p>
        </w:tc>
      </w:tr>
    </w:tbl>
    <w:p w:rsidR="001A60FD" w:rsidP="009A036B" w14:paraId="677026B0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</w:p>
    <w:p w:rsidR="001A60FD" w:rsidP="001A60FD" w14:paraId="5489284B" w14:textId="77777777">
      <w:pPr>
        <w:rPr>
          <w:rStyle w:val="Hyperlink"/>
          <w:sz w:val="18"/>
          <w:szCs w:val="18"/>
        </w:rPr>
      </w:pPr>
      <w:hyperlink r:id="rId6" w:history="1">
        <w:r w:rsidRPr="00E738C7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</w:p>
    <w:p w:rsidR="009A036B" w14:paraId="2CDBB6D7" w14:textId="77777777">
      <w:pPr>
        <w:rPr>
          <w:b/>
        </w:rPr>
      </w:pPr>
    </w:p>
    <w:p w:rsidR="00ED6492" w14:paraId="040217AC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P="00F06866" w14:paraId="5F52D27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761D750" w14:textId="77777777">
      <w:pPr>
        <w:rPr>
          <w:b/>
        </w:rPr>
      </w:pPr>
    </w:p>
    <w:p w:rsidR="00F06866" w:rsidP="00F06866" w14:paraId="4F8DB9A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B173DB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7693E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15A7625C" w14:textId="77777777">
      <w:pPr>
        <w:pStyle w:val="ListParagraph"/>
      </w:pPr>
    </w:p>
    <w:p w:rsidR="00636621" w:rsidP="001B0AAA" w14:paraId="517524D5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612EF2D" w14:textId="77777777">
      <w:pPr>
        <w:pStyle w:val="ListParagraph"/>
      </w:pPr>
    </w:p>
    <w:p w:rsidR="0097693E" w:rsidRPr="004F7620" w:rsidP="00A403BB" w14:paraId="6F6E451F" w14:textId="77777777">
      <w:pPr>
        <w:pStyle w:val="ListParagraph"/>
        <w:rPr>
          <w:b/>
        </w:rPr>
      </w:pPr>
      <w:r w:rsidRPr="004F7620">
        <w:rPr>
          <w:b/>
        </w:rPr>
        <w:t>The group of respondents are the members of the NIH Clinical Center Department of Clinical Research Informatics</w:t>
      </w:r>
      <w:r w:rsidR="004F7620">
        <w:rPr>
          <w:b/>
        </w:rPr>
        <w:t>.</w:t>
      </w:r>
    </w:p>
    <w:p w:rsidR="00A403BB" w:rsidP="00A403BB" w14:paraId="745EA3CE" w14:textId="77777777"/>
    <w:p w:rsidR="00A403BB" w:rsidP="00A403BB" w14:paraId="6DBF054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4396C5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9FE752A" w14:textId="77777777">
      <w:pPr>
        <w:ind w:left="720"/>
      </w:pPr>
      <w:r>
        <w:t>[</w:t>
      </w:r>
      <w:r w:rsidR="004F762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1E1962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</w:p>
    <w:p w:rsidR="001B0AAA" w:rsidP="001B0AAA" w14:paraId="76499A4C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</w:p>
    <w:p w:rsidR="001B0AAA" w:rsidP="001B0AAA" w14:paraId="00B150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D7826D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7577104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F7620">
        <w:t>X</w:t>
      </w:r>
      <w:r>
        <w:t>] No</w:t>
      </w:r>
    </w:p>
    <w:p w:rsidR="00F24CFC" w:rsidP="00F24CFC" w14:paraId="73B830AB" w14:textId="77777777">
      <w:pPr>
        <w:pStyle w:val="ListParagraph"/>
        <w:ind w:left="360"/>
      </w:pPr>
      <w:r>
        <w:t xml:space="preserve"> </w:t>
      </w:r>
    </w:p>
    <w:p w:rsidR="0024521E" w:rsidP="0024521E" w14:paraId="7C30139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5B6D8C35" w14:textId="77777777">
      <w:pPr>
        <w:rPr>
          <w:b/>
        </w:rPr>
      </w:pPr>
    </w:p>
    <w:p w:rsidR="003932D1" w:rsidRPr="00F24CFC" w:rsidP="0024521E" w14:paraId="14A8B82E" w14:textId="77777777">
      <w:pPr>
        <w:rPr>
          <w:b/>
        </w:rPr>
      </w:pPr>
    </w:p>
    <w:p w:rsidR="005E714A" w:rsidP="00F24CFC" w14:paraId="27AE77E8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01430B5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674AE"/>
    <w:rsid w:val="000722CE"/>
    <w:rsid w:val="000746C5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A60FD"/>
    <w:rsid w:val="001B0AAA"/>
    <w:rsid w:val="001C39F7"/>
    <w:rsid w:val="00221288"/>
    <w:rsid w:val="00237B48"/>
    <w:rsid w:val="0024521E"/>
    <w:rsid w:val="00263C3D"/>
    <w:rsid w:val="00274D0B"/>
    <w:rsid w:val="00284110"/>
    <w:rsid w:val="00296A75"/>
    <w:rsid w:val="00297ECF"/>
    <w:rsid w:val="002A2485"/>
    <w:rsid w:val="002B3C95"/>
    <w:rsid w:val="002D0B92"/>
    <w:rsid w:val="002D26E2"/>
    <w:rsid w:val="002D74B4"/>
    <w:rsid w:val="002E48F5"/>
    <w:rsid w:val="002F2ACE"/>
    <w:rsid w:val="003002B6"/>
    <w:rsid w:val="003668D6"/>
    <w:rsid w:val="00374809"/>
    <w:rsid w:val="003932D1"/>
    <w:rsid w:val="003A7074"/>
    <w:rsid w:val="003C27F6"/>
    <w:rsid w:val="003D11CC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95AC5"/>
    <w:rsid w:val="004A44F3"/>
    <w:rsid w:val="004B1EB8"/>
    <w:rsid w:val="004D6CC9"/>
    <w:rsid w:val="004D6E14"/>
    <w:rsid w:val="004F7620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5005D"/>
    <w:rsid w:val="00651E7B"/>
    <w:rsid w:val="00681A2A"/>
    <w:rsid w:val="006832D9"/>
    <w:rsid w:val="00686301"/>
    <w:rsid w:val="0069403B"/>
    <w:rsid w:val="006B7B34"/>
    <w:rsid w:val="006D5F47"/>
    <w:rsid w:val="006F32DB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77AC7"/>
    <w:rsid w:val="00887320"/>
    <w:rsid w:val="00895229"/>
    <w:rsid w:val="008A1261"/>
    <w:rsid w:val="008F0203"/>
    <w:rsid w:val="008F50D4"/>
    <w:rsid w:val="009239AA"/>
    <w:rsid w:val="0092409A"/>
    <w:rsid w:val="00935ADA"/>
    <w:rsid w:val="00946B6C"/>
    <w:rsid w:val="00955A71"/>
    <w:rsid w:val="0096108F"/>
    <w:rsid w:val="009747F4"/>
    <w:rsid w:val="0097693E"/>
    <w:rsid w:val="009A036B"/>
    <w:rsid w:val="009C13B9"/>
    <w:rsid w:val="009D01A2"/>
    <w:rsid w:val="009F5923"/>
    <w:rsid w:val="00A229F1"/>
    <w:rsid w:val="00A403BB"/>
    <w:rsid w:val="00A40967"/>
    <w:rsid w:val="00A50F89"/>
    <w:rsid w:val="00A674DF"/>
    <w:rsid w:val="00A838C7"/>
    <w:rsid w:val="00A83AA6"/>
    <w:rsid w:val="00AB5631"/>
    <w:rsid w:val="00AC60E8"/>
    <w:rsid w:val="00AD4AA5"/>
    <w:rsid w:val="00AE14B1"/>
    <w:rsid w:val="00AE1809"/>
    <w:rsid w:val="00B13397"/>
    <w:rsid w:val="00B57F72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40D8B"/>
    <w:rsid w:val="00C54346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33B9F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DF7628"/>
    <w:rsid w:val="00E26329"/>
    <w:rsid w:val="00E40B50"/>
    <w:rsid w:val="00E50293"/>
    <w:rsid w:val="00E65FFC"/>
    <w:rsid w:val="00E670E2"/>
    <w:rsid w:val="00E738C7"/>
    <w:rsid w:val="00E80951"/>
    <w:rsid w:val="00E854FE"/>
    <w:rsid w:val="00E86CC6"/>
    <w:rsid w:val="00EB56B3"/>
    <w:rsid w:val="00ED6492"/>
    <w:rsid w:val="00EF2095"/>
    <w:rsid w:val="00F06866"/>
    <w:rsid w:val="00F1122E"/>
    <w:rsid w:val="00F15956"/>
    <w:rsid w:val="00F24CFC"/>
    <w:rsid w:val="00F3170F"/>
    <w:rsid w:val="00F31B7D"/>
    <w:rsid w:val="00F75C17"/>
    <w:rsid w:val="00F902A7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74521F"/>
  <w15:chartTrackingRefBased/>
  <w15:docId w15:val="{1CC52B63-A2F0-496A-8F6B-1B97030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31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31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#00-0000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FBD4-AB2B-4454-B1A4-6277E9C9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2022-11-22T13:42:00Z</dcterms:created>
  <dcterms:modified xsi:type="dcterms:W3CDTF">2022-11-22T13:45:00Z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