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A6193" w14:paraId="7366208B" w14:textId="77777777">
      <w:pPr>
        <w:rPr>
          <w:rFonts w:cstheme="minorHAnsi"/>
          <w:sz w:val="24"/>
          <w:szCs w:val="24"/>
        </w:rPr>
      </w:pPr>
    </w:p>
    <w:p w:rsidR="007434D4" w:rsidRPr="0081537E" w14:paraId="399B5195" w14:textId="497A5AB3">
      <w:pPr>
        <w:rPr>
          <w:rFonts w:cstheme="minorHAnsi"/>
          <w:sz w:val="24"/>
          <w:szCs w:val="24"/>
        </w:rPr>
      </w:pPr>
      <w:r w:rsidRPr="0081537E">
        <w:rPr>
          <w:rFonts w:cstheme="minorHAnsi"/>
          <w:sz w:val="24"/>
          <w:szCs w:val="24"/>
        </w:rPr>
        <w:t xml:space="preserve">Dear </w:t>
      </w:r>
      <w:r w:rsidR="00033B14">
        <w:rPr>
          <w:rFonts w:cstheme="minorHAnsi"/>
          <w:sz w:val="24"/>
          <w:szCs w:val="24"/>
        </w:rPr>
        <w:t>NIH Grants Conference</w:t>
      </w:r>
      <w:r w:rsidRPr="0081537E">
        <w:rPr>
          <w:rFonts w:cstheme="minorHAnsi"/>
          <w:sz w:val="24"/>
          <w:szCs w:val="24"/>
        </w:rPr>
        <w:t xml:space="preserve"> Attendee,</w:t>
      </w:r>
    </w:p>
    <w:p w:rsidR="0081537E" w:rsidRPr="0081537E" w14:paraId="669E43C4" w14:textId="609A96C9">
      <w:pPr>
        <w:rPr>
          <w:rFonts w:cstheme="minorHAnsi"/>
          <w:sz w:val="24"/>
          <w:szCs w:val="24"/>
        </w:rPr>
      </w:pPr>
    </w:p>
    <w:p w:rsidR="0081537E" w:rsidRPr="0081537E" w:rsidP="0081537E" w14:paraId="12474D05" w14:textId="0A7F5BC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Thank you for attending the 202</w:t>
      </w:r>
      <w:r w:rsidR="00033B14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 NIH </w:t>
      </w:r>
      <w:r w:rsidR="00FE2BD3">
        <w:rPr>
          <w:rFonts w:cstheme="minorHAnsi"/>
          <w:sz w:val="24"/>
          <w:szCs w:val="24"/>
        </w:rPr>
        <w:t xml:space="preserve">Grants Conference </w:t>
      </w:r>
      <w:r w:rsidRPr="0081537E">
        <w:rPr>
          <w:rFonts w:cstheme="minorHAnsi"/>
          <w:sz w:val="24"/>
          <w:szCs w:val="24"/>
        </w:rPr>
        <w:t>presented by the NIH Office of Extramural Research (OER).</w:t>
      </w:r>
      <w:r>
        <w:rPr>
          <w:rFonts w:cstheme="minorHAnsi"/>
          <w:sz w:val="24"/>
          <w:szCs w:val="24"/>
        </w:rPr>
        <w:t xml:space="preserve">  </w:t>
      </w:r>
      <w:r w:rsidRPr="0081537E">
        <w:rPr>
          <w:sz w:val="24"/>
          <w:szCs w:val="24"/>
        </w:rPr>
        <w:t>We hope that you are walking away with a wealth of knowledge, and insight to take back to your institutions.</w:t>
      </w:r>
    </w:p>
    <w:p w:rsidR="0081537E" w:rsidRPr="0081537E" w:rsidP="0081537E" w14:paraId="593C29F3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81537E" w:rsidP="0081537E" w14:paraId="25977C08" w14:textId="03F5E098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1537E">
        <w:rPr>
          <w:rFonts w:cstheme="minorHAnsi"/>
          <w:sz w:val="24"/>
          <w:szCs w:val="24"/>
        </w:rPr>
        <w:t xml:space="preserve">If your schedule permits, we would greatly appreciate your feedback on your </w:t>
      </w:r>
      <w:r w:rsidR="006D7FBE">
        <w:rPr>
          <w:rFonts w:cstheme="minorHAnsi"/>
          <w:sz w:val="24"/>
          <w:szCs w:val="24"/>
        </w:rPr>
        <w:t>conference</w:t>
      </w:r>
      <w:r w:rsidR="009752E6">
        <w:rPr>
          <w:rFonts w:cstheme="minorHAnsi"/>
          <w:sz w:val="24"/>
          <w:szCs w:val="24"/>
        </w:rPr>
        <w:t xml:space="preserve"> </w:t>
      </w:r>
      <w:r w:rsidRPr="0081537E">
        <w:rPr>
          <w:sz w:val="24"/>
          <w:szCs w:val="24"/>
        </w:rPr>
        <w:t xml:space="preserve">experience.  Your feedback will play a </w:t>
      </w:r>
      <w:r>
        <w:rPr>
          <w:sz w:val="24"/>
          <w:szCs w:val="24"/>
        </w:rPr>
        <w:t>role</w:t>
      </w:r>
      <w:r w:rsidRPr="0081537E">
        <w:rPr>
          <w:sz w:val="24"/>
          <w:szCs w:val="24"/>
        </w:rPr>
        <w:t xml:space="preserve"> in tailoring future </w:t>
      </w:r>
      <w:r w:rsidR="006D7FBE">
        <w:rPr>
          <w:sz w:val="24"/>
          <w:szCs w:val="24"/>
        </w:rPr>
        <w:t>conference</w:t>
      </w:r>
      <w:r w:rsidRPr="0081537E">
        <w:rPr>
          <w:sz w:val="24"/>
          <w:szCs w:val="24"/>
        </w:rPr>
        <w:t xml:space="preserve"> programming</w:t>
      </w:r>
      <w:r>
        <w:rPr>
          <w:sz w:val="24"/>
          <w:szCs w:val="24"/>
        </w:rPr>
        <w:t>.</w:t>
      </w:r>
      <w:r w:rsidRPr="0081537E">
        <w:rPr>
          <w:sz w:val="24"/>
          <w:szCs w:val="24"/>
        </w:rPr>
        <w:t xml:space="preserve"> </w:t>
      </w:r>
    </w:p>
    <w:p w:rsidR="0081537E" w:rsidP="0081537E" w14:paraId="08A42673" w14:textId="1C63C72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81537E" w:rsidP="0081537E" w14:paraId="3ADBA737" w14:textId="6AF8C1C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As a reminder, you can access the survey by</w:t>
      </w:r>
      <w:r w:rsidR="00E720A4">
        <w:rPr>
          <w:sz w:val="24"/>
          <w:szCs w:val="24"/>
        </w:rPr>
        <w:t xml:space="preserve"> </w:t>
      </w:r>
      <w:r w:rsidR="00841E0D">
        <w:rPr>
          <w:sz w:val="24"/>
          <w:szCs w:val="24"/>
        </w:rPr>
        <w:t xml:space="preserve">visiting the tool bar that’s located at the conference website. </w:t>
      </w:r>
      <w:hyperlink r:id="rId4" w:history="1">
        <w:r w:rsidRPr="009366C1" w:rsidR="00F93AF2">
          <w:rPr>
            <w:rStyle w:val="Hyperlink"/>
            <w:sz w:val="24"/>
            <w:szCs w:val="24"/>
          </w:rPr>
          <w:t>https://nihgrantsconference.vfairs.com/</w:t>
        </w:r>
      </w:hyperlink>
      <w:r w:rsidR="00F93AF2">
        <w:rPr>
          <w:sz w:val="24"/>
          <w:szCs w:val="24"/>
        </w:rPr>
        <w:t xml:space="preserve"> </w:t>
      </w:r>
    </w:p>
    <w:p w:rsidR="00841E0D" w:rsidP="0081537E" w14:paraId="79F07374" w14:textId="245A4C02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841E0D" w:rsidRPr="0081537E" w:rsidP="0081537E" w14:paraId="04EE42EA" w14:textId="49DFD9B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2072640</wp:posOffset>
                </wp:positionH>
                <wp:positionV relativeFrom="paragraph">
                  <wp:posOffset>133350</wp:posOffset>
                </wp:positionV>
                <wp:extent cx="685800" cy="137160"/>
                <wp:effectExtent l="19050" t="19050" r="19050" b="34290"/>
                <wp:wrapNone/>
                <wp:docPr id="3" name="Arrow: Left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" cy="13716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3" o:spid="_x0000_s1025" type="#_x0000_t66" style="width:54pt;height:10.8pt;margin-top:10.5pt;margin-left:163.2pt;mso-wrap-distance-bottom:0;mso-wrap-distance-left:9pt;mso-wrap-distance-right:9pt;mso-wrap-distance-top:0;mso-wrap-style:square;position:absolute;visibility:visible;v-text-anchor:middle;z-index:251659264" adj="2160" fillcolor="#4472c4" strokecolor="#1f3763" strokeweight="1pt"/>
            </w:pict>
          </mc:Fallback>
        </mc:AlternateContent>
      </w:r>
      <w:r>
        <w:rPr>
          <w:noProof/>
          <w:sz w:val="24"/>
          <w:szCs w:val="24"/>
        </w:rPr>
        <w:drawing>
          <wp:inline distT="0" distB="0" distL="0" distR="0">
            <wp:extent cx="1973580" cy="394716"/>
            <wp:effectExtent l="0" t="0" r="7620" b="5715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672" cy="40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E0D" w14:paraId="0C013A1F" w14:textId="43EACF50"/>
    <w:p w:rsidR="000F09D4" w14:paraId="32C16649" w14:textId="08E060AB">
      <w:pPr>
        <w:rPr>
          <w:sz w:val="24"/>
          <w:szCs w:val="24"/>
        </w:rPr>
      </w:pPr>
      <w:r>
        <w:rPr>
          <w:sz w:val="24"/>
          <w:szCs w:val="24"/>
        </w:rPr>
        <w:t xml:space="preserve">If you have any questions, please send an email to: </w:t>
      </w:r>
      <w:hyperlink r:id="rId6" w:history="1">
        <w:r w:rsidRPr="009366C1" w:rsidR="00FC6A2F">
          <w:rPr>
            <w:rStyle w:val="Hyperlink"/>
          </w:rPr>
          <w:t>NIHGrantsEvents@nih.gov</w:t>
        </w:r>
      </w:hyperlink>
      <w:r w:rsidR="00FC6A2F">
        <w:t xml:space="preserve"> </w:t>
      </w:r>
    </w:p>
    <w:p w:rsidR="00841E0D" w14:paraId="22201046" w14:textId="68397B06">
      <w:pPr>
        <w:rPr>
          <w:sz w:val="24"/>
          <w:szCs w:val="24"/>
        </w:rPr>
      </w:pPr>
      <w:r w:rsidRPr="00841E0D">
        <w:rPr>
          <w:sz w:val="24"/>
          <w:szCs w:val="24"/>
        </w:rPr>
        <w:t xml:space="preserve">Once again, thank you for attending this year’s </w:t>
      </w:r>
      <w:r w:rsidR="00FC6A2F">
        <w:rPr>
          <w:sz w:val="24"/>
          <w:szCs w:val="24"/>
        </w:rPr>
        <w:t>conference</w:t>
      </w:r>
      <w:r w:rsidRPr="00841E0D">
        <w:rPr>
          <w:sz w:val="24"/>
          <w:szCs w:val="24"/>
        </w:rPr>
        <w:t>.</w:t>
      </w:r>
    </w:p>
    <w:p w:rsidR="00841E0D" w14:paraId="4564287B" w14:textId="76710FC8">
      <w:pPr>
        <w:rPr>
          <w:sz w:val="24"/>
          <w:szCs w:val="24"/>
        </w:rPr>
      </w:pPr>
    </w:p>
    <w:p w:rsidR="000F09D4" w14:paraId="6A7752FB" w14:textId="6A8B39B9">
      <w:pPr>
        <w:rPr>
          <w:sz w:val="24"/>
          <w:szCs w:val="24"/>
        </w:rPr>
      </w:pPr>
      <w:r>
        <w:rPr>
          <w:sz w:val="24"/>
          <w:szCs w:val="24"/>
        </w:rPr>
        <w:t>Sincerely,</w:t>
      </w:r>
    </w:p>
    <w:p w:rsidR="00841E0D" w:rsidRPr="00841E0D" w14:paraId="5E4862A3" w14:textId="5694D947">
      <w:pPr>
        <w:rPr>
          <w:sz w:val="24"/>
          <w:szCs w:val="24"/>
        </w:rPr>
      </w:pPr>
      <w:r>
        <w:rPr>
          <w:sz w:val="24"/>
          <w:szCs w:val="24"/>
        </w:rPr>
        <w:t>NIH Office of Extramural Research</w:t>
      </w:r>
    </w:p>
    <w:p w:rsidR="00841E0D" w14:paraId="2F315A9E" w14:textId="136E2CA7"/>
    <w:p w:rsidR="00841E0D" w14:paraId="04B3C090" w14:textId="36E9B64E"/>
    <w:p w:rsidR="0081537E" w14:paraId="0A6003ED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37E"/>
    <w:rsid w:val="00033B14"/>
    <w:rsid w:val="000F09D4"/>
    <w:rsid w:val="00532B79"/>
    <w:rsid w:val="005A6193"/>
    <w:rsid w:val="006112E5"/>
    <w:rsid w:val="006D7FBE"/>
    <w:rsid w:val="007434D4"/>
    <w:rsid w:val="0081537E"/>
    <w:rsid w:val="00841E0D"/>
    <w:rsid w:val="009366C1"/>
    <w:rsid w:val="00955366"/>
    <w:rsid w:val="009752E6"/>
    <w:rsid w:val="00A615A9"/>
    <w:rsid w:val="00E542E9"/>
    <w:rsid w:val="00E720A4"/>
    <w:rsid w:val="00F93AF2"/>
    <w:rsid w:val="00FC6A2F"/>
    <w:rsid w:val="00FE2BD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782CFE"/>
  <w15:chartTrackingRefBased/>
  <w15:docId w15:val="{135DA57D-5628-4665-9ED9-821F892CE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1E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1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nihgrantsconference.vfairs.com/" TargetMode="External" /><Relationship Id="rId5" Type="http://schemas.openxmlformats.org/officeDocument/2006/relationships/image" Target="media/image1.png" /><Relationship Id="rId6" Type="http://schemas.openxmlformats.org/officeDocument/2006/relationships/hyperlink" Target="mailto:NIHGrantsEvents@nih.gov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McCrimmon, Omar (NIH/OD) [E]</dc:creator>
  <cp:lastModifiedBy>Abdelmouti, Tawanda (NIH/OD) [E]</cp:lastModifiedBy>
  <cp:revision>2</cp:revision>
  <cp:lastPrinted>2021-10-25T19:10:00Z</cp:lastPrinted>
  <dcterms:created xsi:type="dcterms:W3CDTF">2022-12-08T20:56:00Z</dcterms:created>
  <dcterms:modified xsi:type="dcterms:W3CDTF">2022-12-08T20:56:00Z</dcterms:modified>
</cp:coreProperties>
</file>