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C53A5" w:rsidP="00070F8D" w14:paraId="4F44D915" w14:textId="77777777">
      <w:pPr>
        <w:pStyle w:val="Pa2"/>
        <w:jc w:val="center"/>
        <w:rPr>
          <w:rStyle w:val="A5"/>
        </w:rPr>
      </w:pPr>
    </w:p>
    <w:p w:rsidR="00DC5938" w:rsidP="004F355E" w14:paraId="1134DFE0" w14:textId="77777777">
      <w:pPr>
        <w:pStyle w:val="Pa2"/>
        <w:ind w:left="0"/>
        <w:jc w:val="center"/>
        <w:rPr>
          <w:rStyle w:val="A5"/>
          <w:rFonts w:ascii="Cambria" w:hAnsi="Cambria"/>
          <w:color w:val="0070C0"/>
        </w:rPr>
      </w:pPr>
      <w:r>
        <w:rPr>
          <w:rStyle w:val="A5"/>
          <w:rFonts w:ascii="Cambria" w:hAnsi="Cambria"/>
          <w:color w:val="0070C0"/>
        </w:rPr>
        <w:t xml:space="preserve">National Trainers’ Exchange </w:t>
      </w:r>
    </w:p>
    <w:p w:rsidR="00070F8D" w:rsidRPr="003F6BF6" w:rsidP="004F355E" w14:paraId="1F48E208" w14:textId="4065D3CF">
      <w:pPr>
        <w:pStyle w:val="Pa2"/>
        <w:ind w:left="0"/>
        <w:jc w:val="center"/>
        <w:rPr>
          <w:rFonts w:ascii="Cambria" w:hAnsi="Cambria" w:cs="Adobe Caslon Pro"/>
          <w:b/>
          <w:bCs/>
          <w:color w:val="0070C0"/>
          <w:sz w:val="23"/>
          <w:szCs w:val="23"/>
        </w:rPr>
      </w:pPr>
      <w:r>
        <w:rPr>
          <w:rStyle w:val="A5"/>
          <w:rFonts w:ascii="Cambria" w:hAnsi="Cambria"/>
          <w:color w:val="0070C0"/>
        </w:rPr>
        <w:t>General Session</w:t>
      </w:r>
      <w:r w:rsidR="00B341B1">
        <w:rPr>
          <w:rStyle w:val="A5"/>
          <w:rFonts w:ascii="Cambria" w:hAnsi="Cambria"/>
          <w:color w:val="0070C0"/>
        </w:rPr>
        <w:t>s</w:t>
      </w:r>
      <w:r>
        <w:rPr>
          <w:rStyle w:val="A5"/>
          <w:rFonts w:ascii="Cambria" w:hAnsi="Cambria"/>
          <w:color w:val="0070C0"/>
        </w:rPr>
        <w:t xml:space="preserve"> and Overall </w:t>
      </w:r>
      <w:r w:rsidR="00597337">
        <w:rPr>
          <w:rStyle w:val="A5"/>
          <w:rFonts w:ascii="Cambria" w:hAnsi="Cambria"/>
          <w:color w:val="0070C0"/>
        </w:rPr>
        <w:t>Assessment</w:t>
      </w:r>
    </w:p>
    <w:p w:rsidR="0006502E" w:rsidP="004F355E" w14:paraId="7D84DB16" w14:textId="77777777">
      <w:pPr>
        <w:pStyle w:val="Pa2"/>
        <w:tabs>
          <w:tab w:val="center" w:pos="5400"/>
        </w:tabs>
        <w:spacing w:after="120" w:line="240" w:lineRule="auto"/>
        <w:ind w:left="0"/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:rsidR="00070F8D" w:rsidRPr="0006502E" w:rsidP="004F355E" w14:paraId="4A1419DB" w14:textId="3D5EEBB2">
      <w:pPr>
        <w:pStyle w:val="Pa2"/>
        <w:tabs>
          <w:tab w:val="center" w:pos="5400"/>
        </w:tabs>
        <w:spacing w:after="120" w:line="240" w:lineRule="auto"/>
        <w:ind w:left="0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 w:rsidRPr="0006502E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Please take a few minutes to comment</w:t>
      </w:r>
      <w:r w:rsidRPr="0006502E" w:rsidR="003B4D2E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on</w:t>
      </w:r>
      <w:r w:rsidRPr="0006502E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06502E" w:rsidR="00BF7D4F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the general sessions of the </w:t>
      </w:r>
      <w:r w:rsidRPr="0006502E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National Trainers’ Exchange.</w:t>
      </w:r>
    </w:p>
    <w:p w:rsidR="007A65EF" w:rsidRPr="0006502E" w:rsidP="004F355E" w14:paraId="0030D54F" w14:textId="77777777">
      <w:pPr>
        <w:spacing w:after="120" w:line="240" w:lineRule="auto"/>
        <w:ind w:left="0"/>
        <w:jc w:val="center"/>
        <w:rPr>
          <w:rFonts w:ascii="Arial" w:hAnsi="Arial" w:cs="Arial"/>
          <w:i/>
          <w:iCs/>
          <w:color w:val="E36C0A" w:themeColor="accent6" w:themeShade="BF"/>
          <w:sz w:val="20"/>
          <w:szCs w:val="20"/>
        </w:rPr>
      </w:pPr>
      <w:r w:rsidRPr="0006502E">
        <w:rPr>
          <w:rFonts w:ascii="Arial" w:hAnsi="Arial" w:cs="Arial"/>
          <w:i/>
          <w:iCs/>
          <w:color w:val="000000"/>
          <w:sz w:val="20"/>
          <w:szCs w:val="20"/>
        </w:rPr>
        <w:t>Your feedback will help us plan future conferences and give us ideas for follow-up!</w:t>
      </w:r>
    </w:p>
    <w:p w:rsidR="005C32CF" w:rsidRPr="00687E4B" w:rsidP="00BC53A5" w14:paraId="6C73D6A4" w14:textId="44597B12">
      <w:pPr>
        <w:spacing w:line="240" w:lineRule="auto"/>
        <w:jc w:val="center"/>
        <w:rPr>
          <w:rFonts w:ascii="Helvetica" w:hAnsi="Helvetica"/>
        </w:rPr>
      </w:pPr>
    </w:p>
    <w:p w:rsidR="00687E4B" w:rsidRPr="00687E4B" w:rsidP="00687E4B" w14:paraId="56B2B484" w14:textId="77777777">
      <w:pPr>
        <w:spacing w:line="240" w:lineRule="auto"/>
        <w:ind w:left="720"/>
        <w:rPr>
          <w:rFonts w:ascii="Helvetica" w:hAnsi="Helvetica"/>
          <w:b/>
          <w:bCs/>
        </w:rPr>
      </w:pPr>
      <w:r w:rsidRPr="00687E4B">
        <w:rPr>
          <w:rFonts w:ascii="Helvetica" w:hAnsi="Helvetica"/>
          <w:b/>
          <w:bCs/>
        </w:rPr>
        <w:t>OMB#: 0925-0648     Exp. date: 06/2024</w:t>
      </w:r>
    </w:p>
    <w:p w:rsidR="00687E4B" w:rsidRPr="00687E4B" w:rsidP="00687E4B" w14:paraId="20C41E39" w14:textId="2F72E53C">
      <w:pPr>
        <w:spacing w:line="240" w:lineRule="auto"/>
        <w:ind w:left="720"/>
        <w:rPr>
          <w:rFonts w:ascii="Helvetica" w:hAnsi="Helvetica"/>
          <w:color w:val="E36C0A" w:themeColor="accent6" w:themeShade="BF"/>
        </w:rPr>
      </w:pPr>
      <w:r w:rsidRPr="00687E4B">
        <w:rPr>
          <w:rFonts w:ascii="Helvetica" w:hAnsi="Helvetica"/>
        </w:rPr>
        <w:t xml:space="preserve">Public reporting burden for this collection of information is estimated to average </w:t>
      </w:r>
      <w:r>
        <w:rPr>
          <w:rFonts w:ascii="Helvetica" w:hAnsi="Helvetica"/>
        </w:rPr>
        <w:t>3</w:t>
      </w:r>
      <w:r w:rsidRPr="00687E4B">
        <w:rPr>
          <w:rFonts w:ascii="Helvetica" w:hAnsi="Helvetica"/>
        </w:rPr>
        <w:t xml:space="preserve"> minutes per response, including the time for reviewing instructions, searching existing data sources, </w:t>
      </w:r>
      <w:r w:rsidRPr="00687E4B">
        <w:rPr>
          <w:rFonts w:ascii="Helvetica" w:hAnsi="Helvetica"/>
        </w:rPr>
        <w:t>gathering</w:t>
      </w:r>
      <w:r w:rsidRPr="00687E4B">
        <w:rPr>
          <w:rFonts w:ascii="Helvetica" w:hAnsi="Helvetica"/>
        </w:rPr>
        <w:t xml:space="preserve"> and maintaining the data needed, and completing and reviewing the collection of information. 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NIH, Project Clearance Branch, 6705 Rockledge Drive, MSC 7974, Bethesda, MD 20892-7974, ATTN: PRA (0925-0648).  Do not return the completed form to this address</w:t>
      </w:r>
      <w:r w:rsidRPr="00687E4B">
        <w:rPr>
          <w:rFonts w:ascii="Helvetica" w:hAnsi="Helvetica"/>
          <w:color w:val="E36C0A" w:themeColor="accent6" w:themeShade="BF"/>
        </w:rPr>
        <w:t>.</w:t>
      </w:r>
    </w:p>
    <w:p w:rsidR="00687E4B" w:rsidRPr="00BC53A5" w:rsidP="00687E4B" w14:paraId="37D33922" w14:textId="77777777">
      <w:pPr>
        <w:spacing w:line="240" w:lineRule="auto"/>
        <w:rPr>
          <w:rFonts w:ascii="Helvetica" w:hAnsi="Helvetica"/>
          <w:color w:val="E36C0A" w:themeColor="accent6" w:themeShade="BF"/>
        </w:rPr>
      </w:pPr>
    </w:p>
    <w:p w:rsidR="00BC53A5" w:rsidP="005F15F0" w14:paraId="32FE5275" w14:textId="4A2BDECF">
      <w:pPr>
        <w:spacing w:line="240" w:lineRule="auto"/>
        <w:ind w:left="0"/>
        <w:rPr>
          <w:rFonts w:ascii="Helvetica" w:hAnsi="Helvetica"/>
        </w:rPr>
      </w:pPr>
      <w:r>
        <w:rPr>
          <w:rFonts w:ascii="Helvetica" w:hAnsi="Helvetica" w:cs="Adobe Caslon Pro Bold"/>
          <w:b/>
          <w:bCs/>
          <w:color w:val="000000"/>
          <w:sz w:val="24"/>
          <w:szCs w:val="24"/>
        </w:rPr>
        <w:t>Day 1</w:t>
      </w:r>
      <w:r w:rsidR="005F15F0">
        <w:rPr>
          <w:rFonts w:ascii="Helvetica" w:hAnsi="Helvetica" w:cs="Adobe Caslon Pro Bold"/>
          <w:b/>
          <w:bCs/>
          <w:color w:val="000000"/>
          <w:sz w:val="24"/>
          <w:szCs w:val="24"/>
        </w:rPr>
        <w:t>:</w:t>
      </w:r>
      <w:r>
        <w:rPr>
          <w:rFonts w:ascii="Helvetica" w:hAnsi="Helvetica" w:cs="Adobe Caslon Pro Bold"/>
          <w:b/>
          <w:bCs/>
          <w:color w:val="000000"/>
          <w:sz w:val="24"/>
          <w:szCs w:val="24"/>
        </w:rPr>
        <w:t xml:space="preserve"> </w:t>
      </w:r>
      <w:r w:rsidR="003B4D2E">
        <w:rPr>
          <w:rFonts w:ascii="Helvetica" w:hAnsi="Helvetica" w:cs="Adobe Caslon Pro Bold"/>
          <w:b/>
          <w:bCs/>
          <w:color w:val="000000"/>
          <w:sz w:val="24"/>
          <w:szCs w:val="24"/>
        </w:rPr>
        <w:t>Wednesday</w:t>
      </w:r>
      <w:r w:rsidR="005F15F0">
        <w:rPr>
          <w:rFonts w:ascii="Helvetica" w:hAnsi="Helvetica" w:cs="Adobe Caslon Pro Bold"/>
          <w:b/>
          <w:bCs/>
          <w:color w:val="000000"/>
          <w:sz w:val="24"/>
          <w:szCs w:val="24"/>
        </w:rPr>
        <w:t xml:space="preserve">, </w:t>
      </w:r>
      <w:r>
        <w:rPr>
          <w:rFonts w:ascii="Helvetica" w:hAnsi="Helvetica" w:cs="Adobe Caslon Pro Bold"/>
          <w:b/>
          <w:bCs/>
          <w:color w:val="000000"/>
          <w:sz w:val="24"/>
          <w:szCs w:val="24"/>
        </w:rPr>
        <w:t xml:space="preserve">May </w:t>
      </w:r>
      <w:r w:rsidR="003B4D2E">
        <w:rPr>
          <w:rFonts w:ascii="Helvetica" w:hAnsi="Helvetica" w:cs="Adobe Caslon Pro Bold"/>
          <w:b/>
          <w:bCs/>
          <w:color w:val="000000"/>
          <w:sz w:val="24"/>
          <w:szCs w:val="24"/>
        </w:rPr>
        <w:t>3</w:t>
      </w:r>
      <w:r>
        <w:rPr>
          <w:rFonts w:ascii="Helvetica" w:hAnsi="Helvetica" w:cs="Adobe Caslon Pro Bold"/>
          <w:b/>
          <w:bCs/>
          <w:color w:val="000000"/>
          <w:sz w:val="24"/>
          <w:szCs w:val="24"/>
        </w:rPr>
        <w:t>, 20</w:t>
      </w:r>
      <w:r w:rsidR="003B4D2E">
        <w:rPr>
          <w:rFonts w:ascii="Helvetica" w:hAnsi="Helvetica" w:cs="Adobe Caslon Pro Bold"/>
          <w:b/>
          <w:bCs/>
          <w:color w:val="000000"/>
          <w:sz w:val="24"/>
          <w:szCs w:val="24"/>
        </w:rPr>
        <w:t>23</w:t>
      </w:r>
    </w:p>
    <w:p w:rsidR="0020049C" w:rsidP="00BA3788" w14:paraId="61AE248C" w14:textId="0EB93AE1">
      <w:pPr>
        <w:pStyle w:val="ListParagraph"/>
        <w:numPr>
          <w:ilvl w:val="0"/>
          <w:numId w:val="1"/>
        </w:numPr>
        <w:spacing w:after="200" w:line="240" w:lineRule="auto"/>
        <w:ind w:left="720"/>
        <w:rPr>
          <w:rFonts w:ascii="Helvetica" w:hAnsi="Helvetica" w:cs="Adobe Caslon Pro Bold"/>
          <w:b/>
          <w:bCs/>
          <w:color w:val="000000"/>
          <w:sz w:val="24"/>
          <w:szCs w:val="24"/>
        </w:rPr>
      </w:pPr>
      <w:r>
        <w:rPr>
          <w:rFonts w:ascii="Helvetica" w:hAnsi="Helvetica" w:cs="Adobe Caslon Pro Bold"/>
          <w:b/>
          <w:bCs/>
          <w:color w:val="000000"/>
          <w:sz w:val="24"/>
          <w:szCs w:val="24"/>
        </w:rPr>
        <w:t xml:space="preserve">Opening </w:t>
      </w:r>
      <w:r w:rsidRPr="004C7074">
        <w:rPr>
          <w:rFonts w:ascii="Helvetica" w:hAnsi="Helvetica" w:cs="Adobe Caslon Pro Bold"/>
          <w:b/>
          <w:bCs/>
          <w:color w:val="000000"/>
          <w:sz w:val="24"/>
          <w:szCs w:val="24"/>
        </w:rPr>
        <w:t>P</w:t>
      </w:r>
      <w:r w:rsidR="004121A6">
        <w:rPr>
          <w:rFonts w:ascii="Helvetica" w:hAnsi="Helvetica" w:cs="Adobe Caslon Pro Bold"/>
          <w:b/>
          <w:bCs/>
          <w:color w:val="000000"/>
          <w:sz w:val="24"/>
          <w:szCs w:val="24"/>
        </w:rPr>
        <w:t>lenary</w:t>
      </w:r>
      <w:r w:rsidR="00A71AD4">
        <w:rPr>
          <w:rFonts w:ascii="Helvetica" w:hAnsi="Helvetica" w:cs="Adobe Caslon Pro Bold"/>
          <w:b/>
          <w:bCs/>
          <w:color w:val="000000"/>
          <w:sz w:val="24"/>
          <w:szCs w:val="24"/>
        </w:rPr>
        <w:t xml:space="preserve"> Session</w:t>
      </w:r>
    </w:p>
    <w:p w:rsidR="00BA3788" w:rsidP="00BA3788" w14:paraId="70BD0B16" w14:textId="77777777">
      <w:pPr>
        <w:pStyle w:val="ListParagraph"/>
        <w:spacing w:after="200" w:line="240" w:lineRule="auto"/>
        <w:rPr>
          <w:rFonts w:ascii="Helvetica" w:hAnsi="Helvetica" w:cs="Adobe Caslon Pro Bold"/>
          <w:b/>
          <w:bCs/>
          <w:color w:val="000000"/>
          <w:sz w:val="24"/>
          <w:szCs w:val="24"/>
        </w:rPr>
      </w:pPr>
    </w:p>
    <w:p w:rsidR="002E1DDB" w:rsidRPr="00B055D5" w:rsidP="001D2AAF" w14:paraId="1F5F5157" w14:textId="77777777">
      <w:pPr>
        <w:pStyle w:val="Pa5"/>
        <w:spacing w:after="120"/>
        <w:ind w:left="0" w:firstLine="720"/>
        <w:rPr>
          <w:rFonts w:asciiTheme="majorHAnsi" w:hAnsiTheme="majorHAnsi" w:cs="Adobe Caslon Pro"/>
          <w:color w:val="000000"/>
        </w:rPr>
      </w:pPr>
      <w:r w:rsidRPr="00B055D5">
        <w:rPr>
          <w:rFonts w:asciiTheme="majorHAnsi" w:hAnsiTheme="majorHAnsi" w:cs="Adobe Caslon Pro"/>
          <w:color w:val="000000"/>
        </w:rPr>
        <w:t xml:space="preserve">1. </w:t>
      </w:r>
      <w:r w:rsidR="004121A6">
        <w:rPr>
          <w:rFonts w:asciiTheme="majorHAnsi" w:hAnsiTheme="majorHAnsi" w:cs="Adobe Caslon Pro"/>
          <w:color w:val="000000"/>
        </w:rPr>
        <w:t>Overall, how would you rate the opening plenary</w:t>
      </w:r>
      <w:r w:rsidRPr="00B055D5">
        <w:rPr>
          <w:rFonts w:asciiTheme="majorHAnsi" w:hAnsiTheme="majorHAnsi" w:cs="Adobe Caslon Pro"/>
          <w:color w:val="000000"/>
        </w:rPr>
        <w:t xml:space="preserve"> </w:t>
      </w:r>
      <w:r w:rsidR="004121A6">
        <w:rPr>
          <w:rFonts w:asciiTheme="majorHAnsi" w:hAnsiTheme="majorHAnsi" w:cs="Adobe Caslon Pro"/>
          <w:color w:val="000000"/>
        </w:rPr>
        <w:t>session</w:t>
      </w:r>
      <w:r w:rsidRPr="00B055D5">
        <w:rPr>
          <w:rFonts w:asciiTheme="majorHAnsi" w:hAnsiTheme="majorHAnsi" w:cs="Adobe Caslon Pro"/>
          <w:color w:val="000000"/>
        </w:rPr>
        <w:t xml:space="preserve">? </w:t>
      </w:r>
    </w:p>
    <w:p w:rsidR="002E1DDB" w:rsidRPr="00B055D5" w:rsidP="00B055D5" w14:paraId="26C0444F" w14:textId="77777777">
      <w:pPr>
        <w:pStyle w:val="Pa5"/>
        <w:spacing w:after="320"/>
        <w:rPr>
          <w:rFonts w:asciiTheme="majorHAnsi" w:hAnsiTheme="majorHAnsi" w:cs="Adobe Caslon Pro"/>
          <w:color w:val="000000"/>
        </w:rPr>
      </w:pPr>
      <w:r w:rsidRPr="00B055D5">
        <w:rPr>
          <w:rFonts w:asciiTheme="majorHAnsi" w:hAnsiTheme="majorHAnsi" w:cs="Adobe Caslon Pro"/>
          <w:color w:val="000000"/>
        </w:rPr>
        <w:t xml:space="preserve">Excellent </w:t>
      </w:r>
      <w:r w:rsidRPr="00B055D5">
        <w:rPr>
          <w:rFonts w:asciiTheme="majorHAnsi" w:hAnsiTheme="majorHAnsi" w:cs="Adobe Caslon Pro"/>
          <w:color w:val="000000"/>
        </w:rPr>
        <w:tab/>
      </w:r>
      <w:r w:rsidRPr="00B055D5">
        <w:rPr>
          <w:rFonts w:asciiTheme="majorHAnsi" w:hAnsiTheme="majorHAnsi" w:cs="Adobe Caslon Pro"/>
          <w:color w:val="000000"/>
        </w:rPr>
        <w:tab/>
      </w:r>
      <w:r w:rsidRPr="00B055D5">
        <w:rPr>
          <w:rFonts w:asciiTheme="majorHAnsi" w:hAnsiTheme="majorHAnsi" w:cs="Adobe Caslon Pro"/>
          <w:color w:val="000000"/>
        </w:rPr>
        <w:tab/>
        <w:t xml:space="preserve">Good </w:t>
      </w:r>
      <w:r w:rsidRPr="00B055D5">
        <w:rPr>
          <w:rFonts w:asciiTheme="majorHAnsi" w:hAnsiTheme="majorHAnsi" w:cs="Adobe Caslon Pro"/>
          <w:color w:val="000000"/>
        </w:rPr>
        <w:tab/>
      </w:r>
      <w:r w:rsidRPr="00B055D5">
        <w:rPr>
          <w:rFonts w:asciiTheme="majorHAnsi" w:hAnsiTheme="majorHAnsi" w:cs="Adobe Caslon Pro"/>
          <w:color w:val="000000"/>
        </w:rPr>
        <w:tab/>
      </w:r>
      <w:r w:rsidRPr="00B055D5">
        <w:rPr>
          <w:rFonts w:asciiTheme="majorHAnsi" w:hAnsiTheme="majorHAnsi" w:cs="Adobe Caslon Pro"/>
          <w:color w:val="000000"/>
        </w:rPr>
        <w:tab/>
        <w:t>Fair</w:t>
      </w:r>
      <w:r w:rsidRPr="00B055D5">
        <w:rPr>
          <w:rFonts w:asciiTheme="majorHAnsi" w:hAnsiTheme="majorHAnsi" w:cs="Adobe Caslon Pro"/>
          <w:color w:val="000000"/>
        </w:rPr>
        <w:tab/>
      </w:r>
      <w:r w:rsidRPr="00B055D5">
        <w:rPr>
          <w:rFonts w:asciiTheme="majorHAnsi" w:hAnsiTheme="majorHAnsi" w:cs="Adobe Caslon Pro"/>
          <w:color w:val="000000"/>
        </w:rPr>
        <w:tab/>
      </w:r>
      <w:r w:rsidRPr="00B055D5">
        <w:rPr>
          <w:rFonts w:asciiTheme="majorHAnsi" w:hAnsiTheme="majorHAnsi" w:cs="Adobe Caslon Pro"/>
          <w:color w:val="000000"/>
        </w:rPr>
        <w:tab/>
        <w:t>Poor</w:t>
      </w:r>
    </w:p>
    <w:p w:rsidR="002E1DDB" w:rsidRPr="00B055D5" w:rsidP="004C7074" w14:paraId="39094C0A" w14:textId="77777777">
      <w:pPr>
        <w:pStyle w:val="NoSpacing"/>
        <w:ind w:left="0"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</w:t>
      </w:r>
      <w:r w:rsidRPr="00B055D5">
        <w:rPr>
          <w:rFonts w:asciiTheme="majorHAnsi" w:hAnsiTheme="majorHAnsi"/>
          <w:sz w:val="24"/>
          <w:szCs w:val="24"/>
        </w:rPr>
        <w:t xml:space="preserve">. What did you find </w:t>
      </w:r>
      <w:r w:rsidRPr="00B055D5">
        <w:rPr>
          <w:rFonts w:asciiTheme="majorHAnsi" w:hAnsiTheme="majorHAnsi" w:cs="Adobe Caslon Pro Bold"/>
          <w:b/>
          <w:bCs/>
          <w:sz w:val="24"/>
          <w:szCs w:val="24"/>
        </w:rPr>
        <w:t xml:space="preserve">most valuable </w:t>
      </w:r>
      <w:r w:rsidRPr="00B055D5">
        <w:rPr>
          <w:rFonts w:asciiTheme="majorHAnsi" w:hAnsiTheme="majorHAnsi"/>
          <w:sz w:val="24"/>
          <w:szCs w:val="24"/>
        </w:rPr>
        <w:t xml:space="preserve">about this </w:t>
      </w:r>
      <w:r>
        <w:rPr>
          <w:rFonts w:asciiTheme="majorHAnsi" w:hAnsiTheme="majorHAnsi"/>
          <w:sz w:val="24"/>
          <w:szCs w:val="24"/>
        </w:rPr>
        <w:t>session</w:t>
      </w:r>
      <w:r w:rsidRPr="00B055D5">
        <w:rPr>
          <w:rFonts w:asciiTheme="majorHAnsi" w:hAnsiTheme="majorHAnsi"/>
          <w:sz w:val="24"/>
          <w:szCs w:val="24"/>
        </w:rPr>
        <w:t>?</w:t>
      </w:r>
    </w:p>
    <w:tbl>
      <w:tblPr>
        <w:tblStyle w:val="TableGrid"/>
        <w:tblW w:w="0" w:type="auto"/>
        <w:jc w:val="center"/>
        <w:tblLook w:val="04A0"/>
      </w:tblPr>
      <w:tblGrid>
        <w:gridCol w:w="8746"/>
      </w:tblGrid>
      <w:tr w14:paraId="66731CFA" w14:textId="77777777" w:rsidTr="004C7074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074" w:rsidP="004C7074" w14:paraId="34B6DE18" w14:textId="77777777">
            <w:pPr>
              <w:jc w:val="center"/>
              <w:rPr>
                <w:rFonts w:ascii="Helvetica" w:hAnsi="Helvetica"/>
              </w:rPr>
            </w:pPr>
          </w:p>
        </w:tc>
      </w:tr>
      <w:tr w14:paraId="473FCFB3" w14:textId="77777777" w:rsidTr="004C7074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left w:val="nil"/>
              <w:right w:val="nil"/>
            </w:tcBorders>
          </w:tcPr>
          <w:p w:rsidR="004C7074" w:rsidP="002E1DDB" w14:paraId="692B8FFD" w14:textId="77777777">
            <w:pPr>
              <w:rPr>
                <w:rFonts w:ascii="Helvetica" w:hAnsi="Helvetica"/>
              </w:rPr>
            </w:pPr>
          </w:p>
        </w:tc>
      </w:tr>
      <w:tr w14:paraId="5B9E8737" w14:textId="77777777" w:rsidTr="004C7074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left w:val="nil"/>
              <w:right w:val="nil"/>
            </w:tcBorders>
          </w:tcPr>
          <w:p w:rsidR="004C7074" w:rsidP="002E1DDB" w14:paraId="760FEA5A" w14:textId="77777777">
            <w:pPr>
              <w:rPr>
                <w:rFonts w:ascii="Helvetica" w:hAnsi="Helvetica"/>
              </w:rPr>
            </w:pPr>
          </w:p>
        </w:tc>
      </w:tr>
    </w:tbl>
    <w:p w:rsidR="003F6BF6" w:rsidP="004C7074" w14:paraId="6BB62105" w14:textId="77777777">
      <w:pPr>
        <w:spacing w:after="0" w:line="240" w:lineRule="auto"/>
        <w:ind w:left="0" w:firstLine="720"/>
        <w:rPr>
          <w:rFonts w:asciiTheme="majorHAnsi" w:hAnsiTheme="majorHAnsi"/>
          <w:sz w:val="24"/>
          <w:szCs w:val="24"/>
        </w:rPr>
      </w:pPr>
    </w:p>
    <w:p w:rsidR="00B055D5" w:rsidP="004C7074" w14:paraId="451DA711" w14:textId="77777777">
      <w:pPr>
        <w:spacing w:after="0" w:line="240" w:lineRule="auto"/>
        <w:ind w:left="0"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</w:t>
      </w:r>
      <w:r w:rsidR="004C7074">
        <w:rPr>
          <w:rFonts w:asciiTheme="majorHAnsi" w:hAnsiTheme="majorHAnsi"/>
          <w:sz w:val="24"/>
          <w:szCs w:val="24"/>
        </w:rPr>
        <w:t xml:space="preserve">. </w:t>
      </w:r>
      <w:r w:rsidRPr="00B055D5" w:rsidR="004C7074">
        <w:rPr>
          <w:rFonts w:asciiTheme="majorHAnsi" w:hAnsiTheme="majorHAnsi"/>
          <w:sz w:val="24"/>
          <w:szCs w:val="24"/>
        </w:rPr>
        <w:t>What did you find</w:t>
      </w:r>
      <w:r w:rsidRPr="00B055D5" w:rsidR="004C7074">
        <w:rPr>
          <w:rFonts w:asciiTheme="majorHAnsi" w:hAnsiTheme="majorHAnsi" w:cs="Adobe Caslon Pro Bold"/>
          <w:b/>
          <w:bCs/>
          <w:sz w:val="24"/>
          <w:szCs w:val="24"/>
        </w:rPr>
        <w:t xml:space="preserve"> </w:t>
      </w:r>
      <w:r w:rsidR="004C7074">
        <w:rPr>
          <w:rFonts w:asciiTheme="majorHAnsi" w:hAnsiTheme="majorHAnsi" w:cs="Adobe Caslon Pro Bold"/>
          <w:b/>
          <w:bCs/>
          <w:sz w:val="24"/>
          <w:szCs w:val="24"/>
        </w:rPr>
        <w:t xml:space="preserve">least </w:t>
      </w:r>
      <w:r w:rsidRPr="00B055D5" w:rsidR="004C7074">
        <w:rPr>
          <w:rFonts w:asciiTheme="majorHAnsi" w:hAnsiTheme="majorHAnsi" w:cs="Adobe Caslon Pro Bold"/>
          <w:b/>
          <w:bCs/>
          <w:sz w:val="24"/>
          <w:szCs w:val="24"/>
        </w:rPr>
        <w:t xml:space="preserve">valuable </w:t>
      </w:r>
      <w:r w:rsidRPr="00B055D5" w:rsidR="004C7074">
        <w:rPr>
          <w:rFonts w:asciiTheme="majorHAnsi" w:hAnsiTheme="majorHAnsi"/>
          <w:sz w:val="24"/>
          <w:szCs w:val="24"/>
        </w:rPr>
        <w:t xml:space="preserve">about this </w:t>
      </w:r>
      <w:r>
        <w:rPr>
          <w:rFonts w:asciiTheme="majorHAnsi" w:hAnsiTheme="majorHAnsi"/>
          <w:sz w:val="24"/>
          <w:szCs w:val="24"/>
        </w:rPr>
        <w:t>session</w:t>
      </w:r>
      <w:r w:rsidRPr="00B055D5" w:rsidR="004C7074">
        <w:rPr>
          <w:rFonts w:asciiTheme="majorHAnsi" w:hAnsiTheme="majorHAnsi"/>
          <w:sz w:val="24"/>
          <w:szCs w:val="24"/>
        </w:rPr>
        <w:t>?</w:t>
      </w:r>
    </w:p>
    <w:tbl>
      <w:tblPr>
        <w:tblStyle w:val="TableGrid"/>
        <w:tblW w:w="0" w:type="auto"/>
        <w:jc w:val="center"/>
        <w:tblLook w:val="04A0"/>
      </w:tblPr>
      <w:tblGrid>
        <w:gridCol w:w="8746"/>
      </w:tblGrid>
      <w:tr w14:paraId="77E43493" w14:textId="77777777" w:rsidTr="004C7074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074" w:rsidP="004C7074" w14:paraId="1D9F0088" w14:textId="77777777">
            <w:pPr>
              <w:jc w:val="center"/>
              <w:rPr>
                <w:rFonts w:ascii="Helvetica" w:hAnsi="Helvetica"/>
              </w:rPr>
            </w:pPr>
          </w:p>
        </w:tc>
      </w:tr>
      <w:tr w14:paraId="104AC426" w14:textId="77777777" w:rsidTr="004C7074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left w:val="nil"/>
              <w:right w:val="nil"/>
            </w:tcBorders>
          </w:tcPr>
          <w:p w:rsidR="004C7074" w:rsidP="004C7074" w14:paraId="08C1DD12" w14:textId="77777777">
            <w:pPr>
              <w:rPr>
                <w:rFonts w:ascii="Helvetica" w:hAnsi="Helvetica"/>
              </w:rPr>
            </w:pPr>
          </w:p>
        </w:tc>
      </w:tr>
      <w:tr w14:paraId="653A902E" w14:textId="77777777" w:rsidTr="004C7074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left w:val="nil"/>
              <w:right w:val="nil"/>
            </w:tcBorders>
          </w:tcPr>
          <w:p w:rsidR="004C7074" w:rsidP="004C7074" w14:paraId="1F5399A8" w14:textId="77777777">
            <w:pPr>
              <w:rPr>
                <w:rFonts w:ascii="Helvetica" w:hAnsi="Helvetica"/>
              </w:rPr>
            </w:pPr>
          </w:p>
        </w:tc>
      </w:tr>
    </w:tbl>
    <w:p w:rsidR="00BA3788" w:rsidP="00BA3788" w14:paraId="12BA1FDD" w14:textId="77777777">
      <w:pPr>
        <w:pStyle w:val="ListParagraph"/>
        <w:spacing w:after="200" w:line="240" w:lineRule="auto"/>
        <w:rPr>
          <w:rFonts w:ascii="Helvetica" w:hAnsi="Helvetica" w:cs="Adobe Caslon Pro Bold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8746"/>
      </w:tblGrid>
      <w:tr w14:paraId="04649F54" w14:textId="77777777" w:rsidTr="00A31B45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left w:val="nil"/>
              <w:right w:val="nil"/>
            </w:tcBorders>
          </w:tcPr>
          <w:p w:rsidR="002B56DA" w:rsidP="004121A6" w14:paraId="09650B06" w14:textId="77777777">
            <w:pPr>
              <w:rPr>
                <w:rFonts w:ascii="Helvetica" w:hAnsi="Helvetica"/>
              </w:rPr>
            </w:pPr>
          </w:p>
        </w:tc>
      </w:tr>
    </w:tbl>
    <w:p w:rsidR="002B56DA" w:rsidP="002B56DA" w14:paraId="23410B32" w14:textId="77777777">
      <w:pPr>
        <w:spacing w:line="240" w:lineRule="auto"/>
        <w:ind w:left="0"/>
        <w:rPr>
          <w:rFonts w:ascii="Helvetica" w:hAnsi="Helvetica"/>
        </w:rPr>
      </w:pPr>
    </w:p>
    <w:p w:rsidR="00BA3788" w:rsidRPr="00AA72A2" w:rsidP="00BA3788" w14:paraId="1157410D" w14:textId="608F1E0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Helvetica" w:hAnsi="Helvetica"/>
          <w:b/>
          <w:i/>
          <w:iCs/>
        </w:rPr>
      </w:pPr>
      <w:r>
        <w:rPr>
          <w:rFonts w:ascii="Helvetica" w:hAnsi="Helvetica"/>
          <w:b/>
        </w:rPr>
        <w:t xml:space="preserve">Lunch </w:t>
      </w:r>
      <w:r w:rsidR="00B361F6">
        <w:rPr>
          <w:rFonts w:ascii="Helvetica" w:hAnsi="Helvetica"/>
          <w:b/>
        </w:rPr>
        <w:t xml:space="preserve">Plenary Session: </w:t>
      </w:r>
      <w:r w:rsidRPr="00AA72A2" w:rsidR="00B361F6">
        <w:rPr>
          <w:rFonts w:ascii="Helvetica" w:hAnsi="Helvetica"/>
          <w:b/>
          <w:i/>
          <w:iCs/>
        </w:rPr>
        <w:t>RecycleForce</w:t>
      </w:r>
      <w:r w:rsidRPr="00AA72A2" w:rsidR="00B361F6">
        <w:rPr>
          <w:rFonts w:ascii="Helvetica" w:hAnsi="Helvetica"/>
          <w:b/>
          <w:i/>
          <w:iCs/>
        </w:rPr>
        <w:t>: A Preview</w:t>
      </w:r>
    </w:p>
    <w:p w:rsidR="00BA3788" w:rsidP="00BA3788" w14:paraId="5B6758ED" w14:textId="77777777">
      <w:pPr>
        <w:pStyle w:val="Pa5"/>
        <w:spacing w:after="120"/>
        <w:ind w:left="0" w:firstLine="720"/>
        <w:rPr>
          <w:rFonts w:asciiTheme="majorHAnsi" w:hAnsiTheme="majorHAnsi" w:cs="Adobe Caslon Pro"/>
          <w:color w:val="000000"/>
        </w:rPr>
      </w:pPr>
    </w:p>
    <w:p w:rsidR="00BA3788" w:rsidRPr="00B055D5" w:rsidP="00BA3788" w14:paraId="26CB67B2" w14:textId="77777777">
      <w:pPr>
        <w:pStyle w:val="Pa5"/>
        <w:spacing w:after="120"/>
        <w:ind w:left="0" w:firstLine="720"/>
        <w:rPr>
          <w:rFonts w:asciiTheme="majorHAnsi" w:hAnsiTheme="majorHAnsi" w:cs="Adobe Caslon Pro"/>
          <w:color w:val="000000"/>
        </w:rPr>
      </w:pPr>
      <w:r w:rsidRPr="00B055D5">
        <w:rPr>
          <w:rFonts w:asciiTheme="majorHAnsi" w:hAnsiTheme="majorHAnsi" w:cs="Adobe Caslon Pro"/>
          <w:color w:val="000000"/>
        </w:rPr>
        <w:t xml:space="preserve">1. Overall, how would you rate this </w:t>
      </w:r>
      <w:r>
        <w:rPr>
          <w:rFonts w:asciiTheme="majorHAnsi" w:hAnsiTheme="majorHAnsi" w:cs="Adobe Caslon Pro"/>
          <w:color w:val="000000"/>
        </w:rPr>
        <w:t>presentation</w:t>
      </w:r>
      <w:r w:rsidRPr="00B055D5">
        <w:rPr>
          <w:rFonts w:asciiTheme="majorHAnsi" w:hAnsiTheme="majorHAnsi" w:cs="Adobe Caslon Pro"/>
          <w:color w:val="000000"/>
        </w:rPr>
        <w:t xml:space="preserve">? </w:t>
      </w:r>
    </w:p>
    <w:p w:rsidR="00BA3788" w:rsidRPr="00B055D5" w:rsidP="00BA3788" w14:paraId="6455EB35" w14:textId="77777777">
      <w:pPr>
        <w:pStyle w:val="Pa5"/>
        <w:spacing w:after="320"/>
        <w:rPr>
          <w:rFonts w:asciiTheme="majorHAnsi" w:hAnsiTheme="majorHAnsi" w:cs="Adobe Caslon Pro"/>
          <w:color w:val="000000"/>
        </w:rPr>
      </w:pPr>
      <w:r w:rsidRPr="00B055D5">
        <w:rPr>
          <w:rFonts w:asciiTheme="majorHAnsi" w:hAnsiTheme="majorHAnsi" w:cs="Adobe Caslon Pro"/>
          <w:color w:val="000000"/>
        </w:rPr>
        <w:t xml:space="preserve">Excellent </w:t>
      </w:r>
      <w:r w:rsidRPr="00B055D5">
        <w:rPr>
          <w:rFonts w:asciiTheme="majorHAnsi" w:hAnsiTheme="majorHAnsi" w:cs="Adobe Caslon Pro"/>
          <w:color w:val="000000"/>
        </w:rPr>
        <w:tab/>
      </w:r>
      <w:r w:rsidRPr="00B055D5">
        <w:rPr>
          <w:rFonts w:asciiTheme="majorHAnsi" w:hAnsiTheme="majorHAnsi" w:cs="Adobe Caslon Pro"/>
          <w:color w:val="000000"/>
        </w:rPr>
        <w:tab/>
      </w:r>
      <w:r w:rsidRPr="00B055D5">
        <w:rPr>
          <w:rFonts w:asciiTheme="majorHAnsi" w:hAnsiTheme="majorHAnsi" w:cs="Adobe Caslon Pro"/>
          <w:color w:val="000000"/>
        </w:rPr>
        <w:tab/>
        <w:t xml:space="preserve">Good </w:t>
      </w:r>
      <w:r w:rsidRPr="00B055D5">
        <w:rPr>
          <w:rFonts w:asciiTheme="majorHAnsi" w:hAnsiTheme="majorHAnsi" w:cs="Adobe Caslon Pro"/>
          <w:color w:val="000000"/>
        </w:rPr>
        <w:tab/>
      </w:r>
      <w:r w:rsidRPr="00B055D5">
        <w:rPr>
          <w:rFonts w:asciiTheme="majorHAnsi" w:hAnsiTheme="majorHAnsi" w:cs="Adobe Caslon Pro"/>
          <w:color w:val="000000"/>
        </w:rPr>
        <w:tab/>
      </w:r>
      <w:r w:rsidRPr="00B055D5">
        <w:rPr>
          <w:rFonts w:asciiTheme="majorHAnsi" w:hAnsiTheme="majorHAnsi" w:cs="Adobe Caslon Pro"/>
          <w:color w:val="000000"/>
        </w:rPr>
        <w:tab/>
        <w:t>Fair</w:t>
      </w:r>
      <w:r w:rsidRPr="00B055D5">
        <w:rPr>
          <w:rFonts w:asciiTheme="majorHAnsi" w:hAnsiTheme="majorHAnsi" w:cs="Adobe Caslon Pro"/>
          <w:color w:val="000000"/>
        </w:rPr>
        <w:tab/>
      </w:r>
      <w:r w:rsidRPr="00B055D5">
        <w:rPr>
          <w:rFonts w:asciiTheme="majorHAnsi" w:hAnsiTheme="majorHAnsi" w:cs="Adobe Caslon Pro"/>
          <w:color w:val="000000"/>
        </w:rPr>
        <w:tab/>
      </w:r>
      <w:r w:rsidRPr="00B055D5">
        <w:rPr>
          <w:rFonts w:asciiTheme="majorHAnsi" w:hAnsiTheme="majorHAnsi" w:cs="Adobe Caslon Pro"/>
          <w:color w:val="000000"/>
        </w:rPr>
        <w:tab/>
        <w:t>Poor</w:t>
      </w:r>
    </w:p>
    <w:p w:rsidR="00BA3788" w:rsidRPr="00B055D5" w:rsidP="00BA3788" w14:paraId="4F2D3E66" w14:textId="77777777">
      <w:pPr>
        <w:pStyle w:val="NoSpacing"/>
        <w:ind w:left="0"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</w:t>
      </w:r>
      <w:r w:rsidRPr="00B055D5">
        <w:rPr>
          <w:rFonts w:asciiTheme="majorHAnsi" w:hAnsiTheme="majorHAnsi"/>
          <w:sz w:val="24"/>
          <w:szCs w:val="24"/>
        </w:rPr>
        <w:t xml:space="preserve">. What did you find </w:t>
      </w:r>
      <w:r w:rsidRPr="00B055D5">
        <w:rPr>
          <w:rFonts w:asciiTheme="majorHAnsi" w:hAnsiTheme="majorHAnsi" w:cs="Adobe Caslon Pro Bold"/>
          <w:b/>
          <w:bCs/>
          <w:sz w:val="24"/>
          <w:szCs w:val="24"/>
        </w:rPr>
        <w:t xml:space="preserve">most valuable </w:t>
      </w:r>
      <w:r w:rsidRPr="00B055D5">
        <w:rPr>
          <w:rFonts w:asciiTheme="majorHAnsi" w:hAnsiTheme="majorHAnsi"/>
          <w:sz w:val="24"/>
          <w:szCs w:val="24"/>
        </w:rPr>
        <w:t xml:space="preserve">about this </w:t>
      </w:r>
      <w:r w:rsidR="001816FB">
        <w:rPr>
          <w:rFonts w:asciiTheme="majorHAnsi" w:hAnsiTheme="majorHAnsi"/>
          <w:sz w:val="24"/>
          <w:szCs w:val="24"/>
        </w:rPr>
        <w:t>presentation</w:t>
      </w:r>
      <w:r w:rsidRPr="00B055D5">
        <w:rPr>
          <w:rFonts w:asciiTheme="majorHAnsi" w:hAnsiTheme="majorHAnsi"/>
          <w:sz w:val="24"/>
          <w:szCs w:val="24"/>
        </w:rPr>
        <w:t>?</w:t>
      </w:r>
    </w:p>
    <w:tbl>
      <w:tblPr>
        <w:tblStyle w:val="TableGrid"/>
        <w:tblW w:w="0" w:type="auto"/>
        <w:jc w:val="center"/>
        <w:tblLook w:val="04A0"/>
      </w:tblPr>
      <w:tblGrid>
        <w:gridCol w:w="8746"/>
      </w:tblGrid>
      <w:tr w14:paraId="74D06A16" w14:textId="77777777" w:rsidTr="00CA300A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3788" w:rsidP="00CA300A" w14:paraId="15BFA959" w14:textId="77777777">
            <w:pPr>
              <w:jc w:val="center"/>
              <w:rPr>
                <w:rFonts w:ascii="Helvetica" w:hAnsi="Helvetica"/>
              </w:rPr>
            </w:pPr>
          </w:p>
        </w:tc>
      </w:tr>
      <w:tr w14:paraId="0367515E" w14:textId="77777777" w:rsidTr="00CA300A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left w:val="nil"/>
              <w:right w:val="nil"/>
            </w:tcBorders>
          </w:tcPr>
          <w:p w:rsidR="00BA3788" w:rsidP="00CA300A" w14:paraId="7A82B504" w14:textId="77777777">
            <w:pPr>
              <w:rPr>
                <w:rFonts w:ascii="Helvetica" w:hAnsi="Helvetica"/>
              </w:rPr>
            </w:pPr>
          </w:p>
        </w:tc>
      </w:tr>
      <w:tr w14:paraId="51285835" w14:textId="77777777" w:rsidTr="00CA300A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left w:val="nil"/>
              <w:right w:val="nil"/>
            </w:tcBorders>
          </w:tcPr>
          <w:p w:rsidR="00BA3788" w:rsidP="00CA300A" w14:paraId="2DA940D1" w14:textId="77777777">
            <w:pPr>
              <w:rPr>
                <w:rFonts w:ascii="Helvetica" w:hAnsi="Helvetica"/>
              </w:rPr>
            </w:pPr>
          </w:p>
        </w:tc>
      </w:tr>
    </w:tbl>
    <w:p w:rsidR="00BA3788" w:rsidP="00BA3788" w14:paraId="13CCD1A2" w14:textId="77777777">
      <w:pPr>
        <w:spacing w:after="0" w:line="240" w:lineRule="auto"/>
        <w:ind w:left="0" w:firstLine="720"/>
        <w:rPr>
          <w:rFonts w:asciiTheme="majorHAnsi" w:hAnsiTheme="majorHAnsi"/>
          <w:sz w:val="24"/>
          <w:szCs w:val="24"/>
        </w:rPr>
      </w:pPr>
    </w:p>
    <w:p w:rsidR="00BA3788" w:rsidP="00BA3788" w14:paraId="3392E84D" w14:textId="77777777">
      <w:pPr>
        <w:spacing w:after="0" w:line="240" w:lineRule="auto"/>
        <w:ind w:left="0"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3. </w:t>
      </w:r>
      <w:r w:rsidRPr="00B055D5">
        <w:rPr>
          <w:rFonts w:asciiTheme="majorHAnsi" w:hAnsiTheme="majorHAnsi"/>
          <w:sz w:val="24"/>
          <w:szCs w:val="24"/>
        </w:rPr>
        <w:t>What did you find</w:t>
      </w:r>
      <w:r w:rsidRPr="00B055D5">
        <w:rPr>
          <w:rFonts w:asciiTheme="majorHAnsi" w:hAnsiTheme="majorHAnsi" w:cs="Adobe Caslon Pro Bold"/>
          <w:b/>
          <w:bCs/>
          <w:sz w:val="24"/>
          <w:szCs w:val="24"/>
        </w:rPr>
        <w:t xml:space="preserve"> </w:t>
      </w:r>
      <w:r>
        <w:rPr>
          <w:rFonts w:asciiTheme="majorHAnsi" w:hAnsiTheme="majorHAnsi" w:cs="Adobe Caslon Pro Bold"/>
          <w:b/>
          <w:bCs/>
          <w:sz w:val="24"/>
          <w:szCs w:val="24"/>
        </w:rPr>
        <w:t xml:space="preserve">least </w:t>
      </w:r>
      <w:r w:rsidRPr="00B055D5">
        <w:rPr>
          <w:rFonts w:asciiTheme="majorHAnsi" w:hAnsiTheme="majorHAnsi" w:cs="Adobe Caslon Pro Bold"/>
          <w:b/>
          <w:bCs/>
          <w:sz w:val="24"/>
          <w:szCs w:val="24"/>
        </w:rPr>
        <w:t xml:space="preserve">valuable </w:t>
      </w:r>
      <w:r w:rsidRPr="00B055D5">
        <w:rPr>
          <w:rFonts w:asciiTheme="majorHAnsi" w:hAnsiTheme="majorHAnsi"/>
          <w:sz w:val="24"/>
          <w:szCs w:val="24"/>
        </w:rPr>
        <w:t>about this p</w:t>
      </w:r>
      <w:r>
        <w:rPr>
          <w:rFonts w:asciiTheme="majorHAnsi" w:hAnsiTheme="majorHAnsi"/>
          <w:sz w:val="24"/>
          <w:szCs w:val="24"/>
        </w:rPr>
        <w:t>resentation</w:t>
      </w:r>
      <w:r w:rsidRPr="00B055D5">
        <w:rPr>
          <w:rFonts w:asciiTheme="majorHAnsi" w:hAnsiTheme="majorHAnsi"/>
          <w:sz w:val="24"/>
          <w:szCs w:val="24"/>
        </w:rPr>
        <w:t>?</w:t>
      </w:r>
    </w:p>
    <w:tbl>
      <w:tblPr>
        <w:tblStyle w:val="TableGrid"/>
        <w:tblW w:w="0" w:type="auto"/>
        <w:jc w:val="center"/>
        <w:tblLook w:val="04A0"/>
      </w:tblPr>
      <w:tblGrid>
        <w:gridCol w:w="8746"/>
      </w:tblGrid>
      <w:tr w14:paraId="1E349268" w14:textId="77777777" w:rsidTr="00CA300A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3788" w:rsidP="00CA300A" w14:paraId="25E6B182" w14:textId="77777777">
            <w:pPr>
              <w:jc w:val="center"/>
              <w:rPr>
                <w:rFonts w:ascii="Helvetica" w:hAnsi="Helvetica"/>
              </w:rPr>
            </w:pPr>
          </w:p>
        </w:tc>
      </w:tr>
      <w:tr w14:paraId="2100E613" w14:textId="77777777" w:rsidTr="00CA300A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left w:val="nil"/>
              <w:right w:val="nil"/>
            </w:tcBorders>
          </w:tcPr>
          <w:p w:rsidR="00BA3788" w:rsidP="00CA300A" w14:paraId="61E172E0" w14:textId="77777777">
            <w:pPr>
              <w:rPr>
                <w:rFonts w:ascii="Helvetica" w:hAnsi="Helvetica"/>
              </w:rPr>
            </w:pPr>
          </w:p>
        </w:tc>
      </w:tr>
      <w:tr w14:paraId="6FD1A174" w14:textId="77777777" w:rsidTr="00CA300A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left w:val="nil"/>
              <w:right w:val="nil"/>
            </w:tcBorders>
          </w:tcPr>
          <w:p w:rsidR="00BA3788" w:rsidP="00CA300A" w14:paraId="3A87338E" w14:textId="77777777">
            <w:pPr>
              <w:rPr>
                <w:rFonts w:ascii="Helvetica" w:hAnsi="Helvetica"/>
              </w:rPr>
            </w:pPr>
          </w:p>
        </w:tc>
      </w:tr>
    </w:tbl>
    <w:p w:rsidR="00BA3788" w:rsidP="00BA3788" w14:paraId="582BDB4C" w14:textId="77777777">
      <w:pPr>
        <w:spacing w:line="240" w:lineRule="auto"/>
        <w:ind w:left="0"/>
        <w:rPr>
          <w:rFonts w:ascii="Helvetica" w:hAnsi="Helvetica"/>
        </w:rPr>
      </w:pPr>
    </w:p>
    <w:p w:rsidR="00BA3788" w:rsidP="005F15F0" w14:paraId="2588CBB3" w14:textId="6819DA33">
      <w:pPr>
        <w:spacing w:line="240" w:lineRule="auto"/>
        <w:ind w:left="0"/>
        <w:rPr>
          <w:rFonts w:ascii="Helvetica" w:hAnsi="Helvetica"/>
          <w:b/>
        </w:rPr>
      </w:pPr>
      <w:r w:rsidRPr="00BA3788">
        <w:rPr>
          <w:rFonts w:ascii="Helvetica" w:hAnsi="Helvetica"/>
          <w:b/>
        </w:rPr>
        <w:t xml:space="preserve">Day 2: </w:t>
      </w:r>
      <w:r w:rsidR="00F361FC">
        <w:rPr>
          <w:rFonts w:ascii="Helvetica" w:hAnsi="Helvetica"/>
          <w:b/>
        </w:rPr>
        <w:t xml:space="preserve">Thursday, </w:t>
      </w:r>
      <w:r w:rsidRPr="00BA3788">
        <w:rPr>
          <w:rFonts w:ascii="Helvetica" w:hAnsi="Helvetica"/>
          <w:b/>
        </w:rPr>
        <w:t xml:space="preserve">May </w:t>
      </w:r>
      <w:r w:rsidR="00F361FC">
        <w:rPr>
          <w:rFonts w:ascii="Helvetica" w:hAnsi="Helvetica"/>
          <w:b/>
        </w:rPr>
        <w:t>4</w:t>
      </w:r>
      <w:r w:rsidRPr="00BA3788">
        <w:rPr>
          <w:rFonts w:ascii="Helvetica" w:hAnsi="Helvetica"/>
          <w:b/>
        </w:rPr>
        <w:t>, 20</w:t>
      </w:r>
      <w:r w:rsidR="00F361FC">
        <w:rPr>
          <w:rFonts w:ascii="Helvetica" w:hAnsi="Helvetica"/>
          <w:b/>
        </w:rPr>
        <w:t>23</w:t>
      </w:r>
    </w:p>
    <w:p w:rsidR="00F361FC" w:rsidRPr="00AA72A2" w:rsidP="00AA72A2" w14:paraId="1F86BF0D" w14:textId="7AADCA93">
      <w:pPr>
        <w:pStyle w:val="ListParagraph"/>
        <w:numPr>
          <w:ilvl w:val="0"/>
          <w:numId w:val="4"/>
        </w:numPr>
        <w:spacing w:after="120" w:line="240" w:lineRule="auto"/>
        <w:ind w:left="1350" w:hanging="630"/>
        <w:contextualSpacing w:val="0"/>
        <w:rPr>
          <w:rFonts w:asciiTheme="majorHAnsi" w:hAnsiTheme="majorHAnsi" w:cs="Adobe Caslon Pro"/>
          <w:color w:val="000000"/>
        </w:rPr>
      </w:pPr>
      <w:r w:rsidRPr="00AA72A2">
        <w:rPr>
          <w:rFonts w:ascii="Helvetica" w:hAnsi="Helvetica"/>
          <w:b/>
        </w:rPr>
        <w:t xml:space="preserve">Lunch </w:t>
      </w:r>
      <w:r w:rsidRPr="00AA72A2" w:rsidR="00BE13D5">
        <w:rPr>
          <w:rFonts w:ascii="Helvetica" w:hAnsi="Helvetica"/>
          <w:b/>
        </w:rPr>
        <w:t>Plenary Session</w:t>
      </w:r>
      <w:r w:rsidRPr="00AA72A2">
        <w:rPr>
          <w:rFonts w:ascii="Helvetica" w:hAnsi="Helvetica"/>
          <w:b/>
        </w:rPr>
        <w:t xml:space="preserve">: </w:t>
      </w:r>
      <w:r w:rsidRPr="00AA72A2" w:rsidR="00AA72A2">
        <w:rPr>
          <w:rFonts w:ascii="Helvetica" w:hAnsi="Helvetica"/>
          <w:b/>
          <w:i/>
          <w:iCs/>
        </w:rPr>
        <w:t>Amplifying Worker Voices through Language Justice: A Brief Overview of Best Practices for Creating Multilingual Spaces</w:t>
      </w:r>
    </w:p>
    <w:p w:rsidR="00F361FC" w:rsidRPr="00B055D5" w:rsidP="00F361FC" w14:paraId="0F5C1AF6" w14:textId="77777777">
      <w:pPr>
        <w:pStyle w:val="Pa5"/>
        <w:spacing w:after="120"/>
        <w:ind w:left="0" w:firstLine="720"/>
        <w:rPr>
          <w:rFonts w:asciiTheme="majorHAnsi" w:hAnsiTheme="majorHAnsi" w:cs="Adobe Caslon Pro"/>
          <w:color w:val="000000"/>
        </w:rPr>
      </w:pPr>
      <w:r w:rsidRPr="00B055D5">
        <w:rPr>
          <w:rFonts w:asciiTheme="majorHAnsi" w:hAnsiTheme="majorHAnsi" w:cs="Adobe Caslon Pro"/>
          <w:color w:val="000000"/>
        </w:rPr>
        <w:t xml:space="preserve">1. Overall, how would you rate this </w:t>
      </w:r>
      <w:r>
        <w:rPr>
          <w:rFonts w:asciiTheme="majorHAnsi" w:hAnsiTheme="majorHAnsi" w:cs="Adobe Caslon Pro"/>
          <w:color w:val="000000"/>
        </w:rPr>
        <w:t>presentation</w:t>
      </w:r>
      <w:r w:rsidRPr="00B055D5">
        <w:rPr>
          <w:rFonts w:asciiTheme="majorHAnsi" w:hAnsiTheme="majorHAnsi" w:cs="Adobe Caslon Pro"/>
          <w:color w:val="000000"/>
        </w:rPr>
        <w:t xml:space="preserve">? </w:t>
      </w:r>
    </w:p>
    <w:p w:rsidR="00F361FC" w:rsidRPr="00B055D5" w:rsidP="00F361FC" w14:paraId="5B82FC8C" w14:textId="77777777">
      <w:pPr>
        <w:pStyle w:val="Pa5"/>
        <w:spacing w:after="320"/>
        <w:rPr>
          <w:rFonts w:asciiTheme="majorHAnsi" w:hAnsiTheme="majorHAnsi" w:cs="Adobe Caslon Pro"/>
          <w:color w:val="000000"/>
        </w:rPr>
      </w:pPr>
      <w:r w:rsidRPr="00B055D5">
        <w:rPr>
          <w:rFonts w:asciiTheme="majorHAnsi" w:hAnsiTheme="majorHAnsi" w:cs="Adobe Caslon Pro"/>
          <w:color w:val="000000"/>
        </w:rPr>
        <w:t xml:space="preserve">Excellent </w:t>
      </w:r>
      <w:r w:rsidRPr="00B055D5">
        <w:rPr>
          <w:rFonts w:asciiTheme="majorHAnsi" w:hAnsiTheme="majorHAnsi" w:cs="Adobe Caslon Pro"/>
          <w:color w:val="000000"/>
        </w:rPr>
        <w:tab/>
      </w:r>
      <w:r w:rsidRPr="00B055D5">
        <w:rPr>
          <w:rFonts w:asciiTheme="majorHAnsi" w:hAnsiTheme="majorHAnsi" w:cs="Adobe Caslon Pro"/>
          <w:color w:val="000000"/>
        </w:rPr>
        <w:tab/>
      </w:r>
      <w:r w:rsidRPr="00B055D5">
        <w:rPr>
          <w:rFonts w:asciiTheme="majorHAnsi" w:hAnsiTheme="majorHAnsi" w:cs="Adobe Caslon Pro"/>
          <w:color w:val="000000"/>
        </w:rPr>
        <w:tab/>
        <w:t xml:space="preserve">Good </w:t>
      </w:r>
      <w:r w:rsidRPr="00B055D5">
        <w:rPr>
          <w:rFonts w:asciiTheme="majorHAnsi" w:hAnsiTheme="majorHAnsi" w:cs="Adobe Caslon Pro"/>
          <w:color w:val="000000"/>
        </w:rPr>
        <w:tab/>
      </w:r>
      <w:r w:rsidRPr="00B055D5">
        <w:rPr>
          <w:rFonts w:asciiTheme="majorHAnsi" w:hAnsiTheme="majorHAnsi" w:cs="Adobe Caslon Pro"/>
          <w:color w:val="000000"/>
        </w:rPr>
        <w:tab/>
      </w:r>
      <w:r w:rsidRPr="00B055D5">
        <w:rPr>
          <w:rFonts w:asciiTheme="majorHAnsi" w:hAnsiTheme="majorHAnsi" w:cs="Adobe Caslon Pro"/>
          <w:color w:val="000000"/>
        </w:rPr>
        <w:tab/>
        <w:t>Fair</w:t>
      </w:r>
      <w:r w:rsidRPr="00B055D5">
        <w:rPr>
          <w:rFonts w:asciiTheme="majorHAnsi" w:hAnsiTheme="majorHAnsi" w:cs="Adobe Caslon Pro"/>
          <w:color w:val="000000"/>
        </w:rPr>
        <w:tab/>
      </w:r>
      <w:r w:rsidRPr="00B055D5">
        <w:rPr>
          <w:rFonts w:asciiTheme="majorHAnsi" w:hAnsiTheme="majorHAnsi" w:cs="Adobe Caslon Pro"/>
          <w:color w:val="000000"/>
        </w:rPr>
        <w:tab/>
      </w:r>
      <w:r w:rsidRPr="00B055D5">
        <w:rPr>
          <w:rFonts w:asciiTheme="majorHAnsi" w:hAnsiTheme="majorHAnsi" w:cs="Adobe Caslon Pro"/>
          <w:color w:val="000000"/>
        </w:rPr>
        <w:tab/>
        <w:t>Poor</w:t>
      </w:r>
    </w:p>
    <w:p w:rsidR="00F361FC" w:rsidRPr="00B055D5" w:rsidP="00F361FC" w14:paraId="4B1F7501" w14:textId="77777777">
      <w:pPr>
        <w:pStyle w:val="NoSpacing"/>
        <w:ind w:left="0"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</w:t>
      </w:r>
      <w:r w:rsidRPr="00B055D5">
        <w:rPr>
          <w:rFonts w:asciiTheme="majorHAnsi" w:hAnsiTheme="majorHAnsi"/>
          <w:sz w:val="24"/>
          <w:szCs w:val="24"/>
        </w:rPr>
        <w:t xml:space="preserve">. What did you find </w:t>
      </w:r>
      <w:r w:rsidRPr="00B055D5">
        <w:rPr>
          <w:rFonts w:asciiTheme="majorHAnsi" w:hAnsiTheme="majorHAnsi" w:cs="Adobe Caslon Pro Bold"/>
          <w:b/>
          <w:bCs/>
          <w:sz w:val="24"/>
          <w:szCs w:val="24"/>
        </w:rPr>
        <w:t xml:space="preserve">most valuable </w:t>
      </w:r>
      <w:r w:rsidRPr="00B055D5">
        <w:rPr>
          <w:rFonts w:asciiTheme="majorHAnsi" w:hAnsiTheme="majorHAnsi"/>
          <w:sz w:val="24"/>
          <w:szCs w:val="24"/>
        </w:rPr>
        <w:t xml:space="preserve">about this </w:t>
      </w:r>
      <w:r>
        <w:rPr>
          <w:rFonts w:asciiTheme="majorHAnsi" w:hAnsiTheme="majorHAnsi"/>
          <w:sz w:val="24"/>
          <w:szCs w:val="24"/>
        </w:rPr>
        <w:t>presentation</w:t>
      </w:r>
      <w:r w:rsidRPr="00B055D5">
        <w:rPr>
          <w:rFonts w:asciiTheme="majorHAnsi" w:hAnsiTheme="majorHAnsi"/>
          <w:sz w:val="24"/>
          <w:szCs w:val="24"/>
        </w:rPr>
        <w:t>?</w:t>
      </w:r>
    </w:p>
    <w:tbl>
      <w:tblPr>
        <w:tblStyle w:val="TableGrid"/>
        <w:tblW w:w="0" w:type="auto"/>
        <w:jc w:val="center"/>
        <w:tblLook w:val="04A0"/>
      </w:tblPr>
      <w:tblGrid>
        <w:gridCol w:w="8746"/>
      </w:tblGrid>
      <w:tr w14:paraId="5CF2B8C9" w14:textId="77777777" w:rsidTr="009B2152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1FC" w:rsidP="009B2152" w14:paraId="10D881A8" w14:textId="77777777">
            <w:pPr>
              <w:jc w:val="center"/>
              <w:rPr>
                <w:rFonts w:ascii="Helvetica" w:hAnsi="Helvetica"/>
              </w:rPr>
            </w:pPr>
          </w:p>
        </w:tc>
      </w:tr>
      <w:tr w14:paraId="50FE42D5" w14:textId="77777777" w:rsidTr="009B2152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left w:val="nil"/>
              <w:right w:val="nil"/>
            </w:tcBorders>
          </w:tcPr>
          <w:p w:rsidR="00F361FC" w:rsidP="009B2152" w14:paraId="66A7DE0B" w14:textId="77777777">
            <w:pPr>
              <w:rPr>
                <w:rFonts w:ascii="Helvetica" w:hAnsi="Helvetica"/>
              </w:rPr>
            </w:pPr>
          </w:p>
        </w:tc>
      </w:tr>
      <w:tr w14:paraId="2C6B5396" w14:textId="77777777" w:rsidTr="009B2152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left w:val="nil"/>
              <w:right w:val="nil"/>
            </w:tcBorders>
          </w:tcPr>
          <w:p w:rsidR="00F361FC" w:rsidP="009B2152" w14:paraId="4556C25D" w14:textId="77777777">
            <w:pPr>
              <w:rPr>
                <w:rFonts w:ascii="Helvetica" w:hAnsi="Helvetica"/>
              </w:rPr>
            </w:pPr>
          </w:p>
        </w:tc>
      </w:tr>
    </w:tbl>
    <w:p w:rsidR="00F361FC" w:rsidP="00F361FC" w14:paraId="2C726740" w14:textId="77777777">
      <w:pPr>
        <w:spacing w:after="0" w:line="240" w:lineRule="auto"/>
        <w:ind w:left="0" w:firstLine="720"/>
        <w:rPr>
          <w:rFonts w:asciiTheme="majorHAnsi" w:hAnsiTheme="majorHAnsi"/>
          <w:sz w:val="24"/>
          <w:szCs w:val="24"/>
        </w:rPr>
      </w:pPr>
    </w:p>
    <w:p w:rsidR="00F361FC" w:rsidP="00F361FC" w14:paraId="3BEFE036" w14:textId="77777777">
      <w:pPr>
        <w:spacing w:after="0" w:line="240" w:lineRule="auto"/>
        <w:ind w:left="0"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3. </w:t>
      </w:r>
      <w:r w:rsidRPr="00B055D5">
        <w:rPr>
          <w:rFonts w:asciiTheme="majorHAnsi" w:hAnsiTheme="majorHAnsi"/>
          <w:sz w:val="24"/>
          <w:szCs w:val="24"/>
        </w:rPr>
        <w:t>What did you find</w:t>
      </w:r>
      <w:r w:rsidRPr="00B055D5">
        <w:rPr>
          <w:rFonts w:asciiTheme="majorHAnsi" w:hAnsiTheme="majorHAnsi" w:cs="Adobe Caslon Pro Bold"/>
          <w:b/>
          <w:bCs/>
          <w:sz w:val="24"/>
          <w:szCs w:val="24"/>
        </w:rPr>
        <w:t xml:space="preserve"> </w:t>
      </w:r>
      <w:r>
        <w:rPr>
          <w:rFonts w:asciiTheme="majorHAnsi" w:hAnsiTheme="majorHAnsi" w:cs="Adobe Caslon Pro Bold"/>
          <w:b/>
          <w:bCs/>
          <w:sz w:val="24"/>
          <w:szCs w:val="24"/>
        </w:rPr>
        <w:t xml:space="preserve">least </w:t>
      </w:r>
      <w:r w:rsidRPr="00B055D5">
        <w:rPr>
          <w:rFonts w:asciiTheme="majorHAnsi" w:hAnsiTheme="majorHAnsi" w:cs="Adobe Caslon Pro Bold"/>
          <w:b/>
          <w:bCs/>
          <w:sz w:val="24"/>
          <w:szCs w:val="24"/>
        </w:rPr>
        <w:t xml:space="preserve">valuable </w:t>
      </w:r>
      <w:r w:rsidRPr="00B055D5">
        <w:rPr>
          <w:rFonts w:asciiTheme="majorHAnsi" w:hAnsiTheme="majorHAnsi"/>
          <w:sz w:val="24"/>
          <w:szCs w:val="24"/>
        </w:rPr>
        <w:t>about this p</w:t>
      </w:r>
      <w:r>
        <w:rPr>
          <w:rFonts w:asciiTheme="majorHAnsi" w:hAnsiTheme="majorHAnsi"/>
          <w:sz w:val="24"/>
          <w:szCs w:val="24"/>
        </w:rPr>
        <w:t>resentation</w:t>
      </w:r>
      <w:r w:rsidRPr="00B055D5">
        <w:rPr>
          <w:rFonts w:asciiTheme="majorHAnsi" w:hAnsiTheme="majorHAnsi"/>
          <w:sz w:val="24"/>
          <w:szCs w:val="24"/>
        </w:rPr>
        <w:t>?</w:t>
      </w:r>
    </w:p>
    <w:tbl>
      <w:tblPr>
        <w:tblStyle w:val="TableGrid"/>
        <w:tblW w:w="0" w:type="auto"/>
        <w:jc w:val="center"/>
        <w:tblLook w:val="04A0"/>
      </w:tblPr>
      <w:tblGrid>
        <w:gridCol w:w="8746"/>
      </w:tblGrid>
      <w:tr w14:paraId="53EF15EB" w14:textId="77777777" w:rsidTr="009B2152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1FC" w:rsidP="009B2152" w14:paraId="7C7948E9" w14:textId="77777777">
            <w:pPr>
              <w:jc w:val="center"/>
              <w:rPr>
                <w:rFonts w:ascii="Helvetica" w:hAnsi="Helvetica"/>
              </w:rPr>
            </w:pPr>
          </w:p>
        </w:tc>
      </w:tr>
      <w:tr w14:paraId="33A283C5" w14:textId="77777777" w:rsidTr="009B2152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left w:val="nil"/>
              <w:right w:val="nil"/>
            </w:tcBorders>
          </w:tcPr>
          <w:p w:rsidR="00F361FC" w:rsidP="009B2152" w14:paraId="1628BB34" w14:textId="77777777">
            <w:pPr>
              <w:rPr>
                <w:rFonts w:ascii="Helvetica" w:hAnsi="Helvetica"/>
              </w:rPr>
            </w:pPr>
          </w:p>
        </w:tc>
      </w:tr>
      <w:tr w14:paraId="067A7EFE" w14:textId="77777777" w:rsidTr="009B2152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left w:val="nil"/>
              <w:right w:val="nil"/>
            </w:tcBorders>
          </w:tcPr>
          <w:p w:rsidR="00F361FC" w:rsidP="009B2152" w14:paraId="7CA5FA26" w14:textId="77777777">
            <w:pPr>
              <w:rPr>
                <w:rFonts w:ascii="Helvetica" w:hAnsi="Helvetica"/>
              </w:rPr>
            </w:pPr>
          </w:p>
        </w:tc>
      </w:tr>
    </w:tbl>
    <w:p w:rsidR="00F361FC" w:rsidP="00F361FC" w14:paraId="4062E3D9" w14:textId="77777777">
      <w:pPr>
        <w:spacing w:after="120" w:line="240" w:lineRule="auto"/>
        <w:ind w:left="0"/>
        <w:rPr>
          <w:rFonts w:asciiTheme="majorHAnsi" w:hAnsiTheme="majorHAnsi" w:cs="Adobe Caslon Pro"/>
          <w:color w:val="000000"/>
        </w:rPr>
      </w:pPr>
    </w:p>
    <w:p w:rsidR="00F361FC" w:rsidRPr="004121A6" w:rsidP="00F361FC" w14:paraId="42B56311" w14:textId="357ED7F4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Theme="majorHAnsi" w:hAnsiTheme="majorHAnsi" w:cs="Adobe Caslon Pro"/>
          <w:color w:val="000000"/>
        </w:rPr>
      </w:pPr>
      <w:r w:rsidRPr="004121A6">
        <w:rPr>
          <w:rFonts w:ascii="Helvetica" w:hAnsi="Helvetica"/>
          <w:b/>
        </w:rPr>
        <w:t>Closing Plenary</w:t>
      </w:r>
      <w:r w:rsidR="00885271">
        <w:rPr>
          <w:rFonts w:ascii="Helvetica" w:hAnsi="Helvetica"/>
          <w:b/>
        </w:rPr>
        <w:t xml:space="preserve"> Session</w:t>
      </w:r>
    </w:p>
    <w:p w:rsidR="00F361FC" w:rsidRPr="00F361FC" w:rsidP="00F361FC" w14:paraId="2A34B2A0" w14:textId="77777777">
      <w:pPr>
        <w:spacing w:after="120" w:line="240" w:lineRule="auto"/>
        <w:ind w:left="0"/>
        <w:rPr>
          <w:rFonts w:asciiTheme="majorHAnsi" w:hAnsiTheme="majorHAnsi" w:cs="Adobe Caslon Pro"/>
          <w:color w:val="000000"/>
        </w:rPr>
      </w:pPr>
    </w:p>
    <w:p w:rsidR="00BA3788" w:rsidRPr="00B055D5" w:rsidP="00BA3788" w14:paraId="473AD743" w14:textId="77777777">
      <w:pPr>
        <w:pStyle w:val="Pa5"/>
        <w:spacing w:after="120"/>
        <w:ind w:left="0" w:firstLine="720"/>
        <w:rPr>
          <w:rFonts w:asciiTheme="majorHAnsi" w:hAnsiTheme="majorHAnsi" w:cs="Adobe Caslon Pro"/>
          <w:color w:val="000000"/>
        </w:rPr>
      </w:pPr>
      <w:r w:rsidRPr="00B055D5">
        <w:rPr>
          <w:rFonts w:asciiTheme="majorHAnsi" w:hAnsiTheme="majorHAnsi" w:cs="Adobe Caslon Pro"/>
          <w:color w:val="000000"/>
        </w:rPr>
        <w:t xml:space="preserve">1. </w:t>
      </w:r>
      <w:r w:rsidR="004121A6">
        <w:rPr>
          <w:rFonts w:asciiTheme="majorHAnsi" w:hAnsiTheme="majorHAnsi" w:cs="Adobe Caslon Pro"/>
          <w:color w:val="000000"/>
        </w:rPr>
        <w:t>Overall, how would you rate the closing plenary session</w:t>
      </w:r>
      <w:r w:rsidRPr="00B055D5">
        <w:rPr>
          <w:rFonts w:asciiTheme="majorHAnsi" w:hAnsiTheme="majorHAnsi" w:cs="Adobe Caslon Pro"/>
          <w:color w:val="000000"/>
        </w:rPr>
        <w:t xml:space="preserve">? </w:t>
      </w:r>
    </w:p>
    <w:p w:rsidR="00BA3788" w:rsidRPr="00B055D5" w:rsidP="00BA3788" w14:paraId="3760EFD2" w14:textId="77777777">
      <w:pPr>
        <w:pStyle w:val="Pa5"/>
        <w:spacing w:after="320"/>
        <w:rPr>
          <w:rFonts w:asciiTheme="majorHAnsi" w:hAnsiTheme="majorHAnsi" w:cs="Adobe Caslon Pro"/>
          <w:color w:val="000000"/>
        </w:rPr>
      </w:pPr>
      <w:r w:rsidRPr="00B055D5">
        <w:rPr>
          <w:rFonts w:asciiTheme="majorHAnsi" w:hAnsiTheme="majorHAnsi" w:cs="Adobe Caslon Pro"/>
          <w:color w:val="000000"/>
        </w:rPr>
        <w:t xml:space="preserve">Excellent </w:t>
      </w:r>
      <w:r w:rsidRPr="00B055D5">
        <w:rPr>
          <w:rFonts w:asciiTheme="majorHAnsi" w:hAnsiTheme="majorHAnsi" w:cs="Adobe Caslon Pro"/>
          <w:color w:val="000000"/>
        </w:rPr>
        <w:tab/>
      </w:r>
      <w:r w:rsidRPr="00B055D5">
        <w:rPr>
          <w:rFonts w:asciiTheme="majorHAnsi" w:hAnsiTheme="majorHAnsi" w:cs="Adobe Caslon Pro"/>
          <w:color w:val="000000"/>
        </w:rPr>
        <w:tab/>
      </w:r>
      <w:r w:rsidRPr="00B055D5">
        <w:rPr>
          <w:rFonts w:asciiTheme="majorHAnsi" w:hAnsiTheme="majorHAnsi" w:cs="Adobe Caslon Pro"/>
          <w:color w:val="000000"/>
        </w:rPr>
        <w:tab/>
        <w:t xml:space="preserve">Good </w:t>
      </w:r>
      <w:r w:rsidRPr="00B055D5">
        <w:rPr>
          <w:rFonts w:asciiTheme="majorHAnsi" w:hAnsiTheme="majorHAnsi" w:cs="Adobe Caslon Pro"/>
          <w:color w:val="000000"/>
        </w:rPr>
        <w:tab/>
      </w:r>
      <w:r w:rsidRPr="00B055D5">
        <w:rPr>
          <w:rFonts w:asciiTheme="majorHAnsi" w:hAnsiTheme="majorHAnsi" w:cs="Adobe Caslon Pro"/>
          <w:color w:val="000000"/>
        </w:rPr>
        <w:tab/>
      </w:r>
      <w:r w:rsidRPr="00B055D5">
        <w:rPr>
          <w:rFonts w:asciiTheme="majorHAnsi" w:hAnsiTheme="majorHAnsi" w:cs="Adobe Caslon Pro"/>
          <w:color w:val="000000"/>
        </w:rPr>
        <w:tab/>
        <w:t>Fair</w:t>
      </w:r>
      <w:r w:rsidRPr="00B055D5">
        <w:rPr>
          <w:rFonts w:asciiTheme="majorHAnsi" w:hAnsiTheme="majorHAnsi" w:cs="Adobe Caslon Pro"/>
          <w:color w:val="000000"/>
        </w:rPr>
        <w:tab/>
      </w:r>
      <w:r w:rsidRPr="00B055D5">
        <w:rPr>
          <w:rFonts w:asciiTheme="majorHAnsi" w:hAnsiTheme="majorHAnsi" w:cs="Adobe Caslon Pro"/>
          <w:color w:val="000000"/>
        </w:rPr>
        <w:tab/>
      </w:r>
      <w:r w:rsidRPr="00B055D5">
        <w:rPr>
          <w:rFonts w:asciiTheme="majorHAnsi" w:hAnsiTheme="majorHAnsi" w:cs="Adobe Caslon Pro"/>
          <w:color w:val="000000"/>
        </w:rPr>
        <w:tab/>
        <w:t>Poor</w:t>
      </w:r>
    </w:p>
    <w:p w:rsidR="00BA3788" w:rsidRPr="00B055D5" w:rsidP="00BA3788" w14:paraId="1CDD13E6" w14:textId="77777777">
      <w:pPr>
        <w:pStyle w:val="NoSpacing"/>
        <w:ind w:left="0"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</w:t>
      </w:r>
      <w:r w:rsidRPr="00B055D5">
        <w:rPr>
          <w:rFonts w:asciiTheme="majorHAnsi" w:hAnsiTheme="majorHAnsi"/>
          <w:sz w:val="24"/>
          <w:szCs w:val="24"/>
        </w:rPr>
        <w:t xml:space="preserve">. What did you find </w:t>
      </w:r>
      <w:r w:rsidRPr="00B055D5">
        <w:rPr>
          <w:rFonts w:asciiTheme="majorHAnsi" w:hAnsiTheme="majorHAnsi" w:cs="Adobe Caslon Pro Bold"/>
          <w:b/>
          <w:bCs/>
          <w:sz w:val="24"/>
          <w:szCs w:val="24"/>
        </w:rPr>
        <w:t xml:space="preserve">most valuable </w:t>
      </w:r>
      <w:r w:rsidRPr="00B055D5">
        <w:rPr>
          <w:rFonts w:asciiTheme="majorHAnsi" w:hAnsiTheme="majorHAnsi"/>
          <w:sz w:val="24"/>
          <w:szCs w:val="24"/>
        </w:rPr>
        <w:t xml:space="preserve">about this </w:t>
      </w:r>
      <w:r w:rsidR="004121A6">
        <w:rPr>
          <w:rFonts w:asciiTheme="majorHAnsi" w:hAnsiTheme="majorHAnsi"/>
          <w:sz w:val="24"/>
          <w:szCs w:val="24"/>
        </w:rPr>
        <w:t>session</w:t>
      </w:r>
      <w:r w:rsidRPr="00B055D5">
        <w:rPr>
          <w:rFonts w:asciiTheme="majorHAnsi" w:hAnsiTheme="majorHAnsi"/>
          <w:sz w:val="24"/>
          <w:szCs w:val="24"/>
        </w:rPr>
        <w:t>?</w:t>
      </w:r>
    </w:p>
    <w:tbl>
      <w:tblPr>
        <w:tblStyle w:val="TableGrid"/>
        <w:tblW w:w="0" w:type="auto"/>
        <w:jc w:val="center"/>
        <w:tblLook w:val="04A0"/>
      </w:tblPr>
      <w:tblGrid>
        <w:gridCol w:w="8746"/>
      </w:tblGrid>
      <w:tr w14:paraId="093BEDEF" w14:textId="77777777" w:rsidTr="00CA300A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3788" w:rsidP="00CA300A" w14:paraId="68511267" w14:textId="77777777">
            <w:pPr>
              <w:jc w:val="center"/>
              <w:rPr>
                <w:rFonts w:ascii="Helvetica" w:hAnsi="Helvetica"/>
              </w:rPr>
            </w:pPr>
          </w:p>
        </w:tc>
      </w:tr>
      <w:tr w14:paraId="02EE66C6" w14:textId="77777777" w:rsidTr="00CA300A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left w:val="nil"/>
              <w:right w:val="nil"/>
            </w:tcBorders>
          </w:tcPr>
          <w:p w:rsidR="00BA3788" w:rsidP="00CA300A" w14:paraId="5B23AE9B" w14:textId="77777777">
            <w:pPr>
              <w:rPr>
                <w:rFonts w:ascii="Helvetica" w:hAnsi="Helvetica"/>
              </w:rPr>
            </w:pPr>
          </w:p>
        </w:tc>
      </w:tr>
      <w:tr w14:paraId="2D16D4F2" w14:textId="77777777" w:rsidTr="00CA300A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left w:val="nil"/>
              <w:right w:val="nil"/>
            </w:tcBorders>
          </w:tcPr>
          <w:p w:rsidR="00BA3788" w:rsidP="00CA300A" w14:paraId="0EE97414" w14:textId="77777777">
            <w:pPr>
              <w:rPr>
                <w:rFonts w:ascii="Helvetica" w:hAnsi="Helvetica"/>
              </w:rPr>
            </w:pPr>
          </w:p>
        </w:tc>
      </w:tr>
    </w:tbl>
    <w:p w:rsidR="00BA3788" w:rsidP="00BA3788" w14:paraId="5FF422CD" w14:textId="77777777">
      <w:pPr>
        <w:spacing w:after="0" w:line="240" w:lineRule="auto"/>
        <w:ind w:left="0" w:firstLine="720"/>
        <w:rPr>
          <w:rFonts w:asciiTheme="majorHAnsi" w:hAnsiTheme="majorHAnsi"/>
          <w:sz w:val="24"/>
          <w:szCs w:val="24"/>
        </w:rPr>
      </w:pPr>
    </w:p>
    <w:p w:rsidR="00BA3788" w:rsidP="00BA3788" w14:paraId="33E7F8FA" w14:textId="77777777">
      <w:pPr>
        <w:spacing w:after="0" w:line="240" w:lineRule="auto"/>
        <w:ind w:left="0"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3. </w:t>
      </w:r>
      <w:r w:rsidRPr="00B055D5">
        <w:rPr>
          <w:rFonts w:asciiTheme="majorHAnsi" w:hAnsiTheme="majorHAnsi"/>
          <w:sz w:val="24"/>
          <w:szCs w:val="24"/>
        </w:rPr>
        <w:t>What did you find</w:t>
      </w:r>
      <w:r w:rsidRPr="00B055D5">
        <w:rPr>
          <w:rFonts w:asciiTheme="majorHAnsi" w:hAnsiTheme="majorHAnsi" w:cs="Adobe Caslon Pro Bold"/>
          <w:b/>
          <w:bCs/>
          <w:sz w:val="24"/>
          <w:szCs w:val="24"/>
        </w:rPr>
        <w:t xml:space="preserve"> </w:t>
      </w:r>
      <w:r>
        <w:rPr>
          <w:rFonts w:asciiTheme="majorHAnsi" w:hAnsiTheme="majorHAnsi" w:cs="Adobe Caslon Pro Bold"/>
          <w:b/>
          <w:bCs/>
          <w:sz w:val="24"/>
          <w:szCs w:val="24"/>
        </w:rPr>
        <w:t xml:space="preserve">least </w:t>
      </w:r>
      <w:r w:rsidRPr="00B055D5">
        <w:rPr>
          <w:rFonts w:asciiTheme="majorHAnsi" w:hAnsiTheme="majorHAnsi" w:cs="Adobe Caslon Pro Bold"/>
          <w:b/>
          <w:bCs/>
          <w:sz w:val="24"/>
          <w:szCs w:val="24"/>
        </w:rPr>
        <w:t xml:space="preserve">valuable </w:t>
      </w:r>
      <w:r w:rsidRPr="00B055D5">
        <w:rPr>
          <w:rFonts w:asciiTheme="majorHAnsi" w:hAnsiTheme="majorHAnsi"/>
          <w:sz w:val="24"/>
          <w:szCs w:val="24"/>
        </w:rPr>
        <w:t xml:space="preserve">about this </w:t>
      </w:r>
      <w:r w:rsidR="004121A6">
        <w:rPr>
          <w:rFonts w:asciiTheme="majorHAnsi" w:hAnsiTheme="majorHAnsi"/>
          <w:sz w:val="24"/>
          <w:szCs w:val="24"/>
        </w:rPr>
        <w:t>session</w:t>
      </w:r>
      <w:r w:rsidRPr="00B055D5">
        <w:rPr>
          <w:rFonts w:asciiTheme="majorHAnsi" w:hAnsiTheme="majorHAnsi"/>
          <w:sz w:val="24"/>
          <w:szCs w:val="24"/>
        </w:rPr>
        <w:t>?</w:t>
      </w:r>
    </w:p>
    <w:tbl>
      <w:tblPr>
        <w:tblStyle w:val="TableGrid"/>
        <w:tblW w:w="0" w:type="auto"/>
        <w:jc w:val="center"/>
        <w:tblLook w:val="04A0"/>
      </w:tblPr>
      <w:tblGrid>
        <w:gridCol w:w="8746"/>
      </w:tblGrid>
      <w:tr w14:paraId="7C900F34" w14:textId="77777777" w:rsidTr="00CA300A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3788" w:rsidP="00CA300A" w14:paraId="654754E0" w14:textId="77777777">
            <w:pPr>
              <w:jc w:val="center"/>
              <w:rPr>
                <w:rFonts w:ascii="Helvetica" w:hAnsi="Helvetica"/>
              </w:rPr>
            </w:pPr>
          </w:p>
        </w:tc>
      </w:tr>
      <w:tr w14:paraId="62EE9972" w14:textId="77777777" w:rsidTr="00CA300A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left w:val="nil"/>
              <w:right w:val="nil"/>
            </w:tcBorders>
          </w:tcPr>
          <w:p w:rsidR="00BA3788" w:rsidP="00CA300A" w14:paraId="3DA44B6E" w14:textId="77777777">
            <w:pPr>
              <w:rPr>
                <w:rFonts w:ascii="Helvetica" w:hAnsi="Helvetica"/>
              </w:rPr>
            </w:pPr>
          </w:p>
        </w:tc>
      </w:tr>
      <w:tr w14:paraId="6203600D" w14:textId="77777777" w:rsidTr="00CA300A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left w:val="nil"/>
              <w:right w:val="nil"/>
            </w:tcBorders>
          </w:tcPr>
          <w:p w:rsidR="00BA3788" w:rsidP="00CA300A" w14:paraId="76818620" w14:textId="77777777">
            <w:pPr>
              <w:rPr>
                <w:rFonts w:ascii="Helvetica" w:hAnsi="Helvetica"/>
              </w:rPr>
            </w:pPr>
          </w:p>
        </w:tc>
      </w:tr>
    </w:tbl>
    <w:p w:rsidR="007477F5" w:rsidP="007477F5" w14:paraId="3688B840" w14:textId="77777777">
      <w:pPr>
        <w:pStyle w:val="ListParagraph"/>
        <w:spacing w:after="0" w:line="240" w:lineRule="auto"/>
        <w:contextualSpacing w:val="0"/>
        <w:rPr>
          <w:rFonts w:ascii="Helvetica" w:hAnsi="Helvetica"/>
          <w:b/>
        </w:rPr>
      </w:pPr>
    </w:p>
    <w:p w:rsidR="002B56DA" w:rsidRPr="002B56DA" w:rsidP="002B56DA" w14:paraId="36114DCF" w14:textId="77777777">
      <w:pPr>
        <w:pStyle w:val="ListParagraph"/>
        <w:spacing w:after="0" w:line="240" w:lineRule="auto"/>
        <w:contextualSpacing w:val="0"/>
        <w:rPr>
          <w:rFonts w:ascii="Helvetica" w:hAnsi="Helvetica"/>
        </w:rPr>
      </w:pPr>
    </w:p>
    <w:p w:rsidR="007477F5" w:rsidRPr="00F769F3" w:rsidP="007477F5" w14:paraId="50E2E0E1" w14:textId="77777777">
      <w:pPr>
        <w:pStyle w:val="ListParagraph"/>
        <w:numPr>
          <w:ilvl w:val="0"/>
          <w:numId w:val="3"/>
        </w:numPr>
        <w:spacing w:after="200" w:line="240" w:lineRule="auto"/>
        <w:rPr>
          <w:rFonts w:ascii="Helvetica" w:hAnsi="Helvetica" w:cs="Adobe Caslon Pro Bold"/>
          <w:b/>
          <w:bCs/>
          <w:color w:val="000000"/>
          <w:sz w:val="24"/>
          <w:szCs w:val="24"/>
        </w:rPr>
      </w:pPr>
      <w:r>
        <w:rPr>
          <w:rFonts w:ascii="Helvetica" w:hAnsi="Helvetica" w:cs="Adobe Caslon Pro Bold"/>
          <w:b/>
          <w:bCs/>
          <w:color w:val="000000"/>
          <w:sz w:val="24"/>
          <w:szCs w:val="24"/>
        </w:rPr>
        <w:t xml:space="preserve">Overall Conference </w:t>
      </w:r>
    </w:p>
    <w:p w:rsidR="007477F5" w:rsidP="007477F5" w14:paraId="2AD9FA0C" w14:textId="77777777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CaslonPro-Regular" w:hAnsi="ACaslonPro-Regular" w:cs="ACaslonPro-Regular"/>
          <w:sz w:val="24"/>
          <w:szCs w:val="24"/>
        </w:rPr>
      </w:pPr>
      <w:r>
        <w:rPr>
          <w:rFonts w:ascii="ACaslonPro-Regular" w:hAnsi="ACaslonPro-Regular" w:cs="ACaslonPro-Regular"/>
          <w:sz w:val="24"/>
          <w:szCs w:val="24"/>
        </w:rPr>
        <w:t>1. Did this Trainers’ Exchange meet your expectations?</w:t>
      </w:r>
    </w:p>
    <w:p w:rsidR="007477F5" w:rsidP="007477F5" w14:paraId="075A5DD4" w14:textId="7777777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CaslonPro-Regular" w:hAnsi="ACaslonPro-Regular" w:cs="ACaslonPro-Regular"/>
          <w:sz w:val="24"/>
          <w:szCs w:val="24"/>
        </w:rPr>
      </w:pPr>
      <w:r>
        <w:rPr>
          <w:rFonts w:ascii="ACaslonPro-Regular" w:hAnsi="ACaslonPro-Regular" w:cs="ACaslonPro-Regular"/>
          <w:sz w:val="24"/>
          <w:szCs w:val="24"/>
        </w:rPr>
        <w:t xml:space="preserve">Completely </w:t>
      </w:r>
      <w:r>
        <w:rPr>
          <w:rFonts w:ascii="ACaslonPro-Regular" w:hAnsi="ACaslonPro-Regular" w:cs="ACaslonPro-Regular"/>
          <w:sz w:val="24"/>
          <w:szCs w:val="24"/>
        </w:rPr>
        <w:tab/>
        <w:t xml:space="preserve">Mostly </w:t>
      </w:r>
      <w:r>
        <w:rPr>
          <w:rFonts w:ascii="ACaslonPro-Regular" w:hAnsi="ACaslonPro-Regular" w:cs="ACaslonPro-Regular"/>
          <w:sz w:val="24"/>
          <w:szCs w:val="24"/>
        </w:rPr>
        <w:tab/>
        <w:t xml:space="preserve">Somewhat </w:t>
      </w:r>
      <w:r>
        <w:rPr>
          <w:rFonts w:ascii="ACaslonPro-Regular" w:hAnsi="ACaslonPro-Regular" w:cs="ACaslonPro-Regular"/>
          <w:sz w:val="24"/>
          <w:szCs w:val="24"/>
        </w:rPr>
        <w:tab/>
        <w:t>Not at all</w:t>
      </w:r>
    </w:p>
    <w:p w:rsidR="007477F5" w:rsidP="007477F5" w14:paraId="30CE3BB9" w14:textId="7777777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CaslonPro-Regular" w:hAnsi="ACaslonPro-Regular" w:cs="ACaslonPro-Regular"/>
          <w:sz w:val="24"/>
          <w:szCs w:val="24"/>
        </w:rPr>
      </w:pPr>
    </w:p>
    <w:p w:rsidR="007477F5" w:rsidP="007477F5" w14:paraId="72D5FA67" w14:textId="77777777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CaslonPro-Regular" w:hAnsi="ACaslonPro-Regular" w:cs="ACaslonPro-Regular"/>
          <w:sz w:val="24"/>
          <w:szCs w:val="24"/>
        </w:rPr>
      </w:pPr>
      <w:r>
        <w:rPr>
          <w:rFonts w:ascii="ACaslonPro-Regular" w:hAnsi="ACaslonPro-Regular" w:cs="ACaslonPro-Regular"/>
          <w:sz w:val="24"/>
          <w:szCs w:val="24"/>
        </w:rPr>
        <w:t xml:space="preserve">2. What aspect of the Trainers’ Exchange was </w:t>
      </w:r>
      <w:r>
        <w:rPr>
          <w:rFonts w:ascii="ACaslonPro-Bold" w:hAnsi="ACaslonPro-Bold" w:cs="ACaslonPro-Bold"/>
          <w:b/>
          <w:bCs/>
          <w:sz w:val="24"/>
          <w:szCs w:val="24"/>
        </w:rPr>
        <w:t xml:space="preserve">most useful and interesting </w:t>
      </w:r>
      <w:r>
        <w:rPr>
          <w:rFonts w:ascii="ACaslonPro-Regular" w:hAnsi="ACaslonPro-Regular" w:cs="ACaslonPro-Regular"/>
          <w:sz w:val="24"/>
          <w:szCs w:val="24"/>
        </w:rPr>
        <w:t>to you?</w:t>
      </w:r>
    </w:p>
    <w:tbl>
      <w:tblPr>
        <w:tblStyle w:val="TableGrid"/>
        <w:tblW w:w="0" w:type="auto"/>
        <w:jc w:val="center"/>
        <w:tblLook w:val="04A0"/>
      </w:tblPr>
      <w:tblGrid>
        <w:gridCol w:w="8746"/>
      </w:tblGrid>
      <w:tr w14:paraId="5244D373" w14:textId="77777777" w:rsidTr="00CA300A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77F5" w:rsidP="00CA300A" w14:paraId="15F4253A" w14:textId="77777777">
            <w:pPr>
              <w:pStyle w:val="NoSpacing"/>
            </w:pPr>
          </w:p>
        </w:tc>
      </w:tr>
      <w:tr w14:paraId="3F48FEDC" w14:textId="77777777" w:rsidTr="00CA300A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77F5" w:rsidP="00CA300A" w14:paraId="3570B127" w14:textId="77777777">
            <w:pPr>
              <w:pStyle w:val="NoSpacing"/>
            </w:pPr>
          </w:p>
        </w:tc>
      </w:tr>
      <w:tr w14:paraId="5A5A6BA9" w14:textId="77777777" w:rsidTr="00CA300A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left w:val="nil"/>
              <w:right w:val="nil"/>
            </w:tcBorders>
          </w:tcPr>
          <w:p w:rsidR="007477F5" w:rsidP="00CA300A" w14:paraId="6E6601A8" w14:textId="77777777">
            <w:pPr>
              <w:pStyle w:val="NoSpacing"/>
            </w:pPr>
          </w:p>
        </w:tc>
      </w:tr>
      <w:tr w14:paraId="2D877E77" w14:textId="77777777" w:rsidTr="00CA300A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left w:val="nil"/>
              <w:right w:val="nil"/>
            </w:tcBorders>
          </w:tcPr>
          <w:p w:rsidR="007477F5" w:rsidP="00CA300A" w14:paraId="59E1264F" w14:textId="77777777">
            <w:pPr>
              <w:pStyle w:val="NoSpacing"/>
            </w:pPr>
          </w:p>
        </w:tc>
      </w:tr>
    </w:tbl>
    <w:p w:rsidR="007477F5" w:rsidP="007477F5" w14:paraId="420B65EF" w14:textId="77777777">
      <w:pPr>
        <w:autoSpaceDE w:val="0"/>
        <w:autoSpaceDN w:val="0"/>
        <w:adjustRightInd w:val="0"/>
        <w:spacing w:after="0" w:line="240" w:lineRule="auto"/>
        <w:ind w:left="0"/>
        <w:rPr>
          <w:rFonts w:ascii="ACaslonPro-Regular" w:hAnsi="ACaslonPro-Regular" w:cs="ACaslonPro-Regular"/>
          <w:sz w:val="24"/>
          <w:szCs w:val="24"/>
        </w:rPr>
      </w:pPr>
    </w:p>
    <w:p w:rsidR="007477F5" w:rsidP="007477F5" w14:paraId="4A525F56" w14:textId="77777777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CaslonPro-Regular" w:hAnsi="ACaslonPro-Regular" w:cs="ACaslonPro-Regular"/>
          <w:sz w:val="24"/>
          <w:szCs w:val="24"/>
        </w:rPr>
      </w:pPr>
      <w:r>
        <w:rPr>
          <w:rFonts w:ascii="ACaslonPro-Regular" w:hAnsi="ACaslonPro-Regular" w:cs="ACaslonPro-Regular"/>
          <w:sz w:val="24"/>
          <w:szCs w:val="24"/>
        </w:rPr>
        <w:t xml:space="preserve">3. What aspect of the Trainers’ Exchange was </w:t>
      </w:r>
      <w:r>
        <w:rPr>
          <w:rFonts w:ascii="ACaslonPro-Bold" w:hAnsi="ACaslonPro-Bold" w:cs="ACaslonPro-Bold"/>
          <w:b/>
          <w:bCs/>
          <w:sz w:val="24"/>
          <w:szCs w:val="24"/>
        </w:rPr>
        <w:t>least satisfactory</w:t>
      </w:r>
      <w:r>
        <w:rPr>
          <w:rFonts w:ascii="ACaslonPro-Regular" w:hAnsi="ACaslonPro-Regular" w:cs="ACaslonPro-Regular"/>
          <w:sz w:val="24"/>
          <w:szCs w:val="24"/>
        </w:rPr>
        <w:t>?</w:t>
      </w:r>
    </w:p>
    <w:tbl>
      <w:tblPr>
        <w:tblStyle w:val="TableGrid"/>
        <w:tblW w:w="0" w:type="auto"/>
        <w:jc w:val="center"/>
        <w:tblLook w:val="04A0"/>
      </w:tblPr>
      <w:tblGrid>
        <w:gridCol w:w="8746"/>
      </w:tblGrid>
      <w:tr w14:paraId="4F7B4BFE" w14:textId="77777777" w:rsidTr="00CA300A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77F5" w:rsidP="00CA300A" w14:paraId="55203417" w14:textId="77777777">
            <w:pPr>
              <w:pStyle w:val="NoSpacing"/>
            </w:pPr>
          </w:p>
        </w:tc>
      </w:tr>
      <w:tr w14:paraId="6F7BC391" w14:textId="77777777" w:rsidTr="00CA300A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77F5" w:rsidP="00CA300A" w14:paraId="481F2FDB" w14:textId="77777777">
            <w:pPr>
              <w:pStyle w:val="NoSpacing"/>
            </w:pPr>
          </w:p>
        </w:tc>
      </w:tr>
      <w:tr w14:paraId="7EA2E37D" w14:textId="77777777" w:rsidTr="00CA300A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left w:val="nil"/>
              <w:right w:val="nil"/>
            </w:tcBorders>
          </w:tcPr>
          <w:p w:rsidR="007477F5" w:rsidP="00CA300A" w14:paraId="7A0A77CD" w14:textId="77777777">
            <w:pPr>
              <w:pStyle w:val="NoSpacing"/>
            </w:pPr>
          </w:p>
        </w:tc>
      </w:tr>
      <w:tr w14:paraId="35592045" w14:textId="77777777" w:rsidTr="00CA300A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left w:val="nil"/>
              <w:right w:val="nil"/>
            </w:tcBorders>
          </w:tcPr>
          <w:p w:rsidR="007477F5" w:rsidP="00CA300A" w14:paraId="49FE2187" w14:textId="77777777">
            <w:pPr>
              <w:pStyle w:val="NoSpacing"/>
            </w:pPr>
          </w:p>
        </w:tc>
      </w:tr>
    </w:tbl>
    <w:p w:rsidR="007477F5" w:rsidP="007477F5" w14:paraId="3737C3F2" w14:textId="77777777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CaslonPro-Regular" w:hAnsi="ACaslonPro-Regular" w:cs="ACaslonPro-Regular"/>
          <w:sz w:val="24"/>
          <w:szCs w:val="24"/>
        </w:rPr>
      </w:pPr>
    </w:p>
    <w:p w:rsidR="007477F5" w:rsidP="007477F5" w14:paraId="66C1E39F" w14:textId="77777777">
      <w:pPr>
        <w:autoSpaceDE w:val="0"/>
        <w:autoSpaceDN w:val="0"/>
        <w:adjustRightInd w:val="0"/>
        <w:spacing w:after="0" w:line="240" w:lineRule="auto"/>
        <w:ind w:left="0"/>
        <w:rPr>
          <w:rFonts w:ascii="ACaslonPro-Regular" w:hAnsi="ACaslonPro-Regular" w:cs="ACaslonPro-Regular"/>
          <w:sz w:val="24"/>
          <w:szCs w:val="24"/>
        </w:rPr>
      </w:pPr>
    </w:p>
    <w:p w:rsidR="007477F5" w:rsidP="00AF5D97" w14:paraId="1BC2B96B" w14:textId="4B735676">
      <w:pPr>
        <w:autoSpaceDE w:val="0"/>
        <w:autoSpaceDN w:val="0"/>
        <w:adjustRightInd w:val="0"/>
        <w:spacing w:after="0" w:line="240" w:lineRule="auto"/>
        <w:ind w:left="720"/>
        <w:rPr>
          <w:rFonts w:ascii="ACaslonPro-Regular" w:hAnsi="ACaslonPro-Regular" w:cs="ACaslonPro-Regular"/>
          <w:sz w:val="24"/>
          <w:szCs w:val="24"/>
        </w:rPr>
      </w:pPr>
      <w:r>
        <w:rPr>
          <w:rFonts w:ascii="ACaslonPro-Regular" w:hAnsi="ACaslonPro-Regular" w:cs="ACaslonPro-Regular"/>
          <w:sz w:val="24"/>
          <w:szCs w:val="24"/>
        </w:rPr>
        <w:t>4</w:t>
      </w:r>
      <w:r>
        <w:rPr>
          <w:rFonts w:ascii="ACaslonPro-Regular" w:hAnsi="ACaslonPro-Regular" w:cs="ACaslonPro-Regular"/>
          <w:sz w:val="24"/>
          <w:szCs w:val="24"/>
        </w:rPr>
        <w:t>. Do you have any additional suggestions for</w:t>
      </w:r>
      <w:r w:rsidRPr="000337B8">
        <w:rPr>
          <w:rFonts w:ascii="ACaslonPro-Regular" w:hAnsi="ACaslonPro-Regular" w:cs="ACaslonPro-Regular"/>
          <w:b/>
          <w:sz w:val="24"/>
          <w:szCs w:val="24"/>
        </w:rPr>
        <w:t xml:space="preserve"> topics or activities</w:t>
      </w:r>
      <w:r>
        <w:rPr>
          <w:rFonts w:ascii="ACaslonPro-Regular" w:hAnsi="ACaslonPro-Regular" w:cs="ACaslonPro-Regular"/>
          <w:sz w:val="24"/>
          <w:szCs w:val="24"/>
        </w:rPr>
        <w:t xml:space="preserve"> you would like to see offered in </w:t>
      </w:r>
      <w:r w:rsidRPr="000C0E6A">
        <w:rPr>
          <w:rFonts w:ascii="ACaslonPro-Regular" w:hAnsi="ACaslonPro-Regular" w:cs="ACaslonPro-Regular"/>
          <w:b/>
          <w:sz w:val="24"/>
          <w:szCs w:val="24"/>
        </w:rPr>
        <w:t>future</w:t>
      </w:r>
      <w:r w:rsidR="005F15F0">
        <w:rPr>
          <w:rFonts w:ascii="ACaslonPro-Regular" w:hAnsi="ACaslonPro-Regular" w:cs="ACaslonPro-Regular"/>
          <w:b/>
          <w:sz w:val="24"/>
          <w:szCs w:val="24"/>
        </w:rPr>
        <w:t xml:space="preserve"> </w:t>
      </w:r>
      <w:r w:rsidRPr="000C0E6A">
        <w:rPr>
          <w:rFonts w:ascii="ACaslonPro-Regular" w:hAnsi="ACaslonPro-Regular" w:cs="ACaslonPro-Regular"/>
          <w:b/>
          <w:sz w:val="24"/>
          <w:szCs w:val="24"/>
        </w:rPr>
        <w:t>Trainers’ Exchanges</w:t>
      </w:r>
      <w:r>
        <w:rPr>
          <w:rFonts w:ascii="ACaslonPro-Regular" w:hAnsi="ACaslonPro-Regular" w:cs="ACaslonPro-Regular"/>
          <w:sz w:val="24"/>
          <w:szCs w:val="24"/>
        </w:rPr>
        <w:t>?</w:t>
      </w:r>
    </w:p>
    <w:tbl>
      <w:tblPr>
        <w:tblStyle w:val="TableGrid"/>
        <w:tblW w:w="0" w:type="auto"/>
        <w:jc w:val="center"/>
        <w:tblLook w:val="04A0"/>
      </w:tblPr>
      <w:tblGrid>
        <w:gridCol w:w="8746"/>
      </w:tblGrid>
      <w:tr w14:paraId="4F4C4519" w14:textId="77777777" w:rsidTr="00CA300A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77F5" w:rsidP="00CA300A" w14:paraId="184FFA91" w14:textId="77777777">
            <w:pPr>
              <w:pStyle w:val="NoSpacing"/>
            </w:pPr>
          </w:p>
        </w:tc>
      </w:tr>
      <w:tr w14:paraId="72500347" w14:textId="77777777" w:rsidTr="00CA300A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77F5" w:rsidP="00CA300A" w14:paraId="3C03A14E" w14:textId="77777777">
            <w:pPr>
              <w:pStyle w:val="NoSpacing"/>
            </w:pPr>
          </w:p>
        </w:tc>
      </w:tr>
      <w:tr w14:paraId="013BE60C" w14:textId="77777777" w:rsidTr="00CA300A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left w:val="nil"/>
              <w:right w:val="nil"/>
            </w:tcBorders>
          </w:tcPr>
          <w:p w:rsidR="007477F5" w:rsidP="00CA300A" w14:paraId="029AA1C0" w14:textId="77777777">
            <w:pPr>
              <w:pStyle w:val="NoSpacing"/>
            </w:pPr>
          </w:p>
        </w:tc>
      </w:tr>
      <w:tr w14:paraId="5E8E7106" w14:textId="77777777" w:rsidTr="00CA300A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left w:val="nil"/>
              <w:right w:val="nil"/>
            </w:tcBorders>
          </w:tcPr>
          <w:p w:rsidR="007477F5" w:rsidP="00CA300A" w14:paraId="71F4FCAD" w14:textId="77777777">
            <w:pPr>
              <w:pStyle w:val="NoSpacing"/>
            </w:pPr>
          </w:p>
        </w:tc>
      </w:tr>
    </w:tbl>
    <w:p w:rsidR="007477F5" w:rsidP="007477F5" w14:paraId="1992EDD7" w14:textId="77777777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CaslonPro-Regular" w:hAnsi="ACaslonPro-Regular" w:cs="ACaslonPro-Regular"/>
          <w:sz w:val="24"/>
          <w:szCs w:val="24"/>
        </w:rPr>
      </w:pPr>
    </w:p>
    <w:p w:rsidR="007477F5" w:rsidP="007477F5" w14:paraId="34BB11D8" w14:textId="77777777">
      <w:pPr>
        <w:autoSpaceDE w:val="0"/>
        <w:autoSpaceDN w:val="0"/>
        <w:adjustRightInd w:val="0"/>
        <w:spacing w:after="0" w:line="240" w:lineRule="auto"/>
        <w:ind w:left="0" w:firstLine="720"/>
        <w:rPr>
          <w:rFonts w:ascii="ACaslonPro-Regular" w:hAnsi="ACaslonPro-Regular" w:cs="ACaslonPro-Regular"/>
          <w:sz w:val="24"/>
          <w:szCs w:val="24"/>
        </w:rPr>
      </w:pPr>
      <w:r>
        <w:rPr>
          <w:rFonts w:ascii="ACaslonPro-Regular" w:hAnsi="ACaslonPro-Regular" w:cs="ACaslonPro-Regular"/>
          <w:sz w:val="24"/>
          <w:szCs w:val="24"/>
        </w:rPr>
        <w:t>6. Any additional comments?</w:t>
      </w:r>
    </w:p>
    <w:tbl>
      <w:tblPr>
        <w:tblStyle w:val="TableGrid"/>
        <w:tblW w:w="0" w:type="auto"/>
        <w:jc w:val="center"/>
        <w:tblLook w:val="04A0"/>
      </w:tblPr>
      <w:tblGrid>
        <w:gridCol w:w="8746"/>
      </w:tblGrid>
      <w:tr w14:paraId="61E75D82" w14:textId="77777777" w:rsidTr="00CA300A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77F5" w:rsidP="00CA300A" w14:paraId="07A862EA" w14:textId="77777777">
            <w:pPr>
              <w:pStyle w:val="NoSpacing"/>
            </w:pPr>
          </w:p>
        </w:tc>
      </w:tr>
      <w:tr w14:paraId="562FE7A7" w14:textId="77777777" w:rsidTr="00CA300A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77F5" w:rsidP="00CA300A" w14:paraId="03FB2E67" w14:textId="77777777">
            <w:pPr>
              <w:pStyle w:val="NoSpacing"/>
            </w:pPr>
          </w:p>
        </w:tc>
      </w:tr>
      <w:tr w14:paraId="7C916622" w14:textId="77777777" w:rsidTr="00CA300A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77F5" w:rsidP="00CA300A" w14:paraId="06D6E164" w14:textId="77777777">
            <w:pPr>
              <w:pStyle w:val="NoSpacing"/>
            </w:pPr>
          </w:p>
        </w:tc>
      </w:tr>
      <w:tr w14:paraId="5E8E406C" w14:textId="77777777" w:rsidTr="00CA300A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77F5" w:rsidP="00CA300A" w14:paraId="71081804" w14:textId="77777777">
            <w:pPr>
              <w:pStyle w:val="NoSpacing"/>
            </w:pPr>
          </w:p>
        </w:tc>
      </w:tr>
      <w:tr w14:paraId="46F36ECC" w14:textId="77777777" w:rsidTr="00CA300A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77F5" w:rsidP="00CA300A" w14:paraId="124A4987" w14:textId="77777777">
            <w:pPr>
              <w:pStyle w:val="NoSpacing"/>
            </w:pPr>
          </w:p>
        </w:tc>
      </w:tr>
      <w:tr w14:paraId="6D2A622F" w14:textId="77777777" w:rsidTr="00CA300A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left w:val="nil"/>
              <w:right w:val="nil"/>
            </w:tcBorders>
          </w:tcPr>
          <w:p w:rsidR="007477F5" w:rsidP="00CA300A" w14:paraId="03EE6F24" w14:textId="77777777">
            <w:pPr>
              <w:pStyle w:val="NoSpacing"/>
            </w:pPr>
          </w:p>
        </w:tc>
      </w:tr>
      <w:tr w14:paraId="0A1B211D" w14:textId="77777777" w:rsidTr="00CA300A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left w:val="nil"/>
              <w:right w:val="nil"/>
            </w:tcBorders>
          </w:tcPr>
          <w:p w:rsidR="007477F5" w:rsidP="00CA300A" w14:paraId="0E05A86D" w14:textId="77777777">
            <w:pPr>
              <w:pStyle w:val="NoSpacing"/>
            </w:pPr>
          </w:p>
        </w:tc>
      </w:tr>
      <w:tr w14:paraId="0BB98066" w14:textId="77777777" w:rsidTr="00CA300A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77F5" w:rsidP="00CA300A" w14:paraId="4DD1FBE6" w14:textId="77777777">
            <w:pPr>
              <w:pStyle w:val="NoSpacing"/>
              <w:ind w:left="0"/>
            </w:pPr>
          </w:p>
        </w:tc>
      </w:tr>
      <w:tr w14:paraId="429FED2D" w14:textId="77777777" w:rsidTr="00CA300A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left w:val="nil"/>
              <w:right w:val="nil"/>
            </w:tcBorders>
          </w:tcPr>
          <w:p w:rsidR="007477F5" w:rsidP="00CA300A" w14:paraId="667F745C" w14:textId="77777777">
            <w:pPr>
              <w:pStyle w:val="NoSpacing"/>
            </w:pPr>
          </w:p>
        </w:tc>
      </w:tr>
      <w:tr w14:paraId="0C8EC429" w14:textId="77777777" w:rsidTr="00CA300A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left w:val="nil"/>
              <w:right w:val="nil"/>
            </w:tcBorders>
          </w:tcPr>
          <w:p w:rsidR="007477F5" w:rsidP="00CA300A" w14:paraId="0C5AA594" w14:textId="77777777">
            <w:pPr>
              <w:pStyle w:val="NoSpacing"/>
            </w:pPr>
          </w:p>
        </w:tc>
      </w:tr>
    </w:tbl>
    <w:p w:rsidR="007477F5" w:rsidP="007477F5" w14:paraId="5C07FE82" w14:textId="77777777">
      <w:pPr>
        <w:autoSpaceDE w:val="0"/>
        <w:autoSpaceDN w:val="0"/>
        <w:adjustRightInd w:val="0"/>
        <w:spacing w:after="0" w:line="240" w:lineRule="auto"/>
        <w:ind w:left="0"/>
        <w:rPr>
          <w:rFonts w:ascii="ACaslonPro-Regular" w:hAnsi="ACaslonPro-Regular" w:cs="ACaslonPro-Regular"/>
          <w:sz w:val="24"/>
          <w:szCs w:val="24"/>
        </w:rPr>
      </w:pPr>
    </w:p>
    <w:p w:rsidR="007477F5" w:rsidP="001E6189" w14:paraId="39BBA21C" w14:textId="77777777">
      <w:pPr>
        <w:autoSpaceDE w:val="0"/>
        <w:autoSpaceDN w:val="0"/>
        <w:adjustRightInd w:val="0"/>
        <w:spacing w:after="0"/>
        <w:ind w:left="720" w:hanging="720"/>
        <w:rPr>
          <w:rFonts w:ascii="Helvetica" w:hAnsi="Helvetica" w:cs="Helvetica"/>
          <w:b/>
          <w:bCs/>
          <w:color w:val="000000"/>
          <w:sz w:val="24"/>
          <w:szCs w:val="23"/>
        </w:rPr>
      </w:pPr>
    </w:p>
    <w:p w:rsidR="003F6BF6" w:rsidRPr="007477F5" w:rsidP="007477F5" w14:paraId="6E46E0B0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Helvetica" w:hAnsi="Helvetica" w:cs="Helvetica"/>
          <w:color w:val="000000"/>
          <w:sz w:val="24"/>
          <w:szCs w:val="23"/>
        </w:rPr>
      </w:pPr>
      <w:r w:rsidRPr="007477F5">
        <w:rPr>
          <w:rFonts w:ascii="Helvetica" w:hAnsi="Helvetica" w:cs="Helvetica"/>
          <w:b/>
          <w:bCs/>
          <w:color w:val="000000"/>
          <w:sz w:val="24"/>
          <w:szCs w:val="23"/>
        </w:rPr>
        <w:t>Demographic Information (optional)</w:t>
      </w:r>
    </w:p>
    <w:p w:rsidR="008E0D6F" w:rsidP="003F6BF6" w14:paraId="3026BBF2" w14:textId="77777777">
      <w:pPr>
        <w:autoSpaceDE w:val="0"/>
        <w:autoSpaceDN w:val="0"/>
        <w:adjustRightInd w:val="0"/>
        <w:spacing w:after="0"/>
        <w:ind w:left="0"/>
        <w:rPr>
          <w:rFonts w:ascii="Adobe Caslon Pro" w:hAnsi="Adobe Caslon Pro" w:cs="Adobe Caslon Pro"/>
          <w:color w:val="000000"/>
          <w:sz w:val="23"/>
          <w:szCs w:val="23"/>
        </w:rPr>
      </w:pPr>
    </w:p>
    <w:p w:rsidR="003F6BF6" w:rsidRPr="001E6189" w:rsidP="008E0D6F" w14:paraId="5904FE11" w14:textId="77777777">
      <w:pPr>
        <w:autoSpaceDE w:val="0"/>
        <w:autoSpaceDN w:val="0"/>
        <w:adjustRightInd w:val="0"/>
        <w:spacing w:after="120"/>
        <w:ind w:left="0" w:firstLine="720"/>
        <w:rPr>
          <w:rFonts w:asciiTheme="majorHAnsi" w:hAnsiTheme="majorHAnsi" w:cs="Adobe Caslon Pro"/>
          <w:color w:val="000000"/>
          <w:sz w:val="23"/>
          <w:szCs w:val="23"/>
        </w:rPr>
      </w:pPr>
      <w:r w:rsidRPr="001E6189">
        <w:rPr>
          <w:rFonts w:asciiTheme="majorHAnsi" w:hAnsiTheme="majorHAnsi" w:cs="Adobe Caslon Pro"/>
          <w:color w:val="000000"/>
          <w:sz w:val="23"/>
          <w:szCs w:val="23"/>
        </w:rPr>
        <w:t xml:space="preserve">1. I am from (check </w:t>
      </w:r>
      <w:r w:rsidRPr="001E6189">
        <w:rPr>
          <w:rFonts w:asciiTheme="majorHAnsi" w:hAnsiTheme="majorHAnsi" w:cs="Adobe Caslon Pro"/>
          <w:color w:val="000000"/>
          <w:sz w:val="23"/>
          <w:u w:val="single"/>
        </w:rPr>
        <w:t>one</w:t>
      </w:r>
      <w:r w:rsidRPr="001E6189">
        <w:rPr>
          <w:rFonts w:asciiTheme="majorHAnsi" w:hAnsiTheme="majorHAnsi" w:cs="Adobe Caslon Pro"/>
          <w:color w:val="000000"/>
          <w:sz w:val="23"/>
          <w:szCs w:val="23"/>
        </w:rPr>
        <w:t>):</w:t>
      </w:r>
    </w:p>
    <w:p w:rsidR="003F6BF6" w:rsidRPr="001E6189" w:rsidP="008E0D6F" w14:paraId="2F93B322" w14:textId="77777777">
      <w:pPr>
        <w:autoSpaceDE w:val="0"/>
        <w:autoSpaceDN w:val="0"/>
        <w:adjustRightInd w:val="0"/>
        <w:spacing w:after="120" w:line="240" w:lineRule="auto"/>
        <w:ind w:left="720" w:firstLine="720"/>
        <w:rPr>
          <w:rFonts w:asciiTheme="majorHAnsi" w:hAnsiTheme="majorHAnsi" w:cs="Adobe Caslon Pro"/>
          <w:color w:val="000000"/>
          <w:sz w:val="23"/>
          <w:szCs w:val="23"/>
        </w:rPr>
      </w:pPr>
      <w:r w:rsidRPr="001E6189">
        <w:rPr>
          <w:rFonts w:asciiTheme="majorHAnsi" w:hAnsiTheme="majorHAnsi" w:cs="Adobe Caslon Pro"/>
          <w:color w:val="000000"/>
          <w:sz w:val="23"/>
          <w:szCs w:val="23"/>
        </w:rPr>
        <w:t xml:space="preserve">Union (which </w:t>
      </w:r>
      <w:r w:rsidRPr="001E6189">
        <w:rPr>
          <w:rFonts w:asciiTheme="majorHAnsi" w:hAnsiTheme="majorHAnsi" w:cs="Adobe Caslon Pro"/>
          <w:color w:val="000000"/>
          <w:sz w:val="23"/>
          <w:szCs w:val="23"/>
        </w:rPr>
        <w:t>one?_</w:t>
      </w:r>
      <w:r w:rsidRPr="001E6189">
        <w:rPr>
          <w:rFonts w:asciiTheme="majorHAnsi" w:hAnsiTheme="majorHAnsi" w:cs="Adobe Caslon Pro"/>
          <w:color w:val="000000"/>
          <w:sz w:val="23"/>
          <w:szCs w:val="23"/>
        </w:rPr>
        <w:t>_____________________________________)</w:t>
      </w:r>
    </w:p>
    <w:p w:rsidR="003F6BF6" w:rsidRPr="001E6189" w:rsidP="008E0D6F" w14:paraId="504BFAD7" w14:textId="77777777">
      <w:pPr>
        <w:autoSpaceDE w:val="0"/>
        <w:autoSpaceDN w:val="0"/>
        <w:adjustRightInd w:val="0"/>
        <w:spacing w:after="120" w:line="240" w:lineRule="auto"/>
        <w:ind w:left="720" w:firstLine="720"/>
        <w:rPr>
          <w:rFonts w:asciiTheme="majorHAnsi" w:hAnsiTheme="majorHAnsi" w:cs="Adobe Caslon Pro"/>
          <w:color w:val="000000"/>
          <w:sz w:val="23"/>
          <w:szCs w:val="23"/>
        </w:rPr>
      </w:pPr>
      <w:r w:rsidRPr="001E6189">
        <w:rPr>
          <w:rFonts w:asciiTheme="majorHAnsi" w:hAnsiTheme="majorHAnsi" w:cs="Adobe Caslon Pro"/>
          <w:color w:val="000000"/>
          <w:sz w:val="23"/>
          <w:szCs w:val="23"/>
        </w:rPr>
        <w:t>Academic institution</w:t>
      </w:r>
    </w:p>
    <w:p w:rsidR="003F6BF6" w:rsidRPr="001E6189" w:rsidP="008E0D6F" w14:paraId="0DE2DBA1" w14:textId="77777777">
      <w:pPr>
        <w:autoSpaceDE w:val="0"/>
        <w:autoSpaceDN w:val="0"/>
        <w:adjustRightInd w:val="0"/>
        <w:spacing w:after="120" w:line="240" w:lineRule="auto"/>
        <w:ind w:left="720" w:firstLine="720"/>
        <w:rPr>
          <w:rFonts w:asciiTheme="majorHAnsi" w:hAnsiTheme="majorHAnsi" w:cs="Adobe Caslon Pro"/>
          <w:color w:val="000000"/>
          <w:sz w:val="23"/>
          <w:szCs w:val="23"/>
        </w:rPr>
      </w:pPr>
      <w:r w:rsidRPr="001E6189">
        <w:rPr>
          <w:rFonts w:asciiTheme="majorHAnsi" w:hAnsiTheme="majorHAnsi" w:cs="Adobe Caslon Pro"/>
          <w:color w:val="000000"/>
          <w:sz w:val="23"/>
          <w:szCs w:val="23"/>
        </w:rPr>
        <w:t>Government agency</w:t>
      </w:r>
    </w:p>
    <w:p w:rsidR="003F6BF6" w:rsidRPr="001E6189" w:rsidP="008E0D6F" w14:paraId="53107AF1" w14:textId="77777777">
      <w:pPr>
        <w:autoSpaceDE w:val="0"/>
        <w:autoSpaceDN w:val="0"/>
        <w:adjustRightInd w:val="0"/>
        <w:spacing w:after="120" w:line="240" w:lineRule="auto"/>
        <w:ind w:left="720" w:firstLine="720"/>
        <w:rPr>
          <w:rFonts w:asciiTheme="majorHAnsi" w:hAnsiTheme="majorHAnsi" w:cs="Adobe Caslon Pro"/>
          <w:color w:val="000000"/>
          <w:sz w:val="23"/>
          <w:szCs w:val="23"/>
        </w:rPr>
      </w:pPr>
      <w:r w:rsidRPr="001E6189">
        <w:rPr>
          <w:rFonts w:asciiTheme="majorHAnsi" w:hAnsiTheme="majorHAnsi" w:cs="Adobe Caslon Pro"/>
          <w:color w:val="000000"/>
          <w:sz w:val="23"/>
          <w:szCs w:val="23"/>
        </w:rPr>
        <w:t>Community group</w:t>
      </w:r>
    </w:p>
    <w:p w:rsidR="003F6BF6" w:rsidRPr="001E6189" w:rsidP="008E0D6F" w14:paraId="3A494605" w14:textId="77777777">
      <w:pPr>
        <w:autoSpaceDE w:val="0"/>
        <w:autoSpaceDN w:val="0"/>
        <w:adjustRightInd w:val="0"/>
        <w:spacing w:after="120" w:line="240" w:lineRule="auto"/>
        <w:ind w:left="720" w:firstLine="720"/>
        <w:rPr>
          <w:rFonts w:asciiTheme="majorHAnsi" w:hAnsiTheme="majorHAnsi" w:cs="Adobe Caslon Pro"/>
          <w:color w:val="000000"/>
          <w:sz w:val="23"/>
          <w:szCs w:val="23"/>
        </w:rPr>
      </w:pPr>
      <w:r w:rsidRPr="001E6189">
        <w:rPr>
          <w:rFonts w:asciiTheme="majorHAnsi" w:hAnsiTheme="majorHAnsi" w:cs="Adobe Caslon Pro"/>
          <w:color w:val="000000"/>
          <w:sz w:val="23"/>
          <w:szCs w:val="23"/>
        </w:rPr>
        <w:t>Private business</w:t>
      </w:r>
    </w:p>
    <w:p w:rsidR="003F6BF6" w:rsidRPr="001E6189" w:rsidP="008E0D6F" w14:paraId="280FF8D2" w14:textId="77777777">
      <w:pPr>
        <w:autoSpaceDE w:val="0"/>
        <w:autoSpaceDN w:val="0"/>
        <w:adjustRightInd w:val="0"/>
        <w:spacing w:after="200"/>
        <w:ind w:left="720" w:firstLine="720"/>
        <w:rPr>
          <w:rFonts w:asciiTheme="majorHAnsi" w:hAnsiTheme="majorHAnsi" w:cs="Adobe Caslon Pro"/>
          <w:color w:val="000000"/>
          <w:sz w:val="23"/>
          <w:szCs w:val="23"/>
        </w:rPr>
      </w:pPr>
      <w:r w:rsidRPr="001E6189">
        <w:rPr>
          <w:rFonts w:asciiTheme="majorHAnsi" w:hAnsiTheme="majorHAnsi" w:cs="Adobe Caslon Pro"/>
          <w:color w:val="000000"/>
          <w:sz w:val="23"/>
          <w:szCs w:val="23"/>
        </w:rPr>
        <w:t>Other (please specify: ___________________________________)</w:t>
      </w:r>
    </w:p>
    <w:p w:rsidR="008E0D6F" w:rsidRPr="001E6189" w:rsidP="008E0D6F" w14:paraId="07C96350" w14:textId="77777777">
      <w:pPr>
        <w:autoSpaceDE w:val="0"/>
        <w:autoSpaceDN w:val="0"/>
        <w:adjustRightInd w:val="0"/>
        <w:spacing w:after="120"/>
        <w:ind w:left="0" w:firstLine="720"/>
        <w:rPr>
          <w:rFonts w:asciiTheme="majorHAnsi" w:hAnsiTheme="majorHAnsi" w:cs="Adobe Caslon Pro"/>
          <w:color w:val="000000"/>
          <w:sz w:val="23"/>
          <w:szCs w:val="23"/>
        </w:rPr>
      </w:pPr>
      <w:r w:rsidRPr="001E6189">
        <w:rPr>
          <w:rFonts w:asciiTheme="majorHAnsi" w:hAnsiTheme="majorHAnsi" w:cs="Adobe Caslon Pro"/>
          <w:color w:val="000000"/>
          <w:sz w:val="23"/>
          <w:szCs w:val="23"/>
        </w:rPr>
        <w:t>2. What is your primary role on NIEHS-funded programs? (</w:t>
      </w:r>
      <w:r w:rsidRPr="001E6189">
        <w:rPr>
          <w:rFonts w:asciiTheme="majorHAnsi" w:hAnsiTheme="majorHAnsi" w:cs="Adobe Caslon Pro"/>
          <w:color w:val="000000"/>
          <w:sz w:val="23"/>
          <w:szCs w:val="23"/>
        </w:rPr>
        <w:t>check</w:t>
      </w:r>
      <w:r w:rsidRPr="001E6189">
        <w:rPr>
          <w:rFonts w:asciiTheme="majorHAnsi" w:hAnsiTheme="majorHAnsi" w:cs="Adobe Caslon Pro"/>
          <w:color w:val="000000"/>
          <w:sz w:val="23"/>
          <w:szCs w:val="23"/>
        </w:rPr>
        <w:t xml:space="preserve"> </w:t>
      </w:r>
      <w:r w:rsidRPr="001E6189">
        <w:rPr>
          <w:rFonts w:asciiTheme="majorHAnsi" w:hAnsiTheme="majorHAnsi" w:cs="Adobe Caslon Pro"/>
          <w:color w:val="000000"/>
          <w:sz w:val="23"/>
          <w:u w:val="single"/>
        </w:rPr>
        <w:t>one</w:t>
      </w:r>
      <w:r w:rsidRPr="001E6189">
        <w:rPr>
          <w:rFonts w:asciiTheme="majorHAnsi" w:hAnsiTheme="majorHAnsi" w:cs="Adobe Caslon Pro"/>
          <w:color w:val="000000"/>
          <w:sz w:val="23"/>
          <w:szCs w:val="23"/>
        </w:rPr>
        <w:t>)</w:t>
      </w:r>
    </w:p>
    <w:p w:rsidR="003F6BF6" w:rsidRPr="001E6189" w:rsidP="008E0D6F" w14:paraId="53F3B16E" w14:textId="77777777">
      <w:pPr>
        <w:autoSpaceDE w:val="0"/>
        <w:autoSpaceDN w:val="0"/>
        <w:adjustRightInd w:val="0"/>
        <w:spacing w:after="120"/>
        <w:ind w:left="720" w:firstLine="720"/>
        <w:rPr>
          <w:rFonts w:asciiTheme="majorHAnsi" w:hAnsiTheme="majorHAnsi" w:cs="Adobe Caslon Pro"/>
          <w:color w:val="000000"/>
          <w:sz w:val="23"/>
          <w:szCs w:val="23"/>
        </w:rPr>
      </w:pPr>
      <w:r w:rsidRPr="001E6189">
        <w:rPr>
          <w:rFonts w:asciiTheme="majorHAnsi" w:hAnsiTheme="majorHAnsi" w:cs="Adobe Caslon Pro"/>
          <w:color w:val="000000"/>
          <w:sz w:val="23"/>
          <w:szCs w:val="23"/>
        </w:rPr>
        <w:t>Worker trainer</w:t>
      </w:r>
    </w:p>
    <w:p w:rsidR="003F6BF6" w:rsidRPr="001E6189" w:rsidP="008E0D6F" w14:paraId="46EA99BC" w14:textId="77777777">
      <w:pPr>
        <w:autoSpaceDE w:val="0"/>
        <w:autoSpaceDN w:val="0"/>
        <w:adjustRightInd w:val="0"/>
        <w:spacing w:after="120"/>
        <w:ind w:left="720" w:firstLine="720"/>
        <w:rPr>
          <w:rFonts w:asciiTheme="majorHAnsi" w:hAnsiTheme="majorHAnsi" w:cs="Adobe Caslon Pro"/>
          <w:color w:val="000000"/>
          <w:sz w:val="23"/>
          <w:szCs w:val="23"/>
        </w:rPr>
      </w:pPr>
      <w:r w:rsidRPr="001E6189">
        <w:rPr>
          <w:rFonts w:asciiTheme="majorHAnsi" w:hAnsiTheme="majorHAnsi" w:cs="Adobe Caslon Pro"/>
          <w:color w:val="000000"/>
          <w:sz w:val="23"/>
          <w:szCs w:val="23"/>
        </w:rPr>
        <w:t>Staff trainer</w:t>
      </w:r>
    </w:p>
    <w:p w:rsidR="003F6BF6" w:rsidRPr="001E6189" w:rsidP="008E0D6F" w14:paraId="311893CB" w14:textId="77777777">
      <w:pPr>
        <w:autoSpaceDE w:val="0"/>
        <w:autoSpaceDN w:val="0"/>
        <w:adjustRightInd w:val="0"/>
        <w:spacing w:after="120"/>
        <w:ind w:left="720" w:firstLine="720"/>
        <w:rPr>
          <w:rFonts w:asciiTheme="majorHAnsi" w:hAnsiTheme="majorHAnsi" w:cs="Adobe Caslon Pro"/>
          <w:color w:val="000000"/>
          <w:sz w:val="23"/>
          <w:szCs w:val="23"/>
        </w:rPr>
      </w:pPr>
      <w:r w:rsidRPr="001E6189">
        <w:rPr>
          <w:rFonts w:asciiTheme="majorHAnsi" w:hAnsiTheme="majorHAnsi" w:cs="Adobe Caslon Pro"/>
          <w:color w:val="000000"/>
          <w:sz w:val="23"/>
          <w:szCs w:val="23"/>
        </w:rPr>
        <w:t>Administrator</w:t>
      </w:r>
    </w:p>
    <w:p w:rsidR="003F6BF6" w:rsidRPr="001E6189" w:rsidP="008E0D6F" w14:paraId="16EAAC10" w14:textId="77777777">
      <w:pPr>
        <w:autoSpaceDE w:val="0"/>
        <w:autoSpaceDN w:val="0"/>
        <w:adjustRightInd w:val="0"/>
        <w:spacing w:after="120"/>
        <w:ind w:left="720" w:firstLine="720"/>
        <w:rPr>
          <w:rFonts w:asciiTheme="majorHAnsi" w:hAnsiTheme="majorHAnsi" w:cs="Adobe Caslon Pro"/>
          <w:color w:val="000000"/>
          <w:sz w:val="23"/>
          <w:szCs w:val="23"/>
        </w:rPr>
      </w:pPr>
      <w:r w:rsidRPr="001E6189">
        <w:rPr>
          <w:rFonts w:asciiTheme="majorHAnsi" w:hAnsiTheme="majorHAnsi" w:cs="Adobe Caslon Pro"/>
          <w:color w:val="000000"/>
          <w:sz w:val="23"/>
          <w:szCs w:val="23"/>
        </w:rPr>
        <w:t>Evaluator</w:t>
      </w:r>
    </w:p>
    <w:p w:rsidR="003F6BF6" w:rsidRPr="001E6189" w:rsidP="008E0D6F" w14:paraId="43D7A912" w14:textId="77777777">
      <w:pPr>
        <w:autoSpaceDE w:val="0"/>
        <w:autoSpaceDN w:val="0"/>
        <w:adjustRightInd w:val="0"/>
        <w:spacing w:after="120"/>
        <w:ind w:left="720" w:firstLine="720"/>
        <w:rPr>
          <w:rFonts w:asciiTheme="majorHAnsi" w:hAnsiTheme="majorHAnsi" w:cs="Adobe Caslon Pro"/>
          <w:color w:val="000000"/>
          <w:sz w:val="23"/>
          <w:szCs w:val="23"/>
        </w:rPr>
      </w:pPr>
      <w:r w:rsidRPr="001E6189">
        <w:rPr>
          <w:rFonts w:asciiTheme="majorHAnsi" w:hAnsiTheme="majorHAnsi" w:cs="Adobe Caslon Pro"/>
          <w:color w:val="000000"/>
          <w:sz w:val="23"/>
          <w:szCs w:val="23"/>
        </w:rPr>
        <w:t>Other (please specify: __________________________________)</w:t>
      </w:r>
    </w:p>
    <w:p w:rsidR="008E0D6F" w:rsidRPr="001E6189" w:rsidP="003F6BF6" w14:paraId="437DE76A" w14:textId="77777777">
      <w:pPr>
        <w:autoSpaceDE w:val="0"/>
        <w:autoSpaceDN w:val="0"/>
        <w:adjustRightInd w:val="0"/>
        <w:spacing w:after="0"/>
        <w:ind w:left="0"/>
        <w:rPr>
          <w:rFonts w:asciiTheme="majorHAnsi" w:hAnsiTheme="majorHAnsi" w:cs="Adobe Caslon Pro"/>
          <w:color w:val="000000"/>
          <w:sz w:val="23"/>
          <w:szCs w:val="23"/>
        </w:rPr>
      </w:pPr>
    </w:p>
    <w:p w:rsidR="003F6BF6" w:rsidRPr="001E6189" w:rsidP="008E0D6F" w14:paraId="5023991C" w14:textId="77777777">
      <w:pPr>
        <w:autoSpaceDE w:val="0"/>
        <w:autoSpaceDN w:val="0"/>
        <w:adjustRightInd w:val="0"/>
        <w:spacing w:after="120" w:line="240" w:lineRule="auto"/>
        <w:ind w:left="994" w:hanging="274"/>
        <w:rPr>
          <w:rFonts w:asciiTheme="majorHAnsi" w:hAnsiTheme="majorHAnsi" w:cs="Adobe Caslon Pro"/>
          <w:color w:val="000000"/>
          <w:sz w:val="23"/>
          <w:szCs w:val="23"/>
        </w:rPr>
      </w:pPr>
      <w:r w:rsidRPr="001E6189">
        <w:rPr>
          <w:rFonts w:asciiTheme="majorHAnsi" w:hAnsiTheme="majorHAnsi" w:cs="Adobe Caslon Pro"/>
          <w:color w:val="000000"/>
          <w:sz w:val="23"/>
          <w:szCs w:val="23"/>
        </w:rPr>
        <w:t xml:space="preserve">3. Including this National Trainers’ Exchange, how many times have you attended </w:t>
      </w:r>
      <w:r w:rsidRPr="001E6189">
        <w:rPr>
          <w:rFonts w:asciiTheme="majorHAnsi" w:hAnsiTheme="majorHAnsi" w:cs="Adobe Caslon Pro"/>
          <w:color w:val="000000"/>
          <w:sz w:val="23"/>
          <w:szCs w:val="23"/>
        </w:rPr>
        <w:t>an</w:t>
      </w:r>
      <w:r w:rsidRPr="001E6189">
        <w:rPr>
          <w:rFonts w:asciiTheme="majorHAnsi" w:hAnsiTheme="majorHAnsi" w:cs="Adobe Caslon Pro"/>
          <w:color w:val="000000"/>
          <w:sz w:val="23"/>
          <w:szCs w:val="23"/>
        </w:rPr>
        <w:t xml:space="preserve"> NIEHS National Trainers’ Exchange? </w:t>
      </w:r>
    </w:p>
    <w:p w:rsidR="001D2AAF" w:rsidRPr="001E6189" w:rsidP="008E0D6F" w14:paraId="00B5AB94" w14:textId="35A3C963">
      <w:pPr>
        <w:spacing w:line="240" w:lineRule="auto"/>
        <w:rPr>
          <w:rFonts w:asciiTheme="majorHAnsi" w:hAnsiTheme="majorHAnsi"/>
        </w:rPr>
      </w:pPr>
      <w:r w:rsidRPr="001E6189">
        <w:rPr>
          <w:rFonts w:asciiTheme="majorHAnsi" w:hAnsiTheme="majorHAnsi"/>
        </w:rPr>
        <w:t xml:space="preserve">1 </w:t>
      </w:r>
      <w:r w:rsidRPr="001E6189" w:rsidR="008E0D6F">
        <w:rPr>
          <w:rFonts w:asciiTheme="majorHAnsi" w:hAnsiTheme="majorHAnsi"/>
        </w:rPr>
        <w:t xml:space="preserve">           </w:t>
      </w:r>
      <w:r w:rsidRPr="001E6189">
        <w:rPr>
          <w:rFonts w:asciiTheme="majorHAnsi" w:hAnsiTheme="majorHAnsi"/>
        </w:rPr>
        <w:t>2</w:t>
      </w:r>
      <w:r w:rsidRPr="001E6189" w:rsidR="008E0D6F">
        <w:rPr>
          <w:rFonts w:asciiTheme="majorHAnsi" w:hAnsiTheme="majorHAnsi"/>
        </w:rPr>
        <w:t xml:space="preserve">             </w:t>
      </w:r>
      <w:r w:rsidRPr="001E6189">
        <w:rPr>
          <w:rFonts w:asciiTheme="majorHAnsi" w:hAnsiTheme="majorHAnsi"/>
        </w:rPr>
        <w:t>3</w:t>
      </w:r>
      <w:r w:rsidRPr="001E6189" w:rsidR="008E0D6F">
        <w:rPr>
          <w:rFonts w:asciiTheme="majorHAnsi" w:hAnsiTheme="majorHAnsi"/>
        </w:rPr>
        <w:t xml:space="preserve">              </w:t>
      </w:r>
      <w:r w:rsidRPr="001E6189">
        <w:rPr>
          <w:rFonts w:asciiTheme="majorHAnsi" w:hAnsiTheme="majorHAnsi"/>
        </w:rPr>
        <w:t>4</w:t>
      </w:r>
      <w:r w:rsidRPr="001E6189" w:rsidR="008E0D6F">
        <w:rPr>
          <w:rFonts w:asciiTheme="majorHAnsi" w:hAnsiTheme="majorHAnsi"/>
        </w:rPr>
        <w:t xml:space="preserve">               </w:t>
      </w:r>
      <w:r w:rsidRPr="001E6189">
        <w:rPr>
          <w:rFonts w:asciiTheme="majorHAnsi" w:hAnsiTheme="majorHAnsi"/>
        </w:rPr>
        <w:t>5</w:t>
      </w:r>
      <w:r w:rsidR="00AF5D97">
        <w:rPr>
          <w:rFonts w:asciiTheme="majorHAnsi" w:hAnsiTheme="majorHAnsi"/>
        </w:rPr>
        <w:tab/>
      </w:r>
      <w:r w:rsidR="00AF5D97">
        <w:rPr>
          <w:rFonts w:asciiTheme="majorHAnsi" w:hAnsiTheme="majorHAnsi"/>
        </w:rPr>
        <w:tab/>
      </w:r>
      <w:r w:rsidR="00DC5938">
        <w:rPr>
          <w:rFonts w:asciiTheme="majorHAnsi" w:hAnsiTheme="majorHAnsi"/>
        </w:rPr>
        <w:t>more than 5</w:t>
      </w:r>
    </w:p>
    <w:p w:rsidR="008E0D6F" w:rsidRPr="001E6189" w:rsidP="008E0D6F" w14:paraId="54840F87" w14:textId="77777777">
      <w:pPr>
        <w:autoSpaceDE w:val="0"/>
        <w:autoSpaceDN w:val="0"/>
        <w:adjustRightInd w:val="0"/>
        <w:spacing w:after="0"/>
        <w:ind w:left="0" w:firstLine="720"/>
        <w:rPr>
          <w:rFonts w:asciiTheme="majorHAnsi" w:hAnsiTheme="majorHAnsi" w:cs="Adobe Caslon Pro"/>
          <w:color w:val="000000"/>
          <w:sz w:val="23"/>
          <w:szCs w:val="23"/>
        </w:rPr>
      </w:pPr>
      <w:r w:rsidRPr="001E6189">
        <w:rPr>
          <w:rFonts w:asciiTheme="majorHAnsi" w:hAnsiTheme="majorHAnsi" w:cs="Adobe Caslon Pro"/>
          <w:color w:val="000000"/>
          <w:sz w:val="23"/>
          <w:szCs w:val="23"/>
        </w:rPr>
        <w:t xml:space="preserve">4. Additional Comments: </w:t>
      </w:r>
    </w:p>
    <w:tbl>
      <w:tblPr>
        <w:tblStyle w:val="TableGrid"/>
        <w:tblW w:w="0" w:type="auto"/>
        <w:jc w:val="center"/>
        <w:tblLook w:val="04A0"/>
      </w:tblPr>
      <w:tblGrid>
        <w:gridCol w:w="8746"/>
      </w:tblGrid>
      <w:tr w14:paraId="6A04F0B6" w14:textId="77777777" w:rsidTr="008E0D6F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D6F" w:rsidP="008E0D6F" w14:paraId="695481D0" w14:textId="77777777">
            <w:pPr>
              <w:jc w:val="center"/>
              <w:rPr>
                <w:rFonts w:ascii="Helvetica" w:hAnsi="Helvetica"/>
              </w:rPr>
            </w:pPr>
          </w:p>
        </w:tc>
      </w:tr>
      <w:tr w14:paraId="63325BDC" w14:textId="77777777" w:rsidTr="008E0D6F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left w:val="nil"/>
              <w:right w:val="nil"/>
            </w:tcBorders>
          </w:tcPr>
          <w:p w:rsidR="008E0D6F" w:rsidP="008E0D6F" w14:paraId="5A936263" w14:textId="77777777">
            <w:pPr>
              <w:rPr>
                <w:rFonts w:ascii="Helvetica" w:hAnsi="Helvetica"/>
              </w:rPr>
            </w:pPr>
          </w:p>
        </w:tc>
      </w:tr>
      <w:tr w14:paraId="3FC94544" w14:textId="77777777" w:rsidTr="008E0D6F">
        <w:tblPrEx>
          <w:tblW w:w="0" w:type="auto"/>
          <w:jc w:val="center"/>
          <w:tblLook w:val="04A0"/>
        </w:tblPrEx>
        <w:trPr>
          <w:trHeight w:val="365"/>
          <w:jc w:val="center"/>
        </w:trPr>
        <w:tc>
          <w:tcPr>
            <w:tcW w:w="8746" w:type="dxa"/>
            <w:tcBorders>
              <w:left w:val="nil"/>
              <w:right w:val="nil"/>
            </w:tcBorders>
          </w:tcPr>
          <w:p w:rsidR="008E0D6F" w:rsidP="008E0D6F" w14:paraId="1DFAF658" w14:textId="77777777">
            <w:pPr>
              <w:rPr>
                <w:rFonts w:ascii="Helvetica" w:hAnsi="Helvetica"/>
              </w:rPr>
            </w:pPr>
          </w:p>
        </w:tc>
      </w:tr>
    </w:tbl>
    <w:p w:rsidR="008E0D6F" w:rsidRPr="001E6189" w:rsidP="008E0D6F" w14:paraId="27731D7E" w14:textId="27B6D3F7">
      <w:pPr>
        <w:spacing w:before="240" w:after="0" w:line="240" w:lineRule="auto"/>
        <w:ind w:left="0"/>
        <w:jc w:val="center"/>
        <w:rPr>
          <w:rFonts w:asciiTheme="majorHAnsi" w:hAnsiTheme="majorHAnsi"/>
          <w:sz w:val="24"/>
          <w:szCs w:val="24"/>
        </w:rPr>
      </w:pPr>
      <w:r w:rsidRPr="001E6189">
        <w:rPr>
          <w:rFonts w:asciiTheme="majorHAnsi" w:hAnsiTheme="majorHAnsi" w:cs="Adobe Caslon Pro Bold"/>
          <w:b/>
          <w:bCs/>
          <w:color w:val="000000"/>
          <w:sz w:val="24"/>
          <w:szCs w:val="24"/>
        </w:rPr>
        <w:t xml:space="preserve">Thank you for taking the time to complete this </w:t>
      </w:r>
      <w:r w:rsidR="00471955">
        <w:rPr>
          <w:rFonts w:asciiTheme="majorHAnsi" w:hAnsiTheme="majorHAnsi" w:cs="Adobe Caslon Pro Bold"/>
          <w:b/>
          <w:bCs/>
          <w:color w:val="000000"/>
          <w:sz w:val="24"/>
          <w:szCs w:val="24"/>
        </w:rPr>
        <w:t>assessment</w:t>
      </w:r>
      <w:r w:rsidRPr="001E6189">
        <w:rPr>
          <w:rFonts w:asciiTheme="majorHAnsi" w:hAnsiTheme="majorHAnsi" w:cs="Adobe Caslon Pro Bold"/>
          <w:b/>
          <w:bCs/>
          <w:color w:val="000000"/>
          <w:sz w:val="24"/>
          <w:szCs w:val="24"/>
        </w:rPr>
        <w:t>!</w:t>
      </w:r>
    </w:p>
    <w:sectPr w:rsidSect="004C7074">
      <w:headerReference w:type="default" r:id="rId8"/>
      <w:headerReference w:type="first" r:id="rId9"/>
      <w:pgSz w:w="12240" w:h="15840"/>
      <w:pgMar w:top="1440" w:right="720" w:bottom="1440" w:left="72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Frutiger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sl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CaslonPro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355E" w:rsidP="00BC53A5" w14:paraId="383913E9" w14:textId="7777777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355E" w:rsidP="003F6BF6" w14:paraId="039731B2" w14:textId="77777777">
    <w:pPr>
      <w:pStyle w:val="Header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152F41"/>
    <w:multiLevelType w:val="hybridMultilevel"/>
    <w:tmpl w:val="C5F83B0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30C10"/>
    <w:multiLevelType w:val="hybridMultilevel"/>
    <w:tmpl w:val="C5F83B0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84BB4"/>
    <w:multiLevelType w:val="hybridMultilevel"/>
    <w:tmpl w:val="70641A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A941DD"/>
    <w:multiLevelType w:val="hybridMultilevel"/>
    <w:tmpl w:val="C5F83B0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240926">
    <w:abstractNumId w:val="1"/>
  </w:num>
  <w:num w:numId="2" w16cid:durableId="607195693">
    <w:abstractNumId w:val="3"/>
  </w:num>
  <w:num w:numId="3" w16cid:durableId="1202285765">
    <w:abstractNumId w:val="2"/>
  </w:num>
  <w:num w:numId="4" w16cid:durableId="6297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097"/>
    <w:rsid w:val="00004986"/>
    <w:rsid w:val="000337B8"/>
    <w:rsid w:val="0006502E"/>
    <w:rsid w:val="00070F8D"/>
    <w:rsid w:val="000C0E6A"/>
    <w:rsid w:val="000F7BA5"/>
    <w:rsid w:val="001816FB"/>
    <w:rsid w:val="001D2AAF"/>
    <w:rsid w:val="001E408D"/>
    <w:rsid w:val="001E6189"/>
    <w:rsid w:val="0020049C"/>
    <w:rsid w:val="00247097"/>
    <w:rsid w:val="002B56DA"/>
    <w:rsid w:val="002E1DDB"/>
    <w:rsid w:val="0031403C"/>
    <w:rsid w:val="003501BC"/>
    <w:rsid w:val="003B4D2E"/>
    <w:rsid w:val="003C1061"/>
    <w:rsid w:val="003C139F"/>
    <w:rsid w:val="003F6BF6"/>
    <w:rsid w:val="004121A6"/>
    <w:rsid w:val="00413AE5"/>
    <w:rsid w:val="00471955"/>
    <w:rsid w:val="004829A7"/>
    <w:rsid w:val="004A426F"/>
    <w:rsid w:val="004A54D7"/>
    <w:rsid w:val="004B07DA"/>
    <w:rsid w:val="004C7074"/>
    <w:rsid w:val="004D2F6B"/>
    <w:rsid w:val="004D614C"/>
    <w:rsid w:val="004F355E"/>
    <w:rsid w:val="00597337"/>
    <w:rsid w:val="005C32CF"/>
    <w:rsid w:val="005C32DE"/>
    <w:rsid w:val="005F15F0"/>
    <w:rsid w:val="00687E4B"/>
    <w:rsid w:val="007477F5"/>
    <w:rsid w:val="00794541"/>
    <w:rsid w:val="007A65EF"/>
    <w:rsid w:val="007D3918"/>
    <w:rsid w:val="00826C56"/>
    <w:rsid w:val="00885271"/>
    <w:rsid w:val="00897AD6"/>
    <w:rsid w:val="008E0D6F"/>
    <w:rsid w:val="009B2152"/>
    <w:rsid w:val="00A71AD4"/>
    <w:rsid w:val="00A80538"/>
    <w:rsid w:val="00AA72A2"/>
    <w:rsid w:val="00AD7B3E"/>
    <w:rsid w:val="00AF5D97"/>
    <w:rsid w:val="00B055D5"/>
    <w:rsid w:val="00B341B1"/>
    <w:rsid w:val="00B361F6"/>
    <w:rsid w:val="00B82949"/>
    <w:rsid w:val="00B87BEF"/>
    <w:rsid w:val="00BA3788"/>
    <w:rsid w:val="00BC53A5"/>
    <w:rsid w:val="00BE13D5"/>
    <w:rsid w:val="00BF7D4F"/>
    <w:rsid w:val="00C0540A"/>
    <w:rsid w:val="00C806BD"/>
    <w:rsid w:val="00CA300A"/>
    <w:rsid w:val="00D05616"/>
    <w:rsid w:val="00DA1B33"/>
    <w:rsid w:val="00DC5938"/>
    <w:rsid w:val="00DF0714"/>
    <w:rsid w:val="00EE1E84"/>
    <w:rsid w:val="00F361FC"/>
    <w:rsid w:val="00F769F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AEE82B"/>
  <w15:docId w15:val="{AB1A6726-59F6-4A8B-BE26-8E97C8A5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320" w:line="241" w:lineRule="atLeast"/>
        <w:ind w:left="10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6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uiPriority w:val="99"/>
    <w:rsid w:val="00070F8D"/>
    <w:pPr>
      <w:autoSpaceDE w:val="0"/>
      <w:autoSpaceDN w:val="0"/>
      <w:adjustRightInd w:val="0"/>
      <w:spacing w:after="0"/>
    </w:pPr>
    <w:rPr>
      <w:rFonts w:ascii="Adobe Caslon Pro" w:hAnsi="Adobe Caslon Pr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70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F8D"/>
  </w:style>
  <w:style w:type="paragraph" w:styleId="Footer">
    <w:name w:val="footer"/>
    <w:basedOn w:val="Normal"/>
    <w:link w:val="FooterChar"/>
    <w:uiPriority w:val="99"/>
    <w:unhideWhenUsed/>
    <w:rsid w:val="00070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F8D"/>
  </w:style>
  <w:style w:type="character" w:customStyle="1" w:styleId="A5">
    <w:name w:val="A5"/>
    <w:uiPriority w:val="99"/>
    <w:rsid w:val="00070F8D"/>
    <w:rPr>
      <w:rFonts w:cs="Frutiger 45 Light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F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C32C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E1DDB"/>
    <w:pPr>
      <w:ind w:left="720"/>
      <w:contextualSpacing/>
    </w:pPr>
  </w:style>
  <w:style w:type="paragraph" w:customStyle="1" w:styleId="Pa5">
    <w:name w:val="Pa5"/>
    <w:basedOn w:val="Normal"/>
    <w:next w:val="Normal"/>
    <w:uiPriority w:val="99"/>
    <w:rsid w:val="002E1DDB"/>
    <w:pPr>
      <w:autoSpaceDE w:val="0"/>
      <w:autoSpaceDN w:val="0"/>
      <w:adjustRightInd w:val="0"/>
      <w:spacing w:after="0"/>
    </w:pPr>
    <w:rPr>
      <w:rFonts w:ascii="Adobe Caslon Pro" w:hAnsi="Adobe Caslon Pro"/>
      <w:sz w:val="24"/>
      <w:szCs w:val="24"/>
    </w:rPr>
  </w:style>
  <w:style w:type="table" w:styleId="TableGrid">
    <w:name w:val="Table Grid"/>
    <w:basedOn w:val="TableNormal"/>
    <w:uiPriority w:val="59"/>
    <w:rsid w:val="004C7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"/>
    <w:next w:val="Normal"/>
    <w:uiPriority w:val="99"/>
    <w:rsid w:val="004C7074"/>
    <w:pPr>
      <w:autoSpaceDE w:val="0"/>
      <w:autoSpaceDN w:val="0"/>
      <w:adjustRightInd w:val="0"/>
      <w:spacing w:after="0"/>
    </w:pPr>
    <w:rPr>
      <w:rFonts w:ascii="Frutiger 45 Light" w:hAnsi="Frutiger 45 Light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3F6BF6"/>
    <w:pPr>
      <w:autoSpaceDE w:val="0"/>
      <w:autoSpaceDN w:val="0"/>
      <w:adjustRightInd w:val="0"/>
      <w:spacing w:after="0"/>
      <w:ind w:left="0"/>
    </w:pPr>
    <w:rPr>
      <w:rFonts w:ascii="Adobe Caslon Pro Bold" w:hAnsi="Adobe Caslon Pro Bold"/>
      <w:sz w:val="24"/>
      <w:szCs w:val="24"/>
    </w:rPr>
  </w:style>
  <w:style w:type="character" w:customStyle="1" w:styleId="A6">
    <w:name w:val="A6"/>
    <w:uiPriority w:val="99"/>
    <w:rsid w:val="003F6BF6"/>
    <w:rPr>
      <w:rFonts w:ascii="Adobe Caslon Pro" w:hAnsi="Adobe Caslon Pro" w:cs="Adobe Caslon Pro"/>
      <w:color w:val="000000"/>
      <w:u w:val="single"/>
    </w:rPr>
  </w:style>
  <w:style w:type="paragraph" w:customStyle="1" w:styleId="Pa6">
    <w:name w:val="Pa6"/>
    <w:basedOn w:val="Normal"/>
    <w:next w:val="Normal"/>
    <w:uiPriority w:val="99"/>
    <w:rsid w:val="003F6BF6"/>
    <w:pPr>
      <w:autoSpaceDE w:val="0"/>
      <w:autoSpaceDN w:val="0"/>
      <w:adjustRightInd w:val="0"/>
      <w:spacing w:after="0"/>
      <w:ind w:left="0"/>
    </w:pPr>
    <w:rPr>
      <w:rFonts w:ascii="Adobe Caslon Pro Bold" w:hAnsi="Adobe Caslon Pro Bold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4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40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40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0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0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2CF50ED79314BB41F54D10100DDDE" ma:contentTypeVersion="13" ma:contentTypeDescription="Create a new document." ma:contentTypeScope="" ma:versionID="d73c0d23d4a102c61275ead4e17191f0">
  <xsd:schema xmlns:xsd="http://www.w3.org/2001/XMLSchema" xmlns:xs="http://www.w3.org/2001/XMLSchema" xmlns:p="http://schemas.microsoft.com/office/2006/metadata/properties" xmlns:ns2="17a00eaa-3241-4a01-a08b-5f66d8b5f082" xmlns:ns3="504691d5-4ed5-43c2-913b-94b58d174b21" targetNamespace="http://schemas.microsoft.com/office/2006/metadata/properties" ma:root="true" ma:fieldsID="ec432091618551a7749d077eeb4c9b14" ns2:_="" ns3:_="">
    <xsd:import namespace="17a00eaa-3241-4a01-a08b-5f66d8b5f082"/>
    <xsd:import namespace="504691d5-4ed5-43c2-913b-94b58d174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00eaa-3241-4a01-a08b-5f66d8b5f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e65c09e-8730-4358-821b-be00759a45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691d5-4ed5-43c2-913b-94b58d174b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34d525-a531-4d92-8b84-782f4fc9ed36}" ma:internalName="TaxCatchAll" ma:showField="CatchAllData" ma:web="504691d5-4ed5-43c2-913b-94b58d174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4691d5-4ed5-43c2-913b-94b58d174b21" xsi:nil="true"/>
    <lcf76f155ced4ddcb4097134ff3c332f xmlns="17a00eaa-3241-4a01-a08b-5f66d8b5f08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C3C6BC-E1FF-4D15-8A02-C231C60A8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a00eaa-3241-4a01-a08b-5f66d8b5f082"/>
    <ds:schemaRef ds:uri="504691d5-4ed5-43c2-913b-94b58d174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B64F96-B23A-46AF-8D35-46EB791E99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0495B6-A90C-4858-BADE-5EAC6E51022D}">
  <ds:schemaRefs>
    <ds:schemaRef ds:uri="http://schemas.microsoft.com/office/2006/metadata/properties"/>
    <ds:schemaRef ds:uri="http://schemas.microsoft.com/office/infopath/2007/PartnerControls"/>
    <ds:schemaRef ds:uri="504691d5-4ed5-43c2-913b-94b58d174b21"/>
    <ds:schemaRef ds:uri="17a00eaa-3241-4a01-a08b-5f66d8b5f082"/>
  </ds:schemaRefs>
</ds:datastoreItem>
</file>

<file path=customXml/itemProps4.xml><?xml version="1.0" encoding="utf-8"?>
<ds:datastoreItem xmlns:ds="http://schemas.openxmlformats.org/officeDocument/2006/customXml" ds:itemID="{CA1AC1EB-E036-4176-BD7A-3B7ABF5FE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MDB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Kerri Voelker</dc:creator>
  <cp:lastModifiedBy>Currie, Mikia (NIH/OD) [E]</cp:lastModifiedBy>
  <cp:revision>2</cp:revision>
  <cp:lastPrinted>2012-03-15T12:51:00Z</cp:lastPrinted>
  <dcterms:created xsi:type="dcterms:W3CDTF">2023-04-27T11:46:00Z</dcterms:created>
  <dcterms:modified xsi:type="dcterms:W3CDTF">2023-04-27T11:46:00Z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0x010100FB52CF50ED79314BB41F54D10100DDDE</vt:lpwstr>
  </property>
  <property fmtid="{D5CDD505-2E9C-101B-9397-08002B2CF9AE}" pid="3" name="MediaServiceImageTags">
    <vt:lpwstr/>
  </property>
  <property fmtid="{D5CDD505-2E9C-101B-9397-08002B2CF9AE}" pid="4" name="Order">
    <vt:r8>6669200</vt:r8>
  </property>
</Properties>
</file>