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307F" w:rsidP="0075307F" w14:paraId="39D1D32D" w14:textId="77777777">
      <w:pPr>
        <w:spacing w:after="0" w:line="256" w:lineRule="auto"/>
        <w:ind w:left="28" w:hanging="10"/>
        <w:jc w:val="center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8"/>
        </w:rPr>
        <w:t xml:space="preserve">Measures Under Consideration (MUC) Peer Reviewed Journal </w:t>
      </w:r>
      <w:r>
        <w:rPr>
          <w:rFonts w:ascii="Arial" w:hAnsi="Arial" w:cs="Arial"/>
          <w:sz w:val="28"/>
        </w:rPr>
        <w:br/>
        <w:t xml:space="preserve">Article Template </w:t>
      </w:r>
    </w:p>
    <w:p w:rsidR="0075307F" w:rsidP="0075307F" w14:paraId="419F4482" w14:textId="77777777">
      <w:pPr>
        <w:spacing w:after="0" w:line="256" w:lineRule="auto"/>
        <w:ind w:left="28" w:right="4" w:hanging="10"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</w:rPr>
        <w:t>CY 2022 Final versus CY 2023 Final</w:t>
      </w:r>
      <w:r>
        <w:rPr>
          <w:rFonts w:ascii="Arial" w:hAnsi="Arial" w:cs="Arial"/>
        </w:rPr>
        <w:t xml:space="preserve"> </w:t>
      </w:r>
    </w:p>
    <w:p w:rsidR="0075307F" w:rsidP="0075307F" w14:paraId="1613FCEE" w14:textId="6D4E5CDA">
      <w:pPr>
        <w:ind w:left="10"/>
        <w:rPr>
          <w:rFonts w:ascii="Arial" w:hAnsi="Arial" w:cs="Arial"/>
        </w:rPr>
      </w:pPr>
      <w:r>
        <w:rPr>
          <w:rFonts w:ascii="Arial" w:hAnsi="Arial" w:cs="Arial"/>
          <w:b/>
        </w:rPr>
        <w:t>Burden impact:</w:t>
      </w:r>
      <w:r>
        <w:rPr>
          <w:rFonts w:ascii="Arial" w:hAnsi="Arial" w:cs="Arial"/>
        </w:rPr>
        <w:t xml:space="preserve"> The changes to this form do not reflect proposals in the CY 202</w:t>
      </w:r>
      <w:r w:rsidR="0076222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Physician Fee Schedule (PFS) Final Rule for the Quality Payment Program. There are no impacts to burden as a result of these changes.</w:t>
      </w:r>
    </w:p>
    <w:p w:rsidR="0075307F" w:rsidP="0075307F" w14:paraId="17DAF7CD" w14:textId="31785331">
      <w:pPr>
        <w:rPr>
          <w:rFonts w:ascii="Arial" w:hAnsi="Arial" w:cs="Arial"/>
        </w:rPr>
      </w:pPr>
    </w:p>
    <w:p w:rsidR="003526B5" w:rsidP="003526B5" w14:paraId="58C76DD8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Change #1:</w:t>
      </w:r>
    </w:p>
    <w:p w:rsidR="003526B5" w:rsidP="003526B5" w14:paraId="75CDE802" w14:textId="4A6373D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Location:</w:t>
      </w:r>
      <w:r>
        <w:rPr>
          <w:rFonts w:ascii="Arial" w:hAnsi="Arial" w:cs="Arial"/>
        </w:rPr>
        <w:t xml:space="preserve"> Page 1: Document Title</w:t>
      </w:r>
    </w:p>
    <w:p w:rsidR="003526B5" w:rsidP="003526B5" w14:paraId="774A8E2F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Reason for Change:</w:t>
      </w:r>
    </w:p>
    <w:p w:rsidR="003526B5" w:rsidP="003526B5" w14:paraId="023D8BDA" w14:textId="1BD1B73A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Addition of year for clarity year over year.</w:t>
      </w:r>
    </w:p>
    <w:p w:rsidR="003526B5" w:rsidP="003526B5" w14:paraId="0E2AD788" w14:textId="77777777">
      <w:pPr>
        <w:ind w:left="0" w:firstLine="0"/>
        <w:rPr>
          <w:rFonts w:ascii="Arial" w:hAnsi="Arial" w:cs="Arial"/>
        </w:rPr>
      </w:pPr>
      <w:bookmarkStart w:id="1" w:name="OLE_LINK47"/>
      <w:r>
        <w:rPr>
          <w:rFonts w:ascii="Arial" w:hAnsi="Arial" w:cs="Arial"/>
          <w:b/>
          <w:bCs/>
        </w:rPr>
        <w:t>CY 2022 Final Rule text</w:t>
      </w:r>
      <w:r>
        <w:rPr>
          <w:rFonts w:ascii="Arial" w:hAnsi="Arial" w:cs="Arial"/>
        </w:rPr>
        <w:t>:</w:t>
      </w:r>
    </w:p>
    <w:p w:rsidR="00CB04C1" w:rsidRPr="00201F3B" w:rsidP="00201F3B" w14:paraId="28E32DF2" w14:textId="571F8E66">
      <w:pPr>
        <w:rPr>
          <w:rFonts w:ascii="Arial" w:hAnsi="Arial" w:eastAsiaTheme="minorEastAsia" w:cs="Arial"/>
          <w:color w:val="auto"/>
        </w:rPr>
      </w:pPr>
      <w:r>
        <w:t xml:space="preserve">             </w:t>
      </w:r>
      <w:r w:rsidRPr="00201F3B">
        <w:rPr>
          <w:rFonts w:ascii="Arial" w:hAnsi="Arial" w:cs="Arial"/>
        </w:rPr>
        <w:t>MIPS Peer-Reviewed Journal Article Requirement Template</w:t>
      </w:r>
    </w:p>
    <w:p w:rsidR="003526B5" w:rsidP="003526B5" w14:paraId="07EAC0E5" w14:textId="77777777">
      <w:p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CY 2023 Final Rule text: </w:t>
      </w:r>
    </w:p>
    <w:bookmarkEnd w:id="1"/>
    <w:p w:rsidR="00CB04C1" w:rsidRPr="00201F3B" w:rsidP="00201F3B" w14:paraId="284BE792" w14:textId="6AAB6872">
      <w:pPr>
        <w:rPr>
          <w:rFonts w:ascii="Arial" w:hAnsi="Arial" w:eastAsiaTheme="minorEastAsia" w:cs="Arial"/>
          <w:color w:val="auto"/>
        </w:rPr>
      </w:pPr>
      <w:r>
        <w:t xml:space="preserve">             </w:t>
      </w:r>
      <w:r w:rsidRPr="00201F3B">
        <w:rPr>
          <w:rFonts w:ascii="Arial" w:hAnsi="Arial" w:cs="Arial"/>
        </w:rPr>
        <w:t>2023 MIPS Peer-Reviewed Journal Article Requirement Template</w:t>
      </w:r>
    </w:p>
    <w:p w:rsidR="003526B5" w:rsidP="00CB04C1" w14:paraId="512316BB" w14:textId="77777777">
      <w:pPr>
        <w:ind w:left="0" w:firstLine="0"/>
        <w:rPr>
          <w:rFonts w:ascii="Arial" w:hAnsi="Arial" w:cs="Arial"/>
        </w:rPr>
      </w:pPr>
    </w:p>
    <w:p w:rsidR="0075307F" w:rsidP="0075307F" w14:paraId="29ACBCA1" w14:textId="77777777">
      <w:pPr>
        <w:rPr>
          <w:rFonts w:ascii="Arial" w:hAnsi="Arial" w:cs="Arial"/>
        </w:rPr>
      </w:pPr>
      <w:bookmarkStart w:id="2" w:name="OLE_LINK2"/>
      <w:r>
        <w:rPr>
          <w:rFonts w:ascii="Arial" w:hAnsi="Arial" w:cs="Arial"/>
        </w:rPr>
        <w:t>*****</w:t>
      </w:r>
    </w:p>
    <w:p w:rsidR="00AF39D6" w:rsidP="00AF39D6" w14:paraId="2EB84577" w14:textId="2599D4A7">
      <w:pPr>
        <w:rPr>
          <w:rFonts w:ascii="Arial" w:hAnsi="Arial" w:cs="Arial"/>
          <w:b/>
          <w:bCs/>
        </w:rPr>
      </w:pPr>
      <w:bookmarkStart w:id="3" w:name="OLE_LINK34"/>
      <w:r>
        <w:rPr>
          <w:rFonts w:ascii="Arial" w:hAnsi="Arial" w:cs="Arial"/>
          <w:b/>
          <w:bCs/>
        </w:rPr>
        <w:t>Change #</w:t>
      </w:r>
      <w:r w:rsidR="003526B5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:</w:t>
      </w:r>
    </w:p>
    <w:p w:rsidR="00AF39D6" w:rsidP="00AF39D6" w14:paraId="6E4DA624" w14:textId="06A5F47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Location:</w:t>
      </w:r>
      <w:r>
        <w:rPr>
          <w:rFonts w:ascii="Arial" w:hAnsi="Arial" w:cs="Arial"/>
        </w:rPr>
        <w:t xml:space="preserve"> Page 1: </w:t>
      </w:r>
      <w:r w:rsidR="00E352D8">
        <w:rPr>
          <w:rFonts w:ascii="Arial" w:hAnsi="Arial" w:cs="Arial"/>
        </w:rPr>
        <w:t>Text under</w:t>
      </w:r>
      <w:r w:rsidR="00EE4A41">
        <w:rPr>
          <w:rFonts w:ascii="Arial" w:hAnsi="Arial" w:cs="Arial"/>
        </w:rPr>
        <w:t xml:space="preserve"> the first set of bullets starting with “</w:t>
      </w:r>
      <w:r w:rsidR="00E352D8">
        <w:rPr>
          <w:rFonts w:ascii="Arial" w:hAnsi="Arial" w:cs="Arial"/>
        </w:rPr>
        <w:t>Measure Title</w:t>
      </w:r>
      <w:r w:rsidR="00EE4A41">
        <w:rPr>
          <w:rFonts w:ascii="Arial" w:hAnsi="Arial" w:cs="Arial"/>
        </w:rPr>
        <w:t>”</w:t>
      </w:r>
    </w:p>
    <w:p w:rsidR="00AF39D6" w:rsidP="00AF39D6" w14:paraId="33EBB0F5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Reason for Change:</w:t>
      </w:r>
    </w:p>
    <w:p w:rsidR="00AF39D6" w:rsidP="00AF39D6" w14:paraId="73F086D6" w14:textId="2B9D722A">
      <w:pPr>
        <w:ind w:left="720" w:firstLine="0"/>
        <w:rPr>
          <w:rFonts w:ascii="Arial" w:hAnsi="Arial" w:cs="Arial"/>
        </w:rPr>
      </w:pPr>
      <w:bookmarkStart w:id="4" w:name="OLE_LINK3"/>
      <w:r>
        <w:rPr>
          <w:rFonts w:ascii="Arial" w:hAnsi="Arial" w:cs="Arial"/>
        </w:rPr>
        <w:t>Removed to align with current CMS direction</w:t>
      </w:r>
      <w:r w:rsidR="00B204E4">
        <w:rPr>
          <w:rFonts w:ascii="Arial" w:hAnsi="Arial" w:cs="Arial"/>
        </w:rPr>
        <w:t xml:space="preserve"> to no longer use this domain</w:t>
      </w:r>
      <w:r>
        <w:rPr>
          <w:rFonts w:ascii="Arial" w:hAnsi="Arial" w:cs="Arial"/>
        </w:rPr>
        <w:t>.</w:t>
      </w:r>
    </w:p>
    <w:bookmarkEnd w:id="4"/>
    <w:p w:rsidR="00AF39D6" w:rsidP="009536EB" w14:paraId="6D71A5CB" w14:textId="7777777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2022 Final Rule text</w:t>
      </w:r>
      <w:r>
        <w:rPr>
          <w:rFonts w:ascii="Arial" w:hAnsi="Arial" w:cs="Arial"/>
        </w:rPr>
        <w:t>:</w:t>
      </w:r>
    </w:p>
    <w:p w:rsidR="00442A31" w:rsidRPr="00442A31" w:rsidP="004439D7" w14:paraId="66DA0DCC" w14:textId="338FEF73">
      <w:pPr>
        <w:ind w:left="720" w:firstLine="0"/>
        <w:rPr>
          <w:rFonts w:ascii="Arial" w:hAnsi="Arial" w:cs="Arial"/>
        </w:rPr>
      </w:pPr>
      <w:r w:rsidRPr="00442A31">
        <w:rPr>
          <w:rFonts w:ascii="Arial" w:hAnsi="Arial" w:cs="Arial"/>
        </w:rPr>
        <w:t>National Quality Strategy (NQS) Domain</w:t>
      </w:r>
    </w:p>
    <w:p w:rsidR="00AF39D6" w:rsidP="00AF39D6" w14:paraId="586F4FDB" w14:textId="03C9915B">
      <w:p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CY 2023 Final Rule text: </w:t>
      </w:r>
    </w:p>
    <w:bookmarkEnd w:id="2"/>
    <w:p w:rsidR="00775618" w:rsidRPr="00DE218B" w:rsidP="004439D7" w14:paraId="26AD6F77" w14:textId="39CCF6D0">
      <w:pPr>
        <w:ind w:left="729"/>
        <w:rPr>
          <w:rFonts w:ascii="Arial" w:hAnsi="Arial" w:cs="Arial"/>
          <w:iCs/>
        </w:rPr>
      </w:pPr>
      <w:r w:rsidRPr="00DE218B">
        <w:rPr>
          <w:rFonts w:ascii="Arial" w:hAnsi="Arial" w:cs="Arial"/>
          <w:iCs/>
        </w:rPr>
        <w:t>This bullet was removed for 2023.</w:t>
      </w:r>
    </w:p>
    <w:bookmarkEnd w:id="3"/>
    <w:p w:rsidR="004439D7" w:rsidRPr="00DE218B" w:rsidP="004439D7" w14:paraId="47904676" w14:textId="04EBE720">
      <w:pPr>
        <w:ind w:left="729"/>
        <w:rPr>
          <w:rFonts w:ascii="Arial" w:hAnsi="Arial" w:cs="Arial"/>
          <w:iCs/>
        </w:rPr>
      </w:pPr>
    </w:p>
    <w:p w:rsidR="004439D7" w:rsidP="004439D7" w14:paraId="3C9EA5D9" w14:textId="77777777">
      <w:pPr>
        <w:rPr>
          <w:rFonts w:ascii="Arial" w:hAnsi="Arial" w:cs="Arial"/>
        </w:rPr>
      </w:pPr>
      <w:bookmarkStart w:id="5" w:name="OLE_LINK4"/>
      <w:r>
        <w:rPr>
          <w:rFonts w:ascii="Arial" w:hAnsi="Arial" w:cs="Arial"/>
        </w:rPr>
        <w:t>*****</w:t>
      </w:r>
    </w:p>
    <w:p w:rsidR="004439D7" w:rsidP="004439D7" w14:paraId="2D4D59DD" w14:textId="54B422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Change #</w:t>
      </w:r>
      <w:r w:rsidR="003526B5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:</w:t>
      </w:r>
    </w:p>
    <w:p w:rsidR="004439D7" w:rsidP="004439D7" w14:paraId="0B7D3992" w14:textId="6AD1627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Location:</w:t>
      </w:r>
      <w:r>
        <w:rPr>
          <w:rFonts w:ascii="Arial" w:hAnsi="Arial" w:cs="Arial"/>
        </w:rPr>
        <w:t xml:space="preserve"> Page 1: </w:t>
      </w:r>
      <w:r w:rsidR="00EE4A41">
        <w:rPr>
          <w:rFonts w:ascii="Arial" w:hAnsi="Arial" w:cs="Arial"/>
        </w:rPr>
        <w:t>Text under the first set of bullets starting with “Measure Title”</w:t>
      </w:r>
    </w:p>
    <w:p w:rsidR="004439D7" w:rsidP="004439D7" w14:paraId="5E16580D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Reason for Change:</w:t>
      </w:r>
    </w:p>
    <w:p w:rsidR="004439D7" w:rsidP="00EE4A41" w14:paraId="1A3CC58A" w14:textId="57EB6698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Updated to</w:t>
      </w:r>
      <w:r w:rsidR="00B13887">
        <w:rPr>
          <w:rFonts w:ascii="Arial" w:hAnsi="Arial" w:cs="Arial"/>
        </w:rPr>
        <w:t xml:space="preserve"> align</w:t>
      </w:r>
      <w:r w:rsidR="00AB0ADF">
        <w:rPr>
          <w:rFonts w:ascii="Arial" w:hAnsi="Arial" w:cs="Arial"/>
        </w:rPr>
        <w:t xml:space="preserve"> current</w:t>
      </w:r>
      <w:r w:rsidR="0080436E">
        <w:rPr>
          <w:rFonts w:ascii="Arial" w:hAnsi="Arial" w:cs="Arial"/>
        </w:rPr>
        <w:t xml:space="preserve"> CMS direction</w:t>
      </w:r>
      <w:r w:rsidR="00B204E4">
        <w:rPr>
          <w:rFonts w:ascii="Arial" w:hAnsi="Arial" w:cs="Arial"/>
        </w:rPr>
        <w:t xml:space="preserve"> for Meaningful </w:t>
      </w:r>
      <w:r w:rsidR="00925009">
        <w:rPr>
          <w:rFonts w:ascii="Arial" w:hAnsi="Arial" w:cs="Arial"/>
        </w:rPr>
        <w:t>Measures.</w:t>
      </w:r>
    </w:p>
    <w:p w:rsidR="004439D7" w:rsidP="009536EB" w14:paraId="2872F84E" w14:textId="7777777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2022 Final Rule text</w:t>
      </w:r>
      <w:r>
        <w:rPr>
          <w:rFonts w:ascii="Arial" w:hAnsi="Arial" w:cs="Arial"/>
        </w:rPr>
        <w:t>:</w:t>
      </w:r>
    </w:p>
    <w:p w:rsidR="00EE4A41" w:rsidRPr="00EE4A41" w:rsidP="00EE4A41" w14:paraId="56C3B2B7" w14:textId="7A66E0EF">
      <w:pPr>
        <w:spacing w:after="0"/>
        <w:ind w:left="720" w:firstLine="0"/>
        <w:rPr>
          <w:rFonts w:ascii="Arial" w:hAnsi="Arial" w:eastAsiaTheme="minorHAnsi" w:cs="Arial"/>
          <w:bCs/>
          <w:iCs/>
          <w:color w:val="auto"/>
        </w:rPr>
      </w:pPr>
      <w:r w:rsidRPr="00EE4A41">
        <w:rPr>
          <w:rFonts w:ascii="Arial" w:hAnsi="Arial" w:cs="Arial"/>
          <w:bCs/>
          <w:iCs/>
        </w:rPr>
        <w:t>Meaningful Measure Area (MMA)</w:t>
      </w:r>
    </w:p>
    <w:p w:rsidR="004439D7" w:rsidP="004439D7" w14:paraId="407DA50D" w14:textId="77777777">
      <w:p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CY 2023 Final Rule text: </w:t>
      </w:r>
    </w:p>
    <w:p w:rsidR="00EE4A41" w:rsidRPr="00EE4A41" w:rsidP="00EE4A41" w14:paraId="022C61C2" w14:textId="65ED8E35">
      <w:pPr>
        <w:pStyle w:val="ListParagraph"/>
        <w:rPr>
          <w:rFonts w:ascii="Arial" w:hAnsi="Arial" w:cs="Arial"/>
        </w:rPr>
      </w:pPr>
      <w:r w:rsidRPr="00EE4A41">
        <w:rPr>
          <w:rFonts w:ascii="Arial" w:hAnsi="Arial" w:cs="Arial"/>
        </w:rPr>
        <w:t>Meaningful Measures 2.0 Framework Domain</w:t>
      </w:r>
    </w:p>
    <w:bookmarkEnd w:id="5"/>
    <w:p w:rsidR="00EE4A41" w:rsidP="00EE4A41" w14:paraId="0E58A002" w14:textId="7E5355BB"/>
    <w:p w:rsidR="00EE4A41" w:rsidP="00EE4A41" w14:paraId="1F2A43B0" w14:textId="77777777">
      <w:pPr>
        <w:rPr>
          <w:rFonts w:ascii="Arial" w:hAnsi="Arial" w:cs="Arial"/>
        </w:rPr>
      </w:pPr>
      <w:bookmarkStart w:id="6" w:name="OLE_LINK7"/>
      <w:r>
        <w:rPr>
          <w:rFonts w:ascii="Arial" w:hAnsi="Arial" w:cs="Arial"/>
        </w:rPr>
        <w:t>*****</w:t>
      </w:r>
    </w:p>
    <w:p w:rsidR="00EE4A41" w:rsidP="00EE4A41" w14:paraId="337373C8" w14:textId="37FDC7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Change #</w:t>
      </w:r>
      <w:r w:rsidR="00CB04C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:</w:t>
      </w:r>
    </w:p>
    <w:p w:rsidR="00EE4A41" w:rsidP="00EE4A41" w14:paraId="6F2D8603" w14:textId="289F07D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Location:</w:t>
      </w:r>
      <w:r>
        <w:rPr>
          <w:rFonts w:ascii="Arial" w:hAnsi="Arial" w:cs="Arial"/>
        </w:rPr>
        <w:t xml:space="preserve"> </w:t>
      </w:r>
      <w:r w:rsidR="00A9098F">
        <w:rPr>
          <w:rFonts w:ascii="Arial" w:hAnsi="Arial" w:cs="Arial"/>
        </w:rPr>
        <w:t>Page 1: First sub bullet under “Reliability/Validity”</w:t>
      </w:r>
    </w:p>
    <w:p w:rsidR="00EE4A41" w:rsidP="00EE4A41" w14:paraId="407B106F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Reason for Change:</w:t>
      </w:r>
    </w:p>
    <w:p w:rsidR="00EE4A41" w:rsidP="00EE4A41" w14:paraId="4C32492A" w14:textId="4B264D16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Updated to align with the current</w:t>
      </w:r>
      <w:r w:rsidR="00925009">
        <w:rPr>
          <w:rFonts w:ascii="Arial" w:hAnsi="Arial" w:cs="Arial"/>
        </w:rPr>
        <w:t xml:space="preserve"> fully developed definition.</w:t>
      </w:r>
    </w:p>
    <w:p w:rsidR="00EE4A41" w:rsidP="009536EB" w14:paraId="402DBE1A" w14:textId="7777777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2022 Final Rule text</w:t>
      </w:r>
      <w:r>
        <w:rPr>
          <w:rFonts w:ascii="Arial" w:hAnsi="Arial" w:cs="Arial"/>
        </w:rPr>
        <w:t>:</w:t>
      </w:r>
    </w:p>
    <w:p w:rsidR="00EE4A41" w:rsidP="00EE4A41" w14:paraId="35E2D03A" w14:textId="79BD4C7C">
      <w:pPr>
        <w:spacing w:after="0"/>
        <w:ind w:left="720" w:firstLine="0"/>
        <w:rPr>
          <w:rFonts w:ascii="Arial" w:hAnsi="Arial" w:eastAsiaTheme="minorHAnsi" w:cs="Arial"/>
          <w:bCs/>
          <w:iCs/>
          <w:color w:val="auto"/>
        </w:rPr>
      </w:pPr>
      <w:r>
        <w:rPr>
          <w:rFonts w:ascii="Arial" w:hAnsi="Arial" w:cs="Arial"/>
          <w:iCs/>
        </w:rPr>
        <w:t>Reliability Testing Results</w:t>
      </w:r>
    </w:p>
    <w:p w:rsidR="00EE4A41" w:rsidP="00EE4A41" w14:paraId="595B004F" w14:textId="77777777">
      <w:p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CY 2023 Final Rule text: </w:t>
      </w:r>
    </w:p>
    <w:p w:rsidR="00EE4A41" w:rsidP="00A9098F" w14:paraId="5E0CE1BD" w14:textId="10F7E214">
      <w:pPr>
        <w:ind w:firstLine="696"/>
        <w:rPr>
          <w:rFonts w:ascii="Arial" w:hAnsi="Arial" w:eastAsiaTheme="minorHAnsi" w:cs="Arial"/>
          <w:color w:val="auto"/>
        </w:rPr>
      </w:pPr>
      <w:r w:rsidRPr="00A9098F">
        <w:rPr>
          <w:rFonts w:ascii="Arial" w:hAnsi="Arial" w:eastAsiaTheme="minorHAnsi" w:cs="Arial"/>
          <w:color w:val="auto"/>
        </w:rPr>
        <w:t>Reliability Testing Results at the accountable entity level</w:t>
      </w:r>
    </w:p>
    <w:bookmarkEnd w:id="6"/>
    <w:p w:rsidR="00A9098F" w:rsidP="00A9098F" w14:paraId="59B7C51A" w14:textId="3554E4C9">
      <w:pPr>
        <w:rPr>
          <w:rFonts w:ascii="Arial" w:hAnsi="Arial" w:eastAsiaTheme="minorHAnsi" w:cs="Arial"/>
          <w:color w:val="auto"/>
        </w:rPr>
      </w:pPr>
    </w:p>
    <w:p w:rsidR="00A9098F" w:rsidP="00A9098F" w14:paraId="6C827B6C" w14:textId="77777777">
      <w:pPr>
        <w:rPr>
          <w:rFonts w:ascii="Arial" w:hAnsi="Arial" w:cs="Arial"/>
        </w:rPr>
      </w:pPr>
      <w:bookmarkStart w:id="7" w:name="OLE_LINK9"/>
      <w:r>
        <w:rPr>
          <w:rFonts w:ascii="Arial" w:hAnsi="Arial" w:cs="Arial"/>
        </w:rPr>
        <w:t>*****</w:t>
      </w:r>
    </w:p>
    <w:p w:rsidR="00A9098F" w:rsidP="00A9098F" w14:paraId="64C5DAD7" w14:textId="05BEC39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Change #</w:t>
      </w:r>
      <w:r w:rsidR="00CB04C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:</w:t>
      </w:r>
    </w:p>
    <w:p w:rsidR="00A9098F" w:rsidP="00A9098F" w14:paraId="156946A5" w14:textId="439478C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Location:</w:t>
      </w:r>
      <w:r>
        <w:rPr>
          <w:rFonts w:ascii="Arial" w:hAnsi="Arial" w:cs="Arial"/>
        </w:rPr>
        <w:t xml:space="preserve"> Page 1: Second sub bullet under “Reliability/Validity”</w:t>
      </w:r>
    </w:p>
    <w:p w:rsidR="00A9098F" w:rsidP="00A9098F" w14:paraId="02C7E7EF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Reason for Change:</w:t>
      </w:r>
    </w:p>
    <w:p w:rsidR="00A9098F" w:rsidP="00A9098F" w14:paraId="4A1973F2" w14:textId="3C1D01E2">
      <w:pPr>
        <w:ind w:left="720" w:firstLine="0"/>
        <w:rPr>
          <w:rFonts w:ascii="Arial" w:hAnsi="Arial" w:cs="Arial"/>
        </w:rPr>
      </w:pPr>
      <w:bookmarkStart w:id="8" w:name="OLE_LINK36"/>
      <w:r>
        <w:rPr>
          <w:rFonts w:ascii="Arial" w:hAnsi="Arial" w:cs="Arial"/>
        </w:rPr>
        <w:t>Updated for clarity</w:t>
      </w:r>
      <w:r w:rsidR="005F5E8F">
        <w:rPr>
          <w:rFonts w:ascii="Arial" w:hAnsi="Arial" w:cs="Arial"/>
        </w:rPr>
        <w:t xml:space="preserve"> and to align with current fully developed definition.</w:t>
      </w:r>
    </w:p>
    <w:bookmarkEnd w:id="8"/>
    <w:p w:rsidR="00A9098F" w:rsidP="009536EB" w14:paraId="4D81E6A1" w14:textId="7777777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2022 Final Rule text</w:t>
      </w:r>
      <w:r>
        <w:rPr>
          <w:rFonts w:ascii="Arial" w:hAnsi="Arial" w:cs="Arial"/>
        </w:rPr>
        <w:t>:</w:t>
      </w:r>
    </w:p>
    <w:p w:rsidR="00A9098F" w:rsidP="00A9098F" w14:paraId="0AF6D1C2" w14:textId="77777777">
      <w:pPr>
        <w:ind w:left="0" w:firstLine="720"/>
        <w:rPr>
          <w:rFonts w:ascii="Arial" w:hAnsi="Arial" w:cs="Arial"/>
          <w:iCs/>
        </w:rPr>
      </w:pPr>
      <w:r w:rsidRPr="00A9098F">
        <w:rPr>
          <w:rFonts w:ascii="Arial" w:hAnsi="Arial" w:cs="Arial"/>
          <w:iCs/>
        </w:rPr>
        <w:t xml:space="preserve">Validity Testing Results, Clinician Sites </w:t>
      </w:r>
    </w:p>
    <w:p w:rsidR="00A9098F" w:rsidP="00A9098F" w14:paraId="500574F9" w14:textId="586A8ED8">
      <w:p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CY 2023 Final Rule text: </w:t>
      </w:r>
    </w:p>
    <w:p w:rsidR="00A9098F" w:rsidP="00A9098F" w14:paraId="1D7E2440" w14:textId="49E1EB9B">
      <w:pPr>
        <w:ind w:firstLine="696"/>
        <w:rPr>
          <w:rFonts w:ascii="Arial" w:hAnsi="Arial" w:cs="Arial"/>
          <w:iCs/>
        </w:rPr>
      </w:pPr>
      <w:bookmarkStart w:id="9" w:name="OLE_LINK8"/>
      <w:r>
        <w:rPr>
          <w:rFonts w:ascii="Arial" w:hAnsi="Arial" w:cs="Arial"/>
          <w:iCs/>
        </w:rPr>
        <w:t>Face Validity Testing Results, Clinician Sites</w:t>
      </w:r>
      <w:bookmarkEnd w:id="9"/>
    </w:p>
    <w:bookmarkEnd w:id="7"/>
    <w:p w:rsidR="00A9098F" w:rsidP="00A9098F" w14:paraId="7B187E3C" w14:textId="4919320D"/>
    <w:p w:rsidR="00A9098F" w:rsidP="00A9098F" w14:paraId="66A1FFDA" w14:textId="6FE133F2"/>
    <w:p w:rsidR="00A9098F" w:rsidP="00A9098F" w14:paraId="25D1ACBE" w14:textId="77777777">
      <w:pPr>
        <w:rPr>
          <w:rFonts w:ascii="Arial" w:hAnsi="Arial" w:cs="Arial"/>
        </w:rPr>
      </w:pPr>
      <w:bookmarkStart w:id="10" w:name="OLE_LINK12"/>
      <w:r>
        <w:rPr>
          <w:rFonts w:ascii="Arial" w:hAnsi="Arial" w:cs="Arial"/>
        </w:rPr>
        <w:t>*****</w:t>
      </w:r>
    </w:p>
    <w:p w:rsidR="00A9098F" w:rsidP="00A9098F" w14:paraId="77DCC186" w14:textId="60DB627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Change #</w:t>
      </w:r>
      <w:r w:rsidR="00CB04C1">
        <w:rPr>
          <w:rFonts w:ascii="Arial" w:hAnsi="Arial" w:cs="Arial"/>
          <w:b/>
          <w:bCs/>
        </w:rPr>
        <w:t>6</w:t>
      </w:r>
    </w:p>
    <w:p w:rsidR="00A9098F" w:rsidP="00A9098F" w14:paraId="6AF92B5C" w14:textId="213BEB5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Location:</w:t>
      </w:r>
      <w:r>
        <w:rPr>
          <w:rFonts w:ascii="Arial" w:hAnsi="Arial" w:cs="Arial"/>
        </w:rPr>
        <w:t xml:space="preserve"> Page 1: New sub bullet under “Reliability/Validity”</w:t>
      </w:r>
    </w:p>
    <w:p w:rsidR="00A9098F" w:rsidP="00A9098F" w14:paraId="74016806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Reason for Change:</w:t>
      </w:r>
    </w:p>
    <w:p w:rsidR="00FC7B0D" w:rsidP="00FC7B0D" w14:paraId="54BB4B52" w14:textId="77777777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Updated for clarity and to align with current fully developed definition.</w:t>
      </w:r>
    </w:p>
    <w:p w:rsidR="00A9098F" w:rsidP="009536EB" w14:paraId="325D6352" w14:textId="7777777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2022 Final Rule text</w:t>
      </w:r>
      <w:r>
        <w:rPr>
          <w:rFonts w:ascii="Arial" w:hAnsi="Arial" w:cs="Arial"/>
        </w:rPr>
        <w:t>:</w:t>
      </w:r>
    </w:p>
    <w:p w:rsidR="00CC6367" w:rsidRPr="00CC6367" w:rsidP="00CC6367" w14:paraId="16D36C44" w14:textId="38250876">
      <w:pPr>
        <w:ind w:left="0" w:firstLine="720"/>
        <w:rPr>
          <w:rFonts w:ascii="Arial" w:hAnsi="Arial" w:cs="Arial"/>
          <w:i/>
        </w:rPr>
      </w:pPr>
      <w:r w:rsidRPr="00CC6367">
        <w:rPr>
          <w:rFonts w:ascii="Arial" w:hAnsi="Arial" w:cs="Arial"/>
          <w:i/>
        </w:rPr>
        <w:t>This bullet is new for 2023.</w:t>
      </w:r>
    </w:p>
    <w:p w:rsidR="00A9098F" w:rsidP="00A9098F" w14:paraId="0721F857" w14:textId="638F9852">
      <w:p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CY 2023 Final Rule text: </w:t>
      </w:r>
    </w:p>
    <w:p w:rsidR="00A9098F" w:rsidP="00A9098F" w14:paraId="2D92BE61" w14:textId="5135DAC9">
      <w:pPr>
        <w:ind w:firstLine="696"/>
        <w:rPr>
          <w:rFonts w:ascii="Arial" w:hAnsi="Arial" w:cs="Arial"/>
          <w:iCs/>
        </w:rPr>
      </w:pPr>
      <w:r w:rsidRPr="00A9098F">
        <w:rPr>
          <w:rFonts w:ascii="Arial" w:hAnsi="Arial" w:cs="Arial"/>
          <w:iCs/>
        </w:rPr>
        <w:t>Empiric Validity Testing Results at the accountable entity level</w:t>
      </w:r>
      <w:bookmarkEnd w:id="10"/>
    </w:p>
    <w:p w:rsidR="00600EAE" w:rsidP="00600EAE" w14:paraId="49636385" w14:textId="72218E0A">
      <w:pPr>
        <w:rPr>
          <w:rFonts w:ascii="Arial" w:hAnsi="Arial" w:cs="Arial"/>
          <w:iCs/>
        </w:rPr>
      </w:pPr>
    </w:p>
    <w:p w:rsidR="00600EAE" w:rsidP="00600EAE" w14:paraId="67B09BA8" w14:textId="77777777">
      <w:pPr>
        <w:rPr>
          <w:rFonts w:ascii="Arial" w:hAnsi="Arial" w:cs="Arial"/>
        </w:rPr>
      </w:pPr>
      <w:bookmarkStart w:id="11" w:name="OLE_LINK14"/>
      <w:r>
        <w:rPr>
          <w:rFonts w:ascii="Arial" w:hAnsi="Arial" w:cs="Arial"/>
        </w:rPr>
        <w:t>*****</w:t>
      </w:r>
    </w:p>
    <w:p w:rsidR="00600EAE" w:rsidP="00600EAE" w14:paraId="7D506946" w14:textId="4C7A60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Change #</w:t>
      </w:r>
      <w:r w:rsidR="00CB04C1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:</w:t>
      </w:r>
    </w:p>
    <w:p w:rsidR="00600EAE" w:rsidP="00600EAE" w14:paraId="10E39C31" w14:textId="7777777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Location:</w:t>
      </w:r>
      <w:r>
        <w:rPr>
          <w:rFonts w:ascii="Arial" w:hAnsi="Arial" w:cs="Arial"/>
        </w:rPr>
        <w:t xml:space="preserve"> Page 1: New sub bullet under “Reliability/Validity”</w:t>
      </w:r>
    </w:p>
    <w:p w:rsidR="00600EAE" w:rsidP="00600EAE" w14:paraId="06EBBDB9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Reason for Change:</w:t>
      </w:r>
    </w:p>
    <w:p w:rsidR="00487068" w:rsidP="00487068" w14:paraId="415686EF" w14:textId="77777777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Updated for clarity and to align with current fully developed definition.</w:t>
      </w:r>
    </w:p>
    <w:p w:rsidR="00600EAE" w:rsidP="009536EB" w14:paraId="77D77137" w14:textId="7777777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2022 Final Rule text</w:t>
      </w:r>
      <w:r>
        <w:rPr>
          <w:rFonts w:ascii="Arial" w:hAnsi="Arial" w:cs="Arial"/>
        </w:rPr>
        <w:t>:</w:t>
      </w:r>
    </w:p>
    <w:p w:rsidR="00600EAE" w:rsidP="00600EAE" w14:paraId="1F1F396D" w14:textId="77777777">
      <w:pPr>
        <w:ind w:left="0"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This bullet is new for 2023.</w:t>
      </w:r>
    </w:p>
    <w:p w:rsidR="00600EAE" w:rsidP="00600EAE" w14:paraId="0BEADA8D" w14:textId="77777777">
      <w:p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CY 2023 Final Rule text: </w:t>
      </w:r>
    </w:p>
    <w:p w:rsidR="00600EAE" w:rsidP="00600EAE" w14:paraId="0C530A99" w14:textId="603B1E02">
      <w:pPr>
        <w:ind w:firstLine="696"/>
        <w:rPr>
          <w:rFonts w:ascii="Arial" w:hAnsi="Arial" w:cs="Arial"/>
          <w:iCs/>
        </w:rPr>
      </w:pPr>
      <w:r w:rsidRPr="00600EAE">
        <w:rPr>
          <w:rFonts w:ascii="Arial" w:hAnsi="Arial" w:cs="Arial"/>
          <w:iCs/>
        </w:rPr>
        <w:t>Data Element/Patient Encounter Level Testing</w:t>
      </w:r>
    </w:p>
    <w:p w:rsidR="00600EAE" w:rsidP="00600EAE" w14:paraId="56FB0BF7" w14:textId="7806E961">
      <w:pPr>
        <w:ind w:firstLine="696"/>
        <w:rPr>
          <w:rFonts w:ascii="Arial" w:hAnsi="Arial" w:cs="Arial"/>
          <w:iCs/>
        </w:rPr>
      </w:pPr>
      <w:bookmarkStart w:id="12" w:name="OLE_LINK16"/>
      <w:bookmarkEnd w:id="11"/>
    </w:p>
    <w:p w:rsidR="007B578B" w:rsidP="007B578B" w14:paraId="6BC5DA76" w14:textId="77777777">
      <w:pPr>
        <w:rPr>
          <w:rFonts w:ascii="Arial" w:hAnsi="Arial" w:cs="Arial"/>
        </w:rPr>
      </w:pPr>
      <w:bookmarkStart w:id="13" w:name="OLE_LINK18"/>
      <w:r>
        <w:rPr>
          <w:rFonts w:ascii="Arial" w:hAnsi="Arial" w:cs="Arial"/>
        </w:rPr>
        <w:t>*****</w:t>
      </w:r>
    </w:p>
    <w:p w:rsidR="007B578B" w:rsidP="007B578B" w14:paraId="205AC679" w14:textId="1CB335B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Change #:</w:t>
      </w:r>
      <w:r w:rsidR="00CB04C1">
        <w:rPr>
          <w:rFonts w:ascii="Arial" w:hAnsi="Arial" w:cs="Arial"/>
          <w:b/>
          <w:bCs/>
        </w:rPr>
        <w:t>8</w:t>
      </w:r>
    </w:p>
    <w:p w:rsidR="007B578B" w:rsidP="007B578B" w14:paraId="557CCF1F" w14:textId="34B9358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Location:</w:t>
      </w:r>
      <w:r>
        <w:rPr>
          <w:rFonts w:ascii="Arial" w:hAnsi="Arial" w:cs="Arial"/>
        </w:rPr>
        <w:t xml:space="preserve"> Page 2: New sub bullet under “Other Information”</w:t>
      </w:r>
    </w:p>
    <w:p w:rsidR="007B578B" w:rsidP="007B578B" w14:paraId="3022B6D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Reason for Change:</w:t>
      </w:r>
    </w:p>
    <w:p w:rsidR="007B578B" w:rsidP="007B578B" w14:paraId="3ECC78F8" w14:textId="706D5F09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Updated for clari</w:t>
      </w:r>
      <w:r w:rsidR="003839A6">
        <w:rPr>
          <w:rFonts w:ascii="Arial" w:hAnsi="Arial" w:cs="Arial"/>
        </w:rPr>
        <w:t>ty and to align with the current fully developed definition.</w:t>
      </w:r>
    </w:p>
    <w:p w:rsidR="007B578B" w:rsidP="009536EB" w14:paraId="4549A466" w14:textId="7777777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2022 Final Rule text</w:t>
      </w:r>
      <w:r>
        <w:rPr>
          <w:rFonts w:ascii="Arial" w:hAnsi="Arial" w:cs="Arial"/>
        </w:rPr>
        <w:t>:</w:t>
      </w:r>
    </w:p>
    <w:p w:rsidR="007B578B" w:rsidP="007B578B" w14:paraId="3534C2E2" w14:textId="77777777">
      <w:pPr>
        <w:ind w:left="0"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This bullet is new for 2023.</w:t>
      </w:r>
    </w:p>
    <w:p w:rsidR="007B578B" w:rsidP="007B578B" w14:paraId="44252C2C" w14:textId="77777777">
      <w:p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CY 2023 Final Rule text: </w:t>
      </w:r>
    </w:p>
    <w:p w:rsidR="00600EAE" w:rsidP="007B578B" w14:paraId="3C342899" w14:textId="2E21E471">
      <w:pPr>
        <w:ind w:left="0" w:firstLine="720"/>
        <w:rPr>
          <w:rFonts w:ascii="Arial" w:hAnsi="Arial" w:cs="Arial"/>
          <w:iCs/>
        </w:rPr>
      </w:pPr>
      <w:r w:rsidRPr="007B578B">
        <w:rPr>
          <w:rFonts w:ascii="Arial" w:hAnsi="Arial" w:cs="Arial"/>
          <w:iCs/>
        </w:rPr>
        <w:t>Specify measure stage of development.</w:t>
      </w:r>
      <w:bookmarkEnd w:id="12"/>
    </w:p>
    <w:bookmarkEnd w:id="13"/>
    <w:p w:rsidR="007B578B" w:rsidP="007B578B" w14:paraId="366122E9" w14:textId="77777777">
      <w:pPr>
        <w:ind w:firstLine="696"/>
        <w:rPr>
          <w:rFonts w:ascii="Arial" w:hAnsi="Arial" w:cs="Arial"/>
          <w:iCs/>
        </w:rPr>
      </w:pPr>
    </w:p>
    <w:p w:rsidR="007B578B" w:rsidP="007B578B" w14:paraId="47850E60" w14:textId="77777777">
      <w:pPr>
        <w:rPr>
          <w:rFonts w:ascii="Arial" w:hAnsi="Arial" w:cs="Arial"/>
        </w:rPr>
      </w:pPr>
      <w:r>
        <w:rPr>
          <w:rFonts w:ascii="Arial" w:hAnsi="Arial" w:cs="Arial"/>
        </w:rPr>
        <w:t>*****</w:t>
      </w:r>
    </w:p>
    <w:p w:rsidR="007B578B" w:rsidP="007B578B" w14:paraId="56854886" w14:textId="147D335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Change #</w:t>
      </w:r>
      <w:r w:rsidR="00CB04C1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:</w:t>
      </w:r>
    </w:p>
    <w:p w:rsidR="007B578B" w:rsidP="007B578B" w14:paraId="523C19BD" w14:textId="3D1713B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Location:</w:t>
      </w:r>
      <w:r>
        <w:rPr>
          <w:rFonts w:ascii="Arial" w:hAnsi="Arial" w:cs="Arial"/>
        </w:rPr>
        <w:t xml:space="preserve"> Page 2: New sub bullet under “Other Information” and two additional sub bullets</w:t>
      </w:r>
    </w:p>
    <w:p w:rsidR="007B578B" w:rsidP="007B578B" w14:paraId="66B4586D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Reason for Change:</w:t>
      </w:r>
    </w:p>
    <w:p w:rsidR="005450BF" w:rsidP="005450BF" w14:paraId="48626BCC" w14:textId="77777777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Updated for clarity and to align with current fully developed definition.</w:t>
      </w:r>
    </w:p>
    <w:p w:rsidR="007B578B" w:rsidP="009536EB" w14:paraId="3C620CEB" w14:textId="7777777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2022 Final Rule text</w:t>
      </w:r>
      <w:r>
        <w:rPr>
          <w:rFonts w:ascii="Arial" w:hAnsi="Arial" w:cs="Arial"/>
        </w:rPr>
        <w:t>:</w:t>
      </w:r>
    </w:p>
    <w:p w:rsidR="007B578B" w:rsidP="007B578B" w14:paraId="18966126" w14:textId="60B1EA07">
      <w:pPr>
        <w:ind w:left="0"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These bullets are new for 2023.</w:t>
      </w:r>
    </w:p>
    <w:p w:rsidR="007B578B" w:rsidP="007B578B" w14:paraId="5C19B71C" w14:textId="77777777">
      <w:p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CY 2023 Final Rule text: </w:t>
      </w:r>
    </w:p>
    <w:p w:rsidR="007B578B" w:rsidRPr="007B578B" w:rsidP="007B578B" w14:paraId="0D2CF4D5" w14:textId="1BB36FA2">
      <w:pPr>
        <w:ind w:left="0" w:firstLine="720"/>
        <w:rPr>
          <w:rFonts w:ascii="Arial" w:hAnsi="Arial" w:cs="Arial"/>
          <w:iCs/>
        </w:rPr>
      </w:pPr>
      <w:r w:rsidRPr="007B578B">
        <w:rPr>
          <w:rFonts w:ascii="Arial" w:hAnsi="Arial" w:cs="Arial"/>
          <w:iCs/>
        </w:rPr>
        <w:t>o</w:t>
      </w:r>
      <w:r>
        <w:rPr>
          <w:rFonts w:ascii="Arial" w:hAnsi="Arial" w:cs="Arial"/>
          <w:iCs/>
        </w:rPr>
        <w:t xml:space="preserve"> </w:t>
      </w:r>
      <w:r w:rsidRPr="007B578B">
        <w:rPr>
          <w:rFonts w:ascii="Arial" w:hAnsi="Arial" w:cs="Arial"/>
          <w:iCs/>
        </w:rPr>
        <w:t>For Patient Reported Outcome Performance Measures:</w:t>
      </w:r>
    </w:p>
    <w:p w:rsidR="007B578B" w:rsidRPr="007B578B" w:rsidP="007B578B" w14:paraId="10B93C1D" w14:textId="6EFEFD84">
      <w:pPr>
        <w:ind w:left="1620" w:hanging="180"/>
        <w:rPr>
          <w:rFonts w:ascii="Arial" w:hAnsi="Arial" w:cs="Arial"/>
          <w:iCs/>
        </w:rPr>
      </w:pPr>
      <w:r w:rsidRPr="007B578B">
        <w:rPr>
          <w:rFonts w:ascii="Arial" w:hAnsi="Arial" w:cs="Arial"/>
          <w:iCs/>
        </w:rPr>
        <w:t>-</w:t>
      </w:r>
      <w:r>
        <w:rPr>
          <w:rFonts w:ascii="Arial" w:hAnsi="Arial" w:cs="Arial"/>
          <w:iCs/>
        </w:rPr>
        <w:t xml:space="preserve"> </w:t>
      </w:r>
      <w:r w:rsidRPr="007B578B">
        <w:rPr>
          <w:rFonts w:ascii="Arial" w:hAnsi="Arial" w:cs="Arial"/>
          <w:iCs/>
        </w:rPr>
        <w:t>The survey or tool has been tested and does not require modifications based on</w:t>
      </w:r>
      <w:r>
        <w:rPr>
          <w:rFonts w:ascii="Arial" w:hAnsi="Arial" w:cs="Arial"/>
          <w:iCs/>
        </w:rPr>
        <w:t xml:space="preserve"> </w:t>
      </w:r>
      <w:r w:rsidRPr="007B578B">
        <w:rPr>
          <w:rFonts w:ascii="Arial" w:hAnsi="Arial" w:cs="Arial"/>
          <w:iCs/>
        </w:rPr>
        <w:t>results?</w:t>
      </w:r>
    </w:p>
    <w:p w:rsidR="007B578B" w:rsidP="007B578B" w14:paraId="619291E0" w14:textId="790312D1">
      <w:pPr>
        <w:ind w:left="1620" w:hanging="180"/>
      </w:pPr>
      <w:r w:rsidRPr="007B578B">
        <w:rPr>
          <w:rFonts w:ascii="Arial" w:hAnsi="Arial" w:cs="Arial"/>
          <w:iCs/>
        </w:rPr>
        <w:t>-</w:t>
      </w:r>
      <w:r>
        <w:rPr>
          <w:rFonts w:ascii="Arial" w:hAnsi="Arial" w:cs="Arial"/>
          <w:iCs/>
        </w:rPr>
        <w:t xml:space="preserve"> </w:t>
      </w:r>
      <w:r w:rsidRPr="007B578B">
        <w:rPr>
          <w:rFonts w:ascii="Arial" w:hAnsi="Arial" w:cs="Arial"/>
          <w:iCs/>
        </w:rPr>
        <w:t>Patient/encounter level testing for each critical data element does not require changes to the tool base on the results?</w:t>
      </w:r>
    </w:p>
    <w:p w:rsidR="009536EB" w:rsidP="005450BF" w14:paraId="5D1494D4" w14:textId="77777777">
      <w:pPr>
        <w:ind w:left="0" w:firstLine="0"/>
        <w:rPr>
          <w:rFonts w:ascii="Arial" w:hAnsi="Arial" w:cs="Arial"/>
        </w:rPr>
      </w:pPr>
    </w:p>
    <w:p w:rsidR="009536EB" w:rsidP="009536EB" w14:paraId="5B09DA83" w14:textId="6A1C5C7A">
      <w:pPr>
        <w:rPr>
          <w:rFonts w:ascii="Arial" w:hAnsi="Arial" w:cs="Arial"/>
        </w:rPr>
      </w:pPr>
      <w:bookmarkStart w:id="14" w:name="OLE_LINK19"/>
      <w:r>
        <w:rPr>
          <w:rFonts w:ascii="Arial" w:hAnsi="Arial" w:cs="Arial"/>
        </w:rPr>
        <w:t>*****</w:t>
      </w:r>
    </w:p>
    <w:p w:rsidR="009536EB" w:rsidP="009536EB" w14:paraId="2410AABC" w14:textId="10785B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Change #</w:t>
      </w:r>
      <w:r w:rsidR="00CB04C1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:</w:t>
      </w:r>
    </w:p>
    <w:p w:rsidR="009536EB" w:rsidP="009536EB" w14:paraId="2E72AB4A" w14:textId="1B3C397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Location:</w:t>
      </w:r>
      <w:r>
        <w:rPr>
          <w:rFonts w:ascii="Arial" w:hAnsi="Arial" w:cs="Arial"/>
        </w:rPr>
        <w:t xml:space="preserve"> Page 2: Bullet under “</w:t>
      </w:r>
      <w:r w:rsidR="009A46DE">
        <w:rPr>
          <w:rFonts w:ascii="Arial" w:hAnsi="Arial" w:cs="Arial"/>
        </w:rPr>
        <w:t>Endorsement</w:t>
      </w:r>
      <w:r>
        <w:rPr>
          <w:rFonts w:ascii="Arial" w:hAnsi="Arial" w:cs="Arial"/>
        </w:rPr>
        <w:t>”</w:t>
      </w:r>
    </w:p>
    <w:p w:rsidR="009536EB" w:rsidP="009536EB" w14:paraId="00220A2E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Reason for Change:</w:t>
      </w:r>
    </w:p>
    <w:p w:rsidR="009536EB" w:rsidP="009536EB" w14:paraId="34ED4773" w14:textId="04E81508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Updated</w:t>
      </w:r>
      <w:r w:rsidR="006901DF">
        <w:rPr>
          <w:rFonts w:ascii="Arial" w:hAnsi="Arial" w:cs="Arial"/>
        </w:rPr>
        <w:t xml:space="preserve"> </w:t>
      </w:r>
      <w:r w:rsidR="00DC37A2">
        <w:rPr>
          <w:rFonts w:ascii="Arial" w:hAnsi="Arial" w:cs="Arial"/>
        </w:rPr>
        <w:t>to current language.</w:t>
      </w:r>
    </w:p>
    <w:p w:rsidR="009536EB" w:rsidP="009536EB" w14:paraId="0DDADE39" w14:textId="516787C9">
      <w:pPr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2022 Final Rule text</w:t>
      </w:r>
      <w:r>
        <w:rPr>
          <w:rFonts w:ascii="Arial" w:hAnsi="Arial" w:cs="Arial"/>
        </w:rPr>
        <w:t>:</w:t>
      </w:r>
    </w:p>
    <w:p w:rsidR="009536EB" w:rsidRPr="009A46DE" w:rsidP="009A46DE" w14:paraId="0BD11C83" w14:textId="063885F6">
      <w:pPr>
        <w:ind w:left="720" w:firstLine="0"/>
        <w:rPr>
          <w:rFonts w:ascii="Arial" w:hAnsi="Arial" w:eastAsiaTheme="minorHAnsi" w:cs="Arial"/>
          <w:iCs/>
          <w:color w:val="auto"/>
        </w:rPr>
      </w:pPr>
      <w:r w:rsidRPr="009536EB">
        <w:rPr>
          <w:rFonts w:ascii="Arial" w:hAnsi="Arial" w:cs="Arial"/>
          <w:iCs/>
        </w:rPr>
        <w:t>Provide the National Quality Forum (NQF) endorsement status (and NQF measure identifier) and/or other endorsing body (If the measure is only endorsed for paper records, please note endorsement for only the data source being submitted.).</w:t>
      </w:r>
    </w:p>
    <w:p w:rsidR="009536EB" w:rsidP="009536EB" w14:paraId="33C03999" w14:textId="77777777">
      <w:p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CY 2023 Final Rule text: </w:t>
      </w:r>
    </w:p>
    <w:p w:rsidR="009A46DE" w:rsidP="009536EB" w14:paraId="3DD606CD" w14:textId="77777777">
      <w:pPr>
        <w:ind w:left="729"/>
        <w:rPr>
          <w:rFonts w:ascii="Arial" w:hAnsi="Arial" w:cs="Arial"/>
          <w:iCs/>
        </w:rPr>
      </w:pPr>
      <w:r w:rsidRPr="009536EB">
        <w:rPr>
          <w:rFonts w:ascii="Arial" w:hAnsi="Arial" w:cs="Arial"/>
          <w:iCs/>
        </w:rPr>
        <w:t xml:space="preserve">Provide the Consensus-Based Entity (CBE) endorsement status (i.e., National Quality Forum (NQF)) (and CBE ID) and/or other endorsing body (If the measure is only endorsed for paper records, please note endorsement for only the data source being </w:t>
      </w:r>
    </w:p>
    <w:p w:rsidR="009536EB" w:rsidRPr="009536EB" w:rsidP="009536EB" w14:paraId="6086310D" w14:textId="28938159">
      <w:pPr>
        <w:ind w:left="729"/>
        <w:rPr>
          <w:rFonts w:ascii="Arial" w:hAnsi="Arial" w:eastAsiaTheme="minorHAnsi" w:cs="Arial"/>
          <w:iCs/>
          <w:color w:val="auto"/>
        </w:rPr>
      </w:pPr>
      <w:r w:rsidRPr="009536EB">
        <w:rPr>
          <w:rFonts w:ascii="Arial" w:hAnsi="Arial" w:cs="Arial"/>
          <w:iCs/>
        </w:rPr>
        <w:t>submitted.).</w:t>
      </w:r>
    </w:p>
    <w:bookmarkEnd w:id="14"/>
    <w:p w:rsidR="009A46DE" w:rsidP="009A46DE" w14:paraId="4D87205B" w14:textId="77777777">
      <w:pPr>
        <w:rPr>
          <w:rFonts w:ascii="Arial" w:hAnsi="Arial" w:cs="Arial"/>
        </w:rPr>
      </w:pPr>
      <w:r>
        <w:rPr>
          <w:rFonts w:ascii="Arial" w:hAnsi="Arial" w:cs="Arial"/>
        </w:rPr>
        <w:t>*****</w:t>
      </w:r>
    </w:p>
    <w:p w:rsidR="009A46DE" w:rsidP="009A46DE" w14:paraId="53F124C4" w14:textId="28129D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Change #1</w:t>
      </w:r>
      <w:r w:rsidR="00CB04C1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:</w:t>
      </w:r>
    </w:p>
    <w:p w:rsidR="009A46DE" w:rsidP="009A46DE" w14:paraId="651C47A5" w14:textId="5C46EA4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Location:</w:t>
      </w:r>
      <w:r>
        <w:rPr>
          <w:rFonts w:ascii="Arial" w:hAnsi="Arial" w:cs="Arial"/>
        </w:rPr>
        <w:t xml:space="preserve"> Page 2: Second bullet under “Summary”</w:t>
      </w:r>
    </w:p>
    <w:p w:rsidR="009A46DE" w:rsidP="009A46DE" w14:paraId="08F579FC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Reason for Change:</w:t>
      </w:r>
    </w:p>
    <w:p w:rsidR="009A46DE" w:rsidP="009A46DE" w14:paraId="4C556162" w14:textId="7A68EB50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Updated for </w:t>
      </w:r>
      <w:r w:rsidR="002C3B7D">
        <w:rPr>
          <w:rFonts w:ascii="Arial" w:hAnsi="Arial" w:cs="Arial"/>
        </w:rPr>
        <w:t>clarity.</w:t>
      </w:r>
    </w:p>
    <w:p w:rsidR="009A46DE" w:rsidP="009A46DE" w14:paraId="0285C638" w14:textId="77777777">
      <w:pPr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2022 Final Rule text</w:t>
      </w:r>
      <w:r>
        <w:rPr>
          <w:rFonts w:ascii="Arial" w:hAnsi="Arial" w:cs="Arial"/>
        </w:rPr>
        <w:t>:</w:t>
      </w:r>
    </w:p>
    <w:p w:rsidR="009A46DE" w:rsidP="009A46DE" w14:paraId="181B689A" w14:textId="77777777">
      <w:pPr>
        <w:ind w:left="0" w:firstLine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Importance to MIPS or other CMS programs.</w:t>
      </w:r>
    </w:p>
    <w:p w:rsidR="009A46DE" w:rsidP="009A46DE" w14:paraId="0CDA8AEE" w14:textId="3D9855AB">
      <w:p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CY 2023 Final Rule text: </w:t>
      </w:r>
    </w:p>
    <w:p w:rsidR="009A46DE" w:rsidRPr="009A46DE" w:rsidP="009A46DE" w14:paraId="02EA4685" w14:textId="77777777">
      <w:pPr>
        <w:ind w:firstLine="696"/>
        <w:rPr>
          <w:rFonts w:ascii="Arial" w:hAnsi="Arial" w:eastAsiaTheme="minorHAnsi" w:cs="Arial"/>
          <w:iCs/>
          <w:color w:val="auto"/>
        </w:rPr>
      </w:pPr>
      <w:r w:rsidRPr="009A46DE">
        <w:rPr>
          <w:rFonts w:ascii="Arial" w:hAnsi="Arial" w:cs="Arial"/>
          <w:iCs/>
        </w:rPr>
        <w:t>Relevance to MIPS or other CMS programs.</w:t>
      </w:r>
    </w:p>
    <w:p w:rsidR="007B578B" w:rsidP="009A46DE" w14:paraId="0B404D91" w14:textId="793C00F5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841FD"/>
    <w:multiLevelType w:val="hybridMultilevel"/>
    <w:tmpl w:val="3BEE7DC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84419D"/>
    <w:multiLevelType w:val="hybridMultilevel"/>
    <w:tmpl w:val="B4687D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C737DA"/>
    <w:multiLevelType w:val="hybridMultilevel"/>
    <w:tmpl w:val="D75C7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7F"/>
    <w:rsid w:val="001170C4"/>
    <w:rsid w:val="001C5BC5"/>
    <w:rsid w:val="00201F3B"/>
    <w:rsid w:val="002C3B7D"/>
    <w:rsid w:val="002E77CD"/>
    <w:rsid w:val="00314819"/>
    <w:rsid w:val="003526B5"/>
    <w:rsid w:val="003839A6"/>
    <w:rsid w:val="003C46F0"/>
    <w:rsid w:val="00442A31"/>
    <w:rsid w:val="004439D7"/>
    <w:rsid w:val="004556B7"/>
    <w:rsid w:val="00487068"/>
    <w:rsid w:val="005450BF"/>
    <w:rsid w:val="005F5E8F"/>
    <w:rsid w:val="00600EAE"/>
    <w:rsid w:val="0065066D"/>
    <w:rsid w:val="00655A96"/>
    <w:rsid w:val="006901DF"/>
    <w:rsid w:val="006A6673"/>
    <w:rsid w:val="007503FC"/>
    <w:rsid w:val="0075307F"/>
    <w:rsid w:val="00762221"/>
    <w:rsid w:val="00775618"/>
    <w:rsid w:val="007B578B"/>
    <w:rsid w:val="007E5AA2"/>
    <w:rsid w:val="0080436E"/>
    <w:rsid w:val="00852F05"/>
    <w:rsid w:val="00925009"/>
    <w:rsid w:val="009536EB"/>
    <w:rsid w:val="009A46DE"/>
    <w:rsid w:val="00A16208"/>
    <w:rsid w:val="00A9098F"/>
    <w:rsid w:val="00AB0ADF"/>
    <w:rsid w:val="00AF39D6"/>
    <w:rsid w:val="00B13887"/>
    <w:rsid w:val="00B204E4"/>
    <w:rsid w:val="00C74A57"/>
    <w:rsid w:val="00CB04C1"/>
    <w:rsid w:val="00CC6367"/>
    <w:rsid w:val="00CC63FF"/>
    <w:rsid w:val="00D00D4D"/>
    <w:rsid w:val="00D30339"/>
    <w:rsid w:val="00DC37A2"/>
    <w:rsid w:val="00DE218B"/>
    <w:rsid w:val="00E20AD3"/>
    <w:rsid w:val="00E352D8"/>
    <w:rsid w:val="00E7642A"/>
    <w:rsid w:val="00E82B93"/>
    <w:rsid w:val="00EE4A41"/>
    <w:rsid w:val="00F452A2"/>
    <w:rsid w:val="00FC7B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0A1ADE"/>
  <w15:chartTrackingRefBased/>
  <w15:docId w15:val="{71733A39-C458-4812-8780-580B6C73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307F"/>
    <w:pPr>
      <w:spacing w:after="5" w:line="240" w:lineRule="auto"/>
      <w:ind w:left="24" w:hanging="9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A41"/>
    <w:pPr>
      <w:spacing w:after="160" w:line="256" w:lineRule="auto"/>
      <w:ind w:left="720" w:firstLine="0"/>
      <w:contextualSpacing/>
    </w:pPr>
    <w:rPr>
      <w:rFonts w:asciiTheme="minorHAnsi" w:eastAsiaTheme="minorHAnsi" w:hAnsiTheme="minorHAnsi" w:cstheme="minorBidi"/>
      <w:color w:va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4C1"/>
    <w:pPr>
      <w:spacing w:after="160" w:line="256" w:lineRule="auto"/>
      <w:ind w:left="0" w:firstLine="0"/>
      <w:jc w:val="center"/>
    </w:pPr>
    <w:rPr>
      <w:rFonts w:ascii="Arial" w:hAnsi="Arial" w:eastAsiaTheme="minorEastAsia" w:cstheme="minorBidi"/>
      <w:color w:val="auto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B04C1"/>
    <w:rPr>
      <w:rFonts w:ascii="Arial" w:hAnsi="Arial" w:eastAsiaTheme="minorEastAsia"/>
      <w:spacing w:val="1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Date xmlns="22bb7b03-74e3-4244-88c2-4a3caedda43c" xsi:nil="true"/>
    <Document_x0020_Source xmlns="22bb7b03-74e3-4244-88c2-4a3caedda43c" xsi:nil="true"/>
    <DocumentType xmlns="22bb7b03-74e3-4244-88c2-4a3caedda43c" xsi:nil="true"/>
    <Policy_x0020_area xmlns="22bb7b03-74e3-4244-88c2-4a3caedda4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1E845278AE34DAE6853029C422E98" ma:contentTypeVersion="15" ma:contentTypeDescription="Create a new document." ma:contentTypeScope="" ma:versionID="4a74f743a462a1102b3ab6039ea38741">
  <xsd:schema xmlns:xsd="http://www.w3.org/2001/XMLSchema" xmlns:xs="http://www.w3.org/2001/XMLSchema" xmlns:p="http://schemas.microsoft.com/office/2006/metadata/properties" xmlns:ns2="473fb903-928d-4c19-82a4-142fa71b231e" xmlns:ns3="22bb7b03-74e3-4244-88c2-4a3caedda43c" targetNamespace="http://schemas.microsoft.com/office/2006/metadata/properties" ma:root="true" ma:fieldsID="6a24e77b9a6f4cf188a0de49ba9ac1d8" ns2:_="" ns3:_="">
    <xsd:import namespace="473fb903-928d-4c19-82a4-142fa71b231e"/>
    <xsd:import namespace="22bb7b03-74e3-4244-88c2-4a3caedda4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eting_x0020_Date" minOccurs="0"/>
                <xsd:element ref="ns3:DocumentType" minOccurs="0"/>
                <xsd:element ref="ns3:Policy_x0020_area" minOccurs="0"/>
                <xsd:element ref="ns3:MediaServiceDateTaken" minOccurs="0"/>
                <xsd:element ref="ns3:Document_x0020_Sourc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b903-928d-4c19-82a4-142fa71b2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b7b03-74e3-4244-88c2-4a3caedda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eting_x0020_Date" ma:index="16" nillable="true" ma:displayName="Meeting Date" ma:format="DateOnly" ma:internalName="Meeting_x0020_Date">
      <xsd:simpleType>
        <xsd:restriction base="dms:DateTime"/>
      </xsd:simpleType>
    </xsd:element>
    <xsd:element name="DocumentType" ma:index="17" nillable="true" ma:displayName="Document Type" ma:format="Dropdown" ma:internalName="DocumentType">
      <xsd:simpleType>
        <xsd:restriction base="dms:Choice">
          <xsd:enumeration value="Meeting Notes"/>
          <xsd:enumeration value="SBAR"/>
          <xsd:enumeration value="Meeting Presentation"/>
          <xsd:enumeration value="Administrative Documents"/>
          <xsd:enumeration value="Internal Working Documents"/>
          <xsd:enumeration value="Externally Created Resource"/>
          <xsd:enumeration value="Briefing Paper"/>
        </xsd:restriction>
      </xsd:simpleType>
    </xsd:element>
    <xsd:element name="Policy_x0020_area" ma:index="18" nillable="true" ma:displayName="Policy area" ma:internalName="Policy_x0020_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VP Definition/Development"/>
                    <xsd:enumeration value="Selection of measures/activities in MVP"/>
                    <xsd:enumeration value="Assigning MVPs"/>
                    <xsd:enumeration value="Transition to MVPs"/>
                    <xsd:enumeration value="Small/Rural Practices"/>
                    <xsd:enumeration value="QCDR measures in MVP"/>
                    <xsd:enumeration value="Scoring in MVPs"/>
                    <xsd:enumeration value="Quality Performance Category"/>
                    <xsd:enumeration value="Cost performance category"/>
                    <xsd:enumeration value="Multispecialty Practices"/>
                    <xsd:enumeration value="Final Score"/>
                    <xsd:enumeration value="MIPS Payment Adjustment"/>
                    <xsd:enumeration value="Overall strategy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ocument_x0020_Source" ma:index="20" nillable="true" ma:displayName="Document Source" ma:internalName="Document_x0020_Sourc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E7AF1-A66A-4C98-A01D-F92229B28ED9}">
  <ds:schemaRefs/>
</ds:datastoreItem>
</file>

<file path=customXml/itemProps2.xml><?xml version="1.0" encoding="utf-8"?>
<ds:datastoreItem xmlns:ds="http://schemas.openxmlformats.org/officeDocument/2006/customXml" ds:itemID="{CA605B35-4698-4661-87E0-FB34D359F6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8a1160-485e-4e45-b8cc-3eb60f06e8b9"/>
    <ds:schemaRef ds:uri="c35090b3-64f1-4528-b25f-c34218e25d33"/>
  </ds:schemaRefs>
</ds:datastoreItem>
</file>

<file path=customXml/itemProps3.xml><?xml version="1.0" encoding="utf-8"?>
<ds:datastoreItem xmlns:ds="http://schemas.openxmlformats.org/officeDocument/2006/customXml" ds:itemID="{85155A4C-C76F-4D0F-A2CA-3411C6AE93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Measures Under Consideration (MUC) Peer Reviewed Journal: CY 2022 Final versus CY 2023 Final</vt:lpstr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Measures Under Consideration (MUC) Peer Reviewed Journal: CY 2022 Final versus CY 2023 Final</dc:title>
  <dc:subject>2023 MIPS Call for Measures</dc:subject>
  <dc:creator>CMS @ GDIT</dc:creator>
  <cp:lastModifiedBy>Lisa Marie Gomez</cp:lastModifiedBy>
  <cp:revision>2</cp:revision>
  <dcterms:created xsi:type="dcterms:W3CDTF">2023-06-07T20:21:00Z</dcterms:created>
  <dcterms:modified xsi:type="dcterms:W3CDTF">2023-06-07T20:21:00Z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0x0101007BE1E845278AE34DAE6853029C422E98</vt:lpwstr>
  </property>
  <property fmtid="{D5CDD505-2E9C-101B-9397-08002B2CF9AE}" pid="3" name="MediaServiceImageTags">
    <vt:lpwstr/>
  </property>
</Properties>
</file>