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780B" w:rsidR="004D04C4" w:rsidP="004D04C4" w:rsidRDefault="004D04C4">
      <w:pPr>
        <w:ind w:left="6480" w:firstLine="720"/>
        <w:rPr>
          <w:b/>
          <w:color w:val="000000"/>
        </w:rPr>
      </w:pPr>
      <w:bookmarkStart w:name="_GoBack" w:id="0"/>
      <w:bookmarkEnd w:id="0"/>
      <w:r w:rsidRPr="007D780B">
        <w:rPr>
          <w:b/>
          <w:color w:val="000000"/>
        </w:rPr>
        <w:t>OMB No. 0960-0760</w:t>
      </w:r>
    </w:p>
    <w:p w:rsidRPr="007D780B" w:rsidR="004D04C4" w:rsidP="004D04C4" w:rsidRDefault="004D04C4">
      <w:pPr>
        <w:rPr>
          <w:b/>
        </w:rPr>
      </w:pPr>
      <w:r w:rsidRPr="007D780B">
        <w:rPr>
          <w:b/>
        </w:rPr>
        <w:t>______________________________________________________________________________</w:t>
      </w:r>
    </w:p>
    <w:p w:rsidRPr="007D780B" w:rsidR="003618D7" w:rsidP="00A36E69" w:rsidRDefault="004D04C4">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Pr="007D780B" w:rsidR="004D04C4" w:rsidP="004D04C4" w:rsidRDefault="004D04C4">
      <w:pPr>
        <w:jc w:val="right"/>
        <w:rPr>
          <w:b/>
          <w:sz w:val="36"/>
        </w:rPr>
      </w:pPr>
      <w:r w:rsidRPr="007D780B">
        <w:rPr>
          <w:b/>
          <w:sz w:val="36"/>
        </w:rPr>
        <w:t>RACBSV</w:t>
      </w:r>
      <w:r w:rsidRPr="007D780B" w:rsidR="00301C0B">
        <w:rPr>
          <w:b/>
          <w:sz w:val="36"/>
        </w:rPr>
        <w:t>2</w:t>
      </w:r>
      <w:r w:rsidRPr="007D780B" w:rsidR="003618D7">
        <w:rPr>
          <w:b/>
          <w:sz w:val="36"/>
        </w:rPr>
        <w:t>Y</w:t>
      </w:r>
      <w:r w:rsidRPr="007D780B">
        <w:rPr>
          <w:b/>
          <w:sz w:val="36"/>
        </w:rPr>
        <w:t>F</w:t>
      </w:r>
      <w:r w:rsidRPr="007D780B" w:rsidR="008F503A">
        <w:rPr>
          <w:b/>
          <w:sz w:val="36"/>
        </w:rPr>
        <w:t>XX</w:t>
      </w:r>
      <w:r w:rsidRPr="007D780B" w:rsidR="006D6E3F">
        <w:rPr>
          <w:b/>
          <w:sz w:val="36"/>
        </w:rPr>
        <w:t>X</w:t>
      </w:r>
    </w:p>
    <w:p w:rsidRPr="007D780B" w:rsidR="00A36E69" w:rsidP="004D04C4" w:rsidRDefault="00A36E69">
      <w:pPr>
        <w:jc w:val="right"/>
        <w:rPr>
          <w:b/>
          <w:sz w:val="36"/>
        </w:rPr>
      </w:pPr>
    </w:p>
    <w:p w:rsidRPr="007D780B" w:rsidR="00A36E69" w:rsidP="004D04C4" w:rsidRDefault="00A36E69">
      <w:pPr>
        <w:jc w:val="right"/>
        <w:rPr>
          <w:b/>
          <w:sz w:val="36"/>
        </w:rPr>
      </w:pPr>
    </w:p>
    <w:p w:rsidRPr="007D780B" w:rsidR="00A36E69" w:rsidP="004D04C4" w:rsidRDefault="00A36E69">
      <w:pPr>
        <w:jc w:val="right"/>
        <w:rPr>
          <w:b/>
          <w:sz w:val="36"/>
        </w:rPr>
      </w:pPr>
    </w:p>
    <w:p w:rsidRPr="007D780B" w:rsidR="00A36E69" w:rsidP="004D04C4" w:rsidRDefault="00A36E69">
      <w:pPr>
        <w:jc w:val="right"/>
        <w:rPr>
          <w:b/>
          <w:sz w:val="36"/>
        </w:rPr>
      </w:pPr>
    </w:p>
    <w:p w:rsidRPr="007D780B" w:rsidR="00A36E69" w:rsidP="004D04C4" w:rsidRDefault="00A36E69">
      <w:pPr>
        <w:jc w:val="right"/>
        <w:rPr>
          <w:b/>
          <w:sz w:val="36"/>
        </w:rPr>
      </w:pPr>
    </w:p>
    <w:p w:rsidRPr="007D780B" w:rsidR="00A36E69" w:rsidP="004D04C4" w:rsidRDefault="00A36E69">
      <w:pPr>
        <w:jc w:val="right"/>
        <w:rPr>
          <w:color w:val="000000"/>
          <w:sz w:val="36"/>
        </w:rPr>
      </w:pPr>
    </w:p>
    <w:p w:rsidRPr="007D780B" w:rsidR="004D04C4" w:rsidP="004D04C4" w:rsidRDefault="004D04C4">
      <w:pPr>
        <w:jc w:val="center"/>
        <w:rPr>
          <w:b/>
          <w:sz w:val="36"/>
        </w:rPr>
      </w:pPr>
    </w:p>
    <w:p w:rsidRPr="007D780B" w:rsidR="004D04C4" w:rsidP="004D04C4" w:rsidRDefault="004D04C4">
      <w:pPr>
        <w:jc w:val="center"/>
        <w:rPr>
          <w:b/>
          <w:sz w:val="36"/>
        </w:rPr>
      </w:pPr>
      <w:r w:rsidRPr="007D780B">
        <w:rPr>
          <w:b/>
          <w:sz w:val="36"/>
        </w:rPr>
        <w:t>User Agreement</w:t>
      </w:r>
    </w:p>
    <w:p w:rsidRPr="007D780B" w:rsidR="004D04C4" w:rsidP="004D04C4" w:rsidRDefault="004D04C4">
      <w:pPr>
        <w:jc w:val="center"/>
        <w:rPr>
          <w:b/>
          <w:sz w:val="36"/>
        </w:rPr>
      </w:pPr>
    </w:p>
    <w:p w:rsidRPr="007D780B" w:rsidR="00E20669" w:rsidP="004D04C4" w:rsidRDefault="004D04C4">
      <w:pPr>
        <w:jc w:val="center"/>
        <w:rPr>
          <w:b/>
          <w:sz w:val="36"/>
        </w:rPr>
      </w:pPr>
      <w:r w:rsidRPr="007D780B">
        <w:rPr>
          <w:b/>
          <w:sz w:val="36"/>
        </w:rPr>
        <w:t>Between</w:t>
      </w:r>
    </w:p>
    <w:p w:rsidRPr="007D780B" w:rsidR="00E20669" w:rsidP="004D04C4" w:rsidRDefault="00E20669">
      <w:pPr>
        <w:jc w:val="center"/>
        <w:rPr>
          <w:b/>
          <w:sz w:val="36"/>
        </w:rPr>
      </w:pPr>
    </w:p>
    <w:p w:rsidRPr="007D780B" w:rsidR="004D04C4" w:rsidP="004D04C4" w:rsidRDefault="004D04C4">
      <w:pPr>
        <w:jc w:val="center"/>
        <w:rPr>
          <w:b/>
          <w:sz w:val="36"/>
        </w:rPr>
      </w:pPr>
      <w:r w:rsidRPr="007D780B">
        <w:rPr>
          <w:b/>
          <w:sz w:val="36"/>
        </w:rPr>
        <w:t xml:space="preserve"> the Social Security Administration (SSA) </w:t>
      </w:r>
    </w:p>
    <w:p w:rsidRPr="007D780B" w:rsidR="004D04C4" w:rsidP="004D04C4" w:rsidRDefault="004D04C4">
      <w:pPr>
        <w:jc w:val="center"/>
        <w:rPr>
          <w:b/>
        </w:rPr>
      </w:pPr>
    </w:p>
    <w:p w:rsidRPr="007D780B" w:rsidR="00CD4BC5" w:rsidP="00A36E69" w:rsidRDefault="004D04C4">
      <w:pPr>
        <w:jc w:val="center"/>
        <w:rPr>
          <w:b/>
          <w:color w:val="000000"/>
          <w:sz w:val="36"/>
        </w:rPr>
      </w:pPr>
      <w:r w:rsidRPr="007D780B">
        <w:rPr>
          <w:b/>
          <w:sz w:val="36"/>
        </w:rPr>
        <w:t xml:space="preserve">And </w:t>
      </w:r>
    </w:p>
    <w:p w:rsidRPr="007D780B" w:rsidR="004D04C4" w:rsidP="004D04C4" w:rsidRDefault="008F503A">
      <w:pPr>
        <w:jc w:val="center"/>
        <w:rPr>
          <w:b/>
          <w:sz w:val="36"/>
        </w:rPr>
      </w:pPr>
      <w:r w:rsidRPr="007D780B">
        <w:rPr>
          <w:b/>
          <w:sz w:val="36"/>
        </w:rPr>
        <w:t xml:space="preserve"> </w:t>
      </w:r>
      <w:r w:rsidRPr="007D780B" w:rsidR="004D04C4">
        <w:rPr>
          <w:b/>
          <w:sz w:val="36"/>
        </w:rPr>
        <w:t>(Requesting Party)</w:t>
      </w:r>
    </w:p>
    <w:p w:rsidRPr="007D780B" w:rsidR="004D04C4" w:rsidP="004D04C4" w:rsidRDefault="004D04C4">
      <w:pPr>
        <w:jc w:val="center"/>
        <w:rPr>
          <w:b/>
          <w:sz w:val="36"/>
        </w:rPr>
      </w:pPr>
    </w:p>
    <w:p w:rsidRPr="007D780B" w:rsidR="004D04C4" w:rsidP="004D04C4" w:rsidRDefault="004D04C4">
      <w:pPr>
        <w:jc w:val="center"/>
        <w:rPr>
          <w:b/>
          <w:sz w:val="36"/>
        </w:rPr>
      </w:pPr>
      <w:r w:rsidRPr="007D780B">
        <w:rPr>
          <w:b/>
          <w:sz w:val="36"/>
        </w:rPr>
        <w:t xml:space="preserve">for </w:t>
      </w:r>
      <w:r w:rsidRPr="007D780B">
        <w:rPr>
          <w:b/>
          <w:color w:val="000000"/>
          <w:sz w:val="36"/>
        </w:rPr>
        <w:t>Consent Based</w:t>
      </w:r>
      <w:r w:rsidRPr="007D780B">
        <w:rPr>
          <w:b/>
          <w:sz w:val="36"/>
        </w:rPr>
        <w:t xml:space="preserve"> Social Security Number</w:t>
      </w:r>
    </w:p>
    <w:p w:rsidRPr="007D780B" w:rsidR="004D04C4" w:rsidP="004D04C4" w:rsidRDefault="004D04C4">
      <w:pPr>
        <w:jc w:val="center"/>
        <w:rPr>
          <w:b/>
          <w:sz w:val="36"/>
        </w:rPr>
      </w:pPr>
      <w:r w:rsidRPr="007D780B">
        <w:rPr>
          <w:b/>
          <w:sz w:val="36"/>
        </w:rPr>
        <w:t xml:space="preserve"> </w:t>
      </w:r>
    </w:p>
    <w:p w:rsidRPr="007D780B" w:rsidR="004D04C4" w:rsidP="004D04C4" w:rsidRDefault="004D04C4">
      <w:pPr>
        <w:jc w:val="center"/>
        <w:rPr>
          <w:b/>
          <w:color w:val="000000"/>
          <w:sz w:val="36"/>
        </w:rPr>
      </w:pPr>
      <w:r w:rsidRPr="007D780B">
        <w:rPr>
          <w:b/>
          <w:color w:val="000000"/>
          <w:sz w:val="36"/>
        </w:rPr>
        <w:t>Verification (CBSV)</w:t>
      </w:r>
    </w:p>
    <w:p w:rsidRPr="007D780B" w:rsidR="004D04C4" w:rsidP="004D04C4" w:rsidRDefault="004D04C4"/>
    <w:p w:rsidRPr="007D780B" w:rsidR="004D04C4" w:rsidP="004D04C4" w:rsidRDefault="004D04C4">
      <w:pPr>
        <w:jc w:val="center"/>
        <w:rPr>
          <w:b/>
          <w:color w:val="FF0000"/>
          <w:sz w:val="36"/>
          <w:szCs w:val="36"/>
        </w:rPr>
      </w:pPr>
    </w:p>
    <w:p w:rsidRPr="007D780B" w:rsidR="00A36E69" w:rsidP="004D04C4" w:rsidRDefault="00A36E69">
      <w:pPr>
        <w:jc w:val="center"/>
        <w:rPr>
          <w:b/>
          <w:color w:val="FF0000"/>
          <w:sz w:val="36"/>
          <w:szCs w:val="36"/>
        </w:rPr>
      </w:pPr>
    </w:p>
    <w:p w:rsidRPr="007D780B" w:rsidR="00A36E69" w:rsidP="004D04C4" w:rsidRDefault="00A36E69">
      <w:pPr>
        <w:jc w:val="center"/>
        <w:rPr>
          <w:b/>
          <w:color w:val="FF0000"/>
          <w:sz w:val="36"/>
          <w:szCs w:val="36"/>
        </w:rPr>
      </w:pPr>
    </w:p>
    <w:p w:rsidRPr="007D780B" w:rsidR="00A36E69" w:rsidP="004D04C4" w:rsidRDefault="00A36E69">
      <w:pPr>
        <w:jc w:val="center"/>
        <w:rPr>
          <w:b/>
          <w:color w:val="FF0000"/>
          <w:sz w:val="36"/>
          <w:szCs w:val="36"/>
        </w:rPr>
      </w:pPr>
    </w:p>
    <w:p w:rsidRPr="007D780B" w:rsidR="00A36E69" w:rsidP="004D04C4" w:rsidRDefault="00A36E69">
      <w:pPr>
        <w:jc w:val="center"/>
        <w:rPr>
          <w:b/>
          <w:color w:val="FF0000"/>
          <w:sz w:val="36"/>
          <w:szCs w:val="36"/>
        </w:rPr>
      </w:pPr>
    </w:p>
    <w:p w:rsidRPr="007D780B" w:rsidR="00A36E69" w:rsidP="004D04C4" w:rsidRDefault="00A36E69">
      <w:pPr>
        <w:jc w:val="center"/>
        <w:rPr>
          <w:b/>
          <w:color w:val="FF0000"/>
          <w:sz w:val="36"/>
          <w:szCs w:val="36"/>
        </w:rPr>
      </w:pPr>
    </w:p>
    <w:p w:rsidRPr="007D780B" w:rsidR="00A36E69" w:rsidP="004D04C4" w:rsidRDefault="00A36E69">
      <w:pPr>
        <w:jc w:val="center"/>
        <w:rPr>
          <w:b/>
          <w:color w:val="FF0000"/>
          <w:sz w:val="36"/>
          <w:szCs w:val="36"/>
        </w:rPr>
      </w:pPr>
    </w:p>
    <w:p w:rsidRPr="007D780B" w:rsidR="004D04C4" w:rsidP="004D04C4" w:rsidRDefault="004D04C4">
      <w:r w:rsidRPr="007D780B">
        <w:t>______________________________________________________________________________</w:t>
      </w:r>
    </w:p>
    <w:p w:rsidRPr="007D780B" w:rsidR="004D04C4" w:rsidP="004D04C4" w:rsidRDefault="004D04C4">
      <w:pPr>
        <w:pStyle w:val="Heading1"/>
        <w:rPr>
          <w:b/>
          <w:u w:val="none"/>
        </w:rPr>
      </w:pPr>
      <w:r w:rsidRPr="007D780B">
        <w:rPr>
          <w:b/>
          <w:u w:val="none"/>
        </w:rPr>
        <w:br w:type="page"/>
      </w:r>
    </w:p>
    <w:p w:rsidRPr="007D780B" w:rsidR="0099487F" w:rsidP="00000DED" w:rsidRDefault="0099487F">
      <w:pPr>
        <w:pStyle w:val="Heading1"/>
        <w:jc w:val="center"/>
        <w:rPr>
          <w:b/>
        </w:rPr>
      </w:pPr>
      <w:bookmarkStart w:name="_Table_of_Contents" w:id="1"/>
      <w:bookmarkStart w:name="_Toc493861761" w:id="2"/>
      <w:bookmarkStart w:name="_Toc448206768" w:id="3"/>
      <w:bookmarkStart w:name="_Toc22716507" w:id="4"/>
      <w:bookmarkEnd w:id="1"/>
      <w:r w:rsidRPr="007D780B">
        <w:rPr>
          <w:b/>
        </w:rPr>
        <w:lastRenderedPageBreak/>
        <w:t xml:space="preserve">Table of </w:t>
      </w:r>
      <w:bookmarkEnd w:id="3"/>
      <w:r w:rsidRPr="007D780B">
        <w:rPr>
          <w:b/>
        </w:rPr>
        <w:t>Contents</w:t>
      </w:r>
      <w:bookmarkEnd w:id="2"/>
      <w:bookmarkEnd w:id="4"/>
    </w:p>
    <w:p w:rsidRPr="00165825" w:rsidR="0057297E" w:rsidRDefault="0099487F">
      <w:pPr>
        <w:pStyle w:val="TOC1"/>
        <w:rPr>
          <w:noProof/>
          <w:lang w:eastAsia="en-US"/>
        </w:rPr>
      </w:pPr>
      <w:r w:rsidRPr="0057297E">
        <w:fldChar w:fldCharType="begin"/>
      </w:r>
      <w:r w:rsidRPr="0057297E">
        <w:instrText xml:space="preserve"> TOC \o "1-3" \h \z \u </w:instrText>
      </w:r>
      <w:r w:rsidRPr="0057297E">
        <w:fldChar w:fldCharType="separate"/>
      </w:r>
      <w:hyperlink w:history="1" w:anchor="_Toc22716507">
        <w:r w:rsidRPr="0057297E" w:rsidR="0057297E">
          <w:rPr>
            <w:rStyle w:val="Hyperlink"/>
            <w:rFonts w:eastAsia="SimSun"/>
            <w:b/>
            <w:noProof/>
          </w:rPr>
          <w:t>Table of Contents</w:t>
        </w:r>
        <w:r w:rsidRPr="0057297E" w:rsidR="0057297E">
          <w:rPr>
            <w:noProof/>
            <w:webHidden/>
          </w:rPr>
          <w:tab/>
        </w:r>
        <w:r w:rsidRPr="0057297E" w:rsidR="0057297E">
          <w:rPr>
            <w:noProof/>
            <w:webHidden/>
          </w:rPr>
          <w:fldChar w:fldCharType="begin"/>
        </w:r>
        <w:r w:rsidRPr="0057297E" w:rsidR="0057297E">
          <w:rPr>
            <w:noProof/>
            <w:webHidden/>
          </w:rPr>
          <w:instrText xml:space="preserve"> PAGEREF _Toc22716507 \h </w:instrText>
        </w:r>
        <w:r w:rsidRPr="0057297E" w:rsidR="0057297E">
          <w:rPr>
            <w:noProof/>
            <w:webHidden/>
          </w:rPr>
        </w:r>
        <w:r w:rsidRPr="0057297E" w:rsidR="0057297E">
          <w:rPr>
            <w:noProof/>
            <w:webHidden/>
          </w:rPr>
          <w:fldChar w:fldCharType="separate"/>
        </w:r>
        <w:r w:rsidRPr="0057297E" w:rsidR="0057297E">
          <w:rPr>
            <w:noProof/>
            <w:webHidden/>
          </w:rPr>
          <w:t>2</w:t>
        </w:r>
        <w:r w:rsidRPr="0057297E" w:rsidR="0057297E">
          <w:rPr>
            <w:noProof/>
            <w:webHidden/>
          </w:rPr>
          <w:fldChar w:fldCharType="end"/>
        </w:r>
      </w:hyperlink>
    </w:p>
    <w:p w:rsidRPr="00165825" w:rsidR="0057297E" w:rsidRDefault="0057297E">
      <w:pPr>
        <w:pStyle w:val="TOC1"/>
        <w:tabs>
          <w:tab w:val="left" w:pos="480"/>
        </w:tabs>
        <w:rPr>
          <w:noProof/>
          <w:lang w:eastAsia="en-US"/>
        </w:rPr>
      </w:pPr>
      <w:hyperlink w:history="1" w:anchor="_Toc22716508">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r>
        <w:r w:rsidRPr="0057297E">
          <w:rPr>
            <w:noProof/>
            <w:webHidden/>
          </w:rPr>
          <w:fldChar w:fldCharType="separate"/>
        </w:r>
        <w:r w:rsidRPr="0057297E">
          <w:rPr>
            <w:noProof/>
            <w:webHidden/>
          </w:rPr>
          <w:t>4</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09">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10">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560"/>
        </w:tabs>
        <w:rPr>
          <w:noProof/>
          <w:lang w:eastAsia="en-US"/>
        </w:rPr>
      </w:pPr>
      <w:hyperlink w:history="1" w:anchor="_Toc2271651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r>
        <w:r w:rsidRPr="0057297E">
          <w:rPr>
            <w:noProof/>
            <w:webHidden/>
          </w:rPr>
          <w:fldChar w:fldCharType="separate"/>
        </w:r>
        <w:r w:rsidRPr="0057297E">
          <w:rPr>
            <w:noProof/>
            <w:webHidden/>
          </w:rPr>
          <w:t>5</w:t>
        </w:r>
        <w:r w:rsidRPr="0057297E">
          <w:rPr>
            <w:noProof/>
            <w:webHidden/>
          </w:rPr>
          <w:fldChar w:fldCharType="end"/>
        </w:r>
      </w:hyperlink>
    </w:p>
    <w:p w:rsidRPr="00165825" w:rsidR="0057297E" w:rsidRDefault="0057297E">
      <w:pPr>
        <w:pStyle w:val="TOC1"/>
        <w:tabs>
          <w:tab w:val="left" w:pos="547"/>
        </w:tabs>
        <w:rPr>
          <w:noProof/>
          <w:lang w:eastAsia="en-US"/>
        </w:rPr>
      </w:pPr>
      <w:hyperlink w:history="1" w:anchor="_Toc22716512">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r>
        <w:r w:rsidRPr="0057297E">
          <w:rPr>
            <w:noProof/>
            <w:webHidden/>
          </w:rPr>
          <w:fldChar w:fldCharType="separate"/>
        </w:r>
        <w:r w:rsidRPr="0057297E">
          <w:rPr>
            <w:noProof/>
            <w:webHidden/>
          </w:rPr>
          <w:t>6</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13">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6</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14">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10</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480"/>
        </w:tabs>
        <w:rPr>
          <w:noProof/>
          <w:lang w:eastAsia="en-US"/>
        </w:rPr>
      </w:pPr>
      <w:hyperlink w:history="1" w:anchor="_Toc22716515">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r>
        <w:r w:rsidRPr="0057297E">
          <w:rPr>
            <w:noProof/>
            <w:webHidden/>
          </w:rPr>
          <w:fldChar w:fldCharType="separate"/>
        </w:r>
        <w:r w:rsidRPr="0057297E">
          <w:rPr>
            <w:noProof/>
            <w:webHidden/>
          </w:rPr>
          <w:t>10</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16">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17">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547"/>
        </w:tabs>
        <w:rPr>
          <w:noProof/>
          <w:lang w:eastAsia="en-US"/>
        </w:rPr>
      </w:pPr>
      <w:hyperlink w:history="1" w:anchor="_Toc22716518">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r>
        <w:r w:rsidRPr="0057297E">
          <w:rPr>
            <w:noProof/>
            <w:webHidden/>
          </w:rPr>
          <w:fldChar w:fldCharType="separate"/>
        </w:r>
        <w:r w:rsidRPr="0057297E">
          <w:rPr>
            <w:noProof/>
            <w:webHidden/>
          </w:rPr>
          <w:t>12</w:t>
        </w:r>
        <w:r w:rsidRPr="0057297E">
          <w:rPr>
            <w:noProof/>
            <w:webHidden/>
          </w:rPr>
          <w:fldChar w:fldCharType="end"/>
        </w:r>
      </w:hyperlink>
    </w:p>
    <w:p w:rsidRPr="00165825" w:rsidR="0057297E" w:rsidRDefault="0057297E">
      <w:pPr>
        <w:pStyle w:val="TOC2"/>
        <w:tabs>
          <w:tab w:val="right" w:leader="dot" w:pos="9350"/>
        </w:tabs>
        <w:rPr>
          <w:rFonts w:ascii="Times New Roman" w:hAnsi="Times New Roman" w:eastAsia="Times New Roman" w:cs="Times New Roman"/>
          <w:noProof/>
          <w:sz w:val="24"/>
          <w:szCs w:val="24"/>
          <w:lang w:eastAsia="en-US"/>
        </w:rPr>
      </w:pPr>
      <w:hyperlink w:history="1" w:anchor="_Toc22716519">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640"/>
        </w:tabs>
        <w:rPr>
          <w:noProof/>
          <w:lang w:eastAsia="en-US"/>
        </w:rPr>
      </w:pPr>
      <w:hyperlink w:history="1" w:anchor="_Toc22716520">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r>
        <w:r w:rsidRPr="0057297E">
          <w:rPr>
            <w:noProof/>
            <w:webHidden/>
          </w:rPr>
          <w:fldChar w:fldCharType="separate"/>
        </w:r>
        <w:r w:rsidRPr="0057297E">
          <w:rPr>
            <w:noProof/>
            <w:webHidden/>
          </w:rPr>
          <w:t>13</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21">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22">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734"/>
        </w:tabs>
        <w:rPr>
          <w:noProof/>
          <w:lang w:eastAsia="en-US"/>
        </w:rPr>
      </w:pPr>
      <w:hyperlink w:history="1" w:anchor="_Toc22716523">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r>
        <w:r w:rsidRPr="0057297E">
          <w:rPr>
            <w:noProof/>
            <w:webHidden/>
          </w:rPr>
          <w:fldChar w:fldCharType="separate"/>
        </w:r>
        <w:r w:rsidRPr="0057297E">
          <w:rPr>
            <w:noProof/>
            <w:webHidden/>
          </w:rPr>
          <w:t>14</w:t>
        </w:r>
        <w:r w:rsidRPr="0057297E">
          <w:rPr>
            <w:noProof/>
            <w:webHidden/>
          </w:rPr>
          <w:fldChar w:fldCharType="end"/>
        </w:r>
      </w:hyperlink>
    </w:p>
    <w:p w:rsidRPr="00165825" w:rsidR="0057297E" w:rsidRDefault="0057297E">
      <w:pPr>
        <w:pStyle w:val="TOC1"/>
        <w:tabs>
          <w:tab w:val="left" w:pos="547"/>
        </w:tabs>
        <w:rPr>
          <w:noProof/>
          <w:lang w:eastAsia="en-US"/>
        </w:rPr>
      </w:pPr>
      <w:hyperlink w:history="1" w:anchor="_Toc22716524">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r>
        <w:r w:rsidRPr="0057297E">
          <w:rPr>
            <w:noProof/>
            <w:webHidden/>
          </w:rPr>
          <w:fldChar w:fldCharType="separate"/>
        </w:r>
        <w:r w:rsidRPr="0057297E">
          <w:rPr>
            <w:noProof/>
            <w:webHidden/>
          </w:rPr>
          <w:t>15</w:t>
        </w:r>
        <w:r w:rsidRPr="0057297E">
          <w:rPr>
            <w:noProof/>
            <w:webHidden/>
          </w:rPr>
          <w:fldChar w:fldCharType="end"/>
        </w:r>
      </w:hyperlink>
    </w:p>
    <w:p w:rsidRPr="00165825" w:rsidR="0057297E" w:rsidRDefault="0057297E">
      <w:pPr>
        <w:pStyle w:val="TOC1"/>
        <w:tabs>
          <w:tab w:val="left" w:pos="480"/>
        </w:tabs>
        <w:rPr>
          <w:noProof/>
          <w:lang w:eastAsia="en-US"/>
        </w:rPr>
      </w:pPr>
      <w:hyperlink w:history="1" w:anchor="_Toc22716525">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r>
        <w:r w:rsidRPr="0057297E">
          <w:rPr>
            <w:noProof/>
            <w:webHidden/>
          </w:rPr>
          <w:fldChar w:fldCharType="separate"/>
        </w:r>
        <w:r w:rsidRPr="0057297E">
          <w:rPr>
            <w:noProof/>
            <w:webHidden/>
          </w:rPr>
          <w:t>16</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26">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16</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27">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28">
        <w:r w:rsidRPr="0057297E">
          <w:rPr>
            <w:rStyle w:val="Hyperlink"/>
            <w:rFonts w:ascii="Times New Roman" w:hAnsi="Times New Roman" w:cs="Times New Roman"/>
            <w:noProof/>
            <w:sz w:val="24"/>
            <w:szCs w:val="24"/>
          </w:rPr>
          <w:t>C.</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547"/>
        </w:tabs>
        <w:rPr>
          <w:noProof/>
          <w:lang w:eastAsia="en-US"/>
        </w:rPr>
      </w:pPr>
      <w:hyperlink w:history="1" w:anchor="_Toc22716529">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r>
        <w:r w:rsidRPr="0057297E">
          <w:rPr>
            <w:noProof/>
            <w:webHidden/>
          </w:rPr>
          <w:fldChar w:fldCharType="separate"/>
        </w:r>
        <w:r w:rsidRPr="0057297E">
          <w:rPr>
            <w:noProof/>
            <w:webHidden/>
          </w:rPr>
          <w:t>19</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30">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31">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32">
        <w:r w:rsidRPr="0057297E">
          <w:rPr>
            <w:rStyle w:val="Hyperlink"/>
            <w:rFonts w:ascii="Times New Roman" w:hAnsi="Times New Roman" w:cs="Times New Roman"/>
            <w:noProof/>
            <w:sz w:val="24"/>
            <w:szCs w:val="24"/>
          </w:rPr>
          <w:t>C.</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33">
        <w:r w:rsidRPr="0057297E">
          <w:rPr>
            <w:rStyle w:val="Hyperlink"/>
            <w:rFonts w:ascii="Times New Roman" w:hAnsi="Times New Roman" w:cs="Times New Roman"/>
            <w:noProof/>
            <w:sz w:val="24"/>
            <w:szCs w:val="24"/>
          </w:rPr>
          <w:t>D.</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29"/>
          <w:tab w:val="right" w:leader="dot" w:pos="9350"/>
        </w:tabs>
        <w:rPr>
          <w:rFonts w:ascii="Times New Roman" w:hAnsi="Times New Roman" w:eastAsia="Times New Roman" w:cs="Times New Roman"/>
          <w:noProof/>
          <w:sz w:val="24"/>
          <w:szCs w:val="24"/>
          <w:lang w:eastAsia="en-US"/>
        </w:rPr>
      </w:pPr>
      <w:hyperlink w:history="1" w:anchor="_Toc22716534">
        <w:r w:rsidRPr="0057297E">
          <w:rPr>
            <w:rStyle w:val="Hyperlink"/>
            <w:rFonts w:ascii="Times New Roman" w:hAnsi="Times New Roman" w:cs="Times New Roman"/>
            <w:noProof/>
            <w:sz w:val="24"/>
            <w:szCs w:val="24"/>
          </w:rPr>
          <w:t>E.</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640"/>
        </w:tabs>
        <w:rPr>
          <w:noProof/>
          <w:lang w:eastAsia="en-US"/>
        </w:rPr>
      </w:pPr>
      <w:hyperlink w:history="1" w:anchor="_Toc22716535">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r>
        <w:r w:rsidRPr="0057297E">
          <w:rPr>
            <w:noProof/>
            <w:webHidden/>
          </w:rPr>
          <w:fldChar w:fldCharType="separate"/>
        </w:r>
        <w:r w:rsidRPr="0057297E">
          <w:rPr>
            <w:noProof/>
            <w:webHidden/>
          </w:rPr>
          <w:t>21</w:t>
        </w:r>
        <w:r w:rsidRPr="0057297E">
          <w:rPr>
            <w:noProof/>
            <w:webHidden/>
          </w:rPr>
          <w:fldChar w:fldCharType="end"/>
        </w:r>
      </w:hyperlink>
    </w:p>
    <w:p w:rsidRPr="00165825" w:rsidR="0057297E" w:rsidRDefault="0057297E">
      <w:pPr>
        <w:pStyle w:val="TOC1"/>
        <w:tabs>
          <w:tab w:val="left" w:pos="734"/>
        </w:tabs>
        <w:rPr>
          <w:noProof/>
          <w:lang w:eastAsia="en-US"/>
        </w:rPr>
      </w:pPr>
      <w:hyperlink w:history="1" w:anchor="_Toc22716536">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r>
        <w:r w:rsidRPr="0057297E">
          <w:rPr>
            <w:noProof/>
            <w:webHidden/>
          </w:rPr>
          <w:fldChar w:fldCharType="separate"/>
        </w:r>
        <w:r w:rsidRPr="0057297E">
          <w:rPr>
            <w:noProof/>
            <w:webHidden/>
          </w:rPr>
          <w:t>21</w:t>
        </w:r>
        <w:r w:rsidRPr="0057297E">
          <w:rPr>
            <w:noProof/>
            <w:webHidden/>
          </w:rPr>
          <w:fldChar w:fldCharType="end"/>
        </w:r>
      </w:hyperlink>
    </w:p>
    <w:p w:rsidRPr="00165825" w:rsidR="0057297E" w:rsidRDefault="0057297E">
      <w:pPr>
        <w:pStyle w:val="TOC1"/>
        <w:tabs>
          <w:tab w:val="left" w:pos="720"/>
        </w:tabs>
        <w:rPr>
          <w:noProof/>
          <w:lang w:eastAsia="en-US"/>
        </w:rPr>
      </w:pPr>
      <w:hyperlink w:history="1" w:anchor="_Toc22716537">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r>
        <w:r w:rsidRPr="0057297E">
          <w:rPr>
            <w:noProof/>
            <w:webHidden/>
          </w:rPr>
          <w:fldChar w:fldCharType="separate"/>
        </w:r>
        <w:r w:rsidRPr="0057297E">
          <w:rPr>
            <w:noProof/>
            <w:webHidden/>
          </w:rPr>
          <w:t>22</w:t>
        </w:r>
        <w:r w:rsidRPr="0057297E">
          <w:rPr>
            <w:noProof/>
            <w:webHidden/>
          </w:rPr>
          <w:fldChar w:fldCharType="end"/>
        </w:r>
      </w:hyperlink>
    </w:p>
    <w:p w:rsidRPr="00165825" w:rsidR="0057297E" w:rsidRDefault="0057297E">
      <w:pPr>
        <w:pStyle w:val="TOC1"/>
        <w:tabs>
          <w:tab w:val="left" w:pos="627"/>
        </w:tabs>
        <w:rPr>
          <w:noProof/>
          <w:lang w:eastAsia="en-US"/>
        </w:rPr>
      </w:pPr>
      <w:hyperlink w:history="1" w:anchor="_Toc22716538">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r>
        <w:r w:rsidRPr="0057297E">
          <w:rPr>
            <w:noProof/>
            <w:webHidden/>
          </w:rPr>
          <w:fldChar w:fldCharType="separate"/>
        </w:r>
        <w:r w:rsidRPr="0057297E">
          <w:rPr>
            <w:noProof/>
            <w:webHidden/>
          </w:rPr>
          <w:t>22</w:t>
        </w:r>
        <w:r w:rsidRPr="0057297E">
          <w:rPr>
            <w:noProof/>
            <w:webHidden/>
          </w:rPr>
          <w:fldChar w:fldCharType="end"/>
        </w:r>
      </w:hyperlink>
    </w:p>
    <w:p w:rsidRPr="00165825" w:rsidR="0057297E" w:rsidRDefault="0057297E">
      <w:pPr>
        <w:pStyle w:val="TOC1"/>
        <w:tabs>
          <w:tab w:val="left" w:pos="720"/>
        </w:tabs>
        <w:rPr>
          <w:noProof/>
          <w:lang w:eastAsia="en-US"/>
        </w:rPr>
      </w:pPr>
      <w:hyperlink w:history="1" w:anchor="_Toc22716539">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r>
        <w:r w:rsidRPr="0057297E">
          <w:rPr>
            <w:noProof/>
            <w:webHidden/>
          </w:rPr>
          <w:fldChar w:fldCharType="separate"/>
        </w:r>
        <w:r w:rsidRPr="0057297E">
          <w:rPr>
            <w:noProof/>
            <w:webHidden/>
          </w:rPr>
          <w:t>22</w:t>
        </w:r>
        <w:r w:rsidRPr="0057297E">
          <w:rPr>
            <w:noProof/>
            <w:webHidden/>
          </w:rPr>
          <w:fldChar w:fldCharType="end"/>
        </w:r>
      </w:hyperlink>
    </w:p>
    <w:p w:rsidRPr="00165825" w:rsidR="0057297E" w:rsidRDefault="0057297E">
      <w:pPr>
        <w:pStyle w:val="TOC1"/>
        <w:tabs>
          <w:tab w:val="left" w:pos="813"/>
        </w:tabs>
        <w:rPr>
          <w:noProof/>
          <w:lang w:eastAsia="en-US"/>
        </w:rPr>
      </w:pPr>
      <w:hyperlink w:history="1" w:anchor="_Toc22716540">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r>
        <w:r w:rsidRPr="0057297E">
          <w:rPr>
            <w:noProof/>
            <w:webHidden/>
          </w:rPr>
          <w:fldChar w:fldCharType="separate"/>
        </w:r>
        <w:r w:rsidRPr="0057297E">
          <w:rPr>
            <w:noProof/>
            <w:webHidden/>
          </w:rPr>
          <w:t>22</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41">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42">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907"/>
        </w:tabs>
        <w:rPr>
          <w:noProof/>
          <w:lang w:eastAsia="en-US"/>
        </w:rPr>
      </w:pPr>
      <w:hyperlink w:history="1" w:anchor="_Toc22716543">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r>
        <w:r w:rsidRPr="0057297E">
          <w:rPr>
            <w:noProof/>
            <w:webHidden/>
          </w:rPr>
          <w:fldChar w:fldCharType="separate"/>
        </w:r>
        <w:r w:rsidRPr="0057297E">
          <w:rPr>
            <w:noProof/>
            <w:webHidden/>
          </w:rPr>
          <w:t>24</w:t>
        </w:r>
        <w:r w:rsidRPr="0057297E">
          <w:rPr>
            <w:noProof/>
            <w:webHidden/>
          </w:rPr>
          <w:fldChar w:fldCharType="end"/>
        </w:r>
      </w:hyperlink>
    </w:p>
    <w:p w:rsidRPr="00165825" w:rsidR="0057297E" w:rsidRDefault="0057297E">
      <w:pPr>
        <w:pStyle w:val="TOC1"/>
        <w:rPr>
          <w:noProof/>
          <w:lang w:eastAsia="en-US"/>
        </w:rPr>
      </w:pPr>
      <w:hyperlink w:history="1" w:anchor="_Toc22716544">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r>
        <w:r w:rsidRPr="0057297E">
          <w:rPr>
            <w:noProof/>
            <w:webHidden/>
          </w:rPr>
          <w:fldChar w:fldCharType="separate"/>
        </w:r>
        <w:r w:rsidRPr="0057297E">
          <w:rPr>
            <w:noProof/>
            <w:webHidden/>
          </w:rPr>
          <w:t>25</w:t>
        </w:r>
        <w:r w:rsidRPr="0057297E">
          <w:rPr>
            <w:noProof/>
            <w:webHidden/>
          </w:rPr>
          <w:fldChar w:fldCharType="end"/>
        </w:r>
      </w:hyperlink>
    </w:p>
    <w:p w:rsidRPr="00165825" w:rsidR="0057297E" w:rsidRDefault="0057297E">
      <w:pPr>
        <w:pStyle w:val="TOC1"/>
        <w:rPr>
          <w:noProof/>
          <w:lang w:eastAsia="en-US"/>
        </w:rPr>
      </w:pPr>
      <w:hyperlink w:history="1" w:anchor="_Toc22716545">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r>
        <w:r w:rsidRPr="0057297E">
          <w:rPr>
            <w:noProof/>
            <w:webHidden/>
          </w:rPr>
          <w:fldChar w:fldCharType="separate"/>
        </w:r>
        <w:r w:rsidRPr="0057297E">
          <w:rPr>
            <w:noProof/>
            <w:webHidden/>
          </w:rPr>
          <w:t>27</w:t>
        </w:r>
        <w:r w:rsidRPr="0057297E">
          <w:rPr>
            <w:noProof/>
            <w:webHidden/>
          </w:rPr>
          <w:fldChar w:fldCharType="end"/>
        </w:r>
      </w:hyperlink>
    </w:p>
    <w:p w:rsidRPr="00165825" w:rsidR="0057297E" w:rsidRDefault="0057297E">
      <w:pPr>
        <w:pStyle w:val="TOC1"/>
        <w:rPr>
          <w:noProof/>
          <w:lang w:eastAsia="en-US"/>
        </w:rPr>
      </w:pPr>
      <w:hyperlink w:history="1" w:anchor="_Toc22716546">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r>
        <w:r w:rsidRPr="0057297E">
          <w:rPr>
            <w:noProof/>
            <w:webHidden/>
          </w:rPr>
          <w:fldChar w:fldCharType="separate"/>
        </w:r>
        <w:r w:rsidRPr="0057297E">
          <w:rPr>
            <w:noProof/>
            <w:webHidden/>
          </w:rPr>
          <w:t>29</w:t>
        </w:r>
        <w:r w:rsidRPr="0057297E">
          <w:rPr>
            <w:noProof/>
            <w:webHidden/>
          </w:rPr>
          <w:fldChar w:fldCharType="end"/>
        </w:r>
      </w:hyperlink>
    </w:p>
    <w:p w:rsidRPr="00165825" w:rsidR="0057297E" w:rsidRDefault="0057297E">
      <w:pPr>
        <w:pStyle w:val="TOC1"/>
        <w:rPr>
          <w:noProof/>
          <w:lang w:eastAsia="en-US"/>
        </w:rPr>
      </w:pPr>
      <w:hyperlink w:history="1" w:anchor="_Toc22716547">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r>
        <w:r w:rsidRPr="0057297E">
          <w:rPr>
            <w:noProof/>
            <w:webHidden/>
          </w:rPr>
          <w:fldChar w:fldCharType="separate"/>
        </w:r>
        <w:r w:rsidRPr="0057297E">
          <w:rPr>
            <w:noProof/>
            <w:webHidden/>
          </w:rPr>
          <w:t>30</w:t>
        </w:r>
        <w:r w:rsidRPr="0057297E">
          <w:rPr>
            <w:noProof/>
            <w:webHidden/>
          </w:rPr>
          <w:fldChar w:fldCharType="end"/>
        </w:r>
      </w:hyperlink>
    </w:p>
    <w:p w:rsidRPr="00165825" w:rsidR="0057297E" w:rsidRDefault="0057297E">
      <w:pPr>
        <w:pStyle w:val="TOC1"/>
        <w:rPr>
          <w:noProof/>
          <w:lang w:eastAsia="en-US"/>
        </w:rPr>
      </w:pPr>
      <w:hyperlink w:history="1" w:anchor="_Toc22716548">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r>
        <w:r w:rsidRPr="0057297E">
          <w:rPr>
            <w:noProof/>
            <w:webHidden/>
          </w:rPr>
          <w:fldChar w:fldCharType="separate"/>
        </w:r>
        <w:r w:rsidRPr="0057297E">
          <w:rPr>
            <w:noProof/>
            <w:webHidden/>
          </w:rPr>
          <w:t>31</w:t>
        </w:r>
        <w:r w:rsidRPr="0057297E">
          <w:rPr>
            <w:noProof/>
            <w:webHidden/>
          </w:rPr>
          <w:fldChar w:fldCharType="end"/>
        </w:r>
      </w:hyperlink>
    </w:p>
    <w:p w:rsidRPr="00165825" w:rsidR="0057297E" w:rsidRDefault="0057297E">
      <w:pPr>
        <w:pStyle w:val="TOC1"/>
        <w:rPr>
          <w:noProof/>
          <w:lang w:eastAsia="en-US"/>
        </w:rPr>
      </w:pPr>
      <w:hyperlink w:history="1" w:anchor="_Toc22716549">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r>
        <w:r w:rsidRPr="0057297E">
          <w:rPr>
            <w:noProof/>
            <w:webHidden/>
          </w:rPr>
          <w:fldChar w:fldCharType="separate"/>
        </w:r>
        <w:r w:rsidRPr="0057297E">
          <w:rPr>
            <w:noProof/>
            <w:webHidden/>
          </w:rPr>
          <w:t>32</w:t>
        </w:r>
        <w:r w:rsidRPr="0057297E">
          <w:rPr>
            <w:noProof/>
            <w:webHidden/>
          </w:rPr>
          <w:fldChar w:fldCharType="end"/>
        </w:r>
      </w:hyperlink>
    </w:p>
    <w:p w:rsidRPr="00165825" w:rsidR="0057297E" w:rsidRDefault="0057297E">
      <w:pPr>
        <w:pStyle w:val="TOC2"/>
        <w:tabs>
          <w:tab w:val="left" w:pos="568"/>
          <w:tab w:val="right" w:leader="dot" w:pos="9350"/>
        </w:tabs>
        <w:rPr>
          <w:rFonts w:ascii="Times New Roman" w:hAnsi="Times New Roman" w:eastAsia="Times New Roman" w:cs="Times New Roman"/>
          <w:noProof/>
          <w:sz w:val="24"/>
          <w:szCs w:val="24"/>
          <w:lang w:eastAsia="en-US"/>
        </w:rPr>
      </w:pPr>
      <w:hyperlink w:history="1" w:anchor="_Toc22716550">
        <w:r w:rsidRPr="0057297E">
          <w:rPr>
            <w:rStyle w:val="Hyperlink"/>
            <w:rFonts w:ascii="Times New Roman" w:hAnsi="Times New Roman" w:cs="Times New Roman"/>
            <w:noProof/>
            <w:sz w:val="24"/>
            <w:szCs w:val="24"/>
          </w:rPr>
          <w:t>I.</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32</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51">
        <w:r w:rsidRPr="0057297E">
          <w:rPr>
            <w:rStyle w:val="Hyperlink"/>
            <w:rFonts w:ascii="Times New Roman" w:hAnsi="Times New Roman" w:cs="Times New Roman"/>
            <w:noProof/>
            <w:sz w:val="24"/>
            <w:szCs w:val="24"/>
          </w:rPr>
          <w:t>II.</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33</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715"/>
          <w:tab w:val="right" w:leader="dot" w:pos="9350"/>
        </w:tabs>
        <w:rPr>
          <w:rFonts w:ascii="Times New Roman" w:hAnsi="Times New Roman" w:eastAsia="Times New Roman" w:cs="Times New Roman"/>
          <w:noProof/>
          <w:sz w:val="24"/>
          <w:szCs w:val="24"/>
          <w:lang w:eastAsia="en-US"/>
        </w:rPr>
      </w:pPr>
      <w:hyperlink w:history="1" w:anchor="_Toc22716552">
        <w:r w:rsidRPr="0057297E">
          <w:rPr>
            <w:rStyle w:val="Hyperlink"/>
            <w:rFonts w:ascii="Times New Roman" w:hAnsi="Times New Roman" w:cs="Times New Roman"/>
            <w:noProof/>
            <w:sz w:val="24"/>
            <w:szCs w:val="24"/>
          </w:rPr>
          <w:t>III.</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35</w:t>
        </w:r>
        <w:r w:rsidRPr="0057297E">
          <w:rPr>
            <w:rFonts w:ascii="Times New Roman" w:hAnsi="Times New Roman" w:cs="Times New Roman"/>
            <w:noProof/>
            <w:webHidden/>
            <w:sz w:val="24"/>
            <w:szCs w:val="24"/>
          </w:rPr>
          <w:fldChar w:fldCharType="end"/>
        </w:r>
      </w:hyperlink>
    </w:p>
    <w:p w:rsidRPr="00165825" w:rsidR="0057297E" w:rsidRDefault="0057297E">
      <w:pPr>
        <w:pStyle w:val="TOC1"/>
        <w:rPr>
          <w:noProof/>
          <w:lang w:eastAsia="en-US"/>
        </w:rPr>
      </w:pPr>
      <w:hyperlink w:history="1" w:anchor="_Toc22716553">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r>
        <w:r w:rsidRPr="0057297E">
          <w:rPr>
            <w:noProof/>
            <w:webHidden/>
          </w:rPr>
          <w:fldChar w:fldCharType="separate"/>
        </w:r>
        <w:r w:rsidRPr="0057297E">
          <w:rPr>
            <w:noProof/>
            <w:webHidden/>
          </w:rPr>
          <w:t>40</w:t>
        </w:r>
        <w:r w:rsidRPr="0057297E">
          <w:rPr>
            <w:noProof/>
            <w:webHidden/>
          </w:rPr>
          <w:fldChar w:fldCharType="end"/>
        </w:r>
      </w:hyperlink>
    </w:p>
    <w:p w:rsidRPr="00165825" w:rsidR="0057297E" w:rsidRDefault="0057297E">
      <w:pPr>
        <w:pStyle w:val="TOC1"/>
        <w:tabs>
          <w:tab w:val="left" w:pos="480"/>
        </w:tabs>
        <w:rPr>
          <w:noProof/>
          <w:lang w:eastAsia="en-US"/>
        </w:rPr>
      </w:pPr>
      <w:hyperlink w:history="1" w:anchor="_Toc22716554">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r>
        <w:r w:rsidRPr="0057297E">
          <w:rPr>
            <w:noProof/>
            <w:webHidden/>
          </w:rPr>
          <w:fldChar w:fldCharType="separate"/>
        </w:r>
        <w:r w:rsidRPr="0057297E">
          <w:rPr>
            <w:noProof/>
            <w:webHidden/>
          </w:rPr>
          <w:t>41</w:t>
        </w:r>
        <w:r w:rsidRPr="0057297E">
          <w:rPr>
            <w:noProof/>
            <w:webHidden/>
          </w:rPr>
          <w:fldChar w:fldCharType="end"/>
        </w:r>
      </w:hyperlink>
    </w:p>
    <w:p w:rsidRPr="00165825" w:rsidR="0057297E" w:rsidRDefault="0057297E">
      <w:pPr>
        <w:pStyle w:val="TOC1"/>
        <w:tabs>
          <w:tab w:val="left" w:pos="480"/>
        </w:tabs>
        <w:rPr>
          <w:noProof/>
          <w:lang w:eastAsia="en-US"/>
        </w:rPr>
      </w:pPr>
      <w:hyperlink w:history="1" w:anchor="_Toc22716555">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r>
        <w:r w:rsidRPr="0057297E">
          <w:rPr>
            <w:noProof/>
            <w:webHidden/>
          </w:rPr>
          <w:fldChar w:fldCharType="separate"/>
        </w:r>
        <w:r w:rsidRPr="0057297E">
          <w:rPr>
            <w:noProof/>
            <w:webHidden/>
          </w:rPr>
          <w:t>41</w:t>
        </w:r>
        <w:r w:rsidRPr="0057297E">
          <w:rPr>
            <w:noProof/>
            <w:webHidden/>
          </w:rPr>
          <w:fldChar w:fldCharType="end"/>
        </w:r>
      </w:hyperlink>
    </w:p>
    <w:p w:rsidRPr="00165825" w:rsidR="0057297E" w:rsidRDefault="0057297E">
      <w:pPr>
        <w:pStyle w:val="TOC1"/>
        <w:tabs>
          <w:tab w:val="left" w:pos="560"/>
        </w:tabs>
        <w:rPr>
          <w:noProof/>
          <w:lang w:eastAsia="en-US"/>
        </w:rPr>
      </w:pPr>
      <w:hyperlink w:history="1" w:anchor="_Toc22716556">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r>
        <w:r w:rsidRPr="0057297E">
          <w:rPr>
            <w:noProof/>
            <w:webHidden/>
          </w:rPr>
          <w:fldChar w:fldCharType="separate"/>
        </w:r>
        <w:r w:rsidRPr="0057297E">
          <w:rPr>
            <w:noProof/>
            <w:webHidden/>
          </w:rPr>
          <w:t>41</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57">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58">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59">
        <w:r w:rsidRPr="0057297E">
          <w:rPr>
            <w:rStyle w:val="Hyperlink"/>
            <w:rFonts w:ascii="Times New Roman" w:hAnsi="Times New Roman" w:cs="Times New Roman"/>
            <w:noProof/>
            <w:sz w:val="24"/>
            <w:szCs w:val="24"/>
          </w:rPr>
          <w:t>C.</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60">
        <w:r w:rsidRPr="0057297E">
          <w:rPr>
            <w:rStyle w:val="Hyperlink"/>
            <w:rFonts w:ascii="Times New Roman" w:hAnsi="Times New Roman" w:cs="Times New Roman"/>
            <w:noProof/>
            <w:sz w:val="24"/>
            <w:szCs w:val="24"/>
          </w:rPr>
          <w:t>D.</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547"/>
        </w:tabs>
        <w:rPr>
          <w:noProof/>
          <w:lang w:eastAsia="en-US"/>
        </w:rPr>
      </w:pPr>
      <w:hyperlink w:history="1" w:anchor="_Toc2271656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r>
        <w:r w:rsidRPr="0057297E">
          <w:rPr>
            <w:noProof/>
            <w:webHidden/>
          </w:rPr>
          <w:fldChar w:fldCharType="separate"/>
        </w:r>
        <w:r w:rsidRPr="0057297E">
          <w:rPr>
            <w:noProof/>
            <w:webHidden/>
          </w:rPr>
          <w:t>43</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62">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63">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64">
        <w:r w:rsidRPr="0057297E">
          <w:rPr>
            <w:rStyle w:val="Hyperlink"/>
            <w:rFonts w:ascii="Times New Roman" w:hAnsi="Times New Roman" w:cs="Times New Roman"/>
            <w:noProof/>
            <w:sz w:val="24"/>
            <w:szCs w:val="24"/>
          </w:rPr>
          <w:t>C.</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480"/>
        </w:tabs>
        <w:rPr>
          <w:noProof/>
          <w:lang w:eastAsia="en-US"/>
        </w:rPr>
      </w:pPr>
      <w:hyperlink w:history="1" w:anchor="_Toc22716565">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r>
        <w:r w:rsidRPr="0057297E">
          <w:rPr>
            <w:noProof/>
            <w:webHidden/>
          </w:rPr>
          <w:fldChar w:fldCharType="separate"/>
        </w:r>
        <w:r w:rsidRPr="0057297E">
          <w:rPr>
            <w:noProof/>
            <w:webHidden/>
          </w:rPr>
          <w:t>44</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66">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Pr="00165825" w:rsidR="0057297E" w:rsidRDefault="0057297E">
      <w:pPr>
        <w:pStyle w:val="TOC2"/>
        <w:tabs>
          <w:tab w:val="left" w:pos="642"/>
          <w:tab w:val="right" w:leader="dot" w:pos="9350"/>
        </w:tabs>
        <w:rPr>
          <w:rFonts w:ascii="Times New Roman" w:hAnsi="Times New Roman" w:eastAsia="Times New Roman" w:cs="Times New Roman"/>
          <w:noProof/>
          <w:sz w:val="24"/>
          <w:szCs w:val="24"/>
          <w:lang w:eastAsia="en-US"/>
        </w:rPr>
      </w:pPr>
      <w:hyperlink w:history="1" w:anchor="_Toc22716567">
        <w:r w:rsidRPr="0057297E">
          <w:rPr>
            <w:rStyle w:val="Hyperlink"/>
            <w:rFonts w:ascii="Times New Roman" w:hAnsi="Times New Roman" w:cs="Times New Roman"/>
            <w:noProof/>
            <w:sz w:val="24"/>
            <w:szCs w:val="24"/>
          </w:rPr>
          <w:t>B.</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547"/>
        </w:tabs>
        <w:rPr>
          <w:noProof/>
          <w:lang w:eastAsia="en-US"/>
        </w:rPr>
      </w:pPr>
      <w:hyperlink w:history="1" w:anchor="_Toc22716568">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r>
        <w:r w:rsidRPr="0057297E">
          <w:rPr>
            <w:noProof/>
            <w:webHidden/>
          </w:rPr>
          <w:fldChar w:fldCharType="separate"/>
        </w:r>
        <w:r w:rsidRPr="0057297E">
          <w:rPr>
            <w:noProof/>
            <w:webHidden/>
          </w:rPr>
          <w:t>45</w:t>
        </w:r>
        <w:r w:rsidRPr="0057297E">
          <w:rPr>
            <w:noProof/>
            <w:webHidden/>
          </w:rPr>
          <w:fldChar w:fldCharType="end"/>
        </w:r>
      </w:hyperlink>
    </w:p>
    <w:p w:rsidRPr="00165825" w:rsidR="0057297E" w:rsidRDefault="0057297E">
      <w:pPr>
        <w:pStyle w:val="TOC2"/>
        <w:tabs>
          <w:tab w:val="left" w:pos="654"/>
          <w:tab w:val="right" w:leader="dot" w:pos="9350"/>
        </w:tabs>
        <w:rPr>
          <w:rFonts w:ascii="Times New Roman" w:hAnsi="Times New Roman" w:eastAsia="Times New Roman" w:cs="Times New Roman"/>
          <w:noProof/>
          <w:sz w:val="24"/>
          <w:szCs w:val="24"/>
          <w:lang w:eastAsia="en-US"/>
        </w:rPr>
      </w:pPr>
      <w:hyperlink w:history="1" w:anchor="_Toc22716569">
        <w:r w:rsidRPr="0057297E">
          <w:rPr>
            <w:rStyle w:val="Hyperlink"/>
            <w:rFonts w:ascii="Times New Roman" w:hAnsi="Times New Roman" w:cs="Times New Roman"/>
            <w:noProof/>
            <w:sz w:val="24"/>
            <w:szCs w:val="24"/>
          </w:rPr>
          <w:t>A.</w:t>
        </w:r>
        <w:r w:rsidRPr="00165825">
          <w:rPr>
            <w:rFonts w:ascii="Times New Roman" w:hAnsi="Times New Roman" w:eastAsia="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Pr="00165825" w:rsidR="0057297E" w:rsidRDefault="0057297E">
      <w:pPr>
        <w:pStyle w:val="TOC1"/>
        <w:tabs>
          <w:tab w:val="left" w:pos="640"/>
        </w:tabs>
        <w:rPr>
          <w:noProof/>
          <w:lang w:eastAsia="en-US"/>
        </w:rPr>
      </w:pPr>
      <w:hyperlink w:history="1" w:anchor="_Toc22716570">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r>
        <w:r w:rsidRPr="0057297E">
          <w:rPr>
            <w:noProof/>
            <w:webHidden/>
          </w:rPr>
          <w:fldChar w:fldCharType="separate"/>
        </w:r>
        <w:r w:rsidRPr="0057297E">
          <w:rPr>
            <w:noProof/>
            <w:webHidden/>
          </w:rPr>
          <w:t>45</w:t>
        </w:r>
        <w:r w:rsidRPr="0057297E">
          <w:rPr>
            <w:noProof/>
            <w:webHidden/>
          </w:rPr>
          <w:fldChar w:fldCharType="end"/>
        </w:r>
      </w:hyperlink>
    </w:p>
    <w:p w:rsidRPr="00165825" w:rsidR="0057297E" w:rsidRDefault="0057297E">
      <w:pPr>
        <w:pStyle w:val="TOC1"/>
        <w:tabs>
          <w:tab w:val="left" w:pos="734"/>
        </w:tabs>
        <w:rPr>
          <w:noProof/>
          <w:lang w:eastAsia="en-US"/>
        </w:rPr>
      </w:pPr>
      <w:hyperlink w:history="1" w:anchor="_Toc2271657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r>
        <w:r w:rsidRPr="0057297E">
          <w:rPr>
            <w:noProof/>
            <w:webHidden/>
          </w:rPr>
          <w:fldChar w:fldCharType="separate"/>
        </w:r>
        <w:r w:rsidRPr="0057297E">
          <w:rPr>
            <w:noProof/>
            <w:webHidden/>
          </w:rPr>
          <w:t>45</w:t>
        </w:r>
        <w:r w:rsidRPr="0057297E">
          <w:rPr>
            <w:noProof/>
            <w:webHidden/>
          </w:rPr>
          <w:fldChar w:fldCharType="end"/>
        </w:r>
      </w:hyperlink>
    </w:p>
    <w:p w:rsidRPr="00165825" w:rsidR="0057297E" w:rsidRDefault="0057297E">
      <w:pPr>
        <w:pStyle w:val="TOC1"/>
        <w:tabs>
          <w:tab w:val="left" w:pos="547"/>
        </w:tabs>
        <w:rPr>
          <w:noProof/>
          <w:lang w:eastAsia="en-US"/>
        </w:rPr>
      </w:pPr>
      <w:hyperlink w:history="1" w:anchor="_Toc22716572">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r>
        <w:r w:rsidRPr="0057297E">
          <w:rPr>
            <w:noProof/>
            <w:webHidden/>
          </w:rPr>
          <w:fldChar w:fldCharType="separate"/>
        </w:r>
        <w:r w:rsidRPr="0057297E">
          <w:rPr>
            <w:noProof/>
            <w:webHidden/>
          </w:rPr>
          <w:t>45</w:t>
        </w:r>
        <w:r w:rsidRPr="0057297E">
          <w:rPr>
            <w:noProof/>
            <w:webHidden/>
          </w:rPr>
          <w:fldChar w:fldCharType="end"/>
        </w:r>
      </w:hyperlink>
    </w:p>
    <w:p w:rsidRPr="00165825" w:rsidR="0057297E" w:rsidRDefault="0057297E">
      <w:pPr>
        <w:pStyle w:val="TOC1"/>
        <w:tabs>
          <w:tab w:val="left" w:pos="480"/>
        </w:tabs>
        <w:rPr>
          <w:noProof/>
          <w:lang w:eastAsia="en-US"/>
        </w:rPr>
      </w:pPr>
      <w:hyperlink w:history="1" w:anchor="_Toc22716573">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r>
        <w:r w:rsidRPr="0057297E">
          <w:rPr>
            <w:noProof/>
            <w:webHidden/>
          </w:rPr>
          <w:fldChar w:fldCharType="separate"/>
        </w:r>
        <w:r w:rsidRPr="0057297E">
          <w:rPr>
            <w:noProof/>
            <w:webHidden/>
          </w:rPr>
          <w:t>46</w:t>
        </w:r>
        <w:r w:rsidRPr="0057297E">
          <w:rPr>
            <w:noProof/>
            <w:webHidden/>
          </w:rPr>
          <w:fldChar w:fldCharType="end"/>
        </w:r>
      </w:hyperlink>
    </w:p>
    <w:p w:rsidRPr="00165825" w:rsidR="0057297E" w:rsidRDefault="0057297E">
      <w:pPr>
        <w:pStyle w:val="TOC1"/>
        <w:tabs>
          <w:tab w:val="left" w:pos="547"/>
        </w:tabs>
        <w:rPr>
          <w:noProof/>
          <w:lang w:eastAsia="en-US"/>
        </w:rPr>
      </w:pPr>
      <w:hyperlink w:history="1" w:anchor="_Toc22716574">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r>
        <w:r w:rsidRPr="0057297E">
          <w:rPr>
            <w:noProof/>
            <w:webHidden/>
          </w:rPr>
          <w:fldChar w:fldCharType="separate"/>
        </w:r>
        <w:r w:rsidRPr="0057297E">
          <w:rPr>
            <w:noProof/>
            <w:webHidden/>
          </w:rPr>
          <w:t>46</w:t>
        </w:r>
        <w:r w:rsidRPr="0057297E">
          <w:rPr>
            <w:noProof/>
            <w:webHidden/>
          </w:rPr>
          <w:fldChar w:fldCharType="end"/>
        </w:r>
      </w:hyperlink>
    </w:p>
    <w:p w:rsidRPr="00165825" w:rsidR="0057297E" w:rsidRDefault="0057297E">
      <w:pPr>
        <w:pStyle w:val="TOC1"/>
        <w:tabs>
          <w:tab w:val="left" w:pos="640"/>
        </w:tabs>
        <w:rPr>
          <w:noProof/>
          <w:lang w:eastAsia="en-US"/>
        </w:rPr>
      </w:pPr>
      <w:hyperlink w:history="1" w:anchor="_Toc22716575">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r>
        <w:r w:rsidRPr="0057297E">
          <w:rPr>
            <w:noProof/>
            <w:webHidden/>
          </w:rPr>
          <w:fldChar w:fldCharType="separate"/>
        </w:r>
        <w:r w:rsidRPr="0057297E">
          <w:rPr>
            <w:noProof/>
            <w:webHidden/>
          </w:rPr>
          <w:t>46</w:t>
        </w:r>
        <w:r w:rsidRPr="0057297E">
          <w:rPr>
            <w:noProof/>
            <w:webHidden/>
          </w:rPr>
          <w:fldChar w:fldCharType="end"/>
        </w:r>
      </w:hyperlink>
    </w:p>
    <w:p w:rsidRPr="0057297E" w:rsidR="002F64A0" w:rsidP="00F57271" w:rsidRDefault="0099487F">
      <w:pPr>
        <w:tabs>
          <w:tab w:val="left" w:pos="-720"/>
        </w:tabs>
        <w:suppressAutoHyphens/>
        <w:spacing w:line="240" w:lineRule="atLeast"/>
        <w:ind w:left="360"/>
        <w:rPr>
          <w:b/>
          <w:bCs/>
          <w:noProof/>
        </w:rPr>
      </w:pPr>
      <w:r w:rsidRPr="0057297E">
        <w:rPr>
          <w:b/>
          <w:bCs/>
          <w:noProof/>
        </w:rPr>
        <w:fldChar w:fldCharType="end"/>
      </w:r>
    </w:p>
    <w:p w:rsidRPr="007D780B" w:rsidR="0099487F" w:rsidP="00983B06" w:rsidRDefault="002F64A0">
      <w:pPr>
        <w:pStyle w:val="Heading1"/>
        <w:numPr>
          <w:ilvl w:val="0"/>
          <w:numId w:val="6"/>
        </w:numPr>
        <w:rPr>
          <w:b/>
        </w:rPr>
      </w:pPr>
      <w:r w:rsidRPr="0057297E">
        <w:rPr>
          <w:u w:val="none"/>
          <w:lang w:val="en-US"/>
        </w:rPr>
        <w:br w:type="page"/>
      </w:r>
      <w:bookmarkStart w:name="_Toc493861762" w:id="5"/>
      <w:bookmarkStart w:name="_Toc448206769" w:id="6"/>
      <w:bookmarkStart w:name="_Toc22716508" w:id="7"/>
      <w:r w:rsidRPr="007D780B" w:rsidR="0099487F">
        <w:rPr>
          <w:b/>
        </w:rPr>
        <w:lastRenderedPageBreak/>
        <w:t>Purpose and Definitions</w:t>
      </w:r>
      <w:bookmarkEnd w:id="5"/>
      <w:bookmarkEnd w:id="6"/>
      <w:bookmarkEnd w:id="7"/>
    </w:p>
    <w:p w:rsidRPr="007D780B" w:rsidR="00C73F87" w:rsidP="00803E15" w:rsidRDefault="00C73F87">
      <w:pPr>
        <w:rPr>
          <w:lang w:val="x-none"/>
        </w:rPr>
      </w:pPr>
    </w:p>
    <w:p w:rsidRPr="007D780B" w:rsidR="0099487F" w:rsidP="00983B06" w:rsidRDefault="0099487F">
      <w:pPr>
        <w:pStyle w:val="Heading2"/>
        <w:numPr>
          <w:ilvl w:val="0"/>
          <w:numId w:val="7"/>
        </w:numPr>
        <w:spacing w:before="0" w:after="0"/>
        <w:ind w:left="360"/>
        <w:rPr>
          <w:rFonts w:ascii="Times New Roman" w:hAnsi="Times New Roman" w:cs="Times New Roman"/>
          <w:b w:val="0"/>
          <w:i w:val="0"/>
          <w:sz w:val="24"/>
          <w:szCs w:val="24"/>
        </w:rPr>
      </w:pPr>
      <w:bookmarkStart w:name="_Toc493861763" w:id="8"/>
      <w:bookmarkStart w:name="_Toc448206770" w:id="9"/>
      <w:bookmarkStart w:name="_Toc22716509" w:id="10"/>
      <w:r w:rsidRPr="007D780B">
        <w:rPr>
          <w:rFonts w:ascii="Times New Roman" w:hAnsi="Times New Roman" w:cs="Times New Roman"/>
          <w:b w:val="0"/>
          <w:i w:val="0"/>
          <w:sz w:val="24"/>
          <w:szCs w:val="24"/>
        </w:rPr>
        <w:t>Purpose</w:t>
      </w:r>
      <w:bookmarkEnd w:id="8"/>
      <w:bookmarkEnd w:id="9"/>
      <w:bookmarkEnd w:id="10"/>
    </w:p>
    <w:p w:rsidRPr="007D780B" w:rsidR="00C73F87" w:rsidP="00803E15" w:rsidRDefault="00C73F87"/>
    <w:p w:rsidRPr="007D780B" w:rsidR="00F218C7" w:rsidP="0099487F" w:rsidRDefault="0099487F">
      <w:pPr>
        <w:tabs>
          <w:tab w:val="left" w:pos="-720"/>
        </w:tabs>
        <w:suppressAutoHyphens/>
        <w:spacing w:line="240" w:lineRule="atLeast"/>
        <w:ind w:left="360"/>
      </w:pPr>
      <w:r w:rsidRPr="007D780B">
        <w:t xml:space="preserve">The purpose of this User Agreement is to establish the conditions, terms, and safeguards under which the Social Security Administration (SSA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Pr="007D780B" w:rsidR="0099487F" w:rsidP="0099487F" w:rsidRDefault="0099487F">
      <w:pPr>
        <w:tabs>
          <w:tab w:val="left" w:pos="-720"/>
        </w:tabs>
        <w:suppressAutoHyphens/>
        <w:spacing w:line="240" w:lineRule="atLeast"/>
        <w:ind w:left="360"/>
      </w:pPr>
      <w:r w:rsidRPr="007D780B">
        <w:t xml:space="preserve"> </w:t>
      </w:r>
      <w:r w:rsidRPr="007D780B" w:rsidR="0072484E">
        <w:t xml:space="preserve"> </w:t>
      </w:r>
    </w:p>
    <w:p w:rsidRPr="007D780B" w:rsidR="0099487F" w:rsidP="00983B06" w:rsidRDefault="0099487F">
      <w:pPr>
        <w:pStyle w:val="Heading2"/>
        <w:numPr>
          <w:ilvl w:val="0"/>
          <w:numId w:val="7"/>
        </w:numPr>
        <w:spacing w:before="0" w:after="0"/>
        <w:ind w:left="360"/>
        <w:rPr>
          <w:rFonts w:ascii="Times New Roman" w:hAnsi="Times New Roman" w:cs="Times New Roman"/>
          <w:b w:val="0"/>
          <w:i w:val="0"/>
          <w:sz w:val="24"/>
          <w:szCs w:val="24"/>
        </w:rPr>
      </w:pPr>
      <w:bookmarkStart w:name="_Toc493861764" w:id="11"/>
      <w:bookmarkStart w:name="_Toc448206771" w:id="12"/>
      <w:bookmarkStart w:name="_Toc22716510" w:id="13"/>
      <w:r w:rsidRPr="007D780B">
        <w:rPr>
          <w:rFonts w:ascii="Times New Roman" w:hAnsi="Times New Roman" w:cs="Times New Roman"/>
          <w:b w:val="0"/>
          <w:i w:val="0"/>
          <w:sz w:val="24"/>
          <w:szCs w:val="24"/>
        </w:rPr>
        <w:t>Definitions</w:t>
      </w:r>
      <w:bookmarkEnd w:id="11"/>
      <w:bookmarkEnd w:id="12"/>
      <w:bookmarkEnd w:id="13"/>
      <w:r w:rsidRPr="007D780B">
        <w:rPr>
          <w:rFonts w:ascii="Times New Roman" w:hAnsi="Times New Roman" w:cs="Times New Roman"/>
          <w:b w:val="0"/>
          <w:i w:val="0"/>
          <w:sz w:val="24"/>
          <w:szCs w:val="24"/>
        </w:rPr>
        <w:t xml:space="preserve"> </w:t>
      </w:r>
    </w:p>
    <w:p w:rsidRPr="007D780B" w:rsidR="00C73F87" w:rsidP="00803E15" w:rsidRDefault="00C73F87"/>
    <w:p w:rsidRPr="007D780B" w:rsidR="0099487F" w:rsidP="00432B11" w:rsidRDefault="0099487F">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(SSA</w:t>
      </w:r>
      <w:r w:rsidRPr="007D780B" w:rsidR="00246A51">
        <w:rPr>
          <w:szCs w:val="28"/>
        </w:rPr>
        <w:t xml:space="preserve"> or Agency</w:t>
      </w:r>
      <w:r w:rsidRPr="007D780B">
        <w:rPr>
          <w:szCs w:val="28"/>
        </w:rPr>
        <w:t>)</w:t>
      </w:r>
      <w:r w:rsidRPr="007D780B" w:rsidR="00BE0A49">
        <w:rPr>
          <w:szCs w:val="28"/>
        </w:rPr>
        <w:t>.</w:t>
      </w:r>
    </w:p>
    <w:p w:rsidRPr="007D780B" w:rsidR="0099487F" w:rsidP="00432B11" w:rsidRDefault="0099487F">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Pr="007D780B" w:rsidR="0099487F" w:rsidP="00432B11" w:rsidRDefault="0099487F">
      <w:pPr>
        <w:tabs>
          <w:tab w:val="left" w:pos="-720"/>
        </w:tabs>
        <w:suppressAutoHyphens/>
        <w:spacing w:line="240" w:lineRule="atLeast"/>
        <w:ind w:left="360"/>
        <w:rPr>
          <w:b/>
        </w:rPr>
      </w:pPr>
    </w:p>
    <w:p w:rsidRPr="007D780B" w:rsidR="0099487F" w:rsidP="00432B11" w:rsidRDefault="0099487F">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Pr="007D780B" w:rsidR="0099487F" w:rsidP="00432B11" w:rsidRDefault="0099487F">
      <w:pPr>
        <w:tabs>
          <w:tab w:val="left" w:pos="-720"/>
        </w:tabs>
        <w:suppressAutoHyphens/>
        <w:spacing w:line="240" w:lineRule="atLeast"/>
        <w:ind w:left="360"/>
        <w:rPr>
          <w:b/>
        </w:rPr>
      </w:pPr>
    </w:p>
    <w:p w:rsidRPr="007D780B" w:rsidR="0099487F" w:rsidP="00432B11" w:rsidRDefault="0099487F">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Pr="007D780B" w:rsidR="0099487F" w:rsidP="00432B11" w:rsidRDefault="0099487F">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rPr>
          <w:szCs w:val="28"/>
        </w:rPr>
      </w:pPr>
      <w:r w:rsidRPr="007D780B">
        <w:rPr>
          <w:b/>
          <w:szCs w:val="28"/>
        </w:rPr>
        <w:t xml:space="preserve">BSO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Pr="007D780B" w:rsidR="0099487F" w:rsidP="00432B11" w:rsidRDefault="0099487F">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pPr>
      <w:r w:rsidRPr="007D780B">
        <w:rPr>
          <w:b/>
        </w:rPr>
        <w:t>Client</w:t>
      </w:r>
      <w:r w:rsidRPr="007D780B">
        <w:t xml:space="preserve"> – SSN holder who authorizes the Requesting Party to verify his/her SSN through SSA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Under SSA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Pr="007D780B" w:rsidR="00EA47EC" w:rsidP="00432B11" w:rsidRDefault="00EA47EC">
      <w:pPr>
        <w:tabs>
          <w:tab w:val="left" w:pos="-720"/>
        </w:tabs>
        <w:suppressAutoHyphens/>
        <w:spacing w:line="240" w:lineRule="atLeast"/>
        <w:ind w:left="360"/>
        <w:rPr>
          <w:b/>
        </w:rPr>
      </w:pPr>
    </w:p>
    <w:p w:rsidRPr="007D780B" w:rsidR="00EA47EC" w:rsidP="00432B11" w:rsidRDefault="00EA47EC">
      <w:pPr>
        <w:tabs>
          <w:tab w:val="left" w:pos="-720"/>
        </w:tabs>
        <w:suppressAutoHyphens/>
        <w:spacing w:line="240" w:lineRule="atLeast"/>
        <w:ind w:left="360"/>
      </w:pPr>
      <w:r w:rsidRPr="007D780B">
        <w:rPr>
          <w:b/>
        </w:rPr>
        <w:t xml:space="preserve">CBSV </w:t>
      </w:r>
      <w:r w:rsidRPr="007D780B">
        <w:t>– Consent Based Social Security Number Verification</w:t>
      </w:r>
    </w:p>
    <w:p w:rsidRPr="007D780B" w:rsidR="004A4DFC" w:rsidP="00432B11" w:rsidRDefault="004A4DFC">
      <w:pPr>
        <w:tabs>
          <w:tab w:val="left" w:pos="-720"/>
        </w:tabs>
        <w:suppressAutoHyphens/>
        <w:spacing w:line="240" w:lineRule="atLeast"/>
        <w:ind w:left="360"/>
      </w:pPr>
    </w:p>
    <w:p w:rsidRPr="007D780B" w:rsidR="004A4DFC" w:rsidP="004A4DFC" w:rsidRDefault="004A4DFC">
      <w:pPr>
        <w:tabs>
          <w:tab w:val="left" w:pos="-720"/>
        </w:tabs>
        <w:suppressAutoHyphens/>
        <w:spacing w:line="240" w:lineRule="atLeast"/>
        <w:ind w:left="360"/>
      </w:pPr>
      <w:r w:rsidRPr="007D780B">
        <w:rPr>
          <w:b/>
        </w:rPr>
        <w:t>CBSV transaction Fee</w:t>
      </w:r>
      <w:r w:rsidRPr="007D780B">
        <w:t xml:space="preserve"> – the per-SSN verification fee.  The Requesting Party must make an advance payment for estimated annual usage.  The transaction fee can change at any time.</w:t>
      </w:r>
    </w:p>
    <w:p w:rsidRPr="007D780B" w:rsidR="0099487F" w:rsidP="00432B11" w:rsidRDefault="0099487F">
      <w:pPr>
        <w:tabs>
          <w:tab w:val="left" w:pos="-720"/>
        </w:tabs>
        <w:suppressAutoHyphens/>
        <w:spacing w:line="240" w:lineRule="atLeast"/>
        <w:ind w:left="360"/>
      </w:pPr>
    </w:p>
    <w:p w:rsidRPr="007D780B" w:rsidR="008B7F8C" w:rsidP="008B7F8C" w:rsidRDefault="008B7F8C">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The annual audit performed by the SSA-chosen CPA firm.</w:t>
      </w:r>
    </w:p>
    <w:p w:rsidRPr="007D780B" w:rsidR="008B7F8C" w:rsidP="008B7F8C" w:rsidRDefault="008B7F8C">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pPr>
      <w:r w:rsidRPr="007D780B">
        <w:rPr>
          <w:b/>
        </w:rPr>
        <w:t>Consent Form</w:t>
      </w:r>
      <w:r w:rsidRPr="007D780B">
        <w:t xml:space="preserve"> – Form SSA-89 (Authorization for S</w:t>
      </w:r>
      <w:r w:rsidRPr="007D780B" w:rsidR="00A37878">
        <w:t xml:space="preserve">SA to Release SSN Verification </w:t>
      </w:r>
      <w:r w:rsidRPr="007D780B" w:rsidR="004A4DFC">
        <w:t xml:space="preserve">&amp; Form-SSA 89 SP Authorization for SSA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Pr="007D780B" w:rsidR="000D5155" w:rsidP="00432B11" w:rsidRDefault="000D5155">
      <w:pPr>
        <w:tabs>
          <w:tab w:val="left" w:pos="-720"/>
        </w:tabs>
        <w:suppressAutoHyphens/>
        <w:spacing w:line="240" w:lineRule="atLeast"/>
        <w:ind w:left="360"/>
        <w:rPr>
          <w:b/>
        </w:rPr>
      </w:pPr>
    </w:p>
    <w:p w:rsidRPr="007D780B" w:rsidR="000D5155" w:rsidP="00432B11" w:rsidRDefault="000D5155">
      <w:pPr>
        <w:tabs>
          <w:tab w:val="left" w:pos="-720"/>
        </w:tabs>
        <w:suppressAutoHyphens/>
        <w:spacing w:line="240" w:lineRule="atLeast"/>
        <w:ind w:left="360"/>
      </w:pPr>
      <w:r w:rsidRPr="007D780B">
        <w:rPr>
          <w:b/>
        </w:rPr>
        <w:t xml:space="preserve">Initial Enrollment Fee </w:t>
      </w:r>
      <w:r w:rsidRPr="007D780B">
        <w:t>– a one-time, non-refundable payment to the Social Security Administration to enroll in CBSV.  The initial enrollment fee must be paid by credit card or check.  The initial enrollment fee is currently $5,000 but it can change at any time.</w:t>
      </w:r>
    </w:p>
    <w:p w:rsidRPr="007D780B" w:rsidR="0099487F" w:rsidP="00432B11" w:rsidRDefault="0099487F">
      <w:pPr>
        <w:tabs>
          <w:tab w:val="left" w:pos="-720"/>
        </w:tabs>
        <w:suppressAutoHyphens/>
        <w:spacing w:line="240" w:lineRule="atLeast"/>
        <w:ind w:left="360"/>
      </w:pPr>
    </w:p>
    <w:p w:rsidRPr="007D780B" w:rsidR="00AC4648" w:rsidP="00AC4648" w:rsidRDefault="00A221B7">
      <w:pPr>
        <w:tabs>
          <w:tab w:val="left" w:pos="-720"/>
        </w:tabs>
        <w:suppressAutoHyphens/>
        <w:spacing w:line="240" w:lineRule="atLeast"/>
        <w:ind w:left="360"/>
      </w:pPr>
      <w:r w:rsidRPr="007D780B">
        <w:rPr>
          <w:b/>
          <w:lang w:val="en"/>
        </w:rPr>
        <w:lastRenderedPageBreak/>
        <w:t xml:space="preserve">Personally Identifiable Information (PII) </w:t>
      </w:r>
      <w:r w:rsidRPr="007D780B">
        <w:rPr>
          <w:lang w:val="en"/>
        </w:rPr>
        <w:t xml:space="preserve">– </w:t>
      </w:r>
      <w:r w:rsidRPr="007D780B" w:rsidR="00AC4648">
        <w:rPr>
          <w:lang w:val="en"/>
        </w:rPr>
        <w:t>PII is personally identifiable information, or any information about an individual maintained by a Requesting Party</w:t>
      </w:r>
      <w:r w:rsidRPr="007D780B" w:rsidR="00AC4648">
        <w:t xml:space="preserve"> or Principal</w:t>
      </w:r>
      <w:r w:rsidRPr="007D780B" w:rsidR="00AC4648">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Pr="007D780B" w:rsidR="00A221B7" w:rsidP="00AC4648" w:rsidRDefault="00A221B7">
      <w:pPr>
        <w:ind w:left="360"/>
      </w:pPr>
    </w:p>
    <w:p w:rsidRPr="007D780B" w:rsidR="0099487F" w:rsidP="00432B11" w:rsidRDefault="0099487F">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enters into a contractual relationship with the Requesting Party to secure SSN verifications from SSA.  The Principal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Pr="007D780B" w:rsidR="003B480D" w:rsidP="00432B11" w:rsidRDefault="003B480D">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pPr>
      <w:r w:rsidRPr="007D780B">
        <w:rPr>
          <w:b/>
        </w:rPr>
        <w:t>Requesting Party</w:t>
      </w:r>
      <w:r w:rsidRPr="007D780B">
        <w:t xml:space="preserve"> – Party signing this User Agreement with SSA, including any and all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Pr="007D780B" w:rsidR="00A37878" w:rsidP="00432B11" w:rsidRDefault="00A37878">
      <w:pPr>
        <w:tabs>
          <w:tab w:val="left" w:pos="-720"/>
        </w:tabs>
        <w:suppressAutoHyphens/>
        <w:spacing w:line="240" w:lineRule="atLeast"/>
        <w:ind w:left="360"/>
      </w:pPr>
    </w:p>
    <w:p w:rsidRPr="007D780B" w:rsidR="0099487F" w:rsidP="00432B11" w:rsidRDefault="0099487F">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Pr="007D780B" w:rsidR="00EA47EC" w:rsidP="00432B11" w:rsidRDefault="00EA47EC">
      <w:pPr>
        <w:tabs>
          <w:tab w:val="left" w:pos="-720"/>
        </w:tabs>
        <w:suppressAutoHyphens/>
        <w:spacing w:line="240" w:lineRule="atLeast"/>
        <w:ind w:left="360"/>
        <w:rPr>
          <w:b/>
        </w:rPr>
      </w:pPr>
    </w:p>
    <w:p w:rsidRPr="007D780B" w:rsidR="004A4DFC" w:rsidP="00803E15" w:rsidRDefault="00803E15">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CBSV can verify if the </w:t>
      </w:r>
      <w:r w:rsidRPr="007D780B" w:rsidR="00687005">
        <w:rPr>
          <w:color w:val="212121"/>
          <w:lang w:val="en"/>
        </w:rPr>
        <w:t>Client’s</w:t>
      </w:r>
      <w:r w:rsidRPr="007D780B">
        <w:rPr>
          <w:color w:val="212121"/>
          <w:lang w:val="en"/>
        </w:rPr>
        <w:t xml:space="preserve"> name, date of birth, and SSN match SSA’s records.</w:t>
      </w:r>
      <w:r w:rsidRPr="007D780B" w:rsidR="00687005">
        <w:rPr>
          <w:color w:val="212121"/>
          <w:lang w:val="en"/>
        </w:rPr>
        <w:t xml:space="preserve"> </w:t>
      </w:r>
      <w:r w:rsidRPr="007D780B">
        <w:rPr>
          <w:color w:val="212121"/>
          <w:lang w:val="en"/>
        </w:rPr>
        <w:t xml:space="preserve"> CBSV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CBSV returns a death indicator. </w:t>
      </w:r>
      <w:r w:rsidRPr="007D780B" w:rsidR="00687005">
        <w:rPr>
          <w:color w:val="212121"/>
          <w:lang w:val="en"/>
        </w:rPr>
        <w:t xml:space="preserve"> </w:t>
      </w:r>
      <w:r w:rsidRPr="007D780B">
        <w:rPr>
          <w:color w:val="212121"/>
          <w:lang w:val="en"/>
        </w:rPr>
        <w:t>CBSV does not verify an individual’s identity.</w:t>
      </w:r>
    </w:p>
    <w:p w:rsidRPr="007D780B" w:rsidR="00461499" w:rsidP="00803E15" w:rsidRDefault="00461499">
      <w:pPr>
        <w:tabs>
          <w:tab w:val="left" w:pos="-720"/>
          <w:tab w:val="left" w:pos="360"/>
        </w:tabs>
        <w:suppressAutoHyphens/>
        <w:spacing w:line="240" w:lineRule="atLeast"/>
        <w:ind w:left="360"/>
      </w:pPr>
    </w:p>
    <w:p w:rsidRPr="007D780B" w:rsidR="0099487F" w:rsidP="00983B06" w:rsidRDefault="0099487F">
      <w:pPr>
        <w:numPr>
          <w:ilvl w:val="0"/>
          <w:numId w:val="6"/>
        </w:numPr>
        <w:tabs>
          <w:tab w:val="left" w:pos="-720"/>
        </w:tabs>
        <w:suppressAutoHyphens/>
        <w:spacing w:line="240" w:lineRule="atLeast"/>
        <w:rPr>
          <w:b/>
          <w:u w:val="single"/>
        </w:rPr>
      </w:pPr>
      <w:r w:rsidRPr="007D780B">
        <w:rPr>
          <w:b/>
          <w:u w:val="single"/>
        </w:rPr>
        <w:t>Legal Authority</w:t>
      </w:r>
    </w:p>
    <w:p w:rsidRPr="007D780B" w:rsidR="00C73F87" w:rsidP="00803E15" w:rsidRDefault="00C73F87">
      <w:pPr>
        <w:tabs>
          <w:tab w:val="left" w:pos="-720"/>
        </w:tabs>
        <w:suppressAutoHyphens/>
        <w:spacing w:line="240" w:lineRule="atLeast"/>
        <w:ind w:left="360"/>
        <w:rPr>
          <w:b/>
          <w:u w:val="single"/>
        </w:rPr>
      </w:pPr>
    </w:p>
    <w:p w:rsidRPr="007D780B" w:rsidR="00B21F8D" w:rsidP="003D7867" w:rsidRDefault="00AC5F5E">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SSA regulation </w:t>
      </w:r>
      <w:r w:rsidRPr="007D780B" w:rsidR="00C73F87">
        <w:t>(</w:t>
      </w:r>
      <w:r w:rsidRPr="007D780B" w:rsidR="0099487F">
        <w:t>20 C.F.R. § 401.100</w:t>
      </w:r>
      <w:r w:rsidRPr="007D780B" w:rsidR="00C73F87">
        <w:t>)</w:t>
      </w:r>
      <w:r w:rsidRPr="007D780B" w:rsidR="0099487F">
        <w:t xml:space="preserve">. </w:t>
      </w:r>
    </w:p>
    <w:p w:rsidRPr="007D780B" w:rsidR="0099487F" w:rsidP="00BB5708" w:rsidRDefault="0099487F">
      <w:pPr>
        <w:rPr>
          <w:b/>
        </w:rPr>
      </w:pPr>
      <w:r w:rsidRPr="007D780B">
        <w:t xml:space="preserve"> </w:t>
      </w:r>
    </w:p>
    <w:p w:rsidRPr="007D780B" w:rsidR="0099487F" w:rsidP="00983B06" w:rsidRDefault="006F556E">
      <w:pPr>
        <w:pStyle w:val="Heading1"/>
        <w:numPr>
          <w:ilvl w:val="0"/>
          <w:numId w:val="6"/>
        </w:numPr>
        <w:rPr>
          <w:b/>
        </w:rPr>
      </w:pPr>
      <w:bookmarkStart w:name="_Toc493861765" w:id="14"/>
      <w:bookmarkStart w:name="_Toc448206772" w:id="15"/>
      <w:r w:rsidRPr="007D780B">
        <w:rPr>
          <w:b/>
          <w:u w:val="none"/>
          <w:lang w:val="en-US"/>
        </w:rPr>
        <w:t xml:space="preserve"> </w:t>
      </w:r>
      <w:bookmarkStart w:name="_Toc22716511" w:id="16"/>
      <w:r w:rsidRPr="007D780B" w:rsidR="0099487F">
        <w:rPr>
          <w:b/>
        </w:rPr>
        <w:t>SSN Verification and Use</w:t>
      </w:r>
      <w:bookmarkEnd w:id="14"/>
      <w:bookmarkEnd w:id="15"/>
      <w:bookmarkEnd w:id="16"/>
    </w:p>
    <w:p w:rsidRPr="007D780B" w:rsidR="00C73F87" w:rsidP="00803E15" w:rsidRDefault="00C73F87">
      <w:pPr>
        <w:rPr>
          <w:lang w:val="x-none"/>
        </w:rPr>
      </w:pPr>
    </w:p>
    <w:p w:rsidRPr="007D780B" w:rsidR="00EA47EC" w:rsidP="0099487F" w:rsidRDefault="0099487F">
      <w:r w:rsidRPr="007D780B">
        <w:t>SSA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Fo</w:t>
      </w:r>
      <w:r w:rsidRPr="007D780B">
        <w:rPr>
          <w:szCs w:val="28"/>
        </w:rPr>
        <w:t>r</w:t>
      </w:r>
      <w:r w:rsidRPr="007D780B">
        <w:rPr>
          <w:szCs w:val="28"/>
        </w:rPr>
        <w:t>m SSA-89, Authorization for SSA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SSA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Principal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Principa</w:t>
      </w:r>
      <w:r w:rsidRPr="007D780B" w:rsidR="00B4788B">
        <w:t>l</w:t>
      </w:r>
      <w:r w:rsidRPr="007D780B" w:rsidR="00452648">
        <w:t xml:space="preserve"> is</w:t>
      </w:r>
      <w:r w:rsidRPr="007D780B" w:rsidR="00EA47EC">
        <w:t xml:space="preserve"> </w:t>
      </w:r>
      <w:r w:rsidRPr="007D780B" w:rsidR="00EA47EC">
        <w:lastRenderedPageBreak/>
        <w:t>subject</w:t>
      </w:r>
      <w:r w:rsidRPr="007D780B" w:rsidR="00B4788B">
        <w:t xml:space="preserve"> to the contractual obligation</w:t>
      </w:r>
      <w:r w:rsidRPr="007D780B" w:rsidR="00EA47EC">
        <w:t>s</w:t>
      </w:r>
      <w:r w:rsidRPr="007D780B" w:rsidR="00B4788B">
        <w:t xml:space="preserve"> as specified in this document</w:t>
      </w:r>
      <w:r w:rsidRPr="007D780B" w:rsidR="006D6E3F">
        <w:t xml:space="preserve">.  </w:t>
      </w:r>
      <w:r w:rsidRPr="007D780B" w:rsidR="00EA47EC">
        <w:t xml:space="preserve">The Requesting Party </w:t>
      </w:r>
      <w:r w:rsidRPr="007D780B" w:rsidR="00B90AAC">
        <w:t>must</w:t>
      </w:r>
      <w:r w:rsidRPr="007D780B" w:rsidR="00EA47EC">
        <w:t xml:space="preserve"> ensure that the Principal complies with those contractual obligations.</w:t>
      </w:r>
    </w:p>
    <w:p w:rsidRPr="007D780B" w:rsidR="00EA47EC" w:rsidP="0099487F" w:rsidRDefault="00EA47EC"/>
    <w:p w:rsidRPr="007D780B" w:rsidR="0099487F" w:rsidP="0099487F" w:rsidRDefault="0099487F">
      <w:r w:rsidRPr="007D780B">
        <w:t xml:space="preserve">The information obtained from records maintained by SSA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Pr="007D780B" w:rsidR="0099487F" w:rsidP="0099487F" w:rsidRDefault="0099487F"/>
    <w:p w:rsidRPr="007D780B" w:rsidR="0099487F" w:rsidP="00EB4286" w:rsidRDefault="0099487F">
      <w:r w:rsidRPr="007D780B">
        <w:rPr>
          <w:b/>
        </w:rPr>
        <w:t>SSA’s verification of an SSN does not provide proof or confirmation of identity</w:t>
      </w:r>
      <w:r w:rsidRPr="007D780B">
        <w:t>.</w:t>
      </w:r>
      <w:r w:rsidRPr="007D780B" w:rsidR="005649C7">
        <w:t xml:space="preserve">  </w:t>
      </w:r>
      <w:r w:rsidRPr="007D780B">
        <w:t xml:space="preserve">CBSV is designed to provide </w:t>
      </w:r>
      <w:r w:rsidRPr="007D780B" w:rsidR="00EA47EC">
        <w:t>the Requesting Party</w:t>
      </w:r>
      <w:r w:rsidRPr="007D780B">
        <w:t xml:space="preserve"> with only a “yes” or “no” verification of whether the </w:t>
      </w:r>
      <w:r w:rsidRPr="007D780B" w:rsidR="00246A51">
        <w:t xml:space="preserve">SSA’s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CBSV returns a death indicator. </w:t>
      </w:r>
      <w:r w:rsidRPr="007D780B" w:rsidR="00C73F87">
        <w:t xml:space="preserve"> </w:t>
      </w:r>
      <w:r w:rsidRPr="007D780B">
        <w:t xml:space="preserve">CBSV does not verify employment eligibility, nor does it interface with the Department of Homeland Security’s (DHS) verification system, and it </w:t>
      </w:r>
      <w:r w:rsidRPr="007D780B" w:rsidR="00EA47EC">
        <w:t>does</w:t>
      </w:r>
      <w:r w:rsidRPr="007D780B">
        <w:t xml:space="preserve"> not satisfy DHS’s I-9 requirements.</w:t>
      </w:r>
    </w:p>
    <w:p w:rsidRPr="007D780B" w:rsidR="00351EB5" w:rsidP="00EB4286" w:rsidRDefault="00351EB5"/>
    <w:p w:rsidRPr="007D780B" w:rsidR="0099487F" w:rsidP="00983B06" w:rsidRDefault="0099487F">
      <w:pPr>
        <w:pStyle w:val="Heading1"/>
        <w:numPr>
          <w:ilvl w:val="0"/>
          <w:numId w:val="6"/>
        </w:numPr>
        <w:ind w:left="720" w:hanging="720"/>
        <w:rPr>
          <w:b/>
        </w:rPr>
      </w:pPr>
      <w:bookmarkStart w:name="_Toc493861766" w:id="17"/>
      <w:bookmarkStart w:name="_Toc448206773" w:id="18"/>
      <w:bookmarkStart w:name="_Toc22716512" w:id="19"/>
      <w:r w:rsidRPr="007D780B">
        <w:rPr>
          <w:b/>
        </w:rPr>
        <w:t>Responsibilities</w:t>
      </w:r>
      <w:bookmarkEnd w:id="17"/>
      <w:bookmarkEnd w:id="18"/>
      <w:bookmarkEnd w:id="19"/>
    </w:p>
    <w:p w:rsidRPr="007D780B" w:rsidR="00C73F87" w:rsidP="00803E15" w:rsidRDefault="00C73F87">
      <w:pPr>
        <w:rPr>
          <w:lang w:val="x-none"/>
        </w:rPr>
      </w:pPr>
    </w:p>
    <w:p w:rsidRPr="007D780B" w:rsidR="0099487F" w:rsidP="00983B06" w:rsidRDefault="0099487F">
      <w:pPr>
        <w:pStyle w:val="Heading2"/>
        <w:numPr>
          <w:ilvl w:val="0"/>
          <w:numId w:val="15"/>
        </w:numPr>
        <w:spacing w:before="0" w:after="0"/>
        <w:ind w:left="360"/>
        <w:rPr>
          <w:rFonts w:ascii="Times New Roman" w:hAnsi="Times New Roman" w:cs="Times New Roman"/>
          <w:b w:val="0"/>
          <w:i w:val="0"/>
          <w:sz w:val="24"/>
          <w:szCs w:val="24"/>
        </w:rPr>
      </w:pPr>
      <w:bookmarkStart w:name="_Requesting_Party_Responsibilities" w:id="20"/>
      <w:bookmarkStart w:name="_Toc493861767" w:id="21"/>
      <w:bookmarkStart w:name="_Toc448206774" w:id="22"/>
      <w:bookmarkStart w:name="_Toc22716513" w:id="23"/>
      <w:bookmarkEnd w:id="20"/>
      <w:r w:rsidRPr="007D780B">
        <w:rPr>
          <w:rFonts w:ascii="Times New Roman" w:hAnsi="Times New Roman" w:cs="Times New Roman"/>
          <w:b w:val="0"/>
          <w:i w:val="0"/>
          <w:sz w:val="24"/>
          <w:szCs w:val="24"/>
        </w:rPr>
        <w:t>Requesting Party Responsibilities</w:t>
      </w:r>
      <w:bookmarkEnd w:id="21"/>
      <w:bookmarkEnd w:id="22"/>
      <w:bookmarkEnd w:id="23"/>
    </w:p>
    <w:p w:rsidRPr="007D780B" w:rsidR="00C73F87" w:rsidP="00803E15" w:rsidRDefault="00C73F87"/>
    <w:p w:rsidRPr="007D780B" w:rsidR="00E716AA" w:rsidP="00F218C7" w:rsidRDefault="00EA47EC">
      <w:r w:rsidRPr="007D780B">
        <w:t>The Requesting Party’s f</w:t>
      </w:r>
      <w:r w:rsidRPr="007D780B" w:rsidR="00E716AA">
        <w:t>ailure to follow these rules may result in suspension</w:t>
      </w:r>
      <w:r w:rsidRPr="007D780B" w:rsidR="00AF0990">
        <w:t xml:space="preserve"> from the program</w:t>
      </w:r>
      <w:r w:rsidRPr="007D780B" w:rsidR="00E716AA">
        <w:t xml:space="preserve"> or a disruption of service.</w:t>
      </w:r>
    </w:p>
    <w:p w:rsidRPr="007D780B" w:rsidR="009B4EC1" w:rsidP="00F218C7" w:rsidRDefault="009B4EC1"/>
    <w:p w:rsidRPr="007D780B" w:rsidR="009B4EC1" w:rsidP="00F218C7" w:rsidRDefault="009B4EC1">
      <w:pPr>
        <w:rPr>
          <w:b/>
        </w:rPr>
      </w:pPr>
      <w:r w:rsidRPr="007D780B">
        <w:rPr>
          <w:b/>
        </w:rPr>
        <w:t>User Agreement &amp; Attestation of RCO</w:t>
      </w:r>
    </w:p>
    <w:p w:rsidRPr="007D780B" w:rsidR="009F043D" w:rsidP="00F218C7" w:rsidRDefault="009F043D"/>
    <w:p w:rsidRPr="007D780B" w:rsidR="00F218C7" w:rsidP="00983B06" w:rsidRDefault="00BE0A49">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 xml:space="preserve">(RCO) </w:t>
      </w:r>
      <w:r w:rsidRPr="007D780B" w:rsidR="0099487F">
        <w:t xml:space="preserve">to sign the </w:t>
      </w:r>
      <w:r w:rsidRPr="007D780B" w:rsidR="00990B4C">
        <w:t>Attestation Statement (Attach</w:t>
      </w:r>
      <w:r w:rsidRPr="007D780B" w:rsidR="00990B4C">
        <w:t>m</w:t>
      </w:r>
      <w:r w:rsidRPr="007D780B" w:rsidR="00990B4C">
        <w:t xml:space="preserve">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Pr="007D780B" w:rsidR="00C44ADF" w:rsidP="00983B06" w:rsidRDefault="0099487F">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SSA with the signed User Agreement.  </w:t>
      </w:r>
      <w:r w:rsidRPr="007D780B" w:rsidR="00AF0990">
        <w:t xml:space="preserve">The RCO </w:t>
      </w:r>
      <w:r w:rsidRPr="007D780B" w:rsidR="00B90AAC">
        <w:t>will</w:t>
      </w:r>
      <w:r w:rsidRPr="007D780B" w:rsidR="00AF0990">
        <w:t xml:space="preserve"> email the completed forms to </w:t>
      </w:r>
      <w:hyperlink w:history="1" r:id="rId8">
        <w:r w:rsidRPr="007D780B" w:rsidR="00AF0990">
          <w:rPr>
            <w:rStyle w:val="Hyperlink"/>
          </w:rPr>
          <w:t>SSA.CBSV@ssa.gov</w:t>
        </w:r>
      </w:hyperlink>
      <w:r w:rsidRPr="007D780B" w:rsidR="00AF0990">
        <w:t>.</w:t>
      </w:r>
      <w:r w:rsidRPr="007D780B" w:rsidR="00351EB5">
        <w:t xml:space="preserve"> </w:t>
      </w:r>
    </w:p>
    <w:p w:rsidRPr="007D780B" w:rsidR="0099487F" w:rsidP="00983B06" w:rsidRDefault="0099487F">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RCO </w:t>
      </w:r>
      <w:r w:rsidRPr="007D780B" w:rsidR="006654A3">
        <w:t>no longer being able to act in that capacity</w:t>
      </w:r>
      <w:r w:rsidRPr="007D780B">
        <w:t>.</w:t>
      </w:r>
      <w:r w:rsidRPr="007D780B" w:rsidR="00674BC8">
        <w:t xml:space="preserve">  A company may only have one RCO.</w:t>
      </w:r>
    </w:p>
    <w:p w:rsidRPr="007D780B" w:rsidR="0099487F" w:rsidP="00983B06" w:rsidRDefault="00EA47EC">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rsidR="0099487F">
        <w:t xml:space="preserve"> </w:t>
      </w:r>
      <w:r w:rsidRPr="007D780B" w:rsidR="00B90AAC">
        <w:t>will</w:t>
      </w:r>
      <w:r w:rsidRPr="007D780B" w:rsidR="0099487F">
        <w:t xml:space="preserve"> complete</w:t>
      </w:r>
      <w:r w:rsidRPr="007D780B" w:rsidR="00AF0990">
        <w:t xml:space="preserve"> and sign</w:t>
      </w:r>
      <w:r w:rsidRPr="007D780B" w:rsidR="0099487F">
        <w:t xml:space="preserve"> the Attestation Statement</w:t>
      </w:r>
      <w:r w:rsidRPr="007D780B" w:rsidR="00D024C0">
        <w:t>, which</w:t>
      </w:r>
      <w:r w:rsidRPr="007D780B" w:rsidR="00E03BB4">
        <w:t xml:space="preserve"> advises them of their obligations </w:t>
      </w:r>
      <w:r w:rsidRPr="007D780B" w:rsidR="0099487F">
        <w:t xml:space="preserve">to establish effective internal controls </w:t>
      </w:r>
      <w:r w:rsidRPr="007D780B" w:rsidR="00E03BB4">
        <w:t xml:space="preserve">for </w:t>
      </w:r>
      <w:r w:rsidRPr="007D780B" w:rsidR="0099487F">
        <w:t>comp</w:t>
      </w:r>
      <w:r w:rsidRPr="007D780B" w:rsidR="00735859">
        <w:t>liance with CBSV requirements.</w:t>
      </w:r>
    </w:p>
    <w:p w:rsidRPr="007D780B" w:rsidR="00687005" w:rsidP="00AE156E" w:rsidRDefault="0099487F">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to the CBSV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Pr="007D780B" w:rsidR="00AE156E" w:rsidP="00AE156E" w:rsidRDefault="00BB5708">
      <w:pPr>
        <w:numPr>
          <w:ilvl w:val="0"/>
          <w:numId w:val="25"/>
        </w:numPr>
        <w:spacing w:before="240"/>
        <w:ind w:left="720"/>
      </w:pPr>
      <w:r w:rsidRPr="007D780B">
        <w:lastRenderedPageBreak/>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Pr="007D780B" w:rsidR="00AE156E" w:rsidP="00AE156E" w:rsidRDefault="00AE156E">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Pr="007D780B" w:rsidR="00AE156E" w:rsidP="00AE156E" w:rsidRDefault="00AE156E">
      <w:pPr>
        <w:pStyle w:val="CommentText"/>
        <w:rPr>
          <w:lang w:val="en-US"/>
        </w:rPr>
      </w:pPr>
    </w:p>
    <w:p w:rsidRPr="007D780B" w:rsidR="00AE156E" w:rsidP="00AE156E" w:rsidRDefault="00687005">
      <w:pPr>
        <w:pStyle w:val="CommentText"/>
        <w:numPr>
          <w:ilvl w:val="2"/>
          <w:numId w:val="59"/>
        </w:numPr>
        <w:rPr>
          <w:sz w:val="24"/>
          <w:lang w:val="en-US"/>
        </w:rPr>
      </w:pPr>
      <w:r w:rsidRPr="007D780B">
        <w:rPr>
          <w:sz w:val="24"/>
          <w:lang w:val="en-US"/>
        </w:rPr>
        <w:t>Provide w</w:t>
      </w:r>
      <w:r w:rsidRPr="007D780B" w:rsidR="00AE156E">
        <w:rPr>
          <w:sz w:val="24"/>
          <w:lang w:val="en-US"/>
        </w:rPr>
        <w:t>ritten notification to</w:t>
      </w:r>
      <w:r w:rsidRPr="007D780B">
        <w:rPr>
          <w:sz w:val="24"/>
          <w:lang w:val="en-US"/>
        </w:rPr>
        <w:t xml:space="preserve"> </w:t>
      </w:r>
      <w:hyperlink w:history="1" r:id="rId9">
        <w:r w:rsidRPr="007D780B">
          <w:rPr>
            <w:rStyle w:val="Hyperlink"/>
            <w:sz w:val="24"/>
            <w:lang w:val="en-US"/>
          </w:rPr>
          <w:t>SSA.CBSV@ssa.gov</w:t>
        </w:r>
      </w:hyperlink>
      <w:r w:rsidRPr="007D780B">
        <w:rPr>
          <w:sz w:val="24"/>
          <w:lang w:val="en-US"/>
        </w:rPr>
        <w:t xml:space="preserve"> to</w:t>
      </w:r>
      <w:r w:rsidRPr="007D780B" w:rsidR="00AE156E">
        <w:rPr>
          <w:sz w:val="24"/>
          <w:lang w:val="en-US"/>
        </w:rPr>
        <w:t xml:space="preserve"> the CBSV Project </w:t>
      </w:r>
      <w:r w:rsidRPr="007D780B" w:rsidR="00611A94">
        <w:rPr>
          <w:sz w:val="24"/>
          <w:lang w:val="en-US"/>
        </w:rPr>
        <w:t>Manager</w:t>
      </w:r>
      <w:r w:rsidRPr="007D780B" w:rsidR="00AE156E">
        <w:rPr>
          <w:sz w:val="24"/>
          <w:lang w:val="en-US"/>
        </w:rPr>
        <w:t xml:space="preserve"> within 30 calendar days of change;</w:t>
      </w:r>
    </w:p>
    <w:p w:rsidRPr="007D780B" w:rsidR="00AE156E" w:rsidP="00AE156E" w:rsidRDefault="00AE156E">
      <w:pPr>
        <w:pStyle w:val="CommentText"/>
        <w:numPr>
          <w:ilvl w:val="2"/>
          <w:numId w:val="59"/>
        </w:numPr>
        <w:rPr>
          <w:sz w:val="24"/>
          <w:lang w:val="en-US"/>
        </w:rPr>
      </w:pPr>
      <w:r w:rsidRPr="007D780B">
        <w:rPr>
          <w:sz w:val="24"/>
          <w:lang w:val="en-US"/>
        </w:rPr>
        <w:t>Provide supporting documentation with each submission;</w:t>
      </w:r>
    </w:p>
    <w:p w:rsidRPr="007D780B" w:rsidR="00AE156E" w:rsidP="00AE156E" w:rsidRDefault="00AE156E">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Pr="007D780B" w:rsidR="00AE156E" w:rsidP="00AE156E" w:rsidRDefault="00AE156E">
      <w:pPr>
        <w:pStyle w:val="CommentText"/>
        <w:numPr>
          <w:ilvl w:val="2"/>
          <w:numId w:val="59"/>
        </w:numPr>
        <w:rPr>
          <w:sz w:val="24"/>
          <w:lang w:val="en-US"/>
        </w:rPr>
      </w:pPr>
      <w:r w:rsidRPr="007D780B">
        <w:rPr>
          <w:sz w:val="24"/>
          <w:lang w:val="en-US"/>
        </w:rPr>
        <w:t>Sign a new User Agreement.</w:t>
      </w:r>
    </w:p>
    <w:p w:rsidRPr="007D780B" w:rsidR="00402738" w:rsidP="00402738" w:rsidRDefault="00402738">
      <w:pPr>
        <w:spacing w:before="240"/>
        <w:ind w:left="720"/>
        <w:rPr>
          <w:b/>
        </w:rPr>
      </w:pPr>
      <w:r w:rsidRPr="007D780B">
        <w:rPr>
          <w:b/>
        </w:rPr>
        <w:t xml:space="preserve">Please Note:  Any change resulting in a new agreement may result in a disruption in service.  </w:t>
      </w:r>
    </w:p>
    <w:p w:rsidRPr="007D780B" w:rsidR="009B4EC1" w:rsidP="009B4EC1" w:rsidRDefault="009B4EC1">
      <w:pPr>
        <w:spacing w:before="240"/>
        <w:rPr>
          <w:b/>
        </w:rPr>
      </w:pPr>
      <w:r w:rsidRPr="007D780B">
        <w:rPr>
          <w:b/>
        </w:rPr>
        <w:t xml:space="preserve">Form SSA-88 </w:t>
      </w:r>
      <w:r w:rsidRPr="007D780B" w:rsidR="00687005">
        <w:rPr>
          <w:b/>
        </w:rPr>
        <w:t>(</w:t>
      </w:r>
      <w:r w:rsidRPr="007D780B">
        <w:rPr>
          <w:b/>
        </w:rPr>
        <w:t>Pre-Approval Form for CBSV</w:t>
      </w:r>
      <w:r w:rsidRPr="007D780B" w:rsidR="00687005">
        <w:rPr>
          <w:b/>
        </w:rPr>
        <w:t xml:space="preserve"> – Attachment B) </w:t>
      </w:r>
    </w:p>
    <w:p w:rsidRPr="007D780B" w:rsidR="00350986" w:rsidP="00983B06" w:rsidRDefault="001E4158">
      <w:pPr>
        <w:numPr>
          <w:ilvl w:val="0"/>
          <w:numId w:val="25"/>
        </w:numPr>
        <w:spacing w:before="240"/>
        <w:ind w:left="720"/>
        <w:rPr>
          <w:b/>
        </w:rPr>
      </w:pPr>
      <w:r w:rsidRPr="007D780B">
        <w:t>The</w:t>
      </w:r>
      <w:r w:rsidRPr="007D780B" w:rsidR="0099487F">
        <w:t xml:space="preserve"> Requesting Party </w:t>
      </w:r>
      <w:r w:rsidRPr="007D780B" w:rsidR="00350986">
        <w:t>must</w:t>
      </w:r>
      <w:r w:rsidRPr="007D780B" w:rsidR="0099487F">
        <w:t xml:space="preserve"> complete the Form SSA-</w:t>
      </w:r>
      <w:r w:rsidRPr="007D780B" w:rsidR="0099487F">
        <w:t>8</w:t>
      </w:r>
      <w:r w:rsidRPr="007D780B" w:rsidR="0099487F">
        <w:t>8</w:t>
      </w:r>
      <w:r w:rsidRPr="007D780B" w:rsidR="00AF0990">
        <w:t xml:space="preserve"> </w:t>
      </w:r>
      <w:r w:rsidRPr="007D780B" w:rsidR="00687005">
        <w:t>(</w:t>
      </w:r>
      <w:r w:rsidRPr="007D780B" w:rsidR="00AF0990">
        <w:t>Pre-Approval F</w:t>
      </w:r>
      <w:r w:rsidRPr="007D780B" w:rsidR="00F531A9">
        <w:t>or</w:t>
      </w:r>
      <w:r w:rsidRPr="007D780B" w:rsidR="00AF0990">
        <w:t>m for CBSV</w:t>
      </w:r>
      <w:r w:rsidRPr="007D780B" w:rsidR="00687005">
        <w:t xml:space="preserve"> – </w:t>
      </w:r>
      <w:r w:rsidRPr="007D780B" w:rsidR="0099487F">
        <w:t>A</w:t>
      </w:r>
      <w:r w:rsidRPr="007D780B" w:rsidR="0099487F">
        <w:t>t</w:t>
      </w:r>
      <w:r w:rsidRPr="007D780B" w:rsidR="004627D5">
        <w:t xml:space="preserve">tachment </w:t>
      </w:r>
      <w:r w:rsidRPr="007D780B" w:rsidR="00E62D97">
        <w:t>B</w:t>
      </w:r>
      <w:r w:rsidRPr="007D780B" w:rsidR="0099487F">
        <w:t xml:space="preserve">) with requested information for each Authorized User.  The Requesting Party </w:t>
      </w:r>
      <w:r w:rsidRPr="007D780B" w:rsidR="00350986">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Pr="007D780B" w:rsidR="007E6671" w:rsidP="00350986" w:rsidRDefault="00350986">
      <w:pPr>
        <w:spacing w:before="240"/>
        <w:ind w:left="720"/>
        <w:rPr>
          <w:b/>
        </w:rPr>
      </w:pPr>
      <w:r w:rsidRPr="007D780B">
        <w:rPr>
          <w:b/>
        </w:rPr>
        <w:t xml:space="preserve">Please Note:  </w:t>
      </w:r>
      <w:r w:rsidRPr="007D780B" w:rsidR="009870E2">
        <w:rPr>
          <w:b/>
        </w:rPr>
        <w:t>A</w:t>
      </w:r>
      <w:r w:rsidRPr="007D780B" w:rsidR="007E6671">
        <w:rPr>
          <w:b/>
        </w:rPr>
        <w:t xml:space="preserve"> Req</w:t>
      </w:r>
      <w:r w:rsidRPr="007D780B" w:rsidR="009870E2">
        <w:rPr>
          <w:b/>
        </w:rPr>
        <w:t>uesting Party</w:t>
      </w:r>
      <w:r w:rsidRPr="007D780B" w:rsidR="007E6671">
        <w:rPr>
          <w:b/>
        </w:rPr>
        <w:t xml:space="preserve"> that utilize</w:t>
      </w:r>
      <w:r w:rsidRPr="007D780B" w:rsidR="009870E2">
        <w:rPr>
          <w:b/>
        </w:rPr>
        <w:t>s</w:t>
      </w:r>
      <w:r w:rsidRPr="007D780B" w:rsidR="007E6671">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sidR="007E6671">
        <w:rPr>
          <w:b/>
        </w:rPr>
        <w:t xml:space="preserve"> a separate</w:t>
      </w:r>
      <w:r w:rsidRPr="007D780B" w:rsidR="00942D09">
        <w:rPr>
          <w:b/>
        </w:rPr>
        <w:t xml:space="preserve"> Form</w:t>
      </w:r>
      <w:r w:rsidRPr="007D780B" w:rsidR="007E6671">
        <w:rPr>
          <w:b/>
        </w:rPr>
        <w:t xml:space="preserve"> SSA-88</w:t>
      </w:r>
      <w:r w:rsidRPr="007D780B" w:rsidR="00942D09">
        <w:rPr>
          <w:b/>
        </w:rPr>
        <w:t xml:space="preserve"> </w:t>
      </w:r>
      <w:r w:rsidRPr="007D780B" w:rsidR="007E6671">
        <w:rPr>
          <w:b/>
        </w:rPr>
        <w:t>for each service.</w:t>
      </w:r>
    </w:p>
    <w:p w:rsidRPr="007D780B" w:rsidR="00350986" w:rsidP="00983B06" w:rsidRDefault="0099487F">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rsidR="00350986">
        <w:t xml:space="preserve"> </w:t>
      </w:r>
    </w:p>
    <w:p w:rsidRPr="007D780B" w:rsidR="0099487F" w:rsidP="00350986" w:rsidRDefault="00351EB5">
      <w:pPr>
        <w:spacing w:before="240"/>
        <w:ind w:left="720"/>
      </w:pPr>
      <w:r w:rsidRPr="007D780B">
        <w:rPr>
          <w:b/>
          <w:color w:val="000000"/>
        </w:rPr>
        <w:t>Please Note</w:t>
      </w:r>
      <w:r w:rsidRPr="007D780B" w:rsidR="00912D8F">
        <w:rPr>
          <w:b/>
          <w:color w:val="000000"/>
        </w:rPr>
        <w:t xml:space="preserve">:  </w:t>
      </w:r>
      <w:r w:rsidRPr="007D780B" w:rsidR="009374D9">
        <w:rPr>
          <w:b/>
          <w:color w:val="000000"/>
        </w:rPr>
        <w:t xml:space="preserve">SSA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Pr="007D780B" w:rsidR="009B4EC1" w:rsidP="009B4EC1" w:rsidRDefault="009B4EC1">
      <w:pPr>
        <w:spacing w:before="240"/>
        <w:rPr>
          <w:b/>
        </w:rPr>
      </w:pPr>
      <w:r w:rsidRPr="007D780B">
        <w:rPr>
          <w:b/>
          <w:color w:val="000000"/>
        </w:rPr>
        <w:t>Authorized Users</w:t>
      </w:r>
    </w:p>
    <w:p w:rsidRPr="007D780B" w:rsidR="00220B2E" w:rsidP="00983B06" w:rsidRDefault="00BE0A49">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SSA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e of duties related to CBSV)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CBSV.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w:history="1" r:id="rId10">
        <w:r w:rsidRPr="007D780B" w:rsidR="00AF0990">
          <w:rPr>
            <w:rStyle w:val="Hyperlink"/>
          </w:rPr>
          <w:t>SSA.CBSV@ssa.gov</w:t>
        </w:r>
      </w:hyperlink>
      <w:r w:rsidRPr="007D780B" w:rsidR="00AF0990">
        <w:t>.</w:t>
      </w:r>
    </w:p>
    <w:p w:rsidRPr="007D780B" w:rsidR="009B4EC1" w:rsidP="009B4EC1" w:rsidRDefault="009B4EC1">
      <w:pPr>
        <w:spacing w:before="240"/>
        <w:rPr>
          <w:b/>
        </w:rPr>
      </w:pPr>
      <w:r w:rsidRPr="007D780B">
        <w:rPr>
          <w:b/>
        </w:rPr>
        <w:t>Service Channels</w:t>
      </w:r>
    </w:p>
    <w:p w:rsidRPr="007D780B" w:rsidR="00402738" w:rsidP="00402738" w:rsidRDefault="00402738">
      <w:pPr>
        <w:numPr>
          <w:ilvl w:val="0"/>
          <w:numId w:val="25"/>
        </w:numPr>
        <w:spacing w:before="240"/>
        <w:ind w:left="720"/>
      </w:pPr>
      <w:r w:rsidRPr="007D780B">
        <w:t xml:space="preserve">For a real-time response, the Requesting Party may submit requests for verifications either (1) online or (2) through a web services platform that conforms to SSA’s data </w:t>
      </w:r>
      <w:r w:rsidRPr="007D780B">
        <w:lastRenderedPageBreak/>
        <w:t xml:space="preserve">configuration as described in the specifications document provided at </w:t>
      </w:r>
      <w:hyperlink w:history="1" r:id="rId1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Pr="007D780B" w:rsidR="0099487F" w:rsidP="00983B06" w:rsidRDefault="0099487F">
      <w:pPr>
        <w:numPr>
          <w:ilvl w:val="0"/>
          <w:numId w:val="25"/>
        </w:numPr>
        <w:spacing w:before="240"/>
        <w:ind w:left="720"/>
      </w:pPr>
      <w:r w:rsidRPr="007D780B">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Pr="007D780B" w:rsidR="009B4EC1" w:rsidP="009B4EC1" w:rsidRDefault="009B4EC1">
      <w:pPr>
        <w:spacing w:before="240"/>
        <w:rPr>
          <w:b/>
        </w:rPr>
      </w:pPr>
      <w:r w:rsidRPr="007D780B">
        <w:rPr>
          <w:b/>
        </w:rPr>
        <w:t>Annual Mandatory Compliance Review</w:t>
      </w:r>
    </w:p>
    <w:p w:rsidRPr="007D780B" w:rsidR="0099487F" w:rsidP="00983B06" w:rsidRDefault="007E6671">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SSA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rsidR="0099487F">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 xml:space="preserve">SSA factors </w:t>
      </w:r>
      <w:r w:rsidRPr="007D780B">
        <w:t>t</w:t>
      </w:r>
      <w:r w:rsidRPr="007D780B" w:rsidR="0099487F">
        <w:t xml:space="preserve">he cost of the </w:t>
      </w:r>
      <w:r w:rsidRPr="007D780B" w:rsidR="00350986">
        <w:t>c</w:t>
      </w:r>
      <w:r w:rsidRPr="007D780B" w:rsidR="008B7F8C">
        <w:t>ompliance review</w:t>
      </w:r>
      <w:r w:rsidRPr="007D780B">
        <w:t xml:space="preserve"> </w:t>
      </w:r>
      <w:r w:rsidRPr="007D780B" w:rsidR="0099487F">
        <w:t>into the transaction fee.  The CPA’s report will provide an opinion</w:t>
      </w:r>
      <w:r w:rsidRPr="007D780B" w:rsidR="00B13057">
        <w:t xml:space="preserve"> to SSA</w:t>
      </w:r>
      <w:r w:rsidRPr="007D780B" w:rsidR="0099487F">
        <w:t xml:space="preserve"> on the </w:t>
      </w:r>
      <w:r w:rsidRPr="007D780B" w:rsidR="006417B1">
        <w:t xml:space="preserve">Requesting Party’s </w:t>
      </w:r>
      <w:r w:rsidRPr="007D780B" w:rsidR="00AC4648">
        <w:t>A</w:t>
      </w:r>
      <w:r w:rsidRPr="007D780B" w:rsidR="0099487F">
        <w:t>ssertion that it complied with the CBSV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rsidR="0099487F">
        <w:t xml:space="preserve">  </w:t>
      </w:r>
      <w:r w:rsidRPr="007D780B" w:rsidR="00B90AAC">
        <w:t>If SSA does not</w:t>
      </w:r>
      <w:r w:rsidRPr="007D780B" w:rsidR="001E22FE">
        <w:t xml:space="preserve"> deem the results of the compliance review satisfactory, SSA </w:t>
      </w:r>
      <w:r w:rsidRPr="007D780B" w:rsidR="00350986">
        <w:t>reserves</w:t>
      </w:r>
      <w:r w:rsidRPr="007D780B" w:rsidR="001E22FE">
        <w:t xml:space="preserve"> the right to come onsite and perform its own inspection.  </w:t>
      </w:r>
      <w:r w:rsidRPr="007D780B" w:rsidR="001E22FE">
        <w:rPr>
          <w:szCs w:val="28"/>
        </w:rPr>
        <w:t xml:space="preserve">SSA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CBSV program at any time.</w:t>
      </w:r>
    </w:p>
    <w:p w:rsidRPr="007D780B" w:rsidR="004E08C7" w:rsidP="004E08C7" w:rsidRDefault="004E08C7">
      <w:pPr>
        <w:spacing w:before="240"/>
        <w:rPr>
          <w:b/>
        </w:rPr>
      </w:pPr>
      <w:r w:rsidRPr="007D780B">
        <w:rPr>
          <w:b/>
          <w:szCs w:val="28"/>
        </w:rPr>
        <w:t>Fees</w:t>
      </w:r>
    </w:p>
    <w:p w:rsidRPr="007D780B" w:rsidR="00A92619" w:rsidP="00983B06" w:rsidRDefault="00BE0A49">
      <w:pPr>
        <w:numPr>
          <w:ilvl w:val="0"/>
          <w:numId w:val="25"/>
        </w:numPr>
        <w:spacing w:before="240"/>
        <w:ind w:left="720"/>
      </w:pPr>
      <w:r w:rsidRPr="007D780B">
        <w:t xml:space="preserve">The </w:t>
      </w:r>
      <w:r w:rsidRPr="007D780B" w:rsidR="0099487F">
        <w:t>Request</w:t>
      </w:r>
      <w:bookmarkStart w:name="_Hlt446487700" w:id="24"/>
      <w:r w:rsidRPr="007D780B" w:rsidR="0099487F">
        <w:t>i</w:t>
      </w:r>
      <w:bookmarkEnd w:id="24"/>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Pr="007D780B" w:rsidR="00F531A9">
        <w:t xml:space="preserve">in </w:t>
      </w:r>
      <w:r w:rsidRPr="007D780B" w:rsidR="0099487F">
        <w:t xml:space="preserve">advance </w:t>
      </w:r>
      <w:r w:rsidRPr="007D780B" w:rsidR="00A92619">
        <w:t xml:space="preserve">and make advance </w:t>
      </w:r>
      <w:r w:rsidRPr="007D780B" w:rsidR="0099487F">
        <w:t xml:space="preserve">payment of estimated transaction fees for the current fiscal year prior to </w:t>
      </w:r>
      <w:r w:rsidRPr="007D780B" w:rsidR="00B13057">
        <w:t>submitting</w:t>
      </w:r>
      <w:r w:rsidRPr="007D780B" w:rsidR="0099487F">
        <w:t xml:space="preserve"> any request for verificat</w:t>
      </w:r>
      <w:r w:rsidRPr="007D780B" w:rsidR="00A92619">
        <w:t xml:space="preserve">ion under this User Agreement.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previous fiscal year obligations before it uses CBSV</w:t>
      </w:r>
      <w:r w:rsidRPr="007D780B" w:rsidR="00A92619">
        <w:t xml:space="preserve"> for the following fiscal year.  The Requesting Party may submit </w:t>
      </w:r>
      <w:r w:rsidRPr="007D780B" w:rsidR="003779DC">
        <w:t xml:space="preserve">a </w:t>
      </w:r>
      <w:r w:rsidRPr="007D780B" w:rsidR="00A92619">
        <w:t xml:space="preserve">request </w:t>
      </w:r>
      <w:r w:rsidRPr="007D780B" w:rsidR="003779DC">
        <w:t xml:space="preserve">to </w:t>
      </w:r>
      <w:r w:rsidRPr="007D780B" w:rsidR="00A92619">
        <w:t xml:space="preserve">SSA to make quarterly installments of advance payments.  The Requesting Party </w:t>
      </w:r>
      <w:r w:rsidRPr="007D780B" w:rsidR="00B90AAC">
        <w:t>must</w:t>
      </w:r>
      <w:r w:rsidRPr="007D780B" w:rsidR="00A92619">
        <w:t xml:space="preserve"> email the request</w:t>
      </w:r>
      <w:r w:rsidRPr="007D780B" w:rsidR="008B7F8C">
        <w:t>, along with its agreement number,</w:t>
      </w:r>
      <w:r w:rsidRPr="007D780B" w:rsidR="00A92619">
        <w:t xml:space="preserve"> to </w:t>
      </w:r>
      <w:hyperlink w:history="1" r:id="rId12">
        <w:r w:rsidRPr="007D780B" w:rsidR="00A92619">
          <w:rPr>
            <w:rStyle w:val="Hyperlink"/>
          </w:rPr>
          <w:t>SSA.CBSV@ssa.gov</w:t>
        </w:r>
      </w:hyperlink>
      <w:r w:rsidRPr="007D780B" w:rsidR="00A92619">
        <w:t xml:space="preserve">. </w:t>
      </w:r>
    </w:p>
    <w:p w:rsidRPr="007D780B" w:rsidR="004E08C7" w:rsidP="004E08C7" w:rsidRDefault="004E08C7">
      <w:pPr>
        <w:spacing w:before="240"/>
        <w:rPr>
          <w:b/>
        </w:rPr>
      </w:pPr>
      <w:r w:rsidRPr="007D780B">
        <w:rPr>
          <w:b/>
        </w:rPr>
        <w:t>Actions and Responsibilities</w:t>
      </w:r>
    </w:p>
    <w:p w:rsidRPr="007D780B" w:rsidR="0099487F" w:rsidP="00983B06" w:rsidRDefault="00BE0A49">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99487F">
        <w:t xml:space="preserve"> ensure that its </w:t>
      </w:r>
      <w:r w:rsidRPr="007D780B" w:rsidR="005576CB">
        <w:t>RCO</w:t>
      </w:r>
      <w:r w:rsidRPr="007D780B" w:rsidR="0099487F">
        <w:t xml:space="preserve"> carr</w:t>
      </w:r>
      <w:r w:rsidRPr="007D780B" w:rsidR="000C1E87">
        <w:t>ies</w:t>
      </w:r>
      <w:r w:rsidRPr="007D780B" w:rsidR="0099487F">
        <w:t xml:space="preserve"> out the following actions and responsibilities:</w:t>
      </w:r>
    </w:p>
    <w:p w:rsidRPr="007D780B" w:rsidR="004B7603" w:rsidP="00983B06" w:rsidRDefault="004B7603">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SSA will mail a one-time activation code to the </w:t>
      </w:r>
      <w:r w:rsidRPr="007D780B" w:rsidR="005576CB">
        <w:rPr>
          <w:color w:val="000000"/>
        </w:rPr>
        <w:t>RCO</w:t>
      </w:r>
      <w:r w:rsidRPr="007D780B">
        <w:rPr>
          <w:color w:val="000000"/>
        </w:rPr>
        <w:t xml:space="preserve">.  </w:t>
      </w:r>
      <w:r w:rsidRPr="007D780B" w:rsidR="008F2381">
        <w:rPr>
          <w:color w:val="000000"/>
        </w:rPr>
        <w:t xml:space="preserve">SSA mails the activation code to the RCO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in order to complete the registration process and to </w:t>
      </w:r>
      <w:r w:rsidRPr="007D780B" w:rsidR="00197F56">
        <w:rPr>
          <w:color w:val="000000"/>
        </w:rPr>
        <w:t>activate</w:t>
      </w:r>
      <w:r w:rsidRPr="007D780B">
        <w:rPr>
          <w:color w:val="000000"/>
        </w:rPr>
        <w:t xml:space="preserve"> access to CBSV services.  </w:t>
      </w:r>
      <w:r w:rsidRPr="007D780B" w:rsidR="00AF0990">
        <w:rPr>
          <w:color w:val="000000"/>
        </w:rPr>
        <w:t xml:space="preserve">Each </w:t>
      </w:r>
      <w:r w:rsidRPr="007D780B" w:rsidR="008F034F">
        <w:rPr>
          <w:color w:val="000000"/>
        </w:rPr>
        <w:t xml:space="preserve">Authorized User must login to BSO and enter the </w:t>
      </w:r>
      <w:r w:rsidRPr="007D780B" w:rsidR="000669A6">
        <w:rPr>
          <w:color w:val="000000"/>
        </w:rPr>
        <w:t>a</w:t>
      </w:r>
      <w:r w:rsidRPr="007D780B" w:rsidR="008F034F">
        <w:rPr>
          <w:color w:val="000000"/>
        </w:rPr>
        <w:t>ctivation code in order to activate online services</w:t>
      </w:r>
      <w:r w:rsidRPr="007D780B" w:rsidR="006257A4">
        <w:rPr>
          <w:color w:val="000000"/>
        </w:rPr>
        <w:t xml:space="preserve">, and follow the pre-registration process described in the </w:t>
      </w:r>
      <w:hyperlink w:history="1" r:id="rId13">
        <w:r w:rsidRPr="007D780B" w:rsidR="006257A4">
          <w:rPr>
            <w:rStyle w:val="Hyperlink"/>
          </w:rPr>
          <w:t>CBSV User Guide</w:t>
        </w:r>
      </w:hyperlink>
      <w:r w:rsidRPr="007D780B" w:rsidR="002D4F9A">
        <w:rPr>
          <w:color w:val="000000"/>
        </w:rPr>
        <w:t>.</w:t>
      </w:r>
    </w:p>
    <w:p w:rsidRPr="007D780B" w:rsidR="004B7603" w:rsidP="00983B06" w:rsidRDefault="005010B2">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SSA will mail a one-time activation code to the </w:t>
      </w:r>
      <w:r w:rsidRPr="007D780B" w:rsidR="00AC6C02">
        <w:rPr>
          <w:color w:val="000000"/>
        </w:rPr>
        <w:t>RCO</w:t>
      </w:r>
      <w:r w:rsidRPr="007D780B">
        <w:rPr>
          <w:color w:val="000000"/>
        </w:rPr>
        <w:t>.  T</w:t>
      </w:r>
      <w:r w:rsidRPr="007D780B" w:rsidR="004B7603">
        <w:rPr>
          <w:color w:val="000000"/>
        </w:rPr>
        <w:t xml:space="preserve">he </w:t>
      </w:r>
      <w:r w:rsidRPr="007D780B" w:rsidR="00AC6C02">
        <w:rPr>
          <w:color w:val="000000"/>
        </w:rPr>
        <w:t>RCO</w:t>
      </w:r>
      <w:r w:rsidRPr="007D780B" w:rsidR="004B7603">
        <w:rPr>
          <w:color w:val="000000"/>
        </w:rPr>
        <w:t xml:space="preserve"> </w:t>
      </w:r>
      <w:r w:rsidRPr="007D780B" w:rsidR="00350986">
        <w:rPr>
          <w:color w:val="000000"/>
        </w:rPr>
        <w:t>must</w:t>
      </w:r>
      <w:r w:rsidRPr="007D780B" w:rsidR="004B7603">
        <w:rPr>
          <w:color w:val="000000"/>
        </w:rPr>
        <w:t xml:space="preserve"> provide his </w:t>
      </w:r>
      <w:r w:rsidRPr="007D780B" w:rsidR="00C03D6C">
        <w:rPr>
          <w:color w:val="000000"/>
        </w:rPr>
        <w:t>or an</w:t>
      </w:r>
      <w:r w:rsidRPr="007D780B" w:rsidR="004B7603">
        <w:rPr>
          <w:color w:val="000000"/>
        </w:rPr>
        <w:t>other Authorized User’</w:t>
      </w:r>
      <w:r w:rsidRPr="007D780B" w:rsidR="00ED77CA">
        <w:rPr>
          <w:color w:val="000000"/>
        </w:rPr>
        <w:t>s</w:t>
      </w:r>
      <w:r w:rsidRPr="007D780B" w:rsidR="004B7603">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sidR="004B7603">
        <w:rPr>
          <w:color w:val="000000"/>
        </w:rPr>
        <w:t xml:space="preserve"> will be the representative Authorized User </w:t>
      </w:r>
      <w:r w:rsidRPr="007D780B" w:rsidR="004B7603">
        <w:rPr>
          <w:color w:val="000000"/>
        </w:rPr>
        <w:lastRenderedPageBreak/>
        <w:t>for the Requesting Party when</w:t>
      </w:r>
      <w:r w:rsidRPr="007D780B" w:rsidR="000669A6">
        <w:rPr>
          <w:color w:val="000000"/>
        </w:rPr>
        <w:t xml:space="preserve"> using the Web S</w:t>
      </w:r>
      <w:r w:rsidRPr="007D780B" w:rsidR="004B7603">
        <w:rPr>
          <w:color w:val="000000"/>
        </w:rPr>
        <w:t xml:space="preserve">ervice and </w:t>
      </w:r>
      <w:r w:rsidRPr="007D780B" w:rsidR="00350986">
        <w:rPr>
          <w:color w:val="000000"/>
        </w:rPr>
        <w:t>must</w:t>
      </w:r>
      <w:r w:rsidRPr="007D780B" w:rsidR="004B7603">
        <w:rPr>
          <w:color w:val="000000"/>
        </w:rPr>
        <w:t xml:space="preserve"> follow the registration process described in the </w:t>
      </w:r>
      <w:hyperlink w:history="1" r:id="rId14">
        <w:r w:rsidRPr="007D780B" w:rsidR="004B7603">
          <w:rPr>
            <w:rStyle w:val="Hyperlink"/>
          </w:rPr>
          <w:t>CBS</w:t>
        </w:r>
        <w:r w:rsidRPr="007D780B" w:rsidR="004B7603">
          <w:rPr>
            <w:rStyle w:val="Hyperlink"/>
          </w:rPr>
          <w:t>V</w:t>
        </w:r>
        <w:r w:rsidRPr="007D780B" w:rsidR="004B7603">
          <w:rPr>
            <w:rStyle w:val="Hyperlink"/>
          </w:rPr>
          <w:t xml:space="preserve"> </w:t>
        </w:r>
        <w:r w:rsidRPr="007D780B" w:rsidR="004B7603">
          <w:rPr>
            <w:rStyle w:val="Hyperlink"/>
          </w:rPr>
          <w:t>U</w:t>
        </w:r>
        <w:r w:rsidRPr="007D780B" w:rsidR="004B7603">
          <w:rPr>
            <w:rStyle w:val="Hyperlink"/>
          </w:rPr>
          <w:t>ser Guide</w:t>
        </w:r>
      </w:hyperlink>
      <w:r w:rsidRPr="007D780B" w:rsidR="004B7603">
        <w:rPr>
          <w:color w:val="000000"/>
        </w:rPr>
        <w:t xml:space="preserve">. </w:t>
      </w:r>
    </w:p>
    <w:p w:rsidRPr="007D780B" w:rsidR="0099487F" w:rsidP="00983B06" w:rsidRDefault="00BE0A49">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sidR="0099487F">
        <w:rPr>
          <w:color w:val="000000"/>
        </w:rPr>
        <w:t>, jointly and on behalf of the Requesting Party</w:t>
      </w:r>
      <w:r w:rsidRPr="007D780B" w:rsidR="008F2381">
        <w:rPr>
          <w:color w:val="000000"/>
        </w:rPr>
        <w:t>,</w:t>
      </w:r>
      <w:r w:rsidRPr="007D780B" w:rsidR="0099487F">
        <w:rPr>
          <w:color w:val="000000"/>
        </w:rPr>
        <w:t xml:space="preserve"> </w:t>
      </w:r>
      <w:r w:rsidRPr="007D780B" w:rsidR="00350986">
        <w:rPr>
          <w:color w:val="000000"/>
        </w:rPr>
        <w:t>must</w:t>
      </w:r>
      <w:r w:rsidRPr="007D780B" w:rsidR="0099487F">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CBSV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sidR="0099487F">
        <w:rPr>
          <w:color w:val="000000"/>
        </w:rPr>
        <w:t xml:space="preserve"> audit trail.</w:t>
      </w:r>
    </w:p>
    <w:p w:rsidRPr="007D780B" w:rsidR="004B7603" w:rsidP="00983B06" w:rsidRDefault="00ED77CA">
      <w:pPr>
        <w:numPr>
          <w:ilvl w:val="0"/>
          <w:numId w:val="19"/>
        </w:numPr>
        <w:autoSpaceDE w:val="0"/>
        <w:autoSpaceDN w:val="0"/>
        <w:adjustRightInd w:val="0"/>
        <w:spacing w:before="240"/>
        <w:ind w:left="1080"/>
        <w:rPr>
          <w:color w:val="000000"/>
        </w:rPr>
      </w:pPr>
      <w:r w:rsidRPr="007D780B">
        <w:rPr>
          <w:color w:val="000000"/>
        </w:rPr>
        <w:t xml:space="preserve">Each </w:t>
      </w:r>
      <w:r w:rsidRPr="007D780B" w:rsidR="004B7603">
        <w:rPr>
          <w:color w:val="000000"/>
        </w:rPr>
        <w:t xml:space="preserve">Authorized </w:t>
      </w:r>
      <w:r w:rsidRPr="007D780B" w:rsidR="00FA4DB0">
        <w:rPr>
          <w:color w:val="000000"/>
        </w:rPr>
        <w:t>User</w:t>
      </w:r>
      <w:r w:rsidRPr="007D780B">
        <w:rPr>
          <w:color w:val="000000"/>
        </w:rPr>
        <w:t xml:space="preserve"> is</w:t>
      </w:r>
      <w:r w:rsidRPr="007D780B" w:rsidR="004B7603">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sidR="004B7603">
        <w:rPr>
          <w:color w:val="000000"/>
        </w:rPr>
        <w:t xml:space="preserve">and password. </w:t>
      </w:r>
      <w:r w:rsidRPr="007D780B" w:rsidR="00FA4DB0">
        <w:rPr>
          <w:color w:val="000000"/>
        </w:rPr>
        <w:t xml:space="preserve"> </w:t>
      </w:r>
      <w:r w:rsidRPr="007D780B" w:rsidR="004B7603">
        <w:rPr>
          <w:color w:val="000000"/>
        </w:rPr>
        <w:t xml:space="preserve">Online passwords expire every 90 days; web service passwords expire after 1 calendar year. </w:t>
      </w:r>
      <w:r w:rsidRPr="007D780B" w:rsidR="00FA4DB0">
        <w:rPr>
          <w:color w:val="000000"/>
        </w:rPr>
        <w:t xml:space="preserve"> </w:t>
      </w:r>
      <w:r w:rsidRPr="007D780B" w:rsidR="004B7603">
        <w:rPr>
          <w:color w:val="000000"/>
        </w:rPr>
        <w:t>SSA does not send out reminders</w:t>
      </w:r>
      <w:r w:rsidRPr="007D780B" w:rsidR="00197F56">
        <w:rPr>
          <w:color w:val="000000"/>
        </w:rPr>
        <w:t xml:space="preserve"> to update passwords</w:t>
      </w:r>
      <w:r w:rsidRPr="007D780B" w:rsidR="004B7603">
        <w:rPr>
          <w:color w:val="000000"/>
        </w:rPr>
        <w:t>.</w:t>
      </w:r>
    </w:p>
    <w:p w:rsidRPr="007D780B" w:rsidR="0099487F" w:rsidP="00983B06" w:rsidRDefault="006417B1">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99487F">
        <w:t xml:space="preserve"> ensure that any Principal to whom </w:t>
      </w:r>
      <w:r w:rsidRPr="007D780B" w:rsidR="00BE0A49">
        <w:t xml:space="preserve">the </w:t>
      </w:r>
      <w:r w:rsidRPr="007D780B" w:rsidR="0099487F">
        <w:t>Requesting Party</w:t>
      </w:r>
      <w:r w:rsidRPr="007D780B" w:rsidR="000E6CCB">
        <w:t xml:space="preserve"> </w:t>
      </w:r>
      <w:r w:rsidRPr="007D780B" w:rsidR="0099487F">
        <w:t>discloses</w:t>
      </w:r>
      <w:r w:rsidRPr="007D780B" w:rsidR="000E6CCB">
        <w:t xml:space="preserve"> verification results </w:t>
      </w:r>
      <w:r w:rsidRPr="007D780B" w:rsidR="0099487F">
        <w:t xml:space="preserve">acknowledges and agrees to comply with all of the requirements, as applicable, under this User Agreement via a contractual relationship the Requesting Party establishes with the Principal as outlined in </w:t>
      </w:r>
      <w:r w:rsidRPr="007D780B" w:rsidR="00E62D97">
        <w:t>Attachment F</w:t>
      </w:r>
      <w:r w:rsidRPr="007D780B" w:rsidR="0099487F">
        <w:t>.</w:t>
      </w:r>
    </w:p>
    <w:p w:rsidRPr="007D780B" w:rsidR="00076A26" w:rsidP="00076A26" w:rsidRDefault="0099487F">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technical and physical safeguards required to protect the information from improper disclosure.  All confidential information must be stored in an area that is physically safe from unauthorized access</w:t>
      </w:r>
      <w:r w:rsidRPr="007D780B" w:rsidR="004B7603">
        <w:t xml:space="preserve"> at all times</w:t>
      </w:r>
      <w:r w:rsidRPr="007D780B">
        <w:t>.</w:t>
      </w:r>
      <w:r w:rsidRPr="007D780B" w:rsidR="00D23861">
        <w:t xml:space="preserve">  Confidential information includes access to the CBSV service, forms and passwords.</w:t>
      </w:r>
    </w:p>
    <w:p w:rsidRPr="007D780B" w:rsidR="00076A26" w:rsidP="00076A26" w:rsidRDefault="00076A26">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CBSV either through the online service or the web service.  </w:t>
      </w:r>
    </w:p>
    <w:p w:rsidRPr="007D780B" w:rsidR="004E08C7" w:rsidP="004E08C7" w:rsidRDefault="004E08C7">
      <w:pPr>
        <w:numPr>
          <w:ilvl w:val="0"/>
          <w:numId w:val="25"/>
        </w:numPr>
        <w:spacing w:before="240"/>
        <w:ind w:left="720"/>
      </w:pPr>
      <w:r w:rsidRPr="007D780B">
        <w:t xml:space="preserve">Each Authorized User must certify to SSA that:  (i) he or she </w:t>
      </w:r>
      <w:r w:rsidRPr="007D780B" w:rsidR="00350986">
        <w:t>must</w:t>
      </w:r>
      <w:r w:rsidRPr="007D780B">
        <w:t xml:space="preserve"> submit verification requests to SSA only when he or she has information, knowledge, or a reasonable belief that the requests are supported by the requisite Consent Forms; and (ii) he or she is aware that any verification request submitted to SSA without the requisite Consent Form is subject to legal penalties and could lead to termination of this User Agreement.  </w:t>
      </w:r>
    </w:p>
    <w:p w:rsidRPr="007D780B" w:rsidR="00D7186D" w:rsidP="00983B06" w:rsidRDefault="00D7186D">
      <w:pPr>
        <w:numPr>
          <w:ilvl w:val="0"/>
          <w:numId w:val="25"/>
        </w:numPr>
        <w:spacing w:before="240"/>
        <w:ind w:left="720"/>
      </w:pPr>
      <w:r w:rsidRPr="007D780B">
        <w:t>The Requesting Party must use the External Testing Environment to test verifications through the web service channel.  SSA does not offer a test environment for the online service channel.</w:t>
      </w:r>
    </w:p>
    <w:p w:rsidRPr="007D780B" w:rsidR="0099487F" w:rsidP="00983B06" w:rsidRDefault="00F81DD4">
      <w:pPr>
        <w:numPr>
          <w:ilvl w:val="0"/>
          <w:numId w:val="25"/>
        </w:numPr>
        <w:spacing w:before="240"/>
        <w:ind w:left="720"/>
      </w:pPr>
      <w:r w:rsidRPr="007D780B">
        <w:t>With respect to a</w:t>
      </w:r>
      <w:r w:rsidRPr="007D780B" w:rsidR="004B7603">
        <w:t xml:space="preserve">dvertising, the </w:t>
      </w:r>
      <w:r w:rsidRPr="007D780B" w:rsidR="0099487F">
        <w:t>Requesting Party acknowledges the following</w:t>
      </w:r>
    </w:p>
    <w:p w:rsidRPr="007D780B" w:rsidR="0099487F" w:rsidP="00983B06" w:rsidRDefault="0099487F">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end"/>
      </w:r>
      <w:r w:rsidRPr="007D780B">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Pr="007D780B" w:rsidR="0099487F" w:rsidP="00983B06" w:rsidRDefault="00091F14">
      <w:pPr>
        <w:numPr>
          <w:ilvl w:val="0"/>
          <w:numId w:val="20"/>
        </w:numPr>
        <w:spacing w:before="240"/>
        <w:ind w:left="1080"/>
      </w:pPr>
      <w:r w:rsidRPr="007D780B">
        <w:lastRenderedPageBreak/>
        <w:t xml:space="preserve">The </w:t>
      </w:r>
      <w:r w:rsidRPr="007D780B" w:rsidR="00C65DC3">
        <w:t>Requesting Party</w:t>
      </w:r>
      <w:r w:rsidRPr="007D780B" w:rsidR="0099487F">
        <w:t xml:space="preserve"> or any of its Principals is specifically prohibited from </w:t>
      </w:r>
      <w:r w:rsidRPr="007D780B" w:rsidR="00A86EE6">
        <w:t xml:space="preserve">using </w:t>
      </w:r>
      <w:r w:rsidRPr="007D780B" w:rsidR="0099487F">
        <w:t xml:space="preserve">the words “Social Security” or other CBSV program-related words, acronyms, emblems and symbols in connection with an advertisement for “identity verification.”  </w:t>
      </w:r>
    </w:p>
    <w:p w:rsidRPr="007D780B" w:rsidR="00FB6D86" w:rsidP="00B90AAC" w:rsidRDefault="00091F14">
      <w:pPr>
        <w:pStyle w:val="Footer"/>
        <w:numPr>
          <w:ilvl w:val="0"/>
          <w:numId w:val="20"/>
        </w:numPr>
        <w:tabs>
          <w:tab w:val="clear" w:pos="4320"/>
          <w:tab w:val="clear" w:pos="8640"/>
        </w:tabs>
        <w:spacing w:before="240"/>
        <w:ind w:left="1080"/>
      </w:pPr>
      <w:r w:rsidRPr="007D780B">
        <w:rPr>
          <w:lang w:val="en-US"/>
        </w:rPr>
        <w:t xml:space="preserve">The </w:t>
      </w:r>
      <w:r w:rsidRPr="007D780B" w:rsidR="00B90AAC">
        <w:t>Requesting Party or any of its Principals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Pr="007D780B" w:rsidR="00FB6D86" w:rsidP="00803E15" w:rsidRDefault="00FB6D86">
      <w:pPr>
        <w:pStyle w:val="Footer"/>
        <w:tabs>
          <w:tab w:val="clear" w:pos="4320"/>
          <w:tab w:val="clear" w:pos="8640"/>
        </w:tabs>
        <w:ind w:left="720"/>
      </w:pPr>
    </w:p>
    <w:p w:rsidRPr="007D780B" w:rsidR="00C44ADF" w:rsidP="000D5155" w:rsidRDefault="0099487F">
      <w:pPr>
        <w:pStyle w:val="Heading2"/>
        <w:numPr>
          <w:ilvl w:val="0"/>
          <w:numId w:val="15"/>
        </w:numPr>
        <w:spacing w:before="0" w:after="0"/>
        <w:ind w:left="360"/>
        <w:rPr>
          <w:rFonts w:ascii="Times New Roman" w:hAnsi="Times New Roman" w:cs="Times New Roman"/>
          <w:b w:val="0"/>
          <w:i w:val="0"/>
          <w:sz w:val="24"/>
          <w:szCs w:val="24"/>
        </w:rPr>
      </w:pPr>
      <w:bookmarkStart w:name="_Toc493861768" w:id="25"/>
      <w:bookmarkStart w:name="_Toc448206775" w:id="26"/>
      <w:bookmarkStart w:name="_Toc22716514" w:id="27"/>
      <w:r w:rsidRPr="007D780B">
        <w:rPr>
          <w:rFonts w:ascii="Times New Roman" w:hAnsi="Times New Roman" w:cs="Times New Roman"/>
          <w:b w:val="0"/>
          <w:i w:val="0"/>
          <w:sz w:val="24"/>
          <w:szCs w:val="24"/>
        </w:rPr>
        <w:t>SSA Responsibilities</w:t>
      </w:r>
      <w:bookmarkEnd w:id="25"/>
      <w:bookmarkEnd w:id="26"/>
      <w:bookmarkEnd w:id="27"/>
    </w:p>
    <w:p w:rsidRPr="007D780B" w:rsidR="0099487F" w:rsidP="00983B06" w:rsidRDefault="0099487F">
      <w:pPr>
        <w:pStyle w:val="Footer"/>
        <w:numPr>
          <w:ilvl w:val="0"/>
          <w:numId w:val="16"/>
        </w:numPr>
        <w:tabs>
          <w:tab w:val="clear" w:pos="4320"/>
          <w:tab w:val="clear" w:pos="8640"/>
        </w:tabs>
        <w:spacing w:before="240"/>
      </w:pPr>
      <w:r w:rsidRPr="007D780B">
        <w:t xml:space="preserve">SSA will compare the information provided in the Requesting Party’s verification request with the information in SSA’s Master File of SSN Holders and provide verification results in </w:t>
      </w:r>
      <w:r w:rsidRPr="007D780B" w:rsidR="00C65DC3">
        <w:rPr>
          <w:lang w:val="en-US"/>
        </w:rPr>
        <w:t xml:space="preserve">an </w:t>
      </w:r>
      <w:r w:rsidRPr="007D780B">
        <w:t xml:space="preserve">appropriate format and method. </w:t>
      </w:r>
    </w:p>
    <w:p w:rsidRPr="007D780B" w:rsidR="0099487F" w:rsidP="00983B06" w:rsidRDefault="0099487F">
      <w:pPr>
        <w:pStyle w:val="Footer"/>
        <w:widowControl w:val="0"/>
        <w:numPr>
          <w:ilvl w:val="0"/>
          <w:numId w:val="16"/>
        </w:numPr>
        <w:tabs>
          <w:tab w:val="clear" w:pos="4320"/>
          <w:tab w:val="clear" w:pos="8640"/>
        </w:tabs>
        <w:spacing w:before="240"/>
        <w:rPr>
          <w:bCs/>
          <w:color w:val="000000"/>
        </w:rPr>
      </w:pPr>
      <w:r w:rsidRPr="007D780B">
        <w:rPr>
          <w:color w:val="000000"/>
        </w:rPr>
        <w:t xml:space="preserve">SSA will review CBSV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SSA,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Pr="007D780B" w:rsidR="0099487F" w:rsidP="00983B06" w:rsidRDefault="0099487F">
      <w:pPr>
        <w:pStyle w:val="Footer"/>
        <w:numPr>
          <w:ilvl w:val="0"/>
          <w:numId w:val="16"/>
        </w:numPr>
        <w:tabs>
          <w:tab w:val="clear" w:pos="4320"/>
          <w:tab w:val="clear" w:pos="8640"/>
        </w:tabs>
        <w:spacing w:before="240"/>
      </w:pPr>
      <w:r w:rsidRPr="007D780B">
        <w:t xml:space="preserve">SSA will </w:t>
      </w:r>
      <w:r w:rsidRPr="007D780B" w:rsidR="00C65DC3">
        <w:rPr>
          <w:lang w:val="en-US"/>
        </w:rPr>
        <w:t>send low balance reminders to the Requesting Party</w:t>
      </w:r>
      <w:r w:rsidRPr="007D780B">
        <w:t>.</w:t>
      </w:r>
    </w:p>
    <w:p w:rsidRPr="007D780B" w:rsidR="004E38D1" w:rsidP="00983B06" w:rsidRDefault="004E38D1">
      <w:pPr>
        <w:pStyle w:val="Footer"/>
        <w:numPr>
          <w:ilvl w:val="0"/>
          <w:numId w:val="16"/>
        </w:numPr>
        <w:tabs>
          <w:tab w:val="clear" w:pos="4320"/>
          <w:tab w:val="clear" w:pos="8640"/>
        </w:tabs>
        <w:spacing w:before="240"/>
      </w:pPr>
      <w:r w:rsidRPr="007D780B">
        <w:rPr>
          <w:lang w:val="en-US"/>
        </w:rPr>
        <w:t xml:space="preserve">SSA will make every attempt to provide advanced notification of planned outages. These notices will be posted on the CBSV website and the CBSV staff will send an email to the </w:t>
      </w:r>
      <w:r w:rsidRPr="007D780B" w:rsidR="0046721E">
        <w:rPr>
          <w:lang w:val="en-US"/>
        </w:rPr>
        <w:t>Requesting Party contact</w:t>
      </w:r>
      <w:r w:rsidRPr="007D780B">
        <w:rPr>
          <w:lang w:val="en-US"/>
        </w:rPr>
        <w:t xml:space="preserve"> listed in this agreement.</w:t>
      </w:r>
    </w:p>
    <w:p w:rsidRPr="001D56BD" w:rsidR="001D56BD" w:rsidP="004E08C7" w:rsidRDefault="00F43892">
      <w:pPr>
        <w:pStyle w:val="Footer"/>
        <w:numPr>
          <w:ilvl w:val="0"/>
          <w:numId w:val="16"/>
        </w:numPr>
        <w:tabs>
          <w:tab w:val="clear" w:pos="4320"/>
          <w:tab w:val="clear" w:pos="8640"/>
        </w:tabs>
        <w:spacing w:before="240"/>
        <w:rPr>
          <w:b/>
        </w:rPr>
      </w:pPr>
      <w:r w:rsidRPr="007D780B">
        <w:rPr>
          <w:lang w:val="en-US"/>
        </w:rPr>
        <w:t xml:space="preserve">SSA will provide an </w:t>
      </w:r>
      <w:r w:rsidRPr="007D780B" w:rsidR="00D23861">
        <w:rPr>
          <w:lang w:val="en-US"/>
        </w:rPr>
        <w:t xml:space="preserve">External Testing Environment for use during web service development and troubleshooting technical issues.  </w:t>
      </w:r>
      <w:r w:rsidRPr="007D780B" w:rsidR="0022127B">
        <w:rPr>
          <w:lang w:val="en-US"/>
        </w:rPr>
        <w:t>SSA does</w:t>
      </w:r>
      <w:r w:rsidRPr="007D780B" w:rsidR="00D23861">
        <w:rPr>
          <w:lang w:val="en-US"/>
        </w:rPr>
        <w:t xml:space="preserve"> not offer a testing environment for online service users. </w:t>
      </w:r>
      <w:r w:rsidRPr="007D780B" w:rsidR="004E38D1">
        <w:rPr>
          <w:lang w:val="en-US"/>
        </w:rPr>
        <w:t xml:space="preserve"> </w:t>
      </w:r>
    </w:p>
    <w:p w:rsidRPr="007D780B" w:rsidR="004E08C7" w:rsidP="001D56BD" w:rsidRDefault="004E38D1">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CBSV production environment. </w:t>
      </w:r>
      <w:r w:rsidR="001D56BD">
        <w:rPr>
          <w:b/>
          <w:lang w:val="en-US"/>
        </w:rPr>
        <w:t xml:space="preserve"> Testing in the production environment may lead to suspension of CBSV services.</w:t>
      </w:r>
    </w:p>
    <w:p w:rsidRPr="007D780B" w:rsidR="004E08C7" w:rsidP="004E08C7" w:rsidRDefault="004E08C7">
      <w:pPr>
        <w:pStyle w:val="Footer"/>
        <w:numPr>
          <w:ilvl w:val="0"/>
          <w:numId w:val="16"/>
        </w:numPr>
        <w:tabs>
          <w:tab w:val="clear" w:pos="4320"/>
          <w:tab w:val="clear" w:pos="8640"/>
        </w:tabs>
        <w:spacing w:before="240"/>
      </w:pPr>
      <w:r w:rsidRPr="007D780B">
        <w:t xml:space="preserve">SSA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Pr="007D780B" w:rsidR="004E08C7" w:rsidP="004E08C7" w:rsidRDefault="004E08C7">
      <w:pPr>
        <w:pStyle w:val="Footer"/>
        <w:numPr>
          <w:ilvl w:val="0"/>
          <w:numId w:val="16"/>
        </w:numPr>
        <w:tabs>
          <w:tab w:val="clear" w:pos="4320"/>
          <w:tab w:val="clear" w:pos="8640"/>
        </w:tabs>
        <w:spacing w:before="240"/>
      </w:pPr>
      <w:r w:rsidRPr="007D780B">
        <w:t>At any time, SSA may complete unscheduled reviews of Consent Forms by requiring the Requesting Party to produce a random sample of Consent Forms connected with verification requests submitted by the Requesting Party.</w:t>
      </w:r>
    </w:p>
    <w:p w:rsidRPr="007D780B" w:rsidR="00FF7B3A" w:rsidP="00220B2E" w:rsidRDefault="00FF7B3A">
      <w:pPr>
        <w:jc w:val="right"/>
      </w:pPr>
    </w:p>
    <w:p w:rsidRPr="007D780B" w:rsidR="0099487F" w:rsidP="00983B06" w:rsidRDefault="0099487F">
      <w:pPr>
        <w:pStyle w:val="Heading1"/>
        <w:numPr>
          <w:ilvl w:val="0"/>
          <w:numId w:val="6"/>
        </w:numPr>
        <w:rPr>
          <w:b/>
        </w:rPr>
      </w:pPr>
      <w:bookmarkStart w:name="_Toc493861769" w:id="28"/>
      <w:bookmarkStart w:name="_Toc448206776" w:id="29"/>
      <w:bookmarkStart w:name="_Toc22716515" w:id="30"/>
      <w:r w:rsidRPr="007D780B">
        <w:rPr>
          <w:b/>
        </w:rPr>
        <w:t>Consent</w:t>
      </w:r>
      <w:bookmarkEnd w:id="28"/>
      <w:bookmarkEnd w:id="29"/>
      <w:bookmarkEnd w:id="30"/>
    </w:p>
    <w:p w:rsidRPr="007D780B" w:rsidR="00FB6D86" w:rsidP="00803E15" w:rsidRDefault="00FB6D86">
      <w:pPr>
        <w:rPr>
          <w:lang w:val="x-none"/>
        </w:rPr>
      </w:pPr>
    </w:p>
    <w:p w:rsidRPr="007D780B" w:rsidR="0099487F" w:rsidP="00C44ADF" w:rsidRDefault="0099487F">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 xml:space="preserve">SSA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 xml:space="preserve">codes, and </w:t>
      </w:r>
      <w:r w:rsidRPr="007D780B" w:rsidR="000A4A8D">
        <w:rPr>
          <w:b/>
        </w:rPr>
        <w:lastRenderedPageBreak/>
        <w:t>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Pr="007D780B" w:rsidR="00FB6D86" w:rsidP="00C44ADF" w:rsidRDefault="00FB6D86"/>
    <w:p w:rsidRPr="007D780B" w:rsidR="0006503A" w:rsidP="00803E15" w:rsidRDefault="0099487F">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rsidR="0006503A">
        <w:t xml:space="preserve">  </w:t>
      </w:r>
      <w:r w:rsidRPr="007D780B" w:rsidR="0046721E">
        <w:rPr>
          <w:b/>
        </w:rPr>
        <w:t xml:space="preserve">Please Note:  </w:t>
      </w:r>
      <w:r w:rsidRPr="007D780B" w:rsidR="008B6903">
        <w:rPr>
          <w:b/>
        </w:rPr>
        <w:t>SSA</w:t>
      </w:r>
      <w:r w:rsidRPr="007D780B" w:rsidR="0006503A">
        <w:rPr>
          <w:b/>
        </w:rPr>
        <w:t xml:space="preserve"> does not recognize Power of Attorney for consent purposes.</w:t>
      </w:r>
    </w:p>
    <w:p w:rsidRPr="007D780B" w:rsidR="00FB6D86" w:rsidP="00803E15" w:rsidRDefault="00FB6D86"/>
    <w:p w:rsidRPr="007D780B" w:rsidR="0046721E" w:rsidP="00803E15" w:rsidRDefault="0099487F">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8F034F">
        <w:t>signature</w:t>
      </w:r>
      <w:r w:rsidRPr="007D780B">
        <w:t>, and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Pr="007D780B" w:rsidR="0046721E" w:rsidP="00803E15" w:rsidRDefault="0046721E">
      <w:pPr>
        <w:rPr>
          <w:b/>
        </w:rPr>
      </w:pPr>
    </w:p>
    <w:p w:rsidRPr="007D780B" w:rsidR="0099487F" w:rsidP="00803E15" w:rsidRDefault="000C1E87">
      <w:r w:rsidRPr="007D780B">
        <w:t>T</w:t>
      </w:r>
      <w:r w:rsidRPr="007D780B" w:rsidR="0099487F">
        <w:t xml:space="preserve">he </w:t>
      </w:r>
      <w:r w:rsidRPr="007D780B" w:rsidR="00FB6D86">
        <w:t>Client</w:t>
      </w:r>
      <w:r w:rsidRPr="007D780B" w:rsidR="0099487F">
        <w:t xml:space="preserve"> </w:t>
      </w:r>
      <w:r w:rsidRPr="007D780B">
        <w:t>may</w:t>
      </w:r>
      <w:r w:rsidRPr="007D780B" w:rsidR="0099487F">
        <w:t xml:space="preserve"> change the period during which the consent will be valid.  The </w:t>
      </w:r>
      <w:r w:rsidRPr="007D780B" w:rsidR="00FB6D86">
        <w:t>Client</w:t>
      </w:r>
      <w:r w:rsidRPr="007D780B" w:rsidR="0099487F">
        <w:t xml:space="preserve"> must annotate and initial this change in the space provided on the </w:t>
      </w:r>
      <w:r w:rsidRPr="007D780B" w:rsidR="00E12345">
        <w:t xml:space="preserve">Form </w:t>
      </w:r>
      <w:r w:rsidRPr="007D780B" w:rsidR="00310789">
        <w:t>SSA-89</w:t>
      </w:r>
      <w:r w:rsidRPr="007D780B" w:rsidR="0099487F">
        <w:t>.  The Requesting Party</w:t>
      </w:r>
      <w:r w:rsidRPr="007D780B" w:rsidR="00531A32">
        <w:t xml:space="preserve"> or Principal</w:t>
      </w:r>
      <w:r w:rsidRPr="007D780B" w:rsidR="0099487F">
        <w:t xml:space="preserve"> </w:t>
      </w:r>
      <w:r w:rsidRPr="007D780B" w:rsidR="00350986">
        <w:t>must</w:t>
      </w:r>
      <w:r w:rsidRPr="007D780B" w:rsidR="00500FF6">
        <w:t xml:space="preserve"> not </w:t>
      </w:r>
      <w:r w:rsidRPr="007D780B" w:rsidR="0099487F">
        <w:t xml:space="preserve">request the SSN verification from SSA </w:t>
      </w:r>
      <w:r w:rsidRPr="007D780B" w:rsidR="00500FF6">
        <w:t xml:space="preserve">prior </w:t>
      </w:r>
      <w:r w:rsidRPr="007D780B" w:rsidR="00195F07">
        <w:t>to receiving</w:t>
      </w:r>
      <w:r w:rsidRPr="007D780B" w:rsidR="0099487F">
        <w:t xml:space="preserve"> physical possession of a signed </w:t>
      </w:r>
      <w:r w:rsidRPr="007D780B" w:rsidR="00A7308C">
        <w:t xml:space="preserve">Form </w:t>
      </w:r>
      <w:r w:rsidRPr="007D780B" w:rsidR="00310789">
        <w:t>SSA-89</w:t>
      </w:r>
      <w:r w:rsidRPr="007D780B" w:rsidR="0099487F">
        <w:t xml:space="preserve"> from </w:t>
      </w:r>
      <w:r w:rsidRPr="007D780B" w:rsidR="00195F07">
        <w:t xml:space="preserve">the </w:t>
      </w:r>
      <w:r w:rsidRPr="007D780B" w:rsidR="0099487F">
        <w:t xml:space="preserve">Client.  SSA </w:t>
      </w:r>
      <w:r w:rsidRPr="007D780B" w:rsidR="0046721E">
        <w:t>will</w:t>
      </w:r>
      <w:r w:rsidRPr="007D780B" w:rsidR="0099487F">
        <w:t xml:space="preserve"> receive the request for SSN verification within the </w:t>
      </w:r>
      <w:r w:rsidRPr="007D780B" w:rsidR="00D057E1">
        <w:t xml:space="preserve">period </w:t>
      </w:r>
      <w:r w:rsidRPr="007D780B" w:rsidR="00372C03">
        <w:t>specified</w:t>
      </w:r>
      <w:r w:rsidRPr="007D780B" w:rsidR="0099487F">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rsidR="0099487F">
        <w:t>90 days</w:t>
      </w:r>
      <w:r w:rsidRPr="007D780B" w:rsidR="00372C03">
        <w:t>,</w:t>
      </w:r>
      <w:r w:rsidRPr="007D780B" w:rsidR="0099487F">
        <w:t xml:space="preserve"> from the date the</w:t>
      </w:r>
      <w:r w:rsidRPr="007D780B" w:rsidR="00FB6D86">
        <w:t xml:space="preserve"> Client</w:t>
      </w:r>
      <w:r w:rsidRPr="007D780B" w:rsidR="00D057E1">
        <w:t xml:space="preserve"> </w:t>
      </w:r>
      <w:r w:rsidRPr="007D780B" w:rsidR="0099487F">
        <w:t>sign</w:t>
      </w:r>
      <w:r w:rsidRPr="007D780B" w:rsidR="00D057E1">
        <w:t>ed</w:t>
      </w:r>
      <w:r w:rsidRPr="007D780B" w:rsidR="0099487F">
        <w:t xml:space="preserve"> the </w:t>
      </w:r>
      <w:r w:rsidRPr="007D780B" w:rsidR="00A7308C">
        <w:t xml:space="preserve">Form </w:t>
      </w:r>
      <w:r w:rsidRPr="007D780B" w:rsidR="00310789">
        <w:t>SSA-89</w:t>
      </w:r>
      <w:r w:rsidRPr="007D780B" w:rsidR="00372C03">
        <w:t xml:space="preserve"> if</w:t>
      </w:r>
      <w:r w:rsidRPr="007D780B" w:rsidR="0099487F">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rsidR="0099487F">
        <w:t xml:space="preserve">on the </w:t>
      </w:r>
      <w:r w:rsidRPr="007D780B" w:rsidR="00A7308C">
        <w:t xml:space="preserve">Form </w:t>
      </w:r>
      <w:r w:rsidRPr="007D780B" w:rsidR="00310789">
        <w:t>SSA-89</w:t>
      </w:r>
      <w:r w:rsidRPr="007D780B" w:rsidR="0099487F">
        <w:t>.</w:t>
      </w:r>
    </w:p>
    <w:p w:rsidRPr="007D780B" w:rsidR="004C2A51" w:rsidP="004C2A51" w:rsidRDefault="004C2A51">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Pr="007D780B" w:rsidR="0099487F" w:rsidP="000D5155" w:rsidRDefault="0099487F">
      <w:pPr>
        <w:pStyle w:val="Heading2"/>
        <w:numPr>
          <w:ilvl w:val="0"/>
          <w:numId w:val="49"/>
        </w:numPr>
        <w:ind w:left="360"/>
        <w:rPr>
          <w:rStyle w:val="Emphasis"/>
          <w:rFonts w:ascii="Times New Roman" w:hAnsi="Times New Roman" w:cs="Times New Roman"/>
          <w:b w:val="0"/>
          <w:iCs/>
          <w:sz w:val="24"/>
          <w:szCs w:val="24"/>
        </w:rPr>
      </w:pPr>
      <w:bookmarkStart w:name="_Toc493861770" w:id="31"/>
      <w:bookmarkStart w:name="_Toc448206777" w:id="32"/>
      <w:bookmarkStart w:name="_Toc22716516" w:id="33"/>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Pr="007D780B" w:rsidR="004C2A51" w:rsidP="004C2A51" w:rsidRDefault="0099487F">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User Agreement.  The stored data must not be reused.</w:t>
      </w:r>
      <w:r w:rsidRPr="007D780B" w:rsidR="004C2A51">
        <w:t xml:space="preserve">  The Requesting Party cannot reuse a Written Consent to submit another SSN Verification request or for different purposes.  However, the Requesting Party can mark its own records as “verified” or “unverified” for future reference.</w:t>
      </w:r>
    </w:p>
    <w:p w:rsidRPr="007D780B" w:rsidR="00F218C7" w:rsidP="00F218C7" w:rsidRDefault="00F218C7">
      <w:pPr>
        <w:spacing w:before="240"/>
        <w:ind w:left="360"/>
      </w:pPr>
    </w:p>
    <w:p w:rsidRPr="007D780B" w:rsidR="00F218C7" w:rsidP="00F218C7" w:rsidRDefault="00F218C7">
      <w:pPr>
        <w:ind w:left="360"/>
      </w:pPr>
    </w:p>
    <w:p w:rsidRPr="007D780B" w:rsidR="0099487F" w:rsidP="00983B06" w:rsidRDefault="0099487F">
      <w:pPr>
        <w:pStyle w:val="Heading2"/>
        <w:numPr>
          <w:ilvl w:val="0"/>
          <w:numId w:val="49"/>
        </w:numPr>
        <w:spacing w:before="0" w:after="0"/>
        <w:ind w:left="360"/>
        <w:rPr>
          <w:rFonts w:ascii="Times New Roman" w:hAnsi="Times New Roman" w:cs="Times New Roman"/>
          <w:b w:val="0"/>
          <w:i w:val="0"/>
          <w:sz w:val="24"/>
          <w:szCs w:val="24"/>
        </w:rPr>
      </w:pPr>
      <w:bookmarkStart w:name="_Toc493861771" w:id="34"/>
      <w:bookmarkStart w:name="_Toc448206778" w:id="35"/>
      <w:bookmarkStart w:name="_Toc22716517" w:id="36"/>
      <w:r w:rsidRPr="007D780B">
        <w:rPr>
          <w:rFonts w:ascii="Times New Roman" w:hAnsi="Times New Roman" w:cs="Times New Roman"/>
          <w:b w:val="0"/>
          <w:i w:val="0"/>
          <w:sz w:val="24"/>
          <w:szCs w:val="24"/>
        </w:rPr>
        <w:lastRenderedPageBreak/>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Pr="007D780B" w:rsidR="0099487F" w:rsidP="00D54A0D" w:rsidRDefault="0099487F">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xml:space="preserve">:  (1)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Pr="007D780B" w:rsidR="0099487F" w:rsidP="00D54A0D" w:rsidRDefault="0099487F">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Pr="007D780B" w:rsidR="0099487F" w:rsidP="0099487F" w:rsidRDefault="0099487F"/>
    <w:p w:rsidRPr="007D780B" w:rsidR="004E38D1" w:rsidP="004E38D1" w:rsidRDefault="004E38D1">
      <w:pPr>
        <w:pStyle w:val="Heading1"/>
        <w:numPr>
          <w:ilvl w:val="0"/>
          <w:numId w:val="6"/>
        </w:numPr>
        <w:ind w:left="720" w:hanging="720"/>
        <w:rPr>
          <w:b/>
        </w:rPr>
      </w:pPr>
      <w:bookmarkStart w:name="_Technical_Specifications_and" w:id="37"/>
      <w:bookmarkStart w:name="_Toc493861774" w:id="38"/>
      <w:bookmarkStart w:name="_Toc448206781" w:id="39"/>
      <w:bookmarkStart w:name="_Toc20821882" w:id="40"/>
      <w:bookmarkStart w:name="_Toc22716518" w:id="41"/>
      <w:bookmarkEnd w:id="37"/>
      <w:r w:rsidRPr="007D780B">
        <w:rPr>
          <w:b/>
        </w:rPr>
        <w:t xml:space="preserve">Technical </w:t>
      </w:r>
      <w:r w:rsidRPr="007D780B">
        <w:rPr>
          <w:b/>
          <w:lang w:val="en-US"/>
        </w:rPr>
        <w:t xml:space="preserve">and </w:t>
      </w:r>
      <w:r w:rsidRPr="007D780B">
        <w:rPr>
          <w:b/>
        </w:rPr>
        <w:t xml:space="preserve"> Business Process Requirements</w:t>
      </w:r>
      <w:bookmarkEnd w:id="40"/>
      <w:bookmarkEnd w:id="41"/>
    </w:p>
    <w:p w:rsidRPr="007D780B" w:rsidR="00751E90" w:rsidP="004E38D1" w:rsidRDefault="00751E90">
      <w:pPr>
        <w:pStyle w:val="Heading2"/>
        <w:spacing w:before="0" w:after="0"/>
        <w:rPr>
          <w:rFonts w:ascii="Times New Roman" w:hAnsi="Times New Roman" w:cs="Times New Roman"/>
          <w:b w:val="0"/>
          <w:i w:val="0"/>
          <w:sz w:val="24"/>
          <w:szCs w:val="24"/>
        </w:rPr>
      </w:pPr>
      <w:bookmarkStart w:name="_Toc493861773" w:id="42"/>
      <w:bookmarkStart w:name="_Toc20821883" w:id="43"/>
    </w:p>
    <w:p w:rsidRPr="007D780B" w:rsidR="004E38D1" w:rsidP="004E38D1" w:rsidRDefault="004E38D1">
      <w:pPr>
        <w:pStyle w:val="Heading2"/>
        <w:spacing w:before="0" w:after="0"/>
        <w:rPr>
          <w:rFonts w:ascii="Times New Roman" w:hAnsi="Times New Roman" w:cs="Times New Roman"/>
          <w:b w:val="0"/>
          <w:i w:val="0"/>
          <w:sz w:val="24"/>
          <w:szCs w:val="24"/>
        </w:rPr>
      </w:pPr>
      <w:bookmarkStart w:name="_Toc22716519" w:id="44"/>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Pr="007D780B" w:rsidR="004E38D1" w:rsidP="004E38D1" w:rsidRDefault="004E38D1">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SSA’s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CBSV Interface Specification document located here: </w:t>
      </w:r>
      <w:hyperlink w:history="1" r:id="rId15">
        <w:r w:rsidRPr="007D780B">
          <w:rPr>
            <w:rStyle w:val="Hyperlink"/>
            <w:lang w:val="en-US"/>
          </w:rPr>
          <w:t>https://www.ssa.gov/cbsv</w:t>
        </w:r>
        <w:r w:rsidRPr="007D780B">
          <w:rPr>
            <w:rStyle w:val="Hyperlink"/>
            <w:lang w:val="en-US"/>
          </w:rPr>
          <w:t>/</w:t>
        </w:r>
        <w:r w:rsidRPr="007D780B">
          <w:rPr>
            <w:rStyle w:val="Hyperlink"/>
            <w:lang w:val="en-US"/>
          </w:rPr>
          <w:t>webservice.html</w:t>
        </w:r>
      </w:hyperlink>
      <w:r w:rsidRPr="007D780B">
        <w:rPr>
          <w:iCs/>
          <w:lang w:val="en-US"/>
        </w:rPr>
        <w:t>.</w:t>
      </w:r>
      <w:r w:rsidRPr="007D780B">
        <w:rPr>
          <w:iCs/>
        </w:rPr>
        <w:t xml:space="preserve"> </w:t>
      </w:r>
      <w:r w:rsidRPr="007D780B">
        <w:rPr>
          <w:iCs/>
          <w:lang w:val="en-US"/>
        </w:rPr>
        <w:t xml:space="preserve"> </w:t>
      </w:r>
    </w:p>
    <w:p w:rsidRPr="007D780B" w:rsidR="004E38D1" w:rsidP="004E38D1" w:rsidRDefault="004E38D1">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CBSV’s free External Testing Environment (ETE). </w:t>
      </w:r>
    </w:p>
    <w:p w:rsidRPr="007D780B" w:rsidR="004E38D1" w:rsidP="004E38D1" w:rsidRDefault="004E38D1">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CBSV either through the </w:t>
      </w:r>
      <w:r w:rsidRPr="007D780B">
        <w:rPr>
          <w:lang w:val="en-US"/>
        </w:rPr>
        <w:t>online service</w:t>
      </w:r>
      <w:r w:rsidRPr="007D780B">
        <w:t xml:space="preserve"> or the web service.  </w:t>
      </w:r>
    </w:p>
    <w:p w:rsidRPr="007D780B" w:rsidR="004E38D1" w:rsidP="004E38D1" w:rsidRDefault="004E38D1">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CBSV portion of the </w:t>
      </w:r>
      <w:r w:rsidRPr="007D780B">
        <w:rPr>
          <w:lang w:val="en-US"/>
        </w:rPr>
        <w:t>online service</w:t>
      </w:r>
      <w:r w:rsidRPr="007D780B">
        <w:t xml:space="preserve">.  </w:t>
      </w:r>
    </w:p>
    <w:p w:rsidRPr="007D780B" w:rsidR="004E38D1" w:rsidP="004E38D1" w:rsidRDefault="004E38D1">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CBSV. </w:t>
      </w:r>
      <w:r w:rsidRPr="007D780B">
        <w:rPr>
          <w:lang w:val="en-US"/>
        </w:rPr>
        <w:t xml:space="preserve"> </w:t>
      </w:r>
    </w:p>
    <w:p w:rsidRPr="007D780B" w:rsidR="004E38D1" w:rsidP="004E38D1" w:rsidRDefault="004E38D1">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SSA with a valid e-mail address for communications.  </w:t>
      </w:r>
      <w:r w:rsidRPr="007D780B">
        <w:rPr>
          <w:lang w:val="en-US"/>
        </w:rPr>
        <w:t>SSA reserves the right to conduct on-site visits to review the Requesting Party’s documentation and in-house procedures for protection of and security arrangements for confidential information and adherence to terms of this User Agreement</w:t>
      </w:r>
    </w:p>
    <w:p w:rsidRPr="007D780B" w:rsidR="004E38D1" w:rsidP="004E38D1" w:rsidRDefault="004E38D1">
      <w:pPr>
        <w:pStyle w:val="Footer"/>
        <w:numPr>
          <w:ilvl w:val="0"/>
          <w:numId w:val="39"/>
        </w:numPr>
        <w:tabs>
          <w:tab w:val="clear" w:pos="4320"/>
          <w:tab w:val="clear" w:pos="8640"/>
        </w:tabs>
        <w:spacing w:before="240"/>
      </w:pPr>
      <w:r w:rsidRPr="007D780B">
        <w:rPr>
          <w:lang w:val="en-US"/>
        </w:rPr>
        <w:t>The Requesting Party may use either method of CBSV service delivery (online or web service); however, due to the unique na</w:t>
      </w:r>
      <w:r w:rsidRPr="007D780B" w:rsidR="00751E90">
        <w:rPr>
          <w:lang w:val="en-US"/>
        </w:rPr>
        <w:t xml:space="preserve">ture of SSA’s authentication, an Authorized User </w:t>
      </w:r>
      <w:r w:rsidRPr="007D780B">
        <w:rPr>
          <w:lang w:val="en-US"/>
        </w:rPr>
        <w:t xml:space="preserve">may only have one access role – either online or web services. </w:t>
      </w:r>
    </w:p>
    <w:p w:rsidRPr="007D780B" w:rsidR="004E38D1" w:rsidP="004E38D1" w:rsidRDefault="004E38D1">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Pr="007D780B" w:rsidR="004E38D1" w:rsidP="004E38D1" w:rsidRDefault="004E38D1">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 xml:space="preserve">enrollment fee and </w:t>
      </w:r>
      <w:r w:rsidRPr="007D780B">
        <w:rPr>
          <w:lang w:val="en-US"/>
        </w:rPr>
        <w:t xml:space="preserve">annual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Pr="007D780B" w:rsidR="004E38D1" w:rsidP="004E38D1" w:rsidRDefault="004E38D1">
      <w:pPr>
        <w:pStyle w:val="Footer"/>
        <w:numPr>
          <w:ilvl w:val="0"/>
          <w:numId w:val="39"/>
        </w:numPr>
        <w:tabs>
          <w:tab w:val="clear" w:pos="4320"/>
          <w:tab w:val="clear" w:pos="8640"/>
        </w:tabs>
        <w:spacing w:before="240"/>
      </w:pPr>
      <w:r w:rsidRPr="007D780B">
        <w:rPr>
          <w:lang w:val="en-US"/>
        </w:rPr>
        <w:lastRenderedPageBreak/>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CBSV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 User Guide</w:t>
      </w:r>
      <w:r w:rsidRPr="007D780B">
        <w:rPr>
          <w:lang w:val="en-US"/>
        </w:rPr>
        <w:t xml:space="preserve"> and sample User Agreement are available online at </w:t>
      </w:r>
      <w:hyperlink w:history="1" r:id="rId16">
        <w:r w:rsidRPr="007D780B">
          <w:rPr>
            <w:rStyle w:val="Hyperlink"/>
            <w:lang w:val="en-US"/>
          </w:rPr>
          <w:t>https://www.ssa.gov/cbsv</w:t>
        </w:r>
      </w:hyperlink>
      <w:r w:rsidRPr="007D780B">
        <w:rPr>
          <w:lang w:val="en-US"/>
        </w:rPr>
        <w:t xml:space="preserve">.  </w:t>
      </w:r>
      <w:r w:rsidRPr="007D780B">
        <w:t xml:space="preserve">SSA may amend </w:t>
      </w:r>
      <w:r w:rsidRPr="007D780B">
        <w:rPr>
          <w:lang w:val="en-US"/>
        </w:rPr>
        <w:t>the User Agreement, User Guide, and Interface Specifications at any time, at</w:t>
      </w:r>
      <w:r w:rsidRPr="007D780B">
        <w:t xml:space="preserve"> its discretion.  </w:t>
      </w:r>
    </w:p>
    <w:p w:rsidRPr="007D780B" w:rsidR="004E38D1" w:rsidP="004E38D1" w:rsidRDefault="004E38D1">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CBSV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SSA.  </w:t>
      </w:r>
    </w:p>
    <w:p w:rsidRPr="007D780B" w:rsidR="004E38D1" w:rsidP="004E38D1" w:rsidRDefault="004E38D1">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SSA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Pr="007D780B" w:rsidR="004E38D1" w:rsidP="004E38D1" w:rsidRDefault="004E38D1">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SSA, or if certain data elements within the Requesting Party’s system indicate that the information has been verified by SSA, the Requesting Party </w:t>
      </w:r>
      <w:r w:rsidRPr="007D780B" w:rsidR="00350986">
        <w:rPr>
          <w:lang w:val="en-US"/>
        </w:rPr>
        <w:t>must</w:t>
      </w:r>
      <w:r w:rsidRPr="007D780B">
        <w:t xml:space="preserve"> restrict access to the files to </w:t>
      </w:r>
      <w:r w:rsidRPr="007D780B">
        <w:rPr>
          <w:lang w:val="en-US"/>
        </w:rPr>
        <w:t>the 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SSA-verified information stored within the Requesting Party’s system. </w:t>
      </w:r>
    </w:p>
    <w:p w:rsidRPr="007D780B" w:rsidR="004E38D1" w:rsidP="004E38D1" w:rsidRDefault="004E38D1">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name="_B._Protecting_and" w:id="45"/>
      <w:bookmarkEnd w:id="45"/>
    </w:p>
    <w:p w:rsidRPr="007D780B" w:rsidR="00F218C7" w:rsidP="00F218C7" w:rsidRDefault="00F218C7">
      <w:pPr>
        <w:pStyle w:val="Footer"/>
        <w:tabs>
          <w:tab w:val="clear" w:pos="4320"/>
          <w:tab w:val="clear" w:pos="8640"/>
        </w:tabs>
        <w:ind w:left="720"/>
        <w:rPr>
          <w:lang w:val="en-US"/>
        </w:rPr>
      </w:pPr>
    </w:p>
    <w:p w:rsidR="0057297E" w:rsidP="0057297E" w:rsidRDefault="0057297E">
      <w:pPr>
        <w:pStyle w:val="Heading1"/>
        <w:numPr>
          <w:ilvl w:val="0"/>
          <w:numId w:val="6"/>
        </w:numPr>
        <w:rPr>
          <w:b/>
          <w:lang w:val="en-US"/>
        </w:rPr>
      </w:pPr>
      <w:bookmarkStart w:name="_Toc22716520" w:id="46"/>
      <w:r>
        <w:rPr>
          <w:b/>
          <w:lang w:val="en-US"/>
        </w:rPr>
        <w:t>Protecting and Reporting the Loss of PII</w:t>
      </w:r>
      <w:bookmarkEnd w:id="46"/>
    </w:p>
    <w:p w:rsidRPr="007D780B" w:rsidR="0057297E" w:rsidP="0057297E" w:rsidRDefault="0057297E">
      <w:pPr>
        <w:pStyle w:val="Heading2"/>
        <w:numPr>
          <w:ilvl w:val="0"/>
          <w:numId w:val="50"/>
        </w:numPr>
        <w:spacing w:before="0" w:after="0"/>
        <w:ind w:left="360"/>
        <w:rPr>
          <w:rFonts w:ascii="Times New Roman" w:hAnsi="Times New Roman" w:cs="Times New Roman"/>
          <w:b w:val="0"/>
          <w:i w:val="0"/>
          <w:sz w:val="24"/>
          <w:szCs w:val="24"/>
        </w:rPr>
      </w:pPr>
      <w:bookmarkStart w:name="_Toc22716521" w:id="47"/>
      <w:r w:rsidRPr="007D780B">
        <w:rPr>
          <w:rFonts w:ascii="Times New Roman" w:hAnsi="Times New Roman" w:cs="Times New Roman"/>
          <w:b w:val="0"/>
          <w:i w:val="0"/>
          <w:sz w:val="24"/>
          <w:szCs w:val="24"/>
        </w:rPr>
        <w:t>The Requesting Party’s Responsibilities in Safeguarding PII</w:t>
      </w:r>
      <w:bookmarkEnd w:id="47"/>
    </w:p>
    <w:p w:rsidRPr="007D780B" w:rsidR="0057297E" w:rsidP="0057297E" w:rsidRDefault="0057297E">
      <w:pPr>
        <w:numPr>
          <w:ilvl w:val="0"/>
          <w:numId w:val="44"/>
        </w:numPr>
        <w:spacing w:before="240"/>
        <w:ind w:left="720"/>
      </w:pPr>
      <w:r w:rsidRPr="007D780B">
        <w:t xml:space="preserve">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addition, the Requesting Party must, within reason, take appropriate and necessary action to:  (1) educate Authorized Users on the proper procedures designed to protect PII; and (2) enforce their compliance with the policy and procedures prescribed. </w:t>
      </w:r>
    </w:p>
    <w:p w:rsidRPr="007D780B" w:rsidR="0057297E" w:rsidP="0057297E" w:rsidRDefault="0057297E">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safeguarding this information at all times, regardless of whether or not the </w:t>
      </w:r>
      <w:r w:rsidRPr="007D780B">
        <w:rPr>
          <w:lang w:val="en-US"/>
        </w:rPr>
        <w:t>user</w:t>
      </w:r>
      <w:r w:rsidRPr="007D780B">
        <w:t xml:space="preserve"> is at his or her regular duty station. </w:t>
      </w:r>
    </w:p>
    <w:p w:rsidRPr="007D780B" w:rsidR="0057297E" w:rsidP="0057297E" w:rsidRDefault="0057297E">
      <w:pPr>
        <w:pStyle w:val="Heading2"/>
        <w:numPr>
          <w:ilvl w:val="0"/>
          <w:numId w:val="50"/>
        </w:numPr>
        <w:ind w:left="360"/>
        <w:rPr>
          <w:rFonts w:ascii="Times New Roman" w:hAnsi="Times New Roman" w:cs="Times New Roman"/>
          <w:b w:val="0"/>
          <w:i w:val="0"/>
          <w:sz w:val="24"/>
          <w:szCs w:val="24"/>
        </w:rPr>
      </w:pPr>
      <w:bookmarkStart w:name="_Toc22716522" w:id="48"/>
      <w:r w:rsidRPr="007D780B">
        <w:rPr>
          <w:rFonts w:ascii="Times New Roman" w:hAnsi="Times New Roman" w:cs="Times New Roman"/>
          <w:b w:val="0"/>
          <w:i w:val="0"/>
          <w:sz w:val="24"/>
          <w:szCs w:val="24"/>
        </w:rPr>
        <w:lastRenderedPageBreak/>
        <w:t>Reporting Lost, Compromised or Potentially Compromised PII</w:t>
      </w:r>
      <w:bookmarkEnd w:id="48"/>
    </w:p>
    <w:p w:rsidRPr="007D780B" w:rsidR="0057297E" w:rsidP="0057297E" w:rsidRDefault="0057297E">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SSA contact within 1 hour of the PII loss.  If the primary SSA contact is not readily available, the Requesting Party must </w:t>
      </w:r>
      <w:r w:rsidRPr="007D780B">
        <w:rPr>
          <w:u w:val="single"/>
        </w:rPr>
        <w:t>immediately</w:t>
      </w:r>
      <w:r w:rsidRPr="007D780B">
        <w:t xml:space="preserve"> notify </w:t>
      </w:r>
      <w:r w:rsidRPr="007D780B">
        <w:rPr>
          <w:lang w:val="en-US"/>
        </w:rPr>
        <w:t>the</w:t>
      </w:r>
      <w:r w:rsidRPr="007D780B">
        <w:t xml:space="preserve"> SSA alternate, if names of alternates have been provided.  (</w:t>
      </w:r>
      <w:r w:rsidRPr="007D780B">
        <w:rPr>
          <w:u w:val="single"/>
        </w:rPr>
        <w:t xml:space="preserve">See Section </w:t>
      </w:r>
      <w:r w:rsidRPr="007D780B">
        <w:rPr>
          <w:u w:val="single"/>
        </w:rPr>
        <w:t>XV</w:t>
      </w:r>
      <w:r w:rsidRPr="007D780B">
        <w:rPr>
          <w:u w:val="single"/>
          <w:lang w:val="en-US"/>
        </w:rPr>
        <w:t>II of the User Agreement</w:t>
      </w:r>
      <w:r w:rsidRPr="007D780B">
        <w:rPr>
          <w:u w:val="single"/>
        </w:rPr>
        <w:t xml:space="preserve"> for the phone numbers of the designated primary and alternate SSA contacts</w:t>
      </w:r>
      <w:r w:rsidRPr="007D780B">
        <w:t xml:space="preserve">.)  The Requesting Party must act to ensure that each Authorized User has been given information as to whom the primary and alternate SSA contacts are and how to contact them.  </w:t>
      </w:r>
    </w:p>
    <w:p w:rsidRPr="007D780B" w:rsidR="0057297E" w:rsidP="0057297E" w:rsidRDefault="0057297E">
      <w:pPr>
        <w:pStyle w:val="Footer"/>
        <w:numPr>
          <w:ilvl w:val="0"/>
          <w:numId w:val="45"/>
        </w:numPr>
        <w:tabs>
          <w:tab w:val="clear" w:pos="4320"/>
          <w:tab w:val="clear" w:pos="8640"/>
        </w:tabs>
        <w:spacing w:before="240"/>
        <w:ind w:left="720"/>
        <w:rPr>
          <w:lang w:val="en-US"/>
        </w:rPr>
      </w:pPr>
      <w:r w:rsidRPr="007D780B">
        <w:t>The Requesting Party must provide the primary SSA contact or the alternate, as applicable, with updates on the status of the reported PII loss or compromise as they become available but must not delay the initial report.</w:t>
      </w:r>
    </w:p>
    <w:p w:rsidRPr="007D780B" w:rsidR="0057297E" w:rsidP="0057297E" w:rsidRDefault="0057297E">
      <w:pPr>
        <w:pStyle w:val="Footer"/>
        <w:tabs>
          <w:tab w:val="clear" w:pos="4320"/>
          <w:tab w:val="clear" w:pos="8640"/>
        </w:tabs>
        <w:ind w:left="360"/>
        <w:rPr>
          <w:lang w:val="en-US"/>
        </w:rPr>
      </w:pPr>
    </w:p>
    <w:p w:rsidRPr="007D780B" w:rsidR="0057297E" w:rsidP="0057297E" w:rsidRDefault="0057297E">
      <w:pPr>
        <w:pStyle w:val="Footer"/>
        <w:numPr>
          <w:ilvl w:val="0"/>
          <w:numId w:val="45"/>
        </w:numPr>
        <w:tabs>
          <w:tab w:val="clear" w:pos="4320"/>
          <w:tab w:val="clear" w:pos="8640"/>
        </w:tabs>
        <w:ind w:left="720"/>
        <w:rPr>
          <w:lang w:val="en-US"/>
        </w:rPr>
      </w:pPr>
      <w:r w:rsidRPr="007D780B">
        <w:t>The Requesting Party must provide complete and accurate information about the details of the possible PII loss to assist the SSA contact/alternate, including the following information:</w:t>
      </w:r>
    </w:p>
    <w:p w:rsidRPr="007D780B" w:rsidR="0057297E" w:rsidP="0057297E" w:rsidRDefault="0057297E">
      <w:pPr>
        <w:numPr>
          <w:ilvl w:val="0"/>
          <w:numId w:val="34"/>
        </w:numPr>
        <w:ind w:left="1080"/>
      </w:pPr>
      <w:r w:rsidRPr="007D780B">
        <w:t>Contact information;</w:t>
      </w:r>
    </w:p>
    <w:p w:rsidRPr="007D780B" w:rsidR="0057297E" w:rsidP="0057297E" w:rsidRDefault="0057297E">
      <w:pPr>
        <w:numPr>
          <w:ilvl w:val="0"/>
          <w:numId w:val="34"/>
        </w:numPr>
        <w:ind w:left="1080"/>
      </w:pPr>
      <w:r w:rsidRPr="007D780B">
        <w:t>A description of the loss, compromise, or potential compromise (i.e., nature of loss/compromise/potential compromise, scope, number of files or records, type of equipment or media, etc.) including the approximate time and location of the loss;</w:t>
      </w:r>
    </w:p>
    <w:p w:rsidRPr="007D780B" w:rsidR="0057297E" w:rsidP="0057297E" w:rsidRDefault="0057297E">
      <w:pPr>
        <w:numPr>
          <w:ilvl w:val="0"/>
          <w:numId w:val="34"/>
        </w:numPr>
        <w:ind w:left="1080"/>
      </w:pPr>
      <w:r w:rsidRPr="007D780B">
        <w:t>A description of safeguards used, where applicable (e.g., locked briefcase, redacted personal information, password protection, encryption, etc.);</w:t>
      </w:r>
    </w:p>
    <w:p w:rsidRPr="007D780B" w:rsidR="0057297E" w:rsidP="0057297E" w:rsidRDefault="0057297E">
      <w:pPr>
        <w:numPr>
          <w:ilvl w:val="0"/>
          <w:numId w:val="34"/>
        </w:numPr>
        <w:ind w:left="1080"/>
      </w:pPr>
      <w:r w:rsidRPr="007D780B">
        <w:t>Name of SSA employee contacted;</w:t>
      </w:r>
    </w:p>
    <w:p w:rsidRPr="007D780B" w:rsidR="0057297E" w:rsidP="0057297E" w:rsidRDefault="0057297E">
      <w:pPr>
        <w:numPr>
          <w:ilvl w:val="0"/>
          <w:numId w:val="34"/>
        </w:numPr>
        <w:ind w:left="1080"/>
      </w:pPr>
      <w:r w:rsidRPr="007D780B">
        <w:t>Whether the Requesting Party or the Authorized User has contacted or been contacted by any external organizations (i.e., other agencies, law enforcement, press, etc.);</w:t>
      </w:r>
    </w:p>
    <w:p w:rsidRPr="007D780B" w:rsidR="0057297E" w:rsidP="0057297E" w:rsidRDefault="0057297E">
      <w:pPr>
        <w:numPr>
          <w:ilvl w:val="0"/>
          <w:numId w:val="34"/>
        </w:numPr>
        <w:ind w:left="1080"/>
      </w:pPr>
      <w:r w:rsidRPr="007D780B">
        <w:t>Whether the Requesting Party or the Authorized User has filed any other reports (i.e., Federal Protective Service, local police, and SSA reports); and</w:t>
      </w:r>
    </w:p>
    <w:p w:rsidRPr="007D780B" w:rsidR="0057297E" w:rsidP="0057297E" w:rsidRDefault="0057297E">
      <w:pPr>
        <w:numPr>
          <w:ilvl w:val="0"/>
          <w:numId w:val="34"/>
        </w:numPr>
        <w:ind w:left="1080"/>
      </w:pPr>
      <w:r w:rsidRPr="007D780B">
        <w:t xml:space="preserve">Any other pertinent information. </w:t>
      </w:r>
    </w:p>
    <w:p w:rsidRPr="007D780B" w:rsidR="0057297E" w:rsidP="0057297E" w:rsidRDefault="0057297E">
      <w:pPr>
        <w:ind w:left="720"/>
      </w:pPr>
    </w:p>
    <w:p w:rsidRPr="007D780B" w:rsidR="0057297E" w:rsidP="0057297E" w:rsidRDefault="0057297E">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Pr="0057297E" w:rsidR="0057297E" w:rsidP="0057297E" w:rsidRDefault="0057297E"/>
    <w:p w:rsidRPr="0057297E" w:rsidR="0057297E" w:rsidP="0057297E" w:rsidRDefault="0057297E"/>
    <w:p w:rsidRPr="0057297E" w:rsidR="0057297E" w:rsidP="0057297E" w:rsidRDefault="0057297E">
      <w:pPr>
        <w:pStyle w:val="Heading1"/>
        <w:numPr>
          <w:ilvl w:val="0"/>
          <w:numId w:val="6"/>
        </w:numPr>
        <w:rPr>
          <w:b/>
        </w:rPr>
      </w:pPr>
      <w:bookmarkStart w:name="_Toc22716523" w:id="49"/>
      <w:bookmarkEnd w:id="38"/>
      <w:bookmarkEnd w:id="39"/>
      <w:r>
        <w:rPr>
          <w:b/>
          <w:lang w:val="en-US"/>
        </w:rPr>
        <w:t>Referrals of Individuals to SSA</w:t>
      </w:r>
      <w:bookmarkEnd w:id="49"/>
    </w:p>
    <w:p w:rsidRPr="007D780B" w:rsidR="00A221B7" w:rsidP="00803E15" w:rsidRDefault="00A221B7">
      <w:pPr>
        <w:pStyle w:val="Footer"/>
        <w:tabs>
          <w:tab w:val="clear" w:pos="4320"/>
          <w:tab w:val="clear" w:pos="8640"/>
        </w:tabs>
        <w:ind w:left="360"/>
        <w:rPr>
          <w:u w:val="single"/>
          <w:lang w:val="en-US"/>
        </w:rPr>
      </w:pPr>
    </w:p>
    <w:p w:rsidRPr="007D780B" w:rsidR="00220B2E" w:rsidP="00AF5947" w:rsidRDefault="0099487F">
      <w:r w:rsidRPr="007D780B">
        <w:t>If SSA retu</w:t>
      </w:r>
      <w:r w:rsidRPr="007D780B" w:rsidR="00EF38A2">
        <w:t>rns a “no-match” result (S</w:t>
      </w:r>
      <w:r w:rsidRPr="007D780B">
        <w:t xml:space="preserve">ee </w:t>
      </w:r>
      <w:r w:rsidRPr="007D780B" w:rsidR="00CC748C">
        <w:t xml:space="preserve">Section 6.0 of </w:t>
      </w:r>
      <w:r w:rsidRPr="007D780B" w:rsidR="0044560E">
        <w:t xml:space="preserve">the CBSV </w:t>
      </w:r>
      <w:r w:rsidRPr="007D780B">
        <w:t xml:space="preserve">User Guide) to the Requesting Party, the Requesting Party </w:t>
      </w:r>
      <w:r w:rsidRPr="007D780B" w:rsidR="00350986">
        <w:t>must</w:t>
      </w:r>
      <w:r w:rsidRPr="007D780B">
        <w:t xml:space="preserve"> take the following actions before making any referrals to SSA Field Offices for </w:t>
      </w:r>
      <w:r w:rsidRPr="007D780B" w:rsidR="00882B03">
        <w:t>resolution</w:t>
      </w:r>
      <w:r w:rsidRPr="007D780B">
        <w:t>:</w:t>
      </w:r>
    </w:p>
    <w:p w:rsidRPr="007D780B" w:rsidR="0099487F" w:rsidP="00195F07" w:rsidRDefault="0099487F">
      <w:pPr>
        <w:numPr>
          <w:ilvl w:val="0"/>
          <w:numId w:val="2"/>
        </w:numPr>
        <w:tabs>
          <w:tab w:val="clear" w:pos="720"/>
          <w:tab w:val="num" w:pos="300"/>
        </w:tabs>
        <w:spacing w:before="240"/>
      </w:pPr>
      <w:r w:rsidRPr="007D780B">
        <w:t xml:space="preserve">The Requesting Party </w:t>
      </w:r>
      <w:r w:rsidRPr="007D780B" w:rsidR="00350986">
        <w:t>must</w:t>
      </w:r>
      <w:r w:rsidRPr="007D780B">
        <w:t xml:space="preserve"> determine whether the data submitted to SSA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w:t>
      </w:r>
      <w:r w:rsidRPr="007D780B">
        <w:lastRenderedPageBreak/>
        <w:t xml:space="preserve">submit the corrected data to SSA for verification.  The Requesting Party </w:t>
      </w:r>
      <w:r w:rsidRPr="007D780B" w:rsidR="00350986">
        <w:t>must</w:t>
      </w:r>
      <w:r w:rsidRPr="007D780B">
        <w:t xml:space="preserve"> bear the cost for the resubmission.</w:t>
      </w:r>
    </w:p>
    <w:p w:rsidRPr="007D780B" w:rsidR="0099487F" w:rsidP="00D54A0D" w:rsidRDefault="0099487F">
      <w:pPr>
        <w:numPr>
          <w:ilvl w:val="0"/>
          <w:numId w:val="2"/>
        </w:numPr>
        <w:tabs>
          <w:tab w:val="clear" w:pos="720"/>
          <w:tab w:val="num" w:pos="30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SSA,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SSA for verification.  The Requesting Party </w:t>
      </w:r>
      <w:r w:rsidRPr="007D780B" w:rsidR="00350986">
        <w:t>must</w:t>
      </w:r>
      <w:r w:rsidRPr="007D780B">
        <w:t xml:space="preserve"> bear the cost for the resubmission.</w:t>
      </w:r>
    </w:p>
    <w:p w:rsidRPr="007D780B" w:rsidR="001E599D" w:rsidP="00D54A0D" w:rsidRDefault="0099487F">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SSA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SSA for verification.  The Requesting Party </w:t>
      </w:r>
      <w:r w:rsidRPr="007D780B" w:rsidR="00350986">
        <w:t>must</w:t>
      </w:r>
      <w:r w:rsidRPr="007D780B" w:rsidR="00E42C05">
        <w:t xml:space="preserve"> bear the cost for the resubmission.</w:t>
      </w:r>
    </w:p>
    <w:p w:rsidRPr="007D780B" w:rsidR="00E42C05" w:rsidP="00D54A0D" w:rsidRDefault="00E42C05">
      <w:pPr>
        <w:numPr>
          <w:ilvl w:val="0"/>
          <w:numId w:val="2"/>
        </w:numPr>
        <w:spacing w:before="240"/>
      </w:pPr>
      <w:r w:rsidRPr="007D780B">
        <w:t xml:space="preserve">Some SSN records will not be verifiable by CBSV services. </w:t>
      </w:r>
      <w:r w:rsidRPr="007D780B" w:rsidR="00AF112A">
        <w:t xml:space="preserve"> </w:t>
      </w:r>
      <w:r w:rsidRPr="007D780B">
        <w:t xml:space="preserve">In those cases, </w:t>
      </w:r>
      <w:r w:rsidRPr="007D780B" w:rsidR="006A1BA6">
        <w:t>follow the instructions in the CBSV User Guide.</w:t>
      </w:r>
      <w:r w:rsidRPr="007D780B" w:rsidR="00E45BB3">
        <w:t xml:space="preserve">  Do not refer unverifiable SSN records to the CBSV staff.  The CBSV staff will </w:t>
      </w:r>
      <w:r w:rsidRPr="007D780B" w:rsidR="00E45BB3">
        <w:rPr>
          <w:b/>
          <w:u w:val="single"/>
        </w:rPr>
        <w:t>not</w:t>
      </w:r>
      <w:r w:rsidRPr="007D780B" w:rsidR="00E45BB3">
        <w:t xml:space="preserve"> manually validate SSNs for the Requesting Party.</w:t>
      </w:r>
    </w:p>
    <w:p w:rsidRPr="007D780B" w:rsidR="0099487F" w:rsidP="0099487F" w:rsidRDefault="0099487F">
      <w:pPr>
        <w:jc w:val="center"/>
        <w:rPr>
          <w:b/>
        </w:rPr>
      </w:pPr>
    </w:p>
    <w:p w:rsidRPr="007D780B" w:rsidR="0099487F" w:rsidP="00983B06" w:rsidRDefault="0099487F">
      <w:pPr>
        <w:pStyle w:val="Heading1"/>
        <w:numPr>
          <w:ilvl w:val="0"/>
          <w:numId w:val="6"/>
        </w:numPr>
        <w:rPr>
          <w:b/>
        </w:rPr>
      </w:pPr>
      <w:bookmarkStart w:name="_Toc493861776" w:id="50"/>
      <w:bookmarkStart w:name="_Toc448206783" w:id="51"/>
      <w:bookmarkStart w:name="_Toc22716524" w:id="52"/>
      <w:r w:rsidRPr="007D780B">
        <w:rPr>
          <w:b/>
        </w:rPr>
        <w:t>Costs of Service</w:t>
      </w:r>
      <w:bookmarkEnd w:id="50"/>
      <w:bookmarkEnd w:id="51"/>
      <w:bookmarkEnd w:id="52"/>
    </w:p>
    <w:p w:rsidRPr="007D780B" w:rsidR="00A221B7" w:rsidP="00803E15" w:rsidRDefault="00A221B7">
      <w:pPr>
        <w:rPr>
          <w:lang w:val="x-none"/>
        </w:rPr>
      </w:pPr>
    </w:p>
    <w:p w:rsidRPr="007D780B" w:rsidR="0099487F" w:rsidP="00672ACB" w:rsidRDefault="0099487F">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SSA with advance payment for the full annual cost of all services rendered under this User Agreement.  </w:t>
      </w:r>
    </w:p>
    <w:p w:rsidRPr="007D780B" w:rsidR="005C01F9" w:rsidP="00983B06" w:rsidRDefault="005C01F9">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 xml:space="preserve">he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SSA,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 which will be applied to SSA’s total CBSV operating costs to reduce the actual transaction fees charged to all users. </w:t>
      </w:r>
    </w:p>
    <w:p w:rsidRPr="007D780B" w:rsidR="003B0151" w:rsidP="00983B06" w:rsidRDefault="005C01F9">
      <w:pPr>
        <w:pStyle w:val="BodyText"/>
        <w:numPr>
          <w:ilvl w:val="0"/>
          <w:numId w:val="46"/>
        </w:numPr>
        <w:spacing w:before="240"/>
        <w:rPr>
          <w:lang w:val="en-US"/>
        </w:rPr>
      </w:pPr>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payment for transaction fees with a completed and signed Form SSA-1235 (Agreement Covering Reimbursable Servic</w:t>
      </w:r>
      <w:r w:rsidRPr="007D780B">
        <w:rPr>
          <w:b w:val="0"/>
          <w:bCs w:val="0"/>
          <w:color w:val="000000"/>
        </w:rPr>
        <w:t>e</w:t>
      </w:r>
      <w:r w:rsidRPr="007D780B">
        <w:rPr>
          <w:b w:val="0"/>
          <w:bCs w:val="0"/>
          <w:color w:val="000000"/>
        </w:rPr>
        <w:t xml:space="preserv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p>
    <w:p w:rsidRPr="007D780B" w:rsidR="003B0151" w:rsidP="00983B06" w:rsidRDefault="005C01F9">
      <w:pPr>
        <w:pStyle w:val="BodyText"/>
        <w:numPr>
          <w:ilvl w:val="0"/>
          <w:numId w:val="46"/>
        </w:numPr>
        <w:spacing w:before="240"/>
        <w:rPr>
          <w:lang w:val="en-US"/>
        </w:rPr>
      </w:pPr>
      <w:r w:rsidRPr="007D780B">
        <w:rPr>
          <w:b w:val="0"/>
          <w:bCs w:val="0"/>
        </w:rPr>
        <w:t xml:space="preserve">SSA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advanced payment as services are rendered.  </w:t>
      </w:r>
      <w:r w:rsidRPr="007D780B" w:rsidR="003356A3">
        <w:rPr>
          <w:b w:val="0"/>
          <w:bCs w:val="0"/>
          <w:lang w:val="en-US"/>
        </w:rPr>
        <w:t xml:space="preserve">SSA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as long as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r w:rsidRPr="007D780B">
        <w:rPr>
          <w:b w:val="0"/>
          <w:bCs w:val="0"/>
        </w:rPr>
        <w:t>.</w:t>
      </w:r>
      <w:r w:rsidRPr="007D780B">
        <w:t xml:space="preserve"> </w:t>
      </w:r>
      <w:r w:rsidRPr="007D780B">
        <w:rPr>
          <w:lang w:val="en-US"/>
        </w:rPr>
        <w:t xml:space="preserve"> </w:t>
      </w:r>
    </w:p>
    <w:p w:rsidRPr="007D780B" w:rsidR="003B0151" w:rsidP="00983B06" w:rsidRDefault="005C01F9">
      <w:pPr>
        <w:pStyle w:val="BodyText"/>
        <w:numPr>
          <w:ilvl w:val="0"/>
          <w:numId w:val="46"/>
        </w:numPr>
        <w:spacing w:before="240"/>
        <w:rPr>
          <w:b w:val="0"/>
          <w:lang w:val="en-US"/>
        </w:rPr>
      </w:pPr>
      <w:r w:rsidRPr="007D780B">
        <w:rPr>
          <w:b w:val="0"/>
          <w:lang w:eastAsia="en-US"/>
        </w:rPr>
        <w:t>At least annually, SSA will review its costs related to providing the CBSV services, recalculate the transaction fee necessary for SSA to recover full costs, and adjust the 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 will notify the Requesting Party before any change to the transaction fee</w:t>
      </w:r>
      <w:r w:rsidRPr="007D780B" w:rsidR="0071599E">
        <w:rPr>
          <w:b w:val="0"/>
          <w:lang w:eastAsia="en-US"/>
        </w:rPr>
        <w:t xml:space="preserve"> goes into effect. </w:t>
      </w:r>
    </w:p>
    <w:p w:rsidRPr="007D780B" w:rsidR="005C01F9" w:rsidP="00983B06" w:rsidRDefault="005C01F9">
      <w:pPr>
        <w:pStyle w:val="BodyText"/>
        <w:numPr>
          <w:ilvl w:val="0"/>
          <w:numId w:val="46"/>
        </w:numPr>
        <w:spacing w:before="240"/>
        <w:rPr>
          <w:b w:val="0"/>
          <w:lang w:val="en-US"/>
        </w:rPr>
      </w:pPr>
      <w:r w:rsidRPr="007D780B">
        <w:rPr>
          <w:b w:val="0"/>
          <w:lang w:eastAsia="en-US"/>
        </w:rPr>
        <w:lastRenderedPageBreak/>
        <w:t xml:space="preserve">If the recalculation of costs results in an increase or decrease in the 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 xml:space="preserve">an amended Form SSA-1235 and may need to submit additional advance payments to continue receiving CBSV services.  </w:t>
      </w:r>
    </w:p>
    <w:p w:rsidRPr="007D780B" w:rsidR="00E14EDE" w:rsidP="0099487F" w:rsidRDefault="00E14EDE">
      <w:pPr>
        <w:autoSpaceDE w:val="0"/>
        <w:autoSpaceDN w:val="0"/>
        <w:adjustRightInd w:val="0"/>
        <w:rPr>
          <w:lang w:eastAsia="en-US"/>
        </w:rPr>
      </w:pPr>
    </w:p>
    <w:p w:rsidRPr="007D780B" w:rsidR="00556EB0" w:rsidP="00983B06" w:rsidRDefault="0099487F">
      <w:pPr>
        <w:pStyle w:val="Heading1"/>
        <w:numPr>
          <w:ilvl w:val="0"/>
          <w:numId w:val="6"/>
        </w:numPr>
        <w:ind w:left="720" w:hanging="720"/>
        <w:rPr>
          <w:b/>
        </w:rPr>
      </w:pPr>
      <w:bookmarkStart w:name="_Toc493861777" w:id="53"/>
      <w:bookmarkStart w:name="_Toc448206784" w:id="54"/>
      <w:bookmarkStart w:name="_Toc22716525" w:id="55"/>
      <w:r w:rsidRPr="007D780B">
        <w:rPr>
          <w:b/>
        </w:rPr>
        <w:t>Duration of Agreement, Suspension of Services, and Annual Renewal</w:t>
      </w:r>
      <w:bookmarkEnd w:id="53"/>
      <w:bookmarkEnd w:id="54"/>
      <w:bookmarkEnd w:id="55"/>
    </w:p>
    <w:p w:rsidRPr="007D780B" w:rsidR="00A221B7" w:rsidP="00803E15" w:rsidRDefault="00A221B7">
      <w:pPr>
        <w:rPr>
          <w:lang w:val="x-none"/>
        </w:rPr>
      </w:pPr>
    </w:p>
    <w:p w:rsidRPr="007D780B" w:rsidR="001C1C3B" w:rsidP="00983B06" w:rsidRDefault="0099487F">
      <w:pPr>
        <w:pStyle w:val="Heading2"/>
        <w:numPr>
          <w:ilvl w:val="0"/>
          <w:numId w:val="8"/>
        </w:numPr>
        <w:spacing w:before="0" w:after="0"/>
        <w:rPr>
          <w:rFonts w:ascii="Times New Roman" w:hAnsi="Times New Roman" w:cs="Times New Roman"/>
          <w:b w:val="0"/>
          <w:i w:val="0"/>
          <w:sz w:val="24"/>
          <w:szCs w:val="24"/>
        </w:rPr>
      </w:pPr>
      <w:bookmarkStart w:name="_Toc493861778" w:id="56"/>
      <w:bookmarkStart w:name="_Toc448206785" w:id="57"/>
      <w:bookmarkStart w:name="_Toc22716526" w:id="58"/>
      <w:r w:rsidRPr="007D780B">
        <w:rPr>
          <w:rFonts w:ascii="Times New Roman" w:hAnsi="Times New Roman" w:cs="Times New Roman"/>
          <w:b w:val="0"/>
          <w:i w:val="0"/>
          <w:sz w:val="24"/>
          <w:szCs w:val="24"/>
        </w:rPr>
        <w:t>Duration and Termination of Agreement</w:t>
      </w:r>
      <w:bookmarkEnd w:id="56"/>
      <w:bookmarkEnd w:id="57"/>
      <w:bookmarkEnd w:id="58"/>
    </w:p>
    <w:p w:rsidRPr="007D780B" w:rsidR="00A221B7" w:rsidP="00803E15" w:rsidRDefault="00A221B7"/>
    <w:p w:rsidRPr="007D780B" w:rsidR="0099487F" w:rsidP="00E76C35" w:rsidRDefault="0099487F">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Pr="007D780B" w:rsidR="001E599D" w:rsidP="00983B06" w:rsidRDefault="0099487F">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w:history="1" r:id="rId17">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CBSV service</w:t>
      </w:r>
      <w:r w:rsidRPr="007D780B">
        <w:t>.  This User Agreement will be terminated effective 30</w:t>
      </w:r>
      <w:r w:rsidRPr="007D780B" w:rsidR="0025223E">
        <w:t xml:space="preserve"> calendar</w:t>
      </w:r>
      <w:r w:rsidRPr="007D780B">
        <w:t xml:space="preserve"> days after SSA receives such notice or at a later date specified in the notice;</w:t>
      </w:r>
    </w:p>
    <w:p w:rsidRPr="007D780B" w:rsidR="0099487F" w:rsidP="00983B06" w:rsidRDefault="0099487F">
      <w:pPr>
        <w:numPr>
          <w:ilvl w:val="0"/>
          <w:numId w:val="17"/>
        </w:numPr>
        <w:spacing w:before="240"/>
      </w:pPr>
      <w:r w:rsidRPr="007D780B">
        <w:t xml:space="preserve">SSA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agreement; </w:t>
      </w:r>
    </w:p>
    <w:p w:rsidRPr="007D780B" w:rsidR="0099487F" w:rsidP="00983B06" w:rsidRDefault="0099487F">
      <w:pPr>
        <w:numPr>
          <w:ilvl w:val="0"/>
          <w:numId w:val="17"/>
        </w:numPr>
        <w:spacing w:before="240"/>
      </w:pPr>
      <w:r w:rsidRPr="007D780B">
        <w:t>SSA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SSA’s notice of such non-compliance; </w:t>
      </w:r>
    </w:p>
    <w:p w:rsidRPr="007D780B" w:rsidR="0099487F" w:rsidP="00983B06" w:rsidRDefault="007C498C">
      <w:pPr>
        <w:numPr>
          <w:ilvl w:val="0"/>
          <w:numId w:val="17"/>
        </w:numPr>
        <w:spacing w:before="240"/>
      </w:pPr>
      <w:r w:rsidRPr="007D780B">
        <w:t xml:space="preserve">In the event this </w:t>
      </w:r>
      <w:r w:rsidRPr="007D780B" w:rsidR="0099487F">
        <w:t xml:space="preserve">User Agreement or the CBSV service is prohibited by </w:t>
      </w:r>
      <w:r w:rsidRPr="007D780B">
        <w:t xml:space="preserve">any </w:t>
      </w:r>
      <w:r w:rsidRPr="007D780B" w:rsidR="0099487F">
        <w:t xml:space="preserve">applicable </w:t>
      </w:r>
      <w:r w:rsidRPr="007D780B" w:rsidR="002E1953">
        <w:t>l</w:t>
      </w:r>
      <w:r w:rsidRPr="007D780B" w:rsidR="0099487F">
        <w:t xml:space="preserve">aw or regulation, this User Agreement will be null and void as of the effective date specified in such law or regulation; </w:t>
      </w:r>
    </w:p>
    <w:p w:rsidRPr="007D780B" w:rsidR="00BE0A49" w:rsidP="00983B06" w:rsidRDefault="0099487F">
      <w:pPr>
        <w:numPr>
          <w:ilvl w:val="0"/>
          <w:numId w:val="17"/>
        </w:numPr>
        <w:spacing w:before="240"/>
      </w:pPr>
      <w:r w:rsidRPr="007D780B">
        <w:t xml:space="preserve">SSA may terminate this User Agreement </w:t>
      </w:r>
      <w:r w:rsidRPr="007D780B" w:rsidR="00950B05">
        <w:t>and the CBSV program at its sole discretion</w:t>
      </w:r>
      <w:r w:rsidRPr="007D780B">
        <w:t xml:space="preserve">.  In case of such cancellation of </w:t>
      </w:r>
      <w:r w:rsidRPr="007D780B" w:rsidR="00CC67D8">
        <w:t xml:space="preserve">the </w:t>
      </w:r>
      <w:r w:rsidRPr="007D780B">
        <w:t xml:space="preserve">CBSV </w:t>
      </w:r>
      <w:r w:rsidRPr="007D780B" w:rsidR="00564A30">
        <w:t>program</w:t>
      </w:r>
      <w:r w:rsidRPr="007D780B">
        <w:t xml:space="preserve">, SSA will provide all participants in the CBSV program with </w:t>
      </w:r>
      <w:r w:rsidRPr="007D780B" w:rsidR="00564A30">
        <w:t xml:space="preserve">advance </w:t>
      </w:r>
      <w:r w:rsidRPr="007D780B">
        <w:t>wr</w:t>
      </w:r>
      <w:r w:rsidRPr="007D780B" w:rsidR="00AF7B75">
        <w:t xml:space="preserve">itten notice of SSA’s decision; or </w:t>
      </w:r>
    </w:p>
    <w:p w:rsidRPr="007D780B" w:rsidR="00E76C35" w:rsidP="00983B06" w:rsidRDefault="0099487F">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The rights and obligations under this User Agreement cannot be assigned whether through purchase, acquisition, or corporate reorganization.</w:t>
      </w:r>
    </w:p>
    <w:p w:rsidRPr="007D780B" w:rsidR="00E76C35" w:rsidP="00E76C35" w:rsidRDefault="00E76C35">
      <w:pPr>
        <w:ind w:left="720"/>
      </w:pPr>
    </w:p>
    <w:p w:rsidRPr="007D780B" w:rsidR="0099487F" w:rsidP="00E76C35" w:rsidRDefault="0099487F">
      <w:r w:rsidRPr="007D780B">
        <w:t>The Requesting Party specifically waives any right to judicial review of SSA’s decision to cancel the provision of CBSV services or terminate this User Agreement.</w:t>
      </w:r>
    </w:p>
    <w:p w:rsidRPr="007D780B" w:rsidR="00E76C35" w:rsidP="00E76C35" w:rsidRDefault="00E76C35"/>
    <w:p w:rsidRPr="007D780B" w:rsidR="0099487F" w:rsidP="00E76C35" w:rsidRDefault="0099487F">
      <w:r w:rsidRPr="007D780B">
        <w:lastRenderedPageBreak/>
        <w:t xml:space="preserve">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Pr="007D780B" w:rsidR="00E76C35" w:rsidP="00E76C35" w:rsidRDefault="00E76C35"/>
    <w:p w:rsidRPr="007D780B" w:rsidR="0099487F" w:rsidP="00983B06" w:rsidRDefault="0099487F">
      <w:pPr>
        <w:pStyle w:val="Heading2"/>
        <w:numPr>
          <w:ilvl w:val="0"/>
          <w:numId w:val="8"/>
        </w:numPr>
        <w:spacing w:before="0" w:after="0"/>
        <w:rPr>
          <w:rFonts w:ascii="Times New Roman" w:hAnsi="Times New Roman" w:cs="Times New Roman"/>
          <w:b w:val="0"/>
          <w:i w:val="0"/>
          <w:sz w:val="24"/>
          <w:szCs w:val="24"/>
        </w:rPr>
      </w:pPr>
      <w:bookmarkStart w:name="_Toc493861779" w:id="59"/>
      <w:bookmarkStart w:name="_Toc448206786" w:id="60"/>
      <w:bookmarkStart w:name="_Toc22716527" w:id="61"/>
      <w:r w:rsidRPr="007D780B">
        <w:rPr>
          <w:rFonts w:ascii="Times New Roman" w:hAnsi="Times New Roman" w:cs="Times New Roman"/>
          <w:b w:val="0"/>
          <w:i w:val="0"/>
          <w:sz w:val="24"/>
          <w:szCs w:val="24"/>
        </w:rPr>
        <w:t>Suspension of Services</w:t>
      </w:r>
      <w:bookmarkEnd w:id="59"/>
      <w:bookmarkEnd w:id="60"/>
      <w:bookmarkEnd w:id="61"/>
    </w:p>
    <w:p w:rsidRPr="007D780B" w:rsidR="008B2FB4" w:rsidP="008B2FB4" w:rsidRDefault="008B2FB4"/>
    <w:p w:rsidRPr="007D780B" w:rsidR="00E76C35" w:rsidP="00E76C35" w:rsidRDefault="008B2FB4">
      <w:pPr>
        <w:rPr>
          <w:b/>
          <w:i/>
        </w:rPr>
      </w:pPr>
      <w:r w:rsidRPr="007D780B">
        <w:rPr>
          <w:b/>
          <w:i/>
        </w:rPr>
        <w:t>Suspension is a temporary action imposed by SSA on a Requesting Party for a designated period until the Requesting Party meets certain requirements or rectifies certain conditions.  Suspension is immediate upon notice by SSA to the Requesting Party and remains in effect until lifted by SSA.</w:t>
      </w:r>
    </w:p>
    <w:p w:rsidRPr="007D780B" w:rsidR="00E76C35" w:rsidP="00E76C35" w:rsidRDefault="00E76C35">
      <w:pPr>
        <w:rPr>
          <w:b/>
          <w:i/>
        </w:rPr>
      </w:pPr>
    </w:p>
    <w:p w:rsidRPr="007D780B" w:rsidR="008B2FB4" w:rsidP="00E76C35" w:rsidRDefault="008B2FB4">
      <w:r w:rsidRPr="007D780B">
        <w:t xml:space="preserve">Noncompliance with this User Agreement, including </w:t>
      </w:r>
      <w:r w:rsidRPr="007D780B" w:rsidR="00AC4648">
        <w:t>A</w:t>
      </w:r>
      <w:r w:rsidRPr="007D780B">
        <w:t xml:space="preserve">ssertions set forth in </w:t>
      </w:r>
      <w:hyperlink w:history="1" w:anchor="_Attachment_F_-">
        <w:r w:rsidRPr="007D780B">
          <w:rPr>
            <w:rStyle w:val="Hyperlink"/>
            <w:b/>
          </w:rPr>
          <w:t>Attachment F – CBSV Attestation Requirements &amp; Requesting Party Compliance Assertions</w:t>
        </w:r>
      </w:hyperlink>
      <w:r w:rsidRPr="007D780B">
        <w:t xml:space="preserve"> of this User Agreement, is grounds for suspension of CBSV services at the sole discretion of SSA.</w:t>
      </w:r>
    </w:p>
    <w:p w:rsidRPr="007D780B" w:rsidR="008B2FB4" w:rsidP="00E76C35" w:rsidRDefault="008B2FB4">
      <w:pPr>
        <w:spacing w:before="120"/>
      </w:pPr>
      <w:r w:rsidRPr="007D780B">
        <w:t xml:space="preserve">Suspension will be effective immediately upon SSA’s notice.  The notice will specify the reason for the suspension, be sent via e-mail to the Requesting Party’s </w:t>
      </w:r>
      <w:r w:rsidRPr="007D780B" w:rsidR="00AC6C02">
        <w:t>RCO</w:t>
      </w:r>
      <w:r w:rsidRPr="007D780B">
        <w:t xml:space="preserve">, and remain in effect until SSA’s further determination.    </w:t>
      </w:r>
    </w:p>
    <w:p w:rsidRPr="007D780B" w:rsidR="008B2FB4" w:rsidP="00E76C35" w:rsidRDefault="008B2FB4">
      <w:pPr>
        <w:spacing w:before="120"/>
      </w:pPr>
      <w:r w:rsidRPr="007D780B">
        <w:t xml:space="preserve">If the Requesting Party disputes SSA’s decision to suspend its access, the Requesting Party may elect to write a letter to SSA specifying the reasons for contesting the suspension.  Such letters may be sent via e-mail and must be received by SSA within 30 calendar days from the date that SSA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w:history="1" r:id="rId18">
        <w:r w:rsidRPr="007D780B">
          <w:rPr>
            <w:rStyle w:val="Hyperlink"/>
          </w:rPr>
          <w:t>SSA.CBSV@ssa.gov</w:t>
        </w:r>
      </w:hyperlink>
      <w:r w:rsidRPr="007D780B">
        <w:t xml:space="preserve"> email address.</w:t>
      </w:r>
    </w:p>
    <w:p w:rsidRPr="007D780B" w:rsidR="008B2FB4" w:rsidP="00E76C35" w:rsidRDefault="008B2FB4">
      <w:pPr>
        <w:spacing w:before="120"/>
      </w:pPr>
      <w:r w:rsidRPr="007D780B">
        <w:rPr>
          <w:lang w:eastAsia="en-US"/>
        </w:rPr>
        <w:t>After reviewing the Requesting Party’s letter, SSA may make the final determination to:  1) lift the suspension; 2) continue the suspension; or 3) terminate this User Agreement.  SSA will provide the Requesting Party with written notice of its final decision.  SSA’s decision is final and non-reviewable.</w:t>
      </w:r>
    </w:p>
    <w:p w:rsidRPr="007D780B" w:rsidR="008B2FB4" w:rsidP="00E76C35" w:rsidRDefault="008B2FB4"/>
    <w:p w:rsidRPr="007D780B" w:rsidR="008B2FB4" w:rsidP="00E76C35" w:rsidRDefault="008B2FB4">
      <w:r w:rsidRPr="007D780B">
        <w:t>The Requesting Party specifically waives any right to judicial review of SSA’s decision to suspend or terminate this User Agreement.</w:t>
      </w:r>
    </w:p>
    <w:p w:rsidRPr="007D780B" w:rsidR="008B2FB4" w:rsidP="00E76C35" w:rsidRDefault="008B2FB4"/>
    <w:p w:rsidRPr="007D780B" w:rsidR="008B2FB4" w:rsidP="00E76C35" w:rsidRDefault="008B2FB4">
      <w:pPr>
        <w:rPr>
          <w:b/>
          <w:i/>
        </w:rPr>
      </w:pPr>
      <w:r w:rsidRPr="007D780B">
        <w:rPr>
          <w:b/>
          <w:i/>
        </w:rPr>
        <w:t>SSA may suspend the Requesting Party's use of the CBSV system for any of the following reasons:</w:t>
      </w:r>
    </w:p>
    <w:p w:rsidRPr="007D780B" w:rsidR="008B2FB4" w:rsidP="00983B06" w:rsidRDefault="008B2FB4">
      <w:pPr>
        <w:numPr>
          <w:ilvl w:val="0"/>
          <w:numId w:val="31"/>
        </w:numPr>
        <w:spacing w:line="288" w:lineRule="auto"/>
        <w:ind w:left="720"/>
        <w:jc w:val="both"/>
        <w:rPr>
          <w:b/>
          <w:i/>
        </w:rPr>
      </w:pPr>
      <w:r w:rsidRPr="007D780B">
        <w:rPr>
          <w:b/>
          <w:i/>
        </w:rPr>
        <w:t>Non-Payment,</w:t>
      </w:r>
    </w:p>
    <w:p w:rsidRPr="007D780B" w:rsidR="008B2FB4" w:rsidP="00983B06" w:rsidRDefault="008B2FB4">
      <w:pPr>
        <w:numPr>
          <w:ilvl w:val="0"/>
          <w:numId w:val="31"/>
        </w:numPr>
        <w:spacing w:line="288" w:lineRule="auto"/>
        <w:ind w:left="720"/>
        <w:jc w:val="both"/>
        <w:rPr>
          <w:b/>
          <w:i/>
        </w:rPr>
      </w:pPr>
      <w:r w:rsidRPr="007D780B">
        <w:rPr>
          <w:b/>
          <w:i/>
        </w:rPr>
        <w:t>Violation of User Agreement Terms, or</w:t>
      </w:r>
    </w:p>
    <w:p w:rsidRPr="007D780B" w:rsidR="00E76C35" w:rsidP="00983B06" w:rsidRDefault="008B2FB4">
      <w:pPr>
        <w:numPr>
          <w:ilvl w:val="0"/>
          <w:numId w:val="31"/>
        </w:numPr>
        <w:spacing w:line="288" w:lineRule="auto"/>
        <w:ind w:left="720"/>
        <w:jc w:val="both"/>
        <w:rPr>
          <w:b/>
          <w:i/>
        </w:rPr>
      </w:pPr>
      <w:r w:rsidRPr="007D780B">
        <w:rPr>
          <w:b/>
          <w:i/>
        </w:rPr>
        <w:t>Temporary Fix for an Active Record.</w:t>
      </w:r>
    </w:p>
    <w:p w:rsidRPr="007D780B" w:rsidR="00E76C35" w:rsidP="00803E15" w:rsidRDefault="00E76C35">
      <w:pPr>
        <w:ind w:left="720"/>
        <w:jc w:val="both"/>
        <w:rPr>
          <w:b/>
          <w:i/>
        </w:rPr>
      </w:pPr>
    </w:p>
    <w:p w:rsidRPr="007D780B" w:rsidR="00E76C35" w:rsidP="000E5A67" w:rsidRDefault="008B2FB4">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6485"/>
        <w:gridCol w:w="1783"/>
      </w:tblGrid>
      <w:tr w:rsidRPr="007D780B" w:rsidR="008B2FB4" w:rsidTr="0092386D">
        <w:trPr>
          <w:tblHeader/>
        </w:trPr>
        <w:tc>
          <w:tcPr>
            <w:tcW w:w="1080" w:type="dxa"/>
            <w:shd w:val="clear" w:color="auto" w:fill="D9D9D9"/>
            <w:hideMark/>
          </w:tcPr>
          <w:p w:rsidRPr="007D780B" w:rsidR="008B2FB4" w:rsidP="009E7652" w:rsidRDefault="008B2FB4">
            <w:pPr>
              <w:pStyle w:val="ListParagraph"/>
              <w:ind w:left="0"/>
              <w:jc w:val="center"/>
              <w:rPr>
                <w:b/>
                <w:bCs/>
              </w:rPr>
            </w:pPr>
            <w:r w:rsidRPr="007D780B">
              <w:rPr>
                <w:b/>
                <w:bCs/>
              </w:rPr>
              <w:t>Type</w:t>
            </w:r>
          </w:p>
        </w:tc>
        <w:tc>
          <w:tcPr>
            <w:tcW w:w="6485" w:type="dxa"/>
            <w:shd w:val="clear" w:color="auto" w:fill="D9D9D9"/>
            <w:hideMark/>
          </w:tcPr>
          <w:p w:rsidRPr="007D780B" w:rsidR="008B2FB4" w:rsidP="009E7652" w:rsidRDefault="008B2FB4">
            <w:pPr>
              <w:pStyle w:val="ListParagraph"/>
              <w:ind w:left="0"/>
              <w:jc w:val="center"/>
              <w:rPr>
                <w:b/>
                <w:bCs/>
              </w:rPr>
            </w:pPr>
            <w:r w:rsidRPr="007D780B">
              <w:rPr>
                <w:b/>
                <w:bCs/>
              </w:rPr>
              <w:t>Noncompliance</w:t>
            </w:r>
          </w:p>
        </w:tc>
        <w:tc>
          <w:tcPr>
            <w:tcW w:w="1783" w:type="dxa"/>
            <w:shd w:val="clear" w:color="auto" w:fill="D9D9D9"/>
            <w:hideMark/>
          </w:tcPr>
          <w:p w:rsidRPr="007D780B" w:rsidR="008B2FB4" w:rsidP="009E7652" w:rsidRDefault="008B2FB4">
            <w:pPr>
              <w:pStyle w:val="ListParagraph"/>
              <w:ind w:left="0"/>
              <w:jc w:val="center"/>
              <w:rPr>
                <w:b/>
                <w:bCs/>
              </w:rPr>
            </w:pPr>
            <w:r w:rsidRPr="007D780B">
              <w:rPr>
                <w:b/>
                <w:bCs/>
              </w:rPr>
              <w:t>Penalty</w:t>
            </w:r>
          </w:p>
        </w:tc>
      </w:tr>
      <w:tr w:rsidRPr="007D780B" w:rsidR="008B2FB4" w:rsidTr="0092386D">
        <w:tc>
          <w:tcPr>
            <w:tcW w:w="1080" w:type="dxa"/>
            <w:shd w:val="clear" w:color="auto" w:fill="auto"/>
            <w:hideMark/>
          </w:tcPr>
          <w:p w:rsidRPr="007D780B" w:rsidR="008B2FB4" w:rsidP="009E7652" w:rsidRDefault="008B2FB4">
            <w:pPr>
              <w:pStyle w:val="ListParagraph"/>
              <w:ind w:left="0"/>
              <w:rPr>
                <w:b/>
                <w:bCs/>
              </w:rPr>
            </w:pPr>
            <w:r w:rsidRPr="007D780B">
              <w:rPr>
                <w:b/>
                <w:bCs/>
              </w:rPr>
              <w:t xml:space="preserve">Type I </w:t>
            </w:r>
          </w:p>
        </w:tc>
        <w:tc>
          <w:tcPr>
            <w:tcW w:w="6485" w:type="dxa"/>
            <w:shd w:val="clear" w:color="auto" w:fill="FFFFFF"/>
            <w:hideMark/>
          </w:tcPr>
          <w:p w:rsidRPr="007D780B" w:rsidR="001E22FE" w:rsidP="007D0138" w:rsidRDefault="001E22FE">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Pr="007D780B" w:rsidR="008B2FB4" w:rsidP="001E22FE" w:rsidRDefault="008B2FB4">
            <w:pPr>
              <w:pStyle w:val="ListParagraph"/>
              <w:numPr>
                <w:ilvl w:val="0"/>
                <w:numId w:val="28"/>
              </w:numPr>
            </w:pPr>
            <w:r w:rsidRPr="007D780B">
              <w:lastRenderedPageBreak/>
              <w:t>Multiple failures to comply with CBSV User Agreement requirements determined by SSA to be detrimental to protection of PII</w:t>
            </w:r>
            <w:r w:rsidRPr="007D780B" w:rsidR="0092386D">
              <w:t>.</w:t>
            </w:r>
          </w:p>
          <w:p w:rsidRPr="007D780B" w:rsidR="008B2FB4" w:rsidP="001E22FE" w:rsidRDefault="008B2FB4">
            <w:pPr>
              <w:pStyle w:val="ListParagraph"/>
              <w:numPr>
                <w:ilvl w:val="0"/>
                <w:numId w:val="28"/>
              </w:numPr>
            </w:pPr>
            <w:r w:rsidRPr="007D780B">
              <w:t>Multiple Type II noncompliance</w:t>
            </w:r>
            <w:r w:rsidRPr="007D780B" w:rsidR="0092386D">
              <w:t>.</w:t>
            </w:r>
            <w:r w:rsidRPr="007D780B">
              <w:t xml:space="preserve"> </w:t>
            </w:r>
          </w:p>
          <w:p w:rsidRPr="007D780B" w:rsidR="008B2FB4" w:rsidP="001E22FE" w:rsidRDefault="008B2FB4">
            <w:pPr>
              <w:pStyle w:val="ListParagraph"/>
              <w:numPr>
                <w:ilvl w:val="0"/>
                <w:numId w:val="28"/>
              </w:numPr>
            </w:pPr>
            <w:r w:rsidRPr="007D780B">
              <w:t>Fraudulent use of CBSV access privileges</w:t>
            </w:r>
            <w:r w:rsidRPr="007D780B" w:rsidR="0092386D">
              <w:t>.</w:t>
            </w:r>
          </w:p>
          <w:p w:rsidRPr="007D780B" w:rsidR="008B2FB4" w:rsidP="001E22FE" w:rsidRDefault="008B2FB4">
            <w:pPr>
              <w:pStyle w:val="ListParagraph"/>
              <w:numPr>
                <w:ilvl w:val="0"/>
                <w:numId w:val="28"/>
              </w:numPr>
            </w:pPr>
            <w:r w:rsidRPr="007D780B">
              <w:t>Other issues considered by SSA to place a significant quantity of PII at risk.</w:t>
            </w:r>
          </w:p>
        </w:tc>
        <w:tc>
          <w:tcPr>
            <w:tcW w:w="1783" w:type="dxa"/>
            <w:shd w:val="clear" w:color="auto" w:fill="FFFFFF"/>
            <w:hideMark/>
          </w:tcPr>
          <w:p w:rsidRPr="007D780B" w:rsidR="008B2FB4" w:rsidP="009E7652" w:rsidRDefault="008B2FB4">
            <w:pPr>
              <w:pStyle w:val="ListParagraph"/>
              <w:ind w:left="0"/>
            </w:pPr>
            <w:r w:rsidRPr="007D780B">
              <w:lastRenderedPageBreak/>
              <w:t>Suspension of CBSV user privileges for 90 days</w:t>
            </w:r>
            <w:r w:rsidRPr="007D780B" w:rsidR="00353F53">
              <w:t xml:space="preserve"> or </w:t>
            </w:r>
            <w:r w:rsidRPr="007D780B" w:rsidR="00353F53">
              <w:lastRenderedPageBreak/>
              <w:t xml:space="preserve">termination </w:t>
            </w:r>
          </w:p>
        </w:tc>
      </w:tr>
      <w:tr w:rsidRPr="007D780B" w:rsidR="008B2FB4" w:rsidTr="0092386D">
        <w:trPr>
          <w:cantSplit/>
        </w:trPr>
        <w:tc>
          <w:tcPr>
            <w:tcW w:w="1080" w:type="dxa"/>
            <w:shd w:val="clear" w:color="auto" w:fill="auto"/>
          </w:tcPr>
          <w:p w:rsidRPr="007D780B" w:rsidR="008B2FB4" w:rsidP="009E7652" w:rsidRDefault="008B2FB4">
            <w:pPr>
              <w:pStyle w:val="ListParagraph"/>
              <w:ind w:left="0"/>
              <w:rPr>
                <w:b/>
                <w:bCs/>
              </w:rPr>
            </w:pPr>
            <w:r w:rsidRPr="007D780B">
              <w:rPr>
                <w:b/>
                <w:bCs/>
              </w:rPr>
              <w:lastRenderedPageBreak/>
              <w:t>Type II</w:t>
            </w:r>
          </w:p>
          <w:p w:rsidRPr="007D780B" w:rsidR="008B2FB4" w:rsidP="009E7652" w:rsidRDefault="008B2FB4">
            <w:pPr>
              <w:pStyle w:val="ListParagraph"/>
              <w:ind w:left="0"/>
              <w:rPr>
                <w:b/>
                <w:bCs/>
              </w:rPr>
            </w:pPr>
          </w:p>
        </w:tc>
        <w:tc>
          <w:tcPr>
            <w:tcW w:w="6485" w:type="dxa"/>
            <w:shd w:val="clear" w:color="auto" w:fill="FFFFFF"/>
            <w:hideMark/>
          </w:tcPr>
          <w:p w:rsidRPr="007D780B" w:rsidR="001E22FE" w:rsidP="007D0138" w:rsidRDefault="001E22FE">
            <w:pPr>
              <w:pStyle w:val="ListParagraph"/>
              <w:ind w:left="0"/>
              <w:rPr>
                <w:b/>
              </w:rPr>
            </w:pPr>
            <w:r w:rsidRPr="007D780B">
              <w:rPr>
                <w:b/>
              </w:rPr>
              <w:t>Type II noncompliance consists of an infraction that could result in an unauthorized verification being submitted to SSA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Pr="007D780B" w:rsidR="008B2FB4" w:rsidP="00983B06" w:rsidRDefault="008B2FB4">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Pr="007D780B" w:rsidR="008B2FB4" w:rsidP="00983B06" w:rsidRDefault="008B2FB4">
            <w:pPr>
              <w:pStyle w:val="ListParagraph"/>
              <w:numPr>
                <w:ilvl w:val="0"/>
                <w:numId w:val="29"/>
              </w:numPr>
              <w:ind w:left="432"/>
            </w:pPr>
            <w:r w:rsidRPr="007D780B">
              <w:t>Form SSA-89 accepted</w:t>
            </w:r>
            <w:r w:rsidRPr="007D780B" w:rsidR="0092386D">
              <w:t xml:space="preserve"> without date of authorization.</w:t>
            </w:r>
          </w:p>
          <w:p w:rsidRPr="007D780B" w:rsidR="008B2FB4" w:rsidP="00983B06" w:rsidRDefault="008B2FB4">
            <w:pPr>
              <w:pStyle w:val="ListParagraph"/>
              <w:numPr>
                <w:ilvl w:val="0"/>
                <w:numId w:val="29"/>
              </w:numPr>
              <w:ind w:left="432"/>
            </w:pPr>
            <w:r w:rsidRPr="007D780B">
              <w:t>Multiple verification</w:t>
            </w:r>
            <w:r w:rsidRPr="007D780B" w:rsidR="0092386D">
              <w:t>s authorized by one Form SSA-89.</w:t>
            </w:r>
            <w:r w:rsidRPr="007D780B">
              <w:t xml:space="preserve">  </w:t>
            </w:r>
          </w:p>
          <w:p w:rsidRPr="007D780B" w:rsidR="008B2FB4" w:rsidP="00983B06" w:rsidRDefault="008B2FB4">
            <w:pPr>
              <w:pStyle w:val="ListParagraph"/>
              <w:numPr>
                <w:ilvl w:val="0"/>
                <w:numId w:val="29"/>
              </w:numPr>
              <w:ind w:left="432"/>
            </w:pPr>
            <w:r w:rsidRPr="007D780B">
              <w:t>Form SSA-89 submission date exceeds 90-day timeframe or exceeds alternate timeframe or is submitted before date of authorization.</w:t>
            </w:r>
          </w:p>
          <w:p w:rsidRPr="007D780B" w:rsidR="008B2FB4" w:rsidP="00983B06" w:rsidRDefault="008B2FB4">
            <w:pPr>
              <w:pStyle w:val="ListParagraph"/>
              <w:numPr>
                <w:ilvl w:val="0"/>
                <w:numId w:val="29"/>
              </w:numPr>
              <w:ind w:left="432"/>
            </w:pPr>
            <w:r w:rsidRPr="007D780B">
              <w:t>Acceptance of electronic/di</w:t>
            </w:r>
            <w:r w:rsidRPr="007D780B" w:rsidR="0092386D">
              <w:t>gital signature on Form SSA-89.</w:t>
            </w:r>
            <w:r w:rsidRPr="007D780B">
              <w:t xml:space="preserve"> </w:t>
            </w:r>
          </w:p>
          <w:p w:rsidRPr="007D780B" w:rsidR="002768CF" w:rsidP="00983B06" w:rsidRDefault="002768CF">
            <w:pPr>
              <w:pStyle w:val="ListParagraph"/>
              <w:numPr>
                <w:ilvl w:val="0"/>
                <w:numId w:val="29"/>
              </w:numPr>
              <w:ind w:left="432"/>
            </w:pPr>
            <w:r w:rsidRPr="007D780B">
              <w:t>Reten</w:t>
            </w:r>
            <w:r w:rsidRPr="007D780B" w:rsidR="0092386D">
              <w:t>tion requirements not followed.</w:t>
            </w:r>
          </w:p>
          <w:p w:rsidRPr="007D780B" w:rsidR="008B2FB4" w:rsidP="00983B06" w:rsidRDefault="008B2FB4">
            <w:pPr>
              <w:pStyle w:val="ListParagraph"/>
              <w:numPr>
                <w:ilvl w:val="0"/>
                <w:numId w:val="29"/>
              </w:numPr>
              <w:ind w:left="432"/>
            </w:pPr>
            <w:r w:rsidRPr="007D780B">
              <w:t>Purpose stated on Form S</w:t>
            </w:r>
            <w:r w:rsidRPr="007D780B" w:rsidR="0092386D">
              <w:t>SA-89 not specific or allowable.</w:t>
            </w:r>
            <w:r w:rsidRPr="007D780B">
              <w:t xml:space="preserve"> </w:t>
            </w:r>
          </w:p>
          <w:p w:rsidRPr="007D780B" w:rsidR="008B2FB4" w:rsidP="00983B06" w:rsidRDefault="008B2FB4">
            <w:pPr>
              <w:pStyle w:val="ListParagraph"/>
              <w:numPr>
                <w:ilvl w:val="0"/>
                <w:numId w:val="29"/>
              </w:numPr>
              <w:ind w:left="432"/>
            </w:pPr>
            <w:r w:rsidRPr="007D780B">
              <w:t>Signif</w:t>
            </w:r>
            <w:r w:rsidRPr="007D780B" w:rsidR="0092386D">
              <w:t>icant alteration of Form SSA-89.</w:t>
            </w:r>
          </w:p>
          <w:p w:rsidRPr="007D780B" w:rsidR="008B2FB4" w:rsidP="00983B06" w:rsidRDefault="008B2FB4">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Pr="007D780B" w:rsidR="008B2FB4" w:rsidP="00983B06" w:rsidRDefault="008B2FB4">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Pr="007D780B" w:rsidR="008B2FB4" w:rsidP="00983B06" w:rsidRDefault="008B2FB4">
            <w:pPr>
              <w:pStyle w:val="ListParagraph"/>
              <w:numPr>
                <w:ilvl w:val="0"/>
                <w:numId w:val="29"/>
              </w:numPr>
              <w:ind w:left="432"/>
            </w:pPr>
            <w:r w:rsidRPr="007D780B">
              <w:t>Form S</w:t>
            </w:r>
            <w:r w:rsidRPr="007D780B" w:rsidR="0092386D">
              <w:t>SA-89s are not stored securely.</w:t>
            </w:r>
          </w:p>
          <w:p w:rsidRPr="007D780B" w:rsidR="00720E0D" w:rsidP="00720E0D" w:rsidRDefault="008B2FB4">
            <w:pPr>
              <w:pStyle w:val="ListParagraph"/>
              <w:numPr>
                <w:ilvl w:val="0"/>
                <w:numId w:val="29"/>
              </w:numPr>
              <w:ind w:left="432"/>
            </w:pPr>
            <w:r w:rsidRPr="007D780B">
              <w:t xml:space="preserve">Audit trail requirements </w:t>
            </w:r>
            <w:r w:rsidRPr="007D780B" w:rsidR="001E22FE">
              <w:t>have not been met</w:t>
            </w:r>
            <w:r w:rsidRPr="007D780B">
              <w:t>.</w:t>
            </w:r>
          </w:p>
          <w:p w:rsidRPr="007D780B" w:rsidR="00720E0D" w:rsidP="00720E0D" w:rsidRDefault="00720E0D">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Pr="007D780B" w:rsidR="008B2FB4" w:rsidP="009E7652" w:rsidRDefault="008B2FB4">
            <w:pPr>
              <w:pStyle w:val="ListParagraph"/>
              <w:ind w:left="0"/>
            </w:pPr>
            <w:r w:rsidRPr="007D780B">
              <w:t xml:space="preserve">Suspension of CBSV user privileges for 60 days </w:t>
            </w:r>
          </w:p>
        </w:tc>
      </w:tr>
      <w:tr w:rsidRPr="007D780B" w:rsidR="008B2FB4" w:rsidTr="0092386D">
        <w:tc>
          <w:tcPr>
            <w:tcW w:w="1080" w:type="dxa"/>
            <w:shd w:val="clear" w:color="auto" w:fill="auto"/>
          </w:tcPr>
          <w:p w:rsidRPr="007D780B" w:rsidR="008B2FB4" w:rsidP="009E7652" w:rsidRDefault="008B2FB4">
            <w:pPr>
              <w:pStyle w:val="ListParagraph"/>
              <w:ind w:left="0"/>
              <w:rPr>
                <w:b/>
                <w:bCs/>
              </w:rPr>
            </w:pPr>
            <w:r w:rsidRPr="007D780B">
              <w:rPr>
                <w:b/>
                <w:bCs/>
              </w:rPr>
              <w:t>Type III</w:t>
            </w:r>
          </w:p>
          <w:p w:rsidRPr="007D780B" w:rsidR="008B2FB4" w:rsidP="009E7652" w:rsidRDefault="008B2FB4">
            <w:pPr>
              <w:pStyle w:val="ListParagraph"/>
              <w:ind w:left="0"/>
              <w:rPr>
                <w:b/>
                <w:bCs/>
              </w:rPr>
            </w:pPr>
          </w:p>
        </w:tc>
        <w:tc>
          <w:tcPr>
            <w:tcW w:w="6485" w:type="dxa"/>
            <w:shd w:val="clear" w:color="auto" w:fill="FFFFFF"/>
          </w:tcPr>
          <w:p w:rsidRPr="007D780B" w:rsidR="001E22FE" w:rsidP="007D0138" w:rsidRDefault="00827014">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SSA.  Examples of </w:t>
            </w:r>
            <w:r w:rsidRPr="007D780B">
              <w:rPr>
                <w:b/>
              </w:rPr>
              <w:lastRenderedPageBreak/>
              <w:t>Type III noncompliance includes, but is not limited to, the following examples:</w:t>
            </w:r>
          </w:p>
          <w:p w:rsidRPr="007D780B" w:rsidR="008B2FB4" w:rsidP="00827014" w:rsidRDefault="008B2FB4">
            <w:pPr>
              <w:pStyle w:val="ListParagraph"/>
              <w:numPr>
                <w:ilvl w:val="0"/>
                <w:numId w:val="30"/>
              </w:numPr>
            </w:pPr>
            <w:r w:rsidRPr="007D780B">
              <w:t>Illegible Form SSA-</w:t>
            </w:r>
            <w:r w:rsidRPr="007D780B" w:rsidR="0092386D">
              <w:t>89 (fields not specified above).</w:t>
            </w:r>
          </w:p>
          <w:p w:rsidRPr="007D780B" w:rsidR="008B2FB4" w:rsidP="00827014" w:rsidRDefault="008B2FB4">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Pr="007D780B" w:rsidR="008B2FB4" w:rsidP="00827014" w:rsidRDefault="008B2FB4">
            <w:pPr>
              <w:pStyle w:val="ListParagraph"/>
              <w:numPr>
                <w:ilvl w:val="0"/>
                <w:numId w:val="30"/>
              </w:numPr>
            </w:pPr>
            <w:r w:rsidRPr="007D780B">
              <w:t>Requesting Party info</w:t>
            </w:r>
            <w:r w:rsidRPr="007D780B" w:rsidR="0092386D">
              <w:t>rmation incorrect on the SSA-89.</w:t>
            </w:r>
          </w:p>
          <w:p w:rsidRPr="007D780B" w:rsidR="008B2FB4" w:rsidP="00720E0D" w:rsidRDefault="008B2FB4">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Pr="007D780B" w:rsidR="008B2FB4" w:rsidP="009E7652" w:rsidRDefault="008B2FB4">
            <w:pPr>
              <w:pStyle w:val="ListParagraph"/>
              <w:ind w:left="0"/>
            </w:pPr>
            <w:r w:rsidRPr="007D780B">
              <w:lastRenderedPageBreak/>
              <w:t>Suspension of CBSV user privileges for 30 days</w:t>
            </w:r>
          </w:p>
        </w:tc>
      </w:tr>
    </w:tbl>
    <w:p w:rsidRPr="007D780B" w:rsidR="007D0138" w:rsidP="007D0138" w:rsidRDefault="007D0138">
      <w:pPr>
        <w:pStyle w:val="Heading2"/>
        <w:spacing w:before="0" w:after="0"/>
        <w:ind w:left="360"/>
        <w:rPr>
          <w:rFonts w:ascii="Times New Roman" w:hAnsi="Times New Roman" w:cs="Times New Roman"/>
          <w:b w:val="0"/>
          <w:i w:val="0"/>
          <w:sz w:val="24"/>
          <w:szCs w:val="24"/>
        </w:rPr>
      </w:pPr>
      <w:bookmarkStart w:name="_Toc492395907" w:id="62"/>
      <w:bookmarkStart w:name="_Toc492396133" w:id="63"/>
      <w:bookmarkStart w:name="_Toc492396670" w:id="64"/>
      <w:bookmarkStart w:name="_Toc492480374" w:id="65"/>
      <w:bookmarkStart w:name="_Toc492480451" w:id="66"/>
      <w:bookmarkStart w:name="_Toc493859084" w:id="67"/>
      <w:bookmarkStart w:name="_Toc493861663" w:id="68"/>
      <w:bookmarkStart w:name="_Toc493861780" w:id="69"/>
      <w:bookmarkStart w:name="_Toc492395908" w:id="70"/>
      <w:bookmarkStart w:name="_Toc492396134" w:id="71"/>
      <w:bookmarkStart w:name="_Toc492396671" w:id="72"/>
      <w:bookmarkStart w:name="_Toc492480375" w:id="73"/>
      <w:bookmarkStart w:name="_Toc492480452" w:id="74"/>
      <w:bookmarkStart w:name="_Toc493859085" w:id="75"/>
      <w:bookmarkStart w:name="_Toc493861664" w:id="76"/>
      <w:bookmarkStart w:name="_Toc493861781" w:id="77"/>
      <w:bookmarkStart w:name="_Toc492395909" w:id="78"/>
      <w:bookmarkStart w:name="_Toc492396135" w:id="79"/>
      <w:bookmarkStart w:name="_Toc492396672" w:id="80"/>
      <w:bookmarkStart w:name="_Toc492480376" w:id="81"/>
      <w:bookmarkStart w:name="_Toc492480453" w:id="82"/>
      <w:bookmarkStart w:name="_Toc493859086" w:id="83"/>
      <w:bookmarkStart w:name="_Toc493861665" w:id="84"/>
      <w:bookmarkStart w:name="_Toc493861782" w:id="85"/>
      <w:bookmarkStart w:name="_Toc493861783" w:id="86"/>
      <w:bookmarkStart w:name="_Toc448206787" w:id="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Pr="007D780B" w:rsidR="00E76C35" w:rsidP="00983B06" w:rsidRDefault="0099487F">
      <w:pPr>
        <w:pStyle w:val="Heading2"/>
        <w:numPr>
          <w:ilvl w:val="0"/>
          <w:numId w:val="8"/>
        </w:numPr>
        <w:spacing w:before="0" w:after="0"/>
        <w:rPr>
          <w:rFonts w:ascii="Times New Roman" w:hAnsi="Times New Roman" w:cs="Times New Roman"/>
          <w:b w:val="0"/>
          <w:i w:val="0"/>
          <w:sz w:val="24"/>
          <w:szCs w:val="24"/>
        </w:rPr>
      </w:pPr>
      <w:bookmarkStart w:name="_Toc22716528" w:id="88"/>
      <w:r w:rsidRPr="007D780B">
        <w:rPr>
          <w:rFonts w:ascii="Times New Roman" w:hAnsi="Times New Roman" w:cs="Times New Roman"/>
          <w:b w:val="0"/>
          <w:i w:val="0"/>
          <w:sz w:val="24"/>
          <w:szCs w:val="24"/>
        </w:rPr>
        <w:t>Annual Renewa</w:t>
      </w:r>
      <w:bookmarkEnd w:id="86"/>
      <w:bookmarkEnd w:id="87"/>
      <w:r w:rsidRPr="007D780B" w:rsidR="00E76C35">
        <w:rPr>
          <w:rFonts w:ascii="Times New Roman" w:hAnsi="Times New Roman" w:cs="Times New Roman"/>
          <w:b w:val="0"/>
          <w:i w:val="0"/>
          <w:sz w:val="24"/>
          <w:szCs w:val="24"/>
        </w:rPr>
        <w:t>l</w:t>
      </w:r>
      <w:bookmarkEnd w:id="88"/>
    </w:p>
    <w:p w:rsidRPr="007D780B" w:rsidR="00E76C35" w:rsidP="00E76C35" w:rsidRDefault="00E76C35"/>
    <w:p w:rsidRPr="007D780B" w:rsidR="00E76C35" w:rsidP="00E76C35" w:rsidRDefault="0099487F">
      <w:r w:rsidRPr="007D780B">
        <w:t xml:space="preserve">This User Agreement does not authorize SSA to incur obligations through the performance of the services described herein.  Performance of such services is authorized only by execution of </w:t>
      </w:r>
      <w:hyperlink w:history="1" w:anchor="_Attachment_D_-_2">
        <w:r w:rsidRPr="007D780B" w:rsidR="00E62D97">
          <w:rPr>
            <w:rStyle w:val="Hyperlink"/>
          </w:rPr>
          <w:t>Form SSA-1235 (Agreement Covering Reimbursable Ser</w:t>
        </w:r>
        <w:r w:rsidRPr="007D780B" w:rsidR="00E62D97">
          <w:rPr>
            <w:rStyle w:val="Hyperlink"/>
          </w:rPr>
          <w:t>v</w:t>
        </w:r>
        <w:r w:rsidRPr="007D780B" w:rsidR="00E62D97">
          <w:rPr>
            <w:rStyle w:val="Hyperlink"/>
          </w:rPr>
          <w:t>ices – Attachment D)</w:t>
        </w:r>
      </w:hyperlink>
      <w:r w:rsidRPr="007D780B">
        <w:t>.   Moreover, SSA may incur obligations by performing services under this User Agreement only on a fiscal year basis.  Accordingly, attached to, and made a part of, this User Agreement, is a Form SSA-1235 that provides the authorization for SSA to perform services under this User Agreement</w:t>
      </w:r>
      <w:r w:rsidRPr="007D780B" w:rsidR="008B2FB4">
        <w:t xml:space="preserve"> during a fiscal year</w:t>
      </w:r>
      <w:r w:rsidRPr="007D780B" w:rsidR="00FD21A7">
        <w:t>.</w:t>
      </w:r>
    </w:p>
    <w:p w:rsidRPr="007D780B" w:rsidR="00E76C35" w:rsidP="00E76C35" w:rsidRDefault="00E76C35"/>
    <w:p w:rsidRPr="007D780B" w:rsidR="0099487F" w:rsidP="00E76C35" w:rsidRDefault="0099487F">
      <w:r w:rsidRPr="007D780B">
        <w:t>Because SSA’s performance under this User Agreement span</w:t>
      </w:r>
      <w:r w:rsidRPr="007D780B" w:rsidR="00564A30">
        <w:t>s</w:t>
      </w:r>
      <w:r w:rsidRPr="007D780B">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SSA’s ability to perform work for fiscal years beyond the current fiscal year is subject to the availability of funds.</w:t>
      </w:r>
    </w:p>
    <w:p w:rsidRPr="007D780B" w:rsidR="0099487F" w:rsidP="00E76C35" w:rsidRDefault="0099487F">
      <w:pPr>
        <w:spacing w:before="240"/>
      </w:pPr>
      <w:r w:rsidRPr="007D780B">
        <w:t>SSA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SSA from the previous fiscal year.</w:t>
      </w:r>
    </w:p>
    <w:p w:rsidRPr="007D780B" w:rsidR="008B0F82" w:rsidP="00E76C35" w:rsidRDefault="008B0F82">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CBSV requirements.</w:t>
      </w:r>
    </w:p>
    <w:p w:rsidRPr="007D780B" w:rsidR="0099487F" w:rsidP="00BB5708" w:rsidRDefault="0099487F">
      <w:pPr>
        <w:ind w:left="360"/>
      </w:pPr>
    </w:p>
    <w:p w:rsidRPr="007D780B" w:rsidR="0099487F" w:rsidP="00983B06" w:rsidRDefault="0099487F">
      <w:pPr>
        <w:pStyle w:val="Heading1"/>
        <w:numPr>
          <w:ilvl w:val="0"/>
          <w:numId w:val="6"/>
        </w:numPr>
        <w:ind w:left="720" w:hanging="720"/>
        <w:rPr>
          <w:b/>
        </w:rPr>
      </w:pPr>
      <w:bookmarkStart w:name="_Toc493861784" w:id="89"/>
      <w:bookmarkStart w:name="_Toc448206788" w:id="90"/>
      <w:bookmarkStart w:name="_Toc22716529" w:id="91"/>
      <w:r w:rsidRPr="007D780B">
        <w:rPr>
          <w:b/>
        </w:rPr>
        <w:t>Compliance Reviews</w:t>
      </w:r>
      <w:bookmarkEnd w:id="89"/>
      <w:bookmarkEnd w:id="90"/>
      <w:bookmarkEnd w:id="91"/>
    </w:p>
    <w:p w:rsidRPr="007D780B" w:rsidR="00A666A6" w:rsidP="00803E15" w:rsidRDefault="00A666A6">
      <w:pPr>
        <w:rPr>
          <w:lang w:val="x-none"/>
        </w:rPr>
      </w:pPr>
    </w:p>
    <w:p w:rsidRPr="007D780B" w:rsidR="0099487F" w:rsidP="00983B06" w:rsidRDefault="0099487F">
      <w:pPr>
        <w:pStyle w:val="Heading2"/>
        <w:numPr>
          <w:ilvl w:val="0"/>
          <w:numId w:val="18"/>
        </w:numPr>
        <w:spacing w:before="0" w:after="0"/>
        <w:ind w:left="360"/>
        <w:rPr>
          <w:rFonts w:ascii="Times New Roman" w:hAnsi="Times New Roman" w:cs="Times New Roman"/>
          <w:b w:val="0"/>
          <w:i w:val="0"/>
          <w:sz w:val="24"/>
          <w:szCs w:val="24"/>
        </w:rPr>
      </w:pPr>
      <w:bookmarkStart w:name="_Toc493861785" w:id="92"/>
      <w:bookmarkStart w:name="_Toc448206789" w:id="93"/>
      <w:bookmarkStart w:name="_Toc22716530" w:id="94"/>
      <w:r w:rsidRPr="007D780B">
        <w:rPr>
          <w:rFonts w:ascii="Times New Roman" w:hAnsi="Times New Roman" w:cs="Times New Roman"/>
          <w:b w:val="0"/>
          <w:i w:val="0"/>
          <w:sz w:val="24"/>
          <w:szCs w:val="24"/>
        </w:rPr>
        <w:t>Mandatory Compliance Review by Independent CPA</w:t>
      </w:r>
      <w:bookmarkEnd w:id="92"/>
      <w:bookmarkEnd w:id="93"/>
      <w:bookmarkEnd w:id="94"/>
      <w:r w:rsidRPr="007D780B">
        <w:rPr>
          <w:rFonts w:ascii="Times New Roman" w:hAnsi="Times New Roman" w:cs="Times New Roman"/>
          <w:b w:val="0"/>
          <w:i w:val="0"/>
          <w:sz w:val="24"/>
          <w:szCs w:val="24"/>
        </w:rPr>
        <w:t xml:space="preserve"> </w:t>
      </w:r>
    </w:p>
    <w:p w:rsidRPr="007D780B" w:rsidR="003B0151" w:rsidP="00983B06" w:rsidRDefault="0099487F">
      <w:pPr>
        <w:numPr>
          <w:ilvl w:val="0"/>
          <w:numId w:val="47"/>
        </w:numPr>
        <w:autoSpaceDE w:val="0"/>
        <w:autoSpaceDN w:val="0"/>
        <w:adjustRightInd w:val="0"/>
        <w:spacing w:before="240"/>
        <w:rPr>
          <w:color w:val="000000"/>
          <w:lang w:eastAsia="en-US"/>
        </w:rPr>
      </w:pPr>
      <w:r w:rsidRPr="007D780B">
        <w:t xml:space="preserve">The Requesting Party and any of its Principals </w:t>
      </w:r>
      <w:r w:rsidRPr="007D780B" w:rsidR="00BA5597">
        <w:t xml:space="preserve">and subsidiaries using CBSV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Pr="007D780B" w:rsidR="0099487F" w:rsidP="00983B06" w:rsidRDefault="0099487F">
      <w:pPr>
        <w:numPr>
          <w:ilvl w:val="0"/>
          <w:numId w:val="47"/>
        </w:numPr>
        <w:autoSpaceDE w:val="0"/>
        <w:autoSpaceDN w:val="0"/>
        <w:adjustRightInd w:val="0"/>
        <w:spacing w:before="240"/>
        <w:rPr>
          <w:color w:val="000000"/>
          <w:lang w:eastAsia="en-US"/>
        </w:rPr>
      </w:pPr>
      <w:r w:rsidRPr="007D780B">
        <w:rPr>
          <w:color w:val="000000"/>
        </w:rPr>
        <w:t xml:space="preserve">SSA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Pr="007D780B" w:rsidR="0099487F" w:rsidP="00983B06" w:rsidRDefault="0099487F">
      <w:pPr>
        <w:pStyle w:val="Heading2"/>
        <w:numPr>
          <w:ilvl w:val="0"/>
          <w:numId w:val="18"/>
        </w:numPr>
        <w:spacing w:after="0"/>
        <w:ind w:left="360"/>
        <w:rPr>
          <w:rFonts w:ascii="Times New Roman" w:hAnsi="Times New Roman" w:cs="Times New Roman"/>
          <w:b w:val="0"/>
          <w:i w:val="0"/>
          <w:sz w:val="24"/>
          <w:szCs w:val="24"/>
        </w:rPr>
      </w:pPr>
      <w:bookmarkStart w:name="_Toc493861786" w:id="95"/>
      <w:bookmarkStart w:name="_Toc448206790" w:id="96"/>
      <w:bookmarkStart w:name="_Toc22716531" w:id="97"/>
      <w:r w:rsidRPr="007D780B">
        <w:rPr>
          <w:rFonts w:ascii="Times New Roman" w:hAnsi="Times New Roman" w:cs="Times New Roman"/>
          <w:b w:val="0"/>
          <w:i w:val="0"/>
          <w:sz w:val="24"/>
          <w:szCs w:val="24"/>
        </w:rPr>
        <w:lastRenderedPageBreak/>
        <w:t>Initiating the Compliance Review</w:t>
      </w:r>
      <w:bookmarkEnd w:id="95"/>
      <w:bookmarkEnd w:id="96"/>
      <w:bookmarkEnd w:id="97"/>
    </w:p>
    <w:p w:rsidRPr="007D780B" w:rsidR="00F57932" w:rsidP="00983B06" w:rsidRDefault="0099487F">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Pr="007D780B" w:rsidR="0099487F" w:rsidP="00983B06" w:rsidRDefault="0099487F">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(GAGAS).</w:t>
      </w:r>
    </w:p>
    <w:p w:rsidRPr="007D780B" w:rsidR="0099487F" w:rsidP="00983B06" w:rsidRDefault="0099487F">
      <w:pPr>
        <w:numPr>
          <w:ilvl w:val="0"/>
          <w:numId w:val="5"/>
        </w:numPr>
        <w:spacing w:before="240"/>
        <w:ind w:left="720"/>
        <w:rPr>
          <w:color w:val="000000"/>
        </w:rPr>
      </w:pPr>
      <w:r w:rsidRPr="007D780B">
        <w:rPr>
          <w:color w:val="000000"/>
        </w:rPr>
        <w:t xml:space="preserve">SSA will email a notice to the Requesting Party identifying the name of the retained CPA firm and its designated contact. </w:t>
      </w:r>
    </w:p>
    <w:p w:rsidRPr="007D780B" w:rsidR="00F57932" w:rsidP="00983B06" w:rsidRDefault="0099487F">
      <w:pPr>
        <w:numPr>
          <w:ilvl w:val="0"/>
          <w:numId w:val="5"/>
        </w:numPr>
        <w:spacing w:before="240"/>
        <w:ind w:left="720"/>
        <w:rPr>
          <w:color w:val="000000"/>
        </w:rPr>
      </w:pPr>
      <w:r w:rsidRPr="007D780B">
        <w:rPr>
          <w:color w:val="000000"/>
        </w:rPr>
        <w:t xml:space="preserve">SSA will provide to the CPA a </w:t>
      </w:r>
      <w:r w:rsidRPr="007D780B" w:rsidR="001D309C">
        <w:rPr>
          <w:color w:val="000000"/>
        </w:rPr>
        <w:t>statistically valid</w:t>
      </w:r>
      <w:r w:rsidRPr="007D780B">
        <w:rPr>
          <w:color w:val="000000"/>
        </w:rPr>
        <w:t xml:space="preserve"> random sample of the Requesting Party’s verifications identified by name, SSN and date of birth along with the verification results provided to the Requesting Party. </w:t>
      </w:r>
    </w:p>
    <w:p w:rsidRPr="007D780B" w:rsidR="0099487F" w:rsidP="00983B06" w:rsidRDefault="0099487F">
      <w:pPr>
        <w:numPr>
          <w:ilvl w:val="0"/>
          <w:numId w:val="5"/>
        </w:numPr>
        <w:spacing w:before="240"/>
        <w:ind w:left="720"/>
        <w:rPr>
          <w:color w:val="000000"/>
        </w:rPr>
      </w:pPr>
      <w:r w:rsidRPr="007D780B">
        <w:rPr>
          <w:color w:val="000000"/>
        </w:rPr>
        <w:t>SSA will use the U.S. Government Accountability Office (GAO) President’s Council on Integrity and Efficiency’s (PCIE) Financial Audit Manual (FAM), Section 460, Compliance Tests in determining the sample size.</w:t>
      </w:r>
    </w:p>
    <w:p w:rsidRPr="007D780B" w:rsidR="0099487F" w:rsidP="00983B06" w:rsidRDefault="0099487F">
      <w:pPr>
        <w:pStyle w:val="Heading2"/>
        <w:numPr>
          <w:ilvl w:val="0"/>
          <w:numId w:val="18"/>
        </w:numPr>
        <w:ind w:left="360"/>
        <w:rPr>
          <w:rFonts w:ascii="Times New Roman" w:hAnsi="Times New Roman" w:cs="Times New Roman"/>
          <w:b w:val="0"/>
          <w:i w:val="0"/>
          <w:sz w:val="24"/>
          <w:szCs w:val="24"/>
        </w:rPr>
      </w:pPr>
      <w:bookmarkStart w:name="_Toc493861787" w:id="98"/>
      <w:bookmarkStart w:name="_Toc448206791" w:id="99"/>
      <w:bookmarkStart w:name="_Toc22716532" w:id="100"/>
      <w:r w:rsidRPr="007D780B">
        <w:rPr>
          <w:rFonts w:ascii="Times New Roman" w:hAnsi="Times New Roman" w:cs="Times New Roman"/>
          <w:b w:val="0"/>
          <w:i w:val="0"/>
          <w:sz w:val="24"/>
          <w:szCs w:val="24"/>
        </w:rPr>
        <w:t>Requesting Party’s Cooperation with the Compliance Review</w:t>
      </w:r>
      <w:bookmarkEnd w:id="98"/>
      <w:bookmarkEnd w:id="99"/>
      <w:bookmarkEnd w:id="100"/>
      <w:r w:rsidRPr="007D780B">
        <w:rPr>
          <w:rFonts w:ascii="Times New Roman" w:hAnsi="Times New Roman" w:cs="Times New Roman"/>
          <w:b w:val="0"/>
          <w:i w:val="0"/>
          <w:sz w:val="24"/>
          <w:szCs w:val="24"/>
        </w:rPr>
        <w:t xml:space="preserve"> </w:t>
      </w:r>
    </w:p>
    <w:p w:rsidRPr="007D780B" w:rsidR="0099487F" w:rsidP="00E76C35" w:rsidRDefault="0099487F">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Pr="007D780B" w:rsidR="0099487F" w:rsidP="00983B06" w:rsidRDefault="0099487F">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entirety; </w:t>
      </w:r>
      <w:r w:rsidRPr="007D780B" w:rsidR="00F854F0">
        <w:rPr>
          <w:color w:val="000000"/>
        </w:rPr>
        <w:t xml:space="preserve"> the Requesting Party </w:t>
      </w:r>
      <w:r w:rsidRPr="007D780B" w:rsidR="00350986">
        <w:rPr>
          <w:color w:val="000000"/>
        </w:rPr>
        <w:t>must</w:t>
      </w:r>
      <w:r w:rsidRPr="007D780B" w:rsidR="00F854F0">
        <w:rPr>
          <w:color w:val="000000"/>
        </w:rPr>
        <w:t xml:space="preserve"> maintain its own copies for the CPA; and</w:t>
      </w:r>
    </w:p>
    <w:p w:rsidRPr="007D780B" w:rsidR="0099487F" w:rsidP="00A666A6" w:rsidRDefault="0099487F">
      <w:pPr>
        <w:numPr>
          <w:ilvl w:val="0"/>
          <w:numId w:val="21"/>
        </w:numPr>
        <w:autoSpaceDE w:val="0"/>
        <w:autoSpaceDN w:val="0"/>
        <w:adjustRightInd w:val="0"/>
        <w:spacing w:before="240"/>
        <w:ind w:left="720"/>
        <w:rPr>
          <w:color w:val="000000"/>
          <w:lang w:eastAsia="en-US"/>
        </w:rPr>
      </w:pPr>
      <w:r w:rsidRPr="007D780B">
        <w:rPr>
          <w:color w:val="000000"/>
          <w:lang w:eastAsia="en-US"/>
        </w:rPr>
        <w:t>Inform all of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Pr="007D780B" w:rsidR="0099487F" w:rsidP="00983B06" w:rsidRDefault="0025223E">
      <w:pPr>
        <w:pStyle w:val="Heading2"/>
        <w:numPr>
          <w:ilvl w:val="0"/>
          <w:numId w:val="18"/>
        </w:numPr>
        <w:spacing w:after="0"/>
        <w:ind w:left="360"/>
        <w:rPr>
          <w:rFonts w:ascii="Times New Roman" w:hAnsi="Times New Roman" w:cs="Times New Roman"/>
          <w:b w:val="0"/>
          <w:i w:val="0"/>
          <w:sz w:val="24"/>
          <w:szCs w:val="24"/>
        </w:rPr>
      </w:pPr>
      <w:bookmarkStart w:name="_Toc22716533" w:id="101"/>
      <w:r w:rsidRPr="007D780B">
        <w:rPr>
          <w:rFonts w:ascii="Times New Roman" w:hAnsi="Times New Roman" w:cs="Times New Roman"/>
          <w:b w:val="0"/>
          <w:i w:val="0"/>
          <w:sz w:val="24"/>
          <w:szCs w:val="24"/>
        </w:rPr>
        <w:t xml:space="preserve">Responsibilities of the </w:t>
      </w:r>
      <w:r w:rsidRPr="007D780B" w:rsidR="0099487F">
        <w:rPr>
          <w:rFonts w:ascii="Times New Roman" w:hAnsi="Times New Roman" w:cs="Times New Roman"/>
          <w:b w:val="0"/>
          <w:i w:val="0"/>
          <w:sz w:val="24"/>
          <w:szCs w:val="24"/>
        </w:rPr>
        <w:t>CPA</w:t>
      </w:r>
      <w:bookmarkEnd w:id="101"/>
      <w:r w:rsidRPr="007D780B" w:rsidR="0099487F">
        <w:rPr>
          <w:rFonts w:ascii="Times New Roman" w:hAnsi="Times New Roman" w:cs="Times New Roman"/>
          <w:b w:val="0"/>
          <w:i w:val="0"/>
          <w:sz w:val="24"/>
          <w:szCs w:val="24"/>
        </w:rPr>
        <w:t xml:space="preserve"> </w:t>
      </w:r>
    </w:p>
    <w:p w:rsidRPr="007D780B" w:rsidR="0099487F" w:rsidP="00821BE7" w:rsidRDefault="0099487F">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history="1" w:anchor="_Attachment_F_-">
        <w:r w:rsidRPr="007D780B">
          <w:rPr>
            <w:rStyle w:val="Hyperlink"/>
          </w:rPr>
          <w:t xml:space="preserve">Attachment </w:t>
        </w:r>
        <w:r w:rsidRPr="007D780B" w:rsidR="00F854F0">
          <w:rPr>
            <w:rStyle w:val="Hyperlink"/>
          </w:rPr>
          <w:t>F</w:t>
        </w:r>
        <w:r w:rsidRPr="007D780B">
          <w:rPr>
            <w:rStyle w:val="Hyperlink"/>
          </w:rPr>
          <w:t xml:space="preserve">, CBSV Attestation Requirements </w:t>
        </w:r>
        <w:r w:rsidRPr="007D780B">
          <w:rPr>
            <w:rStyle w:val="Hyperlink"/>
          </w:rPr>
          <w:t>&amp;</w:t>
        </w:r>
        <w:r w:rsidRPr="007D780B">
          <w:rPr>
            <w:rStyle w:val="Hyperlink"/>
          </w:rPr>
          <w:t xml:space="preserve"> Re</w:t>
        </w:r>
        <w:r w:rsidRPr="007D780B" w:rsidR="006C7217">
          <w:rPr>
            <w:rStyle w:val="Hyperlink"/>
          </w:rPr>
          <w:t>qu</w:t>
        </w:r>
        <w:r w:rsidRPr="007D780B">
          <w:rPr>
            <w:rStyle w:val="Hyperlink"/>
          </w:rPr>
          <w:t>esting Party Compliance Assertions (Audit).</w:t>
        </w:r>
      </w:hyperlink>
    </w:p>
    <w:p w:rsidRPr="007D780B" w:rsidR="0099487F" w:rsidP="00821BE7" w:rsidRDefault="0099487F">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Pr="007D780B" w:rsidR="0099487F" w:rsidP="00983B06" w:rsidRDefault="0099487F">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GAGAS.</w:t>
      </w:r>
    </w:p>
    <w:p w:rsidRPr="007D780B" w:rsidR="0099487F" w:rsidP="00983B06" w:rsidRDefault="0099487F">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SSA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Pr="007D780B" w:rsidR="00220B2E" w:rsidP="00983B06" w:rsidRDefault="0099487F">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days after the report is provided to SSA, unless SSA informs the CPA otherwise.</w:t>
      </w:r>
    </w:p>
    <w:p w:rsidRPr="007D780B" w:rsidR="0099487F" w:rsidP="00983B06" w:rsidRDefault="0025223E">
      <w:pPr>
        <w:pStyle w:val="Heading2"/>
        <w:numPr>
          <w:ilvl w:val="0"/>
          <w:numId w:val="18"/>
        </w:numPr>
        <w:ind w:left="360"/>
        <w:rPr>
          <w:rFonts w:ascii="Times New Roman" w:hAnsi="Times New Roman" w:cs="Times New Roman"/>
          <w:b w:val="0"/>
          <w:i w:val="0"/>
          <w:sz w:val="24"/>
          <w:szCs w:val="24"/>
        </w:rPr>
      </w:pPr>
      <w:bookmarkStart w:name="_Toc22716534" w:id="102"/>
      <w:r w:rsidRPr="007D780B">
        <w:rPr>
          <w:rFonts w:ascii="Times New Roman" w:hAnsi="Times New Roman" w:cs="Times New Roman"/>
          <w:b w:val="0"/>
          <w:i w:val="0"/>
          <w:sz w:val="24"/>
          <w:szCs w:val="24"/>
        </w:rPr>
        <w:lastRenderedPageBreak/>
        <w:t xml:space="preserve">Responsibilities of </w:t>
      </w:r>
      <w:bookmarkStart w:name="_Toc493861789" w:id="103"/>
      <w:bookmarkStart w:name="_Toc448206793" w:id="104"/>
      <w:r w:rsidRPr="007D780B" w:rsidR="0099487F">
        <w:rPr>
          <w:rFonts w:ascii="Times New Roman" w:hAnsi="Times New Roman" w:cs="Times New Roman"/>
          <w:b w:val="0"/>
          <w:i w:val="0"/>
          <w:sz w:val="24"/>
          <w:szCs w:val="24"/>
        </w:rPr>
        <w:t>SSA</w:t>
      </w:r>
      <w:bookmarkEnd w:id="102"/>
      <w:bookmarkEnd w:id="103"/>
      <w:bookmarkEnd w:id="104"/>
      <w:r w:rsidRPr="007D780B" w:rsidR="0099487F">
        <w:rPr>
          <w:rFonts w:ascii="Times New Roman" w:hAnsi="Times New Roman" w:cs="Times New Roman"/>
          <w:b w:val="0"/>
          <w:i w:val="0"/>
          <w:sz w:val="24"/>
          <w:szCs w:val="24"/>
        </w:rPr>
        <w:t xml:space="preserve"> </w:t>
      </w:r>
    </w:p>
    <w:p w:rsidRPr="007D780B" w:rsidR="0099487F" w:rsidP="000E5A67" w:rsidRDefault="0099487F">
      <w:pPr>
        <w:spacing w:before="240"/>
        <w:rPr>
          <w:color w:val="000000"/>
        </w:rPr>
      </w:pPr>
      <w:r w:rsidRPr="007D780B">
        <w:rPr>
          <w:color w:val="000000"/>
        </w:rPr>
        <w:t>If the results of the CPA’s review indicate that the Requesting Party has not complied with any term or condition of this User Agreement, SSA may:</w:t>
      </w:r>
    </w:p>
    <w:p w:rsidRPr="007D780B" w:rsidR="0099487F" w:rsidP="00983B06" w:rsidRDefault="0099487F">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Pr="007D780B" w:rsidR="0099487F" w:rsidP="00983B06" w:rsidRDefault="0099487F">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Pr="007D780B" w:rsidR="0099487F" w:rsidP="00983B06" w:rsidRDefault="0099487F">
      <w:pPr>
        <w:numPr>
          <w:ilvl w:val="0"/>
          <w:numId w:val="22"/>
        </w:numPr>
        <w:spacing w:before="240"/>
        <w:ind w:left="720"/>
        <w:rPr>
          <w:color w:val="000000"/>
        </w:rPr>
      </w:pPr>
      <w:r w:rsidRPr="007D780B">
        <w:rPr>
          <w:color w:val="000000"/>
        </w:rPr>
        <w:t xml:space="preserve">Suspend CBSV services, </w:t>
      </w:r>
    </w:p>
    <w:p w:rsidRPr="007D780B" w:rsidR="0099487F" w:rsidP="00983B06" w:rsidRDefault="0099487F">
      <w:pPr>
        <w:numPr>
          <w:ilvl w:val="0"/>
          <w:numId w:val="22"/>
        </w:numPr>
        <w:spacing w:before="240"/>
        <w:ind w:left="720"/>
        <w:rPr>
          <w:color w:val="000000"/>
        </w:rPr>
      </w:pPr>
      <w:r w:rsidRPr="007D780B">
        <w:rPr>
          <w:color w:val="000000"/>
        </w:rPr>
        <w:t>Terminate this User Agreement; and/or,</w:t>
      </w:r>
    </w:p>
    <w:p w:rsidRPr="007D780B" w:rsidR="0099487F" w:rsidP="00983B06" w:rsidRDefault="0099487F">
      <w:pPr>
        <w:numPr>
          <w:ilvl w:val="0"/>
          <w:numId w:val="22"/>
        </w:numPr>
        <w:spacing w:before="240"/>
        <w:ind w:left="720"/>
      </w:pPr>
      <w:r w:rsidRPr="007D780B">
        <w:t>Take any other action SSA deems appropriate.</w:t>
      </w:r>
    </w:p>
    <w:p w:rsidRPr="007D780B" w:rsidR="0099487F" w:rsidP="000E5A67" w:rsidRDefault="0099487F">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Pr="007D780B" w:rsidR="0099487F" w:rsidP="00FD4AE4" w:rsidRDefault="0099487F">
      <w:pPr>
        <w:rPr>
          <w:color w:val="000000"/>
        </w:rPr>
      </w:pPr>
    </w:p>
    <w:p w:rsidRPr="007D780B" w:rsidR="00AF5947" w:rsidP="00983B06" w:rsidRDefault="007A53E3">
      <w:pPr>
        <w:pStyle w:val="Heading1"/>
        <w:numPr>
          <w:ilvl w:val="0"/>
          <w:numId w:val="6"/>
        </w:numPr>
        <w:rPr>
          <w:b/>
          <w:lang w:val="en-US"/>
        </w:rPr>
      </w:pPr>
      <w:bookmarkStart w:name="_Toc493861790" w:id="105"/>
      <w:bookmarkStart w:name="_Toc448206794" w:id="106"/>
      <w:bookmarkStart w:name="_Toc22716535" w:id="107"/>
      <w:r w:rsidRPr="007D780B">
        <w:rPr>
          <w:b/>
          <w:lang w:val="en-US"/>
        </w:rPr>
        <w:t>Unilateral Amendments</w:t>
      </w:r>
      <w:bookmarkEnd w:id="105"/>
      <w:bookmarkEnd w:id="106"/>
      <w:bookmarkEnd w:id="107"/>
    </w:p>
    <w:p w:rsidRPr="007D780B" w:rsidR="00A666A6" w:rsidP="00803E15" w:rsidRDefault="00A666A6"/>
    <w:p w:rsidRPr="007D780B" w:rsidR="001C1C3B" w:rsidP="001C1C3B" w:rsidRDefault="0099487F">
      <w:pPr>
        <w:rPr>
          <w:b/>
        </w:rPr>
      </w:pPr>
      <w:r w:rsidRPr="007D780B">
        <w:t>SSA reserves the unilateral right to amend this User Agreement at any time to implement the following:</w:t>
      </w:r>
    </w:p>
    <w:p w:rsidRPr="007D780B" w:rsidR="001C1C3B" w:rsidP="001C1C3B" w:rsidRDefault="001C1C3B">
      <w:pPr>
        <w:rPr>
          <w:b/>
        </w:rPr>
      </w:pPr>
    </w:p>
    <w:p w:rsidRPr="007D780B" w:rsidR="00C93C75" w:rsidP="00983B06" w:rsidRDefault="0099487F">
      <w:pPr>
        <w:numPr>
          <w:ilvl w:val="0"/>
          <w:numId w:val="23"/>
        </w:numPr>
        <w:rPr>
          <w:b/>
        </w:rPr>
      </w:pPr>
      <w:r w:rsidRPr="007D780B">
        <w:t>Minor administrative changes, such as changes to SSA contact information; or</w:t>
      </w:r>
    </w:p>
    <w:p w:rsidRPr="007D780B" w:rsidR="00C93C75" w:rsidP="00983B06" w:rsidRDefault="0099487F">
      <w:pPr>
        <w:numPr>
          <w:ilvl w:val="0"/>
          <w:numId w:val="23"/>
        </w:numPr>
        <w:rPr>
          <w:b/>
        </w:rPr>
      </w:pPr>
      <w:r w:rsidRPr="007D780B">
        <w:t>Procedural changes, such as method of transmitting requests and results and l</w:t>
      </w:r>
      <w:r w:rsidRPr="007D780B" w:rsidR="00C93C75">
        <w:t xml:space="preserve">imits on </w:t>
      </w:r>
      <w:r w:rsidRPr="007D780B" w:rsidR="00B9130B">
        <w:t xml:space="preserve">the </w:t>
      </w:r>
      <w:r w:rsidRPr="007D780B">
        <w:t>number of verification requests.</w:t>
      </w:r>
    </w:p>
    <w:p w:rsidRPr="007D780B" w:rsidR="00C93C75" w:rsidP="00C93C75" w:rsidRDefault="00C93C75">
      <w:pPr>
        <w:ind w:left="720"/>
        <w:rPr>
          <w:b/>
        </w:rPr>
      </w:pPr>
    </w:p>
    <w:p w:rsidRPr="007D780B" w:rsidR="0099487F" w:rsidP="00C93C75" w:rsidRDefault="0099487F">
      <w:r w:rsidRPr="007D780B">
        <w:t>SSA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Pr="007D780B" w:rsidR="0099487F" w:rsidP="0099487F" w:rsidRDefault="0099487F"/>
    <w:p w:rsidRPr="007D780B" w:rsidR="0099487F" w:rsidP="00983B06" w:rsidRDefault="0099487F">
      <w:pPr>
        <w:pStyle w:val="Heading1"/>
        <w:numPr>
          <w:ilvl w:val="0"/>
          <w:numId w:val="6"/>
        </w:numPr>
        <w:ind w:left="720" w:hanging="720"/>
        <w:rPr>
          <w:b/>
        </w:rPr>
      </w:pPr>
      <w:bookmarkStart w:name="_Toc493861791" w:id="108"/>
      <w:bookmarkStart w:name="_Toc448206795" w:id="109"/>
      <w:bookmarkStart w:name="_Toc22716536" w:id="110"/>
      <w:r w:rsidRPr="007D780B">
        <w:rPr>
          <w:b/>
        </w:rPr>
        <w:t>Indemnification</w:t>
      </w:r>
      <w:bookmarkEnd w:id="108"/>
      <w:bookmarkEnd w:id="109"/>
      <w:bookmarkEnd w:id="110"/>
    </w:p>
    <w:p w:rsidRPr="007D780B" w:rsidR="00A666A6" w:rsidP="00803E15" w:rsidRDefault="00A666A6">
      <w:pPr>
        <w:rPr>
          <w:lang w:val="x-none"/>
        </w:rPr>
      </w:pPr>
    </w:p>
    <w:p w:rsidRPr="007D780B" w:rsidR="00F57932" w:rsidP="000E5A67" w:rsidRDefault="0099487F">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sidR="00F57932">
        <w:rPr>
          <w:color w:val="000000"/>
        </w:rPr>
        <w:t xml:space="preserve">rty under this User Agreement.  </w:t>
      </w:r>
    </w:p>
    <w:p w:rsidRPr="007D780B" w:rsidR="00F57932" w:rsidP="000E5A67" w:rsidRDefault="00F57932">
      <w:pPr>
        <w:widowControl w:val="0"/>
        <w:rPr>
          <w:color w:val="000000"/>
        </w:rPr>
      </w:pPr>
    </w:p>
    <w:p w:rsidRPr="007D780B" w:rsidR="00220B2E" w:rsidP="00821BE7" w:rsidRDefault="0099487F">
      <w:pPr>
        <w:widowControl w:val="0"/>
        <w:rPr>
          <w:color w:val="000000"/>
        </w:rPr>
      </w:pPr>
      <w:r w:rsidRPr="007D780B">
        <w:rPr>
          <w:color w:val="000000"/>
        </w:rPr>
        <w:t>SSA is not responsible for any financial or other loss incurred by the Requesting Party, whether directly or indirectly, through the use of any data provided pursuant to this User Agreement.  SSA is not responsible for reimbursing the Requesting Party for any costs the Requesting Party incurs pursuant to this User Agreement.</w:t>
      </w:r>
    </w:p>
    <w:p w:rsidRPr="007D780B" w:rsidR="00821BE7" w:rsidP="00821BE7" w:rsidRDefault="00821BE7">
      <w:pPr>
        <w:widowControl w:val="0"/>
        <w:rPr>
          <w:color w:val="000000"/>
        </w:rPr>
      </w:pPr>
    </w:p>
    <w:p w:rsidRPr="007D780B" w:rsidR="000E5A67" w:rsidP="00983B06" w:rsidRDefault="0099487F">
      <w:pPr>
        <w:pStyle w:val="Heading1"/>
        <w:numPr>
          <w:ilvl w:val="0"/>
          <w:numId w:val="6"/>
        </w:numPr>
        <w:ind w:left="720" w:hanging="720"/>
        <w:rPr>
          <w:b/>
        </w:rPr>
      </w:pPr>
      <w:bookmarkStart w:name="_Toc493861792" w:id="111"/>
      <w:bookmarkStart w:name="_Toc448206796" w:id="112"/>
      <w:bookmarkStart w:name="_Toc22716537" w:id="113"/>
      <w:r w:rsidRPr="007D780B">
        <w:rPr>
          <w:b/>
        </w:rPr>
        <w:lastRenderedPageBreak/>
        <w:t>Disclaimers</w:t>
      </w:r>
      <w:bookmarkEnd w:id="111"/>
      <w:bookmarkEnd w:id="112"/>
      <w:bookmarkEnd w:id="113"/>
    </w:p>
    <w:p w:rsidRPr="007D780B" w:rsidR="00A666A6" w:rsidP="00803E15" w:rsidRDefault="00A666A6">
      <w:pPr>
        <w:rPr>
          <w:lang w:val="x-none"/>
        </w:rPr>
      </w:pPr>
    </w:p>
    <w:p w:rsidRPr="007D780B" w:rsidR="0099487F" w:rsidP="00E269B2" w:rsidRDefault="0099487F">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on attributable to SSA, SSA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Pr="007D780B" w:rsidR="0099487F" w:rsidP="00E269B2" w:rsidRDefault="0099487F"/>
    <w:p w:rsidRPr="007D780B" w:rsidR="0099487F" w:rsidP="0099487F" w:rsidRDefault="0099487F">
      <w:pPr>
        <w:tabs>
          <w:tab w:val="left" w:pos="1440"/>
          <w:tab w:val="left" w:pos="2160"/>
          <w:tab w:val="left" w:pos="2592"/>
          <w:tab w:val="left" w:pos="4320"/>
          <w:tab w:val="left" w:pos="7632"/>
          <w:tab w:val="left" w:pos="10656"/>
        </w:tabs>
        <w:spacing w:line="240" w:lineRule="atLeast"/>
      </w:pPr>
      <w:r w:rsidRPr="007D780B">
        <w:t xml:space="preserve">SSA’s performance of services under this User Agreement is authorized only to the extent that they are consistent with performance of the official duties and obligations of SSA.  If for any </w:t>
      </w:r>
      <w:r w:rsidRPr="007D780B" w:rsidR="00353F53">
        <w:t>r</w:t>
      </w:r>
      <w:r w:rsidRPr="007D780B">
        <w:t xml:space="preserve">eason SSA delays or fails to provide the services, or discontinues all or any part of the services, SSA is not liable for any damages or loss resulting from such delay, failure, or discontinuance. </w:t>
      </w:r>
    </w:p>
    <w:p w:rsidRPr="007D780B" w:rsidR="0099487F" w:rsidP="0099487F" w:rsidRDefault="0099487F">
      <w:pPr>
        <w:tabs>
          <w:tab w:val="left" w:pos="1440"/>
          <w:tab w:val="left" w:pos="2592"/>
          <w:tab w:val="left" w:pos="4320"/>
          <w:tab w:val="left" w:pos="7632"/>
          <w:tab w:val="left" w:pos="10656"/>
        </w:tabs>
        <w:spacing w:line="240" w:lineRule="atLeast"/>
      </w:pPr>
    </w:p>
    <w:p w:rsidRPr="007D780B" w:rsidR="0099487F" w:rsidP="0099487F" w:rsidRDefault="0099487F">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Pr="007D780B" w:rsidR="0099487F" w:rsidP="0099487F" w:rsidRDefault="0099487F">
      <w:pPr>
        <w:jc w:val="both"/>
      </w:pPr>
    </w:p>
    <w:p w:rsidRPr="007D780B" w:rsidR="00F7705B" w:rsidP="00983B06" w:rsidRDefault="0099487F">
      <w:pPr>
        <w:pStyle w:val="Heading1"/>
        <w:numPr>
          <w:ilvl w:val="0"/>
          <w:numId w:val="6"/>
        </w:numPr>
        <w:ind w:left="720" w:hanging="720"/>
        <w:rPr>
          <w:b/>
        </w:rPr>
      </w:pPr>
      <w:bookmarkStart w:name="_Toc493861793" w:id="114"/>
      <w:bookmarkStart w:name="_Toc448206797" w:id="115"/>
      <w:bookmarkStart w:name="_Toc22716538" w:id="116"/>
      <w:r w:rsidRPr="007D780B">
        <w:rPr>
          <w:b/>
        </w:rPr>
        <w:t>Integration</w:t>
      </w:r>
      <w:bookmarkEnd w:id="114"/>
      <w:bookmarkEnd w:id="115"/>
      <w:bookmarkEnd w:id="116"/>
    </w:p>
    <w:p w:rsidRPr="007D780B" w:rsidR="00A666A6" w:rsidP="00803E15" w:rsidRDefault="00A666A6">
      <w:pPr>
        <w:rPr>
          <w:lang w:val="x-none"/>
        </w:rPr>
      </w:pPr>
    </w:p>
    <w:p w:rsidRPr="007D780B" w:rsidR="00B240E4" w:rsidP="00BB5708" w:rsidRDefault="0099487F">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Pr="007D780B" w:rsidR="00F7705B" w:rsidP="00BB5708" w:rsidRDefault="00F7705B">
      <w:pPr>
        <w:tabs>
          <w:tab w:val="left" w:pos="1440"/>
        </w:tabs>
        <w:rPr>
          <w:iCs/>
        </w:rPr>
      </w:pPr>
      <w:bookmarkStart w:name="_Toc493861794" w:id="117"/>
      <w:bookmarkStart w:name="_Toc448206798" w:id="118"/>
    </w:p>
    <w:p w:rsidRPr="007D780B" w:rsidR="003740AD" w:rsidP="00983B06" w:rsidRDefault="0099487F">
      <w:pPr>
        <w:pStyle w:val="Heading1"/>
        <w:numPr>
          <w:ilvl w:val="0"/>
          <w:numId w:val="6"/>
        </w:numPr>
        <w:ind w:left="720" w:hanging="720"/>
        <w:rPr>
          <w:b/>
        </w:rPr>
      </w:pPr>
      <w:bookmarkStart w:name="_Toc22716539" w:id="119"/>
      <w:r w:rsidRPr="007D780B">
        <w:rPr>
          <w:b/>
        </w:rPr>
        <w:t>Resolution Mechanism</w:t>
      </w:r>
      <w:bookmarkEnd w:id="117"/>
      <w:bookmarkEnd w:id="118"/>
      <w:bookmarkEnd w:id="119"/>
    </w:p>
    <w:p w:rsidRPr="007D780B" w:rsidR="00A666A6" w:rsidP="00803E15" w:rsidRDefault="00A666A6">
      <w:pPr>
        <w:rPr>
          <w:lang w:val="x-none"/>
        </w:rPr>
      </w:pPr>
    </w:p>
    <w:p w:rsidR="0099487F" w:rsidP="00BB5708" w:rsidRDefault="0099487F">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nd Management, of SSA, who will render a final determination binding on both parties.</w:t>
      </w:r>
    </w:p>
    <w:p w:rsidR="00B240E4" w:rsidP="00BB5708" w:rsidRDefault="00B240E4">
      <w:pPr>
        <w:tabs>
          <w:tab w:val="num" w:pos="1440"/>
        </w:tabs>
      </w:pPr>
    </w:p>
    <w:p w:rsidRPr="007D780B" w:rsidR="00F7705B" w:rsidP="00983B06" w:rsidRDefault="0099487F">
      <w:pPr>
        <w:pStyle w:val="Heading1"/>
        <w:numPr>
          <w:ilvl w:val="0"/>
          <w:numId w:val="6"/>
        </w:numPr>
        <w:rPr>
          <w:b/>
        </w:rPr>
      </w:pPr>
      <w:bookmarkStart w:name="_Toc493861795" w:id="120"/>
      <w:bookmarkStart w:name="_Toc448206799" w:id="121"/>
      <w:bookmarkStart w:name="_Persons_to_Contact_1" w:id="122"/>
      <w:bookmarkStart w:name="_Toc22716540" w:id="123"/>
      <w:bookmarkEnd w:id="122"/>
      <w:r w:rsidRPr="007D780B">
        <w:rPr>
          <w:b/>
        </w:rPr>
        <w:t>Persons to Contact</w:t>
      </w:r>
      <w:bookmarkEnd w:id="120"/>
      <w:bookmarkEnd w:id="121"/>
      <w:bookmarkEnd w:id="123"/>
      <w:r w:rsidRPr="007D780B">
        <w:rPr>
          <w:b/>
        </w:rPr>
        <w:t xml:space="preserve"> </w:t>
      </w:r>
      <w:bookmarkStart w:name="_Toc493861796" w:id="124"/>
      <w:bookmarkStart w:name="_Toc448206800" w:id="125"/>
    </w:p>
    <w:p w:rsidRPr="007D780B" w:rsidR="00A666A6" w:rsidP="00803E15" w:rsidRDefault="00A666A6">
      <w:pPr>
        <w:rPr>
          <w:lang w:val="x-none"/>
        </w:rPr>
      </w:pPr>
    </w:p>
    <w:p w:rsidRPr="007D780B" w:rsidR="0099487F" w:rsidP="00983B06" w:rsidRDefault="0099487F">
      <w:pPr>
        <w:pStyle w:val="Heading2"/>
        <w:numPr>
          <w:ilvl w:val="0"/>
          <w:numId w:val="9"/>
        </w:numPr>
        <w:spacing w:before="0" w:after="0"/>
        <w:ind w:left="360"/>
        <w:rPr>
          <w:rFonts w:ascii="Times New Roman" w:hAnsi="Times New Roman" w:cs="Times New Roman"/>
          <w:b w:val="0"/>
          <w:i w:val="0"/>
          <w:sz w:val="24"/>
          <w:szCs w:val="24"/>
        </w:rPr>
      </w:pPr>
      <w:bookmarkStart w:name="_SSA_Contacts" w:id="126"/>
      <w:bookmarkStart w:name="_Toc22716541" w:id="127"/>
      <w:bookmarkEnd w:id="126"/>
      <w:r w:rsidRPr="007D780B">
        <w:rPr>
          <w:rFonts w:ascii="Times New Roman" w:hAnsi="Times New Roman" w:cs="Times New Roman"/>
          <w:b w:val="0"/>
          <w:i w:val="0"/>
          <w:sz w:val="24"/>
          <w:szCs w:val="24"/>
        </w:rPr>
        <w:t>SSA Contacts</w:t>
      </w:r>
      <w:bookmarkEnd w:id="124"/>
      <w:bookmarkEnd w:id="125"/>
      <w:bookmarkEnd w:id="127"/>
    </w:p>
    <w:p w:rsidRPr="007D780B" w:rsidR="0099487F" w:rsidP="00983B06" w:rsidRDefault="0099487F">
      <w:pPr>
        <w:numPr>
          <w:ilvl w:val="0"/>
          <w:numId w:val="48"/>
        </w:numPr>
        <w:suppressAutoHyphens/>
        <w:spacing w:before="240"/>
        <w:ind w:left="360"/>
      </w:pPr>
      <w:r w:rsidRPr="007D780B">
        <w:t>CBSV Project Team</w:t>
      </w:r>
    </w:p>
    <w:p w:rsidRPr="007D780B" w:rsidR="0099487F" w:rsidP="00821BE7" w:rsidRDefault="00F472D0">
      <w:pPr>
        <w:suppressAutoHyphens/>
        <w:ind w:left="360"/>
      </w:pPr>
      <w:r w:rsidRPr="007D780B">
        <w:t>Email</w:t>
      </w:r>
      <w:r w:rsidRPr="007D780B" w:rsidR="0099487F">
        <w:t xml:space="preserve">: </w:t>
      </w:r>
      <w:r w:rsidRPr="007D780B" w:rsidR="00D91F51">
        <w:t xml:space="preserve"> </w:t>
      </w:r>
      <w:hyperlink w:history="1" r:id="rId19">
        <w:r w:rsidRPr="007D780B" w:rsidR="0099487F">
          <w:rPr>
            <w:rStyle w:val="Hyperlink"/>
          </w:rPr>
          <w:t>SSA.CBSV@ssa.gov</w:t>
        </w:r>
      </w:hyperlink>
      <w:r w:rsidRPr="007D780B" w:rsidR="0099487F">
        <w:rPr>
          <w:u w:val="single"/>
        </w:rPr>
        <w:t xml:space="preserve"> </w:t>
      </w:r>
    </w:p>
    <w:p w:rsidRPr="007D780B" w:rsidR="00F7705B" w:rsidP="00821BE7" w:rsidRDefault="0099487F">
      <w:pPr>
        <w:suppressAutoHyphens/>
        <w:ind w:left="360"/>
        <w:rPr>
          <w:u w:val="single"/>
        </w:rPr>
      </w:pPr>
      <w:r w:rsidRPr="007D780B">
        <w:t xml:space="preserve">Call: </w:t>
      </w:r>
      <w:r w:rsidRPr="007D780B" w:rsidR="00744B57">
        <w:t>866-395-8801</w:t>
      </w:r>
    </w:p>
    <w:p w:rsidRPr="007D780B" w:rsidR="00F57932" w:rsidP="00983B06" w:rsidRDefault="0099487F">
      <w:pPr>
        <w:numPr>
          <w:ilvl w:val="0"/>
          <w:numId w:val="48"/>
        </w:numPr>
        <w:suppressAutoHyphens/>
        <w:spacing w:before="240"/>
        <w:ind w:left="360"/>
      </w:pPr>
      <w:r w:rsidRPr="007D780B">
        <w:t>Billing and Payment Issues</w:t>
      </w:r>
    </w:p>
    <w:p w:rsidRPr="007D780B" w:rsidR="007A53E3" w:rsidP="00821BE7" w:rsidRDefault="007A53E3">
      <w:pPr>
        <w:suppressAutoHyphens/>
        <w:ind w:left="360"/>
      </w:pPr>
      <w:r w:rsidRPr="007D780B">
        <w:rPr>
          <w:u w:val="single"/>
        </w:rPr>
        <w:t>Physical address via U.S. Postal Service or overnight carrier</w:t>
      </w:r>
    </w:p>
    <w:p w:rsidRPr="007D780B" w:rsidR="007A53E3" w:rsidP="00821BE7" w:rsidRDefault="007A53E3">
      <w:pPr>
        <w:ind w:left="360"/>
      </w:pPr>
      <w:r w:rsidRPr="007D780B">
        <w:t>ATTN CBSV Mailstop 2-O-2 ELR DRAC IABT</w:t>
      </w:r>
    </w:p>
    <w:p w:rsidRPr="007D780B" w:rsidR="007A53E3" w:rsidP="00821BE7" w:rsidRDefault="007A53E3">
      <w:pPr>
        <w:ind w:left="360"/>
      </w:pPr>
      <w:r w:rsidRPr="007D780B">
        <w:t>Social Security Administration</w:t>
      </w:r>
    </w:p>
    <w:p w:rsidRPr="007D780B" w:rsidR="007A53E3" w:rsidP="00821BE7" w:rsidRDefault="007A53E3">
      <w:pPr>
        <w:ind w:left="360"/>
      </w:pPr>
      <w:r w:rsidRPr="007D780B">
        <w:t>6401 Security Blvd</w:t>
      </w:r>
    </w:p>
    <w:p w:rsidRPr="007D780B" w:rsidR="007A53E3" w:rsidP="00821BE7" w:rsidRDefault="007A53E3">
      <w:pPr>
        <w:suppressAutoHyphens/>
        <w:ind w:left="360"/>
      </w:pPr>
      <w:r w:rsidRPr="007D780B">
        <w:lastRenderedPageBreak/>
        <w:t>Baltimore</w:t>
      </w:r>
      <w:r w:rsidRPr="007D780B" w:rsidR="000E426F">
        <w:t>,</w:t>
      </w:r>
      <w:r w:rsidRPr="007D780B">
        <w:t xml:space="preserve"> MD 21235</w:t>
      </w:r>
    </w:p>
    <w:p w:rsidRPr="007D780B" w:rsidR="0099487F" w:rsidP="00821BE7" w:rsidRDefault="0099487F">
      <w:pPr>
        <w:suppressAutoHyphens/>
        <w:ind w:left="360"/>
      </w:pPr>
      <w:r w:rsidRPr="007D780B">
        <w:t>410-597-1673</w:t>
      </w:r>
    </w:p>
    <w:p w:rsidRPr="007D780B" w:rsidR="00C22B0F" w:rsidP="00821BE7" w:rsidRDefault="00F472D0">
      <w:pPr>
        <w:suppressAutoHyphens/>
        <w:ind w:left="360"/>
        <w:rPr>
          <w:rStyle w:val="Hyperlink"/>
        </w:rPr>
      </w:pPr>
      <w:r w:rsidRPr="007D780B">
        <w:t>Email</w:t>
      </w:r>
      <w:r w:rsidRPr="007D780B" w:rsidR="0099487F">
        <w:t xml:space="preserve">:  </w:t>
      </w:r>
      <w:hyperlink w:history="1" r:id="rId20">
        <w:r w:rsidRPr="007D780B" w:rsidR="0099487F">
          <w:rPr>
            <w:rStyle w:val="Hyperlink"/>
          </w:rPr>
          <w:t>OF.DRAC.CBSV@SSA.GOV</w:t>
        </w:r>
      </w:hyperlink>
    </w:p>
    <w:p w:rsidRPr="007D780B" w:rsidR="00C22B0F" w:rsidP="00821BE7" w:rsidRDefault="00C22B0F">
      <w:pPr>
        <w:suppressAutoHyphens/>
        <w:ind w:left="360"/>
        <w:rPr>
          <w:rStyle w:val="Hyperlink"/>
        </w:rPr>
      </w:pPr>
    </w:p>
    <w:p w:rsidRPr="007D780B" w:rsidR="00F57932" w:rsidP="00983B06" w:rsidRDefault="000E5A67">
      <w:pPr>
        <w:numPr>
          <w:ilvl w:val="0"/>
          <w:numId w:val="48"/>
        </w:numPr>
        <w:suppressAutoHyphens/>
        <w:ind w:left="360"/>
        <w:rPr>
          <w:color w:val="0000FF"/>
        </w:rPr>
      </w:pPr>
      <w:r w:rsidRPr="007D780B">
        <w:t>PO Box A</w:t>
      </w:r>
      <w:r w:rsidRPr="007D780B" w:rsidR="00001E4D">
        <w:t>ddress</w:t>
      </w:r>
    </w:p>
    <w:p w:rsidRPr="007D780B" w:rsidR="00001E4D" w:rsidP="00821BE7" w:rsidRDefault="00001E4D">
      <w:pPr>
        <w:ind w:left="360"/>
      </w:pPr>
      <w:r w:rsidRPr="007D780B">
        <w:t xml:space="preserve">ATTN CBSV </w:t>
      </w:r>
    </w:p>
    <w:p w:rsidRPr="007D780B" w:rsidR="00001E4D" w:rsidP="00821BE7" w:rsidRDefault="00001E4D">
      <w:pPr>
        <w:ind w:left="360"/>
      </w:pPr>
      <w:r w:rsidRPr="007D780B">
        <w:t>Social Security Administration</w:t>
      </w:r>
    </w:p>
    <w:p w:rsidRPr="007D780B" w:rsidR="00001E4D" w:rsidP="00821BE7" w:rsidRDefault="00001E4D">
      <w:pPr>
        <w:ind w:left="360"/>
      </w:pPr>
      <w:r w:rsidRPr="007D780B">
        <w:t xml:space="preserve">PO Box 17042 </w:t>
      </w:r>
    </w:p>
    <w:p w:rsidRPr="007D780B" w:rsidR="00001E4D" w:rsidP="00821BE7" w:rsidRDefault="00821BE7">
      <w:r w:rsidRPr="007D780B">
        <w:t xml:space="preserve">      </w:t>
      </w:r>
      <w:r w:rsidRPr="007D780B" w:rsidR="00001E4D">
        <w:t>Baltimore</w:t>
      </w:r>
      <w:r w:rsidRPr="007D780B" w:rsidR="000E426F">
        <w:t>,</w:t>
      </w:r>
      <w:r w:rsidRPr="007D780B" w:rsidR="00001E4D">
        <w:t xml:space="preserve"> MD 21235</w:t>
      </w:r>
    </w:p>
    <w:p w:rsidRPr="007D780B" w:rsidR="00001E4D" w:rsidP="0099487F" w:rsidRDefault="00001E4D">
      <w:pPr>
        <w:suppressAutoHyphens/>
        <w:ind w:left="720"/>
        <w:rPr>
          <w:rStyle w:val="Hyperlink"/>
        </w:rPr>
      </w:pPr>
    </w:p>
    <w:p w:rsidRPr="007D780B" w:rsidR="0099487F" w:rsidP="00821BE7" w:rsidRDefault="00795EA3">
      <w:pPr>
        <w:suppressAutoHyphens/>
        <w:rPr>
          <w:b/>
        </w:rPr>
      </w:pPr>
      <w:r w:rsidRPr="007D780B">
        <w:rPr>
          <w:b/>
        </w:rPr>
        <w:t xml:space="preserve">Please </w:t>
      </w:r>
      <w:r w:rsidRPr="007D780B" w:rsidR="0099487F">
        <w:rPr>
          <w:b/>
        </w:rPr>
        <w:t>N</w:t>
      </w:r>
      <w:r w:rsidRPr="007D780B" w:rsidR="002266C4">
        <w:rPr>
          <w:b/>
        </w:rPr>
        <w:t>ote</w:t>
      </w:r>
      <w:r w:rsidRPr="007D780B" w:rsidR="0099487F">
        <w:rPr>
          <w:b/>
        </w:rPr>
        <w:t>: Advance payment (by company check or company credit card) is required.</w:t>
      </w:r>
    </w:p>
    <w:p w:rsidRPr="007D780B" w:rsidR="0099487F" w:rsidP="0099487F" w:rsidRDefault="0099487F">
      <w:pPr>
        <w:suppressAutoHyphens/>
      </w:pPr>
      <w:r w:rsidRPr="007D780B">
        <w:t>Company checks must be mailed</w:t>
      </w:r>
      <w:r w:rsidRPr="007D780B" w:rsidR="00C22B0F">
        <w:t xml:space="preserve"> with a copy of the signed SSA-1235 (Agreement </w:t>
      </w:r>
      <w:r w:rsidRPr="007D780B" w:rsidR="00821BE7">
        <w:t xml:space="preserve">Covering Reimbursable Services) </w:t>
      </w:r>
      <w:r w:rsidRPr="007D780B">
        <w:t xml:space="preserve">to the </w:t>
      </w:r>
      <w:r w:rsidRPr="007D780B" w:rsidR="00C22B0F">
        <w:t>PO Box</w:t>
      </w:r>
      <w:r w:rsidRPr="007D780B">
        <w:t xml:space="preserve"> address</w:t>
      </w:r>
      <w:r w:rsidRPr="007D780B" w:rsidR="00C22B0F">
        <w:t xml:space="preserve"> listed in Section XVI</w:t>
      </w:r>
      <w:r w:rsidRPr="007D780B" w:rsidR="00821BE7">
        <w:t>I</w:t>
      </w:r>
      <w:r w:rsidRPr="007D780B" w:rsidR="00C22B0F">
        <w:t>(A)3 of the User Agreement</w:t>
      </w:r>
      <w:r w:rsidRPr="007D780B" w:rsidR="00821BE7">
        <w:t>.</w:t>
      </w:r>
    </w:p>
    <w:p w:rsidRPr="007D780B" w:rsidR="0099487F" w:rsidP="00983B06" w:rsidRDefault="0099487F">
      <w:pPr>
        <w:pStyle w:val="Footer"/>
        <w:numPr>
          <w:ilvl w:val="0"/>
          <w:numId w:val="48"/>
        </w:numPr>
        <w:tabs>
          <w:tab w:val="clear" w:pos="4320"/>
          <w:tab w:val="clear" w:pos="8640"/>
        </w:tabs>
        <w:spacing w:before="240"/>
        <w:ind w:left="360"/>
        <w:rPr>
          <w:u w:val="single"/>
          <w:lang w:val="en-US"/>
        </w:rPr>
      </w:pPr>
      <w:r w:rsidRPr="007D780B">
        <w:rPr>
          <w:u w:val="single"/>
          <w:lang w:val="en-US"/>
        </w:rPr>
        <w:t>Reporting Lost, Compromised or Potentially Compromised PII</w:t>
      </w:r>
    </w:p>
    <w:p w:rsidRPr="007D780B" w:rsidR="0099487F" w:rsidP="00821BE7" w:rsidRDefault="00A820B5">
      <w:pPr>
        <w:suppressAutoHyphens/>
        <w:ind w:left="360"/>
      </w:pPr>
      <w:r w:rsidRPr="007D780B">
        <w:t>Office of Data Exchange</w:t>
      </w:r>
      <w:r w:rsidRPr="007D780B" w:rsidR="00883CA9">
        <w:t xml:space="preserve">, </w:t>
      </w:r>
      <w:r w:rsidRPr="007D780B">
        <w:t>Policy Publications</w:t>
      </w:r>
      <w:r w:rsidRPr="007D780B" w:rsidR="00883CA9">
        <w:t xml:space="preserve">, and International Negotiations </w:t>
      </w:r>
    </w:p>
    <w:p w:rsidRPr="007D780B" w:rsidR="0099487F" w:rsidP="00821BE7" w:rsidRDefault="0099487F">
      <w:pPr>
        <w:suppressAutoHyphens/>
        <w:ind w:left="360"/>
      </w:pPr>
      <w:r w:rsidRPr="007D780B">
        <w:t xml:space="preserve">Project Manager: </w:t>
      </w:r>
      <w:r w:rsidRPr="007D780B" w:rsidR="002B1F38">
        <w:t xml:space="preserve"> </w:t>
      </w:r>
      <w:r w:rsidRPr="007D780B" w:rsidR="00C36DDF">
        <w:t>Michael Wilkins 410</w:t>
      </w:r>
      <w:r w:rsidRPr="007D780B" w:rsidR="00A820B5">
        <w:t xml:space="preserve">-966-4965 </w:t>
      </w:r>
    </w:p>
    <w:p w:rsidRPr="007D780B" w:rsidR="0099487F" w:rsidP="00821BE7" w:rsidRDefault="0099487F">
      <w:pPr>
        <w:suppressAutoHyphens/>
        <w:ind w:left="360"/>
      </w:pPr>
      <w:r w:rsidRPr="007D780B">
        <w:t xml:space="preserve">Alternate Contact: </w:t>
      </w:r>
      <w:r w:rsidRPr="007D780B" w:rsidR="002B1F38">
        <w:t xml:space="preserve"> </w:t>
      </w:r>
      <w:r w:rsidRPr="007D780B" w:rsidR="00C36DDF">
        <w:t>Curtis Miller 410</w:t>
      </w:r>
      <w:r w:rsidRPr="007D780B" w:rsidR="00A820B5">
        <w:t>-966-2370</w:t>
      </w:r>
    </w:p>
    <w:p w:rsidRPr="007D780B" w:rsidR="002B1F38" w:rsidP="00983B06" w:rsidRDefault="00224A69">
      <w:pPr>
        <w:numPr>
          <w:ilvl w:val="0"/>
          <w:numId w:val="48"/>
        </w:numPr>
        <w:suppressAutoHyphens/>
        <w:spacing w:before="240"/>
        <w:ind w:left="360"/>
        <w:rPr>
          <w:u w:val="single"/>
        </w:rPr>
      </w:pPr>
      <w:r w:rsidRPr="007D780B">
        <w:rPr>
          <w:u w:val="single"/>
        </w:rPr>
        <w:t xml:space="preserve">CBSV </w:t>
      </w:r>
      <w:r w:rsidRPr="007D780B" w:rsidR="00EA385C">
        <w:rPr>
          <w:u w:val="single"/>
        </w:rPr>
        <w:t>T</w:t>
      </w:r>
      <w:r w:rsidRPr="007D780B">
        <w:rPr>
          <w:u w:val="single"/>
        </w:rPr>
        <w:t xml:space="preserve">echnical </w:t>
      </w:r>
      <w:r w:rsidRPr="007D780B" w:rsidR="002B1F38">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Pr="007D780B" w:rsidR="002F08E3" w:rsidP="00821BE7" w:rsidRDefault="002F08E3">
      <w:pPr>
        <w:suppressAutoHyphens/>
        <w:spacing w:before="240"/>
        <w:ind w:left="360"/>
      </w:pPr>
      <w:hyperlink w:history="1" r:id="rId21">
        <w:r w:rsidRPr="007D780B">
          <w:rPr>
            <w:rStyle w:val="Hyperlink"/>
          </w:rPr>
          <w:t>Web.Service.Testing@ssa.gov</w:t>
        </w:r>
      </w:hyperlink>
      <w:bookmarkStart w:name="_Toc493861797" w:id="128"/>
      <w:bookmarkStart w:name="_Toc448206801" w:id="129"/>
    </w:p>
    <w:p w:rsidRPr="007D780B" w:rsidR="0099487F" w:rsidP="00983B06" w:rsidRDefault="0099487F">
      <w:pPr>
        <w:pStyle w:val="Heading2"/>
        <w:numPr>
          <w:ilvl w:val="0"/>
          <w:numId w:val="9"/>
        </w:numPr>
        <w:ind w:left="360"/>
        <w:rPr>
          <w:rFonts w:ascii="Times New Roman" w:hAnsi="Times New Roman" w:cs="Times New Roman"/>
          <w:b w:val="0"/>
          <w:i w:val="0"/>
          <w:sz w:val="24"/>
          <w:szCs w:val="24"/>
        </w:rPr>
      </w:pPr>
      <w:bookmarkStart w:name="_Toc22716542" w:id="130"/>
      <w:r w:rsidRPr="007D780B">
        <w:rPr>
          <w:rFonts w:ascii="Times New Roman" w:hAnsi="Times New Roman" w:cs="Times New Roman"/>
          <w:b w:val="0"/>
          <w:i w:val="0"/>
          <w:sz w:val="24"/>
          <w:szCs w:val="24"/>
        </w:rPr>
        <w:t>Requesting Party Contacts</w:t>
      </w:r>
      <w:bookmarkEnd w:id="128"/>
      <w:bookmarkEnd w:id="129"/>
      <w:bookmarkEnd w:id="130"/>
    </w:p>
    <w:p w:rsidRPr="007D780B" w:rsidR="003740AD" w:rsidP="00BB5708" w:rsidRDefault="003740AD"/>
    <w:p w:rsidRPr="007D780B" w:rsidR="0099487F" w:rsidP="00821BE7" w:rsidRDefault="00AF5947">
      <w:pPr>
        <w:suppressAutoHyphens/>
        <w:spacing w:after="120"/>
        <w:rPr>
          <w:b/>
        </w:rPr>
      </w:pPr>
      <w:r w:rsidRPr="007D780B">
        <w:rPr>
          <w:b/>
        </w:rPr>
        <w:t>Reminder</w:t>
      </w:r>
      <w:r w:rsidRPr="007D780B" w:rsidR="0099487F">
        <w:rPr>
          <w:b/>
        </w:rPr>
        <w:t xml:space="preserve">:  </w:t>
      </w:r>
      <w:r w:rsidRPr="007D780B" w:rsidR="00F472D0">
        <w:rPr>
          <w:b/>
        </w:rPr>
        <w:t>Report changes</w:t>
      </w:r>
      <w:r w:rsidRPr="007D780B" w:rsidR="0099487F">
        <w:rPr>
          <w:b/>
        </w:rPr>
        <w:t xml:space="preserve"> to SSA within 30 </w:t>
      </w:r>
      <w:r w:rsidRPr="007D780B" w:rsidR="0025223E">
        <w:rPr>
          <w:b/>
        </w:rPr>
        <w:t xml:space="preserve">calendar </w:t>
      </w:r>
      <w:r w:rsidRPr="007D780B" w:rsidR="0099487F">
        <w:rPr>
          <w:b/>
        </w:rPr>
        <w:t>days.</w:t>
      </w:r>
    </w:p>
    <w:p w:rsidRPr="007D780B" w:rsidR="0099487F" w:rsidP="00821BE7" w:rsidRDefault="0099487F">
      <w:pPr>
        <w:suppressAutoHyphens/>
      </w:pPr>
      <w:r w:rsidRPr="007D780B">
        <w:t>Company Name:</w:t>
      </w:r>
      <w:r w:rsidRPr="007D780B">
        <w:tab/>
      </w:r>
      <w:r w:rsidRPr="007D780B">
        <w:tab/>
        <w:t xml:space="preserve">   </w:t>
      </w:r>
      <w:r w:rsidRPr="007D780B">
        <w:rPr>
          <w:u w:val="single"/>
        </w:rPr>
        <w:t>_________________________________________</w:t>
      </w:r>
    </w:p>
    <w:p w:rsidRPr="007D780B" w:rsidR="0099487F" w:rsidP="00821BE7" w:rsidRDefault="0099487F">
      <w:pPr>
        <w:suppressAutoHyphens/>
      </w:pPr>
      <w:r w:rsidRPr="007D780B">
        <w:t xml:space="preserve"> </w:t>
      </w:r>
    </w:p>
    <w:p w:rsidRPr="007D780B" w:rsidR="0099487F" w:rsidP="00821BE7" w:rsidRDefault="00B240E4">
      <w:pPr>
        <w:suppressAutoHyphens/>
      </w:pPr>
      <w:r>
        <w:t>Responsible Company Official:</w:t>
      </w:r>
      <w:r w:rsidRPr="007D780B" w:rsidR="0099487F">
        <w:rPr>
          <w:u w:val="single"/>
        </w:rPr>
        <w:t>_________________________________________</w:t>
      </w:r>
    </w:p>
    <w:p w:rsidRPr="007D780B" w:rsidR="0099487F" w:rsidP="00821BE7" w:rsidRDefault="00B240E4">
      <w:pPr>
        <w:suppressAutoHyphens/>
      </w:pPr>
      <w:r>
        <w:t>Title:</w:t>
      </w:r>
      <w:r>
        <w:tab/>
      </w:r>
      <w:r>
        <w:tab/>
      </w:r>
      <w:r>
        <w:tab/>
      </w:r>
      <w:r>
        <w:tab/>
        <w:t xml:space="preserve">  </w:t>
      </w:r>
      <w:r w:rsidRPr="007D780B" w:rsidR="0099487F">
        <w:rPr>
          <w:u w:val="single"/>
        </w:rPr>
        <w:t>_________________________________________</w:t>
      </w:r>
    </w:p>
    <w:p w:rsidR="00B240E4" w:rsidP="00821BE7" w:rsidRDefault="00B240E4">
      <w:pPr>
        <w:suppressAutoHyphens/>
      </w:pPr>
    </w:p>
    <w:p w:rsidRPr="007D780B" w:rsidR="0099487F" w:rsidP="00821BE7" w:rsidRDefault="0099487F">
      <w:pPr>
        <w:suppressAutoHyphens/>
      </w:pPr>
      <w:r w:rsidRPr="007D780B">
        <w:t>Address:</w:t>
      </w:r>
      <w:r w:rsidRPr="007D780B">
        <w:tab/>
      </w:r>
      <w:r w:rsidRPr="007D780B">
        <w:tab/>
      </w:r>
      <w:r w:rsidRPr="007D780B">
        <w:tab/>
        <w:t xml:space="preserve">  </w:t>
      </w:r>
      <w:r w:rsidRPr="007D780B">
        <w:rPr>
          <w:u w:val="single"/>
        </w:rPr>
        <w:t>__________________________________________</w:t>
      </w:r>
    </w:p>
    <w:p w:rsidRPr="007D780B" w:rsidR="0099487F" w:rsidP="00821BE7" w:rsidRDefault="0099487F">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Pr="007D780B" w:rsidR="0099487F" w:rsidP="00821BE7" w:rsidRDefault="00821BE7">
      <w:pPr>
        <w:suppressAutoHyphens/>
        <w:rPr>
          <w:u w:val="single"/>
        </w:rPr>
      </w:pPr>
      <w:r w:rsidRPr="007D780B">
        <w:tab/>
      </w:r>
      <w:r w:rsidRPr="007D780B" w:rsidR="002F08E3">
        <w:tab/>
      </w:r>
      <w:r w:rsidRPr="007D780B" w:rsidR="0099487F">
        <w:tab/>
      </w:r>
      <w:r w:rsidRPr="007D780B" w:rsidR="0099487F">
        <w:tab/>
        <w:t xml:space="preserve">  </w:t>
      </w:r>
      <w:r w:rsidRPr="007D780B" w:rsidR="0099487F">
        <w:rPr>
          <w:u w:val="single"/>
        </w:rPr>
        <w:t>__________________________________________</w:t>
      </w:r>
    </w:p>
    <w:p w:rsidR="00B240E4" w:rsidP="00821BE7" w:rsidRDefault="00B240E4">
      <w:pPr>
        <w:suppressAutoHyphens/>
      </w:pPr>
    </w:p>
    <w:p w:rsidRPr="007D780B" w:rsidR="0099487F" w:rsidP="00821BE7" w:rsidRDefault="0099487F">
      <w:pPr>
        <w:suppressAutoHyphens/>
      </w:pPr>
      <w:r w:rsidRPr="007D780B">
        <w:t>Telephone:</w:t>
      </w:r>
      <w:r w:rsidRPr="007D780B">
        <w:tab/>
      </w:r>
      <w:r w:rsidRPr="007D780B">
        <w:tab/>
      </w:r>
      <w:r w:rsidRPr="007D780B">
        <w:tab/>
        <w:t xml:space="preserve">  </w:t>
      </w:r>
      <w:r w:rsidRPr="007D780B">
        <w:rPr>
          <w:u w:val="single"/>
        </w:rPr>
        <w:t>__________________________________________</w:t>
      </w:r>
    </w:p>
    <w:p w:rsidR="00B240E4" w:rsidP="00821BE7" w:rsidRDefault="00B240E4">
      <w:pPr>
        <w:suppressAutoHyphens/>
      </w:pPr>
    </w:p>
    <w:p w:rsidRPr="007D780B" w:rsidR="0099487F" w:rsidP="00821BE7" w:rsidRDefault="0099487F">
      <w:pPr>
        <w:suppressAutoHyphens/>
      </w:pPr>
      <w:r w:rsidRPr="007D780B">
        <w:t>Fax:</w:t>
      </w:r>
      <w:r w:rsidRPr="007D780B">
        <w:tab/>
      </w:r>
      <w:r w:rsidRPr="007D780B">
        <w:tab/>
      </w:r>
      <w:r w:rsidRPr="007D780B">
        <w:tab/>
      </w:r>
      <w:r w:rsidRPr="007D780B">
        <w:tab/>
        <w:t xml:space="preserve">  </w:t>
      </w:r>
      <w:r w:rsidRPr="007D780B">
        <w:rPr>
          <w:u w:val="single"/>
        </w:rPr>
        <w:t>__________________________________________</w:t>
      </w:r>
    </w:p>
    <w:p w:rsidR="00B240E4" w:rsidP="00C13AD7" w:rsidRDefault="00B240E4">
      <w:pPr>
        <w:suppressAutoHyphens/>
      </w:pPr>
    </w:p>
    <w:p w:rsidRPr="007D780B" w:rsidR="00C13AD7" w:rsidP="00C13AD7" w:rsidRDefault="004F5C99">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name="_Toc493861798" w:id="131"/>
      <w:bookmarkStart w:name="_Toc448206802" w:id="132"/>
    </w:p>
    <w:p w:rsidR="00C13AD7" w:rsidP="00C13AD7" w:rsidRDefault="00C13AD7">
      <w:pPr>
        <w:suppressAutoHyphens/>
        <w:rPr>
          <w:b/>
        </w:rPr>
      </w:pPr>
    </w:p>
    <w:p w:rsidR="00B240E4" w:rsidP="00C13AD7" w:rsidRDefault="00B240E4">
      <w:pPr>
        <w:suppressAutoHyphens/>
        <w:rPr>
          <w:b/>
        </w:rPr>
      </w:pPr>
    </w:p>
    <w:p w:rsidR="00B240E4" w:rsidP="00C13AD7" w:rsidRDefault="00B240E4">
      <w:pPr>
        <w:suppressAutoHyphens/>
        <w:rPr>
          <w:b/>
        </w:rPr>
      </w:pPr>
    </w:p>
    <w:p w:rsidR="00B240E4" w:rsidP="00C13AD7" w:rsidRDefault="00B240E4">
      <w:pPr>
        <w:suppressAutoHyphens/>
        <w:rPr>
          <w:b/>
        </w:rPr>
      </w:pPr>
    </w:p>
    <w:p w:rsidR="00B240E4" w:rsidP="00C13AD7" w:rsidRDefault="00B240E4">
      <w:pPr>
        <w:suppressAutoHyphens/>
        <w:rPr>
          <w:b/>
        </w:rPr>
      </w:pPr>
    </w:p>
    <w:p w:rsidRPr="007D780B" w:rsidR="0099487F" w:rsidP="00983B06" w:rsidRDefault="00B240E4">
      <w:pPr>
        <w:pStyle w:val="Heading1"/>
        <w:numPr>
          <w:ilvl w:val="0"/>
          <w:numId w:val="6"/>
        </w:numPr>
        <w:rPr>
          <w:b/>
        </w:rPr>
      </w:pPr>
      <w:r w:rsidRPr="00B240E4">
        <w:rPr>
          <w:b/>
          <w:u w:val="none"/>
          <w:lang w:val="en-US"/>
        </w:rPr>
        <w:lastRenderedPageBreak/>
        <w:t xml:space="preserve">     </w:t>
      </w:r>
      <w:bookmarkStart w:name="_Toc22716543" w:id="133"/>
      <w:r w:rsidRPr="007D780B" w:rsidR="0099487F">
        <w:rPr>
          <w:b/>
        </w:rPr>
        <w:t>Authorizing Signatures and Dates</w:t>
      </w:r>
      <w:bookmarkEnd w:id="131"/>
      <w:bookmarkEnd w:id="132"/>
      <w:bookmarkEnd w:id="133"/>
    </w:p>
    <w:p w:rsidRPr="007D780B" w:rsidR="0099487F" w:rsidP="00AF5947" w:rsidRDefault="0099487F">
      <w:pPr>
        <w:rPr>
          <w:u w:val="single"/>
        </w:rPr>
      </w:pPr>
      <w:r w:rsidRPr="007D780B">
        <w:rPr>
          <w:lang w:eastAsia="en-US"/>
        </w:rPr>
        <w:t>The signatories below warrant and represent that they have the competent authority on behalf of their respective entities to enter into the obligations set forth in this User Agreement.</w:t>
      </w:r>
    </w:p>
    <w:p w:rsidRPr="007D780B" w:rsidR="0099487F" w:rsidP="0099487F" w:rsidRDefault="0099487F">
      <w:pPr>
        <w:rPr>
          <w:b/>
          <w:color w:val="000000"/>
        </w:rPr>
      </w:pPr>
    </w:p>
    <w:p w:rsidRPr="007D780B" w:rsidR="0099487F" w:rsidP="0099487F" w:rsidRDefault="0099487F">
      <w:pPr>
        <w:rPr>
          <w:b/>
          <w:u w:val="single"/>
        </w:rPr>
      </w:pPr>
      <w:r w:rsidRPr="007D780B">
        <w:rPr>
          <w:b/>
          <w:u w:val="single"/>
        </w:rPr>
        <w:t>For Social Security Administration:</w:t>
      </w:r>
    </w:p>
    <w:p w:rsidRPr="007D780B" w:rsidR="0099487F" w:rsidP="0099487F" w:rsidRDefault="0099487F"/>
    <w:p w:rsidRPr="007D780B" w:rsidR="0099487F" w:rsidP="0099487F" w:rsidRDefault="0099487F">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Pr="007D780B" w:rsidR="0099487F" w:rsidP="0099487F" w:rsidRDefault="0099487F">
      <w:r w:rsidRPr="007D780B">
        <w:t>(Signature)</w:t>
      </w:r>
    </w:p>
    <w:p w:rsidRPr="007D780B" w:rsidR="0099487F" w:rsidP="0099487F" w:rsidRDefault="007370A7">
      <w:r w:rsidRPr="007D780B">
        <w:t>Printed Name</w:t>
      </w:r>
      <w:r w:rsidRPr="007D780B" w:rsidR="00883CA9">
        <w:t>:  Laura Train</w:t>
      </w:r>
    </w:p>
    <w:p w:rsidRPr="007D780B" w:rsidR="0099487F" w:rsidP="0099487F" w:rsidRDefault="0004102A">
      <w:r w:rsidRPr="007D780B">
        <w:t>A</w:t>
      </w:r>
      <w:r w:rsidRPr="007D780B" w:rsidR="0099487F">
        <w:t xml:space="preserve">ssociate Commissioner, </w:t>
      </w:r>
      <w:r w:rsidRPr="007D780B" w:rsidR="00A820B5">
        <w:t>Office of Data Exchange</w:t>
      </w:r>
      <w:r w:rsidRPr="007D780B" w:rsidR="00883CA9">
        <w:t xml:space="preserve">, Policy Publications, and International Negotiations </w:t>
      </w:r>
    </w:p>
    <w:p w:rsidRPr="007D780B" w:rsidR="009B6684" w:rsidP="0099487F" w:rsidRDefault="009B6684"/>
    <w:p w:rsidRPr="007D780B" w:rsidR="0099487F" w:rsidP="0099487F" w:rsidRDefault="0099487F"/>
    <w:p w:rsidRPr="007D780B" w:rsidR="0099487F" w:rsidP="0099487F" w:rsidRDefault="0099487F">
      <w:pPr>
        <w:rPr>
          <w:b/>
          <w:u w:val="single"/>
        </w:rPr>
      </w:pPr>
      <w:r w:rsidRPr="007D780B">
        <w:rPr>
          <w:b/>
          <w:u w:val="single"/>
        </w:rPr>
        <w:t>For Requesting Party:</w:t>
      </w:r>
    </w:p>
    <w:p w:rsidRPr="007D780B" w:rsidR="0099487F" w:rsidP="0099487F" w:rsidRDefault="0099487F">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Pr="007D780B" w:rsidR="0099487F" w:rsidP="0099487F" w:rsidRDefault="0099487F">
      <w:r w:rsidRPr="007D780B">
        <w:t>(Signature)</w:t>
      </w:r>
    </w:p>
    <w:p w:rsidRPr="007D780B" w:rsidR="0099487F" w:rsidP="0099487F" w:rsidRDefault="007370A7">
      <w:pPr>
        <w:rPr>
          <w:u w:val="single"/>
        </w:rPr>
      </w:pPr>
      <w:r w:rsidRPr="007D780B">
        <w:t xml:space="preserve">Printed </w:t>
      </w:r>
      <w:r w:rsidRPr="007D780B" w:rsidR="0099487F">
        <w:t xml:space="preserve">Name: </w:t>
      </w:r>
      <w:r w:rsidRPr="007D780B" w:rsidR="00C36DDF">
        <w:rPr>
          <w:u w:val="single"/>
        </w:rPr>
        <w:t>______________________________</w:t>
      </w:r>
    </w:p>
    <w:p w:rsidRPr="007D780B" w:rsidR="0099487F" w:rsidP="0099487F" w:rsidRDefault="0099487F">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Pr="007D780B" w:rsidR="0099487F" w:rsidP="0099487F" w:rsidRDefault="0099487F">
      <w:pPr>
        <w:rPr>
          <w:u w:val="single"/>
        </w:rPr>
      </w:pPr>
      <w:r w:rsidRPr="007D780B">
        <w:t xml:space="preserve">Company Name: </w:t>
      </w:r>
      <w:r w:rsidRPr="007D780B">
        <w:rPr>
          <w:u w:val="single"/>
        </w:rPr>
        <w:t>_____________________</w:t>
      </w:r>
      <w:r w:rsidRPr="007D780B" w:rsidR="00C36DDF">
        <w:rPr>
          <w:u w:val="single"/>
        </w:rPr>
        <w:t>_______</w:t>
      </w:r>
    </w:p>
    <w:p w:rsidRPr="007D780B" w:rsidR="0099487F" w:rsidP="0099487F" w:rsidRDefault="0099487F"/>
    <w:p w:rsidRPr="007D780B" w:rsidR="00F46B38" w:rsidP="0099487F" w:rsidRDefault="00F46B38"/>
    <w:p w:rsidRPr="007D780B" w:rsidR="00F46B38" w:rsidP="0099487F" w:rsidRDefault="00F46B38"/>
    <w:p w:rsidRPr="007D780B" w:rsidR="00F46B38" w:rsidP="00391392" w:rsidRDefault="00F46B38">
      <w:pPr>
        <w:sectPr w:rsidRPr="007D780B" w:rsidR="00F46B38" w:rsidSect="00A6546D">
          <w:footerReference w:type="even" r:id="rId22"/>
          <w:footerReference w:type="default" r:id="rId23"/>
          <w:pgSz w:w="12240" w:h="15840" w:code="1"/>
          <w:pgMar w:top="1440" w:right="1440" w:bottom="1440" w:left="1440" w:header="720" w:footer="331" w:gutter="0"/>
          <w:cols w:space="720"/>
          <w:titlePg/>
          <w:docGrid w:linePitch="326"/>
        </w:sectPr>
      </w:pPr>
    </w:p>
    <w:p w:rsidRPr="007D780B" w:rsidR="008831A7" w:rsidP="008831A7" w:rsidRDefault="00453E7F">
      <w:pPr>
        <w:pStyle w:val="Heading1"/>
        <w:rPr>
          <w:b/>
          <w:lang w:val="en-US"/>
        </w:rPr>
      </w:pPr>
      <w:bookmarkStart w:name="_Attachment_A_–" w:id="134"/>
      <w:bookmarkStart w:name="_Toc493861799" w:id="135"/>
      <w:bookmarkStart w:name="_Toc448206803" w:id="136"/>
      <w:bookmarkStart w:name="_Toc493861800" w:id="137"/>
      <w:bookmarkStart w:name="_Toc448206804" w:id="138"/>
      <w:bookmarkStart w:name="_Attachment_A_-" w:id="139"/>
      <w:bookmarkStart w:name="_Toc22716544" w:id="140"/>
      <w:bookmarkEnd w:id="134"/>
      <w:bookmarkEnd w:id="139"/>
      <w:r w:rsidRPr="007D780B">
        <w:rPr>
          <w:b/>
        </w:rPr>
        <w:lastRenderedPageBreak/>
        <w:t>Attachment A</w:t>
      </w:r>
      <w:r w:rsidRPr="007D780B" w:rsidR="008831A7">
        <w:rPr>
          <w:b/>
        </w:rPr>
        <w:t xml:space="preserve"> - Form SSA</w:t>
      </w:r>
      <w:r w:rsidRPr="007D780B" w:rsidR="00E01DC3">
        <w:rPr>
          <w:b/>
          <w:lang w:val="en-US"/>
        </w:rPr>
        <w:t>-</w:t>
      </w:r>
      <w:r w:rsidRPr="007D780B" w:rsidR="008831A7">
        <w:rPr>
          <w:b/>
        </w:rPr>
        <w:t>89</w:t>
      </w:r>
      <w:bookmarkEnd w:id="138"/>
      <w:r w:rsidRPr="007D780B" w:rsidR="008831A7">
        <w:rPr>
          <w:b/>
        </w:rPr>
        <w:t xml:space="preserve"> </w:t>
      </w:r>
      <w:bookmarkEnd w:id="137"/>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40"/>
    </w:p>
    <w:p w:rsidRPr="007D780B" w:rsidR="00647A6A" w:rsidP="00647A6A" w:rsidRDefault="00647A6A">
      <w:pPr>
        <w:rPr>
          <w:lang w:val="x-none"/>
        </w:rPr>
      </w:pPr>
    </w:p>
    <w:p w:rsidRPr="007D780B" w:rsidR="00647A6A" w:rsidP="00115792" w:rsidRDefault="007C5712">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7496175"/>
                    </a:xfrm>
                    <a:prstGeom prst="rect">
                      <a:avLst/>
                    </a:prstGeom>
                    <a:noFill/>
                    <a:ln w="6350" cmpd="sng">
                      <a:solidFill>
                        <a:srgbClr val="000000"/>
                      </a:solidFill>
                      <a:miter lim="800000"/>
                      <a:headEnd/>
                      <a:tailEnd/>
                    </a:ln>
                    <a:effectLst/>
                  </pic:spPr>
                </pic:pic>
              </a:graphicData>
            </a:graphic>
          </wp:inline>
        </w:drawing>
      </w:r>
    </w:p>
    <w:p w:rsidRPr="007D780B" w:rsidR="00647A6A" w:rsidP="00647A6A" w:rsidRDefault="00647A6A">
      <w:pPr>
        <w:rPr>
          <w:lang w:val="x-none"/>
        </w:rPr>
      </w:pPr>
    </w:p>
    <w:p w:rsidRPr="007D780B" w:rsidR="00C5068F" w:rsidP="00647A6A" w:rsidRDefault="00C5068F">
      <w:pPr>
        <w:rPr>
          <w:lang w:val="x-none"/>
        </w:rPr>
      </w:pPr>
    </w:p>
    <w:p w:rsidRPr="007D780B" w:rsidR="00C5068F" w:rsidP="00647A6A" w:rsidRDefault="00C5068F">
      <w:pPr>
        <w:rPr>
          <w:lang w:val="x-none"/>
        </w:rPr>
      </w:pPr>
    </w:p>
    <w:p w:rsidRPr="007D780B" w:rsidR="00C5068F" w:rsidP="00647A6A" w:rsidRDefault="00C5068F">
      <w:pPr>
        <w:rPr>
          <w:lang w:val="x-none"/>
        </w:rPr>
      </w:pPr>
    </w:p>
    <w:p w:rsidRPr="007D780B" w:rsidR="00C5068F" w:rsidP="00647A6A" w:rsidRDefault="00C5068F">
      <w:pPr>
        <w:rPr>
          <w:lang w:val="x-none"/>
        </w:rPr>
      </w:pPr>
    </w:p>
    <w:p w:rsidRPr="007D780B" w:rsidR="00C5068F" w:rsidP="00CB5095" w:rsidRDefault="007C5712">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7496175"/>
                    </a:xfrm>
                    <a:prstGeom prst="rect">
                      <a:avLst/>
                    </a:prstGeom>
                    <a:noFill/>
                    <a:ln w="6350" cmpd="sng">
                      <a:solidFill>
                        <a:srgbClr val="000000"/>
                      </a:solidFill>
                      <a:miter lim="800000"/>
                      <a:headEnd/>
                      <a:tailEnd/>
                    </a:ln>
                    <a:effectLst/>
                  </pic:spPr>
                </pic:pic>
              </a:graphicData>
            </a:graphic>
          </wp:inline>
        </w:drawing>
      </w:r>
    </w:p>
    <w:p w:rsidRPr="007D780B" w:rsidR="00647A6A" w:rsidP="00647A6A" w:rsidRDefault="00647A6A">
      <w:pPr>
        <w:rPr>
          <w:lang w:val="x-none"/>
        </w:rPr>
      </w:pPr>
    </w:p>
    <w:p w:rsidRPr="007D780B" w:rsidR="00933020" w:rsidP="00647A6A" w:rsidRDefault="00933020">
      <w:pPr>
        <w:rPr>
          <w:lang w:val="x-none"/>
        </w:rPr>
      </w:pPr>
    </w:p>
    <w:p w:rsidRPr="007D780B" w:rsidR="005775FB" w:rsidP="005775FB" w:rsidRDefault="00453E7F">
      <w:pPr>
        <w:pStyle w:val="Heading1"/>
        <w:rPr>
          <w:b/>
          <w:lang w:val="en-US"/>
        </w:rPr>
      </w:pPr>
      <w:bookmarkStart w:name="_Attachment_B_–" w:id="141"/>
      <w:bookmarkStart w:name="_Toc22716545" w:id="142"/>
      <w:bookmarkEnd w:id="141"/>
      <w:r w:rsidRPr="007D780B">
        <w:rPr>
          <w:b/>
        </w:rPr>
        <w:lastRenderedPageBreak/>
        <w:t>Attachment B</w:t>
      </w:r>
      <w:r w:rsidRPr="007D780B" w:rsidR="0099487F">
        <w:rPr>
          <w:b/>
        </w:rPr>
        <w:t xml:space="preserve"> – Form SSA-88</w:t>
      </w:r>
      <w:bookmarkEnd w:id="135"/>
      <w:bookmarkEnd w:id="136"/>
      <w:r w:rsidRPr="007D780B" w:rsidR="00827014">
        <w:rPr>
          <w:b/>
          <w:lang w:val="en-US"/>
        </w:rPr>
        <w:t xml:space="preserve"> Pre-Approval Form for CBSV</w:t>
      </w:r>
      <w:bookmarkEnd w:id="142"/>
    </w:p>
    <w:p w:rsidRPr="007D780B" w:rsidR="00635835" w:rsidP="00026CF7" w:rsidRDefault="007C5712">
      <w:pPr>
        <w:jc w:val="center"/>
      </w:pPr>
      <w:r w:rsidRPr="007D780B">
        <w:rPr>
          <w:b/>
          <w:noProof/>
          <w:lang w:eastAsia="en-US"/>
        </w:rPr>
        <mc:AlternateContent>
          <mc:Choice Requires="wps">
            <w:drawing>
              <wp:anchor distT="0" distB="0" distL="114300" distR="114300" simplePos="0" relativeHeight="251657728"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12E72" w:rsidR="00415D65" w:rsidP="001D23CB" w:rsidRDefault="00415D65">
                            <w:pPr>
                              <w:jc w:val="center"/>
                              <w:rPr>
                                <w:color w:val="D9D9D9"/>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left:0;text-align:left;margin-left:257.55pt;margin-top:100.8pt;width:174.7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uWswIAALk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">
                <v:textbox>
                  <w:txbxContent>
                    <w:p w:rsidRPr="00112E72" w:rsidR="00415D65" w:rsidP="001D23CB" w:rsidRDefault="00415D65">
                      <w:pPr>
                        <w:jc w:val="center"/>
                        <w:rPr>
                          <w:color w:val="D9D9D9"/>
                          <w:sz w:val="72"/>
                          <w:szCs w:val="72"/>
                        </w:rPr>
                      </w:pPr>
                    </w:p>
                  </w:txbxContent>
                </v:textbox>
              </v:shape>
            </w:pict>
          </mc:Fallback>
        </mc:AlternateContent>
      </w:r>
    </w:p>
    <w:p w:rsidRPr="007D780B" w:rsidR="00635835" w:rsidP="00026CF7" w:rsidRDefault="00635835">
      <w:pPr>
        <w:jc w:val="center"/>
      </w:pPr>
    </w:p>
    <w:p w:rsidRPr="007D780B" w:rsidR="00635835" w:rsidP="00026CF7" w:rsidRDefault="007C5712">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7439025"/>
                    </a:xfrm>
                    <a:prstGeom prst="rect">
                      <a:avLst/>
                    </a:prstGeom>
                    <a:noFill/>
                    <a:ln w="6350" cmpd="sng">
                      <a:solidFill>
                        <a:srgbClr val="000000"/>
                      </a:solidFill>
                      <a:miter lim="800000"/>
                      <a:headEnd/>
                      <a:tailEnd/>
                    </a:ln>
                    <a:effectLst/>
                  </pic:spPr>
                </pic:pic>
              </a:graphicData>
            </a:graphic>
          </wp:inline>
        </w:drawing>
      </w:r>
    </w:p>
    <w:p w:rsidRPr="007D780B" w:rsidR="00635835" w:rsidP="00026CF7" w:rsidRDefault="00635835">
      <w:pPr>
        <w:jc w:val="center"/>
      </w:pPr>
    </w:p>
    <w:p w:rsidRPr="007D780B" w:rsidR="00635835" w:rsidP="00026CF7" w:rsidRDefault="0011649D">
      <w:pPr>
        <w:jc w:val="center"/>
      </w:pPr>
      <w:r w:rsidRPr="007D780B">
        <w:br w:type="page"/>
      </w:r>
      <w:r w:rsidRPr="007D780B" w:rsidR="007C5712">
        <w:rPr>
          <w:noProof/>
          <w:lang w:eastAsia="en-US"/>
        </w:rPr>
        <w:lastRenderedPageBreak/>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7448550"/>
                    </a:xfrm>
                    <a:prstGeom prst="rect">
                      <a:avLst/>
                    </a:prstGeom>
                    <a:noFill/>
                    <a:ln w="6350" cmpd="sng">
                      <a:solidFill>
                        <a:srgbClr val="000000"/>
                      </a:solidFill>
                      <a:miter lim="800000"/>
                      <a:headEnd/>
                      <a:tailEnd/>
                    </a:ln>
                    <a:effectLst/>
                  </pic:spPr>
                </pic:pic>
              </a:graphicData>
            </a:graphic>
          </wp:inline>
        </w:drawing>
      </w:r>
    </w:p>
    <w:p w:rsidRPr="007D780B" w:rsidR="00635835" w:rsidP="00026CF7" w:rsidRDefault="00635835">
      <w:pPr>
        <w:jc w:val="center"/>
      </w:pPr>
    </w:p>
    <w:p w:rsidRPr="007D780B" w:rsidR="00C316DE" w:rsidP="0099487F" w:rsidRDefault="00E90E83">
      <w:pPr>
        <w:pStyle w:val="Heading1"/>
        <w:rPr>
          <w:b/>
          <w:lang w:val="en-US"/>
        </w:rPr>
      </w:pPr>
      <w:r w:rsidRPr="007D780B">
        <w:br w:type="page"/>
      </w:r>
      <w:bookmarkStart w:name="_Attachment_B_-" w:id="143"/>
      <w:bookmarkEnd w:id="143"/>
      <w:r w:rsidRPr="007D780B" w:rsidR="0099487F">
        <w:rPr>
          <w:b/>
        </w:rPr>
        <w:lastRenderedPageBreak/>
        <w:t xml:space="preserve"> </w:t>
      </w:r>
      <w:bookmarkStart w:name="_Attachment_C_-" w:id="144"/>
      <w:bookmarkStart w:name="_Toc493861801" w:id="145"/>
      <w:bookmarkStart w:name="_Toc448206805" w:id="146"/>
      <w:bookmarkStart w:name="_Toc22716546" w:id="147"/>
      <w:bookmarkEnd w:id="144"/>
      <w:r w:rsidRPr="007D780B" w:rsidR="00F46B38">
        <w:rPr>
          <w:b/>
        </w:rPr>
        <w:t xml:space="preserve">Attachment </w:t>
      </w:r>
      <w:r w:rsidRPr="007D780B" w:rsidR="00035C8A">
        <w:rPr>
          <w:b/>
          <w:lang w:val="en-US"/>
        </w:rPr>
        <w:t>C</w:t>
      </w:r>
      <w:r w:rsidRPr="007D780B" w:rsidR="00F46B38">
        <w:rPr>
          <w:b/>
        </w:rPr>
        <w:t xml:space="preserve"> - Form </w:t>
      </w:r>
      <w:bookmarkEnd w:id="145"/>
      <w:bookmarkEnd w:id="146"/>
      <w:r w:rsidRPr="007D780B" w:rsidR="00C5068F">
        <w:rPr>
          <w:b/>
          <w:lang w:val="en-US"/>
        </w:rPr>
        <w:t>SSA-200 CBSV Enrollment Application</w:t>
      </w:r>
      <w:bookmarkEnd w:id="147"/>
    </w:p>
    <w:p w:rsidRPr="007D780B" w:rsidR="00C5068F" w:rsidP="00C5068F" w:rsidRDefault="00C5068F">
      <w:pPr>
        <w:rPr>
          <w:lang w:val="x-none"/>
        </w:rPr>
      </w:pPr>
    </w:p>
    <w:p w:rsidRPr="007D780B" w:rsidR="00C5068F" w:rsidP="00CB5095" w:rsidRDefault="007C5712">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7429500"/>
                    </a:xfrm>
                    <a:prstGeom prst="rect">
                      <a:avLst/>
                    </a:prstGeom>
                    <a:noFill/>
                    <a:ln w="6350" cmpd="sng">
                      <a:solidFill>
                        <a:srgbClr val="000000"/>
                      </a:solidFill>
                      <a:miter lim="800000"/>
                      <a:headEnd/>
                      <a:tailEnd/>
                    </a:ln>
                    <a:effectLst/>
                  </pic:spPr>
                </pic:pic>
              </a:graphicData>
            </a:graphic>
          </wp:inline>
        </w:drawing>
      </w:r>
    </w:p>
    <w:p w:rsidRPr="007D780B" w:rsidR="002F6596" w:rsidP="002F6596" w:rsidRDefault="002F6596">
      <w:pPr>
        <w:rPr>
          <w:lang w:val="x-none"/>
        </w:rPr>
      </w:pPr>
    </w:p>
    <w:p w:rsidRPr="007D780B" w:rsidR="00AE2AD1" w:rsidP="00AE2AD1" w:rsidRDefault="00AE2AD1">
      <w:pPr>
        <w:jc w:val="center"/>
        <w:rPr>
          <w:lang w:val="x-none"/>
        </w:rPr>
      </w:pPr>
    </w:p>
    <w:p w:rsidRPr="007D780B" w:rsidR="00306CB7" w:rsidP="00C2728D" w:rsidRDefault="00306CB7">
      <w:pPr>
        <w:rPr>
          <w:lang w:val="es-ES"/>
        </w:rPr>
      </w:pPr>
      <w:bookmarkStart w:name="_Attachment_D_-_1" w:id="148"/>
      <w:bookmarkEnd w:id="148"/>
    </w:p>
    <w:p w:rsidRPr="007D780B" w:rsidR="0099487F" w:rsidP="0099487F" w:rsidRDefault="0099487F">
      <w:pPr>
        <w:pStyle w:val="Heading1"/>
        <w:rPr>
          <w:b/>
          <w:lang w:val="en-US"/>
        </w:rPr>
      </w:pPr>
      <w:bookmarkStart w:name="_Toc493861802" w:id="149"/>
      <w:bookmarkStart w:name="_Toc448206806" w:id="150"/>
      <w:bookmarkStart w:name="_Attachment_D_-_2" w:id="151"/>
      <w:bookmarkStart w:name="_Toc22716547" w:id="152"/>
      <w:bookmarkEnd w:id="151"/>
      <w:r w:rsidRPr="007D780B">
        <w:rPr>
          <w:b/>
        </w:rPr>
        <w:lastRenderedPageBreak/>
        <w:t xml:space="preserve">Attachment </w:t>
      </w:r>
      <w:r w:rsidRPr="007D780B" w:rsidR="00035C8A">
        <w:rPr>
          <w:b/>
          <w:lang w:val="en-US"/>
        </w:rPr>
        <w:t>D</w:t>
      </w:r>
      <w:r w:rsidRPr="007D780B" w:rsidR="00F46B38">
        <w:rPr>
          <w:b/>
        </w:rPr>
        <w:t xml:space="preserve"> </w:t>
      </w:r>
      <w:r w:rsidRPr="007D780B">
        <w:rPr>
          <w:b/>
        </w:rPr>
        <w:t>- Form SSA-1235</w:t>
      </w:r>
      <w:bookmarkEnd w:id="149"/>
      <w:bookmarkEnd w:id="150"/>
      <w:r w:rsidRPr="007D780B" w:rsidR="00827014">
        <w:rPr>
          <w:b/>
          <w:lang w:val="en-US"/>
        </w:rPr>
        <w:t xml:space="preserve"> Agreement Covering Reimbursable Services</w:t>
      </w:r>
      <w:bookmarkEnd w:id="152"/>
    </w:p>
    <w:p w:rsidRPr="007D780B" w:rsidR="00D70434" w:rsidP="00F57271" w:rsidRDefault="00D70434"/>
    <w:p w:rsidRPr="007D780B" w:rsidR="00306CB7" w:rsidP="00AE2AD1" w:rsidRDefault="007C5712">
      <w:pPr>
        <w:jc w:val="center"/>
        <w:rPr>
          <w:b/>
          <w:noProof/>
        </w:rPr>
        <w:sectPr w:rsidRPr="007D780B" w:rsidR="00306CB7" w:rsidSect="00F57271">
          <w:footerReference w:type="even" r:id="rId29"/>
          <w:headerReference w:type="first" r:id="rId30"/>
          <w:footerReference w:type="first" r:id="rId31"/>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8800" cy="7315200"/>
                    </a:xfrm>
                    <a:prstGeom prst="rect">
                      <a:avLst/>
                    </a:prstGeom>
                    <a:noFill/>
                    <a:ln w="6350" cmpd="sng">
                      <a:solidFill>
                        <a:srgbClr val="000000"/>
                      </a:solidFill>
                      <a:miter lim="800000"/>
                      <a:headEnd/>
                      <a:tailEnd/>
                    </a:ln>
                    <a:effectLst/>
                  </pic:spPr>
                </pic:pic>
              </a:graphicData>
            </a:graphic>
          </wp:inline>
        </w:drawing>
      </w:r>
    </w:p>
    <w:p w:rsidRPr="007D780B" w:rsidR="0099487F" w:rsidP="0099487F" w:rsidRDefault="0099487F">
      <w:pPr>
        <w:pStyle w:val="Heading1"/>
        <w:rPr>
          <w:b/>
        </w:rPr>
      </w:pPr>
      <w:bookmarkStart w:name="_Attachment_D_-" w:id="153"/>
      <w:bookmarkStart w:name="_Toc493861803" w:id="154"/>
      <w:bookmarkStart w:name="_Toc448206807" w:id="155"/>
      <w:bookmarkStart w:name="_Toc22716548" w:id="156"/>
      <w:bookmarkEnd w:id="153"/>
      <w:r w:rsidRPr="007D780B">
        <w:rPr>
          <w:b/>
        </w:rPr>
        <w:lastRenderedPageBreak/>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54"/>
      <w:bookmarkEnd w:id="155"/>
      <w:bookmarkEnd w:id="156"/>
    </w:p>
    <w:p w:rsidRPr="007D780B" w:rsidR="0099487F" w:rsidP="0099487F" w:rsidRDefault="0099487F">
      <w:pPr>
        <w:pStyle w:val="Title"/>
      </w:pPr>
    </w:p>
    <w:p w:rsidRPr="007D780B" w:rsidR="0099487F" w:rsidP="0099487F" w:rsidRDefault="0099487F">
      <w:pPr>
        <w:pStyle w:val="Title"/>
      </w:pPr>
      <w:r w:rsidRPr="007D780B">
        <w:t>ATTESTATION STATEMENT FOR</w:t>
      </w:r>
    </w:p>
    <w:p w:rsidRPr="007D780B" w:rsidR="0099487F" w:rsidP="0099487F" w:rsidRDefault="0099487F">
      <w:pPr>
        <w:tabs>
          <w:tab w:val="center" w:pos="5400"/>
        </w:tabs>
        <w:suppressAutoHyphens/>
        <w:jc w:val="center"/>
        <w:rPr>
          <w:b/>
        </w:rPr>
      </w:pPr>
      <w:r w:rsidRPr="007D780B">
        <w:rPr>
          <w:b/>
        </w:rPr>
        <w:t>USING THE SSN VERIFICATION PROCESS</w:t>
      </w:r>
    </w:p>
    <w:p w:rsidRPr="007D780B" w:rsidR="0099487F" w:rsidP="0099487F" w:rsidRDefault="0099487F">
      <w:pPr>
        <w:tabs>
          <w:tab w:val="center" w:pos="5400"/>
        </w:tabs>
        <w:suppressAutoHyphens/>
        <w:jc w:val="center"/>
        <w:rPr>
          <w:b/>
        </w:rPr>
      </w:pPr>
      <w:r w:rsidRPr="007D780B">
        <w:rPr>
          <w:b/>
        </w:rPr>
        <w:t>(Signature required annually)</w:t>
      </w:r>
    </w:p>
    <w:p w:rsidRPr="007D780B" w:rsidR="0099487F" w:rsidP="0099487F" w:rsidRDefault="0099487F">
      <w:pPr>
        <w:tabs>
          <w:tab w:val="left" w:pos="-720"/>
        </w:tabs>
        <w:suppressAutoHyphens/>
        <w:rPr>
          <w:b/>
        </w:rPr>
      </w:pPr>
    </w:p>
    <w:p w:rsidRPr="007D780B" w:rsidR="0099487F" w:rsidP="0099487F" w:rsidRDefault="0099487F">
      <w:pPr>
        <w:tabs>
          <w:tab w:val="left" w:pos="-720"/>
        </w:tabs>
        <w:suppressAutoHyphens/>
      </w:pPr>
      <w:r w:rsidRPr="007D780B">
        <w:t>Name and address of company requesting services:</w:t>
      </w:r>
    </w:p>
    <w:p w:rsidRPr="007D780B" w:rsidR="0099487F" w:rsidP="0099487F" w:rsidRDefault="0099487F">
      <w:pPr>
        <w:tabs>
          <w:tab w:val="left" w:pos="-720"/>
        </w:tabs>
        <w:suppressAutoHyphens/>
      </w:pPr>
      <w:r w:rsidRPr="007D780B">
        <w:t>______________________________________________________________________   ______________________________________________________________________</w:t>
      </w:r>
    </w:p>
    <w:p w:rsidRPr="007D780B" w:rsidR="0099487F" w:rsidP="0099487F" w:rsidRDefault="0099487F">
      <w:pPr>
        <w:tabs>
          <w:tab w:val="left" w:pos="-720"/>
        </w:tabs>
        <w:suppressAutoHyphens/>
      </w:pPr>
      <w:r w:rsidRPr="007D780B">
        <w:t>______________________________________________________________________</w:t>
      </w:r>
    </w:p>
    <w:p w:rsidRPr="007D780B" w:rsidR="0099487F" w:rsidP="0099487F" w:rsidRDefault="0099487F">
      <w:pPr>
        <w:tabs>
          <w:tab w:val="left" w:pos="-720"/>
        </w:tabs>
        <w:suppressAutoHyphens/>
      </w:pPr>
      <w:r w:rsidRPr="007D780B">
        <w:t>______________________________________________________________________</w:t>
      </w:r>
    </w:p>
    <w:p w:rsidRPr="007D780B" w:rsidR="0099487F" w:rsidP="0099487F" w:rsidRDefault="0099487F">
      <w:pPr>
        <w:tabs>
          <w:tab w:val="left" w:pos="-720"/>
        </w:tabs>
        <w:suppressAutoHyphens/>
      </w:pPr>
    </w:p>
    <w:p w:rsidRPr="007D780B" w:rsidR="0099487F" w:rsidP="0099487F" w:rsidRDefault="0099487F">
      <w:pPr>
        <w:tabs>
          <w:tab w:val="left" w:pos="-720"/>
        </w:tabs>
        <w:suppressAutoHyphens/>
      </w:pPr>
      <w:r w:rsidRPr="007D780B">
        <w:t>The Requesting Party understands that the Social Security Administration (SSA) will verify Social Security Numbers (SSN) solely to ensure that the records of my Clients or my Principal’s Clients are correct for the purpose(s) indicated on the Form SSA-89 (Authorization for SSA to Release SSN Verification</w:t>
      </w:r>
      <w:r w:rsidRPr="007D780B" w:rsidR="00827014">
        <w:t xml:space="preserve"> – Attachment A</w:t>
      </w:r>
      <w:r w:rsidRPr="007D780B">
        <w:t xml:space="preserve">), obtained from the Clients.  </w:t>
      </w:r>
    </w:p>
    <w:p w:rsidRPr="007D780B" w:rsidR="0099487F" w:rsidP="0099487F" w:rsidRDefault="0099487F">
      <w:pPr>
        <w:tabs>
          <w:tab w:val="left" w:pos="-720"/>
        </w:tabs>
        <w:suppressAutoHyphens/>
      </w:pPr>
    </w:p>
    <w:p w:rsidRPr="007D780B" w:rsidR="0099487F" w:rsidP="0099487F" w:rsidRDefault="0099487F">
      <w:r w:rsidRPr="007D780B">
        <w:t xml:space="preserve">The information received from records maintained by SSA is protected by Federal statutes and regulations, including 5 U.S.C. § 552a(i)(3)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Pr="007D780B" w:rsidR="0099487F" w:rsidP="0099487F" w:rsidRDefault="0099487F"/>
    <w:p w:rsidRPr="007D780B" w:rsidR="0099487F" w:rsidP="0099487F" w:rsidRDefault="0099487F">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technical and physical safeguards required to protect the information from improper disclosure.  All confidential information </w:t>
      </w:r>
      <w:r w:rsidRPr="007D780B" w:rsidR="00350986">
        <w:t>must</w:t>
      </w:r>
      <w:r w:rsidRPr="007D780B">
        <w:t xml:space="preserve"> at all times be stored in an area that is physically safe from unauthorized access.</w:t>
      </w:r>
    </w:p>
    <w:p w:rsidRPr="007D780B" w:rsidR="0099487F" w:rsidP="0099487F" w:rsidRDefault="0099487F">
      <w:pPr>
        <w:tabs>
          <w:tab w:val="left" w:pos="-720"/>
        </w:tabs>
        <w:suppressAutoHyphens/>
        <w:rPr>
          <w:b/>
        </w:rPr>
      </w:pPr>
    </w:p>
    <w:p w:rsidRPr="007D780B" w:rsidR="0099487F" w:rsidP="0099487F" w:rsidRDefault="0099487F">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Pr="007D780B" w:rsidR="0099487F" w:rsidP="0099487F" w:rsidRDefault="0099487F">
      <w:pPr>
        <w:tabs>
          <w:tab w:val="left" w:pos="-720"/>
        </w:tabs>
        <w:suppressAutoHyphens/>
      </w:pPr>
    </w:p>
    <w:p w:rsidRPr="007D780B" w:rsidR="0099487F" w:rsidP="0099487F" w:rsidRDefault="0099487F">
      <w:pPr>
        <w:tabs>
          <w:tab w:val="left" w:pos="-720"/>
        </w:tabs>
        <w:suppressAutoHyphens/>
        <w:rPr>
          <w:b/>
        </w:rPr>
      </w:pPr>
      <w:r w:rsidRPr="007D780B">
        <w:rPr>
          <w:b/>
        </w:rPr>
        <w:t>[Please clearly print or type your Responsible Company Official's name, title, and phone number and have him/her sign and date below.]</w:t>
      </w:r>
    </w:p>
    <w:p w:rsidRPr="007D780B" w:rsidR="0099487F" w:rsidP="0099487F" w:rsidRDefault="0099487F">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Pr="007D780B" w:rsidR="0099487F" w:rsidP="0099487F" w:rsidRDefault="0099487F">
      <w:pPr>
        <w:tabs>
          <w:tab w:val="left" w:pos="-720"/>
        </w:tabs>
        <w:suppressAutoHyphens/>
      </w:pPr>
      <w:r w:rsidRPr="007D780B">
        <w:t>Signature__________________________________________Date_________________</w:t>
      </w:r>
    </w:p>
    <w:p w:rsidRPr="007D780B" w:rsidR="0099487F" w:rsidP="0099487F" w:rsidRDefault="0099487F">
      <w:pPr>
        <w:tabs>
          <w:tab w:val="left" w:pos="-720"/>
        </w:tabs>
        <w:suppressAutoHyphens/>
      </w:pPr>
    </w:p>
    <w:p w:rsidRPr="007D780B" w:rsidR="0099487F" w:rsidP="0099487F" w:rsidRDefault="0099487F">
      <w:pPr>
        <w:pStyle w:val="Footer"/>
        <w:tabs>
          <w:tab w:val="clear" w:pos="4320"/>
          <w:tab w:val="clear" w:pos="8640"/>
        </w:tabs>
      </w:pPr>
    </w:p>
    <w:p w:rsidRPr="007D780B" w:rsidR="0099487F" w:rsidP="0099487F" w:rsidRDefault="0099487F">
      <w:pPr>
        <w:tabs>
          <w:tab w:val="left" w:pos="-720"/>
        </w:tabs>
        <w:suppressAutoHyphens/>
        <w:rPr>
          <w:b/>
        </w:rPr>
      </w:pPr>
    </w:p>
    <w:p w:rsidRPr="007D780B" w:rsidR="006B37C8" w:rsidP="006B37C8" w:rsidRDefault="0099487F">
      <w:pPr>
        <w:pStyle w:val="Heading1"/>
        <w:rPr>
          <w:b/>
        </w:rPr>
      </w:pPr>
      <w:bookmarkStart w:name="_Attachment_F_-" w:id="157"/>
      <w:bookmarkEnd w:id="157"/>
      <w:r w:rsidRPr="007D780B">
        <w:rPr>
          <w:b/>
        </w:rPr>
        <w:br w:type="page"/>
      </w:r>
      <w:bookmarkStart w:name="_Attachment_E_-" w:id="158"/>
      <w:bookmarkStart w:name="_Toc493861804" w:id="159"/>
      <w:bookmarkStart w:name="_Toc22716549" w:id="160"/>
      <w:bookmarkEnd w:id="158"/>
      <w:r w:rsidRPr="007D780B">
        <w:rPr>
          <w:b/>
        </w:rPr>
        <w:lastRenderedPageBreak/>
        <w:t xml:space="preserve">Attachment </w:t>
      </w:r>
      <w:r w:rsidRPr="007D780B" w:rsidR="00035C8A">
        <w:rPr>
          <w:b/>
          <w:lang w:val="en-US"/>
        </w:rPr>
        <w:t>F</w:t>
      </w:r>
      <w:r w:rsidRPr="007D780B" w:rsidR="003A47C2">
        <w:rPr>
          <w:b/>
        </w:rPr>
        <w:t xml:space="preserve"> </w:t>
      </w:r>
      <w:r w:rsidRPr="007D780B">
        <w:rPr>
          <w:b/>
        </w:rPr>
        <w:t>- CBSV Attestation Requirements for CPA and Requesting Party Compliance Assertions</w:t>
      </w:r>
      <w:bookmarkEnd w:id="159"/>
      <w:bookmarkEnd w:id="160"/>
    </w:p>
    <w:p w:rsidRPr="007D780B" w:rsidR="003E7950" w:rsidP="00983B06" w:rsidRDefault="003E7950">
      <w:pPr>
        <w:pStyle w:val="Heading2"/>
        <w:numPr>
          <w:ilvl w:val="0"/>
          <w:numId w:val="38"/>
        </w:numPr>
        <w:spacing w:before="0" w:after="0"/>
        <w:rPr>
          <w:rFonts w:ascii="Times New Roman" w:hAnsi="Times New Roman" w:cs="Times New Roman"/>
          <w:i w:val="0"/>
          <w:sz w:val="24"/>
        </w:rPr>
      </w:pPr>
      <w:bookmarkStart w:name="_Toc448206808" w:id="161"/>
      <w:bookmarkStart w:name="_Attestation_Requirements:" w:id="162"/>
      <w:bookmarkStart w:name="_Toc22716550" w:id="163"/>
      <w:bookmarkEnd w:id="162"/>
      <w:r w:rsidRPr="007D780B">
        <w:rPr>
          <w:rFonts w:ascii="Times New Roman" w:hAnsi="Times New Roman" w:cs="Times New Roman"/>
          <w:i w:val="0"/>
          <w:sz w:val="24"/>
        </w:rPr>
        <w:t>Attestation Requirements</w:t>
      </w:r>
      <w:bookmarkEnd w:id="161"/>
      <w:r w:rsidRPr="007D780B" w:rsidR="002266C4">
        <w:rPr>
          <w:rFonts w:ascii="Times New Roman" w:hAnsi="Times New Roman" w:cs="Times New Roman"/>
          <w:i w:val="0"/>
          <w:sz w:val="24"/>
        </w:rPr>
        <w:t>:</w:t>
      </w:r>
      <w:bookmarkEnd w:id="163"/>
    </w:p>
    <w:p w:rsidRPr="007D780B" w:rsidR="006B37C8" w:rsidP="00983B06" w:rsidRDefault="003E7950">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Pr>
          <w:szCs w:val="28"/>
        </w:rPr>
        <w:t xml:space="preserve"> 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in order to perform the </w:t>
      </w:r>
      <w:r w:rsidRPr="007D780B" w:rsidR="008B7F8C">
        <w:rPr>
          <w:szCs w:val="28"/>
        </w:rPr>
        <w:t>compliance review</w:t>
      </w:r>
      <w:r w:rsidRPr="007D780B">
        <w:rPr>
          <w:szCs w:val="28"/>
        </w:rPr>
        <w:t>.</w:t>
      </w:r>
    </w:p>
    <w:p w:rsidRPr="007D780B" w:rsidR="006B37C8" w:rsidP="006B37C8" w:rsidRDefault="006B37C8">
      <w:pPr>
        <w:autoSpaceDE w:val="0"/>
        <w:autoSpaceDN w:val="0"/>
        <w:adjustRightInd w:val="0"/>
        <w:ind w:left="720"/>
        <w:rPr>
          <w:szCs w:val="28"/>
        </w:rPr>
      </w:pPr>
    </w:p>
    <w:p w:rsidRPr="007D780B" w:rsidR="003E7950" w:rsidP="00983B06" w:rsidRDefault="003E7950">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SSA or its designee.</w:t>
      </w:r>
    </w:p>
    <w:p w:rsidRPr="007D780B" w:rsidR="003E7950" w:rsidP="003E7950" w:rsidRDefault="003E7950">
      <w:pPr>
        <w:ind w:left="450" w:hanging="450"/>
        <w:jc w:val="both"/>
        <w:rPr>
          <w:szCs w:val="28"/>
        </w:rPr>
      </w:pPr>
    </w:p>
    <w:p w:rsidRPr="007D780B" w:rsidR="003E7950" w:rsidP="00983B06" w:rsidRDefault="003E7950">
      <w:pPr>
        <w:numPr>
          <w:ilvl w:val="0"/>
          <w:numId w:val="32"/>
        </w:numPr>
        <w:autoSpaceDE w:val="0"/>
        <w:autoSpaceDN w:val="0"/>
        <w:adjustRightInd w:val="0"/>
        <w:jc w:val="both"/>
        <w:rPr>
          <w:szCs w:val="28"/>
        </w:rPr>
      </w:pPr>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Pr="007D780B" w:rsidR="003E7950" w:rsidP="003E7950" w:rsidRDefault="003E7950">
      <w:pPr>
        <w:ind w:left="450" w:hanging="450"/>
        <w:jc w:val="both"/>
        <w:rPr>
          <w:szCs w:val="28"/>
        </w:rPr>
      </w:pPr>
    </w:p>
    <w:p w:rsidRPr="007D780B" w:rsidR="003E7950" w:rsidP="003E7950" w:rsidRDefault="003E7950">
      <w:pPr>
        <w:ind w:left="720"/>
        <w:jc w:val="both"/>
        <w:rPr>
          <w:szCs w:val="28"/>
        </w:rPr>
      </w:pPr>
      <w:r w:rsidRPr="007D780B">
        <w:rPr>
          <w:szCs w:val="28"/>
        </w:rPr>
        <w:t>Office of Data Exchange</w:t>
      </w:r>
      <w:r w:rsidRPr="007D780B" w:rsidR="00883CA9">
        <w:rPr>
          <w:szCs w:val="28"/>
        </w:rPr>
        <w:t xml:space="preserve">, </w:t>
      </w:r>
      <w:r w:rsidRPr="007D780B">
        <w:rPr>
          <w:szCs w:val="28"/>
        </w:rPr>
        <w:t>Policy Publications</w:t>
      </w:r>
      <w:r w:rsidRPr="007D780B" w:rsidR="00883CA9">
        <w:rPr>
          <w:szCs w:val="28"/>
        </w:rPr>
        <w:t xml:space="preserve">, and International Negotiations </w:t>
      </w:r>
    </w:p>
    <w:p w:rsidRPr="007D780B" w:rsidR="003E7950" w:rsidP="003E7950" w:rsidRDefault="003E7950">
      <w:pPr>
        <w:autoSpaceDE w:val="0"/>
        <w:autoSpaceDN w:val="0"/>
        <w:adjustRightInd w:val="0"/>
        <w:ind w:left="720"/>
        <w:jc w:val="both"/>
        <w:rPr>
          <w:szCs w:val="28"/>
        </w:rPr>
      </w:pPr>
      <w:r w:rsidRPr="007D780B">
        <w:rPr>
          <w:szCs w:val="28"/>
        </w:rPr>
        <w:t>Social Security Administration</w:t>
      </w:r>
    </w:p>
    <w:p w:rsidRPr="007D780B" w:rsidR="003E7950" w:rsidP="003E7950" w:rsidRDefault="003E7950">
      <w:pPr>
        <w:ind w:left="720"/>
        <w:jc w:val="both"/>
        <w:rPr>
          <w:szCs w:val="28"/>
        </w:rPr>
      </w:pPr>
      <w:r w:rsidRPr="007D780B">
        <w:rPr>
          <w:szCs w:val="28"/>
        </w:rPr>
        <w:t>4700 Annex Building</w:t>
      </w:r>
    </w:p>
    <w:p w:rsidRPr="007D780B" w:rsidR="003E7950" w:rsidP="003E7950" w:rsidRDefault="003E7950">
      <w:pPr>
        <w:ind w:left="720"/>
        <w:jc w:val="both"/>
        <w:rPr>
          <w:szCs w:val="28"/>
        </w:rPr>
      </w:pPr>
      <w:r w:rsidRPr="007D780B">
        <w:rPr>
          <w:szCs w:val="28"/>
        </w:rPr>
        <w:t>6401 Security Blvd</w:t>
      </w:r>
    </w:p>
    <w:p w:rsidRPr="007D780B" w:rsidR="003E7950" w:rsidP="003E7950" w:rsidRDefault="003E7950">
      <w:pPr>
        <w:ind w:left="720"/>
        <w:jc w:val="both"/>
        <w:rPr>
          <w:szCs w:val="28"/>
        </w:rPr>
      </w:pPr>
      <w:r w:rsidRPr="007D780B">
        <w:rPr>
          <w:szCs w:val="28"/>
        </w:rPr>
        <w:t>Baltimore MD  21235-6401</w:t>
      </w:r>
    </w:p>
    <w:p w:rsidRPr="007D780B" w:rsidR="003E7950" w:rsidP="003E7950" w:rsidRDefault="003E7950">
      <w:pPr>
        <w:autoSpaceDE w:val="0"/>
        <w:autoSpaceDN w:val="0"/>
        <w:adjustRightInd w:val="0"/>
        <w:ind w:left="720"/>
        <w:jc w:val="both"/>
        <w:rPr>
          <w:szCs w:val="28"/>
          <w:u w:val="single"/>
        </w:rPr>
      </w:pPr>
      <w:r w:rsidRPr="007D780B">
        <w:rPr>
          <w:szCs w:val="28"/>
        </w:rPr>
        <w:t>Name, Email and Telephone:  (</w:t>
      </w:r>
      <w:r w:rsidRPr="007D780B">
        <w:rPr>
          <w:szCs w:val="28"/>
          <w:u w:val="single"/>
        </w:rPr>
        <w:t>will be provided when agreement is signed)</w:t>
      </w:r>
    </w:p>
    <w:p w:rsidRPr="007D780B" w:rsidR="003E7950" w:rsidP="003E7950" w:rsidRDefault="003E7950">
      <w:pPr>
        <w:autoSpaceDE w:val="0"/>
        <w:autoSpaceDN w:val="0"/>
        <w:adjustRightInd w:val="0"/>
        <w:ind w:left="720"/>
        <w:jc w:val="both"/>
        <w:rPr>
          <w:szCs w:val="28"/>
          <w:u w:val="single"/>
        </w:rPr>
      </w:pPr>
    </w:p>
    <w:p w:rsidRPr="007D780B" w:rsidR="003E7950" w:rsidP="00983B06" w:rsidRDefault="003E7950">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CBSV User Agreement in its entirety to the reviewing CPA engaged to perform the </w:t>
      </w:r>
      <w:r w:rsidRPr="007D780B" w:rsidR="00ED6713">
        <w:rPr>
          <w:color w:val="000000"/>
          <w:szCs w:val="28"/>
        </w:rPr>
        <w:t>compliance review</w:t>
      </w:r>
      <w:r w:rsidRPr="007D780B">
        <w:rPr>
          <w:color w:val="000000"/>
          <w:szCs w:val="28"/>
        </w:rPr>
        <w:t>.</w:t>
      </w:r>
    </w:p>
    <w:p w:rsidRPr="007D780B" w:rsidR="003E7950" w:rsidP="003E7950" w:rsidRDefault="003E7950">
      <w:pPr>
        <w:ind w:left="450" w:hanging="450"/>
        <w:jc w:val="both"/>
        <w:rPr>
          <w:szCs w:val="28"/>
        </w:rPr>
      </w:pPr>
    </w:p>
    <w:p w:rsidRPr="007D780B" w:rsidR="003E7950" w:rsidP="00983B06" w:rsidRDefault="003E7950">
      <w:pPr>
        <w:numPr>
          <w:ilvl w:val="0"/>
          <w:numId w:val="32"/>
        </w:numPr>
        <w:autoSpaceDE w:val="0"/>
        <w:autoSpaceDN w:val="0"/>
        <w:adjustRightInd w:val="0"/>
        <w:rPr>
          <w:szCs w:val="28"/>
        </w:rPr>
      </w:pPr>
      <w:r w:rsidRPr="007D780B">
        <w:rPr>
          <w:szCs w:val="28"/>
        </w:rPr>
        <w:t>SSA will provide to the CPA a random sample of verifications submitted by the Requesting Party identified by name, Social Security number and date of birth along with the verification results provided to the Requesting Party.</w:t>
      </w:r>
    </w:p>
    <w:p w:rsidRPr="007D780B" w:rsidR="003E7950" w:rsidP="003E7950" w:rsidRDefault="003E7950">
      <w:pPr>
        <w:pStyle w:val="ListParagraph"/>
        <w:ind w:left="810" w:hanging="450"/>
        <w:jc w:val="both"/>
        <w:rPr>
          <w:szCs w:val="28"/>
        </w:rPr>
      </w:pPr>
    </w:p>
    <w:p w:rsidRPr="007D780B" w:rsidR="003E7950" w:rsidP="00983B06" w:rsidRDefault="003E7950">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SSA.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Pr="007D780B" w:rsidR="003E7950" w:rsidP="003E7950" w:rsidRDefault="003E7950">
      <w:pPr>
        <w:ind w:left="810" w:hanging="450"/>
        <w:jc w:val="both"/>
        <w:rPr>
          <w:szCs w:val="28"/>
        </w:rPr>
      </w:pPr>
    </w:p>
    <w:p w:rsidRPr="007D780B" w:rsidR="003E7950" w:rsidP="00983B06" w:rsidRDefault="003E7950">
      <w:pPr>
        <w:numPr>
          <w:ilvl w:val="0"/>
          <w:numId w:val="32"/>
        </w:numPr>
        <w:autoSpaceDE w:val="0"/>
        <w:autoSpaceDN w:val="0"/>
        <w:adjustRightInd w:val="0"/>
        <w:rPr>
          <w:szCs w:val="28"/>
        </w:rPr>
      </w:pPr>
      <w:r w:rsidRPr="007D780B">
        <w:rPr>
          <w:szCs w:val="28"/>
        </w:rPr>
        <w:t>Terms that have a special meaning are defined in Section I.C of the CBSV User Agreement.</w:t>
      </w:r>
    </w:p>
    <w:p w:rsidRPr="007D780B" w:rsidR="003E7950" w:rsidP="003E7950" w:rsidRDefault="003E7950">
      <w:pPr>
        <w:ind w:left="450" w:hanging="450"/>
        <w:jc w:val="both"/>
        <w:rPr>
          <w:szCs w:val="28"/>
        </w:rPr>
      </w:pPr>
    </w:p>
    <w:p w:rsidRPr="007D780B" w:rsidR="002266C4" w:rsidP="00983B06" w:rsidRDefault="003E7950">
      <w:pPr>
        <w:pStyle w:val="Heading2"/>
        <w:numPr>
          <w:ilvl w:val="0"/>
          <w:numId w:val="38"/>
        </w:numPr>
        <w:spacing w:before="0" w:after="0"/>
        <w:rPr>
          <w:rFonts w:ascii="Times New Roman" w:hAnsi="Times New Roman" w:cs="Times New Roman"/>
          <w:i w:val="0"/>
          <w:sz w:val="24"/>
          <w:szCs w:val="24"/>
        </w:rPr>
      </w:pPr>
      <w:bookmarkStart w:name="_Toc22716551" w:id="164"/>
      <w:r w:rsidRPr="007D780B">
        <w:rPr>
          <w:rFonts w:ascii="Times New Roman" w:hAnsi="Times New Roman" w:cs="Times New Roman"/>
          <w:i w:val="0"/>
          <w:sz w:val="24"/>
          <w:szCs w:val="24"/>
        </w:rPr>
        <w:lastRenderedPageBreak/>
        <w:t>Requesting Party Compliance Assertions</w:t>
      </w:r>
      <w:r w:rsidRPr="007D780B" w:rsidR="002266C4">
        <w:rPr>
          <w:rFonts w:ascii="Times New Roman" w:hAnsi="Times New Roman" w:cs="Times New Roman"/>
          <w:i w:val="0"/>
          <w:sz w:val="24"/>
          <w:szCs w:val="24"/>
        </w:rPr>
        <w:t>:</w:t>
      </w:r>
      <w:bookmarkEnd w:id="164"/>
    </w:p>
    <w:p w:rsidRPr="007D780B" w:rsidR="00FE1835" w:rsidP="00983B06" w:rsidRDefault="00E64CCC">
      <w:pPr>
        <w:numPr>
          <w:ilvl w:val="0"/>
          <w:numId w:val="51"/>
        </w:numPr>
        <w:autoSpaceDE w:val="0"/>
        <w:autoSpaceDN w:val="0"/>
        <w:adjustRightInd w:val="0"/>
        <w:spacing w:after="60"/>
        <w:rPr>
          <w:szCs w:val="28"/>
        </w:rPr>
      </w:pPr>
      <w:bookmarkStart w:name="_Requesting_Party_Compliance" w:id="165"/>
      <w:bookmarkEnd w:id="165"/>
      <w:r w:rsidRPr="007D780B">
        <w:rPr>
          <w:szCs w:val="28"/>
        </w:rPr>
        <w:t xml:space="preserve">A signed Form SSA-89 </w:t>
      </w:r>
      <w:r w:rsidRPr="007D780B" w:rsidR="00827014">
        <w:rPr>
          <w:szCs w:val="28"/>
        </w:rPr>
        <w:t xml:space="preserve">(Attachment A) </w:t>
      </w:r>
      <w:r w:rsidRPr="007D780B">
        <w:rPr>
          <w:szCs w:val="28"/>
        </w:rPr>
        <w:t>was used to obtain consent for all verification requests submitted to SSA.</w:t>
      </w:r>
    </w:p>
    <w:p w:rsidRPr="007D780B" w:rsidR="00FE1835" w:rsidP="00983B06" w:rsidRDefault="00E64CCC">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Pr="007D780B" w:rsidR="00FE1835" w:rsidP="00983B06" w:rsidRDefault="00E64CCC">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Form SSA-89 used to obtain consent contains all wording as prescribed in Attachment A of the CBSV User Agreement and no additional wording has been added.</w:t>
      </w:r>
    </w:p>
    <w:p w:rsidRPr="007D780B" w:rsidR="00FE1835" w:rsidP="00983B06" w:rsidRDefault="00CD102B">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Pr="007D780B" w:rsidR="00FE1835" w:rsidP="00983B06" w:rsidRDefault="00E64CCC">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accepted by the company is a listed party (d/b/a) in the company’s CBSV User Agreement.</w:t>
      </w:r>
    </w:p>
    <w:p w:rsidRPr="007D780B" w:rsidR="00FE1835" w:rsidP="00983B06" w:rsidRDefault="00E64CCC">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Pr="007D780B" w:rsidR="00FE1835" w:rsidP="00983B06" w:rsidRDefault="00FE1835">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Pr="007D780B" w:rsidR="00FE1835" w:rsidP="00983B06" w:rsidRDefault="00FE1835">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Pr="007D780B" w:rsidR="00FE1835" w:rsidP="00983B06" w:rsidRDefault="00E64CCC">
      <w:pPr>
        <w:numPr>
          <w:ilvl w:val="0"/>
          <w:numId w:val="51"/>
        </w:numPr>
        <w:autoSpaceDE w:val="0"/>
        <w:autoSpaceDN w:val="0"/>
        <w:adjustRightInd w:val="0"/>
        <w:spacing w:after="60"/>
        <w:rPr>
          <w:szCs w:val="28"/>
        </w:rPr>
      </w:pPr>
      <w:r w:rsidRPr="007D780B">
        <w:rPr>
          <w:szCs w:val="28"/>
        </w:rPr>
        <w:t>The date SSN verifications were submitted to SSA was after the date the Form SSA-89s were signed and dated.</w:t>
      </w:r>
    </w:p>
    <w:p w:rsidRPr="007D780B" w:rsidR="006B37C8" w:rsidP="00983B06" w:rsidRDefault="00E64CCC">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Pr="007D780B" w:rsidR="006B37C8" w:rsidP="00983B06" w:rsidRDefault="00FE1835">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company retains all consent forms for five (5) years from the date the SSN verification was submitted to SSA.</w:t>
      </w:r>
    </w:p>
    <w:p w:rsidRPr="007D780B" w:rsidR="00FE1835" w:rsidP="00983B06" w:rsidRDefault="00FE1835">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Pr="007D780B" w:rsidR="006B37C8" w:rsidP="00983B06" w:rsidRDefault="00FE1835">
      <w:pPr>
        <w:pStyle w:val="ListParagraph"/>
        <w:numPr>
          <w:ilvl w:val="1"/>
          <w:numId w:val="51"/>
        </w:numPr>
        <w:autoSpaceDE w:val="0"/>
        <w:autoSpaceDN w:val="0"/>
        <w:adjustRightInd w:val="0"/>
        <w:spacing w:after="60"/>
        <w:ind w:left="1080"/>
        <w:rPr>
          <w:szCs w:val="28"/>
        </w:rPr>
      </w:pPr>
      <w:r w:rsidRPr="007D780B">
        <w:rPr>
          <w:szCs w:val="28"/>
        </w:rPr>
        <w:t>Correctly relayed to the Principal (client) the information regarding the SSN verification received from SSA.</w:t>
      </w:r>
    </w:p>
    <w:p w:rsidRPr="007D780B" w:rsidR="00E64CCC" w:rsidP="00983B06" w:rsidRDefault="00FE1835">
      <w:pPr>
        <w:pStyle w:val="ListParagraph"/>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Requesting Party’s record retention policy has the following elements, if applicable:</w:t>
      </w:r>
    </w:p>
    <w:p w:rsidRPr="007D780B" w:rsidR="00E64CCC" w:rsidP="00983B06" w:rsidRDefault="00E64CCC">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Pr="007D780B" w:rsidR="00E64CCC" w:rsidP="00983B06" w:rsidRDefault="00E64CCC">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Pr="007D780B" w:rsidR="00E64CCC" w:rsidP="00983B06" w:rsidRDefault="00E64CCC">
      <w:pPr>
        <w:numPr>
          <w:ilvl w:val="0"/>
          <w:numId w:val="36"/>
        </w:numPr>
        <w:tabs>
          <w:tab w:val="clear" w:pos="1800"/>
        </w:tabs>
        <w:spacing w:after="60"/>
        <w:ind w:left="1080"/>
        <w:rPr>
          <w:szCs w:val="28"/>
        </w:rPr>
      </w:pPr>
      <w:r w:rsidRPr="007D780B">
        <w:rPr>
          <w:szCs w:val="28"/>
        </w:rPr>
        <w:t>Removable Electronic Media (e.g.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t>
      </w:r>
      <w:r w:rsidRPr="007D780B">
        <w:rPr>
          <w:szCs w:val="28"/>
        </w:rPr>
        <w:lastRenderedPageBreak/>
        <w:t xml:space="preserve">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Pr="007D780B" w:rsidR="006B37C8" w:rsidP="00983B06" w:rsidRDefault="00E64CCC">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SSA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bear responsibility for CBSV.</w:t>
      </w:r>
    </w:p>
    <w:p w:rsidRPr="007D780B" w:rsidR="006B37C8" w:rsidP="00983B06" w:rsidRDefault="00E64CCC">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with 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Authorized User</w:t>
      </w:r>
      <w:r w:rsidRPr="007D780B" w:rsidR="009B10A6">
        <w:t>, or adding a new employee that requires access to CBSV)</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are performing CBSV duties</w:t>
      </w:r>
      <w:r w:rsidRPr="007D780B" w:rsidR="00765856">
        <w:rPr>
          <w:szCs w:val="28"/>
        </w:rPr>
        <w:t>, and are associated with the correct CBSV service channel (e.g. Online Service or Web Service)</w:t>
      </w:r>
      <w:r w:rsidRPr="007D780B">
        <w:rPr>
          <w:szCs w:val="28"/>
        </w:rPr>
        <w:t>.</w:t>
      </w:r>
    </w:p>
    <w:p w:rsidRPr="007D780B" w:rsidR="00E64CCC" w:rsidP="00983B06" w:rsidRDefault="00E64CCC">
      <w:pPr>
        <w:numPr>
          <w:ilvl w:val="0"/>
          <w:numId w:val="51"/>
        </w:numPr>
        <w:autoSpaceDE w:val="0"/>
        <w:autoSpaceDN w:val="0"/>
        <w:adjustRightInd w:val="0"/>
        <w:spacing w:after="60"/>
        <w:rPr>
          <w:szCs w:val="28"/>
        </w:rPr>
      </w:pPr>
      <w:r w:rsidRPr="007D780B">
        <w:rPr>
          <w:szCs w:val="28"/>
        </w:rPr>
        <w:t>For Requesting Parties that are not Principals, the agreements between the company and its Principals (clients) include the following acknowledgements:</w:t>
      </w:r>
    </w:p>
    <w:p w:rsidRPr="007D780B" w:rsidR="00E64CCC" w:rsidP="00983B06" w:rsidRDefault="00E64CCC">
      <w:pPr>
        <w:pStyle w:val="ListParagraph"/>
        <w:numPr>
          <w:ilvl w:val="0"/>
          <w:numId w:val="35"/>
        </w:numPr>
        <w:autoSpaceDE w:val="0"/>
        <w:autoSpaceDN w:val="0"/>
        <w:adjustRightInd w:val="0"/>
        <w:spacing w:after="60"/>
        <w:ind w:hanging="360"/>
        <w:rPr>
          <w:szCs w:val="28"/>
        </w:rPr>
      </w:pPr>
      <w:r w:rsidRPr="007D780B">
        <w:rPr>
          <w:szCs w:val="28"/>
        </w:rPr>
        <w:t xml:space="preserve">The Principal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Pr="007D780B" w:rsidR="00E64CCC" w:rsidP="00983B06" w:rsidRDefault="00E64CCC">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Pr="007D780B" w:rsidR="00E64CCC" w:rsidP="00983B06" w:rsidRDefault="00E64CCC">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Pr="007D780B" w:rsidR="00E64CCC" w:rsidP="00983B06" w:rsidRDefault="00E64CCC">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Pr="007D780B" w:rsidR="00E64CCC" w:rsidP="00983B06" w:rsidRDefault="00E64CCC">
      <w:pPr>
        <w:pStyle w:val="Footer"/>
        <w:numPr>
          <w:ilvl w:val="0"/>
          <w:numId w:val="37"/>
        </w:numPr>
        <w:tabs>
          <w:tab w:val="clear" w:pos="4320"/>
          <w:tab w:val="clear" w:pos="8640"/>
        </w:tabs>
        <w:spacing w:after="60"/>
        <w:ind w:left="1080" w:hanging="360"/>
        <w:jc w:val="both"/>
        <w:rPr>
          <w:szCs w:val="28"/>
        </w:rPr>
      </w:pPr>
      <w:r w:rsidRPr="007D780B">
        <w:rPr>
          <w:szCs w:val="28"/>
        </w:rPr>
        <w:t>The agreements acknowledge that SSA has the right of access to all company books and records associated with the CBSV program at any time</w:t>
      </w:r>
      <w:r w:rsidRPr="007D780B">
        <w:rPr>
          <w:szCs w:val="28"/>
          <w:lang w:val="en-US"/>
        </w:rPr>
        <w:t xml:space="preserve">; </w:t>
      </w:r>
      <w:r w:rsidRPr="007D780B" w:rsidR="007D23BA">
        <w:rPr>
          <w:szCs w:val="28"/>
          <w:lang w:val="en-US"/>
        </w:rPr>
        <w:t>and</w:t>
      </w:r>
    </w:p>
    <w:p w:rsidRPr="007D780B" w:rsidR="00E64CCC" w:rsidP="00983B06" w:rsidRDefault="00E64CCC">
      <w:pPr>
        <w:pStyle w:val="Footer"/>
        <w:numPr>
          <w:ilvl w:val="0"/>
          <w:numId w:val="37"/>
        </w:numPr>
        <w:tabs>
          <w:tab w:val="clear" w:pos="4320"/>
          <w:tab w:val="clear" w:pos="8640"/>
        </w:tabs>
        <w:spacing w:after="60"/>
        <w:ind w:left="1080" w:hanging="360"/>
        <w:jc w:val="both"/>
        <w:rPr>
          <w:szCs w:val="28"/>
        </w:rPr>
      </w:pPr>
      <w:r w:rsidRPr="007D780B">
        <w:rPr>
          <w:lang w:val="en-US"/>
        </w:rPr>
        <w:t xml:space="preserve">The Principal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Pr="007D780B" w:rsidR="006B37C8" w:rsidP="00983B06" w:rsidRDefault="00E64CCC">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Principal agrees to follow the same requirements for safeguarding and reporting the loss of PII as outlined in </w:t>
      </w:r>
      <w:hyperlink w:history="1" w:anchor="_Technical_Specifications_and">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Pr="007D780B" w:rsidR="00C21C61" w:rsidP="00983B06" w:rsidRDefault="00E64CCC">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SSA-supplied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Pr="007D780B" w:rsidR="00C21C61" w:rsidP="00C21C61" w:rsidRDefault="00C21C61">
      <w:pPr>
        <w:pStyle w:val="Footer"/>
        <w:tabs>
          <w:tab w:val="clear" w:pos="4320"/>
          <w:tab w:val="clear" w:pos="8640"/>
        </w:tabs>
        <w:ind w:left="720"/>
        <w:rPr>
          <w:szCs w:val="28"/>
          <w:lang w:val="en-US"/>
        </w:rPr>
      </w:pPr>
    </w:p>
    <w:p w:rsidRPr="007D780B" w:rsidR="00E64CCC" w:rsidP="00983B06" w:rsidRDefault="00E64CCC">
      <w:pPr>
        <w:pStyle w:val="Heading2"/>
        <w:numPr>
          <w:ilvl w:val="0"/>
          <w:numId w:val="38"/>
        </w:numPr>
        <w:spacing w:before="0" w:after="0"/>
        <w:rPr>
          <w:rFonts w:ascii="Times New Roman" w:hAnsi="Times New Roman" w:cs="Times New Roman"/>
          <w:i w:val="0"/>
          <w:sz w:val="24"/>
        </w:rPr>
      </w:pPr>
      <w:bookmarkStart w:name="_Compliance/Noncompliance_Standards" w:id="166"/>
      <w:bookmarkStart w:name="_Toc22716552" w:id="167"/>
      <w:bookmarkEnd w:id="166"/>
      <w:r w:rsidRPr="007D780B">
        <w:rPr>
          <w:rFonts w:ascii="Times New Roman" w:hAnsi="Times New Roman" w:cs="Times New Roman"/>
          <w:i w:val="0"/>
          <w:sz w:val="24"/>
        </w:rPr>
        <w:lastRenderedPageBreak/>
        <w:t>Compliance/Noncompliance Standards</w:t>
      </w:r>
      <w:bookmarkEnd w:id="167"/>
      <w:r w:rsidRPr="007D780B">
        <w:rPr>
          <w:rFonts w:ascii="Times New Roman" w:hAnsi="Times New Roman" w:cs="Times New Roman"/>
          <w:i w:val="0"/>
          <w:sz w:val="24"/>
        </w:rPr>
        <w:t xml:space="preserve"> </w:t>
      </w:r>
    </w:p>
    <w:p w:rsidRPr="007D780B" w:rsidR="00E64CCC" w:rsidP="00E64CCC" w:rsidRDefault="00E64CCC">
      <w:r w:rsidRPr="007D780B">
        <w:t xml:space="preserve">The following are the compliance and noncompliance standards for use in required CBSV compliance </w:t>
      </w:r>
      <w:r w:rsidRPr="007D780B" w:rsidR="00ED6713">
        <w:t>reviews</w:t>
      </w:r>
      <w:r w:rsidRPr="007D780B">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8"/>
        <w:gridCol w:w="3870"/>
        <w:gridCol w:w="3870"/>
      </w:tblGrid>
      <w:tr w:rsidRPr="007D780B" w:rsidR="00E64CCC" w:rsidTr="009E7652">
        <w:trPr>
          <w:tblHeader/>
        </w:trPr>
        <w:tc>
          <w:tcPr>
            <w:tcW w:w="1728" w:type="dxa"/>
            <w:shd w:val="clear" w:color="auto" w:fill="D9D9D9"/>
            <w:hideMark/>
          </w:tcPr>
          <w:p w:rsidRPr="007D780B" w:rsidR="00E64CCC" w:rsidP="009E7652" w:rsidRDefault="00E64CCC">
            <w:pPr>
              <w:jc w:val="center"/>
              <w:rPr>
                <w:b/>
                <w:bCs/>
              </w:rPr>
            </w:pPr>
            <w:r w:rsidRPr="007D780B">
              <w:rPr>
                <w:b/>
                <w:bCs/>
              </w:rPr>
              <w:t>Compliance Assertion</w:t>
            </w:r>
          </w:p>
        </w:tc>
        <w:tc>
          <w:tcPr>
            <w:tcW w:w="3870" w:type="dxa"/>
            <w:shd w:val="clear" w:color="auto" w:fill="D9D9D9"/>
            <w:hideMark/>
          </w:tcPr>
          <w:p w:rsidRPr="007D780B" w:rsidR="00E64CCC" w:rsidP="009E7652" w:rsidRDefault="00E64CCC">
            <w:pPr>
              <w:jc w:val="center"/>
              <w:rPr>
                <w:b/>
                <w:bCs/>
              </w:rPr>
            </w:pPr>
            <w:r w:rsidRPr="007D780B">
              <w:rPr>
                <w:b/>
                <w:bCs/>
              </w:rPr>
              <w:t>Compliance</w:t>
            </w:r>
          </w:p>
        </w:tc>
        <w:tc>
          <w:tcPr>
            <w:tcW w:w="3870" w:type="dxa"/>
            <w:shd w:val="clear" w:color="auto" w:fill="D9D9D9"/>
            <w:hideMark/>
          </w:tcPr>
          <w:p w:rsidRPr="007D780B" w:rsidR="00E64CCC" w:rsidP="009E7652" w:rsidRDefault="00E64CCC">
            <w:pPr>
              <w:jc w:val="center"/>
              <w:rPr>
                <w:b/>
                <w:bCs/>
              </w:rPr>
            </w:pPr>
            <w:r w:rsidRPr="007D780B">
              <w:rPr>
                <w:b/>
                <w:bCs/>
              </w:rPr>
              <w:t>Noncompliance</w:t>
            </w:r>
          </w:p>
        </w:tc>
      </w:tr>
      <w:tr w:rsidRPr="007D780B" w:rsidR="00E64CCC" w:rsidTr="009E7652">
        <w:tc>
          <w:tcPr>
            <w:tcW w:w="1728" w:type="dxa"/>
            <w:shd w:val="clear" w:color="auto" w:fill="auto"/>
            <w:hideMark/>
          </w:tcPr>
          <w:p w:rsidRPr="007D780B" w:rsidR="00E64CCC" w:rsidP="009E7652" w:rsidRDefault="00E64CCC">
            <w:pPr>
              <w:jc w:val="center"/>
              <w:rPr>
                <w:b/>
                <w:bCs/>
              </w:rPr>
            </w:pPr>
            <w:r w:rsidRPr="007D780B">
              <w:rPr>
                <w:b/>
                <w:bCs/>
              </w:rPr>
              <w:t>1</w:t>
            </w:r>
          </w:p>
        </w:tc>
        <w:tc>
          <w:tcPr>
            <w:tcW w:w="3870" w:type="dxa"/>
            <w:shd w:val="clear" w:color="auto" w:fill="FFFFFF"/>
            <w:hideMark/>
          </w:tcPr>
          <w:p w:rsidRPr="007D780B" w:rsidR="00E64CCC" w:rsidP="009E7652" w:rsidRDefault="00E64CCC">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Pr="007D780B" w:rsidR="00E64CCC" w:rsidP="00D7186D" w:rsidRDefault="00E64CCC">
            <w:r w:rsidRPr="007D780B">
              <w:t xml:space="preserve">Type II:  Signed </w:t>
            </w:r>
            <w:r w:rsidRPr="007D780B" w:rsidR="00D7186D">
              <w:t xml:space="preserve">Form </w:t>
            </w:r>
            <w:r w:rsidRPr="007D780B" w:rsidR="00AA1D97">
              <w:t xml:space="preserve">SSA-89 was not </w:t>
            </w:r>
            <w:r w:rsidRPr="007D780B">
              <w:t>provided to auditor.</w:t>
            </w:r>
          </w:p>
        </w:tc>
      </w:tr>
      <w:tr w:rsidRPr="007D780B" w:rsidR="00E64CCC" w:rsidTr="009E7652">
        <w:tc>
          <w:tcPr>
            <w:tcW w:w="1728" w:type="dxa"/>
            <w:shd w:val="clear" w:color="auto" w:fill="auto"/>
            <w:hideMark/>
          </w:tcPr>
          <w:p w:rsidRPr="007D780B" w:rsidR="00E64CCC" w:rsidP="009E7652" w:rsidRDefault="00E64CCC">
            <w:pPr>
              <w:jc w:val="center"/>
              <w:rPr>
                <w:b/>
                <w:bCs/>
              </w:rPr>
            </w:pPr>
            <w:r w:rsidRPr="007D780B">
              <w:rPr>
                <w:b/>
                <w:bCs/>
              </w:rPr>
              <w:t>2</w:t>
            </w:r>
          </w:p>
        </w:tc>
        <w:tc>
          <w:tcPr>
            <w:tcW w:w="3870" w:type="dxa"/>
            <w:shd w:val="clear" w:color="auto" w:fill="FFFFFF"/>
            <w:hideMark/>
          </w:tcPr>
          <w:p w:rsidRPr="007D780B" w:rsidR="00E64CCC" w:rsidP="00D7186D" w:rsidRDefault="00E64CCC">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Pr="007D780B" w:rsidR="00E64CCC" w:rsidP="00D7186D" w:rsidRDefault="00E64CCC">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rsidRPr="007D780B" w:rsidR="00E64CCC" w:rsidTr="009E7652">
        <w:tc>
          <w:tcPr>
            <w:tcW w:w="1728" w:type="dxa"/>
            <w:shd w:val="clear" w:color="auto" w:fill="auto"/>
            <w:hideMark/>
          </w:tcPr>
          <w:p w:rsidRPr="007D780B" w:rsidR="00E64CCC" w:rsidP="009E7652" w:rsidRDefault="00E64CCC">
            <w:pPr>
              <w:jc w:val="center"/>
              <w:rPr>
                <w:b/>
                <w:bCs/>
              </w:rPr>
            </w:pPr>
            <w:r w:rsidRPr="007D780B">
              <w:rPr>
                <w:b/>
                <w:bCs/>
              </w:rPr>
              <w:t>3</w:t>
            </w:r>
          </w:p>
        </w:tc>
        <w:tc>
          <w:tcPr>
            <w:tcW w:w="3870" w:type="dxa"/>
            <w:shd w:val="clear" w:color="auto" w:fill="FFFFFF"/>
            <w:hideMark/>
          </w:tcPr>
          <w:p w:rsidRPr="007D780B" w:rsidR="00E64CCC" w:rsidP="009E7652" w:rsidRDefault="00E64CCC">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Pr="007D780B" w:rsidR="00E64CCC" w:rsidP="009E7652" w:rsidRDefault="00E64CCC">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t>4</w:t>
            </w:r>
          </w:p>
          <w:p w:rsidRPr="007D780B" w:rsidR="00E64CCC" w:rsidP="009E7652" w:rsidRDefault="00E64CCC">
            <w:pPr>
              <w:jc w:val="center"/>
              <w:rPr>
                <w:b/>
                <w:bCs/>
              </w:rPr>
            </w:pPr>
          </w:p>
        </w:tc>
        <w:tc>
          <w:tcPr>
            <w:tcW w:w="3870" w:type="dxa"/>
            <w:shd w:val="clear" w:color="auto" w:fill="FFFFFF"/>
            <w:hideMark/>
          </w:tcPr>
          <w:p w:rsidRPr="007D780B" w:rsidR="00E64CCC" w:rsidP="00E17EF6" w:rsidRDefault="00E64CCC">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Pr="007D780B" w:rsidR="00E64CCC" w:rsidP="00E17EF6" w:rsidRDefault="00E64CCC">
            <w:r w:rsidRPr="007D780B">
              <w:t>Type II:  Form</w:t>
            </w:r>
            <w:r w:rsidRPr="007D780B" w:rsidR="006C58E3">
              <w:t xml:space="preserve"> SSA-89 is</w:t>
            </w:r>
            <w:r w:rsidRPr="007D780B">
              <w:t xml:space="preserve"> missing any of following: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rsidRPr="007D780B" w:rsidR="00E64CCC" w:rsidTr="009E7652">
        <w:trPr>
          <w:cantSplit/>
        </w:trPr>
        <w:tc>
          <w:tcPr>
            <w:tcW w:w="1728" w:type="dxa"/>
            <w:shd w:val="clear" w:color="auto" w:fill="auto"/>
          </w:tcPr>
          <w:p w:rsidRPr="007D780B" w:rsidR="00E64CCC" w:rsidP="009E7652" w:rsidRDefault="00E64CCC">
            <w:pPr>
              <w:jc w:val="center"/>
              <w:rPr>
                <w:b/>
                <w:bCs/>
              </w:rPr>
            </w:pPr>
            <w:r w:rsidRPr="007D780B">
              <w:rPr>
                <w:b/>
                <w:bCs/>
              </w:rPr>
              <w:t>4a</w:t>
            </w:r>
          </w:p>
        </w:tc>
        <w:tc>
          <w:tcPr>
            <w:tcW w:w="3870" w:type="dxa"/>
            <w:shd w:val="clear" w:color="auto" w:fill="FFFFFF"/>
          </w:tcPr>
          <w:p w:rsidRPr="007D780B" w:rsidR="00E64CCC" w:rsidP="009E7652" w:rsidRDefault="00E64CCC">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 does not recognize Power of Attorney for CBSV purposes.</w:t>
            </w:r>
          </w:p>
          <w:p w:rsidRPr="007D780B" w:rsidR="00E64CCC" w:rsidP="009E7652" w:rsidRDefault="00E64CCC">
            <w:r w:rsidRPr="007D780B">
              <w:t xml:space="preserve"> </w:t>
            </w:r>
          </w:p>
        </w:tc>
        <w:tc>
          <w:tcPr>
            <w:tcW w:w="3870" w:type="dxa"/>
            <w:shd w:val="clear" w:color="auto" w:fill="FFFFFF"/>
          </w:tcPr>
          <w:p w:rsidRPr="007D780B" w:rsidR="00E64CCC" w:rsidP="009E7652" w:rsidRDefault="00E64CCC">
            <w:r w:rsidRPr="007D780B">
              <w:t>Form SSA-89 does not contain the signature of a parent or legal guardian and the request is for a minor child (under age 18), or it does not contain the signature of a legal guardian and the request is for a legally incompetent adult.  The parent or legal guardian signed the consent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Pr="007D780B" w:rsidR="00E64CCC" w:rsidP="009E7652" w:rsidRDefault="00E64CCC">
            <w:r w:rsidRPr="007D780B">
              <w:t xml:space="preserve"> </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lastRenderedPageBreak/>
              <w:t>5</w:t>
            </w:r>
          </w:p>
        </w:tc>
        <w:tc>
          <w:tcPr>
            <w:tcW w:w="3870" w:type="dxa"/>
            <w:shd w:val="clear" w:color="auto" w:fill="FFFFFF"/>
            <w:hideMark/>
          </w:tcPr>
          <w:p w:rsidRPr="007D780B" w:rsidR="00E64CCC" w:rsidP="009E7652" w:rsidRDefault="00550F32">
            <w:r w:rsidRPr="007D780B">
              <w:t>The Agent (Requesting Party) identified on all Form SSA-89s accepted by the company is a listed party (or d/b/a) in the company’s CBSV User Agreement.</w:t>
            </w:r>
          </w:p>
        </w:tc>
        <w:tc>
          <w:tcPr>
            <w:tcW w:w="3870" w:type="dxa"/>
            <w:shd w:val="clear" w:color="auto" w:fill="FFFFFF"/>
            <w:hideMark/>
          </w:tcPr>
          <w:p w:rsidRPr="007D780B" w:rsidR="00E64CCC" w:rsidP="00550F32" w:rsidRDefault="00E64CCC">
            <w:r w:rsidRPr="007D780B">
              <w:t xml:space="preserve">Type II: </w:t>
            </w:r>
            <w:r w:rsidRPr="007D780B" w:rsidR="00550F32">
              <w:t>The Agent (Requesting Party) identified on all Form SSA-89s accepted by the company does not match the name (or d/b/a) in the company’s CBSV User Agreement.</w:t>
            </w:r>
            <w:r w:rsidRPr="007D780B">
              <w:t xml:space="preserve"> </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t>6</w:t>
            </w:r>
          </w:p>
        </w:tc>
        <w:tc>
          <w:tcPr>
            <w:tcW w:w="3870" w:type="dxa"/>
            <w:shd w:val="clear" w:color="auto" w:fill="FFFFFF"/>
            <w:hideMark/>
          </w:tcPr>
          <w:p w:rsidRPr="007D780B" w:rsidR="00E64CCC" w:rsidP="009E7652" w:rsidRDefault="00E64CCC">
            <w:r w:rsidRPr="007D780B">
              <w:t>The purpose stated on the Form SSA-89 is consistent with</w:t>
            </w:r>
            <w:r w:rsidRPr="007D780B" w:rsidR="009E51EC">
              <w:t xml:space="preserve"> the</w:t>
            </w:r>
            <w:r w:rsidRPr="007D780B">
              <w:t xml:space="preserve"> business of the Principal and is specific.  Examples of a specific purpose include mortgage loan application, verification for employment, credit card application, or seeking credit with lender.</w:t>
            </w:r>
          </w:p>
        </w:tc>
        <w:tc>
          <w:tcPr>
            <w:tcW w:w="3870" w:type="dxa"/>
            <w:shd w:val="clear" w:color="auto" w:fill="FFFFFF"/>
            <w:hideMark/>
          </w:tcPr>
          <w:p w:rsidRPr="007D780B" w:rsidR="00E64CCC" w:rsidP="009E7652" w:rsidRDefault="00E64CCC">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business of the Principal.</w:t>
            </w:r>
          </w:p>
        </w:tc>
      </w:tr>
      <w:tr w:rsidRPr="007D780B" w:rsidR="00E64CCC" w:rsidTr="009E7652">
        <w:tc>
          <w:tcPr>
            <w:tcW w:w="1728" w:type="dxa"/>
            <w:shd w:val="clear" w:color="auto" w:fill="auto"/>
            <w:hideMark/>
          </w:tcPr>
          <w:p w:rsidRPr="007D780B" w:rsidR="00E64CCC" w:rsidP="009E7652" w:rsidRDefault="00E64CCC">
            <w:pPr>
              <w:jc w:val="center"/>
              <w:rPr>
                <w:b/>
                <w:bCs/>
              </w:rPr>
            </w:pPr>
            <w:r w:rsidRPr="007D780B">
              <w:rPr>
                <w:b/>
                <w:bCs/>
              </w:rPr>
              <w:t>7</w:t>
            </w:r>
          </w:p>
        </w:tc>
        <w:tc>
          <w:tcPr>
            <w:tcW w:w="3870" w:type="dxa"/>
            <w:shd w:val="clear" w:color="auto" w:fill="FFFFFF"/>
            <w:hideMark/>
          </w:tcPr>
          <w:p w:rsidRPr="007D780B" w:rsidR="00E64CCC" w:rsidP="009E7652" w:rsidRDefault="00E64CCC">
            <w:r w:rsidRPr="007D780B">
              <w:t>The date the SSN verification request was submitted 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Pr="007D780B" w:rsidR="00E64CCC" w:rsidP="009E7652" w:rsidRDefault="00E64CCC">
            <w:r w:rsidRPr="007D780B">
              <w:t xml:space="preserve">Type II:  The submission date for the SSN verification was before the signature date on Form SSA-89.  </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t>8</w:t>
            </w:r>
          </w:p>
        </w:tc>
        <w:tc>
          <w:tcPr>
            <w:tcW w:w="3870" w:type="dxa"/>
            <w:shd w:val="clear" w:color="auto" w:fill="FFFFFF"/>
            <w:hideMark/>
          </w:tcPr>
          <w:p w:rsidRPr="007D780B" w:rsidR="00E64CCC" w:rsidP="009E7652" w:rsidRDefault="00E64CCC">
            <w:r w:rsidRPr="007D780B">
              <w:t>The date the SSN verification request was submitted to SSA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Pr="007D780B" w:rsidR="00E64CCC" w:rsidP="009E7652" w:rsidRDefault="00E64CCC">
            <w:r w:rsidRPr="007D780B">
              <w:t>Type II:  The submission date was more than 90 days after the signature date or was after the specified alternate timeframe specified by the authorizing individual.</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t>9</w:t>
            </w:r>
          </w:p>
        </w:tc>
        <w:tc>
          <w:tcPr>
            <w:tcW w:w="3870" w:type="dxa"/>
            <w:shd w:val="clear" w:color="auto" w:fill="FFFFFF"/>
            <w:hideMark/>
          </w:tcPr>
          <w:p w:rsidRPr="007D780B" w:rsidR="00E64CCC" w:rsidP="009E7652" w:rsidRDefault="00E64CCC">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Pr="007D780B" w:rsidR="00E64CCC" w:rsidP="009E7652" w:rsidRDefault="00E64CCC">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Principal for purposes of establishing compliance with this requirement are indicative of non-compliance with this requirement.</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lastRenderedPageBreak/>
              <w:t>10</w:t>
            </w:r>
          </w:p>
        </w:tc>
        <w:tc>
          <w:tcPr>
            <w:tcW w:w="3870" w:type="dxa"/>
            <w:shd w:val="clear" w:color="auto" w:fill="FFFFFF"/>
            <w:hideMark/>
          </w:tcPr>
          <w:p w:rsidRPr="007D780B" w:rsidR="00E64CCC" w:rsidP="009E7652" w:rsidRDefault="00E64CCC">
            <w:r w:rsidRPr="007D780B">
              <w:t xml:space="preserve">The Requesting Party correctly informed </w:t>
            </w:r>
            <w:r w:rsidRPr="007D780B" w:rsidR="00172C16">
              <w:t xml:space="preserve">the </w:t>
            </w:r>
            <w:r w:rsidRPr="007D780B">
              <w:t>Principal of the results of SSN verification. The results were not altered in any way.</w:t>
            </w:r>
          </w:p>
        </w:tc>
        <w:tc>
          <w:tcPr>
            <w:tcW w:w="3870" w:type="dxa"/>
            <w:shd w:val="clear" w:color="auto" w:fill="FFFFFF"/>
            <w:hideMark/>
          </w:tcPr>
          <w:p w:rsidRPr="007D780B" w:rsidR="00E64CCC" w:rsidP="009E7652" w:rsidRDefault="00E64CCC">
            <w:r w:rsidRPr="007D780B">
              <w:t xml:space="preserve">Type II:  </w:t>
            </w:r>
            <w:r w:rsidRPr="007D780B" w:rsidR="00172C16">
              <w:t xml:space="preserve">The Requesting Party did not correctly inform the Principal of the results of SSN verification. </w:t>
            </w:r>
            <w:r w:rsidRPr="007D780B">
              <w:t>The Requesting Party altered the results prior to sending them to the Principal.</w:t>
            </w:r>
          </w:p>
        </w:tc>
      </w:tr>
      <w:tr w:rsidRPr="007D780B" w:rsidR="00E64CCC" w:rsidTr="009E7652">
        <w:trPr>
          <w:cantSplit/>
        </w:trPr>
        <w:tc>
          <w:tcPr>
            <w:tcW w:w="1728" w:type="dxa"/>
            <w:shd w:val="clear" w:color="auto" w:fill="auto"/>
            <w:hideMark/>
          </w:tcPr>
          <w:p w:rsidRPr="007D780B" w:rsidR="00E64CCC" w:rsidP="009E7652" w:rsidRDefault="00E64CCC">
            <w:pPr>
              <w:jc w:val="center"/>
              <w:rPr>
                <w:b/>
                <w:bCs/>
              </w:rPr>
            </w:pPr>
            <w:r w:rsidRPr="007D780B">
              <w:rPr>
                <w:b/>
                <w:bCs/>
              </w:rPr>
              <w:t>11</w:t>
            </w:r>
          </w:p>
        </w:tc>
        <w:tc>
          <w:tcPr>
            <w:tcW w:w="3870" w:type="dxa"/>
            <w:shd w:val="clear" w:color="auto" w:fill="FFFFFF"/>
            <w:hideMark/>
          </w:tcPr>
          <w:p w:rsidRPr="007D780B" w:rsidR="00E64CCC" w:rsidP="009E7652" w:rsidRDefault="00E64CCC">
            <w:r w:rsidRPr="007D780B">
              <w:t>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a locked, fireproof and waterproof storage receptacle and only authorized personnel have access.</w:t>
            </w:r>
          </w:p>
        </w:tc>
        <w:tc>
          <w:tcPr>
            <w:tcW w:w="3870" w:type="dxa"/>
            <w:shd w:val="clear" w:color="auto" w:fill="FFFFFF"/>
            <w:hideMark/>
          </w:tcPr>
          <w:p w:rsidRPr="007D780B" w:rsidR="00E64CCC" w:rsidP="009E7652" w:rsidRDefault="00E64CCC">
            <w:r w:rsidRPr="007D780B">
              <w:t>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a locked, fireproof and waterproof storage receptacle or unauthorized personnel have access.</w:t>
            </w:r>
          </w:p>
        </w:tc>
      </w:tr>
      <w:tr w:rsidRPr="007D780B" w:rsidR="00E64CCC" w:rsidTr="009E7652">
        <w:trPr>
          <w:trHeight w:val="2005"/>
        </w:trPr>
        <w:tc>
          <w:tcPr>
            <w:tcW w:w="1728" w:type="dxa"/>
            <w:shd w:val="clear" w:color="auto" w:fill="auto"/>
            <w:hideMark/>
          </w:tcPr>
          <w:p w:rsidRPr="007D780B" w:rsidR="00E64CCC" w:rsidP="009E7652" w:rsidRDefault="00E64CCC">
            <w:pPr>
              <w:jc w:val="center"/>
              <w:rPr>
                <w:b/>
                <w:bCs/>
              </w:rPr>
            </w:pPr>
            <w:r w:rsidRPr="007D780B">
              <w:rPr>
                <w:b/>
                <w:bCs/>
              </w:rPr>
              <w:t>12</w:t>
            </w:r>
          </w:p>
        </w:tc>
        <w:tc>
          <w:tcPr>
            <w:tcW w:w="3870" w:type="dxa"/>
            <w:shd w:val="clear" w:color="auto" w:fill="FFFFFF"/>
            <w:hideMark/>
          </w:tcPr>
          <w:p w:rsidRPr="007D780B" w:rsidR="00E64CCC" w:rsidP="009E7652" w:rsidRDefault="00E64CCC">
            <w:pPr>
              <w:rPr>
                <w:sz w:val="22"/>
                <w:szCs w:val="22"/>
                <w:lang w:eastAsia="en-US"/>
              </w:rPr>
            </w:pPr>
            <w:r w:rsidRPr="007D780B">
              <w:t>The Attestation Statement was submitted to SSA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Pr="007D780B" w:rsidR="00E64CCC" w:rsidP="009E7652" w:rsidRDefault="00E64CCC"/>
        </w:tc>
        <w:tc>
          <w:tcPr>
            <w:tcW w:w="3870" w:type="dxa"/>
            <w:shd w:val="clear" w:color="auto" w:fill="FFFFFF"/>
            <w:hideMark/>
          </w:tcPr>
          <w:p w:rsidRPr="007D780B" w:rsidR="00E64CCC" w:rsidP="009E7652" w:rsidRDefault="00E64CCC">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Pr="007D780B" w:rsidR="00E64CCC" w:rsidP="009E7652" w:rsidRDefault="00E64CCC"/>
        </w:tc>
      </w:tr>
      <w:tr w:rsidRPr="007D780B" w:rsidR="00E64CCC" w:rsidTr="00DE2503">
        <w:trPr>
          <w:trHeight w:val="962"/>
        </w:trPr>
        <w:tc>
          <w:tcPr>
            <w:tcW w:w="1728" w:type="dxa"/>
            <w:shd w:val="clear" w:color="auto" w:fill="auto"/>
            <w:hideMark/>
          </w:tcPr>
          <w:p w:rsidRPr="007D780B" w:rsidR="00E64CCC" w:rsidP="009E7652" w:rsidRDefault="00E64CCC">
            <w:pPr>
              <w:jc w:val="center"/>
              <w:rPr>
                <w:b/>
                <w:bCs/>
              </w:rPr>
            </w:pPr>
            <w:r w:rsidRPr="007D780B">
              <w:rPr>
                <w:b/>
                <w:bCs/>
              </w:rPr>
              <w:t>13</w:t>
            </w:r>
          </w:p>
        </w:tc>
        <w:tc>
          <w:tcPr>
            <w:tcW w:w="3870" w:type="dxa"/>
            <w:shd w:val="clear" w:color="auto" w:fill="FFFFFF"/>
            <w:hideMark/>
          </w:tcPr>
          <w:p w:rsidRPr="007D780B" w:rsidR="00E64CCC" w:rsidP="00B76D04" w:rsidRDefault="00F91E95">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rsidR="00E64CCC">
              <w:t>recent SSA-88 filed with SSA</w:t>
            </w:r>
            <w:r w:rsidRPr="007D780B" w:rsidR="00DF3E24">
              <w:t xml:space="preserve"> included a</w:t>
            </w:r>
            <w:r w:rsidRPr="007D780B" w:rsidR="00E64CCC">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rsidR="00E64CCC">
              <w:t xml:space="preserve"> listed on the Form SSA-88 were employees of the Requesting Party.  All Authorized Users listed on the Form SSA-88 </w:t>
            </w:r>
            <w:r w:rsidRPr="007D780B" w:rsidR="00DF3E24">
              <w:t xml:space="preserve">were </w:t>
            </w:r>
            <w:r w:rsidRPr="007D780B" w:rsidR="00E64CCC">
              <w:t>still performing duties relating to the CBSV system.</w:t>
            </w:r>
          </w:p>
        </w:tc>
        <w:tc>
          <w:tcPr>
            <w:tcW w:w="3870" w:type="dxa"/>
            <w:shd w:val="clear" w:color="auto" w:fill="FFFFFF"/>
            <w:hideMark/>
          </w:tcPr>
          <w:p w:rsidRPr="007D780B" w:rsidR="00F91E95" w:rsidP="005576CB" w:rsidRDefault="00F91E95">
            <w:r w:rsidRPr="007D780B">
              <w:t xml:space="preserve">During </w:t>
            </w:r>
            <w:r w:rsidRPr="007D780B" w:rsidR="00B76D04">
              <w:t>the timeframe under review</w:t>
            </w:r>
            <w:r w:rsidRPr="007D780B">
              <w:t>, the SSA-88 was not current. T</w:t>
            </w:r>
            <w:r w:rsidRPr="007D780B" w:rsidR="00E64CCC">
              <w:t>he most recent Form SSA-88 filed with 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An employee listed on the form was no longer performing duties related to the CBSV system.</w:t>
            </w:r>
          </w:p>
          <w:p w:rsidRPr="007D780B" w:rsidR="00E64CCC" w:rsidP="005576CB" w:rsidRDefault="00795EA3">
            <w:pPr>
              <w:rPr>
                <w:b/>
              </w:rPr>
            </w:pPr>
            <w:r w:rsidRPr="007D780B">
              <w:rPr>
                <w:b/>
              </w:rPr>
              <w:lastRenderedPageBreak/>
              <w:t xml:space="preserve">Please </w:t>
            </w:r>
            <w:r w:rsidRPr="007D780B" w:rsidR="00F91E95">
              <w:rPr>
                <w:b/>
              </w:rPr>
              <w:t xml:space="preserve">Note: </w:t>
            </w:r>
            <w:r w:rsidRPr="007D780B" w:rsidR="00E64CCC">
              <w:rPr>
                <w:b/>
              </w:rPr>
              <w:t>It is not considered non-compliance if the Requesting Party files a new Form SSA-88 within 14 days of the termination of employment of any employee listed as an Authorized User on the Form SSA-88.</w:t>
            </w:r>
          </w:p>
        </w:tc>
      </w:tr>
      <w:tr w:rsidRPr="007D780B" w:rsidR="00E64CCC" w:rsidTr="009E7652">
        <w:trPr>
          <w:trHeight w:val="2005"/>
        </w:trPr>
        <w:tc>
          <w:tcPr>
            <w:tcW w:w="1728" w:type="dxa"/>
            <w:shd w:val="clear" w:color="auto" w:fill="auto"/>
            <w:hideMark/>
          </w:tcPr>
          <w:p w:rsidRPr="007D780B" w:rsidR="00E64CCC" w:rsidP="009E7652" w:rsidRDefault="00E64CCC">
            <w:pPr>
              <w:jc w:val="center"/>
              <w:rPr>
                <w:b/>
                <w:bCs/>
              </w:rPr>
            </w:pPr>
            <w:r w:rsidRPr="007D780B">
              <w:rPr>
                <w:b/>
                <w:bCs/>
              </w:rPr>
              <w:lastRenderedPageBreak/>
              <w:t>14</w:t>
            </w:r>
          </w:p>
        </w:tc>
        <w:tc>
          <w:tcPr>
            <w:tcW w:w="3870" w:type="dxa"/>
            <w:shd w:val="clear" w:color="auto" w:fill="FFFFFF"/>
            <w:hideMark/>
          </w:tcPr>
          <w:p w:rsidRPr="007D780B" w:rsidR="00E64CCC" w:rsidP="009E7652" w:rsidRDefault="00E64CCC">
            <w:r w:rsidRPr="007D780B">
              <w:t>Agreements with Principals include:</w:t>
            </w:r>
          </w:p>
          <w:p w:rsidRPr="007D780B" w:rsidR="00E64CCC" w:rsidP="00983B06" w:rsidRDefault="00E64CCC">
            <w:pPr>
              <w:pStyle w:val="ListParagraph"/>
              <w:numPr>
                <w:ilvl w:val="0"/>
                <w:numId w:val="26"/>
              </w:numPr>
              <w:contextualSpacing w:val="0"/>
            </w:pPr>
            <w:r w:rsidRPr="007D780B">
              <w:t>Restrictions on, and penalties for, reuse and re-disclosure;</w:t>
            </w:r>
          </w:p>
          <w:p w:rsidRPr="007D780B" w:rsidR="00E64CCC" w:rsidP="00983B06" w:rsidRDefault="00E64CCC">
            <w:pPr>
              <w:pStyle w:val="ListParagraph"/>
              <w:numPr>
                <w:ilvl w:val="0"/>
                <w:numId w:val="26"/>
              </w:numPr>
              <w:contextualSpacing w:val="0"/>
            </w:pPr>
            <w:r w:rsidRPr="007D780B">
              <w:t>SSA’s legal authority to impose civil monetary penalties;</w:t>
            </w:r>
          </w:p>
          <w:p w:rsidRPr="007D780B" w:rsidR="00E64CCC" w:rsidP="00983B06" w:rsidRDefault="00E64CCC">
            <w:pPr>
              <w:pStyle w:val="ListParagraph"/>
              <w:numPr>
                <w:ilvl w:val="0"/>
                <w:numId w:val="26"/>
              </w:numPr>
              <w:contextualSpacing w:val="0"/>
            </w:pPr>
            <w:r w:rsidRPr="007D780B">
              <w:t>Prohibition of using any variation of SSA wording and logo in advertising;</w:t>
            </w:r>
          </w:p>
          <w:p w:rsidRPr="007D780B" w:rsidR="00E64CCC" w:rsidP="00983B06" w:rsidRDefault="00E64CCC">
            <w:pPr>
              <w:pStyle w:val="ListParagraph"/>
              <w:numPr>
                <w:ilvl w:val="0"/>
                <w:numId w:val="26"/>
              </w:numPr>
              <w:contextualSpacing w:val="0"/>
            </w:pPr>
            <w:r w:rsidRPr="007D780B">
              <w:t xml:space="preserve">Prohibition for advertising services as identity verification; </w:t>
            </w:r>
          </w:p>
          <w:p w:rsidRPr="007D780B" w:rsidR="00E64CCC" w:rsidP="00983B06" w:rsidRDefault="00E64CCC">
            <w:pPr>
              <w:pStyle w:val="ListParagraph"/>
              <w:numPr>
                <w:ilvl w:val="0"/>
                <w:numId w:val="26"/>
              </w:numPr>
              <w:contextualSpacing w:val="0"/>
            </w:pPr>
            <w:r w:rsidRPr="007D780B">
              <w:t>SSA’s right to access all Requesting Party books and records associated with CBSV at any time.</w:t>
            </w:r>
          </w:p>
          <w:p w:rsidRPr="007D780B" w:rsidR="00E64CCC" w:rsidP="00983B06" w:rsidRDefault="00E64CCC">
            <w:pPr>
              <w:pStyle w:val="ListParagraph"/>
              <w:numPr>
                <w:ilvl w:val="0"/>
                <w:numId w:val="26"/>
              </w:numPr>
              <w:contextualSpacing w:val="0"/>
            </w:pPr>
            <w:r w:rsidRPr="007D780B">
              <w:t>Requirement for receipt of completed Consent Forms prior to submitting verifications.</w:t>
            </w:r>
          </w:p>
          <w:p w:rsidRPr="007D780B" w:rsidR="00E64CCC" w:rsidP="00983B06" w:rsidRDefault="00E64CCC">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Pr="007D780B" w:rsidR="00E64CCC" w:rsidP="009E7652" w:rsidRDefault="00E64CCC">
            <w:r w:rsidRPr="007D780B">
              <w:t>Type II:  Agreements with Principals missing any of the following:</w:t>
            </w:r>
          </w:p>
          <w:p w:rsidRPr="007D780B" w:rsidR="00E64CCC" w:rsidP="00983B06" w:rsidRDefault="00E64CCC">
            <w:pPr>
              <w:pStyle w:val="ListParagraph"/>
              <w:numPr>
                <w:ilvl w:val="0"/>
                <w:numId w:val="27"/>
              </w:numPr>
              <w:contextualSpacing w:val="0"/>
            </w:pPr>
            <w:r w:rsidRPr="007D780B">
              <w:t>Restrictions on, and penalties for, reuse and re-disclosure;</w:t>
            </w:r>
          </w:p>
          <w:p w:rsidRPr="007D780B" w:rsidR="00E64CCC" w:rsidP="00983B06" w:rsidRDefault="00E64CCC">
            <w:pPr>
              <w:pStyle w:val="ListParagraph"/>
              <w:numPr>
                <w:ilvl w:val="0"/>
                <w:numId w:val="27"/>
              </w:numPr>
              <w:contextualSpacing w:val="0"/>
            </w:pPr>
            <w:r w:rsidRPr="007D780B">
              <w:t>SSA’s legal authority to impose civil monetary penalties;</w:t>
            </w:r>
          </w:p>
          <w:p w:rsidRPr="007D780B" w:rsidR="00E64CCC" w:rsidP="00983B06" w:rsidRDefault="00E64CCC">
            <w:pPr>
              <w:pStyle w:val="ListParagraph"/>
              <w:numPr>
                <w:ilvl w:val="0"/>
                <w:numId w:val="27"/>
              </w:numPr>
              <w:contextualSpacing w:val="0"/>
            </w:pPr>
            <w:r w:rsidRPr="007D780B">
              <w:t>Prohibition of using any variation of SSA wording and logo in advertising;</w:t>
            </w:r>
          </w:p>
          <w:p w:rsidRPr="007D780B" w:rsidR="00E64CCC" w:rsidP="00983B06" w:rsidRDefault="00E64CCC">
            <w:pPr>
              <w:pStyle w:val="ListParagraph"/>
              <w:numPr>
                <w:ilvl w:val="0"/>
                <w:numId w:val="27"/>
              </w:numPr>
              <w:contextualSpacing w:val="0"/>
            </w:pPr>
            <w:r w:rsidRPr="007D780B">
              <w:t>Prohibition for advertising services as identity verification;</w:t>
            </w:r>
          </w:p>
          <w:p w:rsidRPr="007D780B" w:rsidR="00E64CCC" w:rsidP="00983B06" w:rsidRDefault="00E64CCC">
            <w:pPr>
              <w:pStyle w:val="ListParagraph"/>
              <w:numPr>
                <w:ilvl w:val="0"/>
                <w:numId w:val="27"/>
              </w:numPr>
              <w:contextualSpacing w:val="0"/>
            </w:pPr>
            <w:r w:rsidRPr="007D780B">
              <w:t>SSA’s right to access all Requesting Party books and records associated with CBSV at any time.</w:t>
            </w:r>
          </w:p>
          <w:p w:rsidRPr="007D780B" w:rsidR="00E64CCC" w:rsidP="00983B06" w:rsidRDefault="00163096">
            <w:pPr>
              <w:pStyle w:val="ListParagraph"/>
              <w:numPr>
                <w:ilvl w:val="0"/>
                <w:numId w:val="27"/>
              </w:numPr>
              <w:contextualSpacing w:val="0"/>
            </w:pPr>
            <w:r w:rsidRPr="007D780B">
              <w:t xml:space="preserve">   </w:t>
            </w:r>
            <w:r w:rsidRPr="007D780B" w:rsidR="00E64CCC">
              <w:t xml:space="preserve">Requirement for receipt of completed Consent Forms prior to submitting verifications. </w:t>
            </w:r>
          </w:p>
          <w:p w:rsidRPr="007D780B" w:rsidR="00E64CCC" w:rsidP="00983B06" w:rsidRDefault="00E64CCC">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Pr="007D780B" w:rsidR="00E64CCC" w:rsidP="009E7652" w:rsidRDefault="00E64CCC">
            <w:pPr>
              <w:ind w:left="360"/>
            </w:pPr>
            <w:r w:rsidRPr="007D780B">
              <w:t>Reference to provisions of the Requesting Party’s User Agreement with SSA rather than specific language regarding each item listed above is considered non-compliance.</w:t>
            </w:r>
          </w:p>
        </w:tc>
      </w:tr>
      <w:tr w:rsidRPr="007D780B" w:rsidR="00E64CCC" w:rsidTr="009E7652">
        <w:trPr>
          <w:trHeight w:val="2005"/>
        </w:trPr>
        <w:tc>
          <w:tcPr>
            <w:tcW w:w="1728" w:type="dxa"/>
            <w:shd w:val="clear" w:color="auto" w:fill="auto"/>
            <w:hideMark/>
          </w:tcPr>
          <w:p w:rsidRPr="007D780B" w:rsidR="00E64CCC" w:rsidP="009E7652" w:rsidRDefault="00E64CCC">
            <w:pPr>
              <w:jc w:val="center"/>
              <w:rPr>
                <w:b/>
                <w:bCs/>
              </w:rPr>
            </w:pPr>
            <w:r w:rsidRPr="007D780B">
              <w:rPr>
                <w:b/>
                <w:bCs/>
              </w:rPr>
              <w:lastRenderedPageBreak/>
              <w:t>15</w:t>
            </w:r>
          </w:p>
        </w:tc>
        <w:tc>
          <w:tcPr>
            <w:tcW w:w="3870" w:type="dxa"/>
            <w:shd w:val="clear" w:color="auto" w:fill="FFFFFF"/>
            <w:hideMark/>
          </w:tcPr>
          <w:p w:rsidRPr="007D780B" w:rsidR="00E64CCC" w:rsidP="009E7652" w:rsidRDefault="00E64CCC">
            <w:r w:rsidRPr="007D780B">
              <w:t>The Requesting Party or Principal 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Pr="007D780B" w:rsidR="00E64CCC" w:rsidP="00B46DEA" w:rsidRDefault="00E64CCC">
            <w:r w:rsidRPr="007D780B">
              <w:t xml:space="preserve">Type I:  Failure to maintain the ability to track access to CBSV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SSA-supplied information in the company’s system, including the Form SSA-89s stored electronically.</w:t>
            </w:r>
          </w:p>
        </w:tc>
      </w:tr>
    </w:tbl>
    <w:p w:rsidRPr="007D780B" w:rsidR="00E64CCC" w:rsidP="00E64CCC" w:rsidRDefault="00E64CCC"/>
    <w:p w:rsidRPr="007D780B" w:rsidR="00E64CCC" w:rsidP="00E64CCC" w:rsidRDefault="00E64CCC">
      <w:r w:rsidRPr="007D780B">
        <w:t>Suspension will be lifted after the applicable penalty periods only if the Requesting Party has provided evidence and SSA has determined that the noncompliance at issue has been resolved to SSA’s satisfaction.</w:t>
      </w:r>
      <w:r w:rsidRPr="007D780B" w:rsidR="00F8509A">
        <w:t xml:space="preserve">  The Requesting Party must submit a corrective action plan within 30 days of the beginning of the suspension period. </w:t>
      </w:r>
    </w:p>
    <w:p w:rsidRPr="007D780B" w:rsidR="00E64CCC" w:rsidP="00E64CCC" w:rsidRDefault="00E64CCC"/>
    <w:p w:rsidRPr="007D780B" w:rsidR="00E148E9" w:rsidP="00735545" w:rsidRDefault="002B2EC8">
      <w:pPr>
        <w:jc w:val="right"/>
      </w:pPr>
      <w:r w:rsidRPr="007D780B">
        <w:br w:type="page"/>
      </w:r>
    </w:p>
    <w:p w:rsidRPr="007D780B" w:rsidR="00764A17" w:rsidP="00735545" w:rsidRDefault="00764A17">
      <w:pPr>
        <w:jc w:val="right"/>
        <w:rPr>
          <w:color w:val="000000"/>
        </w:rPr>
      </w:pPr>
      <w:r w:rsidRPr="007D780B">
        <w:rPr>
          <w:color w:val="000000"/>
        </w:rPr>
        <w:t xml:space="preserve">OMB #0960-0760 </w:t>
      </w:r>
    </w:p>
    <w:p w:rsidRPr="007D780B" w:rsidR="0099487F" w:rsidP="00764A17" w:rsidRDefault="0099487F">
      <w:pPr>
        <w:pStyle w:val="Heading1"/>
        <w:rPr>
          <w:b/>
        </w:rPr>
      </w:pPr>
      <w:bookmarkStart w:name="_Toc493861815" w:id="168"/>
      <w:bookmarkStart w:name="_Toc448206811" w:id="169"/>
      <w:bookmarkStart w:name="_Toc22716553" w:id="170"/>
      <w:r w:rsidRPr="007D780B">
        <w:rPr>
          <w:b/>
        </w:rPr>
        <w:t>APPENDIX</w:t>
      </w:r>
      <w:r w:rsidRPr="007D780B" w:rsidR="00764A17">
        <w:rPr>
          <w:b/>
          <w:lang w:val="en-US"/>
        </w:rPr>
        <w:t xml:space="preserve"> </w:t>
      </w:r>
      <w:r w:rsidRPr="007D780B">
        <w:rPr>
          <w:b/>
        </w:rPr>
        <w:t>A – External Testing Environment (ETE) – (For Web Service Users Only)</w:t>
      </w:r>
      <w:bookmarkEnd w:id="168"/>
      <w:bookmarkEnd w:id="169"/>
      <w:bookmarkEnd w:id="170"/>
    </w:p>
    <w:p w:rsidRPr="007D780B" w:rsidR="0099487F" w:rsidP="0099487F" w:rsidRDefault="0099487F">
      <w:pPr>
        <w:rPr>
          <w:b/>
          <w:color w:val="000000"/>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p>
    <w:p w:rsidRPr="007D780B" w:rsidR="0099487F" w:rsidP="0099487F" w:rsidRDefault="0099487F">
      <w:pPr>
        <w:rPr>
          <w:b/>
        </w:rPr>
      </w:pPr>
      <w:r w:rsidRPr="007D780B">
        <w:rPr>
          <w:b/>
        </w:rPr>
        <w:t>______________________________________________________________________</w:t>
      </w:r>
    </w:p>
    <w:p w:rsidRPr="007D780B" w:rsidR="0099487F" w:rsidP="0099487F" w:rsidRDefault="0099487F">
      <w:pPr>
        <w:jc w:val="center"/>
        <w:rPr>
          <w:b/>
          <w:sz w:val="36"/>
        </w:rPr>
      </w:pPr>
      <w:r w:rsidRPr="007D780B">
        <w:rPr>
          <w:b/>
          <w:sz w:val="36"/>
        </w:rPr>
        <w:t>CBSV User Agreement</w:t>
      </w:r>
    </w:p>
    <w:p w:rsidRPr="007D780B" w:rsidR="0099487F" w:rsidP="0099487F" w:rsidRDefault="0099487F">
      <w:pPr>
        <w:jc w:val="center"/>
        <w:rPr>
          <w:b/>
          <w:sz w:val="36"/>
        </w:rPr>
      </w:pPr>
    </w:p>
    <w:p w:rsidRPr="007D780B" w:rsidR="0099487F" w:rsidP="0099487F" w:rsidRDefault="0099487F">
      <w:pPr>
        <w:jc w:val="center"/>
        <w:rPr>
          <w:b/>
          <w:sz w:val="36"/>
        </w:rPr>
      </w:pPr>
      <w:r w:rsidRPr="007D780B">
        <w:rPr>
          <w:b/>
          <w:sz w:val="36"/>
        </w:rPr>
        <w:t xml:space="preserve">Between the Social Security Administration (SSA) </w:t>
      </w:r>
    </w:p>
    <w:p w:rsidRPr="007D780B" w:rsidR="0099487F" w:rsidP="0099487F" w:rsidRDefault="0099487F">
      <w:pPr>
        <w:jc w:val="center"/>
        <w:rPr>
          <w:b/>
        </w:rPr>
      </w:pPr>
    </w:p>
    <w:p w:rsidRPr="007D780B" w:rsidR="0099487F" w:rsidP="0099487F" w:rsidRDefault="0099487F">
      <w:pPr>
        <w:jc w:val="center"/>
        <w:rPr>
          <w:b/>
          <w:sz w:val="36"/>
        </w:rPr>
      </w:pPr>
      <w:r w:rsidRPr="007D780B">
        <w:rPr>
          <w:b/>
          <w:sz w:val="36"/>
        </w:rPr>
        <w:t xml:space="preserve">And </w:t>
      </w:r>
    </w:p>
    <w:p w:rsidRPr="007D780B" w:rsidR="0099487F" w:rsidP="0099487F" w:rsidRDefault="0099487F">
      <w:pPr>
        <w:jc w:val="center"/>
        <w:rPr>
          <w:b/>
          <w:sz w:val="36"/>
        </w:rPr>
      </w:pPr>
    </w:p>
    <w:p w:rsidRPr="007D780B" w:rsidR="0099487F" w:rsidP="0099487F" w:rsidRDefault="0099487F">
      <w:pPr>
        <w:jc w:val="center"/>
        <w:rPr>
          <w:b/>
          <w:sz w:val="36"/>
        </w:rPr>
      </w:pPr>
      <w:r w:rsidRPr="007D780B">
        <w:rPr>
          <w:b/>
          <w:sz w:val="36"/>
        </w:rPr>
        <w:t>External-to-SSA Developers</w:t>
      </w:r>
    </w:p>
    <w:p w:rsidRPr="007D780B" w:rsidR="0099487F" w:rsidP="0099487F" w:rsidRDefault="0099487F">
      <w:pPr>
        <w:jc w:val="center"/>
        <w:rPr>
          <w:b/>
          <w:sz w:val="36"/>
        </w:rPr>
      </w:pPr>
    </w:p>
    <w:p w:rsidRPr="007D780B" w:rsidR="0099487F" w:rsidP="0099487F" w:rsidRDefault="0099487F">
      <w:pPr>
        <w:jc w:val="center"/>
        <w:rPr>
          <w:b/>
          <w:sz w:val="36"/>
        </w:rPr>
      </w:pPr>
      <w:r w:rsidRPr="007D780B">
        <w:rPr>
          <w:b/>
          <w:sz w:val="36"/>
        </w:rPr>
        <w:t xml:space="preserve">For External Testing Environment (ETE) </w:t>
      </w:r>
    </w:p>
    <w:p w:rsidRPr="007D780B" w:rsidR="0099487F" w:rsidP="0099487F" w:rsidRDefault="0099487F">
      <w:r w:rsidRPr="007D780B">
        <w:t>______________________________________________________________________</w:t>
      </w:r>
    </w:p>
    <w:p w:rsidRPr="007D780B" w:rsidR="0099487F" w:rsidP="0099487F" w:rsidRDefault="0099487F"/>
    <w:p w:rsidRPr="007D780B" w:rsidR="0099487F" w:rsidP="0099487F" w:rsidRDefault="0099487F"/>
    <w:p w:rsidRPr="007D780B" w:rsidR="0099487F" w:rsidP="0099487F" w:rsidRDefault="0099487F"/>
    <w:p w:rsidRPr="007D780B" w:rsidR="00DF39C2" w:rsidP="00983B06" w:rsidRDefault="0099487F">
      <w:pPr>
        <w:pStyle w:val="Heading1"/>
        <w:numPr>
          <w:ilvl w:val="0"/>
          <w:numId w:val="13"/>
        </w:numPr>
        <w:rPr>
          <w:b/>
        </w:rPr>
      </w:pPr>
      <w:r w:rsidRPr="007D780B">
        <w:rPr>
          <w:b/>
          <w:u w:val="none"/>
        </w:rPr>
        <w:br w:type="page"/>
      </w:r>
      <w:bookmarkStart w:name="_Toc493861816" w:id="171"/>
      <w:bookmarkStart w:name="_Toc448206812" w:id="172"/>
      <w:bookmarkStart w:name="_Toc22716554" w:id="173"/>
      <w:r w:rsidRPr="007D780B">
        <w:rPr>
          <w:b/>
        </w:rPr>
        <w:lastRenderedPageBreak/>
        <w:t>Purpose</w:t>
      </w:r>
      <w:bookmarkEnd w:id="171"/>
      <w:bookmarkEnd w:id="172"/>
      <w:bookmarkEnd w:id="173"/>
    </w:p>
    <w:p w:rsidRPr="007D780B" w:rsidR="0099487F" w:rsidP="00DF39C2" w:rsidRDefault="0099487F">
      <w:pPr>
        <w:tabs>
          <w:tab w:val="left" w:pos="-720"/>
        </w:tabs>
        <w:suppressAutoHyphens/>
        <w:spacing w:line="240" w:lineRule="atLeast"/>
      </w:pPr>
      <w:r w:rsidRPr="007D780B">
        <w:t>The External Testing Environment (ETE)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Pr="007D780B" w:rsidR="00DF39C2" w:rsidP="00DF39C2" w:rsidRDefault="00DF39C2">
      <w:pPr>
        <w:tabs>
          <w:tab w:val="left" w:pos="-720"/>
        </w:tabs>
        <w:suppressAutoHyphens/>
        <w:spacing w:line="240" w:lineRule="atLeast"/>
      </w:pPr>
    </w:p>
    <w:p w:rsidRPr="007D780B" w:rsidR="0099487F" w:rsidP="00DF39C2" w:rsidRDefault="0099487F">
      <w:pPr>
        <w:tabs>
          <w:tab w:val="left" w:pos="-720"/>
        </w:tabs>
        <w:suppressAutoHyphens/>
        <w:spacing w:line="240" w:lineRule="atLeast"/>
      </w:pPr>
      <w:r w:rsidRPr="007D780B">
        <w:t xml:space="preserve">The purpose of this User Agreement is to establish the conditions, terms, and safeguards under which SSA will provide access to external-to-SSA developers for testing within the ETE.   </w:t>
      </w:r>
    </w:p>
    <w:p w:rsidRPr="007D780B" w:rsidR="0099487F" w:rsidP="0099487F" w:rsidRDefault="0099487F">
      <w:pPr>
        <w:tabs>
          <w:tab w:val="left" w:pos="-720"/>
        </w:tabs>
        <w:suppressAutoHyphens/>
        <w:spacing w:line="240" w:lineRule="atLeast"/>
        <w:ind w:left="720"/>
      </w:pPr>
    </w:p>
    <w:p w:rsidRPr="007D780B" w:rsidR="0099487F" w:rsidP="0099487F" w:rsidRDefault="0099487F">
      <w:pPr>
        <w:tabs>
          <w:tab w:val="left" w:pos="-720"/>
        </w:tabs>
        <w:suppressAutoHyphens/>
        <w:spacing w:line="240" w:lineRule="atLeast"/>
      </w:pPr>
    </w:p>
    <w:p w:rsidRPr="007D780B" w:rsidR="00263A42" w:rsidP="00983B06" w:rsidRDefault="0099487F">
      <w:pPr>
        <w:pStyle w:val="Heading1"/>
        <w:numPr>
          <w:ilvl w:val="0"/>
          <w:numId w:val="13"/>
        </w:numPr>
        <w:rPr>
          <w:b/>
        </w:rPr>
      </w:pPr>
      <w:bookmarkStart w:name="_Toc493861817" w:id="174"/>
      <w:bookmarkStart w:name="_Toc448206813" w:id="175"/>
      <w:bookmarkStart w:name="_Toc22716555" w:id="176"/>
      <w:r w:rsidRPr="007D780B">
        <w:rPr>
          <w:b/>
        </w:rPr>
        <w:t>Definitions</w:t>
      </w:r>
      <w:bookmarkEnd w:id="174"/>
      <w:bookmarkEnd w:id="175"/>
      <w:bookmarkEnd w:id="176"/>
    </w:p>
    <w:p w:rsidRPr="007D780B" w:rsidR="00263A42" w:rsidP="00263A42" w:rsidRDefault="00263A42">
      <w:pPr>
        <w:rPr>
          <w:lang w:val="x-none"/>
        </w:rPr>
      </w:pP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4788"/>
      </w:tblGrid>
      <w:tr w:rsidRPr="007D780B" w:rsidR="0099487F" w:rsidTr="00B060BE">
        <w:tc>
          <w:tcPr>
            <w:tcW w:w="3600" w:type="dxa"/>
            <w:shd w:val="clear" w:color="auto" w:fill="D9D9D9"/>
          </w:tcPr>
          <w:p w:rsidRPr="007D780B" w:rsidR="0099487F" w:rsidP="00B060BE" w:rsidRDefault="0099487F">
            <w:pPr>
              <w:pStyle w:val="Footer"/>
              <w:tabs>
                <w:tab w:val="clear" w:pos="4320"/>
                <w:tab w:val="clear" w:pos="8640"/>
              </w:tabs>
              <w:rPr>
                <w:b/>
                <w:lang w:val="en-US"/>
              </w:rPr>
            </w:pPr>
            <w:r w:rsidRPr="007D780B">
              <w:rPr>
                <w:b/>
                <w:lang w:val="en-US"/>
              </w:rPr>
              <w:t>Name</w:t>
            </w:r>
          </w:p>
        </w:tc>
        <w:tc>
          <w:tcPr>
            <w:tcW w:w="4788" w:type="dxa"/>
            <w:shd w:val="clear" w:color="auto" w:fill="D9D9D9"/>
          </w:tcPr>
          <w:p w:rsidRPr="007D780B" w:rsidR="0099487F" w:rsidP="00B060BE" w:rsidRDefault="0099487F">
            <w:pPr>
              <w:pStyle w:val="Footer"/>
              <w:tabs>
                <w:tab w:val="clear" w:pos="4320"/>
                <w:tab w:val="clear" w:pos="8640"/>
              </w:tabs>
              <w:rPr>
                <w:b/>
                <w:lang w:val="en-US"/>
              </w:rPr>
            </w:pPr>
            <w:r w:rsidRPr="007D780B">
              <w:rPr>
                <w:b/>
                <w:lang w:val="en-US"/>
              </w:rPr>
              <w:t>Description</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SSA</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Social Security Administration</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External to SSA Developer (ETSSAD)</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Employee designated by Requesting Party to process submissions.</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Requesting Party</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Company desiring to access and use the ETE as represented by an Officer or Employee of Company possessing authority to make legally binding commitments on behalf of the Company.</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Application Sponsor</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Owner of SSA application with authority to approve ETSSAD request</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ETE Administrator</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 xml:space="preserve">Employee responsible for the management of the External Testing Environment </w:t>
            </w:r>
          </w:p>
        </w:tc>
      </w:tr>
      <w:tr w:rsidRPr="007D780B" w:rsidR="0099487F" w:rsidTr="00B060BE">
        <w:tc>
          <w:tcPr>
            <w:tcW w:w="3600"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Credentials</w:t>
            </w:r>
          </w:p>
        </w:tc>
        <w:tc>
          <w:tcPr>
            <w:tcW w:w="4788" w:type="dxa"/>
            <w:shd w:val="clear" w:color="auto" w:fill="auto"/>
          </w:tcPr>
          <w:p w:rsidRPr="007D780B" w:rsidR="0099487F" w:rsidP="00B060BE" w:rsidRDefault="0099487F">
            <w:pPr>
              <w:pStyle w:val="Footer"/>
              <w:tabs>
                <w:tab w:val="clear" w:pos="4320"/>
                <w:tab w:val="clear" w:pos="8640"/>
              </w:tabs>
              <w:rPr>
                <w:lang w:val="en-US"/>
              </w:rPr>
            </w:pPr>
            <w:r w:rsidRPr="007D780B">
              <w:rPr>
                <w:lang w:val="en-US"/>
              </w:rPr>
              <w:t>Personal Identification Number (PIN) and Password to access SSA systems.</w:t>
            </w:r>
          </w:p>
        </w:tc>
      </w:tr>
    </w:tbl>
    <w:p w:rsidRPr="007D780B" w:rsidR="0099487F" w:rsidP="0099487F" w:rsidRDefault="0099487F">
      <w:pPr>
        <w:pStyle w:val="Footer"/>
        <w:tabs>
          <w:tab w:val="clear" w:pos="4320"/>
          <w:tab w:val="clear" w:pos="8640"/>
        </w:tabs>
        <w:ind w:left="360"/>
        <w:rPr>
          <w:b/>
          <w:u w:val="single"/>
        </w:rPr>
      </w:pPr>
    </w:p>
    <w:p w:rsidRPr="007D780B" w:rsidR="0099487F" w:rsidP="0099487F" w:rsidRDefault="0099487F">
      <w:pPr>
        <w:pStyle w:val="Footer"/>
        <w:tabs>
          <w:tab w:val="clear" w:pos="4320"/>
          <w:tab w:val="clear" w:pos="8640"/>
        </w:tabs>
        <w:ind w:left="360"/>
        <w:rPr>
          <w:b/>
          <w:u w:val="single"/>
        </w:rPr>
      </w:pPr>
    </w:p>
    <w:p w:rsidRPr="007D780B" w:rsidR="0099487F" w:rsidP="00983B06" w:rsidRDefault="0099487F">
      <w:pPr>
        <w:pStyle w:val="Heading1"/>
        <w:numPr>
          <w:ilvl w:val="0"/>
          <w:numId w:val="13"/>
        </w:numPr>
        <w:rPr>
          <w:b/>
        </w:rPr>
      </w:pPr>
      <w:bookmarkStart w:name="_Toc493861818" w:id="177"/>
      <w:bookmarkStart w:name="_Toc448206814" w:id="178"/>
      <w:bookmarkStart w:name="_Technical_Specifications_and_1" w:id="179"/>
      <w:bookmarkStart w:name="_Toc22716556" w:id="180"/>
      <w:bookmarkEnd w:id="179"/>
      <w:r w:rsidRPr="007D780B">
        <w:rPr>
          <w:b/>
        </w:rPr>
        <w:t>Technical Specifications and Systems Security &amp; Related Business Process Requirements</w:t>
      </w:r>
      <w:bookmarkEnd w:id="177"/>
      <w:bookmarkEnd w:id="178"/>
      <w:bookmarkEnd w:id="180"/>
    </w:p>
    <w:p w:rsidRPr="007D780B" w:rsidR="0099487F" w:rsidP="00263A42" w:rsidRDefault="0099487F">
      <w:pPr>
        <w:pStyle w:val="Footer"/>
      </w:pPr>
      <w:r w:rsidRPr="007D780B">
        <w:t xml:space="preserve">The Requesting Party </w:t>
      </w:r>
      <w:r w:rsidRPr="007D780B" w:rsidR="00350986">
        <w:t>must</w:t>
      </w:r>
      <w:r w:rsidRPr="007D780B">
        <w:t xml:space="preserve"> secure, at its own expense, the necessary hardware, software, etc. to establish connection to the ETE.  The Requesting Party must have, and </w:t>
      </w:r>
      <w:r w:rsidRPr="007D780B" w:rsidR="00350986">
        <w:t>must</w:t>
      </w:r>
      <w:r w:rsidRPr="007D780B">
        <w:t xml:space="preserve"> provide at its own expense, Internet access in order to access the ETE</w:t>
      </w:r>
      <w:r w:rsidRPr="007D780B">
        <w:rPr>
          <w:color w:val="000000"/>
        </w:rPr>
        <w:t xml:space="preserve">.  </w:t>
      </w:r>
      <w:r w:rsidRPr="007D780B">
        <w:t xml:space="preserve">The Requesting Party </w:t>
      </w:r>
      <w:r w:rsidRPr="007D780B" w:rsidR="00350986">
        <w:t>must</w:t>
      </w:r>
      <w:r w:rsidRPr="007D780B">
        <w:t xml:space="preserve"> provide SSA with a valid e-mail address for its representative so that SSA may communicate with the Requesting Party via </w:t>
      </w:r>
      <w:r w:rsidRPr="007D780B" w:rsidR="00F472D0">
        <w:rPr>
          <w:lang w:val="en-US"/>
        </w:rPr>
        <w:t>email</w:t>
      </w:r>
      <w:r w:rsidRPr="007D780B">
        <w:t xml:space="preserve">.  </w:t>
      </w:r>
    </w:p>
    <w:p w:rsidRPr="007D780B" w:rsidR="0099487F" w:rsidP="0099487F" w:rsidRDefault="0099487F">
      <w:pPr>
        <w:spacing w:before="120"/>
      </w:pPr>
      <w:r w:rsidRPr="007D780B">
        <w:t xml:space="preserve">All Requesting Party site preparation, connection, and operating costs, as well as any other miscellaneous costs incurred by the Requesting Party to enable its participation in the ETE, are the responsibility of the Requesting Party. </w:t>
      </w:r>
    </w:p>
    <w:p w:rsidRPr="007D780B" w:rsidR="0099487F" w:rsidP="0099487F" w:rsidRDefault="0099487F">
      <w:pPr>
        <w:pStyle w:val="Footer"/>
        <w:tabs>
          <w:tab w:val="clear" w:pos="4320"/>
          <w:tab w:val="clear" w:pos="8640"/>
        </w:tabs>
        <w:spacing w:before="120"/>
        <w:rPr>
          <w:color w:val="000000"/>
        </w:rPr>
      </w:pPr>
      <w:r w:rsidRPr="007D780B">
        <w:rPr>
          <w:lang w:eastAsia="en-US"/>
        </w:rPr>
        <w:t xml:space="preserve">SSA </w:t>
      </w:r>
      <w:r w:rsidRPr="007D780B" w:rsidR="0046721E">
        <w:rPr>
          <w:lang w:val="en-US" w:eastAsia="en-US"/>
        </w:rPr>
        <w:t>will</w:t>
      </w:r>
      <w:r w:rsidRPr="007D780B">
        <w:rPr>
          <w:lang w:eastAsia="en-US"/>
        </w:rPr>
        <w:t xml:space="preserve"> give access to ETE documentation to the </w:t>
      </w:r>
      <w:r w:rsidRPr="007D780B">
        <w:t>Requesting Party</w:t>
      </w:r>
      <w:r w:rsidRPr="007D780B">
        <w:rPr>
          <w:lang w:eastAsia="en-US"/>
        </w:rPr>
        <w:t xml:space="preserve">, which SSA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Pr="007D780B" w:rsidR="0099487F" w:rsidP="0099487F" w:rsidRDefault="0099487F">
      <w:pPr>
        <w:pStyle w:val="Footer"/>
        <w:tabs>
          <w:tab w:val="clear" w:pos="4320"/>
          <w:tab w:val="clear" w:pos="8640"/>
        </w:tabs>
        <w:rPr>
          <w:color w:val="000000"/>
        </w:rPr>
      </w:pPr>
    </w:p>
    <w:p w:rsidRPr="007D780B" w:rsidR="0099487F" w:rsidP="00983B06" w:rsidRDefault="0099487F">
      <w:pPr>
        <w:pStyle w:val="Heading2"/>
        <w:numPr>
          <w:ilvl w:val="0"/>
          <w:numId w:val="52"/>
        </w:numPr>
        <w:spacing w:before="0" w:after="0"/>
        <w:ind w:left="360"/>
        <w:rPr>
          <w:rFonts w:ascii="Times New Roman" w:hAnsi="Times New Roman" w:cs="Times New Roman"/>
          <w:b w:val="0"/>
          <w:i w:val="0"/>
          <w:sz w:val="24"/>
          <w:szCs w:val="24"/>
          <w:u w:val="single"/>
        </w:rPr>
      </w:pPr>
      <w:bookmarkStart w:name="_Toc493861819" w:id="181"/>
      <w:bookmarkStart w:name="_Toc448206815" w:id="182"/>
      <w:bookmarkStart w:name="_Toc22716557" w:id="183"/>
      <w:r w:rsidRPr="007D780B">
        <w:rPr>
          <w:rFonts w:ascii="Times New Roman" w:hAnsi="Times New Roman" w:cs="Times New Roman"/>
          <w:b w:val="0"/>
          <w:i w:val="0"/>
          <w:sz w:val="24"/>
          <w:szCs w:val="24"/>
          <w:u w:val="single"/>
        </w:rPr>
        <w:t>General Participation Requirements</w:t>
      </w:r>
      <w:bookmarkEnd w:id="181"/>
      <w:bookmarkEnd w:id="182"/>
      <w:bookmarkEnd w:id="183"/>
    </w:p>
    <w:p w:rsidRPr="007D780B" w:rsidR="0099487F" w:rsidP="0099487F" w:rsidRDefault="0099487F">
      <w:pPr>
        <w:pStyle w:val="Footer"/>
        <w:tabs>
          <w:tab w:val="clear" w:pos="4320"/>
          <w:tab w:val="clear" w:pos="8640"/>
        </w:tabs>
        <w:spacing w:before="120"/>
        <w:rPr>
          <w:color w:val="000000"/>
        </w:rPr>
      </w:pPr>
      <w:r w:rsidRPr="007D780B">
        <w:rPr>
          <w:color w:val="000000"/>
        </w:rPr>
        <w:t>In order to meet general expectations for participation, the ETSSAD will need to:</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Execute test scenarios over a stated period on a repetitive basis to ensure connectivity to SSA systems.</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Provide feedback to SSA regarding the application’s reliability, stability, and user experience.</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 xml:space="preserve">Provide feedback to SSA regarding product enhancements, documentation, and help systems. </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Be able to react to SSA’s software changes.</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 xml:space="preserve">Have technical team members available to work with the SSA technical team to troubleshoot and resolve any connectivity or compatibility challenges incurred during the testing process. </w:t>
      </w:r>
    </w:p>
    <w:p w:rsidRPr="007D780B" w:rsidR="0099487F" w:rsidP="0099487F" w:rsidRDefault="0099487F">
      <w:pPr>
        <w:jc w:val="center"/>
        <w:rPr>
          <w:b/>
        </w:rPr>
      </w:pPr>
    </w:p>
    <w:p w:rsidRPr="007D780B" w:rsidR="0099487F" w:rsidP="00983B06" w:rsidRDefault="0099487F">
      <w:pPr>
        <w:pStyle w:val="Heading2"/>
        <w:numPr>
          <w:ilvl w:val="0"/>
          <w:numId w:val="52"/>
        </w:numPr>
        <w:spacing w:before="0" w:after="0"/>
        <w:ind w:left="360"/>
        <w:rPr>
          <w:rFonts w:ascii="Times New Roman" w:hAnsi="Times New Roman" w:cs="Times New Roman"/>
          <w:b w:val="0"/>
          <w:i w:val="0"/>
          <w:sz w:val="24"/>
          <w:szCs w:val="24"/>
          <w:u w:val="single"/>
        </w:rPr>
      </w:pPr>
      <w:bookmarkStart w:name="_Toc493861820" w:id="184"/>
      <w:bookmarkStart w:name="_Toc448206816" w:id="185"/>
      <w:bookmarkStart w:name="_Toc22716558" w:id="186"/>
      <w:r w:rsidRPr="007D780B">
        <w:rPr>
          <w:rFonts w:ascii="Times New Roman" w:hAnsi="Times New Roman" w:cs="Times New Roman"/>
          <w:b w:val="0"/>
          <w:i w:val="0"/>
          <w:sz w:val="24"/>
          <w:szCs w:val="24"/>
          <w:u w:val="single"/>
        </w:rPr>
        <w:t>Environment and Platform</w:t>
      </w:r>
      <w:bookmarkEnd w:id="184"/>
      <w:bookmarkEnd w:id="185"/>
      <w:bookmarkEnd w:id="186"/>
    </w:p>
    <w:p w:rsidRPr="007D780B" w:rsidR="0099487F" w:rsidP="0099487F" w:rsidRDefault="0099487F">
      <w:pPr>
        <w:pStyle w:val="Footer"/>
        <w:tabs>
          <w:tab w:val="clear" w:pos="4320"/>
          <w:tab w:val="clear" w:pos="8640"/>
        </w:tabs>
        <w:spacing w:before="120"/>
        <w:rPr>
          <w:color w:val="000000"/>
        </w:rPr>
      </w:pPr>
      <w:r w:rsidRPr="007D780B">
        <w:rPr>
          <w:color w:val="000000"/>
        </w:rPr>
        <w:t>In order to meet the environment requirements the ETSSAD must:</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Pr="007D780B" w:rsidR="0099487F" w:rsidP="0099487F" w:rsidRDefault="0099487F">
      <w:pPr>
        <w:pStyle w:val="Bullet1"/>
        <w:tabs>
          <w:tab w:val="clear" w:pos="1253"/>
          <w:tab w:val="num" w:pos="360"/>
        </w:tabs>
        <w:spacing w:before="0" w:after="0" w:line="240" w:lineRule="auto"/>
        <w:ind w:left="360"/>
        <w:rPr>
          <w:sz w:val="24"/>
        </w:rPr>
      </w:pPr>
      <w:r w:rsidRPr="007D780B">
        <w:rPr>
          <w:sz w:val="24"/>
        </w:rPr>
        <w:t xml:space="preserve">Have a test environment that can be setup to connect to SSA’s testing environment. If necessary, the ETSSAD test environment should be configured to use digital certificates generated by SSA for testing purposes. </w:t>
      </w:r>
    </w:p>
    <w:p w:rsidRPr="007D780B" w:rsidR="0099487F" w:rsidP="0099487F" w:rsidRDefault="0099487F">
      <w:pPr>
        <w:rPr>
          <w:b/>
          <w:sz w:val="28"/>
        </w:rPr>
      </w:pPr>
    </w:p>
    <w:p w:rsidRPr="007D780B" w:rsidR="0099487F" w:rsidP="00983B06" w:rsidRDefault="0099487F">
      <w:pPr>
        <w:pStyle w:val="Heading2"/>
        <w:numPr>
          <w:ilvl w:val="0"/>
          <w:numId w:val="52"/>
        </w:numPr>
        <w:spacing w:before="0" w:after="0"/>
        <w:ind w:left="360"/>
        <w:rPr>
          <w:rFonts w:ascii="Times New Roman" w:hAnsi="Times New Roman" w:cs="Times New Roman"/>
          <w:b w:val="0"/>
          <w:i w:val="0"/>
          <w:sz w:val="24"/>
          <w:szCs w:val="24"/>
          <w:u w:val="single"/>
        </w:rPr>
      </w:pPr>
      <w:bookmarkStart w:name="_Toc493861821" w:id="187"/>
      <w:bookmarkStart w:name="_Toc448206817" w:id="188"/>
      <w:bookmarkStart w:name="_Toc22716559" w:id="189"/>
      <w:r w:rsidRPr="007D780B">
        <w:rPr>
          <w:rFonts w:ascii="Times New Roman" w:hAnsi="Times New Roman" w:cs="Times New Roman"/>
          <w:b w:val="0"/>
          <w:i w:val="0"/>
          <w:sz w:val="24"/>
          <w:szCs w:val="24"/>
          <w:u w:val="single"/>
        </w:rPr>
        <w:t>Web Service Specific Expertise</w:t>
      </w:r>
      <w:bookmarkEnd w:id="187"/>
      <w:bookmarkEnd w:id="188"/>
      <w:bookmarkEnd w:id="189"/>
    </w:p>
    <w:p w:rsidRPr="007D780B" w:rsidR="0099487F" w:rsidP="00497847" w:rsidRDefault="0099487F">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Pr="007D780B" w:rsidR="0099487F" w:rsidP="0099487F" w:rsidRDefault="0099487F">
      <w:pPr>
        <w:pStyle w:val="Bullet1"/>
        <w:tabs>
          <w:tab w:val="clear" w:pos="1253"/>
          <w:tab w:val="num" w:pos="360"/>
        </w:tabs>
        <w:spacing w:before="0" w:after="0" w:line="240" w:lineRule="auto"/>
        <w:ind w:left="360" w:hangingChars="150"/>
        <w:rPr>
          <w:sz w:val="24"/>
        </w:rPr>
      </w:pPr>
      <w:r w:rsidRPr="007D780B">
        <w:rPr>
          <w:sz w:val="24"/>
        </w:rPr>
        <w:t>Conformance to the World Wide Web Consortium (W3C) Web service standards (Simple Object Access Protocol (SOAP), Web Service Definition Language (WSDL), Web Service Security [WS-Security]).</w:t>
      </w:r>
    </w:p>
    <w:p w:rsidRPr="007D780B" w:rsidR="0099487F" w:rsidP="0099487F" w:rsidRDefault="0099487F">
      <w:pPr>
        <w:pStyle w:val="Bullet1"/>
        <w:tabs>
          <w:tab w:val="clear" w:pos="1253"/>
          <w:tab w:val="num" w:pos="360"/>
        </w:tabs>
        <w:spacing w:before="0" w:after="0" w:line="240" w:lineRule="auto"/>
        <w:ind w:left="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Pr="007D780B" w:rsidR="0099487F" w:rsidP="0099487F" w:rsidRDefault="0099487F">
      <w:pPr>
        <w:pStyle w:val="Bullet1"/>
        <w:tabs>
          <w:tab w:val="clear" w:pos="1253"/>
          <w:tab w:val="num" w:pos="360"/>
        </w:tabs>
        <w:spacing w:before="0" w:after="0" w:line="240" w:lineRule="auto"/>
        <w:ind w:left="360" w:hangingChars="150"/>
        <w:rPr>
          <w:sz w:val="24"/>
        </w:rPr>
      </w:pPr>
      <w:r w:rsidRPr="007D780B">
        <w:rPr>
          <w:sz w:val="24"/>
        </w:rPr>
        <w:t>Protected Web services that require the following authentication mechanisms:</w:t>
      </w:r>
    </w:p>
    <w:p w:rsidRPr="007D780B" w:rsidR="0099487F" w:rsidP="000C1649" w:rsidRDefault="0099487F">
      <w:pPr>
        <w:pStyle w:val="Bullet2"/>
        <w:tabs>
          <w:tab w:val="num" w:pos="720"/>
        </w:tabs>
        <w:spacing w:before="0" w:after="0" w:line="240" w:lineRule="auto"/>
        <w:ind w:left="751" w:leftChars="150" w:hanging="391" w:hangingChars="163"/>
        <w:rPr>
          <w:sz w:val="24"/>
        </w:rPr>
      </w:pPr>
      <w:r w:rsidRPr="007D780B">
        <w:rPr>
          <w:sz w:val="24"/>
        </w:rPr>
        <w:t>Client Authentication using the Personal Identification Number (PIN)/Password as a part of the WS-Security SOAP header, and;</w:t>
      </w:r>
    </w:p>
    <w:p w:rsidRPr="007D780B" w:rsidR="0099487F" w:rsidP="000C1649" w:rsidRDefault="0099487F">
      <w:pPr>
        <w:pStyle w:val="Bullet2"/>
        <w:tabs>
          <w:tab w:val="num" w:pos="720"/>
        </w:tabs>
        <w:spacing w:before="0" w:after="0" w:line="240" w:lineRule="auto"/>
        <w:ind w:left="751" w:leftChars="150" w:hanging="391" w:hangingChars="163"/>
        <w:rPr>
          <w:sz w:val="24"/>
        </w:rPr>
      </w:pPr>
      <w:r w:rsidRPr="007D780B">
        <w:rPr>
          <w:sz w:val="24"/>
        </w:rPr>
        <w:t>Strong Authentication (using X.509 Client Certificates), which authenticates the ETSSAD based on a digital signature over the SOAP body and timestamp element.</w:t>
      </w:r>
    </w:p>
    <w:p w:rsidRPr="007D780B" w:rsidR="0099487F" w:rsidP="0099487F" w:rsidRDefault="0099487F">
      <w:pPr>
        <w:pStyle w:val="Bullet1"/>
        <w:tabs>
          <w:tab w:val="clear" w:pos="1253"/>
          <w:tab w:val="num" w:pos="360"/>
        </w:tabs>
        <w:spacing w:before="0" w:after="0" w:line="240" w:lineRule="auto"/>
        <w:ind w:left="360" w:hangingChars="150"/>
        <w:rPr>
          <w:sz w:val="24"/>
          <w:u w:val="single"/>
        </w:rPr>
      </w:pPr>
      <w:r w:rsidRPr="007D780B">
        <w:rPr>
          <w:sz w:val="24"/>
        </w:rPr>
        <w:t xml:space="preserve">Experience in successful Web service testing. </w:t>
      </w:r>
    </w:p>
    <w:p w:rsidRPr="007D780B" w:rsidR="0099487F" w:rsidP="0099487F" w:rsidRDefault="0099487F">
      <w:pPr>
        <w:rPr>
          <w:sz w:val="28"/>
        </w:rPr>
      </w:pPr>
    </w:p>
    <w:p w:rsidRPr="007D780B" w:rsidR="0099487F" w:rsidP="00983B06" w:rsidRDefault="0099487F">
      <w:pPr>
        <w:pStyle w:val="Heading2"/>
        <w:numPr>
          <w:ilvl w:val="0"/>
          <w:numId w:val="52"/>
        </w:numPr>
        <w:spacing w:before="0" w:after="0"/>
        <w:ind w:left="360"/>
        <w:rPr>
          <w:rFonts w:ascii="Times New Roman" w:hAnsi="Times New Roman" w:cs="Times New Roman"/>
          <w:b w:val="0"/>
          <w:i w:val="0"/>
          <w:sz w:val="24"/>
          <w:szCs w:val="24"/>
          <w:u w:val="single"/>
        </w:rPr>
      </w:pPr>
      <w:bookmarkStart w:name="_Toc493861822" w:id="190"/>
      <w:bookmarkStart w:name="_Toc448206818" w:id="191"/>
      <w:bookmarkStart w:name="_Toc22716560" w:id="192"/>
      <w:r w:rsidRPr="007D780B">
        <w:rPr>
          <w:rFonts w:ascii="Times New Roman" w:hAnsi="Times New Roman" w:cs="Times New Roman"/>
          <w:b w:val="0"/>
          <w:i w:val="0"/>
          <w:sz w:val="24"/>
          <w:szCs w:val="24"/>
          <w:u w:val="single"/>
        </w:rPr>
        <w:t>Ability to meet SSA’s Schedule</w:t>
      </w:r>
      <w:bookmarkEnd w:id="190"/>
      <w:bookmarkEnd w:id="191"/>
      <w:bookmarkEnd w:id="192"/>
    </w:p>
    <w:p w:rsidRPr="007D780B" w:rsidR="0099487F" w:rsidP="0099487F" w:rsidRDefault="0099487F">
      <w:pPr>
        <w:pStyle w:val="BodyTextFirstIndent"/>
        <w:spacing w:after="0" w:line="240" w:lineRule="auto"/>
        <w:ind w:firstLine="0"/>
        <w:rPr>
          <w:sz w:val="24"/>
        </w:rPr>
      </w:pPr>
      <w:r w:rsidRPr="007D780B">
        <w:rPr>
          <w:sz w:val="24"/>
        </w:rPr>
        <w:t>The ETSSAD must work within SSA’s schedule constraints. The applicant therefore must be able to:</w:t>
      </w:r>
    </w:p>
    <w:p w:rsidRPr="007D780B" w:rsidR="0099487F" w:rsidP="00983B06" w:rsidRDefault="0099487F">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Pr="007D780B" w:rsidR="0099487F" w:rsidP="00983B06" w:rsidRDefault="0099487F">
      <w:pPr>
        <w:pStyle w:val="BodyText"/>
        <w:numPr>
          <w:ilvl w:val="0"/>
          <w:numId w:val="14"/>
        </w:numPr>
        <w:spacing w:before="120"/>
        <w:jc w:val="both"/>
        <w:rPr>
          <w:b w:val="0"/>
        </w:rPr>
      </w:pPr>
      <w:r w:rsidRPr="007D780B">
        <w:rPr>
          <w:b w:val="0"/>
        </w:rPr>
        <w:lastRenderedPageBreak/>
        <w:t>Support a flexible test schedule, and</w:t>
      </w:r>
    </w:p>
    <w:p w:rsidRPr="007D780B" w:rsidR="0099487F" w:rsidP="00983B06" w:rsidRDefault="0099487F">
      <w:pPr>
        <w:pStyle w:val="BodyText"/>
        <w:numPr>
          <w:ilvl w:val="0"/>
          <w:numId w:val="14"/>
        </w:numPr>
        <w:spacing w:before="120"/>
        <w:jc w:val="both"/>
        <w:rPr>
          <w:b w:val="0"/>
        </w:rPr>
      </w:pPr>
      <w:r w:rsidRPr="007D780B">
        <w:rPr>
          <w:b w:val="0"/>
        </w:rPr>
        <w:t>Participate in pre-scheduled technical status conference calls for the duration of testing.</w:t>
      </w:r>
    </w:p>
    <w:p w:rsidRPr="007D780B" w:rsidR="0099487F" w:rsidP="0099487F" w:rsidRDefault="0099487F">
      <w:pPr>
        <w:ind w:left="360"/>
        <w:rPr>
          <w:b/>
          <w:u w:val="single"/>
        </w:rPr>
      </w:pPr>
    </w:p>
    <w:p w:rsidRPr="007D780B" w:rsidR="0099487F" w:rsidP="00983B06" w:rsidRDefault="0099487F">
      <w:pPr>
        <w:pStyle w:val="Heading1"/>
        <w:numPr>
          <w:ilvl w:val="0"/>
          <w:numId w:val="13"/>
        </w:numPr>
        <w:rPr>
          <w:b/>
        </w:rPr>
      </w:pPr>
      <w:bookmarkStart w:name="_Toc493861823" w:id="193"/>
      <w:bookmarkStart w:name="_Toc448206819" w:id="194"/>
      <w:bookmarkStart w:name="_Toc22716561" w:id="195"/>
      <w:r w:rsidRPr="007D780B">
        <w:rPr>
          <w:b/>
        </w:rPr>
        <w:t>Responsibilities</w:t>
      </w:r>
      <w:bookmarkEnd w:id="193"/>
      <w:bookmarkEnd w:id="194"/>
      <w:bookmarkEnd w:id="195"/>
    </w:p>
    <w:p w:rsidRPr="007D780B" w:rsidR="0099487F" w:rsidP="00983B06" w:rsidRDefault="0099487F">
      <w:pPr>
        <w:pStyle w:val="Heading2"/>
        <w:numPr>
          <w:ilvl w:val="0"/>
          <w:numId w:val="53"/>
        </w:numPr>
        <w:spacing w:before="0" w:after="0"/>
        <w:ind w:left="360"/>
        <w:rPr>
          <w:rFonts w:ascii="Times New Roman" w:hAnsi="Times New Roman" w:cs="Times New Roman"/>
          <w:b w:val="0"/>
          <w:i w:val="0"/>
          <w:sz w:val="24"/>
          <w:szCs w:val="24"/>
          <w:u w:val="single"/>
        </w:rPr>
      </w:pPr>
      <w:bookmarkStart w:name="_Requesting_Party’s_Responsibilities" w:id="196"/>
      <w:bookmarkStart w:name="_Toc493861824" w:id="197"/>
      <w:bookmarkStart w:name="_Toc448206820" w:id="198"/>
      <w:bookmarkStart w:name="_Toc22716562" w:id="199"/>
      <w:bookmarkEnd w:id="196"/>
      <w:r w:rsidRPr="007D780B">
        <w:rPr>
          <w:rFonts w:ascii="Times New Roman" w:hAnsi="Times New Roman" w:cs="Times New Roman"/>
          <w:b w:val="0"/>
          <w:i w:val="0"/>
          <w:sz w:val="24"/>
          <w:szCs w:val="24"/>
          <w:u w:val="single"/>
        </w:rPr>
        <w:t>Requesting Party’s Responsibilities:</w:t>
      </w:r>
      <w:bookmarkEnd w:id="197"/>
      <w:bookmarkEnd w:id="198"/>
      <w:bookmarkEnd w:id="199"/>
    </w:p>
    <w:p w:rsidRPr="007D780B" w:rsidR="00263A42" w:rsidP="00263A42" w:rsidRDefault="0099487F">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SSA developed web service.  The Requesting Party may be asked to process SSA generated test data when required.</w:t>
      </w:r>
    </w:p>
    <w:p w:rsidRPr="007D780B" w:rsidR="0099487F" w:rsidP="00263A42" w:rsidRDefault="0099487F">
      <w:pPr>
        <w:pStyle w:val="Footer"/>
        <w:tabs>
          <w:tab w:val="clear" w:pos="4320"/>
          <w:tab w:val="clear" w:pos="8640"/>
        </w:tabs>
      </w:pPr>
      <w:r w:rsidRPr="007D780B">
        <w:rPr>
          <w:color w:val="000000"/>
        </w:rPr>
        <w:t>All requests will conform to the submission requirements outlined in the ETE documentation which the Requesting Party will have access to upon successful registration for access to the ETE.</w:t>
      </w:r>
    </w:p>
    <w:p w:rsidRPr="007D780B" w:rsidR="00263A42" w:rsidP="0099487F" w:rsidRDefault="00263A42">
      <w:pPr>
        <w:pStyle w:val="Footer"/>
        <w:tabs>
          <w:tab w:val="clear" w:pos="4320"/>
          <w:tab w:val="clear" w:pos="8640"/>
        </w:tabs>
      </w:pPr>
    </w:p>
    <w:p w:rsidRPr="007D780B" w:rsidR="0099487F" w:rsidP="0099487F" w:rsidRDefault="0099487F">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t>
      </w:r>
      <w:r w:rsidRPr="007D780B" w:rsidR="00350986">
        <w:rPr>
          <w:lang w:val="en-US"/>
        </w:rPr>
        <w:t>must</w:t>
      </w:r>
      <w:r w:rsidRPr="007D780B">
        <w:t xml:space="preserve"> also notify SSA if they wish to revoke any employee’s authorization to use SSA’s ETE.  </w:t>
      </w:r>
      <w:r w:rsidRPr="007D780B" w:rsidR="00DF39C2">
        <w:rPr>
          <w:lang w:val="en-US"/>
        </w:rPr>
        <w:t xml:space="preserve">SSA will complete </w:t>
      </w:r>
      <w:r w:rsidRPr="007D780B" w:rsidR="00DF39C2">
        <w:t>t</w:t>
      </w:r>
      <w:r w:rsidRPr="007D780B">
        <w:t>he registration process by</w:t>
      </w:r>
      <w:r w:rsidRPr="007D780B" w:rsidR="00DF39C2">
        <w:t xml:space="preserve"> issuing</w:t>
      </w:r>
      <w:r w:rsidRPr="007D780B">
        <w:t xml:space="preserve"> a unique access code by SSA to the Requesting Party.  The Requesting Party </w:t>
      </w:r>
      <w:r w:rsidRPr="007D780B" w:rsidR="00350986">
        <w:rPr>
          <w:lang w:val="en-US"/>
        </w:rPr>
        <w:t>must</w:t>
      </w:r>
      <w:r w:rsidRPr="007D780B" w:rsidR="00DF39C2">
        <w:rPr>
          <w:lang w:val="en-US"/>
        </w:rPr>
        <w:t xml:space="preserve"> </w:t>
      </w:r>
      <w:r w:rsidRPr="007D780B">
        <w:t xml:space="preserve">to provide this code to the ETSSAD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Pr="007D780B" w:rsidR="0099487F" w:rsidP="0099487F" w:rsidRDefault="0099487F">
      <w:pPr>
        <w:pStyle w:val="Footer"/>
        <w:tabs>
          <w:tab w:val="clear" w:pos="4320"/>
          <w:tab w:val="clear" w:pos="8640"/>
        </w:tabs>
      </w:pPr>
    </w:p>
    <w:p w:rsidRPr="007D780B" w:rsidR="0099487F" w:rsidP="0099487F" w:rsidRDefault="0099487F">
      <w:pPr>
        <w:pStyle w:val="Footer"/>
        <w:tabs>
          <w:tab w:val="clear" w:pos="4320"/>
          <w:tab w:val="clear" w:pos="8640"/>
        </w:tabs>
      </w:pPr>
      <w:r w:rsidRPr="007D780B">
        <w:t xml:space="preserve">SSA may change its method of receiving verification requests and providing the results to the Requesting Party at any time.  The Requesting Party </w:t>
      </w:r>
      <w:r w:rsidRPr="007D780B" w:rsidR="00350986">
        <w:t>must</w:t>
      </w:r>
      <w:r w:rsidRPr="007D780B">
        <w:t xml:space="preserve"> be responsible for any costs generated by SSA's decision to change its method of using the ETE.</w:t>
      </w:r>
    </w:p>
    <w:p w:rsidRPr="007D780B" w:rsidR="00C21C61" w:rsidP="0099487F" w:rsidRDefault="00C21C61">
      <w:pPr>
        <w:pStyle w:val="Footer"/>
        <w:tabs>
          <w:tab w:val="clear" w:pos="4320"/>
          <w:tab w:val="clear" w:pos="8640"/>
        </w:tabs>
      </w:pPr>
    </w:p>
    <w:p w:rsidRPr="007D780B" w:rsidR="0099487F" w:rsidP="00983B06" w:rsidRDefault="0099487F">
      <w:pPr>
        <w:pStyle w:val="Heading2"/>
        <w:numPr>
          <w:ilvl w:val="0"/>
          <w:numId w:val="53"/>
        </w:numPr>
        <w:spacing w:before="0" w:after="0"/>
        <w:ind w:left="360"/>
        <w:rPr>
          <w:rFonts w:ascii="Times New Roman" w:hAnsi="Times New Roman" w:cs="Times New Roman"/>
          <w:b w:val="0"/>
          <w:i w:val="0"/>
          <w:sz w:val="24"/>
          <w:szCs w:val="24"/>
          <w:u w:val="single"/>
        </w:rPr>
      </w:pPr>
      <w:bookmarkStart w:name="_Toc493861825" w:id="200"/>
      <w:bookmarkStart w:name="_Toc448206821" w:id="201"/>
      <w:bookmarkStart w:name="_Toc22716563" w:id="202"/>
      <w:r w:rsidRPr="007D780B">
        <w:rPr>
          <w:rFonts w:ascii="Times New Roman" w:hAnsi="Times New Roman" w:cs="Times New Roman"/>
          <w:b w:val="0"/>
          <w:i w:val="0"/>
          <w:sz w:val="24"/>
          <w:szCs w:val="24"/>
          <w:u w:val="single"/>
        </w:rPr>
        <w:t>Requesting Party Acknowledgements:</w:t>
      </w:r>
      <w:bookmarkEnd w:id="200"/>
      <w:bookmarkEnd w:id="201"/>
      <w:bookmarkEnd w:id="202"/>
    </w:p>
    <w:p w:rsidRPr="007D780B" w:rsidR="0099487F" w:rsidP="00983B06" w:rsidRDefault="0099487F">
      <w:pPr>
        <w:pStyle w:val="Footer"/>
        <w:numPr>
          <w:ilvl w:val="0"/>
          <w:numId w:val="12"/>
        </w:numPr>
        <w:tabs>
          <w:tab w:val="clear" w:pos="4320"/>
          <w:tab w:val="clear" w:pos="8640"/>
        </w:tabs>
        <w:spacing w:before="120"/>
      </w:pPr>
      <w:r w:rsidRPr="007D780B">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Pr="007D780B" w:rsidR="0099487F" w:rsidP="00983B06" w:rsidRDefault="0099487F">
      <w:pPr>
        <w:pStyle w:val="Footer"/>
        <w:numPr>
          <w:ilvl w:val="0"/>
          <w:numId w:val="12"/>
        </w:numPr>
        <w:tabs>
          <w:tab w:val="clear" w:pos="720"/>
          <w:tab w:val="clear" w:pos="4320"/>
          <w:tab w:val="clear" w:pos="8640"/>
          <w:tab w:val="num" w:pos="30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Pr="007D780B" w:rsidR="00263A42" w:rsidP="00983B06" w:rsidRDefault="0099487F">
      <w:pPr>
        <w:pStyle w:val="Footer"/>
        <w:numPr>
          <w:ilvl w:val="0"/>
          <w:numId w:val="12"/>
        </w:numPr>
        <w:tabs>
          <w:tab w:val="clear" w:pos="4320"/>
          <w:tab w:val="clear" w:pos="8640"/>
        </w:tabs>
        <w:spacing w:before="120"/>
      </w:pPr>
      <w:r w:rsidRPr="007D780B">
        <w:t xml:space="preserve">The Requesting Party acknowledges that the information received from records maintained by SSA is protected by Federal statutes and regulations, including 5 U.S.C. § 552a(i)(3) of the Privacy Act.  Under this section, any person who knowingly and willfully requests or obtains any information from SSA under false pretenses </w:t>
      </w:r>
      <w:r w:rsidRPr="007D780B" w:rsidR="00350986">
        <w:t>must</w:t>
      </w:r>
      <w:r w:rsidRPr="007D780B">
        <w:t xml:space="preserve"> be guilty of a misdemeanor and fined not more than $5,000.</w:t>
      </w:r>
    </w:p>
    <w:p w:rsidRPr="007D780B" w:rsidR="0099487F" w:rsidP="0099487F" w:rsidRDefault="00795EA3">
      <w:pPr>
        <w:pStyle w:val="Footer"/>
        <w:tabs>
          <w:tab w:val="clear" w:pos="4320"/>
          <w:tab w:val="clear" w:pos="8640"/>
        </w:tabs>
        <w:rPr>
          <w:b/>
        </w:rPr>
      </w:pPr>
      <w:r w:rsidRPr="007D780B">
        <w:rPr>
          <w:b/>
          <w:lang w:val="en-US"/>
        </w:rPr>
        <w:lastRenderedPageBreak/>
        <w:t xml:space="preserve">Please </w:t>
      </w:r>
      <w:r w:rsidRPr="007D780B" w:rsidR="0099487F">
        <w:rPr>
          <w:b/>
        </w:rPr>
        <w:t xml:space="preserve">Note:  These acknowledgements </w:t>
      </w:r>
      <w:r w:rsidRPr="007D780B" w:rsidR="00350986">
        <w:rPr>
          <w:b/>
        </w:rPr>
        <w:t>must</w:t>
      </w:r>
      <w:r w:rsidRPr="007D780B" w:rsidR="0099487F">
        <w:rPr>
          <w:b/>
        </w:rPr>
        <w:t xml:space="preserve"> extend to ETSSAD that are not the Requesting Party. </w:t>
      </w:r>
    </w:p>
    <w:p w:rsidRPr="007D780B" w:rsidR="00263A42" w:rsidP="0099487F" w:rsidRDefault="00263A42">
      <w:pPr>
        <w:pStyle w:val="Footer"/>
        <w:tabs>
          <w:tab w:val="clear" w:pos="4320"/>
          <w:tab w:val="clear" w:pos="8640"/>
        </w:tabs>
      </w:pPr>
    </w:p>
    <w:p w:rsidRPr="007D780B" w:rsidR="0099487F" w:rsidP="00983B06" w:rsidRDefault="0099487F">
      <w:pPr>
        <w:pStyle w:val="Heading2"/>
        <w:numPr>
          <w:ilvl w:val="0"/>
          <w:numId w:val="53"/>
        </w:numPr>
        <w:spacing w:before="0"/>
        <w:ind w:left="360"/>
        <w:rPr>
          <w:rFonts w:ascii="Times New Roman" w:hAnsi="Times New Roman" w:cs="Times New Roman"/>
          <w:b w:val="0"/>
          <w:i w:val="0"/>
          <w:sz w:val="24"/>
          <w:szCs w:val="24"/>
          <w:u w:val="single"/>
        </w:rPr>
      </w:pPr>
      <w:bookmarkStart w:name="_Toc493861826" w:id="203"/>
      <w:bookmarkStart w:name="_Toc448206822" w:id="204"/>
      <w:bookmarkStart w:name="_Toc22716564" w:id="205"/>
      <w:r w:rsidRPr="007D780B">
        <w:rPr>
          <w:rFonts w:ascii="Times New Roman" w:hAnsi="Times New Roman" w:cs="Times New Roman"/>
          <w:b w:val="0"/>
          <w:i w:val="0"/>
          <w:sz w:val="24"/>
          <w:szCs w:val="24"/>
          <w:u w:val="single"/>
        </w:rPr>
        <w:t>SSA’s Responsibilities:</w:t>
      </w:r>
      <w:bookmarkEnd w:id="203"/>
      <w:bookmarkEnd w:id="204"/>
      <w:bookmarkEnd w:id="205"/>
    </w:p>
    <w:p w:rsidRPr="007D780B" w:rsidR="0099487F" w:rsidP="00263A42" w:rsidRDefault="0099487F">
      <w:pPr>
        <w:widowControl w:val="0"/>
        <w:rPr>
          <w:bCs/>
          <w:color w:val="000000"/>
        </w:rPr>
      </w:pPr>
      <w:r w:rsidRPr="007D780B">
        <w:rPr>
          <w:bCs/>
          <w:color w:val="000000"/>
        </w:rPr>
        <w:t xml:space="preserve">SSA mission-related work will have priority over ETE requests on SSA’s information systems and, therefore, SSA does not guarantee that ETE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SSA’s posting of ETE request results may be delayed while SSA performs mission-related work, or while SSA performs systems maintenance. </w:t>
      </w:r>
    </w:p>
    <w:p w:rsidRPr="007D780B" w:rsidR="0099487F" w:rsidP="00497847" w:rsidRDefault="0099487F">
      <w:pPr>
        <w:pStyle w:val="Footer"/>
        <w:tabs>
          <w:tab w:val="clear" w:pos="4320"/>
          <w:tab w:val="clear" w:pos="8640"/>
        </w:tabs>
        <w:spacing w:before="120"/>
      </w:pPr>
      <w:r w:rsidRPr="007D780B">
        <w:t>SSA agrees to provide limited Security and Application specific Help support to ETSSAD.  The intent of this support is not to troubleshoot the Requesting Party’s application, rather to verify that SSA’s environment is operational.  ETSSAD</w:t>
      </w:r>
      <w:r w:rsidRPr="007D780B" w:rsidR="00AF4D0B">
        <w:rPr>
          <w:lang w:val="en-US"/>
        </w:rPr>
        <w:t>s</w:t>
      </w:r>
      <w:r w:rsidRPr="007D780B">
        <w:t xml:space="preserve"> are expected to develop their Web Service Definition Language (WSDL) based on documentation provided by SSA after successful registration.  </w:t>
      </w:r>
    </w:p>
    <w:p w:rsidRPr="007D780B" w:rsidR="0099487F" w:rsidP="0099487F" w:rsidRDefault="0099487F">
      <w:pPr>
        <w:jc w:val="center"/>
        <w:rPr>
          <w:b/>
        </w:rPr>
      </w:pPr>
    </w:p>
    <w:p w:rsidRPr="007D780B" w:rsidR="0099487F" w:rsidP="00983B06" w:rsidRDefault="0099487F">
      <w:pPr>
        <w:pStyle w:val="Heading1"/>
        <w:numPr>
          <w:ilvl w:val="0"/>
          <w:numId w:val="13"/>
        </w:numPr>
        <w:rPr>
          <w:b/>
        </w:rPr>
      </w:pPr>
      <w:bookmarkStart w:name="_Toc493861827" w:id="206"/>
      <w:bookmarkStart w:name="_Toc448206823" w:id="207"/>
      <w:bookmarkStart w:name="_Toc22716565" w:id="208"/>
      <w:r w:rsidRPr="007D780B">
        <w:rPr>
          <w:b/>
        </w:rPr>
        <w:t>Duration of Agreement and Suspension of Services</w:t>
      </w:r>
      <w:bookmarkEnd w:id="206"/>
      <w:bookmarkEnd w:id="207"/>
      <w:bookmarkEnd w:id="208"/>
    </w:p>
    <w:p w:rsidRPr="007D780B" w:rsidR="0099487F" w:rsidP="00983B06" w:rsidRDefault="0099487F">
      <w:pPr>
        <w:pStyle w:val="Heading2"/>
        <w:numPr>
          <w:ilvl w:val="0"/>
          <w:numId w:val="54"/>
        </w:numPr>
        <w:spacing w:before="0" w:after="0"/>
        <w:ind w:left="360"/>
        <w:rPr>
          <w:rFonts w:ascii="Times New Roman" w:hAnsi="Times New Roman" w:cs="Times New Roman"/>
          <w:b w:val="0"/>
          <w:i w:val="0"/>
          <w:sz w:val="24"/>
          <w:szCs w:val="24"/>
          <w:u w:val="single"/>
        </w:rPr>
      </w:pPr>
      <w:bookmarkStart w:name="_Toc493861828" w:id="209"/>
      <w:bookmarkStart w:name="_Toc448206824" w:id="210"/>
      <w:bookmarkStart w:name="_Toc22716566" w:id="211"/>
      <w:r w:rsidRPr="007D780B">
        <w:rPr>
          <w:rFonts w:ascii="Times New Roman" w:hAnsi="Times New Roman" w:cs="Times New Roman"/>
          <w:b w:val="0"/>
          <w:i w:val="0"/>
          <w:sz w:val="24"/>
          <w:szCs w:val="24"/>
          <w:u w:val="single"/>
        </w:rPr>
        <w:t>Duration of Agreement</w:t>
      </w:r>
      <w:bookmarkEnd w:id="209"/>
      <w:bookmarkEnd w:id="210"/>
      <w:bookmarkEnd w:id="211"/>
    </w:p>
    <w:p w:rsidRPr="007D780B" w:rsidR="0099487F" w:rsidP="0099487F" w:rsidRDefault="0099487F">
      <w:r w:rsidRPr="007D780B">
        <w:t>This User Agreement is effective upon signature of the Requesting Party and issuance of security credentials and ends in the following situations:</w:t>
      </w:r>
    </w:p>
    <w:p w:rsidRPr="007D780B" w:rsidR="0099487F" w:rsidP="0099487F" w:rsidRDefault="0099487F">
      <w:pPr>
        <w:numPr>
          <w:ilvl w:val="0"/>
          <w:numId w:val="1"/>
        </w:numPr>
        <w:tabs>
          <w:tab w:val="clear" w:pos="720"/>
          <w:tab w:val="num" w:pos="-60"/>
        </w:tabs>
        <w:ind w:left="360"/>
      </w:pPr>
      <w:r w:rsidRPr="007D780B">
        <w:t xml:space="preserve">The timeframe stated by the Requesting Party during the registration process has ended, leading to the account being suspended.  </w:t>
      </w:r>
    </w:p>
    <w:p w:rsidRPr="007D780B" w:rsidR="0099487F" w:rsidP="0099487F" w:rsidRDefault="0099487F">
      <w:pPr>
        <w:numPr>
          <w:ilvl w:val="0"/>
          <w:numId w:val="1"/>
        </w:numPr>
        <w:tabs>
          <w:tab w:val="clear" w:pos="720"/>
          <w:tab w:val="num" w:pos="-60"/>
        </w:tabs>
        <w:ind w:left="360"/>
      </w:pPr>
      <w:r w:rsidRPr="007D780B">
        <w:t xml:space="preserve">SSA cancels any ETE application or the entire environment at any time.  However, SSA will make a reasonable effort to provide </w:t>
      </w:r>
      <w:r w:rsidRPr="007D780B" w:rsidR="001D309C">
        <w:t>a 5-dayday</w:t>
      </w:r>
      <w:r w:rsidRPr="007D780B">
        <w:t xml:space="preserve"> notice prior to such action. </w:t>
      </w:r>
    </w:p>
    <w:p w:rsidRPr="007D780B" w:rsidR="0099487F" w:rsidP="0099487F" w:rsidRDefault="0099487F">
      <w:pPr>
        <w:numPr>
          <w:ilvl w:val="0"/>
          <w:numId w:val="1"/>
        </w:numPr>
        <w:tabs>
          <w:tab w:val="clear" w:pos="720"/>
          <w:tab w:val="num" w:pos="-6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date;</w:t>
      </w:r>
    </w:p>
    <w:p w:rsidRPr="007D780B" w:rsidR="0099487F" w:rsidP="0099487F" w:rsidRDefault="0099487F">
      <w:pPr>
        <w:numPr>
          <w:ilvl w:val="0"/>
          <w:numId w:val="3"/>
        </w:numPr>
        <w:tabs>
          <w:tab w:val="clear" w:pos="1440"/>
          <w:tab w:val="num" w:pos="-60"/>
        </w:tabs>
        <w:ind w:left="360"/>
      </w:pPr>
      <w:r w:rsidRPr="007D780B">
        <w:t xml:space="preserve">SSA and the Requesting Party mutually agree to cancel the Agreement; </w:t>
      </w:r>
    </w:p>
    <w:p w:rsidRPr="007D780B" w:rsidR="0099487F" w:rsidP="0099487F" w:rsidRDefault="0099487F">
      <w:pPr>
        <w:numPr>
          <w:ilvl w:val="0"/>
          <w:numId w:val="3"/>
        </w:numPr>
        <w:tabs>
          <w:tab w:val="clear" w:pos="1440"/>
          <w:tab w:val="num" w:pos="-60"/>
        </w:tabs>
        <w:ind w:left="360"/>
      </w:pPr>
      <w:r w:rsidRPr="007D780B">
        <w:t xml:space="preserve">Cancellation of the Agreement is required by law and </w:t>
      </w:r>
      <w:r w:rsidRPr="007D780B" w:rsidR="00350986">
        <w:t>must</w:t>
      </w:r>
      <w:r w:rsidRPr="007D780B">
        <w:t xml:space="preserve"> be effective as specified.  </w:t>
      </w:r>
    </w:p>
    <w:p w:rsidRPr="007D780B" w:rsidR="0099487F" w:rsidP="0099487F" w:rsidRDefault="0099487F">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 xml:space="preserve">SSA determines </w:t>
      </w:r>
      <w:r w:rsidRPr="007D780B">
        <w:t xml:space="preserve">that the ETSSAD does not demonstrate the technical and environmental expertise as stated in Section III of this document. </w:t>
      </w:r>
    </w:p>
    <w:p w:rsidRPr="007D780B" w:rsidR="0099487F" w:rsidP="0099487F" w:rsidRDefault="00795EA3">
      <w:pPr>
        <w:spacing w:before="120"/>
        <w:rPr>
          <w:b/>
        </w:rPr>
      </w:pPr>
      <w:r w:rsidRPr="007D780B">
        <w:rPr>
          <w:b/>
        </w:rPr>
        <w:t xml:space="preserve">Please </w:t>
      </w:r>
      <w:r w:rsidRPr="007D780B" w:rsidR="0099487F">
        <w:rPr>
          <w:b/>
        </w:rPr>
        <w:t xml:space="preserve">Note: The completion of application testing within the ETE has no bearing on access to SSA Production systems. </w:t>
      </w:r>
      <w:r w:rsidRPr="007D780B" w:rsidR="00AF4D0B">
        <w:rPr>
          <w:b/>
        </w:rPr>
        <w:t xml:space="preserve"> </w:t>
      </w:r>
    </w:p>
    <w:p w:rsidRPr="007D780B" w:rsidR="0099487F" w:rsidP="00983B06" w:rsidRDefault="0099487F">
      <w:pPr>
        <w:pStyle w:val="Heading2"/>
        <w:numPr>
          <w:ilvl w:val="0"/>
          <w:numId w:val="54"/>
        </w:numPr>
        <w:ind w:left="360"/>
        <w:rPr>
          <w:rFonts w:ascii="Times New Roman" w:hAnsi="Times New Roman" w:cs="Times New Roman"/>
          <w:b w:val="0"/>
          <w:i w:val="0"/>
          <w:sz w:val="24"/>
          <w:szCs w:val="24"/>
          <w:u w:val="single"/>
        </w:rPr>
      </w:pPr>
      <w:bookmarkStart w:name="_Toc493861829" w:id="212"/>
      <w:bookmarkStart w:name="_Toc448206825" w:id="213"/>
      <w:bookmarkStart w:name="_Toc22716567" w:id="214"/>
      <w:r w:rsidRPr="007D780B">
        <w:rPr>
          <w:rFonts w:ascii="Times New Roman" w:hAnsi="Times New Roman" w:cs="Times New Roman"/>
          <w:b w:val="0"/>
          <w:i w:val="0"/>
          <w:sz w:val="24"/>
          <w:szCs w:val="24"/>
          <w:u w:val="single"/>
        </w:rPr>
        <w:t>Suspension of Services</w:t>
      </w:r>
      <w:bookmarkEnd w:id="212"/>
      <w:bookmarkEnd w:id="213"/>
      <w:bookmarkEnd w:id="214"/>
    </w:p>
    <w:p w:rsidRPr="007D780B" w:rsidR="0099487F" w:rsidP="0099487F" w:rsidRDefault="0034236F">
      <w:r w:rsidRPr="007D780B">
        <w:t>Notwithstanding</w:t>
      </w:r>
      <w:r w:rsidRPr="007D780B" w:rsidR="0099487F">
        <w:t xml:space="preserve"> any other provision of this Agreement, SSA may unilaterally suspend access of the Requesting Party to ETE services at the Agency’s discretion. </w:t>
      </w:r>
      <w:r w:rsidRPr="007D780B" w:rsidR="00AF4D0B">
        <w:t xml:space="preserve"> </w:t>
      </w:r>
      <w:r w:rsidRPr="007D780B" w:rsidR="0099487F">
        <w:t xml:space="preserve">Suspension will be effective immediately upon </w:t>
      </w:r>
      <w:r w:rsidRPr="007D780B" w:rsidR="00133C7A">
        <w:t xml:space="preserve">written </w:t>
      </w:r>
      <w:r w:rsidRPr="007D780B" w:rsidR="0099487F">
        <w:t xml:space="preserve">notice by SSA to the Requesting Party and will remain in effect until lifted by SSA.  During the suspension period, </w:t>
      </w:r>
      <w:r w:rsidRPr="007D780B" w:rsidR="00133C7A">
        <w:t xml:space="preserve">SSA will send notices </w:t>
      </w:r>
      <w:r w:rsidRPr="007D780B" w:rsidR="0099487F">
        <w:t xml:space="preserve">to all ETSSAD who have used the ETE environment on updates relating to the application tested. </w:t>
      </w:r>
    </w:p>
    <w:p w:rsidRPr="007D780B" w:rsidR="0099487F" w:rsidP="0099487F" w:rsidRDefault="0099487F">
      <w:pPr>
        <w:spacing w:before="120"/>
      </w:pPr>
      <w:r w:rsidRPr="007D780B">
        <w:t>The Requesting Party specifically waives any right to judicial review of SSA’s decision to suspend or cancel this Agreement.</w:t>
      </w:r>
    </w:p>
    <w:p w:rsidRPr="007D780B" w:rsidR="0099487F" w:rsidP="0099487F" w:rsidRDefault="0099487F"/>
    <w:p w:rsidRPr="007D780B" w:rsidR="0099487F" w:rsidP="00983B06" w:rsidRDefault="0099487F">
      <w:pPr>
        <w:pStyle w:val="Heading1"/>
        <w:numPr>
          <w:ilvl w:val="0"/>
          <w:numId w:val="13"/>
        </w:numPr>
        <w:rPr>
          <w:b/>
        </w:rPr>
      </w:pPr>
      <w:bookmarkStart w:name="_Toc493861830" w:id="215"/>
      <w:bookmarkStart w:name="_Toc448206826" w:id="216"/>
      <w:bookmarkStart w:name="_Toc22716568" w:id="217"/>
      <w:r w:rsidRPr="007D780B">
        <w:rPr>
          <w:b/>
        </w:rPr>
        <w:lastRenderedPageBreak/>
        <w:t>Amendments to Agreement</w:t>
      </w:r>
      <w:bookmarkEnd w:id="215"/>
      <w:bookmarkEnd w:id="216"/>
      <w:bookmarkEnd w:id="217"/>
    </w:p>
    <w:p w:rsidRPr="007D780B" w:rsidR="0099487F" w:rsidP="00983B06" w:rsidRDefault="0099487F">
      <w:pPr>
        <w:pStyle w:val="Heading2"/>
        <w:numPr>
          <w:ilvl w:val="0"/>
          <w:numId w:val="55"/>
        </w:numPr>
        <w:spacing w:before="0"/>
        <w:ind w:left="360"/>
        <w:rPr>
          <w:rFonts w:ascii="Times New Roman" w:hAnsi="Times New Roman" w:cs="Times New Roman"/>
          <w:b w:val="0"/>
          <w:i w:val="0"/>
          <w:sz w:val="24"/>
          <w:szCs w:val="24"/>
          <w:u w:val="single"/>
        </w:rPr>
      </w:pPr>
      <w:bookmarkStart w:name="_Toc493861831" w:id="218"/>
      <w:bookmarkStart w:name="_Toc448206827" w:id="219"/>
      <w:bookmarkStart w:name="_Toc22716569" w:id="220"/>
      <w:r w:rsidRPr="007D780B">
        <w:rPr>
          <w:rFonts w:ascii="Times New Roman" w:hAnsi="Times New Roman" w:cs="Times New Roman"/>
          <w:b w:val="0"/>
          <w:i w:val="0"/>
          <w:sz w:val="24"/>
          <w:szCs w:val="24"/>
          <w:u w:val="single"/>
        </w:rPr>
        <w:t>Unilateral Amendments</w:t>
      </w:r>
      <w:bookmarkEnd w:id="218"/>
      <w:bookmarkEnd w:id="219"/>
      <w:bookmarkEnd w:id="220"/>
    </w:p>
    <w:p w:rsidRPr="007D780B" w:rsidR="0099487F" w:rsidP="0099487F" w:rsidRDefault="0099487F">
      <w:r w:rsidRPr="007D780B">
        <w:t>SSA reserves the right to make the following types of unilateral amendments to this Agreement at any time:</w:t>
      </w:r>
    </w:p>
    <w:p w:rsidRPr="007D780B" w:rsidR="0099487F" w:rsidP="00983B06" w:rsidRDefault="0099487F">
      <w:pPr>
        <w:numPr>
          <w:ilvl w:val="0"/>
          <w:numId w:val="4"/>
        </w:numPr>
        <w:rPr>
          <w:b/>
        </w:rPr>
      </w:pPr>
      <w:r w:rsidRPr="007D780B">
        <w:t>Minor administrative changes (for example, changes to SSA mailing addresses, email addresses, names of personnel, locations, etc.); and/or</w:t>
      </w:r>
    </w:p>
    <w:p w:rsidRPr="007D780B" w:rsidR="0099487F" w:rsidP="00983B06" w:rsidRDefault="0099487F">
      <w:pPr>
        <w:numPr>
          <w:ilvl w:val="0"/>
          <w:numId w:val="4"/>
        </w:numPr>
        <w:rPr>
          <w:b/>
        </w:rPr>
      </w:pPr>
      <w:r w:rsidRPr="007D780B">
        <w:t xml:space="preserve">Process changes (for example, how </w:t>
      </w:r>
      <w:r w:rsidRPr="007D780B" w:rsidR="00133C7A">
        <w:t xml:space="preserve">SSA will receive </w:t>
      </w:r>
      <w:r w:rsidRPr="007D780B">
        <w:t xml:space="preserve">submissions and </w:t>
      </w:r>
      <w:r w:rsidRPr="007D780B" w:rsidR="00133C7A">
        <w:t xml:space="preserve">provide </w:t>
      </w:r>
      <w:r w:rsidRPr="007D780B">
        <w:t>results to business partners)</w:t>
      </w:r>
    </w:p>
    <w:p w:rsidRPr="007D780B" w:rsidR="0099487F" w:rsidP="0099487F" w:rsidRDefault="0099487F">
      <w:pPr>
        <w:rPr>
          <w:b/>
        </w:rPr>
      </w:pPr>
    </w:p>
    <w:p w:rsidRPr="007D780B" w:rsidR="0099487F" w:rsidP="0099487F" w:rsidRDefault="00133C7A">
      <w:r w:rsidRPr="007D780B">
        <w:t>SSA will send u</w:t>
      </w:r>
      <w:r w:rsidRPr="007D780B" w:rsidR="0099487F">
        <w:t xml:space="preserve">nilateral amendments to the Requesting Party </w:t>
      </w:r>
      <w:r w:rsidRPr="007D780B">
        <w:t xml:space="preserve">to notify them of the change.  </w:t>
      </w:r>
      <w:r w:rsidRPr="007D780B" w:rsidR="0099487F">
        <w:t xml:space="preserve">If the Requesting Party chooses to cancel this Agreement </w:t>
      </w:r>
      <w:r w:rsidRPr="007D780B" w:rsidR="001D309C">
        <w:t>because</w:t>
      </w:r>
      <w:r w:rsidRPr="007D780B" w:rsidR="0099487F">
        <w:t xml:space="preserve"> of a unilateral amendment, </w:t>
      </w:r>
      <w:r w:rsidRPr="007D780B" w:rsidR="00C72A07">
        <w:t xml:space="preserve">the Requesting Party </w:t>
      </w:r>
      <w:r w:rsidRPr="007D780B" w:rsidR="00350986">
        <w:t>must</w:t>
      </w:r>
      <w:r w:rsidRPr="007D780B" w:rsidR="00C72A07">
        <w:t xml:space="preserve"> submit written </w:t>
      </w:r>
      <w:r w:rsidRPr="007D780B" w:rsidR="0099487F">
        <w:t>notice</w:t>
      </w:r>
      <w:r w:rsidRPr="007D780B" w:rsidR="00C72A07">
        <w:t xml:space="preserve"> of its cancellation</w:t>
      </w:r>
      <w:r w:rsidRPr="007D780B" w:rsidR="0099487F">
        <w:t xml:space="preserve"> to SSA.</w:t>
      </w:r>
    </w:p>
    <w:p w:rsidRPr="007D780B" w:rsidR="0099487F" w:rsidP="0099487F" w:rsidRDefault="0099487F"/>
    <w:p w:rsidRPr="007D780B" w:rsidR="0099487F" w:rsidP="0099487F" w:rsidRDefault="0099487F">
      <w:pPr>
        <w:rPr>
          <w:b/>
        </w:rPr>
      </w:pPr>
    </w:p>
    <w:p w:rsidRPr="007D780B" w:rsidR="0099487F" w:rsidP="00983B06" w:rsidRDefault="0099487F">
      <w:pPr>
        <w:pStyle w:val="Heading1"/>
        <w:numPr>
          <w:ilvl w:val="0"/>
          <w:numId w:val="13"/>
        </w:numPr>
        <w:rPr>
          <w:b/>
        </w:rPr>
      </w:pPr>
      <w:bookmarkStart w:name="_Toc493861832" w:id="221"/>
      <w:bookmarkStart w:name="_Toc448206828" w:id="222"/>
      <w:bookmarkStart w:name="_Toc22716570" w:id="223"/>
      <w:r w:rsidRPr="007D780B">
        <w:rPr>
          <w:b/>
        </w:rPr>
        <w:t>Indemnification</w:t>
      </w:r>
      <w:bookmarkEnd w:id="221"/>
      <w:bookmarkEnd w:id="222"/>
      <w:bookmarkEnd w:id="223"/>
    </w:p>
    <w:p w:rsidRPr="007D780B" w:rsidR="0099487F" w:rsidP="003962D8" w:rsidRDefault="0099487F">
      <w:r w:rsidRPr="007D780B">
        <w:t xml:space="preserve">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w:t>
      </w:r>
      <w:r w:rsidRPr="007D780B" w:rsidR="0046721E">
        <w:t>will</w:t>
      </w:r>
      <w:r w:rsidRPr="007D780B">
        <w:t xml:space="preserve"> not be responsible for any financial loss or other loss incurred by the Requesting Party, whether directly or indirectly,</w:t>
      </w:r>
      <w:r w:rsidRPr="007D780B" w:rsidR="003962D8">
        <w:t xml:space="preserve"> through the use of</w:t>
      </w:r>
      <w:r w:rsidRPr="007D780B">
        <w:t xml:space="preserve"> any data furnished pursuant to this User Agreement.  SSA </w:t>
      </w:r>
      <w:r w:rsidRPr="007D780B" w:rsidR="0046721E">
        <w:t>will</w:t>
      </w:r>
      <w:r w:rsidRPr="007D780B">
        <w:t xml:space="preserve"> not be responsible for reimbursing the Requesting Party any costs incurred by the Requesting Party pursuant to this User Agreement.</w:t>
      </w:r>
    </w:p>
    <w:p w:rsidRPr="007D780B" w:rsidR="0099487F" w:rsidP="0099487F" w:rsidRDefault="0099487F"/>
    <w:p w:rsidRPr="007D780B" w:rsidR="0099487F" w:rsidP="0099487F" w:rsidRDefault="0099487F"/>
    <w:p w:rsidRPr="007D780B" w:rsidR="0099487F" w:rsidP="00983B06" w:rsidRDefault="0099487F">
      <w:pPr>
        <w:pStyle w:val="Heading1"/>
        <w:numPr>
          <w:ilvl w:val="0"/>
          <w:numId w:val="13"/>
        </w:numPr>
        <w:rPr>
          <w:b/>
        </w:rPr>
      </w:pPr>
      <w:bookmarkStart w:name="_Toc493861833" w:id="224"/>
      <w:bookmarkStart w:name="_Toc448206829" w:id="225"/>
      <w:bookmarkStart w:name="_Toc22716571" w:id="226"/>
      <w:r w:rsidRPr="007D780B">
        <w:rPr>
          <w:b/>
        </w:rPr>
        <w:t>Disclaimers</w:t>
      </w:r>
      <w:bookmarkEnd w:id="224"/>
      <w:bookmarkEnd w:id="225"/>
      <w:bookmarkEnd w:id="226"/>
    </w:p>
    <w:p w:rsidRPr="007D780B" w:rsidR="0099487F" w:rsidP="003962D8" w:rsidRDefault="0099487F">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Pr="007D780B" w:rsidR="0099487F" w:rsidP="00497847" w:rsidRDefault="0099487F">
      <w:pPr>
        <w:tabs>
          <w:tab w:val="left" w:pos="1440"/>
          <w:tab w:val="left" w:pos="2160"/>
          <w:tab w:val="left" w:pos="2592"/>
          <w:tab w:val="left" w:pos="4320"/>
          <w:tab w:val="left" w:pos="7632"/>
          <w:tab w:val="left" w:pos="10656"/>
        </w:tabs>
        <w:spacing w:before="120" w:line="240" w:lineRule="atLeast"/>
      </w:pPr>
      <w:r w:rsidRPr="007D780B">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Pr="007D780B" w:rsidR="0099487F" w:rsidP="0099487F" w:rsidRDefault="0099487F">
      <w:pPr>
        <w:tabs>
          <w:tab w:val="left" w:pos="960"/>
          <w:tab w:val="left" w:pos="1440"/>
        </w:tabs>
      </w:pPr>
    </w:p>
    <w:p w:rsidRPr="007D780B" w:rsidR="0099487F" w:rsidP="00983B06" w:rsidRDefault="0099487F">
      <w:pPr>
        <w:pStyle w:val="Heading1"/>
        <w:numPr>
          <w:ilvl w:val="0"/>
          <w:numId w:val="13"/>
        </w:numPr>
        <w:rPr>
          <w:b/>
        </w:rPr>
      </w:pPr>
      <w:bookmarkStart w:name="_Toc493861834" w:id="227"/>
      <w:bookmarkStart w:name="_Toc448206830" w:id="228"/>
      <w:bookmarkStart w:name="_Toc22716572" w:id="229"/>
      <w:r w:rsidRPr="007D780B">
        <w:rPr>
          <w:b/>
        </w:rPr>
        <w:t>Integration</w:t>
      </w:r>
      <w:bookmarkEnd w:id="227"/>
      <w:bookmarkEnd w:id="228"/>
      <w:bookmarkEnd w:id="229"/>
    </w:p>
    <w:p w:rsidRPr="007D780B" w:rsidR="0099487F" w:rsidP="003962D8" w:rsidRDefault="0099487F">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w:t>
      </w:r>
      <w:r w:rsidRPr="007D780B">
        <w:rPr>
          <w:iCs/>
        </w:rPr>
        <w:lastRenderedPageBreak/>
        <w:t xml:space="preserve">Agreement.  This User Agreement </w:t>
      </w:r>
      <w:r w:rsidRPr="007D780B" w:rsidR="00350986">
        <w:rPr>
          <w:iCs/>
        </w:rPr>
        <w:t>must</w:t>
      </w:r>
      <w:r w:rsidRPr="007D780B">
        <w:rPr>
          <w:iCs/>
        </w:rPr>
        <w:t xml:space="preserve"> take precedence over any other documents that may be in conflict with it.</w:t>
      </w:r>
    </w:p>
    <w:p w:rsidRPr="007D780B" w:rsidR="0099487F" w:rsidP="0099487F" w:rsidRDefault="0099487F">
      <w:pPr>
        <w:tabs>
          <w:tab w:val="left" w:pos="1440"/>
        </w:tabs>
        <w:jc w:val="center"/>
      </w:pPr>
    </w:p>
    <w:p w:rsidRPr="007D780B" w:rsidR="0099487F" w:rsidP="00983B06" w:rsidRDefault="0099487F">
      <w:pPr>
        <w:pStyle w:val="Heading1"/>
        <w:numPr>
          <w:ilvl w:val="0"/>
          <w:numId w:val="13"/>
        </w:numPr>
        <w:rPr>
          <w:b/>
        </w:rPr>
      </w:pPr>
      <w:bookmarkStart w:name="_Toc493861835" w:id="230"/>
      <w:bookmarkStart w:name="_Toc448206831" w:id="231"/>
      <w:bookmarkStart w:name="_Toc22716573" w:id="232"/>
      <w:r w:rsidRPr="007D780B">
        <w:rPr>
          <w:b/>
        </w:rPr>
        <w:t>Resolution Mechanism</w:t>
      </w:r>
      <w:bookmarkEnd w:id="230"/>
      <w:bookmarkEnd w:id="231"/>
      <w:bookmarkEnd w:id="232"/>
    </w:p>
    <w:p w:rsidRPr="007D780B" w:rsidR="0099487F" w:rsidP="003962D8" w:rsidRDefault="0099487F">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Pr="007D780B" w:rsidR="0099487F" w:rsidP="0099487F" w:rsidRDefault="0099487F"/>
    <w:p w:rsidRPr="007D780B" w:rsidR="00263A42" w:rsidP="00983B06" w:rsidRDefault="00BF212E">
      <w:pPr>
        <w:pStyle w:val="Heading1"/>
        <w:numPr>
          <w:ilvl w:val="0"/>
          <w:numId w:val="13"/>
        </w:numPr>
        <w:rPr>
          <w:b/>
        </w:rPr>
      </w:pPr>
      <w:bookmarkStart w:name="_Toc493861836" w:id="233"/>
      <w:bookmarkStart w:name="_Toc448206832" w:id="234"/>
      <w:bookmarkStart w:name="_Persons_to_Contact" w:id="235"/>
      <w:bookmarkStart w:name="_Toc22716574" w:id="236"/>
      <w:bookmarkEnd w:id="235"/>
      <w:r w:rsidRPr="007D780B">
        <w:rPr>
          <w:b/>
        </w:rPr>
        <w:t>Persons to Contact</w:t>
      </w:r>
      <w:bookmarkEnd w:id="233"/>
      <w:bookmarkEnd w:id="234"/>
      <w:bookmarkEnd w:id="236"/>
      <w:r w:rsidRPr="007D780B">
        <w:rPr>
          <w:b/>
        </w:rPr>
        <w:t xml:space="preserve"> </w:t>
      </w:r>
    </w:p>
    <w:p w:rsidRPr="007D780B" w:rsidR="00BF212E" w:rsidP="00BF212E" w:rsidRDefault="00BF212E">
      <w:pPr>
        <w:suppressAutoHyphens/>
        <w:rPr>
          <w:u w:val="single"/>
        </w:rPr>
      </w:pPr>
      <w:r w:rsidRPr="007D780B">
        <w:rPr>
          <w:u w:val="single"/>
        </w:rPr>
        <w:t>SSA Contacts</w:t>
      </w:r>
    </w:p>
    <w:p w:rsidRPr="007D780B" w:rsidR="003962D8" w:rsidP="00BF212E" w:rsidRDefault="003962D8">
      <w:pPr>
        <w:suppressAutoHyphens/>
      </w:pPr>
    </w:p>
    <w:p w:rsidRPr="007D780B" w:rsidR="00BF212E" w:rsidP="00BF212E" w:rsidRDefault="00BF212E">
      <w:pPr>
        <w:suppressAutoHyphens/>
      </w:pPr>
      <w:r w:rsidRPr="007D780B">
        <w:t>ETE Project Team</w:t>
      </w:r>
    </w:p>
    <w:p w:rsidRPr="007D780B" w:rsidR="00BF212E" w:rsidP="00BF212E" w:rsidRDefault="00BF212E">
      <w:pPr>
        <w:suppressAutoHyphens/>
        <w:rPr>
          <w:u w:val="single"/>
        </w:rPr>
      </w:pPr>
    </w:p>
    <w:p w:rsidRPr="007D780B" w:rsidR="00BF212E" w:rsidP="00BF212E" w:rsidRDefault="00F844AC">
      <w:pPr>
        <w:suppressAutoHyphens/>
      </w:pPr>
      <w:r w:rsidRPr="007D780B">
        <w:t>Email</w:t>
      </w:r>
      <w:r w:rsidRPr="007D780B" w:rsidR="00BF212E">
        <w:t xml:space="preserve">: </w:t>
      </w:r>
      <w:hyperlink w:history="1" r:id="rId33">
        <w:r w:rsidRPr="007D780B" w:rsidR="00BF212E">
          <w:rPr>
            <w:rStyle w:val="Hyperlink"/>
            <w:lang w:eastAsia="en-US"/>
          </w:rPr>
          <w:t>OSES.ETE.Support.Mailbox@ssa.gov</w:t>
        </w:r>
      </w:hyperlink>
    </w:p>
    <w:p w:rsidRPr="007D780B" w:rsidR="00BF212E" w:rsidP="00BF212E" w:rsidRDefault="00BF212E">
      <w:pPr>
        <w:suppressAutoHyphens/>
        <w:rPr>
          <w:lang w:eastAsia="en-US"/>
        </w:rPr>
      </w:pPr>
    </w:p>
    <w:p w:rsidRPr="007D780B" w:rsidR="00BF212E" w:rsidP="00983B06" w:rsidRDefault="00BF212E">
      <w:pPr>
        <w:pStyle w:val="Heading1"/>
        <w:numPr>
          <w:ilvl w:val="0"/>
          <w:numId w:val="13"/>
        </w:numPr>
        <w:rPr>
          <w:b/>
        </w:rPr>
      </w:pPr>
      <w:bookmarkStart w:name="_Toc493861837" w:id="237"/>
      <w:bookmarkStart w:name="_Toc448206833" w:id="238"/>
      <w:bookmarkStart w:name="_Toc22716575" w:id="239"/>
      <w:r w:rsidRPr="007D780B">
        <w:rPr>
          <w:b/>
        </w:rPr>
        <w:t>Authorizing Signatures and Dates</w:t>
      </w:r>
      <w:bookmarkEnd w:id="237"/>
      <w:bookmarkEnd w:id="238"/>
      <w:bookmarkEnd w:id="239"/>
    </w:p>
    <w:p w:rsidRPr="007D780B" w:rsidR="00BF212E" w:rsidP="003962D8" w:rsidRDefault="00BF212E">
      <w:r w:rsidRPr="007D780B">
        <w:t>The signatories below warrant and represent that they have the competent authority on behalf of their respective agencies or companies to enter into the obligations set forth in this User Agreement.</w:t>
      </w:r>
    </w:p>
    <w:p w:rsidRPr="007D780B" w:rsidR="00BF212E" w:rsidP="00BF212E" w:rsidRDefault="00BF212E">
      <w:pPr>
        <w:suppressAutoHyphens/>
        <w:rPr>
          <w:lang w:eastAsia="en-US"/>
        </w:rPr>
      </w:pPr>
    </w:p>
    <w:p w:rsidRPr="007D780B" w:rsidR="00BF212E" w:rsidP="00BF212E" w:rsidRDefault="00BF212E">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(Signature)</w:t>
      </w:r>
      <w:r w:rsidRPr="007D780B">
        <w:rPr>
          <w:lang w:eastAsia="en-US"/>
        </w:rPr>
        <w:t xml:space="preserve">                                   SSA Representative </w:t>
      </w:r>
      <w:r w:rsidRPr="007D780B" w:rsidR="0004102A">
        <w:rPr>
          <w:lang w:eastAsia="en-US"/>
        </w:rPr>
        <w:t>(Signature)</w:t>
      </w:r>
    </w:p>
    <w:p w:rsidRPr="007D780B" w:rsidR="00C36DDF" w:rsidP="00BF212E" w:rsidRDefault="0004102A">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Pr="007D780B" w:rsidR="00AE2AD1">
        <w:rPr>
          <w:u w:val="single"/>
          <w:lang w:eastAsia="en-US"/>
        </w:rPr>
        <w:t>Laura Train</w:t>
      </w:r>
    </w:p>
    <w:p w:rsidRPr="007D780B" w:rsidR="0004102A" w:rsidP="00BF212E" w:rsidRDefault="0004102A">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Pr="007D780B">
        <w:rPr>
          <w:u w:val="single"/>
          <w:lang w:eastAsia="en-US"/>
        </w:rPr>
        <w:t>Associate Commissioner</w:t>
      </w:r>
    </w:p>
    <w:p w:rsidRPr="007D780B" w:rsidR="0004102A" w:rsidP="002F6596" w:rsidRDefault="00D643E8">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Data Ex</w:t>
      </w:r>
      <w:r w:rsidRPr="007D780B" w:rsidR="002F6596">
        <w:rPr>
          <w:u w:val="single"/>
          <w:lang w:eastAsia="en-US"/>
        </w:rPr>
        <w:t xml:space="preserve">change, Policy Publications and, International Negotiations </w:t>
      </w:r>
    </w:p>
    <w:p w:rsidRPr="007D780B" w:rsidR="00961DFC" w:rsidP="0004102A" w:rsidRDefault="0004102A">
      <w:pPr>
        <w:suppressAutoHyphens/>
        <w:rPr>
          <w:u w:val="single"/>
          <w:lang w:eastAsia="en-US"/>
        </w:rPr>
      </w:pPr>
      <w:r w:rsidRPr="007D780B">
        <w:rPr>
          <w:lang w:eastAsia="en-US"/>
        </w:rPr>
        <w:t>Company 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p>
    <w:p w:rsidRPr="00B240E4" w:rsidR="0004102A" w:rsidP="0004102A" w:rsidRDefault="00B240E4">
      <w:pPr>
        <w:suppressAutoHyphens/>
      </w:pPr>
      <w:r>
        <w:rPr>
          <w:lang w:eastAsia="en-US"/>
        </w:rPr>
        <w:t>_____________________________________</w:t>
      </w:r>
      <w:r w:rsidRPr="00B240E4" w:rsidR="0004102A">
        <w:rPr>
          <w:u w:val="single"/>
          <w:lang w:eastAsia="en-US"/>
        </w:rPr>
        <w:t xml:space="preserve">    </w:t>
      </w:r>
    </w:p>
    <w:sectPr w:rsidRPr="00B240E4" w:rsidR="0004102A" w:rsidSect="00BB5708">
      <w:footerReference w:type="even" r:id="rId34"/>
      <w:headerReference w:type="first" r:id="rId35"/>
      <w:footerReference w:type="first" r:id="rId3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65" w:rsidRDefault="003A1365">
      <w:r>
        <w:separator/>
      </w:r>
    </w:p>
  </w:endnote>
  <w:endnote w:type="continuationSeparator" w:id="0">
    <w:p w:rsidR="003A1365" w:rsidRDefault="003A1365">
      <w:r>
        <w:continuationSeparator/>
      </w:r>
    </w:p>
  </w:endnote>
  <w:endnote w:type="continuationNotice" w:id="1">
    <w:p w:rsidR="003A1365" w:rsidRDefault="003A1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415D65" w:rsidRDefault="0041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RDefault="00415D65" w:rsidP="00C83F85">
    <w:pPr>
      <w:pStyle w:val="Footer"/>
      <w:tabs>
        <w:tab w:val="clear" w:pos="8640"/>
        <w:tab w:val="right" w:pos="10620"/>
      </w:tabs>
      <w:rPr>
        <w:lang w:val="en-US"/>
      </w:rPr>
    </w:pPr>
    <w:r>
      <w:rPr>
        <w:lang w:val="en-US"/>
      </w:rPr>
      <w:tab/>
    </w:r>
    <w:r>
      <w:rPr>
        <w:lang w:val="en-US"/>
      </w:rPr>
      <w:tab/>
    </w:r>
  </w:p>
  <w:p w:rsidR="00415D65" w:rsidRPr="00E14EDE" w:rsidRDefault="00415D65">
    <w:pPr>
      <w:pStyle w:val="Footer"/>
      <w:rPr>
        <w:lang w:val="en-US"/>
      </w:rPr>
    </w:pPr>
  </w:p>
  <w:p w:rsidR="00415D65" w:rsidRDefault="00415D65">
    <w:pPr>
      <w:pStyle w:val="Footer"/>
      <w:jc w:val="center"/>
    </w:pPr>
    <w:r>
      <w:t>User Agreement Between SSA and Requesting Party for CBSV</w:t>
    </w:r>
    <w:r>
      <w:tab/>
    </w:r>
    <w:r>
      <w:rPr>
        <w:lang w:val="en-US"/>
      </w:rPr>
      <w:t>Effective</w:t>
    </w:r>
    <w:r>
      <w:t xml:space="preserve"> </w:t>
    </w:r>
    <w:r>
      <w:rPr>
        <w:lang w:val="en-US"/>
      </w:rPr>
      <w:t>10/1/2020</w:t>
    </w:r>
  </w:p>
  <w:p w:rsidR="00415D65" w:rsidRDefault="00415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415D65" w:rsidRDefault="00415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RDefault="00415D65" w:rsidP="00932D86">
    <w:pPr>
      <w:pStyle w:val="Footer"/>
      <w:jc w:val="center"/>
      <w:rPr>
        <w:lang w:val="en-US"/>
      </w:rPr>
    </w:pPr>
    <w:r>
      <w:t>User Agreement Between SSA and Requesting Party for CBSV</w:t>
    </w:r>
    <w:r>
      <w:tab/>
    </w:r>
    <w:r>
      <w:rPr>
        <w:lang w:val="en-US"/>
      </w:rPr>
      <w:t>Effective</w:t>
    </w:r>
    <w:r>
      <w:t xml:space="preserve"> </w:t>
    </w:r>
    <w:r>
      <w:rPr>
        <w:lang w:val="en-US"/>
      </w:rPr>
      <w:t>10/01/14</w:t>
    </w:r>
  </w:p>
  <w:p w:rsidR="00415D65" w:rsidRDefault="00415D6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rsidP="00F5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65" w:rsidRDefault="003A1365">
      <w:r>
        <w:separator/>
      </w:r>
    </w:p>
  </w:footnote>
  <w:footnote w:type="continuationSeparator" w:id="0">
    <w:p w:rsidR="003A1365" w:rsidRDefault="003A1365">
      <w:r>
        <w:continuationSeparator/>
      </w:r>
    </w:p>
  </w:footnote>
  <w:footnote w:type="continuationNotice" w:id="1">
    <w:p w:rsidR="003A1365" w:rsidRDefault="003A13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7C5712">
    <w:pPr>
      <w:pStyle w:val="Header"/>
    </w:pPr>
    <w:r>
      <w:rPr>
        <w:noProof/>
        <w:lang w:val="en-US" w:eastAsia="en-U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5712" w:rsidRDefault="007C5712" w:rsidP="007C5712">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532.95pt;height:76.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" o:allowincell="f" filled="f" stroked="f">
              <v:stroke joinstyle="round"/>
              <o:lock v:ext="edit" shapetype="t"/>
              <v:textbox style="mso-fit-shape-to-text:t">
                <w:txbxContent>
                  <w:p w:rsidR="007C5712" w:rsidRDefault="007C5712" w:rsidP="007C5712">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65" w:rsidRDefault="0041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EB3"/>
    <w:multiLevelType w:val="hybridMultilevel"/>
    <w:tmpl w:val="A55A1FDA"/>
    <w:lvl w:ilvl="0" w:tplc="B82CF84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4944CEB"/>
    <w:multiLevelType w:val="hybridMultilevel"/>
    <w:tmpl w:val="EECE0C3C"/>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68C5828"/>
    <w:multiLevelType w:val="hybridMultilevel"/>
    <w:tmpl w:val="55FE568C"/>
    <w:lvl w:ilvl="0" w:tplc="477A6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2045"/>
    <w:multiLevelType w:val="hybridMultilevel"/>
    <w:tmpl w:val="ADFC36A2"/>
    <w:lvl w:ilvl="0" w:tplc="04090013">
      <w:start w:val="1"/>
      <w:numFmt w:val="upp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176AB"/>
    <w:multiLevelType w:val="hybridMultilevel"/>
    <w:tmpl w:val="814018C8"/>
    <w:lvl w:ilvl="0" w:tplc="2B5A94F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CA1673"/>
    <w:multiLevelType w:val="hybridMultilevel"/>
    <w:tmpl w:val="34C4C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BFF6500"/>
    <w:multiLevelType w:val="hybridMultilevel"/>
    <w:tmpl w:val="ADFE56EC"/>
    <w:lvl w:ilvl="0" w:tplc="2400555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DF0209"/>
    <w:multiLevelType w:val="hybridMultilevel"/>
    <w:tmpl w:val="6EC60594"/>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E3332B"/>
    <w:multiLevelType w:val="hybridMultilevel"/>
    <w:tmpl w:val="8942479E"/>
    <w:lvl w:ilvl="0" w:tplc="CB7E306C">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46731"/>
    <w:multiLevelType w:val="hybridMultilevel"/>
    <w:tmpl w:val="2C984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16107"/>
    <w:multiLevelType w:val="hybridMultilevel"/>
    <w:tmpl w:val="A018477C"/>
    <w:lvl w:ilvl="0" w:tplc="CBC0215A">
      <w:start w:val="1"/>
      <w:numFmt w:val="upperRoman"/>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DA52F2"/>
    <w:multiLevelType w:val="hybridMultilevel"/>
    <w:tmpl w:val="61D8FDFC"/>
    <w:lvl w:ilvl="0" w:tplc="51881E3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3F57"/>
    <w:multiLevelType w:val="hybridMultilevel"/>
    <w:tmpl w:val="61D0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F71E9C"/>
    <w:multiLevelType w:val="hybridMultilevel"/>
    <w:tmpl w:val="29AAE9AC"/>
    <w:lvl w:ilvl="0" w:tplc="317E0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57C70"/>
    <w:multiLevelType w:val="hybridMultilevel"/>
    <w:tmpl w:val="409AE8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D598E"/>
    <w:multiLevelType w:val="hybridMultilevel"/>
    <w:tmpl w:val="B7667B08"/>
    <w:lvl w:ilvl="0" w:tplc="077EF18E">
      <w:start w:val="3"/>
      <w:numFmt w:val="low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4A6D7A"/>
    <w:multiLevelType w:val="hybridMultilevel"/>
    <w:tmpl w:val="4F5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BB57BC5"/>
    <w:multiLevelType w:val="hybridMultilevel"/>
    <w:tmpl w:val="23C45DBC"/>
    <w:lvl w:ilvl="0" w:tplc="73367BE4">
      <w:start w:val="2"/>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2E45368E"/>
    <w:multiLevelType w:val="hybridMultilevel"/>
    <w:tmpl w:val="A4ACDE3A"/>
    <w:lvl w:ilvl="0" w:tplc="50CAD7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F4F26"/>
    <w:multiLevelType w:val="hybridMultilevel"/>
    <w:tmpl w:val="714E41D2"/>
    <w:lvl w:ilvl="0" w:tplc="7DD27B10">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C166074"/>
    <w:multiLevelType w:val="hybridMultilevel"/>
    <w:tmpl w:val="073847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CFE2855"/>
    <w:multiLevelType w:val="hybridMultilevel"/>
    <w:tmpl w:val="2408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F238B6"/>
    <w:multiLevelType w:val="hybridMultilevel"/>
    <w:tmpl w:val="3CE23D2E"/>
    <w:lvl w:ilvl="0" w:tplc="FC280E8A">
      <w:start w:val="1"/>
      <w:numFmt w:val="bullet"/>
      <w:pStyle w:val="Bullet1"/>
      <w:lvlText w:val=""/>
      <w:lvlJc w:val="left"/>
      <w:pPr>
        <w:tabs>
          <w:tab w:val="num" w:pos="1253"/>
        </w:tabs>
        <w:ind w:left="1253" w:hanging="360"/>
      </w:pPr>
      <w:rPr>
        <w:rFonts w:ascii="Symbol" w:hAnsi="Symbol" w:hint="default"/>
      </w:rPr>
    </w:lvl>
    <w:lvl w:ilvl="1" w:tplc="67EAFD50">
      <w:start w:val="1"/>
      <w:numFmt w:val="bullet"/>
      <w:pStyle w:val="Bullet3"/>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24" w15:restartNumberingAfterBreak="0">
    <w:nsid w:val="3F05583F"/>
    <w:multiLevelType w:val="hybridMultilevel"/>
    <w:tmpl w:val="40F203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83067B"/>
    <w:multiLevelType w:val="hybridMultilevel"/>
    <w:tmpl w:val="A03242D8"/>
    <w:lvl w:ilvl="0" w:tplc="586A5C8A">
      <w:start w:val="1"/>
      <w:numFmt w:val="bullet"/>
      <w:pStyle w:val="Bullet2"/>
      <w:lvlText w:val=""/>
      <w:lvlJc w:val="left"/>
      <w:pPr>
        <w:tabs>
          <w:tab w:val="num" w:pos="1943"/>
        </w:tabs>
        <w:ind w:left="1943" w:hanging="360"/>
      </w:pPr>
      <w:rPr>
        <w:rFonts w:ascii="Wingdings" w:hAnsi="Wingdings" w:hint="default"/>
      </w:rPr>
    </w:lvl>
    <w:lvl w:ilvl="1" w:tplc="04090003" w:tentative="1">
      <w:start w:val="1"/>
      <w:numFmt w:val="bullet"/>
      <w:lvlText w:val="o"/>
      <w:lvlJc w:val="left"/>
      <w:pPr>
        <w:tabs>
          <w:tab w:val="num" w:pos="2663"/>
        </w:tabs>
        <w:ind w:left="2663" w:hanging="360"/>
      </w:pPr>
      <w:rPr>
        <w:rFonts w:ascii="Courier New" w:hAnsi="Courier New" w:cs="Courier New" w:hint="default"/>
      </w:rPr>
    </w:lvl>
    <w:lvl w:ilvl="2" w:tplc="04090005" w:tentative="1">
      <w:start w:val="1"/>
      <w:numFmt w:val="bullet"/>
      <w:lvlText w:val=""/>
      <w:lvlJc w:val="left"/>
      <w:pPr>
        <w:tabs>
          <w:tab w:val="num" w:pos="3383"/>
        </w:tabs>
        <w:ind w:left="3383" w:hanging="360"/>
      </w:pPr>
      <w:rPr>
        <w:rFonts w:ascii="Wingdings" w:hAnsi="Wingdings" w:hint="default"/>
      </w:rPr>
    </w:lvl>
    <w:lvl w:ilvl="3" w:tplc="04090001" w:tentative="1">
      <w:start w:val="1"/>
      <w:numFmt w:val="bullet"/>
      <w:lvlText w:val=""/>
      <w:lvlJc w:val="left"/>
      <w:pPr>
        <w:tabs>
          <w:tab w:val="num" w:pos="4103"/>
        </w:tabs>
        <w:ind w:left="4103" w:hanging="360"/>
      </w:pPr>
      <w:rPr>
        <w:rFonts w:ascii="Symbol" w:hAnsi="Symbol" w:hint="default"/>
      </w:rPr>
    </w:lvl>
    <w:lvl w:ilvl="4" w:tplc="04090003" w:tentative="1">
      <w:start w:val="1"/>
      <w:numFmt w:val="bullet"/>
      <w:lvlText w:val="o"/>
      <w:lvlJc w:val="left"/>
      <w:pPr>
        <w:tabs>
          <w:tab w:val="num" w:pos="4823"/>
        </w:tabs>
        <w:ind w:left="4823" w:hanging="360"/>
      </w:pPr>
      <w:rPr>
        <w:rFonts w:ascii="Courier New" w:hAnsi="Courier New" w:cs="Courier New" w:hint="default"/>
      </w:rPr>
    </w:lvl>
    <w:lvl w:ilvl="5" w:tplc="04090005" w:tentative="1">
      <w:start w:val="1"/>
      <w:numFmt w:val="bullet"/>
      <w:lvlText w:val=""/>
      <w:lvlJc w:val="left"/>
      <w:pPr>
        <w:tabs>
          <w:tab w:val="num" w:pos="5543"/>
        </w:tabs>
        <w:ind w:left="5543" w:hanging="360"/>
      </w:pPr>
      <w:rPr>
        <w:rFonts w:ascii="Wingdings" w:hAnsi="Wingdings" w:hint="default"/>
      </w:rPr>
    </w:lvl>
    <w:lvl w:ilvl="6" w:tplc="04090001">
      <w:start w:val="1"/>
      <w:numFmt w:val="bullet"/>
      <w:lvlText w:val=""/>
      <w:lvlJc w:val="left"/>
      <w:pPr>
        <w:tabs>
          <w:tab w:val="num" w:pos="6263"/>
        </w:tabs>
        <w:ind w:left="6263" w:hanging="360"/>
      </w:pPr>
      <w:rPr>
        <w:rFonts w:ascii="Symbol" w:hAnsi="Symbol" w:hint="default"/>
      </w:rPr>
    </w:lvl>
    <w:lvl w:ilvl="7" w:tplc="04090003">
      <w:start w:val="1"/>
      <w:numFmt w:val="bullet"/>
      <w:lvlText w:val="o"/>
      <w:lvlJc w:val="left"/>
      <w:pPr>
        <w:tabs>
          <w:tab w:val="num" w:pos="6983"/>
        </w:tabs>
        <w:ind w:left="6983" w:hanging="360"/>
      </w:pPr>
      <w:rPr>
        <w:rFonts w:ascii="Courier New" w:hAnsi="Courier New" w:cs="Courier New" w:hint="default"/>
      </w:rPr>
    </w:lvl>
    <w:lvl w:ilvl="8" w:tplc="04090005" w:tentative="1">
      <w:start w:val="1"/>
      <w:numFmt w:val="bullet"/>
      <w:lvlText w:val=""/>
      <w:lvlJc w:val="left"/>
      <w:pPr>
        <w:tabs>
          <w:tab w:val="num" w:pos="7703"/>
        </w:tabs>
        <w:ind w:left="7703" w:hanging="360"/>
      </w:pPr>
      <w:rPr>
        <w:rFonts w:ascii="Wingdings" w:hAnsi="Wingdings" w:hint="default"/>
      </w:rPr>
    </w:lvl>
  </w:abstractNum>
  <w:abstractNum w:abstractNumId="26" w15:restartNumberingAfterBreak="0">
    <w:nsid w:val="41F9225C"/>
    <w:multiLevelType w:val="hybridMultilevel"/>
    <w:tmpl w:val="62666F46"/>
    <w:lvl w:ilvl="0" w:tplc="7068E24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10046"/>
    <w:multiLevelType w:val="hybridMultilevel"/>
    <w:tmpl w:val="7AD48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AE3DEC"/>
    <w:multiLevelType w:val="hybridMultilevel"/>
    <w:tmpl w:val="45567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A1529"/>
    <w:multiLevelType w:val="hybridMultilevel"/>
    <w:tmpl w:val="1E90F0B6"/>
    <w:lvl w:ilvl="0" w:tplc="1D7C70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D5310"/>
    <w:multiLevelType w:val="hybridMultilevel"/>
    <w:tmpl w:val="8F728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3201B2"/>
    <w:multiLevelType w:val="hybridMultilevel"/>
    <w:tmpl w:val="DB784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FE087E"/>
    <w:multiLevelType w:val="hybridMultilevel"/>
    <w:tmpl w:val="B350A042"/>
    <w:lvl w:ilvl="0" w:tplc="6FCC52A4">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E2937D3"/>
    <w:multiLevelType w:val="hybridMultilevel"/>
    <w:tmpl w:val="C7EA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86413"/>
    <w:multiLevelType w:val="hybridMultilevel"/>
    <w:tmpl w:val="6C767ACC"/>
    <w:lvl w:ilvl="0" w:tplc="0409000F">
      <w:start w:val="1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C0B60"/>
    <w:multiLevelType w:val="hybridMultilevel"/>
    <w:tmpl w:val="E46C8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57663"/>
    <w:multiLevelType w:val="hybridMultilevel"/>
    <w:tmpl w:val="EECE0C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A554ACB"/>
    <w:multiLevelType w:val="hybridMultilevel"/>
    <w:tmpl w:val="C406C488"/>
    <w:lvl w:ilvl="0" w:tplc="4C5A6DC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6D3F98"/>
    <w:multiLevelType w:val="hybridMultilevel"/>
    <w:tmpl w:val="A09C2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B48C9"/>
    <w:multiLevelType w:val="hybridMultilevel"/>
    <w:tmpl w:val="F5043BCE"/>
    <w:lvl w:ilvl="0" w:tplc="7DD27B10">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65262460"/>
    <w:multiLevelType w:val="hybridMultilevel"/>
    <w:tmpl w:val="70E8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5C92738"/>
    <w:multiLevelType w:val="hybridMultilevel"/>
    <w:tmpl w:val="A3244C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205734"/>
    <w:multiLevelType w:val="hybridMultilevel"/>
    <w:tmpl w:val="E2C2E19E"/>
    <w:lvl w:ilvl="0" w:tplc="E990EBFA">
      <w:start w:val="1"/>
      <w:numFmt w:val="upperRoman"/>
      <w:lvlText w:val="%1."/>
      <w:lvlJc w:val="left"/>
      <w:pPr>
        <w:tabs>
          <w:tab w:val="num" w:pos="720"/>
        </w:tabs>
        <w:ind w:left="720" w:hanging="720"/>
      </w:pPr>
      <w:rPr>
        <w:rFonts w:hint="default"/>
      </w:rPr>
    </w:lvl>
    <w:lvl w:ilvl="1" w:tplc="3CDE60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9A8204F"/>
    <w:multiLevelType w:val="hybridMultilevel"/>
    <w:tmpl w:val="883E38B2"/>
    <w:lvl w:ilvl="0" w:tplc="8E281830">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6BCD57F4"/>
    <w:multiLevelType w:val="hybridMultilevel"/>
    <w:tmpl w:val="5B9C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CF2818"/>
    <w:multiLevelType w:val="hybridMultilevel"/>
    <w:tmpl w:val="AD2AD62C"/>
    <w:lvl w:ilvl="0" w:tplc="77600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CF0036"/>
    <w:multiLevelType w:val="hybridMultilevel"/>
    <w:tmpl w:val="A816E4A8"/>
    <w:lvl w:ilvl="0" w:tplc="44001E82">
      <w:start w:val="1"/>
      <w:numFmt w:val="decimal"/>
      <w:lvlText w:val="%1."/>
      <w:lvlJc w:val="left"/>
      <w:pPr>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852718"/>
    <w:multiLevelType w:val="hybridMultilevel"/>
    <w:tmpl w:val="A232C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B87A48"/>
    <w:multiLevelType w:val="hybridMultilevel"/>
    <w:tmpl w:val="47E23E6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C65441"/>
    <w:multiLevelType w:val="hybridMultilevel"/>
    <w:tmpl w:val="FD928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3F137A1"/>
    <w:multiLevelType w:val="hybridMultilevel"/>
    <w:tmpl w:val="7C6C9C98"/>
    <w:lvl w:ilvl="0" w:tplc="195E7E7E">
      <w:start w:val="1"/>
      <w:numFmt w:val="decimal"/>
      <w:lvlText w:val="%1."/>
      <w:lvlJc w:val="left"/>
      <w:pPr>
        <w:ind w:left="1800" w:hanging="360"/>
      </w:pPr>
      <w:rPr>
        <w:rFonts w:ascii="Times New Roman" w:hAnsi="Times New Roman" w:cs="Times New Roman"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8471438"/>
    <w:multiLevelType w:val="hybridMultilevel"/>
    <w:tmpl w:val="0FF0E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2407CF"/>
    <w:multiLevelType w:val="hybridMultilevel"/>
    <w:tmpl w:val="29062F44"/>
    <w:lvl w:ilvl="0" w:tplc="6D5E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3D3B27"/>
    <w:multiLevelType w:val="hybridMultilevel"/>
    <w:tmpl w:val="F4920E88"/>
    <w:lvl w:ilvl="0" w:tplc="F490E0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A433446"/>
    <w:multiLevelType w:val="hybridMultilevel"/>
    <w:tmpl w:val="80BC5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63AE3"/>
    <w:multiLevelType w:val="hybridMultilevel"/>
    <w:tmpl w:val="ED487C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50"/>
  </w:num>
  <w:num w:numId="4">
    <w:abstractNumId w:val="21"/>
  </w:num>
  <w:num w:numId="5">
    <w:abstractNumId w:val="54"/>
  </w:num>
  <w:num w:numId="6">
    <w:abstractNumId w:val="3"/>
  </w:num>
  <w:num w:numId="7">
    <w:abstractNumId w:val="9"/>
  </w:num>
  <w:num w:numId="8">
    <w:abstractNumId w:val="24"/>
  </w:num>
  <w:num w:numId="9">
    <w:abstractNumId w:val="55"/>
  </w:num>
  <w:num w:numId="10">
    <w:abstractNumId w:val="25"/>
  </w:num>
  <w:num w:numId="11">
    <w:abstractNumId w:val="23"/>
  </w:num>
  <w:num w:numId="12">
    <w:abstractNumId w:val="37"/>
  </w:num>
  <w:num w:numId="13">
    <w:abstractNumId w:val="43"/>
  </w:num>
  <w:num w:numId="14">
    <w:abstractNumId w:val="41"/>
  </w:num>
  <w:num w:numId="15">
    <w:abstractNumId w:val="19"/>
  </w:num>
  <w:num w:numId="16">
    <w:abstractNumId w:val="12"/>
  </w:num>
  <w:num w:numId="17">
    <w:abstractNumId w:val="33"/>
  </w:num>
  <w:num w:numId="18">
    <w:abstractNumId w:val="7"/>
  </w:num>
  <w:num w:numId="19">
    <w:abstractNumId w:val="30"/>
  </w:num>
  <w:num w:numId="20">
    <w:abstractNumId w:val="42"/>
  </w:num>
  <w:num w:numId="21">
    <w:abstractNumId w:val="8"/>
  </w:num>
  <w:num w:numId="22">
    <w:abstractNumId w:val="49"/>
  </w:num>
  <w:num w:numId="23">
    <w:abstractNumId w:val="32"/>
  </w:num>
  <w:num w:numId="24">
    <w:abstractNumId w:val="15"/>
  </w:num>
  <w:num w:numId="25">
    <w:abstractNumId w:val="51"/>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47"/>
  </w:num>
  <w:num w:numId="32">
    <w:abstractNumId w:val="46"/>
  </w:num>
  <w:num w:numId="33">
    <w:abstractNumId w:val="18"/>
  </w:num>
  <w:num w:numId="34">
    <w:abstractNumId w:val="44"/>
  </w:num>
  <w:num w:numId="35">
    <w:abstractNumId w:val="39"/>
  </w:num>
  <w:num w:numId="36">
    <w:abstractNumId w:val="20"/>
  </w:num>
  <w:num w:numId="37">
    <w:abstractNumId w:val="16"/>
  </w:num>
  <w:num w:numId="38">
    <w:abstractNumId w:val="11"/>
  </w:num>
  <w:num w:numId="39">
    <w:abstractNumId w:val="45"/>
  </w:num>
  <w:num w:numId="40">
    <w:abstractNumId w:val="22"/>
  </w:num>
  <w:num w:numId="41">
    <w:abstractNumId w:val="27"/>
    <w:lvlOverride w:ilvl="0"/>
    <w:lvlOverride w:ilvl="1"/>
    <w:lvlOverride w:ilvl="2"/>
    <w:lvlOverride w:ilvl="3"/>
    <w:lvlOverride w:ilvl="4"/>
    <w:lvlOverride w:ilvl="5"/>
    <w:lvlOverride w:ilvl="6"/>
    <w:lvlOverride w:ilvl="7"/>
    <w:lvlOverride w:ilvl="8"/>
  </w:num>
  <w:num w:numId="42">
    <w:abstractNumId w:val="0"/>
  </w:num>
  <w:num w:numId="43">
    <w:abstractNumId w:val="34"/>
  </w:num>
  <w:num w:numId="44">
    <w:abstractNumId w:val="2"/>
  </w:num>
  <w:num w:numId="45">
    <w:abstractNumId w:val="53"/>
  </w:num>
  <w:num w:numId="46">
    <w:abstractNumId w:val="26"/>
  </w:num>
  <w:num w:numId="47">
    <w:abstractNumId w:val="56"/>
  </w:num>
  <w:num w:numId="48">
    <w:abstractNumId w:val="29"/>
  </w:num>
  <w:num w:numId="49">
    <w:abstractNumId w:val="48"/>
  </w:num>
  <w:num w:numId="50">
    <w:abstractNumId w:val="38"/>
  </w:num>
  <w:num w:numId="51">
    <w:abstractNumId w:val="4"/>
  </w:num>
  <w:num w:numId="52">
    <w:abstractNumId w:val="28"/>
  </w:num>
  <w:num w:numId="53">
    <w:abstractNumId w:val="52"/>
  </w:num>
  <w:num w:numId="54">
    <w:abstractNumId w:val="35"/>
  </w:num>
  <w:num w:numId="55">
    <w:abstractNumId w:val="10"/>
  </w:num>
  <w:num w:numId="56">
    <w:abstractNumId w:val="14"/>
  </w:num>
  <w:num w:numId="57">
    <w:abstractNumId w:val="6"/>
  </w:num>
  <w:num w:numId="58">
    <w:abstractNumId w:val="1"/>
  </w:num>
  <w:num w:numId="59">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7F"/>
    <w:rsid w:val="00000DED"/>
    <w:rsid w:val="00001E4D"/>
    <w:rsid w:val="0001062A"/>
    <w:rsid w:val="000139F0"/>
    <w:rsid w:val="00020816"/>
    <w:rsid w:val="00020E62"/>
    <w:rsid w:val="00021B57"/>
    <w:rsid w:val="00025BF5"/>
    <w:rsid w:val="00026CF7"/>
    <w:rsid w:val="00034139"/>
    <w:rsid w:val="00035C8A"/>
    <w:rsid w:val="00036F0D"/>
    <w:rsid w:val="0004102A"/>
    <w:rsid w:val="0004512B"/>
    <w:rsid w:val="00051494"/>
    <w:rsid w:val="00055EB9"/>
    <w:rsid w:val="00062B44"/>
    <w:rsid w:val="0006503A"/>
    <w:rsid w:val="000669A6"/>
    <w:rsid w:val="0007630F"/>
    <w:rsid w:val="00076A26"/>
    <w:rsid w:val="0008142B"/>
    <w:rsid w:val="00084A1B"/>
    <w:rsid w:val="00084FE5"/>
    <w:rsid w:val="0008520B"/>
    <w:rsid w:val="00091F14"/>
    <w:rsid w:val="00092055"/>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6CCB"/>
    <w:rsid w:val="000F49D7"/>
    <w:rsid w:val="00100A6E"/>
    <w:rsid w:val="001034A8"/>
    <w:rsid w:val="00104C8A"/>
    <w:rsid w:val="00105328"/>
    <w:rsid w:val="00112E72"/>
    <w:rsid w:val="00115792"/>
    <w:rsid w:val="00115DEE"/>
    <w:rsid w:val="001161E5"/>
    <w:rsid w:val="0011649D"/>
    <w:rsid w:val="0011660E"/>
    <w:rsid w:val="001268D4"/>
    <w:rsid w:val="00133C7A"/>
    <w:rsid w:val="001351C4"/>
    <w:rsid w:val="00135F27"/>
    <w:rsid w:val="00143ACB"/>
    <w:rsid w:val="001527C3"/>
    <w:rsid w:val="00154A9D"/>
    <w:rsid w:val="00154E69"/>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5F6E"/>
    <w:rsid w:val="0027568D"/>
    <w:rsid w:val="002768CF"/>
    <w:rsid w:val="002A3370"/>
    <w:rsid w:val="002A5387"/>
    <w:rsid w:val="002A6270"/>
    <w:rsid w:val="002B0505"/>
    <w:rsid w:val="002B1F38"/>
    <w:rsid w:val="002B2EC8"/>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2C03"/>
    <w:rsid w:val="00373422"/>
    <w:rsid w:val="003740AD"/>
    <w:rsid w:val="003779DC"/>
    <w:rsid w:val="003819B1"/>
    <w:rsid w:val="00391392"/>
    <w:rsid w:val="00394B6F"/>
    <w:rsid w:val="003958D5"/>
    <w:rsid w:val="003962D8"/>
    <w:rsid w:val="003A1365"/>
    <w:rsid w:val="003A1659"/>
    <w:rsid w:val="003A47C2"/>
    <w:rsid w:val="003B0151"/>
    <w:rsid w:val="003B480D"/>
    <w:rsid w:val="003B6D4F"/>
    <w:rsid w:val="003C07DD"/>
    <w:rsid w:val="003C2CFE"/>
    <w:rsid w:val="003C493E"/>
    <w:rsid w:val="003C61F8"/>
    <w:rsid w:val="003C6767"/>
    <w:rsid w:val="003D52DD"/>
    <w:rsid w:val="003D7867"/>
    <w:rsid w:val="003E0841"/>
    <w:rsid w:val="003E21DE"/>
    <w:rsid w:val="003E67A4"/>
    <w:rsid w:val="003E7950"/>
    <w:rsid w:val="003F310C"/>
    <w:rsid w:val="003F3F40"/>
    <w:rsid w:val="00402738"/>
    <w:rsid w:val="004153D5"/>
    <w:rsid w:val="00415D65"/>
    <w:rsid w:val="00420209"/>
    <w:rsid w:val="00420C6B"/>
    <w:rsid w:val="0042386E"/>
    <w:rsid w:val="0042392D"/>
    <w:rsid w:val="00425589"/>
    <w:rsid w:val="00432B11"/>
    <w:rsid w:val="00441B5E"/>
    <w:rsid w:val="00444077"/>
    <w:rsid w:val="0044560E"/>
    <w:rsid w:val="00452648"/>
    <w:rsid w:val="00452B3D"/>
    <w:rsid w:val="0045365E"/>
    <w:rsid w:val="00453E7F"/>
    <w:rsid w:val="00461499"/>
    <w:rsid w:val="004627D5"/>
    <w:rsid w:val="00465F61"/>
    <w:rsid w:val="004664FE"/>
    <w:rsid w:val="004668E1"/>
    <w:rsid w:val="0046721E"/>
    <w:rsid w:val="004714C3"/>
    <w:rsid w:val="00471D43"/>
    <w:rsid w:val="00472F8F"/>
    <w:rsid w:val="00474736"/>
    <w:rsid w:val="00483C96"/>
    <w:rsid w:val="00485135"/>
    <w:rsid w:val="004871E5"/>
    <w:rsid w:val="0048739D"/>
    <w:rsid w:val="004969B7"/>
    <w:rsid w:val="00496E88"/>
    <w:rsid w:val="00497847"/>
    <w:rsid w:val="004A2B8B"/>
    <w:rsid w:val="004A3327"/>
    <w:rsid w:val="004A4DFC"/>
    <w:rsid w:val="004B0857"/>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5AA5"/>
    <w:rsid w:val="004F5C99"/>
    <w:rsid w:val="004F6007"/>
    <w:rsid w:val="00500FF6"/>
    <w:rsid w:val="005010B2"/>
    <w:rsid w:val="00502EDB"/>
    <w:rsid w:val="00503CC2"/>
    <w:rsid w:val="00505C17"/>
    <w:rsid w:val="005115D7"/>
    <w:rsid w:val="00512E5D"/>
    <w:rsid w:val="00520C18"/>
    <w:rsid w:val="00523095"/>
    <w:rsid w:val="005317F3"/>
    <w:rsid w:val="00531A32"/>
    <w:rsid w:val="00533027"/>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91A8E"/>
    <w:rsid w:val="00592D77"/>
    <w:rsid w:val="005934A2"/>
    <w:rsid w:val="005947B9"/>
    <w:rsid w:val="00594DA1"/>
    <w:rsid w:val="005A19FA"/>
    <w:rsid w:val="005A2A77"/>
    <w:rsid w:val="005A3A5D"/>
    <w:rsid w:val="005B7B38"/>
    <w:rsid w:val="005C01F9"/>
    <w:rsid w:val="005C21B5"/>
    <w:rsid w:val="005C33EA"/>
    <w:rsid w:val="005C7CF0"/>
    <w:rsid w:val="005D1EBC"/>
    <w:rsid w:val="005D6CF0"/>
    <w:rsid w:val="005D7E9C"/>
    <w:rsid w:val="005E1BF7"/>
    <w:rsid w:val="005E415A"/>
    <w:rsid w:val="005E4812"/>
    <w:rsid w:val="005F746B"/>
    <w:rsid w:val="006026FB"/>
    <w:rsid w:val="00611A94"/>
    <w:rsid w:val="00620086"/>
    <w:rsid w:val="00621260"/>
    <w:rsid w:val="0062152A"/>
    <w:rsid w:val="006257A4"/>
    <w:rsid w:val="00630CA8"/>
    <w:rsid w:val="00630CE9"/>
    <w:rsid w:val="006321EA"/>
    <w:rsid w:val="0063417A"/>
    <w:rsid w:val="00635835"/>
    <w:rsid w:val="00637777"/>
    <w:rsid w:val="006417B1"/>
    <w:rsid w:val="00647A6A"/>
    <w:rsid w:val="00654D07"/>
    <w:rsid w:val="00655867"/>
    <w:rsid w:val="0066128D"/>
    <w:rsid w:val="00662199"/>
    <w:rsid w:val="006648C4"/>
    <w:rsid w:val="006654A3"/>
    <w:rsid w:val="00671E78"/>
    <w:rsid w:val="00672ACB"/>
    <w:rsid w:val="00673014"/>
    <w:rsid w:val="00674BC8"/>
    <w:rsid w:val="00676D74"/>
    <w:rsid w:val="0068326D"/>
    <w:rsid w:val="00684E45"/>
    <w:rsid w:val="00687005"/>
    <w:rsid w:val="00687ABA"/>
    <w:rsid w:val="00696266"/>
    <w:rsid w:val="006A1BA6"/>
    <w:rsid w:val="006A21E4"/>
    <w:rsid w:val="006A33FB"/>
    <w:rsid w:val="006B1BA7"/>
    <w:rsid w:val="006B37C8"/>
    <w:rsid w:val="006B41FB"/>
    <w:rsid w:val="006C19B1"/>
    <w:rsid w:val="006C2CD7"/>
    <w:rsid w:val="006C58E3"/>
    <w:rsid w:val="006C6343"/>
    <w:rsid w:val="006C7217"/>
    <w:rsid w:val="006C7A70"/>
    <w:rsid w:val="006D3718"/>
    <w:rsid w:val="006D6E3F"/>
    <w:rsid w:val="006D7C58"/>
    <w:rsid w:val="006E2A96"/>
    <w:rsid w:val="006E4483"/>
    <w:rsid w:val="006E70D1"/>
    <w:rsid w:val="006F161C"/>
    <w:rsid w:val="006F3618"/>
    <w:rsid w:val="006F556E"/>
    <w:rsid w:val="00704230"/>
    <w:rsid w:val="007060E2"/>
    <w:rsid w:val="007118C5"/>
    <w:rsid w:val="007130DD"/>
    <w:rsid w:val="0071312E"/>
    <w:rsid w:val="0071599E"/>
    <w:rsid w:val="00716953"/>
    <w:rsid w:val="00720E0D"/>
    <w:rsid w:val="0072484E"/>
    <w:rsid w:val="00725C70"/>
    <w:rsid w:val="007269A6"/>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B1DD2"/>
    <w:rsid w:val="007B3CB5"/>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69AE"/>
    <w:rsid w:val="00841489"/>
    <w:rsid w:val="00844A6B"/>
    <w:rsid w:val="00853D54"/>
    <w:rsid w:val="00862FEF"/>
    <w:rsid w:val="00864ED0"/>
    <w:rsid w:val="008660E4"/>
    <w:rsid w:val="008715B9"/>
    <w:rsid w:val="008733C8"/>
    <w:rsid w:val="008748BC"/>
    <w:rsid w:val="008777AA"/>
    <w:rsid w:val="0088275B"/>
    <w:rsid w:val="00882B03"/>
    <w:rsid w:val="008831A7"/>
    <w:rsid w:val="00883CA9"/>
    <w:rsid w:val="00883D74"/>
    <w:rsid w:val="00892AF0"/>
    <w:rsid w:val="00897233"/>
    <w:rsid w:val="008A1A7C"/>
    <w:rsid w:val="008A5882"/>
    <w:rsid w:val="008A704A"/>
    <w:rsid w:val="008B0F82"/>
    <w:rsid w:val="008B2FB4"/>
    <w:rsid w:val="008B6903"/>
    <w:rsid w:val="008B7F8C"/>
    <w:rsid w:val="008D05A9"/>
    <w:rsid w:val="008D1EAC"/>
    <w:rsid w:val="008F034F"/>
    <w:rsid w:val="008F2381"/>
    <w:rsid w:val="008F503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6684"/>
    <w:rsid w:val="009B71AF"/>
    <w:rsid w:val="009B77F2"/>
    <w:rsid w:val="009C1115"/>
    <w:rsid w:val="009C2BBC"/>
    <w:rsid w:val="009C3DE5"/>
    <w:rsid w:val="009C6FAC"/>
    <w:rsid w:val="009C7009"/>
    <w:rsid w:val="009D0C8D"/>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21B7"/>
    <w:rsid w:val="00A24B12"/>
    <w:rsid w:val="00A36E69"/>
    <w:rsid w:val="00A37878"/>
    <w:rsid w:val="00A40AC5"/>
    <w:rsid w:val="00A50918"/>
    <w:rsid w:val="00A51362"/>
    <w:rsid w:val="00A55202"/>
    <w:rsid w:val="00A55D7D"/>
    <w:rsid w:val="00A5798B"/>
    <w:rsid w:val="00A6028A"/>
    <w:rsid w:val="00A6546D"/>
    <w:rsid w:val="00A6574F"/>
    <w:rsid w:val="00A666A6"/>
    <w:rsid w:val="00A7248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53FD"/>
    <w:rsid w:val="00B36147"/>
    <w:rsid w:val="00B40E5A"/>
    <w:rsid w:val="00B468E0"/>
    <w:rsid w:val="00B46DEA"/>
    <w:rsid w:val="00B4788B"/>
    <w:rsid w:val="00B520D1"/>
    <w:rsid w:val="00B57042"/>
    <w:rsid w:val="00B678A3"/>
    <w:rsid w:val="00B76D04"/>
    <w:rsid w:val="00B77D8B"/>
    <w:rsid w:val="00B805E0"/>
    <w:rsid w:val="00B830E6"/>
    <w:rsid w:val="00B90AAC"/>
    <w:rsid w:val="00B9130B"/>
    <w:rsid w:val="00B91392"/>
    <w:rsid w:val="00B9422C"/>
    <w:rsid w:val="00B9598C"/>
    <w:rsid w:val="00B96875"/>
    <w:rsid w:val="00BA3873"/>
    <w:rsid w:val="00BA5597"/>
    <w:rsid w:val="00BB10A5"/>
    <w:rsid w:val="00BB3CD5"/>
    <w:rsid w:val="00BB4507"/>
    <w:rsid w:val="00BB5708"/>
    <w:rsid w:val="00BC264C"/>
    <w:rsid w:val="00BD227E"/>
    <w:rsid w:val="00BE0A49"/>
    <w:rsid w:val="00BF212E"/>
    <w:rsid w:val="00BF4C02"/>
    <w:rsid w:val="00C00542"/>
    <w:rsid w:val="00C02127"/>
    <w:rsid w:val="00C02557"/>
    <w:rsid w:val="00C03D6C"/>
    <w:rsid w:val="00C11D14"/>
    <w:rsid w:val="00C13AD7"/>
    <w:rsid w:val="00C151BE"/>
    <w:rsid w:val="00C16722"/>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5E27"/>
    <w:rsid w:val="00CB11CE"/>
    <w:rsid w:val="00CB5095"/>
    <w:rsid w:val="00CC16D4"/>
    <w:rsid w:val="00CC67D8"/>
    <w:rsid w:val="00CC748C"/>
    <w:rsid w:val="00CD01E9"/>
    <w:rsid w:val="00CD102B"/>
    <w:rsid w:val="00CD2790"/>
    <w:rsid w:val="00CD4BC5"/>
    <w:rsid w:val="00CE3DC7"/>
    <w:rsid w:val="00CE6A2A"/>
    <w:rsid w:val="00CE7AD8"/>
    <w:rsid w:val="00CF3800"/>
    <w:rsid w:val="00CF708C"/>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42C79"/>
    <w:rsid w:val="00D548D1"/>
    <w:rsid w:val="00D54A0D"/>
    <w:rsid w:val="00D643E8"/>
    <w:rsid w:val="00D67F30"/>
    <w:rsid w:val="00D70434"/>
    <w:rsid w:val="00D706A5"/>
    <w:rsid w:val="00D71432"/>
    <w:rsid w:val="00D7186D"/>
    <w:rsid w:val="00D739D0"/>
    <w:rsid w:val="00D80D4D"/>
    <w:rsid w:val="00D82A9C"/>
    <w:rsid w:val="00D84482"/>
    <w:rsid w:val="00D8610F"/>
    <w:rsid w:val="00D8771D"/>
    <w:rsid w:val="00D91F51"/>
    <w:rsid w:val="00D9271A"/>
    <w:rsid w:val="00D94F20"/>
    <w:rsid w:val="00D96AA6"/>
    <w:rsid w:val="00DA059C"/>
    <w:rsid w:val="00DA1D3D"/>
    <w:rsid w:val="00DA27BD"/>
    <w:rsid w:val="00DA5B6F"/>
    <w:rsid w:val="00DB6014"/>
    <w:rsid w:val="00DC6357"/>
    <w:rsid w:val="00DD2235"/>
    <w:rsid w:val="00DD3833"/>
    <w:rsid w:val="00DD6EFA"/>
    <w:rsid w:val="00DE2503"/>
    <w:rsid w:val="00DE2D14"/>
    <w:rsid w:val="00DE35E1"/>
    <w:rsid w:val="00DE39A4"/>
    <w:rsid w:val="00DE5971"/>
    <w:rsid w:val="00DF39C2"/>
    <w:rsid w:val="00DF3E24"/>
    <w:rsid w:val="00E006B4"/>
    <w:rsid w:val="00E01DC3"/>
    <w:rsid w:val="00E03BB4"/>
    <w:rsid w:val="00E12345"/>
    <w:rsid w:val="00E148E9"/>
    <w:rsid w:val="00E14C30"/>
    <w:rsid w:val="00E14EDE"/>
    <w:rsid w:val="00E17EF6"/>
    <w:rsid w:val="00E20669"/>
    <w:rsid w:val="00E269B2"/>
    <w:rsid w:val="00E30A6A"/>
    <w:rsid w:val="00E31C0B"/>
    <w:rsid w:val="00E33059"/>
    <w:rsid w:val="00E336D6"/>
    <w:rsid w:val="00E33FF1"/>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6C35"/>
    <w:rsid w:val="00E87933"/>
    <w:rsid w:val="00E9027E"/>
    <w:rsid w:val="00E90E83"/>
    <w:rsid w:val="00E91196"/>
    <w:rsid w:val="00E92709"/>
    <w:rsid w:val="00E92F6A"/>
    <w:rsid w:val="00E97BE8"/>
    <w:rsid w:val="00EA0B6E"/>
    <w:rsid w:val="00EA19D0"/>
    <w:rsid w:val="00EA1BA5"/>
    <w:rsid w:val="00EA385C"/>
    <w:rsid w:val="00EA3F70"/>
    <w:rsid w:val="00EA41F6"/>
    <w:rsid w:val="00EA47EC"/>
    <w:rsid w:val="00EB0C5B"/>
    <w:rsid w:val="00EB4286"/>
    <w:rsid w:val="00EB495B"/>
    <w:rsid w:val="00EB63C0"/>
    <w:rsid w:val="00EC3187"/>
    <w:rsid w:val="00EC4380"/>
    <w:rsid w:val="00ED3A17"/>
    <w:rsid w:val="00ED5D4D"/>
    <w:rsid w:val="00ED6713"/>
    <w:rsid w:val="00ED77CA"/>
    <w:rsid w:val="00EE0001"/>
    <w:rsid w:val="00EE4A3F"/>
    <w:rsid w:val="00EF2105"/>
    <w:rsid w:val="00EF370E"/>
    <w:rsid w:val="00EF38A2"/>
    <w:rsid w:val="00EF7E04"/>
    <w:rsid w:val="00F0456C"/>
    <w:rsid w:val="00F05707"/>
    <w:rsid w:val="00F07149"/>
    <w:rsid w:val="00F11306"/>
    <w:rsid w:val="00F218C7"/>
    <w:rsid w:val="00F23EE9"/>
    <w:rsid w:val="00F24D9E"/>
    <w:rsid w:val="00F27715"/>
    <w:rsid w:val="00F332C4"/>
    <w:rsid w:val="00F35F83"/>
    <w:rsid w:val="00F410F0"/>
    <w:rsid w:val="00F43459"/>
    <w:rsid w:val="00F43892"/>
    <w:rsid w:val="00F43F8E"/>
    <w:rsid w:val="00F46B38"/>
    <w:rsid w:val="00F472D0"/>
    <w:rsid w:val="00F505EB"/>
    <w:rsid w:val="00F51444"/>
    <w:rsid w:val="00F531A9"/>
    <w:rsid w:val="00F57271"/>
    <w:rsid w:val="00F57932"/>
    <w:rsid w:val="00F628A9"/>
    <w:rsid w:val="00F7315C"/>
    <w:rsid w:val="00F7705B"/>
    <w:rsid w:val="00F81DD4"/>
    <w:rsid w:val="00F82EA5"/>
    <w:rsid w:val="00F83DD7"/>
    <w:rsid w:val="00F844AC"/>
    <w:rsid w:val="00F84985"/>
    <w:rsid w:val="00F8509A"/>
    <w:rsid w:val="00F854F0"/>
    <w:rsid w:val="00F85A68"/>
    <w:rsid w:val="00F8733F"/>
    <w:rsid w:val="00F91E95"/>
    <w:rsid w:val="00F96B62"/>
    <w:rsid w:val="00FA4DB0"/>
    <w:rsid w:val="00FA5227"/>
    <w:rsid w:val="00FA568D"/>
    <w:rsid w:val="00FA65EB"/>
    <w:rsid w:val="00FA6786"/>
    <w:rsid w:val="00FA6F3B"/>
    <w:rsid w:val="00FB4AD0"/>
    <w:rsid w:val="00FB6D86"/>
    <w:rsid w:val="00FB7883"/>
    <w:rsid w:val="00FB7A5F"/>
    <w:rsid w:val="00FC49A5"/>
    <w:rsid w:val="00FD067D"/>
    <w:rsid w:val="00FD21A7"/>
    <w:rsid w:val="00FD28C3"/>
    <w:rsid w:val="00FD412F"/>
    <w:rsid w:val="00FD4AE4"/>
    <w:rsid w:val="00FE11BF"/>
    <w:rsid w:val="00FE1835"/>
    <w:rsid w:val="00FE65B3"/>
    <w:rsid w:val="00FF7B3A"/>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34">
      <w:bodyDiv w:val="1"/>
      <w:marLeft w:val="0"/>
      <w:marRight w:val="0"/>
      <w:marTop w:val="0"/>
      <w:marBottom w:val="0"/>
      <w:divBdr>
        <w:top w:val="none" w:sz="0" w:space="0" w:color="auto"/>
        <w:left w:val="none" w:sz="0" w:space="0" w:color="auto"/>
        <w:bottom w:val="none" w:sz="0" w:space="0" w:color="auto"/>
        <w:right w:val="none" w:sz="0" w:space="0" w:color="auto"/>
      </w:divBdr>
    </w:div>
    <w:div w:id="113643040">
      <w:bodyDiv w:val="1"/>
      <w:marLeft w:val="0"/>
      <w:marRight w:val="0"/>
      <w:marTop w:val="0"/>
      <w:marBottom w:val="0"/>
      <w:divBdr>
        <w:top w:val="none" w:sz="0" w:space="0" w:color="auto"/>
        <w:left w:val="none" w:sz="0" w:space="0" w:color="auto"/>
        <w:bottom w:val="none" w:sz="0" w:space="0" w:color="auto"/>
        <w:right w:val="none" w:sz="0" w:space="0" w:color="auto"/>
      </w:divBdr>
    </w:div>
    <w:div w:id="16179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CBSV@ssa.gov" TargetMode="External"/><Relationship Id="rId13" Type="http://schemas.openxmlformats.org/officeDocument/2006/relationships/hyperlink" Target="https://www.ssa.gov/cbsv/docs/CBSVUserGuide.pdf" TargetMode="External"/><Relationship Id="rId18" Type="http://schemas.openxmlformats.org/officeDocument/2006/relationships/hyperlink" Target="mailto:SSA.CBSV@ssa.gov"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Web.Service.Testing@ssa.go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SSA.CBSV@ssa.gov" TargetMode="External"/><Relationship Id="rId17" Type="http://schemas.openxmlformats.org/officeDocument/2006/relationships/hyperlink" Target="mailto:SSA.CBSV@ssa.gov" TargetMode="External"/><Relationship Id="rId25" Type="http://schemas.openxmlformats.org/officeDocument/2006/relationships/image" Target="media/image2.png"/><Relationship Id="rId33" Type="http://schemas.openxmlformats.org/officeDocument/2006/relationships/hyperlink" Target="mailto:OSES.ETE.Support.Mailbox@ss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sa.gov/cbsv/" TargetMode="External"/><Relationship Id="rId20" Type="http://schemas.openxmlformats.org/officeDocument/2006/relationships/hyperlink" Target="mailto:OF.DRAC.CBSV@SSA.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a.gov/cbsv/webservice.html" TargetMode="External"/><Relationship Id="rId24" Type="http://schemas.openxmlformats.org/officeDocument/2006/relationships/image" Target="media/image1.png"/><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sa.gov/cbsv/webservice.html" TargetMode="External"/><Relationship Id="rId23" Type="http://schemas.openxmlformats.org/officeDocument/2006/relationships/footer" Target="footer2.xml"/><Relationship Id="rId28" Type="http://schemas.openxmlformats.org/officeDocument/2006/relationships/image" Target="media/image5.png"/><Relationship Id="rId36" Type="http://schemas.openxmlformats.org/officeDocument/2006/relationships/footer" Target="footer6.xml"/><Relationship Id="rId10" Type="http://schemas.openxmlformats.org/officeDocument/2006/relationships/hyperlink" Target="mailto:SSA.CBSV@ssa.gov" TargetMode="External"/><Relationship Id="rId19" Type="http://schemas.openxmlformats.org/officeDocument/2006/relationships/hyperlink" Target="mailto:SSA.CBSV@ssa.gov"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SA.CBSV@ssa.gov" TargetMode="External"/><Relationship Id="rId14" Type="http://schemas.openxmlformats.org/officeDocument/2006/relationships/hyperlink" Target="https://www.ssa.gov/cbsv/docs/CBSVUserGuide.pdf" TargetMode="External"/><Relationship Id="rId22"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14192</Words>
  <Characters>80896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94899</CharactersWithSpaces>
  <SharedDoc>false</SharedDoc>
  <HLinks>
    <vt:vector size="528" baseType="variant">
      <vt:variant>
        <vt:i4>5570617</vt:i4>
      </vt:variant>
      <vt:variant>
        <vt:i4>473</vt:i4>
      </vt:variant>
      <vt:variant>
        <vt:i4>0</vt:i4>
      </vt:variant>
      <vt:variant>
        <vt:i4>5</vt:i4>
      </vt:variant>
      <vt:variant>
        <vt:lpwstr>mailto:OSES.ETE.Support.Mailbox@ssa.gov</vt:lpwstr>
      </vt:variant>
      <vt:variant>
        <vt:lpwstr/>
      </vt:variant>
      <vt:variant>
        <vt:i4>3604506</vt:i4>
      </vt:variant>
      <vt:variant>
        <vt:i4>470</vt:i4>
      </vt:variant>
      <vt:variant>
        <vt:i4>0</vt:i4>
      </vt:variant>
      <vt:variant>
        <vt:i4>5</vt:i4>
      </vt:variant>
      <vt:variant>
        <vt:lpwstr/>
      </vt:variant>
      <vt:variant>
        <vt:lpwstr>_Technical_Specifications_and</vt:lpwstr>
      </vt:variant>
      <vt:variant>
        <vt:i4>7340114</vt:i4>
      </vt:variant>
      <vt:variant>
        <vt:i4>467</vt:i4>
      </vt:variant>
      <vt:variant>
        <vt:i4>0</vt:i4>
      </vt:variant>
      <vt:variant>
        <vt:i4>5</vt:i4>
      </vt:variant>
      <vt:variant>
        <vt:lpwstr>mailto:Web.Service.Testing@ssa.gov</vt:lpwstr>
      </vt:variant>
      <vt:variant>
        <vt:lpwstr/>
      </vt:variant>
      <vt:variant>
        <vt:i4>5242982</vt:i4>
      </vt:variant>
      <vt:variant>
        <vt:i4>464</vt:i4>
      </vt:variant>
      <vt:variant>
        <vt:i4>0</vt:i4>
      </vt:variant>
      <vt:variant>
        <vt:i4>5</vt:i4>
      </vt:variant>
      <vt:variant>
        <vt:lpwstr>mailto:OF.DRAC.CBSV@SSA.GOV</vt:lpwstr>
      </vt:variant>
      <vt:variant>
        <vt:lpwstr/>
      </vt:variant>
      <vt:variant>
        <vt:i4>1179766</vt:i4>
      </vt:variant>
      <vt:variant>
        <vt:i4>461</vt:i4>
      </vt:variant>
      <vt:variant>
        <vt:i4>0</vt:i4>
      </vt:variant>
      <vt:variant>
        <vt:i4>5</vt:i4>
      </vt:variant>
      <vt:variant>
        <vt:lpwstr>mailto:SSA.CBSV@ssa.gov</vt:lpwstr>
      </vt:variant>
      <vt:variant>
        <vt:lpwstr/>
      </vt:variant>
      <vt:variant>
        <vt:i4>7667797</vt:i4>
      </vt:variant>
      <vt:variant>
        <vt:i4>458</vt:i4>
      </vt:variant>
      <vt:variant>
        <vt:i4>0</vt:i4>
      </vt:variant>
      <vt:variant>
        <vt:i4>5</vt:i4>
      </vt:variant>
      <vt:variant>
        <vt:lpwstr/>
      </vt:variant>
      <vt:variant>
        <vt:lpwstr>_Attachment_F_-</vt:lpwstr>
      </vt:variant>
      <vt:variant>
        <vt:i4>2752634</vt:i4>
      </vt:variant>
      <vt:variant>
        <vt:i4>455</vt:i4>
      </vt:variant>
      <vt:variant>
        <vt:i4>0</vt:i4>
      </vt:variant>
      <vt:variant>
        <vt:i4>5</vt:i4>
      </vt:variant>
      <vt:variant>
        <vt:lpwstr/>
      </vt:variant>
      <vt:variant>
        <vt:lpwstr>_Attachment_D_-_2</vt:lpwstr>
      </vt:variant>
      <vt:variant>
        <vt:i4>1179766</vt:i4>
      </vt:variant>
      <vt:variant>
        <vt:i4>452</vt:i4>
      </vt:variant>
      <vt:variant>
        <vt:i4>0</vt:i4>
      </vt:variant>
      <vt:variant>
        <vt:i4>5</vt:i4>
      </vt:variant>
      <vt:variant>
        <vt:lpwstr>mailto:SSA.CBSV@ssa.gov</vt:lpwstr>
      </vt:variant>
      <vt:variant>
        <vt:lpwstr/>
      </vt:variant>
      <vt:variant>
        <vt:i4>7667797</vt:i4>
      </vt:variant>
      <vt:variant>
        <vt:i4>449</vt:i4>
      </vt:variant>
      <vt:variant>
        <vt:i4>0</vt:i4>
      </vt:variant>
      <vt:variant>
        <vt:i4>5</vt:i4>
      </vt:variant>
      <vt:variant>
        <vt:lpwstr/>
      </vt:variant>
      <vt:variant>
        <vt:lpwstr>_Attachment_F_-</vt:lpwstr>
      </vt:variant>
      <vt:variant>
        <vt:i4>1179766</vt:i4>
      </vt:variant>
      <vt:variant>
        <vt:i4>446</vt:i4>
      </vt:variant>
      <vt:variant>
        <vt:i4>0</vt:i4>
      </vt:variant>
      <vt:variant>
        <vt:i4>5</vt:i4>
      </vt:variant>
      <vt:variant>
        <vt:lpwstr>mailto:SSA.CBSV@ssa.gov</vt:lpwstr>
      </vt:variant>
      <vt:variant>
        <vt:lpwstr/>
      </vt:variant>
      <vt:variant>
        <vt:i4>4259923</vt:i4>
      </vt:variant>
      <vt:variant>
        <vt:i4>443</vt:i4>
      </vt:variant>
      <vt:variant>
        <vt:i4>0</vt:i4>
      </vt:variant>
      <vt:variant>
        <vt:i4>5</vt:i4>
      </vt:variant>
      <vt:variant>
        <vt:lpwstr>https://www.ssa.gov/cbsv/</vt:lpwstr>
      </vt:variant>
      <vt:variant>
        <vt:lpwstr/>
      </vt:variant>
      <vt:variant>
        <vt:i4>1179665</vt:i4>
      </vt:variant>
      <vt:variant>
        <vt:i4>440</vt:i4>
      </vt:variant>
      <vt:variant>
        <vt:i4>0</vt:i4>
      </vt:variant>
      <vt:variant>
        <vt:i4>5</vt:i4>
      </vt:variant>
      <vt:variant>
        <vt:lpwstr>https://www.ssa.gov/cbsv/webservice.html</vt:lpwstr>
      </vt:variant>
      <vt:variant>
        <vt:lpwstr/>
      </vt:variant>
      <vt:variant>
        <vt:i4>2556027</vt:i4>
      </vt:variant>
      <vt:variant>
        <vt:i4>435</vt:i4>
      </vt:variant>
      <vt:variant>
        <vt:i4>0</vt:i4>
      </vt:variant>
      <vt:variant>
        <vt:i4>5</vt:i4>
      </vt:variant>
      <vt:variant>
        <vt:lpwstr>https://www.ssa.gov/cbsv/docs/CBSVUserGuide.pdf</vt:lpwstr>
      </vt:variant>
      <vt:variant>
        <vt:lpwstr/>
      </vt:variant>
      <vt:variant>
        <vt:i4>2556027</vt:i4>
      </vt:variant>
      <vt:variant>
        <vt:i4>432</vt:i4>
      </vt:variant>
      <vt:variant>
        <vt:i4>0</vt:i4>
      </vt:variant>
      <vt:variant>
        <vt:i4>5</vt:i4>
      </vt:variant>
      <vt:variant>
        <vt:lpwstr>https://www.ssa.gov/cbsv/docs/CBSVUserGuide.pdf</vt:lpwstr>
      </vt:variant>
      <vt:variant>
        <vt:lpwstr/>
      </vt:variant>
      <vt:variant>
        <vt:i4>1179766</vt:i4>
      </vt:variant>
      <vt:variant>
        <vt:i4>429</vt:i4>
      </vt:variant>
      <vt:variant>
        <vt:i4>0</vt:i4>
      </vt:variant>
      <vt:variant>
        <vt:i4>5</vt:i4>
      </vt:variant>
      <vt:variant>
        <vt:lpwstr>mailto:SSA.CBSV@ssa.gov</vt:lpwstr>
      </vt:variant>
      <vt:variant>
        <vt:lpwstr/>
      </vt:variant>
      <vt:variant>
        <vt:i4>1179665</vt:i4>
      </vt:variant>
      <vt:variant>
        <vt:i4>426</vt:i4>
      </vt:variant>
      <vt:variant>
        <vt:i4>0</vt:i4>
      </vt:variant>
      <vt:variant>
        <vt:i4>5</vt:i4>
      </vt:variant>
      <vt:variant>
        <vt:lpwstr>https://www.ssa.gov/cbsv/webservice.html</vt:lpwstr>
      </vt:variant>
      <vt:variant>
        <vt:lpwstr/>
      </vt:variant>
      <vt:variant>
        <vt:i4>1179766</vt:i4>
      </vt:variant>
      <vt:variant>
        <vt:i4>423</vt:i4>
      </vt:variant>
      <vt:variant>
        <vt:i4>0</vt:i4>
      </vt:variant>
      <vt:variant>
        <vt:i4>5</vt:i4>
      </vt:variant>
      <vt:variant>
        <vt:lpwstr>mailto:SSA.CBSV@ssa.gov</vt:lpwstr>
      </vt:variant>
      <vt:variant>
        <vt:lpwstr/>
      </vt:variant>
      <vt:variant>
        <vt:i4>1179766</vt:i4>
      </vt:variant>
      <vt:variant>
        <vt:i4>420</vt:i4>
      </vt:variant>
      <vt:variant>
        <vt:i4>0</vt:i4>
      </vt:variant>
      <vt:variant>
        <vt:i4>5</vt:i4>
      </vt:variant>
      <vt:variant>
        <vt:lpwstr>mailto:SSA.CBSV@ssa.gov</vt:lpwstr>
      </vt:variant>
      <vt:variant>
        <vt:lpwstr/>
      </vt:variant>
      <vt:variant>
        <vt:i4>1179766</vt:i4>
      </vt:variant>
      <vt:variant>
        <vt:i4>417</vt:i4>
      </vt:variant>
      <vt:variant>
        <vt:i4>0</vt:i4>
      </vt:variant>
      <vt:variant>
        <vt:i4>5</vt:i4>
      </vt:variant>
      <vt:variant>
        <vt:lpwstr>mailto:SSA.CBSV@ssa.gov</vt:lpwstr>
      </vt:variant>
      <vt:variant>
        <vt:lpwstr/>
      </vt:variant>
      <vt:variant>
        <vt:i4>1310772</vt:i4>
      </vt:variant>
      <vt:variant>
        <vt:i4>410</vt:i4>
      </vt:variant>
      <vt:variant>
        <vt:i4>0</vt:i4>
      </vt:variant>
      <vt:variant>
        <vt:i4>5</vt:i4>
      </vt:variant>
      <vt:variant>
        <vt:lpwstr/>
      </vt:variant>
      <vt:variant>
        <vt:lpwstr>_Toc22716575</vt:lpwstr>
      </vt:variant>
      <vt:variant>
        <vt:i4>1376308</vt:i4>
      </vt:variant>
      <vt:variant>
        <vt:i4>404</vt:i4>
      </vt:variant>
      <vt:variant>
        <vt:i4>0</vt:i4>
      </vt:variant>
      <vt:variant>
        <vt:i4>5</vt:i4>
      </vt:variant>
      <vt:variant>
        <vt:lpwstr/>
      </vt:variant>
      <vt:variant>
        <vt:lpwstr>_Toc22716574</vt:lpwstr>
      </vt:variant>
      <vt:variant>
        <vt:i4>1179700</vt:i4>
      </vt:variant>
      <vt:variant>
        <vt:i4>398</vt:i4>
      </vt:variant>
      <vt:variant>
        <vt:i4>0</vt:i4>
      </vt:variant>
      <vt:variant>
        <vt:i4>5</vt:i4>
      </vt:variant>
      <vt:variant>
        <vt:lpwstr/>
      </vt:variant>
      <vt:variant>
        <vt:lpwstr>_Toc22716573</vt:lpwstr>
      </vt:variant>
      <vt:variant>
        <vt:i4>1245236</vt:i4>
      </vt:variant>
      <vt:variant>
        <vt:i4>392</vt:i4>
      </vt:variant>
      <vt:variant>
        <vt:i4>0</vt:i4>
      </vt:variant>
      <vt:variant>
        <vt:i4>5</vt:i4>
      </vt:variant>
      <vt:variant>
        <vt:lpwstr/>
      </vt:variant>
      <vt:variant>
        <vt:lpwstr>_Toc22716572</vt:lpwstr>
      </vt:variant>
      <vt:variant>
        <vt:i4>1048628</vt:i4>
      </vt:variant>
      <vt:variant>
        <vt:i4>386</vt:i4>
      </vt:variant>
      <vt:variant>
        <vt:i4>0</vt:i4>
      </vt:variant>
      <vt:variant>
        <vt:i4>5</vt:i4>
      </vt:variant>
      <vt:variant>
        <vt:lpwstr/>
      </vt:variant>
      <vt:variant>
        <vt:lpwstr>_Toc22716571</vt:lpwstr>
      </vt:variant>
      <vt:variant>
        <vt:i4>1114164</vt:i4>
      </vt:variant>
      <vt:variant>
        <vt:i4>380</vt:i4>
      </vt:variant>
      <vt:variant>
        <vt:i4>0</vt:i4>
      </vt:variant>
      <vt:variant>
        <vt:i4>5</vt:i4>
      </vt:variant>
      <vt:variant>
        <vt:lpwstr/>
      </vt:variant>
      <vt:variant>
        <vt:lpwstr>_Toc22716570</vt:lpwstr>
      </vt:variant>
      <vt:variant>
        <vt:i4>1572917</vt:i4>
      </vt:variant>
      <vt:variant>
        <vt:i4>374</vt:i4>
      </vt:variant>
      <vt:variant>
        <vt:i4>0</vt:i4>
      </vt:variant>
      <vt:variant>
        <vt:i4>5</vt:i4>
      </vt:variant>
      <vt:variant>
        <vt:lpwstr/>
      </vt:variant>
      <vt:variant>
        <vt:lpwstr>_Toc22716569</vt:lpwstr>
      </vt:variant>
      <vt:variant>
        <vt:i4>1638453</vt:i4>
      </vt:variant>
      <vt:variant>
        <vt:i4>368</vt:i4>
      </vt:variant>
      <vt:variant>
        <vt:i4>0</vt:i4>
      </vt:variant>
      <vt:variant>
        <vt:i4>5</vt:i4>
      </vt:variant>
      <vt:variant>
        <vt:lpwstr/>
      </vt:variant>
      <vt:variant>
        <vt:lpwstr>_Toc22716568</vt:lpwstr>
      </vt:variant>
      <vt:variant>
        <vt:i4>1441845</vt:i4>
      </vt:variant>
      <vt:variant>
        <vt:i4>362</vt:i4>
      </vt:variant>
      <vt:variant>
        <vt:i4>0</vt:i4>
      </vt:variant>
      <vt:variant>
        <vt:i4>5</vt:i4>
      </vt:variant>
      <vt:variant>
        <vt:lpwstr/>
      </vt:variant>
      <vt:variant>
        <vt:lpwstr>_Toc22716567</vt:lpwstr>
      </vt:variant>
      <vt:variant>
        <vt:i4>1507381</vt:i4>
      </vt:variant>
      <vt:variant>
        <vt:i4>356</vt:i4>
      </vt:variant>
      <vt:variant>
        <vt:i4>0</vt:i4>
      </vt:variant>
      <vt:variant>
        <vt:i4>5</vt:i4>
      </vt:variant>
      <vt:variant>
        <vt:lpwstr/>
      </vt:variant>
      <vt:variant>
        <vt:lpwstr>_Toc22716566</vt:lpwstr>
      </vt:variant>
      <vt:variant>
        <vt:i4>1310773</vt:i4>
      </vt:variant>
      <vt:variant>
        <vt:i4>350</vt:i4>
      </vt:variant>
      <vt:variant>
        <vt:i4>0</vt:i4>
      </vt:variant>
      <vt:variant>
        <vt:i4>5</vt:i4>
      </vt:variant>
      <vt:variant>
        <vt:lpwstr/>
      </vt:variant>
      <vt:variant>
        <vt:lpwstr>_Toc22716565</vt:lpwstr>
      </vt:variant>
      <vt:variant>
        <vt:i4>1376309</vt:i4>
      </vt:variant>
      <vt:variant>
        <vt:i4>344</vt:i4>
      </vt:variant>
      <vt:variant>
        <vt:i4>0</vt:i4>
      </vt:variant>
      <vt:variant>
        <vt:i4>5</vt:i4>
      </vt:variant>
      <vt:variant>
        <vt:lpwstr/>
      </vt:variant>
      <vt:variant>
        <vt:lpwstr>_Toc22716564</vt:lpwstr>
      </vt:variant>
      <vt:variant>
        <vt:i4>1179701</vt:i4>
      </vt:variant>
      <vt:variant>
        <vt:i4>338</vt:i4>
      </vt:variant>
      <vt:variant>
        <vt:i4>0</vt:i4>
      </vt:variant>
      <vt:variant>
        <vt:i4>5</vt:i4>
      </vt:variant>
      <vt:variant>
        <vt:lpwstr/>
      </vt:variant>
      <vt:variant>
        <vt:lpwstr>_Toc22716563</vt:lpwstr>
      </vt:variant>
      <vt:variant>
        <vt:i4>1245237</vt:i4>
      </vt:variant>
      <vt:variant>
        <vt:i4>332</vt:i4>
      </vt:variant>
      <vt:variant>
        <vt:i4>0</vt:i4>
      </vt:variant>
      <vt:variant>
        <vt:i4>5</vt:i4>
      </vt:variant>
      <vt:variant>
        <vt:lpwstr/>
      </vt:variant>
      <vt:variant>
        <vt:lpwstr>_Toc22716562</vt:lpwstr>
      </vt:variant>
      <vt:variant>
        <vt:i4>1048629</vt:i4>
      </vt:variant>
      <vt:variant>
        <vt:i4>326</vt:i4>
      </vt:variant>
      <vt:variant>
        <vt:i4>0</vt:i4>
      </vt:variant>
      <vt:variant>
        <vt:i4>5</vt:i4>
      </vt:variant>
      <vt:variant>
        <vt:lpwstr/>
      </vt:variant>
      <vt:variant>
        <vt:lpwstr>_Toc22716561</vt:lpwstr>
      </vt:variant>
      <vt:variant>
        <vt:i4>1114165</vt:i4>
      </vt:variant>
      <vt:variant>
        <vt:i4>320</vt:i4>
      </vt:variant>
      <vt:variant>
        <vt:i4>0</vt:i4>
      </vt:variant>
      <vt:variant>
        <vt:i4>5</vt:i4>
      </vt:variant>
      <vt:variant>
        <vt:lpwstr/>
      </vt:variant>
      <vt:variant>
        <vt:lpwstr>_Toc22716560</vt:lpwstr>
      </vt:variant>
      <vt:variant>
        <vt:i4>1572918</vt:i4>
      </vt:variant>
      <vt:variant>
        <vt:i4>314</vt:i4>
      </vt:variant>
      <vt:variant>
        <vt:i4>0</vt:i4>
      </vt:variant>
      <vt:variant>
        <vt:i4>5</vt:i4>
      </vt:variant>
      <vt:variant>
        <vt:lpwstr/>
      </vt:variant>
      <vt:variant>
        <vt:lpwstr>_Toc22716559</vt:lpwstr>
      </vt:variant>
      <vt:variant>
        <vt:i4>1638454</vt:i4>
      </vt:variant>
      <vt:variant>
        <vt:i4>308</vt:i4>
      </vt:variant>
      <vt:variant>
        <vt:i4>0</vt:i4>
      </vt:variant>
      <vt:variant>
        <vt:i4>5</vt:i4>
      </vt:variant>
      <vt:variant>
        <vt:lpwstr/>
      </vt:variant>
      <vt:variant>
        <vt:lpwstr>_Toc22716558</vt:lpwstr>
      </vt:variant>
      <vt:variant>
        <vt:i4>1441846</vt:i4>
      </vt:variant>
      <vt:variant>
        <vt:i4>302</vt:i4>
      </vt:variant>
      <vt:variant>
        <vt:i4>0</vt:i4>
      </vt:variant>
      <vt:variant>
        <vt:i4>5</vt:i4>
      </vt:variant>
      <vt:variant>
        <vt:lpwstr/>
      </vt:variant>
      <vt:variant>
        <vt:lpwstr>_Toc22716557</vt:lpwstr>
      </vt:variant>
      <vt:variant>
        <vt:i4>1507382</vt:i4>
      </vt:variant>
      <vt:variant>
        <vt:i4>296</vt:i4>
      </vt:variant>
      <vt:variant>
        <vt:i4>0</vt:i4>
      </vt:variant>
      <vt:variant>
        <vt:i4>5</vt:i4>
      </vt:variant>
      <vt:variant>
        <vt:lpwstr/>
      </vt:variant>
      <vt:variant>
        <vt:lpwstr>_Toc22716556</vt:lpwstr>
      </vt:variant>
      <vt:variant>
        <vt:i4>1310774</vt:i4>
      </vt:variant>
      <vt:variant>
        <vt:i4>290</vt:i4>
      </vt:variant>
      <vt:variant>
        <vt:i4>0</vt:i4>
      </vt:variant>
      <vt:variant>
        <vt:i4>5</vt:i4>
      </vt:variant>
      <vt:variant>
        <vt:lpwstr/>
      </vt:variant>
      <vt:variant>
        <vt:lpwstr>_Toc22716555</vt:lpwstr>
      </vt:variant>
      <vt:variant>
        <vt:i4>1376310</vt:i4>
      </vt:variant>
      <vt:variant>
        <vt:i4>284</vt:i4>
      </vt:variant>
      <vt:variant>
        <vt:i4>0</vt:i4>
      </vt:variant>
      <vt:variant>
        <vt:i4>5</vt:i4>
      </vt:variant>
      <vt:variant>
        <vt:lpwstr/>
      </vt:variant>
      <vt:variant>
        <vt:lpwstr>_Toc22716554</vt:lpwstr>
      </vt:variant>
      <vt:variant>
        <vt:i4>1179702</vt:i4>
      </vt:variant>
      <vt:variant>
        <vt:i4>278</vt:i4>
      </vt:variant>
      <vt:variant>
        <vt:i4>0</vt:i4>
      </vt:variant>
      <vt:variant>
        <vt:i4>5</vt:i4>
      </vt:variant>
      <vt:variant>
        <vt:lpwstr/>
      </vt:variant>
      <vt:variant>
        <vt:lpwstr>_Toc22716553</vt:lpwstr>
      </vt:variant>
      <vt:variant>
        <vt:i4>1245238</vt:i4>
      </vt:variant>
      <vt:variant>
        <vt:i4>272</vt:i4>
      </vt:variant>
      <vt:variant>
        <vt:i4>0</vt:i4>
      </vt:variant>
      <vt:variant>
        <vt:i4>5</vt:i4>
      </vt:variant>
      <vt:variant>
        <vt:lpwstr/>
      </vt:variant>
      <vt:variant>
        <vt:lpwstr>_Toc22716552</vt:lpwstr>
      </vt:variant>
      <vt:variant>
        <vt:i4>1048630</vt:i4>
      </vt:variant>
      <vt:variant>
        <vt:i4>266</vt:i4>
      </vt:variant>
      <vt:variant>
        <vt:i4>0</vt:i4>
      </vt:variant>
      <vt:variant>
        <vt:i4>5</vt:i4>
      </vt:variant>
      <vt:variant>
        <vt:lpwstr/>
      </vt:variant>
      <vt:variant>
        <vt:lpwstr>_Toc22716551</vt:lpwstr>
      </vt:variant>
      <vt:variant>
        <vt:i4>1114166</vt:i4>
      </vt:variant>
      <vt:variant>
        <vt:i4>260</vt:i4>
      </vt:variant>
      <vt:variant>
        <vt:i4>0</vt:i4>
      </vt:variant>
      <vt:variant>
        <vt:i4>5</vt:i4>
      </vt:variant>
      <vt:variant>
        <vt:lpwstr/>
      </vt:variant>
      <vt:variant>
        <vt:lpwstr>_Toc22716550</vt:lpwstr>
      </vt:variant>
      <vt:variant>
        <vt:i4>1572919</vt:i4>
      </vt:variant>
      <vt:variant>
        <vt:i4>254</vt:i4>
      </vt:variant>
      <vt:variant>
        <vt:i4>0</vt:i4>
      </vt:variant>
      <vt:variant>
        <vt:i4>5</vt:i4>
      </vt:variant>
      <vt:variant>
        <vt:lpwstr/>
      </vt:variant>
      <vt:variant>
        <vt:lpwstr>_Toc22716549</vt:lpwstr>
      </vt:variant>
      <vt:variant>
        <vt:i4>1638455</vt:i4>
      </vt:variant>
      <vt:variant>
        <vt:i4>248</vt:i4>
      </vt:variant>
      <vt:variant>
        <vt:i4>0</vt:i4>
      </vt:variant>
      <vt:variant>
        <vt:i4>5</vt:i4>
      </vt:variant>
      <vt:variant>
        <vt:lpwstr/>
      </vt:variant>
      <vt:variant>
        <vt:lpwstr>_Toc22716548</vt:lpwstr>
      </vt:variant>
      <vt:variant>
        <vt:i4>1441847</vt:i4>
      </vt:variant>
      <vt:variant>
        <vt:i4>242</vt:i4>
      </vt:variant>
      <vt:variant>
        <vt:i4>0</vt:i4>
      </vt:variant>
      <vt:variant>
        <vt:i4>5</vt:i4>
      </vt:variant>
      <vt:variant>
        <vt:lpwstr/>
      </vt:variant>
      <vt:variant>
        <vt:lpwstr>_Toc22716547</vt:lpwstr>
      </vt:variant>
      <vt:variant>
        <vt:i4>1507383</vt:i4>
      </vt:variant>
      <vt:variant>
        <vt:i4>236</vt:i4>
      </vt:variant>
      <vt:variant>
        <vt:i4>0</vt:i4>
      </vt:variant>
      <vt:variant>
        <vt:i4>5</vt:i4>
      </vt:variant>
      <vt:variant>
        <vt:lpwstr/>
      </vt:variant>
      <vt:variant>
        <vt:lpwstr>_Toc22716546</vt:lpwstr>
      </vt:variant>
      <vt:variant>
        <vt:i4>1310775</vt:i4>
      </vt:variant>
      <vt:variant>
        <vt:i4>230</vt:i4>
      </vt:variant>
      <vt:variant>
        <vt:i4>0</vt:i4>
      </vt:variant>
      <vt:variant>
        <vt:i4>5</vt:i4>
      </vt:variant>
      <vt:variant>
        <vt:lpwstr/>
      </vt:variant>
      <vt:variant>
        <vt:lpwstr>_Toc22716545</vt:lpwstr>
      </vt:variant>
      <vt:variant>
        <vt:i4>1376311</vt:i4>
      </vt:variant>
      <vt:variant>
        <vt:i4>224</vt:i4>
      </vt:variant>
      <vt:variant>
        <vt:i4>0</vt:i4>
      </vt:variant>
      <vt:variant>
        <vt:i4>5</vt:i4>
      </vt:variant>
      <vt:variant>
        <vt:lpwstr/>
      </vt:variant>
      <vt:variant>
        <vt:lpwstr>_Toc22716544</vt:lpwstr>
      </vt:variant>
      <vt:variant>
        <vt:i4>1179703</vt:i4>
      </vt:variant>
      <vt:variant>
        <vt:i4>218</vt:i4>
      </vt:variant>
      <vt:variant>
        <vt:i4>0</vt:i4>
      </vt:variant>
      <vt:variant>
        <vt:i4>5</vt:i4>
      </vt:variant>
      <vt:variant>
        <vt:lpwstr/>
      </vt:variant>
      <vt:variant>
        <vt:lpwstr>_Toc22716543</vt:lpwstr>
      </vt:variant>
      <vt:variant>
        <vt:i4>1245239</vt:i4>
      </vt:variant>
      <vt:variant>
        <vt:i4>212</vt:i4>
      </vt:variant>
      <vt:variant>
        <vt:i4>0</vt:i4>
      </vt:variant>
      <vt:variant>
        <vt:i4>5</vt:i4>
      </vt:variant>
      <vt:variant>
        <vt:lpwstr/>
      </vt:variant>
      <vt:variant>
        <vt:lpwstr>_Toc22716542</vt:lpwstr>
      </vt:variant>
      <vt:variant>
        <vt:i4>1048631</vt:i4>
      </vt:variant>
      <vt:variant>
        <vt:i4>206</vt:i4>
      </vt:variant>
      <vt:variant>
        <vt:i4>0</vt:i4>
      </vt:variant>
      <vt:variant>
        <vt:i4>5</vt:i4>
      </vt:variant>
      <vt:variant>
        <vt:lpwstr/>
      </vt:variant>
      <vt:variant>
        <vt:lpwstr>_Toc22716541</vt:lpwstr>
      </vt:variant>
      <vt:variant>
        <vt:i4>1114167</vt:i4>
      </vt:variant>
      <vt:variant>
        <vt:i4>200</vt:i4>
      </vt:variant>
      <vt:variant>
        <vt:i4>0</vt:i4>
      </vt:variant>
      <vt:variant>
        <vt:i4>5</vt:i4>
      </vt:variant>
      <vt:variant>
        <vt:lpwstr/>
      </vt:variant>
      <vt:variant>
        <vt:lpwstr>_Toc22716540</vt:lpwstr>
      </vt:variant>
      <vt:variant>
        <vt:i4>1572912</vt:i4>
      </vt:variant>
      <vt:variant>
        <vt:i4>194</vt:i4>
      </vt:variant>
      <vt:variant>
        <vt:i4>0</vt:i4>
      </vt:variant>
      <vt:variant>
        <vt:i4>5</vt:i4>
      </vt:variant>
      <vt:variant>
        <vt:lpwstr/>
      </vt:variant>
      <vt:variant>
        <vt:lpwstr>_Toc22716539</vt:lpwstr>
      </vt:variant>
      <vt:variant>
        <vt:i4>1638448</vt:i4>
      </vt:variant>
      <vt:variant>
        <vt:i4>188</vt:i4>
      </vt:variant>
      <vt:variant>
        <vt:i4>0</vt:i4>
      </vt:variant>
      <vt:variant>
        <vt:i4>5</vt:i4>
      </vt:variant>
      <vt:variant>
        <vt:lpwstr/>
      </vt:variant>
      <vt:variant>
        <vt:lpwstr>_Toc22716538</vt:lpwstr>
      </vt:variant>
      <vt:variant>
        <vt:i4>1441840</vt:i4>
      </vt:variant>
      <vt:variant>
        <vt:i4>182</vt:i4>
      </vt:variant>
      <vt:variant>
        <vt:i4>0</vt:i4>
      </vt:variant>
      <vt:variant>
        <vt:i4>5</vt:i4>
      </vt:variant>
      <vt:variant>
        <vt:lpwstr/>
      </vt:variant>
      <vt:variant>
        <vt:lpwstr>_Toc22716537</vt:lpwstr>
      </vt:variant>
      <vt:variant>
        <vt:i4>1507376</vt:i4>
      </vt:variant>
      <vt:variant>
        <vt:i4>176</vt:i4>
      </vt:variant>
      <vt:variant>
        <vt:i4>0</vt:i4>
      </vt:variant>
      <vt:variant>
        <vt:i4>5</vt:i4>
      </vt:variant>
      <vt:variant>
        <vt:lpwstr/>
      </vt:variant>
      <vt:variant>
        <vt:lpwstr>_Toc22716536</vt:lpwstr>
      </vt:variant>
      <vt:variant>
        <vt:i4>1310768</vt:i4>
      </vt:variant>
      <vt:variant>
        <vt:i4>170</vt:i4>
      </vt:variant>
      <vt:variant>
        <vt:i4>0</vt:i4>
      </vt:variant>
      <vt:variant>
        <vt:i4>5</vt:i4>
      </vt:variant>
      <vt:variant>
        <vt:lpwstr/>
      </vt:variant>
      <vt:variant>
        <vt:lpwstr>_Toc22716535</vt:lpwstr>
      </vt:variant>
      <vt:variant>
        <vt:i4>1376304</vt:i4>
      </vt:variant>
      <vt:variant>
        <vt:i4>164</vt:i4>
      </vt:variant>
      <vt:variant>
        <vt:i4>0</vt:i4>
      </vt:variant>
      <vt:variant>
        <vt:i4>5</vt:i4>
      </vt:variant>
      <vt:variant>
        <vt:lpwstr/>
      </vt:variant>
      <vt:variant>
        <vt:lpwstr>_Toc22716534</vt:lpwstr>
      </vt:variant>
      <vt:variant>
        <vt:i4>1179696</vt:i4>
      </vt:variant>
      <vt:variant>
        <vt:i4>158</vt:i4>
      </vt:variant>
      <vt:variant>
        <vt:i4>0</vt:i4>
      </vt:variant>
      <vt:variant>
        <vt:i4>5</vt:i4>
      </vt:variant>
      <vt:variant>
        <vt:lpwstr/>
      </vt:variant>
      <vt:variant>
        <vt:lpwstr>_Toc22716533</vt:lpwstr>
      </vt:variant>
      <vt:variant>
        <vt:i4>1245232</vt:i4>
      </vt:variant>
      <vt:variant>
        <vt:i4>152</vt:i4>
      </vt:variant>
      <vt:variant>
        <vt:i4>0</vt:i4>
      </vt:variant>
      <vt:variant>
        <vt:i4>5</vt:i4>
      </vt:variant>
      <vt:variant>
        <vt:lpwstr/>
      </vt:variant>
      <vt:variant>
        <vt:lpwstr>_Toc22716532</vt:lpwstr>
      </vt:variant>
      <vt:variant>
        <vt:i4>1048624</vt:i4>
      </vt:variant>
      <vt:variant>
        <vt:i4>146</vt:i4>
      </vt:variant>
      <vt:variant>
        <vt:i4>0</vt:i4>
      </vt:variant>
      <vt:variant>
        <vt:i4>5</vt:i4>
      </vt:variant>
      <vt:variant>
        <vt:lpwstr/>
      </vt:variant>
      <vt:variant>
        <vt:lpwstr>_Toc22716531</vt:lpwstr>
      </vt:variant>
      <vt:variant>
        <vt:i4>1114160</vt:i4>
      </vt:variant>
      <vt:variant>
        <vt:i4>140</vt:i4>
      </vt:variant>
      <vt:variant>
        <vt:i4>0</vt:i4>
      </vt:variant>
      <vt:variant>
        <vt:i4>5</vt:i4>
      </vt:variant>
      <vt:variant>
        <vt:lpwstr/>
      </vt:variant>
      <vt:variant>
        <vt:lpwstr>_Toc22716530</vt:lpwstr>
      </vt:variant>
      <vt:variant>
        <vt:i4>1572913</vt:i4>
      </vt:variant>
      <vt:variant>
        <vt:i4>134</vt:i4>
      </vt:variant>
      <vt:variant>
        <vt:i4>0</vt:i4>
      </vt:variant>
      <vt:variant>
        <vt:i4>5</vt:i4>
      </vt:variant>
      <vt:variant>
        <vt:lpwstr/>
      </vt:variant>
      <vt:variant>
        <vt:lpwstr>_Toc22716529</vt:lpwstr>
      </vt:variant>
      <vt:variant>
        <vt:i4>1638449</vt:i4>
      </vt:variant>
      <vt:variant>
        <vt:i4>128</vt:i4>
      </vt:variant>
      <vt:variant>
        <vt:i4>0</vt:i4>
      </vt:variant>
      <vt:variant>
        <vt:i4>5</vt:i4>
      </vt:variant>
      <vt:variant>
        <vt:lpwstr/>
      </vt:variant>
      <vt:variant>
        <vt:lpwstr>_Toc22716528</vt:lpwstr>
      </vt:variant>
      <vt:variant>
        <vt:i4>1441841</vt:i4>
      </vt:variant>
      <vt:variant>
        <vt:i4>122</vt:i4>
      </vt:variant>
      <vt:variant>
        <vt:i4>0</vt:i4>
      </vt:variant>
      <vt:variant>
        <vt:i4>5</vt:i4>
      </vt:variant>
      <vt:variant>
        <vt:lpwstr/>
      </vt:variant>
      <vt:variant>
        <vt:lpwstr>_Toc22716527</vt:lpwstr>
      </vt:variant>
      <vt:variant>
        <vt:i4>1507377</vt:i4>
      </vt:variant>
      <vt:variant>
        <vt:i4>116</vt:i4>
      </vt:variant>
      <vt:variant>
        <vt:i4>0</vt:i4>
      </vt:variant>
      <vt:variant>
        <vt:i4>5</vt:i4>
      </vt:variant>
      <vt:variant>
        <vt:lpwstr/>
      </vt:variant>
      <vt:variant>
        <vt:lpwstr>_Toc22716526</vt:lpwstr>
      </vt:variant>
      <vt:variant>
        <vt:i4>1310769</vt:i4>
      </vt:variant>
      <vt:variant>
        <vt:i4>110</vt:i4>
      </vt:variant>
      <vt:variant>
        <vt:i4>0</vt:i4>
      </vt:variant>
      <vt:variant>
        <vt:i4>5</vt:i4>
      </vt:variant>
      <vt:variant>
        <vt:lpwstr/>
      </vt:variant>
      <vt:variant>
        <vt:lpwstr>_Toc22716525</vt:lpwstr>
      </vt:variant>
      <vt:variant>
        <vt:i4>1376305</vt:i4>
      </vt:variant>
      <vt:variant>
        <vt:i4>104</vt:i4>
      </vt:variant>
      <vt:variant>
        <vt:i4>0</vt:i4>
      </vt:variant>
      <vt:variant>
        <vt:i4>5</vt:i4>
      </vt:variant>
      <vt:variant>
        <vt:lpwstr/>
      </vt:variant>
      <vt:variant>
        <vt:lpwstr>_Toc22716524</vt:lpwstr>
      </vt:variant>
      <vt:variant>
        <vt:i4>1179697</vt:i4>
      </vt:variant>
      <vt:variant>
        <vt:i4>98</vt:i4>
      </vt:variant>
      <vt:variant>
        <vt:i4>0</vt:i4>
      </vt:variant>
      <vt:variant>
        <vt:i4>5</vt:i4>
      </vt:variant>
      <vt:variant>
        <vt:lpwstr/>
      </vt:variant>
      <vt:variant>
        <vt:lpwstr>_Toc22716523</vt:lpwstr>
      </vt:variant>
      <vt:variant>
        <vt:i4>1245233</vt:i4>
      </vt:variant>
      <vt:variant>
        <vt:i4>92</vt:i4>
      </vt:variant>
      <vt:variant>
        <vt:i4>0</vt:i4>
      </vt:variant>
      <vt:variant>
        <vt:i4>5</vt:i4>
      </vt:variant>
      <vt:variant>
        <vt:lpwstr/>
      </vt:variant>
      <vt:variant>
        <vt:lpwstr>_Toc22716522</vt:lpwstr>
      </vt:variant>
      <vt:variant>
        <vt:i4>1048625</vt:i4>
      </vt:variant>
      <vt:variant>
        <vt:i4>86</vt:i4>
      </vt:variant>
      <vt:variant>
        <vt:i4>0</vt:i4>
      </vt:variant>
      <vt:variant>
        <vt:i4>5</vt:i4>
      </vt:variant>
      <vt:variant>
        <vt:lpwstr/>
      </vt:variant>
      <vt:variant>
        <vt:lpwstr>_Toc22716521</vt:lpwstr>
      </vt:variant>
      <vt:variant>
        <vt:i4>1114161</vt:i4>
      </vt:variant>
      <vt:variant>
        <vt:i4>80</vt:i4>
      </vt:variant>
      <vt:variant>
        <vt:i4>0</vt:i4>
      </vt:variant>
      <vt:variant>
        <vt:i4>5</vt:i4>
      </vt:variant>
      <vt:variant>
        <vt:lpwstr/>
      </vt:variant>
      <vt:variant>
        <vt:lpwstr>_Toc22716520</vt:lpwstr>
      </vt:variant>
      <vt:variant>
        <vt:i4>1572914</vt:i4>
      </vt:variant>
      <vt:variant>
        <vt:i4>74</vt:i4>
      </vt:variant>
      <vt:variant>
        <vt:i4>0</vt:i4>
      </vt:variant>
      <vt:variant>
        <vt:i4>5</vt:i4>
      </vt:variant>
      <vt:variant>
        <vt:lpwstr/>
      </vt:variant>
      <vt:variant>
        <vt:lpwstr>_Toc22716519</vt:lpwstr>
      </vt:variant>
      <vt:variant>
        <vt:i4>1638450</vt:i4>
      </vt:variant>
      <vt:variant>
        <vt:i4>68</vt:i4>
      </vt:variant>
      <vt:variant>
        <vt:i4>0</vt:i4>
      </vt:variant>
      <vt:variant>
        <vt:i4>5</vt:i4>
      </vt:variant>
      <vt:variant>
        <vt:lpwstr/>
      </vt:variant>
      <vt:variant>
        <vt:lpwstr>_Toc22716518</vt:lpwstr>
      </vt:variant>
      <vt:variant>
        <vt:i4>1441842</vt:i4>
      </vt:variant>
      <vt:variant>
        <vt:i4>62</vt:i4>
      </vt:variant>
      <vt:variant>
        <vt:i4>0</vt:i4>
      </vt:variant>
      <vt:variant>
        <vt:i4>5</vt:i4>
      </vt:variant>
      <vt:variant>
        <vt:lpwstr/>
      </vt:variant>
      <vt:variant>
        <vt:lpwstr>_Toc22716517</vt:lpwstr>
      </vt:variant>
      <vt:variant>
        <vt:i4>1507378</vt:i4>
      </vt:variant>
      <vt:variant>
        <vt:i4>56</vt:i4>
      </vt:variant>
      <vt:variant>
        <vt:i4>0</vt:i4>
      </vt:variant>
      <vt:variant>
        <vt:i4>5</vt:i4>
      </vt:variant>
      <vt:variant>
        <vt:lpwstr/>
      </vt:variant>
      <vt:variant>
        <vt:lpwstr>_Toc22716516</vt:lpwstr>
      </vt:variant>
      <vt:variant>
        <vt:i4>1310770</vt:i4>
      </vt:variant>
      <vt:variant>
        <vt:i4>50</vt:i4>
      </vt:variant>
      <vt:variant>
        <vt:i4>0</vt:i4>
      </vt:variant>
      <vt:variant>
        <vt:i4>5</vt:i4>
      </vt:variant>
      <vt:variant>
        <vt:lpwstr/>
      </vt:variant>
      <vt:variant>
        <vt:lpwstr>_Toc22716515</vt:lpwstr>
      </vt:variant>
      <vt:variant>
        <vt:i4>1376306</vt:i4>
      </vt:variant>
      <vt:variant>
        <vt:i4>44</vt:i4>
      </vt:variant>
      <vt:variant>
        <vt:i4>0</vt:i4>
      </vt:variant>
      <vt:variant>
        <vt:i4>5</vt:i4>
      </vt:variant>
      <vt:variant>
        <vt:lpwstr/>
      </vt:variant>
      <vt:variant>
        <vt:lpwstr>_Toc22716514</vt:lpwstr>
      </vt:variant>
      <vt:variant>
        <vt:i4>1179698</vt:i4>
      </vt:variant>
      <vt:variant>
        <vt:i4>38</vt:i4>
      </vt:variant>
      <vt:variant>
        <vt:i4>0</vt:i4>
      </vt:variant>
      <vt:variant>
        <vt:i4>5</vt:i4>
      </vt:variant>
      <vt:variant>
        <vt:lpwstr/>
      </vt:variant>
      <vt:variant>
        <vt:lpwstr>_Toc22716513</vt:lpwstr>
      </vt:variant>
      <vt:variant>
        <vt:i4>1245234</vt:i4>
      </vt:variant>
      <vt:variant>
        <vt:i4>32</vt:i4>
      </vt:variant>
      <vt:variant>
        <vt:i4>0</vt:i4>
      </vt:variant>
      <vt:variant>
        <vt:i4>5</vt:i4>
      </vt:variant>
      <vt:variant>
        <vt:lpwstr/>
      </vt:variant>
      <vt:variant>
        <vt:lpwstr>_Toc22716512</vt:lpwstr>
      </vt:variant>
      <vt:variant>
        <vt:i4>1048626</vt:i4>
      </vt:variant>
      <vt:variant>
        <vt:i4>26</vt:i4>
      </vt:variant>
      <vt:variant>
        <vt:i4>0</vt:i4>
      </vt:variant>
      <vt:variant>
        <vt:i4>5</vt:i4>
      </vt:variant>
      <vt:variant>
        <vt:lpwstr/>
      </vt:variant>
      <vt:variant>
        <vt:lpwstr>_Toc22716511</vt:lpwstr>
      </vt:variant>
      <vt:variant>
        <vt:i4>1114162</vt:i4>
      </vt:variant>
      <vt:variant>
        <vt:i4>20</vt:i4>
      </vt:variant>
      <vt:variant>
        <vt:i4>0</vt:i4>
      </vt:variant>
      <vt:variant>
        <vt:i4>5</vt:i4>
      </vt:variant>
      <vt:variant>
        <vt:lpwstr/>
      </vt:variant>
      <vt:variant>
        <vt:lpwstr>_Toc22716510</vt:lpwstr>
      </vt:variant>
      <vt:variant>
        <vt:i4>1572915</vt:i4>
      </vt:variant>
      <vt:variant>
        <vt:i4>14</vt:i4>
      </vt:variant>
      <vt:variant>
        <vt:i4>0</vt:i4>
      </vt:variant>
      <vt:variant>
        <vt:i4>5</vt:i4>
      </vt:variant>
      <vt:variant>
        <vt:lpwstr/>
      </vt:variant>
      <vt:variant>
        <vt:lpwstr>_Toc22716509</vt:lpwstr>
      </vt:variant>
      <vt:variant>
        <vt:i4>1638451</vt:i4>
      </vt:variant>
      <vt:variant>
        <vt:i4>8</vt:i4>
      </vt:variant>
      <vt:variant>
        <vt:i4>0</vt:i4>
      </vt:variant>
      <vt:variant>
        <vt:i4>5</vt:i4>
      </vt:variant>
      <vt:variant>
        <vt:lpwstr/>
      </vt:variant>
      <vt:variant>
        <vt:lpwstr>_Toc22716508</vt:lpwstr>
      </vt:variant>
      <vt:variant>
        <vt:i4>1441843</vt:i4>
      </vt:variant>
      <vt:variant>
        <vt:i4>2</vt:i4>
      </vt:variant>
      <vt:variant>
        <vt:i4>0</vt:i4>
      </vt:variant>
      <vt:variant>
        <vt:i4>5</vt:i4>
      </vt:variant>
      <vt:variant>
        <vt:lpwstr/>
      </vt:variant>
      <vt:variant>
        <vt:lpwstr>_Toc22716507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373325</dc:creator>
  <cp:keywords/>
  <cp:lastModifiedBy>Lowman, Eric</cp:lastModifiedBy>
  <cp:revision>2</cp:revision>
  <cp:lastPrinted>2019-09-30T19:07:00Z</cp:lastPrinted>
  <dcterms:created xsi:type="dcterms:W3CDTF">2020-02-24T15:19:00Z</dcterms:created>
  <dcterms:modified xsi:type="dcterms:W3CDTF">2020-02-24T15:19:00Z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-1943668858</vt:i4>
  </property>
  <property fmtid="{D5CDD505-2E9C-101B-9397-08002B2CF9AE}" pid="3" name="_NewReviewCycle">
    <vt:lpwstr/>
  </property>
  <property fmtid="{D5CDD505-2E9C-101B-9397-08002B2CF9AE}" pid="4" name="_EmailSubject">
    <vt:lpwstr>ODEPPIN REPLY: OMB Expiration Notice:  0960-0760 SSA-88 &amp; SSA-89 (CBSV)</vt:lpwstr>
  </property>
  <property fmtid="{D5CDD505-2E9C-101B-9397-08002B2CF9AE}" pid="5" name="_AuthorEmail">
    <vt:lpwstr>Michael.Wilkins@ssa.gov</vt:lpwstr>
  </property>
  <property fmtid="{D5CDD505-2E9C-101B-9397-08002B2CF9AE}" pid="6" name="_AuthorEmailDisplayName">
    <vt:lpwstr>Wilkins, Michael</vt:lpwstr>
  </property>
  <property fmtid="{D5CDD505-2E9C-101B-9397-08002B2CF9AE}" pid="7" name="_PreviousAdHocReviewCycleID">
    <vt:i4>1016040379</vt:i4>
  </property>
  <property fmtid="{D5CDD505-2E9C-101B-9397-08002B2CF9AE}" pid="8" name="_ReviewingToolsShownOnce">
    <vt:lpwstr/>
  </property>
</Properties>
</file>