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5E714A" w:rsidP="00F06866" w14:paraId="07A9620F" w14:textId="77777777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Request for Approval under the </w:t>
      </w:r>
      <w:r w:rsidRPr="00F06866">
        <w:rPr>
          <w:sz w:val="28"/>
        </w:rPr>
        <w:t>“Generic Clearance for the Collection of Routine Customer Feedback”</w:t>
      </w:r>
      <w:r w:rsidR="00F946BF">
        <w:rPr>
          <w:sz w:val="28"/>
        </w:rPr>
        <w:t xml:space="preserve"> HHS</w:t>
      </w:r>
      <w:r w:rsidRPr="00F946BF" w:rsidR="00F946BF">
        <w:rPr>
          <w:bCs w:val="0"/>
        </w:rPr>
        <w:t xml:space="preserve"> </w:t>
      </w:r>
      <w:r w:rsidRPr="00F946BF" w:rsidR="00F946BF">
        <w:rPr>
          <w:sz w:val="28"/>
        </w:rPr>
        <w:t>Online Customer Surveys</w:t>
      </w:r>
      <w:r>
        <w:rPr>
          <w:sz w:val="28"/>
        </w:rPr>
        <w:t xml:space="preserve"> (OMB Control Number: </w:t>
      </w:r>
      <w:r w:rsidR="00873B21">
        <w:rPr>
          <w:sz w:val="28"/>
        </w:rPr>
        <w:t>0990-</w:t>
      </w:r>
      <w:r w:rsidR="00801ED0">
        <w:rPr>
          <w:sz w:val="28"/>
        </w:rPr>
        <w:t>0</w:t>
      </w:r>
      <w:r w:rsidR="00F946BF">
        <w:rPr>
          <w:sz w:val="28"/>
        </w:rPr>
        <w:t>379</w:t>
      </w:r>
      <w:r>
        <w:rPr>
          <w:sz w:val="28"/>
        </w:rPr>
        <w:t>)</w:t>
      </w:r>
    </w:p>
    <w:p w:rsidR="00E50293" w:rsidRPr="009239AA" w:rsidP="00434E33" w14:paraId="08238A4E" w14:textId="77777777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9525" r="9525" b="9525"/>
                <wp:wrapNone/>
                <wp:docPr id="2" name="Line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5" style="mso-height-percent:0;mso-height-relative:page;mso-width-percent:0;mso-width-relative:page;mso-wrap-distance-bottom:0;mso-wrap-distance-left:9pt;mso-wrap-distance-right:9pt;mso-wrap-distance-top:0;mso-wrap-style:square;position:absolute;visibility:visible;z-index:251659264" from="0,0" to="468pt,0" o:allowincell="f" strokeweight="1.5pt"/>
            </w:pict>
          </mc:Fallback>
        </mc:AlternateContent>
      </w:r>
      <w:r w:rsidRPr="00434E33" w:rsidR="005E714A">
        <w:rPr>
          <w:b/>
        </w:rPr>
        <w:t>TITLE OF INFORMATION COLLECTION:</w:t>
      </w:r>
      <w:r w:rsidR="005E714A">
        <w:t xml:space="preserve">  </w:t>
      </w:r>
    </w:p>
    <w:p w:rsidR="005E714A" w14:paraId="567D964B" w14:textId="2CF3D653">
      <w:r>
        <w:t>National Hypertension Control Initiative (NHCI) Community Health Center Assessment</w:t>
      </w:r>
    </w:p>
    <w:p w:rsidR="00873B21" w14:paraId="2AFBB1C9" w14:textId="77777777">
      <w:pPr>
        <w:rPr>
          <w:b/>
        </w:rPr>
      </w:pPr>
    </w:p>
    <w:p w:rsidR="001B0AAA" w14:paraId="14E02D23" w14:textId="77777777">
      <w:r>
        <w:rPr>
          <w:b/>
        </w:rPr>
        <w:t>PURPOSE</w:t>
      </w:r>
      <w:r w:rsidRPr="009239AA">
        <w:rPr>
          <w:b/>
        </w:rPr>
        <w:t>:</w:t>
      </w:r>
      <w:r w:rsidRPr="009239AA" w:rsidR="00C14CC4">
        <w:rPr>
          <w:b/>
        </w:rPr>
        <w:t xml:space="preserve">  </w:t>
      </w:r>
    </w:p>
    <w:p w:rsidR="009A20BD" w14:paraId="0C493F52" w14:textId="56688014">
      <w:r>
        <w:t xml:space="preserve">The </w:t>
      </w:r>
      <w:r w:rsidR="003F6CAE">
        <w:t xml:space="preserve">assessment </w:t>
      </w:r>
      <w:r>
        <w:t xml:space="preserve">will collect basic environmental information about </w:t>
      </w:r>
      <w:r w:rsidR="00E1742F">
        <w:t>each of the 350 HRSA funded Health Centers</w:t>
      </w:r>
      <w:r w:rsidR="00CD1961">
        <w:t xml:space="preserve"> </w:t>
      </w:r>
      <w:r w:rsidR="00422843">
        <w:t xml:space="preserve">– including </w:t>
      </w:r>
      <w:r w:rsidR="0000059A">
        <w:t xml:space="preserve">types of </w:t>
      </w:r>
      <w:r w:rsidR="009D654B">
        <w:t>blood pressure devices</w:t>
      </w:r>
      <w:r w:rsidR="0000059A">
        <w:t xml:space="preserve"> and training, use of s</w:t>
      </w:r>
      <w:r w:rsidR="00422843">
        <w:t>elf-measured Blood Pressure (SMBP) programs, Community partner engagement</w:t>
      </w:r>
      <w:r>
        <w:t xml:space="preserve">, </w:t>
      </w:r>
      <w:r w:rsidR="000A6EA6">
        <w:t>and use of patient portals.</w:t>
      </w:r>
    </w:p>
    <w:p w:rsidR="009A20BD" w14:paraId="65A40102" w14:textId="02066074"/>
    <w:p w:rsidR="000A6EA6" w14:paraId="49AEE5CE" w14:textId="0363E846">
      <w:r>
        <w:t xml:space="preserve">The </w:t>
      </w:r>
      <w:r w:rsidR="00715080">
        <w:t xml:space="preserve">information will be used to </w:t>
      </w:r>
      <w:r w:rsidR="00981C77">
        <w:t xml:space="preserve">determine </w:t>
      </w:r>
      <w:r w:rsidR="00E67CED">
        <w:t xml:space="preserve">how to parse out the 350 health centers into cohorts based on capabilities and needs, as well as </w:t>
      </w:r>
      <w:r w:rsidR="00715080">
        <w:t xml:space="preserve">identify Technical Assistance (TA) focus to support </w:t>
      </w:r>
      <w:r w:rsidR="00981C77">
        <w:t>improved use of best practices within the health Centers</w:t>
      </w:r>
      <w:r w:rsidR="00FE13A1">
        <w:t xml:space="preserve"> – to improve blood pressure control rates.</w:t>
      </w:r>
    </w:p>
    <w:p w:rsidR="00C8488C" w:rsidP="00434E33" w14:paraId="2C4E3C5E" w14:textId="77777777">
      <w:pPr>
        <w:pStyle w:val="Header"/>
        <w:tabs>
          <w:tab w:val="clear" w:pos="4320"/>
          <w:tab w:val="clear" w:pos="8640"/>
        </w:tabs>
        <w:rPr>
          <w:b/>
        </w:rPr>
      </w:pPr>
    </w:p>
    <w:p w:rsidR="00434E33" w:rsidRPr="00434E33" w:rsidP="00434E33" w14:paraId="506EB6F7" w14:textId="77777777">
      <w:pPr>
        <w:pStyle w:val="Header"/>
        <w:tabs>
          <w:tab w:val="clear" w:pos="4320"/>
          <w:tab w:val="clear" w:pos="8640"/>
        </w:tabs>
        <w:rPr>
          <w:i/>
          <w:snapToGrid/>
        </w:rPr>
      </w:pPr>
      <w:r w:rsidRPr="00434E33">
        <w:rPr>
          <w:b/>
        </w:rPr>
        <w:t>DESCRIPTION OF RESPONDENTS</w:t>
      </w:r>
      <w:r>
        <w:t xml:space="preserve">: </w:t>
      </w:r>
    </w:p>
    <w:p w:rsidR="00F15956" w14:paraId="426E133F" w14:textId="337A9DF4">
      <w:r>
        <w:t xml:space="preserve">The respondents are the project directors of the 350 </w:t>
      </w:r>
      <w:r w:rsidR="00836365">
        <w:t>HRSA funded Community Health Centers.</w:t>
      </w:r>
    </w:p>
    <w:p w:rsidR="00E26329" w14:paraId="3620477F" w14:textId="77777777">
      <w:pPr>
        <w:rPr>
          <w:b/>
        </w:rPr>
      </w:pPr>
    </w:p>
    <w:p w:rsidR="00E26329" w14:paraId="0F63A99B" w14:textId="77777777">
      <w:pPr>
        <w:rPr>
          <w:b/>
        </w:rPr>
      </w:pPr>
    </w:p>
    <w:p w:rsidR="00F06866" w:rsidRPr="00F06866" w14:paraId="7D6E6A4F" w14:textId="77777777">
      <w:pPr>
        <w:rPr>
          <w:b/>
        </w:rPr>
      </w:pPr>
      <w:r>
        <w:rPr>
          <w:b/>
        </w:rPr>
        <w:t>TYPE OF COLLECTION:</w:t>
      </w:r>
      <w:r w:rsidRPr="00F06866">
        <w:t xml:space="preserve"> (Check one)</w:t>
      </w:r>
    </w:p>
    <w:p w:rsidR="00441434" w:rsidRPr="00434E33" w:rsidP="0096108F" w14:paraId="0FF15216" w14:textId="77777777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:rsidR="00F06866" w:rsidRPr="00F06866" w:rsidP="0096108F" w14:paraId="37E6D35C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Pr="00F06866">
        <w:rPr>
          <w:bCs/>
          <w:sz w:val="24"/>
        </w:rPr>
        <w:t>Customer Comment Card/Complaint Form</w:t>
      </w:r>
      <w:r w:rsidRPr="00F06866">
        <w:rPr>
          <w:bCs/>
          <w:sz w:val="24"/>
        </w:rPr>
        <w:t xml:space="preserve"> </w:t>
      </w:r>
      <w:r w:rsidRPr="00F06866">
        <w:rPr>
          <w:bCs/>
          <w:sz w:val="24"/>
        </w:rPr>
        <w:tab/>
        <w:t xml:space="preserve">[ ] </w:t>
      </w:r>
      <w:r w:rsidRPr="00F06866">
        <w:rPr>
          <w:bCs/>
          <w:sz w:val="24"/>
        </w:rPr>
        <w:t>Customer Satisfaction Survey</w:t>
      </w:r>
      <w:r w:rsidRPr="00F06866">
        <w:rPr>
          <w:bCs/>
          <w:sz w:val="24"/>
        </w:rPr>
        <w:t xml:space="preserve"> </w:t>
      </w:r>
      <w:r w:rsidRPr="00F06866" w:rsidR="00CA2650">
        <w:rPr>
          <w:bCs/>
          <w:sz w:val="24"/>
        </w:rPr>
        <w:t xml:space="preserve">  </w:t>
      </w:r>
      <w:r w:rsidRPr="00F06866">
        <w:rPr>
          <w:bCs/>
          <w:sz w:val="24"/>
        </w:rPr>
        <w:t xml:space="preserve"> </w:t>
      </w:r>
    </w:p>
    <w:p w:rsidR="0096108F" w:rsidP="0096108F" w14:paraId="2D474132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Pr="00F06866" w:rsidR="00F06866">
        <w:rPr>
          <w:bCs/>
          <w:sz w:val="24"/>
        </w:rPr>
        <w:t>Usability</w:t>
      </w:r>
      <w:r w:rsidR="009239AA">
        <w:rPr>
          <w:bCs/>
          <w:sz w:val="24"/>
        </w:rPr>
        <w:t xml:space="preserve"> Testing (e.g., Website or Software</w:t>
      </w:r>
      <w:r w:rsidR="00F06866">
        <w:rPr>
          <w:bCs/>
          <w:sz w:val="24"/>
        </w:rPr>
        <w:tab/>
        <w:t>[ ] Small Discussion Group</w:t>
      </w:r>
    </w:p>
    <w:p w:rsidR="00F06866" w:rsidRPr="00F06866" w:rsidP="0096108F" w14:paraId="219CEDAA" w14:textId="4D361B5A">
      <w:pPr>
        <w:pStyle w:val="BodyTextIndent"/>
        <w:tabs>
          <w:tab w:val="left" w:pos="360"/>
        </w:tabs>
        <w:ind w:left="0"/>
        <w:rPr>
          <w:bCs/>
          <w:sz w:val="24"/>
        </w:rPr>
      </w:pPr>
      <w:r>
        <w:rPr>
          <w:bCs/>
          <w:sz w:val="24"/>
        </w:rPr>
        <w:t>[]  Focus</w:t>
      </w:r>
      <w:r>
        <w:rPr>
          <w:bCs/>
          <w:sz w:val="24"/>
        </w:rPr>
        <w:t xml:space="preserve"> Group 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Pr="00F06866">
        <w:rPr>
          <w:bCs/>
          <w:sz w:val="24"/>
        </w:rPr>
        <w:t>[</w:t>
      </w:r>
      <w:r w:rsidR="00E46EC7">
        <w:rPr>
          <w:bCs/>
          <w:sz w:val="24"/>
        </w:rPr>
        <w:t>X</w:t>
      </w:r>
      <w:r>
        <w:rPr>
          <w:bCs/>
          <w:sz w:val="24"/>
        </w:rPr>
        <w:t xml:space="preserve"> </w:t>
      </w:r>
      <w:r w:rsidRPr="00F06866">
        <w:rPr>
          <w:bCs/>
          <w:sz w:val="24"/>
        </w:rPr>
        <w:t>]</w:t>
      </w:r>
      <w:r>
        <w:rPr>
          <w:bCs/>
          <w:sz w:val="24"/>
        </w:rPr>
        <w:t xml:space="preserve"> Other:</w:t>
      </w:r>
      <w:r w:rsidRPr="00F06866">
        <w:rPr>
          <w:bCs/>
          <w:sz w:val="24"/>
          <w:u w:val="single"/>
        </w:rPr>
        <w:t xml:space="preserve"> </w:t>
      </w:r>
      <w:r w:rsidR="00D62A82">
        <w:rPr>
          <w:bCs/>
          <w:sz w:val="24"/>
          <w:u w:val="single"/>
        </w:rPr>
        <w:t>Health Center Inventory Survey</w:t>
      </w:r>
    </w:p>
    <w:p w:rsidR="00434E33" w14:paraId="1C5645B6" w14:textId="77777777">
      <w:pPr>
        <w:pStyle w:val="Header"/>
        <w:tabs>
          <w:tab w:val="clear" w:pos="4320"/>
          <w:tab w:val="clear" w:pos="8640"/>
        </w:tabs>
      </w:pPr>
    </w:p>
    <w:p w:rsidR="00CA2650" w14:paraId="34BD1E60" w14:textId="77777777">
      <w:pPr>
        <w:rPr>
          <w:b/>
        </w:rPr>
      </w:pPr>
      <w:r>
        <w:rPr>
          <w:b/>
        </w:rPr>
        <w:t>C</w:t>
      </w:r>
      <w:r w:rsidR="009C13B9">
        <w:rPr>
          <w:b/>
        </w:rPr>
        <w:t>ERTIFICATION:</w:t>
      </w:r>
    </w:p>
    <w:p w:rsidR="00441434" w14:paraId="564318BF" w14:textId="77777777">
      <w:pPr>
        <w:rPr>
          <w:sz w:val="16"/>
          <w:szCs w:val="16"/>
        </w:rPr>
      </w:pPr>
    </w:p>
    <w:p w:rsidR="008101A5" w:rsidRPr="009C13B9" w:rsidP="008101A5" w14:paraId="6719495A" w14:textId="77777777">
      <w:r>
        <w:t xml:space="preserve">I certify the following to be true: </w:t>
      </w:r>
    </w:p>
    <w:p w:rsidR="008101A5" w:rsidP="008101A5" w14:paraId="501FE619" w14:textId="77777777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:rsidR="008101A5" w:rsidP="008101A5" w14:paraId="72CB3634" w14:textId="77777777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 for respondents and low-cost for the Federal Government</w:t>
      </w:r>
      <w:r>
        <w:t>.</w:t>
      </w:r>
    </w:p>
    <w:p w:rsidR="008101A5" w:rsidP="008101A5" w14:paraId="78EB6305" w14:textId="77777777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101A5" w:rsidP="008101A5" w14:paraId="7942BA03" w14:textId="77777777">
      <w:pPr>
        <w:pStyle w:val="ListParagraph"/>
        <w:numPr>
          <w:ilvl w:val="0"/>
          <w:numId w:val="14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:rsidR="008101A5" w:rsidP="008101A5" w14:paraId="0FE70765" w14:textId="77777777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:rsidR="008101A5" w:rsidP="008101A5" w14:paraId="2D135C60" w14:textId="77777777">
      <w:pPr>
        <w:pStyle w:val="ListParagraph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 program in the future.</w:t>
      </w:r>
    </w:p>
    <w:p w:rsidR="009C13B9" w:rsidP="009C13B9" w14:paraId="5ACB8892" w14:textId="77777777"/>
    <w:p w:rsidR="009C13B9" w:rsidP="009C13B9" w14:paraId="4D431DA2" w14:textId="0F32D0BE">
      <w:r w:rsidRPr="00591328">
        <w:rPr>
          <w:u w:val="single"/>
        </w:rPr>
        <w:t>Name:_</w:t>
      </w:r>
      <w:r w:rsidRPr="00591328">
        <w:rPr>
          <w:u w:val="single"/>
        </w:rPr>
        <w:t>__</w:t>
      </w:r>
      <w:r w:rsidRPr="00591328" w:rsidR="00591328">
        <w:rPr>
          <w:u w:val="single"/>
        </w:rPr>
        <w:t>Eduardo</w:t>
      </w:r>
      <w:r w:rsidRPr="00591328" w:rsidR="00591328">
        <w:rPr>
          <w:u w:val="single"/>
        </w:rPr>
        <w:t xml:space="preserve"> Sanchez</w:t>
      </w:r>
      <w:r>
        <w:t>_________________________________</w:t>
      </w:r>
    </w:p>
    <w:p w:rsidR="009C13B9" w:rsidP="009C13B9" w14:paraId="22D4AC77" w14:textId="77777777">
      <w:pPr>
        <w:pStyle w:val="ListParagraph"/>
        <w:ind w:left="360"/>
      </w:pPr>
    </w:p>
    <w:p w:rsidR="009C13B9" w:rsidP="009C13B9" w14:paraId="53E91830" w14:textId="77777777">
      <w:r>
        <w:t>To assist review, please provide answers to the following question:</w:t>
      </w:r>
    </w:p>
    <w:p w:rsidR="009C13B9" w:rsidP="009C13B9" w14:paraId="3051C3CD" w14:textId="77777777">
      <w:pPr>
        <w:pStyle w:val="ListParagraph"/>
        <w:ind w:left="360"/>
      </w:pPr>
    </w:p>
    <w:p w:rsidR="009C13B9" w:rsidRPr="00C86E91" w:rsidP="00C86E91" w14:paraId="4BD16B8F" w14:textId="77777777">
      <w:pPr>
        <w:rPr>
          <w:b/>
        </w:rPr>
      </w:pPr>
      <w:r w:rsidRPr="00C86E91">
        <w:rPr>
          <w:b/>
        </w:rPr>
        <w:t>Personally Identifiable Information:</w:t>
      </w:r>
    </w:p>
    <w:p w:rsidR="00C86E91" w:rsidP="00C86E91" w14:paraId="3C182FDB" w14:textId="3B96DA9C">
      <w:pPr>
        <w:pStyle w:val="ListParagraph"/>
        <w:numPr>
          <w:ilvl w:val="0"/>
          <w:numId w:val="18"/>
        </w:numPr>
      </w:pPr>
      <w:r>
        <w:t>Is</w:t>
      </w:r>
      <w:r w:rsidR="00237B48">
        <w:t xml:space="preserve"> personally identifiable information (PII) collected</w:t>
      </w:r>
      <w:r>
        <w:t xml:space="preserve">?  </w:t>
      </w:r>
      <w:r w:rsidR="009239AA">
        <w:t>[  ] Yes  [</w:t>
      </w:r>
      <w:r w:rsidR="00591328">
        <w:t>X</w:t>
      </w:r>
      <w:r w:rsidR="009239AA">
        <w:t xml:space="preserve">]  No </w:t>
      </w:r>
    </w:p>
    <w:p w:rsidR="00C86E91" w:rsidP="00C86E91" w14:paraId="06F0B569" w14:textId="77777777">
      <w:pPr>
        <w:pStyle w:val="ListParagraph"/>
        <w:numPr>
          <w:ilvl w:val="0"/>
          <w:numId w:val="18"/>
        </w:numPr>
      </w:pPr>
      <w:r>
        <w:t xml:space="preserve">If </w:t>
      </w:r>
      <w:r w:rsidR="009239AA">
        <w:t>Yes,</w:t>
      </w:r>
      <w:r>
        <w:t xml:space="preserve"> </w:t>
      </w:r>
      <w:r w:rsidR="009239AA">
        <w:t>is the information that will be collected included in records that are subject to the Privacy Act of 1974?   [  ] Yes [  ] No</w:t>
      </w:r>
      <w:r>
        <w:t xml:space="preserve">   </w:t>
      </w:r>
    </w:p>
    <w:p w:rsidR="00C86E91" w:rsidRPr="00375B7A" w:rsidP="00C86E91" w14:paraId="5B6C303F" w14:textId="242F2773">
      <w:pPr>
        <w:pStyle w:val="ListParagraph"/>
        <w:numPr>
          <w:ilvl w:val="0"/>
          <w:numId w:val="18"/>
        </w:numPr>
      </w:pPr>
      <w:r w:rsidRPr="00375B7A">
        <w:t>If Applicable, has a System or Records Notice been published?  [  ] Yes  [</w:t>
      </w:r>
      <w:r w:rsidRPr="00375B7A" w:rsidR="00591328">
        <w:t>X</w:t>
      </w:r>
      <w:r w:rsidRPr="00375B7A">
        <w:t>] No</w:t>
      </w:r>
    </w:p>
    <w:p w:rsidR="00375B7A" w:rsidP="00C86E91" w14:paraId="22D50671" w14:textId="77777777">
      <w:pPr>
        <w:pStyle w:val="ListParagraph"/>
        <w:ind w:left="0"/>
        <w:rPr>
          <w:b/>
        </w:rPr>
      </w:pPr>
    </w:p>
    <w:p w:rsidR="00C86E91" w:rsidRPr="00C86E91" w:rsidP="00C86E91" w14:paraId="6083B614" w14:textId="139A55AA">
      <w:pPr>
        <w:pStyle w:val="ListParagraph"/>
        <w:ind w:left="0"/>
        <w:rPr>
          <w:b/>
        </w:rPr>
      </w:pPr>
      <w:r>
        <w:rPr>
          <w:b/>
        </w:rPr>
        <w:t>Gifts or Payments</w:t>
      </w:r>
      <w:r>
        <w:rPr>
          <w:b/>
        </w:rPr>
        <w:t>:</w:t>
      </w:r>
    </w:p>
    <w:p w:rsidR="00C86E91" w:rsidP="00C86E91" w14:paraId="37ED0B43" w14:textId="7D9548A4">
      <w:r>
        <w:t>Is an incentive (e.g., money or reimbursement of expenses, token of appreciation) provided to participants?  [  ] Yes [</w:t>
      </w:r>
      <w:r w:rsidR="00591328">
        <w:t>X</w:t>
      </w:r>
      <w:r>
        <w:t xml:space="preserve">] No  </w:t>
      </w:r>
    </w:p>
    <w:p w:rsidR="00F24CFC" w14:paraId="7573C4A9" w14:textId="77777777">
      <w:pPr>
        <w:rPr>
          <w:b/>
        </w:rPr>
      </w:pPr>
    </w:p>
    <w:p w:rsidR="00C86E91" w14:paraId="754C6DAB" w14:textId="77777777">
      <w:pPr>
        <w:rPr>
          <w:b/>
        </w:rPr>
      </w:pPr>
    </w:p>
    <w:p w:rsidR="00C86E91" w14:paraId="10183714" w14:textId="77777777">
      <w:pPr>
        <w:rPr>
          <w:b/>
        </w:rPr>
      </w:pPr>
    </w:p>
    <w:p w:rsidR="005E714A" w:rsidP="00C86E91" w14:paraId="0C05BAC8" w14:textId="77777777">
      <w:pPr>
        <w:rPr>
          <w:i/>
        </w:rPr>
      </w:pPr>
      <w:r>
        <w:rPr>
          <w:b/>
        </w:rPr>
        <w:t>BURDEN HOUR</w:t>
      </w:r>
      <w:r w:rsidR="00441434">
        <w:rPr>
          <w:b/>
        </w:rPr>
        <w:t>S</w:t>
      </w:r>
      <w:r>
        <w:t xml:space="preserve"> </w:t>
      </w:r>
    </w:p>
    <w:p w:rsidR="006832D9" w:rsidRPr="006832D9" w:rsidP="00F3170F" w14:paraId="52DB4D31" w14:textId="77777777">
      <w:pPr>
        <w:keepNext/>
        <w:keepLines/>
        <w:rPr>
          <w:b/>
        </w:rPr>
      </w:pPr>
    </w:p>
    <w:tbl>
      <w:tblPr>
        <w:tblStyle w:val="TableGrid"/>
        <w:tblW w:w="9661" w:type="dxa"/>
        <w:tblLayout w:type="fixed"/>
        <w:tblLook w:val="01E0"/>
      </w:tblPr>
      <w:tblGrid>
        <w:gridCol w:w="5418"/>
        <w:gridCol w:w="1530"/>
        <w:gridCol w:w="1710"/>
        <w:gridCol w:w="1003"/>
      </w:tblGrid>
      <w:tr w14:paraId="495BFAAD" w14:textId="77777777" w:rsidTr="00EF2095">
        <w:tblPrEx>
          <w:tblW w:w="9661" w:type="dxa"/>
          <w:tblLayout w:type="fixed"/>
          <w:tblLook w:val="01E0"/>
        </w:tblPrEx>
        <w:trPr>
          <w:trHeight w:val="274"/>
        </w:trPr>
        <w:tc>
          <w:tcPr>
            <w:tcW w:w="5418" w:type="dxa"/>
          </w:tcPr>
          <w:p w:rsidR="006832D9" w:rsidRPr="00F6240A" w:rsidP="00C8488C" w14:paraId="422D3607" w14:textId="77777777">
            <w:pPr>
              <w:rPr>
                <w:b/>
              </w:rPr>
            </w:pPr>
            <w:r>
              <w:rPr>
                <w:b/>
              </w:rPr>
              <w:t>Category of Respondent</w:t>
            </w:r>
            <w:r w:rsidR="00EF2095">
              <w:rPr>
                <w:b/>
              </w:rPr>
              <w:t xml:space="preserve"> </w:t>
            </w:r>
          </w:p>
        </w:tc>
        <w:tc>
          <w:tcPr>
            <w:tcW w:w="1530" w:type="dxa"/>
          </w:tcPr>
          <w:p w:rsidR="006832D9" w:rsidRPr="00F6240A" w:rsidP="00843796" w14:paraId="5B7E9397" w14:textId="77777777">
            <w:pPr>
              <w:rPr>
                <w:b/>
              </w:rPr>
            </w:pPr>
            <w:r w:rsidRPr="00F6240A">
              <w:rPr>
                <w:b/>
              </w:rPr>
              <w:t>N</w:t>
            </w:r>
            <w:r w:rsidR="009F5923">
              <w:rPr>
                <w:b/>
              </w:rPr>
              <w:t>o.</w:t>
            </w:r>
            <w:r w:rsidRPr="00F6240A">
              <w:rPr>
                <w:b/>
              </w:rPr>
              <w:t xml:space="preserve"> of Respondents</w:t>
            </w:r>
          </w:p>
        </w:tc>
        <w:tc>
          <w:tcPr>
            <w:tcW w:w="1710" w:type="dxa"/>
          </w:tcPr>
          <w:p w:rsidR="006832D9" w:rsidRPr="00F6240A" w:rsidP="00843796" w14:paraId="21F0FB06" w14:textId="77777777">
            <w:pPr>
              <w:rPr>
                <w:b/>
              </w:rPr>
            </w:pPr>
            <w:r w:rsidRPr="00F6240A">
              <w:rPr>
                <w:b/>
              </w:rPr>
              <w:t>Participation Time</w:t>
            </w:r>
          </w:p>
        </w:tc>
        <w:tc>
          <w:tcPr>
            <w:tcW w:w="1003" w:type="dxa"/>
          </w:tcPr>
          <w:p w:rsidR="006832D9" w:rsidRPr="00F6240A" w:rsidP="00843796" w14:paraId="34DACFA0" w14:textId="77777777">
            <w:pPr>
              <w:rPr>
                <w:b/>
              </w:rPr>
            </w:pPr>
            <w:r w:rsidRPr="00F6240A">
              <w:rPr>
                <w:b/>
              </w:rPr>
              <w:t>Burden</w:t>
            </w:r>
            <w:r w:rsidR="00873B21">
              <w:rPr>
                <w:b/>
              </w:rPr>
              <w:t xml:space="preserve"> hour</w:t>
            </w:r>
          </w:p>
        </w:tc>
      </w:tr>
      <w:tr w14:paraId="6E0AEF04" w14:textId="77777777" w:rsidTr="00EF2095">
        <w:tblPrEx>
          <w:tblW w:w="9661" w:type="dxa"/>
          <w:tblLayout w:type="fixed"/>
          <w:tblLook w:val="01E0"/>
        </w:tblPrEx>
        <w:trPr>
          <w:trHeight w:val="274"/>
        </w:trPr>
        <w:tc>
          <w:tcPr>
            <w:tcW w:w="5418" w:type="dxa"/>
          </w:tcPr>
          <w:p w:rsidR="006832D9" w:rsidP="00843796" w14:paraId="68AC989C" w14:textId="69315768">
            <w:r>
              <w:t>Private Sector (FQHC Project Directors)</w:t>
            </w:r>
          </w:p>
        </w:tc>
        <w:tc>
          <w:tcPr>
            <w:tcW w:w="1530" w:type="dxa"/>
          </w:tcPr>
          <w:p w:rsidR="006832D9" w:rsidP="00843796" w14:paraId="406789BD" w14:textId="4CCA87F7">
            <w:r>
              <w:t>350</w:t>
            </w:r>
          </w:p>
        </w:tc>
        <w:tc>
          <w:tcPr>
            <w:tcW w:w="1710" w:type="dxa"/>
          </w:tcPr>
          <w:p w:rsidR="006832D9" w:rsidP="00843796" w14:paraId="5F1BF52B" w14:textId="3506DC1C">
            <w:r>
              <w:t>30 mins</w:t>
            </w:r>
          </w:p>
        </w:tc>
        <w:tc>
          <w:tcPr>
            <w:tcW w:w="1003" w:type="dxa"/>
          </w:tcPr>
          <w:p w:rsidR="006832D9" w:rsidP="00843796" w14:paraId="4E9966D6" w14:textId="03A7F68F">
            <w:r>
              <w:t>175</w:t>
            </w:r>
          </w:p>
        </w:tc>
      </w:tr>
      <w:tr w14:paraId="680DE66A" w14:textId="77777777" w:rsidTr="00EF2095">
        <w:tblPrEx>
          <w:tblW w:w="9661" w:type="dxa"/>
          <w:tblLayout w:type="fixed"/>
          <w:tblLook w:val="01E0"/>
        </w:tblPrEx>
        <w:trPr>
          <w:trHeight w:val="274"/>
        </w:trPr>
        <w:tc>
          <w:tcPr>
            <w:tcW w:w="5418" w:type="dxa"/>
          </w:tcPr>
          <w:p w:rsidR="006832D9" w:rsidP="00843796" w14:paraId="34804D09" w14:textId="77777777"/>
        </w:tc>
        <w:tc>
          <w:tcPr>
            <w:tcW w:w="1530" w:type="dxa"/>
          </w:tcPr>
          <w:p w:rsidR="006832D9" w:rsidP="00843796" w14:paraId="3918315B" w14:textId="77777777"/>
        </w:tc>
        <w:tc>
          <w:tcPr>
            <w:tcW w:w="1710" w:type="dxa"/>
          </w:tcPr>
          <w:p w:rsidR="006832D9" w:rsidP="00843796" w14:paraId="702A36CA" w14:textId="77777777"/>
        </w:tc>
        <w:tc>
          <w:tcPr>
            <w:tcW w:w="1003" w:type="dxa"/>
          </w:tcPr>
          <w:p w:rsidR="006832D9" w:rsidP="00843796" w14:paraId="1E84CF35" w14:textId="77777777"/>
        </w:tc>
      </w:tr>
      <w:tr w14:paraId="5545A4AE" w14:textId="77777777" w:rsidTr="00EF2095">
        <w:tblPrEx>
          <w:tblW w:w="9661" w:type="dxa"/>
          <w:tblLayout w:type="fixed"/>
          <w:tblLook w:val="01E0"/>
        </w:tblPrEx>
        <w:trPr>
          <w:trHeight w:val="289"/>
        </w:trPr>
        <w:tc>
          <w:tcPr>
            <w:tcW w:w="5418" w:type="dxa"/>
          </w:tcPr>
          <w:p w:rsidR="006832D9" w:rsidRPr="00F6240A" w:rsidP="00843796" w14:paraId="784D5941" w14:textId="77777777">
            <w:pPr>
              <w:rPr>
                <w:b/>
              </w:rPr>
            </w:pPr>
            <w:r>
              <w:rPr>
                <w:b/>
              </w:rPr>
              <w:t>Totals</w:t>
            </w:r>
          </w:p>
        </w:tc>
        <w:tc>
          <w:tcPr>
            <w:tcW w:w="1530" w:type="dxa"/>
          </w:tcPr>
          <w:p w:rsidR="006832D9" w:rsidRPr="00F6240A" w:rsidP="00843796" w14:paraId="4A661045" w14:textId="6C433534">
            <w:pPr>
              <w:rPr>
                <w:b/>
              </w:rPr>
            </w:pPr>
            <w:r>
              <w:rPr>
                <w:b/>
              </w:rPr>
              <w:t>350</w:t>
            </w:r>
          </w:p>
        </w:tc>
        <w:tc>
          <w:tcPr>
            <w:tcW w:w="1710" w:type="dxa"/>
          </w:tcPr>
          <w:p w:rsidR="006832D9" w:rsidP="00843796" w14:paraId="488AF212" w14:textId="2E735353">
            <w:r>
              <w:t>30 mins</w:t>
            </w:r>
          </w:p>
        </w:tc>
        <w:tc>
          <w:tcPr>
            <w:tcW w:w="1003" w:type="dxa"/>
          </w:tcPr>
          <w:p w:rsidR="006832D9" w:rsidRPr="00F6240A" w:rsidP="00843796" w14:paraId="15756F90" w14:textId="1E3B93A9">
            <w:pPr>
              <w:rPr>
                <w:b/>
              </w:rPr>
            </w:pPr>
            <w:r>
              <w:rPr>
                <w:b/>
              </w:rPr>
              <w:t>175</w:t>
            </w:r>
          </w:p>
        </w:tc>
      </w:tr>
    </w:tbl>
    <w:p w:rsidR="00F3170F" w:rsidP="00F3170F" w14:paraId="6BCB77FB" w14:textId="77777777"/>
    <w:p w:rsidR="00441434" w:rsidP="00F3170F" w14:paraId="77C6D10A" w14:textId="77777777"/>
    <w:p w:rsidR="00985BB3" w14:paraId="0AF93B83" w14:textId="77777777">
      <w:pPr>
        <w:rPr>
          <w:u w:val="single"/>
        </w:rPr>
      </w:pPr>
      <w:r>
        <w:rPr>
          <w:b/>
        </w:rPr>
        <w:t xml:space="preserve">FEDERAL </w:t>
      </w:r>
      <w:r w:rsidR="009F5923">
        <w:rPr>
          <w:b/>
        </w:rPr>
        <w:t>COST</w:t>
      </w:r>
      <w:r w:rsidR="00F06866">
        <w:rPr>
          <w:b/>
        </w:rPr>
        <w:t>:</w:t>
      </w:r>
      <w:r w:rsidR="00895229">
        <w:rPr>
          <w:b/>
        </w:rPr>
        <w:t xml:space="preserve"> </w:t>
      </w:r>
      <w:r w:rsidR="00C86E91">
        <w:rPr>
          <w:b/>
        </w:rPr>
        <w:t xml:space="preserve"> </w:t>
      </w:r>
      <w:r w:rsidR="00C86E91">
        <w:t>The estimated annual cost to the Federal government is</w:t>
      </w:r>
      <w:r w:rsidR="004A12A0">
        <w:t xml:space="preserve">: </w:t>
      </w:r>
    </w:p>
    <w:p w:rsidR="00985BB3" w14:paraId="7AF6C5D7" w14:textId="08485947">
      <w:pPr>
        <w:rPr>
          <w:u w:val="single"/>
        </w:rPr>
      </w:pPr>
    </w:p>
    <w:p w:rsidR="00985BB3" w14:paraId="222C3DDA" w14:textId="3267E445">
      <w:r>
        <w:t>The</w:t>
      </w:r>
      <w:r w:rsidRPr="00571EA9">
        <w:t xml:space="preserve"> </w:t>
      </w:r>
      <w:r>
        <w:t>American Heart Association (AHA) National Hypertension Control Initiative (NHCI)</w:t>
      </w:r>
      <w:r w:rsidRPr="00571EA9">
        <w:t xml:space="preserve"> is supported by a cooperative agreement with the Office of Minority Health (OMH) of the U.S. Department of </w:t>
      </w:r>
      <w:r w:rsidR="00980868">
        <w:t xml:space="preserve">Health and </w:t>
      </w:r>
      <w:r w:rsidRPr="00571EA9">
        <w:t>Human Services (HHS) as part of a financial assistance award totaling $12 million</w:t>
      </w:r>
      <w:r w:rsidR="00980868">
        <w:t xml:space="preserve"> per year</w:t>
      </w:r>
      <w:r w:rsidRPr="00571EA9">
        <w:t xml:space="preserve"> with 100% funded by OMH/OASH/HHS. </w:t>
      </w:r>
    </w:p>
    <w:p w:rsidR="00ED6492" w14:paraId="58A0E044" w14:textId="78A9B907">
      <w:pPr>
        <w:rPr>
          <w:b/>
          <w:bCs/>
          <w:u w:val="single"/>
        </w:rPr>
      </w:pPr>
      <w:r>
        <w:rPr>
          <w:b/>
          <w:bCs/>
          <w:u w:val="single"/>
        </w:rPr>
        <w:t xml:space="preserve"> </w:t>
      </w:r>
    </w:p>
    <w:p w:rsidR="0069403B" w:rsidP="00F06866" w14:paraId="2EC8636D" w14:textId="77777777">
      <w:pPr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</w:t>
      </w:r>
      <w:r>
        <w:rPr>
          <w:b/>
          <w:bCs/>
          <w:u w:val="single"/>
        </w:rPr>
        <w:t xml:space="preserve">please </w:t>
      </w:r>
      <w:r>
        <w:rPr>
          <w:b/>
          <w:bCs/>
          <w:u w:val="single"/>
        </w:rPr>
        <w:t xml:space="preserve"> provide</w:t>
      </w:r>
      <w:r>
        <w:rPr>
          <w:b/>
          <w:bCs/>
          <w:u w:val="single"/>
        </w:rPr>
        <w:t xml:space="preserve"> answers to the following questions:</w:t>
      </w:r>
    </w:p>
    <w:p w:rsidR="0069403B" w:rsidP="00F06866" w14:paraId="589B1474" w14:textId="77777777">
      <w:pPr>
        <w:rPr>
          <w:b/>
        </w:rPr>
      </w:pPr>
    </w:p>
    <w:p w:rsidR="00F06866" w:rsidP="00F06866" w14:paraId="506C8766" w14:textId="77777777">
      <w:pPr>
        <w:rPr>
          <w:b/>
        </w:rPr>
      </w:pPr>
      <w:r>
        <w:rPr>
          <w:b/>
        </w:rPr>
        <w:t>The</w:t>
      </w:r>
      <w:r w:rsidR="0069403B">
        <w:rPr>
          <w:b/>
        </w:rPr>
        <w:t xml:space="preserve"> select</w:t>
      </w:r>
      <w:r>
        <w:rPr>
          <w:b/>
        </w:rPr>
        <w:t>ion of your targeted respondents</w:t>
      </w:r>
    </w:p>
    <w:p w:rsidR="0069403B" w:rsidP="0069403B" w14:paraId="6E93250D" w14:textId="47B8767B">
      <w:pPr>
        <w:pStyle w:val="ListParagraph"/>
        <w:numPr>
          <w:ilvl w:val="0"/>
          <w:numId w:val="15"/>
        </w:numPr>
      </w:pPr>
      <w:r>
        <w:t>Do you have a customer list or something similar that defines the universe of potential respondents</w:t>
      </w:r>
      <w:r w:rsidR="00636621">
        <w:t xml:space="preserve"> and do you have a sampling plan for selecting from this universe</w:t>
      </w:r>
      <w:r>
        <w:t>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36621">
        <w:tab/>
      </w:r>
      <w:r w:rsidR="00636621">
        <w:tab/>
      </w:r>
      <w:r w:rsidR="00636621">
        <w:tab/>
      </w:r>
      <w:r>
        <w:t>[</w:t>
      </w:r>
      <w:r w:rsidR="00BB502C">
        <w:t>X</w:t>
      </w:r>
      <w:r>
        <w:t>] Yes</w:t>
      </w:r>
      <w:r>
        <w:tab/>
        <w:t>[] No</w:t>
      </w:r>
    </w:p>
    <w:p w:rsidR="00636621" w:rsidP="00636621" w14:paraId="1E014B20" w14:textId="77777777">
      <w:pPr>
        <w:pStyle w:val="ListParagraph"/>
      </w:pPr>
    </w:p>
    <w:p w:rsidR="00636621" w:rsidP="001B0AAA" w14:paraId="32ABD794" w14:textId="77777777">
      <w:r w:rsidRPr="00636621">
        <w:t xml:space="preserve">If the answer is yes, </w:t>
      </w:r>
      <w:r>
        <w:t>please provide a description of both below</w:t>
      </w:r>
      <w:r w:rsidR="00A403BB">
        <w:t xml:space="preserve"> (or attach the sampling plan)</w:t>
      </w:r>
      <w:r>
        <w:t xml:space="preserve">?  </w:t>
      </w:r>
      <w:r w:rsidRPr="00636621">
        <w:t xml:space="preserve"> </w:t>
      </w:r>
      <w:r>
        <w:t>If the answer is no, please provide a description of how you plan to identify your potential group of respondents</w:t>
      </w:r>
      <w:r w:rsidR="001B0AAA">
        <w:t xml:space="preserve"> and how you will select them</w:t>
      </w:r>
      <w:r>
        <w:t>?</w:t>
      </w:r>
    </w:p>
    <w:p w:rsidR="00A403BB" w:rsidP="00A403BB" w14:paraId="057A1126" w14:textId="77777777">
      <w:pPr>
        <w:pStyle w:val="ListParagraph"/>
      </w:pPr>
    </w:p>
    <w:p w:rsidR="00A403BB" w:rsidP="00A403BB" w14:paraId="5D72E743" w14:textId="35EDF302">
      <w:r>
        <w:t xml:space="preserve">The target respondent list </w:t>
      </w:r>
      <w:r w:rsidR="00E30B20">
        <w:t xml:space="preserve">is based on the list of Project Directors for the 350 HRSA funded Community Health Centers – provided to the </w:t>
      </w:r>
      <w:r w:rsidR="00985BB3">
        <w:t>American Heart Association</w:t>
      </w:r>
      <w:r w:rsidR="005672AF">
        <w:t xml:space="preserve"> (AHA)</w:t>
      </w:r>
      <w:r w:rsidR="004721F4">
        <w:t xml:space="preserve"> N</w:t>
      </w:r>
      <w:r w:rsidR="00985BB3">
        <w:t xml:space="preserve">ational </w:t>
      </w:r>
      <w:r w:rsidR="004721F4">
        <w:t>H</w:t>
      </w:r>
      <w:r w:rsidR="00985BB3">
        <w:t xml:space="preserve">ypertension </w:t>
      </w:r>
      <w:r w:rsidR="004721F4">
        <w:t>C</w:t>
      </w:r>
      <w:r w:rsidR="00985BB3">
        <w:t xml:space="preserve">ontrol </w:t>
      </w:r>
      <w:r w:rsidR="004721F4">
        <w:t>I</w:t>
      </w:r>
      <w:r w:rsidR="00985BB3">
        <w:t>nitiative</w:t>
      </w:r>
      <w:r w:rsidR="004721F4">
        <w:t xml:space="preserve"> </w:t>
      </w:r>
      <w:r w:rsidR="005672AF">
        <w:t xml:space="preserve">(NHCI) </w:t>
      </w:r>
      <w:r w:rsidR="004721F4">
        <w:t>project</w:t>
      </w:r>
      <w:r w:rsidR="00E30B20">
        <w:t xml:space="preserve"> by O</w:t>
      </w:r>
      <w:r w:rsidR="00985BB3">
        <w:t>ffice of Minority Health (OMH)</w:t>
      </w:r>
      <w:r w:rsidR="00E30B20">
        <w:t>.</w:t>
      </w:r>
      <w:r w:rsidR="004721F4">
        <w:t xml:space="preserve">  </w:t>
      </w:r>
      <w:r w:rsidR="00FD4660">
        <w:t>All</w:t>
      </w:r>
      <w:r w:rsidR="002D1DDE">
        <w:t xml:space="preserve"> 350 </w:t>
      </w:r>
      <w:r w:rsidR="001B65E5">
        <w:t xml:space="preserve">project directors </w:t>
      </w:r>
      <w:r w:rsidR="00FD4660">
        <w:t xml:space="preserve">will be emailed the inventory survey since a response from each site is </w:t>
      </w:r>
      <w:r w:rsidR="00ED5E39">
        <w:t>needed for cohort designation</w:t>
      </w:r>
      <w:r w:rsidR="00FD4660">
        <w:t>.</w:t>
      </w:r>
    </w:p>
    <w:p w:rsidR="00A403BB" w:rsidP="00A403BB" w14:paraId="1C1EED4D" w14:textId="77777777"/>
    <w:p w:rsidR="004D6E14" w:rsidP="00A403BB" w14:paraId="69827564" w14:textId="77777777">
      <w:pPr>
        <w:rPr>
          <w:b/>
        </w:rPr>
      </w:pPr>
    </w:p>
    <w:p w:rsidR="00A403BB" w:rsidP="00A403BB" w14:paraId="4CDE760A" w14:textId="77777777">
      <w:pPr>
        <w:rPr>
          <w:b/>
        </w:rPr>
      </w:pPr>
      <w:r>
        <w:rPr>
          <w:b/>
        </w:rPr>
        <w:t>Administration of the Instrument</w:t>
      </w:r>
    </w:p>
    <w:p w:rsidR="00A403BB" w:rsidP="00A403BB" w14:paraId="0D632904" w14:textId="77777777">
      <w:pPr>
        <w:pStyle w:val="ListParagraph"/>
        <w:numPr>
          <w:ilvl w:val="0"/>
          <w:numId w:val="17"/>
        </w:numPr>
      </w:pPr>
      <w:r>
        <w:t>H</w:t>
      </w:r>
      <w:r>
        <w:t>ow will you collect the information? (Check all that apply)</w:t>
      </w:r>
    </w:p>
    <w:p w:rsidR="001B0AAA" w:rsidP="001B0AAA" w14:paraId="30292797" w14:textId="44C7996F">
      <w:pPr>
        <w:ind w:left="720"/>
      </w:pPr>
      <w:r>
        <w:t>[</w:t>
      </w:r>
      <w:r w:rsidR="00ED5E39">
        <w:t>X</w:t>
      </w:r>
      <w:r>
        <w:t>] Web-based</w:t>
      </w:r>
      <w:r>
        <w:t xml:space="preserve"> or other forms of Social Media </w:t>
      </w:r>
    </w:p>
    <w:p w:rsidR="001B0AAA" w:rsidP="001B0AAA" w14:paraId="35E09AFB" w14:textId="77777777">
      <w:pPr>
        <w:ind w:left="720"/>
      </w:pPr>
      <w:r>
        <w:t xml:space="preserve">[ </w:t>
      </w:r>
      <w:r>
        <w:t xml:space="preserve"> </w:t>
      </w:r>
      <w:r>
        <w:t>] Telephone</w:t>
      </w:r>
      <w:r>
        <w:tab/>
      </w:r>
    </w:p>
    <w:p w:rsidR="001B0AAA" w:rsidP="001B0AAA" w14:paraId="04A661D5" w14:textId="77777777">
      <w:pPr>
        <w:ind w:left="720"/>
      </w:pPr>
      <w:r>
        <w:t>[</w:t>
      </w:r>
      <w:r>
        <w:t xml:space="preserve"> </w:t>
      </w:r>
      <w:r>
        <w:t xml:space="preserve"> ] In-person</w:t>
      </w:r>
      <w:r>
        <w:tab/>
      </w:r>
    </w:p>
    <w:p w:rsidR="001B0AAA" w:rsidP="001B0AAA" w14:paraId="7E03E943" w14:textId="77777777">
      <w:pPr>
        <w:ind w:left="720"/>
      </w:pPr>
      <w:r>
        <w:t xml:space="preserve">[ </w:t>
      </w:r>
      <w:r>
        <w:t xml:space="preserve"> </w:t>
      </w:r>
      <w:r>
        <w:t>] Mail</w:t>
      </w:r>
      <w:r>
        <w:t xml:space="preserve"> </w:t>
      </w:r>
    </w:p>
    <w:p w:rsidR="001B0AAA" w:rsidP="001B0AAA" w14:paraId="7718BB14" w14:textId="77777777">
      <w:pPr>
        <w:ind w:left="720"/>
      </w:pPr>
      <w:r>
        <w:t xml:space="preserve">[ </w:t>
      </w:r>
      <w:r>
        <w:t xml:space="preserve"> </w:t>
      </w:r>
      <w:r>
        <w:t>] Other, Explain</w:t>
      </w:r>
    </w:p>
    <w:p w:rsidR="00F24CFC" w:rsidP="00F24CFC" w14:paraId="0ACDE555" w14:textId="237C920A">
      <w:pPr>
        <w:pStyle w:val="ListParagraph"/>
        <w:numPr>
          <w:ilvl w:val="0"/>
          <w:numId w:val="17"/>
        </w:numPr>
      </w:pPr>
      <w:r>
        <w:t xml:space="preserve">Will interviewers or facilitators be used?  [  ] Yes [ </w:t>
      </w:r>
      <w:r w:rsidR="00992E83">
        <w:t>X</w:t>
      </w:r>
      <w:r>
        <w:t xml:space="preserve"> ] No</w:t>
      </w:r>
    </w:p>
    <w:p w:rsidR="005E714A" w:rsidRPr="008310CE" w:rsidP="008310CE" w14:paraId="6D689001" w14:textId="501ECB14">
      <w:pPr>
        <w:pStyle w:val="ListParagraph"/>
        <w:ind w:left="360"/>
      </w:pPr>
    </w:p>
    <w:sectPr w:rsidSect="00194AC6">
      <w:headerReference w:type="default" r:id="rId7"/>
      <w:footerReference w:type="default" r:id="rId8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F50D4" w14:paraId="0E9C2C47" w14:textId="0F16885B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980868">
      <w:rPr>
        <w:rStyle w:val="PageNumber"/>
        <w:noProof/>
        <w:sz w:val="20"/>
        <w:szCs w:val="20"/>
      </w:rPr>
      <w:t>4</w:t>
    </w:r>
    <w:r>
      <w:rPr>
        <w:rStyle w:val="PageNumber"/>
        <w:sz w:val="20"/>
        <w:szCs w:val="20"/>
      </w:rPr>
      <w:fldChar w:fldCharType="end"/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BA2105" w14:paraId="0435E323" w14:textId="234DFAF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1E5509A"/>
    <w:multiLevelType w:val="hybridMultilevel"/>
    <w:tmpl w:val="F558EB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3C4B70"/>
    <w:multiLevelType w:val="hybridMultilevel"/>
    <w:tmpl w:val="A176B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224B3D"/>
    <w:multiLevelType w:val="hybridMultilevel"/>
    <w:tmpl w:val="31FAB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1C61C8E"/>
    <w:multiLevelType w:val="hybridMultilevel"/>
    <w:tmpl w:val="497C730C"/>
    <w:lvl w:ilvl="0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>
    <w:nsid w:val="12224672"/>
    <w:multiLevelType w:val="hybridMultilevel"/>
    <w:tmpl w:val="4C56DD2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6766936"/>
    <w:multiLevelType w:val="hybridMultilevel"/>
    <w:tmpl w:val="E1947F5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EA7344E"/>
    <w:multiLevelType w:val="hybridMultilevel"/>
    <w:tmpl w:val="AA2E4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5A72214"/>
    <w:multiLevelType w:val="hybridMultilevel"/>
    <w:tmpl w:val="F42A779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A8B30B2"/>
    <w:multiLevelType w:val="hybridMultilevel"/>
    <w:tmpl w:val="0BF4D9EC"/>
    <w:lvl w:ilvl="0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9">
    <w:nsid w:val="3FF303C4"/>
    <w:multiLevelType w:val="hybridMultilevel"/>
    <w:tmpl w:val="274287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FF434B9"/>
    <w:multiLevelType w:val="hybridMultilevel"/>
    <w:tmpl w:val="9EE072DE"/>
    <w:lvl w:ilvl="0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DA04643"/>
    <w:multiLevelType w:val="hybridMultilevel"/>
    <w:tmpl w:val="F90CDD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3DB0D13"/>
    <w:multiLevelType w:val="hybridMultilevel"/>
    <w:tmpl w:val="71CC3B9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6B4873C6"/>
    <w:multiLevelType w:val="hybridMultilevel"/>
    <w:tmpl w:val="377011F0"/>
    <w:lvl w:ilvl="0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4">
    <w:nsid w:val="746221AE"/>
    <w:multiLevelType w:val="hybridMultilevel"/>
    <w:tmpl w:val="9FA4EFC0"/>
    <w:lvl w:ilvl="0">
      <w:start w:val="1"/>
      <w:numFmt w:val="decimal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16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17">
    <w:nsid w:val="7CF10674"/>
    <w:multiLevelType w:val="hybridMultilevel"/>
    <w:tmpl w:val="8F30C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636882665">
    <w:abstractNumId w:val="10"/>
  </w:num>
  <w:num w:numId="2" w16cid:durableId="1534684548">
    <w:abstractNumId w:val="16"/>
  </w:num>
  <w:num w:numId="3" w16cid:durableId="1625455645">
    <w:abstractNumId w:val="15"/>
  </w:num>
  <w:num w:numId="4" w16cid:durableId="72435676">
    <w:abstractNumId w:val="17"/>
  </w:num>
  <w:num w:numId="5" w16cid:durableId="1542471979">
    <w:abstractNumId w:val="3"/>
  </w:num>
  <w:num w:numId="6" w16cid:durableId="356204215">
    <w:abstractNumId w:val="1"/>
  </w:num>
  <w:num w:numId="7" w16cid:durableId="229270145">
    <w:abstractNumId w:val="8"/>
  </w:num>
  <w:num w:numId="8" w16cid:durableId="1001084597">
    <w:abstractNumId w:val="13"/>
  </w:num>
  <w:num w:numId="9" w16cid:durableId="1642156807">
    <w:abstractNumId w:val="9"/>
  </w:num>
  <w:num w:numId="10" w16cid:durableId="51201249">
    <w:abstractNumId w:val="2"/>
  </w:num>
  <w:num w:numId="11" w16cid:durableId="563756978">
    <w:abstractNumId w:val="6"/>
  </w:num>
  <w:num w:numId="12" w16cid:durableId="2067097686">
    <w:abstractNumId w:val="7"/>
  </w:num>
  <w:num w:numId="13" w16cid:durableId="1216162682">
    <w:abstractNumId w:val="0"/>
  </w:num>
  <w:num w:numId="14" w16cid:durableId="1380934429">
    <w:abstractNumId w:val="14"/>
  </w:num>
  <w:num w:numId="15" w16cid:durableId="834149990">
    <w:abstractNumId w:val="12"/>
  </w:num>
  <w:num w:numId="16" w16cid:durableId="87191604">
    <w:abstractNumId w:val="11"/>
  </w:num>
  <w:num w:numId="17" w16cid:durableId="2086143921">
    <w:abstractNumId w:val="4"/>
  </w:num>
  <w:num w:numId="18" w16cid:durableId="20965889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383F"/>
    <w:rsid w:val="0000059A"/>
    <w:rsid w:val="00023A57"/>
    <w:rsid w:val="00047A64"/>
    <w:rsid w:val="00067329"/>
    <w:rsid w:val="000A6EA6"/>
    <w:rsid w:val="000B2838"/>
    <w:rsid w:val="000D44CA"/>
    <w:rsid w:val="000E200B"/>
    <w:rsid w:val="000F68BE"/>
    <w:rsid w:val="00101C02"/>
    <w:rsid w:val="00192271"/>
    <w:rsid w:val="001927A4"/>
    <w:rsid w:val="00194AC6"/>
    <w:rsid w:val="001A23B0"/>
    <w:rsid w:val="001A25CC"/>
    <w:rsid w:val="001B0AAA"/>
    <w:rsid w:val="001B65E5"/>
    <w:rsid w:val="001C0E4A"/>
    <w:rsid w:val="001C39F7"/>
    <w:rsid w:val="00237B48"/>
    <w:rsid w:val="0024521E"/>
    <w:rsid w:val="00253B15"/>
    <w:rsid w:val="00263C3D"/>
    <w:rsid w:val="00274D0B"/>
    <w:rsid w:val="002B3C95"/>
    <w:rsid w:val="002D0B92"/>
    <w:rsid w:val="002D1DDE"/>
    <w:rsid w:val="00321050"/>
    <w:rsid w:val="00375B7A"/>
    <w:rsid w:val="003D5BBE"/>
    <w:rsid w:val="003E3C61"/>
    <w:rsid w:val="003F1C5B"/>
    <w:rsid w:val="003F6CAE"/>
    <w:rsid w:val="00422843"/>
    <w:rsid w:val="00434E33"/>
    <w:rsid w:val="00441434"/>
    <w:rsid w:val="0045264C"/>
    <w:rsid w:val="004721F4"/>
    <w:rsid w:val="004876EC"/>
    <w:rsid w:val="00492559"/>
    <w:rsid w:val="004A12A0"/>
    <w:rsid w:val="004D6E14"/>
    <w:rsid w:val="005009B0"/>
    <w:rsid w:val="005672AF"/>
    <w:rsid w:val="00571EA9"/>
    <w:rsid w:val="00584C39"/>
    <w:rsid w:val="00591328"/>
    <w:rsid w:val="005A1006"/>
    <w:rsid w:val="005E714A"/>
    <w:rsid w:val="0060017B"/>
    <w:rsid w:val="00613AE9"/>
    <w:rsid w:val="006140A0"/>
    <w:rsid w:val="00615FF5"/>
    <w:rsid w:val="00636621"/>
    <w:rsid w:val="00642B49"/>
    <w:rsid w:val="006832D9"/>
    <w:rsid w:val="0069403B"/>
    <w:rsid w:val="006F3DDE"/>
    <w:rsid w:val="00704678"/>
    <w:rsid w:val="00715080"/>
    <w:rsid w:val="0072050D"/>
    <w:rsid w:val="007425E7"/>
    <w:rsid w:val="00801ED0"/>
    <w:rsid w:val="00802607"/>
    <w:rsid w:val="008101A5"/>
    <w:rsid w:val="00822664"/>
    <w:rsid w:val="008310CE"/>
    <w:rsid w:val="00836365"/>
    <w:rsid w:val="00843796"/>
    <w:rsid w:val="00873B21"/>
    <w:rsid w:val="00895229"/>
    <w:rsid w:val="008E3034"/>
    <w:rsid w:val="008E3E72"/>
    <w:rsid w:val="008F0203"/>
    <w:rsid w:val="008F50D4"/>
    <w:rsid w:val="00905669"/>
    <w:rsid w:val="009239AA"/>
    <w:rsid w:val="00935ADA"/>
    <w:rsid w:val="00946B6C"/>
    <w:rsid w:val="00955A71"/>
    <w:rsid w:val="0096108F"/>
    <w:rsid w:val="00980868"/>
    <w:rsid w:val="00981C77"/>
    <w:rsid w:val="00985BB3"/>
    <w:rsid w:val="00992E83"/>
    <w:rsid w:val="009A20BD"/>
    <w:rsid w:val="009C13B9"/>
    <w:rsid w:val="009D01A2"/>
    <w:rsid w:val="009D654B"/>
    <w:rsid w:val="009F30F4"/>
    <w:rsid w:val="009F5923"/>
    <w:rsid w:val="00A36C5F"/>
    <w:rsid w:val="00A403BB"/>
    <w:rsid w:val="00A674DF"/>
    <w:rsid w:val="00A70272"/>
    <w:rsid w:val="00A83AA6"/>
    <w:rsid w:val="00AA4E8D"/>
    <w:rsid w:val="00AE1809"/>
    <w:rsid w:val="00B03653"/>
    <w:rsid w:val="00B80D76"/>
    <w:rsid w:val="00B84F1E"/>
    <w:rsid w:val="00B978D8"/>
    <w:rsid w:val="00BA2105"/>
    <w:rsid w:val="00BA7E06"/>
    <w:rsid w:val="00BB43B5"/>
    <w:rsid w:val="00BB502C"/>
    <w:rsid w:val="00BB6219"/>
    <w:rsid w:val="00BD290F"/>
    <w:rsid w:val="00C14CC4"/>
    <w:rsid w:val="00C33C52"/>
    <w:rsid w:val="00C40D8B"/>
    <w:rsid w:val="00C8407A"/>
    <w:rsid w:val="00C8488C"/>
    <w:rsid w:val="00C86E91"/>
    <w:rsid w:val="00CA2650"/>
    <w:rsid w:val="00CB1078"/>
    <w:rsid w:val="00CC6FAF"/>
    <w:rsid w:val="00CD1961"/>
    <w:rsid w:val="00D24698"/>
    <w:rsid w:val="00D62A82"/>
    <w:rsid w:val="00D6383F"/>
    <w:rsid w:val="00DB59D0"/>
    <w:rsid w:val="00DC33D3"/>
    <w:rsid w:val="00DF4394"/>
    <w:rsid w:val="00E1742F"/>
    <w:rsid w:val="00E26329"/>
    <w:rsid w:val="00E30B20"/>
    <w:rsid w:val="00E30EBE"/>
    <w:rsid w:val="00E40B50"/>
    <w:rsid w:val="00E46EC7"/>
    <w:rsid w:val="00E50293"/>
    <w:rsid w:val="00E65FFC"/>
    <w:rsid w:val="00E67CED"/>
    <w:rsid w:val="00E70C15"/>
    <w:rsid w:val="00E80951"/>
    <w:rsid w:val="00E854FE"/>
    <w:rsid w:val="00E86CC6"/>
    <w:rsid w:val="00EB3D7D"/>
    <w:rsid w:val="00EB56B3"/>
    <w:rsid w:val="00ED5E39"/>
    <w:rsid w:val="00ED6492"/>
    <w:rsid w:val="00EF2095"/>
    <w:rsid w:val="00F06866"/>
    <w:rsid w:val="00F15956"/>
    <w:rsid w:val="00F24CFC"/>
    <w:rsid w:val="00F3170F"/>
    <w:rsid w:val="00F6240A"/>
    <w:rsid w:val="00F946BF"/>
    <w:rsid w:val="00F976B0"/>
    <w:rsid w:val="00FA6DE7"/>
    <w:rsid w:val="00FB51EE"/>
    <w:rsid w:val="00FC0A8E"/>
    <w:rsid w:val="00FD4660"/>
    <w:rsid w:val="00FE13A1"/>
    <w:rsid w:val="00FE2FA6"/>
    <w:rsid w:val="00FE3DF2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6AA9E0A7"/>
  <w15:docId w15:val="{8D26EC5D-FDCD-4E81-9CC8-CEE8DEA375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haredContentType xmlns="Microsoft.SharePoint.Taxonomy.ContentTypeSync" SourceId="f4f22ede-e726-4d3d-b195-8dfd25ae0d91" ContentTypeId="0x01" PreviousValue="false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6AD88B9594B084B87140A24A824EA12" ma:contentTypeVersion="9" ma:contentTypeDescription="Create a new document." ma:contentTypeScope="" ma:versionID="64dad523db1aedf53c76a8cb7a57bc59">
  <xsd:schema xmlns:xsd="http://www.w3.org/2001/XMLSchema" xmlns:xs="http://www.w3.org/2001/XMLSchema" xmlns:p="http://schemas.microsoft.com/office/2006/metadata/properties" xmlns:ns2="f2b899d5-3359-44fe-a59e-1c57e800490b" xmlns:ns3="234fe502-0e8c-4be2-819b-f773608e165f" targetNamespace="http://schemas.microsoft.com/office/2006/metadata/properties" ma:root="true" ma:fieldsID="f4cd2d21f708ad7a94426a62eed482f8" ns2:_="" ns3:_="">
    <xsd:import namespace="f2b899d5-3359-44fe-a59e-1c57e800490b"/>
    <xsd:import namespace="234fe502-0e8c-4be2-819b-f773608e165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b899d5-3359-44fe-a59e-1c57e800490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4fe502-0e8c-4be2-819b-f773608e165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991AC62-77BB-41E9-B3F3-F85772A38EF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F999C5-9787-4692-A8A5-47CC4E7A88C1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DBF597F8-72B0-466D-A730-724F5BD1203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2b899d5-3359-44fe-a59e-1c57e800490b"/>
    <ds:schemaRef ds:uri="234fe502-0e8c-4be2-819b-f773608e165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670</Words>
  <Characters>3653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DOCUMENTATION FOR THE GENERIC CLEARANCE</vt:lpstr>
    </vt:vector>
  </TitlesOfParts>
  <Company>ssa</Company>
  <LinksUpToDate>false</LinksUpToDate>
  <CharactersWithSpaces>4315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FOR THE GENERIC CLEARANCE</dc:title>
  <dc:creator>558022</dc:creator>
  <cp:lastModifiedBy>Cooper, Laura (HRSA)</cp:lastModifiedBy>
  <cp:revision>3</cp:revision>
  <cp:lastPrinted>2010-10-04T16:59:00Z</cp:lastPrinted>
  <dcterms:created xsi:type="dcterms:W3CDTF">2021-04-01T18:32:00Z</dcterms:created>
  <dcterms:modified xsi:type="dcterms:W3CDTF">2023-08-22T14:18:00Z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0x01010076AD88B9594B084B87140A24A824EA12</vt:lpwstr>
  </property>
  <property fmtid="{D5CDD505-2E9C-101B-9397-08002B2CF9AE}" pid="3" name="_NewReviewCycle">
    <vt:lpwstr/>
  </property>
</Properties>
</file>