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17C" w:rsidRPr="00DB337A" w:rsidP="0086317C" w14:paraId="6C148E09" w14:textId="2B563F69">
      <w:pPr>
        <w:rPr>
          <w:rFonts w:asciiTheme="minorHAnsi" w:hAnsiTheme="minorHAnsi"/>
          <w:szCs w:val="22"/>
        </w:rPr>
      </w:pPr>
      <w:r>
        <w:rPr>
          <w:rFonts w:asciiTheme="minorHAnsi" w:hAnsiTheme="minorHAnsi"/>
          <w:szCs w:val="22"/>
        </w:rPr>
        <w:t>July</w:t>
      </w:r>
      <w:r>
        <w:rPr>
          <w:rFonts w:asciiTheme="minorHAnsi" w:hAnsiTheme="minorHAnsi"/>
          <w:szCs w:val="22"/>
        </w:rPr>
        <w:t xml:space="preserve"> </w:t>
      </w:r>
      <w:r w:rsidR="00485446">
        <w:rPr>
          <w:rFonts w:asciiTheme="minorHAnsi" w:hAnsiTheme="minorHAnsi"/>
          <w:szCs w:val="22"/>
        </w:rPr>
        <w:t>31</w:t>
      </w:r>
      <w:r>
        <w:rPr>
          <w:rFonts w:asciiTheme="minorHAnsi" w:hAnsiTheme="minorHAnsi"/>
          <w:szCs w:val="22"/>
        </w:rPr>
        <w:t>, 202</w:t>
      </w:r>
      <w:r w:rsidR="00BA703C">
        <w:rPr>
          <w:rFonts w:asciiTheme="minorHAnsi" w:hAnsiTheme="minorHAnsi"/>
          <w:szCs w:val="22"/>
        </w:rPr>
        <w:t>3</w:t>
      </w:r>
    </w:p>
    <w:p w:rsidR="0086317C" w:rsidRPr="00DB337A" w:rsidP="0086317C" w14:paraId="6B99F131" w14:textId="77777777">
      <w:pPr>
        <w:rPr>
          <w:rFonts w:asciiTheme="minorHAnsi" w:hAnsiTheme="minorHAnsi"/>
          <w:szCs w:val="22"/>
        </w:rPr>
      </w:pPr>
    </w:p>
    <w:p w:rsidR="0086317C" w:rsidRPr="00DB337A" w:rsidP="0086317C" w14:paraId="0BC6E3CF" w14:textId="77777777">
      <w:pPr>
        <w:rPr>
          <w:rFonts w:asciiTheme="minorHAnsi" w:hAnsiTheme="minorHAnsi"/>
          <w:szCs w:val="22"/>
        </w:rPr>
      </w:pPr>
    </w:p>
    <w:p w:rsidR="0086317C" w:rsidRPr="00DB337A" w:rsidP="0086317C" w14:paraId="681E2B2D" w14:textId="77777777">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6317C" w:rsidRPr="00DB337A" w:rsidP="0086317C" w14:paraId="686B5947" w14:textId="77777777">
      <w:pPr>
        <w:rPr>
          <w:rFonts w:asciiTheme="minorHAnsi" w:hAnsiTheme="minorHAnsi"/>
          <w:szCs w:val="22"/>
        </w:rPr>
      </w:pPr>
    </w:p>
    <w:p w:rsidR="0086317C" w:rsidRPr="00DB337A" w:rsidP="0086317C" w14:paraId="794CE343" w14:textId="43213CFC">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A3735E">
        <w:rPr>
          <w:rFonts w:asciiTheme="minorHAnsi" w:hAnsiTheme="minorHAnsi"/>
          <w:szCs w:val="22"/>
        </w:rPr>
        <w:t>Tiff</w:t>
      </w:r>
      <w:r w:rsidR="007E5CB0">
        <w:rPr>
          <w:rFonts w:asciiTheme="minorHAnsi" w:hAnsiTheme="minorHAnsi"/>
          <w:szCs w:val="22"/>
        </w:rPr>
        <w:t>any</w:t>
      </w:r>
      <w:r w:rsidR="00A3735E">
        <w:rPr>
          <w:rFonts w:asciiTheme="minorHAnsi" w:hAnsiTheme="minorHAnsi"/>
          <w:szCs w:val="22"/>
        </w:rPr>
        <w:t xml:space="preserve"> Pinkney</w:t>
      </w:r>
      <w:r w:rsidRPr="00DB337A">
        <w:rPr>
          <w:rFonts w:asciiTheme="minorHAnsi" w:hAnsiTheme="minorHAnsi"/>
          <w:szCs w:val="22"/>
        </w:rPr>
        <w:t>, Chief</w:t>
      </w:r>
      <w:r>
        <w:rPr>
          <w:rFonts w:asciiTheme="minorHAnsi" w:hAnsiTheme="minorHAnsi"/>
          <w:szCs w:val="22"/>
        </w:rPr>
        <w:t xml:space="preserve"> </w:t>
      </w:r>
    </w:p>
    <w:p w:rsidR="0086317C" w:rsidP="0086317C" w14:paraId="15B785D1" w14:textId="48D8C1C4">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 xml:space="preserve">Division of </w:t>
      </w:r>
      <w:r w:rsidR="00247C45">
        <w:rPr>
          <w:rFonts w:asciiTheme="minorHAnsi" w:hAnsiTheme="minorHAnsi"/>
          <w:szCs w:val="22"/>
        </w:rPr>
        <w:t>Collection and Review</w:t>
      </w:r>
    </w:p>
    <w:p w:rsidR="00247C45" w:rsidRPr="00DB337A" w:rsidP="0086317C" w14:paraId="3E8E66FA" w14:textId="57279E5E">
      <w:pPr>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 xml:space="preserve">Office of </w:t>
      </w:r>
      <w:r w:rsidRPr="00DB337A">
        <w:rPr>
          <w:rFonts w:asciiTheme="minorHAnsi" w:hAnsiTheme="minorHAnsi"/>
          <w:szCs w:val="22"/>
        </w:rPr>
        <w:t>Safety and Health Statistics</w:t>
      </w:r>
    </w:p>
    <w:p w:rsidR="0086317C" w:rsidRPr="00DB337A" w:rsidP="0086317C" w14:paraId="3C955BCC" w14:textId="77777777">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Office of Compensation and Working Conditions</w:t>
      </w:r>
    </w:p>
    <w:p w:rsidR="0086317C" w:rsidRPr="00DB337A" w:rsidP="0086317C" w14:paraId="48EF75C7" w14:textId="77777777">
      <w:pPr>
        <w:ind w:left="2880" w:firstLine="720"/>
        <w:rPr>
          <w:rFonts w:asciiTheme="minorHAnsi" w:hAnsiTheme="minorHAnsi"/>
          <w:szCs w:val="22"/>
        </w:rPr>
      </w:pPr>
      <w:r w:rsidRPr="00DB337A">
        <w:rPr>
          <w:rFonts w:asciiTheme="minorHAnsi" w:hAnsiTheme="minorHAnsi"/>
          <w:szCs w:val="22"/>
        </w:rPr>
        <w:t>Bureau of Labor Statistics</w:t>
      </w:r>
    </w:p>
    <w:p w:rsidR="006C6643" w:rsidRPr="00DB337A" w:rsidP="006C6643" w14:paraId="1B63FBE0" w14:textId="77777777">
      <w:pPr>
        <w:rPr>
          <w:rFonts w:asciiTheme="minorHAnsi" w:hAnsiTheme="minorHAnsi"/>
          <w:szCs w:val="22"/>
        </w:rPr>
      </w:pPr>
    </w:p>
    <w:p w:rsidR="006C6643" w:rsidP="006C6643" w14:paraId="65C28010" w14:textId="1383061D">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09701E">
        <w:rPr>
          <w:rFonts w:asciiTheme="minorHAnsi" w:hAnsiTheme="minorHAnsi"/>
          <w:szCs w:val="22"/>
        </w:rPr>
        <w:t>Nonsubstantive</w:t>
      </w:r>
      <w:r w:rsidR="0009701E">
        <w:rPr>
          <w:rFonts w:asciiTheme="minorHAnsi" w:hAnsiTheme="minorHAnsi"/>
          <w:szCs w:val="22"/>
        </w:rPr>
        <w:t xml:space="preserve"> change request</w:t>
      </w:r>
      <w:r>
        <w:rPr>
          <w:rFonts w:asciiTheme="minorHAnsi" w:hAnsiTheme="minorHAnsi"/>
          <w:szCs w:val="22"/>
        </w:rPr>
        <w:t xml:space="preserve"> for the Survey of Occupational</w:t>
      </w:r>
      <w:r w:rsidRPr="00DB337A">
        <w:rPr>
          <w:rFonts w:asciiTheme="minorHAnsi" w:hAnsiTheme="minorHAnsi"/>
          <w:szCs w:val="22"/>
        </w:rPr>
        <w:t xml:space="preserve"> </w:t>
      </w:r>
    </w:p>
    <w:p w:rsidR="006C6643" w:rsidRPr="00DB337A" w:rsidP="006C6643" w14:paraId="71B7CEC9" w14:textId="2A16BE3B">
      <w:pPr>
        <w:ind w:left="1440" w:hanging="1440"/>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37A">
        <w:rPr>
          <w:rFonts w:asciiTheme="minorHAnsi" w:hAnsiTheme="minorHAnsi"/>
          <w:szCs w:val="22"/>
        </w:rPr>
        <w:t xml:space="preserve">Injuries and Illnesses </w:t>
      </w:r>
      <w:r>
        <w:rPr>
          <w:rFonts w:asciiTheme="minorHAnsi" w:hAnsiTheme="minorHAnsi"/>
          <w:szCs w:val="22"/>
        </w:rPr>
        <w:t>for R</w:t>
      </w:r>
      <w:r w:rsidR="00E10F8F">
        <w:rPr>
          <w:rFonts w:asciiTheme="minorHAnsi" w:hAnsiTheme="minorHAnsi"/>
          <w:szCs w:val="22"/>
        </w:rPr>
        <w:t xml:space="preserve">eference </w:t>
      </w:r>
      <w:r>
        <w:rPr>
          <w:rFonts w:asciiTheme="minorHAnsi" w:hAnsiTheme="minorHAnsi"/>
          <w:szCs w:val="22"/>
        </w:rPr>
        <w:t>Y</w:t>
      </w:r>
      <w:r w:rsidR="00E10F8F">
        <w:rPr>
          <w:rFonts w:asciiTheme="minorHAnsi" w:hAnsiTheme="minorHAnsi"/>
          <w:szCs w:val="22"/>
        </w:rPr>
        <w:t>ear (RY)</w:t>
      </w:r>
      <w:r>
        <w:rPr>
          <w:rFonts w:asciiTheme="minorHAnsi" w:hAnsiTheme="minorHAnsi"/>
          <w:szCs w:val="22"/>
        </w:rPr>
        <w:t xml:space="preserve"> 202</w:t>
      </w:r>
      <w:r w:rsidR="00BA703C">
        <w:rPr>
          <w:rFonts w:asciiTheme="minorHAnsi" w:hAnsiTheme="minorHAnsi"/>
          <w:szCs w:val="22"/>
        </w:rPr>
        <w:t>3</w:t>
      </w:r>
      <w:r w:rsidRPr="00DB337A">
        <w:rPr>
          <w:rFonts w:asciiTheme="minorHAnsi" w:hAnsiTheme="minorHAnsi"/>
          <w:szCs w:val="22"/>
        </w:rPr>
        <w:br/>
      </w:r>
    </w:p>
    <w:p w:rsidR="0086317C" w:rsidP="0086317C" w14:paraId="5CD5679F" w14:textId="77777777">
      <w:pPr>
        <w:rPr>
          <w:rFonts w:asciiTheme="minorHAnsi" w:hAnsiTheme="minorHAnsi"/>
          <w:szCs w:val="22"/>
        </w:rPr>
      </w:pPr>
    </w:p>
    <w:p w:rsidR="00190E74" w:rsidRPr="00CF0B34" w:rsidP="00190E74" w14:paraId="3D8E1579" w14:textId="0E8A88A5">
      <w:pPr>
        <w:rPr>
          <w:rFonts w:asciiTheme="minorHAnsi" w:hAnsiTheme="minorHAnsi" w:cstheme="minorHAnsi"/>
        </w:rPr>
      </w:pPr>
      <w:r>
        <w:rPr>
          <w:rFonts w:asciiTheme="minorHAnsi" w:hAnsiTheme="minorHAnsi" w:cstheme="minorHAnsi"/>
          <w:szCs w:val="22"/>
        </w:rPr>
        <w:t>T</w:t>
      </w:r>
      <w:r w:rsidRPr="00B436BE">
        <w:rPr>
          <w:rFonts w:asciiTheme="minorHAnsi" w:hAnsiTheme="minorHAnsi" w:cstheme="minorHAnsi"/>
          <w:szCs w:val="22"/>
        </w:rPr>
        <w:t xml:space="preserve">he Bureau of Labor Statistics (BLS) seeks approval </w:t>
      </w:r>
      <w:r w:rsidR="00FD50AB">
        <w:rPr>
          <w:rFonts w:asciiTheme="minorHAnsi" w:hAnsiTheme="minorHAnsi" w:cstheme="minorHAnsi"/>
          <w:szCs w:val="22"/>
        </w:rPr>
        <w:t xml:space="preserve">for de </w:t>
      </w:r>
      <w:r w:rsidR="00FD50AB">
        <w:rPr>
          <w:rFonts w:asciiTheme="minorHAnsi" w:hAnsiTheme="minorHAnsi" w:cstheme="minorHAnsi"/>
          <w:szCs w:val="22"/>
        </w:rPr>
        <w:t>minimus</w:t>
      </w:r>
      <w:r w:rsidR="00FD50AB">
        <w:rPr>
          <w:rFonts w:asciiTheme="minorHAnsi" w:hAnsiTheme="minorHAnsi" w:cstheme="minorHAnsi"/>
          <w:szCs w:val="22"/>
        </w:rPr>
        <w:t xml:space="preserve"> </w:t>
      </w:r>
      <w:r w:rsidR="00AD3123">
        <w:rPr>
          <w:rFonts w:asciiTheme="minorHAnsi" w:hAnsiTheme="minorHAnsi" w:cstheme="minorHAnsi"/>
          <w:szCs w:val="22"/>
        </w:rPr>
        <w:t xml:space="preserve">and </w:t>
      </w:r>
      <w:r w:rsidR="00AD3123">
        <w:rPr>
          <w:rFonts w:asciiTheme="minorHAnsi" w:hAnsiTheme="minorHAnsi" w:cstheme="minorHAnsi"/>
          <w:szCs w:val="22"/>
        </w:rPr>
        <w:t>nonsubstantive</w:t>
      </w:r>
      <w:r w:rsidR="00AD3123">
        <w:rPr>
          <w:rFonts w:asciiTheme="minorHAnsi" w:hAnsiTheme="minorHAnsi" w:cstheme="minorHAnsi"/>
          <w:szCs w:val="22"/>
        </w:rPr>
        <w:t xml:space="preserve"> </w:t>
      </w:r>
      <w:r w:rsidR="00FD50AB">
        <w:rPr>
          <w:rFonts w:asciiTheme="minorHAnsi" w:hAnsiTheme="minorHAnsi" w:cstheme="minorHAnsi"/>
          <w:szCs w:val="22"/>
        </w:rPr>
        <w:t xml:space="preserve">updates </w:t>
      </w:r>
      <w:r w:rsidRPr="00B436BE">
        <w:rPr>
          <w:rFonts w:asciiTheme="minorHAnsi" w:hAnsiTheme="minorHAnsi" w:cstheme="minorHAnsi"/>
          <w:szCs w:val="22"/>
        </w:rPr>
        <w:t xml:space="preserve">to </w:t>
      </w:r>
      <w:r>
        <w:rPr>
          <w:rFonts w:asciiTheme="minorHAnsi" w:hAnsiTheme="minorHAnsi" w:cstheme="minorHAnsi"/>
          <w:szCs w:val="22"/>
        </w:rPr>
        <w:t>forms, letters, fax forms</w:t>
      </w:r>
      <w:r w:rsidR="00F1080D">
        <w:rPr>
          <w:rFonts w:asciiTheme="minorHAnsi" w:hAnsiTheme="minorHAnsi" w:cstheme="minorHAnsi"/>
          <w:szCs w:val="22"/>
        </w:rPr>
        <w:t>, and email messages</w:t>
      </w:r>
      <w:r>
        <w:rPr>
          <w:rFonts w:asciiTheme="minorHAnsi" w:hAnsiTheme="minorHAnsi" w:cstheme="minorHAnsi"/>
          <w:szCs w:val="22"/>
        </w:rPr>
        <w:t xml:space="preserve"> for the upcoming RY 202</w:t>
      </w:r>
      <w:r w:rsidR="00BA703C">
        <w:rPr>
          <w:rFonts w:asciiTheme="minorHAnsi" w:hAnsiTheme="minorHAnsi" w:cstheme="minorHAnsi"/>
          <w:szCs w:val="22"/>
        </w:rPr>
        <w:t>3</w:t>
      </w:r>
      <w:r>
        <w:rPr>
          <w:rFonts w:asciiTheme="minorHAnsi" w:hAnsiTheme="minorHAnsi" w:cstheme="minorHAnsi"/>
          <w:szCs w:val="22"/>
        </w:rPr>
        <w:t xml:space="preserve"> collection cycle and </w:t>
      </w:r>
      <w:r w:rsidR="001B7669">
        <w:rPr>
          <w:rFonts w:asciiTheme="minorHAnsi" w:hAnsiTheme="minorHAnsi" w:cstheme="minorHAnsi"/>
          <w:szCs w:val="22"/>
        </w:rPr>
        <w:t xml:space="preserve">RY </w:t>
      </w:r>
      <w:r>
        <w:rPr>
          <w:rFonts w:asciiTheme="minorHAnsi" w:hAnsiTheme="minorHAnsi" w:cstheme="minorHAnsi"/>
          <w:szCs w:val="22"/>
        </w:rPr>
        <w:t>202</w:t>
      </w:r>
      <w:r w:rsidR="00BA703C">
        <w:rPr>
          <w:rFonts w:asciiTheme="minorHAnsi" w:hAnsiTheme="minorHAnsi" w:cstheme="minorHAnsi"/>
          <w:szCs w:val="22"/>
        </w:rPr>
        <w:t>4</w:t>
      </w:r>
      <w:r>
        <w:rPr>
          <w:rFonts w:asciiTheme="minorHAnsi" w:hAnsiTheme="minorHAnsi" w:cstheme="minorHAnsi"/>
          <w:szCs w:val="22"/>
        </w:rPr>
        <w:t xml:space="preserve"> Prenotification of the</w:t>
      </w:r>
      <w:r w:rsidRPr="00B436BE">
        <w:rPr>
          <w:rFonts w:asciiTheme="minorHAnsi" w:hAnsiTheme="minorHAnsi" w:cstheme="minorHAnsi"/>
          <w:szCs w:val="22"/>
        </w:rPr>
        <w:t xml:space="preserve"> Survey of Occupational Injuries and Illnesses</w:t>
      </w:r>
      <w:r w:rsidRPr="00981DD8">
        <w:rPr>
          <w:rFonts w:asciiTheme="minorHAnsi" w:hAnsiTheme="minorHAnsi" w:cstheme="minorHAnsi"/>
          <w:szCs w:val="22"/>
        </w:rPr>
        <w:t xml:space="preserve"> (SOII). </w:t>
      </w:r>
    </w:p>
    <w:p w:rsidR="00190E74" w:rsidP="00190E74" w14:paraId="0EDA88CB" w14:textId="3E539631">
      <w:pPr>
        <w:rPr>
          <w:rFonts w:asciiTheme="minorHAnsi" w:hAnsiTheme="minorHAnsi" w:cstheme="minorHAnsi"/>
          <w:szCs w:val="22"/>
        </w:rPr>
      </w:pPr>
    </w:p>
    <w:p w:rsidR="00784200" w:rsidP="00190E74" w14:paraId="27B59BDC" w14:textId="4EAA9F12">
      <w:pPr>
        <w:rPr>
          <w:rFonts w:asciiTheme="minorHAnsi" w:hAnsiTheme="minorHAnsi" w:cstheme="minorHAnsi"/>
          <w:szCs w:val="22"/>
        </w:rPr>
      </w:pPr>
      <w:r>
        <w:rPr>
          <w:rFonts w:asciiTheme="minorHAnsi" w:hAnsiTheme="minorHAnsi" w:cstheme="minorHAnsi"/>
          <w:szCs w:val="22"/>
        </w:rPr>
        <w:t xml:space="preserve">De </w:t>
      </w:r>
      <w:r>
        <w:rPr>
          <w:rFonts w:asciiTheme="minorHAnsi" w:hAnsiTheme="minorHAnsi" w:cstheme="minorHAnsi"/>
          <w:szCs w:val="22"/>
        </w:rPr>
        <w:t>minimus</w:t>
      </w:r>
      <w:r>
        <w:rPr>
          <w:rFonts w:asciiTheme="minorHAnsi" w:hAnsiTheme="minorHAnsi" w:cstheme="minorHAnsi"/>
          <w:szCs w:val="22"/>
        </w:rPr>
        <w:t xml:space="preserve"> updates:</w:t>
      </w:r>
    </w:p>
    <w:p w:rsidR="00784200" w:rsidP="00190E74" w14:paraId="02A55D65" w14:textId="1CFC95BB">
      <w:pPr>
        <w:rPr>
          <w:rFonts w:asciiTheme="minorHAnsi" w:hAnsiTheme="minorHAnsi" w:cstheme="minorHAnsi"/>
          <w:szCs w:val="22"/>
        </w:rPr>
      </w:pPr>
    </w:p>
    <w:p w:rsidR="00784200" w:rsidRPr="00BA703C" w:rsidP="00BA703C" w14:paraId="2108D698" w14:textId="47C07568">
      <w:pPr>
        <w:pStyle w:val="ListParagraph"/>
        <w:numPr>
          <w:ilvl w:val="0"/>
          <w:numId w:val="10"/>
        </w:numPr>
        <w:rPr>
          <w:rFonts w:asciiTheme="minorHAnsi" w:hAnsiTheme="minorHAnsi" w:cstheme="minorHAnsi"/>
          <w:szCs w:val="22"/>
        </w:rPr>
      </w:pPr>
      <w:r w:rsidRPr="00BA703C">
        <w:rPr>
          <w:rFonts w:asciiTheme="minorHAnsi" w:hAnsiTheme="minorHAnsi" w:cstheme="minorHAnsi"/>
          <w:szCs w:val="22"/>
        </w:rPr>
        <w:t>All data collection forms, letters, fax forms, and email messages were updated to reflect the 202</w:t>
      </w:r>
      <w:r w:rsidR="00BA703C">
        <w:rPr>
          <w:rFonts w:asciiTheme="minorHAnsi" w:hAnsiTheme="minorHAnsi" w:cstheme="minorHAnsi"/>
          <w:szCs w:val="22"/>
        </w:rPr>
        <w:t>3</w:t>
      </w:r>
      <w:r w:rsidRPr="00BA703C">
        <w:rPr>
          <w:rFonts w:asciiTheme="minorHAnsi" w:hAnsiTheme="minorHAnsi" w:cstheme="minorHAnsi"/>
          <w:szCs w:val="22"/>
        </w:rPr>
        <w:t xml:space="preserve"> survey collection year. All pre-notification forms, letters, and email messages were updated to </w:t>
      </w:r>
      <w:r w:rsidR="002610DB">
        <w:rPr>
          <w:rFonts w:asciiTheme="minorHAnsi" w:hAnsiTheme="minorHAnsi" w:cstheme="minorHAnsi"/>
          <w:szCs w:val="22"/>
        </w:rPr>
        <w:t xml:space="preserve">the </w:t>
      </w:r>
      <w:r w:rsidRPr="00BA703C">
        <w:rPr>
          <w:rFonts w:asciiTheme="minorHAnsi" w:hAnsiTheme="minorHAnsi" w:cstheme="minorHAnsi"/>
          <w:szCs w:val="22"/>
        </w:rPr>
        <w:t>202</w:t>
      </w:r>
      <w:r w:rsidR="00BA703C">
        <w:rPr>
          <w:rFonts w:asciiTheme="minorHAnsi" w:hAnsiTheme="minorHAnsi" w:cstheme="minorHAnsi"/>
          <w:szCs w:val="22"/>
        </w:rPr>
        <w:t>4</w:t>
      </w:r>
      <w:r w:rsidRPr="00BA703C">
        <w:rPr>
          <w:rFonts w:asciiTheme="minorHAnsi" w:hAnsiTheme="minorHAnsi" w:cstheme="minorHAnsi"/>
          <w:szCs w:val="22"/>
        </w:rPr>
        <w:t xml:space="preserve"> reference year.</w:t>
      </w:r>
    </w:p>
    <w:p w:rsidR="00900C31" w:rsidP="00190E74" w14:paraId="0AF2DC66" w14:textId="21FDF8DE">
      <w:pPr>
        <w:rPr>
          <w:rFonts w:asciiTheme="minorHAnsi" w:hAnsiTheme="minorHAnsi" w:cstheme="minorHAnsi"/>
          <w:szCs w:val="22"/>
        </w:rPr>
      </w:pPr>
    </w:p>
    <w:p w:rsidR="00D807E9" w:rsidRPr="00D807E9" w:rsidP="00D807E9" w14:paraId="0F3058C9" w14:textId="73A8D065">
      <w:pPr>
        <w:pStyle w:val="ListParagraph"/>
        <w:numPr>
          <w:ilvl w:val="0"/>
          <w:numId w:val="10"/>
        </w:numPr>
        <w:rPr>
          <w:rFonts w:asciiTheme="minorHAnsi" w:hAnsiTheme="minorHAnsi" w:cstheme="minorHAnsi"/>
          <w:szCs w:val="22"/>
        </w:rPr>
      </w:pPr>
      <w:r w:rsidRPr="00BA703C">
        <w:rPr>
          <w:rFonts w:asciiTheme="minorHAnsi" w:hAnsiTheme="minorHAnsi" w:cstheme="minorHAnsi"/>
          <w:szCs w:val="22"/>
        </w:rPr>
        <w:t>The data chart was updated to reflect the most recently published 202</w:t>
      </w:r>
      <w:r w:rsidR="00BA703C">
        <w:rPr>
          <w:rFonts w:asciiTheme="minorHAnsi" w:hAnsiTheme="minorHAnsi" w:cstheme="minorHAnsi"/>
          <w:szCs w:val="22"/>
        </w:rPr>
        <w:t>1</w:t>
      </w:r>
      <w:r w:rsidRPr="00BA703C">
        <w:rPr>
          <w:rFonts w:asciiTheme="minorHAnsi" w:hAnsiTheme="minorHAnsi" w:cstheme="minorHAnsi"/>
          <w:szCs w:val="22"/>
        </w:rPr>
        <w:t xml:space="preserve"> data</w:t>
      </w:r>
      <w:r w:rsidRPr="00D807E9">
        <w:t xml:space="preserve"> </w:t>
      </w:r>
      <w:r w:rsidRPr="00D807E9">
        <w:rPr>
          <w:rFonts w:asciiTheme="minorHAnsi" w:hAnsiTheme="minorHAnsi" w:cstheme="minorHAnsi"/>
          <w:szCs w:val="22"/>
        </w:rPr>
        <w:t xml:space="preserve">(Item 000 instruction sheets – prenote, Items 5 and 15). </w:t>
      </w:r>
    </w:p>
    <w:p w:rsidR="00784200" w:rsidRPr="00B436BE" w:rsidP="00190E74" w14:paraId="2CE65582" w14:textId="77777777">
      <w:pPr>
        <w:rPr>
          <w:rFonts w:asciiTheme="minorHAnsi" w:hAnsiTheme="minorHAnsi" w:cstheme="minorHAnsi"/>
          <w:szCs w:val="22"/>
        </w:rPr>
      </w:pPr>
    </w:p>
    <w:p w:rsidR="00190E74" w:rsidP="00190E74" w14:paraId="70BE924F" w14:textId="1588CC44">
      <w:pPr>
        <w:rPr>
          <w:rFonts w:asciiTheme="minorHAnsi" w:hAnsiTheme="minorHAnsi" w:cstheme="minorHAnsi"/>
        </w:rPr>
      </w:pPr>
      <w:r>
        <w:rPr>
          <w:rFonts w:asciiTheme="minorHAnsi" w:hAnsiTheme="minorHAnsi" w:cstheme="minorHAnsi"/>
        </w:rPr>
        <w:t>Nonsubstantive</w:t>
      </w:r>
      <w:r>
        <w:rPr>
          <w:rFonts w:asciiTheme="minorHAnsi" w:hAnsiTheme="minorHAnsi" w:cstheme="minorHAnsi"/>
        </w:rPr>
        <w:t xml:space="preserve"> u</w:t>
      </w:r>
      <w:r w:rsidR="00FD50AB">
        <w:rPr>
          <w:rFonts w:asciiTheme="minorHAnsi" w:hAnsiTheme="minorHAnsi" w:cstheme="minorHAnsi"/>
        </w:rPr>
        <w:t xml:space="preserve">pdates </w:t>
      </w:r>
      <w:r>
        <w:rPr>
          <w:rFonts w:asciiTheme="minorHAnsi" w:hAnsiTheme="minorHAnsi" w:cstheme="minorHAnsi"/>
        </w:rPr>
        <w:t>to the forms</w:t>
      </w:r>
      <w:r w:rsidR="00E93536">
        <w:rPr>
          <w:rFonts w:asciiTheme="minorHAnsi" w:hAnsiTheme="minorHAnsi" w:cstheme="minorHAnsi"/>
        </w:rPr>
        <w:t xml:space="preserve"> and</w:t>
      </w:r>
      <w:r>
        <w:rPr>
          <w:rFonts w:asciiTheme="minorHAnsi" w:hAnsiTheme="minorHAnsi" w:cstheme="minorHAnsi"/>
        </w:rPr>
        <w:t xml:space="preserve"> letters include:</w:t>
      </w:r>
    </w:p>
    <w:p w:rsidR="00190E74" w:rsidP="00190E74" w14:paraId="59FFD43D" w14:textId="77777777">
      <w:pPr>
        <w:rPr>
          <w:rFonts w:asciiTheme="minorHAnsi" w:hAnsiTheme="minorHAnsi" w:cstheme="minorHAnsi"/>
        </w:rPr>
      </w:pPr>
    </w:p>
    <w:p w:rsidR="00190E74" w:rsidRPr="00D2267C" w:rsidP="00E53122" w14:paraId="6171F9A0" w14:textId="26CB6AF9">
      <w:pPr>
        <w:pStyle w:val="ListParagraph"/>
        <w:numPr>
          <w:ilvl w:val="0"/>
          <w:numId w:val="3"/>
        </w:numPr>
        <w:rPr>
          <w:rFonts w:asciiTheme="minorHAnsi" w:hAnsiTheme="minorHAnsi" w:cstheme="minorHAnsi"/>
        </w:rPr>
      </w:pPr>
      <w:r>
        <w:rPr>
          <w:rFonts w:asciiTheme="minorHAnsi" w:hAnsiTheme="minorHAnsi" w:cstheme="minorHAnsi"/>
        </w:rPr>
        <w:t>The burden statement was updated to r</w:t>
      </w:r>
      <w:r w:rsidR="00AD3123">
        <w:rPr>
          <w:rFonts w:asciiTheme="minorHAnsi" w:hAnsiTheme="minorHAnsi" w:cstheme="minorHAnsi"/>
        </w:rPr>
        <w:t xml:space="preserve">eplace </w:t>
      </w:r>
      <w:r>
        <w:rPr>
          <w:rFonts w:asciiTheme="minorHAnsi" w:hAnsiTheme="minorHAnsi" w:cstheme="minorHAnsi"/>
        </w:rPr>
        <w:t xml:space="preserve">the </w:t>
      </w:r>
      <w:r w:rsidR="00AD3123">
        <w:rPr>
          <w:rFonts w:asciiTheme="minorHAnsi" w:hAnsiTheme="minorHAnsi" w:cstheme="minorHAnsi"/>
        </w:rPr>
        <w:t>physical address with an email address</w:t>
      </w:r>
      <w:r>
        <w:rPr>
          <w:rFonts w:asciiTheme="minorHAnsi" w:hAnsiTheme="minorHAnsi" w:cstheme="minorHAnsi"/>
        </w:rPr>
        <w:t>.</w:t>
      </w:r>
      <w:r w:rsidR="00AD3123">
        <w:rPr>
          <w:rFonts w:asciiTheme="minorHAnsi" w:hAnsiTheme="minorHAnsi" w:cstheme="minorHAnsi"/>
        </w:rPr>
        <w:t xml:space="preserve"> </w:t>
      </w:r>
      <w:r w:rsidRPr="002B3F85">
        <w:rPr>
          <w:rFonts w:asciiTheme="minorHAnsi" w:hAnsiTheme="minorHAnsi" w:cstheme="minorHAnsi"/>
        </w:rPr>
        <w:t>(Item 000-202</w:t>
      </w:r>
      <w:r w:rsidR="00B036E3">
        <w:rPr>
          <w:rFonts w:asciiTheme="minorHAnsi" w:hAnsiTheme="minorHAnsi" w:cstheme="minorHAnsi"/>
        </w:rPr>
        <w:t>3</w:t>
      </w:r>
      <w:r w:rsidRPr="002B3F85">
        <w:rPr>
          <w:rFonts w:asciiTheme="minorHAnsi" w:hAnsiTheme="minorHAnsi" w:cstheme="minorHAnsi"/>
        </w:rPr>
        <w:t xml:space="preserve"> SOII instruction sheet</w:t>
      </w:r>
      <w:r w:rsidR="009C3170">
        <w:rPr>
          <w:rFonts w:asciiTheme="minorHAnsi" w:hAnsiTheme="minorHAnsi" w:cstheme="minorHAnsi"/>
        </w:rPr>
        <w:t>s</w:t>
      </w:r>
      <w:r w:rsidRPr="002B3F85">
        <w:rPr>
          <w:rFonts w:asciiTheme="minorHAnsi" w:hAnsiTheme="minorHAnsi" w:cstheme="minorHAnsi"/>
        </w:rPr>
        <w:t xml:space="preserve"> </w:t>
      </w:r>
      <w:r w:rsidR="009C3170">
        <w:rPr>
          <w:rFonts w:asciiTheme="minorHAnsi" w:hAnsiTheme="minorHAnsi" w:cstheme="minorHAnsi"/>
        </w:rPr>
        <w:t>–</w:t>
      </w:r>
      <w:r w:rsidR="00C81FCD">
        <w:rPr>
          <w:rFonts w:asciiTheme="minorHAnsi" w:hAnsiTheme="minorHAnsi" w:cstheme="minorHAnsi"/>
        </w:rPr>
        <w:t xml:space="preserve"> Mandatory</w:t>
      </w:r>
      <w:r w:rsidR="009C3170">
        <w:rPr>
          <w:rFonts w:asciiTheme="minorHAnsi" w:hAnsiTheme="minorHAnsi" w:cstheme="minorHAnsi"/>
        </w:rPr>
        <w:t xml:space="preserve"> and Voluntary;</w:t>
      </w:r>
      <w:r w:rsidR="00C81FCD">
        <w:rPr>
          <w:rFonts w:asciiTheme="minorHAnsi" w:hAnsiTheme="minorHAnsi" w:cstheme="minorHAnsi"/>
        </w:rPr>
        <w:t xml:space="preserve"> Items 1, </w:t>
      </w:r>
      <w:r w:rsidR="009C3170">
        <w:rPr>
          <w:rFonts w:asciiTheme="minorHAnsi" w:hAnsiTheme="minorHAnsi" w:cstheme="minorHAnsi"/>
        </w:rPr>
        <w:t>2, 3</w:t>
      </w:r>
      <w:r w:rsidR="00C81FCD">
        <w:rPr>
          <w:rFonts w:asciiTheme="minorHAnsi" w:hAnsiTheme="minorHAnsi" w:cstheme="minorHAnsi"/>
        </w:rPr>
        <w:t xml:space="preserve">, </w:t>
      </w:r>
      <w:r w:rsidR="009C3170">
        <w:rPr>
          <w:rFonts w:asciiTheme="minorHAnsi" w:hAnsiTheme="minorHAnsi" w:cstheme="minorHAnsi"/>
        </w:rPr>
        <w:t>Spanish Data Collection Books</w:t>
      </w:r>
      <w:r w:rsidR="00051663">
        <w:rPr>
          <w:rFonts w:asciiTheme="minorHAnsi" w:hAnsiTheme="minorHAnsi" w:cstheme="minorHAnsi"/>
        </w:rPr>
        <w:t>;</w:t>
      </w:r>
      <w:r w:rsidR="00E53122">
        <w:rPr>
          <w:rFonts w:asciiTheme="minorHAnsi" w:hAnsiTheme="minorHAnsi" w:cstheme="minorHAnsi"/>
        </w:rPr>
        <w:t xml:space="preserve"> </w:t>
      </w:r>
      <w:r w:rsidRPr="00E53122" w:rsidR="00E53122">
        <w:rPr>
          <w:rFonts w:asciiTheme="minorHAnsi" w:hAnsiTheme="minorHAnsi" w:cstheme="minorHAnsi"/>
        </w:rPr>
        <w:t>SOII_SY2023_Long_Form</w:t>
      </w:r>
      <w:r w:rsidRPr="00D2267C">
        <w:rPr>
          <w:rFonts w:asciiTheme="minorHAnsi" w:hAnsiTheme="minorHAnsi" w:cstheme="minorHAnsi"/>
        </w:rPr>
        <w:t>)</w:t>
      </w:r>
      <w:r w:rsidRPr="00D2267C" w:rsidR="00AD3123">
        <w:rPr>
          <w:rFonts w:asciiTheme="minorHAnsi" w:hAnsiTheme="minorHAnsi" w:cstheme="minorHAnsi"/>
        </w:rPr>
        <w:t>.</w:t>
      </w:r>
    </w:p>
    <w:p w:rsidR="00315D90" w:rsidP="00D82A0E" w14:paraId="255E5C23" w14:textId="77777777">
      <w:pPr>
        <w:ind w:left="1440"/>
        <w:rPr>
          <w:rFonts w:asciiTheme="minorHAnsi" w:hAnsiTheme="minorHAnsi" w:cstheme="minorHAnsi"/>
          <w:u w:val="single"/>
        </w:rPr>
      </w:pPr>
    </w:p>
    <w:p w:rsidR="00D82A0E" w:rsidP="00D82A0E" w14:paraId="0379000F" w14:textId="1A5AB855">
      <w:pPr>
        <w:ind w:left="1440"/>
        <w:rPr>
          <w:rFonts w:asciiTheme="minorHAnsi" w:hAnsiTheme="minorHAnsi" w:cstheme="minorHAnsi"/>
        </w:rPr>
      </w:pPr>
      <w:r w:rsidRPr="002B3F85">
        <w:rPr>
          <w:rFonts w:asciiTheme="minorHAnsi" w:hAnsiTheme="minorHAnsi" w:cstheme="minorHAnsi"/>
          <w:u w:val="single"/>
        </w:rPr>
        <w:t>Old statement</w:t>
      </w:r>
      <w:r>
        <w:rPr>
          <w:rFonts w:asciiTheme="minorHAnsi" w:hAnsiTheme="minorHAnsi" w:cstheme="minorHAnsi"/>
        </w:rPr>
        <w:t>:</w:t>
      </w:r>
    </w:p>
    <w:p w:rsidR="00D82A0E" w:rsidRPr="002B3F85" w:rsidP="002B3F85" w14:paraId="57CB17F2" w14:textId="52E53B86">
      <w:pPr>
        <w:ind w:left="2160"/>
        <w:rPr>
          <w:rFonts w:asciiTheme="minorHAnsi" w:hAnsiTheme="minorHAnsi" w:cstheme="minorHAnsi"/>
          <w:i/>
          <w:iCs/>
        </w:rPr>
      </w:pPr>
      <w:r w:rsidRPr="009279A7">
        <w:rPr>
          <w:rFonts w:asciiTheme="minorHAnsi" w:hAnsiTheme="minorHAnsi" w:cstheme="minorHAnsi"/>
          <w:i/>
          <w:iCs/>
        </w:rPr>
        <w:t>If you have any comments regarding the estimates or any other aspect of this survey, including suggestions for reducing this burden, please send them to the Bureau of Labor Statistics, Occupational Safety and Health Statistics (1220-0045), 2 Massachusetts Avenue, N.E., Washington, DC 20212.</w:t>
      </w:r>
    </w:p>
    <w:p w:rsidR="00315D90" w:rsidP="00D82A0E" w14:paraId="54EC610E" w14:textId="77777777">
      <w:pPr>
        <w:ind w:left="1440"/>
        <w:rPr>
          <w:rFonts w:asciiTheme="minorHAnsi" w:hAnsiTheme="minorHAnsi" w:cstheme="minorHAnsi"/>
          <w:u w:val="single"/>
        </w:rPr>
      </w:pPr>
    </w:p>
    <w:p w:rsidR="009279A7" w:rsidP="00D82A0E" w14:paraId="38311B3D" w14:textId="2B3CC207">
      <w:pPr>
        <w:ind w:left="1440"/>
      </w:pPr>
      <w:r w:rsidRPr="002B3F85">
        <w:rPr>
          <w:rFonts w:asciiTheme="minorHAnsi" w:hAnsiTheme="minorHAnsi" w:cstheme="minorHAnsi"/>
          <w:u w:val="single"/>
        </w:rPr>
        <w:t>New statement</w:t>
      </w:r>
      <w:r>
        <w:rPr>
          <w:rFonts w:asciiTheme="minorHAnsi" w:hAnsiTheme="minorHAnsi" w:cstheme="minorHAnsi"/>
        </w:rPr>
        <w:t>:</w:t>
      </w:r>
      <w:r w:rsidRPr="009279A7">
        <w:t xml:space="preserve"> </w:t>
      </w:r>
    </w:p>
    <w:p w:rsidR="00D82A0E" w:rsidRPr="00F97138" w:rsidP="00F97138" w14:paraId="4E99CBF5" w14:textId="6AC98C92">
      <w:pPr>
        <w:ind w:left="2160"/>
        <w:rPr>
          <w:rFonts w:asciiTheme="minorHAnsi" w:hAnsiTheme="minorHAnsi" w:cstheme="minorHAnsi"/>
          <w:i/>
          <w:iCs/>
        </w:rPr>
      </w:pPr>
      <w:r w:rsidRPr="00F97138">
        <w:rPr>
          <w:rFonts w:asciiTheme="minorHAnsi" w:hAnsiTheme="minorHAnsi" w:cstheme="minorHAnsi"/>
          <w:i/>
          <w:iCs/>
        </w:rPr>
        <w:t>If you have any comments regarding the estimates or any other aspect of this survey, including suggestions for reducing this burden, please email them to the Bureau of Labor Statistics, Occupational Safety and Health Statistics (1220-0045) at OSHS_Public@bls.gov.</w:t>
      </w:r>
    </w:p>
    <w:p w:rsidR="00E93536" w:rsidP="0086317C" w14:paraId="30ECA365" w14:textId="77777777">
      <w:pPr>
        <w:rPr>
          <w:rFonts w:asciiTheme="minorHAnsi" w:hAnsiTheme="minorHAnsi"/>
          <w:szCs w:val="22"/>
        </w:rPr>
      </w:pPr>
    </w:p>
    <w:p w:rsidR="00485446" w:rsidP="0086317C" w14:paraId="66900BDB" w14:textId="77777777">
      <w:pPr>
        <w:rPr>
          <w:rFonts w:asciiTheme="minorHAnsi" w:hAnsiTheme="minorHAnsi"/>
          <w:szCs w:val="22"/>
        </w:rPr>
      </w:pPr>
    </w:p>
    <w:p w:rsidR="00485446" w:rsidP="0086317C" w14:paraId="5A1B50E2" w14:textId="77777777">
      <w:pPr>
        <w:rPr>
          <w:rFonts w:asciiTheme="minorHAnsi" w:hAnsiTheme="minorHAnsi"/>
          <w:szCs w:val="22"/>
        </w:rPr>
      </w:pPr>
    </w:p>
    <w:p w:rsidR="001C6630" w:rsidP="0086317C" w14:paraId="7B224025" w14:textId="3F23C3CC">
      <w:pPr>
        <w:rPr>
          <w:rFonts w:asciiTheme="minorHAnsi" w:hAnsiTheme="minorHAnsi"/>
          <w:szCs w:val="22"/>
        </w:rPr>
      </w:pPr>
      <w:r>
        <w:rPr>
          <w:rFonts w:asciiTheme="minorHAnsi" w:hAnsiTheme="minorHAnsi"/>
          <w:szCs w:val="22"/>
        </w:rPr>
        <w:t>Changes to collection</w:t>
      </w:r>
      <w:r w:rsidR="00254098">
        <w:rPr>
          <w:rFonts w:asciiTheme="minorHAnsi" w:hAnsiTheme="minorHAnsi"/>
          <w:szCs w:val="22"/>
        </w:rPr>
        <w:t xml:space="preserve"> and nonresponse</w:t>
      </w:r>
      <w:r>
        <w:rPr>
          <w:rFonts w:asciiTheme="minorHAnsi" w:hAnsiTheme="minorHAnsi"/>
          <w:szCs w:val="22"/>
        </w:rPr>
        <w:t xml:space="preserve"> </w:t>
      </w:r>
      <w:r w:rsidR="00254098">
        <w:rPr>
          <w:rFonts w:asciiTheme="minorHAnsi" w:hAnsiTheme="minorHAnsi"/>
          <w:szCs w:val="22"/>
        </w:rPr>
        <w:t xml:space="preserve">email </w:t>
      </w:r>
      <w:r>
        <w:rPr>
          <w:rFonts w:asciiTheme="minorHAnsi" w:hAnsiTheme="minorHAnsi"/>
          <w:szCs w:val="22"/>
        </w:rPr>
        <w:t>messages:</w:t>
      </w:r>
    </w:p>
    <w:p w:rsidR="008E437A" w:rsidP="0086317C" w14:paraId="182A5054" w14:textId="77777777">
      <w:pPr>
        <w:rPr>
          <w:rFonts w:asciiTheme="minorHAnsi" w:hAnsiTheme="minorHAnsi"/>
          <w:szCs w:val="22"/>
        </w:rPr>
      </w:pPr>
    </w:p>
    <w:p w:rsidR="00DD4B4B" w:rsidRPr="00254098" w:rsidP="005107AF" w14:paraId="463D4698" w14:textId="1022266F">
      <w:pPr>
        <w:pStyle w:val="ListParagraph"/>
        <w:numPr>
          <w:ilvl w:val="0"/>
          <w:numId w:val="1"/>
        </w:numPr>
        <w:rPr>
          <w:rFonts w:asciiTheme="minorHAnsi" w:hAnsiTheme="minorHAnsi"/>
          <w:i/>
          <w:iCs/>
          <w:szCs w:val="22"/>
        </w:rPr>
      </w:pPr>
      <w:r>
        <w:rPr>
          <w:rFonts w:asciiTheme="minorHAnsi" w:hAnsiTheme="minorHAnsi"/>
          <w:szCs w:val="22"/>
        </w:rPr>
        <w:t>In the Prenotification emails (</w:t>
      </w:r>
      <w:r w:rsidR="00941FFC">
        <w:rPr>
          <w:rFonts w:asciiTheme="minorHAnsi" w:hAnsiTheme="minorHAnsi"/>
          <w:szCs w:val="22"/>
        </w:rPr>
        <w:t>Prenotificat</w:t>
      </w:r>
      <w:r w:rsidR="00CF78C3">
        <w:rPr>
          <w:rFonts w:asciiTheme="minorHAnsi" w:hAnsiTheme="minorHAnsi"/>
          <w:szCs w:val="22"/>
        </w:rPr>
        <w:t>i</w:t>
      </w:r>
      <w:r w:rsidR="00941FFC">
        <w:rPr>
          <w:rFonts w:asciiTheme="minorHAnsi" w:hAnsiTheme="minorHAnsi"/>
          <w:szCs w:val="22"/>
        </w:rPr>
        <w:t>on email – Mandatory, Prenotification email - Voluntary</w:t>
      </w:r>
      <w:r>
        <w:rPr>
          <w:rFonts w:asciiTheme="minorHAnsi" w:hAnsiTheme="minorHAnsi"/>
          <w:szCs w:val="22"/>
        </w:rPr>
        <w:t>)</w:t>
      </w:r>
      <w:r w:rsidR="00757A44">
        <w:rPr>
          <w:rFonts w:asciiTheme="minorHAnsi" w:hAnsiTheme="minorHAnsi"/>
          <w:szCs w:val="22"/>
        </w:rPr>
        <w:t>,</w:t>
      </w:r>
      <w:r>
        <w:rPr>
          <w:rFonts w:asciiTheme="minorHAnsi" w:hAnsiTheme="minorHAnsi"/>
          <w:szCs w:val="22"/>
        </w:rPr>
        <w:t xml:space="preserve"> the introductory paragraph </w:t>
      </w:r>
      <w:r w:rsidR="00070B31">
        <w:rPr>
          <w:rFonts w:asciiTheme="minorHAnsi" w:hAnsiTheme="minorHAnsi"/>
          <w:szCs w:val="22"/>
        </w:rPr>
        <w:t>were</w:t>
      </w:r>
      <w:r>
        <w:rPr>
          <w:rFonts w:asciiTheme="minorHAnsi" w:hAnsiTheme="minorHAnsi"/>
          <w:szCs w:val="22"/>
        </w:rPr>
        <w:t xml:space="preserve"> altered for clarity.</w:t>
      </w:r>
    </w:p>
    <w:p w:rsidR="007428F0" w:rsidP="00254098" w14:paraId="5753FD8B" w14:textId="77777777">
      <w:pPr>
        <w:pStyle w:val="ListParagraph"/>
        <w:ind w:left="1080" w:firstLine="360"/>
        <w:rPr>
          <w:rFonts w:asciiTheme="minorHAnsi" w:hAnsiTheme="minorHAnsi"/>
          <w:szCs w:val="22"/>
          <w:u w:val="single"/>
        </w:rPr>
      </w:pPr>
    </w:p>
    <w:p w:rsidR="00254098" w:rsidP="00254098" w14:paraId="7D992C4B" w14:textId="5DE28D4F">
      <w:pPr>
        <w:pStyle w:val="ListParagraph"/>
        <w:ind w:left="1080" w:firstLine="360"/>
        <w:rPr>
          <w:rFonts w:asciiTheme="minorHAnsi" w:hAnsiTheme="minorHAnsi"/>
          <w:szCs w:val="22"/>
        </w:rPr>
      </w:pPr>
      <w:r w:rsidRPr="00F926A4">
        <w:rPr>
          <w:rFonts w:asciiTheme="minorHAnsi" w:hAnsiTheme="minorHAnsi"/>
          <w:szCs w:val="22"/>
          <w:u w:val="single"/>
        </w:rPr>
        <w:t>Old statement</w:t>
      </w:r>
      <w:r w:rsidR="00F926A4">
        <w:rPr>
          <w:rFonts w:asciiTheme="minorHAnsi" w:hAnsiTheme="minorHAnsi"/>
          <w:szCs w:val="22"/>
          <w:u w:val="single"/>
        </w:rPr>
        <w:t>:</w:t>
      </w:r>
      <w:r>
        <w:rPr>
          <w:rFonts w:asciiTheme="minorHAnsi" w:hAnsiTheme="minorHAnsi"/>
          <w:szCs w:val="22"/>
        </w:rPr>
        <w:t xml:space="preserve"> (Voluntary)</w:t>
      </w:r>
    </w:p>
    <w:p w:rsidR="007335AC" w:rsidP="007428F0" w14:paraId="71A16725" w14:textId="77777777">
      <w:pPr>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p>
    <w:p w:rsidR="007428F0" w:rsidRPr="00D2267C" w:rsidP="00D2267C" w14:paraId="64A103BE" w14:textId="05CBAC66">
      <w:pPr>
        <w:ind w:left="1440" w:firstLine="720"/>
        <w:rPr>
          <w:rFonts w:asciiTheme="minorHAnsi" w:hAnsiTheme="minorHAnsi" w:cstheme="minorHAnsi"/>
        </w:rPr>
      </w:pPr>
      <w:r w:rsidRPr="00D2267C">
        <w:rPr>
          <w:rFonts w:asciiTheme="minorHAnsi" w:hAnsiTheme="minorHAnsi" w:cstheme="minorHAnsi"/>
          <w:b/>
          <w:bCs/>
        </w:rPr>
        <w:t>Welcome to the 2023 Survey of Occupational Injuries and Illnesses.</w:t>
      </w:r>
    </w:p>
    <w:p w:rsidR="007428F0" w:rsidRPr="00D2267C" w:rsidP="007428F0" w14:paraId="1019764E" w14:textId="77777777">
      <w:pPr>
        <w:rPr>
          <w:rFonts w:asciiTheme="minorHAnsi" w:hAnsiTheme="minorHAnsi" w:cstheme="minorHAnsi"/>
        </w:rPr>
      </w:pPr>
    </w:p>
    <w:p w:rsidR="007428F0" w:rsidRPr="00D2267C" w:rsidP="007428F0" w14:paraId="3BDC3F7D" w14:textId="77777777">
      <w:pPr>
        <w:ind w:left="1440" w:firstLine="720"/>
        <w:rPr>
          <w:rFonts w:asciiTheme="minorHAnsi" w:hAnsiTheme="minorHAnsi" w:cstheme="minorHAnsi"/>
        </w:rPr>
      </w:pPr>
      <w:r w:rsidRPr="00D2267C">
        <w:rPr>
          <w:rFonts w:asciiTheme="minorHAnsi" w:hAnsiTheme="minorHAnsi" w:cstheme="minorHAnsi"/>
          <w:b/>
          <w:bCs/>
        </w:rPr>
        <w:t>Why am I receiving this email?</w:t>
      </w:r>
    </w:p>
    <w:p w:rsidR="007428F0" w:rsidRPr="00D2267C" w:rsidP="007428F0" w14:paraId="0B7C7E3F" w14:textId="77777777">
      <w:pPr>
        <w:ind w:left="2880"/>
        <w:rPr>
          <w:rFonts w:asciiTheme="minorHAnsi" w:hAnsiTheme="minorHAnsi" w:cstheme="minorHAnsi"/>
        </w:rPr>
      </w:pPr>
      <w:r w:rsidRPr="00D2267C">
        <w:rPr>
          <w:rFonts w:asciiTheme="minorHAnsi" w:hAnsiTheme="minorHAnsi" w:cstheme="minorHAnsi"/>
        </w:rPr>
        <w:t>The establishment(s) listed in the PDF attachment was (were) selected to participate in the 2023 Survey of Occupational Injuries and Illnesses.</w:t>
      </w:r>
    </w:p>
    <w:p w:rsidR="007428F0" w:rsidRPr="00D2267C" w:rsidP="007428F0" w14:paraId="4203F693" w14:textId="77777777">
      <w:pPr>
        <w:rPr>
          <w:rFonts w:asciiTheme="minorHAnsi" w:hAnsiTheme="minorHAnsi" w:cstheme="minorHAnsi"/>
        </w:rPr>
      </w:pPr>
    </w:p>
    <w:p w:rsidR="007428F0" w:rsidRPr="00D2267C" w:rsidP="007428F0" w14:paraId="2D174E61" w14:textId="77777777">
      <w:pPr>
        <w:ind w:left="1440" w:firstLine="720"/>
        <w:rPr>
          <w:rFonts w:asciiTheme="minorHAnsi" w:hAnsiTheme="minorHAnsi" w:cstheme="minorHAnsi"/>
        </w:rPr>
      </w:pPr>
      <w:r w:rsidRPr="00D2267C">
        <w:rPr>
          <w:rFonts w:asciiTheme="minorHAnsi" w:hAnsiTheme="minorHAnsi" w:cstheme="minorHAnsi"/>
          <w:b/>
          <w:bCs/>
        </w:rPr>
        <w:t>Why should I participate?</w:t>
      </w:r>
    </w:p>
    <w:p w:rsidR="007428F0" w:rsidRPr="00D2267C" w:rsidP="007428F0" w14:paraId="7226A512" w14:textId="77777777">
      <w:pPr>
        <w:ind w:left="2880"/>
        <w:rPr>
          <w:rFonts w:asciiTheme="minorHAnsi" w:hAnsiTheme="minorHAnsi" w:cstheme="minorHAnsi"/>
        </w:rPr>
      </w:pPr>
      <w:r w:rsidRPr="00D2267C">
        <w:rPr>
          <w:rFonts w:asciiTheme="minorHAnsi" w:hAnsiTheme="minorHAnsi" w:cstheme="minorHAnsi"/>
        </w:rPr>
        <w:t>Without the cooperation of organizations like yours, there would not be national estimates of workplace injuries and illnesses for state and local governments. Your efforts will allow policy officials and public health professionals to improve the safety of America's workers. Your participation is greatly appreciated.</w:t>
      </w:r>
    </w:p>
    <w:p w:rsidR="007428F0" w:rsidRPr="00D2267C" w:rsidP="007428F0" w14:paraId="4F978878" w14:textId="77777777">
      <w:pPr>
        <w:rPr>
          <w:rFonts w:asciiTheme="minorHAnsi" w:hAnsiTheme="minorHAnsi" w:cstheme="minorHAnsi"/>
        </w:rPr>
      </w:pPr>
    </w:p>
    <w:p w:rsidR="007428F0" w:rsidRPr="00D2267C" w:rsidP="007428F0" w14:paraId="035B30D9" w14:textId="77777777">
      <w:pPr>
        <w:ind w:left="1440" w:firstLine="720"/>
        <w:rPr>
          <w:rFonts w:asciiTheme="minorHAnsi" w:hAnsiTheme="minorHAnsi" w:cstheme="minorHAnsi"/>
        </w:rPr>
      </w:pPr>
      <w:r w:rsidRPr="00D2267C">
        <w:rPr>
          <w:rFonts w:asciiTheme="minorHAnsi" w:hAnsiTheme="minorHAnsi" w:cstheme="minorHAnsi"/>
          <w:b/>
          <w:bCs/>
        </w:rPr>
        <w:t>What am I expected to do?</w:t>
      </w:r>
    </w:p>
    <w:p w:rsidR="007428F0" w:rsidRPr="00D2267C" w:rsidP="007428F0" w14:paraId="5C6DB2B9" w14:textId="77777777">
      <w:pPr>
        <w:numPr>
          <w:ilvl w:val="0"/>
          <w:numId w:val="12"/>
        </w:numPr>
        <w:spacing w:before="100" w:beforeAutospacing="1" w:after="100" w:afterAutospacing="1"/>
        <w:rPr>
          <w:rFonts w:asciiTheme="minorHAnsi" w:hAnsiTheme="minorHAnsi" w:cstheme="minorHAnsi"/>
        </w:rPr>
      </w:pPr>
      <w:r w:rsidRPr="00D2267C">
        <w:rPr>
          <w:rFonts w:asciiTheme="minorHAnsi" w:hAnsiTheme="minorHAnsi" w:cstheme="minorHAnsi"/>
        </w:rPr>
        <w:t xml:space="preserve">Keep records of all Occupational Safety and Health Administration (OSHA) </w:t>
      </w:r>
      <w:hyperlink r:id="rId4" w:history="1">
        <w:r w:rsidRPr="00D2267C">
          <w:rPr>
            <w:rStyle w:val="Hyperlink"/>
            <w:rFonts w:asciiTheme="minorHAnsi" w:hAnsiTheme="minorHAnsi" w:cstheme="minorHAnsi"/>
          </w:rPr>
          <w:t>recordable</w:t>
        </w:r>
      </w:hyperlink>
      <w:r w:rsidRPr="00D2267C">
        <w:rPr>
          <w:rFonts w:asciiTheme="minorHAnsi" w:hAnsiTheme="minorHAnsi" w:cstheme="minorHAnsi"/>
        </w:rPr>
        <w:t xml:space="preserve"> work-related injuries and illnesses that occurred at the establishment(s) included in the PDF throughout calendar year 2023.</w:t>
      </w:r>
    </w:p>
    <w:p w:rsidR="007428F0" w:rsidRPr="00D2267C" w:rsidP="007428F0" w14:paraId="776E3E64" w14:textId="77777777">
      <w:pPr>
        <w:numPr>
          <w:ilvl w:val="0"/>
          <w:numId w:val="12"/>
        </w:numPr>
        <w:spacing w:before="100" w:beforeAutospacing="1" w:after="100" w:afterAutospacing="1"/>
        <w:rPr>
          <w:rFonts w:asciiTheme="minorHAnsi" w:hAnsiTheme="minorHAnsi" w:cstheme="minorHAnsi"/>
        </w:rPr>
      </w:pPr>
      <w:r w:rsidRPr="00D2267C">
        <w:rPr>
          <w:rFonts w:asciiTheme="minorHAnsi" w:hAnsiTheme="minorHAnsi" w:cstheme="minorHAnsi"/>
        </w:rPr>
        <w:t xml:space="preserve">Use separate forms for each establishment. OSHA forms are available at: </w:t>
      </w:r>
      <w:hyperlink r:id="rId5" w:history="1">
        <w:r w:rsidRPr="00D2267C">
          <w:rPr>
            <w:rStyle w:val="Hyperlink"/>
            <w:rFonts w:asciiTheme="minorHAnsi" w:hAnsiTheme="minorHAnsi" w:cstheme="minorHAnsi"/>
          </w:rPr>
          <w:t>http://www.bls.gov/respondents/iif/forms/oshaforms.pdf</w:t>
        </w:r>
      </w:hyperlink>
      <w:r w:rsidRPr="00D2267C">
        <w:rPr>
          <w:rFonts w:asciiTheme="minorHAnsi" w:hAnsiTheme="minorHAnsi" w:cstheme="minorHAnsi"/>
        </w:rPr>
        <w:t>.</w:t>
      </w:r>
    </w:p>
    <w:p w:rsidR="007428F0" w:rsidRPr="00D2267C" w:rsidP="007428F0" w14:paraId="5B5C84B4" w14:textId="77777777">
      <w:pPr>
        <w:numPr>
          <w:ilvl w:val="0"/>
          <w:numId w:val="12"/>
        </w:numPr>
        <w:spacing w:before="100" w:beforeAutospacing="1" w:after="100" w:afterAutospacing="1"/>
        <w:rPr>
          <w:rFonts w:asciiTheme="minorHAnsi" w:hAnsiTheme="minorHAnsi" w:cstheme="minorHAnsi"/>
        </w:rPr>
      </w:pPr>
      <w:r w:rsidRPr="00D2267C">
        <w:rPr>
          <w:rFonts w:asciiTheme="minorHAnsi" w:hAnsiTheme="minorHAnsi" w:cstheme="minorHAnsi"/>
        </w:rPr>
        <w:t xml:space="preserve">In addition, this survey will ask for optional race and/or ethnicity information that is not included on the OSHA forms.  </w:t>
      </w:r>
    </w:p>
    <w:p w:rsidR="007428F0" w:rsidRPr="00D2267C" w:rsidP="00C918BD" w14:paraId="6747707B" w14:textId="77777777">
      <w:pPr>
        <w:ind w:left="2880"/>
        <w:rPr>
          <w:rFonts w:asciiTheme="minorHAnsi" w:hAnsiTheme="minorHAnsi" w:cstheme="minorHAnsi"/>
        </w:rPr>
      </w:pPr>
      <w:r w:rsidRPr="00D2267C">
        <w:rPr>
          <w:rFonts w:asciiTheme="minorHAnsi" w:hAnsiTheme="minorHAnsi" w:cstheme="minorHAnsi"/>
        </w:rPr>
        <w:t xml:space="preserve">At the beginning of 2024, we will send you instructions on how to submit this information to us.  </w:t>
      </w:r>
    </w:p>
    <w:p w:rsidR="00254098" w:rsidRPr="007335AC" w:rsidP="00254098" w14:paraId="10815CBE" w14:textId="77777777">
      <w:pPr>
        <w:pStyle w:val="ListParagraph"/>
        <w:ind w:left="1080" w:firstLine="360"/>
        <w:rPr>
          <w:rFonts w:asciiTheme="minorHAnsi" w:hAnsiTheme="minorHAnsi" w:cstheme="minorHAnsi"/>
          <w:szCs w:val="22"/>
        </w:rPr>
      </w:pPr>
    </w:p>
    <w:p w:rsidR="00254098" w:rsidP="00254098" w14:paraId="5A1EAE28" w14:textId="2BB63BCC">
      <w:pPr>
        <w:pStyle w:val="ListParagraph"/>
        <w:ind w:left="1080" w:firstLine="360"/>
        <w:rPr>
          <w:rFonts w:asciiTheme="minorHAnsi" w:hAnsiTheme="minorHAnsi"/>
          <w:szCs w:val="22"/>
        </w:rPr>
      </w:pPr>
      <w:r w:rsidRPr="00F926A4">
        <w:rPr>
          <w:rFonts w:asciiTheme="minorHAnsi" w:hAnsiTheme="minorHAnsi"/>
          <w:szCs w:val="22"/>
          <w:u w:val="single"/>
        </w:rPr>
        <w:t>New statement</w:t>
      </w:r>
      <w:r w:rsidR="00F926A4">
        <w:rPr>
          <w:rFonts w:asciiTheme="minorHAnsi" w:hAnsiTheme="minorHAnsi"/>
          <w:szCs w:val="22"/>
          <w:u w:val="single"/>
        </w:rPr>
        <w:t>:</w:t>
      </w:r>
      <w:r>
        <w:rPr>
          <w:rFonts w:asciiTheme="minorHAnsi" w:hAnsiTheme="minorHAnsi"/>
          <w:szCs w:val="22"/>
        </w:rPr>
        <w:t xml:space="preserve"> (Voluntary)</w:t>
      </w:r>
    </w:p>
    <w:p w:rsidR="007335AC" w:rsidP="00F926A4" w14:paraId="4FA71482" w14:textId="77777777">
      <w:pPr>
        <w:ind w:left="2160"/>
      </w:pPr>
    </w:p>
    <w:p w:rsidR="00F926A4" w:rsidRPr="00D2267C" w:rsidP="00F926A4" w14:paraId="72B66B96" w14:textId="7BE9B3E3">
      <w:pPr>
        <w:ind w:left="2160"/>
        <w:rPr>
          <w:rFonts w:asciiTheme="minorHAnsi" w:hAnsiTheme="minorHAnsi" w:cstheme="minorHAnsi"/>
        </w:rPr>
      </w:pPr>
      <w:r w:rsidRPr="00D2267C">
        <w:rPr>
          <w:rFonts w:asciiTheme="minorHAnsi" w:hAnsiTheme="minorHAnsi" w:cstheme="minorHAnsi"/>
        </w:rPr>
        <w:t xml:space="preserve">This is your Notice of Recordkeeping Requirements for the 2024 Survey of Occupational Injuries and Illnesses (SOII). You do not need to report any information now. Your participation is voluntary but important and we request that you keep records described below. In January 2025, the Bureau of Labor Statistics (BLS) will ask you to report your establishment’s injury and illness information that we request that you keep during the 2024 calendar year.  </w:t>
      </w:r>
    </w:p>
    <w:p w:rsidR="00254098" w:rsidP="00254098" w14:paraId="4D3291B6" w14:textId="5B4A5A84">
      <w:pPr>
        <w:pStyle w:val="ListParagraph"/>
        <w:ind w:left="1080" w:firstLine="360"/>
        <w:rPr>
          <w:rFonts w:asciiTheme="minorHAnsi" w:hAnsiTheme="minorHAnsi"/>
          <w:szCs w:val="22"/>
        </w:rPr>
      </w:pPr>
    </w:p>
    <w:p w:rsidR="00254098" w:rsidP="00254098" w14:paraId="02F73151" w14:textId="77777777">
      <w:pPr>
        <w:pStyle w:val="ListParagraph"/>
        <w:ind w:left="1080" w:firstLine="360"/>
        <w:rPr>
          <w:rFonts w:asciiTheme="minorHAnsi" w:hAnsiTheme="minorHAnsi"/>
          <w:szCs w:val="22"/>
        </w:rPr>
      </w:pPr>
    </w:p>
    <w:p w:rsidR="00254098" w:rsidP="00254098" w14:paraId="6811C352" w14:textId="43FF0B4C">
      <w:pPr>
        <w:pStyle w:val="ListParagraph"/>
        <w:ind w:left="1080" w:firstLine="360"/>
        <w:rPr>
          <w:rFonts w:asciiTheme="minorHAnsi" w:hAnsiTheme="minorHAnsi"/>
          <w:szCs w:val="22"/>
        </w:rPr>
      </w:pPr>
      <w:r w:rsidRPr="00F926A4">
        <w:rPr>
          <w:rFonts w:asciiTheme="minorHAnsi" w:hAnsiTheme="minorHAnsi"/>
          <w:szCs w:val="22"/>
          <w:u w:val="single"/>
        </w:rPr>
        <w:t>Old statement</w:t>
      </w:r>
      <w:r w:rsidR="00F926A4">
        <w:rPr>
          <w:rFonts w:asciiTheme="minorHAnsi" w:hAnsiTheme="minorHAnsi"/>
          <w:szCs w:val="22"/>
          <w:u w:val="single"/>
        </w:rPr>
        <w:t>:</w:t>
      </w:r>
      <w:r>
        <w:rPr>
          <w:rFonts w:asciiTheme="minorHAnsi" w:hAnsiTheme="minorHAnsi"/>
          <w:szCs w:val="22"/>
        </w:rPr>
        <w:t xml:space="preserve"> (Mandatory)</w:t>
      </w:r>
    </w:p>
    <w:p w:rsidR="007335AC" w:rsidP="00F926A4" w14:paraId="07319991" w14:textId="77777777">
      <w:pPr>
        <w:rPr>
          <w:rFonts w:asciiTheme="minorHAnsi" w:hAnsiTheme="minorHAnsi"/>
          <w:szCs w:val="22"/>
        </w:rPr>
      </w:pPr>
      <w:r>
        <w:rPr>
          <w:rFonts w:asciiTheme="minorHAnsi" w:hAnsiTheme="minorHAnsi"/>
          <w:szCs w:val="22"/>
        </w:rPr>
        <w:tab/>
      </w:r>
      <w:r>
        <w:rPr>
          <w:rFonts w:asciiTheme="minorHAnsi" w:hAnsiTheme="minorHAnsi"/>
          <w:szCs w:val="22"/>
        </w:rPr>
        <w:tab/>
      </w:r>
      <w:r w:rsidR="008E437A">
        <w:rPr>
          <w:rFonts w:asciiTheme="minorHAnsi" w:hAnsiTheme="minorHAnsi"/>
          <w:szCs w:val="22"/>
        </w:rPr>
        <w:tab/>
      </w:r>
    </w:p>
    <w:p w:rsidR="00F926A4" w:rsidRPr="00D2267C" w:rsidP="00D2267C" w14:paraId="46F38C3C" w14:textId="0814208E">
      <w:pPr>
        <w:ind w:left="1440" w:firstLine="720"/>
        <w:rPr>
          <w:rFonts w:asciiTheme="minorHAnsi" w:hAnsiTheme="minorHAnsi" w:cstheme="minorHAnsi"/>
        </w:rPr>
      </w:pPr>
      <w:r w:rsidRPr="00D2267C">
        <w:rPr>
          <w:rFonts w:asciiTheme="minorHAnsi" w:hAnsiTheme="minorHAnsi" w:cstheme="minorHAnsi"/>
          <w:b/>
          <w:bCs/>
        </w:rPr>
        <w:t>Welcome to the 2023 Survey of Occupational Injuries and Illnesses.</w:t>
      </w:r>
    </w:p>
    <w:p w:rsidR="00F926A4" w:rsidRPr="00D2267C" w:rsidP="00F926A4" w14:paraId="0857B0DE" w14:textId="77777777">
      <w:pPr>
        <w:rPr>
          <w:rFonts w:asciiTheme="minorHAnsi" w:hAnsiTheme="minorHAnsi" w:cstheme="minorHAnsi"/>
        </w:rPr>
      </w:pPr>
    </w:p>
    <w:p w:rsidR="00F926A4" w:rsidRPr="00D2267C" w:rsidP="00F926A4" w14:paraId="2728EAAC" w14:textId="77777777">
      <w:pPr>
        <w:ind w:left="1440" w:firstLine="720"/>
        <w:rPr>
          <w:rFonts w:asciiTheme="minorHAnsi" w:hAnsiTheme="minorHAnsi" w:cstheme="minorHAnsi"/>
        </w:rPr>
      </w:pPr>
      <w:r w:rsidRPr="00D2267C">
        <w:rPr>
          <w:rFonts w:asciiTheme="minorHAnsi" w:hAnsiTheme="minorHAnsi" w:cstheme="minorHAnsi"/>
          <w:b/>
          <w:bCs/>
        </w:rPr>
        <w:t>Why am I receiving this email?</w:t>
      </w:r>
    </w:p>
    <w:p w:rsidR="00F926A4" w:rsidRPr="00D2267C" w:rsidP="00F926A4" w14:paraId="67BFA0E6" w14:textId="77777777">
      <w:pPr>
        <w:ind w:left="2880"/>
        <w:rPr>
          <w:rFonts w:asciiTheme="minorHAnsi" w:hAnsiTheme="minorHAnsi" w:cstheme="minorHAnsi"/>
        </w:rPr>
      </w:pPr>
      <w:r w:rsidRPr="00D2267C">
        <w:rPr>
          <w:rFonts w:asciiTheme="minorHAnsi" w:hAnsiTheme="minorHAnsi" w:cstheme="minorHAnsi"/>
        </w:rPr>
        <w:t>The establishment(s) listed in the PDF attachment is (are) required to participate in the 2023 Survey of Occupational Injuries and Illnesses.</w:t>
      </w:r>
    </w:p>
    <w:p w:rsidR="00F926A4" w:rsidRPr="00D2267C" w:rsidP="00F926A4" w14:paraId="3D8C7E48" w14:textId="77777777">
      <w:pPr>
        <w:rPr>
          <w:rFonts w:asciiTheme="minorHAnsi" w:hAnsiTheme="minorHAnsi" w:cstheme="minorHAnsi"/>
        </w:rPr>
      </w:pPr>
    </w:p>
    <w:p w:rsidR="00F926A4" w:rsidRPr="00D2267C" w:rsidP="00F926A4" w14:paraId="51D56B1E" w14:textId="77777777">
      <w:pPr>
        <w:ind w:left="1440" w:firstLine="720"/>
        <w:rPr>
          <w:rFonts w:asciiTheme="minorHAnsi" w:hAnsiTheme="minorHAnsi" w:cstheme="minorHAnsi"/>
        </w:rPr>
      </w:pPr>
      <w:r w:rsidRPr="00D2267C">
        <w:rPr>
          <w:rFonts w:asciiTheme="minorHAnsi" w:hAnsiTheme="minorHAnsi" w:cstheme="minorHAnsi"/>
          <w:b/>
          <w:bCs/>
        </w:rPr>
        <w:t>Is this survey mandatory?</w:t>
      </w:r>
    </w:p>
    <w:p w:rsidR="00F926A4" w:rsidRPr="00D2267C" w:rsidP="00F926A4" w14:paraId="037B4B5F" w14:textId="77777777">
      <w:pPr>
        <w:ind w:left="2880"/>
        <w:rPr>
          <w:rFonts w:asciiTheme="minorHAnsi" w:hAnsiTheme="minorHAnsi" w:cstheme="minorHAnsi"/>
        </w:rPr>
      </w:pPr>
      <w:r w:rsidRPr="00D2267C">
        <w:rPr>
          <w:rFonts w:asciiTheme="minorHAnsi" w:hAnsiTheme="minorHAnsi" w:cstheme="minorHAnsi"/>
        </w:rPr>
        <w:t>Yes, your participation is required by law. Your participation in our survey is essential for understanding the nature and frequency of work-related injuries and illnesses in your industry.</w:t>
      </w:r>
    </w:p>
    <w:p w:rsidR="00F926A4" w:rsidRPr="00D2267C" w:rsidP="00F926A4" w14:paraId="2C073D73" w14:textId="77777777">
      <w:pPr>
        <w:rPr>
          <w:rFonts w:asciiTheme="minorHAnsi" w:hAnsiTheme="minorHAnsi" w:cstheme="minorHAnsi"/>
        </w:rPr>
      </w:pPr>
    </w:p>
    <w:p w:rsidR="00F926A4" w:rsidRPr="00D2267C" w:rsidP="00F926A4" w14:paraId="2CCD38A0" w14:textId="77777777">
      <w:pPr>
        <w:ind w:left="2880"/>
        <w:rPr>
          <w:rFonts w:asciiTheme="minorHAnsi" w:hAnsiTheme="minorHAnsi" w:cstheme="minorHAnsi"/>
        </w:rPr>
      </w:pPr>
      <w:r w:rsidRPr="00D2267C">
        <w:rPr>
          <w:rFonts w:asciiTheme="minorHAnsi" w:hAnsiTheme="minorHAnsi" w:cstheme="minorHAnsi"/>
        </w:rPr>
        <w:t>Even if you are normally exempt from keeping Occupational Safety and Health Administration (OSHA) records, you are still included in this survey and must keep records for 2023.</w:t>
      </w:r>
    </w:p>
    <w:p w:rsidR="00254098" w:rsidRPr="007335AC" w:rsidP="00F926A4" w14:paraId="2E826EC2" w14:textId="77777777">
      <w:pPr>
        <w:rPr>
          <w:rFonts w:asciiTheme="minorHAnsi" w:hAnsiTheme="minorHAnsi" w:cstheme="minorHAnsi"/>
          <w:szCs w:val="22"/>
        </w:rPr>
      </w:pPr>
    </w:p>
    <w:p w:rsidR="00254098" w:rsidP="00254098" w14:paraId="600979FB" w14:textId="766DE5C8">
      <w:pPr>
        <w:pStyle w:val="ListParagraph"/>
        <w:ind w:left="1080" w:firstLine="360"/>
        <w:rPr>
          <w:rFonts w:asciiTheme="minorHAnsi" w:hAnsiTheme="minorHAnsi"/>
          <w:szCs w:val="22"/>
        </w:rPr>
      </w:pPr>
      <w:r w:rsidRPr="00F926A4">
        <w:rPr>
          <w:rFonts w:asciiTheme="minorHAnsi" w:hAnsiTheme="minorHAnsi"/>
          <w:szCs w:val="22"/>
          <w:u w:val="single"/>
        </w:rPr>
        <w:t>New statement</w:t>
      </w:r>
      <w:r>
        <w:rPr>
          <w:rFonts w:asciiTheme="minorHAnsi" w:hAnsiTheme="minorHAnsi"/>
          <w:szCs w:val="22"/>
          <w:u w:val="single"/>
        </w:rPr>
        <w:t xml:space="preserve">: </w:t>
      </w:r>
      <w:r>
        <w:rPr>
          <w:rFonts w:asciiTheme="minorHAnsi" w:hAnsiTheme="minorHAnsi"/>
          <w:szCs w:val="22"/>
        </w:rPr>
        <w:t xml:space="preserve"> (</w:t>
      </w:r>
      <w:r>
        <w:rPr>
          <w:rFonts w:asciiTheme="minorHAnsi" w:hAnsiTheme="minorHAnsi"/>
          <w:szCs w:val="22"/>
        </w:rPr>
        <w:t>Mandatory)</w:t>
      </w:r>
    </w:p>
    <w:p w:rsidR="007335AC" w:rsidP="00254098" w14:paraId="03DCB3B4" w14:textId="77777777">
      <w:pPr>
        <w:ind w:left="2160"/>
        <w:rPr>
          <w:rFonts w:asciiTheme="minorHAnsi" w:hAnsiTheme="minorHAnsi" w:cstheme="minorHAnsi"/>
        </w:rPr>
      </w:pPr>
    </w:p>
    <w:p w:rsidR="00254098" w:rsidRPr="00D2267C" w:rsidP="00254098" w14:paraId="474F9320" w14:textId="081AB69F">
      <w:pPr>
        <w:ind w:left="2160"/>
        <w:rPr>
          <w:rFonts w:asciiTheme="minorHAnsi" w:hAnsiTheme="minorHAnsi" w:cstheme="minorHAnsi"/>
        </w:rPr>
      </w:pPr>
      <w:r w:rsidRPr="00D2267C">
        <w:rPr>
          <w:rFonts w:asciiTheme="minorHAnsi" w:hAnsiTheme="minorHAnsi" w:cstheme="minorHAnsi"/>
        </w:rPr>
        <w:t xml:space="preserve">This is your Notice of Recordkeeping Requirements for the 2024 Survey of Occupational Injuries and Illnesses (SOII). You do not need to report any information now; just keep records. In January 2025, the Bureau of Labor Statistics (BLS) will ask you to report your establishment’s injury and illness information that you must record during the 2024 calendar year.  </w:t>
      </w:r>
    </w:p>
    <w:p w:rsidR="00F926A4" w:rsidP="00F926A4" w14:paraId="70A5BF97" w14:textId="77777777">
      <w:pPr>
        <w:rPr>
          <w:rFonts w:asciiTheme="minorHAnsi" w:hAnsiTheme="minorHAnsi"/>
          <w:szCs w:val="22"/>
        </w:rPr>
      </w:pPr>
    </w:p>
    <w:p w:rsidR="00F926A4" w:rsidRPr="00630D67" w:rsidP="00051663" w14:paraId="21B3FC44" w14:textId="08BD3AE5">
      <w:pPr>
        <w:pStyle w:val="ListParagraph"/>
        <w:numPr>
          <w:ilvl w:val="0"/>
          <w:numId w:val="1"/>
        </w:numPr>
        <w:rPr>
          <w:rFonts w:asciiTheme="minorHAnsi" w:hAnsiTheme="minorHAnsi"/>
          <w:szCs w:val="22"/>
        </w:rPr>
      </w:pPr>
      <w:bookmarkStart w:id="0" w:name="_Hlk141710250"/>
      <w:r>
        <w:rPr>
          <w:rFonts w:asciiTheme="minorHAnsi" w:hAnsiTheme="minorHAnsi"/>
          <w:szCs w:val="22"/>
        </w:rPr>
        <w:t>I</w:t>
      </w:r>
      <w:r w:rsidR="00E0637D">
        <w:rPr>
          <w:rFonts w:asciiTheme="minorHAnsi" w:hAnsiTheme="minorHAnsi"/>
          <w:szCs w:val="22"/>
        </w:rPr>
        <w:t>nstruction</w:t>
      </w:r>
      <w:r w:rsidR="00823CD8">
        <w:rPr>
          <w:rFonts w:asciiTheme="minorHAnsi" w:hAnsiTheme="minorHAnsi"/>
          <w:szCs w:val="22"/>
        </w:rPr>
        <w:t>s</w:t>
      </w:r>
      <w:r>
        <w:rPr>
          <w:rFonts w:asciiTheme="minorHAnsi" w:hAnsiTheme="minorHAnsi"/>
          <w:szCs w:val="22"/>
        </w:rPr>
        <w:t xml:space="preserve"> in both the collection and nonresponse emails</w:t>
      </w:r>
      <w:r w:rsidR="00051663">
        <w:rPr>
          <w:rFonts w:asciiTheme="minorHAnsi" w:hAnsiTheme="minorHAnsi"/>
          <w:szCs w:val="22"/>
        </w:rPr>
        <w:t xml:space="preserve"> (</w:t>
      </w:r>
      <w:r w:rsidR="00051663">
        <w:rPr>
          <w:rFonts w:asciiTheme="minorHAnsi" w:hAnsiTheme="minorHAnsi" w:cstheme="minorHAnsi"/>
        </w:rPr>
        <w:t>Collection</w:t>
      </w:r>
      <w:r w:rsidRPr="00C850A2" w:rsidR="00051663">
        <w:rPr>
          <w:rFonts w:asciiTheme="minorHAnsi" w:hAnsiTheme="minorHAnsi" w:cstheme="minorHAnsi"/>
        </w:rPr>
        <w:t xml:space="preserve"> email – Mandatory respondent</w:t>
      </w:r>
      <w:r w:rsidR="00051663">
        <w:rPr>
          <w:rFonts w:asciiTheme="minorHAnsi" w:hAnsiTheme="minorHAnsi" w:cstheme="minorHAnsi"/>
        </w:rPr>
        <w:t>, Collection</w:t>
      </w:r>
      <w:r w:rsidRPr="00C850A2" w:rsidR="00051663">
        <w:rPr>
          <w:rFonts w:asciiTheme="minorHAnsi" w:hAnsiTheme="minorHAnsi" w:cstheme="minorHAnsi"/>
        </w:rPr>
        <w:t xml:space="preserve"> email – Voluntary respondent</w:t>
      </w:r>
      <w:r w:rsidR="00051663">
        <w:rPr>
          <w:rFonts w:asciiTheme="minorHAnsi" w:hAnsiTheme="minorHAnsi" w:cstheme="minorHAnsi"/>
        </w:rPr>
        <w:t xml:space="preserve">, </w:t>
      </w:r>
      <w:r w:rsidRPr="00C850A2" w:rsidR="00051663">
        <w:rPr>
          <w:rFonts w:asciiTheme="minorHAnsi" w:hAnsiTheme="minorHAnsi" w:cstheme="minorHAnsi"/>
        </w:rPr>
        <w:t>1</w:t>
      </w:r>
      <w:r w:rsidRPr="00C850A2" w:rsidR="00051663">
        <w:rPr>
          <w:rFonts w:asciiTheme="minorHAnsi" w:hAnsiTheme="minorHAnsi" w:cstheme="minorHAnsi"/>
          <w:vertAlign w:val="superscript"/>
        </w:rPr>
        <w:t>st</w:t>
      </w:r>
      <w:r w:rsidRPr="00C850A2" w:rsidR="00051663">
        <w:rPr>
          <w:rFonts w:asciiTheme="minorHAnsi" w:hAnsiTheme="minorHAnsi" w:cstheme="minorHAnsi"/>
        </w:rPr>
        <w:t xml:space="preserve"> Non-response email – Mandatory respondent</w:t>
      </w:r>
      <w:r w:rsidR="00051663">
        <w:rPr>
          <w:rFonts w:asciiTheme="minorHAnsi" w:hAnsiTheme="minorHAnsi" w:cstheme="minorHAnsi"/>
        </w:rPr>
        <w:t xml:space="preserve">, </w:t>
      </w:r>
      <w:r w:rsidRPr="00C850A2" w:rsidR="00051663">
        <w:rPr>
          <w:rFonts w:asciiTheme="minorHAnsi" w:hAnsiTheme="minorHAnsi" w:cstheme="minorHAnsi"/>
        </w:rPr>
        <w:t>1</w:t>
      </w:r>
      <w:r w:rsidRPr="00C850A2" w:rsidR="00051663">
        <w:rPr>
          <w:rFonts w:asciiTheme="minorHAnsi" w:hAnsiTheme="minorHAnsi" w:cstheme="minorHAnsi"/>
          <w:vertAlign w:val="superscript"/>
        </w:rPr>
        <w:t>st</w:t>
      </w:r>
      <w:r w:rsidRPr="00C850A2" w:rsidR="00051663">
        <w:rPr>
          <w:rFonts w:asciiTheme="minorHAnsi" w:hAnsiTheme="minorHAnsi" w:cstheme="minorHAnsi"/>
        </w:rPr>
        <w:t xml:space="preserve"> Non-response email – Voluntary respondent</w:t>
      </w:r>
      <w:r w:rsidR="00051663">
        <w:rPr>
          <w:rFonts w:asciiTheme="minorHAnsi" w:hAnsiTheme="minorHAnsi" w:cstheme="minorHAnsi"/>
        </w:rPr>
        <w:t xml:space="preserve">, </w:t>
      </w:r>
      <w:r w:rsidRPr="00C850A2" w:rsidR="00051663">
        <w:rPr>
          <w:rFonts w:asciiTheme="minorHAnsi" w:hAnsiTheme="minorHAnsi" w:cstheme="minorHAnsi"/>
        </w:rPr>
        <w:t>2</w:t>
      </w:r>
      <w:r w:rsidRPr="00C850A2" w:rsidR="00051663">
        <w:rPr>
          <w:rFonts w:asciiTheme="minorHAnsi" w:hAnsiTheme="minorHAnsi" w:cstheme="minorHAnsi"/>
          <w:vertAlign w:val="superscript"/>
        </w:rPr>
        <w:t>nd</w:t>
      </w:r>
      <w:r w:rsidRPr="00C850A2" w:rsidR="00051663">
        <w:rPr>
          <w:rFonts w:asciiTheme="minorHAnsi" w:hAnsiTheme="minorHAnsi" w:cstheme="minorHAnsi"/>
        </w:rPr>
        <w:t xml:space="preserve"> Non-response email – Mandatory respondent</w:t>
      </w:r>
      <w:r w:rsidR="00051663">
        <w:rPr>
          <w:rFonts w:asciiTheme="minorHAnsi" w:hAnsiTheme="minorHAnsi" w:cstheme="minorHAnsi"/>
        </w:rPr>
        <w:t xml:space="preserve">, </w:t>
      </w:r>
      <w:r w:rsidRPr="00C850A2" w:rsidR="00051663">
        <w:rPr>
          <w:rFonts w:asciiTheme="minorHAnsi" w:hAnsiTheme="minorHAnsi" w:cstheme="minorHAnsi"/>
        </w:rPr>
        <w:t>2</w:t>
      </w:r>
      <w:r w:rsidRPr="00C850A2" w:rsidR="00051663">
        <w:rPr>
          <w:rFonts w:asciiTheme="minorHAnsi" w:hAnsiTheme="minorHAnsi" w:cstheme="minorHAnsi"/>
          <w:vertAlign w:val="superscript"/>
        </w:rPr>
        <w:t>nd</w:t>
      </w:r>
      <w:r w:rsidRPr="00C850A2" w:rsidR="00051663">
        <w:rPr>
          <w:rFonts w:asciiTheme="minorHAnsi" w:hAnsiTheme="minorHAnsi" w:cstheme="minorHAnsi"/>
        </w:rPr>
        <w:t xml:space="preserve"> Non-response email – Voluntary respondent</w:t>
      </w:r>
      <w:r w:rsidR="00051663">
        <w:rPr>
          <w:rFonts w:asciiTheme="minorHAnsi" w:hAnsiTheme="minorHAnsi" w:cstheme="minorHAnsi"/>
        </w:rPr>
        <w:t>)</w:t>
      </w:r>
      <w:r>
        <w:rPr>
          <w:rFonts w:asciiTheme="minorHAnsi" w:hAnsiTheme="minorHAnsi"/>
          <w:szCs w:val="22"/>
        </w:rPr>
        <w:t xml:space="preserve"> on </w:t>
      </w:r>
      <w:r w:rsidR="00E0637D">
        <w:rPr>
          <w:rFonts w:asciiTheme="minorHAnsi" w:hAnsiTheme="minorHAnsi"/>
          <w:szCs w:val="22"/>
        </w:rPr>
        <w:t xml:space="preserve">“what to do” </w:t>
      </w:r>
      <w:bookmarkEnd w:id="0"/>
      <w:r w:rsidR="00070B31">
        <w:rPr>
          <w:rFonts w:asciiTheme="minorHAnsi" w:hAnsiTheme="minorHAnsi"/>
          <w:szCs w:val="22"/>
        </w:rPr>
        <w:t>were</w:t>
      </w:r>
      <w:r w:rsidR="00E0637D">
        <w:rPr>
          <w:rFonts w:asciiTheme="minorHAnsi" w:hAnsiTheme="minorHAnsi"/>
          <w:szCs w:val="22"/>
        </w:rPr>
        <w:t xml:space="preserve"> separated into two distinct sections</w:t>
      </w:r>
      <w:r w:rsidR="00757A44">
        <w:rPr>
          <w:rFonts w:asciiTheme="minorHAnsi" w:hAnsiTheme="minorHAnsi"/>
          <w:szCs w:val="22"/>
        </w:rPr>
        <w:t>: l</w:t>
      </w:r>
      <w:r w:rsidR="00E0637D">
        <w:rPr>
          <w:rFonts w:asciiTheme="minorHAnsi" w:hAnsiTheme="minorHAnsi"/>
          <w:szCs w:val="22"/>
        </w:rPr>
        <w:t xml:space="preserve">ocating and opening the pdf (which is attached to these emails), and how to register your account online. More detailed instructions were added to </w:t>
      </w:r>
      <w:r w:rsidR="00E0637D">
        <w:rPr>
          <w:rFonts w:asciiTheme="minorHAnsi" w:hAnsiTheme="minorHAnsi"/>
          <w:szCs w:val="22"/>
        </w:rPr>
        <w:t>both of these</w:t>
      </w:r>
      <w:r w:rsidR="00E0637D">
        <w:rPr>
          <w:rFonts w:asciiTheme="minorHAnsi" w:hAnsiTheme="minorHAnsi"/>
          <w:szCs w:val="22"/>
        </w:rPr>
        <w:t xml:space="preserve"> sections.</w:t>
      </w:r>
    </w:p>
    <w:p w:rsidR="00F926A4" w:rsidP="00F926A4" w14:paraId="10E192A6" w14:textId="77777777">
      <w:pPr>
        <w:ind w:left="720" w:firstLine="720"/>
        <w:rPr>
          <w:rFonts w:asciiTheme="minorHAnsi" w:hAnsiTheme="minorHAnsi"/>
          <w:szCs w:val="22"/>
          <w:u w:val="single"/>
        </w:rPr>
      </w:pPr>
    </w:p>
    <w:p w:rsidR="00F926A4" w:rsidP="00F926A4" w14:paraId="38C3AAE5" w14:textId="77777777">
      <w:pPr>
        <w:ind w:left="720" w:firstLine="720"/>
        <w:rPr>
          <w:rFonts w:asciiTheme="minorHAnsi" w:hAnsiTheme="minorHAnsi"/>
          <w:szCs w:val="22"/>
        </w:rPr>
      </w:pPr>
      <w:r w:rsidRPr="00315D90">
        <w:rPr>
          <w:rFonts w:asciiTheme="minorHAnsi" w:hAnsiTheme="minorHAnsi"/>
          <w:szCs w:val="22"/>
          <w:u w:val="single"/>
        </w:rPr>
        <w:t xml:space="preserve">Old </w:t>
      </w:r>
      <w:r>
        <w:rPr>
          <w:rFonts w:asciiTheme="minorHAnsi" w:hAnsiTheme="minorHAnsi"/>
          <w:szCs w:val="22"/>
          <w:u w:val="single"/>
        </w:rPr>
        <w:t>s</w:t>
      </w:r>
      <w:r w:rsidRPr="00315D90">
        <w:rPr>
          <w:rFonts w:asciiTheme="minorHAnsi" w:hAnsiTheme="minorHAnsi"/>
          <w:szCs w:val="22"/>
          <w:u w:val="single"/>
        </w:rPr>
        <w:t>tatement</w:t>
      </w:r>
      <w:r>
        <w:rPr>
          <w:rFonts w:asciiTheme="minorHAnsi" w:hAnsiTheme="minorHAnsi"/>
          <w:szCs w:val="22"/>
        </w:rPr>
        <w:t>:</w:t>
      </w:r>
    </w:p>
    <w:p w:rsidR="00F926A4" w:rsidP="00F926A4" w14:paraId="457FDCB2" w14:textId="77777777">
      <w:pPr>
        <w:ind w:left="720" w:firstLine="720"/>
        <w:rPr>
          <w:b/>
          <w:bCs/>
        </w:rPr>
      </w:pPr>
    </w:p>
    <w:p w:rsidR="004A5863" w:rsidP="004A5863" w14:paraId="25EE43C0" w14:textId="77777777">
      <w:pPr>
        <w:autoSpaceDE w:val="0"/>
        <w:autoSpaceDN w:val="0"/>
        <w:adjustRightInd w:val="0"/>
        <w:ind w:left="1440" w:firstLine="720"/>
        <w:rPr>
          <w:rFonts w:ascii="Calibri-Bold" w:hAnsi="Calibri-Bold" w:eastAsiaTheme="minorHAnsi" w:cs="Calibri-Bold"/>
          <w:b/>
          <w:bCs/>
          <w:color w:val="000000"/>
          <w:szCs w:val="22"/>
        </w:rPr>
      </w:pPr>
      <w:r>
        <w:rPr>
          <w:rFonts w:ascii="Calibri-Bold" w:hAnsi="Calibri-Bold" w:eastAsiaTheme="minorHAnsi" w:cs="Calibri-Bold"/>
          <w:b/>
          <w:bCs/>
          <w:color w:val="000000"/>
          <w:szCs w:val="22"/>
        </w:rPr>
        <w:t>What am I expected to do?</w:t>
      </w:r>
    </w:p>
    <w:p w:rsidR="004A5863" w:rsidP="004A5863" w14:paraId="40A9DFD0" w14:textId="77777777">
      <w:pPr>
        <w:autoSpaceDE w:val="0"/>
        <w:autoSpaceDN w:val="0"/>
        <w:adjustRightInd w:val="0"/>
        <w:ind w:left="2160"/>
        <w:rPr>
          <w:rFonts w:ascii="Calibri" w:hAnsi="Calibri" w:eastAsiaTheme="minorHAnsi" w:cs="Calibri"/>
          <w:color w:val="000000"/>
          <w:szCs w:val="22"/>
        </w:rPr>
      </w:pPr>
      <w:r>
        <w:rPr>
          <w:rFonts w:ascii="Calibri" w:hAnsi="Calibri" w:eastAsiaTheme="minorHAnsi" w:cs="Calibri"/>
          <w:color w:val="000000"/>
          <w:szCs w:val="22"/>
        </w:rPr>
        <w:t>Within 30 days, complete the survey for each establishment identified in the attached PDF. To do so:</w:t>
      </w:r>
    </w:p>
    <w:p w:rsidR="004A5863" w:rsidP="004A5863" w14:paraId="3E0A32C8" w14:textId="77777777">
      <w:pPr>
        <w:autoSpaceDE w:val="0"/>
        <w:autoSpaceDN w:val="0"/>
        <w:adjustRightInd w:val="0"/>
        <w:ind w:left="2160"/>
        <w:rPr>
          <w:rFonts w:ascii="Calibri" w:hAnsi="Calibri" w:eastAsiaTheme="minorHAnsi" w:cs="Calibri"/>
          <w:color w:val="000000"/>
          <w:szCs w:val="22"/>
        </w:rPr>
      </w:pPr>
    </w:p>
    <w:p w:rsidR="004A5863" w:rsidP="004A5863" w14:paraId="105FE5AD" w14:textId="25941C30">
      <w:pPr>
        <w:autoSpaceDE w:val="0"/>
        <w:autoSpaceDN w:val="0"/>
        <w:adjustRightInd w:val="0"/>
        <w:ind w:left="2160"/>
        <w:rPr>
          <w:rFonts w:ascii="Calibri" w:hAnsi="Calibri" w:eastAsiaTheme="minorHAnsi" w:cs="Calibri"/>
          <w:color w:val="000000"/>
          <w:szCs w:val="22"/>
        </w:rPr>
      </w:pPr>
      <w:r>
        <w:rPr>
          <w:rFonts w:ascii="Calibri" w:hAnsi="Calibri" w:eastAsiaTheme="minorHAnsi" w:cs="Calibri"/>
          <w:color w:val="000000"/>
          <w:szCs w:val="22"/>
        </w:rPr>
        <w:t>1. Open the attachment using the password sent to you in a separate email. (Please check your spam/junk folders if you cannot locate this second email containing the attachment password.)</w:t>
      </w:r>
    </w:p>
    <w:p w:rsidR="004A5863" w:rsidP="004A5863" w14:paraId="02A917EC" w14:textId="77777777">
      <w:pPr>
        <w:autoSpaceDE w:val="0"/>
        <w:autoSpaceDN w:val="0"/>
        <w:adjustRightInd w:val="0"/>
        <w:ind w:left="2160"/>
        <w:rPr>
          <w:rFonts w:ascii="Calibri" w:hAnsi="Calibri" w:eastAsiaTheme="minorHAnsi" w:cs="Calibri"/>
          <w:color w:val="000000"/>
          <w:szCs w:val="22"/>
        </w:rPr>
      </w:pPr>
    </w:p>
    <w:p w:rsidR="004A5863" w:rsidRPr="00E0637D" w:rsidP="004A5863" w14:paraId="49FAC6E8" w14:textId="69108DF6">
      <w:pPr>
        <w:autoSpaceDE w:val="0"/>
        <w:autoSpaceDN w:val="0"/>
        <w:adjustRightInd w:val="0"/>
        <w:ind w:left="2160"/>
        <w:rPr>
          <w:rFonts w:ascii="Calibri" w:hAnsi="Calibri" w:eastAsiaTheme="minorHAnsi" w:cs="Calibri"/>
          <w:color w:val="000000"/>
          <w:szCs w:val="22"/>
        </w:rPr>
      </w:pPr>
      <w:r w:rsidRPr="00E0637D">
        <w:rPr>
          <w:rFonts w:ascii="Calibri" w:hAnsi="Calibri" w:eastAsiaTheme="minorHAnsi" w:cs="Calibri"/>
          <w:color w:val="000000"/>
          <w:szCs w:val="22"/>
        </w:rPr>
        <w:t>2. Select a single User ID from the attached PDF</w:t>
      </w:r>
    </w:p>
    <w:p w:rsidR="004A5863" w:rsidP="004A5863" w14:paraId="2A00502D" w14:textId="77777777">
      <w:pPr>
        <w:autoSpaceDE w:val="0"/>
        <w:autoSpaceDN w:val="0"/>
        <w:adjustRightInd w:val="0"/>
        <w:ind w:left="2160"/>
        <w:rPr>
          <w:rFonts w:ascii="Calibri" w:hAnsi="Calibri" w:eastAsiaTheme="minorHAnsi" w:cs="Calibri"/>
          <w:color w:val="000000"/>
          <w:szCs w:val="22"/>
        </w:rPr>
      </w:pPr>
    </w:p>
    <w:p w:rsidR="004A5863" w:rsidP="004A5863" w14:paraId="3CC92E6C" w14:textId="4542AD54">
      <w:pPr>
        <w:autoSpaceDE w:val="0"/>
        <w:autoSpaceDN w:val="0"/>
        <w:adjustRightInd w:val="0"/>
        <w:ind w:left="2160"/>
        <w:rPr>
          <w:rFonts w:ascii="Calibri" w:hAnsi="Calibri" w:eastAsiaTheme="minorHAnsi" w:cs="Calibri"/>
          <w:color w:val="000000"/>
          <w:szCs w:val="22"/>
        </w:rPr>
      </w:pPr>
      <w:r>
        <w:rPr>
          <w:rFonts w:ascii="Calibri" w:hAnsi="Calibri" w:eastAsiaTheme="minorHAnsi" w:cs="Calibri"/>
          <w:color w:val="000000"/>
          <w:szCs w:val="22"/>
        </w:rPr>
        <w:t xml:space="preserve">3. Go to </w:t>
      </w:r>
      <w:r>
        <w:rPr>
          <w:rFonts w:ascii="Calibri" w:hAnsi="Calibri" w:eastAsiaTheme="minorHAnsi" w:cs="Calibri"/>
          <w:color w:val="0000FF"/>
          <w:szCs w:val="22"/>
        </w:rPr>
        <w:t xml:space="preserve">https://idcf.bls.gov </w:t>
      </w:r>
      <w:r>
        <w:rPr>
          <w:rFonts w:ascii="Calibri" w:hAnsi="Calibri" w:eastAsiaTheme="minorHAnsi" w:cs="Calibri"/>
          <w:color w:val="000000"/>
          <w:szCs w:val="22"/>
        </w:rPr>
        <w:t>and use the User ID that you selected and temporary password next to</w:t>
      </w:r>
      <w:r w:rsidRPr="004A5863">
        <w:rPr>
          <w:rFonts w:ascii="Calibri" w:hAnsi="Calibri" w:eastAsiaTheme="minorHAnsi" w:cs="Calibri"/>
          <w:color w:val="000000"/>
          <w:szCs w:val="22"/>
        </w:rPr>
        <w:t xml:space="preserve"> </w:t>
      </w:r>
      <w:r>
        <w:rPr>
          <w:rFonts w:ascii="Calibri" w:hAnsi="Calibri" w:eastAsiaTheme="minorHAnsi" w:cs="Calibri"/>
          <w:color w:val="000000"/>
          <w:szCs w:val="22"/>
        </w:rPr>
        <w:t>it to register your account</w:t>
      </w:r>
    </w:p>
    <w:p w:rsidR="004A5863" w:rsidP="004A5863" w14:paraId="34ADA0CD" w14:textId="0D06B663">
      <w:pPr>
        <w:autoSpaceDE w:val="0"/>
        <w:autoSpaceDN w:val="0"/>
        <w:adjustRightInd w:val="0"/>
        <w:ind w:left="2160"/>
        <w:rPr>
          <w:rFonts w:ascii="Calibri" w:hAnsi="Calibri" w:eastAsiaTheme="minorHAnsi" w:cs="Calibri"/>
          <w:color w:val="000000"/>
          <w:szCs w:val="22"/>
        </w:rPr>
      </w:pPr>
    </w:p>
    <w:p w:rsidR="004A5863" w:rsidRPr="00E0637D" w:rsidP="004A5863" w14:paraId="5C959E09" w14:textId="50E2C12E">
      <w:pPr>
        <w:autoSpaceDE w:val="0"/>
        <w:autoSpaceDN w:val="0"/>
        <w:adjustRightInd w:val="0"/>
        <w:ind w:left="2160"/>
        <w:rPr>
          <w:rFonts w:ascii="Calibri" w:hAnsi="Calibri" w:eastAsiaTheme="minorHAnsi" w:cs="Calibri"/>
          <w:color w:val="000000"/>
          <w:szCs w:val="22"/>
        </w:rPr>
      </w:pPr>
      <w:r w:rsidRPr="00E0637D">
        <w:rPr>
          <w:rFonts w:ascii="Calibri" w:hAnsi="Calibri" w:eastAsiaTheme="minorHAnsi" w:cs="Calibri"/>
          <w:color w:val="000000"/>
          <w:szCs w:val="22"/>
        </w:rPr>
        <w:t>4. Select "Survey of Occupational Injuries and Illnesses" and follow the onscreen instructions</w:t>
      </w:r>
    </w:p>
    <w:p w:rsidR="004A5863" w:rsidRPr="00E0637D" w:rsidP="004A5863" w14:paraId="382725D2" w14:textId="77777777">
      <w:pPr>
        <w:autoSpaceDE w:val="0"/>
        <w:autoSpaceDN w:val="0"/>
        <w:adjustRightInd w:val="0"/>
        <w:ind w:left="2160"/>
        <w:rPr>
          <w:rFonts w:ascii="Calibri" w:hAnsi="Calibri" w:eastAsiaTheme="minorHAnsi" w:cs="Calibri"/>
          <w:color w:val="000000"/>
          <w:szCs w:val="22"/>
        </w:rPr>
      </w:pPr>
    </w:p>
    <w:p w:rsidR="004A5863" w:rsidP="004A5863" w14:paraId="3F3F93F5" w14:textId="5D27D38F">
      <w:pPr>
        <w:autoSpaceDE w:val="0"/>
        <w:autoSpaceDN w:val="0"/>
        <w:adjustRightInd w:val="0"/>
        <w:ind w:left="2160"/>
        <w:rPr>
          <w:rFonts w:ascii="Calibri" w:hAnsi="Calibri" w:eastAsiaTheme="minorHAnsi" w:cs="Calibri"/>
          <w:color w:val="000000"/>
          <w:szCs w:val="22"/>
        </w:rPr>
      </w:pPr>
      <w:r>
        <w:rPr>
          <w:rFonts w:ascii="Calibri" w:hAnsi="Calibri" w:eastAsiaTheme="minorHAnsi" w:cs="Calibri"/>
          <w:color w:val="000000"/>
          <w:szCs w:val="22"/>
        </w:rPr>
        <w:t xml:space="preserve">5. If you have more than one establishment in the 2022 survey, add the other establishment(s) to your account on the "Add Establishments" page using your Establishment ID(s) located in the attached PDF. If you have trouble adding an establishment, please email </w:t>
      </w:r>
      <w:hyperlink r:id="rId6" w:history="1">
        <w:r w:rsidRPr="00990201">
          <w:rPr>
            <w:rStyle w:val="Hyperlink"/>
            <w:rFonts w:ascii="Calibri" w:hAnsi="Calibri" w:eastAsiaTheme="minorHAnsi" w:cs="Calibri"/>
            <w:szCs w:val="22"/>
          </w:rPr>
          <w:t>osh.helpdesk@bls.gov</w:t>
        </w:r>
      </w:hyperlink>
      <w:r>
        <w:rPr>
          <w:rFonts w:ascii="Calibri" w:hAnsi="Calibri" w:eastAsiaTheme="minorHAnsi" w:cs="Calibri"/>
          <w:color w:val="000000"/>
          <w:szCs w:val="22"/>
        </w:rPr>
        <w:t>.</w:t>
      </w:r>
    </w:p>
    <w:p w:rsidR="004A5863" w:rsidP="004A5863" w14:paraId="3D75427F" w14:textId="77777777">
      <w:pPr>
        <w:autoSpaceDE w:val="0"/>
        <w:autoSpaceDN w:val="0"/>
        <w:adjustRightInd w:val="0"/>
        <w:ind w:left="2160"/>
        <w:rPr>
          <w:rFonts w:ascii="Calibri" w:hAnsi="Calibri" w:eastAsiaTheme="minorHAnsi" w:cs="Calibri"/>
          <w:color w:val="000000"/>
          <w:szCs w:val="22"/>
        </w:rPr>
      </w:pPr>
    </w:p>
    <w:p w:rsidR="004A5863" w:rsidP="004A5863" w14:paraId="051BF1C7" w14:textId="77777777">
      <w:pPr>
        <w:autoSpaceDE w:val="0"/>
        <w:autoSpaceDN w:val="0"/>
        <w:adjustRightInd w:val="0"/>
        <w:ind w:left="2160"/>
        <w:rPr>
          <w:rFonts w:ascii="Calibri" w:hAnsi="Calibri" w:eastAsiaTheme="minorHAnsi" w:cs="Calibri"/>
          <w:color w:val="000000"/>
          <w:szCs w:val="22"/>
        </w:rPr>
      </w:pPr>
      <w:r>
        <w:rPr>
          <w:rFonts w:ascii="Calibri-Bold" w:hAnsi="Calibri-Bold" w:eastAsiaTheme="minorHAnsi" w:cs="Calibri-Bold"/>
          <w:b/>
          <w:bCs/>
          <w:color w:val="000000"/>
          <w:szCs w:val="22"/>
        </w:rPr>
        <w:t xml:space="preserve">Note: </w:t>
      </w:r>
      <w:r>
        <w:rPr>
          <w:rFonts w:ascii="Calibri" w:hAnsi="Calibri" w:eastAsiaTheme="minorHAnsi" w:cs="Calibri"/>
          <w:color w:val="000000"/>
          <w:szCs w:val="22"/>
        </w:rPr>
        <w:t>You, or others in your company, may receive additional notifications instructing you to report for</w:t>
      </w:r>
    </w:p>
    <w:p w:rsidR="00F926A4" w:rsidRPr="006525A0" w:rsidP="00E0637D" w14:paraId="1176D08E" w14:textId="5BEBF142">
      <w:pPr>
        <w:autoSpaceDE w:val="0"/>
        <w:autoSpaceDN w:val="0"/>
        <w:adjustRightInd w:val="0"/>
        <w:ind w:left="2160"/>
        <w:rPr>
          <w:rFonts w:asciiTheme="minorHAnsi" w:hAnsiTheme="minorHAnsi" w:cstheme="minorHAnsi"/>
        </w:rPr>
      </w:pPr>
      <w:r>
        <w:rPr>
          <w:rFonts w:ascii="Calibri" w:hAnsi="Calibri" w:eastAsiaTheme="minorHAnsi" w:cs="Calibri"/>
          <w:color w:val="000000"/>
          <w:szCs w:val="22"/>
        </w:rPr>
        <w:t>other establishments. Please register only one email address and use the "Add Establishments" page under your initial User ID to link the other establishments to that account</w:t>
      </w:r>
      <w:r>
        <w:rPr>
          <w:rFonts w:ascii="Calibri" w:hAnsi="Calibri" w:eastAsiaTheme="minorHAnsi" w:cs="Calibri"/>
          <w:color w:val="E70000"/>
          <w:szCs w:val="22"/>
        </w:rPr>
        <w:t>.</w:t>
      </w:r>
      <w:r w:rsidRPr="006525A0">
        <w:rPr>
          <w:rFonts w:asciiTheme="minorHAnsi" w:hAnsiTheme="minorHAnsi" w:cstheme="minorHAnsi"/>
        </w:rPr>
        <w:t xml:space="preserve"> minutes.  </w:t>
      </w:r>
    </w:p>
    <w:p w:rsidR="00F926A4" w:rsidP="00F926A4" w14:paraId="162BA3F1" w14:textId="77777777">
      <w:pPr>
        <w:ind w:left="720" w:firstLine="720"/>
        <w:rPr>
          <w:rFonts w:asciiTheme="minorHAnsi" w:hAnsiTheme="minorHAnsi"/>
          <w:szCs w:val="22"/>
          <w:u w:val="single"/>
        </w:rPr>
      </w:pPr>
    </w:p>
    <w:p w:rsidR="00F926A4" w:rsidP="00F926A4" w14:paraId="233D0B8D" w14:textId="77777777">
      <w:pPr>
        <w:ind w:left="720" w:firstLine="720"/>
        <w:rPr>
          <w:rFonts w:asciiTheme="minorHAnsi" w:hAnsiTheme="minorHAnsi"/>
          <w:szCs w:val="22"/>
        </w:rPr>
      </w:pPr>
      <w:r w:rsidRPr="00315D90">
        <w:rPr>
          <w:rFonts w:asciiTheme="minorHAnsi" w:hAnsiTheme="minorHAnsi"/>
          <w:szCs w:val="22"/>
          <w:u w:val="single"/>
        </w:rPr>
        <w:t>New statement</w:t>
      </w:r>
      <w:r>
        <w:rPr>
          <w:rFonts w:asciiTheme="minorHAnsi" w:hAnsiTheme="minorHAnsi"/>
          <w:szCs w:val="22"/>
        </w:rPr>
        <w:t>:</w:t>
      </w:r>
    </w:p>
    <w:p w:rsidR="00F926A4" w:rsidP="00F926A4" w14:paraId="77F0E022" w14:textId="77777777">
      <w:pPr>
        <w:rPr>
          <w:rFonts w:asciiTheme="minorHAnsi" w:hAnsiTheme="minorHAnsi"/>
          <w:szCs w:val="22"/>
        </w:rPr>
      </w:pPr>
    </w:p>
    <w:p w:rsidR="00DD47C3" w:rsidRPr="00587B5E" w:rsidP="00DD47C3" w14:paraId="6B3A5789" w14:textId="18D2F36C">
      <w:pPr>
        <w:ind w:left="720" w:firstLine="720"/>
        <w:rPr>
          <w:rFonts w:asciiTheme="minorHAnsi" w:hAnsiTheme="minorHAnsi" w:cstheme="minorHAnsi"/>
          <w:szCs w:val="22"/>
        </w:rPr>
      </w:pPr>
      <w:r>
        <w:rPr>
          <w:rFonts w:asciiTheme="minorHAnsi" w:hAnsiTheme="minorHAnsi"/>
          <w:szCs w:val="22"/>
        </w:rPr>
        <w:tab/>
      </w:r>
      <w:r w:rsidRPr="00587B5E">
        <w:rPr>
          <w:rFonts w:asciiTheme="minorHAnsi" w:hAnsiTheme="minorHAnsi" w:cstheme="minorHAnsi"/>
          <w:szCs w:val="22"/>
        </w:rPr>
        <w:t>Please follow the instructions below and complete this survey within 30 days.</w:t>
      </w:r>
    </w:p>
    <w:p w:rsidR="00DD47C3" w:rsidP="00F926A4" w14:paraId="7DEF2521" w14:textId="77777777">
      <w:pPr>
        <w:rPr>
          <w:rFonts w:asciiTheme="minorHAnsi" w:hAnsiTheme="minorHAnsi"/>
          <w:szCs w:val="22"/>
        </w:rPr>
      </w:pPr>
    </w:p>
    <w:p w:rsidR="004A5863" w:rsidRPr="004A5863" w:rsidP="004A5863" w14:paraId="1D8FCC4E" w14:textId="77777777">
      <w:pPr>
        <w:numPr>
          <w:ilvl w:val="0"/>
          <w:numId w:val="14"/>
        </w:numPr>
        <w:spacing w:after="160" w:line="259" w:lineRule="auto"/>
        <w:contextualSpacing/>
        <w:rPr>
          <w:rFonts w:asciiTheme="minorHAnsi" w:eastAsiaTheme="minorHAnsi" w:hAnsiTheme="minorHAnsi" w:cstheme="minorBidi"/>
          <w:b/>
          <w:bCs/>
          <w:szCs w:val="22"/>
        </w:rPr>
      </w:pPr>
      <w:r w:rsidRPr="004A5863">
        <w:rPr>
          <w:rFonts w:asciiTheme="minorHAnsi" w:eastAsiaTheme="minorHAnsi" w:hAnsiTheme="minorHAnsi" w:cstheme="minorBidi"/>
          <w:b/>
          <w:bCs/>
          <w:szCs w:val="22"/>
        </w:rPr>
        <w:t xml:space="preserve">Locate the emails with information you need to complete this survey. </w:t>
      </w:r>
    </w:p>
    <w:p w:rsidR="004A5863" w:rsidRPr="004A5863" w:rsidP="004A5863" w14:paraId="309D9013" w14:textId="77777777">
      <w:pPr>
        <w:ind w:left="720"/>
        <w:contextualSpacing/>
        <w:rPr>
          <w:rFonts w:asciiTheme="minorHAnsi" w:eastAsiaTheme="minorHAnsi" w:hAnsiTheme="minorHAnsi" w:cstheme="minorHAnsi"/>
          <w:b/>
          <w:bCs/>
          <w:szCs w:val="22"/>
        </w:rPr>
      </w:pPr>
    </w:p>
    <w:p w:rsidR="004A5863" w:rsidRPr="004A5863" w:rsidP="00E0637D" w14:paraId="27ACE42C" w14:textId="77777777">
      <w:pPr>
        <w:numPr>
          <w:ilvl w:val="0"/>
          <w:numId w:val="11"/>
        </w:numPr>
        <w:spacing w:after="160" w:line="259" w:lineRule="auto"/>
        <w:ind w:left="2808"/>
        <w:contextualSpacing/>
        <w:rPr>
          <w:rFonts w:asciiTheme="minorHAnsi" w:eastAsiaTheme="minorHAnsi" w:hAnsiTheme="minorHAnsi" w:cstheme="minorHAnsi"/>
          <w:b/>
          <w:bCs/>
          <w:szCs w:val="22"/>
        </w:rPr>
      </w:pPr>
      <w:r w:rsidRPr="004A5863">
        <w:rPr>
          <w:rFonts w:asciiTheme="minorHAnsi" w:eastAsiaTheme="minorHAnsi" w:hAnsiTheme="minorHAnsi" w:cstheme="minorBidi"/>
          <w:b/>
          <w:bCs/>
          <w:szCs w:val="22"/>
        </w:rPr>
        <w:t xml:space="preserve">In addition to this email and its </w:t>
      </w:r>
      <w:r w:rsidRPr="004A5863">
        <w:rPr>
          <w:rFonts w:asciiTheme="minorHAnsi" w:eastAsiaTheme="minorHAnsi" w:hAnsiTheme="minorHAnsi" w:cstheme="minorHAnsi"/>
          <w:b/>
          <w:bCs/>
          <w:szCs w:val="22"/>
        </w:rPr>
        <w:t xml:space="preserve">password-protected PDF attachment, you should have received a second email. The second email includes the password needed to open the PDF attached to this email that has establishment information needed to complete the SOII. </w:t>
      </w:r>
    </w:p>
    <w:p w:rsidR="004A5863" w:rsidRPr="004A5863" w:rsidP="004A5863" w14:paraId="2EBA3976" w14:textId="77777777">
      <w:pPr>
        <w:ind w:left="720"/>
        <w:rPr>
          <w:rFonts w:asciiTheme="minorHAnsi" w:eastAsiaTheme="minorHAnsi" w:hAnsiTheme="minorHAnsi" w:cstheme="minorHAnsi"/>
          <w:szCs w:val="22"/>
          <w:u w:val="single"/>
        </w:rPr>
      </w:pPr>
    </w:p>
    <w:p w:rsidR="004A5863" w:rsidRPr="004A5863" w:rsidP="00E0637D" w14:paraId="393B36AA" w14:textId="77777777">
      <w:pPr>
        <w:ind w:left="2808"/>
        <w:rPr>
          <w:rFonts w:asciiTheme="minorHAnsi" w:eastAsiaTheme="minorHAnsi" w:hAnsiTheme="minorHAnsi" w:cstheme="minorHAnsi"/>
          <w:szCs w:val="22"/>
          <w:u w:val="single"/>
        </w:rPr>
      </w:pPr>
      <w:r w:rsidRPr="004A5863">
        <w:rPr>
          <w:rFonts w:asciiTheme="minorHAnsi" w:eastAsiaTheme="minorHAnsi" w:hAnsiTheme="minorHAnsi" w:cstheme="minorHAnsi"/>
          <w:szCs w:val="22"/>
          <w:u w:val="single"/>
        </w:rPr>
        <w:t>If you cannot find the second email, please check your spam and junk folders</w:t>
      </w:r>
      <w:r w:rsidRPr="004A5863">
        <w:rPr>
          <w:rFonts w:asciiTheme="minorHAnsi" w:eastAsiaTheme="minorHAnsi" w:hAnsiTheme="minorHAnsi" w:cstheme="minorHAnsi"/>
          <w:b/>
          <w:bCs/>
          <w:szCs w:val="22"/>
          <w:u w:val="single"/>
        </w:rPr>
        <w:t xml:space="preserve">. </w:t>
      </w:r>
      <w:r w:rsidRPr="004A5863">
        <w:rPr>
          <w:rFonts w:asciiTheme="minorHAnsi" w:eastAsiaTheme="minorHAnsi" w:hAnsiTheme="minorHAnsi" w:cstheme="minorHAnsi"/>
          <w:szCs w:val="22"/>
          <w:u w:val="single"/>
        </w:rPr>
        <w:t xml:space="preserve">If you still can’t locate the email, please email the SOII Helpdesk at </w:t>
      </w:r>
      <w:hyperlink r:id="rId6" w:history="1">
        <w:r w:rsidRPr="004A5863">
          <w:rPr>
            <w:rFonts w:asciiTheme="minorHAnsi" w:eastAsiaTheme="minorHAnsi" w:hAnsiTheme="minorHAnsi" w:cstheme="minorHAnsi"/>
            <w:color w:val="0000FF"/>
            <w:szCs w:val="22"/>
            <w:u w:val="single"/>
          </w:rPr>
          <w:t>osh.helpdesk@bls.gov</w:t>
        </w:r>
      </w:hyperlink>
      <w:r w:rsidRPr="004A5863">
        <w:rPr>
          <w:rFonts w:asciiTheme="minorHAnsi" w:eastAsiaTheme="minorHAnsi" w:hAnsiTheme="minorHAnsi" w:cstheme="minorHAnsi"/>
          <w:szCs w:val="22"/>
          <w:u w:val="single"/>
        </w:rPr>
        <w:t>.</w:t>
      </w:r>
    </w:p>
    <w:p w:rsidR="004A5863" w:rsidRPr="004A5863" w:rsidP="004A5863" w14:paraId="2FACE695" w14:textId="77777777">
      <w:pPr>
        <w:ind w:left="720"/>
        <w:rPr>
          <w:rFonts w:asciiTheme="minorHAnsi" w:eastAsiaTheme="minorHAnsi" w:hAnsiTheme="minorHAnsi" w:cstheme="minorHAnsi"/>
          <w:szCs w:val="22"/>
        </w:rPr>
      </w:pPr>
    </w:p>
    <w:p w:rsidR="004A5863" w:rsidRPr="004A5863" w:rsidP="00E0637D" w14:paraId="1716BF45" w14:textId="77777777">
      <w:pPr>
        <w:numPr>
          <w:ilvl w:val="0"/>
          <w:numId w:val="11"/>
        </w:numPr>
        <w:spacing w:after="160" w:line="259" w:lineRule="auto"/>
        <w:ind w:left="2952"/>
        <w:contextualSpacing/>
        <w:rPr>
          <w:rFonts w:asciiTheme="minorHAnsi" w:eastAsiaTheme="minorHAnsi" w:hAnsiTheme="minorHAnsi" w:cstheme="minorHAnsi"/>
          <w:szCs w:val="22"/>
        </w:rPr>
      </w:pPr>
      <w:r w:rsidRPr="004A5863">
        <w:rPr>
          <w:rFonts w:asciiTheme="minorHAnsi" w:eastAsiaTheme="minorHAnsi" w:hAnsiTheme="minorHAnsi" w:cstheme="minorHAnsi"/>
          <w:szCs w:val="22"/>
        </w:rPr>
        <w:t xml:space="preserve">Once you have located the second email and found your password, open the PDF and it will prompt you for this password. Copy and paste the password into the pop-up box. </w:t>
      </w:r>
    </w:p>
    <w:p w:rsidR="004A5863" w:rsidRPr="004A5863" w:rsidP="004A5863" w14:paraId="5EB46513" w14:textId="77777777">
      <w:pPr>
        <w:rPr>
          <w:rFonts w:asciiTheme="minorHAnsi" w:eastAsiaTheme="minorHAnsi" w:hAnsiTheme="minorHAnsi" w:cstheme="minorHAnsi"/>
          <w:szCs w:val="22"/>
        </w:rPr>
      </w:pPr>
    </w:p>
    <w:p w:rsidR="004A5863" w:rsidRPr="004A5863" w:rsidP="00E0637D" w14:paraId="49966DC8" w14:textId="143B7DFB">
      <w:pPr>
        <w:ind w:left="2880"/>
        <w:rPr>
          <w:rFonts w:asciiTheme="minorHAnsi" w:eastAsiaTheme="minorHAnsi" w:hAnsiTheme="minorHAnsi" w:cstheme="minorHAnsi"/>
          <w:szCs w:val="22"/>
          <w:u w:val="single"/>
        </w:rPr>
      </w:pPr>
      <w:r w:rsidRPr="004A5863">
        <w:rPr>
          <w:rFonts w:asciiTheme="minorHAnsi" w:eastAsiaTheme="minorHAnsi" w:hAnsiTheme="minorHAnsi" w:cstheme="minorHAnsi"/>
          <w:szCs w:val="22"/>
          <w:u w:val="single"/>
        </w:rPr>
        <w:t>If you open the PDF and it is blank, please email the SOII Helpdesk at</w:t>
      </w:r>
      <w:r w:rsidR="007E1CDA">
        <w:rPr>
          <w:rFonts w:asciiTheme="minorHAnsi" w:eastAsiaTheme="minorHAnsi" w:hAnsiTheme="minorHAnsi" w:cstheme="minorHAnsi"/>
          <w:szCs w:val="22"/>
          <w:u w:val="single"/>
        </w:rPr>
        <w:t xml:space="preserve"> </w:t>
      </w:r>
      <w:hyperlink r:id="rId6" w:history="1">
        <w:r w:rsidRPr="007E1CDA" w:rsidR="007E1CDA">
          <w:rPr>
            <w:rStyle w:val="Hyperlink"/>
            <w:rFonts w:asciiTheme="minorHAnsi" w:eastAsiaTheme="minorHAnsi" w:hAnsiTheme="minorHAnsi" w:cstheme="minorHAnsi"/>
            <w:szCs w:val="22"/>
          </w:rPr>
          <w:t>osh.helpdesk@bls.gov</w:t>
        </w:r>
      </w:hyperlink>
      <w:r w:rsidRPr="004A5863">
        <w:rPr>
          <w:rFonts w:asciiTheme="minorHAnsi" w:eastAsiaTheme="minorHAnsi" w:hAnsiTheme="minorHAnsi" w:cstheme="minorHAnsi"/>
          <w:szCs w:val="22"/>
          <w:u w:val="single"/>
        </w:rPr>
        <w:t>.</w:t>
      </w:r>
    </w:p>
    <w:p w:rsidR="004A5863" w:rsidRPr="004A5863" w:rsidP="004A5863" w14:paraId="2AFE705E" w14:textId="77777777">
      <w:pPr>
        <w:rPr>
          <w:rFonts w:asciiTheme="minorHAnsi" w:eastAsiaTheme="minorHAnsi" w:hAnsiTheme="minorHAnsi" w:cstheme="minorHAnsi"/>
          <w:szCs w:val="22"/>
        </w:rPr>
      </w:pPr>
    </w:p>
    <w:p w:rsidR="004A5863" w:rsidRPr="004A5863" w:rsidP="004A5863" w14:paraId="7E299066" w14:textId="77777777">
      <w:pPr>
        <w:numPr>
          <w:ilvl w:val="0"/>
          <w:numId w:val="14"/>
        </w:numPr>
        <w:spacing w:after="160" w:line="259" w:lineRule="auto"/>
        <w:contextualSpacing/>
        <w:rPr>
          <w:rFonts w:asciiTheme="minorHAnsi" w:eastAsiaTheme="minorHAnsi" w:hAnsiTheme="minorHAnsi" w:cstheme="minorHAnsi"/>
          <w:b/>
          <w:bCs/>
          <w:szCs w:val="22"/>
        </w:rPr>
      </w:pPr>
      <w:r w:rsidRPr="004A5863">
        <w:rPr>
          <w:rFonts w:asciiTheme="minorHAnsi" w:eastAsiaTheme="minorHAnsi" w:hAnsiTheme="minorHAnsi" w:cstheme="minorHAnsi"/>
          <w:b/>
          <w:bCs/>
          <w:szCs w:val="22"/>
        </w:rPr>
        <w:t>Register your account to complete the survey online.</w:t>
      </w:r>
    </w:p>
    <w:p w:rsidR="004A5863" w:rsidRPr="004A5863" w:rsidP="004A5863" w14:paraId="1B95997C" w14:textId="77777777">
      <w:pPr>
        <w:rPr>
          <w:rFonts w:asciiTheme="minorHAnsi" w:eastAsiaTheme="minorHAnsi" w:hAnsiTheme="minorHAnsi" w:cstheme="minorHAnsi"/>
          <w:szCs w:val="22"/>
        </w:rPr>
      </w:pPr>
    </w:p>
    <w:p w:rsidR="004A5863" w:rsidRPr="004A5863" w:rsidP="00E0637D" w14:paraId="552DEA69" w14:textId="77777777">
      <w:pPr>
        <w:ind w:left="2880"/>
        <w:rPr>
          <w:rFonts w:asciiTheme="minorHAnsi" w:eastAsiaTheme="minorHAnsi" w:hAnsiTheme="minorHAnsi" w:cstheme="minorHAnsi"/>
          <w:b/>
          <w:bCs/>
          <w:i/>
          <w:iCs/>
          <w:szCs w:val="22"/>
        </w:rPr>
      </w:pPr>
      <w:r w:rsidRPr="004A5863">
        <w:rPr>
          <w:rFonts w:asciiTheme="minorHAnsi" w:eastAsiaTheme="minorHAnsi" w:hAnsiTheme="minorHAnsi" w:cstheme="minorHAnsi"/>
          <w:i/>
          <w:iCs/>
          <w:szCs w:val="22"/>
        </w:rPr>
        <w:t>Note: Previously registered accounts for the SOII have been reset and you must register this year using the credentials located in the attached PDF.</w:t>
      </w:r>
    </w:p>
    <w:p w:rsidR="004A5863" w:rsidRPr="004A5863" w:rsidP="005A78C8" w14:paraId="5D86991B" w14:textId="77777777">
      <w:pPr>
        <w:numPr>
          <w:ilvl w:val="0"/>
          <w:numId w:val="15"/>
        </w:numPr>
        <w:spacing w:before="100" w:beforeAutospacing="1" w:after="100" w:afterAutospacing="1" w:line="259" w:lineRule="auto"/>
        <w:rPr>
          <w:rFonts w:asciiTheme="minorHAnsi" w:eastAsiaTheme="minorHAnsi" w:hAnsiTheme="minorHAnsi" w:cstheme="minorHAnsi"/>
          <w:szCs w:val="22"/>
        </w:rPr>
      </w:pPr>
      <w:r w:rsidRPr="004A5863">
        <w:rPr>
          <w:rFonts w:asciiTheme="minorHAnsi" w:eastAsiaTheme="minorHAnsi" w:hAnsiTheme="minorHAnsi" w:cstheme="minorHAnsi"/>
          <w:szCs w:val="22"/>
        </w:rPr>
        <w:t>Select a User ID from the attached PDF.</w:t>
      </w:r>
    </w:p>
    <w:p w:rsidR="004A5863" w:rsidRPr="004A5863" w:rsidP="005A78C8" w14:paraId="0FAC8E48" w14:textId="77777777">
      <w:pPr>
        <w:numPr>
          <w:ilvl w:val="0"/>
          <w:numId w:val="15"/>
        </w:numPr>
        <w:spacing w:before="100" w:beforeAutospacing="1" w:after="100" w:afterAutospacing="1" w:line="259" w:lineRule="auto"/>
        <w:rPr>
          <w:rFonts w:asciiTheme="minorHAnsi" w:eastAsiaTheme="minorHAnsi" w:hAnsiTheme="minorHAnsi" w:cstheme="minorHAnsi"/>
          <w:szCs w:val="22"/>
        </w:rPr>
      </w:pPr>
      <w:r w:rsidRPr="004A5863">
        <w:rPr>
          <w:rFonts w:asciiTheme="minorHAnsi" w:eastAsiaTheme="minorHAnsi" w:hAnsiTheme="minorHAnsi" w:cstheme="minorHAnsi"/>
          <w:szCs w:val="22"/>
        </w:rPr>
        <w:t xml:space="preserve">Go to </w:t>
      </w:r>
      <w:hyperlink r:id="rId7" w:history="1">
        <w:r w:rsidRPr="004A5863">
          <w:rPr>
            <w:rFonts w:asciiTheme="minorHAnsi" w:eastAsiaTheme="minorHAnsi" w:hAnsiTheme="minorHAnsi" w:cstheme="minorHAnsi"/>
            <w:color w:val="0000FF"/>
            <w:szCs w:val="22"/>
            <w:u w:val="single"/>
          </w:rPr>
          <w:t>https://idcf.bls.gov</w:t>
        </w:r>
      </w:hyperlink>
      <w:r w:rsidRPr="004A5863">
        <w:rPr>
          <w:rFonts w:asciiTheme="minorHAnsi" w:eastAsiaTheme="minorHAnsi" w:hAnsiTheme="minorHAnsi" w:cstheme="minorHAnsi"/>
          <w:szCs w:val="22"/>
        </w:rPr>
        <w:t xml:space="preserve"> and use the User ID that you selected and its corresponding temporary password to login. Follow the on-screen instructions to register your account.</w:t>
      </w:r>
    </w:p>
    <w:p w:rsidR="004A5863" w:rsidRPr="004A5863" w:rsidP="005A78C8" w14:paraId="69DB2217" w14:textId="77777777">
      <w:pPr>
        <w:numPr>
          <w:ilvl w:val="0"/>
          <w:numId w:val="15"/>
        </w:numPr>
        <w:spacing w:after="160" w:line="259" w:lineRule="auto"/>
        <w:contextualSpacing/>
        <w:rPr>
          <w:rFonts w:asciiTheme="minorHAnsi" w:eastAsiaTheme="minorHAnsi" w:hAnsiTheme="minorHAnsi" w:cstheme="minorHAnsi"/>
          <w:szCs w:val="22"/>
          <w:u w:val="single"/>
        </w:rPr>
      </w:pPr>
      <w:r w:rsidRPr="004A5863">
        <w:rPr>
          <w:rFonts w:asciiTheme="minorHAnsi" w:eastAsiaTheme="minorHAnsi" w:hAnsiTheme="minorHAnsi" w:cstheme="minorHAnsi"/>
          <w:szCs w:val="22"/>
        </w:rPr>
        <w:t xml:space="preserve">If your attached PDF lists more than one establishment, click on the “Add establishment” button and enter the “Establishment ID” located in far-right column of the PDF. </w:t>
      </w:r>
    </w:p>
    <w:p w:rsidR="007E1CDA" w:rsidP="007E1CDA" w14:paraId="718701E2" w14:textId="77777777">
      <w:pPr>
        <w:spacing w:after="160"/>
        <w:ind w:left="2880"/>
        <w:rPr>
          <w:rFonts w:asciiTheme="minorHAnsi" w:eastAsiaTheme="minorHAnsi" w:hAnsiTheme="minorHAnsi" w:cstheme="minorHAnsi"/>
          <w:b/>
          <w:bCs/>
          <w:szCs w:val="22"/>
        </w:rPr>
      </w:pPr>
    </w:p>
    <w:p w:rsidR="004A5863" w:rsidRPr="004A5863" w:rsidP="00E0637D" w14:paraId="16B7C691" w14:textId="37B33863">
      <w:pPr>
        <w:spacing w:after="160"/>
        <w:ind w:left="2880"/>
        <w:rPr>
          <w:rFonts w:asciiTheme="minorHAnsi" w:eastAsiaTheme="minorHAnsi" w:hAnsiTheme="minorHAnsi" w:cstheme="minorHAnsi"/>
          <w:szCs w:val="22"/>
        </w:rPr>
      </w:pPr>
      <w:r w:rsidRPr="004A5863">
        <w:rPr>
          <w:rFonts w:asciiTheme="minorHAnsi" w:eastAsiaTheme="minorHAnsi" w:hAnsiTheme="minorHAnsi" w:cstheme="minorHAnsi"/>
          <w:b/>
          <w:bCs/>
          <w:szCs w:val="22"/>
        </w:rPr>
        <w:t>Note:</w:t>
      </w:r>
      <w:r w:rsidRPr="004A5863">
        <w:rPr>
          <w:rFonts w:asciiTheme="minorHAnsi" w:eastAsiaTheme="minorHAnsi" w:hAnsiTheme="minorHAnsi" w:cstheme="minorHAnsi"/>
          <w:szCs w:val="22"/>
        </w:rPr>
        <w:t xml:space="preserve"> You, or others in your company, may receive additional notifications instructing you to report for the other establishments. Once registered, accounts are tied to the email address used to register the account. Please register only one email address and use the "Add Establishment" button to link the other establishments to that account. </w:t>
      </w:r>
      <w:r w:rsidRPr="004A5863">
        <w:rPr>
          <w:rFonts w:asciiTheme="minorHAnsi" w:eastAsiaTheme="minorHAnsi" w:hAnsiTheme="minorHAnsi" w:cstheme="minorHAnsi"/>
          <w:szCs w:val="22"/>
          <w:u w:val="single"/>
        </w:rPr>
        <w:t xml:space="preserve">Only one email address can be used to register your establishment(s). Please only register establishments for which you are responsible for reporting; once an establishment is registered, it cannot be registered to another email address. </w:t>
      </w:r>
    </w:p>
    <w:p w:rsidR="00254098" w:rsidRPr="00254098" w:rsidP="00254098" w14:paraId="6B06E3F0" w14:textId="52CC13CE">
      <w:pPr>
        <w:pStyle w:val="ListParagraph"/>
        <w:ind w:left="1080"/>
        <w:rPr>
          <w:rFonts w:asciiTheme="minorHAnsi" w:hAnsiTheme="minorHAnsi"/>
          <w:szCs w:val="22"/>
        </w:rPr>
      </w:pPr>
    </w:p>
    <w:p w:rsidR="00A46327" w:rsidRPr="00D2267C" w:rsidP="00D2267C" w14:paraId="58E25972" w14:textId="410D1A0C">
      <w:pPr>
        <w:pStyle w:val="ListParagraph"/>
        <w:numPr>
          <w:ilvl w:val="0"/>
          <w:numId w:val="20"/>
        </w:numPr>
        <w:rPr>
          <w:rFonts w:asciiTheme="minorHAnsi" w:hAnsiTheme="minorHAnsi" w:cstheme="minorHAnsi"/>
        </w:rPr>
      </w:pPr>
      <w:r w:rsidRPr="00D2267C">
        <w:rPr>
          <w:rFonts w:asciiTheme="minorHAnsi" w:hAnsiTheme="minorHAnsi"/>
          <w:szCs w:val="22"/>
        </w:rPr>
        <w:t>A</w:t>
      </w:r>
      <w:r w:rsidRPr="00D2267C" w:rsidR="007335AC">
        <w:rPr>
          <w:rFonts w:asciiTheme="minorHAnsi" w:hAnsiTheme="minorHAnsi"/>
          <w:szCs w:val="22"/>
        </w:rPr>
        <w:t>ll emails containing the password</w:t>
      </w:r>
      <w:r w:rsidRPr="00D2267C" w:rsidR="00D457CC">
        <w:rPr>
          <w:rFonts w:asciiTheme="minorHAnsi" w:hAnsiTheme="minorHAnsi"/>
          <w:szCs w:val="22"/>
        </w:rPr>
        <w:t xml:space="preserve"> </w:t>
      </w:r>
      <w:r w:rsidRPr="00D2267C" w:rsidR="007335AC">
        <w:rPr>
          <w:rFonts w:asciiTheme="minorHAnsi" w:hAnsiTheme="minorHAnsi"/>
          <w:szCs w:val="22"/>
        </w:rPr>
        <w:t>were</w:t>
      </w:r>
      <w:r w:rsidRPr="00D2267C">
        <w:rPr>
          <w:rFonts w:asciiTheme="minorHAnsi" w:hAnsiTheme="minorHAnsi"/>
          <w:szCs w:val="22"/>
        </w:rPr>
        <w:t xml:space="preserve"> altered for clarity and to provide more information.</w:t>
      </w:r>
      <w:r w:rsidRPr="00D2267C" w:rsidR="00CF78C3">
        <w:rPr>
          <w:rFonts w:asciiTheme="minorHAnsi" w:hAnsiTheme="minorHAnsi"/>
          <w:szCs w:val="22"/>
        </w:rPr>
        <w:t xml:space="preserve"> </w:t>
      </w:r>
      <w:r w:rsidRPr="00D2267C" w:rsidR="007335AC">
        <w:rPr>
          <w:rFonts w:asciiTheme="minorHAnsi" w:hAnsiTheme="minorHAnsi"/>
          <w:szCs w:val="22"/>
        </w:rPr>
        <w:t>(</w:t>
      </w:r>
      <w:r w:rsidRPr="00D2267C">
        <w:rPr>
          <w:rFonts w:asciiTheme="minorHAnsi" w:hAnsiTheme="minorHAnsi" w:cstheme="minorHAnsi"/>
        </w:rPr>
        <w:t>Mandatory Prenote 2024 Password notice</w:t>
      </w:r>
      <w:r w:rsidRPr="00D2267C" w:rsidR="00CF78C3">
        <w:rPr>
          <w:rFonts w:asciiTheme="minorHAnsi" w:hAnsiTheme="minorHAnsi" w:cstheme="minorHAnsi"/>
        </w:rPr>
        <w:t xml:space="preserve">, </w:t>
      </w:r>
      <w:r w:rsidRPr="00D2267C">
        <w:rPr>
          <w:rFonts w:asciiTheme="minorHAnsi" w:hAnsiTheme="minorHAnsi" w:cstheme="minorHAnsi"/>
        </w:rPr>
        <w:t>Voluntary Prenote 2024 Password notice</w:t>
      </w:r>
      <w:r w:rsidRPr="00D2267C" w:rsidR="00CF78C3">
        <w:rPr>
          <w:rFonts w:asciiTheme="minorHAnsi" w:hAnsiTheme="minorHAnsi" w:cstheme="minorHAnsi"/>
        </w:rPr>
        <w:t xml:space="preserve">, </w:t>
      </w:r>
      <w:r w:rsidR="00CF78C3">
        <w:rPr>
          <w:rFonts w:asciiTheme="minorHAnsi" w:hAnsiTheme="minorHAnsi" w:cstheme="minorHAnsi"/>
        </w:rPr>
        <w:t>M</w:t>
      </w:r>
      <w:r w:rsidRPr="00D2267C">
        <w:rPr>
          <w:rFonts w:asciiTheme="minorHAnsi" w:hAnsiTheme="minorHAnsi" w:cstheme="minorHAnsi"/>
        </w:rPr>
        <w:t>andatory 2023 Password notice</w:t>
      </w:r>
      <w:r w:rsidRPr="00D2267C" w:rsidR="00CF78C3">
        <w:rPr>
          <w:rFonts w:asciiTheme="minorHAnsi" w:hAnsiTheme="minorHAnsi" w:cstheme="minorHAnsi"/>
        </w:rPr>
        <w:t xml:space="preserve">, </w:t>
      </w:r>
      <w:r w:rsidRPr="00D2267C">
        <w:rPr>
          <w:rFonts w:asciiTheme="minorHAnsi" w:hAnsiTheme="minorHAnsi" w:cstheme="minorHAnsi"/>
        </w:rPr>
        <w:t>Voluntary 2023 Password notice</w:t>
      </w:r>
      <w:r w:rsidR="00CF78C3">
        <w:rPr>
          <w:rFonts w:asciiTheme="minorHAnsi" w:hAnsiTheme="minorHAnsi" w:cstheme="minorHAnsi"/>
        </w:rPr>
        <w:t>)</w:t>
      </w:r>
    </w:p>
    <w:p w:rsidR="007335AC" w:rsidP="007335AC" w14:paraId="2B679410" w14:textId="77777777">
      <w:pPr>
        <w:ind w:left="720"/>
        <w:rPr>
          <w:rFonts w:asciiTheme="minorHAnsi" w:hAnsiTheme="minorHAnsi"/>
          <w:szCs w:val="22"/>
        </w:rPr>
      </w:pPr>
    </w:p>
    <w:p w:rsidR="007335AC" w:rsidP="007335AC" w14:paraId="53518642" w14:textId="6E6D2D64">
      <w:pPr>
        <w:ind w:left="720" w:firstLine="720"/>
        <w:rPr>
          <w:rFonts w:asciiTheme="minorHAnsi" w:hAnsiTheme="minorHAnsi"/>
          <w:szCs w:val="22"/>
        </w:rPr>
      </w:pPr>
      <w:r w:rsidRPr="00315D90">
        <w:rPr>
          <w:rFonts w:asciiTheme="minorHAnsi" w:hAnsiTheme="minorHAnsi"/>
          <w:szCs w:val="22"/>
          <w:u w:val="single"/>
        </w:rPr>
        <w:t xml:space="preserve">Old </w:t>
      </w:r>
      <w:r>
        <w:rPr>
          <w:rFonts w:asciiTheme="minorHAnsi" w:hAnsiTheme="minorHAnsi"/>
          <w:szCs w:val="22"/>
          <w:u w:val="single"/>
        </w:rPr>
        <w:t>s</w:t>
      </w:r>
      <w:r w:rsidRPr="00315D90">
        <w:rPr>
          <w:rFonts w:asciiTheme="minorHAnsi" w:hAnsiTheme="minorHAnsi"/>
          <w:szCs w:val="22"/>
          <w:u w:val="single"/>
        </w:rPr>
        <w:t>tatement</w:t>
      </w:r>
      <w:r w:rsidR="003F2778">
        <w:rPr>
          <w:rFonts w:asciiTheme="minorHAnsi" w:hAnsiTheme="minorHAnsi"/>
          <w:szCs w:val="22"/>
          <w:u w:val="single"/>
        </w:rPr>
        <w:t xml:space="preserve"> (Mandatory and Voluntary 2023</w:t>
      </w:r>
      <w:r w:rsidR="00297E2A">
        <w:rPr>
          <w:rFonts w:asciiTheme="minorHAnsi" w:hAnsiTheme="minorHAnsi"/>
          <w:szCs w:val="22"/>
          <w:u w:val="single"/>
        </w:rPr>
        <w:t xml:space="preserve"> Password notice</w:t>
      </w:r>
      <w:r w:rsidR="003F2778">
        <w:rPr>
          <w:rFonts w:asciiTheme="minorHAnsi" w:hAnsiTheme="minorHAnsi"/>
          <w:szCs w:val="22"/>
          <w:u w:val="single"/>
        </w:rPr>
        <w:t>)</w:t>
      </w:r>
      <w:r>
        <w:rPr>
          <w:rFonts w:asciiTheme="minorHAnsi" w:hAnsiTheme="minorHAnsi"/>
          <w:szCs w:val="22"/>
        </w:rPr>
        <w:t>:</w:t>
      </w:r>
    </w:p>
    <w:p w:rsidR="007335AC" w:rsidP="00D2267C" w14:paraId="2D65FDC5" w14:textId="77777777">
      <w:pPr>
        <w:ind w:left="1440"/>
        <w:rPr>
          <w:rFonts w:asciiTheme="minorHAnsi" w:hAnsiTheme="minorHAnsi"/>
          <w:szCs w:val="22"/>
        </w:rPr>
      </w:pPr>
    </w:p>
    <w:p w:rsidR="007335AC" w:rsidRPr="00D2267C" w:rsidP="00D2267C" w14:paraId="46A18D2D" w14:textId="7A23EEE5">
      <w:pPr>
        <w:ind w:left="2160"/>
        <w:rPr>
          <w:rFonts w:asciiTheme="minorHAnsi" w:hAnsiTheme="minorHAnsi" w:cstheme="minorHAnsi"/>
        </w:rPr>
      </w:pPr>
      <w:r w:rsidRPr="00D2267C">
        <w:rPr>
          <w:rFonts w:asciiTheme="minorHAnsi" w:hAnsiTheme="minorHAnsi" w:cstheme="minorHAnsi"/>
        </w:rPr>
        <w:t>The password to unlock the attachment sent with the previous email is between the arrows below:</w:t>
      </w:r>
    </w:p>
    <w:p w:rsidR="007335AC" w:rsidRPr="00D2267C" w:rsidP="007335AC" w14:paraId="3EB1BF34" w14:textId="77777777">
      <w:pPr>
        <w:rPr>
          <w:rFonts w:asciiTheme="minorHAnsi" w:hAnsiTheme="minorHAnsi" w:cstheme="minorHAnsi"/>
        </w:rPr>
      </w:pPr>
      <w:r w:rsidRPr="00D2267C">
        <w:rPr>
          <w:rFonts w:asciiTheme="minorHAnsi" w:hAnsiTheme="minorHAnsi" w:cstheme="minorHAnsi"/>
        </w:rPr>
        <w:t> </w:t>
      </w:r>
    </w:p>
    <w:p w:rsidR="007335AC" w:rsidRPr="00D2267C" w:rsidP="00D2267C" w14:paraId="44010F26" w14:textId="77777777">
      <w:pPr>
        <w:ind w:left="2160" w:firstLine="720"/>
        <w:rPr>
          <w:rFonts w:asciiTheme="minorHAnsi" w:hAnsiTheme="minorHAnsi" w:cstheme="minorHAnsi"/>
        </w:rPr>
      </w:pPr>
      <w:r w:rsidRPr="00D2267C">
        <w:rPr>
          <w:rFonts w:asciiTheme="minorHAnsi" w:hAnsiTheme="minorHAnsi" w:cstheme="minorHAnsi"/>
        </w:rPr>
        <w:t>--&gt;</w:t>
      </w:r>
      <w:r w:rsidRPr="00D2267C">
        <w:rPr>
          <w:rStyle w:val="Strong"/>
          <w:rFonts w:asciiTheme="minorHAnsi" w:hAnsiTheme="minorHAnsi" w:cstheme="minorHAnsi"/>
          <w:color w:val="BA372A"/>
        </w:rPr>
        <w:t>4gPXkW6zmHzNlEHL</w:t>
      </w:r>
      <w:r w:rsidRPr="00D2267C">
        <w:rPr>
          <w:rFonts w:asciiTheme="minorHAnsi" w:hAnsiTheme="minorHAnsi" w:cstheme="minorHAnsi"/>
        </w:rPr>
        <w:t>&lt;--</w:t>
      </w:r>
    </w:p>
    <w:p w:rsidR="007335AC" w:rsidRPr="00D2267C" w:rsidP="007335AC" w14:paraId="77AEF5CD" w14:textId="77777777">
      <w:pPr>
        <w:rPr>
          <w:rFonts w:asciiTheme="minorHAnsi" w:hAnsiTheme="minorHAnsi" w:cstheme="minorHAnsi"/>
        </w:rPr>
      </w:pPr>
      <w:r w:rsidRPr="00D2267C">
        <w:rPr>
          <w:rFonts w:asciiTheme="minorHAnsi" w:hAnsiTheme="minorHAnsi" w:cstheme="minorHAnsi"/>
        </w:rPr>
        <w:t> </w:t>
      </w:r>
    </w:p>
    <w:p w:rsidR="007335AC" w:rsidRPr="00D2267C" w:rsidP="00D2267C" w14:paraId="0E18A0E1" w14:textId="77777777">
      <w:pPr>
        <w:ind w:left="2160"/>
        <w:rPr>
          <w:rFonts w:asciiTheme="minorHAnsi" w:hAnsiTheme="minorHAnsi" w:cstheme="minorHAnsi"/>
        </w:rPr>
      </w:pPr>
      <w:r w:rsidRPr="00D2267C">
        <w:rPr>
          <w:rFonts w:asciiTheme="minorHAnsi" w:hAnsiTheme="minorHAnsi" w:cstheme="minorHAnsi"/>
        </w:rPr>
        <w:t>Please copy and paste the password into the dialog box that appears when you open the PDF attachment.</w:t>
      </w:r>
    </w:p>
    <w:p w:rsidR="007335AC" w:rsidRPr="00D2267C" w:rsidP="007335AC" w14:paraId="61E07E53" w14:textId="77777777">
      <w:pPr>
        <w:rPr>
          <w:rFonts w:asciiTheme="minorHAnsi" w:hAnsiTheme="minorHAnsi" w:cstheme="minorHAnsi"/>
        </w:rPr>
      </w:pPr>
      <w:r w:rsidRPr="00D2267C">
        <w:rPr>
          <w:rFonts w:asciiTheme="minorHAnsi" w:hAnsiTheme="minorHAnsi" w:cstheme="minorHAnsi"/>
        </w:rPr>
        <w:t> </w:t>
      </w:r>
    </w:p>
    <w:p w:rsidR="007335AC" w:rsidP="00D2267C" w14:paraId="7C5B24E5" w14:textId="77777777">
      <w:pPr>
        <w:ind w:left="1440" w:firstLine="720"/>
      </w:pPr>
      <w:r w:rsidRPr="00D2267C">
        <w:rPr>
          <w:rFonts w:asciiTheme="minorHAnsi" w:hAnsiTheme="minorHAnsi" w:cstheme="minorHAnsi"/>
        </w:rPr>
        <w:t>Your response is requested within 30 days</w:t>
      </w:r>
      <w:r>
        <w:t>.</w:t>
      </w:r>
    </w:p>
    <w:p w:rsidR="007335AC" w:rsidP="007335AC" w14:paraId="67A3DF82" w14:textId="4FA350DD">
      <w:pPr>
        <w:ind w:left="720"/>
        <w:rPr>
          <w:rFonts w:asciiTheme="minorHAnsi" w:hAnsiTheme="minorHAnsi"/>
          <w:szCs w:val="22"/>
        </w:rPr>
      </w:pPr>
    </w:p>
    <w:p w:rsidR="007335AC" w:rsidP="007335AC" w14:paraId="32ADE91C" w14:textId="42562CD3">
      <w:pPr>
        <w:ind w:left="720"/>
        <w:rPr>
          <w:rFonts w:asciiTheme="minorHAnsi" w:hAnsiTheme="minorHAnsi"/>
          <w:szCs w:val="22"/>
        </w:rPr>
      </w:pPr>
      <w:r>
        <w:rPr>
          <w:rFonts w:asciiTheme="minorHAnsi" w:hAnsiTheme="minorHAnsi"/>
          <w:szCs w:val="22"/>
        </w:rPr>
        <w:tab/>
      </w:r>
      <w:r w:rsidRPr="00D2267C">
        <w:rPr>
          <w:rFonts w:asciiTheme="minorHAnsi" w:hAnsiTheme="minorHAnsi"/>
          <w:szCs w:val="22"/>
          <w:u w:val="single"/>
        </w:rPr>
        <w:t>New statement</w:t>
      </w:r>
      <w:r w:rsidR="00CF78C3">
        <w:rPr>
          <w:rFonts w:asciiTheme="minorHAnsi" w:hAnsiTheme="minorHAnsi"/>
          <w:szCs w:val="22"/>
          <w:u w:val="single"/>
        </w:rPr>
        <w:t xml:space="preserve"> (Mandatory and Voluntary 2023</w:t>
      </w:r>
      <w:r w:rsidR="00297E2A">
        <w:rPr>
          <w:rFonts w:asciiTheme="minorHAnsi" w:hAnsiTheme="minorHAnsi"/>
          <w:szCs w:val="22"/>
          <w:u w:val="single"/>
        </w:rPr>
        <w:t xml:space="preserve"> Password notice</w:t>
      </w:r>
      <w:r w:rsidR="00CF78C3">
        <w:rPr>
          <w:rFonts w:asciiTheme="minorHAnsi" w:hAnsiTheme="minorHAnsi"/>
          <w:szCs w:val="22"/>
          <w:u w:val="single"/>
        </w:rPr>
        <w:t>)</w:t>
      </w:r>
      <w:r>
        <w:rPr>
          <w:rFonts w:asciiTheme="minorHAnsi" w:hAnsiTheme="minorHAnsi"/>
          <w:szCs w:val="22"/>
        </w:rPr>
        <w:t>:</w:t>
      </w:r>
    </w:p>
    <w:p w:rsidR="007335AC" w:rsidP="007335AC" w14:paraId="6EABFA0F" w14:textId="77777777">
      <w:pPr>
        <w:ind w:left="720"/>
        <w:rPr>
          <w:rFonts w:asciiTheme="minorHAnsi" w:hAnsiTheme="minorHAnsi"/>
          <w:szCs w:val="22"/>
        </w:rPr>
      </w:pPr>
    </w:p>
    <w:p w:rsidR="007335AC" w:rsidRPr="00D2267C" w:rsidP="00D2267C" w14:paraId="7C59C7C7" w14:textId="7CCB4223">
      <w:pPr>
        <w:ind w:left="2160"/>
        <w:rPr>
          <w:rFonts w:asciiTheme="minorHAnsi" w:hAnsiTheme="minorHAnsi" w:cstheme="minorHAnsi"/>
        </w:rPr>
      </w:pPr>
      <w:r w:rsidRPr="00D2267C">
        <w:rPr>
          <w:rFonts w:asciiTheme="minorHAnsi" w:hAnsiTheme="minorHAnsi" w:cstheme="minorHAnsi"/>
        </w:rPr>
        <w:t>Welcome to the 2023 Survey of Occupational Injuries and Illnesses (SOII). Your response is required</w:t>
      </w:r>
      <w:r w:rsidR="00CF78C3">
        <w:rPr>
          <w:rFonts w:asciiTheme="minorHAnsi" w:hAnsiTheme="minorHAnsi" w:cstheme="minorHAnsi"/>
        </w:rPr>
        <w:t xml:space="preserve"> (Voluntary 2023 has the word “appreciated” instead of “required”)</w:t>
      </w:r>
      <w:r w:rsidRPr="00D2267C">
        <w:rPr>
          <w:rFonts w:asciiTheme="minorHAnsi" w:hAnsiTheme="minorHAnsi" w:cstheme="minorHAnsi"/>
        </w:rPr>
        <w:t xml:space="preserve"> within 30 days. In addition to this email which has a password, you should have received a second email with a PDF that needs this password to be opened. </w:t>
      </w:r>
    </w:p>
    <w:p w:rsidR="007335AC" w:rsidRPr="00D2267C" w:rsidP="007335AC" w14:paraId="1B520FA3" w14:textId="77777777">
      <w:pPr>
        <w:rPr>
          <w:rFonts w:asciiTheme="minorHAnsi" w:hAnsiTheme="minorHAnsi" w:cstheme="minorHAnsi"/>
        </w:rPr>
      </w:pPr>
      <w:r w:rsidRPr="00D2267C">
        <w:rPr>
          <w:rFonts w:asciiTheme="minorHAnsi" w:hAnsiTheme="minorHAnsi" w:cstheme="minorHAnsi"/>
        </w:rPr>
        <w:t xml:space="preserve">  </w:t>
      </w:r>
    </w:p>
    <w:p w:rsidR="007335AC" w:rsidRPr="00D2267C" w:rsidP="007335AC" w14:paraId="362E9AE2" w14:textId="77777777">
      <w:pPr>
        <w:pStyle w:val="ListParagraph"/>
        <w:numPr>
          <w:ilvl w:val="0"/>
          <w:numId w:val="16"/>
        </w:numPr>
        <w:rPr>
          <w:rFonts w:asciiTheme="minorHAnsi" w:hAnsiTheme="minorHAnsi" w:cstheme="minorHAnsi"/>
        </w:rPr>
      </w:pPr>
      <w:r w:rsidRPr="00D2267C">
        <w:rPr>
          <w:rFonts w:asciiTheme="minorHAnsi" w:hAnsiTheme="minorHAnsi" w:cstheme="minorHAnsi"/>
        </w:rPr>
        <w:t>The password below will open the password-protected PDF:</w:t>
      </w:r>
    </w:p>
    <w:p w:rsidR="007335AC" w:rsidRPr="00D2267C" w:rsidP="007335AC" w14:paraId="34F8B28F" w14:textId="77777777">
      <w:pPr>
        <w:pStyle w:val="ListParagraph"/>
        <w:ind w:left="1080"/>
        <w:rPr>
          <w:rFonts w:asciiTheme="minorHAnsi" w:eastAsiaTheme="minorHAnsi" w:hAnsiTheme="minorHAnsi" w:cstheme="minorHAnsi"/>
        </w:rPr>
      </w:pPr>
    </w:p>
    <w:p w:rsidR="007335AC" w:rsidRPr="00D2267C" w:rsidP="00D2267C" w14:paraId="43E6E55A" w14:textId="5263686D">
      <w:pPr>
        <w:pStyle w:val="ListParagraph"/>
        <w:numPr>
          <w:ilvl w:val="0"/>
          <w:numId w:val="18"/>
        </w:numPr>
        <w:rPr>
          <w:rFonts w:asciiTheme="minorHAnsi" w:hAnsiTheme="minorHAnsi" w:cstheme="minorHAnsi"/>
        </w:rPr>
      </w:pPr>
      <w:r w:rsidRPr="00D2267C">
        <w:rPr>
          <w:rFonts w:asciiTheme="minorHAnsi" w:hAnsiTheme="minorHAnsi" w:cstheme="minorHAnsi"/>
        </w:rPr>
        <w:t>-&gt;</w:t>
      </w:r>
      <w:r w:rsidRPr="00D2267C">
        <w:rPr>
          <w:rStyle w:val="Strong"/>
          <w:rFonts w:asciiTheme="minorHAnsi" w:hAnsiTheme="minorHAnsi" w:cstheme="minorHAnsi"/>
          <w:color w:val="BA372A"/>
        </w:rPr>
        <w:t>tMWTgkBA4snqPlIh</w:t>
      </w:r>
      <w:r w:rsidRPr="00D2267C">
        <w:rPr>
          <w:rFonts w:asciiTheme="minorHAnsi" w:hAnsiTheme="minorHAnsi" w:cstheme="minorHAnsi"/>
        </w:rPr>
        <w:t>&lt;--</w:t>
      </w:r>
    </w:p>
    <w:p w:rsidR="007335AC" w:rsidRPr="00D2267C" w:rsidP="007335AC" w14:paraId="0BF97987" w14:textId="77777777">
      <w:pPr>
        <w:rPr>
          <w:rFonts w:asciiTheme="minorHAnsi" w:hAnsiTheme="minorHAnsi" w:cstheme="minorHAnsi"/>
        </w:rPr>
      </w:pPr>
    </w:p>
    <w:p w:rsidR="007335AC" w:rsidRPr="00D2267C" w:rsidP="007335AC" w14:paraId="7CB7DC9F" w14:textId="77777777">
      <w:pPr>
        <w:pStyle w:val="ListParagraph"/>
        <w:numPr>
          <w:ilvl w:val="0"/>
          <w:numId w:val="16"/>
        </w:numPr>
        <w:rPr>
          <w:rFonts w:asciiTheme="minorHAnsi" w:hAnsiTheme="minorHAnsi" w:cstheme="minorHAnsi"/>
        </w:rPr>
      </w:pPr>
      <w:r w:rsidRPr="00D2267C">
        <w:rPr>
          <w:rFonts w:asciiTheme="minorHAnsi" w:hAnsiTheme="minorHAnsi" w:cstheme="minorHAnsi"/>
        </w:rPr>
        <w:t>If you cannot find the second email, your security may have blocked it. Please check your spam and junk folders</w:t>
      </w:r>
      <w:r w:rsidRPr="00D2267C">
        <w:rPr>
          <w:rFonts w:asciiTheme="minorHAnsi" w:hAnsiTheme="minorHAnsi" w:cstheme="minorHAnsi"/>
          <w:b/>
          <w:bCs/>
        </w:rPr>
        <w:t xml:space="preserve">. </w:t>
      </w:r>
      <w:r w:rsidRPr="00D2267C">
        <w:rPr>
          <w:rFonts w:asciiTheme="minorHAnsi" w:hAnsiTheme="minorHAnsi" w:cstheme="minorHAnsi"/>
        </w:rPr>
        <w:t xml:space="preserve">If you still can’t locate the email, please contact the SOII Helpdesk at </w:t>
      </w:r>
      <w:hyperlink r:id="rId6" w:history="1">
        <w:r w:rsidRPr="00D2267C">
          <w:rPr>
            <w:rStyle w:val="Hyperlink"/>
            <w:rFonts w:asciiTheme="minorHAnsi" w:hAnsiTheme="minorHAnsi" w:cstheme="minorHAnsi"/>
          </w:rPr>
          <w:t>osh.helpdesk@bls.gov</w:t>
        </w:r>
      </w:hyperlink>
      <w:r w:rsidRPr="00D2267C">
        <w:rPr>
          <w:rFonts w:asciiTheme="minorHAnsi" w:hAnsiTheme="minorHAnsi" w:cstheme="minorHAnsi"/>
        </w:rPr>
        <w:t>.</w:t>
      </w:r>
    </w:p>
    <w:p w:rsidR="007335AC" w:rsidRPr="00D2267C" w:rsidP="007335AC" w14:paraId="3497C2E3" w14:textId="77777777">
      <w:pPr>
        <w:rPr>
          <w:rFonts w:asciiTheme="minorHAnsi" w:eastAsiaTheme="minorHAnsi" w:hAnsiTheme="minorHAnsi" w:cstheme="minorHAnsi"/>
        </w:rPr>
      </w:pPr>
    </w:p>
    <w:p w:rsidR="007335AC" w:rsidRPr="00D2267C" w:rsidP="007335AC" w14:paraId="3D1C5382" w14:textId="77777777">
      <w:pPr>
        <w:pStyle w:val="ListParagraph"/>
        <w:numPr>
          <w:ilvl w:val="0"/>
          <w:numId w:val="17"/>
        </w:numPr>
        <w:rPr>
          <w:rFonts w:asciiTheme="minorHAnsi" w:hAnsiTheme="minorHAnsi" w:cstheme="minorHAnsi"/>
        </w:rPr>
      </w:pPr>
      <w:r w:rsidRPr="00D2267C">
        <w:rPr>
          <w:rFonts w:asciiTheme="minorHAnsi" w:hAnsiTheme="minorHAnsi" w:cstheme="minorHAnsi"/>
        </w:rPr>
        <w:t>The PDF has establishment information needed to complete the SOII.  </w:t>
      </w:r>
    </w:p>
    <w:p w:rsidR="007335AC" w:rsidRPr="00D2267C" w:rsidP="007335AC" w14:paraId="02BC824A" w14:textId="77777777">
      <w:pPr>
        <w:rPr>
          <w:rFonts w:asciiTheme="minorHAnsi" w:eastAsiaTheme="minorHAnsi" w:hAnsiTheme="minorHAnsi" w:cstheme="minorHAnsi"/>
        </w:rPr>
      </w:pPr>
      <w:r w:rsidRPr="00D2267C">
        <w:rPr>
          <w:rFonts w:asciiTheme="minorHAnsi" w:hAnsiTheme="minorHAnsi" w:cstheme="minorHAnsi"/>
        </w:rPr>
        <w:t> </w:t>
      </w:r>
    </w:p>
    <w:p w:rsidR="007335AC" w:rsidP="007335AC" w14:paraId="14DEFF1E" w14:textId="77777777">
      <w:pPr>
        <w:pStyle w:val="ListParagraph"/>
        <w:numPr>
          <w:ilvl w:val="0"/>
          <w:numId w:val="17"/>
        </w:numPr>
        <w:rPr>
          <w:rFonts w:asciiTheme="minorHAnsi" w:hAnsiTheme="minorHAnsi" w:cstheme="minorHAnsi"/>
        </w:rPr>
      </w:pPr>
      <w:r w:rsidRPr="00D2267C">
        <w:rPr>
          <w:rFonts w:asciiTheme="minorHAnsi" w:hAnsiTheme="minorHAnsi" w:cstheme="minorHAnsi"/>
        </w:rPr>
        <w:t>Please copy and paste the password between the arrows into the pop-up box that appears when you open the PDF attachment.</w:t>
      </w:r>
    </w:p>
    <w:p w:rsidR="00297E2A" w:rsidRPr="00D2267C" w:rsidP="00D2267C" w14:paraId="2E7E6631" w14:textId="77777777">
      <w:pPr>
        <w:pStyle w:val="ListParagraph"/>
        <w:rPr>
          <w:rFonts w:asciiTheme="minorHAnsi" w:hAnsiTheme="minorHAnsi" w:cstheme="minorHAnsi"/>
        </w:rPr>
      </w:pPr>
    </w:p>
    <w:p w:rsidR="00297E2A" w:rsidP="00297E2A" w14:paraId="0A16501E" w14:textId="1A66B258">
      <w:pPr>
        <w:ind w:left="720" w:firstLine="720"/>
        <w:rPr>
          <w:rFonts w:asciiTheme="minorHAnsi" w:hAnsiTheme="minorHAnsi"/>
          <w:szCs w:val="22"/>
        </w:rPr>
      </w:pPr>
      <w:r>
        <w:rPr>
          <w:rFonts w:asciiTheme="minorHAnsi" w:hAnsiTheme="minorHAnsi"/>
          <w:szCs w:val="22"/>
          <w:u w:val="single"/>
        </w:rPr>
        <w:t>New</w:t>
      </w:r>
      <w:r w:rsidRPr="00315D90">
        <w:rPr>
          <w:rFonts w:asciiTheme="minorHAnsi" w:hAnsiTheme="minorHAnsi"/>
          <w:szCs w:val="22"/>
          <w:u w:val="single"/>
        </w:rPr>
        <w:t xml:space="preserve"> </w:t>
      </w:r>
      <w:r>
        <w:rPr>
          <w:rFonts w:asciiTheme="minorHAnsi" w:hAnsiTheme="minorHAnsi"/>
          <w:szCs w:val="22"/>
          <w:u w:val="single"/>
        </w:rPr>
        <w:t>s</w:t>
      </w:r>
      <w:r w:rsidRPr="00315D90">
        <w:rPr>
          <w:rFonts w:asciiTheme="minorHAnsi" w:hAnsiTheme="minorHAnsi"/>
          <w:szCs w:val="22"/>
          <w:u w:val="single"/>
        </w:rPr>
        <w:t>tatement</w:t>
      </w:r>
      <w:r>
        <w:rPr>
          <w:rFonts w:asciiTheme="minorHAnsi" w:hAnsiTheme="minorHAnsi"/>
          <w:szCs w:val="22"/>
          <w:u w:val="single"/>
        </w:rPr>
        <w:t xml:space="preserve"> added (Mandatory and Voluntary Prenote 2024 Password notice)</w:t>
      </w:r>
      <w:r>
        <w:rPr>
          <w:rFonts w:asciiTheme="minorHAnsi" w:hAnsiTheme="minorHAnsi"/>
          <w:szCs w:val="22"/>
        </w:rPr>
        <w:t>:</w:t>
      </w:r>
    </w:p>
    <w:p w:rsidR="00297E2A" w:rsidRPr="00D2267C" w:rsidP="00D2267C" w14:paraId="57BF56D6" w14:textId="77777777">
      <w:pPr>
        <w:ind w:left="1440"/>
        <w:rPr>
          <w:rFonts w:asciiTheme="minorHAnsi" w:hAnsiTheme="minorHAnsi" w:cstheme="minorHAnsi"/>
        </w:rPr>
      </w:pPr>
    </w:p>
    <w:p w:rsidR="007335AC" w:rsidRPr="00297E2A" w:rsidP="00D2267C" w14:paraId="4E59FF99" w14:textId="6BB74A2D">
      <w:pPr>
        <w:pStyle w:val="Default"/>
        <w:ind w:left="2160"/>
        <w:rPr>
          <w:rFonts w:asciiTheme="minorHAnsi" w:hAnsiTheme="minorHAnsi" w:cstheme="minorHAnsi"/>
          <w:szCs w:val="22"/>
        </w:rPr>
      </w:pPr>
      <w:r w:rsidRPr="00D2267C">
        <w:rPr>
          <w:rFonts w:asciiTheme="minorHAnsi" w:hAnsiTheme="minorHAnsi" w:cstheme="minorHAnsi"/>
          <w:sz w:val="22"/>
          <w:szCs w:val="22"/>
        </w:rPr>
        <w:t>This is your Notice of Recordkeeping Requirements for the 2024 Survey of Occupational Injuries and Illnesses (SOII). In addition to this email which has a password, you should have received a second email with a PDF attachment that you will use the password below to open.</w:t>
      </w:r>
    </w:p>
    <w:p w:rsidR="007335AC" w:rsidP="007335AC" w14:paraId="508A0A2B" w14:textId="77777777">
      <w:pPr>
        <w:ind w:left="720"/>
        <w:rPr>
          <w:rFonts w:asciiTheme="minorHAnsi" w:hAnsiTheme="minorHAnsi"/>
          <w:szCs w:val="22"/>
        </w:rPr>
      </w:pPr>
    </w:p>
    <w:p w:rsidR="007335AC" w:rsidRPr="00D2267C" w:rsidP="00D2267C" w14:paraId="6BEDEADF" w14:textId="77777777">
      <w:pPr>
        <w:ind w:left="720"/>
        <w:rPr>
          <w:rFonts w:asciiTheme="minorHAnsi" w:hAnsiTheme="minorHAnsi"/>
          <w:szCs w:val="22"/>
        </w:rPr>
      </w:pPr>
    </w:p>
    <w:p w:rsidR="00254098" w:rsidP="00254098" w14:paraId="38FAE7D9" w14:textId="7D9DD7AA">
      <w:pPr>
        <w:pStyle w:val="ListParagraph"/>
        <w:numPr>
          <w:ilvl w:val="0"/>
          <w:numId w:val="1"/>
        </w:numPr>
        <w:rPr>
          <w:rFonts w:asciiTheme="minorHAnsi" w:hAnsiTheme="minorHAnsi"/>
          <w:szCs w:val="22"/>
        </w:rPr>
      </w:pPr>
      <w:r>
        <w:rPr>
          <w:rFonts w:asciiTheme="minorHAnsi" w:hAnsiTheme="minorHAnsi"/>
          <w:szCs w:val="22"/>
        </w:rPr>
        <w:t>A</w:t>
      </w:r>
      <w:r>
        <w:rPr>
          <w:rFonts w:asciiTheme="minorHAnsi" w:hAnsiTheme="minorHAnsi"/>
          <w:szCs w:val="22"/>
        </w:rPr>
        <w:t xml:space="preserve"> 3</w:t>
      </w:r>
      <w:r w:rsidRPr="005107AF">
        <w:rPr>
          <w:rFonts w:asciiTheme="minorHAnsi" w:hAnsiTheme="minorHAnsi"/>
          <w:szCs w:val="22"/>
          <w:vertAlign w:val="superscript"/>
        </w:rPr>
        <w:t>rd</w:t>
      </w:r>
      <w:r>
        <w:rPr>
          <w:rFonts w:asciiTheme="minorHAnsi" w:hAnsiTheme="minorHAnsi"/>
          <w:szCs w:val="22"/>
        </w:rPr>
        <w:t xml:space="preserve"> </w:t>
      </w:r>
      <w:r w:rsidR="0045133D">
        <w:rPr>
          <w:rFonts w:asciiTheme="minorHAnsi" w:hAnsiTheme="minorHAnsi"/>
          <w:szCs w:val="22"/>
        </w:rPr>
        <w:t>n</w:t>
      </w:r>
      <w:r>
        <w:rPr>
          <w:rFonts w:asciiTheme="minorHAnsi" w:hAnsiTheme="minorHAnsi"/>
          <w:szCs w:val="22"/>
        </w:rPr>
        <w:t>onresponse email</w:t>
      </w:r>
      <w:r w:rsidR="00D45C24">
        <w:rPr>
          <w:rFonts w:asciiTheme="minorHAnsi" w:hAnsiTheme="minorHAnsi"/>
          <w:szCs w:val="22"/>
        </w:rPr>
        <w:t xml:space="preserve"> </w:t>
      </w:r>
      <w:r w:rsidR="00F4087A">
        <w:rPr>
          <w:rFonts w:asciiTheme="minorHAnsi" w:hAnsiTheme="minorHAnsi"/>
          <w:szCs w:val="22"/>
        </w:rPr>
        <w:t xml:space="preserve">(voluntary and mandatory) </w:t>
      </w:r>
      <w:r w:rsidR="00070B31">
        <w:rPr>
          <w:rFonts w:asciiTheme="minorHAnsi" w:hAnsiTheme="minorHAnsi"/>
          <w:szCs w:val="22"/>
        </w:rPr>
        <w:t>was</w:t>
      </w:r>
      <w:r w:rsidR="00D45C24">
        <w:rPr>
          <w:rFonts w:asciiTheme="minorHAnsi" w:hAnsiTheme="minorHAnsi"/>
          <w:szCs w:val="22"/>
        </w:rPr>
        <w:t xml:space="preserve"> added to improve the survey response rate</w:t>
      </w:r>
      <w:r w:rsidR="0045133D">
        <w:rPr>
          <w:rFonts w:asciiTheme="minorHAnsi" w:hAnsiTheme="minorHAnsi"/>
          <w:szCs w:val="22"/>
        </w:rPr>
        <w:t xml:space="preserve">. All changes mentioned above </w:t>
      </w:r>
      <w:r w:rsidR="009C1CBD">
        <w:rPr>
          <w:rFonts w:asciiTheme="minorHAnsi" w:hAnsiTheme="minorHAnsi"/>
          <w:szCs w:val="22"/>
        </w:rPr>
        <w:t>relating to</w:t>
      </w:r>
      <w:r w:rsidR="0045133D">
        <w:rPr>
          <w:rFonts w:asciiTheme="minorHAnsi" w:hAnsiTheme="minorHAnsi"/>
          <w:szCs w:val="22"/>
        </w:rPr>
        <w:t xml:space="preserve"> the previous nonresponse emails have be</w:t>
      </w:r>
      <w:r w:rsidR="005B603D">
        <w:rPr>
          <w:rFonts w:asciiTheme="minorHAnsi" w:hAnsiTheme="minorHAnsi"/>
          <w:szCs w:val="22"/>
        </w:rPr>
        <w:t>en</w:t>
      </w:r>
      <w:r w:rsidR="0045133D">
        <w:rPr>
          <w:rFonts w:asciiTheme="minorHAnsi" w:hAnsiTheme="minorHAnsi"/>
          <w:szCs w:val="22"/>
        </w:rPr>
        <w:t xml:space="preserve"> integrated into the 3</w:t>
      </w:r>
      <w:r w:rsidRPr="005B603D" w:rsidR="0045133D">
        <w:rPr>
          <w:rFonts w:asciiTheme="minorHAnsi" w:hAnsiTheme="minorHAnsi"/>
          <w:szCs w:val="22"/>
          <w:vertAlign w:val="superscript"/>
        </w:rPr>
        <w:t>rd</w:t>
      </w:r>
      <w:r w:rsidR="0045133D">
        <w:rPr>
          <w:rFonts w:asciiTheme="minorHAnsi" w:hAnsiTheme="minorHAnsi"/>
          <w:szCs w:val="22"/>
          <w:vertAlign w:val="superscript"/>
        </w:rPr>
        <w:t xml:space="preserve"> </w:t>
      </w:r>
      <w:r w:rsidR="0045133D">
        <w:rPr>
          <w:rFonts w:asciiTheme="minorHAnsi" w:hAnsiTheme="minorHAnsi"/>
          <w:szCs w:val="22"/>
        </w:rPr>
        <w:t xml:space="preserve">nonresponse email. </w:t>
      </w:r>
    </w:p>
    <w:p w:rsidR="00254098" w:rsidP="0086317C" w14:paraId="2500D667" w14:textId="77777777">
      <w:pPr>
        <w:rPr>
          <w:rFonts w:asciiTheme="minorHAnsi" w:hAnsiTheme="minorHAnsi"/>
          <w:szCs w:val="22"/>
        </w:rPr>
      </w:pPr>
    </w:p>
    <w:p w:rsidR="0045133D" w:rsidP="0086317C" w14:paraId="2F6DB76E" w14:textId="77777777">
      <w:pPr>
        <w:rPr>
          <w:rFonts w:asciiTheme="minorHAnsi" w:hAnsiTheme="minorHAnsi"/>
          <w:szCs w:val="22"/>
        </w:rPr>
      </w:pPr>
    </w:p>
    <w:p w:rsidR="0086317C" w:rsidRPr="00450D3C" w:rsidP="0086317C" w14:paraId="13D4C47A" w14:textId="653DCA66">
      <w:pPr>
        <w:rPr>
          <w:rFonts w:asciiTheme="minorHAnsi" w:hAnsiTheme="minorHAnsi" w:cs="Arial"/>
          <w:szCs w:val="22"/>
        </w:rPr>
      </w:pPr>
      <w:r w:rsidRPr="00DB337A">
        <w:rPr>
          <w:rFonts w:asciiTheme="minorHAnsi" w:hAnsiTheme="minorHAnsi"/>
          <w:szCs w:val="22"/>
        </w:rPr>
        <w:t>Th</w:t>
      </w:r>
      <w:r>
        <w:rPr>
          <w:rFonts w:asciiTheme="minorHAnsi" w:hAnsiTheme="minorHAnsi"/>
          <w:szCs w:val="22"/>
        </w:rPr>
        <w:t>ese</w:t>
      </w:r>
      <w:r w:rsidRPr="00DB337A">
        <w:rPr>
          <w:rFonts w:asciiTheme="minorHAnsi" w:hAnsiTheme="minorHAnsi"/>
          <w:szCs w:val="22"/>
        </w:rPr>
        <w:t xml:space="preserve"> change</w:t>
      </w:r>
      <w:r>
        <w:rPr>
          <w:rFonts w:asciiTheme="minorHAnsi" w:hAnsiTheme="minorHAnsi"/>
          <w:szCs w:val="22"/>
        </w:rPr>
        <w:t>s</w:t>
      </w:r>
      <w:r w:rsidRPr="00DB337A">
        <w:rPr>
          <w:rFonts w:asciiTheme="minorHAnsi" w:hAnsiTheme="minorHAnsi"/>
          <w:szCs w:val="22"/>
        </w:rPr>
        <w:t xml:space="preserve"> </w:t>
      </w:r>
      <w:r w:rsidR="00572B9E">
        <w:rPr>
          <w:rFonts w:asciiTheme="minorHAnsi" w:hAnsiTheme="minorHAnsi"/>
          <w:szCs w:val="22"/>
        </w:rPr>
        <w:t xml:space="preserve">will aid survey </w:t>
      </w:r>
      <w:r w:rsidR="00D45C24">
        <w:rPr>
          <w:rFonts w:asciiTheme="minorHAnsi" w:hAnsiTheme="minorHAnsi"/>
          <w:szCs w:val="22"/>
        </w:rPr>
        <w:t xml:space="preserve">response and </w:t>
      </w:r>
      <w:r w:rsidR="00572B9E">
        <w:rPr>
          <w:rFonts w:asciiTheme="minorHAnsi" w:hAnsiTheme="minorHAnsi"/>
          <w:szCs w:val="22"/>
        </w:rPr>
        <w:t xml:space="preserve">nonresponse efforts by clarifying information for SOII respondents </w:t>
      </w:r>
      <w:r w:rsidR="00C727C0">
        <w:rPr>
          <w:rFonts w:asciiTheme="minorHAnsi" w:hAnsiTheme="minorHAnsi"/>
          <w:szCs w:val="22"/>
        </w:rPr>
        <w:t xml:space="preserve">and </w:t>
      </w:r>
      <w:r>
        <w:rPr>
          <w:rFonts w:asciiTheme="minorHAnsi" w:hAnsiTheme="minorHAnsi"/>
          <w:szCs w:val="22"/>
        </w:rPr>
        <w:t xml:space="preserve">are </w:t>
      </w:r>
      <w:r w:rsidRPr="00DB337A">
        <w:rPr>
          <w:rFonts w:asciiTheme="minorHAnsi" w:hAnsiTheme="minorHAnsi"/>
          <w:szCs w:val="22"/>
        </w:rPr>
        <w:t xml:space="preserve">not expected to impact respondent burden. If you have any questions about this request, please contact </w:t>
      </w:r>
      <w:r w:rsidR="00805FD8">
        <w:rPr>
          <w:rFonts w:asciiTheme="minorHAnsi" w:hAnsiTheme="minorHAnsi"/>
          <w:szCs w:val="22"/>
        </w:rPr>
        <w:t>Tiff</w:t>
      </w:r>
      <w:r w:rsidR="007E5CB0">
        <w:rPr>
          <w:rFonts w:asciiTheme="minorHAnsi" w:hAnsiTheme="minorHAnsi"/>
          <w:szCs w:val="22"/>
        </w:rPr>
        <w:t>any</w:t>
      </w:r>
      <w:r w:rsidR="00805FD8">
        <w:rPr>
          <w:rFonts w:asciiTheme="minorHAnsi" w:hAnsiTheme="minorHAnsi"/>
          <w:szCs w:val="22"/>
        </w:rPr>
        <w:t xml:space="preserve"> Pinkney</w:t>
      </w:r>
      <w:r w:rsidRPr="00DB337A">
        <w:rPr>
          <w:rFonts w:asciiTheme="minorHAnsi" w:hAnsiTheme="minorHAnsi"/>
          <w:szCs w:val="22"/>
        </w:rPr>
        <w:t xml:space="preserve"> by telephone at 202-691-</w:t>
      </w:r>
      <w:r w:rsidR="000143FD">
        <w:rPr>
          <w:rFonts w:asciiTheme="minorHAnsi" w:hAnsiTheme="minorHAnsi"/>
          <w:szCs w:val="22"/>
        </w:rPr>
        <w:t>6</w:t>
      </w:r>
      <w:r w:rsidR="007E5CB0">
        <w:rPr>
          <w:rFonts w:asciiTheme="minorHAnsi" w:hAnsiTheme="minorHAnsi"/>
          <w:szCs w:val="22"/>
        </w:rPr>
        <w:t>2</w:t>
      </w:r>
      <w:r w:rsidR="000143FD">
        <w:rPr>
          <w:rFonts w:asciiTheme="minorHAnsi" w:hAnsiTheme="minorHAnsi"/>
          <w:szCs w:val="22"/>
        </w:rPr>
        <w:t>18</w:t>
      </w:r>
      <w:r w:rsidRPr="00DB337A">
        <w:rPr>
          <w:rFonts w:asciiTheme="minorHAnsi" w:hAnsiTheme="minorHAnsi"/>
          <w:szCs w:val="22"/>
        </w:rPr>
        <w:t xml:space="preserve"> or by e-mail at </w:t>
      </w:r>
      <w:r w:rsidR="00805FD8">
        <w:rPr>
          <w:rFonts w:asciiTheme="minorHAnsi" w:hAnsiTheme="minorHAnsi"/>
          <w:szCs w:val="22"/>
        </w:rPr>
        <w:t>pinkney</w:t>
      </w:r>
      <w:r>
        <w:rPr>
          <w:rFonts w:asciiTheme="minorHAnsi" w:hAnsiTheme="minorHAnsi"/>
          <w:szCs w:val="22"/>
        </w:rPr>
        <w:t>.</w:t>
      </w:r>
      <w:r w:rsidR="00805FD8">
        <w:rPr>
          <w:rFonts w:asciiTheme="minorHAnsi" w:hAnsiTheme="minorHAnsi"/>
          <w:szCs w:val="22"/>
        </w:rPr>
        <w:t>tiff</w:t>
      </w:r>
      <w:r w:rsidR="007E5CB0">
        <w:rPr>
          <w:rFonts w:asciiTheme="minorHAnsi" w:hAnsiTheme="minorHAnsi"/>
          <w:szCs w:val="22"/>
        </w:rPr>
        <w:t>any</w:t>
      </w:r>
      <w:r w:rsidRPr="00DB337A">
        <w:rPr>
          <w:rFonts w:asciiTheme="minorHAnsi" w:hAnsiTheme="minorHAnsi"/>
          <w:szCs w:val="22"/>
        </w:rPr>
        <w:t>@bls.gov.</w:t>
      </w:r>
      <w:r>
        <w:rPr>
          <w:rFonts w:asciiTheme="minorHAnsi" w:hAnsiTheme="minorHAnsi"/>
          <w:szCs w:val="22"/>
        </w:rPr>
        <w:t xml:space="preserve"> </w:t>
      </w:r>
    </w:p>
    <w:p w:rsidR="00E93536" w14:paraId="597D88A3" w14:textId="77777777">
      <w:pPr>
        <w:rPr>
          <w:rFonts w:asciiTheme="minorHAnsi" w:hAnsiTheme="minorHAnsi" w:cstheme="minorHAnsi"/>
        </w:rPr>
      </w:pPr>
    </w:p>
    <w:p w:rsidR="00E93536" w14:paraId="12AD5A37" w14:textId="77777777">
      <w:pPr>
        <w:rPr>
          <w:rFonts w:asciiTheme="minorHAnsi" w:hAnsiTheme="minorHAnsi" w:cstheme="minorHAnsi"/>
        </w:rPr>
      </w:pPr>
    </w:p>
    <w:p w:rsidR="00B12C6D" w:rsidRPr="00C850A2" w14:paraId="59596F41" w14:textId="01423336">
      <w:pPr>
        <w:rPr>
          <w:rFonts w:asciiTheme="minorHAnsi" w:hAnsiTheme="minorHAnsi" w:cstheme="minorHAnsi"/>
        </w:rPr>
      </w:pPr>
      <w:r w:rsidRPr="00C850A2">
        <w:rPr>
          <w:rFonts w:asciiTheme="minorHAnsi" w:hAnsiTheme="minorHAnsi" w:cstheme="minorHAnsi"/>
        </w:rPr>
        <w:t>Attachments</w:t>
      </w:r>
      <w:r w:rsidRPr="00C850A2" w:rsidR="003615F2">
        <w:rPr>
          <w:rFonts w:asciiTheme="minorHAnsi" w:hAnsiTheme="minorHAnsi" w:cstheme="minorHAnsi"/>
        </w:rPr>
        <w:t>:</w:t>
      </w:r>
    </w:p>
    <w:p w:rsidR="003615F2" w:rsidRPr="00C850A2" w14:paraId="76DD2426" w14:textId="77777777">
      <w:pPr>
        <w:rPr>
          <w:rFonts w:asciiTheme="minorHAnsi" w:hAnsiTheme="minorHAnsi" w:cstheme="minorHAnsi"/>
        </w:rPr>
      </w:pPr>
    </w:p>
    <w:p w:rsidR="00941FFC" w:rsidP="00112C16" w14:paraId="4AFBCF95" w14:textId="78BA752F">
      <w:pPr>
        <w:rPr>
          <w:rFonts w:asciiTheme="minorHAnsi" w:hAnsiTheme="minorHAnsi" w:cstheme="minorHAnsi"/>
        </w:rPr>
      </w:pPr>
      <w:bookmarkStart w:id="1" w:name="_Hlk141357438"/>
      <w:r>
        <w:rPr>
          <w:rFonts w:asciiTheme="minorHAnsi" w:hAnsiTheme="minorHAnsi" w:cstheme="minorHAnsi"/>
        </w:rPr>
        <w:t>Prenotification email – Mandatory respondent</w:t>
      </w:r>
    </w:p>
    <w:p w:rsidR="00941FFC" w:rsidP="00112C16" w14:paraId="753E9BAB" w14:textId="1DF84E7C">
      <w:pPr>
        <w:rPr>
          <w:rFonts w:asciiTheme="minorHAnsi" w:hAnsiTheme="minorHAnsi" w:cstheme="minorHAnsi"/>
        </w:rPr>
      </w:pPr>
      <w:r>
        <w:rPr>
          <w:rFonts w:asciiTheme="minorHAnsi" w:hAnsiTheme="minorHAnsi" w:cstheme="minorHAnsi"/>
        </w:rPr>
        <w:t>Prenotification email – Voluntary respondent</w:t>
      </w:r>
    </w:p>
    <w:p w:rsidR="00112C16" w:rsidRPr="00C850A2" w:rsidP="00112C16" w14:paraId="1CE6C6AF" w14:textId="5BF11692">
      <w:pPr>
        <w:rPr>
          <w:rFonts w:asciiTheme="minorHAnsi" w:hAnsiTheme="minorHAnsi" w:cstheme="minorHAnsi"/>
        </w:rPr>
      </w:pPr>
      <w:r>
        <w:rPr>
          <w:rFonts w:asciiTheme="minorHAnsi" w:hAnsiTheme="minorHAnsi" w:cstheme="minorHAnsi"/>
        </w:rPr>
        <w:t>Collection</w:t>
      </w:r>
      <w:r w:rsidRPr="00C850A2">
        <w:rPr>
          <w:rFonts w:asciiTheme="minorHAnsi" w:hAnsiTheme="minorHAnsi" w:cstheme="minorHAnsi"/>
        </w:rPr>
        <w:t xml:space="preserve"> email – Mandatory respondent</w:t>
      </w:r>
    </w:p>
    <w:p w:rsidR="00112C16" w:rsidRPr="00C850A2" w:rsidP="00112C16" w14:paraId="5C60E371" w14:textId="02A89C12">
      <w:pPr>
        <w:rPr>
          <w:rFonts w:asciiTheme="minorHAnsi" w:hAnsiTheme="minorHAnsi" w:cstheme="minorHAnsi"/>
        </w:rPr>
      </w:pPr>
      <w:r>
        <w:rPr>
          <w:rFonts w:asciiTheme="minorHAnsi" w:hAnsiTheme="minorHAnsi" w:cstheme="minorHAnsi"/>
        </w:rPr>
        <w:t>Collection</w:t>
      </w:r>
      <w:r w:rsidRPr="00C850A2">
        <w:rPr>
          <w:rFonts w:asciiTheme="minorHAnsi" w:hAnsiTheme="minorHAnsi" w:cstheme="minorHAnsi"/>
        </w:rPr>
        <w:t xml:space="preserve"> email – Voluntary respondent</w:t>
      </w:r>
    </w:p>
    <w:p w:rsidR="007E5CB0" w:rsidRPr="00C850A2" w14:paraId="5045DE30" w14:textId="26FAB563">
      <w:pPr>
        <w:rPr>
          <w:rFonts w:asciiTheme="minorHAnsi" w:hAnsiTheme="minorHAnsi" w:cstheme="minorHAnsi"/>
        </w:rPr>
      </w:pPr>
      <w:r w:rsidRPr="00C850A2">
        <w:rPr>
          <w:rFonts w:asciiTheme="minorHAnsi" w:hAnsiTheme="minorHAnsi" w:cstheme="minorHAnsi"/>
        </w:rPr>
        <w:t>1</w:t>
      </w:r>
      <w:r w:rsidRPr="00C850A2">
        <w:rPr>
          <w:rFonts w:asciiTheme="minorHAnsi" w:hAnsiTheme="minorHAnsi" w:cstheme="minorHAnsi"/>
          <w:vertAlign w:val="superscript"/>
        </w:rPr>
        <w:t>st</w:t>
      </w:r>
      <w:r w:rsidRPr="00C850A2">
        <w:rPr>
          <w:rFonts w:asciiTheme="minorHAnsi" w:hAnsiTheme="minorHAnsi" w:cstheme="minorHAnsi"/>
        </w:rPr>
        <w:t xml:space="preserve"> </w:t>
      </w:r>
      <w:r w:rsidRPr="00C850A2">
        <w:rPr>
          <w:rFonts w:asciiTheme="minorHAnsi" w:hAnsiTheme="minorHAnsi" w:cstheme="minorHAnsi"/>
        </w:rPr>
        <w:t>Non-response</w:t>
      </w:r>
      <w:r w:rsidRPr="00C850A2">
        <w:rPr>
          <w:rFonts w:asciiTheme="minorHAnsi" w:hAnsiTheme="minorHAnsi" w:cstheme="minorHAnsi"/>
        </w:rPr>
        <w:t xml:space="preserve"> email – Mandatory respondent</w:t>
      </w:r>
    </w:p>
    <w:p w:rsidR="007E5CB0" w:rsidRPr="00C850A2" w14:paraId="28A04405" w14:textId="229E7B14">
      <w:pPr>
        <w:rPr>
          <w:rFonts w:asciiTheme="minorHAnsi" w:hAnsiTheme="minorHAnsi" w:cstheme="minorHAnsi"/>
        </w:rPr>
      </w:pPr>
      <w:r w:rsidRPr="00C850A2">
        <w:rPr>
          <w:rFonts w:asciiTheme="minorHAnsi" w:hAnsiTheme="minorHAnsi" w:cstheme="minorHAnsi"/>
        </w:rPr>
        <w:t>1</w:t>
      </w:r>
      <w:r w:rsidRPr="00C850A2">
        <w:rPr>
          <w:rFonts w:asciiTheme="minorHAnsi" w:hAnsiTheme="minorHAnsi" w:cstheme="minorHAnsi"/>
          <w:vertAlign w:val="superscript"/>
        </w:rPr>
        <w:t>st</w:t>
      </w:r>
      <w:r w:rsidRPr="00C850A2">
        <w:rPr>
          <w:rFonts w:asciiTheme="minorHAnsi" w:hAnsiTheme="minorHAnsi" w:cstheme="minorHAnsi"/>
        </w:rPr>
        <w:t xml:space="preserve"> </w:t>
      </w:r>
      <w:r w:rsidRPr="00C850A2">
        <w:rPr>
          <w:rFonts w:asciiTheme="minorHAnsi" w:hAnsiTheme="minorHAnsi" w:cstheme="minorHAnsi"/>
        </w:rPr>
        <w:t>Non-response</w:t>
      </w:r>
      <w:r w:rsidRPr="00C850A2">
        <w:rPr>
          <w:rFonts w:asciiTheme="minorHAnsi" w:hAnsiTheme="minorHAnsi" w:cstheme="minorHAnsi"/>
        </w:rPr>
        <w:t xml:space="preserve"> email – </w:t>
      </w:r>
      <w:r w:rsidRPr="00C850A2" w:rsidR="003615F2">
        <w:rPr>
          <w:rFonts w:asciiTheme="minorHAnsi" w:hAnsiTheme="minorHAnsi" w:cstheme="minorHAnsi"/>
        </w:rPr>
        <w:t>Voluntary</w:t>
      </w:r>
      <w:r w:rsidRPr="00C850A2">
        <w:rPr>
          <w:rFonts w:asciiTheme="minorHAnsi" w:hAnsiTheme="minorHAnsi" w:cstheme="minorHAnsi"/>
        </w:rPr>
        <w:t xml:space="preserve"> respondent</w:t>
      </w:r>
    </w:p>
    <w:p w:rsidR="007E5CB0" w:rsidRPr="00C850A2" w14:paraId="6DFB76A3" w14:textId="24DDFE54">
      <w:pPr>
        <w:rPr>
          <w:rFonts w:asciiTheme="minorHAnsi" w:hAnsiTheme="minorHAnsi" w:cstheme="minorHAnsi"/>
        </w:rPr>
      </w:pPr>
      <w:r w:rsidRPr="00C850A2">
        <w:rPr>
          <w:rFonts w:asciiTheme="minorHAnsi" w:hAnsiTheme="minorHAnsi" w:cstheme="minorHAnsi"/>
        </w:rPr>
        <w:t>2</w:t>
      </w:r>
      <w:r w:rsidRPr="00C850A2">
        <w:rPr>
          <w:rFonts w:asciiTheme="minorHAnsi" w:hAnsiTheme="minorHAnsi" w:cstheme="minorHAnsi"/>
          <w:vertAlign w:val="superscript"/>
        </w:rPr>
        <w:t>nd</w:t>
      </w:r>
      <w:r w:rsidRPr="00C850A2">
        <w:rPr>
          <w:rFonts w:asciiTheme="minorHAnsi" w:hAnsiTheme="minorHAnsi" w:cstheme="minorHAnsi"/>
        </w:rPr>
        <w:t xml:space="preserve"> </w:t>
      </w:r>
      <w:r w:rsidRPr="00C850A2">
        <w:rPr>
          <w:rFonts w:asciiTheme="minorHAnsi" w:hAnsiTheme="minorHAnsi" w:cstheme="minorHAnsi"/>
        </w:rPr>
        <w:t>Non-response</w:t>
      </w:r>
      <w:r w:rsidRPr="00C850A2">
        <w:rPr>
          <w:rFonts w:asciiTheme="minorHAnsi" w:hAnsiTheme="minorHAnsi" w:cstheme="minorHAnsi"/>
        </w:rPr>
        <w:t xml:space="preserve"> email – Mandatory respondent</w:t>
      </w:r>
    </w:p>
    <w:p w:rsidR="00B12C6D" w:rsidRPr="00C850A2" w14:paraId="4C63972A" w14:textId="649F8C64">
      <w:pPr>
        <w:rPr>
          <w:rFonts w:asciiTheme="minorHAnsi" w:hAnsiTheme="minorHAnsi" w:cstheme="minorHAnsi"/>
        </w:rPr>
      </w:pPr>
      <w:r w:rsidRPr="00C850A2">
        <w:rPr>
          <w:rFonts w:asciiTheme="minorHAnsi" w:hAnsiTheme="minorHAnsi" w:cstheme="minorHAnsi"/>
        </w:rPr>
        <w:t>2</w:t>
      </w:r>
      <w:r w:rsidRPr="00C850A2">
        <w:rPr>
          <w:rFonts w:asciiTheme="minorHAnsi" w:hAnsiTheme="minorHAnsi" w:cstheme="minorHAnsi"/>
          <w:vertAlign w:val="superscript"/>
        </w:rPr>
        <w:t>nd</w:t>
      </w:r>
      <w:r w:rsidRPr="00C850A2">
        <w:rPr>
          <w:rFonts w:asciiTheme="minorHAnsi" w:hAnsiTheme="minorHAnsi" w:cstheme="minorHAnsi"/>
        </w:rPr>
        <w:t xml:space="preserve"> </w:t>
      </w:r>
      <w:r w:rsidRPr="00C850A2" w:rsidR="007E5CB0">
        <w:rPr>
          <w:rFonts w:asciiTheme="minorHAnsi" w:hAnsiTheme="minorHAnsi" w:cstheme="minorHAnsi"/>
        </w:rPr>
        <w:t>Non-response</w:t>
      </w:r>
      <w:r w:rsidRPr="00C850A2" w:rsidR="007E5CB0">
        <w:rPr>
          <w:rFonts w:asciiTheme="minorHAnsi" w:hAnsiTheme="minorHAnsi" w:cstheme="minorHAnsi"/>
        </w:rPr>
        <w:t xml:space="preserve"> email – </w:t>
      </w:r>
      <w:r w:rsidRPr="00C850A2">
        <w:rPr>
          <w:rFonts w:asciiTheme="minorHAnsi" w:hAnsiTheme="minorHAnsi" w:cstheme="minorHAnsi"/>
        </w:rPr>
        <w:t>Voluntary</w:t>
      </w:r>
      <w:r w:rsidRPr="00C850A2" w:rsidR="007E5CB0">
        <w:rPr>
          <w:rFonts w:asciiTheme="minorHAnsi" w:hAnsiTheme="minorHAnsi" w:cstheme="minorHAnsi"/>
        </w:rPr>
        <w:t xml:space="preserve"> respondent</w:t>
      </w:r>
    </w:p>
    <w:bookmarkEnd w:id="1"/>
    <w:p w:rsidR="00BF2E41" w:rsidRPr="00C850A2" w:rsidP="00BF2E41" w14:paraId="4F572224" w14:textId="347C0360">
      <w:pPr>
        <w:rPr>
          <w:rFonts w:asciiTheme="minorHAnsi" w:hAnsiTheme="minorHAnsi" w:cstheme="minorHAnsi"/>
        </w:rPr>
      </w:pPr>
      <w:r>
        <w:rPr>
          <w:rFonts w:asciiTheme="minorHAnsi" w:hAnsiTheme="minorHAnsi" w:cstheme="minorHAnsi"/>
        </w:rPr>
        <w:t>3</w:t>
      </w:r>
      <w:r w:rsidRPr="00BF2E41">
        <w:rPr>
          <w:rFonts w:asciiTheme="minorHAnsi" w:hAnsiTheme="minorHAnsi" w:cstheme="minorHAnsi"/>
          <w:vertAlign w:val="superscript"/>
        </w:rPr>
        <w:t>rd</w:t>
      </w:r>
      <w:r w:rsidRPr="00C850A2">
        <w:rPr>
          <w:rFonts w:asciiTheme="minorHAnsi" w:hAnsiTheme="minorHAnsi" w:cstheme="minorHAnsi"/>
        </w:rPr>
        <w:t xml:space="preserve"> </w:t>
      </w:r>
      <w:r w:rsidRPr="00C850A2">
        <w:rPr>
          <w:rFonts w:asciiTheme="minorHAnsi" w:hAnsiTheme="minorHAnsi" w:cstheme="minorHAnsi"/>
        </w:rPr>
        <w:t>Non-response</w:t>
      </w:r>
      <w:r w:rsidRPr="00C850A2">
        <w:rPr>
          <w:rFonts w:asciiTheme="minorHAnsi" w:hAnsiTheme="minorHAnsi" w:cstheme="minorHAnsi"/>
        </w:rPr>
        <w:t xml:space="preserve"> email – Mandatory respondent</w:t>
      </w:r>
    </w:p>
    <w:p w:rsidR="00BF2E41" w:rsidP="00BF2E41" w14:paraId="5CC59D86" w14:textId="67585CDC">
      <w:pPr>
        <w:rPr>
          <w:rFonts w:asciiTheme="minorHAnsi" w:hAnsiTheme="minorHAnsi" w:cstheme="minorHAnsi"/>
        </w:rPr>
      </w:pPr>
      <w:r>
        <w:rPr>
          <w:rFonts w:asciiTheme="minorHAnsi" w:hAnsiTheme="minorHAnsi" w:cstheme="minorHAnsi"/>
        </w:rPr>
        <w:t>3</w:t>
      </w:r>
      <w:r w:rsidRPr="00BF2E41">
        <w:rPr>
          <w:rFonts w:asciiTheme="minorHAnsi" w:hAnsiTheme="minorHAnsi" w:cstheme="minorHAnsi"/>
          <w:vertAlign w:val="superscript"/>
        </w:rPr>
        <w:t>rd</w:t>
      </w:r>
      <w:r w:rsidRPr="00C850A2">
        <w:rPr>
          <w:rFonts w:asciiTheme="minorHAnsi" w:hAnsiTheme="minorHAnsi" w:cstheme="minorHAnsi"/>
        </w:rPr>
        <w:t xml:space="preserve"> </w:t>
      </w:r>
      <w:r w:rsidRPr="00C850A2">
        <w:rPr>
          <w:rFonts w:asciiTheme="minorHAnsi" w:hAnsiTheme="minorHAnsi" w:cstheme="minorHAnsi"/>
        </w:rPr>
        <w:t>Non-response</w:t>
      </w:r>
      <w:r w:rsidRPr="00C850A2">
        <w:rPr>
          <w:rFonts w:asciiTheme="minorHAnsi" w:hAnsiTheme="minorHAnsi" w:cstheme="minorHAnsi"/>
        </w:rPr>
        <w:t xml:space="preserve"> email – Voluntary respondent</w:t>
      </w:r>
    </w:p>
    <w:p w:rsidR="001E52B3" w:rsidP="00190E74" w14:paraId="7D158AD6" w14:textId="77777777">
      <w:pPr>
        <w:rPr>
          <w:rFonts w:asciiTheme="minorHAnsi" w:hAnsiTheme="minorHAnsi" w:cstheme="minorHAnsi"/>
          <w:szCs w:val="22"/>
        </w:rPr>
      </w:pPr>
    </w:p>
    <w:p w:rsidR="00D457CC" w:rsidP="00D457CC" w14:paraId="4940BD4A" w14:textId="712750FF">
      <w:pPr>
        <w:rPr>
          <w:rFonts w:asciiTheme="minorHAnsi" w:hAnsiTheme="minorHAnsi" w:cstheme="minorHAnsi"/>
        </w:rPr>
      </w:pPr>
      <w:bookmarkStart w:id="2" w:name="_Hlk141712570"/>
      <w:r>
        <w:rPr>
          <w:rFonts w:asciiTheme="minorHAnsi" w:hAnsiTheme="minorHAnsi" w:cstheme="minorHAnsi"/>
        </w:rPr>
        <w:t>Mandatory Prenote 2024 Password notice</w:t>
      </w:r>
    </w:p>
    <w:p w:rsidR="00D457CC" w:rsidP="00D457CC" w14:paraId="47A3DE96" w14:textId="5C3A70DF">
      <w:pPr>
        <w:rPr>
          <w:rFonts w:asciiTheme="minorHAnsi" w:hAnsiTheme="minorHAnsi" w:cstheme="minorHAnsi"/>
        </w:rPr>
      </w:pPr>
      <w:r>
        <w:rPr>
          <w:rFonts w:asciiTheme="minorHAnsi" w:hAnsiTheme="minorHAnsi" w:cstheme="minorHAnsi"/>
        </w:rPr>
        <w:t>Voluntary Prenote 2024 Password notice</w:t>
      </w:r>
    </w:p>
    <w:p w:rsidR="00A46327" w:rsidP="00A46327" w14:paraId="4FE9A982" w14:textId="0968AFEC">
      <w:pPr>
        <w:rPr>
          <w:rFonts w:asciiTheme="minorHAnsi" w:hAnsiTheme="minorHAnsi" w:cstheme="minorHAnsi"/>
        </w:rPr>
      </w:pPr>
      <w:r>
        <w:rPr>
          <w:rFonts w:asciiTheme="minorHAnsi" w:hAnsiTheme="minorHAnsi" w:cstheme="minorHAnsi"/>
        </w:rPr>
        <w:t>Mandatory 2023 Password notice</w:t>
      </w:r>
    </w:p>
    <w:p w:rsidR="00A46327" w:rsidP="00A46327" w14:paraId="5218CF92" w14:textId="56B88FC7">
      <w:pPr>
        <w:rPr>
          <w:rFonts w:asciiTheme="minorHAnsi" w:hAnsiTheme="minorHAnsi" w:cstheme="minorHAnsi"/>
        </w:rPr>
      </w:pPr>
      <w:r>
        <w:rPr>
          <w:rFonts w:asciiTheme="minorHAnsi" w:hAnsiTheme="minorHAnsi" w:cstheme="minorHAnsi"/>
        </w:rPr>
        <w:t>Voluntary 2023 Password notice</w:t>
      </w:r>
    </w:p>
    <w:bookmarkEnd w:id="2"/>
    <w:p w:rsidR="00A46327" w:rsidP="00D457CC" w14:paraId="532B48F2" w14:textId="77777777">
      <w:pPr>
        <w:rPr>
          <w:rFonts w:asciiTheme="minorHAnsi" w:hAnsiTheme="minorHAnsi" w:cstheme="minorHAnsi"/>
        </w:rPr>
      </w:pPr>
    </w:p>
    <w:p w:rsidR="00D457CC" w:rsidRPr="00C850A2" w:rsidP="00190E74" w14:paraId="60DF52A9" w14:textId="77777777">
      <w:pPr>
        <w:rPr>
          <w:rFonts w:asciiTheme="minorHAnsi" w:hAnsiTheme="minorHAnsi" w:cstheme="minorHAnsi"/>
          <w:szCs w:val="22"/>
        </w:rPr>
      </w:pPr>
    </w:p>
    <w:p w:rsidR="00190E74" w:rsidRPr="00C850A2" w:rsidP="00190E74" w14:paraId="563E85A9" w14:textId="5F8C4D32">
      <w:pPr>
        <w:rPr>
          <w:rFonts w:asciiTheme="minorHAnsi" w:hAnsiTheme="minorHAnsi" w:cstheme="minorHAnsi"/>
          <w:szCs w:val="22"/>
        </w:rPr>
      </w:pPr>
      <w:bookmarkStart w:id="3" w:name="_Hlk109220107"/>
      <w:r w:rsidRPr="00C850A2">
        <w:rPr>
          <w:rFonts w:asciiTheme="minorHAnsi" w:hAnsiTheme="minorHAnsi" w:cstheme="minorHAnsi"/>
          <w:szCs w:val="22"/>
        </w:rPr>
        <w:t>I</w:t>
      </w:r>
      <w:r w:rsidRPr="00C850A2">
        <w:rPr>
          <w:rFonts w:asciiTheme="minorHAnsi" w:hAnsiTheme="minorHAnsi" w:cstheme="minorHAnsi"/>
          <w:szCs w:val="22"/>
        </w:rPr>
        <w:t>tem 000 - 202</w:t>
      </w:r>
      <w:r w:rsidR="00BF2E41">
        <w:rPr>
          <w:rFonts w:asciiTheme="minorHAnsi" w:hAnsiTheme="minorHAnsi" w:cstheme="minorHAnsi"/>
          <w:szCs w:val="22"/>
        </w:rPr>
        <w:t>3</w:t>
      </w:r>
      <w:r w:rsidRPr="00C850A2">
        <w:rPr>
          <w:rFonts w:asciiTheme="minorHAnsi" w:hAnsiTheme="minorHAnsi" w:cstheme="minorHAnsi"/>
          <w:szCs w:val="22"/>
        </w:rPr>
        <w:t xml:space="preserve"> SOII instructions sheet - </w:t>
      </w:r>
      <w:bookmarkEnd w:id="3"/>
      <w:r>
        <w:rPr>
          <w:rFonts w:asciiTheme="minorHAnsi" w:hAnsiTheme="minorHAnsi" w:cstheme="minorHAnsi"/>
          <w:szCs w:val="22"/>
        </w:rPr>
        <w:t>Mandatory</w:t>
      </w:r>
    </w:p>
    <w:p w:rsidR="00C850A2" w:rsidRPr="00C850A2" w:rsidP="00190E74" w14:paraId="342198BD" w14:textId="247A4D8F">
      <w:pPr>
        <w:rPr>
          <w:rFonts w:asciiTheme="minorHAnsi" w:hAnsiTheme="minorHAnsi" w:cstheme="minorHAnsi"/>
          <w:szCs w:val="22"/>
        </w:rPr>
      </w:pPr>
      <w:r w:rsidRPr="00C850A2">
        <w:rPr>
          <w:rFonts w:asciiTheme="minorHAnsi" w:hAnsiTheme="minorHAnsi" w:cstheme="minorHAnsi"/>
          <w:szCs w:val="22"/>
        </w:rPr>
        <w:t>Item 000 - 202</w:t>
      </w:r>
      <w:r w:rsidR="00BF2E41">
        <w:rPr>
          <w:rFonts w:asciiTheme="minorHAnsi" w:hAnsiTheme="minorHAnsi" w:cstheme="minorHAnsi"/>
          <w:szCs w:val="22"/>
        </w:rPr>
        <w:t>3</w:t>
      </w:r>
      <w:r w:rsidRPr="00C850A2">
        <w:rPr>
          <w:rFonts w:asciiTheme="minorHAnsi" w:hAnsiTheme="minorHAnsi" w:cstheme="minorHAnsi"/>
          <w:szCs w:val="22"/>
        </w:rPr>
        <w:t xml:space="preserve"> SOII instructions sheet – </w:t>
      </w:r>
      <w:r>
        <w:rPr>
          <w:rFonts w:asciiTheme="minorHAnsi" w:hAnsiTheme="minorHAnsi" w:cstheme="minorHAnsi"/>
          <w:szCs w:val="22"/>
        </w:rPr>
        <w:t>Voluntary</w:t>
      </w:r>
    </w:p>
    <w:p w:rsidR="00C850A2" w:rsidRPr="00C850A2" w:rsidP="00190E74" w14:paraId="765562DC" w14:textId="15616A6C">
      <w:pPr>
        <w:rPr>
          <w:rFonts w:asciiTheme="minorHAnsi" w:hAnsiTheme="minorHAnsi" w:cstheme="minorHAnsi"/>
          <w:szCs w:val="22"/>
        </w:rPr>
      </w:pPr>
      <w:r w:rsidRPr="00C850A2">
        <w:rPr>
          <w:rFonts w:asciiTheme="minorHAnsi" w:hAnsiTheme="minorHAnsi" w:cstheme="minorHAnsi"/>
          <w:szCs w:val="22"/>
        </w:rPr>
        <w:t>Item 000 - 202</w:t>
      </w:r>
      <w:r w:rsidR="00BF2E41">
        <w:rPr>
          <w:rFonts w:asciiTheme="minorHAnsi" w:hAnsiTheme="minorHAnsi" w:cstheme="minorHAnsi"/>
          <w:szCs w:val="22"/>
        </w:rPr>
        <w:t>4</w:t>
      </w:r>
      <w:r w:rsidRPr="00C850A2">
        <w:rPr>
          <w:rFonts w:asciiTheme="minorHAnsi" w:hAnsiTheme="minorHAnsi" w:cstheme="minorHAnsi"/>
          <w:szCs w:val="22"/>
        </w:rPr>
        <w:t xml:space="preserve"> SOII instructions sheet – </w:t>
      </w:r>
      <w:r>
        <w:rPr>
          <w:rFonts w:asciiTheme="minorHAnsi" w:hAnsiTheme="minorHAnsi" w:cstheme="minorHAnsi"/>
          <w:szCs w:val="22"/>
        </w:rPr>
        <w:t>Mandatory prenote</w:t>
      </w:r>
    </w:p>
    <w:p w:rsidR="00C850A2" w:rsidP="00190E74" w14:paraId="074C3C15" w14:textId="553C67B5">
      <w:pPr>
        <w:rPr>
          <w:rFonts w:asciiTheme="minorHAnsi" w:hAnsiTheme="minorHAnsi" w:cstheme="minorHAnsi"/>
          <w:szCs w:val="22"/>
        </w:rPr>
      </w:pPr>
      <w:r w:rsidRPr="00C850A2">
        <w:rPr>
          <w:rFonts w:asciiTheme="minorHAnsi" w:hAnsiTheme="minorHAnsi" w:cstheme="minorHAnsi"/>
          <w:szCs w:val="22"/>
        </w:rPr>
        <w:t>Item 000 - 202</w:t>
      </w:r>
      <w:r w:rsidR="00BF2E41">
        <w:rPr>
          <w:rFonts w:asciiTheme="minorHAnsi" w:hAnsiTheme="minorHAnsi" w:cstheme="minorHAnsi"/>
          <w:szCs w:val="22"/>
        </w:rPr>
        <w:t>4</w:t>
      </w:r>
      <w:r w:rsidRPr="00C850A2">
        <w:rPr>
          <w:rFonts w:asciiTheme="minorHAnsi" w:hAnsiTheme="minorHAnsi" w:cstheme="minorHAnsi"/>
          <w:szCs w:val="22"/>
        </w:rPr>
        <w:t xml:space="preserve"> SOII instructions sheet – </w:t>
      </w:r>
      <w:r>
        <w:rPr>
          <w:rFonts w:asciiTheme="minorHAnsi" w:hAnsiTheme="minorHAnsi" w:cstheme="minorHAnsi"/>
          <w:szCs w:val="22"/>
        </w:rPr>
        <w:t>Voluntary prenote</w:t>
      </w:r>
    </w:p>
    <w:p w:rsidR="00C850A2" w:rsidRPr="00C850A2" w:rsidP="00190E74" w14:paraId="71135342" w14:textId="53F62F4B">
      <w:pPr>
        <w:rPr>
          <w:rFonts w:asciiTheme="minorHAnsi" w:hAnsiTheme="minorHAnsi" w:cstheme="minorHAnsi"/>
          <w:szCs w:val="22"/>
        </w:rPr>
      </w:pPr>
      <w:r>
        <w:rPr>
          <w:rFonts w:asciiTheme="minorHAnsi" w:hAnsiTheme="minorHAnsi" w:cstheme="minorHAnsi"/>
          <w:szCs w:val="22"/>
        </w:rPr>
        <w:t>Item 1 – 202</w:t>
      </w:r>
      <w:r w:rsidR="00BF2E41">
        <w:rPr>
          <w:rFonts w:asciiTheme="minorHAnsi" w:hAnsiTheme="minorHAnsi" w:cstheme="minorHAnsi"/>
          <w:szCs w:val="22"/>
        </w:rPr>
        <w:t>3</w:t>
      </w:r>
      <w:r>
        <w:rPr>
          <w:rFonts w:asciiTheme="minorHAnsi" w:hAnsiTheme="minorHAnsi" w:cstheme="minorHAnsi"/>
          <w:szCs w:val="22"/>
        </w:rPr>
        <w:t xml:space="preserve"> SOII Spanish Data Collection Book</w:t>
      </w:r>
    </w:p>
    <w:p w:rsidR="00D80C52" w:rsidP="00D80C52" w14:paraId="4C6A3510" w14:textId="26813B9F">
      <w:pPr>
        <w:rPr>
          <w:rFonts w:asciiTheme="minorHAnsi" w:hAnsiTheme="minorHAnsi" w:cstheme="minorHAnsi"/>
          <w:szCs w:val="22"/>
        </w:rPr>
      </w:pPr>
      <w:r>
        <w:rPr>
          <w:rFonts w:asciiTheme="minorHAnsi" w:hAnsiTheme="minorHAnsi" w:cstheme="minorHAnsi"/>
          <w:szCs w:val="22"/>
        </w:rPr>
        <w:t>Item 2 – 202</w:t>
      </w:r>
      <w:r w:rsidR="00BF2E41">
        <w:rPr>
          <w:rFonts w:asciiTheme="minorHAnsi" w:hAnsiTheme="minorHAnsi" w:cstheme="minorHAnsi"/>
          <w:szCs w:val="22"/>
        </w:rPr>
        <w:t>3</w:t>
      </w:r>
      <w:r>
        <w:rPr>
          <w:rFonts w:asciiTheme="minorHAnsi" w:hAnsiTheme="minorHAnsi" w:cstheme="minorHAnsi"/>
          <w:szCs w:val="22"/>
        </w:rPr>
        <w:t xml:space="preserve"> SOII Spanish Data Collection Book</w:t>
      </w:r>
    </w:p>
    <w:p w:rsidR="00D80C52" w:rsidP="00D80C52" w14:paraId="1645ECA5" w14:textId="46D90167">
      <w:pPr>
        <w:rPr>
          <w:rFonts w:asciiTheme="minorHAnsi" w:hAnsiTheme="minorHAnsi" w:cstheme="minorHAnsi"/>
          <w:szCs w:val="22"/>
        </w:rPr>
      </w:pPr>
      <w:r>
        <w:rPr>
          <w:rFonts w:asciiTheme="minorHAnsi" w:hAnsiTheme="minorHAnsi" w:cstheme="minorHAnsi"/>
          <w:szCs w:val="22"/>
        </w:rPr>
        <w:t>Item 3 – 202</w:t>
      </w:r>
      <w:r w:rsidR="00BF2E41">
        <w:rPr>
          <w:rFonts w:asciiTheme="minorHAnsi" w:hAnsiTheme="minorHAnsi" w:cstheme="minorHAnsi"/>
          <w:szCs w:val="22"/>
        </w:rPr>
        <w:t>3</w:t>
      </w:r>
      <w:r>
        <w:rPr>
          <w:rFonts w:asciiTheme="minorHAnsi" w:hAnsiTheme="minorHAnsi" w:cstheme="minorHAnsi"/>
          <w:szCs w:val="22"/>
        </w:rPr>
        <w:t xml:space="preserve"> SOII Spanish Data Collection Book</w:t>
      </w:r>
    </w:p>
    <w:p w:rsidR="00D80C52" w:rsidP="00D80C52" w14:paraId="53E83D72" w14:textId="0E17A091">
      <w:pPr>
        <w:rPr>
          <w:rFonts w:asciiTheme="minorHAnsi" w:hAnsiTheme="minorHAnsi" w:cstheme="minorHAnsi"/>
          <w:szCs w:val="22"/>
        </w:rPr>
      </w:pPr>
      <w:r>
        <w:rPr>
          <w:rFonts w:asciiTheme="minorHAnsi" w:hAnsiTheme="minorHAnsi" w:cstheme="minorHAnsi"/>
          <w:szCs w:val="22"/>
        </w:rPr>
        <w:t>Item 5 – 202</w:t>
      </w:r>
      <w:r w:rsidR="00BF2E41">
        <w:rPr>
          <w:rFonts w:asciiTheme="minorHAnsi" w:hAnsiTheme="minorHAnsi" w:cstheme="minorHAnsi"/>
          <w:szCs w:val="22"/>
        </w:rPr>
        <w:t>4</w:t>
      </w:r>
      <w:r>
        <w:rPr>
          <w:rFonts w:asciiTheme="minorHAnsi" w:hAnsiTheme="minorHAnsi" w:cstheme="minorHAnsi"/>
          <w:szCs w:val="22"/>
        </w:rPr>
        <w:t xml:space="preserve"> Prenote Leaflet</w:t>
      </w:r>
    </w:p>
    <w:p w:rsidR="00D80C52" w:rsidRPr="00C850A2" w:rsidP="00D80C52" w14:paraId="76F9BC6E" w14:textId="3B778D7A">
      <w:pPr>
        <w:rPr>
          <w:rFonts w:asciiTheme="minorHAnsi" w:hAnsiTheme="minorHAnsi" w:cstheme="minorHAnsi"/>
          <w:szCs w:val="22"/>
        </w:rPr>
      </w:pPr>
      <w:r>
        <w:rPr>
          <w:rFonts w:asciiTheme="minorHAnsi" w:hAnsiTheme="minorHAnsi" w:cstheme="minorHAnsi"/>
          <w:szCs w:val="22"/>
        </w:rPr>
        <w:t>Item 15 – IDCF – instructions 202</w:t>
      </w:r>
      <w:r w:rsidR="00BF2E41">
        <w:rPr>
          <w:rFonts w:asciiTheme="minorHAnsi" w:hAnsiTheme="minorHAnsi" w:cstheme="minorHAnsi"/>
          <w:szCs w:val="22"/>
        </w:rPr>
        <w:t>3</w:t>
      </w:r>
    </w:p>
    <w:p w:rsidR="00D80C52" w:rsidRPr="00C850A2" w:rsidP="00D80C52" w14:paraId="51612143" w14:textId="7142DB5D">
      <w:pPr>
        <w:rPr>
          <w:rFonts w:asciiTheme="minorHAnsi" w:hAnsiTheme="minorHAnsi" w:cstheme="minorHAnsi"/>
          <w:szCs w:val="22"/>
        </w:rPr>
      </w:pPr>
      <w:r>
        <w:rPr>
          <w:rFonts w:asciiTheme="minorHAnsi" w:hAnsiTheme="minorHAnsi" w:cstheme="minorHAnsi"/>
          <w:szCs w:val="22"/>
        </w:rPr>
        <w:t>Item 16</w:t>
      </w:r>
      <w:r w:rsidR="00941FFC">
        <w:rPr>
          <w:rFonts w:asciiTheme="minorHAnsi" w:hAnsiTheme="minorHAnsi" w:cstheme="minorHAnsi"/>
          <w:szCs w:val="22"/>
        </w:rPr>
        <w:t xml:space="preserve"> –</w:t>
      </w:r>
      <w:r>
        <w:rPr>
          <w:rFonts w:asciiTheme="minorHAnsi" w:hAnsiTheme="minorHAnsi" w:cstheme="minorHAnsi"/>
          <w:szCs w:val="22"/>
        </w:rPr>
        <w:t xml:space="preserve"> 202</w:t>
      </w:r>
      <w:r w:rsidR="00BF2E41">
        <w:rPr>
          <w:rFonts w:asciiTheme="minorHAnsi" w:hAnsiTheme="minorHAnsi" w:cstheme="minorHAnsi"/>
          <w:szCs w:val="22"/>
        </w:rPr>
        <w:t>3</w:t>
      </w:r>
      <w:r>
        <w:rPr>
          <w:rFonts w:asciiTheme="minorHAnsi" w:hAnsiTheme="minorHAnsi" w:cstheme="minorHAnsi"/>
          <w:szCs w:val="22"/>
        </w:rPr>
        <w:t xml:space="preserve"> Internet pamphlet</w:t>
      </w:r>
    </w:p>
    <w:p w:rsidR="00C850A2" w:rsidP="00190E74" w14:paraId="53C54912" w14:textId="2CE66297">
      <w:pPr>
        <w:rPr>
          <w:rFonts w:asciiTheme="minorHAnsi" w:hAnsiTheme="minorHAnsi" w:cstheme="minorHAnsi"/>
          <w:szCs w:val="22"/>
        </w:rPr>
      </w:pPr>
      <w:r>
        <w:rPr>
          <w:rFonts w:asciiTheme="minorHAnsi" w:hAnsiTheme="minorHAnsi" w:cstheme="minorHAnsi"/>
          <w:szCs w:val="22"/>
        </w:rPr>
        <w:t>Item 17 – Non-Response letter 1 202</w:t>
      </w:r>
      <w:r w:rsidR="00BF2E41">
        <w:rPr>
          <w:rFonts w:asciiTheme="minorHAnsi" w:hAnsiTheme="minorHAnsi" w:cstheme="minorHAnsi"/>
          <w:szCs w:val="22"/>
        </w:rPr>
        <w:t>3</w:t>
      </w:r>
    </w:p>
    <w:p w:rsidR="00190E74" w:rsidP="00190E74" w14:paraId="379A972F" w14:textId="1D611299">
      <w:pPr>
        <w:rPr>
          <w:rFonts w:asciiTheme="minorHAnsi" w:hAnsiTheme="minorHAnsi" w:cstheme="minorHAnsi"/>
          <w:szCs w:val="22"/>
        </w:rPr>
      </w:pPr>
      <w:r w:rsidRPr="00AD759C">
        <w:rPr>
          <w:rFonts w:asciiTheme="minorHAnsi" w:hAnsiTheme="minorHAnsi" w:cstheme="minorHAnsi"/>
          <w:szCs w:val="22"/>
        </w:rPr>
        <w:t>Item 18 - Non-Response letter 2_202</w:t>
      </w:r>
      <w:r w:rsidR="00BF2E41">
        <w:rPr>
          <w:rFonts w:asciiTheme="minorHAnsi" w:hAnsiTheme="minorHAnsi" w:cstheme="minorHAnsi"/>
          <w:szCs w:val="22"/>
        </w:rPr>
        <w:t>3</w:t>
      </w:r>
      <w:r w:rsidR="00D80C52">
        <w:rPr>
          <w:rFonts w:asciiTheme="minorHAnsi" w:hAnsiTheme="minorHAnsi" w:cstheme="minorHAnsi"/>
          <w:szCs w:val="22"/>
        </w:rPr>
        <w:t xml:space="preserve"> </w:t>
      </w:r>
      <w:r w:rsidRPr="00AD759C">
        <w:rPr>
          <w:rFonts w:asciiTheme="minorHAnsi" w:hAnsiTheme="minorHAnsi" w:cstheme="minorHAnsi"/>
          <w:szCs w:val="22"/>
        </w:rPr>
        <w:t>with fax option.docx</w:t>
      </w:r>
    </w:p>
    <w:p w:rsidR="00D80C52" w:rsidRPr="00AD759C" w:rsidP="00190E74" w14:paraId="474787C7" w14:textId="301345F5">
      <w:pPr>
        <w:rPr>
          <w:rFonts w:asciiTheme="minorHAnsi" w:hAnsiTheme="minorHAnsi" w:cstheme="minorHAnsi"/>
          <w:szCs w:val="22"/>
        </w:rPr>
      </w:pPr>
      <w:bookmarkStart w:id="4" w:name="_Hlk109220622"/>
      <w:r>
        <w:rPr>
          <w:rFonts w:asciiTheme="minorHAnsi" w:hAnsiTheme="minorHAnsi" w:cstheme="minorHAnsi"/>
          <w:szCs w:val="22"/>
        </w:rPr>
        <w:t>Item 19 – Voluntary Public Sector Letter for Pre-Notification 202</w:t>
      </w:r>
      <w:r w:rsidR="00BF2E41">
        <w:rPr>
          <w:rFonts w:asciiTheme="minorHAnsi" w:hAnsiTheme="minorHAnsi" w:cstheme="minorHAnsi"/>
          <w:szCs w:val="22"/>
        </w:rPr>
        <w:t>4</w:t>
      </w:r>
    </w:p>
    <w:bookmarkEnd w:id="4"/>
    <w:p w:rsidR="00D80C52" w:rsidRPr="00AD759C" w:rsidP="00D80C52" w14:paraId="196CD37C" w14:textId="6E6FA1B1">
      <w:pPr>
        <w:rPr>
          <w:rFonts w:asciiTheme="minorHAnsi" w:hAnsiTheme="minorHAnsi" w:cstheme="minorHAnsi"/>
          <w:szCs w:val="22"/>
        </w:rPr>
      </w:pPr>
      <w:r>
        <w:rPr>
          <w:rFonts w:asciiTheme="minorHAnsi" w:hAnsiTheme="minorHAnsi" w:cstheme="minorHAnsi"/>
          <w:szCs w:val="22"/>
        </w:rPr>
        <w:t>Item 20 – Voluntary Public Sector Letter for data collection 202</w:t>
      </w:r>
      <w:r w:rsidR="00BF2E41">
        <w:rPr>
          <w:rFonts w:asciiTheme="minorHAnsi" w:hAnsiTheme="minorHAnsi" w:cstheme="minorHAnsi"/>
          <w:szCs w:val="22"/>
        </w:rPr>
        <w:t>3</w:t>
      </w:r>
    </w:p>
    <w:p w:rsidR="00D80C52" w:rsidRPr="00AD759C" w:rsidP="00D80C52" w14:paraId="7EFA08FF" w14:textId="4B9AED66">
      <w:pPr>
        <w:rPr>
          <w:rFonts w:asciiTheme="minorHAnsi" w:hAnsiTheme="minorHAnsi" w:cstheme="minorHAnsi"/>
          <w:szCs w:val="22"/>
        </w:rPr>
      </w:pPr>
      <w:r>
        <w:rPr>
          <w:rFonts w:asciiTheme="minorHAnsi" w:hAnsiTheme="minorHAnsi" w:cstheme="minorHAnsi"/>
          <w:szCs w:val="22"/>
        </w:rPr>
        <w:t xml:space="preserve">Item 21 – Voluntary Public Sector Letter for </w:t>
      </w:r>
      <w:r w:rsidR="00947EB3">
        <w:rPr>
          <w:rFonts w:asciiTheme="minorHAnsi" w:hAnsiTheme="minorHAnsi" w:cstheme="minorHAnsi"/>
          <w:szCs w:val="22"/>
        </w:rPr>
        <w:t>NR1</w:t>
      </w:r>
      <w:r>
        <w:rPr>
          <w:rFonts w:asciiTheme="minorHAnsi" w:hAnsiTheme="minorHAnsi" w:cstheme="minorHAnsi"/>
          <w:szCs w:val="22"/>
        </w:rPr>
        <w:t xml:space="preserve"> 2023</w:t>
      </w:r>
    </w:p>
    <w:p w:rsidR="00190E74" w:rsidP="00190E74" w14:paraId="40A6CA67" w14:textId="119243B0">
      <w:pPr>
        <w:rPr>
          <w:rFonts w:asciiTheme="minorHAnsi" w:hAnsiTheme="minorHAnsi" w:cstheme="minorHAnsi"/>
          <w:szCs w:val="22"/>
        </w:rPr>
      </w:pPr>
      <w:r w:rsidRPr="00AD759C">
        <w:rPr>
          <w:rFonts w:asciiTheme="minorHAnsi" w:hAnsiTheme="minorHAnsi" w:cstheme="minorHAnsi"/>
          <w:szCs w:val="22"/>
        </w:rPr>
        <w:t>Item 22 - Voluntary Public Sector Letter for NR2_202</w:t>
      </w:r>
      <w:r w:rsidR="00BF2E41">
        <w:rPr>
          <w:rFonts w:asciiTheme="minorHAnsi" w:hAnsiTheme="minorHAnsi" w:cstheme="minorHAnsi"/>
          <w:szCs w:val="22"/>
        </w:rPr>
        <w:t>3</w:t>
      </w:r>
      <w:r w:rsidR="00172DD7">
        <w:rPr>
          <w:rFonts w:asciiTheme="minorHAnsi" w:hAnsiTheme="minorHAnsi" w:cstheme="minorHAnsi"/>
          <w:szCs w:val="22"/>
        </w:rPr>
        <w:t xml:space="preserve"> </w:t>
      </w:r>
      <w:r w:rsidRPr="00AD759C">
        <w:rPr>
          <w:rFonts w:asciiTheme="minorHAnsi" w:hAnsiTheme="minorHAnsi" w:cstheme="minorHAnsi"/>
          <w:szCs w:val="22"/>
        </w:rPr>
        <w:t>with fax option</w:t>
      </w:r>
    </w:p>
    <w:p w:rsidR="0047586D" w:rsidP="00190E74" w14:paraId="3D51F0DB" w14:textId="333B846A">
      <w:pPr>
        <w:rPr>
          <w:rFonts w:asciiTheme="minorHAnsi" w:hAnsiTheme="minorHAnsi" w:cstheme="minorHAnsi"/>
          <w:szCs w:val="22"/>
        </w:rPr>
      </w:pPr>
      <w:r>
        <w:rPr>
          <w:rFonts w:asciiTheme="minorHAnsi" w:hAnsiTheme="minorHAnsi" w:cstheme="minorHAnsi"/>
          <w:szCs w:val="22"/>
        </w:rPr>
        <w:t>Item 23 – Mandatory Letter for Pre-Notification 202</w:t>
      </w:r>
      <w:r w:rsidR="00BF2E41">
        <w:rPr>
          <w:rFonts w:asciiTheme="minorHAnsi" w:hAnsiTheme="minorHAnsi" w:cstheme="minorHAnsi"/>
          <w:szCs w:val="22"/>
        </w:rPr>
        <w:t>4</w:t>
      </w:r>
    </w:p>
    <w:p w:rsidR="0047586D" w:rsidRPr="00AD759C" w:rsidP="00190E74" w14:paraId="4E05FBAE" w14:textId="1BC39801">
      <w:pPr>
        <w:rPr>
          <w:rFonts w:asciiTheme="minorHAnsi" w:hAnsiTheme="minorHAnsi" w:cstheme="minorHAnsi"/>
          <w:szCs w:val="22"/>
        </w:rPr>
      </w:pPr>
      <w:r>
        <w:rPr>
          <w:rFonts w:asciiTheme="minorHAnsi" w:hAnsiTheme="minorHAnsi" w:cstheme="minorHAnsi"/>
          <w:szCs w:val="22"/>
        </w:rPr>
        <w:t>Item 24 - Fax form English 202</w:t>
      </w:r>
      <w:r w:rsidR="00BF2E41">
        <w:rPr>
          <w:rFonts w:asciiTheme="minorHAnsi" w:hAnsiTheme="minorHAnsi" w:cstheme="minorHAnsi"/>
          <w:szCs w:val="22"/>
        </w:rPr>
        <w:t>3</w:t>
      </w:r>
      <w:r>
        <w:rPr>
          <w:rFonts w:asciiTheme="minorHAnsi" w:hAnsiTheme="minorHAnsi" w:cstheme="minorHAnsi"/>
          <w:szCs w:val="22"/>
        </w:rPr>
        <w:t xml:space="preserve"> </w:t>
      </w:r>
      <w:r>
        <w:rPr>
          <w:rFonts w:asciiTheme="minorHAnsi" w:hAnsiTheme="minorHAnsi" w:cstheme="minorHAnsi"/>
          <w:szCs w:val="22"/>
        </w:rPr>
        <w:t>generic</w:t>
      </w:r>
    </w:p>
    <w:p w:rsidR="0047586D" w:rsidP="0047586D" w14:paraId="3AF2FA86" w14:textId="39AB2BEA">
      <w:pPr>
        <w:rPr>
          <w:rFonts w:asciiTheme="minorHAnsi" w:hAnsiTheme="minorHAnsi" w:cstheme="minorHAnsi"/>
          <w:szCs w:val="22"/>
        </w:rPr>
      </w:pPr>
      <w:r>
        <w:rPr>
          <w:rFonts w:asciiTheme="minorHAnsi" w:hAnsiTheme="minorHAnsi" w:cstheme="minorHAnsi"/>
          <w:szCs w:val="22"/>
        </w:rPr>
        <w:t>Item 25 - Fax f</w:t>
      </w:r>
      <w:r w:rsidR="007A6208">
        <w:rPr>
          <w:rFonts w:asciiTheme="minorHAnsi" w:hAnsiTheme="minorHAnsi" w:cstheme="minorHAnsi"/>
          <w:szCs w:val="22"/>
        </w:rPr>
        <w:t>or</w:t>
      </w:r>
      <w:r>
        <w:rPr>
          <w:rFonts w:asciiTheme="minorHAnsi" w:hAnsiTheme="minorHAnsi" w:cstheme="minorHAnsi"/>
          <w:szCs w:val="22"/>
        </w:rPr>
        <w:t>m PR 202</w:t>
      </w:r>
      <w:r w:rsidR="00BF2E41">
        <w:rPr>
          <w:rFonts w:asciiTheme="minorHAnsi" w:hAnsiTheme="minorHAnsi" w:cstheme="minorHAnsi"/>
          <w:szCs w:val="22"/>
        </w:rPr>
        <w:t>3</w:t>
      </w:r>
    </w:p>
    <w:p w:rsidR="003E6CA7" w:rsidP="00190E74" w14:paraId="0AC5EE01" w14:textId="77777777">
      <w:pPr>
        <w:rPr>
          <w:rFonts w:asciiTheme="minorHAnsi" w:hAnsiTheme="minorHAnsi" w:cstheme="minorHAnsi"/>
          <w:szCs w:val="22"/>
        </w:rPr>
      </w:pPr>
    </w:p>
    <w:p w:rsidR="00947EB3" w:rsidP="00190E74" w14:paraId="048D19E6" w14:textId="76C089C5">
      <w:pPr>
        <w:rPr>
          <w:rFonts w:asciiTheme="minorHAnsi" w:hAnsiTheme="minorHAnsi" w:cstheme="minorHAnsi"/>
          <w:szCs w:val="22"/>
        </w:rPr>
      </w:pPr>
      <w:r w:rsidRPr="003E6CA7">
        <w:rPr>
          <w:rFonts w:asciiTheme="minorHAnsi" w:hAnsiTheme="minorHAnsi" w:cstheme="minorHAnsi"/>
          <w:szCs w:val="22"/>
        </w:rPr>
        <w:t>AL_202</w:t>
      </w:r>
      <w:r w:rsidR="00BF2E41">
        <w:rPr>
          <w:rFonts w:asciiTheme="minorHAnsi" w:hAnsiTheme="minorHAnsi" w:cstheme="minorHAnsi"/>
          <w:szCs w:val="22"/>
        </w:rPr>
        <w:t>3</w:t>
      </w:r>
      <w:r w:rsidRPr="003E6CA7">
        <w:rPr>
          <w:rFonts w:asciiTheme="minorHAnsi" w:hAnsiTheme="minorHAnsi" w:cstheme="minorHAnsi"/>
          <w:szCs w:val="22"/>
        </w:rPr>
        <w:t xml:space="preserve"> Fax Form</w:t>
      </w:r>
    </w:p>
    <w:p w:rsidR="00190E74" w:rsidP="00D05755" w14:paraId="57D9B696" w14:textId="0D6FE0FB">
      <w:bookmarkStart w:id="5" w:name="_Hlk141356753"/>
      <w:r w:rsidRPr="00AD759C">
        <w:rPr>
          <w:rFonts w:asciiTheme="minorHAnsi" w:hAnsiTheme="minorHAnsi" w:cstheme="minorHAnsi"/>
          <w:szCs w:val="22"/>
        </w:rPr>
        <w:t>SOII_SY202</w:t>
      </w:r>
      <w:r w:rsidR="00C44FD1">
        <w:rPr>
          <w:rFonts w:asciiTheme="minorHAnsi" w:hAnsiTheme="minorHAnsi" w:cstheme="minorHAnsi"/>
          <w:szCs w:val="22"/>
        </w:rPr>
        <w:t>3</w:t>
      </w:r>
      <w:r w:rsidRPr="00AD759C">
        <w:rPr>
          <w:rFonts w:asciiTheme="minorHAnsi" w:hAnsiTheme="minorHAnsi" w:cstheme="minorHAnsi"/>
          <w:szCs w:val="22"/>
        </w:rPr>
        <w:t>_Long_Form</w:t>
      </w:r>
      <w:bookmarkEnd w:id="5"/>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452DD"/>
    <w:multiLevelType w:val="hybridMultilevel"/>
    <w:tmpl w:val="C68A29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B33445"/>
    <w:multiLevelType w:val="multilevel"/>
    <w:tmpl w:val="B554E96C"/>
    <w:lvl w:ilvl="0">
      <w:start w:val="1"/>
      <w:numFmt w:val="bullet"/>
      <w:lvlText w:val=""/>
      <w:lvlJc w:val="left"/>
      <w:pPr>
        <w:tabs>
          <w:tab w:val="num" w:pos="5760"/>
        </w:tabs>
        <w:ind w:left="5760" w:hanging="360"/>
      </w:pPr>
      <w:rPr>
        <w:rFonts w:ascii="Symbol" w:hAnsi="Symbol" w:hint="default"/>
        <w:b w:val="0"/>
        <w:bCs/>
        <w:sz w:val="22"/>
        <w:szCs w:val="22"/>
      </w:rPr>
    </w:lvl>
    <w:lvl w:ilvl="1">
      <w:start w:val="1"/>
      <w:numFmt w:val="decimal"/>
      <w:lvlText w:val="%2."/>
      <w:lvlJc w:val="left"/>
      <w:pPr>
        <w:tabs>
          <w:tab w:val="num" w:pos="6480"/>
        </w:tabs>
        <w:ind w:left="6480" w:hanging="360"/>
      </w:pPr>
    </w:lvl>
    <w:lvl w:ilvl="2">
      <w:start w:val="1"/>
      <w:numFmt w:val="decimal"/>
      <w:lvlText w:val="%3."/>
      <w:lvlJc w:val="left"/>
      <w:pPr>
        <w:tabs>
          <w:tab w:val="num" w:pos="7200"/>
        </w:tabs>
        <w:ind w:left="7200" w:hanging="360"/>
      </w:pPr>
    </w:lvl>
    <w:lvl w:ilvl="3">
      <w:start w:val="1"/>
      <w:numFmt w:val="decimal"/>
      <w:lvlText w:val="%4."/>
      <w:lvlJc w:val="left"/>
      <w:pPr>
        <w:tabs>
          <w:tab w:val="num" w:pos="7920"/>
        </w:tabs>
        <w:ind w:left="7920" w:hanging="360"/>
      </w:pPr>
    </w:lvl>
    <w:lvl w:ilvl="4">
      <w:start w:val="1"/>
      <w:numFmt w:val="decimal"/>
      <w:lvlText w:val="%5."/>
      <w:lvlJc w:val="left"/>
      <w:pPr>
        <w:tabs>
          <w:tab w:val="num" w:pos="8640"/>
        </w:tabs>
        <w:ind w:left="8640" w:hanging="360"/>
      </w:pPr>
    </w:lvl>
    <w:lvl w:ilvl="5">
      <w:start w:val="1"/>
      <w:numFmt w:val="decimal"/>
      <w:lvlText w:val="%6."/>
      <w:lvlJc w:val="left"/>
      <w:pPr>
        <w:tabs>
          <w:tab w:val="num" w:pos="9360"/>
        </w:tabs>
        <w:ind w:left="9360" w:hanging="360"/>
      </w:pPr>
    </w:lvl>
    <w:lvl w:ilvl="6">
      <w:start w:val="1"/>
      <w:numFmt w:val="decimal"/>
      <w:lvlText w:val="%7."/>
      <w:lvlJc w:val="left"/>
      <w:pPr>
        <w:tabs>
          <w:tab w:val="num" w:pos="10080"/>
        </w:tabs>
        <w:ind w:left="10080" w:hanging="360"/>
      </w:pPr>
    </w:lvl>
    <w:lvl w:ilvl="7">
      <w:start w:val="1"/>
      <w:numFmt w:val="decimal"/>
      <w:lvlText w:val="%8."/>
      <w:lvlJc w:val="left"/>
      <w:pPr>
        <w:tabs>
          <w:tab w:val="num" w:pos="10800"/>
        </w:tabs>
        <w:ind w:left="10800" w:hanging="360"/>
      </w:pPr>
    </w:lvl>
    <w:lvl w:ilvl="8">
      <w:start w:val="1"/>
      <w:numFmt w:val="decimal"/>
      <w:lvlText w:val="%9."/>
      <w:lvlJc w:val="left"/>
      <w:pPr>
        <w:tabs>
          <w:tab w:val="num" w:pos="11520"/>
        </w:tabs>
        <w:ind w:left="11520" w:hanging="360"/>
      </w:pPr>
    </w:lvl>
  </w:abstractNum>
  <w:abstractNum w:abstractNumId="2">
    <w:nsid w:val="168E0046"/>
    <w:multiLevelType w:val="multilevel"/>
    <w:tmpl w:val="E3525A3E"/>
    <w:lvl w:ilvl="0">
      <w:start w:val="1"/>
      <w:numFmt w:val="bullet"/>
      <w:lvlText w:val=""/>
      <w:lvlJc w:val="left"/>
      <w:pPr>
        <w:tabs>
          <w:tab w:val="num" w:pos="3240"/>
        </w:tabs>
        <w:ind w:left="3240" w:hanging="360"/>
      </w:pPr>
      <w:rPr>
        <w:rFonts w:ascii="Symbol" w:hAnsi="Symbol" w:hint="default"/>
        <w:b w:val="0"/>
        <w:bCs/>
        <w:sz w:val="22"/>
        <w:szCs w:val="22"/>
      </w:rPr>
    </w:lvl>
    <w:lvl w:ilvl="1">
      <w:start w:val="1"/>
      <w:numFmt w:val="decimal"/>
      <w:lvlText w:val="%2."/>
      <w:lvlJc w:val="left"/>
      <w:pPr>
        <w:tabs>
          <w:tab w:val="num" w:pos="3960"/>
        </w:tabs>
        <w:ind w:left="3960" w:hanging="360"/>
      </w:pPr>
    </w:lvl>
    <w:lvl w:ilvl="2">
      <w:start w:val="1"/>
      <w:numFmt w:val="decimal"/>
      <w:lvlText w:val="%3."/>
      <w:lvlJc w:val="left"/>
      <w:pPr>
        <w:tabs>
          <w:tab w:val="num" w:pos="4680"/>
        </w:tabs>
        <w:ind w:left="4680" w:hanging="360"/>
      </w:pPr>
    </w:lvl>
    <w:lvl w:ilvl="3">
      <w:start w:val="1"/>
      <w:numFmt w:val="decimal"/>
      <w:lvlText w:val="%4."/>
      <w:lvlJc w:val="left"/>
      <w:pPr>
        <w:tabs>
          <w:tab w:val="num" w:pos="5400"/>
        </w:tabs>
        <w:ind w:left="5400" w:hanging="360"/>
      </w:pPr>
    </w:lvl>
    <w:lvl w:ilvl="4">
      <w:start w:val="1"/>
      <w:numFmt w:val="decimal"/>
      <w:lvlText w:val="%5."/>
      <w:lvlJc w:val="left"/>
      <w:pPr>
        <w:tabs>
          <w:tab w:val="num" w:pos="6120"/>
        </w:tabs>
        <w:ind w:left="6120" w:hanging="360"/>
      </w:pPr>
    </w:lvl>
    <w:lvl w:ilvl="5">
      <w:start w:val="1"/>
      <w:numFmt w:val="decimal"/>
      <w:lvlText w:val="%6."/>
      <w:lvlJc w:val="left"/>
      <w:pPr>
        <w:tabs>
          <w:tab w:val="num" w:pos="6840"/>
        </w:tabs>
        <w:ind w:left="6840" w:hanging="360"/>
      </w:pPr>
    </w:lvl>
    <w:lvl w:ilvl="6">
      <w:start w:val="1"/>
      <w:numFmt w:val="decimal"/>
      <w:lvlText w:val="%7."/>
      <w:lvlJc w:val="left"/>
      <w:pPr>
        <w:tabs>
          <w:tab w:val="num" w:pos="7560"/>
        </w:tabs>
        <w:ind w:left="7560" w:hanging="360"/>
      </w:pPr>
    </w:lvl>
    <w:lvl w:ilvl="7">
      <w:start w:val="1"/>
      <w:numFmt w:val="decimal"/>
      <w:lvlText w:val="%8."/>
      <w:lvlJc w:val="left"/>
      <w:pPr>
        <w:tabs>
          <w:tab w:val="num" w:pos="8280"/>
        </w:tabs>
        <w:ind w:left="8280" w:hanging="360"/>
      </w:pPr>
    </w:lvl>
    <w:lvl w:ilvl="8">
      <w:start w:val="1"/>
      <w:numFmt w:val="decimal"/>
      <w:lvlText w:val="%9."/>
      <w:lvlJc w:val="left"/>
      <w:pPr>
        <w:tabs>
          <w:tab w:val="num" w:pos="9000"/>
        </w:tabs>
        <w:ind w:left="9000" w:hanging="360"/>
      </w:pPr>
    </w:lvl>
  </w:abstractNum>
  <w:abstractNum w:abstractNumId="3">
    <w:nsid w:val="177D3A84"/>
    <w:multiLevelType w:val="multilevel"/>
    <w:tmpl w:val="86EA35D8"/>
    <w:lvl w:ilvl="0">
      <w:start w:val="1"/>
      <w:numFmt w:val="lowerLetter"/>
      <w:lvlText w:val="%1."/>
      <w:lvlJc w:val="left"/>
      <w:pPr>
        <w:tabs>
          <w:tab w:val="num" w:pos="3240"/>
        </w:tabs>
        <w:ind w:left="3240" w:hanging="360"/>
      </w:pPr>
      <w:rPr>
        <w:b w:val="0"/>
        <w:bCs/>
        <w:sz w:val="22"/>
        <w:szCs w:val="22"/>
      </w:rPr>
    </w:lvl>
    <w:lvl w:ilvl="1">
      <w:start w:val="1"/>
      <w:numFmt w:val="decimal"/>
      <w:lvlText w:val="%2."/>
      <w:lvlJc w:val="left"/>
      <w:pPr>
        <w:tabs>
          <w:tab w:val="num" w:pos="3960"/>
        </w:tabs>
        <w:ind w:left="3960" w:hanging="360"/>
      </w:pPr>
    </w:lvl>
    <w:lvl w:ilvl="2">
      <w:start w:val="1"/>
      <w:numFmt w:val="decimal"/>
      <w:lvlText w:val="%3."/>
      <w:lvlJc w:val="left"/>
      <w:pPr>
        <w:tabs>
          <w:tab w:val="num" w:pos="4680"/>
        </w:tabs>
        <w:ind w:left="4680" w:hanging="360"/>
      </w:pPr>
    </w:lvl>
    <w:lvl w:ilvl="3">
      <w:start w:val="1"/>
      <w:numFmt w:val="decimal"/>
      <w:lvlText w:val="%4."/>
      <w:lvlJc w:val="left"/>
      <w:pPr>
        <w:tabs>
          <w:tab w:val="num" w:pos="5400"/>
        </w:tabs>
        <w:ind w:left="5400" w:hanging="360"/>
      </w:pPr>
    </w:lvl>
    <w:lvl w:ilvl="4">
      <w:start w:val="1"/>
      <w:numFmt w:val="decimal"/>
      <w:lvlText w:val="%5."/>
      <w:lvlJc w:val="left"/>
      <w:pPr>
        <w:tabs>
          <w:tab w:val="num" w:pos="6120"/>
        </w:tabs>
        <w:ind w:left="6120" w:hanging="360"/>
      </w:pPr>
    </w:lvl>
    <w:lvl w:ilvl="5">
      <w:start w:val="1"/>
      <w:numFmt w:val="decimal"/>
      <w:lvlText w:val="%6."/>
      <w:lvlJc w:val="left"/>
      <w:pPr>
        <w:tabs>
          <w:tab w:val="num" w:pos="6840"/>
        </w:tabs>
        <w:ind w:left="6840" w:hanging="360"/>
      </w:pPr>
    </w:lvl>
    <w:lvl w:ilvl="6">
      <w:start w:val="1"/>
      <w:numFmt w:val="decimal"/>
      <w:lvlText w:val="%7."/>
      <w:lvlJc w:val="left"/>
      <w:pPr>
        <w:tabs>
          <w:tab w:val="num" w:pos="7560"/>
        </w:tabs>
        <w:ind w:left="7560" w:hanging="360"/>
      </w:pPr>
    </w:lvl>
    <w:lvl w:ilvl="7">
      <w:start w:val="1"/>
      <w:numFmt w:val="decimal"/>
      <w:lvlText w:val="%8."/>
      <w:lvlJc w:val="left"/>
      <w:pPr>
        <w:tabs>
          <w:tab w:val="num" w:pos="8280"/>
        </w:tabs>
        <w:ind w:left="8280" w:hanging="360"/>
      </w:pPr>
    </w:lvl>
    <w:lvl w:ilvl="8">
      <w:start w:val="1"/>
      <w:numFmt w:val="decimal"/>
      <w:lvlText w:val="%9."/>
      <w:lvlJc w:val="left"/>
      <w:pPr>
        <w:tabs>
          <w:tab w:val="num" w:pos="9000"/>
        </w:tabs>
        <w:ind w:left="9000" w:hanging="360"/>
      </w:pPr>
    </w:lvl>
  </w:abstractNum>
  <w:abstractNum w:abstractNumId="4">
    <w:nsid w:val="29B95F6C"/>
    <w:multiLevelType w:val="hybridMultilevel"/>
    <w:tmpl w:val="5EE2697C"/>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nsid w:val="2B021520"/>
    <w:multiLevelType w:val="hybridMultilevel"/>
    <w:tmpl w:val="5C50CA9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37E50C11"/>
    <w:multiLevelType w:val="hybridMultilevel"/>
    <w:tmpl w:val="333CC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FB35E8"/>
    <w:multiLevelType w:val="hybridMultilevel"/>
    <w:tmpl w:val="951E0C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B64AC2"/>
    <w:multiLevelType w:val="hybridMultilevel"/>
    <w:tmpl w:val="54D85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FA3D0C"/>
    <w:multiLevelType w:val="multilevel"/>
    <w:tmpl w:val="49C2FF04"/>
    <w:lvl w:ilvl="0">
      <w:start w:val="1"/>
      <w:numFmt w:val="decimal"/>
      <w:lvlText w:val="%1."/>
      <w:lvlJc w:val="left"/>
      <w:pPr>
        <w:tabs>
          <w:tab w:val="num" w:pos="2880"/>
        </w:tabs>
        <w:ind w:left="2880" w:hanging="360"/>
      </w:p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10">
    <w:nsid w:val="3FD22747"/>
    <w:multiLevelType w:val="hybridMultilevel"/>
    <w:tmpl w:val="B0CE6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556631"/>
    <w:multiLevelType w:val="hybridMultilevel"/>
    <w:tmpl w:val="7BB2D20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4EAA1C33"/>
    <w:multiLevelType w:val="hybridMultilevel"/>
    <w:tmpl w:val="26260A6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F60CAE"/>
    <w:multiLevelType w:val="hybridMultilevel"/>
    <w:tmpl w:val="A642D810"/>
    <w:lvl w:ilvl="0">
      <w:start w:val="1"/>
      <w:numFmt w:val="decimal"/>
      <w:lvlText w:val="%1."/>
      <w:lvlJc w:val="left"/>
      <w:pPr>
        <w:ind w:left="1080" w:hanging="360"/>
      </w:pPr>
      <w:rPr>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BF5115D"/>
    <w:multiLevelType w:val="hybridMultilevel"/>
    <w:tmpl w:val="FD74D77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5">
    <w:nsid w:val="62C01C94"/>
    <w:multiLevelType w:val="hybridMultilevel"/>
    <w:tmpl w:val="52D29D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154590"/>
    <w:multiLevelType w:val="hybridMultilevel"/>
    <w:tmpl w:val="28EC2F32"/>
    <w:lvl w:ilvl="0">
      <w:start w:val="0"/>
      <w:numFmt w:val="bullet"/>
      <w:lvlText w:val="-"/>
      <w:lvlJc w:val="left"/>
      <w:pPr>
        <w:ind w:left="2880" w:hanging="360"/>
      </w:pPr>
      <w:rPr>
        <w:rFonts w:ascii="Calibri" w:eastAsia="Times New Roman" w:hAnsi="Calibri" w:cs="Calibri"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7">
    <w:nsid w:val="7EB403F2"/>
    <w:multiLevelType w:val="hybridMultilevel"/>
    <w:tmpl w:val="52D29D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663BC4"/>
    <w:multiLevelType w:val="hybridMultilevel"/>
    <w:tmpl w:val="3558E05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280192184">
    <w:abstractNumId w:val="13"/>
  </w:num>
  <w:num w:numId="2" w16cid:durableId="1995642692">
    <w:abstractNumId w:val="8"/>
  </w:num>
  <w:num w:numId="3" w16cid:durableId="833374629">
    <w:abstractNumId w:val="0"/>
  </w:num>
  <w:num w:numId="4" w16cid:durableId="2039889739">
    <w:abstractNumId w:val="17"/>
  </w:num>
  <w:num w:numId="5" w16cid:durableId="108203755">
    <w:abstractNumId w:val="15"/>
  </w:num>
  <w:num w:numId="6" w16cid:durableId="1705859356">
    <w:abstractNumId w:val="11"/>
  </w:num>
  <w:num w:numId="7" w16cid:durableId="217015160">
    <w:abstractNumId w:val="7"/>
  </w:num>
  <w:num w:numId="8" w16cid:durableId="866069142">
    <w:abstractNumId w:val="18"/>
  </w:num>
  <w:num w:numId="9" w16cid:durableId="2041126170">
    <w:abstractNumId w:val="6"/>
  </w:num>
  <w:num w:numId="10" w16cid:durableId="133564657">
    <w:abstractNumId w:val="10"/>
  </w:num>
  <w:num w:numId="11" w16cid:durableId="1466317405">
    <w:abstractNumId w:val="1"/>
  </w:num>
  <w:num w:numId="12" w16cid:durableId="1184397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802624">
    <w:abstractNumId w:val="3"/>
  </w:num>
  <w:num w:numId="14" w16cid:durableId="319431307">
    <w:abstractNumId w:val="5"/>
  </w:num>
  <w:num w:numId="15" w16cid:durableId="494417108">
    <w:abstractNumId w:val="2"/>
  </w:num>
  <w:num w:numId="16" w16cid:durableId="459961167">
    <w:abstractNumId w:val="4"/>
  </w:num>
  <w:num w:numId="17" w16cid:durableId="1468819097">
    <w:abstractNumId w:val="14"/>
  </w:num>
  <w:num w:numId="18" w16cid:durableId="1229072119">
    <w:abstractNumId w:val="16"/>
  </w:num>
  <w:num w:numId="19" w16cid:durableId="951061056">
    <w:abstractNumId w:val="4"/>
  </w:num>
  <w:num w:numId="20" w16cid:durableId="1291084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7C"/>
    <w:rsid w:val="00014090"/>
    <w:rsid w:val="000143FD"/>
    <w:rsid w:val="00051663"/>
    <w:rsid w:val="00055227"/>
    <w:rsid w:val="00070B31"/>
    <w:rsid w:val="0009701E"/>
    <w:rsid w:val="000C6ED1"/>
    <w:rsid w:val="00101266"/>
    <w:rsid w:val="00112013"/>
    <w:rsid w:val="00112C16"/>
    <w:rsid w:val="00127CF3"/>
    <w:rsid w:val="001677ED"/>
    <w:rsid w:val="00172DD7"/>
    <w:rsid w:val="00190E74"/>
    <w:rsid w:val="001A4FCC"/>
    <w:rsid w:val="001B05D0"/>
    <w:rsid w:val="001B7669"/>
    <w:rsid w:val="001C50B1"/>
    <w:rsid w:val="001C6630"/>
    <w:rsid w:val="001E52B3"/>
    <w:rsid w:val="002005EC"/>
    <w:rsid w:val="00247C45"/>
    <w:rsid w:val="002517BA"/>
    <w:rsid w:val="00254098"/>
    <w:rsid w:val="002610DB"/>
    <w:rsid w:val="002742C6"/>
    <w:rsid w:val="00283F67"/>
    <w:rsid w:val="00291C1B"/>
    <w:rsid w:val="00294736"/>
    <w:rsid w:val="00297AF8"/>
    <w:rsid w:val="00297E2A"/>
    <w:rsid w:val="002A6225"/>
    <w:rsid w:val="002B3F85"/>
    <w:rsid w:val="002C7351"/>
    <w:rsid w:val="002E55B5"/>
    <w:rsid w:val="00315D90"/>
    <w:rsid w:val="003615F2"/>
    <w:rsid w:val="00390C62"/>
    <w:rsid w:val="003D173A"/>
    <w:rsid w:val="003D3770"/>
    <w:rsid w:val="003E6CA7"/>
    <w:rsid w:val="003F2778"/>
    <w:rsid w:val="003F6414"/>
    <w:rsid w:val="00423CFB"/>
    <w:rsid w:val="00426C4B"/>
    <w:rsid w:val="00450D3C"/>
    <w:rsid w:val="0045133D"/>
    <w:rsid w:val="0047586D"/>
    <w:rsid w:val="00485446"/>
    <w:rsid w:val="004A5863"/>
    <w:rsid w:val="004D39FB"/>
    <w:rsid w:val="005107AF"/>
    <w:rsid w:val="005501CE"/>
    <w:rsid w:val="00572B9E"/>
    <w:rsid w:val="00587B5E"/>
    <w:rsid w:val="005A78C8"/>
    <w:rsid w:val="005B603D"/>
    <w:rsid w:val="005C3051"/>
    <w:rsid w:val="005C6CDC"/>
    <w:rsid w:val="00630D67"/>
    <w:rsid w:val="006525A0"/>
    <w:rsid w:val="0065783C"/>
    <w:rsid w:val="006C16E2"/>
    <w:rsid w:val="006C2DC2"/>
    <w:rsid w:val="006C6643"/>
    <w:rsid w:val="00701DE9"/>
    <w:rsid w:val="007322D3"/>
    <w:rsid w:val="007335AC"/>
    <w:rsid w:val="007428F0"/>
    <w:rsid w:val="00756BAA"/>
    <w:rsid w:val="00757A44"/>
    <w:rsid w:val="00784200"/>
    <w:rsid w:val="007852AB"/>
    <w:rsid w:val="007927B1"/>
    <w:rsid w:val="007939A9"/>
    <w:rsid w:val="007A6208"/>
    <w:rsid w:val="007E1CDA"/>
    <w:rsid w:val="007E567F"/>
    <w:rsid w:val="007E5CB0"/>
    <w:rsid w:val="00805FD8"/>
    <w:rsid w:val="00810CA0"/>
    <w:rsid w:val="00814D85"/>
    <w:rsid w:val="008220F0"/>
    <w:rsid w:val="00823CD8"/>
    <w:rsid w:val="008245A1"/>
    <w:rsid w:val="00842165"/>
    <w:rsid w:val="00861389"/>
    <w:rsid w:val="0086317C"/>
    <w:rsid w:val="008737CA"/>
    <w:rsid w:val="008D5EA7"/>
    <w:rsid w:val="008E2A58"/>
    <w:rsid w:val="008E437A"/>
    <w:rsid w:val="00900C31"/>
    <w:rsid w:val="009279A7"/>
    <w:rsid w:val="00941FFC"/>
    <w:rsid w:val="00947EB3"/>
    <w:rsid w:val="00976F24"/>
    <w:rsid w:val="00981DD8"/>
    <w:rsid w:val="00990201"/>
    <w:rsid w:val="009C1CBD"/>
    <w:rsid w:val="009C3170"/>
    <w:rsid w:val="009D0873"/>
    <w:rsid w:val="009F0743"/>
    <w:rsid w:val="009F66C9"/>
    <w:rsid w:val="00A22250"/>
    <w:rsid w:val="00A3735E"/>
    <w:rsid w:val="00A46327"/>
    <w:rsid w:val="00A5324E"/>
    <w:rsid w:val="00A74144"/>
    <w:rsid w:val="00AD2565"/>
    <w:rsid w:val="00AD3123"/>
    <w:rsid w:val="00AD759C"/>
    <w:rsid w:val="00B036E3"/>
    <w:rsid w:val="00B12C6D"/>
    <w:rsid w:val="00B26806"/>
    <w:rsid w:val="00B436BE"/>
    <w:rsid w:val="00B5612F"/>
    <w:rsid w:val="00B858F3"/>
    <w:rsid w:val="00BA703C"/>
    <w:rsid w:val="00BD2AFC"/>
    <w:rsid w:val="00BF2E41"/>
    <w:rsid w:val="00C1075F"/>
    <w:rsid w:val="00C17C53"/>
    <w:rsid w:val="00C44FD1"/>
    <w:rsid w:val="00C727C0"/>
    <w:rsid w:val="00C81FCD"/>
    <w:rsid w:val="00C83653"/>
    <w:rsid w:val="00C850A2"/>
    <w:rsid w:val="00C918BD"/>
    <w:rsid w:val="00CE1E85"/>
    <w:rsid w:val="00CF0B34"/>
    <w:rsid w:val="00CF362A"/>
    <w:rsid w:val="00CF783B"/>
    <w:rsid w:val="00CF78C3"/>
    <w:rsid w:val="00D02498"/>
    <w:rsid w:val="00D05755"/>
    <w:rsid w:val="00D2267C"/>
    <w:rsid w:val="00D449C1"/>
    <w:rsid w:val="00D457CC"/>
    <w:rsid w:val="00D45C24"/>
    <w:rsid w:val="00D55C03"/>
    <w:rsid w:val="00D63133"/>
    <w:rsid w:val="00D70D53"/>
    <w:rsid w:val="00D776B6"/>
    <w:rsid w:val="00D807E9"/>
    <w:rsid w:val="00D80C52"/>
    <w:rsid w:val="00D814EC"/>
    <w:rsid w:val="00D82A0E"/>
    <w:rsid w:val="00D91749"/>
    <w:rsid w:val="00D946E1"/>
    <w:rsid w:val="00DA3CEE"/>
    <w:rsid w:val="00DB337A"/>
    <w:rsid w:val="00DC7010"/>
    <w:rsid w:val="00DD1845"/>
    <w:rsid w:val="00DD47C3"/>
    <w:rsid w:val="00DD4B4B"/>
    <w:rsid w:val="00E0637D"/>
    <w:rsid w:val="00E10F8F"/>
    <w:rsid w:val="00E1281D"/>
    <w:rsid w:val="00E4590B"/>
    <w:rsid w:val="00E53122"/>
    <w:rsid w:val="00E7754E"/>
    <w:rsid w:val="00E92876"/>
    <w:rsid w:val="00E93536"/>
    <w:rsid w:val="00EA1E47"/>
    <w:rsid w:val="00EB1645"/>
    <w:rsid w:val="00EB4C40"/>
    <w:rsid w:val="00EC0030"/>
    <w:rsid w:val="00EC3F57"/>
    <w:rsid w:val="00EC5EDF"/>
    <w:rsid w:val="00ED1D24"/>
    <w:rsid w:val="00EE541F"/>
    <w:rsid w:val="00F1080D"/>
    <w:rsid w:val="00F177F2"/>
    <w:rsid w:val="00F4087A"/>
    <w:rsid w:val="00F72295"/>
    <w:rsid w:val="00F926A4"/>
    <w:rsid w:val="00F97138"/>
    <w:rsid w:val="00FA4500"/>
    <w:rsid w:val="00FA580A"/>
    <w:rsid w:val="00FD50AB"/>
    <w:rsid w:val="00FF0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C1B6D"/>
  <w15:chartTrackingRefBased/>
  <w15:docId w15:val="{86DB918A-5F2D-4A5F-8F6E-481B998A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32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6C4B"/>
    <w:rPr>
      <w:sz w:val="16"/>
      <w:szCs w:val="16"/>
    </w:rPr>
  </w:style>
  <w:style w:type="paragraph" w:styleId="CommentText">
    <w:name w:val="annotation text"/>
    <w:basedOn w:val="Normal"/>
    <w:link w:val="CommentTextChar"/>
    <w:uiPriority w:val="99"/>
    <w:unhideWhenUsed/>
    <w:rsid w:val="00426C4B"/>
    <w:rPr>
      <w:sz w:val="20"/>
    </w:rPr>
  </w:style>
  <w:style w:type="character" w:customStyle="1" w:styleId="CommentTextChar">
    <w:name w:val="Comment Text Char"/>
    <w:basedOn w:val="DefaultParagraphFont"/>
    <w:link w:val="CommentText"/>
    <w:uiPriority w:val="99"/>
    <w:rsid w:val="00426C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C4B"/>
    <w:rPr>
      <w:b/>
      <w:bCs/>
    </w:rPr>
  </w:style>
  <w:style w:type="character" w:customStyle="1" w:styleId="CommentSubjectChar">
    <w:name w:val="Comment Subject Char"/>
    <w:basedOn w:val="CommentTextChar"/>
    <w:link w:val="CommentSubject"/>
    <w:uiPriority w:val="99"/>
    <w:semiHidden/>
    <w:rsid w:val="00426C4B"/>
    <w:rPr>
      <w:rFonts w:ascii="Times New Roman" w:eastAsia="Times New Roman" w:hAnsi="Times New Roman" w:cs="Times New Roman"/>
      <w:b/>
      <w:bCs/>
      <w:sz w:val="20"/>
      <w:szCs w:val="20"/>
    </w:rPr>
  </w:style>
  <w:style w:type="paragraph" w:styleId="Revision">
    <w:name w:val="Revision"/>
    <w:hidden/>
    <w:uiPriority w:val="99"/>
    <w:semiHidden/>
    <w:rsid w:val="00426C4B"/>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630D67"/>
    <w:pPr>
      <w:ind w:left="720"/>
      <w:contextualSpacing/>
    </w:pPr>
  </w:style>
  <w:style w:type="paragraph" w:styleId="Header">
    <w:name w:val="header"/>
    <w:basedOn w:val="Normal"/>
    <w:link w:val="HeaderChar"/>
    <w:uiPriority w:val="99"/>
    <w:unhideWhenUsed/>
    <w:rsid w:val="00D80C52"/>
    <w:pPr>
      <w:tabs>
        <w:tab w:val="center" w:pos="4680"/>
        <w:tab w:val="right" w:pos="9360"/>
      </w:tabs>
    </w:pPr>
  </w:style>
  <w:style w:type="character" w:customStyle="1" w:styleId="HeaderChar">
    <w:name w:val="Header Char"/>
    <w:basedOn w:val="DefaultParagraphFont"/>
    <w:link w:val="Header"/>
    <w:uiPriority w:val="99"/>
    <w:rsid w:val="00D80C52"/>
    <w:rPr>
      <w:rFonts w:ascii="Times New Roman" w:eastAsia="Times New Roman" w:hAnsi="Times New Roman" w:cs="Times New Roman"/>
      <w:szCs w:val="20"/>
    </w:rPr>
  </w:style>
  <w:style w:type="paragraph" w:styleId="Footer">
    <w:name w:val="footer"/>
    <w:basedOn w:val="Normal"/>
    <w:link w:val="FooterChar"/>
    <w:uiPriority w:val="99"/>
    <w:unhideWhenUsed/>
    <w:rsid w:val="00D80C52"/>
    <w:pPr>
      <w:tabs>
        <w:tab w:val="center" w:pos="4680"/>
        <w:tab w:val="right" w:pos="9360"/>
      </w:tabs>
    </w:pPr>
  </w:style>
  <w:style w:type="character" w:customStyle="1" w:styleId="FooterChar">
    <w:name w:val="Footer Char"/>
    <w:basedOn w:val="DefaultParagraphFont"/>
    <w:link w:val="Footer"/>
    <w:uiPriority w:val="99"/>
    <w:rsid w:val="00D80C52"/>
    <w:rPr>
      <w:rFonts w:ascii="Times New Roman" w:eastAsia="Times New Roman" w:hAnsi="Times New Roman" w:cs="Times New Roman"/>
      <w:szCs w:val="20"/>
    </w:rPr>
  </w:style>
  <w:style w:type="character" w:styleId="Hyperlink">
    <w:name w:val="Hyperlink"/>
    <w:basedOn w:val="DefaultParagraphFont"/>
    <w:uiPriority w:val="99"/>
    <w:unhideWhenUsed/>
    <w:rsid w:val="00D449C1"/>
    <w:rPr>
      <w:color w:val="0000FF"/>
      <w:u w:val="single"/>
    </w:rPr>
  </w:style>
  <w:style w:type="character" w:styleId="UnresolvedMention">
    <w:name w:val="Unresolved Mention"/>
    <w:basedOn w:val="DefaultParagraphFont"/>
    <w:uiPriority w:val="99"/>
    <w:semiHidden/>
    <w:unhideWhenUsed/>
    <w:rsid w:val="00C44FD1"/>
    <w:rPr>
      <w:color w:val="605E5C"/>
      <w:shd w:val="clear" w:color="auto" w:fill="E1DFDD"/>
    </w:rPr>
  </w:style>
  <w:style w:type="character" w:styleId="Strong">
    <w:name w:val="Strong"/>
    <w:basedOn w:val="DefaultParagraphFont"/>
    <w:uiPriority w:val="22"/>
    <w:qFormat/>
    <w:rsid w:val="007335AC"/>
    <w:rPr>
      <w:b/>
      <w:bCs/>
    </w:rPr>
  </w:style>
  <w:style w:type="paragraph" w:customStyle="1" w:styleId="Default">
    <w:name w:val="Default"/>
    <w:rsid w:val="00297E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ha.gov/recordkeeping/entryfaq.html" TargetMode="External" /><Relationship Id="rId5" Type="http://schemas.openxmlformats.org/officeDocument/2006/relationships/hyperlink" Target="http://www.bls.gov/respondents/iif/forms/oshaforms.pdf" TargetMode="External" /><Relationship Id="rId6" Type="http://schemas.openxmlformats.org/officeDocument/2006/relationships/hyperlink" Target="mailto:osh.helpdesk@bls.gov" TargetMode="External" /><Relationship Id="rId7" Type="http://schemas.openxmlformats.org/officeDocument/2006/relationships/hyperlink" Target="https://idcf.bl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Shane - BLS</dc:creator>
  <cp:lastModifiedBy>Kincaid, Nora - BLS</cp:lastModifiedBy>
  <cp:revision>2</cp:revision>
  <dcterms:created xsi:type="dcterms:W3CDTF">2023-08-01T17:05:00Z</dcterms:created>
  <dcterms:modified xsi:type="dcterms:W3CDTF">2023-08-01T17:05:00Z</dcterms:modified>
</cp:coreProperties>
</file>