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BD4EB10" w14:textId="77777777"/>
    <w:p w:rsidR="000B21AF" w:rsidRPr="005617A2" w:rsidP="00D71B67" w14:paraId="124AA40D" w14:textId="77777777">
      <w:pPr>
        <w:jc w:val="center"/>
        <w:rPr>
          <w:b/>
          <w:sz w:val="28"/>
          <w:szCs w:val="28"/>
        </w:rPr>
      </w:pPr>
      <w:r w:rsidRPr="005617A2">
        <w:rPr>
          <w:b/>
          <w:sz w:val="28"/>
          <w:szCs w:val="28"/>
        </w:rPr>
        <w:t>TABLE OF CHANGE</w:t>
      </w:r>
      <w:r w:rsidRPr="005617A2" w:rsidR="009377EB">
        <w:rPr>
          <w:b/>
          <w:sz w:val="28"/>
          <w:szCs w:val="28"/>
        </w:rPr>
        <w:t>S</w:t>
      </w:r>
      <w:r w:rsidRPr="005617A2" w:rsidR="00BB128F">
        <w:rPr>
          <w:b/>
          <w:sz w:val="28"/>
          <w:szCs w:val="28"/>
        </w:rPr>
        <w:t xml:space="preserve"> – </w:t>
      </w:r>
      <w:r w:rsidRPr="005617A2">
        <w:rPr>
          <w:b/>
          <w:sz w:val="28"/>
          <w:szCs w:val="28"/>
        </w:rPr>
        <w:t>INSTRUCTIONS</w:t>
      </w:r>
    </w:p>
    <w:p w:rsidR="00BB128F" w:rsidRPr="005617A2" w:rsidP="00D71B67" w14:paraId="54843507" w14:textId="77777777">
      <w:pPr>
        <w:jc w:val="center"/>
        <w:rPr>
          <w:b/>
          <w:sz w:val="28"/>
          <w:szCs w:val="28"/>
        </w:rPr>
      </w:pPr>
      <w:r w:rsidRPr="005617A2">
        <w:rPr>
          <w:b/>
          <w:sz w:val="28"/>
          <w:szCs w:val="28"/>
        </w:rPr>
        <w:t>Instructions for Form I-129S Nonimmigrant Petition Based on Blanket L Petition</w:t>
      </w:r>
    </w:p>
    <w:p w:rsidR="00483DCD" w:rsidRPr="005617A2" w:rsidP="00D71B67" w14:paraId="6EF3311F" w14:textId="77777777">
      <w:pPr>
        <w:jc w:val="center"/>
        <w:rPr>
          <w:b/>
          <w:sz w:val="28"/>
          <w:szCs w:val="28"/>
        </w:rPr>
      </w:pPr>
      <w:r w:rsidRPr="005617A2">
        <w:rPr>
          <w:b/>
          <w:sz w:val="28"/>
          <w:szCs w:val="28"/>
        </w:rPr>
        <w:t>OMB Number: 1615-</w:t>
      </w:r>
      <w:r w:rsidRPr="005617A2" w:rsidR="00BB128F">
        <w:rPr>
          <w:b/>
          <w:sz w:val="28"/>
          <w:szCs w:val="28"/>
        </w:rPr>
        <w:t>0010</w:t>
      </w:r>
    </w:p>
    <w:p w:rsidR="009377EB" w:rsidRPr="005617A2" w:rsidP="00D71B67" w14:paraId="02B05B77" w14:textId="3BC7D767">
      <w:pPr>
        <w:jc w:val="center"/>
        <w:rPr>
          <w:b/>
          <w:sz w:val="28"/>
          <w:szCs w:val="28"/>
        </w:rPr>
      </w:pPr>
      <w:r w:rsidRPr="005617A2">
        <w:rPr>
          <w:b/>
          <w:sz w:val="28"/>
          <w:szCs w:val="28"/>
        </w:rPr>
        <w:t>0</w:t>
      </w:r>
      <w:r w:rsidR="000F0D6D">
        <w:rPr>
          <w:b/>
          <w:sz w:val="28"/>
          <w:szCs w:val="28"/>
        </w:rPr>
        <w:t>7</w:t>
      </w:r>
      <w:r w:rsidRPr="005617A2">
        <w:rPr>
          <w:b/>
          <w:sz w:val="28"/>
          <w:szCs w:val="28"/>
        </w:rPr>
        <w:t>/</w:t>
      </w:r>
      <w:r w:rsidR="000F0D6D">
        <w:rPr>
          <w:b/>
          <w:sz w:val="28"/>
          <w:szCs w:val="28"/>
        </w:rPr>
        <w:t>2</w:t>
      </w:r>
      <w:r w:rsidR="00A20836">
        <w:rPr>
          <w:b/>
          <w:sz w:val="28"/>
          <w:szCs w:val="28"/>
        </w:rPr>
        <w:t>5</w:t>
      </w:r>
      <w:r w:rsidRPr="005617A2" w:rsidR="00E1606A">
        <w:rPr>
          <w:b/>
          <w:sz w:val="28"/>
          <w:szCs w:val="28"/>
        </w:rPr>
        <w:t>/202</w:t>
      </w:r>
      <w:r w:rsidRPr="005617A2" w:rsidR="002C4950">
        <w:rPr>
          <w:b/>
          <w:sz w:val="28"/>
          <w:szCs w:val="28"/>
        </w:rPr>
        <w:t>3</w:t>
      </w:r>
    </w:p>
    <w:p w:rsidR="00483DCD" w:rsidRPr="005617A2" w:rsidP="0006270C" w14:paraId="42B1989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C89D52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5617A2" w:rsidP="00637C0D" w14:paraId="32384AE1" w14:textId="2ED0A6AA">
            <w:pPr>
              <w:rPr>
                <w:b/>
                <w:sz w:val="24"/>
                <w:szCs w:val="24"/>
              </w:rPr>
            </w:pPr>
            <w:r w:rsidRPr="005617A2">
              <w:rPr>
                <w:b/>
                <w:sz w:val="24"/>
                <w:szCs w:val="24"/>
              </w:rPr>
              <w:t>Reason for Revision:</w:t>
            </w:r>
            <w:r w:rsidRPr="005617A2">
              <w:rPr>
                <w:b/>
                <w:sz w:val="24"/>
                <w:szCs w:val="24"/>
              </w:rPr>
              <w:t xml:space="preserve">  </w:t>
            </w:r>
            <w:r w:rsidRPr="005617A2" w:rsidR="00E1606A">
              <w:rPr>
                <w:b/>
                <w:sz w:val="24"/>
                <w:szCs w:val="24"/>
              </w:rPr>
              <w:t>LimitedREV</w:t>
            </w:r>
          </w:p>
          <w:p w:rsidR="00E1606A" w:rsidRPr="005617A2" w:rsidP="00637C0D" w14:paraId="15969C5B" w14:textId="37AA8865">
            <w:pPr>
              <w:rPr>
                <w:b/>
                <w:bCs/>
                <w:sz w:val="24"/>
                <w:szCs w:val="24"/>
              </w:rPr>
            </w:pPr>
            <w:r w:rsidRPr="005617A2">
              <w:rPr>
                <w:b/>
                <w:bCs/>
                <w:sz w:val="24"/>
                <w:szCs w:val="24"/>
              </w:rPr>
              <w:t xml:space="preserve">Project Phase: </w:t>
            </w:r>
            <w:r w:rsidR="000F0D6D">
              <w:rPr>
                <w:b/>
                <w:bCs/>
                <w:sz w:val="24"/>
                <w:szCs w:val="24"/>
              </w:rPr>
              <w:t>OMBReview</w:t>
            </w:r>
          </w:p>
          <w:p w:rsidR="00637C0D" w:rsidRPr="005617A2" w:rsidP="00637C0D" w14:paraId="349D58AE" w14:textId="77777777">
            <w:pPr>
              <w:rPr>
                <w:b/>
                <w:sz w:val="24"/>
                <w:szCs w:val="24"/>
              </w:rPr>
            </w:pPr>
          </w:p>
          <w:p w:rsidR="00637C0D" w:rsidRPr="005617A2" w:rsidP="00637C0D" w14:paraId="135FD4DE" w14:textId="77777777">
            <w:pPr>
              <w:rPr>
                <w:sz w:val="24"/>
                <w:szCs w:val="24"/>
              </w:rPr>
            </w:pPr>
            <w:r w:rsidRPr="005617A2">
              <w:rPr>
                <w:sz w:val="24"/>
                <w:szCs w:val="24"/>
              </w:rPr>
              <w:t>Legend for Proposed Text:</w:t>
            </w:r>
          </w:p>
          <w:p w:rsidR="00637C0D" w:rsidRPr="005617A2" w:rsidP="00637C0D" w14:paraId="5E761154" w14:textId="77777777">
            <w:pPr>
              <w:pStyle w:val="ListParagraph"/>
              <w:numPr>
                <w:ilvl w:val="0"/>
                <w:numId w:val="2"/>
              </w:numPr>
              <w:spacing w:line="240" w:lineRule="auto"/>
              <w:rPr>
                <w:rFonts w:ascii="Times New Roman" w:hAnsi="Times New Roman" w:cs="Times New Roman"/>
                <w:sz w:val="24"/>
                <w:szCs w:val="24"/>
              </w:rPr>
            </w:pPr>
            <w:r w:rsidRPr="005617A2">
              <w:rPr>
                <w:rFonts w:ascii="Times New Roman" w:hAnsi="Times New Roman" w:cs="Times New Roman"/>
                <w:sz w:val="24"/>
                <w:szCs w:val="24"/>
              </w:rPr>
              <w:t>Black font = Current text</w:t>
            </w:r>
          </w:p>
          <w:p w:rsidR="00A277E7" w:rsidRPr="005617A2" w:rsidP="00637C0D" w14:paraId="7283A4B2" w14:textId="77777777">
            <w:pPr>
              <w:pStyle w:val="ListParagraph"/>
              <w:numPr>
                <w:ilvl w:val="0"/>
                <w:numId w:val="2"/>
              </w:numPr>
              <w:rPr>
                <w:b/>
                <w:sz w:val="24"/>
                <w:szCs w:val="24"/>
              </w:rPr>
            </w:pPr>
            <w:r w:rsidRPr="005617A2">
              <w:rPr>
                <w:rFonts w:ascii="Times New Roman" w:hAnsi="Times New Roman" w:cs="Times New Roman"/>
                <w:color w:val="FF0000"/>
                <w:sz w:val="24"/>
                <w:szCs w:val="24"/>
              </w:rPr>
              <w:t xml:space="preserve">Red font </w:t>
            </w:r>
            <w:r w:rsidRPr="005617A2">
              <w:rPr>
                <w:rFonts w:ascii="Times New Roman" w:hAnsi="Times New Roman" w:cs="Times New Roman"/>
                <w:sz w:val="24"/>
                <w:szCs w:val="24"/>
              </w:rPr>
              <w:t>= Changes</w:t>
            </w:r>
          </w:p>
          <w:p w:rsidR="006C475E" w:rsidRPr="005617A2" w:rsidP="006C475E" w14:paraId="3F52310F" w14:textId="77777777">
            <w:pPr>
              <w:rPr>
                <w:b/>
                <w:sz w:val="24"/>
                <w:szCs w:val="24"/>
              </w:rPr>
            </w:pPr>
          </w:p>
          <w:p w:rsidR="00274BB3" w:rsidRPr="005617A2" w:rsidP="00274BB3" w14:paraId="39FFCCD7" w14:textId="77777777">
            <w:pPr>
              <w:rPr>
                <w:sz w:val="24"/>
                <w:szCs w:val="24"/>
              </w:rPr>
            </w:pPr>
            <w:r w:rsidRPr="005617A2">
              <w:rPr>
                <w:sz w:val="24"/>
                <w:szCs w:val="24"/>
              </w:rPr>
              <w:t>Edition Date 09/03/2021</w:t>
            </w:r>
          </w:p>
          <w:p w:rsidR="006C475E" w:rsidRPr="005617A2" w:rsidP="00274BB3" w14:paraId="1EE61A40" w14:textId="25622ED8">
            <w:pPr>
              <w:rPr>
                <w:sz w:val="24"/>
                <w:szCs w:val="24"/>
              </w:rPr>
            </w:pPr>
            <w:r w:rsidRPr="005617A2">
              <w:rPr>
                <w:sz w:val="24"/>
                <w:szCs w:val="24"/>
              </w:rPr>
              <w:t>Expires 09/30/2023</w:t>
            </w:r>
          </w:p>
        </w:tc>
      </w:tr>
    </w:tbl>
    <w:p w:rsidR="0006270C" w:rsidRPr="005617A2" w14:paraId="4EC31315" w14:textId="77777777"/>
    <w:p w:rsidR="0006270C" w:rsidRPr="005617A2" w14:paraId="2CBFE54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FAC48C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617A2" w:rsidP="00041392" w14:paraId="58CB5D55" w14:textId="77777777">
            <w:pPr>
              <w:jc w:val="center"/>
              <w:rPr>
                <w:b/>
                <w:sz w:val="24"/>
                <w:szCs w:val="24"/>
              </w:rPr>
            </w:pPr>
            <w:r w:rsidRPr="005617A2">
              <w:rPr>
                <w:b/>
                <w:sz w:val="24"/>
                <w:szCs w:val="24"/>
              </w:rPr>
              <w:t>Current Page Number</w:t>
            </w:r>
            <w:r w:rsidRPr="005617A2" w:rsidR="00041392">
              <w:rPr>
                <w:b/>
                <w:sz w:val="24"/>
                <w:szCs w:val="24"/>
              </w:rPr>
              <w:t xml:space="preserve"> and Section</w:t>
            </w:r>
          </w:p>
        </w:tc>
        <w:tc>
          <w:tcPr>
            <w:tcW w:w="4095" w:type="dxa"/>
            <w:shd w:val="clear" w:color="auto" w:fill="D9D9D9"/>
            <w:vAlign w:val="center"/>
          </w:tcPr>
          <w:p w:rsidR="00016C07" w:rsidRPr="005617A2" w:rsidP="00E6404D" w14:paraId="0CC87AD8" w14:textId="77777777">
            <w:pPr>
              <w:autoSpaceDE w:val="0"/>
              <w:autoSpaceDN w:val="0"/>
              <w:adjustRightInd w:val="0"/>
              <w:jc w:val="center"/>
              <w:rPr>
                <w:b/>
                <w:sz w:val="24"/>
                <w:szCs w:val="24"/>
              </w:rPr>
            </w:pPr>
            <w:r w:rsidRPr="005617A2">
              <w:rPr>
                <w:b/>
                <w:sz w:val="24"/>
                <w:szCs w:val="24"/>
              </w:rPr>
              <w:t>Current Text</w:t>
            </w:r>
          </w:p>
        </w:tc>
        <w:tc>
          <w:tcPr>
            <w:tcW w:w="4095" w:type="dxa"/>
            <w:shd w:val="clear" w:color="auto" w:fill="D9D9D9"/>
            <w:vAlign w:val="center"/>
          </w:tcPr>
          <w:p w:rsidR="00016C07" w:rsidRPr="005617A2" w:rsidP="00E6404D" w14:paraId="021D78B4" w14:textId="77777777">
            <w:pPr>
              <w:pStyle w:val="Default"/>
              <w:jc w:val="center"/>
              <w:rPr>
                <w:b/>
                <w:color w:val="auto"/>
              </w:rPr>
            </w:pPr>
            <w:r w:rsidRPr="005617A2">
              <w:rPr>
                <w:b/>
                <w:color w:val="auto"/>
              </w:rPr>
              <w:t>Proposed Text</w:t>
            </w:r>
          </w:p>
        </w:tc>
      </w:tr>
      <w:tr w14:paraId="663AE25A" w14:textId="77777777" w:rsidTr="002D6271">
        <w:tblPrEx>
          <w:tblW w:w="10998" w:type="dxa"/>
          <w:tblLayout w:type="fixed"/>
          <w:tblLook w:val="01E0"/>
        </w:tblPrEx>
        <w:tc>
          <w:tcPr>
            <w:tcW w:w="2808" w:type="dxa"/>
          </w:tcPr>
          <w:p w:rsidR="00016C07" w:rsidRPr="005617A2" w:rsidP="003463DC" w14:paraId="032C0E6F" w14:textId="77777777">
            <w:pPr>
              <w:rPr>
                <w:b/>
                <w:sz w:val="24"/>
                <w:szCs w:val="24"/>
              </w:rPr>
            </w:pPr>
            <w:r w:rsidRPr="005617A2">
              <w:rPr>
                <w:b/>
                <w:sz w:val="24"/>
                <w:szCs w:val="24"/>
              </w:rPr>
              <w:t>Pages 2-5,</w:t>
            </w:r>
          </w:p>
          <w:p w:rsidR="00063F83" w:rsidRPr="005617A2" w:rsidP="003463DC" w14:paraId="4C326E7F" w14:textId="77777777">
            <w:pPr>
              <w:rPr>
                <w:b/>
                <w:sz w:val="24"/>
                <w:szCs w:val="24"/>
              </w:rPr>
            </w:pPr>
            <w:r w:rsidRPr="005617A2">
              <w:rPr>
                <w:b/>
                <w:sz w:val="24"/>
                <w:szCs w:val="24"/>
              </w:rPr>
              <w:t>Specific Instructions</w:t>
            </w:r>
          </w:p>
        </w:tc>
        <w:tc>
          <w:tcPr>
            <w:tcW w:w="4095" w:type="dxa"/>
          </w:tcPr>
          <w:p w:rsidR="00063F83" w:rsidRPr="005617A2" w:rsidP="00063F83" w14:paraId="45C5E47E" w14:textId="77777777">
            <w:pPr>
              <w:rPr>
                <w:b/>
                <w:bCs/>
                <w:sz w:val="22"/>
                <w:szCs w:val="22"/>
              </w:rPr>
            </w:pPr>
            <w:r w:rsidRPr="005617A2">
              <w:rPr>
                <w:b/>
                <w:bCs/>
                <w:sz w:val="22"/>
                <w:szCs w:val="22"/>
              </w:rPr>
              <w:t>[page 2]</w:t>
            </w:r>
          </w:p>
          <w:p w:rsidR="00063F83" w:rsidRPr="005617A2" w:rsidP="00BB128F" w14:paraId="53DB84E6" w14:textId="77777777">
            <w:pPr>
              <w:rPr>
                <w:b/>
                <w:color w:val="231F20"/>
                <w:sz w:val="22"/>
                <w:szCs w:val="22"/>
              </w:rPr>
            </w:pPr>
          </w:p>
          <w:p w:rsidR="00BB128F" w:rsidRPr="005617A2" w:rsidP="00BB128F" w14:paraId="27863E34" w14:textId="77777777">
            <w:pPr>
              <w:rPr>
                <w:b/>
                <w:color w:val="231F20"/>
                <w:sz w:val="22"/>
                <w:szCs w:val="22"/>
              </w:rPr>
            </w:pPr>
            <w:r w:rsidRPr="005617A2">
              <w:rPr>
                <w:b/>
                <w:color w:val="231F20"/>
                <w:sz w:val="22"/>
                <w:szCs w:val="22"/>
              </w:rPr>
              <w:t>Specific Instructions</w:t>
            </w:r>
          </w:p>
          <w:p w:rsidR="00BB128F" w:rsidRPr="005617A2" w:rsidP="00BB128F" w14:paraId="640D11C7" w14:textId="77777777">
            <w:pPr>
              <w:rPr>
                <w:b/>
                <w:sz w:val="22"/>
                <w:szCs w:val="22"/>
              </w:rPr>
            </w:pPr>
          </w:p>
          <w:p w:rsidR="00E1606A" w:rsidRPr="005617A2" w:rsidP="00BB128F" w14:paraId="65B00959" w14:textId="77777777">
            <w:pPr>
              <w:rPr>
                <w:b/>
                <w:color w:val="231F20"/>
                <w:sz w:val="22"/>
                <w:szCs w:val="22"/>
              </w:rPr>
            </w:pPr>
            <w:r w:rsidRPr="005617A2">
              <w:rPr>
                <w:b/>
                <w:color w:val="231F20"/>
                <w:sz w:val="22"/>
                <w:szCs w:val="22"/>
              </w:rPr>
              <w:t>…</w:t>
            </w:r>
          </w:p>
          <w:p w:rsidR="00BB128F" w:rsidRPr="005617A2" w:rsidP="003463DC" w14:paraId="54156AE7" w14:textId="77777777">
            <w:pPr>
              <w:rPr>
                <w:sz w:val="22"/>
                <w:szCs w:val="22"/>
              </w:rPr>
            </w:pPr>
          </w:p>
          <w:p w:rsidR="00BB128F" w:rsidRPr="005617A2" w:rsidP="00BB128F" w14:paraId="54B315A1" w14:textId="77777777">
            <w:pPr>
              <w:pStyle w:val="Heading2"/>
              <w:ind w:left="0"/>
              <w:rPr>
                <w:color w:val="231F20"/>
              </w:rPr>
            </w:pPr>
            <w:r w:rsidRPr="005617A2">
              <w:rPr>
                <w:color w:val="231F20"/>
              </w:rPr>
              <w:t>Part 7. Statement, Contact Information, Declaration, and Signature of the Petitioner or Authorized Signatory</w:t>
            </w:r>
          </w:p>
          <w:p w:rsidR="00BB128F" w:rsidRPr="005617A2" w:rsidP="00BB128F" w14:paraId="7551A909" w14:textId="77777777">
            <w:pPr>
              <w:pStyle w:val="Heading2"/>
              <w:ind w:left="0"/>
            </w:pPr>
          </w:p>
          <w:p w:rsidR="00BB128F" w:rsidRPr="005617A2" w:rsidP="00BB128F" w14:paraId="58CEBF85" w14:textId="77777777">
            <w:pPr>
              <w:pStyle w:val="BodyText"/>
            </w:pPr>
            <w:r w:rsidRPr="005617A2">
              <w:rPr>
                <w:b/>
                <w:color w:val="231F20"/>
              </w:rPr>
              <w:t xml:space="preserve">Item Numbers 1.a. - 8.b. </w:t>
            </w:r>
            <w:r w:rsidRPr="005617A2">
              <w:rPr>
                <w:color w:val="231F20"/>
              </w:rPr>
              <w:t xml:space="preserve">Select the appropriate box to indicate whether you read this petition yourself or whether you had an interpreter assist you.  If someone assisted you in completing the petition, select the box indicating that you used a preparer. Further, you (the petitioner) must personally sign and date your petition and provide your daytime telephone number, mobile telephone number (if any), and email address (if any). Every petition </w:t>
            </w:r>
            <w:r w:rsidRPr="005617A2">
              <w:rPr>
                <w:b/>
                <w:color w:val="231F20"/>
              </w:rPr>
              <w:t xml:space="preserve">MUST </w:t>
            </w:r>
            <w:r w:rsidRPr="005617A2">
              <w:rPr>
                <w:color w:val="231F20"/>
              </w:rPr>
              <w:t>contain the signature of the petitioner. An electronic reproduction of an original, handwritten, ink signature, (such as a scan or fax) is acceptable. An electronically generated signature or a stamped or typewritten name in place of an original signature is not acceptable.</w:t>
            </w:r>
          </w:p>
          <w:p w:rsidR="00BB128F" w:rsidRPr="005617A2" w:rsidP="00BB128F" w14:paraId="0E9637E6" w14:textId="77777777">
            <w:pPr>
              <w:pStyle w:val="BodyText"/>
            </w:pPr>
            <w:r w:rsidRPr="005617A2">
              <w:rPr>
                <w:color w:val="231F20"/>
              </w:rPr>
              <w:t xml:space="preserve">Please note that if the petitioner is a corporation or other legal entity, the signatory of the petition must be authorized to sign on behalf of such entity, (for example, must be an individual with authority to legally bind the entity.) If the </w:t>
            </w:r>
            <w:r w:rsidRPr="005617A2">
              <w:rPr>
                <w:color w:val="231F20"/>
              </w:rPr>
              <w:t>signatory is an outside agent or attorney of the petitioner, he or she may only sign the petition on the petitioner’s behalf if authorized to act on the petitioner’s behalf through a written Power of Attorney.</w:t>
            </w:r>
          </w:p>
          <w:p w:rsidR="00BB128F" w:rsidRPr="005617A2" w:rsidP="00BB128F" w14:paraId="33EB1938" w14:textId="77777777">
            <w:pPr>
              <w:pStyle w:val="BodyText"/>
            </w:pPr>
          </w:p>
          <w:p w:rsidR="00BB128F" w:rsidRPr="005617A2" w:rsidP="00BB128F" w14:paraId="5D3348B1" w14:textId="77777777">
            <w:pPr>
              <w:pStyle w:val="Heading2"/>
              <w:ind w:left="0"/>
              <w:rPr>
                <w:color w:val="231F20"/>
              </w:rPr>
            </w:pPr>
            <w:r w:rsidRPr="005617A2">
              <w:rPr>
                <w:color w:val="231F20"/>
              </w:rPr>
              <w:t>Part 8. Interpreter’s Contact Information, Certification, and Signature</w:t>
            </w:r>
          </w:p>
          <w:p w:rsidR="00BB128F" w:rsidRPr="005617A2" w:rsidP="00BB128F" w14:paraId="137895DB" w14:textId="77777777">
            <w:pPr>
              <w:pStyle w:val="Heading2"/>
              <w:ind w:left="0"/>
            </w:pPr>
          </w:p>
          <w:p w:rsidR="00BB128F" w:rsidRPr="005617A2" w:rsidP="00BB128F" w14:paraId="1419A716" w14:textId="77777777">
            <w:pPr>
              <w:pStyle w:val="BodyText"/>
            </w:pPr>
            <w:r w:rsidRPr="005617A2">
              <w:rPr>
                <w:b/>
                <w:color w:val="231F20"/>
              </w:rPr>
              <w:t xml:space="preserve">Item Numbers 1.a. - 7.b. </w:t>
            </w:r>
            <w:r w:rsidRPr="005617A2">
              <w:rPr>
                <w:color w:val="231F20"/>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BB128F" w:rsidRPr="005617A2" w:rsidP="003463DC" w14:paraId="372BB722" w14:textId="77777777">
            <w:pPr>
              <w:rPr>
                <w:sz w:val="22"/>
                <w:szCs w:val="22"/>
              </w:rPr>
            </w:pPr>
          </w:p>
          <w:p w:rsidR="00BB128F" w:rsidRPr="005617A2" w:rsidP="00BB128F" w14:paraId="231D5969" w14:textId="77777777">
            <w:pPr>
              <w:rPr>
                <w:b/>
                <w:bCs/>
                <w:sz w:val="22"/>
                <w:szCs w:val="22"/>
              </w:rPr>
            </w:pPr>
            <w:r w:rsidRPr="005617A2">
              <w:rPr>
                <w:b/>
                <w:bCs/>
                <w:sz w:val="22"/>
                <w:szCs w:val="22"/>
              </w:rPr>
              <w:t>[page 5]</w:t>
            </w:r>
          </w:p>
          <w:p w:rsidR="00BB128F" w:rsidRPr="005617A2" w:rsidP="00BB128F" w14:paraId="37FBE49E" w14:textId="77777777">
            <w:pPr>
              <w:pStyle w:val="Heading2"/>
              <w:ind w:left="0"/>
              <w:rPr>
                <w:color w:val="231F20"/>
              </w:rPr>
            </w:pPr>
          </w:p>
          <w:p w:rsidR="00BB128F" w:rsidRPr="005617A2" w:rsidP="00BB128F" w14:paraId="557E4236" w14:textId="77777777">
            <w:pPr>
              <w:pStyle w:val="Heading2"/>
              <w:ind w:left="0"/>
              <w:rPr>
                <w:color w:val="231F20"/>
              </w:rPr>
            </w:pPr>
            <w:r w:rsidRPr="005617A2">
              <w:rPr>
                <w:color w:val="231F20"/>
              </w:rPr>
              <w:t>Part 9. Contact Information, Declaration, and Signature of the Person Preparing this Petition, if Other Than the Petitioner</w:t>
            </w:r>
          </w:p>
          <w:p w:rsidR="00BB128F" w:rsidRPr="005617A2" w:rsidP="00BB128F" w14:paraId="67BEF006" w14:textId="77777777">
            <w:pPr>
              <w:pStyle w:val="Heading2"/>
              <w:ind w:left="0"/>
            </w:pPr>
          </w:p>
          <w:p w:rsidR="00BB128F" w:rsidRPr="005617A2" w:rsidP="00BB128F" w14:paraId="230B114A" w14:textId="77777777">
            <w:pPr>
              <w:pStyle w:val="BodyText"/>
            </w:pPr>
            <w:r w:rsidRPr="005617A2">
              <w:rPr>
                <w:b/>
                <w:color w:val="231F20"/>
              </w:rPr>
              <w:t xml:space="preserve">Item Numbers 1.a. - 8.b. </w:t>
            </w:r>
            <w:r w:rsidRPr="005617A2">
              <w:rPr>
                <w:color w:val="231F20"/>
              </w:rPr>
              <w:t xml:space="preserve">This section must contain the signature of the person who completed your petition, if other than you, the petitioner. If the same individual acted as your interpreter </w:t>
            </w:r>
            <w:r w:rsidRPr="005617A2">
              <w:rPr>
                <w:b/>
                <w:color w:val="231F20"/>
              </w:rPr>
              <w:t xml:space="preserve">and </w:t>
            </w:r>
            <w:r w:rsidRPr="005617A2">
              <w:rPr>
                <w:color w:val="231F20"/>
              </w:rPr>
              <w:t xml:space="preserve">your preparer, that person should complete both </w:t>
            </w:r>
            <w:r w:rsidRPr="005617A2">
              <w:rPr>
                <w:b/>
                <w:color w:val="231F20"/>
              </w:rPr>
              <w:t xml:space="preserve">Part 8. </w:t>
            </w:r>
            <w:r w:rsidRPr="005617A2">
              <w:rPr>
                <w:color w:val="231F20"/>
              </w:rPr>
              <w:t xml:space="preserve">and </w:t>
            </w:r>
            <w:r w:rsidRPr="005617A2">
              <w:rPr>
                <w:b/>
                <w:color w:val="231F20"/>
              </w:rPr>
              <w:t xml:space="preserve">Part 9. </w:t>
            </w:r>
            <w:r w:rsidRPr="005617A2">
              <w:rPr>
                <w:color w:val="231F20"/>
              </w:rPr>
              <w:t xml:space="preserve">If the person who completed this petition is associated with a business or organization, that person should complete the business or organization name and address information. Anyone who helped you prepare this petition </w:t>
            </w:r>
            <w:r w:rsidRPr="005617A2">
              <w:rPr>
                <w:b/>
                <w:color w:val="231F20"/>
              </w:rPr>
              <w:t xml:space="preserve">MUST </w:t>
            </w:r>
            <w:r w:rsidRPr="005617A2">
              <w:rPr>
                <w:color w:val="231F20"/>
              </w:rPr>
              <w:t>sign and date the petition. A stamped or typewritten name in place of a signature is not acceptable. If the person who helped you prepare your petition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petition.</w:t>
            </w:r>
          </w:p>
          <w:p w:rsidR="00BB128F" w:rsidRPr="005617A2" w:rsidP="00BB128F" w14:paraId="7AA30810" w14:textId="77777777">
            <w:pPr>
              <w:pStyle w:val="BodyText"/>
            </w:pPr>
          </w:p>
          <w:p w:rsidR="00BB128F" w:rsidRPr="005617A2" w:rsidP="00BB128F" w14:paraId="5B795941" w14:textId="77777777">
            <w:pPr>
              <w:pStyle w:val="Heading2"/>
              <w:ind w:left="0"/>
              <w:rPr>
                <w:color w:val="231F20"/>
              </w:rPr>
            </w:pPr>
            <w:r w:rsidRPr="005617A2">
              <w:rPr>
                <w:color w:val="231F20"/>
              </w:rPr>
              <w:t>Part 10. Additional Information</w:t>
            </w:r>
          </w:p>
          <w:p w:rsidR="00BB128F" w:rsidRPr="005617A2" w:rsidP="00BB128F" w14:paraId="5961EDCD" w14:textId="77777777">
            <w:pPr>
              <w:pStyle w:val="Heading2"/>
              <w:ind w:left="0"/>
            </w:pPr>
          </w:p>
          <w:p w:rsidR="00BB128F" w:rsidRPr="005617A2" w:rsidP="00E1606A" w14:paraId="1150086B" w14:textId="77777777">
            <w:pPr>
              <w:pStyle w:val="BodyText"/>
              <w:rPr>
                <w:b/>
                <w:color w:val="231F20"/>
              </w:rPr>
            </w:pPr>
            <w:r w:rsidRPr="005617A2">
              <w:rPr>
                <w:b/>
                <w:color w:val="231F20"/>
              </w:rPr>
              <w:t>…</w:t>
            </w:r>
          </w:p>
          <w:p w:rsidR="00E1606A" w:rsidRPr="005617A2" w:rsidP="00E1606A" w14:paraId="1F382A0C" w14:textId="7C923D8B">
            <w:pPr>
              <w:pStyle w:val="BodyText"/>
            </w:pPr>
          </w:p>
        </w:tc>
        <w:tc>
          <w:tcPr>
            <w:tcW w:w="4095" w:type="dxa"/>
          </w:tcPr>
          <w:p w:rsidR="00E1606A" w:rsidRPr="005617A2" w:rsidP="00E1606A" w14:paraId="1CC29F83" w14:textId="77777777">
            <w:pPr>
              <w:rPr>
                <w:b/>
                <w:bCs/>
                <w:sz w:val="22"/>
                <w:szCs w:val="22"/>
              </w:rPr>
            </w:pPr>
            <w:r w:rsidRPr="005617A2">
              <w:rPr>
                <w:b/>
                <w:bCs/>
                <w:sz w:val="22"/>
                <w:szCs w:val="22"/>
              </w:rPr>
              <w:t>[page 2]</w:t>
            </w:r>
          </w:p>
          <w:p w:rsidR="00E1606A" w:rsidRPr="005617A2" w:rsidP="00E1606A" w14:paraId="716E2D0B" w14:textId="77777777">
            <w:pPr>
              <w:rPr>
                <w:b/>
                <w:color w:val="231F20"/>
                <w:sz w:val="22"/>
                <w:szCs w:val="22"/>
              </w:rPr>
            </w:pPr>
          </w:p>
          <w:p w:rsidR="00E1606A" w:rsidRPr="005617A2" w:rsidP="00E1606A" w14:paraId="2AC2F1A3" w14:textId="77777777">
            <w:pPr>
              <w:rPr>
                <w:b/>
                <w:color w:val="231F20"/>
                <w:sz w:val="22"/>
                <w:szCs w:val="22"/>
              </w:rPr>
            </w:pPr>
            <w:r w:rsidRPr="005617A2">
              <w:rPr>
                <w:b/>
                <w:color w:val="231F20"/>
                <w:sz w:val="22"/>
                <w:szCs w:val="22"/>
              </w:rPr>
              <w:t>Specific Instructions</w:t>
            </w:r>
          </w:p>
          <w:p w:rsidR="00E1606A" w:rsidRPr="005617A2" w:rsidP="00E1606A" w14:paraId="13BCD0C3" w14:textId="77777777">
            <w:pPr>
              <w:rPr>
                <w:b/>
                <w:sz w:val="22"/>
                <w:szCs w:val="22"/>
              </w:rPr>
            </w:pPr>
          </w:p>
          <w:p w:rsidR="00E1606A" w:rsidRPr="005617A2" w:rsidP="00E1606A" w14:paraId="4DA17473" w14:textId="77777777">
            <w:pPr>
              <w:rPr>
                <w:b/>
                <w:color w:val="231F20"/>
                <w:sz w:val="22"/>
                <w:szCs w:val="22"/>
              </w:rPr>
            </w:pPr>
            <w:r w:rsidRPr="005617A2">
              <w:rPr>
                <w:b/>
                <w:color w:val="231F20"/>
                <w:sz w:val="22"/>
                <w:szCs w:val="22"/>
              </w:rPr>
              <w:t>…</w:t>
            </w:r>
          </w:p>
          <w:p w:rsidR="00E1606A" w:rsidRPr="005617A2" w:rsidP="00E1606A" w14:paraId="45FD2EAD" w14:textId="77777777">
            <w:pPr>
              <w:rPr>
                <w:sz w:val="22"/>
                <w:szCs w:val="22"/>
              </w:rPr>
            </w:pPr>
          </w:p>
          <w:p w:rsidR="00E1606A" w:rsidRPr="005617A2" w:rsidP="00E1606A" w14:paraId="7404D0F9" w14:textId="77777777">
            <w:pPr>
              <w:pStyle w:val="Heading2"/>
              <w:ind w:left="0"/>
              <w:rPr>
                <w:color w:val="231F20"/>
              </w:rPr>
            </w:pPr>
            <w:r w:rsidRPr="005617A2">
              <w:rPr>
                <w:color w:val="231F20"/>
              </w:rPr>
              <w:t xml:space="preserve">Part 7. </w:t>
            </w:r>
            <w:r w:rsidRPr="005617A2">
              <w:rPr>
                <w:color w:val="FF0000"/>
              </w:rPr>
              <w:t>Contact</w:t>
            </w:r>
            <w:r w:rsidRPr="005617A2">
              <w:rPr>
                <w:color w:val="231F20"/>
              </w:rPr>
              <w:t xml:space="preserve"> Information, </w:t>
            </w:r>
            <w:r w:rsidRPr="005617A2">
              <w:rPr>
                <w:color w:val="FF0000"/>
              </w:rPr>
              <w:t>Certification</w:t>
            </w:r>
            <w:r w:rsidRPr="005617A2">
              <w:rPr>
                <w:color w:val="231F20"/>
              </w:rPr>
              <w:t>, and Signature of the Petitioner or Authorized Signatory</w:t>
            </w:r>
          </w:p>
          <w:p w:rsidR="00E1606A" w:rsidRPr="005617A2" w:rsidP="00E1606A" w14:paraId="77D1C622" w14:textId="77777777">
            <w:pPr>
              <w:pStyle w:val="Heading2"/>
              <w:ind w:left="0"/>
            </w:pPr>
          </w:p>
          <w:p w:rsidR="00E1606A" w:rsidRPr="005617A2" w:rsidP="00E1606A" w14:paraId="45AAF2EC" w14:textId="77777777">
            <w:pPr>
              <w:rPr>
                <w:color w:val="FF0000"/>
                <w:sz w:val="22"/>
                <w:szCs w:val="22"/>
              </w:rPr>
            </w:pPr>
            <w:r w:rsidRPr="005617A2">
              <w:rPr>
                <w:b/>
                <w:color w:val="231F20"/>
                <w:sz w:val="22"/>
                <w:szCs w:val="22"/>
              </w:rPr>
              <w:t xml:space="preserve">Item Numbers </w:t>
            </w:r>
            <w:r w:rsidRPr="005617A2">
              <w:rPr>
                <w:b/>
                <w:color w:val="FF0000"/>
                <w:sz w:val="22"/>
                <w:szCs w:val="22"/>
              </w:rPr>
              <w:t>1</w:t>
            </w:r>
            <w:r w:rsidRPr="005617A2">
              <w:rPr>
                <w:b/>
                <w:color w:val="231F20"/>
                <w:sz w:val="22"/>
                <w:szCs w:val="22"/>
              </w:rPr>
              <w:t xml:space="preserve">. - </w:t>
            </w:r>
            <w:r w:rsidRPr="005617A2">
              <w:rPr>
                <w:b/>
                <w:color w:val="FF0000"/>
                <w:sz w:val="22"/>
                <w:szCs w:val="22"/>
              </w:rPr>
              <w:t>6</w:t>
            </w:r>
            <w:r w:rsidRPr="005617A2">
              <w:rPr>
                <w:b/>
                <w:color w:val="231F20"/>
                <w:sz w:val="22"/>
                <w:szCs w:val="22"/>
              </w:rPr>
              <w:t xml:space="preserve">. </w:t>
            </w:r>
            <w:bookmarkStart w:id="0" w:name="_Hlk115385438"/>
            <w:r w:rsidRPr="005617A2">
              <w:rPr>
                <w:color w:val="FF0000"/>
                <w:sz w:val="22"/>
                <w:szCs w:val="22"/>
              </w:rPr>
              <w:t xml:space="preserve">You must sign and date your petition and, if applicable, provide your daytime telephone number, mobile telephone number, and email address.  A stamped or typewritten name in place of a signature is not acceptable. </w:t>
            </w:r>
          </w:p>
          <w:bookmarkEnd w:id="0"/>
          <w:p w:rsidR="00E1606A" w:rsidRPr="005617A2" w:rsidP="00E1606A" w14:paraId="4A362937" w14:textId="262AEF54">
            <w:pPr>
              <w:pStyle w:val="BodyText"/>
            </w:pPr>
          </w:p>
          <w:p w:rsidR="00E1606A" w:rsidRPr="005617A2" w:rsidP="00E1606A" w14:paraId="582C4035" w14:textId="34A8112A">
            <w:pPr>
              <w:pStyle w:val="BodyText"/>
            </w:pPr>
          </w:p>
          <w:p w:rsidR="00E1606A" w:rsidRPr="005617A2" w:rsidP="00E1606A" w14:paraId="2EA73EEB" w14:textId="61257BDC">
            <w:pPr>
              <w:pStyle w:val="BodyText"/>
            </w:pPr>
          </w:p>
          <w:p w:rsidR="00E1606A" w:rsidRPr="005617A2" w:rsidP="00E1606A" w14:paraId="760D937D" w14:textId="01E02A2F">
            <w:pPr>
              <w:pStyle w:val="BodyText"/>
            </w:pPr>
          </w:p>
          <w:p w:rsidR="00E1606A" w:rsidRPr="005617A2" w:rsidP="00E1606A" w14:paraId="0FBF05A6" w14:textId="2E486A1B">
            <w:pPr>
              <w:pStyle w:val="BodyText"/>
            </w:pPr>
          </w:p>
          <w:p w:rsidR="00E1606A" w:rsidRPr="005617A2" w:rsidP="00E1606A" w14:paraId="2B1B4C27" w14:textId="51452C70">
            <w:pPr>
              <w:pStyle w:val="BodyText"/>
            </w:pPr>
          </w:p>
          <w:p w:rsidR="00E1606A" w:rsidRPr="005617A2" w:rsidP="00E1606A" w14:paraId="65C6AE56" w14:textId="121AF76E">
            <w:pPr>
              <w:pStyle w:val="BodyText"/>
            </w:pPr>
          </w:p>
          <w:p w:rsidR="00E1606A" w:rsidRPr="005617A2" w:rsidP="00E1606A" w14:paraId="2F92F6CD" w14:textId="3412E706">
            <w:pPr>
              <w:pStyle w:val="BodyText"/>
            </w:pPr>
          </w:p>
          <w:p w:rsidR="00E1606A" w:rsidRPr="005617A2" w:rsidP="00E1606A" w14:paraId="54358EC5" w14:textId="25B3013F">
            <w:pPr>
              <w:pStyle w:val="BodyText"/>
            </w:pPr>
          </w:p>
          <w:p w:rsidR="00E1606A" w:rsidRPr="005617A2" w:rsidP="00E1606A" w14:paraId="5F439405" w14:textId="3E925E41">
            <w:pPr>
              <w:pStyle w:val="BodyText"/>
            </w:pPr>
          </w:p>
          <w:p w:rsidR="00E1606A" w:rsidRPr="005617A2" w:rsidP="00E1606A" w14:paraId="1036C6AC" w14:textId="20706CE8">
            <w:pPr>
              <w:pStyle w:val="BodyText"/>
            </w:pPr>
          </w:p>
          <w:p w:rsidR="00E1606A" w:rsidRPr="005617A2" w:rsidP="00E1606A" w14:paraId="140ED182" w14:textId="178817CF">
            <w:pPr>
              <w:pStyle w:val="BodyText"/>
            </w:pPr>
          </w:p>
          <w:p w:rsidR="00E1606A" w:rsidRPr="005617A2" w:rsidP="00E1606A" w14:paraId="5B0620C9" w14:textId="1524AEE4">
            <w:pPr>
              <w:pStyle w:val="BodyText"/>
            </w:pPr>
          </w:p>
          <w:p w:rsidR="00E1606A" w:rsidRPr="005617A2" w:rsidP="00E1606A" w14:paraId="3B561B93" w14:textId="716C9976">
            <w:pPr>
              <w:pStyle w:val="BodyText"/>
            </w:pPr>
          </w:p>
          <w:p w:rsidR="00E1606A" w:rsidRPr="005617A2" w:rsidP="00E1606A" w14:paraId="6E483382" w14:textId="62ECF4F1">
            <w:pPr>
              <w:pStyle w:val="BodyText"/>
            </w:pPr>
          </w:p>
          <w:p w:rsidR="00E1606A" w:rsidRPr="005617A2" w:rsidP="00E1606A" w14:paraId="377D9EFD" w14:textId="694916CA">
            <w:pPr>
              <w:pStyle w:val="BodyText"/>
            </w:pPr>
          </w:p>
          <w:p w:rsidR="00E1606A" w:rsidRPr="005617A2" w:rsidP="00E1606A" w14:paraId="33FC3D24" w14:textId="6EC26E49">
            <w:pPr>
              <w:pStyle w:val="BodyText"/>
            </w:pPr>
          </w:p>
          <w:p w:rsidR="00E1606A" w:rsidRPr="005617A2" w:rsidP="00E1606A" w14:paraId="340DC90D" w14:textId="0FE6CC2C">
            <w:pPr>
              <w:pStyle w:val="BodyText"/>
            </w:pPr>
          </w:p>
          <w:p w:rsidR="00E1606A" w:rsidRPr="005617A2" w:rsidP="00E1606A" w14:paraId="24335C4C" w14:textId="61689ECF">
            <w:pPr>
              <w:pStyle w:val="BodyText"/>
            </w:pPr>
          </w:p>
          <w:p w:rsidR="00E1606A" w:rsidRPr="005617A2" w:rsidP="00E1606A" w14:paraId="05A144D1" w14:textId="16D9C2B2">
            <w:pPr>
              <w:pStyle w:val="BodyText"/>
            </w:pPr>
          </w:p>
          <w:p w:rsidR="00E1606A" w:rsidRPr="005617A2" w:rsidP="00E1606A" w14:paraId="3B0EE60E" w14:textId="459C7430">
            <w:pPr>
              <w:pStyle w:val="BodyText"/>
            </w:pPr>
          </w:p>
          <w:p w:rsidR="00E1606A" w:rsidRPr="005617A2" w:rsidP="00E1606A" w14:paraId="1E222BC2" w14:textId="1FF56E8C">
            <w:pPr>
              <w:pStyle w:val="BodyText"/>
            </w:pPr>
          </w:p>
          <w:p w:rsidR="00E1606A" w:rsidRPr="005617A2" w:rsidP="00E1606A" w14:paraId="259EA5C3" w14:textId="5249E675">
            <w:pPr>
              <w:pStyle w:val="BodyText"/>
            </w:pPr>
          </w:p>
          <w:p w:rsidR="00E1606A" w:rsidRPr="005617A2" w:rsidP="00E1606A" w14:paraId="781AEE51" w14:textId="77777777">
            <w:pPr>
              <w:pStyle w:val="BodyText"/>
            </w:pPr>
          </w:p>
          <w:p w:rsidR="00E1606A" w:rsidRPr="005617A2" w:rsidP="00E1606A" w14:paraId="1AD808E3" w14:textId="77777777">
            <w:pPr>
              <w:pStyle w:val="Heading2"/>
              <w:ind w:left="0"/>
              <w:rPr>
                <w:color w:val="231F20"/>
              </w:rPr>
            </w:pPr>
            <w:r w:rsidRPr="005617A2">
              <w:rPr>
                <w:color w:val="231F20"/>
              </w:rPr>
              <w:t>Part 8. Interpreter’s Contact Information, Certification, and Signature</w:t>
            </w:r>
          </w:p>
          <w:p w:rsidR="00E1606A" w:rsidRPr="005617A2" w:rsidP="00E1606A" w14:paraId="6CD9A123" w14:textId="77777777">
            <w:pPr>
              <w:pStyle w:val="Heading2"/>
              <w:ind w:left="0"/>
            </w:pPr>
          </w:p>
          <w:p w:rsidR="00E1606A" w:rsidRPr="005617A2" w:rsidP="00E1606A" w14:paraId="7407B027" w14:textId="77777777">
            <w:pPr>
              <w:pStyle w:val="NoSpacing"/>
              <w:contextualSpacing/>
              <w:rPr>
                <w:rFonts w:ascii="Times New Roman" w:hAnsi="Times New Roman" w:cs="Times New Roman"/>
                <w:color w:val="FF0000"/>
                <w:sz w:val="22"/>
                <w:szCs w:val="22"/>
              </w:rPr>
            </w:pPr>
            <w:r w:rsidRPr="005617A2">
              <w:rPr>
                <w:rFonts w:ascii="Times New Roman" w:hAnsi="Times New Roman" w:cs="Times New Roman"/>
                <w:b/>
                <w:color w:val="231F20"/>
                <w:sz w:val="22"/>
                <w:szCs w:val="22"/>
              </w:rPr>
              <w:t xml:space="preserve">Item Numbers </w:t>
            </w:r>
            <w:r w:rsidRPr="005617A2">
              <w:rPr>
                <w:rFonts w:ascii="Times New Roman" w:hAnsi="Times New Roman" w:cs="Times New Roman"/>
                <w:b/>
                <w:color w:val="FF0000"/>
                <w:sz w:val="22"/>
                <w:szCs w:val="22"/>
              </w:rPr>
              <w:t>1</w:t>
            </w:r>
            <w:r w:rsidRPr="005617A2">
              <w:rPr>
                <w:rFonts w:ascii="Times New Roman" w:hAnsi="Times New Roman" w:cs="Times New Roman"/>
                <w:b/>
                <w:color w:val="231F20"/>
                <w:sz w:val="22"/>
                <w:szCs w:val="22"/>
              </w:rPr>
              <w:t xml:space="preserve">. - </w:t>
            </w:r>
            <w:r w:rsidRPr="005617A2">
              <w:rPr>
                <w:rFonts w:ascii="Times New Roman" w:hAnsi="Times New Roman" w:cs="Times New Roman"/>
                <w:b/>
                <w:color w:val="FF0000"/>
                <w:sz w:val="22"/>
                <w:szCs w:val="22"/>
              </w:rPr>
              <w:t>6</w:t>
            </w:r>
            <w:r w:rsidRPr="005617A2">
              <w:rPr>
                <w:rFonts w:ascii="Times New Roman" w:hAnsi="Times New Roman" w:cs="Times New Roman"/>
                <w:b/>
                <w:color w:val="231F20"/>
                <w:sz w:val="22"/>
                <w:szCs w:val="22"/>
              </w:rPr>
              <w:t xml:space="preserve">. </w:t>
            </w:r>
            <w:bookmarkStart w:id="1" w:name="_Hlk115385267"/>
            <w:r w:rsidRPr="005617A2">
              <w:rPr>
                <w:rFonts w:ascii="Times New Roman" w:hAnsi="Times New Roman" w:cs="Times New Roman"/>
                <w:color w:val="FF0000"/>
                <w:sz w:val="22"/>
                <w:szCs w:val="22"/>
              </w:rPr>
              <w:t>If you used anyone as an interpreter to read the Instructions and questions on this petition to you in a language in which you are fluent, the interpreter must fill out this section and sign and date the petition.</w:t>
            </w:r>
          </w:p>
          <w:bookmarkEnd w:id="1"/>
          <w:p w:rsidR="00E1606A" w:rsidRPr="005617A2" w:rsidP="00E1606A" w14:paraId="65FDAC7F" w14:textId="3C359522">
            <w:pPr>
              <w:pStyle w:val="BodyText"/>
            </w:pPr>
          </w:p>
          <w:p w:rsidR="00E1606A" w:rsidRPr="005617A2" w:rsidP="00E1606A" w14:paraId="6EA70EFE" w14:textId="19F717B8">
            <w:pPr>
              <w:pStyle w:val="BodyText"/>
            </w:pPr>
          </w:p>
          <w:p w:rsidR="00E1606A" w:rsidRPr="005617A2" w:rsidP="00E1606A" w14:paraId="3755A19F" w14:textId="6B2617F1">
            <w:pPr>
              <w:pStyle w:val="BodyText"/>
            </w:pPr>
          </w:p>
          <w:p w:rsidR="00E1606A" w:rsidRPr="005617A2" w:rsidP="00E1606A" w14:paraId="2F7167D2" w14:textId="2CA8B317">
            <w:pPr>
              <w:pStyle w:val="BodyText"/>
            </w:pPr>
          </w:p>
          <w:p w:rsidR="00E1606A" w:rsidRPr="005617A2" w:rsidP="00E1606A" w14:paraId="5EEB3DFD" w14:textId="01B5FB70">
            <w:pPr>
              <w:pStyle w:val="BodyText"/>
            </w:pPr>
          </w:p>
          <w:p w:rsidR="00E1606A" w:rsidRPr="005617A2" w:rsidP="00E1606A" w14:paraId="3D7BBA13" w14:textId="4E9E4232">
            <w:pPr>
              <w:pStyle w:val="BodyText"/>
            </w:pPr>
          </w:p>
          <w:p w:rsidR="00E1606A" w:rsidRPr="005617A2" w:rsidP="00E1606A" w14:paraId="285E5A19" w14:textId="77777777">
            <w:pPr>
              <w:pStyle w:val="BodyText"/>
            </w:pPr>
          </w:p>
          <w:p w:rsidR="00E1606A" w:rsidRPr="005617A2" w:rsidP="00E1606A" w14:paraId="4FCF665E" w14:textId="77777777">
            <w:pPr>
              <w:rPr>
                <w:b/>
                <w:bCs/>
                <w:sz w:val="22"/>
                <w:szCs w:val="22"/>
              </w:rPr>
            </w:pPr>
            <w:r w:rsidRPr="005617A2">
              <w:rPr>
                <w:b/>
                <w:bCs/>
                <w:sz w:val="22"/>
                <w:szCs w:val="22"/>
              </w:rPr>
              <w:t>[page 5]</w:t>
            </w:r>
          </w:p>
          <w:p w:rsidR="00E1606A" w:rsidRPr="005617A2" w:rsidP="00E1606A" w14:paraId="62970302" w14:textId="77777777">
            <w:pPr>
              <w:pStyle w:val="Heading2"/>
              <w:ind w:left="0"/>
              <w:rPr>
                <w:color w:val="231F20"/>
              </w:rPr>
            </w:pPr>
          </w:p>
          <w:p w:rsidR="00E1606A" w:rsidRPr="005617A2" w:rsidP="00E1606A" w14:paraId="565B3BEB" w14:textId="77777777">
            <w:pPr>
              <w:pStyle w:val="Heading2"/>
              <w:ind w:left="0"/>
              <w:rPr>
                <w:color w:val="231F20"/>
              </w:rPr>
            </w:pPr>
            <w:r w:rsidRPr="005617A2">
              <w:rPr>
                <w:color w:val="231F20"/>
              </w:rPr>
              <w:t>Part 9. Contact Information, Declaration, and Signature of the Person Preparing this Petition, if Other Than the Petitioner</w:t>
            </w:r>
          </w:p>
          <w:p w:rsidR="00E1606A" w:rsidRPr="005617A2" w:rsidP="00E1606A" w14:paraId="05167832" w14:textId="77777777">
            <w:pPr>
              <w:pStyle w:val="Heading2"/>
              <w:ind w:left="0"/>
            </w:pPr>
          </w:p>
          <w:p w:rsidR="00E1606A" w:rsidRPr="005617A2" w:rsidP="00E1606A" w14:paraId="4A0DD720" w14:textId="77777777">
            <w:pPr>
              <w:rPr>
                <w:color w:val="FF0000"/>
                <w:sz w:val="22"/>
                <w:szCs w:val="22"/>
              </w:rPr>
            </w:pPr>
            <w:r w:rsidRPr="005617A2">
              <w:rPr>
                <w:b/>
                <w:color w:val="231F20"/>
                <w:sz w:val="22"/>
                <w:szCs w:val="22"/>
              </w:rPr>
              <w:t xml:space="preserve">Item Numbers </w:t>
            </w:r>
            <w:r w:rsidRPr="005617A2">
              <w:rPr>
                <w:b/>
                <w:color w:val="FF0000"/>
                <w:sz w:val="22"/>
                <w:szCs w:val="22"/>
              </w:rPr>
              <w:t>1</w:t>
            </w:r>
            <w:r w:rsidRPr="005617A2">
              <w:rPr>
                <w:b/>
                <w:color w:val="231F20"/>
                <w:sz w:val="22"/>
                <w:szCs w:val="22"/>
              </w:rPr>
              <w:t xml:space="preserve">. - </w:t>
            </w:r>
            <w:r w:rsidRPr="005617A2">
              <w:rPr>
                <w:b/>
                <w:color w:val="FF0000"/>
                <w:sz w:val="22"/>
                <w:szCs w:val="22"/>
              </w:rPr>
              <w:t>6</w:t>
            </w:r>
            <w:r w:rsidRPr="005617A2">
              <w:rPr>
                <w:b/>
                <w:color w:val="231F20"/>
                <w:sz w:val="22"/>
                <w:szCs w:val="22"/>
              </w:rPr>
              <w:t xml:space="preserve">. </w:t>
            </w:r>
            <w:bookmarkStart w:id="2" w:name="_Hlk115385325"/>
            <w:r w:rsidRPr="005617A2">
              <w:rPr>
                <w:color w:val="FF0000"/>
                <w:sz w:val="22"/>
                <w:szCs w:val="22"/>
              </w:rPr>
              <w:t xml:space="preserve">The person who completed your petition, if other than the petitioner, must sign this section.  If the same individual acted as your interpreter and your preparer, then that person should complete both </w:t>
            </w:r>
            <w:r w:rsidRPr="005617A2">
              <w:rPr>
                <w:b/>
                <w:bCs/>
                <w:color w:val="FF0000"/>
                <w:sz w:val="22"/>
                <w:szCs w:val="22"/>
              </w:rPr>
              <w:t>Part 8.</w:t>
            </w:r>
            <w:r w:rsidRPr="005617A2">
              <w:rPr>
                <w:color w:val="FF0000"/>
                <w:sz w:val="22"/>
                <w:szCs w:val="22"/>
              </w:rPr>
              <w:t xml:space="preserve"> and </w:t>
            </w:r>
            <w:r w:rsidRPr="005617A2">
              <w:rPr>
                <w:b/>
                <w:bCs/>
                <w:color w:val="FF0000"/>
                <w:sz w:val="22"/>
                <w:szCs w:val="22"/>
              </w:rPr>
              <w:t>Part 9.</w:t>
            </w:r>
            <w:r w:rsidRPr="005617A2">
              <w:rPr>
                <w:color w:val="FF0000"/>
                <w:sz w:val="22"/>
                <w:szCs w:val="22"/>
              </w:rPr>
              <w:t xml:space="preserve">  A stamped or typewritten name in place of a signature is not acceptable. </w:t>
            </w:r>
          </w:p>
          <w:bookmarkEnd w:id="2"/>
          <w:p w:rsidR="00E1606A" w:rsidRPr="005617A2" w:rsidP="00E1606A" w14:paraId="1002D2F9" w14:textId="46B33411">
            <w:pPr>
              <w:pStyle w:val="BodyText"/>
            </w:pPr>
          </w:p>
          <w:p w:rsidR="00E1606A" w:rsidRPr="005617A2" w:rsidP="00E1606A" w14:paraId="63E158D9" w14:textId="571A7384">
            <w:pPr>
              <w:pStyle w:val="BodyText"/>
            </w:pPr>
          </w:p>
          <w:p w:rsidR="00E1606A" w:rsidRPr="005617A2" w:rsidP="00E1606A" w14:paraId="2CCE845E" w14:textId="09B8D5D4">
            <w:pPr>
              <w:pStyle w:val="BodyText"/>
            </w:pPr>
          </w:p>
          <w:p w:rsidR="00E1606A" w:rsidRPr="005617A2" w:rsidP="00E1606A" w14:paraId="12EFEB07" w14:textId="19182A30">
            <w:pPr>
              <w:pStyle w:val="BodyText"/>
            </w:pPr>
          </w:p>
          <w:p w:rsidR="00E1606A" w:rsidRPr="005617A2" w:rsidP="00E1606A" w14:paraId="4F172138" w14:textId="45623A82">
            <w:pPr>
              <w:pStyle w:val="BodyText"/>
            </w:pPr>
          </w:p>
          <w:p w:rsidR="00E1606A" w:rsidRPr="005617A2" w:rsidP="00E1606A" w14:paraId="646B6CE8" w14:textId="083DFEC4">
            <w:pPr>
              <w:pStyle w:val="BodyText"/>
            </w:pPr>
          </w:p>
          <w:p w:rsidR="00E1606A" w:rsidRPr="005617A2" w:rsidP="00E1606A" w14:paraId="4D6349B1" w14:textId="750EF6BF">
            <w:pPr>
              <w:pStyle w:val="BodyText"/>
            </w:pPr>
          </w:p>
          <w:p w:rsidR="00E1606A" w:rsidRPr="005617A2" w:rsidP="00E1606A" w14:paraId="5A1CE95B" w14:textId="22313E86">
            <w:pPr>
              <w:pStyle w:val="BodyText"/>
            </w:pPr>
          </w:p>
          <w:p w:rsidR="00E1606A" w:rsidRPr="005617A2" w:rsidP="00E1606A" w14:paraId="563854D3" w14:textId="4A1AFAB1">
            <w:pPr>
              <w:pStyle w:val="BodyText"/>
            </w:pPr>
          </w:p>
          <w:p w:rsidR="00E1606A" w:rsidRPr="005617A2" w:rsidP="00E1606A" w14:paraId="0810428E" w14:textId="72D5E46D">
            <w:pPr>
              <w:pStyle w:val="BodyText"/>
            </w:pPr>
          </w:p>
          <w:p w:rsidR="00E1606A" w:rsidRPr="005617A2" w:rsidP="00E1606A" w14:paraId="12A91533" w14:textId="7B9EF2B5">
            <w:pPr>
              <w:pStyle w:val="BodyText"/>
            </w:pPr>
          </w:p>
          <w:p w:rsidR="00E1606A" w:rsidRPr="005617A2" w:rsidP="00E1606A" w14:paraId="1BD1F7E7" w14:textId="61200CFE">
            <w:pPr>
              <w:pStyle w:val="BodyText"/>
            </w:pPr>
          </w:p>
          <w:p w:rsidR="00E1606A" w:rsidRPr="005617A2" w:rsidP="00E1606A" w14:paraId="259F4F55" w14:textId="6BB3284C">
            <w:pPr>
              <w:pStyle w:val="BodyText"/>
            </w:pPr>
          </w:p>
          <w:p w:rsidR="00E1606A" w:rsidRPr="005617A2" w:rsidP="00E1606A" w14:paraId="531DE332" w14:textId="3CA1CB1B">
            <w:pPr>
              <w:pStyle w:val="BodyText"/>
            </w:pPr>
          </w:p>
          <w:p w:rsidR="00E1606A" w:rsidRPr="005617A2" w:rsidP="00E1606A" w14:paraId="25F9B1C3" w14:textId="77254F57">
            <w:pPr>
              <w:pStyle w:val="BodyText"/>
            </w:pPr>
          </w:p>
          <w:p w:rsidR="00E1606A" w:rsidRPr="005617A2" w:rsidP="00E1606A" w14:paraId="6D61C413" w14:textId="5AABF653">
            <w:pPr>
              <w:pStyle w:val="BodyText"/>
            </w:pPr>
          </w:p>
          <w:p w:rsidR="00E1606A" w:rsidRPr="005617A2" w:rsidP="00E1606A" w14:paraId="1215BDE0" w14:textId="77777777">
            <w:pPr>
              <w:pStyle w:val="BodyText"/>
            </w:pPr>
          </w:p>
          <w:p w:rsidR="00E1606A" w:rsidRPr="005617A2" w:rsidP="00E1606A" w14:paraId="576466F5" w14:textId="77777777">
            <w:pPr>
              <w:pStyle w:val="Heading2"/>
              <w:ind w:left="0"/>
              <w:rPr>
                <w:color w:val="231F20"/>
              </w:rPr>
            </w:pPr>
            <w:r w:rsidRPr="005617A2">
              <w:rPr>
                <w:color w:val="231F20"/>
              </w:rPr>
              <w:t>Part 10. Additional Information</w:t>
            </w:r>
          </w:p>
          <w:p w:rsidR="00016C07" w:rsidRPr="005617A2" w:rsidP="003463DC" w14:paraId="1AAEC161" w14:textId="77777777">
            <w:pPr>
              <w:rPr>
                <w:b/>
                <w:sz w:val="22"/>
                <w:szCs w:val="22"/>
              </w:rPr>
            </w:pPr>
          </w:p>
          <w:p w:rsidR="00E1606A" w:rsidRPr="005617A2" w:rsidP="003463DC" w14:paraId="48B1C0B6" w14:textId="4F755487">
            <w:pPr>
              <w:rPr>
                <w:b/>
                <w:sz w:val="22"/>
                <w:szCs w:val="22"/>
              </w:rPr>
            </w:pPr>
            <w:r w:rsidRPr="005617A2">
              <w:rPr>
                <w:b/>
                <w:sz w:val="22"/>
                <w:szCs w:val="22"/>
              </w:rPr>
              <w:t>…</w:t>
            </w:r>
          </w:p>
        </w:tc>
      </w:tr>
      <w:tr w14:paraId="08D8F8E7" w14:textId="77777777" w:rsidTr="002D6271">
        <w:tblPrEx>
          <w:tblW w:w="10998" w:type="dxa"/>
          <w:tblLayout w:type="fixed"/>
          <w:tblLook w:val="01E0"/>
        </w:tblPrEx>
        <w:tc>
          <w:tcPr>
            <w:tcW w:w="2808" w:type="dxa"/>
          </w:tcPr>
          <w:p w:rsidR="00473ADE" w:rsidRPr="005617A2" w:rsidP="00473ADE" w14:paraId="6F1739FA" w14:textId="77777777">
            <w:pPr>
              <w:rPr>
                <w:b/>
                <w:sz w:val="24"/>
                <w:szCs w:val="24"/>
              </w:rPr>
            </w:pPr>
            <w:r w:rsidRPr="005617A2">
              <w:rPr>
                <w:b/>
                <w:sz w:val="24"/>
                <w:szCs w:val="24"/>
              </w:rPr>
              <w:t>Pages 7-8,</w:t>
            </w:r>
          </w:p>
          <w:p w:rsidR="00473ADE" w:rsidRPr="005617A2" w:rsidP="00473ADE" w14:paraId="2FEEAEF0" w14:textId="69181398">
            <w:pPr>
              <w:rPr>
                <w:b/>
                <w:sz w:val="24"/>
                <w:szCs w:val="24"/>
              </w:rPr>
            </w:pPr>
            <w:r w:rsidRPr="005617A2">
              <w:rPr>
                <w:b/>
                <w:sz w:val="24"/>
                <w:szCs w:val="24"/>
              </w:rPr>
              <w:t>Certification Pertaining to the Release of Controlled Technology or Technical Data to Foreign Persons in the United States</w:t>
            </w:r>
          </w:p>
        </w:tc>
        <w:tc>
          <w:tcPr>
            <w:tcW w:w="4095" w:type="dxa"/>
          </w:tcPr>
          <w:p w:rsidR="00473ADE" w:rsidRPr="005617A2" w:rsidP="00473ADE" w14:paraId="688CD8F8" w14:textId="77777777">
            <w:pPr>
              <w:rPr>
                <w:b/>
                <w:bCs/>
                <w:sz w:val="22"/>
                <w:szCs w:val="22"/>
              </w:rPr>
            </w:pPr>
            <w:r w:rsidRPr="005617A2">
              <w:rPr>
                <w:b/>
                <w:bCs/>
                <w:sz w:val="22"/>
                <w:szCs w:val="22"/>
              </w:rPr>
              <w:t>[page 7]</w:t>
            </w:r>
          </w:p>
          <w:p w:rsidR="00473ADE" w:rsidRPr="005617A2" w:rsidP="00473ADE" w14:paraId="7E6C9F25" w14:textId="77777777">
            <w:pPr>
              <w:rPr>
                <w:b/>
                <w:color w:val="231F20"/>
                <w:sz w:val="22"/>
                <w:szCs w:val="22"/>
              </w:rPr>
            </w:pPr>
          </w:p>
          <w:p w:rsidR="00473ADE" w:rsidRPr="005617A2" w:rsidP="00473ADE" w14:paraId="282254B7" w14:textId="77777777">
            <w:pPr>
              <w:rPr>
                <w:b/>
                <w:color w:val="231F20"/>
                <w:sz w:val="22"/>
                <w:szCs w:val="22"/>
              </w:rPr>
            </w:pPr>
            <w:r w:rsidRPr="005617A2">
              <w:rPr>
                <w:b/>
                <w:color w:val="231F20"/>
                <w:sz w:val="22"/>
                <w:szCs w:val="22"/>
              </w:rPr>
              <w:t>Certification Pertaining to the Release of Controlled Technology or Technical Data to Foreign Persons in the United States</w:t>
            </w:r>
          </w:p>
          <w:p w:rsidR="00473ADE" w:rsidRPr="005617A2" w:rsidP="00BB128F" w14:paraId="1D7B3CCA" w14:textId="77777777">
            <w:pPr>
              <w:rPr>
                <w:b/>
                <w:bCs/>
                <w:sz w:val="22"/>
                <w:szCs w:val="22"/>
              </w:rPr>
            </w:pPr>
          </w:p>
          <w:p w:rsidR="00473ADE" w:rsidRPr="005617A2" w:rsidP="00473ADE" w14:paraId="2DBE61CB" w14:textId="77777777">
            <w:pPr>
              <w:pStyle w:val="BodyText"/>
            </w:pPr>
            <w:r w:rsidRPr="005617A2">
              <w:rPr>
                <w:b/>
                <w:color w:val="231F20"/>
              </w:rPr>
              <w:t xml:space="preserve">U.S. Export Controls on the Release of Controlled Technology or Technical Data to Foreign Persons. </w:t>
            </w:r>
            <w:r w:rsidRPr="005617A2">
              <w:rPr>
                <w:color w:val="231F20"/>
              </w:rPr>
              <w:t>The Export Administration Regulations (EAR) (15 CFR Parts 770-774) and the International Traffic in Arms Regulations (ITAR) (22 CFR Parts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 even by an employer, is deemed as an export to that person’s country or countries of citizenship or nationality. One implication of this rule is that a U.S. company must seek and receive a license from the U.S. Government before it releases controlled technology or technical data to its nonimmigrant workers employed as L-1 beneficiaries.</w:t>
            </w:r>
          </w:p>
          <w:p w:rsidR="00473ADE" w:rsidRPr="005617A2" w:rsidP="00473ADE" w14:paraId="7BBA7DC9" w14:textId="70E7DCD6">
            <w:pPr>
              <w:rPr>
                <w:b/>
                <w:color w:val="231F20"/>
                <w:sz w:val="22"/>
                <w:szCs w:val="22"/>
              </w:rPr>
            </w:pPr>
          </w:p>
          <w:p w:rsidR="007F22B5" w:rsidRPr="005617A2" w:rsidP="00473ADE" w14:paraId="0A0FFE66" w14:textId="229F3DE3">
            <w:pPr>
              <w:rPr>
                <w:b/>
                <w:color w:val="231F20"/>
                <w:sz w:val="22"/>
                <w:szCs w:val="22"/>
              </w:rPr>
            </w:pPr>
          </w:p>
          <w:p w:rsidR="007F22B5" w:rsidRPr="005617A2" w:rsidP="00473ADE" w14:paraId="5215F518" w14:textId="77777777">
            <w:pPr>
              <w:rPr>
                <w:b/>
                <w:color w:val="231F20"/>
                <w:sz w:val="22"/>
                <w:szCs w:val="22"/>
              </w:rPr>
            </w:pPr>
          </w:p>
          <w:p w:rsidR="00473ADE" w:rsidRPr="005617A2" w:rsidP="00473ADE" w14:paraId="3C788E71" w14:textId="77777777">
            <w:pPr>
              <w:rPr>
                <w:b/>
                <w:bCs/>
                <w:sz w:val="22"/>
                <w:szCs w:val="22"/>
              </w:rPr>
            </w:pPr>
            <w:r w:rsidRPr="005617A2">
              <w:rPr>
                <w:b/>
                <w:bCs/>
                <w:sz w:val="22"/>
                <w:szCs w:val="22"/>
              </w:rPr>
              <w:t>[page 8]</w:t>
            </w:r>
          </w:p>
          <w:p w:rsidR="00473ADE" w:rsidRPr="005617A2" w:rsidP="00473ADE" w14:paraId="77FD59CB" w14:textId="77777777">
            <w:pPr>
              <w:rPr>
                <w:b/>
                <w:color w:val="231F20"/>
                <w:sz w:val="22"/>
                <w:szCs w:val="22"/>
              </w:rPr>
            </w:pPr>
          </w:p>
          <w:p w:rsidR="00473ADE" w:rsidRPr="005617A2" w:rsidP="00473ADE" w14:paraId="4D6AAB4B" w14:textId="77777777">
            <w:pPr>
              <w:rPr>
                <w:b/>
                <w:color w:val="231F20"/>
                <w:sz w:val="22"/>
                <w:szCs w:val="22"/>
              </w:rPr>
            </w:pPr>
            <w:r w:rsidRPr="005617A2">
              <w:rPr>
                <w:b/>
                <w:color w:val="231F20"/>
                <w:sz w:val="22"/>
                <w:szCs w:val="22"/>
              </w:rPr>
              <w:t xml:space="preserve">Requirement to Certify Compliance with U.S. Export Control Regulations. </w:t>
            </w:r>
            <w:r w:rsidRPr="005617A2">
              <w:rPr>
                <w:color w:val="231F20"/>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w:t>
            </w:r>
            <w:r w:rsidRPr="005617A2">
              <w:rPr>
                <w:color w:val="231F20"/>
                <w:sz w:val="22"/>
                <w:szCs w:val="22"/>
              </w:rPr>
              <w:t xml:space="preserve">on </w:t>
            </w:r>
            <w:r w:rsidRPr="005617A2">
              <w:rPr>
                <w:b/>
                <w:color w:val="231F20"/>
                <w:sz w:val="22"/>
                <w:szCs w:val="22"/>
              </w:rPr>
              <w:t>Part 6. Certification Regarding the Release of Controlled Technology or Technical Data to Foreign Persons in the United States.</w:t>
            </w:r>
          </w:p>
          <w:p w:rsidR="00473ADE" w:rsidP="00473ADE" w14:paraId="103A417A" w14:textId="59301369">
            <w:pPr>
              <w:pStyle w:val="BodyText"/>
              <w:rPr>
                <w:b/>
                <w:color w:val="231F20"/>
              </w:rPr>
            </w:pPr>
          </w:p>
          <w:p w:rsidR="001418F4" w:rsidP="00473ADE" w14:paraId="24658EF8" w14:textId="672A822E">
            <w:pPr>
              <w:pStyle w:val="BodyText"/>
              <w:rPr>
                <w:b/>
                <w:color w:val="231F20"/>
              </w:rPr>
            </w:pPr>
          </w:p>
          <w:p w:rsidR="001418F4" w:rsidP="00473ADE" w14:paraId="64D1007E" w14:textId="410CBD30">
            <w:pPr>
              <w:pStyle w:val="BodyText"/>
              <w:rPr>
                <w:b/>
                <w:color w:val="231F20"/>
              </w:rPr>
            </w:pPr>
          </w:p>
          <w:p w:rsidR="001418F4" w:rsidP="00473ADE" w14:paraId="20C2A4FE" w14:textId="664073D8">
            <w:pPr>
              <w:pStyle w:val="BodyText"/>
              <w:rPr>
                <w:b/>
                <w:color w:val="231F20"/>
              </w:rPr>
            </w:pPr>
          </w:p>
          <w:p w:rsidR="001418F4" w:rsidRPr="005617A2" w:rsidP="00473ADE" w14:paraId="51A921ED" w14:textId="77777777">
            <w:pPr>
              <w:pStyle w:val="BodyText"/>
              <w:rPr>
                <w:b/>
                <w:color w:val="231F20"/>
              </w:rPr>
            </w:pPr>
          </w:p>
          <w:p w:rsidR="00473ADE" w:rsidRPr="005617A2" w:rsidP="00473ADE" w14:paraId="25EEA802" w14:textId="77777777">
            <w:pPr>
              <w:pStyle w:val="BodyText"/>
              <w:rPr>
                <w:color w:val="231F20"/>
              </w:rPr>
            </w:pPr>
            <w:r w:rsidRPr="005617A2">
              <w:rPr>
                <w:b/>
                <w:color w:val="231F20"/>
              </w:rPr>
              <w:t xml:space="preserve">Controlled Technology and Technical Data. </w:t>
            </w:r>
            <w:r w:rsidRPr="005617A2">
              <w:rPr>
                <w:color w:val="231F20"/>
              </w:rPr>
              <w:t xml:space="preserve">The licensing requirements described above will affect only a small percentage of petitioners because most types of technology are not controlled for export or release to foreign persons. The technology and technical data that are, however, controlled for export or release to foreign persons are identified on the EAR’s Commerce Control List (CCL) and the ITAR’s U.S. Munitions List (USML). The CCL is found at 15 CFR 774, Supp. 1 and </w:t>
            </w:r>
            <w:hyperlink r:id="rId7" w:anchor="ccl">
              <w:r w:rsidRPr="005617A2">
                <w:rPr>
                  <w:b/>
                  <w:color w:val="0000FF"/>
                  <w:u w:val="thick" w:color="0000FF"/>
                </w:rPr>
                <w:t>www.access.gpo.gov/bis/ear/ear_data.html#ccl</w:t>
              </w:r>
              <w:r w:rsidRPr="005617A2">
                <w:rPr>
                  <w:color w:val="231F20"/>
                </w:rPr>
                <w:t>.</w:t>
              </w:r>
            </w:hyperlink>
            <w:r w:rsidRPr="005617A2">
              <w:rPr>
                <w:color w:val="231F20"/>
              </w:rPr>
              <w:t xml:space="preserve"> The USML is at 22 CFR 121.1 and </w:t>
            </w:r>
            <w:hyperlink r:id="rId8">
              <w:r w:rsidRPr="005617A2">
                <w:rPr>
                  <w:b/>
                  <w:color w:val="0000FF"/>
                  <w:u w:val="thick" w:color="0000FF"/>
                </w:rPr>
                <w:t>www.pmddtc.state.</w:t>
              </w:r>
            </w:hyperlink>
            <w:r w:rsidRPr="005617A2">
              <w:rPr>
                <w:b/>
                <w:color w:val="0000FF"/>
              </w:rPr>
              <w:t xml:space="preserve"> </w:t>
            </w:r>
            <w:r w:rsidRPr="005617A2">
              <w:rPr>
                <w:b/>
                <w:color w:val="0000FF"/>
                <w:u w:val="thick" w:color="0000FF"/>
              </w:rPr>
              <w:t>gov/regulations_laws/itar.html</w:t>
            </w:r>
            <w:r w:rsidRPr="005617A2">
              <w:rPr>
                <w:color w:val="231F20"/>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rsidR="00473ADE" w:rsidRPr="005617A2" w:rsidP="00473ADE" w14:paraId="4FB02187" w14:textId="49309C49">
            <w:pPr>
              <w:pStyle w:val="BodyText"/>
              <w:rPr>
                <w:color w:val="231F20"/>
              </w:rPr>
            </w:pPr>
          </w:p>
          <w:p w:rsidR="007F22B5" w:rsidRPr="005617A2" w:rsidP="00473ADE" w14:paraId="68E886EA" w14:textId="293382E8">
            <w:pPr>
              <w:pStyle w:val="BodyText"/>
              <w:rPr>
                <w:color w:val="231F20"/>
              </w:rPr>
            </w:pPr>
          </w:p>
          <w:p w:rsidR="00473ADE" w:rsidRPr="005617A2" w:rsidP="00473ADE" w14:paraId="330318DA" w14:textId="77777777">
            <w:pPr>
              <w:pStyle w:val="BodyText"/>
            </w:pPr>
            <w:r w:rsidRPr="005617A2">
              <w:rPr>
                <w:color w:val="231F20"/>
              </w:rPr>
              <w:t xml:space="preserve">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 </w:t>
            </w:r>
            <w:hyperlink r:id="rId9">
              <w:r w:rsidRPr="005617A2">
                <w:rPr>
                  <w:b/>
                  <w:color w:val="0000FF"/>
                  <w:u w:val="thick" w:color="0000FF"/>
                </w:rPr>
                <w:t>www.bis.doc.gov</w:t>
              </w:r>
              <w:r w:rsidRPr="005617A2">
                <w:rPr>
                  <w:color w:val="231F20"/>
                </w:rPr>
                <w:t>.</w:t>
              </w:r>
            </w:hyperlink>
            <w:r w:rsidRPr="005617A2">
              <w:rPr>
                <w:color w:val="231F20"/>
              </w:rPr>
              <w:t xml:space="preserve">  Specific information about EAR’s requirements pertaining to the release of controlled technology to foreign persons is at </w:t>
            </w:r>
            <w:hyperlink r:id="rId10">
              <w:r w:rsidRPr="005617A2">
                <w:rPr>
                  <w:b/>
                  <w:color w:val="0000FF"/>
                  <w:u w:val="thick" w:color="0000FF"/>
                </w:rPr>
                <w:t>www.bis.doc.gov/index.php/policy-guidance/deemed-</w:t>
              </w:r>
            </w:hyperlink>
            <w:r w:rsidRPr="005617A2">
              <w:rPr>
                <w:b/>
                <w:color w:val="0000FF"/>
                <w:u w:val="thick" w:color="0000FF"/>
              </w:rPr>
              <w:t>exports</w:t>
            </w:r>
            <w:r w:rsidRPr="005617A2">
              <w:rPr>
                <w:color w:val="231F20"/>
              </w:rPr>
              <w:t xml:space="preserve">. Information about the ITAR and how to apply for a license from DDTC are at </w:t>
            </w:r>
            <w:hyperlink r:id="rId11">
              <w:r w:rsidRPr="005617A2">
                <w:rPr>
                  <w:b/>
                  <w:color w:val="0000FF"/>
                  <w:u w:val="thick" w:color="0000FF"/>
                </w:rPr>
                <w:t>www.pmddtc.state.gov</w:t>
              </w:r>
              <w:r w:rsidRPr="005617A2">
                <w:rPr>
                  <w:color w:val="231F20"/>
                </w:rPr>
                <w:t>.</w:t>
              </w:r>
            </w:hyperlink>
            <w:r w:rsidRPr="005617A2">
              <w:rPr>
                <w:color w:val="231F20"/>
              </w:rPr>
              <w:t xml:space="preserve"> Specific </w:t>
            </w:r>
            <w:r w:rsidRPr="005617A2">
              <w:rPr>
                <w:color w:val="231F20"/>
              </w:rPr>
              <w:t xml:space="preserve">information about the ITAR’s requirements pertaining to the release of controlled technical data is at </w:t>
            </w:r>
            <w:hyperlink r:id="rId8">
              <w:r w:rsidRPr="005617A2">
                <w:rPr>
                  <w:b/>
                  <w:color w:val="0000FF"/>
                  <w:u w:val="thick" w:color="0000FF"/>
                </w:rPr>
                <w:t>www.pmddtc.state.</w:t>
              </w:r>
            </w:hyperlink>
            <w:r w:rsidRPr="005617A2">
              <w:rPr>
                <w:b/>
                <w:color w:val="0000FF"/>
              </w:rPr>
              <w:t xml:space="preserve"> </w:t>
            </w:r>
            <w:r w:rsidRPr="005617A2">
              <w:rPr>
                <w:b/>
                <w:color w:val="0000FF"/>
                <w:u w:val="thick" w:color="0000FF"/>
              </w:rPr>
              <w:t>gov/faqs/license_foreignpersons.html</w:t>
            </w:r>
            <w:r w:rsidRPr="005617A2">
              <w:rPr>
                <w:color w:val="231F20"/>
              </w:rPr>
              <w:t>.</w:t>
            </w:r>
          </w:p>
          <w:p w:rsidR="00473ADE" w:rsidRPr="005617A2" w:rsidP="00BB128F" w14:paraId="514B6FF9" w14:textId="77777777">
            <w:pPr>
              <w:rPr>
                <w:b/>
                <w:bCs/>
                <w:sz w:val="22"/>
                <w:szCs w:val="22"/>
              </w:rPr>
            </w:pPr>
          </w:p>
          <w:p w:rsidR="00473ADE" w:rsidRPr="005617A2" w:rsidP="00BB128F" w14:paraId="72BA012E" w14:textId="469806D8">
            <w:pPr>
              <w:rPr>
                <w:b/>
                <w:bCs/>
                <w:sz w:val="22"/>
                <w:szCs w:val="22"/>
              </w:rPr>
            </w:pPr>
          </w:p>
        </w:tc>
        <w:tc>
          <w:tcPr>
            <w:tcW w:w="4095" w:type="dxa"/>
          </w:tcPr>
          <w:p w:rsidR="00473ADE" w:rsidRPr="005617A2" w:rsidP="00473ADE" w14:paraId="6C46E3D2" w14:textId="77777777">
            <w:pPr>
              <w:rPr>
                <w:b/>
                <w:bCs/>
                <w:sz w:val="22"/>
                <w:szCs w:val="22"/>
              </w:rPr>
            </w:pPr>
            <w:r w:rsidRPr="005617A2">
              <w:rPr>
                <w:b/>
                <w:bCs/>
                <w:sz w:val="22"/>
                <w:szCs w:val="22"/>
              </w:rPr>
              <w:t>[page 7]</w:t>
            </w:r>
          </w:p>
          <w:p w:rsidR="00473ADE" w:rsidRPr="005617A2" w:rsidP="00473ADE" w14:paraId="769EDB1C" w14:textId="77777777">
            <w:pPr>
              <w:rPr>
                <w:b/>
                <w:color w:val="231F20"/>
                <w:sz w:val="22"/>
                <w:szCs w:val="22"/>
              </w:rPr>
            </w:pPr>
          </w:p>
          <w:p w:rsidR="00473ADE" w:rsidRPr="005617A2" w:rsidP="00473ADE" w14:paraId="4748A9B2" w14:textId="77777777">
            <w:pPr>
              <w:rPr>
                <w:b/>
                <w:color w:val="231F20"/>
                <w:sz w:val="22"/>
                <w:szCs w:val="22"/>
              </w:rPr>
            </w:pPr>
            <w:r w:rsidRPr="005617A2">
              <w:rPr>
                <w:b/>
                <w:color w:val="231F20"/>
                <w:sz w:val="22"/>
                <w:szCs w:val="22"/>
              </w:rPr>
              <w:t>Certification Pertaining to the Release of Controlled Technology or Technical Data to Foreign Persons in the United States</w:t>
            </w:r>
          </w:p>
          <w:p w:rsidR="00473ADE" w:rsidRPr="005617A2" w:rsidP="00E1606A" w14:paraId="0C706BAC" w14:textId="77777777">
            <w:pPr>
              <w:rPr>
                <w:b/>
                <w:bCs/>
                <w:sz w:val="22"/>
                <w:szCs w:val="22"/>
              </w:rPr>
            </w:pPr>
          </w:p>
          <w:p w:rsidR="00473ADE" w:rsidRPr="005617A2" w:rsidP="00E1606A" w14:paraId="409EFB84" w14:textId="77777777">
            <w:pPr>
              <w:rPr>
                <w:sz w:val="22"/>
                <w:szCs w:val="22"/>
              </w:rPr>
            </w:pPr>
            <w:r w:rsidRPr="005617A2">
              <w:rPr>
                <w:sz w:val="22"/>
                <w:szCs w:val="22"/>
              </w:rPr>
              <w:t>[no change]</w:t>
            </w:r>
          </w:p>
          <w:p w:rsidR="007F22B5" w:rsidRPr="005617A2" w:rsidP="00E1606A" w14:paraId="2DBA9CAE" w14:textId="77777777">
            <w:pPr>
              <w:rPr>
                <w:sz w:val="22"/>
                <w:szCs w:val="22"/>
              </w:rPr>
            </w:pPr>
          </w:p>
          <w:p w:rsidR="007F22B5" w:rsidRPr="005617A2" w:rsidP="00E1606A" w14:paraId="4E22EFA3" w14:textId="77777777">
            <w:pPr>
              <w:rPr>
                <w:sz w:val="22"/>
                <w:szCs w:val="22"/>
              </w:rPr>
            </w:pPr>
          </w:p>
          <w:p w:rsidR="007F22B5" w:rsidRPr="005617A2" w:rsidP="00E1606A" w14:paraId="77B63DB7" w14:textId="77777777">
            <w:pPr>
              <w:rPr>
                <w:sz w:val="22"/>
                <w:szCs w:val="22"/>
              </w:rPr>
            </w:pPr>
          </w:p>
          <w:p w:rsidR="007F22B5" w:rsidRPr="005617A2" w:rsidP="00E1606A" w14:paraId="062DDE9E" w14:textId="77777777">
            <w:pPr>
              <w:rPr>
                <w:sz w:val="22"/>
                <w:szCs w:val="22"/>
              </w:rPr>
            </w:pPr>
          </w:p>
          <w:p w:rsidR="007F22B5" w:rsidRPr="005617A2" w:rsidP="00E1606A" w14:paraId="354F7F67" w14:textId="77777777">
            <w:pPr>
              <w:rPr>
                <w:sz w:val="22"/>
                <w:szCs w:val="22"/>
              </w:rPr>
            </w:pPr>
          </w:p>
          <w:p w:rsidR="007F22B5" w:rsidRPr="005617A2" w:rsidP="00E1606A" w14:paraId="73DF9777" w14:textId="77777777">
            <w:pPr>
              <w:rPr>
                <w:sz w:val="22"/>
                <w:szCs w:val="22"/>
              </w:rPr>
            </w:pPr>
          </w:p>
          <w:p w:rsidR="007F22B5" w:rsidRPr="005617A2" w:rsidP="00E1606A" w14:paraId="3DF1CFC4" w14:textId="77777777">
            <w:pPr>
              <w:rPr>
                <w:sz w:val="22"/>
                <w:szCs w:val="22"/>
              </w:rPr>
            </w:pPr>
          </w:p>
          <w:p w:rsidR="007F22B5" w:rsidRPr="005617A2" w:rsidP="00E1606A" w14:paraId="562DE351" w14:textId="77777777">
            <w:pPr>
              <w:rPr>
                <w:sz w:val="22"/>
                <w:szCs w:val="22"/>
              </w:rPr>
            </w:pPr>
          </w:p>
          <w:p w:rsidR="007F22B5" w:rsidRPr="005617A2" w:rsidP="00E1606A" w14:paraId="104312BF" w14:textId="77777777">
            <w:pPr>
              <w:rPr>
                <w:sz w:val="22"/>
                <w:szCs w:val="22"/>
              </w:rPr>
            </w:pPr>
          </w:p>
          <w:p w:rsidR="007F22B5" w:rsidRPr="005617A2" w:rsidP="00E1606A" w14:paraId="555DB8C8" w14:textId="77777777">
            <w:pPr>
              <w:rPr>
                <w:sz w:val="22"/>
                <w:szCs w:val="22"/>
              </w:rPr>
            </w:pPr>
          </w:p>
          <w:p w:rsidR="007F22B5" w:rsidRPr="005617A2" w:rsidP="00E1606A" w14:paraId="52FA2ACF" w14:textId="77777777">
            <w:pPr>
              <w:rPr>
                <w:sz w:val="22"/>
                <w:szCs w:val="22"/>
              </w:rPr>
            </w:pPr>
          </w:p>
          <w:p w:rsidR="007F22B5" w:rsidRPr="005617A2" w:rsidP="00E1606A" w14:paraId="2D1A7090" w14:textId="77777777">
            <w:pPr>
              <w:rPr>
                <w:sz w:val="22"/>
                <w:szCs w:val="22"/>
              </w:rPr>
            </w:pPr>
          </w:p>
          <w:p w:rsidR="007F22B5" w:rsidRPr="005617A2" w:rsidP="00E1606A" w14:paraId="0D38BF6F" w14:textId="77777777">
            <w:pPr>
              <w:rPr>
                <w:sz w:val="22"/>
                <w:szCs w:val="22"/>
              </w:rPr>
            </w:pPr>
          </w:p>
          <w:p w:rsidR="007F22B5" w:rsidRPr="005617A2" w:rsidP="00E1606A" w14:paraId="19FEFFBF" w14:textId="77777777">
            <w:pPr>
              <w:rPr>
                <w:sz w:val="22"/>
                <w:szCs w:val="22"/>
              </w:rPr>
            </w:pPr>
          </w:p>
          <w:p w:rsidR="007F22B5" w:rsidRPr="005617A2" w:rsidP="00E1606A" w14:paraId="0A37558B" w14:textId="77777777">
            <w:pPr>
              <w:rPr>
                <w:sz w:val="22"/>
                <w:szCs w:val="22"/>
              </w:rPr>
            </w:pPr>
          </w:p>
          <w:p w:rsidR="007F22B5" w:rsidRPr="005617A2" w:rsidP="00E1606A" w14:paraId="3BD91BE7" w14:textId="77777777">
            <w:pPr>
              <w:rPr>
                <w:sz w:val="22"/>
                <w:szCs w:val="22"/>
              </w:rPr>
            </w:pPr>
          </w:p>
          <w:p w:rsidR="007F22B5" w:rsidRPr="005617A2" w:rsidP="00E1606A" w14:paraId="737446C4" w14:textId="77777777">
            <w:pPr>
              <w:rPr>
                <w:sz w:val="22"/>
                <w:szCs w:val="22"/>
              </w:rPr>
            </w:pPr>
          </w:p>
          <w:p w:rsidR="007F22B5" w:rsidRPr="005617A2" w:rsidP="00E1606A" w14:paraId="78E7BF4E" w14:textId="77777777">
            <w:pPr>
              <w:rPr>
                <w:sz w:val="22"/>
                <w:szCs w:val="22"/>
              </w:rPr>
            </w:pPr>
          </w:p>
          <w:p w:rsidR="007F22B5" w:rsidRPr="005617A2" w:rsidP="00E1606A" w14:paraId="22AD5844" w14:textId="77777777">
            <w:pPr>
              <w:rPr>
                <w:sz w:val="22"/>
                <w:szCs w:val="22"/>
              </w:rPr>
            </w:pPr>
          </w:p>
          <w:p w:rsidR="007F22B5" w:rsidRPr="005617A2" w:rsidP="00E1606A" w14:paraId="372301CB" w14:textId="77777777">
            <w:pPr>
              <w:rPr>
                <w:sz w:val="22"/>
                <w:szCs w:val="22"/>
              </w:rPr>
            </w:pPr>
          </w:p>
          <w:p w:rsidR="007F22B5" w:rsidRPr="005617A2" w:rsidP="00E1606A" w14:paraId="46DF2B56" w14:textId="77777777">
            <w:pPr>
              <w:rPr>
                <w:sz w:val="22"/>
                <w:szCs w:val="22"/>
              </w:rPr>
            </w:pPr>
          </w:p>
          <w:p w:rsidR="007F22B5" w:rsidRPr="005617A2" w:rsidP="00E1606A" w14:paraId="4413106B" w14:textId="77777777">
            <w:pPr>
              <w:rPr>
                <w:sz w:val="22"/>
                <w:szCs w:val="22"/>
              </w:rPr>
            </w:pPr>
          </w:p>
          <w:p w:rsidR="007F22B5" w:rsidRPr="005617A2" w:rsidP="00E1606A" w14:paraId="35BA2D9D" w14:textId="77777777">
            <w:pPr>
              <w:rPr>
                <w:sz w:val="22"/>
                <w:szCs w:val="22"/>
              </w:rPr>
            </w:pPr>
          </w:p>
          <w:p w:rsidR="007F22B5" w:rsidRPr="005617A2" w:rsidP="00E1606A" w14:paraId="145EC8CA" w14:textId="77777777">
            <w:pPr>
              <w:rPr>
                <w:sz w:val="22"/>
                <w:szCs w:val="22"/>
              </w:rPr>
            </w:pPr>
          </w:p>
          <w:p w:rsidR="007F22B5" w:rsidRPr="005617A2" w:rsidP="00E1606A" w14:paraId="0C78D4E8" w14:textId="77777777">
            <w:pPr>
              <w:rPr>
                <w:sz w:val="22"/>
                <w:szCs w:val="22"/>
              </w:rPr>
            </w:pPr>
          </w:p>
          <w:p w:rsidR="007F22B5" w:rsidRPr="005617A2" w:rsidP="00E1606A" w14:paraId="314F6057" w14:textId="77777777">
            <w:pPr>
              <w:rPr>
                <w:sz w:val="22"/>
                <w:szCs w:val="22"/>
              </w:rPr>
            </w:pPr>
          </w:p>
          <w:p w:rsidR="007F22B5" w:rsidRPr="005617A2" w:rsidP="00E1606A" w14:paraId="3C1941B5" w14:textId="77777777">
            <w:pPr>
              <w:rPr>
                <w:sz w:val="22"/>
                <w:szCs w:val="22"/>
              </w:rPr>
            </w:pPr>
          </w:p>
          <w:p w:rsidR="007F22B5" w:rsidRPr="005617A2" w:rsidP="00E1606A" w14:paraId="3B6A5726" w14:textId="77777777">
            <w:pPr>
              <w:rPr>
                <w:sz w:val="22"/>
                <w:szCs w:val="22"/>
              </w:rPr>
            </w:pPr>
          </w:p>
          <w:p w:rsidR="007F22B5" w:rsidRPr="005617A2" w:rsidP="00E1606A" w14:paraId="44684C2A" w14:textId="77777777">
            <w:pPr>
              <w:rPr>
                <w:sz w:val="22"/>
                <w:szCs w:val="22"/>
              </w:rPr>
            </w:pPr>
          </w:p>
          <w:p w:rsidR="007F22B5" w:rsidRPr="005617A2" w:rsidP="00E1606A" w14:paraId="317A39A7" w14:textId="77777777">
            <w:pPr>
              <w:rPr>
                <w:sz w:val="22"/>
                <w:szCs w:val="22"/>
              </w:rPr>
            </w:pPr>
          </w:p>
          <w:p w:rsidR="007F22B5" w:rsidRPr="005617A2" w:rsidP="00E1606A" w14:paraId="3276762D" w14:textId="77777777">
            <w:pPr>
              <w:rPr>
                <w:sz w:val="22"/>
                <w:szCs w:val="22"/>
              </w:rPr>
            </w:pPr>
          </w:p>
          <w:p w:rsidR="007F22B5" w:rsidRPr="005617A2" w:rsidP="00E1606A" w14:paraId="7719AA29" w14:textId="77777777">
            <w:pPr>
              <w:rPr>
                <w:sz w:val="22"/>
                <w:szCs w:val="22"/>
              </w:rPr>
            </w:pPr>
          </w:p>
          <w:p w:rsidR="007F22B5" w:rsidRPr="005617A2" w:rsidP="00E1606A" w14:paraId="11571C6C" w14:textId="77777777">
            <w:pPr>
              <w:rPr>
                <w:sz w:val="22"/>
                <w:szCs w:val="22"/>
              </w:rPr>
            </w:pPr>
          </w:p>
          <w:p w:rsidR="007F22B5" w:rsidRPr="005617A2" w:rsidP="00E1606A" w14:paraId="10A4BDE3" w14:textId="77777777">
            <w:pPr>
              <w:rPr>
                <w:sz w:val="22"/>
                <w:szCs w:val="22"/>
              </w:rPr>
            </w:pPr>
          </w:p>
          <w:p w:rsidR="007F22B5" w:rsidRPr="005617A2" w:rsidP="00E1606A" w14:paraId="1CEA3E19" w14:textId="77777777">
            <w:pPr>
              <w:rPr>
                <w:sz w:val="22"/>
                <w:szCs w:val="22"/>
              </w:rPr>
            </w:pPr>
          </w:p>
          <w:p w:rsidR="007F22B5" w:rsidRPr="005617A2" w:rsidP="00E1606A" w14:paraId="48AF60FD" w14:textId="77777777">
            <w:pPr>
              <w:rPr>
                <w:sz w:val="22"/>
                <w:szCs w:val="22"/>
              </w:rPr>
            </w:pPr>
          </w:p>
          <w:p w:rsidR="007F22B5" w:rsidRPr="005617A2" w:rsidP="00E1606A" w14:paraId="3235A1E1" w14:textId="77777777">
            <w:pPr>
              <w:rPr>
                <w:sz w:val="22"/>
                <w:szCs w:val="22"/>
              </w:rPr>
            </w:pPr>
          </w:p>
          <w:p w:rsidR="007F22B5" w:rsidRPr="005617A2" w:rsidP="00E1606A" w14:paraId="0510D206" w14:textId="77777777">
            <w:pPr>
              <w:rPr>
                <w:sz w:val="22"/>
                <w:szCs w:val="22"/>
              </w:rPr>
            </w:pPr>
          </w:p>
          <w:p w:rsidR="007F22B5" w:rsidRPr="005617A2" w:rsidP="00E1606A" w14:paraId="057BE7AF" w14:textId="77777777">
            <w:pPr>
              <w:rPr>
                <w:sz w:val="22"/>
                <w:szCs w:val="22"/>
              </w:rPr>
            </w:pPr>
          </w:p>
          <w:p w:rsidR="007F22B5" w:rsidRPr="005617A2" w:rsidP="00E1606A" w14:paraId="5FC14191" w14:textId="77777777">
            <w:pPr>
              <w:rPr>
                <w:sz w:val="22"/>
                <w:szCs w:val="22"/>
              </w:rPr>
            </w:pPr>
          </w:p>
          <w:p w:rsidR="007F22B5" w:rsidRPr="005617A2" w:rsidP="00E1606A" w14:paraId="750AD37B" w14:textId="77777777">
            <w:pPr>
              <w:rPr>
                <w:sz w:val="22"/>
                <w:szCs w:val="22"/>
              </w:rPr>
            </w:pPr>
          </w:p>
          <w:p w:rsidR="007F22B5" w:rsidRPr="005617A2" w:rsidP="00E1606A" w14:paraId="70B8B143" w14:textId="77777777">
            <w:pPr>
              <w:rPr>
                <w:sz w:val="22"/>
                <w:szCs w:val="22"/>
              </w:rPr>
            </w:pPr>
          </w:p>
          <w:p w:rsidR="007F22B5" w:rsidRPr="005617A2" w:rsidP="00E1606A" w14:paraId="443CD440" w14:textId="77777777">
            <w:pPr>
              <w:rPr>
                <w:sz w:val="22"/>
                <w:szCs w:val="22"/>
              </w:rPr>
            </w:pPr>
          </w:p>
          <w:p w:rsidR="007F22B5" w:rsidRPr="005617A2" w:rsidP="00E1606A" w14:paraId="71B0A917" w14:textId="77777777">
            <w:pPr>
              <w:rPr>
                <w:sz w:val="22"/>
                <w:szCs w:val="22"/>
              </w:rPr>
            </w:pPr>
          </w:p>
          <w:p w:rsidR="007F22B5" w:rsidRPr="005617A2" w:rsidP="00E1606A" w14:paraId="274AE8AA" w14:textId="77777777">
            <w:pPr>
              <w:rPr>
                <w:sz w:val="22"/>
                <w:szCs w:val="22"/>
              </w:rPr>
            </w:pPr>
          </w:p>
          <w:p w:rsidR="007F22B5" w:rsidRPr="005617A2" w:rsidP="00E1606A" w14:paraId="6629BD62" w14:textId="77777777">
            <w:pPr>
              <w:rPr>
                <w:sz w:val="22"/>
                <w:szCs w:val="22"/>
              </w:rPr>
            </w:pPr>
          </w:p>
          <w:p w:rsidR="007F22B5" w:rsidP="00E1606A" w14:paraId="17F905BD" w14:textId="6B91339E">
            <w:pPr>
              <w:rPr>
                <w:sz w:val="22"/>
                <w:szCs w:val="22"/>
              </w:rPr>
            </w:pPr>
          </w:p>
          <w:p w:rsidR="001418F4" w:rsidP="00E1606A" w14:paraId="3C763427" w14:textId="1DBB8A78">
            <w:pPr>
              <w:rPr>
                <w:sz w:val="22"/>
                <w:szCs w:val="22"/>
              </w:rPr>
            </w:pPr>
          </w:p>
          <w:p w:rsidR="001418F4" w:rsidP="00E1606A" w14:paraId="3EBBF051" w14:textId="4AFF1B48">
            <w:pPr>
              <w:rPr>
                <w:sz w:val="22"/>
                <w:szCs w:val="22"/>
              </w:rPr>
            </w:pPr>
          </w:p>
          <w:p w:rsidR="001418F4" w:rsidRPr="005617A2" w:rsidP="001418F4" w14:paraId="54530581" w14:textId="77777777">
            <w:pPr>
              <w:pStyle w:val="BodyText"/>
              <w:tabs>
                <w:tab w:val="left" w:pos="1230"/>
              </w:tabs>
            </w:pPr>
            <w:r w:rsidRPr="005617A2">
              <w:tab/>
            </w:r>
          </w:p>
          <w:p w:rsidR="001418F4" w:rsidRPr="005617A2" w:rsidP="001418F4" w14:paraId="7994B6A7" w14:textId="77777777">
            <w:pPr>
              <w:pStyle w:val="BodyText"/>
              <w:tabs>
                <w:tab w:val="left" w:pos="1230"/>
              </w:tabs>
              <w:rPr>
                <w:b/>
                <w:bCs/>
              </w:rPr>
            </w:pPr>
            <w:r w:rsidRPr="005617A2">
              <w:rPr>
                <w:b/>
                <w:bCs/>
              </w:rPr>
              <w:t>[page 8]</w:t>
            </w:r>
          </w:p>
          <w:p w:rsidR="001418F4" w:rsidRPr="005617A2" w:rsidP="00E1606A" w14:paraId="37C67A6A" w14:textId="77777777">
            <w:pPr>
              <w:rPr>
                <w:sz w:val="22"/>
                <w:szCs w:val="22"/>
              </w:rPr>
            </w:pPr>
          </w:p>
          <w:p w:rsidR="007F22B5" w:rsidRPr="005617A2" w:rsidP="007F22B5" w14:paraId="2F688C6F" w14:textId="02DAD603">
            <w:pPr>
              <w:pStyle w:val="BodyText"/>
            </w:pPr>
            <w:r w:rsidRPr="005617A2">
              <w:rPr>
                <w:b/>
                <w:color w:val="231F20"/>
              </w:rPr>
              <w:t xml:space="preserve">Controlled Technology and Technical Data. </w:t>
            </w:r>
            <w:r w:rsidRPr="005617A2">
              <w:rPr>
                <w:color w:val="231F20"/>
              </w:rPr>
              <w:t xml:space="preserve">The licensing requirements described above will affect only a small percentage of petitioners because most types of technology are not controlled for export or release to foreign persons. The technology and technical data that are, however, controlled for export or release to foreign persons are identified on the EAR’s Commerce Control List (CCL) and the ITAR’s U.S. Munitions List (USML). </w:t>
            </w:r>
            <w:r w:rsidRPr="005617A2" w:rsidR="00064F52">
              <w:rPr>
                <w:color w:val="231F20"/>
              </w:rPr>
              <w:t xml:space="preserve"> The CCL is found at 15 CFR 774, Supp. 1</w:t>
            </w:r>
            <w:r w:rsidRPr="005617A2" w:rsidR="00064F52">
              <w:rPr>
                <w:b/>
                <w:bCs/>
                <w:color w:val="231F20"/>
              </w:rPr>
              <w:t xml:space="preserve"> </w:t>
            </w:r>
            <w:r w:rsidRPr="005617A2" w:rsidR="00064F52">
              <w:rPr>
                <w:color w:val="231F20"/>
              </w:rPr>
              <w:t xml:space="preserve">and </w:t>
            </w:r>
            <w:hyperlink r:id="rId12" w:history="1">
              <w:r w:rsidRPr="005617A2" w:rsidR="00064F52">
                <w:rPr>
                  <w:rStyle w:val="Hyperlink"/>
                  <w:b/>
                  <w:bCs/>
                </w:rPr>
                <w:t>www.ecfr.gov/current/title-15/subtitle-B/chapter-VII/subchapter-C/part-774</w:t>
              </w:r>
            </w:hyperlink>
            <w:hyperlink w:history="1"/>
            <w:r w:rsidRPr="005617A2" w:rsidR="00064F52">
              <w:rPr>
                <w:color w:val="231F20"/>
              </w:rPr>
              <w:t xml:space="preserve">. </w:t>
            </w:r>
            <w:r w:rsidRPr="005617A2" w:rsidR="007733FB">
              <w:rPr>
                <w:color w:val="231F20"/>
              </w:rPr>
              <w:t xml:space="preserve"> </w:t>
            </w:r>
            <w:r w:rsidRPr="005617A2" w:rsidR="00064F52">
              <w:rPr>
                <w:color w:val="231F20"/>
              </w:rPr>
              <w:t xml:space="preserve">The USML is </w:t>
            </w:r>
            <w:r w:rsidRPr="005617A2" w:rsidR="00064F52">
              <w:rPr>
                <w:color w:val="FF0000"/>
              </w:rPr>
              <w:t xml:space="preserve">found </w:t>
            </w:r>
            <w:r w:rsidRPr="005617A2" w:rsidR="00064F52">
              <w:rPr>
                <w:color w:val="231F20"/>
              </w:rPr>
              <w:t xml:space="preserve">at 22 CFR 121.1 and </w:t>
            </w:r>
            <w:hyperlink r:id="rId13" w:history="1">
              <w:r w:rsidRPr="005617A2" w:rsidR="00245D19">
                <w:rPr>
                  <w:rStyle w:val="Hyperlink"/>
                  <w:b/>
                  <w:bCs/>
                </w:rPr>
                <w:t>www.ecfr.gov/current/title-22/chapter-I/subchapter-M/part-121</w:t>
              </w:r>
            </w:hyperlink>
            <w:hyperlink r:id="rId14" w:history="1"/>
            <w:r w:rsidRPr="005617A2" w:rsidR="00064F52">
              <w:rPr>
                <w:color w:val="231F20"/>
              </w:rPr>
              <w:t>.</w:t>
            </w:r>
            <w:r w:rsidRPr="005617A2" w:rsidR="007733FB">
              <w:t xml:space="preserve">  </w:t>
            </w:r>
            <w:r w:rsidRPr="005617A2">
              <w:rPr>
                <w:color w:val="231F20"/>
              </w:rPr>
              <w:t>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rsidR="007733FB" w:rsidRPr="005617A2" w:rsidP="007733FB" w14:paraId="57CB316A" w14:textId="77777777">
            <w:pPr>
              <w:pStyle w:val="BodyText"/>
              <w:tabs>
                <w:tab w:val="left" w:pos="1230"/>
              </w:tabs>
            </w:pPr>
          </w:p>
          <w:p w:rsidR="007F22B5" w:rsidRPr="005617A2" w:rsidP="007F22B5" w14:paraId="322A2EDA" w14:textId="77777777">
            <w:pPr>
              <w:pStyle w:val="BodyText"/>
              <w:rPr>
                <w:b/>
              </w:rPr>
            </w:pPr>
            <w:r w:rsidRPr="005617A2">
              <w:rPr>
                <w:color w:val="231F20"/>
              </w:rPr>
              <w:t xml:space="preserve">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 </w:t>
            </w:r>
            <w:hyperlink r:id="rId9">
              <w:r w:rsidRPr="005617A2">
                <w:rPr>
                  <w:b/>
                  <w:color w:val="0000FF"/>
                  <w:u w:val="thick" w:color="0000FF"/>
                </w:rPr>
                <w:t>www.bis.doc.gov</w:t>
              </w:r>
              <w:r w:rsidRPr="005617A2">
                <w:rPr>
                  <w:color w:val="231F20"/>
                </w:rPr>
                <w:t>.</w:t>
              </w:r>
            </w:hyperlink>
            <w:r w:rsidRPr="005617A2">
              <w:rPr>
                <w:color w:val="231F20"/>
              </w:rPr>
              <w:t xml:space="preserve">  Specific information about EAR’s requirements pertaining to the release of controlled technology to foreign persons is at </w:t>
            </w:r>
            <w:hyperlink r:id="rId10">
              <w:r w:rsidRPr="005617A2">
                <w:rPr>
                  <w:b/>
                  <w:color w:val="0000FF"/>
                  <w:u w:val="thick" w:color="0000FF"/>
                </w:rPr>
                <w:t>www.bis.doc.gov/index.php/policy-guidance/deemed-</w:t>
              </w:r>
            </w:hyperlink>
          </w:p>
          <w:p w:rsidR="00245D19" w:rsidRPr="005617A2" w:rsidP="00245D19" w14:paraId="3FDF8BB6" w14:textId="68BE9D1A">
            <w:pPr>
              <w:rPr>
                <w:color w:val="FF0000"/>
                <w:sz w:val="22"/>
                <w:szCs w:val="22"/>
              </w:rPr>
            </w:pPr>
            <w:r w:rsidRPr="005617A2">
              <w:rPr>
                <w:b/>
                <w:color w:val="0000FF"/>
                <w:sz w:val="22"/>
                <w:szCs w:val="22"/>
                <w:u w:val="thick" w:color="0000FF"/>
              </w:rPr>
              <w:t>exports</w:t>
            </w:r>
            <w:r w:rsidRPr="005617A2">
              <w:rPr>
                <w:color w:val="231F20"/>
                <w:sz w:val="22"/>
                <w:szCs w:val="22"/>
              </w:rPr>
              <w:t xml:space="preserve">. Information about the ITAR and how to apply for a license from DDTC are at </w:t>
            </w:r>
            <w:hyperlink r:id="rId11">
              <w:r w:rsidRPr="005617A2">
                <w:rPr>
                  <w:b/>
                  <w:color w:val="0000FF"/>
                  <w:sz w:val="22"/>
                  <w:szCs w:val="22"/>
                  <w:u w:val="thick" w:color="0000FF"/>
                </w:rPr>
                <w:t>www.pmddtc.state.gov</w:t>
              </w:r>
              <w:r w:rsidRPr="005617A2">
                <w:rPr>
                  <w:color w:val="231F20"/>
                  <w:sz w:val="22"/>
                  <w:szCs w:val="22"/>
                </w:rPr>
                <w:t>.</w:t>
              </w:r>
            </w:hyperlink>
            <w:r w:rsidRPr="005617A2">
              <w:rPr>
                <w:color w:val="231F20"/>
                <w:sz w:val="22"/>
                <w:szCs w:val="22"/>
              </w:rPr>
              <w:t xml:space="preserve"> </w:t>
            </w:r>
            <w:r w:rsidRPr="005617A2">
              <w:rPr>
                <w:color w:val="231F20"/>
                <w:sz w:val="22"/>
                <w:szCs w:val="22"/>
              </w:rPr>
              <w:t xml:space="preserve"> Specific </w:t>
            </w:r>
            <w:r w:rsidRPr="005617A2">
              <w:rPr>
                <w:color w:val="231F20"/>
                <w:sz w:val="22"/>
                <w:szCs w:val="22"/>
              </w:rPr>
              <w:t xml:space="preserve">information about the ITAR’s requirements pertaining to the release of controlled technical data </w:t>
            </w:r>
            <w:r w:rsidRPr="005617A2">
              <w:rPr>
                <w:color w:val="FF0000"/>
                <w:sz w:val="22"/>
                <w:szCs w:val="22"/>
              </w:rPr>
              <w:t xml:space="preserve">can be found on DDTC’s Frequently Asked Questions page at </w:t>
            </w:r>
            <w:hyperlink r:id="rId15" w:history="1">
              <w:r w:rsidRPr="005617A2">
                <w:rPr>
                  <w:rStyle w:val="Hyperlink"/>
                  <w:b/>
                  <w:bCs/>
                  <w:sz w:val="22"/>
                  <w:szCs w:val="22"/>
                </w:rPr>
                <w:t>www.pmddtc.state.gov/ddtc_public?id=ddtc_public_portal_faq_landing</w:t>
              </w:r>
            </w:hyperlink>
            <w:r w:rsidRPr="005617A2">
              <w:rPr>
                <w:b/>
                <w:bCs/>
                <w:sz w:val="22"/>
                <w:szCs w:val="22"/>
              </w:rPr>
              <w:t xml:space="preserve"> </w:t>
            </w:r>
            <w:r w:rsidRPr="005617A2">
              <w:rPr>
                <w:color w:val="FF0000"/>
                <w:sz w:val="22"/>
                <w:szCs w:val="22"/>
              </w:rPr>
              <w:t>by reviewing the Topic Area “Licensing of Foreign Persons.”</w:t>
            </w:r>
          </w:p>
          <w:p w:rsidR="007F22B5" w:rsidRPr="005617A2" w:rsidP="00E1606A" w14:paraId="64CC334D" w14:textId="7DFF894C">
            <w:pPr>
              <w:rPr>
                <w:sz w:val="22"/>
                <w:szCs w:val="22"/>
              </w:rPr>
            </w:pPr>
          </w:p>
        </w:tc>
      </w:tr>
      <w:tr w14:paraId="1FAE526E" w14:textId="77777777" w:rsidTr="002D6271">
        <w:tblPrEx>
          <w:tblW w:w="10998" w:type="dxa"/>
          <w:tblLayout w:type="fixed"/>
          <w:tblLook w:val="01E0"/>
        </w:tblPrEx>
        <w:tc>
          <w:tcPr>
            <w:tcW w:w="2808" w:type="dxa"/>
          </w:tcPr>
          <w:p w:rsidR="00BB128F" w:rsidRPr="005617A2" w:rsidP="003463DC" w14:paraId="7BA4D5FE" w14:textId="77777777">
            <w:pPr>
              <w:rPr>
                <w:b/>
                <w:sz w:val="24"/>
                <w:szCs w:val="24"/>
              </w:rPr>
            </w:pPr>
            <w:r w:rsidRPr="005617A2">
              <w:rPr>
                <w:b/>
                <w:sz w:val="24"/>
                <w:szCs w:val="24"/>
              </w:rPr>
              <w:t>Page 10,</w:t>
            </w:r>
          </w:p>
          <w:p w:rsidR="00063F83" w:rsidRPr="005617A2" w:rsidP="00063F83" w14:paraId="7DB2731F" w14:textId="77777777">
            <w:pPr>
              <w:rPr>
                <w:b/>
                <w:color w:val="231F20"/>
                <w:sz w:val="24"/>
              </w:rPr>
            </w:pPr>
            <w:r w:rsidRPr="005617A2">
              <w:rPr>
                <w:b/>
                <w:color w:val="231F20"/>
                <w:sz w:val="24"/>
              </w:rPr>
              <w:t>Paperwork Reduction Act</w:t>
            </w:r>
          </w:p>
          <w:p w:rsidR="00063F83" w:rsidRPr="005617A2" w:rsidP="003463DC" w14:paraId="41F76439" w14:textId="77777777">
            <w:pPr>
              <w:rPr>
                <w:b/>
                <w:sz w:val="24"/>
                <w:szCs w:val="24"/>
              </w:rPr>
            </w:pPr>
          </w:p>
        </w:tc>
        <w:tc>
          <w:tcPr>
            <w:tcW w:w="4095" w:type="dxa"/>
          </w:tcPr>
          <w:p w:rsidR="00BB128F" w:rsidRPr="005617A2" w:rsidP="00BB128F" w14:paraId="4ACCB134" w14:textId="77777777">
            <w:pPr>
              <w:rPr>
                <w:b/>
                <w:bCs/>
                <w:sz w:val="22"/>
                <w:szCs w:val="22"/>
              </w:rPr>
            </w:pPr>
            <w:r w:rsidRPr="005617A2">
              <w:rPr>
                <w:b/>
                <w:bCs/>
                <w:sz w:val="22"/>
                <w:szCs w:val="22"/>
              </w:rPr>
              <w:t>[page 10]</w:t>
            </w:r>
          </w:p>
          <w:p w:rsidR="00BB128F" w:rsidRPr="005617A2" w:rsidP="00BB128F" w14:paraId="29B6F135" w14:textId="77777777">
            <w:pPr>
              <w:rPr>
                <w:b/>
                <w:color w:val="231F20"/>
                <w:sz w:val="22"/>
                <w:szCs w:val="22"/>
              </w:rPr>
            </w:pPr>
          </w:p>
          <w:p w:rsidR="00BB128F" w:rsidRPr="005617A2" w:rsidP="00BB128F" w14:paraId="6A504582" w14:textId="77777777">
            <w:pPr>
              <w:rPr>
                <w:b/>
                <w:color w:val="231F20"/>
                <w:sz w:val="22"/>
                <w:szCs w:val="22"/>
              </w:rPr>
            </w:pPr>
            <w:r w:rsidRPr="005617A2">
              <w:rPr>
                <w:b/>
                <w:color w:val="231F20"/>
                <w:sz w:val="22"/>
                <w:szCs w:val="22"/>
              </w:rPr>
              <w:t>Paperwork Reduction Act</w:t>
            </w:r>
          </w:p>
          <w:p w:rsidR="00BB128F" w:rsidRPr="005617A2" w:rsidP="00BB128F" w14:paraId="24878277" w14:textId="77777777">
            <w:pPr>
              <w:rPr>
                <w:b/>
                <w:sz w:val="22"/>
                <w:szCs w:val="22"/>
              </w:rPr>
            </w:pPr>
          </w:p>
          <w:p w:rsidR="00BB128F" w:rsidRPr="005617A2" w:rsidP="00BB128F" w14:paraId="7DA4DAD4" w14:textId="30B35B10">
            <w:pPr>
              <w:pStyle w:val="BodyText"/>
              <w:rPr>
                <w:b/>
              </w:rPr>
            </w:pPr>
            <w:r w:rsidRPr="005617A2">
              <w:rPr>
                <w:color w:val="231F2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w:t>
            </w:r>
            <w:r w:rsidRPr="005617A2" w:rsidR="000E28CA">
              <w:rPr>
                <w:color w:val="231F20"/>
              </w:rPr>
              <w:t>5900 Capital Gateway Drive, Mail Stop #2140, Camp Springs, MD 20588-0009</w:t>
            </w:r>
            <w:r w:rsidRPr="005617A2">
              <w:rPr>
                <w:color w:val="231F20"/>
              </w:rPr>
              <w:t xml:space="preserve">; OMB No. 1615-0010. </w:t>
            </w:r>
            <w:r w:rsidRPr="005617A2">
              <w:rPr>
                <w:b/>
                <w:color w:val="231F20"/>
              </w:rPr>
              <w:t>Do not mail your completed Form I-129S to this address.</w:t>
            </w:r>
          </w:p>
          <w:p w:rsidR="00BB128F" w:rsidRPr="005617A2" w:rsidP="00BB128F" w14:paraId="386C01C9" w14:textId="77777777">
            <w:pPr>
              <w:rPr>
                <w:b/>
                <w:color w:val="231F20"/>
                <w:sz w:val="22"/>
                <w:szCs w:val="22"/>
              </w:rPr>
            </w:pPr>
          </w:p>
        </w:tc>
        <w:tc>
          <w:tcPr>
            <w:tcW w:w="4095" w:type="dxa"/>
          </w:tcPr>
          <w:p w:rsidR="00E1606A" w:rsidRPr="005617A2" w:rsidP="00E1606A" w14:paraId="0DE2C7CE" w14:textId="77777777">
            <w:pPr>
              <w:rPr>
                <w:b/>
                <w:bCs/>
                <w:sz w:val="22"/>
                <w:szCs w:val="22"/>
              </w:rPr>
            </w:pPr>
            <w:r w:rsidRPr="005617A2">
              <w:rPr>
                <w:b/>
                <w:bCs/>
                <w:sz w:val="22"/>
                <w:szCs w:val="22"/>
              </w:rPr>
              <w:t>[Page 10]</w:t>
            </w:r>
          </w:p>
          <w:p w:rsidR="00E1606A" w:rsidRPr="005617A2" w:rsidP="00E1606A" w14:paraId="5017DB83" w14:textId="77777777">
            <w:pPr>
              <w:rPr>
                <w:b/>
                <w:color w:val="231F20"/>
                <w:sz w:val="22"/>
                <w:szCs w:val="22"/>
              </w:rPr>
            </w:pPr>
          </w:p>
          <w:p w:rsidR="00E1606A" w:rsidRPr="005617A2" w:rsidP="00E1606A" w14:paraId="3E4D1AD7" w14:textId="77777777">
            <w:pPr>
              <w:rPr>
                <w:b/>
                <w:color w:val="231F20"/>
                <w:sz w:val="22"/>
                <w:szCs w:val="22"/>
              </w:rPr>
            </w:pPr>
            <w:r w:rsidRPr="005617A2">
              <w:rPr>
                <w:b/>
                <w:color w:val="231F20"/>
                <w:sz w:val="22"/>
                <w:szCs w:val="22"/>
              </w:rPr>
              <w:t>Paperwork Reduction Act</w:t>
            </w:r>
          </w:p>
          <w:p w:rsidR="00E1606A" w:rsidRPr="005617A2" w:rsidP="00E1606A" w14:paraId="2F0B7350" w14:textId="77777777">
            <w:pPr>
              <w:rPr>
                <w:b/>
                <w:sz w:val="22"/>
                <w:szCs w:val="22"/>
              </w:rPr>
            </w:pPr>
          </w:p>
          <w:p w:rsidR="00E1606A" w:rsidRPr="00E1606A" w:rsidP="00E1606A" w14:paraId="6553894B" w14:textId="77777777">
            <w:pPr>
              <w:pStyle w:val="BodyText"/>
              <w:rPr>
                <w:b/>
              </w:rPr>
            </w:pPr>
            <w:r w:rsidRPr="005617A2">
              <w:rPr>
                <w:color w:val="231F2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617A2">
              <w:rPr>
                <w:color w:val="FF0000"/>
              </w:rPr>
              <w:t>2</w:t>
            </w:r>
            <w:r w:rsidRPr="005617A2">
              <w:rPr>
                <w:color w:val="231F20"/>
              </w:rPr>
              <w:t xml:space="preserve"> hours </w:t>
            </w:r>
            <w:r w:rsidRPr="005617A2">
              <w:rPr>
                <w:color w:val="FF0000"/>
              </w:rPr>
              <w:t xml:space="preserve">and 52 minutes </w:t>
            </w:r>
            <w:r w:rsidRPr="005617A2">
              <w:rPr>
                <w:color w:val="231F20"/>
              </w:rPr>
              <w:t xml:space="preserve">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5900 Capital Gateway Drive, Mail Stop #2140, Camp Springs, MD 20588-0009; OMB No. 1615-0010. </w:t>
            </w:r>
            <w:r w:rsidRPr="005617A2">
              <w:rPr>
                <w:b/>
                <w:color w:val="231F20"/>
              </w:rPr>
              <w:t>Do not mail your completed Form I-129S to this address.</w:t>
            </w:r>
          </w:p>
          <w:p w:rsidR="00BB128F" w:rsidRPr="00E1606A" w:rsidP="003463DC" w14:paraId="228D3EC8" w14:textId="77777777">
            <w:pPr>
              <w:rPr>
                <w:b/>
                <w:sz w:val="22"/>
                <w:szCs w:val="22"/>
              </w:rPr>
            </w:pPr>
          </w:p>
        </w:tc>
      </w:tr>
    </w:tbl>
    <w:p w:rsidR="0006270C" w:rsidP="000C712C" w14:paraId="7D9CFC48" w14:textId="77777777"/>
    <w:sectPr w:rsidSect="002D6271">
      <w:footerReference w:type="defaul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FD7840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063F83">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129540211">
    <w:abstractNumId w:val="1"/>
  </w:num>
  <w:num w:numId="2" w16cid:durableId="185908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8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30C"/>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3F83"/>
    <w:rsid w:val="00064306"/>
    <w:rsid w:val="00064E3D"/>
    <w:rsid w:val="00064ED1"/>
    <w:rsid w:val="00064F52"/>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8CA"/>
    <w:rsid w:val="000E3836"/>
    <w:rsid w:val="000E4025"/>
    <w:rsid w:val="000E404B"/>
    <w:rsid w:val="000E4EEB"/>
    <w:rsid w:val="000E4F09"/>
    <w:rsid w:val="000E509B"/>
    <w:rsid w:val="000E5299"/>
    <w:rsid w:val="000E57E5"/>
    <w:rsid w:val="000E599B"/>
    <w:rsid w:val="000E5AB3"/>
    <w:rsid w:val="000E705A"/>
    <w:rsid w:val="000E71B1"/>
    <w:rsid w:val="000F0D6D"/>
    <w:rsid w:val="000F1A18"/>
    <w:rsid w:val="000F2A4E"/>
    <w:rsid w:val="000F4253"/>
    <w:rsid w:val="000F59C6"/>
    <w:rsid w:val="000F6A89"/>
    <w:rsid w:val="00102D58"/>
    <w:rsid w:val="00103532"/>
    <w:rsid w:val="001038A2"/>
    <w:rsid w:val="0010409C"/>
    <w:rsid w:val="001046E2"/>
    <w:rsid w:val="001052B8"/>
    <w:rsid w:val="00106EE4"/>
    <w:rsid w:val="00106F2C"/>
    <w:rsid w:val="00111E53"/>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8F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5D19"/>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4BB3"/>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67A"/>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950"/>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ADE"/>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7A2"/>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B49"/>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3FB"/>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2B5"/>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836"/>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28F"/>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06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785"/>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F3F"/>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89F"/>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46B1C2"/>
  <w15:docId w15:val="{4699B08E-EC9C-483F-B970-E650391A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F83"/>
  </w:style>
  <w:style w:type="paragraph" w:styleId="Heading2">
    <w:name w:val="heading 2"/>
    <w:basedOn w:val="Normal"/>
    <w:link w:val="Heading2Char"/>
    <w:uiPriority w:val="1"/>
    <w:qFormat/>
    <w:rsid w:val="00BB128F"/>
    <w:pPr>
      <w:widowControl w:val="0"/>
      <w:autoSpaceDE w:val="0"/>
      <w:autoSpaceDN w:val="0"/>
      <w:ind w:left="100"/>
      <w:outlineLvl w:val="1"/>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BB128F"/>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BB128F"/>
    <w:rPr>
      <w:sz w:val="22"/>
      <w:szCs w:val="22"/>
      <w:lang w:bidi="en-US"/>
    </w:rPr>
  </w:style>
  <w:style w:type="character" w:customStyle="1" w:styleId="Heading2Char">
    <w:name w:val="Heading 2 Char"/>
    <w:basedOn w:val="DefaultParagraphFont"/>
    <w:link w:val="Heading2"/>
    <w:uiPriority w:val="1"/>
    <w:rsid w:val="00BB128F"/>
    <w:rPr>
      <w:b/>
      <w:bCs/>
      <w:sz w:val="22"/>
      <w:szCs w:val="22"/>
      <w:lang w:bidi="en-US"/>
    </w:rPr>
  </w:style>
  <w:style w:type="paragraph" w:styleId="NoSpacing">
    <w:name w:val="No Spacing"/>
    <w:link w:val="NoSpacingChar"/>
    <w:uiPriority w:val="1"/>
    <w:qFormat/>
    <w:rsid w:val="00E1606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E1606A"/>
    <w:rPr>
      <w:rFonts w:asciiTheme="minorHAnsi" w:eastAsiaTheme="minorEastAsia" w:hAnsiTheme="minorHAnsi" w:cstheme="minorBidi"/>
      <w:sz w:val="21"/>
      <w:szCs w:val="21"/>
    </w:rPr>
  </w:style>
  <w:style w:type="character" w:styleId="CommentReference">
    <w:name w:val="annotation reference"/>
    <w:basedOn w:val="DefaultParagraphFont"/>
    <w:uiPriority w:val="99"/>
    <w:semiHidden/>
    <w:unhideWhenUsed/>
    <w:rsid w:val="00064F52"/>
    <w:rPr>
      <w:sz w:val="16"/>
      <w:szCs w:val="16"/>
    </w:rPr>
  </w:style>
  <w:style w:type="paragraph" w:styleId="CommentText">
    <w:name w:val="annotation text"/>
    <w:basedOn w:val="Normal"/>
    <w:link w:val="CommentTextChar"/>
    <w:uiPriority w:val="99"/>
    <w:semiHidden/>
    <w:unhideWhenUsed/>
    <w:rsid w:val="00064F52"/>
    <w:pPr>
      <w:widowControl w:val="0"/>
      <w:autoSpaceDE w:val="0"/>
      <w:autoSpaceDN w:val="0"/>
    </w:pPr>
    <w:rPr>
      <w:lang w:bidi="en-US"/>
    </w:rPr>
  </w:style>
  <w:style w:type="character" w:customStyle="1" w:styleId="CommentTextChar">
    <w:name w:val="Comment Text Char"/>
    <w:basedOn w:val="DefaultParagraphFont"/>
    <w:link w:val="CommentText"/>
    <w:uiPriority w:val="99"/>
    <w:semiHidden/>
    <w:rsid w:val="00064F52"/>
    <w:rPr>
      <w:lang w:bidi="en-US"/>
    </w:rPr>
  </w:style>
  <w:style w:type="paragraph" w:styleId="CommentSubject">
    <w:name w:val="annotation subject"/>
    <w:basedOn w:val="CommentText"/>
    <w:next w:val="CommentText"/>
    <w:link w:val="CommentSubjectChar"/>
    <w:semiHidden/>
    <w:unhideWhenUsed/>
    <w:rsid w:val="00064F52"/>
    <w:pPr>
      <w:widowControl/>
      <w:autoSpaceDE/>
      <w:autoSpaceDN/>
    </w:pPr>
    <w:rPr>
      <w:b/>
      <w:bCs/>
      <w:lang w:bidi="ar-SA"/>
    </w:rPr>
  </w:style>
  <w:style w:type="character" w:customStyle="1" w:styleId="CommentSubjectChar">
    <w:name w:val="Comment Subject Char"/>
    <w:basedOn w:val="CommentTextChar"/>
    <w:link w:val="CommentSubject"/>
    <w:semiHidden/>
    <w:rsid w:val="00064F52"/>
    <w:rPr>
      <w:b/>
      <w:bCs/>
      <w:lang w:bidi="en-US"/>
    </w:rPr>
  </w:style>
  <w:style w:type="character" w:styleId="UnresolvedMention">
    <w:name w:val="Unresolved Mention"/>
    <w:basedOn w:val="DefaultParagraphFont"/>
    <w:uiPriority w:val="99"/>
    <w:semiHidden/>
    <w:unhideWhenUsed/>
    <w:rsid w:val="00245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is.doc.gov/index.php/policy-guidance/deemed-" TargetMode="External" /><Relationship Id="rId11" Type="http://schemas.openxmlformats.org/officeDocument/2006/relationships/hyperlink" Target="http://www.pmddtc.state.gov/" TargetMode="External" /><Relationship Id="rId12" Type="http://schemas.openxmlformats.org/officeDocument/2006/relationships/hyperlink" Target="http://www.ecfr.gov/current/title-15/subtitle-B/chapter-VII/subchapter-C/part-774" TargetMode="External" /><Relationship Id="rId13" Type="http://schemas.openxmlformats.org/officeDocument/2006/relationships/hyperlink" Target="http://www.ecfr.gov/current/title-22/chapter-I/subchapter-M/part-121" TargetMode="External" /><Relationship Id="rId14" Type="http://schemas.openxmlformats.org/officeDocument/2006/relationships/hyperlink" Target="https://www.ecfr.gov/current/title-22/chapter-I/subchapter-M/part-121/subject-group-ECFRf7e5fe639be4566/section-121.1" TargetMode="External" /><Relationship Id="rId15" Type="http://schemas.openxmlformats.org/officeDocument/2006/relationships/hyperlink" Target="http://www.pmddtc.state.gov/ddtc_public?id=ddtc_public_portal_faq_landing"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ccess.gpo.gov/bis/ear/ear_data.html" TargetMode="External" /><Relationship Id="rId8" Type="http://schemas.openxmlformats.org/officeDocument/2006/relationships/hyperlink" Target="http://www.pmddtc.state/" TargetMode="External" /><Relationship Id="rId9" Type="http://schemas.openxmlformats.org/officeDocument/2006/relationships/hyperlink" Target="http://www.bis.do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27029547ece904950f77150542c437e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b102f7c8d0271a4490fa6c3bedf296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24FEF556-4659-43C6-932F-00F8E299766A}">
  <ds:schemaRefs/>
</ds:datastoreItem>
</file>

<file path=customXml/itemProps2.xml><?xml version="1.0" encoding="utf-8"?>
<ds:datastoreItem xmlns:ds="http://schemas.openxmlformats.org/officeDocument/2006/customXml" ds:itemID="{341194D5-F3A5-4857-B663-1CDB565471CC}">
  <ds:schemaRefs/>
</ds:datastoreItem>
</file>

<file path=customXml/itemProps3.xml><?xml version="1.0" encoding="utf-8"?>
<ds:datastoreItem xmlns:ds="http://schemas.openxmlformats.org/officeDocument/2006/customXml" ds:itemID="{CDFA3EBE-32C3-439D-A0FE-5043926AE3F9}">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9211b48f-2e2b-4ae3-9ada-c9d283244e03"/>
    <ds:schemaRef ds:uri="c8d2ca9d-001e-4180-827d-6b537c74c1a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1901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I-129S</vt:lpstr>
    </vt:vector>
  </TitlesOfParts>
  <Company>USCIS</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I-129S</dc:title>
  <dc:creator>Mulvihill, Timothy R</dc:creator>
  <cp:lastModifiedBy>Lauver, James L (Jim)</cp:lastModifiedBy>
  <cp:revision>3</cp:revision>
  <cp:lastPrinted>2008-09-11T16:49:00Z</cp:lastPrinted>
  <dcterms:created xsi:type="dcterms:W3CDTF">2023-07-24T17:26:00Z</dcterms:created>
  <dcterms:modified xsi:type="dcterms:W3CDTF">2023-07-25T15:44:00Z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63290c51-81ed-4658-834e-7397f118a264</vt:lpwstr>
  </property>
</Properties>
</file>