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36BE" w:rsidRPr="007C7773" w:rsidP="006336BE" w14:paraId="2C056CB5" w14:textId="77777777">
      <w:pPr>
        <w:pStyle w:val="Header"/>
        <w:jc w:val="right"/>
      </w:pPr>
      <w:r w:rsidRPr="007C7773">
        <w:t>OMB Control Number: 1670-</w:t>
      </w:r>
      <w:r w:rsidRPr="007C7773" w:rsidR="0014661E">
        <w:t>0037</w:t>
      </w:r>
    </w:p>
    <w:p w:rsidR="006336BE" w:rsidRPr="007C7773" w:rsidP="006336BE" w14:paraId="67283750" w14:textId="77777777">
      <w:pPr>
        <w:pStyle w:val="Header"/>
        <w:jc w:val="right"/>
      </w:pPr>
      <w:r w:rsidRPr="007C7773">
        <w:tab/>
      </w:r>
      <w:r w:rsidRPr="007C7773">
        <w:tab/>
        <w:t xml:space="preserve">OMB Expiration Date: </w:t>
      </w:r>
      <w:r w:rsidRPr="007C7773" w:rsidR="0014661E">
        <w:t>12/31/2021</w:t>
      </w:r>
    </w:p>
    <w:p w:rsidR="006336BE" w:rsidRPr="007C7773" w:rsidP="006336BE" w14:paraId="0CDEF6EB" w14:textId="77777777">
      <w:pPr>
        <w:rPr>
          <w:rFonts w:ascii="Arial" w:hAnsi="Arial" w:cs="Arial"/>
          <w:b/>
          <w:bCs/>
          <w:sz w:val="18"/>
          <w:szCs w:val="18"/>
        </w:rPr>
      </w:pPr>
    </w:p>
    <w:p w:rsidR="006336BE" w:rsidRPr="007C7773" w:rsidP="006336BE" w14:paraId="60B35CB3" w14:textId="77777777">
      <w:pPr>
        <w:rPr>
          <w:rFonts w:ascii="Arial" w:hAnsi="Arial" w:cs="Arial"/>
          <w:b/>
          <w:bCs/>
          <w:sz w:val="18"/>
          <w:szCs w:val="18"/>
        </w:rPr>
      </w:pPr>
      <w:r w:rsidRPr="007C7773">
        <w:rPr>
          <w:rFonts w:ascii="Arial" w:hAnsi="Arial" w:cs="Arial"/>
          <w:b/>
          <w:bCs/>
          <w:sz w:val="18"/>
          <w:szCs w:val="18"/>
        </w:rPr>
        <w:t>Paperwork Reduction Act</w:t>
      </w:r>
    </w:p>
    <w:p w:rsidR="006336BE" w:rsidRPr="007C7773" w:rsidP="006336BE" w14:paraId="5BF83C3B" w14:textId="77777777">
      <w:pPr>
        <w:rPr>
          <w:rFonts w:ascii="Arial" w:hAnsi="Arial" w:cs="Arial"/>
          <w:b/>
        </w:rPr>
      </w:pPr>
      <w:r w:rsidRPr="007C7773">
        <w:rPr>
          <w:rFonts w:ascii="Arial" w:hAnsi="Arial" w:cs="Arial"/>
          <w:sz w:val="18"/>
          <w:szCs w:val="18"/>
        </w:rPr>
        <w:t>The public reporting burden to complete this information collection is estimated at 1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Pr="007C7773" w:rsidR="00AA1DE5">
        <w:rPr>
          <w:rFonts w:ascii="Arial" w:hAnsi="Arial" w:cs="Arial"/>
          <w:sz w:val="18"/>
          <w:szCs w:val="18"/>
        </w:rPr>
        <w:t>CISA/CSD</w:t>
      </w:r>
      <w:r w:rsidRPr="007C7773">
        <w:rPr>
          <w:rFonts w:ascii="Arial" w:hAnsi="Arial" w:cs="Arial"/>
          <w:sz w:val="18"/>
          <w:szCs w:val="18"/>
        </w:rPr>
        <w:t>, 245 Murray Lane, SW, Mail Stop 0640, Arlington, VA 20598-0640 ATTN: PRA [</w:t>
      </w:r>
      <w:r w:rsidRPr="007C7773">
        <w:rPr>
          <w:rFonts w:ascii="Arial" w:hAnsi="Arial" w:cs="Arial"/>
          <w:i/>
          <w:iCs/>
          <w:sz w:val="18"/>
          <w:szCs w:val="18"/>
        </w:rPr>
        <w:t>OMB Control No. 1670-</w:t>
      </w:r>
      <w:r w:rsidRPr="007C7773" w:rsidR="0014661E">
        <w:rPr>
          <w:rFonts w:ascii="Arial" w:hAnsi="Arial" w:cs="Arial"/>
          <w:i/>
          <w:iCs/>
          <w:sz w:val="18"/>
          <w:szCs w:val="18"/>
        </w:rPr>
        <w:t>0037</w:t>
      </w:r>
      <w:r w:rsidRPr="007C7773">
        <w:rPr>
          <w:rFonts w:ascii="Arial" w:hAnsi="Arial" w:cs="Arial"/>
          <w:sz w:val="18"/>
          <w:szCs w:val="18"/>
        </w:rPr>
        <w:t xml:space="preserve">].  </w:t>
      </w:r>
      <w:r w:rsidRPr="007C7773">
        <w:rPr>
          <w:rFonts w:ascii="Arial" w:hAnsi="Arial" w:cs="Arial"/>
          <w:b/>
          <w:sz w:val="20"/>
          <w:szCs w:val="20"/>
        </w:rPr>
        <w:t xml:space="preserve">   </w:t>
      </w:r>
    </w:p>
    <w:p w:rsidR="006336BE" w:rsidRPr="007C7773" w:rsidP="006336BE" w14:paraId="5D2B9147" w14:textId="3B4CE3EE">
      <w:pPr>
        <w:pStyle w:val="Heading1"/>
      </w:pPr>
      <w:r w:rsidRPr="007C7773">
        <w:t>Malware Analysis Submission Form</w:t>
      </w:r>
      <w:r w:rsidRPr="007C7773" w:rsidR="004E5B57">
        <w:t xml:space="preserve"> (Malware Next</w:t>
      </w:r>
      <w:r w:rsidRPr="007C7773" w:rsidR="00512E20">
        <w:t>-</w:t>
      </w:r>
      <w:r w:rsidRPr="007C7773" w:rsidR="004E5B57">
        <w:t>Gen</w:t>
      </w:r>
      <w:r w:rsidRPr="007C7773" w:rsidR="008C5B60">
        <w:t xml:space="preserve"> Form</w:t>
      </w:r>
      <w:r w:rsidRPr="007C7773" w:rsidR="004E5B57">
        <w:t>)</w:t>
      </w:r>
    </w:p>
    <w:p w:rsidR="00EB2468" w:rsidP="006336BE" w14:paraId="68911D3C" w14:textId="08EFA928">
      <w:r w:rsidRPr="007C7773">
        <w:t xml:space="preserve">Malware Nex Gen - </w:t>
      </w:r>
      <w:hyperlink r:id="rId8" w:history="1">
        <w:r w:rsidRPr="007C7773">
          <w:rPr>
            <w:rStyle w:val="Hyperlink"/>
          </w:rPr>
          <w:t>https://malware.cisa.gov/</w:t>
        </w:r>
      </w:hyperlink>
    </w:p>
    <w:p w:rsidR="00DF261B" w:rsidP="006336BE" w14:paraId="08D6A979" w14:textId="3DEF1B64">
      <w:r>
        <w:t xml:space="preserve">Anonymous - </w:t>
      </w:r>
      <w:hyperlink r:id="rId9" w:history="1">
        <w:r w:rsidRPr="002F0A47">
          <w:rPr>
            <w:rStyle w:val="Hyperlink"/>
          </w:rPr>
          <w:t>https://malware-anonymous.cisa.gov/</w:t>
        </w:r>
      </w:hyperlink>
    </w:p>
    <w:p w:rsidR="00DF261B" w:rsidP="006336BE" w14:paraId="726CB4EA" w14:textId="1D87BCEE">
      <w:r>
        <w:t xml:space="preserve">External landing page - </w:t>
      </w:r>
      <w:hyperlink r:id="rId10" w:history="1">
        <w:r w:rsidRPr="002F0A47">
          <w:rPr>
            <w:rStyle w:val="Hyperlink"/>
          </w:rPr>
          <w:t>https://www.cisa.gov/resources-tools/services/malware-next-generation-analysis</w:t>
        </w:r>
      </w:hyperlink>
    </w:p>
    <w:p w:rsidR="004E5B57" w:rsidP="006336BE" w14:paraId="74FAA253" w14:textId="77777777"/>
    <w:p w:rsidR="006336BE" w:rsidP="00AA0FD8" w14:paraId="712107A4" w14:textId="77777777">
      <w:pPr>
        <w:pStyle w:val="Heading1"/>
      </w:pPr>
    </w:p>
    <w:p w:rsidR="00AA0FD8" w:rsidP="00AA0FD8" w14:paraId="1B2F041C" w14:textId="77023388"/>
    <w:p w:rsidR="004A4F49" w:rsidP="00AA0FD8" w14:paraId="02C28BBC" w14:textId="396E1F27">
      <w:r>
        <w:rPr>
          <w:noProof/>
        </w:rPr>
        <w:drawing>
          <wp:inline distT="0" distB="0" distL="0" distR="0">
            <wp:extent cx="6468110" cy="9144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68110" cy="9144000"/>
                    </a:xfrm>
                    <a:prstGeom prst="rect">
                      <a:avLst/>
                    </a:prstGeom>
                    <a:noFill/>
                    <a:ln>
                      <a:noFill/>
                    </a:ln>
                  </pic:spPr>
                </pic:pic>
              </a:graphicData>
            </a:graphic>
          </wp:inline>
        </w:drawing>
      </w:r>
    </w:p>
    <w:sectPr w:rsidSect="002343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EA"/>
    <w:rsid w:val="00016AEA"/>
    <w:rsid w:val="00070F6C"/>
    <w:rsid w:val="0014661E"/>
    <w:rsid w:val="00230FD5"/>
    <w:rsid w:val="0023430D"/>
    <w:rsid w:val="002F0A47"/>
    <w:rsid w:val="00362EC2"/>
    <w:rsid w:val="003D565E"/>
    <w:rsid w:val="004A4F49"/>
    <w:rsid w:val="004E5B57"/>
    <w:rsid w:val="00512E20"/>
    <w:rsid w:val="006336BE"/>
    <w:rsid w:val="007C7773"/>
    <w:rsid w:val="008523E4"/>
    <w:rsid w:val="008C5B60"/>
    <w:rsid w:val="00A25AF6"/>
    <w:rsid w:val="00A537F8"/>
    <w:rsid w:val="00AA0FD8"/>
    <w:rsid w:val="00AA1DE5"/>
    <w:rsid w:val="00B46BC9"/>
    <w:rsid w:val="00DF261B"/>
    <w:rsid w:val="00EB24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CD36AE"/>
  <w15:docId w15:val="{74700BB4-D933-435B-854A-E1BA05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633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6BE"/>
  </w:style>
  <w:style w:type="character" w:styleId="UnresolvedMention">
    <w:name w:val="Unresolved Mention"/>
    <w:basedOn w:val="DefaultParagraphFont"/>
    <w:uiPriority w:val="99"/>
    <w:semiHidden/>
    <w:unhideWhenUsed/>
    <w:rsid w:val="00DF2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isa.gov/resources-tools/services/malware-next-generation-analysis" TargetMode="External" /><Relationship Id="rId11" Type="http://schemas.openxmlformats.org/officeDocument/2006/relationships/image" Target="media/image1.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alware.cisa.gov/" TargetMode="External" /><Relationship Id="rId9" Type="http://schemas.openxmlformats.org/officeDocument/2006/relationships/hyperlink" Target="https://malware-anonymous.ci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PRA-CSD-00001996</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Q45DWRXU75A3-1429421813-2166</_dlc_DocId>
    <_dlc_DocIdUrl xmlns="bb9c4385-f00e-424a-8666-326e0b072e9d">
      <Url>https://usdhs.sharepoint.com/sites/CISA_OCIO_Intranet/PRA_PROD/_layouts/15/DocIdRedir.aspx?ID=Q45DWRXU75A3-1429421813-2166</Url>
      <Description>Q45DWRXU75A3-1429421813-2166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F84C5-8F19-4348-BB26-323B7327DF72}">
  <ds:schemaRefs>
    <ds:schemaRef ds:uri="http://schemas.microsoft.com/sharepoint/events"/>
  </ds:schemaRefs>
</ds:datastoreItem>
</file>

<file path=customXml/itemProps2.xml><?xml version="1.0" encoding="utf-8"?>
<ds:datastoreItem xmlns:ds="http://schemas.openxmlformats.org/officeDocument/2006/customXml" ds:itemID="{6F5DAB27-DD1C-4CF0-957C-974685738ED0}">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purl.org/dc/terms/"/>
    <ds:schemaRef ds:uri="bb9c4385-f00e-424a-8666-326e0b072e9d"/>
    <ds:schemaRef ds:uri="http://schemas.microsoft.com/office/infopath/2007/PartnerControls"/>
    <ds:schemaRef ds:uri="35ed0374-b151-4ae4-94a0-04f0fe261645"/>
    <ds:schemaRef ds:uri="http://schemas.microsoft.com/office/2006/metadata/properties"/>
  </ds:schemaRefs>
</ds:datastoreItem>
</file>

<file path=customXml/itemProps3.xml><?xml version="1.0" encoding="utf-8"?>
<ds:datastoreItem xmlns:ds="http://schemas.openxmlformats.org/officeDocument/2006/customXml" ds:itemID="{D5D2F9AC-17F0-4E53-8960-D69199FAC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F6A53-4B43-4767-BEBC-A13722C8C1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Us-cert</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David V.</dc:creator>
  <cp:lastModifiedBy>Campbell, Andrea (CTR)</cp:lastModifiedBy>
  <cp:revision>14</cp:revision>
  <dcterms:created xsi:type="dcterms:W3CDTF">2024-02-07T16:11:00Z</dcterms:created>
  <dcterms:modified xsi:type="dcterms:W3CDTF">2024-09-19T22:32:00Z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ediaServiceImageTags">
    <vt:lpwstr/>
  </property>
  <property fmtid="{D5CDD505-2E9C-101B-9397-08002B2CF9AE}" pid="4" name="MSIP_Label_a2eef23d-2e95-4428-9a3c-2526d95b164a_ActionId">
    <vt:lpwstr>b87e9f0b-1610-4d3e-8427-a590d6eed6c6</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2024-02-07T16:11:04Z</vt:lpwstr>
  </property>
  <property fmtid="{D5CDD505-2E9C-101B-9397-08002B2CF9AE}" pid="10" name="MSIP_Label_a2eef23d-2e95-4428-9a3c-2526d95b164a_SiteId">
    <vt:lpwstr>3ccde76c-946d-4a12-bb7a-fc9d0842354a</vt:lpwstr>
  </property>
  <property fmtid="{D5CDD505-2E9C-101B-9397-08002B2CF9AE}" pid="11" name="_dlc_DocIdItemGuid">
    <vt:lpwstr>859fa22c-ae03-4d2e-af1d-af718faa5d03</vt:lpwstr>
  </property>
</Properties>
</file>