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160B" w:rsidRPr="00A22740" w:rsidP="009B0A7C" w14:paraId="734C0EFC" w14:textId="66558C91">
      <w:pPr>
        <w:pStyle w:val="BasicParagraph"/>
        <w:tabs>
          <w:tab w:val="left" w:pos="1068"/>
        </w:tabs>
        <w:spacing w:before="180" w:line="240" w:lineRule="auto"/>
        <w:ind w:left="360"/>
        <w:rPr>
          <w:i/>
          <w:color w:val="FF0000"/>
        </w:rPr>
      </w:pPr>
    </w:p>
    <w:p w:rsidR="004C5D1A" w:rsidRPr="00A22740" w:rsidP="004C5D1A" w14:paraId="61DA140C" w14:textId="77777777">
      <w:pPr>
        <w:pStyle w:val="Heading9"/>
        <w:rPr>
          <w:vanish/>
          <w:color w:val="FF0000"/>
        </w:rPr>
      </w:pPr>
      <w:r w:rsidRPr="00A22740">
        <w:rPr>
          <w:vanish/>
          <w:color w:val="FF0000"/>
        </w:rPr>
        <w:t>Hidden text to support page numbers - do not delete</w:t>
      </w:r>
    </w:p>
    <w:p w:rsidR="00E95EEE" w:rsidRPr="00CA126E" w:rsidP="00E95EEE" w14:paraId="746E00B7" w14:textId="2F2B1A24">
      <w:pPr>
        <w:pStyle w:val="Cov-Title"/>
        <w:spacing w:before="1440"/>
      </w:pPr>
      <w:r>
        <w:br/>
      </w:r>
      <w:r w:rsidR="00B44631">
        <w:t xml:space="preserve">2023–24 </w:t>
      </w:r>
      <w:r w:rsidRPr="00CA126E">
        <w:t>NATIONAL POSTSECONDARY STUDENT AID STUDY (NPSAS:2</w:t>
      </w:r>
      <w:r w:rsidR="00902AD6">
        <w:t>4</w:t>
      </w:r>
      <w:r w:rsidRPr="00CA126E">
        <w:t>)</w:t>
      </w:r>
      <w:r w:rsidR="00746822">
        <w:t xml:space="preserve"> </w:t>
      </w:r>
      <w:r w:rsidR="00724636">
        <w:t>FIELD TEST</w:t>
      </w:r>
    </w:p>
    <w:p w:rsidR="003C641D" w:rsidP="003C641D" w14:paraId="50ECEEAB" w14:textId="77777777">
      <w:pPr>
        <w:pStyle w:val="Cov-Title"/>
        <w:spacing w:before="480" w:line="259" w:lineRule="auto"/>
      </w:pPr>
      <w:bookmarkStart w:id="0" w:name="_Hlk12258723"/>
      <w:r w:rsidRPr="47985C7C">
        <w:rPr>
          <w:sz w:val="32"/>
          <w:szCs w:val="32"/>
        </w:rPr>
        <w:t>Student Data Collection and Student Records</w:t>
      </w:r>
    </w:p>
    <w:p w:rsidR="00E95EEE" w:rsidP="00E95EEE" w14:paraId="17C3CF45" w14:textId="488D6B58">
      <w:pPr>
        <w:pStyle w:val="Cov-Title"/>
        <w:spacing w:before="480"/>
        <w:rPr>
          <w:b/>
          <w:bCs/>
          <w:sz w:val="32"/>
          <w:szCs w:val="32"/>
        </w:rPr>
      </w:pPr>
    </w:p>
    <w:bookmarkEnd w:id="0"/>
    <w:p w:rsidR="00E95EEE" w:rsidRPr="00FD22FD" w:rsidP="00457525" w14:paraId="4DF33DC4" w14:textId="1BF496F1">
      <w:pPr>
        <w:pStyle w:val="Cov-Subtitle"/>
        <w:spacing w:before="240"/>
        <w:rPr>
          <w:sz w:val="32"/>
          <w:szCs w:val="32"/>
        </w:rPr>
      </w:pPr>
      <w:r w:rsidRPr="00FD22FD">
        <w:rPr>
          <w:sz w:val="32"/>
          <w:szCs w:val="32"/>
        </w:rPr>
        <w:t>Appendix F</w:t>
      </w:r>
    </w:p>
    <w:p w:rsidR="00D17D6D" w:rsidRPr="00CA126E" w:rsidP="00457525" w14:paraId="114F4D15" w14:textId="2F6756D0">
      <w:pPr>
        <w:pStyle w:val="Cov-Subtitle"/>
        <w:spacing w:before="320"/>
        <w:rPr>
          <w:szCs w:val="32"/>
        </w:rPr>
      </w:pPr>
      <w:r>
        <w:rPr>
          <w:szCs w:val="32"/>
        </w:rPr>
        <w:t xml:space="preserve">Institution </w:t>
      </w:r>
      <w:r w:rsidR="00557908">
        <w:rPr>
          <w:szCs w:val="32"/>
        </w:rPr>
        <w:t xml:space="preserve">Staff </w:t>
      </w:r>
      <w:r>
        <w:rPr>
          <w:szCs w:val="32"/>
        </w:rPr>
        <w:t>Focus Group S</w:t>
      </w:r>
      <w:r w:rsidR="00BC6F5C">
        <w:rPr>
          <w:szCs w:val="32"/>
        </w:rPr>
        <w:t>ummary</w:t>
      </w:r>
    </w:p>
    <w:p w:rsidR="00E95EEE" w:rsidRPr="00CA126E" w:rsidP="00E95EEE" w14:paraId="0AC7BBB0" w14:textId="77777777">
      <w:pPr>
        <w:pStyle w:val="Cov-Subtitle"/>
        <w:spacing w:before="480"/>
        <w:rPr>
          <w:szCs w:val="32"/>
        </w:rPr>
      </w:pPr>
    </w:p>
    <w:p w:rsidR="00E95EEE" w:rsidRPr="00CA126E" w:rsidP="00E95EEE" w14:paraId="2B77F7ED" w14:textId="5F9CA46E">
      <w:pPr>
        <w:pStyle w:val="Cov-Subtitle"/>
        <w:spacing w:before="480"/>
        <w:rPr>
          <w:b/>
          <w:bCs/>
          <w:szCs w:val="32"/>
        </w:rPr>
      </w:pPr>
      <w:r w:rsidRPr="00CA126E">
        <w:rPr>
          <w:szCs w:val="32"/>
        </w:rPr>
        <w:t xml:space="preserve">OMB # </w:t>
      </w:r>
      <w:r w:rsidRPr="00406F2D">
        <w:rPr>
          <w:szCs w:val="32"/>
        </w:rPr>
        <w:t>1850-0666 v.</w:t>
      </w:r>
      <w:r w:rsidR="00406F2D">
        <w:rPr>
          <w:szCs w:val="32"/>
        </w:rPr>
        <w:t xml:space="preserve"> </w:t>
      </w:r>
      <w:r w:rsidR="00F24348">
        <w:rPr>
          <w:szCs w:val="32"/>
        </w:rPr>
        <w:t>34</w:t>
      </w:r>
    </w:p>
    <w:p w:rsidR="00E95EEE" w:rsidRPr="00CA126E" w:rsidP="00E95EEE" w14:paraId="346F0049" w14:textId="77777777">
      <w:pPr>
        <w:pStyle w:val="Cov-Address"/>
        <w:spacing w:before="1200"/>
        <w:rPr>
          <w:b/>
        </w:rPr>
      </w:pPr>
      <w:r w:rsidRPr="00CA126E">
        <w:rPr>
          <w:b/>
        </w:rPr>
        <w:t>Submitted by</w:t>
      </w:r>
    </w:p>
    <w:p w:rsidR="00E95EEE" w:rsidRPr="00CA126E" w:rsidP="00E95EEE" w14:paraId="216ACB69" w14:textId="77777777">
      <w:pPr>
        <w:pStyle w:val="Cov-Address"/>
        <w:rPr>
          <w:b/>
        </w:rPr>
      </w:pPr>
      <w:r w:rsidRPr="00CA126E">
        <w:rPr>
          <w:b/>
        </w:rPr>
        <w:t>National Center for Education Statistics</w:t>
      </w:r>
    </w:p>
    <w:p w:rsidR="00E95EEE" w:rsidRPr="00CA126E" w:rsidP="0015160B" w14:paraId="190A3B49" w14:textId="7FBE8706">
      <w:pPr>
        <w:pStyle w:val="Cov-Address"/>
        <w:tabs>
          <w:tab w:val="left" w:pos="2177"/>
          <w:tab w:val="right" w:pos="10224"/>
        </w:tabs>
        <w:jc w:val="left"/>
        <w:rPr>
          <w:b/>
        </w:rPr>
      </w:pPr>
      <w:r>
        <w:rPr>
          <w:b/>
        </w:rPr>
        <w:tab/>
      </w:r>
      <w:r>
        <w:rPr>
          <w:b/>
        </w:rPr>
        <w:tab/>
      </w:r>
      <w:r w:rsidRPr="00CA126E">
        <w:rPr>
          <w:b/>
        </w:rPr>
        <w:t>U.S. Department of Education</w:t>
      </w:r>
    </w:p>
    <w:p w:rsidR="00E95EEE" w:rsidRPr="00CA126E" w:rsidP="00E95EEE" w14:paraId="38912594" w14:textId="77777777">
      <w:pPr>
        <w:pStyle w:val="Cov-Address"/>
        <w:spacing w:before="240"/>
        <w:rPr>
          <w:b/>
        </w:rPr>
      </w:pPr>
    </w:p>
    <w:p w:rsidR="00E95EEE" w:rsidRPr="00CA126E" w:rsidP="00E95EEE" w14:paraId="335B723D" w14:textId="6DF6A37B">
      <w:pPr>
        <w:pStyle w:val="Cov-Address"/>
        <w:spacing w:before="240"/>
        <w:rPr>
          <w:b/>
        </w:rPr>
      </w:pPr>
    </w:p>
    <w:p w:rsidR="00E95EEE" w:rsidRPr="00CA126E" w:rsidP="00E95EEE" w14:paraId="563A4EF9" w14:textId="77777777">
      <w:pPr>
        <w:pStyle w:val="Cov-Address"/>
        <w:spacing w:before="240"/>
        <w:rPr>
          <w:b/>
        </w:rPr>
      </w:pPr>
    </w:p>
    <w:p w:rsidR="00E95EEE" w:rsidRPr="00CA126E" w:rsidP="00E95EEE" w14:paraId="15F484DF" w14:textId="64B6076A">
      <w:pPr>
        <w:jc w:val="right"/>
        <w:rPr>
          <w:rFonts w:ascii="Arial" w:hAnsi="Arial" w:cs="Arial"/>
        </w:rPr>
      </w:pPr>
      <w:r>
        <w:rPr>
          <w:rFonts w:ascii="Arial" w:hAnsi="Arial" w:cs="Arial"/>
          <w:b/>
          <w:bCs/>
        </w:rPr>
        <w:t>August</w:t>
      </w:r>
      <w:r w:rsidRPr="00CA126E">
        <w:rPr>
          <w:rFonts w:ascii="Arial" w:hAnsi="Arial" w:cs="Arial"/>
          <w:b/>
          <w:bCs/>
        </w:rPr>
        <w:t xml:space="preserve"> 20</w:t>
      </w:r>
      <w:r>
        <w:rPr>
          <w:rFonts w:ascii="Arial" w:hAnsi="Arial" w:cs="Arial"/>
          <w:b/>
          <w:bCs/>
        </w:rPr>
        <w:t>22</w:t>
      </w:r>
    </w:p>
    <w:p w:rsidR="009434BA" w14:paraId="45071F5D" w14:textId="68787BC6">
      <w:pPr>
        <w:spacing w:after="0" w:line="240" w:lineRule="auto"/>
        <w:rPr>
          <w:noProof/>
          <w:color w:val="3D59A3"/>
        </w:rPr>
      </w:pPr>
      <w:r>
        <w:rPr>
          <w:noProof/>
          <w:color w:val="3D59A3"/>
        </w:rPr>
        <w:br w:type="page"/>
      </w:r>
    </w:p>
    <w:p w:rsidR="009D0A13" w:rsidRPr="00080705" w:rsidP="00E17F56" w14:paraId="713156DC" w14:textId="77777777">
      <w:pPr>
        <w:rPr>
          <w:noProof/>
          <w:color w:val="3D59A3"/>
        </w:rPr>
      </w:pPr>
    </w:p>
    <w:sdt>
      <w:sdtPr>
        <w:rPr>
          <w:rFonts w:ascii="Garamond" w:eastAsia="Malgun Gothic" w:hAnsi="Garamond" w:cs="Times New Roman"/>
          <w:b w:val="0"/>
          <w:bCs w:val="0"/>
          <w:iCs w:val="0"/>
          <w:color w:val="auto"/>
          <w:sz w:val="24"/>
          <w:szCs w:val="22"/>
          <w:lang w:eastAsia="ko-KR"/>
        </w:rPr>
        <w:id w:val="-210030178"/>
        <w:docPartObj>
          <w:docPartGallery w:val="Table of Contents"/>
          <w:docPartUnique/>
        </w:docPartObj>
      </w:sdtPr>
      <w:sdtEndPr>
        <w:rPr>
          <w:noProof/>
        </w:rPr>
      </w:sdtEndPr>
      <w:sdtContent>
        <w:p w:rsidR="00084EED" w14:paraId="42339A8A" w14:textId="56724B45">
          <w:pPr>
            <w:pStyle w:val="TOCHeading"/>
          </w:pPr>
          <w:r>
            <w:t>Contents</w:t>
          </w:r>
        </w:p>
        <w:p w:rsidR="00651717" w14:paraId="5A069C79" w14:textId="7A7D8F9A">
          <w:pPr>
            <w:pStyle w:val="TOC1"/>
            <w:rPr>
              <w:rFonts w:asciiTheme="minorHAnsi" w:eastAsiaTheme="minorEastAsia" w:hAnsiTheme="minorHAnsi" w:cstheme="minorBidi"/>
              <w:bCs w:val="0"/>
              <w:noProof/>
              <w:sz w:val="22"/>
              <w:lang w:eastAsia="en-US"/>
            </w:rPr>
          </w:pPr>
          <w:r>
            <w:fldChar w:fldCharType="begin"/>
          </w:r>
          <w:r>
            <w:instrText xml:space="preserve"> TOC \o "1-3" \h \z \u </w:instrText>
          </w:r>
          <w:r>
            <w:fldChar w:fldCharType="separate"/>
          </w:r>
          <w:hyperlink w:anchor="_Toc112243585" w:history="1">
            <w:r w:rsidRPr="00B31ABE">
              <w:rPr>
                <w:rStyle w:val="Hyperlink"/>
                <w:noProof/>
              </w:rPr>
              <w:t>Executive Summary</w:t>
            </w:r>
            <w:r>
              <w:rPr>
                <w:noProof/>
                <w:webHidden/>
              </w:rPr>
              <w:tab/>
            </w:r>
            <w:r>
              <w:rPr>
                <w:noProof/>
                <w:webHidden/>
              </w:rPr>
              <w:fldChar w:fldCharType="begin"/>
            </w:r>
            <w:r>
              <w:rPr>
                <w:noProof/>
                <w:webHidden/>
              </w:rPr>
              <w:instrText xml:space="preserve"> PAGEREF _Toc112243585 \h </w:instrText>
            </w:r>
            <w:r>
              <w:rPr>
                <w:noProof/>
                <w:webHidden/>
              </w:rPr>
              <w:fldChar w:fldCharType="separate"/>
            </w:r>
            <w:r w:rsidR="00DE7C3C">
              <w:rPr>
                <w:noProof/>
                <w:webHidden/>
              </w:rPr>
              <w:t>F-5</w:t>
            </w:r>
            <w:r>
              <w:rPr>
                <w:noProof/>
                <w:webHidden/>
              </w:rPr>
              <w:fldChar w:fldCharType="end"/>
            </w:r>
          </w:hyperlink>
        </w:p>
        <w:p w:rsidR="00651717" w14:paraId="4AADAF5D" w14:textId="79CA01FC">
          <w:pPr>
            <w:pStyle w:val="TOC2"/>
            <w:rPr>
              <w:rFonts w:asciiTheme="minorHAnsi" w:eastAsiaTheme="minorEastAsia" w:hAnsiTheme="minorHAnsi" w:cstheme="minorBidi"/>
              <w:noProof/>
              <w:sz w:val="22"/>
              <w:lang w:eastAsia="en-US"/>
            </w:rPr>
          </w:pPr>
          <w:hyperlink w:anchor="_Toc112243586" w:history="1">
            <w:r w:rsidRPr="00B31ABE">
              <w:rPr>
                <w:rStyle w:val="Hyperlink"/>
                <w:noProof/>
              </w:rPr>
              <w:t>Introduction</w:t>
            </w:r>
            <w:r>
              <w:rPr>
                <w:noProof/>
                <w:webHidden/>
              </w:rPr>
              <w:tab/>
            </w:r>
            <w:r>
              <w:rPr>
                <w:noProof/>
                <w:webHidden/>
              </w:rPr>
              <w:fldChar w:fldCharType="begin"/>
            </w:r>
            <w:r>
              <w:rPr>
                <w:noProof/>
                <w:webHidden/>
              </w:rPr>
              <w:instrText xml:space="preserve"> PAGEREF _Toc112243586 \h </w:instrText>
            </w:r>
            <w:r>
              <w:rPr>
                <w:noProof/>
                <w:webHidden/>
              </w:rPr>
              <w:fldChar w:fldCharType="separate"/>
            </w:r>
            <w:r w:rsidR="00DE7C3C">
              <w:rPr>
                <w:noProof/>
                <w:webHidden/>
              </w:rPr>
              <w:t>F-5</w:t>
            </w:r>
            <w:r>
              <w:rPr>
                <w:noProof/>
                <w:webHidden/>
              </w:rPr>
              <w:fldChar w:fldCharType="end"/>
            </w:r>
          </w:hyperlink>
        </w:p>
        <w:p w:rsidR="00651717" w14:paraId="042D61B9" w14:textId="56D7D336">
          <w:pPr>
            <w:pStyle w:val="TOC2"/>
            <w:rPr>
              <w:rFonts w:asciiTheme="minorHAnsi" w:eastAsiaTheme="minorEastAsia" w:hAnsiTheme="minorHAnsi" w:cstheme="minorBidi"/>
              <w:noProof/>
              <w:sz w:val="22"/>
              <w:lang w:eastAsia="en-US"/>
            </w:rPr>
          </w:pPr>
          <w:hyperlink w:anchor="_Toc112243587" w:history="1">
            <w:r w:rsidRPr="00B31ABE">
              <w:rPr>
                <w:rStyle w:val="Hyperlink"/>
                <w:noProof/>
              </w:rPr>
              <w:t>Participants</w:t>
            </w:r>
            <w:r>
              <w:rPr>
                <w:noProof/>
                <w:webHidden/>
              </w:rPr>
              <w:tab/>
            </w:r>
            <w:r>
              <w:rPr>
                <w:noProof/>
                <w:webHidden/>
              </w:rPr>
              <w:fldChar w:fldCharType="begin"/>
            </w:r>
            <w:r>
              <w:rPr>
                <w:noProof/>
                <w:webHidden/>
              </w:rPr>
              <w:instrText xml:space="preserve"> PAGEREF _Toc112243587 \h </w:instrText>
            </w:r>
            <w:r>
              <w:rPr>
                <w:noProof/>
                <w:webHidden/>
              </w:rPr>
              <w:fldChar w:fldCharType="separate"/>
            </w:r>
            <w:r w:rsidR="00DE7C3C">
              <w:rPr>
                <w:noProof/>
                <w:webHidden/>
              </w:rPr>
              <w:t>F-5</w:t>
            </w:r>
            <w:r>
              <w:rPr>
                <w:noProof/>
                <w:webHidden/>
              </w:rPr>
              <w:fldChar w:fldCharType="end"/>
            </w:r>
          </w:hyperlink>
        </w:p>
        <w:p w:rsidR="00651717" w14:paraId="5C0AAF00" w14:textId="13323B4F">
          <w:pPr>
            <w:pStyle w:val="TOC2"/>
            <w:rPr>
              <w:rFonts w:asciiTheme="minorHAnsi" w:eastAsiaTheme="minorEastAsia" w:hAnsiTheme="minorHAnsi" w:cstheme="minorBidi"/>
              <w:noProof/>
              <w:sz w:val="22"/>
              <w:lang w:eastAsia="en-US"/>
            </w:rPr>
          </w:pPr>
          <w:hyperlink w:anchor="_Toc112243588" w:history="1">
            <w:r w:rsidRPr="00B31ABE">
              <w:rPr>
                <w:rStyle w:val="Hyperlink"/>
                <w:noProof/>
              </w:rPr>
              <w:t>Key Findings</w:t>
            </w:r>
            <w:r>
              <w:rPr>
                <w:noProof/>
                <w:webHidden/>
              </w:rPr>
              <w:tab/>
            </w:r>
            <w:r>
              <w:rPr>
                <w:noProof/>
                <w:webHidden/>
              </w:rPr>
              <w:fldChar w:fldCharType="begin"/>
            </w:r>
            <w:r>
              <w:rPr>
                <w:noProof/>
                <w:webHidden/>
              </w:rPr>
              <w:instrText xml:space="preserve"> PAGEREF _Toc112243588 \h </w:instrText>
            </w:r>
            <w:r>
              <w:rPr>
                <w:noProof/>
                <w:webHidden/>
              </w:rPr>
              <w:fldChar w:fldCharType="separate"/>
            </w:r>
            <w:r w:rsidR="00DE7C3C">
              <w:rPr>
                <w:noProof/>
                <w:webHidden/>
              </w:rPr>
              <w:t>F-5</w:t>
            </w:r>
            <w:r>
              <w:rPr>
                <w:noProof/>
                <w:webHidden/>
              </w:rPr>
              <w:fldChar w:fldCharType="end"/>
            </w:r>
          </w:hyperlink>
        </w:p>
        <w:p w:rsidR="00651717" w14:paraId="20E88711" w14:textId="7147FD44">
          <w:pPr>
            <w:pStyle w:val="TOC1"/>
            <w:rPr>
              <w:rFonts w:asciiTheme="minorHAnsi" w:eastAsiaTheme="minorEastAsia" w:hAnsiTheme="minorHAnsi" w:cstheme="minorBidi"/>
              <w:bCs w:val="0"/>
              <w:noProof/>
              <w:sz w:val="22"/>
              <w:lang w:eastAsia="en-US"/>
            </w:rPr>
          </w:pPr>
          <w:hyperlink w:anchor="_Toc112243589" w:history="1">
            <w:r w:rsidRPr="00B31ABE">
              <w:rPr>
                <w:rStyle w:val="Hyperlink"/>
                <w:noProof/>
              </w:rPr>
              <w:t>Background</w:t>
            </w:r>
            <w:r>
              <w:rPr>
                <w:noProof/>
                <w:webHidden/>
              </w:rPr>
              <w:tab/>
            </w:r>
            <w:r>
              <w:rPr>
                <w:noProof/>
                <w:webHidden/>
              </w:rPr>
              <w:fldChar w:fldCharType="begin"/>
            </w:r>
            <w:r>
              <w:rPr>
                <w:noProof/>
                <w:webHidden/>
              </w:rPr>
              <w:instrText xml:space="preserve"> PAGEREF _Toc112243589 \h </w:instrText>
            </w:r>
            <w:r>
              <w:rPr>
                <w:noProof/>
                <w:webHidden/>
              </w:rPr>
              <w:fldChar w:fldCharType="separate"/>
            </w:r>
            <w:r w:rsidR="00DE7C3C">
              <w:rPr>
                <w:noProof/>
                <w:webHidden/>
              </w:rPr>
              <w:t>F-6</w:t>
            </w:r>
            <w:r>
              <w:rPr>
                <w:noProof/>
                <w:webHidden/>
              </w:rPr>
              <w:fldChar w:fldCharType="end"/>
            </w:r>
          </w:hyperlink>
        </w:p>
        <w:p w:rsidR="00651717" w14:paraId="13925884" w14:textId="1F1121AE">
          <w:pPr>
            <w:pStyle w:val="TOC1"/>
            <w:rPr>
              <w:rFonts w:asciiTheme="minorHAnsi" w:eastAsiaTheme="minorEastAsia" w:hAnsiTheme="minorHAnsi" w:cstheme="minorBidi"/>
              <w:bCs w:val="0"/>
              <w:noProof/>
              <w:sz w:val="22"/>
              <w:lang w:eastAsia="en-US"/>
            </w:rPr>
          </w:pPr>
          <w:hyperlink w:anchor="_Toc112243590" w:history="1">
            <w:r w:rsidRPr="00B31ABE">
              <w:rPr>
                <w:rStyle w:val="Hyperlink"/>
                <w:noProof/>
              </w:rPr>
              <w:t>Study Design</w:t>
            </w:r>
            <w:r>
              <w:rPr>
                <w:noProof/>
                <w:webHidden/>
              </w:rPr>
              <w:tab/>
            </w:r>
            <w:r>
              <w:rPr>
                <w:noProof/>
                <w:webHidden/>
              </w:rPr>
              <w:fldChar w:fldCharType="begin"/>
            </w:r>
            <w:r>
              <w:rPr>
                <w:noProof/>
                <w:webHidden/>
              </w:rPr>
              <w:instrText xml:space="preserve"> PAGEREF _Toc112243590 \h </w:instrText>
            </w:r>
            <w:r>
              <w:rPr>
                <w:noProof/>
                <w:webHidden/>
              </w:rPr>
              <w:fldChar w:fldCharType="separate"/>
            </w:r>
            <w:r w:rsidR="00DE7C3C">
              <w:rPr>
                <w:noProof/>
                <w:webHidden/>
              </w:rPr>
              <w:t>F-6</w:t>
            </w:r>
            <w:r>
              <w:rPr>
                <w:noProof/>
                <w:webHidden/>
              </w:rPr>
              <w:fldChar w:fldCharType="end"/>
            </w:r>
          </w:hyperlink>
        </w:p>
        <w:p w:rsidR="00651717" w14:paraId="705A8269" w14:textId="2C010131">
          <w:pPr>
            <w:pStyle w:val="TOC2"/>
            <w:rPr>
              <w:rFonts w:asciiTheme="minorHAnsi" w:eastAsiaTheme="minorEastAsia" w:hAnsiTheme="minorHAnsi" w:cstheme="minorBidi"/>
              <w:noProof/>
              <w:sz w:val="22"/>
              <w:lang w:eastAsia="en-US"/>
            </w:rPr>
          </w:pPr>
          <w:hyperlink w:anchor="_Toc112243591" w:history="1">
            <w:r w:rsidRPr="00B31ABE">
              <w:rPr>
                <w:rStyle w:val="Hyperlink"/>
                <w:noProof/>
              </w:rPr>
              <w:t>Sample</w:t>
            </w:r>
            <w:r w:rsidR="005A1668">
              <w:rPr>
                <w:rStyle w:val="Hyperlink"/>
                <w:noProof/>
              </w:rPr>
              <w:tab/>
            </w:r>
            <w:r w:rsidR="009E7646">
              <w:rPr>
                <w:rStyle w:val="Hyperlink"/>
                <w:noProof/>
              </w:rPr>
              <w:t xml:space="preserve"> </w:t>
            </w:r>
            <w:r w:rsidR="009E7646">
              <w:rPr>
                <w:rStyle w:val="Hyperlink"/>
                <w:noProof/>
              </w:rPr>
              <w:tab/>
            </w:r>
            <w:r w:rsidR="009E7646">
              <w:rPr>
                <w:rStyle w:val="Hyperlink"/>
                <w:noProof/>
              </w:rPr>
              <w:tab/>
            </w:r>
            <w:r>
              <w:rPr>
                <w:noProof/>
                <w:webHidden/>
              </w:rPr>
              <w:fldChar w:fldCharType="begin"/>
            </w:r>
            <w:r>
              <w:rPr>
                <w:noProof/>
                <w:webHidden/>
              </w:rPr>
              <w:instrText xml:space="preserve"> PAGEREF _Toc112243591 \h </w:instrText>
            </w:r>
            <w:r>
              <w:rPr>
                <w:noProof/>
                <w:webHidden/>
              </w:rPr>
              <w:fldChar w:fldCharType="separate"/>
            </w:r>
            <w:r w:rsidR="00DE7C3C">
              <w:rPr>
                <w:noProof/>
                <w:webHidden/>
              </w:rPr>
              <w:t>F-6</w:t>
            </w:r>
            <w:r>
              <w:rPr>
                <w:noProof/>
                <w:webHidden/>
              </w:rPr>
              <w:fldChar w:fldCharType="end"/>
            </w:r>
          </w:hyperlink>
        </w:p>
        <w:p w:rsidR="00651717" w14:paraId="5B49FAC4" w14:textId="445748E1">
          <w:pPr>
            <w:pStyle w:val="TOC2"/>
            <w:rPr>
              <w:rFonts w:asciiTheme="minorHAnsi" w:eastAsiaTheme="minorEastAsia" w:hAnsiTheme="minorHAnsi" w:cstheme="minorBidi"/>
              <w:noProof/>
              <w:sz w:val="22"/>
              <w:lang w:eastAsia="en-US"/>
            </w:rPr>
          </w:pPr>
          <w:hyperlink w:anchor="_Toc112243592" w:history="1">
            <w:r w:rsidRPr="00B31ABE">
              <w:rPr>
                <w:rStyle w:val="Hyperlink"/>
                <w:noProof/>
              </w:rPr>
              <w:t>Recruitment and Screening</w:t>
            </w:r>
            <w:r>
              <w:rPr>
                <w:noProof/>
                <w:webHidden/>
              </w:rPr>
              <w:tab/>
            </w:r>
            <w:r>
              <w:rPr>
                <w:noProof/>
                <w:webHidden/>
              </w:rPr>
              <w:fldChar w:fldCharType="begin"/>
            </w:r>
            <w:r>
              <w:rPr>
                <w:noProof/>
                <w:webHidden/>
              </w:rPr>
              <w:instrText xml:space="preserve"> PAGEREF _Toc112243592 \h </w:instrText>
            </w:r>
            <w:r>
              <w:rPr>
                <w:noProof/>
                <w:webHidden/>
              </w:rPr>
              <w:fldChar w:fldCharType="separate"/>
            </w:r>
            <w:r w:rsidR="00DE7C3C">
              <w:rPr>
                <w:noProof/>
                <w:webHidden/>
              </w:rPr>
              <w:t>F-7</w:t>
            </w:r>
            <w:r>
              <w:rPr>
                <w:noProof/>
                <w:webHidden/>
              </w:rPr>
              <w:fldChar w:fldCharType="end"/>
            </w:r>
          </w:hyperlink>
        </w:p>
        <w:p w:rsidR="00651717" w14:paraId="40261E86" w14:textId="7192E144">
          <w:pPr>
            <w:pStyle w:val="TOC2"/>
            <w:rPr>
              <w:rFonts w:asciiTheme="minorHAnsi" w:eastAsiaTheme="minorEastAsia" w:hAnsiTheme="minorHAnsi" w:cstheme="minorBidi"/>
              <w:noProof/>
              <w:sz w:val="22"/>
              <w:lang w:eastAsia="en-US"/>
            </w:rPr>
          </w:pPr>
          <w:hyperlink w:anchor="_Toc112243593" w:history="1">
            <w:r w:rsidRPr="00B31ABE">
              <w:rPr>
                <w:rStyle w:val="Hyperlink"/>
                <w:noProof/>
              </w:rPr>
              <w:t>Data Collection Procedure</w:t>
            </w:r>
            <w:r>
              <w:rPr>
                <w:noProof/>
                <w:webHidden/>
              </w:rPr>
              <w:tab/>
            </w:r>
            <w:r>
              <w:rPr>
                <w:noProof/>
                <w:webHidden/>
              </w:rPr>
              <w:fldChar w:fldCharType="begin"/>
            </w:r>
            <w:r>
              <w:rPr>
                <w:noProof/>
                <w:webHidden/>
              </w:rPr>
              <w:instrText xml:space="preserve"> PAGEREF _Toc112243593 \h </w:instrText>
            </w:r>
            <w:r>
              <w:rPr>
                <w:noProof/>
                <w:webHidden/>
              </w:rPr>
              <w:fldChar w:fldCharType="separate"/>
            </w:r>
            <w:r w:rsidR="00DE7C3C">
              <w:rPr>
                <w:noProof/>
                <w:webHidden/>
              </w:rPr>
              <w:t>F-7</w:t>
            </w:r>
            <w:r>
              <w:rPr>
                <w:noProof/>
                <w:webHidden/>
              </w:rPr>
              <w:fldChar w:fldCharType="end"/>
            </w:r>
          </w:hyperlink>
        </w:p>
        <w:p w:rsidR="00651717" w14:paraId="116DD50C" w14:textId="14D8B639">
          <w:pPr>
            <w:pStyle w:val="TOC2"/>
            <w:rPr>
              <w:rFonts w:asciiTheme="minorHAnsi" w:eastAsiaTheme="minorEastAsia" w:hAnsiTheme="minorHAnsi" w:cstheme="minorBidi"/>
              <w:noProof/>
              <w:sz w:val="22"/>
              <w:lang w:eastAsia="en-US"/>
            </w:rPr>
          </w:pPr>
          <w:hyperlink w:anchor="_Toc112243594" w:history="1">
            <w:r w:rsidRPr="00B31ABE">
              <w:rPr>
                <w:rStyle w:val="Hyperlink"/>
                <w:noProof/>
              </w:rPr>
              <w:t>Coding and Analysis</w:t>
            </w:r>
            <w:r>
              <w:rPr>
                <w:noProof/>
                <w:webHidden/>
              </w:rPr>
              <w:tab/>
            </w:r>
            <w:r>
              <w:rPr>
                <w:noProof/>
                <w:webHidden/>
              </w:rPr>
              <w:fldChar w:fldCharType="begin"/>
            </w:r>
            <w:r>
              <w:rPr>
                <w:noProof/>
                <w:webHidden/>
              </w:rPr>
              <w:instrText xml:space="preserve"> PAGEREF _Toc112243594 \h </w:instrText>
            </w:r>
            <w:r>
              <w:rPr>
                <w:noProof/>
                <w:webHidden/>
              </w:rPr>
              <w:fldChar w:fldCharType="separate"/>
            </w:r>
            <w:r w:rsidR="00DE7C3C">
              <w:rPr>
                <w:noProof/>
                <w:webHidden/>
              </w:rPr>
              <w:t>F-8</w:t>
            </w:r>
            <w:r>
              <w:rPr>
                <w:noProof/>
                <w:webHidden/>
              </w:rPr>
              <w:fldChar w:fldCharType="end"/>
            </w:r>
          </w:hyperlink>
        </w:p>
        <w:p w:rsidR="00651717" w14:paraId="3D92E315" w14:textId="565E12C1">
          <w:pPr>
            <w:pStyle w:val="TOC2"/>
            <w:rPr>
              <w:rFonts w:asciiTheme="minorHAnsi" w:eastAsiaTheme="minorEastAsia" w:hAnsiTheme="minorHAnsi" w:cstheme="minorBidi"/>
              <w:noProof/>
              <w:sz w:val="22"/>
              <w:lang w:eastAsia="en-US"/>
            </w:rPr>
          </w:pPr>
          <w:hyperlink w:anchor="_Toc112243595" w:history="1">
            <w:r w:rsidRPr="00B31ABE">
              <w:rPr>
                <w:rStyle w:val="Hyperlink"/>
                <w:noProof/>
              </w:rPr>
              <w:t>Limitations</w:t>
            </w:r>
            <w:r>
              <w:rPr>
                <w:noProof/>
                <w:webHidden/>
              </w:rPr>
              <w:tab/>
            </w:r>
            <w:r>
              <w:rPr>
                <w:noProof/>
                <w:webHidden/>
              </w:rPr>
              <w:fldChar w:fldCharType="begin"/>
            </w:r>
            <w:r>
              <w:rPr>
                <w:noProof/>
                <w:webHidden/>
              </w:rPr>
              <w:instrText xml:space="preserve"> PAGEREF _Toc112243595 \h </w:instrText>
            </w:r>
            <w:r>
              <w:rPr>
                <w:noProof/>
                <w:webHidden/>
              </w:rPr>
              <w:fldChar w:fldCharType="separate"/>
            </w:r>
            <w:r w:rsidR="00DE7C3C">
              <w:rPr>
                <w:noProof/>
                <w:webHidden/>
              </w:rPr>
              <w:t>F-9</w:t>
            </w:r>
            <w:r>
              <w:rPr>
                <w:noProof/>
                <w:webHidden/>
              </w:rPr>
              <w:fldChar w:fldCharType="end"/>
            </w:r>
          </w:hyperlink>
        </w:p>
        <w:p w:rsidR="00651717" w14:paraId="471E7F89" w14:textId="36BF0453">
          <w:pPr>
            <w:pStyle w:val="TOC1"/>
            <w:rPr>
              <w:rFonts w:asciiTheme="minorHAnsi" w:eastAsiaTheme="minorEastAsia" w:hAnsiTheme="minorHAnsi" w:cstheme="minorBidi"/>
              <w:bCs w:val="0"/>
              <w:noProof/>
              <w:sz w:val="22"/>
              <w:lang w:eastAsia="en-US"/>
            </w:rPr>
          </w:pPr>
          <w:hyperlink w:anchor="_Toc112243596" w:history="1">
            <w:r w:rsidRPr="00B31ABE">
              <w:rPr>
                <w:rStyle w:val="Hyperlink"/>
                <w:noProof/>
              </w:rPr>
              <w:t>Findings</w:t>
            </w:r>
            <w:r>
              <w:rPr>
                <w:noProof/>
                <w:webHidden/>
              </w:rPr>
              <w:tab/>
            </w:r>
            <w:r>
              <w:rPr>
                <w:noProof/>
                <w:webHidden/>
              </w:rPr>
              <w:fldChar w:fldCharType="begin"/>
            </w:r>
            <w:r>
              <w:rPr>
                <w:noProof/>
                <w:webHidden/>
              </w:rPr>
              <w:instrText xml:space="preserve"> PAGEREF _Toc112243596 \h </w:instrText>
            </w:r>
            <w:r>
              <w:rPr>
                <w:noProof/>
                <w:webHidden/>
              </w:rPr>
              <w:fldChar w:fldCharType="separate"/>
            </w:r>
            <w:r w:rsidR="00DE7C3C">
              <w:rPr>
                <w:noProof/>
                <w:webHidden/>
              </w:rPr>
              <w:t>F-10</w:t>
            </w:r>
            <w:r>
              <w:rPr>
                <w:noProof/>
                <w:webHidden/>
              </w:rPr>
              <w:fldChar w:fldCharType="end"/>
            </w:r>
          </w:hyperlink>
        </w:p>
        <w:p w:rsidR="00651717" w14:paraId="780F7B9D" w14:textId="07C05A13">
          <w:pPr>
            <w:pStyle w:val="TOC2"/>
            <w:rPr>
              <w:rFonts w:asciiTheme="minorHAnsi" w:eastAsiaTheme="minorEastAsia" w:hAnsiTheme="minorHAnsi" w:cstheme="minorBidi"/>
              <w:noProof/>
              <w:sz w:val="22"/>
              <w:lang w:eastAsia="en-US"/>
            </w:rPr>
          </w:pPr>
          <w:hyperlink w:anchor="_Toc112243597" w:history="1">
            <w:r w:rsidRPr="00B31ABE">
              <w:rPr>
                <w:rStyle w:val="Hyperlink"/>
                <w:noProof/>
              </w:rPr>
              <w:t>Topic 1: Enrollment List Collection</w:t>
            </w:r>
            <w:r>
              <w:rPr>
                <w:noProof/>
                <w:webHidden/>
              </w:rPr>
              <w:tab/>
            </w:r>
            <w:r>
              <w:rPr>
                <w:noProof/>
                <w:webHidden/>
              </w:rPr>
              <w:fldChar w:fldCharType="begin"/>
            </w:r>
            <w:r>
              <w:rPr>
                <w:noProof/>
                <w:webHidden/>
              </w:rPr>
              <w:instrText xml:space="preserve"> PAGEREF _Toc112243597 \h </w:instrText>
            </w:r>
            <w:r>
              <w:rPr>
                <w:noProof/>
                <w:webHidden/>
              </w:rPr>
              <w:fldChar w:fldCharType="separate"/>
            </w:r>
            <w:r w:rsidR="00DE7C3C">
              <w:rPr>
                <w:noProof/>
                <w:webHidden/>
              </w:rPr>
              <w:t>F-10</w:t>
            </w:r>
            <w:r>
              <w:rPr>
                <w:noProof/>
                <w:webHidden/>
              </w:rPr>
              <w:fldChar w:fldCharType="end"/>
            </w:r>
          </w:hyperlink>
        </w:p>
        <w:p w:rsidR="00651717" w:rsidP="00651717" w14:paraId="050635DE" w14:textId="73DB8CCE">
          <w:pPr>
            <w:pStyle w:val="TOC3"/>
            <w:rPr>
              <w:rFonts w:asciiTheme="minorHAnsi" w:eastAsiaTheme="minorEastAsia" w:hAnsiTheme="minorHAnsi" w:cstheme="minorBidi"/>
              <w:noProof/>
              <w:sz w:val="22"/>
              <w:lang w:eastAsia="en-US"/>
            </w:rPr>
          </w:pPr>
          <w:hyperlink w:anchor="_Toc112243598" w:history="1">
            <w:r w:rsidRPr="00B31ABE">
              <w:rPr>
                <w:rStyle w:val="Hyperlink"/>
                <w:noProof/>
              </w:rPr>
              <w:t>Providing the Student Enrollment List for NPSAS:20</w:t>
            </w:r>
            <w:r>
              <w:rPr>
                <w:noProof/>
                <w:webHidden/>
              </w:rPr>
              <w:tab/>
            </w:r>
            <w:r>
              <w:rPr>
                <w:noProof/>
                <w:webHidden/>
              </w:rPr>
              <w:fldChar w:fldCharType="begin"/>
            </w:r>
            <w:r>
              <w:rPr>
                <w:noProof/>
                <w:webHidden/>
              </w:rPr>
              <w:instrText xml:space="preserve"> PAGEREF _Toc112243598 \h </w:instrText>
            </w:r>
            <w:r>
              <w:rPr>
                <w:noProof/>
                <w:webHidden/>
              </w:rPr>
              <w:fldChar w:fldCharType="separate"/>
            </w:r>
            <w:r w:rsidR="00DE7C3C">
              <w:rPr>
                <w:noProof/>
                <w:webHidden/>
              </w:rPr>
              <w:t>F-10</w:t>
            </w:r>
            <w:r>
              <w:rPr>
                <w:noProof/>
                <w:webHidden/>
              </w:rPr>
              <w:fldChar w:fldCharType="end"/>
            </w:r>
          </w:hyperlink>
        </w:p>
        <w:p w:rsidR="00651717" w:rsidP="00651717" w14:paraId="5A4D34A1" w14:textId="60129257">
          <w:pPr>
            <w:pStyle w:val="TOC3"/>
            <w:rPr>
              <w:rFonts w:asciiTheme="minorHAnsi" w:eastAsiaTheme="minorEastAsia" w:hAnsiTheme="minorHAnsi" w:cstheme="minorBidi"/>
              <w:noProof/>
              <w:sz w:val="22"/>
              <w:lang w:eastAsia="en-US"/>
            </w:rPr>
          </w:pPr>
          <w:hyperlink w:anchor="_Toc112243599" w:history="1">
            <w:r w:rsidRPr="00B31ABE">
              <w:rPr>
                <w:rStyle w:val="Hyperlink"/>
                <w:noProof/>
              </w:rPr>
              <w:t>Enrollment List Collection for NPSAS:24</w:t>
            </w:r>
            <w:r>
              <w:rPr>
                <w:noProof/>
                <w:webHidden/>
              </w:rPr>
              <w:tab/>
            </w:r>
            <w:r>
              <w:rPr>
                <w:noProof/>
                <w:webHidden/>
              </w:rPr>
              <w:fldChar w:fldCharType="begin"/>
            </w:r>
            <w:r>
              <w:rPr>
                <w:noProof/>
                <w:webHidden/>
              </w:rPr>
              <w:instrText xml:space="preserve"> PAGEREF _Toc112243599 \h </w:instrText>
            </w:r>
            <w:r>
              <w:rPr>
                <w:noProof/>
                <w:webHidden/>
              </w:rPr>
              <w:fldChar w:fldCharType="separate"/>
            </w:r>
            <w:r w:rsidR="00DE7C3C">
              <w:rPr>
                <w:noProof/>
                <w:webHidden/>
              </w:rPr>
              <w:t>F-11</w:t>
            </w:r>
            <w:r>
              <w:rPr>
                <w:noProof/>
                <w:webHidden/>
              </w:rPr>
              <w:fldChar w:fldCharType="end"/>
            </w:r>
          </w:hyperlink>
        </w:p>
        <w:p w:rsidR="00651717" w:rsidP="00651717" w14:paraId="5EE8DA0E" w14:textId="10FA37E7">
          <w:pPr>
            <w:pStyle w:val="TOC3"/>
            <w:rPr>
              <w:rFonts w:asciiTheme="minorHAnsi" w:eastAsiaTheme="minorEastAsia" w:hAnsiTheme="minorHAnsi" w:cstheme="minorBidi"/>
              <w:noProof/>
              <w:sz w:val="22"/>
              <w:lang w:eastAsia="en-US"/>
            </w:rPr>
          </w:pPr>
          <w:hyperlink w:anchor="_Toc112243600" w:history="1">
            <w:r w:rsidRPr="00B31ABE">
              <w:rPr>
                <w:rStyle w:val="Hyperlink"/>
                <w:noProof/>
              </w:rPr>
              <w:t>Data Checks</w:t>
            </w:r>
            <w:r>
              <w:rPr>
                <w:noProof/>
                <w:webHidden/>
              </w:rPr>
              <w:tab/>
            </w:r>
            <w:r>
              <w:rPr>
                <w:noProof/>
                <w:webHidden/>
              </w:rPr>
              <w:fldChar w:fldCharType="begin"/>
            </w:r>
            <w:r>
              <w:rPr>
                <w:noProof/>
                <w:webHidden/>
              </w:rPr>
              <w:instrText xml:space="preserve"> PAGEREF _Toc112243600 \h </w:instrText>
            </w:r>
            <w:r>
              <w:rPr>
                <w:noProof/>
                <w:webHidden/>
              </w:rPr>
              <w:fldChar w:fldCharType="separate"/>
            </w:r>
            <w:r w:rsidR="00DE7C3C">
              <w:rPr>
                <w:noProof/>
                <w:webHidden/>
              </w:rPr>
              <w:t>F-11</w:t>
            </w:r>
            <w:r>
              <w:rPr>
                <w:noProof/>
                <w:webHidden/>
              </w:rPr>
              <w:fldChar w:fldCharType="end"/>
            </w:r>
          </w:hyperlink>
        </w:p>
        <w:p w:rsidR="00651717" w:rsidP="00651717" w14:paraId="26023590" w14:textId="7974389F">
          <w:pPr>
            <w:pStyle w:val="TOC3"/>
            <w:rPr>
              <w:rFonts w:asciiTheme="minorHAnsi" w:eastAsiaTheme="minorEastAsia" w:hAnsiTheme="minorHAnsi" w:cstheme="minorBidi"/>
              <w:noProof/>
              <w:sz w:val="22"/>
              <w:lang w:eastAsia="en-US"/>
            </w:rPr>
          </w:pPr>
          <w:hyperlink w:anchor="_Toc112243601" w:history="1">
            <w:r w:rsidRPr="00B31ABE">
              <w:rPr>
                <w:rStyle w:val="Hyperlink"/>
                <w:noProof/>
              </w:rPr>
              <w:t>Summary</w:t>
            </w:r>
            <w:r>
              <w:rPr>
                <w:noProof/>
                <w:webHidden/>
              </w:rPr>
              <w:tab/>
            </w:r>
            <w:r>
              <w:rPr>
                <w:noProof/>
                <w:webHidden/>
              </w:rPr>
              <w:fldChar w:fldCharType="begin"/>
            </w:r>
            <w:r>
              <w:rPr>
                <w:noProof/>
                <w:webHidden/>
              </w:rPr>
              <w:instrText xml:space="preserve"> PAGEREF _Toc112243601 \h </w:instrText>
            </w:r>
            <w:r>
              <w:rPr>
                <w:noProof/>
                <w:webHidden/>
              </w:rPr>
              <w:fldChar w:fldCharType="separate"/>
            </w:r>
            <w:r w:rsidR="00DE7C3C">
              <w:rPr>
                <w:noProof/>
                <w:webHidden/>
              </w:rPr>
              <w:t>F-11</w:t>
            </w:r>
            <w:r>
              <w:rPr>
                <w:noProof/>
                <w:webHidden/>
              </w:rPr>
              <w:fldChar w:fldCharType="end"/>
            </w:r>
          </w:hyperlink>
        </w:p>
        <w:p w:rsidR="00651717" w14:paraId="3DCD8D0F" w14:textId="7E9694F5">
          <w:pPr>
            <w:pStyle w:val="TOC2"/>
            <w:rPr>
              <w:rFonts w:asciiTheme="minorHAnsi" w:eastAsiaTheme="minorEastAsia" w:hAnsiTheme="minorHAnsi" w:cstheme="minorBidi"/>
              <w:noProof/>
              <w:sz w:val="22"/>
              <w:lang w:eastAsia="en-US"/>
            </w:rPr>
          </w:pPr>
          <w:hyperlink w:anchor="_Toc112243602" w:history="1">
            <w:r w:rsidRPr="00B31ABE">
              <w:rPr>
                <w:rStyle w:val="Hyperlink"/>
                <w:noProof/>
              </w:rPr>
              <w:t>Topic 2: Student Records Handbook</w:t>
            </w:r>
            <w:r>
              <w:rPr>
                <w:noProof/>
                <w:webHidden/>
              </w:rPr>
              <w:tab/>
            </w:r>
            <w:r>
              <w:rPr>
                <w:noProof/>
                <w:webHidden/>
              </w:rPr>
              <w:fldChar w:fldCharType="begin"/>
            </w:r>
            <w:r>
              <w:rPr>
                <w:noProof/>
                <w:webHidden/>
              </w:rPr>
              <w:instrText xml:space="preserve"> PAGEREF _Toc112243602 \h </w:instrText>
            </w:r>
            <w:r>
              <w:rPr>
                <w:noProof/>
                <w:webHidden/>
              </w:rPr>
              <w:fldChar w:fldCharType="separate"/>
            </w:r>
            <w:r w:rsidR="00DE7C3C">
              <w:rPr>
                <w:noProof/>
                <w:webHidden/>
              </w:rPr>
              <w:t>F-11</w:t>
            </w:r>
            <w:r>
              <w:rPr>
                <w:noProof/>
                <w:webHidden/>
              </w:rPr>
              <w:fldChar w:fldCharType="end"/>
            </w:r>
          </w:hyperlink>
        </w:p>
        <w:p w:rsidR="00651717" w:rsidP="00651717" w14:paraId="11A957B0" w14:textId="47B6C675">
          <w:pPr>
            <w:pStyle w:val="TOC3"/>
            <w:rPr>
              <w:rFonts w:asciiTheme="minorHAnsi" w:eastAsiaTheme="minorEastAsia" w:hAnsiTheme="minorHAnsi" w:cstheme="minorBidi"/>
              <w:noProof/>
              <w:sz w:val="22"/>
              <w:lang w:eastAsia="en-US"/>
            </w:rPr>
          </w:pPr>
          <w:hyperlink w:anchor="_Toc112243603" w:history="1">
            <w:r w:rsidRPr="00B31ABE">
              <w:rPr>
                <w:rStyle w:val="Hyperlink"/>
                <w:noProof/>
              </w:rPr>
              <w:t>Summary</w:t>
            </w:r>
            <w:r>
              <w:rPr>
                <w:noProof/>
                <w:webHidden/>
              </w:rPr>
              <w:tab/>
            </w:r>
            <w:r>
              <w:rPr>
                <w:noProof/>
                <w:webHidden/>
              </w:rPr>
              <w:fldChar w:fldCharType="begin"/>
            </w:r>
            <w:r>
              <w:rPr>
                <w:noProof/>
                <w:webHidden/>
              </w:rPr>
              <w:instrText xml:space="preserve"> PAGEREF _Toc112243603 \h </w:instrText>
            </w:r>
            <w:r>
              <w:rPr>
                <w:noProof/>
                <w:webHidden/>
              </w:rPr>
              <w:fldChar w:fldCharType="separate"/>
            </w:r>
            <w:r w:rsidR="00DE7C3C">
              <w:rPr>
                <w:noProof/>
                <w:webHidden/>
              </w:rPr>
              <w:t>F-12</w:t>
            </w:r>
            <w:r>
              <w:rPr>
                <w:noProof/>
                <w:webHidden/>
              </w:rPr>
              <w:fldChar w:fldCharType="end"/>
            </w:r>
          </w:hyperlink>
        </w:p>
        <w:p w:rsidR="00651717" w14:paraId="2895A93F" w14:textId="1FBBF835">
          <w:pPr>
            <w:pStyle w:val="TOC2"/>
            <w:rPr>
              <w:rFonts w:asciiTheme="minorHAnsi" w:eastAsiaTheme="minorEastAsia" w:hAnsiTheme="minorHAnsi" w:cstheme="minorBidi"/>
              <w:noProof/>
              <w:sz w:val="22"/>
              <w:lang w:eastAsia="en-US"/>
            </w:rPr>
          </w:pPr>
          <w:hyperlink w:anchor="_Toc112243604" w:history="1">
            <w:r w:rsidRPr="00B31ABE">
              <w:rPr>
                <w:rStyle w:val="Hyperlink"/>
                <w:noProof/>
              </w:rPr>
              <w:t>Topic 3: Enrollment</w:t>
            </w:r>
            <w:r>
              <w:rPr>
                <w:noProof/>
                <w:webHidden/>
              </w:rPr>
              <w:tab/>
            </w:r>
            <w:r>
              <w:rPr>
                <w:noProof/>
                <w:webHidden/>
              </w:rPr>
              <w:fldChar w:fldCharType="begin"/>
            </w:r>
            <w:r>
              <w:rPr>
                <w:noProof/>
                <w:webHidden/>
              </w:rPr>
              <w:instrText xml:space="preserve"> PAGEREF _Toc112243604 \h </w:instrText>
            </w:r>
            <w:r>
              <w:rPr>
                <w:noProof/>
                <w:webHidden/>
              </w:rPr>
              <w:fldChar w:fldCharType="separate"/>
            </w:r>
            <w:r w:rsidR="00DE7C3C">
              <w:rPr>
                <w:noProof/>
                <w:webHidden/>
              </w:rPr>
              <w:t>F-13</w:t>
            </w:r>
            <w:r>
              <w:rPr>
                <w:noProof/>
                <w:webHidden/>
              </w:rPr>
              <w:fldChar w:fldCharType="end"/>
            </w:r>
          </w:hyperlink>
        </w:p>
        <w:p w:rsidR="00651717" w:rsidP="00651717" w14:paraId="108A931B" w14:textId="6C9B84D4">
          <w:pPr>
            <w:pStyle w:val="TOC3"/>
            <w:rPr>
              <w:rFonts w:asciiTheme="minorHAnsi" w:eastAsiaTheme="minorEastAsia" w:hAnsiTheme="minorHAnsi" w:cstheme="minorBidi"/>
              <w:noProof/>
              <w:sz w:val="22"/>
              <w:lang w:eastAsia="en-US"/>
            </w:rPr>
          </w:pPr>
          <w:hyperlink w:anchor="_Toc112243605" w:history="1">
            <w:r w:rsidRPr="00B31ABE">
              <w:rPr>
                <w:rStyle w:val="Hyperlink"/>
                <w:noProof/>
              </w:rPr>
              <w:t>Remedial Course-taking</w:t>
            </w:r>
            <w:r>
              <w:rPr>
                <w:noProof/>
                <w:webHidden/>
              </w:rPr>
              <w:tab/>
            </w:r>
            <w:r>
              <w:rPr>
                <w:noProof/>
                <w:webHidden/>
              </w:rPr>
              <w:fldChar w:fldCharType="begin"/>
            </w:r>
            <w:r>
              <w:rPr>
                <w:noProof/>
                <w:webHidden/>
              </w:rPr>
              <w:instrText xml:space="preserve"> PAGEREF _Toc112243605 \h </w:instrText>
            </w:r>
            <w:r>
              <w:rPr>
                <w:noProof/>
                <w:webHidden/>
              </w:rPr>
              <w:fldChar w:fldCharType="separate"/>
            </w:r>
            <w:r w:rsidR="00DE7C3C">
              <w:rPr>
                <w:noProof/>
                <w:webHidden/>
              </w:rPr>
              <w:t>F-13</w:t>
            </w:r>
            <w:r>
              <w:rPr>
                <w:noProof/>
                <w:webHidden/>
              </w:rPr>
              <w:fldChar w:fldCharType="end"/>
            </w:r>
          </w:hyperlink>
        </w:p>
        <w:p w:rsidR="00651717" w:rsidP="00651717" w14:paraId="2F3A35A5" w14:textId="454B476A">
          <w:pPr>
            <w:pStyle w:val="TOC3"/>
            <w:rPr>
              <w:rFonts w:asciiTheme="minorHAnsi" w:eastAsiaTheme="minorEastAsia" w:hAnsiTheme="minorHAnsi" w:cstheme="minorBidi"/>
              <w:noProof/>
              <w:sz w:val="22"/>
              <w:lang w:eastAsia="en-US"/>
            </w:rPr>
          </w:pPr>
          <w:hyperlink w:anchor="_Toc112243606" w:history="1">
            <w:r w:rsidRPr="00B31ABE">
              <w:rPr>
                <w:rStyle w:val="Hyperlink"/>
                <w:noProof/>
              </w:rPr>
              <w:t>Expected to Complete Degree Requirements</w:t>
            </w:r>
            <w:r>
              <w:rPr>
                <w:noProof/>
                <w:webHidden/>
              </w:rPr>
              <w:tab/>
            </w:r>
            <w:r>
              <w:rPr>
                <w:noProof/>
                <w:webHidden/>
              </w:rPr>
              <w:fldChar w:fldCharType="begin"/>
            </w:r>
            <w:r>
              <w:rPr>
                <w:noProof/>
                <w:webHidden/>
              </w:rPr>
              <w:instrText xml:space="preserve"> PAGEREF _Toc112243606 \h </w:instrText>
            </w:r>
            <w:r>
              <w:rPr>
                <w:noProof/>
                <w:webHidden/>
              </w:rPr>
              <w:fldChar w:fldCharType="separate"/>
            </w:r>
            <w:r w:rsidR="00DE7C3C">
              <w:rPr>
                <w:noProof/>
                <w:webHidden/>
              </w:rPr>
              <w:t>F-13</w:t>
            </w:r>
            <w:r>
              <w:rPr>
                <w:noProof/>
                <w:webHidden/>
              </w:rPr>
              <w:fldChar w:fldCharType="end"/>
            </w:r>
          </w:hyperlink>
        </w:p>
        <w:p w:rsidR="00651717" w:rsidP="00651717" w14:paraId="6728D5AD" w14:textId="15A2C599">
          <w:pPr>
            <w:pStyle w:val="TOC3"/>
            <w:rPr>
              <w:rFonts w:asciiTheme="minorHAnsi" w:eastAsiaTheme="minorEastAsia" w:hAnsiTheme="minorHAnsi" w:cstheme="minorBidi"/>
              <w:noProof/>
              <w:sz w:val="22"/>
              <w:lang w:eastAsia="en-US"/>
            </w:rPr>
          </w:pPr>
          <w:hyperlink w:anchor="_Toc112243607" w:history="1">
            <w:r w:rsidRPr="00B31ABE">
              <w:rPr>
                <w:rStyle w:val="Hyperlink"/>
                <w:noProof/>
              </w:rPr>
              <w:t>Instructional Mode (Distance vs. In-Person)</w:t>
            </w:r>
            <w:r>
              <w:rPr>
                <w:noProof/>
                <w:webHidden/>
              </w:rPr>
              <w:tab/>
            </w:r>
            <w:r>
              <w:rPr>
                <w:noProof/>
                <w:webHidden/>
              </w:rPr>
              <w:fldChar w:fldCharType="begin"/>
            </w:r>
            <w:r>
              <w:rPr>
                <w:noProof/>
                <w:webHidden/>
              </w:rPr>
              <w:instrText xml:space="preserve"> PAGEREF _Toc112243607 \h </w:instrText>
            </w:r>
            <w:r>
              <w:rPr>
                <w:noProof/>
                <w:webHidden/>
              </w:rPr>
              <w:fldChar w:fldCharType="separate"/>
            </w:r>
            <w:r w:rsidR="00DE7C3C">
              <w:rPr>
                <w:noProof/>
                <w:webHidden/>
              </w:rPr>
              <w:t>F-14</w:t>
            </w:r>
            <w:r>
              <w:rPr>
                <w:noProof/>
                <w:webHidden/>
              </w:rPr>
              <w:fldChar w:fldCharType="end"/>
            </w:r>
          </w:hyperlink>
        </w:p>
        <w:p w:rsidR="00651717" w:rsidP="00651717" w14:paraId="249A4CC7" w14:textId="256CD2D5">
          <w:pPr>
            <w:pStyle w:val="TOC3"/>
            <w:rPr>
              <w:rFonts w:asciiTheme="minorHAnsi" w:eastAsiaTheme="minorEastAsia" w:hAnsiTheme="minorHAnsi" w:cstheme="minorBidi"/>
              <w:noProof/>
              <w:sz w:val="22"/>
              <w:lang w:eastAsia="en-US"/>
            </w:rPr>
          </w:pPr>
          <w:hyperlink w:anchor="_Toc112243608" w:history="1">
            <w:r w:rsidRPr="00B31ABE">
              <w:rPr>
                <w:rStyle w:val="Hyperlink"/>
                <w:noProof/>
              </w:rPr>
              <w:t>Tuition Credits</w:t>
            </w:r>
            <w:r>
              <w:rPr>
                <w:noProof/>
                <w:webHidden/>
              </w:rPr>
              <w:tab/>
            </w:r>
            <w:r>
              <w:rPr>
                <w:noProof/>
                <w:webHidden/>
              </w:rPr>
              <w:fldChar w:fldCharType="begin"/>
            </w:r>
            <w:r>
              <w:rPr>
                <w:noProof/>
                <w:webHidden/>
              </w:rPr>
              <w:instrText xml:space="preserve"> PAGEREF _Toc112243608 \h </w:instrText>
            </w:r>
            <w:r>
              <w:rPr>
                <w:noProof/>
                <w:webHidden/>
              </w:rPr>
              <w:fldChar w:fldCharType="separate"/>
            </w:r>
            <w:r w:rsidR="00DE7C3C">
              <w:rPr>
                <w:noProof/>
                <w:webHidden/>
              </w:rPr>
              <w:t>F-15</w:t>
            </w:r>
            <w:r>
              <w:rPr>
                <w:noProof/>
                <w:webHidden/>
              </w:rPr>
              <w:fldChar w:fldCharType="end"/>
            </w:r>
          </w:hyperlink>
        </w:p>
        <w:p w:rsidR="00651717" w:rsidP="00651717" w14:paraId="4E803C98" w14:textId="5773A4A7">
          <w:pPr>
            <w:pStyle w:val="TOC3"/>
            <w:rPr>
              <w:rFonts w:asciiTheme="minorHAnsi" w:eastAsiaTheme="minorEastAsia" w:hAnsiTheme="minorHAnsi" w:cstheme="minorBidi"/>
              <w:noProof/>
              <w:sz w:val="22"/>
              <w:lang w:eastAsia="en-US"/>
            </w:rPr>
          </w:pPr>
          <w:hyperlink w:anchor="_Toc112243609" w:history="1">
            <w:r w:rsidRPr="00B31ABE">
              <w:rPr>
                <w:rStyle w:val="Hyperlink"/>
                <w:noProof/>
              </w:rPr>
              <w:t>Summary</w:t>
            </w:r>
            <w:r>
              <w:rPr>
                <w:noProof/>
                <w:webHidden/>
              </w:rPr>
              <w:tab/>
            </w:r>
            <w:r>
              <w:rPr>
                <w:noProof/>
                <w:webHidden/>
              </w:rPr>
              <w:fldChar w:fldCharType="begin"/>
            </w:r>
            <w:r>
              <w:rPr>
                <w:noProof/>
                <w:webHidden/>
              </w:rPr>
              <w:instrText xml:space="preserve"> PAGEREF _Toc112243609 \h </w:instrText>
            </w:r>
            <w:r>
              <w:rPr>
                <w:noProof/>
                <w:webHidden/>
              </w:rPr>
              <w:fldChar w:fldCharType="separate"/>
            </w:r>
            <w:r w:rsidR="00DE7C3C">
              <w:rPr>
                <w:noProof/>
                <w:webHidden/>
              </w:rPr>
              <w:t>F-15</w:t>
            </w:r>
            <w:r>
              <w:rPr>
                <w:noProof/>
                <w:webHidden/>
              </w:rPr>
              <w:fldChar w:fldCharType="end"/>
            </w:r>
          </w:hyperlink>
        </w:p>
        <w:p w:rsidR="00651717" w14:paraId="28A165F1" w14:textId="6560ABF7">
          <w:pPr>
            <w:pStyle w:val="TOC2"/>
            <w:rPr>
              <w:rFonts w:asciiTheme="minorHAnsi" w:eastAsiaTheme="minorEastAsia" w:hAnsiTheme="minorHAnsi" w:cstheme="minorBidi"/>
              <w:noProof/>
              <w:sz w:val="22"/>
              <w:lang w:eastAsia="en-US"/>
            </w:rPr>
          </w:pPr>
          <w:hyperlink w:anchor="_Toc112243610" w:history="1">
            <w:r w:rsidRPr="00B31ABE">
              <w:rPr>
                <w:rStyle w:val="Hyperlink"/>
                <w:noProof/>
              </w:rPr>
              <w:t>Topic 4: Budget</w:t>
            </w:r>
            <w:r>
              <w:rPr>
                <w:noProof/>
                <w:webHidden/>
              </w:rPr>
              <w:tab/>
            </w:r>
            <w:r>
              <w:rPr>
                <w:noProof/>
                <w:webHidden/>
              </w:rPr>
              <w:fldChar w:fldCharType="begin"/>
            </w:r>
            <w:r>
              <w:rPr>
                <w:noProof/>
                <w:webHidden/>
              </w:rPr>
              <w:instrText xml:space="preserve"> PAGEREF _Toc112243610 \h </w:instrText>
            </w:r>
            <w:r>
              <w:rPr>
                <w:noProof/>
                <w:webHidden/>
              </w:rPr>
              <w:fldChar w:fldCharType="separate"/>
            </w:r>
            <w:r w:rsidR="00DE7C3C">
              <w:rPr>
                <w:noProof/>
                <w:webHidden/>
              </w:rPr>
              <w:t>F-15</w:t>
            </w:r>
            <w:r>
              <w:rPr>
                <w:noProof/>
                <w:webHidden/>
              </w:rPr>
              <w:fldChar w:fldCharType="end"/>
            </w:r>
          </w:hyperlink>
        </w:p>
        <w:p w:rsidR="00651717" w:rsidP="00651717" w14:paraId="52D09668" w14:textId="3979EB52">
          <w:pPr>
            <w:pStyle w:val="TOC3"/>
            <w:rPr>
              <w:rFonts w:asciiTheme="minorHAnsi" w:eastAsiaTheme="minorEastAsia" w:hAnsiTheme="minorHAnsi" w:cstheme="minorBidi"/>
              <w:noProof/>
              <w:sz w:val="22"/>
              <w:lang w:eastAsia="en-US"/>
            </w:rPr>
          </w:pPr>
          <w:hyperlink w:anchor="_Toc112243611" w:history="1">
            <w:r w:rsidRPr="00B31ABE">
              <w:rPr>
                <w:rStyle w:val="Hyperlink"/>
                <w:noProof/>
              </w:rPr>
              <w:t>Providing Budgeted Cost of Attendance</w:t>
            </w:r>
            <w:r>
              <w:rPr>
                <w:noProof/>
                <w:webHidden/>
              </w:rPr>
              <w:tab/>
            </w:r>
            <w:r>
              <w:rPr>
                <w:noProof/>
                <w:webHidden/>
              </w:rPr>
              <w:fldChar w:fldCharType="begin"/>
            </w:r>
            <w:r>
              <w:rPr>
                <w:noProof/>
                <w:webHidden/>
              </w:rPr>
              <w:instrText xml:space="preserve"> PAGEREF _Toc112243611 \h </w:instrText>
            </w:r>
            <w:r>
              <w:rPr>
                <w:noProof/>
                <w:webHidden/>
              </w:rPr>
              <w:fldChar w:fldCharType="separate"/>
            </w:r>
            <w:r w:rsidR="00DE7C3C">
              <w:rPr>
                <w:noProof/>
                <w:webHidden/>
              </w:rPr>
              <w:t>F-15</w:t>
            </w:r>
            <w:r>
              <w:rPr>
                <w:noProof/>
                <w:webHidden/>
              </w:rPr>
              <w:fldChar w:fldCharType="end"/>
            </w:r>
          </w:hyperlink>
        </w:p>
        <w:p w:rsidR="00651717" w:rsidP="00651717" w14:paraId="2726F50A" w14:textId="331DA430">
          <w:pPr>
            <w:pStyle w:val="TOC3"/>
            <w:rPr>
              <w:rFonts w:asciiTheme="minorHAnsi" w:eastAsiaTheme="minorEastAsia" w:hAnsiTheme="minorHAnsi" w:cstheme="minorBidi"/>
              <w:noProof/>
              <w:sz w:val="22"/>
              <w:lang w:eastAsia="en-US"/>
            </w:rPr>
          </w:pPr>
          <w:hyperlink w:anchor="_Toc112243612" w:history="1">
            <w:r w:rsidRPr="00B31ABE">
              <w:rPr>
                <w:rStyle w:val="Hyperlink"/>
                <w:noProof/>
              </w:rPr>
              <w:t>Summary</w:t>
            </w:r>
            <w:r>
              <w:rPr>
                <w:noProof/>
                <w:webHidden/>
              </w:rPr>
              <w:tab/>
            </w:r>
            <w:r>
              <w:rPr>
                <w:noProof/>
                <w:webHidden/>
              </w:rPr>
              <w:fldChar w:fldCharType="begin"/>
            </w:r>
            <w:r>
              <w:rPr>
                <w:noProof/>
                <w:webHidden/>
              </w:rPr>
              <w:instrText xml:space="preserve"> PAGEREF _Toc112243612 \h </w:instrText>
            </w:r>
            <w:r>
              <w:rPr>
                <w:noProof/>
                <w:webHidden/>
              </w:rPr>
              <w:fldChar w:fldCharType="separate"/>
            </w:r>
            <w:r w:rsidR="00DE7C3C">
              <w:rPr>
                <w:noProof/>
                <w:webHidden/>
              </w:rPr>
              <w:t>F-16</w:t>
            </w:r>
            <w:r>
              <w:rPr>
                <w:noProof/>
                <w:webHidden/>
              </w:rPr>
              <w:fldChar w:fldCharType="end"/>
            </w:r>
          </w:hyperlink>
        </w:p>
        <w:p w:rsidR="00651717" w14:paraId="1C9351A2" w14:textId="7F80031B">
          <w:pPr>
            <w:pStyle w:val="TOC2"/>
            <w:rPr>
              <w:rFonts w:asciiTheme="minorHAnsi" w:eastAsiaTheme="minorEastAsia" w:hAnsiTheme="minorHAnsi" w:cstheme="minorBidi"/>
              <w:noProof/>
              <w:sz w:val="22"/>
              <w:lang w:eastAsia="en-US"/>
            </w:rPr>
          </w:pPr>
          <w:hyperlink w:anchor="_Toc112243613" w:history="1">
            <w:r w:rsidRPr="00B31ABE">
              <w:rPr>
                <w:rStyle w:val="Hyperlink"/>
                <w:noProof/>
              </w:rPr>
              <w:t>Topic 5: Financial Aid</w:t>
            </w:r>
            <w:r>
              <w:rPr>
                <w:noProof/>
                <w:webHidden/>
              </w:rPr>
              <w:tab/>
            </w:r>
            <w:r>
              <w:rPr>
                <w:noProof/>
                <w:webHidden/>
              </w:rPr>
              <w:fldChar w:fldCharType="begin"/>
            </w:r>
            <w:r>
              <w:rPr>
                <w:noProof/>
                <w:webHidden/>
              </w:rPr>
              <w:instrText xml:space="preserve"> PAGEREF _Toc112243613 \h </w:instrText>
            </w:r>
            <w:r>
              <w:rPr>
                <w:noProof/>
                <w:webHidden/>
              </w:rPr>
              <w:fldChar w:fldCharType="separate"/>
            </w:r>
            <w:r w:rsidR="00DE7C3C">
              <w:rPr>
                <w:noProof/>
                <w:webHidden/>
              </w:rPr>
              <w:t>F-16</w:t>
            </w:r>
            <w:r>
              <w:rPr>
                <w:noProof/>
                <w:webHidden/>
              </w:rPr>
              <w:fldChar w:fldCharType="end"/>
            </w:r>
          </w:hyperlink>
        </w:p>
        <w:p w:rsidR="00651717" w:rsidP="00651717" w14:paraId="5AAF74E3" w14:textId="3A5D2A8B">
          <w:pPr>
            <w:pStyle w:val="TOC3"/>
            <w:rPr>
              <w:rFonts w:asciiTheme="minorHAnsi" w:eastAsiaTheme="minorEastAsia" w:hAnsiTheme="minorHAnsi" w:cstheme="minorBidi"/>
              <w:noProof/>
              <w:sz w:val="22"/>
              <w:lang w:eastAsia="en-US"/>
            </w:rPr>
          </w:pPr>
          <w:hyperlink w:anchor="_Toc112243614" w:history="1">
            <w:r w:rsidRPr="00B31ABE">
              <w:rPr>
                <w:rStyle w:val="Hyperlink"/>
                <w:noProof/>
              </w:rPr>
              <w:t>Satisfactory Academic Progress</w:t>
            </w:r>
            <w:r>
              <w:rPr>
                <w:noProof/>
                <w:webHidden/>
              </w:rPr>
              <w:tab/>
            </w:r>
            <w:r>
              <w:rPr>
                <w:noProof/>
                <w:webHidden/>
              </w:rPr>
              <w:fldChar w:fldCharType="begin"/>
            </w:r>
            <w:r>
              <w:rPr>
                <w:noProof/>
                <w:webHidden/>
              </w:rPr>
              <w:instrText xml:space="preserve"> PAGEREF _Toc112243614 \h </w:instrText>
            </w:r>
            <w:r>
              <w:rPr>
                <w:noProof/>
                <w:webHidden/>
              </w:rPr>
              <w:fldChar w:fldCharType="separate"/>
            </w:r>
            <w:r w:rsidR="00DE7C3C">
              <w:rPr>
                <w:noProof/>
                <w:webHidden/>
              </w:rPr>
              <w:t>F-16</w:t>
            </w:r>
            <w:r>
              <w:rPr>
                <w:noProof/>
                <w:webHidden/>
              </w:rPr>
              <w:fldChar w:fldCharType="end"/>
            </w:r>
          </w:hyperlink>
        </w:p>
        <w:p w:rsidR="00651717" w:rsidP="00651717" w14:paraId="18241BC8" w14:textId="5031180F">
          <w:pPr>
            <w:pStyle w:val="TOC3"/>
            <w:rPr>
              <w:rFonts w:asciiTheme="minorHAnsi" w:eastAsiaTheme="minorEastAsia" w:hAnsiTheme="minorHAnsi" w:cstheme="minorBidi"/>
              <w:noProof/>
              <w:sz w:val="22"/>
              <w:lang w:eastAsia="en-US"/>
            </w:rPr>
          </w:pPr>
          <w:hyperlink w:anchor="_Toc112243615" w:history="1">
            <w:r w:rsidRPr="00B31ABE">
              <w:rPr>
                <w:rStyle w:val="Hyperlink"/>
                <w:noProof/>
              </w:rPr>
              <w:t>Consortium Tuition Reductions</w:t>
            </w:r>
            <w:r>
              <w:rPr>
                <w:noProof/>
                <w:webHidden/>
              </w:rPr>
              <w:tab/>
            </w:r>
            <w:r>
              <w:rPr>
                <w:noProof/>
                <w:webHidden/>
              </w:rPr>
              <w:fldChar w:fldCharType="begin"/>
            </w:r>
            <w:r>
              <w:rPr>
                <w:noProof/>
                <w:webHidden/>
              </w:rPr>
              <w:instrText xml:space="preserve"> PAGEREF _Toc112243615 \h </w:instrText>
            </w:r>
            <w:r>
              <w:rPr>
                <w:noProof/>
                <w:webHidden/>
              </w:rPr>
              <w:fldChar w:fldCharType="separate"/>
            </w:r>
            <w:r w:rsidR="00DE7C3C">
              <w:rPr>
                <w:noProof/>
                <w:webHidden/>
              </w:rPr>
              <w:t>F-17</w:t>
            </w:r>
            <w:r>
              <w:rPr>
                <w:noProof/>
                <w:webHidden/>
              </w:rPr>
              <w:fldChar w:fldCharType="end"/>
            </w:r>
          </w:hyperlink>
        </w:p>
        <w:p w:rsidR="00651717" w:rsidP="00651717" w14:paraId="3C4A900A" w14:textId="362E7D4B">
          <w:pPr>
            <w:pStyle w:val="TOC3"/>
            <w:rPr>
              <w:rFonts w:asciiTheme="minorHAnsi" w:eastAsiaTheme="minorEastAsia" w:hAnsiTheme="minorHAnsi" w:cstheme="minorBidi"/>
              <w:noProof/>
              <w:sz w:val="22"/>
              <w:lang w:eastAsia="en-US"/>
            </w:rPr>
          </w:pPr>
          <w:hyperlink w:anchor="_Toc112243616" w:history="1">
            <w:r w:rsidRPr="00B31ABE">
              <w:rPr>
                <w:rStyle w:val="Hyperlink"/>
                <w:noProof/>
              </w:rPr>
              <w:t>Supplemental Educational Opportunity Grant (SEOG)</w:t>
            </w:r>
            <w:r>
              <w:rPr>
                <w:noProof/>
                <w:webHidden/>
              </w:rPr>
              <w:tab/>
            </w:r>
            <w:r>
              <w:rPr>
                <w:noProof/>
                <w:webHidden/>
              </w:rPr>
              <w:fldChar w:fldCharType="begin"/>
            </w:r>
            <w:r>
              <w:rPr>
                <w:noProof/>
                <w:webHidden/>
              </w:rPr>
              <w:instrText xml:space="preserve"> PAGEREF _Toc112243616 \h </w:instrText>
            </w:r>
            <w:r>
              <w:rPr>
                <w:noProof/>
                <w:webHidden/>
              </w:rPr>
              <w:fldChar w:fldCharType="separate"/>
            </w:r>
            <w:r w:rsidR="00DE7C3C">
              <w:rPr>
                <w:noProof/>
                <w:webHidden/>
              </w:rPr>
              <w:t>F-17</w:t>
            </w:r>
            <w:r>
              <w:rPr>
                <w:noProof/>
                <w:webHidden/>
              </w:rPr>
              <w:fldChar w:fldCharType="end"/>
            </w:r>
          </w:hyperlink>
        </w:p>
        <w:p w:rsidR="00651717" w:rsidP="00651717" w14:paraId="138494F2" w14:textId="79D65FA8">
          <w:pPr>
            <w:pStyle w:val="TOC3"/>
            <w:rPr>
              <w:rFonts w:asciiTheme="minorHAnsi" w:eastAsiaTheme="minorEastAsia" w:hAnsiTheme="minorHAnsi" w:cstheme="minorBidi"/>
              <w:noProof/>
              <w:sz w:val="22"/>
              <w:lang w:eastAsia="en-US"/>
            </w:rPr>
          </w:pPr>
          <w:hyperlink w:anchor="_Toc112243617" w:history="1">
            <w:r w:rsidRPr="00B31ABE">
              <w:rPr>
                <w:rStyle w:val="Hyperlink"/>
                <w:noProof/>
              </w:rPr>
              <w:t>Categorizing Financial Aid Program Types</w:t>
            </w:r>
            <w:r>
              <w:rPr>
                <w:noProof/>
                <w:webHidden/>
              </w:rPr>
              <w:tab/>
            </w:r>
            <w:r>
              <w:rPr>
                <w:noProof/>
                <w:webHidden/>
              </w:rPr>
              <w:fldChar w:fldCharType="begin"/>
            </w:r>
            <w:r>
              <w:rPr>
                <w:noProof/>
                <w:webHidden/>
              </w:rPr>
              <w:instrText xml:space="preserve"> PAGEREF _Toc112243617 \h </w:instrText>
            </w:r>
            <w:r>
              <w:rPr>
                <w:noProof/>
                <w:webHidden/>
              </w:rPr>
              <w:fldChar w:fldCharType="separate"/>
            </w:r>
            <w:r w:rsidR="00DE7C3C">
              <w:rPr>
                <w:noProof/>
                <w:webHidden/>
              </w:rPr>
              <w:t>F-18</w:t>
            </w:r>
            <w:r>
              <w:rPr>
                <w:noProof/>
                <w:webHidden/>
              </w:rPr>
              <w:fldChar w:fldCharType="end"/>
            </w:r>
          </w:hyperlink>
        </w:p>
        <w:p w:rsidR="00651717" w:rsidP="00651717" w14:paraId="6052BC10" w14:textId="50EDD462">
          <w:pPr>
            <w:pStyle w:val="TOC3"/>
            <w:rPr>
              <w:rFonts w:asciiTheme="minorHAnsi" w:eastAsiaTheme="minorEastAsia" w:hAnsiTheme="minorHAnsi" w:cstheme="minorBidi"/>
              <w:noProof/>
              <w:sz w:val="22"/>
              <w:lang w:eastAsia="en-US"/>
            </w:rPr>
          </w:pPr>
          <w:hyperlink w:anchor="_Toc112243618" w:history="1">
            <w:r w:rsidRPr="00B31ABE">
              <w:rPr>
                <w:rStyle w:val="Hyperlink"/>
                <w:noProof/>
              </w:rPr>
              <w:t>Summary</w:t>
            </w:r>
            <w:r>
              <w:rPr>
                <w:noProof/>
                <w:webHidden/>
              </w:rPr>
              <w:tab/>
            </w:r>
            <w:r>
              <w:rPr>
                <w:noProof/>
                <w:webHidden/>
              </w:rPr>
              <w:fldChar w:fldCharType="begin"/>
            </w:r>
            <w:r>
              <w:rPr>
                <w:noProof/>
                <w:webHidden/>
              </w:rPr>
              <w:instrText xml:space="preserve"> PAGEREF _Toc112243618 \h </w:instrText>
            </w:r>
            <w:r>
              <w:rPr>
                <w:noProof/>
                <w:webHidden/>
              </w:rPr>
              <w:fldChar w:fldCharType="separate"/>
            </w:r>
            <w:r w:rsidR="00DE7C3C">
              <w:rPr>
                <w:noProof/>
                <w:webHidden/>
              </w:rPr>
              <w:t>F-19</w:t>
            </w:r>
            <w:r>
              <w:rPr>
                <w:noProof/>
                <w:webHidden/>
              </w:rPr>
              <w:fldChar w:fldCharType="end"/>
            </w:r>
          </w:hyperlink>
        </w:p>
        <w:p w:rsidR="00651717" w14:paraId="61059BD6" w14:textId="694BA137">
          <w:pPr>
            <w:pStyle w:val="TOC1"/>
            <w:rPr>
              <w:rFonts w:asciiTheme="minorHAnsi" w:eastAsiaTheme="minorEastAsia" w:hAnsiTheme="minorHAnsi" w:cstheme="minorBidi"/>
              <w:bCs w:val="0"/>
              <w:noProof/>
              <w:sz w:val="22"/>
              <w:lang w:eastAsia="en-US"/>
            </w:rPr>
          </w:pPr>
          <w:hyperlink w:anchor="_Toc112243619" w:history="1">
            <w:r w:rsidRPr="00B31ABE">
              <w:rPr>
                <w:rStyle w:val="Hyperlink"/>
                <w:noProof/>
              </w:rPr>
              <w:t>Recommendations for the Field Test Study</w:t>
            </w:r>
            <w:r>
              <w:rPr>
                <w:noProof/>
                <w:webHidden/>
              </w:rPr>
              <w:tab/>
            </w:r>
            <w:r>
              <w:rPr>
                <w:noProof/>
                <w:webHidden/>
              </w:rPr>
              <w:fldChar w:fldCharType="begin"/>
            </w:r>
            <w:r>
              <w:rPr>
                <w:noProof/>
                <w:webHidden/>
              </w:rPr>
              <w:instrText xml:space="preserve"> PAGEREF _Toc112243619 \h </w:instrText>
            </w:r>
            <w:r>
              <w:rPr>
                <w:noProof/>
                <w:webHidden/>
              </w:rPr>
              <w:fldChar w:fldCharType="separate"/>
            </w:r>
            <w:r w:rsidR="00DE7C3C">
              <w:rPr>
                <w:noProof/>
                <w:webHidden/>
              </w:rPr>
              <w:t>F-19</w:t>
            </w:r>
            <w:r>
              <w:rPr>
                <w:noProof/>
                <w:webHidden/>
              </w:rPr>
              <w:fldChar w:fldCharType="end"/>
            </w:r>
          </w:hyperlink>
        </w:p>
        <w:p w:rsidR="00084EED" w:rsidP="00EC511D" w14:paraId="50BC6704" w14:textId="2F383B68">
          <w:pPr>
            <w:spacing w:after="0"/>
          </w:pPr>
          <w:r>
            <w:rPr>
              <w:rFonts w:cs="Arial"/>
              <w:bCs/>
            </w:rPr>
            <w:fldChar w:fldCharType="end"/>
          </w:r>
        </w:p>
      </w:sdtContent>
    </w:sdt>
    <w:p w:rsidR="00457525" w:rsidP="001B0FDE" w14:paraId="50BA84B8" w14:textId="77777777">
      <w:pPr>
        <w:pStyle w:val="TOCHeading"/>
      </w:pPr>
    </w:p>
    <w:p w:rsidR="00457525" w:rsidP="001B0FDE" w14:paraId="0B5684A7" w14:textId="77777777">
      <w:pPr>
        <w:pStyle w:val="TOCHeading"/>
      </w:pPr>
    </w:p>
    <w:p w:rsidR="00982A6A" w:rsidRPr="00BE4A3B" w:rsidP="001B0FDE" w14:paraId="6D96014F" w14:textId="1E826482">
      <w:pPr>
        <w:pStyle w:val="TOCHeading"/>
      </w:pPr>
      <w:r w:rsidRPr="00BE4A3B">
        <w:t>Tables</w:t>
      </w:r>
    </w:p>
    <w:p w:rsidR="00FD4106" w14:paraId="4F651E50" w14:textId="6729BFA1">
      <w:pPr>
        <w:pStyle w:val="TableofFigures"/>
        <w:tabs>
          <w:tab w:val="right" w:leader="dot" w:pos="10214"/>
        </w:tabs>
        <w:rPr>
          <w:rFonts w:asciiTheme="minorHAnsi" w:eastAsiaTheme="minorEastAsia" w:hAnsiTheme="minorHAnsi" w:cstheme="minorBidi"/>
          <w:caps w:val="0"/>
          <w:noProof/>
          <w:sz w:val="22"/>
          <w:szCs w:val="22"/>
          <w:lang w:eastAsia="en-US"/>
        </w:rPr>
      </w:pPr>
      <w:r>
        <w:fldChar w:fldCharType="begin"/>
      </w:r>
      <w:r>
        <w:instrText xml:space="preserve"> TOC \f F \h \z \t "Table Title" \c </w:instrText>
      </w:r>
      <w:r>
        <w:fldChar w:fldCharType="separate"/>
      </w:r>
      <w:hyperlink w:anchor="_Toc112162400" w:history="1">
        <w:r w:rsidRPr="009C148F">
          <w:rPr>
            <w:rStyle w:val="Hyperlink"/>
            <w:caps w:val="0"/>
            <w:noProof/>
          </w:rPr>
          <w:t>Table 1. Participant's Institution Sector By Institution Department.</w:t>
        </w:r>
        <w:r>
          <w:rPr>
            <w:caps w:val="0"/>
            <w:noProof/>
            <w:webHidden/>
          </w:rPr>
          <w:tab/>
        </w:r>
        <w:r>
          <w:rPr>
            <w:noProof/>
            <w:webHidden/>
          </w:rPr>
          <w:fldChar w:fldCharType="begin"/>
        </w:r>
        <w:r>
          <w:rPr>
            <w:noProof/>
            <w:webHidden/>
          </w:rPr>
          <w:instrText xml:space="preserve"> PAGEREF _Toc112162400 \h </w:instrText>
        </w:r>
        <w:r>
          <w:rPr>
            <w:noProof/>
            <w:webHidden/>
          </w:rPr>
          <w:fldChar w:fldCharType="separate"/>
        </w:r>
        <w:r>
          <w:rPr>
            <w:caps w:val="0"/>
            <w:noProof/>
            <w:webHidden/>
          </w:rPr>
          <w:t>F-4</w:t>
        </w:r>
        <w:r>
          <w:rPr>
            <w:noProof/>
            <w:webHidden/>
          </w:rPr>
          <w:fldChar w:fldCharType="end"/>
        </w:r>
      </w:hyperlink>
    </w:p>
    <w:p w:rsidR="00FD4106" w14:paraId="7548C9A3" w14:textId="238EA928">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01" w:history="1">
        <w:r w:rsidRPr="009C148F">
          <w:rPr>
            <w:rStyle w:val="Hyperlink"/>
            <w:caps w:val="0"/>
            <w:noProof/>
          </w:rPr>
          <w:t>Table 2: Participant's Occupational Title By Institution Department.</w:t>
        </w:r>
        <w:r>
          <w:rPr>
            <w:caps w:val="0"/>
            <w:noProof/>
            <w:webHidden/>
          </w:rPr>
          <w:tab/>
        </w:r>
        <w:r>
          <w:rPr>
            <w:noProof/>
            <w:webHidden/>
          </w:rPr>
          <w:fldChar w:fldCharType="begin"/>
        </w:r>
        <w:r>
          <w:rPr>
            <w:noProof/>
            <w:webHidden/>
          </w:rPr>
          <w:instrText xml:space="preserve"> PAGEREF _Toc112162401 \h </w:instrText>
        </w:r>
        <w:r>
          <w:rPr>
            <w:noProof/>
            <w:webHidden/>
          </w:rPr>
          <w:fldChar w:fldCharType="separate"/>
        </w:r>
        <w:r>
          <w:rPr>
            <w:caps w:val="0"/>
            <w:noProof/>
            <w:webHidden/>
          </w:rPr>
          <w:t>F-5</w:t>
        </w:r>
        <w:r>
          <w:rPr>
            <w:noProof/>
            <w:webHidden/>
          </w:rPr>
          <w:fldChar w:fldCharType="end"/>
        </w:r>
      </w:hyperlink>
    </w:p>
    <w:p w:rsidR="00FA081F" w:rsidP="00467360" w14:paraId="6FFEC2E4" w14:textId="480A575F">
      <w:pPr>
        <w:spacing w:after="0" w:line="259" w:lineRule="auto"/>
      </w:pPr>
      <w:r>
        <w:fldChar w:fldCharType="end"/>
      </w:r>
    </w:p>
    <w:p w:rsidR="00D44DCC" w:rsidRPr="0075682C" w:rsidP="001B0FDE" w14:paraId="4CED88F0" w14:textId="2DCE6395">
      <w:pPr>
        <w:pStyle w:val="TOCHeading"/>
      </w:pPr>
      <w:r w:rsidRPr="0075682C">
        <w:t>Figures</w:t>
      </w:r>
    </w:p>
    <w:p w:rsidR="00FD4106" w14:paraId="1C530BD0" w14:textId="61051667">
      <w:pPr>
        <w:pStyle w:val="TableofFigures"/>
        <w:tabs>
          <w:tab w:val="right" w:leader="dot" w:pos="10214"/>
        </w:tabs>
        <w:rPr>
          <w:rFonts w:asciiTheme="minorHAnsi" w:eastAsiaTheme="minorEastAsia" w:hAnsiTheme="minorHAnsi" w:cstheme="minorBidi"/>
          <w:caps w:val="0"/>
          <w:noProof/>
          <w:sz w:val="22"/>
          <w:szCs w:val="22"/>
          <w:lang w:eastAsia="en-US"/>
        </w:rPr>
      </w:pPr>
      <w:r>
        <w:fldChar w:fldCharType="begin"/>
      </w:r>
      <w:r>
        <w:instrText xml:space="preserve"> TOC \h \z \t "Caption" \c </w:instrText>
      </w:r>
      <w:r>
        <w:fldChar w:fldCharType="separate"/>
      </w:r>
      <w:hyperlink w:anchor="_Toc112162461" w:history="1">
        <w:r w:rsidRPr="00B64750">
          <w:rPr>
            <w:rStyle w:val="Hyperlink"/>
            <w:caps w:val="0"/>
            <w:noProof/>
          </w:rPr>
          <w:t>Figure 1. Ease Of Determining Students To Include/Exclude On List</w:t>
        </w:r>
        <w:r>
          <w:rPr>
            <w:caps w:val="0"/>
            <w:noProof/>
            <w:webHidden/>
          </w:rPr>
          <w:tab/>
        </w:r>
        <w:r>
          <w:rPr>
            <w:noProof/>
            <w:webHidden/>
          </w:rPr>
          <w:fldChar w:fldCharType="begin"/>
        </w:r>
        <w:r>
          <w:rPr>
            <w:noProof/>
            <w:webHidden/>
          </w:rPr>
          <w:instrText xml:space="preserve"> PAGEREF _Toc112162461 \h </w:instrText>
        </w:r>
        <w:r>
          <w:rPr>
            <w:noProof/>
            <w:webHidden/>
          </w:rPr>
          <w:fldChar w:fldCharType="separate"/>
        </w:r>
        <w:r w:rsidR="00651717">
          <w:rPr>
            <w:noProof/>
            <w:webHidden/>
          </w:rPr>
          <w:t>F-9</w:t>
        </w:r>
        <w:r>
          <w:rPr>
            <w:noProof/>
            <w:webHidden/>
          </w:rPr>
          <w:fldChar w:fldCharType="end"/>
        </w:r>
      </w:hyperlink>
    </w:p>
    <w:p w:rsidR="00FD4106" w14:paraId="38F8E9BA" w14:textId="20FA318E">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62" w:history="1">
        <w:r w:rsidRPr="00B64750">
          <w:rPr>
            <w:rStyle w:val="Hyperlink"/>
            <w:caps w:val="0"/>
            <w:noProof/>
          </w:rPr>
          <w:t>Figure 2. Ease Of Formatting And/Or Coding Data</w:t>
        </w:r>
        <w:r>
          <w:rPr>
            <w:caps w:val="0"/>
            <w:noProof/>
            <w:webHidden/>
          </w:rPr>
          <w:tab/>
        </w:r>
        <w:r>
          <w:rPr>
            <w:noProof/>
            <w:webHidden/>
          </w:rPr>
          <w:fldChar w:fldCharType="begin"/>
        </w:r>
        <w:r>
          <w:rPr>
            <w:noProof/>
            <w:webHidden/>
          </w:rPr>
          <w:instrText xml:space="preserve"> PAGEREF _Toc112162462 \h </w:instrText>
        </w:r>
        <w:r>
          <w:rPr>
            <w:noProof/>
            <w:webHidden/>
          </w:rPr>
          <w:fldChar w:fldCharType="separate"/>
        </w:r>
        <w:r w:rsidR="00651717">
          <w:rPr>
            <w:noProof/>
            <w:webHidden/>
          </w:rPr>
          <w:t>F-9</w:t>
        </w:r>
        <w:r>
          <w:rPr>
            <w:noProof/>
            <w:webHidden/>
          </w:rPr>
          <w:fldChar w:fldCharType="end"/>
        </w:r>
      </w:hyperlink>
    </w:p>
    <w:p w:rsidR="00FD4106" w14:paraId="402B6321" w14:textId="03C8F3B3">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63" w:history="1">
        <w:r w:rsidRPr="00B64750">
          <w:rPr>
            <w:rStyle w:val="Hyperlink"/>
            <w:caps w:val="0"/>
            <w:noProof/>
          </w:rPr>
          <w:t>Figure 3. Use Of Formatted Enrollment List File Template</w:t>
        </w:r>
        <w:r>
          <w:rPr>
            <w:caps w:val="0"/>
            <w:noProof/>
            <w:webHidden/>
          </w:rPr>
          <w:tab/>
        </w:r>
        <w:r>
          <w:rPr>
            <w:noProof/>
            <w:webHidden/>
          </w:rPr>
          <w:fldChar w:fldCharType="begin"/>
        </w:r>
        <w:r>
          <w:rPr>
            <w:noProof/>
            <w:webHidden/>
          </w:rPr>
          <w:instrText xml:space="preserve"> PAGEREF _Toc112162463 \h </w:instrText>
        </w:r>
        <w:r>
          <w:rPr>
            <w:noProof/>
            <w:webHidden/>
          </w:rPr>
          <w:fldChar w:fldCharType="separate"/>
        </w:r>
        <w:r w:rsidR="00651717">
          <w:rPr>
            <w:noProof/>
            <w:webHidden/>
          </w:rPr>
          <w:t>F-10</w:t>
        </w:r>
        <w:r>
          <w:rPr>
            <w:noProof/>
            <w:webHidden/>
          </w:rPr>
          <w:fldChar w:fldCharType="end"/>
        </w:r>
      </w:hyperlink>
    </w:p>
    <w:p w:rsidR="00FD4106" w14:paraId="5B86CBAB" w14:textId="06F7025F">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64" w:history="1">
        <w:r w:rsidRPr="00B64750">
          <w:rPr>
            <w:rStyle w:val="Hyperlink"/>
            <w:caps w:val="0"/>
            <w:noProof/>
          </w:rPr>
          <w:t>Figure 4. Participant's Use Of Student Records Handbook</w:t>
        </w:r>
        <w:r>
          <w:rPr>
            <w:caps w:val="0"/>
            <w:noProof/>
            <w:webHidden/>
          </w:rPr>
          <w:tab/>
        </w:r>
        <w:r>
          <w:rPr>
            <w:noProof/>
            <w:webHidden/>
          </w:rPr>
          <w:fldChar w:fldCharType="begin"/>
        </w:r>
        <w:r>
          <w:rPr>
            <w:noProof/>
            <w:webHidden/>
          </w:rPr>
          <w:instrText xml:space="preserve"> PAGEREF _Toc112162464 \h </w:instrText>
        </w:r>
        <w:r>
          <w:rPr>
            <w:noProof/>
            <w:webHidden/>
          </w:rPr>
          <w:fldChar w:fldCharType="separate"/>
        </w:r>
        <w:r w:rsidR="00651717">
          <w:rPr>
            <w:noProof/>
            <w:webHidden/>
          </w:rPr>
          <w:t>F-11</w:t>
        </w:r>
        <w:r>
          <w:rPr>
            <w:noProof/>
            <w:webHidden/>
          </w:rPr>
          <w:fldChar w:fldCharType="end"/>
        </w:r>
      </w:hyperlink>
    </w:p>
    <w:p w:rsidR="00FD4106" w14:paraId="5D40416D" w14:textId="24521348">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65" w:history="1">
        <w:r w:rsidRPr="00B64750">
          <w:rPr>
            <w:rStyle w:val="Hyperlink"/>
            <w:caps w:val="0"/>
            <w:noProof/>
          </w:rPr>
          <w:t>Figure 5. Amount Of Information In Student Records Handbook</w:t>
        </w:r>
        <w:r>
          <w:rPr>
            <w:caps w:val="0"/>
            <w:noProof/>
            <w:webHidden/>
          </w:rPr>
          <w:tab/>
        </w:r>
        <w:r>
          <w:rPr>
            <w:noProof/>
            <w:webHidden/>
          </w:rPr>
          <w:fldChar w:fldCharType="begin"/>
        </w:r>
        <w:r>
          <w:rPr>
            <w:noProof/>
            <w:webHidden/>
          </w:rPr>
          <w:instrText xml:space="preserve"> PAGEREF _Toc112162465 \h </w:instrText>
        </w:r>
        <w:r>
          <w:rPr>
            <w:noProof/>
            <w:webHidden/>
          </w:rPr>
          <w:fldChar w:fldCharType="separate"/>
        </w:r>
        <w:r w:rsidR="00651717">
          <w:rPr>
            <w:noProof/>
            <w:webHidden/>
          </w:rPr>
          <w:t>F-11</w:t>
        </w:r>
        <w:r>
          <w:rPr>
            <w:noProof/>
            <w:webHidden/>
          </w:rPr>
          <w:fldChar w:fldCharType="end"/>
        </w:r>
      </w:hyperlink>
    </w:p>
    <w:p w:rsidR="00FD4106" w14:paraId="051AD86E" w14:textId="621DD9D9">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66" w:history="1">
        <w:r w:rsidRPr="00B64750">
          <w:rPr>
            <w:rStyle w:val="Hyperlink"/>
            <w:caps w:val="0"/>
            <w:noProof/>
          </w:rPr>
          <w:t>Figure 6. Ease Of Determining Likelihood Of Student Completing Degree Requirements</w:t>
        </w:r>
        <w:r>
          <w:rPr>
            <w:caps w:val="0"/>
            <w:noProof/>
            <w:webHidden/>
          </w:rPr>
          <w:tab/>
        </w:r>
        <w:r>
          <w:rPr>
            <w:noProof/>
            <w:webHidden/>
          </w:rPr>
          <w:fldChar w:fldCharType="begin"/>
        </w:r>
        <w:r>
          <w:rPr>
            <w:noProof/>
            <w:webHidden/>
          </w:rPr>
          <w:instrText xml:space="preserve"> PAGEREF _Toc112162466 \h </w:instrText>
        </w:r>
        <w:r>
          <w:rPr>
            <w:noProof/>
            <w:webHidden/>
          </w:rPr>
          <w:fldChar w:fldCharType="separate"/>
        </w:r>
        <w:r w:rsidR="00651717">
          <w:rPr>
            <w:noProof/>
            <w:webHidden/>
          </w:rPr>
          <w:t>F-13</w:t>
        </w:r>
        <w:r>
          <w:rPr>
            <w:noProof/>
            <w:webHidden/>
          </w:rPr>
          <w:fldChar w:fldCharType="end"/>
        </w:r>
      </w:hyperlink>
    </w:p>
    <w:p w:rsidR="00FD4106" w14:paraId="71EDA1AA" w14:textId="469DE438">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67" w:history="1">
        <w:r w:rsidRPr="00B64750">
          <w:rPr>
            <w:rStyle w:val="Hyperlink"/>
            <w:caps w:val="0"/>
            <w:noProof/>
          </w:rPr>
          <w:t>Figure 7. Ease Of Providing Full-Time, Full-Year Budgeted Cost Of Attendance</w:t>
        </w:r>
        <w:r>
          <w:rPr>
            <w:caps w:val="0"/>
            <w:noProof/>
            <w:webHidden/>
          </w:rPr>
          <w:tab/>
        </w:r>
        <w:r>
          <w:rPr>
            <w:noProof/>
            <w:webHidden/>
          </w:rPr>
          <w:fldChar w:fldCharType="begin"/>
        </w:r>
        <w:r>
          <w:rPr>
            <w:noProof/>
            <w:webHidden/>
          </w:rPr>
          <w:instrText xml:space="preserve"> PAGEREF _Toc112162467 \h </w:instrText>
        </w:r>
        <w:r>
          <w:rPr>
            <w:noProof/>
            <w:webHidden/>
          </w:rPr>
          <w:fldChar w:fldCharType="separate"/>
        </w:r>
        <w:r w:rsidR="00651717">
          <w:rPr>
            <w:noProof/>
            <w:webHidden/>
          </w:rPr>
          <w:t>F-15</w:t>
        </w:r>
        <w:r>
          <w:rPr>
            <w:noProof/>
            <w:webHidden/>
          </w:rPr>
          <w:fldChar w:fldCharType="end"/>
        </w:r>
      </w:hyperlink>
    </w:p>
    <w:p w:rsidR="00FD4106" w14:paraId="445FEF51" w14:textId="18325838">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68" w:history="1">
        <w:r w:rsidRPr="00B64750">
          <w:rPr>
            <w:rStyle w:val="Hyperlink"/>
            <w:caps w:val="0"/>
            <w:noProof/>
          </w:rPr>
          <w:t>Figure 8. Ease Of Determining If "Full-Year Budget” Includes Summer Terms</w:t>
        </w:r>
        <w:r>
          <w:rPr>
            <w:caps w:val="0"/>
            <w:noProof/>
            <w:webHidden/>
          </w:rPr>
          <w:tab/>
        </w:r>
        <w:r>
          <w:rPr>
            <w:noProof/>
            <w:webHidden/>
          </w:rPr>
          <w:fldChar w:fldCharType="begin"/>
        </w:r>
        <w:r>
          <w:rPr>
            <w:noProof/>
            <w:webHidden/>
          </w:rPr>
          <w:instrText xml:space="preserve"> PAGEREF _Toc112162468 \h </w:instrText>
        </w:r>
        <w:r>
          <w:rPr>
            <w:noProof/>
            <w:webHidden/>
          </w:rPr>
          <w:fldChar w:fldCharType="separate"/>
        </w:r>
        <w:r w:rsidR="00651717">
          <w:rPr>
            <w:noProof/>
            <w:webHidden/>
          </w:rPr>
          <w:t>F-15</w:t>
        </w:r>
        <w:r>
          <w:rPr>
            <w:noProof/>
            <w:webHidden/>
          </w:rPr>
          <w:fldChar w:fldCharType="end"/>
        </w:r>
      </w:hyperlink>
    </w:p>
    <w:p w:rsidR="00FD4106" w14:paraId="2F6CDA4E" w14:textId="5745FCE7">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69" w:history="1">
        <w:r w:rsidRPr="00B64750">
          <w:rPr>
            <w:rStyle w:val="Hyperlink"/>
            <w:caps w:val="0"/>
            <w:noProof/>
          </w:rPr>
          <w:t>Figure 9. Ease Of Reporting Satisfactory Academic Progress Items</w:t>
        </w:r>
        <w:r>
          <w:rPr>
            <w:caps w:val="0"/>
            <w:noProof/>
            <w:webHidden/>
          </w:rPr>
          <w:tab/>
        </w:r>
        <w:r>
          <w:rPr>
            <w:noProof/>
            <w:webHidden/>
          </w:rPr>
          <w:fldChar w:fldCharType="begin"/>
        </w:r>
        <w:r>
          <w:rPr>
            <w:noProof/>
            <w:webHidden/>
          </w:rPr>
          <w:instrText xml:space="preserve"> PAGEREF _Toc112162469 \h </w:instrText>
        </w:r>
        <w:r>
          <w:rPr>
            <w:noProof/>
            <w:webHidden/>
          </w:rPr>
          <w:fldChar w:fldCharType="separate"/>
        </w:r>
        <w:r w:rsidR="00651717">
          <w:rPr>
            <w:noProof/>
            <w:webHidden/>
          </w:rPr>
          <w:t>F-16</w:t>
        </w:r>
        <w:r>
          <w:rPr>
            <w:noProof/>
            <w:webHidden/>
          </w:rPr>
          <w:fldChar w:fldCharType="end"/>
        </w:r>
      </w:hyperlink>
    </w:p>
    <w:p w:rsidR="00FD4106" w14:paraId="7DFFC10B" w14:textId="6E73B7DA">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70" w:history="1">
        <w:r w:rsidRPr="00B64750">
          <w:rPr>
            <w:rStyle w:val="Hyperlink"/>
            <w:caps w:val="0"/>
            <w:noProof/>
          </w:rPr>
          <w:t>Figure 10. Ease Of Reporting Emergency Seog</w:t>
        </w:r>
        <w:r>
          <w:rPr>
            <w:caps w:val="0"/>
            <w:noProof/>
            <w:webHidden/>
          </w:rPr>
          <w:tab/>
        </w:r>
        <w:r>
          <w:rPr>
            <w:noProof/>
            <w:webHidden/>
          </w:rPr>
          <w:fldChar w:fldCharType="begin"/>
        </w:r>
        <w:r>
          <w:rPr>
            <w:noProof/>
            <w:webHidden/>
          </w:rPr>
          <w:instrText xml:space="preserve"> PAGEREF _Toc112162470 \h </w:instrText>
        </w:r>
        <w:r>
          <w:rPr>
            <w:noProof/>
            <w:webHidden/>
          </w:rPr>
          <w:fldChar w:fldCharType="separate"/>
        </w:r>
        <w:r w:rsidR="00651717">
          <w:rPr>
            <w:noProof/>
            <w:webHidden/>
          </w:rPr>
          <w:t>F-17</w:t>
        </w:r>
        <w:r>
          <w:rPr>
            <w:noProof/>
            <w:webHidden/>
          </w:rPr>
          <w:fldChar w:fldCharType="end"/>
        </w:r>
      </w:hyperlink>
    </w:p>
    <w:p w:rsidR="00FD4106" w14:paraId="579DB39D" w14:textId="41E2CFEC">
      <w:pPr>
        <w:pStyle w:val="TableofFigures"/>
        <w:tabs>
          <w:tab w:val="right" w:leader="dot" w:pos="10214"/>
        </w:tabs>
        <w:rPr>
          <w:rFonts w:asciiTheme="minorHAnsi" w:eastAsiaTheme="minorEastAsia" w:hAnsiTheme="minorHAnsi" w:cstheme="minorBidi"/>
          <w:caps w:val="0"/>
          <w:noProof/>
          <w:sz w:val="22"/>
          <w:szCs w:val="22"/>
          <w:lang w:eastAsia="en-US"/>
        </w:rPr>
      </w:pPr>
      <w:hyperlink w:anchor="_Toc112162471" w:history="1">
        <w:r w:rsidRPr="00B64750">
          <w:rPr>
            <w:rStyle w:val="Hyperlink"/>
            <w:caps w:val="0"/>
            <w:noProof/>
          </w:rPr>
          <w:t>Figure 11. Ease Of Determining Program Aid Type</w:t>
        </w:r>
        <w:r>
          <w:rPr>
            <w:caps w:val="0"/>
            <w:noProof/>
            <w:webHidden/>
          </w:rPr>
          <w:tab/>
        </w:r>
        <w:r>
          <w:rPr>
            <w:noProof/>
            <w:webHidden/>
          </w:rPr>
          <w:fldChar w:fldCharType="begin"/>
        </w:r>
        <w:r>
          <w:rPr>
            <w:noProof/>
            <w:webHidden/>
          </w:rPr>
          <w:instrText xml:space="preserve"> PAGEREF _Toc112162471 \h </w:instrText>
        </w:r>
        <w:r>
          <w:rPr>
            <w:noProof/>
            <w:webHidden/>
          </w:rPr>
          <w:fldChar w:fldCharType="separate"/>
        </w:r>
        <w:r w:rsidR="00651717">
          <w:rPr>
            <w:noProof/>
            <w:webHidden/>
          </w:rPr>
          <w:t>F-17</w:t>
        </w:r>
        <w:r>
          <w:rPr>
            <w:noProof/>
            <w:webHidden/>
          </w:rPr>
          <w:fldChar w:fldCharType="end"/>
        </w:r>
      </w:hyperlink>
    </w:p>
    <w:p w:rsidR="00982A6A" w:rsidRPr="00083CAF" w:rsidP="00467360" w14:paraId="1A64E7CA" w14:textId="3D052D9A">
      <w:pPr>
        <w:spacing w:after="0" w:line="259" w:lineRule="auto"/>
      </w:pPr>
      <w:r>
        <w:fldChar w:fldCharType="end"/>
      </w:r>
    </w:p>
    <w:p w:rsidR="00FA081F" w:rsidP="00FE3556" w14:paraId="3D4BDBA8" w14:textId="77777777">
      <w:pPr>
        <w:spacing w:after="0"/>
        <w:jc w:val="center"/>
      </w:pPr>
    </w:p>
    <w:p w:rsidR="00033F15" w:rsidP="00033F15" w14:paraId="177C7E31" w14:textId="178DC913"/>
    <w:p w:rsidR="00577192" w:rsidRPr="00033F15" w:rsidP="00033F15" w14:paraId="564C5065" w14:textId="222AC995">
      <w:pPr>
        <w:sectPr w:rsidSect="00FE230F">
          <w:footerReference w:type="default" r:id="rId8"/>
          <w:pgSz w:w="12240" w:h="15840" w:code="1"/>
          <w:pgMar w:top="1008" w:right="1008" w:bottom="1008" w:left="1008" w:header="720" w:footer="432" w:gutter="0"/>
          <w:pgNumType w:chapStyle="9"/>
          <w:cols w:space="720"/>
          <w:docGrid w:linePitch="360"/>
        </w:sectPr>
      </w:pPr>
    </w:p>
    <w:p w:rsidR="00C41D1A" w:rsidP="001B0FDE" w14:paraId="5D6CED66" w14:textId="2A0CFDED">
      <w:pPr>
        <w:pStyle w:val="Heading1"/>
        <w:rPr>
          <w:rFonts w:eastAsia="Malgun Gothic"/>
          <w:szCs w:val="30"/>
          <w:lang w:eastAsia="ko-KR"/>
        </w:rPr>
      </w:pPr>
      <w:bookmarkStart w:id="1" w:name="_Toc111712450"/>
      <w:bookmarkStart w:id="2" w:name="_Toc112243585"/>
      <w:bookmarkStart w:id="3" w:name="_Toc110595097"/>
      <w:bookmarkStart w:id="4" w:name="_Toc110597236"/>
      <w:r>
        <w:rPr>
          <w:rFonts w:eastAsia="Malgun Gothic"/>
        </w:rPr>
        <w:t>Executive Summary</w:t>
      </w:r>
      <w:bookmarkEnd w:id="1"/>
      <w:bookmarkEnd w:id="2"/>
      <w:r>
        <w:rPr>
          <w:rFonts w:eastAsia="Malgun Gothic"/>
        </w:rPr>
        <w:t xml:space="preserve"> </w:t>
      </w:r>
    </w:p>
    <w:p w:rsidR="003A3E8D" w:rsidRPr="004C5D1A" w:rsidP="004C5D1A" w14:paraId="62C667E1" w14:textId="1BDF3B64">
      <w:pPr>
        <w:pStyle w:val="Heading2"/>
      </w:pPr>
      <w:bookmarkStart w:id="5" w:name="_Toc112243586"/>
      <w:r w:rsidRPr="001B0FDE">
        <w:t>Introduction</w:t>
      </w:r>
      <w:bookmarkEnd w:id="3"/>
      <w:bookmarkEnd w:id="4"/>
      <w:bookmarkEnd w:id="5"/>
      <w:r w:rsidRPr="004C5D1A">
        <w:t xml:space="preserve"> </w:t>
      </w:r>
    </w:p>
    <w:p w:rsidR="00E42A95" w:rsidRPr="00CA126E" w:rsidP="00D230A3" w14:paraId="13558611" w14:textId="5B652CAD">
      <w:pPr>
        <w:pStyle w:val="BodyText"/>
      </w:pPr>
      <w:r>
        <w:t>This appendix summarizes the results of qualitative testing conducted in p</w:t>
      </w:r>
      <w:r w:rsidRPr="00CA126E">
        <w:t>reparation for the 20</w:t>
      </w:r>
      <w:r>
        <w:t>23</w:t>
      </w:r>
      <w:r w:rsidRPr="00CA126E">
        <w:t>-2</w:t>
      </w:r>
      <w:r>
        <w:t>4</w:t>
      </w:r>
      <w:r w:rsidRPr="00CA126E">
        <w:t xml:space="preserve"> National Postsecondary Student Aid Study (NPSAS:2</w:t>
      </w:r>
      <w:r>
        <w:t>4</w:t>
      </w:r>
      <w:r w:rsidRPr="00CA126E">
        <w:t xml:space="preserve">) </w:t>
      </w:r>
      <w:r>
        <w:t xml:space="preserve">Field Test institution data collection. This testing included virtual focus groups with institution staff. </w:t>
      </w:r>
      <w:r w:rsidRPr="00CA126E">
        <w:t>Full details of the pretesting components were described and approved in NPSAS:2</w:t>
      </w:r>
      <w:r>
        <w:t>4</w:t>
      </w:r>
      <w:r w:rsidRPr="00CA126E">
        <w:t xml:space="preserve"> generic clearance package (OMB# 1850-0803 v. </w:t>
      </w:r>
      <w:r w:rsidR="00CF540B">
        <w:t>317</w:t>
      </w:r>
      <w:r w:rsidRPr="00CA126E">
        <w:t xml:space="preserve">). </w:t>
      </w:r>
      <w:r w:rsidR="00CF540B">
        <w:t>A summary of key findings is described first, followed by a detailed description of the study design, and finally a discussion of detailed findings from the focus group sessions.</w:t>
      </w:r>
    </w:p>
    <w:p w:rsidR="008238F4" w:rsidRPr="00D230A3" w:rsidP="004C5D1A" w14:paraId="3C874C82" w14:textId="31856B2A">
      <w:pPr>
        <w:pStyle w:val="Heading2"/>
      </w:pPr>
      <w:bookmarkStart w:id="6" w:name="_Toc112243587"/>
      <w:r w:rsidRPr="00D230A3">
        <w:t>Participant</w:t>
      </w:r>
      <w:r w:rsidR="00E7258F">
        <w:t>s</w:t>
      </w:r>
      <w:bookmarkEnd w:id="6"/>
    </w:p>
    <w:p w:rsidR="00BD73E2" w:rsidRPr="008E5AC6" w:rsidP="00D230A3" w14:paraId="7F75FEEA" w14:textId="14A8E877">
      <w:pPr>
        <w:pStyle w:val="BodyText"/>
      </w:pPr>
      <w:r>
        <w:t>Participants for focus groups were drawn f</w:t>
      </w:r>
      <w:r>
        <w:t xml:space="preserve">rom a list of </w:t>
      </w:r>
      <w:r w:rsidR="001D52E5">
        <w:t xml:space="preserve">institution staff </w:t>
      </w:r>
      <w:r>
        <w:t>who completed the most recent round of NPSAS data collection</w:t>
      </w:r>
      <w:r w:rsidRPr="00E42A95">
        <w:t>, NPSAS:</w:t>
      </w:r>
      <w:r w:rsidRPr="00E42A95" w:rsidR="629071AE">
        <w:t>20</w:t>
      </w:r>
      <w:r>
        <w:rPr>
          <w:i/>
        </w:rPr>
        <w:t xml:space="preserve">. </w:t>
      </w:r>
      <w:r>
        <w:t xml:space="preserve">Participants were recruited to obtain feedback from a variety of institution sizes, institution sectors, and roles or departments participants work in within the institution. </w:t>
      </w:r>
      <w:r w:rsidR="629071AE">
        <w:t>Nineteen</w:t>
      </w:r>
      <w:r>
        <w:t xml:space="preserve"> individuals participated in </w:t>
      </w:r>
      <w:r w:rsidR="629071AE">
        <w:t xml:space="preserve">four </w:t>
      </w:r>
      <w:r>
        <w:t>focus groups</w:t>
      </w:r>
      <w:r w:rsidR="0019001C">
        <w:t>,</w:t>
      </w:r>
      <w:r w:rsidR="0006286E">
        <w:t xml:space="preserve"> </w:t>
      </w:r>
      <w:r w:rsidR="629071AE">
        <w:t>twelve</w:t>
      </w:r>
      <w:r>
        <w:t xml:space="preserve"> </w:t>
      </w:r>
      <w:r w:rsidR="0006286E">
        <w:t>of whom</w:t>
      </w:r>
      <w:r>
        <w:t xml:space="preserve"> work in Institutional Research </w:t>
      </w:r>
      <w:r>
        <w:t xml:space="preserve">or related </w:t>
      </w:r>
      <w:r>
        <w:t>offices</w:t>
      </w:r>
      <w:r w:rsidR="629071AE">
        <w:t xml:space="preserve"> and seven</w:t>
      </w:r>
      <w:r>
        <w:t xml:space="preserve"> work in </w:t>
      </w:r>
      <w:r w:rsidRPr="00E42A95">
        <w:rPr>
          <w:iCs/>
        </w:rPr>
        <w:t xml:space="preserve">Financial </w:t>
      </w:r>
      <w:r>
        <w:t>Aid</w:t>
      </w:r>
      <w:r>
        <w:t xml:space="preserve"> or related</w:t>
      </w:r>
      <w:r>
        <w:t xml:space="preserve"> office</w:t>
      </w:r>
      <w:r>
        <w:t>s</w:t>
      </w:r>
      <w:r w:rsidR="0006286E">
        <w:t>.</w:t>
      </w:r>
    </w:p>
    <w:p w:rsidR="00DB0383" w:rsidRPr="007B07FB" w:rsidP="001B0FDE" w14:paraId="4445E530" w14:textId="46C064B2">
      <w:pPr>
        <w:pStyle w:val="Heading2"/>
      </w:pPr>
      <w:bookmarkStart w:id="7" w:name="_Toc112243588"/>
      <w:r w:rsidRPr="007B07FB">
        <w:t>Key Findings</w:t>
      </w:r>
      <w:bookmarkEnd w:id="7"/>
    </w:p>
    <w:p w:rsidR="001733BF" w:rsidRPr="007B07FB" w:rsidP="00D230A3" w14:paraId="1266C90F" w14:textId="2EEAEA68">
      <w:pPr>
        <w:pStyle w:val="BodyText"/>
      </w:pPr>
      <w:r w:rsidRPr="007B07FB">
        <w:t xml:space="preserve">Overall, participants reported a mix of experiences completing the NPSAS:20 data collection process. </w:t>
      </w:r>
      <w:r w:rsidR="001D52E5">
        <w:t>I</w:t>
      </w:r>
      <w:r w:rsidRPr="007B07FB">
        <w:t>n many areas, such as determining who to include on enrollment list, completing the budget data, and determining financial aid type, participants found the process easy to understand and complete</w:t>
      </w:r>
      <w:r w:rsidRPr="007B07FB" w:rsidR="000A2DE7">
        <w:t xml:space="preserve">. </w:t>
      </w:r>
      <w:r w:rsidRPr="007B07FB" w:rsidR="00465445">
        <w:t>A</w:t>
      </w:r>
      <w:r w:rsidRPr="007B07FB">
        <w:t xml:space="preserve"> few key themes emerged </w:t>
      </w:r>
      <w:r w:rsidRPr="007B07FB" w:rsidR="00465445">
        <w:t>across the four focus group discussions.</w:t>
      </w:r>
    </w:p>
    <w:p w:rsidR="00465445" w:rsidRPr="007B07FB" w:rsidP="002C7F76" w14:paraId="68708FAA" w14:textId="04DDA848">
      <w:pPr>
        <w:pStyle w:val="Normal1"/>
        <w:ind w:left="432" w:right="432"/>
      </w:pPr>
      <w:r w:rsidRPr="007B07FB">
        <w:rPr>
          <w:b/>
          <w:bCs/>
        </w:rPr>
        <w:t>Providing data for NPSAS</w:t>
      </w:r>
      <w:r w:rsidRPr="007B07FB" w:rsidR="00746822">
        <w:rPr>
          <w:b/>
          <w:bCs/>
        </w:rPr>
        <w:t>.</w:t>
      </w:r>
      <w:r w:rsidRPr="007B07FB" w:rsidR="00746822">
        <w:t xml:space="preserve"> </w:t>
      </w:r>
      <w:r w:rsidRPr="007B07FB" w:rsidR="001733BF">
        <w:t xml:space="preserve">Across all topics, participants discussed the </w:t>
      </w:r>
      <w:r w:rsidRPr="007B07FB">
        <w:t xml:space="preserve">importance of clear and detailed item </w:t>
      </w:r>
      <w:r w:rsidRPr="007B07FB" w:rsidR="001733BF">
        <w:t>definitions</w:t>
      </w:r>
      <w:r w:rsidRPr="007B07FB">
        <w:t xml:space="preserve"> and file formatting specifications. Participants generally described being willing to provide the requested data, but do not want to make assumptions or guesses about how the data should be formatted. They requested that instructions provide a fine level of detail about requirements, such as whether leading zeroes should be included in a 2-digit month field.</w:t>
      </w:r>
      <w:r w:rsidR="00CF540B">
        <w:t xml:space="preserve"> Some participants described data formatting as the most time-consuming part of the study and noted the time required to copy and paste data.</w:t>
      </w:r>
      <w:r w:rsidRPr="007B07FB">
        <w:t xml:space="preserve"> </w:t>
      </w:r>
      <w:r w:rsidR="00CF540B">
        <w:t>Participants also mentioned the volume of error messages and requested more tools to identify the most important errors.</w:t>
      </w:r>
    </w:p>
    <w:p w:rsidR="00746822" w:rsidRPr="007B07FB" w:rsidP="002C7F76" w14:paraId="419105EF" w14:textId="2C5E38F3">
      <w:pPr>
        <w:pStyle w:val="Normal1"/>
        <w:ind w:left="432" w:right="432"/>
      </w:pPr>
      <w:r w:rsidRPr="007B07FB">
        <w:rPr>
          <w:b/>
          <w:bCs/>
        </w:rPr>
        <w:t>File Specifications.</w:t>
      </w:r>
      <w:r w:rsidRPr="007B07FB">
        <w:t xml:space="preserve"> </w:t>
      </w:r>
      <w:r w:rsidRPr="007B07FB" w:rsidR="001733BF">
        <w:t xml:space="preserve">Similarly, participants requested very detailed and consistent file specifications, especially where there may be leading zeroes, such as with social security numbers and dates. For example, in the enrollment list discussion, participants identified issues with date conversions due to a lack of standardization between systems and the number of </w:t>
      </w:r>
      <w:r w:rsidRPr="007B07FB" w:rsidR="001733BF">
        <w:t>enrollment</w:t>
      </w:r>
      <w:r w:rsidRPr="007B07FB" w:rsidR="001733BF">
        <w:t xml:space="preserve"> dates their institutions have, resulting in considerable date format changing. They also requested </w:t>
      </w:r>
      <w:r w:rsidR="00F058D8">
        <w:t xml:space="preserve">instructions for </w:t>
      </w:r>
      <w:r w:rsidRPr="007B07FB" w:rsidR="001733BF">
        <w:t xml:space="preserve">how to format the data depending on how it is downloaded (excel or CSV) as well as formatting instructions for each field. </w:t>
      </w:r>
      <w:r w:rsidRPr="007B07FB" w:rsidR="009B0466">
        <w:t>The need for explicit f</w:t>
      </w:r>
      <w:r w:rsidRPr="007B07FB" w:rsidR="007E1A59">
        <w:t xml:space="preserve">ile specifications </w:t>
      </w:r>
      <w:r w:rsidRPr="007B07FB" w:rsidR="009B0466">
        <w:t>was also identified in the discussion about data checks.</w:t>
      </w:r>
      <w:r w:rsidRPr="007B07FB" w:rsidR="007E1A59">
        <w:t xml:space="preserve"> </w:t>
      </w:r>
    </w:p>
    <w:p w:rsidR="00746822" w:rsidRPr="007B07FB" w:rsidP="002C7F76" w14:paraId="66B1EA72" w14:textId="5CC7D42A">
      <w:pPr>
        <w:pStyle w:val="Normal1"/>
        <w:ind w:left="432" w:right="432"/>
      </w:pPr>
      <w:r w:rsidRPr="007B07FB">
        <w:rPr>
          <w:b/>
          <w:bCs/>
        </w:rPr>
        <w:t>Resources.</w:t>
      </w:r>
      <w:r w:rsidRPr="007B07FB">
        <w:t xml:space="preserve"> </w:t>
      </w:r>
      <w:r w:rsidRPr="007B07FB" w:rsidR="001733BF">
        <w:t xml:space="preserve">Participants </w:t>
      </w:r>
      <w:r w:rsidRPr="007B07FB" w:rsidR="00465445">
        <w:t xml:space="preserve">agreed that the student enrollment list instructions, the student records handbook, the data item codebook, and the financial aid cheat sheet were useful and should continue to be provided in future NPSAS collections. Participants recommended that the data item codebook be included within the handbook so that all instructions are contained in one place. </w:t>
      </w:r>
    </w:p>
    <w:p w:rsidR="007B07FB" w:rsidRPr="007B07FB" w:rsidP="002C7F76" w14:paraId="081413CA" w14:textId="5C4B26C6">
      <w:pPr>
        <w:pStyle w:val="Normal1"/>
        <w:ind w:left="432" w:right="432"/>
      </w:pPr>
      <w:r w:rsidRPr="007B07FB">
        <w:rPr>
          <w:b/>
          <w:bCs/>
        </w:rPr>
        <w:t>New enrollment list file template.</w:t>
      </w:r>
      <w:r w:rsidRPr="007B07FB">
        <w:t xml:space="preserve"> Overall, participants reported that they would be interested in using the new enrollment list file template, although they </w:t>
      </w:r>
      <w:r w:rsidR="00CF540B">
        <w:t xml:space="preserve">thought that the error checks would be of limited benefit to them and thought that the </w:t>
      </w:r>
      <w:r w:rsidR="0019353F">
        <w:t xml:space="preserve">error </w:t>
      </w:r>
      <w:r w:rsidR="00CF540B">
        <w:t>checks should be based on the needs of the study.</w:t>
      </w:r>
      <w:r w:rsidRPr="007B07FB">
        <w:t xml:space="preserve"> </w:t>
      </w:r>
    </w:p>
    <w:p w:rsidR="000A0EBD" w:rsidRPr="007B07FB" w:rsidP="002C7F76" w14:paraId="482202DB" w14:textId="6413151F">
      <w:pPr>
        <w:pStyle w:val="Normal1"/>
        <w:ind w:left="432" w:right="432"/>
      </w:pPr>
      <w:r w:rsidRPr="007B07FB">
        <w:rPr>
          <w:b/>
          <w:bCs/>
        </w:rPr>
        <w:t xml:space="preserve">Instructional mode. </w:t>
      </w:r>
      <w:r w:rsidRPr="007B07FB">
        <w:t>Participants described the complexities of collecting data related to instructional mode and raised concerns about the lack of clear definitions and the effort required to manually review and code this data. Participants questioned how the data would be used and emphasized the importance of only asking for data that is necessary, and not including “</w:t>
      </w:r>
      <w:r w:rsidRPr="007B07FB">
        <w:t>wishlist</w:t>
      </w:r>
      <w:r w:rsidRPr="007B07FB">
        <w:t>” or “icing” data items.</w:t>
      </w:r>
    </w:p>
    <w:p w:rsidR="00E7258F" w:rsidRPr="00E42A95" w:rsidP="001B0FDE" w14:paraId="729C6E03" w14:textId="44A8A53A">
      <w:pPr>
        <w:pStyle w:val="Heading1"/>
      </w:pPr>
      <w:bookmarkStart w:id="8" w:name="_Toc112243589"/>
      <w:r>
        <w:t>Background</w:t>
      </w:r>
      <w:bookmarkEnd w:id="8"/>
    </w:p>
    <w:p w:rsidR="00E7258F" w:rsidRPr="00D230A3" w:rsidP="00E7258F" w14:paraId="76356E76" w14:textId="77777777">
      <w:pPr>
        <w:pStyle w:val="BodyText"/>
      </w:pPr>
      <w:r w:rsidRPr="00D230A3">
        <w:t xml:space="preserve">The National Postsecondary Student Aid Study (NPSAS), conducted by the National Center for Education Statistics (NCES), collects student data directly from postsecondary institutions. In order to improve the quality of the data collected as well as reduce the burden of completing the data request for institution staff, RTI International, on behalf of the National Center for Education Statistics (NCES), part of the U.S. Department of Education, contracted with </w:t>
      </w:r>
      <w:r w:rsidRPr="00D230A3">
        <w:t>EurekaFacts</w:t>
      </w:r>
      <w:r w:rsidRPr="00D230A3">
        <w:t xml:space="preserve"> to conduct virtual focus group sessions with institution staff who are responsible for completing the NPSAS institution data request via the Postsecondary Data Portal (PDP).</w:t>
      </w:r>
    </w:p>
    <w:p w:rsidR="00E7258F" w:rsidRPr="00E414E4" w:rsidP="00E7258F" w14:paraId="7ADB8AFE" w14:textId="77777777">
      <w:pPr>
        <w:pStyle w:val="BodyText"/>
      </w:pPr>
      <w:r w:rsidRPr="00E414E4">
        <w:t xml:space="preserve">In general, the focus groups addressed the following </w:t>
      </w:r>
      <w:r>
        <w:t>topics</w:t>
      </w:r>
      <w:r w:rsidRPr="00E414E4">
        <w:t>:</w:t>
      </w:r>
    </w:p>
    <w:p w:rsidR="00E7258F" w:rsidRPr="00594BDB" w:rsidP="00E7258F" w14:paraId="5370224A" w14:textId="77777777">
      <w:pPr>
        <w:pStyle w:val="Bullet"/>
      </w:pPr>
      <w:r w:rsidRPr="00594BDB">
        <w:t>Instructions and resources provided to institution staff</w:t>
      </w:r>
    </w:p>
    <w:p w:rsidR="00E7258F" w:rsidRPr="00594BDB" w:rsidP="00E7258F" w14:paraId="0FE06001" w14:textId="77777777">
      <w:pPr>
        <w:pStyle w:val="Bullet"/>
      </w:pPr>
      <w:r w:rsidRPr="00594BDB">
        <w:t xml:space="preserve">Content of the data collection instrument </w:t>
      </w:r>
    </w:p>
    <w:p w:rsidR="00E7258F" w:rsidRPr="00594BDB" w:rsidP="00E7258F" w14:paraId="2DCFC827" w14:textId="77777777">
      <w:pPr>
        <w:pStyle w:val="Bullet"/>
      </w:pPr>
      <w:r w:rsidRPr="00594BDB">
        <w:t>Ease of retrieving and providing required data</w:t>
      </w:r>
    </w:p>
    <w:p w:rsidR="00D230A3" w:rsidRPr="007B1F12" w:rsidP="001B0FDE" w14:paraId="157391B3" w14:textId="01C44440">
      <w:pPr>
        <w:pStyle w:val="Heading1"/>
      </w:pPr>
      <w:bookmarkStart w:id="9" w:name="_Toc112243590"/>
      <w:r w:rsidRPr="007B1F12">
        <w:t>Study</w:t>
      </w:r>
      <w:r>
        <w:t xml:space="preserve"> </w:t>
      </w:r>
      <w:r w:rsidRPr="007B1F12">
        <w:t>Design</w:t>
      </w:r>
      <w:bookmarkStart w:id="10" w:name="_Toc5984584"/>
      <w:bookmarkEnd w:id="9"/>
    </w:p>
    <w:p w:rsidR="00084EED" w:rsidRPr="00084EED" w:rsidP="00084EED" w14:paraId="66980002" w14:textId="248E6885">
      <w:pPr>
        <w:pStyle w:val="Heading2"/>
      </w:pPr>
      <w:bookmarkStart w:id="11" w:name="_Toc112243591"/>
      <w:bookmarkEnd w:id="10"/>
      <w:r w:rsidRPr="00084EED">
        <w:t>Sample</w:t>
      </w:r>
      <w:bookmarkEnd w:id="11"/>
    </w:p>
    <w:p w:rsidR="00CC03D0" w:rsidRPr="009810D4" w:rsidP="00CC03D0" w14:paraId="42C580AF" w14:textId="129E38AD">
      <w:pPr>
        <w:pStyle w:val="BodyText"/>
        <w:rPr>
          <w:rFonts w:eastAsia="Calibri"/>
        </w:rPr>
      </w:pPr>
      <w:r>
        <w:rPr>
          <w:rStyle w:val="normaltextrun"/>
        </w:rPr>
        <w:t xml:space="preserve">A total of </w:t>
      </w:r>
      <w:r w:rsidRPr="00E817E6">
        <w:rPr>
          <w:rStyle w:val="normaltextrun"/>
        </w:rPr>
        <w:t xml:space="preserve">19 </w:t>
      </w:r>
      <w:r>
        <w:rPr>
          <w:rStyle w:val="normaltextrun"/>
        </w:rPr>
        <w:t xml:space="preserve">institution staff </w:t>
      </w:r>
      <w:r w:rsidRPr="00E817E6">
        <w:rPr>
          <w:rStyle w:val="normaltextrun"/>
        </w:rPr>
        <w:t>participa</w:t>
      </w:r>
      <w:r>
        <w:rPr>
          <w:rStyle w:val="normaltextrun"/>
        </w:rPr>
        <w:t>ted in the focus groups. Participants were the re</w:t>
      </w:r>
      <w:r w:rsidRPr="00E817E6">
        <w:rPr>
          <w:rStyle w:val="normaltextrun"/>
        </w:rPr>
        <w:t xml:space="preserve">sponsible for providing data for the NPSAS:20 collection and currently work at an institution that participated in NPSAS:20. </w:t>
      </w:r>
      <w:r>
        <w:rPr>
          <w:rStyle w:val="normaltextrun"/>
        </w:rPr>
        <w:t>P</w:t>
      </w:r>
      <w:r>
        <w:rPr>
          <w:rFonts w:eastAsia="Calibri"/>
        </w:rPr>
        <w:t xml:space="preserve">articipants </w:t>
      </w:r>
      <w:r w:rsidRPr="009810D4">
        <w:rPr>
          <w:rFonts w:eastAsia="Calibri"/>
        </w:rPr>
        <w:t>were</w:t>
      </w:r>
      <w:r>
        <w:rPr>
          <w:rFonts w:eastAsia="Calibri"/>
        </w:rPr>
        <w:t xml:space="preserve"> divided</w:t>
      </w:r>
      <w:r w:rsidRPr="009810D4">
        <w:rPr>
          <w:rFonts w:eastAsia="Calibri"/>
        </w:rPr>
        <w:t xml:space="preserve"> into </w:t>
      </w:r>
      <w:r>
        <w:rPr>
          <w:rFonts w:eastAsia="Calibri"/>
        </w:rPr>
        <w:t>two</w:t>
      </w:r>
      <w:r w:rsidRPr="009810D4">
        <w:rPr>
          <w:rFonts w:eastAsia="Calibri"/>
        </w:rPr>
        <w:t xml:space="preserve"> categories</w:t>
      </w:r>
      <w:r>
        <w:rPr>
          <w:rFonts w:eastAsia="Calibri"/>
        </w:rPr>
        <w:t xml:space="preserve">, Financial Aid (FA) or Institutional Research (IR), </w:t>
      </w:r>
      <w:r w:rsidRPr="009810D4">
        <w:rPr>
          <w:rFonts w:eastAsia="Calibri"/>
        </w:rPr>
        <w:t>based on their department at the institution and/or the sections of the NPSAS:</w:t>
      </w:r>
      <w:r>
        <w:rPr>
          <w:rFonts w:eastAsia="Calibri"/>
        </w:rPr>
        <w:t>20</w:t>
      </w:r>
      <w:r w:rsidRPr="009810D4">
        <w:rPr>
          <w:rFonts w:eastAsia="Calibri"/>
        </w:rPr>
        <w:t xml:space="preserve"> </w:t>
      </w:r>
      <w:r>
        <w:rPr>
          <w:rFonts w:eastAsia="Calibri"/>
        </w:rPr>
        <w:t>data</w:t>
      </w:r>
      <w:r w:rsidRPr="009810D4">
        <w:rPr>
          <w:rFonts w:eastAsia="Calibri"/>
        </w:rPr>
        <w:t xml:space="preserve"> collection they were responsible for completing</w:t>
      </w:r>
      <w:r>
        <w:rPr>
          <w:rFonts w:eastAsia="Calibri"/>
        </w:rPr>
        <w:t>.</w:t>
      </w:r>
    </w:p>
    <w:p w:rsidR="00CC03D0" w:rsidRPr="00E817E6" w:rsidP="00CC03D0" w14:paraId="2DE68E05" w14:textId="77777777">
      <w:pPr>
        <w:pStyle w:val="BodyText"/>
        <w:rPr>
          <w:rStyle w:val="eop"/>
        </w:rPr>
      </w:pPr>
      <w:r w:rsidRPr="00E817E6">
        <w:rPr>
          <w:rStyle w:val="normaltextrun"/>
        </w:rPr>
        <w:t xml:space="preserve">Due to the desire to learn about each focus group categories’ specific experiences providing information for different sections of the NPSAS:20, all four focus groups were assigned a specific focus group category. </w:t>
      </w:r>
      <w:r>
        <w:rPr>
          <w:rStyle w:val="normaltextrun"/>
        </w:rPr>
        <w:t xml:space="preserve">See tables 1 and 2 for details about participant characteristics. </w:t>
      </w:r>
    </w:p>
    <w:p w:rsidR="00CC03D0" w:rsidRPr="00FD4106" w:rsidP="00457525" w14:paraId="00E3247F" w14:textId="77777777">
      <w:pPr>
        <w:pStyle w:val="TableTitle"/>
      </w:pPr>
      <w:bookmarkStart w:id="12" w:name="_Toc112162400"/>
      <w:r w:rsidRPr="00FD4106">
        <w:t>Table 1. Participant's institution sector by institution department.</w:t>
      </w:r>
      <w:bookmarkEnd w:id="12"/>
    </w:p>
    <w:tbl>
      <w:tblPr>
        <w:tblW w:w="3559" w:type="pct"/>
        <w:tblBorders>
          <w:top w:val="single" w:sz="4" w:space="0" w:color="auto"/>
          <w:bottom w:val="single" w:sz="4" w:space="0" w:color="auto"/>
        </w:tblBorders>
        <w:tblLayout w:type="fixed"/>
        <w:tblLook w:val="04A0"/>
      </w:tblPr>
      <w:tblGrid>
        <w:gridCol w:w="3146"/>
        <w:gridCol w:w="1377"/>
        <w:gridCol w:w="1473"/>
        <w:gridCol w:w="1281"/>
      </w:tblGrid>
      <w:tr w14:paraId="3AA7D9FA" w14:textId="77777777" w:rsidTr="004B264F">
        <w:tblPrEx>
          <w:tblW w:w="3559" w:type="pct"/>
          <w:tblBorders>
            <w:top w:val="single" w:sz="4" w:space="0" w:color="auto"/>
            <w:bottom w:val="single" w:sz="4" w:space="0" w:color="auto"/>
          </w:tblBorders>
          <w:tblLayout w:type="fixed"/>
          <w:tblLook w:val="04A0"/>
        </w:tblPrEx>
        <w:trPr>
          <w:trHeight w:val="20"/>
        </w:trPr>
        <w:tc>
          <w:tcPr>
            <w:tcW w:w="2162" w:type="pct"/>
            <w:tcBorders>
              <w:top w:val="single" w:sz="4" w:space="0" w:color="auto"/>
              <w:left w:val="nil"/>
              <w:bottom w:val="single" w:sz="4" w:space="0" w:color="auto"/>
            </w:tcBorders>
            <w:shd w:val="clear" w:color="auto" w:fill="auto"/>
            <w:vAlign w:val="center"/>
          </w:tcPr>
          <w:p w:rsidR="00CC03D0" w:rsidRPr="00D230A3" w:rsidP="004B264F" w14:paraId="24FBC4FA" w14:textId="77777777">
            <w:pPr>
              <w:spacing w:after="0" w:line="240" w:lineRule="auto"/>
              <w:contextualSpacing/>
              <w:jc w:val="center"/>
              <w:rPr>
                <w:rFonts w:ascii="Arial" w:hAnsi="Arial" w:cs="Arial"/>
                <w:b/>
                <w:color w:val="000000"/>
                <w:sz w:val="20"/>
                <w:szCs w:val="20"/>
              </w:rPr>
            </w:pPr>
            <w:r w:rsidRPr="00D230A3">
              <w:rPr>
                <w:rFonts w:ascii="Arial" w:hAnsi="Arial" w:cs="Arial"/>
                <w:b/>
                <w:color w:val="000000"/>
                <w:sz w:val="20"/>
                <w:szCs w:val="20"/>
              </w:rPr>
              <w:t>Institution sector</w:t>
            </w:r>
          </w:p>
        </w:tc>
        <w:tc>
          <w:tcPr>
            <w:tcW w:w="946" w:type="pct"/>
            <w:tcBorders>
              <w:top w:val="single" w:sz="4" w:space="0" w:color="auto"/>
              <w:bottom w:val="single" w:sz="4" w:space="0" w:color="auto"/>
            </w:tcBorders>
            <w:shd w:val="clear" w:color="auto" w:fill="auto"/>
            <w:noWrap/>
            <w:vAlign w:val="center"/>
          </w:tcPr>
          <w:p w:rsidR="00CC03D0" w:rsidRPr="00D230A3" w:rsidP="004B264F" w14:paraId="69C05E12" w14:textId="77777777">
            <w:pPr>
              <w:spacing w:after="0" w:line="240" w:lineRule="auto"/>
              <w:contextualSpacing/>
              <w:jc w:val="center"/>
              <w:rPr>
                <w:rFonts w:ascii="Arial" w:hAnsi="Arial" w:cs="Arial"/>
                <w:b/>
                <w:color w:val="000000"/>
                <w:sz w:val="20"/>
                <w:szCs w:val="20"/>
              </w:rPr>
            </w:pPr>
            <w:r w:rsidRPr="00D230A3">
              <w:rPr>
                <w:rFonts w:ascii="Arial" w:hAnsi="Arial" w:cs="Arial"/>
                <w:b/>
                <w:color w:val="000000"/>
                <w:sz w:val="20"/>
                <w:szCs w:val="20"/>
              </w:rPr>
              <w:t>Financial Aid</w:t>
            </w:r>
          </w:p>
        </w:tc>
        <w:tc>
          <w:tcPr>
            <w:tcW w:w="1012" w:type="pct"/>
            <w:tcBorders>
              <w:top w:val="single" w:sz="4" w:space="0" w:color="auto"/>
              <w:bottom w:val="single" w:sz="4" w:space="0" w:color="auto"/>
            </w:tcBorders>
            <w:shd w:val="clear" w:color="auto" w:fill="auto"/>
            <w:noWrap/>
            <w:vAlign w:val="center"/>
          </w:tcPr>
          <w:p w:rsidR="00CC03D0" w:rsidRPr="00D230A3" w:rsidP="004B264F" w14:paraId="13E5C72C" w14:textId="77777777">
            <w:pPr>
              <w:spacing w:after="0" w:line="240" w:lineRule="auto"/>
              <w:contextualSpacing/>
              <w:jc w:val="center"/>
              <w:rPr>
                <w:rFonts w:ascii="Arial" w:hAnsi="Arial" w:cs="Arial"/>
                <w:b/>
                <w:color w:val="000000"/>
                <w:sz w:val="20"/>
                <w:szCs w:val="20"/>
              </w:rPr>
            </w:pPr>
            <w:r w:rsidRPr="00D230A3">
              <w:rPr>
                <w:rFonts w:ascii="Arial" w:hAnsi="Arial" w:cs="Arial"/>
                <w:b/>
                <w:color w:val="000000"/>
                <w:sz w:val="20"/>
                <w:szCs w:val="20"/>
              </w:rPr>
              <w:t>Institutional Research</w:t>
            </w:r>
          </w:p>
        </w:tc>
        <w:tc>
          <w:tcPr>
            <w:tcW w:w="880" w:type="pct"/>
            <w:tcBorders>
              <w:top w:val="single" w:sz="4" w:space="0" w:color="auto"/>
              <w:bottom w:val="single" w:sz="4" w:space="0" w:color="auto"/>
              <w:right w:val="nil"/>
            </w:tcBorders>
            <w:shd w:val="clear" w:color="auto" w:fill="auto"/>
            <w:noWrap/>
            <w:vAlign w:val="center"/>
          </w:tcPr>
          <w:p w:rsidR="00CC03D0" w:rsidRPr="00D230A3" w:rsidP="004B264F" w14:paraId="7116B10F" w14:textId="77777777">
            <w:pPr>
              <w:spacing w:after="0" w:line="240" w:lineRule="auto"/>
              <w:contextualSpacing/>
              <w:jc w:val="center"/>
              <w:rPr>
                <w:rFonts w:ascii="Arial" w:hAnsi="Arial" w:cs="Arial"/>
                <w:b/>
                <w:color w:val="000000"/>
                <w:sz w:val="20"/>
                <w:szCs w:val="20"/>
              </w:rPr>
            </w:pPr>
            <w:r w:rsidRPr="00D230A3">
              <w:rPr>
                <w:rFonts w:ascii="Arial" w:hAnsi="Arial" w:cs="Arial"/>
                <w:b/>
                <w:color w:val="000000"/>
                <w:sz w:val="20"/>
                <w:szCs w:val="20"/>
              </w:rPr>
              <w:t>Total</w:t>
            </w:r>
          </w:p>
        </w:tc>
      </w:tr>
      <w:tr w14:paraId="28C2E789" w14:textId="77777777" w:rsidTr="004B264F">
        <w:tblPrEx>
          <w:tblW w:w="3559" w:type="pct"/>
          <w:tblLayout w:type="fixed"/>
          <w:tblLook w:val="04A0"/>
        </w:tblPrEx>
        <w:trPr>
          <w:trHeight w:val="20"/>
        </w:trPr>
        <w:tc>
          <w:tcPr>
            <w:tcW w:w="2162" w:type="pct"/>
            <w:tcBorders>
              <w:top w:val="single" w:sz="4" w:space="0" w:color="auto"/>
              <w:left w:val="nil"/>
            </w:tcBorders>
            <w:shd w:val="clear" w:color="auto" w:fill="auto"/>
            <w:vAlign w:val="center"/>
            <w:hideMark/>
          </w:tcPr>
          <w:p w:rsidR="00CC03D0" w:rsidRPr="00D230A3" w:rsidP="004B264F" w14:paraId="4954A4C8"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Private, for-profit, 4-year</w:t>
            </w:r>
          </w:p>
        </w:tc>
        <w:tc>
          <w:tcPr>
            <w:tcW w:w="946" w:type="pct"/>
            <w:tcBorders>
              <w:top w:val="single" w:sz="4" w:space="0" w:color="auto"/>
            </w:tcBorders>
            <w:shd w:val="clear" w:color="auto" w:fill="auto"/>
            <w:noWrap/>
            <w:vAlign w:val="center"/>
            <w:hideMark/>
          </w:tcPr>
          <w:p w:rsidR="00CC03D0" w:rsidRPr="00D230A3" w:rsidP="004B264F" w14:paraId="4F4273C2"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1012" w:type="pct"/>
            <w:tcBorders>
              <w:top w:val="single" w:sz="4" w:space="0" w:color="auto"/>
            </w:tcBorders>
            <w:shd w:val="clear" w:color="auto" w:fill="auto"/>
            <w:noWrap/>
            <w:vAlign w:val="center"/>
            <w:hideMark/>
          </w:tcPr>
          <w:p w:rsidR="00CC03D0" w:rsidRPr="00D230A3" w:rsidP="004B264F" w14:paraId="435FB0EB"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2</w:t>
            </w:r>
          </w:p>
        </w:tc>
        <w:tc>
          <w:tcPr>
            <w:tcW w:w="880" w:type="pct"/>
            <w:tcBorders>
              <w:top w:val="single" w:sz="4" w:space="0" w:color="auto"/>
              <w:right w:val="nil"/>
            </w:tcBorders>
            <w:shd w:val="clear" w:color="auto" w:fill="auto"/>
            <w:noWrap/>
            <w:vAlign w:val="center"/>
            <w:hideMark/>
          </w:tcPr>
          <w:p w:rsidR="00CC03D0" w:rsidRPr="00D230A3" w:rsidP="004B264F" w14:paraId="4913003C"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2</w:t>
            </w:r>
          </w:p>
        </w:tc>
      </w:tr>
      <w:tr w14:paraId="7AC70BBC" w14:textId="77777777" w:rsidTr="004B264F">
        <w:tblPrEx>
          <w:tblW w:w="3559" w:type="pct"/>
          <w:tblLayout w:type="fixed"/>
          <w:tblLook w:val="04A0"/>
        </w:tblPrEx>
        <w:trPr>
          <w:trHeight w:val="20"/>
        </w:trPr>
        <w:tc>
          <w:tcPr>
            <w:tcW w:w="2162" w:type="pct"/>
            <w:tcBorders>
              <w:left w:val="nil"/>
            </w:tcBorders>
            <w:shd w:val="clear" w:color="auto" w:fill="auto"/>
            <w:vAlign w:val="center"/>
            <w:hideMark/>
          </w:tcPr>
          <w:p w:rsidR="00CC03D0" w:rsidRPr="00D230A3" w:rsidP="004B264F" w14:paraId="195BFDB2"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Private, not-for-profit, 4-year</w:t>
            </w:r>
          </w:p>
        </w:tc>
        <w:tc>
          <w:tcPr>
            <w:tcW w:w="946" w:type="pct"/>
            <w:shd w:val="clear" w:color="auto" w:fill="auto"/>
            <w:noWrap/>
            <w:vAlign w:val="center"/>
            <w:hideMark/>
          </w:tcPr>
          <w:p w:rsidR="00CC03D0" w:rsidRPr="00D230A3" w:rsidP="004B264F" w14:paraId="79205F04"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4</w:t>
            </w:r>
          </w:p>
        </w:tc>
        <w:tc>
          <w:tcPr>
            <w:tcW w:w="1012" w:type="pct"/>
            <w:shd w:val="clear" w:color="auto" w:fill="auto"/>
            <w:noWrap/>
            <w:vAlign w:val="center"/>
            <w:hideMark/>
          </w:tcPr>
          <w:p w:rsidR="00CC03D0" w:rsidRPr="00D230A3" w:rsidP="004B264F" w14:paraId="69EA15FC"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5</w:t>
            </w:r>
          </w:p>
        </w:tc>
        <w:tc>
          <w:tcPr>
            <w:tcW w:w="880" w:type="pct"/>
            <w:tcBorders>
              <w:right w:val="nil"/>
            </w:tcBorders>
            <w:shd w:val="clear" w:color="auto" w:fill="auto"/>
            <w:noWrap/>
            <w:vAlign w:val="center"/>
            <w:hideMark/>
          </w:tcPr>
          <w:p w:rsidR="00CC03D0" w:rsidRPr="00D230A3" w:rsidP="004B264F" w14:paraId="545A565D"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9</w:t>
            </w:r>
          </w:p>
        </w:tc>
      </w:tr>
      <w:tr w14:paraId="03DB7CDA" w14:textId="77777777" w:rsidTr="004B264F">
        <w:tblPrEx>
          <w:tblW w:w="3559" w:type="pct"/>
          <w:tblLayout w:type="fixed"/>
          <w:tblLook w:val="04A0"/>
        </w:tblPrEx>
        <w:trPr>
          <w:trHeight w:val="20"/>
        </w:trPr>
        <w:tc>
          <w:tcPr>
            <w:tcW w:w="2162" w:type="pct"/>
            <w:tcBorders>
              <w:left w:val="nil"/>
            </w:tcBorders>
            <w:shd w:val="clear" w:color="auto" w:fill="auto"/>
            <w:vAlign w:val="center"/>
            <w:hideMark/>
          </w:tcPr>
          <w:p w:rsidR="00CC03D0" w:rsidRPr="00D230A3" w:rsidP="004B264F" w14:paraId="039FFC9F" w14:textId="77777777">
            <w:pPr>
              <w:spacing w:after="0" w:line="240" w:lineRule="auto"/>
              <w:rPr>
                <w:rFonts w:ascii="Arial" w:hAnsi="Arial" w:eastAsiaTheme="minorEastAsia" w:cs="Arial"/>
                <w:color w:val="000000"/>
                <w:sz w:val="20"/>
                <w:szCs w:val="20"/>
              </w:rPr>
            </w:pPr>
            <w:r w:rsidRPr="00D230A3">
              <w:rPr>
                <w:rFonts w:ascii="Arial" w:hAnsi="Arial" w:eastAsiaTheme="minorEastAsia" w:cs="Arial"/>
                <w:color w:val="000000"/>
                <w:sz w:val="20"/>
                <w:szCs w:val="20"/>
              </w:rPr>
              <w:t>Private, 2-year</w:t>
            </w:r>
          </w:p>
        </w:tc>
        <w:tc>
          <w:tcPr>
            <w:tcW w:w="946" w:type="pct"/>
            <w:shd w:val="clear" w:color="auto" w:fill="auto"/>
            <w:noWrap/>
            <w:vAlign w:val="center"/>
            <w:hideMark/>
          </w:tcPr>
          <w:p w:rsidR="00CC03D0" w:rsidRPr="00D230A3" w:rsidP="004B264F" w14:paraId="2BAB0C6C" w14:textId="77777777">
            <w:pPr>
              <w:spacing w:after="0" w:line="240" w:lineRule="auto"/>
              <w:jc w:val="center"/>
              <w:rPr>
                <w:rFonts w:ascii="Arial" w:hAnsi="Arial" w:cs="Arial"/>
                <w:color w:val="000000"/>
                <w:sz w:val="20"/>
                <w:szCs w:val="20"/>
              </w:rPr>
            </w:pPr>
            <w:r w:rsidRPr="00D230A3">
              <w:rPr>
                <w:rFonts w:ascii="Arial" w:hAnsi="Arial" w:cs="Arial"/>
                <w:color w:val="000000"/>
                <w:sz w:val="20"/>
                <w:szCs w:val="20"/>
              </w:rPr>
              <w:t>1</w:t>
            </w:r>
          </w:p>
        </w:tc>
        <w:tc>
          <w:tcPr>
            <w:tcW w:w="1012" w:type="pct"/>
            <w:shd w:val="clear" w:color="auto" w:fill="auto"/>
            <w:noWrap/>
            <w:vAlign w:val="center"/>
            <w:hideMark/>
          </w:tcPr>
          <w:p w:rsidR="00CC03D0" w:rsidRPr="00D230A3" w:rsidP="004B264F" w14:paraId="5C084899" w14:textId="77777777">
            <w:pPr>
              <w:spacing w:after="0" w:line="240" w:lineRule="auto"/>
              <w:jc w:val="center"/>
              <w:rPr>
                <w:rFonts w:ascii="Arial" w:hAnsi="Arial" w:cs="Arial"/>
                <w:color w:val="000000"/>
                <w:sz w:val="20"/>
                <w:szCs w:val="20"/>
              </w:rPr>
            </w:pPr>
            <w:r w:rsidRPr="00D230A3">
              <w:rPr>
                <w:rFonts w:ascii="Arial" w:hAnsi="Arial" w:cs="Arial"/>
                <w:color w:val="000000"/>
                <w:sz w:val="20"/>
                <w:szCs w:val="20"/>
              </w:rPr>
              <w:t>0</w:t>
            </w:r>
          </w:p>
        </w:tc>
        <w:tc>
          <w:tcPr>
            <w:tcW w:w="880" w:type="pct"/>
            <w:tcBorders>
              <w:right w:val="nil"/>
            </w:tcBorders>
            <w:shd w:val="clear" w:color="auto" w:fill="auto"/>
            <w:noWrap/>
            <w:vAlign w:val="center"/>
            <w:hideMark/>
          </w:tcPr>
          <w:p w:rsidR="00CC03D0" w:rsidRPr="00D230A3" w:rsidP="004B264F" w14:paraId="44D60CB8" w14:textId="77777777">
            <w:pPr>
              <w:spacing w:after="0" w:line="240" w:lineRule="auto"/>
              <w:jc w:val="center"/>
              <w:rPr>
                <w:rFonts w:ascii="Arial" w:hAnsi="Arial" w:cs="Arial"/>
                <w:color w:val="000000"/>
                <w:sz w:val="20"/>
                <w:szCs w:val="20"/>
              </w:rPr>
            </w:pPr>
            <w:r w:rsidRPr="00D230A3">
              <w:rPr>
                <w:rFonts w:ascii="Arial" w:hAnsi="Arial" w:cs="Arial"/>
                <w:color w:val="000000"/>
                <w:sz w:val="20"/>
                <w:szCs w:val="20"/>
              </w:rPr>
              <w:t>1</w:t>
            </w:r>
          </w:p>
        </w:tc>
      </w:tr>
      <w:tr w14:paraId="0F2B1286" w14:textId="77777777" w:rsidTr="004B264F">
        <w:tblPrEx>
          <w:tblW w:w="3559" w:type="pct"/>
          <w:tblLayout w:type="fixed"/>
          <w:tblLook w:val="04A0"/>
        </w:tblPrEx>
        <w:trPr>
          <w:trHeight w:val="20"/>
        </w:trPr>
        <w:tc>
          <w:tcPr>
            <w:tcW w:w="2162" w:type="pct"/>
            <w:tcBorders>
              <w:left w:val="nil"/>
            </w:tcBorders>
            <w:shd w:val="clear" w:color="auto" w:fill="auto"/>
            <w:vAlign w:val="center"/>
            <w:hideMark/>
          </w:tcPr>
          <w:p w:rsidR="00CC03D0" w:rsidRPr="00D230A3" w:rsidP="004B264F" w14:paraId="7EAFFFEB"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Public, 4-year</w:t>
            </w:r>
          </w:p>
        </w:tc>
        <w:tc>
          <w:tcPr>
            <w:tcW w:w="946" w:type="pct"/>
            <w:shd w:val="clear" w:color="auto" w:fill="auto"/>
            <w:noWrap/>
            <w:vAlign w:val="center"/>
            <w:hideMark/>
          </w:tcPr>
          <w:p w:rsidR="00CC03D0" w:rsidRPr="00D230A3" w:rsidP="004B264F" w14:paraId="40F9C7FE"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1012" w:type="pct"/>
            <w:shd w:val="clear" w:color="auto" w:fill="auto"/>
            <w:noWrap/>
            <w:vAlign w:val="center"/>
            <w:hideMark/>
          </w:tcPr>
          <w:p w:rsidR="00CC03D0" w:rsidRPr="00D230A3" w:rsidP="004B264F" w14:paraId="497A2B39" w14:textId="77777777">
            <w:pPr>
              <w:spacing w:after="0" w:line="240" w:lineRule="auto"/>
              <w:contextualSpacing/>
              <w:jc w:val="center"/>
              <w:rPr>
                <w:rFonts w:ascii="Arial" w:hAnsi="Arial" w:cs="Arial"/>
                <w:sz w:val="20"/>
                <w:szCs w:val="20"/>
              </w:rPr>
            </w:pPr>
            <w:r w:rsidRPr="00D230A3">
              <w:rPr>
                <w:rFonts w:ascii="Arial" w:hAnsi="Arial" w:cs="Arial"/>
                <w:color w:val="000000"/>
                <w:sz w:val="20"/>
                <w:szCs w:val="20"/>
              </w:rPr>
              <w:t>3</w:t>
            </w:r>
          </w:p>
        </w:tc>
        <w:tc>
          <w:tcPr>
            <w:tcW w:w="880" w:type="pct"/>
            <w:tcBorders>
              <w:right w:val="nil"/>
            </w:tcBorders>
            <w:shd w:val="clear" w:color="auto" w:fill="auto"/>
            <w:noWrap/>
            <w:vAlign w:val="center"/>
            <w:hideMark/>
          </w:tcPr>
          <w:p w:rsidR="00CC03D0" w:rsidRPr="00D230A3" w:rsidP="004B264F" w14:paraId="6ED8FC47" w14:textId="77777777">
            <w:pPr>
              <w:spacing w:after="0" w:line="240" w:lineRule="auto"/>
              <w:contextualSpacing/>
              <w:jc w:val="center"/>
              <w:rPr>
                <w:rFonts w:ascii="Arial" w:hAnsi="Arial" w:cs="Arial"/>
                <w:sz w:val="20"/>
                <w:szCs w:val="20"/>
              </w:rPr>
            </w:pPr>
            <w:r w:rsidRPr="00D230A3">
              <w:rPr>
                <w:rFonts w:ascii="Arial" w:hAnsi="Arial" w:cs="Arial"/>
                <w:color w:val="000000"/>
                <w:sz w:val="20"/>
                <w:szCs w:val="20"/>
              </w:rPr>
              <w:t>3</w:t>
            </w:r>
          </w:p>
        </w:tc>
      </w:tr>
      <w:tr w14:paraId="3F49F9A1" w14:textId="77777777" w:rsidTr="004B264F">
        <w:tblPrEx>
          <w:tblW w:w="3559" w:type="pct"/>
          <w:tblLayout w:type="fixed"/>
          <w:tblLook w:val="04A0"/>
        </w:tblPrEx>
        <w:trPr>
          <w:trHeight w:val="20"/>
        </w:trPr>
        <w:tc>
          <w:tcPr>
            <w:tcW w:w="2162" w:type="pct"/>
            <w:tcBorders>
              <w:left w:val="nil"/>
            </w:tcBorders>
            <w:shd w:val="clear" w:color="auto" w:fill="auto"/>
            <w:vAlign w:val="center"/>
            <w:hideMark/>
          </w:tcPr>
          <w:p w:rsidR="00CC03D0" w:rsidRPr="00D230A3" w:rsidP="004B264F" w14:paraId="2E9C927A"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Public, 2-year</w:t>
            </w:r>
          </w:p>
        </w:tc>
        <w:tc>
          <w:tcPr>
            <w:tcW w:w="946" w:type="pct"/>
            <w:shd w:val="clear" w:color="auto" w:fill="auto"/>
            <w:noWrap/>
            <w:vAlign w:val="center"/>
            <w:hideMark/>
          </w:tcPr>
          <w:p w:rsidR="00CC03D0" w:rsidRPr="00D230A3" w:rsidP="004B264F" w14:paraId="47AC2989"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2</w:t>
            </w:r>
          </w:p>
        </w:tc>
        <w:tc>
          <w:tcPr>
            <w:tcW w:w="1012" w:type="pct"/>
            <w:shd w:val="clear" w:color="auto" w:fill="auto"/>
            <w:noWrap/>
            <w:vAlign w:val="center"/>
            <w:hideMark/>
          </w:tcPr>
          <w:p w:rsidR="00CC03D0" w:rsidRPr="00D230A3" w:rsidP="004B264F" w14:paraId="32C25718"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2</w:t>
            </w:r>
          </w:p>
        </w:tc>
        <w:tc>
          <w:tcPr>
            <w:tcW w:w="880" w:type="pct"/>
            <w:tcBorders>
              <w:right w:val="nil"/>
            </w:tcBorders>
            <w:shd w:val="clear" w:color="auto" w:fill="auto"/>
            <w:noWrap/>
            <w:vAlign w:val="center"/>
            <w:hideMark/>
          </w:tcPr>
          <w:p w:rsidR="00CC03D0" w:rsidRPr="00D230A3" w:rsidP="004B264F" w14:paraId="649403E4" w14:textId="77777777">
            <w:pPr>
              <w:spacing w:after="0" w:line="240" w:lineRule="auto"/>
              <w:contextualSpacing/>
              <w:jc w:val="center"/>
              <w:rPr>
                <w:rFonts w:ascii="Arial" w:hAnsi="Arial" w:cs="Arial"/>
                <w:sz w:val="20"/>
                <w:szCs w:val="20"/>
              </w:rPr>
            </w:pPr>
            <w:r w:rsidRPr="00D230A3">
              <w:rPr>
                <w:rFonts w:ascii="Arial" w:hAnsi="Arial" w:cs="Arial"/>
                <w:color w:val="000000"/>
                <w:sz w:val="20"/>
                <w:szCs w:val="20"/>
              </w:rPr>
              <w:t>4</w:t>
            </w:r>
          </w:p>
        </w:tc>
      </w:tr>
      <w:tr w14:paraId="15B24790" w14:textId="77777777" w:rsidTr="004B264F">
        <w:tblPrEx>
          <w:tblW w:w="3559" w:type="pct"/>
          <w:tblLayout w:type="fixed"/>
          <w:tblLook w:val="04A0"/>
        </w:tblPrEx>
        <w:trPr>
          <w:trHeight w:val="20"/>
        </w:trPr>
        <w:tc>
          <w:tcPr>
            <w:tcW w:w="2162" w:type="pct"/>
            <w:tcBorders>
              <w:left w:val="nil"/>
              <w:bottom w:val="single" w:sz="4" w:space="0" w:color="auto"/>
            </w:tcBorders>
            <w:shd w:val="clear" w:color="auto" w:fill="auto"/>
            <w:vAlign w:val="center"/>
          </w:tcPr>
          <w:p w:rsidR="00CC03D0" w:rsidRPr="00D230A3" w:rsidP="004B264F" w14:paraId="734B6941"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Total</w:t>
            </w:r>
          </w:p>
        </w:tc>
        <w:tc>
          <w:tcPr>
            <w:tcW w:w="946" w:type="pct"/>
            <w:tcBorders>
              <w:bottom w:val="single" w:sz="4" w:space="0" w:color="auto"/>
            </w:tcBorders>
            <w:shd w:val="clear" w:color="auto" w:fill="auto"/>
            <w:noWrap/>
            <w:vAlign w:val="center"/>
          </w:tcPr>
          <w:p w:rsidR="00CC03D0" w:rsidRPr="00D230A3" w:rsidP="004B264F" w14:paraId="2F11CD3D"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7</w:t>
            </w:r>
          </w:p>
        </w:tc>
        <w:tc>
          <w:tcPr>
            <w:tcW w:w="1012" w:type="pct"/>
            <w:tcBorders>
              <w:bottom w:val="single" w:sz="4" w:space="0" w:color="auto"/>
            </w:tcBorders>
            <w:shd w:val="clear" w:color="auto" w:fill="auto"/>
            <w:noWrap/>
            <w:vAlign w:val="center"/>
          </w:tcPr>
          <w:p w:rsidR="00CC03D0" w:rsidRPr="00D230A3" w:rsidP="004B264F" w14:paraId="58FB62EB"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12</w:t>
            </w:r>
          </w:p>
        </w:tc>
        <w:tc>
          <w:tcPr>
            <w:tcW w:w="880" w:type="pct"/>
            <w:tcBorders>
              <w:bottom w:val="single" w:sz="4" w:space="0" w:color="auto"/>
              <w:right w:val="nil"/>
            </w:tcBorders>
            <w:shd w:val="clear" w:color="auto" w:fill="auto"/>
            <w:noWrap/>
            <w:vAlign w:val="center"/>
          </w:tcPr>
          <w:p w:rsidR="00CC03D0" w:rsidRPr="00D230A3" w:rsidP="004B264F" w14:paraId="3F0EAF55"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19</w:t>
            </w:r>
          </w:p>
        </w:tc>
      </w:tr>
    </w:tbl>
    <w:p w:rsidR="00CC03D0" w:rsidP="00CC03D0" w14:paraId="292A9843" w14:textId="28229015">
      <w:pPr>
        <w:pStyle w:val="Caption"/>
      </w:pPr>
    </w:p>
    <w:p w:rsidR="000B00A7" w:rsidP="000B00A7" w14:paraId="50FE4EA5" w14:textId="471BED31">
      <w:pPr>
        <w:rPr>
          <w:lang w:eastAsia="en-US"/>
        </w:rPr>
      </w:pPr>
    </w:p>
    <w:p w:rsidR="000B00A7" w:rsidP="000B00A7" w14:paraId="1567397C" w14:textId="356A125F">
      <w:pPr>
        <w:rPr>
          <w:lang w:eastAsia="en-US"/>
        </w:rPr>
      </w:pPr>
    </w:p>
    <w:p w:rsidR="000B00A7" w:rsidP="000B00A7" w14:paraId="414F9317" w14:textId="6C6C3977">
      <w:pPr>
        <w:rPr>
          <w:lang w:eastAsia="en-US"/>
        </w:rPr>
      </w:pPr>
    </w:p>
    <w:p w:rsidR="000B00A7" w:rsidRPr="000B00A7" w:rsidP="000B00A7" w14:paraId="0EE585DE" w14:textId="77777777">
      <w:pPr>
        <w:rPr>
          <w:lang w:eastAsia="en-US"/>
        </w:rPr>
      </w:pPr>
    </w:p>
    <w:p w:rsidR="00CC03D0" w:rsidRPr="00D230A3" w:rsidP="00457525" w14:paraId="621FFECE" w14:textId="73A41159">
      <w:pPr>
        <w:pStyle w:val="TableTitle"/>
      </w:pPr>
      <w:bookmarkStart w:id="13" w:name="_Toc112162401"/>
      <w:r w:rsidRPr="00D230A3">
        <w:t xml:space="preserve">Table </w:t>
      </w:r>
      <w:r>
        <w:t>2</w:t>
      </w:r>
      <w:r w:rsidRPr="00D230A3">
        <w:t>: Participant's occupational title by institution department.</w:t>
      </w:r>
      <w:bookmarkEnd w:id="13"/>
    </w:p>
    <w:tbl>
      <w:tblPr>
        <w:tblW w:w="3458" w:type="pct"/>
        <w:tblLayout w:type="fixed"/>
        <w:tblLook w:val="04A0"/>
      </w:tblPr>
      <w:tblGrid>
        <w:gridCol w:w="3048"/>
        <w:gridCol w:w="1475"/>
        <w:gridCol w:w="1475"/>
        <w:gridCol w:w="1073"/>
      </w:tblGrid>
      <w:tr w14:paraId="2CD4F6DE" w14:textId="77777777" w:rsidTr="004B264F">
        <w:tblPrEx>
          <w:tblW w:w="3458" w:type="pct"/>
          <w:tblLayout w:type="fixed"/>
          <w:tblLook w:val="04A0"/>
        </w:tblPrEx>
        <w:trPr>
          <w:trHeight w:val="20"/>
        </w:trPr>
        <w:tc>
          <w:tcPr>
            <w:tcW w:w="2155" w:type="pct"/>
            <w:tcBorders>
              <w:top w:val="single" w:sz="4" w:space="0" w:color="auto"/>
              <w:bottom w:val="single" w:sz="4" w:space="0" w:color="auto"/>
            </w:tcBorders>
            <w:shd w:val="clear" w:color="auto" w:fill="auto"/>
            <w:noWrap/>
            <w:vAlign w:val="center"/>
            <w:hideMark/>
          </w:tcPr>
          <w:p w:rsidR="00CC03D0" w:rsidRPr="00D230A3" w:rsidP="004B264F" w14:paraId="007F1515" w14:textId="77777777">
            <w:pPr>
              <w:spacing w:after="0" w:line="240" w:lineRule="auto"/>
              <w:contextualSpacing/>
              <w:jc w:val="center"/>
              <w:rPr>
                <w:rFonts w:ascii="Arial" w:hAnsi="Arial" w:cs="Arial"/>
                <w:b/>
                <w:color w:val="000000"/>
                <w:sz w:val="20"/>
                <w:szCs w:val="20"/>
              </w:rPr>
            </w:pPr>
            <w:r>
              <w:rPr>
                <w:rFonts w:ascii="Arial" w:hAnsi="Arial" w:cs="Arial"/>
                <w:b/>
                <w:color w:val="000000"/>
                <w:sz w:val="20"/>
                <w:szCs w:val="20"/>
              </w:rPr>
              <w:t>Role at the Institution</w:t>
            </w:r>
          </w:p>
        </w:tc>
        <w:tc>
          <w:tcPr>
            <w:tcW w:w="1043" w:type="pct"/>
            <w:tcBorders>
              <w:top w:val="single" w:sz="4" w:space="0" w:color="auto"/>
              <w:bottom w:val="single" w:sz="4" w:space="0" w:color="auto"/>
            </w:tcBorders>
            <w:shd w:val="clear" w:color="auto" w:fill="auto"/>
            <w:noWrap/>
            <w:vAlign w:val="center"/>
            <w:hideMark/>
          </w:tcPr>
          <w:p w:rsidR="00CC03D0" w:rsidRPr="00D230A3" w:rsidP="004B264F" w14:paraId="26587DDA" w14:textId="77777777">
            <w:pPr>
              <w:spacing w:after="0" w:line="240" w:lineRule="auto"/>
              <w:contextualSpacing/>
              <w:jc w:val="center"/>
              <w:rPr>
                <w:rFonts w:ascii="Arial" w:hAnsi="Arial" w:cs="Arial"/>
                <w:b/>
                <w:color w:val="000000"/>
                <w:sz w:val="20"/>
                <w:szCs w:val="20"/>
              </w:rPr>
            </w:pPr>
            <w:r w:rsidRPr="00D230A3">
              <w:rPr>
                <w:rFonts w:ascii="Arial" w:hAnsi="Arial" w:cs="Arial"/>
                <w:b/>
                <w:color w:val="000000"/>
                <w:sz w:val="20"/>
                <w:szCs w:val="20"/>
              </w:rPr>
              <w:t>Financial Aid</w:t>
            </w:r>
          </w:p>
        </w:tc>
        <w:tc>
          <w:tcPr>
            <w:tcW w:w="1043" w:type="pct"/>
            <w:tcBorders>
              <w:top w:val="single" w:sz="4" w:space="0" w:color="auto"/>
              <w:bottom w:val="single" w:sz="4" w:space="0" w:color="auto"/>
            </w:tcBorders>
            <w:shd w:val="clear" w:color="auto" w:fill="auto"/>
            <w:noWrap/>
            <w:vAlign w:val="center"/>
            <w:hideMark/>
          </w:tcPr>
          <w:p w:rsidR="00CC03D0" w:rsidRPr="00D230A3" w:rsidP="004B264F" w14:paraId="2BE0E904" w14:textId="77777777">
            <w:pPr>
              <w:spacing w:after="0" w:line="240" w:lineRule="auto"/>
              <w:contextualSpacing/>
              <w:jc w:val="center"/>
              <w:rPr>
                <w:rFonts w:ascii="Arial" w:hAnsi="Arial" w:cs="Arial"/>
                <w:b/>
                <w:color w:val="000000"/>
                <w:sz w:val="20"/>
                <w:szCs w:val="20"/>
              </w:rPr>
            </w:pPr>
            <w:r w:rsidRPr="00D230A3">
              <w:rPr>
                <w:rFonts w:ascii="Arial" w:hAnsi="Arial" w:cs="Arial"/>
                <w:b/>
                <w:color w:val="000000"/>
                <w:sz w:val="20"/>
                <w:szCs w:val="20"/>
              </w:rPr>
              <w:t>Institutional Research</w:t>
            </w:r>
            <w:r w:rsidRPr="00D230A3">
              <w:rPr>
                <w:rFonts w:ascii="Arial" w:hAnsi="Arial" w:cs="Arial"/>
                <w:sz w:val="20"/>
                <w:szCs w:val="20"/>
              </w:rPr>
              <w:br/>
            </w:r>
          </w:p>
        </w:tc>
        <w:tc>
          <w:tcPr>
            <w:tcW w:w="759" w:type="pct"/>
            <w:tcBorders>
              <w:top w:val="single" w:sz="4" w:space="0" w:color="auto"/>
              <w:bottom w:val="single" w:sz="4" w:space="0" w:color="auto"/>
            </w:tcBorders>
            <w:shd w:val="clear" w:color="auto" w:fill="auto"/>
            <w:noWrap/>
            <w:vAlign w:val="center"/>
            <w:hideMark/>
          </w:tcPr>
          <w:p w:rsidR="00CC03D0" w:rsidRPr="00D230A3" w:rsidP="004B264F" w14:paraId="6E58151B" w14:textId="77777777">
            <w:pPr>
              <w:spacing w:after="0" w:line="240" w:lineRule="auto"/>
              <w:contextualSpacing/>
              <w:jc w:val="center"/>
              <w:rPr>
                <w:rFonts w:ascii="Arial" w:hAnsi="Arial" w:cs="Arial"/>
                <w:b/>
                <w:color w:val="000000"/>
                <w:sz w:val="20"/>
                <w:szCs w:val="20"/>
              </w:rPr>
            </w:pPr>
            <w:r w:rsidRPr="00D230A3">
              <w:rPr>
                <w:rFonts w:ascii="Arial" w:hAnsi="Arial" w:cs="Arial"/>
                <w:b/>
                <w:color w:val="000000"/>
                <w:sz w:val="20"/>
                <w:szCs w:val="20"/>
              </w:rPr>
              <w:t>Total</w:t>
            </w:r>
          </w:p>
        </w:tc>
      </w:tr>
      <w:tr w14:paraId="308FC96A"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4B336A72"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Assistant Vice President</w:t>
            </w:r>
          </w:p>
        </w:tc>
        <w:tc>
          <w:tcPr>
            <w:tcW w:w="1043" w:type="pct"/>
            <w:shd w:val="clear" w:color="auto" w:fill="auto"/>
            <w:noWrap/>
            <w:vAlign w:val="bottom"/>
            <w:hideMark/>
          </w:tcPr>
          <w:p w:rsidR="00CC03D0" w:rsidRPr="00D230A3" w:rsidP="004B264F" w14:paraId="0E876C63"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c>
          <w:tcPr>
            <w:tcW w:w="1043" w:type="pct"/>
            <w:shd w:val="clear" w:color="auto" w:fill="auto"/>
            <w:noWrap/>
            <w:vAlign w:val="bottom"/>
            <w:hideMark/>
          </w:tcPr>
          <w:p w:rsidR="00CC03D0" w:rsidRPr="00D230A3" w:rsidP="004B264F" w14:paraId="7C55C4B0"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759" w:type="pct"/>
            <w:shd w:val="clear" w:color="auto" w:fill="auto"/>
            <w:noWrap/>
            <w:vAlign w:val="bottom"/>
            <w:hideMark/>
          </w:tcPr>
          <w:p w:rsidR="00CC03D0" w:rsidRPr="00D230A3" w:rsidP="004B264F" w14:paraId="01679305"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r>
      <w:tr w14:paraId="59D32B3F"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2D423CC8"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Coordinator</w:t>
            </w:r>
          </w:p>
        </w:tc>
        <w:tc>
          <w:tcPr>
            <w:tcW w:w="1043" w:type="pct"/>
            <w:shd w:val="clear" w:color="auto" w:fill="auto"/>
            <w:noWrap/>
            <w:vAlign w:val="bottom"/>
            <w:hideMark/>
          </w:tcPr>
          <w:p w:rsidR="00CC03D0" w:rsidRPr="00D230A3" w:rsidP="004B264F" w14:paraId="612298CD"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1043" w:type="pct"/>
            <w:shd w:val="clear" w:color="auto" w:fill="auto"/>
            <w:noWrap/>
            <w:vAlign w:val="bottom"/>
            <w:hideMark/>
          </w:tcPr>
          <w:p w:rsidR="00CC03D0" w:rsidRPr="00D230A3" w:rsidP="004B264F" w14:paraId="074CC9A4"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c>
          <w:tcPr>
            <w:tcW w:w="759" w:type="pct"/>
            <w:shd w:val="clear" w:color="auto" w:fill="auto"/>
            <w:noWrap/>
            <w:vAlign w:val="bottom"/>
            <w:hideMark/>
          </w:tcPr>
          <w:p w:rsidR="00CC03D0" w:rsidRPr="00D230A3" w:rsidP="004B264F" w14:paraId="27E051E6"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r>
      <w:tr w14:paraId="4FEAF58C"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5AFCDD56"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Corporate Bursar</w:t>
            </w:r>
          </w:p>
        </w:tc>
        <w:tc>
          <w:tcPr>
            <w:tcW w:w="1043" w:type="pct"/>
            <w:shd w:val="clear" w:color="auto" w:fill="auto"/>
            <w:noWrap/>
            <w:vAlign w:val="bottom"/>
            <w:hideMark/>
          </w:tcPr>
          <w:p w:rsidR="00CC03D0" w:rsidRPr="00D230A3" w:rsidP="004B264F" w14:paraId="31C417B1" w14:textId="0F45227F">
            <w:pPr>
              <w:spacing w:after="0" w:line="240" w:lineRule="auto"/>
              <w:contextualSpacing/>
              <w:jc w:val="center"/>
              <w:rPr>
                <w:rFonts w:ascii="Arial" w:hAnsi="Arial" w:cs="Arial"/>
                <w:color w:val="000000"/>
                <w:sz w:val="20"/>
                <w:szCs w:val="20"/>
              </w:rPr>
            </w:pPr>
            <w:r>
              <w:rPr>
                <w:rFonts w:ascii="Arial" w:hAnsi="Arial" w:cs="Arial"/>
                <w:color w:val="000000"/>
                <w:sz w:val="20"/>
                <w:szCs w:val="20"/>
              </w:rPr>
              <w:t>1</w:t>
            </w:r>
          </w:p>
        </w:tc>
        <w:tc>
          <w:tcPr>
            <w:tcW w:w="1043" w:type="pct"/>
            <w:shd w:val="clear" w:color="auto" w:fill="auto"/>
            <w:noWrap/>
            <w:vAlign w:val="bottom"/>
            <w:hideMark/>
          </w:tcPr>
          <w:p w:rsidR="00CC03D0" w:rsidRPr="00D230A3" w:rsidP="004B264F" w14:paraId="4ACDA6E9"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759" w:type="pct"/>
            <w:shd w:val="clear" w:color="auto" w:fill="auto"/>
            <w:noWrap/>
            <w:vAlign w:val="bottom"/>
            <w:hideMark/>
          </w:tcPr>
          <w:p w:rsidR="00CC03D0" w:rsidRPr="00D230A3" w:rsidP="004B264F" w14:paraId="4E8908AB"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r>
      <w:tr w14:paraId="214AEFF6"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7A956C8E"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Director</w:t>
            </w:r>
          </w:p>
        </w:tc>
        <w:tc>
          <w:tcPr>
            <w:tcW w:w="1043" w:type="pct"/>
            <w:shd w:val="clear" w:color="auto" w:fill="auto"/>
            <w:noWrap/>
            <w:vAlign w:val="bottom"/>
            <w:hideMark/>
          </w:tcPr>
          <w:p w:rsidR="00CC03D0" w:rsidRPr="00D230A3" w:rsidP="004B264F" w14:paraId="51726D9C"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4</w:t>
            </w:r>
          </w:p>
        </w:tc>
        <w:tc>
          <w:tcPr>
            <w:tcW w:w="1043" w:type="pct"/>
            <w:shd w:val="clear" w:color="auto" w:fill="auto"/>
            <w:noWrap/>
            <w:vAlign w:val="bottom"/>
            <w:hideMark/>
          </w:tcPr>
          <w:p w:rsidR="00CC03D0" w:rsidRPr="00D230A3" w:rsidP="004B264F" w14:paraId="2DE3D469"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6</w:t>
            </w:r>
          </w:p>
        </w:tc>
        <w:tc>
          <w:tcPr>
            <w:tcW w:w="759" w:type="pct"/>
            <w:shd w:val="clear" w:color="auto" w:fill="auto"/>
            <w:noWrap/>
            <w:vAlign w:val="bottom"/>
            <w:hideMark/>
          </w:tcPr>
          <w:p w:rsidR="00CC03D0" w:rsidRPr="00D230A3" w:rsidP="004B264F" w14:paraId="185898B6"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10</w:t>
            </w:r>
          </w:p>
        </w:tc>
      </w:tr>
      <w:tr w14:paraId="61AC2139"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596B7797"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Registrar</w:t>
            </w:r>
          </w:p>
        </w:tc>
        <w:tc>
          <w:tcPr>
            <w:tcW w:w="1043" w:type="pct"/>
            <w:shd w:val="clear" w:color="auto" w:fill="auto"/>
            <w:noWrap/>
            <w:vAlign w:val="bottom"/>
            <w:hideMark/>
          </w:tcPr>
          <w:p w:rsidR="00CC03D0" w:rsidRPr="00D230A3" w:rsidP="004B264F" w14:paraId="0AD7CA14"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1043" w:type="pct"/>
            <w:shd w:val="clear" w:color="auto" w:fill="auto"/>
            <w:noWrap/>
            <w:vAlign w:val="bottom"/>
            <w:hideMark/>
          </w:tcPr>
          <w:p w:rsidR="00CC03D0" w:rsidRPr="00D230A3" w:rsidP="004B264F" w14:paraId="13701C2A"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2</w:t>
            </w:r>
          </w:p>
        </w:tc>
        <w:tc>
          <w:tcPr>
            <w:tcW w:w="759" w:type="pct"/>
            <w:shd w:val="clear" w:color="auto" w:fill="auto"/>
            <w:noWrap/>
            <w:vAlign w:val="bottom"/>
            <w:hideMark/>
          </w:tcPr>
          <w:p w:rsidR="00CC03D0" w:rsidRPr="00D230A3" w:rsidP="004B264F" w14:paraId="4EF521E4"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2</w:t>
            </w:r>
          </w:p>
        </w:tc>
      </w:tr>
      <w:tr w14:paraId="09A581B8"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0EAF1763"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Research Analyst</w:t>
            </w:r>
          </w:p>
        </w:tc>
        <w:tc>
          <w:tcPr>
            <w:tcW w:w="1043" w:type="pct"/>
            <w:shd w:val="clear" w:color="auto" w:fill="auto"/>
            <w:noWrap/>
            <w:vAlign w:val="bottom"/>
            <w:hideMark/>
          </w:tcPr>
          <w:p w:rsidR="00CC03D0" w:rsidRPr="00D230A3" w:rsidP="004B264F" w14:paraId="6E20F958"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1043" w:type="pct"/>
            <w:shd w:val="clear" w:color="auto" w:fill="auto"/>
            <w:noWrap/>
            <w:vAlign w:val="bottom"/>
            <w:hideMark/>
          </w:tcPr>
          <w:p w:rsidR="00CC03D0" w:rsidRPr="00D230A3" w:rsidP="004B264F" w14:paraId="020A90A5"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c>
          <w:tcPr>
            <w:tcW w:w="759" w:type="pct"/>
            <w:shd w:val="clear" w:color="auto" w:fill="auto"/>
            <w:noWrap/>
            <w:vAlign w:val="bottom"/>
            <w:hideMark/>
          </w:tcPr>
          <w:p w:rsidR="00CC03D0" w:rsidRPr="00D230A3" w:rsidP="004B264F" w14:paraId="6A5BBE2A"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r>
      <w:tr w14:paraId="2DB6B585"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4B497ECB"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Research Manager</w:t>
            </w:r>
          </w:p>
        </w:tc>
        <w:tc>
          <w:tcPr>
            <w:tcW w:w="1043" w:type="pct"/>
            <w:shd w:val="clear" w:color="auto" w:fill="auto"/>
            <w:noWrap/>
            <w:vAlign w:val="bottom"/>
            <w:hideMark/>
          </w:tcPr>
          <w:p w:rsidR="00CC03D0" w:rsidRPr="00D230A3" w:rsidP="004B264F" w14:paraId="5D922103"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1043" w:type="pct"/>
            <w:shd w:val="clear" w:color="auto" w:fill="auto"/>
            <w:noWrap/>
            <w:vAlign w:val="bottom"/>
            <w:hideMark/>
          </w:tcPr>
          <w:p w:rsidR="00CC03D0" w:rsidRPr="00D230A3" w:rsidP="004B264F" w14:paraId="4A09662D"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c>
          <w:tcPr>
            <w:tcW w:w="759" w:type="pct"/>
            <w:shd w:val="clear" w:color="auto" w:fill="auto"/>
            <w:noWrap/>
            <w:vAlign w:val="bottom"/>
            <w:hideMark/>
          </w:tcPr>
          <w:p w:rsidR="00CC03D0" w:rsidRPr="00D230A3" w:rsidP="004B264F" w14:paraId="65A1B060"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r>
      <w:tr w14:paraId="76226B94"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7CA9B9B0"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 xml:space="preserve">Vice President </w:t>
            </w:r>
          </w:p>
        </w:tc>
        <w:tc>
          <w:tcPr>
            <w:tcW w:w="1043" w:type="pct"/>
            <w:shd w:val="clear" w:color="auto" w:fill="auto"/>
            <w:noWrap/>
            <w:vAlign w:val="bottom"/>
            <w:hideMark/>
          </w:tcPr>
          <w:p w:rsidR="00CC03D0" w:rsidRPr="00D230A3" w:rsidP="004B264F" w14:paraId="1645961E"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1043" w:type="pct"/>
            <w:shd w:val="clear" w:color="auto" w:fill="auto"/>
            <w:noWrap/>
            <w:vAlign w:val="bottom"/>
            <w:hideMark/>
          </w:tcPr>
          <w:p w:rsidR="00CC03D0" w:rsidRPr="00D230A3" w:rsidP="004B264F" w14:paraId="069CB613"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c>
          <w:tcPr>
            <w:tcW w:w="759" w:type="pct"/>
            <w:shd w:val="clear" w:color="auto" w:fill="auto"/>
            <w:noWrap/>
            <w:vAlign w:val="bottom"/>
            <w:hideMark/>
          </w:tcPr>
          <w:p w:rsidR="00CC03D0" w:rsidRPr="00D230A3" w:rsidP="004B264F" w14:paraId="45019AB8"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r>
      <w:tr w14:paraId="34389042" w14:textId="77777777" w:rsidTr="004B264F">
        <w:tblPrEx>
          <w:tblW w:w="3458" w:type="pct"/>
          <w:tblLayout w:type="fixed"/>
          <w:tblLook w:val="04A0"/>
        </w:tblPrEx>
        <w:trPr>
          <w:trHeight w:val="20"/>
        </w:trPr>
        <w:tc>
          <w:tcPr>
            <w:tcW w:w="2155" w:type="pct"/>
            <w:shd w:val="clear" w:color="auto" w:fill="auto"/>
            <w:noWrap/>
            <w:vAlign w:val="bottom"/>
            <w:hideMark/>
          </w:tcPr>
          <w:p w:rsidR="00CC03D0" w:rsidRPr="00D230A3" w:rsidP="004B264F" w14:paraId="3ACF7CE3"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Unknown</w:t>
            </w:r>
          </w:p>
        </w:tc>
        <w:tc>
          <w:tcPr>
            <w:tcW w:w="1043" w:type="pct"/>
            <w:shd w:val="clear" w:color="auto" w:fill="auto"/>
            <w:noWrap/>
            <w:vAlign w:val="bottom"/>
            <w:hideMark/>
          </w:tcPr>
          <w:p w:rsidR="00CC03D0" w:rsidRPr="00D230A3" w:rsidP="004B264F" w14:paraId="44F6DD1E"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c>
          <w:tcPr>
            <w:tcW w:w="1043" w:type="pct"/>
            <w:shd w:val="clear" w:color="auto" w:fill="auto"/>
            <w:noWrap/>
            <w:vAlign w:val="bottom"/>
            <w:hideMark/>
          </w:tcPr>
          <w:p w:rsidR="00CC03D0" w:rsidRPr="00D230A3" w:rsidP="004B264F" w14:paraId="4D8D9AC5"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0</w:t>
            </w:r>
          </w:p>
        </w:tc>
        <w:tc>
          <w:tcPr>
            <w:tcW w:w="759" w:type="pct"/>
            <w:shd w:val="clear" w:color="auto" w:fill="auto"/>
            <w:noWrap/>
            <w:vAlign w:val="bottom"/>
            <w:hideMark/>
          </w:tcPr>
          <w:p w:rsidR="00CC03D0" w:rsidRPr="00D230A3" w:rsidP="004B264F" w14:paraId="4C774D5C"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w:t>
            </w:r>
          </w:p>
        </w:tc>
      </w:tr>
      <w:tr w14:paraId="564EC7FB" w14:textId="77777777" w:rsidTr="004B264F">
        <w:tblPrEx>
          <w:tblW w:w="3458" w:type="pct"/>
          <w:tblLayout w:type="fixed"/>
          <w:tblLook w:val="04A0"/>
        </w:tblPrEx>
        <w:trPr>
          <w:trHeight w:val="20"/>
        </w:trPr>
        <w:tc>
          <w:tcPr>
            <w:tcW w:w="2155" w:type="pct"/>
            <w:tcBorders>
              <w:bottom w:val="single" w:sz="4" w:space="0" w:color="auto"/>
            </w:tcBorders>
            <w:shd w:val="clear" w:color="auto" w:fill="auto"/>
            <w:noWrap/>
            <w:vAlign w:val="center"/>
          </w:tcPr>
          <w:p w:rsidR="00CC03D0" w:rsidRPr="00D230A3" w:rsidP="004B264F" w14:paraId="785AE96E" w14:textId="77777777">
            <w:pPr>
              <w:spacing w:after="0" w:line="240" w:lineRule="auto"/>
              <w:contextualSpacing/>
              <w:rPr>
                <w:rFonts w:ascii="Arial" w:hAnsi="Arial" w:cs="Arial"/>
                <w:color w:val="000000"/>
                <w:sz w:val="20"/>
                <w:szCs w:val="20"/>
              </w:rPr>
            </w:pPr>
            <w:r w:rsidRPr="00D230A3">
              <w:rPr>
                <w:rFonts w:ascii="Arial" w:hAnsi="Arial" w:cs="Arial"/>
                <w:color w:val="000000"/>
                <w:sz w:val="20"/>
                <w:szCs w:val="20"/>
              </w:rPr>
              <w:t>Total</w:t>
            </w:r>
          </w:p>
        </w:tc>
        <w:tc>
          <w:tcPr>
            <w:tcW w:w="1043" w:type="pct"/>
            <w:tcBorders>
              <w:bottom w:val="single" w:sz="4" w:space="0" w:color="auto"/>
            </w:tcBorders>
            <w:shd w:val="clear" w:color="auto" w:fill="auto"/>
            <w:noWrap/>
            <w:vAlign w:val="center"/>
          </w:tcPr>
          <w:p w:rsidR="00CC03D0" w:rsidRPr="00D230A3" w:rsidP="004B264F" w14:paraId="52BA27AE" w14:textId="4DC2B8D8">
            <w:pPr>
              <w:spacing w:after="0" w:line="240" w:lineRule="auto"/>
              <w:contextualSpacing/>
              <w:jc w:val="center"/>
              <w:rPr>
                <w:rFonts w:ascii="Arial" w:hAnsi="Arial" w:cs="Arial"/>
                <w:color w:val="000000"/>
                <w:sz w:val="20"/>
                <w:szCs w:val="20"/>
              </w:rPr>
            </w:pPr>
            <w:r>
              <w:rPr>
                <w:rFonts w:ascii="Arial" w:hAnsi="Arial" w:cs="Arial"/>
                <w:color w:val="000000"/>
                <w:sz w:val="20"/>
                <w:szCs w:val="20"/>
              </w:rPr>
              <w:t>7</w:t>
            </w:r>
          </w:p>
        </w:tc>
        <w:tc>
          <w:tcPr>
            <w:tcW w:w="1043" w:type="pct"/>
            <w:tcBorders>
              <w:bottom w:val="single" w:sz="4" w:space="0" w:color="auto"/>
            </w:tcBorders>
            <w:shd w:val="clear" w:color="auto" w:fill="auto"/>
            <w:noWrap/>
            <w:vAlign w:val="center"/>
          </w:tcPr>
          <w:p w:rsidR="00CC03D0" w:rsidRPr="00D230A3" w:rsidP="004B264F" w14:paraId="4A912ED4"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12</w:t>
            </w:r>
          </w:p>
        </w:tc>
        <w:tc>
          <w:tcPr>
            <w:tcW w:w="759" w:type="pct"/>
            <w:tcBorders>
              <w:bottom w:val="single" w:sz="4" w:space="0" w:color="auto"/>
            </w:tcBorders>
            <w:shd w:val="clear" w:color="auto" w:fill="auto"/>
            <w:noWrap/>
            <w:vAlign w:val="center"/>
          </w:tcPr>
          <w:p w:rsidR="00CC03D0" w:rsidRPr="00D230A3" w:rsidP="004B264F" w14:paraId="3EBE5514" w14:textId="77777777">
            <w:pPr>
              <w:spacing w:after="0" w:line="240" w:lineRule="auto"/>
              <w:contextualSpacing/>
              <w:jc w:val="center"/>
              <w:rPr>
                <w:rFonts w:ascii="Arial" w:hAnsi="Arial" w:cs="Arial"/>
                <w:color w:val="000000"/>
                <w:sz w:val="20"/>
                <w:szCs w:val="20"/>
              </w:rPr>
            </w:pPr>
            <w:r w:rsidRPr="00D230A3">
              <w:rPr>
                <w:rFonts w:ascii="Arial" w:hAnsi="Arial" w:cs="Arial"/>
                <w:color w:val="000000"/>
                <w:sz w:val="20"/>
                <w:szCs w:val="20"/>
              </w:rPr>
              <w:t>19</w:t>
            </w:r>
          </w:p>
        </w:tc>
      </w:tr>
    </w:tbl>
    <w:p w:rsidR="00CC03D0" w:rsidP="00CC03D0" w14:paraId="7F23197E" w14:textId="77777777">
      <w:pPr>
        <w:spacing w:after="0" w:line="240" w:lineRule="auto"/>
        <w:rPr>
          <w:rFonts w:eastAsiaTheme="minorEastAsia" w:cstheme="minorBidi"/>
          <w:b/>
          <w:color w:val="4F81BD" w:themeColor="accent1"/>
          <w:sz w:val="26"/>
          <w:lang w:eastAsia="ja-JP"/>
        </w:rPr>
      </w:pPr>
    </w:p>
    <w:p w:rsidR="00881FEC" w:rsidRPr="00682F41" w:rsidP="004C5D1A" w14:paraId="0A795702" w14:textId="458C4EB5">
      <w:pPr>
        <w:pStyle w:val="Heading2"/>
      </w:pPr>
      <w:bookmarkStart w:id="14" w:name="_Toc112243592"/>
      <w:r w:rsidRPr="00682F41">
        <w:t>Recruitment</w:t>
      </w:r>
      <w:r w:rsidRPr="00682F41" w:rsidR="0018078F">
        <w:t xml:space="preserve"> and Screening</w:t>
      </w:r>
      <w:bookmarkEnd w:id="14"/>
    </w:p>
    <w:p w:rsidR="003E08CF" w:rsidRPr="00161313" w:rsidP="00594BDB" w14:paraId="33637B2D" w14:textId="5DFF3039">
      <w:pPr>
        <w:pStyle w:val="BodyText"/>
      </w:pPr>
      <w:r w:rsidRPr="00161313">
        <w:t xml:space="preserve">RTI conducted the outreach and recruitment of </w:t>
      </w:r>
      <w:r w:rsidRPr="00161313" w:rsidR="00781B68">
        <w:t xml:space="preserve">Institution Staff from an existing list. </w:t>
      </w:r>
      <w:r w:rsidRPr="00161313" w:rsidR="007F11D8">
        <w:t>In addition to being on the list</w:t>
      </w:r>
      <w:r w:rsidRPr="00161313">
        <w:t xml:space="preserve">, </w:t>
      </w:r>
      <w:r w:rsidRPr="00161313" w:rsidR="007F11D8">
        <w:t>participants</w:t>
      </w:r>
      <w:r w:rsidRPr="00161313">
        <w:t xml:space="preserve"> had to be a </w:t>
      </w:r>
      <w:r w:rsidRPr="00161313" w:rsidR="001903DC">
        <w:t xml:space="preserve">current </w:t>
      </w:r>
      <w:r w:rsidRPr="00161313">
        <w:t>employe</w:t>
      </w:r>
      <w:r w:rsidRPr="00161313" w:rsidR="001903DC">
        <w:t>e</w:t>
      </w:r>
      <w:r w:rsidRPr="00161313">
        <w:t xml:space="preserve"> at the institution that participated in NPSAS:20, responsible for providing some of the data for NPSAS:20, and comfortable speaking in front of other postsecondary educational professionals. Institution staff were stratified into </w:t>
      </w:r>
      <w:r w:rsidRPr="00161313" w:rsidR="00F21D76">
        <w:t xml:space="preserve">two </w:t>
      </w:r>
      <w:r w:rsidRPr="00161313">
        <w:t>categories based on their institutional position and/or the sections of the NPSAS:20 student records collection they</w:t>
      </w:r>
      <w:r w:rsidRPr="00161313" w:rsidR="00DB0576">
        <w:t xml:space="preserve"> were responsible for completing</w:t>
      </w:r>
      <w:r w:rsidRPr="00161313">
        <w:t>:</w:t>
      </w:r>
    </w:p>
    <w:p w:rsidR="00A674C2" w:rsidRPr="00594BDB" w:rsidP="00594BDB" w14:paraId="67AF293F" w14:textId="77777777">
      <w:pPr>
        <w:pStyle w:val="Bullet"/>
      </w:pPr>
      <w:r w:rsidRPr="00594BDB">
        <w:t xml:space="preserve">Financial Aid (FA) </w:t>
      </w:r>
    </w:p>
    <w:p w:rsidR="003E08CF" w:rsidRPr="00594BDB" w:rsidP="00594BDB" w14:paraId="06D74DA4" w14:textId="77777777">
      <w:pPr>
        <w:pStyle w:val="Bullet"/>
        <w:rPr>
          <w:rStyle w:val="normaltextrun"/>
        </w:rPr>
      </w:pPr>
      <w:r w:rsidRPr="00594BDB">
        <w:rPr>
          <w:rStyle w:val="normaltextrun"/>
        </w:rPr>
        <w:t>Institutional Research (IR)</w:t>
      </w:r>
    </w:p>
    <w:p w:rsidR="003E08CF" w:rsidRPr="00161313" w:rsidP="00594BDB" w14:paraId="48B72BD9" w14:textId="2258E568">
      <w:pPr>
        <w:pStyle w:val="BodyText"/>
      </w:pPr>
      <w:r w:rsidRPr="00161313">
        <w:t xml:space="preserve">All recruitment materials, including but not limited to initial outreach communications, Frequently Asked Questions, reminder and confirmation emails, and informed consent forms, underwent OMB approval. </w:t>
      </w:r>
    </w:p>
    <w:p w:rsidR="003E08CF" w:rsidRPr="00161313" w:rsidP="00594BDB" w14:paraId="361A09BC" w14:textId="48BBC043">
      <w:pPr>
        <w:pStyle w:val="BodyText"/>
      </w:pPr>
      <w:r w:rsidRPr="00161313">
        <w:t xml:space="preserve">Each focus group </w:t>
      </w:r>
      <w:r w:rsidRPr="00161313" w:rsidR="636051D6">
        <w:t xml:space="preserve">ranged from three to seven participants </w:t>
      </w:r>
      <w:r w:rsidRPr="00161313">
        <w:t xml:space="preserve">for a total of </w:t>
      </w:r>
      <w:r w:rsidRPr="00161313" w:rsidR="636051D6">
        <w:t>19</w:t>
      </w:r>
      <w:r w:rsidRPr="00161313">
        <w:t xml:space="preserve"> participants across </w:t>
      </w:r>
      <w:r w:rsidRPr="00161313" w:rsidR="636051D6">
        <w:t>four</w:t>
      </w:r>
      <w:r w:rsidRPr="00161313" w:rsidR="00A578FC">
        <w:t xml:space="preserve"> </w:t>
      </w:r>
      <w:r w:rsidRPr="00161313" w:rsidR="636051D6">
        <w:t>focus</w:t>
      </w:r>
      <w:r w:rsidRPr="00161313">
        <w:t xml:space="preserve"> groups. All focus group participants </w:t>
      </w:r>
      <w:r w:rsidRPr="00161313" w:rsidR="003177FB">
        <w:t xml:space="preserve">who wished to </w:t>
      </w:r>
      <w:r w:rsidRPr="00161313" w:rsidR="009A78C1">
        <w:t>receive</w:t>
      </w:r>
      <w:r w:rsidRPr="00161313">
        <w:t xml:space="preserve"> </w:t>
      </w:r>
      <w:r w:rsidRPr="00161313" w:rsidR="005D0ED2">
        <w:t xml:space="preserve">an incentive were </w:t>
      </w:r>
      <w:r w:rsidRPr="00161313" w:rsidR="00E73458">
        <w:t>sent</w:t>
      </w:r>
      <w:r w:rsidRPr="00161313">
        <w:t xml:space="preserve"> a</w:t>
      </w:r>
      <w:r w:rsidRPr="00161313" w:rsidR="00E73458">
        <w:t xml:space="preserve"> </w:t>
      </w:r>
      <w:r w:rsidRPr="00161313">
        <w:t>$</w:t>
      </w:r>
      <w:r w:rsidRPr="00161313" w:rsidR="636051D6">
        <w:t>6</w:t>
      </w:r>
      <w:r w:rsidRPr="00161313">
        <w:t xml:space="preserve">0 </w:t>
      </w:r>
      <w:r w:rsidRPr="00161313" w:rsidR="636051D6">
        <w:t>e-</w:t>
      </w:r>
      <w:r w:rsidRPr="00161313">
        <w:t xml:space="preserve">gift card </w:t>
      </w:r>
      <w:r w:rsidRPr="00161313" w:rsidR="00E26E17">
        <w:t xml:space="preserve">virtually </w:t>
      </w:r>
      <w:r w:rsidRPr="00161313">
        <w:t>as a token of appreciation for their efforts</w:t>
      </w:r>
      <w:r w:rsidRPr="00161313" w:rsidR="000F4073">
        <w:t>;</w:t>
      </w:r>
      <w:r w:rsidRPr="00161313" w:rsidR="003177FB">
        <w:t xml:space="preserve"> not all </w:t>
      </w:r>
      <w:r w:rsidRPr="00161313" w:rsidR="000F4073">
        <w:t>participants</w:t>
      </w:r>
      <w:r w:rsidRPr="00161313" w:rsidR="003177FB">
        <w:t xml:space="preserve"> </w:t>
      </w:r>
      <w:r w:rsidRPr="00161313" w:rsidR="005D0ED2">
        <w:t>accepted an</w:t>
      </w:r>
      <w:r w:rsidRPr="00161313" w:rsidR="003177FB">
        <w:t xml:space="preserve"> incentive</w:t>
      </w:r>
      <w:r w:rsidRPr="00161313">
        <w:t>.</w:t>
      </w:r>
    </w:p>
    <w:p w:rsidR="00DE761F" w:rsidP="00594BDB" w14:paraId="55A09B5E" w14:textId="340D5E97">
      <w:pPr>
        <w:pStyle w:val="BodyText"/>
        <w:rPr>
          <w:rStyle w:val="eop"/>
          <w:szCs w:val="24"/>
        </w:rPr>
      </w:pPr>
      <w:r w:rsidRPr="00594BDB">
        <w:rPr>
          <w:szCs w:val="24"/>
        </w:rPr>
        <w:t xml:space="preserve">To ensure maximum “show rates,” </w:t>
      </w:r>
      <w:r w:rsidRPr="00594BDB">
        <w:rPr>
          <w:rStyle w:val="normaltextrun"/>
          <w:szCs w:val="24"/>
        </w:rPr>
        <w:t>participants received a</w:t>
      </w:r>
      <w:r w:rsidRPr="00594BDB" w:rsidR="000E4725">
        <w:rPr>
          <w:rStyle w:val="normaltextrun"/>
          <w:szCs w:val="24"/>
        </w:rPr>
        <w:t xml:space="preserve"> </w:t>
      </w:r>
      <w:r w:rsidRPr="00594BDB">
        <w:rPr>
          <w:rStyle w:val="normaltextrun"/>
          <w:szCs w:val="24"/>
        </w:rPr>
        <w:t>confirmation email that included the date, time, a copy of the consent form</w:t>
      </w:r>
      <w:r w:rsidRPr="00594BDB" w:rsidR="000E4725">
        <w:rPr>
          <w:rStyle w:val="normaltextrun"/>
          <w:szCs w:val="24"/>
        </w:rPr>
        <w:t>,</w:t>
      </w:r>
      <w:r w:rsidRPr="00594BDB">
        <w:rPr>
          <w:rStyle w:val="normaltextrun"/>
          <w:szCs w:val="24"/>
        </w:rPr>
        <w:t xml:space="preserve"> and directions for participating in a virtual focus group. All participants received a follow-up email confirmation and a reminder telephone call at least 24 hours prior to their focus group session to confirm participation and respond to any questions.</w:t>
      </w:r>
    </w:p>
    <w:p w:rsidR="41CF014D" w:rsidP="001B0FDE" w14:paraId="40038F49" w14:textId="063F5DDA">
      <w:pPr>
        <w:pStyle w:val="Heading2"/>
      </w:pPr>
      <w:bookmarkStart w:id="15" w:name="_Toc112243593"/>
      <w:r w:rsidRPr="00811408">
        <w:t>Data Collection Procedure</w:t>
      </w:r>
      <w:bookmarkEnd w:id="15"/>
    </w:p>
    <w:p w:rsidR="00E41B36" w:rsidP="00E41B36" w14:paraId="1767975C" w14:textId="41FED422">
      <w:pPr>
        <w:pStyle w:val="BodyText"/>
      </w:pPr>
      <w:r w:rsidRPr="231275DD">
        <w:t>EurekaFacts</w:t>
      </w:r>
      <w:r w:rsidRPr="231275DD">
        <w:t xml:space="preserve"> conducted </w:t>
      </w:r>
      <w:r w:rsidRPr="5A32E14D" w:rsidR="1908DDA2">
        <w:t>four</w:t>
      </w:r>
      <w:r w:rsidRPr="231275DD">
        <w:t xml:space="preserve"> 90-minute </w:t>
      </w:r>
      <w:r w:rsidRPr="231275DD" w:rsidR="002C46B2">
        <w:t xml:space="preserve">virtual </w:t>
      </w:r>
      <w:r w:rsidRPr="231275DD">
        <w:t xml:space="preserve">focus groups using </w:t>
      </w:r>
      <w:r w:rsidRPr="5A32E14D" w:rsidR="1908DDA2">
        <w:t>Zoom</w:t>
      </w:r>
      <w:r w:rsidRPr="231275DD">
        <w:t>, between June 16</w:t>
      </w:r>
      <w:r w:rsidRPr="231275DD">
        <w:rPr>
          <w:vertAlign w:val="superscript"/>
        </w:rPr>
        <w:t>th</w:t>
      </w:r>
      <w:r w:rsidRPr="231275DD">
        <w:t xml:space="preserve"> and June 30th, 2022. </w:t>
      </w:r>
    </w:p>
    <w:p w:rsidR="00E41B36" w:rsidP="00E41B36" w14:paraId="7CDABB71" w14:textId="5C7A21C1">
      <w:pPr>
        <w:pStyle w:val="BodyText"/>
      </w:pPr>
      <w:r w:rsidRPr="00E41B36">
        <w:rPr>
          <w:b/>
          <w:bCs/>
        </w:rPr>
        <w:t>Session Logistics.</w:t>
      </w:r>
      <w:r>
        <w:t xml:space="preserve"> </w:t>
      </w:r>
      <w:r w:rsidRPr="008654B9">
        <w:t xml:space="preserve">Prior to </w:t>
      </w:r>
      <w:r>
        <w:t>each</w:t>
      </w:r>
      <w:r w:rsidRPr="008654B9">
        <w:t xml:space="preserve"> virtual focus group, a </w:t>
      </w:r>
      <w:r w:rsidRPr="008654B9">
        <w:t>EurekaFacts</w:t>
      </w:r>
      <w:r w:rsidRPr="008654B9">
        <w:t xml:space="preserve"> employee created a Zoom meeting with a unique </w:t>
      </w:r>
      <w:r>
        <w:t>URL</w:t>
      </w:r>
      <w:r w:rsidRPr="00540247">
        <w:t>.</w:t>
      </w:r>
      <w:r>
        <w:t xml:space="preserve"> </w:t>
      </w:r>
      <w:r w:rsidRPr="008654B9">
        <w:t xml:space="preserve">All participants were sent a confirmation e-mail that included </w:t>
      </w:r>
      <w:r>
        <w:t xml:space="preserve">the </w:t>
      </w:r>
      <w:r w:rsidRPr="008654B9">
        <w:t xml:space="preserve">unique link </w:t>
      </w:r>
      <w:r>
        <w:t xml:space="preserve">for </w:t>
      </w:r>
      <w:r w:rsidRPr="008654B9">
        <w:t xml:space="preserve">the </w:t>
      </w:r>
      <w:r>
        <w:t>virtual Zoom</w:t>
      </w:r>
      <w:r w:rsidRPr="008654B9">
        <w:t xml:space="preserve"> meeting. </w:t>
      </w:r>
      <w:r>
        <w:t>In order to allow enough time for technological set-up and troubleshooting, p</w:t>
      </w:r>
      <w:r w:rsidRPr="008654B9">
        <w:t xml:space="preserve">articipants were requested to </w:t>
      </w:r>
      <w:r>
        <w:t>enter the</w:t>
      </w:r>
      <w:r w:rsidRPr="008654B9">
        <w:t xml:space="preserve"> Zoom </w:t>
      </w:r>
      <w:r>
        <w:t xml:space="preserve">meeting room </w:t>
      </w:r>
      <w:r w:rsidRPr="00B80B07">
        <w:t>fifteen minutes pri</w:t>
      </w:r>
      <w:r w:rsidRPr="008654B9">
        <w:t>or to the start time of the session</w:t>
      </w:r>
      <w:r>
        <w:t>. When this time arrived, the</w:t>
      </w:r>
      <w:r w:rsidRPr="008654B9">
        <w:t xml:space="preserve"> moderator </w:t>
      </w:r>
      <w:r>
        <w:t xml:space="preserve">adjusted the security of the virtual room to </w:t>
      </w:r>
      <w:r w:rsidRPr="008654B9">
        <w:t>all</w:t>
      </w:r>
      <w:r>
        <w:t>ow</w:t>
      </w:r>
      <w:r w:rsidRPr="008654B9">
        <w:t xml:space="preserve"> participants to </w:t>
      </w:r>
      <w:r>
        <w:t>enter</w:t>
      </w:r>
      <w:r w:rsidRPr="008654B9">
        <w:t xml:space="preserve">. </w:t>
      </w:r>
      <w:r w:rsidRPr="008654B9">
        <w:t xml:space="preserve">Participants were </w:t>
      </w:r>
      <w:r>
        <w:t>greeted by the moderator and asked to</w:t>
      </w:r>
      <w:r w:rsidRPr="008654B9">
        <w:t xml:space="preserve"> keep their microphone</w:t>
      </w:r>
      <w:r>
        <w:t>s</w:t>
      </w:r>
      <w:r w:rsidRPr="008654B9">
        <w:t xml:space="preserve"> </w:t>
      </w:r>
      <w:r>
        <w:t xml:space="preserve">muted </w:t>
      </w:r>
      <w:r w:rsidRPr="008654B9">
        <w:t xml:space="preserve">and </w:t>
      </w:r>
      <w:r>
        <w:t>webcams</w:t>
      </w:r>
      <w:r w:rsidRPr="008654B9">
        <w:t xml:space="preserve"> off until it was time for the session to begin. At the scheduled start time of the session, participants were instructed to turn on their microphone</w:t>
      </w:r>
      <w:r>
        <w:t>s</w:t>
      </w:r>
      <w:r w:rsidRPr="008654B9">
        <w:t xml:space="preserve"> and webcam</w:t>
      </w:r>
      <w:r>
        <w:t>s</w:t>
      </w:r>
      <w:r w:rsidRPr="008654B9">
        <w:t xml:space="preserve"> </w:t>
      </w:r>
      <w:r>
        <w:t>before being formally</w:t>
      </w:r>
      <w:r w:rsidRPr="008654B9">
        <w:t xml:space="preserve"> introduced to the moderator. </w:t>
      </w:r>
    </w:p>
    <w:p w:rsidR="002907E8" w:rsidP="002907E8" w14:paraId="46FC1FEA" w14:textId="77777777">
      <w:pPr>
        <w:pStyle w:val="BodyText"/>
      </w:pPr>
      <w:r w:rsidRPr="5A32E14D">
        <w:t xml:space="preserve">At the end of the focus group session, participants were thanked and informed on when to expect the virtual </w:t>
      </w:r>
      <w:r w:rsidRPr="2174AFDF">
        <w:t>$60 e-gift card</w:t>
      </w:r>
      <w:r w:rsidRPr="00345296">
        <w:t>.</w:t>
      </w:r>
      <w:r>
        <w:t xml:space="preserve"> The recording of the session was then terminated, and the </w:t>
      </w:r>
      <w:r w:rsidRPr="5A32E14D">
        <w:t>Zoom</w:t>
      </w:r>
      <w:r>
        <w:t xml:space="preserve"> meeting ended to prevent further access to the virtual room.</w:t>
      </w:r>
    </w:p>
    <w:p w:rsidR="00E41B36" w:rsidP="00E41B36" w14:paraId="7C004902" w14:textId="1873B3A9">
      <w:pPr>
        <w:pStyle w:val="BodyText"/>
      </w:pPr>
      <w:r w:rsidRPr="00E41B36">
        <w:rPr>
          <w:b/>
          <w:bCs/>
        </w:rPr>
        <w:t>Consent Procedures.</w:t>
      </w:r>
      <w:r>
        <w:t xml:space="preserve"> Data collection followed standardized policies and procedures to ensure privacy, security, and confidentiality. Written consent was obtained via e-mail prior to the virtual focus group for most participants. However, participants that did not return a consent form prior to joining the Zoom meeting were sent a friendly reminder and a private message by a </w:t>
      </w:r>
      <w:r>
        <w:t>EurekaFacts</w:t>
      </w:r>
      <w:r>
        <w:t xml:space="preserve"> staff member. The consent forms, which include the participants’ names, were stored separately from their focus group data and are secured for the duration of the study. The consent forms will be destroyed three months after the final report is released. At the beginning of each session, p</w:t>
      </w:r>
      <w:r w:rsidRPr="008654B9">
        <w:t xml:space="preserve">articipants were reminded </w:t>
      </w:r>
      <w:r>
        <w:t xml:space="preserve">that </w:t>
      </w:r>
      <w:r w:rsidRPr="008654B9">
        <w:t xml:space="preserve">their participation was voluntary and that their answers may be used only for research purposes and may not be disclosed, or used, in identifiable form for any other purpose except as required by law. </w:t>
      </w:r>
      <w:r>
        <w:t>Participants were also informed that the session would be recorded.</w:t>
      </w:r>
    </w:p>
    <w:p w:rsidR="008F6311" w:rsidP="00594BDB" w14:paraId="1D49F1F5" w14:textId="33C07227">
      <w:pPr>
        <w:pStyle w:val="BodyText"/>
      </w:pPr>
      <w:r w:rsidRPr="00E41B36">
        <w:rPr>
          <w:b/>
          <w:bCs/>
        </w:rPr>
        <w:t>Focus Group Content.</w:t>
      </w:r>
      <w:r>
        <w:t xml:space="preserve"> Discussion topics were distributed across focus groups such</w:t>
      </w:r>
      <w:r w:rsidRPr="231275DD">
        <w:t xml:space="preserve"> that each group was only administered probes relevant to </w:t>
      </w:r>
      <w:r w:rsidRPr="231275DD" w:rsidR="00762780">
        <w:t xml:space="preserve">the sections of </w:t>
      </w:r>
      <w:r w:rsidRPr="231275DD" w:rsidR="00686C12">
        <w:t xml:space="preserve">data collection </w:t>
      </w:r>
      <w:r w:rsidRPr="231275DD" w:rsidR="00124958">
        <w:t>they</w:t>
      </w:r>
      <w:r w:rsidRPr="231275DD" w:rsidR="00686C12">
        <w:t xml:space="preserve"> completed</w:t>
      </w:r>
      <w:r w:rsidR="00D530E0">
        <w:t xml:space="preserve"> for NPSAS:20</w:t>
      </w:r>
      <w:r w:rsidRPr="231275DD" w:rsidR="00686C12">
        <w:t>.</w:t>
      </w:r>
      <w:r w:rsidRPr="231275DD" w:rsidR="00762780">
        <w:t xml:space="preserve"> </w:t>
      </w:r>
      <w:r w:rsidRPr="231275DD">
        <w:t xml:space="preserve">The two focus group category </w:t>
      </w:r>
      <w:r w:rsidRPr="231275DD" w:rsidR="002F1A50">
        <w:t>types</w:t>
      </w:r>
      <w:r w:rsidRPr="231275DD">
        <w:t xml:space="preserve"> were:</w:t>
      </w:r>
    </w:p>
    <w:p w:rsidR="008F6311" w:rsidRPr="00137829" w:rsidP="00D65351" w14:paraId="38D3FA07" w14:textId="21A8FEEA">
      <w:pPr>
        <w:pStyle w:val="Bullet"/>
      </w:pPr>
      <w:r w:rsidRPr="00137829">
        <w:t>Financial Aid</w:t>
      </w:r>
      <w:r w:rsidR="00E41B36">
        <w:t>/Bursar/Student Accounts/Student Financia</w:t>
      </w:r>
      <w:r w:rsidR="0070624E">
        <w:t>l</w:t>
      </w:r>
      <w:r w:rsidR="00E41B36">
        <w:t xml:space="preserve"> (FA) </w:t>
      </w:r>
      <w:r w:rsidRPr="00137829">
        <w:t>(2 sessions)</w:t>
      </w:r>
    </w:p>
    <w:p w:rsidR="008F6311" w:rsidRPr="00137829" w:rsidP="00D65351" w14:paraId="2316BBBC" w14:textId="3754A7EE">
      <w:pPr>
        <w:pStyle w:val="Bullet"/>
      </w:pPr>
      <w:r w:rsidRPr="00137829">
        <w:rPr>
          <w:rStyle w:val="normaltextrun"/>
        </w:rPr>
        <w:t>Institutional Research</w:t>
      </w:r>
      <w:r w:rsidR="00E41B36">
        <w:rPr>
          <w:rStyle w:val="normaltextrun"/>
        </w:rPr>
        <w:t>/Institutional Effectiveness/Institutional Planning/Registrar (IR)</w:t>
      </w:r>
      <w:r w:rsidRPr="00137829">
        <w:rPr>
          <w:rStyle w:val="normaltextrun"/>
        </w:rPr>
        <w:t xml:space="preserve"> </w:t>
      </w:r>
      <w:r w:rsidRPr="00137829">
        <w:t>(2 sessions)</w:t>
      </w:r>
    </w:p>
    <w:p w:rsidR="00E35304" w:rsidP="00594BDB" w14:paraId="692E343F" w14:textId="79075817">
      <w:pPr>
        <w:pStyle w:val="BodyText"/>
      </w:pPr>
      <w:r>
        <w:t xml:space="preserve">Focus group sessions progressed according to an </w:t>
      </w:r>
      <w:r w:rsidRPr="00FC3E83">
        <w:t>OMB-approved moderator guide</w:t>
      </w:r>
      <w:r w:rsidRPr="0021641B">
        <w:t>.</w:t>
      </w:r>
      <w:r w:rsidRPr="00D06C38">
        <w:t xml:space="preserve"> </w:t>
      </w:r>
      <w:r w:rsidRPr="00C63DDE">
        <w:t xml:space="preserve">The </w:t>
      </w:r>
      <w:r>
        <w:t>moderator</w:t>
      </w:r>
      <w:r w:rsidRPr="00D06C38">
        <w:t xml:space="preserve"> guide was used to </w:t>
      </w:r>
      <w:r w:rsidR="00CE05EF">
        <w:t>prompt</w:t>
      </w:r>
      <w:r w:rsidRPr="00D06C38">
        <w:t xml:space="preserve"> dis</w:t>
      </w:r>
      <w:r w:rsidRPr="000B416C">
        <w:t xml:space="preserve">cussion </w:t>
      </w:r>
      <w:r w:rsidR="004759AD">
        <w:t xml:space="preserve">of </w:t>
      </w:r>
      <w:r w:rsidR="005F6DAF">
        <w:t>staff</w:t>
      </w:r>
      <w:r w:rsidR="00FE61CB">
        <w:t>s’</w:t>
      </w:r>
      <w:r w:rsidR="005F6DAF">
        <w:t xml:space="preserve"> experiences</w:t>
      </w:r>
      <w:r w:rsidR="00FE61CB">
        <w:t xml:space="preserve"> </w:t>
      </w:r>
      <w:r w:rsidR="00FE094B">
        <w:t>completing</w:t>
      </w:r>
      <w:r w:rsidR="000F48DC">
        <w:t xml:space="preserve"> </w:t>
      </w:r>
      <w:r w:rsidR="005F5C35">
        <w:t>the different data collection tasks</w:t>
      </w:r>
      <w:r w:rsidR="001F0B7A">
        <w:t>, methods</w:t>
      </w:r>
      <w:r w:rsidR="00B071DF">
        <w:t xml:space="preserve"> of </w:t>
      </w:r>
      <w:r w:rsidR="001F0B7A">
        <w:t>communication,</w:t>
      </w:r>
      <w:r w:rsidR="00AA6BAF">
        <w:t xml:space="preserve"> and </w:t>
      </w:r>
      <w:r w:rsidR="00E15295">
        <w:t xml:space="preserve">proposed </w:t>
      </w:r>
      <w:r>
        <w:t>data feedback report</w:t>
      </w:r>
      <w:r w:rsidRPr="000B416C">
        <w:t xml:space="preserve">. </w:t>
      </w:r>
      <w:r w:rsidR="00976CA5">
        <w:t xml:space="preserve">While the moderator relied heavily on the guide, </w:t>
      </w:r>
      <w:r w:rsidRPr="000B416C">
        <w:t xml:space="preserve">focus group structure </w:t>
      </w:r>
      <w:r w:rsidR="00976CA5">
        <w:t>remained</w:t>
      </w:r>
      <w:r w:rsidRPr="000B416C">
        <w:t xml:space="preserve"> fluid and participants were encouraged to speak openly and freely. The moderator used a flexible approach in guiding focus group discussion</w:t>
      </w:r>
      <w:r w:rsidR="00E15295">
        <w:t xml:space="preserve"> because</w:t>
      </w:r>
      <w:r w:rsidRPr="000B416C">
        <w:t xml:space="preserve"> each group of participants </w:t>
      </w:r>
      <w:r>
        <w:t>was</w:t>
      </w:r>
      <w:r w:rsidRPr="000B416C">
        <w:t xml:space="preserve"> different and </w:t>
      </w:r>
      <w:r w:rsidRPr="00642329">
        <w:t>require</w:t>
      </w:r>
      <w:r>
        <w:t>d</w:t>
      </w:r>
      <w:r w:rsidRPr="00531401">
        <w:t xml:space="preserve"> different strategies</w:t>
      </w:r>
      <w:r w:rsidR="00567FAA">
        <w:t xml:space="preserve"> to produce </w:t>
      </w:r>
      <w:r w:rsidR="0082748B">
        <w:t xml:space="preserve">a </w:t>
      </w:r>
      <w:r w:rsidR="00567FAA">
        <w:t>productive conversation</w:t>
      </w:r>
      <w:r w:rsidRPr="00531401" w:rsidR="006B16FE">
        <w:t xml:space="preserve">. </w:t>
      </w:r>
    </w:p>
    <w:p w:rsidR="00E35304" w:rsidRPr="00FB62CA" w:rsidP="00594BDB" w14:paraId="2C973805" w14:textId="7C117349">
      <w:pPr>
        <w:pStyle w:val="BodyText"/>
      </w:pPr>
      <w:r w:rsidRPr="00DF11A1">
        <w:t xml:space="preserve">Topics for each session varied based on participants’ department at the institution. </w:t>
      </w:r>
      <w:r w:rsidR="000A6E2B">
        <w:t>After introductions, t</w:t>
      </w:r>
      <w:r w:rsidRPr="00860BBA" w:rsidR="00DE7B3B">
        <w:t>he following topics were discussed in the focus groups:</w:t>
      </w:r>
    </w:p>
    <w:p w:rsidR="00E35304" w:rsidRPr="00137829" w:rsidP="00594BDB" w14:paraId="5EE8D95B" w14:textId="0D255D24">
      <w:pPr>
        <w:pStyle w:val="Bullet"/>
      </w:pPr>
      <w:r w:rsidRPr="00137829">
        <w:t xml:space="preserve">Topic </w:t>
      </w:r>
      <w:r w:rsidRPr="00137829" w:rsidR="000A6E2B">
        <w:t>1</w:t>
      </w:r>
      <w:r w:rsidRPr="00137829">
        <w:t>: Enrollment List Collection</w:t>
      </w:r>
      <w:r w:rsidR="00E41B36">
        <w:t xml:space="preserve"> (IR groups)</w:t>
      </w:r>
    </w:p>
    <w:p w:rsidR="00E35304" w:rsidRPr="00137829" w:rsidP="00594BDB" w14:paraId="25E74E61" w14:textId="59F28AAD">
      <w:pPr>
        <w:pStyle w:val="Bullet"/>
      </w:pPr>
      <w:r w:rsidRPr="00137829">
        <w:t xml:space="preserve">Topic </w:t>
      </w:r>
      <w:r w:rsidRPr="00137829" w:rsidR="000A6E2B">
        <w:t>2</w:t>
      </w:r>
      <w:r w:rsidRPr="00137829">
        <w:t xml:space="preserve">: Student Records </w:t>
      </w:r>
      <w:r w:rsidRPr="00137829" w:rsidR="00C468F0">
        <w:t>Handbook</w:t>
      </w:r>
      <w:r w:rsidR="00E41B36">
        <w:t xml:space="preserve"> (all groups)</w:t>
      </w:r>
    </w:p>
    <w:p w:rsidR="00E35304" w:rsidRPr="00137829" w:rsidP="00594BDB" w14:paraId="35B69C4E" w14:textId="399CDA92">
      <w:pPr>
        <w:pStyle w:val="Bullet"/>
      </w:pPr>
      <w:r w:rsidRPr="00137829">
        <w:t xml:space="preserve">Topic </w:t>
      </w:r>
      <w:r w:rsidRPr="00137829" w:rsidR="000A6E2B">
        <w:t>3</w:t>
      </w:r>
      <w:r w:rsidRPr="00137829">
        <w:t xml:space="preserve">: </w:t>
      </w:r>
      <w:r w:rsidRPr="00137829" w:rsidR="00C468F0">
        <w:t>Enrollment</w:t>
      </w:r>
      <w:r w:rsidR="00E41B36">
        <w:t xml:space="preserve"> (IR groups)</w:t>
      </w:r>
    </w:p>
    <w:p w:rsidR="00E35304" w:rsidRPr="00137829" w:rsidP="00594BDB" w14:paraId="39973799" w14:textId="57886E76">
      <w:pPr>
        <w:pStyle w:val="Bullet"/>
      </w:pPr>
      <w:r w:rsidRPr="00137829">
        <w:t xml:space="preserve">Topic </w:t>
      </w:r>
      <w:r w:rsidRPr="00137829" w:rsidR="000A6E2B">
        <w:t>4</w:t>
      </w:r>
      <w:r w:rsidRPr="00137829">
        <w:t>:</w:t>
      </w:r>
      <w:r w:rsidRPr="00137829" w:rsidR="00C468F0">
        <w:t xml:space="preserve"> Budget</w:t>
      </w:r>
      <w:r w:rsidR="00E41B36">
        <w:t xml:space="preserve"> (FA groups)</w:t>
      </w:r>
    </w:p>
    <w:p w:rsidR="00E35304" w:rsidRPr="00137829" w:rsidP="00594BDB" w14:paraId="1A356656" w14:textId="349FD07F">
      <w:pPr>
        <w:pStyle w:val="Bullet"/>
      </w:pPr>
      <w:r w:rsidRPr="00137829">
        <w:t xml:space="preserve">Topic </w:t>
      </w:r>
      <w:r w:rsidRPr="00137829" w:rsidR="000A6E2B">
        <w:t>5</w:t>
      </w:r>
      <w:r w:rsidRPr="00137829">
        <w:t>: Financial Aid</w:t>
      </w:r>
      <w:r w:rsidR="00E41B36">
        <w:t xml:space="preserve"> (FA groups)</w:t>
      </w:r>
    </w:p>
    <w:p w:rsidR="00937FEB" w:rsidP="001B0FDE" w14:paraId="2A438533" w14:textId="4384530F">
      <w:pPr>
        <w:pStyle w:val="Heading2"/>
      </w:pPr>
      <w:bookmarkStart w:id="16" w:name="_Toc112243594"/>
      <w:r>
        <w:t xml:space="preserve">Coding and </w:t>
      </w:r>
      <w:r>
        <w:t>Analysis</w:t>
      </w:r>
      <w:bookmarkEnd w:id="16"/>
      <w:r w:rsidR="000845DB">
        <w:t xml:space="preserve"> </w:t>
      </w:r>
    </w:p>
    <w:p w:rsidR="00D51E3B" w:rsidRPr="00773EFA" w:rsidP="00594BDB" w14:paraId="0EFDA715" w14:textId="2FB656E8">
      <w:pPr>
        <w:pStyle w:val="BodyText"/>
      </w:pPr>
      <w:r w:rsidRPr="00283635">
        <w:t xml:space="preserve">The </w:t>
      </w:r>
      <w:r w:rsidRPr="00773EFA">
        <w:t>focus group sessions were audio and video recorded using</w:t>
      </w:r>
      <w:r w:rsidRPr="00773EFA" w:rsidR="00B73AC5">
        <w:t xml:space="preserve"> </w:t>
      </w:r>
      <w:r w:rsidRPr="00773EFA" w:rsidR="2B77B67F">
        <w:t xml:space="preserve">Zoom’s </w:t>
      </w:r>
      <w:r w:rsidRPr="00773EFA">
        <w:t xml:space="preserve">record meeting function. </w:t>
      </w:r>
      <w:r w:rsidRPr="00773EFA" w:rsidR="0000499D">
        <w:t>A</w:t>
      </w:r>
      <w:r w:rsidRPr="00773EFA">
        <w:t xml:space="preserve">fter each session, a coder </w:t>
      </w:r>
      <w:r w:rsidRPr="00773EFA" w:rsidR="00316FEF">
        <w:t>utilized standardized data</w:t>
      </w:r>
      <w:r w:rsidRPr="00773EFA" w:rsidR="00487C99">
        <w:t>-</w:t>
      </w:r>
      <w:r w:rsidRPr="00773EFA" w:rsidR="00316FEF">
        <w:t xml:space="preserve">cleaning guidelines to </w:t>
      </w:r>
      <w:r w:rsidRPr="00773EFA" w:rsidR="00AE416A">
        <w:t xml:space="preserve">review </w:t>
      </w:r>
      <w:r w:rsidRPr="00773EFA">
        <w:t xml:space="preserve">the recording and </w:t>
      </w:r>
      <w:r w:rsidRPr="00773EFA" w:rsidR="00141043">
        <w:t xml:space="preserve">produce </w:t>
      </w:r>
      <w:r w:rsidRPr="00773EFA" w:rsidR="00AE416A">
        <w:t xml:space="preserve">a </w:t>
      </w:r>
      <w:r w:rsidRPr="00773EFA" w:rsidR="00F64A6B">
        <w:t>datafile containing a</w:t>
      </w:r>
      <w:r w:rsidRPr="00773EFA" w:rsidR="00487C99">
        <w:t xml:space="preserve"> high-</w:t>
      </w:r>
      <w:r w:rsidRPr="00773EFA" w:rsidR="00AE416A">
        <w:t>quality transcription</w:t>
      </w:r>
      <w:r w:rsidRPr="00773EFA" w:rsidR="00DA61E4">
        <w:t xml:space="preserve"> </w:t>
      </w:r>
      <w:r w:rsidRPr="00773EFA" w:rsidR="00F64A6B">
        <w:t>of</w:t>
      </w:r>
      <w:r w:rsidRPr="00773EFA" w:rsidR="00DA61E4">
        <w:t xml:space="preserve"> </w:t>
      </w:r>
      <w:r w:rsidRPr="00773EFA" w:rsidR="00437421">
        <w:t>each participant’s commentary and behavior</w:t>
      </w:r>
      <w:r w:rsidRPr="00773EFA" w:rsidR="00BB2D73">
        <w:t>s.</w:t>
      </w:r>
      <w:r w:rsidRPr="00773EFA" w:rsidR="00437421">
        <w:t xml:space="preserve"> </w:t>
      </w:r>
      <w:r w:rsidRPr="00773EFA" w:rsidR="00D1058F">
        <w:t xml:space="preserve">Completely anonymized </w:t>
      </w:r>
      <w:r w:rsidRPr="00773EFA" w:rsidR="003D412C">
        <w:t>transcriptio</w:t>
      </w:r>
      <w:r w:rsidRPr="00773EFA" w:rsidR="00F64A6B">
        <w:t xml:space="preserve">ns tracked </w:t>
      </w:r>
      <w:r w:rsidRPr="00773EFA" w:rsidR="00E87B04">
        <w:t>each participant’s contributions from the be</w:t>
      </w:r>
      <w:r w:rsidRPr="00773EFA" w:rsidR="00FE4F48">
        <w:t xml:space="preserve">ginning of the session to its close. As the first step in data analysis, </w:t>
      </w:r>
      <w:r w:rsidRPr="00773EFA" w:rsidR="00FE4F48">
        <w:rPr>
          <w:rStyle w:val="normaltextrun"/>
        </w:rPr>
        <w:t>coders’</w:t>
      </w:r>
      <w:r w:rsidRPr="00773EFA" w:rsidR="00821613">
        <w:rPr>
          <w:rStyle w:val="normaltextrun"/>
        </w:rPr>
        <w:t xml:space="preserve"> </w:t>
      </w:r>
      <w:r w:rsidRPr="00773EFA" w:rsidR="00FE4F48">
        <w:rPr>
          <w:rStyle w:val="normaltextrun"/>
        </w:rPr>
        <w:t>documentation</w:t>
      </w:r>
      <w:r w:rsidRPr="00773EFA" w:rsidR="00821613">
        <w:rPr>
          <w:rStyle w:val="normaltextrun"/>
        </w:rPr>
        <w:t xml:space="preserve"> </w:t>
      </w:r>
      <w:r w:rsidRPr="00773EFA" w:rsidR="00FE4F48">
        <w:rPr>
          <w:rStyle w:val="normaltextrun"/>
        </w:rPr>
        <w:t>of</w:t>
      </w:r>
      <w:r w:rsidRPr="00773EFA" w:rsidR="00D73403">
        <w:rPr>
          <w:rStyle w:val="normaltextrun"/>
        </w:rPr>
        <w:t xml:space="preserve"> </w:t>
      </w:r>
      <w:r w:rsidRPr="00773EFA" w:rsidR="00FE4F48">
        <w:rPr>
          <w:rStyle w:val="normaltextrun"/>
        </w:rPr>
        <w:t>focus group sessions</w:t>
      </w:r>
      <w:r w:rsidRPr="00773EFA" w:rsidR="00821613">
        <w:rPr>
          <w:rStyle w:val="normaltextrun"/>
        </w:rPr>
        <w:t xml:space="preserve"> </w:t>
      </w:r>
      <w:r w:rsidRPr="00773EFA" w:rsidR="005E2E54">
        <w:rPr>
          <w:rStyle w:val="normaltextrun"/>
        </w:rPr>
        <w:t xml:space="preserve">in the datafile </w:t>
      </w:r>
      <w:r w:rsidRPr="00773EFA" w:rsidR="00FE4F48">
        <w:rPr>
          <w:rStyle w:val="normaltextrun"/>
        </w:rPr>
        <w:t>include</w:t>
      </w:r>
      <w:r w:rsidRPr="00773EFA" w:rsidR="00D73403">
        <w:rPr>
          <w:rStyle w:val="normaltextrun"/>
        </w:rPr>
        <w:t>d</w:t>
      </w:r>
      <w:r w:rsidRPr="00773EFA" w:rsidR="00FE4F48">
        <w:rPr>
          <w:rStyle w:val="normaltextrun"/>
        </w:rPr>
        <w:t xml:space="preserve"> only</w:t>
      </w:r>
      <w:r w:rsidRPr="00773EFA" w:rsidR="00821613">
        <w:rPr>
          <w:rStyle w:val="normaltextrun"/>
        </w:rPr>
        <w:t xml:space="preserve"> </w:t>
      </w:r>
      <w:r w:rsidRPr="00773EFA" w:rsidR="00FE4F48">
        <w:rPr>
          <w:rStyle w:val="normaltextrun"/>
        </w:rPr>
        <w:t>records of verbal reports and</w:t>
      </w:r>
      <w:r w:rsidRPr="00773EFA" w:rsidR="00821613">
        <w:rPr>
          <w:rStyle w:val="normaltextrun"/>
        </w:rPr>
        <w:t xml:space="preserve"> </w:t>
      </w:r>
      <w:r w:rsidRPr="00773EFA" w:rsidR="00FE4F48">
        <w:rPr>
          <w:rStyle w:val="normaltextrun"/>
        </w:rPr>
        <w:t>behavio</w:t>
      </w:r>
      <w:r w:rsidRPr="00773EFA" w:rsidR="00FE4F48">
        <w:t>rs,</w:t>
      </w:r>
      <w:r w:rsidRPr="00773EFA">
        <w:t xml:space="preserve"> </w:t>
      </w:r>
      <w:r w:rsidRPr="00773EFA" w:rsidR="00FE4F48">
        <w:t>without</w:t>
      </w:r>
      <w:r w:rsidRPr="00773EFA">
        <w:t xml:space="preserve"> </w:t>
      </w:r>
      <w:r w:rsidRPr="00773EFA" w:rsidR="00FE4F48">
        <w:t>any</w:t>
      </w:r>
      <w:r w:rsidRPr="00773EFA">
        <w:t xml:space="preserve"> </w:t>
      </w:r>
      <w:r w:rsidRPr="00773EFA" w:rsidR="00FE4F48">
        <w:t>interpretation.</w:t>
      </w:r>
      <w:r w:rsidRPr="00773EFA">
        <w:t xml:space="preserve"> </w:t>
      </w:r>
    </w:p>
    <w:p w:rsidR="00D51E3B" w:rsidP="00594BDB" w14:paraId="33FF9B42" w14:textId="5BB3F17B">
      <w:pPr>
        <w:pStyle w:val="BodyText"/>
      </w:pPr>
      <w:r w:rsidRPr="00773EFA">
        <w:t xml:space="preserve">Following the completion of the datafile, </w:t>
      </w:r>
      <w:r w:rsidRPr="00773EFA" w:rsidR="006451E0">
        <w:t>two reviewers reviewed it</w:t>
      </w:r>
      <w:r w:rsidRPr="00773EFA">
        <w:t xml:space="preserve">. One reviewer cleaned the datafile by reviewing the audio/video recording to ensure all </w:t>
      </w:r>
      <w:r w:rsidRPr="00773EFA" w:rsidR="0047799C">
        <w:t xml:space="preserve">relevant contributions, verbal or otherwise, </w:t>
      </w:r>
      <w:r w:rsidRPr="00773EFA">
        <w:t>were captured. In cases where differences emerged</w:t>
      </w:r>
      <w:r>
        <w:t xml:space="preserve">, the reviewer and coder discussed the participants’ narratives and their interpretations thereof, after which any discrepancies were resolved. The second reviewer conducted a spot check of the datafile to ensure quality and final validation of the data captured. </w:t>
      </w:r>
    </w:p>
    <w:p w:rsidR="000F08AE" w:rsidRPr="00E228A1" w:rsidP="00594BDB" w14:paraId="45EBC700" w14:textId="3E31C241">
      <w:pPr>
        <w:pStyle w:val="BodyText"/>
        <w:rPr>
          <w:rStyle w:val="normaltextrun"/>
          <w:rFonts w:ascii="Calibri" w:hAnsi="Calibri"/>
          <w:color w:val="000000" w:themeColor="text1"/>
        </w:rPr>
      </w:pPr>
      <w:r>
        <w:t>Once all the data was cleaned and reviewed</w:t>
      </w:r>
      <w:r w:rsidR="005663DA">
        <w:t xml:space="preserve">, research analysts began the formal process of data analysis. </w:t>
      </w:r>
      <w:r w:rsidR="00167177">
        <w:t>In doing so, these staff</w:t>
      </w:r>
      <w:r>
        <w:t xml:space="preserve"> </w:t>
      </w:r>
      <w:r w:rsidR="00F57ABD">
        <w:t>looked for major</w:t>
      </w:r>
      <w:r>
        <w:t xml:space="preserve"> the</w:t>
      </w:r>
      <w:r w:rsidRPr="5F79D3CE">
        <w:t>mes</w:t>
      </w:r>
      <w:r w:rsidRPr="23E7C61C">
        <w:t xml:space="preserve">, trends, </w:t>
      </w:r>
      <w:r w:rsidRPr="5F79D3CE">
        <w:t>and pattern</w:t>
      </w:r>
      <w:r w:rsidRPr="00283635">
        <w:t xml:space="preserve">s </w:t>
      </w:r>
      <w:r w:rsidR="009D4401">
        <w:t>in the data</w:t>
      </w:r>
      <w:r w:rsidRPr="00283635">
        <w:t xml:space="preserve"> and took note of </w:t>
      </w:r>
      <w:r>
        <w:t>key participant behaviors</w:t>
      </w:r>
      <w:r w:rsidRPr="00283635">
        <w:t>.</w:t>
      </w:r>
      <w:r>
        <w:t xml:space="preserve"> </w:t>
      </w:r>
      <w:r w:rsidR="009D5F3D">
        <w:t>Specifically</w:t>
      </w:r>
      <w:r w:rsidRPr="28D3A6C2">
        <w:t xml:space="preserve">, </w:t>
      </w:r>
      <w:r w:rsidR="009D5F3D">
        <w:t xml:space="preserve">analysts were tasked with </w:t>
      </w:r>
      <w:r w:rsidR="00222FA6">
        <w:t>identifying</w:t>
      </w:r>
      <w:r w:rsidRPr="7C486133">
        <w:t xml:space="preserve"> patterns </w:t>
      </w:r>
      <w:r w:rsidR="009D5F3D">
        <w:t>within and associations among participants’</w:t>
      </w:r>
      <w:r w:rsidRPr="7C486133">
        <w:t xml:space="preserve"> ideas</w:t>
      </w:r>
      <w:r w:rsidR="00E4635C">
        <w:t xml:space="preserve"> in addition to </w:t>
      </w:r>
      <w:r w:rsidR="00222FA6">
        <w:t>documenting how participants justified</w:t>
      </w:r>
      <w:r w:rsidRPr="04FA44A1">
        <w:t xml:space="preserve"> and </w:t>
      </w:r>
      <w:r w:rsidR="00222FA6">
        <w:t xml:space="preserve">explained their actions, beliefs, </w:t>
      </w:r>
      <w:r w:rsidR="00207F66">
        <w:t>and impressions.</w:t>
      </w:r>
      <w:r w:rsidRPr="28D3A6C2">
        <w:t xml:space="preserve"> </w:t>
      </w:r>
      <w:r w:rsidR="00207F66">
        <w:t>Analysts</w:t>
      </w:r>
      <w:r w:rsidRPr="7930CE03">
        <w:t xml:space="preserve"> </w:t>
      </w:r>
      <w:r>
        <w:t>considered</w:t>
      </w:r>
      <w:r w:rsidRPr="7930CE03">
        <w:t xml:space="preserve"> both the individual responses and the group interaction</w:t>
      </w:r>
      <w:r>
        <w:t>, evaluating participants’ responses</w:t>
      </w:r>
      <w:r w:rsidRPr="7930CE03">
        <w:t xml:space="preserve"> for consensus, dissensus, and resonance</w:t>
      </w:r>
      <w:r w:rsidRPr="7930CE03" w:rsidR="000B6FFF">
        <w:t>.</w:t>
      </w:r>
      <w:r w:rsidRPr="00FB62CA" w:rsidR="000B6FFF">
        <w:rPr>
          <w:rStyle w:val="normaltextrun"/>
          <w:rFonts w:ascii="Calibri" w:hAnsi="Calibri"/>
          <w:color w:val="000000" w:themeColor="text1"/>
        </w:rPr>
        <w:t xml:space="preserve"> </w:t>
      </w:r>
    </w:p>
    <w:p w:rsidR="000F08AE" w:rsidP="00594BDB" w14:paraId="4A03A7AA" w14:textId="788D4F53">
      <w:pPr>
        <w:pStyle w:val="BodyText"/>
      </w:pPr>
      <w:r>
        <w:t>Each</w:t>
      </w:r>
      <w:r>
        <w:t xml:space="preserve"> topic area </w:t>
      </w:r>
      <w:r>
        <w:t>was analyzed</w:t>
      </w:r>
      <w:r>
        <w:t xml:space="preserve"> using the following steps: </w:t>
      </w:r>
    </w:p>
    <w:p w:rsidR="000F08AE" w:rsidRPr="00F454DC" w:rsidP="00D230A3" w14:paraId="0943EFFE" w14:textId="15F5FD86">
      <w:pPr>
        <w:pStyle w:val="Normal1"/>
        <w:numPr>
          <w:ilvl w:val="0"/>
          <w:numId w:val="135"/>
        </w:numPr>
        <w:rPr>
          <w:b/>
          <w:bCs/>
          <w:szCs w:val="22"/>
        </w:rPr>
      </w:pPr>
      <w:r w:rsidRPr="00FB62CA">
        <w:rPr>
          <w:b/>
          <w:bCs/>
        </w:rPr>
        <w:t>Getting to know the data</w:t>
      </w:r>
      <w:r w:rsidR="004A7DC9">
        <w:t xml:space="preserve"> </w:t>
      </w:r>
      <w:r w:rsidRPr="5EF00335">
        <w:t>– Several analysts read through the datafile</w:t>
      </w:r>
      <w:r>
        <w:t xml:space="preserve"> and</w:t>
      </w:r>
      <w:r w:rsidRPr="5EF00335">
        <w:t xml:space="preserve"> listened to the audio/video recordings</w:t>
      </w:r>
      <w:r w:rsidR="004A7DC9">
        <w:t xml:space="preserve"> </w:t>
      </w:r>
      <w:r w:rsidRPr="5EF00335">
        <w:t>to become extremely familiar with the data</w:t>
      </w:r>
      <w:r>
        <w:t>. Analysts</w:t>
      </w:r>
      <w:r w:rsidRPr="5EF00335">
        <w:t xml:space="preserve"> recorded impressions, considered the usefulness of the presented</w:t>
      </w:r>
      <w:r>
        <w:t xml:space="preserve"> data</w:t>
      </w:r>
      <w:r w:rsidRPr="5EF00335">
        <w:t>, and evaluated any potential biases of the moderator</w:t>
      </w:r>
      <w:r w:rsidRPr="5EF00335" w:rsidR="006B16FE">
        <w:t xml:space="preserve">. </w:t>
      </w:r>
    </w:p>
    <w:p w:rsidR="000F08AE" w:rsidRPr="00F454DC" w:rsidP="00D230A3" w14:paraId="0E5A89F1" w14:textId="77777777">
      <w:pPr>
        <w:pStyle w:val="Normal1"/>
        <w:numPr>
          <w:ilvl w:val="0"/>
          <w:numId w:val="135"/>
        </w:numPr>
        <w:rPr>
          <w:b/>
        </w:rPr>
      </w:pPr>
      <w:r w:rsidRPr="00FB62CA">
        <w:rPr>
          <w:b/>
          <w:bCs/>
        </w:rPr>
        <w:t>Focusing</w:t>
      </w:r>
      <w:r>
        <w:rPr>
          <w:b/>
          <w:bCs/>
        </w:rPr>
        <w:t xml:space="preserve"> </w:t>
      </w:r>
      <w:r w:rsidRPr="00FB62CA">
        <w:rPr>
          <w:b/>
          <w:bCs/>
        </w:rPr>
        <w:t>on</w:t>
      </w:r>
      <w:r>
        <w:rPr>
          <w:b/>
          <w:bCs/>
        </w:rPr>
        <w:t xml:space="preserve"> </w:t>
      </w:r>
      <w:r w:rsidRPr="00FB62CA">
        <w:rPr>
          <w:b/>
          <w:bCs/>
        </w:rPr>
        <w:t>the analysis</w:t>
      </w:r>
      <w:r>
        <w:t xml:space="preserve"> </w:t>
      </w:r>
      <w:r w:rsidRPr="5EF00335">
        <w:t>– The analysts reviewed the</w:t>
      </w:r>
      <w:r>
        <w:t xml:space="preserve"> </w:t>
      </w:r>
      <w:r w:rsidRPr="5EF00335">
        <w:t>purpose of</w:t>
      </w:r>
      <w:r>
        <w:t xml:space="preserve"> </w:t>
      </w:r>
      <w:r w:rsidRPr="5EF00335">
        <w:t>the focus group and research questions</w:t>
      </w:r>
      <w:r>
        <w:t>,</w:t>
      </w:r>
      <w:r w:rsidRPr="5EF00335">
        <w:t xml:space="preserve"> </w:t>
      </w:r>
      <w:r>
        <w:t xml:space="preserve">documented </w:t>
      </w:r>
      <w:r w:rsidRPr="5EF00335">
        <w:t>key information needs</w:t>
      </w:r>
      <w:r>
        <w:t>,</w:t>
      </w:r>
      <w:r w:rsidRPr="5EF00335">
        <w:t xml:space="preserve"> focused the</w:t>
      </w:r>
      <w:r>
        <w:t xml:space="preserve"> </w:t>
      </w:r>
      <w:r w:rsidRPr="5EF00335">
        <w:t>analysis</w:t>
      </w:r>
      <w:r>
        <w:t xml:space="preserve"> </w:t>
      </w:r>
      <w:r w:rsidRPr="5EF00335">
        <w:t>by question or topic</w:t>
      </w:r>
      <w:r>
        <w:t>,</w:t>
      </w:r>
      <w:r w:rsidRPr="5EF00335">
        <w:t xml:space="preserve"> and focused the</w:t>
      </w:r>
      <w:r>
        <w:t xml:space="preserve"> </w:t>
      </w:r>
      <w:r w:rsidRPr="5EF00335">
        <w:t>analysis</w:t>
      </w:r>
      <w:r>
        <w:t xml:space="preserve"> </w:t>
      </w:r>
      <w:r w:rsidRPr="5EF00335">
        <w:t xml:space="preserve">by group. </w:t>
      </w:r>
    </w:p>
    <w:p w:rsidR="000F08AE" w:rsidRPr="00F454DC" w:rsidP="00D230A3" w14:paraId="426A8B89" w14:textId="62F12960">
      <w:pPr>
        <w:pStyle w:val="Normal1"/>
        <w:numPr>
          <w:ilvl w:val="0"/>
          <w:numId w:val="135"/>
        </w:numPr>
        <w:rPr>
          <w:b/>
        </w:rPr>
      </w:pPr>
      <w:r w:rsidRPr="00FB62CA">
        <w:rPr>
          <w:b/>
          <w:bCs/>
        </w:rPr>
        <w:t>Categorizing information</w:t>
      </w:r>
      <w:r w:rsidR="004A7DC9">
        <w:t xml:space="preserve"> </w:t>
      </w:r>
      <w:r w:rsidRPr="5EF00335">
        <w:t xml:space="preserve">– The analysts gave meaning to participants’ words and phrases by identifying themes, trends, or patterns. </w:t>
      </w:r>
    </w:p>
    <w:p w:rsidR="000F08AE" w:rsidRPr="00FB62CA" w:rsidP="00D230A3" w14:paraId="0C77EE53" w14:textId="77777777">
      <w:pPr>
        <w:pStyle w:val="Normal1"/>
        <w:numPr>
          <w:ilvl w:val="0"/>
          <w:numId w:val="135"/>
        </w:numPr>
        <w:rPr>
          <w:b/>
          <w:bCs/>
        </w:rPr>
      </w:pPr>
      <w:r w:rsidRPr="00FB62CA">
        <w:rPr>
          <w:b/>
          <w:bCs/>
        </w:rPr>
        <w:t>Developing codes</w:t>
      </w:r>
      <w:r w:rsidRPr="00C6520C">
        <w:t xml:space="preserve"> </w:t>
      </w:r>
      <w:r w:rsidRPr="00FE4DF5">
        <w:t>–</w:t>
      </w:r>
      <w:r w:rsidRPr="00C6520C">
        <w:t xml:space="preserve"> </w:t>
      </w:r>
      <w:r w:rsidRPr="5EF00335">
        <w:t>The analysts developed codes</w:t>
      </w:r>
      <w:r w:rsidRPr="00FB62CA">
        <w:rPr>
          <w:b/>
          <w:bCs/>
        </w:rPr>
        <w:t xml:space="preserve"> </w:t>
      </w:r>
      <w:r w:rsidRPr="5EF00335">
        <w:t xml:space="preserve">based on the emerging themes to organize the data. </w:t>
      </w:r>
      <w:r>
        <w:t>Differences and similarities between emerging codes were discussed and addressed in efforts to clarify and confirm the research findings.</w:t>
      </w:r>
    </w:p>
    <w:p w:rsidR="000F08AE" w:rsidRPr="00D50615" w:rsidP="00D230A3" w14:paraId="6FFE9AAD" w14:textId="58CD2C34">
      <w:pPr>
        <w:pStyle w:val="Normal1"/>
        <w:numPr>
          <w:ilvl w:val="0"/>
          <w:numId w:val="135"/>
        </w:numPr>
        <w:rPr>
          <w:b/>
        </w:rPr>
      </w:pPr>
      <w:r w:rsidRPr="00FB62CA">
        <w:rPr>
          <w:b/>
          <w:bCs/>
        </w:rPr>
        <w:t>Identifying patterns and connections within and between categories</w:t>
      </w:r>
      <w:r w:rsidR="004A7DC9">
        <w:t xml:space="preserve"> </w:t>
      </w:r>
      <w:r w:rsidRPr="5EF00335">
        <w:t>– Multiple analysts coded and analyzed the data</w:t>
      </w:r>
      <w:r>
        <w:t>. T</w:t>
      </w:r>
      <w:r w:rsidRPr="5EF00335">
        <w:t>hey summarized each category, identified similarities and differences</w:t>
      </w:r>
      <w:r>
        <w:t>,</w:t>
      </w:r>
      <w:r w:rsidRPr="5EF00335">
        <w:t xml:space="preserve"> and combined </w:t>
      </w:r>
      <w:r>
        <w:t>related</w:t>
      </w:r>
      <w:r w:rsidRPr="5EF00335">
        <w:t xml:space="preserve"> categories into larger ideas/concepts. </w:t>
      </w:r>
      <w:r>
        <w:t>Additionally, analysts assessed each theme’s importance based on its severity and frequency of reoccurrence.</w:t>
      </w:r>
      <w:r w:rsidRPr="5EF00335">
        <w:t xml:space="preserve"> </w:t>
      </w:r>
    </w:p>
    <w:p w:rsidR="000F08AE" w:rsidRPr="00BC725D" w:rsidP="00D230A3" w14:paraId="1580C55A" w14:textId="5225A90C">
      <w:pPr>
        <w:pStyle w:val="Normal1"/>
        <w:numPr>
          <w:ilvl w:val="0"/>
          <w:numId w:val="135"/>
        </w:numPr>
        <w:rPr>
          <w:b/>
        </w:rPr>
      </w:pPr>
      <w:r w:rsidRPr="00FB62CA">
        <w:rPr>
          <w:b/>
          <w:bCs/>
        </w:rPr>
        <w:t>Interpreting the data</w:t>
      </w:r>
      <w:r w:rsidR="00C768D2">
        <w:t xml:space="preserve"> </w:t>
      </w:r>
      <w:r w:rsidRPr="00EB30EA">
        <w:t xml:space="preserve">– The analysts </w:t>
      </w:r>
      <w:r>
        <w:t>used</w:t>
      </w:r>
      <w:r w:rsidRPr="00EB30EA">
        <w:t xml:space="preserve"> </w:t>
      </w:r>
      <w:r>
        <w:t>the</w:t>
      </w:r>
      <w:r w:rsidRPr="00EB30EA">
        <w:t xml:space="preserve"> themes an</w:t>
      </w:r>
      <w:r w:rsidRPr="00777AF8">
        <w:t xml:space="preserve">d connections to explain findings and answer the research questions. Credibility was established through analyst triangulation, as multiple analysts cooperated to identify themes and to address differences in interpretation. </w:t>
      </w:r>
    </w:p>
    <w:p w:rsidR="0086199F" w:rsidRPr="007B1F12" w:rsidP="001B0FDE" w14:paraId="4C3860FB" w14:textId="7323AD87">
      <w:pPr>
        <w:pStyle w:val="Heading2"/>
      </w:pPr>
      <w:bookmarkStart w:id="17" w:name="_Toc112243595"/>
      <w:r w:rsidRPr="007B1F12">
        <w:t>Limitations</w:t>
      </w:r>
      <w:bookmarkEnd w:id="17"/>
    </w:p>
    <w:p w:rsidR="002907E8" w:rsidP="002907E8" w14:paraId="712B1D8F" w14:textId="650606AB">
      <w:pPr>
        <w:pStyle w:val="BodyText"/>
      </w:pPr>
      <w:r w:rsidRPr="00B03488">
        <w:t xml:space="preserve">The key findings of this report were based solely on analysis of the Institution Staff </w:t>
      </w:r>
      <w:r w:rsidRPr="00B03488" w:rsidR="00365719">
        <w:t>virtual</w:t>
      </w:r>
      <w:r w:rsidRPr="00B03488">
        <w:t xml:space="preserve"> focus group discussions. </w:t>
      </w:r>
      <w:r>
        <w:t>T</w:t>
      </w:r>
      <w:r w:rsidRPr="00B03488">
        <w:t>he value of qualitative focus groups is demonstrated in their ability to provide unfiltered comments from a segment of the target population. Rather than functioning to obtain quantitatively precise measures, qualitative research is advantageous in developing actionable insight into human-subjects research topics.</w:t>
      </w:r>
      <w:r w:rsidRPr="002907E8">
        <w:t xml:space="preserve"> </w:t>
      </w:r>
      <w:r w:rsidRPr="00B03488">
        <w:t>Thus, while focus groups cannot provide absolute answers, the sessions can play a large role in gauging participant attitudes toward new resources and features, as well as identify the areas where staff consistently encounter issues compiling and submitting the NPSAS data request.</w:t>
      </w:r>
    </w:p>
    <w:p w:rsidR="002907E8" w:rsidRPr="00961E32" w:rsidP="002907E8" w14:paraId="4B42774A" w14:textId="360F6347">
      <w:pPr>
        <w:pStyle w:val="BodyText"/>
      </w:pPr>
      <w:r>
        <w:t>As noted above, some</w:t>
      </w:r>
      <w:r w:rsidRPr="00B03488" w:rsidR="00B6663E">
        <w:t xml:space="preserve"> moderation guide topics and probes were administered to </w:t>
      </w:r>
      <w:r w:rsidRPr="00B03488" w:rsidR="00E0353E">
        <w:t xml:space="preserve">only </w:t>
      </w:r>
      <w:r w:rsidRPr="00B03488" w:rsidR="00B6663E">
        <w:t xml:space="preserve">a subset of the participants. </w:t>
      </w:r>
      <w:r>
        <w:t>E</w:t>
      </w:r>
      <w:r w:rsidRPr="00961E32">
        <w:t xml:space="preserve">ven when probes were administered, every participant may not have responded to every probe </w:t>
      </w:r>
      <w:r w:rsidRPr="00961E32">
        <w:t>due to the voluntary nature of participation</w:t>
      </w:r>
      <w:r>
        <w:t>,</w:t>
      </w:r>
      <w:r w:rsidRPr="00B03488" w:rsidR="00B6663E">
        <w:t xml:space="preserve"> thus limiting the number of respondents providing feedback. </w:t>
      </w:r>
      <w:r>
        <w:t>M</w:t>
      </w:r>
      <w:r w:rsidRPr="00961E32">
        <w:t xml:space="preserve">oreover, focus groups are prone to the possibility of social desirability bias, in which case some participants agree with others simply to “be accepted” or “appear favorable” to others. While impossible to prevent this, the </w:t>
      </w:r>
      <w:r w:rsidRPr="00961E32">
        <w:t>EurekaFacts</w:t>
      </w:r>
      <w:r w:rsidRPr="00961E32">
        <w:t xml:space="preserve"> moderator instructed participants that consensus was not the goal and encouraged participants to offer different ideas and opinions throughout the sessions.</w:t>
      </w:r>
    </w:p>
    <w:p w:rsidR="0086199F" w:rsidRPr="00E407AF" w:rsidP="004C5D1A" w14:paraId="1EF866D1" w14:textId="7F8861AE">
      <w:pPr>
        <w:pStyle w:val="Heading1"/>
      </w:pPr>
      <w:bookmarkStart w:id="18" w:name="_Toc112243596"/>
      <w:r w:rsidRPr="00E407AF">
        <w:t>Findings</w:t>
      </w:r>
      <w:bookmarkEnd w:id="18"/>
    </w:p>
    <w:p w:rsidR="00E407AF" w:rsidRPr="00E407AF" w:rsidP="00E407AF" w14:paraId="42699DAD" w14:textId="77777777">
      <w:pPr>
        <w:pStyle w:val="BodyText"/>
      </w:pPr>
      <w:r w:rsidRPr="00E407AF">
        <w:t>This section presents detailed findings from the focus groups with institution staff.</w:t>
      </w:r>
    </w:p>
    <w:p w:rsidR="00AF7FC9" w:rsidP="004C5D1A" w14:paraId="6E88A117" w14:textId="709092C0">
      <w:pPr>
        <w:pStyle w:val="Heading2"/>
      </w:pPr>
      <w:bookmarkStart w:id="19" w:name="_Toc112243597"/>
      <w:r w:rsidRPr="231275DD">
        <w:t xml:space="preserve">Topic </w:t>
      </w:r>
      <w:r w:rsidRPr="231275DD" w:rsidR="003C2610">
        <w:t>1</w:t>
      </w:r>
      <w:r w:rsidRPr="231275DD">
        <w:t>: Enrollment List Collection</w:t>
      </w:r>
      <w:bookmarkEnd w:id="19"/>
    </w:p>
    <w:p w:rsidR="004174A4" w:rsidRPr="00682F41" w:rsidP="00594BDB" w14:paraId="6D1DDDBA" w14:textId="42CC3DA8">
      <w:pPr>
        <w:pStyle w:val="BodyText"/>
      </w:pPr>
      <w:r w:rsidRPr="231275DD">
        <w:t>Institution staff were asked to discuss their experience with completing the NPSAS:2</w:t>
      </w:r>
      <w:r w:rsidR="00654436">
        <w:t>0</w:t>
      </w:r>
      <w:r w:rsidRPr="231275DD">
        <w:t xml:space="preserve"> list of eligible students enrolled at their institution </w:t>
      </w:r>
      <w:r w:rsidR="0010364B">
        <w:t>during the 2019-2020 academic year</w:t>
      </w:r>
      <w:r w:rsidR="005C2D07">
        <w:t xml:space="preserve">, focusing on </w:t>
      </w:r>
      <w:r w:rsidR="00F27E47">
        <w:t>success of determining which students to include or exclude from the list</w:t>
      </w:r>
      <w:r w:rsidR="005F021B">
        <w:t xml:space="preserve"> and </w:t>
      </w:r>
      <w:r w:rsidR="00F27E47">
        <w:t>formatting or coding to meet file specifications</w:t>
      </w:r>
      <w:r w:rsidR="005F021B">
        <w:t xml:space="preserve">. Participants were asked for feedback on a new template option for submitting the student enrollment list </w:t>
      </w:r>
      <w:r w:rsidR="00F27E47">
        <w:t xml:space="preserve">and </w:t>
      </w:r>
      <w:r w:rsidR="005F021B">
        <w:t xml:space="preserve">automated list </w:t>
      </w:r>
      <w:r w:rsidR="00F27E47">
        <w:t xml:space="preserve">data checks. </w:t>
      </w:r>
      <w:r w:rsidRPr="231275DD">
        <w:t>Topic 1 was presented to two focus groups consisting of 12 Institutional Research (IR) staff.</w:t>
      </w:r>
    </w:p>
    <w:p w:rsidR="00561CB9" w:rsidRPr="00E407AF" w:rsidP="00E407AF" w14:paraId="3A9D0027" w14:textId="4F9612EE">
      <w:pPr>
        <w:pStyle w:val="Heading3"/>
      </w:pPr>
      <w:bookmarkStart w:id="20" w:name="_Toc112243598"/>
      <w:r>
        <w:t>Providing the Student Enrollment List for NPSAS:20</w:t>
      </w:r>
      <w:bookmarkEnd w:id="20"/>
    </w:p>
    <w:p w:rsidR="00B3389C" w:rsidP="00594BDB" w14:paraId="6CDB1F80" w14:textId="045909BE">
      <w:pPr>
        <w:pStyle w:val="BodyText"/>
      </w:pPr>
      <w:r w:rsidRPr="231275DD">
        <w:t xml:space="preserve">Overall, </w:t>
      </w:r>
      <w:r w:rsidRPr="231275DD">
        <w:t xml:space="preserve">a majority </w:t>
      </w:r>
      <w:r w:rsidR="005F021B">
        <w:t>of</w:t>
      </w:r>
      <w:r w:rsidR="005F021B">
        <w:t xml:space="preserve"> </w:t>
      </w:r>
      <w:r w:rsidRPr="231275DD">
        <w:t xml:space="preserve">IR participants </w:t>
      </w:r>
      <w:r w:rsidRPr="231275DD" w:rsidR="005F021B">
        <w:t>(11 out of 12)</w:t>
      </w:r>
      <w:r w:rsidR="005F021B">
        <w:t xml:space="preserve"> </w:t>
      </w:r>
      <w:r w:rsidRPr="231275DD">
        <w:t>indicated that they had no trouble determining which students to include on the enrollment list</w:t>
      </w:r>
      <w:bookmarkStart w:id="21" w:name="_Int_HcxnEWpa"/>
      <w:r w:rsidR="005F021B">
        <w:t xml:space="preserve"> (see figure 1)</w:t>
      </w:r>
      <w:r w:rsidRPr="231275DD">
        <w:t xml:space="preserve">. </w:t>
      </w:r>
      <w:bookmarkEnd w:id="21"/>
      <w:r w:rsidR="005F021B">
        <w:t xml:space="preserve">Participants recalled </w:t>
      </w:r>
      <w:r w:rsidR="005F021B">
        <w:t>experiencing difficulty</w:t>
      </w:r>
      <w:r w:rsidR="005F021B">
        <w:t xml:space="preserve"> formatting or coding their institution’s data to match the file specifications (figure 2).</w:t>
      </w:r>
    </w:p>
    <w:p w:rsidR="005D2833" w:rsidRPr="00BD30A0" w:rsidP="00614DF8" w14:paraId="483BF7DA" w14:textId="40D7F0E7">
      <w:pPr>
        <w:pStyle w:val="Caption"/>
      </w:pPr>
      <w:bookmarkStart w:id="22" w:name="_Toc112162461"/>
      <w:r w:rsidRPr="00BD30A0">
        <w:t xml:space="preserve">Figure </w:t>
      </w:r>
      <w:r>
        <w:fldChar w:fldCharType="begin"/>
      </w:r>
      <w:r>
        <w:instrText xml:space="preserve"> SEQ Figure \* ARABIC </w:instrText>
      </w:r>
      <w:r>
        <w:fldChar w:fldCharType="separate"/>
      </w:r>
      <w:r w:rsidRPr="00BD30A0" w:rsidR="00EC20F7">
        <w:t>1</w:t>
      </w:r>
      <w:r w:rsidRPr="00BD30A0" w:rsidR="00EC20F7">
        <w:fldChar w:fldCharType="end"/>
      </w:r>
      <w:r w:rsidRPr="00BD30A0">
        <w:t>. Ease of determining students to include/exclude on list</w:t>
      </w:r>
      <w:bookmarkEnd w:id="22"/>
    </w:p>
    <w:p w:rsidR="008578A0" w:rsidP="005F021B" w14:paraId="60C04AF4" w14:textId="69675B31">
      <w:pPr>
        <w:spacing w:after="0" w:line="240" w:lineRule="auto"/>
        <w:jc w:val="center"/>
        <w:rPr>
          <w:rFonts w:ascii="Times New Roman" w:eastAsia="Times New Roman" w:hAnsi="Times New Roman"/>
          <w:szCs w:val="24"/>
          <w:lang w:eastAsia="en-US"/>
        </w:rPr>
      </w:pPr>
      <w:r>
        <w:rPr>
          <w:rFonts w:ascii="Times New Roman" w:eastAsia="Times New Roman" w:hAnsi="Times New Roman"/>
          <w:noProof/>
          <w:szCs w:val="24"/>
          <w:lang w:eastAsia="en-US"/>
        </w:rPr>
        <w:drawing>
          <wp:inline distT="0" distB="0" distL="0" distR="0">
            <wp:extent cx="3804285" cy="2341245"/>
            <wp:effectExtent l="0" t="0" r="571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DA32F5" w:rsidP="005F021B" w14:paraId="42A52717" w14:textId="54D9661C">
      <w:pPr>
        <w:spacing w:after="0" w:line="240" w:lineRule="auto"/>
        <w:ind w:left="720"/>
        <w:jc w:val="center"/>
        <w:rPr>
          <w:rFonts w:ascii="Times New Roman" w:eastAsia="Times New Roman" w:hAnsi="Times New Roman"/>
          <w:szCs w:val="24"/>
          <w:lang w:eastAsia="en-US"/>
        </w:rPr>
      </w:pPr>
    </w:p>
    <w:p w:rsidR="00FC271B" w:rsidRPr="00BD30A0" w:rsidP="00614DF8" w14:paraId="026A19D0" w14:textId="59A123DD">
      <w:pPr>
        <w:pStyle w:val="Caption"/>
      </w:pPr>
      <w:bookmarkStart w:id="23" w:name="_Toc112162462"/>
      <w:r w:rsidRPr="00BD30A0">
        <w:t xml:space="preserve">Figure </w:t>
      </w:r>
      <w:r>
        <w:fldChar w:fldCharType="begin"/>
      </w:r>
      <w:r>
        <w:instrText xml:space="preserve"> SEQ Figure \* ARABIC </w:instrText>
      </w:r>
      <w:r>
        <w:fldChar w:fldCharType="separate"/>
      </w:r>
      <w:r w:rsidRPr="00BD30A0" w:rsidR="00EC20F7">
        <w:t>2</w:t>
      </w:r>
      <w:r w:rsidRPr="00BD30A0" w:rsidR="00EC20F7">
        <w:fldChar w:fldCharType="end"/>
      </w:r>
      <w:r w:rsidRPr="00BD30A0">
        <w:t>. Ease of formatting and/or coding data</w:t>
      </w:r>
      <w:bookmarkEnd w:id="23"/>
    </w:p>
    <w:p w:rsidR="00C00587" w:rsidP="005F021B" w14:paraId="53BEE5A7" w14:textId="0B864DD0">
      <w:pPr>
        <w:spacing w:before="120"/>
        <w:jc w:val="center"/>
        <w:rPr>
          <w:rFonts w:eastAsiaTheme="minorEastAsia" w:cstheme="minorBidi"/>
          <w:lang w:eastAsia="ja-JP"/>
        </w:rPr>
      </w:pPr>
      <w:r>
        <w:rPr>
          <w:rFonts w:eastAsiaTheme="minorEastAsia" w:cstheme="minorBidi"/>
          <w:noProof/>
          <w:lang w:eastAsia="ja-JP"/>
        </w:rPr>
        <w:drawing>
          <wp:inline distT="0" distB="0" distL="0" distR="0">
            <wp:extent cx="3804285" cy="2341245"/>
            <wp:effectExtent l="0" t="0" r="571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746822" w:rsidP="00594BDB" w14:paraId="6D17C918" w14:textId="3AAD226F">
      <w:pPr>
        <w:pStyle w:val="BodyText"/>
      </w:pPr>
      <w:r w:rsidRPr="231275DD">
        <w:t xml:space="preserve">Two participants </w:t>
      </w:r>
      <w:r w:rsidR="005F021B">
        <w:t>noted confusion about the enrollment period for students to be included on the student enrollment list (July 1 through April 30) versus the enrollment period collected in student records data (July 1 through June 30).</w:t>
      </w:r>
    </w:p>
    <w:p w:rsidR="005F021B" w:rsidP="005F021B" w14:paraId="27F9EB51" w14:textId="0CF64358">
      <w:pPr>
        <w:pStyle w:val="Heading3"/>
      </w:pPr>
      <w:bookmarkStart w:id="24" w:name="_Toc112243599"/>
      <w:r>
        <w:t>Enrollment List Collection for NPSAS:24</w:t>
      </w:r>
      <w:bookmarkEnd w:id="24"/>
    </w:p>
    <w:p w:rsidR="007D16F7" w:rsidP="00594BDB" w14:paraId="27ED0464" w14:textId="64BEC5D4">
      <w:pPr>
        <w:pStyle w:val="BodyText"/>
      </w:pPr>
      <w:r>
        <w:t xml:space="preserve">Participants were asked to review a sample student enrollment list template file and provide feedback on the usefulness of the template. </w:t>
      </w:r>
      <w:r w:rsidRPr="231275DD" w:rsidR="00D32233">
        <w:t xml:space="preserve">Overall, participants </w:t>
      </w:r>
      <w:r>
        <w:t xml:space="preserve">expressed interest in using a </w:t>
      </w:r>
      <w:r w:rsidR="00CD0B68">
        <w:t>formatted enrollment list file</w:t>
      </w:r>
      <w:r w:rsidRPr="231275DD" w:rsidR="00D32233">
        <w:t xml:space="preserve"> template</w:t>
      </w:r>
      <w:r>
        <w:t>, with one participant noting “I generally use a template whenever that’s an option” (figure 3).</w:t>
      </w:r>
    </w:p>
    <w:p w:rsidR="00FC271B" w:rsidRPr="00661392" w:rsidP="00614DF8" w14:paraId="56062FCC" w14:textId="498BCAFE">
      <w:pPr>
        <w:pStyle w:val="Caption"/>
      </w:pPr>
      <w:bookmarkStart w:id="25" w:name="_Toc112162463"/>
      <w:r w:rsidRPr="00661392">
        <w:t xml:space="preserve">Figure </w:t>
      </w:r>
      <w:r>
        <w:fldChar w:fldCharType="begin"/>
      </w:r>
      <w:r>
        <w:instrText xml:space="preserve"> SEQ Figure \* ARABIC </w:instrText>
      </w:r>
      <w:r>
        <w:fldChar w:fldCharType="separate"/>
      </w:r>
      <w:r w:rsidRPr="00661392" w:rsidR="00EC20F7">
        <w:t>3</w:t>
      </w:r>
      <w:r w:rsidRPr="00661392" w:rsidR="00EC20F7">
        <w:fldChar w:fldCharType="end"/>
      </w:r>
      <w:r w:rsidRPr="00661392">
        <w:t>. Use of formatted enrollment list file template</w:t>
      </w:r>
      <w:bookmarkEnd w:id="25"/>
    </w:p>
    <w:p w:rsidR="003D022F" w:rsidP="005F021B" w14:paraId="682F047D" w14:textId="2CE03796">
      <w:pPr>
        <w:spacing w:before="120"/>
        <w:jc w:val="center"/>
        <w:rPr>
          <w:rFonts w:eastAsiaTheme="minorEastAsia" w:cstheme="minorBidi"/>
          <w:lang w:eastAsia="ja-JP"/>
        </w:rPr>
      </w:pPr>
      <w:r>
        <w:rPr>
          <w:rFonts w:eastAsiaTheme="minorEastAsia" w:cstheme="minorBidi"/>
          <w:noProof/>
          <w:lang w:eastAsia="ja-JP"/>
        </w:rPr>
        <w:drawing>
          <wp:inline distT="0" distB="0" distL="0" distR="0">
            <wp:extent cx="3804285" cy="2341245"/>
            <wp:effectExtent l="0" t="0" r="571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3D1722" w:rsidP="00E407AF" w14:paraId="77126C81" w14:textId="5478F875">
      <w:pPr>
        <w:pStyle w:val="Heading3"/>
      </w:pPr>
      <w:bookmarkStart w:id="26" w:name="_Toc112243600"/>
      <w:r>
        <w:t>Data Checks</w:t>
      </w:r>
      <w:bookmarkEnd w:id="26"/>
    </w:p>
    <w:p w:rsidR="0077458F" w:rsidRPr="0077458F" w:rsidP="00594BDB" w14:paraId="6D6D53AC" w14:textId="7A21FBB7">
      <w:pPr>
        <w:pStyle w:val="BodyText"/>
      </w:pPr>
      <w:r>
        <w:t>Participants were presented with plans for error checking their enrollment list files immediately upon upload and asked to consider what data checks would be useful to them. Participants did not have suggestions and generally deferred to the project team to define what error checks are needed, with one participant commenting, “</w:t>
      </w:r>
      <w:r w:rsidRPr="0077458F">
        <w:rPr>
          <w:rFonts w:cs="Calibri"/>
          <w:shd w:val="clear" w:color="auto" w:fill="FFFFFF"/>
        </w:rPr>
        <w:t xml:space="preserve">what's useful for us is what's useful for you so to make sure that it fits your format.” </w:t>
      </w:r>
      <w:r w:rsidRPr="0077458F">
        <w:t xml:space="preserve"> </w:t>
      </w:r>
    </w:p>
    <w:p w:rsidR="0077458F" w:rsidP="00594BDB" w14:paraId="07478345" w14:textId="77777777">
      <w:pPr>
        <w:pStyle w:val="BodyText"/>
        <w:rPr>
          <w:shd w:val="clear" w:color="auto" w:fill="FFFFFF"/>
        </w:rPr>
      </w:pPr>
      <w:r>
        <w:rPr>
          <w:shd w:val="clear" w:color="auto" w:fill="FFFFFF"/>
        </w:rPr>
        <w:t>Participants questioned whether it would be feasible to check student enrollment list counts against data from IPEDS, given that the reporting periods and eligibility requirements for IPEDS and NPSAS are different.</w:t>
      </w:r>
    </w:p>
    <w:p w:rsidR="00161F83" w:rsidRPr="005E75D5" w:rsidP="00E407AF" w14:paraId="577CA7BE" w14:textId="6E424590">
      <w:pPr>
        <w:pStyle w:val="Heading3"/>
      </w:pPr>
      <w:bookmarkStart w:id="27" w:name="_Toc112243601"/>
      <w:r>
        <w:t>Summary</w:t>
      </w:r>
      <w:bookmarkEnd w:id="27"/>
    </w:p>
    <w:p w:rsidR="231275DD" w:rsidP="00594BDB" w14:paraId="0E0F2DEE" w14:textId="24DA7193">
      <w:pPr>
        <w:pStyle w:val="BodyText"/>
      </w:pPr>
      <w:bookmarkStart w:id="28" w:name="_Int_7XmqaScp"/>
      <w:r w:rsidRPr="00717842">
        <w:t>A majority of</w:t>
      </w:r>
      <w:bookmarkEnd w:id="28"/>
      <w:r w:rsidRPr="00717842">
        <w:t xml:space="preserve"> participants found the enrollment list collection process to be straightforward, however </w:t>
      </w:r>
      <w:r w:rsidR="0077458F">
        <w:t xml:space="preserve">participants did provide suggestions to improve the process. </w:t>
      </w:r>
      <w:bookmarkStart w:id="29" w:name="_Hlk112155660"/>
      <w:r w:rsidRPr="00717842">
        <w:t>First,</w:t>
      </w:r>
      <w:r w:rsidR="00BE51F7">
        <w:t xml:space="preserve"> participants </w:t>
      </w:r>
      <w:r w:rsidR="002D69F5">
        <w:t xml:space="preserve">noted the importance of </w:t>
      </w:r>
      <w:r w:rsidR="00BE51F7">
        <w:t>very detailed file specifications</w:t>
      </w:r>
      <w:r w:rsidR="005766F2">
        <w:t xml:space="preserve">, </w:t>
      </w:r>
      <w:r w:rsidR="002D69F5">
        <w:t xml:space="preserve">including instructions for field lengths, capitalization rules, and formatting dates. </w:t>
      </w:r>
      <w:r w:rsidR="00937D3F">
        <w:t xml:space="preserve">Similarly, </w:t>
      </w:r>
      <w:r w:rsidRPr="00717842" w:rsidR="00937D3F">
        <w:t xml:space="preserve">providing clearer guidelines regarding dates would help mitigate any </w:t>
      </w:r>
      <w:bookmarkStart w:id="30" w:name="_Int_CL6bhiFM"/>
      <w:r w:rsidRPr="00717842" w:rsidR="00937D3F">
        <w:t>possible confusion</w:t>
      </w:r>
      <w:bookmarkEnd w:id="30"/>
      <w:r w:rsidRPr="00717842" w:rsidR="00937D3F">
        <w:t xml:space="preserve"> surrounding which annual format is being requested (fiscal, calendar, academic, etc.) and helps ensure that all </w:t>
      </w:r>
      <w:r w:rsidR="002D69F5">
        <w:t xml:space="preserve">institutions </w:t>
      </w:r>
      <w:r w:rsidRPr="00717842" w:rsidR="00937D3F">
        <w:t xml:space="preserve">are </w:t>
      </w:r>
      <w:r w:rsidR="00937D3F">
        <w:t>reporting accurately.</w:t>
      </w:r>
      <w:bookmarkEnd w:id="29"/>
    </w:p>
    <w:bookmarkStart w:id="31" w:name="_Toc112243602"/>
    <w:p w:rsidR="00AF7FC9" w:rsidP="001B0FDE" w14:paraId="2E5441AA" w14:textId="262807AE">
      <w:pPr>
        <w:pStyle w:val="Heading2"/>
      </w:pPr>
      <w:r w:rsidRPr="00F11E05">
        <w:rPr>
          <w:noProof/>
        </w:rPr>
        <mc:AlternateContent>
          <mc:Choice Requires="wps">
            <w:drawing>
              <wp:anchor distT="91440" distB="91440" distL="114300" distR="114300" simplePos="0" relativeHeight="251660288" behindDoc="0" locked="0" layoutInCell="1" allowOverlap="1">
                <wp:simplePos x="0" y="0"/>
                <wp:positionH relativeFrom="margin">
                  <wp:posOffset>3589020</wp:posOffset>
                </wp:positionH>
                <wp:positionV relativeFrom="paragraph">
                  <wp:posOffset>272415</wp:posOffset>
                </wp:positionV>
                <wp:extent cx="2788285" cy="1755648"/>
                <wp:effectExtent l="0" t="0" r="0" b="0"/>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8285" cy="1755648"/>
                        </a:xfrm>
                        <a:prstGeom prst="rect">
                          <a:avLst/>
                        </a:prstGeom>
                        <a:noFill/>
                        <a:ln w="9525">
                          <a:noFill/>
                          <a:miter lim="800000"/>
                          <a:headEnd/>
                          <a:tailEnd/>
                        </a:ln>
                      </wps:spPr>
                      <wps:txbx>
                        <w:txbxContent>
                          <w:p w:rsidR="002D69F5" w:rsidRPr="001134E2" w:rsidP="002D69F5" w14:textId="673237D9">
                            <w:pPr>
                              <w:pBdr>
                                <w:top w:val="single" w:sz="24" w:space="8" w:color="4F81BD" w:themeColor="accent1"/>
                                <w:bottom w:val="single" w:sz="24" w:space="8" w:color="4F81BD" w:themeColor="accent1"/>
                              </w:pBdr>
                              <w:spacing w:after="0"/>
                              <w:rPr>
                                <w:i/>
                                <w:color w:val="4F81BD" w:themeColor="accent1"/>
                                <w:sz w:val="28"/>
                                <w:szCs w:val="24"/>
                              </w:rPr>
                            </w:pPr>
                            <w:r w:rsidRPr="001134E2">
                              <w:rPr>
                                <w:rStyle w:val="normaltextrun"/>
                                <w:i/>
                                <w:color w:val="4F81BD" w:themeColor="accent1"/>
                                <w:szCs w:val="24"/>
                                <w:shd w:val="clear" w:color="auto" w:fill="FFFFFF"/>
                              </w:rPr>
                              <w:t xml:space="preserve">“Yeah, I couldn't have done it without the </w:t>
                            </w:r>
                            <w:r>
                              <w:rPr>
                                <w:rStyle w:val="normaltextrun"/>
                                <w:i/>
                                <w:color w:val="4F81BD" w:themeColor="accent1"/>
                                <w:szCs w:val="24"/>
                                <w:shd w:val="clear" w:color="auto" w:fill="FFFFFF"/>
                              </w:rPr>
                              <w:t>H</w:t>
                            </w:r>
                            <w:r w:rsidRPr="001134E2">
                              <w:rPr>
                                <w:rStyle w:val="normaltextrun"/>
                                <w:i/>
                                <w:color w:val="4F81BD" w:themeColor="accent1"/>
                                <w:szCs w:val="24"/>
                                <w:shd w:val="clear" w:color="auto" w:fill="FFFFFF"/>
                              </w:rPr>
                              <w:t>andbook, I'm not going to make this stuff</w:t>
                            </w:r>
                            <w:r>
                              <w:rPr>
                                <w:rStyle w:val="normaltextrun"/>
                                <w:i/>
                                <w:color w:val="4F81BD" w:themeColor="accent1"/>
                                <w:szCs w:val="24"/>
                                <w:shd w:val="clear" w:color="auto" w:fill="FFFFFF"/>
                              </w:rPr>
                              <w:t xml:space="preserve"> </w:t>
                            </w:r>
                            <w:r w:rsidR="006237AA">
                              <w:rPr>
                                <w:rStyle w:val="normaltextrun"/>
                                <w:i/>
                                <w:color w:val="4F81BD" w:themeColor="accent1"/>
                                <w:szCs w:val="24"/>
                                <w:shd w:val="clear" w:color="auto" w:fill="FFFFFF"/>
                              </w:rPr>
                              <w:t xml:space="preserve">up </w:t>
                            </w:r>
                            <w:r w:rsidRPr="001134E2">
                              <w:rPr>
                                <w:rStyle w:val="normaltextrun"/>
                                <w:i/>
                                <w:color w:val="4F81BD" w:themeColor="accent1"/>
                                <w:szCs w:val="24"/>
                                <w:shd w:val="clear" w:color="auto" w:fill="FFFFFF"/>
                              </w:rPr>
                              <w:t>by myself</w:t>
                            </w:r>
                            <w:r w:rsidRPr="001134E2">
                              <w:rPr>
                                <w:rStyle w:val="normaltextrun"/>
                                <w:i/>
                                <w:iCs/>
                                <w:color w:val="4F81BD" w:themeColor="accent1"/>
                                <w:szCs w:val="24"/>
                                <w:shd w:val="clear" w:color="auto" w:fill="FFFFFF"/>
                              </w:rPr>
                              <w:t>.</w:t>
                            </w:r>
                            <w:r w:rsidRPr="001134E2">
                              <w:rPr>
                                <w:rStyle w:val="normaltextrun"/>
                                <w:i/>
                                <w:color w:val="4F81BD" w:themeColor="accent1"/>
                                <w:szCs w:val="24"/>
                                <w:shd w:val="clear" w:color="auto" w:fill="FFFFFF"/>
                              </w:rPr>
                              <w:t>”</w:t>
                            </w:r>
                            <w:r w:rsidRPr="001134E2">
                              <w:rPr>
                                <w:rStyle w:val="normaltextrun"/>
                                <w:rFonts w:ascii="Times New Roman" w:hAnsi="Times New Roman"/>
                                <w:color w:val="4F81BD" w:themeColor="accent1"/>
                                <w:szCs w:val="24"/>
                                <w:shd w:val="clear" w:color="auto" w:fill="FFFFFF"/>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9.55pt;height:110.55pt;margin-top:21.45pt;margin-left:282.6pt;mso-height-percent:200;mso-height-relative:margin;mso-position-horizontal-relative:margin;mso-width-percent:0;mso-width-relative:margin;mso-wrap-distance-bottom:7.2pt;mso-wrap-distance-left:9pt;mso-wrap-distance-right:9pt;mso-wrap-distance-top:7.2pt;mso-wrap-style:square;position:absolute;visibility:visible;v-text-anchor:top;z-index:251661312" filled="f" stroked="f">
                <v:textbox style="mso-fit-shape-to-text:t">
                  <w:txbxContent>
                    <w:p w:rsidR="002D69F5" w:rsidRPr="001134E2" w:rsidP="002D69F5" w14:paraId="4F274FBD" w14:textId="673237D9">
                      <w:pPr>
                        <w:pBdr>
                          <w:top w:val="single" w:sz="24" w:space="8" w:color="4F81BD" w:themeColor="accent1"/>
                          <w:bottom w:val="single" w:sz="24" w:space="8" w:color="4F81BD" w:themeColor="accent1"/>
                        </w:pBdr>
                        <w:spacing w:after="0"/>
                        <w:rPr>
                          <w:i/>
                          <w:color w:val="4F81BD" w:themeColor="accent1"/>
                          <w:sz w:val="28"/>
                          <w:szCs w:val="24"/>
                        </w:rPr>
                      </w:pPr>
                      <w:r w:rsidRPr="001134E2">
                        <w:rPr>
                          <w:rStyle w:val="normaltextrun"/>
                          <w:i/>
                          <w:color w:val="4F81BD" w:themeColor="accent1"/>
                          <w:szCs w:val="24"/>
                          <w:shd w:val="clear" w:color="auto" w:fill="FFFFFF"/>
                        </w:rPr>
                        <w:t xml:space="preserve">“Yeah, I couldn't have done it without the </w:t>
                      </w:r>
                      <w:r>
                        <w:rPr>
                          <w:rStyle w:val="normaltextrun"/>
                          <w:i/>
                          <w:color w:val="4F81BD" w:themeColor="accent1"/>
                          <w:szCs w:val="24"/>
                          <w:shd w:val="clear" w:color="auto" w:fill="FFFFFF"/>
                        </w:rPr>
                        <w:t>H</w:t>
                      </w:r>
                      <w:r w:rsidRPr="001134E2">
                        <w:rPr>
                          <w:rStyle w:val="normaltextrun"/>
                          <w:i/>
                          <w:color w:val="4F81BD" w:themeColor="accent1"/>
                          <w:szCs w:val="24"/>
                          <w:shd w:val="clear" w:color="auto" w:fill="FFFFFF"/>
                        </w:rPr>
                        <w:t>andbook, I'm not going to make this stuff</w:t>
                      </w:r>
                      <w:r>
                        <w:rPr>
                          <w:rStyle w:val="normaltextrun"/>
                          <w:i/>
                          <w:color w:val="4F81BD" w:themeColor="accent1"/>
                          <w:szCs w:val="24"/>
                          <w:shd w:val="clear" w:color="auto" w:fill="FFFFFF"/>
                        </w:rPr>
                        <w:t xml:space="preserve"> </w:t>
                      </w:r>
                      <w:r w:rsidR="006237AA">
                        <w:rPr>
                          <w:rStyle w:val="normaltextrun"/>
                          <w:i/>
                          <w:color w:val="4F81BD" w:themeColor="accent1"/>
                          <w:szCs w:val="24"/>
                          <w:shd w:val="clear" w:color="auto" w:fill="FFFFFF"/>
                        </w:rPr>
                        <w:t xml:space="preserve">up </w:t>
                      </w:r>
                      <w:r w:rsidRPr="001134E2">
                        <w:rPr>
                          <w:rStyle w:val="normaltextrun"/>
                          <w:i/>
                          <w:color w:val="4F81BD" w:themeColor="accent1"/>
                          <w:szCs w:val="24"/>
                          <w:shd w:val="clear" w:color="auto" w:fill="FFFFFF"/>
                        </w:rPr>
                        <w:t>by myself</w:t>
                      </w:r>
                      <w:r w:rsidRPr="001134E2">
                        <w:rPr>
                          <w:rStyle w:val="normaltextrun"/>
                          <w:i/>
                          <w:iCs/>
                          <w:color w:val="4F81BD" w:themeColor="accent1"/>
                          <w:szCs w:val="24"/>
                          <w:shd w:val="clear" w:color="auto" w:fill="FFFFFF"/>
                        </w:rPr>
                        <w:t>.</w:t>
                      </w:r>
                      <w:r w:rsidRPr="001134E2">
                        <w:rPr>
                          <w:rStyle w:val="normaltextrun"/>
                          <w:i/>
                          <w:color w:val="4F81BD" w:themeColor="accent1"/>
                          <w:szCs w:val="24"/>
                          <w:shd w:val="clear" w:color="auto" w:fill="FFFFFF"/>
                        </w:rPr>
                        <w:t>”</w:t>
                      </w:r>
                      <w:r w:rsidRPr="001134E2">
                        <w:rPr>
                          <w:rStyle w:val="normaltextrun"/>
                          <w:rFonts w:ascii="Times New Roman" w:hAnsi="Times New Roman"/>
                          <w:color w:val="4F81BD" w:themeColor="accent1"/>
                          <w:szCs w:val="24"/>
                          <w:shd w:val="clear" w:color="auto" w:fill="FFFFFF"/>
                        </w:rPr>
                        <w:t> </w:t>
                      </w:r>
                    </w:p>
                  </w:txbxContent>
                </v:textbox>
                <w10:wrap type="square"/>
              </v:shape>
            </w:pict>
          </mc:Fallback>
        </mc:AlternateContent>
      </w:r>
      <w:r w:rsidRPr="231275DD" w:rsidR="00AF7FC9">
        <w:t xml:space="preserve">Topic </w:t>
      </w:r>
      <w:r w:rsidRPr="231275DD" w:rsidR="003C2610">
        <w:t>2</w:t>
      </w:r>
      <w:r w:rsidRPr="231275DD" w:rsidR="00AF7FC9">
        <w:t xml:space="preserve">: Student Records </w:t>
      </w:r>
      <w:r w:rsidRPr="231275DD" w:rsidR="00100AEC">
        <w:t>Handbook</w:t>
      </w:r>
      <w:bookmarkEnd w:id="31"/>
      <w:r w:rsidRPr="231275DD" w:rsidR="00AF7FC9">
        <w:t xml:space="preserve"> </w:t>
      </w:r>
    </w:p>
    <w:p w:rsidR="007F5E24" w:rsidRPr="00682F41" w:rsidP="00594BDB" w14:paraId="57971FB1" w14:textId="60B5DE87">
      <w:pPr>
        <w:pStyle w:val="BodyText"/>
      </w:pPr>
      <w:r>
        <w:t xml:space="preserve">This section focuses on the participants’ experiences using the Student Records Handbook and explored </w:t>
      </w:r>
      <w:r w:rsidR="00C24261">
        <w:t>how helpful they found the handbook.</w:t>
      </w:r>
      <w:r w:rsidR="008E6CEF">
        <w:t xml:space="preserve"> </w:t>
      </w:r>
      <w:r w:rsidRPr="231275DD" w:rsidR="008E6CEF">
        <w:rPr>
          <w:rFonts w:eastAsiaTheme="minorEastAsia" w:cstheme="minorBidi"/>
          <w:color w:val="000000"/>
        </w:rPr>
        <w:t>Topic 2 was presented to four focus groups consisting of 12 Institutional Research (IR) staff and 7 Financial Aid (FA) staff.</w:t>
      </w:r>
    </w:p>
    <w:p w:rsidR="002D69F5" w:rsidP="002D69F5" w14:paraId="322AF166" w14:textId="213B9FF5">
      <w:pPr>
        <w:pStyle w:val="BodyText"/>
      </w:pPr>
      <w:r w:rsidRPr="231275DD">
        <w:t>Institution staff were asked to discuss their experience referencing their handbook when preparing student data records for NPSAS:20. Overall, 1</w:t>
      </w:r>
      <w:r w:rsidR="0026612D">
        <w:t>5</w:t>
      </w:r>
      <w:r w:rsidRPr="231275DD">
        <w:t xml:space="preserve"> out of 1</w:t>
      </w:r>
      <w:r w:rsidR="00427440">
        <w:t>9</w:t>
      </w:r>
      <w:r w:rsidRPr="231275DD">
        <w:t xml:space="preserve"> participants (IR and FA) indicated they referenced the handbook when preparing student records data for NPSAS:20</w:t>
      </w:r>
      <w:r>
        <w:t xml:space="preserve"> (figure 4)</w:t>
      </w:r>
      <w:r w:rsidRPr="231275DD">
        <w:t xml:space="preserve">. </w:t>
      </w:r>
      <w:r w:rsidR="00D9047F">
        <w:t>Those who used the handbook reported it was very useful</w:t>
      </w:r>
      <w:r w:rsidR="006E50A7">
        <w:t>.</w:t>
      </w:r>
      <w:r w:rsidRPr="002D69F5">
        <w:rPr>
          <w:noProof/>
        </w:rPr>
        <w:t xml:space="preserve"> </w:t>
      </w:r>
      <w:r>
        <w:t xml:space="preserve">One participant noted, </w:t>
      </w:r>
      <w:r>
        <w:rPr>
          <w:rStyle w:val="normaltextrun"/>
          <w:color w:val="000000"/>
          <w:shd w:val="clear" w:color="auto" w:fill="FFFFFF"/>
        </w:rPr>
        <w:t>“Yeah, I couldn't have done it without the handbook, I'm not going to make this stuff up by myself</w:t>
      </w:r>
      <w:r>
        <w:t>.”</w:t>
      </w:r>
    </w:p>
    <w:p w:rsidR="0000308F" w:rsidRPr="004A483D" w:rsidP="00614DF8" w14:paraId="20B8975F" w14:textId="77777777">
      <w:pPr>
        <w:pStyle w:val="Caption"/>
      </w:pPr>
    </w:p>
    <w:p w:rsidR="00FC271B" w:rsidRPr="004A483D" w:rsidP="00614DF8" w14:paraId="45F25B9D" w14:textId="349DDF94">
      <w:pPr>
        <w:pStyle w:val="Caption"/>
      </w:pPr>
      <w:bookmarkStart w:id="32" w:name="_Toc112162464"/>
      <w:r w:rsidRPr="004A483D">
        <w:t xml:space="preserve">Figure </w:t>
      </w:r>
      <w:r>
        <w:fldChar w:fldCharType="begin"/>
      </w:r>
      <w:r>
        <w:instrText xml:space="preserve"> SEQ Figure \* ARABIC </w:instrText>
      </w:r>
      <w:r>
        <w:fldChar w:fldCharType="separate"/>
      </w:r>
      <w:r w:rsidRPr="004A483D" w:rsidR="00EC20F7">
        <w:t>4</w:t>
      </w:r>
      <w:r w:rsidRPr="004A483D" w:rsidR="00EC20F7">
        <w:fldChar w:fldCharType="end"/>
      </w:r>
      <w:r w:rsidRPr="004A483D">
        <w:t>. Participant's use of student records handbook</w:t>
      </w:r>
      <w:bookmarkEnd w:id="32"/>
    </w:p>
    <w:p w:rsidR="00641D81" w:rsidRPr="00641D81" w:rsidP="002D69F5" w14:paraId="0E780EF8" w14:textId="4CDB2F92">
      <w:pPr>
        <w:spacing w:after="0" w:line="240" w:lineRule="auto"/>
        <w:jc w:val="center"/>
        <w:rPr>
          <w:rFonts w:ascii="Times New Roman" w:eastAsia="Times New Roman" w:hAnsi="Times New Roman"/>
          <w:szCs w:val="24"/>
          <w:lang w:eastAsia="en-US"/>
        </w:rPr>
      </w:pPr>
      <w:r>
        <w:rPr>
          <w:rFonts w:ascii="Times New Roman" w:eastAsia="Times New Roman" w:hAnsi="Times New Roman"/>
          <w:noProof/>
          <w:szCs w:val="24"/>
          <w:lang w:eastAsia="en-US"/>
        </w:rPr>
        <w:drawing>
          <wp:inline distT="0" distB="0" distL="0" distR="0">
            <wp:extent cx="3804285" cy="2341245"/>
            <wp:effectExtent l="0" t="0" r="571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6003CA" w:rsidP="002D69F5" w14:paraId="0008FD01" w14:textId="7551F092">
      <w:pPr>
        <w:jc w:val="center"/>
        <w:rPr>
          <w:rFonts w:eastAsiaTheme="minorEastAsia" w:cstheme="minorBidi"/>
          <w:color w:val="000000"/>
        </w:rPr>
      </w:pPr>
    </w:p>
    <w:p w:rsidR="00FE340B" w:rsidP="00594BDB" w14:paraId="62A9A0FF" w14:textId="0D18BCD6">
      <w:pPr>
        <w:pStyle w:val="BodyText"/>
      </w:pPr>
      <w:r>
        <w:t>A</w:t>
      </w:r>
      <w:r w:rsidR="00B52862">
        <w:t xml:space="preserve"> majority of</w:t>
      </w:r>
      <w:r w:rsidR="00B52862">
        <w:t xml:space="preserve"> participants</w:t>
      </w:r>
      <w:r w:rsidR="00DD4D78">
        <w:t xml:space="preserve"> who responded</w:t>
      </w:r>
      <w:r w:rsidRPr="231275DD" w:rsidR="231275DD">
        <w:t xml:space="preserve"> </w:t>
      </w:r>
      <w:r w:rsidR="00B52862">
        <w:t>(</w:t>
      </w:r>
      <w:r w:rsidR="004B503A">
        <w:t>1</w:t>
      </w:r>
      <w:r w:rsidR="001020EA">
        <w:t>3</w:t>
      </w:r>
      <w:r w:rsidRPr="231275DD" w:rsidR="231275DD">
        <w:t xml:space="preserve"> out of 1</w:t>
      </w:r>
      <w:r w:rsidR="00D22DFB">
        <w:t>7</w:t>
      </w:r>
      <w:r w:rsidR="00B52862">
        <w:t>)</w:t>
      </w:r>
      <w:r w:rsidRPr="231275DD" w:rsidR="231275DD">
        <w:t xml:space="preserve"> indicated</w:t>
      </w:r>
      <w:r w:rsidR="00737AAC">
        <w:t xml:space="preserve"> that</w:t>
      </w:r>
      <w:r w:rsidRPr="231275DD" w:rsidR="231275DD">
        <w:t xml:space="preserve"> the amount of information in the handbook </w:t>
      </w:r>
      <w:r w:rsidR="00AA2C4E">
        <w:t>was appropriate</w:t>
      </w:r>
      <w:r>
        <w:t xml:space="preserve"> (figure 5)</w:t>
      </w:r>
      <w:r w:rsidR="00C17D80">
        <w:t>.</w:t>
      </w:r>
      <w:r w:rsidR="00E13E48">
        <w:t xml:space="preserve"> </w:t>
      </w:r>
    </w:p>
    <w:p w:rsidR="00FC271B" w:rsidRPr="004A483D" w:rsidP="00614DF8" w14:paraId="14720186" w14:textId="7D34D4A0">
      <w:pPr>
        <w:pStyle w:val="Caption"/>
      </w:pPr>
      <w:bookmarkStart w:id="33" w:name="_Toc112162465"/>
      <w:r w:rsidRPr="004A483D">
        <w:t xml:space="preserve">Figure </w:t>
      </w:r>
      <w:r>
        <w:fldChar w:fldCharType="begin"/>
      </w:r>
      <w:r>
        <w:instrText xml:space="preserve"> SEQ Figure \* ARABIC </w:instrText>
      </w:r>
      <w:r>
        <w:fldChar w:fldCharType="separate"/>
      </w:r>
      <w:r w:rsidRPr="004A483D" w:rsidR="00EC20F7">
        <w:t>5</w:t>
      </w:r>
      <w:r w:rsidRPr="004A483D" w:rsidR="00EC20F7">
        <w:fldChar w:fldCharType="end"/>
      </w:r>
      <w:r w:rsidRPr="004A483D">
        <w:t>. Amount of information in student records handbook</w:t>
      </w:r>
      <w:bookmarkEnd w:id="33"/>
    </w:p>
    <w:p w:rsidR="00F33C23" w:rsidP="002D69F5" w14:paraId="00343684" w14:textId="7FB14137">
      <w:pPr>
        <w:jc w:val="center"/>
        <w:rPr>
          <w:rFonts w:eastAsiaTheme="minorEastAsia" w:cstheme="minorBidi"/>
          <w:color w:val="000000"/>
        </w:rPr>
      </w:pPr>
      <w:r>
        <w:rPr>
          <w:rFonts w:eastAsiaTheme="minorEastAsia" w:cstheme="minorBidi"/>
          <w:noProof/>
          <w:color w:val="000000"/>
        </w:rPr>
        <w:drawing>
          <wp:inline distT="0" distB="0" distL="0" distR="0">
            <wp:extent cx="3804285" cy="2341245"/>
            <wp:effectExtent l="0" t="0" r="571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100AEC" w:rsidRPr="005E75D5" w:rsidP="00724AC0" w14:paraId="4A7AD1DB" w14:textId="261EA822">
      <w:pPr>
        <w:pStyle w:val="Heading3"/>
      </w:pPr>
      <w:bookmarkStart w:id="34" w:name="_Toc112243603"/>
      <w:r>
        <w:rPr>
          <w:color w:val="000000"/>
        </w:rPr>
        <w:t>Summary</w:t>
      </w:r>
      <w:bookmarkEnd w:id="34"/>
    </w:p>
    <w:p w:rsidR="002D69F5" w:rsidP="00594BDB" w14:paraId="622E69A7" w14:textId="77777777">
      <w:pPr>
        <w:pStyle w:val="BodyText"/>
      </w:pPr>
      <w:bookmarkStart w:id="35" w:name="_Hlk112155684"/>
      <w:r>
        <w:t xml:space="preserve">Participants generally found the handbook helpful </w:t>
      </w:r>
      <w:r w:rsidR="00C8286C">
        <w:t>with the right information</w:t>
      </w:r>
      <w:r>
        <w:t xml:space="preserve">. They requested that detailed definitions for all items should be included and suggested that the data item codebook be added to the handbook. </w:t>
      </w:r>
    </w:p>
    <w:bookmarkEnd w:id="35"/>
    <w:p w:rsidR="00B90661" w14:paraId="35574DC6" w14:textId="77777777">
      <w:pPr>
        <w:spacing w:after="0" w:line="240" w:lineRule="auto"/>
        <w:rPr>
          <w:rFonts w:ascii="Arial" w:hAnsi="Arial" w:cs="Arial"/>
          <w:b/>
          <w:bCs/>
          <w:sz w:val="28"/>
          <w:szCs w:val="28"/>
          <w:lang w:eastAsia="ja-JP"/>
        </w:rPr>
      </w:pPr>
      <w:r>
        <w:br w:type="page"/>
      </w:r>
    </w:p>
    <w:p w:rsidR="00AF7FC9" w:rsidP="001B0FDE" w14:paraId="5278813B" w14:textId="01A45FB5">
      <w:pPr>
        <w:pStyle w:val="Heading2"/>
      </w:pPr>
      <w:bookmarkStart w:id="36" w:name="_Toc112243604"/>
      <w:r w:rsidRPr="000A2DE7">
        <w:t xml:space="preserve">Topic </w:t>
      </w:r>
      <w:r w:rsidRPr="000A2DE7" w:rsidR="003C2610">
        <w:t>3</w:t>
      </w:r>
      <w:r w:rsidRPr="000A2DE7">
        <w:t xml:space="preserve">: </w:t>
      </w:r>
      <w:r w:rsidRPr="000A2DE7" w:rsidR="00100AEC">
        <w:t>Enrollment</w:t>
      </w:r>
      <w:bookmarkEnd w:id="36"/>
    </w:p>
    <w:p w:rsidR="00435D88" w:rsidRPr="00682F41" w:rsidP="00594BDB" w14:paraId="7B30E28A" w14:textId="73C46206">
      <w:pPr>
        <w:pStyle w:val="BodyText"/>
      </w:pPr>
      <w:r w:rsidRPr="00717842">
        <w:t>Th</w:t>
      </w:r>
      <w:r w:rsidR="00614DF8">
        <w:t xml:space="preserve">is section requested participants’ feedback on several items from the Enrollment section of the student records instrument, including reporting </w:t>
      </w:r>
      <w:r w:rsidRPr="00717842" w:rsidR="008B5DC1">
        <w:t>remedial course</w:t>
      </w:r>
      <w:r w:rsidR="00614DF8">
        <w:t>-taking</w:t>
      </w:r>
      <w:r w:rsidRPr="00717842" w:rsidR="00242D99">
        <w:t>,</w:t>
      </w:r>
      <w:r w:rsidRPr="00717842" w:rsidR="00C042AA">
        <w:t xml:space="preserve"> </w:t>
      </w:r>
      <w:r w:rsidR="00614DF8">
        <w:t>expected degree completion</w:t>
      </w:r>
      <w:r w:rsidR="00243FEB">
        <w:t>,</w:t>
      </w:r>
      <w:r w:rsidR="00594946">
        <w:t xml:space="preserve"> </w:t>
      </w:r>
      <w:r w:rsidR="00614DF8">
        <w:t xml:space="preserve">tuition, </w:t>
      </w:r>
      <w:r w:rsidR="002D69F5">
        <w:t>and</w:t>
      </w:r>
      <w:r w:rsidR="000A2DE7">
        <w:t xml:space="preserve"> </w:t>
      </w:r>
      <w:r w:rsidR="00D6777C">
        <w:t>distance vs</w:t>
      </w:r>
      <w:r w:rsidR="008E6CEF">
        <w:t>.</w:t>
      </w:r>
      <w:r w:rsidR="00D6777C">
        <w:t xml:space="preserve"> in-person instruction</w:t>
      </w:r>
      <w:r w:rsidR="002D69F5">
        <w:t xml:space="preserve">. </w:t>
      </w:r>
      <w:r w:rsidRPr="231275DD" w:rsidR="008E6CEF">
        <w:t>Topic 3 was presented to two focus groups consisting of 12 Institutional Research (IR) staff.</w:t>
      </w:r>
    </w:p>
    <w:p w:rsidR="00F23152" w:rsidP="00614DF8" w14:paraId="7DB33281" w14:textId="1E6CBAD8">
      <w:pPr>
        <w:pStyle w:val="Heading3"/>
      </w:pPr>
      <w:bookmarkStart w:id="37" w:name="_Toc112243605"/>
      <w:r>
        <w:t>Remedial Course</w:t>
      </w:r>
      <w:r w:rsidR="00D71484">
        <w:t>-taking</w:t>
      </w:r>
      <w:bookmarkEnd w:id="37"/>
    </w:p>
    <w:p w:rsidR="00654A6D" w:rsidP="00594BDB" w14:paraId="55B3C963" w14:textId="244B2F5D">
      <w:pPr>
        <w:pStyle w:val="BodyText"/>
      </w:pPr>
      <w:r>
        <w:t>About</w:t>
      </w:r>
      <w:r w:rsidR="00A2729E">
        <w:t xml:space="preserve"> </w:t>
      </w:r>
      <w:r w:rsidR="00AE1FBC">
        <w:t xml:space="preserve">half </w:t>
      </w:r>
      <w:r w:rsidR="007D29E0">
        <w:t>(</w:t>
      </w:r>
      <w:r w:rsidR="00AE1FBC">
        <w:t>5</w:t>
      </w:r>
      <w:r w:rsidRPr="231275DD" w:rsidR="002D4347">
        <w:t xml:space="preserve"> out of 1</w:t>
      </w:r>
      <w:r w:rsidR="00AE1FBC">
        <w:t>0</w:t>
      </w:r>
      <w:r w:rsidR="007D29E0">
        <w:t>)</w:t>
      </w:r>
      <w:r w:rsidRPr="231275DD" w:rsidR="002D4347">
        <w:t xml:space="preserve"> </w:t>
      </w:r>
      <w:r w:rsidR="007D29E0">
        <w:t>reported</w:t>
      </w:r>
      <w:r w:rsidRPr="231275DD" w:rsidR="231275DD">
        <w:t xml:space="preserve"> that their institutions offered remedial classes</w:t>
      </w:r>
      <w:r>
        <w:t>. F</w:t>
      </w:r>
      <w:r w:rsidRPr="231275DD">
        <w:t xml:space="preserve">our participants </w:t>
      </w:r>
      <w:r>
        <w:t xml:space="preserve">added that their institutions refer to these courses as “developmental” and not “remedial.” Some participants noted that their institutions are moving away from offering remedial courses, and that developmental content is being combined with other coursework. </w:t>
      </w:r>
    </w:p>
    <w:p w:rsidR="00654A6D" w:rsidP="00594BDB" w14:paraId="04DA5BF5" w14:textId="38CC8BF4">
      <w:pPr>
        <w:pStyle w:val="BodyText"/>
      </w:pPr>
      <w:r>
        <w:t>One participant</w:t>
      </w:r>
      <w:r>
        <w:t xml:space="preserve"> stated that </w:t>
      </w:r>
      <w:r w:rsidR="00DA29BC">
        <w:t>their</w:t>
      </w:r>
      <w:r>
        <w:t xml:space="preserve"> institution uses the term “</w:t>
      </w:r>
      <w:r>
        <w:t>g</w:t>
      </w:r>
      <w:r>
        <w:t xml:space="preserve">ateway </w:t>
      </w:r>
      <w:r>
        <w:t>c</w:t>
      </w:r>
      <w:r>
        <w:t xml:space="preserve">ourses” </w:t>
      </w:r>
      <w:r>
        <w:t xml:space="preserve">to refer to introductory courses, </w:t>
      </w:r>
      <w:r>
        <w:t xml:space="preserve">which </w:t>
      </w:r>
      <w:r w:rsidR="00DA29BC">
        <w:t>they described as “like an intro level into the major.”</w:t>
      </w:r>
      <w:r w:rsidR="00496BB0">
        <w:t xml:space="preserve"> </w:t>
      </w:r>
      <w:bookmarkStart w:id="38" w:name="_Hlk112155714"/>
      <w:r>
        <w:t xml:space="preserve">Participants generally agreed that the most difficult part of responding to this item is due to the portion that requests remedial courses taken at other institutions. </w:t>
      </w:r>
      <w:bookmarkEnd w:id="38"/>
    </w:p>
    <w:p w:rsidR="00D71484" w:rsidRPr="0002146F" w:rsidP="00724AC0" w14:paraId="1526282C" w14:textId="0147618F">
      <w:pPr>
        <w:pStyle w:val="Heading3"/>
      </w:pPr>
      <w:bookmarkStart w:id="39" w:name="_Toc112243606"/>
      <w:r w:rsidRPr="0002146F">
        <w:t>Expected to Complete</w:t>
      </w:r>
      <w:r w:rsidR="00724AC0">
        <w:t xml:space="preserve"> Degree Requirements</w:t>
      </w:r>
      <w:bookmarkEnd w:id="39"/>
    </w:p>
    <w:p w:rsidR="004A483D" w:rsidP="00654A6D" w14:paraId="378BB753" w14:textId="0ECFDF3F">
      <w:pPr>
        <w:pStyle w:val="BodyText"/>
      </w:pPr>
      <w:r w:rsidRPr="00594BDB">
        <w:rPr>
          <w:rStyle w:val="BodyTextChar"/>
          <w:noProof/>
        </w:rPr>
        <mc:AlternateContent>
          <mc:Choice Requires="wps">
            <w:drawing>
              <wp:anchor distT="91440" distB="91440" distL="114300" distR="114300" simplePos="0" relativeHeight="251658240" behindDoc="1" locked="0" layoutInCell="1" allowOverlap="1">
                <wp:simplePos x="0" y="0"/>
                <wp:positionH relativeFrom="margin">
                  <wp:posOffset>4074795</wp:posOffset>
                </wp:positionH>
                <wp:positionV relativeFrom="paragraph">
                  <wp:posOffset>177165</wp:posOffset>
                </wp:positionV>
                <wp:extent cx="2492375" cy="1755648"/>
                <wp:effectExtent l="0" t="0" r="0" b="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2375" cy="1755648"/>
                        </a:xfrm>
                        <a:prstGeom prst="rect">
                          <a:avLst/>
                        </a:prstGeom>
                        <a:noFill/>
                        <a:ln w="9525">
                          <a:noFill/>
                          <a:miter lim="800000"/>
                          <a:headEnd/>
                          <a:tailEnd/>
                        </a:ln>
                      </wps:spPr>
                      <wps:txbx>
                        <w:txbxContent>
                          <w:p w:rsidR="006277A4" w:rsidRPr="0048636F" w14:textId="156FBF6B">
                            <w:pPr>
                              <w:pBdr>
                                <w:top w:val="single" w:sz="24" w:space="8" w:color="4F81BD" w:themeColor="accent1"/>
                                <w:bottom w:val="single" w:sz="24" w:space="8" w:color="4F81BD" w:themeColor="accent1"/>
                              </w:pBdr>
                              <w:spacing w:after="0"/>
                              <w:rPr>
                                <w:i/>
                                <w:color w:val="4F81BD" w:themeColor="accent1"/>
                                <w:sz w:val="28"/>
                                <w:szCs w:val="24"/>
                              </w:rPr>
                            </w:pPr>
                            <w:r w:rsidRPr="0048636F">
                              <w:rPr>
                                <w:rStyle w:val="normaltextrun"/>
                                <w:i/>
                                <w:iCs/>
                                <w:color w:val="4F81BD" w:themeColor="accent1"/>
                                <w:szCs w:val="24"/>
                                <w:bdr w:val="none" w:sz="0" w:space="0" w:color="auto" w:frame="1"/>
                              </w:rPr>
                              <w:t>“</w:t>
                            </w:r>
                            <w:r w:rsidRPr="0048636F">
                              <w:rPr>
                                <w:rStyle w:val="normaltextrun"/>
                                <w:i/>
                                <w:color w:val="4F81BD" w:themeColor="accent1"/>
                                <w:szCs w:val="24"/>
                                <w:bdr w:val="none" w:sz="0" w:space="0" w:color="auto" w:frame="1"/>
                              </w:rPr>
                              <w:t>I would say it's probably difficult, just because the programs vary in length</w:t>
                            </w:r>
                            <w:r w:rsidRPr="0048636F">
                              <w:rPr>
                                <w:rStyle w:val="normaltextrun"/>
                                <w:i/>
                                <w:iCs/>
                                <w:color w:val="4F81BD" w:themeColor="accent1"/>
                                <w:szCs w:val="24"/>
                                <w:bdr w:val="none" w:sz="0" w:space="0" w:color="auto" w:frame="1"/>
                              </w:rPr>
                              <w:t>.</w:t>
                            </w:r>
                            <w:r w:rsidRPr="0048636F" w:rsidR="00DA5327">
                              <w:rPr>
                                <w:rStyle w:val="normaltextrun"/>
                                <w:i/>
                                <w:iCs/>
                                <w:color w:val="4F81BD" w:themeColor="accent1"/>
                                <w:szCs w:val="24"/>
                                <w:bdr w:val="none" w:sz="0" w:space="0" w:color="auto" w:frame="1"/>
                              </w:rPr>
                              <w:t xml:space="preserve"> </w:t>
                            </w:r>
                            <w:r w:rsidRPr="0048636F" w:rsidR="00DA5327">
                              <w:rPr>
                                <w:rFonts w:cs="Calibri"/>
                                <w:i/>
                                <w:iCs/>
                                <w:color w:val="4F81BD" w:themeColor="accent1"/>
                                <w:szCs w:val="24"/>
                                <w:shd w:val="clear" w:color="auto" w:fill="FFFFFF"/>
                              </w:rPr>
                              <w:t xml:space="preserve">So, we'd be looking at cumulative credits, versus the total number of credits, in addition to enrolled credits. And </w:t>
                            </w:r>
                            <w:r w:rsidRPr="0048636F" w:rsidR="008F1270">
                              <w:rPr>
                                <w:rFonts w:cs="Calibri"/>
                                <w:i/>
                                <w:iCs/>
                                <w:color w:val="4F81BD" w:themeColor="accent1"/>
                                <w:szCs w:val="24"/>
                                <w:shd w:val="clear" w:color="auto" w:fill="FFFFFF"/>
                              </w:rPr>
                              <w:t>so,</w:t>
                            </w:r>
                            <w:r w:rsidRPr="0048636F" w:rsidR="00DA5327">
                              <w:rPr>
                                <w:rFonts w:cs="Calibri"/>
                                <w:i/>
                                <w:iCs/>
                                <w:color w:val="4F81BD" w:themeColor="accent1"/>
                                <w:szCs w:val="24"/>
                                <w:shd w:val="clear" w:color="auto" w:fill="FFFFFF"/>
                              </w:rPr>
                              <w:t xml:space="preserve"> it's really just a guess, and it would just take a little bit of time with all the different majors to identify how close the students are.</w:t>
                            </w:r>
                            <w:r w:rsidRPr="0048636F">
                              <w:rPr>
                                <w:rStyle w:val="normaltextrun"/>
                                <w:i/>
                                <w:iCs/>
                                <w:color w:val="4F81BD" w:themeColor="accent1"/>
                                <w:szCs w:val="24"/>
                                <w:bdr w:val="none" w:sz="0" w:space="0" w:color="auto" w:frame="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196.25pt;height:110.55pt;margin-top:13.95pt;margin-left:320.85pt;mso-height-percent:200;mso-height-relative:margin;mso-position-horizontal-relative:margin;mso-width-percent:0;mso-width-relative:margin;mso-wrap-distance-bottom:7.2pt;mso-wrap-distance-left:9pt;mso-wrap-distance-right:9pt;mso-wrap-distance-top:7.2pt;mso-wrap-style:square;position:absolute;visibility:visible;v-text-anchor:top;z-index:-251657216" filled="f" stroked="f">
                <v:textbox style="mso-fit-shape-to-text:t">
                  <w:txbxContent>
                    <w:p w:rsidR="006277A4" w:rsidRPr="0048636F" w14:paraId="6410EE8A" w14:textId="156FBF6B">
                      <w:pPr>
                        <w:pBdr>
                          <w:top w:val="single" w:sz="24" w:space="8" w:color="4F81BD" w:themeColor="accent1"/>
                          <w:bottom w:val="single" w:sz="24" w:space="8" w:color="4F81BD" w:themeColor="accent1"/>
                        </w:pBdr>
                        <w:spacing w:after="0"/>
                        <w:rPr>
                          <w:i/>
                          <w:color w:val="4F81BD" w:themeColor="accent1"/>
                          <w:sz w:val="28"/>
                          <w:szCs w:val="24"/>
                        </w:rPr>
                      </w:pPr>
                      <w:r w:rsidRPr="0048636F">
                        <w:rPr>
                          <w:rStyle w:val="normaltextrun"/>
                          <w:i/>
                          <w:iCs/>
                          <w:color w:val="4F81BD" w:themeColor="accent1"/>
                          <w:szCs w:val="24"/>
                          <w:bdr w:val="none" w:sz="0" w:space="0" w:color="auto" w:frame="1"/>
                        </w:rPr>
                        <w:t>“</w:t>
                      </w:r>
                      <w:r w:rsidRPr="0048636F">
                        <w:rPr>
                          <w:rStyle w:val="normaltextrun"/>
                          <w:i/>
                          <w:color w:val="4F81BD" w:themeColor="accent1"/>
                          <w:szCs w:val="24"/>
                          <w:bdr w:val="none" w:sz="0" w:space="0" w:color="auto" w:frame="1"/>
                        </w:rPr>
                        <w:t>I would say it's probably difficult, just because the programs vary in length</w:t>
                      </w:r>
                      <w:r w:rsidRPr="0048636F">
                        <w:rPr>
                          <w:rStyle w:val="normaltextrun"/>
                          <w:i/>
                          <w:iCs/>
                          <w:color w:val="4F81BD" w:themeColor="accent1"/>
                          <w:szCs w:val="24"/>
                          <w:bdr w:val="none" w:sz="0" w:space="0" w:color="auto" w:frame="1"/>
                        </w:rPr>
                        <w:t>.</w:t>
                      </w:r>
                      <w:r w:rsidRPr="0048636F" w:rsidR="00DA5327">
                        <w:rPr>
                          <w:rStyle w:val="normaltextrun"/>
                          <w:i/>
                          <w:iCs/>
                          <w:color w:val="4F81BD" w:themeColor="accent1"/>
                          <w:szCs w:val="24"/>
                          <w:bdr w:val="none" w:sz="0" w:space="0" w:color="auto" w:frame="1"/>
                        </w:rPr>
                        <w:t xml:space="preserve"> </w:t>
                      </w:r>
                      <w:r w:rsidRPr="0048636F" w:rsidR="00DA5327">
                        <w:rPr>
                          <w:rFonts w:cs="Calibri"/>
                          <w:i/>
                          <w:iCs/>
                          <w:color w:val="4F81BD" w:themeColor="accent1"/>
                          <w:szCs w:val="24"/>
                          <w:shd w:val="clear" w:color="auto" w:fill="FFFFFF"/>
                        </w:rPr>
                        <w:t xml:space="preserve">So, we'd be looking at cumulative credits, versus the total number of credits, in addition to enrolled credits. And </w:t>
                      </w:r>
                      <w:r w:rsidRPr="0048636F" w:rsidR="008F1270">
                        <w:rPr>
                          <w:rFonts w:cs="Calibri"/>
                          <w:i/>
                          <w:iCs/>
                          <w:color w:val="4F81BD" w:themeColor="accent1"/>
                          <w:szCs w:val="24"/>
                          <w:shd w:val="clear" w:color="auto" w:fill="FFFFFF"/>
                        </w:rPr>
                        <w:t>so,</w:t>
                      </w:r>
                      <w:r w:rsidRPr="0048636F" w:rsidR="00DA5327">
                        <w:rPr>
                          <w:rFonts w:cs="Calibri"/>
                          <w:i/>
                          <w:iCs/>
                          <w:color w:val="4F81BD" w:themeColor="accent1"/>
                          <w:szCs w:val="24"/>
                          <w:shd w:val="clear" w:color="auto" w:fill="FFFFFF"/>
                        </w:rPr>
                        <w:t xml:space="preserve"> it's </w:t>
                      </w:r>
                      <w:r w:rsidRPr="0048636F" w:rsidR="00DA5327">
                        <w:rPr>
                          <w:rFonts w:cs="Calibri"/>
                          <w:i/>
                          <w:iCs/>
                          <w:color w:val="4F81BD" w:themeColor="accent1"/>
                          <w:szCs w:val="24"/>
                          <w:shd w:val="clear" w:color="auto" w:fill="FFFFFF"/>
                        </w:rPr>
                        <w:t>really just a guess, and it would just take a little bit of time with all the different majors to identify how close the students are.</w:t>
                      </w:r>
                      <w:r w:rsidRPr="0048636F">
                        <w:rPr>
                          <w:rStyle w:val="normaltextrun"/>
                          <w:i/>
                          <w:iCs/>
                          <w:color w:val="4F81BD" w:themeColor="accent1"/>
                          <w:szCs w:val="24"/>
                          <w:bdr w:val="none" w:sz="0" w:space="0" w:color="auto" w:frame="1"/>
                        </w:rPr>
                        <w:t>”</w:t>
                      </w:r>
                    </w:p>
                  </w:txbxContent>
                </v:textbox>
                <w10:wrap type="square"/>
              </v:shape>
            </w:pict>
          </mc:Fallback>
        </mc:AlternateContent>
      </w:r>
      <w:r w:rsidR="00654A6D">
        <w:t>More than half of participants reported that it was difficult or very difficult to report whether students were expected to complete degree requirements by June 30 (figure 6).</w:t>
      </w:r>
      <w:r>
        <w:t xml:space="preserve"> </w:t>
      </w:r>
      <w:bookmarkStart w:id="40" w:name="_Hlk112155778"/>
      <w:r>
        <w:t xml:space="preserve">Participants stated that there was not a single straightforward way to determine whether students are expected to complete and described multiple approaches they would use to </w:t>
      </w:r>
      <w:r>
        <w:t>make a determination</w:t>
      </w:r>
      <w:r>
        <w:t xml:space="preserve">, such as by conducting a degree audit, checking whether students had applied to graduate, and looking at cumulative credits earned versus credits required for their program. </w:t>
      </w:r>
      <w:bookmarkEnd w:id="40"/>
      <w:r>
        <w:t>One participant pointed out that they could easily tell whether students have enough total credits, but that those students might not have completed the degree requirements.</w:t>
      </w:r>
    </w:p>
    <w:p w:rsidR="005734A1" w:rsidP="005734A1" w14:paraId="7614AC99" w14:textId="59DDB2AF">
      <w:pPr>
        <w:rPr>
          <w:rStyle w:val="normaltextrun"/>
          <w:color w:val="000000"/>
          <w:bdr w:val="none" w:sz="0" w:space="0" w:color="auto" w:frame="1"/>
        </w:rPr>
      </w:pPr>
      <w:r w:rsidRPr="00594BDB">
        <w:rPr>
          <w:rStyle w:val="BodyTextChar"/>
        </w:rPr>
        <w:t xml:space="preserve">One participant mentioned </w:t>
      </w:r>
      <w:r>
        <w:rPr>
          <w:rStyle w:val="BodyTextChar"/>
        </w:rPr>
        <w:t xml:space="preserve">that </w:t>
      </w:r>
      <w:r w:rsidRPr="00594BDB">
        <w:rPr>
          <w:rStyle w:val="BodyTextChar"/>
        </w:rPr>
        <w:t>the timing of the request might require them to “predict the future</w:t>
      </w:r>
      <w:r>
        <w:rPr>
          <w:rStyle w:val="BodyTextChar"/>
        </w:rPr>
        <w:t>.</w:t>
      </w:r>
      <w:r w:rsidRPr="00594BDB">
        <w:rPr>
          <w:rStyle w:val="BodyTextChar"/>
        </w:rPr>
        <w:t xml:space="preserve">” </w:t>
      </w:r>
      <w:r>
        <w:rPr>
          <w:rStyle w:val="BodyTextChar"/>
        </w:rPr>
        <w:t>Another pa</w:t>
      </w:r>
      <w:r w:rsidRPr="00594BDB">
        <w:rPr>
          <w:rStyle w:val="BodyTextChar"/>
        </w:rPr>
        <w:t xml:space="preserve">rticipant stated, “I would say it's probably difficult, just because the programs vary in length. So, we'd be looking at cumulative credits, versus the total number of credits, in addition to enrolled credits. And so, it's </w:t>
      </w:r>
      <w:r w:rsidRPr="00594BDB">
        <w:rPr>
          <w:rStyle w:val="BodyTextChar"/>
        </w:rPr>
        <w:t>really just</w:t>
      </w:r>
      <w:r w:rsidRPr="00594BDB">
        <w:rPr>
          <w:rStyle w:val="BodyTextChar"/>
        </w:rPr>
        <w:t xml:space="preserve"> a guess, and it would just take a little bit of time with all the different majors to identify how close the students are.”</w:t>
      </w:r>
    </w:p>
    <w:p w:rsidR="00B90661" w14:paraId="65083A8E" w14:textId="77777777">
      <w:pPr>
        <w:spacing w:after="0" w:line="240" w:lineRule="auto"/>
        <w:rPr>
          <w:rFonts w:ascii="Arial" w:hAnsi="Arial"/>
          <w:b/>
          <w:bCs/>
          <w:sz w:val="20"/>
          <w:szCs w:val="24"/>
          <w:lang w:eastAsia="en-US"/>
        </w:rPr>
      </w:pPr>
      <w:r>
        <w:br w:type="page"/>
      </w:r>
    </w:p>
    <w:p w:rsidR="00FC271B" w:rsidRPr="004A483D" w:rsidP="00614DF8" w14:paraId="7B5F8B31" w14:textId="7E502E2C">
      <w:pPr>
        <w:pStyle w:val="Caption"/>
      </w:pPr>
      <w:bookmarkStart w:id="41" w:name="_Toc112162466"/>
      <w:r w:rsidRPr="004A483D">
        <w:t xml:space="preserve">Figure </w:t>
      </w:r>
      <w:r>
        <w:fldChar w:fldCharType="begin"/>
      </w:r>
      <w:r>
        <w:instrText xml:space="preserve"> SEQ Figure \* ARABIC </w:instrText>
      </w:r>
      <w:r>
        <w:fldChar w:fldCharType="separate"/>
      </w:r>
      <w:r w:rsidRPr="004A483D" w:rsidR="00EC20F7">
        <w:t>6</w:t>
      </w:r>
      <w:r w:rsidRPr="004A483D" w:rsidR="00EC20F7">
        <w:fldChar w:fldCharType="end"/>
      </w:r>
      <w:r w:rsidRPr="004A483D">
        <w:t>. Ease of determining likelihood of student completing degree requirements</w:t>
      </w:r>
      <w:bookmarkEnd w:id="41"/>
    </w:p>
    <w:p w:rsidR="00E1227C" w:rsidP="00614DF8" w14:paraId="68BA8C15" w14:textId="5F467AD6">
      <w:pPr>
        <w:jc w:val="center"/>
      </w:pPr>
      <w:r>
        <w:rPr>
          <w:noProof/>
        </w:rPr>
        <w:drawing>
          <wp:inline distT="0" distB="0" distL="0" distR="0">
            <wp:extent cx="3804285" cy="2341245"/>
            <wp:effectExtent l="0" t="0" r="5715"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E25C5C" w:rsidP="00724AC0" w14:paraId="36E1F321" w14:textId="7DF7D42F">
      <w:pPr>
        <w:pStyle w:val="Heading3"/>
      </w:pPr>
      <w:bookmarkStart w:id="42" w:name="_Toc112243607"/>
      <w:r>
        <w:t xml:space="preserve">Instructional </w:t>
      </w:r>
      <w:r w:rsidR="00586B32">
        <w:t>Mode</w:t>
      </w:r>
      <w:r>
        <w:t xml:space="preserve"> (Distance vs. In-Person)</w:t>
      </w:r>
      <w:bookmarkEnd w:id="42"/>
    </w:p>
    <w:p w:rsidR="00586B32" w:rsidP="00594BDB" w14:paraId="5B7EED29" w14:textId="5A7F4231">
      <w:pPr>
        <w:pStyle w:val="BodyText"/>
      </w:pPr>
      <w:r>
        <w:t xml:space="preserve">Participants were asked to consider </w:t>
      </w:r>
      <w:r>
        <w:t xml:space="preserve">the instructional modes offered at their institution (i.e., distance education vs. in-person instruction) and provide feedback on options for reporting this data in a future round of NPSAS. To facilitate discussion, participants based their response on the IPEDS definition of distance learning. They assessed whether it would be feasible to report instructional mode data at the student/term level (i.e., the same level of detail used to collect enrollment status) using explicit response options (e.g., in-person only, distance education only, or a mix of in-person/distance education), or as a proportion of students’ course load (e.g., 20 percent of courses conducted in person), and participants were prompted to </w:t>
      </w:r>
      <w:r w:rsidRPr="00594BDB" w:rsidR="00E47361">
        <w:rPr>
          <w:rStyle w:val="BodyTextChar"/>
          <w:noProof/>
        </w:rPr>
        <mc:AlternateContent>
          <mc:Choice Requires="wps">
            <w:drawing>
              <wp:anchor distT="91440" distB="91440" distL="114300" distR="114300" simplePos="0" relativeHeight="251662336" behindDoc="1" locked="0" layoutInCell="1" allowOverlap="1">
                <wp:simplePos x="0" y="0"/>
                <wp:positionH relativeFrom="margin">
                  <wp:posOffset>4484370</wp:posOffset>
                </wp:positionH>
                <wp:positionV relativeFrom="paragraph">
                  <wp:posOffset>626745</wp:posOffset>
                </wp:positionV>
                <wp:extent cx="1905000" cy="1750568"/>
                <wp:effectExtent l="0" t="0" r="0" b="508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05000" cy="1750568"/>
                        </a:xfrm>
                        <a:prstGeom prst="rect">
                          <a:avLst/>
                        </a:prstGeom>
                        <a:noFill/>
                        <a:ln w="9525">
                          <a:noFill/>
                          <a:miter lim="800000"/>
                          <a:headEnd/>
                          <a:tailEnd/>
                        </a:ln>
                      </wps:spPr>
                      <wps:txbx>
                        <w:txbxContent>
                          <w:p w:rsidR="00E47361" w:rsidRPr="0048636F" w:rsidP="00E47361" w14:textId="69AFF678">
                            <w:pPr>
                              <w:pBdr>
                                <w:top w:val="single" w:sz="24" w:space="8" w:color="4F81BD" w:themeColor="accent1"/>
                                <w:bottom w:val="single" w:sz="24" w:space="8" w:color="4F81BD" w:themeColor="accent1"/>
                              </w:pBdr>
                              <w:spacing w:after="0"/>
                              <w:rPr>
                                <w:i/>
                                <w:color w:val="4F81BD" w:themeColor="accent1"/>
                                <w:sz w:val="28"/>
                                <w:szCs w:val="24"/>
                              </w:rPr>
                            </w:pPr>
                            <w:r>
                              <w:rPr>
                                <w:i/>
                                <w:iCs/>
                                <w:color w:val="4F81BD" w:themeColor="accent1"/>
                                <w:szCs w:val="24"/>
                                <w:bdr w:val="none" w:sz="0" w:space="0" w:color="auto" w:frame="1"/>
                              </w:rPr>
                              <w:t>“</w:t>
                            </w:r>
                            <w:r w:rsidRPr="00E47361">
                              <w:rPr>
                                <w:i/>
                                <w:iCs/>
                                <w:color w:val="4F81BD" w:themeColor="accent1"/>
                                <w:szCs w:val="24"/>
                                <w:bdr w:val="none" w:sz="0" w:space="0" w:color="auto" w:frame="1"/>
                              </w:rPr>
                              <w:t>Once you get to hybrid courses, this is a monster data issue.”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150pt;height:110.55pt;margin-top:49.35pt;margin-left:353.1pt;mso-height-percent:200;mso-height-relative:margin;mso-position-horizontal-relative:margin;mso-width-percent:0;mso-width-relative:margin;mso-wrap-distance-bottom:7.2pt;mso-wrap-distance-left:9pt;mso-wrap-distance-right:9pt;mso-wrap-distance-top:7.2pt;mso-wrap-style:square;position:absolute;visibility:visible;v-text-anchor:top;z-index:-251653120" filled="f" stroked="f">
                <v:textbox style="mso-fit-shape-to-text:t">
                  <w:txbxContent>
                    <w:p w:rsidR="00E47361" w:rsidRPr="0048636F" w:rsidP="00E47361" w14:paraId="2988E8CB" w14:textId="69AFF678">
                      <w:pPr>
                        <w:pBdr>
                          <w:top w:val="single" w:sz="24" w:space="8" w:color="4F81BD" w:themeColor="accent1"/>
                          <w:bottom w:val="single" w:sz="24" w:space="8" w:color="4F81BD" w:themeColor="accent1"/>
                        </w:pBdr>
                        <w:spacing w:after="0"/>
                        <w:rPr>
                          <w:i/>
                          <w:color w:val="4F81BD" w:themeColor="accent1"/>
                          <w:sz w:val="28"/>
                          <w:szCs w:val="24"/>
                        </w:rPr>
                      </w:pPr>
                      <w:r>
                        <w:rPr>
                          <w:i/>
                          <w:iCs/>
                          <w:color w:val="4F81BD" w:themeColor="accent1"/>
                          <w:szCs w:val="24"/>
                          <w:bdr w:val="none" w:sz="0" w:space="0" w:color="auto" w:frame="1"/>
                        </w:rPr>
                        <w:t>“</w:t>
                      </w:r>
                      <w:r w:rsidRPr="00E47361">
                        <w:rPr>
                          <w:i/>
                          <w:iCs/>
                          <w:color w:val="4F81BD" w:themeColor="accent1"/>
                          <w:szCs w:val="24"/>
                          <w:bdr w:val="none" w:sz="0" w:space="0" w:color="auto" w:frame="1"/>
                        </w:rPr>
                        <w:t>Once you get to hybrid courses, this is a monster data issue.”</w:t>
                      </w:r>
                    </w:p>
                  </w:txbxContent>
                </v:textbox>
                <w10:wrap type="square"/>
              </v:shape>
            </w:pict>
          </mc:Fallback>
        </mc:AlternateContent>
      </w:r>
      <w:r w:rsidR="00586B32">
        <w:t>suggest other reporting options.</w:t>
      </w:r>
    </w:p>
    <w:p w:rsidR="00E47361" w:rsidP="00E47361" w14:paraId="3625F4BC" w14:textId="04C02605">
      <w:pPr>
        <w:pStyle w:val="BodyText"/>
      </w:pPr>
      <w:r>
        <w:t xml:space="preserve">Participants universally agreed that instructional mode is a complex and continually evolving data issue. Both IR groups </w:t>
      </w:r>
      <w:r>
        <w:t>reported that their institutions are adapting to demand and offering students flexibility, and that they are already grappling with terminology, definitions, and how to handle these complexities for other reporting obligations, such as state reporting, accreditation, and IPEDS. One participant commented, “</w:t>
      </w:r>
      <w:r w:rsidRPr="00E47361">
        <w:t>If you figure this out, you'll make a million dollars because no one knows what these words mean</w:t>
      </w:r>
      <w:r>
        <w:t xml:space="preserve">,” while another stated, </w:t>
      </w:r>
      <w:r w:rsidRPr="00E47361">
        <w:t>“Once you get to hybrid courses, this is a monster data issue.”</w:t>
      </w:r>
    </w:p>
    <w:p w:rsidR="00A765C0" w:rsidP="00594BDB" w14:paraId="1767419A" w14:textId="4B912914">
      <w:pPr>
        <w:pStyle w:val="BodyText"/>
        <w:rPr>
          <w:rFonts w:eastAsiaTheme="minorEastAsia" w:cstheme="minorBidi"/>
          <w:color w:val="000000"/>
        </w:rPr>
      </w:pPr>
      <w:r>
        <w:t xml:space="preserve">Participants emphasized the importance of clear definitions and mentioned a broad array of scenarios that would be challenging for them to categorize without explicit instructions for how to code courses. Five participants mentioned that it would be difficult to report data using percentages </w:t>
      </w:r>
      <w:r w:rsidR="009E1B2E">
        <w:rPr>
          <w:rFonts w:eastAsiaTheme="minorEastAsia" w:cstheme="minorBidi"/>
          <w:color w:val="000000"/>
        </w:rPr>
        <w:t xml:space="preserve">due to students attending hybrid sessions </w:t>
      </w:r>
      <w:r>
        <w:rPr>
          <w:rFonts w:eastAsiaTheme="minorEastAsia" w:cstheme="minorBidi"/>
          <w:color w:val="000000"/>
        </w:rPr>
        <w:t xml:space="preserve">in which the </w:t>
      </w:r>
      <w:r w:rsidR="009E1B2E">
        <w:rPr>
          <w:rFonts w:eastAsiaTheme="minorEastAsia" w:cstheme="minorBidi"/>
          <w:color w:val="000000"/>
        </w:rPr>
        <w:t>setting change</w:t>
      </w:r>
      <w:r>
        <w:rPr>
          <w:rFonts w:eastAsiaTheme="minorEastAsia" w:cstheme="minorBidi"/>
          <w:color w:val="000000"/>
        </w:rPr>
        <w:t>s</w:t>
      </w:r>
      <w:r w:rsidR="009E1B2E">
        <w:rPr>
          <w:rFonts w:eastAsiaTheme="minorEastAsia" w:cstheme="minorBidi"/>
          <w:color w:val="000000"/>
        </w:rPr>
        <w:t xml:space="preserve"> frequently</w:t>
      </w:r>
      <w:r w:rsidR="0098577A">
        <w:rPr>
          <w:rFonts w:eastAsiaTheme="minorEastAsia" w:cstheme="minorBidi"/>
          <w:color w:val="000000"/>
        </w:rPr>
        <w:t xml:space="preserve"> </w:t>
      </w:r>
      <w:r>
        <w:rPr>
          <w:rFonts w:eastAsiaTheme="minorEastAsia" w:cstheme="minorBidi"/>
          <w:color w:val="000000"/>
        </w:rPr>
        <w:t xml:space="preserve">based on the instructor, or that some </w:t>
      </w:r>
      <w:r w:rsidR="009002E2">
        <w:rPr>
          <w:rFonts w:eastAsiaTheme="minorEastAsia" w:cstheme="minorBidi"/>
          <w:color w:val="000000"/>
        </w:rPr>
        <w:t xml:space="preserve">courses are offered </w:t>
      </w:r>
      <w:r w:rsidR="0011216F">
        <w:rPr>
          <w:rFonts w:eastAsiaTheme="minorEastAsia" w:cstheme="minorBidi"/>
          <w:color w:val="000000"/>
        </w:rPr>
        <w:t>both virtually and in-person at the same time</w:t>
      </w:r>
      <w:r w:rsidR="009E1B2E">
        <w:rPr>
          <w:rFonts w:eastAsiaTheme="minorEastAsia" w:cstheme="minorBidi"/>
          <w:color w:val="000000"/>
        </w:rPr>
        <w:t xml:space="preserve">. </w:t>
      </w:r>
      <w:r>
        <w:rPr>
          <w:rFonts w:eastAsiaTheme="minorEastAsia" w:cstheme="minorBidi"/>
          <w:color w:val="000000"/>
        </w:rPr>
        <w:t>As one participant e</w:t>
      </w:r>
      <w:r w:rsidR="000D4616">
        <w:rPr>
          <w:rFonts w:eastAsiaTheme="minorEastAsia" w:cstheme="minorBidi"/>
          <w:color w:val="000000"/>
        </w:rPr>
        <w:t>xplained,</w:t>
      </w:r>
      <w:r w:rsidR="00E723DF">
        <w:rPr>
          <w:rFonts w:eastAsiaTheme="minorEastAsia" w:cstheme="minorBidi"/>
          <w:color w:val="000000"/>
        </w:rPr>
        <w:t xml:space="preserve"> </w:t>
      </w:r>
    </w:p>
    <w:p w:rsidR="00F33E60" w:rsidRPr="00E47361" w:rsidP="00E47361" w14:paraId="74AA15CE" w14:textId="04F71EDA">
      <w:pPr>
        <w:pStyle w:val="Quote"/>
      </w:pPr>
      <w:r w:rsidRPr="00E47361">
        <w:t xml:space="preserve">“The other thing is I agree with the general comment that three options </w:t>
      </w:r>
      <w:r w:rsidRPr="00E47361">
        <w:t>is</w:t>
      </w:r>
      <w:r w:rsidRPr="00E47361">
        <w:t xml:space="preserve"> not really enough because in the original question, you group synchronous and asynchronous, and we have distance degree programs, which are asynchronous programs and students kind of learn, they access materials. But we have multiple campuses and extension offices, and we'll have faculty in person on one campus with students in person at that campus simultaneously delivering over video communication, whether that's Zoom or whether that's a more traditional video conferencing setup and so, how would you code a class? We know how we code it on our end, but it's like, where would you want something like that? Where the </w:t>
      </w:r>
      <w:r w:rsidRPr="00E47361">
        <w:t>faculty member is synchronously interacting with all the students at the same time, some of whom are in the classroom and some of whom are not.</w:t>
      </w:r>
      <w:r w:rsidRPr="00E47361" w:rsidR="00A765C0">
        <w:t>”</w:t>
      </w:r>
    </w:p>
    <w:p w:rsidR="009E1B2E" w:rsidP="00594BDB" w14:paraId="6399D78F" w14:textId="341D6E8A">
      <w:pPr>
        <w:pStyle w:val="BodyText"/>
      </w:pPr>
      <w:r>
        <w:t>Of</w:t>
      </w:r>
      <w:r w:rsidR="00206220">
        <w:t xml:space="preserve"> the seven participants who responded, </w:t>
      </w:r>
      <w:r w:rsidR="00B55808">
        <w:t>a</w:t>
      </w:r>
      <w:r w:rsidR="00206220">
        <w:t xml:space="preserve"> majority </w:t>
      </w:r>
      <w:r>
        <w:t xml:space="preserve">(6 out of </w:t>
      </w:r>
      <w:r w:rsidR="00206220">
        <w:t>7</w:t>
      </w:r>
      <w:r>
        <w:t xml:space="preserve">) recommended that </w:t>
      </w:r>
      <w:r w:rsidR="00A51BD3">
        <w:t>u</w:t>
      </w:r>
      <w:r>
        <w:t>sing distinct response categories</w:t>
      </w:r>
      <w:r>
        <w:t xml:space="preserve"> </w:t>
      </w:r>
      <w:r>
        <w:t xml:space="preserve">would be the </w:t>
      </w:r>
      <w:r>
        <w:t xml:space="preserve">best </w:t>
      </w:r>
      <w:r>
        <w:t>way for them to report the data.</w:t>
      </w:r>
      <w:r w:rsidR="0039098D">
        <w:t xml:space="preserve"> In addition, </w:t>
      </w:r>
      <w:r w:rsidR="00B77A29">
        <w:t xml:space="preserve">several </w:t>
      </w:r>
      <w:r w:rsidR="00AE4FE5">
        <w:t>participants expressed not understanding what the data is being used for because they do not see how this data relates to financial aid</w:t>
      </w:r>
      <w:r w:rsidR="00A70680">
        <w:t xml:space="preserve"> and </w:t>
      </w:r>
      <w:r w:rsidR="00025370">
        <w:t xml:space="preserve">reported </w:t>
      </w:r>
      <w:r w:rsidR="00A70680">
        <w:t xml:space="preserve">that </w:t>
      </w:r>
      <w:r w:rsidR="007F5ADF">
        <w:t xml:space="preserve">obtaining </w:t>
      </w:r>
      <w:r w:rsidR="00A70680">
        <w:t xml:space="preserve">this level of detail </w:t>
      </w:r>
      <w:r w:rsidR="007F5ADF">
        <w:t>would be “extremely complicated</w:t>
      </w:r>
      <w:r>
        <w:t>.</w:t>
      </w:r>
      <w:r w:rsidR="007F5ADF">
        <w:t>”</w:t>
      </w:r>
      <w:r w:rsidR="00A70680">
        <w:t xml:space="preserve"> </w:t>
      </w:r>
    </w:p>
    <w:p w:rsidR="00963E73" w:rsidP="00724AC0" w14:paraId="511E22BA" w14:textId="35C8151A">
      <w:pPr>
        <w:pStyle w:val="Heading3"/>
      </w:pPr>
      <w:bookmarkStart w:id="43" w:name="_Toc112243608"/>
      <w:r>
        <w:t xml:space="preserve">Tuition </w:t>
      </w:r>
      <w:r w:rsidR="00AC3960">
        <w:t>Credits</w:t>
      </w:r>
      <w:bookmarkEnd w:id="43"/>
    </w:p>
    <w:p w:rsidR="005E6F88" w:rsidP="00594BDB" w14:paraId="591F9158" w14:textId="2EBD1BB8">
      <w:pPr>
        <w:pStyle w:val="BodyText"/>
        <w:rPr>
          <w:rFonts w:eastAsiaTheme="minorEastAsia" w:cstheme="minorBidi"/>
          <w:color w:val="000000"/>
        </w:rPr>
      </w:pPr>
      <w:r>
        <w:t>In terms of institutions offering tuition credits to students for use in future terms, of the seven participants asked, all stated th</w:t>
      </w:r>
      <w:r w:rsidR="005734A1">
        <w:t>at they are not aware of this occurring at their institution.</w:t>
      </w:r>
      <w:r w:rsidR="00E00B80">
        <w:t xml:space="preserve"> As a result, none of the </w:t>
      </w:r>
      <w:r w:rsidR="00E36CB7">
        <w:t>other related probe</w:t>
      </w:r>
      <w:r w:rsidR="00076A27">
        <w:t>s</w:t>
      </w:r>
      <w:r w:rsidR="00E00B80">
        <w:t xml:space="preserve"> were discussed.</w:t>
      </w:r>
    </w:p>
    <w:p w:rsidR="00303835" w:rsidRPr="005E75D5" w:rsidP="00724AC0" w14:paraId="7B40CCC2" w14:textId="136B5EA1">
      <w:pPr>
        <w:pStyle w:val="Heading3"/>
      </w:pPr>
      <w:bookmarkStart w:id="44" w:name="_Toc112243609"/>
      <w:r>
        <w:t>Summary</w:t>
      </w:r>
      <w:bookmarkEnd w:id="44"/>
    </w:p>
    <w:p w:rsidR="000A2DE7" w:rsidP="00594BDB" w14:paraId="4342C675" w14:textId="77777777">
      <w:pPr>
        <w:pStyle w:val="BodyText"/>
      </w:pPr>
      <w:r>
        <w:t xml:space="preserve">Participants reported few challenges reporting enrollment data for NPSAS:20. The most significant difficulties related to reporting remedial coursework taken at prior institutions and reporting whether students were expected to complete their degree requirements by June 30. </w:t>
      </w:r>
      <w:bookmarkStart w:id="45" w:name="_Hlk112155875"/>
      <w:r>
        <w:t>Participants raised numerous concerns about reporting students’ instructional mode, describing it as a challenging data problem without standard definitions or terminology. Participants were concerned about the effort required to review students’ course schedules and code each course.</w:t>
      </w:r>
      <w:bookmarkEnd w:id="45"/>
    </w:p>
    <w:p w:rsidR="00AF7FC9" w:rsidP="001B0FDE" w14:paraId="5C87168A" w14:textId="41A18D6E">
      <w:pPr>
        <w:pStyle w:val="Heading2"/>
      </w:pPr>
      <w:bookmarkStart w:id="46" w:name="_Toc112243610"/>
      <w:r w:rsidRPr="231275DD">
        <w:t xml:space="preserve">Topic </w:t>
      </w:r>
      <w:r w:rsidRPr="231275DD" w:rsidR="003C2610">
        <w:t>4</w:t>
      </w:r>
      <w:r w:rsidRPr="231275DD">
        <w:t xml:space="preserve">: </w:t>
      </w:r>
      <w:r w:rsidRPr="231275DD" w:rsidR="00100AEC">
        <w:t>Budget</w:t>
      </w:r>
      <w:bookmarkEnd w:id="46"/>
    </w:p>
    <w:p w:rsidR="009A619C" w:rsidRPr="00682F41" w:rsidP="00D230A3" w14:paraId="2B265AFE" w14:textId="7BC0A7A7">
      <w:pPr>
        <w:pStyle w:val="Normal1"/>
      </w:pPr>
      <w:r>
        <w:t>This section focused on participant experiences providing budget information</w:t>
      </w:r>
      <w:r w:rsidR="00F41AED">
        <w:t xml:space="preserve">, specifically in terms of </w:t>
      </w:r>
      <w:r w:rsidR="0049322B">
        <w:t>full-time, full-year costs of attendance</w:t>
      </w:r>
      <w:r w:rsidR="0085050F">
        <w:t>, ease of determining if the full-year includes the summer, and error messages</w:t>
      </w:r>
      <w:r w:rsidR="00771FA5">
        <w:t xml:space="preserve">. </w:t>
      </w:r>
      <w:r w:rsidRPr="231275DD" w:rsidR="00771FA5">
        <w:rPr>
          <w:rFonts w:eastAsiaTheme="minorEastAsia" w:cstheme="minorBidi"/>
          <w:color w:val="000000"/>
        </w:rPr>
        <w:t xml:space="preserve">Topic 4 was presented to two focus groups consisting of </w:t>
      </w:r>
      <w:r w:rsidR="00251DD0">
        <w:rPr>
          <w:rFonts w:eastAsiaTheme="minorEastAsia" w:cstheme="minorBidi"/>
          <w:color w:val="000000"/>
        </w:rPr>
        <w:t>five</w:t>
      </w:r>
      <w:r w:rsidRPr="231275DD" w:rsidR="00771FA5">
        <w:rPr>
          <w:rFonts w:eastAsiaTheme="minorEastAsia" w:cstheme="minorBidi"/>
          <w:color w:val="000000"/>
        </w:rPr>
        <w:t xml:space="preserve"> Financial Aid (FA) staff</w:t>
      </w:r>
      <w:r w:rsidR="00251DD0">
        <w:rPr>
          <w:rFonts w:eastAsiaTheme="minorEastAsia" w:cstheme="minorBidi"/>
          <w:color w:val="000000"/>
        </w:rPr>
        <w:t xml:space="preserve"> and two Institutional Research (IR) staff</w:t>
      </w:r>
      <w:r w:rsidRPr="231275DD" w:rsidR="00771FA5">
        <w:rPr>
          <w:rFonts w:eastAsiaTheme="minorEastAsia" w:cstheme="minorBidi"/>
          <w:color w:val="000000"/>
        </w:rPr>
        <w:t>.</w:t>
      </w:r>
    </w:p>
    <w:p w:rsidR="00A51AB7" w:rsidP="00614DF8" w14:paraId="3C55A8BC" w14:textId="4E941FA2">
      <w:pPr>
        <w:pStyle w:val="Heading3"/>
        <w:tabs>
          <w:tab w:val="left" w:pos="1440"/>
        </w:tabs>
      </w:pPr>
      <w:bookmarkStart w:id="47" w:name="_Toc112243611"/>
      <w:r>
        <w:t>Providing Budgeted Cost of Attendance</w:t>
      </w:r>
      <w:bookmarkEnd w:id="47"/>
    </w:p>
    <w:p w:rsidR="000A0EBD" w:rsidP="000A0EBD" w14:paraId="007C3841" w14:textId="4F11DFDE">
      <w:pPr>
        <w:pStyle w:val="Normal1"/>
        <w:rPr>
          <w:rFonts w:eastAsiaTheme="minorEastAsia"/>
        </w:rPr>
      </w:pPr>
      <w:r w:rsidRPr="724E262A">
        <w:rPr>
          <w:rFonts w:eastAsiaTheme="minorEastAsia"/>
          <w:color w:val="000000" w:themeColor="text1"/>
        </w:rPr>
        <w:t xml:space="preserve">Institution staff were asked to discuss their experience with providing budgetary information for the NPSAS:20. </w:t>
      </w:r>
      <w:r w:rsidRPr="724E262A" w:rsidR="002E6EEF">
        <w:rPr>
          <w:rFonts w:eastAsiaTheme="minorEastAsia"/>
          <w:color w:val="000000" w:themeColor="text1"/>
        </w:rPr>
        <w:t>Most</w:t>
      </w:r>
      <w:r w:rsidRPr="231275DD" w:rsidR="34038467">
        <w:rPr>
          <w:rFonts w:eastAsiaTheme="minorEastAsia"/>
        </w:rPr>
        <w:t xml:space="preserve"> participants</w:t>
      </w:r>
      <w:r w:rsidR="002E6EEF">
        <w:rPr>
          <w:rFonts w:eastAsiaTheme="minorEastAsia"/>
        </w:rPr>
        <w:t xml:space="preserve"> (5 out of 7)</w:t>
      </w:r>
      <w:r w:rsidRPr="231275DD" w:rsidR="34038467">
        <w:rPr>
          <w:rFonts w:eastAsiaTheme="minorEastAsia"/>
        </w:rPr>
        <w:t xml:space="preserve"> found providing full-time, full-year budgeted cost of attendance data to be ‘easy’ or ‘very easy’</w:t>
      </w:r>
      <w:r>
        <w:rPr>
          <w:rFonts w:eastAsiaTheme="minorEastAsia"/>
        </w:rPr>
        <w:t xml:space="preserve"> (figure </w:t>
      </w:r>
      <w:r w:rsidR="005734A1">
        <w:rPr>
          <w:rFonts w:eastAsiaTheme="minorEastAsia"/>
        </w:rPr>
        <w:t>7</w:t>
      </w:r>
      <w:r>
        <w:rPr>
          <w:rFonts w:eastAsiaTheme="minorEastAsia"/>
        </w:rPr>
        <w:t>).</w:t>
      </w:r>
      <w:r w:rsidRPr="231275DD" w:rsidR="34038467">
        <w:rPr>
          <w:rFonts w:eastAsiaTheme="minorEastAsia"/>
        </w:rPr>
        <w:t xml:space="preserve"> </w:t>
      </w:r>
      <w:r>
        <w:rPr>
          <w:rFonts w:eastAsiaTheme="minorEastAsia"/>
        </w:rPr>
        <w:t xml:space="preserve">Two participants noted that staff from their financial aid department had some difficulty providing budget data because of </w:t>
      </w:r>
      <w:r w:rsidRPr="00742B34">
        <w:rPr>
          <w:rFonts w:eastAsiaTheme="minorEastAsia"/>
        </w:rPr>
        <w:t>unusual structure</w:t>
      </w:r>
      <w:r>
        <w:rPr>
          <w:rFonts w:eastAsiaTheme="minorEastAsia"/>
        </w:rPr>
        <w:t xml:space="preserve">s </w:t>
      </w:r>
      <w:r w:rsidRPr="00742B34">
        <w:rPr>
          <w:rFonts w:eastAsiaTheme="minorEastAsia"/>
        </w:rPr>
        <w:t>and the enrollment patterns of students</w:t>
      </w:r>
      <w:r>
        <w:rPr>
          <w:rFonts w:eastAsiaTheme="minorEastAsia"/>
        </w:rPr>
        <w:t>. One of these participants cited some confusion about reporting budget data when a student attends just one term in the year.</w:t>
      </w:r>
    </w:p>
    <w:p w:rsidR="000A0EBD" w:rsidP="000A0EBD" w14:paraId="470EC1DB" w14:textId="1C7116B4">
      <w:pPr>
        <w:pStyle w:val="Normal1"/>
        <w:rPr>
          <w:rFonts w:eastAsiaTheme="minorEastAsia"/>
        </w:rPr>
      </w:pPr>
      <w:r>
        <w:rPr>
          <w:rFonts w:eastAsiaTheme="minorEastAsia"/>
        </w:rPr>
        <w:t xml:space="preserve">When asked for the ease or difficulty of indicating whether their “full year” budget includes summer terms, all seven participants reported it would be ‘easy’ or ‘very easy’ to do (figure </w:t>
      </w:r>
      <w:r w:rsidR="005734A1">
        <w:rPr>
          <w:rFonts w:eastAsiaTheme="minorEastAsia"/>
        </w:rPr>
        <w:t>8</w:t>
      </w:r>
      <w:r>
        <w:rPr>
          <w:rFonts w:eastAsiaTheme="minorEastAsia"/>
        </w:rPr>
        <w:t xml:space="preserve">). </w:t>
      </w:r>
    </w:p>
    <w:p w:rsidR="00B90661" w14:paraId="5EA486A0" w14:textId="77777777">
      <w:pPr>
        <w:spacing w:after="0" w:line="240" w:lineRule="auto"/>
        <w:rPr>
          <w:rFonts w:ascii="Arial" w:hAnsi="Arial"/>
          <w:b/>
          <w:bCs/>
          <w:sz w:val="20"/>
          <w:szCs w:val="24"/>
          <w:lang w:eastAsia="en-US"/>
        </w:rPr>
      </w:pPr>
      <w:r>
        <w:br w:type="page"/>
      </w:r>
    </w:p>
    <w:p w:rsidR="00C5271F" w:rsidRPr="00B0052E" w:rsidP="00614DF8" w14:paraId="67FFD69B" w14:textId="0CC437FC">
      <w:pPr>
        <w:pStyle w:val="Caption"/>
      </w:pPr>
      <w:bookmarkStart w:id="48" w:name="_Toc112162467"/>
      <w:r w:rsidRPr="00B0052E">
        <w:t xml:space="preserve">Figure </w:t>
      </w:r>
      <w:r w:rsidR="005734A1">
        <w:t>7</w:t>
      </w:r>
      <w:r w:rsidRPr="00B0052E">
        <w:t>. Ease of providing full-time, full-year budgeted cost of attendance</w:t>
      </w:r>
      <w:bookmarkEnd w:id="48"/>
    </w:p>
    <w:p w:rsidR="000E3ACA" w:rsidP="00614DF8" w14:paraId="24B66731" w14:textId="3DA316B7">
      <w:pPr>
        <w:jc w:val="center"/>
        <w:rPr>
          <w:rFonts w:eastAsiaTheme="minorEastAsia" w:cstheme="minorBidi"/>
          <w:lang w:eastAsia="ja-JP"/>
        </w:rPr>
      </w:pPr>
      <w:r>
        <w:rPr>
          <w:rFonts w:eastAsiaTheme="minorEastAsia" w:cstheme="minorBidi"/>
          <w:noProof/>
          <w:lang w:eastAsia="ja-JP"/>
        </w:rPr>
        <w:drawing>
          <wp:inline distT="0" distB="0" distL="0" distR="0">
            <wp:extent cx="3810635" cy="234124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635" cy="2341245"/>
                    </a:xfrm>
                    <a:prstGeom prst="rect">
                      <a:avLst/>
                    </a:prstGeom>
                    <a:noFill/>
                  </pic:spPr>
                </pic:pic>
              </a:graphicData>
            </a:graphic>
          </wp:inline>
        </w:drawing>
      </w:r>
    </w:p>
    <w:p w:rsidR="00C5271F" w:rsidRPr="00B0052E" w:rsidP="00614DF8" w14:paraId="7F498DAC" w14:textId="10384154">
      <w:pPr>
        <w:pStyle w:val="Caption"/>
      </w:pPr>
      <w:bookmarkStart w:id="49" w:name="_Toc112162468"/>
      <w:r w:rsidRPr="00B0052E">
        <w:t xml:space="preserve">Figure </w:t>
      </w:r>
      <w:r w:rsidR="005734A1">
        <w:t>8</w:t>
      </w:r>
      <w:r w:rsidRPr="00B0052E">
        <w:t>. Ease of determining if "full-year budget</w:t>
      </w:r>
      <w:r w:rsidR="001F2E58">
        <w:t>”</w:t>
      </w:r>
      <w:r w:rsidRPr="00B0052E">
        <w:t xml:space="preserve"> includes summer terms</w:t>
      </w:r>
      <w:bookmarkEnd w:id="49"/>
    </w:p>
    <w:p w:rsidR="009E33D9" w:rsidP="00614DF8" w14:paraId="437A940E" w14:textId="6538521A">
      <w:pPr>
        <w:jc w:val="center"/>
        <w:rPr>
          <w:rFonts w:eastAsiaTheme="minorEastAsia" w:cstheme="minorBidi"/>
          <w:color w:val="000000"/>
          <w:sz w:val="21"/>
          <w:szCs w:val="21"/>
        </w:rPr>
      </w:pPr>
      <w:r>
        <w:rPr>
          <w:rFonts w:eastAsiaTheme="minorEastAsia" w:cstheme="minorBidi"/>
          <w:noProof/>
          <w:color w:val="000000"/>
          <w:sz w:val="21"/>
          <w:szCs w:val="21"/>
        </w:rPr>
        <w:drawing>
          <wp:inline distT="0" distB="0" distL="0" distR="0">
            <wp:extent cx="3804285" cy="2341245"/>
            <wp:effectExtent l="0" t="0" r="571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0"/>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094FA5" w:rsidP="00D230A3" w14:paraId="7B7E50CB" w14:textId="0E3DE723">
      <w:pPr>
        <w:pStyle w:val="Normal1"/>
        <w:rPr>
          <w:rFonts w:eastAsiaTheme="minorEastAsia"/>
        </w:rPr>
      </w:pPr>
      <w:r w:rsidRPr="00692A99">
        <w:rPr>
          <w:rFonts w:eastAsiaTheme="minorEastAsia"/>
        </w:rPr>
        <w:t xml:space="preserve"> </w:t>
      </w:r>
    </w:p>
    <w:p w:rsidR="00303835" w:rsidRPr="005E75D5" w:rsidP="00614DF8" w14:paraId="66D37815" w14:textId="3BB7C907">
      <w:pPr>
        <w:pStyle w:val="Heading3"/>
      </w:pPr>
      <w:bookmarkStart w:id="50" w:name="_Toc112243612"/>
      <w:r>
        <w:t>Summary</w:t>
      </w:r>
      <w:bookmarkEnd w:id="50"/>
    </w:p>
    <w:p w:rsidR="00AF7FC9" w:rsidP="00D230A3" w14:paraId="4490998F" w14:textId="14755FAA">
      <w:pPr>
        <w:pStyle w:val="Normal1"/>
        <w:rPr>
          <w:rFonts w:eastAsiaTheme="minorEastAsia"/>
        </w:rPr>
      </w:pPr>
      <w:r w:rsidRPr="231275DD">
        <w:rPr>
          <w:rFonts w:eastAsiaTheme="minorEastAsia"/>
        </w:rPr>
        <w:t xml:space="preserve">Overall, participants found this section to be straightforward and easy to comprehend. </w:t>
      </w:r>
      <w:r w:rsidR="000A0EBD">
        <w:rPr>
          <w:rFonts w:eastAsiaTheme="minorEastAsia"/>
        </w:rPr>
        <w:t>The instructions could be expanded to provide additional guidance for students that only attended for one term in the reporting period.</w:t>
      </w:r>
    </w:p>
    <w:p w:rsidR="00AF7FC9" w:rsidP="001B0FDE" w14:paraId="3C81FBAF" w14:textId="4FE42782">
      <w:pPr>
        <w:pStyle w:val="Heading2"/>
      </w:pPr>
      <w:bookmarkStart w:id="51" w:name="_Toc112243613"/>
      <w:r w:rsidRPr="231275DD">
        <w:t xml:space="preserve">Topic </w:t>
      </w:r>
      <w:r w:rsidRPr="231275DD" w:rsidR="003C2610">
        <w:t>5</w:t>
      </w:r>
      <w:r w:rsidRPr="231275DD">
        <w:t xml:space="preserve">: </w:t>
      </w:r>
      <w:r w:rsidRPr="231275DD" w:rsidR="00100AEC">
        <w:t>Financial Aid</w:t>
      </w:r>
      <w:bookmarkEnd w:id="51"/>
    </w:p>
    <w:p w:rsidR="00590295" w:rsidRPr="00682F41" w:rsidP="00D230A3" w14:paraId="6F0F1D85" w14:textId="4BF308AC">
      <w:pPr>
        <w:pStyle w:val="Normal1"/>
      </w:pPr>
      <w:r>
        <w:t>This section addresses participants</w:t>
      </w:r>
      <w:r w:rsidR="00CD4291">
        <w:t>’</w:t>
      </w:r>
      <w:r>
        <w:t xml:space="preserve"> experiences providing financial aid data</w:t>
      </w:r>
      <w:r w:rsidR="001A22A3">
        <w:t xml:space="preserve">, </w:t>
      </w:r>
      <w:r w:rsidR="00C57772">
        <w:t>specifically relate</w:t>
      </w:r>
      <w:r w:rsidR="001A22A3">
        <w:t>d</w:t>
      </w:r>
      <w:r w:rsidR="0025256C">
        <w:t xml:space="preserve"> to </w:t>
      </w:r>
      <w:r w:rsidR="007570E2">
        <w:t>reporting Satisfactory Academic Progress, Supplemental Educational Opportunity</w:t>
      </w:r>
      <w:r w:rsidR="004B6962">
        <w:t xml:space="preserve"> Grants</w:t>
      </w:r>
      <w:r w:rsidR="00C76C4E">
        <w:t xml:space="preserve">, participation in consortium tuition reductions, </w:t>
      </w:r>
      <w:r w:rsidR="002A6539">
        <w:t xml:space="preserve">determining financial aid program types, and </w:t>
      </w:r>
      <w:r w:rsidR="006A3CB2">
        <w:t>distinguishing between need- and merit-based aid</w:t>
      </w:r>
      <w:r w:rsidR="00C11873">
        <w:t xml:space="preserve">. </w:t>
      </w:r>
      <w:r w:rsidRPr="231275DD" w:rsidR="00C11873">
        <w:rPr>
          <w:rFonts w:eastAsiaTheme="minorEastAsia" w:cstheme="minorBidi"/>
        </w:rPr>
        <w:t xml:space="preserve">Topic 5 was presented to two focus groups consisting of </w:t>
      </w:r>
      <w:r w:rsidR="00DE5E22">
        <w:rPr>
          <w:rFonts w:eastAsiaTheme="minorEastAsia" w:cstheme="minorBidi"/>
        </w:rPr>
        <w:t>five</w:t>
      </w:r>
      <w:r w:rsidRPr="231275DD" w:rsidR="00C11873">
        <w:rPr>
          <w:rFonts w:eastAsiaTheme="minorEastAsia" w:cstheme="minorBidi"/>
        </w:rPr>
        <w:t xml:space="preserve"> Financial Aid (FA) staff</w:t>
      </w:r>
      <w:r w:rsidR="00DE5E22">
        <w:rPr>
          <w:rFonts w:eastAsiaTheme="minorEastAsia" w:cstheme="minorBidi"/>
        </w:rPr>
        <w:t xml:space="preserve"> and two Institutional Research (IR) staff</w:t>
      </w:r>
      <w:r w:rsidRPr="231275DD" w:rsidR="006B16FE">
        <w:rPr>
          <w:rFonts w:eastAsiaTheme="minorEastAsia" w:cstheme="minorBidi"/>
        </w:rPr>
        <w:t xml:space="preserve">. </w:t>
      </w:r>
    </w:p>
    <w:p w:rsidR="008C4303" w:rsidRPr="008C4303" w:rsidP="00614DF8" w14:paraId="14977E38" w14:textId="51B54335">
      <w:pPr>
        <w:pStyle w:val="Heading3"/>
      </w:pPr>
      <w:bookmarkStart w:id="52" w:name="_Toc112243614"/>
      <w:r w:rsidRPr="008C4303">
        <w:t>Satisfactory Academic Progress</w:t>
      </w:r>
      <w:bookmarkEnd w:id="52"/>
    </w:p>
    <w:p w:rsidR="00D700B8" w:rsidP="00D230A3" w14:paraId="126FBBD9" w14:textId="208E7A54">
      <w:pPr>
        <w:pStyle w:val="Normal1"/>
        <w:rPr>
          <w:rFonts w:eastAsiaTheme="minorEastAsia"/>
        </w:rPr>
      </w:pPr>
      <w:r>
        <w:rPr>
          <w:rFonts w:eastAsiaTheme="minorEastAsia"/>
        </w:rPr>
        <w:t>A</w:t>
      </w:r>
      <w:r w:rsidR="0031105C">
        <w:rPr>
          <w:rFonts w:eastAsiaTheme="minorEastAsia"/>
        </w:rPr>
        <w:t>ll the participants</w:t>
      </w:r>
      <w:r w:rsidR="0030491F">
        <w:rPr>
          <w:rFonts w:eastAsiaTheme="minorEastAsia"/>
        </w:rPr>
        <w:t xml:space="preserve"> who responded (</w:t>
      </w:r>
      <w:r w:rsidR="00532552">
        <w:rPr>
          <w:rFonts w:eastAsiaTheme="minorEastAsia"/>
        </w:rPr>
        <w:t>6 out of 6)</w:t>
      </w:r>
      <w:r w:rsidR="0031105C">
        <w:rPr>
          <w:rFonts w:eastAsiaTheme="minorEastAsia"/>
        </w:rPr>
        <w:t xml:space="preserve"> claimed </w:t>
      </w:r>
      <w:r>
        <w:rPr>
          <w:rFonts w:eastAsiaTheme="minorEastAsia"/>
        </w:rPr>
        <w:t>that reporting Satisfactory Academic Progress data</w:t>
      </w:r>
      <w:r w:rsidR="0031105C">
        <w:rPr>
          <w:rFonts w:eastAsiaTheme="minorEastAsia"/>
        </w:rPr>
        <w:t xml:space="preserve"> was</w:t>
      </w:r>
      <w:r w:rsidRPr="231275DD" w:rsidR="231275DD">
        <w:rPr>
          <w:rFonts w:eastAsiaTheme="minorEastAsia"/>
        </w:rPr>
        <w:t xml:space="preserve"> ‘easy’ or ‘very easy’</w:t>
      </w:r>
      <w:r>
        <w:rPr>
          <w:rFonts w:eastAsiaTheme="minorEastAsia"/>
        </w:rPr>
        <w:t xml:space="preserve"> (figure </w:t>
      </w:r>
      <w:r w:rsidR="005734A1">
        <w:rPr>
          <w:rFonts w:eastAsiaTheme="minorEastAsia"/>
        </w:rPr>
        <w:t>9</w:t>
      </w:r>
      <w:r>
        <w:rPr>
          <w:rFonts w:eastAsiaTheme="minorEastAsia"/>
        </w:rPr>
        <w:t>).</w:t>
      </w:r>
      <w:r w:rsidRPr="231275DD" w:rsidR="231275DD">
        <w:rPr>
          <w:rFonts w:eastAsiaTheme="minorEastAsia"/>
        </w:rPr>
        <w:t xml:space="preserve"> </w:t>
      </w:r>
      <w:r>
        <w:rPr>
          <w:rFonts w:eastAsiaTheme="minorEastAsia"/>
        </w:rPr>
        <w:t>P</w:t>
      </w:r>
      <w:r w:rsidR="00026037">
        <w:rPr>
          <w:rFonts w:eastAsiaTheme="minorEastAsia"/>
        </w:rPr>
        <w:t xml:space="preserve">articipants indicated that removing </w:t>
      </w:r>
      <w:r w:rsidR="001119FE">
        <w:rPr>
          <w:rFonts w:eastAsiaTheme="minorEastAsia"/>
        </w:rPr>
        <w:t xml:space="preserve">the Satisfactory Academic Progress items would </w:t>
      </w:r>
      <w:r w:rsidR="00586CCD">
        <w:rPr>
          <w:rFonts w:eastAsiaTheme="minorEastAsia"/>
        </w:rPr>
        <w:t xml:space="preserve">make the financial aid section easier, but only because it would be </w:t>
      </w:r>
      <w:r w:rsidR="00FE584F">
        <w:rPr>
          <w:rFonts w:eastAsiaTheme="minorEastAsia"/>
        </w:rPr>
        <w:t>“</w:t>
      </w:r>
      <w:r w:rsidR="00586CCD">
        <w:rPr>
          <w:rFonts w:eastAsiaTheme="minorEastAsia"/>
        </w:rPr>
        <w:t>one less thing</w:t>
      </w:r>
      <w:r w:rsidR="00FE584F">
        <w:rPr>
          <w:rFonts w:eastAsiaTheme="minorEastAsia"/>
        </w:rPr>
        <w:t>”</w:t>
      </w:r>
      <w:r w:rsidR="00586CCD">
        <w:rPr>
          <w:rFonts w:eastAsiaTheme="minorEastAsia"/>
        </w:rPr>
        <w:t xml:space="preserve"> to report</w:t>
      </w:r>
      <w:r w:rsidR="006B61BB">
        <w:rPr>
          <w:rFonts w:eastAsiaTheme="minorEastAsia"/>
        </w:rPr>
        <w:t xml:space="preserve"> rather than</w:t>
      </w:r>
      <w:r w:rsidR="00396A80">
        <w:rPr>
          <w:rFonts w:eastAsiaTheme="minorEastAsia"/>
        </w:rPr>
        <w:t xml:space="preserve"> due to</w:t>
      </w:r>
      <w:r w:rsidR="006B61BB">
        <w:rPr>
          <w:rFonts w:eastAsiaTheme="minorEastAsia"/>
        </w:rPr>
        <w:t xml:space="preserve"> </w:t>
      </w:r>
      <w:r w:rsidR="007B708C">
        <w:rPr>
          <w:rFonts w:eastAsiaTheme="minorEastAsia"/>
        </w:rPr>
        <w:t>the difficulty of providing the data</w:t>
      </w:r>
      <w:r w:rsidR="00FE584F">
        <w:rPr>
          <w:rFonts w:eastAsiaTheme="minorEastAsia"/>
        </w:rPr>
        <w:t>.</w:t>
      </w:r>
    </w:p>
    <w:p w:rsidR="00C5271F" w:rsidRPr="004A3E6E" w:rsidP="00614DF8" w14:paraId="22DBF334" w14:textId="19FFC88D">
      <w:pPr>
        <w:pStyle w:val="Caption"/>
      </w:pPr>
      <w:bookmarkStart w:id="53" w:name="_Toc112162469"/>
      <w:r w:rsidRPr="004A3E6E">
        <w:t xml:space="preserve">Figure </w:t>
      </w:r>
      <w:r w:rsidR="005734A1">
        <w:t>9</w:t>
      </w:r>
      <w:r w:rsidRPr="004A3E6E">
        <w:t>. Ease of reporting Satisfactory Academic Progress items</w:t>
      </w:r>
      <w:bookmarkEnd w:id="53"/>
    </w:p>
    <w:p w:rsidR="00D700B8" w:rsidP="00614DF8" w14:paraId="2F567413" w14:textId="14A7D6C8">
      <w:pPr>
        <w:jc w:val="center"/>
        <w:rPr>
          <w:rFonts w:eastAsiaTheme="minorEastAsia" w:cstheme="minorBidi"/>
        </w:rPr>
      </w:pPr>
      <w:r>
        <w:rPr>
          <w:rFonts w:eastAsiaTheme="minorEastAsia" w:cstheme="minorBidi"/>
          <w:noProof/>
        </w:rPr>
        <w:drawing>
          <wp:inline distT="0" distB="0" distL="0" distR="0">
            <wp:extent cx="3804285" cy="2341245"/>
            <wp:effectExtent l="0" t="0" r="5715"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C347DC" w:rsidRPr="00266E75" w:rsidP="00614DF8" w14:paraId="3EE2CCF0" w14:textId="6A7B3F94">
      <w:pPr>
        <w:pStyle w:val="Heading3"/>
      </w:pPr>
      <w:bookmarkStart w:id="54" w:name="_Toc112243615"/>
      <w:r w:rsidRPr="00266E75">
        <w:t>Consortium Tuition Reductions</w:t>
      </w:r>
      <w:bookmarkEnd w:id="54"/>
    </w:p>
    <w:p w:rsidR="00453F24" w:rsidP="00D230A3" w14:paraId="2B440387" w14:textId="631D26F7">
      <w:pPr>
        <w:pStyle w:val="Normal1"/>
        <w:rPr>
          <w:rFonts w:eastAsiaTheme="minorEastAsia"/>
        </w:rPr>
      </w:pPr>
      <w:r w:rsidRPr="231275DD">
        <w:rPr>
          <w:rFonts w:eastAsiaTheme="minorEastAsia"/>
        </w:rPr>
        <w:t xml:space="preserve">When asked about </w:t>
      </w:r>
      <w:r w:rsidR="001A22A3">
        <w:rPr>
          <w:rFonts w:eastAsiaTheme="minorEastAsia"/>
        </w:rPr>
        <w:t xml:space="preserve">how they would report tuition and financial aid data for students receiving </w:t>
      </w:r>
      <w:r w:rsidRPr="231275DD">
        <w:rPr>
          <w:rFonts w:eastAsiaTheme="minorEastAsia"/>
        </w:rPr>
        <w:t>consortium tuition reductions</w:t>
      </w:r>
      <w:r w:rsidR="001A22A3">
        <w:rPr>
          <w:rFonts w:eastAsiaTheme="minorEastAsia"/>
        </w:rPr>
        <w:t xml:space="preserve">, only one participant described being familiar with this scenario and how the institution records data in their system. The participant noted that these students are easy to identify in their system and are coded with a specific student type value. </w:t>
      </w:r>
      <w:r w:rsidRPr="231275DD">
        <w:rPr>
          <w:rFonts w:eastAsiaTheme="minorEastAsia"/>
        </w:rPr>
        <w:t xml:space="preserve"> </w:t>
      </w:r>
    </w:p>
    <w:p w:rsidR="00D700B8" w:rsidRPr="00E14E17" w:rsidP="00614DF8" w14:paraId="4EC28936" w14:textId="32B80DBD">
      <w:pPr>
        <w:pStyle w:val="Heading3"/>
      </w:pPr>
      <w:bookmarkStart w:id="55" w:name="_Toc112243616"/>
      <w:r w:rsidRPr="00E14E17">
        <w:t>Supplemental Educational Opportunity Grant (SEOG)</w:t>
      </w:r>
      <w:bookmarkEnd w:id="55"/>
    </w:p>
    <w:p w:rsidR="001A22A3" w:rsidP="00D230A3" w14:paraId="070CC546" w14:textId="0FF8B76B">
      <w:pPr>
        <w:pStyle w:val="Normal1"/>
        <w:rPr>
          <w:rFonts w:eastAsiaTheme="minorEastAsia"/>
        </w:rPr>
      </w:pPr>
      <w:r>
        <w:rPr>
          <w:rFonts w:eastAsiaTheme="minorEastAsia"/>
        </w:rPr>
        <w:t xml:space="preserve">About half of participants reported that their institution does not have emergency SEOG or could not recall having students receiving emergency SEOG. Other participants could recall how they reported it in NPSAS:20 student </w:t>
      </w:r>
      <w:r>
        <w:rPr>
          <w:rFonts w:eastAsiaTheme="minorEastAsia"/>
        </w:rPr>
        <w:t>records, but</w:t>
      </w:r>
      <w:r>
        <w:rPr>
          <w:rFonts w:eastAsiaTheme="minorEastAsia"/>
        </w:rPr>
        <w:t xml:space="preserve"> noted that they most likely included it with other SEOG unless instructed otherwise. </w:t>
      </w:r>
    </w:p>
    <w:p w:rsidR="001A22A3" w:rsidP="00D230A3" w14:paraId="18847896" w14:textId="081239B1">
      <w:pPr>
        <w:pStyle w:val="Normal1"/>
        <w:rPr>
          <w:rFonts w:eastAsiaTheme="minorEastAsia"/>
        </w:rPr>
      </w:pPr>
      <w:r w:rsidRPr="231275DD">
        <w:rPr>
          <w:rFonts w:eastAsiaTheme="minorEastAsia"/>
        </w:rPr>
        <w:t xml:space="preserve">When asked if </w:t>
      </w:r>
      <w:r>
        <w:rPr>
          <w:rFonts w:eastAsiaTheme="minorEastAsia"/>
        </w:rPr>
        <w:t xml:space="preserve">separately </w:t>
      </w:r>
      <w:r w:rsidRPr="231275DD">
        <w:rPr>
          <w:rFonts w:eastAsiaTheme="minorEastAsia"/>
        </w:rPr>
        <w:t xml:space="preserve">reporting emergency SEOG aid </w:t>
      </w:r>
      <w:r>
        <w:rPr>
          <w:rFonts w:eastAsiaTheme="minorEastAsia"/>
        </w:rPr>
        <w:t xml:space="preserve">would be </w:t>
      </w:r>
      <w:r w:rsidRPr="231275DD">
        <w:rPr>
          <w:rFonts w:eastAsiaTheme="minorEastAsia"/>
        </w:rPr>
        <w:t xml:space="preserve">easy or difficult, most of the participants </w:t>
      </w:r>
      <w:r w:rsidR="00B14EF0">
        <w:rPr>
          <w:rFonts w:eastAsiaTheme="minorEastAsia"/>
        </w:rPr>
        <w:t xml:space="preserve">(5 out of 7) </w:t>
      </w:r>
      <w:r w:rsidRPr="231275DD">
        <w:rPr>
          <w:rFonts w:eastAsiaTheme="minorEastAsia"/>
        </w:rPr>
        <w:t>said it was easy</w:t>
      </w:r>
      <w:r w:rsidR="00B14EF0">
        <w:rPr>
          <w:rFonts w:eastAsiaTheme="minorEastAsia"/>
        </w:rPr>
        <w:t xml:space="preserve"> or very easy</w:t>
      </w:r>
      <w:r w:rsidRPr="231275DD">
        <w:rPr>
          <w:rFonts w:eastAsiaTheme="minorEastAsia"/>
        </w:rPr>
        <w:t>,</w:t>
      </w:r>
      <w:r w:rsidR="00DD32A0">
        <w:rPr>
          <w:rFonts w:eastAsiaTheme="minorEastAsia"/>
        </w:rPr>
        <w:t xml:space="preserve"> </w:t>
      </w:r>
      <w:r w:rsidR="00B14EF0">
        <w:rPr>
          <w:rFonts w:eastAsiaTheme="minorEastAsia"/>
        </w:rPr>
        <w:t xml:space="preserve">with the other </w:t>
      </w:r>
      <w:r w:rsidR="00DD32A0">
        <w:rPr>
          <w:rFonts w:eastAsiaTheme="minorEastAsia"/>
        </w:rPr>
        <w:t xml:space="preserve">two </w:t>
      </w:r>
      <w:r w:rsidR="00637280">
        <w:rPr>
          <w:rFonts w:eastAsiaTheme="minorEastAsia"/>
        </w:rPr>
        <w:t>participant</w:t>
      </w:r>
      <w:r w:rsidR="0091387F">
        <w:rPr>
          <w:rFonts w:eastAsiaTheme="minorEastAsia"/>
        </w:rPr>
        <w:t>s</w:t>
      </w:r>
      <w:r w:rsidR="00637280">
        <w:rPr>
          <w:rFonts w:eastAsiaTheme="minorEastAsia"/>
        </w:rPr>
        <w:t xml:space="preserve"> report</w:t>
      </w:r>
      <w:r w:rsidR="00B14EF0">
        <w:rPr>
          <w:rFonts w:eastAsiaTheme="minorEastAsia"/>
        </w:rPr>
        <w:t>ing</w:t>
      </w:r>
      <w:r w:rsidR="00637280">
        <w:rPr>
          <w:rFonts w:eastAsiaTheme="minorEastAsia"/>
        </w:rPr>
        <w:t xml:space="preserve"> it was difficult</w:t>
      </w:r>
      <w:r>
        <w:rPr>
          <w:rFonts w:eastAsiaTheme="minorEastAsia"/>
        </w:rPr>
        <w:t xml:space="preserve"> (figure 1</w:t>
      </w:r>
      <w:r w:rsidR="005734A1">
        <w:rPr>
          <w:rFonts w:eastAsiaTheme="minorEastAsia"/>
        </w:rPr>
        <w:t>0</w:t>
      </w:r>
      <w:r>
        <w:rPr>
          <w:rFonts w:eastAsiaTheme="minorEastAsia"/>
        </w:rPr>
        <w:t>)</w:t>
      </w:r>
      <w:r w:rsidR="00637280">
        <w:rPr>
          <w:rFonts w:eastAsiaTheme="minorEastAsia"/>
        </w:rPr>
        <w:t>.</w:t>
      </w:r>
      <w:r w:rsidR="009A001D">
        <w:rPr>
          <w:rFonts w:eastAsiaTheme="minorEastAsia"/>
        </w:rPr>
        <w:t xml:space="preserve"> One of these</w:t>
      </w:r>
      <w:r>
        <w:rPr>
          <w:rFonts w:eastAsiaTheme="minorEastAsia"/>
        </w:rPr>
        <w:t xml:space="preserve"> participants stated that </w:t>
      </w:r>
      <w:r w:rsidRPr="231275DD">
        <w:rPr>
          <w:rFonts w:eastAsiaTheme="minorEastAsia"/>
        </w:rPr>
        <w:t xml:space="preserve">they </w:t>
      </w:r>
      <w:r>
        <w:rPr>
          <w:rFonts w:eastAsiaTheme="minorEastAsia"/>
        </w:rPr>
        <w:t>“</w:t>
      </w:r>
      <w:r w:rsidR="00C912E9">
        <w:rPr>
          <w:rFonts w:eastAsiaTheme="minorEastAsia"/>
        </w:rPr>
        <w:t>would have to</w:t>
      </w:r>
      <w:r w:rsidRPr="231275DD">
        <w:rPr>
          <w:rFonts w:eastAsiaTheme="minorEastAsia"/>
        </w:rPr>
        <w:t xml:space="preserve"> go into Banner and create another fund code for emergency SEOG.</w:t>
      </w:r>
      <w:r w:rsidR="00C912E9">
        <w:rPr>
          <w:rFonts w:eastAsiaTheme="minorEastAsia"/>
        </w:rPr>
        <w:t>”</w:t>
      </w:r>
      <w:r w:rsidR="000155A8">
        <w:rPr>
          <w:rFonts w:eastAsiaTheme="minorEastAsia"/>
        </w:rPr>
        <w:t xml:space="preserve"> The other individual who stated it was difficult, appeared to </w:t>
      </w:r>
      <w:r w:rsidR="003C1B03">
        <w:rPr>
          <w:rFonts w:eastAsiaTheme="minorEastAsia"/>
        </w:rPr>
        <w:t>be seeking a</w:t>
      </w:r>
      <w:r w:rsidR="0091387F">
        <w:rPr>
          <w:rFonts w:eastAsiaTheme="minorEastAsia"/>
        </w:rPr>
        <w:t xml:space="preserve">n N/A option and chose difficult, without explanation. </w:t>
      </w:r>
    </w:p>
    <w:p w:rsidR="00B213DE" w:rsidP="00D230A3" w14:paraId="37A7BB0E" w14:textId="2D12DD32">
      <w:pPr>
        <w:pStyle w:val="Normal1"/>
        <w:rPr>
          <w:rFonts w:eastAsiaTheme="minorEastAsia"/>
        </w:rPr>
      </w:pPr>
      <w:r>
        <w:rPr>
          <w:rFonts w:eastAsiaTheme="minorEastAsia"/>
        </w:rPr>
        <w:t>When asked about the typical timing of emergency SEOG disbursement, three participants noted that</w:t>
      </w:r>
      <w:r w:rsidRPr="231275DD" w:rsidR="231275DD">
        <w:rPr>
          <w:rFonts w:eastAsiaTheme="minorEastAsia"/>
        </w:rPr>
        <w:t xml:space="preserve"> emergency SEOG funds were usually disbursed at the beginning of each semester. </w:t>
      </w:r>
    </w:p>
    <w:p w:rsidR="00B90661" w14:paraId="057EE942" w14:textId="77777777">
      <w:pPr>
        <w:spacing w:after="0" w:line="240" w:lineRule="auto"/>
        <w:rPr>
          <w:rFonts w:ascii="Arial" w:hAnsi="Arial"/>
          <w:b/>
          <w:bCs/>
          <w:sz w:val="20"/>
          <w:szCs w:val="24"/>
          <w:lang w:eastAsia="en-US"/>
        </w:rPr>
      </w:pPr>
      <w:r>
        <w:br w:type="page"/>
      </w:r>
    </w:p>
    <w:p w:rsidR="00C5271F" w:rsidRPr="00614DF8" w:rsidP="00614DF8" w14:paraId="053BC13B" w14:textId="0171CAD4">
      <w:pPr>
        <w:pStyle w:val="Caption"/>
      </w:pPr>
      <w:bookmarkStart w:id="56" w:name="_Toc112162470"/>
      <w:r w:rsidRPr="00614DF8">
        <w:t xml:space="preserve">Figure </w:t>
      </w:r>
      <w:r w:rsidR="005734A1">
        <w:t>10</w:t>
      </w:r>
      <w:r w:rsidRPr="00614DF8">
        <w:t>. Ease of reporting emergency SEOG</w:t>
      </w:r>
      <w:bookmarkEnd w:id="56"/>
    </w:p>
    <w:p w:rsidR="003C1C42" w:rsidP="003C1C42" w14:paraId="1714AECB" w14:textId="2065A826">
      <w:pPr>
        <w:jc w:val="center"/>
      </w:pPr>
      <w:r>
        <w:rPr>
          <w:noProof/>
        </w:rPr>
        <w:drawing>
          <wp:inline distT="0" distB="0" distL="0" distR="0">
            <wp:extent cx="3804285" cy="2341245"/>
            <wp:effectExtent l="0" t="0" r="571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264252" w:rsidRPr="00AE350F" w:rsidP="003C1C42" w14:paraId="64E17232" w14:textId="6882CC97">
      <w:pPr>
        <w:pStyle w:val="Heading3"/>
      </w:pPr>
      <w:bookmarkStart w:id="57" w:name="_Toc112243617"/>
      <w:r>
        <w:t>Categorizing Financial Aid Program Types</w:t>
      </w:r>
      <w:bookmarkEnd w:id="57"/>
    </w:p>
    <w:p w:rsidR="0062533C" w:rsidP="00D230A3" w14:paraId="02E44D0D" w14:textId="1A16730F">
      <w:pPr>
        <w:pStyle w:val="Normal1"/>
        <w:rPr>
          <w:rFonts w:eastAsiaTheme="minorEastAsia"/>
        </w:rPr>
      </w:pPr>
      <w:r>
        <w:rPr>
          <w:rFonts w:eastAsiaTheme="minorEastAsia"/>
        </w:rPr>
        <w:t xml:space="preserve">Participants were asked to provide feedback on categorizing the program type for each financial aid award, including differentiating between need-based and merit-based aid. </w:t>
      </w:r>
      <w:r w:rsidR="002D0C99">
        <w:rPr>
          <w:rFonts w:eastAsiaTheme="minorEastAsia"/>
        </w:rPr>
        <w:t>Just over half of the participants (4 out of 7) indicated that it was ‘easy’ or ‘very easy’ to determine the aid program type</w:t>
      </w:r>
      <w:r>
        <w:rPr>
          <w:rFonts w:eastAsiaTheme="minorEastAsia"/>
        </w:rPr>
        <w:t xml:space="preserve"> (figure 1</w:t>
      </w:r>
      <w:r w:rsidR="005734A1">
        <w:rPr>
          <w:rFonts w:eastAsiaTheme="minorEastAsia"/>
        </w:rPr>
        <w:t>1</w:t>
      </w:r>
      <w:r>
        <w:rPr>
          <w:rFonts w:eastAsiaTheme="minorEastAsia"/>
        </w:rPr>
        <w:t>).</w:t>
      </w:r>
    </w:p>
    <w:p w:rsidR="00C5271F" w:rsidRPr="004A3E6E" w:rsidP="00614DF8" w14:paraId="62FCD607" w14:textId="02149627">
      <w:pPr>
        <w:pStyle w:val="Caption"/>
      </w:pPr>
      <w:bookmarkStart w:id="58" w:name="_Toc112162471"/>
      <w:r w:rsidRPr="004A3E6E">
        <w:t xml:space="preserve">Figure </w:t>
      </w:r>
      <w:r>
        <w:fldChar w:fldCharType="begin"/>
      </w:r>
      <w:r>
        <w:instrText xml:space="preserve"> SEQ Figure \* ARABIC </w:instrText>
      </w:r>
      <w:r>
        <w:fldChar w:fldCharType="separate"/>
      </w:r>
      <w:r w:rsidRPr="004A3E6E" w:rsidR="00EC20F7">
        <w:t>1</w:t>
      </w:r>
      <w:r w:rsidR="005734A1">
        <w:t>1</w:t>
      </w:r>
      <w:r w:rsidR="005734A1">
        <w:fldChar w:fldCharType="end"/>
      </w:r>
      <w:r w:rsidRPr="004A3E6E">
        <w:t>. Ease of determining program aid type</w:t>
      </w:r>
      <w:bookmarkEnd w:id="58"/>
    </w:p>
    <w:p w:rsidR="0062533C" w:rsidP="00614DF8" w14:paraId="5F6F4CDC" w14:textId="59DCE19E">
      <w:pPr>
        <w:jc w:val="center"/>
        <w:rPr>
          <w:rFonts w:eastAsiaTheme="minorEastAsia" w:cstheme="minorBidi"/>
        </w:rPr>
      </w:pPr>
      <w:r>
        <w:rPr>
          <w:rFonts w:eastAsiaTheme="minorEastAsia" w:cstheme="minorBidi"/>
          <w:noProof/>
        </w:rPr>
        <w:drawing>
          <wp:inline distT="0" distB="0" distL="0" distR="0">
            <wp:extent cx="3804285" cy="2341245"/>
            <wp:effectExtent l="0" t="0" r="571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4285" cy="2341245"/>
                    </a:xfrm>
                    <a:prstGeom prst="rect">
                      <a:avLst/>
                    </a:prstGeom>
                    <a:noFill/>
                  </pic:spPr>
                </pic:pic>
              </a:graphicData>
            </a:graphic>
          </wp:inline>
        </w:drawing>
      </w:r>
    </w:p>
    <w:p w:rsidR="003C1C42" w:rsidP="00D230A3" w14:paraId="46971157" w14:textId="51B9DCA7">
      <w:pPr>
        <w:pStyle w:val="Normal1"/>
        <w:rPr>
          <w:rStyle w:val="Normal1Char"/>
          <w:rFonts w:eastAsiaTheme="minorEastAsia"/>
        </w:rPr>
      </w:pPr>
      <w:r w:rsidRPr="001E002A">
        <w:rPr>
          <w:rStyle w:val="Normal1Char"/>
          <w:rFonts w:eastAsiaTheme="minorEastAsia"/>
        </w:rPr>
        <w:t>Two of the participants who claimed it was difficult stated that the difficulty stems from the number of aid options and “sorting through all the different types here and assigning them to each one was just a bit difficult just from a volume perspective</w:t>
      </w:r>
      <w:r>
        <w:rPr>
          <w:rStyle w:val="Normal1Char"/>
          <w:rFonts w:eastAsiaTheme="minorEastAsia"/>
        </w:rPr>
        <w:t>.</w:t>
      </w:r>
      <w:r w:rsidRPr="001E002A">
        <w:rPr>
          <w:rStyle w:val="Normal1Char"/>
          <w:rFonts w:eastAsiaTheme="minorEastAsia"/>
        </w:rPr>
        <w:t>”</w:t>
      </w:r>
      <w:r w:rsidRPr="001E002A" w:rsidR="00AC7C5E">
        <w:rPr>
          <w:rStyle w:val="Normal1Char"/>
          <w:rFonts w:eastAsiaTheme="minorEastAsia"/>
        </w:rPr>
        <w:t xml:space="preserve"> </w:t>
      </w:r>
      <w:r>
        <w:rPr>
          <w:rStyle w:val="Normal1Char"/>
          <w:rFonts w:eastAsiaTheme="minorEastAsia"/>
        </w:rPr>
        <w:t>Three p</w:t>
      </w:r>
      <w:r w:rsidRPr="001E002A">
        <w:rPr>
          <w:rStyle w:val="Normal1Char"/>
          <w:rFonts w:eastAsiaTheme="minorEastAsia"/>
        </w:rPr>
        <w:t xml:space="preserve">articipants </w:t>
      </w:r>
      <w:r>
        <w:rPr>
          <w:rStyle w:val="Normal1Char"/>
          <w:rFonts w:eastAsiaTheme="minorEastAsia"/>
        </w:rPr>
        <w:t xml:space="preserve">recalled using </w:t>
      </w:r>
      <w:r w:rsidRPr="001E002A">
        <w:rPr>
          <w:rStyle w:val="Normal1Char"/>
          <w:rFonts w:eastAsiaTheme="minorEastAsia"/>
        </w:rPr>
        <w:t>the Financial Aid Cheat Sheet during</w:t>
      </w:r>
      <w:r w:rsidRPr="231275DD">
        <w:rPr>
          <w:rFonts w:eastAsiaTheme="minorEastAsia"/>
        </w:rPr>
        <w:t xml:space="preserve"> NPSAS:20 and found it helpful</w:t>
      </w:r>
      <w:r>
        <w:rPr>
          <w:rFonts w:eastAsiaTheme="minorEastAsia"/>
        </w:rPr>
        <w:t xml:space="preserve">; </w:t>
      </w:r>
      <w:r w:rsidRPr="231275DD">
        <w:rPr>
          <w:rFonts w:eastAsiaTheme="minorEastAsia"/>
        </w:rPr>
        <w:t xml:space="preserve">the remaining </w:t>
      </w:r>
      <w:r>
        <w:rPr>
          <w:rFonts w:eastAsiaTheme="minorEastAsia"/>
        </w:rPr>
        <w:t>four</w:t>
      </w:r>
      <w:r w:rsidRPr="231275DD">
        <w:rPr>
          <w:rFonts w:eastAsiaTheme="minorEastAsia"/>
        </w:rPr>
        <w:t xml:space="preserve"> participants </w:t>
      </w:r>
      <w:r>
        <w:rPr>
          <w:rFonts w:eastAsiaTheme="minorEastAsia"/>
        </w:rPr>
        <w:t xml:space="preserve">did not recall </w:t>
      </w:r>
      <w:r w:rsidRPr="231275DD">
        <w:rPr>
          <w:rFonts w:eastAsiaTheme="minorEastAsia"/>
        </w:rPr>
        <w:t xml:space="preserve">ever using the Financial Aid Cheat </w:t>
      </w:r>
      <w:r>
        <w:rPr>
          <w:rFonts w:eastAsiaTheme="minorEastAsia"/>
        </w:rPr>
        <w:t>S</w:t>
      </w:r>
      <w:r w:rsidRPr="231275DD">
        <w:rPr>
          <w:rFonts w:eastAsiaTheme="minorEastAsia"/>
        </w:rPr>
        <w:t>heet</w:t>
      </w:r>
      <w:r>
        <w:rPr>
          <w:rFonts w:eastAsiaTheme="minorEastAsia"/>
        </w:rPr>
        <w:t>, but some noted that they would be interested in using a Cheat Sheet in the future. Another participant suggested that the Cheat Sheet be expanded as an interactive tool that could be tailored to the state and specific institution.</w:t>
      </w:r>
    </w:p>
    <w:p w:rsidR="003C1C42" w:rsidP="00D230A3" w14:paraId="6DCB3DCF" w14:textId="42AB5298">
      <w:pPr>
        <w:pStyle w:val="Normal1"/>
        <w:rPr>
          <w:rStyle w:val="Normal1Char"/>
          <w:rFonts w:eastAsiaTheme="minorEastAsia"/>
        </w:rPr>
      </w:pPr>
      <w:r>
        <w:rPr>
          <w:rStyle w:val="Normal1Char"/>
          <w:rFonts w:eastAsiaTheme="minorEastAsia"/>
        </w:rPr>
        <w:t>Participants generally noted that it was easy to distinguish between need-based and merit-based aid, with multiple participants noting that these categorizations are recorded in their data systems. One participant reported that they were “not used to using” that terminology at their institution.</w:t>
      </w:r>
    </w:p>
    <w:p w:rsidR="000B6FA0" w:rsidP="00D230A3" w14:paraId="69C86898" w14:textId="4B134EE7">
      <w:pPr>
        <w:pStyle w:val="Normal1"/>
        <w:rPr>
          <w:rStyle w:val="normaltextrun"/>
          <w:color w:val="000000"/>
          <w:bdr w:val="none" w:sz="0" w:space="0" w:color="auto" w:frame="1"/>
        </w:rPr>
      </w:pPr>
      <w:r>
        <w:rPr>
          <w:rFonts w:eastAsiaTheme="minorEastAsia"/>
        </w:rPr>
        <w:t>In the discussion about challenges to reporting financial aid data, one participant</w:t>
      </w:r>
      <w:r w:rsidR="003C1C42">
        <w:rPr>
          <w:rFonts w:eastAsiaTheme="minorEastAsia"/>
        </w:rPr>
        <w:t xml:space="preserve"> noted the limit of three financial aid awards in each category (</w:t>
      </w:r>
      <w:r>
        <w:rPr>
          <w:rStyle w:val="normaltextrun"/>
          <w:color w:val="000000"/>
          <w:bdr w:val="none" w:sz="0" w:space="0" w:color="auto" w:frame="1"/>
        </w:rPr>
        <w:t>state aid, institution</w:t>
      </w:r>
      <w:r w:rsidR="003C1C42">
        <w:rPr>
          <w:rStyle w:val="normaltextrun"/>
          <w:color w:val="000000"/>
          <w:bdr w:val="none" w:sz="0" w:space="0" w:color="auto" w:frame="1"/>
        </w:rPr>
        <w:t xml:space="preserve"> aid,</w:t>
      </w:r>
      <w:r>
        <w:rPr>
          <w:rStyle w:val="normaltextrun"/>
          <w:color w:val="000000"/>
          <w:bdr w:val="none" w:sz="0" w:space="0" w:color="auto" w:frame="1"/>
        </w:rPr>
        <w:t xml:space="preserve"> </w:t>
      </w:r>
      <w:r w:rsidR="005F6CE3">
        <w:rPr>
          <w:rStyle w:val="normaltextrun"/>
          <w:color w:val="000000"/>
          <w:bdr w:val="none" w:sz="0" w:space="0" w:color="auto" w:frame="1"/>
        </w:rPr>
        <w:t xml:space="preserve">private </w:t>
      </w:r>
      <w:r w:rsidR="003C1C42">
        <w:rPr>
          <w:rStyle w:val="normaltextrun"/>
          <w:color w:val="000000"/>
          <w:bdr w:val="none" w:sz="0" w:space="0" w:color="auto" w:frame="1"/>
        </w:rPr>
        <w:t xml:space="preserve">and other government </w:t>
      </w:r>
      <w:r w:rsidR="005F6CE3">
        <w:rPr>
          <w:rStyle w:val="normaltextrun"/>
          <w:color w:val="000000"/>
          <w:bdr w:val="none" w:sz="0" w:space="0" w:color="auto" w:frame="1"/>
        </w:rPr>
        <w:t xml:space="preserve">aid, and other </w:t>
      </w:r>
      <w:r w:rsidR="005F6CE3">
        <w:rPr>
          <w:rStyle w:val="normaltextrun"/>
          <w:color w:val="000000"/>
          <w:bdr w:val="none" w:sz="0" w:space="0" w:color="auto" w:frame="1"/>
        </w:rPr>
        <w:t>aid</w:t>
      </w:r>
      <w:r w:rsidR="003C1C42">
        <w:rPr>
          <w:rStyle w:val="normaltextrun"/>
          <w:color w:val="000000"/>
          <w:bdr w:val="none" w:sz="0" w:space="0" w:color="auto" w:frame="1"/>
        </w:rPr>
        <w:t>)</w:t>
      </w:r>
      <w:r w:rsidR="005F6CE3">
        <w:rPr>
          <w:rStyle w:val="normaltextrun"/>
          <w:color w:val="000000"/>
          <w:bdr w:val="none" w:sz="0" w:space="0" w:color="auto" w:frame="1"/>
        </w:rPr>
        <w:t xml:space="preserve">. </w:t>
      </w:r>
      <w:r w:rsidR="003C1C42">
        <w:rPr>
          <w:rStyle w:val="normaltextrun"/>
          <w:color w:val="000000"/>
          <w:bdr w:val="none" w:sz="0" w:space="0" w:color="auto" w:frame="1"/>
        </w:rPr>
        <w:t xml:space="preserve">Another participant noted that </w:t>
      </w:r>
      <w:r w:rsidRPr="003C1C42" w:rsidR="005F6CE3">
        <w:rPr>
          <w:rStyle w:val="normaltextrun"/>
          <w:color w:val="000000"/>
          <w:bdr w:val="none" w:sz="0" w:space="0" w:color="auto" w:frame="1"/>
        </w:rPr>
        <w:t>HEERF dollars</w:t>
      </w:r>
      <w:r w:rsidR="005F6CE3">
        <w:rPr>
          <w:rStyle w:val="normaltextrun"/>
          <w:color w:val="000000"/>
          <w:bdr w:val="none" w:sz="0" w:space="0" w:color="auto" w:frame="1"/>
        </w:rPr>
        <w:t xml:space="preserve"> </w:t>
      </w:r>
      <w:r w:rsidR="00354A4C">
        <w:rPr>
          <w:rStyle w:val="normaltextrun"/>
          <w:color w:val="000000"/>
          <w:bdr w:val="none" w:sz="0" w:space="0" w:color="auto" w:frame="1"/>
        </w:rPr>
        <w:t>were</w:t>
      </w:r>
      <w:r w:rsidR="005F6CE3">
        <w:rPr>
          <w:rStyle w:val="normaltextrun"/>
          <w:color w:val="000000"/>
          <w:bdr w:val="none" w:sz="0" w:space="0" w:color="auto" w:frame="1"/>
        </w:rPr>
        <w:t xml:space="preserve"> a challenge when it comes to reporting financial aid data</w:t>
      </w:r>
      <w:r w:rsidR="003C1C42">
        <w:rPr>
          <w:rStyle w:val="normaltextrun"/>
          <w:color w:val="000000"/>
          <w:bdr w:val="none" w:sz="0" w:space="0" w:color="auto" w:frame="1"/>
        </w:rPr>
        <w:t xml:space="preserve"> </w:t>
      </w:r>
      <w:r w:rsidR="00354A4C">
        <w:rPr>
          <w:rStyle w:val="normaltextrun"/>
          <w:color w:val="000000"/>
          <w:bdr w:val="none" w:sz="0" w:space="0" w:color="auto" w:frame="1"/>
        </w:rPr>
        <w:t>and that they already do extensive reporting of those aid disbursements</w:t>
      </w:r>
      <w:r w:rsidR="003C1C42">
        <w:rPr>
          <w:rStyle w:val="normaltextrun"/>
          <w:color w:val="000000"/>
          <w:bdr w:val="none" w:sz="0" w:space="0" w:color="auto" w:frame="1"/>
        </w:rPr>
        <w:t>.</w:t>
      </w:r>
    </w:p>
    <w:p w:rsidR="00303835" w:rsidRPr="005E75D5" w:rsidP="00614DF8" w14:paraId="0F271637" w14:textId="353623FB">
      <w:pPr>
        <w:pStyle w:val="Heading3"/>
      </w:pPr>
      <w:bookmarkStart w:id="59" w:name="_Toc112243618"/>
      <w:r>
        <w:t>Summary</w:t>
      </w:r>
      <w:bookmarkEnd w:id="59"/>
    </w:p>
    <w:p w:rsidR="00AF7FC9" w:rsidP="00D230A3" w14:paraId="52B86013" w14:textId="2520E2EF">
      <w:pPr>
        <w:pStyle w:val="Normal1"/>
        <w:rPr>
          <w:rFonts w:eastAsiaTheme="minorEastAsia"/>
          <w:color w:val="000000"/>
        </w:rPr>
      </w:pPr>
      <w:r>
        <w:rPr>
          <w:rFonts w:eastAsiaTheme="minorEastAsia"/>
        </w:rPr>
        <w:t>The Financial Aid discussion centered around</w:t>
      </w:r>
      <w:r w:rsidR="00A32057">
        <w:rPr>
          <w:rFonts w:eastAsiaTheme="minorEastAsia"/>
        </w:rPr>
        <w:t xml:space="preserve"> reporting </w:t>
      </w:r>
      <w:r w:rsidRPr="231275DD" w:rsidR="00A32057">
        <w:rPr>
          <w:rFonts w:eastAsiaTheme="minorEastAsia"/>
        </w:rPr>
        <w:t>Satisfactory Academic Progress</w:t>
      </w:r>
      <w:r w:rsidR="004E7145">
        <w:rPr>
          <w:rFonts w:eastAsiaTheme="minorEastAsia"/>
        </w:rPr>
        <w:t>, which participants indicated was easy or very easy</w:t>
      </w:r>
      <w:r w:rsidR="00407F0D">
        <w:rPr>
          <w:rFonts w:eastAsiaTheme="minorEastAsia"/>
        </w:rPr>
        <w:t xml:space="preserve"> to do</w:t>
      </w:r>
      <w:r w:rsidR="003A10BB">
        <w:rPr>
          <w:rFonts w:eastAsiaTheme="minorEastAsia"/>
        </w:rPr>
        <w:t>, and</w:t>
      </w:r>
      <w:r w:rsidR="00407F0D">
        <w:rPr>
          <w:rFonts w:eastAsiaTheme="minorEastAsia"/>
        </w:rPr>
        <w:t xml:space="preserve"> </w:t>
      </w:r>
      <w:r w:rsidRPr="231275DD" w:rsidR="00D20B85">
        <w:rPr>
          <w:rFonts w:eastAsiaTheme="minorEastAsia"/>
        </w:rPr>
        <w:t>emergency Supplemental Educational Opportunity Grant (SEOG) aid</w:t>
      </w:r>
      <w:r w:rsidR="00865BFF">
        <w:rPr>
          <w:rFonts w:eastAsiaTheme="minorEastAsia"/>
        </w:rPr>
        <w:t xml:space="preserve">, which </w:t>
      </w:r>
      <w:r w:rsidR="003948B7">
        <w:rPr>
          <w:rFonts w:eastAsiaTheme="minorEastAsia"/>
        </w:rPr>
        <w:t xml:space="preserve">most participants </w:t>
      </w:r>
      <w:r w:rsidR="00265A98">
        <w:rPr>
          <w:rFonts w:eastAsiaTheme="minorEastAsia"/>
        </w:rPr>
        <w:t xml:space="preserve">also </w:t>
      </w:r>
      <w:r w:rsidR="003948B7">
        <w:rPr>
          <w:rFonts w:eastAsiaTheme="minorEastAsia"/>
        </w:rPr>
        <w:t>reported was easy</w:t>
      </w:r>
      <w:r w:rsidR="003A10BB">
        <w:rPr>
          <w:rFonts w:eastAsiaTheme="minorEastAsia"/>
        </w:rPr>
        <w:t>. Participants also discuss</w:t>
      </w:r>
      <w:r w:rsidR="00681730">
        <w:rPr>
          <w:rFonts w:eastAsiaTheme="minorEastAsia"/>
        </w:rPr>
        <w:t>ed</w:t>
      </w:r>
      <w:r w:rsidR="003A10BB">
        <w:rPr>
          <w:rFonts w:eastAsiaTheme="minorEastAsia"/>
        </w:rPr>
        <w:t xml:space="preserve"> need- vs. merit-based aid</w:t>
      </w:r>
      <w:r w:rsidR="00452919">
        <w:rPr>
          <w:rFonts w:eastAsiaTheme="minorEastAsia"/>
        </w:rPr>
        <w:t xml:space="preserve"> and</w:t>
      </w:r>
      <w:r w:rsidR="007E14F0">
        <w:rPr>
          <w:rFonts w:eastAsiaTheme="minorEastAsia"/>
        </w:rPr>
        <w:t xml:space="preserve"> use of the </w:t>
      </w:r>
      <w:r w:rsidRPr="231275DD" w:rsidR="007E14F0">
        <w:rPr>
          <w:rFonts w:eastAsiaTheme="minorEastAsia"/>
        </w:rPr>
        <w:t>Financial Aid Cheat Sheet</w:t>
      </w:r>
      <w:r w:rsidR="00306B98">
        <w:rPr>
          <w:rFonts w:eastAsiaTheme="minorEastAsia"/>
        </w:rPr>
        <w:t>, which a few participants used and found helpful.</w:t>
      </w:r>
      <w:r w:rsidR="003A10BB">
        <w:rPr>
          <w:rFonts w:eastAsiaTheme="minorEastAsia"/>
        </w:rPr>
        <w:t xml:space="preserve"> </w:t>
      </w:r>
      <w:r w:rsidR="00614541">
        <w:rPr>
          <w:rFonts w:eastAsiaTheme="minorEastAsia"/>
        </w:rPr>
        <w:t>Although participants did not offer much feedback about the challenges of reporting financial</w:t>
      </w:r>
      <w:r w:rsidR="00EF7BDA">
        <w:rPr>
          <w:rFonts w:eastAsiaTheme="minorEastAsia"/>
        </w:rPr>
        <w:t xml:space="preserve"> aid data</w:t>
      </w:r>
      <w:r w:rsidR="00614541">
        <w:rPr>
          <w:rFonts w:eastAsiaTheme="minorEastAsia"/>
        </w:rPr>
        <w:t xml:space="preserve">, </w:t>
      </w:r>
      <w:r w:rsidR="00757B04">
        <w:rPr>
          <w:rFonts w:eastAsiaTheme="minorEastAsia"/>
        </w:rPr>
        <w:t>one participant expressed</w:t>
      </w:r>
      <w:r w:rsidR="00480AE9">
        <w:rPr>
          <w:rFonts w:eastAsiaTheme="minorEastAsia"/>
        </w:rPr>
        <w:t xml:space="preserve"> some confusion about the limit</w:t>
      </w:r>
      <w:r w:rsidR="003844A5">
        <w:rPr>
          <w:rFonts w:eastAsiaTheme="minorEastAsia"/>
        </w:rPr>
        <w:t xml:space="preserve"> for three </w:t>
      </w:r>
      <w:r w:rsidR="003077A6">
        <w:rPr>
          <w:rFonts w:eastAsiaTheme="minorEastAsia"/>
        </w:rPr>
        <w:t xml:space="preserve">aid </w:t>
      </w:r>
      <w:r w:rsidR="003844A5">
        <w:rPr>
          <w:rFonts w:eastAsiaTheme="minorEastAsia"/>
        </w:rPr>
        <w:t>awards</w:t>
      </w:r>
      <w:r w:rsidR="00757B04">
        <w:rPr>
          <w:rFonts w:eastAsiaTheme="minorEastAsia"/>
        </w:rPr>
        <w:t xml:space="preserve">, suggesting that </w:t>
      </w:r>
      <w:r w:rsidRPr="231275DD" w:rsidR="231275DD">
        <w:rPr>
          <w:rFonts w:eastAsiaTheme="minorEastAsia"/>
          <w:color w:val="000000"/>
        </w:rPr>
        <w:t xml:space="preserve">any limits to aid awards should be clearly outlined to mitigate possible confusion and contradiction. </w:t>
      </w:r>
    </w:p>
    <w:p w:rsidR="007E6235" w:rsidRPr="0015005E" w:rsidP="007E6235" w14:paraId="3122E044" w14:textId="77777777">
      <w:pPr>
        <w:pStyle w:val="Heading1"/>
      </w:pPr>
      <w:r w:rsidRPr="231275DD">
        <w:t xml:space="preserve"> </w:t>
      </w:r>
      <w:r w:rsidRPr="231275DD" w:rsidR="00F86A99">
        <w:t xml:space="preserve"> </w:t>
      </w:r>
      <w:bookmarkStart w:id="60" w:name="_Toc12972162"/>
      <w:bookmarkStart w:id="61" w:name="_Toc111712466"/>
      <w:bookmarkStart w:id="62" w:name="_Toc112243619"/>
      <w:r w:rsidRPr="0015005E">
        <w:t xml:space="preserve">Recommendations for the </w:t>
      </w:r>
      <w:r>
        <w:t>Field Test</w:t>
      </w:r>
      <w:r w:rsidRPr="0015005E">
        <w:t xml:space="preserve"> Study</w:t>
      </w:r>
      <w:bookmarkEnd w:id="60"/>
      <w:bookmarkEnd w:id="61"/>
      <w:bookmarkEnd w:id="62"/>
    </w:p>
    <w:p w:rsidR="00E54F8B" w:rsidP="00457525" w14:paraId="76CF68D6" w14:textId="77777777">
      <w:pPr>
        <w:pStyle w:val="BodyText"/>
        <w:rPr>
          <w:szCs w:val="24"/>
        </w:rPr>
      </w:pPr>
      <w:r w:rsidRPr="00055B9B">
        <w:rPr>
          <w:szCs w:val="24"/>
        </w:rPr>
        <w:t xml:space="preserve">Findings suggest that institution staff experienced little difficulty reporting most data items for NPSAS:20. </w:t>
      </w:r>
      <w:r w:rsidRPr="00055B9B" w:rsidR="0081065F">
        <w:rPr>
          <w:szCs w:val="24"/>
        </w:rPr>
        <w:t xml:space="preserve">Participants generally found the </w:t>
      </w:r>
      <w:r w:rsidR="0081065F">
        <w:rPr>
          <w:szCs w:val="24"/>
        </w:rPr>
        <w:t xml:space="preserve">item wording and </w:t>
      </w:r>
      <w:r w:rsidRPr="00055B9B" w:rsidR="0081065F">
        <w:rPr>
          <w:szCs w:val="24"/>
        </w:rPr>
        <w:t xml:space="preserve">handbook helpful but requested that </w:t>
      </w:r>
      <w:r w:rsidR="0081065F">
        <w:rPr>
          <w:szCs w:val="24"/>
        </w:rPr>
        <w:t xml:space="preserve">the handbook </w:t>
      </w:r>
      <w:r w:rsidRPr="00055B9B" w:rsidR="0081065F">
        <w:rPr>
          <w:szCs w:val="24"/>
        </w:rPr>
        <w:t>include all detailed data item definitions. For NPSAS:24, the data item codebook will be added to the handbook.</w:t>
      </w:r>
    </w:p>
    <w:p w:rsidR="005E46C2" w:rsidP="00E54F8B" w14:paraId="5EEDBE74" w14:textId="6E576859">
      <w:pPr>
        <w:pStyle w:val="BodyText"/>
        <w:rPr>
          <w:szCs w:val="24"/>
        </w:rPr>
      </w:pPr>
      <w:r>
        <w:rPr>
          <w:szCs w:val="24"/>
        </w:rPr>
        <w:t>S</w:t>
      </w:r>
      <w:r w:rsidRPr="00055B9B">
        <w:rPr>
          <w:szCs w:val="24"/>
        </w:rPr>
        <w:t>ome challenging data items and areas for improvement were identified</w:t>
      </w:r>
      <w:r>
        <w:rPr>
          <w:szCs w:val="24"/>
        </w:rPr>
        <w:t>.</w:t>
      </w:r>
      <w:r w:rsidR="00E54F8B">
        <w:rPr>
          <w:szCs w:val="24"/>
        </w:rPr>
        <w:t xml:space="preserve"> </w:t>
      </w:r>
      <w:r w:rsidRPr="00ED6A58">
        <w:rPr>
          <w:szCs w:val="24"/>
        </w:rPr>
        <w:t xml:space="preserve">Participants noted difficulty reporting whether students took remedial courses at other institutions. </w:t>
      </w:r>
      <w:r w:rsidR="00796351">
        <w:rPr>
          <w:szCs w:val="24"/>
        </w:rPr>
        <w:t>For</w:t>
      </w:r>
      <w:r w:rsidRPr="00ED6A58">
        <w:rPr>
          <w:szCs w:val="24"/>
        </w:rPr>
        <w:t xml:space="preserve"> NPSAS:24, the item wording will be updated to clarify that institutions should respond based on data available in its own records. </w:t>
      </w:r>
      <w:r w:rsidRPr="00D43824">
        <w:rPr>
          <w:szCs w:val="24"/>
        </w:rPr>
        <w:t xml:space="preserve">Participants </w:t>
      </w:r>
      <w:r>
        <w:rPr>
          <w:szCs w:val="24"/>
        </w:rPr>
        <w:t xml:space="preserve">also </w:t>
      </w:r>
      <w:r w:rsidRPr="00D43824">
        <w:rPr>
          <w:szCs w:val="24"/>
        </w:rPr>
        <w:t xml:space="preserve">reported difficulty reporting whether students were expected to complete their degree requirements in the NPSAS year, describing multiple approaches they would use to </w:t>
      </w:r>
      <w:r w:rsidRPr="00D43824">
        <w:rPr>
          <w:szCs w:val="24"/>
        </w:rPr>
        <w:t>make a determination</w:t>
      </w:r>
      <w:r w:rsidRPr="00D43824">
        <w:rPr>
          <w:szCs w:val="24"/>
        </w:rPr>
        <w:t xml:space="preserve">, such as by conducting a degree audit, checking whether students had applied to graduate, and looking at cumulative credits earned versus credits required for their program. For NPSAS:24, the item will be updated to provide a “does not apply” response option for students not in bachelor’s degree programs and an “unknown” response option to be used when institutions cannot report this data. </w:t>
      </w:r>
      <w:r>
        <w:rPr>
          <w:szCs w:val="24"/>
        </w:rPr>
        <w:t>Some participants reported confusion about how to report financial aid for students with more than three awards in one aid category, which is the maximum number of awards accepted by the student records collection instrument. For NPSAS:24 field test, the handbook will be updated to provide additional instructions for reporting more than three awards in each category.</w:t>
      </w:r>
    </w:p>
    <w:p w:rsidR="00ED6068" w:rsidRPr="00ED6068" w:rsidP="00457525" w14:paraId="38F5129F" w14:textId="10E4B02C">
      <w:pPr>
        <w:rPr>
          <w:vanish/>
        </w:rPr>
      </w:pPr>
      <w:r>
        <w:t xml:space="preserve">Participants raised numerous concerns about the prospect of collecting instructional mode in student records, citing the lack of standard definitions or terminology and the absence of consistent records in their data systems. Participants were concerned about the effort </w:t>
      </w:r>
      <w:r w:rsidR="0081065F">
        <w:t xml:space="preserve">and complexity involved to manually </w:t>
      </w:r>
      <w:r>
        <w:t xml:space="preserve">review </w:t>
      </w:r>
      <w:r w:rsidR="0081065F">
        <w:t xml:space="preserve">and code </w:t>
      </w:r>
      <w:r>
        <w:t>students’ course schedules</w:t>
      </w:r>
      <w:r w:rsidR="0081065F">
        <w:t>. NPSAS:24 field test will not collect instructional mode and the student level and instead will collect high-level information about the breadth of instructional mode scenarios that occur at sampled institutions.</w:t>
      </w:r>
      <w:bookmarkStart w:id="63" w:name="_Toc11839288"/>
      <w:bookmarkStart w:id="64" w:name="_Toc11839289"/>
      <w:bookmarkStart w:id="65" w:name="_Toc11839290"/>
      <w:bookmarkStart w:id="66" w:name="_Toc11839291"/>
      <w:bookmarkStart w:id="67" w:name="_Toc11839292"/>
      <w:bookmarkStart w:id="68" w:name="_Toc11839293"/>
      <w:bookmarkStart w:id="69" w:name="_Toc11839294"/>
      <w:bookmarkStart w:id="70" w:name="_Toc11839295"/>
      <w:bookmarkStart w:id="71" w:name="_Toc11839296"/>
      <w:bookmarkEnd w:id="63"/>
      <w:bookmarkEnd w:id="64"/>
      <w:bookmarkEnd w:id="65"/>
      <w:bookmarkEnd w:id="66"/>
      <w:bookmarkEnd w:id="67"/>
      <w:bookmarkEnd w:id="68"/>
      <w:bookmarkEnd w:id="69"/>
      <w:bookmarkEnd w:id="70"/>
      <w:bookmarkEnd w:id="71"/>
    </w:p>
    <w:p w:rsidR="00ED6068" w:rsidRPr="00ED6068" w:rsidP="004A3E6E" w14:paraId="7A30CAC6" w14:textId="77777777">
      <w:pPr>
        <w:pStyle w:val="ListParagraph"/>
        <w:numPr>
          <w:ilvl w:val="0"/>
          <w:numId w:val="5"/>
        </w:numPr>
        <w:rPr>
          <w:vanish/>
        </w:rPr>
      </w:pPr>
    </w:p>
    <w:p w:rsidR="00ED6068" w:rsidRPr="00ED6068" w:rsidP="004A3E6E" w14:paraId="7A967F94" w14:textId="77777777">
      <w:pPr>
        <w:pStyle w:val="ListParagraph"/>
        <w:numPr>
          <w:ilvl w:val="0"/>
          <w:numId w:val="5"/>
        </w:numPr>
        <w:rPr>
          <w:vanish/>
        </w:rPr>
      </w:pPr>
    </w:p>
    <w:p w:rsidR="00ED6068" w:rsidRPr="00ED6068" w:rsidP="004A3E6E" w14:paraId="4B15BD1E" w14:textId="77777777">
      <w:pPr>
        <w:pStyle w:val="ListParagraph"/>
        <w:numPr>
          <w:ilvl w:val="1"/>
          <w:numId w:val="5"/>
        </w:numPr>
        <w:rPr>
          <w:vanish/>
        </w:rPr>
      </w:pPr>
    </w:p>
    <w:p w:rsidR="00ED6068" w:rsidRPr="00ED6068" w:rsidP="004A3E6E" w14:paraId="050F9922" w14:textId="77777777">
      <w:pPr>
        <w:pStyle w:val="ListParagraph"/>
        <w:numPr>
          <w:ilvl w:val="1"/>
          <w:numId w:val="5"/>
        </w:numPr>
        <w:rPr>
          <w:vanish/>
        </w:rPr>
      </w:pPr>
    </w:p>
    <w:sectPr w:rsidSect="00812FE5">
      <w:footerReference w:type="default" r:id="rId20"/>
      <w:pgSz w:w="12240" w:h="15840" w:code="1"/>
      <w:pgMar w:top="1008" w:right="1008" w:bottom="1008" w:left="1008" w:header="720" w:footer="432" w:gutter="0"/>
      <w:pgNumType w:chapStyle="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6822294"/>
      <w:docPartObj>
        <w:docPartGallery w:val="Page Numbers (Bottom of Page)"/>
        <w:docPartUnique/>
      </w:docPartObj>
    </w:sdtPr>
    <w:sdtEndPr>
      <w:rPr>
        <w:noProof/>
      </w:rPr>
    </w:sdtEndPr>
    <w:sdtContent>
      <w:p w:rsidR="00055773" w14:paraId="27389499" w14:textId="3FFB0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D0BE3" w:rsidRPr="00B73BF9" w:rsidP="007C7C50" w14:paraId="58CC5B31" w14:textId="6E2943D8">
    <w:pPr>
      <w:pStyle w:val="Footer"/>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5EAD" w:rsidRPr="0040696A" w:rsidP="00955EAD" w14:paraId="6A9240C2" w14:textId="20BFC192">
    <w:pPr>
      <w:pStyle w:val="Footer"/>
      <w:jc w:val="center"/>
      <w:rPr>
        <w:rFonts w:ascii="Arial" w:hAnsi="Arial" w:cs="Arial"/>
        <w:sz w:val="20"/>
        <w:szCs w:val="18"/>
      </w:rPr>
    </w:pPr>
    <w:sdt>
      <w:sdtPr>
        <w:rPr>
          <w:rFonts w:ascii="Arial" w:hAnsi="Arial" w:cs="Arial"/>
          <w:sz w:val="20"/>
          <w:szCs w:val="18"/>
        </w:rPr>
        <w:id w:val="-154693598"/>
        <w:docPartObj>
          <w:docPartGallery w:val="Page Numbers (Bottom of Page)"/>
          <w:docPartUnique/>
        </w:docPartObj>
      </w:sdtPr>
      <w:sdtEndPr>
        <w:rPr>
          <w:noProof/>
        </w:rPr>
      </w:sdtEndPr>
      <w:sdtContent>
        <w:r w:rsidR="00474CC0">
          <w:rPr>
            <w:rFonts w:ascii="Arial" w:hAnsi="Arial" w:cs="Arial"/>
            <w:sz w:val="20"/>
            <w:szCs w:val="18"/>
          </w:rPr>
          <w:fldChar w:fldCharType="begin"/>
        </w:r>
        <w:r w:rsidR="00474CC0">
          <w:rPr>
            <w:rFonts w:ascii="Arial" w:hAnsi="Arial" w:cs="Arial"/>
            <w:sz w:val="20"/>
            <w:szCs w:val="18"/>
          </w:rPr>
          <w:instrText xml:space="preserve"> PAGE  \* Arabic  \* MERGEFORMAT </w:instrText>
        </w:r>
        <w:r w:rsidR="00474CC0">
          <w:rPr>
            <w:rFonts w:ascii="Arial" w:hAnsi="Arial" w:cs="Arial"/>
            <w:sz w:val="20"/>
            <w:szCs w:val="18"/>
          </w:rPr>
          <w:fldChar w:fldCharType="separate"/>
        </w:r>
        <w:r w:rsidR="00474CC0">
          <w:rPr>
            <w:rFonts w:ascii="Arial" w:hAnsi="Arial" w:cs="Arial"/>
            <w:noProof/>
            <w:sz w:val="20"/>
            <w:szCs w:val="18"/>
          </w:rPr>
          <w:t>5</w:t>
        </w:r>
        <w:r w:rsidR="00474CC0">
          <w:rPr>
            <w:rFonts w:ascii="Arial" w:hAnsi="Arial" w:cs="Arial"/>
            <w:sz w:val="20"/>
            <w:szCs w:val="18"/>
          </w:rPr>
          <w:fldChar w:fldCharType="end"/>
        </w:r>
      </w:sdtContent>
    </w:sdt>
  </w:p>
  <w:p w:rsidR="00AD0BE3" w:rsidRPr="00955EAD" w:rsidP="00955EAD" w14:paraId="03489A1A" w14:textId="411A192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07"/>
    <w:multiLevelType w:val="singleLevel"/>
    <w:tmpl w:val="00000007"/>
    <w:name w:val="WW8Num11"/>
    <w:lvl w:ilvl="0">
      <w:start w:val="1"/>
      <w:numFmt w:val="bullet"/>
      <w:lvlText w:val=""/>
      <w:lvlJc w:val="left"/>
      <w:pPr>
        <w:tabs>
          <w:tab w:val="num" w:pos="840"/>
        </w:tabs>
        <w:ind w:left="840" w:hanging="360"/>
      </w:pPr>
      <w:rPr>
        <w:rFonts w:ascii="Symbol" w:hAnsi="Symbol"/>
      </w:rPr>
    </w:lvl>
  </w:abstractNum>
  <w:abstractNum w:abstractNumId="2">
    <w:nsid w:val="00555D6B"/>
    <w:multiLevelType w:val="multilevel"/>
    <w:tmpl w:val="13F62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805180"/>
    <w:multiLevelType w:val="multilevel"/>
    <w:tmpl w:val="9E5CD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0B53FBD"/>
    <w:multiLevelType w:val="multilevel"/>
    <w:tmpl w:val="F0AC8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C1EF5"/>
    <w:multiLevelType w:val="hybridMultilevel"/>
    <w:tmpl w:val="B4FCC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27F63EE"/>
    <w:multiLevelType w:val="multilevel"/>
    <w:tmpl w:val="B8C27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3A5104D"/>
    <w:multiLevelType w:val="multilevel"/>
    <w:tmpl w:val="F72884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06176171"/>
    <w:multiLevelType w:val="multilevel"/>
    <w:tmpl w:val="E8ACBC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62F6B7F"/>
    <w:multiLevelType w:val="multilevel"/>
    <w:tmpl w:val="830AB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3F4DD2"/>
    <w:multiLevelType w:val="multilevel"/>
    <w:tmpl w:val="838AE6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0A341F8D"/>
    <w:multiLevelType w:val="multilevel"/>
    <w:tmpl w:val="1C0EA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235DB4"/>
    <w:multiLevelType w:val="multilevel"/>
    <w:tmpl w:val="38BE5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A56D4D"/>
    <w:multiLevelType w:val="multilevel"/>
    <w:tmpl w:val="FED86F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FE532E"/>
    <w:multiLevelType w:val="multilevel"/>
    <w:tmpl w:val="9EDE3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0C9D049E"/>
    <w:multiLevelType w:val="multilevel"/>
    <w:tmpl w:val="7F5A47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CC4670D"/>
    <w:multiLevelType w:val="multilevel"/>
    <w:tmpl w:val="6D5A75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0CF304A3"/>
    <w:multiLevelType w:val="multilevel"/>
    <w:tmpl w:val="2AB84B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D593D41"/>
    <w:multiLevelType w:val="multilevel"/>
    <w:tmpl w:val="2BE41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DF22D44"/>
    <w:multiLevelType w:val="multilevel"/>
    <w:tmpl w:val="75A6E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0F8F2132"/>
    <w:multiLevelType w:val="multilevel"/>
    <w:tmpl w:val="52E69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0FC368F1"/>
    <w:multiLevelType w:val="multilevel"/>
    <w:tmpl w:val="6E02D2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2D22CCB"/>
    <w:multiLevelType w:val="hybridMultilevel"/>
    <w:tmpl w:val="A7A84878"/>
    <w:lvl w:ilvl="0">
      <w:start w:val="0"/>
      <w:numFmt w:val="decimal"/>
      <w:pStyle w:val="Style4"/>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130A1053"/>
    <w:multiLevelType w:val="multilevel"/>
    <w:tmpl w:val="05EA2EA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13DF780E"/>
    <w:multiLevelType w:val="multilevel"/>
    <w:tmpl w:val="E7682A7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14BD566F"/>
    <w:multiLevelType w:val="multilevel"/>
    <w:tmpl w:val="2AA4279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18070465"/>
    <w:multiLevelType w:val="multilevel"/>
    <w:tmpl w:val="9126E9F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1C1A3A7C"/>
    <w:multiLevelType w:val="multilevel"/>
    <w:tmpl w:val="ABC65BC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1D77174B"/>
    <w:multiLevelType w:val="multilevel"/>
    <w:tmpl w:val="7EEA3C9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1D810EC1"/>
    <w:multiLevelType w:val="multilevel"/>
    <w:tmpl w:val="7CA40F5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1EF311C0"/>
    <w:multiLevelType w:val="multilevel"/>
    <w:tmpl w:val="5ADE90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1FC344F7"/>
    <w:multiLevelType w:val="multilevel"/>
    <w:tmpl w:val="DAA8DC6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20B60F05"/>
    <w:multiLevelType w:val="multilevel"/>
    <w:tmpl w:val="A4FA7C6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21335630"/>
    <w:multiLevelType w:val="multilevel"/>
    <w:tmpl w:val="5314B99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2183647C"/>
    <w:multiLevelType w:val="hybridMultilevel"/>
    <w:tmpl w:val="63AE6046"/>
    <w:lvl w:ilvl="0">
      <w:start w:val="0"/>
      <w:numFmt w:val="decimal"/>
      <w:pStyle w:val="ListParagraph"/>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21B13E97"/>
    <w:multiLevelType w:val="multilevel"/>
    <w:tmpl w:val="D79655F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232459E0"/>
    <w:multiLevelType w:val="multilevel"/>
    <w:tmpl w:val="76E49DF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23C91A62"/>
    <w:multiLevelType w:val="multilevel"/>
    <w:tmpl w:val="B4C6816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25863553"/>
    <w:multiLevelType w:val="multilevel"/>
    <w:tmpl w:val="D89EA970"/>
    <w:lvl w:ilvl="0">
      <w:start w:val="0"/>
      <w:numFmt w:val="decimal"/>
      <w:lvlJc w:val="left"/>
      <w:rPr>
        <w:rFonts w:asci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25931F4A"/>
    <w:multiLevelType w:val="multilevel"/>
    <w:tmpl w:val="3F4803E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27441134"/>
    <w:multiLevelType w:val="multilevel"/>
    <w:tmpl w:val="72E06E3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27BC7FEF"/>
    <w:multiLevelType w:val="multilevel"/>
    <w:tmpl w:val="B494116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27C8527F"/>
    <w:multiLevelType w:val="hybridMultilevel"/>
    <w:tmpl w:val="856E564C"/>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7CC766D"/>
    <w:multiLevelType w:val="multilevel"/>
    <w:tmpl w:val="E4A8B37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27FE6DBF"/>
    <w:multiLevelType w:val="multilevel"/>
    <w:tmpl w:val="1534BA0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28F2743D"/>
    <w:multiLevelType w:val="multilevel"/>
    <w:tmpl w:val="49887AF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29293C3F"/>
    <w:multiLevelType w:val="multilevel"/>
    <w:tmpl w:val="F152560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29CB1A26"/>
    <w:multiLevelType w:val="multilevel"/>
    <w:tmpl w:val="B79EB6B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2AC32D24"/>
    <w:multiLevelType w:val="multilevel"/>
    <w:tmpl w:val="EEDE5A4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2BD130FD"/>
    <w:multiLevelType w:val="multilevel"/>
    <w:tmpl w:val="32F43A5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2BD13287"/>
    <w:multiLevelType w:val="multilevel"/>
    <w:tmpl w:val="3AD0B2A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2C1E3946"/>
    <w:multiLevelType w:val="multilevel"/>
    <w:tmpl w:val="E29409F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2">
    <w:nsid w:val="2CFE3D3A"/>
    <w:multiLevelType w:val="multilevel"/>
    <w:tmpl w:val="5B06850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2EF22738"/>
    <w:multiLevelType w:val="multilevel"/>
    <w:tmpl w:val="0409001F"/>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2F9D5DA0"/>
    <w:multiLevelType w:val="multilevel"/>
    <w:tmpl w:val="38B8590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307955C6"/>
    <w:multiLevelType w:val="multilevel"/>
    <w:tmpl w:val="997CC77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30D93892"/>
    <w:multiLevelType w:val="multilevel"/>
    <w:tmpl w:val="024ECFD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31E724E2"/>
    <w:multiLevelType w:val="multilevel"/>
    <w:tmpl w:val="4906C0B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3288504E"/>
    <w:multiLevelType w:val="multilevel"/>
    <w:tmpl w:val="0DB4142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33AD294A"/>
    <w:multiLevelType w:val="multilevel"/>
    <w:tmpl w:val="60FE442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33DF417F"/>
    <w:multiLevelType w:val="multilevel"/>
    <w:tmpl w:val="AD5AE72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33F442B3"/>
    <w:multiLevelType w:val="hybridMultilevel"/>
    <w:tmpl w:val="4352083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369954E5"/>
    <w:multiLevelType w:val="multilevel"/>
    <w:tmpl w:val="44EC8C2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381B2B36"/>
    <w:multiLevelType w:val="multilevel"/>
    <w:tmpl w:val="EC5C434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3970447B"/>
    <w:multiLevelType w:val="multilevel"/>
    <w:tmpl w:val="EFB8F63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397C08C7"/>
    <w:multiLevelType w:val="multilevel"/>
    <w:tmpl w:val="F9A2892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3BA85BCE"/>
    <w:multiLevelType w:val="multilevel"/>
    <w:tmpl w:val="5562EDD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3C6C36FB"/>
    <w:multiLevelType w:val="multilevel"/>
    <w:tmpl w:val="10BA2AD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3E743593"/>
    <w:multiLevelType w:val="hybridMultilevel"/>
    <w:tmpl w:val="F63E54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ED2527D"/>
    <w:multiLevelType w:val="multilevel"/>
    <w:tmpl w:val="A258A23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409005AB"/>
    <w:multiLevelType w:val="multilevel"/>
    <w:tmpl w:val="2A80CE9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444710F5"/>
    <w:multiLevelType w:val="multilevel"/>
    <w:tmpl w:val="89982A0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44937F0C"/>
    <w:multiLevelType w:val="multilevel"/>
    <w:tmpl w:val="7CE6FB1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3">
    <w:nsid w:val="458660B8"/>
    <w:multiLevelType w:val="multilevel"/>
    <w:tmpl w:val="6B6C9C3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461675CF"/>
    <w:multiLevelType w:val="multilevel"/>
    <w:tmpl w:val="B95A5DF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497E39D7"/>
    <w:multiLevelType w:val="multilevel"/>
    <w:tmpl w:val="72524A9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499C170D"/>
    <w:multiLevelType w:val="multilevel"/>
    <w:tmpl w:val="F29856F4"/>
    <w:lvl w:ilvl="0">
      <w:start w:val="0"/>
      <w:numFmt w:val="decimal"/>
      <w:lvlText w:val="숺ﵙɋ椀찴驙Ὥr㰀ɀ쑚簂'齗ﵚɋ騀촶衚䤼"/>
      <w:lvlJc w:val="left"/>
      <w:rPr>
        <w:szCs w:val="106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49CD05D9"/>
    <w:multiLevelType w:val="hybridMultilevel"/>
    <w:tmpl w:val="EFD45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9CE2664"/>
    <w:multiLevelType w:val="multilevel"/>
    <w:tmpl w:val="EFCA9E3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4C7D2707"/>
    <w:multiLevelType w:val="multilevel"/>
    <w:tmpl w:val="CB26004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0">
    <w:nsid w:val="4C995048"/>
    <w:multiLevelType w:val="hybridMultilevel"/>
    <w:tmpl w:val="2DAEB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FF95A6B"/>
    <w:multiLevelType w:val="multilevel"/>
    <w:tmpl w:val="18BC598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501C7D5C"/>
    <w:multiLevelType w:val="multilevel"/>
    <w:tmpl w:val="13BA36C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50EF2D4B"/>
    <w:multiLevelType w:val="multilevel"/>
    <w:tmpl w:val="91724E3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5119724A"/>
    <w:multiLevelType w:val="multilevel"/>
    <w:tmpl w:val="90F801A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532158F3"/>
    <w:multiLevelType w:val="multilevel"/>
    <w:tmpl w:val="43D6E4C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6">
    <w:nsid w:val="53867076"/>
    <w:multiLevelType w:val="multilevel"/>
    <w:tmpl w:val="3C9EE6B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53C026D5"/>
    <w:multiLevelType w:val="multilevel"/>
    <w:tmpl w:val="EBB288E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8">
    <w:nsid w:val="53C86F91"/>
    <w:multiLevelType w:val="multilevel"/>
    <w:tmpl w:val="97CCF87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549B1593"/>
    <w:multiLevelType w:val="multilevel"/>
    <w:tmpl w:val="A4EECF6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0">
    <w:nsid w:val="551E235C"/>
    <w:multiLevelType w:val="multilevel"/>
    <w:tmpl w:val="687AAC3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573B4418"/>
    <w:multiLevelType w:val="multilevel"/>
    <w:tmpl w:val="19D8B53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57807ED4"/>
    <w:multiLevelType w:val="multilevel"/>
    <w:tmpl w:val="B45A59C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3">
    <w:nsid w:val="591A7217"/>
    <w:multiLevelType w:val="multilevel"/>
    <w:tmpl w:val="B1189AFE"/>
    <w:styleLink w:val="StyleBulleted"/>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5DA13B02"/>
    <w:multiLevelType w:val="multilevel"/>
    <w:tmpl w:val="E118E5E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5DEF5D50"/>
    <w:multiLevelType w:val="multilevel"/>
    <w:tmpl w:val="202EE0D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5E2579A1"/>
    <w:multiLevelType w:val="multilevel"/>
    <w:tmpl w:val="E40E696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5E2D291E"/>
    <w:multiLevelType w:val="multilevel"/>
    <w:tmpl w:val="431AC32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8">
    <w:nsid w:val="5E7464E1"/>
    <w:multiLevelType w:val="multilevel"/>
    <w:tmpl w:val="9EE422B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9">
    <w:nsid w:val="603514E2"/>
    <w:multiLevelType w:val="multilevel"/>
    <w:tmpl w:val="9D22A92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60934246"/>
    <w:multiLevelType w:val="multilevel"/>
    <w:tmpl w:val="8CB0B2B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1">
    <w:nsid w:val="624835F3"/>
    <w:multiLevelType w:val="multilevel"/>
    <w:tmpl w:val="E7566BE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2">
    <w:nsid w:val="627434BD"/>
    <w:multiLevelType w:val="multilevel"/>
    <w:tmpl w:val="F33625A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3">
    <w:nsid w:val="633127D6"/>
    <w:multiLevelType w:val="multilevel"/>
    <w:tmpl w:val="1164817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4">
    <w:nsid w:val="645E4290"/>
    <w:multiLevelType w:val="hybridMultilevel"/>
    <w:tmpl w:val="9EF6F194"/>
    <w:lvl w:ilvl="0">
      <w:start w:val="0"/>
      <w:numFmt w:val="decimal"/>
      <w:pStyle w:val="Heading1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5">
    <w:nsid w:val="6554107B"/>
    <w:multiLevelType w:val="multilevel"/>
    <w:tmpl w:val="D6D069F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6">
    <w:nsid w:val="66A10AA6"/>
    <w:multiLevelType w:val="multilevel"/>
    <w:tmpl w:val="688AFE1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7">
    <w:nsid w:val="66ED629A"/>
    <w:multiLevelType w:val="multilevel"/>
    <w:tmpl w:val="D4DA25A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8">
    <w:nsid w:val="6742264F"/>
    <w:multiLevelType w:val="hybridMultilevel"/>
    <w:tmpl w:val="B2F25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7D0686B"/>
    <w:multiLevelType w:val="multilevel"/>
    <w:tmpl w:val="2504902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0">
    <w:nsid w:val="68735580"/>
    <w:multiLevelType w:val="multilevel"/>
    <w:tmpl w:val="A48C3B8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68A67EC2"/>
    <w:multiLevelType w:val="multilevel"/>
    <w:tmpl w:val="676ADB0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2">
    <w:nsid w:val="6B126604"/>
    <w:multiLevelType w:val="multilevel"/>
    <w:tmpl w:val="0DF25D3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3">
    <w:nsid w:val="6B991138"/>
    <w:multiLevelType w:val="multilevel"/>
    <w:tmpl w:val="6EC631F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4">
    <w:nsid w:val="6C2F073F"/>
    <w:multiLevelType w:val="multilevel"/>
    <w:tmpl w:val="3B10527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5">
    <w:nsid w:val="6C92607C"/>
    <w:multiLevelType w:val="multilevel"/>
    <w:tmpl w:val="677A358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6">
    <w:nsid w:val="70AF3DBF"/>
    <w:multiLevelType w:val="multilevel"/>
    <w:tmpl w:val="3252EA6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7">
    <w:nsid w:val="70CE663F"/>
    <w:multiLevelType w:val="multilevel"/>
    <w:tmpl w:val="73F62E3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8">
    <w:nsid w:val="715B725D"/>
    <w:multiLevelType w:val="multilevel"/>
    <w:tmpl w:val="D8782CB4"/>
    <w:lvl w:ilvl="0">
      <w:start w:val="0"/>
      <w:numFmt w:val="decimal"/>
      <w:pStyle w:val="TOCHead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9">
    <w:nsid w:val="72806A8C"/>
    <w:multiLevelType w:val="multilevel"/>
    <w:tmpl w:val="A906B8C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0">
    <w:nsid w:val="745C4313"/>
    <w:multiLevelType w:val="multilevel"/>
    <w:tmpl w:val="E2F0C89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1">
    <w:nsid w:val="74EE199D"/>
    <w:multiLevelType w:val="multilevel"/>
    <w:tmpl w:val="B2ECBD3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2">
    <w:nsid w:val="751911BE"/>
    <w:multiLevelType w:val="multilevel"/>
    <w:tmpl w:val="BD32C66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3">
    <w:nsid w:val="76F278C4"/>
    <w:multiLevelType w:val="multilevel"/>
    <w:tmpl w:val="9A6C968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4">
    <w:nsid w:val="774F5A96"/>
    <w:multiLevelType w:val="multilevel"/>
    <w:tmpl w:val="CD5A9F8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5">
    <w:nsid w:val="77CD403C"/>
    <w:multiLevelType w:val="multilevel"/>
    <w:tmpl w:val="E286B15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6">
    <w:nsid w:val="77ED09DD"/>
    <w:multiLevelType w:val="multilevel"/>
    <w:tmpl w:val="1EECB7F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7">
    <w:nsid w:val="78D01209"/>
    <w:multiLevelType w:val="multilevel"/>
    <w:tmpl w:val="0D28265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8">
    <w:nsid w:val="79046CBC"/>
    <w:multiLevelType w:val="multilevel"/>
    <w:tmpl w:val="553EC0C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9">
    <w:nsid w:val="79946DCA"/>
    <w:multiLevelType w:val="multilevel"/>
    <w:tmpl w:val="7640FE7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0">
    <w:nsid w:val="7A450301"/>
    <w:multiLevelType w:val="hybridMultilevel"/>
    <w:tmpl w:val="B890DD28"/>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1">
    <w:nsid w:val="7AD33C75"/>
    <w:multiLevelType w:val="multilevel"/>
    <w:tmpl w:val="F4DC3B6A"/>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6"/>
      <w:numFmt w:val="upperLetter"/>
      <w:pStyle w:val="Heading9"/>
      <w:lvlText w:val="%9"/>
      <w:lvlJc w:val="right"/>
      <w:pPr>
        <w:ind w:left="1584" w:hanging="144"/>
      </w:pPr>
      <w:rPr>
        <w:rFonts w:hint="default"/>
      </w:rPr>
    </w:lvl>
  </w:abstractNum>
  <w:abstractNum w:abstractNumId="132">
    <w:nsid w:val="7C1338CA"/>
    <w:multiLevelType w:val="multilevel"/>
    <w:tmpl w:val="D0EA372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3">
    <w:nsid w:val="7C1929EA"/>
    <w:multiLevelType w:val="multilevel"/>
    <w:tmpl w:val="5ADE825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4">
    <w:nsid w:val="7C8844E1"/>
    <w:multiLevelType w:val="multilevel"/>
    <w:tmpl w:val="5B66B7B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5">
    <w:nsid w:val="7CE649EE"/>
    <w:multiLevelType w:val="multilevel"/>
    <w:tmpl w:val="F3ACBDF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6">
    <w:nsid w:val="7D243188"/>
    <w:multiLevelType w:val="multilevel"/>
    <w:tmpl w:val="C53C30E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7">
    <w:nsid w:val="7D9E576E"/>
    <w:multiLevelType w:val="multilevel"/>
    <w:tmpl w:val="D1FEBC7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7E8920FD"/>
    <w:multiLevelType w:val="multilevel"/>
    <w:tmpl w:val="8FCE645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9">
    <w:nsid w:val="7EDB7749"/>
    <w:multiLevelType w:val="multilevel"/>
    <w:tmpl w:val="EEEEBB6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93"/>
  </w:num>
  <w:num w:numId="2">
    <w:abstractNumId w:val="104"/>
  </w:num>
  <w:num w:numId="3">
    <w:abstractNumId w:val="34"/>
  </w:num>
  <w:num w:numId="4">
    <w:abstractNumId w:val="118"/>
  </w:num>
  <w:num w:numId="5">
    <w:abstractNumId w:val="53"/>
  </w:num>
  <w:num w:numId="6">
    <w:abstractNumId w:val="22"/>
  </w:num>
  <w:num w:numId="7">
    <w:abstractNumId w:val="133"/>
  </w:num>
  <w:num w:numId="8">
    <w:abstractNumId w:val="65"/>
  </w:num>
  <w:num w:numId="9">
    <w:abstractNumId w:val="122"/>
  </w:num>
  <w:num w:numId="10">
    <w:abstractNumId w:val="45"/>
  </w:num>
  <w:num w:numId="11">
    <w:abstractNumId w:val="91"/>
  </w:num>
  <w:num w:numId="12">
    <w:abstractNumId w:val="30"/>
  </w:num>
  <w:num w:numId="13">
    <w:abstractNumId w:val="126"/>
  </w:num>
  <w:num w:numId="14">
    <w:abstractNumId w:val="2"/>
  </w:num>
  <w:num w:numId="15">
    <w:abstractNumId w:val="76"/>
  </w:num>
  <w:num w:numId="16">
    <w:abstractNumId w:val="134"/>
  </w:num>
  <w:num w:numId="17">
    <w:abstractNumId w:val="136"/>
  </w:num>
  <w:num w:numId="18">
    <w:abstractNumId w:val="18"/>
  </w:num>
  <w:num w:numId="19">
    <w:abstractNumId w:val="46"/>
  </w:num>
  <w:num w:numId="20">
    <w:abstractNumId w:val="83"/>
  </w:num>
  <w:num w:numId="21">
    <w:abstractNumId w:val="64"/>
  </w:num>
  <w:num w:numId="22">
    <w:abstractNumId w:val="127"/>
  </w:num>
  <w:num w:numId="23">
    <w:abstractNumId w:val="103"/>
  </w:num>
  <w:num w:numId="24">
    <w:abstractNumId w:val="79"/>
  </w:num>
  <w:num w:numId="25">
    <w:abstractNumId w:val="12"/>
  </w:num>
  <w:num w:numId="26">
    <w:abstractNumId w:val="112"/>
  </w:num>
  <w:num w:numId="27">
    <w:abstractNumId w:val="54"/>
  </w:num>
  <w:num w:numId="28">
    <w:abstractNumId w:val="85"/>
  </w:num>
  <w:num w:numId="29">
    <w:abstractNumId w:val="63"/>
  </w:num>
  <w:num w:numId="30">
    <w:abstractNumId w:val="62"/>
  </w:num>
  <w:num w:numId="31">
    <w:abstractNumId w:val="71"/>
  </w:num>
  <w:num w:numId="32">
    <w:abstractNumId w:val="94"/>
  </w:num>
  <w:num w:numId="33">
    <w:abstractNumId w:val="6"/>
  </w:num>
  <w:num w:numId="34">
    <w:abstractNumId w:val="20"/>
  </w:num>
  <w:num w:numId="35">
    <w:abstractNumId w:val="11"/>
  </w:num>
  <w:num w:numId="36">
    <w:abstractNumId w:val="114"/>
  </w:num>
  <w:num w:numId="37">
    <w:abstractNumId w:val="98"/>
  </w:num>
  <w:num w:numId="38">
    <w:abstractNumId w:val="78"/>
  </w:num>
  <w:num w:numId="39">
    <w:abstractNumId w:val="14"/>
  </w:num>
  <w:num w:numId="40">
    <w:abstractNumId w:val="106"/>
  </w:num>
  <w:num w:numId="41">
    <w:abstractNumId w:val="29"/>
  </w:num>
  <w:num w:numId="42">
    <w:abstractNumId w:val="47"/>
  </w:num>
  <w:num w:numId="43">
    <w:abstractNumId w:val="43"/>
  </w:num>
  <w:num w:numId="44">
    <w:abstractNumId w:val="55"/>
  </w:num>
  <w:num w:numId="45">
    <w:abstractNumId w:val="84"/>
  </w:num>
  <w:num w:numId="46">
    <w:abstractNumId w:val="9"/>
  </w:num>
  <w:num w:numId="47">
    <w:abstractNumId w:val="27"/>
  </w:num>
  <w:num w:numId="48">
    <w:abstractNumId w:val="38"/>
  </w:num>
  <w:num w:numId="49">
    <w:abstractNumId w:val="15"/>
  </w:num>
  <w:num w:numId="50">
    <w:abstractNumId w:val="119"/>
  </w:num>
  <w:num w:numId="51">
    <w:abstractNumId w:val="74"/>
  </w:num>
  <w:num w:numId="52">
    <w:abstractNumId w:val="25"/>
  </w:num>
  <w:num w:numId="53">
    <w:abstractNumId w:val="13"/>
  </w:num>
  <w:num w:numId="54">
    <w:abstractNumId w:val="75"/>
  </w:num>
  <w:num w:numId="55">
    <w:abstractNumId w:val="23"/>
  </w:num>
  <w:num w:numId="56">
    <w:abstractNumId w:val="124"/>
  </w:num>
  <w:num w:numId="57">
    <w:abstractNumId w:val="56"/>
  </w:num>
  <w:num w:numId="58">
    <w:abstractNumId w:val="99"/>
  </w:num>
  <w:num w:numId="59">
    <w:abstractNumId w:val="102"/>
  </w:num>
  <w:num w:numId="60">
    <w:abstractNumId w:val="41"/>
  </w:num>
  <w:num w:numId="61">
    <w:abstractNumId w:val="87"/>
  </w:num>
  <w:num w:numId="62">
    <w:abstractNumId w:val="115"/>
  </w:num>
  <w:num w:numId="63">
    <w:abstractNumId w:val="92"/>
  </w:num>
  <w:num w:numId="64">
    <w:abstractNumId w:val="82"/>
  </w:num>
  <w:num w:numId="65">
    <w:abstractNumId w:val="139"/>
  </w:num>
  <w:num w:numId="66">
    <w:abstractNumId w:val="21"/>
  </w:num>
  <w:num w:numId="67">
    <w:abstractNumId w:val="95"/>
  </w:num>
  <w:num w:numId="68">
    <w:abstractNumId w:val="66"/>
  </w:num>
  <w:num w:numId="69">
    <w:abstractNumId w:val="52"/>
  </w:num>
  <w:num w:numId="70">
    <w:abstractNumId w:val="39"/>
  </w:num>
  <w:num w:numId="71">
    <w:abstractNumId w:val="40"/>
  </w:num>
  <w:num w:numId="72">
    <w:abstractNumId w:val="89"/>
  </w:num>
  <w:num w:numId="73">
    <w:abstractNumId w:val="7"/>
  </w:num>
  <w:num w:numId="74">
    <w:abstractNumId w:val="51"/>
  </w:num>
  <w:num w:numId="75">
    <w:abstractNumId w:val="50"/>
  </w:num>
  <w:num w:numId="76">
    <w:abstractNumId w:val="48"/>
  </w:num>
  <w:num w:numId="77">
    <w:abstractNumId w:val="59"/>
  </w:num>
  <w:num w:numId="78">
    <w:abstractNumId w:val="70"/>
  </w:num>
  <w:num w:numId="79">
    <w:abstractNumId w:val="36"/>
  </w:num>
  <w:num w:numId="80">
    <w:abstractNumId w:val="49"/>
  </w:num>
  <w:num w:numId="81">
    <w:abstractNumId w:val="69"/>
  </w:num>
  <w:num w:numId="82">
    <w:abstractNumId w:val="73"/>
  </w:num>
  <w:num w:numId="83">
    <w:abstractNumId w:val="128"/>
  </w:num>
  <w:num w:numId="84">
    <w:abstractNumId w:val="110"/>
  </w:num>
  <w:num w:numId="85">
    <w:abstractNumId w:val="117"/>
  </w:num>
  <w:num w:numId="86">
    <w:abstractNumId w:val="3"/>
  </w:num>
  <w:num w:numId="87">
    <w:abstractNumId w:val="113"/>
  </w:num>
  <w:num w:numId="88">
    <w:abstractNumId w:val="116"/>
  </w:num>
  <w:num w:numId="89">
    <w:abstractNumId w:val="97"/>
  </w:num>
  <w:num w:numId="90">
    <w:abstractNumId w:val="135"/>
  </w:num>
  <w:num w:numId="91">
    <w:abstractNumId w:val="100"/>
  </w:num>
  <w:num w:numId="92">
    <w:abstractNumId w:val="96"/>
  </w:num>
  <w:num w:numId="93">
    <w:abstractNumId w:val="31"/>
  </w:num>
  <w:num w:numId="94">
    <w:abstractNumId w:val="125"/>
  </w:num>
  <w:num w:numId="95">
    <w:abstractNumId w:val="107"/>
  </w:num>
  <w:num w:numId="96">
    <w:abstractNumId w:val="138"/>
  </w:num>
  <w:num w:numId="97">
    <w:abstractNumId w:val="120"/>
  </w:num>
  <w:num w:numId="98">
    <w:abstractNumId w:val="67"/>
  </w:num>
  <w:num w:numId="99">
    <w:abstractNumId w:val="121"/>
  </w:num>
  <w:num w:numId="100">
    <w:abstractNumId w:val="35"/>
  </w:num>
  <w:num w:numId="101">
    <w:abstractNumId w:val="8"/>
  </w:num>
  <w:num w:numId="102">
    <w:abstractNumId w:val="44"/>
  </w:num>
  <w:num w:numId="103">
    <w:abstractNumId w:val="109"/>
  </w:num>
  <w:num w:numId="104">
    <w:abstractNumId w:val="88"/>
  </w:num>
  <w:num w:numId="105">
    <w:abstractNumId w:val="57"/>
  </w:num>
  <w:num w:numId="106">
    <w:abstractNumId w:val="101"/>
  </w:num>
  <w:num w:numId="107">
    <w:abstractNumId w:val="129"/>
  </w:num>
  <w:num w:numId="108">
    <w:abstractNumId w:val="32"/>
  </w:num>
  <w:num w:numId="109">
    <w:abstractNumId w:val="33"/>
  </w:num>
  <w:num w:numId="110">
    <w:abstractNumId w:val="60"/>
  </w:num>
  <w:num w:numId="111">
    <w:abstractNumId w:val="28"/>
  </w:num>
  <w:num w:numId="112">
    <w:abstractNumId w:val="37"/>
  </w:num>
  <w:num w:numId="113">
    <w:abstractNumId w:val="26"/>
  </w:num>
  <w:num w:numId="114">
    <w:abstractNumId w:val="137"/>
  </w:num>
  <w:num w:numId="115">
    <w:abstractNumId w:val="132"/>
  </w:num>
  <w:num w:numId="116">
    <w:abstractNumId w:val="10"/>
  </w:num>
  <w:num w:numId="117">
    <w:abstractNumId w:val="72"/>
  </w:num>
  <w:num w:numId="118">
    <w:abstractNumId w:val="16"/>
  </w:num>
  <w:num w:numId="119">
    <w:abstractNumId w:val="86"/>
  </w:num>
  <w:num w:numId="120">
    <w:abstractNumId w:val="58"/>
  </w:num>
  <w:num w:numId="121">
    <w:abstractNumId w:val="90"/>
  </w:num>
  <w:num w:numId="122">
    <w:abstractNumId w:val="19"/>
  </w:num>
  <w:num w:numId="123">
    <w:abstractNumId w:val="24"/>
  </w:num>
  <w:num w:numId="124">
    <w:abstractNumId w:val="17"/>
  </w:num>
  <w:num w:numId="125">
    <w:abstractNumId w:val="111"/>
  </w:num>
  <w:num w:numId="126">
    <w:abstractNumId w:val="105"/>
  </w:num>
  <w:num w:numId="127">
    <w:abstractNumId w:val="4"/>
  </w:num>
  <w:num w:numId="128">
    <w:abstractNumId w:val="123"/>
  </w:num>
  <w:num w:numId="129">
    <w:abstractNumId w:val="81"/>
  </w:num>
  <w:num w:numId="130">
    <w:abstractNumId w:val="61"/>
  </w:num>
  <w:num w:numId="131">
    <w:abstractNumId w:val="5"/>
  </w:num>
  <w:num w:numId="132">
    <w:abstractNumId w:val="77"/>
  </w:num>
  <w:num w:numId="133">
    <w:abstractNumId w:val="108"/>
  </w:num>
  <w:num w:numId="134">
    <w:abstractNumId w:val="80"/>
  </w:num>
  <w:num w:numId="135">
    <w:abstractNumId w:val="68"/>
  </w:num>
  <w:num w:numId="136">
    <w:abstractNumId w:val="131"/>
  </w:num>
  <w:num w:numId="137">
    <w:abstractNumId w:val="130"/>
  </w:num>
  <w:num w:numId="138">
    <w:abstractNumId w:val="4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21"/>
    <w:rsid w:val="00000353"/>
    <w:rsid w:val="000003D2"/>
    <w:rsid w:val="0000059E"/>
    <w:rsid w:val="000005B5"/>
    <w:rsid w:val="000006F8"/>
    <w:rsid w:val="00000FB7"/>
    <w:rsid w:val="000012D1"/>
    <w:rsid w:val="0000145B"/>
    <w:rsid w:val="000018DC"/>
    <w:rsid w:val="000019F7"/>
    <w:rsid w:val="00001A7F"/>
    <w:rsid w:val="00001B14"/>
    <w:rsid w:val="00001B61"/>
    <w:rsid w:val="00001BFA"/>
    <w:rsid w:val="00001C0F"/>
    <w:rsid w:val="00001D81"/>
    <w:rsid w:val="00001F7B"/>
    <w:rsid w:val="000020BD"/>
    <w:rsid w:val="000023C1"/>
    <w:rsid w:val="000024EE"/>
    <w:rsid w:val="00002626"/>
    <w:rsid w:val="00002641"/>
    <w:rsid w:val="00002655"/>
    <w:rsid w:val="000027B1"/>
    <w:rsid w:val="000027E1"/>
    <w:rsid w:val="00002A06"/>
    <w:rsid w:val="00002AA3"/>
    <w:rsid w:val="00002AFE"/>
    <w:rsid w:val="00002C5F"/>
    <w:rsid w:val="00002CF8"/>
    <w:rsid w:val="0000301A"/>
    <w:rsid w:val="0000308F"/>
    <w:rsid w:val="000030F9"/>
    <w:rsid w:val="0000312D"/>
    <w:rsid w:val="0000318B"/>
    <w:rsid w:val="000032AE"/>
    <w:rsid w:val="00003311"/>
    <w:rsid w:val="0000332D"/>
    <w:rsid w:val="000034FB"/>
    <w:rsid w:val="000035F8"/>
    <w:rsid w:val="000037F7"/>
    <w:rsid w:val="000039FC"/>
    <w:rsid w:val="00003B3E"/>
    <w:rsid w:val="00003F3D"/>
    <w:rsid w:val="0000421A"/>
    <w:rsid w:val="00004418"/>
    <w:rsid w:val="0000494F"/>
    <w:rsid w:val="0000499D"/>
    <w:rsid w:val="00004B3F"/>
    <w:rsid w:val="00004BA7"/>
    <w:rsid w:val="00004BFF"/>
    <w:rsid w:val="00004ECB"/>
    <w:rsid w:val="00004FB4"/>
    <w:rsid w:val="00004FEB"/>
    <w:rsid w:val="000053C4"/>
    <w:rsid w:val="00005573"/>
    <w:rsid w:val="000058D0"/>
    <w:rsid w:val="000059D0"/>
    <w:rsid w:val="00005AC2"/>
    <w:rsid w:val="00005D39"/>
    <w:rsid w:val="0000641A"/>
    <w:rsid w:val="00006763"/>
    <w:rsid w:val="0000694D"/>
    <w:rsid w:val="00006A7B"/>
    <w:rsid w:val="00006C5E"/>
    <w:rsid w:val="00006D60"/>
    <w:rsid w:val="00007057"/>
    <w:rsid w:val="000070A9"/>
    <w:rsid w:val="000072E7"/>
    <w:rsid w:val="0000747D"/>
    <w:rsid w:val="00007528"/>
    <w:rsid w:val="000075F4"/>
    <w:rsid w:val="000077D4"/>
    <w:rsid w:val="00007850"/>
    <w:rsid w:val="00007AFF"/>
    <w:rsid w:val="00007CDE"/>
    <w:rsid w:val="00007EC1"/>
    <w:rsid w:val="00007ED4"/>
    <w:rsid w:val="00010461"/>
    <w:rsid w:val="00010524"/>
    <w:rsid w:val="000106CB"/>
    <w:rsid w:val="000107CC"/>
    <w:rsid w:val="00010A3F"/>
    <w:rsid w:val="00010A81"/>
    <w:rsid w:val="00010B17"/>
    <w:rsid w:val="00010C44"/>
    <w:rsid w:val="00010D15"/>
    <w:rsid w:val="00010E4C"/>
    <w:rsid w:val="00011154"/>
    <w:rsid w:val="000112A4"/>
    <w:rsid w:val="00011353"/>
    <w:rsid w:val="000116D2"/>
    <w:rsid w:val="00011732"/>
    <w:rsid w:val="0001176D"/>
    <w:rsid w:val="000119B4"/>
    <w:rsid w:val="00011DF0"/>
    <w:rsid w:val="00011E9E"/>
    <w:rsid w:val="00011F7D"/>
    <w:rsid w:val="00011FE0"/>
    <w:rsid w:val="0001214C"/>
    <w:rsid w:val="00012366"/>
    <w:rsid w:val="0001238C"/>
    <w:rsid w:val="00012581"/>
    <w:rsid w:val="000126B0"/>
    <w:rsid w:val="0001275F"/>
    <w:rsid w:val="000128F3"/>
    <w:rsid w:val="0001299E"/>
    <w:rsid w:val="000129F4"/>
    <w:rsid w:val="00012B0C"/>
    <w:rsid w:val="00013071"/>
    <w:rsid w:val="000130B1"/>
    <w:rsid w:val="000133D3"/>
    <w:rsid w:val="000134E1"/>
    <w:rsid w:val="0001388E"/>
    <w:rsid w:val="00013AF5"/>
    <w:rsid w:val="00013BF1"/>
    <w:rsid w:val="000142BE"/>
    <w:rsid w:val="000143B2"/>
    <w:rsid w:val="00014686"/>
    <w:rsid w:val="00014896"/>
    <w:rsid w:val="00014AC0"/>
    <w:rsid w:val="00014CE8"/>
    <w:rsid w:val="00014F51"/>
    <w:rsid w:val="000153E7"/>
    <w:rsid w:val="00015558"/>
    <w:rsid w:val="000155A4"/>
    <w:rsid w:val="000155A8"/>
    <w:rsid w:val="00015829"/>
    <w:rsid w:val="00015A4F"/>
    <w:rsid w:val="00015C5D"/>
    <w:rsid w:val="00015CA2"/>
    <w:rsid w:val="00015E01"/>
    <w:rsid w:val="00016094"/>
    <w:rsid w:val="0001614E"/>
    <w:rsid w:val="00016293"/>
    <w:rsid w:val="000163EC"/>
    <w:rsid w:val="0001657C"/>
    <w:rsid w:val="00016603"/>
    <w:rsid w:val="00016AB7"/>
    <w:rsid w:val="00016B2C"/>
    <w:rsid w:val="00016DCE"/>
    <w:rsid w:val="00016E24"/>
    <w:rsid w:val="00017072"/>
    <w:rsid w:val="000170C3"/>
    <w:rsid w:val="000171B9"/>
    <w:rsid w:val="000173CE"/>
    <w:rsid w:val="00017490"/>
    <w:rsid w:val="00017527"/>
    <w:rsid w:val="00017794"/>
    <w:rsid w:val="00017A04"/>
    <w:rsid w:val="00017C3A"/>
    <w:rsid w:val="00017DD4"/>
    <w:rsid w:val="00017EA8"/>
    <w:rsid w:val="00017FBF"/>
    <w:rsid w:val="00020405"/>
    <w:rsid w:val="00020581"/>
    <w:rsid w:val="000205F1"/>
    <w:rsid w:val="0002071E"/>
    <w:rsid w:val="00020744"/>
    <w:rsid w:val="000207D0"/>
    <w:rsid w:val="00020879"/>
    <w:rsid w:val="00020910"/>
    <w:rsid w:val="00020D08"/>
    <w:rsid w:val="00020DA5"/>
    <w:rsid w:val="00021004"/>
    <w:rsid w:val="00021068"/>
    <w:rsid w:val="00021164"/>
    <w:rsid w:val="0002125B"/>
    <w:rsid w:val="0002137D"/>
    <w:rsid w:val="0002146F"/>
    <w:rsid w:val="000214E9"/>
    <w:rsid w:val="000216EE"/>
    <w:rsid w:val="00021772"/>
    <w:rsid w:val="00021A76"/>
    <w:rsid w:val="00021BA0"/>
    <w:rsid w:val="00021BAD"/>
    <w:rsid w:val="00021EEF"/>
    <w:rsid w:val="0002212E"/>
    <w:rsid w:val="0002216D"/>
    <w:rsid w:val="00022428"/>
    <w:rsid w:val="0002244C"/>
    <w:rsid w:val="0002277B"/>
    <w:rsid w:val="00022A85"/>
    <w:rsid w:val="00022AA3"/>
    <w:rsid w:val="00022D5E"/>
    <w:rsid w:val="00023110"/>
    <w:rsid w:val="00023213"/>
    <w:rsid w:val="000232DD"/>
    <w:rsid w:val="000233A1"/>
    <w:rsid w:val="00023475"/>
    <w:rsid w:val="00023898"/>
    <w:rsid w:val="00023ADC"/>
    <w:rsid w:val="00023BC4"/>
    <w:rsid w:val="00023C87"/>
    <w:rsid w:val="00023F3C"/>
    <w:rsid w:val="000240C5"/>
    <w:rsid w:val="000240D4"/>
    <w:rsid w:val="000241AB"/>
    <w:rsid w:val="00024404"/>
    <w:rsid w:val="00024415"/>
    <w:rsid w:val="000244FA"/>
    <w:rsid w:val="0002496F"/>
    <w:rsid w:val="000249A1"/>
    <w:rsid w:val="00024AF2"/>
    <w:rsid w:val="00024B66"/>
    <w:rsid w:val="00024BC2"/>
    <w:rsid w:val="00024D3A"/>
    <w:rsid w:val="00024E1A"/>
    <w:rsid w:val="00024F37"/>
    <w:rsid w:val="00024FB7"/>
    <w:rsid w:val="0002513C"/>
    <w:rsid w:val="00025370"/>
    <w:rsid w:val="00025394"/>
    <w:rsid w:val="000256AD"/>
    <w:rsid w:val="000257BC"/>
    <w:rsid w:val="00025837"/>
    <w:rsid w:val="00025C50"/>
    <w:rsid w:val="00025CD8"/>
    <w:rsid w:val="00025D90"/>
    <w:rsid w:val="00026037"/>
    <w:rsid w:val="00026190"/>
    <w:rsid w:val="0002620B"/>
    <w:rsid w:val="000262CC"/>
    <w:rsid w:val="000263DD"/>
    <w:rsid w:val="0002644A"/>
    <w:rsid w:val="000264EA"/>
    <w:rsid w:val="00026636"/>
    <w:rsid w:val="00026651"/>
    <w:rsid w:val="0002668B"/>
    <w:rsid w:val="0002695E"/>
    <w:rsid w:val="0002699C"/>
    <w:rsid w:val="000269EE"/>
    <w:rsid w:val="00026B3A"/>
    <w:rsid w:val="00026D2E"/>
    <w:rsid w:val="00026DED"/>
    <w:rsid w:val="000272A7"/>
    <w:rsid w:val="00027567"/>
    <w:rsid w:val="000276B2"/>
    <w:rsid w:val="0002774B"/>
    <w:rsid w:val="00027A23"/>
    <w:rsid w:val="00027A29"/>
    <w:rsid w:val="00027A74"/>
    <w:rsid w:val="00027AF7"/>
    <w:rsid w:val="00027C22"/>
    <w:rsid w:val="00027C64"/>
    <w:rsid w:val="00027CA7"/>
    <w:rsid w:val="00030148"/>
    <w:rsid w:val="00030159"/>
    <w:rsid w:val="00030257"/>
    <w:rsid w:val="00030621"/>
    <w:rsid w:val="00030964"/>
    <w:rsid w:val="000309B5"/>
    <w:rsid w:val="00030A47"/>
    <w:rsid w:val="00030C17"/>
    <w:rsid w:val="00030CC4"/>
    <w:rsid w:val="00030E5A"/>
    <w:rsid w:val="00030F46"/>
    <w:rsid w:val="00031637"/>
    <w:rsid w:val="000316BF"/>
    <w:rsid w:val="00031885"/>
    <w:rsid w:val="00031899"/>
    <w:rsid w:val="000319D8"/>
    <w:rsid w:val="00031ABC"/>
    <w:rsid w:val="00031CB5"/>
    <w:rsid w:val="00031D7E"/>
    <w:rsid w:val="00031FE8"/>
    <w:rsid w:val="0003210E"/>
    <w:rsid w:val="00032356"/>
    <w:rsid w:val="00032518"/>
    <w:rsid w:val="0003263F"/>
    <w:rsid w:val="000326FD"/>
    <w:rsid w:val="00032753"/>
    <w:rsid w:val="0003277B"/>
    <w:rsid w:val="00032840"/>
    <w:rsid w:val="000328F3"/>
    <w:rsid w:val="00032D94"/>
    <w:rsid w:val="00032E2A"/>
    <w:rsid w:val="00032FF1"/>
    <w:rsid w:val="000334C9"/>
    <w:rsid w:val="00033624"/>
    <w:rsid w:val="00033726"/>
    <w:rsid w:val="0003384D"/>
    <w:rsid w:val="000339F6"/>
    <w:rsid w:val="00033C83"/>
    <w:rsid w:val="00033DA4"/>
    <w:rsid w:val="00033E20"/>
    <w:rsid w:val="00033E3A"/>
    <w:rsid w:val="00033F15"/>
    <w:rsid w:val="0003406D"/>
    <w:rsid w:val="0003438B"/>
    <w:rsid w:val="000343D9"/>
    <w:rsid w:val="0003498B"/>
    <w:rsid w:val="000349BC"/>
    <w:rsid w:val="00034DAF"/>
    <w:rsid w:val="00034F47"/>
    <w:rsid w:val="000350AE"/>
    <w:rsid w:val="000350DF"/>
    <w:rsid w:val="00035163"/>
    <w:rsid w:val="00035223"/>
    <w:rsid w:val="0003523F"/>
    <w:rsid w:val="00035431"/>
    <w:rsid w:val="000354B5"/>
    <w:rsid w:val="0003562F"/>
    <w:rsid w:val="000358F1"/>
    <w:rsid w:val="00035993"/>
    <w:rsid w:val="00035A02"/>
    <w:rsid w:val="00035C95"/>
    <w:rsid w:val="00035F38"/>
    <w:rsid w:val="00036046"/>
    <w:rsid w:val="000362AB"/>
    <w:rsid w:val="0003658F"/>
    <w:rsid w:val="000368BA"/>
    <w:rsid w:val="00036913"/>
    <w:rsid w:val="000369D7"/>
    <w:rsid w:val="00036AB9"/>
    <w:rsid w:val="00036B17"/>
    <w:rsid w:val="00036B81"/>
    <w:rsid w:val="00036BFA"/>
    <w:rsid w:val="00036C31"/>
    <w:rsid w:val="00036D3C"/>
    <w:rsid w:val="00036D53"/>
    <w:rsid w:val="00036FB5"/>
    <w:rsid w:val="000370CF"/>
    <w:rsid w:val="00037100"/>
    <w:rsid w:val="000374A4"/>
    <w:rsid w:val="000376DC"/>
    <w:rsid w:val="000376E7"/>
    <w:rsid w:val="000377BE"/>
    <w:rsid w:val="00037913"/>
    <w:rsid w:val="00037923"/>
    <w:rsid w:val="00037A21"/>
    <w:rsid w:val="00037BBA"/>
    <w:rsid w:val="00037C75"/>
    <w:rsid w:val="00037D9A"/>
    <w:rsid w:val="00037FF2"/>
    <w:rsid w:val="000404E3"/>
    <w:rsid w:val="0004050A"/>
    <w:rsid w:val="000406D6"/>
    <w:rsid w:val="00040810"/>
    <w:rsid w:val="00040871"/>
    <w:rsid w:val="0004089D"/>
    <w:rsid w:val="000409BC"/>
    <w:rsid w:val="00040AFE"/>
    <w:rsid w:val="00041572"/>
    <w:rsid w:val="00041726"/>
    <w:rsid w:val="0004188D"/>
    <w:rsid w:val="00041A47"/>
    <w:rsid w:val="00041EA3"/>
    <w:rsid w:val="00041F0D"/>
    <w:rsid w:val="00041F48"/>
    <w:rsid w:val="0004219F"/>
    <w:rsid w:val="00042370"/>
    <w:rsid w:val="00042621"/>
    <w:rsid w:val="00042689"/>
    <w:rsid w:val="000426C8"/>
    <w:rsid w:val="00042CD0"/>
    <w:rsid w:val="00042D55"/>
    <w:rsid w:val="00042EFE"/>
    <w:rsid w:val="00042F08"/>
    <w:rsid w:val="0004301B"/>
    <w:rsid w:val="000431AC"/>
    <w:rsid w:val="000434F6"/>
    <w:rsid w:val="00043513"/>
    <w:rsid w:val="000435ED"/>
    <w:rsid w:val="000435F6"/>
    <w:rsid w:val="0004370C"/>
    <w:rsid w:val="000438D0"/>
    <w:rsid w:val="000438D2"/>
    <w:rsid w:val="000438EE"/>
    <w:rsid w:val="00043AFB"/>
    <w:rsid w:val="00043B7C"/>
    <w:rsid w:val="00043D50"/>
    <w:rsid w:val="0004408F"/>
    <w:rsid w:val="000440BC"/>
    <w:rsid w:val="000440F4"/>
    <w:rsid w:val="0004458E"/>
    <w:rsid w:val="00044618"/>
    <w:rsid w:val="000446B6"/>
    <w:rsid w:val="00044D34"/>
    <w:rsid w:val="00044D49"/>
    <w:rsid w:val="00044EB1"/>
    <w:rsid w:val="00045045"/>
    <w:rsid w:val="00045122"/>
    <w:rsid w:val="000451A3"/>
    <w:rsid w:val="0004537A"/>
    <w:rsid w:val="00045468"/>
    <w:rsid w:val="00045648"/>
    <w:rsid w:val="00045B50"/>
    <w:rsid w:val="00045D12"/>
    <w:rsid w:val="00045E49"/>
    <w:rsid w:val="00045F89"/>
    <w:rsid w:val="00046086"/>
    <w:rsid w:val="0004655F"/>
    <w:rsid w:val="000465EA"/>
    <w:rsid w:val="0004661D"/>
    <w:rsid w:val="0004677E"/>
    <w:rsid w:val="000467D1"/>
    <w:rsid w:val="0004681E"/>
    <w:rsid w:val="000468DA"/>
    <w:rsid w:val="00046AC3"/>
    <w:rsid w:val="00046B35"/>
    <w:rsid w:val="00046C12"/>
    <w:rsid w:val="00046ED1"/>
    <w:rsid w:val="000470F9"/>
    <w:rsid w:val="000473A1"/>
    <w:rsid w:val="000474AF"/>
    <w:rsid w:val="000475CA"/>
    <w:rsid w:val="00047B5F"/>
    <w:rsid w:val="00047C77"/>
    <w:rsid w:val="000500EF"/>
    <w:rsid w:val="000501D4"/>
    <w:rsid w:val="000504BB"/>
    <w:rsid w:val="00050547"/>
    <w:rsid w:val="00050574"/>
    <w:rsid w:val="00050639"/>
    <w:rsid w:val="000506E2"/>
    <w:rsid w:val="00050732"/>
    <w:rsid w:val="00050793"/>
    <w:rsid w:val="000508D3"/>
    <w:rsid w:val="0005095A"/>
    <w:rsid w:val="0005097E"/>
    <w:rsid w:val="00050AB3"/>
    <w:rsid w:val="00050C20"/>
    <w:rsid w:val="00050CCE"/>
    <w:rsid w:val="0005100F"/>
    <w:rsid w:val="00051158"/>
    <w:rsid w:val="00051552"/>
    <w:rsid w:val="00051635"/>
    <w:rsid w:val="000516DA"/>
    <w:rsid w:val="00051978"/>
    <w:rsid w:val="00051AFB"/>
    <w:rsid w:val="00051D7F"/>
    <w:rsid w:val="00051E1E"/>
    <w:rsid w:val="00051E56"/>
    <w:rsid w:val="0005217D"/>
    <w:rsid w:val="000522FB"/>
    <w:rsid w:val="0005233A"/>
    <w:rsid w:val="000523D1"/>
    <w:rsid w:val="00052578"/>
    <w:rsid w:val="00052915"/>
    <w:rsid w:val="00052DEA"/>
    <w:rsid w:val="00052E0F"/>
    <w:rsid w:val="00052E38"/>
    <w:rsid w:val="0005306A"/>
    <w:rsid w:val="00053419"/>
    <w:rsid w:val="0005346D"/>
    <w:rsid w:val="000536FB"/>
    <w:rsid w:val="0005376F"/>
    <w:rsid w:val="000537FF"/>
    <w:rsid w:val="0005397B"/>
    <w:rsid w:val="000539BB"/>
    <w:rsid w:val="00053BA8"/>
    <w:rsid w:val="00053C9C"/>
    <w:rsid w:val="00053F0C"/>
    <w:rsid w:val="00053FB0"/>
    <w:rsid w:val="000540D0"/>
    <w:rsid w:val="00054103"/>
    <w:rsid w:val="000541AC"/>
    <w:rsid w:val="000541FA"/>
    <w:rsid w:val="00054225"/>
    <w:rsid w:val="0005433F"/>
    <w:rsid w:val="000543FA"/>
    <w:rsid w:val="000544F6"/>
    <w:rsid w:val="00054AB9"/>
    <w:rsid w:val="00054E9C"/>
    <w:rsid w:val="00054FA8"/>
    <w:rsid w:val="0005509C"/>
    <w:rsid w:val="00055398"/>
    <w:rsid w:val="000553BE"/>
    <w:rsid w:val="0005548D"/>
    <w:rsid w:val="00055630"/>
    <w:rsid w:val="00055679"/>
    <w:rsid w:val="00055773"/>
    <w:rsid w:val="000559F4"/>
    <w:rsid w:val="00055AEC"/>
    <w:rsid w:val="00055B9B"/>
    <w:rsid w:val="00055BB5"/>
    <w:rsid w:val="00055BF7"/>
    <w:rsid w:val="00055DCA"/>
    <w:rsid w:val="00055E30"/>
    <w:rsid w:val="0005613F"/>
    <w:rsid w:val="00056178"/>
    <w:rsid w:val="000561F9"/>
    <w:rsid w:val="00056931"/>
    <w:rsid w:val="00056A19"/>
    <w:rsid w:val="00056A90"/>
    <w:rsid w:val="00056C0E"/>
    <w:rsid w:val="00056C2B"/>
    <w:rsid w:val="00056C79"/>
    <w:rsid w:val="00056CCF"/>
    <w:rsid w:val="000573A8"/>
    <w:rsid w:val="00057536"/>
    <w:rsid w:val="00057542"/>
    <w:rsid w:val="00057755"/>
    <w:rsid w:val="00057792"/>
    <w:rsid w:val="0005784A"/>
    <w:rsid w:val="000579A8"/>
    <w:rsid w:val="00057AAA"/>
    <w:rsid w:val="00057E9B"/>
    <w:rsid w:val="00057F3E"/>
    <w:rsid w:val="00060082"/>
    <w:rsid w:val="00060169"/>
    <w:rsid w:val="00060681"/>
    <w:rsid w:val="00060D9A"/>
    <w:rsid w:val="00060E1C"/>
    <w:rsid w:val="00061113"/>
    <w:rsid w:val="00061190"/>
    <w:rsid w:val="0006132B"/>
    <w:rsid w:val="00061379"/>
    <w:rsid w:val="00061B08"/>
    <w:rsid w:val="00061B7B"/>
    <w:rsid w:val="00061BE0"/>
    <w:rsid w:val="00061E0A"/>
    <w:rsid w:val="00061E96"/>
    <w:rsid w:val="00062065"/>
    <w:rsid w:val="0006218D"/>
    <w:rsid w:val="0006228A"/>
    <w:rsid w:val="00062492"/>
    <w:rsid w:val="000624B6"/>
    <w:rsid w:val="000626EC"/>
    <w:rsid w:val="0006286E"/>
    <w:rsid w:val="00062A4C"/>
    <w:rsid w:val="00062E65"/>
    <w:rsid w:val="00062EA9"/>
    <w:rsid w:val="00062EAA"/>
    <w:rsid w:val="000632DB"/>
    <w:rsid w:val="000636BF"/>
    <w:rsid w:val="000636E4"/>
    <w:rsid w:val="00063900"/>
    <w:rsid w:val="00063913"/>
    <w:rsid w:val="0006391F"/>
    <w:rsid w:val="00063B6E"/>
    <w:rsid w:val="00063F99"/>
    <w:rsid w:val="0006408F"/>
    <w:rsid w:val="000642C3"/>
    <w:rsid w:val="00064329"/>
    <w:rsid w:val="000646B7"/>
    <w:rsid w:val="00064703"/>
    <w:rsid w:val="00064ACC"/>
    <w:rsid w:val="000652C8"/>
    <w:rsid w:val="000653FD"/>
    <w:rsid w:val="000654EE"/>
    <w:rsid w:val="00065815"/>
    <w:rsid w:val="00065974"/>
    <w:rsid w:val="00065A27"/>
    <w:rsid w:val="0006653D"/>
    <w:rsid w:val="000666D3"/>
    <w:rsid w:val="00066907"/>
    <w:rsid w:val="00066C9A"/>
    <w:rsid w:val="00066D7E"/>
    <w:rsid w:val="00066FE3"/>
    <w:rsid w:val="00067341"/>
    <w:rsid w:val="00067450"/>
    <w:rsid w:val="000674FF"/>
    <w:rsid w:val="00067512"/>
    <w:rsid w:val="000675CD"/>
    <w:rsid w:val="000675D7"/>
    <w:rsid w:val="00067829"/>
    <w:rsid w:val="00067A28"/>
    <w:rsid w:val="00067F15"/>
    <w:rsid w:val="000704D3"/>
    <w:rsid w:val="00070527"/>
    <w:rsid w:val="00070727"/>
    <w:rsid w:val="00070855"/>
    <w:rsid w:val="0007097D"/>
    <w:rsid w:val="00070987"/>
    <w:rsid w:val="0007099E"/>
    <w:rsid w:val="00070B29"/>
    <w:rsid w:val="00071102"/>
    <w:rsid w:val="000711E8"/>
    <w:rsid w:val="000716C0"/>
    <w:rsid w:val="000716DC"/>
    <w:rsid w:val="000716F7"/>
    <w:rsid w:val="00071A91"/>
    <w:rsid w:val="00071E22"/>
    <w:rsid w:val="00071E40"/>
    <w:rsid w:val="00072237"/>
    <w:rsid w:val="00072653"/>
    <w:rsid w:val="000726B1"/>
    <w:rsid w:val="0007295F"/>
    <w:rsid w:val="00073046"/>
    <w:rsid w:val="0007323E"/>
    <w:rsid w:val="00073581"/>
    <w:rsid w:val="000739D8"/>
    <w:rsid w:val="00073A9C"/>
    <w:rsid w:val="00073E87"/>
    <w:rsid w:val="00073EC3"/>
    <w:rsid w:val="0007405C"/>
    <w:rsid w:val="00074083"/>
    <w:rsid w:val="0007471E"/>
    <w:rsid w:val="000747BA"/>
    <w:rsid w:val="0007494B"/>
    <w:rsid w:val="00074AAF"/>
    <w:rsid w:val="00074B34"/>
    <w:rsid w:val="00074FF8"/>
    <w:rsid w:val="0007511C"/>
    <w:rsid w:val="00075177"/>
    <w:rsid w:val="000751A7"/>
    <w:rsid w:val="0007524A"/>
    <w:rsid w:val="000752F3"/>
    <w:rsid w:val="000755CB"/>
    <w:rsid w:val="0007585C"/>
    <w:rsid w:val="00075A51"/>
    <w:rsid w:val="00075C52"/>
    <w:rsid w:val="00075D31"/>
    <w:rsid w:val="00075D85"/>
    <w:rsid w:val="00075FB7"/>
    <w:rsid w:val="000761D1"/>
    <w:rsid w:val="00076203"/>
    <w:rsid w:val="0007621C"/>
    <w:rsid w:val="000763B9"/>
    <w:rsid w:val="00076572"/>
    <w:rsid w:val="0007690A"/>
    <w:rsid w:val="000769DA"/>
    <w:rsid w:val="00076A27"/>
    <w:rsid w:val="00076AD7"/>
    <w:rsid w:val="00076CD7"/>
    <w:rsid w:val="00076CD8"/>
    <w:rsid w:val="00076D6F"/>
    <w:rsid w:val="00076DD6"/>
    <w:rsid w:val="00076E36"/>
    <w:rsid w:val="000774E7"/>
    <w:rsid w:val="00077735"/>
    <w:rsid w:val="00077738"/>
    <w:rsid w:val="00077803"/>
    <w:rsid w:val="00077820"/>
    <w:rsid w:val="000778B0"/>
    <w:rsid w:val="00077A1F"/>
    <w:rsid w:val="00077C76"/>
    <w:rsid w:val="00077D79"/>
    <w:rsid w:val="00077EFF"/>
    <w:rsid w:val="00077F9F"/>
    <w:rsid w:val="000800B2"/>
    <w:rsid w:val="00080263"/>
    <w:rsid w:val="00080305"/>
    <w:rsid w:val="0008038B"/>
    <w:rsid w:val="000803E8"/>
    <w:rsid w:val="00080537"/>
    <w:rsid w:val="00080575"/>
    <w:rsid w:val="00080705"/>
    <w:rsid w:val="00080BDB"/>
    <w:rsid w:val="00080F8C"/>
    <w:rsid w:val="00081070"/>
    <w:rsid w:val="00081405"/>
    <w:rsid w:val="000816D7"/>
    <w:rsid w:val="00081A82"/>
    <w:rsid w:val="00081AD4"/>
    <w:rsid w:val="00081BAB"/>
    <w:rsid w:val="000820A9"/>
    <w:rsid w:val="000820BA"/>
    <w:rsid w:val="0008234D"/>
    <w:rsid w:val="0008270D"/>
    <w:rsid w:val="000828D2"/>
    <w:rsid w:val="00082ACE"/>
    <w:rsid w:val="00082BB7"/>
    <w:rsid w:val="00082BF8"/>
    <w:rsid w:val="00082D34"/>
    <w:rsid w:val="00082DB3"/>
    <w:rsid w:val="0008303A"/>
    <w:rsid w:val="000836C2"/>
    <w:rsid w:val="000837F8"/>
    <w:rsid w:val="000838F4"/>
    <w:rsid w:val="00083904"/>
    <w:rsid w:val="000839FC"/>
    <w:rsid w:val="00083A66"/>
    <w:rsid w:val="00083A9F"/>
    <w:rsid w:val="00083CAF"/>
    <w:rsid w:val="00083CF0"/>
    <w:rsid w:val="00083D9C"/>
    <w:rsid w:val="00084099"/>
    <w:rsid w:val="000840F8"/>
    <w:rsid w:val="000840FE"/>
    <w:rsid w:val="0008435F"/>
    <w:rsid w:val="0008443D"/>
    <w:rsid w:val="00084492"/>
    <w:rsid w:val="000844E9"/>
    <w:rsid w:val="000845DB"/>
    <w:rsid w:val="000848E1"/>
    <w:rsid w:val="00084A3C"/>
    <w:rsid w:val="00084A45"/>
    <w:rsid w:val="00084A70"/>
    <w:rsid w:val="00084DBB"/>
    <w:rsid w:val="00084DEF"/>
    <w:rsid w:val="00084EED"/>
    <w:rsid w:val="00085580"/>
    <w:rsid w:val="000855A0"/>
    <w:rsid w:val="0008584A"/>
    <w:rsid w:val="00085906"/>
    <w:rsid w:val="00085BA3"/>
    <w:rsid w:val="00085E38"/>
    <w:rsid w:val="00085E83"/>
    <w:rsid w:val="00085FB2"/>
    <w:rsid w:val="00085FE6"/>
    <w:rsid w:val="000861B2"/>
    <w:rsid w:val="000863BF"/>
    <w:rsid w:val="0008660E"/>
    <w:rsid w:val="000869CA"/>
    <w:rsid w:val="00086ADC"/>
    <w:rsid w:val="00086B82"/>
    <w:rsid w:val="00086E4C"/>
    <w:rsid w:val="00086F2D"/>
    <w:rsid w:val="0008708F"/>
    <w:rsid w:val="00087155"/>
    <w:rsid w:val="0008723D"/>
    <w:rsid w:val="0008760A"/>
    <w:rsid w:val="00087638"/>
    <w:rsid w:val="00087659"/>
    <w:rsid w:val="000877F6"/>
    <w:rsid w:val="00087883"/>
    <w:rsid w:val="000878CD"/>
    <w:rsid w:val="00087C0D"/>
    <w:rsid w:val="00087FED"/>
    <w:rsid w:val="0009009B"/>
    <w:rsid w:val="0009011A"/>
    <w:rsid w:val="00090172"/>
    <w:rsid w:val="000904AE"/>
    <w:rsid w:val="0009055C"/>
    <w:rsid w:val="0009070C"/>
    <w:rsid w:val="0009084A"/>
    <w:rsid w:val="00090C35"/>
    <w:rsid w:val="00090C45"/>
    <w:rsid w:val="00090EF1"/>
    <w:rsid w:val="00090F50"/>
    <w:rsid w:val="00091072"/>
    <w:rsid w:val="000913BB"/>
    <w:rsid w:val="00091458"/>
    <w:rsid w:val="00091779"/>
    <w:rsid w:val="000917CB"/>
    <w:rsid w:val="00091967"/>
    <w:rsid w:val="00091A46"/>
    <w:rsid w:val="00091A77"/>
    <w:rsid w:val="00091B44"/>
    <w:rsid w:val="00091C4F"/>
    <w:rsid w:val="00091E16"/>
    <w:rsid w:val="000920E0"/>
    <w:rsid w:val="000926BC"/>
    <w:rsid w:val="0009274A"/>
    <w:rsid w:val="000927EC"/>
    <w:rsid w:val="00092805"/>
    <w:rsid w:val="000928A4"/>
    <w:rsid w:val="00092D97"/>
    <w:rsid w:val="00092FDF"/>
    <w:rsid w:val="0009331C"/>
    <w:rsid w:val="00093B47"/>
    <w:rsid w:val="00093BBC"/>
    <w:rsid w:val="00093C11"/>
    <w:rsid w:val="00093D53"/>
    <w:rsid w:val="00094296"/>
    <w:rsid w:val="000943DF"/>
    <w:rsid w:val="00094524"/>
    <w:rsid w:val="000945FE"/>
    <w:rsid w:val="000946E7"/>
    <w:rsid w:val="00094A75"/>
    <w:rsid w:val="00094D45"/>
    <w:rsid w:val="00094FA5"/>
    <w:rsid w:val="00095229"/>
    <w:rsid w:val="000952DD"/>
    <w:rsid w:val="00095357"/>
    <w:rsid w:val="00095432"/>
    <w:rsid w:val="000954FE"/>
    <w:rsid w:val="00095642"/>
    <w:rsid w:val="0009565D"/>
    <w:rsid w:val="000956B5"/>
    <w:rsid w:val="00095B8F"/>
    <w:rsid w:val="00095BF3"/>
    <w:rsid w:val="00095C3D"/>
    <w:rsid w:val="00095EC6"/>
    <w:rsid w:val="00095ECB"/>
    <w:rsid w:val="000961B4"/>
    <w:rsid w:val="00096468"/>
    <w:rsid w:val="00096493"/>
    <w:rsid w:val="00096B4F"/>
    <w:rsid w:val="000971C5"/>
    <w:rsid w:val="0009728D"/>
    <w:rsid w:val="00097301"/>
    <w:rsid w:val="0009733F"/>
    <w:rsid w:val="00097655"/>
    <w:rsid w:val="000976F6"/>
    <w:rsid w:val="0009778B"/>
    <w:rsid w:val="000977A6"/>
    <w:rsid w:val="00097C2E"/>
    <w:rsid w:val="00097D6A"/>
    <w:rsid w:val="00097F6B"/>
    <w:rsid w:val="000A00EB"/>
    <w:rsid w:val="000A0608"/>
    <w:rsid w:val="000A0761"/>
    <w:rsid w:val="000A09F5"/>
    <w:rsid w:val="000A0B35"/>
    <w:rsid w:val="000A0C34"/>
    <w:rsid w:val="000A0DDD"/>
    <w:rsid w:val="000A0EBD"/>
    <w:rsid w:val="000A0F8D"/>
    <w:rsid w:val="000A0FAE"/>
    <w:rsid w:val="000A0FB9"/>
    <w:rsid w:val="000A10B1"/>
    <w:rsid w:val="000A111A"/>
    <w:rsid w:val="000A1547"/>
    <w:rsid w:val="000A16CB"/>
    <w:rsid w:val="000A16F3"/>
    <w:rsid w:val="000A1809"/>
    <w:rsid w:val="000A1843"/>
    <w:rsid w:val="000A19E7"/>
    <w:rsid w:val="000A1A85"/>
    <w:rsid w:val="000A1CE5"/>
    <w:rsid w:val="000A1D43"/>
    <w:rsid w:val="000A232F"/>
    <w:rsid w:val="000A2401"/>
    <w:rsid w:val="000A247A"/>
    <w:rsid w:val="000A24F5"/>
    <w:rsid w:val="000A2580"/>
    <w:rsid w:val="000A26E5"/>
    <w:rsid w:val="000A27B9"/>
    <w:rsid w:val="000A2835"/>
    <w:rsid w:val="000A283D"/>
    <w:rsid w:val="000A288F"/>
    <w:rsid w:val="000A2B70"/>
    <w:rsid w:val="000A2BF2"/>
    <w:rsid w:val="000A2DE7"/>
    <w:rsid w:val="000A30C1"/>
    <w:rsid w:val="000A343C"/>
    <w:rsid w:val="000A3843"/>
    <w:rsid w:val="000A3984"/>
    <w:rsid w:val="000A3BB9"/>
    <w:rsid w:val="000A3C49"/>
    <w:rsid w:val="000A3D46"/>
    <w:rsid w:val="000A3DA0"/>
    <w:rsid w:val="000A41AF"/>
    <w:rsid w:val="000A427B"/>
    <w:rsid w:val="000A461B"/>
    <w:rsid w:val="000A48AF"/>
    <w:rsid w:val="000A48BF"/>
    <w:rsid w:val="000A4CB1"/>
    <w:rsid w:val="000A4FAF"/>
    <w:rsid w:val="000A519F"/>
    <w:rsid w:val="000A5638"/>
    <w:rsid w:val="000A565F"/>
    <w:rsid w:val="000A5A8E"/>
    <w:rsid w:val="000A6326"/>
    <w:rsid w:val="000A665E"/>
    <w:rsid w:val="000A6BD2"/>
    <w:rsid w:val="000A6E2B"/>
    <w:rsid w:val="000A6ED0"/>
    <w:rsid w:val="000A6F15"/>
    <w:rsid w:val="000A6FB3"/>
    <w:rsid w:val="000A755F"/>
    <w:rsid w:val="000A7632"/>
    <w:rsid w:val="000A771F"/>
    <w:rsid w:val="000A77F8"/>
    <w:rsid w:val="000A7A1A"/>
    <w:rsid w:val="000A7AFA"/>
    <w:rsid w:val="000B00A7"/>
    <w:rsid w:val="000B01E5"/>
    <w:rsid w:val="000B0569"/>
    <w:rsid w:val="000B05A3"/>
    <w:rsid w:val="000B0973"/>
    <w:rsid w:val="000B0A0C"/>
    <w:rsid w:val="000B0BC6"/>
    <w:rsid w:val="000B0DCE"/>
    <w:rsid w:val="000B1011"/>
    <w:rsid w:val="000B10DC"/>
    <w:rsid w:val="000B111D"/>
    <w:rsid w:val="000B11DB"/>
    <w:rsid w:val="000B14C0"/>
    <w:rsid w:val="000B1652"/>
    <w:rsid w:val="000B1802"/>
    <w:rsid w:val="000B1866"/>
    <w:rsid w:val="000B1AD0"/>
    <w:rsid w:val="000B1F02"/>
    <w:rsid w:val="000B1F47"/>
    <w:rsid w:val="000B227B"/>
    <w:rsid w:val="000B2342"/>
    <w:rsid w:val="000B255D"/>
    <w:rsid w:val="000B258C"/>
    <w:rsid w:val="000B2601"/>
    <w:rsid w:val="000B26B7"/>
    <w:rsid w:val="000B27D0"/>
    <w:rsid w:val="000B28F9"/>
    <w:rsid w:val="000B2EB4"/>
    <w:rsid w:val="000B2ECE"/>
    <w:rsid w:val="000B30AD"/>
    <w:rsid w:val="000B3268"/>
    <w:rsid w:val="000B33E0"/>
    <w:rsid w:val="000B3884"/>
    <w:rsid w:val="000B38DE"/>
    <w:rsid w:val="000B3BA2"/>
    <w:rsid w:val="000B3BEB"/>
    <w:rsid w:val="000B3CE0"/>
    <w:rsid w:val="000B3EC7"/>
    <w:rsid w:val="000B3F2F"/>
    <w:rsid w:val="000B4073"/>
    <w:rsid w:val="000B40ED"/>
    <w:rsid w:val="000B416C"/>
    <w:rsid w:val="000B4337"/>
    <w:rsid w:val="000B43A6"/>
    <w:rsid w:val="000B4405"/>
    <w:rsid w:val="000B476F"/>
    <w:rsid w:val="000B494D"/>
    <w:rsid w:val="000B49E2"/>
    <w:rsid w:val="000B4B7D"/>
    <w:rsid w:val="000B4C23"/>
    <w:rsid w:val="000B4D53"/>
    <w:rsid w:val="000B4D9D"/>
    <w:rsid w:val="000B4E87"/>
    <w:rsid w:val="000B5245"/>
    <w:rsid w:val="000B5445"/>
    <w:rsid w:val="000B5446"/>
    <w:rsid w:val="000B57C0"/>
    <w:rsid w:val="000B58E3"/>
    <w:rsid w:val="000B58F2"/>
    <w:rsid w:val="000B5A9A"/>
    <w:rsid w:val="000B5AC2"/>
    <w:rsid w:val="000B5B89"/>
    <w:rsid w:val="000B5D60"/>
    <w:rsid w:val="000B5E40"/>
    <w:rsid w:val="000B609F"/>
    <w:rsid w:val="000B6213"/>
    <w:rsid w:val="000B644A"/>
    <w:rsid w:val="000B67DD"/>
    <w:rsid w:val="000B6FA0"/>
    <w:rsid w:val="000B6FFF"/>
    <w:rsid w:val="000B7219"/>
    <w:rsid w:val="000B7316"/>
    <w:rsid w:val="000B73FE"/>
    <w:rsid w:val="000B7468"/>
    <w:rsid w:val="000B74BE"/>
    <w:rsid w:val="000B74EC"/>
    <w:rsid w:val="000B7611"/>
    <w:rsid w:val="000B78AF"/>
    <w:rsid w:val="000B7BCA"/>
    <w:rsid w:val="000C0105"/>
    <w:rsid w:val="000C01E1"/>
    <w:rsid w:val="000C0221"/>
    <w:rsid w:val="000C09DD"/>
    <w:rsid w:val="000C0A80"/>
    <w:rsid w:val="000C0B19"/>
    <w:rsid w:val="000C0B3F"/>
    <w:rsid w:val="000C0B97"/>
    <w:rsid w:val="000C0E36"/>
    <w:rsid w:val="000C0E77"/>
    <w:rsid w:val="000C1340"/>
    <w:rsid w:val="000C153C"/>
    <w:rsid w:val="000C176B"/>
    <w:rsid w:val="000C1855"/>
    <w:rsid w:val="000C1A5A"/>
    <w:rsid w:val="000C1A8C"/>
    <w:rsid w:val="000C1AC4"/>
    <w:rsid w:val="000C1B57"/>
    <w:rsid w:val="000C1C6E"/>
    <w:rsid w:val="000C1C99"/>
    <w:rsid w:val="000C1EEF"/>
    <w:rsid w:val="000C1FAD"/>
    <w:rsid w:val="000C1FD0"/>
    <w:rsid w:val="000C2062"/>
    <w:rsid w:val="000C20EF"/>
    <w:rsid w:val="000C21F5"/>
    <w:rsid w:val="000C2433"/>
    <w:rsid w:val="000C25A3"/>
    <w:rsid w:val="000C2794"/>
    <w:rsid w:val="000C2C93"/>
    <w:rsid w:val="000C3018"/>
    <w:rsid w:val="000C316F"/>
    <w:rsid w:val="000C329E"/>
    <w:rsid w:val="000C3349"/>
    <w:rsid w:val="000C33F6"/>
    <w:rsid w:val="000C3639"/>
    <w:rsid w:val="000C37D9"/>
    <w:rsid w:val="000C3AB8"/>
    <w:rsid w:val="000C3C6D"/>
    <w:rsid w:val="000C3C74"/>
    <w:rsid w:val="000C41C1"/>
    <w:rsid w:val="000C426D"/>
    <w:rsid w:val="000C465A"/>
    <w:rsid w:val="000C4792"/>
    <w:rsid w:val="000C4840"/>
    <w:rsid w:val="000C491F"/>
    <w:rsid w:val="000C4921"/>
    <w:rsid w:val="000C4B66"/>
    <w:rsid w:val="000C4D80"/>
    <w:rsid w:val="000C4DA4"/>
    <w:rsid w:val="000C4F02"/>
    <w:rsid w:val="000C5017"/>
    <w:rsid w:val="000C5273"/>
    <w:rsid w:val="000C533A"/>
    <w:rsid w:val="000C5401"/>
    <w:rsid w:val="000C547E"/>
    <w:rsid w:val="000C566B"/>
    <w:rsid w:val="000C56C9"/>
    <w:rsid w:val="000C57E7"/>
    <w:rsid w:val="000C5864"/>
    <w:rsid w:val="000C5CB0"/>
    <w:rsid w:val="000C5CDF"/>
    <w:rsid w:val="000C5D06"/>
    <w:rsid w:val="000C5EE1"/>
    <w:rsid w:val="000C602F"/>
    <w:rsid w:val="000C6236"/>
    <w:rsid w:val="000C6238"/>
    <w:rsid w:val="000C626A"/>
    <w:rsid w:val="000C62C2"/>
    <w:rsid w:val="000C6349"/>
    <w:rsid w:val="000C6744"/>
    <w:rsid w:val="000C67A3"/>
    <w:rsid w:val="000C6845"/>
    <w:rsid w:val="000C68F3"/>
    <w:rsid w:val="000C6A97"/>
    <w:rsid w:val="000C6B7C"/>
    <w:rsid w:val="000C6B9D"/>
    <w:rsid w:val="000C6D29"/>
    <w:rsid w:val="000C6EF6"/>
    <w:rsid w:val="000C6F4B"/>
    <w:rsid w:val="000C7009"/>
    <w:rsid w:val="000C7489"/>
    <w:rsid w:val="000C76B5"/>
    <w:rsid w:val="000C7718"/>
    <w:rsid w:val="000C78C1"/>
    <w:rsid w:val="000C7ACD"/>
    <w:rsid w:val="000C7B26"/>
    <w:rsid w:val="000C7B31"/>
    <w:rsid w:val="000C7B75"/>
    <w:rsid w:val="000C7BFF"/>
    <w:rsid w:val="000C7C25"/>
    <w:rsid w:val="000C7D4D"/>
    <w:rsid w:val="000C7DA9"/>
    <w:rsid w:val="000C7E1E"/>
    <w:rsid w:val="000D02B6"/>
    <w:rsid w:val="000D03CF"/>
    <w:rsid w:val="000D045F"/>
    <w:rsid w:val="000D04E4"/>
    <w:rsid w:val="000D0620"/>
    <w:rsid w:val="000D07C1"/>
    <w:rsid w:val="000D0883"/>
    <w:rsid w:val="000D0918"/>
    <w:rsid w:val="000D0AFB"/>
    <w:rsid w:val="000D0BE0"/>
    <w:rsid w:val="000D0CCC"/>
    <w:rsid w:val="000D0D0F"/>
    <w:rsid w:val="000D0D8D"/>
    <w:rsid w:val="000D0E2B"/>
    <w:rsid w:val="000D0EC8"/>
    <w:rsid w:val="000D0F87"/>
    <w:rsid w:val="000D10EB"/>
    <w:rsid w:val="000D118E"/>
    <w:rsid w:val="000D11FA"/>
    <w:rsid w:val="000D14BC"/>
    <w:rsid w:val="000D1915"/>
    <w:rsid w:val="000D1B38"/>
    <w:rsid w:val="000D1D00"/>
    <w:rsid w:val="000D1F33"/>
    <w:rsid w:val="000D2035"/>
    <w:rsid w:val="000D2088"/>
    <w:rsid w:val="000D213C"/>
    <w:rsid w:val="000D23E6"/>
    <w:rsid w:val="000D24E8"/>
    <w:rsid w:val="000D2502"/>
    <w:rsid w:val="000D2A43"/>
    <w:rsid w:val="000D2B3E"/>
    <w:rsid w:val="000D2DB7"/>
    <w:rsid w:val="000D2E46"/>
    <w:rsid w:val="000D302B"/>
    <w:rsid w:val="000D3109"/>
    <w:rsid w:val="000D3210"/>
    <w:rsid w:val="000D3276"/>
    <w:rsid w:val="000D3326"/>
    <w:rsid w:val="000D347C"/>
    <w:rsid w:val="000D3539"/>
    <w:rsid w:val="000D35DD"/>
    <w:rsid w:val="000D35F1"/>
    <w:rsid w:val="000D399B"/>
    <w:rsid w:val="000D3AC6"/>
    <w:rsid w:val="000D3ADF"/>
    <w:rsid w:val="000D3BE8"/>
    <w:rsid w:val="000D3D14"/>
    <w:rsid w:val="000D3FE5"/>
    <w:rsid w:val="000D4149"/>
    <w:rsid w:val="000D418C"/>
    <w:rsid w:val="000D4445"/>
    <w:rsid w:val="000D44AA"/>
    <w:rsid w:val="000D44C9"/>
    <w:rsid w:val="000D455D"/>
    <w:rsid w:val="000D4616"/>
    <w:rsid w:val="000D471D"/>
    <w:rsid w:val="000D4732"/>
    <w:rsid w:val="000D478F"/>
    <w:rsid w:val="000D47DB"/>
    <w:rsid w:val="000D49E9"/>
    <w:rsid w:val="000D4B4C"/>
    <w:rsid w:val="000D4B73"/>
    <w:rsid w:val="000D4D80"/>
    <w:rsid w:val="000D4DDF"/>
    <w:rsid w:val="000D4E1F"/>
    <w:rsid w:val="000D4E81"/>
    <w:rsid w:val="000D51A0"/>
    <w:rsid w:val="000D529C"/>
    <w:rsid w:val="000D5963"/>
    <w:rsid w:val="000D5ABB"/>
    <w:rsid w:val="000D5ACA"/>
    <w:rsid w:val="000D5C0D"/>
    <w:rsid w:val="000D5CDB"/>
    <w:rsid w:val="000D5DD8"/>
    <w:rsid w:val="000D622B"/>
    <w:rsid w:val="000D640B"/>
    <w:rsid w:val="000D6461"/>
    <w:rsid w:val="000D647D"/>
    <w:rsid w:val="000D6496"/>
    <w:rsid w:val="000D65B9"/>
    <w:rsid w:val="000D682B"/>
    <w:rsid w:val="000D6A25"/>
    <w:rsid w:val="000D6C89"/>
    <w:rsid w:val="000D6CBD"/>
    <w:rsid w:val="000D6CE3"/>
    <w:rsid w:val="000D6D13"/>
    <w:rsid w:val="000D6DAA"/>
    <w:rsid w:val="000D6F5E"/>
    <w:rsid w:val="000D7244"/>
    <w:rsid w:val="000D7504"/>
    <w:rsid w:val="000D75F7"/>
    <w:rsid w:val="000D7727"/>
    <w:rsid w:val="000D7991"/>
    <w:rsid w:val="000D7B26"/>
    <w:rsid w:val="000D7F17"/>
    <w:rsid w:val="000E01DE"/>
    <w:rsid w:val="000E0251"/>
    <w:rsid w:val="000E0376"/>
    <w:rsid w:val="000E0382"/>
    <w:rsid w:val="000E0784"/>
    <w:rsid w:val="000E0ACC"/>
    <w:rsid w:val="000E0C73"/>
    <w:rsid w:val="000E0DE9"/>
    <w:rsid w:val="000E0ED1"/>
    <w:rsid w:val="000E112C"/>
    <w:rsid w:val="000E1197"/>
    <w:rsid w:val="000E125C"/>
    <w:rsid w:val="000E1BC1"/>
    <w:rsid w:val="000E1C2E"/>
    <w:rsid w:val="000E1C97"/>
    <w:rsid w:val="000E1E99"/>
    <w:rsid w:val="000E24EC"/>
    <w:rsid w:val="000E2543"/>
    <w:rsid w:val="000E2928"/>
    <w:rsid w:val="000E2A35"/>
    <w:rsid w:val="000E2AD3"/>
    <w:rsid w:val="000E2B19"/>
    <w:rsid w:val="000E2B7E"/>
    <w:rsid w:val="000E2BEB"/>
    <w:rsid w:val="000E2E89"/>
    <w:rsid w:val="000E3054"/>
    <w:rsid w:val="000E3673"/>
    <w:rsid w:val="000E3A9E"/>
    <w:rsid w:val="000E3ACA"/>
    <w:rsid w:val="000E3B96"/>
    <w:rsid w:val="000E3D3E"/>
    <w:rsid w:val="000E3EDA"/>
    <w:rsid w:val="000E3F5A"/>
    <w:rsid w:val="000E3F86"/>
    <w:rsid w:val="000E3FA2"/>
    <w:rsid w:val="000E46B5"/>
    <w:rsid w:val="000E4725"/>
    <w:rsid w:val="000E4880"/>
    <w:rsid w:val="000E48BD"/>
    <w:rsid w:val="000E495A"/>
    <w:rsid w:val="000E4A04"/>
    <w:rsid w:val="000E4A79"/>
    <w:rsid w:val="000E4AA1"/>
    <w:rsid w:val="000E4B89"/>
    <w:rsid w:val="000E4CAC"/>
    <w:rsid w:val="000E4E55"/>
    <w:rsid w:val="000E4ECF"/>
    <w:rsid w:val="000E4FE7"/>
    <w:rsid w:val="000E51A9"/>
    <w:rsid w:val="000E51B0"/>
    <w:rsid w:val="000E530A"/>
    <w:rsid w:val="000E5345"/>
    <w:rsid w:val="000E5591"/>
    <w:rsid w:val="000E586D"/>
    <w:rsid w:val="000E58AA"/>
    <w:rsid w:val="000E59A0"/>
    <w:rsid w:val="000E5CD4"/>
    <w:rsid w:val="000E5DAC"/>
    <w:rsid w:val="000E5EBC"/>
    <w:rsid w:val="000E62A9"/>
    <w:rsid w:val="000E639C"/>
    <w:rsid w:val="000E63F6"/>
    <w:rsid w:val="000E656E"/>
    <w:rsid w:val="000E6627"/>
    <w:rsid w:val="000E6672"/>
    <w:rsid w:val="000E69CB"/>
    <w:rsid w:val="000E6A12"/>
    <w:rsid w:val="000E6A82"/>
    <w:rsid w:val="000E6CBB"/>
    <w:rsid w:val="000E6F2D"/>
    <w:rsid w:val="000E6FB4"/>
    <w:rsid w:val="000E70EF"/>
    <w:rsid w:val="000E71A7"/>
    <w:rsid w:val="000E730D"/>
    <w:rsid w:val="000E7367"/>
    <w:rsid w:val="000E77C2"/>
    <w:rsid w:val="000E7924"/>
    <w:rsid w:val="000E79F6"/>
    <w:rsid w:val="000E79FF"/>
    <w:rsid w:val="000E7B26"/>
    <w:rsid w:val="000F026C"/>
    <w:rsid w:val="000F071C"/>
    <w:rsid w:val="000F0889"/>
    <w:rsid w:val="000F08AE"/>
    <w:rsid w:val="000F092E"/>
    <w:rsid w:val="000F0930"/>
    <w:rsid w:val="000F0A86"/>
    <w:rsid w:val="000F0AFF"/>
    <w:rsid w:val="000F0EC2"/>
    <w:rsid w:val="000F1107"/>
    <w:rsid w:val="000F119F"/>
    <w:rsid w:val="000F1367"/>
    <w:rsid w:val="000F14AB"/>
    <w:rsid w:val="000F14E8"/>
    <w:rsid w:val="000F1511"/>
    <w:rsid w:val="000F154B"/>
    <w:rsid w:val="000F1619"/>
    <w:rsid w:val="000F1689"/>
    <w:rsid w:val="000F1914"/>
    <w:rsid w:val="000F195A"/>
    <w:rsid w:val="000F19C8"/>
    <w:rsid w:val="000F1B7F"/>
    <w:rsid w:val="000F236B"/>
    <w:rsid w:val="000F28D4"/>
    <w:rsid w:val="000F29CC"/>
    <w:rsid w:val="000F2A70"/>
    <w:rsid w:val="000F2B0C"/>
    <w:rsid w:val="000F2BD0"/>
    <w:rsid w:val="000F2D10"/>
    <w:rsid w:val="000F2D55"/>
    <w:rsid w:val="000F2D5F"/>
    <w:rsid w:val="000F2D82"/>
    <w:rsid w:val="000F3017"/>
    <w:rsid w:val="000F30A3"/>
    <w:rsid w:val="000F3187"/>
    <w:rsid w:val="000F3301"/>
    <w:rsid w:val="000F3517"/>
    <w:rsid w:val="000F35D2"/>
    <w:rsid w:val="000F3657"/>
    <w:rsid w:val="000F376C"/>
    <w:rsid w:val="000F3B0F"/>
    <w:rsid w:val="000F3BC3"/>
    <w:rsid w:val="000F3DE0"/>
    <w:rsid w:val="000F3E57"/>
    <w:rsid w:val="000F3EBB"/>
    <w:rsid w:val="000F3EF4"/>
    <w:rsid w:val="000F4073"/>
    <w:rsid w:val="000F411B"/>
    <w:rsid w:val="000F422C"/>
    <w:rsid w:val="000F43E4"/>
    <w:rsid w:val="000F4415"/>
    <w:rsid w:val="000F446D"/>
    <w:rsid w:val="000F44DF"/>
    <w:rsid w:val="000F461C"/>
    <w:rsid w:val="000F468E"/>
    <w:rsid w:val="000F489E"/>
    <w:rsid w:val="000F48A0"/>
    <w:rsid w:val="000F48DC"/>
    <w:rsid w:val="000F4A40"/>
    <w:rsid w:val="000F4B50"/>
    <w:rsid w:val="000F4BDD"/>
    <w:rsid w:val="000F4BFD"/>
    <w:rsid w:val="000F4E64"/>
    <w:rsid w:val="000F5303"/>
    <w:rsid w:val="000F53F3"/>
    <w:rsid w:val="000F56C6"/>
    <w:rsid w:val="000F58A9"/>
    <w:rsid w:val="000F58B9"/>
    <w:rsid w:val="000F5A64"/>
    <w:rsid w:val="000F5BA4"/>
    <w:rsid w:val="000F5BEA"/>
    <w:rsid w:val="000F5C61"/>
    <w:rsid w:val="000F5CDA"/>
    <w:rsid w:val="000F60D6"/>
    <w:rsid w:val="000F62A9"/>
    <w:rsid w:val="000F63DD"/>
    <w:rsid w:val="000F6457"/>
    <w:rsid w:val="000F6482"/>
    <w:rsid w:val="000F657C"/>
    <w:rsid w:val="000F6B74"/>
    <w:rsid w:val="000F6CAC"/>
    <w:rsid w:val="000F6DEE"/>
    <w:rsid w:val="000F734F"/>
    <w:rsid w:val="000F7354"/>
    <w:rsid w:val="000F7615"/>
    <w:rsid w:val="000F796E"/>
    <w:rsid w:val="000F7A2A"/>
    <w:rsid w:val="000F7BDC"/>
    <w:rsid w:val="000F7CEA"/>
    <w:rsid w:val="000F7D8B"/>
    <w:rsid w:val="000F7DCE"/>
    <w:rsid w:val="0010015A"/>
    <w:rsid w:val="0010026D"/>
    <w:rsid w:val="001002AE"/>
    <w:rsid w:val="0010052B"/>
    <w:rsid w:val="00100663"/>
    <w:rsid w:val="00100895"/>
    <w:rsid w:val="0010098F"/>
    <w:rsid w:val="00100A27"/>
    <w:rsid w:val="00100AEC"/>
    <w:rsid w:val="00100B3B"/>
    <w:rsid w:val="00100CAA"/>
    <w:rsid w:val="00100D34"/>
    <w:rsid w:val="00100D66"/>
    <w:rsid w:val="00101173"/>
    <w:rsid w:val="00101322"/>
    <w:rsid w:val="001018D8"/>
    <w:rsid w:val="001018FE"/>
    <w:rsid w:val="00101C02"/>
    <w:rsid w:val="00101C61"/>
    <w:rsid w:val="00101E86"/>
    <w:rsid w:val="00101E9D"/>
    <w:rsid w:val="001020EA"/>
    <w:rsid w:val="00102504"/>
    <w:rsid w:val="0010258F"/>
    <w:rsid w:val="001026DA"/>
    <w:rsid w:val="00102833"/>
    <w:rsid w:val="00102977"/>
    <w:rsid w:val="00102B04"/>
    <w:rsid w:val="00102F97"/>
    <w:rsid w:val="0010343E"/>
    <w:rsid w:val="0010364B"/>
    <w:rsid w:val="00103717"/>
    <w:rsid w:val="00103739"/>
    <w:rsid w:val="00103762"/>
    <w:rsid w:val="00103CCB"/>
    <w:rsid w:val="00103E87"/>
    <w:rsid w:val="00103FD5"/>
    <w:rsid w:val="001040D0"/>
    <w:rsid w:val="00104378"/>
    <w:rsid w:val="001044AF"/>
    <w:rsid w:val="001044C0"/>
    <w:rsid w:val="001046FF"/>
    <w:rsid w:val="0010475B"/>
    <w:rsid w:val="001047F4"/>
    <w:rsid w:val="00104A1F"/>
    <w:rsid w:val="00104BBF"/>
    <w:rsid w:val="00104ED1"/>
    <w:rsid w:val="001050A6"/>
    <w:rsid w:val="0010535D"/>
    <w:rsid w:val="001053A6"/>
    <w:rsid w:val="00105C64"/>
    <w:rsid w:val="00105D45"/>
    <w:rsid w:val="001061BC"/>
    <w:rsid w:val="001061D5"/>
    <w:rsid w:val="0010622A"/>
    <w:rsid w:val="00106614"/>
    <w:rsid w:val="0010671E"/>
    <w:rsid w:val="00106732"/>
    <w:rsid w:val="001069B5"/>
    <w:rsid w:val="00106BD1"/>
    <w:rsid w:val="00106BE3"/>
    <w:rsid w:val="00106DA0"/>
    <w:rsid w:val="00106E8A"/>
    <w:rsid w:val="00106F0D"/>
    <w:rsid w:val="00106F20"/>
    <w:rsid w:val="001072AD"/>
    <w:rsid w:val="00107469"/>
    <w:rsid w:val="00107559"/>
    <w:rsid w:val="00107586"/>
    <w:rsid w:val="0010760B"/>
    <w:rsid w:val="00107701"/>
    <w:rsid w:val="001078B4"/>
    <w:rsid w:val="00107933"/>
    <w:rsid w:val="0010796A"/>
    <w:rsid w:val="00107974"/>
    <w:rsid w:val="00107D4C"/>
    <w:rsid w:val="00107EE4"/>
    <w:rsid w:val="00110030"/>
    <w:rsid w:val="0011004E"/>
    <w:rsid w:val="0011030A"/>
    <w:rsid w:val="001103E3"/>
    <w:rsid w:val="0011042E"/>
    <w:rsid w:val="0011043C"/>
    <w:rsid w:val="0011051E"/>
    <w:rsid w:val="0011079D"/>
    <w:rsid w:val="00110968"/>
    <w:rsid w:val="00110BE7"/>
    <w:rsid w:val="00110E30"/>
    <w:rsid w:val="00110ED0"/>
    <w:rsid w:val="00110FB4"/>
    <w:rsid w:val="001112B9"/>
    <w:rsid w:val="001114B9"/>
    <w:rsid w:val="00111527"/>
    <w:rsid w:val="001119FE"/>
    <w:rsid w:val="00111A7E"/>
    <w:rsid w:val="00111CBD"/>
    <w:rsid w:val="00111E6D"/>
    <w:rsid w:val="00111F34"/>
    <w:rsid w:val="0011216F"/>
    <w:rsid w:val="001122DF"/>
    <w:rsid w:val="0011247C"/>
    <w:rsid w:val="001125CB"/>
    <w:rsid w:val="00112829"/>
    <w:rsid w:val="0011289E"/>
    <w:rsid w:val="00112A5C"/>
    <w:rsid w:val="0011308E"/>
    <w:rsid w:val="0011337D"/>
    <w:rsid w:val="001134E2"/>
    <w:rsid w:val="0011388C"/>
    <w:rsid w:val="001138FA"/>
    <w:rsid w:val="00113CBF"/>
    <w:rsid w:val="00113DE3"/>
    <w:rsid w:val="0011402E"/>
    <w:rsid w:val="00114242"/>
    <w:rsid w:val="0011452E"/>
    <w:rsid w:val="00114671"/>
    <w:rsid w:val="0011476C"/>
    <w:rsid w:val="001149E4"/>
    <w:rsid w:val="00114B8E"/>
    <w:rsid w:val="00114C63"/>
    <w:rsid w:val="00114D34"/>
    <w:rsid w:val="0011500A"/>
    <w:rsid w:val="0011512B"/>
    <w:rsid w:val="001151CC"/>
    <w:rsid w:val="00115462"/>
    <w:rsid w:val="001154AC"/>
    <w:rsid w:val="0011550C"/>
    <w:rsid w:val="0011580E"/>
    <w:rsid w:val="0011585B"/>
    <w:rsid w:val="00115B0F"/>
    <w:rsid w:val="00115C83"/>
    <w:rsid w:val="00115F48"/>
    <w:rsid w:val="0011628B"/>
    <w:rsid w:val="001164AE"/>
    <w:rsid w:val="00116681"/>
    <w:rsid w:val="00116739"/>
    <w:rsid w:val="0011682A"/>
    <w:rsid w:val="001168BF"/>
    <w:rsid w:val="001169F9"/>
    <w:rsid w:val="00116AF1"/>
    <w:rsid w:val="00116DBC"/>
    <w:rsid w:val="00116F3D"/>
    <w:rsid w:val="0011716D"/>
    <w:rsid w:val="001175A9"/>
    <w:rsid w:val="001179AE"/>
    <w:rsid w:val="00117A94"/>
    <w:rsid w:val="00117A99"/>
    <w:rsid w:val="00117B97"/>
    <w:rsid w:val="00117BA4"/>
    <w:rsid w:val="00117CDB"/>
    <w:rsid w:val="00117D04"/>
    <w:rsid w:val="00117D9C"/>
    <w:rsid w:val="00117E82"/>
    <w:rsid w:val="0012004B"/>
    <w:rsid w:val="0012080F"/>
    <w:rsid w:val="001209B8"/>
    <w:rsid w:val="001209E5"/>
    <w:rsid w:val="00120BCF"/>
    <w:rsid w:val="00120BF5"/>
    <w:rsid w:val="00120CCF"/>
    <w:rsid w:val="00120CD8"/>
    <w:rsid w:val="00120DC8"/>
    <w:rsid w:val="00120DEF"/>
    <w:rsid w:val="0012119A"/>
    <w:rsid w:val="0012172B"/>
    <w:rsid w:val="001217B0"/>
    <w:rsid w:val="00121854"/>
    <w:rsid w:val="0012191B"/>
    <w:rsid w:val="00121949"/>
    <w:rsid w:val="00121D3C"/>
    <w:rsid w:val="00121F89"/>
    <w:rsid w:val="00122013"/>
    <w:rsid w:val="001220EC"/>
    <w:rsid w:val="00122311"/>
    <w:rsid w:val="001223F5"/>
    <w:rsid w:val="00122405"/>
    <w:rsid w:val="0012241E"/>
    <w:rsid w:val="00122517"/>
    <w:rsid w:val="00122764"/>
    <w:rsid w:val="00122914"/>
    <w:rsid w:val="001229F7"/>
    <w:rsid w:val="00122B7C"/>
    <w:rsid w:val="00122C3A"/>
    <w:rsid w:val="00122CB3"/>
    <w:rsid w:val="00122E01"/>
    <w:rsid w:val="00122EF9"/>
    <w:rsid w:val="001236EC"/>
    <w:rsid w:val="001237D9"/>
    <w:rsid w:val="0012380C"/>
    <w:rsid w:val="00123B12"/>
    <w:rsid w:val="00123BBF"/>
    <w:rsid w:val="00123DBC"/>
    <w:rsid w:val="00123EE7"/>
    <w:rsid w:val="00123F11"/>
    <w:rsid w:val="00123FBB"/>
    <w:rsid w:val="001243FC"/>
    <w:rsid w:val="00124599"/>
    <w:rsid w:val="001246FF"/>
    <w:rsid w:val="00124958"/>
    <w:rsid w:val="00124AF0"/>
    <w:rsid w:val="00124B6E"/>
    <w:rsid w:val="00124EE8"/>
    <w:rsid w:val="00124F4F"/>
    <w:rsid w:val="00124FB6"/>
    <w:rsid w:val="001251B5"/>
    <w:rsid w:val="001251E4"/>
    <w:rsid w:val="001252E6"/>
    <w:rsid w:val="0012536A"/>
    <w:rsid w:val="00125570"/>
    <w:rsid w:val="00125687"/>
    <w:rsid w:val="001256D9"/>
    <w:rsid w:val="00125B39"/>
    <w:rsid w:val="00125C32"/>
    <w:rsid w:val="00125E07"/>
    <w:rsid w:val="00126055"/>
    <w:rsid w:val="001263B3"/>
    <w:rsid w:val="00126465"/>
    <w:rsid w:val="001265B1"/>
    <w:rsid w:val="00126640"/>
    <w:rsid w:val="001266AD"/>
    <w:rsid w:val="0012681E"/>
    <w:rsid w:val="00126A55"/>
    <w:rsid w:val="00126AC3"/>
    <w:rsid w:val="00126AE2"/>
    <w:rsid w:val="00126C48"/>
    <w:rsid w:val="00126DBD"/>
    <w:rsid w:val="00126F60"/>
    <w:rsid w:val="00126F96"/>
    <w:rsid w:val="00127174"/>
    <w:rsid w:val="001272A9"/>
    <w:rsid w:val="00127359"/>
    <w:rsid w:val="00127471"/>
    <w:rsid w:val="00127592"/>
    <w:rsid w:val="001275CB"/>
    <w:rsid w:val="00127601"/>
    <w:rsid w:val="00127623"/>
    <w:rsid w:val="001277D1"/>
    <w:rsid w:val="00127A9B"/>
    <w:rsid w:val="00127BAE"/>
    <w:rsid w:val="00127C85"/>
    <w:rsid w:val="00127D7C"/>
    <w:rsid w:val="00127D93"/>
    <w:rsid w:val="00130036"/>
    <w:rsid w:val="001302CD"/>
    <w:rsid w:val="00130515"/>
    <w:rsid w:val="00130609"/>
    <w:rsid w:val="00130627"/>
    <w:rsid w:val="00130691"/>
    <w:rsid w:val="00130756"/>
    <w:rsid w:val="001308AF"/>
    <w:rsid w:val="001308F9"/>
    <w:rsid w:val="001309CA"/>
    <w:rsid w:val="00130B4D"/>
    <w:rsid w:val="0013103E"/>
    <w:rsid w:val="001310B5"/>
    <w:rsid w:val="001310C7"/>
    <w:rsid w:val="00131171"/>
    <w:rsid w:val="00131180"/>
    <w:rsid w:val="001313A2"/>
    <w:rsid w:val="00131419"/>
    <w:rsid w:val="001314C6"/>
    <w:rsid w:val="00131562"/>
    <w:rsid w:val="001317CC"/>
    <w:rsid w:val="001319B6"/>
    <w:rsid w:val="00131B70"/>
    <w:rsid w:val="00131C94"/>
    <w:rsid w:val="00131CD1"/>
    <w:rsid w:val="00131DBC"/>
    <w:rsid w:val="00131FDA"/>
    <w:rsid w:val="0013203E"/>
    <w:rsid w:val="001322D9"/>
    <w:rsid w:val="001322FE"/>
    <w:rsid w:val="001324E2"/>
    <w:rsid w:val="001324EE"/>
    <w:rsid w:val="00132603"/>
    <w:rsid w:val="0013295B"/>
    <w:rsid w:val="00132A2C"/>
    <w:rsid w:val="00132C8C"/>
    <w:rsid w:val="00132C91"/>
    <w:rsid w:val="00132DBF"/>
    <w:rsid w:val="00132F0B"/>
    <w:rsid w:val="00132FD7"/>
    <w:rsid w:val="00132FFF"/>
    <w:rsid w:val="00133072"/>
    <w:rsid w:val="001330AC"/>
    <w:rsid w:val="001331E9"/>
    <w:rsid w:val="00133506"/>
    <w:rsid w:val="001337F8"/>
    <w:rsid w:val="0013384A"/>
    <w:rsid w:val="00133A0B"/>
    <w:rsid w:val="00133BE0"/>
    <w:rsid w:val="00133C46"/>
    <w:rsid w:val="00133C60"/>
    <w:rsid w:val="00133DB5"/>
    <w:rsid w:val="00133E53"/>
    <w:rsid w:val="00133E8B"/>
    <w:rsid w:val="00133F63"/>
    <w:rsid w:val="00134050"/>
    <w:rsid w:val="0013441D"/>
    <w:rsid w:val="00134446"/>
    <w:rsid w:val="001344C4"/>
    <w:rsid w:val="00134690"/>
    <w:rsid w:val="001346E2"/>
    <w:rsid w:val="00134748"/>
    <w:rsid w:val="00134774"/>
    <w:rsid w:val="00134BD1"/>
    <w:rsid w:val="00134C4C"/>
    <w:rsid w:val="00134C53"/>
    <w:rsid w:val="00134C7A"/>
    <w:rsid w:val="00134CDD"/>
    <w:rsid w:val="00134D5D"/>
    <w:rsid w:val="00134ECA"/>
    <w:rsid w:val="00134F60"/>
    <w:rsid w:val="00135053"/>
    <w:rsid w:val="001352CD"/>
    <w:rsid w:val="00135335"/>
    <w:rsid w:val="001354D4"/>
    <w:rsid w:val="001355DC"/>
    <w:rsid w:val="0013569B"/>
    <w:rsid w:val="00135722"/>
    <w:rsid w:val="00135ABE"/>
    <w:rsid w:val="00135CCA"/>
    <w:rsid w:val="00135DAF"/>
    <w:rsid w:val="00135EC4"/>
    <w:rsid w:val="00136213"/>
    <w:rsid w:val="00136322"/>
    <w:rsid w:val="00136464"/>
    <w:rsid w:val="0013698B"/>
    <w:rsid w:val="00136B0D"/>
    <w:rsid w:val="00136B2A"/>
    <w:rsid w:val="00136C06"/>
    <w:rsid w:val="00136E82"/>
    <w:rsid w:val="00136F34"/>
    <w:rsid w:val="00137199"/>
    <w:rsid w:val="001372A1"/>
    <w:rsid w:val="0013735D"/>
    <w:rsid w:val="00137748"/>
    <w:rsid w:val="00137829"/>
    <w:rsid w:val="00137875"/>
    <w:rsid w:val="00137895"/>
    <w:rsid w:val="001379B9"/>
    <w:rsid w:val="001379C4"/>
    <w:rsid w:val="00137BC3"/>
    <w:rsid w:val="00137C12"/>
    <w:rsid w:val="00137F04"/>
    <w:rsid w:val="00137F5C"/>
    <w:rsid w:val="00137FBC"/>
    <w:rsid w:val="00140104"/>
    <w:rsid w:val="00140313"/>
    <w:rsid w:val="001404CF"/>
    <w:rsid w:val="001405B1"/>
    <w:rsid w:val="001405E6"/>
    <w:rsid w:val="00140895"/>
    <w:rsid w:val="00140BF3"/>
    <w:rsid w:val="00140C70"/>
    <w:rsid w:val="00140E8E"/>
    <w:rsid w:val="00140EBB"/>
    <w:rsid w:val="00140F3E"/>
    <w:rsid w:val="00141043"/>
    <w:rsid w:val="00141183"/>
    <w:rsid w:val="001412C2"/>
    <w:rsid w:val="001412F4"/>
    <w:rsid w:val="00141394"/>
    <w:rsid w:val="001413B5"/>
    <w:rsid w:val="001413C3"/>
    <w:rsid w:val="001413D7"/>
    <w:rsid w:val="00141617"/>
    <w:rsid w:val="00141647"/>
    <w:rsid w:val="001416C9"/>
    <w:rsid w:val="00141D25"/>
    <w:rsid w:val="00141E46"/>
    <w:rsid w:val="0014222D"/>
    <w:rsid w:val="001424F8"/>
    <w:rsid w:val="0014252F"/>
    <w:rsid w:val="00142657"/>
    <w:rsid w:val="001427DC"/>
    <w:rsid w:val="00142A52"/>
    <w:rsid w:val="00142B90"/>
    <w:rsid w:val="00142BAF"/>
    <w:rsid w:val="00142EB1"/>
    <w:rsid w:val="001432AD"/>
    <w:rsid w:val="001436EA"/>
    <w:rsid w:val="001436F5"/>
    <w:rsid w:val="001438F1"/>
    <w:rsid w:val="00143B4A"/>
    <w:rsid w:val="00143CA6"/>
    <w:rsid w:val="00143D62"/>
    <w:rsid w:val="001442CA"/>
    <w:rsid w:val="001442F6"/>
    <w:rsid w:val="00144314"/>
    <w:rsid w:val="001444B9"/>
    <w:rsid w:val="0014476E"/>
    <w:rsid w:val="001450F4"/>
    <w:rsid w:val="0014513F"/>
    <w:rsid w:val="00145192"/>
    <w:rsid w:val="001452A2"/>
    <w:rsid w:val="001452B2"/>
    <w:rsid w:val="0014534E"/>
    <w:rsid w:val="001453BB"/>
    <w:rsid w:val="00145506"/>
    <w:rsid w:val="00145527"/>
    <w:rsid w:val="0014552F"/>
    <w:rsid w:val="0014557C"/>
    <w:rsid w:val="001455C5"/>
    <w:rsid w:val="0014572C"/>
    <w:rsid w:val="001457C9"/>
    <w:rsid w:val="0014591F"/>
    <w:rsid w:val="0014593A"/>
    <w:rsid w:val="0014597D"/>
    <w:rsid w:val="001459A1"/>
    <w:rsid w:val="00145B26"/>
    <w:rsid w:val="00145C2B"/>
    <w:rsid w:val="001462C7"/>
    <w:rsid w:val="0014644C"/>
    <w:rsid w:val="0014644D"/>
    <w:rsid w:val="00146780"/>
    <w:rsid w:val="00146838"/>
    <w:rsid w:val="00146A08"/>
    <w:rsid w:val="00146B31"/>
    <w:rsid w:val="00147180"/>
    <w:rsid w:val="001471BA"/>
    <w:rsid w:val="00147479"/>
    <w:rsid w:val="0014762E"/>
    <w:rsid w:val="001479D4"/>
    <w:rsid w:val="00147AB0"/>
    <w:rsid w:val="00147AB2"/>
    <w:rsid w:val="00147EA1"/>
    <w:rsid w:val="00147F13"/>
    <w:rsid w:val="00147F18"/>
    <w:rsid w:val="0015005E"/>
    <w:rsid w:val="00150A4C"/>
    <w:rsid w:val="00150B90"/>
    <w:rsid w:val="00150DF4"/>
    <w:rsid w:val="00150F50"/>
    <w:rsid w:val="00150FEB"/>
    <w:rsid w:val="001511B3"/>
    <w:rsid w:val="00151541"/>
    <w:rsid w:val="0015160B"/>
    <w:rsid w:val="00151DFB"/>
    <w:rsid w:val="00151E10"/>
    <w:rsid w:val="00151F85"/>
    <w:rsid w:val="00151FF5"/>
    <w:rsid w:val="00152124"/>
    <w:rsid w:val="00152127"/>
    <w:rsid w:val="001521A5"/>
    <w:rsid w:val="0015240A"/>
    <w:rsid w:val="0015242A"/>
    <w:rsid w:val="001524CC"/>
    <w:rsid w:val="00152AAD"/>
    <w:rsid w:val="00152BDC"/>
    <w:rsid w:val="00152C14"/>
    <w:rsid w:val="00152F49"/>
    <w:rsid w:val="0015301B"/>
    <w:rsid w:val="0015346B"/>
    <w:rsid w:val="001534EE"/>
    <w:rsid w:val="00153AB8"/>
    <w:rsid w:val="00153B11"/>
    <w:rsid w:val="00153BBD"/>
    <w:rsid w:val="00153BE2"/>
    <w:rsid w:val="00153E35"/>
    <w:rsid w:val="00153FA9"/>
    <w:rsid w:val="001540B3"/>
    <w:rsid w:val="0015436D"/>
    <w:rsid w:val="0015464F"/>
    <w:rsid w:val="00154BFA"/>
    <w:rsid w:val="00154C32"/>
    <w:rsid w:val="00154C6C"/>
    <w:rsid w:val="00154E6E"/>
    <w:rsid w:val="00154E7C"/>
    <w:rsid w:val="00154E91"/>
    <w:rsid w:val="00154FFD"/>
    <w:rsid w:val="00155037"/>
    <w:rsid w:val="00155055"/>
    <w:rsid w:val="00155276"/>
    <w:rsid w:val="00155388"/>
    <w:rsid w:val="00155617"/>
    <w:rsid w:val="00155720"/>
    <w:rsid w:val="0015579C"/>
    <w:rsid w:val="00155A83"/>
    <w:rsid w:val="00155C1E"/>
    <w:rsid w:val="00155C35"/>
    <w:rsid w:val="00155C98"/>
    <w:rsid w:val="00155E6E"/>
    <w:rsid w:val="001562FC"/>
    <w:rsid w:val="0015632F"/>
    <w:rsid w:val="00156442"/>
    <w:rsid w:val="00156469"/>
    <w:rsid w:val="001567A0"/>
    <w:rsid w:val="001567C9"/>
    <w:rsid w:val="0015683A"/>
    <w:rsid w:val="001568DB"/>
    <w:rsid w:val="001569AD"/>
    <w:rsid w:val="00156B2C"/>
    <w:rsid w:val="00156B6F"/>
    <w:rsid w:val="00156D37"/>
    <w:rsid w:val="00156DBA"/>
    <w:rsid w:val="00156FBA"/>
    <w:rsid w:val="00156FF2"/>
    <w:rsid w:val="00157004"/>
    <w:rsid w:val="00157005"/>
    <w:rsid w:val="001573FB"/>
    <w:rsid w:val="00157425"/>
    <w:rsid w:val="00157AD9"/>
    <w:rsid w:val="00157B2C"/>
    <w:rsid w:val="00157D43"/>
    <w:rsid w:val="00157FE8"/>
    <w:rsid w:val="00160126"/>
    <w:rsid w:val="001601E6"/>
    <w:rsid w:val="0016029C"/>
    <w:rsid w:val="001602AB"/>
    <w:rsid w:val="0016036E"/>
    <w:rsid w:val="00160392"/>
    <w:rsid w:val="00160429"/>
    <w:rsid w:val="001604AD"/>
    <w:rsid w:val="00160576"/>
    <w:rsid w:val="00160781"/>
    <w:rsid w:val="0016089A"/>
    <w:rsid w:val="00160ABF"/>
    <w:rsid w:val="00160C25"/>
    <w:rsid w:val="00160C91"/>
    <w:rsid w:val="00160E2A"/>
    <w:rsid w:val="00160E64"/>
    <w:rsid w:val="00161235"/>
    <w:rsid w:val="00161313"/>
    <w:rsid w:val="001614F0"/>
    <w:rsid w:val="00161663"/>
    <w:rsid w:val="00161B55"/>
    <w:rsid w:val="00161F83"/>
    <w:rsid w:val="00161F84"/>
    <w:rsid w:val="001620EE"/>
    <w:rsid w:val="00162186"/>
    <w:rsid w:val="00162259"/>
    <w:rsid w:val="001622F4"/>
    <w:rsid w:val="0016240B"/>
    <w:rsid w:val="00162568"/>
    <w:rsid w:val="001626A2"/>
    <w:rsid w:val="001628FB"/>
    <w:rsid w:val="001629A5"/>
    <w:rsid w:val="00162A23"/>
    <w:rsid w:val="00162A9C"/>
    <w:rsid w:val="00162BEE"/>
    <w:rsid w:val="00162E9D"/>
    <w:rsid w:val="00162FC0"/>
    <w:rsid w:val="00162FE9"/>
    <w:rsid w:val="00163142"/>
    <w:rsid w:val="00163195"/>
    <w:rsid w:val="001631B8"/>
    <w:rsid w:val="001631E5"/>
    <w:rsid w:val="0016336C"/>
    <w:rsid w:val="00163388"/>
    <w:rsid w:val="00163436"/>
    <w:rsid w:val="001635EE"/>
    <w:rsid w:val="00163657"/>
    <w:rsid w:val="00163709"/>
    <w:rsid w:val="001637C3"/>
    <w:rsid w:val="00163A1E"/>
    <w:rsid w:val="00163B4C"/>
    <w:rsid w:val="00163DC2"/>
    <w:rsid w:val="00163F2C"/>
    <w:rsid w:val="0016421F"/>
    <w:rsid w:val="00164313"/>
    <w:rsid w:val="00164486"/>
    <w:rsid w:val="00164662"/>
    <w:rsid w:val="00164908"/>
    <w:rsid w:val="00164AE5"/>
    <w:rsid w:val="00164F3E"/>
    <w:rsid w:val="00164F7D"/>
    <w:rsid w:val="00164FF6"/>
    <w:rsid w:val="001653B1"/>
    <w:rsid w:val="001653ED"/>
    <w:rsid w:val="0016575F"/>
    <w:rsid w:val="00165968"/>
    <w:rsid w:val="00165E27"/>
    <w:rsid w:val="00165EDA"/>
    <w:rsid w:val="00165F2E"/>
    <w:rsid w:val="001661DC"/>
    <w:rsid w:val="00166432"/>
    <w:rsid w:val="0016654F"/>
    <w:rsid w:val="00166724"/>
    <w:rsid w:val="00166942"/>
    <w:rsid w:val="00166B23"/>
    <w:rsid w:val="00166B9F"/>
    <w:rsid w:val="00166BC6"/>
    <w:rsid w:val="00166DA6"/>
    <w:rsid w:val="00166F4F"/>
    <w:rsid w:val="00166F80"/>
    <w:rsid w:val="00167177"/>
    <w:rsid w:val="001671A0"/>
    <w:rsid w:val="0016721C"/>
    <w:rsid w:val="00167405"/>
    <w:rsid w:val="00167579"/>
    <w:rsid w:val="00167648"/>
    <w:rsid w:val="001676F9"/>
    <w:rsid w:val="00167939"/>
    <w:rsid w:val="001679D7"/>
    <w:rsid w:val="00167AD5"/>
    <w:rsid w:val="00167AE6"/>
    <w:rsid w:val="0017006B"/>
    <w:rsid w:val="001700EE"/>
    <w:rsid w:val="001702F1"/>
    <w:rsid w:val="001703E8"/>
    <w:rsid w:val="001704AD"/>
    <w:rsid w:val="00170718"/>
    <w:rsid w:val="001707B6"/>
    <w:rsid w:val="00170B2A"/>
    <w:rsid w:val="00170B43"/>
    <w:rsid w:val="00171110"/>
    <w:rsid w:val="00171145"/>
    <w:rsid w:val="00171A40"/>
    <w:rsid w:val="00171B6E"/>
    <w:rsid w:val="00171C0D"/>
    <w:rsid w:val="00171C13"/>
    <w:rsid w:val="00171D1B"/>
    <w:rsid w:val="00171FF2"/>
    <w:rsid w:val="001720D9"/>
    <w:rsid w:val="0017227D"/>
    <w:rsid w:val="001723ED"/>
    <w:rsid w:val="0017242F"/>
    <w:rsid w:val="00172626"/>
    <w:rsid w:val="00172B09"/>
    <w:rsid w:val="00172CAF"/>
    <w:rsid w:val="00172D53"/>
    <w:rsid w:val="00172EA7"/>
    <w:rsid w:val="0017304A"/>
    <w:rsid w:val="00173366"/>
    <w:rsid w:val="001733BF"/>
    <w:rsid w:val="001734DE"/>
    <w:rsid w:val="00173718"/>
    <w:rsid w:val="001737F7"/>
    <w:rsid w:val="001738EF"/>
    <w:rsid w:val="00173A6D"/>
    <w:rsid w:val="00173A7B"/>
    <w:rsid w:val="00173A8C"/>
    <w:rsid w:val="00173E6A"/>
    <w:rsid w:val="00173F16"/>
    <w:rsid w:val="001741DF"/>
    <w:rsid w:val="00174270"/>
    <w:rsid w:val="001742EA"/>
    <w:rsid w:val="001743A7"/>
    <w:rsid w:val="001746F9"/>
    <w:rsid w:val="00174840"/>
    <w:rsid w:val="00174B7A"/>
    <w:rsid w:val="00175082"/>
    <w:rsid w:val="001750C5"/>
    <w:rsid w:val="00175187"/>
    <w:rsid w:val="001754C1"/>
    <w:rsid w:val="0017551E"/>
    <w:rsid w:val="001755DA"/>
    <w:rsid w:val="0017579E"/>
    <w:rsid w:val="0017598A"/>
    <w:rsid w:val="00175D11"/>
    <w:rsid w:val="00175EC6"/>
    <w:rsid w:val="00176023"/>
    <w:rsid w:val="00176035"/>
    <w:rsid w:val="00176045"/>
    <w:rsid w:val="00176130"/>
    <w:rsid w:val="0017621D"/>
    <w:rsid w:val="00176649"/>
    <w:rsid w:val="001767E1"/>
    <w:rsid w:val="001767E4"/>
    <w:rsid w:val="001768B2"/>
    <w:rsid w:val="0017690D"/>
    <w:rsid w:val="00176B29"/>
    <w:rsid w:val="00176C1B"/>
    <w:rsid w:val="00176D7A"/>
    <w:rsid w:val="00176FEE"/>
    <w:rsid w:val="0017709F"/>
    <w:rsid w:val="001775C8"/>
    <w:rsid w:val="001777D5"/>
    <w:rsid w:val="00177C9A"/>
    <w:rsid w:val="00177FF0"/>
    <w:rsid w:val="0018006A"/>
    <w:rsid w:val="001800CB"/>
    <w:rsid w:val="0018011E"/>
    <w:rsid w:val="00180399"/>
    <w:rsid w:val="00180652"/>
    <w:rsid w:val="0018078F"/>
    <w:rsid w:val="00180A77"/>
    <w:rsid w:val="00180DBC"/>
    <w:rsid w:val="00180EAD"/>
    <w:rsid w:val="00180F4D"/>
    <w:rsid w:val="001817E5"/>
    <w:rsid w:val="00181906"/>
    <w:rsid w:val="001819BD"/>
    <w:rsid w:val="00181A0D"/>
    <w:rsid w:val="00181BED"/>
    <w:rsid w:val="00181BFC"/>
    <w:rsid w:val="00181CA3"/>
    <w:rsid w:val="00182118"/>
    <w:rsid w:val="00182379"/>
    <w:rsid w:val="00182387"/>
    <w:rsid w:val="001823BD"/>
    <w:rsid w:val="0018240B"/>
    <w:rsid w:val="0018258F"/>
    <w:rsid w:val="00182864"/>
    <w:rsid w:val="00182958"/>
    <w:rsid w:val="00182A13"/>
    <w:rsid w:val="00182B46"/>
    <w:rsid w:val="00182C24"/>
    <w:rsid w:val="00182EF7"/>
    <w:rsid w:val="00182EFE"/>
    <w:rsid w:val="001830C2"/>
    <w:rsid w:val="0018313A"/>
    <w:rsid w:val="001833F6"/>
    <w:rsid w:val="00183476"/>
    <w:rsid w:val="00183830"/>
    <w:rsid w:val="00183876"/>
    <w:rsid w:val="001838F5"/>
    <w:rsid w:val="00183A71"/>
    <w:rsid w:val="00183C50"/>
    <w:rsid w:val="00183D20"/>
    <w:rsid w:val="00183F78"/>
    <w:rsid w:val="001842A5"/>
    <w:rsid w:val="0018436C"/>
    <w:rsid w:val="00184430"/>
    <w:rsid w:val="0018496E"/>
    <w:rsid w:val="00184B3C"/>
    <w:rsid w:val="00184C3B"/>
    <w:rsid w:val="00184DB6"/>
    <w:rsid w:val="00184F16"/>
    <w:rsid w:val="00184FCF"/>
    <w:rsid w:val="00185033"/>
    <w:rsid w:val="0018511F"/>
    <w:rsid w:val="00185190"/>
    <w:rsid w:val="00185209"/>
    <w:rsid w:val="0018525F"/>
    <w:rsid w:val="00185295"/>
    <w:rsid w:val="0018570B"/>
    <w:rsid w:val="00185744"/>
    <w:rsid w:val="0018576E"/>
    <w:rsid w:val="0018579F"/>
    <w:rsid w:val="001857B1"/>
    <w:rsid w:val="001857EB"/>
    <w:rsid w:val="00185A8B"/>
    <w:rsid w:val="00185C66"/>
    <w:rsid w:val="00185DD9"/>
    <w:rsid w:val="00185F5A"/>
    <w:rsid w:val="00185FCA"/>
    <w:rsid w:val="00186026"/>
    <w:rsid w:val="00186367"/>
    <w:rsid w:val="001864EC"/>
    <w:rsid w:val="0018668D"/>
    <w:rsid w:val="001867A6"/>
    <w:rsid w:val="00186A39"/>
    <w:rsid w:val="00186F83"/>
    <w:rsid w:val="001871B9"/>
    <w:rsid w:val="00187200"/>
    <w:rsid w:val="001874B6"/>
    <w:rsid w:val="00187862"/>
    <w:rsid w:val="00187953"/>
    <w:rsid w:val="00187A03"/>
    <w:rsid w:val="00187B42"/>
    <w:rsid w:val="00187BBF"/>
    <w:rsid w:val="00187CDC"/>
    <w:rsid w:val="00187EF8"/>
    <w:rsid w:val="0019001C"/>
    <w:rsid w:val="00190355"/>
    <w:rsid w:val="001903DC"/>
    <w:rsid w:val="00190426"/>
    <w:rsid w:val="001905C2"/>
    <w:rsid w:val="001906C0"/>
    <w:rsid w:val="001909F3"/>
    <w:rsid w:val="00190ACB"/>
    <w:rsid w:val="00190BD3"/>
    <w:rsid w:val="00190C1A"/>
    <w:rsid w:val="00190C9B"/>
    <w:rsid w:val="00191341"/>
    <w:rsid w:val="001914E3"/>
    <w:rsid w:val="00191526"/>
    <w:rsid w:val="00191540"/>
    <w:rsid w:val="001919AD"/>
    <w:rsid w:val="00191B66"/>
    <w:rsid w:val="00191C74"/>
    <w:rsid w:val="00191C94"/>
    <w:rsid w:val="00191D9E"/>
    <w:rsid w:val="00191DDD"/>
    <w:rsid w:val="00191E13"/>
    <w:rsid w:val="00191EC8"/>
    <w:rsid w:val="00191F0A"/>
    <w:rsid w:val="00191F45"/>
    <w:rsid w:val="00191FAB"/>
    <w:rsid w:val="0019268C"/>
    <w:rsid w:val="001926AD"/>
    <w:rsid w:val="00192746"/>
    <w:rsid w:val="00192989"/>
    <w:rsid w:val="00193303"/>
    <w:rsid w:val="0019353F"/>
    <w:rsid w:val="001938E2"/>
    <w:rsid w:val="0019398B"/>
    <w:rsid w:val="00193A63"/>
    <w:rsid w:val="00193AD5"/>
    <w:rsid w:val="00193CAA"/>
    <w:rsid w:val="00193D39"/>
    <w:rsid w:val="00193D42"/>
    <w:rsid w:val="00193F8D"/>
    <w:rsid w:val="00194096"/>
    <w:rsid w:val="001942E0"/>
    <w:rsid w:val="00194301"/>
    <w:rsid w:val="00194351"/>
    <w:rsid w:val="0019436B"/>
    <w:rsid w:val="001944F8"/>
    <w:rsid w:val="0019460B"/>
    <w:rsid w:val="001947BF"/>
    <w:rsid w:val="00194811"/>
    <w:rsid w:val="00194841"/>
    <w:rsid w:val="00194842"/>
    <w:rsid w:val="00194B1F"/>
    <w:rsid w:val="00194F94"/>
    <w:rsid w:val="00195021"/>
    <w:rsid w:val="0019519C"/>
    <w:rsid w:val="001951CF"/>
    <w:rsid w:val="00195294"/>
    <w:rsid w:val="00195487"/>
    <w:rsid w:val="00195986"/>
    <w:rsid w:val="00195A19"/>
    <w:rsid w:val="00195F83"/>
    <w:rsid w:val="00196008"/>
    <w:rsid w:val="0019602E"/>
    <w:rsid w:val="00196095"/>
    <w:rsid w:val="0019622F"/>
    <w:rsid w:val="00196970"/>
    <w:rsid w:val="00196A18"/>
    <w:rsid w:val="00196A62"/>
    <w:rsid w:val="00196B6B"/>
    <w:rsid w:val="00196B84"/>
    <w:rsid w:val="0019744D"/>
    <w:rsid w:val="001978F3"/>
    <w:rsid w:val="00197D96"/>
    <w:rsid w:val="00197E00"/>
    <w:rsid w:val="001A03B8"/>
    <w:rsid w:val="001A03F1"/>
    <w:rsid w:val="001A07EA"/>
    <w:rsid w:val="001A0CCA"/>
    <w:rsid w:val="001A0D6D"/>
    <w:rsid w:val="001A0F79"/>
    <w:rsid w:val="001A1266"/>
    <w:rsid w:val="001A18FB"/>
    <w:rsid w:val="001A19B2"/>
    <w:rsid w:val="001A1C66"/>
    <w:rsid w:val="001A1C6E"/>
    <w:rsid w:val="001A1E7B"/>
    <w:rsid w:val="001A22A3"/>
    <w:rsid w:val="001A22CF"/>
    <w:rsid w:val="001A2536"/>
    <w:rsid w:val="001A2670"/>
    <w:rsid w:val="001A28D5"/>
    <w:rsid w:val="001A292D"/>
    <w:rsid w:val="001A2976"/>
    <w:rsid w:val="001A2A90"/>
    <w:rsid w:val="001A2D39"/>
    <w:rsid w:val="001A32DD"/>
    <w:rsid w:val="001A343D"/>
    <w:rsid w:val="001A37FF"/>
    <w:rsid w:val="001A39AD"/>
    <w:rsid w:val="001A3B25"/>
    <w:rsid w:val="001A3C25"/>
    <w:rsid w:val="001A3E43"/>
    <w:rsid w:val="001A3FBA"/>
    <w:rsid w:val="001A4087"/>
    <w:rsid w:val="001A40B5"/>
    <w:rsid w:val="001A4406"/>
    <w:rsid w:val="001A467D"/>
    <w:rsid w:val="001A484B"/>
    <w:rsid w:val="001A4861"/>
    <w:rsid w:val="001A4C1C"/>
    <w:rsid w:val="001A4C4A"/>
    <w:rsid w:val="001A4D14"/>
    <w:rsid w:val="001A4D1A"/>
    <w:rsid w:val="001A57AB"/>
    <w:rsid w:val="001A58EE"/>
    <w:rsid w:val="001A592F"/>
    <w:rsid w:val="001A5AD4"/>
    <w:rsid w:val="001A5AEC"/>
    <w:rsid w:val="001A5C4B"/>
    <w:rsid w:val="001A5D26"/>
    <w:rsid w:val="001A5EE5"/>
    <w:rsid w:val="001A5EFE"/>
    <w:rsid w:val="001A5F4B"/>
    <w:rsid w:val="001A603E"/>
    <w:rsid w:val="001A615E"/>
    <w:rsid w:val="001A64F8"/>
    <w:rsid w:val="001A6747"/>
    <w:rsid w:val="001A6972"/>
    <w:rsid w:val="001A6A42"/>
    <w:rsid w:val="001A6A75"/>
    <w:rsid w:val="001A6BBE"/>
    <w:rsid w:val="001A6BFA"/>
    <w:rsid w:val="001A710E"/>
    <w:rsid w:val="001A7295"/>
    <w:rsid w:val="001A7404"/>
    <w:rsid w:val="001A74C2"/>
    <w:rsid w:val="001A781D"/>
    <w:rsid w:val="001A7830"/>
    <w:rsid w:val="001A7D16"/>
    <w:rsid w:val="001A7FD3"/>
    <w:rsid w:val="001B004F"/>
    <w:rsid w:val="001B025D"/>
    <w:rsid w:val="001B03DA"/>
    <w:rsid w:val="001B0445"/>
    <w:rsid w:val="001B0545"/>
    <w:rsid w:val="001B0723"/>
    <w:rsid w:val="001B0871"/>
    <w:rsid w:val="001B0A86"/>
    <w:rsid w:val="001B0BA4"/>
    <w:rsid w:val="001B0BF3"/>
    <w:rsid w:val="001B0DFB"/>
    <w:rsid w:val="001B0F6E"/>
    <w:rsid w:val="001B0FDE"/>
    <w:rsid w:val="001B1187"/>
    <w:rsid w:val="001B1264"/>
    <w:rsid w:val="001B13BF"/>
    <w:rsid w:val="001B1486"/>
    <w:rsid w:val="001B14B0"/>
    <w:rsid w:val="001B1985"/>
    <w:rsid w:val="001B1BD8"/>
    <w:rsid w:val="001B1C5A"/>
    <w:rsid w:val="001B1F3C"/>
    <w:rsid w:val="001B1FEF"/>
    <w:rsid w:val="001B2078"/>
    <w:rsid w:val="001B2136"/>
    <w:rsid w:val="001B22FE"/>
    <w:rsid w:val="001B2491"/>
    <w:rsid w:val="001B281F"/>
    <w:rsid w:val="001B297D"/>
    <w:rsid w:val="001B2D2D"/>
    <w:rsid w:val="001B2E5E"/>
    <w:rsid w:val="001B33D1"/>
    <w:rsid w:val="001B34C9"/>
    <w:rsid w:val="001B3519"/>
    <w:rsid w:val="001B3688"/>
    <w:rsid w:val="001B388E"/>
    <w:rsid w:val="001B3939"/>
    <w:rsid w:val="001B39CA"/>
    <w:rsid w:val="001B3AE6"/>
    <w:rsid w:val="001B40D1"/>
    <w:rsid w:val="001B429D"/>
    <w:rsid w:val="001B437F"/>
    <w:rsid w:val="001B45B4"/>
    <w:rsid w:val="001B4690"/>
    <w:rsid w:val="001B46F2"/>
    <w:rsid w:val="001B483B"/>
    <w:rsid w:val="001B4CAA"/>
    <w:rsid w:val="001B4E62"/>
    <w:rsid w:val="001B4F31"/>
    <w:rsid w:val="001B5036"/>
    <w:rsid w:val="001B5070"/>
    <w:rsid w:val="001B5093"/>
    <w:rsid w:val="001B52E3"/>
    <w:rsid w:val="001B5485"/>
    <w:rsid w:val="001B5A3E"/>
    <w:rsid w:val="001B5A3F"/>
    <w:rsid w:val="001B5CBD"/>
    <w:rsid w:val="001B5FBC"/>
    <w:rsid w:val="001B6003"/>
    <w:rsid w:val="001B60B6"/>
    <w:rsid w:val="001B61E0"/>
    <w:rsid w:val="001B644E"/>
    <w:rsid w:val="001B672F"/>
    <w:rsid w:val="001B679C"/>
    <w:rsid w:val="001B67F1"/>
    <w:rsid w:val="001B67FE"/>
    <w:rsid w:val="001B6B81"/>
    <w:rsid w:val="001B6C03"/>
    <w:rsid w:val="001B6C15"/>
    <w:rsid w:val="001B6EE0"/>
    <w:rsid w:val="001B6F55"/>
    <w:rsid w:val="001B7067"/>
    <w:rsid w:val="001B70A6"/>
    <w:rsid w:val="001B72FE"/>
    <w:rsid w:val="001B730B"/>
    <w:rsid w:val="001B7390"/>
    <w:rsid w:val="001B768E"/>
    <w:rsid w:val="001B77EE"/>
    <w:rsid w:val="001B788F"/>
    <w:rsid w:val="001B7A9A"/>
    <w:rsid w:val="001B7AC3"/>
    <w:rsid w:val="001B7BDE"/>
    <w:rsid w:val="001B7D20"/>
    <w:rsid w:val="001B7D47"/>
    <w:rsid w:val="001B7D79"/>
    <w:rsid w:val="001B7EAF"/>
    <w:rsid w:val="001B7FD5"/>
    <w:rsid w:val="001C02C7"/>
    <w:rsid w:val="001C0370"/>
    <w:rsid w:val="001C044B"/>
    <w:rsid w:val="001C0623"/>
    <w:rsid w:val="001C074A"/>
    <w:rsid w:val="001C08B6"/>
    <w:rsid w:val="001C09C5"/>
    <w:rsid w:val="001C0BDE"/>
    <w:rsid w:val="001C0F49"/>
    <w:rsid w:val="001C0F5C"/>
    <w:rsid w:val="001C0FDA"/>
    <w:rsid w:val="001C10E4"/>
    <w:rsid w:val="001C1107"/>
    <w:rsid w:val="001C1168"/>
    <w:rsid w:val="001C1478"/>
    <w:rsid w:val="001C1597"/>
    <w:rsid w:val="001C1757"/>
    <w:rsid w:val="001C1B5F"/>
    <w:rsid w:val="001C1CC6"/>
    <w:rsid w:val="001C1E2A"/>
    <w:rsid w:val="001C1E68"/>
    <w:rsid w:val="001C1F15"/>
    <w:rsid w:val="001C2184"/>
    <w:rsid w:val="001C2327"/>
    <w:rsid w:val="001C2363"/>
    <w:rsid w:val="001C23B0"/>
    <w:rsid w:val="001C2594"/>
    <w:rsid w:val="001C25E6"/>
    <w:rsid w:val="001C2619"/>
    <w:rsid w:val="001C2740"/>
    <w:rsid w:val="001C2768"/>
    <w:rsid w:val="001C2821"/>
    <w:rsid w:val="001C2AAB"/>
    <w:rsid w:val="001C2B3B"/>
    <w:rsid w:val="001C2B49"/>
    <w:rsid w:val="001C2C96"/>
    <w:rsid w:val="001C2CE4"/>
    <w:rsid w:val="001C32C1"/>
    <w:rsid w:val="001C353F"/>
    <w:rsid w:val="001C35C3"/>
    <w:rsid w:val="001C39F8"/>
    <w:rsid w:val="001C3C18"/>
    <w:rsid w:val="001C3E99"/>
    <w:rsid w:val="001C3F0B"/>
    <w:rsid w:val="001C3FF2"/>
    <w:rsid w:val="001C404C"/>
    <w:rsid w:val="001C4287"/>
    <w:rsid w:val="001C44EF"/>
    <w:rsid w:val="001C454C"/>
    <w:rsid w:val="001C45A2"/>
    <w:rsid w:val="001C461A"/>
    <w:rsid w:val="001C472F"/>
    <w:rsid w:val="001C48D0"/>
    <w:rsid w:val="001C4A1A"/>
    <w:rsid w:val="001C4B37"/>
    <w:rsid w:val="001C4B3A"/>
    <w:rsid w:val="001C4DD0"/>
    <w:rsid w:val="001C551B"/>
    <w:rsid w:val="001C5B67"/>
    <w:rsid w:val="001C5C2D"/>
    <w:rsid w:val="001C5FE7"/>
    <w:rsid w:val="001C6143"/>
    <w:rsid w:val="001C63A6"/>
    <w:rsid w:val="001C63BB"/>
    <w:rsid w:val="001C659F"/>
    <w:rsid w:val="001C6628"/>
    <w:rsid w:val="001C68A8"/>
    <w:rsid w:val="001C6982"/>
    <w:rsid w:val="001C6992"/>
    <w:rsid w:val="001C6A2B"/>
    <w:rsid w:val="001C6AAE"/>
    <w:rsid w:val="001C6B31"/>
    <w:rsid w:val="001C6B76"/>
    <w:rsid w:val="001C6E22"/>
    <w:rsid w:val="001C6E89"/>
    <w:rsid w:val="001C6F45"/>
    <w:rsid w:val="001C7124"/>
    <w:rsid w:val="001C725C"/>
    <w:rsid w:val="001C725E"/>
    <w:rsid w:val="001C7357"/>
    <w:rsid w:val="001C73C4"/>
    <w:rsid w:val="001C7720"/>
    <w:rsid w:val="001C7AA2"/>
    <w:rsid w:val="001C7C76"/>
    <w:rsid w:val="001C7D8C"/>
    <w:rsid w:val="001C7DF2"/>
    <w:rsid w:val="001C7E94"/>
    <w:rsid w:val="001C7EC7"/>
    <w:rsid w:val="001C7FBE"/>
    <w:rsid w:val="001D0149"/>
    <w:rsid w:val="001D01BF"/>
    <w:rsid w:val="001D02AE"/>
    <w:rsid w:val="001D0B0E"/>
    <w:rsid w:val="001D0CED"/>
    <w:rsid w:val="001D0E58"/>
    <w:rsid w:val="001D0F30"/>
    <w:rsid w:val="001D0FBB"/>
    <w:rsid w:val="001D135B"/>
    <w:rsid w:val="001D13AF"/>
    <w:rsid w:val="001D1417"/>
    <w:rsid w:val="001D1546"/>
    <w:rsid w:val="001D15EC"/>
    <w:rsid w:val="001D16C4"/>
    <w:rsid w:val="001D1C88"/>
    <w:rsid w:val="001D1CC9"/>
    <w:rsid w:val="001D1DEA"/>
    <w:rsid w:val="001D1F95"/>
    <w:rsid w:val="001D2137"/>
    <w:rsid w:val="001D2194"/>
    <w:rsid w:val="001D21E9"/>
    <w:rsid w:val="001D27E6"/>
    <w:rsid w:val="001D2A30"/>
    <w:rsid w:val="001D2A87"/>
    <w:rsid w:val="001D2A9D"/>
    <w:rsid w:val="001D2CD4"/>
    <w:rsid w:val="001D2E31"/>
    <w:rsid w:val="001D2F6C"/>
    <w:rsid w:val="001D31E7"/>
    <w:rsid w:val="001D34CE"/>
    <w:rsid w:val="001D36E1"/>
    <w:rsid w:val="001D3857"/>
    <w:rsid w:val="001D38A0"/>
    <w:rsid w:val="001D38A6"/>
    <w:rsid w:val="001D39F3"/>
    <w:rsid w:val="001D3A8C"/>
    <w:rsid w:val="001D3C10"/>
    <w:rsid w:val="001D3E04"/>
    <w:rsid w:val="001D3ECE"/>
    <w:rsid w:val="001D41D8"/>
    <w:rsid w:val="001D42A7"/>
    <w:rsid w:val="001D42AB"/>
    <w:rsid w:val="001D443B"/>
    <w:rsid w:val="001D44C1"/>
    <w:rsid w:val="001D45C1"/>
    <w:rsid w:val="001D49FF"/>
    <w:rsid w:val="001D4A9D"/>
    <w:rsid w:val="001D4ABF"/>
    <w:rsid w:val="001D4BE6"/>
    <w:rsid w:val="001D4E19"/>
    <w:rsid w:val="001D4E7E"/>
    <w:rsid w:val="001D4EE6"/>
    <w:rsid w:val="001D5183"/>
    <w:rsid w:val="001D52E5"/>
    <w:rsid w:val="001D559A"/>
    <w:rsid w:val="001D5610"/>
    <w:rsid w:val="001D57ED"/>
    <w:rsid w:val="001D58D2"/>
    <w:rsid w:val="001D5A80"/>
    <w:rsid w:val="001D5B8C"/>
    <w:rsid w:val="001D600A"/>
    <w:rsid w:val="001D6101"/>
    <w:rsid w:val="001D63B2"/>
    <w:rsid w:val="001D63EC"/>
    <w:rsid w:val="001D6488"/>
    <w:rsid w:val="001D69E2"/>
    <w:rsid w:val="001D6A20"/>
    <w:rsid w:val="001D6A3B"/>
    <w:rsid w:val="001D6A4F"/>
    <w:rsid w:val="001D6D63"/>
    <w:rsid w:val="001D6D91"/>
    <w:rsid w:val="001D6DBB"/>
    <w:rsid w:val="001D6FEB"/>
    <w:rsid w:val="001D7996"/>
    <w:rsid w:val="001D7B72"/>
    <w:rsid w:val="001D7F86"/>
    <w:rsid w:val="001E002A"/>
    <w:rsid w:val="001E007A"/>
    <w:rsid w:val="001E01AC"/>
    <w:rsid w:val="001E01AD"/>
    <w:rsid w:val="001E04D8"/>
    <w:rsid w:val="001E0834"/>
    <w:rsid w:val="001E09E0"/>
    <w:rsid w:val="001E0CB6"/>
    <w:rsid w:val="001E0D96"/>
    <w:rsid w:val="001E0F39"/>
    <w:rsid w:val="001E13A9"/>
    <w:rsid w:val="001E13CA"/>
    <w:rsid w:val="001E1549"/>
    <w:rsid w:val="001E17D2"/>
    <w:rsid w:val="001E1A58"/>
    <w:rsid w:val="001E1A89"/>
    <w:rsid w:val="001E1C9C"/>
    <w:rsid w:val="001E1EA2"/>
    <w:rsid w:val="001E229F"/>
    <w:rsid w:val="001E265B"/>
    <w:rsid w:val="001E2793"/>
    <w:rsid w:val="001E2996"/>
    <w:rsid w:val="001E2D0F"/>
    <w:rsid w:val="001E2DE4"/>
    <w:rsid w:val="001E2E8A"/>
    <w:rsid w:val="001E2EFF"/>
    <w:rsid w:val="001E322C"/>
    <w:rsid w:val="001E329F"/>
    <w:rsid w:val="001E332D"/>
    <w:rsid w:val="001E33A2"/>
    <w:rsid w:val="001E35F8"/>
    <w:rsid w:val="001E3753"/>
    <w:rsid w:val="001E37AF"/>
    <w:rsid w:val="001E384C"/>
    <w:rsid w:val="001E3A0D"/>
    <w:rsid w:val="001E3AAC"/>
    <w:rsid w:val="001E3CCA"/>
    <w:rsid w:val="001E3D01"/>
    <w:rsid w:val="001E3DC7"/>
    <w:rsid w:val="001E3F53"/>
    <w:rsid w:val="001E41F3"/>
    <w:rsid w:val="001E4241"/>
    <w:rsid w:val="001E42E5"/>
    <w:rsid w:val="001E45E6"/>
    <w:rsid w:val="001E4818"/>
    <w:rsid w:val="001E4BE6"/>
    <w:rsid w:val="001E4C3D"/>
    <w:rsid w:val="001E4D30"/>
    <w:rsid w:val="001E4E44"/>
    <w:rsid w:val="001E4E60"/>
    <w:rsid w:val="001E5096"/>
    <w:rsid w:val="001E527F"/>
    <w:rsid w:val="001E5464"/>
    <w:rsid w:val="001E547A"/>
    <w:rsid w:val="001E5960"/>
    <w:rsid w:val="001E59AB"/>
    <w:rsid w:val="001E5C4F"/>
    <w:rsid w:val="001E5CDB"/>
    <w:rsid w:val="001E5D24"/>
    <w:rsid w:val="001E5DDF"/>
    <w:rsid w:val="001E5FF5"/>
    <w:rsid w:val="001E62A6"/>
    <w:rsid w:val="001E62C6"/>
    <w:rsid w:val="001E62F1"/>
    <w:rsid w:val="001E66FF"/>
    <w:rsid w:val="001E6764"/>
    <w:rsid w:val="001E680E"/>
    <w:rsid w:val="001E6AA2"/>
    <w:rsid w:val="001E6B86"/>
    <w:rsid w:val="001E6C72"/>
    <w:rsid w:val="001E6CE6"/>
    <w:rsid w:val="001E6D2A"/>
    <w:rsid w:val="001E6ED8"/>
    <w:rsid w:val="001E6F35"/>
    <w:rsid w:val="001E6F49"/>
    <w:rsid w:val="001E6FA8"/>
    <w:rsid w:val="001E7284"/>
    <w:rsid w:val="001E7292"/>
    <w:rsid w:val="001E734D"/>
    <w:rsid w:val="001E7520"/>
    <w:rsid w:val="001E755C"/>
    <w:rsid w:val="001E7640"/>
    <w:rsid w:val="001E76B4"/>
    <w:rsid w:val="001E773C"/>
    <w:rsid w:val="001E78A4"/>
    <w:rsid w:val="001E7A26"/>
    <w:rsid w:val="001E7A80"/>
    <w:rsid w:val="001F0189"/>
    <w:rsid w:val="001F0412"/>
    <w:rsid w:val="001F0682"/>
    <w:rsid w:val="001F0902"/>
    <w:rsid w:val="001F098A"/>
    <w:rsid w:val="001F099B"/>
    <w:rsid w:val="001F0B7A"/>
    <w:rsid w:val="001F0BE5"/>
    <w:rsid w:val="001F0DA0"/>
    <w:rsid w:val="001F0DC3"/>
    <w:rsid w:val="001F0EC8"/>
    <w:rsid w:val="001F1142"/>
    <w:rsid w:val="001F17D3"/>
    <w:rsid w:val="001F1843"/>
    <w:rsid w:val="001F1848"/>
    <w:rsid w:val="001F1EBA"/>
    <w:rsid w:val="001F1ED7"/>
    <w:rsid w:val="001F1FDF"/>
    <w:rsid w:val="001F202E"/>
    <w:rsid w:val="001F29C9"/>
    <w:rsid w:val="001F2A2E"/>
    <w:rsid w:val="001F2A85"/>
    <w:rsid w:val="001F2B0A"/>
    <w:rsid w:val="001F2BE5"/>
    <w:rsid w:val="001F2E58"/>
    <w:rsid w:val="001F2F5C"/>
    <w:rsid w:val="001F32E8"/>
    <w:rsid w:val="001F3504"/>
    <w:rsid w:val="001F3A20"/>
    <w:rsid w:val="001F3A35"/>
    <w:rsid w:val="001F3C7B"/>
    <w:rsid w:val="001F3F69"/>
    <w:rsid w:val="001F40BF"/>
    <w:rsid w:val="001F4126"/>
    <w:rsid w:val="001F41BE"/>
    <w:rsid w:val="001F42BA"/>
    <w:rsid w:val="001F43C3"/>
    <w:rsid w:val="001F447B"/>
    <w:rsid w:val="001F4614"/>
    <w:rsid w:val="001F476B"/>
    <w:rsid w:val="001F47D9"/>
    <w:rsid w:val="001F4A0A"/>
    <w:rsid w:val="001F4B99"/>
    <w:rsid w:val="001F4C29"/>
    <w:rsid w:val="001F4CB2"/>
    <w:rsid w:val="001F4CB4"/>
    <w:rsid w:val="001F4D76"/>
    <w:rsid w:val="001F531D"/>
    <w:rsid w:val="001F53EC"/>
    <w:rsid w:val="001F5513"/>
    <w:rsid w:val="001F5809"/>
    <w:rsid w:val="001F59BF"/>
    <w:rsid w:val="001F5CAA"/>
    <w:rsid w:val="001F621B"/>
    <w:rsid w:val="001F63CA"/>
    <w:rsid w:val="001F67E7"/>
    <w:rsid w:val="001F686E"/>
    <w:rsid w:val="001F6965"/>
    <w:rsid w:val="001F6CCE"/>
    <w:rsid w:val="001F6CDD"/>
    <w:rsid w:val="001F6DDA"/>
    <w:rsid w:val="001F6DE0"/>
    <w:rsid w:val="001F6EC2"/>
    <w:rsid w:val="001F721D"/>
    <w:rsid w:val="001F736E"/>
    <w:rsid w:val="001F7404"/>
    <w:rsid w:val="001F752B"/>
    <w:rsid w:val="001F769A"/>
    <w:rsid w:val="001F7765"/>
    <w:rsid w:val="001F780E"/>
    <w:rsid w:val="001F7817"/>
    <w:rsid w:val="001F7AE8"/>
    <w:rsid w:val="001F7B61"/>
    <w:rsid w:val="001F7D5F"/>
    <w:rsid w:val="001F7DE0"/>
    <w:rsid w:val="001F7E05"/>
    <w:rsid w:val="001F7E1A"/>
    <w:rsid w:val="001F7F4B"/>
    <w:rsid w:val="001F7F9A"/>
    <w:rsid w:val="001F7FA3"/>
    <w:rsid w:val="0020046E"/>
    <w:rsid w:val="0020047C"/>
    <w:rsid w:val="002006D2"/>
    <w:rsid w:val="002008BB"/>
    <w:rsid w:val="002008D5"/>
    <w:rsid w:val="00200ACD"/>
    <w:rsid w:val="00200AD8"/>
    <w:rsid w:val="00200C21"/>
    <w:rsid w:val="00200E7E"/>
    <w:rsid w:val="00200EC2"/>
    <w:rsid w:val="00200ECD"/>
    <w:rsid w:val="00200FFD"/>
    <w:rsid w:val="002011A7"/>
    <w:rsid w:val="00201468"/>
    <w:rsid w:val="00201480"/>
    <w:rsid w:val="0020148D"/>
    <w:rsid w:val="002014A4"/>
    <w:rsid w:val="002014EA"/>
    <w:rsid w:val="002015A3"/>
    <w:rsid w:val="002016CE"/>
    <w:rsid w:val="00201819"/>
    <w:rsid w:val="00201B0B"/>
    <w:rsid w:val="00201BC3"/>
    <w:rsid w:val="00201F35"/>
    <w:rsid w:val="00201FDB"/>
    <w:rsid w:val="00201FFD"/>
    <w:rsid w:val="00202085"/>
    <w:rsid w:val="00202312"/>
    <w:rsid w:val="0020232E"/>
    <w:rsid w:val="00202741"/>
    <w:rsid w:val="002028E6"/>
    <w:rsid w:val="00202977"/>
    <w:rsid w:val="002029B8"/>
    <w:rsid w:val="00202A56"/>
    <w:rsid w:val="00202BEE"/>
    <w:rsid w:val="00202BF1"/>
    <w:rsid w:val="00202C15"/>
    <w:rsid w:val="00202EC1"/>
    <w:rsid w:val="0020300A"/>
    <w:rsid w:val="00203236"/>
    <w:rsid w:val="002032EC"/>
    <w:rsid w:val="002035D5"/>
    <w:rsid w:val="0020376F"/>
    <w:rsid w:val="00203811"/>
    <w:rsid w:val="002038A0"/>
    <w:rsid w:val="00203941"/>
    <w:rsid w:val="00203B03"/>
    <w:rsid w:val="00203D21"/>
    <w:rsid w:val="00204166"/>
    <w:rsid w:val="0020424B"/>
    <w:rsid w:val="00204274"/>
    <w:rsid w:val="0020427F"/>
    <w:rsid w:val="0020431A"/>
    <w:rsid w:val="002046D4"/>
    <w:rsid w:val="00204805"/>
    <w:rsid w:val="0020490F"/>
    <w:rsid w:val="00204974"/>
    <w:rsid w:val="00204B24"/>
    <w:rsid w:val="00204DB9"/>
    <w:rsid w:val="00204E65"/>
    <w:rsid w:val="00204E84"/>
    <w:rsid w:val="00205269"/>
    <w:rsid w:val="002055AB"/>
    <w:rsid w:val="002055FF"/>
    <w:rsid w:val="002057E1"/>
    <w:rsid w:val="002057F8"/>
    <w:rsid w:val="002058C5"/>
    <w:rsid w:val="0020598A"/>
    <w:rsid w:val="00205B20"/>
    <w:rsid w:val="00205B7F"/>
    <w:rsid w:val="00205C92"/>
    <w:rsid w:val="00205D35"/>
    <w:rsid w:val="00206079"/>
    <w:rsid w:val="0020611B"/>
    <w:rsid w:val="00206157"/>
    <w:rsid w:val="00206220"/>
    <w:rsid w:val="00206466"/>
    <w:rsid w:val="002064BD"/>
    <w:rsid w:val="00206640"/>
    <w:rsid w:val="002066FB"/>
    <w:rsid w:val="00206714"/>
    <w:rsid w:val="00206C5F"/>
    <w:rsid w:val="00206E67"/>
    <w:rsid w:val="00206EBB"/>
    <w:rsid w:val="00206FCF"/>
    <w:rsid w:val="002070FF"/>
    <w:rsid w:val="00207140"/>
    <w:rsid w:val="002071D6"/>
    <w:rsid w:val="0020726F"/>
    <w:rsid w:val="00207311"/>
    <w:rsid w:val="0020750F"/>
    <w:rsid w:val="00207527"/>
    <w:rsid w:val="002075B7"/>
    <w:rsid w:val="00207779"/>
    <w:rsid w:val="0020796A"/>
    <w:rsid w:val="00207B14"/>
    <w:rsid w:val="00207DF9"/>
    <w:rsid w:val="00207EC6"/>
    <w:rsid w:val="00207F66"/>
    <w:rsid w:val="002100DD"/>
    <w:rsid w:val="0021018E"/>
    <w:rsid w:val="002102A3"/>
    <w:rsid w:val="002108C9"/>
    <w:rsid w:val="00210A37"/>
    <w:rsid w:val="002112FA"/>
    <w:rsid w:val="002116BA"/>
    <w:rsid w:val="002117B9"/>
    <w:rsid w:val="002119D7"/>
    <w:rsid w:val="00211ABF"/>
    <w:rsid w:val="00211B24"/>
    <w:rsid w:val="00211C27"/>
    <w:rsid w:val="00211CA6"/>
    <w:rsid w:val="00211CBE"/>
    <w:rsid w:val="00211D5F"/>
    <w:rsid w:val="00211FDB"/>
    <w:rsid w:val="002121F5"/>
    <w:rsid w:val="002122EF"/>
    <w:rsid w:val="0021234E"/>
    <w:rsid w:val="00212462"/>
    <w:rsid w:val="00212806"/>
    <w:rsid w:val="00212970"/>
    <w:rsid w:val="00212ABF"/>
    <w:rsid w:val="00212AE9"/>
    <w:rsid w:val="00212B64"/>
    <w:rsid w:val="00212C0F"/>
    <w:rsid w:val="00212C42"/>
    <w:rsid w:val="0021311B"/>
    <w:rsid w:val="002135E1"/>
    <w:rsid w:val="002136B5"/>
    <w:rsid w:val="002137A4"/>
    <w:rsid w:val="00213833"/>
    <w:rsid w:val="00213AD1"/>
    <w:rsid w:val="00213EED"/>
    <w:rsid w:val="00214066"/>
    <w:rsid w:val="002140AC"/>
    <w:rsid w:val="00214152"/>
    <w:rsid w:val="0021425D"/>
    <w:rsid w:val="0021451B"/>
    <w:rsid w:val="0021452E"/>
    <w:rsid w:val="002146D7"/>
    <w:rsid w:val="002147FF"/>
    <w:rsid w:val="0021483C"/>
    <w:rsid w:val="0021485C"/>
    <w:rsid w:val="002148C4"/>
    <w:rsid w:val="00214987"/>
    <w:rsid w:val="00214A1B"/>
    <w:rsid w:val="00214B65"/>
    <w:rsid w:val="00214D67"/>
    <w:rsid w:val="00214DEE"/>
    <w:rsid w:val="00214E13"/>
    <w:rsid w:val="00214EB4"/>
    <w:rsid w:val="0021528A"/>
    <w:rsid w:val="00215399"/>
    <w:rsid w:val="002154EF"/>
    <w:rsid w:val="0021550F"/>
    <w:rsid w:val="0021587C"/>
    <w:rsid w:val="00215C24"/>
    <w:rsid w:val="00215CE3"/>
    <w:rsid w:val="00215EB7"/>
    <w:rsid w:val="00215F21"/>
    <w:rsid w:val="00216072"/>
    <w:rsid w:val="002160C9"/>
    <w:rsid w:val="002162E3"/>
    <w:rsid w:val="0021641B"/>
    <w:rsid w:val="002164D8"/>
    <w:rsid w:val="002165F0"/>
    <w:rsid w:val="002169F1"/>
    <w:rsid w:val="00216BA1"/>
    <w:rsid w:val="00216BB1"/>
    <w:rsid w:val="00216F44"/>
    <w:rsid w:val="0021706C"/>
    <w:rsid w:val="002171B1"/>
    <w:rsid w:val="002171DC"/>
    <w:rsid w:val="00217287"/>
    <w:rsid w:val="0021752B"/>
    <w:rsid w:val="002175B2"/>
    <w:rsid w:val="0021776B"/>
    <w:rsid w:val="002177DC"/>
    <w:rsid w:val="0021780F"/>
    <w:rsid w:val="002179FD"/>
    <w:rsid w:val="00217A81"/>
    <w:rsid w:val="00217D3A"/>
    <w:rsid w:val="00217DFC"/>
    <w:rsid w:val="00217F02"/>
    <w:rsid w:val="00217F3D"/>
    <w:rsid w:val="00220091"/>
    <w:rsid w:val="00220309"/>
    <w:rsid w:val="00220543"/>
    <w:rsid w:val="002205CB"/>
    <w:rsid w:val="00220943"/>
    <w:rsid w:val="00220C00"/>
    <w:rsid w:val="00220EDC"/>
    <w:rsid w:val="00221065"/>
    <w:rsid w:val="00221189"/>
    <w:rsid w:val="002212F4"/>
    <w:rsid w:val="0022158A"/>
    <w:rsid w:val="002215F1"/>
    <w:rsid w:val="00221734"/>
    <w:rsid w:val="00221780"/>
    <w:rsid w:val="00221825"/>
    <w:rsid w:val="00221854"/>
    <w:rsid w:val="00221CA3"/>
    <w:rsid w:val="00221F73"/>
    <w:rsid w:val="002224F8"/>
    <w:rsid w:val="002227C9"/>
    <w:rsid w:val="00222A6A"/>
    <w:rsid w:val="00222FA6"/>
    <w:rsid w:val="00222FB6"/>
    <w:rsid w:val="002232CF"/>
    <w:rsid w:val="002232DE"/>
    <w:rsid w:val="0022354E"/>
    <w:rsid w:val="002237B5"/>
    <w:rsid w:val="00223846"/>
    <w:rsid w:val="00223B02"/>
    <w:rsid w:val="00223B8B"/>
    <w:rsid w:val="00223FC7"/>
    <w:rsid w:val="0022410E"/>
    <w:rsid w:val="00224148"/>
    <w:rsid w:val="00224194"/>
    <w:rsid w:val="0022448A"/>
    <w:rsid w:val="00224953"/>
    <w:rsid w:val="00224A78"/>
    <w:rsid w:val="00224BE7"/>
    <w:rsid w:val="00224C0E"/>
    <w:rsid w:val="00224CC4"/>
    <w:rsid w:val="00224DC2"/>
    <w:rsid w:val="002250F5"/>
    <w:rsid w:val="0022520E"/>
    <w:rsid w:val="00225239"/>
    <w:rsid w:val="00225419"/>
    <w:rsid w:val="00225570"/>
    <w:rsid w:val="002257B6"/>
    <w:rsid w:val="00225929"/>
    <w:rsid w:val="00225A31"/>
    <w:rsid w:val="00225C5A"/>
    <w:rsid w:val="00225D0A"/>
    <w:rsid w:val="00225E19"/>
    <w:rsid w:val="002262CE"/>
    <w:rsid w:val="0022656C"/>
    <w:rsid w:val="00226573"/>
    <w:rsid w:val="00226796"/>
    <w:rsid w:val="002267DE"/>
    <w:rsid w:val="002268FF"/>
    <w:rsid w:val="00226C6B"/>
    <w:rsid w:val="00226D14"/>
    <w:rsid w:val="00226F82"/>
    <w:rsid w:val="002270A7"/>
    <w:rsid w:val="002273F5"/>
    <w:rsid w:val="002274FD"/>
    <w:rsid w:val="00227692"/>
    <w:rsid w:val="0022777B"/>
    <w:rsid w:val="002277B2"/>
    <w:rsid w:val="00227D18"/>
    <w:rsid w:val="00227E43"/>
    <w:rsid w:val="00227EB0"/>
    <w:rsid w:val="00227F85"/>
    <w:rsid w:val="00227FE1"/>
    <w:rsid w:val="00230009"/>
    <w:rsid w:val="0023011B"/>
    <w:rsid w:val="002301D2"/>
    <w:rsid w:val="0023024C"/>
    <w:rsid w:val="002303D0"/>
    <w:rsid w:val="002303F1"/>
    <w:rsid w:val="002307BA"/>
    <w:rsid w:val="002307D9"/>
    <w:rsid w:val="002307E9"/>
    <w:rsid w:val="00230AAB"/>
    <w:rsid w:val="00230B39"/>
    <w:rsid w:val="00230B54"/>
    <w:rsid w:val="00230E26"/>
    <w:rsid w:val="00230F7F"/>
    <w:rsid w:val="00231126"/>
    <w:rsid w:val="0023118D"/>
    <w:rsid w:val="0023119A"/>
    <w:rsid w:val="002311AE"/>
    <w:rsid w:val="0023140F"/>
    <w:rsid w:val="002314C7"/>
    <w:rsid w:val="00231772"/>
    <w:rsid w:val="002318F4"/>
    <w:rsid w:val="00231A67"/>
    <w:rsid w:val="00231B55"/>
    <w:rsid w:val="00231C35"/>
    <w:rsid w:val="00231D13"/>
    <w:rsid w:val="00231D36"/>
    <w:rsid w:val="00231D92"/>
    <w:rsid w:val="00231DB1"/>
    <w:rsid w:val="00231DC1"/>
    <w:rsid w:val="002321CB"/>
    <w:rsid w:val="00232356"/>
    <w:rsid w:val="0023246A"/>
    <w:rsid w:val="00232628"/>
    <w:rsid w:val="002326F4"/>
    <w:rsid w:val="00232EFE"/>
    <w:rsid w:val="0023302D"/>
    <w:rsid w:val="0023308A"/>
    <w:rsid w:val="0023317D"/>
    <w:rsid w:val="0023320C"/>
    <w:rsid w:val="00233307"/>
    <w:rsid w:val="00233545"/>
    <w:rsid w:val="0023361C"/>
    <w:rsid w:val="00233820"/>
    <w:rsid w:val="0023390E"/>
    <w:rsid w:val="00233980"/>
    <w:rsid w:val="00233BF9"/>
    <w:rsid w:val="00233C77"/>
    <w:rsid w:val="00233E14"/>
    <w:rsid w:val="00234286"/>
    <w:rsid w:val="002342B3"/>
    <w:rsid w:val="002342B8"/>
    <w:rsid w:val="002343C7"/>
    <w:rsid w:val="002343E8"/>
    <w:rsid w:val="00234F64"/>
    <w:rsid w:val="00235404"/>
    <w:rsid w:val="0023572D"/>
    <w:rsid w:val="002358E9"/>
    <w:rsid w:val="00235950"/>
    <w:rsid w:val="00235EAF"/>
    <w:rsid w:val="00235F27"/>
    <w:rsid w:val="0023664E"/>
    <w:rsid w:val="00236910"/>
    <w:rsid w:val="00236A1E"/>
    <w:rsid w:val="00236D75"/>
    <w:rsid w:val="00236E7D"/>
    <w:rsid w:val="00236ECF"/>
    <w:rsid w:val="002372E5"/>
    <w:rsid w:val="00237335"/>
    <w:rsid w:val="00237341"/>
    <w:rsid w:val="00237554"/>
    <w:rsid w:val="002376D2"/>
    <w:rsid w:val="0023773A"/>
    <w:rsid w:val="0023775D"/>
    <w:rsid w:val="0023778A"/>
    <w:rsid w:val="00237845"/>
    <w:rsid w:val="002378F4"/>
    <w:rsid w:val="00237966"/>
    <w:rsid w:val="0023797B"/>
    <w:rsid w:val="002379EB"/>
    <w:rsid w:val="00237A51"/>
    <w:rsid w:val="00237B1C"/>
    <w:rsid w:val="00237D0C"/>
    <w:rsid w:val="0024013E"/>
    <w:rsid w:val="002401D7"/>
    <w:rsid w:val="002402A7"/>
    <w:rsid w:val="002402C9"/>
    <w:rsid w:val="002402CE"/>
    <w:rsid w:val="0024068C"/>
    <w:rsid w:val="002407BF"/>
    <w:rsid w:val="00240A45"/>
    <w:rsid w:val="00240B1A"/>
    <w:rsid w:val="00240E20"/>
    <w:rsid w:val="00240ED0"/>
    <w:rsid w:val="00240F31"/>
    <w:rsid w:val="00240F70"/>
    <w:rsid w:val="002410BF"/>
    <w:rsid w:val="002410C6"/>
    <w:rsid w:val="002410C9"/>
    <w:rsid w:val="00241113"/>
    <w:rsid w:val="0024133F"/>
    <w:rsid w:val="002415CF"/>
    <w:rsid w:val="002416CA"/>
    <w:rsid w:val="00241A98"/>
    <w:rsid w:val="00241EB6"/>
    <w:rsid w:val="002420DC"/>
    <w:rsid w:val="002420F1"/>
    <w:rsid w:val="0024214C"/>
    <w:rsid w:val="00242229"/>
    <w:rsid w:val="0024261E"/>
    <w:rsid w:val="00242B6D"/>
    <w:rsid w:val="00242D99"/>
    <w:rsid w:val="00242DFE"/>
    <w:rsid w:val="00242E9E"/>
    <w:rsid w:val="00242ECC"/>
    <w:rsid w:val="00242ED3"/>
    <w:rsid w:val="00243292"/>
    <w:rsid w:val="00243527"/>
    <w:rsid w:val="00243978"/>
    <w:rsid w:val="00243D41"/>
    <w:rsid w:val="00243D9E"/>
    <w:rsid w:val="00243F1C"/>
    <w:rsid w:val="00243F29"/>
    <w:rsid w:val="00243FCA"/>
    <w:rsid w:val="00243FEB"/>
    <w:rsid w:val="00244169"/>
    <w:rsid w:val="0024477A"/>
    <w:rsid w:val="002449BD"/>
    <w:rsid w:val="00244D74"/>
    <w:rsid w:val="00244E59"/>
    <w:rsid w:val="00244EDD"/>
    <w:rsid w:val="00244EEB"/>
    <w:rsid w:val="00245736"/>
    <w:rsid w:val="00245791"/>
    <w:rsid w:val="00245EF2"/>
    <w:rsid w:val="00245FF7"/>
    <w:rsid w:val="0024620B"/>
    <w:rsid w:val="00246351"/>
    <w:rsid w:val="002466C0"/>
    <w:rsid w:val="002466EF"/>
    <w:rsid w:val="00246847"/>
    <w:rsid w:val="0024687F"/>
    <w:rsid w:val="00246919"/>
    <w:rsid w:val="00246AF8"/>
    <w:rsid w:val="00246B93"/>
    <w:rsid w:val="00246D16"/>
    <w:rsid w:val="00246D3A"/>
    <w:rsid w:val="00246DD8"/>
    <w:rsid w:val="00246E3D"/>
    <w:rsid w:val="00246FEC"/>
    <w:rsid w:val="002470B3"/>
    <w:rsid w:val="0024744B"/>
    <w:rsid w:val="00247492"/>
    <w:rsid w:val="00247655"/>
    <w:rsid w:val="00247718"/>
    <w:rsid w:val="002477D9"/>
    <w:rsid w:val="00247B65"/>
    <w:rsid w:val="00247C87"/>
    <w:rsid w:val="00247F41"/>
    <w:rsid w:val="00247F73"/>
    <w:rsid w:val="002500C0"/>
    <w:rsid w:val="0025011B"/>
    <w:rsid w:val="002501B2"/>
    <w:rsid w:val="002503F5"/>
    <w:rsid w:val="0025041A"/>
    <w:rsid w:val="002505FB"/>
    <w:rsid w:val="0025068E"/>
    <w:rsid w:val="0025075D"/>
    <w:rsid w:val="00250927"/>
    <w:rsid w:val="00250AD5"/>
    <w:rsid w:val="00250C25"/>
    <w:rsid w:val="00250E93"/>
    <w:rsid w:val="00250EF1"/>
    <w:rsid w:val="00250F1D"/>
    <w:rsid w:val="002510E7"/>
    <w:rsid w:val="00251291"/>
    <w:rsid w:val="002512B8"/>
    <w:rsid w:val="00251362"/>
    <w:rsid w:val="002519A6"/>
    <w:rsid w:val="002519B5"/>
    <w:rsid w:val="00251C18"/>
    <w:rsid w:val="00251DD0"/>
    <w:rsid w:val="00251FB7"/>
    <w:rsid w:val="002520B1"/>
    <w:rsid w:val="0025224B"/>
    <w:rsid w:val="002522A6"/>
    <w:rsid w:val="00252473"/>
    <w:rsid w:val="0025256C"/>
    <w:rsid w:val="002528C3"/>
    <w:rsid w:val="00252AA8"/>
    <w:rsid w:val="00252DBA"/>
    <w:rsid w:val="00253035"/>
    <w:rsid w:val="002530F6"/>
    <w:rsid w:val="00253183"/>
    <w:rsid w:val="0025322C"/>
    <w:rsid w:val="002532D3"/>
    <w:rsid w:val="00253353"/>
    <w:rsid w:val="002535EC"/>
    <w:rsid w:val="00253613"/>
    <w:rsid w:val="00253BA6"/>
    <w:rsid w:val="00253BD6"/>
    <w:rsid w:val="00253D9F"/>
    <w:rsid w:val="00253E52"/>
    <w:rsid w:val="00254118"/>
    <w:rsid w:val="0025411B"/>
    <w:rsid w:val="002543CE"/>
    <w:rsid w:val="00254A87"/>
    <w:rsid w:val="00254B53"/>
    <w:rsid w:val="00254B5A"/>
    <w:rsid w:val="00254D00"/>
    <w:rsid w:val="00254FDC"/>
    <w:rsid w:val="0025520C"/>
    <w:rsid w:val="00255222"/>
    <w:rsid w:val="0025523E"/>
    <w:rsid w:val="0025527E"/>
    <w:rsid w:val="00255301"/>
    <w:rsid w:val="002554E5"/>
    <w:rsid w:val="00255728"/>
    <w:rsid w:val="00255741"/>
    <w:rsid w:val="0025591B"/>
    <w:rsid w:val="00255C3A"/>
    <w:rsid w:val="00255F9D"/>
    <w:rsid w:val="0025608B"/>
    <w:rsid w:val="002560FC"/>
    <w:rsid w:val="00256405"/>
    <w:rsid w:val="002566BA"/>
    <w:rsid w:val="00256A3A"/>
    <w:rsid w:val="00256C20"/>
    <w:rsid w:val="00256C4B"/>
    <w:rsid w:val="00256E67"/>
    <w:rsid w:val="002570E6"/>
    <w:rsid w:val="002573AE"/>
    <w:rsid w:val="00257537"/>
    <w:rsid w:val="00257C7F"/>
    <w:rsid w:val="00257DFC"/>
    <w:rsid w:val="00257E0D"/>
    <w:rsid w:val="00257E48"/>
    <w:rsid w:val="00257E63"/>
    <w:rsid w:val="002600D3"/>
    <w:rsid w:val="0026054B"/>
    <w:rsid w:val="002605B7"/>
    <w:rsid w:val="002607B7"/>
    <w:rsid w:val="002608A5"/>
    <w:rsid w:val="0026097C"/>
    <w:rsid w:val="00260B10"/>
    <w:rsid w:val="00260C99"/>
    <w:rsid w:val="00260FB5"/>
    <w:rsid w:val="00260FFE"/>
    <w:rsid w:val="002611F8"/>
    <w:rsid w:val="002612C2"/>
    <w:rsid w:val="0026140A"/>
    <w:rsid w:val="0026142E"/>
    <w:rsid w:val="002614CC"/>
    <w:rsid w:val="00261610"/>
    <w:rsid w:val="0026171F"/>
    <w:rsid w:val="00261A29"/>
    <w:rsid w:val="00261CD9"/>
    <w:rsid w:val="00261E7B"/>
    <w:rsid w:val="002620FE"/>
    <w:rsid w:val="002621A9"/>
    <w:rsid w:val="002621CB"/>
    <w:rsid w:val="00262484"/>
    <w:rsid w:val="0026268F"/>
    <w:rsid w:val="00262841"/>
    <w:rsid w:val="0026286E"/>
    <w:rsid w:val="00262877"/>
    <w:rsid w:val="00262AB6"/>
    <w:rsid w:val="00262C2E"/>
    <w:rsid w:val="00262D0B"/>
    <w:rsid w:val="00262D6F"/>
    <w:rsid w:val="00262EC9"/>
    <w:rsid w:val="00262ED5"/>
    <w:rsid w:val="0026325C"/>
    <w:rsid w:val="002632E4"/>
    <w:rsid w:val="00263533"/>
    <w:rsid w:val="00263BDD"/>
    <w:rsid w:val="00263D1B"/>
    <w:rsid w:val="00263F07"/>
    <w:rsid w:val="00263F84"/>
    <w:rsid w:val="0026402D"/>
    <w:rsid w:val="002641F8"/>
    <w:rsid w:val="0026423B"/>
    <w:rsid w:val="0026423E"/>
    <w:rsid w:val="00264252"/>
    <w:rsid w:val="00264614"/>
    <w:rsid w:val="002648C3"/>
    <w:rsid w:val="00264AC1"/>
    <w:rsid w:val="00264D40"/>
    <w:rsid w:val="00265364"/>
    <w:rsid w:val="002654E2"/>
    <w:rsid w:val="00265A98"/>
    <w:rsid w:val="00265B59"/>
    <w:rsid w:val="00265BC3"/>
    <w:rsid w:val="00265E58"/>
    <w:rsid w:val="00265EA9"/>
    <w:rsid w:val="00265EB9"/>
    <w:rsid w:val="00265F5B"/>
    <w:rsid w:val="0026612D"/>
    <w:rsid w:val="002661A9"/>
    <w:rsid w:val="002664C8"/>
    <w:rsid w:val="0026651C"/>
    <w:rsid w:val="00266915"/>
    <w:rsid w:val="00266B4D"/>
    <w:rsid w:val="00266BF2"/>
    <w:rsid w:val="00266DFF"/>
    <w:rsid w:val="00266E75"/>
    <w:rsid w:val="002670D6"/>
    <w:rsid w:val="00267435"/>
    <w:rsid w:val="002674F3"/>
    <w:rsid w:val="002675F0"/>
    <w:rsid w:val="00267CBF"/>
    <w:rsid w:val="00267DF2"/>
    <w:rsid w:val="002705B3"/>
    <w:rsid w:val="0027063B"/>
    <w:rsid w:val="00270825"/>
    <w:rsid w:val="00270830"/>
    <w:rsid w:val="002708E5"/>
    <w:rsid w:val="002708EB"/>
    <w:rsid w:val="00270977"/>
    <w:rsid w:val="00270B93"/>
    <w:rsid w:val="00270E55"/>
    <w:rsid w:val="00270F7F"/>
    <w:rsid w:val="00271111"/>
    <w:rsid w:val="00271370"/>
    <w:rsid w:val="00271494"/>
    <w:rsid w:val="00271511"/>
    <w:rsid w:val="00271685"/>
    <w:rsid w:val="00271815"/>
    <w:rsid w:val="00271985"/>
    <w:rsid w:val="00271AFC"/>
    <w:rsid w:val="00271B2C"/>
    <w:rsid w:val="00272045"/>
    <w:rsid w:val="0027232B"/>
    <w:rsid w:val="0027233D"/>
    <w:rsid w:val="00272474"/>
    <w:rsid w:val="00272497"/>
    <w:rsid w:val="00272A01"/>
    <w:rsid w:val="00272C26"/>
    <w:rsid w:val="00272D79"/>
    <w:rsid w:val="00272E69"/>
    <w:rsid w:val="00272EC1"/>
    <w:rsid w:val="00272EC9"/>
    <w:rsid w:val="0027320C"/>
    <w:rsid w:val="002732B2"/>
    <w:rsid w:val="002736B2"/>
    <w:rsid w:val="00273821"/>
    <w:rsid w:val="00273D0A"/>
    <w:rsid w:val="00273F90"/>
    <w:rsid w:val="00274247"/>
    <w:rsid w:val="002742A9"/>
    <w:rsid w:val="00274329"/>
    <w:rsid w:val="002744B8"/>
    <w:rsid w:val="00274584"/>
    <w:rsid w:val="00274701"/>
    <w:rsid w:val="002747A5"/>
    <w:rsid w:val="002747F4"/>
    <w:rsid w:val="002748A2"/>
    <w:rsid w:val="00274E80"/>
    <w:rsid w:val="002750EA"/>
    <w:rsid w:val="002752AE"/>
    <w:rsid w:val="00275319"/>
    <w:rsid w:val="00275392"/>
    <w:rsid w:val="002754D6"/>
    <w:rsid w:val="00275573"/>
    <w:rsid w:val="002755D0"/>
    <w:rsid w:val="002756FC"/>
    <w:rsid w:val="002759B2"/>
    <w:rsid w:val="00275A59"/>
    <w:rsid w:val="00275A83"/>
    <w:rsid w:val="00275C01"/>
    <w:rsid w:val="00275D21"/>
    <w:rsid w:val="00275D24"/>
    <w:rsid w:val="00275DF8"/>
    <w:rsid w:val="00275E87"/>
    <w:rsid w:val="00275EA9"/>
    <w:rsid w:val="00275F64"/>
    <w:rsid w:val="00276059"/>
    <w:rsid w:val="0027609C"/>
    <w:rsid w:val="0027614F"/>
    <w:rsid w:val="00276260"/>
    <w:rsid w:val="002762B5"/>
    <w:rsid w:val="00276569"/>
    <w:rsid w:val="00276647"/>
    <w:rsid w:val="0027699F"/>
    <w:rsid w:val="00276A39"/>
    <w:rsid w:val="00276A5F"/>
    <w:rsid w:val="00276B01"/>
    <w:rsid w:val="00276C30"/>
    <w:rsid w:val="00276D32"/>
    <w:rsid w:val="00276E8B"/>
    <w:rsid w:val="002772C3"/>
    <w:rsid w:val="00277514"/>
    <w:rsid w:val="002775AC"/>
    <w:rsid w:val="00277709"/>
    <w:rsid w:val="00277B5B"/>
    <w:rsid w:val="00277C58"/>
    <w:rsid w:val="00277C5F"/>
    <w:rsid w:val="00277CE9"/>
    <w:rsid w:val="00277CEA"/>
    <w:rsid w:val="00277F75"/>
    <w:rsid w:val="00280214"/>
    <w:rsid w:val="0028021D"/>
    <w:rsid w:val="00280375"/>
    <w:rsid w:val="002804E8"/>
    <w:rsid w:val="0028068D"/>
    <w:rsid w:val="002806E1"/>
    <w:rsid w:val="0028073F"/>
    <w:rsid w:val="00280A5A"/>
    <w:rsid w:val="00280AAB"/>
    <w:rsid w:val="00280BA3"/>
    <w:rsid w:val="00280C3A"/>
    <w:rsid w:val="00280CD8"/>
    <w:rsid w:val="00281145"/>
    <w:rsid w:val="002813A8"/>
    <w:rsid w:val="002813CD"/>
    <w:rsid w:val="00281482"/>
    <w:rsid w:val="0028176A"/>
    <w:rsid w:val="0028195B"/>
    <w:rsid w:val="00281B0F"/>
    <w:rsid w:val="00281D1F"/>
    <w:rsid w:val="00281D53"/>
    <w:rsid w:val="00281EA9"/>
    <w:rsid w:val="00281FF5"/>
    <w:rsid w:val="0028203A"/>
    <w:rsid w:val="00282290"/>
    <w:rsid w:val="002823FE"/>
    <w:rsid w:val="0028253A"/>
    <w:rsid w:val="002825B9"/>
    <w:rsid w:val="002826C9"/>
    <w:rsid w:val="00282A81"/>
    <w:rsid w:val="00282AD1"/>
    <w:rsid w:val="00282C29"/>
    <w:rsid w:val="00282FF2"/>
    <w:rsid w:val="00283096"/>
    <w:rsid w:val="0028329D"/>
    <w:rsid w:val="002832F6"/>
    <w:rsid w:val="00283635"/>
    <w:rsid w:val="002836F9"/>
    <w:rsid w:val="0028379C"/>
    <w:rsid w:val="002838A2"/>
    <w:rsid w:val="002839C9"/>
    <w:rsid w:val="00283AA1"/>
    <w:rsid w:val="00283BAB"/>
    <w:rsid w:val="00283C1E"/>
    <w:rsid w:val="00283E23"/>
    <w:rsid w:val="00283F43"/>
    <w:rsid w:val="00283F6E"/>
    <w:rsid w:val="00283FA0"/>
    <w:rsid w:val="002841E6"/>
    <w:rsid w:val="00284203"/>
    <w:rsid w:val="002842E7"/>
    <w:rsid w:val="00284310"/>
    <w:rsid w:val="00284A4E"/>
    <w:rsid w:val="00284B4E"/>
    <w:rsid w:val="00284C05"/>
    <w:rsid w:val="00284CBD"/>
    <w:rsid w:val="00284F68"/>
    <w:rsid w:val="00285149"/>
    <w:rsid w:val="002851CB"/>
    <w:rsid w:val="002852FA"/>
    <w:rsid w:val="002855BA"/>
    <w:rsid w:val="0028566E"/>
    <w:rsid w:val="00285683"/>
    <w:rsid w:val="00285D2E"/>
    <w:rsid w:val="00285DA5"/>
    <w:rsid w:val="00285F67"/>
    <w:rsid w:val="0028608D"/>
    <w:rsid w:val="00286112"/>
    <w:rsid w:val="002862E0"/>
    <w:rsid w:val="002862E6"/>
    <w:rsid w:val="00286316"/>
    <w:rsid w:val="00286354"/>
    <w:rsid w:val="00286569"/>
    <w:rsid w:val="0028659B"/>
    <w:rsid w:val="0028677B"/>
    <w:rsid w:val="002867DD"/>
    <w:rsid w:val="00286988"/>
    <w:rsid w:val="00286A53"/>
    <w:rsid w:val="00286CDD"/>
    <w:rsid w:val="00286E42"/>
    <w:rsid w:val="00286F27"/>
    <w:rsid w:val="00287385"/>
    <w:rsid w:val="002873AB"/>
    <w:rsid w:val="002873BF"/>
    <w:rsid w:val="002873C3"/>
    <w:rsid w:val="002873DE"/>
    <w:rsid w:val="002876C5"/>
    <w:rsid w:val="00287AE7"/>
    <w:rsid w:val="00287F5B"/>
    <w:rsid w:val="002901C0"/>
    <w:rsid w:val="00290351"/>
    <w:rsid w:val="00290467"/>
    <w:rsid w:val="0029050B"/>
    <w:rsid w:val="00290537"/>
    <w:rsid w:val="00290779"/>
    <w:rsid w:val="002907E8"/>
    <w:rsid w:val="0029086A"/>
    <w:rsid w:val="002908CB"/>
    <w:rsid w:val="0029097D"/>
    <w:rsid w:val="00290AEA"/>
    <w:rsid w:val="00290CBB"/>
    <w:rsid w:val="00290DA2"/>
    <w:rsid w:val="00290DBE"/>
    <w:rsid w:val="00291126"/>
    <w:rsid w:val="002912A4"/>
    <w:rsid w:val="002913DD"/>
    <w:rsid w:val="002914B9"/>
    <w:rsid w:val="002916FF"/>
    <w:rsid w:val="00291A11"/>
    <w:rsid w:val="00291B0C"/>
    <w:rsid w:val="00291BF7"/>
    <w:rsid w:val="00291C8E"/>
    <w:rsid w:val="00291CC7"/>
    <w:rsid w:val="00292389"/>
    <w:rsid w:val="00292BC6"/>
    <w:rsid w:val="00292CFC"/>
    <w:rsid w:val="00292D4C"/>
    <w:rsid w:val="00292DE1"/>
    <w:rsid w:val="0029309F"/>
    <w:rsid w:val="002930B8"/>
    <w:rsid w:val="00293151"/>
    <w:rsid w:val="002931BD"/>
    <w:rsid w:val="0029384C"/>
    <w:rsid w:val="00293982"/>
    <w:rsid w:val="00293A73"/>
    <w:rsid w:val="00293D2A"/>
    <w:rsid w:val="00293E21"/>
    <w:rsid w:val="002941C8"/>
    <w:rsid w:val="002942AB"/>
    <w:rsid w:val="002942C0"/>
    <w:rsid w:val="002944A6"/>
    <w:rsid w:val="0029455C"/>
    <w:rsid w:val="002946FE"/>
    <w:rsid w:val="00294ADF"/>
    <w:rsid w:val="00294DBF"/>
    <w:rsid w:val="00294E4C"/>
    <w:rsid w:val="00294EFE"/>
    <w:rsid w:val="0029541F"/>
    <w:rsid w:val="002955A3"/>
    <w:rsid w:val="0029568D"/>
    <w:rsid w:val="00295C45"/>
    <w:rsid w:val="00295DEC"/>
    <w:rsid w:val="0029623F"/>
    <w:rsid w:val="002966ED"/>
    <w:rsid w:val="002966F2"/>
    <w:rsid w:val="002968C8"/>
    <w:rsid w:val="00296C2A"/>
    <w:rsid w:val="00297041"/>
    <w:rsid w:val="00297665"/>
    <w:rsid w:val="002976F4"/>
    <w:rsid w:val="00297962"/>
    <w:rsid w:val="00297BAD"/>
    <w:rsid w:val="00297C4E"/>
    <w:rsid w:val="00297CAF"/>
    <w:rsid w:val="00297E98"/>
    <w:rsid w:val="00297EC2"/>
    <w:rsid w:val="002A0259"/>
    <w:rsid w:val="002A0278"/>
    <w:rsid w:val="002A0654"/>
    <w:rsid w:val="002A073F"/>
    <w:rsid w:val="002A0851"/>
    <w:rsid w:val="002A0AD0"/>
    <w:rsid w:val="002A0D92"/>
    <w:rsid w:val="002A0ED1"/>
    <w:rsid w:val="002A0EE3"/>
    <w:rsid w:val="002A11BE"/>
    <w:rsid w:val="002A11E8"/>
    <w:rsid w:val="002A123A"/>
    <w:rsid w:val="002A13C2"/>
    <w:rsid w:val="002A1526"/>
    <w:rsid w:val="002A1670"/>
    <w:rsid w:val="002A1782"/>
    <w:rsid w:val="002A179D"/>
    <w:rsid w:val="002A1844"/>
    <w:rsid w:val="002A1A76"/>
    <w:rsid w:val="002A1C5D"/>
    <w:rsid w:val="002A1DD1"/>
    <w:rsid w:val="002A226D"/>
    <w:rsid w:val="002A2360"/>
    <w:rsid w:val="002A2419"/>
    <w:rsid w:val="002A25A1"/>
    <w:rsid w:val="002A27CD"/>
    <w:rsid w:val="002A286D"/>
    <w:rsid w:val="002A28A9"/>
    <w:rsid w:val="002A2A05"/>
    <w:rsid w:val="002A2CD3"/>
    <w:rsid w:val="002A2E33"/>
    <w:rsid w:val="002A2E63"/>
    <w:rsid w:val="002A2EA0"/>
    <w:rsid w:val="002A32FE"/>
    <w:rsid w:val="002A342C"/>
    <w:rsid w:val="002A3555"/>
    <w:rsid w:val="002A3635"/>
    <w:rsid w:val="002A3657"/>
    <w:rsid w:val="002A36AA"/>
    <w:rsid w:val="002A36D9"/>
    <w:rsid w:val="002A38DE"/>
    <w:rsid w:val="002A3AB9"/>
    <w:rsid w:val="002A3DB7"/>
    <w:rsid w:val="002A4209"/>
    <w:rsid w:val="002A43D4"/>
    <w:rsid w:val="002A4651"/>
    <w:rsid w:val="002A4776"/>
    <w:rsid w:val="002A4A2B"/>
    <w:rsid w:val="002A4B58"/>
    <w:rsid w:val="002A4F3C"/>
    <w:rsid w:val="002A4FB5"/>
    <w:rsid w:val="002A511E"/>
    <w:rsid w:val="002A51FA"/>
    <w:rsid w:val="002A529E"/>
    <w:rsid w:val="002A5375"/>
    <w:rsid w:val="002A5478"/>
    <w:rsid w:val="002A5B0B"/>
    <w:rsid w:val="002A5C2B"/>
    <w:rsid w:val="002A5D93"/>
    <w:rsid w:val="002A5EE1"/>
    <w:rsid w:val="002A633A"/>
    <w:rsid w:val="002A63EB"/>
    <w:rsid w:val="002A6539"/>
    <w:rsid w:val="002A65D1"/>
    <w:rsid w:val="002A66B4"/>
    <w:rsid w:val="002A68F7"/>
    <w:rsid w:val="002A6C83"/>
    <w:rsid w:val="002A6F09"/>
    <w:rsid w:val="002A7131"/>
    <w:rsid w:val="002A761A"/>
    <w:rsid w:val="002A7832"/>
    <w:rsid w:val="002A7984"/>
    <w:rsid w:val="002A79A7"/>
    <w:rsid w:val="002A7FF4"/>
    <w:rsid w:val="002B00EB"/>
    <w:rsid w:val="002B00F7"/>
    <w:rsid w:val="002B0354"/>
    <w:rsid w:val="002B049D"/>
    <w:rsid w:val="002B0530"/>
    <w:rsid w:val="002B0861"/>
    <w:rsid w:val="002B091D"/>
    <w:rsid w:val="002B0983"/>
    <w:rsid w:val="002B09DE"/>
    <w:rsid w:val="002B0D88"/>
    <w:rsid w:val="002B0F33"/>
    <w:rsid w:val="002B122D"/>
    <w:rsid w:val="002B1591"/>
    <w:rsid w:val="002B169E"/>
    <w:rsid w:val="002B16C4"/>
    <w:rsid w:val="002B179C"/>
    <w:rsid w:val="002B187C"/>
    <w:rsid w:val="002B1A5B"/>
    <w:rsid w:val="002B1DC0"/>
    <w:rsid w:val="002B202C"/>
    <w:rsid w:val="002B2418"/>
    <w:rsid w:val="002B242B"/>
    <w:rsid w:val="002B2479"/>
    <w:rsid w:val="002B24ED"/>
    <w:rsid w:val="002B276B"/>
    <w:rsid w:val="002B2838"/>
    <w:rsid w:val="002B299C"/>
    <w:rsid w:val="002B2B78"/>
    <w:rsid w:val="002B2E9F"/>
    <w:rsid w:val="002B2F6A"/>
    <w:rsid w:val="002B2FA7"/>
    <w:rsid w:val="002B33CD"/>
    <w:rsid w:val="002B3476"/>
    <w:rsid w:val="002B3526"/>
    <w:rsid w:val="002B3B73"/>
    <w:rsid w:val="002B3BBC"/>
    <w:rsid w:val="002B3C13"/>
    <w:rsid w:val="002B3E75"/>
    <w:rsid w:val="002B3F18"/>
    <w:rsid w:val="002B3F9E"/>
    <w:rsid w:val="002B40A9"/>
    <w:rsid w:val="002B4281"/>
    <w:rsid w:val="002B47E3"/>
    <w:rsid w:val="002B4B33"/>
    <w:rsid w:val="002B503F"/>
    <w:rsid w:val="002B52C1"/>
    <w:rsid w:val="002B53C1"/>
    <w:rsid w:val="002B5733"/>
    <w:rsid w:val="002B5910"/>
    <w:rsid w:val="002B5ADD"/>
    <w:rsid w:val="002B5DD1"/>
    <w:rsid w:val="002B5E09"/>
    <w:rsid w:val="002B5E2E"/>
    <w:rsid w:val="002B5F6F"/>
    <w:rsid w:val="002B6121"/>
    <w:rsid w:val="002B64D6"/>
    <w:rsid w:val="002B6512"/>
    <w:rsid w:val="002B6807"/>
    <w:rsid w:val="002B6891"/>
    <w:rsid w:val="002B68BE"/>
    <w:rsid w:val="002B6A85"/>
    <w:rsid w:val="002B6E4A"/>
    <w:rsid w:val="002B6FCE"/>
    <w:rsid w:val="002B7402"/>
    <w:rsid w:val="002B7435"/>
    <w:rsid w:val="002B7467"/>
    <w:rsid w:val="002B7560"/>
    <w:rsid w:val="002B774E"/>
    <w:rsid w:val="002B790D"/>
    <w:rsid w:val="002B7935"/>
    <w:rsid w:val="002B7B84"/>
    <w:rsid w:val="002B7F4D"/>
    <w:rsid w:val="002C03E5"/>
    <w:rsid w:val="002C050B"/>
    <w:rsid w:val="002C074A"/>
    <w:rsid w:val="002C079B"/>
    <w:rsid w:val="002C09A6"/>
    <w:rsid w:val="002C0BAB"/>
    <w:rsid w:val="002C0E02"/>
    <w:rsid w:val="002C0F02"/>
    <w:rsid w:val="002C1205"/>
    <w:rsid w:val="002C13C8"/>
    <w:rsid w:val="002C14B6"/>
    <w:rsid w:val="002C15E1"/>
    <w:rsid w:val="002C192B"/>
    <w:rsid w:val="002C19F3"/>
    <w:rsid w:val="002C1AC7"/>
    <w:rsid w:val="002C1B9E"/>
    <w:rsid w:val="002C1CB1"/>
    <w:rsid w:val="002C2570"/>
    <w:rsid w:val="002C27CB"/>
    <w:rsid w:val="002C2915"/>
    <w:rsid w:val="002C2CA6"/>
    <w:rsid w:val="002C2D58"/>
    <w:rsid w:val="002C2EC5"/>
    <w:rsid w:val="002C34B6"/>
    <w:rsid w:val="002C35B0"/>
    <w:rsid w:val="002C3AA2"/>
    <w:rsid w:val="002C3D2D"/>
    <w:rsid w:val="002C3DAD"/>
    <w:rsid w:val="002C3DBD"/>
    <w:rsid w:val="002C3DED"/>
    <w:rsid w:val="002C3E25"/>
    <w:rsid w:val="002C3F45"/>
    <w:rsid w:val="002C4434"/>
    <w:rsid w:val="002C4639"/>
    <w:rsid w:val="002C46B2"/>
    <w:rsid w:val="002C471E"/>
    <w:rsid w:val="002C47F9"/>
    <w:rsid w:val="002C491D"/>
    <w:rsid w:val="002C4A18"/>
    <w:rsid w:val="002C5477"/>
    <w:rsid w:val="002C5533"/>
    <w:rsid w:val="002C5541"/>
    <w:rsid w:val="002C555B"/>
    <w:rsid w:val="002C55EF"/>
    <w:rsid w:val="002C571A"/>
    <w:rsid w:val="002C580C"/>
    <w:rsid w:val="002C59D2"/>
    <w:rsid w:val="002C5D91"/>
    <w:rsid w:val="002C5DF3"/>
    <w:rsid w:val="002C6065"/>
    <w:rsid w:val="002C60EB"/>
    <w:rsid w:val="002C63CA"/>
    <w:rsid w:val="002C6442"/>
    <w:rsid w:val="002C64AB"/>
    <w:rsid w:val="002C660D"/>
    <w:rsid w:val="002C66D6"/>
    <w:rsid w:val="002C68DF"/>
    <w:rsid w:val="002C6BD6"/>
    <w:rsid w:val="002C6D05"/>
    <w:rsid w:val="002C6D14"/>
    <w:rsid w:val="002C6ED3"/>
    <w:rsid w:val="002C742B"/>
    <w:rsid w:val="002C753B"/>
    <w:rsid w:val="002C7759"/>
    <w:rsid w:val="002C7BB2"/>
    <w:rsid w:val="002C7F76"/>
    <w:rsid w:val="002D0047"/>
    <w:rsid w:val="002D0208"/>
    <w:rsid w:val="002D03D3"/>
    <w:rsid w:val="002D043C"/>
    <w:rsid w:val="002D04E6"/>
    <w:rsid w:val="002D0592"/>
    <w:rsid w:val="002D05C6"/>
    <w:rsid w:val="002D05F8"/>
    <w:rsid w:val="002D0697"/>
    <w:rsid w:val="002D0B36"/>
    <w:rsid w:val="002D0C99"/>
    <w:rsid w:val="002D0D0A"/>
    <w:rsid w:val="002D0DD6"/>
    <w:rsid w:val="002D11E6"/>
    <w:rsid w:val="002D122D"/>
    <w:rsid w:val="002D12C1"/>
    <w:rsid w:val="002D13FD"/>
    <w:rsid w:val="002D14EF"/>
    <w:rsid w:val="002D1721"/>
    <w:rsid w:val="002D1B17"/>
    <w:rsid w:val="002D1BDA"/>
    <w:rsid w:val="002D1CAC"/>
    <w:rsid w:val="002D1D18"/>
    <w:rsid w:val="002D1D30"/>
    <w:rsid w:val="002D1D72"/>
    <w:rsid w:val="002D1D82"/>
    <w:rsid w:val="002D1E14"/>
    <w:rsid w:val="002D2029"/>
    <w:rsid w:val="002D20AA"/>
    <w:rsid w:val="002D2102"/>
    <w:rsid w:val="002D219A"/>
    <w:rsid w:val="002D224F"/>
    <w:rsid w:val="002D2265"/>
    <w:rsid w:val="002D26B2"/>
    <w:rsid w:val="002D26D3"/>
    <w:rsid w:val="002D2739"/>
    <w:rsid w:val="002D273C"/>
    <w:rsid w:val="002D289B"/>
    <w:rsid w:val="002D2BD1"/>
    <w:rsid w:val="002D2E6C"/>
    <w:rsid w:val="002D2EEF"/>
    <w:rsid w:val="002D2FD3"/>
    <w:rsid w:val="002D30B0"/>
    <w:rsid w:val="002D30EF"/>
    <w:rsid w:val="002D3412"/>
    <w:rsid w:val="002D37D4"/>
    <w:rsid w:val="002D3A8A"/>
    <w:rsid w:val="002D3C72"/>
    <w:rsid w:val="002D3F91"/>
    <w:rsid w:val="002D4009"/>
    <w:rsid w:val="002D40AD"/>
    <w:rsid w:val="002D416C"/>
    <w:rsid w:val="002D41B1"/>
    <w:rsid w:val="002D4347"/>
    <w:rsid w:val="002D48C0"/>
    <w:rsid w:val="002D4AC9"/>
    <w:rsid w:val="002D4D50"/>
    <w:rsid w:val="002D4FC7"/>
    <w:rsid w:val="002D51AF"/>
    <w:rsid w:val="002D53A7"/>
    <w:rsid w:val="002D542F"/>
    <w:rsid w:val="002D5831"/>
    <w:rsid w:val="002D592C"/>
    <w:rsid w:val="002D5B16"/>
    <w:rsid w:val="002D5C9B"/>
    <w:rsid w:val="002D5FCF"/>
    <w:rsid w:val="002D6187"/>
    <w:rsid w:val="002D6586"/>
    <w:rsid w:val="002D6858"/>
    <w:rsid w:val="002D68A8"/>
    <w:rsid w:val="002D68E1"/>
    <w:rsid w:val="002D69F5"/>
    <w:rsid w:val="002D6AC6"/>
    <w:rsid w:val="002D6B65"/>
    <w:rsid w:val="002D6FF6"/>
    <w:rsid w:val="002D7075"/>
    <w:rsid w:val="002D7198"/>
    <w:rsid w:val="002D7761"/>
    <w:rsid w:val="002D7BC1"/>
    <w:rsid w:val="002E0003"/>
    <w:rsid w:val="002E0368"/>
    <w:rsid w:val="002E057F"/>
    <w:rsid w:val="002E0611"/>
    <w:rsid w:val="002E073D"/>
    <w:rsid w:val="002E07F2"/>
    <w:rsid w:val="002E0A68"/>
    <w:rsid w:val="002E0ABE"/>
    <w:rsid w:val="002E0B58"/>
    <w:rsid w:val="002E0D33"/>
    <w:rsid w:val="002E1013"/>
    <w:rsid w:val="002E13ED"/>
    <w:rsid w:val="002E157E"/>
    <w:rsid w:val="002E1658"/>
    <w:rsid w:val="002E169C"/>
    <w:rsid w:val="002E175E"/>
    <w:rsid w:val="002E190A"/>
    <w:rsid w:val="002E1A03"/>
    <w:rsid w:val="002E1A85"/>
    <w:rsid w:val="002E1D66"/>
    <w:rsid w:val="002E1E98"/>
    <w:rsid w:val="002E1F32"/>
    <w:rsid w:val="002E21E7"/>
    <w:rsid w:val="002E2256"/>
    <w:rsid w:val="002E27AF"/>
    <w:rsid w:val="002E288C"/>
    <w:rsid w:val="002E2A96"/>
    <w:rsid w:val="002E2B0B"/>
    <w:rsid w:val="002E2DB5"/>
    <w:rsid w:val="002E2F4C"/>
    <w:rsid w:val="002E305C"/>
    <w:rsid w:val="002E3079"/>
    <w:rsid w:val="002E3475"/>
    <w:rsid w:val="002E35BC"/>
    <w:rsid w:val="002E36EA"/>
    <w:rsid w:val="002E36FB"/>
    <w:rsid w:val="002E3779"/>
    <w:rsid w:val="002E37BC"/>
    <w:rsid w:val="002E37E4"/>
    <w:rsid w:val="002E3B42"/>
    <w:rsid w:val="002E3CB8"/>
    <w:rsid w:val="002E4066"/>
    <w:rsid w:val="002E42E6"/>
    <w:rsid w:val="002E46C2"/>
    <w:rsid w:val="002E47E0"/>
    <w:rsid w:val="002E47E3"/>
    <w:rsid w:val="002E4BC9"/>
    <w:rsid w:val="002E4C36"/>
    <w:rsid w:val="002E4C4F"/>
    <w:rsid w:val="002E4D8B"/>
    <w:rsid w:val="002E4E7D"/>
    <w:rsid w:val="002E5332"/>
    <w:rsid w:val="002E5420"/>
    <w:rsid w:val="002E5434"/>
    <w:rsid w:val="002E5905"/>
    <w:rsid w:val="002E5A15"/>
    <w:rsid w:val="002E5BC1"/>
    <w:rsid w:val="002E5F84"/>
    <w:rsid w:val="002E5FD3"/>
    <w:rsid w:val="002E630E"/>
    <w:rsid w:val="002E6397"/>
    <w:rsid w:val="002E65CA"/>
    <w:rsid w:val="002E68AC"/>
    <w:rsid w:val="002E6C4A"/>
    <w:rsid w:val="002E6EEF"/>
    <w:rsid w:val="002E6FEF"/>
    <w:rsid w:val="002E720F"/>
    <w:rsid w:val="002E7271"/>
    <w:rsid w:val="002E7289"/>
    <w:rsid w:val="002E73B1"/>
    <w:rsid w:val="002E7435"/>
    <w:rsid w:val="002E7447"/>
    <w:rsid w:val="002E78A5"/>
    <w:rsid w:val="002E799C"/>
    <w:rsid w:val="002E79F6"/>
    <w:rsid w:val="002E7B00"/>
    <w:rsid w:val="002E7B0B"/>
    <w:rsid w:val="002E7B64"/>
    <w:rsid w:val="002E7D77"/>
    <w:rsid w:val="002E7D94"/>
    <w:rsid w:val="002E7E07"/>
    <w:rsid w:val="002F01D0"/>
    <w:rsid w:val="002F02F2"/>
    <w:rsid w:val="002F0344"/>
    <w:rsid w:val="002F04E5"/>
    <w:rsid w:val="002F05AE"/>
    <w:rsid w:val="002F061F"/>
    <w:rsid w:val="002F0770"/>
    <w:rsid w:val="002F07B8"/>
    <w:rsid w:val="002F07DF"/>
    <w:rsid w:val="002F091E"/>
    <w:rsid w:val="002F13D9"/>
    <w:rsid w:val="002F16C0"/>
    <w:rsid w:val="002F16F5"/>
    <w:rsid w:val="002F173B"/>
    <w:rsid w:val="002F1A50"/>
    <w:rsid w:val="002F1AE7"/>
    <w:rsid w:val="002F1C37"/>
    <w:rsid w:val="002F2333"/>
    <w:rsid w:val="002F265E"/>
    <w:rsid w:val="002F274B"/>
    <w:rsid w:val="002F2864"/>
    <w:rsid w:val="002F296B"/>
    <w:rsid w:val="002F2C19"/>
    <w:rsid w:val="002F2C2F"/>
    <w:rsid w:val="002F2E10"/>
    <w:rsid w:val="002F2E7E"/>
    <w:rsid w:val="002F3031"/>
    <w:rsid w:val="002F3223"/>
    <w:rsid w:val="002F3238"/>
    <w:rsid w:val="002F32D7"/>
    <w:rsid w:val="002F3450"/>
    <w:rsid w:val="002F38EC"/>
    <w:rsid w:val="002F396D"/>
    <w:rsid w:val="002F3A58"/>
    <w:rsid w:val="002F3B28"/>
    <w:rsid w:val="002F3D27"/>
    <w:rsid w:val="002F3EE9"/>
    <w:rsid w:val="002F4696"/>
    <w:rsid w:val="002F480E"/>
    <w:rsid w:val="002F496D"/>
    <w:rsid w:val="002F4A24"/>
    <w:rsid w:val="002F4A7E"/>
    <w:rsid w:val="002F4C07"/>
    <w:rsid w:val="002F4D6F"/>
    <w:rsid w:val="002F4F9F"/>
    <w:rsid w:val="002F5018"/>
    <w:rsid w:val="002F50CD"/>
    <w:rsid w:val="002F5403"/>
    <w:rsid w:val="002F55AF"/>
    <w:rsid w:val="002F5630"/>
    <w:rsid w:val="002F56F6"/>
    <w:rsid w:val="002F58B1"/>
    <w:rsid w:val="002F5CF6"/>
    <w:rsid w:val="002F5DFA"/>
    <w:rsid w:val="002F5F04"/>
    <w:rsid w:val="002F5F41"/>
    <w:rsid w:val="002F5F54"/>
    <w:rsid w:val="002F5F8B"/>
    <w:rsid w:val="002F5FB7"/>
    <w:rsid w:val="002F627E"/>
    <w:rsid w:val="002F6418"/>
    <w:rsid w:val="002F6466"/>
    <w:rsid w:val="002F6897"/>
    <w:rsid w:val="002F68F3"/>
    <w:rsid w:val="002F6A20"/>
    <w:rsid w:val="002F6A83"/>
    <w:rsid w:val="002F6AB2"/>
    <w:rsid w:val="002F6D55"/>
    <w:rsid w:val="002F6D71"/>
    <w:rsid w:val="002F6FD6"/>
    <w:rsid w:val="002F70FA"/>
    <w:rsid w:val="002F7117"/>
    <w:rsid w:val="002F713F"/>
    <w:rsid w:val="002F7436"/>
    <w:rsid w:val="002F74C4"/>
    <w:rsid w:val="002F7519"/>
    <w:rsid w:val="002F752B"/>
    <w:rsid w:val="002F7609"/>
    <w:rsid w:val="002F76A1"/>
    <w:rsid w:val="002F7921"/>
    <w:rsid w:val="002F7934"/>
    <w:rsid w:val="002F7B25"/>
    <w:rsid w:val="0030001A"/>
    <w:rsid w:val="0030002E"/>
    <w:rsid w:val="0030005C"/>
    <w:rsid w:val="003006DA"/>
    <w:rsid w:val="00300752"/>
    <w:rsid w:val="003008C4"/>
    <w:rsid w:val="00300BD2"/>
    <w:rsid w:val="00300C95"/>
    <w:rsid w:val="00300CA0"/>
    <w:rsid w:val="00300CD3"/>
    <w:rsid w:val="00300E87"/>
    <w:rsid w:val="00300ECC"/>
    <w:rsid w:val="00300EE0"/>
    <w:rsid w:val="00300FE4"/>
    <w:rsid w:val="0030122B"/>
    <w:rsid w:val="00301269"/>
    <w:rsid w:val="0030144D"/>
    <w:rsid w:val="003015A9"/>
    <w:rsid w:val="003015D5"/>
    <w:rsid w:val="003018E8"/>
    <w:rsid w:val="00301982"/>
    <w:rsid w:val="003019F6"/>
    <w:rsid w:val="00301BC5"/>
    <w:rsid w:val="00301ED8"/>
    <w:rsid w:val="0030211B"/>
    <w:rsid w:val="003022A6"/>
    <w:rsid w:val="003024C0"/>
    <w:rsid w:val="00302566"/>
    <w:rsid w:val="003027B8"/>
    <w:rsid w:val="003027C3"/>
    <w:rsid w:val="00302828"/>
    <w:rsid w:val="00302A49"/>
    <w:rsid w:val="00302B4B"/>
    <w:rsid w:val="00302C66"/>
    <w:rsid w:val="00302DAC"/>
    <w:rsid w:val="00302FE2"/>
    <w:rsid w:val="003031AA"/>
    <w:rsid w:val="003034BF"/>
    <w:rsid w:val="00303604"/>
    <w:rsid w:val="00303835"/>
    <w:rsid w:val="003039CD"/>
    <w:rsid w:val="00303E10"/>
    <w:rsid w:val="00303EC5"/>
    <w:rsid w:val="00303F4C"/>
    <w:rsid w:val="00303FD4"/>
    <w:rsid w:val="00304051"/>
    <w:rsid w:val="0030418C"/>
    <w:rsid w:val="003042A0"/>
    <w:rsid w:val="00304323"/>
    <w:rsid w:val="00304710"/>
    <w:rsid w:val="003047E1"/>
    <w:rsid w:val="00304828"/>
    <w:rsid w:val="0030491F"/>
    <w:rsid w:val="003049DB"/>
    <w:rsid w:val="00304A0B"/>
    <w:rsid w:val="00304A44"/>
    <w:rsid w:val="00304A55"/>
    <w:rsid w:val="00304CDE"/>
    <w:rsid w:val="00304D13"/>
    <w:rsid w:val="0030509F"/>
    <w:rsid w:val="003052B9"/>
    <w:rsid w:val="003052CE"/>
    <w:rsid w:val="00305470"/>
    <w:rsid w:val="0030587F"/>
    <w:rsid w:val="00305943"/>
    <w:rsid w:val="00305A03"/>
    <w:rsid w:val="00305B6B"/>
    <w:rsid w:val="00305BE8"/>
    <w:rsid w:val="00305C8F"/>
    <w:rsid w:val="00305E9D"/>
    <w:rsid w:val="00305FC2"/>
    <w:rsid w:val="003061D1"/>
    <w:rsid w:val="003062E7"/>
    <w:rsid w:val="0030640B"/>
    <w:rsid w:val="0030648F"/>
    <w:rsid w:val="003064C7"/>
    <w:rsid w:val="00306545"/>
    <w:rsid w:val="0030673B"/>
    <w:rsid w:val="0030693C"/>
    <w:rsid w:val="00306AEF"/>
    <w:rsid w:val="00306B98"/>
    <w:rsid w:val="00306BEE"/>
    <w:rsid w:val="00306D03"/>
    <w:rsid w:val="00306FAA"/>
    <w:rsid w:val="003070E1"/>
    <w:rsid w:val="003070EF"/>
    <w:rsid w:val="00307599"/>
    <w:rsid w:val="0030770B"/>
    <w:rsid w:val="003077A6"/>
    <w:rsid w:val="00307847"/>
    <w:rsid w:val="00307913"/>
    <w:rsid w:val="003079BD"/>
    <w:rsid w:val="00307B68"/>
    <w:rsid w:val="00307CA3"/>
    <w:rsid w:val="00307CA7"/>
    <w:rsid w:val="00307DDA"/>
    <w:rsid w:val="00307E06"/>
    <w:rsid w:val="00307E9E"/>
    <w:rsid w:val="00307FD6"/>
    <w:rsid w:val="003101AA"/>
    <w:rsid w:val="00310A77"/>
    <w:rsid w:val="00310AE9"/>
    <w:rsid w:val="00310C49"/>
    <w:rsid w:val="00310C8A"/>
    <w:rsid w:val="00310E10"/>
    <w:rsid w:val="00310F6F"/>
    <w:rsid w:val="00310FA5"/>
    <w:rsid w:val="0031105C"/>
    <w:rsid w:val="003111D0"/>
    <w:rsid w:val="003113FD"/>
    <w:rsid w:val="0031152B"/>
    <w:rsid w:val="00311698"/>
    <w:rsid w:val="003117CC"/>
    <w:rsid w:val="00311813"/>
    <w:rsid w:val="00311FFF"/>
    <w:rsid w:val="00312287"/>
    <w:rsid w:val="003124D0"/>
    <w:rsid w:val="00312535"/>
    <w:rsid w:val="00312579"/>
    <w:rsid w:val="00312807"/>
    <w:rsid w:val="003128DA"/>
    <w:rsid w:val="00312955"/>
    <w:rsid w:val="00312F2C"/>
    <w:rsid w:val="003130BC"/>
    <w:rsid w:val="00313127"/>
    <w:rsid w:val="003131C8"/>
    <w:rsid w:val="00313460"/>
    <w:rsid w:val="0031374D"/>
    <w:rsid w:val="00313869"/>
    <w:rsid w:val="003139F0"/>
    <w:rsid w:val="00313BDF"/>
    <w:rsid w:val="00313DE0"/>
    <w:rsid w:val="00314019"/>
    <w:rsid w:val="00314186"/>
    <w:rsid w:val="00314331"/>
    <w:rsid w:val="003144E2"/>
    <w:rsid w:val="00314662"/>
    <w:rsid w:val="0031466F"/>
    <w:rsid w:val="003146F4"/>
    <w:rsid w:val="00314780"/>
    <w:rsid w:val="00314C3D"/>
    <w:rsid w:val="00314EE2"/>
    <w:rsid w:val="00314FFD"/>
    <w:rsid w:val="00315433"/>
    <w:rsid w:val="00315542"/>
    <w:rsid w:val="00315735"/>
    <w:rsid w:val="00315748"/>
    <w:rsid w:val="0031584C"/>
    <w:rsid w:val="003159BA"/>
    <w:rsid w:val="00316253"/>
    <w:rsid w:val="003162FA"/>
    <w:rsid w:val="003163EB"/>
    <w:rsid w:val="003166EA"/>
    <w:rsid w:val="00316985"/>
    <w:rsid w:val="00316996"/>
    <w:rsid w:val="00316C57"/>
    <w:rsid w:val="00316EBE"/>
    <w:rsid w:val="00316FEF"/>
    <w:rsid w:val="00317074"/>
    <w:rsid w:val="003172B2"/>
    <w:rsid w:val="0031751F"/>
    <w:rsid w:val="00317707"/>
    <w:rsid w:val="0031778F"/>
    <w:rsid w:val="003177FB"/>
    <w:rsid w:val="00317ADC"/>
    <w:rsid w:val="00317C26"/>
    <w:rsid w:val="00317ECF"/>
    <w:rsid w:val="00317F7F"/>
    <w:rsid w:val="003200BC"/>
    <w:rsid w:val="00320244"/>
    <w:rsid w:val="0032040C"/>
    <w:rsid w:val="003206DC"/>
    <w:rsid w:val="003207D9"/>
    <w:rsid w:val="00320C89"/>
    <w:rsid w:val="00320DC6"/>
    <w:rsid w:val="00320E53"/>
    <w:rsid w:val="00321075"/>
    <w:rsid w:val="003210BC"/>
    <w:rsid w:val="00321593"/>
    <w:rsid w:val="003216FA"/>
    <w:rsid w:val="00321880"/>
    <w:rsid w:val="00321AE8"/>
    <w:rsid w:val="00321D4B"/>
    <w:rsid w:val="00321DCA"/>
    <w:rsid w:val="003222FE"/>
    <w:rsid w:val="003224EF"/>
    <w:rsid w:val="00322DBF"/>
    <w:rsid w:val="00322FFF"/>
    <w:rsid w:val="0032300E"/>
    <w:rsid w:val="003232BC"/>
    <w:rsid w:val="00323359"/>
    <w:rsid w:val="003234D4"/>
    <w:rsid w:val="003234E9"/>
    <w:rsid w:val="00323512"/>
    <w:rsid w:val="003235C6"/>
    <w:rsid w:val="003235DE"/>
    <w:rsid w:val="003237D1"/>
    <w:rsid w:val="0032381F"/>
    <w:rsid w:val="0032393E"/>
    <w:rsid w:val="0032399E"/>
    <w:rsid w:val="00323A7E"/>
    <w:rsid w:val="00323D91"/>
    <w:rsid w:val="00323DC3"/>
    <w:rsid w:val="00323F84"/>
    <w:rsid w:val="003240C0"/>
    <w:rsid w:val="003240C4"/>
    <w:rsid w:val="00324485"/>
    <w:rsid w:val="00324499"/>
    <w:rsid w:val="003247C1"/>
    <w:rsid w:val="00324C27"/>
    <w:rsid w:val="00324F2C"/>
    <w:rsid w:val="0032523B"/>
    <w:rsid w:val="00325309"/>
    <w:rsid w:val="0032573D"/>
    <w:rsid w:val="00325A26"/>
    <w:rsid w:val="00325A83"/>
    <w:rsid w:val="00325D37"/>
    <w:rsid w:val="00326295"/>
    <w:rsid w:val="003266DE"/>
    <w:rsid w:val="003266EE"/>
    <w:rsid w:val="00326726"/>
    <w:rsid w:val="0032676F"/>
    <w:rsid w:val="00326787"/>
    <w:rsid w:val="0032678B"/>
    <w:rsid w:val="00326A94"/>
    <w:rsid w:val="0032701F"/>
    <w:rsid w:val="003271ED"/>
    <w:rsid w:val="0032736F"/>
    <w:rsid w:val="003274CB"/>
    <w:rsid w:val="0032752D"/>
    <w:rsid w:val="003275AF"/>
    <w:rsid w:val="0032779F"/>
    <w:rsid w:val="00327911"/>
    <w:rsid w:val="003279BC"/>
    <w:rsid w:val="00327A25"/>
    <w:rsid w:val="00327A54"/>
    <w:rsid w:val="00327A98"/>
    <w:rsid w:val="00327C2F"/>
    <w:rsid w:val="00327EE7"/>
    <w:rsid w:val="00327F73"/>
    <w:rsid w:val="00327F8C"/>
    <w:rsid w:val="00327FCC"/>
    <w:rsid w:val="0033009D"/>
    <w:rsid w:val="00330229"/>
    <w:rsid w:val="00330371"/>
    <w:rsid w:val="00330688"/>
    <w:rsid w:val="00330A30"/>
    <w:rsid w:val="00330AB5"/>
    <w:rsid w:val="00330CEB"/>
    <w:rsid w:val="00330E85"/>
    <w:rsid w:val="003314C1"/>
    <w:rsid w:val="00331505"/>
    <w:rsid w:val="00331AD6"/>
    <w:rsid w:val="00331B00"/>
    <w:rsid w:val="00331C47"/>
    <w:rsid w:val="00331DE8"/>
    <w:rsid w:val="00331E19"/>
    <w:rsid w:val="00331F27"/>
    <w:rsid w:val="003320CF"/>
    <w:rsid w:val="003322F9"/>
    <w:rsid w:val="003325B3"/>
    <w:rsid w:val="00332792"/>
    <w:rsid w:val="0033294F"/>
    <w:rsid w:val="00332B5F"/>
    <w:rsid w:val="00332C3F"/>
    <w:rsid w:val="00332D15"/>
    <w:rsid w:val="00332D22"/>
    <w:rsid w:val="00332E00"/>
    <w:rsid w:val="00332E5F"/>
    <w:rsid w:val="00332F45"/>
    <w:rsid w:val="003331D0"/>
    <w:rsid w:val="00333475"/>
    <w:rsid w:val="00333737"/>
    <w:rsid w:val="00333798"/>
    <w:rsid w:val="0033384C"/>
    <w:rsid w:val="00333909"/>
    <w:rsid w:val="00333994"/>
    <w:rsid w:val="00333B4E"/>
    <w:rsid w:val="00333CC4"/>
    <w:rsid w:val="00333DA9"/>
    <w:rsid w:val="00333EF5"/>
    <w:rsid w:val="00334141"/>
    <w:rsid w:val="0033415B"/>
    <w:rsid w:val="00334175"/>
    <w:rsid w:val="003342B4"/>
    <w:rsid w:val="0033432A"/>
    <w:rsid w:val="00334577"/>
    <w:rsid w:val="003348AF"/>
    <w:rsid w:val="00334943"/>
    <w:rsid w:val="00334C60"/>
    <w:rsid w:val="00334EE5"/>
    <w:rsid w:val="00335125"/>
    <w:rsid w:val="0033580B"/>
    <w:rsid w:val="00335846"/>
    <w:rsid w:val="00335A10"/>
    <w:rsid w:val="00335A9A"/>
    <w:rsid w:val="00335B48"/>
    <w:rsid w:val="00335C42"/>
    <w:rsid w:val="00335CED"/>
    <w:rsid w:val="00335EA5"/>
    <w:rsid w:val="00336055"/>
    <w:rsid w:val="003360A4"/>
    <w:rsid w:val="00336103"/>
    <w:rsid w:val="003365C8"/>
    <w:rsid w:val="0033670B"/>
    <w:rsid w:val="00336832"/>
    <w:rsid w:val="0033688E"/>
    <w:rsid w:val="0033693F"/>
    <w:rsid w:val="00336B72"/>
    <w:rsid w:val="00336F90"/>
    <w:rsid w:val="00337142"/>
    <w:rsid w:val="003374C5"/>
    <w:rsid w:val="003374ED"/>
    <w:rsid w:val="0033763D"/>
    <w:rsid w:val="003376F4"/>
    <w:rsid w:val="003377A2"/>
    <w:rsid w:val="003378C2"/>
    <w:rsid w:val="00337BC8"/>
    <w:rsid w:val="00337CC3"/>
    <w:rsid w:val="00337F8D"/>
    <w:rsid w:val="003401D5"/>
    <w:rsid w:val="003402B6"/>
    <w:rsid w:val="003403BF"/>
    <w:rsid w:val="003405E3"/>
    <w:rsid w:val="0034066C"/>
    <w:rsid w:val="00340A35"/>
    <w:rsid w:val="00340C31"/>
    <w:rsid w:val="00340E5C"/>
    <w:rsid w:val="00340F45"/>
    <w:rsid w:val="0034100C"/>
    <w:rsid w:val="00341090"/>
    <w:rsid w:val="003411FA"/>
    <w:rsid w:val="003413AA"/>
    <w:rsid w:val="003417AF"/>
    <w:rsid w:val="00341D90"/>
    <w:rsid w:val="00341E13"/>
    <w:rsid w:val="0034204B"/>
    <w:rsid w:val="0034207A"/>
    <w:rsid w:val="00342632"/>
    <w:rsid w:val="0034281E"/>
    <w:rsid w:val="003428CC"/>
    <w:rsid w:val="003428D8"/>
    <w:rsid w:val="003429BC"/>
    <w:rsid w:val="00342BD7"/>
    <w:rsid w:val="00342CD2"/>
    <w:rsid w:val="00342D8A"/>
    <w:rsid w:val="003432BE"/>
    <w:rsid w:val="003434B6"/>
    <w:rsid w:val="00343527"/>
    <w:rsid w:val="0034363D"/>
    <w:rsid w:val="003438C0"/>
    <w:rsid w:val="0034396F"/>
    <w:rsid w:val="00343AAD"/>
    <w:rsid w:val="00343BC7"/>
    <w:rsid w:val="00343E32"/>
    <w:rsid w:val="00343FB8"/>
    <w:rsid w:val="00344519"/>
    <w:rsid w:val="003445A8"/>
    <w:rsid w:val="003449F8"/>
    <w:rsid w:val="00344E2F"/>
    <w:rsid w:val="00344E91"/>
    <w:rsid w:val="00344EC9"/>
    <w:rsid w:val="00345111"/>
    <w:rsid w:val="00345296"/>
    <w:rsid w:val="0034531A"/>
    <w:rsid w:val="0034537B"/>
    <w:rsid w:val="0034537D"/>
    <w:rsid w:val="00345420"/>
    <w:rsid w:val="00345713"/>
    <w:rsid w:val="00345847"/>
    <w:rsid w:val="00345C30"/>
    <w:rsid w:val="00345E8D"/>
    <w:rsid w:val="00346053"/>
    <w:rsid w:val="003460FD"/>
    <w:rsid w:val="00346128"/>
    <w:rsid w:val="00346144"/>
    <w:rsid w:val="003461F1"/>
    <w:rsid w:val="003468BD"/>
    <w:rsid w:val="00346BF3"/>
    <w:rsid w:val="00346EDF"/>
    <w:rsid w:val="003470FD"/>
    <w:rsid w:val="00347136"/>
    <w:rsid w:val="003471CF"/>
    <w:rsid w:val="00347316"/>
    <w:rsid w:val="00347325"/>
    <w:rsid w:val="003478A3"/>
    <w:rsid w:val="0034798E"/>
    <w:rsid w:val="00347A4C"/>
    <w:rsid w:val="00347B74"/>
    <w:rsid w:val="00347CAC"/>
    <w:rsid w:val="00347DBC"/>
    <w:rsid w:val="00347F41"/>
    <w:rsid w:val="00350043"/>
    <w:rsid w:val="00350376"/>
    <w:rsid w:val="00350494"/>
    <w:rsid w:val="00350648"/>
    <w:rsid w:val="003508E5"/>
    <w:rsid w:val="00350972"/>
    <w:rsid w:val="003509D0"/>
    <w:rsid w:val="00350BB2"/>
    <w:rsid w:val="00350BFE"/>
    <w:rsid w:val="00350C19"/>
    <w:rsid w:val="00350CB2"/>
    <w:rsid w:val="00350D58"/>
    <w:rsid w:val="00351066"/>
    <w:rsid w:val="0035109C"/>
    <w:rsid w:val="00351185"/>
    <w:rsid w:val="003511C3"/>
    <w:rsid w:val="00351287"/>
    <w:rsid w:val="0035129E"/>
    <w:rsid w:val="003512D3"/>
    <w:rsid w:val="003513B1"/>
    <w:rsid w:val="00351691"/>
    <w:rsid w:val="0035171F"/>
    <w:rsid w:val="003517F7"/>
    <w:rsid w:val="003518BC"/>
    <w:rsid w:val="003518F6"/>
    <w:rsid w:val="00351908"/>
    <w:rsid w:val="00351950"/>
    <w:rsid w:val="00351A22"/>
    <w:rsid w:val="00351B85"/>
    <w:rsid w:val="00351BCF"/>
    <w:rsid w:val="00351D68"/>
    <w:rsid w:val="00352150"/>
    <w:rsid w:val="003524BA"/>
    <w:rsid w:val="00352529"/>
    <w:rsid w:val="0035253F"/>
    <w:rsid w:val="00352598"/>
    <w:rsid w:val="003526E0"/>
    <w:rsid w:val="0035279A"/>
    <w:rsid w:val="003527CA"/>
    <w:rsid w:val="0035290C"/>
    <w:rsid w:val="00352A09"/>
    <w:rsid w:val="00352A9A"/>
    <w:rsid w:val="00352AFA"/>
    <w:rsid w:val="00352B20"/>
    <w:rsid w:val="00352C7B"/>
    <w:rsid w:val="00352CC4"/>
    <w:rsid w:val="00352E10"/>
    <w:rsid w:val="00352FA7"/>
    <w:rsid w:val="0035312F"/>
    <w:rsid w:val="0035345A"/>
    <w:rsid w:val="00353966"/>
    <w:rsid w:val="003539FC"/>
    <w:rsid w:val="00353A08"/>
    <w:rsid w:val="00353AA8"/>
    <w:rsid w:val="00353C30"/>
    <w:rsid w:val="00353C8B"/>
    <w:rsid w:val="00353CD7"/>
    <w:rsid w:val="00353F44"/>
    <w:rsid w:val="003542D4"/>
    <w:rsid w:val="003543BB"/>
    <w:rsid w:val="0035441E"/>
    <w:rsid w:val="00354540"/>
    <w:rsid w:val="003545B5"/>
    <w:rsid w:val="00354875"/>
    <w:rsid w:val="00354A1A"/>
    <w:rsid w:val="00354A4C"/>
    <w:rsid w:val="00354A86"/>
    <w:rsid w:val="00354B73"/>
    <w:rsid w:val="00354B8D"/>
    <w:rsid w:val="00354BC2"/>
    <w:rsid w:val="00354EFD"/>
    <w:rsid w:val="003554D3"/>
    <w:rsid w:val="003554FC"/>
    <w:rsid w:val="003556B5"/>
    <w:rsid w:val="003556BD"/>
    <w:rsid w:val="00355821"/>
    <w:rsid w:val="003559A2"/>
    <w:rsid w:val="00355B18"/>
    <w:rsid w:val="00355DF9"/>
    <w:rsid w:val="00355EC6"/>
    <w:rsid w:val="00355FE6"/>
    <w:rsid w:val="00356066"/>
    <w:rsid w:val="00356096"/>
    <w:rsid w:val="003562E5"/>
    <w:rsid w:val="003563A7"/>
    <w:rsid w:val="003565DF"/>
    <w:rsid w:val="003566C5"/>
    <w:rsid w:val="00356E2D"/>
    <w:rsid w:val="00356FF0"/>
    <w:rsid w:val="0035742B"/>
    <w:rsid w:val="003575C3"/>
    <w:rsid w:val="003575E8"/>
    <w:rsid w:val="00357710"/>
    <w:rsid w:val="00357771"/>
    <w:rsid w:val="003579C8"/>
    <w:rsid w:val="00357B3F"/>
    <w:rsid w:val="00357B80"/>
    <w:rsid w:val="00357C78"/>
    <w:rsid w:val="00357F96"/>
    <w:rsid w:val="00357FF8"/>
    <w:rsid w:val="00360155"/>
    <w:rsid w:val="0036035D"/>
    <w:rsid w:val="00360BD1"/>
    <w:rsid w:val="00360F4F"/>
    <w:rsid w:val="00361149"/>
    <w:rsid w:val="00361254"/>
    <w:rsid w:val="003613F8"/>
    <w:rsid w:val="0036185F"/>
    <w:rsid w:val="00361991"/>
    <w:rsid w:val="00361B38"/>
    <w:rsid w:val="00361D5B"/>
    <w:rsid w:val="00361E14"/>
    <w:rsid w:val="003621BD"/>
    <w:rsid w:val="00362338"/>
    <w:rsid w:val="0036279A"/>
    <w:rsid w:val="00362933"/>
    <w:rsid w:val="003629D1"/>
    <w:rsid w:val="00362B43"/>
    <w:rsid w:val="00362CFE"/>
    <w:rsid w:val="00362E5C"/>
    <w:rsid w:val="00363283"/>
    <w:rsid w:val="003633DA"/>
    <w:rsid w:val="00363453"/>
    <w:rsid w:val="00363573"/>
    <w:rsid w:val="003636AA"/>
    <w:rsid w:val="00363714"/>
    <w:rsid w:val="003638A1"/>
    <w:rsid w:val="00363943"/>
    <w:rsid w:val="00363A69"/>
    <w:rsid w:val="00363B32"/>
    <w:rsid w:val="00363B46"/>
    <w:rsid w:val="00363B90"/>
    <w:rsid w:val="003640B0"/>
    <w:rsid w:val="0036424B"/>
    <w:rsid w:val="003646CA"/>
    <w:rsid w:val="003647CA"/>
    <w:rsid w:val="00364B12"/>
    <w:rsid w:val="00364B2D"/>
    <w:rsid w:val="00364B3F"/>
    <w:rsid w:val="00364C72"/>
    <w:rsid w:val="00364F89"/>
    <w:rsid w:val="0036500E"/>
    <w:rsid w:val="0036508E"/>
    <w:rsid w:val="00365117"/>
    <w:rsid w:val="0036520B"/>
    <w:rsid w:val="00365239"/>
    <w:rsid w:val="003653C0"/>
    <w:rsid w:val="003653E4"/>
    <w:rsid w:val="0036548F"/>
    <w:rsid w:val="0036559C"/>
    <w:rsid w:val="00365607"/>
    <w:rsid w:val="00365719"/>
    <w:rsid w:val="0036592D"/>
    <w:rsid w:val="003659A3"/>
    <w:rsid w:val="00365A33"/>
    <w:rsid w:val="00365AA0"/>
    <w:rsid w:val="00365AAC"/>
    <w:rsid w:val="00365B71"/>
    <w:rsid w:val="00365C57"/>
    <w:rsid w:val="00366000"/>
    <w:rsid w:val="00366009"/>
    <w:rsid w:val="003661D5"/>
    <w:rsid w:val="0036623F"/>
    <w:rsid w:val="003666CD"/>
    <w:rsid w:val="00366742"/>
    <w:rsid w:val="00366772"/>
    <w:rsid w:val="00366974"/>
    <w:rsid w:val="00366D2F"/>
    <w:rsid w:val="00366D95"/>
    <w:rsid w:val="00366DD0"/>
    <w:rsid w:val="00366F30"/>
    <w:rsid w:val="00366F7B"/>
    <w:rsid w:val="00367182"/>
    <w:rsid w:val="0036789C"/>
    <w:rsid w:val="00367A4A"/>
    <w:rsid w:val="00367BA9"/>
    <w:rsid w:val="00367C0E"/>
    <w:rsid w:val="00367F72"/>
    <w:rsid w:val="0036FCC7"/>
    <w:rsid w:val="0037012D"/>
    <w:rsid w:val="0037020F"/>
    <w:rsid w:val="0037034A"/>
    <w:rsid w:val="00370555"/>
    <w:rsid w:val="0037056E"/>
    <w:rsid w:val="0037063D"/>
    <w:rsid w:val="003706C7"/>
    <w:rsid w:val="0037078C"/>
    <w:rsid w:val="00370840"/>
    <w:rsid w:val="00370914"/>
    <w:rsid w:val="00370E72"/>
    <w:rsid w:val="00370E7D"/>
    <w:rsid w:val="00370F59"/>
    <w:rsid w:val="00371321"/>
    <w:rsid w:val="00371360"/>
    <w:rsid w:val="0037163A"/>
    <w:rsid w:val="00371969"/>
    <w:rsid w:val="00371B4C"/>
    <w:rsid w:val="00371D64"/>
    <w:rsid w:val="00371DD8"/>
    <w:rsid w:val="00371EA6"/>
    <w:rsid w:val="00371ED5"/>
    <w:rsid w:val="00372068"/>
    <w:rsid w:val="003720F4"/>
    <w:rsid w:val="00372104"/>
    <w:rsid w:val="003721FB"/>
    <w:rsid w:val="003722E4"/>
    <w:rsid w:val="003722FD"/>
    <w:rsid w:val="0037250A"/>
    <w:rsid w:val="003725FB"/>
    <w:rsid w:val="00372625"/>
    <w:rsid w:val="003728BA"/>
    <w:rsid w:val="00372AC2"/>
    <w:rsid w:val="00372BD6"/>
    <w:rsid w:val="00372CE7"/>
    <w:rsid w:val="0037318D"/>
    <w:rsid w:val="003731A7"/>
    <w:rsid w:val="0037328E"/>
    <w:rsid w:val="00373518"/>
    <w:rsid w:val="0037359E"/>
    <w:rsid w:val="0037364A"/>
    <w:rsid w:val="0037374D"/>
    <w:rsid w:val="003738CB"/>
    <w:rsid w:val="00373CB8"/>
    <w:rsid w:val="003743B8"/>
    <w:rsid w:val="00374508"/>
    <w:rsid w:val="003745D4"/>
    <w:rsid w:val="0037465C"/>
    <w:rsid w:val="003746CD"/>
    <w:rsid w:val="00374849"/>
    <w:rsid w:val="00374980"/>
    <w:rsid w:val="00374C33"/>
    <w:rsid w:val="00374ECA"/>
    <w:rsid w:val="00375054"/>
    <w:rsid w:val="003750DE"/>
    <w:rsid w:val="00375211"/>
    <w:rsid w:val="003753D1"/>
    <w:rsid w:val="0037540B"/>
    <w:rsid w:val="0037565B"/>
    <w:rsid w:val="003756CE"/>
    <w:rsid w:val="003756D4"/>
    <w:rsid w:val="0037599E"/>
    <w:rsid w:val="00375BD0"/>
    <w:rsid w:val="00375CE9"/>
    <w:rsid w:val="00375D7D"/>
    <w:rsid w:val="0037616D"/>
    <w:rsid w:val="0037654F"/>
    <w:rsid w:val="00376935"/>
    <w:rsid w:val="00376975"/>
    <w:rsid w:val="00376A92"/>
    <w:rsid w:val="00376C13"/>
    <w:rsid w:val="00376F26"/>
    <w:rsid w:val="00376FF4"/>
    <w:rsid w:val="00377071"/>
    <w:rsid w:val="003776CF"/>
    <w:rsid w:val="003778A4"/>
    <w:rsid w:val="00377B4B"/>
    <w:rsid w:val="00377BA6"/>
    <w:rsid w:val="00377C7E"/>
    <w:rsid w:val="00377CA2"/>
    <w:rsid w:val="0038012D"/>
    <w:rsid w:val="00380587"/>
    <w:rsid w:val="003807BA"/>
    <w:rsid w:val="00380934"/>
    <w:rsid w:val="0038094B"/>
    <w:rsid w:val="00380C68"/>
    <w:rsid w:val="00380CBA"/>
    <w:rsid w:val="00380D6A"/>
    <w:rsid w:val="00380E35"/>
    <w:rsid w:val="00380E43"/>
    <w:rsid w:val="00380E45"/>
    <w:rsid w:val="00380F1E"/>
    <w:rsid w:val="00380F3A"/>
    <w:rsid w:val="00380FC4"/>
    <w:rsid w:val="00381042"/>
    <w:rsid w:val="00381123"/>
    <w:rsid w:val="00381454"/>
    <w:rsid w:val="00381465"/>
    <w:rsid w:val="003815A3"/>
    <w:rsid w:val="003815FF"/>
    <w:rsid w:val="00381695"/>
    <w:rsid w:val="003817C7"/>
    <w:rsid w:val="003817CC"/>
    <w:rsid w:val="00381DEE"/>
    <w:rsid w:val="0038201B"/>
    <w:rsid w:val="00382692"/>
    <w:rsid w:val="00382739"/>
    <w:rsid w:val="00382962"/>
    <w:rsid w:val="00382974"/>
    <w:rsid w:val="00382AE0"/>
    <w:rsid w:val="00382B1F"/>
    <w:rsid w:val="00382B4A"/>
    <w:rsid w:val="00382BF0"/>
    <w:rsid w:val="00383143"/>
    <w:rsid w:val="00383275"/>
    <w:rsid w:val="003832CA"/>
    <w:rsid w:val="003837EE"/>
    <w:rsid w:val="00383803"/>
    <w:rsid w:val="003839BE"/>
    <w:rsid w:val="00383CEC"/>
    <w:rsid w:val="00383D44"/>
    <w:rsid w:val="0038428F"/>
    <w:rsid w:val="003844A5"/>
    <w:rsid w:val="0038455E"/>
    <w:rsid w:val="00384A35"/>
    <w:rsid w:val="00384A94"/>
    <w:rsid w:val="00384C1A"/>
    <w:rsid w:val="00385008"/>
    <w:rsid w:val="003852BF"/>
    <w:rsid w:val="003854EB"/>
    <w:rsid w:val="0038554D"/>
    <w:rsid w:val="00385750"/>
    <w:rsid w:val="0038582A"/>
    <w:rsid w:val="0038595F"/>
    <w:rsid w:val="00385C08"/>
    <w:rsid w:val="00385CFD"/>
    <w:rsid w:val="00385D13"/>
    <w:rsid w:val="00385D56"/>
    <w:rsid w:val="003861BD"/>
    <w:rsid w:val="0038636B"/>
    <w:rsid w:val="0038648C"/>
    <w:rsid w:val="003864A1"/>
    <w:rsid w:val="00386532"/>
    <w:rsid w:val="0038663E"/>
    <w:rsid w:val="003866D9"/>
    <w:rsid w:val="003868CF"/>
    <w:rsid w:val="00386CE9"/>
    <w:rsid w:val="00386D32"/>
    <w:rsid w:val="00386DF6"/>
    <w:rsid w:val="00387020"/>
    <w:rsid w:val="0038725A"/>
    <w:rsid w:val="003873F4"/>
    <w:rsid w:val="003877CC"/>
    <w:rsid w:val="00387985"/>
    <w:rsid w:val="00387A6D"/>
    <w:rsid w:val="00387D79"/>
    <w:rsid w:val="00387EB1"/>
    <w:rsid w:val="00387EBB"/>
    <w:rsid w:val="00387F86"/>
    <w:rsid w:val="00390257"/>
    <w:rsid w:val="00390319"/>
    <w:rsid w:val="00390372"/>
    <w:rsid w:val="00390629"/>
    <w:rsid w:val="00390645"/>
    <w:rsid w:val="00390860"/>
    <w:rsid w:val="0039098D"/>
    <w:rsid w:val="00390A95"/>
    <w:rsid w:val="00390B74"/>
    <w:rsid w:val="00390FB8"/>
    <w:rsid w:val="003910E2"/>
    <w:rsid w:val="003911D6"/>
    <w:rsid w:val="003912D8"/>
    <w:rsid w:val="003915C1"/>
    <w:rsid w:val="00391631"/>
    <w:rsid w:val="00391775"/>
    <w:rsid w:val="00391924"/>
    <w:rsid w:val="00391B1D"/>
    <w:rsid w:val="00391B7C"/>
    <w:rsid w:val="00392116"/>
    <w:rsid w:val="0039213D"/>
    <w:rsid w:val="003921F8"/>
    <w:rsid w:val="0039228A"/>
    <w:rsid w:val="00392767"/>
    <w:rsid w:val="00392CC9"/>
    <w:rsid w:val="00392FBA"/>
    <w:rsid w:val="003932FB"/>
    <w:rsid w:val="003934F0"/>
    <w:rsid w:val="00393830"/>
    <w:rsid w:val="0039392B"/>
    <w:rsid w:val="003939D4"/>
    <w:rsid w:val="00393B50"/>
    <w:rsid w:val="00393EDD"/>
    <w:rsid w:val="00393F5E"/>
    <w:rsid w:val="00393FC0"/>
    <w:rsid w:val="00394001"/>
    <w:rsid w:val="00394017"/>
    <w:rsid w:val="003940F5"/>
    <w:rsid w:val="00394146"/>
    <w:rsid w:val="00394214"/>
    <w:rsid w:val="003942D5"/>
    <w:rsid w:val="003948B7"/>
    <w:rsid w:val="00394A37"/>
    <w:rsid w:val="00394B2C"/>
    <w:rsid w:val="00394C07"/>
    <w:rsid w:val="00394E86"/>
    <w:rsid w:val="0039534A"/>
    <w:rsid w:val="003954ED"/>
    <w:rsid w:val="0039560A"/>
    <w:rsid w:val="0039572B"/>
    <w:rsid w:val="003958AD"/>
    <w:rsid w:val="00395B40"/>
    <w:rsid w:val="00395BA8"/>
    <w:rsid w:val="00395BDA"/>
    <w:rsid w:val="00395E2D"/>
    <w:rsid w:val="00395F1A"/>
    <w:rsid w:val="00396046"/>
    <w:rsid w:val="00396048"/>
    <w:rsid w:val="003963F7"/>
    <w:rsid w:val="00396401"/>
    <w:rsid w:val="003964D6"/>
    <w:rsid w:val="003968B6"/>
    <w:rsid w:val="00396956"/>
    <w:rsid w:val="00396A80"/>
    <w:rsid w:val="00396AFF"/>
    <w:rsid w:val="00396CB6"/>
    <w:rsid w:val="00396EA8"/>
    <w:rsid w:val="00397070"/>
    <w:rsid w:val="003971F3"/>
    <w:rsid w:val="0039736E"/>
    <w:rsid w:val="003974E4"/>
    <w:rsid w:val="0039773C"/>
    <w:rsid w:val="00397A17"/>
    <w:rsid w:val="00397A58"/>
    <w:rsid w:val="00397D7A"/>
    <w:rsid w:val="00397EC4"/>
    <w:rsid w:val="003A00C8"/>
    <w:rsid w:val="003A0206"/>
    <w:rsid w:val="003A0494"/>
    <w:rsid w:val="003A04C8"/>
    <w:rsid w:val="003A05B7"/>
    <w:rsid w:val="003A06C2"/>
    <w:rsid w:val="003A071C"/>
    <w:rsid w:val="003A0787"/>
    <w:rsid w:val="003A0A3A"/>
    <w:rsid w:val="003A0DBF"/>
    <w:rsid w:val="003A0E1F"/>
    <w:rsid w:val="003A0E66"/>
    <w:rsid w:val="003A0FC4"/>
    <w:rsid w:val="003A0FE2"/>
    <w:rsid w:val="003A0FF7"/>
    <w:rsid w:val="003A1041"/>
    <w:rsid w:val="003A10BB"/>
    <w:rsid w:val="003A11C9"/>
    <w:rsid w:val="003A147E"/>
    <w:rsid w:val="003A15AF"/>
    <w:rsid w:val="003A167E"/>
    <w:rsid w:val="003A16F7"/>
    <w:rsid w:val="003A17A5"/>
    <w:rsid w:val="003A1AAD"/>
    <w:rsid w:val="003A1CDA"/>
    <w:rsid w:val="003A1F04"/>
    <w:rsid w:val="003A20E6"/>
    <w:rsid w:val="003A21B4"/>
    <w:rsid w:val="003A227B"/>
    <w:rsid w:val="003A23EE"/>
    <w:rsid w:val="003A2462"/>
    <w:rsid w:val="003A2466"/>
    <w:rsid w:val="003A2620"/>
    <w:rsid w:val="003A284F"/>
    <w:rsid w:val="003A2AE5"/>
    <w:rsid w:val="003A2C51"/>
    <w:rsid w:val="003A2C5A"/>
    <w:rsid w:val="003A2FC1"/>
    <w:rsid w:val="003A3075"/>
    <w:rsid w:val="003A323D"/>
    <w:rsid w:val="003A357F"/>
    <w:rsid w:val="003A39A5"/>
    <w:rsid w:val="003A3B93"/>
    <w:rsid w:val="003A3C93"/>
    <w:rsid w:val="003A3CD4"/>
    <w:rsid w:val="003A3E8D"/>
    <w:rsid w:val="003A3FCC"/>
    <w:rsid w:val="003A4108"/>
    <w:rsid w:val="003A4318"/>
    <w:rsid w:val="003A4449"/>
    <w:rsid w:val="003A44B5"/>
    <w:rsid w:val="003A45AE"/>
    <w:rsid w:val="003A47A9"/>
    <w:rsid w:val="003A49C4"/>
    <w:rsid w:val="003A4CCD"/>
    <w:rsid w:val="003A4E55"/>
    <w:rsid w:val="003A4F7B"/>
    <w:rsid w:val="003A5035"/>
    <w:rsid w:val="003A5071"/>
    <w:rsid w:val="003A5209"/>
    <w:rsid w:val="003A528D"/>
    <w:rsid w:val="003A52B0"/>
    <w:rsid w:val="003A57F9"/>
    <w:rsid w:val="003A59EC"/>
    <w:rsid w:val="003A5A0B"/>
    <w:rsid w:val="003A5A34"/>
    <w:rsid w:val="003A5BF1"/>
    <w:rsid w:val="003A6005"/>
    <w:rsid w:val="003A63F3"/>
    <w:rsid w:val="003A6452"/>
    <w:rsid w:val="003A648D"/>
    <w:rsid w:val="003A64CE"/>
    <w:rsid w:val="003A663E"/>
    <w:rsid w:val="003A6802"/>
    <w:rsid w:val="003A6B06"/>
    <w:rsid w:val="003A6C07"/>
    <w:rsid w:val="003A6C34"/>
    <w:rsid w:val="003A6DBA"/>
    <w:rsid w:val="003A6E79"/>
    <w:rsid w:val="003A7263"/>
    <w:rsid w:val="003A7375"/>
    <w:rsid w:val="003A739D"/>
    <w:rsid w:val="003A753E"/>
    <w:rsid w:val="003A755A"/>
    <w:rsid w:val="003A77E9"/>
    <w:rsid w:val="003A7844"/>
    <w:rsid w:val="003A7AF5"/>
    <w:rsid w:val="003A7FC2"/>
    <w:rsid w:val="003B014D"/>
    <w:rsid w:val="003B053B"/>
    <w:rsid w:val="003B09E9"/>
    <w:rsid w:val="003B0AFF"/>
    <w:rsid w:val="003B0C0C"/>
    <w:rsid w:val="003B0C3C"/>
    <w:rsid w:val="003B0CB8"/>
    <w:rsid w:val="003B0D64"/>
    <w:rsid w:val="003B10CB"/>
    <w:rsid w:val="003B126E"/>
    <w:rsid w:val="003B14A0"/>
    <w:rsid w:val="003B1564"/>
    <w:rsid w:val="003B16CD"/>
    <w:rsid w:val="003B1903"/>
    <w:rsid w:val="003B1C09"/>
    <w:rsid w:val="003B1CFE"/>
    <w:rsid w:val="003B1D0A"/>
    <w:rsid w:val="003B1DCE"/>
    <w:rsid w:val="003B22CD"/>
    <w:rsid w:val="003B22F3"/>
    <w:rsid w:val="003B2471"/>
    <w:rsid w:val="003B25B7"/>
    <w:rsid w:val="003B27EC"/>
    <w:rsid w:val="003B2967"/>
    <w:rsid w:val="003B2C7C"/>
    <w:rsid w:val="003B3020"/>
    <w:rsid w:val="003B30FF"/>
    <w:rsid w:val="003B31B1"/>
    <w:rsid w:val="003B3631"/>
    <w:rsid w:val="003B3694"/>
    <w:rsid w:val="003B38BE"/>
    <w:rsid w:val="003B3A37"/>
    <w:rsid w:val="003B3CB4"/>
    <w:rsid w:val="003B3D27"/>
    <w:rsid w:val="003B3F2F"/>
    <w:rsid w:val="003B40C9"/>
    <w:rsid w:val="003B4240"/>
    <w:rsid w:val="003B43D5"/>
    <w:rsid w:val="003B4A4B"/>
    <w:rsid w:val="003B4B09"/>
    <w:rsid w:val="003B4DA8"/>
    <w:rsid w:val="003B4E0D"/>
    <w:rsid w:val="003B525E"/>
    <w:rsid w:val="003B54F4"/>
    <w:rsid w:val="003B57AC"/>
    <w:rsid w:val="003B5963"/>
    <w:rsid w:val="003B5DE8"/>
    <w:rsid w:val="003B60C5"/>
    <w:rsid w:val="003B60E6"/>
    <w:rsid w:val="003B6753"/>
    <w:rsid w:val="003B6E18"/>
    <w:rsid w:val="003B6FA6"/>
    <w:rsid w:val="003B7191"/>
    <w:rsid w:val="003B71F0"/>
    <w:rsid w:val="003B7208"/>
    <w:rsid w:val="003B73E8"/>
    <w:rsid w:val="003B74F0"/>
    <w:rsid w:val="003B7824"/>
    <w:rsid w:val="003B78FD"/>
    <w:rsid w:val="003B7D9A"/>
    <w:rsid w:val="003B7F2F"/>
    <w:rsid w:val="003C032B"/>
    <w:rsid w:val="003C03F5"/>
    <w:rsid w:val="003C04CD"/>
    <w:rsid w:val="003C0697"/>
    <w:rsid w:val="003C07B9"/>
    <w:rsid w:val="003C0941"/>
    <w:rsid w:val="003C0AF5"/>
    <w:rsid w:val="003C0C27"/>
    <w:rsid w:val="003C0C8B"/>
    <w:rsid w:val="003C1117"/>
    <w:rsid w:val="003C1144"/>
    <w:rsid w:val="003C1174"/>
    <w:rsid w:val="003C1357"/>
    <w:rsid w:val="003C13E5"/>
    <w:rsid w:val="003C1550"/>
    <w:rsid w:val="003C157B"/>
    <w:rsid w:val="003C15EA"/>
    <w:rsid w:val="003C1645"/>
    <w:rsid w:val="003C16AB"/>
    <w:rsid w:val="003C1947"/>
    <w:rsid w:val="003C1A6F"/>
    <w:rsid w:val="003C1ADE"/>
    <w:rsid w:val="003C1B03"/>
    <w:rsid w:val="003C1BEF"/>
    <w:rsid w:val="003C1C42"/>
    <w:rsid w:val="003C1E78"/>
    <w:rsid w:val="003C1FD3"/>
    <w:rsid w:val="003C2034"/>
    <w:rsid w:val="003C20DD"/>
    <w:rsid w:val="003C2234"/>
    <w:rsid w:val="003C2579"/>
    <w:rsid w:val="003C2610"/>
    <w:rsid w:val="003C2BB5"/>
    <w:rsid w:val="003C3049"/>
    <w:rsid w:val="003C305F"/>
    <w:rsid w:val="003C32EF"/>
    <w:rsid w:val="003C33D4"/>
    <w:rsid w:val="003C344C"/>
    <w:rsid w:val="003C34FE"/>
    <w:rsid w:val="003C3713"/>
    <w:rsid w:val="003C37D5"/>
    <w:rsid w:val="003C3982"/>
    <w:rsid w:val="003C3F3D"/>
    <w:rsid w:val="003C42E5"/>
    <w:rsid w:val="003C4301"/>
    <w:rsid w:val="003C4912"/>
    <w:rsid w:val="003C49AF"/>
    <w:rsid w:val="003C49B6"/>
    <w:rsid w:val="003C4AE2"/>
    <w:rsid w:val="003C4CA3"/>
    <w:rsid w:val="003C4E72"/>
    <w:rsid w:val="003C4E87"/>
    <w:rsid w:val="003C5049"/>
    <w:rsid w:val="003C5227"/>
    <w:rsid w:val="003C54AC"/>
    <w:rsid w:val="003C5F48"/>
    <w:rsid w:val="003C5F9C"/>
    <w:rsid w:val="003C61CB"/>
    <w:rsid w:val="003C628B"/>
    <w:rsid w:val="003C63D4"/>
    <w:rsid w:val="003C641D"/>
    <w:rsid w:val="003C6622"/>
    <w:rsid w:val="003C67DE"/>
    <w:rsid w:val="003C6873"/>
    <w:rsid w:val="003C6BA1"/>
    <w:rsid w:val="003C6C56"/>
    <w:rsid w:val="003C6C97"/>
    <w:rsid w:val="003C6D5F"/>
    <w:rsid w:val="003C6E59"/>
    <w:rsid w:val="003C6EFE"/>
    <w:rsid w:val="003C714B"/>
    <w:rsid w:val="003C72C9"/>
    <w:rsid w:val="003C73C1"/>
    <w:rsid w:val="003C73F4"/>
    <w:rsid w:val="003C742E"/>
    <w:rsid w:val="003C753F"/>
    <w:rsid w:val="003C75CD"/>
    <w:rsid w:val="003C76FD"/>
    <w:rsid w:val="003C79CE"/>
    <w:rsid w:val="003C7CE8"/>
    <w:rsid w:val="003C7D70"/>
    <w:rsid w:val="003C7E24"/>
    <w:rsid w:val="003C7E9D"/>
    <w:rsid w:val="003C7EA0"/>
    <w:rsid w:val="003C7ED2"/>
    <w:rsid w:val="003C7F31"/>
    <w:rsid w:val="003D022F"/>
    <w:rsid w:val="003D03AC"/>
    <w:rsid w:val="003D089E"/>
    <w:rsid w:val="003D0C70"/>
    <w:rsid w:val="003D0E7A"/>
    <w:rsid w:val="003D0EAB"/>
    <w:rsid w:val="003D10CF"/>
    <w:rsid w:val="003D1215"/>
    <w:rsid w:val="003D1437"/>
    <w:rsid w:val="003D1722"/>
    <w:rsid w:val="003D1D3D"/>
    <w:rsid w:val="003D1DA2"/>
    <w:rsid w:val="003D1E85"/>
    <w:rsid w:val="003D231B"/>
    <w:rsid w:val="003D241E"/>
    <w:rsid w:val="003D2424"/>
    <w:rsid w:val="003D242D"/>
    <w:rsid w:val="003D264E"/>
    <w:rsid w:val="003D26DC"/>
    <w:rsid w:val="003D27A8"/>
    <w:rsid w:val="003D2938"/>
    <w:rsid w:val="003D2B96"/>
    <w:rsid w:val="003D2C8A"/>
    <w:rsid w:val="003D2CA3"/>
    <w:rsid w:val="003D2EFB"/>
    <w:rsid w:val="003D2F2F"/>
    <w:rsid w:val="003D325A"/>
    <w:rsid w:val="003D3303"/>
    <w:rsid w:val="003D37D9"/>
    <w:rsid w:val="003D37E1"/>
    <w:rsid w:val="003D38B1"/>
    <w:rsid w:val="003D3B9F"/>
    <w:rsid w:val="003D3D84"/>
    <w:rsid w:val="003D3E4B"/>
    <w:rsid w:val="003D412C"/>
    <w:rsid w:val="003D42E9"/>
    <w:rsid w:val="003D4627"/>
    <w:rsid w:val="003D4722"/>
    <w:rsid w:val="003D4726"/>
    <w:rsid w:val="003D4736"/>
    <w:rsid w:val="003D485F"/>
    <w:rsid w:val="003D4883"/>
    <w:rsid w:val="003D48BC"/>
    <w:rsid w:val="003D4AB0"/>
    <w:rsid w:val="003D4B9D"/>
    <w:rsid w:val="003D4C34"/>
    <w:rsid w:val="003D4DC4"/>
    <w:rsid w:val="003D526A"/>
    <w:rsid w:val="003D5304"/>
    <w:rsid w:val="003D55EE"/>
    <w:rsid w:val="003D5B9F"/>
    <w:rsid w:val="003D5C6F"/>
    <w:rsid w:val="003D5CF4"/>
    <w:rsid w:val="003D5E23"/>
    <w:rsid w:val="003D60E2"/>
    <w:rsid w:val="003D61E9"/>
    <w:rsid w:val="003D62F9"/>
    <w:rsid w:val="003D6305"/>
    <w:rsid w:val="003D6697"/>
    <w:rsid w:val="003D6A74"/>
    <w:rsid w:val="003D6B87"/>
    <w:rsid w:val="003D7323"/>
    <w:rsid w:val="003D7387"/>
    <w:rsid w:val="003D756E"/>
    <w:rsid w:val="003D7618"/>
    <w:rsid w:val="003D7697"/>
    <w:rsid w:val="003D79AE"/>
    <w:rsid w:val="003D7AFC"/>
    <w:rsid w:val="003D7B5F"/>
    <w:rsid w:val="003D7CCD"/>
    <w:rsid w:val="003D7E59"/>
    <w:rsid w:val="003D7EEB"/>
    <w:rsid w:val="003D7EFB"/>
    <w:rsid w:val="003D7F1B"/>
    <w:rsid w:val="003D7FD3"/>
    <w:rsid w:val="003E0068"/>
    <w:rsid w:val="003E00E3"/>
    <w:rsid w:val="003E054A"/>
    <w:rsid w:val="003E0588"/>
    <w:rsid w:val="003E05C0"/>
    <w:rsid w:val="003E08CF"/>
    <w:rsid w:val="003E0998"/>
    <w:rsid w:val="003E0C57"/>
    <w:rsid w:val="003E0C6F"/>
    <w:rsid w:val="003E0DB2"/>
    <w:rsid w:val="003E0DDD"/>
    <w:rsid w:val="003E0EAA"/>
    <w:rsid w:val="003E109F"/>
    <w:rsid w:val="003E12B6"/>
    <w:rsid w:val="003E1470"/>
    <w:rsid w:val="003E14A0"/>
    <w:rsid w:val="003E16F6"/>
    <w:rsid w:val="003E1957"/>
    <w:rsid w:val="003E1A28"/>
    <w:rsid w:val="003E1C9A"/>
    <w:rsid w:val="003E1FB3"/>
    <w:rsid w:val="003E2223"/>
    <w:rsid w:val="003E2233"/>
    <w:rsid w:val="003E2528"/>
    <w:rsid w:val="003E2635"/>
    <w:rsid w:val="003E26BF"/>
    <w:rsid w:val="003E2791"/>
    <w:rsid w:val="003E27F8"/>
    <w:rsid w:val="003E2AB9"/>
    <w:rsid w:val="003E2C72"/>
    <w:rsid w:val="003E2DE7"/>
    <w:rsid w:val="003E2F4E"/>
    <w:rsid w:val="003E3107"/>
    <w:rsid w:val="003E327B"/>
    <w:rsid w:val="003E3513"/>
    <w:rsid w:val="003E3602"/>
    <w:rsid w:val="003E37EE"/>
    <w:rsid w:val="003E3995"/>
    <w:rsid w:val="003E3A46"/>
    <w:rsid w:val="003E3CE6"/>
    <w:rsid w:val="003E3E79"/>
    <w:rsid w:val="003E4083"/>
    <w:rsid w:val="003E411F"/>
    <w:rsid w:val="003E412D"/>
    <w:rsid w:val="003E42F4"/>
    <w:rsid w:val="003E434E"/>
    <w:rsid w:val="003E45CB"/>
    <w:rsid w:val="003E4724"/>
    <w:rsid w:val="003E4899"/>
    <w:rsid w:val="003E48CF"/>
    <w:rsid w:val="003E4A8E"/>
    <w:rsid w:val="003E4A91"/>
    <w:rsid w:val="003E4EF3"/>
    <w:rsid w:val="003E4F20"/>
    <w:rsid w:val="003E5021"/>
    <w:rsid w:val="003E52AB"/>
    <w:rsid w:val="003E5765"/>
    <w:rsid w:val="003E57FE"/>
    <w:rsid w:val="003E5817"/>
    <w:rsid w:val="003E5B6C"/>
    <w:rsid w:val="003E5E84"/>
    <w:rsid w:val="003E608F"/>
    <w:rsid w:val="003E6176"/>
    <w:rsid w:val="003E678E"/>
    <w:rsid w:val="003E6B6E"/>
    <w:rsid w:val="003E6B90"/>
    <w:rsid w:val="003E6D8D"/>
    <w:rsid w:val="003E6DF5"/>
    <w:rsid w:val="003E701B"/>
    <w:rsid w:val="003E7121"/>
    <w:rsid w:val="003E7421"/>
    <w:rsid w:val="003E743C"/>
    <w:rsid w:val="003E74A6"/>
    <w:rsid w:val="003E7542"/>
    <w:rsid w:val="003E75BA"/>
    <w:rsid w:val="003E7819"/>
    <w:rsid w:val="003E7984"/>
    <w:rsid w:val="003E7ACD"/>
    <w:rsid w:val="003F00DD"/>
    <w:rsid w:val="003F062B"/>
    <w:rsid w:val="003F06E0"/>
    <w:rsid w:val="003F07F9"/>
    <w:rsid w:val="003F0991"/>
    <w:rsid w:val="003F0C31"/>
    <w:rsid w:val="003F0D1F"/>
    <w:rsid w:val="003F0DA2"/>
    <w:rsid w:val="003F0F96"/>
    <w:rsid w:val="003F110A"/>
    <w:rsid w:val="003F1265"/>
    <w:rsid w:val="003F1275"/>
    <w:rsid w:val="003F12A0"/>
    <w:rsid w:val="003F1495"/>
    <w:rsid w:val="003F14A0"/>
    <w:rsid w:val="003F17D6"/>
    <w:rsid w:val="003F18F3"/>
    <w:rsid w:val="003F1D92"/>
    <w:rsid w:val="003F2044"/>
    <w:rsid w:val="003F2140"/>
    <w:rsid w:val="003F2170"/>
    <w:rsid w:val="003F268E"/>
    <w:rsid w:val="003F2B7B"/>
    <w:rsid w:val="003F323D"/>
    <w:rsid w:val="003F3338"/>
    <w:rsid w:val="003F336B"/>
    <w:rsid w:val="003F337C"/>
    <w:rsid w:val="003F3414"/>
    <w:rsid w:val="003F367F"/>
    <w:rsid w:val="003F386A"/>
    <w:rsid w:val="003F3B18"/>
    <w:rsid w:val="003F3CC8"/>
    <w:rsid w:val="003F3E1B"/>
    <w:rsid w:val="003F4544"/>
    <w:rsid w:val="003F4685"/>
    <w:rsid w:val="003F47A0"/>
    <w:rsid w:val="003F47A9"/>
    <w:rsid w:val="003F4812"/>
    <w:rsid w:val="003F483A"/>
    <w:rsid w:val="003F4910"/>
    <w:rsid w:val="003F4C0F"/>
    <w:rsid w:val="003F4FDC"/>
    <w:rsid w:val="003F541E"/>
    <w:rsid w:val="003F542E"/>
    <w:rsid w:val="003F56C0"/>
    <w:rsid w:val="003F5ACC"/>
    <w:rsid w:val="003F5B9E"/>
    <w:rsid w:val="003F5C89"/>
    <w:rsid w:val="003F5C92"/>
    <w:rsid w:val="003F5D3C"/>
    <w:rsid w:val="003F618B"/>
    <w:rsid w:val="003F6505"/>
    <w:rsid w:val="003F653A"/>
    <w:rsid w:val="003F67B1"/>
    <w:rsid w:val="003F689D"/>
    <w:rsid w:val="003F68C9"/>
    <w:rsid w:val="003F68DB"/>
    <w:rsid w:val="003F6938"/>
    <w:rsid w:val="003F6BDA"/>
    <w:rsid w:val="003F70FD"/>
    <w:rsid w:val="003F7440"/>
    <w:rsid w:val="003F74A6"/>
    <w:rsid w:val="003F75A3"/>
    <w:rsid w:val="003F7726"/>
    <w:rsid w:val="003F7735"/>
    <w:rsid w:val="003F787E"/>
    <w:rsid w:val="003F796A"/>
    <w:rsid w:val="003F79AB"/>
    <w:rsid w:val="003F79FE"/>
    <w:rsid w:val="003F7D06"/>
    <w:rsid w:val="003F7D29"/>
    <w:rsid w:val="003F7D5C"/>
    <w:rsid w:val="003F7E8C"/>
    <w:rsid w:val="0040002C"/>
    <w:rsid w:val="00400057"/>
    <w:rsid w:val="00400306"/>
    <w:rsid w:val="00400478"/>
    <w:rsid w:val="004006E9"/>
    <w:rsid w:val="00400871"/>
    <w:rsid w:val="00400D65"/>
    <w:rsid w:val="00400E98"/>
    <w:rsid w:val="00400F03"/>
    <w:rsid w:val="00400F27"/>
    <w:rsid w:val="00401129"/>
    <w:rsid w:val="00401148"/>
    <w:rsid w:val="004012C8"/>
    <w:rsid w:val="004012D2"/>
    <w:rsid w:val="004016BE"/>
    <w:rsid w:val="0040173B"/>
    <w:rsid w:val="0040179E"/>
    <w:rsid w:val="00401B4B"/>
    <w:rsid w:val="00401BAB"/>
    <w:rsid w:val="00401BBC"/>
    <w:rsid w:val="00401BCE"/>
    <w:rsid w:val="00401BD8"/>
    <w:rsid w:val="00401F90"/>
    <w:rsid w:val="00402037"/>
    <w:rsid w:val="004020FE"/>
    <w:rsid w:val="00402257"/>
    <w:rsid w:val="0040248F"/>
    <w:rsid w:val="00402497"/>
    <w:rsid w:val="004024F5"/>
    <w:rsid w:val="00402786"/>
    <w:rsid w:val="004028B1"/>
    <w:rsid w:val="00402900"/>
    <w:rsid w:val="0040298F"/>
    <w:rsid w:val="00402A54"/>
    <w:rsid w:val="00402F6F"/>
    <w:rsid w:val="0040320E"/>
    <w:rsid w:val="00403213"/>
    <w:rsid w:val="004032CC"/>
    <w:rsid w:val="0040339B"/>
    <w:rsid w:val="004033FA"/>
    <w:rsid w:val="00403465"/>
    <w:rsid w:val="00403626"/>
    <w:rsid w:val="004037FD"/>
    <w:rsid w:val="0040394D"/>
    <w:rsid w:val="00403998"/>
    <w:rsid w:val="00403AB7"/>
    <w:rsid w:val="00403ABD"/>
    <w:rsid w:val="00403AE0"/>
    <w:rsid w:val="00403CFD"/>
    <w:rsid w:val="00404051"/>
    <w:rsid w:val="004041A4"/>
    <w:rsid w:val="004042EC"/>
    <w:rsid w:val="00404419"/>
    <w:rsid w:val="00404613"/>
    <w:rsid w:val="004048F7"/>
    <w:rsid w:val="00404963"/>
    <w:rsid w:val="00404B5B"/>
    <w:rsid w:val="00404BA9"/>
    <w:rsid w:val="00404C74"/>
    <w:rsid w:val="00404DF0"/>
    <w:rsid w:val="00404EEB"/>
    <w:rsid w:val="00404F87"/>
    <w:rsid w:val="00405078"/>
    <w:rsid w:val="004051CC"/>
    <w:rsid w:val="00405727"/>
    <w:rsid w:val="004057F1"/>
    <w:rsid w:val="00405825"/>
    <w:rsid w:val="0040582B"/>
    <w:rsid w:val="00405840"/>
    <w:rsid w:val="00405929"/>
    <w:rsid w:val="00405A0F"/>
    <w:rsid w:val="00405C0B"/>
    <w:rsid w:val="00405F5C"/>
    <w:rsid w:val="00405FDB"/>
    <w:rsid w:val="004061C6"/>
    <w:rsid w:val="0040655C"/>
    <w:rsid w:val="004066AD"/>
    <w:rsid w:val="0040673F"/>
    <w:rsid w:val="004067A2"/>
    <w:rsid w:val="004067AA"/>
    <w:rsid w:val="0040696A"/>
    <w:rsid w:val="00406E9E"/>
    <w:rsid w:val="00406EDE"/>
    <w:rsid w:val="00406F2D"/>
    <w:rsid w:val="00407250"/>
    <w:rsid w:val="0040725F"/>
    <w:rsid w:val="004072A9"/>
    <w:rsid w:val="00407400"/>
    <w:rsid w:val="004075C2"/>
    <w:rsid w:val="004076F5"/>
    <w:rsid w:val="004077ED"/>
    <w:rsid w:val="00407A06"/>
    <w:rsid w:val="00407ACD"/>
    <w:rsid w:val="00407C30"/>
    <w:rsid w:val="00407D5E"/>
    <w:rsid w:val="00407D9F"/>
    <w:rsid w:val="00407F0D"/>
    <w:rsid w:val="0041030D"/>
    <w:rsid w:val="004105D1"/>
    <w:rsid w:val="00410826"/>
    <w:rsid w:val="00410BD7"/>
    <w:rsid w:val="00410CB9"/>
    <w:rsid w:val="00410E6E"/>
    <w:rsid w:val="00411065"/>
    <w:rsid w:val="00411099"/>
    <w:rsid w:val="00411129"/>
    <w:rsid w:val="004111A9"/>
    <w:rsid w:val="004113F6"/>
    <w:rsid w:val="00411791"/>
    <w:rsid w:val="00411843"/>
    <w:rsid w:val="0041186E"/>
    <w:rsid w:val="004119A5"/>
    <w:rsid w:val="00411A2B"/>
    <w:rsid w:val="00411A57"/>
    <w:rsid w:val="00411B21"/>
    <w:rsid w:val="00411E8F"/>
    <w:rsid w:val="00412009"/>
    <w:rsid w:val="00412146"/>
    <w:rsid w:val="00412A7B"/>
    <w:rsid w:val="00412CB9"/>
    <w:rsid w:val="00412D0B"/>
    <w:rsid w:val="00412D33"/>
    <w:rsid w:val="00412DDB"/>
    <w:rsid w:val="004130B4"/>
    <w:rsid w:val="004130D7"/>
    <w:rsid w:val="00413336"/>
    <w:rsid w:val="004133A7"/>
    <w:rsid w:val="0041358D"/>
    <w:rsid w:val="004135FC"/>
    <w:rsid w:val="004136A8"/>
    <w:rsid w:val="00413999"/>
    <w:rsid w:val="00413AFE"/>
    <w:rsid w:val="00413FCC"/>
    <w:rsid w:val="00414200"/>
    <w:rsid w:val="004142B4"/>
    <w:rsid w:val="004145C4"/>
    <w:rsid w:val="0041494B"/>
    <w:rsid w:val="00414952"/>
    <w:rsid w:val="00414962"/>
    <w:rsid w:val="00414C16"/>
    <w:rsid w:val="00415091"/>
    <w:rsid w:val="00415159"/>
    <w:rsid w:val="004152BF"/>
    <w:rsid w:val="00415375"/>
    <w:rsid w:val="0041561E"/>
    <w:rsid w:val="004156B7"/>
    <w:rsid w:val="004157A5"/>
    <w:rsid w:val="004158B2"/>
    <w:rsid w:val="004159D2"/>
    <w:rsid w:val="00415B5D"/>
    <w:rsid w:val="004160B1"/>
    <w:rsid w:val="004160E4"/>
    <w:rsid w:val="00416140"/>
    <w:rsid w:val="00416C83"/>
    <w:rsid w:val="00416E07"/>
    <w:rsid w:val="00416ED3"/>
    <w:rsid w:val="00417042"/>
    <w:rsid w:val="00417106"/>
    <w:rsid w:val="00417497"/>
    <w:rsid w:val="004174A4"/>
    <w:rsid w:val="004174A6"/>
    <w:rsid w:val="0041757A"/>
    <w:rsid w:val="00417663"/>
    <w:rsid w:val="00417994"/>
    <w:rsid w:val="00417B49"/>
    <w:rsid w:val="00417FEF"/>
    <w:rsid w:val="00420119"/>
    <w:rsid w:val="00420219"/>
    <w:rsid w:val="0042048F"/>
    <w:rsid w:val="00420499"/>
    <w:rsid w:val="004204B7"/>
    <w:rsid w:val="0042093A"/>
    <w:rsid w:val="00420A14"/>
    <w:rsid w:val="00420B19"/>
    <w:rsid w:val="00420C09"/>
    <w:rsid w:val="00420C6F"/>
    <w:rsid w:val="00420F81"/>
    <w:rsid w:val="004210E5"/>
    <w:rsid w:val="004213B8"/>
    <w:rsid w:val="004213F3"/>
    <w:rsid w:val="00421645"/>
    <w:rsid w:val="0042191C"/>
    <w:rsid w:val="00421B7B"/>
    <w:rsid w:val="00421D7C"/>
    <w:rsid w:val="00421EBC"/>
    <w:rsid w:val="00421F35"/>
    <w:rsid w:val="00422334"/>
    <w:rsid w:val="004224A4"/>
    <w:rsid w:val="00422586"/>
    <w:rsid w:val="0042272D"/>
    <w:rsid w:val="004227F6"/>
    <w:rsid w:val="00422823"/>
    <w:rsid w:val="00422F19"/>
    <w:rsid w:val="00422F47"/>
    <w:rsid w:val="004230F2"/>
    <w:rsid w:val="00423126"/>
    <w:rsid w:val="004231F2"/>
    <w:rsid w:val="004237EF"/>
    <w:rsid w:val="00423ED9"/>
    <w:rsid w:val="00423F63"/>
    <w:rsid w:val="0042455F"/>
    <w:rsid w:val="004245FD"/>
    <w:rsid w:val="0042481F"/>
    <w:rsid w:val="00424A61"/>
    <w:rsid w:val="00424C51"/>
    <w:rsid w:val="00424DEE"/>
    <w:rsid w:val="00424ECF"/>
    <w:rsid w:val="00424EDC"/>
    <w:rsid w:val="00425000"/>
    <w:rsid w:val="0042505A"/>
    <w:rsid w:val="0042531C"/>
    <w:rsid w:val="004253E3"/>
    <w:rsid w:val="004254A0"/>
    <w:rsid w:val="004254C3"/>
    <w:rsid w:val="0042564D"/>
    <w:rsid w:val="004257B2"/>
    <w:rsid w:val="00425869"/>
    <w:rsid w:val="0042586D"/>
    <w:rsid w:val="0042586F"/>
    <w:rsid w:val="00425AD1"/>
    <w:rsid w:val="00425D04"/>
    <w:rsid w:val="00425D0C"/>
    <w:rsid w:val="004260DC"/>
    <w:rsid w:val="00426123"/>
    <w:rsid w:val="0042622F"/>
    <w:rsid w:val="0042632C"/>
    <w:rsid w:val="0042645B"/>
    <w:rsid w:val="004264B0"/>
    <w:rsid w:val="0042655F"/>
    <w:rsid w:val="0042663C"/>
    <w:rsid w:val="0042694E"/>
    <w:rsid w:val="00426AC5"/>
    <w:rsid w:val="00426B0B"/>
    <w:rsid w:val="00426B44"/>
    <w:rsid w:val="00426C14"/>
    <w:rsid w:val="00426E65"/>
    <w:rsid w:val="00426EA3"/>
    <w:rsid w:val="00426FAE"/>
    <w:rsid w:val="00427024"/>
    <w:rsid w:val="004270C3"/>
    <w:rsid w:val="00427187"/>
    <w:rsid w:val="00427440"/>
    <w:rsid w:val="004274A9"/>
    <w:rsid w:val="004276F5"/>
    <w:rsid w:val="00427839"/>
    <w:rsid w:val="00427CA1"/>
    <w:rsid w:val="00427F31"/>
    <w:rsid w:val="00427FEC"/>
    <w:rsid w:val="004303EE"/>
    <w:rsid w:val="0043048A"/>
    <w:rsid w:val="004307A4"/>
    <w:rsid w:val="00430982"/>
    <w:rsid w:val="00430996"/>
    <w:rsid w:val="00430BF5"/>
    <w:rsid w:val="00430E1E"/>
    <w:rsid w:val="00430FF3"/>
    <w:rsid w:val="004310F7"/>
    <w:rsid w:val="00431431"/>
    <w:rsid w:val="004315BA"/>
    <w:rsid w:val="004316AF"/>
    <w:rsid w:val="004319AF"/>
    <w:rsid w:val="00431C32"/>
    <w:rsid w:val="00431EDE"/>
    <w:rsid w:val="00431F49"/>
    <w:rsid w:val="00432783"/>
    <w:rsid w:val="0043298F"/>
    <w:rsid w:val="004329E4"/>
    <w:rsid w:val="00432D9D"/>
    <w:rsid w:val="00432E7E"/>
    <w:rsid w:val="00432EC6"/>
    <w:rsid w:val="004330B0"/>
    <w:rsid w:val="00433187"/>
    <w:rsid w:val="0043333B"/>
    <w:rsid w:val="00433452"/>
    <w:rsid w:val="00433841"/>
    <w:rsid w:val="0043392F"/>
    <w:rsid w:val="004339B2"/>
    <w:rsid w:val="00433B56"/>
    <w:rsid w:val="004341DA"/>
    <w:rsid w:val="004342D0"/>
    <w:rsid w:val="004344CF"/>
    <w:rsid w:val="004347C4"/>
    <w:rsid w:val="004347FF"/>
    <w:rsid w:val="00434B6C"/>
    <w:rsid w:val="00434DBF"/>
    <w:rsid w:val="00434EA4"/>
    <w:rsid w:val="00435099"/>
    <w:rsid w:val="00435251"/>
    <w:rsid w:val="004352EE"/>
    <w:rsid w:val="0043541B"/>
    <w:rsid w:val="004355C6"/>
    <w:rsid w:val="00435721"/>
    <w:rsid w:val="00435D4E"/>
    <w:rsid w:val="00435D88"/>
    <w:rsid w:val="00435E50"/>
    <w:rsid w:val="004361AE"/>
    <w:rsid w:val="0043638E"/>
    <w:rsid w:val="0043660A"/>
    <w:rsid w:val="00436D5C"/>
    <w:rsid w:val="004371EE"/>
    <w:rsid w:val="00437421"/>
    <w:rsid w:val="004374C4"/>
    <w:rsid w:val="004375FA"/>
    <w:rsid w:val="004376BB"/>
    <w:rsid w:val="00437B32"/>
    <w:rsid w:val="00437C49"/>
    <w:rsid w:val="00437CDA"/>
    <w:rsid w:val="00437E36"/>
    <w:rsid w:val="00437F35"/>
    <w:rsid w:val="004400E2"/>
    <w:rsid w:val="0044029F"/>
    <w:rsid w:val="00440547"/>
    <w:rsid w:val="00440694"/>
    <w:rsid w:val="00440ADB"/>
    <w:rsid w:val="00440B52"/>
    <w:rsid w:val="00440D3C"/>
    <w:rsid w:val="00440EA2"/>
    <w:rsid w:val="004411D5"/>
    <w:rsid w:val="004411F2"/>
    <w:rsid w:val="0044137E"/>
    <w:rsid w:val="004414CB"/>
    <w:rsid w:val="004414DB"/>
    <w:rsid w:val="00441601"/>
    <w:rsid w:val="004418EB"/>
    <w:rsid w:val="00441D35"/>
    <w:rsid w:val="004423CB"/>
    <w:rsid w:val="00442467"/>
    <w:rsid w:val="0044274A"/>
    <w:rsid w:val="004427EF"/>
    <w:rsid w:val="00442811"/>
    <w:rsid w:val="00442957"/>
    <w:rsid w:val="004429A3"/>
    <w:rsid w:val="00442E64"/>
    <w:rsid w:val="0044368E"/>
    <w:rsid w:val="004437FE"/>
    <w:rsid w:val="00443916"/>
    <w:rsid w:val="00443959"/>
    <w:rsid w:val="004439CC"/>
    <w:rsid w:val="004439FE"/>
    <w:rsid w:val="00443A3E"/>
    <w:rsid w:val="00443B74"/>
    <w:rsid w:val="00443CA7"/>
    <w:rsid w:val="00443D17"/>
    <w:rsid w:val="00443F55"/>
    <w:rsid w:val="004442E0"/>
    <w:rsid w:val="004444CA"/>
    <w:rsid w:val="00444561"/>
    <w:rsid w:val="00444598"/>
    <w:rsid w:val="004445BA"/>
    <w:rsid w:val="004445DE"/>
    <w:rsid w:val="00444613"/>
    <w:rsid w:val="0044471C"/>
    <w:rsid w:val="00444792"/>
    <w:rsid w:val="004447C1"/>
    <w:rsid w:val="0044487E"/>
    <w:rsid w:val="004448B8"/>
    <w:rsid w:val="004448D6"/>
    <w:rsid w:val="00444A80"/>
    <w:rsid w:val="00444B51"/>
    <w:rsid w:val="00444BA4"/>
    <w:rsid w:val="00444EC2"/>
    <w:rsid w:val="00444F44"/>
    <w:rsid w:val="00445209"/>
    <w:rsid w:val="00445353"/>
    <w:rsid w:val="00445609"/>
    <w:rsid w:val="00445929"/>
    <w:rsid w:val="00445B5B"/>
    <w:rsid w:val="00445C3C"/>
    <w:rsid w:val="00445C3D"/>
    <w:rsid w:val="00445E00"/>
    <w:rsid w:val="00445E62"/>
    <w:rsid w:val="00446061"/>
    <w:rsid w:val="004460A7"/>
    <w:rsid w:val="004461C9"/>
    <w:rsid w:val="00446526"/>
    <w:rsid w:val="00446581"/>
    <w:rsid w:val="00446597"/>
    <w:rsid w:val="004465D4"/>
    <w:rsid w:val="004468BD"/>
    <w:rsid w:val="004469CE"/>
    <w:rsid w:val="00446AA7"/>
    <w:rsid w:val="00446E1E"/>
    <w:rsid w:val="00446EFE"/>
    <w:rsid w:val="00447064"/>
    <w:rsid w:val="004472CC"/>
    <w:rsid w:val="004473BD"/>
    <w:rsid w:val="00447421"/>
    <w:rsid w:val="00447473"/>
    <w:rsid w:val="004475AD"/>
    <w:rsid w:val="004476CC"/>
    <w:rsid w:val="004478BF"/>
    <w:rsid w:val="004478E1"/>
    <w:rsid w:val="00447C95"/>
    <w:rsid w:val="00447D6F"/>
    <w:rsid w:val="00447EDE"/>
    <w:rsid w:val="00447F8A"/>
    <w:rsid w:val="004500CE"/>
    <w:rsid w:val="004501C4"/>
    <w:rsid w:val="0045073F"/>
    <w:rsid w:val="00450828"/>
    <w:rsid w:val="00450B46"/>
    <w:rsid w:val="00450D42"/>
    <w:rsid w:val="00450D7D"/>
    <w:rsid w:val="00451394"/>
    <w:rsid w:val="004514AB"/>
    <w:rsid w:val="004516F7"/>
    <w:rsid w:val="00451762"/>
    <w:rsid w:val="00451806"/>
    <w:rsid w:val="00451E69"/>
    <w:rsid w:val="00451ED2"/>
    <w:rsid w:val="00452183"/>
    <w:rsid w:val="00452381"/>
    <w:rsid w:val="00452492"/>
    <w:rsid w:val="0045257F"/>
    <w:rsid w:val="00452651"/>
    <w:rsid w:val="00452919"/>
    <w:rsid w:val="00452A31"/>
    <w:rsid w:val="00452C9B"/>
    <w:rsid w:val="00452D8D"/>
    <w:rsid w:val="00452F62"/>
    <w:rsid w:val="00453036"/>
    <w:rsid w:val="00453058"/>
    <w:rsid w:val="0045305B"/>
    <w:rsid w:val="00453065"/>
    <w:rsid w:val="00453343"/>
    <w:rsid w:val="004533D9"/>
    <w:rsid w:val="004533F8"/>
    <w:rsid w:val="00453448"/>
    <w:rsid w:val="00453786"/>
    <w:rsid w:val="00453836"/>
    <w:rsid w:val="0045383D"/>
    <w:rsid w:val="00453B65"/>
    <w:rsid w:val="00453C12"/>
    <w:rsid w:val="00453F24"/>
    <w:rsid w:val="0045413C"/>
    <w:rsid w:val="00454159"/>
    <w:rsid w:val="00454207"/>
    <w:rsid w:val="0045428E"/>
    <w:rsid w:val="004545AD"/>
    <w:rsid w:val="00454738"/>
    <w:rsid w:val="004547E5"/>
    <w:rsid w:val="004548A5"/>
    <w:rsid w:val="00454C33"/>
    <w:rsid w:val="00454D0F"/>
    <w:rsid w:val="00454F7F"/>
    <w:rsid w:val="00454FC6"/>
    <w:rsid w:val="0045521F"/>
    <w:rsid w:val="00455345"/>
    <w:rsid w:val="004558F0"/>
    <w:rsid w:val="004559C7"/>
    <w:rsid w:val="00455B3F"/>
    <w:rsid w:val="00455B51"/>
    <w:rsid w:val="00455B9F"/>
    <w:rsid w:val="00455F3C"/>
    <w:rsid w:val="00455FB2"/>
    <w:rsid w:val="00456347"/>
    <w:rsid w:val="00456354"/>
    <w:rsid w:val="004563FE"/>
    <w:rsid w:val="00456617"/>
    <w:rsid w:val="00456647"/>
    <w:rsid w:val="00456690"/>
    <w:rsid w:val="0045671D"/>
    <w:rsid w:val="004567CF"/>
    <w:rsid w:val="00456D7D"/>
    <w:rsid w:val="00456D9D"/>
    <w:rsid w:val="00457045"/>
    <w:rsid w:val="004572CE"/>
    <w:rsid w:val="004573A0"/>
    <w:rsid w:val="00457496"/>
    <w:rsid w:val="00457525"/>
    <w:rsid w:val="0045764E"/>
    <w:rsid w:val="00457807"/>
    <w:rsid w:val="00457844"/>
    <w:rsid w:val="00457A27"/>
    <w:rsid w:val="00457AEF"/>
    <w:rsid w:val="00457BB4"/>
    <w:rsid w:val="004600E6"/>
    <w:rsid w:val="00460194"/>
    <w:rsid w:val="0046020F"/>
    <w:rsid w:val="004605A2"/>
    <w:rsid w:val="0046072C"/>
    <w:rsid w:val="0046075C"/>
    <w:rsid w:val="0046092E"/>
    <w:rsid w:val="00460986"/>
    <w:rsid w:val="00460B71"/>
    <w:rsid w:val="00460D4E"/>
    <w:rsid w:val="00460DC9"/>
    <w:rsid w:val="00460E01"/>
    <w:rsid w:val="00460EC1"/>
    <w:rsid w:val="00461302"/>
    <w:rsid w:val="004614A4"/>
    <w:rsid w:val="004614C7"/>
    <w:rsid w:val="00461555"/>
    <w:rsid w:val="00461ABD"/>
    <w:rsid w:val="00461C0B"/>
    <w:rsid w:val="00461C94"/>
    <w:rsid w:val="00461DB5"/>
    <w:rsid w:val="00461F01"/>
    <w:rsid w:val="0046204A"/>
    <w:rsid w:val="004620AD"/>
    <w:rsid w:val="00462214"/>
    <w:rsid w:val="004622F3"/>
    <w:rsid w:val="00462490"/>
    <w:rsid w:val="004624A6"/>
    <w:rsid w:val="00462903"/>
    <w:rsid w:val="00462E1B"/>
    <w:rsid w:val="00462EB4"/>
    <w:rsid w:val="00462FF1"/>
    <w:rsid w:val="004630EC"/>
    <w:rsid w:val="004630F5"/>
    <w:rsid w:val="004631DD"/>
    <w:rsid w:val="00463280"/>
    <w:rsid w:val="0046338F"/>
    <w:rsid w:val="004637CE"/>
    <w:rsid w:val="0046389B"/>
    <w:rsid w:val="00463B3B"/>
    <w:rsid w:val="00463DC8"/>
    <w:rsid w:val="00463EF5"/>
    <w:rsid w:val="0046442E"/>
    <w:rsid w:val="00464667"/>
    <w:rsid w:val="004646F2"/>
    <w:rsid w:val="0046472D"/>
    <w:rsid w:val="00464950"/>
    <w:rsid w:val="00464C72"/>
    <w:rsid w:val="00464CB0"/>
    <w:rsid w:val="00464EB2"/>
    <w:rsid w:val="004650E2"/>
    <w:rsid w:val="004652BE"/>
    <w:rsid w:val="0046531E"/>
    <w:rsid w:val="00465445"/>
    <w:rsid w:val="00465482"/>
    <w:rsid w:val="004654DB"/>
    <w:rsid w:val="00465735"/>
    <w:rsid w:val="00465767"/>
    <w:rsid w:val="004657CD"/>
    <w:rsid w:val="0046582C"/>
    <w:rsid w:val="00465C2A"/>
    <w:rsid w:val="00465C7F"/>
    <w:rsid w:val="004660AE"/>
    <w:rsid w:val="0046622D"/>
    <w:rsid w:val="004662D7"/>
    <w:rsid w:val="00466429"/>
    <w:rsid w:val="00466439"/>
    <w:rsid w:val="00466460"/>
    <w:rsid w:val="00466679"/>
    <w:rsid w:val="004666AA"/>
    <w:rsid w:val="00466866"/>
    <w:rsid w:val="004668BF"/>
    <w:rsid w:val="00466A3B"/>
    <w:rsid w:val="00466E9A"/>
    <w:rsid w:val="00466F4B"/>
    <w:rsid w:val="00467016"/>
    <w:rsid w:val="00467040"/>
    <w:rsid w:val="004670F1"/>
    <w:rsid w:val="004671AA"/>
    <w:rsid w:val="004672EF"/>
    <w:rsid w:val="00467360"/>
    <w:rsid w:val="004673AE"/>
    <w:rsid w:val="00467484"/>
    <w:rsid w:val="004675FF"/>
    <w:rsid w:val="0046769B"/>
    <w:rsid w:val="00467806"/>
    <w:rsid w:val="004679C0"/>
    <w:rsid w:val="00467D2E"/>
    <w:rsid w:val="00467E49"/>
    <w:rsid w:val="00470074"/>
    <w:rsid w:val="00470141"/>
    <w:rsid w:val="00470196"/>
    <w:rsid w:val="004701BA"/>
    <w:rsid w:val="00470326"/>
    <w:rsid w:val="00470364"/>
    <w:rsid w:val="004708ED"/>
    <w:rsid w:val="004709B7"/>
    <w:rsid w:val="00470D1B"/>
    <w:rsid w:val="00470D31"/>
    <w:rsid w:val="00470DC4"/>
    <w:rsid w:val="00471008"/>
    <w:rsid w:val="00471130"/>
    <w:rsid w:val="004711CA"/>
    <w:rsid w:val="004712EB"/>
    <w:rsid w:val="00471318"/>
    <w:rsid w:val="0047135D"/>
    <w:rsid w:val="00471580"/>
    <w:rsid w:val="004716D4"/>
    <w:rsid w:val="0047175D"/>
    <w:rsid w:val="00471935"/>
    <w:rsid w:val="00471ACD"/>
    <w:rsid w:val="00471BB0"/>
    <w:rsid w:val="00471C85"/>
    <w:rsid w:val="004720C3"/>
    <w:rsid w:val="0047215C"/>
    <w:rsid w:val="00472227"/>
    <w:rsid w:val="0047222E"/>
    <w:rsid w:val="0047259A"/>
    <w:rsid w:val="00472822"/>
    <w:rsid w:val="0047294B"/>
    <w:rsid w:val="00472AB8"/>
    <w:rsid w:val="00472B58"/>
    <w:rsid w:val="00472C44"/>
    <w:rsid w:val="00472C8C"/>
    <w:rsid w:val="00472DC5"/>
    <w:rsid w:val="00472DE0"/>
    <w:rsid w:val="00472FDB"/>
    <w:rsid w:val="0047304A"/>
    <w:rsid w:val="00473092"/>
    <w:rsid w:val="00473343"/>
    <w:rsid w:val="00473633"/>
    <w:rsid w:val="00473721"/>
    <w:rsid w:val="004737A0"/>
    <w:rsid w:val="00473C1A"/>
    <w:rsid w:val="00473D30"/>
    <w:rsid w:val="00473F22"/>
    <w:rsid w:val="00473FEB"/>
    <w:rsid w:val="0047408B"/>
    <w:rsid w:val="004740E1"/>
    <w:rsid w:val="00474113"/>
    <w:rsid w:val="00474279"/>
    <w:rsid w:val="0047442F"/>
    <w:rsid w:val="004748B6"/>
    <w:rsid w:val="0047496E"/>
    <w:rsid w:val="00474A2B"/>
    <w:rsid w:val="00474A30"/>
    <w:rsid w:val="00474A86"/>
    <w:rsid w:val="00474CC0"/>
    <w:rsid w:val="00474E14"/>
    <w:rsid w:val="00474F0C"/>
    <w:rsid w:val="004750DC"/>
    <w:rsid w:val="0047517D"/>
    <w:rsid w:val="004751A7"/>
    <w:rsid w:val="0047557F"/>
    <w:rsid w:val="00475591"/>
    <w:rsid w:val="00475714"/>
    <w:rsid w:val="00475757"/>
    <w:rsid w:val="004757E4"/>
    <w:rsid w:val="00475816"/>
    <w:rsid w:val="0047590D"/>
    <w:rsid w:val="004759AD"/>
    <w:rsid w:val="004759E3"/>
    <w:rsid w:val="00475A15"/>
    <w:rsid w:val="00475DA6"/>
    <w:rsid w:val="00475E95"/>
    <w:rsid w:val="00475EFF"/>
    <w:rsid w:val="00475FC1"/>
    <w:rsid w:val="00475FD5"/>
    <w:rsid w:val="0047623F"/>
    <w:rsid w:val="004764CC"/>
    <w:rsid w:val="00476501"/>
    <w:rsid w:val="0047669D"/>
    <w:rsid w:val="004766D6"/>
    <w:rsid w:val="00476D11"/>
    <w:rsid w:val="00476F19"/>
    <w:rsid w:val="00476F81"/>
    <w:rsid w:val="00476FF9"/>
    <w:rsid w:val="00477094"/>
    <w:rsid w:val="004771E5"/>
    <w:rsid w:val="004771EF"/>
    <w:rsid w:val="004777DD"/>
    <w:rsid w:val="0047799C"/>
    <w:rsid w:val="00477AB4"/>
    <w:rsid w:val="00480125"/>
    <w:rsid w:val="00480183"/>
    <w:rsid w:val="0048021D"/>
    <w:rsid w:val="004802A0"/>
    <w:rsid w:val="004802B0"/>
    <w:rsid w:val="004802C0"/>
    <w:rsid w:val="00480315"/>
    <w:rsid w:val="00480617"/>
    <w:rsid w:val="004807D5"/>
    <w:rsid w:val="00480ACE"/>
    <w:rsid w:val="00480AE9"/>
    <w:rsid w:val="00480CD2"/>
    <w:rsid w:val="00480CF2"/>
    <w:rsid w:val="00480EFC"/>
    <w:rsid w:val="004811BC"/>
    <w:rsid w:val="004811E0"/>
    <w:rsid w:val="0048147A"/>
    <w:rsid w:val="00481609"/>
    <w:rsid w:val="00481799"/>
    <w:rsid w:val="00481816"/>
    <w:rsid w:val="00481AF7"/>
    <w:rsid w:val="00481B8D"/>
    <w:rsid w:val="00481C48"/>
    <w:rsid w:val="00481E57"/>
    <w:rsid w:val="00481E9E"/>
    <w:rsid w:val="00481EC8"/>
    <w:rsid w:val="004823E8"/>
    <w:rsid w:val="0048274F"/>
    <w:rsid w:val="0048282E"/>
    <w:rsid w:val="00482A24"/>
    <w:rsid w:val="00482A86"/>
    <w:rsid w:val="00482DD5"/>
    <w:rsid w:val="00482F21"/>
    <w:rsid w:val="00482FD8"/>
    <w:rsid w:val="00483045"/>
    <w:rsid w:val="004832DE"/>
    <w:rsid w:val="004833BC"/>
    <w:rsid w:val="004836A2"/>
    <w:rsid w:val="00483A0D"/>
    <w:rsid w:val="00483BAE"/>
    <w:rsid w:val="00483C84"/>
    <w:rsid w:val="00483EBD"/>
    <w:rsid w:val="00483F8A"/>
    <w:rsid w:val="00483FA8"/>
    <w:rsid w:val="004840A4"/>
    <w:rsid w:val="004840FD"/>
    <w:rsid w:val="00484119"/>
    <w:rsid w:val="00484275"/>
    <w:rsid w:val="00484285"/>
    <w:rsid w:val="004843F9"/>
    <w:rsid w:val="00484467"/>
    <w:rsid w:val="00484548"/>
    <w:rsid w:val="0048470A"/>
    <w:rsid w:val="00484C58"/>
    <w:rsid w:val="00484CBC"/>
    <w:rsid w:val="00484D3F"/>
    <w:rsid w:val="00484E24"/>
    <w:rsid w:val="00484E51"/>
    <w:rsid w:val="00485016"/>
    <w:rsid w:val="00485123"/>
    <w:rsid w:val="0048564E"/>
    <w:rsid w:val="0048582B"/>
    <w:rsid w:val="00485933"/>
    <w:rsid w:val="00485AED"/>
    <w:rsid w:val="00485E16"/>
    <w:rsid w:val="00485EA2"/>
    <w:rsid w:val="00485FCB"/>
    <w:rsid w:val="0048604A"/>
    <w:rsid w:val="004860BF"/>
    <w:rsid w:val="00486150"/>
    <w:rsid w:val="00486235"/>
    <w:rsid w:val="0048636F"/>
    <w:rsid w:val="0048638E"/>
    <w:rsid w:val="00486485"/>
    <w:rsid w:val="004864C7"/>
    <w:rsid w:val="004865D7"/>
    <w:rsid w:val="004866FE"/>
    <w:rsid w:val="00486BAE"/>
    <w:rsid w:val="00486C28"/>
    <w:rsid w:val="00486CFE"/>
    <w:rsid w:val="00486DB1"/>
    <w:rsid w:val="00486DD0"/>
    <w:rsid w:val="00486EBE"/>
    <w:rsid w:val="004873C1"/>
    <w:rsid w:val="00487412"/>
    <w:rsid w:val="00487533"/>
    <w:rsid w:val="004878CF"/>
    <w:rsid w:val="0048791A"/>
    <w:rsid w:val="00487944"/>
    <w:rsid w:val="00487946"/>
    <w:rsid w:val="00487B65"/>
    <w:rsid w:val="00487C99"/>
    <w:rsid w:val="00487D7A"/>
    <w:rsid w:val="00487DA8"/>
    <w:rsid w:val="00487E95"/>
    <w:rsid w:val="0049002A"/>
    <w:rsid w:val="004900EA"/>
    <w:rsid w:val="004901E7"/>
    <w:rsid w:val="004901FB"/>
    <w:rsid w:val="004904B0"/>
    <w:rsid w:val="00490559"/>
    <w:rsid w:val="00490580"/>
    <w:rsid w:val="004905D2"/>
    <w:rsid w:val="00490634"/>
    <w:rsid w:val="0049070F"/>
    <w:rsid w:val="0049086E"/>
    <w:rsid w:val="00490B5B"/>
    <w:rsid w:val="00490B61"/>
    <w:rsid w:val="00490B6A"/>
    <w:rsid w:val="00490C16"/>
    <w:rsid w:val="00490C17"/>
    <w:rsid w:val="00490D3A"/>
    <w:rsid w:val="00490DB7"/>
    <w:rsid w:val="00490EFC"/>
    <w:rsid w:val="00490F88"/>
    <w:rsid w:val="0049121C"/>
    <w:rsid w:val="004919FF"/>
    <w:rsid w:val="00491BAC"/>
    <w:rsid w:val="00491CC9"/>
    <w:rsid w:val="00491D3C"/>
    <w:rsid w:val="00491E35"/>
    <w:rsid w:val="004920B4"/>
    <w:rsid w:val="00492384"/>
    <w:rsid w:val="004923AB"/>
    <w:rsid w:val="004923E8"/>
    <w:rsid w:val="00492640"/>
    <w:rsid w:val="0049279F"/>
    <w:rsid w:val="00492987"/>
    <w:rsid w:val="004929C0"/>
    <w:rsid w:val="00492A74"/>
    <w:rsid w:val="00492B3C"/>
    <w:rsid w:val="00492D43"/>
    <w:rsid w:val="00492E9A"/>
    <w:rsid w:val="00492FB1"/>
    <w:rsid w:val="004930DF"/>
    <w:rsid w:val="004931EA"/>
    <w:rsid w:val="0049322B"/>
    <w:rsid w:val="00493606"/>
    <w:rsid w:val="0049361F"/>
    <w:rsid w:val="0049398C"/>
    <w:rsid w:val="004939E8"/>
    <w:rsid w:val="00493C71"/>
    <w:rsid w:val="00493DB3"/>
    <w:rsid w:val="00494068"/>
    <w:rsid w:val="0049415E"/>
    <w:rsid w:val="0049418D"/>
    <w:rsid w:val="004942F3"/>
    <w:rsid w:val="0049437D"/>
    <w:rsid w:val="00494508"/>
    <w:rsid w:val="0049450E"/>
    <w:rsid w:val="0049457D"/>
    <w:rsid w:val="004949CA"/>
    <w:rsid w:val="00494A38"/>
    <w:rsid w:val="00494E34"/>
    <w:rsid w:val="00494F78"/>
    <w:rsid w:val="00495244"/>
    <w:rsid w:val="0049553A"/>
    <w:rsid w:val="00495796"/>
    <w:rsid w:val="00495F9E"/>
    <w:rsid w:val="0049610A"/>
    <w:rsid w:val="00496145"/>
    <w:rsid w:val="00496225"/>
    <w:rsid w:val="00496451"/>
    <w:rsid w:val="00496592"/>
    <w:rsid w:val="004966A1"/>
    <w:rsid w:val="0049679A"/>
    <w:rsid w:val="004968C8"/>
    <w:rsid w:val="00496982"/>
    <w:rsid w:val="004969E3"/>
    <w:rsid w:val="00496BB0"/>
    <w:rsid w:val="00496C5D"/>
    <w:rsid w:val="00496E95"/>
    <w:rsid w:val="00496F40"/>
    <w:rsid w:val="0049703E"/>
    <w:rsid w:val="0049731E"/>
    <w:rsid w:val="004973CA"/>
    <w:rsid w:val="004973F6"/>
    <w:rsid w:val="00497486"/>
    <w:rsid w:val="00497ED4"/>
    <w:rsid w:val="00497F1F"/>
    <w:rsid w:val="004A0431"/>
    <w:rsid w:val="004A0A15"/>
    <w:rsid w:val="004A0A73"/>
    <w:rsid w:val="004A0A81"/>
    <w:rsid w:val="004A0B0F"/>
    <w:rsid w:val="004A0B45"/>
    <w:rsid w:val="004A0C58"/>
    <w:rsid w:val="004A11CE"/>
    <w:rsid w:val="004A129F"/>
    <w:rsid w:val="004A1320"/>
    <w:rsid w:val="004A14FB"/>
    <w:rsid w:val="004A15D5"/>
    <w:rsid w:val="004A1638"/>
    <w:rsid w:val="004A16D3"/>
    <w:rsid w:val="004A1AB7"/>
    <w:rsid w:val="004A1B54"/>
    <w:rsid w:val="004A1C2D"/>
    <w:rsid w:val="004A1E31"/>
    <w:rsid w:val="004A1EC1"/>
    <w:rsid w:val="004A1FAA"/>
    <w:rsid w:val="004A20DD"/>
    <w:rsid w:val="004A2419"/>
    <w:rsid w:val="004A2444"/>
    <w:rsid w:val="004A260B"/>
    <w:rsid w:val="004A28C4"/>
    <w:rsid w:val="004A2AE6"/>
    <w:rsid w:val="004A2B98"/>
    <w:rsid w:val="004A2D75"/>
    <w:rsid w:val="004A2E0C"/>
    <w:rsid w:val="004A2F0E"/>
    <w:rsid w:val="004A2F63"/>
    <w:rsid w:val="004A2F7E"/>
    <w:rsid w:val="004A305D"/>
    <w:rsid w:val="004A3208"/>
    <w:rsid w:val="004A3A54"/>
    <w:rsid w:val="004A3B28"/>
    <w:rsid w:val="004A3B7A"/>
    <w:rsid w:val="004A3C4A"/>
    <w:rsid w:val="004A3E6E"/>
    <w:rsid w:val="004A4168"/>
    <w:rsid w:val="004A41C1"/>
    <w:rsid w:val="004A457B"/>
    <w:rsid w:val="004A45DB"/>
    <w:rsid w:val="004A47EF"/>
    <w:rsid w:val="004A483D"/>
    <w:rsid w:val="004A49D1"/>
    <w:rsid w:val="004A4CBE"/>
    <w:rsid w:val="004A4D09"/>
    <w:rsid w:val="004A4DE5"/>
    <w:rsid w:val="004A5060"/>
    <w:rsid w:val="004A50E1"/>
    <w:rsid w:val="004A5110"/>
    <w:rsid w:val="004A52E2"/>
    <w:rsid w:val="004A5629"/>
    <w:rsid w:val="004A5949"/>
    <w:rsid w:val="004A5A82"/>
    <w:rsid w:val="004A5B4A"/>
    <w:rsid w:val="004A5BAC"/>
    <w:rsid w:val="004A5D62"/>
    <w:rsid w:val="004A5FDE"/>
    <w:rsid w:val="004A6153"/>
    <w:rsid w:val="004A6381"/>
    <w:rsid w:val="004A6396"/>
    <w:rsid w:val="004A6438"/>
    <w:rsid w:val="004A64C3"/>
    <w:rsid w:val="004A6578"/>
    <w:rsid w:val="004A657A"/>
    <w:rsid w:val="004A6656"/>
    <w:rsid w:val="004A666C"/>
    <w:rsid w:val="004A679C"/>
    <w:rsid w:val="004A6804"/>
    <w:rsid w:val="004A6C05"/>
    <w:rsid w:val="004A6CA8"/>
    <w:rsid w:val="004A7179"/>
    <w:rsid w:val="004A71C3"/>
    <w:rsid w:val="004A7650"/>
    <w:rsid w:val="004A7A3A"/>
    <w:rsid w:val="004A7B94"/>
    <w:rsid w:val="004A7D0E"/>
    <w:rsid w:val="004A7DC9"/>
    <w:rsid w:val="004A7F80"/>
    <w:rsid w:val="004A7FD8"/>
    <w:rsid w:val="004B0827"/>
    <w:rsid w:val="004B08E5"/>
    <w:rsid w:val="004B0A84"/>
    <w:rsid w:val="004B0D6F"/>
    <w:rsid w:val="004B0F13"/>
    <w:rsid w:val="004B0FD9"/>
    <w:rsid w:val="004B1006"/>
    <w:rsid w:val="004B1117"/>
    <w:rsid w:val="004B123B"/>
    <w:rsid w:val="004B130F"/>
    <w:rsid w:val="004B156F"/>
    <w:rsid w:val="004B1871"/>
    <w:rsid w:val="004B1AA6"/>
    <w:rsid w:val="004B1C86"/>
    <w:rsid w:val="004B1E78"/>
    <w:rsid w:val="004B1FC2"/>
    <w:rsid w:val="004B2015"/>
    <w:rsid w:val="004B2263"/>
    <w:rsid w:val="004B263B"/>
    <w:rsid w:val="004B264F"/>
    <w:rsid w:val="004B2707"/>
    <w:rsid w:val="004B27BA"/>
    <w:rsid w:val="004B28C6"/>
    <w:rsid w:val="004B2DA9"/>
    <w:rsid w:val="004B2ED6"/>
    <w:rsid w:val="004B3016"/>
    <w:rsid w:val="004B393D"/>
    <w:rsid w:val="004B3AB9"/>
    <w:rsid w:val="004B3CC7"/>
    <w:rsid w:val="004B3D57"/>
    <w:rsid w:val="004B4142"/>
    <w:rsid w:val="004B428A"/>
    <w:rsid w:val="004B436C"/>
    <w:rsid w:val="004B445D"/>
    <w:rsid w:val="004B4516"/>
    <w:rsid w:val="004B4540"/>
    <w:rsid w:val="004B4688"/>
    <w:rsid w:val="004B4689"/>
    <w:rsid w:val="004B46F7"/>
    <w:rsid w:val="004B47B1"/>
    <w:rsid w:val="004B48CF"/>
    <w:rsid w:val="004B4A69"/>
    <w:rsid w:val="004B4C35"/>
    <w:rsid w:val="004B4D34"/>
    <w:rsid w:val="004B4D6D"/>
    <w:rsid w:val="004B4DB9"/>
    <w:rsid w:val="004B503A"/>
    <w:rsid w:val="004B5094"/>
    <w:rsid w:val="004B5183"/>
    <w:rsid w:val="004B528C"/>
    <w:rsid w:val="004B585C"/>
    <w:rsid w:val="004B589E"/>
    <w:rsid w:val="004B59F8"/>
    <w:rsid w:val="004B5A61"/>
    <w:rsid w:val="004B5D9C"/>
    <w:rsid w:val="004B5FF5"/>
    <w:rsid w:val="004B612B"/>
    <w:rsid w:val="004B6233"/>
    <w:rsid w:val="004B6290"/>
    <w:rsid w:val="004B65FC"/>
    <w:rsid w:val="004B6679"/>
    <w:rsid w:val="004B6760"/>
    <w:rsid w:val="004B67C7"/>
    <w:rsid w:val="004B6811"/>
    <w:rsid w:val="004B68C3"/>
    <w:rsid w:val="004B6962"/>
    <w:rsid w:val="004B6C6B"/>
    <w:rsid w:val="004B6C6E"/>
    <w:rsid w:val="004B6D03"/>
    <w:rsid w:val="004B6E15"/>
    <w:rsid w:val="004B6FBA"/>
    <w:rsid w:val="004B7477"/>
    <w:rsid w:val="004B74DC"/>
    <w:rsid w:val="004B74E7"/>
    <w:rsid w:val="004B7934"/>
    <w:rsid w:val="004B7A08"/>
    <w:rsid w:val="004B7F20"/>
    <w:rsid w:val="004C00D7"/>
    <w:rsid w:val="004C02D7"/>
    <w:rsid w:val="004C082B"/>
    <w:rsid w:val="004C093B"/>
    <w:rsid w:val="004C0B5B"/>
    <w:rsid w:val="004C0F70"/>
    <w:rsid w:val="004C0FE5"/>
    <w:rsid w:val="004C189A"/>
    <w:rsid w:val="004C18D7"/>
    <w:rsid w:val="004C1959"/>
    <w:rsid w:val="004C1A07"/>
    <w:rsid w:val="004C1FD3"/>
    <w:rsid w:val="004C2290"/>
    <w:rsid w:val="004C2525"/>
    <w:rsid w:val="004C2596"/>
    <w:rsid w:val="004C281E"/>
    <w:rsid w:val="004C2CAC"/>
    <w:rsid w:val="004C315C"/>
    <w:rsid w:val="004C3338"/>
    <w:rsid w:val="004C35D9"/>
    <w:rsid w:val="004C3668"/>
    <w:rsid w:val="004C3886"/>
    <w:rsid w:val="004C38C8"/>
    <w:rsid w:val="004C38E6"/>
    <w:rsid w:val="004C3AD6"/>
    <w:rsid w:val="004C3B70"/>
    <w:rsid w:val="004C3C87"/>
    <w:rsid w:val="004C3CF9"/>
    <w:rsid w:val="004C4119"/>
    <w:rsid w:val="004C415D"/>
    <w:rsid w:val="004C43F2"/>
    <w:rsid w:val="004C4474"/>
    <w:rsid w:val="004C4596"/>
    <w:rsid w:val="004C45B5"/>
    <w:rsid w:val="004C486D"/>
    <w:rsid w:val="004C4E8E"/>
    <w:rsid w:val="004C51AA"/>
    <w:rsid w:val="004C525D"/>
    <w:rsid w:val="004C53B7"/>
    <w:rsid w:val="004C550B"/>
    <w:rsid w:val="004C5533"/>
    <w:rsid w:val="004C5562"/>
    <w:rsid w:val="004C5564"/>
    <w:rsid w:val="004C5902"/>
    <w:rsid w:val="004C5AFF"/>
    <w:rsid w:val="004C5D1A"/>
    <w:rsid w:val="004C5F9D"/>
    <w:rsid w:val="004C63C5"/>
    <w:rsid w:val="004C6460"/>
    <w:rsid w:val="004C6574"/>
    <w:rsid w:val="004C6642"/>
    <w:rsid w:val="004C6703"/>
    <w:rsid w:val="004C6855"/>
    <w:rsid w:val="004C6B53"/>
    <w:rsid w:val="004C6B6B"/>
    <w:rsid w:val="004C6D91"/>
    <w:rsid w:val="004C7006"/>
    <w:rsid w:val="004C703E"/>
    <w:rsid w:val="004C708D"/>
    <w:rsid w:val="004C72D7"/>
    <w:rsid w:val="004C7495"/>
    <w:rsid w:val="004C7B48"/>
    <w:rsid w:val="004D00A7"/>
    <w:rsid w:val="004D01A7"/>
    <w:rsid w:val="004D02B7"/>
    <w:rsid w:val="004D043A"/>
    <w:rsid w:val="004D08CD"/>
    <w:rsid w:val="004D098E"/>
    <w:rsid w:val="004D0A71"/>
    <w:rsid w:val="004D0E50"/>
    <w:rsid w:val="004D0FCF"/>
    <w:rsid w:val="004D1140"/>
    <w:rsid w:val="004D18C0"/>
    <w:rsid w:val="004D1B45"/>
    <w:rsid w:val="004D1C08"/>
    <w:rsid w:val="004D1EC1"/>
    <w:rsid w:val="004D1EE5"/>
    <w:rsid w:val="004D1F03"/>
    <w:rsid w:val="004D1F68"/>
    <w:rsid w:val="004D1FA5"/>
    <w:rsid w:val="004D24C4"/>
    <w:rsid w:val="004D26BC"/>
    <w:rsid w:val="004D2867"/>
    <w:rsid w:val="004D2934"/>
    <w:rsid w:val="004D2BEE"/>
    <w:rsid w:val="004D2C7A"/>
    <w:rsid w:val="004D302D"/>
    <w:rsid w:val="004D321E"/>
    <w:rsid w:val="004D32EC"/>
    <w:rsid w:val="004D3713"/>
    <w:rsid w:val="004D37DF"/>
    <w:rsid w:val="004D3812"/>
    <w:rsid w:val="004D3865"/>
    <w:rsid w:val="004D386A"/>
    <w:rsid w:val="004D38CB"/>
    <w:rsid w:val="004D3DE9"/>
    <w:rsid w:val="004D3DF1"/>
    <w:rsid w:val="004D4073"/>
    <w:rsid w:val="004D42EE"/>
    <w:rsid w:val="004D43EE"/>
    <w:rsid w:val="004D43FD"/>
    <w:rsid w:val="004D44BD"/>
    <w:rsid w:val="004D4A00"/>
    <w:rsid w:val="004D4A99"/>
    <w:rsid w:val="004D4AB7"/>
    <w:rsid w:val="004D4CD6"/>
    <w:rsid w:val="004D53CE"/>
    <w:rsid w:val="004D5424"/>
    <w:rsid w:val="004D5737"/>
    <w:rsid w:val="004D57B6"/>
    <w:rsid w:val="004D57F2"/>
    <w:rsid w:val="004D592B"/>
    <w:rsid w:val="004D59E9"/>
    <w:rsid w:val="004D59FC"/>
    <w:rsid w:val="004D5D36"/>
    <w:rsid w:val="004D5D75"/>
    <w:rsid w:val="004D5DD8"/>
    <w:rsid w:val="004D5DFD"/>
    <w:rsid w:val="004D6687"/>
    <w:rsid w:val="004D66FE"/>
    <w:rsid w:val="004D688A"/>
    <w:rsid w:val="004D6898"/>
    <w:rsid w:val="004D69D1"/>
    <w:rsid w:val="004D6CD2"/>
    <w:rsid w:val="004D6F4C"/>
    <w:rsid w:val="004D6F55"/>
    <w:rsid w:val="004D700E"/>
    <w:rsid w:val="004D766A"/>
    <w:rsid w:val="004D7ED5"/>
    <w:rsid w:val="004E0059"/>
    <w:rsid w:val="004E013E"/>
    <w:rsid w:val="004E021B"/>
    <w:rsid w:val="004E059C"/>
    <w:rsid w:val="004E070D"/>
    <w:rsid w:val="004E071D"/>
    <w:rsid w:val="004E078D"/>
    <w:rsid w:val="004E0E69"/>
    <w:rsid w:val="004E0FCD"/>
    <w:rsid w:val="004E1312"/>
    <w:rsid w:val="004E1816"/>
    <w:rsid w:val="004E1B82"/>
    <w:rsid w:val="004E1D71"/>
    <w:rsid w:val="004E1ECC"/>
    <w:rsid w:val="004E1F93"/>
    <w:rsid w:val="004E1FDE"/>
    <w:rsid w:val="004E1FFF"/>
    <w:rsid w:val="004E20E3"/>
    <w:rsid w:val="004E213D"/>
    <w:rsid w:val="004E2420"/>
    <w:rsid w:val="004E2428"/>
    <w:rsid w:val="004E24B8"/>
    <w:rsid w:val="004E2622"/>
    <w:rsid w:val="004E2640"/>
    <w:rsid w:val="004E2687"/>
    <w:rsid w:val="004E268E"/>
    <w:rsid w:val="004E278B"/>
    <w:rsid w:val="004E287E"/>
    <w:rsid w:val="004E2883"/>
    <w:rsid w:val="004E2AE5"/>
    <w:rsid w:val="004E2E6F"/>
    <w:rsid w:val="004E2F68"/>
    <w:rsid w:val="004E3191"/>
    <w:rsid w:val="004E3679"/>
    <w:rsid w:val="004E384E"/>
    <w:rsid w:val="004E3BC3"/>
    <w:rsid w:val="004E3C42"/>
    <w:rsid w:val="004E3D1D"/>
    <w:rsid w:val="004E3F1D"/>
    <w:rsid w:val="004E43D5"/>
    <w:rsid w:val="004E44BA"/>
    <w:rsid w:val="004E45FE"/>
    <w:rsid w:val="004E4A96"/>
    <w:rsid w:val="004E4CAB"/>
    <w:rsid w:val="004E4D2A"/>
    <w:rsid w:val="004E4D68"/>
    <w:rsid w:val="004E5147"/>
    <w:rsid w:val="004E5344"/>
    <w:rsid w:val="004E54DA"/>
    <w:rsid w:val="004E5552"/>
    <w:rsid w:val="004E5C3F"/>
    <w:rsid w:val="004E5F57"/>
    <w:rsid w:val="004E5F9C"/>
    <w:rsid w:val="004E605C"/>
    <w:rsid w:val="004E6181"/>
    <w:rsid w:val="004E6194"/>
    <w:rsid w:val="004E62A1"/>
    <w:rsid w:val="004E62F3"/>
    <w:rsid w:val="004E656D"/>
    <w:rsid w:val="004E6570"/>
    <w:rsid w:val="004E6946"/>
    <w:rsid w:val="004E6ACB"/>
    <w:rsid w:val="004E6C9C"/>
    <w:rsid w:val="004E6E99"/>
    <w:rsid w:val="004E7145"/>
    <w:rsid w:val="004E7352"/>
    <w:rsid w:val="004E73BE"/>
    <w:rsid w:val="004E73FF"/>
    <w:rsid w:val="004E743A"/>
    <w:rsid w:val="004E7472"/>
    <w:rsid w:val="004E762D"/>
    <w:rsid w:val="004E76A7"/>
    <w:rsid w:val="004E773B"/>
    <w:rsid w:val="004E7A12"/>
    <w:rsid w:val="004E7A96"/>
    <w:rsid w:val="004E7CDF"/>
    <w:rsid w:val="004E7F48"/>
    <w:rsid w:val="004E7F65"/>
    <w:rsid w:val="004E7F88"/>
    <w:rsid w:val="004E7FD9"/>
    <w:rsid w:val="004F001A"/>
    <w:rsid w:val="004F04AD"/>
    <w:rsid w:val="004F04C8"/>
    <w:rsid w:val="004F05F6"/>
    <w:rsid w:val="004F06AE"/>
    <w:rsid w:val="004F06EB"/>
    <w:rsid w:val="004F080F"/>
    <w:rsid w:val="004F0EC4"/>
    <w:rsid w:val="004F109A"/>
    <w:rsid w:val="004F1271"/>
    <w:rsid w:val="004F12AA"/>
    <w:rsid w:val="004F12FC"/>
    <w:rsid w:val="004F1515"/>
    <w:rsid w:val="004F1684"/>
    <w:rsid w:val="004F19A5"/>
    <w:rsid w:val="004F1B2E"/>
    <w:rsid w:val="004F1B35"/>
    <w:rsid w:val="004F1B4B"/>
    <w:rsid w:val="004F1CE5"/>
    <w:rsid w:val="004F1DF4"/>
    <w:rsid w:val="004F2553"/>
    <w:rsid w:val="004F2926"/>
    <w:rsid w:val="004F2ACF"/>
    <w:rsid w:val="004F2C46"/>
    <w:rsid w:val="004F2CA6"/>
    <w:rsid w:val="004F2E1F"/>
    <w:rsid w:val="004F2F23"/>
    <w:rsid w:val="004F2F88"/>
    <w:rsid w:val="004F2FC0"/>
    <w:rsid w:val="004F3074"/>
    <w:rsid w:val="004F333D"/>
    <w:rsid w:val="004F3435"/>
    <w:rsid w:val="004F348D"/>
    <w:rsid w:val="004F3538"/>
    <w:rsid w:val="004F36EA"/>
    <w:rsid w:val="004F39AD"/>
    <w:rsid w:val="004F3A2D"/>
    <w:rsid w:val="004F3D66"/>
    <w:rsid w:val="004F3FDC"/>
    <w:rsid w:val="004F4037"/>
    <w:rsid w:val="004F40C5"/>
    <w:rsid w:val="004F42D4"/>
    <w:rsid w:val="004F451E"/>
    <w:rsid w:val="004F4A01"/>
    <w:rsid w:val="004F4DA2"/>
    <w:rsid w:val="004F4DA9"/>
    <w:rsid w:val="004F4F44"/>
    <w:rsid w:val="004F5221"/>
    <w:rsid w:val="004F52D8"/>
    <w:rsid w:val="004F53D3"/>
    <w:rsid w:val="004F572C"/>
    <w:rsid w:val="004F5A72"/>
    <w:rsid w:val="004F6015"/>
    <w:rsid w:val="004F610E"/>
    <w:rsid w:val="004F6135"/>
    <w:rsid w:val="004F619A"/>
    <w:rsid w:val="004F6221"/>
    <w:rsid w:val="004F6493"/>
    <w:rsid w:val="004F6564"/>
    <w:rsid w:val="004F67CA"/>
    <w:rsid w:val="004F68BE"/>
    <w:rsid w:val="004F6B8F"/>
    <w:rsid w:val="004F6DE2"/>
    <w:rsid w:val="004F6E91"/>
    <w:rsid w:val="004F7064"/>
    <w:rsid w:val="004F7129"/>
    <w:rsid w:val="004F7162"/>
    <w:rsid w:val="004F71AC"/>
    <w:rsid w:val="004F7448"/>
    <w:rsid w:val="004F7473"/>
    <w:rsid w:val="004F7542"/>
    <w:rsid w:val="004F76A1"/>
    <w:rsid w:val="004F7C42"/>
    <w:rsid w:val="004F7C66"/>
    <w:rsid w:val="004F7E0C"/>
    <w:rsid w:val="004F7E99"/>
    <w:rsid w:val="004F7EB5"/>
    <w:rsid w:val="00500233"/>
    <w:rsid w:val="005005B7"/>
    <w:rsid w:val="005005DC"/>
    <w:rsid w:val="00500611"/>
    <w:rsid w:val="005007CE"/>
    <w:rsid w:val="00500840"/>
    <w:rsid w:val="005009D2"/>
    <w:rsid w:val="00500A62"/>
    <w:rsid w:val="00500AE6"/>
    <w:rsid w:val="00500B5E"/>
    <w:rsid w:val="00500D88"/>
    <w:rsid w:val="00500F24"/>
    <w:rsid w:val="00501051"/>
    <w:rsid w:val="005014A5"/>
    <w:rsid w:val="005015F1"/>
    <w:rsid w:val="00501936"/>
    <w:rsid w:val="00501B5E"/>
    <w:rsid w:val="00501BE1"/>
    <w:rsid w:val="00501DBE"/>
    <w:rsid w:val="00502273"/>
    <w:rsid w:val="00502495"/>
    <w:rsid w:val="00502654"/>
    <w:rsid w:val="005026E8"/>
    <w:rsid w:val="00502852"/>
    <w:rsid w:val="00502969"/>
    <w:rsid w:val="00502A0B"/>
    <w:rsid w:val="00502A9A"/>
    <w:rsid w:val="00502F4F"/>
    <w:rsid w:val="00503162"/>
    <w:rsid w:val="005031AF"/>
    <w:rsid w:val="005039EA"/>
    <w:rsid w:val="00503D45"/>
    <w:rsid w:val="00503FC3"/>
    <w:rsid w:val="0050409F"/>
    <w:rsid w:val="00504255"/>
    <w:rsid w:val="005043C5"/>
    <w:rsid w:val="005044FE"/>
    <w:rsid w:val="00504591"/>
    <w:rsid w:val="00504729"/>
    <w:rsid w:val="00504791"/>
    <w:rsid w:val="005047A4"/>
    <w:rsid w:val="005049AD"/>
    <w:rsid w:val="00504AA0"/>
    <w:rsid w:val="00504CAF"/>
    <w:rsid w:val="00504D36"/>
    <w:rsid w:val="00504DD1"/>
    <w:rsid w:val="00505025"/>
    <w:rsid w:val="0050561C"/>
    <w:rsid w:val="00505798"/>
    <w:rsid w:val="00505861"/>
    <w:rsid w:val="00505C21"/>
    <w:rsid w:val="00505D3F"/>
    <w:rsid w:val="00506812"/>
    <w:rsid w:val="00506868"/>
    <w:rsid w:val="00506A93"/>
    <w:rsid w:val="00506BA9"/>
    <w:rsid w:val="0050719A"/>
    <w:rsid w:val="005071AD"/>
    <w:rsid w:val="005071FA"/>
    <w:rsid w:val="00507931"/>
    <w:rsid w:val="00507AF9"/>
    <w:rsid w:val="00507B2B"/>
    <w:rsid w:val="00507BE4"/>
    <w:rsid w:val="00507C5E"/>
    <w:rsid w:val="00510099"/>
    <w:rsid w:val="00510470"/>
    <w:rsid w:val="005105B4"/>
    <w:rsid w:val="0051060E"/>
    <w:rsid w:val="005109D1"/>
    <w:rsid w:val="00510B03"/>
    <w:rsid w:val="00510EA3"/>
    <w:rsid w:val="00510F28"/>
    <w:rsid w:val="00511188"/>
    <w:rsid w:val="00511327"/>
    <w:rsid w:val="00511411"/>
    <w:rsid w:val="00511C5D"/>
    <w:rsid w:val="00511D2F"/>
    <w:rsid w:val="00511F34"/>
    <w:rsid w:val="0051217F"/>
    <w:rsid w:val="0051221A"/>
    <w:rsid w:val="005123E8"/>
    <w:rsid w:val="0051247A"/>
    <w:rsid w:val="005127ED"/>
    <w:rsid w:val="005127FC"/>
    <w:rsid w:val="00512BE3"/>
    <w:rsid w:val="00512C77"/>
    <w:rsid w:val="005132BC"/>
    <w:rsid w:val="00513350"/>
    <w:rsid w:val="0051335F"/>
    <w:rsid w:val="005133B8"/>
    <w:rsid w:val="005133D5"/>
    <w:rsid w:val="005135A0"/>
    <w:rsid w:val="005135AA"/>
    <w:rsid w:val="00513708"/>
    <w:rsid w:val="00513A77"/>
    <w:rsid w:val="00513C52"/>
    <w:rsid w:val="00513D0E"/>
    <w:rsid w:val="00513E74"/>
    <w:rsid w:val="00514274"/>
    <w:rsid w:val="005142AB"/>
    <w:rsid w:val="005144CF"/>
    <w:rsid w:val="00514843"/>
    <w:rsid w:val="00514A4C"/>
    <w:rsid w:val="00514BF0"/>
    <w:rsid w:val="00514D0A"/>
    <w:rsid w:val="00514F6E"/>
    <w:rsid w:val="00515092"/>
    <w:rsid w:val="0051557F"/>
    <w:rsid w:val="005155A1"/>
    <w:rsid w:val="0051581B"/>
    <w:rsid w:val="00515A91"/>
    <w:rsid w:val="00515BFB"/>
    <w:rsid w:val="00515C40"/>
    <w:rsid w:val="00515EB7"/>
    <w:rsid w:val="00515EEB"/>
    <w:rsid w:val="00515FD5"/>
    <w:rsid w:val="00516319"/>
    <w:rsid w:val="005163D8"/>
    <w:rsid w:val="005164B1"/>
    <w:rsid w:val="005164CF"/>
    <w:rsid w:val="005164F8"/>
    <w:rsid w:val="00516557"/>
    <w:rsid w:val="00516908"/>
    <w:rsid w:val="00516921"/>
    <w:rsid w:val="005170B1"/>
    <w:rsid w:val="0051741C"/>
    <w:rsid w:val="00517523"/>
    <w:rsid w:val="0051765D"/>
    <w:rsid w:val="005178B8"/>
    <w:rsid w:val="00517B92"/>
    <w:rsid w:val="00517C0D"/>
    <w:rsid w:val="00517D74"/>
    <w:rsid w:val="00517DC9"/>
    <w:rsid w:val="00517E95"/>
    <w:rsid w:val="00517EB8"/>
    <w:rsid w:val="00517FBC"/>
    <w:rsid w:val="005201CB"/>
    <w:rsid w:val="0052031A"/>
    <w:rsid w:val="005203D9"/>
    <w:rsid w:val="00520726"/>
    <w:rsid w:val="00520869"/>
    <w:rsid w:val="00520AE4"/>
    <w:rsid w:val="00520C0B"/>
    <w:rsid w:val="00520F68"/>
    <w:rsid w:val="00521058"/>
    <w:rsid w:val="005210A7"/>
    <w:rsid w:val="005211B8"/>
    <w:rsid w:val="00521556"/>
    <w:rsid w:val="005216D3"/>
    <w:rsid w:val="00521720"/>
    <w:rsid w:val="00521796"/>
    <w:rsid w:val="00521B2A"/>
    <w:rsid w:val="00521C4C"/>
    <w:rsid w:val="00521CB6"/>
    <w:rsid w:val="00521D67"/>
    <w:rsid w:val="005220AF"/>
    <w:rsid w:val="005220DC"/>
    <w:rsid w:val="005221E9"/>
    <w:rsid w:val="0052235C"/>
    <w:rsid w:val="0052264C"/>
    <w:rsid w:val="005226EA"/>
    <w:rsid w:val="00522731"/>
    <w:rsid w:val="005227E6"/>
    <w:rsid w:val="00522A79"/>
    <w:rsid w:val="00522B00"/>
    <w:rsid w:val="00522E02"/>
    <w:rsid w:val="00522E3F"/>
    <w:rsid w:val="00523246"/>
    <w:rsid w:val="0052337B"/>
    <w:rsid w:val="00523419"/>
    <w:rsid w:val="0052351A"/>
    <w:rsid w:val="005235FE"/>
    <w:rsid w:val="00523976"/>
    <w:rsid w:val="0052399D"/>
    <w:rsid w:val="005239D2"/>
    <w:rsid w:val="00523A0F"/>
    <w:rsid w:val="00523B40"/>
    <w:rsid w:val="00523CB0"/>
    <w:rsid w:val="00523E21"/>
    <w:rsid w:val="00524013"/>
    <w:rsid w:val="0052401C"/>
    <w:rsid w:val="0052404E"/>
    <w:rsid w:val="00524187"/>
    <w:rsid w:val="0052438E"/>
    <w:rsid w:val="00524565"/>
    <w:rsid w:val="0052458D"/>
    <w:rsid w:val="0052461D"/>
    <w:rsid w:val="005246FB"/>
    <w:rsid w:val="00524725"/>
    <w:rsid w:val="0052472D"/>
    <w:rsid w:val="00524769"/>
    <w:rsid w:val="00524897"/>
    <w:rsid w:val="005248A3"/>
    <w:rsid w:val="0052498E"/>
    <w:rsid w:val="00524A28"/>
    <w:rsid w:val="00524A53"/>
    <w:rsid w:val="00524C5B"/>
    <w:rsid w:val="00524E28"/>
    <w:rsid w:val="00524E2B"/>
    <w:rsid w:val="00524EEE"/>
    <w:rsid w:val="00524F27"/>
    <w:rsid w:val="00524F5B"/>
    <w:rsid w:val="0052529E"/>
    <w:rsid w:val="0052559F"/>
    <w:rsid w:val="00525946"/>
    <w:rsid w:val="00525B1A"/>
    <w:rsid w:val="00525BDE"/>
    <w:rsid w:val="00525C76"/>
    <w:rsid w:val="00525DE5"/>
    <w:rsid w:val="00525EC7"/>
    <w:rsid w:val="00525EE3"/>
    <w:rsid w:val="005261DD"/>
    <w:rsid w:val="005262EC"/>
    <w:rsid w:val="0052636F"/>
    <w:rsid w:val="00526437"/>
    <w:rsid w:val="00526480"/>
    <w:rsid w:val="005264B8"/>
    <w:rsid w:val="005269A9"/>
    <w:rsid w:val="00526AAC"/>
    <w:rsid w:val="00526AE3"/>
    <w:rsid w:val="00526D35"/>
    <w:rsid w:val="0052728E"/>
    <w:rsid w:val="005273A0"/>
    <w:rsid w:val="0052770F"/>
    <w:rsid w:val="00527876"/>
    <w:rsid w:val="00527B50"/>
    <w:rsid w:val="00527FD7"/>
    <w:rsid w:val="005301F5"/>
    <w:rsid w:val="0053029F"/>
    <w:rsid w:val="0053059D"/>
    <w:rsid w:val="00530842"/>
    <w:rsid w:val="00530B21"/>
    <w:rsid w:val="00530C76"/>
    <w:rsid w:val="00530D62"/>
    <w:rsid w:val="00530D87"/>
    <w:rsid w:val="0053108B"/>
    <w:rsid w:val="005310CC"/>
    <w:rsid w:val="00531124"/>
    <w:rsid w:val="00531300"/>
    <w:rsid w:val="00531347"/>
    <w:rsid w:val="00531401"/>
    <w:rsid w:val="00531449"/>
    <w:rsid w:val="005314B8"/>
    <w:rsid w:val="00531937"/>
    <w:rsid w:val="00531A23"/>
    <w:rsid w:val="00531C70"/>
    <w:rsid w:val="00532163"/>
    <w:rsid w:val="005323A1"/>
    <w:rsid w:val="00532412"/>
    <w:rsid w:val="0053245A"/>
    <w:rsid w:val="00532552"/>
    <w:rsid w:val="00532801"/>
    <w:rsid w:val="0053281C"/>
    <w:rsid w:val="005328B9"/>
    <w:rsid w:val="005328D2"/>
    <w:rsid w:val="005329DD"/>
    <w:rsid w:val="00532A46"/>
    <w:rsid w:val="00532B87"/>
    <w:rsid w:val="00532BC4"/>
    <w:rsid w:val="00532F68"/>
    <w:rsid w:val="00532FEA"/>
    <w:rsid w:val="00533023"/>
    <w:rsid w:val="00533055"/>
    <w:rsid w:val="0053323C"/>
    <w:rsid w:val="005332EE"/>
    <w:rsid w:val="00533476"/>
    <w:rsid w:val="005335E1"/>
    <w:rsid w:val="00533D8E"/>
    <w:rsid w:val="00533DEF"/>
    <w:rsid w:val="00534120"/>
    <w:rsid w:val="0053436B"/>
    <w:rsid w:val="00534434"/>
    <w:rsid w:val="005345A2"/>
    <w:rsid w:val="00534792"/>
    <w:rsid w:val="005347BE"/>
    <w:rsid w:val="005350AA"/>
    <w:rsid w:val="00535118"/>
    <w:rsid w:val="005352A6"/>
    <w:rsid w:val="00535322"/>
    <w:rsid w:val="005353D0"/>
    <w:rsid w:val="0053544D"/>
    <w:rsid w:val="005357B3"/>
    <w:rsid w:val="005357EA"/>
    <w:rsid w:val="00535A77"/>
    <w:rsid w:val="00535AF9"/>
    <w:rsid w:val="00535E8E"/>
    <w:rsid w:val="005362A9"/>
    <w:rsid w:val="005364A3"/>
    <w:rsid w:val="00536669"/>
    <w:rsid w:val="005369EE"/>
    <w:rsid w:val="00536AA0"/>
    <w:rsid w:val="00536C90"/>
    <w:rsid w:val="00536E34"/>
    <w:rsid w:val="00536E72"/>
    <w:rsid w:val="00537098"/>
    <w:rsid w:val="00537281"/>
    <w:rsid w:val="005373C0"/>
    <w:rsid w:val="0053753D"/>
    <w:rsid w:val="00537607"/>
    <w:rsid w:val="005377BE"/>
    <w:rsid w:val="00537A7B"/>
    <w:rsid w:val="00537B2E"/>
    <w:rsid w:val="00537BC3"/>
    <w:rsid w:val="00537FBE"/>
    <w:rsid w:val="00537FD4"/>
    <w:rsid w:val="00540247"/>
    <w:rsid w:val="00540368"/>
    <w:rsid w:val="005404B6"/>
    <w:rsid w:val="00540501"/>
    <w:rsid w:val="00540B37"/>
    <w:rsid w:val="00540C70"/>
    <w:rsid w:val="00540D6C"/>
    <w:rsid w:val="00540D70"/>
    <w:rsid w:val="00540F29"/>
    <w:rsid w:val="0054108B"/>
    <w:rsid w:val="00541175"/>
    <w:rsid w:val="00541426"/>
    <w:rsid w:val="00541668"/>
    <w:rsid w:val="00541E73"/>
    <w:rsid w:val="00542016"/>
    <w:rsid w:val="005421CD"/>
    <w:rsid w:val="0054238E"/>
    <w:rsid w:val="00542624"/>
    <w:rsid w:val="0054262D"/>
    <w:rsid w:val="00542671"/>
    <w:rsid w:val="00542B9E"/>
    <w:rsid w:val="00543032"/>
    <w:rsid w:val="005430C3"/>
    <w:rsid w:val="00543123"/>
    <w:rsid w:val="00543454"/>
    <w:rsid w:val="00543614"/>
    <w:rsid w:val="00543802"/>
    <w:rsid w:val="005439BF"/>
    <w:rsid w:val="00543A42"/>
    <w:rsid w:val="00543E26"/>
    <w:rsid w:val="00544109"/>
    <w:rsid w:val="0054436A"/>
    <w:rsid w:val="005444AB"/>
    <w:rsid w:val="005444AD"/>
    <w:rsid w:val="0054455B"/>
    <w:rsid w:val="0054460D"/>
    <w:rsid w:val="00544748"/>
    <w:rsid w:val="00544908"/>
    <w:rsid w:val="00544AA7"/>
    <w:rsid w:val="00544C15"/>
    <w:rsid w:val="00544E83"/>
    <w:rsid w:val="00545207"/>
    <w:rsid w:val="0054520E"/>
    <w:rsid w:val="00545363"/>
    <w:rsid w:val="00545406"/>
    <w:rsid w:val="00545955"/>
    <w:rsid w:val="00545B07"/>
    <w:rsid w:val="00545BE7"/>
    <w:rsid w:val="00545CD9"/>
    <w:rsid w:val="00545EF6"/>
    <w:rsid w:val="00545F3E"/>
    <w:rsid w:val="0054605D"/>
    <w:rsid w:val="00546186"/>
    <w:rsid w:val="00546221"/>
    <w:rsid w:val="005463C9"/>
    <w:rsid w:val="0054644A"/>
    <w:rsid w:val="00546599"/>
    <w:rsid w:val="0054670E"/>
    <w:rsid w:val="00546868"/>
    <w:rsid w:val="00546A0C"/>
    <w:rsid w:val="00546A55"/>
    <w:rsid w:val="00546A90"/>
    <w:rsid w:val="00546B9B"/>
    <w:rsid w:val="00546CB1"/>
    <w:rsid w:val="00546D4B"/>
    <w:rsid w:val="00546E4D"/>
    <w:rsid w:val="00546E9D"/>
    <w:rsid w:val="00546F7A"/>
    <w:rsid w:val="0054706C"/>
    <w:rsid w:val="005472B0"/>
    <w:rsid w:val="00547307"/>
    <w:rsid w:val="005473DE"/>
    <w:rsid w:val="005474A0"/>
    <w:rsid w:val="005474A1"/>
    <w:rsid w:val="005474D4"/>
    <w:rsid w:val="0054751A"/>
    <w:rsid w:val="0054784E"/>
    <w:rsid w:val="00547C93"/>
    <w:rsid w:val="00547DD6"/>
    <w:rsid w:val="00547E79"/>
    <w:rsid w:val="00547F1D"/>
    <w:rsid w:val="00547FB4"/>
    <w:rsid w:val="00550111"/>
    <w:rsid w:val="00550474"/>
    <w:rsid w:val="00550810"/>
    <w:rsid w:val="00550B7B"/>
    <w:rsid w:val="00550BE7"/>
    <w:rsid w:val="00550DCC"/>
    <w:rsid w:val="00551216"/>
    <w:rsid w:val="0055177F"/>
    <w:rsid w:val="005518D8"/>
    <w:rsid w:val="005518E7"/>
    <w:rsid w:val="00551981"/>
    <w:rsid w:val="00551A1D"/>
    <w:rsid w:val="00551DA0"/>
    <w:rsid w:val="00551E08"/>
    <w:rsid w:val="00551F27"/>
    <w:rsid w:val="00552118"/>
    <w:rsid w:val="00552244"/>
    <w:rsid w:val="005522A1"/>
    <w:rsid w:val="0055231E"/>
    <w:rsid w:val="005523C0"/>
    <w:rsid w:val="0055249B"/>
    <w:rsid w:val="00552708"/>
    <w:rsid w:val="00552848"/>
    <w:rsid w:val="00552B9A"/>
    <w:rsid w:val="00552ED2"/>
    <w:rsid w:val="0055302E"/>
    <w:rsid w:val="005530A5"/>
    <w:rsid w:val="00553165"/>
    <w:rsid w:val="0055319B"/>
    <w:rsid w:val="005532A7"/>
    <w:rsid w:val="005534C8"/>
    <w:rsid w:val="00553512"/>
    <w:rsid w:val="005535C6"/>
    <w:rsid w:val="00553797"/>
    <w:rsid w:val="005537C3"/>
    <w:rsid w:val="005538A9"/>
    <w:rsid w:val="00553A72"/>
    <w:rsid w:val="00553AA1"/>
    <w:rsid w:val="00553B3F"/>
    <w:rsid w:val="00553FBB"/>
    <w:rsid w:val="00554091"/>
    <w:rsid w:val="00554167"/>
    <w:rsid w:val="005543D5"/>
    <w:rsid w:val="005546B8"/>
    <w:rsid w:val="00554793"/>
    <w:rsid w:val="00554812"/>
    <w:rsid w:val="00554C01"/>
    <w:rsid w:val="00554DB3"/>
    <w:rsid w:val="00554DFF"/>
    <w:rsid w:val="00554E15"/>
    <w:rsid w:val="00555564"/>
    <w:rsid w:val="005556DB"/>
    <w:rsid w:val="0055597C"/>
    <w:rsid w:val="00555BE4"/>
    <w:rsid w:val="00555C0E"/>
    <w:rsid w:val="00555C43"/>
    <w:rsid w:val="00555ECC"/>
    <w:rsid w:val="00556004"/>
    <w:rsid w:val="00556013"/>
    <w:rsid w:val="005560A2"/>
    <w:rsid w:val="00556310"/>
    <w:rsid w:val="005564FD"/>
    <w:rsid w:val="00556A24"/>
    <w:rsid w:val="00556C1A"/>
    <w:rsid w:val="005571FD"/>
    <w:rsid w:val="00557268"/>
    <w:rsid w:val="0055760A"/>
    <w:rsid w:val="00557691"/>
    <w:rsid w:val="0055774A"/>
    <w:rsid w:val="00557908"/>
    <w:rsid w:val="005579ED"/>
    <w:rsid w:val="00557B38"/>
    <w:rsid w:val="00557C0A"/>
    <w:rsid w:val="0056026C"/>
    <w:rsid w:val="00560495"/>
    <w:rsid w:val="00560736"/>
    <w:rsid w:val="00560749"/>
    <w:rsid w:val="005608B4"/>
    <w:rsid w:val="0056094F"/>
    <w:rsid w:val="00560A03"/>
    <w:rsid w:val="00560ACE"/>
    <w:rsid w:val="00560C05"/>
    <w:rsid w:val="00560D1F"/>
    <w:rsid w:val="00560D65"/>
    <w:rsid w:val="00560E98"/>
    <w:rsid w:val="00560E9B"/>
    <w:rsid w:val="00561107"/>
    <w:rsid w:val="00561337"/>
    <w:rsid w:val="0056151F"/>
    <w:rsid w:val="00561674"/>
    <w:rsid w:val="005616C8"/>
    <w:rsid w:val="005619B5"/>
    <w:rsid w:val="00561A6D"/>
    <w:rsid w:val="00561B76"/>
    <w:rsid w:val="00561C19"/>
    <w:rsid w:val="00561CB9"/>
    <w:rsid w:val="00561CFC"/>
    <w:rsid w:val="00561ECE"/>
    <w:rsid w:val="0056215A"/>
    <w:rsid w:val="00562228"/>
    <w:rsid w:val="00562537"/>
    <w:rsid w:val="005626EF"/>
    <w:rsid w:val="00562A4C"/>
    <w:rsid w:val="00562C90"/>
    <w:rsid w:val="00562E3F"/>
    <w:rsid w:val="005630D7"/>
    <w:rsid w:val="005632D2"/>
    <w:rsid w:val="0056332D"/>
    <w:rsid w:val="0056363C"/>
    <w:rsid w:val="005636EE"/>
    <w:rsid w:val="00563714"/>
    <w:rsid w:val="00563720"/>
    <w:rsid w:val="005637EA"/>
    <w:rsid w:val="00563996"/>
    <w:rsid w:val="00563A59"/>
    <w:rsid w:val="00563BB6"/>
    <w:rsid w:val="00563D19"/>
    <w:rsid w:val="00563D78"/>
    <w:rsid w:val="0056400E"/>
    <w:rsid w:val="00564102"/>
    <w:rsid w:val="0056432D"/>
    <w:rsid w:val="0056480D"/>
    <w:rsid w:val="00564A34"/>
    <w:rsid w:val="00564F35"/>
    <w:rsid w:val="005651DB"/>
    <w:rsid w:val="005654A2"/>
    <w:rsid w:val="00565761"/>
    <w:rsid w:val="00565802"/>
    <w:rsid w:val="00565873"/>
    <w:rsid w:val="00565B9F"/>
    <w:rsid w:val="00565BEA"/>
    <w:rsid w:val="00565C99"/>
    <w:rsid w:val="00565F08"/>
    <w:rsid w:val="00566111"/>
    <w:rsid w:val="005663DA"/>
    <w:rsid w:val="00566458"/>
    <w:rsid w:val="00566B12"/>
    <w:rsid w:val="00566C2C"/>
    <w:rsid w:val="00566DB4"/>
    <w:rsid w:val="00566EDD"/>
    <w:rsid w:val="005672A8"/>
    <w:rsid w:val="00567306"/>
    <w:rsid w:val="005674FA"/>
    <w:rsid w:val="00567504"/>
    <w:rsid w:val="005675AC"/>
    <w:rsid w:val="0056772E"/>
    <w:rsid w:val="00567BF3"/>
    <w:rsid w:val="00567E61"/>
    <w:rsid w:val="00567FAA"/>
    <w:rsid w:val="0057024E"/>
    <w:rsid w:val="005705C7"/>
    <w:rsid w:val="005709C8"/>
    <w:rsid w:val="00570A19"/>
    <w:rsid w:val="00570C29"/>
    <w:rsid w:val="00570DBC"/>
    <w:rsid w:val="00570DD5"/>
    <w:rsid w:val="00570FFC"/>
    <w:rsid w:val="005710DE"/>
    <w:rsid w:val="0057113C"/>
    <w:rsid w:val="00571506"/>
    <w:rsid w:val="005716EA"/>
    <w:rsid w:val="00571777"/>
    <w:rsid w:val="0057190E"/>
    <w:rsid w:val="00571C20"/>
    <w:rsid w:val="00571CD9"/>
    <w:rsid w:val="00571D67"/>
    <w:rsid w:val="00571DC1"/>
    <w:rsid w:val="0057216E"/>
    <w:rsid w:val="00572254"/>
    <w:rsid w:val="005723B3"/>
    <w:rsid w:val="005723E2"/>
    <w:rsid w:val="005725B3"/>
    <w:rsid w:val="005725D2"/>
    <w:rsid w:val="00572641"/>
    <w:rsid w:val="00572647"/>
    <w:rsid w:val="005727FB"/>
    <w:rsid w:val="005728B2"/>
    <w:rsid w:val="00572A23"/>
    <w:rsid w:val="00572A2D"/>
    <w:rsid w:val="00572A81"/>
    <w:rsid w:val="00572BDC"/>
    <w:rsid w:val="00572C7F"/>
    <w:rsid w:val="00573146"/>
    <w:rsid w:val="00573358"/>
    <w:rsid w:val="005733A8"/>
    <w:rsid w:val="005734A1"/>
    <w:rsid w:val="005738DF"/>
    <w:rsid w:val="005739E4"/>
    <w:rsid w:val="00573E15"/>
    <w:rsid w:val="00574067"/>
    <w:rsid w:val="005741CD"/>
    <w:rsid w:val="00574342"/>
    <w:rsid w:val="0057442E"/>
    <w:rsid w:val="005745DE"/>
    <w:rsid w:val="0057466B"/>
    <w:rsid w:val="0057479A"/>
    <w:rsid w:val="0057481D"/>
    <w:rsid w:val="0057492D"/>
    <w:rsid w:val="00574A02"/>
    <w:rsid w:val="00574C6B"/>
    <w:rsid w:val="00574CA1"/>
    <w:rsid w:val="00574E3E"/>
    <w:rsid w:val="00574EB7"/>
    <w:rsid w:val="0057509B"/>
    <w:rsid w:val="00575111"/>
    <w:rsid w:val="0057519F"/>
    <w:rsid w:val="005753B9"/>
    <w:rsid w:val="005755FE"/>
    <w:rsid w:val="00575642"/>
    <w:rsid w:val="00575690"/>
    <w:rsid w:val="0057572D"/>
    <w:rsid w:val="00575794"/>
    <w:rsid w:val="005757FD"/>
    <w:rsid w:val="005758FA"/>
    <w:rsid w:val="00575A73"/>
    <w:rsid w:val="00575D37"/>
    <w:rsid w:val="00575D74"/>
    <w:rsid w:val="00575E09"/>
    <w:rsid w:val="00575F5F"/>
    <w:rsid w:val="00575FD2"/>
    <w:rsid w:val="0057614F"/>
    <w:rsid w:val="005763B4"/>
    <w:rsid w:val="0057656D"/>
    <w:rsid w:val="0057660E"/>
    <w:rsid w:val="00576675"/>
    <w:rsid w:val="005766F2"/>
    <w:rsid w:val="00576899"/>
    <w:rsid w:val="005768F1"/>
    <w:rsid w:val="00576ABC"/>
    <w:rsid w:val="00576EC2"/>
    <w:rsid w:val="00576F3C"/>
    <w:rsid w:val="00576F4F"/>
    <w:rsid w:val="00577192"/>
    <w:rsid w:val="005773A2"/>
    <w:rsid w:val="005773D1"/>
    <w:rsid w:val="005775DA"/>
    <w:rsid w:val="005778B4"/>
    <w:rsid w:val="005778DA"/>
    <w:rsid w:val="0057799D"/>
    <w:rsid w:val="00577C84"/>
    <w:rsid w:val="00577D1E"/>
    <w:rsid w:val="00577FD3"/>
    <w:rsid w:val="0058008B"/>
    <w:rsid w:val="0058015F"/>
    <w:rsid w:val="00580381"/>
    <w:rsid w:val="00580555"/>
    <w:rsid w:val="00580596"/>
    <w:rsid w:val="005808D3"/>
    <w:rsid w:val="005809CE"/>
    <w:rsid w:val="005809D3"/>
    <w:rsid w:val="005809EB"/>
    <w:rsid w:val="00580F6F"/>
    <w:rsid w:val="0058110B"/>
    <w:rsid w:val="005812E7"/>
    <w:rsid w:val="00581337"/>
    <w:rsid w:val="00581382"/>
    <w:rsid w:val="00581432"/>
    <w:rsid w:val="005814AF"/>
    <w:rsid w:val="005814EE"/>
    <w:rsid w:val="005818CB"/>
    <w:rsid w:val="005818F0"/>
    <w:rsid w:val="0058197B"/>
    <w:rsid w:val="00581C61"/>
    <w:rsid w:val="0058228A"/>
    <w:rsid w:val="005824F4"/>
    <w:rsid w:val="0058257D"/>
    <w:rsid w:val="00582666"/>
    <w:rsid w:val="00582E5D"/>
    <w:rsid w:val="00583228"/>
    <w:rsid w:val="00583567"/>
    <w:rsid w:val="005835CC"/>
    <w:rsid w:val="00583662"/>
    <w:rsid w:val="0058373F"/>
    <w:rsid w:val="00583817"/>
    <w:rsid w:val="00583861"/>
    <w:rsid w:val="0058389E"/>
    <w:rsid w:val="00583A57"/>
    <w:rsid w:val="00583AF3"/>
    <w:rsid w:val="0058423D"/>
    <w:rsid w:val="005842DD"/>
    <w:rsid w:val="00584359"/>
    <w:rsid w:val="00584883"/>
    <w:rsid w:val="00584ABB"/>
    <w:rsid w:val="00584C6E"/>
    <w:rsid w:val="00585078"/>
    <w:rsid w:val="0058547A"/>
    <w:rsid w:val="00585652"/>
    <w:rsid w:val="005856E9"/>
    <w:rsid w:val="00585AE6"/>
    <w:rsid w:val="00586034"/>
    <w:rsid w:val="00586476"/>
    <w:rsid w:val="0058657D"/>
    <w:rsid w:val="00586654"/>
    <w:rsid w:val="005869EF"/>
    <w:rsid w:val="00586B32"/>
    <w:rsid w:val="00586C92"/>
    <w:rsid w:val="00586CC0"/>
    <w:rsid w:val="00586CCD"/>
    <w:rsid w:val="00586CDB"/>
    <w:rsid w:val="00586D7F"/>
    <w:rsid w:val="00586E7D"/>
    <w:rsid w:val="005875D3"/>
    <w:rsid w:val="005876DB"/>
    <w:rsid w:val="00587775"/>
    <w:rsid w:val="00587819"/>
    <w:rsid w:val="0058784C"/>
    <w:rsid w:val="00587B13"/>
    <w:rsid w:val="00587CCC"/>
    <w:rsid w:val="00587DF6"/>
    <w:rsid w:val="00587ED3"/>
    <w:rsid w:val="00590025"/>
    <w:rsid w:val="00590295"/>
    <w:rsid w:val="005904F1"/>
    <w:rsid w:val="00590996"/>
    <w:rsid w:val="005909FA"/>
    <w:rsid w:val="00590CF5"/>
    <w:rsid w:val="00590D00"/>
    <w:rsid w:val="00590DED"/>
    <w:rsid w:val="00590E56"/>
    <w:rsid w:val="0059100F"/>
    <w:rsid w:val="00591170"/>
    <w:rsid w:val="005913DD"/>
    <w:rsid w:val="0059187D"/>
    <w:rsid w:val="005918BB"/>
    <w:rsid w:val="00591A28"/>
    <w:rsid w:val="00591B07"/>
    <w:rsid w:val="00591BC6"/>
    <w:rsid w:val="00591E1C"/>
    <w:rsid w:val="00591EA5"/>
    <w:rsid w:val="00591EEE"/>
    <w:rsid w:val="005922C5"/>
    <w:rsid w:val="00592574"/>
    <w:rsid w:val="00592598"/>
    <w:rsid w:val="005925ED"/>
    <w:rsid w:val="005926E7"/>
    <w:rsid w:val="0059284B"/>
    <w:rsid w:val="00592AF8"/>
    <w:rsid w:val="00592C89"/>
    <w:rsid w:val="00592D58"/>
    <w:rsid w:val="00592E1A"/>
    <w:rsid w:val="00592E3F"/>
    <w:rsid w:val="00592EC4"/>
    <w:rsid w:val="00592F85"/>
    <w:rsid w:val="00592FCC"/>
    <w:rsid w:val="00593287"/>
    <w:rsid w:val="0059339C"/>
    <w:rsid w:val="0059339D"/>
    <w:rsid w:val="00593508"/>
    <w:rsid w:val="00593626"/>
    <w:rsid w:val="00593A1F"/>
    <w:rsid w:val="00593B02"/>
    <w:rsid w:val="00593B6F"/>
    <w:rsid w:val="00593D5C"/>
    <w:rsid w:val="00593DB3"/>
    <w:rsid w:val="00593F10"/>
    <w:rsid w:val="00593FC6"/>
    <w:rsid w:val="00594129"/>
    <w:rsid w:val="005944D9"/>
    <w:rsid w:val="00594551"/>
    <w:rsid w:val="00594731"/>
    <w:rsid w:val="005947A0"/>
    <w:rsid w:val="00594946"/>
    <w:rsid w:val="00594AE0"/>
    <w:rsid w:val="00594B2D"/>
    <w:rsid w:val="00594BDB"/>
    <w:rsid w:val="00594E36"/>
    <w:rsid w:val="00594F02"/>
    <w:rsid w:val="00594FCF"/>
    <w:rsid w:val="00595106"/>
    <w:rsid w:val="0059530E"/>
    <w:rsid w:val="00595330"/>
    <w:rsid w:val="00595514"/>
    <w:rsid w:val="00595712"/>
    <w:rsid w:val="00595999"/>
    <w:rsid w:val="00595C7F"/>
    <w:rsid w:val="00595C9A"/>
    <w:rsid w:val="00595D48"/>
    <w:rsid w:val="00595DC3"/>
    <w:rsid w:val="00595DE5"/>
    <w:rsid w:val="00595FA1"/>
    <w:rsid w:val="00595FF3"/>
    <w:rsid w:val="0059606E"/>
    <w:rsid w:val="0059608F"/>
    <w:rsid w:val="005960A3"/>
    <w:rsid w:val="005964CE"/>
    <w:rsid w:val="005967C1"/>
    <w:rsid w:val="00596845"/>
    <w:rsid w:val="00596B8B"/>
    <w:rsid w:val="00596E55"/>
    <w:rsid w:val="00597004"/>
    <w:rsid w:val="00597267"/>
    <w:rsid w:val="005972E3"/>
    <w:rsid w:val="00597500"/>
    <w:rsid w:val="00597638"/>
    <w:rsid w:val="0059774A"/>
    <w:rsid w:val="00597775"/>
    <w:rsid w:val="005977B1"/>
    <w:rsid w:val="005977C2"/>
    <w:rsid w:val="005979C1"/>
    <w:rsid w:val="005A010F"/>
    <w:rsid w:val="005A0467"/>
    <w:rsid w:val="005A0472"/>
    <w:rsid w:val="005A0602"/>
    <w:rsid w:val="005A0A17"/>
    <w:rsid w:val="005A0A2E"/>
    <w:rsid w:val="005A0BD4"/>
    <w:rsid w:val="005A0D67"/>
    <w:rsid w:val="005A122E"/>
    <w:rsid w:val="005A12AF"/>
    <w:rsid w:val="005A1546"/>
    <w:rsid w:val="005A1668"/>
    <w:rsid w:val="005A16B1"/>
    <w:rsid w:val="005A17C4"/>
    <w:rsid w:val="005A17CD"/>
    <w:rsid w:val="005A192D"/>
    <w:rsid w:val="005A19FA"/>
    <w:rsid w:val="005A1B2A"/>
    <w:rsid w:val="005A1B7F"/>
    <w:rsid w:val="005A1DBB"/>
    <w:rsid w:val="005A1E59"/>
    <w:rsid w:val="005A2244"/>
    <w:rsid w:val="005A22D0"/>
    <w:rsid w:val="005A251F"/>
    <w:rsid w:val="005A2662"/>
    <w:rsid w:val="005A3065"/>
    <w:rsid w:val="005A30F8"/>
    <w:rsid w:val="005A30F9"/>
    <w:rsid w:val="005A310A"/>
    <w:rsid w:val="005A3379"/>
    <w:rsid w:val="005A354E"/>
    <w:rsid w:val="005A35DD"/>
    <w:rsid w:val="005A3750"/>
    <w:rsid w:val="005A37B7"/>
    <w:rsid w:val="005A39D2"/>
    <w:rsid w:val="005A3B8C"/>
    <w:rsid w:val="005A3C9E"/>
    <w:rsid w:val="005A41E9"/>
    <w:rsid w:val="005A4356"/>
    <w:rsid w:val="005A437C"/>
    <w:rsid w:val="005A469D"/>
    <w:rsid w:val="005A4A58"/>
    <w:rsid w:val="005A4C88"/>
    <w:rsid w:val="005A4EF6"/>
    <w:rsid w:val="005A5584"/>
    <w:rsid w:val="005A55C3"/>
    <w:rsid w:val="005A55C9"/>
    <w:rsid w:val="005A5A98"/>
    <w:rsid w:val="005A5B09"/>
    <w:rsid w:val="005A5B8F"/>
    <w:rsid w:val="005A5D07"/>
    <w:rsid w:val="005A5E20"/>
    <w:rsid w:val="005A6216"/>
    <w:rsid w:val="005A6584"/>
    <w:rsid w:val="005A66D8"/>
    <w:rsid w:val="005A66E9"/>
    <w:rsid w:val="005A6B9B"/>
    <w:rsid w:val="005A6C0C"/>
    <w:rsid w:val="005A6DF4"/>
    <w:rsid w:val="005A6FB2"/>
    <w:rsid w:val="005A7132"/>
    <w:rsid w:val="005A7264"/>
    <w:rsid w:val="005A7575"/>
    <w:rsid w:val="005A7592"/>
    <w:rsid w:val="005A759B"/>
    <w:rsid w:val="005A7904"/>
    <w:rsid w:val="005A7A2A"/>
    <w:rsid w:val="005A7A3C"/>
    <w:rsid w:val="005A7A4F"/>
    <w:rsid w:val="005A7AB9"/>
    <w:rsid w:val="005A7B12"/>
    <w:rsid w:val="005A7F43"/>
    <w:rsid w:val="005B091C"/>
    <w:rsid w:val="005B0A57"/>
    <w:rsid w:val="005B0B24"/>
    <w:rsid w:val="005B0D60"/>
    <w:rsid w:val="005B0E14"/>
    <w:rsid w:val="005B136D"/>
    <w:rsid w:val="005B13EE"/>
    <w:rsid w:val="005B1457"/>
    <w:rsid w:val="005B14F1"/>
    <w:rsid w:val="005B1544"/>
    <w:rsid w:val="005B189D"/>
    <w:rsid w:val="005B1B99"/>
    <w:rsid w:val="005B1C11"/>
    <w:rsid w:val="005B1C2E"/>
    <w:rsid w:val="005B1C32"/>
    <w:rsid w:val="005B1D40"/>
    <w:rsid w:val="005B2016"/>
    <w:rsid w:val="005B2372"/>
    <w:rsid w:val="005B2595"/>
    <w:rsid w:val="005B274D"/>
    <w:rsid w:val="005B27B9"/>
    <w:rsid w:val="005B2938"/>
    <w:rsid w:val="005B2BB6"/>
    <w:rsid w:val="005B2DE0"/>
    <w:rsid w:val="005B2E16"/>
    <w:rsid w:val="005B2EC8"/>
    <w:rsid w:val="005B2EDA"/>
    <w:rsid w:val="005B2F5C"/>
    <w:rsid w:val="005B2FC0"/>
    <w:rsid w:val="005B30EC"/>
    <w:rsid w:val="005B3139"/>
    <w:rsid w:val="005B32CB"/>
    <w:rsid w:val="005B330B"/>
    <w:rsid w:val="005B34BD"/>
    <w:rsid w:val="005B36D2"/>
    <w:rsid w:val="005B3767"/>
    <w:rsid w:val="005B3DA4"/>
    <w:rsid w:val="005B3E83"/>
    <w:rsid w:val="005B3EEC"/>
    <w:rsid w:val="005B3FEF"/>
    <w:rsid w:val="005B4108"/>
    <w:rsid w:val="005B4435"/>
    <w:rsid w:val="005B443A"/>
    <w:rsid w:val="005B44BA"/>
    <w:rsid w:val="005B4607"/>
    <w:rsid w:val="005B475C"/>
    <w:rsid w:val="005B4A62"/>
    <w:rsid w:val="005B4A74"/>
    <w:rsid w:val="005B4C6E"/>
    <w:rsid w:val="005B4D9C"/>
    <w:rsid w:val="005B53C6"/>
    <w:rsid w:val="005B5425"/>
    <w:rsid w:val="005B5489"/>
    <w:rsid w:val="005B54D2"/>
    <w:rsid w:val="005B5590"/>
    <w:rsid w:val="005B563C"/>
    <w:rsid w:val="005B569F"/>
    <w:rsid w:val="005B5876"/>
    <w:rsid w:val="005B58F7"/>
    <w:rsid w:val="005B5A74"/>
    <w:rsid w:val="005B5B29"/>
    <w:rsid w:val="005B5C94"/>
    <w:rsid w:val="005B6464"/>
    <w:rsid w:val="005B6627"/>
    <w:rsid w:val="005B671C"/>
    <w:rsid w:val="005B6ABB"/>
    <w:rsid w:val="005B6B18"/>
    <w:rsid w:val="005B6B49"/>
    <w:rsid w:val="005B6BAC"/>
    <w:rsid w:val="005B6D07"/>
    <w:rsid w:val="005B6D3D"/>
    <w:rsid w:val="005B6D4B"/>
    <w:rsid w:val="005B6D7F"/>
    <w:rsid w:val="005B6FAF"/>
    <w:rsid w:val="005B70EB"/>
    <w:rsid w:val="005B732A"/>
    <w:rsid w:val="005B75B0"/>
    <w:rsid w:val="005B75BF"/>
    <w:rsid w:val="005B76C0"/>
    <w:rsid w:val="005B77A7"/>
    <w:rsid w:val="005B792C"/>
    <w:rsid w:val="005B7E79"/>
    <w:rsid w:val="005B7E9B"/>
    <w:rsid w:val="005C0117"/>
    <w:rsid w:val="005C03A6"/>
    <w:rsid w:val="005C0A45"/>
    <w:rsid w:val="005C0A53"/>
    <w:rsid w:val="005C0D47"/>
    <w:rsid w:val="005C0F28"/>
    <w:rsid w:val="005C12C0"/>
    <w:rsid w:val="005C1505"/>
    <w:rsid w:val="005C16E7"/>
    <w:rsid w:val="005C1907"/>
    <w:rsid w:val="005C1C06"/>
    <w:rsid w:val="005C1D05"/>
    <w:rsid w:val="005C1ECA"/>
    <w:rsid w:val="005C1ECE"/>
    <w:rsid w:val="005C2155"/>
    <w:rsid w:val="005C23B9"/>
    <w:rsid w:val="005C28DA"/>
    <w:rsid w:val="005C2BB5"/>
    <w:rsid w:val="005C2D07"/>
    <w:rsid w:val="005C2FB6"/>
    <w:rsid w:val="005C301D"/>
    <w:rsid w:val="005C3026"/>
    <w:rsid w:val="005C3303"/>
    <w:rsid w:val="005C3475"/>
    <w:rsid w:val="005C34F3"/>
    <w:rsid w:val="005C368D"/>
    <w:rsid w:val="005C3719"/>
    <w:rsid w:val="005C3726"/>
    <w:rsid w:val="005C3849"/>
    <w:rsid w:val="005C3C60"/>
    <w:rsid w:val="005C3EAA"/>
    <w:rsid w:val="005C40E5"/>
    <w:rsid w:val="005C4237"/>
    <w:rsid w:val="005C423F"/>
    <w:rsid w:val="005C43D5"/>
    <w:rsid w:val="005C4A39"/>
    <w:rsid w:val="005C4C13"/>
    <w:rsid w:val="005C4DCF"/>
    <w:rsid w:val="005C4E69"/>
    <w:rsid w:val="005C4EE5"/>
    <w:rsid w:val="005C50C1"/>
    <w:rsid w:val="005C5257"/>
    <w:rsid w:val="005C528D"/>
    <w:rsid w:val="005C54CF"/>
    <w:rsid w:val="005C55B4"/>
    <w:rsid w:val="005C55EE"/>
    <w:rsid w:val="005C590D"/>
    <w:rsid w:val="005C59C6"/>
    <w:rsid w:val="005C5B54"/>
    <w:rsid w:val="005C5C73"/>
    <w:rsid w:val="005C6388"/>
    <w:rsid w:val="005C638C"/>
    <w:rsid w:val="005C651E"/>
    <w:rsid w:val="005C6584"/>
    <w:rsid w:val="005C68B8"/>
    <w:rsid w:val="005C69EC"/>
    <w:rsid w:val="005C69F0"/>
    <w:rsid w:val="005C6A73"/>
    <w:rsid w:val="005C6BB1"/>
    <w:rsid w:val="005C6BD1"/>
    <w:rsid w:val="005C6CFB"/>
    <w:rsid w:val="005C6E1F"/>
    <w:rsid w:val="005C7383"/>
    <w:rsid w:val="005C74AE"/>
    <w:rsid w:val="005C7565"/>
    <w:rsid w:val="005C77A9"/>
    <w:rsid w:val="005C7897"/>
    <w:rsid w:val="005C7BFB"/>
    <w:rsid w:val="005D0178"/>
    <w:rsid w:val="005D030D"/>
    <w:rsid w:val="005D03A1"/>
    <w:rsid w:val="005D0797"/>
    <w:rsid w:val="005D0A24"/>
    <w:rsid w:val="005D0ED2"/>
    <w:rsid w:val="005D1188"/>
    <w:rsid w:val="005D12EA"/>
    <w:rsid w:val="005D131B"/>
    <w:rsid w:val="005D15C3"/>
    <w:rsid w:val="005D17E4"/>
    <w:rsid w:val="005D1B89"/>
    <w:rsid w:val="005D1C5E"/>
    <w:rsid w:val="005D1CCD"/>
    <w:rsid w:val="005D2408"/>
    <w:rsid w:val="005D24AD"/>
    <w:rsid w:val="005D2599"/>
    <w:rsid w:val="005D2641"/>
    <w:rsid w:val="005D26B1"/>
    <w:rsid w:val="005D2833"/>
    <w:rsid w:val="005D2A87"/>
    <w:rsid w:val="005D2CAA"/>
    <w:rsid w:val="005D2DF0"/>
    <w:rsid w:val="005D30FA"/>
    <w:rsid w:val="005D3153"/>
    <w:rsid w:val="005D3519"/>
    <w:rsid w:val="005D3538"/>
    <w:rsid w:val="005D38F5"/>
    <w:rsid w:val="005D391D"/>
    <w:rsid w:val="005D3A9A"/>
    <w:rsid w:val="005D3BA5"/>
    <w:rsid w:val="005D3BE1"/>
    <w:rsid w:val="005D3D29"/>
    <w:rsid w:val="005D404D"/>
    <w:rsid w:val="005D41AE"/>
    <w:rsid w:val="005D429E"/>
    <w:rsid w:val="005D42BB"/>
    <w:rsid w:val="005D431F"/>
    <w:rsid w:val="005D437D"/>
    <w:rsid w:val="005D43B9"/>
    <w:rsid w:val="005D4477"/>
    <w:rsid w:val="005D4482"/>
    <w:rsid w:val="005D4486"/>
    <w:rsid w:val="005D4A72"/>
    <w:rsid w:val="005D4D1A"/>
    <w:rsid w:val="005D4DBC"/>
    <w:rsid w:val="005D51F2"/>
    <w:rsid w:val="005D52D8"/>
    <w:rsid w:val="005D533B"/>
    <w:rsid w:val="005D549B"/>
    <w:rsid w:val="005D556E"/>
    <w:rsid w:val="005D561E"/>
    <w:rsid w:val="005D5827"/>
    <w:rsid w:val="005D582F"/>
    <w:rsid w:val="005D5AB4"/>
    <w:rsid w:val="005D5AFC"/>
    <w:rsid w:val="005D5D1C"/>
    <w:rsid w:val="005D5D3D"/>
    <w:rsid w:val="005D5E36"/>
    <w:rsid w:val="005D5E5F"/>
    <w:rsid w:val="005D5FFD"/>
    <w:rsid w:val="005D6126"/>
    <w:rsid w:val="005D62CF"/>
    <w:rsid w:val="005D62E7"/>
    <w:rsid w:val="005D64CB"/>
    <w:rsid w:val="005D659A"/>
    <w:rsid w:val="005D6634"/>
    <w:rsid w:val="005D67B0"/>
    <w:rsid w:val="005D68E1"/>
    <w:rsid w:val="005D6A7C"/>
    <w:rsid w:val="005D6C19"/>
    <w:rsid w:val="005D6E07"/>
    <w:rsid w:val="005D7267"/>
    <w:rsid w:val="005D755F"/>
    <w:rsid w:val="005D7600"/>
    <w:rsid w:val="005D76A9"/>
    <w:rsid w:val="005D797B"/>
    <w:rsid w:val="005D79DB"/>
    <w:rsid w:val="005D7B93"/>
    <w:rsid w:val="005D7BAD"/>
    <w:rsid w:val="005D7D25"/>
    <w:rsid w:val="005D7F5A"/>
    <w:rsid w:val="005E01F0"/>
    <w:rsid w:val="005E0963"/>
    <w:rsid w:val="005E0AE5"/>
    <w:rsid w:val="005E0C14"/>
    <w:rsid w:val="005E0FD7"/>
    <w:rsid w:val="005E10F4"/>
    <w:rsid w:val="005E131A"/>
    <w:rsid w:val="005E13C1"/>
    <w:rsid w:val="005E14B6"/>
    <w:rsid w:val="005E14C6"/>
    <w:rsid w:val="005E17C7"/>
    <w:rsid w:val="005E182F"/>
    <w:rsid w:val="005E1923"/>
    <w:rsid w:val="005E1A98"/>
    <w:rsid w:val="005E1B14"/>
    <w:rsid w:val="005E1CBF"/>
    <w:rsid w:val="005E1FC6"/>
    <w:rsid w:val="005E200C"/>
    <w:rsid w:val="005E2111"/>
    <w:rsid w:val="005E2294"/>
    <w:rsid w:val="005E263D"/>
    <w:rsid w:val="005E2751"/>
    <w:rsid w:val="005E2A3A"/>
    <w:rsid w:val="005E2A64"/>
    <w:rsid w:val="005E2E54"/>
    <w:rsid w:val="005E2F26"/>
    <w:rsid w:val="005E3198"/>
    <w:rsid w:val="005E33AD"/>
    <w:rsid w:val="005E3422"/>
    <w:rsid w:val="005E37F5"/>
    <w:rsid w:val="005E37FE"/>
    <w:rsid w:val="005E3837"/>
    <w:rsid w:val="005E3CDB"/>
    <w:rsid w:val="005E3D74"/>
    <w:rsid w:val="005E3D84"/>
    <w:rsid w:val="005E3F5B"/>
    <w:rsid w:val="005E4154"/>
    <w:rsid w:val="005E427E"/>
    <w:rsid w:val="005E43D2"/>
    <w:rsid w:val="005E43F1"/>
    <w:rsid w:val="005E443E"/>
    <w:rsid w:val="005E447B"/>
    <w:rsid w:val="005E4499"/>
    <w:rsid w:val="005E4520"/>
    <w:rsid w:val="005E4623"/>
    <w:rsid w:val="005E4692"/>
    <w:rsid w:val="005E46C2"/>
    <w:rsid w:val="005E4738"/>
    <w:rsid w:val="005E488D"/>
    <w:rsid w:val="005E493A"/>
    <w:rsid w:val="005E4E71"/>
    <w:rsid w:val="005E4E89"/>
    <w:rsid w:val="005E4FAE"/>
    <w:rsid w:val="005E5102"/>
    <w:rsid w:val="005E5578"/>
    <w:rsid w:val="005E5695"/>
    <w:rsid w:val="005E57DB"/>
    <w:rsid w:val="005E598D"/>
    <w:rsid w:val="005E5DD2"/>
    <w:rsid w:val="005E5EE2"/>
    <w:rsid w:val="005E6217"/>
    <w:rsid w:val="005E6226"/>
    <w:rsid w:val="005E62AA"/>
    <w:rsid w:val="005E648A"/>
    <w:rsid w:val="005E650C"/>
    <w:rsid w:val="005E681E"/>
    <w:rsid w:val="005E69AA"/>
    <w:rsid w:val="005E6D11"/>
    <w:rsid w:val="005E6E31"/>
    <w:rsid w:val="005E6F88"/>
    <w:rsid w:val="005E6F8B"/>
    <w:rsid w:val="005E719E"/>
    <w:rsid w:val="005E72DD"/>
    <w:rsid w:val="005E7526"/>
    <w:rsid w:val="005E75D5"/>
    <w:rsid w:val="005E778F"/>
    <w:rsid w:val="005E7A0E"/>
    <w:rsid w:val="005E7BB8"/>
    <w:rsid w:val="005E7CF1"/>
    <w:rsid w:val="005F00DC"/>
    <w:rsid w:val="005F021B"/>
    <w:rsid w:val="005F09B4"/>
    <w:rsid w:val="005F09DB"/>
    <w:rsid w:val="005F0A82"/>
    <w:rsid w:val="005F0C65"/>
    <w:rsid w:val="005F0C84"/>
    <w:rsid w:val="005F0CB3"/>
    <w:rsid w:val="005F0F88"/>
    <w:rsid w:val="005F1282"/>
    <w:rsid w:val="005F129A"/>
    <w:rsid w:val="005F13E0"/>
    <w:rsid w:val="005F1532"/>
    <w:rsid w:val="005F1573"/>
    <w:rsid w:val="005F16AA"/>
    <w:rsid w:val="005F17BD"/>
    <w:rsid w:val="005F1924"/>
    <w:rsid w:val="005F1956"/>
    <w:rsid w:val="005F19AC"/>
    <w:rsid w:val="005F19F8"/>
    <w:rsid w:val="005F1A3C"/>
    <w:rsid w:val="005F1EC1"/>
    <w:rsid w:val="005F1FE0"/>
    <w:rsid w:val="005F22C7"/>
    <w:rsid w:val="005F238C"/>
    <w:rsid w:val="005F2551"/>
    <w:rsid w:val="005F27C8"/>
    <w:rsid w:val="005F2D6A"/>
    <w:rsid w:val="005F3087"/>
    <w:rsid w:val="005F3348"/>
    <w:rsid w:val="005F3533"/>
    <w:rsid w:val="005F3A5B"/>
    <w:rsid w:val="005F3A68"/>
    <w:rsid w:val="005F3B90"/>
    <w:rsid w:val="005F3BD5"/>
    <w:rsid w:val="005F4001"/>
    <w:rsid w:val="005F45FC"/>
    <w:rsid w:val="005F46B3"/>
    <w:rsid w:val="005F46D0"/>
    <w:rsid w:val="005F4899"/>
    <w:rsid w:val="005F48E8"/>
    <w:rsid w:val="005F4B0C"/>
    <w:rsid w:val="005F4C18"/>
    <w:rsid w:val="005F4D1A"/>
    <w:rsid w:val="005F4FE9"/>
    <w:rsid w:val="005F53B8"/>
    <w:rsid w:val="005F54BA"/>
    <w:rsid w:val="005F5500"/>
    <w:rsid w:val="005F5714"/>
    <w:rsid w:val="005F584E"/>
    <w:rsid w:val="005F5884"/>
    <w:rsid w:val="005F597E"/>
    <w:rsid w:val="005F5A60"/>
    <w:rsid w:val="005F5B5C"/>
    <w:rsid w:val="005F5C35"/>
    <w:rsid w:val="005F5D15"/>
    <w:rsid w:val="005F5DA2"/>
    <w:rsid w:val="005F5EDA"/>
    <w:rsid w:val="005F5FE2"/>
    <w:rsid w:val="005F61CE"/>
    <w:rsid w:val="005F625A"/>
    <w:rsid w:val="005F63F1"/>
    <w:rsid w:val="005F6416"/>
    <w:rsid w:val="005F6555"/>
    <w:rsid w:val="005F6681"/>
    <w:rsid w:val="005F6688"/>
    <w:rsid w:val="005F66E4"/>
    <w:rsid w:val="005F6708"/>
    <w:rsid w:val="005F6AAB"/>
    <w:rsid w:val="005F6CE3"/>
    <w:rsid w:val="005F6DAF"/>
    <w:rsid w:val="005F6E56"/>
    <w:rsid w:val="005F706B"/>
    <w:rsid w:val="005F718B"/>
    <w:rsid w:val="005F738F"/>
    <w:rsid w:val="005F73B1"/>
    <w:rsid w:val="005F7701"/>
    <w:rsid w:val="005F7891"/>
    <w:rsid w:val="005F7973"/>
    <w:rsid w:val="005F7ABF"/>
    <w:rsid w:val="005F7B8D"/>
    <w:rsid w:val="005F7C83"/>
    <w:rsid w:val="006001C0"/>
    <w:rsid w:val="006003CA"/>
    <w:rsid w:val="0060049F"/>
    <w:rsid w:val="00600B3B"/>
    <w:rsid w:val="00600B4F"/>
    <w:rsid w:val="00600BF1"/>
    <w:rsid w:val="00600CB4"/>
    <w:rsid w:val="00600E26"/>
    <w:rsid w:val="006011E4"/>
    <w:rsid w:val="0060128D"/>
    <w:rsid w:val="006014E9"/>
    <w:rsid w:val="00601591"/>
    <w:rsid w:val="006016B5"/>
    <w:rsid w:val="006019E1"/>
    <w:rsid w:val="00601A89"/>
    <w:rsid w:val="00601ADE"/>
    <w:rsid w:val="00601B6B"/>
    <w:rsid w:val="00601B8E"/>
    <w:rsid w:val="00601B91"/>
    <w:rsid w:val="00601BDA"/>
    <w:rsid w:val="00601CE4"/>
    <w:rsid w:val="006021F2"/>
    <w:rsid w:val="006023CB"/>
    <w:rsid w:val="00602517"/>
    <w:rsid w:val="006025E5"/>
    <w:rsid w:val="00602651"/>
    <w:rsid w:val="0060288C"/>
    <w:rsid w:val="00602956"/>
    <w:rsid w:val="006029FD"/>
    <w:rsid w:val="00602CED"/>
    <w:rsid w:val="00603864"/>
    <w:rsid w:val="006038A1"/>
    <w:rsid w:val="00603990"/>
    <w:rsid w:val="00603C2B"/>
    <w:rsid w:val="00603C66"/>
    <w:rsid w:val="00603ED8"/>
    <w:rsid w:val="00604035"/>
    <w:rsid w:val="006041BA"/>
    <w:rsid w:val="0060443F"/>
    <w:rsid w:val="00604458"/>
    <w:rsid w:val="00604791"/>
    <w:rsid w:val="00604845"/>
    <w:rsid w:val="0060496B"/>
    <w:rsid w:val="00604985"/>
    <w:rsid w:val="00604B11"/>
    <w:rsid w:val="00604DA7"/>
    <w:rsid w:val="00604E01"/>
    <w:rsid w:val="00604F2D"/>
    <w:rsid w:val="00605148"/>
    <w:rsid w:val="006052C9"/>
    <w:rsid w:val="00605355"/>
    <w:rsid w:val="0060535F"/>
    <w:rsid w:val="00605566"/>
    <w:rsid w:val="006058BA"/>
    <w:rsid w:val="006059A1"/>
    <w:rsid w:val="006059B7"/>
    <w:rsid w:val="00605BD6"/>
    <w:rsid w:val="00605BEA"/>
    <w:rsid w:val="00605DBB"/>
    <w:rsid w:val="00606474"/>
    <w:rsid w:val="006065E0"/>
    <w:rsid w:val="00606668"/>
    <w:rsid w:val="00606800"/>
    <w:rsid w:val="006069B2"/>
    <w:rsid w:val="00606B8D"/>
    <w:rsid w:val="00606E38"/>
    <w:rsid w:val="00606F3E"/>
    <w:rsid w:val="00606FB2"/>
    <w:rsid w:val="00606FD3"/>
    <w:rsid w:val="00607213"/>
    <w:rsid w:val="0060724B"/>
    <w:rsid w:val="006074B2"/>
    <w:rsid w:val="00607609"/>
    <w:rsid w:val="006076BA"/>
    <w:rsid w:val="006077DB"/>
    <w:rsid w:val="006077F1"/>
    <w:rsid w:val="00607D65"/>
    <w:rsid w:val="00610067"/>
    <w:rsid w:val="0061007A"/>
    <w:rsid w:val="00610355"/>
    <w:rsid w:val="006104CB"/>
    <w:rsid w:val="006104DC"/>
    <w:rsid w:val="0061059C"/>
    <w:rsid w:val="00610A35"/>
    <w:rsid w:val="00610C64"/>
    <w:rsid w:val="00610D40"/>
    <w:rsid w:val="00611036"/>
    <w:rsid w:val="006112FD"/>
    <w:rsid w:val="0061139D"/>
    <w:rsid w:val="006114DA"/>
    <w:rsid w:val="0061154B"/>
    <w:rsid w:val="00611590"/>
    <w:rsid w:val="00611639"/>
    <w:rsid w:val="006118BB"/>
    <w:rsid w:val="00611D2A"/>
    <w:rsid w:val="00611E10"/>
    <w:rsid w:val="00611EE5"/>
    <w:rsid w:val="00611F25"/>
    <w:rsid w:val="00612287"/>
    <w:rsid w:val="006123E8"/>
    <w:rsid w:val="006124CC"/>
    <w:rsid w:val="0061284A"/>
    <w:rsid w:val="00612865"/>
    <w:rsid w:val="00612933"/>
    <w:rsid w:val="00612C88"/>
    <w:rsid w:val="00612E46"/>
    <w:rsid w:val="00612F14"/>
    <w:rsid w:val="00612FD1"/>
    <w:rsid w:val="00613136"/>
    <w:rsid w:val="00613215"/>
    <w:rsid w:val="006132CF"/>
    <w:rsid w:val="0061336B"/>
    <w:rsid w:val="00613388"/>
    <w:rsid w:val="0061341B"/>
    <w:rsid w:val="0061374D"/>
    <w:rsid w:val="00613753"/>
    <w:rsid w:val="006137C0"/>
    <w:rsid w:val="0061387B"/>
    <w:rsid w:val="00613BEC"/>
    <w:rsid w:val="00614071"/>
    <w:rsid w:val="006140F0"/>
    <w:rsid w:val="006144C1"/>
    <w:rsid w:val="0061451D"/>
    <w:rsid w:val="00614541"/>
    <w:rsid w:val="006145DD"/>
    <w:rsid w:val="006145F5"/>
    <w:rsid w:val="0061462D"/>
    <w:rsid w:val="00614667"/>
    <w:rsid w:val="006149DB"/>
    <w:rsid w:val="00614A12"/>
    <w:rsid w:val="00614A76"/>
    <w:rsid w:val="00614B90"/>
    <w:rsid w:val="00614C36"/>
    <w:rsid w:val="00614D9F"/>
    <w:rsid w:val="00614DF8"/>
    <w:rsid w:val="00615053"/>
    <w:rsid w:val="00615206"/>
    <w:rsid w:val="0061548A"/>
    <w:rsid w:val="0061551B"/>
    <w:rsid w:val="00615666"/>
    <w:rsid w:val="00615667"/>
    <w:rsid w:val="0061574E"/>
    <w:rsid w:val="006157DB"/>
    <w:rsid w:val="0061592C"/>
    <w:rsid w:val="00615AA4"/>
    <w:rsid w:val="00615CF1"/>
    <w:rsid w:val="00615E44"/>
    <w:rsid w:val="00615F99"/>
    <w:rsid w:val="00616006"/>
    <w:rsid w:val="00616176"/>
    <w:rsid w:val="006162E4"/>
    <w:rsid w:val="0061641A"/>
    <w:rsid w:val="00616957"/>
    <w:rsid w:val="00616A3D"/>
    <w:rsid w:val="00616CF2"/>
    <w:rsid w:val="00616D7D"/>
    <w:rsid w:val="00616EB7"/>
    <w:rsid w:val="006170CB"/>
    <w:rsid w:val="00617197"/>
    <w:rsid w:val="006176CA"/>
    <w:rsid w:val="006177D0"/>
    <w:rsid w:val="00617806"/>
    <w:rsid w:val="00617D35"/>
    <w:rsid w:val="00617F54"/>
    <w:rsid w:val="0062011B"/>
    <w:rsid w:val="0062034C"/>
    <w:rsid w:val="0062050F"/>
    <w:rsid w:val="0062060E"/>
    <w:rsid w:val="00620633"/>
    <w:rsid w:val="00620651"/>
    <w:rsid w:val="0062065E"/>
    <w:rsid w:val="006208DA"/>
    <w:rsid w:val="006208F4"/>
    <w:rsid w:val="0062092D"/>
    <w:rsid w:val="00620992"/>
    <w:rsid w:val="006209CE"/>
    <w:rsid w:val="00620BCB"/>
    <w:rsid w:val="006210DB"/>
    <w:rsid w:val="006210EA"/>
    <w:rsid w:val="00621186"/>
    <w:rsid w:val="0062132F"/>
    <w:rsid w:val="006214ED"/>
    <w:rsid w:val="0062154B"/>
    <w:rsid w:val="00621669"/>
    <w:rsid w:val="00621859"/>
    <w:rsid w:val="00621886"/>
    <w:rsid w:val="00621963"/>
    <w:rsid w:val="006219A3"/>
    <w:rsid w:val="00621A14"/>
    <w:rsid w:val="00621AB0"/>
    <w:rsid w:val="00621F7D"/>
    <w:rsid w:val="006221B8"/>
    <w:rsid w:val="006223A9"/>
    <w:rsid w:val="00622424"/>
    <w:rsid w:val="00622563"/>
    <w:rsid w:val="0062265C"/>
    <w:rsid w:val="00622722"/>
    <w:rsid w:val="00622843"/>
    <w:rsid w:val="00622ACF"/>
    <w:rsid w:val="00622D16"/>
    <w:rsid w:val="00622D59"/>
    <w:rsid w:val="00622E02"/>
    <w:rsid w:val="00622FC8"/>
    <w:rsid w:val="00623012"/>
    <w:rsid w:val="006231AC"/>
    <w:rsid w:val="006233A4"/>
    <w:rsid w:val="006234B6"/>
    <w:rsid w:val="0062367C"/>
    <w:rsid w:val="006237AA"/>
    <w:rsid w:val="006237E7"/>
    <w:rsid w:val="00623947"/>
    <w:rsid w:val="00623A97"/>
    <w:rsid w:val="00623AA7"/>
    <w:rsid w:val="00623ADF"/>
    <w:rsid w:val="00623B07"/>
    <w:rsid w:val="00623FF8"/>
    <w:rsid w:val="00624477"/>
    <w:rsid w:val="00624543"/>
    <w:rsid w:val="00624619"/>
    <w:rsid w:val="0062462D"/>
    <w:rsid w:val="00624A89"/>
    <w:rsid w:val="00624AB8"/>
    <w:rsid w:val="006251AB"/>
    <w:rsid w:val="00625286"/>
    <w:rsid w:val="0062533C"/>
    <w:rsid w:val="0062550D"/>
    <w:rsid w:val="006257CC"/>
    <w:rsid w:val="00625993"/>
    <w:rsid w:val="00625A5E"/>
    <w:rsid w:val="00625B70"/>
    <w:rsid w:val="00625CFE"/>
    <w:rsid w:val="006262EA"/>
    <w:rsid w:val="006263A1"/>
    <w:rsid w:val="0062642E"/>
    <w:rsid w:val="006265E0"/>
    <w:rsid w:val="006266E6"/>
    <w:rsid w:val="00626857"/>
    <w:rsid w:val="006269E3"/>
    <w:rsid w:val="00626A12"/>
    <w:rsid w:val="00626A9C"/>
    <w:rsid w:val="00626C8B"/>
    <w:rsid w:val="00626C98"/>
    <w:rsid w:val="00626DC7"/>
    <w:rsid w:val="00626E2F"/>
    <w:rsid w:val="00626F98"/>
    <w:rsid w:val="006271B7"/>
    <w:rsid w:val="006272DA"/>
    <w:rsid w:val="0062748C"/>
    <w:rsid w:val="00627738"/>
    <w:rsid w:val="006277A4"/>
    <w:rsid w:val="006277D3"/>
    <w:rsid w:val="00627825"/>
    <w:rsid w:val="00627978"/>
    <w:rsid w:val="006279AA"/>
    <w:rsid w:val="00627C23"/>
    <w:rsid w:val="006300FC"/>
    <w:rsid w:val="006301F8"/>
    <w:rsid w:val="0063041F"/>
    <w:rsid w:val="00630776"/>
    <w:rsid w:val="00630823"/>
    <w:rsid w:val="00630970"/>
    <w:rsid w:val="00630A00"/>
    <w:rsid w:val="00630A0A"/>
    <w:rsid w:val="00630A10"/>
    <w:rsid w:val="00630BCD"/>
    <w:rsid w:val="00630C2B"/>
    <w:rsid w:val="00630C33"/>
    <w:rsid w:val="00630C3B"/>
    <w:rsid w:val="00631113"/>
    <w:rsid w:val="006311B4"/>
    <w:rsid w:val="00631245"/>
    <w:rsid w:val="00631295"/>
    <w:rsid w:val="00631564"/>
    <w:rsid w:val="0063199B"/>
    <w:rsid w:val="00632102"/>
    <w:rsid w:val="006322AE"/>
    <w:rsid w:val="006324E0"/>
    <w:rsid w:val="00632626"/>
    <w:rsid w:val="00632755"/>
    <w:rsid w:val="006327AA"/>
    <w:rsid w:val="00632F48"/>
    <w:rsid w:val="00632FEE"/>
    <w:rsid w:val="0063304B"/>
    <w:rsid w:val="00633064"/>
    <w:rsid w:val="00633547"/>
    <w:rsid w:val="0063367F"/>
    <w:rsid w:val="00633760"/>
    <w:rsid w:val="00633953"/>
    <w:rsid w:val="00633AC8"/>
    <w:rsid w:val="00633C5A"/>
    <w:rsid w:val="00633CB8"/>
    <w:rsid w:val="00633D8E"/>
    <w:rsid w:val="00634266"/>
    <w:rsid w:val="006343E7"/>
    <w:rsid w:val="00634472"/>
    <w:rsid w:val="00634529"/>
    <w:rsid w:val="00634561"/>
    <w:rsid w:val="00634648"/>
    <w:rsid w:val="00634748"/>
    <w:rsid w:val="00634790"/>
    <w:rsid w:val="00634C95"/>
    <w:rsid w:val="00634DC7"/>
    <w:rsid w:val="006350D7"/>
    <w:rsid w:val="00635103"/>
    <w:rsid w:val="00635331"/>
    <w:rsid w:val="00635447"/>
    <w:rsid w:val="00635469"/>
    <w:rsid w:val="00635548"/>
    <w:rsid w:val="006358CA"/>
    <w:rsid w:val="006359B5"/>
    <w:rsid w:val="00635B34"/>
    <w:rsid w:val="00635BA5"/>
    <w:rsid w:val="00635F82"/>
    <w:rsid w:val="00636128"/>
    <w:rsid w:val="006361B3"/>
    <w:rsid w:val="00636376"/>
    <w:rsid w:val="0063654D"/>
    <w:rsid w:val="00636753"/>
    <w:rsid w:val="006367D9"/>
    <w:rsid w:val="0063689E"/>
    <w:rsid w:val="00636A4F"/>
    <w:rsid w:val="00636B2C"/>
    <w:rsid w:val="00636D44"/>
    <w:rsid w:val="00636E5A"/>
    <w:rsid w:val="00636F3A"/>
    <w:rsid w:val="00636FFF"/>
    <w:rsid w:val="00637055"/>
    <w:rsid w:val="006370B4"/>
    <w:rsid w:val="00637136"/>
    <w:rsid w:val="00637280"/>
    <w:rsid w:val="00637309"/>
    <w:rsid w:val="0063743B"/>
    <w:rsid w:val="0063763E"/>
    <w:rsid w:val="006377A5"/>
    <w:rsid w:val="00637826"/>
    <w:rsid w:val="00637D11"/>
    <w:rsid w:val="00637D83"/>
    <w:rsid w:val="00637F6B"/>
    <w:rsid w:val="0064006F"/>
    <w:rsid w:val="006401CD"/>
    <w:rsid w:val="00640264"/>
    <w:rsid w:val="006402D0"/>
    <w:rsid w:val="006409FD"/>
    <w:rsid w:val="00640A49"/>
    <w:rsid w:val="00640BB2"/>
    <w:rsid w:val="00640E04"/>
    <w:rsid w:val="0064112B"/>
    <w:rsid w:val="006411CC"/>
    <w:rsid w:val="006414D3"/>
    <w:rsid w:val="006415F6"/>
    <w:rsid w:val="00641638"/>
    <w:rsid w:val="00641894"/>
    <w:rsid w:val="00641ADD"/>
    <w:rsid w:val="00641D81"/>
    <w:rsid w:val="00641DC9"/>
    <w:rsid w:val="00641EE3"/>
    <w:rsid w:val="00642042"/>
    <w:rsid w:val="00642056"/>
    <w:rsid w:val="0064221D"/>
    <w:rsid w:val="00642329"/>
    <w:rsid w:val="006424A3"/>
    <w:rsid w:val="00642598"/>
    <w:rsid w:val="0064264E"/>
    <w:rsid w:val="006429D2"/>
    <w:rsid w:val="00642AB1"/>
    <w:rsid w:val="00642B41"/>
    <w:rsid w:val="00642BD6"/>
    <w:rsid w:val="00642C99"/>
    <w:rsid w:val="00642CE1"/>
    <w:rsid w:val="00642F8D"/>
    <w:rsid w:val="00643014"/>
    <w:rsid w:val="0064309B"/>
    <w:rsid w:val="006430D3"/>
    <w:rsid w:val="00643497"/>
    <w:rsid w:val="006436A6"/>
    <w:rsid w:val="006436B6"/>
    <w:rsid w:val="006437D5"/>
    <w:rsid w:val="006437FB"/>
    <w:rsid w:val="0064395A"/>
    <w:rsid w:val="00643C54"/>
    <w:rsid w:val="00643E3F"/>
    <w:rsid w:val="00643E45"/>
    <w:rsid w:val="00643FD2"/>
    <w:rsid w:val="00644019"/>
    <w:rsid w:val="00644030"/>
    <w:rsid w:val="006440A2"/>
    <w:rsid w:val="006442E1"/>
    <w:rsid w:val="0064432A"/>
    <w:rsid w:val="0064436E"/>
    <w:rsid w:val="00644523"/>
    <w:rsid w:val="006445AE"/>
    <w:rsid w:val="00644B0F"/>
    <w:rsid w:val="00644C5E"/>
    <w:rsid w:val="00645077"/>
    <w:rsid w:val="006451E0"/>
    <w:rsid w:val="0064546D"/>
    <w:rsid w:val="00645687"/>
    <w:rsid w:val="006456A4"/>
    <w:rsid w:val="006456CC"/>
    <w:rsid w:val="00645A35"/>
    <w:rsid w:val="00645AB3"/>
    <w:rsid w:val="00645D14"/>
    <w:rsid w:val="00645FF4"/>
    <w:rsid w:val="00646000"/>
    <w:rsid w:val="00646001"/>
    <w:rsid w:val="006461C6"/>
    <w:rsid w:val="0064626D"/>
    <w:rsid w:val="006462AC"/>
    <w:rsid w:val="006462EF"/>
    <w:rsid w:val="00646671"/>
    <w:rsid w:val="006466F9"/>
    <w:rsid w:val="00646945"/>
    <w:rsid w:val="0064697A"/>
    <w:rsid w:val="00646B40"/>
    <w:rsid w:val="00646C63"/>
    <w:rsid w:val="00646E7C"/>
    <w:rsid w:val="0064701D"/>
    <w:rsid w:val="006473DA"/>
    <w:rsid w:val="006473F4"/>
    <w:rsid w:val="006475A2"/>
    <w:rsid w:val="006477B2"/>
    <w:rsid w:val="0064786A"/>
    <w:rsid w:val="006478DA"/>
    <w:rsid w:val="00647BE8"/>
    <w:rsid w:val="00647D1D"/>
    <w:rsid w:val="00647D49"/>
    <w:rsid w:val="00647EF1"/>
    <w:rsid w:val="006505E6"/>
    <w:rsid w:val="00650862"/>
    <w:rsid w:val="0065095A"/>
    <w:rsid w:val="00650CB5"/>
    <w:rsid w:val="0065130A"/>
    <w:rsid w:val="00651357"/>
    <w:rsid w:val="0065167F"/>
    <w:rsid w:val="00651717"/>
    <w:rsid w:val="0065183B"/>
    <w:rsid w:val="006518E2"/>
    <w:rsid w:val="00651B4B"/>
    <w:rsid w:val="00651CFD"/>
    <w:rsid w:val="00651DDE"/>
    <w:rsid w:val="00651E5C"/>
    <w:rsid w:val="00652195"/>
    <w:rsid w:val="0065228C"/>
    <w:rsid w:val="00652463"/>
    <w:rsid w:val="00652595"/>
    <w:rsid w:val="00652758"/>
    <w:rsid w:val="006527FE"/>
    <w:rsid w:val="00652924"/>
    <w:rsid w:val="00653ABC"/>
    <w:rsid w:val="00653E7B"/>
    <w:rsid w:val="00653FDF"/>
    <w:rsid w:val="00654436"/>
    <w:rsid w:val="00654465"/>
    <w:rsid w:val="00654694"/>
    <w:rsid w:val="00654749"/>
    <w:rsid w:val="00654768"/>
    <w:rsid w:val="00654815"/>
    <w:rsid w:val="006549DD"/>
    <w:rsid w:val="00654A22"/>
    <w:rsid w:val="00654A6D"/>
    <w:rsid w:val="00654B94"/>
    <w:rsid w:val="00654BD8"/>
    <w:rsid w:val="00654D23"/>
    <w:rsid w:val="00654E6E"/>
    <w:rsid w:val="00654F0D"/>
    <w:rsid w:val="006550C1"/>
    <w:rsid w:val="006550CB"/>
    <w:rsid w:val="006550D1"/>
    <w:rsid w:val="006551BC"/>
    <w:rsid w:val="006551E4"/>
    <w:rsid w:val="00655428"/>
    <w:rsid w:val="00655675"/>
    <w:rsid w:val="006558F4"/>
    <w:rsid w:val="00655A6D"/>
    <w:rsid w:val="00655A77"/>
    <w:rsid w:val="00655AC0"/>
    <w:rsid w:val="00655D09"/>
    <w:rsid w:val="0065603E"/>
    <w:rsid w:val="00656193"/>
    <w:rsid w:val="0065626D"/>
    <w:rsid w:val="00656515"/>
    <w:rsid w:val="00656580"/>
    <w:rsid w:val="006565B4"/>
    <w:rsid w:val="00656851"/>
    <w:rsid w:val="00656939"/>
    <w:rsid w:val="00656B2C"/>
    <w:rsid w:val="00656D12"/>
    <w:rsid w:val="006571B2"/>
    <w:rsid w:val="00657585"/>
    <w:rsid w:val="006579C5"/>
    <w:rsid w:val="00657C33"/>
    <w:rsid w:val="00657C87"/>
    <w:rsid w:val="00657DB0"/>
    <w:rsid w:val="00657EB7"/>
    <w:rsid w:val="00660378"/>
    <w:rsid w:val="00660475"/>
    <w:rsid w:val="00660481"/>
    <w:rsid w:val="00660611"/>
    <w:rsid w:val="006606BF"/>
    <w:rsid w:val="00660E9A"/>
    <w:rsid w:val="00660EEC"/>
    <w:rsid w:val="006610A8"/>
    <w:rsid w:val="006611D4"/>
    <w:rsid w:val="00661392"/>
    <w:rsid w:val="00661549"/>
    <w:rsid w:val="006615FD"/>
    <w:rsid w:val="006616A0"/>
    <w:rsid w:val="00661870"/>
    <w:rsid w:val="00661935"/>
    <w:rsid w:val="00661950"/>
    <w:rsid w:val="00661A4A"/>
    <w:rsid w:val="00661C1F"/>
    <w:rsid w:val="00661C99"/>
    <w:rsid w:val="00661CCB"/>
    <w:rsid w:val="006620F0"/>
    <w:rsid w:val="00662525"/>
    <w:rsid w:val="00662597"/>
    <w:rsid w:val="0066261D"/>
    <w:rsid w:val="006626CC"/>
    <w:rsid w:val="00662813"/>
    <w:rsid w:val="006628D7"/>
    <w:rsid w:val="00662916"/>
    <w:rsid w:val="00662949"/>
    <w:rsid w:val="00662996"/>
    <w:rsid w:val="00662A07"/>
    <w:rsid w:val="00662B3D"/>
    <w:rsid w:val="00662B4B"/>
    <w:rsid w:val="00662BE3"/>
    <w:rsid w:val="00662CA2"/>
    <w:rsid w:val="006633D4"/>
    <w:rsid w:val="006634CF"/>
    <w:rsid w:val="0066389F"/>
    <w:rsid w:val="006638A7"/>
    <w:rsid w:val="00663A1D"/>
    <w:rsid w:val="00663B70"/>
    <w:rsid w:val="00663B96"/>
    <w:rsid w:val="00663EEA"/>
    <w:rsid w:val="0066408C"/>
    <w:rsid w:val="00664128"/>
    <w:rsid w:val="00664674"/>
    <w:rsid w:val="006648BB"/>
    <w:rsid w:val="006648E0"/>
    <w:rsid w:val="00664C5A"/>
    <w:rsid w:val="00664E69"/>
    <w:rsid w:val="00664FBD"/>
    <w:rsid w:val="00664FC5"/>
    <w:rsid w:val="00665023"/>
    <w:rsid w:val="0066504E"/>
    <w:rsid w:val="006651E0"/>
    <w:rsid w:val="00665469"/>
    <w:rsid w:val="00665722"/>
    <w:rsid w:val="00665770"/>
    <w:rsid w:val="006657E4"/>
    <w:rsid w:val="00665889"/>
    <w:rsid w:val="00665996"/>
    <w:rsid w:val="006659DB"/>
    <w:rsid w:val="00665A69"/>
    <w:rsid w:val="00665ADD"/>
    <w:rsid w:val="006660EF"/>
    <w:rsid w:val="0066630B"/>
    <w:rsid w:val="00666537"/>
    <w:rsid w:val="0066654B"/>
    <w:rsid w:val="006665FE"/>
    <w:rsid w:val="00666613"/>
    <w:rsid w:val="00666762"/>
    <w:rsid w:val="00666793"/>
    <w:rsid w:val="006667DA"/>
    <w:rsid w:val="00666868"/>
    <w:rsid w:val="00666D39"/>
    <w:rsid w:val="00666D5C"/>
    <w:rsid w:val="00666F65"/>
    <w:rsid w:val="00667022"/>
    <w:rsid w:val="00667088"/>
    <w:rsid w:val="006671B8"/>
    <w:rsid w:val="00667366"/>
    <w:rsid w:val="0066765E"/>
    <w:rsid w:val="0066766C"/>
    <w:rsid w:val="00667691"/>
    <w:rsid w:val="006679BA"/>
    <w:rsid w:val="00667B4A"/>
    <w:rsid w:val="00667C67"/>
    <w:rsid w:val="00667C7C"/>
    <w:rsid w:val="00667E7B"/>
    <w:rsid w:val="00667EFF"/>
    <w:rsid w:val="00667F09"/>
    <w:rsid w:val="00667F17"/>
    <w:rsid w:val="00667F1B"/>
    <w:rsid w:val="0067012F"/>
    <w:rsid w:val="006701F6"/>
    <w:rsid w:val="00670273"/>
    <w:rsid w:val="0067036A"/>
    <w:rsid w:val="0067064B"/>
    <w:rsid w:val="006706AE"/>
    <w:rsid w:val="00670725"/>
    <w:rsid w:val="00670748"/>
    <w:rsid w:val="00670836"/>
    <w:rsid w:val="006708E4"/>
    <w:rsid w:val="00670D8E"/>
    <w:rsid w:val="00670E95"/>
    <w:rsid w:val="006712D7"/>
    <w:rsid w:val="0067137E"/>
    <w:rsid w:val="006713A1"/>
    <w:rsid w:val="0067141F"/>
    <w:rsid w:val="0067182E"/>
    <w:rsid w:val="006718BE"/>
    <w:rsid w:val="0067191D"/>
    <w:rsid w:val="00671BA3"/>
    <w:rsid w:val="00671C09"/>
    <w:rsid w:val="00671D7A"/>
    <w:rsid w:val="00671D8F"/>
    <w:rsid w:val="00671E03"/>
    <w:rsid w:val="00671E0D"/>
    <w:rsid w:val="00671F29"/>
    <w:rsid w:val="00671FF8"/>
    <w:rsid w:val="0067217F"/>
    <w:rsid w:val="0067224C"/>
    <w:rsid w:val="0067239D"/>
    <w:rsid w:val="006725C1"/>
    <w:rsid w:val="006725D5"/>
    <w:rsid w:val="006726C9"/>
    <w:rsid w:val="00672724"/>
    <w:rsid w:val="006727F8"/>
    <w:rsid w:val="0067288C"/>
    <w:rsid w:val="00672890"/>
    <w:rsid w:val="006729D8"/>
    <w:rsid w:val="00672C6E"/>
    <w:rsid w:val="00672F00"/>
    <w:rsid w:val="00672F05"/>
    <w:rsid w:val="006732A8"/>
    <w:rsid w:val="006732C2"/>
    <w:rsid w:val="006737C1"/>
    <w:rsid w:val="00673AAF"/>
    <w:rsid w:val="0067412C"/>
    <w:rsid w:val="00674159"/>
    <w:rsid w:val="006741C5"/>
    <w:rsid w:val="006744B7"/>
    <w:rsid w:val="00674B2E"/>
    <w:rsid w:val="00674D54"/>
    <w:rsid w:val="00674E98"/>
    <w:rsid w:val="00674F80"/>
    <w:rsid w:val="00674FCC"/>
    <w:rsid w:val="006751F3"/>
    <w:rsid w:val="00675202"/>
    <w:rsid w:val="00675446"/>
    <w:rsid w:val="006754AC"/>
    <w:rsid w:val="006756EF"/>
    <w:rsid w:val="00675818"/>
    <w:rsid w:val="006759A4"/>
    <w:rsid w:val="006759FE"/>
    <w:rsid w:val="00675A20"/>
    <w:rsid w:val="00675ABE"/>
    <w:rsid w:val="00675BF1"/>
    <w:rsid w:val="00675CA3"/>
    <w:rsid w:val="00675F1D"/>
    <w:rsid w:val="00676213"/>
    <w:rsid w:val="006762C1"/>
    <w:rsid w:val="0067655E"/>
    <w:rsid w:val="006766CD"/>
    <w:rsid w:val="006766E1"/>
    <w:rsid w:val="006767B6"/>
    <w:rsid w:val="0067687F"/>
    <w:rsid w:val="00676885"/>
    <w:rsid w:val="006769EC"/>
    <w:rsid w:val="00676A53"/>
    <w:rsid w:val="00676B2F"/>
    <w:rsid w:val="00676BC6"/>
    <w:rsid w:val="00676C67"/>
    <w:rsid w:val="00676C99"/>
    <w:rsid w:val="00676DF4"/>
    <w:rsid w:val="0067745F"/>
    <w:rsid w:val="006774EB"/>
    <w:rsid w:val="00677871"/>
    <w:rsid w:val="00677B74"/>
    <w:rsid w:val="00677BAE"/>
    <w:rsid w:val="00677BC4"/>
    <w:rsid w:val="00677BFA"/>
    <w:rsid w:val="00677E88"/>
    <w:rsid w:val="00677F5B"/>
    <w:rsid w:val="00680086"/>
    <w:rsid w:val="0068042C"/>
    <w:rsid w:val="0068058E"/>
    <w:rsid w:val="006805E6"/>
    <w:rsid w:val="00680888"/>
    <w:rsid w:val="00680BC1"/>
    <w:rsid w:val="00680EC8"/>
    <w:rsid w:val="00680FB3"/>
    <w:rsid w:val="00680FD1"/>
    <w:rsid w:val="0068101F"/>
    <w:rsid w:val="006810D7"/>
    <w:rsid w:val="0068113C"/>
    <w:rsid w:val="0068124E"/>
    <w:rsid w:val="00681282"/>
    <w:rsid w:val="0068151B"/>
    <w:rsid w:val="00681523"/>
    <w:rsid w:val="00681730"/>
    <w:rsid w:val="00681902"/>
    <w:rsid w:val="00681932"/>
    <w:rsid w:val="00681C34"/>
    <w:rsid w:val="00681D62"/>
    <w:rsid w:val="00681DC0"/>
    <w:rsid w:val="00681ECB"/>
    <w:rsid w:val="00681EFA"/>
    <w:rsid w:val="0068201E"/>
    <w:rsid w:val="006820A8"/>
    <w:rsid w:val="006825A5"/>
    <w:rsid w:val="00682792"/>
    <w:rsid w:val="006828B2"/>
    <w:rsid w:val="00682ABA"/>
    <w:rsid w:val="00682BDE"/>
    <w:rsid w:val="00682C59"/>
    <w:rsid w:val="00682C8C"/>
    <w:rsid w:val="00682F41"/>
    <w:rsid w:val="00682F5D"/>
    <w:rsid w:val="00683019"/>
    <w:rsid w:val="006830BA"/>
    <w:rsid w:val="00683177"/>
    <w:rsid w:val="0068330A"/>
    <w:rsid w:val="006833D1"/>
    <w:rsid w:val="00683537"/>
    <w:rsid w:val="006837F8"/>
    <w:rsid w:val="0068393E"/>
    <w:rsid w:val="006839F8"/>
    <w:rsid w:val="00683C78"/>
    <w:rsid w:val="00683CAB"/>
    <w:rsid w:val="00683E4B"/>
    <w:rsid w:val="00684038"/>
    <w:rsid w:val="0068407E"/>
    <w:rsid w:val="00684143"/>
    <w:rsid w:val="006844DF"/>
    <w:rsid w:val="006845EF"/>
    <w:rsid w:val="006846CB"/>
    <w:rsid w:val="006846F7"/>
    <w:rsid w:val="00684726"/>
    <w:rsid w:val="006848AE"/>
    <w:rsid w:val="006849E7"/>
    <w:rsid w:val="00684A95"/>
    <w:rsid w:val="00684D9C"/>
    <w:rsid w:val="00685080"/>
    <w:rsid w:val="0068508A"/>
    <w:rsid w:val="006851C5"/>
    <w:rsid w:val="00685694"/>
    <w:rsid w:val="00685980"/>
    <w:rsid w:val="00685B78"/>
    <w:rsid w:val="00685DF0"/>
    <w:rsid w:val="006861C3"/>
    <w:rsid w:val="006864D9"/>
    <w:rsid w:val="00686555"/>
    <w:rsid w:val="0068655A"/>
    <w:rsid w:val="0068656D"/>
    <w:rsid w:val="0068663F"/>
    <w:rsid w:val="00686758"/>
    <w:rsid w:val="0068694A"/>
    <w:rsid w:val="0068695E"/>
    <w:rsid w:val="00686977"/>
    <w:rsid w:val="00686990"/>
    <w:rsid w:val="00686AEE"/>
    <w:rsid w:val="00686C12"/>
    <w:rsid w:val="00687173"/>
    <w:rsid w:val="00687413"/>
    <w:rsid w:val="00687419"/>
    <w:rsid w:val="00687477"/>
    <w:rsid w:val="006875AC"/>
    <w:rsid w:val="006875B1"/>
    <w:rsid w:val="006875B7"/>
    <w:rsid w:val="0068794B"/>
    <w:rsid w:val="00687AE3"/>
    <w:rsid w:val="00687B5D"/>
    <w:rsid w:val="00687B61"/>
    <w:rsid w:val="00687B9E"/>
    <w:rsid w:val="00687DA9"/>
    <w:rsid w:val="00690079"/>
    <w:rsid w:val="00690383"/>
    <w:rsid w:val="006903CD"/>
    <w:rsid w:val="006903F4"/>
    <w:rsid w:val="006904A9"/>
    <w:rsid w:val="006904AF"/>
    <w:rsid w:val="006904B5"/>
    <w:rsid w:val="006906FE"/>
    <w:rsid w:val="00690796"/>
    <w:rsid w:val="006909DE"/>
    <w:rsid w:val="00690B38"/>
    <w:rsid w:val="0069142D"/>
    <w:rsid w:val="00691BBB"/>
    <w:rsid w:val="00691E20"/>
    <w:rsid w:val="006920AA"/>
    <w:rsid w:val="00692103"/>
    <w:rsid w:val="006921BC"/>
    <w:rsid w:val="00692403"/>
    <w:rsid w:val="00692A99"/>
    <w:rsid w:val="00692B26"/>
    <w:rsid w:val="00692D86"/>
    <w:rsid w:val="00692EC4"/>
    <w:rsid w:val="00692ED6"/>
    <w:rsid w:val="00692EDA"/>
    <w:rsid w:val="006931FC"/>
    <w:rsid w:val="0069336E"/>
    <w:rsid w:val="00693370"/>
    <w:rsid w:val="006933F3"/>
    <w:rsid w:val="0069374B"/>
    <w:rsid w:val="00693AE0"/>
    <w:rsid w:val="00693D3A"/>
    <w:rsid w:val="00693E1F"/>
    <w:rsid w:val="00693E6C"/>
    <w:rsid w:val="00693E81"/>
    <w:rsid w:val="00693F60"/>
    <w:rsid w:val="006941B4"/>
    <w:rsid w:val="0069425C"/>
    <w:rsid w:val="006943E9"/>
    <w:rsid w:val="00694521"/>
    <w:rsid w:val="00694788"/>
    <w:rsid w:val="00694828"/>
    <w:rsid w:val="00694CB3"/>
    <w:rsid w:val="00694E88"/>
    <w:rsid w:val="00694EDE"/>
    <w:rsid w:val="00694F20"/>
    <w:rsid w:val="00695008"/>
    <w:rsid w:val="00695375"/>
    <w:rsid w:val="00695494"/>
    <w:rsid w:val="006955C6"/>
    <w:rsid w:val="00695710"/>
    <w:rsid w:val="0069594E"/>
    <w:rsid w:val="006959C2"/>
    <w:rsid w:val="00695AE2"/>
    <w:rsid w:val="00695D59"/>
    <w:rsid w:val="00695E86"/>
    <w:rsid w:val="006961FF"/>
    <w:rsid w:val="00696213"/>
    <w:rsid w:val="00696420"/>
    <w:rsid w:val="006967A7"/>
    <w:rsid w:val="0069680D"/>
    <w:rsid w:val="006968DE"/>
    <w:rsid w:val="00696985"/>
    <w:rsid w:val="00696BE0"/>
    <w:rsid w:val="00696C8A"/>
    <w:rsid w:val="00696F0E"/>
    <w:rsid w:val="00696F50"/>
    <w:rsid w:val="00697478"/>
    <w:rsid w:val="006974D4"/>
    <w:rsid w:val="00697B80"/>
    <w:rsid w:val="00697CED"/>
    <w:rsid w:val="006A040E"/>
    <w:rsid w:val="006A0C17"/>
    <w:rsid w:val="006A0C45"/>
    <w:rsid w:val="006A0E35"/>
    <w:rsid w:val="006A0F81"/>
    <w:rsid w:val="006A163B"/>
    <w:rsid w:val="006A1641"/>
    <w:rsid w:val="006A1799"/>
    <w:rsid w:val="006A184B"/>
    <w:rsid w:val="006A1892"/>
    <w:rsid w:val="006A1994"/>
    <w:rsid w:val="006A1C8C"/>
    <w:rsid w:val="006A1E67"/>
    <w:rsid w:val="006A2001"/>
    <w:rsid w:val="006A2258"/>
    <w:rsid w:val="006A2399"/>
    <w:rsid w:val="006A2462"/>
    <w:rsid w:val="006A25DC"/>
    <w:rsid w:val="006A25F2"/>
    <w:rsid w:val="006A2C5A"/>
    <w:rsid w:val="006A2CF1"/>
    <w:rsid w:val="006A2E17"/>
    <w:rsid w:val="006A2EE9"/>
    <w:rsid w:val="006A3017"/>
    <w:rsid w:val="006A3103"/>
    <w:rsid w:val="006A320E"/>
    <w:rsid w:val="006A32D9"/>
    <w:rsid w:val="006A3493"/>
    <w:rsid w:val="006A357F"/>
    <w:rsid w:val="006A3B4F"/>
    <w:rsid w:val="006A3CB2"/>
    <w:rsid w:val="006A45A8"/>
    <w:rsid w:val="006A45AD"/>
    <w:rsid w:val="006A4CA8"/>
    <w:rsid w:val="006A4CF6"/>
    <w:rsid w:val="006A4F47"/>
    <w:rsid w:val="006A4FAD"/>
    <w:rsid w:val="006A50CB"/>
    <w:rsid w:val="006A512E"/>
    <w:rsid w:val="006A5273"/>
    <w:rsid w:val="006A52BB"/>
    <w:rsid w:val="006A54EF"/>
    <w:rsid w:val="006A561C"/>
    <w:rsid w:val="006A56AD"/>
    <w:rsid w:val="006A5910"/>
    <w:rsid w:val="006A5A74"/>
    <w:rsid w:val="006A5EB1"/>
    <w:rsid w:val="006A5F16"/>
    <w:rsid w:val="006A5F51"/>
    <w:rsid w:val="006A5F90"/>
    <w:rsid w:val="006A6001"/>
    <w:rsid w:val="006A65A1"/>
    <w:rsid w:val="006A6611"/>
    <w:rsid w:val="006A670F"/>
    <w:rsid w:val="006A67AD"/>
    <w:rsid w:val="006A6952"/>
    <w:rsid w:val="006A6965"/>
    <w:rsid w:val="006A6DD3"/>
    <w:rsid w:val="006A6E7B"/>
    <w:rsid w:val="006A6F43"/>
    <w:rsid w:val="006A707A"/>
    <w:rsid w:val="006A70A5"/>
    <w:rsid w:val="006A7141"/>
    <w:rsid w:val="006A72E8"/>
    <w:rsid w:val="006A733E"/>
    <w:rsid w:val="006A746D"/>
    <w:rsid w:val="006A74CA"/>
    <w:rsid w:val="006A778C"/>
    <w:rsid w:val="006A7B2F"/>
    <w:rsid w:val="006A7B33"/>
    <w:rsid w:val="006A7D99"/>
    <w:rsid w:val="006B0837"/>
    <w:rsid w:val="006B096A"/>
    <w:rsid w:val="006B09E0"/>
    <w:rsid w:val="006B0BCA"/>
    <w:rsid w:val="006B0D86"/>
    <w:rsid w:val="006B0EAF"/>
    <w:rsid w:val="006B0FD0"/>
    <w:rsid w:val="006B11E5"/>
    <w:rsid w:val="006B123C"/>
    <w:rsid w:val="006B1253"/>
    <w:rsid w:val="006B125D"/>
    <w:rsid w:val="006B1423"/>
    <w:rsid w:val="006B1687"/>
    <w:rsid w:val="006B16FE"/>
    <w:rsid w:val="006B1775"/>
    <w:rsid w:val="006B19B6"/>
    <w:rsid w:val="006B22C1"/>
    <w:rsid w:val="006B247F"/>
    <w:rsid w:val="006B2659"/>
    <w:rsid w:val="006B26FD"/>
    <w:rsid w:val="006B2781"/>
    <w:rsid w:val="006B2A17"/>
    <w:rsid w:val="006B31D2"/>
    <w:rsid w:val="006B348B"/>
    <w:rsid w:val="006B3540"/>
    <w:rsid w:val="006B3586"/>
    <w:rsid w:val="006B385B"/>
    <w:rsid w:val="006B3F32"/>
    <w:rsid w:val="006B3FEB"/>
    <w:rsid w:val="006B41F8"/>
    <w:rsid w:val="006B43E8"/>
    <w:rsid w:val="006B44E0"/>
    <w:rsid w:val="006B4630"/>
    <w:rsid w:val="006B48B0"/>
    <w:rsid w:val="006B4B20"/>
    <w:rsid w:val="006B4D43"/>
    <w:rsid w:val="006B4DE1"/>
    <w:rsid w:val="006B50DD"/>
    <w:rsid w:val="006B50F4"/>
    <w:rsid w:val="006B5272"/>
    <w:rsid w:val="006B535D"/>
    <w:rsid w:val="006B5452"/>
    <w:rsid w:val="006B54DC"/>
    <w:rsid w:val="006B55ED"/>
    <w:rsid w:val="006B5607"/>
    <w:rsid w:val="006B58FB"/>
    <w:rsid w:val="006B5B4F"/>
    <w:rsid w:val="006B5B85"/>
    <w:rsid w:val="006B5CA6"/>
    <w:rsid w:val="006B5F56"/>
    <w:rsid w:val="006B5F60"/>
    <w:rsid w:val="006B5FD8"/>
    <w:rsid w:val="006B61BB"/>
    <w:rsid w:val="006B64ED"/>
    <w:rsid w:val="006B6A0C"/>
    <w:rsid w:val="006B6A92"/>
    <w:rsid w:val="006B6BBD"/>
    <w:rsid w:val="006B6CF9"/>
    <w:rsid w:val="006B6D32"/>
    <w:rsid w:val="006B6E2E"/>
    <w:rsid w:val="006B6FB3"/>
    <w:rsid w:val="006B70A3"/>
    <w:rsid w:val="006B73E2"/>
    <w:rsid w:val="006B75EA"/>
    <w:rsid w:val="006B76EA"/>
    <w:rsid w:val="006B7709"/>
    <w:rsid w:val="006B77FC"/>
    <w:rsid w:val="006B7987"/>
    <w:rsid w:val="006B7E0B"/>
    <w:rsid w:val="006B7E68"/>
    <w:rsid w:val="006B7E94"/>
    <w:rsid w:val="006C0299"/>
    <w:rsid w:val="006C04A9"/>
    <w:rsid w:val="006C0629"/>
    <w:rsid w:val="006C0645"/>
    <w:rsid w:val="006C08FF"/>
    <w:rsid w:val="006C1098"/>
    <w:rsid w:val="006C11A4"/>
    <w:rsid w:val="006C140C"/>
    <w:rsid w:val="006C1421"/>
    <w:rsid w:val="006C1532"/>
    <w:rsid w:val="006C15E4"/>
    <w:rsid w:val="006C1613"/>
    <w:rsid w:val="006C18F2"/>
    <w:rsid w:val="006C1958"/>
    <w:rsid w:val="006C1BF6"/>
    <w:rsid w:val="006C206C"/>
    <w:rsid w:val="006C2125"/>
    <w:rsid w:val="006C2379"/>
    <w:rsid w:val="006C26DC"/>
    <w:rsid w:val="006C27CA"/>
    <w:rsid w:val="006C2B9F"/>
    <w:rsid w:val="006C2D0C"/>
    <w:rsid w:val="006C3448"/>
    <w:rsid w:val="006C34A4"/>
    <w:rsid w:val="006C38E9"/>
    <w:rsid w:val="006C3BE4"/>
    <w:rsid w:val="006C4099"/>
    <w:rsid w:val="006C40F4"/>
    <w:rsid w:val="006C4368"/>
    <w:rsid w:val="006C4AFD"/>
    <w:rsid w:val="006C4BF2"/>
    <w:rsid w:val="006C4BF5"/>
    <w:rsid w:val="006C4DA0"/>
    <w:rsid w:val="006C4FC1"/>
    <w:rsid w:val="006C508F"/>
    <w:rsid w:val="006C5C35"/>
    <w:rsid w:val="006C5CC4"/>
    <w:rsid w:val="006C5DE5"/>
    <w:rsid w:val="006C5DEB"/>
    <w:rsid w:val="006C5E2B"/>
    <w:rsid w:val="006C6402"/>
    <w:rsid w:val="006C644B"/>
    <w:rsid w:val="006C675A"/>
    <w:rsid w:val="006C67F1"/>
    <w:rsid w:val="006C68D8"/>
    <w:rsid w:val="006C6B88"/>
    <w:rsid w:val="006C6BA9"/>
    <w:rsid w:val="006C6EF8"/>
    <w:rsid w:val="006C701A"/>
    <w:rsid w:val="006C718D"/>
    <w:rsid w:val="006C71BD"/>
    <w:rsid w:val="006C7229"/>
    <w:rsid w:val="006C729F"/>
    <w:rsid w:val="006C72C7"/>
    <w:rsid w:val="006C7354"/>
    <w:rsid w:val="006C7603"/>
    <w:rsid w:val="006C79D9"/>
    <w:rsid w:val="006C7B81"/>
    <w:rsid w:val="006C7BC8"/>
    <w:rsid w:val="006C7F7A"/>
    <w:rsid w:val="006D032C"/>
    <w:rsid w:val="006D071F"/>
    <w:rsid w:val="006D0ADD"/>
    <w:rsid w:val="006D0B4F"/>
    <w:rsid w:val="006D0CF0"/>
    <w:rsid w:val="006D0E36"/>
    <w:rsid w:val="006D0E61"/>
    <w:rsid w:val="006D0E75"/>
    <w:rsid w:val="006D1575"/>
    <w:rsid w:val="006D1656"/>
    <w:rsid w:val="006D168E"/>
    <w:rsid w:val="006D17E2"/>
    <w:rsid w:val="006D17F4"/>
    <w:rsid w:val="006D1B59"/>
    <w:rsid w:val="006D1F85"/>
    <w:rsid w:val="006D2360"/>
    <w:rsid w:val="006D24C8"/>
    <w:rsid w:val="006D27D7"/>
    <w:rsid w:val="006D284C"/>
    <w:rsid w:val="006D2A4C"/>
    <w:rsid w:val="006D2BC8"/>
    <w:rsid w:val="006D2D00"/>
    <w:rsid w:val="006D2E79"/>
    <w:rsid w:val="006D3402"/>
    <w:rsid w:val="006D3981"/>
    <w:rsid w:val="006D3DCB"/>
    <w:rsid w:val="006D3E7A"/>
    <w:rsid w:val="006D41B8"/>
    <w:rsid w:val="006D4209"/>
    <w:rsid w:val="006D43F0"/>
    <w:rsid w:val="006D4523"/>
    <w:rsid w:val="006D4E6D"/>
    <w:rsid w:val="006D50D3"/>
    <w:rsid w:val="006D5120"/>
    <w:rsid w:val="006D5421"/>
    <w:rsid w:val="006D554F"/>
    <w:rsid w:val="006D5750"/>
    <w:rsid w:val="006D5758"/>
    <w:rsid w:val="006D5872"/>
    <w:rsid w:val="006D5A17"/>
    <w:rsid w:val="006D5BBF"/>
    <w:rsid w:val="006D5C1A"/>
    <w:rsid w:val="006D5C78"/>
    <w:rsid w:val="006D5D21"/>
    <w:rsid w:val="006D603E"/>
    <w:rsid w:val="006D60D8"/>
    <w:rsid w:val="006D6208"/>
    <w:rsid w:val="006D6365"/>
    <w:rsid w:val="006D6738"/>
    <w:rsid w:val="006D673A"/>
    <w:rsid w:val="006D6A8B"/>
    <w:rsid w:val="006D6C45"/>
    <w:rsid w:val="006D6F0A"/>
    <w:rsid w:val="006D71EA"/>
    <w:rsid w:val="006D72C5"/>
    <w:rsid w:val="006D74AC"/>
    <w:rsid w:val="006D7522"/>
    <w:rsid w:val="006D77A0"/>
    <w:rsid w:val="006D7953"/>
    <w:rsid w:val="006D7A39"/>
    <w:rsid w:val="006E0107"/>
    <w:rsid w:val="006E010D"/>
    <w:rsid w:val="006E0117"/>
    <w:rsid w:val="006E020C"/>
    <w:rsid w:val="006E021D"/>
    <w:rsid w:val="006E02D1"/>
    <w:rsid w:val="006E02EC"/>
    <w:rsid w:val="006E03D3"/>
    <w:rsid w:val="006E065B"/>
    <w:rsid w:val="006E0685"/>
    <w:rsid w:val="006E07A9"/>
    <w:rsid w:val="006E08C8"/>
    <w:rsid w:val="006E0906"/>
    <w:rsid w:val="006E0AE5"/>
    <w:rsid w:val="006E0BEB"/>
    <w:rsid w:val="006E0D5C"/>
    <w:rsid w:val="006E0EC0"/>
    <w:rsid w:val="006E10C7"/>
    <w:rsid w:val="006E10CC"/>
    <w:rsid w:val="006E10CD"/>
    <w:rsid w:val="006E1192"/>
    <w:rsid w:val="006E11F4"/>
    <w:rsid w:val="006E1355"/>
    <w:rsid w:val="006E1386"/>
    <w:rsid w:val="006E13BE"/>
    <w:rsid w:val="006E1567"/>
    <w:rsid w:val="006E17D9"/>
    <w:rsid w:val="006E17ED"/>
    <w:rsid w:val="006E19BC"/>
    <w:rsid w:val="006E1AAA"/>
    <w:rsid w:val="006E1FF1"/>
    <w:rsid w:val="006E202A"/>
    <w:rsid w:val="006E2356"/>
    <w:rsid w:val="006E237D"/>
    <w:rsid w:val="006E2435"/>
    <w:rsid w:val="006E2618"/>
    <w:rsid w:val="006E2913"/>
    <w:rsid w:val="006E29DF"/>
    <w:rsid w:val="006E2C16"/>
    <w:rsid w:val="006E2CCE"/>
    <w:rsid w:val="006E318A"/>
    <w:rsid w:val="006E320F"/>
    <w:rsid w:val="006E3342"/>
    <w:rsid w:val="006E3408"/>
    <w:rsid w:val="006E3437"/>
    <w:rsid w:val="006E36E7"/>
    <w:rsid w:val="006E3701"/>
    <w:rsid w:val="006E38F4"/>
    <w:rsid w:val="006E394C"/>
    <w:rsid w:val="006E3960"/>
    <w:rsid w:val="006E3A5A"/>
    <w:rsid w:val="006E3B4A"/>
    <w:rsid w:val="006E3DE0"/>
    <w:rsid w:val="006E3EE2"/>
    <w:rsid w:val="006E4156"/>
    <w:rsid w:val="006E42B0"/>
    <w:rsid w:val="006E43B5"/>
    <w:rsid w:val="006E446C"/>
    <w:rsid w:val="006E4529"/>
    <w:rsid w:val="006E45BA"/>
    <w:rsid w:val="006E461D"/>
    <w:rsid w:val="006E4638"/>
    <w:rsid w:val="006E468B"/>
    <w:rsid w:val="006E484D"/>
    <w:rsid w:val="006E4BD1"/>
    <w:rsid w:val="006E4C92"/>
    <w:rsid w:val="006E4C9C"/>
    <w:rsid w:val="006E4E4F"/>
    <w:rsid w:val="006E4E5C"/>
    <w:rsid w:val="006E4E5F"/>
    <w:rsid w:val="006E4E94"/>
    <w:rsid w:val="006E50A7"/>
    <w:rsid w:val="006E5339"/>
    <w:rsid w:val="006E5570"/>
    <w:rsid w:val="006E55B5"/>
    <w:rsid w:val="006E5717"/>
    <w:rsid w:val="006E5A55"/>
    <w:rsid w:val="006E5B8C"/>
    <w:rsid w:val="006E5B9E"/>
    <w:rsid w:val="006E5BE3"/>
    <w:rsid w:val="006E5BEA"/>
    <w:rsid w:val="006E5E01"/>
    <w:rsid w:val="006E5ECE"/>
    <w:rsid w:val="006E60AC"/>
    <w:rsid w:val="006E6136"/>
    <w:rsid w:val="006E645D"/>
    <w:rsid w:val="006E6490"/>
    <w:rsid w:val="006E6627"/>
    <w:rsid w:val="006E66C1"/>
    <w:rsid w:val="006E66DE"/>
    <w:rsid w:val="006E6828"/>
    <w:rsid w:val="006E68BD"/>
    <w:rsid w:val="006E6989"/>
    <w:rsid w:val="006E6A84"/>
    <w:rsid w:val="006E6C36"/>
    <w:rsid w:val="006E6C3E"/>
    <w:rsid w:val="006E6CDC"/>
    <w:rsid w:val="006E700B"/>
    <w:rsid w:val="006E71CB"/>
    <w:rsid w:val="006E729D"/>
    <w:rsid w:val="006E733C"/>
    <w:rsid w:val="006E78F0"/>
    <w:rsid w:val="006E7A25"/>
    <w:rsid w:val="006E7C84"/>
    <w:rsid w:val="006E7E64"/>
    <w:rsid w:val="006E7EDB"/>
    <w:rsid w:val="006E7F2F"/>
    <w:rsid w:val="006F0004"/>
    <w:rsid w:val="006F04A3"/>
    <w:rsid w:val="006F071D"/>
    <w:rsid w:val="006F0810"/>
    <w:rsid w:val="006F0954"/>
    <w:rsid w:val="006F0C53"/>
    <w:rsid w:val="006F0D26"/>
    <w:rsid w:val="006F1555"/>
    <w:rsid w:val="006F19B3"/>
    <w:rsid w:val="006F1A75"/>
    <w:rsid w:val="006F1B06"/>
    <w:rsid w:val="006F1C06"/>
    <w:rsid w:val="006F1DEF"/>
    <w:rsid w:val="006F1E1E"/>
    <w:rsid w:val="006F1E62"/>
    <w:rsid w:val="006F1F4B"/>
    <w:rsid w:val="006F202E"/>
    <w:rsid w:val="006F207E"/>
    <w:rsid w:val="006F245B"/>
    <w:rsid w:val="006F2463"/>
    <w:rsid w:val="006F26E3"/>
    <w:rsid w:val="006F27B2"/>
    <w:rsid w:val="006F297B"/>
    <w:rsid w:val="006F2C53"/>
    <w:rsid w:val="006F2CBE"/>
    <w:rsid w:val="006F2D2A"/>
    <w:rsid w:val="006F2E1B"/>
    <w:rsid w:val="006F2FDC"/>
    <w:rsid w:val="006F32FF"/>
    <w:rsid w:val="006F3318"/>
    <w:rsid w:val="006F34C6"/>
    <w:rsid w:val="006F3616"/>
    <w:rsid w:val="006F39BB"/>
    <w:rsid w:val="006F3A80"/>
    <w:rsid w:val="006F3B09"/>
    <w:rsid w:val="006F3D72"/>
    <w:rsid w:val="006F3F44"/>
    <w:rsid w:val="006F3F96"/>
    <w:rsid w:val="006F413F"/>
    <w:rsid w:val="006F467E"/>
    <w:rsid w:val="006F4971"/>
    <w:rsid w:val="006F4993"/>
    <w:rsid w:val="006F49DE"/>
    <w:rsid w:val="006F4BBD"/>
    <w:rsid w:val="006F514B"/>
    <w:rsid w:val="006F5408"/>
    <w:rsid w:val="006F544F"/>
    <w:rsid w:val="006F559C"/>
    <w:rsid w:val="006F55DD"/>
    <w:rsid w:val="006F5649"/>
    <w:rsid w:val="006F5667"/>
    <w:rsid w:val="006F5841"/>
    <w:rsid w:val="006F5924"/>
    <w:rsid w:val="006F5A56"/>
    <w:rsid w:val="006F5ADA"/>
    <w:rsid w:val="006F621A"/>
    <w:rsid w:val="006F63C7"/>
    <w:rsid w:val="006F63D5"/>
    <w:rsid w:val="006F6564"/>
    <w:rsid w:val="006F6587"/>
    <w:rsid w:val="006F665F"/>
    <w:rsid w:val="006F6810"/>
    <w:rsid w:val="006F69C8"/>
    <w:rsid w:val="006F6ADA"/>
    <w:rsid w:val="006F6B7E"/>
    <w:rsid w:val="006F731B"/>
    <w:rsid w:val="006F7674"/>
    <w:rsid w:val="006F769C"/>
    <w:rsid w:val="006F7840"/>
    <w:rsid w:val="006F79B0"/>
    <w:rsid w:val="006F7C05"/>
    <w:rsid w:val="00700361"/>
    <w:rsid w:val="007003B8"/>
    <w:rsid w:val="0070073A"/>
    <w:rsid w:val="0070073F"/>
    <w:rsid w:val="00700879"/>
    <w:rsid w:val="00700B06"/>
    <w:rsid w:val="00700DED"/>
    <w:rsid w:val="00700E09"/>
    <w:rsid w:val="00700E44"/>
    <w:rsid w:val="007010E0"/>
    <w:rsid w:val="00701172"/>
    <w:rsid w:val="0070119D"/>
    <w:rsid w:val="007012D2"/>
    <w:rsid w:val="00701438"/>
    <w:rsid w:val="007017BF"/>
    <w:rsid w:val="00701812"/>
    <w:rsid w:val="0070181F"/>
    <w:rsid w:val="00701A83"/>
    <w:rsid w:val="00701BED"/>
    <w:rsid w:val="00701E7F"/>
    <w:rsid w:val="00701F16"/>
    <w:rsid w:val="00701F5B"/>
    <w:rsid w:val="00702168"/>
    <w:rsid w:val="007022A5"/>
    <w:rsid w:val="007023DB"/>
    <w:rsid w:val="00702624"/>
    <w:rsid w:val="007028D6"/>
    <w:rsid w:val="00702A2A"/>
    <w:rsid w:val="00702A7E"/>
    <w:rsid w:val="00702B07"/>
    <w:rsid w:val="00702D29"/>
    <w:rsid w:val="00702DBB"/>
    <w:rsid w:val="00702F02"/>
    <w:rsid w:val="007032B1"/>
    <w:rsid w:val="00703405"/>
    <w:rsid w:val="0070352C"/>
    <w:rsid w:val="00703851"/>
    <w:rsid w:val="00703BFA"/>
    <w:rsid w:val="00703C32"/>
    <w:rsid w:val="00703DDE"/>
    <w:rsid w:val="007041D2"/>
    <w:rsid w:val="00704268"/>
    <w:rsid w:val="00704707"/>
    <w:rsid w:val="0070479C"/>
    <w:rsid w:val="0070480F"/>
    <w:rsid w:val="00704A58"/>
    <w:rsid w:val="00704A7B"/>
    <w:rsid w:val="00704D33"/>
    <w:rsid w:val="00705025"/>
    <w:rsid w:val="00705078"/>
    <w:rsid w:val="00705306"/>
    <w:rsid w:val="00705599"/>
    <w:rsid w:val="007057CB"/>
    <w:rsid w:val="00705903"/>
    <w:rsid w:val="00705BD6"/>
    <w:rsid w:val="00705BEE"/>
    <w:rsid w:val="00705E28"/>
    <w:rsid w:val="00705F7B"/>
    <w:rsid w:val="0070624E"/>
    <w:rsid w:val="00706260"/>
    <w:rsid w:val="007063EA"/>
    <w:rsid w:val="007064F7"/>
    <w:rsid w:val="0070667E"/>
    <w:rsid w:val="00706A07"/>
    <w:rsid w:val="00706D11"/>
    <w:rsid w:val="007070CD"/>
    <w:rsid w:val="0070710E"/>
    <w:rsid w:val="007071F4"/>
    <w:rsid w:val="00707289"/>
    <w:rsid w:val="00707331"/>
    <w:rsid w:val="00707456"/>
    <w:rsid w:val="00707ACE"/>
    <w:rsid w:val="00707C5B"/>
    <w:rsid w:val="00707C6C"/>
    <w:rsid w:val="00707C7C"/>
    <w:rsid w:val="00707F96"/>
    <w:rsid w:val="0071005D"/>
    <w:rsid w:val="0071014F"/>
    <w:rsid w:val="00710204"/>
    <w:rsid w:val="00710579"/>
    <w:rsid w:val="007106C6"/>
    <w:rsid w:val="00710827"/>
    <w:rsid w:val="0071097F"/>
    <w:rsid w:val="007109D0"/>
    <w:rsid w:val="00710BBB"/>
    <w:rsid w:val="00710DF3"/>
    <w:rsid w:val="00710E4C"/>
    <w:rsid w:val="00710E8D"/>
    <w:rsid w:val="00710F96"/>
    <w:rsid w:val="0071112A"/>
    <w:rsid w:val="00711428"/>
    <w:rsid w:val="007116A5"/>
    <w:rsid w:val="0071175A"/>
    <w:rsid w:val="00711CDA"/>
    <w:rsid w:val="00711EBF"/>
    <w:rsid w:val="00711F12"/>
    <w:rsid w:val="0071246E"/>
    <w:rsid w:val="00712711"/>
    <w:rsid w:val="00712B37"/>
    <w:rsid w:val="00712DA2"/>
    <w:rsid w:val="00713096"/>
    <w:rsid w:val="007133C0"/>
    <w:rsid w:val="007134F5"/>
    <w:rsid w:val="007135FD"/>
    <w:rsid w:val="0071364A"/>
    <w:rsid w:val="0071364C"/>
    <w:rsid w:val="007136FA"/>
    <w:rsid w:val="007137C7"/>
    <w:rsid w:val="00713BFA"/>
    <w:rsid w:val="00713C86"/>
    <w:rsid w:val="00713E52"/>
    <w:rsid w:val="00713E8A"/>
    <w:rsid w:val="00713F6C"/>
    <w:rsid w:val="007142A4"/>
    <w:rsid w:val="00714300"/>
    <w:rsid w:val="00714861"/>
    <w:rsid w:val="007148AC"/>
    <w:rsid w:val="00714C61"/>
    <w:rsid w:val="00714E1D"/>
    <w:rsid w:val="00714E30"/>
    <w:rsid w:val="00714F11"/>
    <w:rsid w:val="00714F26"/>
    <w:rsid w:val="00715000"/>
    <w:rsid w:val="00715277"/>
    <w:rsid w:val="007152B3"/>
    <w:rsid w:val="0071533C"/>
    <w:rsid w:val="00715673"/>
    <w:rsid w:val="007156C0"/>
    <w:rsid w:val="00715834"/>
    <w:rsid w:val="007158C6"/>
    <w:rsid w:val="00715A29"/>
    <w:rsid w:val="00715B5D"/>
    <w:rsid w:val="00715B8F"/>
    <w:rsid w:val="00715D6B"/>
    <w:rsid w:val="00715F13"/>
    <w:rsid w:val="0071605B"/>
    <w:rsid w:val="007160F7"/>
    <w:rsid w:val="007163E3"/>
    <w:rsid w:val="0071640E"/>
    <w:rsid w:val="00716877"/>
    <w:rsid w:val="007169C1"/>
    <w:rsid w:val="00716DF4"/>
    <w:rsid w:val="0071718E"/>
    <w:rsid w:val="0071746B"/>
    <w:rsid w:val="00717842"/>
    <w:rsid w:val="007178B4"/>
    <w:rsid w:val="00717A4D"/>
    <w:rsid w:val="00717B54"/>
    <w:rsid w:val="00717C15"/>
    <w:rsid w:val="00717DBA"/>
    <w:rsid w:val="00720237"/>
    <w:rsid w:val="0072031F"/>
    <w:rsid w:val="0072035F"/>
    <w:rsid w:val="00720386"/>
    <w:rsid w:val="007204DE"/>
    <w:rsid w:val="00720642"/>
    <w:rsid w:val="007206B2"/>
    <w:rsid w:val="007208C2"/>
    <w:rsid w:val="00720C60"/>
    <w:rsid w:val="00720CBA"/>
    <w:rsid w:val="00720CBE"/>
    <w:rsid w:val="00720D33"/>
    <w:rsid w:val="00721072"/>
    <w:rsid w:val="007212E2"/>
    <w:rsid w:val="00721367"/>
    <w:rsid w:val="007219FA"/>
    <w:rsid w:val="00721A0A"/>
    <w:rsid w:val="00721A20"/>
    <w:rsid w:val="00721D7E"/>
    <w:rsid w:val="00721F64"/>
    <w:rsid w:val="00721F81"/>
    <w:rsid w:val="00721FD0"/>
    <w:rsid w:val="007220B9"/>
    <w:rsid w:val="007224AB"/>
    <w:rsid w:val="0072289B"/>
    <w:rsid w:val="00722B1F"/>
    <w:rsid w:val="00722BDD"/>
    <w:rsid w:val="00722C8D"/>
    <w:rsid w:val="00722C9B"/>
    <w:rsid w:val="00722E48"/>
    <w:rsid w:val="00722EC6"/>
    <w:rsid w:val="007230B8"/>
    <w:rsid w:val="007230FB"/>
    <w:rsid w:val="00723182"/>
    <w:rsid w:val="007231F4"/>
    <w:rsid w:val="0072325B"/>
    <w:rsid w:val="007233B6"/>
    <w:rsid w:val="0072355D"/>
    <w:rsid w:val="007235A6"/>
    <w:rsid w:val="00723945"/>
    <w:rsid w:val="00723C57"/>
    <w:rsid w:val="00723D65"/>
    <w:rsid w:val="0072401C"/>
    <w:rsid w:val="00724122"/>
    <w:rsid w:val="0072426F"/>
    <w:rsid w:val="00724342"/>
    <w:rsid w:val="00724603"/>
    <w:rsid w:val="00724636"/>
    <w:rsid w:val="0072475D"/>
    <w:rsid w:val="0072491E"/>
    <w:rsid w:val="0072492E"/>
    <w:rsid w:val="00724AC0"/>
    <w:rsid w:val="00724B13"/>
    <w:rsid w:val="00724E3D"/>
    <w:rsid w:val="00724EA0"/>
    <w:rsid w:val="00724FAC"/>
    <w:rsid w:val="0072530D"/>
    <w:rsid w:val="0072543D"/>
    <w:rsid w:val="0072546B"/>
    <w:rsid w:val="007254FF"/>
    <w:rsid w:val="00725984"/>
    <w:rsid w:val="00725AE7"/>
    <w:rsid w:val="00725D6F"/>
    <w:rsid w:val="00725DDE"/>
    <w:rsid w:val="00725E4B"/>
    <w:rsid w:val="007260C2"/>
    <w:rsid w:val="007262D5"/>
    <w:rsid w:val="00726509"/>
    <w:rsid w:val="007268B2"/>
    <w:rsid w:val="00726AE6"/>
    <w:rsid w:val="00726C51"/>
    <w:rsid w:val="00726CBE"/>
    <w:rsid w:val="00726E0E"/>
    <w:rsid w:val="0072705A"/>
    <w:rsid w:val="0072743D"/>
    <w:rsid w:val="0072754F"/>
    <w:rsid w:val="007278BA"/>
    <w:rsid w:val="00727BAA"/>
    <w:rsid w:val="007301EC"/>
    <w:rsid w:val="0073020D"/>
    <w:rsid w:val="007306C5"/>
    <w:rsid w:val="007306FE"/>
    <w:rsid w:val="0073096D"/>
    <w:rsid w:val="00730C3B"/>
    <w:rsid w:val="00730D2C"/>
    <w:rsid w:val="00730DEC"/>
    <w:rsid w:val="00730E18"/>
    <w:rsid w:val="00730E2F"/>
    <w:rsid w:val="00731264"/>
    <w:rsid w:val="00731386"/>
    <w:rsid w:val="0073156C"/>
    <w:rsid w:val="007319FA"/>
    <w:rsid w:val="00731FA3"/>
    <w:rsid w:val="007323AD"/>
    <w:rsid w:val="00732455"/>
    <w:rsid w:val="007324B1"/>
    <w:rsid w:val="00732680"/>
    <w:rsid w:val="00732794"/>
    <w:rsid w:val="007328EF"/>
    <w:rsid w:val="00732986"/>
    <w:rsid w:val="00732B6E"/>
    <w:rsid w:val="00732E69"/>
    <w:rsid w:val="00732EC0"/>
    <w:rsid w:val="00732F2C"/>
    <w:rsid w:val="00733380"/>
    <w:rsid w:val="007333C6"/>
    <w:rsid w:val="007333F3"/>
    <w:rsid w:val="007335C9"/>
    <w:rsid w:val="007336E3"/>
    <w:rsid w:val="007337CB"/>
    <w:rsid w:val="0073382D"/>
    <w:rsid w:val="00733C23"/>
    <w:rsid w:val="00733D5D"/>
    <w:rsid w:val="00733E16"/>
    <w:rsid w:val="00733F00"/>
    <w:rsid w:val="00733F5D"/>
    <w:rsid w:val="0073404E"/>
    <w:rsid w:val="00734066"/>
    <w:rsid w:val="00734257"/>
    <w:rsid w:val="00734301"/>
    <w:rsid w:val="00734348"/>
    <w:rsid w:val="007345E5"/>
    <w:rsid w:val="0073471F"/>
    <w:rsid w:val="00734A6C"/>
    <w:rsid w:val="00734BA5"/>
    <w:rsid w:val="00734C4D"/>
    <w:rsid w:val="00734C8B"/>
    <w:rsid w:val="00734D0A"/>
    <w:rsid w:val="00734D17"/>
    <w:rsid w:val="00734F2F"/>
    <w:rsid w:val="00735063"/>
    <w:rsid w:val="007350D3"/>
    <w:rsid w:val="00735172"/>
    <w:rsid w:val="007351CC"/>
    <w:rsid w:val="007354AC"/>
    <w:rsid w:val="0073554F"/>
    <w:rsid w:val="00735593"/>
    <w:rsid w:val="007355E7"/>
    <w:rsid w:val="00735667"/>
    <w:rsid w:val="00735889"/>
    <w:rsid w:val="0073591C"/>
    <w:rsid w:val="007359AD"/>
    <w:rsid w:val="00735AF2"/>
    <w:rsid w:val="00735B12"/>
    <w:rsid w:val="00735BD8"/>
    <w:rsid w:val="00735C0B"/>
    <w:rsid w:val="00735F6B"/>
    <w:rsid w:val="0073636F"/>
    <w:rsid w:val="007363F4"/>
    <w:rsid w:val="00736777"/>
    <w:rsid w:val="00736873"/>
    <w:rsid w:val="00736A67"/>
    <w:rsid w:val="00736D87"/>
    <w:rsid w:val="00736FA9"/>
    <w:rsid w:val="0073715E"/>
    <w:rsid w:val="00737348"/>
    <w:rsid w:val="0073737C"/>
    <w:rsid w:val="00737422"/>
    <w:rsid w:val="00737466"/>
    <w:rsid w:val="00737514"/>
    <w:rsid w:val="007376F0"/>
    <w:rsid w:val="00737820"/>
    <w:rsid w:val="007378CA"/>
    <w:rsid w:val="00737A7E"/>
    <w:rsid w:val="00737AAC"/>
    <w:rsid w:val="00737B94"/>
    <w:rsid w:val="00737E79"/>
    <w:rsid w:val="00737F00"/>
    <w:rsid w:val="00737FE9"/>
    <w:rsid w:val="00740071"/>
    <w:rsid w:val="00740213"/>
    <w:rsid w:val="0074023B"/>
    <w:rsid w:val="007402B3"/>
    <w:rsid w:val="00740324"/>
    <w:rsid w:val="00740547"/>
    <w:rsid w:val="0074096D"/>
    <w:rsid w:val="00740BDE"/>
    <w:rsid w:val="00740E60"/>
    <w:rsid w:val="00740E95"/>
    <w:rsid w:val="00740F09"/>
    <w:rsid w:val="00741118"/>
    <w:rsid w:val="00741306"/>
    <w:rsid w:val="007414B9"/>
    <w:rsid w:val="007416B0"/>
    <w:rsid w:val="007416BD"/>
    <w:rsid w:val="007419AF"/>
    <w:rsid w:val="00741B0D"/>
    <w:rsid w:val="00741FDB"/>
    <w:rsid w:val="00741FF7"/>
    <w:rsid w:val="00742052"/>
    <w:rsid w:val="00742080"/>
    <w:rsid w:val="007421B9"/>
    <w:rsid w:val="007421D3"/>
    <w:rsid w:val="0074245A"/>
    <w:rsid w:val="0074247B"/>
    <w:rsid w:val="0074264B"/>
    <w:rsid w:val="0074288C"/>
    <w:rsid w:val="007429CA"/>
    <w:rsid w:val="00742A56"/>
    <w:rsid w:val="00742B34"/>
    <w:rsid w:val="00742C43"/>
    <w:rsid w:val="00742C8C"/>
    <w:rsid w:val="00743307"/>
    <w:rsid w:val="007433AE"/>
    <w:rsid w:val="007433C6"/>
    <w:rsid w:val="00743533"/>
    <w:rsid w:val="0074390E"/>
    <w:rsid w:val="00743A16"/>
    <w:rsid w:val="00743B00"/>
    <w:rsid w:val="00743CD7"/>
    <w:rsid w:val="00743F00"/>
    <w:rsid w:val="00743F1A"/>
    <w:rsid w:val="00743F5F"/>
    <w:rsid w:val="00744137"/>
    <w:rsid w:val="0074431C"/>
    <w:rsid w:val="00744404"/>
    <w:rsid w:val="00744A0F"/>
    <w:rsid w:val="00744F07"/>
    <w:rsid w:val="00744F56"/>
    <w:rsid w:val="00744F74"/>
    <w:rsid w:val="00745148"/>
    <w:rsid w:val="00745432"/>
    <w:rsid w:val="00745581"/>
    <w:rsid w:val="0074559F"/>
    <w:rsid w:val="0074597C"/>
    <w:rsid w:val="00745989"/>
    <w:rsid w:val="0074599C"/>
    <w:rsid w:val="00745CBC"/>
    <w:rsid w:val="00745E93"/>
    <w:rsid w:val="00745FF7"/>
    <w:rsid w:val="00746026"/>
    <w:rsid w:val="007460BF"/>
    <w:rsid w:val="007461FC"/>
    <w:rsid w:val="0074653C"/>
    <w:rsid w:val="00746739"/>
    <w:rsid w:val="00746822"/>
    <w:rsid w:val="0074694B"/>
    <w:rsid w:val="00746AC8"/>
    <w:rsid w:val="00746AD1"/>
    <w:rsid w:val="00746AD3"/>
    <w:rsid w:val="00746B40"/>
    <w:rsid w:val="00746CBB"/>
    <w:rsid w:val="00746DC0"/>
    <w:rsid w:val="00746FF7"/>
    <w:rsid w:val="00747055"/>
    <w:rsid w:val="0074720A"/>
    <w:rsid w:val="00747260"/>
    <w:rsid w:val="00747720"/>
    <w:rsid w:val="0074783C"/>
    <w:rsid w:val="007478D4"/>
    <w:rsid w:val="0074796B"/>
    <w:rsid w:val="00747C31"/>
    <w:rsid w:val="00747EB7"/>
    <w:rsid w:val="00747EC3"/>
    <w:rsid w:val="0075008C"/>
    <w:rsid w:val="007500CF"/>
    <w:rsid w:val="007503A4"/>
    <w:rsid w:val="007504A7"/>
    <w:rsid w:val="00750761"/>
    <w:rsid w:val="007507B1"/>
    <w:rsid w:val="00750ED6"/>
    <w:rsid w:val="00750F89"/>
    <w:rsid w:val="00751033"/>
    <w:rsid w:val="007511DC"/>
    <w:rsid w:val="007514D4"/>
    <w:rsid w:val="00751804"/>
    <w:rsid w:val="00751834"/>
    <w:rsid w:val="00751862"/>
    <w:rsid w:val="00751A63"/>
    <w:rsid w:val="00751ABC"/>
    <w:rsid w:val="00751CAB"/>
    <w:rsid w:val="00752118"/>
    <w:rsid w:val="00752225"/>
    <w:rsid w:val="0075225C"/>
    <w:rsid w:val="00752425"/>
    <w:rsid w:val="007524B9"/>
    <w:rsid w:val="007524D0"/>
    <w:rsid w:val="00752692"/>
    <w:rsid w:val="00752809"/>
    <w:rsid w:val="0075282C"/>
    <w:rsid w:val="00752843"/>
    <w:rsid w:val="00752EDD"/>
    <w:rsid w:val="00753003"/>
    <w:rsid w:val="0075309D"/>
    <w:rsid w:val="007536E3"/>
    <w:rsid w:val="00753741"/>
    <w:rsid w:val="007539D9"/>
    <w:rsid w:val="00753A2F"/>
    <w:rsid w:val="00753C34"/>
    <w:rsid w:val="00753C4E"/>
    <w:rsid w:val="00753CAD"/>
    <w:rsid w:val="00753CDB"/>
    <w:rsid w:val="00753E22"/>
    <w:rsid w:val="00753E4D"/>
    <w:rsid w:val="00753F8F"/>
    <w:rsid w:val="00754031"/>
    <w:rsid w:val="0075416D"/>
    <w:rsid w:val="007542B1"/>
    <w:rsid w:val="00754306"/>
    <w:rsid w:val="007544AB"/>
    <w:rsid w:val="00754584"/>
    <w:rsid w:val="00754719"/>
    <w:rsid w:val="007549BF"/>
    <w:rsid w:val="00754C35"/>
    <w:rsid w:val="00754CF6"/>
    <w:rsid w:val="00755109"/>
    <w:rsid w:val="00755257"/>
    <w:rsid w:val="00755394"/>
    <w:rsid w:val="0075570F"/>
    <w:rsid w:val="00755785"/>
    <w:rsid w:val="00755DB1"/>
    <w:rsid w:val="00755E3E"/>
    <w:rsid w:val="00755E40"/>
    <w:rsid w:val="00755ED0"/>
    <w:rsid w:val="00755FB9"/>
    <w:rsid w:val="007562DD"/>
    <w:rsid w:val="00756356"/>
    <w:rsid w:val="007565D3"/>
    <w:rsid w:val="0075663D"/>
    <w:rsid w:val="007567BF"/>
    <w:rsid w:val="007567D7"/>
    <w:rsid w:val="00756805"/>
    <w:rsid w:val="0075680B"/>
    <w:rsid w:val="0075682C"/>
    <w:rsid w:val="00756AE4"/>
    <w:rsid w:val="00756B44"/>
    <w:rsid w:val="00756C54"/>
    <w:rsid w:val="00756DA3"/>
    <w:rsid w:val="00756EC3"/>
    <w:rsid w:val="00756F9B"/>
    <w:rsid w:val="00757045"/>
    <w:rsid w:val="00757092"/>
    <w:rsid w:val="007570E2"/>
    <w:rsid w:val="0075715C"/>
    <w:rsid w:val="007571C2"/>
    <w:rsid w:val="007573BC"/>
    <w:rsid w:val="00757496"/>
    <w:rsid w:val="00757558"/>
    <w:rsid w:val="007577B7"/>
    <w:rsid w:val="00757B04"/>
    <w:rsid w:val="00757BB5"/>
    <w:rsid w:val="00757C93"/>
    <w:rsid w:val="00757CB1"/>
    <w:rsid w:val="00757D70"/>
    <w:rsid w:val="00757DBA"/>
    <w:rsid w:val="00757DDD"/>
    <w:rsid w:val="00757E44"/>
    <w:rsid w:val="00757F80"/>
    <w:rsid w:val="00760058"/>
    <w:rsid w:val="0076007B"/>
    <w:rsid w:val="0076007E"/>
    <w:rsid w:val="007600D9"/>
    <w:rsid w:val="00760227"/>
    <w:rsid w:val="007603EC"/>
    <w:rsid w:val="00760490"/>
    <w:rsid w:val="007604EE"/>
    <w:rsid w:val="007605C6"/>
    <w:rsid w:val="00760627"/>
    <w:rsid w:val="00760813"/>
    <w:rsid w:val="00760B77"/>
    <w:rsid w:val="00760E8B"/>
    <w:rsid w:val="00760F5A"/>
    <w:rsid w:val="00760FD8"/>
    <w:rsid w:val="0076101A"/>
    <w:rsid w:val="007612F7"/>
    <w:rsid w:val="00761334"/>
    <w:rsid w:val="007613C6"/>
    <w:rsid w:val="00761497"/>
    <w:rsid w:val="007614CB"/>
    <w:rsid w:val="0076163B"/>
    <w:rsid w:val="007616E7"/>
    <w:rsid w:val="0076191F"/>
    <w:rsid w:val="00761941"/>
    <w:rsid w:val="00761A8E"/>
    <w:rsid w:val="00761E6E"/>
    <w:rsid w:val="00761E7E"/>
    <w:rsid w:val="00761FC3"/>
    <w:rsid w:val="00762221"/>
    <w:rsid w:val="0076236E"/>
    <w:rsid w:val="007625C7"/>
    <w:rsid w:val="00762780"/>
    <w:rsid w:val="007627BC"/>
    <w:rsid w:val="007629AE"/>
    <w:rsid w:val="00762C59"/>
    <w:rsid w:val="00762D48"/>
    <w:rsid w:val="00762F02"/>
    <w:rsid w:val="00762F38"/>
    <w:rsid w:val="00763010"/>
    <w:rsid w:val="0076373E"/>
    <w:rsid w:val="007638C5"/>
    <w:rsid w:val="007638D2"/>
    <w:rsid w:val="007639B4"/>
    <w:rsid w:val="00763A4D"/>
    <w:rsid w:val="00763CAC"/>
    <w:rsid w:val="0076407F"/>
    <w:rsid w:val="0076441D"/>
    <w:rsid w:val="00764452"/>
    <w:rsid w:val="00764675"/>
    <w:rsid w:val="0076495D"/>
    <w:rsid w:val="00764C6F"/>
    <w:rsid w:val="00764CFF"/>
    <w:rsid w:val="00764E71"/>
    <w:rsid w:val="00764EFF"/>
    <w:rsid w:val="00765374"/>
    <w:rsid w:val="00765401"/>
    <w:rsid w:val="0076550D"/>
    <w:rsid w:val="0076580C"/>
    <w:rsid w:val="00765871"/>
    <w:rsid w:val="00765882"/>
    <w:rsid w:val="00765952"/>
    <w:rsid w:val="00765AFB"/>
    <w:rsid w:val="00765D9A"/>
    <w:rsid w:val="00765F66"/>
    <w:rsid w:val="00766000"/>
    <w:rsid w:val="007661B4"/>
    <w:rsid w:val="007661DA"/>
    <w:rsid w:val="0076629D"/>
    <w:rsid w:val="007663D6"/>
    <w:rsid w:val="007663EF"/>
    <w:rsid w:val="0076647E"/>
    <w:rsid w:val="00766731"/>
    <w:rsid w:val="0076679F"/>
    <w:rsid w:val="00766829"/>
    <w:rsid w:val="00766B1B"/>
    <w:rsid w:val="00766BC1"/>
    <w:rsid w:val="00766C14"/>
    <w:rsid w:val="00766C70"/>
    <w:rsid w:val="00766E50"/>
    <w:rsid w:val="00767424"/>
    <w:rsid w:val="00767436"/>
    <w:rsid w:val="0076750B"/>
    <w:rsid w:val="007675F4"/>
    <w:rsid w:val="007676FE"/>
    <w:rsid w:val="007677EF"/>
    <w:rsid w:val="007677F6"/>
    <w:rsid w:val="00767810"/>
    <w:rsid w:val="0076798A"/>
    <w:rsid w:val="007701CD"/>
    <w:rsid w:val="007702BA"/>
    <w:rsid w:val="007702BE"/>
    <w:rsid w:val="00770382"/>
    <w:rsid w:val="007704BE"/>
    <w:rsid w:val="00770727"/>
    <w:rsid w:val="00770A9A"/>
    <w:rsid w:val="00770F1E"/>
    <w:rsid w:val="00771319"/>
    <w:rsid w:val="007713CA"/>
    <w:rsid w:val="007713DB"/>
    <w:rsid w:val="00771C14"/>
    <w:rsid w:val="00771D79"/>
    <w:rsid w:val="00771F0D"/>
    <w:rsid w:val="00771FA5"/>
    <w:rsid w:val="00771FAC"/>
    <w:rsid w:val="0077223A"/>
    <w:rsid w:val="0077239B"/>
    <w:rsid w:val="00772452"/>
    <w:rsid w:val="0077249B"/>
    <w:rsid w:val="00772592"/>
    <w:rsid w:val="0077265C"/>
    <w:rsid w:val="007728C2"/>
    <w:rsid w:val="00772DD2"/>
    <w:rsid w:val="00772FC7"/>
    <w:rsid w:val="00773007"/>
    <w:rsid w:val="007731A3"/>
    <w:rsid w:val="007733EC"/>
    <w:rsid w:val="00773914"/>
    <w:rsid w:val="0077399C"/>
    <w:rsid w:val="00773AFC"/>
    <w:rsid w:val="00773C3D"/>
    <w:rsid w:val="00773C4C"/>
    <w:rsid w:val="00773DDA"/>
    <w:rsid w:val="00773EB3"/>
    <w:rsid w:val="00773EFA"/>
    <w:rsid w:val="0077458F"/>
    <w:rsid w:val="0077475D"/>
    <w:rsid w:val="00774809"/>
    <w:rsid w:val="00774812"/>
    <w:rsid w:val="0077486D"/>
    <w:rsid w:val="00774A5C"/>
    <w:rsid w:val="00774AF8"/>
    <w:rsid w:val="00774CB5"/>
    <w:rsid w:val="00774EC0"/>
    <w:rsid w:val="007755C1"/>
    <w:rsid w:val="00775ACD"/>
    <w:rsid w:val="00775D95"/>
    <w:rsid w:val="00775E67"/>
    <w:rsid w:val="0077638E"/>
    <w:rsid w:val="007767BF"/>
    <w:rsid w:val="00776BDD"/>
    <w:rsid w:val="00777124"/>
    <w:rsid w:val="0077714B"/>
    <w:rsid w:val="00777800"/>
    <w:rsid w:val="00777ABF"/>
    <w:rsid w:val="00777AF8"/>
    <w:rsid w:val="00777FBE"/>
    <w:rsid w:val="007804A2"/>
    <w:rsid w:val="007804B5"/>
    <w:rsid w:val="00780571"/>
    <w:rsid w:val="007805C4"/>
    <w:rsid w:val="007808CC"/>
    <w:rsid w:val="00780C9F"/>
    <w:rsid w:val="00780E12"/>
    <w:rsid w:val="00780F1B"/>
    <w:rsid w:val="00780F26"/>
    <w:rsid w:val="0078123A"/>
    <w:rsid w:val="007812A2"/>
    <w:rsid w:val="007812BC"/>
    <w:rsid w:val="007812FF"/>
    <w:rsid w:val="0078142B"/>
    <w:rsid w:val="007817CE"/>
    <w:rsid w:val="007819A3"/>
    <w:rsid w:val="00781B4E"/>
    <w:rsid w:val="00781B68"/>
    <w:rsid w:val="00781B9A"/>
    <w:rsid w:val="00781D8E"/>
    <w:rsid w:val="0078238F"/>
    <w:rsid w:val="00782485"/>
    <w:rsid w:val="00782555"/>
    <w:rsid w:val="0078262B"/>
    <w:rsid w:val="00782784"/>
    <w:rsid w:val="00782849"/>
    <w:rsid w:val="00782A1D"/>
    <w:rsid w:val="00782A43"/>
    <w:rsid w:val="00782B3A"/>
    <w:rsid w:val="00782C66"/>
    <w:rsid w:val="00782C98"/>
    <w:rsid w:val="00782D22"/>
    <w:rsid w:val="00782DD7"/>
    <w:rsid w:val="00782EC8"/>
    <w:rsid w:val="0078300C"/>
    <w:rsid w:val="0078319A"/>
    <w:rsid w:val="0078332D"/>
    <w:rsid w:val="007834BD"/>
    <w:rsid w:val="0078359A"/>
    <w:rsid w:val="00783630"/>
    <w:rsid w:val="00783966"/>
    <w:rsid w:val="00783FD4"/>
    <w:rsid w:val="007843F2"/>
    <w:rsid w:val="0078441F"/>
    <w:rsid w:val="00784471"/>
    <w:rsid w:val="0078474C"/>
    <w:rsid w:val="0078489C"/>
    <w:rsid w:val="007848BA"/>
    <w:rsid w:val="00784C8E"/>
    <w:rsid w:val="00784F75"/>
    <w:rsid w:val="00784FC1"/>
    <w:rsid w:val="007850A9"/>
    <w:rsid w:val="007853E0"/>
    <w:rsid w:val="007853F2"/>
    <w:rsid w:val="007854FC"/>
    <w:rsid w:val="007858A8"/>
    <w:rsid w:val="00785931"/>
    <w:rsid w:val="00785B4C"/>
    <w:rsid w:val="00785BF3"/>
    <w:rsid w:val="00785C4B"/>
    <w:rsid w:val="00785C7D"/>
    <w:rsid w:val="00786210"/>
    <w:rsid w:val="007862AA"/>
    <w:rsid w:val="00786353"/>
    <w:rsid w:val="0078641B"/>
    <w:rsid w:val="0078646E"/>
    <w:rsid w:val="007864FC"/>
    <w:rsid w:val="007867B5"/>
    <w:rsid w:val="007868AC"/>
    <w:rsid w:val="00786B69"/>
    <w:rsid w:val="00786C0D"/>
    <w:rsid w:val="00786CE6"/>
    <w:rsid w:val="00787468"/>
    <w:rsid w:val="007877D6"/>
    <w:rsid w:val="00787813"/>
    <w:rsid w:val="00787A0A"/>
    <w:rsid w:val="00787B9C"/>
    <w:rsid w:val="00787BB1"/>
    <w:rsid w:val="0079003C"/>
    <w:rsid w:val="007900FF"/>
    <w:rsid w:val="00790336"/>
    <w:rsid w:val="007903A8"/>
    <w:rsid w:val="007904E2"/>
    <w:rsid w:val="007905CD"/>
    <w:rsid w:val="0079070C"/>
    <w:rsid w:val="007908F1"/>
    <w:rsid w:val="00790961"/>
    <w:rsid w:val="007909C2"/>
    <w:rsid w:val="00790CC6"/>
    <w:rsid w:val="0079117C"/>
    <w:rsid w:val="0079118F"/>
    <w:rsid w:val="00791397"/>
    <w:rsid w:val="007913C3"/>
    <w:rsid w:val="00791739"/>
    <w:rsid w:val="00791A67"/>
    <w:rsid w:val="00791B76"/>
    <w:rsid w:val="00792323"/>
    <w:rsid w:val="007923EC"/>
    <w:rsid w:val="00792442"/>
    <w:rsid w:val="00792558"/>
    <w:rsid w:val="007926EF"/>
    <w:rsid w:val="00792724"/>
    <w:rsid w:val="00792833"/>
    <w:rsid w:val="007928EF"/>
    <w:rsid w:val="007928FD"/>
    <w:rsid w:val="00792A52"/>
    <w:rsid w:val="00792B17"/>
    <w:rsid w:val="00792CA7"/>
    <w:rsid w:val="00792F00"/>
    <w:rsid w:val="00793000"/>
    <w:rsid w:val="00793078"/>
    <w:rsid w:val="00793396"/>
    <w:rsid w:val="007933A6"/>
    <w:rsid w:val="00793545"/>
    <w:rsid w:val="007935BD"/>
    <w:rsid w:val="00793878"/>
    <w:rsid w:val="0079396F"/>
    <w:rsid w:val="00793A00"/>
    <w:rsid w:val="00793A23"/>
    <w:rsid w:val="00793D60"/>
    <w:rsid w:val="00793DF3"/>
    <w:rsid w:val="00793EC9"/>
    <w:rsid w:val="00794012"/>
    <w:rsid w:val="00794040"/>
    <w:rsid w:val="0079436B"/>
    <w:rsid w:val="0079437A"/>
    <w:rsid w:val="007944D7"/>
    <w:rsid w:val="00794635"/>
    <w:rsid w:val="00794A35"/>
    <w:rsid w:val="00794AC3"/>
    <w:rsid w:val="00794ACC"/>
    <w:rsid w:val="00794D56"/>
    <w:rsid w:val="00794DC5"/>
    <w:rsid w:val="00794FA2"/>
    <w:rsid w:val="00795554"/>
    <w:rsid w:val="007955CA"/>
    <w:rsid w:val="00795796"/>
    <w:rsid w:val="0079586C"/>
    <w:rsid w:val="007959CC"/>
    <w:rsid w:val="00795AED"/>
    <w:rsid w:val="00795BA2"/>
    <w:rsid w:val="00795C33"/>
    <w:rsid w:val="00795CAE"/>
    <w:rsid w:val="00795D43"/>
    <w:rsid w:val="007962D1"/>
    <w:rsid w:val="00796343"/>
    <w:rsid w:val="00796351"/>
    <w:rsid w:val="0079639C"/>
    <w:rsid w:val="0079674C"/>
    <w:rsid w:val="0079696E"/>
    <w:rsid w:val="007969EF"/>
    <w:rsid w:val="00796A73"/>
    <w:rsid w:val="00796BF8"/>
    <w:rsid w:val="00796F9A"/>
    <w:rsid w:val="007970E6"/>
    <w:rsid w:val="00797230"/>
    <w:rsid w:val="007972DF"/>
    <w:rsid w:val="00797314"/>
    <w:rsid w:val="007973E0"/>
    <w:rsid w:val="0079740F"/>
    <w:rsid w:val="007974F7"/>
    <w:rsid w:val="00797618"/>
    <w:rsid w:val="007979CD"/>
    <w:rsid w:val="00797A74"/>
    <w:rsid w:val="00797AD6"/>
    <w:rsid w:val="00797B43"/>
    <w:rsid w:val="00797E28"/>
    <w:rsid w:val="007A01B6"/>
    <w:rsid w:val="007A0289"/>
    <w:rsid w:val="007A0355"/>
    <w:rsid w:val="007A0383"/>
    <w:rsid w:val="007A03A0"/>
    <w:rsid w:val="007A0AB9"/>
    <w:rsid w:val="007A0BF5"/>
    <w:rsid w:val="007A0C7B"/>
    <w:rsid w:val="007A0CB3"/>
    <w:rsid w:val="007A0D5C"/>
    <w:rsid w:val="007A0E06"/>
    <w:rsid w:val="007A0F91"/>
    <w:rsid w:val="007A100E"/>
    <w:rsid w:val="007A1036"/>
    <w:rsid w:val="007A1139"/>
    <w:rsid w:val="007A11AA"/>
    <w:rsid w:val="007A13E2"/>
    <w:rsid w:val="007A1439"/>
    <w:rsid w:val="007A172F"/>
    <w:rsid w:val="007A17C0"/>
    <w:rsid w:val="007A1AEB"/>
    <w:rsid w:val="007A1CF3"/>
    <w:rsid w:val="007A1F93"/>
    <w:rsid w:val="007A229B"/>
    <w:rsid w:val="007A2312"/>
    <w:rsid w:val="007A23DA"/>
    <w:rsid w:val="007A24FC"/>
    <w:rsid w:val="007A288C"/>
    <w:rsid w:val="007A2ACC"/>
    <w:rsid w:val="007A2DF4"/>
    <w:rsid w:val="007A3102"/>
    <w:rsid w:val="007A3128"/>
    <w:rsid w:val="007A31A4"/>
    <w:rsid w:val="007A3449"/>
    <w:rsid w:val="007A3490"/>
    <w:rsid w:val="007A3883"/>
    <w:rsid w:val="007A3A68"/>
    <w:rsid w:val="007A3B87"/>
    <w:rsid w:val="007A3C5B"/>
    <w:rsid w:val="007A3FD3"/>
    <w:rsid w:val="007A4191"/>
    <w:rsid w:val="007A4318"/>
    <w:rsid w:val="007A44C4"/>
    <w:rsid w:val="007A44F0"/>
    <w:rsid w:val="007A4527"/>
    <w:rsid w:val="007A4688"/>
    <w:rsid w:val="007A4907"/>
    <w:rsid w:val="007A497D"/>
    <w:rsid w:val="007A49D4"/>
    <w:rsid w:val="007A4A14"/>
    <w:rsid w:val="007A4A3A"/>
    <w:rsid w:val="007A4AC2"/>
    <w:rsid w:val="007A4C2B"/>
    <w:rsid w:val="007A4EEF"/>
    <w:rsid w:val="007A5008"/>
    <w:rsid w:val="007A5024"/>
    <w:rsid w:val="007A508C"/>
    <w:rsid w:val="007A50A0"/>
    <w:rsid w:val="007A5370"/>
    <w:rsid w:val="007A5379"/>
    <w:rsid w:val="007A5845"/>
    <w:rsid w:val="007A5861"/>
    <w:rsid w:val="007A5B37"/>
    <w:rsid w:val="007A5BD8"/>
    <w:rsid w:val="007A5BF8"/>
    <w:rsid w:val="007A5E6F"/>
    <w:rsid w:val="007A5FF7"/>
    <w:rsid w:val="007A625C"/>
    <w:rsid w:val="007A62AE"/>
    <w:rsid w:val="007A630F"/>
    <w:rsid w:val="007A665B"/>
    <w:rsid w:val="007A66F2"/>
    <w:rsid w:val="007A672D"/>
    <w:rsid w:val="007A6C62"/>
    <w:rsid w:val="007A6E83"/>
    <w:rsid w:val="007A6EE3"/>
    <w:rsid w:val="007A721A"/>
    <w:rsid w:val="007A7274"/>
    <w:rsid w:val="007A72C5"/>
    <w:rsid w:val="007A7330"/>
    <w:rsid w:val="007A757C"/>
    <w:rsid w:val="007A79FE"/>
    <w:rsid w:val="007A7C3A"/>
    <w:rsid w:val="007A7E0A"/>
    <w:rsid w:val="007A7EB2"/>
    <w:rsid w:val="007A7FB2"/>
    <w:rsid w:val="007B0193"/>
    <w:rsid w:val="007B0704"/>
    <w:rsid w:val="007B07FB"/>
    <w:rsid w:val="007B0853"/>
    <w:rsid w:val="007B09D1"/>
    <w:rsid w:val="007B09EE"/>
    <w:rsid w:val="007B0D2F"/>
    <w:rsid w:val="007B0F31"/>
    <w:rsid w:val="007B0F59"/>
    <w:rsid w:val="007B10A1"/>
    <w:rsid w:val="007B10C2"/>
    <w:rsid w:val="007B10E9"/>
    <w:rsid w:val="007B1220"/>
    <w:rsid w:val="007B12C5"/>
    <w:rsid w:val="007B12DF"/>
    <w:rsid w:val="007B132B"/>
    <w:rsid w:val="007B1360"/>
    <w:rsid w:val="007B142B"/>
    <w:rsid w:val="007B15D0"/>
    <w:rsid w:val="007B17C5"/>
    <w:rsid w:val="007B1810"/>
    <w:rsid w:val="007B1835"/>
    <w:rsid w:val="007B191E"/>
    <w:rsid w:val="007B199C"/>
    <w:rsid w:val="007B1A0A"/>
    <w:rsid w:val="007B1B7E"/>
    <w:rsid w:val="007B1CCB"/>
    <w:rsid w:val="007B1E01"/>
    <w:rsid w:val="007B1E1C"/>
    <w:rsid w:val="007B1E75"/>
    <w:rsid w:val="007B1F12"/>
    <w:rsid w:val="007B209E"/>
    <w:rsid w:val="007B21F2"/>
    <w:rsid w:val="007B2335"/>
    <w:rsid w:val="007B2375"/>
    <w:rsid w:val="007B23A1"/>
    <w:rsid w:val="007B247D"/>
    <w:rsid w:val="007B2691"/>
    <w:rsid w:val="007B2725"/>
    <w:rsid w:val="007B29FB"/>
    <w:rsid w:val="007B2AC1"/>
    <w:rsid w:val="007B2BEB"/>
    <w:rsid w:val="007B2D5C"/>
    <w:rsid w:val="007B2EB5"/>
    <w:rsid w:val="007B31F9"/>
    <w:rsid w:val="007B3268"/>
    <w:rsid w:val="007B328E"/>
    <w:rsid w:val="007B3393"/>
    <w:rsid w:val="007B33F9"/>
    <w:rsid w:val="007B3441"/>
    <w:rsid w:val="007B34C3"/>
    <w:rsid w:val="007B36F7"/>
    <w:rsid w:val="007B38F2"/>
    <w:rsid w:val="007B3B13"/>
    <w:rsid w:val="007B3B6C"/>
    <w:rsid w:val="007B3BF4"/>
    <w:rsid w:val="007B4100"/>
    <w:rsid w:val="007B4390"/>
    <w:rsid w:val="007B43BD"/>
    <w:rsid w:val="007B4566"/>
    <w:rsid w:val="007B4853"/>
    <w:rsid w:val="007B496C"/>
    <w:rsid w:val="007B498A"/>
    <w:rsid w:val="007B49CC"/>
    <w:rsid w:val="007B4A9E"/>
    <w:rsid w:val="007B4D36"/>
    <w:rsid w:val="007B4D95"/>
    <w:rsid w:val="007B4DA5"/>
    <w:rsid w:val="007B4F9C"/>
    <w:rsid w:val="007B5296"/>
    <w:rsid w:val="007B5341"/>
    <w:rsid w:val="007B5533"/>
    <w:rsid w:val="007B5539"/>
    <w:rsid w:val="007B5578"/>
    <w:rsid w:val="007B5663"/>
    <w:rsid w:val="007B566A"/>
    <w:rsid w:val="007B5E31"/>
    <w:rsid w:val="007B5E92"/>
    <w:rsid w:val="007B5E9E"/>
    <w:rsid w:val="007B5EA1"/>
    <w:rsid w:val="007B60A9"/>
    <w:rsid w:val="007B60C7"/>
    <w:rsid w:val="007B6151"/>
    <w:rsid w:val="007B6211"/>
    <w:rsid w:val="007B625B"/>
    <w:rsid w:val="007B64CA"/>
    <w:rsid w:val="007B67D2"/>
    <w:rsid w:val="007B67F6"/>
    <w:rsid w:val="007B6905"/>
    <w:rsid w:val="007B6F85"/>
    <w:rsid w:val="007B7018"/>
    <w:rsid w:val="007B7030"/>
    <w:rsid w:val="007B708C"/>
    <w:rsid w:val="007B7096"/>
    <w:rsid w:val="007B725F"/>
    <w:rsid w:val="007B72B1"/>
    <w:rsid w:val="007B732A"/>
    <w:rsid w:val="007B74E0"/>
    <w:rsid w:val="007B7564"/>
    <w:rsid w:val="007B75C6"/>
    <w:rsid w:val="007B7666"/>
    <w:rsid w:val="007B79E1"/>
    <w:rsid w:val="007B7F0A"/>
    <w:rsid w:val="007B7F11"/>
    <w:rsid w:val="007C0022"/>
    <w:rsid w:val="007C029C"/>
    <w:rsid w:val="007C0327"/>
    <w:rsid w:val="007C0442"/>
    <w:rsid w:val="007C04BB"/>
    <w:rsid w:val="007C04D0"/>
    <w:rsid w:val="007C0980"/>
    <w:rsid w:val="007C09CA"/>
    <w:rsid w:val="007C0A89"/>
    <w:rsid w:val="007C0AC9"/>
    <w:rsid w:val="007C0D69"/>
    <w:rsid w:val="007C0DE5"/>
    <w:rsid w:val="007C0EA0"/>
    <w:rsid w:val="007C0F49"/>
    <w:rsid w:val="007C12ED"/>
    <w:rsid w:val="007C1392"/>
    <w:rsid w:val="007C139D"/>
    <w:rsid w:val="007C151F"/>
    <w:rsid w:val="007C1562"/>
    <w:rsid w:val="007C1A66"/>
    <w:rsid w:val="007C1BE1"/>
    <w:rsid w:val="007C1C9E"/>
    <w:rsid w:val="007C1EED"/>
    <w:rsid w:val="007C1F87"/>
    <w:rsid w:val="007C2147"/>
    <w:rsid w:val="007C2233"/>
    <w:rsid w:val="007C257F"/>
    <w:rsid w:val="007C2716"/>
    <w:rsid w:val="007C2853"/>
    <w:rsid w:val="007C28ED"/>
    <w:rsid w:val="007C2B4D"/>
    <w:rsid w:val="007C2CD8"/>
    <w:rsid w:val="007C2CE7"/>
    <w:rsid w:val="007C2DDA"/>
    <w:rsid w:val="007C2F51"/>
    <w:rsid w:val="007C2F82"/>
    <w:rsid w:val="007C3329"/>
    <w:rsid w:val="007C346A"/>
    <w:rsid w:val="007C34F6"/>
    <w:rsid w:val="007C3563"/>
    <w:rsid w:val="007C3AB6"/>
    <w:rsid w:val="007C3AC8"/>
    <w:rsid w:val="007C3E34"/>
    <w:rsid w:val="007C3EA7"/>
    <w:rsid w:val="007C4100"/>
    <w:rsid w:val="007C442B"/>
    <w:rsid w:val="007C443C"/>
    <w:rsid w:val="007C4575"/>
    <w:rsid w:val="007C458B"/>
    <w:rsid w:val="007C45CB"/>
    <w:rsid w:val="007C4909"/>
    <w:rsid w:val="007C4E39"/>
    <w:rsid w:val="007C4F3E"/>
    <w:rsid w:val="007C4F65"/>
    <w:rsid w:val="007C5143"/>
    <w:rsid w:val="007C51AA"/>
    <w:rsid w:val="007C5269"/>
    <w:rsid w:val="007C5290"/>
    <w:rsid w:val="007C5415"/>
    <w:rsid w:val="007C5499"/>
    <w:rsid w:val="007C5611"/>
    <w:rsid w:val="007C5655"/>
    <w:rsid w:val="007C571C"/>
    <w:rsid w:val="007C5983"/>
    <w:rsid w:val="007C59BA"/>
    <w:rsid w:val="007C59EC"/>
    <w:rsid w:val="007C6214"/>
    <w:rsid w:val="007C6372"/>
    <w:rsid w:val="007C6608"/>
    <w:rsid w:val="007C66E6"/>
    <w:rsid w:val="007C6A6C"/>
    <w:rsid w:val="007C6B5C"/>
    <w:rsid w:val="007C6DA9"/>
    <w:rsid w:val="007C6EA5"/>
    <w:rsid w:val="007C7187"/>
    <w:rsid w:val="007C74BB"/>
    <w:rsid w:val="007C74DC"/>
    <w:rsid w:val="007C75BD"/>
    <w:rsid w:val="007C77B5"/>
    <w:rsid w:val="007C78E9"/>
    <w:rsid w:val="007C790E"/>
    <w:rsid w:val="007C796B"/>
    <w:rsid w:val="007C7A7F"/>
    <w:rsid w:val="007C7A98"/>
    <w:rsid w:val="007C7AFB"/>
    <w:rsid w:val="007C7B52"/>
    <w:rsid w:val="007C7C50"/>
    <w:rsid w:val="007D0124"/>
    <w:rsid w:val="007D0386"/>
    <w:rsid w:val="007D050B"/>
    <w:rsid w:val="007D0557"/>
    <w:rsid w:val="007D07B1"/>
    <w:rsid w:val="007D097D"/>
    <w:rsid w:val="007D0B80"/>
    <w:rsid w:val="007D0C0F"/>
    <w:rsid w:val="007D0C92"/>
    <w:rsid w:val="007D0DD2"/>
    <w:rsid w:val="007D0E2E"/>
    <w:rsid w:val="007D0F81"/>
    <w:rsid w:val="007D1309"/>
    <w:rsid w:val="007D13C3"/>
    <w:rsid w:val="007D16F7"/>
    <w:rsid w:val="007D17C7"/>
    <w:rsid w:val="007D1839"/>
    <w:rsid w:val="007D1AB9"/>
    <w:rsid w:val="007D1AFB"/>
    <w:rsid w:val="007D1B54"/>
    <w:rsid w:val="007D1E70"/>
    <w:rsid w:val="007D1E7E"/>
    <w:rsid w:val="007D1F0A"/>
    <w:rsid w:val="007D1F0F"/>
    <w:rsid w:val="007D1FA9"/>
    <w:rsid w:val="007D2141"/>
    <w:rsid w:val="007D23E4"/>
    <w:rsid w:val="007D24A6"/>
    <w:rsid w:val="007D28C0"/>
    <w:rsid w:val="007D29E0"/>
    <w:rsid w:val="007D2AE0"/>
    <w:rsid w:val="007D2C2F"/>
    <w:rsid w:val="007D2C66"/>
    <w:rsid w:val="007D2D3F"/>
    <w:rsid w:val="007D2DCA"/>
    <w:rsid w:val="007D2F10"/>
    <w:rsid w:val="007D2F9A"/>
    <w:rsid w:val="007D3128"/>
    <w:rsid w:val="007D319E"/>
    <w:rsid w:val="007D3202"/>
    <w:rsid w:val="007D355C"/>
    <w:rsid w:val="007D3592"/>
    <w:rsid w:val="007D3670"/>
    <w:rsid w:val="007D3838"/>
    <w:rsid w:val="007D3D18"/>
    <w:rsid w:val="007D3D7E"/>
    <w:rsid w:val="007D3DE4"/>
    <w:rsid w:val="007D3E7A"/>
    <w:rsid w:val="007D3EF3"/>
    <w:rsid w:val="007D3EFF"/>
    <w:rsid w:val="007D4157"/>
    <w:rsid w:val="007D427F"/>
    <w:rsid w:val="007D435E"/>
    <w:rsid w:val="007D4766"/>
    <w:rsid w:val="007D483F"/>
    <w:rsid w:val="007D49AE"/>
    <w:rsid w:val="007D4B7D"/>
    <w:rsid w:val="007D4CE0"/>
    <w:rsid w:val="007D5037"/>
    <w:rsid w:val="007D54D8"/>
    <w:rsid w:val="007D555F"/>
    <w:rsid w:val="007D571A"/>
    <w:rsid w:val="007D5764"/>
    <w:rsid w:val="007D5902"/>
    <w:rsid w:val="007D596C"/>
    <w:rsid w:val="007D5AA7"/>
    <w:rsid w:val="007D5E01"/>
    <w:rsid w:val="007D5F5A"/>
    <w:rsid w:val="007D60CF"/>
    <w:rsid w:val="007D6439"/>
    <w:rsid w:val="007D66CB"/>
    <w:rsid w:val="007D697D"/>
    <w:rsid w:val="007D69F4"/>
    <w:rsid w:val="007D6ACF"/>
    <w:rsid w:val="007D6F8B"/>
    <w:rsid w:val="007D705E"/>
    <w:rsid w:val="007D71B3"/>
    <w:rsid w:val="007D7200"/>
    <w:rsid w:val="007D7329"/>
    <w:rsid w:val="007D73BE"/>
    <w:rsid w:val="007D7438"/>
    <w:rsid w:val="007D7658"/>
    <w:rsid w:val="007D7A59"/>
    <w:rsid w:val="007E0229"/>
    <w:rsid w:val="007E0776"/>
    <w:rsid w:val="007E0B5D"/>
    <w:rsid w:val="007E0CA0"/>
    <w:rsid w:val="007E0D51"/>
    <w:rsid w:val="007E0DD7"/>
    <w:rsid w:val="007E1000"/>
    <w:rsid w:val="007E14F0"/>
    <w:rsid w:val="007E15F7"/>
    <w:rsid w:val="007E17ED"/>
    <w:rsid w:val="007E1A59"/>
    <w:rsid w:val="007E1A64"/>
    <w:rsid w:val="007E1B44"/>
    <w:rsid w:val="007E1CB6"/>
    <w:rsid w:val="007E1E85"/>
    <w:rsid w:val="007E1FF9"/>
    <w:rsid w:val="007E2057"/>
    <w:rsid w:val="007E20C1"/>
    <w:rsid w:val="007E2259"/>
    <w:rsid w:val="007E23B4"/>
    <w:rsid w:val="007E26D0"/>
    <w:rsid w:val="007E281F"/>
    <w:rsid w:val="007E2969"/>
    <w:rsid w:val="007E29B7"/>
    <w:rsid w:val="007E29BD"/>
    <w:rsid w:val="007E2A70"/>
    <w:rsid w:val="007E2B6B"/>
    <w:rsid w:val="007E2B72"/>
    <w:rsid w:val="007E2E13"/>
    <w:rsid w:val="007E3011"/>
    <w:rsid w:val="007E31D2"/>
    <w:rsid w:val="007E33B6"/>
    <w:rsid w:val="007E33E0"/>
    <w:rsid w:val="007E366D"/>
    <w:rsid w:val="007E3A91"/>
    <w:rsid w:val="007E3CE2"/>
    <w:rsid w:val="007E3D8B"/>
    <w:rsid w:val="007E3E6F"/>
    <w:rsid w:val="007E3FE3"/>
    <w:rsid w:val="007E3FF0"/>
    <w:rsid w:val="007E423D"/>
    <w:rsid w:val="007E4318"/>
    <w:rsid w:val="007E4354"/>
    <w:rsid w:val="007E4377"/>
    <w:rsid w:val="007E44EA"/>
    <w:rsid w:val="007E45CE"/>
    <w:rsid w:val="007E461C"/>
    <w:rsid w:val="007E4807"/>
    <w:rsid w:val="007E480D"/>
    <w:rsid w:val="007E4AA4"/>
    <w:rsid w:val="007E4AEA"/>
    <w:rsid w:val="007E4C6C"/>
    <w:rsid w:val="007E4C99"/>
    <w:rsid w:val="007E4F62"/>
    <w:rsid w:val="007E5186"/>
    <w:rsid w:val="007E5237"/>
    <w:rsid w:val="007E532F"/>
    <w:rsid w:val="007E539B"/>
    <w:rsid w:val="007E5601"/>
    <w:rsid w:val="007E5703"/>
    <w:rsid w:val="007E5A44"/>
    <w:rsid w:val="007E5C54"/>
    <w:rsid w:val="007E5D44"/>
    <w:rsid w:val="007E5F43"/>
    <w:rsid w:val="007E5F8A"/>
    <w:rsid w:val="007E5FFD"/>
    <w:rsid w:val="007E6235"/>
    <w:rsid w:val="007E63CB"/>
    <w:rsid w:val="007E6567"/>
    <w:rsid w:val="007E65D0"/>
    <w:rsid w:val="007E69D0"/>
    <w:rsid w:val="007E6A12"/>
    <w:rsid w:val="007E6E63"/>
    <w:rsid w:val="007E70C4"/>
    <w:rsid w:val="007E74A4"/>
    <w:rsid w:val="007E7545"/>
    <w:rsid w:val="007E762E"/>
    <w:rsid w:val="007E7755"/>
    <w:rsid w:val="007E7886"/>
    <w:rsid w:val="007E7ABF"/>
    <w:rsid w:val="007E7EA1"/>
    <w:rsid w:val="007F02C6"/>
    <w:rsid w:val="007F0408"/>
    <w:rsid w:val="007F04A8"/>
    <w:rsid w:val="007F069A"/>
    <w:rsid w:val="007F0898"/>
    <w:rsid w:val="007F0B99"/>
    <w:rsid w:val="007F0E24"/>
    <w:rsid w:val="007F0EFB"/>
    <w:rsid w:val="007F1034"/>
    <w:rsid w:val="007F11D8"/>
    <w:rsid w:val="007F11DD"/>
    <w:rsid w:val="007F1492"/>
    <w:rsid w:val="007F14F0"/>
    <w:rsid w:val="007F15AD"/>
    <w:rsid w:val="007F15CE"/>
    <w:rsid w:val="007F1690"/>
    <w:rsid w:val="007F1775"/>
    <w:rsid w:val="007F1A06"/>
    <w:rsid w:val="007F1A92"/>
    <w:rsid w:val="007F1AA5"/>
    <w:rsid w:val="007F1DEF"/>
    <w:rsid w:val="007F1E41"/>
    <w:rsid w:val="007F1F1A"/>
    <w:rsid w:val="007F209B"/>
    <w:rsid w:val="007F2125"/>
    <w:rsid w:val="007F247D"/>
    <w:rsid w:val="007F2632"/>
    <w:rsid w:val="007F2877"/>
    <w:rsid w:val="007F2888"/>
    <w:rsid w:val="007F2987"/>
    <w:rsid w:val="007F2B61"/>
    <w:rsid w:val="007F2BB1"/>
    <w:rsid w:val="007F2BD3"/>
    <w:rsid w:val="007F2CCD"/>
    <w:rsid w:val="007F3024"/>
    <w:rsid w:val="007F3211"/>
    <w:rsid w:val="007F3404"/>
    <w:rsid w:val="007F3496"/>
    <w:rsid w:val="007F34FA"/>
    <w:rsid w:val="007F3518"/>
    <w:rsid w:val="007F3599"/>
    <w:rsid w:val="007F3666"/>
    <w:rsid w:val="007F3741"/>
    <w:rsid w:val="007F3D9C"/>
    <w:rsid w:val="007F3DA4"/>
    <w:rsid w:val="007F4087"/>
    <w:rsid w:val="007F40E4"/>
    <w:rsid w:val="007F42C2"/>
    <w:rsid w:val="007F43F9"/>
    <w:rsid w:val="007F459C"/>
    <w:rsid w:val="007F4616"/>
    <w:rsid w:val="007F4623"/>
    <w:rsid w:val="007F4888"/>
    <w:rsid w:val="007F4AD6"/>
    <w:rsid w:val="007F4FD7"/>
    <w:rsid w:val="007F5311"/>
    <w:rsid w:val="007F5374"/>
    <w:rsid w:val="007F597C"/>
    <w:rsid w:val="007F5ADF"/>
    <w:rsid w:val="007F5B7D"/>
    <w:rsid w:val="007F5BC0"/>
    <w:rsid w:val="007F5CD1"/>
    <w:rsid w:val="007F5CD8"/>
    <w:rsid w:val="007F5E24"/>
    <w:rsid w:val="007F6361"/>
    <w:rsid w:val="007F6483"/>
    <w:rsid w:val="007F64B4"/>
    <w:rsid w:val="007F65BC"/>
    <w:rsid w:val="007F6AED"/>
    <w:rsid w:val="007F6B10"/>
    <w:rsid w:val="007F6E2D"/>
    <w:rsid w:val="007F7236"/>
    <w:rsid w:val="007F724D"/>
    <w:rsid w:val="007F729A"/>
    <w:rsid w:val="007F74B4"/>
    <w:rsid w:val="007F771E"/>
    <w:rsid w:val="007F771F"/>
    <w:rsid w:val="007F77A0"/>
    <w:rsid w:val="007F77D1"/>
    <w:rsid w:val="007F77EB"/>
    <w:rsid w:val="007F78A4"/>
    <w:rsid w:val="007F7948"/>
    <w:rsid w:val="007F7C72"/>
    <w:rsid w:val="007F7F27"/>
    <w:rsid w:val="00800119"/>
    <w:rsid w:val="00800AAB"/>
    <w:rsid w:val="00800E4D"/>
    <w:rsid w:val="008017E7"/>
    <w:rsid w:val="0080187F"/>
    <w:rsid w:val="008019B2"/>
    <w:rsid w:val="00801A32"/>
    <w:rsid w:val="00801BB6"/>
    <w:rsid w:val="00801C4A"/>
    <w:rsid w:val="00802119"/>
    <w:rsid w:val="00802644"/>
    <w:rsid w:val="008026BE"/>
    <w:rsid w:val="008026C7"/>
    <w:rsid w:val="008026E5"/>
    <w:rsid w:val="008027C6"/>
    <w:rsid w:val="008028DC"/>
    <w:rsid w:val="0080291E"/>
    <w:rsid w:val="00802C2E"/>
    <w:rsid w:val="00802EB3"/>
    <w:rsid w:val="00802F93"/>
    <w:rsid w:val="00802FF0"/>
    <w:rsid w:val="00803220"/>
    <w:rsid w:val="0080334D"/>
    <w:rsid w:val="00803485"/>
    <w:rsid w:val="00803631"/>
    <w:rsid w:val="00803687"/>
    <w:rsid w:val="0080376F"/>
    <w:rsid w:val="00803AA9"/>
    <w:rsid w:val="00803C0D"/>
    <w:rsid w:val="00803DA4"/>
    <w:rsid w:val="00803F1A"/>
    <w:rsid w:val="00804024"/>
    <w:rsid w:val="0080404A"/>
    <w:rsid w:val="008041CA"/>
    <w:rsid w:val="00804455"/>
    <w:rsid w:val="00804657"/>
    <w:rsid w:val="00804AF5"/>
    <w:rsid w:val="00804AF8"/>
    <w:rsid w:val="00804B02"/>
    <w:rsid w:val="00804BA2"/>
    <w:rsid w:val="00804D09"/>
    <w:rsid w:val="00804D25"/>
    <w:rsid w:val="00804FF7"/>
    <w:rsid w:val="008050B1"/>
    <w:rsid w:val="008053EC"/>
    <w:rsid w:val="008054F3"/>
    <w:rsid w:val="008055E5"/>
    <w:rsid w:val="008057A6"/>
    <w:rsid w:val="008059B6"/>
    <w:rsid w:val="00805AAE"/>
    <w:rsid w:val="00805F20"/>
    <w:rsid w:val="00805F5E"/>
    <w:rsid w:val="00806489"/>
    <w:rsid w:val="0080648D"/>
    <w:rsid w:val="0080653B"/>
    <w:rsid w:val="00806603"/>
    <w:rsid w:val="00806642"/>
    <w:rsid w:val="00806975"/>
    <w:rsid w:val="00806E2F"/>
    <w:rsid w:val="00806F4A"/>
    <w:rsid w:val="00806F91"/>
    <w:rsid w:val="00807071"/>
    <w:rsid w:val="00807193"/>
    <w:rsid w:val="0080733F"/>
    <w:rsid w:val="008073C1"/>
    <w:rsid w:val="00807525"/>
    <w:rsid w:val="00807570"/>
    <w:rsid w:val="008075B0"/>
    <w:rsid w:val="00807A64"/>
    <w:rsid w:val="00807AA4"/>
    <w:rsid w:val="00807CBE"/>
    <w:rsid w:val="00807DEC"/>
    <w:rsid w:val="00807E95"/>
    <w:rsid w:val="00807F2E"/>
    <w:rsid w:val="008101C5"/>
    <w:rsid w:val="008102C8"/>
    <w:rsid w:val="008104EF"/>
    <w:rsid w:val="00810631"/>
    <w:rsid w:val="0081065F"/>
    <w:rsid w:val="008106AA"/>
    <w:rsid w:val="008106E7"/>
    <w:rsid w:val="008106EA"/>
    <w:rsid w:val="0081095F"/>
    <w:rsid w:val="008109C6"/>
    <w:rsid w:val="00810D99"/>
    <w:rsid w:val="0081112C"/>
    <w:rsid w:val="0081123E"/>
    <w:rsid w:val="0081134A"/>
    <w:rsid w:val="00811408"/>
    <w:rsid w:val="00811410"/>
    <w:rsid w:val="00811544"/>
    <w:rsid w:val="00811691"/>
    <w:rsid w:val="00811B9C"/>
    <w:rsid w:val="00811C2A"/>
    <w:rsid w:val="00811C7E"/>
    <w:rsid w:val="00812274"/>
    <w:rsid w:val="008125B8"/>
    <w:rsid w:val="008126B3"/>
    <w:rsid w:val="008126DF"/>
    <w:rsid w:val="008127FB"/>
    <w:rsid w:val="00812B72"/>
    <w:rsid w:val="00812FE5"/>
    <w:rsid w:val="0081328B"/>
    <w:rsid w:val="008132E3"/>
    <w:rsid w:val="008133F2"/>
    <w:rsid w:val="008136AC"/>
    <w:rsid w:val="00813859"/>
    <w:rsid w:val="00813B4A"/>
    <w:rsid w:val="00813C6D"/>
    <w:rsid w:val="00813C8C"/>
    <w:rsid w:val="00813D6D"/>
    <w:rsid w:val="008143DC"/>
    <w:rsid w:val="00814701"/>
    <w:rsid w:val="00814B71"/>
    <w:rsid w:val="00814CA3"/>
    <w:rsid w:val="00814D05"/>
    <w:rsid w:val="0081516A"/>
    <w:rsid w:val="008152FE"/>
    <w:rsid w:val="0081558D"/>
    <w:rsid w:val="00815754"/>
    <w:rsid w:val="0081585B"/>
    <w:rsid w:val="00815A03"/>
    <w:rsid w:val="00815DF2"/>
    <w:rsid w:val="00815F24"/>
    <w:rsid w:val="00815FA0"/>
    <w:rsid w:val="00816085"/>
    <w:rsid w:val="00816339"/>
    <w:rsid w:val="0081656F"/>
    <w:rsid w:val="00816B6E"/>
    <w:rsid w:val="00816C84"/>
    <w:rsid w:val="00816D83"/>
    <w:rsid w:val="00816EB1"/>
    <w:rsid w:val="0081701B"/>
    <w:rsid w:val="0081707E"/>
    <w:rsid w:val="00817087"/>
    <w:rsid w:val="0081714C"/>
    <w:rsid w:val="0081725B"/>
    <w:rsid w:val="0081728A"/>
    <w:rsid w:val="008172BD"/>
    <w:rsid w:val="0081730C"/>
    <w:rsid w:val="00817403"/>
    <w:rsid w:val="008174F1"/>
    <w:rsid w:val="00817745"/>
    <w:rsid w:val="0081780C"/>
    <w:rsid w:val="008179A2"/>
    <w:rsid w:val="00817B3D"/>
    <w:rsid w:val="00817BBA"/>
    <w:rsid w:val="00817C4A"/>
    <w:rsid w:val="0082031A"/>
    <w:rsid w:val="0082061E"/>
    <w:rsid w:val="0082076D"/>
    <w:rsid w:val="008208AB"/>
    <w:rsid w:val="00820B3F"/>
    <w:rsid w:val="00820BF2"/>
    <w:rsid w:val="00820C24"/>
    <w:rsid w:val="00820CB8"/>
    <w:rsid w:val="00820D21"/>
    <w:rsid w:val="00821272"/>
    <w:rsid w:val="00821321"/>
    <w:rsid w:val="00821412"/>
    <w:rsid w:val="00821613"/>
    <w:rsid w:val="00821665"/>
    <w:rsid w:val="008218DE"/>
    <w:rsid w:val="008219C0"/>
    <w:rsid w:val="00821B8C"/>
    <w:rsid w:val="00821E63"/>
    <w:rsid w:val="00821F67"/>
    <w:rsid w:val="008220D4"/>
    <w:rsid w:val="00822346"/>
    <w:rsid w:val="00822380"/>
    <w:rsid w:val="008224A2"/>
    <w:rsid w:val="00822937"/>
    <w:rsid w:val="00822A00"/>
    <w:rsid w:val="00822B6D"/>
    <w:rsid w:val="00822BD9"/>
    <w:rsid w:val="00822BE4"/>
    <w:rsid w:val="00822DFE"/>
    <w:rsid w:val="00823098"/>
    <w:rsid w:val="00823128"/>
    <w:rsid w:val="00823207"/>
    <w:rsid w:val="0082335A"/>
    <w:rsid w:val="00823371"/>
    <w:rsid w:val="0082345F"/>
    <w:rsid w:val="008236E1"/>
    <w:rsid w:val="008237C0"/>
    <w:rsid w:val="0082380A"/>
    <w:rsid w:val="008238F4"/>
    <w:rsid w:val="008239CC"/>
    <w:rsid w:val="00823C3A"/>
    <w:rsid w:val="0082418C"/>
    <w:rsid w:val="008246E6"/>
    <w:rsid w:val="00824AC7"/>
    <w:rsid w:val="00824B1F"/>
    <w:rsid w:val="00824BE4"/>
    <w:rsid w:val="00824C41"/>
    <w:rsid w:val="00824F29"/>
    <w:rsid w:val="00825294"/>
    <w:rsid w:val="008254D5"/>
    <w:rsid w:val="0082577D"/>
    <w:rsid w:val="008257EB"/>
    <w:rsid w:val="00825D32"/>
    <w:rsid w:val="00825E3D"/>
    <w:rsid w:val="00825F05"/>
    <w:rsid w:val="0082617E"/>
    <w:rsid w:val="008261B2"/>
    <w:rsid w:val="0082640D"/>
    <w:rsid w:val="008265FD"/>
    <w:rsid w:val="0082677D"/>
    <w:rsid w:val="008269C6"/>
    <w:rsid w:val="00826AB3"/>
    <w:rsid w:val="00826AC6"/>
    <w:rsid w:val="00826C32"/>
    <w:rsid w:val="00826F36"/>
    <w:rsid w:val="008271A6"/>
    <w:rsid w:val="008273B0"/>
    <w:rsid w:val="00827444"/>
    <w:rsid w:val="0082748B"/>
    <w:rsid w:val="00827717"/>
    <w:rsid w:val="0082779C"/>
    <w:rsid w:val="008277D1"/>
    <w:rsid w:val="00827835"/>
    <w:rsid w:val="00827881"/>
    <w:rsid w:val="008278D9"/>
    <w:rsid w:val="00827B14"/>
    <w:rsid w:val="00827B8B"/>
    <w:rsid w:val="00827E4E"/>
    <w:rsid w:val="00827F3E"/>
    <w:rsid w:val="00827FA7"/>
    <w:rsid w:val="008300DB"/>
    <w:rsid w:val="0083024C"/>
    <w:rsid w:val="008304C1"/>
    <w:rsid w:val="00830559"/>
    <w:rsid w:val="00830ADE"/>
    <w:rsid w:val="00830AE9"/>
    <w:rsid w:val="00830B4F"/>
    <w:rsid w:val="00830B74"/>
    <w:rsid w:val="00830C3B"/>
    <w:rsid w:val="00830C85"/>
    <w:rsid w:val="00830E03"/>
    <w:rsid w:val="00830E0A"/>
    <w:rsid w:val="00830F75"/>
    <w:rsid w:val="00830F7F"/>
    <w:rsid w:val="00831204"/>
    <w:rsid w:val="008312F8"/>
    <w:rsid w:val="008317B0"/>
    <w:rsid w:val="00831A4A"/>
    <w:rsid w:val="00831BAE"/>
    <w:rsid w:val="00831BAF"/>
    <w:rsid w:val="00831FBA"/>
    <w:rsid w:val="00831FFF"/>
    <w:rsid w:val="00832540"/>
    <w:rsid w:val="00832579"/>
    <w:rsid w:val="0083264D"/>
    <w:rsid w:val="00832B90"/>
    <w:rsid w:val="00832B9F"/>
    <w:rsid w:val="00832FFE"/>
    <w:rsid w:val="0083330E"/>
    <w:rsid w:val="00833322"/>
    <w:rsid w:val="008334B4"/>
    <w:rsid w:val="0083372D"/>
    <w:rsid w:val="00833737"/>
    <w:rsid w:val="00833A7B"/>
    <w:rsid w:val="00833BAF"/>
    <w:rsid w:val="00833E23"/>
    <w:rsid w:val="00833E27"/>
    <w:rsid w:val="00833EBF"/>
    <w:rsid w:val="00834002"/>
    <w:rsid w:val="008341EC"/>
    <w:rsid w:val="008342C2"/>
    <w:rsid w:val="0083459B"/>
    <w:rsid w:val="008345ED"/>
    <w:rsid w:val="00834619"/>
    <w:rsid w:val="008346F6"/>
    <w:rsid w:val="008347DB"/>
    <w:rsid w:val="00834B08"/>
    <w:rsid w:val="00834BEA"/>
    <w:rsid w:val="00834C1B"/>
    <w:rsid w:val="00834E3D"/>
    <w:rsid w:val="00834F78"/>
    <w:rsid w:val="00835090"/>
    <w:rsid w:val="008350CE"/>
    <w:rsid w:val="00835334"/>
    <w:rsid w:val="00835373"/>
    <w:rsid w:val="008353F8"/>
    <w:rsid w:val="00835742"/>
    <w:rsid w:val="008358E4"/>
    <w:rsid w:val="008359BF"/>
    <w:rsid w:val="00835BF7"/>
    <w:rsid w:val="0083609B"/>
    <w:rsid w:val="008361F1"/>
    <w:rsid w:val="008361F6"/>
    <w:rsid w:val="0083651F"/>
    <w:rsid w:val="008366F2"/>
    <w:rsid w:val="00836729"/>
    <w:rsid w:val="00836814"/>
    <w:rsid w:val="008368FD"/>
    <w:rsid w:val="0083696C"/>
    <w:rsid w:val="00836A1B"/>
    <w:rsid w:val="00836AE8"/>
    <w:rsid w:val="00836EB2"/>
    <w:rsid w:val="00836F93"/>
    <w:rsid w:val="00836FA6"/>
    <w:rsid w:val="0083726C"/>
    <w:rsid w:val="00837687"/>
    <w:rsid w:val="00837869"/>
    <w:rsid w:val="00837C2B"/>
    <w:rsid w:val="00837CFB"/>
    <w:rsid w:val="00837E88"/>
    <w:rsid w:val="00837F7C"/>
    <w:rsid w:val="00837FA3"/>
    <w:rsid w:val="0084008B"/>
    <w:rsid w:val="008400E4"/>
    <w:rsid w:val="008401C2"/>
    <w:rsid w:val="00840380"/>
    <w:rsid w:val="00840532"/>
    <w:rsid w:val="008406C9"/>
    <w:rsid w:val="00840AFB"/>
    <w:rsid w:val="00840C3B"/>
    <w:rsid w:val="00840D32"/>
    <w:rsid w:val="00840EA4"/>
    <w:rsid w:val="00840ECA"/>
    <w:rsid w:val="0084100A"/>
    <w:rsid w:val="008410F8"/>
    <w:rsid w:val="0084143B"/>
    <w:rsid w:val="00841596"/>
    <w:rsid w:val="00841607"/>
    <w:rsid w:val="0084176A"/>
    <w:rsid w:val="00841948"/>
    <w:rsid w:val="00841A47"/>
    <w:rsid w:val="00841A5E"/>
    <w:rsid w:val="00841AC5"/>
    <w:rsid w:val="00841BF9"/>
    <w:rsid w:val="00841DA4"/>
    <w:rsid w:val="008421AD"/>
    <w:rsid w:val="008429CD"/>
    <w:rsid w:val="00842A07"/>
    <w:rsid w:val="00842C4A"/>
    <w:rsid w:val="00842CD4"/>
    <w:rsid w:val="00842DE2"/>
    <w:rsid w:val="00842DF4"/>
    <w:rsid w:val="00843358"/>
    <w:rsid w:val="00843923"/>
    <w:rsid w:val="00843A4B"/>
    <w:rsid w:val="00843B80"/>
    <w:rsid w:val="00843CE5"/>
    <w:rsid w:val="00843DB8"/>
    <w:rsid w:val="00843DEF"/>
    <w:rsid w:val="008440C3"/>
    <w:rsid w:val="00844483"/>
    <w:rsid w:val="00844634"/>
    <w:rsid w:val="00844789"/>
    <w:rsid w:val="00844805"/>
    <w:rsid w:val="00844984"/>
    <w:rsid w:val="00844E5E"/>
    <w:rsid w:val="00845106"/>
    <w:rsid w:val="008451A8"/>
    <w:rsid w:val="008452A7"/>
    <w:rsid w:val="008452F5"/>
    <w:rsid w:val="008453BD"/>
    <w:rsid w:val="00845594"/>
    <w:rsid w:val="008455C0"/>
    <w:rsid w:val="00845973"/>
    <w:rsid w:val="00845993"/>
    <w:rsid w:val="00845D28"/>
    <w:rsid w:val="00845F5F"/>
    <w:rsid w:val="00846036"/>
    <w:rsid w:val="00846069"/>
    <w:rsid w:val="008463E0"/>
    <w:rsid w:val="008464D3"/>
    <w:rsid w:val="00846553"/>
    <w:rsid w:val="00846568"/>
    <w:rsid w:val="008466B3"/>
    <w:rsid w:val="00846962"/>
    <w:rsid w:val="00846BA5"/>
    <w:rsid w:val="00846BDE"/>
    <w:rsid w:val="00846CF6"/>
    <w:rsid w:val="00846D4C"/>
    <w:rsid w:val="00846E0D"/>
    <w:rsid w:val="00846F62"/>
    <w:rsid w:val="008471C9"/>
    <w:rsid w:val="00847501"/>
    <w:rsid w:val="0084756B"/>
    <w:rsid w:val="0084792C"/>
    <w:rsid w:val="00847A8E"/>
    <w:rsid w:val="00847BBC"/>
    <w:rsid w:val="00847BCE"/>
    <w:rsid w:val="00847D70"/>
    <w:rsid w:val="00847E4C"/>
    <w:rsid w:val="00847E50"/>
    <w:rsid w:val="00847EDB"/>
    <w:rsid w:val="0085010B"/>
    <w:rsid w:val="0085018B"/>
    <w:rsid w:val="00850371"/>
    <w:rsid w:val="00850396"/>
    <w:rsid w:val="008503F7"/>
    <w:rsid w:val="00850405"/>
    <w:rsid w:val="0085050F"/>
    <w:rsid w:val="008506CC"/>
    <w:rsid w:val="008506EF"/>
    <w:rsid w:val="00850778"/>
    <w:rsid w:val="00850A07"/>
    <w:rsid w:val="00850AB0"/>
    <w:rsid w:val="00850B10"/>
    <w:rsid w:val="00850C7A"/>
    <w:rsid w:val="008510D4"/>
    <w:rsid w:val="008513AB"/>
    <w:rsid w:val="00851423"/>
    <w:rsid w:val="0085144D"/>
    <w:rsid w:val="0085152F"/>
    <w:rsid w:val="008515D5"/>
    <w:rsid w:val="00851733"/>
    <w:rsid w:val="00851985"/>
    <w:rsid w:val="00851B2A"/>
    <w:rsid w:val="00851B5D"/>
    <w:rsid w:val="00851C02"/>
    <w:rsid w:val="00851D84"/>
    <w:rsid w:val="00851E7B"/>
    <w:rsid w:val="00851EE9"/>
    <w:rsid w:val="00852160"/>
    <w:rsid w:val="00852344"/>
    <w:rsid w:val="00852485"/>
    <w:rsid w:val="00852695"/>
    <w:rsid w:val="008526F1"/>
    <w:rsid w:val="0085272E"/>
    <w:rsid w:val="00852C87"/>
    <w:rsid w:val="00852CAD"/>
    <w:rsid w:val="00852FE5"/>
    <w:rsid w:val="008531A6"/>
    <w:rsid w:val="008534F9"/>
    <w:rsid w:val="008536BA"/>
    <w:rsid w:val="00853933"/>
    <w:rsid w:val="00853C61"/>
    <w:rsid w:val="00853C95"/>
    <w:rsid w:val="0085409F"/>
    <w:rsid w:val="0085430D"/>
    <w:rsid w:val="00854474"/>
    <w:rsid w:val="008544EE"/>
    <w:rsid w:val="008545C8"/>
    <w:rsid w:val="00854639"/>
    <w:rsid w:val="00854AF2"/>
    <w:rsid w:val="00855047"/>
    <w:rsid w:val="00855160"/>
    <w:rsid w:val="00855247"/>
    <w:rsid w:val="008552C0"/>
    <w:rsid w:val="0085543C"/>
    <w:rsid w:val="00855506"/>
    <w:rsid w:val="008558F4"/>
    <w:rsid w:val="008559D6"/>
    <w:rsid w:val="00855AC9"/>
    <w:rsid w:val="00855CE8"/>
    <w:rsid w:val="00855D45"/>
    <w:rsid w:val="00855E41"/>
    <w:rsid w:val="00855F84"/>
    <w:rsid w:val="00855FC5"/>
    <w:rsid w:val="00855FFF"/>
    <w:rsid w:val="00856241"/>
    <w:rsid w:val="0085643C"/>
    <w:rsid w:val="0085666F"/>
    <w:rsid w:val="00856796"/>
    <w:rsid w:val="00856A80"/>
    <w:rsid w:val="00856B60"/>
    <w:rsid w:val="00856C53"/>
    <w:rsid w:val="00856CB8"/>
    <w:rsid w:val="00856D34"/>
    <w:rsid w:val="00856DA9"/>
    <w:rsid w:val="00856DC9"/>
    <w:rsid w:val="00856E8C"/>
    <w:rsid w:val="00857021"/>
    <w:rsid w:val="00857373"/>
    <w:rsid w:val="0085739B"/>
    <w:rsid w:val="008574E0"/>
    <w:rsid w:val="008578A0"/>
    <w:rsid w:val="00857AAC"/>
    <w:rsid w:val="00857B42"/>
    <w:rsid w:val="00857BDD"/>
    <w:rsid w:val="00857C16"/>
    <w:rsid w:val="00857CE2"/>
    <w:rsid w:val="00857DE3"/>
    <w:rsid w:val="00857F76"/>
    <w:rsid w:val="00857FF4"/>
    <w:rsid w:val="00860095"/>
    <w:rsid w:val="00860100"/>
    <w:rsid w:val="008602BF"/>
    <w:rsid w:val="008603E8"/>
    <w:rsid w:val="0086047F"/>
    <w:rsid w:val="008604F0"/>
    <w:rsid w:val="0086050A"/>
    <w:rsid w:val="008605D5"/>
    <w:rsid w:val="00860629"/>
    <w:rsid w:val="00860A68"/>
    <w:rsid w:val="00860AD4"/>
    <w:rsid w:val="00860BBA"/>
    <w:rsid w:val="00860DEB"/>
    <w:rsid w:val="00860F87"/>
    <w:rsid w:val="00860FFD"/>
    <w:rsid w:val="00861080"/>
    <w:rsid w:val="0086144D"/>
    <w:rsid w:val="00861590"/>
    <w:rsid w:val="008615FF"/>
    <w:rsid w:val="0086170B"/>
    <w:rsid w:val="00861961"/>
    <w:rsid w:val="0086199F"/>
    <w:rsid w:val="00861C11"/>
    <w:rsid w:val="00861D66"/>
    <w:rsid w:val="00861E76"/>
    <w:rsid w:val="00861F90"/>
    <w:rsid w:val="00862036"/>
    <w:rsid w:val="00862203"/>
    <w:rsid w:val="00862358"/>
    <w:rsid w:val="008623AC"/>
    <w:rsid w:val="008623E3"/>
    <w:rsid w:val="00862504"/>
    <w:rsid w:val="0086284E"/>
    <w:rsid w:val="00862869"/>
    <w:rsid w:val="00862889"/>
    <w:rsid w:val="00862A04"/>
    <w:rsid w:val="00862A6E"/>
    <w:rsid w:val="00862DE9"/>
    <w:rsid w:val="008633DC"/>
    <w:rsid w:val="00863807"/>
    <w:rsid w:val="0086386E"/>
    <w:rsid w:val="00863930"/>
    <w:rsid w:val="00863B5D"/>
    <w:rsid w:val="00863C01"/>
    <w:rsid w:val="00863C94"/>
    <w:rsid w:val="00863E71"/>
    <w:rsid w:val="00863EB2"/>
    <w:rsid w:val="008642E2"/>
    <w:rsid w:val="00864345"/>
    <w:rsid w:val="008643AF"/>
    <w:rsid w:val="00864864"/>
    <w:rsid w:val="00864984"/>
    <w:rsid w:val="00864AC6"/>
    <w:rsid w:val="00864D00"/>
    <w:rsid w:val="00864EA2"/>
    <w:rsid w:val="0086506B"/>
    <w:rsid w:val="008650FC"/>
    <w:rsid w:val="0086522E"/>
    <w:rsid w:val="008653CF"/>
    <w:rsid w:val="00865461"/>
    <w:rsid w:val="008654B9"/>
    <w:rsid w:val="0086553A"/>
    <w:rsid w:val="0086563E"/>
    <w:rsid w:val="0086564F"/>
    <w:rsid w:val="008658BB"/>
    <w:rsid w:val="008659C5"/>
    <w:rsid w:val="00865BFF"/>
    <w:rsid w:val="00865DC6"/>
    <w:rsid w:val="00865EA0"/>
    <w:rsid w:val="00865EA7"/>
    <w:rsid w:val="00866291"/>
    <w:rsid w:val="00866314"/>
    <w:rsid w:val="008663E4"/>
    <w:rsid w:val="00866424"/>
    <w:rsid w:val="00866521"/>
    <w:rsid w:val="0086654F"/>
    <w:rsid w:val="00866569"/>
    <w:rsid w:val="008665F8"/>
    <w:rsid w:val="00866855"/>
    <w:rsid w:val="00866D52"/>
    <w:rsid w:val="00866F0D"/>
    <w:rsid w:val="00866F25"/>
    <w:rsid w:val="00867589"/>
    <w:rsid w:val="008675CB"/>
    <w:rsid w:val="00867821"/>
    <w:rsid w:val="00867839"/>
    <w:rsid w:val="00867954"/>
    <w:rsid w:val="008679CD"/>
    <w:rsid w:val="00867CFF"/>
    <w:rsid w:val="00867F9D"/>
    <w:rsid w:val="00870144"/>
    <w:rsid w:val="008701B9"/>
    <w:rsid w:val="00870264"/>
    <w:rsid w:val="0087060E"/>
    <w:rsid w:val="0087067C"/>
    <w:rsid w:val="0087076A"/>
    <w:rsid w:val="00871172"/>
    <w:rsid w:val="00871293"/>
    <w:rsid w:val="008712A9"/>
    <w:rsid w:val="0087181A"/>
    <w:rsid w:val="00871AF3"/>
    <w:rsid w:val="00871C04"/>
    <w:rsid w:val="00871CDF"/>
    <w:rsid w:val="0087249B"/>
    <w:rsid w:val="008724D6"/>
    <w:rsid w:val="0087253D"/>
    <w:rsid w:val="008727CF"/>
    <w:rsid w:val="008728DA"/>
    <w:rsid w:val="008728ED"/>
    <w:rsid w:val="008728F9"/>
    <w:rsid w:val="008729A9"/>
    <w:rsid w:val="00872BEB"/>
    <w:rsid w:val="00872C5A"/>
    <w:rsid w:val="00872C96"/>
    <w:rsid w:val="00872DAD"/>
    <w:rsid w:val="00872E1E"/>
    <w:rsid w:val="00872F29"/>
    <w:rsid w:val="00872F4D"/>
    <w:rsid w:val="00872FBE"/>
    <w:rsid w:val="00873471"/>
    <w:rsid w:val="00873527"/>
    <w:rsid w:val="00873AD1"/>
    <w:rsid w:val="00873C47"/>
    <w:rsid w:val="00873C9E"/>
    <w:rsid w:val="00873CF5"/>
    <w:rsid w:val="00873D07"/>
    <w:rsid w:val="00873F9D"/>
    <w:rsid w:val="00874002"/>
    <w:rsid w:val="0087449D"/>
    <w:rsid w:val="008744B2"/>
    <w:rsid w:val="0087474F"/>
    <w:rsid w:val="008747CF"/>
    <w:rsid w:val="00874A73"/>
    <w:rsid w:val="00874BFB"/>
    <w:rsid w:val="00874C5A"/>
    <w:rsid w:val="00874C61"/>
    <w:rsid w:val="00874C99"/>
    <w:rsid w:val="0087508F"/>
    <w:rsid w:val="00875136"/>
    <w:rsid w:val="008751C2"/>
    <w:rsid w:val="00875328"/>
    <w:rsid w:val="0087532C"/>
    <w:rsid w:val="00875458"/>
    <w:rsid w:val="0087548B"/>
    <w:rsid w:val="00875578"/>
    <w:rsid w:val="00875A61"/>
    <w:rsid w:val="00875B99"/>
    <w:rsid w:val="00875C89"/>
    <w:rsid w:val="00875F0A"/>
    <w:rsid w:val="00875F8B"/>
    <w:rsid w:val="008760A5"/>
    <w:rsid w:val="00876267"/>
    <w:rsid w:val="0087627E"/>
    <w:rsid w:val="00876371"/>
    <w:rsid w:val="00876549"/>
    <w:rsid w:val="0087683A"/>
    <w:rsid w:val="00876C1A"/>
    <w:rsid w:val="00876D12"/>
    <w:rsid w:val="00876D84"/>
    <w:rsid w:val="00876E43"/>
    <w:rsid w:val="008774F2"/>
    <w:rsid w:val="0087754A"/>
    <w:rsid w:val="0087792E"/>
    <w:rsid w:val="008779B4"/>
    <w:rsid w:val="008779EE"/>
    <w:rsid w:val="00877CEC"/>
    <w:rsid w:val="00877D0B"/>
    <w:rsid w:val="00877D17"/>
    <w:rsid w:val="00877FFA"/>
    <w:rsid w:val="00880013"/>
    <w:rsid w:val="00880209"/>
    <w:rsid w:val="0088025E"/>
    <w:rsid w:val="008802ED"/>
    <w:rsid w:val="0088032F"/>
    <w:rsid w:val="00880340"/>
    <w:rsid w:val="008803BF"/>
    <w:rsid w:val="00880533"/>
    <w:rsid w:val="008805E6"/>
    <w:rsid w:val="00880616"/>
    <w:rsid w:val="00880700"/>
    <w:rsid w:val="008808EF"/>
    <w:rsid w:val="00880ECE"/>
    <w:rsid w:val="00880F0F"/>
    <w:rsid w:val="00880FEC"/>
    <w:rsid w:val="00881005"/>
    <w:rsid w:val="0088107C"/>
    <w:rsid w:val="008810C0"/>
    <w:rsid w:val="008810DA"/>
    <w:rsid w:val="008815C1"/>
    <w:rsid w:val="00881ABB"/>
    <w:rsid w:val="00881FEC"/>
    <w:rsid w:val="00882291"/>
    <w:rsid w:val="00882305"/>
    <w:rsid w:val="00882479"/>
    <w:rsid w:val="008824B4"/>
    <w:rsid w:val="008824B6"/>
    <w:rsid w:val="008824B9"/>
    <w:rsid w:val="008825CE"/>
    <w:rsid w:val="00882A0F"/>
    <w:rsid w:val="00882AFC"/>
    <w:rsid w:val="00882CD6"/>
    <w:rsid w:val="00882E57"/>
    <w:rsid w:val="00882F73"/>
    <w:rsid w:val="00882FD6"/>
    <w:rsid w:val="00883045"/>
    <w:rsid w:val="0088312A"/>
    <w:rsid w:val="00883214"/>
    <w:rsid w:val="00883386"/>
    <w:rsid w:val="00883454"/>
    <w:rsid w:val="00883605"/>
    <w:rsid w:val="00883873"/>
    <w:rsid w:val="00883883"/>
    <w:rsid w:val="00883A3D"/>
    <w:rsid w:val="00883A95"/>
    <w:rsid w:val="00883BA5"/>
    <w:rsid w:val="00883BB5"/>
    <w:rsid w:val="00883E70"/>
    <w:rsid w:val="00883F79"/>
    <w:rsid w:val="00883FEB"/>
    <w:rsid w:val="00884051"/>
    <w:rsid w:val="00884057"/>
    <w:rsid w:val="008840E7"/>
    <w:rsid w:val="0088413D"/>
    <w:rsid w:val="00884764"/>
    <w:rsid w:val="0088476A"/>
    <w:rsid w:val="00884839"/>
    <w:rsid w:val="00884A47"/>
    <w:rsid w:val="00884A48"/>
    <w:rsid w:val="00884AC4"/>
    <w:rsid w:val="00884D3A"/>
    <w:rsid w:val="00884E13"/>
    <w:rsid w:val="00884EBD"/>
    <w:rsid w:val="00884F66"/>
    <w:rsid w:val="00885344"/>
    <w:rsid w:val="00885637"/>
    <w:rsid w:val="008859DF"/>
    <w:rsid w:val="00885B35"/>
    <w:rsid w:val="00885E88"/>
    <w:rsid w:val="0088608A"/>
    <w:rsid w:val="008861A3"/>
    <w:rsid w:val="0088625B"/>
    <w:rsid w:val="0088684F"/>
    <w:rsid w:val="008868FB"/>
    <w:rsid w:val="0088697C"/>
    <w:rsid w:val="008869BD"/>
    <w:rsid w:val="00886CE9"/>
    <w:rsid w:val="00886F10"/>
    <w:rsid w:val="0088708B"/>
    <w:rsid w:val="0088726B"/>
    <w:rsid w:val="008876E5"/>
    <w:rsid w:val="00887971"/>
    <w:rsid w:val="00887BF0"/>
    <w:rsid w:val="00887E29"/>
    <w:rsid w:val="00887E2D"/>
    <w:rsid w:val="00887E75"/>
    <w:rsid w:val="00887FAA"/>
    <w:rsid w:val="008901A2"/>
    <w:rsid w:val="008901D8"/>
    <w:rsid w:val="008901ED"/>
    <w:rsid w:val="0089026D"/>
    <w:rsid w:val="00890588"/>
    <w:rsid w:val="008906FF"/>
    <w:rsid w:val="0089080A"/>
    <w:rsid w:val="00890812"/>
    <w:rsid w:val="0089085E"/>
    <w:rsid w:val="008909C5"/>
    <w:rsid w:val="00890A7E"/>
    <w:rsid w:val="00890B58"/>
    <w:rsid w:val="00890B8B"/>
    <w:rsid w:val="00890BA0"/>
    <w:rsid w:val="00890C34"/>
    <w:rsid w:val="00890FF9"/>
    <w:rsid w:val="0089125D"/>
    <w:rsid w:val="00891277"/>
    <w:rsid w:val="008917C9"/>
    <w:rsid w:val="008919C2"/>
    <w:rsid w:val="00891A38"/>
    <w:rsid w:val="00891ABF"/>
    <w:rsid w:val="00891AC0"/>
    <w:rsid w:val="00891C4B"/>
    <w:rsid w:val="00891E43"/>
    <w:rsid w:val="00891E71"/>
    <w:rsid w:val="00891E8E"/>
    <w:rsid w:val="00891FA3"/>
    <w:rsid w:val="0089202C"/>
    <w:rsid w:val="008923C4"/>
    <w:rsid w:val="00892533"/>
    <w:rsid w:val="00892544"/>
    <w:rsid w:val="00892578"/>
    <w:rsid w:val="00892677"/>
    <w:rsid w:val="0089291A"/>
    <w:rsid w:val="00892EF1"/>
    <w:rsid w:val="008933C3"/>
    <w:rsid w:val="0089340D"/>
    <w:rsid w:val="00893622"/>
    <w:rsid w:val="00893659"/>
    <w:rsid w:val="00893778"/>
    <w:rsid w:val="00893C8F"/>
    <w:rsid w:val="00893D3F"/>
    <w:rsid w:val="00893F27"/>
    <w:rsid w:val="00893F78"/>
    <w:rsid w:val="008940D3"/>
    <w:rsid w:val="00894162"/>
    <w:rsid w:val="008943CA"/>
    <w:rsid w:val="008944AC"/>
    <w:rsid w:val="00894502"/>
    <w:rsid w:val="00894579"/>
    <w:rsid w:val="008946DB"/>
    <w:rsid w:val="0089475E"/>
    <w:rsid w:val="00894A2D"/>
    <w:rsid w:val="00894CCF"/>
    <w:rsid w:val="00894F46"/>
    <w:rsid w:val="00895196"/>
    <w:rsid w:val="008952CD"/>
    <w:rsid w:val="00895500"/>
    <w:rsid w:val="008955C7"/>
    <w:rsid w:val="00895632"/>
    <w:rsid w:val="00895730"/>
    <w:rsid w:val="0089592D"/>
    <w:rsid w:val="00895C8D"/>
    <w:rsid w:val="00895C8E"/>
    <w:rsid w:val="00895E21"/>
    <w:rsid w:val="00895F20"/>
    <w:rsid w:val="0089608B"/>
    <w:rsid w:val="00896121"/>
    <w:rsid w:val="00896263"/>
    <w:rsid w:val="00896328"/>
    <w:rsid w:val="008964C4"/>
    <w:rsid w:val="008969B8"/>
    <w:rsid w:val="00896C64"/>
    <w:rsid w:val="00896C9C"/>
    <w:rsid w:val="00896CA1"/>
    <w:rsid w:val="00896D37"/>
    <w:rsid w:val="008971BF"/>
    <w:rsid w:val="0089722B"/>
    <w:rsid w:val="00897394"/>
    <w:rsid w:val="008975B4"/>
    <w:rsid w:val="0089760E"/>
    <w:rsid w:val="00897737"/>
    <w:rsid w:val="00897923"/>
    <w:rsid w:val="00897CE9"/>
    <w:rsid w:val="00897D43"/>
    <w:rsid w:val="00897FFD"/>
    <w:rsid w:val="008A036C"/>
    <w:rsid w:val="008A03FF"/>
    <w:rsid w:val="008A04D4"/>
    <w:rsid w:val="008A07E8"/>
    <w:rsid w:val="008A08FF"/>
    <w:rsid w:val="008A0902"/>
    <w:rsid w:val="008A0990"/>
    <w:rsid w:val="008A09A2"/>
    <w:rsid w:val="008A0A40"/>
    <w:rsid w:val="008A0ABF"/>
    <w:rsid w:val="008A0B50"/>
    <w:rsid w:val="008A1077"/>
    <w:rsid w:val="008A1393"/>
    <w:rsid w:val="008A14E7"/>
    <w:rsid w:val="008A1566"/>
    <w:rsid w:val="008A15AB"/>
    <w:rsid w:val="008A16A0"/>
    <w:rsid w:val="008A18E3"/>
    <w:rsid w:val="008A25A1"/>
    <w:rsid w:val="008A270A"/>
    <w:rsid w:val="008A275B"/>
    <w:rsid w:val="008A27ED"/>
    <w:rsid w:val="008A2DA9"/>
    <w:rsid w:val="008A2DCC"/>
    <w:rsid w:val="008A2E86"/>
    <w:rsid w:val="008A2EC5"/>
    <w:rsid w:val="008A2FD2"/>
    <w:rsid w:val="008A312E"/>
    <w:rsid w:val="008A3189"/>
    <w:rsid w:val="008A3514"/>
    <w:rsid w:val="008A3551"/>
    <w:rsid w:val="008A3642"/>
    <w:rsid w:val="008A3706"/>
    <w:rsid w:val="008A37C0"/>
    <w:rsid w:val="008A3A7D"/>
    <w:rsid w:val="008A3B10"/>
    <w:rsid w:val="008A3C3C"/>
    <w:rsid w:val="008A3CA4"/>
    <w:rsid w:val="008A3DC9"/>
    <w:rsid w:val="008A3E21"/>
    <w:rsid w:val="008A4161"/>
    <w:rsid w:val="008A41C2"/>
    <w:rsid w:val="008A43F2"/>
    <w:rsid w:val="008A469F"/>
    <w:rsid w:val="008A46DE"/>
    <w:rsid w:val="008A4736"/>
    <w:rsid w:val="008A483F"/>
    <w:rsid w:val="008A4901"/>
    <w:rsid w:val="008A490C"/>
    <w:rsid w:val="008A4980"/>
    <w:rsid w:val="008A4CD1"/>
    <w:rsid w:val="008A4E66"/>
    <w:rsid w:val="008A4E67"/>
    <w:rsid w:val="008A4F03"/>
    <w:rsid w:val="008A4FAC"/>
    <w:rsid w:val="008A5350"/>
    <w:rsid w:val="008A5387"/>
    <w:rsid w:val="008A53CB"/>
    <w:rsid w:val="008A549A"/>
    <w:rsid w:val="008A56E2"/>
    <w:rsid w:val="008A57E2"/>
    <w:rsid w:val="008A57EC"/>
    <w:rsid w:val="008A5838"/>
    <w:rsid w:val="008A5BEB"/>
    <w:rsid w:val="008A5EFF"/>
    <w:rsid w:val="008A605D"/>
    <w:rsid w:val="008A6090"/>
    <w:rsid w:val="008A62A2"/>
    <w:rsid w:val="008A62AC"/>
    <w:rsid w:val="008A62CF"/>
    <w:rsid w:val="008A6443"/>
    <w:rsid w:val="008A646D"/>
    <w:rsid w:val="008A6618"/>
    <w:rsid w:val="008A680D"/>
    <w:rsid w:val="008A6850"/>
    <w:rsid w:val="008A6B06"/>
    <w:rsid w:val="008A6B0D"/>
    <w:rsid w:val="008A6CD3"/>
    <w:rsid w:val="008A6ED3"/>
    <w:rsid w:val="008A70DC"/>
    <w:rsid w:val="008A7125"/>
    <w:rsid w:val="008A733C"/>
    <w:rsid w:val="008A7411"/>
    <w:rsid w:val="008A75BC"/>
    <w:rsid w:val="008A75C7"/>
    <w:rsid w:val="008A7880"/>
    <w:rsid w:val="008A7A4B"/>
    <w:rsid w:val="008A7B80"/>
    <w:rsid w:val="008A7D02"/>
    <w:rsid w:val="008A7E4E"/>
    <w:rsid w:val="008A7F76"/>
    <w:rsid w:val="008A7F91"/>
    <w:rsid w:val="008A7FC3"/>
    <w:rsid w:val="008B0053"/>
    <w:rsid w:val="008B02B3"/>
    <w:rsid w:val="008B030D"/>
    <w:rsid w:val="008B04EF"/>
    <w:rsid w:val="008B0528"/>
    <w:rsid w:val="008B0770"/>
    <w:rsid w:val="008B0B29"/>
    <w:rsid w:val="008B0B87"/>
    <w:rsid w:val="008B0BB2"/>
    <w:rsid w:val="008B0D46"/>
    <w:rsid w:val="008B0F80"/>
    <w:rsid w:val="008B1091"/>
    <w:rsid w:val="008B10C5"/>
    <w:rsid w:val="008B10FC"/>
    <w:rsid w:val="008B114F"/>
    <w:rsid w:val="008B1214"/>
    <w:rsid w:val="008B1260"/>
    <w:rsid w:val="008B1368"/>
    <w:rsid w:val="008B164E"/>
    <w:rsid w:val="008B168B"/>
    <w:rsid w:val="008B1948"/>
    <w:rsid w:val="008B19EF"/>
    <w:rsid w:val="008B1B0E"/>
    <w:rsid w:val="008B1BFC"/>
    <w:rsid w:val="008B1EBA"/>
    <w:rsid w:val="008B22A1"/>
    <w:rsid w:val="008B24E0"/>
    <w:rsid w:val="008B2539"/>
    <w:rsid w:val="008B2891"/>
    <w:rsid w:val="008B2B13"/>
    <w:rsid w:val="008B2B21"/>
    <w:rsid w:val="008B2D7B"/>
    <w:rsid w:val="008B2DC5"/>
    <w:rsid w:val="008B2E47"/>
    <w:rsid w:val="008B2FF0"/>
    <w:rsid w:val="008B32F9"/>
    <w:rsid w:val="008B330E"/>
    <w:rsid w:val="008B3333"/>
    <w:rsid w:val="008B360B"/>
    <w:rsid w:val="008B398D"/>
    <w:rsid w:val="008B39A6"/>
    <w:rsid w:val="008B3A97"/>
    <w:rsid w:val="008B3E29"/>
    <w:rsid w:val="008B3EBD"/>
    <w:rsid w:val="008B3EE2"/>
    <w:rsid w:val="008B3EED"/>
    <w:rsid w:val="008B4B9C"/>
    <w:rsid w:val="008B4E43"/>
    <w:rsid w:val="008B5122"/>
    <w:rsid w:val="008B57BE"/>
    <w:rsid w:val="008B58B8"/>
    <w:rsid w:val="008B5C14"/>
    <w:rsid w:val="008B5DC1"/>
    <w:rsid w:val="008B605E"/>
    <w:rsid w:val="008B6093"/>
    <w:rsid w:val="008B6117"/>
    <w:rsid w:val="008B6186"/>
    <w:rsid w:val="008B6464"/>
    <w:rsid w:val="008B65A1"/>
    <w:rsid w:val="008B67F1"/>
    <w:rsid w:val="008B6957"/>
    <w:rsid w:val="008B6C68"/>
    <w:rsid w:val="008B6D2D"/>
    <w:rsid w:val="008B6D8B"/>
    <w:rsid w:val="008B6E9D"/>
    <w:rsid w:val="008B711F"/>
    <w:rsid w:val="008B7174"/>
    <w:rsid w:val="008B77CD"/>
    <w:rsid w:val="008B7893"/>
    <w:rsid w:val="008B7C7B"/>
    <w:rsid w:val="008B7CB8"/>
    <w:rsid w:val="008C0265"/>
    <w:rsid w:val="008C0289"/>
    <w:rsid w:val="008C0353"/>
    <w:rsid w:val="008C0494"/>
    <w:rsid w:val="008C05FB"/>
    <w:rsid w:val="008C06CC"/>
    <w:rsid w:val="008C073B"/>
    <w:rsid w:val="008C093F"/>
    <w:rsid w:val="008C0D49"/>
    <w:rsid w:val="008C0E13"/>
    <w:rsid w:val="008C10B9"/>
    <w:rsid w:val="008C1258"/>
    <w:rsid w:val="008C153B"/>
    <w:rsid w:val="008C15A5"/>
    <w:rsid w:val="008C16BE"/>
    <w:rsid w:val="008C179A"/>
    <w:rsid w:val="008C1899"/>
    <w:rsid w:val="008C194B"/>
    <w:rsid w:val="008C19C4"/>
    <w:rsid w:val="008C1AD9"/>
    <w:rsid w:val="008C1B8F"/>
    <w:rsid w:val="008C1CA3"/>
    <w:rsid w:val="008C1D64"/>
    <w:rsid w:val="008C1E0A"/>
    <w:rsid w:val="008C1F08"/>
    <w:rsid w:val="008C2672"/>
    <w:rsid w:val="008C274C"/>
    <w:rsid w:val="008C28E8"/>
    <w:rsid w:val="008C2919"/>
    <w:rsid w:val="008C29DD"/>
    <w:rsid w:val="008C2DA5"/>
    <w:rsid w:val="008C2DE0"/>
    <w:rsid w:val="008C2F0C"/>
    <w:rsid w:val="008C2F71"/>
    <w:rsid w:val="008C301D"/>
    <w:rsid w:val="008C33B1"/>
    <w:rsid w:val="008C347B"/>
    <w:rsid w:val="008C3779"/>
    <w:rsid w:val="008C3858"/>
    <w:rsid w:val="008C385E"/>
    <w:rsid w:val="008C3A0D"/>
    <w:rsid w:val="008C3D17"/>
    <w:rsid w:val="008C40F3"/>
    <w:rsid w:val="008C40FA"/>
    <w:rsid w:val="008C41AC"/>
    <w:rsid w:val="008C4303"/>
    <w:rsid w:val="008C44F2"/>
    <w:rsid w:val="008C46E9"/>
    <w:rsid w:val="008C47D6"/>
    <w:rsid w:val="008C4B29"/>
    <w:rsid w:val="008C4C49"/>
    <w:rsid w:val="008C5092"/>
    <w:rsid w:val="008C512F"/>
    <w:rsid w:val="008C5186"/>
    <w:rsid w:val="008C5231"/>
    <w:rsid w:val="008C5569"/>
    <w:rsid w:val="008C583E"/>
    <w:rsid w:val="008C5E7C"/>
    <w:rsid w:val="008C60B4"/>
    <w:rsid w:val="008C6125"/>
    <w:rsid w:val="008C62CA"/>
    <w:rsid w:val="008C6537"/>
    <w:rsid w:val="008C65C8"/>
    <w:rsid w:val="008C66C5"/>
    <w:rsid w:val="008C6867"/>
    <w:rsid w:val="008C6AC1"/>
    <w:rsid w:val="008C6C34"/>
    <w:rsid w:val="008C714E"/>
    <w:rsid w:val="008C74C6"/>
    <w:rsid w:val="008C761D"/>
    <w:rsid w:val="008C773F"/>
    <w:rsid w:val="008C78BB"/>
    <w:rsid w:val="008C78DA"/>
    <w:rsid w:val="008C7A65"/>
    <w:rsid w:val="008C7C59"/>
    <w:rsid w:val="008C7CA8"/>
    <w:rsid w:val="008C7CE6"/>
    <w:rsid w:val="008C7DA1"/>
    <w:rsid w:val="008C7DEA"/>
    <w:rsid w:val="008C7ED2"/>
    <w:rsid w:val="008D0121"/>
    <w:rsid w:val="008D0475"/>
    <w:rsid w:val="008D062A"/>
    <w:rsid w:val="008D06CB"/>
    <w:rsid w:val="008D06E8"/>
    <w:rsid w:val="008D07A8"/>
    <w:rsid w:val="008D0ACA"/>
    <w:rsid w:val="008D0AE0"/>
    <w:rsid w:val="008D0D44"/>
    <w:rsid w:val="008D0DFB"/>
    <w:rsid w:val="008D0FF5"/>
    <w:rsid w:val="008D10BE"/>
    <w:rsid w:val="008D1135"/>
    <w:rsid w:val="008D1170"/>
    <w:rsid w:val="008D123B"/>
    <w:rsid w:val="008D1382"/>
    <w:rsid w:val="008D1717"/>
    <w:rsid w:val="008D17A5"/>
    <w:rsid w:val="008D17BE"/>
    <w:rsid w:val="008D1889"/>
    <w:rsid w:val="008D1902"/>
    <w:rsid w:val="008D1905"/>
    <w:rsid w:val="008D1B77"/>
    <w:rsid w:val="008D1EB5"/>
    <w:rsid w:val="008D202F"/>
    <w:rsid w:val="008D2278"/>
    <w:rsid w:val="008D22A4"/>
    <w:rsid w:val="008D2401"/>
    <w:rsid w:val="008D24B8"/>
    <w:rsid w:val="008D2623"/>
    <w:rsid w:val="008D26BC"/>
    <w:rsid w:val="008D2764"/>
    <w:rsid w:val="008D2A34"/>
    <w:rsid w:val="008D2AF7"/>
    <w:rsid w:val="008D2DD6"/>
    <w:rsid w:val="008D3469"/>
    <w:rsid w:val="008D363B"/>
    <w:rsid w:val="008D379B"/>
    <w:rsid w:val="008D37FE"/>
    <w:rsid w:val="008D3877"/>
    <w:rsid w:val="008D38EB"/>
    <w:rsid w:val="008D3AD7"/>
    <w:rsid w:val="008D3C08"/>
    <w:rsid w:val="008D3D32"/>
    <w:rsid w:val="008D3D70"/>
    <w:rsid w:val="008D3F7B"/>
    <w:rsid w:val="008D3FFE"/>
    <w:rsid w:val="008D4122"/>
    <w:rsid w:val="008D415E"/>
    <w:rsid w:val="008D4313"/>
    <w:rsid w:val="008D4554"/>
    <w:rsid w:val="008D4B31"/>
    <w:rsid w:val="008D4CF5"/>
    <w:rsid w:val="008D4EEC"/>
    <w:rsid w:val="008D4F2E"/>
    <w:rsid w:val="008D5088"/>
    <w:rsid w:val="008D527D"/>
    <w:rsid w:val="008D539B"/>
    <w:rsid w:val="008D5481"/>
    <w:rsid w:val="008D54A6"/>
    <w:rsid w:val="008D5610"/>
    <w:rsid w:val="008D5791"/>
    <w:rsid w:val="008D5C74"/>
    <w:rsid w:val="008D5F29"/>
    <w:rsid w:val="008D5F6A"/>
    <w:rsid w:val="008D5FC4"/>
    <w:rsid w:val="008D6044"/>
    <w:rsid w:val="008D626D"/>
    <w:rsid w:val="008D691B"/>
    <w:rsid w:val="008D6C7E"/>
    <w:rsid w:val="008D6DDC"/>
    <w:rsid w:val="008D701C"/>
    <w:rsid w:val="008D7058"/>
    <w:rsid w:val="008D7388"/>
    <w:rsid w:val="008D7446"/>
    <w:rsid w:val="008D785C"/>
    <w:rsid w:val="008D7B78"/>
    <w:rsid w:val="008D7C30"/>
    <w:rsid w:val="008E0057"/>
    <w:rsid w:val="008E0253"/>
    <w:rsid w:val="008E02DD"/>
    <w:rsid w:val="008E03A1"/>
    <w:rsid w:val="008E0B20"/>
    <w:rsid w:val="008E0F2A"/>
    <w:rsid w:val="008E1050"/>
    <w:rsid w:val="008E11DF"/>
    <w:rsid w:val="008E1547"/>
    <w:rsid w:val="008E177A"/>
    <w:rsid w:val="008E18D6"/>
    <w:rsid w:val="008E1943"/>
    <w:rsid w:val="008E1994"/>
    <w:rsid w:val="008E19E1"/>
    <w:rsid w:val="008E1A5E"/>
    <w:rsid w:val="008E1C00"/>
    <w:rsid w:val="008E1E05"/>
    <w:rsid w:val="008E1E89"/>
    <w:rsid w:val="008E1F3F"/>
    <w:rsid w:val="008E1FD7"/>
    <w:rsid w:val="008E232B"/>
    <w:rsid w:val="008E23CF"/>
    <w:rsid w:val="008E2568"/>
    <w:rsid w:val="008E27BC"/>
    <w:rsid w:val="008E2806"/>
    <w:rsid w:val="008E284D"/>
    <w:rsid w:val="008E2928"/>
    <w:rsid w:val="008E2C29"/>
    <w:rsid w:val="008E2C6C"/>
    <w:rsid w:val="008E2E41"/>
    <w:rsid w:val="008E2F0B"/>
    <w:rsid w:val="008E2F57"/>
    <w:rsid w:val="008E30A5"/>
    <w:rsid w:val="008E31D7"/>
    <w:rsid w:val="008E3281"/>
    <w:rsid w:val="008E364D"/>
    <w:rsid w:val="008E374A"/>
    <w:rsid w:val="008E3864"/>
    <w:rsid w:val="008E3B9E"/>
    <w:rsid w:val="008E3BA2"/>
    <w:rsid w:val="008E3FA4"/>
    <w:rsid w:val="008E41A6"/>
    <w:rsid w:val="008E4219"/>
    <w:rsid w:val="008E427F"/>
    <w:rsid w:val="008E4462"/>
    <w:rsid w:val="008E447B"/>
    <w:rsid w:val="008E4530"/>
    <w:rsid w:val="008E46EF"/>
    <w:rsid w:val="008E471F"/>
    <w:rsid w:val="008E4737"/>
    <w:rsid w:val="008E4991"/>
    <w:rsid w:val="008E4E20"/>
    <w:rsid w:val="008E4E5C"/>
    <w:rsid w:val="008E4EB2"/>
    <w:rsid w:val="008E4F0F"/>
    <w:rsid w:val="008E5069"/>
    <w:rsid w:val="008E50B5"/>
    <w:rsid w:val="008E515A"/>
    <w:rsid w:val="008E5371"/>
    <w:rsid w:val="008E5418"/>
    <w:rsid w:val="008E54C2"/>
    <w:rsid w:val="008E5689"/>
    <w:rsid w:val="008E576B"/>
    <w:rsid w:val="008E5AC6"/>
    <w:rsid w:val="008E5BE8"/>
    <w:rsid w:val="008E5DEA"/>
    <w:rsid w:val="008E5E55"/>
    <w:rsid w:val="008E5ED1"/>
    <w:rsid w:val="008E605F"/>
    <w:rsid w:val="008E6443"/>
    <w:rsid w:val="008E6475"/>
    <w:rsid w:val="008E6CEF"/>
    <w:rsid w:val="008E6DC8"/>
    <w:rsid w:val="008E6DE7"/>
    <w:rsid w:val="008E6EF0"/>
    <w:rsid w:val="008E6F1F"/>
    <w:rsid w:val="008E6F22"/>
    <w:rsid w:val="008E6FEC"/>
    <w:rsid w:val="008E710D"/>
    <w:rsid w:val="008E73CB"/>
    <w:rsid w:val="008E73DD"/>
    <w:rsid w:val="008E73F7"/>
    <w:rsid w:val="008E755E"/>
    <w:rsid w:val="008E7680"/>
    <w:rsid w:val="008E76F9"/>
    <w:rsid w:val="008E77E8"/>
    <w:rsid w:val="008E77FE"/>
    <w:rsid w:val="008E78F8"/>
    <w:rsid w:val="008E7C6E"/>
    <w:rsid w:val="008E7EC4"/>
    <w:rsid w:val="008F0066"/>
    <w:rsid w:val="008F0193"/>
    <w:rsid w:val="008F04B4"/>
    <w:rsid w:val="008F06DA"/>
    <w:rsid w:val="008F0743"/>
    <w:rsid w:val="008F07C6"/>
    <w:rsid w:val="008F08BD"/>
    <w:rsid w:val="008F0B4D"/>
    <w:rsid w:val="008F0D00"/>
    <w:rsid w:val="008F0DAF"/>
    <w:rsid w:val="008F0F78"/>
    <w:rsid w:val="008F1082"/>
    <w:rsid w:val="008F10A2"/>
    <w:rsid w:val="008F11BC"/>
    <w:rsid w:val="008F1270"/>
    <w:rsid w:val="008F12D8"/>
    <w:rsid w:val="008F1619"/>
    <w:rsid w:val="008F16F3"/>
    <w:rsid w:val="008F177E"/>
    <w:rsid w:val="008F187C"/>
    <w:rsid w:val="008F18DE"/>
    <w:rsid w:val="008F192F"/>
    <w:rsid w:val="008F1B84"/>
    <w:rsid w:val="008F1E97"/>
    <w:rsid w:val="008F1F9B"/>
    <w:rsid w:val="008F1FDF"/>
    <w:rsid w:val="008F25F2"/>
    <w:rsid w:val="008F274B"/>
    <w:rsid w:val="008F2849"/>
    <w:rsid w:val="008F289E"/>
    <w:rsid w:val="008F28A7"/>
    <w:rsid w:val="008F2B1B"/>
    <w:rsid w:val="008F2C95"/>
    <w:rsid w:val="008F2E53"/>
    <w:rsid w:val="008F3157"/>
    <w:rsid w:val="008F3318"/>
    <w:rsid w:val="008F3408"/>
    <w:rsid w:val="008F3588"/>
    <w:rsid w:val="008F389F"/>
    <w:rsid w:val="008F3B49"/>
    <w:rsid w:val="008F3B88"/>
    <w:rsid w:val="008F3BCA"/>
    <w:rsid w:val="008F3DDA"/>
    <w:rsid w:val="008F3E7A"/>
    <w:rsid w:val="008F41B5"/>
    <w:rsid w:val="008F4279"/>
    <w:rsid w:val="008F44D4"/>
    <w:rsid w:val="008F4651"/>
    <w:rsid w:val="008F482B"/>
    <w:rsid w:val="008F4E1C"/>
    <w:rsid w:val="008F4EFC"/>
    <w:rsid w:val="008F51C6"/>
    <w:rsid w:val="008F52D5"/>
    <w:rsid w:val="008F5384"/>
    <w:rsid w:val="008F55A4"/>
    <w:rsid w:val="008F56E7"/>
    <w:rsid w:val="008F5AFF"/>
    <w:rsid w:val="008F5D58"/>
    <w:rsid w:val="008F5D6C"/>
    <w:rsid w:val="008F62E8"/>
    <w:rsid w:val="008F62F8"/>
    <w:rsid w:val="008F6311"/>
    <w:rsid w:val="008F640C"/>
    <w:rsid w:val="008F6830"/>
    <w:rsid w:val="008F685F"/>
    <w:rsid w:val="008F69AA"/>
    <w:rsid w:val="008F6BE3"/>
    <w:rsid w:val="008F7086"/>
    <w:rsid w:val="008F733B"/>
    <w:rsid w:val="008F7731"/>
    <w:rsid w:val="008F77FF"/>
    <w:rsid w:val="008F788F"/>
    <w:rsid w:val="008F79B2"/>
    <w:rsid w:val="008F7B5D"/>
    <w:rsid w:val="008F7B8E"/>
    <w:rsid w:val="008F7BD2"/>
    <w:rsid w:val="008F7EA3"/>
    <w:rsid w:val="009002E2"/>
    <w:rsid w:val="00900323"/>
    <w:rsid w:val="00900389"/>
    <w:rsid w:val="009003EA"/>
    <w:rsid w:val="00900587"/>
    <w:rsid w:val="009005B7"/>
    <w:rsid w:val="009005EA"/>
    <w:rsid w:val="0090082F"/>
    <w:rsid w:val="009008DF"/>
    <w:rsid w:val="00900EC7"/>
    <w:rsid w:val="00901347"/>
    <w:rsid w:val="0090151B"/>
    <w:rsid w:val="00901F55"/>
    <w:rsid w:val="00902102"/>
    <w:rsid w:val="0090218D"/>
    <w:rsid w:val="00902389"/>
    <w:rsid w:val="009026A9"/>
    <w:rsid w:val="0090275A"/>
    <w:rsid w:val="0090275B"/>
    <w:rsid w:val="009027D4"/>
    <w:rsid w:val="009028D0"/>
    <w:rsid w:val="009029F0"/>
    <w:rsid w:val="00902AD6"/>
    <w:rsid w:val="00902CFC"/>
    <w:rsid w:val="00902D27"/>
    <w:rsid w:val="00902E09"/>
    <w:rsid w:val="00902F75"/>
    <w:rsid w:val="00903208"/>
    <w:rsid w:val="00903282"/>
    <w:rsid w:val="009032E9"/>
    <w:rsid w:val="009033AC"/>
    <w:rsid w:val="009033DF"/>
    <w:rsid w:val="0090355F"/>
    <w:rsid w:val="009036E7"/>
    <w:rsid w:val="00903927"/>
    <w:rsid w:val="0090393A"/>
    <w:rsid w:val="00903AB1"/>
    <w:rsid w:val="00903EFE"/>
    <w:rsid w:val="00904836"/>
    <w:rsid w:val="00904956"/>
    <w:rsid w:val="00904957"/>
    <w:rsid w:val="00904A80"/>
    <w:rsid w:val="00904B9F"/>
    <w:rsid w:val="00904F08"/>
    <w:rsid w:val="00904F8D"/>
    <w:rsid w:val="0090517A"/>
    <w:rsid w:val="009051CC"/>
    <w:rsid w:val="0090520B"/>
    <w:rsid w:val="00905323"/>
    <w:rsid w:val="009053D1"/>
    <w:rsid w:val="009053F7"/>
    <w:rsid w:val="00905746"/>
    <w:rsid w:val="009057A9"/>
    <w:rsid w:val="009057EF"/>
    <w:rsid w:val="009058FE"/>
    <w:rsid w:val="00905A3C"/>
    <w:rsid w:val="00905AA1"/>
    <w:rsid w:val="00905BE9"/>
    <w:rsid w:val="00905E55"/>
    <w:rsid w:val="00905E91"/>
    <w:rsid w:val="00905E9C"/>
    <w:rsid w:val="00905F09"/>
    <w:rsid w:val="0090625F"/>
    <w:rsid w:val="00906288"/>
    <w:rsid w:val="00906323"/>
    <w:rsid w:val="00906375"/>
    <w:rsid w:val="00906471"/>
    <w:rsid w:val="00906611"/>
    <w:rsid w:val="009066D5"/>
    <w:rsid w:val="009066F9"/>
    <w:rsid w:val="00906859"/>
    <w:rsid w:val="00906942"/>
    <w:rsid w:val="00906D67"/>
    <w:rsid w:val="00906DAC"/>
    <w:rsid w:val="00906E4E"/>
    <w:rsid w:val="00906EA2"/>
    <w:rsid w:val="00906F5E"/>
    <w:rsid w:val="00907279"/>
    <w:rsid w:val="009073B2"/>
    <w:rsid w:val="009076B1"/>
    <w:rsid w:val="00907790"/>
    <w:rsid w:val="00907EB2"/>
    <w:rsid w:val="00907FCD"/>
    <w:rsid w:val="009100A8"/>
    <w:rsid w:val="00910121"/>
    <w:rsid w:val="0091017C"/>
    <w:rsid w:val="0091018F"/>
    <w:rsid w:val="00910261"/>
    <w:rsid w:val="009102BD"/>
    <w:rsid w:val="0091032F"/>
    <w:rsid w:val="009103C7"/>
    <w:rsid w:val="00910651"/>
    <w:rsid w:val="009107D7"/>
    <w:rsid w:val="00910870"/>
    <w:rsid w:val="009109A8"/>
    <w:rsid w:val="00910CCF"/>
    <w:rsid w:val="00910D4B"/>
    <w:rsid w:val="00910EF9"/>
    <w:rsid w:val="00911128"/>
    <w:rsid w:val="00911252"/>
    <w:rsid w:val="00911750"/>
    <w:rsid w:val="00911787"/>
    <w:rsid w:val="009120A1"/>
    <w:rsid w:val="00912269"/>
    <w:rsid w:val="00912638"/>
    <w:rsid w:val="009126DA"/>
    <w:rsid w:val="00912959"/>
    <w:rsid w:val="00912A02"/>
    <w:rsid w:val="00912A38"/>
    <w:rsid w:val="00912B16"/>
    <w:rsid w:val="00912C12"/>
    <w:rsid w:val="00912D2C"/>
    <w:rsid w:val="00912E51"/>
    <w:rsid w:val="0091325B"/>
    <w:rsid w:val="009133E2"/>
    <w:rsid w:val="009134A3"/>
    <w:rsid w:val="009134B6"/>
    <w:rsid w:val="00913515"/>
    <w:rsid w:val="00913539"/>
    <w:rsid w:val="00913756"/>
    <w:rsid w:val="0091387F"/>
    <w:rsid w:val="00913DFA"/>
    <w:rsid w:val="00913F46"/>
    <w:rsid w:val="00914200"/>
    <w:rsid w:val="0091426C"/>
    <w:rsid w:val="00914331"/>
    <w:rsid w:val="009143C4"/>
    <w:rsid w:val="00914718"/>
    <w:rsid w:val="0091478F"/>
    <w:rsid w:val="009148F7"/>
    <w:rsid w:val="00914A11"/>
    <w:rsid w:val="00914AAD"/>
    <w:rsid w:val="00914B67"/>
    <w:rsid w:val="00914CB1"/>
    <w:rsid w:val="00915696"/>
    <w:rsid w:val="0091598D"/>
    <w:rsid w:val="00915A08"/>
    <w:rsid w:val="00915BDF"/>
    <w:rsid w:val="009160E3"/>
    <w:rsid w:val="00916106"/>
    <w:rsid w:val="009164C4"/>
    <w:rsid w:val="009165D7"/>
    <w:rsid w:val="009168B2"/>
    <w:rsid w:val="0091697E"/>
    <w:rsid w:val="009169BE"/>
    <w:rsid w:val="00916A1E"/>
    <w:rsid w:val="00916CE6"/>
    <w:rsid w:val="00916D5A"/>
    <w:rsid w:val="00917089"/>
    <w:rsid w:val="00917110"/>
    <w:rsid w:val="00917359"/>
    <w:rsid w:val="0091743C"/>
    <w:rsid w:val="009177BA"/>
    <w:rsid w:val="00917804"/>
    <w:rsid w:val="009179BA"/>
    <w:rsid w:val="009179E4"/>
    <w:rsid w:val="00917A0A"/>
    <w:rsid w:val="00917A37"/>
    <w:rsid w:val="00917CFA"/>
    <w:rsid w:val="00917D6D"/>
    <w:rsid w:val="00917E06"/>
    <w:rsid w:val="00917EAF"/>
    <w:rsid w:val="00917FC5"/>
    <w:rsid w:val="00920271"/>
    <w:rsid w:val="009202C5"/>
    <w:rsid w:val="00920381"/>
    <w:rsid w:val="00920ACF"/>
    <w:rsid w:val="00920D1E"/>
    <w:rsid w:val="00920DFB"/>
    <w:rsid w:val="00920ED2"/>
    <w:rsid w:val="00920FB5"/>
    <w:rsid w:val="00921435"/>
    <w:rsid w:val="00921444"/>
    <w:rsid w:val="0092151D"/>
    <w:rsid w:val="00921550"/>
    <w:rsid w:val="009216CA"/>
    <w:rsid w:val="009219A1"/>
    <w:rsid w:val="00921A68"/>
    <w:rsid w:val="00921CE0"/>
    <w:rsid w:val="00921DB0"/>
    <w:rsid w:val="0092232F"/>
    <w:rsid w:val="009223BF"/>
    <w:rsid w:val="009223FE"/>
    <w:rsid w:val="00922957"/>
    <w:rsid w:val="00922C53"/>
    <w:rsid w:val="00922CE5"/>
    <w:rsid w:val="00922E76"/>
    <w:rsid w:val="00922EEA"/>
    <w:rsid w:val="00922F96"/>
    <w:rsid w:val="0092303F"/>
    <w:rsid w:val="009230AA"/>
    <w:rsid w:val="009232F5"/>
    <w:rsid w:val="0092349C"/>
    <w:rsid w:val="0092368E"/>
    <w:rsid w:val="00923830"/>
    <w:rsid w:val="00923922"/>
    <w:rsid w:val="00923A1A"/>
    <w:rsid w:val="00923B75"/>
    <w:rsid w:val="00923C18"/>
    <w:rsid w:val="00923E50"/>
    <w:rsid w:val="00923FE6"/>
    <w:rsid w:val="0092404F"/>
    <w:rsid w:val="009240A8"/>
    <w:rsid w:val="009242C1"/>
    <w:rsid w:val="00924304"/>
    <w:rsid w:val="0092435F"/>
    <w:rsid w:val="00924390"/>
    <w:rsid w:val="00924592"/>
    <w:rsid w:val="009246D8"/>
    <w:rsid w:val="00924782"/>
    <w:rsid w:val="0092489A"/>
    <w:rsid w:val="00924A7C"/>
    <w:rsid w:val="00924A88"/>
    <w:rsid w:val="00924AB2"/>
    <w:rsid w:val="00924CA2"/>
    <w:rsid w:val="00924D2D"/>
    <w:rsid w:val="00924F79"/>
    <w:rsid w:val="00925113"/>
    <w:rsid w:val="00925156"/>
    <w:rsid w:val="009251A8"/>
    <w:rsid w:val="009252AB"/>
    <w:rsid w:val="009256C7"/>
    <w:rsid w:val="0092581E"/>
    <w:rsid w:val="00925908"/>
    <w:rsid w:val="0092599A"/>
    <w:rsid w:val="009259B9"/>
    <w:rsid w:val="00925B46"/>
    <w:rsid w:val="0092608D"/>
    <w:rsid w:val="0092613F"/>
    <w:rsid w:val="00926357"/>
    <w:rsid w:val="009263E0"/>
    <w:rsid w:val="009264D0"/>
    <w:rsid w:val="00926628"/>
    <w:rsid w:val="0092667B"/>
    <w:rsid w:val="009268DC"/>
    <w:rsid w:val="00926A66"/>
    <w:rsid w:val="00926C2B"/>
    <w:rsid w:val="00926D6D"/>
    <w:rsid w:val="00926EE9"/>
    <w:rsid w:val="00926EF3"/>
    <w:rsid w:val="00926F25"/>
    <w:rsid w:val="00926F38"/>
    <w:rsid w:val="00927591"/>
    <w:rsid w:val="009275D8"/>
    <w:rsid w:val="00927682"/>
    <w:rsid w:val="009277E1"/>
    <w:rsid w:val="00927BB3"/>
    <w:rsid w:val="00927C2B"/>
    <w:rsid w:val="00927CE9"/>
    <w:rsid w:val="00927DAB"/>
    <w:rsid w:val="00927DD5"/>
    <w:rsid w:val="00927E1B"/>
    <w:rsid w:val="00927F8A"/>
    <w:rsid w:val="009302E4"/>
    <w:rsid w:val="00930327"/>
    <w:rsid w:val="009303D4"/>
    <w:rsid w:val="009306AF"/>
    <w:rsid w:val="009308DA"/>
    <w:rsid w:val="009309B8"/>
    <w:rsid w:val="00930B9A"/>
    <w:rsid w:val="00930C1B"/>
    <w:rsid w:val="00930D02"/>
    <w:rsid w:val="00930E90"/>
    <w:rsid w:val="00930EC6"/>
    <w:rsid w:val="00930FCF"/>
    <w:rsid w:val="009310CB"/>
    <w:rsid w:val="0093121F"/>
    <w:rsid w:val="0093126D"/>
    <w:rsid w:val="009314D0"/>
    <w:rsid w:val="00931535"/>
    <w:rsid w:val="00931764"/>
    <w:rsid w:val="0093187A"/>
    <w:rsid w:val="00931ACC"/>
    <w:rsid w:val="00931E09"/>
    <w:rsid w:val="009320E4"/>
    <w:rsid w:val="009321DC"/>
    <w:rsid w:val="00932316"/>
    <w:rsid w:val="009324D4"/>
    <w:rsid w:val="00932578"/>
    <w:rsid w:val="009326DD"/>
    <w:rsid w:val="009327AE"/>
    <w:rsid w:val="00932892"/>
    <w:rsid w:val="00932905"/>
    <w:rsid w:val="009329D4"/>
    <w:rsid w:val="00932A0F"/>
    <w:rsid w:val="00932AC0"/>
    <w:rsid w:val="00932B67"/>
    <w:rsid w:val="00932D3C"/>
    <w:rsid w:val="00932DF4"/>
    <w:rsid w:val="00932E60"/>
    <w:rsid w:val="00933002"/>
    <w:rsid w:val="009331C9"/>
    <w:rsid w:val="009332DF"/>
    <w:rsid w:val="009335F3"/>
    <w:rsid w:val="009337ED"/>
    <w:rsid w:val="0093380F"/>
    <w:rsid w:val="00933848"/>
    <w:rsid w:val="009338AA"/>
    <w:rsid w:val="00933908"/>
    <w:rsid w:val="00933984"/>
    <w:rsid w:val="00933AB4"/>
    <w:rsid w:val="00933B77"/>
    <w:rsid w:val="00933D5A"/>
    <w:rsid w:val="00933E9A"/>
    <w:rsid w:val="00933FA1"/>
    <w:rsid w:val="00933FA2"/>
    <w:rsid w:val="009340B7"/>
    <w:rsid w:val="009342B3"/>
    <w:rsid w:val="009343B6"/>
    <w:rsid w:val="00934461"/>
    <w:rsid w:val="00934600"/>
    <w:rsid w:val="009346F5"/>
    <w:rsid w:val="009346F6"/>
    <w:rsid w:val="00934B68"/>
    <w:rsid w:val="00934BAB"/>
    <w:rsid w:val="00934BAF"/>
    <w:rsid w:val="00934C95"/>
    <w:rsid w:val="00934E4F"/>
    <w:rsid w:val="00935069"/>
    <w:rsid w:val="00935317"/>
    <w:rsid w:val="00935489"/>
    <w:rsid w:val="00935516"/>
    <w:rsid w:val="00935689"/>
    <w:rsid w:val="00935981"/>
    <w:rsid w:val="00935982"/>
    <w:rsid w:val="00935A48"/>
    <w:rsid w:val="00935AD0"/>
    <w:rsid w:val="00935C09"/>
    <w:rsid w:val="00935E19"/>
    <w:rsid w:val="00935E76"/>
    <w:rsid w:val="00936106"/>
    <w:rsid w:val="0093625C"/>
    <w:rsid w:val="00936345"/>
    <w:rsid w:val="00936347"/>
    <w:rsid w:val="009363DB"/>
    <w:rsid w:val="009364C9"/>
    <w:rsid w:val="009365C1"/>
    <w:rsid w:val="00936626"/>
    <w:rsid w:val="0093663E"/>
    <w:rsid w:val="00936A30"/>
    <w:rsid w:val="00936B9A"/>
    <w:rsid w:val="00936BE7"/>
    <w:rsid w:val="00936D19"/>
    <w:rsid w:val="00937358"/>
    <w:rsid w:val="009375CF"/>
    <w:rsid w:val="00937767"/>
    <w:rsid w:val="009378D8"/>
    <w:rsid w:val="00937BBF"/>
    <w:rsid w:val="00937D3F"/>
    <w:rsid w:val="00937E0B"/>
    <w:rsid w:val="00937ED7"/>
    <w:rsid w:val="00937FEB"/>
    <w:rsid w:val="0094010E"/>
    <w:rsid w:val="009402A1"/>
    <w:rsid w:val="009402DE"/>
    <w:rsid w:val="0094034C"/>
    <w:rsid w:val="009404A3"/>
    <w:rsid w:val="009405BF"/>
    <w:rsid w:val="00940723"/>
    <w:rsid w:val="0094093A"/>
    <w:rsid w:val="00940A57"/>
    <w:rsid w:val="00940AFF"/>
    <w:rsid w:val="00940DDD"/>
    <w:rsid w:val="00941023"/>
    <w:rsid w:val="009412E3"/>
    <w:rsid w:val="00941333"/>
    <w:rsid w:val="0094147F"/>
    <w:rsid w:val="009414EE"/>
    <w:rsid w:val="00941507"/>
    <w:rsid w:val="00941D53"/>
    <w:rsid w:val="00942296"/>
    <w:rsid w:val="009422B3"/>
    <w:rsid w:val="009423F6"/>
    <w:rsid w:val="009426BA"/>
    <w:rsid w:val="009426F8"/>
    <w:rsid w:val="0094288B"/>
    <w:rsid w:val="00942A15"/>
    <w:rsid w:val="00942A3F"/>
    <w:rsid w:val="00942D18"/>
    <w:rsid w:val="0094300A"/>
    <w:rsid w:val="00943101"/>
    <w:rsid w:val="009434BA"/>
    <w:rsid w:val="009438F5"/>
    <w:rsid w:val="009439AA"/>
    <w:rsid w:val="00943ACD"/>
    <w:rsid w:val="00943F23"/>
    <w:rsid w:val="00943F76"/>
    <w:rsid w:val="009441F3"/>
    <w:rsid w:val="00944258"/>
    <w:rsid w:val="00944383"/>
    <w:rsid w:val="00944727"/>
    <w:rsid w:val="00944C2D"/>
    <w:rsid w:val="00944CA6"/>
    <w:rsid w:val="00944CCB"/>
    <w:rsid w:val="00944CE4"/>
    <w:rsid w:val="00944D62"/>
    <w:rsid w:val="00944FB4"/>
    <w:rsid w:val="00945539"/>
    <w:rsid w:val="0094561D"/>
    <w:rsid w:val="0094570B"/>
    <w:rsid w:val="0094585B"/>
    <w:rsid w:val="00945A5E"/>
    <w:rsid w:val="00945AB0"/>
    <w:rsid w:val="00945E31"/>
    <w:rsid w:val="00945E91"/>
    <w:rsid w:val="00945ED1"/>
    <w:rsid w:val="00945FC1"/>
    <w:rsid w:val="00946170"/>
    <w:rsid w:val="009461C6"/>
    <w:rsid w:val="00946386"/>
    <w:rsid w:val="009464D2"/>
    <w:rsid w:val="0094666D"/>
    <w:rsid w:val="0094687B"/>
    <w:rsid w:val="00946D1A"/>
    <w:rsid w:val="00946DA5"/>
    <w:rsid w:val="00946FB6"/>
    <w:rsid w:val="00947108"/>
    <w:rsid w:val="0094716E"/>
    <w:rsid w:val="009471A3"/>
    <w:rsid w:val="009471E7"/>
    <w:rsid w:val="00947309"/>
    <w:rsid w:val="00947552"/>
    <w:rsid w:val="00947654"/>
    <w:rsid w:val="009476D5"/>
    <w:rsid w:val="0094781D"/>
    <w:rsid w:val="00947AF9"/>
    <w:rsid w:val="00947DB8"/>
    <w:rsid w:val="00947E3B"/>
    <w:rsid w:val="00950428"/>
    <w:rsid w:val="00950650"/>
    <w:rsid w:val="0095065E"/>
    <w:rsid w:val="0095086E"/>
    <w:rsid w:val="009508C5"/>
    <w:rsid w:val="00950ACC"/>
    <w:rsid w:val="00950B45"/>
    <w:rsid w:val="00950B82"/>
    <w:rsid w:val="00950C7F"/>
    <w:rsid w:val="00950E8F"/>
    <w:rsid w:val="00951158"/>
    <w:rsid w:val="009512E1"/>
    <w:rsid w:val="009513F3"/>
    <w:rsid w:val="00951432"/>
    <w:rsid w:val="009514BC"/>
    <w:rsid w:val="00951520"/>
    <w:rsid w:val="009516A9"/>
    <w:rsid w:val="00951CAA"/>
    <w:rsid w:val="00951DA1"/>
    <w:rsid w:val="00951F5F"/>
    <w:rsid w:val="0095212B"/>
    <w:rsid w:val="00952594"/>
    <w:rsid w:val="009525F0"/>
    <w:rsid w:val="009526D1"/>
    <w:rsid w:val="009527CA"/>
    <w:rsid w:val="009527D1"/>
    <w:rsid w:val="00952992"/>
    <w:rsid w:val="00952C9B"/>
    <w:rsid w:val="00952E75"/>
    <w:rsid w:val="00953087"/>
    <w:rsid w:val="009530AC"/>
    <w:rsid w:val="0095333F"/>
    <w:rsid w:val="00953487"/>
    <w:rsid w:val="0095368A"/>
    <w:rsid w:val="0095374B"/>
    <w:rsid w:val="009537E3"/>
    <w:rsid w:val="009538B2"/>
    <w:rsid w:val="00953B0B"/>
    <w:rsid w:val="00953D10"/>
    <w:rsid w:val="00953D20"/>
    <w:rsid w:val="00953E35"/>
    <w:rsid w:val="00953FAE"/>
    <w:rsid w:val="00954028"/>
    <w:rsid w:val="00954627"/>
    <w:rsid w:val="009548E0"/>
    <w:rsid w:val="009548F5"/>
    <w:rsid w:val="00954C26"/>
    <w:rsid w:val="00954F04"/>
    <w:rsid w:val="00954F48"/>
    <w:rsid w:val="00954FD3"/>
    <w:rsid w:val="00955040"/>
    <w:rsid w:val="00955190"/>
    <w:rsid w:val="009552A0"/>
    <w:rsid w:val="00955408"/>
    <w:rsid w:val="00955507"/>
    <w:rsid w:val="0095578E"/>
    <w:rsid w:val="009559FB"/>
    <w:rsid w:val="00955B6D"/>
    <w:rsid w:val="00955C19"/>
    <w:rsid w:val="00955D6C"/>
    <w:rsid w:val="00955DA4"/>
    <w:rsid w:val="00955DA5"/>
    <w:rsid w:val="00955EAD"/>
    <w:rsid w:val="00955F37"/>
    <w:rsid w:val="00956012"/>
    <w:rsid w:val="00956091"/>
    <w:rsid w:val="009563F0"/>
    <w:rsid w:val="0095642C"/>
    <w:rsid w:val="009564C0"/>
    <w:rsid w:val="00956743"/>
    <w:rsid w:val="0095691D"/>
    <w:rsid w:val="00956934"/>
    <w:rsid w:val="00956A92"/>
    <w:rsid w:val="00956AD8"/>
    <w:rsid w:val="00956B67"/>
    <w:rsid w:val="00956DC6"/>
    <w:rsid w:val="00957392"/>
    <w:rsid w:val="0095754B"/>
    <w:rsid w:val="0095755F"/>
    <w:rsid w:val="00957615"/>
    <w:rsid w:val="00957653"/>
    <w:rsid w:val="00957717"/>
    <w:rsid w:val="009577D0"/>
    <w:rsid w:val="009579CB"/>
    <w:rsid w:val="00957AE9"/>
    <w:rsid w:val="00957D7A"/>
    <w:rsid w:val="00957E02"/>
    <w:rsid w:val="00960275"/>
    <w:rsid w:val="00960309"/>
    <w:rsid w:val="009603A4"/>
    <w:rsid w:val="0096054E"/>
    <w:rsid w:val="009605B4"/>
    <w:rsid w:val="009605B6"/>
    <w:rsid w:val="0096084F"/>
    <w:rsid w:val="00960870"/>
    <w:rsid w:val="00960912"/>
    <w:rsid w:val="00960A0F"/>
    <w:rsid w:val="00960AD3"/>
    <w:rsid w:val="00960C7E"/>
    <w:rsid w:val="00960E89"/>
    <w:rsid w:val="00960EA7"/>
    <w:rsid w:val="00960F20"/>
    <w:rsid w:val="00960FE7"/>
    <w:rsid w:val="009610CF"/>
    <w:rsid w:val="009610D5"/>
    <w:rsid w:val="009614D4"/>
    <w:rsid w:val="009614FA"/>
    <w:rsid w:val="0096183A"/>
    <w:rsid w:val="00961B80"/>
    <w:rsid w:val="00961D4A"/>
    <w:rsid w:val="00961DB5"/>
    <w:rsid w:val="00961E32"/>
    <w:rsid w:val="00961F34"/>
    <w:rsid w:val="0096211A"/>
    <w:rsid w:val="0096216E"/>
    <w:rsid w:val="0096224C"/>
    <w:rsid w:val="0096243F"/>
    <w:rsid w:val="00962441"/>
    <w:rsid w:val="00962469"/>
    <w:rsid w:val="00962B04"/>
    <w:rsid w:val="00963195"/>
    <w:rsid w:val="009632A9"/>
    <w:rsid w:val="009637BF"/>
    <w:rsid w:val="0096389C"/>
    <w:rsid w:val="00963A24"/>
    <w:rsid w:val="00963C04"/>
    <w:rsid w:val="00963E73"/>
    <w:rsid w:val="0096414A"/>
    <w:rsid w:val="00964359"/>
    <w:rsid w:val="00964479"/>
    <w:rsid w:val="0096447A"/>
    <w:rsid w:val="0096468F"/>
    <w:rsid w:val="00964B62"/>
    <w:rsid w:val="00964C72"/>
    <w:rsid w:val="00964E25"/>
    <w:rsid w:val="00964F01"/>
    <w:rsid w:val="00964F4C"/>
    <w:rsid w:val="00964F94"/>
    <w:rsid w:val="00964FE3"/>
    <w:rsid w:val="0096517F"/>
    <w:rsid w:val="00965261"/>
    <w:rsid w:val="00965484"/>
    <w:rsid w:val="009656C1"/>
    <w:rsid w:val="009657BF"/>
    <w:rsid w:val="00965813"/>
    <w:rsid w:val="00965856"/>
    <w:rsid w:val="00965944"/>
    <w:rsid w:val="00965D02"/>
    <w:rsid w:val="00965D1C"/>
    <w:rsid w:val="00965EC7"/>
    <w:rsid w:val="00966030"/>
    <w:rsid w:val="00966109"/>
    <w:rsid w:val="009662CA"/>
    <w:rsid w:val="009662FC"/>
    <w:rsid w:val="009666B1"/>
    <w:rsid w:val="00966CDE"/>
    <w:rsid w:val="00966D76"/>
    <w:rsid w:val="00966E1B"/>
    <w:rsid w:val="00966F5F"/>
    <w:rsid w:val="00966F98"/>
    <w:rsid w:val="0096738C"/>
    <w:rsid w:val="009674F2"/>
    <w:rsid w:val="009677C2"/>
    <w:rsid w:val="0096784E"/>
    <w:rsid w:val="00967882"/>
    <w:rsid w:val="00967955"/>
    <w:rsid w:val="00967ADA"/>
    <w:rsid w:val="00967AF2"/>
    <w:rsid w:val="00967AF4"/>
    <w:rsid w:val="00970029"/>
    <w:rsid w:val="009700A8"/>
    <w:rsid w:val="009705B8"/>
    <w:rsid w:val="009706B4"/>
    <w:rsid w:val="009706DC"/>
    <w:rsid w:val="009706FB"/>
    <w:rsid w:val="009707A0"/>
    <w:rsid w:val="009708F0"/>
    <w:rsid w:val="0097099D"/>
    <w:rsid w:val="00970CC8"/>
    <w:rsid w:val="00970D05"/>
    <w:rsid w:val="00971065"/>
    <w:rsid w:val="00971495"/>
    <w:rsid w:val="00971AE2"/>
    <w:rsid w:val="00971CEC"/>
    <w:rsid w:val="00971ED5"/>
    <w:rsid w:val="00971FCC"/>
    <w:rsid w:val="00972012"/>
    <w:rsid w:val="00972056"/>
    <w:rsid w:val="00972120"/>
    <w:rsid w:val="00972144"/>
    <w:rsid w:val="0097224A"/>
    <w:rsid w:val="00972608"/>
    <w:rsid w:val="00972784"/>
    <w:rsid w:val="00972A4B"/>
    <w:rsid w:val="00972AAB"/>
    <w:rsid w:val="00972B51"/>
    <w:rsid w:val="00972B58"/>
    <w:rsid w:val="00972D8F"/>
    <w:rsid w:val="00972FB8"/>
    <w:rsid w:val="0097321D"/>
    <w:rsid w:val="00973354"/>
    <w:rsid w:val="009733A9"/>
    <w:rsid w:val="0097356C"/>
    <w:rsid w:val="009735E3"/>
    <w:rsid w:val="00973942"/>
    <w:rsid w:val="00973A71"/>
    <w:rsid w:val="00973B10"/>
    <w:rsid w:val="00973D87"/>
    <w:rsid w:val="00974012"/>
    <w:rsid w:val="0097411A"/>
    <w:rsid w:val="009741B4"/>
    <w:rsid w:val="009742E0"/>
    <w:rsid w:val="009744CA"/>
    <w:rsid w:val="009745E9"/>
    <w:rsid w:val="009746F2"/>
    <w:rsid w:val="00974777"/>
    <w:rsid w:val="00974859"/>
    <w:rsid w:val="00974C5A"/>
    <w:rsid w:val="00975531"/>
    <w:rsid w:val="00975861"/>
    <w:rsid w:val="0097591E"/>
    <w:rsid w:val="00975921"/>
    <w:rsid w:val="00975C32"/>
    <w:rsid w:val="00975C9A"/>
    <w:rsid w:val="00975EA5"/>
    <w:rsid w:val="0097624B"/>
    <w:rsid w:val="009765A0"/>
    <w:rsid w:val="0097671D"/>
    <w:rsid w:val="00976859"/>
    <w:rsid w:val="00976895"/>
    <w:rsid w:val="00976CA5"/>
    <w:rsid w:val="00976D1A"/>
    <w:rsid w:val="00976ED3"/>
    <w:rsid w:val="00976F6E"/>
    <w:rsid w:val="00977290"/>
    <w:rsid w:val="009774BA"/>
    <w:rsid w:val="009779F4"/>
    <w:rsid w:val="00977C2B"/>
    <w:rsid w:val="00977C75"/>
    <w:rsid w:val="00977F0C"/>
    <w:rsid w:val="00977F97"/>
    <w:rsid w:val="00977FDD"/>
    <w:rsid w:val="009800C8"/>
    <w:rsid w:val="009801BF"/>
    <w:rsid w:val="009804AE"/>
    <w:rsid w:val="009804DA"/>
    <w:rsid w:val="009804E6"/>
    <w:rsid w:val="00980688"/>
    <w:rsid w:val="009808C8"/>
    <w:rsid w:val="00980A48"/>
    <w:rsid w:val="00980A9E"/>
    <w:rsid w:val="00980BA6"/>
    <w:rsid w:val="00980C27"/>
    <w:rsid w:val="00980C4B"/>
    <w:rsid w:val="0098104A"/>
    <w:rsid w:val="00981058"/>
    <w:rsid w:val="009810D4"/>
    <w:rsid w:val="009810E3"/>
    <w:rsid w:val="00981294"/>
    <w:rsid w:val="00981337"/>
    <w:rsid w:val="00981416"/>
    <w:rsid w:val="0098157F"/>
    <w:rsid w:val="009817E7"/>
    <w:rsid w:val="009818A8"/>
    <w:rsid w:val="00981900"/>
    <w:rsid w:val="00981B3F"/>
    <w:rsid w:val="00981B78"/>
    <w:rsid w:val="00981CF9"/>
    <w:rsid w:val="00981F82"/>
    <w:rsid w:val="00981F8F"/>
    <w:rsid w:val="00982520"/>
    <w:rsid w:val="0098259E"/>
    <w:rsid w:val="009825DA"/>
    <w:rsid w:val="0098280C"/>
    <w:rsid w:val="00982A6A"/>
    <w:rsid w:val="00982AFB"/>
    <w:rsid w:val="00982D49"/>
    <w:rsid w:val="00982DE6"/>
    <w:rsid w:val="00982DFB"/>
    <w:rsid w:val="009832E3"/>
    <w:rsid w:val="00983409"/>
    <w:rsid w:val="009834DC"/>
    <w:rsid w:val="0098352A"/>
    <w:rsid w:val="00983567"/>
    <w:rsid w:val="009837F6"/>
    <w:rsid w:val="00983922"/>
    <w:rsid w:val="00983A3C"/>
    <w:rsid w:val="00983C75"/>
    <w:rsid w:val="00983D24"/>
    <w:rsid w:val="00983DA2"/>
    <w:rsid w:val="00983F01"/>
    <w:rsid w:val="00984149"/>
    <w:rsid w:val="00984486"/>
    <w:rsid w:val="009846AD"/>
    <w:rsid w:val="009849A6"/>
    <w:rsid w:val="00984A7D"/>
    <w:rsid w:val="00984BD4"/>
    <w:rsid w:val="00984D94"/>
    <w:rsid w:val="00984EE0"/>
    <w:rsid w:val="00984F01"/>
    <w:rsid w:val="009850CF"/>
    <w:rsid w:val="009851FA"/>
    <w:rsid w:val="0098556B"/>
    <w:rsid w:val="00985725"/>
    <w:rsid w:val="0098577A"/>
    <w:rsid w:val="00985A40"/>
    <w:rsid w:val="00985B4D"/>
    <w:rsid w:val="00985CEA"/>
    <w:rsid w:val="00985E4D"/>
    <w:rsid w:val="00986029"/>
    <w:rsid w:val="009860B4"/>
    <w:rsid w:val="00986217"/>
    <w:rsid w:val="009863D4"/>
    <w:rsid w:val="00986454"/>
    <w:rsid w:val="009864B0"/>
    <w:rsid w:val="0098657B"/>
    <w:rsid w:val="00986591"/>
    <w:rsid w:val="009867DE"/>
    <w:rsid w:val="009867EE"/>
    <w:rsid w:val="009868B1"/>
    <w:rsid w:val="00986C0C"/>
    <w:rsid w:val="00986DA6"/>
    <w:rsid w:val="0098717D"/>
    <w:rsid w:val="00987515"/>
    <w:rsid w:val="00987828"/>
    <w:rsid w:val="00987BC7"/>
    <w:rsid w:val="009900E4"/>
    <w:rsid w:val="009901E7"/>
    <w:rsid w:val="00990233"/>
    <w:rsid w:val="009902A4"/>
    <w:rsid w:val="0099045E"/>
    <w:rsid w:val="0099050D"/>
    <w:rsid w:val="0099063B"/>
    <w:rsid w:val="009906F7"/>
    <w:rsid w:val="0099070E"/>
    <w:rsid w:val="0099081E"/>
    <w:rsid w:val="00990878"/>
    <w:rsid w:val="00990896"/>
    <w:rsid w:val="00990A43"/>
    <w:rsid w:val="00990B09"/>
    <w:rsid w:val="00990C22"/>
    <w:rsid w:val="00990CC0"/>
    <w:rsid w:val="00991000"/>
    <w:rsid w:val="00991094"/>
    <w:rsid w:val="009912BD"/>
    <w:rsid w:val="009914A3"/>
    <w:rsid w:val="00991717"/>
    <w:rsid w:val="009919D5"/>
    <w:rsid w:val="00991A15"/>
    <w:rsid w:val="00991A23"/>
    <w:rsid w:val="00991A34"/>
    <w:rsid w:val="00991B1A"/>
    <w:rsid w:val="00991DB4"/>
    <w:rsid w:val="00991DDC"/>
    <w:rsid w:val="00991EB5"/>
    <w:rsid w:val="00992006"/>
    <w:rsid w:val="009924D4"/>
    <w:rsid w:val="0099260C"/>
    <w:rsid w:val="0099287F"/>
    <w:rsid w:val="00992975"/>
    <w:rsid w:val="009929C1"/>
    <w:rsid w:val="00992CDE"/>
    <w:rsid w:val="00992D11"/>
    <w:rsid w:val="00992D1F"/>
    <w:rsid w:val="00992DFF"/>
    <w:rsid w:val="00992FEF"/>
    <w:rsid w:val="00993133"/>
    <w:rsid w:val="00993701"/>
    <w:rsid w:val="009939A2"/>
    <w:rsid w:val="00993E21"/>
    <w:rsid w:val="00993FF5"/>
    <w:rsid w:val="0099417F"/>
    <w:rsid w:val="009945F4"/>
    <w:rsid w:val="00994639"/>
    <w:rsid w:val="0099478A"/>
    <w:rsid w:val="0099485C"/>
    <w:rsid w:val="00994A1F"/>
    <w:rsid w:val="00994BA7"/>
    <w:rsid w:val="00994BEB"/>
    <w:rsid w:val="00994BEF"/>
    <w:rsid w:val="00994C49"/>
    <w:rsid w:val="00994D0D"/>
    <w:rsid w:val="00994D68"/>
    <w:rsid w:val="00995094"/>
    <w:rsid w:val="009952BD"/>
    <w:rsid w:val="0099566B"/>
    <w:rsid w:val="009956BB"/>
    <w:rsid w:val="0099572D"/>
    <w:rsid w:val="0099584B"/>
    <w:rsid w:val="00995886"/>
    <w:rsid w:val="009958E5"/>
    <w:rsid w:val="009958F3"/>
    <w:rsid w:val="009959C5"/>
    <w:rsid w:val="00995AAE"/>
    <w:rsid w:val="00995B66"/>
    <w:rsid w:val="00995BEF"/>
    <w:rsid w:val="00995CB8"/>
    <w:rsid w:val="00995CBC"/>
    <w:rsid w:val="00995D66"/>
    <w:rsid w:val="009961F8"/>
    <w:rsid w:val="00996273"/>
    <w:rsid w:val="009962B5"/>
    <w:rsid w:val="00996379"/>
    <w:rsid w:val="00996514"/>
    <w:rsid w:val="009965F8"/>
    <w:rsid w:val="009967BC"/>
    <w:rsid w:val="00996B7A"/>
    <w:rsid w:val="00996C09"/>
    <w:rsid w:val="00996D2C"/>
    <w:rsid w:val="00996D31"/>
    <w:rsid w:val="00997134"/>
    <w:rsid w:val="0099715D"/>
    <w:rsid w:val="00997173"/>
    <w:rsid w:val="00997214"/>
    <w:rsid w:val="0099735D"/>
    <w:rsid w:val="00997856"/>
    <w:rsid w:val="009979D0"/>
    <w:rsid w:val="009979DD"/>
    <w:rsid w:val="00997C2D"/>
    <w:rsid w:val="00997D71"/>
    <w:rsid w:val="00997E31"/>
    <w:rsid w:val="00997E4E"/>
    <w:rsid w:val="00997E68"/>
    <w:rsid w:val="00997EEB"/>
    <w:rsid w:val="009A001D"/>
    <w:rsid w:val="009A01AF"/>
    <w:rsid w:val="009A023D"/>
    <w:rsid w:val="009A026A"/>
    <w:rsid w:val="009A0364"/>
    <w:rsid w:val="009A0399"/>
    <w:rsid w:val="009A0541"/>
    <w:rsid w:val="009A055E"/>
    <w:rsid w:val="009A06AB"/>
    <w:rsid w:val="009A06EA"/>
    <w:rsid w:val="009A0802"/>
    <w:rsid w:val="009A092C"/>
    <w:rsid w:val="009A0B61"/>
    <w:rsid w:val="009A0CB7"/>
    <w:rsid w:val="009A0DF4"/>
    <w:rsid w:val="009A0E2C"/>
    <w:rsid w:val="009A0E4D"/>
    <w:rsid w:val="009A0EC1"/>
    <w:rsid w:val="009A1614"/>
    <w:rsid w:val="009A1624"/>
    <w:rsid w:val="009A171E"/>
    <w:rsid w:val="009A19AF"/>
    <w:rsid w:val="009A19DB"/>
    <w:rsid w:val="009A19F1"/>
    <w:rsid w:val="009A1C9B"/>
    <w:rsid w:val="009A1D12"/>
    <w:rsid w:val="009A1FAA"/>
    <w:rsid w:val="009A21CF"/>
    <w:rsid w:val="009A2691"/>
    <w:rsid w:val="009A26AF"/>
    <w:rsid w:val="009A282C"/>
    <w:rsid w:val="009A290B"/>
    <w:rsid w:val="009A29B1"/>
    <w:rsid w:val="009A29C0"/>
    <w:rsid w:val="009A2AD1"/>
    <w:rsid w:val="009A2B46"/>
    <w:rsid w:val="009A2BFE"/>
    <w:rsid w:val="009A2E83"/>
    <w:rsid w:val="009A2F34"/>
    <w:rsid w:val="009A2F9A"/>
    <w:rsid w:val="009A347F"/>
    <w:rsid w:val="009A34B2"/>
    <w:rsid w:val="009A3738"/>
    <w:rsid w:val="009A37AD"/>
    <w:rsid w:val="009A37B1"/>
    <w:rsid w:val="009A380C"/>
    <w:rsid w:val="009A3971"/>
    <w:rsid w:val="009A3B2A"/>
    <w:rsid w:val="009A3F93"/>
    <w:rsid w:val="009A3F97"/>
    <w:rsid w:val="009A4043"/>
    <w:rsid w:val="009A43F8"/>
    <w:rsid w:val="009A4B69"/>
    <w:rsid w:val="009A4C84"/>
    <w:rsid w:val="009A4D77"/>
    <w:rsid w:val="009A4EDA"/>
    <w:rsid w:val="009A4EED"/>
    <w:rsid w:val="009A50F1"/>
    <w:rsid w:val="009A515C"/>
    <w:rsid w:val="009A52DB"/>
    <w:rsid w:val="009A5399"/>
    <w:rsid w:val="009A53F3"/>
    <w:rsid w:val="009A553E"/>
    <w:rsid w:val="009A55FA"/>
    <w:rsid w:val="009A5718"/>
    <w:rsid w:val="009A581F"/>
    <w:rsid w:val="009A5824"/>
    <w:rsid w:val="009A5B39"/>
    <w:rsid w:val="009A5DAA"/>
    <w:rsid w:val="009A5F47"/>
    <w:rsid w:val="009A619C"/>
    <w:rsid w:val="009A6237"/>
    <w:rsid w:val="009A640C"/>
    <w:rsid w:val="009A6567"/>
    <w:rsid w:val="009A65EA"/>
    <w:rsid w:val="009A66D7"/>
    <w:rsid w:val="009A6832"/>
    <w:rsid w:val="009A6B09"/>
    <w:rsid w:val="009A6B85"/>
    <w:rsid w:val="009A6D98"/>
    <w:rsid w:val="009A6DC0"/>
    <w:rsid w:val="009A6FAF"/>
    <w:rsid w:val="009A70E9"/>
    <w:rsid w:val="009A7527"/>
    <w:rsid w:val="009A7584"/>
    <w:rsid w:val="009A78C1"/>
    <w:rsid w:val="009A7A38"/>
    <w:rsid w:val="009A7CA9"/>
    <w:rsid w:val="009A7D31"/>
    <w:rsid w:val="009A7E58"/>
    <w:rsid w:val="009A7F1F"/>
    <w:rsid w:val="009B0028"/>
    <w:rsid w:val="009B0140"/>
    <w:rsid w:val="009B0466"/>
    <w:rsid w:val="009B083B"/>
    <w:rsid w:val="009B0A7C"/>
    <w:rsid w:val="009B0C00"/>
    <w:rsid w:val="009B0F0C"/>
    <w:rsid w:val="009B12F1"/>
    <w:rsid w:val="009B1376"/>
    <w:rsid w:val="009B13B2"/>
    <w:rsid w:val="009B15BF"/>
    <w:rsid w:val="009B165A"/>
    <w:rsid w:val="009B17FF"/>
    <w:rsid w:val="009B1E09"/>
    <w:rsid w:val="009B20D7"/>
    <w:rsid w:val="009B23E9"/>
    <w:rsid w:val="009B24BD"/>
    <w:rsid w:val="009B2527"/>
    <w:rsid w:val="009B2701"/>
    <w:rsid w:val="009B2809"/>
    <w:rsid w:val="009B28A6"/>
    <w:rsid w:val="009B2B80"/>
    <w:rsid w:val="009B2CD3"/>
    <w:rsid w:val="009B33B5"/>
    <w:rsid w:val="009B34A4"/>
    <w:rsid w:val="009B36AC"/>
    <w:rsid w:val="009B391C"/>
    <w:rsid w:val="009B3A0B"/>
    <w:rsid w:val="009B3A73"/>
    <w:rsid w:val="009B3A8B"/>
    <w:rsid w:val="009B3AC3"/>
    <w:rsid w:val="009B3BC7"/>
    <w:rsid w:val="009B3BFD"/>
    <w:rsid w:val="009B3E5C"/>
    <w:rsid w:val="009B42C9"/>
    <w:rsid w:val="009B45E1"/>
    <w:rsid w:val="009B48CF"/>
    <w:rsid w:val="009B49CE"/>
    <w:rsid w:val="009B4BC8"/>
    <w:rsid w:val="009B4C4B"/>
    <w:rsid w:val="009B4C62"/>
    <w:rsid w:val="009B5172"/>
    <w:rsid w:val="009B52CF"/>
    <w:rsid w:val="009B54A9"/>
    <w:rsid w:val="009B56C1"/>
    <w:rsid w:val="009B578E"/>
    <w:rsid w:val="009B5BA2"/>
    <w:rsid w:val="009B5E07"/>
    <w:rsid w:val="009B5FC3"/>
    <w:rsid w:val="009B6202"/>
    <w:rsid w:val="009B6254"/>
    <w:rsid w:val="009B6519"/>
    <w:rsid w:val="009B65B3"/>
    <w:rsid w:val="009B6753"/>
    <w:rsid w:val="009B6817"/>
    <w:rsid w:val="009B69F9"/>
    <w:rsid w:val="009B6AE0"/>
    <w:rsid w:val="009B7021"/>
    <w:rsid w:val="009B71F4"/>
    <w:rsid w:val="009B7271"/>
    <w:rsid w:val="009B7645"/>
    <w:rsid w:val="009B7730"/>
    <w:rsid w:val="009B796E"/>
    <w:rsid w:val="009B7AD8"/>
    <w:rsid w:val="009B7C3C"/>
    <w:rsid w:val="009B7E72"/>
    <w:rsid w:val="009B7F1C"/>
    <w:rsid w:val="009C0045"/>
    <w:rsid w:val="009C0104"/>
    <w:rsid w:val="009C0838"/>
    <w:rsid w:val="009C09E6"/>
    <w:rsid w:val="009C0D12"/>
    <w:rsid w:val="009C0E32"/>
    <w:rsid w:val="009C10BE"/>
    <w:rsid w:val="009C122A"/>
    <w:rsid w:val="009C12B4"/>
    <w:rsid w:val="009C12B7"/>
    <w:rsid w:val="009C12F6"/>
    <w:rsid w:val="009C148F"/>
    <w:rsid w:val="009C1647"/>
    <w:rsid w:val="009C18CC"/>
    <w:rsid w:val="009C1911"/>
    <w:rsid w:val="009C19D3"/>
    <w:rsid w:val="009C2042"/>
    <w:rsid w:val="009C20B2"/>
    <w:rsid w:val="009C21F0"/>
    <w:rsid w:val="009C2605"/>
    <w:rsid w:val="009C2C2F"/>
    <w:rsid w:val="009C2C7B"/>
    <w:rsid w:val="009C2DBB"/>
    <w:rsid w:val="009C2E29"/>
    <w:rsid w:val="009C2E77"/>
    <w:rsid w:val="009C2F56"/>
    <w:rsid w:val="009C33FD"/>
    <w:rsid w:val="009C3755"/>
    <w:rsid w:val="009C3933"/>
    <w:rsid w:val="009C3956"/>
    <w:rsid w:val="009C3990"/>
    <w:rsid w:val="009C3AF9"/>
    <w:rsid w:val="009C3CB5"/>
    <w:rsid w:val="009C3DEB"/>
    <w:rsid w:val="009C3EE2"/>
    <w:rsid w:val="009C3FBE"/>
    <w:rsid w:val="009C40CB"/>
    <w:rsid w:val="009C4237"/>
    <w:rsid w:val="009C425A"/>
    <w:rsid w:val="009C42AF"/>
    <w:rsid w:val="009C45D4"/>
    <w:rsid w:val="009C45FD"/>
    <w:rsid w:val="009C4799"/>
    <w:rsid w:val="009C4B4A"/>
    <w:rsid w:val="009C4C17"/>
    <w:rsid w:val="009C4E32"/>
    <w:rsid w:val="009C4ED1"/>
    <w:rsid w:val="009C4FBF"/>
    <w:rsid w:val="009C4FF3"/>
    <w:rsid w:val="009C5020"/>
    <w:rsid w:val="009C50CA"/>
    <w:rsid w:val="009C51C3"/>
    <w:rsid w:val="009C5313"/>
    <w:rsid w:val="009C53F0"/>
    <w:rsid w:val="009C544C"/>
    <w:rsid w:val="009C55A3"/>
    <w:rsid w:val="009C59BF"/>
    <w:rsid w:val="009C59C3"/>
    <w:rsid w:val="009C5B9E"/>
    <w:rsid w:val="009C5BD5"/>
    <w:rsid w:val="009C5D50"/>
    <w:rsid w:val="009C5F15"/>
    <w:rsid w:val="009C625E"/>
    <w:rsid w:val="009C640F"/>
    <w:rsid w:val="009C65CD"/>
    <w:rsid w:val="009C6762"/>
    <w:rsid w:val="009C67B0"/>
    <w:rsid w:val="009C67B1"/>
    <w:rsid w:val="009C696F"/>
    <w:rsid w:val="009C6D16"/>
    <w:rsid w:val="009C6F7A"/>
    <w:rsid w:val="009C776E"/>
    <w:rsid w:val="009C7835"/>
    <w:rsid w:val="009C78FD"/>
    <w:rsid w:val="009C78FE"/>
    <w:rsid w:val="009C7C34"/>
    <w:rsid w:val="009C7D1E"/>
    <w:rsid w:val="009C7D87"/>
    <w:rsid w:val="009C7DC5"/>
    <w:rsid w:val="009D0034"/>
    <w:rsid w:val="009D00C2"/>
    <w:rsid w:val="009D072E"/>
    <w:rsid w:val="009D09B6"/>
    <w:rsid w:val="009D09F5"/>
    <w:rsid w:val="009D0A13"/>
    <w:rsid w:val="009D0A9C"/>
    <w:rsid w:val="009D0AFC"/>
    <w:rsid w:val="009D0C43"/>
    <w:rsid w:val="009D0EAF"/>
    <w:rsid w:val="009D0F4B"/>
    <w:rsid w:val="009D1018"/>
    <w:rsid w:val="009D128D"/>
    <w:rsid w:val="009D1436"/>
    <w:rsid w:val="009D1515"/>
    <w:rsid w:val="009D178D"/>
    <w:rsid w:val="009D1865"/>
    <w:rsid w:val="009D1B73"/>
    <w:rsid w:val="009D1DE7"/>
    <w:rsid w:val="009D1F55"/>
    <w:rsid w:val="009D2161"/>
    <w:rsid w:val="009D2184"/>
    <w:rsid w:val="009D2421"/>
    <w:rsid w:val="009D24FD"/>
    <w:rsid w:val="009D28D0"/>
    <w:rsid w:val="009D2AF4"/>
    <w:rsid w:val="009D2B5C"/>
    <w:rsid w:val="009D30DF"/>
    <w:rsid w:val="009D32BD"/>
    <w:rsid w:val="009D3513"/>
    <w:rsid w:val="009D35D6"/>
    <w:rsid w:val="009D377D"/>
    <w:rsid w:val="009D3C30"/>
    <w:rsid w:val="009D3CD6"/>
    <w:rsid w:val="009D3F08"/>
    <w:rsid w:val="009D40FD"/>
    <w:rsid w:val="009D4132"/>
    <w:rsid w:val="009D41B7"/>
    <w:rsid w:val="009D4306"/>
    <w:rsid w:val="009D4401"/>
    <w:rsid w:val="009D44ED"/>
    <w:rsid w:val="009D4669"/>
    <w:rsid w:val="009D46B9"/>
    <w:rsid w:val="009D4967"/>
    <w:rsid w:val="009D4A16"/>
    <w:rsid w:val="009D4ADB"/>
    <w:rsid w:val="009D4D03"/>
    <w:rsid w:val="009D4D8F"/>
    <w:rsid w:val="009D4DE3"/>
    <w:rsid w:val="009D4EC8"/>
    <w:rsid w:val="009D4FCA"/>
    <w:rsid w:val="009D5099"/>
    <w:rsid w:val="009D513A"/>
    <w:rsid w:val="009D51F8"/>
    <w:rsid w:val="009D5469"/>
    <w:rsid w:val="009D550D"/>
    <w:rsid w:val="009D55E3"/>
    <w:rsid w:val="009D5D22"/>
    <w:rsid w:val="009D5E43"/>
    <w:rsid w:val="009D5E9E"/>
    <w:rsid w:val="009D5F3D"/>
    <w:rsid w:val="009D5FF3"/>
    <w:rsid w:val="009D6099"/>
    <w:rsid w:val="009D6110"/>
    <w:rsid w:val="009D61C1"/>
    <w:rsid w:val="009D6205"/>
    <w:rsid w:val="009D629E"/>
    <w:rsid w:val="009D62A0"/>
    <w:rsid w:val="009D645D"/>
    <w:rsid w:val="009D64CA"/>
    <w:rsid w:val="009D66DA"/>
    <w:rsid w:val="009D69AE"/>
    <w:rsid w:val="009D69F9"/>
    <w:rsid w:val="009D6A07"/>
    <w:rsid w:val="009D6C34"/>
    <w:rsid w:val="009D6DB3"/>
    <w:rsid w:val="009D6DB9"/>
    <w:rsid w:val="009D6DED"/>
    <w:rsid w:val="009D6E5F"/>
    <w:rsid w:val="009D70B8"/>
    <w:rsid w:val="009D748C"/>
    <w:rsid w:val="009D7AAB"/>
    <w:rsid w:val="009E012D"/>
    <w:rsid w:val="009E01AA"/>
    <w:rsid w:val="009E0299"/>
    <w:rsid w:val="009E033B"/>
    <w:rsid w:val="009E07CC"/>
    <w:rsid w:val="009E0845"/>
    <w:rsid w:val="009E0896"/>
    <w:rsid w:val="009E08DB"/>
    <w:rsid w:val="009E099B"/>
    <w:rsid w:val="009E0A21"/>
    <w:rsid w:val="009E0EC6"/>
    <w:rsid w:val="009E108A"/>
    <w:rsid w:val="009E13B8"/>
    <w:rsid w:val="009E148C"/>
    <w:rsid w:val="009E1565"/>
    <w:rsid w:val="009E15B1"/>
    <w:rsid w:val="009E1755"/>
    <w:rsid w:val="009E18B8"/>
    <w:rsid w:val="009E1B2E"/>
    <w:rsid w:val="009E1DFC"/>
    <w:rsid w:val="009E1FC2"/>
    <w:rsid w:val="009E20B6"/>
    <w:rsid w:val="009E230A"/>
    <w:rsid w:val="009E2377"/>
    <w:rsid w:val="009E26B9"/>
    <w:rsid w:val="009E279E"/>
    <w:rsid w:val="009E27D9"/>
    <w:rsid w:val="009E2B35"/>
    <w:rsid w:val="009E2D2E"/>
    <w:rsid w:val="009E2E37"/>
    <w:rsid w:val="009E2EBA"/>
    <w:rsid w:val="009E2EBC"/>
    <w:rsid w:val="009E2EBE"/>
    <w:rsid w:val="009E30E6"/>
    <w:rsid w:val="009E32BD"/>
    <w:rsid w:val="009E33D9"/>
    <w:rsid w:val="009E349D"/>
    <w:rsid w:val="009E360F"/>
    <w:rsid w:val="009E3651"/>
    <w:rsid w:val="009E3690"/>
    <w:rsid w:val="009E3731"/>
    <w:rsid w:val="009E374C"/>
    <w:rsid w:val="009E3813"/>
    <w:rsid w:val="009E38A8"/>
    <w:rsid w:val="009E3B17"/>
    <w:rsid w:val="009E3BC0"/>
    <w:rsid w:val="009E3BE3"/>
    <w:rsid w:val="009E3D92"/>
    <w:rsid w:val="009E3E8B"/>
    <w:rsid w:val="009E4024"/>
    <w:rsid w:val="009E4035"/>
    <w:rsid w:val="009E406C"/>
    <w:rsid w:val="009E410B"/>
    <w:rsid w:val="009E4222"/>
    <w:rsid w:val="009E470C"/>
    <w:rsid w:val="009E4745"/>
    <w:rsid w:val="009E4820"/>
    <w:rsid w:val="009E4852"/>
    <w:rsid w:val="009E48B0"/>
    <w:rsid w:val="009E4CBD"/>
    <w:rsid w:val="009E4E66"/>
    <w:rsid w:val="009E4E88"/>
    <w:rsid w:val="009E5005"/>
    <w:rsid w:val="009E504F"/>
    <w:rsid w:val="009E5101"/>
    <w:rsid w:val="009E512A"/>
    <w:rsid w:val="009E5274"/>
    <w:rsid w:val="009E52A9"/>
    <w:rsid w:val="009E5312"/>
    <w:rsid w:val="009E55F6"/>
    <w:rsid w:val="009E566B"/>
    <w:rsid w:val="009E57CA"/>
    <w:rsid w:val="009E5B5D"/>
    <w:rsid w:val="009E5B8D"/>
    <w:rsid w:val="009E5CA1"/>
    <w:rsid w:val="009E5D14"/>
    <w:rsid w:val="009E5D40"/>
    <w:rsid w:val="009E5DB4"/>
    <w:rsid w:val="009E6095"/>
    <w:rsid w:val="009E640C"/>
    <w:rsid w:val="009E670C"/>
    <w:rsid w:val="009E671D"/>
    <w:rsid w:val="009E67C2"/>
    <w:rsid w:val="009E67C8"/>
    <w:rsid w:val="009E6881"/>
    <w:rsid w:val="009E6BED"/>
    <w:rsid w:val="009E6DF5"/>
    <w:rsid w:val="009E6F0B"/>
    <w:rsid w:val="009E71FA"/>
    <w:rsid w:val="009E744C"/>
    <w:rsid w:val="009E7486"/>
    <w:rsid w:val="009E7646"/>
    <w:rsid w:val="009E7654"/>
    <w:rsid w:val="009E774C"/>
    <w:rsid w:val="009E7905"/>
    <w:rsid w:val="009E7A2C"/>
    <w:rsid w:val="009E7D02"/>
    <w:rsid w:val="009E7F3E"/>
    <w:rsid w:val="009E7FFE"/>
    <w:rsid w:val="009F018C"/>
    <w:rsid w:val="009F0222"/>
    <w:rsid w:val="009F0376"/>
    <w:rsid w:val="009F0640"/>
    <w:rsid w:val="009F0661"/>
    <w:rsid w:val="009F0785"/>
    <w:rsid w:val="009F07DD"/>
    <w:rsid w:val="009F087E"/>
    <w:rsid w:val="009F0D34"/>
    <w:rsid w:val="009F0F95"/>
    <w:rsid w:val="009F112A"/>
    <w:rsid w:val="009F11A1"/>
    <w:rsid w:val="009F1331"/>
    <w:rsid w:val="009F1382"/>
    <w:rsid w:val="009F1431"/>
    <w:rsid w:val="009F14C3"/>
    <w:rsid w:val="009F15B0"/>
    <w:rsid w:val="009F1786"/>
    <w:rsid w:val="009F198E"/>
    <w:rsid w:val="009F1AD7"/>
    <w:rsid w:val="009F1EE3"/>
    <w:rsid w:val="009F2075"/>
    <w:rsid w:val="009F272C"/>
    <w:rsid w:val="009F277F"/>
    <w:rsid w:val="009F2852"/>
    <w:rsid w:val="009F295E"/>
    <w:rsid w:val="009F2B65"/>
    <w:rsid w:val="009F324D"/>
    <w:rsid w:val="009F332E"/>
    <w:rsid w:val="009F3541"/>
    <w:rsid w:val="009F3930"/>
    <w:rsid w:val="009F39C1"/>
    <w:rsid w:val="009F3A31"/>
    <w:rsid w:val="009F3BD5"/>
    <w:rsid w:val="009F3C7B"/>
    <w:rsid w:val="009F3FEA"/>
    <w:rsid w:val="009F4102"/>
    <w:rsid w:val="009F4152"/>
    <w:rsid w:val="009F41D1"/>
    <w:rsid w:val="009F42B6"/>
    <w:rsid w:val="009F439B"/>
    <w:rsid w:val="009F44A1"/>
    <w:rsid w:val="009F4C78"/>
    <w:rsid w:val="009F4CCB"/>
    <w:rsid w:val="009F4DBC"/>
    <w:rsid w:val="009F4EF1"/>
    <w:rsid w:val="009F4F18"/>
    <w:rsid w:val="009F5051"/>
    <w:rsid w:val="009F5089"/>
    <w:rsid w:val="009F5270"/>
    <w:rsid w:val="009F532F"/>
    <w:rsid w:val="009F54DD"/>
    <w:rsid w:val="009F5528"/>
    <w:rsid w:val="009F5916"/>
    <w:rsid w:val="009F5A2A"/>
    <w:rsid w:val="009F5AB7"/>
    <w:rsid w:val="009F5C80"/>
    <w:rsid w:val="009F5D72"/>
    <w:rsid w:val="009F61DC"/>
    <w:rsid w:val="009F61EA"/>
    <w:rsid w:val="009F6574"/>
    <w:rsid w:val="009F66DA"/>
    <w:rsid w:val="009F68D8"/>
    <w:rsid w:val="009F690A"/>
    <w:rsid w:val="009F6F43"/>
    <w:rsid w:val="009F70D2"/>
    <w:rsid w:val="009F7450"/>
    <w:rsid w:val="009F7481"/>
    <w:rsid w:val="009F756F"/>
    <w:rsid w:val="009F782D"/>
    <w:rsid w:val="009F7ABC"/>
    <w:rsid w:val="009F7DEC"/>
    <w:rsid w:val="00A000B8"/>
    <w:rsid w:val="00A00213"/>
    <w:rsid w:val="00A005F2"/>
    <w:rsid w:val="00A008CC"/>
    <w:rsid w:val="00A008F3"/>
    <w:rsid w:val="00A00C69"/>
    <w:rsid w:val="00A01036"/>
    <w:rsid w:val="00A01049"/>
    <w:rsid w:val="00A011E1"/>
    <w:rsid w:val="00A013A8"/>
    <w:rsid w:val="00A01443"/>
    <w:rsid w:val="00A014A3"/>
    <w:rsid w:val="00A01569"/>
    <w:rsid w:val="00A015CF"/>
    <w:rsid w:val="00A01A06"/>
    <w:rsid w:val="00A01AFA"/>
    <w:rsid w:val="00A01D77"/>
    <w:rsid w:val="00A01F21"/>
    <w:rsid w:val="00A01FD4"/>
    <w:rsid w:val="00A023E4"/>
    <w:rsid w:val="00A0286E"/>
    <w:rsid w:val="00A0298A"/>
    <w:rsid w:val="00A02A8F"/>
    <w:rsid w:val="00A02B79"/>
    <w:rsid w:val="00A02BEE"/>
    <w:rsid w:val="00A03128"/>
    <w:rsid w:val="00A031E2"/>
    <w:rsid w:val="00A03436"/>
    <w:rsid w:val="00A03563"/>
    <w:rsid w:val="00A0370B"/>
    <w:rsid w:val="00A03753"/>
    <w:rsid w:val="00A0382D"/>
    <w:rsid w:val="00A03990"/>
    <w:rsid w:val="00A03ACE"/>
    <w:rsid w:val="00A03B2F"/>
    <w:rsid w:val="00A03C2D"/>
    <w:rsid w:val="00A03C69"/>
    <w:rsid w:val="00A03D6C"/>
    <w:rsid w:val="00A03E21"/>
    <w:rsid w:val="00A03FE9"/>
    <w:rsid w:val="00A042E8"/>
    <w:rsid w:val="00A04392"/>
    <w:rsid w:val="00A0468A"/>
    <w:rsid w:val="00A0477C"/>
    <w:rsid w:val="00A04795"/>
    <w:rsid w:val="00A048A1"/>
    <w:rsid w:val="00A04902"/>
    <w:rsid w:val="00A04A77"/>
    <w:rsid w:val="00A04CDC"/>
    <w:rsid w:val="00A05025"/>
    <w:rsid w:val="00A0512A"/>
    <w:rsid w:val="00A0513E"/>
    <w:rsid w:val="00A05388"/>
    <w:rsid w:val="00A05443"/>
    <w:rsid w:val="00A05513"/>
    <w:rsid w:val="00A0559B"/>
    <w:rsid w:val="00A055AB"/>
    <w:rsid w:val="00A05686"/>
    <w:rsid w:val="00A0598B"/>
    <w:rsid w:val="00A059BC"/>
    <w:rsid w:val="00A05AD1"/>
    <w:rsid w:val="00A05C7D"/>
    <w:rsid w:val="00A05E80"/>
    <w:rsid w:val="00A05EAB"/>
    <w:rsid w:val="00A05F0B"/>
    <w:rsid w:val="00A05F60"/>
    <w:rsid w:val="00A06365"/>
    <w:rsid w:val="00A0639C"/>
    <w:rsid w:val="00A063FE"/>
    <w:rsid w:val="00A06418"/>
    <w:rsid w:val="00A06B27"/>
    <w:rsid w:val="00A06BAF"/>
    <w:rsid w:val="00A06C9D"/>
    <w:rsid w:val="00A070A3"/>
    <w:rsid w:val="00A070DA"/>
    <w:rsid w:val="00A07390"/>
    <w:rsid w:val="00A074B2"/>
    <w:rsid w:val="00A074BB"/>
    <w:rsid w:val="00A07531"/>
    <w:rsid w:val="00A07791"/>
    <w:rsid w:val="00A07C7D"/>
    <w:rsid w:val="00A07DCC"/>
    <w:rsid w:val="00A07EBC"/>
    <w:rsid w:val="00A07EBE"/>
    <w:rsid w:val="00A07FAE"/>
    <w:rsid w:val="00A1014A"/>
    <w:rsid w:val="00A102B2"/>
    <w:rsid w:val="00A10488"/>
    <w:rsid w:val="00A10628"/>
    <w:rsid w:val="00A108D0"/>
    <w:rsid w:val="00A10D47"/>
    <w:rsid w:val="00A10D53"/>
    <w:rsid w:val="00A112AF"/>
    <w:rsid w:val="00A1131D"/>
    <w:rsid w:val="00A1137B"/>
    <w:rsid w:val="00A1154D"/>
    <w:rsid w:val="00A11661"/>
    <w:rsid w:val="00A11B3F"/>
    <w:rsid w:val="00A11CA7"/>
    <w:rsid w:val="00A11D39"/>
    <w:rsid w:val="00A11E1E"/>
    <w:rsid w:val="00A11F67"/>
    <w:rsid w:val="00A12091"/>
    <w:rsid w:val="00A12123"/>
    <w:rsid w:val="00A1220C"/>
    <w:rsid w:val="00A124FD"/>
    <w:rsid w:val="00A12681"/>
    <w:rsid w:val="00A1268F"/>
    <w:rsid w:val="00A12701"/>
    <w:rsid w:val="00A12A50"/>
    <w:rsid w:val="00A12A73"/>
    <w:rsid w:val="00A12BAC"/>
    <w:rsid w:val="00A12F19"/>
    <w:rsid w:val="00A131DF"/>
    <w:rsid w:val="00A132A3"/>
    <w:rsid w:val="00A1330D"/>
    <w:rsid w:val="00A1330E"/>
    <w:rsid w:val="00A13401"/>
    <w:rsid w:val="00A134C9"/>
    <w:rsid w:val="00A134E7"/>
    <w:rsid w:val="00A13536"/>
    <w:rsid w:val="00A13744"/>
    <w:rsid w:val="00A1377A"/>
    <w:rsid w:val="00A13ADC"/>
    <w:rsid w:val="00A13B44"/>
    <w:rsid w:val="00A13D1B"/>
    <w:rsid w:val="00A13F08"/>
    <w:rsid w:val="00A1432A"/>
    <w:rsid w:val="00A14512"/>
    <w:rsid w:val="00A14556"/>
    <w:rsid w:val="00A14AC3"/>
    <w:rsid w:val="00A14BEC"/>
    <w:rsid w:val="00A14ED7"/>
    <w:rsid w:val="00A15173"/>
    <w:rsid w:val="00A15265"/>
    <w:rsid w:val="00A1530D"/>
    <w:rsid w:val="00A15504"/>
    <w:rsid w:val="00A15882"/>
    <w:rsid w:val="00A1588C"/>
    <w:rsid w:val="00A159DD"/>
    <w:rsid w:val="00A15A15"/>
    <w:rsid w:val="00A15C2E"/>
    <w:rsid w:val="00A15D00"/>
    <w:rsid w:val="00A15E3F"/>
    <w:rsid w:val="00A1635B"/>
    <w:rsid w:val="00A1636F"/>
    <w:rsid w:val="00A1643A"/>
    <w:rsid w:val="00A165CC"/>
    <w:rsid w:val="00A16769"/>
    <w:rsid w:val="00A169F7"/>
    <w:rsid w:val="00A16A4C"/>
    <w:rsid w:val="00A16A4F"/>
    <w:rsid w:val="00A16AD8"/>
    <w:rsid w:val="00A16AE3"/>
    <w:rsid w:val="00A16B6D"/>
    <w:rsid w:val="00A16FB7"/>
    <w:rsid w:val="00A171AF"/>
    <w:rsid w:val="00A172E7"/>
    <w:rsid w:val="00A172FE"/>
    <w:rsid w:val="00A17543"/>
    <w:rsid w:val="00A20172"/>
    <w:rsid w:val="00A2029A"/>
    <w:rsid w:val="00A203A1"/>
    <w:rsid w:val="00A206D6"/>
    <w:rsid w:val="00A20980"/>
    <w:rsid w:val="00A209FE"/>
    <w:rsid w:val="00A20AEC"/>
    <w:rsid w:val="00A20B92"/>
    <w:rsid w:val="00A20C7C"/>
    <w:rsid w:val="00A20F12"/>
    <w:rsid w:val="00A21034"/>
    <w:rsid w:val="00A21051"/>
    <w:rsid w:val="00A2126D"/>
    <w:rsid w:val="00A21364"/>
    <w:rsid w:val="00A21547"/>
    <w:rsid w:val="00A21A14"/>
    <w:rsid w:val="00A21AEA"/>
    <w:rsid w:val="00A21F29"/>
    <w:rsid w:val="00A21FDA"/>
    <w:rsid w:val="00A2217F"/>
    <w:rsid w:val="00A22233"/>
    <w:rsid w:val="00A2231B"/>
    <w:rsid w:val="00A2242D"/>
    <w:rsid w:val="00A2242E"/>
    <w:rsid w:val="00A2249E"/>
    <w:rsid w:val="00A22740"/>
    <w:rsid w:val="00A2285F"/>
    <w:rsid w:val="00A22AB6"/>
    <w:rsid w:val="00A22B4A"/>
    <w:rsid w:val="00A22B63"/>
    <w:rsid w:val="00A22DF5"/>
    <w:rsid w:val="00A22F49"/>
    <w:rsid w:val="00A22F91"/>
    <w:rsid w:val="00A231A5"/>
    <w:rsid w:val="00A23497"/>
    <w:rsid w:val="00A234C2"/>
    <w:rsid w:val="00A23588"/>
    <w:rsid w:val="00A23662"/>
    <w:rsid w:val="00A2370B"/>
    <w:rsid w:val="00A238E2"/>
    <w:rsid w:val="00A23ABC"/>
    <w:rsid w:val="00A23B68"/>
    <w:rsid w:val="00A23CC1"/>
    <w:rsid w:val="00A23DCB"/>
    <w:rsid w:val="00A24078"/>
    <w:rsid w:val="00A243C1"/>
    <w:rsid w:val="00A2448D"/>
    <w:rsid w:val="00A24686"/>
    <w:rsid w:val="00A24A76"/>
    <w:rsid w:val="00A24F91"/>
    <w:rsid w:val="00A25068"/>
    <w:rsid w:val="00A250A3"/>
    <w:rsid w:val="00A252A7"/>
    <w:rsid w:val="00A25346"/>
    <w:rsid w:val="00A253A5"/>
    <w:rsid w:val="00A25506"/>
    <w:rsid w:val="00A255E5"/>
    <w:rsid w:val="00A25AB9"/>
    <w:rsid w:val="00A25B4E"/>
    <w:rsid w:val="00A26368"/>
    <w:rsid w:val="00A263F2"/>
    <w:rsid w:val="00A26763"/>
    <w:rsid w:val="00A26781"/>
    <w:rsid w:val="00A2689D"/>
    <w:rsid w:val="00A268C3"/>
    <w:rsid w:val="00A26A10"/>
    <w:rsid w:val="00A26E19"/>
    <w:rsid w:val="00A26F9F"/>
    <w:rsid w:val="00A270AC"/>
    <w:rsid w:val="00A270DE"/>
    <w:rsid w:val="00A2729E"/>
    <w:rsid w:val="00A272E5"/>
    <w:rsid w:val="00A27830"/>
    <w:rsid w:val="00A27A9D"/>
    <w:rsid w:val="00A27B13"/>
    <w:rsid w:val="00A27BF8"/>
    <w:rsid w:val="00A27CA0"/>
    <w:rsid w:val="00A27D72"/>
    <w:rsid w:val="00A3008E"/>
    <w:rsid w:val="00A3034B"/>
    <w:rsid w:val="00A30531"/>
    <w:rsid w:val="00A306FA"/>
    <w:rsid w:val="00A30770"/>
    <w:rsid w:val="00A30795"/>
    <w:rsid w:val="00A30AEE"/>
    <w:rsid w:val="00A30DF4"/>
    <w:rsid w:val="00A30E11"/>
    <w:rsid w:val="00A31103"/>
    <w:rsid w:val="00A311BA"/>
    <w:rsid w:val="00A313A9"/>
    <w:rsid w:val="00A3149B"/>
    <w:rsid w:val="00A315AD"/>
    <w:rsid w:val="00A317A9"/>
    <w:rsid w:val="00A31A0A"/>
    <w:rsid w:val="00A31C97"/>
    <w:rsid w:val="00A31D8C"/>
    <w:rsid w:val="00A31EFA"/>
    <w:rsid w:val="00A32057"/>
    <w:rsid w:val="00A3223F"/>
    <w:rsid w:val="00A32240"/>
    <w:rsid w:val="00A32307"/>
    <w:rsid w:val="00A3240F"/>
    <w:rsid w:val="00A32426"/>
    <w:rsid w:val="00A32494"/>
    <w:rsid w:val="00A32534"/>
    <w:rsid w:val="00A32657"/>
    <w:rsid w:val="00A32A4F"/>
    <w:rsid w:val="00A32AA1"/>
    <w:rsid w:val="00A32ABC"/>
    <w:rsid w:val="00A3347F"/>
    <w:rsid w:val="00A33556"/>
    <w:rsid w:val="00A33CF8"/>
    <w:rsid w:val="00A33CFB"/>
    <w:rsid w:val="00A33D95"/>
    <w:rsid w:val="00A33E51"/>
    <w:rsid w:val="00A33E70"/>
    <w:rsid w:val="00A33F2E"/>
    <w:rsid w:val="00A33FE4"/>
    <w:rsid w:val="00A34306"/>
    <w:rsid w:val="00A3435E"/>
    <w:rsid w:val="00A343FF"/>
    <w:rsid w:val="00A345ED"/>
    <w:rsid w:val="00A34660"/>
    <w:rsid w:val="00A34949"/>
    <w:rsid w:val="00A34A72"/>
    <w:rsid w:val="00A34BC4"/>
    <w:rsid w:val="00A34C27"/>
    <w:rsid w:val="00A34C9F"/>
    <w:rsid w:val="00A34E3B"/>
    <w:rsid w:val="00A35009"/>
    <w:rsid w:val="00A3512C"/>
    <w:rsid w:val="00A35150"/>
    <w:rsid w:val="00A35168"/>
    <w:rsid w:val="00A35235"/>
    <w:rsid w:val="00A352B9"/>
    <w:rsid w:val="00A354C8"/>
    <w:rsid w:val="00A354EF"/>
    <w:rsid w:val="00A35709"/>
    <w:rsid w:val="00A359C1"/>
    <w:rsid w:val="00A35C61"/>
    <w:rsid w:val="00A35E69"/>
    <w:rsid w:val="00A35E6D"/>
    <w:rsid w:val="00A35F14"/>
    <w:rsid w:val="00A35FCB"/>
    <w:rsid w:val="00A36344"/>
    <w:rsid w:val="00A36593"/>
    <w:rsid w:val="00A36606"/>
    <w:rsid w:val="00A3669A"/>
    <w:rsid w:val="00A367CE"/>
    <w:rsid w:val="00A367F4"/>
    <w:rsid w:val="00A36F3E"/>
    <w:rsid w:val="00A37095"/>
    <w:rsid w:val="00A370F2"/>
    <w:rsid w:val="00A37329"/>
    <w:rsid w:val="00A376F1"/>
    <w:rsid w:val="00A37C01"/>
    <w:rsid w:val="00A37E65"/>
    <w:rsid w:val="00A37F8C"/>
    <w:rsid w:val="00A401B6"/>
    <w:rsid w:val="00A40400"/>
    <w:rsid w:val="00A4045B"/>
    <w:rsid w:val="00A404B6"/>
    <w:rsid w:val="00A406A9"/>
    <w:rsid w:val="00A406D4"/>
    <w:rsid w:val="00A408CD"/>
    <w:rsid w:val="00A40928"/>
    <w:rsid w:val="00A409BA"/>
    <w:rsid w:val="00A40A42"/>
    <w:rsid w:val="00A40D65"/>
    <w:rsid w:val="00A40ED2"/>
    <w:rsid w:val="00A40F84"/>
    <w:rsid w:val="00A410C4"/>
    <w:rsid w:val="00A41558"/>
    <w:rsid w:val="00A41580"/>
    <w:rsid w:val="00A415C4"/>
    <w:rsid w:val="00A41653"/>
    <w:rsid w:val="00A41656"/>
    <w:rsid w:val="00A41C97"/>
    <w:rsid w:val="00A41CE2"/>
    <w:rsid w:val="00A41D3C"/>
    <w:rsid w:val="00A41D7D"/>
    <w:rsid w:val="00A41E59"/>
    <w:rsid w:val="00A420D5"/>
    <w:rsid w:val="00A4228C"/>
    <w:rsid w:val="00A4246A"/>
    <w:rsid w:val="00A42A39"/>
    <w:rsid w:val="00A42A94"/>
    <w:rsid w:val="00A43034"/>
    <w:rsid w:val="00A430E9"/>
    <w:rsid w:val="00A43227"/>
    <w:rsid w:val="00A4329D"/>
    <w:rsid w:val="00A4329E"/>
    <w:rsid w:val="00A4351E"/>
    <w:rsid w:val="00A43522"/>
    <w:rsid w:val="00A43A08"/>
    <w:rsid w:val="00A43AA3"/>
    <w:rsid w:val="00A43B4E"/>
    <w:rsid w:val="00A43FAD"/>
    <w:rsid w:val="00A441E3"/>
    <w:rsid w:val="00A44510"/>
    <w:rsid w:val="00A4457A"/>
    <w:rsid w:val="00A445BF"/>
    <w:rsid w:val="00A447A3"/>
    <w:rsid w:val="00A447F7"/>
    <w:rsid w:val="00A44C1B"/>
    <w:rsid w:val="00A44C6A"/>
    <w:rsid w:val="00A44DBF"/>
    <w:rsid w:val="00A44DDB"/>
    <w:rsid w:val="00A44ECA"/>
    <w:rsid w:val="00A44F4D"/>
    <w:rsid w:val="00A454DD"/>
    <w:rsid w:val="00A455B1"/>
    <w:rsid w:val="00A45870"/>
    <w:rsid w:val="00A459CE"/>
    <w:rsid w:val="00A45D15"/>
    <w:rsid w:val="00A45E6F"/>
    <w:rsid w:val="00A461F0"/>
    <w:rsid w:val="00A46202"/>
    <w:rsid w:val="00A462DC"/>
    <w:rsid w:val="00A46733"/>
    <w:rsid w:val="00A467C2"/>
    <w:rsid w:val="00A46BF9"/>
    <w:rsid w:val="00A46D16"/>
    <w:rsid w:val="00A46F9F"/>
    <w:rsid w:val="00A4747F"/>
    <w:rsid w:val="00A4752A"/>
    <w:rsid w:val="00A47A29"/>
    <w:rsid w:val="00A47B2F"/>
    <w:rsid w:val="00A47E44"/>
    <w:rsid w:val="00A47E56"/>
    <w:rsid w:val="00A47F81"/>
    <w:rsid w:val="00A47FED"/>
    <w:rsid w:val="00A47FFE"/>
    <w:rsid w:val="00A50036"/>
    <w:rsid w:val="00A500F2"/>
    <w:rsid w:val="00A5047E"/>
    <w:rsid w:val="00A50746"/>
    <w:rsid w:val="00A50B3E"/>
    <w:rsid w:val="00A50E0F"/>
    <w:rsid w:val="00A51119"/>
    <w:rsid w:val="00A51167"/>
    <w:rsid w:val="00A511C9"/>
    <w:rsid w:val="00A51257"/>
    <w:rsid w:val="00A513E4"/>
    <w:rsid w:val="00A51807"/>
    <w:rsid w:val="00A51AB7"/>
    <w:rsid w:val="00A51BD3"/>
    <w:rsid w:val="00A51BF0"/>
    <w:rsid w:val="00A51CE5"/>
    <w:rsid w:val="00A51D39"/>
    <w:rsid w:val="00A51D6F"/>
    <w:rsid w:val="00A520EE"/>
    <w:rsid w:val="00A52150"/>
    <w:rsid w:val="00A52803"/>
    <w:rsid w:val="00A52804"/>
    <w:rsid w:val="00A52E7E"/>
    <w:rsid w:val="00A52EBE"/>
    <w:rsid w:val="00A52ED0"/>
    <w:rsid w:val="00A530D7"/>
    <w:rsid w:val="00A53362"/>
    <w:rsid w:val="00A5347D"/>
    <w:rsid w:val="00A535E8"/>
    <w:rsid w:val="00A538C2"/>
    <w:rsid w:val="00A53969"/>
    <w:rsid w:val="00A53AF5"/>
    <w:rsid w:val="00A53BF2"/>
    <w:rsid w:val="00A53C0D"/>
    <w:rsid w:val="00A53C5F"/>
    <w:rsid w:val="00A53D55"/>
    <w:rsid w:val="00A53DF8"/>
    <w:rsid w:val="00A54085"/>
    <w:rsid w:val="00A54363"/>
    <w:rsid w:val="00A543F8"/>
    <w:rsid w:val="00A5462A"/>
    <w:rsid w:val="00A54834"/>
    <w:rsid w:val="00A54A8A"/>
    <w:rsid w:val="00A54B2F"/>
    <w:rsid w:val="00A54CE9"/>
    <w:rsid w:val="00A54E0D"/>
    <w:rsid w:val="00A54F14"/>
    <w:rsid w:val="00A54F3A"/>
    <w:rsid w:val="00A55094"/>
    <w:rsid w:val="00A55272"/>
    <w:rsid w:val="00A552E5"/>
    <w:rsid w:val="00A55449"/>
    <w:rsid w:val="00A5544D"/>
    <w:rsid w:val="00A554C0"/>
    <w:rsid w:val="00A55664"/>
    <w:rsid w:val="00A557E4"/>
    <w:rsid w:val="00A55E59"/>
    <w:rsid w:val="00A55E5B"/>
    <w:rsid w:val="00A55E5E"/>
    <w:rsid w:val="00A5620F"/>
    <w:rsid w:val="00A562BD"/>
    <w:rsid w:val="00A56947"/>
    <w:rsid w:val="00A569AF"/>
    <w:rsid w:val="00A56A12"/>
    <w:rsid w:val="00A56D64"/>
    <w:rsid w:val="00A56FA1"/>
    <w:rsid w:val="00A5702C"/>
    <w:rsid w:val="00A57032"/>
    <w:rsid w:val="00A575D0"/>
    <w:rsid w:val="00A57865"/>
    <w:rsid w:val="00A578FC"/>
    <w:rsid w:val="00A57CF8"/>
    <w:rsid w:val="00A57E33"/>
    <w:rsid w:val="00A57F09"/>
    <w:rsid w:val="00A600F3"/>
    <w:rsid w:val="00A60229"/>
    <w:rsid w:val="00A6025A"/>
    <w:rsid w:val="00A60401"/>
    <w:rsid w:val="00A6047C"/>
    <w:rsid w:val="00A605C4"/>
    <w:rsid w:val="00A60634"/>
    <w:rsid w:val="00A606B2"/>
    <w:rsid w:val="00A60742"/>
    <w:rsid w:val="00A60771"/>
    <w:rsid w:val="00A60812"/>
    <w:rsid w:val="00A6083D"/>
    <w:rsid w:val="00A608A7"/>
    <w:rsid w:val="00A60B8E"/>
    <w:rsid w:val="00A60DC4"/>
    <w:rsid w:val="00A61104"/>
    <w:rsid w:val="00A612C3"/>
    <w:rsid w:val="00A6130F"/>
    <w:rsid w:val="00A61761"/>
    <w:rsid w:val="00A61C65"/>
    <w:rsid w:val="00A61F24"/>
    <w:rsid w:val="00A622F1"/>
    <w:rsid w:val="00A6240E"/>
    <w:rsid w:val="00A62434"/>
    <w:rsid w:val="00A6247E"/>
    <w:rsid w:val="00A62480"/>
    <w:rsid w:val="00A625F9"/>
    <w:rsid w:val="00A62636"/>
    <w:rsid w:val="00A627BB"/>
    <w:rsid w:val="00A629F2"/>
    <w:rsid w:val="00A62B4A"/>
    <w:rsid w:val="00A62C3C"/>
    <w:rsid w:val="00A62DFD"/>
    <w:rsid w:val="00A632B2"/>
    <w:rsid w:val="00A63372"/>
    <w:rsid w:val="00A6338E"/>
    <w:rsid w:val="00A633F7"/>
    <w:rsid w:val="00A6375E"/>
    <w:rsid w:val="00A63A65"/>
    <w:rsid w:val="00A6402C"/>
    <w:rsid w:val="00A64136"/>
    <w:rsid w:val="00A6419E"/>
    <w:rsid w:val="00A6437F"/>
    <w:rsid w:val="00A644B3"/>
    <w:rsid w:val="00A64549"/>
    <w:rsid w:val="00A645D3"/>
    <w:rsid w:val="00A64B3F"/>
    <w:rsid w:val="00A64BE6"/>
    <w:rsid w:val="00A64C22"/>
    <w:rsid w:val="00A64D93"/>
    <w:rsid w:val="00A64E26"/>
    <w:rsid w:val="00A64EE2"/>
    <w:rsid w:val="00A65527"/>
    <w:rsid w:val="00A656BF"/>
    <w:rsid w:val="00A65942"/>
    <w:rsid w:val="00A65959"/>
    <w:rsid w:val="00A65CF2"/>
    <w:rsid w:val="00A65FD9"/>
    <w:rsid w:val="00A662AF"/>
    <w:rsid w:val="00A6644D"/>
    <w:rsid w:val="00A6660A"/>
    <w:rsid w:val="00A66682"/>
    <w:rsid w:val="00A66691"/>
    <w:rsid w:val="00A6683B"/>
    <w:rsid w:val="00A66898"/>
    <w:rsid w:val="00A66F42"/>
    <w:rsid w:val="00A66FAB"/>
    <w:rsid w:val="00A672FF"/>
    <w:rsid w:val="00A674C2"/>
    <w:rsid w:val="00A6751A"/>
    <w:rsid w:val="00A67659"/>
    <w:rsid w:val="00A67727"/>
    <w:rsid w:val="00A6773F"/>
    <w:rsid w:val="00A6781E"/>
    <w:rsid w:val="00A678FD"/>
    <w:rsid w:val="00A67928"/>
    <w:rsid w:val="00A67C2D"/>
    <w:rsid w:val="00A70048"/>
    <w:rsid w:val="00A702E5"/>
    <w:rsid w:val="00A70467"/>
    <w:rsid w:val="00A70560"/>
    <w:rsid w:val="00A70680"/>
    <w:rsid w:val="00A706E2"/>
    <w:rsid w:val="00A7078E"/>
    <w:rsid w:val="00A7096F"/>
    <w:rsid w:val="00A709AA"/>
    <w:rsid w:val="00A70A1D"/>
    <w:rsid w:val="00A70C73"/>
    <w:rsid w:val="00A70C7C"/>
    <w:rsid w:val="00A71001"/>
    <w:rsid w:val="00A71164"/>
    <w:rsid w:val="00A711B0"/>
    <w:rsid w:val="00A714C4"/>
    <w:rsid w:val="00A71843"/>
    <w:rsid w:val="00A71874"/>
    <w:rsid w:val="00A718CC"/>
    <w:rsid w:val="00A71C01"/>
    <w:rsid w:val="00A71C21"/>
    <w:rsid w:val="00A71D9A"/>
    <w:rsid w:val="00A71E44"/>
    <w:rsid w:val="00A72672"/>
    <w:rsid w:val="00A72C5A"/>
    <w:rsid w:val="00A72D26"/>
    <w:rsid w:val="00A72D67"/>
    <w:rsid w:val="00A72DCD"/>
    <w:rsid w:val="00A73087"/>
    <w:rsid w:val="00A7317E"/>
    <w:rsid w:val="00A73193"/>
    <w:rsid w:val="00A7344A"/>
    <w:rsid w:val="00A73452"/>
    <w:rsid w:val="00A736B2"/>
    <w:rsid w:val="00A7393F"/>
    <w:rsid w:val="00A739A1"/>
    <w:rsid w:val="00A73D4C"/>
    <w:rsid w:val="00A74034"/>
    <w:rsid w:val="00A74135"/>
    <w:rsid w:val="00A7431A"/>
    <w:rsid w:val="00A744AA"/>
    <w:rsid w:val="00A74621"/>
    <w:rsid w:val="00A74771"/>
    <w:rsid w:val="00A74922"/>
    <w:rsid w:val="00A74A3D"/>
    <w:rsid w:val="00A74E77"/>
    <w:rsid w:val="00A74F59"/>
    <w:rsid w:val="00A7524E"/>
    <w:rsid w:val="00A752B5"/>
    <w:rsid w:val="00A75321"/>
    <w:rsid w:val="00A754F0"/>
    <w:rsid w:val="00A7552D"/>
    <w:rsid w:val="00A7559F"/>
    <w:rsid w:val="00A75716"/>
    <w:rsid w:val="00A7577E"/>
    <w:rsid w:val="00A759FB"/>
    <w:rsid w:val="00A75A4E"/>
    <w:rsid w:val="00A75B87"/>
    <w:rsid w:val="00A75F4F"/>
    <w:rsid w:val="00A7644B"/>
    <w:rsid w:val="00A76491"/>
    <w:rsid w:val="00A76542"/>
    <w:rsid w:val="00A765C0"/>
    <w:rsid w:val="00A766DF"/>
    <w:rsid w:val="00A7683A"/>
    <w:rsid w:val="00A769AD"/>
    <w:rsid w:val="00A769F1"/>
    <w:rsid w:val="00A76BA9"/>
    <w:rsid w:val="00A76E2B"/>
    <w:rsid w:val="00A76E90"/>
    <w:rsid w:val="00A76FB6"/>
    <w:rsid w:val="00A77068"/>
    <w:rsid w:val="00A77175"/>
    <w:rsid w:val="00A77392"/>
    <w:rsid w:val="00A773D2"/>
    <w:rsid w:val="00A7749F"/>
    <w:rsid w:val="00A7770B"/>
    <w:rsid w:val="00A77A37"/>
    <w:rsid w:val="00A77AC4"/>
    <w:rsid w:val="00A77C46"/>
    <w:rsid w:val="00A77E13"/>
    <w:rsid w:val="00A800DE"/>
    <w:rsid w:val="00A802A7"/>
    <w:rsid w:val="00A803B6"/>
    <w:rsid w:val="00A8049C"/>
    <w:rsid w:val="00A80505"/>
    <w:rsid w:val="00A8093D"/>
    <w:rsid w:val="00A80CE4"/>
    <w:rsid w:val="00A80F81"/>
    <w:rsid w:val="00A8114E"/>
    <w:rsid w:val="00A81376"/>
    <w:rsid w:val="00A81585"/>
    <w:rsid w:val="00A81587"/>
    <w:rsid w:val="00A8178B"/>
    <w:rsid w:val="00A81794"/>
    <w:rsid w:val="00A819B7"/>
    <w:rsid w:val="00A81BAE"/>
    <w:rsid w:val="00A81C66"/>
    <w:rsid w:val="00A81DBB"/>
    <w:rsid w:val="00A81DED"/>
    <w:rsid w:val="00A81E48"/>
    <w:rsid w:val="00A82002"/>
    <w:rsid w:val="00A820D1"/>
    <w:rsid w:val="00A823EB"/>
    <w:rsid w:val="00A82416"/>
    <w:rsid w:val="00A82A6F"/>
    <w:rsid w:val="00A82A99"/>
    <w:rsid w:val="00A82C19"/>
    <w:rsid w:val="00A82C65"/>
    <w:rsid w:val="00A82CF7"/>
    <w:rsid w:val="00A82D16"/>
    <w:rsid w:val="00A82E65"/>
    <w:rsid w:val="00A82EC2"/>
    <w:rsid w:val="00A82F7B"/>
    <w:rsid w:val="00A82FAE"/>
    <w:rsid w:val="00A82FC2"/>
    <w:rsid w:val="00A83394"/>
    <w:rsid w:val="00A8349F"/>
    <w:rsid w:val="00A83799"/>
    <w:rsid w:val="00A83809"/>
    <w:rsid w:val="00A83B55"/>
    <w:rsid w:val="00A83CA9"/>
    <w:rsid w:val="00A83D49"/>
    <w:rsid w:val="00A8400D"/>
    <w:rsid w:val="00A84177"/>
    <w:rsid w:val="00A8427C"/>
    <w:rsid w:val="00A8441B"/>
    <w:rsid w:val="00A84814"/>
    <w:rsid w:val="00A84B32"/>
    <w:rsid w:val="00A84BEE"/>
    <w:rsid w:val="00A84C08"/>
    <w:rsid w:val="00A84CAE"/>
    <w:rsid w:val="00A84E5C"/>
    <w:rsid w:val="00A85093"/>
    <w:rsid w:val="00A85316"/>
    <w:rsid w:val="00A85437"/>
    <w:rsid w:val="00A85626"/>
    <w:rsid w:val="00A857BA"/>
    <w:rsid w:val="00A85A83"/>
    <w:rsid w:val="00A85AA2"/>
    <w:rsid w:val="00A85B14"/>
    <w:rsid w:val="00A85BA6"/>
    <w:rsid w:val="00A86111"/>
    <w:rsid w:val="00A8661D"/>
    <w:rsid w:val="00A86946"/>
    <w:rsid w:val="00A869BF"/>
    <w:rsid w:val="00A86DC9"/>
    <w:rsid w:val="00A87119"/>
    <w:rsid w:val="00A872C0"/>
    <w:rsid w:val="00A8768A"/>
    <w:rsid w:val="00A87919"/>
    <w:rsid w:val="00A87B97"/>
    <w:rsid w:val="00A87E76"/>
    <w:rsid w:val="00A87F5B"/>
    <w:rsid w:val="00A90500"/>
    <w:rsid w:val="00A90604"/>
    <w:rsid w:val="00A90719"/>
    <w:rsid w:val="00A90723"/>
    <w:rsid w:val="00A90971"/>
    <w:rsid w:val="00A90D15"/>
    <w:rsid w:val="00A90E1F"/>
    <w:rsid w:val="00A91001"/>
    <w:rsid w:val="00A91027"/>
    <w:rsid w:val="00A910C0"/>
    <w:rsid w:val="00A915AE"/>
    <w:rsid w:val="00A91C5E"/>
    <w:rsid w:val="00A91F65"/>
    <w:rsid w:val="00A92050"/>
    <w:rsid w:val="00A9232A"/>
    <w:rsid w:val="00A923AB"/>
    <w:rsid w:val="00A924AC"/>
    <w:rsid w:val="00A92D4E"/>
    <w:rsid w:val="00A92E0C"/>
    <w:rsid w:val="00A9302D"/>
    <w:rsid w:val="00A931F9"/>
    <w:rsid w:val="00A93574"/>
    <w:rsid w:val="00A93654"/>
    <w:rsid w:val="00A943AA"/>
    <w:rsid w:val="00A943CB"/>
    <w:rsid w:val="00A94429"/>
    <w:rsid w:val="00A94480"/>
    <w:rsid w:val="00A945E3"/>
    <w:rsid w:val="00A9461D"/>
    <w:rsid w:val="00A94B3E"/>
    <w:rsid w:val="00A94E88"/>
    <w:rsid w:val="00A94F40"/>
    <w:rsid w:val="00A94FBF"/>
    <w:rsid w:val="00A95086"/>
    <w:rsid w:val="00A950E2"/>
    <w:rsid w:val="00A95115"/>
    <w:rsid w:val="00A9516C"/>
    <w:rsid w:val="00A951E8"/>
    <w:rsid w:val="00A95A34"/>
    <w:rsid w:val="00A95B23"/>
    <w:rsid w:val="00A95C31"/>
    <w:rsid w:val="00A95D5A"/>
    <w:rsid w:val="00A95DE4"/>
    <w:rsid w:val="00A96014"/>
    <w:rsid w:val="00A962A4"/>
    <w:rsid w:val="00A964B1"/>
    <w:rsid w:val="00A96589"/>
    <w:rsid w:val="00A965AD"/>
    <w:rsid w:val="00A96648"/>
    <w:rsid w:val="00A966CC"/>
    <w:rsid w:val="00A96AD4"/>
    <w:rsid w:val="00A96B46"/>
    <w:rsid w:val="00A96B96"/>
    <w:rsid w:val="00A96E7E"/>
    <w:rsid w:val="00A96ECE"/>
    <w:rsid w:val="00A971C8"/>
    <w:rsid w:val="00A972C5"/>
    <w:rsid w:val="00A972D0"/>
    <w:rsid w:val="00A97311"/>
    <w:rsid w:val="00A9777C"/>
    <w:rsid w:val="00A977D8"/>
    <w:rsid w:val="00A97B0E"/>
    <w:rsid w:val="00A97BF9"/>
    <w:rsid w:val="00A97C1C"/>
    <w:rsid w:val="00A97D81"/>
    <w:rsid w:val="00AA0152"/>
    <w:rsid w:val="00AA015F"/>
    <w:rsid w:val="00AA01FA"/>
    <w:rsid w:val="00AA02CD"/>
    <w:rsid w:val="00AA0526"/>
    <w:rsid w:val="00AA07DA"/>
    <w:rsid w:val="00AA083D"/>
    <w:rsid w:val="00AA0859"/>
    <w:rsid w:val="00AA0A23"/>
    <w:rsid w:val="00AA0A7D"/>
    <w:rsid w:val="00AA0C22"/>
    <w:rsid w:val="00AA0D45"/>
    <w:rsid w:val="00AA0F7E"/>
    <w:rsid w:val="00AA0F8D"/>
    <w:rsid w:val="00AA10C8"/>
    <w:rsid w:val="00AA10FF"/>
    <w:rsid w:val="00AA1743"/>
    <w:rsid w:val="00AA17C8"/>
    <w:rsid w:val="00AA1804"/>
    <w:rsid w:val="00AA1811"/>
    <w:rsid w:val="00AA1819"/>
    <w:rsid w:val="00AA1A84"/>
    <w:rsid w:val="00AA1B08"/>
    <w:rsid w:val="00AA1B3E"/>
    <w:rsid w:val="00AA1C04"/>
    <w:rsid w:val="00AA1CA3"/>
    <w:rsid w:val="00AA1CF1"/>
    <w:rsid w:val="00AA1DAE"/>
    <w:rsid w:val="00AA1F33"/>
    <w:rsid w:val="00AA227A"/>
    <w:rsid w:val="00AA2544"/>
    <w:rsid w:val="00AA2C4E"/>
    <w:rsid w:val="00AA2E3D"/>
    <w:rsid w:val="00AA2E5C"/>
    <w:rsid w:val="00AA2EE9"/>
    <w:rsid w:val="00AA2FFC"/>
    <w:rsid w:val="00AA31DB"/>
    <w:rsid w:val="00AA33C5"/>
    <w:rsid w:val="00AA35BC"/>
    <w:rsid w:val="00AA361B"/>
    <w:rsid w:val="00AA3938"/>
    <w:rsid w:val="00AA3AFE"/>
    <w:rsid w:val="00AA3DEA"/>
    <w:rsid w:val="00AA3F14"/>
    <w:rsid w:val="00AA4079"/>
    <w:rsid w:val="00AA408C"/>
    <w:rsid w:val="00AA40E1"/>
    <w:rsid w:val="00AA40ED"/>
    <w:rsid w:val="00AA4359"/>
    <w:rsid w:val="00AA445C"/>
    <w:rsid w:val="00AA46CC"/>
    <w:rsid w:val="00AA4731"/>
    <w:rsid w:val="00AA4768"/>
    <w:rsid w:val="00AA5152"/>
    <w:rsid w:val="00AA5270"/>
    <w:rsid w:val="00AA53B8"/>
    <w:rsid w:val="00AA552D"/>
    <w:rsid w:val="00AA553B"/>
    <w:rsid w:val="00AA5698"/>
    <w:rsid w:val="00AA579E"/>
    <w:rsid w:val="00AA57D8"/>
    <w:rsid w:val="00AA57ED"/>
    <w:rsid w:val="00AA5867"/>
    <w:rsid w:val="00AA59A1"/>
    <w:rsid w:val="00AA59F0"/>
    <w:rsid w:val="00AA5A7C"/>
    <w:rsid w:val="00AA5AEF"/>
    <w:rsid w:val="00AA5C91"/>
    <w:rsid w:val="00AA5CA2"/>
    <w:rsid w:val="00AA5CF6"/>
    <w:rsid w:val="00AA5D51"/>
    <w:rsid w:val="00AA5DC4"/>
    <w:rsid w:val="00AA5E1C"/>
    <w:rsid w:val="00AA5E8B"/>
    <w:rsid w:val="00AA60C2"/>
    <w:rsid w:val="00AA6257"/>
    <w:rsid w:val="00AA62AB"/>
    <w:rsid w:val="00AA64CA"/>
    <w:rsid w:val="00AA65D1"/>
    <w:rsid w:val="00AA6779"/>
    <w:rsid w:val="00AA6A27"/>
    <w:rsid w:val="00AA6ADC"/>
    <w:rsid w:val="00AA6BAF"/>
    <w:rsid w:val="00AA6D94"/>
    <w:rsid w:val="00AA6E75"/>
    <w:rsid w:val="00AA70DD"/>
    <w:rsid w:val="00AA7113"/>
    <w:rsid w:val="00AA7411"/>
    <w:rsid w:val="00AA75A0"/>
    <w:rsid w:val="00AA7819"/>
    <w:rsid w:val="00AA78A4"/>
    <w:rsid w:val="00AA7A06"/>
    <w:rsid w:val="00AA7A73"/>
    <w:rsid w:val="00AA7DFC"/>
    <w:rsid w:val="00AA7FC9"/>
    <w:rsid w:val="00AB00EA"/>
    <w:rsid w:val="00AB02FC"/>
    <w:rsid w:val="00AB0323"/>
    <w:rsid w:val="00AB038E"/>
    <w:rsid w:val="00AB05C0"/>
    <w:rsid w:val="00AB09BC"/>
    <w:rsid w:val="00AB0B5F"/>
    <w:rsid w:val="00AB0C43"/>
    <w:rsid w:val="00AB0DB8"/>
    <w:rsid w:val="00AB0FEF"/>
    <w:rsid w:val="00AB11D3"/>
    <w:rsid w:val="00AB1226"/>
    <w:rsid w:val="00AB1365"/>
    <w:rsid w:val="00AB1474"/>
    <w:rsid w:val="00AB15D2"/>
    <w:rsid w:val="00AB167B"/>
    <w:rsid w:val="00AB16FD"/>
    <w:rsid w:val="00AB17B4"/>
    <w:rsid w:val="00AB1943"/>
    <w:rsid w:val="00AB19AA"/>
    <w:rsid w:val="00AB19BB"/>
    <w:rsid w:val="00AB1C81"/>
    <w:rsid w:val="00AB1F28"/>
    <w:rsid w:val="00AB1F8E"/>
    <w:rsid w:val="00AB2237"/>
    <w:rsid w:val="00AB225D"/>
    <w:rsid w:val="00AB2307"/>
    <w:rsid w:val="00AB2353"/>
    <w:rsid w:val="00AB248F"/>
    <w:rsid w:val="00AB273B"/>
    <w:rsid w:val="00AB2741"/>
    <w:rsid w:val="00AB279F"/>
    <w:rsid w:val="00AB289A"/>
    <w:rsid w:val="00AB2ADE"/>
    <w:rsid w:val="00AB2EB1"/>
    <w:rsid w:val="00AB2F50"/>
    <w:rsid w:val="00AB313B"/>
    <w:rsid w:val="00AB321B"/>
    <w:rsid w:val="00AB3390"/>
    <w:rsid w:val="00AB344B"/>
    <w:rsid w:val="00AB3560"/>
    <w:rsid w:val="00AB3724"/>
    <w:rsid w:val="00AB3A0C"/>
    <w:rsid w:val="00AB3B3F"/>
    <w:rsid w:val="00AB3CCA"/>
    <w:rsid w:val="00AB4025"/>
    <w:rsid w:val="00AB4029"/>
    <w:rsid w:val="00AB42C4"/>
    <w:rsid w:val="00AB4384"/>
    <w:rsid w:val="00AB443F"/>
    <w:rsid w:val="00AB44BC"/>
    <w:rsid w:val="00AB4725"/>
    <w:rsid w:val="00AB49DE"/>
    <w:rsid w:val="00AB4A08"/>
    <w:rsid w:val="00AB4D25"/>
    <w:rsid w:val="00AB4DEE"/>
    <w:rsid w:val="00AB5022"/>
    <w:rsid w:val="00AB50E8"/>
    <w:rsid w:val="00AB5261"/>
    <w:rsid w:val="00AB58A4"/>
    <w:rsid w:val="00AB59E0"/>
    <w:rsid w:val="00AB5A22"/>
    <w:rsid w:val="00AB5E4E"/>
    <w:rsid w:val="00AB5E62"/>
    <w:rsid w:val="00AB6116"/>
    <w:rsid w:val="00AB616A"/>
    <w:rsid w:val="00AB6346"/>
    <w:rsid w:val="00AB63AE"/>
    <w:rsid w:val="00AB63DC"/>
    <w:rsid w:val="00AB6528"/>
    <w:rsid w:val="00AB6535"/>
    <w:rsid w:val="00AB65F7"/>
    <w:rsid w:val="00AB66B0"/>
    <w:rsid w:val="00AB695B"/>
    <w:rsid w:val="00AB6DE9"/>
    <w:rsid w:val="00AB6E9B"/>
    <w:rsid w:val="00AB70FD"/>
    <w:rsid w:val="00AB72C7"/>
    <w:rsid w:val="00AB74AC"/>
    <w:rsid w:val="00AB765E"/>
    <w:rsid w:val="00AB76ED"/>
    <w:rsid w:val="00AB7873"/>
    <w:rsid w:val="00AB7A87"/>
    <w:rsid w:val="00AB7A8E"/>
    <w:rsid w:val="00AB7B08"/>
    <w:rsid w:val="00AC02AC"/>
    <w:rsid w:val="00AC0332"/>
    <w:rsid w:val="00AC0716"/>
    <w:rsid w:val="00AC0724"/>
    <w:rsid w:val="00AC0775"/>
    <w:rsid w:val="00AC09F4"/>
    <w:rsid w:val="00AC0A44"/>
    <w:rsid w:val="00AC0B0C"/>
    <w:rsid w:val="00AC0BA9"/>
    <w:rsid w:val="00AC0E8F"/>
    <w:rsid w:val="00AC1254"/>
    <w:rsid w:val="00AC12D2"/>
    <w:rsid w:val="00AC12D5"/>
    <w:rsid w:val="00AC1300"/>
    <w:rsid w:val="00AC157D"/>
    <w:rsid w:val="00AC1614"/>
    <w:rsid w:val="00AC1846"/>
    <w:rsid w:val="00AC1C38"/>
    <w:rsid w:val="00AC1D5A"/>
    <w:rsid w:val="00AC1F28"/>
    <w:rsid w:val="00AC22FC"/>
    <w:rsid w:val="00AC23B5"/>
    <w:rsid w:val="00AC2614"/>
    <w:rsid w:val="00AC26F6"/>
    <w:rsid w:val="00AC294D"/>
    <w:rsid w:val="00AC299B"/>
    <w:rsid w:val="00AC2A2B"/>
    <w:rsid w:val="00AC2B19"/>
    <w:rsid w:val="00AC2CA2"/>
    <w:rsid w:val="00AC2D13"/>
    <w:rsid w:val="00AC2E22"/>
    <w:rsid w:val="00AC3095"/>
    <w:rsid w:val="00AC3173"/>
    <w:rsid w:val="00AC3232"/>
    <w:rsid w:val="00AC35BF"/>
    <w:rsid w:val="00AC362B"/>
    <w:rsid w:val="00AC3799"/>
    <w:rsid w:val="00AC3960"/>
    <w:rsid w:val="00AC3DD9"/>
    <w:rsid w:val="00AC3ED3"/>
    <w:rsid w:val="00AC4160"/>
    <w:rsid w:val="00AC41B0"/>
    <w:rsid w:val="00AC44B2"/>
    <w:rsid w:val="00AC4775"/>
    <w:rsid w:val="00AC4981"/>
    <w:rsid w:val="00AC49F4"/>
    <w:rsid w:val="00AC4B11"/>
    <w:rsid w:val="00AC4B8F"/>
    <w:rsid w:val="00AC4C62"/>
    <w:rsid w:val="00AC4ED3"/>
    <w:rsid w:val="00AC4F03"/>
    <w:rsid w:val="00AC4FA8"/>
    <w:rsid w:val="00AC4FFF"/>
    <w:rsid w:val="00AC533D"/>
    <w:rsid w:val="00AC5764"/>
    <w:rsid w:val="00AC58D2"/>
    <w:rsid w:val="00AC5B10"/>
    <w:rsid w:val="00AC5BD5"/>
    <w:rsid w:val="00AC5DAF"/>
    <w:rsid w:val="00AC5E92"/>
    <w:rsid w:val="00AC60D1"/>
    <w:rsid w:val="00AC6112"/>
    <w:rsid w:val="00AC615C"/>
    <w:rsid w:val="00AC62EF"/>
    <w:rsid w:val="00AC63E6"/>
    <w:rsid w:val="00AC63EB"/>
    <w:rsid w:val="00AC64A7"/>
    <w:rsid w:val="00AC6576"/>
    <w:rsid w:val="00AC669B"/>
    <w:rsid w:val="00AC6A8B"/>
    <w:rsid w:val="00AC6AE9"/>
    <w:rsid w:val="00AC6B6E"/>
    <w:rsid w:val="00AC6C28"/>
    <w:rsid w:val="00AC6CCB"/>
    <w:rsid w:val="00AC6F41"/>
    <w:rsid w:val="00AC70FE"/>
    <w:rsid w:val="00AC71DD"/>
    <w:rsid w:val="00AC7441"/>
    <w:rsid w:val="00AC76F4"/>
    <w:rsid w:val="00AC790F"/>
    <w:rsid w:val="00AC792D"/>
    <w:rsid w:val="00AC7BA0"/>
    <w:rsid w:val="00AC7C5E"/>
    <w:rsid w:val="00AC7EE4"/>
    <w:rsid w:val="00AC7F59"/>
    <w:rsid w:val="00AD05A0"/>
    <w:rsid w:val="00AD05C5"/>
    <w:rsid w:val="00AD0693"/>
    <w:rsid w:val="00AD06D7"/>
    <w:rsid w:val="00AD09F5"/>
    <w:rsid w:val="00AD0BCC"/>
    <w:rsid w:val="00AD0BE3"/>
    <w:rsid w:val="00AD0CA7"/>
    <w:rsid w:val="00AD0DC7"/>
    <w:rsid w:val="00AD1318"/>
    <w:rsid w:val="00AD135D"/>
    <w:rsid w:val="00AD1361"/>
    <w:rsid w:val="00AD14F3"/>
    <w:rsid w:val="00AD150D"/>
    <w:rsid w:val="00AD167F"/>
    <w:rsid w:val="00AD16D2"/>
    <w:rsid w:val="00AD1762"/>
    <w:rsid w:val="00AD1C8F"/>
    <w:rsid w:val="00AD1CA2"/>
    <w:rsid w:val="00AD1D2A"/>
    <w:rsid w:val="00AD2003"/>
    <w:rsid w:val="00AD2100"/>
    <w:rsid w:val="00AD24E8"/>
    <w:rsid w:val="00AD253D"/>
    <w:rsid w:val="00AD27FE"/>
    <w:rsid w:val="00AD2992"/>
    <w:rsid w:val="00AD2BEF"/>
    <w:rsid w:val="00AD2EDC"/>
    <w:rsid w:val="00AD3154"/>
    <w:rsid w:val="00AD3173"/>
    <w:rsid w:val="00AD31CE"/>
    <w:rsid w:val="00AD330A"/>
    <w:rsid w:val="00AD337E"/>
    <w:rsid w:val="00AD345D"/>
    <w:rsid w:val="00AD3725"/>
    <w:rsid w:val="00AD37A3"/>
    <w:rsid w:val="00AD37E7"/>
    <w:rsid w:val="00AD3882"/>
    <w:rsid w:val="00AD398B"/>
    <w:rsid w:val="00AD3A72"/>
    <w:rsid w:val="00AD3BDA"/>
    <w:rsid w:val="00AD3C39"/>
    <w:rsid w:val="00AD3CB4"/>
    <w:rsid w:val="00AD3CFB"/>
    <w:rsid w:val="00AD3E8D"/>
    <w:rsid w:val="00AD3EE3"/>
    <w:rsid w:val="00AD4347"/>
    <w:rsid w:val="00AD43D0"/>
    <w:rsid w:val="00AD44C9"/>
    <w:rsid w:val="00AD4746"/>
    <w:rsid w:val="00AD48B6"/>
    <w:rsid w:val="00AD4BF7"/>
    <w:rsid w:val="00AD4C42"/>
    <w:rsid w:val="00AD4C6F"/>
    <w:rsid w:val="00AD4E46"/>
    <w:rsid w:val="00AD4EB5"/>
    <w:rsid w:val="00AD4F99"/>
    <w:rsid w:val="00AD547F"/>
    <w:rsid w:val="00AD54CF"/>
    <w:rsid w:val="00AD5575"/>
    <w:rsid w:val="00AD558C"/>
    <w:rsid w:val="00AD55F6"/>
    <w:rsid w:val="00AD5809"/>
    <w:rsid w:val="00AD58B3"/>
    <w:rsid w:val="00AD594F"/>
    <w:rsid w:val="00AD5AD1"/>
    <w:rsid w:val="00AD5C9B"/>
    <w:rsid w:val="00AD5E22"/>
    <w:rsid w:val="00AD60D8"/>
    <w:rsid w:val="00AD61A0"/>
    <w:rsid w:val="00AD6298"/>
    <w:rsid w:val="00AD62BF"/>
    <w:rsid w:val="00AD62CC"/>
    <w:rsid w:val="00AD62F5"/>
    <w:rsid w:val="00AD657F"/>
    <w:rsid w:val="00AD6589"/>
    <w:rsid w:val="00AD688A"/>
    <w:rsid w:val="00AD68AE"/>
    <w:rsid w:val="00AD6968"/>
    <w:rsid w:val="00AD69A2"/>
    <w:rsid w:val="00AD6B44"/>
    <w:rsid w:val="00AD6C3E"/>
    <w:rsid w:val="00AD6D41"/>
    <w:rsid w:val="00AD6E00"/>
    <w:rsid w:val="00AD70DA"/>
    <w:rsid w:val="00AD73C8"/>
    <w:rsid w:val="00AD7480"/>
    <w:rsid w:val="00AD7537"/>
    <w:rsid w:val="00AD7B47"/>
    <w:rsid w:val="00AD7C26"/>
    <w:rsid w:val="00AD7F92"/>
    <w:rsid w:val="00AE0217"/>
    <w:rsid w:val="00AE032A"/>
    <w:rsid w:val="00AE0341"/>
    <w:rsid w:val="00AE05F9"/>
    <w:rsid w:val="00AE0BF3"/>
    <w:rsid w:val="00AE0E50"/>
    <w:rsid w:val="00AE1060"/>
    <w:rsid w:val="00AE1123"/>
    <w:rsid w:val="00AE1374"/>
    <w:rsid w:val="00AE13D5"/>
    <w:rsid w:val="00AE19B8"/>
    <w:rsid w:val="00AE1D16"/>
    <w:rsid w:val="00AE1D3B"/>
    <w:rsid w:val="00AE1DC8"/>
    <w:rsid w:val="00AE1DEF"/>
    <w:rsid w:val="00AE1FBC"/>
    <w:rsid w:val="00AE2006"/>
    <w:rsid w:val="00AE226D"/>
    <w:rsid w:val="00AE25E2"/>
    <w:rsid w:val="00AE2616"/>
    <w:rsid w:val="00AE2A8F"/>
    <w:rsid w:val="00AE2E51"/>
    <w:rsid w:val="00AE2E64"/>
    <w:rsid w:val="00AE319F"/>
    <w:rsid w:val="00AE31AB"/>
    <w:rsid w:val="00AE3268"/>
    <w:rsid w:val="00AE34EE"/>
    <w:rsid w:val="00AE350F"/>
    <w:rsid w:val="00AE3613"/>
    <w:rsid w:val="00AE3810"/>
    <w:rsid w:val="00AE3B5B"/>
    <w:rsid w:val="00AE3BF5"/>
    <w:rsid w:val="00AE3C85"/>
    <w:rsid w:val="00AE3CE0"/>
    <w:rsid w:val="00AE3E0B"/>
    <w:rsid w:val="00AE3E72"/>
    <w:rsid w:val="00AE3E7D"/>
    <w:rsid w:val="00AE3F6A"/>
    <w:rsid w:val="00AE40ED"/>
    <w:rsid w:val="00AE416A"/>
    <w:rsid w:val="00AE42F8"/>
    <w:rsid w:val="00AE4335"/>
    <w:rsid w:val="00AE43EC"/>
    <w:rsid w:val="00AE45A8"/>
    <w:rsid w:val="00AE4CC1"/>
    <w:rsid w:val="00AE4DD2"/>
    <w:rsid w:val="00AE4FE5"/>
    <w:rsid w:val="00AE544D"/>
    <w:rsid w:val="00AE5571"/>
    <w:rsid w:val="00AE576F"/>
    <w:rsid w:val="00AE5792"/>
    <w:rsid w:val="00AE579F"/>
    <w:rsid w:val="00AE57F1"/>
    <w:rsid w:val="00AE58B5"/>
    <w:rsid w:val="00AE5A1C"/>
    <w:rsid w:val="00AE5AF1"/>
    <w:rsid w:val="00AE5AF3"/>
    <w:rsid w:val="00AE5B51"/>
    <w:rsid w:val="00AE5D74"/>
    <w:rsid w:val="00AE5F1F"/>
    <w:rsid w:val="00AE60DB"/>
    <w:rsid w:val="00AE6250"/>
    <w:rsid w:val="00AE625F"/>
    <w:rsid w:val="00AE6368"/>
    <w:rsid w:val="00AE64EC"/>
    <w:rsid w:val="00AE663C"/>
    <w:rsid w:val="00AE6AA3"/>
    <w:rsid w:val="00AE6CFC"/>
    <w:rsid w:val="00AE6D7D"/>
    <w:rsid w:val="00AE6E3A"/>
    <w:rsid w:val="00AE6F2E"/>
    <w:rsid w:val="00AE6FE1"/>
    <w:rsid w:val="00AE7066"/>
    <w:rsid w:val="00AE7258"/>
    <w:rsid w:val="00AE7295"/>
    <w:rsid w:val="00AE7655"/>
    <w:rsid w:val="00AE765D"/>
    <w:rsid w:val="00AE76D5"/>
    <w:rsid w:val="00AE772A"/>
    <w:rsid w:val="00AE7790"/>
    <w:rsid w:val="00AE77C5"/>
    <w:rsid w:val="00AE792C"/>
    <w:rsid w:val="00AE7967"/>
    <w:rsid w:val="00AE7F70"/>
    <w:rsid w:val="00AF0120"/>
    <w:rsid w:val="00AF0197"/>
    <w:rsid w:val="00AF03B0"/>
    <w:rsid w:val="00AF03D0"/>
    <w:rsid w:val="00AF04C2"/>
    <w:rsid w:val="00AF0625"/>
    <w:rsid w:val="00AF06B9"/>
    <w:rsid w:val="00AF07D0"/>
    <w:rsid w:val="00AF0CAE"/>
    <w:rsid w:val="00AF0E42"/>
    <w:rsid w:val="00AF0F6F"/>
    <w:rsid w:val="00AF13C0"/>
    <w:rsid w:val="00AF161C"/>
    <w:rsid w:val="00AF18D1"/>
    <w:rsid w:val="00AF1A83"/>
    <w:rsid w:val="00AF1AC1"/>
    <w:rsid w:val="00AF1EC7"/>
    <w:rsid w:val="00AF1EED"/>
    <w:rsid w:val="00AF1F18"/>
    <w:rsid w:val="00AF1F76"/>
    <w:rsid w:val="00AF222B"/>
    <w:rsid w:val="00AF222F"/>
    <w:rsid w:val="00AF22A4"/>
    <w:rsid w:val="00AF2520"/>
    <w:rsid w:val="00AF2BB9"/>
    <w:rsid w:val="00AF2C2B"/>
    <w:rsid w:val="00AF2D28"/>
    <w:rsid w:val="00AF2FC2"/>
    <w:rsid w:val="00AF30D9"/>
    <w:rsid w:val="00AF3482"/>
    <w:rsid w:val="00AF34D6"/>
    <w:rsid w:val="00AF3518"/>
    <w:rsid w:val="00AF356F"/>
    <w:rsid w:val="00AF368F"/>
    <w:rsid w:val="00AF36A3"/>
    <w:rsid w:val="00AF39E2"/>
    <w:rsid w:val="00AF3A55"/>
    <w:rsid w:val="00AF3FF3"/>
    <w:rsid w:val="00AF4381"/>
    <w:rsid w:val="00AF462F"/>
    <w:rsid w:val="00AF4739"/>
    <w:rsid w:val="00AF481A"/>
    <w:rsid w:val="00AF4A05"/>
    <w:rsid w:val="00AF4C1B"/>
    <w:rsid w:val="00AF4E0A"/>
    <w:rsid w:val="00AF4F51"/>
    <w:rsid w:val="00AF513C"/>
    <w:rsid w:val="00AF5154"/>
    <w:rsid w:val="00AF5251"/>
    <w:rsid w:val="00AF52F2"/>
    <w:rsid w:val="00AF53F8"/>
    <w:rsid w:val="00AF5500"/>
    <w:rsid w:val="00AF5777"/>
    <w:rsid w:val="00AF5825"/>
    <w:rsid w:val="00AF5927"/>
    <w:rsid w:val="00AF5930"/>
    <w:rsid w:val="00AF59DB"/>
    <w:rsid w:val="00AF5B34"/>
    <w:rsid w:val="00AF5C0C"/>
    <w:rsid w:val="00AF5D09"/>
    <w:rsid w:val="00AF5E00"/>
    <w:rsid w:val="00AF5F5B"/>
    <w:rsid w:val="00AF5FB1"/>
    <w:rsid w:val="00AF5FF8"/>
    <w:rsid w:val="00AF61DA"/>
    <w:rsid w:val="00AF635A"/>
    <w:rsid w:val="00AF64B4"/>
    <w:rsid w:val="00AF64D9"/>
    <w:rsid w:val="00AF65AB"/>
    <w:rsid w:val="00AF6846"/>
    <w:rsid w:val="00AF68EE"/>
    <w:rsid w:val="00AF6C63"/>
    <w:rsid w:val="00AF6E7A"/>
    <w:rsid w:val="00AF6EA7"/>
    <w:rsid w:val="00AF70D1"/>
    <w:rsid w:val="00AF70E6"/>
    <w:rsid w:val="00AF7672"/>
    <w:rsid w:val="00AF7AFA"/>
    <w:rsid w:val="00AF7DB5"/>
    <w:rsid w:val="00AF7FC9"/>
    <w:rsid w:val="00B00083"/>
    <w:rsid w:val="00B000E1"/>
    <w:rsid w:val="00B00260"/>
    <w:rsid w:val="00B00312"/>
    <w:rsid w:val="00B004DB"/>
    <w:rsid w:val="00B0052E"/>
    <w:rsid w:val="00B0054F"/>
    <w:rsid w:val="00B00691"/>
    <w:rsid w:val="00B00881"/>
    <w:rsid w:val="00B00AF5"/>
    <w:rsid w:val="00B00B54"/>
    <w:rsid w:val="00B00B92"/>
    <w:rsid w:val="00B00C4E"/>
    <w:rsid w:val="00B00D27"/>
    <w:rsid w:val="00B00EDE"/>
    <w:rsid w:val="00B0144E"/>
    <w:rsid w:val="00B016E7"/>
    <w:rsid w:val="00B018DB"/>
    <w:rsid w:val="00B01985"/>
    <w:rsid w:val="00B01B5C"/>
    <w:rsid w:val="00B01EB6"/>
    <w:rsid w:val="00B01EE5"/>
    <w:rsid w:val="00B01F62"/>
    <w:rsid w:val="00B01F9F"/>
    <w:rsid w:val="00B023FE"/>
    <w:rsid w:val="00B025D3"/>
    <w:rsid w:val="00B0290E"/>
    <w:rsid w:val="00B02A1E"/>
    <w:rsid w:val="00B02BF7"/>
    <w:rsid w:val="00B03488"/>
    <w:rsid w:val="00B037AB"/>
    <w:rsid w:val="00B03A45"/>
    <w:rsid w:val="00B03AD8"/>
    <w:rsid w:val="00B03B25"/>
    <w:rsid w:val="00B03C80"/>
    <w:rsid w:val="00B03C94"/>
    <w:rsid w:val="00B03CFC"/>
    <w:rsid w:val="00B03D7D"/>
    <w:rsid w:val="00B03EFD"/>
    <w:rsid w:val="00B04211"/>
    <w:rsid w:val="00B04442"/>
    <w:rsid w:val="00B04718"/>
    <w:rsid w:val="00B04723"/>
    <w:rsid w:val="00B049C6"/>
    <w:rsid w:val="00B04A4F"/>
    <w:rsid w:val="00B04B2D"/>
    <w:rsid w:val="00B04C22"/>
    <w:rsid w:val="00B052E2"/>
    <w:rsid w:val="00B05368"/>
    <w:rsid w:val="00B0537F"/>
    <w:rsid w:val="00B0592B"/>
    <w:rsid w:val="00B059DD"/>
    <w:rsid w:val="00B05A6E"/>
    <w:rsid w:val="00B05ACF"/>
    <w:rsid w:val="00B05D13"/>
    <w:rsid w:val="00B05D21"/>
    <w:rsid w:val="00B05E26"/>
    <w:rsid w:val="00B05E3C"/>
    <w:rsid w:val="00B05E5B"/>
    <w:rsid w:val="00B05F05"/>
    <w:rsid w:val="00B061CA"/>
    <w:rsid w:val="00B06438"/>
    <w:rsid w:val="00B0672E"/>
    <w:rsid w:val="00B06A51"/>
    <w:rsid w:val="00B06B9B"/>
    <w:rsid w:val="00B06BE0"/>
    <w:rsid w:val="00B06CDF"/>
    <w:rsid w:val="00B071DF"/>
    <w:rsid w:val="00B072AE"/>
    <w:rsid w:val="00B0758A"/>
    <w:rsid w:val="00B075D3"/>
    <w:rsid w:val="00B07733"/>
    <w:rsid w:val="00B07784"/>
    <w:rsid w:val="00B07904"/>
    <w:rsid w:val="00B07BB5"/>
    <w:rsid w:val="00B07C88"/>
    <w:rsid w:val="00B07CC1"/>
    <w:rsid w:val="00B07D56"/>
    <w:rsid w:val="00B07F1D"/>
    <w:rsid w:val="00B103B0"/>
    <w:rsid w:val="00B104EE"/>
    <w:rsid w:val="00B10602"/>
    <w:rsid w:val="00B1060F"/>
    <w:rsid w:val="00B1077A"/>
    <w:rsid w:val="00B1082A"/>
    <w:rsid w:val="00B10987"/>
    <w:rsid w:val="00B10A5F"/>
    <w:rsid w:val="00B10C63"/>
    <w:rsid w:val="00B10F30"/>
    <w:rsid w:val="00B10FC2"/>
    <w:rsid w:val="00B11024"/>
    <w:rsid w:val="00B11452"/>
    <w:rsid w:val="00B114CB"/>
    <w:rsid w:val="00B11565"/>
    <w:rsid w:val="00B115D0"/>
    <w:rsid w:val="00B11923"/>
    <w:rsid w:val="00B11A25"/>
    <w:rsid w:val="00B11C9E"/>
    <w:rsid w:val="00B11D8D"/>
    <w:rsid w:val="00B11E47"/>
    <w:rsid w:val="00B11E80"/>
    <w:rsid w:val="00B11FC0"/>
    <w:rsid w:val="00B11FF7"/>
    <w:rsid w:val="00B1241C"/>
    <w:rsid w:val="00B12507"/>
    <w:rsid w:val="00B1253F"/>
    <w:rsid w:val="00B12A6B"/>
    <w:rsid w:val="00B12AE4"/>
    <w:rsid w:val="00B12E37"/>
    <w:rsid w:val="00B131AA"/>
    <w:rsid w:val="00B13361"/>
    <w:rsid w:val="00B1345E"/>
    <w:rsid w:val="00B1375E"/>
    <w:rsid w:val="00B139BD"/>
    <w:rsid w:val="00B13AB7"/>
    <w:rsid w:val="00B13ABF"/>
    <w:rsid w:val="00B13BAA"/>
    <w:rsid w:val="00B13EAC"/>
    <w:rsid w:val="00B14035"/>
    <w:rsid w:val="00B14036"/>
    <w:rsid w:val="00B1417B"/>
    <w:rsid w:val="00B1458D"/>
    <w:rsid w:val="00B147B0"/>
    <w:rsid w:val="00B14EF0"/>
    <w:rsid w:val="00B15003"/>
    <w:rsid w:val="00B15103"/>
    <w:rsid w:val="00B15187"/>
    <w:rsid w:val="00B154DB"/>
    <w:rsid w:val="00B15515"/>
    <w:rsid w:val="00B15591"/>
    <w:rsid w:val="00B1570E"/>
    <w:rsid w:val="00B15B7C"/>
    <w:rsid w:val="00B15F65"/>
    <w:rsid w:val="00B162C0"/>
    <w:rsid w:val="00B1645A"/>
    <w:rsid w:val="00B164C4"/>
    <w:rsid w:val="00B16691"/>
    <w:rsid w:val="00B167C3"/>
    <w:rsid w:val="00B16CA4"/>
    <w:rsid w:val="00B16E2A"/>
    <w:rsid w:val="00B16E9F"/>
    <w:rsid w:val="00B16F39"/>
    <w:rsid w:val="00B1706A"/>
    <w:rsid w:val="00B17084"/>
    <w:rsid w:val="00B17106"/>
    <w:rsid w:val="00B171DD"/>
    <w:rsid w:val="00B172C7"/>
    <w:rsid w:val="00B17634"/>
    <w:rsid w:val="00B17665"/>
    <w:rsid w:val="00B17808"/>
    <w:rsid w:val="00B17873"/>
    <w:rsid w:val="00B17A14"/>
    <w:rsid w:val="00B17A5B"/>
    <w:rsid w:val="00B17AE4"/>
    <w:rsid w:val="00B17B6E"/>
    <w:rsid w:val="00B17D81"/>
    <w:rsid w:val="00B2065F"/>
    <w:rsid w:val="00B20805"/>
    <w:rsid w:val="00B20836"/>
    <w:rsid w:val="00B209D2"/>
    <w:rsid w:val="00B20B26"/>
    <w:rsid w:val="00B20C2A"/>
    <w:rsid w:val="00B20D48"/>
    <w:rsid w:val="00B20E4C"/>
    <w:rsid w:val="00B21031"/>
    <w:rsid w:val="00B210E0"/>
    <w:rsid w:val="00B2124E"/>
    <w:rsid w:val="00B2125F"/>
    <w:rsid w:val="00B213D1"/>
    <w:rsid w:val="00B213DE"/>
    <w:rsid w:val="00B214D3"/>
    <w:rsid w:val="00B21541"/>
    <w:rsid w:val="00B2158E"/>
    <w:rsid w:val="00B21873"/>
    <w:rsid w:val="00B21B98"/>
    <w:rsid w:val="00B21BEC"/>
    <w:rsid w:val="00B2202F"/>
    <w:rsid w:val="00B22180"/>
    <w:rsid w:val="00B2245F"/>
    <w:rsid w:val="00B22838"/>
    <w:rsid w:val="00B22880"/>
    <w:rsid w:val="00B2293A"/>
    <w:rsid w:val="00B2294F"/>
    <w:rsid w:val="00B229B4"/>
    <w:rsid w:val="00B22A28"/>
    <w:rsid w:val="00B22C2E"/>
    <w:rsid w:val="00B22DE2"/>
    <w:rsid w:val="00B22E7B"/>
    <w:rsid w:val="00B22EA1"/>
    <w:rsid w:val="00B22F09"/>
    <w:rsid w:val="00B22F47"/>
    <w:rsid w:val="00B23079"/>
    <w:rsid w:val="00B23118"/>
    <w:rsid w:val="00B231A6"/>
    <w:rsid w:val="00B233CE"/>
    <w:rsid w:val="00B233D8"/>
    <w:rsid w:val="00B239AC"/>
    <w:rsid w:val="00B23C29"/>
    <w:rsid w:val="00B23D9A"/>
    <w:rsid w:val="00B23DFF"/>
    <w:rsid w:val="00B23E41"/>
    <w:rsid w:val="00B23E44"/>
    <w:rsid w:val="00B24016"/>
    <w:rsid w:val="00B24147"/>
    <w:rsid w:val="00B241E2"/>
    <w:rsid w:val="00B2435B"/>
    <w:rsid w:val="00B243AE"/>
    <w:rsid w:val="00B246B3"/>
    <w:rsid w:val="00B246B7"/>
    <w:rsid w:val="00B248F3"/>
    <w:rsid w:val="00B24B2B"/>
    <w:rsid w:val="00B24C33"/>
    <w:rsid w:val="00B24C61"/>
    <w:rsid w:val="00B24CCF"/>
    <w:rsid w:val="00B24E3D"/>
    <w:rsid w:val="00B24EA3"/>
    <w:rsid w:val="00B24FE4"/>
    <w:rsid w:val="00B251D9"/>
    <w:rsid w:val="00B251DF"/>
    <w:rsid w:val="00B2547E"/>
    <w:rsid w:val="00B25515"/>
    <w:rsid w:val="00B2563B"/>
    <w:rsid w:val="00B2569B"/>
    <w:rsid w:val="00B2569F"/>
    <w:rsid w:val="00B25748"/>
    <w:rsid w:val="00B258E8"/>
    <w:rsid w:val="00B25B46"/>
    <w:rsid w:val="00B25BD7"/>
    <w:rsid w:val="00B25CEB"/>
    <w:rsid w:val="00B26015"/>
    <w:rsid w:val="00B261DF"/>
    <w:rsid w:val="00B26224"/>
    <w:rsid w:val="00B26389"/>
    <w:rsid w:val="00B26395"/>
    <w:rsid w:val="00B268F5"/>
    <w:rsid w:val="00B26C70"/>
    <w:rsid w:val="00B26D34"/>
    <w:rsid w:val="00B26D82"/>
    <w:rsid w:val="00B271B7"/>
    <w:rsid w:val="00B27207"/>
    <w:rsid w:val="00B2737B"/>
    <w:rsid w:val="00B276CA"/>
    <w:rsid w:val="00B2784B"/>
    <w:rsid w:val="00B2793B"/>
    <w:rsid w:val="00B27CFB"/>
    <w:rsid w:val="00B27F1A"/>
    <w:rsid w:val="00B30078"/>
    <w:rsid w:val="00B3017F"/>
    <w:rsid w:val="00B30195"/>
    <w:rsid w:val="00B302C4"/>
    <w:rsid w:val="00B303D8"/>
    <w:rsid w:val="00B305DA"/>
    <w:rsid w:val="00B30611"/>
    <w:rsid w:val="00B30654"/>
    <w:rsid w:val="00B3066F"/>
    <w:rsid w:val="00B306C4"/>
    <w:rsid w:val="00B306F1"/>
    <w:rsid w:val="00B3099B"/>
    <w:rsid w:val="00B30B38"/>
    <w:rsid w:val="00B30BE6"/>
    <w:rsid w:val="00B30CD1"/>
    <w:rsid w:val="00B30DDF"/>
    <w:rsid w:val="00B30F16"/>
    <w:rsid w:val="00B30F48"/>
    <w:rsid w:val="00B3100A"/>
    <w:rsid w:val="00B31110"/>
    <w:rsid w:val="00B312B3"/>
    <w:rsid w:val="00B3155C"/>
    <w:rsid w:val="00B315CE"/>
    <w:rsid w:val="00B3174C"/>
    <w:rsid w:val="00B31755"/>
    <w:rsid w:val="00B31898"/>
    <w:rsid w:val="00B31957"/>
    <w:rsid w:val="00B3195F"/>
    <w:rsid w:val="00B31995"/>
    <w:rsid w:val="00B31ABE"/>
    <w:rsid w:val="00B31AEA"/>
    <w:rsid w:val="00B31B67"/>
    <w:rsid w:val="00B31CBE"/>
    <w:rsid w:val="00B3205C"/>
    <w:rsid w:val="00B32128"/>
    <w:rsid w:val="00B32212"/>
    <w:rsid w:val="00B32269"/>
    <w:rsid w:val="00B32318"/>
    <w:rsid w:val="00B32896"/>
    <w:rsid w:val="00B328FA"/>
    <w:rsid w:val="00B32984"/>
    <w:rsid w:val="00B32A7E"/>
    <w:rsid w:val="00B32B32"/>
    <w:rsid w:val="00B32C3B"/>
    <w:rsid w:val="00B32F6E"/>
    <w:rsid w:val="00B32FE6"/>
    <w:rsid w:val="00B330BD"/>
    <w:rsid w:val="00B331C6"/>
    <w:rsid w:val="00B334A1"/>
    <w:rsid w:val="00B3373B"/>
    <w:rsid w:val="00B33829"/>
    <w:rsid w:val="00B33893"/>
    <w:rsid w:val="00B3389C"/>
    <w:rsid w:val="00B33ABB"/>
    <w:rsid w:val="00B33B06"/>
    <w:rsid w:val="00B33B7A"/>
    <w:rsid w:val="00B33B9C"/>
    <w:rsid w:val="00B33C3C"/>
    <w:rsid w:val="00B33D4B"/>
    <w:rsid w:val="00B33E9B"/>
    <w:rsid w:val="00B34093"/>
    <w:rsid w:val="00B3409F"/>
    <w:rsid w:val="00B34230"/>
    <w:rsid w:val="00B34292"/>
    <w:rsid w:val="00B342C2"/>
    <w:rsid w:val="00B3461B"/>
    <w:rsid w:val="00B346FA"/>
    <w:rsid w:val="00B347A4"/>
    <w:rsid w:val="00B3496B"/>
    <w:rsid w:val="00B34BD8"/>
    <w:rsid w:val="00B34C35"/>
    <w:rsid w:val="00B34C7E"/>
    <w:rsid w:val="00B34D9E"/>
    <w:rsid w:val="00B34DEC"/>
    <w:rsid w:val="00B351A2"/>
    <w:rsid w:val="00B35229"/>
    <w:rsid w:val="00B35287"/>
    <w:rsid w:val="00B3548E"/>
    <w:rsid w:val="00B356B3"/>
    <w:rsid w:val="00B3572C"/>
    <w:rsid w:val="00B35789"/>
    <w:rsid w:val="00B357A8"/>
    <w:rsid w:val="00B3586B"/>
    <w:rsid w:val="00B35978"/>
    <w:rsid w:val="00B35CEA"/>
    <w:rsid w:val="00B35DEE"/>
    <w:rsid w:val="00B35E7F"/>
    <w:rsid w:val="00B35F99"/>
    <w:rsid w:val="00B360C7"/>
    <w:rsid w:val="00B3612D"/>
    <w:rsid w:val="00B363C1"/>
    <w:rsid w:val="00B364B5"/>
    <w:rsid w:val="00B36992"/>
    <w:rsid w:val="00B36B54"/>
    <w:rsid w:val="00B36DE8"/>
    <w:rsid w:val="00B3736B"/>
    <w:rsid w:val="00B375C6"/>
    <w:rsid w:val="00B375DB"/>
    <w:rsid w:val="00B37642"/>
    <w:rsid w:val="00B376DB"/>
    <w:rsid w:val="00B37806"/>
    <w:rsid w:val="00B37A6E"/>
    <w:rsid w:val="00B37AA9"/>
    <w:rsid w:val="00B37AB6"/>
    <w:rsid w:val="00B37B72"/>
    <w:rsid w:val="00B37B80"/>
    <w:rsid w:val="00B37DBB"/>
    <w:rsid w:val="00B37E1C"/>
    <w:rsid w:val="00B37F8E"/>
    <w:rsid w:val="00B4000E"/>
    <w:rsid w:val="00B40071"/>
    <w:rsid w:val="00B40533"/>
    <w:rsid w:val="00B406F1"/>
    <w:rsid w:val="00B4074C"/>
    <w:rsid w:val="00B4079A"/>
    <w:rsid w:val="00B4081A"/>
    <w:rsid w:val="00B40A21"/>
    <w:rsid w:val="00B40AB9"/>
    <w:rsid w:val="00B40B8B"/>
    <w:rsid w:val="00B40E15"/>
    <w:rsid w:val="00B40F71"/>
    <w:rsid w:val="00B40F85"/>
    <w:rsid w:val="00B41104"/>
    <w:rsid w:val="00B41339"/>
    <w:rsid w:val="00B414F6"/>
    <w:rsid w:val="00B4153D"/>
    <w:rsid w:val="00B41698"/>
    <w:rsid w:val="00B418A5"/>
    <w:rsid w:val="00B418EF"/>
    <w:rsid w:val="00B41906"/>
    <w:rsid w:val="00B41939"/>
    <w:rsid w:val="00B41A7C"/>
    <w:rsid w:val="00B41B61"/>
    <w:rsid w:val="00B41CAD"/>
    <w:rsid w:val="00B41CF5"/>
    <w:rsid w:val="00B41D11"/>
    <w:rsid w:val="00B41EAE"/>
    <w:rsid w:val="00B41F82"/>
    <w:rsid w:val="00B42157"/>
    <w:rsid w:val="00B422D2"/>
    <w:rsid w:val="00B4258C"/>
    <w:rsid w:val="00B42723"/>
    <w:rsid w:val="00B427F9"/>
    <w:rsid w:val="00B428AE"/>
    <w:rsid w:val="00B42B0B"/>
    <w:rsid w:val="00B42C8B"/>
    <w:rsid w:val="00B42E33"/>
    <w:rsid w:val="00B42E58"/>
    <w:rsid w:val="00B42ED3"/>
    <w:rsid w:val="00B430C6"/>
    <w:rsid w:val="00B43145"/>
    <w:rsid w:val="00B4323E"/>
    <w:rsid w:val="00B432BB"/>
    <w:rsid w:val="00B43349"/>
    <w:rsid w:val="00B43518"/>
    <w:rsid w:val="00B43522"/>
    <w:rsid w:val="00B43643"/>
    <w:rsid w:val="00B43647"/>
    <w:rsid w:val="00B438B1"/>
    <w:rsid w:val="00B43D1D"/>
    <w:rsid w:val="00B44054"/>
    <w:rsid w:val="00B441A5"/>
    <w:rsid w:val="00B44330"/>
    <w:rsid w:val="00B44466"/>
    <w:rsid w:val="00B44631"/>
    <w:rsid w:val="00B44772"/>
    <w:rsid w:val="00B44796"/>
    <w:rsid w:val="00B449B7"/>
    <w:rsid w:val="00B44D7D"/>
    <w:rsid w:val="00B44F49"/>
    <w:rsid w:val="00B451CB"/>
    <w:rsid w:val="00B45298"/>
    <w:rsid w:val="00B45389"/>
    <w:rsid w:val="00B4542F"/>
    <w:rsid w:val="00B454EE"/>
    <w:rsid w:val="00B45723"/>
    <w:rsid w:val="00B45A51"/>
    <w:rsid w:val="00B45BB9"/>
    <w:rsid w:val="00B45D6E"/>
    <w:rsid w:val="00B45E46"/>
    <w:rsid w:val="00B4610F"/>
    <w:rsid w:val="00B46172"/>
    <w:rsid w:val="00B461B9"/>
    <w:rsid w:val="00B462E3"/>
    <w:rsid w:val="00B46829"/>
    <w:rsid w:val="00B46838"/>
    <w:rsid w:val="00B4689D"/>
    <w:rsid w:val="00B47134"/>
    <w:rsid w:val="00B4718D"/>
    <w:rsid w:val="00B4728C"/>
    <w:rsid w:val="00B473FD"/>
    <w:rsid w:val="00B47491"/>
    <w:rsid w:val="00B47598"/>
    <w:rsid w:val="00B47930"/>
    <w:rsid w:val="00B47BB6"/>
    <w:rsid w:val="00B47BEE"/>
    <w:rsid w:val="00B47BFB"/>
    <w:rsid w:val="00B47C74"/>
    <w:rsid w:val="00B47DB5"/>
    <w:rsid w:val="00B47E0D"/>
    <w:rsid w:val="00B50161"/>
    <w:rsid w:val="00B50361"/>
    <w:rsid w:val="00B50410"/>
    <w:rsid w:val="00B5055F"/>
    <w:rsid w:val="00B50610"/>
    <w:rsid w:val="00B5085D"/>
    <w:rsid w:val="00B50929"/>
    <w:rsid w:val="00B509F7"/>
    <w:rsid w:val="00B50A31"/>
    <w:rsid w:val="00B50AA6"/>
    <w:rsid w:val="00B50C9C"/>
    <w:rsid w:val="00B50E27"/>
    <w:rsid w:val="00B51006"/>
    <w:rsid w:val="00B51140"/>
    <w:rsid w:val="00B51385"/>
    <w:rsid w:val="00B5188C"/>
    <w:rsid w:val="00B51C38"/>
    <w:rsid w:val="00B51CE4"/>
    <w:rsid w:val="00B51E1E"/>
    <w:rsid w:val="00B51EF1"/>
    <w:rsid w:val="00B51FDC"/>
    <w:rsid w:val="00B520DD"/>
    <w:rsid w:val="00B523C6"/>
    <w:rsid w:val="00B526B2"/>
    <w:rsid w:val="00B52862"/>
    <w:rsid w:val="00B531B5"/>
    <w:rsid w:val="00B5397D"/>
    <w:rsid w:val="00B53B19"/>
    <w:rsid w:val="00B53D60"/>
    <w:rsid w:val="00B53D78"/>
    <w:rsid w:val="00B53E54"/>
    <w:rsid w:val="00B54219"/>
    <w:rsid w:val="00B542A7"/>
    <w:rsid w:val="00B5433C"/>
    <w:rsid w:val="00B543DB"/>
    <w:rsid w:val="00B54409"/>
    <w:rsid w:val="00B546C9"/>
    <w:rsid w:val="00B54E50"/>
    <w:rsid w:val="00B54E65"/>
    <w:rsid w:val="00B54F40"/>
    <w:rsid w:val="00B5519E"/>
    <w:rsid w:val="00B551FF"/>
    <w:rsid w:val="00B5520B"/>
    <w:rsid w:val="00B554D8"/>
    <w:rsid w:val="00B5561D"/>
    <w:rsid w:val="00B55659"/>
    <w:rsid w:val="00B55662"/>
    <w:rsid w:val="00B55739"/>
    <w:rsid w:val="00B55808"/>
    <w:rsid w:val="00B55943"/>
    <w:rsid w:val="00B55BA7"/>
    <w:rsid w:val="00B55C6B"/>
    <w:rsid w:val="00B560EA"/>
    <w:rsid w:val="00B56144"/>
    <w:rsid w:val="00B56226"/>
    <w:rsid w:val="00B56228"/>
    <w:rsid w:val="00B5631D"/>
    <w:rsid w:val="00B56B44"/>
    <w:rsid w:val="00B56F2B"/>
    <w:rsid w:val="00B57521"/>
    <w:rsid w:val="00B57799"/>
    <w:rsid w:val="00B577AA"/>
    <w:rsid w:val="00B579CB"/>
    <w:rsid w:val="00B57A82"/>
    <w:rsid w:val="00B57BF1"/>
    <w:rsid w:val="00B57EF8"/>
    <w:rsid w:val="00B600B0"/>
    <w:rsid w:val="00B601AF"/>
    <w:rsid w:val="00B60267"/>
    <w:rsid w:val="00B604AB"/>
    <w:rsid w:val="00B605C6"/>
    <w:rsid w:val="00B606A4"/>
    <w:rsid w:val="00B606F0"/>
    <w:rsid w:val="00B6084A"/>
    <w:rsid w:val="00B608B0"/>
    <w:rsid w:val="00B60947"/>
    <w:rsid w:val="00B60BA2"/>
    <w:rsid w:val="00B60D2B"/>
    <w:rsid w:val="00B60E48"/>
    <w:rsid w:val="00B60ECC"/>
    <w:rsid w:val="00B60FF9"/>
    <w:rsid w:val="00B61347"/>
    <w:rsid w:val="00B615CB"/>
    <w:rsid w:val="00B616BB"/>
    <w:rsid w:val="00B6180F"/>
    <w:rsid w:val="00B6194B"/>
    <w:rsid w:val="00B61A95"/>
    <w:rsid w:val="00B61B61"/>
    <w:rsid w:val="00B61E02"/>
    <w:rsid w:val="00B61EF7"/>
    <w:rsid w:val="00B61F87"/>
    <w:rsid w:val="00B6200B"/>
    <w:rsid w:val="00B6210B"/>
    <w:rsid w:val="00B6226D"/>
    <w:rsid w:val="00B6251D"/>
    <w:rsid w:val="00B62635"/>
    <w:rsid w:val="00B62758"/>
    <w:rsid w:val="00B629F8"/>
    <w:rsid w:val="00B62A3B"/>
    <w:rsid w:val="00B62AFC"/>
    <w:rsid w:val="00B62B9C"/>
    <w:rsid w:val="00B62C80"/>
    <w:rsid w:val="00B62E77"/>
    <w:rsid w:val="00B62F44"/>
    <w:rsid w:val="00B631D5"/>
    <w:rsid w:val="00B63484"/>
    <w:rsid w:val="00B63612"/>
    <w:rsid w:val="00B6379E"/>
    <w:rsid w:val="00B6386D"/>
    <w:rsid w:val="00B638AD"/>
    <w:rsid w:val="00B6399D"/>
    <w:rsid w:val="00B63C36"/>
    <w:rsid w:val="00B641CA"/>
    <w:rsid w:val="00B64254"/>
    <w:rsid w:val="00B642ED"/>
    <w:rsid w:val="00B643E8"/>
    <w:rsid w:val="00B6451D"/>
    <w:rsid w:val="00B64533"/>
    <w:rsid w:val="00B64750"/>
    <w:rsid w:val="00B64807"/>
    <w:rsid w:val="00B64833"/>
    <w:rsid w:val="00B64D14"/>
    <w:rsid w:val="00B64EE3"/>
    <w:rsid w:val="00B651A9"/>
    <w:rsid w:val="00B652F9"/>
    <w:rsid w:val="00B65411"/>
    <w:rsid w:val="00B65517"/>
    <w:rsid w:val="00B656F4"/>
    <w:rsid w:val="00B65792"/>
    <w:rsid w:val="00B657F7"/>
    <w:rsid w:val="00B65F68"/>
    <w:rsid w:val="00B65F73"/>
    <w:rsid w:val="00B661BF"/>
    <w:rsid w:val="00B66303"/>
    <w:rsid w:val="00B6638D"/>
    <w:rsid w:val="00B66486"/>
    <w:rsid w:val="00B66606"/>
    <w:rsid w:val="00B6663E"/>
    <w:rsid w:val="00B6672F"/>
    <w:rsid w:val="00B66BE4"/>
    <w:rsid w:val="00B66C78"/>
    <w:rsid w:val="00B66C95"/>
    <w:rsid w:val="00B66D7F"/>
    <w:rsid w:val="00B66E91"/>
    <w:rsid w:val="00B6712F"/>
    <w:rsid w:val="00B671CE"/>
    <w:rsid w:val="00B672D3"/>
    <w:rsid w:val="00B673C8"/>
    <w:rsid w:val="00B67515"/>
    <w:rsid w:val="00B675C8"/>
    <w:rsid w:val="00B67619"/>
    <w:rsid w:val="00B67725"/>
    <w:rsid w:val="00B6774C"/>
    <w:rsid w:val="00B67805"/>
    <w:rsid w:val="00B67839"/>
    <w:rsid w:val="00B6797C"/>
    <w:rsid w:val="00B67A7A"/>
    <w:rsid w:val="00B67E92"/>
    <w:rsid w:val="00B67EF2"/>
    <w:rsid w:val="00B67F94"/>
    <w:rsid w:val="00B70037"/>
    <w:rsid w:val="00B7003E"/>
    <w:rsid w:val="00B7008B"/>
    <w:rsid w:val="00B70317"/>
    <w:rsid w:val="00B7048D"/>
    <w:rsid w:val="00B7055C"/>
    <w:rsid w:val="00B705EA"/>
    <w:rsid w:val="00B70699"/>
    <w:rsid w:val="00B706D5"/>
    <w:rsid w:val="00B70B6F"/>
    <w:rsid w:val="00B70E98"/>
    <w:rsid w:val="00B71046"/>
    <w:rsid w:val="00B710A4"/>
    <w:rsid w:val="00B71303"/>
    <w:rsid w:val="00B7171E"/>
    <w:rsid w:val="00B71BB1"/>
    <w:rsid w:val="00B71BD7"/>
    <w:rsid w:val="00B71C9C"/>
    <w:rsid w:val="00B71F46"/>
    <w:rsid w:val="00B71FD4"/>
    <w:rsid w:val="00B720B5"/>
    <w:rsid w:val="00B72108"/>
    <w:rsid w:val="00B7210F"/>
    <w:rsid w:val="00B72382"/>
    <w:rsid w:val="00B72498"/>
    <w:rsid w:val="00B725AE"/>
    <w:rsid w:val="00B729A2"/>
    <w:rsid w:val="00B72BBD"/>
    <w:rsid w:val="00B72C3B"/>
    <w:rsid w:val="00B72E79"/>
    <w:rsid w:val="00B72EEA"/>
    <w:rsid w:val="00B73109"/>
    <w:rsid w:val="00B73216"/>
    <w:rsid w:val="00B732D0"/>
    <w:rsid w:val="00B732E2"/>
    <w:rsid w:val="00B73401"/>
    <w:rsid w:val="00B73404"/>
    <w:rsid w:val="00B7345C"/>
    <w:rsid w:val="00B734B7"/>
    <w:rsid w:val="00B734EA"/>
    <w:rsid w:val="00B736CF"/>
    <w:rsid w:val="00B7371D"/>
    <w:rsid w:val="00B738F2"/>
    <w:rsid w:val="00B73AC5"/>
    <w:rsid w:val="00B73B53"/>
    <w:rsid w:val="00B73BE9"/>
    <w:rsid w:val="00B73BF9"/>
    <w:rsid w:val="00B73C05"/>
    <w:rsid w:val="00B73F92"/>
    <w:rsid w:val="00B73FB8"/>
    <w:rsid w:val="00B74279"/>
    <w:rsid w:val="00B74292"/>
    <w:rsid w:val="00B747A9"/>
    <w:rsid w:val="00B74821"/>
    <w:rsid w:val="00B748FC"/>
    <w:rsid w:val="00B74BFA"/>
    <w:rsid w:val="00B74C9F"/>
    <w:rsid w:val="00B74CEA"/>
    <w:rsid w:val="00B74D8D"/>
    <w:rsid w:val="00B75217"/>
    <w:rsid w:val="00B75293"/>
    <w:rsid w:val="00B75460"/>
    <w:rsid w:val="00B75497"/>
    <w:rsid w:val="00B7556E"/>
    <w:rsid w:val="00B75631"/>
    <w:rsid w:val="00B758E5"/>
    <w:rsid w:val="00B75AC5"/>
    <w:rsid w:val="00B75D67"/>
    <w:rsid w:val="00B75DD4"/>
    <w:rsid w:val="00B75FE8"/>
    <w:rsid w:val="00B76065"/>
    <w:rsid w:val="00B7619E"/>
    <w:rsid w:val="00B76367"/>
    <w:rsid w:val="00B76677"/>
    <w:rsid w:val="00B76729"/>
    <w:rsid w:val="00B767BF"/>
    <w:rsid w:val="00B769A0"/>
    <w:rsid w:val="00B76AF5"/>
    <w:rsid w:val="00B76CE2"/>
    <w:rsid w:val="00B76DC3"/>
    <w:rsid w:val="00B77170"/>
    <w:rsid w:val="00B771D3"/>
    <w:rsid w:val="00B771E6"/>
    <w:rsid w:val="00B7721B"/>
    <w:rsid w:val="00B77399"/>
    <w:rsid w:val="00B77553"/>
    <w:rsid w:val="00B775C4"/>
    <w:rsid w:val="00B779B5"/>
    <w:rsid w:val="00B77A29"/>
    <w:rsid w:val="00B77E05"/>
    <w:rsid w:val="00B77E7E"/>
    <w:rsid w:val="00B77F7A"/>
    <w:rsid w:val="00B77FB2"/>
    <w:rsid w:val="00B80338"/>
    <w:rsid w:val="00B80380"/>
    <w:rsid w:val="00B804F9"/>
    <w:rsid w:val="00B8059F"/>
    <w:rsid w:val="00B805A4"/>
    <w:rsid w:val="00B807C2"/>
    <w:rsid w:val="00B80AC4"/>
    <w:rsid w:val="00B80B07"/>
    <w:rsid w:val="00B80B68"/>
    <w:rsid w:val="00B80E54"/>
    <w:rsid w:val="00B80EDE"/>
    <w:rsid w:val="00B80F14"/>
    <w:rsid w:val="00B8104F"/>
    <w:rsid w:val="00B81074"/>
    <w:rsid w:val="00B81528"/>
    <w:rsid w:val="00B815D3"/>
    <w:rsid w:val="00B816EB"/>
    <w:rsid w:val="00B817EF"/>
    <w:rsid w:val="00B81903"/>
    <w:rsid w:val="00B81967"/>
    <w:rsid w:val="00B81DAE"/>
    <w:rsid w:val="00B81F0B"/>
    <w:rsid w:val="00B81F1F"/>
    <w:rsid w:val="00B81FEF"/>
    <w:rsid w:val="00B81FF9"/>
    <w:rsid w:val="00B820F5"/>
    <w:rsid w:val="00B8222C"/>
    <w:rsid w:val="00B82297"/>
    <w:rsid w:val="00B82313"/>
    <w:rsid w:val="00B8263C"/>
    <w:rsid w:val="00B826DD"/>
    <w:rsid w:val="00B8270C"/>
    <w:rsid w:val="00B82994"/>
    <w:rsid w:val="00B82A6D"/>
    <w:rsid w:val="00B82D74"/>
    <w:rsid w:val="00B82D77"/>
    <w:rsid w:val="00B82ED6"/>
    <w:rsid w:val="00B82F7D"/>
    <w:rsid w:val="00B82FDB"/>
    <w:rsid w:val="00B832A6"/>
    <w:rsid w:val="00B83523"/>
    <w:rsid w:val="00B835E2"/>
    <w:rsid w:val="00B836E8"/>
    <w:rsid w:val="00B838B7"/>
    <w:rsid w:val="00B83A68"/>
    <w:rsid w:val="00B83FEF"/>
    <w:rsid w:val="00B84000"/>
    <w:rsid w:val="00B8405A"/>
    <w:rsid w:val="00B84200"/>
    <w:rsid w:val="00B84456"/>
    <w:rsid w:val="00B84601"/>
    <w:rsid w:val="00B84777"/>
    <w:rsid w:val="00B8479D"/>
    <w:rsid w:val="00B8490B"/>
    <w:rsid w:val="00B84C8E"/>
    <w:rsid w:val="00B84F7F"/>
    <w:rsid w:val="00B85230"/>
    <w:rsid w:val="00B8526F"/>
    <w:rsid w:val="00B85357"/>
    <w:rsid w:val="00B85427"/>
    <w:rsid w:val="00B854B6"/>
    <w:rsid w:val="00B856CF"/>
    <w:rsid w:val="00B85823"/>
    <w:rsid w:val="00B85A7D"/>
    <w:rsid w:val="00B85C1F"/>
    <w:rsid w:val="00B86051"/>
    <w:rsid w:val="00B860DF"/>
    <w:rsid w:val="00B86184"/>
    <w:rsid w:val="00B861D1"/>
    <w:rsid w:val="00B8638E"/>
    <w:rsid w:val="00B86708"/>
    <w:rsid w:val="00B86ACB"/>
    <w:rsid w:val="00B86C82"/>
    <w:rsid w:val="00B86F92"/>
    <w:rsid w:val="00B871F3"/>
    <w:rsid w:val="00B87734"/>
    <w:rsid w:val="00B87776"/>
    <w:rsid w:val="00B8779C"/>
    <w:rsid w:val="00B87881"/>
    <w:rsid w:val="00B87A07"/>
    <w:rsid w:val="00B87A32"/>
    <w:rsid w:val="00B87C48"/>
    <w:rsid w:val="00B87CA3"/>
    <w:rsid w:val="00B87D95"/>
    <w:rsid w:val="00B87DE5"/>
    <w:rsid w:val="00B900D5"/>
    <w:rsid w:val="00B90139"/>
    <w:rsid w:val="00B902E2"/>
    <w:rsid w:val="00B90661"/>
    <w:rsid w:val="00B90798"/>
    <w:rsid w:val="00B90808"/>
    <w:rsid w:val="00B909F4"/>
    <w:rsid w:val="00B90B7F"/>
    <w:rsid w:val="00B90BB7"/>
    <w:rsid w:val="00B90E78"/>
    <w:rsid w:val="00B91304"/>
    <w:rsid w:val="00B91497"/>
    <w:rsid w:val="00B91585"/>
    <w:rsid w:val="00B91AAB"/>
    <w:rsid w:val="00B91B72"/>
    <w:rsid w:val="00B91CBF"/>
    <w:rsid w:val="00B91E0B"/>
    <w:rsid w:val="00B91E1B"/>
    <w:rsid w:val="00B92155"/>
    <w:rsid w:val="00B92586"/>
    <w:rsid w:val="00B925BD"/>
    <w:rsid w:val="00B925BE"/>
    <w:rsid w:val="00B9285A"/>
    <w:rsid w:val="00B9293D"/>
    <w:rsid w:val="00B929D0"/>
    <w:rsid w:val="00B929DA"/>
    <w:rsid w:val="00B92C3F"/>
    <w:rsid w:val="00B92D0E"/>
    <w:rsid w:val="00B92DD9"/>
    <w:rsid w:val="00B92E07"/>
    <w:rsid w:val="00B92FC6"/>
    <w:rsid w:val="00B9305E"/>
    <w:rsid w:val="00B93193"/>
    <w:rsid w:val="00B936FF"/>
    <w:rsid w:val="00B9387B"/>
    <w:rsid w:val="00B93893"/>
    <w:rsid w:val="00B939EA"/>
    <w:rsid w:val="00B93A35"/>
    <w:rsid w:val="00B93B47"/>
    <w:rsid w:val="00B93B72"/>
    <w:rsid w:val="00B93D31"/>
    <w:rsid w:val="00B93ECB"/>
    <w:rsid w:val="00B93EFF"/>
    <w:rsid w:val="00B94045"/>
    <w:rsid w:val="00B94469"/>
    <w:rsid w:val="00B94640"/>
    <w:rsid w:val="00B948B7"/>
    <w:rsid w:val="00B94937"/>
    <w:rsid w:val="00B94B61"/>
    <w:rsid w:val="00B953B0"/>
    <w:rsid w:val="00B953D1"/>
    <w:rsid w:val="00B95436"/>
    <w:rsid w:val="00B95442"/>
    <w:rsid w:val="00B954D1"/>
    <w:rsid w:val="00B95910"/>
    <w:rsid w:val="00B95971"/>
    <w:rsid w:val="00B95B0B"/>
    <w:rsid w:val="00B95B3E"/>
    <w:rsid w:val="00B95CF4"/>
    <w:rsid w:val="00B95D28"/>
    <w:rsid w:val="00B95FFE"/>
    <w:rsid w:val="00B961BC"/>
    <w:rsid w:val="00B9624D"/>
    <w:rsid w:val="00B962B7"/>
    <w:rsid w:val="00B96329"/>
    <w:rsid w:val="00B963A6"/>
    <w:rsid w:val="00B963FB"/>
    <w:rsid w:val="00B964C3"/>
    <w:rsid w:val="00B966A3"/>
    <w:rsid w:val="00B968CB"/>
    <w:rsid w:val="00B96A47"/>
    <w:rsid w:val="00B96D06"/>
    <w:rsid w:val="00B96EAA"/>
    <w:rsid w:val="00B96FC0"/>
    <w:rsid w:val="00B97002"/>
    <w:rsid w:val="00B97007"/>
    <w:rsid w:val="00B97053"/>
    <w:rsid w:val="00B97102"/>
    <w:rsid w:val="00B97107"/>
    <w:rsid w:val="00B97435"/>
    <w:rsid w:val="00B97512"/>
    <w:rsid w:val="00B97692"/>
    <w:rsid w:val="00B978A4"/>
    <w:rsid w:val="00B97966"/>
    <w:rsid w:val="00B97989"/>
    <w:rsid w:val="00B97E86"/>
    <w:rsid w:val="00B99CCA"/>
    <w:rsid w:val="00BA0078"/>
    <w:rsid w:val="00BA019C"/>
    <w:rsid w:val="00BA01A3"/>
    <w:rsid w:val="00BA0218"/>
    <w:rsid w:val="00BA02A4"/>
    <w:rsid w:val="00BA0322"/>
    <w:rsid w:val="00BA065E"/>
    <w:rsid w:val="00BA06D3"/>
    <w:rsid w:val="00BA0777"/>
    <w:rsid w:val="00BA07CA"/>
    <w:rsid w:val="00BA0A4D"/>
    <w:rsid w:val="00BA0A8E"/>
    <w:rsid w:val="00BA0C5A"/>
    <w:rsid w:val="00BA11AA"/>
    <w:rsid w:val="00BA14B1"/>
    <w:rsid w:val="00BA15D8"/>
    <w:rsid w:val="00BA16CA"/>
    <w:rsid w:val="00BA1AF0"/>
    <w:rsid w:val="00BA1F04"/>
    <w:rsid w:val="00BA2055"/>
    <w:rsid w:val="00BA213C"/>
    <w:rsid w:val="00BA215D"/>
    <w:rsid w:val="00BA2254"/>
    <w:rsid w:val="00BA25B4"/>
    <w:rsid w:val="00BA26BC"/>
    <w:rsid w:val="00BA2903"/>
    <w:rsid w:val="00BA2997"/>
    <w:rsid w:val="00BA2A3A"/>
    <w:rsid w:val="00BA2CF5"/>
    <w:rsid w:val="00BA2D78"/>
    <w:rsid w:val="00BA2E6F"/>
    <w:rsid w:val="00BA32B3"/>
    <w:rsid w:val="00BA3342"/>
    <w:rsid w:val="00BA3439"/>
    <w:rsid w:val="00BA34C2"/>
    <w:rsid w:val="00BA3725"/>
    <w:rsid w:val="00BA386F"/>
    <w:rsid w:val="00BA3C1B"/>
    <w:rsid w:val="00BA3C95"/>
    <w:rsid w:val="00BA3E96"/>
    <w:rsid w:val="00BA3F0C"/>
    <w:rsid w:val="00BA4199"/>
    <w:rsid w:val="00BA41AC"/>
    <w:rsid w:val="00BA43C8"/>
    <w:rsid w:val="00BA4448"/>
    <w:rsid w:val="00BA4560"/>
    <w:rsid w:val="00BA4579"/>
    <w:rsid w:val="00BA45BE"/>
    <w:rsid w:val="00BA488D"/>
    <w:rsid w:val="00BA48BA"/>
    <w:rsid w:val="00BA4987"/>
    <w:rsid w:val="00BA4A40"/>
    <w:rsid w:val="00BA4A51"/>
    <w:rsid w:val="00BA4AF3"/>
    <w:rsid w:val="00BA4D60"/>
    <w:rsid w:val="00BA4D98"/>
    <w:rsid w:val="00BA4F9B"/>
    <w:rsid w:val="00BA5374"/>
    <w:rsid w:val="00BA550F"/>
    <w:rsid w:val="00BA58B7"/>
    <w:rsid w:val="00BA5FD0"/>
    <w:rsid w:val="00BA6090"/>
    <w:rsid w:val="00BA60BC"/>
    <w:rsid w:val="00BA60F3"/>
    <w:rsid w:val="00BA61D6"/>
    <w:rsid w:val="00BA63E3"/>
    <w:rsid w:val="00BA6476"/>
    <w:rsid w:val="00BA647F"/>
    <w:rsid w:val="00BA6F3A"/>
    <w:rsid w:val="00BA75BD"/>
    <w:rsid w:val="00BA767C"/>
    <w:rsid w:val="00BA7725"/>
    <w:rsid w:val="00BA77C9"/>
    <w:rsid w:val="00BA7816"/>
    <w:rsid w:val="00BA783D"/>
    <w:rsid w:val="00BA785C"/>
    <w:rsid w:val="00BA78A5"/>
    <w:rsid w:val="00BA79C6"/>
    <w:rsid w:val="00BA7EF6"/>
    <w:rsid w:val="00BB004A"/>
    <w:rsid w:val="00BB0251"/>
    <w:rsid w:val="00BB025D"/>
    <w:rsid w:val="00BB04F4"/>
    <w:rsid w:val="00BB12F1"/>
    <w:rsid w:val="00BB143E"/>
    <w:rsid w:val="00BB147F"/>
    <w:rsid w:val="00BB1542"/>
    <w:rsid w:val="00BB16DA"/>
    <w:rsid w:val="00BB189E"/>
    <w:rsid w:val="00BB1954"/>
    <w:rsid w:val="00BB19A2"/>
    <w:rsid w:val="00BB19FA"/>
    <w:rsid w:val="00BB1E0D"/>
    <w:rsid w:val="00BB1EA8"/>
    <w:rsid w:val="00BB2068"/>
    <w:rsid w:val="00BB22BA"/>
    <w:rsid w:val="00BB2757"/>
    <w:rsid w:val="00BB276D"/>
    <w:rsid w:val="00BB2977"/>
    <w:rsid w:val="00BB2D73"/>
    <w:rsid w:val="00BB2EF8"/>
    <w:rsid w:val="00BB30AC"/>
    <w:rsid w:val="00BB3505"/>
    <w:rsid w:val="00BB3521"/>
    <w:rsid w:val="00BB3A56"/>
    <w:rsid w:val="00BB3BA7"/>
    <w:rsid w:val="00BB3D2C"/>
    <w:rsid w:val="00BB4189"/>
    <w:rsid w:val="00BB429B"/>
    <w:rsid w:val="00BB4350"/>
    <w:rsid w:val="00BB44A7"/>
    <w:rsid w:val="00BB45AF"/>
    <w:rsid w:val="00BB470B"/>
    <w:rsid w:val="00BB48A5"/>
    <w:rsid w:val="00BB4991"/>
    <w:rsid w:val="00BB4CD6"/>
    <w:rsid w:val="00BB4D2C"/>
    <w:rsid w:val="00BB4D47"/>
    <w:rsid w:val="00BB4EB4"/>
    <w:rsid w:val="00BB513D"/>
    <w:rsid w:val="00BB51F9"/>
    <w:rsid w:val="00BB53F9"/>
    <w:rsid w:val="00BB5489"/>
    <w:rsid w:val="00BB54C7"/>
    <w:rsid w:val="00BB59AD"/>
    <w:rsid w:val="00BB621A"/>
    <w:rsid w:val="00BB659A"/>
    <w:rsid w:val="00BB6687"/>
    <w:rsid w:val="00BB67F4"/>
    <w:rsid w:val="00BB6915"/>
    <w:rsid w:val="00BB6954"/>
    <w:rsid w:val="00BB695F"/>
    <w:rsid w:val="00BB698C"/>
    <w:rsid w:val="00BB69F8"/>
    <w:rsid w:val="00BB6E6A"/>
    <w:rsid w:val="00BB6EEB"/>
    <w:rsid w:val="00BB711E"/>
    <w:rsid w:val="00BB716C"/>
    <w:rsid w:val="00BB748D"/>
    <w:rsid w:val="00BB7564"/>
    <w:rsid w:val="00BB77E8"/>
    <w:rsid w:val="00BB78E4"/>
    <w:rsid w:val="00BB797B"/>
    <w:rsid w:val="00BB7AC5"/>
    <w:rsid w:val="00BB7AF4"/>
    <w:rsid w:val="00BB7B72"/>
    <w:rsid w:val="00BB7DDB"/>
    <w:rsid w:val="00BB7F53"/>
    <w:rsid w:val="00BC028C"/>
    <w:rsid w:val="00BC031C"/>
    <w:rsid w:val="00BC0323"/>
    <w:rsid w:val="00BC037F"/>
    <w:rsid w:val="00BC039C"/>
    <w:rsid w:val="00BC043C"/>
    <w:rsid w:val="00BC0500"/>
    <w:rsid w:val="00BC056B"/>
    <w:rsid w:val="00BC05A7"/>
    <w:rsid w:val="00BC07E2"/>
    <w:rsid w:val="00BC0816"/>
    <w:rsid w:val="00BC082F"/>
    <w:rsid w:val="00BC08F5"/>
    <w:rsid w:val="00BC0A1F"/>
    <w:rsid w:val="00BC0BDF"/>
    <w:rsid w:val="00BC1409"/>
    <w:rsid w:val="00BC151C"/>
    <w:rsid w:val="00BC172C"/>
    <w:rsid w:val="00BC18DD"/>
    <w:rsid w:val="00BC193E"/>
    <w:rsid w:val="00BC194B"/>
    <w:rsid w:val="00BC1A51"/>
    <w:rsid w:val="00BC1BEB"/>
    <w:rsid w:val="00BC1EC8"/>
    <w:rsid w:val="00BC1FB3"/>
    <w:rsid w:val="00BC2200"/>
    <w:rsid w:val="00BC2257"/>
    <w:rsid w:val="00BC22DF"/>
    <w:rsid w:val="00BC259C"/>
    <w:rsid w:val="00BC26DB"/>
    <w:rsid w:val="00BC26ED"/>
    <w:rsid w:val="00BC2782"/>
    <w:rsid w:val="00BC2840"/>
    <w:rsid w:val="00BC293D"/>
    <w:rsid w:val="00BC294D"/>
    <w:rsid w:val="00BC2E0D"/>
    <w:rsid w:val="00BC2FD1"/>
    <w:rsid w:val="00BC3041"/>
    <w:rsid w:val="00BC30B3"/>
    <w:rsid w:val="00BC3271"/>
    <w:rsid w:val="00BC3410"/>
    <w:rsid w:val="00BC3551"/>
    <w:rsid w:val="00BC36AD"/>
    <w:rsid w:val="00BC36E6"/>
    <w:rsid w:val="00BC3A7D"/>
    <w:rsid w:val="00BC3AB1"/>
    <w:rsid w:val="00BC3E04"/>
    <w:rsid w:val="00BC4019"/>
    <w:rsid w:val="00BC4457"/>
    <w:rsid w:val="00BC47FD"/>
    <w:rsid w:val="00BC480A"/>
    <w:rsid w:val="00BC49A0"/>
    <w:rsid w:val="00BC4F6C"/>
    <w:rsid w:val="00BC51D1"/>
    <w:rsid w:val="00BC5408"/>
    <w:rsid w:val="00BC54C0"/>
    <w:rsid w:val="00BC55A2"/>
    <w:rsid w:val="00BC575E"/>
    <w:rsid w:val="00BC58CD"/>
    <w:rsid w:val="00BC5D8D"/>
    <w:rsid w:val="00BC5E2F"/>
    <w:rsid w:val="00BC5F9A"/>
    <w:rsid w:val="00BC6152"/>
    <w:rsid w:val="00BC6178"/>
    <w:rsid w:val="00BC61E2"/>
    <w:rsid w:val="00BC6226"/>
    <w:rsid w:val="00BC6581"/>
    <w:rsid w:val="00BC658B"/>
    <w:rsid w:val="00BC680F"/>
    <w:rsid w:val="00BC6A3E"/>
    <w:rsid w:val="00BC6AB2"/>
    <w:rsid w:val="00BC6AB9"/>
    <w:rsid w:val="00BC6F5C"/>
    <w:rsid w:val="00BC725D"/>
    <w:rsid w:val="00BC7333"/>
    <w:rsid w:val="00BC7584"/>
    <w:rsid w:val="00BC76FB"/>
    <w:rsid w:val="00BC7850"/>
    <w:rsid w:val="00BC797C"/>
    <w:rsid w:val="00BC7A8D"/>
    <w:rsid w:val="00BC7C58"/>
    <w:rsid w:val="00BC7FA5"/>
    <w:rsid w:val="00BD01D1"/>
    <w:rsid w:val="00BD0216"/>
    <w:rsid w:val="00BD0283"/>
    <w:rsid w:val="00BD04EA"/>
    <w:rsid w:val="00BD07BD"/>
    <w:rsid w:val="00BD0915"/>
    <w:rsid w:val="00BD09E2"/>
    <w:rsid w:val="00BD0A96"/>
    <w:rsid w:val="00BD0B21"/>
    <w:rsid w:val="00BD0BB3"/>
    <w:rsid w:val="00BD0E98"/>
    <w:rsid w:val="00BD0F1C"/>
    <w:rsid w:val="00BD0F8A"/>
    <w:rsid w:val="00BD0FDE"/>
    <w:rsid w:val="00BD1158"/>
    <w:rsid w:val="00BD11C0"/>
    <w:rsid w:val="00BD12D3"/>
    <w:rsid w:val="00BD149B"/>
    <w:rsid w:val="00BD1905"/>
    <w:rsid w:val="00BD1A18"/>
    <w:rsid w:val="00BD1D16"/>
    <w:rsid w:val="00BD201E"/>
    <w:rsid w:val="00BD2075"/>
    <w:rsid w:val="00BD21F0"/>
    <w:rsid w:val="00BD2248"/>
    <w:rsid w:val="00BD2451"/>
    <w:rsid w:val="00BD2557"/>
    <w:rsid w:val="00BD259E"/>
    <w:rsid w:val="00BD25D7"/>
    <w:rsid w:val="00BD2A51"/>
    <w:rsid w:val="00BD2B3E"/>
    <w:rsid w:val="00BD2B48"/>
    <w:rsid w:val="00BD2B63"/>
    <w:rsid w:val="00BD30A0"/>
    <w:rsid w:val="00BD31B2"/>
    <w:rsid w:val="00BD3206"/>
    <w:rsid w:val="00BD32C5"/>
    <w:rsid w:val="00BD3305"/>
    <w:rsid w:val="00BD36C5"/>
    <w:rsid w:val="00BD3719"/>
    <w:rsid w:val="00BD3822"/>
    <w:rsid w:val="00BD3A16"/>
    <w:rsid w:val="00BD3E7D"/>
    <w:rsid w:val="00BD410E"/>
    <w:rsid w:val="00BD421D"/>
    <w:rsid w:val="00BD4307"/>
    <w:rsid w:val="00BD447A"/>
    <w:rsid w:val="00BD4699"/>
    <w:rsid w:val="00BD47A5"/>
    <w:rsid w:val="00BD4E6C"/>
    <w:rsid w:val="00BD4ECE"/>
    <w:rsid w:val="00BD4F03"/>
    <w:rsid w:val="00BD504B"/>
    <w:rsid w:val="00BD5075"/>
    <w:rsid w:val="00BD50DB"/>
    <w:rsid w:val="00BD55EE"/>
    <w:rsid w:val="00BD5608"/>
    <w:rsid w:val="00BD58B3"/>
    <w:rsid w:val="00BD5A60"/>
    <w:rsid w:val="00BD5BF6"/>
    <w:rsid w:val="00BD6072"/>
    <w:rsid w:val="00BD646D"/>
    <w:rsid w:val="00BD6511"/>
    <w:rsid w:val="00BD67F0"/>
    <w:rsid w:val="00BD6851"/>
    <w:rsid w:val="00BD68CE"/>
    <w:rsid w:val="00BD693B"/>
    <w:rsid w:val="00BD6BE9"/>
    <w:rsid w:val="00BD6CFE"/>
    <w:rsid w:val="00BD6D51"/>
    <w:rsid w:val="00BD6EC9"/>
    <w:rsid w:val="00BD7367"/>
    <w:rsid w:val="00BD7377"/>
    <w:rsid w:val="00BD73E2"/>
    <w:rsid w:val="00BD7457"/>
    <w:rsid w:val="00BD74E6"/>
    <w:rsid w:val="00BD75D4"/>
    <w:rsid w:val="00BD794B"/>
    <w:rsid w:val="00BD7B0E"/>
    <w:rsid w:val="00BD7B84"/>
    <w:rsid w:val="00BD7F46"/>
    <w:rsid w:val="00BE0004"/>
    <w:rsid w:val="00BE0009"/>
    <w:rsid w:val="00BE017E"/>
    <w:rsid w:val="00BE01EA"/>
    <w:rsid w:val="00BE0220"/>
    <w:rsid w:val="00BE0302"/>
    <w:rsid w:val="00BE04DE"/>
    <w:rsid w:val="00BE060E"/>
    <w:rsid w:val="00BE060F"/>
    <w:rsid w:val="00BE0652"/>
    <w:rsid w:val="00BE0807"/>
    <w:rsid w:val="00BE0927"/>
    <w:rsid w:val="00BE09C9"/>
    <w:rsid w:val="00BE0A06"/>
    <w:rsid w:val="00BE0A52"/>
    <w:rsid w:val="00BE0B99"/>
    <w:rsid w:val="00BE0D95"/>
    <w:rsid w:val="00BE0E48"/>
    <w:rsid w:val="00BE0E66"/>
    <w:rsid w:val="00BE1153"/>
    <w:rsid w:val="00BE154E"/>
    <w:rsid w:val="00BE168F"/>
    <w:rsid w:val="00BE1762"/>
    <w:rsid w:val="00BE1828"/>
    <w:rsid w:val="00BE1853"/>
    <w:rsid w:val="00BE19BE"/>
    <w:rsid w:val="00BE1D97"/>
    <w:rsid w:val="00BE22F6"/>
    <w:rsid w:val="00BE2401"/>
    <w:rsid w:val="00BE242D"/>
    <w:rsid w:val="00BE25D1"/>
    <w:rsid w:val="00BE26C4"/>
    <w:rsid w:val="00BE2D80"/>
    <w:rsid w:val="00BE2E4B"/>
    <w:rsid w:val="00BE2EF4"/>
    <w:rsid w:val="00BE3244"/>
    <w:rsid w:val="00BE34FD"/>
    <w:rsid w:val="00BE3637"/>
    <w:rsid w:val="00BE384E"/>
    <w:rsid w:val="00BE3A51"/>
    <w:rsid w:val="00BE3B4A"/>
    <w:rsid w:val="00BE3BFF"/>
    <w:rsid w:val="00BE3CCD"/>
    <w:rsid w:val="00BE405F"/>
    <w:rsid w:val="00BE4100"/>
    <w:rsid w:val="00BE4245"/>
    <w:rsid w:val="00BE4297"/>
    <w:rsid w:val="00BE4415"/>
    <w:rsid w:val="00BE4455"/>
    <w:rsid w:val="00BE45AF"/>
    <w:rsid w:val="00BE4765"/>
    <w:rsid w:val="00BE4A2D"/>
    <w:rsid w:val="00BE4A3B"/>
    <w:rsid w:val="00BE4BDF"/>
    <w:rsid w:val="00BE4C4B"/>
    <w:rsid w:val="00BE4C78"/>
    <w:rsid w:val="00BE4D32"/>
    <w:rsid w:val="00BE4D61"/>
    <w:rsid w:val="00BE51F7"/>
    <w:rsid w:val="00BE5520"/>
    <w:rsid w:val="00BE584C"/>
    <w:rsid w:val="00BE5857"/>
    <w:rsid w:val="00BE5A00"/>
    <w:rsid w:val="00BE5BCB"/>
    <w:rsid w:val="00BE5E0A"/>
    <w:rsid w:val="00BE5E8D"/>
    <w:rsid w:val="00BE5F49"/>
    <w:rsid w:val="00BE5F7D"/>
    <w:rsid w:val="00BE6135"/>
    <w:rsid w:val="00BE616C"/>
    <w:rsid w:val="00BE6239"/>
    <w:rsid w:val="00BE6738"/>
    <w:rsid w:val="00BE6A6E"/>
    <w:rsid w:val="00BE6BA9"/>
    <w:rsid w:val="00BE6D0B"/>
    <w:rsid w:val="00BE6E74"/>
    <w:rsid w:val="00BE700B"/>
    <w:rsid w:val="00BE71D0"/>
    <w:rsid w:val="00BE72A7"/>
    <w:rsid w:val="00BE749A"/>
    <w:rsid w:val="00BE74E1"/>
    <w:rsid w:val="00BE79CA"/>
    <w:rsid w:val="00BE7A68"/>
    <w:rsid w:val="00BE7B31"/>
    <w:rsid w:val="00BE7C3B"/>
    <w:rsid w:val="00BE7D14"/>
    <w:rsid w:val="00BE7D60"/>
    <w:rsid w:val="00BE7E30"/>
    <w:rsid w:val="00BF004C"/>
    <w:rsid w:val="00BF0081"/>
    <w:rsid w:val="00BF010B"/>
    <w:rsid w:val="00BF0353"/>
    <w:rsid w:val="00BF04F3"/>
    <w:rsid w:val="00BF08DE"/>
    <w:rsid w:val="00BF0940"/>
    <w:rsid w:val="00BF0BC1"/>
    <w:rsid w:val="00BF0CCB"/>
    <w:rsid w:val="00BF0CFC"/>
    <w:rsid w:val="00BF0F12"/>
    <w:rsid w:val="00BF177E"/>
    <w:rsid w:val="00BF17CB"/>
    <w:rsid w:val="00BF1AAE"/>
    <w:rsid w:val="00BF1ABE"/>
    <w:rsid w:val="00BF2177"/>
    <w:rsid w:val="00BF21A2"/>
    <w:rsid w:val="00BF21CC"/>
    <w:rsid w:val="00BF24A6"/>
    <w:rsid w:val="00BF258F"/>
    <w:rsid w:val="00BF25B4"/>
    <w:rsid w:val="00BF26E4"/>
    <w:rsid w:val="00BF277E"/>
    <w:rsid w:val="00BF2A8A"/>
    <w:rsid w:val="00BF2B9E"/>
    <w:rsid w:val="00BF2D40"/>
    <w:rsid w:val="00BF2EB4"/>
    <w:rsid w:val="00BF32BF"/>
    <w:rsid w:val="00BF340D"/>
    <w:rsid w:val="00BF3417"/>
    <w:rsid w:val="00BF37D7"/>
    <w:rsid w:val="00BF3AC0"/>
    <w:rsid w:val="00BF3BA2"/>
    <w:rsid w:val="00BF3C97"/>
    <w:rsid w:val="00BF3D46"/>
    <w:rsid w:val="00BF3DB0"/>
    <w:rsid w:val="00BF4085"/>
    <w:rsid w:val="00BF4183"/>
    <w:rsid w:val="00BF4202"/>
    <w:rsid w:val="00BF42A4"/>
    <w:rsid w:val="00BF42C8"/>
    <w:rsid w:val="00BF4323"/>
    <w:rsid w:val="00BF44FB"/>
    <w:rsid w:val="00BF4727"/>
    <w:rsid w:val="00BF4AB8"/>
    <w:rsid w:val="00BF4B98"/>
    <w:rsid w:val="00BF4F3C"/>
    <w:rsid w:val="00BF4F46"/>
    <w:rsid w:val="00BF50D3"/>
    <w:rsid w:val="00BF52E7"/>
    <w:rsid w:val="00BF52F1"/>
    <w:rsid w:val="00BF5441"/>
    <w:rsid w:val="00BF566C"/>
    <w:rsid w:val="00BF57EF"/>
    <w:rsid w:val="00BF58C1"/>
    <w:rsid w:val="00BF5A13"/>
    <w:rsid w:val="00BF5C30"/>
    <w:rsid w:val="00BF601A"/>
    <w:rsid w:val="00BF6033"/>
    <w:rsid w:val="00BF6108"/>
    <w:rsid w:val="00BF6152"/>
    <w:rsid w:val="00BF639F"/>
    <w:rsid w:val="00BF66ED"/>
    <w:rsid w:val="00BF67D7"/>
    <w:rsid w:val="00BF6829"/>
    <w:rsid w:val="00BF6CD6"/>
    <w:rsid w:val="00BF6CE0"/>
    <w:rsid w:val="00BF6D21"/>
    <w:rsid w:val="00BF6D34"/>
    <w:rsid w:val="00BF6FE6"/>
    <w:rsid w:val="00BF7159"/>
    <w:rsid w:val="00BF79D0"/>
    <w:rsid w:val="00BF7D0A"/>
    <w:rsid w:val="00BF7F7A"/>
    <w:rsid w:val="00C000E2"/>
    <w:rsid w:val="00C0015C"/>
    <w:rsid w:val="00C0025E"/>
    <w:rsid w:val="00C002F2"/>
    <w:rsid w:val="00C00562"/>
    <w:rsid w:val="00C00587"/>
    <w:rsid w:val="00C006BA"/>
    <w:rsid w:val="00C00705"/>
    <w:rsid w:val="00C00845"/>
    <w:rsid w:val="00C00881"/>
    <w:rsid w:val="00C008CA"/>
    <w:rsid w:val="00C00B31"/>
    <w:rsid w:val="00C00CCE"/>
    <w:rsid w:val="00C00DB1"/>
    <w:rsid w:val="00C00EF6"/>
    <w:rsid w:val="00C00F02"/>
    <w:rsid w:val="00C01322"/>
    <w:rsid w:val="00C019D4"/>
    <w:rsid w:val="00C01A9A"/>
    <w:rsid w:val="00C01F43"/>
    <w:rsid w:val="00C01F47"/>
    <w:rsid w:val="00C0209E"/>
    <w:rsid w:val="00C02150"/>
    <w:rsid w:val="00C0237E"/>
    <w:rsid w:val="00C023BE"/>
    <w:rsid w:val="00C024B6"/>
    <w:rsid w:val="00C029C8"/>
    <w:rsid w:val="00C02C55"/>
    <w:rsid w:val="00C02EB3"/>
    <w:rsid w:val="00C02FF8"/>
    <w:rsid w:val="00C03127"/>
    <w:rsid w:val="00C032FB"/>
    <w:rsid w:val="00C03323"/>
    <w:rsid w:val="00C03731"/>
    <w:rsid w:val="00C0390A"/>
    <w:rsid w:val="00C03A47"/>
    <w:rsid w:val="00C03B74"/>
    <w:rsid w:val="00C03CC6"/>
    <w:rsid w:val="00C03D95"/>
    <w:rsid w:val="00C03EB7"/>
    <w:rsid w:val="00C042AA"/>
    <w:rsid w:val="00C045F3"/>
    <w:rsid w:val="00C0492D"/>
    <w:rsid w:val="00C049C5"/>
    <w:rsid w:val="00C04ACD"/>
    <w:rsid w:val="00C04BD2"/>
    <w:rsid w:val="00C04D2C"/>
    <w:rsid w:val="00C04E51"/>
    <w:rsid w:val="00C04E6C"/>
    <w:rsid w:val="00C04F14"/>
    <w:rsid w:val="00C04F3C"/>
    <w:rsid w:val="00C05083"/>
    <w:rsid w:val="00C050D3"/>
    <w:rsid w:val="00C05108"/>
    <w:rsid w:val="00C0543A"/>
    <w:rsid w:val="00C054E3"/>
    <w:rsid w:val="00C056E1"/>
    <w:rsid w:val="00C0580B"/>
    <w:rsid w:val="00C05C20"/>
    <w:rsid w:val="00C05DAC"/>
    <w:rsid w:val="00C0607A"/>
    <w:rsid w:val="00C06111"/>
    <w:rsid w:val="00C062B5"/>
    <w:rsid w:val="00C06350"/>
    <w:rsid w:val="00C064AC"/>
    <w:rsid w:val="00C066E9"/>
    <w:rsid w:val="00C06BD4"/>
    <w:rsid w:val="00C07809"/>
    <w:rsid w:val="00C07CEC"/>
    <w:rsid w:val="00C07CFB"/>
    <w:rsid w:val="00C07D7E"/>
    <w:rsid w:val="00C07F52"/>
    <w:rsid w:val="00C10284"/>
    <w:rsid w:val="00C102D8"/>
    <w:rsid w:val="00C10406"/>
    <w:rsid w:val="00C1043F"/>
    <w:rsid w:val="00C105C1"/>
    <w:rsid w:val="00C10669"/>
    <w:rsid w:val="00C1111B"/>
    <w:rsid w:val="00C112BC"/>
    <w:rsid w:val="00C112C6"/>
    <w:rsid w:val="00C114FD"/>
    <w:rsid w:val="00C11517"/>
    <w:rsid w:val="00C11873"/>
    <w:rsid w:val="00C118E8"/>
    <w:rsid w:val="00C11A85"/>
    <w:rsid w:val="00C11AD3"/>
    <w:rsid w:val="00C11F21"/>
    <w:rsid w:val="00C120C3"/>
    <w:rsid w:val="00C12176"/>
    <w:rsid w:val="00C122B0"/>
    <w:rsid w:val="00C1282D"/>
    <w:rsid w:val="00C12839"/>
    <w:rsid w:val="00C12A5D"/>
    <w:rsid w:val="00C12AB3"/>
    <w:rsid w:val="00C131AE"/>
    <w:rsid w:val="00C13284"/>
    <w:rsid w:val="00C13335"/>
    <w:rsid w:val="00C135B3"/>
    <w:rsid w:val="00C135CE"/>
    <w:rsid w:val="00C13805"/>
    <w:rsid w:val="00C1396E"/>
    <w:rsid w:val="00C139D5"/>
    <w:rsid w:val="00C13ACB"/>
    <w:rsid w:val="00C13B62"/>
    <w:rsid w:val="00C13CC5"/>
    <w:rsid w:val="00C13ED2"/>
    <w:rsid w:val="00C13F67"/>
    <w:rsid w:val="00C14095"/>
    <w:rsid w:val="00C14357"/>
    <w:rsid w:val="00C1482F"/>
    <w:rsid w:val="00C148C8"/>
    <w:rsid w:val="00C14933"/>
    <w:rsid w:val="00C14A17"/>
    <w:rsid w:val="00C14ADC"/>
    <w:rsid w:val="00C14AF1"/>
    <w:rsid w:val="00C14C08"/>
    <w:rsid w:val="00C14F72"/>
    <w:rsid w:val="00C15097"/>
    <w:rsid w:val="00C1524C"/>
    <w:rsid w:val="00C15364"/>
    <w:rsid w:val="00C15593"/>
    <w:rsid w:val="00C1577B"/>
    <w:rsid w:val="00C15914"/>
    <w:rsid w:val="00C160FA"/>
    <w:rsid w:val="00C166A3"/>
    <w:rsid w:val="00C16790"/>
    <w:rsid w:val="00C16922"/>
    <w:rsid w:val="00C169C8"/>
    <w:rsid w:val="00C16A03"/>
    <w:rsid w:val="00C16A3B"/>
    <w:rsid w:val="00C16AC0"/>
    <w:rsid w:val="00C16CA3"/>
    <w:rsid w:val="00C16E2B"/>
    <w:rsid w:val="00C16EE1"/>
    <w:rsid w:val="00C16F7B"/>
    <w:rsid w:val="00C17106"/>
    <w:rsid w:val="00C171F0"/>
    <w:rsid w:val="00C17262"/>
    <w:rsid w:val="00C172DD"/>
    <w:rsid w:val="00C176A4"/>
    <w:rsid w:val="00C176CC"/>
    <w:rsid w:val="00C1775D"/>
    <w:rsid w:val="00C17773"/>
    <w:rsid w:val="00C177E4"/>
    <w:rsid w:val="00C177EF"/>
    <w:rsid w:val="00C17AF7"/>
    <w:rsid w:val="00C17B9F"/>
    <w:rsid w:val="00C17C83"/>
    <w:rsid w:val="00C17D80"/>
    <w:rsid w:val="00C2002E"/>
    <w:rsid w:val="00C2024A"/>
    <w:rsid w:val="00C202C1"/>
    <w:rsid w:val="00C206DE"/>
    <w:rsid w:val="00C20843"/>
    <w:rsid w:val="00C20B11"/>
    <w:rsid w:val="00C20BC8"/>
    <w:rsid w:val="00C20BD1"/>
    <w:rsid w:val="00C20FD2"/>
    <w:rsid w:val="00C20FEB"/>
    <w:rsid w:val="00C2112C"/>
    <w:rsid w:val="00C21220"/>
    <w:rsid w:val="00C213AD"/>
    <w:rsid w:val="00C21CD6"/>
    <w:rsid w:val="00C21F73"/>
    <w:rsid w:val="00C21F94"/>
    <w:rsid w:val="00C22064"/>
    <w:rsid w:val="00C22311"/>
    <w:rsid w:val="00C223D5"/>
    <w:rsid w:val="00C22486"/>
    <w:rsid w:val="00C2267E"/>
    <w:rsid w:val="00C22685"/>
    <w:rsid w:val="00C2287E"/>
    <w:rsid w:val="00C22B53"/>
    <w:rsid w:val="00C22C23"/>
    <w:rsid w:val="00C22D2B"/>
    <w:rsid w:val="00C22E7A"/>
    <w:rsid w:val="00C22FB3"/>
    <w:rsid w:val="00C230F2"/>
    <w:rsid w:val="00C230F6"/>
    <w:rsid w:val="00C231F6"/>
    <w:rsid w:val="00C2352B"/>
    <w:rsid w:val="00C235B8"/>
    <w:rsid w:val="00C2384E"/>
    <w:rsid w:val="00C238D4"/>
    <w:rsid w:val="00C23A07"/>
    <w:rsid w:val="00C23A69"/>
    <w:rsid w:val="00C23A8D"/>
    <w:rsid w:val="00C23B21"/>
    <w:rsid w:val="00C23B3C"/>
    <w:rsid w:val="00C23B46"/>
    <w:rsid w:val="00C23B82"/>
    <w:rsid w:val="00C23D25"/>
    <w:rsid w:val="00C24261"/>
    <w:rsid w:val="00C24491"/>
    <w:rsid w:val="00C24832"/>
    <w:rsid w:val="00C24915"/>
    <w:rsid w:val="00C24949"/>
    <w:rsid w:val="00C24E6F"/>
    <w:rsid w:val="00C24F28"/>
    <w:rsid w:val="00C25011"/>
    <w:rsid w:val="00C2561D"/>
    <w:rsid w:val="00C25665"/>
    <w:rsid w:val="00C25740"/>
    <w:rsid w:val="00C25AF1"/>
    <w:rsid w:val="00C25BFE"/>
    <w:rsid w:val="00C25D27"/>
    <w:rsid w:val="00C25EBB"/>
    <w:rsid w:val="00C2617A"/>
    <w:rsid w:val="00C261D1"/>
    <w:rsid w:val="00C261E4"/>
    <w:rsid w:val="00C26429"/>
    <w:rsid w:val="00C26653"/>
    <w:rsid w:val="00C26658"/>
    <w:rsid w:val="00C268D2"/>
    <w:rsid w:val="00C26930"/>
    <w:rsid w:val="00C26B90"/>
    <w:rsid w:val="00C26CC8"/>
    <w:rsid w:val="00C26E41"/>
    <w:rsid w:val="00C26FD9"/>
    <w:rsid w:val="00C2708D"/>
    <w:rsid w:val="00C27263"/>
    <w:rsid w:val="00C27396"/>
    <w:rsid w:val="00C27513"/>
    <w:rsid w:val="00C2784A"/>
    <w:rsid w:val="00C278E4"/>
    <w:rsid w:val="00C27A8D"/>
    <w:rsid w:val="00C27DAF"/>
    <w:rsid w:val="00C27DB6"/>
    <w:rsid w:val="00C300CD"/>
    <w:rsid w:val="00C3032E"/>
    <w:rsid w:val="00C308DD"/>
    <w:rsid w:val="00C3093B"/>
    <w:rsid w:val="00C30940"/>
    <w:rsid w:val="00C30A17"/>
    <w:rsid w:val="00C30D79"/>
    <w:rsid w:val="00C312D7"/>
    <w:rsid w:val="00C312F6"/>
    <w:rsid w:val="00C31448"/>
    <w:rsid w:val="00C3158F"/>
    <w:rsid w:val="00C315E6"/>
    <w:rsid w:val="00C31688"/>
    <w:rsid w:val="00C318ED"/>
    <w:rsid w:val="00C31912"/>
    <w:rsid w:val="00C31BE8"/>
    <w:rsid w:val="00C32034"/>
    <w:rsid w:val="00C32247"/>
    <w:rsid w:val="00C32432"/>
    <w:rsid w:val="00C32687"/>
    <w:rsid w:val="00C32C62"/>
    <w:rsid w:val="00C32CF2"/>
    <w:rsid w:val="00C32E35"/>
    <w:rsid w:val="00C32FFF"/>
    <w:rsid w:val="00C330ED"/>
    <w:rsid w:val="00C333AC"/>
    <w:rsid w:val="00C335AB"/>
    <w:rsid w:val="00C33904"/>
    <w:rsid w:val="00C33DF6"/>
    <w:rsid w:val="00C340E4"/>
    <w:rsid w:val="00C342AD"/>
    <w:rsid w:val="00C342C4"/>
    <w:rsid w:val="00C3430D"/>
    <w:rsid w:val="00C343FF"/>
    <w:rsid w:val="00C344A1"/>
    <w:rsid w:val="00C347DC"/>
    <w:rsid w:val="00C3483B"/>
    <w:rsid w:val="00C34878"/>
    <w:rsid w:val="00C34BA0"/>
    <w:rsid w:val="00C34E2B"/>
    <w:rsid w:val="00C34F11"/>
    <w:rsid w:val="00C34F1B"/>
    <w:rsid w:val="00C34FFA"/>
    <w:rsid w:val="00C350EF"/>
    <w:rsid w:val="00C35596"/>
    <w:rsid w:val="00C35706"/>
    <w:rsid w:val="00C35722"/>
    <w:rsid w:val="00C35994"/>
    <w:rsid w:val="00C359A0"/>
    <w:rsid w:val="00C35A30"/>
    <w:rsid w:val="00C35D08"/>
    <w:rsid w:val="00C35D26"/>
    <w:rsid w:val="00C35E80"/>
    <w:rsid w:val="00C35ED7"/>
    <w:rsid w:val="00C36180"/>
    <w:rsid w:val="00C362B4"/>
    <w:rsid w:val="00C36423"/>
    <w:rsid w:val="00C36797"/>
    <w:rsid w:val="00C368C2"/>
    <w:rsid w:val="00C36964"/>
    <w:rsid w:val="00C37151"/>
    <w:rsid w:val="00C37181"/>
    <w:rsid w:val="00C37463"/>
    <w:rsid w:val="00C37793"/>
    <w:rsid w:val="00C37E79"/>
    <w:rsid w:val="00C4015A"/>
    <w:rsid w:val="00C402FF"/>
    <w:rsid w:val="00C4032C"/>
    <w:rsid w:val="00C40384"/>
    <w:rsid w:val="00C40674"/>
    <w:rsid w:val="00C4079D"/>
    <w:rsid w:val="00C408BC"/>
    <w:rsid w:val="00C408D7"/>
    <w:rsid w:val="00C40937"/>
    <w:rsid w:val="00C40A6F"/>
    <w:rsid w:val="00C412D8"/>
    <w:rsid w:val="00C41443"/>
    <w:rsid w:val="00C41475"/>
    <w:rsid w:val="00C414DF"/>
    <w:rsid w:val="00C41564"/>
    <w:rsid w:val="00C41759"/>
    <w:rsid w:val="00C4182C"/>
    <w:rsid w:val="00C41A39"/>
    <w:rsid w:val="00C41C28"/>
    <w:rsid w:val="00C41D1A"/>
    <w:rsid w:val="00C41E93"/>
    <w:rsid w:val="00C4203B"/>
    <w:rsid w:val="00C4206E"/>
    <w:rsid w:val="00C4224F"/>
    <w:rsid w:val="00C422AA"/>
    <w:rsid w:val="00C42337"/>
    <w:rsid w:val="00C4295D"/>
    <w:rsid w:val="00C4297C"/>
    <w:rsid w:val="00C42D51"/>
    <w:rsid w:val="00C430B7"/>
    <w:rsid w:val="00C43679"/>
    <w:rsid w:val="00C43685"/>
    <w:rsid w:val="00C43973"/>
    <w:rsid w:val="00C43EDE"/>
    <w:rsid w:val="00C440ED"/>
    <w:rsid w:val="00C44473"/>
    <w:rsid w:val="00C44850"/>
    <w:rsid w:val="00C44B2F"/>
    <w:rsid w:val="00C44CB9"/>
    <w:rsid w:val="00C45098"/>
    <w:rsid w:val="00C4547B"/>
    <w:rsid w:val="00C454BA"/>
    <w:rsid w:val="00C45786"/>
    <w:rsid w:val="00C457AA"/>
    <w:rsid w:val="00C45A68"/>
    <w:rsid w:val="00C45BA4"/>
    <w:rsid w:val="00C45F1B"/>
    <w:rsid w:val="00C4603F"/>
    <w:rsid w:val="00C461A6"/>
    <w:rsid w:val="00C463CA"/>
    <w:rsid w:val="00C4641A"/>
    <w:rsid w:val="00C465CC"/>
    <w:rsid w:val="00C465F9"/>
    <w:rsid w:val="00C466E0"/>
    <w:rsid w:val="00C4672F"/>
    <w:rsid w:val="00C468CF"/>
    <w:rsid w:val="00C468F0"/>
    <w:rsid w:val="00C46AEE"/>
    <w:rsid w:val="00C47245"/>
    <w:rsid w:val="00C47353"/>
    <w:rsid w:val="00C473F5"/>
    <w:rsid w:val="00C474FF"/>
    <w:rsid w:val="00C47731"/>
    <w:rsid w:val="00C47A6D"/>
    <w:rsid w:val="00C47C6C"/>
    <w:rsid w:val="00C47CAC"/>
    <w:rsid w:val="00C47CC0"/>
    <w:rsid w:val="00C50092"/>
    <w:rsid w:val="00C500E1"/>
    <w:rsid w:val="00C50586"/>
    <w:rsid w:val="00C50620"/>
    <w:rsid w:val="00C508AA"/>
    <w:rsid w:val="00C50BCF"/>
    <w:rsid w:val="00C50C53"/>
    <w:rsid w:val="00C50D1A"/>
    <w:rsid w:val="00C51065"/>
    <w:rsid w:val="00C5114A"/>
    <w:rsid w:val="00C514BE"/>
    <w:rsid w:val="00C516A8"/>
    <w:rsid w:val="00C517BB"/>
    <w:rsid w:val="00C51D12"/>
    <w:rsid w:val="00C51E4C"/>
    <w:rsid w:val="00C520D2"/>
    <w:rsid w:val="00C52232"/>
    <w:rsid w:val="00C522CF"/>
    <w:rsid w:val="00C52350"/>
    <w:rsid w:val="00C5252C"/>
    <w:rsid w:val="00C52663"/>
    <w:rsid w:val="00C5271F"/>
    <w:rsid w:val="00C52B8C"/>
    <w:rsid w:val="00C52CBB"/>
    <w:rsid w:val="00C52FB2"/>
    <w:rsid w:val="00C53100"/>
    <w:rsid w:val="00C532E9"/>
    <w:rsid w:val="00C534D7"/>
    <w:rsid w:val="00C53824"/>
    <w:rsid w:val="00C538F0"/>
    <w:rsid w:val="00C53AFC"/>
    <w:rsid w:val="00C53B30"/>
    <w:rsid w:val="00C53BD2"/>
    <w:rsid w:val="00C53CF1"/>
    <w:rsid w:val="00C5413A"/>
    <w:rsid w:val="00C542E6"/>
    <w:rsid w:val="00C5468F"/>
    <w:rsid w:val="00C5477E"/>
    <w:rsid w:val="00C549BC"/>
    <w:rsid w:val="00C54C96"/>
    <w:rsid w:val="00C54E94"/>
    <w:rsid w:val="00C553C0"/>
    <w:rsid w:val="00C5546A"/>
    <w:rsid w:val="00C555D2"/>
    <w:rsid w:val="00C555DF"/>
    <w:rsid w:val="00C555E2"/>
    <w:rsid w:val="00C55753"/>
    <w:rsid w:val="00C558B4"/>
    <w:rsid w:val="00C55C3E"/>
    <w:rsid w:val="00C55E1E"/>
    <w:rsid w:val="00C56164"/>
    <w:rsid w:val="00C5618F"/>
    <w:rsid w:val="00C561AA"/>
    <w:rsid w:val="00C563A9"/>
    <w:rsid w:val="00C56716"/>
    <w:rsid w:val="00C56966"/>
    <w:rsid w:val="00C56973"/>
    <w:rsid w:val="00C569D7"/>
    <w:rsid w:val="00C56B63"/>
    <w:rsid w:val="00C56DAE"/>
    <w:rsid w:val="00C570A0"/>
    <w:rsid w:val="00C570C9"/>
    <w:rsid w:val="00C57612"/>
    <w:rsid w:val="00C57772"/>
    <w:rsid w:val="00C57773"/>
    <w:rsid w:val="00C579D3"/>
    <w:rsid w:val="00C57A37"/>
    <w:rsid w:val="00C57C6A"/>
    <w:rsid w:val="00C57D4B"/>
    <w:rsid w:val="00C60399"/>
    <w:rsid w:val="00C605DC"/>
    <w:rsid w:val="00C607C5"/>
    <w:rsid w:val="00C6088D"/>
    <w:rsid w:val="00C60942"/>
    <w:rsid w:val="00C60B37"/>
    <w:rsid w:val="00C60B78"/>
    <w:rsid w:val="00C60D0F"/>
    <w:rsid w:val="00C6115E"/>
    <w:rsid w:val="00C613C1"/>
    <w:rsid w:val="00C614CB"/>
    <w:rsid w:val="00C615B1"/>
    <w:rsid w:val="00C617E7"/>
    <w:rsid w:val="00C61925"/>
    <w:rsid w:val="00C61935"/>
    <w:rsid w:val="00C61BE4"/>
    <w:rsid w:val="00C61D25"/>
    <w:rsid w:val="00C61F67"/>
    <w:rsid w:val="00C62144"/>
    <w:rsid w:val="00C6224B"/>
    <w:rsid w:val="00C625D1"/>
    <w:rsid w:val="00C6273D"/>
    <w:rsid w:val="00C62878"/>
    <w:rsid w:val="00C6288A"/>
    <w:rsid w:val="00C6294C"/>
    <w:rsid w:val="00C629D4"/>
    <w:rsid w:val="00C62A23"/>
    <w:rsid w:val="00C62FA9"/>
    <w:rsid w:val="00C63057"/>
    <w:rsid w:val="00C63100"/>
    <w:rsid w:val="00C631A8"/>
    <w:rsid w:val="00C63235"/>
    <w:rsid w:val="00C633C0"/>
    <w:rsid w:val="00C63869"/>
    <w:rsid w:val="00C63914"/>
    <w:rsid w:val="00C6391D"/>
    <w:rsid w:val="00C63DDE"/>
    <w:rsid w:val="00C640FC"/>
    <w:rsid w:val="00C64111"/>
    <w:rsid w:val="00C641F4"/>
    <w:rsid w:val="00C642F4"/>
    <w:rsid w:val="00C64465"/>
    <w:rsid w:val="00C64700"/>
    <w:rsid w:val="00C64748"/>
    <w:rsid w:val="00C6478B"/>
    <w:rsid w:val="00C647FB"/>
    <w:rsid w:val="00C64827"/>
    <w:rsid w:val="00C64ACB"/>
    <w:rsid w:val="00C64C1E"/>
    <w:rsid w:val="00C64D76"/>
    <w:rsid w:val="00C65102"/>
    <w:rsid w:val="00C651A8"/>
    <w:rsid w:val="00C6520C"/>
    <w:rsid w:val="00C652EC"/>
    <w:rsid w:val="00C653BA"/>
    <w:rsid w:val="00C653E0"/>
    <w:rsid w:val="00C6555B"/>
    <w:rsid w:val="00C6561B"/>
    <w:rsid w:val="00C65649"/>
    <w:rsid w:val="00C658F7"/>
    <w:rsid w:val="00C65985"/>
    <w:rsid w:val="00C65A8C"/>
    <w:rsid w:val="00C65C5A"/>
    <w:rsid w:val="00C65DBC"/>
    <w:rsid w:val="00C6601D"/>
    <w:rsid w:val="00C660EA"/>
    <w:rsid w:val="00C66271"/>
    <w:rsid w:val="00C662AE"/>
    <w:rsid w:val="00C66341"/>
    <w:rsid w:val="00C66424"/>
    <w:rsid w:val="00C665FF"/>
    <w:rsid w:val="00C66755"/>
    <w:rsid w:val="00C66AD2"/>
    <w:rsid w:val="00C66B43"/>
    <w:rsid w:val="00C66E61"/>
    <w:rsid w:val="00C66E92"/>
    <w:rsid w:val="00C6723C"/>
    <w:rsid w:val="00C67412"/>
    <w:rsid w:val="00C679E8"/>
    <w:rsid w:val="00C67AFF"/>
    <w:rsid w:val="00C67BA2"/>
    <w:rsid w:val="00C67C31"/>
    <w:rsid w:val="00C67E85"/>
    <w:rsid w:val="00C7035D"/>
    <w:rsid w:val="00C70730"/>
    <w:rsid w:val="00C707D3"/>
    <w:rsid w:val="00C709C5"/>
    <w:rsid w:val="00C70AAB"/>
    <w:rsid w:val="00C70CC6"/>
    <w:rsid w:val="00C70DE6"/>
    <w:rsid w:val="00C70E8E"/>
    <w:rsid w:val="00C70EAE"/>
    <w:rsid w:val="00C70FAD"/>
    <w:rsid w:val="00C710B8"/>
    <w:rsid w:val="00C71233"/>
    <w:rsid w:val="00C7126C"/>
    <w:rsid w:val="00C712C6"/>
    <w:rsid w:val="00C71376"/>
    <w:rsid w:val="00C716F2"/>
    <w:rsid w:val="00C717F8"/>
    <w:rsid w:val="00C719F2"/>
    <w:rsid w:val="00C71A74"/>
    <w:rsid w:val="00C71C11"/>
    <w:rsid w:val="00C71CAE"/>
    <w:rsid w:val="00C71E13"/>
    <w:rsid w:val="00C72398"/>
    <w:rsid w:val="00C72464"/>
    <w:rsid w:val="00C724EB"/>
    <w:rsid w:val="00C72551"/>
    <w:rsid w:val="00C72593"/>
    <w:rsid w:val="00C7263D"/>
    <w:rsid w:val="00C7277F"/>
    <w:rsid w:val="00C72887"/>
    <w:rsid w:val="00C72948"/>
    <w:rsid w:val="00C7298A"/>
    <w:rsid w:val="00C729DA"/>
    <w:rsid w:val="00C72AE5"/>
    <w:rsid w:val="00C72C13"/>
    <w:rsid w:val="00C72C5C"/>
    <w:rsid w:val="00C72CA4"/>
    <w:rsid w:val="00C72D41"/>
    <w:rsid w:val="00C72D9D"/>
    <w:rsid w:val="00C72DFE"/>
    <w:rsid w:val="00C734A6"/>
    <w:rsid w:val="00C734C6"/>
    <w:rsid w:val="00C73531"/>
    <w:rsid w:val="00C737A2"/>
    <w:rsid w:val="00C73ACB"/>
    <w:rsid w:val="00C73EB8"/>
    <w:rsid w:val="00C73EDC"/>
    <w:rsid w:val="00C73FE5"/>
    <w:rsid w:val="00C7402E"/>
    <w:rsid w:val="00C74605"/>
    <w:rsid w:val="00C74678"/>
    <w:rsid w:val="00C74712"/>
    <w:rsid w:val="00C747F5"/>
    <w:rsid w:val="00C74980"/>
    <w:rsid w:val="00C74D24"/>
    <w:rsid w:val="00C74DA8"/>
    <w:rsid w:val="00C74E09"/>
    <w:rsid w:val="00C7502E"/>
    <w:rsid w:val="00C751A0"/>
    <w:rsid w:val="00C7528C"/>
    <w:rsid w:val="00C7540D"/>
    <w:rsid w:val="00C756F9"/>
    <w:rsid w:val="00C75758"/>
    <w:rsid w:val="00C75CBB"/>
    <w:rsid w:val="00C75CD9"/>
    <w:rsid w:val="00C75E86"/>
    <w:rsid w:val="00C75F79"/>
    <w:rsid w:val="00C760C7"/>
    <w:rsid w:val="00C76125"/>
    <w:rsid w:val="00C7620B"/>
    <w:rsid w:val="00C76241"/>
    <w:rsid w:val="00C762B6"/>
    <w:rsid w:val="00C763AF"/>
    <w:rsid w:val="00C76434"/>
    <w:rsid w:val="00C7650A"/>
    <w:rsid w:val="00C765B2"/>
    <w:rsid w:val="00C76688"/>
    <w:rsid w:val="00C767D6"/>
    <w:rsid w:val="00C768D2"/>
    <w:rsid w:val="00C76BE3"/>
    <w:rsid w:val="00C76C4E"/>
    <w:rsid w:val="00C76E00"/>
    <w:rsid w:val="00C770F8"/>
    <w:rsid w:val="00C77132"/>
    <w:rsid w:val="00C77472"/>
    <w:rsid w:val="00C77614"/>
    <w:rsid w:val="00C776FE"/>
    <w:rsid w:val="00C777F9"/>
    <w:rsid w:val="00C77804"/>
    <w:rsid w:val="00C77840"/>
    <w:rsid w:val="00C77899"/>
    <w:rsid w:val="00C77942"/>
    <w:rsid w:val="00C77B18"/>
    <w:rsid w:val="00C77BC1"/>
    <w:rsid w:val="00C77CE0"/>
    <w:rsid w:val="00C77FAF"/>
    <w:rsid w:val="00C8015F"/>
    <w:rsid w:val="00C80258"/>
    <w:rsid w:val="00C80891"/>
    <w:rsid w:val="00C809A2"/>
    <w:rsid w:val="00C80A0A"/>
    <w:rsid w:val="00C80A91"/>
    <w:rsid w:val="00C80B27"/>
    <w:rsid w:val="00C80BFE"/>
    <w:rsid w:val="00C80FB9"/>
    <w:rsid w:val="00C811D6"/>
    <w:rsid w:val="00C81260"/>
    <w:rsid w:val="00C81336"/>
    <w:rsid w:val="00C813DE"/>
    <w:rsid w:val="00C8157B"/>
    <w:rsid w:val="00C815A1"/>
    <w:rsid w:val="00C81604"/>
    <w:rsid w:val="00C81653"/>
    <w:rsid w:val="00C81687"/>
    <w:rsid w:val="00C8172A"/>
    <w:rsid w:val="00C81845"/>
    <w:rsid w:val="00C81FD1"/>
    <w:rsid w:val="00C820CD"/>
    <w:rsid w:val="00C823B3"/>
    <w:rsid w:val="00C82406"/>
    <w:rsid w:val="00C824C9"/>
    <w:rsid w:val="00C824E9"/>
    <w:rsid w:val="00C827C1"/>
    <w:rsid w:val="00C8286C"/>
    <w:rsid w:val="00C82892"/>
    <w:rsid w:val="00C82B53"/>
    <w:rsid w:val="00C82CC0"/>
    <w:rsid w:val="00C83040"/>
    <w:rsid w:val="00C83068"/>
    <w:rsid w:val="00C8313B"/>
    <w:rsid w:val="00C83243"/>
    <w:rsid w:val="00C8367F"/>
    <w:rsid w:val="00C836C0"/>
    <w:rsid w:val="00C8377D"/>
    <w:rsid w:val="00C839EC"/>
    <w:rsid w:val="00C83C06"/>
    <w:rsid w:val="00C83C52"/>
    <w:rsid w:val="00C84384"/>
    <w:rsid w:val="00C84695"/>
    <w:rsid w:val="00C846E9"/>
    <w:rsid w:val="00C849CA"/>
    <w:rsid w:val="00C84B75"/>
    <w:rsid w:val="00C84C1E"/>
    <w:rsid w:val="00C84C78"/>
    <w:rsid w:val="00C84E60"/>
    <w:rsid w:val="00C84F55"/>
    <w:rsid w:val="00C850CE"/>
    <w:rsid w:val="00C8529D"/>
    <w:rsid w:val="00C85434"/>
    <w:rsid w:val="00C85A2D"/>
    <w:rsid w:val="00C85B4C"/>
    <w:rsid w:val="00C85C2E"/>
    <w:rsid w:val="00C85C5B"/>
    <w:rsid w:val="00C85CEB"/>
    <w:rsid w:val="00C85FA3"/>
    <w:rsid w:val="00C862A6"/>
    <w:rsid w:val="00C865E6"/>
    <w:rsid w:val="00C865F9"/>
    <w:rsid w:val="00C868A9"/>
    <w:rsid w:val="00C8692C"/>
    <w:rsid w:val="00C86B76"/>
    <w:rsid w:val="00C86BBE"/>
    <w:rsid w:val="00C86C70"/>
    <w:rsid w:val="00C86E9F"/>
    <w:rsid w:val="00C86F22"/>
    <w:rsid w:val="00C8711F"/>
    <w:rsid w:val="00C87452"/>
    <w:rsid w:val="00C874E4"/>
    <w:rsid w:val="00C87684"/>
    <w:rsid w:val="00C8777B"/>
    <w:rsid w:val="00C87A85"/>
    <w:rsid w:val="00C87A8D"/>
    <w:rsid w:val="00C87DCA"/>
    <w:rsid w:val="00C87E1B"/>
    <w:rsid w:val="00C90100"/>
    <w:rsid w:val="00C9023A"/>
    <w:rsid w:val="00C902C7"/>
    <w:rsid w:val="00C9034F"/>
    <w:rsid w:val="00C90380"/>
    <w:rsid w:val="00C90394"/>
    <w:rsid w:val="00C9049C"/>
    <w:rsid w:val="00C9054F"/>
    <w:rsid w:val="00C90550"/>
    <w:rsid w:val="00C906C7"/>
    <w:rsid w:val="00C90859"/>
    <w:rsid w:val="00C90A4A"/>
    <w:rsid w:val="00C90E38"/>
    <w:rsid w:val="00C90FAB"/>
    <w:rsid w:val="00C91082"/>
    <w:rsid w:val="00C91235"/>
    <w:rsid w:val="00C91258"/>
    <w:rsid w:val="00C912E1"/>
    <w:rsid w:val="00C912E9"/>
    <w:rsid w:val="00C917BF"/>
    <w:rsid w:val="00C91983"/>
    <w:rsid w:val="00C919B5"/>
    <w:rsid w:val="00C91A0D"/>
    <w:rsid w:val="00C91AD2"/>
    <w:rsid w:val="00C91DA4"/>
    <w:rsid w:val="00C91F30"/>
    <w:rsid w:val="00C91F97"/>
    <w:rsid w:val="00C9208A"/>
    <w:rsid w:val="00C920D5"/>
    <w:rsid w:val="00C92208"/>
    <w:rsid w:val="00C924B0"/>
    <w:rsid w:val="00C9252B"/>
    <w:rsid w:val="00C92D6F"/>
    <w:rsid w:val="00C92EF9"/>
    <w:rsid w:val="00C92FBA"/>
    <w:rsid w:val="00C9321E"/>
    <w:rsid w:val="00C9336D"/>
    <w:rsid w:val="00C93467"/>
    <w:rsid w:val="00C9397B"/>
    <w:rsid w:val="00C9397F"/>
    <w:rsid w:val="00C93A59"/>
    <w:rsid w:val="00C93B52"/>
    <w:rsid w:val="00C93D83"/>
    <w:rsid w:val="00C93EE2"/>
    <w:rsid w:val="00C93F0B"/>
    <w:rsid w:val="00C94176"/>
    <w:rsid w:val="00C944B1"/>
    <w:rsid w:val="00C947E9"/>
    <w:rsid w:val="00C9481B"/>
    <w:rsid w:val="00C94864"/>
    <w:rsid w:val="00C95034"/>
    <w:rsid w:val="00C95124"/>
    <w:rsid w:val="00C95140"/>
    <w:rsid w:val="00C959A2"/>
    <w:rsid w:val="00C95BCB"/>
    <w:rsid w:val="00C95CB9"/>
    <w:rsid w:val="00C95F70"/>
    <w:rsid w:val="00C96079"/>
    <w:rsid w:val="00C9632D"/>
    <w:rsid w:val="00C9635D"/>
    <w:rsid w:val="00C96542"/>
    <w:rsid w:val="00C9674D"/>
    <w:rsid w:val="00C967C4"/>
    <w:rsid w:val="00C968BF"/>
    <w:rsid w:val="00C96927"/>
    <w:rsid w:val="00C969CE"/>
    <w:rsid w:val="00C96B7E"/>
    <w:rsid w:val="00C97323"/>
    <w:rsid w:val="00C97488"/>
    <w:rsid w:val="00C977A6"/>
    <w:rsid w:val="00C97937"/>
    <w:rsid w:val="00C97C9B"/>
    <w:rsid w:val="00C97E12"/>
    <w:rsid w:val="00CA0352"/>
    <w:rsid w:val="00CA051E"/>
    <w:rsid w:val="00CA06D2"/>
    <w:rsid w:val="00CA073B"/>
    <w:rsid w:val="00CA0785"/>
    <w:rsid w:val="00CA084E"/>
    <w:rsid w:val="00CA09D2"/>
    <w:rsid w:val="00CA0B10"/>
    <w:rsid w:val="00CA0BE0"/>
    <w:rsid w:val="00CA0C11"/>
    <w:rsid w:val="00CA0D41"/>
    <w:rsid w:val="00CA0ED9"/>
    <w:rsid w:val="00CA0FF1"/>
    <w:rsid w:val="00CA1038"/>
    <w:rsid w:val="00CA1064"/>
    <w:rsid w:val="00CA1126"/>
    <w:rsid w:val="00CA1253"/>
    <w:rsid w:val="00CA126E"/>
    <w:rsid w:val="00CA12DB"/>
    <w:rsid w:val="00CA14B3"/>
    <w:rsid w:val="00CA14E2"/>
    <w:rsid w:val="00CA1921"/>
    <w:rsid w:val="00CA1922"/>
    <w:rsid w:val="00CA1F01"/>
    <w:rsid w:val="00CA1F4F"/>
    <w:rsid w:val="00CA20A9"/>
    <w:rsid w:val="00CA2227"/>
    <w:rsid w:val="00CA2435"/>
    <w:rsid w:val="00CA2583"/>
    <w:rsid w:val="00CA2601"/>
    <w:rsid w:val="00CA2840"/>
    <w:rsid w:val="00CA2961"/>
    <w:rsid w:val="00CA2A06"/>
    <w:rsid w:val="00CA2B9D"/>
    <w:rsid w:val="00CA2BFF"/>
    <w:rsid w:val="00CA2C8A"/>
    <w:rsid w:val="00CA3053"/>
    <w:rsid w:val="00CA30D3"/>
    <w:rsid w:val="00CA325A"/>
    <w:rsid w:val="00CA3299"/>
    <w:rsid w:val="00CA33D4"/>
    <w:rsid w:val="00CA380E"/>
    <w:rsid w:val="00CA395D"/>
    <w:rsid w:val="00CA3977"/>
    <w:rsid w:val="00CA3A6C"/>
    <w:rsid w:val="00CA3AE6"/>
    <w:rsid w:val="00CA3D29"/>
    <w:rsid w:val="00CA3E63"/>
    <w:rsid w:val="00CA4056"/>
    <w:rsid w:val="00CA4097"/>
    <w:rsid w:val="00CA4161"/>
    <w:rsid w:val="00CA42E9"/>
    <w:rsid w:val="00CA46C6"/>
    <w:rsid w:val="00CA46DC"/>
    <w:rsid w:val="00CA46F6"/>
    <w:rsid w:val="00CA46FF"/>
    <w:rsid w:val="00CA4872"/>
    <w:rsid w:val="00CA4907"/>
    <w:rsid w:val="00CA49A9"/>
    <w:rsid w:val="00CA49C0"/>
    <w:rsid w:val="00CA4A08"/>
    <w:rsid w:val="00CA4AB3"/>
    <w:rsid w:val="00CA4B02"/>
    <w:rsid w:val="00CA4CA5"/>
    <w:rsid w:val="00CA4FCE"/>
    <w:rsid w:val="00CA5104"/>
    <w:rsid w:val="00CA5138"/>
    <w:rsid w:val="00CA548C"/>
    <w:rsid w:val="00CA5534"/>
    <w:rsid w:val="00CA562E"/>
    <w:rsid w:val="00CA5771"/>
    <w:rsid w:val="00CA57C8"/>
    <w:rsid w:val="00CA59D4"/>
    <w:rsid w:val="00CA5A5A"/>
    <w:rsid w:val="00CA5AF4"/>
    <w:rsid w:val="00CA5B50"/>
    <w:rsid w:val="00CA5EE6"/>
    <w:rsid w:val="00CA5FD7"/>
    <w:rsid w:val="00CA63DF"/>
    <w:rsid w:val="00CA63E4"/>
    <w:rsid w:val="00CA64C8"/>
    <w:rsid w:val="00CA65F5"/>
    <w:rsid w:val="00CA682E"/>
    <w:rsid w:val="00CA6B24"/>
    <w:rsid w:val="00CA6D34"/>
    <w:rsid w:val="00CA6DD3"/>
    <w:rsid w:val="00CA6E39"/>
    <w:rsid w:val="00CA7033"/>
    <w:rsid w:val="00CA7162"/>
    <w:rsid w:val="00CA716A"/>
    <w:rsid w:val="00CA71DE"/>
    <w:rsid w:val="00CA7326"/>
    <w:rsid w:val="00CA758D"/>
    <w:rsid w:val="00CA7717"/>
    <w:rsid w:val="00CA78CC"/>
    <w:rsid w:val="00CA795B"/>
    <w:rsid w:val="00CA7A62"/>
    <w:rsid w:val="00CA7CFD"/>
    <w:rsid w:val="00CA7F13"/>
    <w:rsid w:val="00CA7F32"/>
    <w:rsid w:val="00CA7F70"/>
    <w:rsid w:val="00CB0048"/>
    <w:rsid w:val="00CB0279"/>
    <w:rsid w:val="00CB0307"/>
    <w:rsid w:val="00CB037F"/>
    <w:rsid w:val="00CB071D"/>
    <w:rsid w:val="00CB0CA6"/>
    <w:rsid w:val="00CB0FBA"/>
    <w:rsid w:val="00CB1099"/>
    <w:rsid w:val="00CB1367"/>
    <w:rsid w:val="00CB1399"/>
    <w:rsid w:val="00CB160F"/>
    <w:rsid w:val="00CB170B"/>
    <w:rsid w:val="00CB187F"/>
    <w:rsid w:val="00CB1BE7"/>
    <w:rsid w:val="00CB1CCE"/>
    <w:rsid w:val="00CB1D26"/>
    <w:rsid w:val="00CB1E76"/>
    <w:rsid w:val="00CB20C2"/>
    <w:rsid w:val="00CB215F"/>
    <w:rsid w:val="00CB2234"/>
    <w:rsid w:val="00CB22F5"/>
    <w:rsid w:val="00CB24B2"/>
    <w:rsid w:val="00CB25B3"/>
    <w:rsid w:val="00CB26B9"/>
    <w:rsid w:val="00CB29B4"/>
    <w:rsid w:val="00CB2A09"/>
    <w:rsid w:val="00CB2A8D"/>
    <w:rsid w:val="00CB2ABF"/>
    <w:rsid w:val="00CB2BF4"/>
    <w:rsid w:val="00CB2D0E"/>
    <w:rsid w:val="00CB2DB8"/>
    <w:rsid w:val="00CB2E00"/>
    <w:rsid w:val="00CB2EDC"/>
    <w:rsid w:val="00CB2F4A"/>
    <w:rsid w:val="00CB2FEF"/>
    <w:rsid w:val="00CB3245"/>
    <w:rsid w:val="00CB3469"/>
    <w:rsid w:val="00CB3548"/>
    <w:rsid w:val="00CB397E"/>
    <w:rsid w:val="00CB39F7"/>
    <w:rsid w:val="00CB3C40"/>
    <w:rsid w:val="00CB3E42"/>
    <w:rsid w:val="00CB3E46"/>
    <w:rsid w:val="00CB3E80"/>
    <w:rsid w:val="00CB429B"/>
    <w:rsid w:val="00CB42A4"/>
    <w:rsid w:val="00CB4576"/>
    <w:rsid w:val="00CB46AF"/>
    <w:rsid w:val="00CB4F25"/>
    <w:rsid w:val="00CB5134"/>
    <w:rsid w:val="00CB524A"/>
    <w:rsid w:val="00CB52A2"/>
    <w:rsid w:val="00CB5620"/>
    <w:rsid w:val="00CB56AC"/>
    <w:rsid w:val="00CB57FF"/>
    <w:rsid w:val="00CB583D"/>
    <w:rsid w:val="00CB5B7E"/>
    <w:rsid w:val="00CB5DC7"/>
    <w:rsid w:val="00CB5E18"/>
    <w:rsid w:val="00CB5E3A"/>
    <w:rsid w:val="00CB5EE9"/>
    <w:rsid w:val="00CB6018"/>
    <w:rsid w:val="00CB6241"/>
    <w:rsid w:val="00CB670B"/>
    <w:rsid w:val="00CB67DD"/>
    <w:rsid w:val="00CB67E0"/>
    <w:rsid w:val="00CB67F4"/>
    <w:rsid w:val="00CB6815"/>
    <w:rsid w:val="00CB6BF9"/>
    <w:rsid w:val="00CB6C63"/>
    <w:rsid w:val="00CB6D74"/>
    <w:rsid w:val="00CB72CE"/>
    <w:rsid w:val="00CB73BD"/>
    <w:rsid w:val="00CB75CA"/>
    <w:rsid w:val="00CB7640"/>
    <w:rsid w:val="00CB7A30"/>
    <w:rsid w:val="00CB7A7A"/>
    <w:rsid w:val="00CB7C88"/>
    <w:rsid w:val="00CB7E7E"/>
    <w:rsid w:val="00CB7FC5"/>
    <w:rsid w:val="00CC0034"/>
    <w:rsid w:val="00CC0102"/>
    <w:rsid w:val="00CC03CA"/>
    <w:rsid w:val="00CC03D0"/>
    <w:rsid w:val="00CC040D"/>
    <w:rsid w:val="00CC07CB"/>
    <w:rsid w:val="00CC086F"/>
    <w:rsid w:val="00CC09AF"/>
    <w:rsid w:val="00CC0A16"/>
    <w:rsid w:val="00CC0A17"/>
    <w:rsid w:val="00CC0A34"/>
    <w:rsid w:val="00CC0B82"/>
    <w:rsid w:val="00CC0D95"/>
    <w:rsid w:val="00CC0DCF"/>
    <w:rsid w:val="00CC0EB3"/>
    <w:rsid w:val="00CC0FF3"/>
    <w:rsid w:val="00CC1200"/>
    <w:rsid w:val="00CC12CD"/>
    <w:rsid w:val="00CC1300"/>
    <w:rsid w:val="00CC140D"/>
    <w:rsid w:val="00CC1547"/>
    <w:rsid w:val="00CC1589"/>
    <w:rsid w:val="00CC1681"/>
    <w:rsid w:val="00CC1B08"/>
    <w:rsid w:val="00CC1C9F"/>
    <w:rsid w:val="00CC1DB0"/>
    <w:rsid w:val="00CC1EFE"/>
    <w:rsid w:val="00CC1F45"/>
    <w:rsid w:val="00CC1F59"/>
    <w:rsid w:val="00CC207C"/>
    <w:rsid w:val="00CC22A8"/>
    <w:rsid w:val="00CC2401"/>
    <w:rsid w:val="00CC2432"/>
    <w:rsid w:val="00CC24A2"/>
    <w:rsid w:val="00CC24F1"/>
    <w:rsid w:val="00CC25A7"/>
    <w:rsid w:val="00CC28B5"/>
    <w:rsid w:val="00CC2966"/>
    <w:rsid w:val="00CC29FE"/>
    <w:rsid w:val="00CC2A58"/>
    <w:rsid w:val="00CC2F43"/>
    <w:rsid w:val="00CC2FBA"/>
    <w:rsid w:val="00CC30D6"/>
    <w:rsid w:val="00CC32C9"/>
    <w:rsid w:val="00CC358C"/>
    <w:rsid w:val="00CC359B"/>
    <w:rsid w:val="00CC35EC"/>
    <w:rsid w:val="00CC366B"/>
    <w:rsid w:val="00CC3726"/>
    <w:rsid w:val="00CC3859"/>
    <w:rsid w:val="00CC39BA"/>
    <w:rsid w:val="00CC3A27"/>
    <w:rsid w:val="00CC3A63"/>
    <w:rsid w:val="00CC3A73"/>
    <w:rsid w:val="00CC3AF8"/>
    <w:rsid w:val="00CC3B0E"/>
    <w:rsid w:val="00CC3CD3"/>
    <w:rsid w:val="00CC42BA"/>
    <w:rsid w:val="00CC43F0"/>
    <w:rsid w:val="00CC4540"/>
    <w:rsid w:val="00CC4967"/>
    <w:rsid w:val="00CC4C67"/>
    <w:rsid w:val="00CC5114"/>
    <w:rsid w:val="00CC5274"/>
    <w:rsid w:val="00CC5353"/>
    <w:rsid w:val="00CC53B7"/>
    <w:rsid w:val="00CC53BA"/>
    <w:rsid w:val="00CC55FE"/>
    <w:rsid w:val="00CC5762"/>
    <w:rsid w:val="00CC5B7E"/>
    <w:rsid w:val="00CC5D26"/>
    <w:rsid w:val="00CC5DCC"/>
    <w:rsid w:val="00CC5E05"/>
    <w:rsid w:val="00CC5EB1"/>
    <w:rsid w:val="00CC5F7E"/>
    <w:rsid w:val="00CC61E7"/>
    <w:rsid w:val="00CC63CA"/>
    <w:rsid w:val="00CC656F"/>
    <w:rsid w:val="00CC66B5"/>
    <w:rsid w:val="00CC66CA"/>
    <w:rsid w:val="00CC6A95"/>
    <w:rsid w:val="00CC6B86"/>
    <w:rsid w:val="00CC70A3"/>
    <w:rsid w:val="00CC71C3"/>
    <w:rsid w:val="00CC730A"/>
    <w:rsid w:val="00CC74C6"/>
    <w:rsid w:val="00CC7709"/>
    <w:rsid w:val="00CC788B"/>
    <w:rsid w:val="00CC7914"/>
    <w:rsid w:val="00CC7B68"/>
    <w:rsid w:val="00CC7D53"/>
    <w:rsid w:val="00CC7E5E"/>
    <w:rsid w:val="00CC7E62"/>
    <w:rsid w:val="00CC7EB2"/>
    <w:rsid w:val="00CC7F2B"/>
    <w:rsid w:val="00CD017C"/>
    <w:rsid w:val="00CD0379"/>
    <w:rsid w:val="00CD0382"/>
    <w:rsid w:val="00CD0581"/>
    <w:rsid w:val="00CD064A"/>
    <w:rsid w:val="00CD06F0"/>
    <w:rsid w:val="00CD082C"/>
    <w:rsid w:val="00CD0876"/>
    <w:rsid w:val="00CD0B2B"/>
    <w:rsid w:val="00CD0B68"/>
    <w:rsid w:val="00CD0BF7"/>
    <w:rsid w:val="00CD0DC4"/>
    <w:rsid w:val="00CD0DE3"/>
    <w:rsid w:val="00CD0F3D"/>
    <w:rsid w:val="00CD0FD0"/>
    <w:rsid w:val="00CD10CF"/>
    <w:rsid w:val="00CD11FA"/>
    <w:rsid w:val="00CD1384"/>
    <w:rsid w:val="00CD15A2"/>
    <w:rsid w:val="00CD1682"/>
    <w:rsid w:val="00CD180B"/>
    <w:rsid w:val="00CD1B27"/>
    <w:rsid w:val="00CD1BF3"/>
    <w:rsid w:val="00CD1C1F"/>
    <w:rsid w:val="00CD1C29"/>
    <w:rsid w:val="00CD1C4A"/>
    <w:rsid w:val="00CD21E6"/>
    <w:rsid w:val="00CD24CD"/>
    <w:rsid w:val="00CD2557"/>
    <w:rsid w:val="00CD2699"/>
    <w:rsid w:val="00CD2713"/>
    <w:rsid w:val="00CD27CC"/>
    <w:rsid w:val="00CD280C"/>
    <w:rsid w:val="00CD2889"/>
    <w:rsid w:val="00CD2B47"/>
    <w:rsid w:val="00CD2C63"/>
    <w:rsid w:val="00CD2C82"/>
    <w:rsid w:val="00CD2DF9"/>
    <w:rsid w:val="00CD3064"/>
    <w:rsid w:val="00CD309F"/>
    <w:rsid w:val="00CD32C9"/>
    <w:rsid w:val="00CD3351"/>
    <w:rsid w:val="00CD367E"/>
    <w:rsid w:val="00CD3AB9"/>
    <w:rsid w:val="00CD3E1A"/>
    <w:rsid w:val="00CD3E91"/>
    <w:rsid w:val="00CD3EDC"/>
    <w:rsid w:val="00CD3EEA"/>
    <w:rsid w:val="00CD4010"/>
    <w:rsid w:val="00CD4071"/>
    <w:rsid w:val="00CD4158"/>
    <w:rsid w:val="00CD41F5"/>
    <w:rsid w:val="00CD4291"/>
    <w:rsid w:val="00CD44E4"/>
    <w:rsid w:val="00CD4548"/>
    <w:rsid w:val="00CD48DF"/>
    <w:rsid w:val="00CD4912"/>
    <w:rsid w:val="00CD4B96"/>
    <w:rsid w:val="00CD4D20"/>
    <w:rsid w:val="00CD4D95"/>
    <w:rsid w:val="00CD4EBE"/>
    <w:rsid w:val="00CD50CC"/>
    <w:rsid w:val="00CD52D7"/>
    <w:rsid w:val="00CD5364"/>
    <w:rsid w:val="00CD5418"/>
    <w:rsid w:val="00CD5421"/>
    <w:rsid w:val="00CD55C6"/>
    <w:rsid w:val="00CD5A19"/>
    <w:rsid w:val="00CD5C6B"/>
    <w:rsid w:val="00CD5CF3"/>
    <w:rsid w:val="00CD6085"/>
    <w:rsid w:val="00CD6161"/>
    <w:rsid w:val="00CD6244"/>
    <w:rsid w:val="00CD652D"/>
    <w:rsid w:val="00CD653A"/>
    <w:rsid w:val="00CD65F8"/>
    <w:rsid w:val="00CD6749"/>
    <w:rsid w:val="00CD68B0"/>
    <w:rsid w:val="00CD6986"/>
    <w:rsid w:val="00CD6DBF"/>
    <w:rsid w:val="00CD6E46"/>
    <w:rsid w:val="00CD73A9"/>
    <w:rsid w:val="00CD7425"/>
    <w:rsid w:val="00CD75BC"/>
    <w:rsid w:val="00CD760D"/>
    <w:rsid w:val="00CD76F1"/>
    <w:rsid w:val="00CD77F9"/>
    <w:rsid w:val="00CD7B28"/>
    <w:rsid w:val="00CD7C19"/>
    <w:rsid w:val="00CD7D0C"/>
    <w:rsid w:val="00CD7F06"/>
    <w:rsid w:val="00CE0079"/>
    <w:rsid w:val="00CE02C5"/>
    <w:rsid w:val="00CE0409"/>
    <w:rsid w:val="00CE040D"/>
    <w:rsid w:val="00CE05EF"/>
    <w:rsid w:val="00CE0649"/>
    <w:rsid w:val="00CE078F"/>
    <w:rsid w:val="00CE07F6"/>
    <w:rsid w:val="00CE0930"/>
    <w:rsid w:val="00CE09C2"/>
    <w:rsid w:val="00CE0CBB"/>
    <w:rsid w:val="00CE0DB4"/>
    <w:rsid w:val="00CE0F2B"/>
    <w:rsid w:val="00CE0FB9"/>
    <w:rsid w:val="00CE0FC4"/>
    <w:rsid w:val="00CE10E7"/>
    <w:rsid w:val="00CE1539"/>
    <w:rsid w:val="00CE181A"/>
    <w:rsid w:val="00CE19BF"/>
    <w:rsid w:val="00CE1E14"/>
    <w:rsid w:val="00CE2125"/>
    <w:rsid w:val="00CE2217"/>
    <w:rsid w:val="00CE246F"/>
    <w:rsid w:val="00CE2635"/>
    <w:rsid w:val="00CE26CA"/>
    <w:rsid w:val="00CE2720"/>
    <w:rsid w:val="00CE27A2"/>
    <w:rsid w:val="00CE27AC"/>
    <w:rsid w:val="00CE27DA"/>
    <w:rsid w:val="00CE29FF"/>
    <w:rsid w:val="00CE2BE1"/>
    <w:rsid w:val="00CE2C1F"/>
    <w:rsid w:val="00CE2CD8"/>
    <w:rsid w:val="00CE2DA6"/>
    <w:rsid w:val="00CE339B"/>
    <w:rsid w:val="00CE33E2"/>
    <w:rsid w:val="00CE35FB"/>
    <w:rsid w:val="00CE3664"/>
    <w:rsid w:val="00CE38AD"/>
    <w:rsid w:val="00CE3AB3"/>
    <w:rsid w:val="00CE3AE5"/>
    <w:rsid w:val="00CE3C06"/>
    <w:rsid w:val="00CE3DFF"/>
    <w:rsid w:val="00CE3E1A"/>
    <w:rsid w:val="00CE3E1E"/>
    <w:rsid w:val="00CE410D"/>
    <w:rsid w:val="00CE4528"/>
    <w:rsid w:val="00CE45AA"/>
    <w:rsid w:val="00CE463B"/>
    <w:rsid w:val="00CE4687"/>
    <w:rsid w:val="00CE473E"/>
    <w:rsid w:val="00CE4A0F"/>
    <w:rsid w:val="00CE4AD8"/>
    <w:rsid w:val="00CE4B84"/>
    <w:rsid w:val="00CE4CE5"/>
    <w:rsid w:val="00CE4D97"/>
    <w:rsid w:val="00CE4DBE"/>
    <w:rsid w:val="00CE508B"/>
    <w:rsid w:val="00CE5141"/>
    <w:rsid w:val="00CE5212"/>
    <w:rsid w:val="00CE528C"/>
    <w:rsid w:val="00CE5827"/>
    <w:rsid w:val="00CE5919"/>
    <w:rsid w:val="00CE5F15"/>
    <w:rsid w:val="00CE5F86"/>
    <w:rsid w:val="00CE62E8"/>
    <w:rsid w:val="00CE635B"/>
    <w:rsid w:val="00CE65FF"/>
    <w:rsid w:val="00CE66D7"/>
    <w:rsid w:val="00CE6812"/>
    <w:rsid w:val="00CE6A61"/>
    <w:rsid w:val="00CE6E0F"/>
    <w:rsid w:val="00CE6E21"/>
    <w:rsid w:val="00CE6FB3"/>
    <w:rsid w:val="00CE7071"/>
    <w:rsid w:val="00CE718B"/>
    <w:rsid w:val="00CE74F2"/>
    <w:rsid w:val="00CE7557"/>
    <w:rsid w:val="00CE7727"/>
    <w:rsid w:val="00CE7982"/>
    <w:rsid w:val="00CE79E8"/>
    <w:rsid w:val="00CE79FF"/>
    <w:rsid w:val="00CE7B35"/>
    <w:rsid w:val="00CF009A"/>
    <w:rsid w:val="00CF0152"/>
    <w:rsid w:val="00CF047B"/>
    <w:rsid w:val="00CF04D0"/>
    <w:rsid w:val="00CF077D"/>
    <w:rsid w:val="00CF0812"/>
    <w:rsid w:val="00CF099C"/>
    <w:rsid w:val="00CF09F7"/>
    <w:rsid w:val="00CF0B36"/>
    <w:rsid w:val="00CF0C93"/>
    <w:rsid w:val="00CF0D31"/>
    <w:rsid w:val="00CF0FD4"/>
    <w:rsid w:val="00CF0FF5"/>
    <w:rsid w:val="00CF110A"/>
    <w:rsid w:val="00CF122D"/>
    <w:rsid w:val="00CF13A4"/>
    <w:rsid w:val="00CF13E9"/>
    <w:rsid w:val="00CF15FF"/>
    <w:rsid w:val="00CF1662"/>
    <w:rsid w:val="00CF178F"/>
    <w:rsid w:val="00CF189C"/>
    <w:rsid w:val="00CF1A75"/>
    <w:rsid w:val="00CF1BC9"/>
    <w:rsid w:val="00CF1C2A"/>
    <w:rsid w:val="00CF1DBD"/>
    <w:rsid w:val="00CF2350"/>
    <w:rsid w:val="00CF2354"/>
    <w:rsid w:val="00CF24B8"/>
    <w:rsid w:val="00CF24C5"/>
    <w:rsid w:val="00CF26C4"/>
    <w:rsid w:val="00CF2730"/>
    <w:rsid w:val="00CF291B"/>
    <w:rsid w:val="00CF2A79"/>
    <w:rsid w:val="00CF2A83"/>
    <w:rsid w:val="00CF2C1C"/>
    <w:rsid w:val="00CF2C2E"/>
    <w:rsid w:val="00CF2D66"/>
    <w:rsid w:val="00CF2DCA"/>
    <w:rsid w:val="00CF2F94"/>
    <w:rsid w:val="00CF34A4"/>
    <w:rsid w:val="00CF35D2"/>
    <w:rsid w:val="00CF360E"/>
    <w:rsid w:val="00CF365B"/>
    <w:rsid w:val="00CF36CA"/>
    <w:rsid w:val="00CF388F"/>
    <w:rsid w:val="00CF397F"/>
    <w:rsid w:val="00CF3A87"/>
    <w:rsid w:val="00CF3D1F"/>
    <w:rsid w:val="00CF4005"/>
    <w:rsid w:val="00CF4417"/>
    <w:rsid w:val="00CF445C"/>
    <w:rsid w:val="00CF45B0"/>
    <w:rsid w:val="00CF4716"/>
    <w:rsid w:val="00CF496E"/>
    <w:rsid w:val="00CF4B4E"/>
    <w:rsid w:val="00CF50B3"/>
    <w:rsid w:val="00CF5167"/>
    <w:rsid w:val="00CF517B"/>
    <w:rsid w:val="00CF523A"/>
    <w:rsid w:val="00CF5325"/>
    <w:rsid w:val="00CF53AD"/>
    <w:rsid w:val="00CF540B"/>
    <w:rsid w:val="00CF5A30"/>
    <w:rsid w:val="00CF636B"/>
    <w:rsid w:val="00CF63EA"/>
    <w:rsid w:val="00CF649B"/>
    <w:rsid w:val="00CF6598"/>
    <w:rsid w:val="00CF659A"/>
    <w:rsid w:val="00CF6671"/>
    <w:rsid w:val="00CF690D"/>
    <w:rsid w:val="00CF693F"/>
    <w:rsid w:val="00CF6959"/>
    <w:rsid w:val="00CF69F1"/>
    <w:rsid w:val="00CF6D47"/>
    <w:rsid w:val="00CF6D7B"/>
    <w:rsid w:val="00CF70B3"/>
    <w:rsid w:val="00CF771A"/>
    <w:rsid w:val="00CF7741"/>
    <w:rsid w:val="00CF790C"/>
    <w:rsid w:val="00CF7D33"/>
    <w:rsid w:val="00CF7E33"/>
    <w:rsid w:val="00CF7F62"/>
    <w:rsid w:val="00CF7F6A"/>
    <w:rsid w:val="00CF7FFD"/>
    <w:rsid w:val="00D00616"/>
    <w:rsid w:val="00D00743"/>
    <w:rsid w:val="00D00768"/>
    <w:rsid w:val="00D0082B"/>
    <w:rsid w:val="00D00C0D"/>
    <w:rsid w:val="00D00C1E"/>
    <w:rsid w:val="00D00C65"/>
    <w:rsid w:val="00D00E05"/>
    <w:rsid w:val="00D00EDE"/>
    <w:rsid w:val="00D00F39"/>
    <w:rsid w:val="00D0109C"/>
    <w:rsid w:val="00D01184"/>
    <w:rsid w:val="00D012C2"/>
    <w:rsid w:val="00D012DB"/>
    <w:rsid w:val="00D0142A"/>
    <w:rsid w:val="00D01532"/>
    <w:rsid w:val="00D0163D"/>
    <w:rsid w:val="00D01690"/>
    <w:rsid w:val="00D016F6"/>
    <w:rsid w:val="00D0192C"/>
    <w:rsid w:val="00D01AB5"/>
    <w:rsid w:val="00D01CB1"/>
    <w:rsid w:val="00D0229A"/>
    <w:rsid w:val="00D0234A"/>
    <w:rsid w:val="00D02471"/>
    <w:rsid w:val="00D024DA"/>
    <w:rsid w:val="00D0297B"/>
    <w:rsid w:val="00D029A5"/>
    <w:rsid w:val="00D02AFE"/>
    <w:rsid w:val="00D02B26"/>
    <w:rsid w:val="00D02B94"/>
    <w:rsid w:val="00D02D21"/>
    <w:rsid w:val="00D02EEA"/>
    <w:rsid w:val="00D03195"/>
    <w:rsid w:val="00D032AC"/>
    <w:rsid w:val="00D0343C"/>
    <w:rsid w:val="00D03AAB"/>
    <w:rsid w:val="00D03B1C"/>
    <w:rsid w:val="00D03B4D"/>
    <w:rsid w:val="00D04089"/>
    <w:rsid w:val="00D041F4"/>
    <w:rsid w:val="00D04329"/>
    <w:rsid w:val="00D04411"/>
    <w:rsid w:val="00D04456"/>
    <w:rsid w:val="00D04479"/>
    <w:rsid w:val="00D04745"/>
    <w:rsid w:val="00D0480A"/>
    <w:rsid w:val="00D04B89"/>
    <w:rsid w:val="00D04BBB"/>
    <w:rsid w:val="00D04D05"/>
    <w:rsid w:val="00D0510E"/>
    <w:rsid w:val="00D052AF"/>
    <w:rsid w:val="00D055E0"/>
    <w:rsid w:val="00D0581C"/>
    <w:rsid w:val="00D05A29"/>
    <w:rsid w:val="00D062A7"/>
    <w:rsid w:val="00D062D1"/>
    <w:rsid w:val="00D063DB"/>
    <w:rsid w:val="00D064B3"/>
    <w:rsid w:val="00D06659"/>
    <w:rsid w:val="00D0672A"/>
    <w:rsid w:val="00D06819"/>
    <w:rsid w:val="00D068FC"/>
    <w:rsid w:val="00D06953"/>
    <w:rsid w:val="00D069B8"/>
    <w:rsid w:val="00D06C38"/>
    <w:rsid w:val="00D06CCB"/>
    <w:rsid w:val="00D06EFA"/>
    <w:rsid w:val="00D06FDF"/>
    <w:rsid w:val="00D06FEC"/>
    <w:rsid w:val="00D071E8"/>
    <w:rsid w:val="00D07284"/>
    <w:rsid w:val="00D072F7"/>
    <w:rsid w:val="00D07364"/>
    <w:rsid w:val="00D07422"/>
    <w:rsid w:val="00D07483"/>
    <w:rsid w:val="00D0783A"/>
    <w:rsid w:val="00D0793C"/>
    <w:rsid w:val="00D07D87"/>
    <w:rsid w:val="00D07FF4"/>
    <w:rsid w:val="00D100E3"/>
    <w:rsid w:val="00D1015E"/>
    <w:rsid w:val="00D1041B"/>
    <w:rsid w:val="00D1050E"/>
    <w:rsid w:val="00D1058F"/>
    <w:rsid w:val="00D105AD"/>
    <w:rsid w:val="00D107AD"/>
    <w:rsid w:val="00D10A94"/>
    <w:rsid w:val="00D10ACE"/>
    <w:rsid w:val="00D10C0D"/>
    <w:rsid w:val="00D10FBE"/>
    <w:rsid w:val="00D11342"/>
    <w:rsid w:val="00D1150D"/>
    <w:rsid w:val="00D1158D"/>
    <w:rsid w:val="00D11A08"/>
    <w:rsid w:val="00D11A16"/>
    <w:rsid w:val="00D11F4F"/>
    <w:rsid w:val="00D12366"/>
    <w:rsid w:val="00D12A0E"/>
    <w:rsid w:val="00D12D58"/>
    <w:rsid w:val="00D12FF9"/>
    <w:rsid w:val="00D13427"/>
    <w:rsid w:val="00D13430"/>
    <w:rsid w:val="00D13C72"/>
    <w:rsid w:val="00D13CF7"/>
    <w:rsid w:val="00D13D2C"/>
    <w:rsid w:val="00D13E21"/>
    <w:rsid w:val="00D13F59"/>
    <w:rsid w:val="00D143B6"/>
    <w:rsid w:val="00D144CF"/>
    <w:rsid w:val="00D147CA"/>
    <w:rsid w:val="00D147E9"/>
    <w:rsid w:val="00D14858"/>
    <w:rsid w:val="00D148AF"/>
    <w:rsid w:val="00D14BAC"/>
    <w:rsid w:val="00D14C66"/>
    <w:rsid w:val="00D14DC9"/>
    <w:rsid w:val="00D14DE9"/>
    <w:rsid w:val="00D1515A"/>
    <w:rsid w:val="00D1557B"/>
    <w:rsid w:val="00D15594"/>
    <w:rsid w:val="00D157AE"/>
    <w:rsid w:val="00D157EA"/>
    <w:rsid w:val="00D1580D"/>
    <w:rsid w:val="00D15C1F"/>
    <w:rsid w:val="00D1604F"/>
    <w:rsid w:val="00D163EE"/>
    <w:rsid w:val="00D16587"/>
    <w:rsid w:val="00D16727"/>
    <w:rsid w:val="00D1679C"/>
    <w:rsid w:val="00D1690C"/>
    <w:rsid w:val="00D16CB1"/>
    <w:rsid w:val="00D16DC8"/>
    <w:rsid w:val="00D16E2D"/>
    <w:rsid w:val="00D16EAF"/>
    <w:rsid w:val="00D16ECF"/>
    <w:rsid w:val="00D16FDA"/>
    <w:rsid w:val="00D17075"/>
    <w:rsid w:val="00D1708B"/>
    <w:rsid w:val="00D1711F"/>
    <w:rsid w:val="00D1774D"/>
    <w:rsid w:val="00D178D1"/>
    <w:rsid w:val="00D17AD9"/>
    <w:rsid w:val="00D17B88"/>
    <w:rsid w:val="00D17D6D"/>
    <w:rsid w:val="00D17EA6"/>
    <w:rsid w:val="00D201C7"/>
    <w:rsid w:val="00D201EB"/>
    <w:rsid w:val="00D2033A"/>
    <w:rsid w:val="00D2036D"/>
    <w:rsid w:val="00D20638"/>
    <w:rsid w:val="00D206F9"/>
    <w:rsid w:val="00D20B85"/>
    <w:rsid w:val="00D20C07"/>
    <w:rsid w:val="00D20D28"/>
    <w:rsid w:val="00D20FD4"/>
    <w:rsid w:val="00D21015"/>
    <w:rsid w:val="00D211AD"/>
    <w:rsid w:val="00D212EF"/>
    <w:rsid w:val="00D21412"/>
    <w:rsid w:val="00D21462"/>
    <w:rsid w:val="00D2153A"/>
    <w:rsid w:val="00D21905"/>
    <w:rsid w:val="00D21C01"/>
    <w:rsid w:val="00D21C73"/>
    <w:rsid w:val="00D21E15"/>
    <w:rsid w:val="00D21FDB"/>
    <w:rsid w:val="00D22148"/>
    <w:rsid w:val="00D22156"/>
    <w:rsid w:val="00D22431"/>
    <w:rsid w:val="00D22442"/>
    <w:rsid w:val="00D225AB"/>
    <w:rsid w:val="00D2266B"/>
    <w:rsid w:val="00D226EB"/>
    <w:rsid w:val="00D227F0"/>
    <w:rsid w:val="00D228E4"/>
    <w:rsid w:val="00D22908"/>
    <w:rsid w:val="00D22A65"/>
    <w:rsid w:val="00D22BE5"/>
    <w:rsid w:val="00D22D17"/>
    <w:rsid w:val="00D22DFB"/>
    <w:rsid w:val="00D22EA9"/>
    <w:rsid w:val="00D22EEF"/>
    <w:rsid w:val="00D230A3"/>
    <w:rsid w:val="00D23119"/>
    <w:rsid w:val="00D2319D"/>
    <w:rsid w:val="00D233F8"/>
    <w:rsid w:val="00D235B5"/>
    <w:rsid w:val="00D23D7F"/>
    <w:rsid w:val="00D23D9C"/>
    <w:rsid w:val="00D23DE9"/>
    <w:rsid w:val="00D2423B"/>
    <w:rsid w:val="00D243DF"/>
    <w:rsid w:val="00D2443A"/>
    <w:rsid w:val="00D24578"/>
    <w:rsid w:val="00D2468A"/>
    <w:rsid w:val="00D246A3"/>
    <w:rsid w:val="00D24C9F"/>
    <w:rsid w:val="00D24D4E"/>
    <w:rsid w:val="00D2506F"/>
    <w:rsid w:val="00D254D4"/>
    <w:rsid w:val="00D2553D"/>
    <w:rsid w:val="00D255C9"/>
    <w:rsid w:val="00D257C2"/>
    <w:rsid w:val="00D2585C"/>
    <w:rsid w:val="00D259D4"/>
    <w:rsid w:val="00D25B27"/>
    <w:rsid w:val="00D25CDE"/>
    <w:rsid w:val="00D25D3A"/>
    <w:rsid w:val="00D25E3B"/>
    <w:rsid w:val="00D261A5"/>
    <w:rsid w:val="00D262D0"/>
    <w:rsid w:val="00D263EA"/>
    <w:rsid w:val="00D263FE"/>
    <w:rsid w:val="00D266B5"/>
    <w:rsid w:val="00D266BF"/>
    <w:rsid w:val="00D26945"/>
    <w:rsid w:val="00D26A21"/>
    <w:rsid w:val="00D26B87"/>
    <w:rsid w:val="00D26C27"/>
    <w:rsid w:val="00D26CC3"/>
    <w:rsid w:val="00D26D50"/>
    <w:rsid w:val="00D26D5D"/>
    <w:rsid w:val="00D26DA9"/>
    <w:rsid w:val="00D27501"/>
    <w:rsid w:val="00D27E0D"/>
    <w:rsid w:val="00D27E5C"/>
    <w:rsid w:val="00D300F7"/>
    <w:rsid w:val="00D30108"/>
    <w:rsid w:val="00D301E3"/>
    <w:rsid w:val="00D3023A"/>
    <w:rsid w:val="00D303AB"/>
    <w:rsid w:val="00D304ED"/>
    <w:rsid w:val="00D306A2"/>
    <w:rsid w:val="00D308F2"/>
    <w:rsid w:val="00D30D43"/>
    <w:rsid w:val="00D30F24"/>
    <w:rsid w:val="00D30F99"/>
    <w:rsid w:val="00D310A8"/>
    <w:rsid w:val="00D3124A"/>
    <w:rsid w:val="00D312D3"/>
    <w:rsid w:val="00D3163A"/>
    <w:rsid w:val="00D3174E"/>
    <w:rsid w:val="00D31B19"/>
    <w:rsid w:val="00D31C2E"/>
    <w:rsid w:val="00D32233"/>
    <w:rsid w:val="00D3249F"/>
    <w:rsid w:val="00D324D3"/>
    <w:rsid w:val="00D325E9"/>
    <w:rsid w:val="00D326E8"/>
    <w:rsid w:val="00D32746"/>
    <w:rsid w:val="00D329C2"/>
    <w:rsid w:val="00D32A8F"/>
    <w:rsid w:val="00D32E54"/>
    <w:rsid w:val="00D32EF4"/>
    <w:rsid w:val="00D332F7"/>
    <w:rsid w:val="00D33343"/>
    <w:rsid w:val="00D333C1"/>
    <w:rsid w:val="00D33659"/>
    <w:rsid w:val="00D336A2"/>
    <w:rsid w:val="00D338D1"/>
    <w:rsid w:val="00D3391D"/>
    <w:rsid w:val="00D33BD4"/>
    <w:rsid w:val="00D33CA8"/>
    <w:rsid w:val="00D33CD7"/>
    <w:rsid w:val="00D33D2B"/>
    <w:rsid w:val="00D33F97"/>
    <w:rsid w:val="00D3412E"/>
    <w:rsid w:val="00D34314"/>
    <w:rsid w:val="00D343E9"/>
    <w:rsid w:val="00D3453C"/>
    <w:rsid w:val="00D34636"/>
    <w:rsid w:val="00D34A0F"/>
    <w:rsid w:val="00D34ABF"/>
    <w:rsid w:val="00D34B18"/>
    <w:rsid w:val="00D34C85"/>
    <w:rsid w:val="00D34D0E"/>
    <w:rsid w:val="00D34F46"/>
    <w:rsid w:val="00D3508A"/>
    <w:rsid w:val="00D350AF"/>
    <w:rsid w:val="00D353BF"/>
    <w:rsid w:val="00D356C8"/>
    <w:rsid w:val="00D3574C"/>
    <w:rsid w:val="00D35ACA"/>
    <w:rsid w:val="00D35ADD"/>
    <w:rsid w:val="00D35B1F"/>
    <w:rsid w:val="00D35D51"/>
    <w:rsid w:val="00D35E58"/>
    <w:rsid w:val="00D35F27"/>
    <w:rsid w:val="00D35F50"/>
    <w:rsid w:val="00D3633A"/>
    <w:rsid w:val="00D363CE"/>
    <w:rsid w:val="00D36947"/>
    <w:rsid w:val="00D36BC9"/>
    <w:rsid w:val="00D36CAF"/>
    <w:rsid w:val="00D36CB2"/>
    <w:rsid w:val="00D36CBA"/>
    <w:rsid w:val="00D36CF7"/>
    <w:rsid w:val="00D36CFE"/>
    <w:rsid w:val="00D36D30"/>
    <w:rsid w:val="00D36E52"/>
    <w:rsid w:val="00D36E7A"/>
    <w:rsid w:val="00D36E7B"/>
    <w:rsid w:val="00D37A7B"/>
    <w:rsid w:val="00D37E22"/>
    <w:rsid w:val="00D37F3C"/>
    <w:rsid w:val="00D400D3"/>
    <w:rsid w:val="00D403C4"/>
    <w:rsid w:val="00D403CF"/>
    <w:rsid w:val="00D404D4"/>
    <w:rsid w:val="00D40729"/>
    <w:rsid w:val="00D40870"/>
    <w:rsid w:val="00D40A97"/>
    <w:rsid w:val="00D40D25"/>
    <w:rsid w:val="00D40DFF"/>
    <w:rsid w:val="00D40E8D"/>
    <w:rsid w:val="00D41274"/>
    <w:rsid w:val="00D4147D"/>
    <w:rsid w:val="00D414CD"/>
    <w:rsid w:val="00D41536"/>
    <w:rsid w:val="00D41683"/>
    <w:rsid w:val="00D41851"/>
    <w:rsid w:val="00D41954"/>
    <w:rsid w:val="00D419B3"/>
    <w:rsid w:val="00D41F35"/>
    <w:rsid w:val="00D4211F"/>
    <w:rsid w:val="00D421C5"/>
    <w:rsid w:val="00D421C8"/>
    <w:rsid w:val="00D42556"/>
    <w:rsid w:val="00D426AC"/>
    <w:rsid w:val="00D426EF"/>
    <w:rsid w:val="00D42821"/>
    <w:rsid w:val="00D428A0"/>
    <w:rsid w:val="00D42B04"/>
    <w:rsid w:val="00D42B7A"/>
    <w:rsid w:val="00D42BAB"/>
    <w:rsid w:val="00D42C29"/>
    <w:rsid w:val="00D42D18"/>
    <w:rsid w:val="00D42E22"/>
    <w:rsid w:val="00D43097"/>
    <w:rsid w:val="00D433E3"/>
    <w:rsid w:val="00D436BD"/>
    <w:rsid w:val="00D43824"/>
    <w:rsid w:val="00D43A73"/>
    <w:rsid w:val="00D43C3D"/>
    <w:rsid w:val="00D43F1E"/>
    <w:rsid w:val="00D44270"/>
    <w:rsid w:val="00D4458D"/>
    <w:rsid w:val="00D448D5"/>
    <w:rsid w:val="00D449C8"/>
    <w:rsid w:val="00D44B43"/>
    <w:rsid w:val="00D44BCF"/>
    <w:rsid w:val="00D44C87"/>
    <w:rsid w:val="00D44D6B"/>
    <w:rsid w:val="00D44D94"/>
    <w:rsid w:val="00D44DCC"/>
    <w:rsid w:val="00D44E01"/>
    <w:rsid w:val="00D44E97"/>
    <w:rsid w:val="00D44ED7"/>
    <w:rsid w:val="00D44F8F"/>
    <w:rsid w:val="00D45046"/>
    <w:rsid w:val="00D45331"/>
    <w:rsid w:val="00D455D6"/>
    <w:rsid w:val="00D45625"/>
    <w:rsid w:val="00D45975"/>
    <w:rsid w:val="00D45D53"/>
    <w:rsid w:val="00D45DCF"/>
    <w:rsid w:val="00D45EA9"/>
    <w:rsid w:val="00D46164"/>
    <w:rsid w:val="00D4622D"/>
    <w:rsid w:val="00D46514"/>
    <w:rsid w:val="00D466D7"/>
    <w:rsid w:val="00D46725"/>
    <w:rsid w:val="00D4681B"/>
    <w:rsid w:val="00D4689D"/>
    <w:rsid w:val="00D46920"/>
    <w:rsid w:val="00D46A46"/>
    <w:rsid w:val="00D46AF9"/>
    <w:rsid w:val="00D46B88"/>
    <w:rsid w:val="00D46D57"/>
    <w:rsid w:val="00D470EE"/>
    <w:rsid w:val="00D47216"/>
    <w:rsid w:val="00D4722F"/>
    <w:rsid w:val="00D475A2"/>
    <w:rsid w:val="00D4777E"/>
    <w:rsid w:val="00D4787B"/>
    <w:rsid w:val="00D479F0"/>
    <w:rsid w:val="00D50133"/>
    <w:rsid w:val="00D504D5"/>
    <w:rsid w:val="00D504E3"/>
    <w:rsid w:val="00D50512"/>
    <w:rsid w:val="00D5060A"/>
    <w:rsid w:val="00D50615"/>
    <w:rsid w:val="00D509F2"/>
    <w:rsid w:val="00D50BC4"/>
    <w:rsid w:val="00D50D4E"/>
    <w:rsid w:val="00D50D7B"/>
    <w:rsid w:val="00D50FAF"/>
    <w:rsid w:val="00D513EA"/>
    <w:rsid w:val="00D513FF"/>
    <w:rsid w:val="00D5154A"/>
    <w:rsid w:val="00D5172D"/>
    <w:rsid w:val="00D5182B"/>
    <w:rsid w:val="00D518E5"/>
    <w:rsid w:val="00D51914"/>
    <w:rsid w:val="00D5192F"/>
    <w:rsid w:val="00D519E1"/>
    <w:rsid w:val="00D51A7C"/>
    <w:rsid w:val="00D51E3B"/>
    <w:rsid w:val="00D51FE7"/>
    <w:rsid w:val="00D52093"/>
    <w:rsid w:val="00D52183"/>
    <w:rsid w:val="00D521CA"/>
    <w:rsid w:val="00D521FB"/>
    <w:rsid w:val="00D525E4"/>
    <w:rsid w:val="00D5265B"/>
    <w:rsid w:val="00D528E9"/>
    <w:rsid w:val="00D52B5B"/>
    <w:rsid w:val="00D52C63"/>
    <w:rsid w:val="00D530E0"/>
    <w:rsid w:val="00D53162"/>
    <w:rsid w:val="00D534E0"/>
    <w:rsid w:val="00D53847"/>
    <w:rsid w:val="00D53899"/>
    <w:rsid w:val="00D53961"/>
    <w:rsid w:val="00D539CA"/>
    <w:rsid w:val="00D54199"/>
    <w:rsid w:val="00D541E7"/>
    <w:rsid w:val="00D543A1"/>
    <w:rsid w:val="00D54444"/>
    <w:rsid w:val="00D5467E"/>
    <w:rsid w:val="00D5479A"/>
    <w:rsid w:val="00D5490E"/>
    <w:rsid w:val="00D54AEB"/>
    <w:rsid w:val="00D54BC4"/>
    <w:rsid w:val="00D54D18"/>
    <w:rsid w:val="00D54DBD"/>
    <w:rsid w:val="00D55059"/>
    <w:rsid w:val="00D5528B"/>
    <w:rsid w:val="00D553E7"/>
    <w:rsid w:val="00D555F0"/>
    <w:rsid w:val="00D55A6D"/>
    <w:rsid w:val="00D55AF8"/>
    <w:rsid w:val="00D55C6D"/>
    <w:rsid w:val="00D55C95"/>
    <w:rsid w:val="00D56CF2"/>
    <w:rsid w:val="00D56DA0"/>
    <w:rsid w:val="00D56F52"/>
    <w:rsid w:val="00D57066"/>
    <w:rsid w:val="00D571BF"/>
    <w:rsid w:val="00D575D2"/>
    <w:rsid w:val="00D57730"/>
    <w:rsid w:val="00D578F6"/>
    <w:rsid w:val="00D5796C"/>
    <w:rsid w:val="00D57ADB"/>
    <w:rsid w:val="00D57B8C"/>
    <w:rsid w:val="00D57C60"/>
    <w:rsid w:val="00D57C90"/>
    <w:rsid w:val="00D57C9E"/>
    <w:rsid w:val="00D57CDD"/>
    <w:rsid w:val="00D57F54"/>
    <w:rsid w:val="00D6003C"/>
    <w:rsid w:val="00D60178"/>
    <w:rsid w:val="00D60343"/>
    <w:rsid w:val="00D6051A"/>
    <w:rsid w:val="00D6057F"/>
    <w:rsid w:val="00D6062B"/>
    <w:rsid w:val="00D60719"/>
    <w:rsid w:val="00D60BF6"/>
    <w:rsid w:val="00D60F0A"/>
    <w:rsid w:val="00D6100D"/>
    <w:rsid w:val="00D61089"/>
    <w:rsid w:val="00D61115"/>
    <w:rsid w:val="00D6121D"/>
    <w:rsid w:val="00D61366"/>
    <w:rsid w:val="00D61695"/>
    <w:rsid w:val="00D61704"/>
    <w:rsid w:val="00D61999"/>
    <w:rsid w:val="00D619DE"/>
    <w:rsid w:val="00D619F8"/>
    <w:rsid w:val="00D61B94"/>
    <w:rsid w:val="00D61D61"/>
    <w:rsid w:val="00D61D71"/>
    <w:rsid w:val="00D61FAC"/>
    <w:rsid w:val="00D62208"/>
    <w:rsid w:val="00D622DC"/>
    <w:rsid w:val="00D624D4"/>
    <w:rsid w:val="00D62684"/>
    <w:rsid w:val="00D62B46"/>
    <w:rsid w:val="00D62BCD"/>
    <w:rsid w:val="00D62DA8"/>
    <w:rsid w:val="00D63355"/>
    <w:rsid w:val="00D63438"/>
    <w:rsid w:val="00D63464"/>
    <w:rsid w:val="00D63B22"/>
    <w:rsid w:val="00D63B45"/>
    <w:rsid w:val="00D63B77"/>
    <w:rsid w:val="00D63BEB"/>
    <w:rsid w:val="00D63DED"/>
    <w:rsid w:val="00D63F66"/>
    <w:rsid w:val="00D64222"/>
    <w:rsid w:val="00D64327"/>
    <w:rsid w:val="00D645CB"/>
    <w:rsid w:val="00D6475D"/>
    <w:rsid w:val="00D647A5"/>
    <w:rsid w:val="00D648DE"/>
    <w:rsid w:val="00D649F9"/>
    <w:rsid w:val="00D64AE6"/>
    <w:rsid w:val="00D64F84"/>
    <w:rsid w:val="00D6522D"/>
    <w:rsid w:val="00D6528D"/>
    <w:rsid w:val="00D65293"/>
    <w:rsid w:val="00D65351"/>
    <w:rsid w:val="00D653A7"/>
    <w:rsid w:val="00D653B0"/>
    <w:rsid w:val="00D653B3"/>
    <w:rsid w:val="00D654E8"/>
    <w:rsid w:val="00D655C5"/>
    <w:rsid w:val="00D65955"/>
    <w:rsid w:val="00D65B98"/>
    <w:rsid w:val="00D65DCE"/>
    <w:rsid w:val="00D65F8A"/>
    <w:rsid w:val="00D66135"/>
    <w:rsid w:val="00D66164"/>
    <w:rsid w:val="00D661F1"/>
    <w:rsid w:val="00D664EA"/>
    <w:rsid w:val="00D664ED"/>
    <w:rsid w:val="00D6656A"/>
    <w:rsid w:val="00D665A4"/>
    <w:rsid w:val="00D6670E"/>
    <w:rsid w:val="00D66B14"/>
    <w:rsid w:val="00D66B74"/>
    <w:rsid w:val="00D66ED8"/>
    <w:rsid w:val="00D66F0D"/>
    <w:rsid w:val="00D66FF9"/>
    <w:rsid w:val="00D6701C"/>
    <w:rsid w:val="00D67399"/>
    <w:rsid w:val="00D6745D"/>
    <w:rsid w:val="00D6769A"/>
    <w:rsid w:val="00D676E3"/>
    <w:rsid w:val="00D6777C"/>
    <w:rsid w:val="00D67994"/>
    <w:rsid w:val="00D700A3"/>
    <w:rsid w:val="00D700B8"/>
    <w:rsid w:val="00D70143"/>
    <w:rsid w:val="00D702A3"/>
    <w:rsid w:val="00D7041D"/>
    <w:rsid w:val="00D70622"/>
    <w:rsid w:val="00D70720"/>
    <w:rsid w:val="00D70813"/>
    <w:rsid w:val="00D7090D"/>
    <w:rsid w:val="00D709AA"/>
    <w:rsid w:val="00D70A6D"/>
    <w:rsid w:val="00D70ADA"/>
    <w:rsid w:val="00D70BD2"/>
    <w:rsid w:val="00D70D63"/>
    <w:rsid w:val="00D710FC"/>
    <w:rsid w:val="00D7116E"/>
    <w:rsid w:val="00D7121E"/>
    <w:rsid w:val="00D712B9"/>
    <w:rsid w:val="00D71484"/>
    <w:rsid w:val="00D71970"/>
    <w:rsid w:val="00D71CDA"/>
    <w:rsid w:val="00D7222D"/>
    <w:rsid w:val="00D7239B"/>
    <w:rsid w:val="00D72426"/>
    <w:rsid w:val="00D72530"/>
    <w:rsid w:val="00D7293B"/>
    <w:rsid w:val="00D72C98"/>
    <w:rsid w:val="00D72E5F"/>
    <w:rsid w:val="00D72F8E"/>
    <w:rsid w:val="00D73382"/>
    <w:rsid w:val="00D73403"/>
    <w:rsid w:val="00D735C9"/>
    <w:rsid w:val="00D73923"/>
    <w:rsid w:val="00D73929"/>
    <w:rsid w:val="00D73CF3"/>
    <w:rsid w:val="00D73E45"/>
    <w:rsid w:val="00D74045"/>
    <w:rsid w:val="00D74080"/>
    <w:rsid w:val="00D740D3"/>
    <w:rsid w:val="00D742B6"/>
    <w:rsid w:val="00D742EB"/>
    <w:rsid w:val="00D74542"/>
    <w:rsid w:val="00D746CA"/>
    <w:rsid w:val="00D746F8"/>
    <w:rsid w:val="00D74953"/>
    <w:rsid w:val="00D74A6D"/>
    <w:rsid w:val="00D74A75"/>
    <w:rsid w:val="00D74C09"/>
    <w:rsid w:val="00D74C81"/>
    <w:rsid w:val="00D74C82"/>
    <w:rsid w:val="00D74DF0"/>
    <w:rsid w:val="00D753C7"/>
    <w:rsid w:val="00D7559C"/>
    <w:rsid w:val="00D75620"/>
    <w:rsid w:val="00D756A9"/>
    <w:rsid w:val="00D758EE"/>
    <w:rsid w:val="00D75CC4"/>
    <w:rsid w:val="00D75D69"/>
    <w:rsid w:val="00D75E46"/>
    <w:rsid w:val="00D75E77"/>
    <w:rsid w:val="00D75F47"/>
    <w:rsid w:val="00D75F76"/>
    <w:rsid w:val="00D75F84"/>
    <w:rsid w:val="00D76098"/>
    <w:rsid w:val="00D7641F"/>
    <w:rsid w:val="00D76606"/>
    <w:rsid w:val="00D76A45"/>
    <w:rsid w:val="00D76BD9"/>
    <w:rsid w:val="00D76BFB"/>
    <w:rsid w:val="00D76C34"/>
    <w:rsid w:val="00D76D69"/>
    <w:rsid w:val="00D76EB1"/>
    <w:rsid w:val="00D76F05"/>
    <w:rsid w:val="00D76F7A"/>
    <w:rsid w:val="00D7703B"/>
    <w:rsid w:val="00D7704B"/>
    <w:rsid w:val="00D776E8"/>
    <w:rsid w:val="00D776F6"/>
    <w:rsid w:val="00D77B6E"/>
    <w:rsid w:val="00D77EA3"/>
    <w:rsid w:val="00D80068"/>
    <w:rsid w:val="00D8011B"/>
    <w:rsid w:val="00D801D5"/>
    <w:rsid w:val="00D80257"/>
    <w:rsid w:val="00D80420"/>
    <w:rsid w:val="00D804B4"/>
    <w:rsid w:val="00D806A3"/>
    <w:rsid w:val="00D8070A"/>
    <w:rsid w:val="00D80748"/>
    <w:rsid w:val="00D80A53"/>
    <w:rsid w:val="00D80A92"/>
    <w:rsid w:val="00D80B31"/>
    <w:rsid w:val="00D80CBE"/>
    <w:rsid w:val="00D80E1E"/>
    <w:rsid w:val="00D80F1D"/>
    <w:rsid w:val="00D81036"/>
    <w:rsid w:val="00D81122"/>
    <w:rsid w:val="00D8115C"/>
    <w:rsid w:val="00D81447"/>
    <w:rsid w:val="00D81957"/>
    <w:rsid w:val="00D819E0"/>
    <w:rsid w:val="00D81AD1"/>
    <w:rsid w:val="00D81AD9"/>
    <w:rsid w:val="00D81BE3"/>
    <w:rsid w:val="00D81C2E"/>
    <w:rsid w:val="00D81C5C"/>
    <w:rsid w:val="00D81D84"/>
    <w:rsid w:val="00D81E12"/>
    <w:rsid w:val="00D82121"/>
    <w:rsid w:val="00D822FF"/>
    <w:rsid w:val="00D823F3"/>
    <w:rsid w:val="00D8263F"/>
    <w:rsid w:val="00D828C0"/>
    <w:rsid w:val="00D82BC9"/>
    <w:rsid w:val="00D82C37"/>
    <w:rsid w:val="00D82F3B"/>
    <w:rsid w:val="00D82FE3"/>
    <w:rsid w:val="00D831BE"/>
    <w:rsid w:val="00D8327D"/>
    <w:rsid w:val="00D83280"/>
    <w:rsid w:val="00D833CC"/>
    <w:rsid w:val="00D834A1"/>
    <w:rsid w:val="00D834F7"/>
    <w:rsid w:val="00D836B5"/>
    <w:rsid w:val="00D838B5"/>
    <w:rsid w:val="00D83920"/>
    <w:rsid w:val="00D83B2B"/>
    <w:rsid w:val="00D840B1"/>
    <w:rsid w:val="00D84121"/>
    <w:rsid w:val="00D84242"/>
    <w:rsid w:val="00D8437D"/>
    <w:rsid w:val="00D84464"/>
    <w:rsid w:val="00D8468E"/>
    <w:rsid w:val="00D847D7"/>
    <w:rsid w:val="00D84845"/>
    <w:rsid w:val="00D84B9E"/>
    <w:rsid w:val="00D84DF8"/>
    <w:rsid w:val="00D84FA9"/>
    <w:rsid w:val="00D850EC"/>
    <w:rsid w:val="00D85353"/>
    <w:rsid w:val="00D853C7"/>
    <w:rsid w:val="00D85609"/>
    <w:rsid w:val="00D8568B"/>
    <w:rsid w:val="00D85790"/>
    <w:rsid w:val="00D85849"/>
    <w:rsid w:val="00D85CF3"/>
    <w:rsid w:val="00D85D9C"/>
    <w:rsid w:val="00D85E72"/>
    <w:rsid w:val="00D861A6"/>
    <w:rsid w:val="00D8622F"/>
    <w:rsid w:val="00D86323"/>
    <w:rsid w:val="00D86524"/>
    <w:rsid w:val="00D869A2"/>
    <w:rsid w:val="00D86C65"/>
    <w:rsid w:val="00D86D39"/>
    <w:rsid w:val="00D86EDB"/>
    <w:rsid w:val="00D86FEF"/>
    <w:rsid w:val="00D872F8"/>
    <w:rsid w:val="00D8753B"/>
    <w:rsid w:val="00D8798D"/>
    <w:rsid w:val="00D87B1E"/>
    <w:rsid w:val="00D87B79"/>
    <w:rsid w:val="00D87C5E"/>
    <w:rsid w:val="00D87D67"/>
    <w:rsid w:val="00D87F99"/>
    <w:rsid w:val="00D90125"/>
    <w:rsid w:val="00D90205"/>
    <w:rsid w:val="00D9047F"/>
    <w:rsid w:val="00D90A4A"/>
    <w:rsid w:val="00D90C72"/>
    <w:rsid w:val="00D90D4D"/>
    <w:rsid w:val="00D90F44"/>
    <w:rsid w:val="00D90F6B"/>
    <w:rsid w:val="00D91166"/>
    <w:rsid w:val="00D912F0"/>
    <w:rsid w:val="00D91340"/>
    <w:rsid w:val="00D91342"/>
    <w:rsid w:val="00D913A2"/>
    <w:rsid w:val="00D913F5"/>
    <w:rsid w:val="00D915E3"/>
    <w:rsid w:val="00D91648"/>
    <w:rsid w:val="00D91816"/>
    <w:rsid w:val="00D91A63"/>
    <w:rsid w:val="00D91C4B"/>
    <w:rsid w:val="00D91D62"/>
    <w:rsid w:val="00D91E4C"/>
    <w:rsid w:val="00D91EE1"/>
    <w:rsid w:val="00D91F16"/>
    <w:rsid w:val="00D921D1"/>
    <w:rsid w:val="00D9220C"/>
    <w:rsid w:val="00D927EC"/>
    <w:rsid w:val="00D92B03"/>
    <w:rsid w:val="00D92C75"/>
    <w:rsid w:val="00D92CBD"/>
    <w:rsid w:val="00D92D87"/>
    <w:rsid w:val="00D92DA8"/>
    <w:rsid w:val="00D9307F"/>
    <w:rsid w:val="00D93176"/>
    <w:rsid w:val="00D93509"/>
    <w:rsid w:val="00D935A0"/>
    <w:rsid w:val="00D93875"/>
    <w:rsid w:val="00D93A1A"/>
    <w:rsid w:val="00D93E27"/>
    <w:rsid w:val="00D93ED4"/>
    <w:rsid w:val="00D94081"/>
    <w:rsid w:val="00D94286"/>
    <w:rsid w:val="00D949B2"/>
    <w:rsid w:val="00D94B2D"/>
    <w:rsid w:val="00D94DF9"/>
    <w:rsid w:val="00D94E01"/>
    <w:rsid w:val="00D94E31"/>
    <w:rsid w:val="00D951C8"/>
    <w:rsid w:val="00D95364"/>
    <w:rsid w:val="00D9545B"/>
    <w:rsid w:val="00D95658"/>
    <w:rsid w:val="00D95C3E"/>
    <w:rsid w:val="00D95F9D"/>
    <w:rsid w:val="00D96040"/>
    <w:rsid w:val="00D960AF"/>
    <w:rsid w:val="00D96353"/>
    <w:rsid w:val="00D96479"/>
    <w:rsid w:val="00D964A6"/>
    <w:rsid w:val="00D964F4"/>
    <w:rsid w:val="00D96A63"/>
    <w:rsid w:val="00D96ABE"/>
    <w:rsid w:val="00D96BBC"/>
    <w:rsid w:val="00D96D43"/>
    <w:rsid w:val="00D96D4A"/>
    <w:rsid w:val="00D96E83"/>
    <w:rsid w:val="00D96F05"/>
    <w:rsid w:val="00D970EB"/>
    <w:rsid w:val="00D9719C"/>
    <w:rsid w:val="00D97265"/>
    <w:rsid w:val="00D9774A"/>
    <w:rsid w:val="00D97760"/>
    <w:rsid w:val="00D978FD"/>
    <w:rsid w:val="00D97A69"/>
    <w:rsid w:val="00D97AD5"/>
    <w:rsid w:val="00D97AEB"/>
    <w:rsid w:val="00D97BB3"/>
    <w:rsid w:val="00D97E5C"/>
    <w:rsid w:val="00D97FA2"/>
    <w:rsid w:val="00DA01ED"/>
    <w:rsid w:val="00DA01FF"/>
    <w:rsid w:val="00DA02C4"/>
    <w:rsid w:val="00DA0314"/>
    <w:rsid w:val="00DA03DC"/>
    <w:rsid w:val="00DA053A"/>
    <w:rsid w:val="00DA0578"/>
    <w:rsid w:val="00DA05D7"/>
    <w:rsid w:val="00DA066E"/>
    <w:rsid w:val="00DA08C9"/>
    <w:rsid w:val="00DA0938"/>
    <w:rsid w:val="00DA0F91"/>
    <w:rsid w:val="00DA0FF2"/>
    <w:rsid w:val="00DA1049"/>
    <w:rsid w:val="00DA10F6"/>
    <w:rsid w:val="00DA122C"/>
    <w:rsid w:val="00DA1239"/>
    <w:rsid w:val="00DA14AD"/>
    <w:rsid w:val="00DA155E"/>
    <w:rsid w:val="00DA193D"/>
    <w:rsid w:val="00DA1B47"/>
    <w:rsid w:val="00DA1F28"/>
    <w:rsid w:val="00DA2163"/>
    <w:rsid w:val="00DA22AF"/>
    <w:rsid w:val="00DA2382"/>
    <w:rsid w:val="00DA2395"/>
    <w:rsid w:val="00DA252E"/>
    <w:rsid w:val="00DA25EE"/>
    <w:rsid w:val="00DA2640"/>
    <w:rsid w:val="00DA28AB"/>
    <w:rsid w:val="00DA28C7"/>
    <w:rsid w:val="00DA292B"/>
    <w:rsid w:val="00DA29BC"/>
    <w:rsid w:val="00DA2B33"/>
    <w:rsid w:val="00DA2DAD"/>
    <w:rsid w:val="00DA2DBC"/>
    <w:rsid w:val="00DA2F3C"/>
    <w:rsid w:val="00DA3219"/>
    <w:rsid w:val="00DA32C5"/>
    <w:rsid w:val="00DA32EA"/>
    <w:rsid w:val="00DA32EB"/>
    <w:rsid w:val="00DA32F5"/>
    <w:rsid w:val="00DA348C"/>
    <w:rsid w:val="00DA375A"/>
    <w:rsid w:val="00DA37C0"/>
    <w:rsid w:val="00DA3862"/>
    <w:rsid w:val="00DA3914"/>
    <w:rsid w:val="00DA3AFF"/>
    <w:rsid w:val="00DA3BD7"/>
    <w:rsid w:val="00DA3CC5"/>
    <w:rsid w:val="00DA3D91"/>
    <w:rsid w:val="00DA3DF0"/>
    <w:rsid w:val="00DA3DF1"/>
    <w:rsid w:val="00DA3E7D"/>
    <w:rsid w:val="00DA3EE1"/>
    <w:rsid w:val="00DA4142"/>
    <w:rsid w:val="00DA436B"/>
    <w:rsid w:val="00DA455B"/>
    <w:rsid w:val="00DA4655"/>
    <w:rsid w:val="00DA46F2"/>
    <w:rsid w:val="00DA4B3A"/>
    <w:rsid w:val="00DA4D83"/>
    <w:rsid w:val="00DA50BF"/>
    <w:rsid w:val="00DA5144"/>
    <w:rsid w:val="00DA51B1"/>
    <w:rsid w:val="00DA5327"/>
    <w:rsid w:val="00DA5404"/>
    <w:rsid w:val="00DA565C"/>
    <w:rsid w:val="00DA5857"/>
    <w:rsid w:val="00DA58A6"/>
    <w:rsid w:val="00DA5B52"/>
    <w:rsid w:val="00DA5B59"/>
    <w:rsid w:val="00DA5FDE"/>
    <w:rsid w:val="00DA61E4"/>
    <w:rsid w:val="00DA6252"/>
    <w:rsid w:val="00DA69DC"/>
    <w:rsid w:val="00DA69E5"/>
    <w:rsid w:val="00DA6A13"/>
    <w:rsid w:val="00DA6A8B"/>
    <w:rsid w:val="00DA6BB2"/>
    <w:rsid w:val="00DA6F23"/>
    <w:rsid w:val="00DA71B2"/>
    <w:rsid w:val="00DA7221"/>
    <w:rsid w:val="00DA77A8"/>
    <w:rsid w:val="00DA77FC"/>
    <w:rsid w:val="00DA786A"/>
    <w:rsid w:val="00DA78B5"/>
    <w:rsid w:val="00DA7954"/>
    <w:rsid w:val="00DA7BDC"/>
    <w:rsid w:val="00DA7E03"/>
    <w:rsid w:val="00DA7E67"/>
    <w:rsid w:val="00DA7F6A"/>
    <w:rsid w:val="00DB009E"/>
    <w:rsid w:val="00DB0178"/>
    <w:rsid w:val="00DB01B3"/>
    <w:rsid w:val="00DB0383"/>
    <w:rsid w:val="00DB0576"/>
    <w:rsid w:val="00DB0605"/>
    <w:rsid w:val="00DB06A3"/>
    <w:rsid w:val="00DB06A9"/>
    <w:rsid w:val="00DB06E2"/>
    <w:rsid w:val="00DB06E6"/>
    <w:rsid w:val="00DB1074"/>
    <w:rsid w:val="00DB10A0"/>
    <w:rsid w:val="00DB129E"/>
    <w:rsid w:val="00DB12CE"/>
    <w:rsid w:val="00DB1482"/>
    <w:rsid w:val="00DB1929"/>
    <w:rsid w:val="00DB1AB0"/>
    <w:rsid w:val="00DB1ABC"/>
    <w:rsid w:val="00DB1BE3"/>
    <w:rsid w:val="00DB1FB2"/>
    <w:rsid w:val="00DB22DA"/>
    <w:rsid w:val="00DB2318"/>
    <w:rsid w:val="00DB233B"/>
    <w:rsid w:val="00DB2532"/>
    <w:rsid w:val="00DB25E4"/>
    <w:rsid w:val="00DB28D4"/>
    <w:rsid w:val="00DB2BB5"/>
    <w:rsid w:val="00DB2ED2"/>
    <w:rsid w:val="00DB2F6A"/>
    <w:rsid w:val="00DB2F8F"/>
    <w:rsid w:val="00DB307E"/>
    <w:rsid w:val="00DB31DF"/>
    <w:rsid w:val="00DB32A6"/>
    <w:rsid w:val="00DB32C1"/>
    <w:rsid w:val="00DB3C34"/>
    <w:rsid w:val="00DB409F"/>
    <w:rsid w:val="00DB4176"/>
    <w:rsid w:val="00DB41BA"/>
    <w:rsid w:val="00DB42C1"/>
    <w:rsid w:val="00DB4382"/>
    <w:rsid w:val="00DB4486"/>
    <w:rsid w:val="00DB46F7"/>
    <w:rsid w:val="00DB4A68"/>
    <w:rsid w:val="00DB4BC6"/>
    <w:rsid w:val="00DB4D6C"/>
    <w:rsid w:val="00DB4E96"/>
    <w:rsid w:val="00DB4F34"/>
    <w:rsid w:val="00DB5298"/>
    <w:rsid w:val="00DB54C9"/>
    <w:rsid w:val="00DB57E2"/>
    <w:rsid w:val="00DB58DE"/>
    <w:rsid w:val="00DB5ADF"/>
    <w:rsid w:val="00DB5AFC"/>
    <w:rsid w:val="00DB5D3A"/>
    <w:rsid w:val="00DB5D7D"/>
    <w:rsid w:val="00DB60D1"/>
    <w:rsid w:val="00DB6121"/>
    <w:rsid w:val="00DB63CC"/>
    <w:rsid w:val="00DB63DE"/>
    <w:rsid w:val="00DB67F6"/>
    <w:rsid w:val="00DB6BFC"/>
    <w:rsid w:val="00DB6C93"/>
    <w:rsid w:val="00DB6CF4"/>
    <w:rsid w:val="00DB73DB"/>
    <w:rsid w:val="00DB7C16"/>
    <w:rsid w:val="00DB7E2E"/>
    <w:rsid w:val="00DB7FBD"/>
    <w:rsid w:val="00DC0274"/>
    <w:rsid w:val="00DC02DD"/>
    <w:rsid w:val="00DC0528"/>
    <w:rsid w:val="00DC0731"/>
    <w:rsid w:val="00DC07BE"/>
    <w:rsid w:val="00DC088E"/>
    <w:rsid w:val="00DC0AB8"/>
    <w:rsid w:val="00DC0C22"/>
    <w:rsid w:val="00DC0FAD"/>
    <w:rsid w:val="00DC1123"/>
    <w:rsid w:val="00DC1627"/>
    <w:rsid w:val="00DC1799"/>
    <w:rsid w:val="00DC1B5B"/>
    <w:rsid w:val="00DC1BA9"/>
    <w:rsid w:val="00DC1D2B"/>
    <w:rsid w:val="00DC1D5B"/>
    <w:rsid w:val="00DC1E0A"/>
    <w:rsid w:val="00DC1E1A"/>
    <w:rsid w:val="00DC2160"/>
    <w:rsid w:val="00DC2754"/>
    <w:rsid w:val="00DC27E6"/>
    <w:rsid w:val="00DC2806"/>
    <w:rsid w:val="00DC294B"/>
    <w:rsid w:val="00DC2B24"/>
    <w:rsid w:val="00DC2EA3"/>
    <w:rsid w:val="00DC2F49"/>
    <w:rsid w:val="00DC3023"/>
    <w:rsid w:val="00DC30E9"/>
    <w:rsid w:val="00DC31F2"/>
    <w:rsid w:val="00DC3233"/>
    <w:rsid w:val="00DC32D0"/>
    <w:rsid w:val="00DC3377"/>
    <w:rsid w:val="00DC337A"/>
    <w:rsid w:val="00DC38CE"/>
    <w:rsid w:val="00DC3BA0"/>
    <w:rsid w:val="00DC3C3D"/>
    <w:rsid w:val="00DC3FC4"/>
    <w:rsid w:val="00DC4124"/>
    <w:rsid w:val="00DC4201"/>
    <w:rsid w:val="00DC4262"/>
    <w:rsid w:val="00DC43BD"/>
    <w:rsid w:val="00DC4A1D"/>
    <w:rsid w:val="00DC4B6B"/>
    <w:rsid w:val="00DC5058"/>
    <w:rsid w:val="00DC51CC"/>
    <w:rsid w:val="00DC5552"/>
    <w:rsid w:val="00DC5699"/>
    <w:rsid w:val="00DC59B4"/>
    <w:rsid w:val="00DC5D2D"/>
    <w:rsid w:val="00DC5F0F"/>
    <w:rsid w:val="00DC6257"/>
    <w:rsid w:val="00DC6579"/>
    <w:rsid w:val="00DC66D4"/>
    <w:rsid w:val="00DC689E"/>
    <w:rsid w:val="00DC69D1"/>
    <w:rsid w:val="00DC6A70"/>
    <w:rsid w:val="00DC6F55"/>
    <w:rsid w:val="00DC6FD9"/>
    <w:rsid w:val="00DC7087"/>
    <w:rsid w:val="00DC70F9"/>
    <w:rsid w:val="00DC7484"/>
    <w:rsid w:val="00DC7831"/>
    <w:rsid w:val="00DC79EB"/>
    <w:rsid w:val="00DC7B14"/>
    <w:rsid w:val="00DC7D1A"/>
    <w:rsid w:val="00DC7E24"/>
    <w:rsid w:val="00DD00AC"/>
    <w:rsid w:val="00DD00F2"/>
    <w:rsid w:val="00DD01AD"/>
    <w:rsid w:val="00DD0287"/>
    <w:rsid w:val="00DD0440"/>
    <w:rsid w:val="00DD08AC"/>
    <w:rsid w:val="00DD08EB"/>
    <w:rsid w:val="00DD0921"/>
    <w:rsid w:val="00DD0A8D"/>
    <w:rsid w:val="00DD0C05"/>
    <w:rsid w:val="00DD0C27"/>
    <w:rsid w:val="00DD0C3E"/>
    <w:rsid w:val="00DD0DB9"/>
    <w:rsid w:val="00DD0E23"/>
    <w:rsid w:val="00DD10CA"/>
    <w:rsid w:val="00DD1227"/>
    <w:rsid w:val="00DD144C"/>
    <w:rsid w:val="00DD15D5"/>
    <w:rsid w:val="00DD160A"/>
    <w:rsid w:val="00DD1975"/>
    <w:rsid w:val="00DD19A8"/>
    <w:rsid w:val="00DD1A02"/>
    <w:rsid w:val="00DD1D7D"/>
    <w:rsid w:val="00DD1EDE"/>
    <w:rsid w:val="00DD20A8"/>
    <w:rsid w:val="00DD2270"/>
    <w:rsid w:val="00DD2333"/>
    <w:rsid w:val="00DD235A"/>
    <w:rsid w:val="00DD24FA"/>
    <w:rsid w:val="00DD2696"/>
    <w:rsid w:val="00DD26FA"/>
    <w:rsid w:val="00DD29D8"/>
    <w:rsid w:val="00DD2A72"/>
    <w:rsid w:val="00DD2CDF"/>
    <w:rsid w:val="00DD2FC9"/>
    <w:rsid w:val="00DD3237"/>
    <w:rsid w:val="00DD3250"/>
    <w:rsid w:val="00DD32A0"/>
    <w:rsid w:val="00DD3329"/>
    <w:rsid w:val="00DD3518"/>
    <w:rsid w:val="00DD3737"/>
    <w:rsid w:val="00DD37B9"/>
    <w:rsid w:val="00DD38E1"/>
    <w:rsid w:val="00DD38ED"/>
    <w:rsid w:val="00DD3B33"/>
    <w:rsid w:val="00DD3C5B"/>
    <w:rsid w:val="00DD3F31"/>
    <w:rsid w:val="00DD40B2"/>
    <w:rsid w:val="00DD43CD"/>
    <w:rsid w:val="00DD43F4"/>
    <w:rsid w:val="00DD46EF"/>
    <w:rsid w:val="00DD4789"/>
    <w:rsid w:val="00DD4807"/>
    <w:rsid w:val="00DD4AA3"/>
    <w:rsid w:val="00DD4B60"/>
    <w:rsid w:val="00DD4D78"/>
    <w:rsid w:val="00DD4E0A"/>
    <w:rsid w:val="00DD4EFD"/>
    <w:rsid w:val="00DD4F5B"/>
    <w:rsid w:val="00DD519D"/>
    <w:rsid w:val="00DD51F6"/>
    <w:rsid w:val="00DD5311"/>
    <w:rsid w:val="00DD5624"/>
    <w:rsid w:val="00DD5729"/>
    <w:rsid w:val="00DD57BF"/>
    <w:rsid w:val="00DD57C1"/>
    <w:rsid w:val="00DD57E8"/>
    <w:rsid w:val="00DD5A77"/>
    <w:rsid w:val="00DD5BA4"/>
    <w:rsid w:val="00DD5DFE"/>
    <w:rsid w:val="00DD5E5D"/>
    <w:rsid w:val="00DD5E5E"/>
    <w:rsid w:val="00DD5E7D"/>
    <w:rsid w:val="00DD602A"/>
    <w:rsid w:val="00DD60B1"/>
    <w:rsid w:val="00DD6201"/>
    <w:rsid w:val="00DD63D4"/>
    <w:rsid w:val="00DD64F2"/>
    <w:rsid w:val="00DD6617"/>
    <w:rsid w:val="00DD663C"/>
    <w:rsid w:val="00DD6719"/>
    <w:rsid w:val="00DD673A"/>
    <w:rsid w:val="00DD682A"/>
    <w:rsid w:val="00DD699D"/>
    <w:rsid w:val="00DD6B66"/>
    <w:rsid w:val="00DD6BC2"/>
    <w:rsid w:val="00DD6D16"/>
    <w:rsid w:val="00DD6EE8"/>
    <w:rsid w:val="00DD70C3"/>
    <w:rsid w:val="00DD71CD"/>
    <w:rsid w:val="00DD7481"/>
    <w:rsid w:val="00DD7585"/>
    <w:rsid w:val="00DD7F16"/>
    <w:rsid w:val="00DE0068"/>
    <w:rsid w:val="00DE0241"/>
    <w:rsid w:val="00DE0478"/>
    <w:rsid w:val="00DE070F"/>
    <w:rsid w:val="00DE071D"/>
    <w:rsid w:val="00DE0A01"/>
    <w:rsid w:val="00DE0E62"/>
    <w:rsid w:val="00DE1084"/>
    <w:rsid w:val="00DE145D"/>
    <w:rsid w:val="00DE1527"/>
    <w:rsid w:val="00DE16E0"/>
    <w:rsid w:val="00DE17B2"/>
    <w:rsid w:val="00DE1AD5"/>
    <w:rsid w:val="00DE1C68"/>
    <w:rsid w:val="00DE1DA3"/>
    <w:rsid w:val="00DE1ECE"/>
    <w:rsid w:val="00DE1F05"/>
    <w:rsid w:val="00DE1FDE"/>
    <w:rsid w:val="00DE275F"/>
    <w:rsid w:val="00DE27BC"/>
    <w:rsid w:val="00DE27C8"/>
    <w:rsid w:val="00DE2982"/>
    <w:rsid w:val="00DE2BAA"/>
    <w:rsid w:val="00DE2C01"/>
    <w:rsid w:val="00DE2CA6"/>
    <w:rsid w:val="00DE2D38"/>
    <w:rsid w:val="00DE2E1B"/>
    <w:rsid w:val="00DE2F95"/>
    <w:rsid w:val="00DE3137"/>
    <w:rsid w:val="00DE3206"/>
    <w:rsid w:val="00DE3214"/>
    <w:rsid w:val="00DE3227"/>
    <w:rsid w:val="00DE32BC"/>
    <w:rsid w:val="00DE34DF"/>
    <w:rsid w:val="00DE385B"/>
    <w:rsid w:val="00DE3924"/>
    <w:rsid w:val="00DE3A5B"/>
    <w:rsid w:val="00DE3B1E"/>
    <w:rsid w:val="00DE3B4C"/>
    <w:rsid w:val="00DE3B54"/>
    <w:rsid w:val="00DE3DBE"/>
    <w:rsid w:val="00DE3DD9"/>
    <w:rsid w:val="00DE3FC9"/>
    <w:rsid w:val="00DE406D"/>
    <w:rsid w:val="00DE413D"/>
    <w:rsid w:val="00DE41F2"/>
    <w:rsid w:val="00DE420D"/>
    <w:rsid w:val="00DE4211"/>
    <w:rsid w:val="00DE4278"/>
    <w:rsid w:val="00DE43AA"/>
    <w:rsid w:val="00DE43C5"/>
    <w:rsid w:val="00DE4754"/>
    <w:rsid w:val="00DE487E"/>
    <w:rsid w:val="00DE48FC"/>
    <w:rsid w:val="00DE4934"/>
    <w:rsid w:val="00DE4A25"/>
    <w:rsid w:val="00DE4C2F"/>
    <w:rsid w:val="00DE4D6A"/>
    <w:rsid w:val="00DE5247"/>
    <w:rsid w:val="00DE527A"/>
    <w:rsid w:val="00DE5473"/>
    <w:rsid w:val="00DE55AC"/>
    <w:rsid w:val="00DE5606"/>
    <w:rsid w:val="00DE5B26"/>
    <w:rsid w:val="00DE5E1B"/>
    <w:rsid w:val="00DE5E22"/>
    <w:rsid w:val="00DE5E31"/>
    <w:rsid w:val="00DE5E84"/>
    <w:rsid w:val="00DE5F34"/>
    <w:rsid w:val="00DE649D"/>
    <w:rsid w:val="00DE671D"/>
    <w:rsid w:val="00DE6BE3"/>
    <w:rsid w:val="00DE6C9E"/>
    <w:rsid w:val="00DE70F8"/>
    <w:rsid w:val="00DE72F7"/>
    <w:rsid w:val="00DE761F"/>
    <w:rsid w:val="00DE7687"/>
    <w:rsid w:val="00DE77BF"/>
    <w:rsid w:val="00DE781E"/>
    <w:rsid w:val="00DE7A66"/>
    <w:rsid w:val="00DE7B3B"/>
    <w:rsid w:val="00DE7C3C"/>
    <w:rsid w:val="00DE7ED9"/>
    <w:rsid w:val="00DE7EFB"/>
    <w:rsid w:val="00DE7FC2"/>
    <w:rsid w:val="00DF01E1"/>
    <w:rsid w:val="00DF01EB"/>
    <w:rsid w:val="00DF027A"/>
    <w:rsid w:val="00DF034C"/>
    <w:rsid w:val="00DF044C"/>
    <w:rsid w:val="00DF0631"/>
    <w:rsid w:val="00DF0724"/>
    <w:rsid w:val="00DF074B"/>
    <w:rsid w:val="00DF07B4"/>
    <w:rsid w:val="00DF084F"/>
    <w:rsid w:val="00DF090C"/>
    <w:rsid w:val="00DF096C"/>
    <w:rsid w:val="00DF09E0"/>
    <w:rsid w:val="00DF0DE0"/>
    <w:rsid w:val="00DF0E10"/>
    <w:rsid w:val="00DF10CC"/>
    <w:rsid w:val="00DF11A1"/>
    <w:rsid w:val="00DF1370"/>
    <w:rsid w:val="00DF1628"/>
    <w:rsid w:val="00DF16AD"/>
    <w:rsid w:val="00DF170C"/>
    <w:rsid w:val="00DF18BD"/>
    <w:rsid w:val="00DF1B4F"/>
    <w:rsid w:val="00DF1D18"/>
    <w:rsid w:val="00DF1D72"/>
    <w:rsid w:val="00DF2105"/>
    <w:rsid w:val="00DF2113"/>
    <w:rsid w:val="00DF21EF"/>
    <w:rsid w:val="00DF2269"/>
    <w:rsid w:val="00DF24A7"/>
    <w:rsid w:val="00DF25B6"/>
    <w:rsid w:val="00DF25F1"/>
    <w:rsid w:val="00DF273A"/>
    <w:rsid w:val="00DF27D9"/>
    <w:rsid w:val="00DF2BFC"/>
    <w:rsid w:val="00DF2C94"/>
    <w:rsid w:val="00DF2CA1"/>
    <w:rsid w:val="00DF2D7D"/>
    <w:rsid w:val="00DF2DF6"/>
    <w:rsid w:val="00DF2E0A"/>
    <w:rsid w:val="00DF30CB"/>
    <w:rsid w:val="00DF3224"/>
    <w:rsid w:val="00DF3723"/>
    <w:rsid w:val="00DF3762"/>
    <w:rsid w:val="00DF393C"/>
    <w:rsid w:val="00DF3987"/>
    <w:rsid w:val="00DF39CB"/>
    <w:rsid w:val="00DF3BB9"/>
    <w:rsid w:val="00DF3C8B"/>
    <w:rsid w:val="00DF3E06"/>
    <w:rsid w:val="00DF4250"/>
    <w:rsid w:val="00DF444B"/>
    <w:rsid w:val="00DF45A3"/>
    <w:rsid w:val="00DF45AA"/>
    <w:rsid w:val="00DF45B9"/>
    <w:rsid w:val="00DF49C8"/>
    <w:rsid w:val="00DF4A66"/>
    <w:rsid w:val="00DF4AAF"/>
    <w:rsid w:val="00DF4ADB"/>
    <w:rsid w:val="00DF4B6F"/>
    <w:rsid w:val="00DF4DEA"/>
    <w:rsid w:val="00DF4E97"/>
    <w:rsid w:val="00DF506D"/>
    <w:rsid w:val="00DF508D"/>
    <w:rsid w:val="00DF50FB"/>
    <w:rsid w:val="00DF5278"/>
    <w:rsid w:val="00DF5338"/>
    <w:rsid w:val="00DF579B"/>
    <w:rsid w:val="00DF5C24"/>
    <w:rsid w:val="00DF5C45"/>
    <w:rsid w:val="00DF5E5E"/>
    <w:rsid w:val="00DF6081"/>
    <w:rsid w:val="00DF6160"/>
    <w:rsid w:val="00DF62E2"/>
    <w:rsid w:val="00DF63B4"/>
    <w:rsid w:val="00DF63ED"/>
    <w:rsid w:val="00DF6466"/>
    <w:rsid w:val="00DF6477"/>
    <w:rsid w:val="00DF64E9"/>
    <w:rsid w:val="00DF6682"/>
    <w:rsid w:val="00DF677C"/>
    <w:rsid w:val="00DF6B2D"/>
    <w:rsid w:val="00DF6B6A"/>
    <w:rsid w:val="00DF6E9A"/>
    <w:rsid w:val="00DF6FDA"/>
    <w:rsid w:val="00DF7048"/>
    <w:rsid w:val="00DF7054"/>
    <w:rsid w:val="00DF70E9"/>
    <w:rsid w:val="00DF7314"/>
    <w:rsid w:val="00DF73EF"/>
    <w:rsid w:val="00DF7487"/>
    <w:rsid w:val="00DF7750"/>
    <w:rsid w:val="00DF77CA"/>
    <w:rsid w:val="00DF782F"/>
    <w:rsid w:val="00DF799C"/>
    <w:rsid w:val="00DF7B4A"/>
    <w:rsid w:val="00DF7F59"/>
    <w:rsid w:val="00DF7F5D"/>
    <w:rsid w:val="00DF7FE3"/>
    <w:rsid w:val="00E00023"/>
    <w:rsid w:val="00E00132"/>
    <w:rsid w:val="00E001F0"/>
    <w:rsid w:val="00E00349"/>
    <w:rsid w:val="00E003D3"/>
    <w:rsid w:val="00E004C3"/>
    <w:rsid w:val="00E0059F"/>
    <w:rsid w:val="00E005AF"/>
    <w:rsid w:val="00E007BE"/>
    <w:rsid w:val="00E0094D"/>
    <w:rsid w:val="00E00959"/>
    <w:rsid w:val="00E00A2E"/>
    <w:rsid w:val="00E00B80"/>
    <w:rsid w:val="00E00BE8"/>
    <w:rsid w:val="00E00D26"/>
    <w:rsid w:val="00E00D9D"/>
    <w:rsid w:val="00E00E43"/>
    <w:rsid w:val="00E00E49"/>
    <w:rsid w:val="00E0100F"/>
    <w:rsid w:val="00E010FE"/>
    <w:rsid w:val="00E01277"/>
    <w:rsid w:val="00E012A7"/>
    <w:rsid w:val="00E012AA"/>
    <w:rsid w:val="00E0150F"/>
    <w:rsid w:val="00E01648"/>
    <w:rsid w:val="00E01A17"/>
    <w:rsid w:val="00E01A71"/>
    <w:rsid w:val="00E01C4D"/>
    <w:rsid w:val="00E01D66"/>
    <w:rsid w:val="00E021B5"/>
    <w:rsid w:val="00E024CB"/>
    <w:rsid w:val="00E02516"/>
    <w:rsid w:val="00E02547"/>
    <w:rsid w:val="00E025B2"/>
    <w:rsid w:val="00E025E7"/>
    <w:rsid w:val="00E026BF"/>
    <w:rsid w:val="00E02702"/>
    <w:rsid w:val="00E0286C"/>
    <w:rsid w:val="00E028EC"/>
    <w:rsid w:val="00E02BB9"/>
    <w:rsid w:val="00E02C5F"/>
    <w:rsid w:val="00E0326E"/>
    <w:rsid w:val="00E0353E"/>
    <w:rsid w:val="00E0396A"/>
    <w:rsid w:val="00E03CEB"/>
    <w:rsid w:val="00E03E76"/>
    <w:rsid w:val="00E04135"/>
    <w:rsid w:val="00E0425A"/>
    <w:rsid w:val="00E04290"/>
    <w:rsid w:val="00E0485B"/>
    <w:rsid w:val="00E04B63"/>
    <w:rsid w:val="00E04C12"/>
    <w:rsid w:val="00E04E6C"/>
    <w:rsid w:val="00E04F68"/>
    <w:rsid w:val="00E05018"/>
    <w:rsid w:val="00E050A5"/>
    <w:rsid w:val="00E050AC"/>
    <w:rsid w:val="00E051A8"/>
    <w:rsid w:val="00E051F4"/>
    <w:rsid w:val="00E05201"/>
    <w:rsid w:val="00E05333"/>
    <w:rsid w:val="00E053BD"/>
    <w:rsid w:val="00E05738"/>
    <w:rsid w:val="00E05BD9"/>
    <w:rsid w:val="00E05D8C"/>
    <w:rsid w:val="00E05DA8"/>
    <w:rsid w:val="00E061EA"/>
    <w:rsid w:val="00E062B8"/>
    <w:rsid w:val="00E06610"/>
    <w:rsid w:val="00E06797"/>
    <w:rsid w:val="00E0694A"/>
    <w:rsid w:val="00E06951"/>
    <w:rsid w:val="00E06D90"/>
    <w:rsid w:val="00E07006"/>
    <w:rsid w:val="00E070B2"/>
    <w:rsid w:val="00E07313"/>
    <w:rsid w:val="00E07347"/>
    <w:rsid w:val="00E073B7"/>
    <w:rsid w:val="00E073FF"/>
    <w:rsid w:val="00E07629"/>
    <w:rsid w:val="00E07988"/>
    <w:rsid w:val="00E07A47"/>
    <w:rsid w:val="00E07D6F"/>
    <w:rsid w:val="00E07F00"/>
    <w:rsid w:val="00E07F9C"/>
    <w:rsid w:val="00E10000"/>
    <w:rsid w:val="00E1010C"/>
    <w:rsid w:val="00E104A8"/>
    <w:rsid w:val="00E104CF"/>
    <w:rsid w:val="00E106D5"/>
    <w:rsid w:val="00E10B69"/>
    <w:rsid w:val="00E10D94"/>
    <w:rsid w:val="00E10F47"/>
    <w:rsid w:val="00E10F5C"/>
    <w:rsid w:val="00E11531"/>
    <w:rsid w:val="00E11557"/>
    <w:rsid w:val="00E1157D"/>
    <w:rsid w:val="00E115B1"/>
    <w:rsid w:val="00E1168C"/>
    <w:rsid w:val="00E116BB"/>
    <w:rsid w:val="00E1172F"/>
    <w:rsid w:val="00E1199B"/>
    <w:rsid w:val="00E11A56"/>
    <w:rsid w:val="00E11AB6"/>
    <w:rsid w:val="00E11BB2"/>
    <w:rsid w:val="00E11CD8"/>
    <w:rsid w:val="00E11D48"/>
    <w:rsid w:val="00E11E3E"/>
    <w:rsid w:val="00E11FDC"/>
    <w:rsid w:val="00E120E1"/>
    <w:rsid w:val="00E120E3"/>
    <w:rsid w:val="00E12191"/>
    <w:rsid w:val="00E1227C"/>
    <w:rsid w:val="00E1240D"/>
    <w:rsid w:val="00E125A1"/>
    <w:rsid w:val="00E1277F"/>
    <w:rsid w:val="00E12903"/>
    <w:rsid w:val="00E12A7C"/>
    <w:rsid w:val="00E12C5E"/>
    <w:rsid w:val="00E12D14"/>
    <w:rsid w:val="00E12D22"/>
    <w:rsid w:val="00E12D2C"/>
    <w:rsid w:val="00E12EF0"/>
    <w:rsid w:val="00E1327E"/>
    <w:rsid w:val="00E133EE"/>
    <w:rsid w:val="00E13636"/>
    <w:rsid w:val="00E13706"/>
    <w:rsid w:val="00E1385E"/>
    <w:rsid w:val="00E13C8F"/>
    <w:rsid w:val="00E13E48"/>
    <w:rsid w:val="00E140BD"/>
    <w:rsid w:val="00E142B3"/>
    <w:rsid w:val="00E1434E"/>
    <w:rsid w:val="00E1463F"/>
    <w:rsid w:val="00E14707"/>
    <w:rsid w:val="00E1472B"/>
    <w:rsid w:val="00E1487A"/>
    <w:rsid w:val="00E14A51"/>
    <w:rsid w:val="00E14A8A"/>
    <w:rsid w:val="00E14B65"/>
    <w:rsid w:val="00E14CB1"/>
    <w:rsid w:val="00E14DA8"/>
    <w:rsid w:val="00E14E17"/>
    <w:rsid w:val="00E14E1B"/>
    <w:rsid w:val="00E14F7A"/>
    <w:rsid w:val="00E15135"/>
    <w:rsid w:val="00E15295"/>
    <w:rsid w:val="00E152BE"/>
    <w:rsid w:val="00E153AF"/>
    <w:rsid w:val="00E154BF"/>
    <w:rsid w:val="00E15540"/>
    <w:rsid w:val="00E15935"/>
    <w:rsid w:val="00E159AD"/>
    <w:rsid w:val="00E15B9E"/>
    <w:rsid w:val="00E15C0E"/>
    <w:rsid w:val="00E15CD0"/>
    <w:rsid w:val="00E15FF8"/>
    <w:rsid w:val="00E16293"/>
    <w:rsid w:val="00E1643E"/>
    <w:rsid w:val="00E16681"/>
    <w:rsid w:val="00E166CC"/>
    <w:rsid w:val="00E16976"/>
    <w:rsid w:val="00E16EB4"/>
    <w:rsid w:val="00E16EFE"/>
    <w:rsid w:val="00E16F53"/>
    <w:rsid w:val="00E17077"/>
    <w:rsid w:val="00E173CE"/>
    <w:rsid w:val="00E17935"/>
    <w:rsid w:val="00E17A2C"/>
    <w:rsid w:val="00E17CD2"/>
    <w:rsid w:val="00E17F56"/>
    <w:rsid w:val="00E20090"/>
    <w:rsid w:val="00E200E3"/>
    <w:rsid w:val="00E201A4"/>
    <w:rsid w:val="00E201CC"/>
    <w:rsid w:val="00E20438"/>
    <w:rsid w:val="00E2051F"/>
    <w:rsid w:val="00E206F2"/>
    <w:rsid w:val="00E20895"/>
    <w:rsid w:val="00E2094D"/>
    <w:rsid w:val="00E20AC9"/>
    <w:rsid w:val="00E20D3F"/>
    <w:rsid w:val="00E211EA"/>
    <w:rsid w:val="00E212AC"/>
    <w:rsid w:val="00E21340"/>
    <w:rsid w:val="00E2134D"/>
    <w:rsid w:val="00E2139C"/>
    <w:rsid w:val="00E2158F"/>
    <w:rsid w:val="00E2162B"/>
    <w:rsid w:val="00E2182E"/>
    <w:rsid w:val="00E219A7"/>
    <w:rsid w:val="00E21A0D"/>
    <w:rsid w:val="00E21A8F"/>
    <w:rsid w:val="00E21BC7"/>
    <w:rsid w:val="00E21BD6"/>
    <w:rsid w:val="00E21BEA"/>
    <w:rsid w:val="00E21EEA"/>
    <w:rsid w:val="00E21EF3"/>
    <w:rsid w:val="00E21FB8"/>
    <w:rsid w:val="00E220A1"/>
    <w:rsid w:val="00E22180"/>
    <w:rsid w:val="00E22241"/>
    <w:rsid w:val="00E2254F"/>
    <w:rsid w:val="00E2259F"/>
    <w:rsid w:val="00E2275F"/>
    <w:rsid w:val="00E228A1"/>
    <w:rsid w:val="00E229D8"/>
    <w:rsid w:val="00E22AA2"/>
    <w:rsid w:val="00E22B21"/>
    <w:rsid w:val="00E22B54"/>
    <w:rsid w:val="00E22BA2"/>
    <w:rsid w:val="00E22C18"/>
    <w:rsid w:val="00E22E8E"/>
    <w:rsid w:val="00E22F13"/>
    <w:rsid w:val="00E23135"/>
    <w:rsid w:val="00E232A1"/>
    <w:rsid w:val="00E233A2"/>
    <w:rsid w:val="00E2386F"/>
    <w:rsid w:val="00E24155"/>
    <w:rsid w:val="00E2431D"/>
    <w:rsid w:val="00E2438A"/>
    <w:rsid w:val="00E243FB"/>
    <w:rsid w:val="00E24420"/>
    <w:rsid w:val="00E24523"/>
    <w:rsid w:val="00E24552"/>
    <w:rsid w:val="00E2483E"/>
    <w:rsid w:val="00E24945"/>
    <w:rsid w:val="00E24A74"/>
    <w:rsid w:val="00E24BA8"/>
    <w:rsid w:val="00E24C10"/>
    <w:rsid w:val="00E24DAB"/>
    <w:rsid w:val="00E2505F"/>
    <w:rsid w:val="00E253FF"/>
    <w:rsid w:val="00E2560A"/>
    <w:rsid w:val="00E2574B"/>
    <w:rsid w:val="00E2581F"/>
    <w:rsid w:val="00E258A9"/>
    <w:rsid w:val="00E25C4B"/>
    <w:rsid w:val="00E25C5C"/>
    <w:rsid w:val="00E25FCF"/>
    <w:rsid w:val="00E26231"/>
    <w:rsid w:val="00E26487"/>
    <w:rsid w:val="00E2657E"/>
    <w:rsid w:val="00E265F7"/>
    <w:rsid w:val="00E2697F"/>
    <w:rsid w:val="00E26A88"/>
    <w:rsid w:val="00E26B5D"/>
    <w:rsid w:val="00E26E17"/>
    <w:rsid w:val="00E274EA"/>
    <w:rsid w:val="00E2750B"/>
    <w:rsid w:val="00E277B9"/>
    <w:rsid w:val="00E279CD"/>
    <w:rsid w:val="00E27B20"/>
    <w:rsid w:val="00E27B6E"/>
    <w:rsid w:val="00E27BBE"/>
    <w:rsid w:val="00E27C41"/>
    <w:rsid w:val="00E27E63"/>
    <w:rsid w:val="00E27E67"/>
    <w:rsid w:val="00E27F7C"/>
    <w:rsid w:val="00E3013B"/>
    <w:rsid w:val="00E30836"/>
    <w:rsid w:val="00E3096D"/>
    <w:rsid w:val="00E309BC"/>
    <w:rsid w:val="00E30A36"/>
    <w:rsid w:val="00E30B47"/>
    <w:rsid w:val="00E30CB3"/>
    <w:rsid w:val="00E30F85"/>
    <w:rsid w:val="00E30FEB"/>
    <w:rsid w:val="00E3105B"/>
    <w:rsid w:val="00E310FC"/>
    <w:rsid w:val="00E3132A"/>
    <w:rsid w:val="00E31360"/>
    <w:rsid w:val="00E313B4"/>
    <w:rsid w:val="00E3156F"/>
    <w:rsid w:val="00E315F3"/>
    <w:rsid w:val="00E31627"/>
    <w:rsid w:val="00E316E7"/>
    <w:rsid w:val="00E31C81"/>
    <w:rsid w:val="00E31D82"/>
    <w:rsid w:val="00E31EFD"/>
    <w:rsid w:val="00E32127"/>
    <w:rsid w:val="00E321D1"/>
    <w:rsid w:val="00E32455"/>
    <w:rsid w:val="00E32494"/>
    <w:rsid w:val="00E32562"/>
    <w:rsid w:val="00E32633"/>
    <w:rsid w:val="00E3265E"/>
    <w:rsid w:val="00E32690"/>
    <w:rsid w:val="00E327CD"/>
    <w:rsid w:val="00E32801"/>
    <w:rsid w:val="00E3286A"/>
    <w:rsid w:val="00E32995"/>
    <w:rsid w:val="00E329B9"/>
    <w:rsid w:val="00E32DFF"/>
    <w:rsid w:val="00E32F25"/>
    <w:rsid w:val="00E32F4B"/>
    <w:rsid w:val="00E33211"/>
    <w:rsid w:val="00E334A7"/>
    <w:rsid w:val="00E335B6"/>
    <w:rsid w:val="00E336C8"/>
    <w:rsid w:val="00E33947"/>
    <w:rsid w:val="00E33A2E"/>
    <w:rsid w:val="00E33BD7"/>
    <w:rsid w:val="00E33C6B"/>
    <w:rsid w:val="00E33D3E"/>
    <w:rsid w:val="00E33EB0"/>
    <w:rsid w:val="00E33F40"/>
    <w:rsid w:val="00E34007"/>
    <w:rsid w:val="00E34158"/>
    <w:rsid w:val="00E3432A"/>
    <w:rsid w:val="00E344A0"/>
    <w:rsid w:val="00E3454D"/>
    <w:rsid w:val="00E34986"/>
    <w:rsid w:val="00E34B53"/>
    <w:rsid w:val="00E34C51"/>
    <w:rsid w:val="00E34CAD"/>
    <w:rsid w:val="00E34CBA"/>
    <w:rsid w:val="00E34CCA"/>
    <w:rsid w:val="00E34D52"/>
    <w:rsid w:val="00E34E82"/>
    <w:rsid w:val="00E34F73"/>
    <w:rsid w:val="00E3506A"/>
    <w:rsid w:val="00E35173"/>
    <w:rsid w:val="00E35304"/>
    <w:rsid w:val="00E354DE"/>
    <w:rsid w:val="00E3573F"/>
    <w:rsid w:val="00E35B6E"/>
    <w:rsid w:val="00E35CD4"/>
    <w:rsid w:val="00E360D5"/>
    <w:rsid w:val="00E3611E"/>
    <w:rsid w:val="00E361BE"/>
    <w:rsid w:val="00E36204"/>
    <w:rsid w:val="00E36466"/>
    <w:rsid w:val="00E36528"/>
    <w:rsid w:val="00E365F0"/>
    <w:rsid w:val="00E36658"/>
    <w:rsid w:val="00E368AE"/>
    <w:rsid w:val="00E368BD"/>
    <w:rsid w:val="00E3698F"/>
    <w:rsid w:val="00E36CB7"/>
    <w:rsid w:val="00E36D29"/>
    <w:rsid w:val="00E3714B"/>
    <w:rsid w:val="00E371DF"/>
    <w:rsid w:val="00E374EA"/>
    <w:rsid w:val="00E37526"/>
    <w:rsid w:val="00E37594"/>
    <w:rsid w:val="00E37943"/>
    <w:rsid w:val="00E3798E"/>
    <w:rsid w:val="00E37A10"/>
    <w:rsid w:val="00E37B22"/>
    <w:rsid w:val="00E37D42"/>
    <w:rsid w:val="00E37E43"/>
    <w:rsid w:val="00E40492"/>
    <w:rsid w:val="00E404B7"/>
    <w:rsid w:val="00E405F1"/>
    <w:rsid w:val="00E407AF"/>
    <w:rsid w:val="00E4086E"/>
    <w:rsid w:val="00E4089E"/>
    <w:rsid w:val="00E40DD8"/>
    <w:rsid w:val="00E41009"/>
    <w:rsid w:val="00E4102F"/>
    <w:rsid w:val="00E41091"/>
    <w:rsid w:val="00E41264"/>
    <w:rsid w:val="00E41271"/>
    <w:rsid w:val="00E41464"/>
    <w:rsid w:val="00E414E4"/>
    <w:rsid w:val="00E414EC"/>
    <w:rsid w:val="00E41532"/>
    <w:rsid w:val="00E41AD7"/>
    <w:rsid w:val="00E41B36"/>
    <w:rsid w:val="00E41C14"/>
    <w:rsid w:val="00E41C1F"/>
    <w:rsid w:val="00E41EEB"/>
    <w:rsid w:val="00E41F58"/>
    <w:rsid w:val="00E41F7A"/>
    <w:rsid w:val="00E41FAE"/>
    <w:rsid w:val="00E420D7"/>
    <w:rsid w:val="00E420E6"/>
    <w:rsid w:val="00E42282"/>
    <w:rsid w:val="00E42299"/>
    <w:rsid w:val="00E422DB"/>
    <w:rsid w:val="00E4298F"/>
    <w:rsid w:val="00E42A82"/>
    <w:rsid w:val="00E42A95"/>
    <w:rsid w:val="00E42E1B"/>
    <w:rsid w:val="00E42EB7"/>
    <w:rsid w:val="00E43479"/>
    <w:rsid w:val="00E435D2"/>
    <w:rsid w:val="00E43687"/>
    <w:rsid w:val="00E43689"/>
    <w:rsid w:val="00E438EC"/>
    <w:rsid w:val="00E43AB0"/>
    <w:rsid w:val="00E43B5E"/>
    <w:rsid w:val="00E43CF3"/>
    <w:rsid w:val="00E4413F"/>
    <w:rsid w:val="00E446D0"/>
    <w:rsid w:val="00E4476F"/>
    <w:rsid w:val="00E447B7"/>
    <w:rsid w:val="00E44840"/>
    <w:rsid w:val="00E44898"/>
    <w:rsid w:val="00E449B5"/>
    <w:rsid w:val="00E44C4F"/>
    <w:rsid w:val="00E44CC8"/>
    <w:rsid w:val="00E44D2A"/>
    <w:rsid w:val="00E44DA2"/>
    <w:rsid w:val="00E44F83"/>
    <w:rsid w:val="00E44FC2"/>
    <w:rsid w:val="00E45024"/>
    <w:rsid w:val="00E45066"/>
    <w:rsid w:val="00E45500"/>
    <w:rsid w:val="00E45567"/>
    <w:rsid w:val="00E4556A"/>
    <w:rsid w:val="00E456C6"/>
    <w:rsid w:val="00E456F8"/>
    <w:rsid w:val="00E4570E"/>
    <w:rsid w:val="00E458B8"/>
    <w:rsid w:val="00E4590E"/>
    <w:rsid w:val="00E4597C"/>
    <w:rsid w:val="00E45D0F"/>
    <w:rsid w:val="00E462DB"/>
    <w:rsid w:val="00E4635C"/>
    <w:rsid w:val="00E4676B"/>
    <w:rsid w:val="00E467CB"/>
    <w:rsid w:val="00E4681D"/>
    <w:rsid w:val="00E469CB"/>
    <w:rsid w:val="00E46AFD"/>
    <w:rsid w:val="00E46DD1"/>
    <w:rsid w:val="00E46E48"/>
    <w:rsid w:val="00E46EDF"/>
    <w:rsid w:val="00E472F4"/>
    <w:rsid w:val="00E47361"/>
    <w:rsid w:val="00E47448"/>
    <w:rsid w:val="00E474B2"/>
    <w:rsid w:val="00E47664"/>
    <w:rsid w:val="00E47814"/>
    <w:rsid w:val="00E4784C"/>
    <w:rsid w:val="00E47895"/>
    <w:rsid w:val="00E47A55"/>
    <w:rsid w:val="00E47AF0"/>
    <w:rsid w:val="00E47BAB"/>
    <w:rsid w:val="00E50296"/>
    <w:rsid w:val="00E502C7"/>
    <w:rsid w:val="00E503F9"/>
    <w:rsid w:val="00E505E6"/>
    <w:rsid w:val="00E50852"/>
    <w:rsid w:val="00E5097C"/>
    <w:rsid w:val="00E5098A"/>
    <w:rsid w:val="00E50C12"/>
    <w:rsid w:val="00E5101D"/>
    <w:rsid w:val="00E511BF"/>
    <w:rsid w:val="00E5127C"/>
    <w:rsid w:val="00E5129F"/>
    <w:rsid w:val="00E512A5"/>
    <w:rsid w:val="00E5144B"/>
    <w:rsid w:val="00E515CC"/>
    <w:rsid w:val="00E516F0"/>
    <w:rsid w:val="00E51780"/>
    <w:rsid w:val="00E5192F"/>
    <w:rsid w:val="00E519E4"/>
    <w:rsid w:val="00E51B24"/>
    <w:rsid w:val="00E51B4E"/>
    <w:rsid w:val="00E51CC0"/>
    <w:rsid w:val="00E51EC1"/>
    <w:rsid w:val="00E5201D"/>
    <w:rsid w:val="00E52456"/>
    <w:rsid w:val="00E5247C"/>
    <w:rsid w:val="00E525A5"/>
    <w:rsid w:val="00E52BED"/>
    <w:rsid w:val="00E52C79"/>
    <w:rsid w:val="00E53024"/>
    <w:rsid w:val="00E530BF"/>
    <w:rsid w:val="00E530EB"/>
    <w:rsid w:val="00E534FF"/>
    <w:rsid w:val="00E53549"/>
    <w:rsid w:val="00E536F7"/>
    <w:rsid w:val="00E537E2"/>
    <w:rsid w:val="00E53843"/>
    <w:rsid w:val="00E538B8"/>
    <w:rsid w:val="00E53A75"/>
    <w:rsid w:val="00E54044"/>
    <w:rsid w:val="00E54082"/>
    <w:rsid w:val="00E54122"/>
    <w:rsid w:val="00E5415E"/>
    <w:rsid w:val="00E541A7"/>
    <w:rsid w:val="00E542A2"/>
    <w:rsid w:val="00E543BD"/>
    <w:rsid w:val="00E543FE"/>
    <w:rsid w:val="00E544F6"/>
    <w:rsid w:val="00E5472D"/>
    <w:rsid w:val="00E5482A"/>
    <w:rsid w:val="00E54841"/>
    <w:rsid w:val="00E548A4"/>
    <w:rsid w:val="00E54AC8"/>
    <w:rsid w:val="00E54BFD"/>
    <w:rsid w:val="00E54DA4"/>
    <w:rsid w:val="00E54E3D"/>
    <w:rsid w:val="00E54E63"/>
    <w:rsid w:val="00E54F8B"/>
    <w:rsid w:val="00E5530C"/>
    <w:rsid w:val="00E553AF"/>
    <w:rsid w:val="00E553BC"/>
    <w:rsid w:val="00E554BF"/>
    <w:rsid w:val="00E556F6"/>
    <w:rsid w:val="00E55A37"/>
    <w:rsid w:val="00E55C3A"/>
    <w:rsid w:val="00E55D28"/>
    <w:rsid w:val="00E55E9A"/>
    <w:rsid w:val="00E560AF"/>
    <w:rsid w:val="00E560F0"/>
    <w:rsid w:val="00E56121"/>
    <w:rsid w:val="00E5614E"/>
    <w:rsid w:val="00E565C4"/>
    <w:rsid w:val="00E566D9"/>
    <w:rsid w:val="00E56A65"/>
    <w:rsid w:val="00E56D52"/>
    <w:rsid w:val="00E56DBE"/>
    <w:rsid w:val="00E5730A"/>
    <w:rsid w:val="00E57461"/>
    <w:rsid w:val="00E5755B"/>
    <w:rsid w:val="00E57870"/>
    <w:rsid w:val="00E57AB1"/>
    <w:rsid w:val="00E57BC6"/>
    <w:rsid w:val="00E57BDB"/>
    <w:rsid w:val="00E57E20"/>
    <w:rsid w:val="00E57E94"/>
    <w:rsid w:val="00E57F69"/>
    <w:rsid w:val="00E600D2"/>
    <w:rsid w:val="00E60178"/>
    <w:rsid w:val="00E60205"/>
    <w:rsid w:val="00E602E9"/>
    <w:rsid w:val="00E60315"/>
    <w:rsid w:val="00E6072B"/>
    <w:rsid w:val="00E60B3E"/>
    <w:rsid w:val="00E6112D"/>
    <w:rsid w:val="00E61243"/>
    <w:rsid w:val="00E61AFD"/>
    <w:rsid w:val="00E61DFD"/>
    <w:rsid w:val="00E61E1C"/>
    <w:rsid w:val="00E61EBD"/>
    <w:rsid w:val="00E61F6D"/>
    <w:rsid w:val="00E61FBE"/>
    <w:rsid w:val="00E621A3"/>
    <w:rsid w:val="00E62422"/>
    <w:rsid w:val="00E62880"/>
    <w:rsid w:val="00E628B1"/>
    <w:rsid w:val="00E62A20"/>
    <w:rsid w:val="00E62A39"/>
    <w:rsid w:val="00E62AB0"/>
    <w:rsid w:val="00E62AC2"/>
    <w:rsid w:val="00E62BCF"/>
    <w:rsid w:val="00E62C2A"/>
    <w:rsid w:val="00E630D2"/>
    <w:rsid w:val="00E633E5"/>
    <w:rsid w:val="00E63A47"/>
    <w:rsid w:val="00E63B80"/>
    <w:rsid w:val="00E63C4F"/>
    <w:rsid w:val="00E63CE6"/>
    <w:rsid w:val="00E63E87"/>
    <w:rsid w:val="00E63F37"/>
    <w:rsid w:val="00E640A3"/>
    <w:rsid w:val="00E6410D"/>
    <w:rsid w:val="00E64111"/>
    <w:rsid w:val="00E643DD"/>
    <w:rsid w:val="00E649A1"/>
    <w:rsid w:val="00E64AD8"/>
    <w:rsid w:val="00E64C29"/>
    <w:rsid w:val="00E64D76"/>
    <w:rsid w:val="00E65374"/>
    <w:rsid w:val="00E6591D"/>
    <w:rsid w:val="00E65C31"/>
    <w:rsid w:val="00E6618B"/>
    <w:rsid w:val="00E662B9"/>
    <w:rsid w:val="00E663E7"/>
    <w:rsid w:val="00E66528"/>
    <w:rsid w:val="00E6661E"/>
    <w:rsid w:val="00E666E6"/>
    <w:rsid w:val="00E6687E"/>
    <w:rsid w:val="00E66C0D"/>
    <w:rsid w:val="00E66FD9"/>
    <w:rsid w:val="00E67423"/>
    <w:rsid w:val="00E6748D"/>
    <w:rsid w:val="00E675AD"/>
    <w:rsid w:val="00E67893"/>
    <w:rsid w:val="00E678F8"/>
    <w:rsid w:val="00E67AA7"/>
    <w:rsid w:val="00E67BAA"/>
    <w:rsid w:val="00E67C56"/>
    <w:rsid w:val="00E67EFD"/>
    <w:rsid w:val="00E7001D"/>
    <w:rsid w:val="00E70024"/>
    <w:rsid w:val="00E70057"/>
    <w:rsid w:val="00E7019E"/>
    <w:rsid w:val="00E7019F"/>
    <w:rsid w:val="00E70301"/>
    <w:rsid w:val="00E70593"/>
    <w:rsid w:val="00E705BA"/>
    <w:rsid w:val="00E705E0"/>
    <w:rsid w:val="00E70627"/>
    <w:rsid w:val="00E7069A"/>
    <w:rsid w:val="00E70715"/>
    <w:rsid w:val="00E708A6"/>
    <w:rsid w:val="00E708BE"/>
    <w:rsid w:val="00E709B2"/>
    <w:rsid w:val="00E709CE"/>
    <w:rsid w:val="00E70B8F"/>
    <w:rsid w:val="00E70C35"/>
    <w:rsid w:val="00E70C4E"/>
    <w:rsid w:val="00E70D13"/>
    <w:rsid w:val="00E70EB1"/>
    <w:rsid w:val="00E70F85"/>
    <w:rsid w:val="00E71F99"/>
    <w:rsid w:val="00E72222"/>
    <w:rsid w:val="00E723DF"/>
    <w:rsid w:val="00E724C6"/>
    <w:rsid w:val="00E7258F"/>
    <w:rsid w:val="00E72715"/>
    <w:rsid w:val="00E728B2"/>
    <w:rsid w:val="00E72AC3"/>
    <w:rsid w:val="00E72E45"/>
    <w:rsid w:val="00E730AF"/>
    <w:rsid w:val="00E73321"/>
    <w:rsid w:val="00E73458"/>
    <w:rsid w:val="00E7348A"/>
    <w:rsid w:val="00E73529"/>
    <w:rsid w:val="00E73720"/>
    <w:rsid w:val="00E73861"/>
    <w:rsid w:val="00E73B2B"/>
    <w:rsid w:val="00E74085"/>
    <w:rsid w:val="00E74087"/>
    <w:rsid w:val="00E740EB"/>
    <w:rsid w:val="00E741D3"/>
    <w:rsid w:val="00E7444D"/>
    <w:rsid w:val="00E745C0"/>
    <w:rsid w:val="00E745D6"/>
    <w:rsid w:val="00E74856"/>
    <w:rsid w:val="00E749C9"/>
    <w:rsid w:val="00E74B0D"/>
    <w:rsid w:val="00E74B9A"/>
    <w:rsid w:val="00E74D4E"/>
    <w:rsid w:val="00E74D67"/>
    <w:rsid w:val="00E74F59"/>
    <w:rsid w:val="00E751E0"/>
    <w:rsid w:val="00E755DA"/>
    <w:rsid w:val="00E7560A"/>
    <w:rsid w:val="00E75703"/>
    <w:rsid w:val="00E75753"/>
    <w:rsid w:val="00E75798"/>
    <w:rsid w:val="00E75956"/>
    <w:rsid w:val="00E75EE7"/>
    <w:rsid w:val="00E7626E"/>
    <w:rsid w:val="00E76A89"/>
    <w:rsid w:val="00E76AE9"/>
    <w:rsid w:val="00E76EC4"/>
    <w:rsid w:val="00E7712F"/>
    <w:rsid w:val="00E77140"/>
    <w:rsid w:val="00E7728D"/>
    <w:rsid w:val="00E7746F"/>
    <w:rsid w:val="00E7747B"/>
    <w:rsid w:val="00E77700"/>
    <w:rsid w:val="00E77857"/>
    <w:rsid w:val="00E778FA"/>
    <w:rsid w:val="00E779F4"/>
    <w:rsid w:val="00E77B39"/>
    <w:rsid w:val="00E77C1F"/>
    <w:rsid w:val="00E77C2E"/>
    <w:rsid w:val="00E77CB4"/>
    <w:rsid w:val="00E77EB4"/>
    <w:rsid w:val="00E77EF9"/>
    <w:rsid w:val="00E800A1"/>
    <w:rsid w:val="00E800E8"/>
    <w:rsid w:val="00E801D3"/>
    <w:rsid w:val="00E802CC"/>
    <w:rsid w:val="00E803D8"/>
    <w:rsid w:val="00E8044E"/>
    <w:rsid w:val="00E80888"/>
    <w:rsid w:val="00E80D02"/>
    <w:rsid w:val="00E80F31"/>
    <w:rsid w:val="00E8147F"/>
    <w:rsid w:val="00E814D9"/>
    <w:rsid w:val="00E814FF"/>
    <w:rsid w:val="00E817E6"/>
    <w:rsid w:val="00E819F5"/>
    <w:rsid w:val="00E81A52"/>
    <w:rsid w:val="00E81A7A"/>
    <w:rsid w:val="00E81C18"/>
    <w:rsid w:val="00E81C67"/>
    <w:rsid w:val="00E81CC4"/>
    <w:rsid w:val="00E81D74"/>
    <w:rsid w:val="00E81DBE"/>
    <w:rsid w:val="00E81F42"/>
    <w:rsid w:val="00E81F45"/>
    <w:rsid w:val="00E81FE2"/>
    <w:rsid w:val="00E822E3"/>
    <w:rsid w:val="00E824C8"/>
    <w:rsid w:val="00E8252D"/>
    <w:rsid w:val="00E826CA"/>
    <w:rsid w:val="00E8274C"/>
    <w:rsid w:val="00E8281C"/>
    <w:rsid w:val="00E8283E"/>
    <w:rsid w:val="00E828C9"/>
    <w:rsid w:val="00E828CC"/>
    <w:rsid w:val="00E82A0A"/>
    <w:rsid w:val="00E82A9E"/>
    <w:rsid w:val="00E82EDB"/>
    <w:rsid w:val="00E83023"/>
    <w:rsid w:val="00E83088"/>
    <w:rsid w:val="00E83166"/>
    <w:rsid w:val="00E833B9"/>
    <w:rsid w:val="00E83442"/>
    <w:rsid w:val="00E8350B"/>
    <w:rsid w:val="00E837C9"/>
    <w:rsid w:val="00E838C6"/>
    <w:rsid w:val="00E838F4"/>
    <w:rsid w:val="00E83B85"/>
    <w:rsid w:val="00E83D24"/>
    <w:rsid w:val="00E83D46"/>
    <w:rsid w:val="00E83DFE"/>
    <w:rsid w:val="00E83E84"/>
    <w:rsid w:val="00E83EFD"/>
    <w:rsid w:val="00E8417F"/>
    <w:rsid w:val="00E842B7"/>
    <w:rsid w:val="00E843E9"/>
    <w:rsid w:val="00E8467D"/>
    <w:rsid w:val="00E8484B"/>
    <w:rsid w:val="00E84920"/>
    <w:rsid w:val="00E84984"/>
    <w:rsid w:val="00E84A8C"/>
    <w:rsid w:val="00E84B8C"/>
    <w:rsid w:val="00E84E89"/>
    <w:rsid w:val="00E85053"/>
    <w:rsid w:val="00E85400"/>
    <w:rsid w:val="00E8542C"/>
    <w:rsid w:val="00E8549D"/>
    <w:rsid w:val="00E85559"/>
    <w:rsid w:val="00E8565F"/>
    <w:rsid w:val="00E856E8"/>
    <w:rsid w:val="00E85815"/>
    <w:rsid w:val="00E8587E"/>
    <w:rsid w:val="00E85FD6"/>
    <w:rsid w:val="00E860CE"/>
    <w:rsid w:val="00E8612F"/>
    <w:rsid w:val="00E86208"/>
    <w:rsid w:val="00E86289"/>
    <w:rsid w:val="00E86355"/>
    <w:rsid w:val="00E86E79"/>
    <w:rsid w:val="00E86F7C"/>
    <w:rsid w:val="00E86FAA"/>
    <w:rsid w:val="00E87101"/>
    <w:rsid w:val="00E8711F"/>
    <w:rsid w:val="00E87238"/>
    <w:rsid w:val="00E87306"/>
    <w:rsid w:val="00E8763F"/>
    <w:rsid w:val="00E8769A"/>
    <w:rsid w:val="00E876C1"/>
    <w:rsid w:val="00E877C8"/>
    <w:rsid w:val="00E878DC"/>
    <w:rsid w:val="00E87B04"/>
    <w:rsid w:val="00E87E43"/>
    <w:rsid w:val="00E87EED"/>
    <w:rsid w:val="00E87F53"/>
    <w:rsid w:val="00E90112"/>
    <w:rsid w:val="00E90151"/>
    <w:rsid w:val="00E907D0"/>
    <w:rsid w:val="00E907E6"/>
    <w:rsid w:val="00E90A23"/>
    <w:rsid w:val="00E90A51"/>
    <w:rsid w:val="00E90A8E"/>
    <w:rsid w:val="00E90B4D"/>
    <w:rsid w:val="00E90BC1"/>
    <w:rsid w:val="00E90D24"/>
    <w:rsid w:val="00E90E07"/>
    <w:rsid w:val="00E90EE9"/>
    <w:rsid w:val="00E911E8"/>
    <w:rsid w:val="00E91236"/>
    <w:rsid w:val="00E91276"/>
    <w:rsid w:val="00E9136F"/>
    <w:rsid w:val="00E9197E"/>
    <w:rsid w:val="00E91D68"/>
    <w:rsid w:val="00E91F69"/>
    <w:rsid w:val="00E92050"/>
    <w:rsid w:val="00E92121"/>
    <w:rsid w:val="00E921FF"/>
    <w:rsid w:val="00E9220C"/>
    <w:rsid w:val="00E92340"/>
    <w:rsid w:val="00E924EF"/>
    <w:rsid w:val="00E925CC"/>
    <w:rsid w:val="00E927F3"/>
    <w:rsid w:val="00E92818"/>
    <w:rsid w:val="00E92AC2"/>
    <w:rsid w:val="00E92E06"/>
    <w:rsid w:val="00E92E81"/>
    <w:rsid w:val="00E92F1F"/>
    <w:rsid w:val="00E92F2E"/>
    <w:rsid w:val="00E9305C"/>
    <w:rsid w:val="00E931BC"/>
    <w:rsid w:val="00E931D9"/>
    <w:rsid w:val="00E93295"/>
    <w:rsid w:val="00E932ED"/>
    <w:rsid w:val="00E9371E"/>
    <w:rsid w:val="00E93A56"/>
    <w:rsid w:val="00E93B40"/>
    <w:rsid w:val="00E93DC2"/>
    <w:rsid w:val="00E941D3"/>
    <w:rsid w:val="00E94446"/>
    <w:rsid w:val="00E94519"/>
    <w:rsid w:val="00E94851"/>
    <w:rsid w:val="00E948CA"/>
    <w:rsid w:val="00E94A1D"/>
    <w:rsid w:val="00E94A25"/>
    <w:rsid w:val="00E94BB3"/>
    <w:rsid w:val="00E94D6B"/>
    <w:rsid w:val="00E94DBB"/>
    <w:rsid w:val="00E94DC6"/>
    <w:rsid w:val="00E94E40"/>
    <w:rsid w:val="00E9504A"/>
    <w:rsid w:val="00E952B0"/>
    <w:rsid w:val="00E952CE"/>
    <w:rsid w:val="00E95431"/>
    <w:rsid w:val="00E9547F"/>
    <w:rsid w:val="00E954AB"/>
    <w:rsid w:val="00E954C6"/>
    <w:rsid w:val="00E957A8"/>
    <w:rsid w:val="00E957D4"/>
    <w:rsid w:val="00E957E6"/>
    <w:rsid w:val="00E95EEE"/>
    <w:rsid w:val="00E96101"/>
    <w:rsid w:val="00E96182"/>
    <w:rsid w:val="00E961D2"/>
    <w:rsid w:val="00E96446"/>
    <w:rsid w:val="00E9662F"/>
    <w:rsid w:val="00E96A43"/>
    <w:rsid w:val="00E96A81"/>
    <w:rsid w:val="00E96BBC"/>
    <w:rsid w:val="00E96DB8"/>
    <w:rsid w:val="00E971A9"/>
    <w:rsid w:val="00E971C3"/>
    <w:rsid w:val="00E97769"/>
    <w:rsid w:val="00E9780C"/>
    <w:rsid w:val="00E97935"/>
    <w:rsid w:val="00E979A6"/>
    <w:rsid w:val="00E979AC"/>
    <w:rsid w:val="00E97B2B"/>
    <w:rsid w:val="00E97C0B"/>
    <w:rsid w:val="00E97CA6"/>
    <w:rsid w:val="00E97DE7"/>
    <w:rsid w:val="00E97F54"/>
    <w:rsid w:val="00EA025E"/>
    <w:rsid w:val="00EA033D"/>
    <w:rsid w:val="00EA074F"/>
    <w:rsid w:val="00EA0758"/>
    <w:rsid w:val="00EA078B"/>
    <w:rsid w:val="00EA081F"/>
    <w:rsid w:val="00EA08BA"/>
    <w:rsid w:val="00EA0EAE"/>
    <w:rsid w:val="00EA10D7"/>
    <w:rsid w:val="00EA111E"/>
    <w:rsid w:val="00EA1265"/>
    <w:rsid w:val="00EA15BE"/>
    <w:rsid w:val="00EA16DA"/>
    <w:rsid w:val="00EA18D3"/>
    <w:rsid w:val="00EA1C30"/>
    <w:rsid w:val="00EA1C98"/>
    <w:rsid w:val="00EA20A9"/>
    <w:rsid w:val="00EA225A"/>
    <w:rsid w:val="00EA2286"/>
    <w:rsid w:val="00EA2338"/>
    <w:rsid w:val="00EA247F"/>
    <w:rsid w:val="00EA2878"/>
    <w:rsid w:val="00EA2CCF"/>
    <w:rsid w:val="00EA2CFA"/>
    <w:rsid w:val="00EA2F0A"/>
    <w:rsid w:val="00EA3136"/>
    <w:rsid w:val="00EA31BE"/>
    <w:rsid w:val="00EA32E2"/>
    <w:rsid w:val="00EA33D0"/>
    <w:rsid w:val="00EA3561"/>
    <w:rsid w:val="00EA3A37"/>
    <w:rsid w:val="00EA3C8C"/>
    <w:rsid w:val="00EA3CAF"/>
    <w:rsid w:val="00EA3D51"/>
    <w:rsid w:val="00EA3EE3"/>
    <w:rsid w:val="00EA4128"/>
    <w:rsid w:val="00EA42FB"/>
    <w:rsid w:val="00EA4D9A"/>
    <w:rsid w:val="00EA4EA4"/>
    <w:rsid w:val="00EA5286"/>
    <w:rsid w:val="00EA52A3"/>
    <w:rsid w:val="00EA5491"/>
    <w:rsid w:val="00EA56A1"/>
    <w:rsid w:val="00EA5768"/>
    <w:rsid w:val="00EA5786"/>
    <w:rsid w:val="00EA5BAA"/>
    <w:rsid w:val="00EA5DB0"/>
    <w:rsid w:val="00EA61FF"/>
    <w:rsid w:val="00EA64A6"/>
    <w:rsid w:val="00EA67AD"/>
    <w:rsid w:val="00EA6B8D"/>
    <w:rsid w:val="00EA6C4F"/>
    <w:rsid w:val="00EA6C69"/>
    <w:rsid w:val="00EA6D34"/>
    <w:rsid w:val="00EA6DEB"/>
    <w:rsid w:val="00EA6ECE"/>
    <w:rsid w:val="00EA6FD8"/>
    <w:rsid w:val="00EA70FE"/>
    <w:rsid w:val="00EA723A"/>
    <w:rsid w:val="00EA7522"/>
    <w:rsid w:val="00EA75E6"/>
    <w:rsid w:val="00EA7CDF"/>
    <w:rsid w:val="00EA7E1F"/>
    <w:rsid w:val="00EA7F78"/>
    <w:rsid w:val="00EA7FD7"/>
    <w:rsid w:val="00EB0224"/>
    <w:rsid w:val="00EB02FE"/>
    <w:rsid w:val="00EB054C"/>
    <w:rsid w:val="00EB064A"/>
    <w:rsid w:val="00EB0654"/>
    <w:rsid w:val="00EB0738"/>
    <w:rsid w:val="00EB0743"/>
    <w:rsid w:val="00EB087F"/>
    <w:rsid w:val="00EB09EC"/>
    <w:rsid w:val="00EB0DA3"/>
    <w:rsid w:val="00EB0F52"/>
    <w:rsid w:val="00EB0FE8"/>
    <w:rsid w:val="00EB0FF6"/>
    <w:rsid w:val="00EB113C"/>
    <w:rsid w:val="00EB11E5"/>
    <w:rsid w:val="00EB1352"/>
    <w:rsid w:val="00EB166D"/>
    <w:rsid w:val="00EB171B"/>
    <w:rsid w:val="00EB176E"/>
    <w:rsid w:val="00EB1CF0"/>
    <w:rsid w:val="00EB1DFB"/>
    <w:rsid w:val="00EB1F49"/>
    <w:rsid w:val="00EB1F66"/>
    <w:rsid w:val="00EB2049"/>
    <w:rsid w:val="00EB20CD"/>
    <w:rsid w:val="00EB22A3"/>
    <w:rsid w:val="00EB2538"/>
    <w:rsid w:val="00EB262A"/>
    <w:rsid w:val="00EB2695"/>
    <w:rsid w:val="00EB285F"/>
    <w:rsid w:val="00EB2ADE"/>
    <w:rsid w:val="00EB2BD0"/>
    <w:rsid w:val="00EB2CA2"/>
    <w:rsid w:val="00EB30D8"/>
    <w:rsid w:val="00EB30EA"/>
    <w:rsid w:val="00EB320A"/>
    <w:rsid w:val="00EB33B0"/>
    <w:rsid w:val="00EB33DF"/>
    <w:rsid w:val="00EB35C2"/>
    <w:rsid w:val="00EB36B0"/>
    <w:rsid w:val="00EB36B3"/>
    <w:rsid w:val="00EB39E6"/>
    <w:rsid w:val="00EB3B9E"/>
    <w:rsid w:val="00EB3CE7"/>
    <w:rsid w:val="00EB3D06"/>
    <w:rsid w:val="00EB3FFF"/>
    <w:rsid w:val="00EB439B"/>
    <w:rsid w:val="00EB4401"/>
    <w:rsid w:val="00EB442C"/>
    <w:rsid w:val="00EB463C"/>
    <w:rsid w:val="00EB4667"/>
    <w:rsid w:val="00EB46E4"/>
    <w:rsid w:val="00EB4D31"/>
    <w:rsid w:val="00EB5071"/>
    <w:rsid w:val="00EB5079"/>
    <w:rsid w:val="00EB5157"/>
    <w:rsid w:val="00EB5523"/>
    <w:rsid w:val="00EB58C7"/>
    <w:rsid w:val="00EB591E"/>
    <w:rsid w:val="00EB5D6B"/>
    <w:rsid w:val="00EB5F21"/>
    <w:rsid w:val="00EB60A1"/>
    <w:rsid w:val="00EB6108"/>
    <w:rsid w:val="00EB6191"/>
    <w:rsid w:val="00EB61D3"/>
    <w:rsid w:val="00EB6213"/>
    <w:rsid w:val="00EB6467"/>
    <w:rsid w:val="00EB6809"/>
    <w:rsid w:val="00EB6B22"/>
    <w:rsid w:val="00EB6C0B"/>
    <w:rsid w:val="00EB6C2C"/>
    <w:rsid w:val="00EB6CE6"/>
    <w:rsid w:val="00EB6CE9"/>
    <w:rsid w:val="00EB6E3E"/>
    <w:rsid w:val="00EB6ECE"/>
    <w:rsid w:val="00EB6F2D"/>
    <w:rsid w:val="00EB6F51"/>
    <w:rsid w:val="00EB6FB3"/>
    <w:rsid w:val="00EB7142"/>
    <w:rsid w:val="00EB72E5"/>
    <w:rsid w:val="00EB73B4"/>
    <w:rsid w:val="00EB741A"/>
    <w:rsid w:val="00EB7478"/>
    <w:rsid w:val="00EB7606"/>
    <w:rsid w:val="00EB7636"/>
    <w:rsid w:val="00EB76D1"/>
    <w:rsid w:val="00EB7BEB"/>
    <w:rsid w:val="00EB7CB7"/>
    <w:rsid w:val="00EB7F1F"/>
    <w:rsid w:val="00EC005D"/>
    <w:rsid w:val="00EC006F"/>
    <w:rsid w:val="00EC0275"/>
    <w:rsid w:val="00EC02E9"/>
    <w:rsid w:val="00EC07C3"/>
    <w:rsid w:val="00EC0807"/>
    <w:rsid w:val="00EC0F45"/>
    <w:rsid w:val="00EC0FCE"/>
    <w:rsid w:val="00EC10F1"/>
    <w:rsid w:val="00EC11F0"/>
    <w:rsid w:val="00EC1292"/>
    <w:rsid w:val="00EC1410"/>
    <w:rsid w:val="00EC1A67"/>
    <w:rsid w:val="00EC1BC1"/>
    <w:rsid w:val="00EC1BE1"/>
    <w:rsid w:val="00EC1BEF"/>
    <w:rsid w:val="00EC1C91"/>
    <w:rsid w:val="00EC20F7"/>
    <w:rsid w:val="00EC244F"/>
    <w:rsid w:val="00EC25C0"/>
    <w:rsid w:val="00EC27C3"/>
    <w:rsid w:val="00EC2853"/>
    <w:rsid w:val="00EC2934"/>
    <w:rsid w:val="00EC29EF"/>
    <w:rsid w:val="00EC2F38"/>
    <w:rsid w:val="00EC3424"/>
    <w:rsid w:val="00EC3827"/>
    <w:rsid w:val="00EC3867"/>
    <w:rsid w:val="00EC38C0"/>
    <w:rsid w:val="00EC3A50"/>
    <w:rsid w:val="00EC3B16"/>
    <w:rsid w:val="00EC3D2C"/>
    <w:rsid w:val="00EC3D4F"/>
    <w:rsid w:val="00EC40B7"/>
    <w:rsid w:val="00EC4158"/>
    <w:rsid w:val="00EC4446"/>
    <w:rsid w:val="00EC4628"/>
    <w:rsid w:val="00EC472B"/>
    <w:rsid w:val="00EC47CD"/>
    <w:rsid w:val="00EC4A5A"/>
    <w:rsid w:val="00EC4B69"/>
    <w:rsid w:val="00EC4E39"/>
    <w:rsid w:val="00EC506C"/>
    <w:rsid w:val="00EC511D"/>
    <w:rsid w:val="00EC5249"/>
    <w:rsid w:val="00EC5584"/>
    <w:rsid w:val="00EC5719"/>
    <w:rsid w:val="00EC5BEC"/>
    <w:rsid w:val="00EC5C60"/>
    <w:rsid w:val="00EC6052"/>
    <w:rsid w:val="00EC635D"/>
    <w:rsid w:val="00EC641C"/>
    <w:rsid w:val="00EC6730"/>
    <w:rsid w:val="00EC6778"/>
    <w:rsid w:val="00EC67A1"/>
    <w:rsid w:val="00EC6803"/>
    <w:rsid w:val="00EC689F"/>
    <w:rsid w:val="00EC6990"/>
    <w:rsid w:val="00EC6A76"/>
    <w:rsid w:val="00EC6ACE"/>
    <w:rsid w:val="00EC6B1F"/>
    <w:rsid w:val="00EC6B67"/>
    <w:rsid w:val="00EC6EA1"/>
    <w:rsid w:val="00EC6F43"/>
    <w:rsid w:val="00EC73FD"/>
    <w:rsid w:val="00EC7539"/>
    <w:rsid w:val="00EC7D85"/>
    <w:rsid w:val="00EC7F90"/>
    <w:rsid w:val="00ED00A6"/>
    <w:rsid w:val="00ED00C4"/>
    <w:rsid w:val="00ED063F"/>
    <w:rsid w:val="00ED0659"/>
    <w:rsid w:val="00ED06D1"/>
    <w:rsid w:val="00ED089B"/>
    <w:rsid w:val="00ED0A53"/>
    <w:rsid w:val="00ED0A81"/>
    <w:rsid w:val="00ED0B15"/>
    <w:rsid w:val="00ED0CAA"/>
    <w:rsid w:val="00ED0CB7"/>
    <w:rsid w:val="00ED0E44"/>
    <w:rsid w:val="00ED0EA7"/>
    <w:rsid w:val="00ED0EBE"/>
    <w:rsid w:val="00ED128D"/>
    <w:rsid w:val="00ED12CA"/>
    <w:rsid w:val="00ED1735"/>
    <w:rsid w:val="00ED19AD"/>
    <w:rsid w:val="00ED1AD5"/>
    <w:rsid w:val="00ED1AE4"/>
    <w:rsid w:val="00ED1B56"/>
    <w:rsid w:val="00ED1CB0"/>
    <w:rsid w:val="00ED1F48"/>
    <w:rsid w:val="00ED29D9"/>
    <w:rsid w:val="00ED2B9F"/>
    <w:rsid w:val="00ED2F33"/>
    <w:rsid w:val="00ED2FD8"/>
    <w:rsid w:val="00ED313B"/>
    <w:rsid w:val="00ED3273"/>
    <w:rsid w:val="00ED32ED"/>
    <w:rsid w:val="00ED3345"/>
    <w:rsid w:val="00ED3370"/>
    <w:rsid w:val="00ED35B9"/>
    <w:rsid w:val="00ED373F"/>
    <w:rsid w:val="00ED3A8E"/>
    <w:rsid w:val="00ED3B10"/>
    <w:rsid w:val="00ED3E64"/>
    <w:rsid w:val="00ED3F6E"/>
    <w:rsid w:val="00ED4128"/>
    <w:rsid w:val="00ED4186"/>
    <w:rsid w:val="00ED4561"/>
    <w:rsid w:val="00ED4656"/>
    <w:rsid w:val="00ED4885"/>
    <w:rsid w:val="00ED4AA3"/>
    <w:rsid w:val="00ED4BFC"/>
    <w:rsid w:val="00ED4C3B"/>
    <w:rsid w:val="00ED4CE1"/>
    <w:rsid w:val="00ED4D93"/>
    <w:rsid w:val="00ED4E35"/>
    <w:rsid w:val="00ED4FA2"/>
    <w:rsid w:val="00ED51CC"/>
    <w:rsid w:val="00ED5209"/>
    <w:rsid w:val="00ED561C"/>
    <w:rsid w:val="00ED5622"/>
    <w:rsid w:val="00ED59A8"/>
    <w:rsid w:val="00ED5A18"/>
    <w:rsid w:val="00ED5C01"/>
    <w:rsid w:val="00ED5D21"/>
    <w:rsid w:val="00ED5ECF"/>
    <w:rsid w:val="00ED6068"/>
    <w:rsid w:val="00ED6088"/>
    <w:rsid w:val="00ED6289"/>
    <w:rsid w:val="00ED6570"/>
    <w:rsid w:val="00ED65AC"/>
    <w:rsid w:val="00ED661E"/>
    <w:rsid w:val="00ED67B7"/>
    <w:rsid w:val="00ED6A58"/>
    <w:rsid w:val="00ED6CDE"/>
    <w:rsid w:val="00ED74D1"/>
    <w:rsid w:val="00ED75EF"/>
    <w:rsid w:val="00ED7668"/>
    <w:rsid w:val="00ED793D"/>
    <w:rsid w:val="00ED79D7"/>
    <w:rsid w:val="00ED7B36"/>
    <w:rsid w:val="00ED7FB0"/>
    <w:rsid w:val="00EE0041"/>
    <w:rsid w:val="00EE0175"/>
    <w:rsid w:val="00EE0191"/>
    <w:rsid w:val="00EE01C8"/>
    <w:rsid w:val="00EE048C"/>
    <w:rsid w:val="00EE051C"/>
    <w:rsid w:val="00EE07B0"/>
    <w:rsid w:val="00EE089D"/>
    <w:rsid w:val="00EE09F4"/>
    <w:rsid w:val="00EE0ADA"/>
    <w:rsid w:val="00EE0B6A"/>
    <w:rsid w:val="00EE0C85"/>
    <w:rsid w:val="00EE0CEC"/>
    <w:rsid w:val="00EE0DFD"/>
    <w:rsid w:val="00EE0FC9"/>
    <w:rsid w:val="00EE1084"/>
    <w:rsid w:val="00EE1090"/>
    <w:rsid w:val="00EE15FB"/>
    <w:rsid w:val="00EE183E"/>
    <w:rsid w:val="00EE19EE"/>
    <w:rsid w:val="00EE1A3A"/>
    <w:rsid w:val="00EE1C05"/>
    <w:rsid w:val="00EE226F"/>
    <w:rsid w:val="00EE22F6"/>
    <w:rsid w:val="00EE2392"/>
    <w:rsid w:val="00EE242C"/>
    <w:rsid w:val="00EE2647"/>
    <w:rsid w:val="00EE27BC"/>
    <w:rsid w:val="00EE2836"/>
    <w:rsid w:val="00EE2A2E"/>
    <w:rsid w:val="00EE2B9E"/>
    <w:rsid w:val="00EE2C1D"/>
    <w:rsid w:val="00EE2E97"/>
    <w:rsid w:val="00EE30CE"/>
    <w:rsid w:val="00EE33C0"/>
    <w:rsid w:val="00EE35D8"/>
    <w:rsid w:val="00EE35D9"/>
    <w:rsid w:val="00EE3956"/>
    <w:rsid w:val="00EE3A32"/>
    <w:rsid w:val="00EE3C13"/>
    <w:rsid w:val="00EE3CB7"/>
    <w:rsid w:val="00EE4007"/>
    <w:rsid w:val="00EE4121"/>
    <w:rsid w:val="00EE41C7"/>
    <w:rsid w:val="00EE41EA"/>
    <w:rsid w:val="00EE41F8"/>
    <w:rsid w:val="00EE41F9"/>
    <w:rsid w:val="00EE46B5"/>
    <w:rsid w:val="00EE49CC"/>
    <w:rsid w:val="00EE4A34"/>
    <w:rsid w:val="00EE4A73"/>
    <w:rsid w:val="00EE4ABD"/>
    <w:rsid w:val="00EE4AC0"/>
    <w:rsid w:val="00EE4ACD"/>
    <w:rsid w:val="00EE4D57"/>
    <w:rsid w:val="00EE4F51"/>
    <w:rsid w:val="00EE502A"/>
    <w:rsid w:val="00EE5195"/>
    <w:rsid w:val="00EE524A"/>
    <w:rsid w:val="00EE553F"/>
    <w:rsid w:val="00EE5708"/>
    <w:rsid w:val="00EE573B"/>
    <w:rsid w:val="00EE574F"/>
    <w:rsid w:val="00EE57EB"/>
    <w:rsid w:val="00EE585D"/>
    <w:rsid w:val="00EE5A6F"/>
    <w:rsid w:val="00EE5B8D"/>
    <w:rsid w:val="00EE5CAD"/>
    <w:rsid w:val="00EE5E0D"/>
    <w:rsid w:val="00EE5E76"/>
    <w:rsid w:val="00EE606F"/>
    <w:rsid w:val="00EE6362"/>
    <w:rsid w:val="00EE63F7"/>
    <w:rsid w:val="00EE6428"/>
    <w:rsid w:val="00EE648B"/>
    <w:rsid w:val="00EE6846"/>
    <w:rsid w:val="00EE6C46"/>
    <w:rsid w:val="00EE6DBC"/>
    <w:rsid w:val="00EE6E7A"/>
    <w:rsid w:val="00EE70CD"/>
    <w:rsid w:val="00EE72EF"/>
    <w:rsid w:val="00EE7392"/>
    <w:rsid w:val="00EE74FA"/>
    <w:rsid w:val="00EE75F9"/>
    <w:rsid w:val="00EE7684"/>
    <w:rsid w:val="00EE7715"/>
    <w:rsid w:val="00EE796B"/>
    <w:rsid w:val="00EE798A"/>
    <w:rsid w:val="00EE7EE2"/>
    <w:rsid w:val="00EF029A"/>
    <w:rsid w:val="00EF0325"/>
    <w:rsid w:val="00EF06A5"/>
    <w:rsid w:val="00EF0760"/>
    <w:rsid w:val="00EF0BD3"/>
    <w:rsid w:val="00EF0DF2"/>
    <w:rsid w:val="00EF0EB8"/>
    <w:rsid w:val="00EF103C"/>
    <w:rsid w:val="00EF104B"/>
    <w:rsid w:val="00EF1341"/>
    <w:rsid w:val="00EF146A"/>
    <w:rsid w:val="00EF1D5A"/>
    <w:rsid w:val="00EF1D98"/>
    <w:rsid w:val="00EF1E49"/>
    <w:rsid w:val="00EF20F4"/>
    <w:rsid w:val="00EF23C8"/>
    <w:rsid w:val="00EF23F3"/>
    <w:rsid w:val="00EF24B8"/>
    <w:rsid w:val="00EF2818"/>
    <w:rsid w:val="00EF2853"/>
    <w:rsid w:val="00EF2AFC"/>
    <w:rsid w:val="00EF2BC4"/>
    <w:rsid w:val="00EF2D1E"/>
    <w:rsid w:val="00EF2DD1"/>
    <w:rsid w:val="00EF2E55"/>
    <w:rsid w:val="00EF2EDF"/>
    <w:rsid w:val="00EF3305"/>
    <w:rsid w:val="00EF330A"/>
    <w:rsid w:val="00EF3327"/>
    <w:rsid w:val="00EF34F6"/>
    <w:rsid w:val="00EF3544"/>
    <w:rsid w:val="00EF37FA"/>
    <w:rsid w:val="00EF3B1A"/>
    <w:rsid w:val="00EF421A"/>
    <w:rsid w:val="00EF4246"/>
    <w:rsid w:val="00EF425F"/>
    <w:rsid w:val="00EF438F"/>
    <w:rsid w:val="00EF43A2"/>
    <w:rsid w:val="00EF4415"/>
    <w:rsid w:val="00EF443C"/>
    <w:rsid w:val="00EF45B0"/>
    <w:rsid w:val="00EF47DC"/>
    <w:rsid w:val="00EF485E"/>
    <w:rsid w:val="00EF4AD3"/>
    <w:rsid w:val="00EF4E1F"/>
    <w:rsid w:val="00EF4F17"/>
    <w:rsid w:val="00EF4FBB"/>
    <w:rsid w:val="00EF506C"/>
    <w:rsid w:val="00EF5378"/>
    <w:rsid w:val="00EF53E3"/>
    <w:rsid w:val="00EF5544"/>
    <w:rsid w:val="00EF55A6"/>
    <w:rsid w:val="00EF5689"/>
    <w:rsid w:val="00EF5897"/>
    <w:rsid w:val="00EF5E9A"/>
    <w:rsid w:val="00EF5F9C"/>
    <w:rsid w:val="00EF5FCC"/>
    <w:rsid w:val="00EF6174"/>
    <w:rsid w:val="00EF6388"/>
    <w:rsid w:val="00EF63D4"/>
    <w:rsid w:val="00EF6420"/>
    <w:rsid w:val="00EF6871"/>
    <w:rsid w:val="00EF68AE"/>
    <w:rsid w:val="00EF6B92"/>
    <w:rsid w:val="00EF6BCC"/>
    <w:rsid w:val="00EF6CA7"/>
    <w:rsid w:val="00EF6DF2"/>
    <w:rsid w:val="00EF7021"/>
    <w:rsid w:val="00EF70FF"/>
    <w:rsid w:val="00EF71D6"/>
    <w:rsid w:val="00EF7438"/>
    <w:rsid w:val="00EF75B2"/>
    <w:rsid w:val="00EF76CC"/>
    <w:rsid w:val="00EF7798"/>
    <w:rsid w:val="00EF785A"/>
    <w:rsid w:val="00EF78D5"/>
    <w:rsid w:val="00EF7982"/>
    <w:rsid w:val="00EF7A59"/>
    <w:rsid w:val="00EF7AAB"/>
    <w:rsid w:val="00EF7BDA"/>
    <w:rsid w:val="00EF7D47"/>
    <w:rsid w:val="00F0008C"/>
    <w:rsid w:val="00F0022A"/>
    <w:rsid w:val="00F00A40"/>
    <w:rsid w:val="00F00C2B"/>
    <w:rsid w:val="00F00DA9"/>
    <w:rsid w:val="00F0104E"/>
    <w:rsid w:val="00F01061"/>
    <w:rsid w:val="00F01081"/>
    <w:rsid w:val="00F0120C"/>
    <w:rsid w:val="00F01222"/>
    <w:rsid w:val="00F01384"/>
    <w:rsid w:val="00F013EC"/>
    <w:rsid w:val="00F01430"/>
    <w:rsid w:val="00F015E3"/>
    <w:rsid w:val="00F01724"/>
    <w:rsid w:val="00F01740"/>
    <w:rsid w:val="00F01A17"/>
    <w:rsid w:val="00F01CE6"/>
    <w:rsid w:val="00F01D5E"/>
    <w:rsid w:val="00F0206D"/>
    <w:rsid w:val="00F020C1"/>
    <w:rsid w:val="00F02260"/>
    <w:rsid w:val="00F0227B"/>
    <w:rsid w:val="00F023E1"/>
    <w:rsid w:val="00F02651"/>
    <w:rsid w:val="00F028B1"/>
    <w:rsid w:val="00F02958"/>
    <w:rsid w:val="00F02A4E"/>
    <w:rsid w:val="00F02A95"/>
    <w:rsid w:val="00F02B5C"/>
    <w:rsid w:val="00F02C77"/>
    <w:rsid w:val="00F02DA6"/>
    <w:rsid w:val="00F03004"/>
    <w:rsid w:val="00F0307E"/>
    <w:rsid w:val="00F0310B"/>
    <w:rsid w:val="00F031D8"/>
    <w:rsid w:val="00F034CE"/>
    <w:rsid w:val="00F0359C"/>
    <w:rsid w:val="00F03651"/>
    <w:rsid w:val="00F036E2"/>
    <w:rsid w:val="00F03767"/>
    <w:rsid w:val="00F0388E"/>
    <w:rsid w:val="00F03940"/>
    <w:rsid w:val="00F03D4C"/>
    <w:rsid w:val="00F03F2A"/>
    <w:rsid w:val="00F040CC"/>
    <w:rsid w:val="00F04468"/>
    <w:rsid w:val="00F0458E"/>
    <w:rsid w:val="00F045C5"/>
    <w:rsid w:val="00F04828"/>
    <w:rsid w:val="00F04AA2"/>
    <w:rsid w:val="00F04B9B"/>
    <w:rsid w:val="00F04C2E"/>
    <w:rsid w:val="00F04FA1"/>
    <w:rsid w:val="00F0510D"/>
    <w:rsid w:val="00F0526A"/>
    <w:rsid w:val="00F0527A"/>
    <w:rsid w:val="00F052BD"/>
    <w:rsid w:val="00F0547E"/>
    <w:rsid w:val="00F055DF"/>
    <w:rsid w:val="00F05688"/>
    <w:rsid w:val="00F057E3"/>
    <w:rsid w:val="00F058D8"/>
    <w:rsid w:val="00F05A5E"/>
    <w:rsid w:val="00F05AF5"/>
    <w:rsid w:val="00F05D9B"/>
    <w:rsid w:val="00F05E59"/>
    <w:rsid w:val="00F05EBF"/>
    <w:rsid w:val="00F05F00"/>
    <w:rsid w:val="00F06280"/>
    <w:rsid w:val="00F06362"/>
    <w:rsid w:val="00F0649A"/>
    <w:rsid w:val="00F06570"/>
    <w:rsid w:val="00F065DD"/>
    <w:rsid w:val="00F06620"/>
    <w:rsid w:val="00F06700"/>
    <w:rsid w:val="00F06759"/>
    <w:rsid w:val="00F06B92"/>
    <w:rsid w:val="00F06C9D"/>
    <w:rsid w:val="00F06F28"/>
    <w:rsid w:val="00F07200"/>
    <w:rsid w:val="00F07205"/>
    <w:rsid w:val="00F0722A"/>
    <w:rsid w:val="00F07297"/>
    <w:rsid w:val="00F0733F"/>
    <w:rsid w:val="00F074CC"/>
    <w:rsid w:val="00F0762E"/>
    <w:rsid w:val="00F07667"/>
    <w:rsid w:val="00F0778F"/>
    <w:rsid w:val="00F0785E"/>
    <w:rsid w:val="00F07920"/>
    <w:rsid w:val="00F07CDF"/>
    <w:rsid w:val="00F07F1B"/>
    <w:rsid w:val="00F10022"/>
    <w:rsid w:val="00F1009B"/>
    <w:rsid w:val="00F109BF"/>
    <w:rsid w:val="00F10B7A"/>
    <w:rsid w:val="00F10B92"/>
    <w:rsid w:val="00F10C20"/>
    <w:rsid w:val="00F10C50"/>
    <w:rsid w:val="00F10CA8"/>
    <w:rsid w:val="00F10D77"/>
    <w:rsid w:val="00F10DD7"/>
    <w:rsid w:val="00F10FC2"/>
    <w:rsid w:val="00F11261"/>
    <w:rsid w:val="00F112DE"/>
    <w:rsid w:val="00F118BF"/>
    <w:rsid w:val="00F11A05"/>
    <w:rsid w:val="00F11B2F"/>
    <w:rsid w:val="00F11E05"/>
    <w:rsid w:val="00F11FA9"/>
    <w:rsid w:val="00F12035"/>
    <w:rsid w:val="00F1222C"/>
    <w:rsid w:val="00F122BC"/>
    <w:rsid w:val="00F123FF"/>
    <w:rsid w:val="00F124A9"/>
    <w:rsid w:val="00F1276C"/>
    <w:rsid w:val="00F1298D"/>
    <w:rsid w:val="00F129C9"/>
    <w:rsid w:val="00F12A32"/>
    <w:rsid w:val="00F12C1F"/>
    <w:rsid w:val="00F12C51"/>
    <w:rsid w:val="00F12D2E"/>
    <w:rsid w:val="00F13203"/>
    <w:rsid w:val="00F13267"/>
    <w:rsid w:val="00F1352E"/>
    <w:rsid w:val="00F135AF"/>
    <w:rsid w:val="00F136D6"/>
    <w:rsid w:val="00F136DD"/>
    <w:rsid w:val="00F13850"/>
    <w:rsid w:val="00F13A12"/>
    <w:rsid w:val="00F13B3F"/>
    <w:rsid w:val="00F1419A"/>
    <w:rsid w:val="00F14555"/>
    <w:rsid w:val="00F14584"/>
    <w:rsid w:val="00F14A8A"/>
    <w:rsid w:val="00F14BA2"/>
    <w:rsid w:val="00F14C78"/>
    <w:rsid w:val="00F14FF5"/>
    <w:rsid w:val="00F15158"/>
    <w:rsid w:val="00F151D4"/>
    <w:rsid w:val="00F151DE"/>
    <w:rsid w:val="00F1529F"/>
    <w:rsid w:val="00F15487"/>
    <w:rsid w:val="00F15549"/>
    <w:rsid w:val="00F157AE"/>
    <w:rsid w:val="00F158CD"/>
    <w:rsid w:val="00F15A96"/>
    <w:rsid w:val="00F15D6E"/>
    <w:rsid w:val="00F15DE3"/>
    <w:rsid w:val="00F15ED8"/>
    <w:rsid w:val="00F15F28"/>
    <w:rsid w:val="00F1615D"/>
    <w:rsid w:val="00F1629B"/>
    <w:rsid w:val="00F162C8"/>
    <w:rsid w:val="00F1655B"/>
    <w:rsid w:val="00F166CA"/>
    <w:rsid w:val="00F167D7"/>
    <w:rsid w:val="00F16857"/>
    <w:rsid w:val="00F16931"/>
    <w:rsid w:val="00F16C12"/>
    <w:rsid w:val="00F16C7A"/>
    <w:rsid w:val="00F16CE4"/>
    <w:rsid w:val="00F16D67"/>
    <w:rsid w:val="00F16E94"/>
    <w:rsid w:val="00F17321"/>
    <w:rsid w:val="00F173D5"/>
    <w:rsid w:val="00F17475"/>
    <w:rsid w:val="00F175C7"/>
    <w:rsid w:val="00F17601"/>
    <w:rsid w:val="00F17BAA"/>
    <w:rsid w:val="00F17E1A"/>
    <w:rsid w:val="00F200C9"/>
    <w:rsid w:val="00F2032D"/>
    <w:rsid w:val="00F203FA"/>
    <w:rsid w:val="00F207BA"/>
    <w:rsid w:val="00F20805"/>
    <w:rsid w:val="00F20AF8"/>
    <w:rsid w:val="00F2109A"/>
    <w:rsid w:val="00F21247"/>
    <w:rsid w:val="00F212BD"/>
    <w:rsid w:val="00F21388"/>
    <w:rsid w:val="00F214CE"/>
    <w:rsid w:val="00F21748"/>
    <w:rsid w:val="00F218DE"/>
    <w:rsid w:val="00F21D36"/>
    <w:rsid w:val="00F21D76"/>
    <w:rsid w:val="00F21E79"/>
    <w:rsid w:val="00F21E93"/>
    <w:rsid w:val="00F222F3"/>
    <w:rsid w:val="00F2237B"/>
    <w:rsid w:val="00F2246B"/>
    <w:rsid w:val="00F226E3"/>
    <w:rsid w:val="00F22777"/>
    <w:rsid w:val="00F227A7"/>
    <w:rsid w:val="00F227C5"/>
    <w:rsid w:val="00F228BD"/>
    <w:rsid w:val="00F22937"/>
    <w:rsid w:val="00F22A65"/>
    <w:rsid w:val="00F22ACC"/>
    <w:rsid w:val="00F22C02"/>
    <w:rsid w:val="00F22EB1"/>
    <w:rsid w:val="00F23129"/>
    <w:rsid w:val="00F23146"/>
    <w:rsid w:val="00F23152"/>
    <w:rsid w:val="00F23446"/>
    <w:rsid w:val="00F237E0"/>
    <w:rsid w:val="00F23A62"/>
    <w:rsid w:val="00F23C76"/>
    <w:rsid w:val="00F23CA8"/>
    <w:rsid w:val="00F23DD5"/>
    <w:rsid w:val="00F23E47"/>
    <w:rsid w:val="00F23EC3"/>
    <w:rsid w:val="00F240D8"/>
    <w:rsid w:val="00F24348"/>
    <w:rsid w:val="00F243CC"/>
    <w:rsid w:val="00F244B3"/>
    <w:rsid w:val="00F246EF"/>
    <w:rsid w:val="00F246F5"/>
    <w:rsid w:val="00F2473F"/>
    <w:rsid w:val="00F24A10"/>
    <w:rsid w:val="00F24C0F"/>
    <w:rsid w:val="00F24C2E"/>
    <w:rsid w:val="00F24E3D"/>
    <w:rsid w:val="00F24F80"/>
    <w:rsid w:val="00F2521B"/>
    <w:rsid w:val="00F256CD"/>
    <w:rsid w:val="00F25778"/>
    <w:rsid w:val="00F258E6"/>
    <w:rsid w:val="00F25949"/>
    <w:rsid w:val="00F25CF2"/>
    <w:rsid w:val="00F25E04"/>
    <w:rsid w:val="00F25E0C"/>
    <w:rsid w:val="00F26570"/>
    <w:rsid w:val="00F265F5"/>
    <w:rsid w:val="00F2693F"/>
    <w:rsid w:val="00F26946"/>
    <w:rsid w:val="00F269A5"/>
    <w:rsid w:val="00F26A8A"/>
    <w:rsid w:val="00F26AF5"/>
    <w:rsid w:val="00F26D4E"/>
    <w:rsid w:val="00F27081"/>
    <w:rsid w:val="00F271C8"/>
    <w:rsid w:val="00F271E2"/>
    <w:rsid w:val="00F27285"/>
    <w:rsid w:val="00F273DF"/>
    <w:rsid w:val="00F2756F"/>
    <w:rsid w:val="00F27621"/>
    <w:rsid w:val="00F276F6"/>
    <w:rsid w:val="00F27914"/>
    <w:rsid w:val="00F279C9"/>
    <w:rsid w:val="00F27B76"/>
    <w:rsid w:val="00F27CDD"/>
    <w:rsid w:val="00F27E47"/>
    <w:rsid w:val="00F27F33"/>
    <w:rsid w:val="00F300C2"/>
    <w:rsid w:val="00F30199"/>
    <w:rsid w:val="00F303BE"/>
    <w:rsid w:val="00F303CA"/>
    <w:rsid w:val="00F303DC"/>
    <w:rsid w:val="00F3074A"/>
    <w:rsid w:val="00F307A2"/>
    <w:rsid w:val="00F30AE4"/>
    <w:rsid w:val="00F30D09"/>
    <w:rsid w:val="00F30E27"/>
    <w:rsid w:val="00F30E69"/>
    <w:rsid w:val="00F31243"/>
    <w:rsid w:val="00F312F2"/>
    <w:rsid w:val="00F3145B"/>
    <w:rsid w:val="00F3149C"/>
    <w:rsid w:val="00F31626"/>
    <w:rsid w:val="00F31AF9"/>
    <w:rsid w:val="00F31B99"/>
    <w:rsid w:val="00F31E81"/>
    <w:rsid w:val="00F31F3E"/>
    <w:rsid w:val="00F31F7D"/>
    <w:rsid w:val="00F323DC"/>
    <w:rsid w:val="00F323F7"/>
    <w:rsid w:val="00F325E8"/>
    <w:rsid w:val="00F32610"/>
    <w:rsid w:val="00F32649"/>
    <w:rsid w:val="00F327C5"/>
    <w:rsid w:val="00F32810"/>
    <w:rsid w:val="00F32AE8"/>
    <w:rsid w:val="00F334CC"/>
    <w:rsid w:val="00F334ED"/>
    <w:rsid w:val="00F337CA"/>
    <w:rsid w:val="00F33A10"/>
    <w:rsid w:val="00F33B09"/>
    <w:rsid w:val="00F33B4E"/>
    <w:rsid w:val="00F33C23"/>
    <w:rsid w:val="00F33C99"/>
    <w:rsid w:val="00F33D13"/>
    <w:rsid w:val="00F33DA5"/>
    <w:rsid w:val="00F33E60"/>
    <w:rsid w:val="00F33E8D"/>
    <w:rsid w:val="00F3406C"/>
    <w:rsid w:val="00F343E9"/>
    <w:rsid w:val="00F34606"/>
    <w:rsid w:val="00F34708"/>
    <w:rsid w:val="00F348F1"/>
    <w:rsid w:val="00F34A2D"/>
    <w:rsid w:val="00F34AF0"/>
    <w:rsid w:val="00F34B3A"/>
    <w:rsid w:val="00F34D99"/>
    <w:rsid w:val="00F34E40"/>
    <w:rsid w:val="00F34E5A"/>
    <w:rsid w:val="00F34FCA"/>
    <w:rsid w:val="00F34FCF"/>
    <w:rsid w:val="00F351F1"/>
    <w:rsid w:val="00F3523B"/>
    <w:rsid w:val="00F35373"/>
    <w:rsid w:val="00F358D3"/>
    <w:rsid w:val="00F3605D"/>
    <w:rsid w:val="00F36112"/>
    <w:rsid w:val="00F362DB"/>
    <w:rsid w:val="00F3661E"/>
    <w:rsid w:val="00F36758"/>
    <w:rsid w:val="00F369D8"/>
    <w:rsid w:val="00F36EFD"/>
    <w:rsid w:val="00F36F54"/>
    <w:rsid w:val="00F36F8D"/>
    <w:rsid w:val="00F3728B"/>
    <w:rsid w:val="00F373E9"/>
    <w:rsid w:val="00F37428"/>
    <w:rsid w:val="00F37704"/>
    <w:rsid w:val="00F3779C"/>
    <w:rsid w:val="00F37886"/>
    <w:rsid w:val="00F37AA1"/>
    <w:rsid w:val="00F37D9D"/>
    <w:rsid w:val="00F37EE3"/>
    <w:rsid w:val="00F400C5"/>
    <w:rsid w:val="00F404B8"/>
    <w:rsid w:val="00F40631"/>
    <w:rsid w:val="00F4063F"/>
    <w:rsid w:val="00F4080D"/>
    <w:rsid w:val="00F40BA5"/>
    <w:rsid w:val="00F40C18"/>
    <w:rsid w:val="00F40CAF"/>
    <w:rsid w:val="00F40D87"/>
    <w:rsid w:val="00F40E5A"/>
    <w:rsid w:val="00F40EB0"/>
    <w:rsid w:val="00F41225"/>
    <w:rsid w:val="00F4163E"/>
    <w:rsid w:val="00F417D1"/>
    <w:rsid w:val="00F41987"/>
    <w:rsid w:val="00F41A15"/>
    <w:rsid w:val="00F41AED"/>
    <w:rsid w:val="00F41D2C"/>
    <w:rsid w:val="00F424B2"/>
    <w:rsid w:val="00F4266E"/>
    <w:rsid w:val="00F42949"/>
    <w:rsid w:val="00F42B33"/>
    <w:rsid w:val="00F42C57"/>
    <w:rsid w:val="00F42E27"/>
    <w:rsid w:val="00F43269"/>
    <w:rsid w:val="00F43311"/>
    <w:rsid w:val="00F43398"/>
    <w:rsid w:val="00F43489"/>
    <w:rsid w:val="00F4357E"/>
    <w:rsid w:val="00F4366E"/>
    <w:rsid w:val="00F436A4"/>
    <w:rsid w:val="00F4379F"/>
    <w:rsid w:val="00F43920"/>
    <w:rsid w:val="00F43B05"/>
    <w:rsid w:val="00F43B8D"/>
    <w:rsid w:val="00F43BB8"/>
    <w:rsid w:val="00F43E84"/>
    <w:rsid w:val="00F43EFB"/>
    <w:rsid w:val="00F43FAE"/>
    <w:rsid w:val="00F441A8"/>
    <w:rsid w:val="00F44220"/>
    <w:rsid w:val="00F44236"/>
    <w:rsid w:val="00F443EA"/>
    <w:rsid w:val="00F44435"/>
    <w:rsid w:val="00F4462E"/>
    <w:rsid w:val="00F447B9"/>
    <w:rsid w:val="00F44A05"/>
    <w:rsid w:val="00F44A66"/>
    <w:rsid w:val="00F44B65"/>
    <w:rsid w:val="00F44CD9"/>
    <w:rsid w:val="00F44CEA"/>
    <w:rsid w:val="00F44D01"/>
    <w:rsid w:val="00F44EFD"/>
    <w:rsid w:val="00F44F60"/>
    <w:rsid w:val="00F454DC"/>
    <w:rsid w:val="00F45A73"/>
    <w:rsid w:val="00F45B51"/>
    <w:rsid w:val="00F45C24"/>
    <w:rsid w:val="00F45DE1"/>
    <w:rsid w:val="00F45EA0"/>
    <w:rsid w:val="00F461D1"/>
    <w:rsid w:val="00F462BF"/>
    <w:rsid w:val="00F462E1"/>
    <w:rsid w:val="00F4644B"/>
    <w:rsid w:val="00F46521"/>
    <w:rsid w:val="00F46734"/>
    <w:rsid w:val="00F46AD1"/>
    <w:rsid w:val="00F46B05"/>
    <w:rsid w:val="00F46DD1"/>
    <w:rsid w:val="00F46FA4"/>
    <w:rsid w:val="00F47323"/>
    <w:rsid w:val="00F4739F"/>
    <w:rsid w:val="00F473E9"/>
    <w:rsid w:val="00F474CF"/>
    <w:rsid w:val="00F47701"/>
    <w:rsid w:val="00F47BDE"/>
    <w:rsid w:val="00F47C43"/>
    <w:rsid w:val="00F47CA3"/>
    <w:rsid w:val="00F47CB3"/>
    <w:rsid w:val="00F47D89"/>
    <w:rsid w:val="00F5052D"/>
    <w:rsid w:val="00F50784"/>
    <w:rsid w:val="00F50888"/>
    <w:rsid w:val="00F50A82"/>
    <w:rsid w:val="00F50B3E"/>
    <w:rsid w:val="00F50C5B"/>
    <w:rsid w:val="00F50FED"/>
    <w:rsid w:val="00F5103C"/>
    <w:rsid w:val="00F51365"/>
    <w:rsid w:val="00F51544"/>
    <w:rsid w:val="00F517AC"/>
    <w:rsid w:val="00F5186D"/>
    <w:rsid w:val="00F51AB8"/>
    <w:rsid w:val="00F51AC1"/>
    <w:rsid w:val="00F51AF6"/>
    <w:rsid w:val="00F51B3A"/>
    <w:rsid w:val="00F51BC1"/>
    <w:rsid w:val="00F51D82"/>
    <w:rsid w:val="00F51F17"/>
    <w:rsid w:val="00F51FBC"/>
    <w:rsid w:val="00F5211A"/>
    <w:rsid w:val="00F521C6"/>
    <w:rsid w:val="00F525C7"/>
    <w:rsid w:val="00F525F0"/>
    <w:rsid w:val="00F52731"/>
    <w:rsid w:val="00F52B13"/>
    <w:rsid w:val="00F52BE9"/>
    <w:rsid w:val="00F52DF4"/>
    <w:rsid w:val="00F533A0"/>
    <w:rsid w:val="00F53563"/>
    <w:rsid w:val="00F53648"/>
    <w:rsid w:val="00F538D3"/>
    <w:rsid w:val="00F539B6"/>
    <w:rsid w:val="00F53A28"/>
    <w:rsid w:val="00F53AE3"/>
    <w:rsid w:val="00F53B8E"/>
    <w:rsid w:val="00F53E43"/>
    <w:rsid w:val="00F54364"/>
    <w:rsid w:val="00F543D1"/>
    <w:rsid w:val="00F54430"/>
    <w:rsid w:val="00F54533"/>
    <w:rsid w:val="00F545D5"/>
    <w:rsid w:val="00F54706"/>
    <w:rsid w:val="00F548C4"/>
    <w:rsid w:val="00F54985"/>
    <w:rsid w:val="00F54A9C"/>
    <w:rsid w:val="00F54B1B"/>
    <w:rsid w:val="00F54B92"/>
    <w:rsid w:val="00F54C5A"/>
    <w:rsid w:val="00F54D19"/>
    <w:rsid w:val="00F54E20"/>
    <w:rsid w:val="00F54EB6"/>
    <w:rsid w:val="00F555E4"/>
    <w:rsid w:val="00F55964"/>
    <w:rsid w:val="00F55991"/>
    <w:rsid w:val="00F55FFD"/>
    <w:rsid w:val="00F562DA"/>
    <w:rsid w:val="00F563D9"/>
    <w:rsid w:val="00F5644C"/>
    <w:rsid w:val="00F567EA"/>
    <w:rsid w:val="00F568A3"/>
    <w:rsid w:val="00F5713F"/>
    <w:rsid w:val="00F572FF"/>
    <w:rsid w:val="00F57317"/>
    <w:rsid w:val="00F574F0"/>
    <w:rsid w:val="00F5784B"/>
    <w:rsid w:val="00F57A04"/>
    <w:rsid w:val="00F57ABD"/>
    <w:rsid w:val="00F57F34"/>
    <w:rsid w:val="00F57F98"/>
    <w:rsid w:val="00F6005D"/>
    <w:rsid w:val="00F60157"/>
    <w:rsid w:val="00F6037E"/>
    <w:rsid w:val="00F603C9"/>
    <w:rsid w:val="00F60597"/>
    <w:rsid w:val="00F608D5"/>
    <w:rsid w:val="00F60972"/>
    <w:rsid w:val="00F60973"/>
    <w:rsid w:val="00F60A86"/>
    <w:rsid w:val="00F611C6"/>
    <w:rsid w:val="00F6120D"/>
    <w:rsid w:val="00F612CD"/>
    <w:rsid w:val="00F61530"/>
    <w:rsid w:val="00F61579"/>
    <w:rsid w:val="00F615EF"/>
    <w:rsid w:val="00F6197C"/>
    <w:rsid w:val="00F61DB5"/>
    <w:rsid w:val="00F61DC8"/>
    <w:rsid w:val="00F61EF4"/>
    <w:rsid w:val="00F61F18"/>
    <w:rsid w:val="00F621E8"/>
    <w:rsid w:val="00F62725"/>
    <w:rsid w:val="00F628A8"/>
    <w:rsid w:val="00F628E3"/>
    <w:rsid w:val="00F629B9"/>
    <w:rsid w:val="00F62C2D"/>
    <w:rsid w:val="00F62EBC"/>
    <w:rsid w:val="00F6300B"/>
    <w:rsid w:val="00F63124"/>
    <w:rsid w:val="00F6317A"/>
    <w:rsid w:val="00F63196"/>
    <w:rsid w:val="00F63808"/>
    <w:rsid w:val="00F638C5"/>
    <w:rsid w:val="00F63B2B"/>
    <w:rsid w:val="00F63C36"/>
    <w:rsid w:val="00F63F3C"/>
    <w:rsid w:val="00F63F74"/>
    <w:rsid w:val="00F63FFB"/>
    <w:rsid w:val="00F64247"/>
    <w:rsid w:val="00F6429E"/>
    <w:rsid w:val="00F643D6"/>
    <w:rsid w:val="00F6446F"/>
    <w:rsid w:val="00F6449E"/>
    <w:rsid w:val="00F645E5"/>
    <w:rsid w:val="00F64646"/>
    <w:rsid w:val="00F64744"/>
    <w:rsid w:val="00F64899"/>
    <w:rsid w:val="00F64A6B"/>
    <w:rsid w:val="00F64B04"/>
    <w:rsid w:val="00F64B38"/>
    <w:rsid w:val="00F64CBD"/>
    <w:rsid w:val="00F650D9"/>
    <w:rsid w:val="00F652A5"/>
    <w:rsid w:val="00F65331"/>
    <w:rsid w:val="00F65538"/>
    <w:rsid w:val="00F655A6"/>
    <w:rsid w:val="00F656CB"/>
    <w:rsid w:val="00F65C39"/>
    <w:rsid w:val="00F65CEC"/>
    <w:rsid w:val="00F65D57"/>
    <w:rsid w:val="00F65FD1"/>
    <w:rsid w:val="00F6612C"/>
    <w:rsid w:val="00F665A2"/>
    <w:rsid w:val="00F66861"/>
    <w:rsid w:val="00F66A70"/>
    <w:rsid w:val="00F66C24"/>
    <w:rsid w:val="00F66D32"/>
    <w:rsid w:val="00F66D8B"/>
    <w:rsid w:val="00F66DE4"/>
    <w:rsid w:val="00F66EDF"/>
    <w:rsid w:val="00F6749B"/>
    <w:rsid w:val="00F674D5"/>
    <w:rsid w:val="00F67547"/>
    <w:rsid w:val="00F67653"/>
    <w:rsid w:val="00F67873"/>
    <w:rsid w:val="00F67D6C"/>
    <w:rsid w:val="00F7002C"/>
    <w:rsid w:val="00F701E2"/>
    <w:rsid w:val="00F70358"/>
    <w:rsid w:val="00F70406"/>
    <w:rsid w:val="00F704E1"/>
    <w:rsid w:val="00F70664"/>
    <w:rsid w:val="00F70714"/>
    <w:rsid w:val="00F70897"/>
    <w:rsid w:val="00F70B54"/>
    <w:rsid w:val="00F70C99"/>
    <w:rsid w:val="00F70F7A"/>
    <w:rsid w:val="00F71743"/>
    <w:rsid w:val="00F71DB1"/>
    <w:rsid w:val="00F720F3"/>
    <w:rsid w:val="00F721DF"/>
    <w:rsid w:val="00F7225F"/>
    <w:rsid w:val="00F723F0"/>
    <w:rsid w:val="00F72442"/>
    <w:rsid w:val="00F7255D"/>
    <w:rsid w:val="00F7259A"/>
    <w:rsid w:val="00F72750"/>
    <w:rsid w:val="00F72768"/>
    <w:rsid w:val="00F72803"/>
    <w:rsid w:val="00F7293C"/>
    <w:rsid w:val="00F729B6"/>
    <w:rsid w:val="00F72EB1"/>
    <w:rsid w:val="00F73401"/>
    <w:rsid w:val="00F735FE"/>
    <w:rsid w:val="00F738B0"/>
    <w:rsid w:val="00F73902"/>
    <w:rsid w:val="00F73BCE"/>
    <w:rsid w:val="00F73DFD"/>
    <w:rsid w:val="00F73EE9"/>
    <w:rsid w:val="00F73F40"/>
    <w:rsid w:val="00F74144"/>
    <w:rsid w:val="00F74148"/>
    <w:rsid w:val="00F74151"/>
    <w:rsid w:val="00F745BA"/>
    <w:rsid w:val="00F747C8"/>
    <w:rsid w:val="00F74828"/>
    <w:rsid w:val="00F74EE1"/>
    <w:rsid w:val="00F74F49"/>
    <w:rsid w:val="00F74FA0"/>
    <w:rsid w:val="00F75167"/>
    <w:rsid w:val="00F7525D"/>
    <w:rsid w:val="00F753E8"/>
    <w:rsid w:val="00F754F0"/>
    <w:rsid w:val="00F7552D"/>
    <w:rsid w:val="00F75615"/>
    <w:rsid w:val="00F757A7"/>
    <w:rsid w:val="00F7580F"/>
    <w:rsid w:val="00F75E54"/>
    <w:rsid w:val="00F7621D"/>
    <w:rsid w:val="00F76268"/>
    <w:rsid w:val="00F76334"/>
    <w:rsid w:val="00F7650B"/>
    <w:rsid w:val="00F7657D"/>
    <w:rsid w:val="00F766ED"/>
    <w:rsid w:val="00F76928"/>
    <w:rsid w:val="00F76A3F"/>
    <w:rsid w:val="00F76BEC"/>
    <w:rsid w:val="00F76DDD"/>
    <w:rsid w:val="00F76E16"/>
    <w:rsid w:val="00F76EE7"/>
    <w:rsid w:val="00F7701C"/>
    <w:rsid w:val="00F770D7"/>
    <w:rsid w:val="00F770EC"/>
    <w:rsid w:val="00F770FE"/>
    <w:rsid w:val="00F77320"/>
    <w:rsid w:val="00F77603"/>
    <w:rsid w:val="00F77623"/>
    <w:rsid w:val="00F779EF"/>
    <w:rsid w:val="00F77B52"/>
    <w:rsid w:val="00F77BB2"/>
    <w:rsid w:val="00F77BF2"/>
    <w:rsid w:val="00F77C03"/>
    <w:rsid w:val="00F77C11"/>
    <w:rsid w:val="00F77C8F"/>
    <w:rsid w:val="00F77CAA"/>
    <w:rsid w:val="00F80143"/>
    <w:rsid w:val="00F80200"/>
    <w:rsid w:val="00F80242"/>
    <w:rsid w:val="00F80655"/>
    <w:rsid w:val="00F8069F"/>
    <w:rsid w:val="00F807FD"/>
    <w:rsid w:val="00F80A6C"/>
    <w:rsid w:val="00F80AB2"/>
    <w:rsid w:val="00F80B28"/>
    <w:rsid w:val="00F81388"/>
    <w:rsid w:val="00F813A1"/>
    <w:rsid w:val="00F81476"/>
    <w:rsid w:val="00F814B8"/>
    <w:rsid w:val="00F8169F"/>
    <w:rsid w:val="00F81731"/>
    <w:rsid w:val="00F818BA"/>
    <w:rsid w:val="00F818DC"/>
    <w:rsid w:val="00F82068"/>
    <w:rsid w:val="00F82160"/>
    <w:rsid w:val="00F8225E"/>
    <w:rsid w:val="00F822CC"/>
    <w:rsid w:val="00F82480"/>
    <w:rsid w:val="00F824C4"/>
    <w:rsid w:val="00F824E3"/>
    <w:rsid w:val="00F82594"/>
    <w:rsid w:val="00F8269E"/>
    <w:rsid w:val="00F826B2"/>
    <w:rsid w:val="00F826B5"/>
    <w:rsid w:val="00F82863"/>
    <w:rsid w:val="00F82B72"/>
    <w:rsid w:val="00F82C43"/>
    <w:rsid w:val="00F82D0A"/>
    <w:rsid w:val="00F82D6A"/>
    <w:rsid w:val="00F82D75"/>
    <w:rsid w:val="00F82E21"/>
    <w:rsid w:val="00F82EE9"/>
    <w:rsid w:val="00F82F4A"/>
    <w:rsid w:val="00F831DD"/>
    <w:rsid w:val="00F8326B"/>
    <w:rsid w:val="00F833DC"/>
    <w:rsid w:val="00F836BE"/>
    <w:rsid w:val="00F8370D"/>
    <w:rsid w:val="00F83734"/>
    <w:rsid w:val="00F83791"/>
    <w:rsid w:val="00F838C0"/>
    <w:rsid w:val="00F83A4C"/>
    <w:rsid w:val="00F83AA2"/>
    <w:rsid w:val="00F83AD2"/>
    <w:rsid w:val="00F83B65"/>
    <w:rsid w:val="00F83C2C"/>
    <w:rsid w:val="00F83D8C"/>
    <w:rsid w:val="00F83F84"/>
    <w:rsid w:val="00F83FB8"/>
    <w:rsid w:val="00F84597"/>
    <w:rsid w:val="00F845AC"/>
    <w:rsid w:val="00F84619"/>
    <w:rsid w:val="00F848E9"/>
    <w:rsid w:val="00F84AB6"/>
    <w:rsid w:val="00F84C1C"/>
    <w:rsid w:val="00F84C87"/>
    <w:rsid w:val="00F84D08"/>
    <w:rsid w:val="00F84E57"/>
    <w:rsid w:val="00F85118"/>
    <w:rsid w:val="00F85461"/>
    <w:rsid w:val="00F8567A"/>
    <w:rsid w:val="00F85C0A"/>
    <w:rsid w:val="00F85CB4"/>
    <w:rsid w:val="00F85D15"/>
    <w:rsid w:val="00F85D96"/>
    <w:rsid w:val="00F85F46"/>
    <w:rsid w:val="00F86282"/>
    <w:rsid w:val="00F863D0"/>
    <w:rsid w:val="00F86599"/>
    <w:rsid w:val="00F867D6"/>
    <w:rsid w:val="00F8692F"/>
    <w:rsid w:val="00F86A99"/>
    <w:rsid w:val="00F86CE8"/>
    <w:rsid w:val="00F86EBA"/>
    <w:rsid w:val="00F86F20"/>
    <w:rsid w:val="00F8716D"/>
    <w:rsid w:val="00F8719D"/>
    <w:rsid w:val="00F87237"/>
    <w:rsid w:val="00F872BC"/>
    <w:rsid w:val="00F873A1"/>
    <w:rsid w:val="00F874CD"/>
    <w:rsid w:val="00F874E2"/>
    <w:rsid w:val="00F874FA"/>
    <w:rsid w:val="00F87536"/>
    <w:rsid w:val="00F877BD"/>
    <w:rsid w:val="00F877C7"/>
    <w:rsid w:val="00F878EC"/>
    <w:rsid w:val="00F87A90"/>
    <w:rsid w:val="00F87FCF"/>
    <w:rsid w:val="00F87FE7"/>
    <w:rsid w:val="00F9017E"/>
    <w:rsid w:val="00F901A1"/>
    <w:rsid w:val="00F903C3"/>
    <w:rsid w:val="00F907B4"/>
    <w:rsid w:val="00F90893"/>
    <w:rsid w:val="00F908F3"/>
    <w:rsid w:val="00F90AFC"/>
    <w:rsid w:val="00F90BE8"/>
    <w:rsid w:val="00F9107C"/>
    <w:rsid w:val="00F91198"/>
    <w:rsid w:val="00F91291"/>
    <w:rsid w:val="00F913E7"/>
    <w:rsid w:val="00F9141C"/>
    <w:rsid w:val="00F914C9"/>
    <w:rsid w:val="00F915A4"/>
    <w:rsid w:val="00F91A4C"/>
    <w:rsid w:val="00F91D08"/>
    <w:rsid w:val="00F91E9F"/>
    <w:rsid w:val="00F9208C"/>
    <w:rsid w:val="00F9218F"/>
    <w:rsid w:val="00F92212"/>
    <w:rsid w:val="00F923C0"/>
    <w:rsid w:val="00F925C9"/>
    <w:rsid w:val="00F92627"/>
    <w:rsid w:val="00F926BF"/>
    <w:rsid w:val="00F92AC5"/>
    <w:rsid w:val="00F92BAC"/>
    <w:rsid w:val="00F92C1D"/>
    <w:rsid w:val="00F92D7C"/>
    <w:rsid w:val="00F93002"/>
    <w:rsid w:val="00F930F4"/>
    <w:rsid w:val="00F9321C"/>
    <w:rsid w:val="00F93344"/>
    <w:rsid w:val="00F93507"/>
    <w:rsid w:val="00F936CE"/>
    <w:rsid w:val="00F936E4"/>
    <w:rsid w:val="00F93A42"/>
    <w:rsid w:val="00F93FF1"/>
    <w:rsid w:val="00F942E4"/>
    <w:rsid w:val="00F943D2"/>
    <w:rsid w:val="00F946D2"/>
    <w:rsid w:val="00F946E6"/>
    <w:rsid w:val="00F949C5"/>
    <w:rsid w:val="00F94CC1"/>
    <w:rsid w:val="00F94DAB"/>
    <w:rsid w:val="00F95021"/>
    <w:rsid w:val="00F9512C"/>
    <w:rsid w:val="00F953A2"/>
    <w:rsid w:val="00F954E6"/>
    <w:rsid w:val="00F956FE"/>
    <w:rsid w:val="00F9582E"/>
    <w:rsid w:val="00F95B2E"/>
    <w:rsid w:val="00F95BFB"/>
    <w:rsid w:val="00F95C8E"/>
    <w:rsid w:val="00F95FBD"/>
    <w:rsid w:val="00F96137"/>
    <w:rsid w:val="00F96150"/>
    <w:rsid w:val="00F9625C"/>
    <w:rsid w:val="00F9648D"/>
    <w:rsid w:val="00F964BB"/>
    <w:rsid w:val="00F964CA"/>
    <w:rsid w:val="00F96DB1"/>
    <w:rsid w:val="00F970CD"/>
    <w:rsid w:val="00F9719B"/>
    <w:rsid w:val="00F97540"/>
    <w:rsid w:val="00F97615"/>
    <w:rsid w:val="00F97670"/>
    <w:rsid w:val="00F976D8"/>
    <w:rsid w:val="00F9771F"/>
    <w:rsid w:val="00F97822"/>
    <w:rsid w:val="00F9782B"/>
    <w:rsid w:val="00F97A0C"/>
    <w:rsid w:val="00F97B3B"/>
    <w:rsid w:val="00F97CAA"/>
    <w:rsid w:val="00F97DEE"/>
    <w:rsid w:val="00FA045F"/>
    <w:rsid w:val="00FA081F"/>
    <w:rsid w:val="00FA0A44"/>
    <w:rsid w:val="00FA0A73"/>
    <w:rsid w:val="00FA0BE8"/>
    <w:rsid w:val="00FA0C9D"/>
    <w:rsid w:val="00FA0CB5"/>
    <w:rsid w:val="00FA0D7C"/>
    <w:rsid w:val="00FA0DBD"/>
    <w:rsid w:val="00FA10DE"/>
    <w:rsid w:val="00FA11EC"/>
    <w:rsid w:val="00FA16F5"/>
    <w:rsid w:val="00FA17ED"/>
    <w:rsid w:val="00FA1A0A"/>
    <w:rsid w:val="00FA1B6D"/>
    <w:rsid w:val="00FA1C41"/>
    <w:rsid w:val="00FA1CF5"/>
    <w:rsid w:val="00FA1E14"/>
    <w:rsid w:val="00FA1F57"/>
    <w:rsid w:val="00FA2367"/>
    <w:rsid w:val="00FA2C04"/>
    <w:rsid w:val="00FA2C65"/>
    <w:rsid w:val="00FA2C9A"/>
    <w:rsid w:val="00FA2D7C"/>
    <w:rsid w:val="00FA2D7D"/>
    <w:rsid w:val="00FA2ED9"/>
    <w:rsid w:val="00FA2F8E"/>
    <w:rsid w:val="00FA30B7"/>
    <w:rsid w:val="00FA354F"/>
    <w:rsid w:val="00FA37DB"/>
    <w:rsid w:val="00FA386B"/>
    <w:rsid w:val="00FA3A8A"/>
    <w:rsid w:val="00FA3C9D"/>
    <w:rsid w:val="00FA3D91"/>
    <w:rsid w:val="00FA3ECE"/>
    <w:rsid w:val="00FA3F16"/>
    <w:rsid w:val="00FA3F29"/>
    <w:rsid w:val="00FA4320"/>
    <w:rsid w:val="00FA44C5"/>
    <w:rsid w:val="00FA45F7"/>
    <w:rsid w:val="00FA49A2"/>
    <w:rsid w:val="00FA4B96"/>
    <w:rsid w:val="00FA4CA5"/>
    <w:rsid w:val="00FA4D2C"/>
    <w:rsid w:val="00FA4E02"/>
    <w:rsid w:val="00FA50EA"/>
    <w:rsid w:val="00FA5322"/>
    <w:rsid w:val="00FA539E"/>
    <w:rsid w:val="00FA53ED"/>
    <w:rsid w:val="00FA5480"/>
    <w:rsid w:val="00FA5666"/>
    <w:rsid w:val="00FA5782"/>
    <w:rsid w:val="00FA6151"/>
    <w:rsid w:val="00FA6161"/>
    <w:rsid w:val="00FA6267"/>
    <w:rsid w:val="00FA62C6"/>
    <w:rsid w:val="00FA6659"/>
    <w:rsid w:val="00FA68E3"/>
    <w:rsid w:val="00FA6A83"/>
    <w:rsid w:val="00FA71A0"/>
    <w:rsid w:val="00FA723C"/>
    <w:rsid w:val="00FA732E"/>
    <w:rsid w:val="00FA7462"/>
    <w:rsid w:val="00FA74B7"/>
    <w:rsid w:val="00FA75A3"/>
    <w:rsid w:val="00FA76AC"/>
    <w:rsid w:val="00FA76B9"/>
    <w:rsid w:val="00FA76ED"/>
    <w:rsid w:val="00FA7852"/>
    <w:rsid w:val="00FA7A88"/>
    <w:rsid w:val="00FA7DAB"/>
    <w:rsid w:val="00FA7E7E"/>
    <w:rsid w:val="00FA7F31"/>
    <w:rsid w:val="00FA7FE6"/>
    <w:rsid w:val="00FB0178"/>
    <w:rsid w:val="00FB053A"/>
    <w:rsid w:val="00FB079D"/>
    <w:rsid w:val="00FB084C"/>
    <w:rsid w:val="00FB0902"/>
    <w:rsid w:val="00FB09DF"/>
    <w:rsid w:val="00FB0B9B"/>
    <w:rsid w:val="00FB0BF0"/>
    <w:rsid w:val="00FB0E13"/>
    <w:rsid w:val="00FB0E8C"/>
    <w:rsid w:val="00FB102F"/>
    <w:rsid w:val="00FB1100"/>
    <w:rsid w:val="00FB116E"/>
    <w:rsid w:val="00FB1749"/>
    <w:rsid w:val="00FB17AC"/>
    <w:rsid w:val="00FB19D4"/>
    <w:rsid w:val="00FB1B0C"/>
    <w:rsid w:val="00FB1B0D"/>
    <w:rsid w:val="00FB1B8B"/>
    <w:rsid w:val="00FB1D4C"/>
    <w:rsid w:val="00FB1EBB"/>
    <w:rsid w:val="00FB21E2"/>
    <w:rsid w:val="00FB22A6"/>
    <w:rsid w:val="00FB23D6"/>
    <w:rsid w:val="00FB2403"/>
    <w:rsid w:val="00FB2807"/>
    <w:rsid w:val="00FB2853"/>
    <w:rsid w:val="00FB2885"/>
    <w:rsid w:val="00FB28BA"/>
    <w:rsid w:val="00FB2A84"/>
    <w:rsid w:val="00FB2B32"/>
    <w:rsid w:val="00FB2CF0"/>
    <w:rsid w:val="00FB2D61"/>
    <w:rsid w:val="00FB2F25"/>
    <w:rsid w:val="00FB2F93"/>
    <w:rsid w:val="00FB2FCC"/>
    <w:rsid w:val="00FB3017"/>
    <w:rsid w:val="00FB356A"/>
    <w:rsid w:val="00FB363F"/>
    <w:rsid w:val="00FB3731"/>
    <w:rsid w:val="00FB381B"/>
    <w:rsid w:val="00FB389D"/>
    <w:rsid w:val="00FB3A03"/>
    <w:rsid w:val="00FB3A99"/>
    <w:rsid w:val="00FB3B0C"/>
    <w:rsid w:val="00FB3C07"/>
    <w:rsid w:val="00FB3C3C"/>
    <w:rsid w:val="00FB3CBD"/>
    <w:rsid w:val="00FB3CE8"/>
    <w:rsid w:val="00FB3EC7"/>
    <w:rsid w:val="00FB3FB4"/>
    <w:rsid w:val="00FB4046"/>
    <w:rsid w:val="00FB431C"/>
    <w:rsid w:val="00FB4474"/>
    <w:rsid w:val="00FB451B"/>
    <w:rsid w:val="00FB46AB"/>
    <w:rsid w:val="00FB4756"/>
    <w:rsid w:val="00FB483F"/>
    <w:rsid w:val="00FB498C"/>
    <w:rsid w:val="00FB4D11"/>
    <w:rsid w:val="00FB4F30"/>
    <w:rsid w:val="00FB4FC8"/>
    <w:rsid w:val="00FB535B"/>
    <w:rsid w:val="00FB5387"/>
    <w:rsid w:val="00FB5405"/>
    <w:rsid w:val="00FB54EB"/>
    <w:rsid w:val="00FB5663"/>
    <w:rsid w:val="00FB5692"/>
    <w:rsid w:val="00FB5A53"/>
    <w:rsid w:val="00FB5E64"/>
    <w:rsid w:val="00FB5F3C"/>
    <w:rsid w:val="00FB6051"/>
    <w:rsid w:val="00FB61AE"/>
    <w:rsid w:val="00FB62CA"/>
    <w:rsid w:val="00FB63A8"/>
    <w:rsid w:val="00FB65E8"/>
    <w:rsid w:val="00FB67CC"/>
    <w:rsid w:val="00FB6949"/>
    <w:rsid w:val="00FB6B17"/>
    <w:rsid w:val="00FB6CF2"/>
    <w:rsid w:val="00FB6DDB"/>
    <w:rsid w:val="00FB6F4E"/>
    <w:rsid w:val="00FB7269"/>
    <w:rsid w:val="00FB731F"/>
    <w:rsid w:val="00FB782A"/>
    <w:rsid w:val="00FB794E"/>
    <w:rsid w:val="00FB7A8F"/>
    <w:rsid w:val="00FB7AAB"/>
    <w:rsid w:val="00FB7BD9"/>
    <w:rsid w:val="00FB7D9E"/>
    <w:rsid w:val="00FC03A8"/>
    <w:rsid w:val="00FC063C"/>
    <w:rsid w:val="00FC0654"/>
    <w:rsid w:val="00FC0712"/>
    <w:rsid w:val="00FC0900"/>
    <w:rsid w:val="00FC0A12"/>
    <w:rsid w:val="00FC0A36"/>
    <w:rsid w:val="00FC0A54"/>
    <w:rsid w:val="00FC0B3E"/>
    <w:rsid w:val="00FC128C"/>
    <w:rsid w:val="00FC172D"/>
    <w:rsid w:val="00FC187E"/>
    <w:rsid w:val="00FC1A79"/>
    <w:rsid w:val="00FC1B2A"/>
    <w:rsid w:val="00FC1BA4"/>
    <w:rsid w:val="00FC2250"/>
    <w:rsid w:val="00FC2293"/>
    <w:rsid w:val="00FC2304"/>
    <w:rsid w:val="00FC2314"/>
    <w:rsid w:val="00FC24C2"/>
    <w:rsid w:val="00FC271B"/>
    <w:rsid w:val="00FC2B5C"/>
    <w:rsid w:val="00FC2E7E"/>
    <w:rsid w:val="00FC2F77"/>
    <w:rsid w:val="00FC304B"/>
    <w:rsid w:val="00FC3154"/>
    <w:rsid w:val="00FC366D"/>
    <w:rsid w:val="00FC37D9"/>
    <w:rsid w:val="00FC38EC"/>
    <w:rsid w:val="00FC39CF"/>
    <w:rsid w:val="00FC3A95"/>
    <w:rsid w:val="00FC3B08"/>
    <w:rsid w:val="00FC3BB7"/>
    <w:rsid w:val="00FC3E08"/>
    <w:rsid w:val="00FC3E0D"/>
    <w:rsid w:val="00FC3E4E"/>
    <w:rsid w:val="00FC3E83"/>
    <w:rsid w:val="00FC40F5"/>
    <w:rsid w:val="00FC42C2"/>
    <w:rsid w:val="00FC4427"/>
    <w:rsid w:val="00FC4546"/>
    <w:rsid w:val="00FC45FC"/>
    <w:rsid w:val="00FC462F"/>
    <w:rsid w:val="00FC474D"/>
    <w:rsid w:val="00FC47A7"/>
    <w:rsid w:val="00FC4D55"/>
    <w:rsid w:val="00FC507D"/>
    <w:rsid w:val="00FC5223"/>
    <w:rsid w:val="00FC5421"/>
    <w:rsid w:val="00FC5678"/>
    <w:rsid w:val="00FC581D"/>
    <w:rsid w:val="00FC5A68"/>
    <w:rsid w:val="00FC5ABE"/>
    <w:rsid w:val="00FC5B9C"/>
    <w:rsid w:val="00FC5CCE"/>
    <w:rsid w:val="00FC5D08"/>
    <w:rsid w:val="00FC5D0C"/>
    <w:rsid w:val="00FC602A"/>
    <w:rsid w:val="00FC64B4"/>
    <w:rsid w:val="00FC6536"/>
    <w:rsid w:val="00FC69C6"/>
    <w:rsid w:val="00FC6B70"/>
    <w:rsid w:val="00FC6E38"/>
    <w:rsid w:val="00FC6FC2"/>
    <w:rsid w:val="00FC71FC"/>
    <w:rsid w:val="00FC7237"/>
    <w:rsid w:val="00FC7393"/>
    <w:rsid w:val="00FC739E"/>
    <w:rsid w:val="00FC7417"/>
    <w:rsid w:val="00FC74D9"/>
    <w:rsid w:val="00FC76B9"/>
    <w:rsid w:val="00FC7717"/>
    <w:rsid w:val="00FC77A1"/>
    <w:rsid w:val="00FC7835"/>
    <w:rsid w:val="00FC7CE6"/>
    <w:rsid w:val="00FC7E3D"/>
    <w:rsid w:val="00FC7E46"/>
    <w:rsid w:val="00FC7FD5"/>
    <w:rsid w:val="00FD019D"/>
    <w:rsid w:val="00FD05F9"/>
    <w:rsid w:val="00FD063E"/>
    <w:rsid w:val="00FD06A0"/>
    <w:rsid w:val="00FD06F1"/>
    <w:rsid w:val="00FD0844"/>
    <w:rsid w:val="00FD08D8"/>
    <w:rsid w:val="00FD08F5"/>
    <w:rsid w:val="00FD0C11"/>
    <w:rsid w:val="00FD0F09"/>
    <w:rsid w:val="00FD1047"/>
    <w:rsid w:val="00FD1105"/>
    <w:rsid w:val="00FD1D9D"/>
    <w:rsid w:val="00FD1ED9"/>
    <w:rsid w:val="00FD1FC2"/>
    <w:rsid w:val="00FD22FD"/>
    <w:rsid w:val="00FD23DE"/>
    <w:rsid w:val="00FD23E3"/>
    <w:rsid w:val="00FD2489"/>
    <w:rsid w:val="00FD2755"/>
    <w:rsid w:val="00FD278A"/>
    <w:rsid w:val="00FD2A09"/>
    <w:rsid w:val="00FD2C02"/>
    <w:rsid w:val="00FD2F21"/>
    <w:rsid w:val="00FD305C"/>
    <w:rsid w:val="00FD313A"/>
    <w:rsid w:val="00FD3663"/>
    <w:rsid w:val="00FD37C6"/>
    <w:rsid w:val="00FD38ED"/>
    <w:rsid w:val="00FD3B37"/>
    <w:rsid w:val="00FD3CF5"/>
    <w:rsid w:val="00FD3D61"/>
    <w:rsid w:val="00FD3E67"/>
    <w:rsid w:val="00FD4074"/>
    <w:rsid w:val="00FD40E1"/>
    <w:rsid w:val="00FD4106"/>
    <w:rsid w:val="00FD4243"/>
    <w:rsid w:val="00FD4767"/>
    <w:rsid w:val="00FD4903"/>
    <w:rsid w:val="00FD4990"/>
    <w:rsid w:val="00FD4A39"/>
    <w:rsid w:val="00FD4AA5"/>
    <w:rsid w:val="00FD4AB6"/>
    <w:rsid w:val="00FD4AE6"/>
    <w:rsid w:val="00FD4DF9"/>
    <w:rsid w:val="00FD52F3"/>
    <w:rsid w:val="00FD551A"/>
    <w:rsid w:val="00FD597F"/>
    <w:rsid w:val="00FD5C75"/>
    <w:rsid w:val="00FD5CDC"/>
    <w:rsid w:val="00FD5EA5"/>
    <w:rsid w:val="00FD624E"/>
    <w:rsid w:val="00FD6270"/>
    <w:rsid w:val="00FD6399"/>
    <w:rsid w:val="00FD643E"/>
    <w:rsid w:val="00FD6618"/>
    <w:rsid w:val="00FD661D"/>
    <w:rsid w:val="00FD66AA"/>
    <w:rsid w:val="00FD672C"/>
    <w:rsid w:val="00FD6A7B"/>
    <w:rsid w:val="00FD6C16"/>
    <w:rsid w:val="00FD6CFE"/>
    <w:rsid w:val="00FD6DEC"/>
    <w:rsid w:val="00FD6EB1"/>
    <w:rsid w:val="00FD705E"/>
    <w:rsid w:val="00FD70F3"/>
    <w:rsid w:val="00FD74A6"/>
    <w:rsid w:val="00FD7529"/>
    <w:rsid w:val="00FD75E8"/>
    <w:rsid w:val="00FD772B"/>
    <w:rsid w:val="00FD78EB"/>
    <w:rsid w:val="00FD7BA3"/>
    <w:rsid w:val="00FD7C78"/>
    <w:rsid w:val="00FD7C9D"/>
    <w:rsid w:val="00FD7D19"/>
    <w:rsid w:val="00FD7D32"/>
    <w:rsid w:val="00FD7F13"/>
    <w:rsid w:val="00FE00EF"/>
    <w:rsid w:val="00FE0158"/>
    <w:rsid w:val="00FE0180"/>
    <w:rsid w:val="00FE028E"/>
    <w:rsid w:val="00FE03B6"/>
    <w:rsid w:val="00FE094B"/>
    <w:rsid w:val="00FE09C8"/>
    <w:rsid w:val="00FE0A13"/>
    <w:rsid w:val="00FE0CDD"/>
    <w:rsid w:val="00FE0D38"/>
    <w:rsid w:val="00FE0EA4"/>
    <w:rsid w:val="00FE0F57"/>
    <w:rsid w:val="00FE1190"/>
    <w:rsid w:val="00FE12E9"/>
    <w:rsid w:val="00FE15AC"/>
    <w:rsid w:val="00FE17C2"/>
    <w:rsid w:val="00FE1995"/>
    <w:rsid w:val="00FE1A06"/>
    <w:rsid w:val="00FE1A09"/>
    <w:rsid w:val="00FE1A4E"/>
    <w:rsid w:val="00FE1DC4"/>
    <w:rsid w:val="00FE1E15"/>
    <w:rsid w:val="00FE1E6D"/>
    <w:rsid w:val="00FE20C7"/>
    <w:rsid w:val="00FE230F"/>
    <w:rsid w:val="00FE26F7"/>
    <w:rsid w:val="00FE2A60"/>
    <w:rsid w:val="00FE2AC0"/>
    <w:rsid w:val="00FE2BBE"/>
    <w:rsid w:val="00FE2CF0"/>
    <w:rsid w:val="00FE2DDC"/>
    <w:rsid w:val="00FE2F6B"/>
    <w:rsid w:val="00FE3264"/>
    <w:rsid w:val="00FE3298"/>
    <w:rsid w:val="00FE32B7"/>
    <w:rsid w:val="00FE332C"/>
    <w:rsid w:val="00FE33CF"/>
    <w:rsid w:val="00FE340B"/>
    <w:rsid w:val="00FE3475"/>
    <w:rsid w:val="00FE3533"/>
    <w:rsid w:val="00FE3556"/>
    <w:rsid w:val="00FE3617"/>
    <w:rsid w:val="00FE3671"/>
    <w:rsid w:val="00FE3ADD"/>
    <w:rsid w:val="00FE3B4C"/>
    <w:rsid w:val="00FE3D00"/>
    <w:rsid w:val="00FE3EDB"/>
    <w:rsid w:val="00FE3FBE"/>
    <w:rsid w:val="00FE411B"/>
    <w:rsid w:val="00FE416B"/>
    <w:rsid w:val="00FE4278"/>
    <w:rsid w:val="00FE44F2"/>
    <w:rsid w:val="00FE4577"/>
    <w:rsid w:val="00FE46E5"/>
    <w:rsid w:val="00FE471E"/>
    <w:rsid w:val="00FE4943"/>
    <w:rsid w:val="00FE4A29"/>
    <w:rsid w:val="00FE4AF8"/>
    <w:rsid w:val="00FE4B68"/>
    <w:rsid w:val="00FE4B93"/>
    <w:rsid w:val="00FE4DF5"/>
    <w:rsid w:val="00FE4F48"/>
    <w:rsid w:val="00FE502D"/>
    <w:rsid w:val="00FE50B6"/>
    <w:rsid w:val="00FE5279"/>
    <w:rsid w:val="00FE536E"/>
    <w:rsid w:val="00FE55EC"/>
    <w:rsid w:val="00FE567F"/>
    <w:rsid w:val="00FE573B"/>
    <w:rsid w:val="00FE582A"/>
    <w:rsid w:val="00FE584F"/>
    <w:rsid w:val="00FE5C51"/>
    <w:rsid w:val="00FE5E44"/>
    <w:rsid w:val="00FE5F0E"/>
    <w:rsid w:val="00FE60E0"/>
    <w:rsid w:val="00FE61CB"/>
    <w:rsid w:val="00FE6241"/>
    <w:rsid w:val="00FE6485"/>
    <w:rsid w:val="00FE64F5"/>
    <w:rsid w:val="00FE651B"/>
    <w:rsid w:val="00FE675D"/>
    <w:rsid w:val="00FE6986"/>
    <w:rsid w:val="00FE6B2E"/>
    <w:rsid w:val="00FE6F38"/>
    <w:rsid w:val="00FE6F81"/>
    <w:rsid w:val="00FE70B9"/>
    <w:rsid w:val="00FE714C"/>
    <w:rsid w:val="00FE72DE"/>
    <w:rsid w:val="00FE791A"/>
    <w:rsid w:val="00FE7922"/>
    <w:rsid w:val="00FE7AFB"/>
    <w:rsid w:val="00FE7E90"/>
    <w:rsid w:val="00FF0339"/>
    <w:rsid w:val="00FF0457"/>
    <w:rsid w:val="00FF050C"/>
    <w:rsid w:val="00FF0674"/>
    <w:rsid w:val="00FF0A32"/>
    <w:rsid w:val="00FF0C54"/>
    <w:rsid w:val="00FF0EC0"/>
    <w:rsid w:val="00FF0FFF"/>
    <w:rsid w:val="00FF14CD"/>
    <w:rsid w:val="00FF1573"/>
    <w:rsid w:val="00FF1642"/>
    <w:rsid w:val="00FF1B6C"/>
    <w:rsid w:val="00FF1C57"/>
    <w:rsid w:val="00FF2155"/>
    <w:rsid w:val="00FF238E"/>
    <w:rsid w:val="00FF240E"/>
    <w:rsid w:val="00FF247D"/>
    <w:rsid w:val="00FF2568"/>
    <w:rsid w:val="00FF25A0"/>
    <w:rsid w:val="00FF2698"/>
    <w:rsid w:val="00FF26D9"/>
    <w:rsid w:val="00FF26F6"/>
    <w:rsid w:val="00FF296A"/>
    <w:rsid w:val="00FF29E4"/>
    <w:rsid w:val="00FF29E9"/>
    <w:rsid w:val="00FF2A70"/>
    <w:rsid w:val="00FF2A84"/>
    <w:rsid w:val="00FF305E"/>
    <w:rsid w:val="00FF356E"/>
    <w:rsid w:val="00FF3575"/>
    <w:rsid w:val="00FF371C"/>
    <w:rsid w:val="00FF3990"/>
    <w:rsid w:val="00FF3CD4"/>
    <w:rsid w:val="00FF3E9A"/>
    <w:rsid w:val="00FF420E"/>
    <w:rsid w:val="00FF422B"/>
    <w:rsid w:val="00FF423A"/>
    <w:rsid w:val="00FF4324"/>
    <w:rsid w:val="00FF4707"/>
    <w:rsid w:val="00FF49F2"/>
    <w:rsid w:val="00FF4AC0"/>
    <w:rsid w:val="00FF4E8B"/>
    <w:rsid w:val="00FF4F9D"/>
    <w:rsid w:val="00FF4FAB"/>
    <w:rsid w:val="00FF5113"/>
    <w:rsid w:val="00FF5274"/>
    <w:rsid w:val="00FF5647"/>
    <w:rsid w:val="00FF5671"/>
    <w:rsid w:val="00FF587D"/>
    <w:rsid w:val="00FF595A"/>
    <w:rsid w:val="00FF5994"/>
    <w:rsid w:val="00FF5E20"/>
    <w:rsid w:val="00FF5FCD"/>
    <w:rsid w:val="00FF6130"/>
    <w:rsid w:val="00FF6347"/>
    <w:rsid w:val="00FF6519"/>
    <w:rsid w:val="00FF6708"/>
    <w:rsid w:val="00FF6769"/>
    <w:rsid w:val="00FF6ACD"/>
    <w:rsid w:val="00FF6B8E"/>
    <w:rsid w:val="00FF6C42"/>
    <w:rsid w:val="00FF71E2"/>
    <w:rsid w:val="00FF7225"/>
    <w:rsid w:val="00FF744E"/>
    <w:rsid w:val="00FF74E4"/>
    <w:rsid w:val="00FF7887"/>
    <w:rsid w:val="00FF78AD"/>
    <w:rsid w:val="00FF7A0B"/>
    <w:rsid w:val="00FF7D88"/>
    <w:rsid w:val="00FF7FD0"/>
    <w:rsid w:val="01070D6A"/>
    <w:rsid w:val="011442B7"/>
    <w:rsid w:val="01388848"/>
    <w:rsid w:val="01407A08"/>
    <w:rsid w:val="01549E41"/>
    <w:rsid w:val="019534A7"/>
    <w:rsid w:val="01C6B54D"/>
    <w:rsid w:val="01FB95A1"/>
    <w:rsid w:val="025D5AB1"/>
    <w:rsid w:val="026E9588"/>
    <w:rsid w:val="027FFD92"/>
    <w:rsid w:val="02990C30"/>
    <w:rsid w:val="02B42E3C"/>
    <w:rsid w:val="03829C9F"/>
    <w:rsid w:val="0383A9D1"/>
    <w:rsid w:val="03F748A3"/>
    <w:rsid w:val="03F8A037"/>
    <w:rsid w:val="0417DB9F"/>
    <w:rsid w:val="047E9001"/>
    <w:rsid w:val="0482C93B"/>
    <w:rsid w:val="04BEEC25"/>
    <w:rsid w:val="04DECEC9"/>
    <w:rsid w:val="04FA44A1"/>
    <w:rsid w:val="050202A7"/>
    <w:rsid w:val="0509FF68"/>
    <w:rsid w:val="05183099"/>
    <w:rsid w:val="055CEF32"/>
    <w:rsid w:val="0567E3BD"/>
    <w:rsid w:val="057AA251"/>
    <w:rsid w:val="05A6364A"/>
    <w:rsid w:val="05B16AC6"/>
    <w:rsid w:val="064B596A"/>
    <w:rsid w:val="067311EB"/>
    <w:rsid w:val="06738F5A"/>
    <w:rsid w:val="0697F0F6"/>
    <w:rsid w:val="06A55C82"/>
    <w:rsid w:val="06B0E5B6"/>
    <w:rsid w:val="06BCEFB2"/>
    <w:rsid w:val="06C3129A"/>
    <w:rsid w:val="0715012D"/>
    <w:rsid w:val="0720959C"/>
    <w:rsid w:val="07221566"/>
    <w:rsid w:val="0745E82F"/>
    <w:rsid w:val="0771A470"/>
    <w:rsid w:val="07A4F42A"/>
    <w:rsid w:val="0831840D"/>
    <w:rsid w:val="0839D478"/>
    <w:rsid w:val="083CE565"/>
    <w:rsid w:val="08560DC2"/>
    <w:rsid w:val="086652F5"/>
    <w:rsid w:val="08787621"/>
    <w:rsid w:val="087C3F5F"/>
    <w:rsid w:val="0881FF2F"/>
    <w:rsid w:val="08A51B82"/>
    <w:rsid w:val="08B2808F"/>
    <w:rsid w:val="08C4AEAF"/>
    <w:rsid w:val="08CA24D2"/>
    <w:rsid w:val="08CD3DAC"/>
    <w:rsid w:val="08D7F633"/>
    <w:rsid w:val="09202221"/>
    <w:rsid w:val="0929DF2A"/>
    <w:rsid w:val="0939FAD7"/>
    <w:rsid w:val="0958EFD4"/>
    <w:rsid w:val="096EE854"/>
    <w:rsid w:val="09A0D28A"/>
    <w:rsid w:val="09B2B053"/>
    <w:rsid w:val="09B5C761"/>
    <w:rsid w:val="0A1AF5AB"/>
    <w:rsid w:val="0A4F4439"/>
    <w:rsid w:val="0A5F28E2"/>
    <w:rsid w:val="0A60FEA1"/>
    <w:rsid w:val="0A61FBF6"/>
    <w:rsid w:val="0A686C96"/>
    <w:rsid w:val="0AD05A6A"/>
    <w:rsid w:val="0AD7E1DE"/>
    <w:rsid w:val="0AE5850A"/>
    <w:rsid w:val="0B157CCA"/>
    <w:rsid w:val="0B1C0F50"/>
    <w:rsid w:val="0B31AECA"/>
    <w:rsid w:val="0B4E80B4"/>
    <w:rsid w:val="0B6EA389"/>
    <w:rsid w:val="0B75AA7F"/>
    <w:rsid w:val="0B8DAE84"/>
    <w:rsid w:val="0B91400B"/>
    <w:rsid w:val="0BD73C75"/>
    <w:rsid w:val="0BFAF943"/>
    <w:rsid w:val="0C2EB128"/>
    <w:rsid w:val="0C5C54BB"/>
    <w:rsid w:val="0C8097C4"/>
    <w:rsid w:val="0C827EA9"/>
    <w:rsid w:val="0CAA00F4"/>
    <w:rsid w:val="0CDDD82B"/>
    <w:rsid w:val="0CE01BAD"/>
    <w:rsid w:val="0CE5A36A"/>
    <w:rsid w:val="0CF27A13"/>
    <w:rsid w:val="0CFDB619"/>
    <w:rsid w:val="0D126537"/>
    <w:rsid w:val="0D1D9850"/>
    <w:rsid w:val="0D24FAB5"/>
    <w:rsid w:val="0D3244B4"/>
    <w:rsid w:val="0D400B0C"/>
    <w:rsid w:val="0D4ACA06"/>
    <w:rsid w:val="0D7A1E4E"/>
    <w:rsid w:val="0DBC7CAB"/>
    <w:rsid w:val="0E1201F6"/>
    <w:rsid w:val="0E2597C9"/>
    <w:rsid w:val="0E322FC2"/>
    <w:rsid w:val="0E4847F9"/>
    <w:rsid w:val="0E505751"/>
    <w:rsid w:val="0E533084"/>
    <w:rsid w:val="0E706CDA"/>
    <w:rsid w:val="0E91B5C9"/>
    <w:rsid w:val="0E9DF93E"/>
    <w:rsid w:val="0EC54F46"/>
    <w:rsid w:val="0ED2EC93"/>
    <w:rsid w:val="0EDE3B5A"/>
    <w:rsid w:val="0F477B9B"/>
    <w:rsid w:val="0F584D0C"/>
    <w:rsid w:val="0F7350EB"/>
    <w:rsid w:val="0F99C721"/>
    <w:rsid w:val="0FCA4D10"/>
    <w:rsid w:val="0FD00E06"/>
    <w:rsid w:val="0FE4DA3A"/>
    <w:rsid w:val="0FEA1CC7"/>
    <w:rsid w:val="1032B5CC"/>
    <w:rsid w:val="1097EE3E"/>
    <w:rsid w:val="10C47AA6"/>
    <w:rsid w:val="10D7AE1A"/>
    <w:rsid w:val="10E54B96"/>
    <w:rsid w:val="10E636F7"/>
    <w:rsid w:val="11C79023"/>
    <w:rsid w:val="11D43AF9"/>
    <w:rsid w:val="11FB38F7"/>
    <w:rsid w:val="120BEF9A"/>
    <w:rsid w:val="12422B08"/>
    <w:rsid w:val="12663A04"/>
    <w:rsid w:val="126B90F5"/>
    <w:rsid w:val="126DCD8C"/>
    <w:rsid w:val="12737E7B"/>
    <w:rsid w:val="12861344"/>
    <w:rsid w:val="129FBEBE"/>
    <w:rsid w:val="12F1C02D"/>
    <w:rsid w:val="12F466A9"/>
    <w:rsid w:val="12F8105E"/>
    <w:rsid w:val="12FA2C49"/>
    <w:rsid w:val="13098DCD"/>
    <w:rsid w:val="1317828B"/>
    <w:rsid w:val="1331911F"/>
    <w:rsid w:val="133C1D41"/>
    <w:rsid w:val="135ADF20"/>
    <w:rsid w:val="135BA2AE"/>
    <w:rsid w:val="135F53E8"/>
    <w:rsid w:val="13799389"/>
    <w:rsid w:val="1383DDF4"/>
    <w:rsid w:val="139BFE9F"/>
    <w:rsid w:val="13CDF730"/>
    <w:rsid w:val="13ED08E9"/>
    <w:rsid w:val="13F27DAB"/>
    <w:rsid w:val="13FA5FE1"/>
    <w:rsid w:val="1419EDFB"/>
    <w:rsid w:val="141A1EB1"/>
    <w:rsid w:val="1429F324"/>
    <w:rsid w:val="1432FE3F"/>
    <w:rsid w:val="143E3076"/>
    <w:rsid w:val="1466924D"/>
    <w:rsid w:val="146F93C6"/>
    <w:rsid w:val="14848D43"/>
    <w:rsid w:val="148662B9"/>
    <w:rsid w:val="14A80181"/>
    <w:rsid w:val="14DB5000"/>
    <w:rsid w:val="155567C3"/>
    <w:rsid w:val="15581446"/>
    <w:rsid w:val="15607E5D"/>
    <w:rsid w:val="156CDF6E"/>
    <w:rsid w:val="15AFE282"/>
    <w:rsid w:val="15C66ADA"/>
    <w:rsid w:val="15CE3BB4"/>
    <w:rsid w:val="15F6221A"/>
    <w:rsid w:val="16521EDA"/>
    <w:rsid w:val="165E35B6"/>
    <w:rsid w:val="168A207E"/>
    <w:rsid w:val="169E9B39"/>
    <w:rsid w:val="16BD9935"/>
    <w:rsid w:val="16D0260A"/>
    <w:rsid w:val="16E0A8A6"/>
    <w:rsid w:val="170670B0"/>
    <w:rsid w:val="172A4A67"/>
    <w:rsid w:val="1730BE42"/>
    <w:rsid w:val="17436774"/>
    <w:rsid w:val="175F6788"/>
    <w:rsid w:val="177242D8"/>
    <w:rsid w:val="17C16AB6"/>
    <w:rsid w:val="17D91208"/>
    <w:rsid w:val="181A5FDA"/>
    <w:rsid w:val="183A429A"/>
    <w:rsid w:val="185FB17A"/>
    <w:rsid w:val="186C0791"/>
    <w:rsid w:val="18996A46"/>
    <w:rsid w:val="18A442C7"/>
    <w:rsid w:val="18B1E731"/>
    <w:rsid w:val="18BE76DD"/>
    <w:rsid w:val="1908DDA2"/>
    <w:rsid w:val="191BB516"/>
    <w:rsid w:val="193CC8EF"/>
    <w:rsid w:val="19605388"/>
    <w:rsid w:val="197039B2"/>
    <w:rsid w:val="19738F92"/>
    <w:rsid w:val="1981C34B"/>
    <w:rsid w:val="198F2BD9"/>
    <w:rsid w:val="19913DC2"/>
    <w:rsid w:val="19B66A56"/>
    <w:rsid w:val="19BD5A95"/>
    <w:rsid w:val="19E4ED92"/>
    <w:rsid w:val="1A00D379"/>
    <w:rsid w:val="1A0801ED"/>
    <w:rsid w:val="1A366B13"/>
    <w:rsid w:val="1A391286"/>
    <w:rsid w:val="1A59B5FE"/>
    <w:rsid w:val="1A77250C"/>
    <w:rsid w:val="1A83C585"/>
    <w:rsid w:val="1B398CFF"/>
    <w:rsid w:val="1B448D31"/>
    <w:rsid w:val="1B513D70"/>
    <w:rsid w:val="1B5F00C8"/>
    <w:rsid w:val="1B7F9AAE"/>
    <w:rsid w:val="1B8111E8"/>
    <w:rsid w:val="1B87D5FE"/>
    <w:rsid w:val="1BBAF7FA"/>
    <w:rsid w:val="1C0B07E7"/>
    <w:rsid w:val="1C0D5E67"/>
    <w:rsid w:val="1C1EA09E"/>
    <w:rsid w:val="1C43A81D"/>
    <w:rsid w:val="1C56C3F7"/>
    <w:rsid w:val="1C6B1F01"/>
    <w:rsid w:val="1C8CEA71"/>
    <w:rsid w:val="1D0E50E7"/>
    <w:rsid w:val="1D14CD85"/>
    <w:rsid w:val="1D1F45BC"/>
    <w:rsid w:val="1D374875"/>
    <w:rsid w:val="1D6E5B06"/>
    <w:rsid w:val="1D855854"/>
    <w:rsid w:val="1DC023AD"/>
    <w:rsid w:val="1DC60922"/>
    <w:rsid w:val="1DD54CD1"/>
    <w:rsid w:val="1E003654"/>
    <w:rsid w:val="1E181BA1"/>
    <w:rsid w:val="1E22B69A"/>
    <w:rsid w:val="1E4EE82D"/>
    <w:rsid w:val="1E528BE9"/>
    <w:rsid w:val="1E65103B"/>
    <w:rsid w:val="1E70B31C"/>
    <w:rsid w:val="1E90CBB8"/>
    <w:rsid w:val="1EA8B9D8"/>
    <w:rsid w:val="1EC66368"/>
    <w:rsid w:val="1EDC0E03"/>
    <w:rsid w:val="1F22EE22"/>
    <w:rsid w:val="1F23DFA9"/>
    <w:rsid w:val="1F4012D4"/>
    <w:rsid w:val="1F44FF29"/>
    <w:rsid w:val="1F63698D"/>
    <w:rsid w:val="1F7CA125"/>
    <w:rsid w:val="1F8BFC04"/>
    <w:rsid w:val="1FAB7D55"/>
    <w:rsid w:val="1FAF1F12"/>
    <w:rsid w:val="2024AE93"/>
    <w:rsid w:val="2041A90A"/>
    <w:rsid w:val="2050FB4D"/>
    <w:rsid w:val="20676C04"/>
    <w:rsid w:val="20774371"/>
    <w:rsid w:val="21237270"/>
    <w:rsid w:val="2134D6E3"/>
    <w:rsid w:val="21358847"/>
    <w:rsid w:val="21493A58"/>
    <w:rsid w:val="217347AF"/>
    <w:rsid w:val="2174AFDF"/>
    <w:rsid w:val="21822552"/>
    <w:rsid w:val="21829817"/>
    <w:rsid w:val="21BAE0DF"/>
    <w:rsid w:val="21D0F910"/>
    <w:rsid w:val="220B3C1E"/>
    <w:rsid w:val="225725AA"/>
    <w:rsid w:val="22A072B7"/>
    <w:rsid w:val="22B760D3"/>
    <w:rsid w:val="22BC1675"/>
    <w:rsid w:val="22D4860B"/>
    <w:rsid w:val="22FAC5F2"/>
    <w:rsid w:val="231275DD"/>
    <w:rsid w:val="234C11C5"/>
    <w:rsid w:val="235C4F55"/>
    <w:rsid w:val="2367A755"/>
    <w:rsid w:val="2394F6FE"/>
    <w:rsid w:val="23BDD081"/>
    <w:rsid w:val="23D1C0A3"/>
    <w:rsid w:val="23D3543A"/>
    <w:rsid w:val="23D8CBE0"/>
    <w:rsid w:val="23DB5C05"/>
    <w:rsid w:val="23E7C61C"/>
    <w:rsid w:val="24122B52"/>
    <w:rsid w:val="24138A78"/>
    <w:rsid w:val="243E7B4A"/>
    <w:rsid w:val="245C384B"/>
    <w:rsid w:val="246E2528"/>
    <w:rsid w:val="24921077"/>
    <w:rsid w:val="24927981"/>
    <w:rsid w:val="24AC301E"/>
    <w:rsid w:val="24AD9C21"/>
    <w:rsid w:val="24B022FE"/>
    <w:rsid w:val="24B65E2C"/>
    <w:rsid w:val="24C1CD6D"/>
    <w:rsid w:val="24C9336E"/>
    <w:rsid w:val="24CB5A07"/>
    <w:rsid w:val="24DFB2D7"/>
    <w:rsid w:val="2517320E"/>
    <w:rsid w:val="2542A43E"/>
    <w:rsid w:val="258930FE"/>
    <w:rsid w:val="25DCE138"/>
    <w:rsid w:val="260F2F17"/>
    <w:rsid w:val="26118DFF"/>
    <w:rsid w:val="26498FA0"/>
    <w:rsid w:val="265EBE12"/>
    <w:rsid w:val="265EFB72"/>
    <w:rsid w:val="268D294A"/>
    <w:rsid w:val="26C80FF9"/>
    <w:rsid w:val="2724261C"/>
    <w:rsid w:val="2745909A"/>
    <w:rsid w:val="27492697"/>
    <w:rsid w:val="276F87F4"/>
    <w:rsid w:val="2771C806"/>
    <w:rsid w:val="278733D8"/>
    <w:rsid w:val="279C1972"/>
    <w:rsid w:val="27A6EDC0"/>
    <w:rsid w:val="27AC4F51"/>
    <w:rsid w:val="27B36053"/>
    <w:rsid w:val="27CA1A43"/>
    <w:rsid w:val="28270F02"/>
    <w:rsid w:val="282FC078"/>
    <w:rsid w:val="2837ADFE"/>
    <w:rsid w:val="28871CCE"/>
    <w:rsid w:val="2899BE0C"/>
    <w:rsid w:val="289E0A56"/>
    <w:rsid w:val="28CBC0B2"/>
    <w:rsid w:val="28D3A6C2"/>
    <w:rsid w:val="290D5BE3"/>
    <w:rsid w:val="292D593C"/>
    <w:rsid w:val="294F06DB"/>
    <w:rsid w:val="29740987"/>
    <w:rsid w:val="2994B926"/>
    <w:rsid w:val="2999CB43"/>
    <w:rsid w:val="29A0508D"/>
    <w:rsid w:val="29C387A8"/>
    <w:rsid w:val="29C788AA"/>
    <w:rsid w:val="29CA3AAB"/>
    <w:rsid w:val="29F726A6"/>
    <w:rsid w:val="2A3615AC"/>
    <w:rsid w:val="2A65A0C9"/>
    <w:rsid w:val="2A8EC1E2"/>
    <w:rsid w:val="2AA98653"/>
    <w:rsid w:val="2AAAF161"/>
    <w:rsid w:val="2B3E75F2"/>
    <w:rsid w:val="2B3FE033"/>
    <w:rsid w:val="2B5723AA"/>
    <w:rsid w:val="2B5963BC"/>
    <w:rsid w:val="2B660B0C"/>
    <w:rsid w:val="2B738A36"/>
    <w:rsid w:val="2B77B67F"/>
    <w:rsid w:val="2B818A5E"/>
    <w:rsid w:val="2B9AEBA9"/>
    <w:rsid w:val="2BBD7B19"/>
    <w:rsid w:val="2BC4E6F6"/>
    <w:rsid w:val="2BF49E69"/>
    <w:rsid w:val="2C01712A"/>
    <w:rsid w:val="2C095EB0"/>
    <w:rsid w:val="2C2B6FB7"/>
    <w:rsid w:val="2C544DB0"/>
    <w:rsid w:val="2C8CFF52"/>
    <w:rsid w:val="2C9490AE"/>
    <w:rsid w:val="2CDA4653"/>
    <w:rsid w:val="2CF1F6C4"/>
    <w:rsid w:val="2CFE846E"/>
    <w:rsid w:val="2D084D8C"/>
    <w:rsid w:val="2D0B1F21"/>
    <w:rsid w:val="2D194EEA"/>
    <w:rsid w:val="2D1D7FEF"/>
    <w:rsid w:val="2D3E52BC"/>
    <w:rsid w:val="2D9EFA5B"/>
    <w:rsid w:val="2DA31DEB"/>
    <w:rsid w:val="2DC13C05"/>
    <w:rsid w:val="2DC61BC0"/>
    <w:rsid w:val="2DD2D291"/>
    <w:rsid w:val="2DDBFEE3"/>
    <w:rsid w:val="2DFF34AD"/>
    <w:rsid w:val="2E04313E"/>
    <w:rsid w:val="2E1738B2"/>
    <w:rsid w:val="2E1F2638"/>
    <w:rsid w:val="2E251EE8"/>
    <w:rsid w:val="2E29CCFA"/>
    <w:rsid w:val="2E395BC7"/>
    <w:rsid w:val="2E440041"/>
    <w:rsid w:val="2EA44BFC"/>
    <w:rsid w:val="2EE9A718"/>
    <w:rsid w:val="2EF98C28"/>
    <w:rsid w:val="2F178C5E"/>
    <w:rsid w:val="2F6D3C26"/>
    <w:rsid w:val="2F754365"/>
    <w:rsid w:val="2F8ABDD9"/>
    <w:rsid w:val="2FB8EA4B"/>
    <w:rsid w:val="2FBAF699"/>
    <w:rsid w:val="2FD164EF"/>
    <w:rsid w:val="2FF68957"/>
    <w:rsid w:val="3005FE4B"/>
    <w:rsid w:val="300C089A"/>
    <w:rsid w:val="3042D070"/>
    <w:rsid w:val="307B19BB"/>
    <w:rsid w:val="3089EA61"/>
    <w:rsid w:val="3094F6D0"/>
    <w:rsid w:val="30E4385F"/>
    <w:rsid w:val="313382F4"/>
    <w:rsid w:val="31405F68"/>
    <w:rsid w:val="31713FE7"/>
    <w:rsid w:val="31A2371C"/>
    <w:rsid w:val="31B91A90"/>
    <w:rsid w:val="31D6A2BE"/>
    <w:rsid w:val="3230565D"/>
    <w:rsid w:val="32502603"/>
    <w:rsid w:val="327089B4"/>
    <w:rsid w:val="327D44E4"/>
    <w:rsid w:val="327DF80F"/>
    <w:rsid w:val="328C6F67"/>
    <w:rsid w:val="329C421B"/>
    <w:rsid w:val="32A3F1DC"/>
    <w:rsid w:val="32A8B1A0"/>
    <w:rsid w:val="32AC8536"/>
    <w:rsid w:val="32C1E654"/>
    <w:rsid w:val="33085EDF"/>
    <w:rsid w:val="33348FEB"/>
    <w:rsid w:val="33358A52"/>
    <w:rsid w:val="334987D7"/>
    <w:rsid w:val="33769DCC"/>
    <w:rsid w:val="337E2FD8"/>
    <w:rsid w:val="338326D0"/>
    <w:rsid w:val="3385307A"/>
    <w:rsid w:val="33A838DB"/>
    <w:rsid w:val="33EC1BCA"/>
    <w:rsid w:val="33F6357F"/>
    <w:rsid w:val="34038467"/>
    <w:rsid w:val="342F5E5F"/>
    <w:rsid w:val="34503EB4"/>
    <w:rsid w:val="34A89D4B"/>
    <w:rsid w:val="34D5D506"/>
    <w:rsid w:val="35437308"/>
    <w:rsid w:val="35660B81"/>
    <w:rsid w:val="35976559"/>
    <w:rsid w:val="35C02C04"/>
    <w:rsid w:val="35C59F1A"/>
    <w:rsid w:val="35CAD11D"/>
    <w:rsid w:val="35D61FFA"/>
    <w:rsid w:val="35E7F37F"/>
    <w:rsid w:val="35F9FD42"/>
    <w:rsid w:val="3600B75C"/>
    <w:rsid w:val="362C96DA"/>
    <w:rsid w:val="36608EC9"/>
    <w:rsid w:val="366B7CD6"/>
    <w:rsid w:val="368E3C4C"/>
    <w:rsid w:val="369C11C0"/>
    <w:rsid w:val="36DBE42B"/>
    <w:rsid w:val="36E22442"/>
    <w:rsid w:val="36EFFFEE"/>
    <w:rsid w:val="376CB2DE"/>
    <w:rsid w:val="377470E7"/>
    <w:rsid w:val="378D9944"/>
    <w:rsid w:val="37EA3FC2"/>
    <w:rsid w:val="37FA3EB3"/>
    <w:rsid w:val="381CF8FA"/>
    <w:rsid w:val="3860E086"/>
    <w:rsid w:val="38722EA1"/>
    <w:rsid w:val="387E5BBB"/>
    <w:rsid w:val="38C95A6E"/>
    <w:rsid w:val="38E7E1B8"/>
    <w:rsid w:val="38F50899"/>
    <w:rsid w:val="394AE50C"/>
    <w:rsid w:val="395975E5"/>
    <w:rsid w:val="396C2522"/>
    <w:rsid w:val="3973D72B"/>
    <w:rsid w:val="39B01FC3"/>
    <w:rsid w:val="39DC354F"/>
    <w:rsid w:val="3A04938A"/>
    <w:rsid w:val="3A0AF262"/>
    <w:rsid w:val="3A2D975B"/>
    <w:rsid w:val="3A4CABF8"/>
    <w:rsid w:val="3A55CB90"/>
    <w:rsid w:val="3A586D67"/>
    <w:rsid w:val="3A7FE7E0"/>
    <w:rsid w:val="3A8107A9"/>
    <w:rsid w:val="3A83B219"/>
    <w:rsid w:val="3A929AA3"/>
    <w:rsid w:val="3AAED3AA"/>
    <w:rsid w:val="3AD3BF7E"/>
    <w:rsid w:val="3AE17942"/>
    <w:rsid w:val="3AEBF5B2"/>
    <w:rsid w:val="3AF6FCB8"/>
    <w:rsid w:val="3B22BB57"/>
    <w:rsid w:val="3B34E0F7"/>
    <w:rsid w:val="3B841C5C"/>
    <w:rsid w:val="3B88AB6D"/>
    <w:rsid w:val="3B99F3F4"/>
    <w:rsid w:val="3BAE73A4"/>
    <w:rsid w:val="3BE61199"/>
    <w:rsid w:val="3C17D25D"/>
    <w:rsid w:val="3C3F5706"/>
    <w:rsid w:val="3C54892D"/>
    <w:rsid w:val="3C651B20"/>
    <w:rsid w:val="3C8927A5"/>
    <w:rsid w:val="3C927FBD"/>
    <w:rsid w:val="3C9557FD"/>
    <w:rsid w:val="3CAAB478"/>
    <w:rsid w:val="3CC9C5D5"/>
    <w:rsid w:val="3CCF022A"/>
    <w:rsid w:val="3D1BEDF7"/>
    <w:rsid w:val="3D1FECBD"/>
    <w:rsid w:val="3D218FAB"/>
    <w:rsid w:val="3D819DD3"/>
    <w:rsid w:val="3DB171D6"/>
    <w:rsid w:val="3DB60CFF"/>
    <w:rsid w:val="3DBEFB56"/>
    <w:rsid w:val="3DBF2786"/>
    <w:rsid w:val="3DCAA341"/>
    <w:rsid w:val="3DFB8A36"/>
    <w:rsid w:val="3E1DFFE1"/>
    <w:rsid w:val="3E3DBDCF"/>
    <w:rsid w:val="3E7BEE77"/>
    <w:rsid w:val="3E826F5B"/>
    <w:rsid w:val="3E97D334"/>
    <w:rsid w:val="3E9E29A0"/>
    <w:rsid w:val="3EB1FABF"/>
    <w:rsid w:val="3ED29D11"/>
    <w:rsid w:val="3F4FE574"/>
    <w:rsid w:val="3F543A00"/>
    <w:rsid w:val="3F8424B7"/>
    <w:rsid w:val="3F875069"/>
    <w:rsid w:val="3FCCCE62"/>
    <w:rsid w:val="3FD11A63"/>
    <w:rsid w:val="3FD53318"/>
    <w:rsid w:val="3FE2553A"/>
    <w:rsid w:val="3FEDE467"/>
    <w:rsid w:val="3FF5A601"/>
    <w:rsid w:val="404090BA"/>
    <w:rsid w:val="40440D0E"/>
    <w:rsid w:val="40634CC0"/>
    <w:rsid w:val="40641829"/>
    <w:rsid w:val="4074A8B3"/>
    <w:rsid w:val="40798226"/>
    <w:rsid w:val="407D4086"/>
    <w:rsid w:val="40C4DD56"/>
    <w:rsid w:val="40C4DECF"/>
    <w:rsid w:val="40C5B89C"/>
    <w:rsid w:val="40CD0DC5"/>
    <w:rsid w:val="40D43C54"/>
    <w:rsid w:val="40DFA62A"/>
    <w:rsid w:val="40F4B90A"/>
    <w:rsid w:val="411A46AB"/>
    <w:rsid w:val="411EFF3F"/>
    <w:rsid w:val="4122E781"/>
    <w:rsid w:val="413E80E9"/>
    <w:rsid w:val="41519A58"/>
    <w:rsid w:val="4164FD3E"/>
    <w:rsid w:val="4174F699"/>
    <w:rsid w:val="4195B995"/>
    <w:rsid w:val="4198148F"/>
    <w:rsid w:val="41CE4615"/>
    <w:rsid w:val="41CF014D"/>
    <w:rsid w:val="41E3B1C6"/>
    <w:rsid w:val="41F35DE0"/>
    <w:rsid w:val="420F61FB"/>
    <w:rsid w:val="4268DE26"/>
    <w:rsid w:val="42768D28"/>
    <w:rsid w:val="428C8C93"/>
    <w:rsid w:val="42B5B08D"/>
    <w:rsid w:val="42DA514A"/>
    <w:rsid w:val="42E4FA7D"/>
    <w:rsid w:val="42EFF25F"/>
    <w:rsid w:val="430C4257"/>
    <w:rsid w:val="434109C9"/>
    <w:rsid w:val="4347F413"/>
    <w:rsid w:val="4349113E"/>
    <w:rsid w:val="43626295"/>
    <w:rsid w:val="43669419"/>
    <w:rsid w:val="43887B3E"/>
    <w:rsid w:val="438FD4C7"/>
    <w:rsid w:val="43A80E61"/>
    <w:rsid w:val="43B8B498"/>
    <w:rsid w:val="441DAF04"/>
    <w:rsid w:val="4427AEA1"/>
    <w:rsid w:val="442A945F"/>
    <w:rsid w:val="443E6580"/>
    <w:rsid w:val="443FEDE0"/>
    <w:rsid w:val="4442E26A"/>
    <w:rsid w:val="44623847"/>
    <w:rsid w:val="44744C9C"/>
    <w:rsid w:val="44AEE704"/>
    <w:rsid w:val="44C93629"/>
    <w:rsid w:val="44F98E5C"/>
    <w:rsid w:val="452C54D0"/>
    <w:rsid w:val="4537EC44"/>
    <w:rsid w:val="45435813"/>
    <w:rsid w:val="454A9502"/>
    <w:rsid w:val="456A5F17"/>
    <w:rsid w:val="45785CEE"/>
    <w:rsid w:val="457F261C"/>
    <w:rsid w:val="458276A3"/>
    <w:rsid w:val="45876ED1"/>
    <w:rsid w:val="45A07EE8"/>
    <w:rsid w:val="45C14AB9"/>
    <w:rsid w:val="45CA6A67"/>
    <w:rsid w:val="45D049E5"/>
    <w:rsid w:val="45D19D9F"/>
    <w:rsid w:val="45F726DD"/>
    <w:rsid w:val="462111CA"/>
    <w:rsid w:val="463EE49D"/>
    <w:rsid w:val="464C9ED6"/>
    <w:rsid w:val="464D2281"/>
    <w:rsid w:val="4670D62D"/>
    <w:rsid w:val="469B43A0"/>
    <w:rsid w:val="46ADBD17"/>
    <w:rsid w:val="46B3C518"/>
    <w:rsid w:val="46BA8C01"/>
    <w:rsid w:val="46C3105D"/>
    <w:rsid w:val="46C70376"/>
    <w:rsid w:val="46DA99BD"/>
    <w:rsid w:val="47341EDA"/>
    <w:rsid w:val="47418F78"/>
    <w:rsid w:val="4767013F"/>
    <w:rsid w:val="476C0CA8"/>
    <w:rsid w:val="47985C7C"/>
    <w:rsid w:val="47993F8F"/>
    <w:rsid w:val="47995577"/>
    <w:rsid w:val="479C0821"/>
    <w:rsid w:val="47BA154F"/>
    <w:rsid w:val="47CC3769"/>
    <w:rsid w:val="47DF0F5F"/>
    <w:rsid w:val="4828A68C"/>
    <w:rsid w:val="485EE0BE"/>
    <w:rsid w:val="486478E4"/>
    <w:rsid w:val="486F07D2"/>
    <w:rsid w:val="4890873D"/>
    <w:rsid w:val="4898B42E"/>
    <w:rsid w:val="48D0FC6D"/>
    <w:rsid w:val="48FE0582"/>
    <w:rsid w:val="493EBD5B"/>
    <w:rsid w:val="496B9F32"/>
    <w:rsid w:val="498210AF"/>
    <w:rsid w:val="49AAA3D6"/>
    <w:rsid w:val="49B25596"/>
    <w:rsid w:val="49B5A405"/>
    <w:rsid w:val="49D58424"/>
    <w:rsid w:val="49D9919F"/>
    <w:rsid w:val="49F570F0"/>
    <w:rsid w:val="4A18DE5D"/>
    <w:rsid w:val="4A1A1786"/>
    <w:rsid w:val="4A30F84A"/>
    <w:rsid w:val="4A463F04"/>
    <w:rsid w:val="4A63D216"/>
    <w:rsid w:val="4A6CFCE8"/>
    <w:rsid w:val="4A87C48D"/>
    <w:rsid w:val="4A9F57F1"/>
    <w:rsid w:val="4AA4D7D4"/>
    <w:rsid w:val="4AAB68F4"/>
    <w:rsid w:val="4AB34C76"/>
    <w:rsid w:val="4AB8F192"/>
    <w:rsid w:val="4AD49F3A"/>
    <w:rsid w:val="4AE5305E"/>
    <w:rsid w:val="4B35D066"/>
    <w:rsid w:val="4B37F8EA"/>
    <w:rsid w:val="4B6337BD"/>
    <w:rsid w:val="4B78E125"/>
    <w:rsid w:val="4BB60F84"/>
    <w:rsid w:val="4BD7FDF3"/>
    <w:rsid w:val="4C0CFA21"/>
    <w:rsid w:val="4C25E87A"/>
    <w:rsid w:val="4C3C7C25"/>
    <w:rsid w:val="4C6C1F45"/>
    <w:rsid w:val="4CBEE854"/>
    <w:rsid w:val="4CCAB934"/>
    <w:rsid w:val="4CEA79F0"/>
    <w:rsid w:val="4CEE12A7"/>
    <w:rsid w:val="4CEFD995"/>
    <w:rsid w:val="4D206A8F"/>
    <w:rsid w:val="4D2A2EF1"/>
    <w:rsid w:val="4D825439"/>
    <w:rsid w:val="4D8A3801"/>
    <w:rsid w:val="4D92020D"/>
    <w:rsid w:val="4D9C269A"/>
    <w:rsid w:val="4DB84E48"/>
    <w:rsid w:val="4DDBAF02"/>
    <w:rsid w:val="4E171368"/>
    <w:rsid w:val="4E1DFF3F"/>
    <w:rsid w:val="4E2EBC68"/>
    <w:rsid w:val="4E7B525C"/>
    <w:rsid w:val="4E918A33"/>
    <w:rsid w:val="4EC22972"/>
    <w:rsid w:val="4ECB1B0E"/>
    <w:rsid w:val="4ECE2242"/>
    <w:rsid w:val="4ED467F2"/>
    <w:rsid w:val="4EDC6029"/>
    <w:rsid w:val="4EF2F7BC"/>
    <w:rsid w:val="4F403DF1"/>
    <w:rsid w:val="4F49B970"/>
    <w:rsid w:val="4F55ABBF"/>
    <w:rsid w:val="4F5C0C2F"/>
    <w:rsid w:val="4F6D4706"/>
    <w:rsid w:val="4F715B45"/>
    <w:rsid w:val="4F8C6DA9"/>
    <w:rsid w:val="4F980C6D"/>
    <w:rsid w:val="4FDDBC8A"/>
    <w:rsid w:val="4FE2EAB3"/>
    <w:rsid w:val="502098B6"/>
    <w:rsid w:val="503EE2F4"/>
    <w:rsid w:val="50800902"/>
    <w:rsid w:val="508BA840"/>
    <w:rsid w:val="50C9C769"/>
    <w:rsid w:val="50DBED09"/>
    <w:rsid w:val="50F7DC90"/>
    <w:rsid w:val="512C0A8B"/>
    <w:rsid w:val="51462D83"/>
    <w:rsid w:val="514F635C"/>
    <w:rsid w:val="515D191C"/>
    <w:rsid w:val="516932B5"/>
    <w:rsid w:val="518BA8A6"/>
    <w:rsid w:val="51BB0A7B"/>
    <w:rsid w:val="51C8498E"/>
    <w:rsid w:val="51CA661C"/>
    <w:rsid w:val="51CA89A0"/>
    <w:rsid w:val="51CECC7A"/>
    <w:rsid w:val="51D9ABBC"/>
    <w:rsid w:val="51DAB355"/>
    <w:rsid w:val="51DFA723"/>
    <w:rsid w:val="51E4A384"/>
    <w:rsid w:val="51E4D9A2"/>
    <w:rsid w:val="51FE7254"/>
    <w:rsid w:val="520712B7"/>
    <w:rsid w:val="5218B8B0"/>
    <w:rsid w:val="5221FFB8"/>
    <w:rsid w:val="52243CA3"/>
    <w:rsid w:val="5224B5B9"/>
    <w:rsid w:val="5239FC09"/>
    <w:rsid w:val="52A90B15"/>
    <w:rsid w:val="52B499A0"/>
    <w:rsid w:val="52FD3666"/>
    <w:rsid w:val="5309CF47"/>
    <w:rsid w:val="531375BC"/>
    <w:rsid w:val="533A807E"/>
    <w:rsid w:val="5345D7EE"/>
    <w:rsid w:val="5368C77B"/>
    <w:rsid w:val="53CE99C3"/>
    <w:rsid w:val="53D1FC1F"/>
    <w:rsid w:val="54028C6A"/>
    <w:rsid w:val="5423DCB9"/>
    <w:rsid w:val="5444DB76"/>
    <w:rsid w:val="545FAEB5"/>
    <w:rsid w:val="5479399E"/>
    <w:rsid w:val="5494EEE1"/>
    <w:rsid w:val="54985F78"/>
    <w:rsid w:val="54A13CDA"/>
    <w:rsid w:val="54B3B369"/>
    <w:rsid w:val="54BB53A8"/>
    <w:rsid w:val="54F56CE7"/>
    <w:rsid w:val="5506DFBB"/>
    <w:rsid w:val="550B9DD4"/>
    <w:rsid w:val="550FA576"/>
    <w:rsid w:val="556842EC"/>
    <w:rsid w:val="55ADBC20"/>
    <w:rsid w:val="55C9CF62"/>
    <w:rsid w:val="560BD859"/>
    <w:rsid w:val="56165321"/>
    <w:rsid w:val="568E36DD"/>
    <w:rsid w:val="569064EC"/>
    <w:rsid w:val="56B0B7C6"/>
    <w:rsid w:val="56B14E2E"/>
    <w:rsid w:val="56B814A7"/>
    <w:rsid w:val="56E9D3C2"/>
    <w:rsid w:val="5746376E"/>
    <w:rsid w:val="57533D5C"/>
    <w:rsid w:val="57D2E32A"/>
    <w:rsid w:val="57D50D8D"/>
    <w:rsid w:val="581CEFB4"/>
    <w:rsid w:val="5824DD3A"/>
    <w:rsid w:val="582D0DA9"/>
    <w:rsid w:val="583035FF"/>
    <w:rsid w:val="583E4505"/>
    <w:rsid w:val="5841BE90"/>
    <w:rsid w:val="58B8C7E4"/>
    <w:rsid w:val="5921A365"/>
    <w:rsid w:val="593ED574"/>
    <w:rsid w:val="594A7B0F"/>
    <w:rsid w:val="594CAAC1"/>
    <w:rsid w:val="596749C9"/>
    <w:rsid w:val="5A32E14D"/>
    <w:rsid w:val="5A41E908"/>
    <w:rsid w:val="5A8E0982"/>
    <w:rsid w:val="5AACF0A3"/>
    <w:rsid w:val="5AE0B999"/>
    <w:rsid w:val="5AE45346"/>
    <w:rsid w:val="5AF08453"/>
    <w:rsid w:val="5BA7DFED"/>
    <w:rsid w:val="5BB34268"/>
    <w:rsid w:val="5BBDC163"/>
    <w:rsid w:val="5BCA5BBD"/>
    <w:rsid w:val="5BE09A4F"/>
    <w:rsid w:val="5BEAA6FB"/>
    <w:rsid w:val="5C14D09D"/>
    <w:rsid w:val="5C2B5293"/>
    <w:rsid w:val="5C63696C"/>
    <w:rsid w:val="5CADD9D6"/>
    <w:rsid w:val="5CD85CD2"/>
    <w:rsid w:val="5CE94510"/>
    <w:rsid w:val="5D260CDD"/>
    <w:rsid w:val="5D363E2F"/>
    <w:rsid w:val="5D51F5CD"/>
    <w:rsid w:val="5D6624D4"/>
    <w:rsid w:val="5D91B7C7"/>
    <w:rsid w:val="5D9E6A5E"/>
    <w:rsid w:val="5DD55155"/>
    <w:rsid w:val="5DFF39CD"/>
    <w:rsid w:val="5E1B2C36"/>
    <w:rsid w:val="5E59F97C"/>
    <w:rsid w:val="5E74299F"/>
    <w:rsid w:val="5E9FD06A"/>
    <w:rsid w:val="5EC4C2FF"/>
    <w:rsid w:val="5EC57FC4"/>
    <w:rsid w:val="5EDD1F6B"/>
    <w:rsid w:val="5EF00335"/>
    <w:rsid w:val="5F2512DA"/>
    <w:rsid w:val="5F47519A"/>
    <w:rsid w:val="5F79D3CE"/>
    <w:rsid w:val="5F7ED743"/>
    <w:rsid w:val="5F80F090"/>
    <w:rsid w:val="5F84B108"/>
    <w:rsid w:val="5F87E1B1"/>
    <w:rsid w:val="5F952A8B"/>
    <w:rsid w:val="5F95D85B"/>
    <w:rsid w:val="5F9DC122"/>
    <w:rsid w:val="5FA0C070"/>
    <w:rsid w:val="5FA4581B"/>
    <w:rsid w:val="5FA93A7D"/>
    <w:rsid w:val="5FB95891"/>
    <w:rsid w:val="5FDC4397"/>
    <w:rsid w:val="5FDC4776"/>
    <w:rsid w:val="600412B2"/>
    <w:rsid w:val="600B1500"/>
    <w:rsid w:val="6013475D"/>
    <w:rsid w:val="604CCA8F"/>
    <w:rsid w:val="605E0566"/>
    <w:rsid w:val="6077658E"/>
    <w:rsid w:val="6099121B"/>
    <w:rsid w:val="60B2DEE6"/>
    <w:rsid w:val="60B7B869"/>
    <w:rsid w:val="60C44A73"/>
    <w:rsid w:val="610D5776"/>
    <w:rsid w:val="612A395B"/>
    <w:rsid w:val="6155D1A4"/>
    <w:rsid w:val="615CF6B3"/>
    <w:rsid w:val="61A469D4"/>
    <w:rsid w:val="61ADD380"/>
    <w:rsid w:val="61E0AD6A"/>
    <w:rsid w:val="61E89AF0"/>
    <w:rsid w:val="6207D7EB"/>
    <w:rsid w:val="62596573"/>
    <w:rsid w:val="62855D31"/>
    <w:rsid w:val="628E6E41"/>
    <w:rsid w:val="629071AE"/>
    <w:rsid w:val="62B6483A"/>
    <w:rsid w:val="62C25C02"/>
    <w:rsid w:val="62CF4E3A"/>
    <w:rsid w:val="62E45C1D"/>
    <w:rsid w:val="62F1C476"/>
    <w:rsid w:val="62F6BAAD"/>
    <w:rsid w:val="631CF916"/>
    <w:rsid w:val="635C6BF2"/>
    <w:rsid w:val="636051D6"/>
    <w:rsid w:val="637A3DB9"/>
    <w:rsid w:val="637A69CC"/>
    <w:rsid w:val="63846B51"/>
    <w:rsid w:val="6395A628"/>
    <w:rsid w:val="6402B909"/>
    <w:rsid w:val="64036F7C"/>
    <w:rsid w:val="64076C2B"/>
    <w:rsid w:val="640F9D4F"/>
    <w:rsid w:val="646D1E92"/>
    <w:rsid w:val="647ED3DF"/>
    <w:rsid w:val="64C6EF5B"/>
    <w:rsid w:val="64F3052A"/>
    <w:rsid w:val="6541132E"/>
    <w:rsid w:val="654DAA8E"/>
    <w:rsid w:val="6572B7AE"/>
    <w:rsid w:val="6573DD3C"/>
    <w:rsid w:val="657A61B7"/>
    <w:rsid w:val="659DFA42"/>
    <w:rsid w:val="65F8AC2C"/>
    <w:rsid w:val="65FDB3A0"/>
    <w:rsid w:val="66031277"/>
    <w:rsid w:val="660D6D42"/>
    <w:rsid w:val="66679B17"/>
    <w:rsid w:val="6674E572"/>
    <w:rsid w:val="66985EE2"/>
    <w:rsid w:val="66C06509"/>
    <w:rsid w:val="66C3F818"/>
    <w:rsid w:val="66FCCF7F"/>
    <w:rsid w:val="67134ECA"/>
    <w:rsid w:val="674E04F7"/>
    <w:rsid w:val="67A54AF6"/>
    <w:rsid w:val="6832419D"/>
    <w:rsid w:val="6834E061"/>
    <w:rsid w:val="6841B622"/>
    <w:rsid w:val="6859F819"/>
    <w:rsid w:val="6891CBEB"/>
    <w:rsid w:val="68C82101"/>
    <w:rsid w:val="68CE7109"/>
    <w:rsid w:val="68E30E72"/>
    <w:rsid w:val="6921A53D"/>
    <w:rsid w:val="6960D5C7"/>
    <w:rsid w:val="6965C2E8"/>
    <w:rsid w:val="696FE172"/>
    <w:rsid w:val="6985489C"/>
    <w:rsid w:val="698698AB"/>
    <w:rsid w:val="698B19C8"/>
    <w:rsid w:val="698CEFC7"/>
    <w:rsid w:val="69BE319C"/>
    <w:rsid w:val="69DB6B94"/>
    <w:rsid w:val="6A090AF9"/>
    <w:rsid w:val="6A1355AA"/>
    <w:rsid w:val="6A16397A"/>
    <w:rsid w:val="6A34A59D"/>
    <w:rsid w:val="6A5E9AAF"/>
    <w:rsid w:val="6A7F3182"/>
    <w:rsid w:val="6A84C386"/>
    <w:rsid w:val="6AC356D3"/>
    <w:rsid w:val="6B109915"/>
    <w:rsid w:val="6B6F4C2A"/>
    <w:rsid w:val="6B862E64"/>
    <w:rsid w:val="6B950608"/>
    <w:rsid w:val="6B967A55"/>
    <w:rsid w:val="6BB8E3EC"/>
    <w:rsid w:val="6BCAF8D3"/>
    <w:rsid w:val="6BCC4936"/>
    <w:rsid w:val="6BDB313A"/>
    <w:rsid w:val="6C1B0B5E"/>
    <w:rsid w:val="6C25ED12"/>
    <w:rsid w:val="6C32E1ED"/>
    <w:rsid w:val="6C5FEA34"/>
    <w:rsid w:val="6C6DEE46"/>
    <w:rsid w:val="6C7D6086"/>
    <w:rsid w:val="6CABC095"/>
    <w:rsid w:val="6CFC8C51"/>
    <w:rsid w:val="6D241FAC"/>
    <w:rsid w:val="6D351876"/>
    <w:rsid w:val="6D750827"/>
    <w:rsid w:val="6D7C813D"/>
    <w:rsid w:val="6D900340"/>
    <w:rsid w:val="6DEE1CEE"/>
    <w:rsid w:val="6DEFF7AD"/>
    <w:rsid w:val="6E0C968D"/>
    <w:rsid w:val="6E2E3AE0"/>
    <w:rsid w:val="6E517BF4"/>
    <w:rsid w:val="6E64EBDC"/>
    <w:rsid w:val="6E6C734C"/>
    <w:rsid w:val="6E8709F1"/>
    <w:rsid w:val="6E8FC228"/>
    <w:rsid w:val="6E9A4CB6"/>
    <w:rsid w:val="6E9F1ABF"/>
    <w:rsid w:val="6EA15F5E"/>
    <w:rsid w:val="6EA46153"/>
    <w:rsid w:val="6EAA311C"/>
    <w:rsid w:val="6EE6032E"/>
    <w:rsid w:val="6F06A48A"/>
    <w:rsid w:val="6F25E074"/>
    <w:rsid w:val="6F397FEC"/>
    <w:rsid w:val="6F6B7853"/>
    <w:rsid w:val="6F7FD4BA"/>
    <w:rsid w:val="6FA9B727"/>
    <w:rsid w:val="6FB0DAED"/>
    <w:rsid w:val="6FE59986"/>
    <w:rsid w:val="70007A73"/>
    <w:rsid w:val="700594DA"/>
    <w:rsid w:val="70282D7F"/>
    <w:rsid w:val="702CEA8C"/>
    <w:rsid w:val="703A5C25"/>
    <w:rsid w:val="70484414"/>
    <w:rsid w:val="705B00D3"/>
    <w:rsid w:val="7062EE59"/>
    <w:rsid w:val="709195E3"/>
    <w:rsid w:val="709F3750"/>
    <w:rsid w:val="70EE2057"/>
    <w:rsid w:val="7104023D"/>
    <w:rsid w:val="71170265"/>
    <w:rsid w:val="71322A7E"/>
    <w:rsid w:val="7162E343"/>
    <w:rsid w:val="71904BB3"/>
    <w:rsid w:val="71B18E6D"/>
    <w:rsid w:val="71B3796F"/>
    <w:rsid w:val="71BCF0BB"/>
    <w:rsid w:val="71D90020"/>
    <w:rsid w:val="71EAE1C6"/>
    <w:rsid w:val="71F5827C"/>
    <w:rsid w:val="71F6D134"/>
    <w:rsid w:val="72365367"/>
    <w:rsid w:val="724E262A"/>
    <w:rsid w:val="72637463"/>
    <w:rsid w:val="727C7D4A"/>
    <w:rsid w:val="72A31915"/>
    <w:rsid w:val="72A4A79D"/>
    <w:rsid w:val="72C7CCEA"/>
    <w:rsid w:val="72CC6461"/>
    <w:rsid w:val="72D25D51"/>
    <w:rsid w:val="72D74AD1"/>
    <w:rsid w:val="72FF4E7F"/>
    <w:rsid w:val="730899E4"/>
    <w:rsid w:val="7317155E"/>
    <w:rsid w:val="73326C8B"/>
    <w:rsid w:val="7375AFE4"/>
    <w:rsid w:val="73A8534D"/>
    <w:rsid w:val="73CF95CE"/>
    <w:rsid w:val="73D13EB8"/>
    <w:rsid w:val="73DC1708"/>
    <w:rsid w:val="7440E3CF"/>
    <w:rsid w:val="74704A52"/>
    <w:rsid w:val="74ABCD89"/>
    <w:rsid w:val="74B465EB"/>
    <w:rsid w:val="74B8698F"/>
    <w:rsid w:val="74EE0A18"/>
    <w:rsid w:val="74FBD831"/>
    <w:rsid w:val="751587A4"/>
    <w:rsid w:val="7516A108"/>
    <w:rsid w:val="752E71F6"/>
    <w:rsid w:val="75375103"/>
    <w:rsid w:val="75719342"/>
    <w:rsid w:val="758A5130"/>
    <w:rsid w:val="758C7443"/>
    <w:rsid w:val="7598A5D9"/>
    <w:rsid w:val="75B750CD"/>
    <w:rsid w:val="763BC904"/>
    <w:rsid w:val="76558BFB"/>
    <w:rsid w:val="76827857"/>
    <w:rsid w:val="7689EAC8"/>
    <w:rsid w:val="76953D7C"/>
    <w:rsid w:val="76ABDC6F"/>
    <w:rsid w:val="76CFEFCB"/>
    <w:rsid w:val="76E9073A"/>
    <w:rsid w:val="76F48442"/>
    <w:rsid w:val="76FD85A2"/>
    <w:rsid w:val="77067337"/>
    <w:rsid w:val="77081D69"/>
    <w:rsid w:val="7713B7CA"/>
    <w:rsid w:val="772B5600"/>
    <w:rsid w:val="7736B2B5"/>
    <w:rsid w:val="773ECB0D"/>
    <w:rsid w:val="77457A7C"/>
    <w:rsid w:val="77470107"/>
    <w:rsid w:val="7753D1F3"/>
    <w:rsid w:val="775DC85A"/>
    <w:rsid w:val="779BEB91"/>
    <w:rsid w:val="779E2411"/>
    <w:rsid w:val="77A499AB"/>
    <w:rsid w:val="77A5CE74"/>
    <w:rsid w:val="77B393A1"/>
    <w:rsid w:val="77D37E58"/>
    <w:rsid w:val="77D9AFB2"/>
    <w:rsid w:val="7806F1B7"/>
    <w:rsid w:val="78099296"/>
    <w:rsid w:val="7817FE36"/>
    <w:rsid w:val="783C80D1"/>
    <w:rsid w:val="783D9B25"/>
    <w:rsid w:val="7840F729"/>
    <w:rsid w:val="7845239E"/>
    <w:rsid w:val="78535F34"/>
    <w:rsid w:val="78C7B341"/>
    <w:rsid w:val="78C7B589"/>
    <w:rsid w:val="791083FB"/>
    <w:rsid w:val="79208CED"/>
    <w:rsid w:val="7930CE03"/>
    <w:rsid w:val="79396E66"/>
    <w:rsid w:val="793AF4AE"/>
    <w:rsid w:val="7944D60C"/>
    <w:rsid w:val="794AEE06"/>
    <w:rsid w:val="7950D703"/>
    <w:rsid w:val="796E2F60"/>
    <w:rsid w:val="798CAF18"/>
    <w:rsid w:val="79FA1956"/>
    <w:rsid w:val="7A0EDE43"/>
    <w:rsid w:val="7A376880"/>
    <w:rsid w:val="7A91D2DC"/>
    <w:rsid w:val="7AE1F3F2"/>
    <w:rsid w:val="7AE95AD0"/>
    <w:rsid w:val="7B4C19FA"/>
    <w:rsid w:val="7B50271C"/>
    <w:rsid w:val="7B5E1C64"/>
    <w:rsid w:val="7B6255EE"/>
    <w:rsid w:val="7B65E044"/>
    <w:rsid w:val="7B6F9D33"/>
    <w:rsid w:val="7B88C590"/>
    <w:rsid w:val="7B8E89B0"/>
    <w:rsid w:val="7B990B4C"/>
    <w:rsid w:val="7BC34E1F"/>
    <w:rsid w:val="7BF7667D"/>
    <w:rsid w:val="7BF9456B"/>
    <w:rsid w:val="7C0BD210"/>
    <w:rsid w:val="7C1060C8"/>
    <w:rsid w:val="7C149786"/>
    <w:rsid w:val="7C32E33F"/>
    <w:rsid w:val="7C3F6638"/>
    <w:rsid w:val="7C481837"/>
    <w:rsid w:val="7C486133"/>
    <w:rsid w:val="7C588B01"/>
    <w:rsid w:val="7CBA3F36"/>
    <w:rsid w:val="7CF500D3"/>
    <w:rsid w:val="7D14AE91"/>
    <w:rsid w:val="7D2A56E7"/>
    <w:rsid w:val="7D2F7ED8"/>
    <w:rsid w:val="7D48AA57"/>
    <w:rsid w:val="7D9336DE"/>
    <w:rsid w:val="7DDCD1E1"/>
    <w:rsid w:val="7DF10210"/>
    <w:rsid w:val="7E3EBA6B"/>
    <w:rsid w:val="7E44396E"/>
    <w:rsid w:val="7E7C6305"/>
    <w:rsid w:val="7E8C682E"/>
    <w:rsid w:val="7EE30C1A"/>
    <w:rsid w:val="7F47C8DD"/>
    <w:rsid w:val="7F695121"/>
    <w:rsid w:val="7FBD23FD"/>
    <w:rsid w:val="7FD46001"/>
    <w:rsid w:val="7FEDD6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E410BF"/>
  <w15:docId w15:val="{05CEB0CA-9CB6-4846-9440-9C40B17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95"/>
    <w:pPr>
      <w:spacing w:after="120" w:line="264" w:lineRule="auto"/>
    </w:pPr>
    <w:rPr>
      <w:rFonts w:ascii="Garamond" w:hAnsi="Garamond"/>
      <w:sz w:val="24"/>
      <w:szCs w:val="22"/>
      <w:lang w:eastAsia="ko-KR"/>
    </w:rPr>
  </w:style>
  <w:style w:type="paragraph" w:styleId="Heading1">
    <w:name w:val="heading 1"/>
    <w:basedOn w:val="AppH2"/>
    <w:next w:val="Normal"/>
    <w:link w:val="Heading1Char"/>
    <w:uiPriority w:val="99"/>
    <w:qFormat/>
    <w:rsid w:val="00E407AF"/>
    <w:pPr>
      <w:spacing w:after="120"/>
      <w:outlineLvl w:val="0"/>
    </w:pPr>
    <w:rPr>
      <w:sz w:val="32"/>
      <w:szCs w:val="32"/>
    </w:rPr>
  </w:style>
  <w:style w:type="paragraph" w:styleId="Heading2">
    <w:name w:val="heading 2"/>
    <w:basedOn w:val="Normal"/>
    <w:next w:val="Normal"/>
    <w:link w:val="Heading2Char"/>
    <w:uiPriority w:val="99"/>
    <w:qFormat/>
    <w:rsid w:val="00B31110"/>
    <w:pPr>
      <w:keepNext/>
      <w:spacing w:before="120" w:after="60" w:line="276" w:lineRule="auto"/>
      <w:outlineLvl w:val="1"/>
    </w:pPr>
    <w:rPr>
      <w:rFonts w:ascii="Arial" w:hAnsi="Arial" w:cs="Arial"/>
      <w:b/>
      <w:bCs/>
      <w:sz w:val="28"/>
      <w:szCs w:val="28"/>
      <w:lang w:eastAsia="ja-JP"/>
    </w:rPr>
  </w:style>
  <w:style w:type="paragraph" w:styleId="Heading3">
    <w:name w:val="heading 3"/>
    <w:basedOn w:val="Style3"/>
    <w:next w:val="Normal"/>
    <w:link w:val="Heading3Char"/>
    <w:uiPriority w:val="99"/>
    <w:qFormat/>
    <w:rsid w:val="00E407AF"/>
    <w:pPr>
      <w:ind w:left="432"/>
      <w:outlineLvl w:val="2"/>
    </w:pPr>
    <w:rPr>
      <w:rFonts w:ascii="Arial" w:hAnsi="Arial"/>
      <w:color w:val="auto"/>
      <w:sz w:val="22"/>
      <w:u w:val="none"/>
    </w:rPr>
  </w:style>
  <w:style w:type="paragraph" w:styleId="Heading4">
    <w:name w:val="heading 4"/>
    <w:basedOn w:val="Normal"/>
    <w:next w:val="Normal"/>
    <w:link w:val="Heading4Char"/>
    <w:uiPriority w:val="99"/>
    <w:qFormat/>
    <w:rsid w:val="0000308F"/>
    <w:pPr>
      <w:keepNext/>
      <w:numPr>
        <w:ilvl w:val="3"/>
        <w:numId w:val="136"/>
      </w:numPr>
      <w:outlineLvl w:val="3"/>
    </w:pPr>
    <w:rPr>
      <w:rFonts w:eastAsiaTheme="minorEastAsia" w:cstheme="minorBidi"/>
      <w:b/>
      <w:u w:val="single"/>
      <w:lang w:eastAsia="ja-JP"/>
    </w:rPr>
  </w:style>
  <w:style w:type="paragraph" w:styleId="Heading5">
    <w:name w:val="heading 5"/>
    <w:basedOn w:val="Normal"/>
    <w:next w:val="Normal"/>
    <w:link w:val="Heading5Char"/>
    <w:uiPriority w:val="99"/>
    <w:qFormat/>
    <w:locked/>
    <w:rsid w:val="0002146F"/>
    <w:pPr>
      <w:keepNext/>
      <w:numPr>
        <w:ilvl w:val="4"/>
        <w:numId w:val="136"/>
      </w:numPr>
      <w:spacing w:after="80" w:line="276" w:lineRule="auto"/>
      <w:outlineLvl w:val="4"/>
    </w:pPr>
    <w:rPr>
      <w:rFonts w:cs="Arial"/>
      <w:b/>
      <w:i/>
      <w:szCs w:val="20"/>
      <w:lang w:eastAsia="ja-JP"/>
    </w:rPr>
  </w:style>
  <w:style w:type="paragraph" w:styleId="Heading6">
    <w:name w:val="heading 6"/>
    <w:basedOn w:val="Normal"/>
    <w:next w:val="Normal"/>
    <w:link w:val="Heading6Char"/>
    <w:uiPriority w:val="99"/>
    <w:qFormat/>
    <w:locked/>
    <w:rsid w:val="00AD62F5"/>
    <w:pPr>
      <w:keepNext/>
      <w:numPr>
        <w:ilvl w:val="5"/>
        <w:numId w:val="136"/>
      </w:numPr>
      <w:spacing w:before="120" w:line="276" w:lineRule="auto"/>
      <w:outlineLvl w:val="5"/>
    </w:pPr>
    <w:rPr>
      <w:rFonts w:cs="Arial"/>
      <w:b/>
      <w:szCs w:val="20"/>
      <w:lang w:eastAsia="ja-JP"/>
    </w:rPr>
  </w:style>
  <w:style w:type="paragraph" w:styleId="Heading7">
    <w:name w:val="heading 7"/>
    <w:basedOn w:val="Normal"/>
    <w:next w:val="Normal"/>
    <w:link w:val="Heading7Char"/>
    <w:uiPriority w:val="99"/>
    <w:qFormat/>
    <w:locked/>
    <w:rsid w:val="00AD62F5"/>
    <w:pPr>
      <w:keepNext/>
      <w:numPr>
        <w:ilvl w:val="6"/>
        <w:numId w:val="136"/>
      </w:numPr>
      <w:spacing w:line="276" w:lineRule="auto"/>
      <w:outlineLvl w:val="6"/>
    </w:pPr>
    <w:rPr>
      <w:rFonts w:cs="Arial"/>
      <w:i/>
      <w:szCs w:val="20"/>
      <w:u w:val="single"/>
      <w:lang w:eastAsia="ja-JP"/>
    </w:rPr>
  </w:style>
  <w:style w:type="paragraph" w:styleId="Heading8">
    <w:name w:val="heading 8"/>
    <w:basedOn w:val="Normal"/>
    <w:next w:val="Normal"/>
    <w:link w:val="Heading8Char"/>
    <w:uiPriority w:val="99"/>
    <w:qFormat/>
    <w:locked/>
    <w:rsid w:val="00472AB8"/>
    <w:pPr>
      <w:keepNext/>
      <w:numPr>
        <w:ilvl w:val="7"/>
        <w:numId w:val="136"/>
      </w:numPr>
      <w:spacing w:after="0" w:line="240" w:lineRule="auto"/>
      <w:jc w:val="center"/>
      <w:outlineLvl w:val="7"/>
    </w:pPr>
    <w:rPr>
      <w:rFonts w:ascii="Times New Roman" w:hAnsi="Times New Roman"/>
      <w:b/>
      <w:szCs w:val="20"/>
      <w:lang w:eastAsia="ja-JP"/>
    </w:rPr>
  </w:style>
  <w:style w:type="paragraph" w:styleId="Heading9">
    <w:name w:val="heading 9"/>
    <w:basedOn w:val="Normal"/>
    <w:next w:val="Normal"/>
    <w:link w:val="Heading9Char"/>
    <w:uiPriority w:val="99"/>
    <w:qFormat/>
    <w:locked/>
    <w:rsid w:val="00472AB8"/>
    <w:pPr>
      <w:keepNext/>
      <w:numPr>
        <w:ilvl w:val="8"/>
        <w:numId w:val="136"/>
      </w:numPr>
      <w:spacing w:after="0" w:line="240" w:lineRule="auto"/>
      <w:outlineLvl w:val="8"/>
    </w:pPr>
    <w:rPr>
      <w:rFonts w:ascii="Times New Roman" w:hAnsi="Times New Roman"/>
      <w: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07AF"/>
    <w:rPr>
      <w:rFonts w:ascii="Arial" w:eastAsia="Times New Roman" w:hAnsi="Arial" w:cs="Arial"/>
      <w:b/>
      <w:bCs/>
      <w:iCs/>
      <w:sz w:val="32"/>
      <w:szCs w:val="32"/>
    </w:rPr>
  </w:style>
  <w:style w:type="character" w:customStyle="1" w:styleId="Heading2Char">
    <w:name w:val="Heading 2 Char"/>
    <w:link w:val="Heading2"/>
    <w:uiPriority w:val="99"/>
    <w:locked/>
    <w:rsid w:val="00B31110"/>
    <w:rPr>
      <w:rFonts w:ascii="Arial" w:hAnsi="Arial" w:cs="Arial"/>
      <w:b/>
      <w:bCs/>
      <w:sz w:val="28"/>
      <w:szCs w:val="28"/>
      <w:lang w:eastAsia="ja-JP"/>
    </w:rPr>
  </w:style>
  <w:style w:type="character" w:customStyle="1" w:styleId="Heading3Char">
    <w:name w:val="Heading 3 Char"/>
    <w:link w:val="Heading3"/>
    <w:uiPriority w:val="99"/>
    <w:locked/>
    <w:rsid w:val="00E407AF"/>
    <w:rPr>
      <w:rFonts w:ascii="Arial" w:eastAsia="Times New Roman" w:hAnsi="Arial" w:cs="Calibri"/>
      <w:b/>
      <w:bCs/>
      <w:i/>
      <w:iCs/>
      <w:sz w:val="22"/>
      <w:szCs w:val="24"/>
    </w:rPr>
  </w:style>
  <w:style w:type="character" w:customStyle="1" w:styleId="Heading4Char">
    <w:name w:val="Heading 4 Char"/>
    <w:link w:val="Heading4"/>
    <w:uiPriority w:val="99"/>
    <w:locked/>
    <w:rsid w:val="0000308F"/>
    <w:rPr>
      <w:rFonts w:asciiTheme="minorHAnsi" w:eastAsiaTheme="minorEastAsia" w:hAnsiTheme="minorHAnsi" w:cstheme="minorBidi"/>
      <w:b/>
      <w:sz w:val="22"/>
      <w:szCs w:val="22"/>
      <w:u w:val="single"/>
      <w:lang w:eastAsia="ja-JP"/>
    </w:rPr>
  </w:style>
  <w:style w:type="character" w:customStyle="1" w:styleId="Heading5Char">
    <w:name w:val="Heading 5 Char"/>
    <w:link w:val="Heading5"/>
    <w:uiPriority w:val="99"/>
    <w:locked/>
    <w:rsid w:val="0002146F"/>
    <w:rPr>
      <w:rFonts w:asciiTheme="minorHAnsi" w:hAnsiTheme="minorHAnsi" w:cs="Arial"/>
      <w:b/>
      <w:i/>
      <w:sz w:val="22"/>
      <w:lang w:eastAsia="ja-JP"/>
    </w:rPr>
  </w:style>
  <w:style w:type="character" w:customStyle="1" w:styleId="Heading6Char">
    <w:name w:val="Heading 6 Char"/>
    <w:link w:val="Heading6"/>
    <w:uiPriority w:val="99"/>
    <w:locked/>
    <w:rsid w:val="00AD62F5"/>
    <w:rPr>
      <w:rFonts w:asciiTheme="minorHAnsi" w:hAnsiTheme="minorHAnsi" w:cs="Arial"/>
      <w:b/>
      <w:sz w:val="22"/>
      <w:lang w:eastAsia="ja-JP"/>
    </w:rPr>
  </w:style>
  <w:style w:type="character" w:customStyle="1" w:styleId="Heading7Char">
    <w:name w:val="Heading 7 Char"/>
    <w:link w:val="Heading7"/>
    <w:uiPriority w:val="99"/>
    <w:locked/>
    <w:rsid w:val="00AD62F5"/>
    <w:rPr>
      <w:rFonts w:asciiTheme="minorHAnsi" w:hAnsiTheme="minorHAnsi" w:cs="Arial"/>
      <w:i/>
      <w:sz w:val="22"/>
      <w:u w:val="single"/>
      <w:lang w:eastAsia="ja-JP"/>
    </w:rPr>
  </w:style>
  <w:style w:type="character" w:customStyle="1" w:styleId="Heading8Char">
    <w:name w:val="Heading 8 Char"/>
    <w:link w:val="Heading8"/>
    <w:uiPriority w:val="99"/>
    <w:locked/>
    <w:rsid w:val="00472AB8"/>
    <w:rPr>
      <w:rFonts w:ascii="Times New Roman" w:hAnsi="Times New Roman"/>
      <w:b/>
      <w:sz w:val="24"/>
      <w:lang w:eastAsia="ja-JP"/>
    </w:rPr>
  </w:style>
  <w:style w:type="character" w:customStyle="1" w:styleId="Heading9Char">
    <w:name w:val="Heading 9 Char"/>
    <w:link w:val="Heading9"/>
    <w:uiPriority w:val="99"/>
    <w:locked/>
    <w:rsid w:val="00472AB8"/>
    <w:rPr>
      <w:rFonts w:ascii="Times New Roman" w:hAnsi="Times New Roman"/>
      <w:i/>
      <w:sz w:val="24"/>
      <w:lang w:eastAsia="ja-JP"/>
    </w:rPr>
  </w:style>
  <w:style w:type="paragraph" w:styleId="ListParagraph">
    <w:name w:val="List Paragraph"/>
    <w:aliases w:val="Probes"/>
    <w:basedOn w:val="Normal"/>
    <w:link w:val="ListParagraphChar"/>
    <w:uiPriority w:val="34"/>
    <w:qFormat/>
    <w:rsid w:val="00080263"/>
    <w:pPr>
      <w:numPr>
        <w:numId w:val="3"/>
      </w:numPr>
      <w:contextualSpacing/>
    </w:pPr>
    <w:rPr>
      <w:rFonts w:cs="Arial"/>
      <w:szCs w:val="20"/>
    </w:rPr>
  </w:style>
  <w:style w:type="table" w:styleId="TableGrid">
    <w:name w:val="Table Grid"/>
    <w:basedOn w:val="TableNormal"/>
    <w:uiPriority w:val="39"/>
    <w:rsid w:val="00176C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4D6898"/>
    <w:pPr>
      <w:tabs>
        <w:tab w:val="center" w:pos="4680"/>
        <w:tab w:val="right" w:pos="9360"/>
      </w:tabs>
      <w:spacing w:after="0" w:line="240" w:lineRule="auto"/>
    </w:pPr>
    <w:rPr>
      <w:rFonts w:ascii="Calibri" w:hAnsi="Calibri"/>
      <w:szCs w:val="20"/>
      <w:lang w:eastAsia="ja-JP"/>
    </w:rPr>
  </w:style>
  <w:style w:type="character" w:customStyle="1" w:styleId="HeaderChar">
    <w:name w:val="Header Char"/>
    <w:link w:val="Header"/>
    <w:locked/>
    <w:rsid w:val="004D6898"/>
    <w:rPr>
      <w:rFonts w:cs="Times New Roman"/>
    </w:rPr>
  </w:style>
  <w:style w:type="paragraph" w:styleId="Footer">
    <w:name w:val="footer"/>
    <w:basedOn w:val="Normal"/>
    <w:link w:val="FooterChar"/>
    <w:uiPriority w:val="99"/>
    <w:rsid w:val="004D6898"/>
    <w:pPr>
      <w:tabs>
        <w:tab w:val="center" w:pos="4680"/>
        <w:tab w:val="right" w:pos="9360"/>
      </w:tabs>
      <w:spacing w:after="0" w:line="240" w:lineRule="auto"/>
    </w:pPr>
    <w:rPr>
      <w:rFonts w:ascii="Calibri" w:hAnsi="Calibri"/>
      <w:szCs w:val="20"/>
      <w:lang w:eastAsia="ja-JP"/>
    </w:rPr>
  </w:style>
  <w:style w:type="character" w:customStyle="1" w:styleId="FooterChar">
    <w:name w:val="Footer Char"/>
    <w:link w:val="Footer"/>
    <w:uiPriority w:val="99"/>
    <w:locked/>
    <w:rsid w:val="004D6898"/>
    <w:rPr>
      <w:rFonts w:cs="Times New Roman"/>
    </w:rPr>
  </w:style>
  <w:style w:type="paragraph" w:styleId="BalloonText">
    <w:name w:val="Balloon Text"/>
    <w:basedOn w:val="Normal"/>
    <w:link w:val="BalloonTextChar"/>
    <w:uiPriority w:val="99"/>
    <w:semiHidden/>
    <w:rsid w:val="004D6898"/>
    <w:pPr>
      <w:spacing w:after="0" w:line="240" w:lineRule="auto"/>
    </w:pPr>
    <w:rPr>
      <w:rFonts w:ascii="Tahoma" w:hAnsi="Tahoma"/>
      <w:sz w:val="16"/>
      <w:szCs w:val="20"/>
      <w:lang w:eastAsia="ja-JP"/>
    </w:rPr>
  </w:style>
  <w:style w:type="character" w:customStyle="1" w:styleId="BalloonTextChar">
    <w:name w:val="Balloon Text Char"/>
    <w:link w:val="BalloonText"/>
    <w:uiPriority w:val="99"/>
    <w:semiHidden/>
    <w:locked/>
    <w:rsid w:val="004D6898"/>
    <w:rPr>
      <w:rFonts w:ascii="Tahoma" w:hAnsi="Tahoma"/>
      <w:sz w:val="16"/>
    </w:rPr>
  </w:style>
  <w:style w:type="character" w:styleId="PageNumber">
    <w:name w:val="page number"/>
    <w:uiPriority w:val="99"/>
    <w:rsid w:val="003B38BE"/>
    <w:rPr>
      <w:rFonts w:cs="Times New Roman"/>
    </w:rPr>
  </w:style>
  <w:style w:type="character" w:customStyle="1" w:styleId="CharChar">
    <w:name w:val="Char Char"/>
    <w:uiPriority w:val="99"/>
    <w:rsid w:val="006E1192"/>
    <w:rPr>
      <w:rFonts w:ascii="Arial" w:hAnsi="Arial"/>
      <w:b/>
      <w:kern w:val="32"/>
      <w:sz w:val="32"/>
      <w:lang w:val="en-US" w:eastAsia="en-US"/>
    </w:rPr>
  </w:style>
  <w:style w:type="character" w:styleId="CommentReference">
    <w:name w:val="annotation reference"/>
    <w:uiPriority w:val="99"/>
    <w:semiHidden/>
    <w:rsid w:val="00F43B8D"/>
    <w:rPr>
      <w:rFonts w:cs="Times New Roman"/>
      <w:sz w:val="16"/>
    </w:rPr>
  </w:style>
  <w:style w:type="paragraph" w:styleId="CommentText">
    <w:name w:val="annotation text"/>
    <w:basedOn w:val="Normal"/>
    <w:link w:val="CommentTextChar"/>
    <w:uiPriority w:val="99"/>
    <w:semiHidden/>
    <w:rsid w:val="00F43B8D"/>
    <w:rPr>
      <w:rFonts w:ascii="Calibri" w:hAnsi="Calibri"/>
      <w:szCs w:val="20"/>
    </w:rPr>
  </w:style>
  <w:style w:type="character" w:customStyle="1" w:styleId="CommentTextChar">
    <w:name w:val="Comment Text Char"/>
    <w:link w:val="CommentText"/>
    <w:uiPriority w:val="99"/>
    <w:semiHidden/>
    <w:locked/>
    <w:rsid w:val="00F43B8D"/>
    <w:rPr>
      <w:lang w:eastAsia="ko-KR"/>
    </w:rPr>
  </w:style>
  <w:style w:type="paragraph" w:styleId="CommentSubject">
    <w:name w:val="annotation subject"/>
    <w:basedOn w:val="CommentText"/>
    <w:next w:val="CommentText"/>
    <w:link w:val="CommentSubjectChar"/>
    <w:uiPriority w:val="99"/>
    <w:semiHidden/>
    <w:rsid w:val="00F43B8D"/>
    <w:rPr>
      <w:b/>
    </w:rPr>
  </w:style>
  <w:style w:type="character" w:customStyle="1" w:styleId="CommentSubjectChar">
    <w:name w:val="Comment Subject Char"/>
    <w:link w:val="CommentSubject"/>
    <w:uiPriority w:val="99"/>
    <w:semiHidden/>
    <w:locked/>
    <w:rsid w:val="00F43B8D"/>
    <w:rPr>
      <w:b/>
      <w:lang w:eastAsia="ko-KR"/>
    </w:rPr>
  </w:style>
  <w:style w:type="paragraph" w:styleId="TOCHeading">
    <w:name w:val="TOC Heading"/>
    <w:basedOn w:val="Heading1"/>
    <w:next w:val="Normal"/>
    <w:uiPriority w:val="39"/>
    <w:qFormat/>
    <w:rsid w:val="00411A2B"/>
    <w:pPr>
      <w:keepLines/>
      <w:numPr>
        <w:numId w:val="4"/>
      </w:numPr>
      <w:spacing w:before="480" w:after="0"/>
      <w:outlineLvl w:val="9"/>
    </w:pPr>
    <w:rPr>
      <w:color w:val="365F91"/>
      <w:szCs w:val="28"/>
    </w:rPr>
  </w:style>
  <w:style w:type="paragraph" w:styleId="TOC1">
    <w:name w:val="toc 1"/>
    <w:basedOn w:val="Normal"/>
    <w:next w:val="Normal"/>
    <w:autoRedefine/>
    <w:uiPriority w:val="39"/>
    <w:qFormat/>
    <w:rsid w:val="00EC511D"/>
    <w:pPr>
      <w:tabs>
        <w:tab w:val="left" w:pos="446"/>
        <w:tab w:val="right" w:leader="dot" w:pos="9630"/>
      </w:tabs>
      <w:spacing w:after="0"/>
    </w:pPr>
    <w:rPr>
      <w:rFonts w:cs="Arial"/>
      <w:bCs/>
    </w:rPr>
  </w:style>
  <w:style w:type="paragraph" w:styleId="TOC2">
    <w:name w:val="toc 2"/>
    <w:basedOn w:val="Normal"/>
    <w:next w:val="Normal"/>
    <w:autoRedefine/>
    <w:uiPriority w:val="39"/>
    <w:qFormat/>
    <w:rsid w:val="00084EED"/>
    <w:pPr>
      <w:tabs>
        <w:tab w:val="left" w:pos="900"/>
        <w:tab w:val="left" w:pos="1260"/>
        <w:tab w:val="right" w:leader="dot" w:pos="9620"/>
      </w:tabs>
      <w:spacing w:after="0" w:line="240" w:lineRule="auto"/>
      <w:ind w:left="220"/>
    </w:pPr>
  </w:style>
  <w:style w:type="character" w:styleId="Hyperlink">
    <w:name w:val="Hyperlink"/>
    <w:uiPriority w:val="99"/>
    <w:rsid w:val="00411A2B"/>
    <w:rPr>
      <w:rFonts w:cs="Times New Roman"/>
      <w:color w:val="0000FF"/>
      <w:u w:val="single"/>
    </w:rPr>
  </w:style>
  <w:style w:type="paragraph" w:styleId="TOC3">
    <w:name w:val="toc 3"/>
    <w:basedOn w:val="Normal"/>
    <w:next w:val="Normal"/>
    <w:autoRedefine/>
    <w:uiPriority w:val="39"/>
    <w:qFormat/>
    <w:rsid w:val="00651717"/>
    <w:pPr>
      <w:tabs>
        <w:tab w:val="right" w:leader="dot" w:pos="9634"/>
      </w:tabs>
      <w:spacing w:after="0"/>
      <w:ind w:left="446"/>
    </w:pPr>
  </w:style>
  <w:style w:type="paragraph" w:styleId="Revision">
    <w:name w:val="Revision"/>
    <w:hidden/>
    <w:uiPriority w:val="99"/>
    <w:semiHidden/>
    <w:rsid w:val="009D1018"/>
    <w:rPr>
      <w:rFonts w:ascii="Arial" w:hAnsi="Arial"/>
      <w:szCs w:val="22"/>
      <w:lang w:eastAsia="ko-KR"/>
    </w:rPr>
  </w:style>
  <w:style w:type="character" w:styleId="FollowedHyperlink">
    <w:name w:val="FollowedHyperlink"/>
    <w:uiPriority w:val="99"/>
    <w:rsid w:val="008345ED"/>
    <w:rPr>
      <w:rFonts w:cs="Times New Roman"/>
      <w:color w:val="800080"/>
      <w:u w:val="single"/>
    </w:rPr>
  </w:style>
  <w:style w:type="character" w:customStyle="1" w:styleId="apple-style-span">
    <w:name w:val="apple-style-span"/>
    <w:rsid w:val="00E73321"/>
  </w:style>
  <w:style w:type="paragraph" w:styleId="Title">
    <w:name w:val="Title"/>
    <w:basedOn w:val="Normal"/>
    <w:link w:val="TitleChar"/>
    <w:uiPriority w:val="99"/>
    <w:qFormat/>
    <w:locked/>
    <w:rsid w:val="00E941D3"/>
    <w:pPr>
      <w:spacing w:before="240" w:after="60" w:line="240" w:lineRule="auto"/>
      <w:jc w:val="center"/>
      <w:outlineLvl w:val="0"/>
    </w:pPr>
    <w:rPr>
      <w:b/>
      <w:kern w:val="28"/>
      <w:sz w:val="32"/>
      <w:szCs w:val="20"/>
      <w:lang w:eastAsia="ja-JP"/>
    </w:rPr>
  </w:style>
  <w:style w:type="character" w:customStyle="1" w:styleId="TitleChar">
    <w:name w:val="Title Char"/>
    <w:link w:val="Title"/>
    <w:uiPriority w:val="99"/>
    <w:locked/>
    <w:rsid w:val="00E941D3"/>
    <w:rPr>
      <w:rFonts w:ascii="Arial" w:hAnsi="Arial"/>
      <w:b/>
      <w:kern w:val="28"/>
      <w:sz w:val="32"/>
    </w:rPr>
  </w:style>
  <w:style w:type="paragraph" w:customStyle="1" w:styleId="H1-noTOC">
    <w:name w:val="H1 - no TOC"/>
    <w:basedOn w:val="Heading1"/>
    <w:next w:val="Normal"/>
    <w:link w:val="H1-noTOCChar"/>
    <w:autoRedefine/>
    <w:uiPriority w:val="99"/>
    <w:rsid w:val="00E941D3"/>
    <w:pPr>
      <w:spacing w:before="360"/>
    </w:pPr>
    <w:rPr>
      <w:b w:val="0"/>
    </w:rPr>
  </w:style>
  <w:style w:type="paragraph" w:customStyle="1" w:styleId="TitleContact">
    <w:name w:val="Title Contact"/>
    <w:basedOn w:val="Normal"/>
    <w:uiPriority w:val="99"/>
    <w:rsid w:val="00E941D3"/>
    <w:pPr>
      <w:spacing w:after="0" w:line="240" w:lineRule="auto"/>
      <w:jc w:val="center"/>
    </w:pPr>
    <w:rPr>
      <w:rFonts w:ascii="Times New Roman" w:hAnsi="Times New Roman"/>
      <w:szCs w:val="24"/>
      <w:lang w:eastAsia="en-US"/>
    </w:rPr>
  </w:style>
  <w:style w:type="paragraph" w:customStyle="1" w:styleId="TitleContactBold">
    <w:name w:val="Title Contact Bold"/>
    <w:basedOn w:val="TitleContact"/>
    <w:next w:val="TitleContact"/>
    <w:autoRedefine/>
    <w:uiPriority w:val="99"/>
    <w:rsid w:val="00E941D3"/>
    <w:rPr>
      <w:b/>
    </w:rPr>
  </w:style>
  <w:style w:type="paragraph" w:customStyle="1" w:styleId="TitleDate">
    <w:name w:val="Title Date"/>
    <w:basedOn w:val="TitleContactBold"/>
    <w:autoRedefine/>
    <w:uiPriority w:val="99"/>
    <w:rsid w:val="00E941D3"/>
    <w:pPr>
      <w:spacing w:before="960"/>
    </w:pPr>
    <w:rPr>
      <w:color w:val="FF0000"/>
      <w:kern w:val="32"/>
    </w:rPr>
  </w:style>
  <w:style w:type="paragraph" w:customStyle="1" w:styleId="Logo">
    <w:name w:val="Logo"/>
    <w:next w:val="Normal"/>
    <w:uiPriority w:val="99"/>
    <w:rsid w:val="00E941D3"/>
    <w:pPr>
      <w:spacing w:before="480" w:after="240"/>
      <w:jc w:val="center"/>
    </w:pPr>
    <w:rPr>
      <w:rFonts w:ascii="Times New Roman" w:hAnsi="Times New Roman"/>
      <w:sz w:val="22"/>
      <w:szCs w:val="24"/>
    </w:rPr>
  </w:style>
  <w:style w:type="character" w:customStyle="1" w:styleId="H1-noTOCChar">
    <w:name w:val="H1 - no TOC Char"/>
    <w:link w:val="H1-noTOC"/>
    <w:uiPriority w:val="99"/>
    <w:locked/>
    <w:rsid w:val="00E941D3"/>
    <w:rPr>
      <w:rFonts w:ascii="Arial" w:hAnsi="Arial" w:cs="Arial"/>
      <w:kern w:val="32"/>
      <w:sz w:val="28"/>
      <w:lang w:eastAsia="ko-KR"/>
    </w:rPr>
  </w:style>
  <w:style w:type="character" w:customStyle="1" w:styleId="Element">
    <w:name w:val="Element"/>
    <w:uiPriority w:val="99"/>
    <w:rsid w:val="00472AB8"/>
    <w:rPr>
      <w:rFonts w:ascii="Courier New" w:hAnsi="Courier New"/>
    </w:rPr>
  </w:style>
  <w:style w:type="paragraph" w:styleId="NormalWeb">
    <w:name w:val="Normal (Web)"/>
    <w:basedOn w:val="Normal"/>
    <w:uiPriority w:val="99"/>
    <w:rsid w:val="00472AB8"/>
    <w:pPr>
      <w:spacing w:before="100" w:beforeAutospacing="1" w:after="100" w:afterAutospacing="1" w:line="240" w:lineRule="auto"/>
    </w:pPr>
    <w:rPr>
      <w:rFonts w:ascii="Times New Roman" w:hAnsi="Times New Roman"/>
      <w:szCs w:val="24"/>
      <w:lang w:eastAsia="en-US"/>
    </w:rPr>
  </w:style>
  <w:style w:type="character" w:styleId="HTMLCode">
    <w:name w:val="HTML Code"/>
    <w:uiPriority w:val="99"/>
    <w:rsid w:val="00472AB8"/>
    <w:rPr>
      <w:rFonts w:ascii="Courier New" w:hAnsi="Courier New" w:cs="Times New Roman"/>
      <w:sz w:val="20"/>
    </w:rPr>
  </w:style>
  <w:style w:type="character" w:customStyle="1" w:styleId="externallink">
    <w:name w:val="externallink"/>
    <w:uiPriority w:val="99"/>
    <w:rsid w:val="00472AB8"/>
  </w:style>
  <w:style w:type="paragraph" w:customStyle="1" w:styleId="ResumeHeading">
    <w:name w:val="Resume Heading"/>
    <w:basedOn w:val="Normal"/>
    <w:uiPriority w:val="99"/>
    <w:rsid w:val="00472AB8"/>
    <w:pPr>
      <w:spacing w:after="0" w:line="240" w:lineRule="auto"/>
    </w:pPr>
    <w:rPr>
      <w:rFonts w:ascii="Times New Roman Bold" w:hAnsi="Times New Roman Bold"/>
      <w:b/>
      <w:smallCaps/>
      <w:szCs w:val="24"/>
      <w:lang w:eastAsia="en-US"/>
    </w:rPr>
  </w:style>
  <w:style w:type="paragraph" w:customStyle="1" w:styleId="ResumeHangingIndent">
    <w:name w:val="Resume Hanging Indent"/>
    <w:basedOn w:val="Normal"/>
    <w:autoRedefine/>
    <w:uiPriority w:val="99"/>
    <w:rsid w:val="00472AB8"/>
    <w:pPr>
      <w:spacing w:after="0" w:line="240" w:lineRule="auto"/>
      <w:ind w:left="720" w:hanging="360"/>
    </w:pPr>
    <w:rPr>
      <w:rFonts w:ascii="Times New Roman" w:hAnsi="Times New Roman"/>
      <w:szCs w:val="24"/>
      <w:lang w:eastAsia="en-US"/>
    </w:rPr>
  </w:style>
  <w:style w:type="paragraph" w:customStyle="1" w:styleId="ProprietaryInfo">
    <w:name w:val="Proprietary Info"/>
    <w:basedOn w:val="Callout"/>
    <w:uiPriority w:val="99"/>
    <w:rsid w:val="00472AB8"/>
    <w:pPr>
      <w:ind w:left="360" w:right="360"/>
    </w:pPr>
  </w:style>
  <w:style w:type="paragraph" w:customStyle="1" w:styleId="Callout">
    <w:name w:val="Callout"/>
    <w:basedOn w:val="Normal"/>
    <w:uiPriority w:val="99"/>
    <w:rsid w:val="00472AB8"/>
    <w:pPr>
      <w:spacing w:after="0" w:line="240" w:lineRule="auto"/>
    </w:pPr>
    <w:rPr>
      <w:rFonts w:ascii="Times New Roman" w:hAnsi="Times New Roman"/>
      <w:i/>
      <w:szCs w:val="24"/>
      <w:lang w:eastAsia="en-US"/>
    </w:rPr>
  </w:style>
  <w:style w:type="table" w:customStyle="1" w:styleId="ProjectTable">
    <w:name w:val="Project Table"/>
    <w:uiPriority w:val="99"/>
    <w:rsid w:val="00472AB8"/>
    <w:rPr>
      <w:rFonts w:ascii="Arial"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00472AB8"/>
    <w:pPr>
      <w:tabs>
        <w:tab w:val="left" w:pos="900"/>
        <w:tab w:val="left" w:pos="3240"/>
      </w:tabs>
      <w:spacing w:after="0" w:line="240" w:lineRule="auto"/>
    </w:pPr>
    <w:rPr>
      <w:sz w:val="18"/>
      <w:szCs w:val="24"/>
      <w:lang w:eastAsia="en-US"/>
    </w:rPr>
  </w:style>
  <w:style w:type="table" w:customStyle="1" w:styleId="ObservationTable">
    <w:name w:val="Observation Table"/>
    <w:uiPriority w:val="99"/>
    <w:rsid w:val="00472AB8"/>
    <w:rPr>
      <w:rFonts w:ascii="Times New Roman" w:hAnsi="Times New Roman"/>
    </w:rPr>
    <w:tblPr>
      <w:tblInd w:w="86" w:type="dxa"/>
      <w:tblCellMar>
        <w:top w:w="29" w:type="dxa"/>
        <w:left w:w="58" w:type="dxa"/>
        <w:bottom w:w="0" w:type="dxa"/>
        <w:right w:w="58" w:type="dxa"/>
      </w:tblCellMar>
    </w:tblPr>
  </w:style>
  <w:style w:type="paragraph" w:customStyle="1" w:styleId="a">
    <w:name w:val="_"/>
    <w:basedOn w:val="Normal"/>
    <w:link w:val="Char"/>
    <w:uiPriority w:val="99"/>
    <w:rsid w:val="00472AB8"/>
    <w:pPr>
      <w:widowControl w:val="0"/>
      <w:spacing w:after="0" w:line="240" w:lineRule="auto"/>
      <w:ind w:left="1440" w:hanging="720"/>
    </w:pPr>
    <w:rPr>
      <w:rFonts w:ascii="Times New Roman" w:hAnsi="Times New Roman"/>
      <w:snapToGrid w:val="0"/>
      <w:szCs w:val="20"/>
    </w:rPr>
  </w:style>
  <w:style w:type="paragraph" w:customStyle="1" w:styleId="Address">
    <w:name w:val="Address"/>
    <w:basedOn w:val="Normal"/>
    <w:uiPriority w:val="99"/>
    <w:rsid w:val="00472AB8"/>
    <w:pPr>
      <w:keepLines/>
      <w:spacing w:after="0" w:line="240" w:lineRule="auto"/>
      <w:ind w:left="-1800"/>
      <w:jc w:val="center"/>
    </w:pPr>
    <w:rPr>
      <w:rFonts w:cs="Arial"/>
      <w:i/>
      <w:iCs/>
      <w:lang w:eastAsia="en-US"/>
    </w:rPr>
  </w:style>
  <w:style w:type="paragraph" w:customStyle="1" w:styleId="Screenshot">
    <w:name w:val="Screenshot"/>
    <w:basedOn w:val="Normal"/>
    <w:uiPriority w:val="99"/>
    <w:rsid w:val="00472AB8"/>
    <w:pPr>
      <w:spacing w:after="0" w:line="240" w:lineRule="auto"/>
    </w:pPr>
    <w:rPr>
      <w:rFonts w:ascii="Times New Roman" w:hAnsi="Times New Roman"/>
      <w:szCs w:val="24"/>
      <w:lang w:eastAsia="en-US"/>
    </w:rPr>
  </w:style>
  <w:style w:type="paragraph" w:customStyle="1" w:styleId="Draft">
    <w:name w:val="Draft"/>
    <w:basedOn w:val="Title"/>
    <w:uiPriority w:val="99"/>
    <w:rsid w:val="00472AB8"/>
  </w:style>
  <w:style w:type="paragraph" w:styleId="Caption">
    <w:name w:val="caption"/>
    <w:basedOn w:val="Normal"/>
    <w:next w:val="Normal"/>
    <w:uiPriority w:val="99"/>
    <w:qFormat/>
    <w:locked/>
    <w:rsid w:val="00614DF8"/>
    <w:pPr>
      <w:spacing w:before="120" w:line="240" w:lineRule="auto"/>
      <w:jc w:val="center"/>
    </w:pPr>
    <w:rPr>
      <w:rFonts w:ascii="Arial" w:hAnsi="Arial"/>
      <w:b/>
      <w:bCs/>
      <w:sz w:val="20"/>
      <w:szCs w:val="24"/>
      <w:lang w:eastAsia="en-US"/>
    </w:rPr>
  </w:style>
  <w:style w:type="paragraph" w:customStyle="1" w:styleId="DefaultText">
    <w:name w:val="Default Text"/>
    <w:basedOn w:val="Normal"/>
    <w:uiPriority w:val="99"/>
    <w:rsid w:val="00472AB8"/>
    <w:pPr>
      <w:spacing w:after="0" w:line="240" w:lineRule="auto"/>
    </w:pPr>
    <w:rPr>
      <w:rFonts w:ascii="Times New Roman" w:hAnsi="Times New Roman"/>
      <w:szCs w:val="24"/>
      <w:lang w:eastAsia="en-US"/>
    </w:rPr>
  </w:style>
  <w:style w:type="paragraph" w:styleId="DocumentMap">
    <w:name w:val="Document Map"/>
    <w:basedOn w:val="Normal"/>
    <w:link w:val="DocumentMapChar"/>
    <w:uiPriority w:val="99"/>
    <w:semiHidden/>
    <w:rsid w:val="00472AB8"/>
    <w:pPr>
      <w:shd w:val="clear" w:color="auto" w:fill="000080"/>
      <w:spacing w:after="0" w:line="240" w:lineRule="auto"/>
    </w:pPr>
    <w:rPr>
      <w:rFonts w:ascii="Tahoma" w:hAnsi="Tahoma"/>
      <w:szCs w:val="20"/>
      <w:lang w:eastAsia="ja-JP"/>
    </w:rPr>
  </w:style>
  <w:style w:type="character" w:customStyle="1" w:styleId="DocumentMapChar">
    <w:name w:val="Document Map Char"/>
    <w:link w:val="DocumentMap"/>
    <w:uiPriority w:val="99"/>
    <w:semiHidden/>
    <w:locked/>
    <w:rsid w:val="00472AB8"/>
    <w:rPr>
      <w:rFonts w:ascii="Tahoma" w:hAnsi="Tahoma"/>
      <w:sz w:val="24"/>
      <w:shd w:val="clear" w:color="auto" w:fill="000080"/>
    </w:rPr>
  </w:style>
  <w:style w:type="character" w:styleId="FootnoteReference">
    <w:name w:val="footnote reference"/>
    <w:uiPriority w:val="99"/>
    <w:semiHidden/>
    <w:rsid w:val="00472AB8"/>
    <w:rPr>
      <w:rFonts w:cs="Times New Roman"/>
      <w:vertAlign w:val="superscript"/>
    </w:rPr>
  </w:style>
  <w:style w:type="paragraph" w:styleId="FootnoteText">
    <w:name w:val="footnote text"/>
    <w:basedOn w:val="Normal"/>
    <w:link w:val="FootnoteTextChar"/>
    <w:uiPriority w:val="99"/>
    <w:semiHidden/>
    <w:rsid w:val="00472AB8"/>
    <w:pPr>
      <w:spacing w:after="0" w:line="240" w:lineRule="auto"/>
    </w:pPr>
    <w:rPr>
      <w:rFonts w:ascii="Times New Roman" w:hAnsi="Times New Roman"/>
      <w:szCs w:val="20"/>
      <w:lang w:eastAsia="ja-JP"/>
    </w:rPr>
  </w:style>
  <w:style w:type="character" w:customStyle="1" w:styleId="FootnoteTextChar">
    <w:name w:val="Footnote Text Char"/>
    <w:link w:val="FootnoteText"/>
    <w:uiPriority w:val="99"/>
    <w:semiHidden/>
    <w:locked/>
    <w:rsid w:val="00472AB8"/>
    <w:rPr>
      <w:rFonts w:ascii="Times New Roman" w:hAnsi="Times New Roman"/>
      <w:sz w:val="24"/>
    </w:rPr>
  </w:style>
  <w:style w:type="paragraph" w:styleId="List">
    <w:name w:val="List"/>
    <w:basedOn w:val="Normal"/>
    <w:uiPriority w:val="99"/>
    <w:rsid w:val="00472AB8"/>
    <w:pPr>
      <w:spacing w:after="0" w:line="240" w:lineRule="auto"/>
      <w:ind w:left="360" w:hanging="360"/>
    </w:pPr>
    <w:rPr>
      <w:rFonts w:ascii="Times New Roman" w:hAnsi="Times New Roman"/>
      <w:szCs w:val="24"/>
      <w:lang w:eastAsia="en-US"/>
    </w:rPr>
  </w:style>
  <w:style w:type="paragraph" w:styleId="TOC4">
    <w:name w:val="toc 4"/>
    <w:basedOn w:val="Normal"/>
    <w:next w:val="Normal"/>
    <w:autoRedefine/>
    <w:uiPriority w:val="99"/>
    <w:locked/>
    <w:rsid w:val="00472AB8"/>
    <w:pPr>
      <w:spacing w:after="0" w:line="240" w:lineRule="auto"/>
      <w:ind w:left="660"/>
    </w:pPr>
    <w:rPr>
      <w:rFonts w:ascii="Times New Roman" w:hAnsi="Times New Roman"/>
      <w:szCs w:val="20"/>
      <w:lang w:eastAsia="en-US"/>
    </w:rPr>
  </w:style>
  <w:style w:type="paragraph" w:styleId="TOC5">
    <w:name w:val="toc 5"/>
    <w:basedOn w:val="Normal"/>
    <w:next w:val="Normal"/>
    <w:autoRedefine/>
    <w:uiPriority w:val="99"/>
    <w:locked/>
    <w:rsid w:val="00472AB8"/>
    <w:pPr>
      <w:spacing w:after="0" w:line="240" w:lineRule="auto"/>
      <w:ind w:left="880"/>
    </w:pPr>
    <w:rPr>
      <w:rFonts w:ascii="Times New Roman" w:hAnsi="Times New Roman"/>
      <w:szCs w:val="20"/>
      <w:lang w:eastAsia="en-US"/>
    </w:rPr>
  </w:style>
  <w:style w:type="paragraph" w:styleId="TOC6">
    <w:name w:val="toc 6"/>
    <w:basedOn w:val="Normal"/>
    <w:next w:val="Normal"/>
    <w:autoRedefine/>
    <w:uiPriority w:val="99"/>
    <w:locked/>
    <w:rsid w:val="00472AB8"/>
    <w:pPr>
      <w:spacing w:after="0" w:line="240" w:lineRule="auto"/>
      <w:ind w:left="1100"/>
    </w:pPr>
    <w:rPr>
      <w:rFonts w:ascii="Times New Roman" w:hAnsi="Times New Roman"/>
      <w:szCs w:val="20"/>
      <w:lang w:eastAsia="en-US"/>
    </w:rPr>
  </w:style>
  <w:style w:type="paragraph" w:styleId="TOC7">
    <w:name w:val="toc 7"/>
    <w:basedOn w:val="Normal"/>
    <w:next w:val="Normal"/>
    <w:autoRedefine/>
    <w:uiPriority w:val="99"/>
    <w:locked/>
    <w:rsid w:val="00472AB8"/>
    <w:pPr>
      <w:spacing w:after="0" w:line="240" w:lineRule="auto"/>
      <w:ind w:left="1320"/>
    </w:pPr>
    <w:rPr>
      <w:rFonts w:ascii="Times New Roman" w:hAnsi="Times New Roman"/>
      <w:szCs w:val="20"/>
      <w:lang w:eastAsia="en-US"/>
    </w:rPr>
  </w:style>
  <w:style w:type="paragraph" w:styleId="TOC8">
    <w:name w:val="toc 8"/>
    <w:basedOn w:val="Normal"/>
    <w:next w:val="Normal"/>
    <w:autoRedefine/>
    <w:uiPriority w:val="99"/>
    <w:locked/>
    <w:rsid w:val="00472AB8"/>
    <w:pPr>
      <w:spacing w:after="0" w:line="240" w:lineRule="auto"/>
      <w:ind w:left="1540"/>
    </w:pPr>
    <w:rPr>
      <w:rFonts w:ascii="Times New Roman" w:hAnsi="Times New Roman"/>
      <w:szCs w:val="20"/>
      <w:lang w:eastAsia="en-US"/>
    </w:rPr>
  </w:style>
  <w:style w:type="paragraph" w:styleId="TOC9">
    <w:name w:val="toc 9"/>
    <w:basedOn w:val="Normal"/>
    <w:next w:val="Normal"/>
    <w:autoRedefine/>
    <w:uiPriority w:val="99"/>
    <w:locked/>
    <w:rsid w:val="00472AB8"/>
    <w:pPr>
      <w:spacing w:after="0" w:line="240" w:lineRule="auto"/>
      <w:ind w:left="1760"/>
    </w:pPr>
    <w:rPr>
      <w:rFonts w:ascii="Times New Roman" w:hAnsi="Times New Roman"/>
      <w:szCs w:val="20"/>
      <w:lang w:eastAsia="en-US"/>
    </w:rPr>
  </w:style>
  <w:style w:type="paragraph" w:customStyle="1" w:styleId="H2noTOC">
    <w:name w:val="H2 no TOC"/>
    <w:basedOn w:val="Heading2"/>
    <w:next w:val="Normal"/>
    <w:uiPriority w:val="99"/>
    <w:rsid w:val="00472AB8"/>
    <w:pPr>
      <w:pBdr>
        <w:bottom w:val="single" w:sz="4" w:space="1" w:color="auto"/>
      </w:pBdr>
      <w:tabs>
        <w:tab w:val="right" w:pos="9000"/>
      </w:tabs>
      <w:spacing w:before="60" w:after="240"/>
    </w:pPr>
    <w:rPr>
      <w:i/>
      <w:color w:val="000000"/>
      <w14:textFill>
        <w14:solidFill>
          <w14:srgbClr w14:val="000000">
            <w14:lumMod w14:val="75000"/>
          </w14:srgbClr>
        </w14:solidFill>
      </w14:textFill>
    </w:rPr>
  </w:style>
  <w:style w:type="paragraph" w:customStyle="1" w:styleId="H3-noTOC">
    <w:name w:val="H3 - no TOC"/>
    <w:basedOn w:val="Heading3"/>
    <w:next w:val="Normal"/>
    <w:uiPriority w:val="99"/>
    <w:rsid w:val="00472AB8"/>
    <w:pPr>
      <w:spacing w:line="240" w:lineRule="auto"/>
    </w:pPr>
  </w:style>
  <w:style w:type="paragraph" w:customStyle="1" w:styleId="TitleDraft">
    <w:name w:val="Title Draft"/>
    <w:basedOn w:val="Title"/>
    <w:uiPriority w:val="99"/>
    <w:rsid w:val="00472AB8"/>
  </w:style>
  <w:style w:type="paragraph" w:customStyle="1" w:styleId="Score">
    <w:name w:val="Score"/>
    <w:basedOn w:val="Heading3"/>
    <w:uiPriority w:val="99"/>
    <w:rsid w:val="00472AB8"/>
    <w:pPr>
      <w:pBdr>
        <w:top w:val="single" w:sz="4" w:space="1" w:color="auto"/>
        <w:bottom w:val="single" w:sz="4" w:space="1" w:color="auto"/>
      </w:pBdr>
      <w:tabs>
        <w:tab w:val="right" w:pos="9360"/>
      </w:tabs>
      <w:spacing w:after="240" w:line="240" w:lineRule="auto"/>
    </w:pPr>
  </w:style>
  <w:style w:type="character" w:customStyle="1" w:styleId="StyleScoreNotBold">
    <w:name w:val="Style Score + Not Bold"/>
    <w:uiPriority w:val="99"/>
    <w:rsid w:val="00472AB8"/>
  </w:style>
  <w:style w:type="character" w:styleId="Strong">
    <w:name w:val="Strong"/>
    <w:uiPriority w:val="22"/>
    <w:qFormat/>
    <w:locked/>
    <w:rsid w:val="00472AB8"/>
    <w:rPr>
      <w:rFonts w:cs="Times New Roman"/>
      <w:b/>
    </w:rPr>
  </w:style>
  <w:style w:type="character" w:styleId="HTMLAcronym">
    <w:name w:val="HTML Acronym"/>
    <w:uiPriority w:val="99"/>
    <w:rsid w:val="00472AB8"/>
    <w:rPr>
      <w:rFonts w:cs="Times New Roman"/>
    </w:rPr>
  </w:style>
  <w:style w:type="character" w:styleId="Emphasis">
    <w:name w:val="Emphasis"/>
    <w:uiPriority w:val="99"/>
    <w:locked/>
    <w:rsid w:val="00472AB8"/>
    <w:rPr>
      <w:rFonts w:cs="Times New Roman"/>
      <w:i/>
    </w:rPr>
  </w:style>
  <w:style w:type="paragraph" w:styleId="HTMLPreformatted">
    <w:name w:val="HTML Preformatted"/>
    <w:basedOn w:val="Normal"/>
    <w:link w:val="HTMLPreformattedChar"/>
    <w:uiPriority w:val="99"/>
    <w:rsid w:val="0047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Cs w:val="20"/>
      <w:lang w:eastAsia="ja-JP"/>
    </w:rPr>
  </w:style>
  <w:style w:type="character" w:customStyle="1" w:styleId="HTMLPreformattedChar">
    <w:name w:val="HTML Preformatted Char"/>
    <w:link w:val="HTMLPreformatted"/>
    <w:uiPriority w:val="99"/>
    <w:locked/>
    <w:rsid w:val="00472AB8"/>
    <w:rPr>
      <w:rFonts w:ascii="Courier New" w:hAnsi="Courier New"/>
    </w:rPr>
  </w:style>
  <w:style w:type="character" w:customStyle="1" w:styleId="start-tag">
    <w:name w:val="start-tag"/>
    <w:uiPriority w:val="99"/>
    <w:rsid w:val="00472AB8"/>
  </w:style>
  <w:style w:type="character" w:customStyle="1" w:styleId="attribute-name">
    <w:name w:val="attribute-name"/>
    <w:uiPriority w:val="99"/>
    <w:rsid w:val="00472AB8"/>
  </w:style>
  <w:style w:type="character" w:customStyle="1" w:styleId="attribute-value">
    <w:name w:val="attribute-value"/>
    <w:uiPriority w:val="99"/>
    <w:rsid w:val="00472AB8"/>
  </w:style>
  <w:style w:type="character" w:customStyle="1" w:styleId="end-tag">
    <w:name w:val="end-tag"/>
    <w:uiPriority w:val="99"/>
    <w:rsid w:val="00472AB8"/>
  </w:style>
  <w:style w:type="character" w:customStyle="1" w:styleId="caps">
    <w:name w:val="caps"/>
    <w:uiPriority w:val="99"/>
    <w:rsid w:val="00472AB8"/>
  </w:style>
  <w:style w:type="paragraph" w:styleId="PlainText">
    <w:name w:val="Plain Text"/>
    <w:basedOn w:val="Normal"/>
    <w:link w:val="PlainTextChar"/>
    <w:uiPriority w:val="99"/>
    <w:rsid w:val="00472AB8"/>
    <w:pPr>
      <w:spacing w:after="0" w:line="240" w:lineRule="auto"/>
    </w:pPr>
    <w:rPr>
      <w:rFonts w:ascii="Courier New" w:hAnsi="Courier New"/>
      <w:szCs w:val="20"/>
      <w:lang w:eastAsia="ja-JP"/>
    </w:rPr>
  </w:style>
  <w:style w:type="character" w:customStyle="1" w:styleId="PlainTextChar">
    <w:name w:val="Plain Text Char"/>
    <w:link w:val="PlainText"/>
    <w:uiPriority w:val="99"/>
    <w:locked/>
    <w:rsid w:val="00472AB8"/>
    <w:rPr>
      <w:rFonts w:ascii="Courier New" w:hAnsi="Courier New"/>
    </w:rPr>
  </w:style>
  <w:style w:type="character" w:customStyle="1" w:styleId="webdeveloper-display-alt-attributes">
    <w:name w:val="webdeveloper-display-alt-attributes"/>
    <w:uiPriority w:val="99"/>
    <w:rsid w:val="00472AB8"/>
  </w:style>
  <w:style w:type="character" w:customStyle="1" w:styleId="entity">
    <w:name w:val="entity"/>
    <w:uiPriority w:val="99"/>
    <w:rsid w:val="00472AB8"/>
  </w:style>
  <w:style w:type="character" w:customStyle="1" w:styleId="text1">
    <w:name w:val="text1"/>
    <w:uiPriority w:val="99"/>
    <w:rsid w:val="00472AB8"/>
    <w:rPr>
      <w:rFonts w:ascii="Arial" w:hAnsi="Arial"/>
      <w:sz w:val="20"/>
    </w:rPr>
  </w:style>
  <w:style w:type="character" w:customStyle="1" w:styleId="Char">
    <w:name w:val="_ Char"/>
    <w:link w:val="a"/>
    <w:uiPriority w:val="99"/>
    <w:locked/>
    <w:rsid w:val="00472AB8"/>
    <w:rPr>
      <w:rFonts w:ascii="Times New Roman" w:hAnsi="Times New Roman"/>
      <w:snapToGrid w:val="0"/>
      <w:sz w:val="24"/>
    </w:rPr>
  </w:style>
  <w:style w:type="paragraph" w:customStyle="1" w:styleId="Recommendation">
    <w:name w:val="Recommendation"/>
    <w:basedOn w:val="Normal"/>
    <w:link w:val="RecommendationChar"/>
    <w:uiPriority w:val="99"/>
    <w:rsid w:val="00472AB8"/>
    <w:pPr>
      <w:spacing w:after="0" w:line="240" w:lineRule="auto"/>
      <w:ind w:left="720"/>
    </w:pPr>
    <w:rPr>
      <w:rFonts w:ascii="Times New Roman" w:hAnsi="Times New Roman"/>
      <w:szCs w:val="20"/>
    </w:rPr>
  </w:style>
  <w:style w:type="character" w:customStyle="1" w:styleId="contenthovertarget">
    <w:name w:val="content hover_target"/>
    <w:uiPriority w:val="99"/>
    <w:rsid w:val="00472AB8"/>
  </w:style>
  <w:style w:type="character" w:customStyle="1" w:styleId="RecommendationChar">
    <w:name w:val="Recommendation Char"/>
    <w:link w:val="Recommendation"/>
    <w:uiPriority w:val="99"/>
    <w:locked/>
    <w:rsid w:val="00472AB8"/>
    <w:rPr>
      <w:rFonts w:ascii="Times New Roman" w:hAnsi="Times New Roman"/>
      <w:sz w:val="24"/>
    </w:rPr>
  </w:style>
  <w:style w:type="character" w:customStyle="1" w:styleId="markup">
    <w:name w:val="markup"/>
    <w:uiPriority w:val="99"/>
    <w:rsid w:val="00472AB8"/>
  </w:style>
  <w:style w:type="paragraph" w:customStyle="1" w:styleId="Default">
    <w:name w:val="Default"/>
    <w:uiPriority w:val="99"/>
    <w:rsid w:val="00472AB8"/>
    <w:pPr>
      <w:autoSpaceDE w:val="0"/>
      <w:autoSpaceDN w:val="0"/>
      <w:adjustRightInd w:val="0"/>
    </w:pPr>
    <w:rPr>
      <w:rFonts w:ascii="Times New Roman" w:hAnsi="Times New Roman"/>
      <w:color w:val="000000"/>
      <w:sz w:val="24"/>
      <w:szCs w:val="24"/>
    </w:rPr>
  </w:style>
  <w:style w:type="paragraph" w:customStyle="1" w:styleId="titletext">
    <w:name w:val="titletext"/>
    <w:basedOn w:val="Title"/>
    <w:uiPriority w:val="99"/>
    <w:rsid w:val="00472AB8"/>
    <w:pPr>
      <w:ind w:right="-426"/>
      <w:jc w:val="left"/>
      <w:outlineLvl w:val="9"/>
    </w:pPr>
    <w:rPr>
      <w:rFonts w:ascii="Trebuchet MS" w:hAnsi="Trebuchet MS"/>
      <w:b w:val="0"/>
      <w:sz w:val="28"/>
      <w:lang w:val="en-GB"/>
    </w:rPr>
  </w:style>
  <w:style w:type="paragraph" w:customStyle="1" w:styleId="Heading11">
    <w:name w:val="Heading 1.1"/>
    <w:basedOn w:val="Heading1"/>
    <w:link w:val="Heading11Char"/>
    <w:uiPriority w:val="99"/>
    <w:rsid w:val="00A513E4"/>
    <w:pPr>
      <w:numPr>
        <w:numId w:val="2"/>
      </w:numPr>
      <w:pBdr>
        <w:bottom w:val="thinThickSmallGap" w:sz="24" w:space="1" w:color="auto"/>
      </w:pBdr>
      <w:jc w:val="right"/>
    </w:pPr>
    <w:rPr>
      <w:b w:val="0"/>
      <w:sz w:val="24"/>
      <w:szCs w:val="24"/>
    </w:rPr>
  </w:style>
  <w:style w:type="character" w:customStyle="1" w:styleId="Heading11Char">
    <w:name w:val="Heading 1.1 Char"/>
    <w:link w:val="Heading11"/>
    <w:uiPriority w:val="99"/>
    <w:locked/>
    <w:rsid w:val="00A513E4"/>
    <w:rPr>
      <w:rFonts w:ascii="Arial" w:eastAsia="Times New Roman" w:hAnsi="Arial" w:cs="Arial"/>
      <w:sz w:val="24"/>
      <w:szCs w:val="24"/>
    </w:rPr>
  </w:style>
  <w:style w:type="paragraph" w:styleId="BodyText">
    <w:name w:val="Body Text"/>
    <w:basedOn w:val="Normal"/>
    <w:link w:val="BodyTextChar"/>
    <w:uiPriority w:val="99"/>
    <w:qFormat/>
    <w:rsid w:val="00D230A3"/>
    <w:pPr>
      <w:widowControl w:val="0"/>
      <w:autoSpaceDE w:val="0"/>
      <w:autoSpaceDN w:val="0"/>
      <w:adjustRightInd w:val="0"/>
      <w:spacing w:line="276" w:lineRule="auto"/>
    </w:pPr>
    <w:rPr>
      <w:szCs w:val="20"/>
      <w:lang w:eastAsia="ja-JP"/>
    </w:rPr>
  </w:style>
  <w:style w:type="character" w:customStyle="1" w:styleId="BodyTextChar">
    <w:name w:val="Body Text Char"/>
    <w:link w:val="BodyText"/>
    <w:uiPriority w:val="99"/>
    <w:locked/>
    <w:rsid w:val="00D230A3"/>
    <w:rPr>
      <w:rFonts w:ascii="Garamond" w:hAnsi="Garamond"/>
      <w:sz w:val="24"/>
      <w:lang w:eastAsia="ja-JP"/>
    </w:rPr>
  </w:style>
  <w:style w:type="paragraph" w:customStyle="1" w:styleId="Tabletext">
    <w:name w:val="Table text"/>
    <w:basedOn w:val="Normal"/>
    <w:uiPriority w:val="99"/>
    <w:rsid w:val="0057216E"/>
    <w:pPr>
      <w:spacing w:after="0" w:line="240" w:lineRule="auto"/>
    </w:pPr>
    <w:rPr>
      <w:szCs w:val="20"/>
      <w:lang w:eastAsia="en-US"/>
    </w:rPr>
  </w:style>
  <w:style w:type="paragraph" w:customStyle="1" w:styleId="SectionHeading">
    <w:name w:val="Section Heading"/>
    <w:basedOn w:val="Heading1"/>
    <w:uiPriority w:val="99"/>
    <w:rsid w:val="0057216E"/>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MessageHeader">
    <w:name w:val="Message Header"/>
    <w:basedOn w:val="Normal"/>
    <w:link w:val="MessageHeaderChar"/>
    <w:uiPriority w:val="99"/>
    <w:rsid w:val="0057216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szCs w:val="20"/>
      <w:lang w:eastAsia="ja-JP"/>
    </w:rPr>
  </w:style>
  <w:style w:type="character" w:customStyle="1" w:styleId="MessageHeaderChar">
    <w:name w:val="Message Header Char"/>
    <w:link w:val="MessageHeader"/>
    <w:uiPriority w:val="99"/>
    <w:locked/>
    <w:rsid w:val="0057216E"/>
    <w:rPr>
      <w:rFonts w:ascii="Arial" w:hAnsi="Arial"/>
      <w:sz w:val="24"/>
      <w:shd w:val="pct20" w:color="auto" w:fill="auto"/>
    </w:rPr>
  </w:style>
  <w:style w:type="paragraph" w:styleId="TableofFigures">
    <w:name w:val="table of figures"/>
    <w:basedOn w:val="Normal"/>
    <w:next w:val="Normal"/>
    <w:uiPriority w:val="99"/>
    <w:rsid w:val="0057216E"/>
    <w:pPr>
      <w:spacing w:after="0"/>
      <w:ind w:left="400" w:hanging="400"/>
    </w:pPr>
    <w:rPr>
      <w:rFonts w:cstheme="minorHAnsi"/>
      <w:caps/>
      <w:szCs w:val="20"/>
    </w:rPr>
  </w:style>
  <w:style w:type="paragraph" w:styleId="ListBullet">
    <w:name w:val="List Bullet"/>
    <w:basedOn w:val="Normal"/>
    <w:uiPriority w:val="99"/>
    <w:rsid w:val="0057216E"/>
    <w:pPr>
      <w:spacing w:after="0" w:line="240" w:lineRule="auto"/>
    </w:pPr>
    <w:rPr>
      <w:szCs w:val="20"/>
      <w:lang w:eastAsia="en-US"/>
    </w:rPr>
  </w:style>
  <w:style w:type="paragraph" w:styleId="BodyText2">
    <w:name w:val="Body Text 2"/>
    <w:basedOn w:val="Normal"/>
    <w:link w:val="BodyText2Char"/>
    <w:uiPriority w:val="99"/>
    <w:rsid w:val="0057216E"/>
    <w:pPr>
      <w:spacing w:after="0" w:line="240" w:lineRule="auto"/>
    </w:pPr>
    <w:rPr>
      <w:i/>
      <w:szCs w:val="20"/>
      <w:lang w:eastAsia="ja-JP"/>
    </w:rPr>
  </w:style>
  <w:style w:type="character" w:customStyle="1" w:styleId="BodyText2Char">
    <w:name w:val="Body Text 2 Char"/>
    <w:link w:val="BodyText2"/>
    <w:uiPriority w:val="99"/>
    <w:locked/>
    <w:rsid w:val="0057216E"/>
    <w:rPr>
      <w:rFonts w:ascii="Arial" w:hAnsi="Arial"/>
      <w:i/>
    </w:rPr>
  </w:style>
  <w:style w:type="paragraph" w:customStyle="1" w:styleId="FindingsGroup">
    <w:name w:val="Findings Group"/>
    <w:basedOn w:val="Heading2"/>
    <w:uiPriority w:val="99"/>
    <w:rsid w:val="0057216E"/>
    <w:pPr>
      <w:pBdr>
        <w:bottom w:val="single" w:sz="4" w:space="1" w:color="auto"/>
      </w:pBdr>
    </w:pPr>
    <w:rPr>
      <w:i/>
      <w:color w:val="000000"/>
      <w:sz w:val="22"/>
      <w:szCs w:val="22"/>
      <w14:textFill>
        <w14:solidFill>
          <w14:srgbClr w14:val="000000">
            <w14:lumMod w14:val="75000"/>
          </w14:srgbClr>
        </w14:solidFill>
      </w14:textFill>
    </w:rPr>
  </w:style>
  <w:style w:type="paragraph" w:customStyle="1" w:styleId="Scenario">
    <w:name w:val="Scenario"/>
    <w:basedOn w:val="Normal"/>
    <w:uiPriority w:val="99"/>
    <w:rsid w:val="0057216E"/>
    <w:pPr>
      <w:tabs>
        <w:tab w:val="left" w:pos="-720"/>
      </w:tabs>
      <w:suppressAutoHyphens/>
      <w:spacing w:after="240" w:line="240" w:lineRule="auto"/>
      <w:ind w:left="360"/>
    </w:pPr>
    <w:rPr>
      <w:i/>
      <w:szCs w:val="20"/>
      <w:lang w:eastAsia="en-US"/>
    </w:rPr>
  </w:style>
  <w:style w:type="paragraph" w:customStyle="1" w:styleId="Normal12pt">
    <w:name w:val="Normal + 12 pt"/>
    <w:basedOn w:val="Normal"/>
    <w:uiPriority w:val="99"/>
    <w:rsid w:val="007D415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pPr>
    <w:rPr>
      <w:rFonts w:ascii="Times New Roman" w:hAnsi="Times New Roman"/>
      <w:szCs w:val="20"/>
      <w:lang w:eastAsia="ar-SA"/>
    </w:rPr>
  </w:style>
  <w:style w:type="paragraph" w:customStyle="1" w:styleId="Style1">
    <w:name w:val="Style1"/>
    <w:basedOn w:val="Heading3"/>
    <w:link w:val="Style1Char"/>
    <w:uiPriority w:val="99"/>
    <w:rsid w:val="00275392"/>
    <w:pPr>
      <w:spacing w:before="60"/>
      <w:ind w:left="360"/>
    </w:pPr>
    <w:rPr>
      <w:b w:val="0"/>
    </w:rPr>
  </w:style>
  <w:style w:type="character" w:customStyle="1" w:styleId="Style1Char">
    <w:name w:val="Style1 Char"/>
    <w:link w:val="Style1"/>
    <w:uiPriority w:val="99"/>
    <w:locked/>
    <w:rsid w:val="00275392"/>
    <w:rPr>
      <w:rFonts w:ascii="Arial" w:eastAsia="Times New Roman" w:hAnsi="Arial" w:cs="Calibri"/>
      <w:bCs/>
      <w:i/>
      <w:iCs/>
      <w:sz w:val="22"/>
      <w:szCs w:val="24"/>
    </w:rPr>
  </w:style>
  <w:style w:type="paragraph" w:customStyle="1" w:styleId="Style2">
    <w:name w:val="Style2"/>
    <w:basedOn w:val="Normal"/>
    <w:link w:val="Style2Char"/>
    <w:uiPriority w:val="99"/>
    <w:rsid w:val="00506A93"/>
    <w:rPr>
      <w:b/>
      <w:color w:val="4F81BD"/>
      <w:sz w:val="26"/>
      <w:szCs w:val="20"/>
    </w:rPr>
  </w:style>
  <w:style w:type="character" w:customStyle="1" w:styleId="Style2Char">
    <w:name w:val="Style2 Char"/>
    <w:link w:val="Style2"/>
    <w:uiPriority w:val="99"/>
    <w:locked/>
    <w:rsid w:val="00506A93"/>
    <w:rPr>
      <w:rFonts w:ascii="Arial" w:hAnsi="Arial"/>
      <w:b/>
      <w:color w:val="4F81BD"/>
      <w:sz w:val="26"/>
      <w:lang w:eastAsia="ko-KR"/>
    </w:rPr>
  </w:style>
  <w:style w:type="character" w:customStyle="1" w:styleId="StyleTimesNewRoman">
    <w:name w:val="Style Times New Roman"/>
    <w:uiPriority w:val="99"/>
    <w:rsid w:val="001707B6"/>
    <w:rPr>
      <w:rFonts w:ascii="Times New Roman" w:hAnsi="Times New Roman"/>
      <w:sz w:val="24"/>
    </w:rPr>
  </w:style>
  <w:style w:type="paragraph" w:customStyle="1" w:styleId="Level1">
    <w:name w:val="Level 1"/>
    <w:basedOn w:val="Normal"/>
    <w:uiPriority w:val="99"/>
    <w:rsid w:val="003915C1"/>
    <w:pPr>
      <w:widowControl w:val="0"/>
      <w:spacing w:after="0" w:line="240" w:lineRule="auto"/>
    </w:pPr>
    <w:rPr>
      <w:szCs w:val="20"/>
      <w:lang w:eastAsia="en-US"/>
    </w:rPr>
  </w:style>
  <w:style w:type="numbering" w:customStyle="1" w:styleId="StyleBulleted">
    <w:name w:val="Style Bulleted"/>
    <w:rsid w:val="00875F98"/>
    <w:pPr>
      <w:numPr>
        <w:numId w:val="1"/>
      </w:numPr>
    </w:pPr>
  </w:style>
  <w:style w:type="paragraph" w:customStyle="1" w:styleId="FigureCaptions">
    <w:name w:val="Figure Captions"/>
    <w:basedOn w:val="Normal"/>
    <w:link w:val="FigureCaptionsChar"/>
    <w:qFormat/>
    <w:rsid w:val="00F43311"/>
    <w:pPr>
      <w:spacing w:line="276" w:lineRule="auto"/>
      <w:jc w:val="center"/>
    </w:pPr>
  </w:style>
  <w:style w:type="character" w:customStyle="1" w:styleId="FigureCaptionsChar">
    <w:name w:val="Figure Captions Char"/>
    <w:basedOn w:val="DefaultParagraphFont"/>
    <w:link w:val="FigureCaptions"/>
    <w:rsid w:val="00F43311"/>
    <w:rPr>
      <w:rFonts w:ascii="Arial" w:hAnsi="Arial"/>
      <w:szCs w:val="22"/>
      <w:lang w:eastAsia="ko-KR"/>
    </w:rPr>
  </w:style>
  <w:style w:type="paragraph" w:customStyle="1" w:styleId="Normal2">
    <w:name w:val="Normal 2"/>
    <w:basedOn w:val="Normal"/>
    <w:link w:val="Normal2Char"/>
    <w:qFormat/>
    <w:rsid w:val="00DA32C5"/>
    <w:pPr>
      <w:spacing w:after="0"/>
      <w:contextualSpacing/>
    </w:pPr>
    <w:rPr>
      <w:rFonts w:cs="Arial"/>
      <w:szCs w:val="20"/>
    </w:rPr>
  </w:style>
  <w:style w:type="paragraph" w:customStyle="1" w:styleId="ScreenshotFormatting">
    <w:name w:val="Screenshot Formatting"/>
    <w:basedOn w:val="Normal"/>
    <w:link w:val="ScreenshotFormattingChar"/>
    <w:rsid w:val="00DA32C5"/>
    <w:pPr>
      <w:spacing w:after="0" w:line="240" w:lineRule="auto"/>
      <w:jc w:val="center"/>
    </w:pPr>
    <w:rPr>
      <w:rFonts w:cs="Arial"/>
      <w:b/>
      <w:noProof/>
      <w:szCs w:val="24"/>
      <w:lang w:eastAsia="en-US"/>
    </w:rPr>
  </w:style>
  <w:style w:type="character" w:customStyle="1" w:styleId="Normal2Char">
    <w:name w:val="Normal 2 Char"/>
    <w:basedOn w:val="DefaultParagraphFont"/>
    <w:link w:val="Normal2"/>
    <w:rsid w:val="00DA32C5"/>
    <w:rPr>
      <w:rFonts w:ascii="Arial" w:hAnsi="Arial" w:cs="Arial"/>
      <w:lang w:eastAsia="ko-KR"/>
    </w:rPr>
  </w:style>
  <w:style w:type="paragraph" w:customStyle="1" w:styleId="Normal1">
    <w:name w:val="Normal 1"/>
    <w:basedOn w:val="paragraph"/>
    <w:link w:val="Normal1Char"/>
    <w:qFormat/>
    <w:rsid w:val="00D230A3"/>
    <w:pPr>
      <w:spacing w:before="0" w:beforeAutospacing="0" w:after="240" w:afterAutospacing="0"/>
      <w:textAlignment w:val="baseline"/>
    </w:pPr>
    <w:rPr>
      <w:rFonts w:ascii="Garamond" w:hAnsi="Garamond"/>
    </w:rPr>
  </w:style>
  <w:style w:type="character" w:customStyle="1" w:styleId="ScreenshotFormattingChar">
    <w:name w:val="Screenshot Formatting Char"/>
    <w:basedOn w:val="DefaultParagraphFont"/>
    <w:link w:val="ScreenshotFormatting"/>
    <w:rsid w:val="00DA32C5"/>
    <w:rPr>
      <w:rFonts w:ascii="Arial" w:hAnsi="Arial" w:cs="Arial"/>
      <w:b/>
      <w:noProof/>
      <w:sz w:val="24"/>
      <w:szCs w:val="24"/>
    </w:rPr>
  </w:style>
  <w:style w:type="character" w:customStyle="1" w:styleId="Normal1Char">
    <w:name w:val="Normal 1 Char"/>
    <w:basedOn w:val="DefaultParagraphFont"/>
    <w:link w:val="Normal1"/>
    <w:rsid w:val="00D230A3"/>
    <w:rPr>
      <w:rFonts w:ascii="Garamond" w:eastAsia="Times New Roman" w:hAnsi="Garamond"/>
      <w:sz w:val="24"/>
      <w:szCs w:val="24"/>
    </w:rPr>
  </w:style>
  <w:style w:type="table" w:styleId="LightListAccent1">
    <w:name w:val="Light List Accent 1"/>
    <w:basedOn w:val="TableNormal"/>
    <w:uiPriority w:val="61"/>
    <w:rsid w:val="000E58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E17F56"/>
    <w:pPr>
      <w:widowControl w:val="0"/>
      <w:autoSpaceDE w:val="0"/>
      <w:autoSpaceDN w:val="0"/>
      <w:adjustRightInd w:val="0"/>
      <w:spacing w:after="0"/>
      <w:textAlignment w:val="center"/>
    </w:pPr>
    <w:rPr>
      <w:rFonts w:ascii="MinionPro-Regular" w:eastAsia="Cambria" w:hAnsi="MinionPro-Regular" w:cs="MinionPro-Regular"/>
      <w:color w:val="000000"/>
      <w:szCs w:val="24"/>
      <w:lang w:eastAsia="en-US"/>
    </w:rPr>
  </w:style>
  <w:style w:type="table" w:customStyle="1" w:styleId="ListTable3-Accent11">
    <w:name w:val="List Table 3 - Accent 11"/>
    <w:basedOn w:val="TableNormal"/>
    <w:next w:val="ListTable3Accent1"/>
    <w:uiPriority w:val="48"/>
    <w:rsid w:val="00944CE4"/>
    <w:rPr>
      <w:rFonts w:eastAsia="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1">
    <w:name w:val="List Table 3 Accent 1"/>
    <w:basedOn w:val="TableNormal"/>
    <w:uiPriority w:val="48"/>
    <w:rsid w:val="00944CE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link w:val="paragraphChar"/>
    <w:rsid w:val="00637309"/>
    <w:pPr>
      <w:spacing w:before="100" w:beforeAutospacing="1" w:after="100" w:afterAutospacing="1" w:line="240" w:lineRule="auto"/>
    </w:pPr>
    <w:rPr>
      <w:rFonts w:ascii="Times New Roman" w:eastAsia="Times New Roman" w:hAnsi="Times New Roman"/>
      <w:szCs w:val="24"/>
      <w:lang w:eastAsia="en-US"/>
    </w:rPr>
  </w:style>
  <w:style w:type="character" w:customStyle="1" w:styleId="normaltextrun">
    <w:name w:val="normaltextrun"/>
    <w:basedOn w:val="DefaultParagraphFont"/>
    <w:rsid w:val="00637309"/>
  </w:style>
  <w:style w:type="character" w:styleId="UnresolvedMention">
    <w:name w:val="Unresolved Mention"/>
    <w:basedOn w:val="DefaultParagraphFont"/>
    <w:uiPriority w:val="99"/>
    <w:unhideWhenUsed/>
    <w:rsid w:val="00002A06"/>
    <w:rPr>
      <w:color w:val="605E5C"/>
      <w:shd w:val="clear" w:color="auto" w:fill="E1DFDD"/>
    </w:rPr>
  </w:style>
  <w:style w:type="character" w:styleId="Mention">
    <w:name w:val="Mention"/>
    <w:basedOn w:val="DefaultParagraphFont"/>
    <w:uiPriority w:val="99"/>
    <w:unhideWhenUsed/>
    <w:rsid w:val="00002A06"/>
    <w:rPr>
      <w:color w:val="2B579A"/>
      <w:shd w:val="clear" w:color="auto" w:fill="E1DFDD"/>
    </w:rPr>
  </w:style>
  <w:style w:type="character" w:customStyle="1" w:styleId="eop">
    <w:name w:val="eop"/>
    <w:basedOn w:val="DefaultParagraphFont"/>
    <w:rsid w:val="00C13805"/>
  </w:style>
  <w:style w:type="paragraph" w:customStyle="1" w:styleId="Style3">
    <w:name w:val="Style3"/>
    <w:basedOn w:val="paragraph"/>
    <w:link w:val="Style3Char"/>
    <w:qFormat/>
    <w:rsid w:val="006F1B06"/>
    <w:pPr>
      <w:spacing w:before="0" w:beforeAutospacing="0" w:after="120" w:afterAutospacing="0" w:line="256" w:lineRule="auto"/>
      <w:ind w:left="720"/>
      <w:textAlignment w:val="baseline"/>
    </w:pPr>
    <w:rPr>
      <w:rFonts w:cs="Calibri"/>
      <w:b/>
      <w:bCs/>
      <w:i/>
      <w:iCs/>
      <w:color w:val="1F497D"/>
      <w:u w:val="single"/>
    </w:rPr>
  </w:style>
  <w:style w:type="character" w:customStyle="1" w:styleId="paragraphChar">
    <w:name w:val="paragraph Char"/>
    <w:basedOn w:val="DefaultParagraphFont"/>
    <w:link w:val="paragraph"/>
    <w:rsid w:val="00DE43AA"/>
    <w:rPr>
      <w:rFonts w:ascii="Times New Roman" w:eastAsia="Times New Roman" w:hAnsi="Times New Roman"/>
      <w:sz w:val="24"/>
      <w:szCs w:val="24"/>
    </w:rPr>
  </w:style>
  <w:style w:type="character" w:customStyle="1" w:styleId="Style3Char">
    <w:name w:val="Style3 Char"/>
    <w:basedOn w:val="paragraphChar"/>
    <w:link w:val="Style3"/>
    <w:rsid w:val="00DE43AA"/>
    <w:rPr>
      <w:rFonts w:ascii="Times New Roman" w:eastAsia="Times New Roman" w:hAnsi="Times New Roman" w:cs="Calibri"/>
      <w:b/>
      <w:bCs/>
      <w:i/>
      <w:iCs/>
      <w:color w:val="1F497D"/>
      <w:sz w:val="24"/>
      <w:szCs w:val="24"/>
      <w:u w:val="single"/>
    </w:rPr>
  </w:style>
  <w:style w:type="paragraph" w:styleId="Subtitle">
    <w:name w:val="Subtitle"/>
    <w:basedOn w:val="Normal"/>
    <w:next w:val="Normal"/>
    <w:link w:val="SubtitleChar"/>
    <w:uiPriority w:val="11"/>
    <w:qFormat/>
    <w:rsid w:val="000D455D"/>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0D455D"/>
    <w:rPr>
      <w:rFonts w:asciiTheme="minorHAnsi" w:eastAsiaTheme="minorEastAsia" w:hAnsiTheme="minorHAnsi" w:cstheme="minorBidi"/>
      <w:color w:val="5A5A5A" w:themeColor="text1" w:themeTint="A5"/>
      <w:spacing w:val="15"/>
      <w:sz w:val="22"/>
      <w:szCs w:val="22"/>
      <w:lang w:eastAsia="ko-KR"/>
    </w:rPr>
  </w:style>
  <w:style w:type="paragraph" w:customStyle="1" w:styleId="TableTitle">
    <w:name w:val="Table Title"/>
    <w:basedOn w:val="Caption"/>
    <w:link w:val="TableTitleChar"/>
    <w:qFormat/>
    <w:rsid w:val="00FD4106"/>
    <w:pPr>
      <w:jc w:val="left"/>
    </w:pPr>
  </w:style>
  <w:style w:type="paragraph" w:styleId="NoSpacing">
    <w:name w:val="No Spacing"/>
    <w:link w:val="NoSpacingChar"/>
    <w:uiPriority w:val="1"/>
    <w:qFormat/>
    <w:rsid w:val="0041704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17042"/>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417042"/>
  </w:style>
  <w:style w:type="character" w:customStyle="1" w:styleId="scxw32752479">
    <w:name w:val="scxw32752479"/>
    <w:basedOn w:val="DefaultParagraphFont"/>
    <w:rsid w:val="00BC2782"/>
  </w:style>
  <w:style w:type="paragraph" w:customStyle="1" w:styleId="Style4">
    <w:name w:val="Style4"/>
    <w:basedOn w:val="ListParagraph"/>
    <w:link w:val="Style4Char"/>
    <w:qFormat/>
    <w:rsid w:val="00765882"/>
    <w:pPr>
      <w:numPr>
        <w:numId w:val="6"/>
      </w:numPr>
      <w:spacing w:line="256" w:lineRule="auto"/>
      <w:contextualSpacing w:val="0"/>
    </w:pPr>
    <w:rPr>
      <w:rFonts w:cstheme="minorHAnsi"/>
      <w:b/>
      <w:i/>
      <w:sz w:val="28"/>
      <w:szCs w:val="22"/>
    </w:rPr>
  </w:style>
  <w:style w:type="character" w:customStyle="1" w:styleId="ListParagraphChar">
    <w:name w:val="List Paragraph Char"/>
    <w:aliases w:val="Probes Char"/>
    <w:basedOn w:val="DefaultParagraphFont"/>
    <w:link w:val="ListParagraph"/>
    <w:uiPriority w:val="34"/>
    <w:rsid w:val="00206E67"/>
    <w:rPr>
      <w:rFonts w:asciiTheme="minorHAnsi" w:hAnsiTheme="minorHAnsi" w:cs="Arial"/>
      <w:sz w:val="22"/>
      <w:lang w:eastAsia="ko-KR"/>
    </w:rPr>
  </w:style>
  <w:style w:type="character" w:customStyle="1" w:styleId="Style4Char">
    <w:name w:val="Style4 Char"/>
    <w:basedOn w:val="ListParagraphChar"/>
    <w:link w:val="Style4"/>
    <w:rsid w:val="00206E67"/>
    <w:rPr>
      <w:rFonts w:asciiTheme="minorHAnsi" w:hAnsiTheme="minorHAnsi" w:cstheme="minorHAnsi"/>
      <w:b/>
      <w:i/>
      <w:sz w:val="28"/>
      <w:szCs w:val="22"/>
      <w:lang w:eastAsia="ko-KR"/>
    </w:rPr>
  </w:style>
  <w:style w:type="paragraph" w:customStyle="1" w:styleId="Style5">
    <w:name w:val="Style5"/>
    <w:basedOn w:val="Normal"/>
    <w:link w:val="Style5Char"/>
    <w:qFormat/>
    <w:rsid w:val="001B7AC3"/>
    <w:pPr>
      <w:spacing w:line="240" w:lineRule="auto"/>
      <w:ind w:left="360"/>
    </w:pPr>
    <w:rPr>
      <w:rFonts w:cstheme="minorHAnsi"/>
      <w:b/>
      <w:i/>
      <w:u w:val="single"/>
    </w:rPr>
  </w:style>
  <w:style w:type="character" w:customStyle="1" w:styleId="Style5Char">
    <w:name w:val="Style5 Char"/>
    <w:basedOn w:val="DefaultParagraphFont"/>
    <w:link w:val="Style5"/>
    <w:rsid w:val="001B7AC3"/>
    <w:rPr>
      <w:rFonts w:asciiTheme="minorHAnsi" w:hAnsiTheme="minorHAnsi" w:cstheme="minorHAnsi"/>
      <w:b/>
      <w:i/>
      <w:sz w:val="22"/>
      <w:szCs w:val="22"/>
      <w:u w:val="single"/>
      <w:lang w:eastAsia="ko-KR"/>
    </w:rPr>
  </w:style>
  <w:style w:type="table" w:styleId="GridTableLight">
    <w:name w:val="Grid Table Light"/>
    <w:basedOn w:val="TableNormal"/>
    <w:uiPriority w:val="40"/>
    <w:rsid w:val="002931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qFormat/>
    <w:rsid w:val="002D2265"/>
  </w:style>
  <w:style w:type="character" w:customStyle="1" w:styleId="Style6Char">
    <w:name w:val="Style6 Char"/>
    <w:basedOn w:val="Heading2Char"/>
    <w:link w:val="Style6"/>
    <w:rsid w:val="002D2265"/>
    <w:rPr>
      <w:rFonts w:ascii="Garamond" w:hAnsi="Garamond" w:cs="Arial"/>
      <w:b/>
      <w:bCs/>
      <w:sz w:val="32"/>
      <w:szCs w:val="28"/>
      <w:lang w:eastAsia="ja-JP"/>
    </w:rPr>
  </w:style>
  <w:style w:type="paragraph" w:styleId="Quote">
    <w:name w:val="Quote"/>
    <w:basedOn w:val="Normal"/>
    <w:next w:val="Normal"/>
    <w:link w:val="QuoteChar"/>
    <w:uiPriority w:val="29"/>
    <w:qFormat/>
    <w:rsid w:val="00E47361"/>
    <w:pPr>
      <w:spacing w:before="120"/>
      <w:ind w:left="720" w:right="864"/>
    </w:pPr>
    <w:rPr>
      <w:rFonts w:eastAsiaTheme="minorEastAsia"/>
      <w:szCs w:val="24"/>
      <w:lang w:eastAsia="en-US"/>
    </w:rPr>
  </w:style>
  <w:style w:type="character" w:customStyle="1" w:styleId="QuoteChar">
    <w:name w:val="Quote Char"/>
    <w:basedOn w:val="DefaultParagraphFont"/>
    <w:link w:val="Quote"/>
    <w:uiPriority w:val="29"/>
    <w:rsid w:val="00E47361"/>
    <w:rPr>
      <w:rFonts w:ascii="Garamond" w:hAnsi="Garamond" w:eastAsiaTheme="minorEastAsia"/>
      <w:sz w:val="24"/>
      <w:szCs w:val="24"/>
    </w:rPr>
  </w:style>
  <w:style w:type="table" w:styleId="ListTable2">
    <w:name w:val="List Table 2"/>
    <w:basedOn w:val="TableNormal"/>
    <w:uiPriority w:val="47"/>
    <w:rsid w:val="00B114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link w:val="TableTitle"/>
    <w:locked/>
    <w:rsid w:val="00FD4106"/>
    <w:rPr>
      <w:rFonts w:ascii="Arial" w:hAnsi="Arial"/>
      <w:b/>
      <w:bCs/>
      <w:szCs w:val="24"/>
    </w:rPr>
  </w:style>
  <w:style w:type="paragraph" w:customStyle="1" w:styleId="Style7">
    <w:name w:val="Style7"/>
    <w:basedOn w:val="Heading3"/>
    <w:link w:val="Style7Char"/>
    <w:qFormat/>
    <w:rsid w:val="00AD0BE3"/>
  </w:style>
  <w:style w:type="character" w:customStyle="1" w:styleId="Style7Char">
    <w:name w:val="Style7 Char"/>
    <w:basedOn w:val="Heading3Char"/>
    <w:link w:val="Style7"/>
    <w:rsid w:val="00AD0BE3"/>
    <w:rPr>
      <w:rFonts w:ascii="Arial" w:eastAsia="Times New Roman" w:hAnsi="Arial" w:cs="Calibri"/>
      <w:b/>
      <w:bCs/>
      <w:i/>
      <w:iCs/>
      <w:sz w:val="22"/>
      <w:szCs w:val="24"/>
    </w:rPr>
  </w:style>
  <w:style w:type="paragraph" w:customStyle="1" w:styleId="msonormal">
    <w:name w:val="msonormal"/>
    <w:basedOn w:val="Normal"/>
    <w:rsid w:val="00B50A31"/>
    <w:pPr>
      <w:spacing w:before="100" w:beforeAutospacing="1" w:after="100" w:afterAutospacing="1" w:line="240" w:lineRule="auto"/>
    </w:pPr>
    <w:rPr>
      <w:rFonts w:ascii="Times New Roman" w:eastAsia="Times New Roman" w:hAnsi="Times New Roman"/>
      <w:szCs w:val="24"/>
      <w:lang w:eastAsia="en-US"/>
    </w:rPr>
  </w:style>
  <w:style w:type="character" w:customStyle="1" w:styleId="textrun">
    <w:name w:val="textrun"/>
    <w:basedOn w:val="DefaultParagraphFont"/>
    <w:rsid w:val="00B50A31"/>
  </w:style>
  <w:style w:type="character" w:customStyle="1" w:styleId="tabrun">
    <w:name w:val="tabrun"/>
    <w:basedOn w:val="DefaultParagraphFont"/>
    <w:rsid w:val="00B50A31"/>
  </w:style>
  <w:style w:type="character" w:customStyle="1" w:styleId="tabchar">
    <w:name w:val="tabchar"/>
    <w:basedOn w:val="DefaultParagraphFont"/>
    <w:rsid w:val="00B50A31"/>
  </w:style>
  <w:style w:type="character" w:customStyle="1" w:styleId="tableaderchars">
    <w:name w:val="tableaderchars"/>
    <w:basedOn w:val="DefaultParagraphFont"/>
    <w:rsid w:val="00B50A31"/>
  </w:style>
  <w:style w:type="character" w:customStyle="1" w:styleId="pagebreakblob">
    <w:name w:val="pagebreakblob"/>
    <w:basedOn w:val="DefaultParagraphFont"/>
    <w:rsid w:val="00B50A31"/>
  </w:style>
  <w:style w:type="character" w:customStyle="1" w:styleId="pagebreakborderspan">
    <w:name w:val="pagebreakborderspan"/>
    <w:basedOn w:val="DefaultParagraphFont"/>
    <w:rsid w:val="00B50A31"/>
  </w:style>
  <w:style w:type="character" w:customStyle="1" w:styleId="pagebreaktextspan">
    <w:name w:val="pagebreaktextspan"/>
    <w:basedOn w:val="DefaultParagraphFont"/>
    <w:rsid w:val="00B50A31"/>
  </w:style>
  <w:style w:type="paragraph" w:customStyle="1" w:styleId="outlineelement">
    <w:name w:val="outlineelement"/>
    <w:basedOn w:val="Normal"/>
    <w:rsid w:val="00B50A31"/>
    <w:pPr>
      <w:spacing w:before="100" w:beforeAutospacing="1" w:after="100" w:afterAutospacing="1" w:line="240" w:lineRule="auto"/>
    </w:pPr>
    <w:rPr>
      <w:rFonts w:ascii="Times New Roman" w:eastAsia="Times New Roman" w:hAnsi="Times New Roman"/>
      <w:szCs w:val="24"/>
      <w:lang w:eastAsia="en-US"/>
    </w:rPr>
  </w:style>
  <w:style w:type="character" w:customStyle="1" w:styleId="wacimagecontainer">
    <w:name w:val="wacimagecontainer"/>
    <w:basedOn w:val="DefaultParagraphFont"/>
    <w:rsid w:val="00B50A31"/>
  </w:style>
  <w:style w:type="character" w:customStyle="1" w:styleId="wacimageborder">
    <w:name w:val="wacimageborder"/>
    <w:basedOn w:val="DefaultParagraphFont"/>
    <w:rsid w:val="00B50A31"/>
  </w:style>
  <w:style w:type="paragraph" w:customStyle="1" w:styleId="Cov-Subtitle">
    <w:name w:val="Cov-Subtitle"/>
    <w:basedOn w:val="Normal"/>
    <w:rsid w:val="00E95EEE"/>
    <w:pPr>
      <w:spacing w:before="120" w:line="320" w:lineRule="atLeast"/>
      <w:jc w:val="right"/>
    </w:pPr>
    <w:rPr>
      <w:rFonts w:ascii="Arial Black" w:eastAsia="Times New Roman" w:hAnsi="Arial Black"/>
      <w:sz w:val="28"/>
      <w:szCs w:val="20"/>
      <w:lang w:eastAsia="en-US"/>
    </w:rPr>
  </w:style>
  <w:style w:type="paragraph" w:customStyle="1" w:styleId="Cov-Address">
    <w:name w:val="Cov-Address"/>
    <w:basedOn w:val="Normal"/>
    <w:rsid w:val="00E95EEE"/>
    <w:pPr>
      <w:spacing w:after="0" w:line="240" w:lineRule="auto"/>
      <w:jc w:val="right"/>
    </w:pPr>
    <w:rPr>
      <w:rFonts w:ascii="Arial" w:eastAsia="Times New Roman" w:hAnsi="Arial"/>
      <w:kern w:val="16"/>
      <w:szCs w:val="20"/>
      <w:lang w:eastAsia="en-US"/>
    </w:rPr>
  </w:style>
  <w:style w:type="paragraph" w:customStyle="1" w:styleId="Cov-Title">
    <w:name w:val="Cov-Title"/>
    <w:basedOn w:val="Normal"/>
    <w:rsid w:val="00E95EEE"/>
    <w:pPr>
      <w:spacing w:after="0" w:line="240" w:lineRule="auto"/>
      <w:jc w:val="right"/>
    </w:pPr>
    <w:rPr>
      <w:rFonts w:ascii="Arial Black" w:eastAsia="Times New Roman" w:hAnsi="Arial Black"/>
      <w:smallCaps/>
      <w:kern w:val="16"/>
      <w:sz w:val="40"/>
      <w:szCs w:val="20"/>
      <w:lang w:eastAsia="en-US"/>
    </w:rPr>
  </w:style>
  <w:style w:type="paragraph" w:customStyle="1" w:styleId="AppH2">
    <w:name w:val="App H2"/>
    <w:basedOn w:val="Heading2"/>
    <w:next w:val="BodyText"/>
    <w:uiPriority w:val="99"/>
    <w:rsid w:val="00E42A95"/>
    <w:pPr>
      <w:overflowPunct w:val="0"/>
      <w:autoSpaceDE w:val="0"/>
      <w:autoSpaceDN w:val="0"/>
      <w:adjustRightInd w:val="0"/>
      <w:spacing w:before="240" w:line="240" w:lineRule="auto"/>
      <w:textAlignment w:val="baseline"/>
    </w:pPr>
    <w:rPr>
      <w:rFonts w:eastAsia="Times New Roman"/>
      <w:iCs/>
      <w:lang w:eastAsia="en-US"/>
    </w:rPr>
  </w:style>
  <w:style w:type="paragraph" w:customStyle="1" w:styleId="Bullet">
    <w:name w:val="Bullet"/>
    <w:basedOn w:val="ListBullet"/>
    <w:link w:val="BulletChar"/>
    <w:qFormat/>
    <w:rsid w:val="00594BDB"/>
    <w:pPr>
      <w:numPr>
        <w:numId w:val="138"/>
      </w:numPr>
      <w:spacing w:after="120"/>
      <w:contextualSpacing/>
    </w:pPr>
  </w:style>
  <w:style w:type="character" w:customStyle="1" w:styleId="BulletChar">
    <w:name w:val="Bullet Char"/>
    <w:basedOn w:val="Normal1Char"/>
    <w:link w:val="Bullet"/>
    <w:rsid w:val="00594BDB"/>
    <w:rPr>
      <w:rFonts w:ascii="Garamond" w:eastAsia="Times New Roman"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documentManagement>
    <SharedWithUsers xmlns="fc20e6aa-5dfb-4510-a435-6dce2f6fef64">
      <UserInfo>
        <DisplayName>Mila Sugovic</DisplayName>
        <AccountId>40</AccountId>
        <AccountType/>
      </UserInfo>
      <UserInfo>
        <DisplayName>Michael Plotkin</DisplayName>
        <AccountId>43</AccountId>
        <AccountType/>
      </UserInfo>
      <UserInfo>
        <DisplayName>Brianna Shaw</DisplayName>
        <AccountId>641</AccountId>
        <AccountType/>
      </UserInfo>
      <UserInfo>
        <DisplayName>Laura Walker</DisplayName>
        <AccountId>36</AccountId>
        <AccountType/>
      </UserInfo>
      <UserInfo>
        <DisplayName>Lilit Hakobyan</DisplayName>
        <AccountId>720</AccountId>
        <AccountType/>
      </UserInfo>
      <UserInfo>
        <DisplayName>Cecilia Teal</DisplayName>
        <AccountId>53</AccountId>
        <AccountType/>
      </UserInfo>
      <UserInfo>
        <DisplayName>Esther Cortez</DisplayName>
        <AccountId>11</AccountId>
        <AccountType/>
      </UserInfo>
      <UserInfo>
        <DisplayName>Jennifer Late</DisplayName>
        <AccountId>713</AccountId>
        <AccountType/>
      </UserInfo>
      <UserInfo>
        <DisplayName>Andrea Ton</DisplayName>
        <AccountId>54</AccountId>
        <AccountType/>
      </UserInfo>
    </SharedWithUsers>
  </documentManagement>
</p:properties>
</file>

<file path=customXml/itemProps1.xml><?xml version="1.0" encoding="utf-8"?>
<ds:datastoreItem xmlns:ds="http://schemas.openxmlformats.org/officeDocument/2006/customXml" ds:itemID="{5D311165-3A7D-41CA-9441-F84BEF11CC17}">
  <ds:schemaRefs>
    <ds:schemaRef ds:uri="http://schemas.microsoft.com/sharepoint/v3/contenttype/forms"/>
  </ds:schemaRefs>
</ds:datastoreItem>
</file>

<file path=customXml/itemProps2.xml><?xml version="1.0" encoding="utf-8"?>
<ds:datastoreItem xmlns:ds="http://schemas.openxmlformats.org/officeDocument/2006/customXml" ds:itemID="{4CFA06FB-EB8A-4F5F-A47D-F77D2A0A9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99470-8478-4BB8-AA67-C740C132D697}">
  <ds:schemaRefs>
    <ds:schemaRef ds:uri="http://schemas.openxmlformats.org/officeDocument/2006/bibliography"/>
  </ds:schemaRefs>
</ds:datastoreItem>
</file>

<file path=customXml/itemProps4.xml><?xml version="1.0" encoding="utf-8"?>
<ds:datastoreItem xmlns:ds="http://schemas.openxmlformats.org/officeDocument/2006/customXml" ds:itemID="{07A21820-B801-4E82-AFC9-416757DE6713}">
  <ds:schemaRefs>
    <ds:schemaRef ds:uri="http://schemas.microsoft.com/office/2006/metadata/properties"/>
    <ds:schemaRef ds:uri="fc20e6aa-5dfb-4510-a435-6dce2f6fef6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5593</Words>
  <Characters>35555</Characters>
  <Application>Microsoft Office Word</Application>
  <DocSecurity>0</DocSecurity>
  <Lines>296</Lines>
  <Paragraphs>82</Paragraphs>
  <ScaleCrop>false</ScaleCrop>
  <HeadingPairs>
    <vt:vector size="2" baseType="variant">
      <vt:variant>
        <vt:lpstr>Title</vt:lpstr>
      </vt:variant>
      <vt:variant>
        <vt:i4>1</vt:i4>
      </vt:variant>
    </vt:vector>
  </HeadingPairs>
  <TitlesOfParts>
    <vt:vector size="1" baseType="lpstr">
      <vt:lpstr/>
    </vt:vector>
  </TitlesOfParts>
  <Company>EurekaFacts LLC</Company>
  <LinksUpToDate>false</LinksUpToDate>
  <CharactersWithSpaces>41066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Clarady, Carrie</cp:lastModifiedBy>
  <cp:revision>42</cp:revision>
  <cp:lastPrinted>2022-07-31T18:05:00Z</cp:lastPrinted>
  <dcterms:created xsi:type="dcterms:W3CDTF">2022-08-24T18:18:00Z</dcterms:created>
  <dcterms:modified xsi:type="dcterms:W3CDTF">2022-09-06T20:58:00Z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MediaServiceImageTags">
    <vt:lpwstr/>
  </property>
  <property fmtid="{D5CDD505-2E9C-101B-9397-08002B2CF9AE}" pid="4" name="SharedWithUsers">
    <vt:lpwstr>40;#Mila Sugovic;#43;#Michael Plotkin;#641;#Brianna Shaw;#36;#Laura Walker;#720;#Lilit Hakobyan;#53;#Cecilia Teal;#11;#Esther Cortez;#713;#Jennifer Late;#54;#Andrea Ton</vt:lpwstr>
  </property>
</Properties>
</file>