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496C" w:rsidP="00D7496C" w14:paraId="77CE4B99" w14:textId="77777777">
      <w:pPr>
        <w:widowControl w:val="0"/>
        <w:rPr>
          <w:rFonts w:ascii="Calibri" w:eastAsia="Calibri" w:hAnsi="Calibri" w:cs="Calibri"/>
          <w:color w:val="000000" w:themeColor="text1"/>
          <w:sz w:val="18"/>
          <w:szCs w:val="18"/>
        </w:rPr>
      </w:pPr>
    </w:p>
    <w:p w:rsidR="004F4211" w:rsidRPr="00BD064F" w:rsidP="004F4211" w14:paraId="32DDCEC3" w14:textId="77777777">
      <w:pPr>
        <w:widowControl w:val="0"/>
        <w:rPr>
          <w:rFonts w:asciiTheme="minorHAnsi" w:hAnsiTheme="minorHAnsi" w:cstheme="minorHAnsi"/>
          <w:iCs/>
          <w:sz w:val="22"/>
          <w:szCs w:val="22"/>
        </w:rPr>
      </w:pPr>
      <w:r w:rsidRPr="00BD064F">
        <w:rPr>
          <w:rFonts w:asciiTheme="minorHAnsi" w:hAnsiTheme="minorHAnsi" w:cstheme="minorHAnsi"/>
          <w:iCs/>
          <w:sz w:val="22"/>
          <w:szCs w:val="22"/>
        </w:rPr>
        <w:t>OMB Number: 0910-0810</w:t>
      </w:r>
    </w:p>
    <w:p w:rsidR="004F4211" w:rsidRPr="00BD064F" w:rsidP="004F4211" w14:paraId="0251E2FD" w14:textId="77777777">
      <w:pPr>
        <w:widowControl w:val="0"/>
        <w:rPr>
          <w:rFonts w:asciiTheme="minorHAnsi" w:hAnsiTheme="minorHAnsi" w:cstheme="minorHAnsi"/>
          <w:iCs/>
          <w:sz w:val="22"/>
          <w:szCs w:val="22"/>
        </w:rPr>
      </w:pPr>
      <w:r w:rsidRPr="00BD064F">
        <w:rPr>
          <w:rFonts w:asciiTheme="minorHAnsi" w:hAnsiTheme="minorHAnsi" w:cstheme="minorHAnsi"/>
          <w:iCs/>
          <w:sz w:val="22"/>
          <w:szCs w:val="22"/>
        </w:rPr>
        <w:t>Expiration date: 12/31/2024</w:t>
      </w:r>
    </w:p>
    <w:p w:rsidR="004F4211" w:rsidP="00D7496C" w14:paraId="7D678D4E" w14:textId="77777777">
      <w:pPr>
        <w:widowControl w:val="0"/>
        <w:rPr>
          <w:rFonts w:ascii="Calibri" w:eastAsia="Calibri" w:hAnsi="Calibri" w:cs="Calibri"/>
          <w:color w:val="000000" w:themeColor="text1"/>
          <w:sz w:val="18"/>
          <w:szCs w:val="18"/>
        </w:rPr>
      </w:pPr>
    </w:p>
    <w:p w:rsidR="00D7496C" w:rsidRPr="002D1EEA" w:rsidP="00D7496C" w14:paraId="48D92162" w14:textId="7839512D">
      <w:pPr>
        <w:widowControl w:val="0"/>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Paperwork Reduction Act Statement: </w:t>
      </w:r>
      <w:r w:rsidRPr="002D1EEA">
        <w:rPr>
          <w:rFonts w:ascii="Calibri" w:eastAsia="Calibri" w:hAnsi="Calibri" w:cs="Calibri"/>
          <w:color w:val="000000" w:themeColor="text1"/>
          <w:sz w:val="18"/>
          <w:szCs w:val="18"/>
        </w:rPr>
        <w:t xml:space="preserve">According to the Paperwork Reduction Act of 1995, an agency may not conduct or sponsor, and a person is not required to respond to a collection of information unless it displays a valid OMB control number.  The time required to complete this information collection is estimated to average </w:t>
      </w:r>
      <w:r>
        <w:rPr>
          <w:rFonts w:ascii="Calibri" w:eastAsia="Calibri" w:hAnsi="Calibri" w:cs="Calibri"/>
          <w:color w:val="000000" w:themeColor="text1"/>
          <w:sz w:val="18"/>
          <w:szCs w:val="18"/>
        </w:rPr>
        <w:t>3</w:t>
      </w:r>
      <w:r w:rsidRPr="002D1EEA">
        <w:rPr>
          <w:rFonts w:ascii="Calibri" w:eastAsia="Calibri" w:hAnsi="Calibri" w:cs="Calibri"/>
          <w:color w:val="000000" w:themeColor="text1"/>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burden to </w:t>
      </w:r>
      <w:hyperlink r:id="rId8" w:history="1">
        <w:r w:rsidRPr="002D1EEA">
          <w:rPr>
            <w:rFonts w:ascii="Calibri" w:eastAsia="Calibri" w:hAnsi="Calibri" w:cs="Calibri"/>
            <w:sz w:val="18"/>
            <w:szCs w:val="18"/>
          </w:rPr>
          <w:t>PRASTAFF@fda.hhs.gov</w:t>
        </w:r>
      </w:hyperlink>
      <w:r w:rsidRPr="002D1EEA">
        <w:rPr>
          <w:rFonts w:ascii="Calibri" w:eastAsia="Calibri" w:hAnsi="Calibri" w:cs="Calibri"/>
          <w:color w:val="000000" w:themeColor="text1"/>
          <w:sz w:val="18"/>
          <w:szCs w:val="18"/>
        </w:rPr>
        <w:t>.</w:t>
      </w:r>
    </w:p>
    <w:p w:rsidR="00D7496C" w:rsidP="0036357D" w14:paraId="4F2AF65C" w14:textId="77777777">
      <w:pPr>
        <w:pStyle w:val="Heading1"/>
      </w:pPr>
    </w:p>
    <w:p w:rsidR="0010077E" w:rsidRPr="00FE51E2" w:rsidP="0036357D" w14:paraId="4602E4F5" w14:textId="49DBA208">
      <w:pPr>
        <w:pStyle w:val="Heading1"/>
      </w:pPr>
      <w:r w:rsidRPr="00FE51E2">
        <w:t>Consent to Participate in a Research Study</w:t>
      </w:r>
    </w:p>
    <w:p w:rsidR="00A04EAC" w:rsidRPr="00E925D3" w:rsidP="009F7567" w14:paraId="5D6E5C88" w14:textId="77777777">
      <w:pPr>
        <w:rPr>
          <w:b/>
        </w:rPr>
      </w:pPr>
    </w:p>
    <w:p w:rsidR="00C050B4" w:rsidP="00C050B4" w14:paraId="596B4E42" w14:textId="77777777">
      <w:pPr>
        <w:pStyle w:val="toa"/>
        <w:tabs>
          <w:tab w:val="left" w:pos="720"/>
        </w:tabs>
        <w:rPr>
          <w:rFonts w:asciiTheme="minorHAnsi" w:hAnsiTheme="minorHAnsi" w:cstheme="minorHAnsi"/>
          <w:b/>
          <w:color w:val="000000"/>
          <w:sz w:val="22"/>
          <w:szCs w:val="22"/>
        </w:rPr>
      </w:pPr>
      <w:r w:rsidRPr="00E925D3">
        <w:rPr>
          <w:rFonts w:asciiTheme="minorHAnsi" w:hAnsiTheme="minorHAnsi" w:cstheme="minorHAnsi"/>
          <w:b/>
          <w:color w:val="000000"/>
          <w:sz w:val="22"/>
          <w:szCs w:val="22"/>
        </w:rPr>
        <w:t>Why are we doing this research study?</w:t>
      </w:r>
    </w:p>
    <w:p w:rsidR="00076A70" w:rsidP="00C050B4" w14:paraId="3D2920B5" w14:textId="77777777">
      <w:pPr>
        <w:pStyle w:val="toa"/>
        <w:tabs>
          <w:tab w:val="left" w:pos="720"/>
        </w:tabs>
        <w:rPr>
          <w:rFonts w:asciiTheme="minorHAnsi" w:hAnsiTheme="minorHAnsi" w:cstheme="minorHAnsi"/>
          <w:b/>
          <w:color w:val="000000"/>
          <w:sz w:val="22"/>
          <w:szCs w:val="22"/>
        </w:rPr>
      </w:pPr>
    </w:p>
    <w:p w:rsidR="00CC37C1" w:rsidRPr="008A1F96" w:rsidP="5592A98D" w14:paraId="4A575C4C" w14:textId="4A7D2249">
      <w:pPr>
        <w:pStyle w:val="BodyTextItalic"/>
        <w:spacing w:before="0" w:after="0"/>
        <w:rPr>
          <w:rFonts w:asciiTheme="minorHAnsi" w:eastAsiaTheme="minorEastAsia" w:hAnsiTheme="minorHAnsi" w:cstheme="minorBidi"/>
          <w:i w:val="0"/>
          <w:iCs w:val="0"/>
          <w:color w:val="000000" w:themeColor="text1"/>
          <w:sz w:val="22"/>
          <w:szCs w:val="22"/>
        </w:rPr>
      </w:pPr>
      <w:r w:rsidRPr="5592A98D">
        <w:rPr>
          <w:rFonts w:asciiTheme="minorHAnsi" w:hAnsiTheme="minorHAnsi" w:cstheme="minorBidi"/>
          <w:i w:val="0"/>
          <w:iCs w:val="0"/>
          <w:sz w:val="22"/>
          <w:szCs w:val="22"/>
        </w:rPr>
        <w:t xml:space="preserve">This survey is part of a research study funded by the U.S. Food and Drug Administration (FDA) and conducted by RTI International. </w:t>
      </w:r>
      <w:r w:rsidRPr="5592A98D">
        <w:rPr>
          <w:rFonts w:asciiTheme="minorHAnsi" w:hAnsiTheme="minorHAnsi" w:cstheme="minorBidi"/>
          <w:i w:val="0"/>
          <w:iCs w:val="0"/>
          <w:sz w:val="22"/>
          <w:szCs w:val="22"/>
          <w:lang w:val="en"/>
        </w:rPr>
        <w:t xml:space="preserve">The mission of the FDA is to promote and protect public health. </w:t>
      </w:r>
      <w:r w:rsidRPr="5592A98D">
        <w:rPr>
          <w:rFonts w:asciiTheme="minorHAnsi" w:hAnsiTheme="minorHAnsi" w:cstheme="minorBidi"/>
          <w:i w:val="0"/>
          <w:iCs w:val="0"/>
          <w:sz w:val="22"/>
          <w:szCs w:val="22"/>
        </w:rPr>
        <w:t xml:space="preserve">The purpose of this research study is to assess young adults’ </w:t>
      </w:r>
      <w:r w:rsidRPr="5592A98D" w:rsidR="00744C87">
        <w:rPr>
          <w:rFonts w:asciiTheme="minorHAnsi" w:hAnsiTheme="minorHAnsi" w:cstheme="minorBidi"/>
          <w:i w:val="0"/>
          <w:iCs w:val="0"/>
          <w:sz w:val="22"/>
          <w:szCs w:val="22"/>
        </w:rPr>
        <w:t>health</w:t>
      </w:r>
      <w:r w:rsidRPr="5592A98D" w:rsidR="004A0B68">
        <w:rPr>
          <w:rFonts w:asciiTheme="minorHAnsi" w:hAnsiTheme="minorHAnsi" w:cstheme="minorBidi"/>
          <w:i w:val="0"/>
          <w:iCs w:val="0"/>
          <w:sz w:val="22"/>
          <w:szCs w:val="22"/>
        </w:rPr>
        <w:t xml:space="preserve"> beliefs and behaviors</w:t>
      </w:r>
      <w:r w:rsidRPr="5592A98D" w:rsidR="00E35CFC">
        <w:rPr>
          <w:rFonts w:asciiTheme="minorHAnsi" w:hAnsiTheme="minorHAnsi" w:cstheme="minorBidi"/>
          <w:i w:val="0"/>
          <w:iCs w:val="0"/>
          <w:sz w:val="22"/>
          <w:szCs w:val="22"/>
        </w:rPr>
        <w:t xml:space="preserve"> and opinions about health-related advertisements</w:t>
      </w:r>
      <w:r w:rsidRPr="5592A98D">
        <w:rPr>
          <w:rFonts w:asciiTheme="minorHAnsi" w:hAnsiTheme="minorHAnsi" w:cstheme="minorBidi"/>
          <w:i w:val="0"/>
          <w:iCs w:val="0"/>
          <w:sz w:val="22"/>
          <w:szCs w:val="22"/>
        </w:rPr>
        <w:t xml:space="preserve">. </w:t>
      </w:r>
      <w:r w:rsidRPr="5592A98D" w:rsidR="008A1F96">
        <w:rPr>
          <w:rFonts w:asciiTheme="minorHAnsi" w:hAnsiTheme="minorHAnsi" w:cstheme="minorBidi"/>
          <w:i w:val="0"/>
          <w:iCs w:val="0"/>
          <w:color w:val="000000" w:themeColor="text1"/>
          <w:sz w:val="22"/>
          <w:szCs w:val="22"/>
        </w:rPr>
        <w:t xml:space="preserve">About </w:t>
      </w:r>
      <w:r w:rsidR="00FF6B43">
        <w:rPr>
          <w:rFonts w:asciiTheme="minorHAnsi" w:hAnsiTheme="minorHAnsi" w:cstheme="minorBidi"/>
          <w:i w:val="0"/>
          <w:iCs w:val="0"/>
          <w:color w:val="000000" w:themeColor="text1"/>
          <w:sz w:val="22"/>
          <w:szCs w:val="22"/>
        </w:rPr>
        <w:t>4,435</w:t>
      </w:r>
      <w:r w:rsidRPr="5592A98D" w:rsidR="008A1F96">
        <w:rPr>
          <w:rFonts w:asciiTheme="minorHAnsi" w:hAnsiTheme="minorHAnsi" w:cstheme="minorBidi"/>
          <w:i w:val="0"/>
          <w:iCs w:val="0"/>
          <w:color w:val="000000" w:themeColor="text1"/>
          <w:sz w:val="22"/>
          <w:szCs w:val="22"/>
        </w:rPr>
        <w:t xml:space="preserve"> young adults aged 18-24 are being asked to take this survey.</w:t>
      </w:r>
    </w:p>
    <w:p w:rsidR="00CC37C1" w:rsidRPr="00FE45E6" w:rsidP="009C2942" w14:paraId="3ADCF95E" w14:textId="1CA62598">
      <w:pPr>
        <w:pStyle w:val="toa"/>
        <w:tabs>
          <w:tab w:val="left" w:pos="6585"/>
          <w:tab w:val="left" w:pos="8955"/>
          <w:tab w:val="clear" w:pos="9000"/>
          <w:tab w:val="clear" w:pos="9360"/>
        </w:tabs>
        <w:rPr>
          <w:rFonts w:asciiTheme="minorHAnsi" w:hAnsiTheme="minorHAnsi" w:cstheme="minorHAnsi"/>
          <w:b/>
          <w:color w:val="000000"/>
          <w:sz w:val="22"/>
          <w:szCs w:val="22"/>
        </w:rPr>
      </w:pPr>
      <w:r>
        <w:rPr>
          <w:rFonts w:asciiTheme="minorHAnsi" w:hAnsiTheme="minorHAnsi" w:cstheme="minorHAnsi"/>
          <w:b/>
          <w:color w:val="000000"/>
          <w:sz w:val="22"/>
          <w:szCs w:val="22"/>
        </w:rPr>
        <w:tab/>
      </w:r>
      <w:r>
        <w:rPr>
          <w:rFonts w:asciiTheme="minorHAnsi" w:hAnsiTheme="minorHAnsi" w:cstheme="minorHAnsi"/>
          <w:b/>
          <w:color w:val="000000"/>
          <w:sz w:val="22"/>
          <w:szCs w:val="22"/>
        </w:rPr>
        <w:tab/>
      </w:r>
    </w:p>
    <w:p w:rsidR="00531D7B" w:rsidRPr="00FE45E6" w:rsidP="00C050B4" w14:paraId="504A55BF" w14:textId="19739F54">
      <w:pPr>
        <w:pStyle w:val="toa"/>
        <w:tabs>
          <w:tab w:val="left" w:pos="720"/>
        </w:tabs>
        <w:rPr>
          <w:rFonts w:asciiTheme="minorHAnsi" w:hAnsiTheme="minorHAnsi" w:cstheme="minorHAnsi"/>
          <w:b/>
          <w:color w:val="000000"/>
          <w:sz w:val="22"/>
          <w:szCs w:val="22"/>
        </w:rPr>
      </w:pPr>
      <w:r w:rsidRPr="00FE45E6">
        <w:rPr>
          <w:rFonts w:asciiTheme="minorHAnsi" w:hAnsiTheme="minorHAnsi" w:cstheme="minorHAnsi"/>
          <w:b/>
          <w:color w:val="000000"/>
          <w:sz w:val="22"/>
          <w:szCs w:val="22"/>
        </w:rPr>
        <w:t>What will happen</w:t>
      </w:r>
      <w:r w:rsidRPr="00FE45E6" w:rsidR="00F33D12">
        <w:rPr>
          <w:rFonts w:asciiTheme="minorHAnsi" w:hAnsiTheme="minorHAnsi" w:cstheme="minorHAnsi"/>
          <w:b/>
          <w:color w:val="000000"/>
          <w:sz w:val="22"/>
          <w:szCs w:val="22"/>
        </w:rPr>
        <w:t xml:space="preserve"> if you participate in this research study</w:t>
      </w:r>
      <w:r w:rsidRPr="00FE45E6">
        <w:rPr>
          <w:rFonts w:asciiTheme="minorHAnsi" w:hAnsiTheme="minorHAnsi" w:cstheme="minorHAnsi"/>
          <w:b/>
          <w:color w:val="000000"/>
          <w:sz w:val="22"/>
          <w:szCs w:val="22"/>
        </w:rPr>
        <w:t>?</w:t>
      </w:r>
    </w:p>
    <w:p w:rsidR="00672660" w:rsidP="47C307F7" w14:paraId="09B14C3C" w14:textId="7535995B">
      <w:pPr>
        <w:autoSpaceDE w:val="0"/>
        <w:autoSpaceDN w:val="0"/>
        <w:adjustRightInd w:val="0"/>
        <w:rPr>
          <w:rFonts w:asciiTheme="minorHAnsi" w:hAnsiTheme="minorHAnsi" w:cstheme="minorBidi"/>
          <w:b/>
          <w:bCs/>
          <w:color w:val="000000"/>
          <w:sz w:val="22"/>
          <w:szCs w:val="22"/>
        </w:rPr>
      </w:pPr>
      <w:r w:rsidRPr="47C307F7">
        <w:rPr>
          <w:rFonts w:asciiTheme="minorHAnsi" w:hAnsiTheme="minorHAnsi" w:cstheme="minorBidi"/>
          <w:sz w:val="22"/>
          <w:szCs w:val="22"/>
        </w:rPr>
        <w:t xml:space="preserve">This research study consists of a single </w:t>
      </w:r>
      <w:r w:rsidRPr="47C307F7" w:rsidR="00FF7422">
        <w:rPr>
          <w:rFonts w:asciiTheme="minorHAnsi" w:hAnsiTheme="minorHAnsi" w:cstheme="minorBidi"/>
          <w:sz w:val="22"/>
          <w:szCs w:val="22"/>
        </w:rPr>
        <w:t xml:space="preserve">online </w:t>
      </w:r>
      <w:r w:rsidRPr="47C307F7">
        <w:rPr>
          <w:rFonts w:asciiTheme="minorHAnsi" w:hAnsiTheme="minorHAnsi" w:cstheme="minorBidi"/>
          <w:sz w:val="22"/>
          <w:szCs w:val="22"/>
        </w:rPr>
        <w:t xml:space="preserve">survey that will take </w:t>
      </w:r>
      <w:r w:rsidRPr="00BB7842">
        <w:rPr>
          <w:rFonts w:asciiTheme="minorHAnsi" w:hAnsiTheme="minorHAnsi" w:cstheme="minorBidi"/>
          <w:sz w:val="22"/>
          <w:szCs w:val="22"/>
        </w:rPr>
        <w:t>about 15 minutes</w:t>
      </w:r>
      <w:r w:rsidRPr="47C307F7" w:rsidR="007F7AFC">
        <w:rPr>
          <w:rFonts w:asciiTheme="minorHAnsi" w:hAnsiTheme="minorHAnsi" w:cstheme="minorBidi"/>
          <w:sz w:val="22"/>
          <w:szCs w:val="22"/>
        </w:rPr>
        <w:t xml:space="preserve"> to complete</w:t>
      </w:r>
      <w:r w:rsidRPr="47C307F7">
        <w:rPr>
          <w:rFonts w:asciiTheme="minorHAnsi" w:hAnsiTheme="minorHAnsi" w:cstheme="minorBidi"/>
          <w:sz w:val="22"/>
          <w:szCs w:val="22"/>
        </w:rPr>
        <w:t xml:space="preserve">. </w:t>
      </w:r>
      <w:r w:rsidRPr="47C307F7" w:rsidR="008A1F96">
        <w:rPr>
          <w:rFonts w:asciiTheme="minorHAnsi" w:hAnsiTheme="minorHAnsi" w:cstheme="minorBidi"/>
          <w:sz w:val="22"/>
          <w:szCs w:val="22"/>
        </w:rPr>
        <w:t xml:space="preserve">If you choose to participate, </w:t>
      </w:r>
      <w:r w:rsidRPr="47C307F7" w:rsidR="00C15B75">
        <w:rPr>
          <w:rFonts w:asciiTheme="minorHAnsi" w:hAnsiTheme="minorHAnsi" w:cstheme="minorBidi"/>
          <w:sz w:val="22"/>
          <w:szCs w:val="22"/>
        </w:rPr>
        <w:t xml:space="preserve">you will complete an online survey that asks you about your opinions about health-related </w:t>
      </w:r>
      <w:r w:rsidRPr="47C307F7" w:rsidR="00DF6CCA">
        <w:rPr>
          <w:rFonts w:asciiTheme="minorHAnsi" w:hAnsiTheme="minorHAnsi" w:cstheme="minorBidi"/>
          <w:sz w:val="22"/>
          <w:szCs w:val="22"/>
        </w:rPr>
        <w:t xml:space="preserve">beliefs, behaviors, and </w:t>
      </w:r>
      <w:r w:rsidRPr="47C307F7" w:rsidR="00C15B75">
        <w:rPr>
          <w:rFonts w:asciiTheme="minorHAnsi" w:hAnsiTheme="minorHAnsi" w:cstheme="minorBidi"/>
          <w:sz w:val="22"/>
          <w:szCs w:val="22"/>
        </w:rPr>
        <w:t>advertisements</w:t>
      </w:r>
      <w:r w:rsidRPr="47C307F7" w:rsidR="00D5079C">
        <w:rPr>
          <w:rFonts w:asciiTheme="minorHAnsi" w:hAnsiTheme="minorHAnsi" w:cstheme="minorBidi"/>
          <w:sz w:val="22"/>
          <w:szCs w:val="22"/>
        </w:rPr>
        <w:t xml:space="preserve">. </w:t>
      </w:r>
      <w:r w:rsidRPr="47C307F7" w:rsidR="00093E64">
        <w:rPr>
          <w:rFonts w:asciiTheme="minorHAnsi" w:hAnsiTheme="minorHAnsi" w:cstheme="minorBidi"/>
          <w:color w:val="000000" w:themeColor="text1"/>
          <w:sz w:val="22"/>
          <w:szCs w:val="22"/>
        </w:rPr>
        <w:t>After the study is over, we will not contact you again unless we need to tell you about a privacy incident (described in the Risks section below).</w:t>
      </w:r>
    </w:p>
    <w:p w:rsidR="00093E64" w:rsidP="004436A1" w14:paraId="2CBF38AC" w14:textId="77777777">
      <w:pPr>
        <w:autoSpaceDE w:val="0"/>
        <w:autoSpaceDN w:val="0"/>
        <w:adjustRightInd w:val="0"/>
        <w:rPr>
          <w:rFonts w:asciiTheme="minorHAnsi" w:hAnsiTheme="minorHAnsi" w:cstheme="minorHAnsi"/>
          <w:b/>
          <w:bCs/>
          <w:color w:val="000000"/>
          <w:sz w:val="22"/>
          <w:szCs w:val="22"/>
        </w:rPr>
      </w:pPr>
    </w:p>
    <w:p w:rsidR="004436A1" w:rsidP="004436A1" w14:paraId="71CFA400" w14:textId="6210775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Voluntary Participation</w:t>
      </w:r>
    </w:p>
    <w:p w:rsidR="003C3F91" w:rsidP="5592A98D" w14:paraId="56F5B755" w14:textId="69C7043C">
      <w:pPr>
        <w:autoSpaceDE w:val="0"/>
        <w:autoSpaceDN w:val="0"/>
        <w:adjustRightInd w:val="0"/>
        <w:rPr>
          <w:rFonts w:asciiTheme="minorHAnsi" w:hAnsiTheme="minorHAnsi" w:cstheme="minorBidi"/>
          <w:color w:val="000000"/>
          <w:sz w:val="22"/>
          <w:szCs w:val="22"/>
        </w:rPr>
      </w:pPr>
      <w:r w:rsidRPr="5592A98D">
        <w:rPr>
          <w:rFonts w:asciiTheme="minorHAnsi" w:hAnsiTheme="minorHAnsi" w:cstheme="minorBidi"/>
          <w:sz w:val="22"/>
          <w:szCs w:val="22"/>
        </w:rPr>
        <w:t xml:space="preserve">It is your choice to participate in this study. </w:t>
      </w:r>
      <w:r w:rsidRPr="5592A98D" w:rsidR="00125302">
        <w:rPr>
          <w:rFonts w:asciiTheme="minorHAnsi" w:hAnsiTheme="minorHAnsi" w:cstheme="minorBidi"/>
          <w:sz w:val="22"/>
          <w:szCs w:val="22"/>
        </w:rPr>
        <w:t xml:space="preserve">If you do not want to </w:t>
      </w:r>
      <w:r w:rsidRPr="5592A98D" w:rsidR="00112A54">
        <w:rPr>
          <w:rFonts w:asciiTheme="minorHAnsi" w:hAnsiTheme="minorHAnsi" w:cstheme="minorBidi"/>
          <w:sz w:val="22"/>
          <w:szCs w:val="22"/>
        </w:rPr>
        <w:t>take the survey, that is okay.</w:t>
      </w:r>
      <w:r w:rsidRPr="5592A98D" w:rsidR="00EF184E">
        <w:rPr>
          <w:rFonts w:asciiTheme="minorHAnsi" w:hAnsiTheme="minorHAnsi" w:cstheme="minorBidi"/>
          <w:sz w:val="22"/>
          <w:szCs w:val="22"/>
        </w:rPr>
        <w:t xml:space="preserve"> </w:t>
      </w:r>
      <w:r w:rsidRPr="5592A98D" w:rsidR="00112A54">
        <w:rPr>
          <w:rFonts w:asciiTheme="minorHAnsi" w:hAnsiTheme="minorHAnsi" w:cstheme="minorBidi"/>
          <w:sz w:val="22"/>
          <w:szCs w:val="22"/>
        </w:rPr>
        <w:t>If you get to a question on the survey that you do not want to answer</w:t>
      </w:r>
      <w:r w:rsidRPr="5592A98D" w:rsidR="00C248B7">
        <w:rPr>
          <w:rFonts w:asciiTheme="minorHAnsi" w:hAnsiTheme="minorHAnsi" w:cstheme="minorBidi"/>
          <w:sz w:val="22"/>
          <w:szCs w:val="22"/>
        </w:rPr>
        <w:t xml:space="preserve"> or makes you </w:t>
      </w:r>
      <w:r w:rsidRPr="5592A98D" w:rsidR="0093483A">
        <w:rPr>
          <w:rFonts w:asciiTheme="minorHAnsi" w:hAnsiTheme="minorHAnsi" w:cstheme="minorBidi"/>
          <w:sz w:val="22"/>
          <w:szCs w:val="22"/>
        </w:rPr>
        <w:t>uncomfortable</w:t>
      </w:r>
      <w:r w:rsidRPr="5592A98D" w:rsidR="00112A54">
        <w:rPr>
          <w:rFonts w:asciiTheme="minorHAnsi" w:hAnsiTheme="minorHAnsi" w:cstheme="minorBidi"/>
          <w:sz w:val="22"/>
          <w:szCs w:val="22"/>
        </w:rPr>
        <w:t xml:space="preserve">, you can skip it. You can drop out of the survey at any time for any reason by closing your Internet browser. </w:t>
      </w:r>
      <w:r w:rsidRPr="5592A98D">
        <w:rPr>
          <w:rFonts w:asciiTheme="minorHAnsi" w:hAnsiTheme="minorHAnsi" w:cstheme="minorBidi"/>
          <w:sz w:val="22"/>
          <w:szCs w:val="22"/>
        </w:rPr>
        <w:t>There will be no penalty, and you will not lose any benefits or rights you would normally have if you</w:t>
      </w:r>
      <w:r w:rsidRPr="5592A98D" w:rsidR="00414DF7">
        <w:rPr>
          <w:rFonts w:asciiTheme="minorHAnsi" w:hAnsiTheme="minorHAnsi" w:cstheme="minorBidi"/>
          <w:sz w:val="22"/>
          <w:szCs w:val="22"/>
        </w:rPr>
        <w:t xml:space="preserve"> </w:t>
      </w:r>
      <w:r w:rsidRPr="5592A98D" w:rsidR="00D86DA9">
        <w:rPr>
          <w:rFonts w:asciiTheme="minorHAnsi" w:hAnsiTheme="minorHAnsi" w:cstheme="minorBidi"/>
          <w:sz w:val="22"/>
          <w:szCs w:val="22"/>
        </w:rPr>
        <w:t xml:space="preserve">decide </w:t>
      </w:r>
      <w:r w:rsidRPr="5592A98D">
        <w:rPr>
          <w:rFonts w:asciiTheme="minorHAnsi" w:hAnsiTheme="minorHAnsi" w:cstheme="minorBidi"/>
          <w:sz w:val="22"/>
          <w:szCs w:val="22"/>
        </w:rPr>
        <w:t xml:space="preserve">not to participate. If you do choose to drop-out of the survey, you will not receive your </w:t>
      </w:r>
      <w:r w:rsidR="00445B93">
        <w:rPr>
          <w:rFonts w:asciiTheme="minorHAnsi" w:hAnsiTheme="minorHAnsi" w:cstheme="minorBidi"/>
          <w:sz w:val="22"/>
          <w:szCs w:val="22"/>
        </w:rPr>
        <w:t>token of appreciation</w:t>
      </w:r>
      <w:r w:rsidRPr="5592A98D">
        <w:rPr>
          <w:rFonts w:asciiTheme="minorHAnsi" w:hAnsiTheme="minorHAnsi" w:cstheme="minorBidi"/>
          <w:sz w:val="22"/>
          <w:szCs w:val="22"/>
        </w:rPr>
        <w:t xml:space="preserve">. </w:t>
      </w:r>
      <w:r w:rsidRPr="5592A98D">
        <w:rPr>
          <w:rFonts w:asciiTheme="minorHAnsi" w:hAnsiTheme="minorHAnsi" w:cstheme="minorBidi"/>
          <w:color w:val="000000" w:themeColor="text1"/>
          <w:sz w:val="22"/>
          <w:szCs w:val="22"/>
        </w:rPr>
        <w:t xml:space="preserve">If you have any questions about this study, you may call the Study Coordinator or RTI’s Office of Research Protection listed below. </w:t>
      </w:r>
    </w:p>
    <w:p w:rsidR="009B29D3" w:rsidP="00C050B4" w14:paraId="776E020F" w14:textId="0C1E39CB">
      <w:pPr>
        <w:pStyle w:val="toa"/>
        <w:tabs>
          <w:tab w:val="left" w:pos="720"/>
        </w:tabs>
        <w:rPr>
          <w:rFonts w:asciiTheme="minorHAnsi" w:hAnsiTheme="minorHAnsi" w:cstheme="minorHAnsi"/>
          <w:b/>
          <w:u w:val="single"/>
        </w:rPr>
      </w:pPr>
    </w:p>
    <w:p w:rsidR="00A33A3E" w:rsidP="00A33A3E" w14:paraId="7E792E38" w14:textId="7777777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Risks</w:t>
      </w:r>
    </w:p>
    <w:p w:rsidR="00D30E50" w:rsidP="40CDFB9F" w14:paraId="77861F7A" w14:textId="2978CF30">
      <w:pPr>
        <w:pStyle w:val="toa"/>
        <w:tabs>
          <w:tab w:val="left" w:pos="720"/>
        </w:tabs>
        <w:rPr>
          <w:rFonts w:asciiTheme="minorHAnsi" w:hAnsiTheme="minorHAnsi" w:cstheme="minorBidi"/>
          <w:color w:val="000000"/>
          <w:sz w:val="22"/>
          <w:szCs w:val="22"/>
        </w:rPr>
      </w:pPr>
      <w:r w:rsidRPr="40CDFB9F">
        <w:rPr>
          <w:rFonts w:asciiTheme="minorHAnsi" w:hAnsiTheme="minorHAnsi" w:cstheme="minorBidi"/>
          <w:color w:val="000000" w:themeColor="text1"/>
          <w:sz w:val="22"/>
          <w:szCs w:val="22"/>
        </w:rPr>
        <w:t xml:space="preserve">There are minimal risks to participating in this study. </w:t>
      </w:r>
      <w:r w:rsidR="00CB0B00">
        <w:rPr>
          <w:rFonts w:asciiTheme="minorHAnsi" w:hAnsiTheme="minorHAnsi" w:cstheme="minorBidi"/>
          <w:color w:val="000000" w:themeColor="text1"/>
          <w:sz w:val="22"/>
          <w:szCs w:val="22"/>
        </w:rPr>
        <w:t>S</w:t>
      </w:r>
      <w:r w:rsidRPr="40CDFB9F">
        <w:rPr>
          <w:rFonts w:asciiTheme="minorHAnsi" w:hAnsiTheme="minorHAnsi" w:cstheme="minorBidi"/>
          <w:color w:val="000000" w:themeColor="text1"/>
          <w:sz w:val="22"/>
          <w:szCs w:val="22"/>
        </w:rPr>
        <w:t>ome of the questions on the survey may be sensitive or personal.</w:t>
      </w:r>
      <w:r w:rsidRPr="40CDFB9F" w:rsidR="00FE45E6">
        <w:rPr>
          <w:rFonts w:asciiTheme="minorHAnsi" w:hAnsiTheme="minorHAnsi" w:cstheme="minorBidi"/>
          <w:color w:val="000000" w:themeColor="text1"/>
          <w:sz w:val="22"/>
          <w:szCs w:val="22"/>
        </w:rPr>
        <w:t xml:space="preserve"> </w:t>
      </w:r>
      <w:r w:rsidRPr="40CDFB9F">
        <w:rPr>
          <w:rFonts w:asciiTheme="minorHAnsi" w:hAnsiTheme="minorHAnsi" w:cstheme="minorBidi"/>
          <w:sz w:val="22"/>
          <w:szCs w:val="22"/>
        </w:rPr>
        <w:t xml:space="preserve">If you </w:t>
      </w:r>
      <w:r w:rsidRPr="40CDFB9F" w:rsidR="00FE45E6">
        <w:rPr>
          <w:rFonts w:asciiTheme="minorHAnsi" w:hAnsiTheme="minorHAnsi" w:cstheme="minorBidi"/>
          <w:sz w:val="22"/>
          <w:szCs w:val="22"/>
        </w:rPr>
        <w:t>have</w:t>
      </w:r>
      <w:r w:rsidRPr="40CDFB9F">
        <w:rPr>
          <w:rFonts w:asciiTheme="minorHAnsi" w:hAnsiTheme="minorHAnsi" w:cstheme="minorBidi"/>
          <w:sz w:val="22"/>
          <w:szCs w:val="22"/>
        </w:rPr>
        <w:t xml:space="preserve"> any questions about this study, you may call the </w:t>
      </w:r>
      <w:r w:rsidRPr="40CDFB9F">
        <w:rPr>
          <w:rFonts w:asciiTheme="minorHAnsi" w:hAnsiTheme="minorHAnsi" w:cstheme="minorBidi"/>
          <w:color w:val="000000"/>
          <w:sz w:val="22"/>
          <w:szCs w:val="22"/>
        </w:rPr>
        <w:t>Study Coordinator</w:t>
      </w:r>
      <w:r w:rsidRPr="40CDFB9F">
        <w:rPr>
          <w:rFonts w:asciiTheme="minorHAnsi" w:hAnsiTheme="minorHAnsi" w:cstheme="minorBidi"/>
          <w:sz w:val="22"/>
          <w:szCs w:val="22"/>
        </w:rPr>
        <w:t xml:space="preserve"> at the telephone number listed on the last page of this form. </w:t>
      </w:r>
      <w:r w:rsidRPr="40CDFB9F">
        <w:rPr>
          <w:rFonts w:asciiTheme="minorHAnsi" w:hAnsiTheme="minorHAnsi" w:cstheme="minorBidi"/>
          <w:b/>
          <w:bCs/>
          <w:sz w:val="22"/>
          <w:szCs w:val="22"/>
        </w:rPr>
        <w:t xml:space="preserve">You may stop participating in this study at any time if </w:t>
      </w:r>
      <w:r w:rsidRPr="40CDFB9F" w:rsidR="006D112F">
        <w:rPr>
          <w:rFonts w:asciiTheme="minorHAnsi" w:hAnsiTheme="minorHAnsi" w:cstheme="minorBidi"/>
          <w:b/>
          <w:bCs/>
          <w:sz w:val="22"/>
          <w:szCs w:val="22"/>
        </w:rPr>
        <w:t>you want</w:t>
      </w:r>
      <w:r w:rsidRPr="40CDFB9F">
        <w:rPr>
          <w:rFonts w:asciiTheme="minorHAnsi" w:hAnsiTheme="minorHAnsi" w:cstheme="minorBidi"/>
          <w:b/>
          <w:bCs/>
          <w:sz w:val="22"/>
          <w:szCs w:val="22"/>
        </w:rPr>
        <w:t xml:space="preserve"> to stop participating</w:t>
      </w:r>
      <w:r w:rsidRPr="40CDFB9F" w:rsidR="006D112F">
        <w:rPr>
          <w:rFonts w:asciiTheme="minorHAnsi" w:hAnsiTheme="minorHAnsi" w:cstheme="minorBidi"/>
          <w:color w:val="000000" w:themeColor="text1"/>
          <w:sz w:val="22"/>
          <w:szCs w:val="22"/>
        </w:rPr>
        <w:t xml:space="preserve"> for any reason. </w:t>
      </w:r>
      <w:r w:rsidRPr="40CDFB9F">
        <w:rPr>
          <w:rStyle w:val="normaltextrun"/>
          <w:rFonts w:asciiTheme="minorHAnsi" w:hAnsiTheme="minorHAnsi" w:cstheme="minorBidi"/>
          <w:color w:val="000000"/>
          <w:sz w:val="22"/>
          <w:szCs w:val="22"/>
          <w:shd w:val="clear" w:color="auto" w:fill="FFFFFF"/>
        </w:rPr>
        <w:t xml:space="preserve">We will take care to protect the data </w:t>
      </w:r>
      <w:r w:rsidRPr="40CDFB9F" w:rsidR="008955FF">
        <w:rPr>
          <w:rStyle w:val="normaltextrun"/>
          <w:rFonts w:asciiTheme="minorHAnsi" w:hAnsiTheme="minorHAnsi" w:cstheme="minorBidi"/>
          <w:color w:val="000000"/>
          <w:sz w:val="22"/>
          <w:szCs w:val="22"/>
          <w:shd w:val="clear" w:color="auto" w:fill="FFFFFF"/>
        </w:rPr>
        <w:t>you share.</w:t>
      </w:r>
      <w:r w:rsidRPr="40CDFB9F">
        <w:rPr>
          <w:rStyle w:val="normaltextrun"/>
          <w:rFonts w:asciiTheme="minorHAnsi" w:hAnsiTheme="minorHAnsi" w:cstheme="minorBidi"/>
          <w:color w:val="000000"/>
          <w:sz w:val="22"/>
          <w:szCs w:val="22"/>
          <w:shd w:val="clear" w:color="auto" w:fill="FFFFFF"/>
        </w:rPr>
        <w:t xml:space="preserve"> However, as with all studies, there may be risks which are currently unknown. There is a chance that privacy could be broken by accident or as the result of hacking. In the unlikely event that the study data are hacked, we will tell you within 5 business days of discovery. We will </w:t>
      </w:r>
      <w:r w:rsidR="00092240">
        <w:rPr>
          <w:rStyle w:val="normaltextrun"/>
          <w:rFonts w:asciiTheme="minorHAnsi" w:hAnsiTheme="minorHAnsi" w:cstheme="minorBidi"/>
          <w:color w:val="000000"/>
          <w:sz w:val="22"/>
          <w:szCs w:val="22"/>
          <w:shd w:val="clear" w:color="auto" w:fill="FFFFFF"/>
        </w:rPr>
        <w:t>do</w:t>
      </w:r>
      <w:r w:rsidRPr="40CDFB9F" w:rsidR="00092240">
        <w:rPr>
          <w:rStyle w:val="normaltextrun"/>
          <w:rFonts w:asciiTheme="minorHAnsi" w:hAnsiTheme="minorHAnsi" w:cstheme="minorBidi"/>
          <w:color w:val="000000"/>
          <w:sz w:val="22"/>
          <w:szCs w:val="22"/>
          <w:shd w:val="clear" w:color="auto" w:fill="FFFFFF"/>
        </w:rPr>
        <w:t xml:space="preserve"> </w:t>
      </w:r>
      <w:r w:rsidRPr="40CDFB9F">
        <w:rPr>
          <w:rStyle w:val="normaltextrun"/>
          <w:rFonts w:asciiTheme="minorHAnsi" w:hAnsiTheme="minorHAnsi" w:cstheme="minorBidi"/>
          <w:color w:val="000000"/>
          <w:sz w:val="22"/>
          <w:szCs w:val="22"/>
          <w:shd w:val="clear" w:color="auto" w:fill="FFFFFF"/>
        </w:rPr>
        <w:t>our best to maintain the privacy of data collected during the study by using standard online data safeguards.</w:t>
      </w:r>
    </w:p>
    <w:p w:rsidR="00D30E50" w:rsidP="00C050B4" w14:paraId="24022B53" w14:textId="77777777">
      <w:pPr>
        <w:pStyle w:val="toa"/>
        <w:tabs>
          <w:tab w:val="left" w:pos="720"/>
        </w:tabs>
        <w:rPr>
          <w:rFonts w:asciiTheme="minorHAnsi" w:hAnsiTheme="minorHAnsi" w:cstheme="minorBidi"/>
          <w:color w:val="000000" w:themeColor="text1"/>
          <w:sz w:val="22"/>
          <w:szCs w:val="22"/>
        </w:rPr>
      </w:pPr>
    </w:p>
    <w:p w:rsidR="00BD064F" w:rsidP="0098291F" w14:paraId="1206ABD4" w14:textId="77777777">
      <w:pPr>
        <w:autoSpaceDE w:val="0"/>
        <w:autoSpaceDN w:val="0"/>
        <w:adjustRightInd w:val="0"/>
        <w:rPr>
          <w:rFonts w:asciiTheme="minorHAnsi" w:hAnsiTheme="minorHAnsi" w:cstheme="minorHAnsi"/>
          <w:b/>
          <w:bCs/>
          <w:color w:val="000000"/>
          <w:sz w:val="22"/>
          <w:szCs w:val="22"/>
        </w:rPr>
      </w:pPr>
    </w:p>
    <w:p w:rsidR="0098291F" w:rsidP="0098291F" w14:paraId="13B337E7" w14:textId="0FB79CCA">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Benefits</w:t>
      </w:r>
    </w:p>
    <w:p w:rsidR="0098291F" w:rsidP="40CDFB9F" w14:paraId="5D745A67" w14:textId="0E86CE1E">
      <w:pPr>
        <w:autoSpaceDE w:val="0"/>
        <w:autoSpaceDN w:val="0"/>
        <w:adjustRightInd w:val="0"/>
        <w:rPr>
          <w:rFonts w:asciiTheme="minorHAnsi" w:hAnsiTheme="minorHAnsi" w:cstheme="minorBidi"/>
          <w:color w:val="000000"/>
          <w:sz w:val="22"/>
          <w:szCs w:val="22"/>
        </w:rPr>
      </w:pPr>
      <w:r w:rsidRPr="40CDFB9F">
        <w:rPr>
          <w:rFonts w:asciiTheme="minorHAnsi" w:hAnsiTheme="minorHAnsi" w:cstheme="minorBidi"/>
          <w:color w:val="000000" w:themeColor="text1"/>
          <w:sz w:val="22"/>
          <w:szCs w:val="22"/>
        </w:rPr>
        <w:t xml:space="preserve">There are no direct benefits to </w:t>
      </w:r>
      <w:r w:rsidRPr="40CDFB9F" w:rsidR="008955FF">
        <w:rPr>
          <w:rFonts w:asciiTheme="minorHAnsi" w:hAnsiTheme="minorHAnsi" w:cstheme="minorBidi"/>
          <w:color w:val="000000" w:themeColor="text1"/>
          <w:sz w:val="22"/>
          <w:szCs w:val="22"/>
        </w:rPr>
        <w:t>you</w:t>
      </w:r>
      <w:r w:rsidRPr="40CDFB9F">
        <w:rPr>
          <w:rFonts w:asciiTheme="minorHAnsi" w:hAnsiTheme="minorHAnsi" w:cstheme="minorBidi"/>
          <w:color w:val="000000" w:themeColor="text1"/>
          <w:sz w:val="22"/>
          <w:szCs w:val="22"/>
        </w:rPr>
        <w:t xml:space="preserve"> from taking the survey. Indirect benefits include helping improve </w:t>
      </w:r>
      <w:r w:rsidR="0075021C">
        <w:rPr>
          <w:rFonts w:asciiTheme="minorHAnsi" w:hAnsiTheme="minorHAnsi" w:cstheme="minorBidi"/>
          <w:color w:val="000000" w:themeColor="text1"/>
          <w:sz w:val="22"/>
          <w:szCs w:val="22"/>
        </w:rPr>
        <w:t>health-related media campaigns</w:t>
      </w:r>
      <w:r w:rsidRPr="40CDFB9F">
        <w:rPr>
          <w:rFonts w:asciiTheme="minorHAnsi" w:hAnsiTheme="minorHAnsi" w:cstheme="minorBidi"/>
          <w:color w:val="000000" w:themeColor="text1"/>
          <w:sz w:val="22"/>
          <w:szCs w:val="22"/>
        </w:rPr>
        <w:t>.</w:t>
      </w:r>
    </w:p>
    <w:p w:rsidR="0098291F" w:rsidP="00C050B4" w14:paraId="09322541" w14:textId="77777777">
      <w:pPr>
        <w:pStyle w:val="toa"/>
        <w:tabs>
          <w:tab w:val="left" w:pos="720"/>
        </w:tabs>
        <w:rPr>
          <w:rFonts w:asciiTheme="minorHAnsi" w:hAnsiTheme="minorHAnsi" w:cstheme="minorHAnsi"/>
          <w:b/>
          <w:u w:val="single"/>
        </w:rPr>
      </w:pPr>
    </w:p>
    <w:p w:rsidR="00AE1C35" w:rsidP="00AE1C35" w14:paraId="29233F9C" w14:textId="7777777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Use of Information</w:t>
      </w:r>
    </w:p>
    <w:p w:rsidR="00AE1C35" w:rsidP="5592A98D" w14:paraId="484C1F3C" w14:textId="0727B2F8">
      <w:pPr>
        <w:autoSpaceDE w:val="0"/>
        <w:autoSpaceDN w:val="0"/>
        <w:adjustRightInd w:val="0"/>
        <w:rPr>
          <w:rFonts w:asciiTheme="minorHAnsi" w:hAnsiTheme="minorHAnsi" w:cstheme="minorBidi"/>
          <w:color w:val="000000"/>
          <w:sz w:val="22"/>
          <w:szCs w:val="22"/>
        </w:rPr>
      </w:pPr>
      <w:r w:rsidRPr="684D3F9D">
        <w:rPr>
          <w:rFonts w:asciiTheme="minorHAnsi" w:hAnsiTheme="minorHAnsi" w:cstheme="minorBidi"/>
          <w:color w:val="000000" w:themeColor="text1"/>
          <w:sz w:val="22"/>
          <w:szCs w:val="22"/>
        </w:rPr>
        <w:t xml:space="preserve">Information will be used only for research purposes. Your responses will </w:t>
      </w:r>
      <w:r w:rsidRPr="684D3F9D" w:rsidR="006975A4">
        <w:rPr>
          <w:rFonts w:asciiTheme="minorHAnsi" w:hAnsiTheme="minorHAnsi" w:cstheme="minorBidi"/>
          <w:color w:val="000000" w:themeColor="text1"/>
          <w:sz w:val="22"/>
          <w:szCs w:val="22"/>
        </w:rPr>
        <w:t xml:space="preserve">be combined with answers from many others and reported in summary form. </w:t>
      </w:r>
      <w:r w:rsidRPr="684D3F9D" w:rsidR="00441F4B">
        <w:rPr>
          <w:rFonts w:asciiTheme="minorHAnsi" w:hAnsiTheme="minorHAnsi" w:cstheme="minorBidi"/>
          <w:color w:val="000000" w:themeColor="text1"/>
          <w:sz w:val="22"/>
          <w:szCs w:val="22"/>
        </w:rPr>
        <w:t xml:space="preserve">When we analyze the results, your responses will be separated from the information that identified you, and no identifying information will be included in any reports. Your responses, which will not include identifying information, may be used for future research studies. Identifying information will not be shared outside the research team. </w:t>
      </w:r>
      <w:r w:rsidRPr="684D3F9D" w:rsidR="004852D3">
        <w:rPr>
          <w:rFonts w:asciiTheme="minorHAnsi" w:hAnsiTheme="minorHAnsi" w:cstheme="minorBidi"/>
          <w:color w:val="000000" w:themeColor="text1"/>
          <w:sz w:val="22"/>
          <w:szCs w:val="22"/>
        </w:rPr>
        <w:t xml:space="preserve">We will not request additional consent for future uses of the data for research. </w:t>
      </w:r>
    </w:p>
    <w:p w:rsidR="00AE1C35" w:rsidRPr="007E3A96" w:rsidP="00C050B4" w14:paraId="3EB7BA69" w14:textId="77777777">
      <w:pPr>
        <w:pStyle w:val="toa"/>
        <w:tabs>
          <w:tab w:val="left" w:pos="720"/>
        </w:tabs>
        <w:rPr>
          <w:rFonts w:asciiTheme="minorHAnsi" w:hAnsiTheme="minorHAnsi" w:cstheme="minorHAnsi"/>
          <w:b/>
          <w:u w:val="single"/>
        </w:rPr>
      </w:pPr>
    </w:p>
    <w:p w:rsidR="00D946C7" w:rsidP="00D946C7" w14:paraId="0E736A7A" w14:textId="7777777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Payment for Participating</w:t>
      </w:r>
    </w:p>
    <w:p w:rsidR="00D946C7" w:rsidP="40CDFB9F" w14:paraId="7CC8751A" w14:textId="48399FE1">
      <w:pPr>
        <w:autoSpaceDE w:val="0"/>
        <w:autoSpaceDN w:val="0"/>
        <w:adjustRightInd w:val="0"/>
        <w:rPr>
          <w:rFonts w:asciiTheme="minorHAnsi" w:hAnsiTheme="minorHAnsi" w:cstheme="minorBidi"/>
          <w:sz w:val="22"/>
          <w:szCs w:val="22"/>
        </w:rPr>
      </w:pPr>
      <w:r>
        <w:rPr>
          <w:rFonts w:asciiTheme="minorHAnsi" w:hAnsiTheme="minorHAnsi" w:cstheme="minorBidi"/>
          <w:color w:val="FF0000"/>
          <w:sz w:val="22"/>
          <w:szCs w:val="22"/>
        </w:rPr>
        <w:t xml:space="preserve">[SOCIAL MEDIA PARTICIPANTS ONLY]: </w:t>
      </w:r>
      <w:r w:rsidRPr="40CDFB9F">
        <w:rPr>
          <w:rFonts w:asciiTheme="minorHAnsi" w:hAnsiTheme="minorHAnsi" w:cstheme="minorBidi"/>
          <w:sz w:val="22"/>
          <w:szCs w:val="22"/>
        </w:rPr>
        <w:t xml:space="preserve">You will </w:t>
      </w:r>
      <w:r w:rsidRPr="00CA6A0A">
        <w:rPr>
          <w:rFonts w:asciiTheme="minorHAnsi" w:hAnsiTheme="minorHAnsi" w:cstheme="minorBidi"/>
          <w:sz w:val="22"/>
          <w:szCs w:val="22"/>
        </w:rPr>
        <w:t xml:space="preserve">receive </w:t>
      </w:r>
      <w:r w:rsidRPr="00CA6A0A" w:rsidR="008E5EE4">
        <w:rPr>
          <w:rFonts w:asciiTheme="minorHAnsi" w:hAnsiTheme="minorHAnsi" w:cstheme="minorBidi"/>
          <w:sz w:val="22"/>
          <w:szCs w:val="22"/>
        </w:rPr>
        <w:t>a $5</w:t>
      </w:r>
      <w:r w:rsidRPr="00CA6A0A">
        <w:rPr>
          <w:rFonts w:asciiTheme="minorHAnsi" w:hAnsiTheme="minorHAnsi" w:cstheme="minorBidi"/>
          <w:sz w:val="22"/>
          <w:szCs w:val="22"/>
        </w:rPr>
        <w:t xml:space="preserve"> </w:t>
      </w:r>
      <w:r w:rsidRPr="00CA6A0A" w:rsidR="008E5EE4">
        <w:rPr>
          <w:rFonts w:asciiTheme="minorHAnsi" w:hAnsiTheme="minorHAnsi" w:cstheme="minorBidi"/>
          <w:sz w:val="22"/>
          <w:szCs w:val="22"/>
        </w:rPr>
        <w:t xml:space="preserve">Amazon </w:t>
      </w:r>
      <w:r w:rsidRPr="00CA6A0A" w:rsidR="00DA339F">
        <w:rPr>
          <w:rFonts w:asciiTheme="minorHAnsi" w:hAnsiTheme="minorHAnsi" w:cstheme="minorBidi"/>
          <w:sz w:val="22"/>
          <w:szCs w:val="22"/>
        </w:rPr>
        <w:t xml:space="preserve">digital </w:t>
      </w:r>
      <w:r w:rsidRPr="00CA6A0A" w:rsidR="008E5EE4">
        <w:rPr>
          <w:rFonts w:asciiTheme="minorHAnsi" w:hAnsiTheme="minorHAnsi" w:cstheme="minorBidi"/>
          <w:sz w:val="22"/>
          <w:szCs w:val="22"/>
        </w:rPr>
        <w:t xml:space="preserve">gift card </w:t>
      </w:r>
      <w:r w:rsidR="00B759CE">
        <w:rPr>
          <w:rFonts w:asciiTheme="minorHAnsi" w:hAnsiTheme="minorHAnsi" w:cstheme="minorBidi"/>
          <w:sz w:val="22"/>
          <w:szCs w:val="22"/>
        </w:rPr>
        <w:t xml:space="preserve">as a token of appreciation </w:t>
      </w:r>
      <w:r w:rsidRPr="00CA6A0A" w:rsidR="008E5EE4">
        <w:rPr>
          <w:rFonts w:asciiTheme="minorHAnsi" w:hAnsiTheme="minorHAnsi" w:cstheme="minorBidi"/>
          <w:sz w:val="22"/>
          <w:szCs w:val="22"/>
        </w:rPr>
        <w:t>if you</w:t>
      </w:r>
      <w:r w:rsidRPr="00CA6A0A">
        <w:rPr>
          <w:rFonts w:asciiTheme="minorHAnsi" w:hAnsiTheme="minorHAnsi" w:cstheme="minorBidi"/>
          <w:sz w:val="22"/>
          <w:szCs w:val="22"/>
        </w:rPr>
        <w:t xml:space="preserve"> complete the survey. If you </w:t>
      </w:r>
      <w:r w:rsidRPr="00CA6A0A" w:rsidR="008951BF">
        <w:rPr>
          <w:rFonts w:asciiTheme="minorHAnsi" w:hAnsiTheme="minorHAnsi" w:cstheme="minorBidi"/>
          <w:sz w:val="22"/>
          <w:szCs w:val="22"/>
        </w:rPr>
        <w:t>decide to</w:t>
      </w:r>
      <w:r w:rsidRPr="00CA6A0A">
        <w:rPr>
          <w:rFonts w:asciiTheme="minorHAnsi" w:hAnsiTheme="minorHAnsi" w:cstheme="minorBidi"/>
          <w:sz w:val="22"/>
          <w:szCs w:val="22"/>
        </w:rPr>
        <w:t xml:space="preserve"> stop participating before the survey is over, you will not receive the $5 Amazon digital gift card.</w:t>
      </w:r>
      <w:r w:rsidRPr="40CDFB9F">
        <w:rPr>
          <w:rFonts w:asciiTheme="minorHAnsi" w:hAnsiTheme="minorHAnsi" w:cstheme="minorBidi"/>
          <w:sz w:val="22"/>
          <w:szCs w:val="22"/>
        </w:rPr>
        <w:t xml:space="preserve"> </w:t>
      </w:r>
    </w:p>
    <w:p w:rsidR="00D756E1" w:rsidP="40CDFB9F" w14:paraId="1F39B508" w14:textId="77777777">
      <w:pPr>
        <w:autoSpaceDE w:val="0"/>
        <w:autoSpaceDN w:val="0"/>
        <w:adjustRightInd w:val="0"/>
        <w:rPr>
          <w:rFonts w:asciiTheme="minorHAnsi" w:hAnsiTheme="minorHAnsi" w:cstheme="minorBidi"/>
          <w:sz w:val="22"/>
          <w:szCs w:val="22"/>
        </w:rPr>
      </w:pPr>
    </w:p>
    <w:p w:rsidR="00D756E1" w:rsidP="5C648787" w14:paraId="2CCE4326" w14:textId="6401E9B1">
      <w:pPr>
        <w:autoSpaceDE w:val="0"/>
        <w:autoSpaceDN w:val="0"/>
        <w:adjustRightInd w:val="0"/>
        <w:rPr>
          <w:rFonts w:ascii="Segoe UI" w:eastAsia="Segoe UI" w:hAnsi="Segoe UI" w:cs="Segoe UI"/>
          <w:color w:val="333333"/>
        </w:rPr>
      </w:pPr>
      <w:r w:rsidRPr="00C424C0">
        <w:rPr>
          <w:rFonts w:asciiTheme="minorHAnsi" w:hAnsiTheme="minorHAnsi" w:cstheme="minorBidi"/>
          <w:color w:val="FF0000"/>
          <w:sz w:val="22"/>
          <w:szCs w:val="22"/>
        </w:rPr>
        <w:t xml:space="preserve">[PANEL PARTICIPANTS ONLY]: </w:t>
      </w:r>
      <w:r w:rsidRPr="00C424C0" w:rsidR="5C648787">
        <w:rPr>
          <w:rFonts w:eastAsia="Segoe UI" w:asciiTheme="minorHAnsi" w:hAnsiTheme="minorHAnsi" w:cstheme="minorHAnsi"/>
          <w:color w:val="333333"/>
          <w:sz w:val="22"/>
          <w:szCs w:val="22"/>
        </w:rPr>
        <w:t xml:space="preserve">You will receive panel points </w:t>
      </w:r>
      <w:r w:rsidR="00923BC4">
        <w:rPr>
          <w:rFonts w:eastAsia="Segoe UI" w:asciiTheme="minorHAnsi" w:hAnsiTheme="minorHAnsi" w:cstheme="minorHAnsi"/>
          <w:color w:val="333333"/>
          <w:sz w:val="22"/>
          <w:szCs w:val="22"/>
        </w:rPr>
        <w:t xml:space="preserve">as a token of appreciation </w:t>
      </w:r>
      <w:r w:rsidRPr="00C424C0" w:rsidR="5C648787">
        <w:rPr>
          <w:rFonts w:eastAsia="Segoe UI" w:asciiTheme="minorHAnsi" w:hAnsiTheme="minorHAnsi" w:cstheme="minorHAnsi"/>
          <w:color w:val="333333"/>
          <w:sz w:val="22"/>
          <w:szCs w:val="22"/>
        </w:rPr>
        <w:t>if you complete the survey. If you decide to stop participating before the survey is over, you will not receive panel points.</w:t>
      </w:r>
    </w:p>
    <w:p w:rsidR="00D946C7" w:rsidP="00D946C7" w14:paraId="31415BC9" w14:textId="77777777">
      <w:pPr>
        <w:autoSpaceDE w:val="0"/>
        <w:autoSpaceDN w:val="0"/>
        <w:adjustRightInd w:val="0"/>
        <w:rPr>
          <w:rFonts w:asciiTheme="minorHAnsi" w:hAnsiTheme="minorHAnsi" w:cstheme="minorHAnsi"/>
          <w:color w:val="000000"/>
          <w:sz w:val="22"/>
          <w:szCs w:val="22"/>
        </w:rPr>
      </w:pPr>
    </w:p>
    <w:p w:rsidR="00D946C7" w:rsidP="00D946C7" w14:paraId="336AF2E1" w14:textId="7777777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Confidentiality</w:t>
      </w:r>
    </w:p>
    <w:p w:rsidR="00D946C7" w:rsidP="684D3F9D" w14:paraId="45CB5339" w14:textId="58EA0379">
      <w:pPr>
        <w:autoSpaceDE w:val="0"/>
        <w:autoSpaceDN w:val="0"/>
        <w:adjustRightInd w:val="0"/>
        <w:rPr>
          <w:rFonts w:asciiTheme="minorHAnsi" w:hAnsiTheme="minorHAnsi" w:cstheme="minorBidi"/>
          <w:color w:val="000000"/>
          <w:sz w:val="22"/>
          <w:szCs w:val="22"/>
        </w:rPr>
      </w:pPr>
      <w:r w:rsidRPr="684D3F9D">
        <w:rPr>
          <w:rFonts w:asciiTheme="minorHAnsi" w:hAnsiTheme="minorHAnsi" w:cstheme="minorBidi"/>
          <w:color w:val="000000" w:themeColor="text1"/>
          <w:sz w:val="22"/>
          <w:szCs w:val="22"/>
        </w:rPr>
        <w:t xml:space="preserve">Every effort will be made so that that no one will be able to know how </w:t>
      </w:r>
      <w:r w:rsidRPr="684D3F9D" w:rsidR="00362D4D">
        <w:rPr>
          <w:rFonts w:asciiTheme="minorHAnsi" w:hAnsiTheme="minorHAnsi" w:cstheme="minorBidi"/>
          <w:color w:val="000000" w:themeColor="text1"/>
          <w:sz w:val="22"/>
          <w:szCs w:val="22"/>
        </w:rPr>
        <w:t>you</w:t>
      </w:r>
      <w:r w:rsidRPr="684D3F9D">
        <w:rPr>
          <w:rFonts w:asciiTheme="minorHAnsi" w:hAnsiTheme="minorHAnsi" w:cstheme="minorBidi"/>
          <w:color w:val="000000" w:themeColor="text1"/>
          <w:sz w:val="22"/>
          <w:szCs w:val="22"/>
        </w:rPr>
        <w:t xml:space="preserve"> answered the questions. However, protection of </w:t>
      </w:r>
      <w:r w:rsidRPr="684D3F9D" w:rsidR="00362D4D">
        <w:rPr>
          <w:rFonts w:asciiTheme="minorHAnsi" w:hAnsiTheme="minorHAnsi" w:cstheme="minorBidi"/>
          <w:color w:val="000000" w:themeColor="text1"/>
          <w:sz w:val="22"/>
          <w:szCs w:val="22"/>
        </w:rPr>
        <w:t>your</w:t>
      </w:r>
      <w:r w:rsidRPr="684D3F9D">
        <w:rPr>
          <w:rFonts w:asciiTheme="minorHAnsi" w:hAnsiTheme="minorHAnsi" w:cstheme="minorBidi"/>
          <w:color w:val="000000" w:themeColor="text1"/>
          <w:sz w:val="22"/>
          <w:szCs w:val="22"/>
        </w:rPr>
        <w:t xml:space="preserve"> information cannot be guaranteed. The information collected from </w:t>
      </w:r>
      <w:r w:rsidRPr="684D3F9D" w:rsidR="00362D4D">
        <w:rPr>
          <w:rFonts w:asciiTheme="minorHAnsi" w:hAnsiTheme="minorHAnsi" w:cstheme="minorBidi"/>
          <w:color w:val="000000" w:themeColor="text1"/>
          <w:sz w:val="22"/>
          <w:szCs w:val="22"/>
        </w:rPr>
        <w:t>you</w:t>
      </w:r>
      <w:r w:rsidRPr="684D3F9D">
        <w:rPr>
          <w:rFonts w:asciiTheme="minorHAnsi" w:hAnsiTheme="minorHAnsi" w:cstheme="minorBidi"/>
          <w:color w:val="000000" w:themeColor="text1"/>
          <w:sz w:val="22"/>
          <w:szCs w:val="22"/>
        </w:rPr>
        <w:t xml:space="preserve"> </w:t>
      </w:r>
      <w:r w:rsidRPr="684D3F9D" w:rsidR="00362D4D">
        <w:rPr>
          <w:rFonts w:asciiTheme="minorHAnsi" w:hAnsiTheme="minorHAnsi" w:cstheme="minorBidi"/>
          <w:color w:val="000000" w:themeColor="text1"/>
          <w:sz w:val="22"/>
          <w:szCs w:val="22"/>
        </w:rPr>
        <w:t xml:space="preserve">during the survey </w:t>
      </w:r>
      <w:r w:rsidRPr="684D3F9D">
        <w:rPr>
          <w:rFonts w:asciiTheme="minorHAnsi" w:hAnsiTheme="minorHAnsi" w:cstheme="minorBidi"/>
          <w:color w:val="000000" w:themeColor="text1"/>
          <w:sz w:val="22"/>
          <w:szCs w:val="22"/>
        </w:rPr>
        <w:t xml:space="preserve">will be kept in a secure database to which only authorized project staff members will have access. </w:t>
      </w:r>
      <w:r w:rsidRPr="684D3F9D" w:rsidR="00362D4D">
        <w:rPr>
          <w:rFonts w:asciiTheme="minorHAnsi" w:hAnsiTheme="minorHAnsi" w:cstheme="minorBidi"/>
          <w:color w:val="000000" w:themeColor="text1"/>
          <w:sz w:val="22"/>
          <w:szCs w:val="22"/>
        </w:rPr>
        <w:t>Your answers</w:t>
      </w:r>
      <w:r w:rsidRPr="684D3F9D">
        <w:rPr>
          <w:rFonts w:asciiTheme="minorHAnsi" w:hAnsiTheme="minorHAnsi" w:cstheme="minorBidi"/>
          <w:color w:val="000000" w:themeColor="text1"/>
          <w:sz w:val="22"/>
          <w:szCs w:val="22"/>
        </w:rPr>
        <w:t xml:space="preserve"> to the </w:t>
      </w:r>
      <w:r w:rsidRPr="684D3F9D" w:rsidR="001622C8">
        <w:rPr>
          <w:rFonts w:asciiTheme="minorHAnsi" w:hAnsiTheme="minorHAnsi" w:cstheme="minorBidi"/>
          <w:color w:val="000000" w:themeColor="text1"/>
          <w:sz w:val="22"/>
          <w:szCs w:val="22"/>
        </w:rPr>
        <w:t>survey</w:t>
      </w:r>
      <w:r w:rsidRPr="684D3F9D">
        <w:rPr>
          <w:rFonts w:asciiTheme="minorHAnsi" w:hAnsiTheme="minorHAnsi" w:cstheme="minorBidi"/>
          <w:color w:val="000000" w:themeColor="text1"/>
          <w:sz w:val="22"/>
          <w:szCs w:val="22"/>
        </w:rPr>
        <w:t xml:space="preserve"> questions will be combined with answers from many other participants and reported in summary form. Upon completion of the study, we are required to store study data for at least 5 years. Study data will be stored securely on a password-protected computer without any of your personal information. Information from this study may be published in professional journals or presented at scientific conferences, but </w:t>
      </w:r>
      <w:r w:rsidRPr="684D3F9D" w:rsidR="00915C16">
        <w:rPr>
          <w:rFonts w:asciiTheme="minorHAnsi" w:hAnsiTheme="minorHAnsi" w:cstheme="minorBidi"/>
          <w:color w:val="000000" w:themeColor="text1"/>
          <w:sz w:val="22"/>
          <w:szCs w:val="22"/>
        </w:rPr>
        <w:t>your</w:t>
      </w:r>
      <w:r w:rsidRPr="684D3F9D">
        <w:rPr>
          <w:rFonts w:asciiTheme="minorHAnsi" w:hAnsiTheme="minorHAnsi" w:cstheme="minorBidi"/>
          <w:color w:val="000000" w:themeColor="text1"/>
          <w:sz w:val="22"/>
          <w:szCs w:val="22"/>
        </w:rPr>
        <w:t xml:space="preserve"> identifiable information will not be included in any report or presentation. All research staff are committed to privacy and have signed an agreement to maintain the privacy of study data. </w:t>
      </w:r>
    </w:p>
    <w:p w:rsidR="00D946C7" w:rsidP="00D946C7" w14:paraId="24448A20" w14:textId="77777777">
      <w:pPr>
        <w:autoSpaceDE w:val="0"/>
        <w:autoSpaceDN w:val="0"/>
        <w:adjustRightInd w:val="0"/>
        <w:rPr>
          <w:rFonts w:asciiTheme="minorHAnsi" w:hAnsiTheme="minorHAnsi" w:cstheme="minorHAnsi"/>
          <w:color w:val="000000"/>
          <w:sz w:val="22"/>
          <w:szCs w:val="22"/>
        </w:rPr>
      </w:pPr>
    </w:p>
    <w:p w:rsidR="00D946C7" w:rsidP="00D946C7" w14:paraId="7473ADFC" w14:textId="015777A6">
      <w:pPr>
        <w:pStyle w:val="paragraph"/>
        <w:spacing w:before="0" w:beforeAutospacing="0" w:after="0" w:afterAutospacing="0"/>
        <w:textAlignment w:val="baseline"/>
        <w:rPr>
          <w:rStyle w:val="eop"/>
        </w:rPr>
      </w:pPr>
      <w:r>
        <w:rPr>
          <w:rStyle w:val="normaltextrun"/>
          <w:rFonts w:asciiTheme="minorHAnsi" w:hAnsiTheme="minorHAnsi" w:cstheme="minorHAnsi"/>
          <w:color w:val="000000"/>
          <w:sz w:val="22"/>
          <w:szCs w:val="22"/>
        </w:rPr>
        <w:t>This research is covered by a special protection (called a Certificate of Confidentiality) from the FDA. This special protection makes sure that staff involved in this project protect your privacy. This means that project staff generally cannot provide your name, or any other information that could identify you, to anyone who is not connected with the project. Project staff cannot share this information in court or during other legal proceedings, unless you agree, even if there is a court order for the information. However, in other settings, project staff may share study information that could identify you if:</w:t>
      </w:r>
      <w:r>
        <w:rPr>
          <w:rStyle w:val="eop"/>
          <w:rFonts w:asciiTheme="minorHAnsi" w:hAnsiTheme="minorHAnsi" w:cstheme="minorHAnsi"/>
          <w:color w:val="000000"/>
          <w:sz w:val="22"/>
          <w:szCs w:val="22"/>
        </w:rPr>
        <w:t> </w:t>
      </w:r>
    </w:p>
    <w:p w:rsidR="00D946C7" w:rsidP="00D946C7" w14:paraId="14E69DE0" w14:textId="77777777">
      <w:pPr>
        <w:pStyle w:val="paragraph"/>
        <w:spacing w:before="0" w:beforeAutospacing="0" w:after="0" w:afterAutospacing="0"/>
        <w:textAlignment w:val="baseline"/>
      </w:pPr>
    </w:p>
    <w:p w:rsidR="00D946C7" w:rsidP="00D946C7" w14:paraId="6E4361A1" w14:textId="49CE5D0C">
      <w:pPr>
        <w:pStyle w:val="paragraph"/>
        <w:numPr>
          <w:ilvl w:val="0"/>
          <w:numId w:val="46"/>
        </w:numPr>
        <w:spacing w:before="0" w:beforeAutospacing="0" w:after="0" w:afterAutospacing="0"/>
        <w:ind w:left="1080" w:firstLine="0"/>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rPr>
        <w:t>you agree to share information (for example, to get medical treatment);</w:t>
      </w:r>
      <w:r>
        <w:rPr>
          <w:rStyle w:val="eop"/>
          <w:rFonts w:asciiTheme="minorHAnsi" w:hAnsiTheme="minorHAnsi" w:cstheme="minorHAnsi"/>
          <w:color w:val="000000"/>
          <w:sz w:val="22"/>
          <w:szCs w:val="22"/>
        </w:rPr>
        <w:t> </w:t>
      </w:r>
    </w:p>
    <w:p w:rsidR="00D946C7" w:rsidP="00D946C7" w14:paraId="2A0553BA" w14:textId="77777777">
      <w:pPr>
        <w:pStyle w:val="paragraph"/>
        <w:numPr>
          <w:ilvl w:val="0"/>
          <w:numId w:val="46"/>
        </w:numPr>
        <w:spacing w:before="0" w:beforeAutospacing="0" w:after="0" w:afterAutospacing="0"/>
        <w:ind w:left="1080" w:firstLine="0"/>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rPr>
        <w:t>the study information is used for other scientific research, as allowed by law;</w:t>
      </w:r>
      <w:r>
        <w:rPr>
          <w:rStyle w:val="eop"/>
          <w:rFonts w:asciiTheme="minorHAnsi" w:hAnsiTheme="minorHAnsi" w:cstheme="minorHAnsi"/>
          <w:color w:val="000000"/>
          <w:sz w:val="22"/>
          <w:szCs w:val="22"/>
        </w:rPr>
        <w:t> </w:t>
      </w:r>
    </w:p>
    <w:p w:rsidR="00D946C7" w:rsidP="00D946C7" w14:paraId="2969D253" w14:textId="77777777">
      <w:pPr>
        <w:pStyle w:val="paragraph"/>
        <w:numPr>
          <w:ilvl w:val="0"/>
          <w:numId w:val="46"/>
        </w:numPr>
        <w:spacing w:before="0" w:beforeAutospacing="0" w:after="0" w:afterAutospacing="0"/>
        <w:ind w:left="1080" w:firstLine="0"/>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rPr>
        <w:t>the FDA, which is paying for the study, needs information to check how their research money is being spent; or</w:t>
      </w:r>
      <w:r>
        <w:rPr>
          <w:rStyle w:val="eop"/>
          <w:rFonts w:asciiTheme="minorHAnsi" w:hAnsiTheme="minorHAnsi" w:cstheme="minorHAnsi"/>
          <w:color w:val="000000"/>
          <w:sz w:val="22"/>
          <w:szCs w:val="22"/>
        </w:rPr>
        <w:t> </w:t>
      </w:r>
    </w:p>
    <w:p w:rsidR="00D946C7" w:rsidP="00D946C7" w14:paraId="5BB68621" w14:textId="77777777">
      <w:pPr>
        <w:pStyle w:val="paragraph"/>
        <w:numPr>
          <w:ilvl w:val="0"/>
          <w:numId w:val="46"/>
        </w:numPr>
        <w:spacing w:before="0" w:beforeAutospacing="0" w:after="0" w:afterAutospacing="0"/>
        <w:ind w:left="1080" w:firstLine="0"/>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rPr>
        <w:t>a law requires sharing information (for example, when project staff must report to FDA, or if project staff hear threats of harm to others or reports of child abuse).</w:t>
      </w:r>
      <w:r>
        <w:rPr>
          <w:rStyle w:val="scxw251728355"/>
          <w:rFonts w:asciiTheme="minorHAnsi" w:hAnsiTheme="minorHAnsi" w:cstheme="minorHAnsi"/>
          <w:color w:val="000000"/>
          <w:sz w:val="22"/>
          <w:szCs w:val="22"/>
        </w:rPr>
        <w:t> </w:t>
      </w:r>
    </w:p>
    <w:p w:rsidR="00D946C7" w:rsidP="00D946C7" w14:paraId="044480E0" w14:textId="77777777">
      <w:pPr>
        <w:autoSpaceDE w:val="0"/>
        <w:autoSpaceDN w:val="0"/>
        <w:adjustRightInd w:val="0"/>
        <w:rPr>
          <w:rStyle w:val="normaltextrun"/>
        </w:rPr>
      </w:pPr>
    </w:p>
    <w:p w:rsidR="00D946C7" w:rsidP="00D946C7" w14:paraId="5310BF88" w14:textId="61B98207">
      <w:pPr>
        <w:autoSpaceDE w:val="0"/>
        <w:autoSpaceDN w:val="0"/>
        <w:adjustRightInd w:val="0"/>
      </w:pPr>
      <w:r>
        <w:rPr>
          <w:rStyle w:val="normaltextrun"/>
          <w:rFonts w:asciiTheme="minorHAnsi" w:hAnsiTheme="minorHAnsi" w:cstheme="minorHAnsi"/>
          <w:color w:val="000000"/>
          <w:sz w:val="22"/>
          <w:szCs w:val="22"/>
        </w:rPr>
        <w:t>The Certificate of Confidentiality does not prevent you from sharing any personal information or information about your involvement in this study with others, if you choose to.</w:t>
      </w:r>
    </w:p>
    <w:p w:rsidR="00D946C7" w:rsidP="00D946C7" w14:paraId="44909A0D" w14:textId="77777777">
      <w:pPr>
        <w:autoSpaceDE w:val="0"/>
        <w:autoSpaceDN w:val="0"/>
        <w:adjustRightInd w:val="0"/>
        <w:rPr>
          <w:rFonts w:asciiTheme="minorHAnsi" w:hAnsiTheme="minorHAnsi" w:cstheme="minorHAnsi"/>
          <w:color w:val="000000"/>
          <w:sz w:val="22"/>
          <w:szCs w:val="22"/>
        </w:rPr>
      </w:pPr>
    </w:p>
    <w:p w:rsidR="00D946C7" w:rsidP="00D946C7" w14:paraId="7A72AFCC" w14:textId="7777777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Questions</w:t>
      </w:r>
    </w:p>
    <w:p w:rsidR="00D946C7" w:rsidP="00D946C7" w14:paraId="1CCF2577" w14:textId="77777777">
      <w:pPr>
        <w:autoSpaceDE w:val="0"/>
        <w:autoSpaceDN w:val="0"/>
        <w:adjustRightInd w:val="0"/>
        <w:rPr>
          <w:rFonts w:asciiTheme="minorHAnsi" w:hAnsiTheme="minorHAnsi" w:cstheme="minorHAnsi"/>
          <w:b/>
          <w:bCs/>
          <w:color w:val="000000"/>
          <w:sz w:val="22"/>
          <w:szCs w:val="22"/>
        </w:rPr>
      </w:pPr>
    </w:p>
    <w:p w:rsidR="00D946C7" w:rsidP="00D946C7" w14:paraId="51DCFF8D" w14:textId="1FB8CE1C">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If you have any questions about this study, you can call the </w:t>
      </w:r>
      <w:r w:rsidR="007615B0">
        <w:rPr>
          <w:rFonts w:asciiTheme="minorHAnsi" w:hAnsiTheme="minorHAnsi" w:cstheme="minorHAnsi"/>
          <w:color w:val="000000"/>
          <w:sz w:val="22"/>
          <w:szCs w:val="22"/>
        </w:rPr>
        <w:t>Study Coordinator</w:t>
      </w:r>
      <w:r>
        <w:rPr>
          <w:rFonts w:asciiTheme="minorHAnsi" w:hAnsiTheme="minorHAnsi" w:cstheme="minorHAnsi"/>
          <w:color w:val="000000"/>
          <w:sz w:val="22"/>
          <w:szCs w:val="22"/>
        </w:rPr>
        <w:t xml:space="preserve">, </w:t>
      </w:r>
      <w:r w:rsidR="0032317D">
        <w:rPr>
          <w:rFonts w:asciiTheme="minorHAnsi" w:hAnsiTheme="minorHAnsi" w:cstheme="minorHAnsi"/>
          <w:color w:val="000000"/>
          <w:sz w:val="22"/>
          <w:szCs w:val="22"/>
        </w:rPr>
        <w:t>Kim Hayes</w:t>
      </w:r>
      <w:r w:rsidRPr="00C76568">
        <w:rPr>
          <w:rFonts w:asciiTheme="minorHAnsi" w:hAnsiTheme="minorHAnsi" w:cstheme="minorHAnsi"/>
          <w:color w:val="000000"/>
          <w:sz w:val="22"/>
          <w:szCs w:val="22"/>
        </w:rPr>
        <w:t xml:space="preserve"> at </w:t>
      </w:r>
      <w:hyperlink r:id="rId9" w:history="1">
        <w:r w:rsidRPr="00414DF7" w:rsidR="007715D8">
          <w:rPr>
            <w:rStyle w:val="Hyperlink"/>
            <w:rFonts w:asciiTheme="minorHAnsi" w:eastAsiaTheme="minorEastAsia" w:hAnsiTheme="minorHAnsi" w:cstheme="minorHAnsi"/>
            <w:sz w:val="22"/>
            <w:szCs w:val="22"/>
          </w:rPr>
          <w:t>nextupsurvey@rti.org</w:t>
        </w:r>
      </w:hyperlink>
      <w:r w:rsidRPr="000D13A0" w:rsidR="007715D8">
        <w:rPr>
          <w:rStyle w:val="Hyperlink"/>
          <w:rFonts w:asciiTheme="minorHAnsi" w:eastAsiaTheme="minorEastAsia" w:hAnsiTheme="minorHAnsi" w:cstheme="minorHAnsi"/>
          <w:color w:val="auto"/>
          <w:sz w:val="22"/>
          <w:szCs w:val="22"/>
          <w:u w:val="none"/>
        </w:rPr>
        <w:t xml:space="preserve"> </w:t>
      </w:r>
      <w:r w:rsidRPr="000D13A0" w:rsidR="00E82EAE">
        <w:rPr>
          <w:rStyle w:val="Hyperlink"/>
          <w:rFonts w:asciiTheme="minorHAnsi" w:eastAsiaTheme="minorEastAsia" w:hAnsiTheme="minorHAnsi" w:cstheme="minorHAnsi"/>
          <w:color w:val="auto"/>
          <w:sz w:val="22"/>
          <w:szCs w:val="22"/>
          <w:u w:val="none"/>
        </w:rPr>
        <w:t>or</w:t>
      </w:r>
      <w:r w:rsidRPr="00E82EAE" w:rsidR="00E82EAE">
        <w:rPr>
          <w:rStyle w:val="Hyperlink"/>
          <w:rFonts w:asciiTheme="minorHAnsi" w:eastAsiaTheme="minorEastAsia" w:hAnsiTheme="minorHAnsi" w:cstheme="minorHAnsi"/>
          <w:color w:val="auto"/>
          <w:sz w:val="22"/>
          <w:szCs w:val="22"/>
          <w:u w:val="none"/>
        </w:rPr>
        <w:t xml:space="preserve"> </w:t>
      </w:r>
      <w:r w:rsidRPr="00C76568">
        <w:rPr>
          <w:rFonts w:asciiTheme="minorHAnsi" w:hAnsiTheme="minorHAnsi" w:cstheme="minorHAnsi"/>
          <w:color w:val="000000"/>
          <w:sz w:val="22"/>
          <w:szCs w:val="22"/>
        </w:rPr>
        <w:t>919-</w:t>
      </w:r>
      <w:r w:rsidRPr="00C76568" w:rsidR="00EB5316">
        <w:rPr>
          <w:rFonts w:asciiTheme="minorHAnsi" w:hAnsiTheme="minorHAnsi" w:cstheme="minorHAnsi"/>
          <w:color w:val="000000"/>
          <w:sz w:val="22"/>
          <w:szCs w:val="22"/>
        </w:rPr>
        <w:t>541</w:t>
      </w:r>
      <w:r w:rsidRPr="00C76568">
        <w:rPr>
          <w:rFonts w:asciiTheme="minorHAnsi" w:hAnsiTheme="minorHAnsi" w:cstheme="minorHAnsi"/>
          <w:color w:val="000000"/>
          <w:sz w:val="22"/>
          <w:szCs w:val="22"/>
        </w:rPr>
        <w:t>-</w:t>
      </w:r>
      <w:r w:rsidR="007615B0">
        <w:rPr>
          <w:rFonts w:asciiTheme="minorHAnsi" w:hAnsiTheme="minorHAnsi" w:cstheme="minorHAnsi"/>
          <w:color w:val="000000"/>
          <w:sz w:val="22"/>
          <w:szCs w:val="22"/>
        </w:rPr>
        <w:t>1215</w:t>
      </w:r>
      <w:r>
        <w:rPr>
          <w:rFonts w:asciiTheme="minorHAnsi" w:hAnsiTheme="minorHAnsi" w:cstheme="minorHAnsi"/>
          <w:color w:val="000000"/>
          <w:sz w:val="22"/>
          <w:szCs w:val="22"/>
        </w:rPr>
        <w:t>. If you have a question about your rights as a study participant, you can call RTI’s Office of Research Protection toll-free at (866) 214-2043.</w:t>
      </w:r>
    </w:p>
    <w:p w:rsidR="00D946C7" w:rsidP="00D946C7" w14:paraId="26449C57" w14:textId="77777777">
      <w:pPr>
        <w:autoSpaceDE w:val="0"/>
        <w:autoSpaceDN w:val="0"/>
        <w:adjustRightInd w:val="0"/>
        <w:rPr>
          <w:rFonts w:asciiTheme="minorHAnsi" w:hAnsiTheme="minorHAnsi" w:cstheme="minorHAnsi"/>
          <w:color w:val="000000"/>
          <w:sz w:val="22"/>
          <w:szCs w:val="22"/>
        </w:rPr>
      </w:pPr>
    </w:p>
    <w:p w:rsidR="00D946C7" w:rsidP="00D946C7" w14:paraId="312E8076" w14:textId="3ACE9FC6">
      <w:pPr>
        <w:autoSpaceDE w:val="0"/>
        <w:autoSpaceDN w:val="0"/>
        <w:adjustRightInd w:val="0"/>
        <w:rPr>
          <w:rFonts w:asciiTheme="minorHAnsi" w:hAnsiTheme="minorHAnsi" w:cstheme="minorHAnsi"/>
          <w:color w:val="000000"/>
          <w:sz w:val="22"/>
          <w:szCs w:val="22"/>
        </w:rPr>
      </w:pPr>
      <w:r>
        <w:rPr>
          <w:rFonts w:asciiTheme="minorHAnsi" w:hAnsiTheme="minorHAnsi" w:cstheme="minorHAnsi"/>
          <w:sz w:val="22"/>
          <w:szCs w:val="22"/>
        </w:rPr>
        <w:t xml:space="preserve">If you would like a copy of this </w:t>
      </w:r>
      <w:r w:rsidR="00206B3B">
        <w:rPr>
          <w:rFonts w:asciiTheme="minorHAnsi" w:hAnsiTheme="minorHAnsi" w:cstheme="minorHAnsi"/>
          <w:sz w:val="22"/>
          <w:szCs w:val="22"/>
        </w:rPr>
        <w:t>consent</w:t>
      </w:r>
      <w:r>
        <w:rPr>
          <w:rFonts w:asciiTheme="minorHAnsi" w:hAnsiTheme="minorHAnsi" w:cstheme="minorHAnsi"/>
          <w:sz w:val="22"/>
          <w:szCs w:val="22"/>
        </w:rPr>
        <w:t xml:space="preserve"> form for your records, you can print out or take a screenshot of the screen(s) showing this information.</w:t>
      </w:r>
    </w:p>
    <w:p w:rsidR="00D946C7" w:rsidP="00D946C7" w14:paraId="6002F3F3" w14:textId="77777777">
      <w:pPr>
        <w:autoSpaceDE w:val="0"/>
        <w:autoSpaceDN w:val="0"/>
        <w:adjustRightInd w:val="0"/>
        <w:rPr>
          <w:rFonts w:asciiTheme="minorHAnsi" w:hAnsiTheme="minorHAnsi" w:cstheme="minorHAnsi"/>
          <w:color w:val="000000"/>
          <w:sz w:val="22"/>
          <w:szCs w:val="22"/>
        </w:rPr>
      </w:pPr>
    </w:p>
    <w:p w:rsidR="00D946C7" w:rsidP="00D946C7" w14:paraId="6C559D3F" w14:textId="1640B085">
      <w:pPr>
        <w:autoSpaceDE w:val="0"/>
        <w:autoSpaceDN w:val="0"/>
        <w:adjustRightInd w:val="0"/>
        <w:rPr>
          <w:rFonts w:asciiTheme="minorHAnsi" w:hAnsiTheme="minorHAnsi" w:cstheme="minorBidi"/>
          <w:color w:val="000000"/>
          <w:sz w:val="22"/>
          <w:szCs w:val="22"/>
        </w:rPr>
      </w:pPr>
      <w:r w:rsidRPr="16C73C94">
        <w:rPr>
          <w:rFonts w:asciiTheme="minorHAnsi" w:hAnsiTheme="minorHAnsi" w:cstheme="minorBidi"/>
          <w:color w:val="000000" w:themeColor="text1"/>
          <w:sz w:val="22"/>
          <w:szCs w:val="22"/>
        </w:rPr>
        <w:t>Do you agree to participate in the survey?</w:t>
      </w:r>
    </w:p>
    <w:p w:rsidR="00D946C7" w:rsidP="00D946C7" w14:paraId="2B7E7046" w14:textId="77777777">
      <w:pPr>
        <w:autoSpaceDE w:val="0"/>
        <w:autoSpaceDN w:val="0"/>
        <w:adjustRightInd w:val="0"/>
        <w:rPr>
          <w:rFonts w:asciiTheme="minorHAnsi" w:hAnsiTheme="minorHAnsi" w:cstheme="minorHAnsi"/>
          <w:color w:val="000000"/>
          <w:sz w:val="22"/>
          <w:szCs w:val="22"/>
        </w:rPr>
      </w:pPr>
    </w:p>
    <w:p w:rsidR="00D946C7" w:rsidP="00D946C7" w14:paraId="2CA606F8" w14:textId="4AC0892D">
      <w:pPr>
        <w:autoSpaceDE w:val="0"/>
        <w:autoSpaceDN w:val="0"/>
        <w:adjustRightInd w:val="0"/>
        <w:rPr>
          <w:rFonts w:asciiTheme="minorHAnsi" w:hAnsiTheme="minorHAnsi" w:cstheme="minorBidi"/>
          <w:color w:val="000000"/>
          <w:sz w:val="22"/>
          <w:szCs w:val="22"/>
        </w:rPr>
      </w:pPr>
      <w:r w:rsidRPr="16C73C94">
        <w:rPr>
          <w:rFonts w:asciiTheme="minorHAnsi" w:hAnsiTheme="minorHAnsi" w:cstheme="minorBidi"/>
          <w:color w:val="000000" w:themeColor="text1"/>
          <w:sz w:val="22"/>
          <w:szCs w:val="22"/>
        </w:rPr>
        <w:t>1. Yes, I agree to participate in the survey</w:t>
      </w:r>
    </w:p>
    <w:p w:rsidR="00D946C7" w:rsidP="00D946C7" w14:paraId="78663441" w14:textId="575B594A">
      <w:pPr>
        <w:autoSpaceDE w:val="0"/>
        <w:autoSpaceDN w:val="0"/>
        <w:adjustRightInd w:val="0"/>
        <w:rPr>
          <w:rFonts w:asciiTheme="minorHAnsi" w:hAnsiTheme="minorHAnsi" w:cstheme="minorBidi"/>
          <w:color w:val="000000"/>
          <w:sz w:val="22"/>
          <w:szCs w:val="22"/>
        </w:rPr>
      </w:pPr>
      <w:r w:rsidRPr="16C73C94">
        <w:rPr>
          <w:rFonts w:asciiTheme="minorHAnsi" w:hAnsiTheme="minorHAnsi" w:cstheme="minorBidi"/>
          <w:color w:val="000000" w:themeColor="text1"/>
          <w:sz w:val="22"/>
          <w:szCs w:val="22"/>
        </w:rPr>
        <w:t xml:space="preserve">2. No, </w:t>
      </w:r>
      <w:bookmarkStart w:id="0" w:name="_Hlk93579059"/>
      <w:r w:rsidRPr="16C73C94">
        <w:rPr>
          <w:rFonts w:asciiTheme="minorHAnsi" w:hAnsiTheme="minorHAnsi" w:cstheme="minorBidi"/>
          <w:color w:val="000000" w:themeColor="text1"/>
          <w:sz w:val="22"/>
          <w:szCs w:val="22"/>
        </w:rPr>
        <w:t xml:space="preserve">I do </w:t>
      </w:r>
      <w:r w:rsidRPr="16C73C94">
        <w:rPr>
          <w:rFonts w:asciiTheme="minorHAnsi" w:hAnsiTheme="minorHAnsi" w:cstheme="minorBidi"/>
          <w:color w:val="000000" w:themeColor="text1"/>
          <w:sz w:val="22"/>
          <w:szCs w:val="22"/>
          <w:u w:val="single"/>
        </w:rPr>
        <w:t>not</w:t>
      </w:r>
      <w:r w:rsidRPr="16C73C94">
        <w:rPr>
          <w:rFonts w:asciiTheme="minorHAnsi" w:hAnsiTheme="minorHAnsi" w:cstheme="minorBidi"/>
          <w:color w:val="000000" w:themeColor="text1"/>
          <w:sz w:val="22"/>
          <w:szCs w:val="22"/>
        </w:rPr>
        <w:t xml:space="preserve"> agree to participate the survey</w:t>
      </w:r>
      <w:bookmarkEnd w:id="0"/>
    </w:p>
    <w:p w:rsidR="00BD064F" w:rsidP="00BD064F" w14:paraId="60A81D18" w14:textId="77777777">
      <w:pPr>
        <w:rPr>
          <w:rFonts w:asciiTheme="minorHAnsi" w:hAnsiTheme="minorHAnsi" w:cstheme="minorHAnsi"/>
          <w:color w:val="FF0000"/>
          <w:sz w:val="22"/>
          <w:szCs w:val="22"/>
        </w:rPr>
      </w:pPr>
    </w:p>
    <w:p w:rsidR="00E925D3" w:rsidP="00BD064F" w14:paraId="5DF84FAA" w14:textId="5CBD2E5A">
      <w:pPr>
        <w:rPr>
          <w:rFonts w:asciiTheme="minorHAnsi" w:hAnsiTheme="minorHAnsi" w:cstheme="minorHAnsi"/>
          <w:color w:val="FF0000"/>
          <w:sz w:val="22"/>
          <w:szCs w:val="22"/>
        </w:rPr>
      </w:pPr>
      <w:r>
        <w:rPr>
          <w:rFonts w:asciiTheme="minorHAnsi" w:hAnsiTheme="minorHAnsi" w:cstheme="minorHAnsi"/>
          <w:color w:val="FF0000"/>
          <w:sz w:val="22"/>
          <w:szCs w:val="22"/>
        </w:rPr>
        <w:t xml:space="preserve">[IF YES, GO TO </w:t>
      </w:r>
      <w:r w:rsidR="00110EC4">
        <w:rPr>
          <w:rFonts w:asciiTheme="minorHAnsi" w:hAnsiTheme="minorHAnsi" w:cstheme="minorHAnsi"/>
          <w:color w:val="FF0000"/>
          <w:sz w:val="22"/>
          <w:szCs w:val="22"/>
        </w:rPr>
        <w:t>PRIVACY STATEMENT</w:t>
      </w:r>
      <w:r>
        <w:rPr>
          <w:rFonts w:asciiTheme="minorHAnsi" w:hAnsiTheme="minorHAnsi" w:cstheme="minorHAnsi"/>
          <w:color w:val="FF0000"/>
          <w:sz w:val="22"/>
          <w:szCs w:val="22"/>
        </w:rPr>
        <w:t>]</w:t>
      </w:r>
    </w:p>
    <w:p w:rsidR="009A3AE1" w:rsidP="00E925D3" w14:paraId="6A528FFE" w14:textId="7B30DEB4">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FF0000"/>
          <w:sz w:val="22"/>
          <w:szCs w:val="22"/>
        </w:rPr>
        <w:t>[IF NO, GO TO END]</w:t>
      </w:r>
    </w:p>
    <w:p w:rsidR="00E925D3" w:rsidP="00E925D3" w14:paraId="0217E8FF" w14:textId="0AE6D738">
      <w:pPr>
        <w:autoSpaceDE w:val="0"/>
        <w:autoSpaceDN w:val="0"/>
        <w:adjustRightInd w:val="0"/>
        <w:rPr>
          <w:rFonts w:asciiTheme="minorHAnsi" w:hAnsiTheme="minorHAnsi" w:cstheme="minorHAnsi"/>
          <w:color w:val="FF0000"/>
          <w:sz w:val="22"/>
          <w:szCs w:val="22"/>
        </w:rPr>
      </w:pPr>
      <w:r>
        <w:rPr>
          <w:rFonts w:asciiTheme="minorHAnsi" w:hAnsiTheme="minorHAnsi" w:cstheme="minorHAnsi"/>
          <w:color w:val="FF0000"/>
          <w:sz w:val="22"/>
          <w:szCs w:val="22"/>
        </w:rPr>
        <w:t xml:space="preserve">[INCLUDE THE STATEMENT BELOW IN SMALLER GREY FONT AT THE BOTTOM OF </w:t>
      </w:r>
      <w:r w:rsidR="00B03F98">
        <w:rPr>
          <w:rFonts w:asciiTheme="minorHAnsi" w:hAnsiTheme="minorHAnsi" w:cstheme="minorHAnsi"/>
          <w:color w:val="FF0000"/>
          <w:sz w:val="22"/>
          <w:szCs w:val="22"/>
        </w:rPr>
        <w:t>THE</w:t>
      </w:r>
      <w:r>
        <w:rPr>
          <w:rFonts w:asciiTheme="minorHAnsi" w:hAnsiTheme="minorHAnsi" w:cstheme="minorHAnsi"/>
          <w:color w:val="FF0000"/>
          <w:sz w:val="22"/>
          <w:szCs w:val="22"/>
        </w:rPr>
        <w:t xml:space="preserve"> PAGE]</w:t>
      </w:r>
    </w:p>
    <w:p w:rsidR="008E5D61" w:rsidP="00E925D3" w14:paraId="2B25E788" w14:textId="77777777">
      <w:pPr>
        <w:autoSpaceDE w:val="0"/>
        <w:autoSpaceDN w:val="0"/>
        <w:adjustRightInd w:val="0"/>
        <w:rPr>
          <w:rFonts w:asciiTheme="minorHAnsi" w:hAnsiTheme="minorHAnsi" w:cstheme="minorHAnsi"/>
          <w:color w:val="000000"/>
          <w:sz w:val="22"/>
          <w:szCs w:val="22"/>
        </w:rPr>
      </w:pPr>
    </w:p>
    <w:p w:rsidR="002378BE" w:rsidRPr="002378BE" w:rsidP="002378BE" w14:paraId="4C204D9E" w14:textId="09AE0295">
      <w:pPr>
        <w:autoSpaceDE w:val="0"/>
        <w:autoSpaceDN w:val="0"/>
        <w:adjustRightInd w:val="0"/>
        <w:rPr>
          <w:rFonts w:asciiTheme="minorHAnsi" w:hAnsiTheme="minorHAnsi" w:cstheme="minorHAnsi"/>
          <w:b/>
          <w:bCs/>
          <w:color w:val="000000"/>
          <w:sz w:val="22"/>
          <w:szCs w:val="22"/>
        </w:rPr>
      </w:pPr>
      <w:r w:rsidRPr="002378BE">
        <w:rPr>
          <w:rFonts w:asciiTheme="minorHAnsi" w:hAnsiTheme="minorHAnsi" w:cstheme="minorHAnsi"/>
          <w:b/>
          <w:bCs/>
          <w:color w:val="000000"/>
          <w:sz w:val="22"/>
          <w:szCs w:val="22"/>
        </w:rPr>
        <w:t>PRIVACY STATEMENT</w:t>
      </w:r>
    </w:p>
    <w:p w:rsidR="00E925D3" w:rsidP="00E925D3" w14:paraId="3EF52247" w14:textId="1A1ED6BA">
      <w:pPr>
        <w:autoSpaceDE w:val="0"/>
        <w:autoSpaceDN w:val="0"/>
        <w:adjustRightInd w:val="0"/>
        <w:rPr>
          <w:rFonts w:asciiTheme="minorHAnsi" w:hAnsiTheme="minorHAnsi" w:cstheme="minorHAnsi"/>
          <w:color w:val="000000"/>
          <w:sz w:val="22"/>
          <w:szCs w:val="22"/>
        </w:rPr>
      </w:pPr>
      <w:r w:rsidRPr="002378BE">
        <w:rPr>
          <w:rFonts w:asciiTheme="minorHAnsi" w:hAnsiTheme="minorHAnsi" w:cstheme="minorHAnsi"/>
          <w:color w:val="000000"/>
          <w:sz w:val="22"/>
          <w:szCs w:val="22"/>
        </w:rPr>
        <w:t>Please find a private place to take this survey where no one can see your answers. Please do not complete the survey while driving.</w:t>
      </w:r>
    </w:p>
    <w:p w:rsidR="00110EC4" w:rsidP="00E925D3" w14:paraId="3942578A" w14:textId="2DF0AAED">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[GO TO SURVEY]</w:t>
      </w:r>
    </w:p>
    <w:p w:rsidR="002378BE" w:rsidP="00E925D3" w14:paraId="403F0143" w14:textId="77777777">
      <w:pPr>
        <w:autoSpaceDE w:val="0"/>
        <w:autoSpaceDN w:val="0"/>
        <w:adjustRightInd w:val="0"/>
        <w:rPr>
          <w:rFonts w:asciiTheme="minorHAnsi" w:hAnsiTheme="minorHAnsi" w:cstheme="minorHAnsi"/>
          <w:color w:val="000000"/>
          <w:sz w:val="22"/>
          <w:szCs w:val="22"/>
        </w:rPr>
      </w:pPr>
    </w:p>
    <w:p w:rsidR="00E925D3" w:rsidP="00E925D3" w14:paraId="5D30E68B" w14:textId="77777777">
      <w:pPr>
        <w:autoSpaceDE w:val="0"/>
        <w:autoSpaceDN w:val="0"/>
        <w:adjustRightInd w:val="0"/>
        <w:rPr>
          <w:rFonts w:asciiTheme="minorHAnsi" w:hAnsiTheme="minorHAnsi" w:cstheme="minorHAnsi"/>
          <w:b/>
          <w:bCs/>
          <w:color w:val="000000"/>
          <w:sz w:val="22"/>
          <w:szCs w:val="22"/>
        </w:rPr>
      </w:pPr>
      <w:r>
        <w:rPr>
          <w:rFonts w:asciiTheme="minorHAnsi" w:hAnsiTheme="minorHAnsi" w:cstheme="minorHAnsi"/>
          <w:b/>
          <w:bCs/>
          <w:color w:val="000000"/>
          <w:sz w:val="22"/>
          <w:szCs w:val="22"/>
        </w:rPr>
        <w:t>END</w:t>
      </w:r>
    </w:p>
    <w:p w:rsidR="00E925D3" w:rsidP="00E925D3" w14:paraId="380939CA" w14:textId="77777777">
      <w:pPr>
        <w:autoSpaceDE w:val="0"/>
        <w:autoSpaceDN w:val="0"/>
        <w:adjustRightInd w:val="0"/>
        <w:rPr>
          <w:rFonts w:asciiTheme="minorHAnsi" w:hAnsiTheme="minorHAnsi" w:cstheme="minorHAnsi"/>
          <w:b/>
          <w:bCs/>
          <w:color w:val="000000"/>
          <w:sz w:val="22"/>
          <w:szCs w:val="22"/>
        </w:rPr>
      </w:pPr>
    </w:p>
    <w:p w:rsidR="00E925D3" w:rsidP="00E925D3" w14:paraId="54FAC54F" w14:textId="77777777">
      <w:pPr>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Thank you for your time.</w:t>
      </w:r>
    </w:p>
    <w:p w:rsidR="00FB345F" w14:paraId="327A68FD" w14:textId="69AC8DDA">
      <w:pPr>
        <w:rPr>
          <w:b/>
          <w:u w:val="single"/>
        </w:rPr>
      </w:pPr>
    </w:p>
    <w:sectPr w:rsidSect="00B67EC5">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1FAA" w14:paraId="4A1CA0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40009220"/>
      <w:docPartObj>
        <w:docPartGallery w:val="Page Numbers (Bottom of Page)"/>
        <w:docPartUnique/>
      </w:docPartObj>
    </w:sdtPr>
    <w:sdtEndPr>
      <w:rPr>
        <w:noProof/>
      </w:rPr>
    </w:sdtEndPr>
    <w:sdtContent>
      <w:p w:rsidR="00B709DB" w14:paraId="57F5CA59" w14:textId="16AB87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34B79" w:rsidRPr="006A0A5C" w:rsidP="00B60CB3" w14:paraId="307636B8" w14:textId="5DB3DB6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5D1E" w14:paraId="048469CD" w14:textId="0F1B3A0D">
    <w:pPr>
      <w:pStyle w:val="Footer"/>
      <w:jc w:val="right"/>
    </w:pPr>
    <w:r>
      <w:fldChar w:fldCharType="begin"/>
    </w:r>
    <w:r>
      <w:instrText xml:space="preserve"> PAGE   \* MERGEFORMAT </w:instrText>
    </w:r>
    <w:r>
      <w:fldChar w:fldCharType="separate"/>
    </w:r>
    <w:r>
      <w:rPr>
        <w:noProof/>
      </w:rPr>
      <w:t>2</w:t>
    </w:r>
    <w:r>
      <w:rPr>
        <w:noProof/>
      </w:rPr>
      <w:fldChar w:fldCharType="end"/>
    </w:r>
  </w:p>
  <w:p w:rsidR="00234B79" w:rsidRPr="0047637E" w14:paraId="79638EBF" w14:textId="1C08467A">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B79" w14:paraId="3B010C1F"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4B79" w14:paraId="323ADF8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B79" w14:paraId="2024FA0D"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1284" w:rsidRPr="00201284" w:rsidP="00201284" w14:paraId="19BA7EB6" w14:textId="0698C8EE">
    <w:pPr>
      <w:rPr>
        <w:rFonts w:asciiTheme="minorHAnsi" w:hAnsiTheme="minorHAnsi" w:cstheme="minorHAnsi"/>
        <w:sz w:val="22"/>
        <w:szCs w:val="22"/>
      </w:rPr>
    </w:pPr>
    <w:bookmarkStart w:id="1" w:name="_Hlk92498325"/>
    <w:r w:rsidRPr="00201284">
      <w:rPr>
        <w:rFonts w:asciiTheme="minorHAnsi" w:hAnsiTheme="minorHAnsi" w:cstheme="minorHAnsi"/>
        <w:color w:val="000000"/>
        <w:sz w:val="22"/>
        <w:szCs w:val="22"/>
      </w:rPr>
      <w:t xml:space="preserve">Study Name: </w:t>
    </w:r>
    <w:r w:rsidRPr="00201284">
      <w:rPr>
        <w:rFonts w:asciiTheme="minorHAnsi" w:hAnsiTheme="minorHAnsi" w:cstheme="minorHAnsi"/>
        <w:sz w:val="22"/>
        <w:szCs w:val="22"/>
      </w:rPr>
      <w:t xml:space="preserve">Increasing Understanding of Digital Advertising: </w:t>
    </w:r>
    <w:r w:rsidRPr="009A749D" w:rsidR="009A749D">
      <w:rPr>
        <w:rFonts w:asciiTheme="minorHAnsi" w:hAnsiTheme="minorHAnsi" w:cstheme="minorHAnsi"/>
        <w:sz w:val="22"/>
        <w:szCs w:val="22"/>
      </w:rPr>
      <w:t xml:space="preserve">Awareness, Receptivity &amp; Comprehension </w:t>
    </w:r>
    <w:r w:rsidR="00A51FAA">
      <w:rPr>
        <w:rFonts w:asciiTheme="minorHAnsi" w:hAnsiTheme="minorHAnsi" w:cstheme="minorHAnsi"/>
        <w:sz w:val="22"/>
        <w:szCs w:val="22"/>
      </w:rPr>
      <w:t xml:space="preserve">(ARC) </w:t>
    </w:r>
    <w:r w:rsidR="00FD0427">
      <w:rPr>
        <w:rFonts w:asciiTheme="minorHAnsi" w:hAnsiTheme="minorHAnsi" w:cstheme="minorHAnsi"/>
        <w:sz w:val="22"/>
        <w:szCs w:val="22"/>
      </w:rPr>
      <w:t>Experiment</w:t>
    </w:r>
  </w:p>
  <w:p w:rsidR="00201284" w:rsidRPr="00201284" w:rsidP="00201284" w14:paraId="229BBFD2" w14:textId="0FC7CE75">
    <w:pPr>
      <w:autoSpaceDE w:val="0"/>
      <w:autoSpaceDN w:val="0"/>
      <w:adjustRightInd w:val="0"/>
      <w:rPr>
        <w:rFonts w:asciiTheme="minorHAnsi" w:hAnsiTheme="minorHAnsi" w:cstheme="minorHAnsi"/>
        <w:color w:val="000000"/>
        <w:sz w:val="22"/>
        <w:szCs w:val="22"/>
      </w:rPr>
    </w:pPr>
    <w:r w:rsidRPr="00201284">
      <w:rPr>
        <w:rFonts w:asciiTheme="minorHAnsi" w:hAnsiTheme="minorHAnsi" w:cstheme="minorHAnsi"/>
        <w:color w:val="000000"/>
        <w:sz w:val="22"/>
        <w:szCs w:val="22"/>
      </w:rPr>
      <w:t xml:space="preserve">RTI Principal Investigator: </w:t>
    </w:r>
    <w:r w:rsidR="005C36AE">
      <w:rPr>
        <w:rFonts w:asciiTheme="minorHAnsi" w:hAnsiTheme="minorHAnsi" w:cstheme="minorHAnsi"/>
        <w:color w:val="000000"/>
        <w:sz w:val="22"/>
        <w:szCs w:val="22"/>
      </w:rPr>
      <w:t>Jamie Guillory</w:t>
    </w:r>
  </w:p>
  <w:p w:rsidR="00201284" w:rsidRPr="00FB1B51" w:rsidP="00201284" w14:paraId="4C1A9B81" w14:textId="12FA54A1">
    <w:pPr>
      <w:autoSpaceDE w:val="0"/>
      <w:autoSpaceDN w:val="0"/>
      <w:adjustRightInd w:val="0"/>
      <w:rPr>
        <w:rFonts w:asciiTheme="minorHAnsi" w:hAnsiTheme="minorHAnsi" w:cstheme="minorHAnsi"/>
        <w:sz w:val="22"/>
        <w:szCs w:val="22"/>
      </w:rPr>
    </w:pPr>
    <w:r w:rsidRPr="00201284">
      <w:rPr>
        <w:rFonts w:asciiTheme="minorHAnsi" w:hAnsiTheme="minorHAnsi" w:cstheme="minorHAnsi"/>
        <w:color w:val="000000"/>
        <w:sz w:val="22"/>
        <w:szCs w:val="22"/>
      </w:rPr>
      <w:t xml:space="preserve">Version: </w:t>
    </w:r>
    <w:r w:rsidR="00E828B2">
      <w:rPr>
        <w:rFonts w:asciiTheme="minorHAnsi" w:hAnsiTheme="minorHAnsi" w:cstheme="minorHAnsi"/>
        <w:sz w:val="22"/>
        <w:szCs w:val="22"/>
      </w:rPr>
      <w:t>6/2</w:t>
    </w:r>
    <w:r w:rsidR="00D509FA">
      <w:rPr>
        <w:rFonts w:asciiTheme="minorHAnsi" w:hAnsiTheme="minorHAnsi" w:cstheme="minorHAnsi"/>
        <w:sz w:val="22"/>
        <w:szCs w:val="22"/>
      </w:rPr>
      <w:t>/2023</w:t>
    </w:r>
  </w:p>
  <w:p w:rsidR="00D274CF" w:rsidP="00201284" w14:paraId="70DD13A7" w14:textId="77777777">
    <w:pPr>
      <w:shd w:val="clear" w:color="auto" w:fill="FFFFFF"/>
      <w:rPr>
        <w:rFonts w:asciiTheme="minorHAnsi" w:hAnsiTheme="minorHAnsi" w:cstheme="minorHAnsi"/>
        <w:color w:val="201F1E"/>
        <w:sz w:val="22"/>
        <w:szCs w:val="22"/>
      </w:rPr>
    </w:pPr>
    <w:r w:rsidRPr="00201284">
      <w:rPr>
        <w:rFonts w:asciiTheme="minorHAnsi" w:hAnsiTheme="minorHAnsi" w:cstheme="minorHAnsi"/>
        <w:color w:val="201F1E"/>
        <w:sz w:val="22"/>
        <w:szCs w:val="22"/>
      </w:rPr>
      <w:t xml:space="preserve">OMB No. </w:t>
    </w:r>
    <w:r w:rsidR="00C424C0">
      <w:rPr>
        <w:rFonts w:asciiTheme="minorHAnsi" w:hAnsiTheme="minorHAnsi" w:cstheme="minorHAnsi"/>
        <w:color w:val="201F1E"/>
        <w:sz w:val="22"/>
        <w:szCs w:val="22"/>
      </w:rPr>
      <w:t>0910-0810</w:t>
    </w:r>
  </w:p>
  <w:p w:rsidR="00201284" w:rsidRPr="00201284" w:rsidP="00201284" w14:paraId="4513AA2D" w14:textId="1EEC78A5">
    <w:pPr>
      <w:shd w:val="clear" w:color="auto" w:fill="FFFFFF"/>
      <w:rPr>
        <w:rFonts w:asciiTheme="minorHAnsi" w:hAnsiTheme="minorHAnsi" w:cstheme="minorHAnsi"/>
        <w:color w:val="201F1E"/>
        <w:sz w:val="22"/>
        <w:szCs w:val="22"/>
      </w:rPr>
    </w:pPr>
    <w:r w:rsidRPr="00201284">
      <w:rPr>
        <w:rFonts w:asciiTheme="minorHAnsi" w:hAnsiTheme="minorHAnsi" w:cstheme="minorHAnsi"/>
        <w:color w:val="201F1E"/>
        <w:sz w:val="22"/>
        <w:szCs w:val="22"/>
      </w:rPr>
      <w:t xml:space="preserve">Exp. Date </w:t>
    </w:r>
    <w:r w:rsidR="00C424C0">
      <w:rPr>
        <w:rFonts w:asciiTheme="minorHAnsi" w:hAnsiTheme="minorHAnsi" w:cstheme="minorHAnsi"/>
        <w:color w:val="201F1E"/>
        <w:sz w:val="22"/>
        <w:szCs w:val="22"/>
      </w:rPr>
      <w:t>12/31/2024</w:t>
    </w:r>
  </w:p>
  <w:p w:rsidR="00234B79" w:rsidRPr="00201284" w:rsidP="00201284" w14:paraId="79BDCF14" w14:textId="1AC72728">
    <w:pPr>
      <w:shd w:val="clear" w:color="auto" w:fill="FFFFFF"/>
      <w:rPr>
        <w:rFonts w:asciiTheme="minorHAnsi" w:hAnsiTheme="minorHAnsi" w:cstheme="minorHAnsi"/>
        <w:color w:val="201F1E"/>
        <w:sz w:val="22"/>
        <w:szCs w:val="22"/>
      </w:rPr>
    </w:pPr>
    <w:r w:rsidRPr="00201284">
      <w:rPr>
        <w:rFonts w:asciiTheme="minorHAnsi" w:hAnsiTheme="minorHAnsi" w:cstheme="minorHAnsi"/>
        <w:color w:val="201F1E"/>
        <w:sz w:val="22"/>
        <w:szCs w:val="22"/>
      </w:rPr>
      <w:t xml:space="preserve">RTI IRB No. </w:t>
    </w:r>
    <w:bookmarkEnd w:id="1"/>
    <w:r w:rsidR="00C26C1B">
      <w:rPr>
        <w:rFonts w:asciiTheme="minorHAnsi" w:hAnsiTheme="minorHAnsi" w:cstheme="minorHAnsi"/>
        <w:color w:val="201F1E"/>
        <w:sz w:val="22"/>
        <w:szCs w:val="22"/>
      </w:rPr>
      <w:t>22310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182A498"/>
    <w:lvl w:ilvl="0">
      <w:start w:val="1"/>
      <w:numFmt w:val="decimal"/>
      <w:lvlText w:val="%1."/>
      <w:lvlJc w:val="left"/>
      <w:pPr>
        <w:tabs>
          <w:tab w:val="num" w:pos="1800"/>
        </w:tabs>
        <w:ind w:left="1800" w:hanging="360"/>
      </w:pPr>
    </w:lvl>
  </w:abstractNum>
  <w:abstractNum w:abstractNumId="1">
    <w:nsid w:val="FFFFFF7D"/>
    <w:multiLevelType w:val="singleLevel"/>
    <w:tmpl w:val="0AF8518E"/>
    <w:lvl w:ilvl="0">
      <w:start w:val="1"/>
      <w:numFmt w:val="decimal"/>
      <w:lvlText w:val="%1."/>
      <w:lvlJc w:val="left"/>
      <w:pPr>
        <w:tabs>
          <w:tab w:val="num" w:pos="1440"/>
        </w:tabs>
        <w:ind w:left="1440" w:hanging="360"/>
      </w:pPr>
    </w:lvl>
  </w:abstractNum>
  <w:abstractNum w:abstractNumId="2">
    <w:nsid w:val="FFFFFF7E"/>
    <w:multiLevelType w:val="singleLevel"/>
    <w:tmpl w:val="7556EB92"/>
    <w:lvl w:ilvl="0">
      <w:start w:val="1"/>
      <w:numFmt w:val="decimal"/>
      <w:lvlText w:val="%1."/>
      <w:lvlJc w:val="left"/>
      <w:pPr>
        <w:tabs>
          <w:tab w:val="num" w:pos="1080"/>
        </w:tabs>
        <w:ind w:left="1080" w:hanging="360"/>
      </w:pPr>
    </w:lvl>
  </w:abstractNum>
  <w:abstractNum w:abstractNumId="3">
    <w:nsid w:val="FFFFFF7F"/>
    <w:multiLevelType w:val="singleLevel"/>
    <w:tmpl w:val="45C60B9C"/>
    <w:lvl w:ilvl="0">
      <w:start w:val="1"/>
      <w:numFmt w:val="decimal"/>
      <w:lvlText w:val="%1."/>
      <w:lvlJc w:val="left"/>
      <w:pPr>
        <w:tabs>
          <w:tab w:val="num" w:pos="720"/>
        </w:tabs>
        <w:ind w:left="720" w:hanging="360"/>
      </w:pPr>
    </w:lvl>
  </w:abstractNum>
  <w:abstractNum w:abstractNumId="4">
    <w:nsid w:val="FFFFFF80"/>
    <w:multiLevelType w:val="singleLevel"/>
    <w:tmpl w:val="A3406D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38451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FA47B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805C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436CD0C"/>
    <w:lvl w:ilvl="0">
      <w:start w:val="1"/>
      <w:numFmt w:val="decimal"/>
      <w:lvlText w:val="%1."/>
      <w:lvlJc w:val="left"/>
      <w:pPr>
        <w:tabs>
          <w:tab w:val="num" w:pos="360"/>
        </w:tabs>
        <w:ind w:left="360" w:hanging="360"/>
      </w:pPr>
    </w:lvl>
  </w:abstractNum>
  <w:abstractNum w:abstractNumId="9">
    <w:nsid w:val="FFFFFF89"/>
    <w:multiLevelType w:val="singleLevel"/>
    <w:tmpl w:val="9F74BB9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163868"/>
    <w:lvl w:ilvl="0">
      <w:start w:val="0"/>
      <w:numFmt w:val="decimal"/>
      <w:pStyle w:val="InstructionsBullet"/>
      <w:lvlText w:val="*"/>
      <w:lvlJc w:val="left"/>
      <w:rPr>
        <w:rFonts w:cs="Times New Roman"/>
      </w:rPr>
    </w:lvl>
  </w:abstractNum>
  <w:abstractNum w:abstractNumId="11">
    <w:nsid w:val="01C049FC"/>
    <w:multiLevelType w:val="hybridMultilevel"/>
    <w:tmpl w:val="376A2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CC041F7"/>
    <w:multiLevelType w:val="hybridMultilevel"/>
    <w:tmpl w:val="DF08E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F9862F9"/>
    <w:multiLevelType w:val="hybridMultilevel"/>
    <w:tmpl w:val="502042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2F4C40"/>
    <w:multiLevelType w:val="hybridMultilevel"/>
    <w:tmpl w:val="DE96E2F2"/>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5">
    <w:nsid w:val="16E633F9"/>
    <w:multiLevelType w:val="hybridMultilevel"/>
    <w:tmpl w:val="8C841658"/>
    <w:lvl w:ilvl="0">
      <w:start w:val="1"/>
      <w:numFmt w:val="bullet"/>
      <w:pStyle w:val="NormalBullet"/>
      <w:lvlText w:val=""/>
      <w:lvlJc w:val="left"/>
      <w:pPr>
        <w:ind w:left="360" w:hanging="360"/>
      </w:pPr>
      <w:rPr>
        <w:rFonts w:ascii="Symbol" w:hAnsi="Symbol" w:hint="default"/>
      </w:rPr>
    </w:lvl>
    <w:lvl w:ilvl="1">
      <w:start w:val="0"/>
      <w:numFmt w:val="bullet"/>
      <w:lvlText w:val="•"/>
      <w:lvlJc w:val="left"/>
      <w:pPr>
        <w:ind w:left="1440" w:hanging="720"/>
      </w:pPr>
      <w:rPr>
        <w:rFonts w:ascii="Times New Roman" w:eastAsia="Calibri" w:hAnsi="Times New Roman"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D893CFF"/>
    <w:multiLevelType w:val="hybridMultilevel"/>
    <w:tmpl w:val="94006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24733B6"/>
    <w:multiLevelType w:val="hybridMultilevel"/>
    <w:tmpl w:val="6658AC7A"/>
    <w:lvl w:ilvl="0">
      <w:start w:val="1"/>
      <w:numFmt w:val="decimal"/>
      <w:pStyle w:val="Bullet"/>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34E2C76"/>
    <w:multiLevelType w:val="hybridMultilevel"/>
    <w:tmpl w:val="4658F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813C64"/>
    <w:multiLevelType w:val="hybridMultilevel"/>
    <w:tmpl w:val="1BBA0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727736"/>
    <w:multiLevelType w:val="hybridMultilevel"/>
    <w:tmpl w:val="27C06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0270435"/>
    <w:multiLevelType w:val="hybridMultilevel"/>
    <w:tmpl w:val="9A22A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0F6E6E"/>
    <w:multiLevelType w:val="hybridMultilevel"/>
    <w:tmpl w:val="6A829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6A22D83"/>
    <w:multiLevelType w:val="hybridMultilevel"/>
    <w:tmpl w:val="8B861E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85545F5"/>
    <w:multiLevelType w:val="hybridMultilevel"/>
    <w:tmpl w:val="38600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963E53"/>
    <w:multiLevelType w:val="hybridMultilevel"/>
    <w:tmpl w:val="90C8E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AC1704"/>
    <w:multiLevelType w:val="hybridMultilevel"/>
    <w:tmpl w:val="55E6F1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C640D70"/>
    <w:multiLevelType w:val="hybridMultilevel"/>
    <w:tmpl w:val="70AA9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5C13530"/>
    <w:multiLevelType w:val="hybridMultilevel"/>
    <w:tmpl w:val="69AC8C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6281EC1"/>
    <w:multiLevelType w:val="hybridMultilevel"/>
    <w:tmpl w:val="7082C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9620717"/>
    <w:multiLevelType w:val="multilevel"/>
    <w:tmpl w:val="39B671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9754A9E"/>
    <w:multiLevelType w:val="hybridMultilevel"/>
    <w:tmpl w:val="ABA2F0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AFB4736"/>
    <w:multiLevelType w:val="hybridMultilevel"/>
    <w:tmpl w:val="63F659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EC76B94"/>
    <w:multiLevelType w:val="hybridMultilevel"/>
    <w:tmpl w:val="D1C4C9E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30538F"/>
    <w:multiLevelType w:val="hybridMultilevel"/>
    <w:tmpl w:val="EA067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88C496C"/>
    <w:multiLevelType w:val="hybridMultilevel"/>
    <w:tmpl w:val="D3305C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6">
    <w:nsid w:val="5C1674F4"/>
    <w:multiLevelType w:val="hybridMultilevel"/>
    <w:tmpl w:val="E72AF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CBE2BA0"/>
    <w:multiLevelType w:val="hybridMultilevel"/>
    <w:tmpl w:val="9C528F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DA54561"/>
    <w:multiLevelType w:val="hybridMultilevel"/>
    <w:tmpl w:val="431AC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0C524C6"/>
    <w:multiLevelType w:val="hybridMultilevel"/>
    <w:tmpl w:val="14D0C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13F0856"/>
    <w:multiLevelType w:val="hybridMultilevel"/>
    <w:tmpl w:val="0008935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94376F6"/>
    <w:multiLevelType w:val="multilevel"/>
    <w:tmpl w:val="C578284A"/>
    <w:name w:val="RBU"/>
    <w:lvl w:ilvl="0">
      <w:start w:val="1"/>
      <w:numFmt w:val="bullet"/>
      <w:pStyle w:val="RBUBullets"/>
      <w:lvlText w:val=""/>
      <w:lvlJc w:val="left"/>
      <w:pPr>
        <w:ind w:left="720" w:hanging="360"/>
      </w:pPr>
      <w:rPr>
        <w:rFonts w:ascii="Symbol" w:hAnsi="Symbol"/>
        <w:b w:val="0"/>
        <w:i w:val="0"/>
        <w:caps w:val="0"/>
        <w:strike w:val="0"/>
        <w:dstrike w:val="0"/>
        <w:color w:val="auto"/>
        <w:sz w:val="24"/>
        <w:u w:val="none"/>
        <w:effect w:val="none"/>
      </w:rPr>
    </w:lvl>
    <w:lvl w:ilvl="1">
      <w:start w:val="1"/>
      <w:numFmt w:val="bullet"/>
      <w:pStyle w:val="RB2Bullets"/>
      <w:lvlText w:val=""/>
      <w:lvlJc w:val="left"/>
      <w:pPr>
        <w:ind w:left="1080" w:hanging="360"/>
      </w:pPr>
      <w:rPr>
        <w:rFonts w:ascii="Symbol" w:hAnsi="Symbol"/>
        <w:b w:val="0"/>
        <w:i w:val="0"/>
        <w:caps w:val="0"/>
        <w:strike w:val="0"/>
        <w:dstrike w:val="0"/>
        <w:color w:val="auto"/>
        <w:sz w:val="24"/>
        <w:u w:val="none"/>
        <w:effect w:val="none"/>
      </w:rPr>
    </w:lvl>
    <w:lvl w:ilvl="2">
      <w:start w:val="1"/>
      <w:numFmt w:val="bullet"/>
      <w:pStyle w:val="RB3Bullets"/>
      <w:lvlText w:val=""/>
      <w:lvlJc w:val="left"/>
      <w:pPr>
        <w:ind w:left="1440" w:hanging="360"/>
      </w:pPr>
      <w:rPr>
        <w:rFonts w:ascii="Symbol" w:hAnsi="Symbol"/>
        <w:b w:val="0"/>
        <w:i w:val="0"/>
        <w:caps w:val="0"/>
        <w:strike w:val="0"/>
        <w:dstrike w:val="0"/>
        <w:color w:val="auto"/>
        <w:sz w:val="24"/>
        <w:u w:val="none"/>
        <w:effect w:val="none"/>
      </w:rPr>
    </w:lvl>
    <w:lvl w:ilvl="3">
      <w:start w:val="1"/>
      <w:numFmt w:val="bullet"/>
      <w:pStyle w:val="RB4Bullets"/>
      <w:lvlText w:val=""/>
      <w:lvlJc w:val="left"/>
      <w:pPr>
        <w:ind w:left="1800" w:hanging="360"/>
      </w:pPr>
      <w:rPr>
        <w:rFonts w:ascii="Symbol" w:hAnsi="Symbol"/>
        <w:b w:val="0"/>
        <w:i w:val="0"/>
        <w:caps w:val="0"/>
        <w:strike w:val="0"/>
        <w:dstrike w:val="0"/>
        <w:color w:val="auto"/>
        <w:sz w:val="24"/>
        <w:u w:val="none"/>
        <w:effect w:val="none"/>
      </w:rPr>
    </w:lvl>
    <w:lvl w:ilvl="4">
      <w:start w:val="1"/>
      <w:numFmt w:val="bullet"/>
      <w:pStyle w:val="RB5Bullets"/>
      <w:lvlText w:val=""/>
      <w:lvlJc w:val="left"/>
      <w:pPr>
        <w:ind w:left="2160" w:hanging="360"/>
      </w:pPr>
      <w:rPr>
        <w:rFonts w:ascii="Symbol" w:hAnsi="Symbol"/>
        <w:b w:val="0"/>
        <w:i w:val="0"/>
        <w:caps w:val="0"/>
        <w:strike w:val="0"/>
        <w:dstrike w:val="0"/>
        <w:color w:val="auto"/>
        <w:sz w:val="24"/>
        <w:u w:val="none"/>
        <w:effect w:val="none"/>
      </w:rPr>
    </w:lvl>
    <w:lvl w:ilvl="5">
      <w:start w:val="1"/>
      <w:numFmt w:val="bullet"/>
      <w:pStyle w:val="RB6Bullets"/>
      <w:lvlText w:val=""/>
      <w:lvlJc w:val="left"/>
      <w:pPr>
        <w:ind w:left="2520" w:hanging="360"/>
      </w:pPr>
      <w:rPr>
        <w:rFonts w:ascii="Symbol" w:hAnsi="Symbol"/>
        <w:b w:val="0"/>
        <w:i w:val="0"/>
        <w:caps w:val="0"/>
        <w:strike w:val="0"/>
        <w:dstrike w:val="0"/>
        <w:color w:val="auto"/>
        <w:sz w:val="24"/>
        <w:u w:val="none"/>
        <w:effect w:val="none"/>
      </w:rPr>
    </w:lvl>
    <w:lvl w:ilvl="6">
      <w:start w:val="1"/>
      <w:numFmt w:val="bullet"/>
      <w:pStyle w:val="RB7Bullets"/>
      <w:lvlText w:val=""/>
      <w:lvlJc w:val="left"/>
      <w:pPr>
        <w:ind w:left="2880" w:hanging="360"/>
      </w:pPr>
      <w:rPr>
        <w:rFonts w:ascii="Symbol" w:hAnsi="Symbol"/>
        <w:b w:val="0"/>
        <w:i w:val="0"/>
        <w:caps w:val="0"/>
        <w:strike w:val="0"/>
        <w:dstrike w:val="0"/>
        <w:color w:val="auto"/>
        <w:sz w:val="24"/>
        <w:u w:val="none"/>
        <w:effect w:val="none"/>
      </w:rPr>
    </w:lvl>
    <w:lvl w:ilvl="7">
      <w:start w:val="1"/>
      <w:numFmt w:val="bullet"/>
      <w:pStyle w:val="RB8Bullets"/>
      <w:lvlText w:val=""/>
      <w:lvlJc w:val="left"/>
      <w:pPr>
        <w:ind w:left="3240" w:hanging="360"/>
      </w:pPr>
      <w:rPr>
        <w:rFonts w:ascii="Symbol" w:hAnsi="Symbol"/>
        <w:b w:val="0"/>
        <w:i w:val="0"/>
        <w:caps w:val="0"/>
        <w:strike w:val="0"/>
        <w:dstrike w:val="0"/>
        <w:color w:val="auto"/>
        <w:sz w:val="24"/>
        <w:u w:val="none"/>
        <w:effect w:val="none"/>
      </w:rPr>
    </w:lvl>
    <w:lvl w:ilvl="8">
      <w:start w:val="1"/>
      <w:numFmt w:val="bullet"/>
      <w:pStyle w:val="RB9Bullets"/>
      <w:lvlText w:val=""/>
      <w:lvlJc w:val="left"/>
      <w:pPr>
        <w:ind w:left="3600" w:hanging="360"/>
      </w:pPr>
      <w:rPr>
        <w:rFonts w:ascii="Symbol" w:hAnsi="Symbol"/>
        <w:b w:val="0"/>
        <w:i w:val="0"/>
        <w:caps w:val="0"/>
        <w:strike w:val="0"/>
        <w:dstrike w:val="0"/>
        <w:color w:val="auto"/>
        <w:sz w:val="24"/>
        <w:u w:val="none"/>
        <w:effect w:val="none"/>
      </w:rPr>
    </w:lvl>
  </w:abstractNum>
  <w:abstractNum w:abstractNumId="42">
    <w:nsid w:val="72FF66BF"/>
    <w:multiLevelType w:val="hybridMultilevel"/>
    <w:tmpl w:val="20048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83C71D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E69544B"/>
    <w:multiLevelType w:val="hybridMultilevel"/>
    <w:tmpl w:val="8B7A29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97818516">
    <w:abstractNumId w:val="17"/>
  </w:num>
  <w:num w:numId="2" w16cid:durableId="1154447926">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sz w:val="28"/>
        </w:rPr>
      </w:lvl>
    </w:lvlOverride>
  </w:num>
  <w:num w:numId="3" w16cid:durableId="1244292434">
    <w:abstractNumId w:val="31"/>
  </w:num>
  <w:num w:numId="4" w16cid:durableId="1380473130">
    <w:abstractNumId w:val="14"/>
  </w:num>
  <w:num w:numId="5" w16cid:durableId="971862429">
    <w:abstractNumId w:val="37"/>
  </w:num>
  <w:num w:numId="6" w16cid:durableId="16930455">
    <w:abstractNumId w:val="40"/>
  </w:num>
  <w:num w:numId="7" w16cid:durableId="1911189312">
    <w:abstractNumId w:val="33"/>
  </w:num>
  <w:num w:numId="8" w16cid:durableId="891158616">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rPr>
      </w:lvl>
    </w:lvlOverride>
  </w:num>
  <w:num w:numId="9" w16cid:durableId="1884514121">
    <w:abstractNumId w:val="27"/>
  </w:num>
  <w:num w:numId="10" w16cid:durableId="2062361640">
    <w:abstractNumId w:val="15"/>
  </w:num>
  <w:num w:numId="11" w16cid:durableId="1261598549">
    <w:abstractNumId w:val="13"/>
  </w:num>
  <w:num w:numId="12" w16cid:durableId="529299102">
    <w:abstractNumId w:val="38"/>
  </w:num>
  <w:num w:numId="13" w16cid:durableId="1313750440">
    <w:abstractNumId w:val="19"/>
  </w:num>
  <w:num w:numId="14" w16cid:durableId="1083137950">
    <w:abstractNumId w:val="16"/>
  </w:num>
  <w:num w:numId="15" w16cid:durableId="1492941157">
    <w:abstractNumId w:val="20"/>
  </w:num>
  <w:num w:numId="16" w16cid:durableId="1386106257">
    <w:abstractNumId w:val="36"/>
  </w:num>
  <w:num w:numId="17" w16cid:durableId="1148286140">
    <w:abstractNumId w:val="22"/>
  </w:num>
  <w:num w:numId="18" w16cid:durableId="2010717787">
    <w:abstractNumId w:val="26"/>
  </w:num>
  <w:num w:numId="19" w16cid:durableId="1877572285">
    <w:abstractNumId w:val="9"/>
  </w:num>
  <w:num w:numId="20" w16cid:durableId="709961603">
    <w:abstractNumId w:val="7"/>
  </w:num>
  <w:num w:numId="21" w16cid:durableId="47775817">
    <w:abstractNumId w:val="6"/>
  </w:num>
  <w:num w:numId="22" w16cid:durableId="1390498639">
    <w:abstractNumId w:val="5"/>
  </w:num>
  <w:num w:numId="23" w16cid:durableId="1610047595">
    <w:abstractNumId w:val="4"/>
  </w:num>
  <w:num w:numId="24" w16cid:durableId="1847943068">
    <w:abstractNumId w:val="8"/>
  </w:num>
  <w:num w:numId="25" w16cid:durableId="212624274">
    <w:abstractNumId w:val="3"/>
  </w:num>
  <w:num w:numId="26" w16cid:durableId="433595765">
    <w:abstractNumId w:val="2"/>
  </w:num>
  <w:num w:numId="27" w16cid:durableId="1911766947">
    <w:abstractNumId w:val="1"/>
  </w:num>
  <w:num w:numId="28" w16cid:durableId="2141872038">
    <w:abstractNumId w:val="0"/>
  </w:num>
  <w:num w:numId="29" w16cid:durableId="1610971851">
    <w:abstractNumId w:val="44"/>
  </w:num>
  <w:num w:numId="30" w16cid:durableId="918947104">
    <w:abstractNumId w:val="21"/>
  </w:num>
  <w:num w:numId="31" w16cid:durableId="86004890">
    <w:abstractNumId w:val="29"/>
  </w:num>
  <w:num w:numId="32" w16cid:durableId="1292441836">
    <w:abstractNumId w:val="42"/>
  </w:num>
  <w:num w:numId="33" w16cid:durableId="1199509254">
    <w:abstractNumId w:val="41"/>
  </w:num>
  <w:num w:numId="34" w16cid:durableId="903875663">
    <w:abstractNumId w:val="41"/>
    <w:lvlOverride w:ilvl="0">
      <w:lvl w:ilvl="0">
        <w:start w:val="1"/>
        <w:numFmt w:val="bullet"/>
        <w:pStyle w:val="RBUBullets"/>
        <w:lvlText w:val=""/>
        <w:lvlJc w:val="left"/>
        <w:pPr>
          <w:ind w:left="720" w:hanging="360"/>
        </w:pPr>
        <w:rPr>
          <w:rFonts w:ascii="Symbol" w:hAnsi="Symbol"/>
          <w:b w:val="0"/>
          <w:i w:val="0"/>
          <w:caps w:val="0"/>
          <w:strike w:val="0"/>
          <w:dstrike w:val="0"/>
          <w:color w:val="auto"/>
          <w:sz w:val="24"/>
          <w:u w:val="none"/>
          <w:effect w:val="none"/>
        </w:rPr>
      </w:lvl>
    </w:lvlOverride>
    <w:lvlOverride w:ilvl="1">
      <w:lvl w:ilvl="1">
        <w:start w:val="1"/>
        <w:numFmt w:val="bullet"/>
        <w:pStyle w:val="RB2Bullets"/>
        <w:lvlText w:val=""/>
        <w:lvlJc w:val="left"/>
        <w:pPr>
          <w:ind w:left="1080" w:hanging="360"/>
        </w:pPr>
        <w:rPr>
          <w:rFonts w:ascii="Symbol" w:hAnsi="Symbol"/>
          <w:b w:val="0"/>
          <w:i w:val="0"/>
          <w:caps w:val="0"/>
          <w:strike w:val="0"/>
          <w:dstrike w:val="0"/>
          <w:color w:val="auto"/>
          <w:sz w:val="24"/>
          <w:u w:val="none"/>
          <w:effect w:val="none"/>
        </w:rPr>
      </w:lvl>
    </w:lvlOverride>
    <w:lvlOverride w:ilvl="2">
      <w:lvl w:ilvl="2">
        <w:start w:val="1"/>
        <w:numFmt w:val="bullet"/>
        <w:pStyle w:val="RB3Bullets"/>
        <w:lvlText w:val=""/>
        <w:lvlJc w:val="left"/>
        <w:pPr>
          <w:ind w:left="1440" w:hanging="360"/>
        </w:pPr>
        <w:rPr>
          <w:rFonts w:ascii="Symbol" w:hAnsi="Symbol"/>
          <w:b w:val="0"/>
          <w:i w:val="0"/>
          <w:caps w:val="0"/>
          <w:strike w:val="0"/>
          <w:dstrike w:val="0"/>
          <w:color w:val="auto"/>
          <w:sz w:val="24"/>
          <w:u w:val="none"/>
          <w:effect w:val="none"/>
        </w:rPr>
      </w:lvl>
    </w:lvlOverride>
    <w:lvlOverride w:ilvl="3">
      <w:lvl w:ilvl="3">
        <w:start w:val="1"/>
        <w:numFmt w:val="bullet"/>
        <w:pStyle w:val="RB4Bullets"/>
        <w:lvlText w:val=""/>
        <w:lvlJc w:val="left"/>
        <w:pPr>
          <w:ind w:left="1800" w:hanging="360"/>
        </w:pPr>
        <w:rPr>
          <w:rFonts w:ascii="Symbol" w:hAnsi="Symbol"/>
          <w:b w:val="0"/>
          <w:i w:val="0"/>
          <w:caps w:val="0"/>
          <w:strike w:val="0"/>
          <w:dstrike w:val="0"/>
          <w:color w:val="auto"/>
          <w:sz w:val="24"/>
          <w:u w:val="none"/>
          <w:effect w:val="none"/>
        </w:rPr>
      </w:lvl>
    </w:lvlOverride>
    <w:lvlOverride w:ilvl="4">
      <w:lvl w:ilvl="4">
        <w:start w:val="1"/>
        <w:numFmt w:val="bullet"/>
        <w:pStyle w:val="RB5Bullets"/>
        <w:lvlText w:val=""/>
        <w:lvlJc w:val="left"/>
        <w:pPr>
          <w:ind w:left="2160" w:hanging="360"/>
        </w:pPr>
        <w:rPr>
          <w:rFonts w:ascii="Symbol" w:hAnsi="Symbol"/>
          <w:b w:val="0"/>
          <w:i w:val="0"/>
          <w:caps w:val="0"/>
          <w:strike w:val="0"/>
          <w:dstrike w:val="0"/>
          <w:color w:val="auto"/>
          <w:sz w:val="24"/>
          <w:u w:val="none"/>
          <w:effect w:val="none"/>
        </w:rPr>
      </w:lvl>
    </w:lvlOverride>
    <w:lvlOverride w:ilvl="5">
      <w:lvl w:ilvl="5">
        <w:start w:val="1"/>
        <w:numFmt w:val="bullet"/>
        <w:pStyle w:val="RB6Bullets"/>
        <w:lvlText w:val=""/>
        <w:lvlJc w:val="left"/>
        <w:pPr>
          <w:ind w:left="2520" w:hanging="360"/>
        </w:pPr>
        <w:rPr>
          <w:rFonts w:ascii="Symbol" w:hAnsi="Symbol"/>
          <w:b w:val="0"/>
          <w:i w:val="0"/>
          <w:caps w:val="0"/>
          <w:strike w:val="0"/>
          <w:dstrike w:val="0"/>
          <w:color w:val="auto"/>
          <w:sz w:val="24"/>
          <w:u w:val="none"/>
          <w:effect w:val="none"/>
        </w:rPr>
      </w:lvl>
    </w:lvlOverride>
    <w:lvlOverride w:ilvl="6">
      <w:lvl w:ilvl="6">
        <w:start w:val="1"/>
        <w:numFmt w:val="bullet"/>
        <w:pStyle w:val="RB7Bullets"/>
        <w:lvlText w:val=""/>
        <w:lvlJc w:val="left"/>
        <w:pPr>
          <w:ind w:left="2880" w:hanging="360"/>
        </w:pPr>
        <w:rPr>
          <w:rFonts w:ascii="Symbol" w:hAnsi="Symbol"/>
          <w:b w:val="0"/>
          <w:i w:val="0"/>
          <w:caps w:val="0"/>
          <w:strike w:val="0"/>
          <w:dstrike w:val="0"/>
          <w:color w:val="auto"/>
          <w:sz w:val="24"/>
          <w:u w:val="none"/>
          <w:effect w:val="none"/>
        </w:rPr>
      </w:lvl>
    </w:lvlOverride>
    <w:lvlOverride w:ilvl="7">
      <w:lvl w:ilvl="7">
        <w:start w:val="1"/>
        <w:numFmt w:val="bullet"/>
        <w:pStyle w:val="RB8Bullets"/>
        <w:lvlText w:val=""/>
        <w:lvlJc w:val="left"/>
        <w:pPr>
          <w:ind w:left="3240" w:hanging="360"/>
        </w:pPr>
        <w:rPr>
          <w:rFonts w:ascii="Symbol" w:hAnsi="Symbol"/>
          <w:b w:val="0"/>
          <w:i w:val="0"/>
          <w:caps w:val="0"/>
          <w:strike w:val="0"/>
          <w:dstrike w:val="0"/>
          <w:color w:val="auto"/>
          <w:sz w:val="24"/>
          <w:u w:val="none"/>
          <w:effect w:val="none"/>
        </w:rPr>
      </w:lvl>
    </w:lvlOverride>
    <w:lvlOverride w:ilvl="8">
      <w:lvl w:ilvl="8">
        <w:start w:val="1"/>
        <w:numFmt w:val="bullet"/>
        <w:pStyle w:val="RB9Bullets"/>
        <w:lvlText w:val=""/>
        <w:lvlJc w:val="left"/>
        <w:pPr>
          <w:ind w:left="3600" w:hanging="360"/>
        </w:pPr>
        <w:rPr>
          <w:rFonts w:ascii="Symbol" w:hAnsi="Symbol"/>
          <w:b w:val="0"/>
          <w:i w:val="0"/>
          <w:caps w:val="0"/>
          <w:strike w:val="0"/>
          <w:dstrike w:val="0"/>
          <w:color w:val="auto"/>
          <w:sz w:val="24"/>
          <w:u w:val="none"/>
          <w:effect w:val="none"/>
        </w:rPr>
      </w:lvl>
    </w:lvlOverride>
  </w:num>
  <w:num w:numId="35" w16cid:durableId="634722249">
    <w:abstractNumId w:val="18"/>
  </w:num>
  <w:num w:numId="36" w16cid:durableId="1946884495">
    <w:abstractNumId w:val="23"/>
  </w:num>
  <w:num w:numId="37" w16cid:durableId="1166746635">
    <w:abstractNumId w:val="25"/>
  </w:num>
  <w:num w:numId="38" w16cid:durableId="1072697426">
    <w:abstractNumId w:val="24"/>
  </w:num>
  <w:num w:numId="39" w16cid:durableId="1085609678">
    <w:abstractNumId w:val="34"/>
  </w:num>
  <w:num w:numId="40" w16cid:durableId="1754937563">
    <w:abstractNumId w:val="35"/>
  </w:num>
  <w:num w:numId="41" w16cid:durableId="1358003438">
    <w:abstractNumId w:val="12"/>
  </w:num>
  <w:num w:numId="42" w16cid:durableId="627588626">
    <w:abstractNumId w:val="28"/>
  </w:num>
  <w:num w:numId="43" w16cid:durableId="232474830">
    <w:abstractNumId w:val="11"/>
  </w:num>
  <w:num w:numId="44" w16cid:durableId="966204933">
    <w:abstractNumId w:val="32"/>
  </w:num>
  <w:num w:numId="45" w16cid:durableId="1407801978">
    <w:abstractNumId w:val="39"/>
  </w:num>
  <w:num w:numId="46" w16cid:durableId="1100952691">
    <w:abstractNumId w:val="30"/>
  </w:num>
  <w:num w:numId="47" w16cid:durableId="208780201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D8"/>
    <w:rsid w:val="000005C7"/>
    <w:rsid w:val="00010815"/>
    <w:rsid w:val="00024E53"/>
    <w:rsid w:val="000433A1"/>
    <w:rsid w:val="00043C88"/>
    <w:rsid w:val="000467D5"/>
    <w:rsid w:val="00052B8E"/>
    <w:rsid w:val="00053F63"/>
    <w:rsid w:val="00057143"/>
    <w:rsid w:val="00061255"/>
    <w:rsid w:val="000701C7"/>
    <w:rsid w:val="0007465A"/>
    <w:rsid w:val="00074948"/>
    <w:rsid w:val="00076A70"/>
    <w:rsid w:val="00076CDB"/>
    <w:rsid w:val="00082664"/>
    <w:rsid w:val="00083D9D"/>
    <w:rsid w:val="00092240"/>
    <w:rsid w:val="00093E64"/>
    <w:rsid w:val="000A00E2"/>
    <w:rsid w:val="000A0B87"/>
    <w:rsid w:val="000B0B8A"/>
    <w:rsid w:val="000C1892"/>
    <w:rsid w:val="000C6885"/>
    <w:rsid w:val="000D128E"/>
    <w:rsid w:val="000D13A0"/>
    <w:rsid w:val="000F2BA5"/>
    <w:rsid w:val="0010077E"/>
    <w:rsid w:val="00104310"/>
    <w:rsid w:val="00110EC4"/>
    <w:rsid w:val="00112A54"/>
    <w:rsid w:val="00115B97"/>
    <w:rsid w:val="00123751"/>
    <w:rsid w:val="00125302"/>
    <w:rsid w:val="001333AA"/>
    <w:rsid w:val="00133F50"/>
    <w:rsid w:val="001340FA"/>
    <w:rsid w:val="00134722"/>
    <w:rsid w:val="00135639"/>
    <w:rsid w:val="00135969"/>
    <w:rsid w:val="00150B94"/>
    <w:rsid w:val="00152AD4"/>
    <w:rsid w:val="00154032"/>
    <w:rsid w:val="001574F3"/>
    <w:rsid w:val="0016009D"/>
    <w:rsid w:val="00161762"/>
    <w:rsid w:val="001622C8"/>
    <w:rsid w:val="00173847"/>
    <w:rsid w:val="00181726"/>
    <w:rsid w:val="001848CE"/>
    <w:rsid w:val="001A757A"/>
    <w:rsid w:val="001B36C3"/>
    <w:rsid w:val="001C7137"/>
    <w:rsid w:val="001D1B7D"/>
    <w:rsid w:val="001D25E5"/>
    <w:rsid w:val="001F446F"/>
    <w:rsid w:val="00201284"/>
    <w:rsid w:val="00203A72"/>
    <w:rsid w:val="00206632"/>
    <w:rsid w:val="00206B3B"/>
    <w:rsid w:val="0021359D"/>
    <w:rsid w:val="00220851"/>
    <w:rsid w:val="00220B5E"/>
    <w:rsid w:val="00230CF4"/>
    <w:rsid w:val="00234B79"/>
    <w:rsid w:val="002354A4"/>
    <w:rsid w:val="002378BE"/>
    <w:rsid w:val="00251AC7"/>
    <w:rsid w:val="00254643"/>
    <w:rsid w:val="002621BC"/>
    <w:rsid w:val="00263E69"/>
    <w:rsid w:val="0026772A"/>
    <w:rsid w:val="002700D9"/>
    <w:rsid w:val="00277F4B"/>
    <w:rsid w:val="00280299"/>
    <w:rsid w:val="00282389"/>
    <w:rsid w:val="0028450F"/>
    <w:rsid w:val="00291659"/>
    <w:rsid w:val="00296CE2"/>
    <w:rsid w:val="002A7F48"/>
    <w:rsid w:val="002B3E63"/>
    <w:rsid w:val="002B584A"/>
    <w:rsid w:val="002B6A40"/>
    <w:rsid w:val="002B7F94"/>
    <w:rsid w:val="002C11D2"/>
    <w:rsid w:val="002C4484"/>
    <w:rsid w:val="002C7254"/>
    <w:rsid w:val="002D1EEA"/>
    <w:rsid w:val="002D29E1"/>
    <w:rsid w:val="002D5D3A"/>
    <w:rsid w:val="002E1C63"/>
    <w:rsid w:val="002E4293"/>
    <w:rsid w:val="002F3405"/>
    <w:rsid w:val="002F38C3"/>
    <w:rsid w:val="002F5DB2"/>
    <w:rsid w:val="00303A6D"/>
    <w:rsid w:val="003126AC"/>
    <w:rsid w:val="0032317D"/>
    <w:rsid w:val="003252A6"/>
    <w:rsid w:val="003303FB"/>
    <w:rsid w:val="003520EF"/>
    <w:rsid w:val="00352493"/>
    <w:rsid w:val="00352C93"/>
    <w:rsid w:val="00362D4D"/>
    <w:rsid w:val="0036357D"/>
    <w:rsid w:val="00375F45"/>
    <w:rsid w:val="00376EE7"/>
    <w:rsid w:val="003771C3"/>
    <w:rsid w:val="003830A1"/>
    <w:rsid w:val="0039172A"/>
    <w:rsid w:val="00393CE3"/>
    <w:rsid w:val="003A0134"/>
    <w:rsid w:val="003A0CAE"/>
    <w:rsid w:val="003B138B"/>
    <w:rsid w:val="003B22A0"/>
    <w:rsid w:val="003B781C"/>
    <w:rsid w:val="003B7ED8"/>
    <w:rsid w:val="003C2AB4"/>
    <w:rsid w:val="003C3F91"/>
    <w:rsid w:val="003E4F78"/>
    <w:rsid w:val="003E63BC"/>
    <w:rsid w:val="003E7CAA"/>
    <w:rsid w:val="003F19F4"/>
    <w:rsid w:val="004050B8"/>
    <w:rsid w:val="00406EB4"/>
    <w:rsid w:val="00414DF7"/>
    <w:rsid w:val="00417A70"/>
    <w:rsid w:val="00431CEC"/>
    <w:rsid w:val="00436026"/>
    <w:rsid w:val="00441F4B"/>
    <w:rsid w:val="004436A1"/>
    <w:rsid w:val="00443EB7"/>
    <w:rsid w:val="00445B93"/>
    <w:rsid w:val="00457406"/>
    <w:rsid w:val="00471720"/>
    <w:rsid w:val="0047637E"/>
    <w:rsid w:val="00484F81"/>
    <w:rsid w:val="004852D3"/>
    <w:rsid w:val="00485900"/>
    <w:rsid w:val="00486427"/>
    <w:rsid w:val="00487900"/>
    <w:rsid w:val="00491820"/>
    <w:rsid w:val="004A0B68"/>
    <w:rsid w:val="004A6389"/>
    <w:rsid w:val="004B168D"/>
    <w:rsid w:val="004B1996"/>
    <w:rsid w:val="004B27C4"/>
    <w:rsid w:val="004B6EE6"/>
    <w:rsid w:val="004C1F0B"/>
    <w:rsid w:val="004C7D38"/>
    <w:rsid w:val="004D1A99"/>
    <w:rsid w:val="004D47A3"/>
    <w:rsid w:val="004D68A8"/>
    <w:rsid w:val="004E7027"/>
    <w:rsid w:val="004F4211"/>
    <w:rsid w:val="004F48BC"/>
    <w:rsid w:val="004F5B57"/>
    <w:rsid w:val="00507454"/>
    <w:rsid w:val="00510F40"/>
    <w:rsid w:val="00515C0B"/>
    <w:rsid w:val="00531D7B"/>
    <w:rsid w:val="0054077D"/>
    <w:rsid w:val="00541F8C"/>
    <w:rsid w:val="0054297A"/>
    <w:rsid w:val="00545CC2"/>
    <w:rsid w:val="00546FEC"/>
    <w:rsid w:val="00554699"/>
    <w:rsid w:val="00560D94"/>
    <w:rsid w:val="005624A3"/>
    <w:rsid w:val="00566BCB"/>
    <w:rsid w:val="005773D8"/>
    <w:rsid w:val="00582D16"/>
    <w:rsid w:val="005901E6"/>
    <w:rsid w:val="00592399"/>
    <w:rsid w:val="005957DD"/>
    <w:rsid w:val="005960D9"/>
    <w:rsid w:val="005A1B6E"/>
    <w:rsid w:val="005A2289"/>
    <w:rsid w:val="005B2867"/>
    <w:rsid w:val="005C36AE"/>
    <w:rsid w:val="005C758E"/>
    <w:rsid w:val="005E110F"/>
    <w:rsid w:val="005F0EBF"/>
    <w:rsid w:val="005F61C2"/>
    <w:rsid w:val="006014CE"/>
    <w:rsid w:val="00602ECF"/>
    <w:rsid w:val="006034D9"/>
    <w:rsid w:val="00603FB2"/>
    <w:rsid w:val="00605881"/>
    <w:rsid w:val="006107B0"/>
    <w:rsid w:val="006111B5"/>
    <w:rsid w:val="00620498"/>
    <w:rsid w:val="00647760"/>
    <w:rsid w:val="00665245"/>
    <w:rsid w:val="00672660"/>
    <w:rsid w:val="006726D1"/>
    <w:rsid w:val="00676E89"/>
    <w:rsid w:val="00680F4D"/>
    <w:rsid w:val="006821C4"/>
    <w:rsid w:val="00695DF1"/>
    <w:rsid w:val="006975A4"/>
    <w:rsid w:val="00697E70"/>
    <w:rsid w:val="006A0A5C"/>
    <w:rsid w:val="006B55D0"/>
    <w:rsid w:val="006C5C33"/>
    <w:rsid w:val="006D112F"/>
    <w:rsid w:val="006D3B71"/>
    <w:rsid w:val="006D3EDB"/>
    <w:rsid w:val="006D40DA"/>
    <w:rsid w:val="006D585E"/>
    <w:rsid w:val="006E1208"/>
    <w:rsid w:val="006F288E"/>
    <w:rsid w:val="006F66E2"/>
    <w:rsid w:val="006F7837"/>
    <w:rsid w:val="007141F3"/>
    <w:rsid w:val="00732424"/>
    <w:rsid w:val="00735ECC"/>
    <w:rsid w:val="00744C87"/>
    <w:rsid w:val="0075021C"/>
    <w:rsid w:val="00750676"/>
    <w:rsid w:val="00751C91"/>
    <w:rsid w:val="00757D24"/>
    <w:rsid w:val="007615B0"/>
    <w:rsid w:val="007715D8"/>
    <w:rsid w:val="00776723"/>
    <w:rsid w:val="00786E22"/>
    <w:rsid w:val="0078717E"/>
    <w:rsid w:val="00792B19"/>
    <w:rsid w:val="0079418E"/>
    <w:rsid w:val="007957E4"/>
    <w:rsid w:val="007B0F3E"/>
    <w:rsid w:val="007D0E8A"/>
    <w:rsid w:val="007E3A96"/>
    <w:rsid w:val="007E3FD0"/>
    <w:rsid w:val="007E51E4"/>
    <w:rsid w:val="007F62DB"/>
    <w:rsid w:val="007F7AFC"/>
    <w:rsid w:val="00800C4F"/>
    <w:rsid w:val="00807A79"/>
    <w:rsid w:val="00810573"/>
    <w:rsid w:val="00811541"/>
    <w:rsid w:val="008157BE"/>
    <w:rsid w:val="00820B90"/>
    <w:rsid w:val="00820BB4"/>
    <w:rsid w:val="00825507"/>
    <w:rsid w:val="0084043D"/>
    <w:rsid w:val="00843040"/>
    <w:rsid w:val="00844053"/>
    <w:rsid w:val="008517ED"/>
    <w:rsid w:val="00854A54"/>
    <w:rsid w:val="00856FE3"/>
    <w:rsid w:val="008738C3"/>
    <w:rsid w:val="00874E32"/>
    <w:rsid w:val="008805CF"/>
    <w:rsid w:val="00885BB1"/>
    <w:rsid w:val="008951BF"/>
    <w:rsid w:val="008955DA"/>
    <w:rsid w:val="008955FF"/>
    <w:rsid w:val="008A1F96"/>
    <w:rsid w:val="008B0A71"/>
    <w:rsid w:val="008B259A"/>
    <w:rsid w:val="008B5D15"/>
    <w:rsid w:val="008C02F5"/>
    <w:rsid w:val="008C1C20"/>
    <w:rsid w:val="008C669C"/>
    <w:rsid w:val="008C736B"/>
    <w:rsid w:val="008E0331"/>
    <w:rsid w:val="008E4109"/>
    <w:rsid w:val="008E4EED"/>
    <w:rsid w:val="008E5D61"/>
    <w:rsid w:val="008E5EE4"/>
    <w:rsid w:val="008F7E4F"/>
    <w:rsid w:val="0090188E"/>
    <w:rsid w:val="00904BF1"/>
    <w:rsid w:val="00905D1E"/>
    <w:rsid w:val="00915C16"/>
    <w:rsid w:val="00916008"/>
    <w:rsid w:val="00923BC4"/>
    <w:rsid w:val="00927BF0"/>
    <w:rsid w:val="0093483A"/>
    <w:rsid w:val="00944B40"/>
    <w:rsid w:val="00947126"/>
    <w:rsid w:val="00970F9F"/>
    <w:rsid w:val="009744DA"/>
    <w:rsid w:val="00976E8D"/>
    <w:rsid w:val="0098291F"/>
    <w:rsid w:val="00984D5A"/>
    <w:rsid w:val="00990CFF"/>
    <w:rsid w:val="00994408"/>
    <w:rsid w:val="009A3AE1"/>
    <w:rsid w:val="009A749D"/>
    <w:rsid w:val="009B29D3"/>
    <w:rsid w:val="009B5C59"/>
    <w:rsid w:val="009C1E39"/>
    <w:rsid w:val="009C2942"/>
    <w:rsid w:val="009D37BB"/>
    <w:rsid w:val="009E511C"/>
    <w:rsid w:val="009F118E"/>
    <w:rsid w:val="009F4EC0"/>
    <w:rsid w:val="009F5615"/>
    <w:rsid w:val="009F705B"/>
    <w:rsid w:val="009F733C"/>
    <w:rsid w:val="009F7567"/>
    <w:rsid w:val="009F7FF7"/>
    <w:rsid w:val="00A04267"/>
    <w:rsid w:val="00A04EAC"/>
    <w:rsid w:val="00A24D8A"/>
    <w:rsid w:val="00A25DD1"/>
    <w:rsid w:val="00A274F0"/>
    <w:rsid w:val="00A3279E"/>
    <w:rsid w:val="00A33356"/>
    <w:rsid w:val="00A33A3E"/>
    <w:rsid w:val="00A47635"/>
    <w:rsid w:val="00A51FAA"/>
    <w:rsid w:val="00A55629"/>
    <w:rsid w:val="00A623D7"/>
    <w:rsid w:val="00A72189"/>
    <w:rsid w:val="00A75677"/>
    <w:rsid w:val="00A806ED"/>
    <w:rsid w:val="00A80CCC"/>
    <w:rsid w:val="00A834EF"/>
    <w:rsid w:val="00A91C52"/>
    <w:rsid w:val="00A977A3"/>
    <w:rsid w:val="00AA658E"/>
    <w:rsid w:val="00AA6FFC"/>
    <w:rsid w:val="00AB6648"/>
    <w:rsid w:val="00AC6F65"/>
    <w:rsid w:val="00AC7707"/>
    <w:rsid w:val="00AC7C4E"/>
    <w:rsid w:val="00AD244B"/>
    <w:rsid w:val="00AE1C35"/>
    <w:rsid w:val="00AE66C3"/>
    <w:rsid w:val="00AF2EEF"/>
    <w:rsid w:val="00AF7991"/>
    <w:rsid w:val="00B03F98"/>
    <w:rsid w:val="00B043F6"/>
    <w:rsid w:val="00B21FAB"/>
    <w:rsid w:val="00B30121"/>
    <w:rsid w:val="00B31179"/>
    <w:rsid w:val="00B325DC"/>
    <w:rsid w:val="00B35343"/>
    <w:rsid w:val="00B4086D"/>
    <w:rsid w:val="00B40CA2"/>
    <w:rsid w:val="00B53F98"/>
    <w:rsid w:val="00B60CB3"/>
    <w:rsid w:val="00B66E78"/>
    <w:rsid w:val="00B674B4"/>
    <w:rsid w:val="00B67EC5"/>
    <w:rsid w:val="00B709DB"/>
    <w:rsid w:val="00B72AB2"/>
    <w:rsid w:val="00B731C2"/>
    <w:rsid w:val="00B753C3"/>
    <w:rsid w:val="00B759CE"/>
    <w:rsid w:val="00B818F6"/>
    <w:rsid w:val="00B8438A"/>
    <w:rsid w:val="00B848DE"/>
    <w:rsid w:val="00B85B1A"/>
    <w:rsid w:val="00B93CB2"/>
    <w:rsid w:val="00BA0D50"/>
    <w:rsid w:val="00BA1C1A"/>
    <w:rsid w:val="00BB03AE"/>
    <w:rsid w:val="00BB46E7"/>
    <w:rsid w:val="00BB7842"/>
    <w:rsid w:val="00BC10B2"/>
    <w:rsid w:val="00BD064F"/>
    <w:rsid w:val="00BE6CB6"/>
    <w:rsid w:val="00BF3F86"/>
    <w:rsid w:val="00BF58E8"/>
    <w:rsid w:val="00C050B4"/>
    <w:rsid w:val="00C11407"/>
    <w:rsid w:val="00C11572"/>
    <w:rsid w:val="00C1445C"/>
    <w:rsid w:val="00C15B75"/>
    <w:rsid w:val="00C16828"/>
    <w:rsid w:val="00C235EC"/>
    <w:rsid w:val="00C23703"/>
    <w:rsid w:val="00C24122"/>
    <w:rsid w:val="00C248B7"/>
    <w:rsid w:val="00C26C1B"/>
    <w:rsid w:val="00C318A3"/>
    <w:rsid w:val="00C424C0"/>
    <w:rsid w:val="00C539CA"/>
    <w:rsid w:val="00C607D0"/>
    <w:rsid w:val="00C614C8"/>
    <w:rsid w:val="00C763F2"/>
    <w:rsid w:val="00C76568"/>
    <w:rsid w:val="00C81772"/>
    <w:rsid w:val="00C871D7"/>
    <w:rsid w:val="00C945D8"/>
    <w:rsid w:val="00CA3830"/>
    <w:rsid w:val="00CA6A0A"/>
    <w:rsid w:val="00CB0B00"/>
    <w:rsid w:val="00CB3C8A"/>
    <w:rsid w:val="00CB489D"/>
    <w:rsid w:val="00CC37C1"/>
    <w:rsid w:val="00CC5850"/>
    <w:rsid w:val="00CD42D3"/>
    <w:rsid w:val="00CE41D4"/>
    <w:rsid w:val="00CE5E84"/>
    <w:rsid w:val="00CE67EA"/>
    <w:rsid w:val="00CF55E1"/>
    <w:rsid w:val="00CF667F"/>
    <w:rsid w:val="00D14539"/>
    <w:rsid w:val="00D205AF"/>
    <w:rsid w:val="00D20A3E"/>
    <w:rsid w:val="00D274CF"/>
    <w:rsid w:val="00D30E50"/>
    <w:rsid w:val="00D42CB0"/>
    <w:rsid w:val="00D471E6"/>
    <w:rsid w:val="00D5079C"/>
    <w:rsid w:val="00D509FA"/>
    <w:rsid w:val="00D53800"/>
    <w:rsid w:val="00D563D5"/>
    <w:rsid w:val="00D5656C"/>
    <w:rsid w:val="00D6628A"/>
    <w:rsid w:val="00D7496C"/>
    <w:rsid w:val="00D74DD1"/>
    <w:rsid w:val="00D756E1"/>
    <w:rsid w:val="00D762C6"/>
    <w:rsid w:val="00D86DA9"/>
    <w:rsid w:val="00D91D82"/>
    <w:rsid w:val="00D9227A"/>
    <w:rsid w:val="00D946C7"/>
    <w:rsid w:val="00DA0A63"/>
    <w:rsid w:val="00DA1B0D"/>
    <w:rsid w:val="00DA2484"/>
    <w:rsid w:val="00DA339F"/>
    <w:rsid w:val="00DA4BFE"/>
    <w:rsid w:val="00DA5D57"/>
    <w:rsid w:val="00DB6BD9"/>
    <w:rsid w:val="00DC02B6"/>
    <w:rsid w:val="00DC2E16"/>
    <w:rsid w:val="00DC6235"/>
    <w:rsid w:val="00DC7270"/>
    <w:rsid w:val="00DD3827"/>
    <w:rsid w:val="00DD7AA6"/>
    <w:rsid w:val="00DF18F3"/>
    <w:rsid w:val="00DF5824"/>
    <w:rsid w:val="00DF6CCA"/>
    <w:rsid w:val="00E018CA"/>
    <w:rsid w:val="00E02464"/>
    <w:rsid w:val="00E054D8"/>
    <w:rsid w:val="00E075AA"/>
    <w:rsid w:val="00E12160"/>
    <w:rsid w:val="00E14929"/>
    <w:rsid w:val="00E14A07"/>
    <w:rsid w:val="00E22B31"/>
    <w:rsid w:val="00E2451D"/>
    <w:rsid w:val="00E35CFC"/>
    <w:rsid w:val="00E36EFC"/>
    <w:rsid w:val="00E45256"/>
    <w:rsid w:val="00E63AF5"/>
    <w:rsid w:val="00E72DCB"/>
    <w:rsid w:val="00E80725"/>
    <w:rsid w:val="00E828B2"/>
    <w:rsid w:val="00E82EAE"/>
    <w:rsid w:val="00E832A2"/>
    <w:rsid w:val="00E925D3"/>
    <w:rsid w:val="00E97635"/>
    <w:rsid w:val="00EA0674"/>
    <w:rsid w:val="00EA0B7A"/>
    <w:rsid w:val="00EA1F28"/>
    <w:rsid w:val="00EA28EF"/>
    <w:rsid w:val="00EB5316"/>
    <w:rsid w:val="00EB7391"/>
    <w:rsid w:val="00ED7EA7"/>
    <w:rsid w:val="00EE7048"/>
    <w:rsid w:val="00EE7D24"/>
    <w:rsid w:val="00EF184E"/>
    <w:rsid w:val="00EF5749"/>
    <w:rsid w:val="00F161DD"/>
    <w:rsid w:val="00F22225"/>
    <w:rsid w:val="00F31313"/>
    <w:rsid w:val="00F31E8F"/>
    <w:rsid w:val="00F322A0"/>
    <w:rsid w:val="00F33D12"/>
    <w:rsid w:val="00F46271"/>
    <w:rsid w:val="00F536C6"/>
    <w:rsid w:val="00F5601F"/>
    <w:rsid w:val="00F570FB"/>
    <w:rsid w:val="00F57F34"/>
    <w:rsid w:val="00F64AA8"/>
    <w:rsid w:val="00F73636"/>
    <w:rsid w:val="00FA4433"/>
    <w:rsid w:val="00FB1B51"/>
    <w:rsid w:val="00FB1E15"/>
    <w:rsid w:val="00FB2E32"/>
    <w:rsid w:val="00FB345F"/>
    <w:rsid w:val="00FC049E"/>
    <w:rsid w:val="00FD0427"/>
    <w:rsid w:val="00FD275A"/>
    <w:rsid w:val="00FE0E4E"/>
    <w:rsid w:val="00FE45E6"/>
    <w:rsid w:val="00FE51E2"/>
    <w:rsid w:val="00FE6B63"/>
    <w:rsid w:val="00FF644B"/>
    <w:rsid w:val="00FF6B43"/>
    <w:rsid w:val="00FF7422"/>
    <w:rsid w:val="0AD6C9CC"/>
    <w:rsid w:val="0B1938CF"/>
    <w:rsid w:val="16C73C94"/>
    <w:rsid w:val="18374079"/>
    <w:rsid w:val="1DE87C0F"/>
    <w:rsid w:val="287CD316"/>
    <w:rsid w:val="29560628"/>
    <w:rsid w:val="29C9E624"/>
    <w:rsid w:val="2AE1C6C8"/>
    <w:rsid w:val="2DACFB1F"/>
    <w:rsid w:val="2E273C78"/>
    <w:rsid w:val="3348379E"/>
    <w:rsid w:val="373AB508"/>
    <w:rsid w:val="40CDFB9F"/>
    <w:rsid w:val="47C307F7"/>
    <w:rsid w:val="4BCF8095"/>
    <w:rsid w:val="5592A98D"/>
    <w:rsid w:val="57D0031E"/>
    <w:rsid w:val="5C648787"/>
    <w:rsid w:val="5F2532A7"/>
    <w:rsid w:val="6144F2C5"/>
    <w:rsid w:val="684D3F9D"/>
    <w:rsid w:val="6D865DB3"/>
    <w:rsid w:val="757C6B8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23B9FB33"/>
  <w15:docId w15:val="{3D5AF803-5E65-49DE-A432-42E01D9C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7D5"/>
    <w:rPr>
      <w:sz w:val="24"/>
      <w:szCs w:val="24"/>
    </w:rPr>
  </w:style>
  <w:style w:type="paragraph" w:styleId="Heading1">
    <w:name w:val="heading 1"/>
    <w:basedOn w:val="Normal"/>
    <w:next w:val="Normal"/>
    <w:qFormat/>
    <w:rsid w:val="0036357D"/>
    <w:pPr>
      <w:keepNext/>
      <w:ind w:left="720" w:firstLine="720"/>
      <w:outlineLvl w:val="0"/>
    </w:pPr>
    <w:rPr>
      <w:rFonts w:ascii="Calibri Light" w:hAnsi="Calibri Light"/>
      <w:color w:val="365F91" w:themeColor="accent1" w:themeShade="BF"/>
      <w:sz w:val="32"/>
    </w:rPr>
  </w:style>
  <w:style w:type="paragraph" w:styleId="Heading2">
    <w:name w:val="heading 2"/>
    <w:basedOn w:val="Normal"/>
    <w:next w:val="Normal"/>
    <w:link w:val="Heading2Char"/>
    <w:qFormat/>
    <w:rsid w:val="000467D5"/>
    <w:pPr>
      <w:keepNext/>
      <w:spacing w:before="240" w:after="120"/>
      <w:outlineLvl w:val="1"/>
    </w:pPr>
    <w:rPr>
      <w:b/>
      <w:bCs/>
      <w:sz w:val="28"/>
    </w:rPr>
  </w:style>
  <w:style w:type="paragraph" w:styleId="Heading3">
    <w:name w:val="heading 3"/>
    <w:basedOn w:val="Normal"/>
    <w:next w:val="Normal"/>
    <w:link w:val="Heading3Char"/>
    <w:unhideWhenUsed/>
    <w:qFormat/>
    <w:rsid w:val="000467D5"/>
    <w:pPr>
      <w:keepNext/>
      <w:keepLines/>
      <w:spacing w:before="240" w:after="240"/>
      <w:outlineLvl w:val="2"/>
    </w:pPr>
    <w:rPr>
      <w:rFonts w:ascii="Times New Roman Bold" w:hAnsi="Times New Roman Bold" w:eastAsiaTheme="majorEastAs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unhideWhenUsed/>
    <w:rsid w:val="00393CE3"/>
    <w:rPr>
      <w:rFonts w:ascii="Tahoma" w:hAnsi="Tahoma" w:cs="Tahoma"/>
      <w:sz w:val="16"/>
      <w:szCs w:val="16"/>
    </w:rPr>
  </w:style>
  <w:style w:type="character" w:customStyle="1" w:styleId="BalloonTextChar">
    <w:name w:val="Balloon Text Char"/>
    <w:basedOn w:val="DefaultParagraphFont"/>
    <w:link w:val="BalloonText"/>
    <w:semiHidden/>
    <w:rsid w:val="00393CE3"/>
    <w:rPr>
      <w:rFonts w:ascii="Tahoma" w:hAnsi="Tahoma" w:cs="Tahoma"/>
      <w:sz w:val="16"/>
      <w:szCs w:val="16"/>
    </w:rPr>
  </w:style>
  <w:style w:type="character" w:styleId="Hyperlink">
    <w:name w:val="Hyperlink"/>
    <w:basedOn w:val="DefaultParagraphFont"/>
    <w:uiPriority w:val="99"/>
    <w:unhideWhenUsed/>
    <w:rsid w:val="00EA28EF"/>
    <w:rPr>
      <w:color w:val="0000FF" w:themeColor="hyperlink"/>
      <w:u w:val="single"/>
    </w:rPr>
  </w:style>
  <w:style w:type="paragraph" w:styleId="BodyText">
    <w:name w:val="Body Text"/>
    <w:basedOn w:val="Normal"/>
    <w:link w:val="BodyTextChar"/>
    <w:uiPriority w:val="99"/>
    <w:rsid w:val="000467D5"/>
    <w:pPr>
      <w:autoSpaceDE w:val="0"/>
      <w:autoSpaceDN w:val="0"/>
      <w:spacing w:before="240" w:after="240"/>
    </w:pPr>
    <w:rPr>
      <w:iCs/>
    </w:rPr>
  </w:style>
  <w:style w:type="character" w:customStyle="1" w:styleId="BodyTextChar">
    <w:name w:val="Body Text Char"/>
    <w:basedOn w:val="DefaultParagraphFont"/>
    <w:link w:val="BodyText"/>
    <w:uiPriority w:val="99"/>
    <w:rsid w:val="000467D5"/>
    <w:rPr>
      <w:iCs/>
      <w:sz w:val="24"/>
      <w:szCs w:val="24"/>
    </w:rPr>
  </w:style>
  <w:style w:type="paragraph" w:customStyle="1" w:styleId="InstructionsBody">
    <w:name w:val="Instructions Body"/>
    <w:basedOn w:val="Normal"/>
    <w:qFormat/>
    <w:rsid w:val="00076CDB"/>
    <w:pPr>
      <w:spacing w:after="240"/>
    </w:pPr>
    <w:rPr>
      <w:rFonts w:eastAsia="Calibri"/>
      <w:szCs w:val="22"/>
    </w:rPr>
  </w:style>
  <w:style w:type="paragraph" w:customStyle="1" w:styleId="InstructionsBullet">
    <w:name w:val="Instructions Bullet"/>
    <w:basedOn w:val="Normal"/>
    <w:qFormat/>
    <w:rsid w:val="00076CDB"/>
    <w:pPr>
      <w:numPr>
        <w:numId w:val="2"/>
      </w:numPr>
      <w:spacing w:after="240"/>
      <w:contextualSpacing/>
    </w:pPr>
    <w:rPr>
      <w:rFonts w:eastAsia="Calibri"/>
      <w:szCs w:val="22"/>
    </w:r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q,列出段落,列出段落1"/>
    <w:basedOn w:val="Normal"/>
    <w:link w:val="ListParagraphChar"/>
    <w:uiPriority w:val="34"/>
    <w:qFormat/>
    <w:rsid w:val="00076CDB"/>
    <w:pPr>
      <w:ind w:left="720"/>
      <w:contextualSpacing/>
    </w:pPr>
  </w:style>
  <w:style w:type="character" w:customStyle="1" w:styleId="Heading2Char">
    <w:name w:val="Heading 2 Char"/>
    <w:basedOn w:val="DefaultParagraphFont"/>
    <w:link w:val="Heading2"/>
    <w:rsid w:val="000467D5"/>
    <w:rPr>
      <w:b/>
      <w:bCs/>
      <w:sz w:val="28"/>
      <w:szCs w:val="24"/>
    </w:rPr>
  </w:style>
  <w:style w:type="paragraph" w:customStyle="1" w:styleId="Bullet">
    <w:name w:val="Bullet"/>
    <w:basedOn w:val="Normal"/>
    <w:uiPriority w:val="99"/>
    <w:rsid w:val="00083D9D"/>
    <w:pPr>
      <w:numPr>
        <w:numId w:val="1"/>
      </w:numPr>
      <w:autoSpaceDE w:val="0"/>
      <w:autoSpaceDN w:val="0"/>
      <w:spacing w:before="240"/>
      <w:ind w:left="792"/>
    </w:pPr>
    <w:rPr>
      <w:rFonts w:cs="Times"/>
    </w:rPr>
  </w:style>
  <w:style w:type="paragraph" w:styleId="NormalWeb">
    <w:name w:val="Normal (Web)"/>
    <w:basedOn w:val="Normal"/>
    <w:uiPriority w:val="99"/>
    <w:rsid w:val="00083D9D"/>
    <w:pPr>
      <w:spacing w:before="100" w:beforeAutospacing="1" w:after="100" w:afterAutospacing="1"/>
    </w:pPr>
    <w:rPr>
      <w:rFonts w:ascii="Times" w:hAnsi="Times" w:cs="Times"/>
    </w:rPr>
  </w:style>
  <w:style w:type="character" w:customStyle="1" w:styleId="Instructions">
    <w:name w:val="Instructions"/>
    <w:qFormat/>
    <w:rsid w:val="00083D9D"/>
    <w:rPr>
      <w:rFonts w:ascii="Arial" w:hAnsi="Arial"/>
      <w:b/>
      <w:i/>
      <w:color w:val="FF0000"/>
      <w:sz w:val="20"/>
    </w:rPr>
  </w:style>
  <w:style w:type="paragraph" w:customStyle="1" w:styleId="NormalBullet">
    <w:name w:val="Normal Bullet"/>
    <w:basedOn w:val="ListParagraph"/>
    <w:qFormat/>
    <w:rsid w:val="00083D9D"/>
    <w:pPr>
      <w:numPr>
        <w:numId w:val="10"/>
      </w:numPr>
      <w:spacing w:after="240"/>
    </w:pPr>
    <w:rPr>
      <w:rFonts w:eastAsia="Calibri"/>
      <w:szCs w:val="22"/>
    </w:rPr>
  </w:style>
  <w:style w:type="character" w:styleId="CommentReference">
    <w:name w:val="annotation reference"/>
    <w:basedOn w:val="DefaultParagraphFont"/>
    <w:uiPriority w:val="99"/>
    <w:unhideWhenUsed/>
    <w:rsid w:val="001340FA"/>
    <w:rPr>
      <w:sz w:val="16"/>
      <w:szCs w:val="16"/>
    </w:rPr>
  </w:style>
  <w:style w:type="paragraph" w:styleId="CommentText">
    <w:name w:val="annotation text"/>
    <w:basedOn w:val="Normal"/>
    <w:link w:val="CommentTextChar"/>
    <w:uiPriority w:val="99"/>
    <w:unhideWhenUsed/>
    <w:rsid w:val="001340FA"/>
    <w:rPr>
      <w:sz w:val="20"/>
      <w:szCs w:val="20"/>
    </w:rPr>
  </w:style>
  <w:style w:type="character" w:customStyle="1" w:styleId="CommentTextChar">
    <w:name w:val="Comment Text Char"/>
    <w:basedOn w:val="DefaultParagraphFont"/>
    <w:link w:val="CommentText"/>
    <w:uiPriority w:val="99"/>
    <w:rsid w:val="001340FA"/>
  </w:style>
  <w:style w:type="paragraph" w:styleId="CommentSubject">
    <w:name w:val="annotation subject"/>
    <w:basedOn w:val="CommentText"/>
    <w:next w:val="CommentText"/>
    <w:link w:val="CommentSubjectChar"/>
    <w:semiHidden/>
    <w:unhideWhenUsed/>
    <w:rsid w:val="001340FA"/>
    <w:rPr>
      <w:b/>
      <w:bCs/>
    </w:rPr>
  </w:style>
  <w:style w:type="character" w:customStyle="1" w:styleId="CommentSubjectChar">
    <w:name w:val="Comment Subject Char"/>
    <w:basedOn w:val="CommentTextChar"/>
    <w:link w:val="CommentSubject"/>
    <w:semiHidden/>
    <w:rsid w:val="001340FA"/>
    <w:rPr>
      <w:b/>
      <w:bCs/>
    </w:rPr>
  </w:style>
  <w:style w:type="character" w:styleId="FollowedHyperlink">
    <w:name w:val="FollowedHyperlink"/>
    <w:basedOn w:val="DefaultParagraphFont"/>
    <w:semiHidden/>
    <w:unhideWhenUsed/>
    <w:rsid w:val="00EF5749"/>
    <w:rPr>
      <w:color w:val="800080" w:themeColor="followedHyperlink"/>
      <w:u w:val="single"/>
    </w:rPr>
  </w:style>
  <w:style w:type="character" w:customStyle="1" w:styleId="Heading3Char">
    <w:name w:val="Heading 3 Char"/>
    <w:basedOn w:val="DefaultParagraphFont"/>
    <w:link w:val="Heading3"/>
    <w:rsid w:val="000467D5"/>
    <w:rPr>
      <w:rFonts w:ascii="Times New Roman Bold" w:hAnsi="Times New Roman Bold" w:eastAsiaTheme="majorEastAsia"/>
      <w:b/>
      <w:i/>
      <w:sz w:val="28"/>
      <w:szCs w:val="24"/>
    </w:rPr>
  </w:style>
  <w:style w:type="paragraph" w:customStyle="1" w:styleId="BodyTextItalic">
    <w:name w:val="Body Text Italic"/>
    <w:basedOn w:val="BodyText"/>
    <w:qFormat/>
    <w:rsid w:val="000467D5"/>
    <w:rPr>
      <w:i/>
    </w:rPr>
  </w:style>
  <w:style w:type="paragraph" w:customStyle="1" w:styleId="Heading2centered">
    <w:name w:val="Heading 2 centered"/>
    <w:basedOn w:val="Heading2"/>
    <w:qFormat/>
    <w:rsid w:val="006A0A5C"/>
    <w:pPr>
      <w:jc w:val="center"/>
    </w:pPr>
    <w:rPr>
      <w:rFonts w:ascii="Times New Roman Bold" w:hAnsi="Times New Roman Bold"/>
      <w:caps/>
    </w:rPr>
  </w:style>
  <w:style w:type="paragraph" w:styleId="BodyTextIndent">
    <w:name w:val="Body Text Indent"/>
    <w:basedOn w:val="Normal"/>
    <w:link w:val="BodyTextIndentChar"/>
    <w:unhideWhenUsed/>
    <w:rsid w:val="008C669C"/>
    <w:pPr>
      <w:spacing w:after="120"/>
      <w:ind w:left="720"/>
    </w:pPr>
  </w:style>
  <w:style w:type="character" w:customStyle="1" w:styleId="BodyTextIndentChar">
    <w:name w:val="Body Text Indent Char"/>
    <w:basedOn w:val="DefaultParagraphFont"/>
    <w:link w:val="BodyTextIndent"/>
    <w:rsid w:val="008C669C"/>
    <w:rPr>
      <w:sz w:val="24"/>
      <w:szCs w:val="24"/>
    </w:rPr>
  </w:style>
  <w:style w:type="character" w:customStyle="1" w:styleId="HeaderChar">
    <w:name w:val="Header Char"/>
    <w:basedOn w:val="DefaultParagraphFont"/>
    <w:link w:val="Header"/>
    <w:uiPriority w:val="99"/>
    <w:rsid w:val="00757D24"/>
    <w:rPr>
      <w:sz w:val="24"/>
      <w:szCs w:val="24"/>
    </w:rPr>
  </w:style>
  <w:style w:type="paragraph" w:styleId="NoSpacing">
    <w:name w:val="No Spacing"/>
    <w:link w:val="NoSpacingChar"/>
    <w:uiPriority w:val="1"/>
    <w:qFormat/>
    <w:rsid w:val="009F7567"/>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F7567"/>
    <w:rPr>
      <w:rFonts w:asciiTheme="minorHAnsi" w:eastAsiaTheme="minorHAnsi" w:hAnsiTheme="minorHAnsi" w:cstheme="minorBidi"/>
      <w:sz w:val="22"/>
      <w:szCs w:val="22"/>
    </w:rPr>
  </w:style>
  <w:style w:type="character" w:styleId="Emphasis">
    <w:name w:val="Emphasis"/>
    <w:basedOn w:val="DefaultParagraphFont"/>
    <w:uiPriority w:val="20"/>
    <w:qFormat/>
    <w:rsid w:val="009F7567"/>
    <w:rPr>
      <w:i/>
      <w:iCs/>
    </w:rPr>
  </w:style>
  <w:style w:type="paragraph" w:customStyle="1" w:styleId="RB2Bullets">
    <w:name w:val="RB2 Bullets"/>
    <w:basedOn w:val="Normal"/>
    <w:rsid w:val="00545CC2"/>
    <w:pPr>
      <w:numPr>
        <w:ilvl w:val="1"/>
        <w:numId w:val="33"/>
      </w:numPr>
      <w:adjustRightInd w:val="0"/>
      <w:spacing w:after="120"/>
    </w:pPr>
  </w:style>
  <w:style w:type="paragraph" w:customStyle="1" w:styleId="RB3Bullets">
    <w:name w:val="RB3 Bullets"/>
    <w:basedOn w:val="Normal"/>
    <w:rsid w:val="00545CC2"/>
    <w:pPr>
      <w:numPr>
        <w:ilvl w:val="2"/>
        <w:numId w:val="33"/>
      </w:numPr>
      <w:adjustRightInd w:val="0"/>
      <w:spacing w:after="120"/>
    </w:pPr>
  </w:style>
  <w:style w:type="paragraph" w:customStyle="1" w:styleId="RB4Bullets">
    <w:name w:val="RB4 Bullets"/>
    <w:basedOn w:val="Normal"/>
    <w:rsid w:val="00545CC2"/>
    <w:pPr>
      <w:numPr>
        <w:ilvl w:val="3"/>
        <w:numId w:val="33"/>
      </w:numPr>
      <w:adjustRightInd w:val="0"/>
      <w:spacing w:after="120"/>
    </w:pPr>
  </w:style>
  <w:style w:type="paragraph" w:customStyle="1" w:styleId="RB5Bullets">
    <w:name w:val="RB5 Bullets"/>
    <w:basedOn w:val="Normal"/>
    <w:rsid w:val="00545CC2"/>
    <w:pPr>
      <w:numPr>
        <w:ilvl w:val="4"/>
        <w:numId w:val="33"/>
      </w:numPr>
      <w:adjustRightInd w:val="0"/>
      <w:spacing w:after="120"/>
    </w:pPr>
  </w:style>
  <w:style w:type="paragraph" w:customStyle="1" w:styleId="RB6Bullets">
    <w:name w:val="RB6 Bullets"/>
    <w:basedOn w:val="Normal"/>
    <w:rsid w:val="00545CC2"/>
    <w:pPr>
      <w:numPr>
        <w:ilvl w:val="5"/>
        <w:numId w:val="33"/>
      </w:numPr>
      <w:adjustRightInd w:val="0"/>
      <w:spacing w:after="120"/>
    </w:pPr>
  </w:style>
  <w:style w:type="paragraph" w:customStyle="1" w:styleId="RB7Bullets">
    <w:name w:val="RB7 Bullets"/>
    <w:basedOn w:val="Normal"/>
    <w:rsid w:val="00545CC2"/>
    <w:pPr>
      <w:numPr>
        <w:ilvl w:val="6"/>
        <w:numId w:val="33"/>
      </w:numPr>
      <w:adjustRightInd w:val="0"/>
      <w:spacing w:after="120"/>
    </w:pPr>
  </w:style>
  <w:style w:type="paragraph" w:customStyle="1" w:styleId="RB8Bullets">
    <w:name w:val="RB8 Bullets"/>
    <w:basedOn w:val="Normal"/>
    <w:rsid w:val="00545CC2"/>
    <w:pPr>
      <w:numPr>
        <w:ilvl w:val="7"/>
        <w:numId w:val="33"/>
      </w:numPr>
      <w:adjustRightInd w:val="0"/>
      <w:spacing w:after="120"/>
    </w:pPr>
  </w:style>
  <w:style w:type="paragraph" w:customStyle="1" w:styleId="RB9Bullets">
    <w:name w:val="RB9 Bullets"/>
    <w:basedOn w:val="Normal"/>
    <w:rsid w:val="00545CC2"/>
    <w:pPr>
      <w:numPr>
        <w:ilvl w:val="8"/>
        <w:numId w:val="33"/>
      </w:numPr>
      <w:adjustRightInd w:val="0"/>
      <w:spacing w:after="120"/>
    </w:pPr>
  </w:style>
  <w:style w:type="character" w:customStyle="1" w:styleId="RBUBulletsChar">
    <w:name w:val="RBU Bullets Char"/>
    <w:link w:val="RBUBullets"/>
    <w:locked/>
    <w:rsid w:val="00545CC2"/>
    <w:rPr>
      <w:sz w:val="24"/>
      <w:szCs w:val="24"/>
    </w:rPr>
  </w:style>
  <w:style w:type="paragraph" w:customStyle="1" w:styleId="RBUBullets">
    <w:name w:val="RBU Bullets"/>
    <w:basedOn w:val="Normal"/>
    <w:link w:val="RBUBulletsChar"/>
    <w:rsid w:val="00545CC2"/>
    <w:pPr>
      <w:numPr>
        <w:numId w:val="33"/>
      </w:numPr>
      <w:adjustRightInd w:val="0"/>
      <w:spacing w:after="120"/>
    </w:pPr>
  </w:style>
  <w:style w:type="paragraph" w:customStyle="1" w:styleId="Body1">
    <w:name w:val="Body 1"/>
    <w:basedOn w:val="Normal"/>
    <w:link w:val="Body1Char"/>
    <w:qFormat/>
    <w:rsid w:val="00545CC2"/>
    <w:pPr>
      <w:spacing w:after="210" w:line="264" w:lineRule="auto"/>
      <w:jc w:val="both"/>
    </w:pPr>
    <w:rPr>
      <w:rFonts w:ascii="Arial" w:eastAsia="Arial Unicode MS" w:hAnsi="Arial"/>
      <w:sz w:val="21"/>
      <w:szCs w:val="21"/>
      <w:lang w:val="en-GB" w:eastAsia="en-GB"/>
    </w:rPr>
  </w:style>
  <w:style w:type="character" w:customStyle="1" w:styleId="Body1Char">
    <w:name w:val="Body 1 Char"/>
    <w:basedOn w:val="DefaultParagraphFont"/>
    <w:link w:val="Body1"/>
    <w:rsid w:val="00545CC2"/>
    <w:rPr>
      <w:rFonts w:ascii="Arial" w:eastAsia="Arial Unicode MS" w:hAnsi="Arial"/>
      <w:sz w:val="21"/>
      <w:szCs w:val="21"/>
      <w:lang w:val="en-GB" w:eastAsia="en-GB"/>
    </w:rPr>
  </w:style>
  <w:style w:type="character" w:styleId="UnresolvedMention">
    <w:name w:val="Unresolved Mention"/>
    <w:basedOn w:val="DefaultParagraphFont"/>
    <w:uiPriority w:val="99"/>
    <w:unhideWhenUsed/>
    <w:rsid w:val="00545CC2"/>
    <w:rPr>
      <w:color w:val="605E5C"/>
      <w:shd w:val="clear" w:color="auto" w:fill="E1DFDD"/>
    </w:rPr>
  </w:style>
  <w:style w:type="character" w:styleId="Strong">
    <w:name w:val="Strong"/>
    <w:basedOn w:val="DefaultParagraphFont"/>
    <w:uiPriority w:val="22"/>
    <w:qFormat/>
    <w:rsid w:val="00BB03AE"/>
    <w:rPr>
      <w:b/>
      <w:bCs/>
    </w:rPr>
  </w:style>
  <w:style w:type="table" w:styleId="TableGrid">
    <w:name w:val="Table Grid"/>
    <w:basedOn w:val="TableNormal"/>
    <w:rsid w:val="00A0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CF55E1"/>
    <w:pPr>
      <w:numPr>
        <w:numId w:val="20"/>
      </w:numPr>
      <w:tabs>
        <w:tab w:val="num" w:pos="1710"/>
      </w:tabs>
      <w:spacing w:after="120"/>
    </w:pPr>
    <w:rPr>
      <w:rFonts w:eastAsia="Times"/>
    </w:rPr>
  </w:style>
  <w:style w:type="paragraph" w:styleId="BlockText">
    <w:name w:val="Block Text"/>
    <w:basedOn w:val="Normal"/>
    <w:uiPriority w:val="99"/>
    <w:unhideWhenUsed/>
    <w:rsid w:val="000005C7"/>
    <w:pPr>
      <w:spacing w:before="120" w:after="240"/>
      <w:ind w:left="720" w:right="1152"/>
    </w:pPr>
    <w:rPr>
      <w:rFonts w:eastAsiaTheme="minorEastAsia" w:cstheme="minorBidi"/>
      <w:iCs/>
      <w:szCs w:val="22"/>
    </w:rPr>
  </w:style>
  <w:style w:type="character" w:customStyle="1" w:styleId="FooterChar">
    <w:name w:val="Footer Char"/>
    <w:basedOn w:val="DefaultParagraphFont"/>
    <w:link w:val="Footer"/>
    <w:uiPriority w:val="99"/>
    <w:rsid w:val="00B709DB"/>
    <w:rPr>
      <w:sz w:val="24"/>
      <w:szCs w:val="24"/>
    </w:rPr>
  </w:style>
  <w:style w:type="paragraph" w:customStyle="1" w:styleId="toa">
    <w:name w:val="toa"/>
    <w:basedOn w:val="Normal"/>
    <w:rsid w:val="00531D7B"/>
    <w:pPr>
      <w:tabs>
        <w:tab w:val="left" w:pos="9000"/>
        <w:tab w:val="right" w:pos="9360"/>
      </w:tabs>
    </w:pPr>
    <w:rPr>
      <w:rFonts w:ascii="Courier New" w:hAnsi="Courier New"/>
      <w:szCs w:val="20"/>
    </w:rPr>
  </w:style>
  <w:style w:type="paragraph" w:customStyle="1" w:styleId="paragraph">
    <w:name w:val="paragraph"/>
    <w:basedOn w:val="Normal"/>
    <w:rsid w:val="00D946C7"/>
    <w:pPr>
      <w:spacing w:before="100" w:beforeAutospacing="1" w:after="100" w:afterAutospacing="1"/>
    </w:pPr>
  </w:style>
  <w:style w:type="character" w:customStyle="1" w:styleId="normaltextrun">
    <w:name w:val="normaltextrun"/>
    <w:basedOn w:val="DefaultParagraphFont"/>
    <w:rsid w:val="00D946C7"/>
  </w:style>
  <w:style w:type="character" w:customStyle="1" w:styleId="eop">
    <w:name w:val="eop"/>
    <w:basedOn w:val="DefaultParagraphFont"/>
    <w:rsid w:val="00D946C7"/>
  </w:style>
  <w:style w:type="character" w:customStyle="1" w:styleId="scxw251728355">
    <w:name w:val="scxw251728355"/>
    <w:basedOn w:val="DefaultParagraphFont"/>
    <w:rsid w:val="00D946C7"/>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link w:val="ListParagraph"/>
    <w:uiPriority w:val="34"/>
    <w:rsid w:val="00CC37C1"/>
    <w:rPr>
      <w:sz w:val="24"/>
      <w:szCs w:val="24"/>
    </w:rPr>
  </w:style>
  <w:style w:type="character" w:styleId="Mention">
    <w:name w:val="Mention"/>
    <w:basedOn w:val="DefaultParagraphFont"/>
    <w:uiPriority w:val="99"/>
    <w:unhideWhenUsed/>
    <w:rsid w:val="00697E70"/>
    <w:rPr>
      <w:color w:val="2B579A"/>
      <w:shd w:val="clear" w:color="auto" w:fill="E1DFDD"/>
    </w:rPr>
  </w:style>
  <w:style w:type="paragraph" w:styleId="Revision">
    <w:name w:val="Revision"/>
    <w:hidden/>
    <w:uiPriority w:val="99"/>
    <w:semiHidden/>
    <w:rsid w:val="00B759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STAFF@fda.hhs.gov" TargetMode="External" /><Relationship Id="rId9" Type="http://schemas.openxmlformats.org/officeDocument/2006/relationships/hyperlink" Target="mailto:nextupsurvey@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471CDAB27E4BB575F8234902E6B4" ma:contentTypeVersion="9" ma:contentTypeDescription="Create a new document." ma:contentTypeScope="" ma:versionID="63ffec684b1603bf6284baf162e18a71">
  <xsd:schema xmlns:xsd="http://www.w3.org/2001/XMLSchema" xmlns:xs="http://www.w3.org/2001/XMLSchema" xmlns:p="http://schemas.microsoft.com/office/2006/metadata/properties" xmlns:ns2="96424533-5061-4c6b-8d85-ac4b88abb0a8" xmlns:ns3="a43e997a-d32d-481d-8724-80aafe00af7c" targetNamespace="http://schemas.microsoft.com/office/2006/metadata/properties" ma:root="true" ma:fieldsID="4231a061942c01198a0453bbea33c2a6" ns2:_="" ns3:_="">
    <xsd:import namespace="96424533-5061-4c6b-8d85-ac4b88abb0a8"/>
    <xsd:import namespace="a43e997a-d32d-481d-8724-80aafe00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24533-5061-4c6b-8d85-ac4b88ab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e997a-d32d-481d-8724-80aafe00af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6424533-5061-4c6b-8d85-ac4b88abb0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4DE08-EEE3-4645-9419-8894BAB7B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24533-5061-4c6b-8d85-ac4b88abb0a8"/>
    <ds:schemaRef ds:uri="a43e997a-d32d-481d-8724-80aafe00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56030-3FFC-442C-A4E5-1A9ECFFFBDBF}">
  <ds:schemaRefs>
    <ds:schemaRef ds:uri="http://schemas.openxmlformats.org/officeDocument/2006/bibliography"/>
  </ds:schemaRefs>
</ds:datastoreItem>
</file>

<file path=customXml/itemProps3.xml><?xml version="1.0" encoding="utf-8"?>
<ds:datastoreItem xmlns:ds="http://schemas.openxmlformats.org/officeDocument/2006/customXml" ds:itemID="{5D02C365-5FC0-4A5D-98BA-163EB9DE52CF}">
  <ds:schemaRefs>
    <ds:schemaRef ds:uri="http://schemas.microsoft.com/office/2006/metadata/properties"/>
    <ds:schemaRef ds:uri="http://schemas.microsoft.com/office/infopath/2007/PartnerControls"/>
    <ds:schemaRef ds:uri="96424533-5061-4c6b-8d85-ac4b88abb0a8"/>
  </ds:schemaRefs>
</ds:datastoreItem>
</file>

<file path=customXml/itemProps4.xml><?xml version="1.0" encoding="utf-8"?>
<ds:datastoreItem xmlns:ds="http://schemas.openxmlformats.org/officeDocument/2006/customXml" ds:itemID="{7DC079B3-8AB4-4130-8DD7-9A5925C12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1246</Words>
  <Characters>6384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UNC-Wilmington</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UNCW</dc:creator>
  <cp:lastModifiedBy>Hayes (she/her), Kim</cp:lastModifiedBy>
  <cp:revision>33</cp:revision>
  <cp:lastPrinted>2019-01-23T04:00:00Z</cp:lastPrinted>
  <dcterms:created xsi:type="dcterms:W3CDTF">2023-05-08T16:27:00Z</dcterms:created>
  <dcterms:modified xsi:type="dcterms:W3CDTF">2023-06-02T20:45:00Z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0x010100A163471CDAB27E4BB575F8234902E6B4</vt:lpwstr>
  </property>
  <property fmtid="{D5CDD505-2E9C-101B-9397-08002B2CF9AE}" pid="4" name="Order">
    <vt:r8>17500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