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44C29" w:rsidP="002928E8" w14:paraId="054AC84D" w14:textId="77777777">
      <w:pPr>
        <w:spacing w:after="160" w:line="260" w:lineRule="exact"/>
        <w:jc w:val="center"/>
        <w:rPr>
          <w:rFonts w:cs="Arial"/>
          <w:b/>
          <w:bCs/>
        </w:rPr>
      </w:pPr>
    </w:p>
    <w:p w:rsidR="00A70A40" w:rsidP="002928E8" w14:paraId="09542BC8" w14:textId="1BD02456">
      <w:pPr>
        <w:spacing w:after="160" w:line="260" w:lineRule="exact"/>
        <w:jc w:val="center"/>
        <w:rPr>
          <w:b/>
        </w:rPr>
      </w:pPr>
      <w:r w:rsidRPr="00EB6A98">
        <w:rPr>
          <w:rFonts w:cs="Arial"/>
          <w:b/>
          <w:bCs/>
        </w:rPr>
        <w:t>Change Request</w:t>
      </w:r>
      <w:r w:rsidRPr="00EB6A98" w:rsidR="00170C12">
        <w:rPr>
          <w:rFonts w:cs="Arial"/>
          <w:b/>
          <w:bCs/>
        </w:rPr>
        <w:t xml:space="preserve"> for OMB Control No. </w:t>
      </w:r>
      <w:r w:rsidR="00283B6F">
        <w:rPr>
          <w:b/>
        </w:rPr>
        <w:t>0910-0</w:t>
      </w:r>
      <w:r w:rsidR="00E93F68">
        <w:rPr>
          <w:b/>
        </w:rPr>
        <w:t>775</w:t>
      </w:r>
    </w:p>
    <w:p w:rsidR="00711F3A" w:rsidP="00711F3A" w14:paraId="76FD43E9" w14:textId="6D233B67">
      <w:pPr>
        <w:spacing w:after="160" w:line="260" w:lineRule="exact"/>
        <w:jc w:val="center"/>
        <w:rPr>
          <w:b/>
          <w:bCs/>
        </w:rPr>
      </w:pPr>
      <w:r w:rsidRPr="00711F3A">
        <w:rPr>
          <w:b/>
          <w:bCs/>
        </w:rPr>
        <w:t xml:space="preserve">Establishing That a Tobacco Product Was Commercially Marketed in the </w:t>
      </w:r>
      <w:r>
        <w:rPr>
          <w:b/>
          <w:bCs/>
        </w:rPr>
        <w:br/>
      </w:r>
      <w:r w:rsidRPr="00711F3A">
        <w:rPr>
          <w:b/>
          <w:bCs/>
        </w:rPr>
        <w:t>United States as of February 15, 2007</w:t>
      </w:r>
    </w:p>
    <w:p w:rsidR="002928E8" w:rsidRPr="00EB6A98" w:rsidP="00711F3A" w14:paraId="716A22EC" w14:textId="151F90A8">
      <w:pPr>
        <w:spacing w:after="160" w:line="260" w:lineRule="exact"/>
        <w:rPr>
          <w:rFonts w:cs="Arial"/>
          <w:b/>
          <w:bCs/>
        </w:rPr>
      </w:pPr>
      <w:r>
        <w:rPr>
          <w:b/>
        </w:rPr>
        <w:t>August</w:t>
      </w:r>
      <w:r w:rsidR="00A5360D">
        <w:rPr>
          <w:b/>
        </w:rPr>
        <w:t xml:space="preserve"> 2023</w:t>
      </w:r>
    </w:p>
    <w:p w:rsidR="00A5360D" w:rsidRPr="00A5360D" w:rsidP="00A5360D" w14:paraId="716DF590" w14:textId="7BAABEB3">
      <w:pPr>
        <w:spacing w:after="160" w:line="260" w:lineRule="exact"/>
        <w:rPr>
          <w:rFonts w:cs="Arial"/>
          <w:bCs/>
        </w:rPr>
      </w:pPr>
      <w:r w:rsidRPr="00A5360D">
        <w:rPr>
          <w:rFonts w:cs="Arial"/>
          <w:bCs/>
        </w:rPr>
        <w:t>The Food and Drug Administration (FDA</w:t>
      </w:r>
      <w:r w:rsidR="00074F21">
        <w:rPr>
          <w:rFonts w:cs="Arial"/>
          <w:bCs/>
        </w:rPr>
        <w:t>, us, or we</w:t>
      </w:r>
      <w:r w:rsidRPr="00A5360D">
        <w:rPr>
          <w:rFonts w:cs="Arial"/>
          <w:bCs/>
        </w:rPr>
        <w:t xml:space="preserve">) is submitting this nonmaterial/non-substantive change request (83-C) to include a revised version of the associated guidance. </w:t>
      </w:r>
    </w:p>
    <w:p w:rsidR="00B549E9" w:rsidP="00B549E9" w14:paraId="6B3FCA0A" w14:textId="75FAA7AF">
      <w:pPr>
        <w:spacing w:after="160" w:line="260" w:lineRule="exact"/>
        <w:rPr>
          <w:rFonts w:cs="Arial"/>
          <w:bCs/>
        </w:rPr>
      </w:pPr>
      <w:r>
        <w:rPr>
          <w:rFonts w:eastAsia="Times New Roman" w:cs="Arial"/>
          <w:bCs/>
        </w:rPr>
        <w:t xml:space="preserve">Per the conforming changes from </w:t>
      </w:r>
      <w:r w:rsidRPr="00711F3A">
        <w:rPr>
          <w:rFonts w:eastAsia="Times New Roman" w:cs="Arial"/>
          <w:bCs/>
        </w:rPr>
        <w:t>21 CFR 1100.202</w:t>
      </w:r>
      <w:r>
        <w:rPr>
          <w:rFonts w:eastAsia="Times New Roman" w:cs="Arial"/>
          <w:bCs/>
        </w:rPr>
        <w:t>, we are revising this guidance to r</w:t>
      </w:r>
      <w:r w:rsidRPr="00711F3A">
        <w:rPr>
          <w:rFonts w:eastAsia="Times New Roman" w:cs="Arial"/>
          <w:bCs/>
        </w:rPr>
        <w:t>eplace</w:t>
      </w:r>
      <w:r>
        <w:rPr>
          <w:rFonts w:eastAsia="Times New Roman" w:cs="Arial"/>
          <w:bCs/>
        </w:rPr>
        <w:t xml:space="preserve"> the term</w:t>
      </w:r>
      <w:r w:rsidRPr="00711F3A">
        <w:rPr>
          <w:rFonts w:eastAsia="Times New Roman" w:cs="Arial"/>
          <w:bCs/>
        </w:rPr>
        <w:t xml:space="preserve"> “grandfathered” with “pre-existing” / “pre-existing tobacco product”.</w:t>
      </w:r>
      <w:r>
        <w:rPr>
          <w:rFonts w:eastAsia="Times New Roman" w:cs="Arial"/>
          <w:bCs/>
        </w:rPr>
        <w:t xml:space="preserve"> </w:t>
      </w:r>
      <w:r w:rsidRPr="00711F3A">
        <w:rPr>
          <w:rFonts w:eastAsia="Times New Roman" w:cs="Arial"/>
          <w:bCs/>
        </w:rPr>
        <w:t>FDA has changed the term “grandfathered tobacco product” to “pre-existing tobacco product” because it more appropriately describes these products. Specifically, FDA considers a “pre-existing tobacco product” to mean a tobacco product that was commercially marketed in the United States as of February 15, 2007.</w:t>
      </w:r>
      <w:r>
        <w:rPr>
          <w:rFonts w:eastAsia="Times New Roman" w:cs="Arial"/>
          <w:bCs/>
        </w:rPr>
        <w:t xml:space="preserve"> </w:t>
      </w:r>
      <w:r w:rsidRPr="00095A9C">
        <w:rPr>
          <w:rFonts w:cs="Arial"/>
          <w:bCs/>
        </w:rPr>
        <w:t>No other changes are being made to the information collection.</w:t>
      </w:r>
    </w:p>
    <w:p w:rsidR="00D67347" w:rsidRPr="000F36E8" w:rsidP="000F36E8" w14:paraId="17BDBEA3" w14:textId="65473B12"/>
    <w:p w:rsidR="00D67347" w:rsidP="00D67347" w14:paraId="78B202CB" w14:textId="0BD2F050">
      <w:pPr>
        <w:spacing w:after="160" w:line="260" w:lineRule="exact"/>
        <w:rPr>
          <w:rFonts w:cs="Arial"/>
          <w:bCs/>
        </w:rPr>
      </w:pPr>
      <w:r>
        <w:rPr>
          <w:rFonts w:cs="Arial"/>
          <w:bCs/>
        </w:rPr>
        <w:t>Tracked guidance:</w:t>
      </w:r>
    </w:p>
    <w:bookmarkStart w:id="0" w:name="_MON_1752650722"/>
    <w:bookmarkEnd w:id="0"/>
    <w:p w:rsidR="00D67347" w:rsidRPr="00A5360D" w:rsidP="00BF2574" w14:paraId="3659D8F9" w14:textId="254744B1"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49.8pt" o:oleicon="t" o:ole="">
            <v:imagedata r:id="rId5" o:title=""/>
          </v:shape>
          <o:OLEObject Type="Embed" ProgID="Word.Document.12" ShapeID="_x0000_i1025" DrawAspect="Icon" ObjectID="_1753600002" r:id="rId6"/>
        </w:object>
      </w:r>
    </w:p>
    <w:p w:rsidR="00074F21" w:rsidP="00074F21" w14:paraId="310FE606" w14:textId="4180AE8E">
      <w:pPr>
        <w:rPr>
          <w:color w:val="000000"/>
        </w:rPr>
      </w:pPr>
    </w:p>
    <w:p w:rsidR="00070665" w:rsidRPr="00711F3A" w:rsidP="00A5360D" w14:paraId="588244F5" w14:textId="1863B071">
      <w:pPr>
        <w:spacing w:after="160" w:line="260" w:lineRule="exact"/>
        <w:rPr>
          <w:rFonts w:eastAsia="Times New Roman" w:cs="Arial"/>
          <w:bCs/>
        </w:rPr>
      </w:pPr>
    </w:p>
    <w:sectPr w:rsidSect="000F36E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017B" w:rsidRPr="00944C29" w:rsidP="00944C29" w14:paraId="490FE523" w14:textId="7C3AB301">
    <w:pPr>
      <w:pStyle w:val="Header"/>
      <w:jc w:val="center"/>
    </w:pPr>
    <w:r>
      <w:rPr>
        <w:noProof/>
      </w:rPr>
      <w:drawing>
        <wp:inline distT="0" distB="0" distL="0" distR="0">
          <wp:extent cx="2922569" cy="528623"/>
          <wp:effectExtent l="0" t="0" r="0" b="5080"/>
          <wp:docPr id="1" name="Picture 1" descr="Primary FDA logo locked up with Health and Human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DA_FullColor_PrimaryLogo_HHSlogo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296" cy="52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306FCD"/>
    <w:multiLevelType w:val="hybridMultilevel"/>
    <w:tmpl w:val="3DB849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F04E68"/>
    <w:multiLevelType w:val="hybridMultilevel"/>
    <w:tmpl w:val="0282A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657AF"/>
    <w:multiLevelType w:val="hybridMultilevel"/>
    <w:tmpl w:val="30A6BB2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6102DD"/>
    <w:multiLevelType w:val="hybridMultilevel"/>
    <w:tmpl w:val="2D7A1FA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9B7948"/>
    <w:multiLevelType w:val="hybridMultilevel"/>
    <w:tmpl w:val="30161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026E76"/>
    <w:multiLevelType w:val="hybridMultilevel"/>
    <w:tmpl w:val="DA0467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BFB65DA"/>
    <w:multiLevelType w:val="hybridMultilevel"/>
    <w:tmpl w:val="4B2078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22C6C"/>
    <w:multiLevelType w:val="hybridMultilevel"/>
    <w:tmpl w:val="7C962D2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008E6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B3631A"/>
    <w:multiLevelType w:val="hybridMultilevel"/>
    <w:tmpl w:val="4CDC1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03732C"/>
    <w:multiLevelType w:val="hybridMultilevel"/>
    <w:tmpl w:val="8106279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944B26"/>
    <w:multiLevelType w:val="hybridMultilevel"/>
    <w:tmpl w:val="5D38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737B2E"/>
    <w:multiLevelType w:val="multilevel"/>
    <w:tmpl w:val="E3F6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361332"/>
    <w:multiLevelType w:val="hybridMultilevel"/>
    <w:tmpl w:val="5858AE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638A1"/>
    <w:multiLevelType w:val="hybridMultilevel"/>
    <w:tmpl w:val="5DE0B3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646542"/>
    <w:multiLevelType w:val="multilevel"/>
    <w:tmpl w:val="B026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102785F"/>
    <w:multiLevelType w:val="hybridMultilevel"/>
    <w:tmpl w:val="34F02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00FAA"/>
    <w:multiLevelType w:val="hybridMultilevel"/>
    <w:tmpl w:val="411C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B7AA3"/>
    <w:multiLevelType w:val="hybridMultilevel"/>
    <w:tmpl w:val="39D29F2A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573467E"/>
    <w:multiLevelType w:val="hybridMultilevel"/>
    <w:tmpl w:val="CE56452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7613531"/>
    <w:multiLevelType w:val="hybridMultilevel"/>
    <w:tmpl w:val="B3A2D634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FF018C"/>
    <w:multiLevelType w:val="hybridMultilevel"/>
    <w:tmpl w:val="10A6028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E7F4A1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4220201"/>
    <w:multiLevelType w:val="hybridMultilevel"/>
    <w:tmpl w:val="378C7EA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5B32827"/>
    <w:multiLevelType w:val="hybridMultilevel"/>
    <w:tmpl w:val="B6DCCAD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5E7986"/>
    <w:multiLevelType w:val="hybridMultilevel"/>
    <w:tmpl w:val="C5E0B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D62BAE"/>
    <w:multiLevelType w:val="hybridMultilevel"/>
    <w:tmpl w:val="D71876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243489">
    <w:abstractNumId w:val="12"/>
  </w:num>
  <w:num w:numId="2" w16cid:durableId="887691141">
    <w:abstractNumId w:val="8"/>
  </w:num>
  <w:num w:numId="3" w16cid:durableId="280694111">
    <w:abstractNumId w:val="9"/>
  </w:num>
  <w:num w:numId="4" w16cid:durableId="1730691920">
    <w:abstractNumId w:val="15"/>
  </w:num>
  <w:num w:numId="5" w16cid:durableId="14506178">
    <w:abstractNumId w:val="5"/>
  </w:num>
  <w:num w:numId="6" w16cid:durableId="93861381">
    <w:abstractNumId w:val="23"/>
  </w:num>
  <w:num w:numId="7" w16cid:durableId="507987499">
    <w:abstractNumId w:val="7"/>
  </w:num>
  <w:num w:numId="8" w16cid:durableId="1062338716">
    <w:abstractNumId w:val="24"/>
  </w:num>
  <w:num w:numId="9" w16cid:durableId="1895041622">
    <w:abstractNumId w:val="1"/>
  </w:num>
  <w:num w:numId="10" w16cid:durableId="1680736865">
    <w:abstractNumId w:val="26"/>
  </w:num>
  <w:num w:numId="11" w16cid:durableId="110322368">
    <w:abstractNumId w:val="14"/>
  </w:num>
  <w:num w:numId="12" w16cid:durableId="2003388460">
    <w:abstractNumId w:val="6"/>
  </w:num>
  <w:num w:numId="13" w16cid:durableId="1315716616">
    <w:abstractNumId w:val="11"/>
  </w:num>
  <w:num w:numId="14" w16cid:durableId="458764086">
    <w:abstractNumId w:val="20"/>
  </w:num>
  <w:num w:numId="15" w16cid:durableId="104543617">
    <w:abstractNumId w:val="2"/>
  </w:num>
  <w:num w:numId="16" w16cid:durableId="985234744">
    <w:abstractNumId w:val="4"/>
  </w:num>
  <w:num w:numId="17" w16cid:durableId="1117287885">
    <w:abstractNumId w:val="3"/>
  </w:num>
  <w:num w:numId="18" w16cid:durableId="1462192443">
    <w:abstractNumId w:val="13"/>
  </w:num>
  <w:num w:numId="19" w16cid:durableId="642083092">
    <w:abstractNumId w:val="21"/>
  </w:num>
  <w:num w:numId="20" w16cid:durableId="1790318322">
    <w:abstractNumId w:val="18"/>
  </w:num>
  <w:num w:numId="21" w16cid:durableId="2070616395">
    <w:abstractNumId w:val="19"/>
  </w:num>
  <w:num w:numId="22" w16cid:durableId="1310330625">
    <w:abstractNumId w:val="0"/>
  </w:num>
  <w:num w:numId="23" w16cid:durableId="2044549473">
    <w:abstractNumId w:val="16"/>
  </w:num>
  <w:num w:numId="24" w16cid:durableId="841090703">
    <w:abstractNumId w:val="0"/>
  </w:num>
  <w:num w:numId="25" w16cid:durableId="1345014591">
    <w:abstractNumId w:val="10"/>
  </w:num>
  <w:num w:numId="26" w16cid:durableId="1704360266">
    <w:abstractNumId w:val="22"/>
  </w:num>
  <w:num w:numId="27" w16cid:durableId="11340067">
    <w:abstractNumId w:val="25"/>
  </w:num>
  <w:num w:numId="28" w16cid:durableId="13247749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FD"/>
    <w:rsid w:val="00003B05"/>
    <w:rsid w:val="00003F1C"/>
    <w:rsid w:val="00007AE3"/>
    <w:rsid w:val="00010C36"/>
    <w:rsid w:val="00010FC2"/>
    <w:rsid w:val="00015538"/>
    <w:rsid w:val="00024C9B"/>
    <w:rsid w:val="000364F1"/>
    <w:rsid w:val="000377A2"/>
    <w:rsid w:val="00040042"/>
    <w:rsid w:val="00041766"/>
    <w:rsid w:val="000454D8"/>
    <w:rsid w:val="00060AB7"/>
    <w:rsid w:val="0007017B"/>
    <w:rsid w:val="00070665"/>
    <w:rsid w:val="000746EC"/>
    <w:rsid w:val="00074F21"/>
    <w:rsid w:val="00080795"/>
    <w:rsid w:val="00081B2D"/>
    <w:rsid w:val="00086966"/>
    <w:rsid w:val="00093F38"/>
    <w:rsid w:val="00095A9C"/>
    <w:rsid w:val="00097E9D"/>
    <w:rsid w:val="000A31D5"/>
    <w:rsid w:val="000A6A80"/>
    <w:rsid w:val="000B42CC"/>
    <w:rsid w:val="000C1E88"/>
    <w:rsid w:val="000C25A8"/>
    <w:rsid w:val="000C2710"/>
    <w:rsid w:val="000C3C70"/>
    <w:rsid w:val="000D0DB5"/>
    <w:rsid w:val="000E1543"/>
    <w:rsid w:val="000E4AC1"/>
    <w:rsid w:val="000F36E8"/>
    <w:rsid w:val="00100236"/>
    <w:rsid w:val="001011A2"/>
    <w:rsid w:val="00105BBA"/>
    <w:rsid w:val="00124A89"/>
    <w:rsid w:val="001356F0"/>
    <w:rsid w:val="001402D2"/>
    <w:rsid w:val="001414F2"/>
    <w:rsid w:val="00146C2F"/>
    <w:rsid w:val="00152559"/>
    <w:rsid w:val="00157688"/>
    <w:rsid w:val="00170C12"/>
    <w:rsid w:val="001813EB"/>
    <w:rsid w:val="00183344"/>
    <w:rsid w:val="001844CC"/>
    <w:rsid w:val="00186ACB"/>
    <w:rsid w:val="001A701E"/>
    <w:rsid w:val="001A766C"/>
    <w:rsid w:val="001B169F"/>
    <w:rsid w:val="001B20CB"/>
    <w:rsid w:val="001B658D"/>
    <w:rsid w:val="001C560B"/>
    <w:rsid w:val="001D308D"/>
    <w:rsid w:val="001E2B90"/>
    <w:rsid w:val="00212EF3"/>
    <w:rsid w:val="002138EA"/>
    <w:rsid w:val="00232B90"/>
    <w:rsid w:val="00233099"/>
    <w:rsid w:val="002334BE"/>
    <w:rsid w:val="00234D8E"/>
    <w:rsid w:val="00255835"/>
    <w:rsid w:val="00257BDF"/>
    <w:rsid w:val="00264320"/>
    <w:rsid w:val="00272222"/>
    <w:rsid w:val="00283B6F"/>
    <w:rsid w:val="00290453"/>
    <w:rsid w:val="00291287"/>
    <w:rsid w:val="002928E8"/>
    <w:rsid w:val="0029776F"/>
    <w:rsid w:val="00297B36"/>
    <w:rsid w:val="002A624F"/>
    <w:rsid w:val="002A6CEF"/>
    <w:rsid w:val="002B1618"/>
    <w:rsid w:val="002B728B"/>
    <w:rsid w:val="002B7859"/>
    <w:rsid w:val="002C2D32"/>
    <w:rsid w:val="002D0A35"/>
    <w:rsid w:val="002E21EE"/>
    <w:rsid w:val="002E2794"/>
    <w:rsid w:val="002F4961"/>
    <w:rsid w:val="002F509C"/>
    <w:rsid w:val="002F7807"/>
    <w:rsid w:val="00305CFE"/>
    <w:rsid w:val="003207AD"/>
    <w:rsid w:val="0032101D"/>
    <w:rsid w:val="0032682F"/>
    <w:rsid w:val="003273F9"/>
    <w:rsid w:val="00330F20"/>
    <w:rsid w:val="003326FB"/>
    <w:rsid w:val="0033427C"/>
    <w:rsid w:val="0034351B"/>
    <w:rsid w:val="00343B59"/>
    <w:rsid w:val="00351260"/>
    <w:rsid w:val="00361B8B"/>
    <w:rsid w:val="0036795E"/>
    <w:rsid w:val="00367A83"/>
    <w:rsid w:val="003778D4"/>
    <w:rsid w:val="00382900"/>
    <w:rsid w:val="00386C7E"/>
    <w:rsid w:val="00387E26"/>
    <w:rsid w:val="003A020B"/>
    <w:rsid w:val="003A5371"/>
    <w:rsid w:val="003A68F9"/>
    <w:rsid w:val="003B7A92"/>
    <w:rsid w:val="003C18CE"/>
    <w:rsid w:val="003C2337"/>
    <w:rsid w:val="003D669C"/>
    <w:rsid w:val="003E0986"/>
    <w:rsid w:val="003F024E"/>
    <w:rsid w:val="0040537C"/>
    <w:rsid w:val="00410444"/>
    <w:rsid w:val="004139C8"/>
    <w:rsid w:val="0041552F"/>
    <w:rsid w:val="00431A88"/>
    <w:rsid w:val="004334D9"/>
    <w:rsid w:val="00444749"/>
    <w:rsid w:val="00450365"/>
    <w:rsid w:val="00457C23"/>
    <w:rsid w:val="004644DE"/>
    <w:rsid w:val="00490693"/>
    <w:rsid w:val="00493226"/>
    <w:rsid w:val="00493E7E"/>
    <w:rsid w:val="004A5CE4"/>
    <w:rsid w:val="004B5370"/>
    <w:rsid w:val="004B7F20"/>
    <w:rsid w:val="004C3F43"/>
    <w:rsid w:val="004C593D"/>
    <w:rsid w:val="004D3A89"/>
    <w:rsid w:val="004E4127"/>
    <w:rsid w:val="004F0561"/>
    <w:rsid w:val="004F401A"/>
    <w:rsid w:val="004F6212"/>
    <w:rsid w:val="004F7C27"/>
    <w:rsid w:val="00504A13"/>
    <w:rsid w:val="00520DF8"/>
    <w:rsid w:val="00523CC5"/>
    <w:rsid w:val="00534C3F"/>
    <w:rsid w:val="00536B41"/>
    <w:rsid w:val="00544FA2"/>
    <w:rsid w:val="00545E90"/>
    <w:rsid w:val="00545EC2"/>
    <w:rsid w:val="00551E6D"/>
    <w:rsid w:val="0055600A"/>
    <w:rsid w:val="00560003"/>
    <w:rsid w:val="00561316"/>
    <w:rsid w:val="00562B86"/>
    <w:rsid w:val="005670AA"/>
    <w:rsid w:val="005706AA"/>
    <w:rsid w:val="00570D64"/>
    <w:rsid w:val="005740E9"/>
    <w:rsid w:val="005746E4"/>
    <w:rsid w:val="005764E7"/>
    <w:rsid w:val="00577E51"/>
    <w:rsid w:val="0058391F"/>
    <w:rsid w:val="005850BE"/>
    <w:rsid w:val="00592F37"/>
    <w:rsid w:val="005945B5"/>
    <w:rsid w:val="00596C2C"/>
    <w:rsid w:val="005976BA"/>
    <w:rsid w:val="005A37AE"/>
    <w:rsid w:val="005B22F8"/>
    <w:rsid w:val="005B360E"/>
    <w:rsid w:val="005C00B7"/>
    <w:rsid w:val="005C1DBD"/>
    <w:rsid w:val="005C3526"/>
    <w:rsid w:val="005C6B95"/>
    <w:rsid w:val="005C748E"/>
    <w:rsid w:val="006036E3"/>
    <w:rsid w:val="00616387"/>
    <w:rsid w:val="00616BFF"/>
    <w:rsid w:val="00617807"/>
    <w:rsid w:val="00632668"/>
    <w:rsid w:val="00643CAE"/>
    <w:rsid w:val="00644E9F"/>
    <w:rsid w:val="00650760"/>
    <w:rsid w:val="00650BDD"/>
    <w:rsid w:val="00654853"/>
    <w:rsid w:val="006568B9"/>
    <w:rsid w:val="0065770E"/>
    <w:rsid w:val="00657B9E"/>
    <w:rsid w:val="00664906"/>
    <w:rsid w:val="00666169"/>
    <w:rsid w:val="006662D5"/>
    <w:rsid w:val="006745E1"/>
    <w:rsid w:val="0068351E"/>
    <w:rsid w:val="0068374D"/>
    <w:rsid w:val="006A1DE1"/>
    <w:rsid w:val="006A3A6E"/>
    <w:rsid w:val="006B1BC0"/>
    <w:rsid w:val="006B77A5"/>
    <w:rsid w:val="006C4455"/>
    <w:rsid w:val="006E151B"/>
    <w:rsid w:val="006E3910"/>
    <w:rsid w:val="006E4A82"/>
    <w:rsid w:val="006F18A0"/>
    <w:rsid w:val="0070088E"/>
    <w:rsid w:val="00703730"/>
    <w:rsid w:val="007049D8"/>
    <w:rsid w:val="00705B16"/>
    <w:rsid w:val="00711952"/>
    <w:rsid w:val="00711F3A"/>
    <w:rsid w:val="0071430D"/>
    <w:rsid w:val="0071628B"/>
    <w:rsid w:val="00730826"/>
    <w:rsid w:val="0073466F"/>
    <w:rsid w:val="00747556"/>
    <w:rsid w:val="00754160"/>
    <w:rsid w:val="007647D4"/>
    <w:rsid w:val="007657D6"/>
    <w:rsid w:val="00780B40"/>
    <w:rsid w:val="0078415E"/>
    <w:rsid w:val="00793B40"/>
    <w:rsid w:val="00795C94"/>
    <w:rsid w:val="00795E09"/>
    <w:rsid w:val="007A7CCD"/>
    <w:rsid w:val="007D218E"/>
    <w:rsid w:val="007D2A30"/>
    <w:rsid w:val="007D39D0"/>
    <w:rsid w:val="007E63C9"/>
    <w:rsid w:val="007F48E6"/>
    <w:rsid w:val="008129D2"/>
    <w:rsid w:val="008171AC"/>
    <w:rsid w:val="00841532"/>
    <w:rsid w:val="00853B5D"/>
    <w:rsid w:val="008549CD"/>
    <w:rsid w:val="008574BA"/>
    <w:rsid w:val="00871C2B"/>
    <w:rsid w:val="00877E41"/>
    <w:rsid w:val="00881A36"/>
    <w:rsid w:val="00887A0A"/>
    <w:rsid w:val="00890E82"/>
    <w:rsid w:val="008A2780"/>
    <w:rsid w:val="008A3AAA"/>
    <w:rsid w:val="008B048E"/>
    <w:rsid w:val="008B63FA"/>
    <w:rsid w:val="008B73BF"/>
    <w:rsid w:val="008D0FCA"/>
    <w:rsid w:val="008D5AEC"/>
    <w:rsid w:val="008D6801"/>
    <w:rsid w:val="008E225A"/>
    <w:rsid w:val="008E324F"/>
    <w:rsid w:val="008E56DF"/>
    <w:rsid w:val="008F5CB6"/>
    <w:rsid w:val="009053F8"/>
    <w:rsid w:val="00913EFD"/>
    <w:rsid w:val="00917119"/>
    <w:rsid w:val="00917EC8"/>
    <w:rsid w:val="00920F03"/>
    <w:rsid w:val="00926338"/>
    <w:rsid w:val="009408F3"/>
    <w:rsid w:val="00944C29"/>
    <w:rsid w:val="0094732A"/>
    <w:rsid w:val="0096044E"/>
    <w:rsid w:val="00960C8B"/>
    <w:rsid w:val="00962C3E"/>
    <w:rsid w:val="009708C1"/>
    <w:rsid w:val="00971BCD"/>
    <w:rsid w:val="009A7CD1"/>
    <w:rsid w:val="009D083D"/>
    <w:rsid w:val="009D270C"/>
    <w:rsid w:val="009E18F6"/>
    <w:rsid w:val="009E1EA5"/>
    <w:rsid w:val="00A027A6"/>
    <w:rsid w:val="00A12C6F"/>
    <w:rsid w:val="00A143E2"/>
    <w:rsid w:val="00A36D8B"/>
    <w:rsid w:val="00A507D2"/>
    <w:rsid w:val="00A5360D"/>
    <w:rsid w:val="00A541A7"/>
    <w:rsid w:val="00A70A40"/>
    <w:rsid w:val="00A7535D"/>
    <w:rsid w:val="00A84263"/>
    <w:rsid w:val="00A84D2C"/>
    <w:rsid w:val="00A86FB2"/>
    <w:rsid w:val="00A879A5"/>
    <w:rsid w:val="00A90116"/>
    <w:rsid w:val="00A9777C"/>
    <w:rsid w:val="00AA6D32"/>
    <w:rsid w:val="00AD01F2"/>
    <w:rsid w:val="00AD17FB"/>
    <w:rsid w:val="00AD7201"/>
    <w:rsid w:val="00AD7BA1"/>
    <w:rsid w:val="00AF4282"/>
    <w:rsid w:val="00B02C28"/>
    <w:rsid w:val="00B05158"/>
    <w:rsid w:val="00B1776F"/>
    <w:rsid w:val="00B23B57"/>
    <w:rsid w:val="00B259E1"/>
    <w:rsid w:val="00B265C5"/>
    <w:rsid w:val="00B316E4"/>
    <w:rsid w:val="00B3376A"/>
    <w:rsid w:val="00B50517"/>
    <w:rsid w:val="00B53742"/>
    <w:rsid w:val="00B549E9"/>
    <w:rsid w:val="00B60316"/>
    <w:rsid w:val="00B65260"/>
    <w:rsid w:val="00B700AD"/>
    <w:rsid w:val="00B73483"/>
    <w:rsid w:val="00B819A4"/>
    <w:rsid w:val="00B82C8F"/>
    <w:rsid w:val="00B85E1F"/>
    <w:rsid w:val="00B872EF"/>
    <w:rsid w:val="00B95CD7"/>
    <w:rsid w:val="00BB5363"/>
    <w:rsid w:val="00BB67A2"/>
    <w:rsid w:val="00BB73A3"/>
    <w:rsid w:val="00BB7A02"/>
    <w:rsid w:val="00BC23CB"/>
    <w:rsid w:val="00BC4D0B"/>
    <w:rsid w:val="00BD4AAD"/>
    <w:rsid w:val="00BE05D1"/>
    <w:rsid w:val="00BE4548"/>
    <w:rsid w:val="00BF0E1E"/>
    <w:rsid w:val="00BF2463"/>
    <w:rsid w:val="00BF2574"/>
    <w:rsid w:val="00BF277D"/>
    <w:rsid w:val="00BF4609"/>
    <w:rsid w:val="00C027C9"/>
    <w:rsid w:val="00C04AD5"/>
    <w:rsid w:val="00C13606"/>
    <w:rsid w:val="00C22253"/>
    <w:rsid w:val="00C248C8"/>
    <w:rsid w:val="00C26493"/>
    <w:rsid w:val="00C2776E"/>
    <w:rsid w:val="00C30086"/>
    <w:rsid w:val="00C31DDD"/>
    <w:rsid w:val="00C54E9F"/>
    <w:rsid w:val="00C615A0"/>
    <w:rsid w:val="00C94DAB"/>
    <w:rsid w:val="00CA114A"/>
    <w:rsid w:val="00CA2724"/>
    <w:rsid w:val="00CA32B3"/>
    <w:rsid w:val="00CB2767"/>
    <w:rsid w:val="00CB64B5"/>
    <w:rsid w:val="00CC0B19"/>
    <w:rsid w:val="00CC1F99"/>
    <w:rsid w:val="00CD0202"/>
    <w:rsid w:val="00CD1247"/>
    <w:rsid w:val="00CD64CE"/>
    <w:rsid w:val="00CE1A0C"/>
    <w:rsid w:val="00CF3C53"/>
    <w:rsid w:val="00D017D7"/>
    <w:rsid w:val="00D10658"/>
    <w:rsid w:val="00D11F66"/>
    <w:rsid w:val="00D23BAA"/>
    <w:rsid w:val="00D24ECF"/>
    <w:rsid w:val="00D30DB0"/>
    <w:rsid w:val="00D34179"/>
    <w:rsid w:val="00D35034"/>
    <w:rsid w:val="00D36801"/>
    <w:rsid w:val="00D444F1"/>
    <w:rsid w:val="00D47F6B"/>
    <w:rsid w:val="00D5209C"/>
    <w:rsid w:val="00D67347"/>
    <w:rsid w:val="00D716C7"/>
    <w:rsid w:val="00D86B60"/>
    <w:rsid w:val="00D90537"/>
    <w:rsid w:val="00DB3901"/>
    <w:rsid w:val="00DB74E5"/>
    <w:rsid w:val="00DC4081"/>
    <w:rsid w:val="00DC462D"/>
    <w:rsid w:val="00DC6941"/>
    <w:rsid w:val="00DD5110"/>
    <w:rsid w:val="00DE4124"/>
    <w:rsid w:val="00DE5AE2"/>
    <w:rsid w:val="00DF2AEF"/>
    <w:rsid w:val="00DF6C13"/>
    <w:rsid w:val="00E22751"/>
    <w:rsid w:val="00E301AB"/>
    <w:rsid w:val="00E34DF8"/>
    <w:rsid w:val="00E35713"/>
    <w:rsid w:val="00E41BED"/>
    <w:rsid w:val="00E44F8C"/>
    <w:rsid w:val="00E45695"/>
    <w:rsid w:val="00E61A49"/>
    <w:rsid w:val="00E74B4A"/>
    <w:rsid w:val="00E85758"/>
    <w:rsid w:val="00E93F68"/>
    <w:rsid w:val="00EA5F9F"/>
    <w:rsid w:val="00EB6A98"/>
    <w:rsid w:val="00EC1E5D"/>
    <w:rsid w:val="00EC44EA"/>
    <w:rsid w:val="00ED0FA5"/>
    <w:rsid w:val="00F029FA"/>
    <w:rsid w:val="00F12607"/>
    <w:rsid w:val="00F211A0"/>
    <w:rsid w:val="00F26447"/>
    <w:rsid w:val="00F27AC1"/>
    <w:rsid w:val="00F30209"/>
    <w:rsid w:val="00F357D8"/>
    <w:rsid w:val="00F3765E"/>
    <w:rsid w:val="00F42BBD"/>
    <w:rsid w:val="00F56274"/>
    <w:rsid w:val="00F64698"/>
    <w:rsid w:val="00F70A48"/>
    <w:rsid w:val="00F836D3"/>
    <w:rsid w:val="00F92A4A"/>
    <w:rsid w:val="00FA3278"/>
    <w:rsid w:val="00FB0055"/>
    <w:rsid w:val="00FB59BB"/>
    <w:rsid w:val="00FB7B48"/>
    <w:rsid w:val="00FC46B8"/>
    <w:rsid w:val="00FD355E"/>
    <w:rsid w:val="00FE4F86"/>
    <w:rsid w:val="00FF13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4F76E8"/>
  <w15:chartTrackingRefBased/>
  <w15:docId w15:val="{42507892-B9A1-48B2-BC03-C99AEB0D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6D8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549C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D30DB0"/>
    <w:pPr>
      <w:spacing w:before="0" w:after="0"/>
      <w:outlineLvl w:val="1"/>
    </w:pPr>
    <w:rPr>
      <w:rFonts w:eastAsia="Calibri"/>
      <w:bCs w:val="0"/>
      <w:kern w:val="0"/>
      <w:sz w:val="22"/>
      <w:szCs w:val="22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2B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2B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2B9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2B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549CD"/>
    <w:rPr>
      <w:rFonts w:ascii="Cambria" w:eastAsia="Times New Roman" w:hAnsi="Cambria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D30DB0"/>
    <w:rPr>
      <w:rFonts w:ascii="Cambria" w:hAnsi="Cambria"/>
      <w:b/>
      <w:u w:val="single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8549CD"/>
    <w:pPr>
      <w:spacing w:before="0" w:after="0"/>
      <w:jc w:val="center"/>
    </w:pPr>
    <w:rPr>
      <w:sz w:val="26"/>
    </w:rPr>
  </w:style>
  <w:style w:type="character" w:customStyle="1" w:styleId="TitleChar">
    <w:name w:val="Title Char"/>
    <w:link w:val="Title"/>
    <w:uiPriority w:val="10"/>
    <w:rsid w:val="008549CD"/>
    <w:rPr>
      <w:rFonts w:ascii="Cambria" w:eastAsia="Times New Roman" w:hAnsi="Cambria" w:cs="Times New Roman"/>
      <w:b/>
      <w:bCs/>
      <w:kern w:val="32"/>
      <w:sz w:val="26"/>
      <w:szCs w:val="32"/>
    </w:rPr>
  </w:style>
  <w:style w:type="table" w:styleId="TableGrid">
    <w:name w:val="Table Grid"/>
    <w:basedOn w:val="TableNormal"/>
    <w:uiPriority w:val="59"/>
    <w:rsid w:val="003C2337"/>
    <w:rPr>
      <w:rFonts w:ascii="Times New Roman" w:hAnsi="Times New Roman" w:cs="Arial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5370"/>
    <w:rPr>
      <w:rFonts w:ascii="Tahoma" w:hAnsi="Tahoma" w:cs="Tahoma"/>
      <w:sz w:val="16"/>
      <w:szCs w:val="16"/>
    </w:rPr>
  </w:style>
  <w:style w:type="character" w:styleId="CommentReference">
    <w:name w:val="annotation reference"/>
    <w:unhideWhenUsed/>
    <w:rsid w:val="00F029F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029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29F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9F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29FA"/>
    <w:rPr>
      <w:b/>
      <w:bCs/>
    </w:rPr>
  </w:style>
  <w:style w:type="paragraph" w:styleId="ListParagraph">
    <w:name w:val="List Paragraph"/>
    <w:aliases w:val="List Paragraph1,cS List Paragraph"/>
    <w:basedOn w:val="Normal"/>
    <w:uiPriority w:val="34"/>
    <w:qFormat/>
    <w:rsid w:val="000454D8"/>
    <w:pPr>
      <w:ind w:left="720"/>
    </w:pPr>
  </w:style>
  <w:style w:type="paragraph" w:styleId="Revision">
    <w:name w:val="Revision"/>
    <w:hidden/>
    <w:uiPriority w:val="99"/>
    <w:semiHidden/>
    <w:rsid w:val="0055600A"/>
    <w:rPr>
      <w:sz w:val="22"/>
      <w:szCs w:val="22"/>
    </w:rPr>
  </w:style>
  <w:style w:type="paragraph" w:customStyle="1" w:styleId="bodytextpsg">
    <w:name w:val="body text_psg"/>
    <w:basedOn w:val="Normal"/>
    <w:link w:val="bodytextpsgChar"/>
    <w:uiPriority w:val="99"/>
    <w:rsid w:val="00152559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bodytextpsgChar">
    <w:name w:val="body text_psg Char"/>
    <w:link w:val="bodytextpsg"/>
    <w:uiPriority w:val="99"/>
    <w:locked/>
    <w:rsid w:val="00152559"/>
    <w:rPr>
      <w:rFonts w:ascii="Times New Roman" w:eastAsia="Times New Roman" w:hAnsi="Times New Roman"/>
      <w:sz w:val="24"/>
    </w:rPr>
  </w:style>
  <w:style w:type="paragraph" w:styleId="NoSpacing">
    <w:name w:val="No Spacing"/>
    <w:uiPriority w:val="1"/>
    <w:qFormat/>
    <w:rsid w:val="00DD5110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701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17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701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17B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F36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6E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32B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2B9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32B90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32B90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package" Target="embeddings/ooxmlPackage1.docx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D9DA-15BF-4E10-BCE4-293BFFFE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Gittleson, Daniel</dc:creator>
  <cp:lastModifiedBy>Capezzuto, JonnaLynn</cp:lastModifiedBy>
  <cp:revision>2</cp:revision>
  <cp:lastPrinted>2018-01-09T15:34:00Z</cp:lastPrinted>
  <dcterms:created xsi:type="dcterms:W3CDTF">2023-08-15T14:20:00Z</dcterms:created>
  <dcterms:modified xsi:type="dcterms:W3CDTF">2023-08-15T14:20:00Z</dcterms:modified>
</cp:coreProperties>
</file>