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24" w:rsidP="004C66E4" w:rsidRDefault="004C66E4" w14:paraId="16176A37" w14:textId="5AB0412F">
      <w:pPr>
        <w:jc w:val="center"/>
        <w:rPr>
          <w:rFonts w:cstheme="minorHAnsi"/>
          <w:b/>
          <w:color w:val="2F5496" w:themeColor="accent5" w:themeShade="BF"/>
          <w:sz w:val="24"/>
          <w:szCs w:val="24"/>
        </w:rPr>
      </w:pPr>
      <w:r>
        <w:rPr>
          <w:rFonts w:cstheme="minorHAnsi"/>
          <w:b/>
          <w:color w:val="2F5496" w:themeColor="accent5" w:themeShade="BF"/>
          <w:sz w:val="24"/>
          <w:szCs w:val="24"/>
        </w:rPr>
        <w:t>ORGANDONOR.GOV ONLINE SURVEY QUESTIONNAIRE</w:t>
      </w:r>
    </w:p>
    <w:p w:rsidRPr="0021083A" w:rsidR="0021083A" w:rsidP="0021083A" w:rsidRDefault="0021083A" w14:paraId="49A124B1" w14:textId="7D145C88">
      <w:pPr>
        <w:rPr>
          <w:rFonts w:cstheme="minorHAnsi"/>
          <w:bCs/>
        </w:rPr>
      </w:pPr>
      <w:r w:rsidRPr="0021083A">
        <w:rPr>
          <w:rFonts w:cstheme="minorHAnsi"/>
          <w:bCs/>
        </w:rPr>
        <w:t>Thank you for your interest in taking this survey. Please read the following information.</w:t>
      </w:r>
    </w:p>
    <w:p w:rsidR="0021083A" w:rsidP="0021083A" w:rsidRDefault="0021083A" w14:paraId="74D02E34" w14:textId="5160F024">
      <w:pPr>
        <w:ind w:left="360"/>
        <w:rPr>
          <w:rFonts w:cstheme="minorHAnsi"/>
          <w:iCs/>
        </w:rPr>
      </w:pPr>
      <w:r w:rsidRPr="0021083A">
        <w:rPr>
          <w:rFonts w:cstheme="minorHAnsi"/>
          <w:b/>
          <w:bCs/>
        </w:rPr>
        <w:t>Public Burden Statement:</w:t>
      </w:r>
      <w:r w:rsidRPr="0021083A">
        <w:rPr>
          <w:rFonts w:cstheme="minorHAnsi"/>
        </w:rPr>
        <w:t xml:space="preserve"> This survey is designed to gain feedback on a website, and will be used to improve the site to make it better. An agency may not conduct or sponsor, and a person is not required to respond to, a collection of information unless it displays a currently valid OMB control number. The OMB control number for this information collection is </w:t>
      </w:r>
      <w:r w:rsidRPr="003A6A23">
        <w:rPr>
          <w:rFonts w:cstheme="minorHAnsi"/>
          <w:highlight w:val="yellow"/>
        </w:rPr>
        <w:t>09</w:t>
      </w:r>
      <w:r w:rsidRPr="003A6A23" w:rsidR="003A6A23">
        <w:rPr>
          <w:rFonts w:cstheme="minorHAnsi"/>
          <w:highlight w:val="yellow"/>
        </w:rPr>
        <w:t>15</w:t>
      </w:r>
      <w:r w:rsidRPr="003A6A23">
        <w:rPr>
          <w:rFonts w:cstheme="minorHAnsi"/>
          <w:highlight w:val="yellow"/>
        </w:rPr>
        <w:t>-</w:t>
      </w:r>
      <w:r w:rsidRPr="003A6A23" w:rsidR="003A6A23">
        <w:rPr>
          <w:rFonts w:cstheme="minorHAnsi"/>
          <w:highlight w:val="yellow"/>
        </w:rPr>
        <w:t>0212</w:t>
      </w:r>
      <w:r w:rsidRPr="0021083A">
        <w:rPr>
          <w:rFonts w:cstheme="minorHAnsi"/>
        </w:rPr>
        <w:t xml:space="preserve"> and it is valid until </w:t>
      </w:r>
      <w:r w:rsidRPr="003A6A23" w:rsidR="003A6A23">
        <w:rPr>
          <w:rFonts w:cstheme="minorHAnsi"/>
          <w:highlight w:val="yellow"/>
        </w:rPr>
        <w:t>04/30/2024</w:t>
      </w:r>
      <w:r w:rsidRPr="0021083A">
        <w:rPr>
          <w:rFonts w:cstheme="minorHAnsi"/>
        </w:rPr>
        <w:t xml:space="preserve">. This information collection is voluntary. Public reporting burden for this collection of information is estimated to average 10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3">
        <w:r w:rsidRPr="0021083A">
          <w:rPr>
            <w:rStyle w:val="Hyperlink"/>
            <w:rFonts w:cstheme="minorHAnsi"/>
            <w:iCs/>
          </w:rPr>
          <w:t>paperwork@hrsa.gov</w:t>
        </w:r>
      </w:hyperlink>
      <w:r w:rsidRPr="0021083A">
        <w:rPr>
          <w:rFonts w:cstheme="minorHAnsi"/>
          <w:iCs/>
        </w:rPr>
        <w:t xml:space="preserve">.  </w:t>
      </w:r>
    </w:p>
    <w:p w:rsidR="00227F26" w:rsidP="00227F26" w:rsidRDefault="00227F26" w14:paraId="4CEB86CB" w14:textId="648D8E60">
      <w:pPr>
        <w:rPr>
          <w:rFonts w:cstheme="minorHAnsi"/>
        </w:rPr>
      </w:pPr>
      <w:r>
        <w:rPr>
          <w:rFonts w:cstheme="minorHAnsi"/>
        </w:rPr>
        <w:t>Please note participation in this survey is voluntary. Your feedback will be</w:t>
      </w:r>
      <w:r w:rsidRPr="00227F26">
        <w:rPr>
          <w:rFonts w:cstheme="minorHAnsi"/>
        </w:rPr>
        <w:t xml:space="preserve"> kept private to the extent allowed by law</w:t>
      </w:r>
      <w:r>
        <w:rPr>
          <w:rFonts w:cstheme="minorHAnsi"/>
        </w:rPr>
        <w:t>. Thank you for your feedback.</w:t>
      </w:r>
    </w:p>
    <w:p w:rsidRPr="004B2E6B" w:rsidR="004B2E6B" w:rsidP="00227F26" w:rsidRDefault="004B2E6B" w14:paraId="259BD56A" w14:textId="710323FC">
      <w:pPr>
        <w:rPr>
          <w:rFonts w:cstheme="minorHAnsi"/>
          <w:b/>
          <w:bCs/>
        </w:rPr>
      </w:pPr>
      <w:r w:rsidRPr="004B2E6B">
        <w:rPr>
          <w:rFonts w:cstheme="minorHAnsi"/>
          <w:b/>
          <w:bCs/>
        </w:rPr>
        <w:t>Please indicate if you consent to participate</w:t>
      </w:r>
      <w:r>
        <w:rPr>
          <w:rFonts w:cstheme="minorHAnsi"/>
          <w:b/>
          <w:bCs/>
        </w:rPr>
        <w:t>:</w:t>
      </w:r>
    </w:p>
    <w:p w:rsidRPr="004B2E6B" w:rsidR="004B2E6B" w:rsidP="004B2E6B" w:rsidRDefault="004B2E6B" w14:paraId="238EE130" w14:textId="29E1895B">
      <w:pPr>
        <w:pStyle w:val="ListParagraph"/>
        <w:numPr>
          <w:ilvl w:val="0"/>
          <w:numId w:val="18"/>
        </w:numPr>
        <w:rPr>
          <w:rFonts w:cstheme="minorHAnsi"/>
        </w:rPr>
      </w:pPr>
      <w:r w:rsidRPr="004B2E6B">
        <w:rPr>
          <w:rFonts w:cstheme="minorHAnsi"/>
        </w:rPr>
        <w:t>I understand this information and agree to participate.</w:t>
      </w:r>
    </w:p>
    <w:p w:rsidRPr="004B2E6B" w:rsidR="004B2E6B" w:rsidP="004B2E6B" w:rsidRDefault="004B2E6B" w14:paraId="44387553" w14:textId="4F956083">
      <w:pPr>
        <w:pStyle w:val="ListParagraph"/>
        <w:numPr>
          <w:ilvl w:val="0"/>
          <w:numId w:val="18"/>
        </w:numPr>
        <w:rPr>
          <w:rFonts w:cstheme="minorHAnsi"/>
        </w:rPr>
      </w:pPr>
      <w:r w:rsidRPr="004B2E6B">
        <w:rPr>
          <w:rFonts w:cstheme="minorHAnsi"/>
        </w:rPr>
        <w:t>I would not like to participate</w:t>
      </w:r>
      <w:r>
        <w:rPr>
          <w:rFonts w:cstheme="minorHAnsi"/>
        </w:rPr>
        <w:t xml:space="preserve"> in this survey</w:t>
      </w:r>
      <w:r w:rsidRPr="004B2E6B">
        <w:rPr>
          <w:rFonts w:cstheme="minorHAnsi"/>
        </w:rPr>
        <w:t xml:space="preserve">. </w:t>
      </w:r>
      <w:r w:rsidRPr="004B2E6B">
        <w:rPr>
          <w:rFonts w:cstheme="minorHAnsi"/>
          <w:color w:val="C00000"/>
          <w:shd w:val="clear" w:color="auto" w:fill="FFFFFF"/>
        </w:rPr>
        <w:t>[terminate]</w:t>
      </w:r>
    </w:p>
    <w:p w:rsidRPr="004B2E6B" w:rsidR="004B2E6B" w:rsidP="004B2E6B" w:rsidRDefault="004B2E6B" w14:paraId="00DFEF07" w14:textId="77777777">
      <w:pPr>
        <w:pStyle w:val="ListParagraph"/>
        <w:rPr>
          <w:rFonts w:cstheme="minorHAnsi"/>
        </w:rPr>
      </w:pPr>
    </w:p>
    <w:p w:rsidR="004B2E6B" w:rsidRDefault="004B2E6B" w14:paraId="2FD11E60" w14:textId="77777777">
      <w:pPr>
        <w:rPr>
          <w:rFonts w:cstheme="minorHAnsi"/>
          <w:shd w:val="clear" w:color="auto" w:fill="FFFFFF"/>
        </w:rPr>
      </w:pPr>
      <w:r>
        <w:rPr>
          <w:rFonts w:cstheme="minorHAnsi"/>
          <w:shd w:val="clear" w:color="auto" w:fill="FFFFFF"/>
        </w:rPr>
        <w:br w:type="page"/>
      </w:r>
    </w:p>
    <w:p w:rsidRPr="0021083A" w:rsidR="0048784E" w:rsidP="0020210B" w:rsidRDefault="004F4C3B" w14:paraId="1B527A34" w14:textId="20888132">
      <w:pPr>
        <w:pStyle w:val="ListParagraph"/>
        <w:numPr>
          <w:ilvl w:val="0"/>
          <w:numId w:val="2"/>
        </w:numPr>
        <w:spacing w:after="0"/>
        <w:ind w:left="360"/>
        <w:rPr>
          <w:rFonts w:cstheme="minorHAnsi"/>
          <w:shd w:val="clear" w:color="auto" w:fill="FFFFFF"/>
        </w:rPr>
      </w:pPr>
      <w:r w:rsidRPr="0021083A">
        <w:rPr>
          <w:rFonts w:cstheme="minorHAnsi"/>
          <w:shd w:val="clear" w:color="auto" w:fill="FFFFFF"/>
        </w:rPr>
        <w:lastRenderedPageBreak/>
        <w:t>What is your age group</w:t>
      </w:r>
      <w:r w:rsidRPr="0021083A" w:rsidR="0048784E">
        <w:rPr>
          <w:rFonts w:cstheme="minorHAnsi"/>
          <w:shd w:val="clear" w:color="auto" w:fill="FFFFFF"/>
        </w:rPr>
        <w:t>?</w:t>
      </w:r>
    </w:p>
    <w:p w:rsidRPr="0021083A" w:rsidR="00123B0F" w:rsidP="0070619E" w:rsidRDefault="00AD406C" w14:paraId="4626D589" w14:textId="32446B54">
      <w:pPr>
        <w:pStyle w:val="ListParagraph"/>
        <w:numPr>
          <w:ilvl w:val="0"/>
          <w:numId w:val="1"/>
        </w:numPr>
        <w:rPr>
          <w:rFonts w:cstheme="minorHAnsi"/>
          <w:shd w:val="clear" w:color="auto" w:fill="FFFFFF"/>
        </w:rPr>
      </w:pPr>
      <w:r w:rsidRPr="0021083A">
        <w:rPr>
          <w:rFonts w:cstheme="minorHAnsi"/>
          <w:shd w:val="clear" w:color="auto" w:fill="FFFFFF"/>
        </w:rPr>
        <w:t xml:space="preserve">17 or </w:t>
      </w:r>
      <w:r w:rsidRPr="0021083A" w:rsidR="00AE2CE5">
        <w:rPr>
          <w:rFonts w:cstheme="minorHAnsi"/>
          <w:shd w:val="clear" w:color="auto" w:fill="FFFFFF"/>
        </w:rPr>
        <w:t>younger</w:t>
      </w:r>
      <w:r w:rsidRPr="0021083A" w:rsidR="004F4C3B">
        <w:rPr>
          <w:rFonts w:cstheme="minorHAnsi"/>
          <w:shd w:val="clear" w:color="auto" w:fill="FFFFFF"/>
        </w:rPr>
        <w:t xml:space="preserve"> </w:t>
      </w:r>
      <w:r w:rsidRPr="0021083A" w:rsidR="005357ED">
        <w:rPr>
          <w:rFonts w:cstheme="minorHAnsi"/>
          <w:color w:val="C00000"/>
          <w:shd w:val="clear" w:color="auto" w:fill="FFFFFF"/>
        </w:rPr>
        <w:t>[terminate</w:t>
      </w:r>
      <w:r w:rsidRPr="0021083A" w:rsidR="004F4C3B">
        <w:rPr>
          <w:rFonts w:cstheme="minorHAnsi"/>
          <w:color w:val="C00000"/>
          <w:shd w:val="clear" w:color="auto" w:fill="FFFFFF"/>
        </w:rPr>
        <w:t>]</w:t>
      </w:r>
    </w:p>
    <w:p w:rsidRPr="0021083A" w:rsidR="00123B0F" w:rsidP="0070619E" w:rsidRDefault="004F4C3B" w14:paraId="5ADACEE5" w14:textId="0889F4ED">
      <w:pPr>
        <w:pStyle w:val="ListParagraph"/>
        <w:numPr>
          <w:ilvl w:val="0"/>
          <w:numId w:val="1"/>
        </w:numPr>
        <w:rPr>
          <w:rFonts w:cstheme="minorHAnsi"/>
          <w:shd w:val="clear" w:color="auto" w:fill="FFFFFF"/>
        </w:rPr>
      </w:pPr>
      <w:r w:rsidRPr="0021083A">
        <w:rPr>
          <w:rFonts w:cstheme="minorHAnsi"/>
          <w:shd w:val="clear" w:color="auto" w:fill="FFFFFF"/>
        </w:rPr>
        <w:t>18-2</w:t>
      </w:r>
      <w:r w:rsidRPr="0021083A" w:rsidR="00AE2CE5">
        <w:rPr>
          <w:rFonts w:cstheme="minorHAnsi"/>
          <w:shd w:val="clear" w:color="auto" w:fill="FFFFFF"/>
        </w:rPr>
        <w:t>9</w:t>
      </w:r>
    </w:p>
    <w:p w:rsidRPr="0021083A" w:rsidR="00123B0F" w:rsidP="0070619E" w:rsidRDefault="00AE2CE5" w14:paraId="17401723" w14:textId="4F42DEB7">
      <w:pPr>
        <w:pStyle w:val="ListParagraph"/>
        <w:numPr>
          <w:ilvl w:val="0"/>
          <w:numId w:val="1"/>
        </w:numPr>
        <w:rPr>
          <w:rFonts w:cstheme="minorHAnsi"/>
          <w:shd w:val="clear" w:color="auto" w:fill="FFFFFF"/>
        </w:rPr>
      </w:pPr>
      <w:r w:rsidRPr="0021083A">
        <w:rPr>
          <w:rFonts w:cstheme="minorHAnsi"/>
          <w:shd w:val="clear" w:color="auto" w:fill="FFFFFF"/>
        </w:rPr>
        <w:t>30</w:t>
      </w:r>
      <w:r w:rsidRPr="0021083A" w:rsidR="004F4C3B">
        <w:rPr>
          <w:rFonts w:cstheme="minorHAnsi"/>
          <w:shd w:val="clear" w:color="auto" w:fill="FFFFFF"/>
        </w:rPr>
        <w:t>-</w:t>
      </w:r>
      <w:r w:rsidRPr="0021083A">
        <w:rPr>
          <w:rFonts w:cstheme="minorHAnsi"/>
          <w:shd w:val="clear" w:color="auto" w:fill="FFFFFF"/>
        </w:rPr>
        <w:t>49</w:t>
      </w:r>
    </w:p>
    <w:p w:rsidRPr="0021083A" w:rsidR="00123B0F" w:rsidP="0070619E" w:rsidRDefault="00AE2CE5" w14:paraId="10C45B6E" w14:textId="14A126F6">
      <w:pPr>
        <w:pStyle w:val="ListParagraph"/>
        <w:numPr>
          <w:ilvl w:val="0"/>
          <w:numId w:val="1"/>
        </w:numPr>
        <w:rPr>
          <w:rFonts w:cstheme="minorHAnsi"/>
          <w:shd w:val="clear" w:color="auto" w:fill="FFFFFF"/>
        </w:rPr>
      </w:pPr>
      <w:r w:rsidRPr="0021083A">
        <w:rPr>
          <w:rFonts w:cstheme="minorHAnsi"/>
          <w:shd w:val="clear" w:color="auto" w:fill="FFFFFF"/>
        </w:rPr>
        <w:t>50</w:t>
      </w:r>
      <w:r w:rsidRPr="0021083A" w:rsidR="004F4C3B">
        <w:rPr>
          <w:rFonts w:cstheme="minorHAnsi"/>
          <w:shd w:val="clear" w:color="auto" w:fill="FFFFFF"/>
        </w:rPr>
        <w:t>-</w:t>
      </w:r>
      <w:r w:rsidRPr="0021083A">
        <w:rPr>
          <w:rFonts w:cstheme="minorHAnsi"/>
          <w:shd w:val="clear" w:color="auto" w:fill="FFFFFF"/>
        </w:rPr>
        <w:t>6</w:t>
      </w:r>
      <w:r w:rsidRPr="0021083A" w:rsidR="004F4C3B">
        <w:rPr>
          <w:rFonts w:cstheme="minorHAnsi"/>
          <w:shd w:val="clear" w:color="auto" w:fill="FFFFFF"/>
        </w:rPr>
        <w:t>4</w:t>
      </w:r>
    </w:p>
    <w:p w:rsidRPr="0021083A" w:rsidR="003A40D0" w:rsidP="0099102B" w:rsidRDefault="00AE2CE5" w14:paraId="1CDD2E1F" w14:textId="6BCF9ABE">
      <w:pPr>
        <w:pStyle w:val="ListParagraph"/>
        <w:numPr>
          <w:ilvl w:val="0"/>
          <w:numId w:val="1"/>
        </w:numPr>
        <w:spacing w:after="0"/>
        <w:rPr>
          <w:rFonts w:cstheme="minorHAnsi"/>
          <w:shd w:val="clear" w:color="auto" w:fill="FFFFFF"/>
        </w:rPr>
      </w:pPr>
      <w:r w:rsidRPr="0021083A">
        <w:rPr>
          <w:rFonts w:cstheme="minorHAnsi"/>
          <w:shd w:val="clear" w:color="auto" w:fill="FFFFFF"/>
        </w:rPr>
        <w:t>65 or over</w:t>
      </w:r>
    </w:p>
    <w:p w:rsidRPr="0021083A" w:rsidR="002F1AF4" w:rsidP="004C66E4" w:rsidRDefault="002F1AF4" w14:paraId="530BB3B1" w14:textId="77777777">
      <w:pPr>
        <w:spacing w:after="0"/>
        <w:rPr>
          <w:rFonts w:cstheme="minorHAnsi"/>
          <w:shd w:val="clear" w:color="auto" w:fill="FFFFFF"/>
        </w:rPr>
      </w:pPr>
    </w:p>
    <w:p w:rsidRPr="0021083A" w:rsidR="00F23A96" w:rsidP="0020210B" w:rsidRDefault="00157BD6" w14:paraId="226691D8" w14:textId="5CAEDB99">
      <w:pPr>
        <w:pStyle w:val="ListParagraph"/>
        <w:numPr>
          <w:ilvl w:val="0"/>
          <w:numId w:val="2"/>
        </w:numPr>
        <w:spacing w:after="0" w:line="276" w:lineRule="auto"/>
        <w:ind w:left="360"/>
        <w:rPr>
          <w:rFonts w:cstheme="minorHAnsi"/>
        </w:rPr>
      </w:pPr>
      <w:r w:rsidRPr="0021083A">
        <w:rPr>
          <w:rFonts w:cstheme="minorHAnsi"/>
        </w:rPr>
        <w:t>Please indicate which</w:t>
      </w:r>
      <w:r w:rsidRPr="0021083A">
        <w:rPr>
          <w:rFonts w:cstheme="minorHAnsi"/>
          <w:bCs/>
        </w:rPr>
        <w:t xml:space="preserve"> of the following most closely applies to you as it relates to </w:t>
      </w:r>
      <w:r w:rsidRPr="0021083A" w:rsidR="00760371">
        <w:rPr>
          <w:rFonts w:cstheme="minorHAnsi"/>
          <w:bCs/>
        </w:rPr>
        <w:t xml:space="preserve">being a registered </w:t>
      </w:r>
      <w:r w:rsidRPr="0021083A">
        <w:rPr>
          <w:rFonts w:cstheme="minorHAnsi"/>
          <w:bCs/>
        </w:rPr>
        <w:t>organ donor.</w:t>
      </w:r>
    </w:p>
    <w:p w:rsidRPr="0021083A" w:rsidR="00157BD6" w:rsidP="0004095A" w:rsidRDefault="00855154" w14:paraId="0F635CB3" w14:textId="0B374109">
      <w:pPr>
        <w:pStyle w:val="ListParagraph"/>
        <w:numPr>
          <w:ilvl w:val="0"/>
          <w:numId w:val="8"/>
        </w:numPr>
        <w:rPr>
          <w:rFonts w:cstheme="minorHAnsi"/>
          <w:shd w:val="clear" w:color="auto" w:fill="FFFFFF"/>
        </w:rPr>
      </w:pPr>
      <w:r w:rsidRPr="0021083A">
        <w:rPr>
          <w:rFonts w:cstheme="minorHAnsi"/>
        </w:rPr>
        <w:t>I am not currently registered</w:t>
      </w:r>
      <w:r w:rsidRPr="0021083A" w:rsidR="00157BD6">
        <w:rPr>
          <w:rFonts w:cstheme="minorHAnsi"/>
        </w:rPr>
        <w:t xml:space="preserve"> as an organ donor</w:t>
      </w:r>
      <w:r w:rsidRPr="0021083A">
        <w:rPr>
          <w:rFonts w:cstheme="minorHAnsi"/>
        </w:rPr>
        <w:t xml:space="preserve">, but </w:t>
      </w:r>
      <w:r w:rsidRPr="0021083A" w:rsidR="00157BD6">
        <w:rPr>
          <w:rFonts w:cstheme="minorHAnsi"/>
        </w:rPr>
        <w:t xml:space="preserve">would like to </w:t>
      </w:r>
      <w:r w:rsidRPr="0021083A" w:rsidR="007B7F97">
        <w:rPr>
          <w:rFonts w:cstheme="minorHAnsi"/>
        </w:rPr>
        <w:t>register</w:t>
      </w:r>
      <w:r w:rsidRPr="0021083A" w:rsidR="00157BD6">
        <w:rPr>
          <w:rFonts w:cstheme="minorHAnsi"/>
        </w:rPr>
        <w:t xml:space="preserve"> </w:t>
      </w:r>
    </w:p>
    <w:p w:rsidRPr="0021083A" w:rsidR="00855154" w:rsidP="0004095A" w:rsidRDefault="007B7F97" w14:paraId="27F890C3" w14:textId="197050FE">
      <w:pPr>
        <w:pStyle w:val="ListParagraph"/>
        <w:numPr>
          <w:ilvl w:val="0"/>
          <w:numId w:val="8"/>
        </w:numPr>
        <w:rPr>
          <w:rFonts w:cstheme="minorHAnsi"/>
          <w:shd w:val="clear" w:color="auto" w:fill="FFFFFF"/>
        </w:rPr>
      </w:pPr>
      <w:r w:rsidRPr="0021083A">
        <w:rPr>
          <w:rFonts w:cstheme="minorHAnsi"/>
        </w:rPr>
        <w:t xml:space="preserve">I am not currently registered as an organ donor, but am </w:t>
      </w:r>
      <w:r w:rsidRPr="0021083A" w:rsidR="00855154">
        <w:rPr>
          <w:rFonts w:cstheme="minorHAnsi"/>
        </w:rPr>
        <w:t xml:space="preserve">interested in learning more </w:t>
      </w:r>
      <w:r w:rsidRPr="0021083A">
        <w:rPr>
          <w:rFonts w:cstheme="minorHAnsi"/>
        </w:rPr>
        <w:t xml:space="preserve">so I can decide whether to register </w:t>
      </w:r>
    </w:p>
    <w:p w:rsidRPr="0021083A" w:rsidR="00855154" w:rsidP="0004095A" w:rsidRDefault="00855154" w14:paraId="347DD59E" w14:textId="2B6EE7F7">
      <w:pPr>
        <w:pStyle w:val="ListParagraph"/>
        <w:numPr>
          <w:ilvl w:val="0"/>
          <w:numId w:val="8"/>
        </w:numPr>
        <w:rPr>
          <w:rFonts w:cstheme="minorHAnsi"/>
          <w:shd w:val="clear" w:color="auto" w:fill="FFFFFF"/>
        </w:rPr>
      </w:pPr>
      <w:r w:rsidRPr="0021083A">
        <w:rPr>
          <w:rFonts w:cstheme="minorHAnsi"/>
        </w:rPr>
        <w:t xml:space="preserve">I am currently registered as an organ donor </w:t>
      </w:r>
      <w:r w:rsidRPr="0021083A">
        <w:rPr>
          <w:rFonts w:cstheme="minorHAnsi"/>
          <w:color w:val="C00000"/>
        </w:rPr>
        <w:t>[terminate]</w:t>
      </w:r>
    </w:p>
    <w:p w:rsidRPr="0021083A" w:rsidR="00F23A96" w:rsidP="0004095A" w:rsidRDefault="00855154" w14:paraId="415CDEF0" w14:textId="219FCE36">
      <w:pPr>
        <w:pStyle w:val="ListParagraph"/>
        <w:numPr>
          <w:ilvl w:val="0"/>
          <w:numId w:val="8"/>
        </w:numPr>
        <w:rPr>
          <w:rFonts w:cstheme="minorHAnsi"/>
          <w:shd w:val="clear" w:color="auto" w:fill="FFFFFF"/>
        </w:rPr>
      </w:pPr>
      <w:r w:rsidRPr="0021083A">
        <w:rPr>
          <w:rFonts w:cstheme="minorHAnsi"/>
          <w:shd w:val="clear" w:color="auto" w:fill="FFFFFF"/>
        </w:rPr>
        <w:t>I am n</w:t>
      </w:r>
      <w:r w:rsidRPr="0021083A" w:rsidR="00570D20">
        <w:rPr>
          <w:rFonts w:cstheme="minorHAnsi"/>
          <w:shd w:val="clear" w:color="auto" w:fill="FFFFFF"/>
        </w:rPr>
        <w:t>ot a registered organ</w:t>
      </w:r>
      <w:r w:rsidRPr="0021083A" w:rsidR="00F23A96">
        <w:rPr>
          <w:rFonts w:cstheme="minorHAnsi"/>
          <w:shd w:val="clear" w:color="auto" w:fill="FFFFFF"/>
        </w:rPr>
        <w:t xml:space="preserve"> donor</w:t>
      </w:r>
      <w:r w:rsidRPr="0021083A">
        <w:rPr>
          <w:rFonts w:cstheme="minorHAnsi"/>
          <w:shd w:val="clear" w:color="auto" w:fill="FFFFFF"/>
        </w:rPr>
        <w:t xml:space="preserve"> </w:t>
      </w:r>
      <w:r w:rsidRPr="0021083A">
        <w:rPr>
          <w:rFonts w:cstheme="minorHAnsi"/>
        </w:rPr>
        <w:t xml:space="preserve">and do not have an interest or cannot register at this time </w:t>
      </w:r>
      <w:r w:rsidRPr="0021083A">
        <w:rPr>
          <w:rFonts w:cstheme="minorHAnsi"/>
          <w:color w:val="C00000"/>
        </w:rPr>
        <w:t>[terminate]</w:t>
      </w:r>
    </w:p>
    <w:p w:rsidRPr="0021083A" w:rsidR="00F23A96" w:rsidP="00995B31" w:rsidRDefault="00855154" w14:paraId="22E18557" w14:textId="7C4DC2AD">
      <w:pPr>
        <w:pStyle w:val="ListParagraph"/>
        <w:numPr>
          <w:ilvl w:val="0"/>
          <w:numId w:val="8"/>
        </w:numPr>
        <w:spacing w:after="0"/>
        <w:rPr>
          <w:rFonts w:cstheme="minorHAnsi"/>
          <w:shd w:val="clear" w:color="auto" w:fill="FFFFFF"/>
        </w:rPr>
      </w:pPr>
      <w:r w:rsidRPr="0021083A">
        <w:rPr>
          <w:rFonts w:cstheme="minorHAnsi"/>
          <w:shd w:val="clear" w:color="auto" w:fill="FFFFFF"/>
        </w:rPr>
        <w:t>I’m not sure/don’t remember if I am registered or not</w:t>
      </w:r>
    </w:p>
    <w:p w:rsidRPr="0021083A" w:rsidR="00995B31" w:rsidP="00995B31" w:rsidRDefault="00995B31" w14:paraId="4E325BA9" w14:textId="77777777">
      <w:pPr>
        <w:spacing w:after="0"/>
        <w:ind w:left="360"/>
        <w:rPr>
          <w:rFonts w:cstheme="minorHAnsi"/>
          <w:shd w:val="clear" w:color="auto" w:fill="FFFFFF"/>
        </w:rPr>
      </w:pPr>
    </w:p>
    <w:p w:rsidRPr="0021083A" w:rsidR="00592C7D" w:rsidP="00995B31" w:rsidRDefault="00995B31" w14:paraId="06C73195" w14:textId="5EB777BC">
      <w:pPr>
        <w:pStyle w:val="ListParagraph"/>
        <w:numPr>
          <w:ilvl w:val="0"/>
          <w:numId w:val="2"/>
        </w:numPr>
        <w:spacing w:after="0" w:line="276" w:lineRule="auto"/>
        <w:ind w:left="360"/>
        <w:rPr>
          <w:rFonts w:cstheme="minorHAnsi"/>
        </w:rPr>
      </w:pPr>
      <w:r w:rsidRPr="0021083A">
        <w:rPr>
          <w:rFonts w:cstheme="minorHAnsi"/>
        </w:rPr>
        <w:t>Please indicate which of the following websites you have visited to</w:t>
      </w:r>
      <w:r w:rsidRPr="0021083A" w:rsidR="00592C7D">
        <w:rPr>
          <w:rFonts w:cstheme="minorHAnsi"/>
        </w:rPr>
        <w:t xml:space="preserve"> research organ donation</w:t>
      </w:r>
      <w:r w:rsidRPr="0021083A">
        <w:rPr>
          <w:rFonts w:cstheme="minorHAnsi"/>
        </w:rPr>
        <w:t>. (Select all that apply)</w:t>
      </w:r>
    </w:p>
    <w:p w:rsidRPr="0021083A" w:rsidR="00592C7D" w:rsidP="00995B31" w:rsidRDefault="00592C7D" w14:paraId="2937C9DD" w14:textId="1BDCF900">
      <w:pPr>
        <w:pStyle w:val="ListParagraph"/>
        <w:numPr>
          <w:ilvl w:val="0"/>
          <w:numId w:val="16"/>
        </w:numPr>
        <w:spacing w:after="0" w:line="276" w:lineRule="auto"/>
        <w:rPr>
          <w:rFonts w:cstheme="minorHAnsi"/>
        </w:rPr>
      </w:pPr>
      <w:r w:rsidRPr="0021083A">
        <w:rPr>
          <w:rFonts w:cstheme="minorHAnsi"/>
        </w:rPr>
        <w:t>organdonor.gov</w:t>
      </w:r>
      <w:r w:rsidRPr="0021083A" w:rsidR="003011BE">
        <w:rPr>
          <w:rFonts w:cstheme="minorHAnsi"/>
        </w:rPr>
        <w:t>/donaciondeorganos.gov</w:t>
      </w:r>
    </w:p>
    <w:p w:rsidRPr="0021083A" w:rsidR="00592C7D" w:rsidP="00995B31" w:rsidRDefault="00D000D1" w14:paraId="1A832F57" w14:textId="6DA28B25">
      <w:pPr>
        <w:pStyle w:val="ListParagraph"/>
        <w:numPr>
          <w:ilvl w:val="0"/>
          <w:numId w:val="16"/>
        </w:numPr>
        <w:spacing w:after="0" w:line="276" w:lineRule="auto"/>
        <w:rPr>
          <w:rFonts w:cstheme="minorHAnsi"/>
        </w:rPr>
      </w:pPr>
      <w:r w:rsidRPr="0021083A">
        <w:rPr>
          <w:rFonts w:cstheme="minorHAnsi"/>
        </w:rPr>
        <w:t>donatelife.net</w:t>
      </w:r>
    </w:p>
    <w:p w:rsidRPr="0021083A" w:rsidR="00592C7D" w:rsidP="00995B31" w:rsidRDefault="00D000D1" w14:paraId="7EAEBB3C" w14:textId="172EC770">
      <w:pPr>
        <w:pStyle w:val="ListParagraph"/>
        <w:numPr>
          <w:ilvl w:val="0"/>
          <w:numId w:val="16"/>
        </w:numPr>
        <w:spacing w:after="0" w:line="276" w:lineRule="auto"/>
        <w:rPr>
          <w:rFonts w:cstheme="minorHAnsi"/>
        </w:rPr>
      </w:pPr>
      <w:r w:rsidRPr="0021083A">
        <w:rPr>
          <w:rFonts w:cstheme="minorHAnsi"/>
        </w:rPr>
        <w:t>mayoclinic.org</w:t>
      </w:r>
    </w:p>
    <w:p w:rsidRPr="0021083A" w:rsidR="00995B31" w:rsidP="00995B31" w:rsidRDefault="00995B31" w14:paraId="69A51CBD" w14:textId="67EBBE6A">
      <w:pPr>
        <w:pStyle w:val="ListParagraph"/>
        <w:numPr>
          <w:ilvl w:val="0"/>
          <w:numId w:val="16"/>
        </w:numPr>
        <w:spacing w:after="0" w:line="276" w:lineRule="auto"/>
        <w:rPr>
          <w:rFonts w:cstheme="minorHAnsi"/>
        </w:rPr>
      </w:pPr>
      <w:r w:rsidRPr="0021083A">
        <w:rPr>
          <w:rFonts w:cstheme="minorHAnsi"/>
        </w:rPr>
        <w:t>americantransplantfoundation.org</w:t>
      </w:r>
    </w:p>
    <w:p w:rsidRPr="0021083A" w:rsidR="00EA2938" w:rsidP="00995B31" w:rsidRDefault="00EA2938" w14:paraId="59F4E1BE" w14:textId="05004B49">
      <w:pPr>
        <w:pStyle w:val="ListParagraph"/>
        <w:numPr>
          <w:ilvl w:val="0"/>
          <w:numId w:val="16"/>
        </w:numPr>
        <w:spacing w:after="0" w:line="276" w:lineRule="auto"/>
        <w:rPr>
          <w:rFonts w:cstheme="minorHAnsi"/>
        </w:rPr>
      </w:pPr>
      <w:r w:rsidRPr="0021083A">
        <w:rPr>
          <w:rFonts w:cstheme="minorHAnsi"/>
        </w:rPr>
        <w:t>I don’t know</w:t>
      </w:r>
    </w:p>
    <w:p w:rsidRPr="0021083A" w:rsidR="00F937B7" w:rsidP="00F937B7" w:rsidRDefault="00D000D1" w14:paraId="107C651B" w14:textId="69B8E409">
      <w:pPr>
        <w:pStyle w:val="ListParagraph"/>
        <w:numPr>
          <w:ilvl w:val="0"/>
          <w:numId w:val="16"/>
        </w:numPr>
        <w:spacing w:after="0" w:line="276" w:lineRule="auto"/>
        <w:rPr>
          <w:rFonts w:cstheme="minorHAnsi"/>
        </w:rPr>
      </w:pPr>
      <w:r w:rsidRPr="0021083A">
        <w:rPr>
          <w:rFonts w:cstheme="minorHAnsi"/>
        </w:rPr>
        <w:t xml:space="preserve">Other (please specify) </w:t>
      </w:r>
    </w:p>
    <w:p w:rsidRPr="0021083A" w:rsidR="00592C7D" w:rsidP="00592C7D" w:rsidRDefault="00592C7D" w14:paraId="1B1828DF" w14:textId="07492E79">
      <w:pPr>
        <w:spacing w:after="0" w:line="276" w:lineRule="auto"/>
        <w:rPr>
          <w:rFonts w:cstheme="minorHAnsi"/>
        </w:rPr>
      </w:pPr>
    </w:p>
    <w:p w:rsidRPr="0021083A" w:rsidR="00592C7D" w:rsidP="00995B31" w:rsidRDefault="00592C7D" w14:paraId="00757615" w14:textId="71FC6D4B">
      <w:pPr>
        <w:pStyle w:val="ListParagraph"/>
        <w:numPr>
          <w:ilvl w:val="0"/>
          <w:numId w:val="2"/>
        </w:numPr>
        <w:spacing w:after="0" w:line="276" w:lineRule="auto"/>
        <w:ind w:left="360"/>
        <w:rPr>
          <w:rFonts w:cstheme="minorHAnsi"/>
        </w:rPr>
      </w:pPr>
      <w:r w:rsidRPr="0021083A">
        <w:rPr>
          <w:rFonts w:cstheme="minorHAnsi"/>
        </w:rPr>
        <w:t xml:space="preserve">And, when </w:t>
      </w:r>
      <w:r w:rsidRPr="0021083A">
        <w:rPr>
          <w:rFonts w:cstheme="minorHAnsi"/>
          <w:bCs/>
        </w:rPr>
        <w:t>researching</w:t>
      </w:r>
      <w:r w:rsidRPr="0021083A">
        <w:rPr>
          <w:rFonts w:cstheme="minorHAnsi"/>
          <w:b/>
        </w:rPr>
        <w:t xml:space="preserve"> </w:t>
      </w:r>
      <w:r w:rsidRPr="0021083A">
        <w:rPr>
          <w:rFonts w:cstheme="minorHAnsi"/>
        </w:rPr>
        <w:t>organ donation online, please indicate how likely you are to use the following devices:</w:t>
      </w:r>
    </w:p>
    <w:p w:rsidRPr="0021083A" w:rsidR="00592C7D" w:rsidP="00592C7D" w:rsidRDefault="00592C7D" w14:paraId="353FA5CC" w14:textId="77777777">
      <w:pPr>
        <w:pStyle w:val="NoSpacing"/>
        <w:rPr>
          <w:rFonts w:cstheme="minorHAnsi"/>
        </w:rPr>
      </w:pPr>
    </w:p>
    <w:tbl>
      <w:tblPr>
        <w:tblStyle w:val="TableGrid"/>
        <w:tblW w:w="9180" w:type="dxa"/>
        <w:tblLayout w:type="fixed"/>
        <w:tblLook w:val="04A0" w:firstRow="1" w:lastRow="0" w:firstColumn="1" w:lastColumn="0" w:noHBand="0" w:noVBand="1"/>
      </w:tblPr>
      <w:tblGrid>
        <w:gridCol w:w="3330"/>
        <w:gridCol w:w="1350"/>
        <w:gridCol w:w="900"/>
        <w:gridCol w:w="900"/>
        <w:gridCol w:w="900"/>
        <w:gridCol w:w="900"/>
        <w:gridCol w:w="900"/>
      </w:tblGrid>
      <w:tr w:rsidRPr="0021083A" w:rsidR="00592C7D" w:rsidTr="0021083A" w14:paraId="1C964653" w14:textId="77777777">
        <w:trPr>
          <w:trHeight w:val="970"/>
        </w:trPr>
        <w:tc>
          <w:tcPr>
            <w:tcW w:w="3330" w:type="dxa"/>
          </w:tcPr>
          <w:p w:rsidRPr="0021083A" w:rsidR="00592C7D" w:rsidP="00DE4DB2" w:rsidRDefault="00592C7D" w14:paraId="65C8565B" w14:textId="77777777">
            <w:pPr>
              <w:rPr>
                <w:rFonts w:cstheme="minorHAnsi"/>
              </w:rPr>
            </w:pPr>
          </w:p>
        </w:tc>
        <w:tc>
          <w:tcPr>
            <w:tcW w:w="1350" w:type="dxa"/>
            <w:hideMark/>
          </w:tcPr>
          <w:p w:rsidRPr="0021083A" w:rsidR="00592C7D" w:rsidP="00DE4DB2" w:rsidRDefault="00592C7D" w14:paraId="51A5BED5" w14:textId="77777777">
            <w:pPr>
              <w:jc w:val="center"/>
              <w:rPr>
                <w:rFonts w:cstheme="minorHAnsi"/>
              </w:rPr>
            </w:pPr>
            <w:r w:rsidRPr="0021083A">
              <w:rPr>
                <w:rFonts w:cstheme="minorHAnsi"/>
              </w:rPr>
              <w:t>Not likely at all</w:t>
            </w:r>
          </w:p>
          <w:p w:rsidRPr="0021083A" w:rsidR="00592C7D" w:rsidP="00DE4DB2" w:rsidRDefault="00592C7D" w14:paraId="5E96C466" w14:textId="77777777">
            <w:pPr>
              <w:jc w:val="center"/>
              <w:rPr>
                <w:rFonts w:cstheme="minorHAnsi"/>
              </w:rPr>
            </w:pPr>
            <w:r w:rsidRPr="0021083A">
              <w:rPr>
                <w:rFonts w:cstheme="minorHAnsi"/>
              </w:rPr>
              <w:t>1</w:t>
            </w:r>
          </w:p>
        </w:tc>
        <w:tc>
          <w:tcPr>
            <w:tcW w:w="900" w:type="dxa"/>
          </w:tcPr>
          <w:p w:rsidRPr="0021083A" w:rsidR="00592C7D" w:rsidP="00DE4DB2" w:rsidRDefault="00390F06" w14:paraId="58F960C8" w14:textId="123546ED">
            <w:pPr>
              <w:jc w:val="center"/>
              <w:rPr>
                <w:rFonts w:cstheme="minorHAnsi"/>
              </w:rPr>
            </w:pPr>
            <w:r w:rsidRPr="0021083A">
              <w:rPr>
                <w:rFonts w:cstheme="minorHAnsi"/>
              </w:rPr>
              <w:t xml:space="preserve">Not </w:t>
            </w:r>
            <w:r w:rsidRPr="0021083A" w:rsidR="006D6249">
              <w:rPr>
                <w:rFonts w:cstheme="minorHAnsi"/>
              </w:rPr>
              <w:t>l</w:t>
            </w:r>
            <w:r w:rsidRPr="0021083A">
              <w:rPr>
                <w:rFonts w:cstheme="minorHAnsi"/>
              </w:rPr>
              <w:t>ikely</w:t>
            </w:r>
          </w:p>
          <w:p w:rsidRPr="0021083A" w:rsidR="00592C7D" w:rsidP="00DE4DB2" w:rsidRDefault="00592C7D" w14:paraId="70EA713D" w14:textId="77777777">
            <w:pPr>
              <w:jc w:val="center"/>
              <w:rPr>
                <w:rFonts w:cstheme="minorHAnsi"/>
              </w:rPr>
            </w:pPr>
            <w:r w:rsidRPr="0021083A">
              <w:rPr>
                <w:rFonts w:cstheme="minorHAnsi"/>
              </w:rPr>
              <w:t>2</w:t>
            </w:r>
          </w:p>
        </w:tc>
        <w:tc>
          <w:tcPr>
            <w:tcW w:w="900" w:type="dxa"/>
          </w:tcPr>
          <w:p w:rsidRPr="0021083A" w:rsidR="00592C7D" w:rsidP="00DE4DB2" w:rsidRDefault="00390F06" w14:paraId="6D0730E9" w14:textId="20EEB53C">
            <w:pPr>
              <w:jc w:val="center"/>
              <w:rPr>
                <w:rFonts w:cstheme="minorHAnsi"/>
              </w:rPr>
            </w:pPr>
            <w:r w:rsidRPr="0021083A">
              <w:rPr>
                <w:rFonts w:cstheme="minorHAnsi"/>
              </w:rPr>
              <w:t xml:space="preserve">Not </w:t>
            </w:r>
            <w:r w:rsidRPr="0021083A" w:rsidR="006D6249">
              <w:rPr>
                <w:rFonts w:cstheme="minorHAnsi"/>
              </w:rPr>
              <w:t>s</w:t>
            </w:r>
            <w:r w:rsidRPr="0021083A">
              <w:rPr>
                <w:rFonts w:cstheme="minorHAnsi"/>
              </w:rPr>
              <w:t>ure</w:t>
            </w:r>
          </w:p>
          <w:p w:rsidRPr="0021083A" w:rsidR="00592C7D" w:rsidP="00DE4DB2" w:rsidRDefault="00592C7D" w14:paraId="4FAB5C7F" w14:textId="77777777">
            <w:pPr>
              <w:jc w:val="center"/>
              <w:rPr>
                <w:rFonts w:cstheme="minorHAnsi"/>
              </w:rPr>
            </w:pPr>
            <w:r w:rsidRPr="0021083A">
              <w:rPr>
                <w:rFonts w:cstheme="minorHAnsi"/>
              </w:rPr>
              <w:t>3</w:t>
            </w:r>
          </w:p>
        </w:tc>
        <w:tc>
          <w:tcPr>
            <w:tcW w:w="900" w:type="dxa"/>
          </w:tcPr>
          <w:p w:rsidRPr="0021083A" w:rsidR="00592C7D" w:rsidP="00DE4DB2" w:rsidRDefault="00390F06" w14:paraId="7C0842F5" w14:textId="44470F38">
            <w:pPr>
              <w:jc w:val="center"/>
              <w:rPr>
                <w:rFonts w:cstheme="minorHAnsi"/>
              </w:rPr>
            </w:pPr>
            <w:r w:rsidRPr="0021083A">
              <w:rPr>
                <w:rFonts w:cstheme="minorHAnsi"/>
              </w:rPr>
              <w:t>Likely</w:t>
            </w:r>
          </w:p>
          <w:p w:rsidRPr="0021083A" w:rsidR="00592C7D" w:rsidP="00DE4DB2" w:rsidRDefault="00592C7D" w14:paraId="63FDB480" w14:textId="77777777">
            <w:pPr>
              <w:jc w:val="center"/>
              <w:rPr>
                <w:rFonts w:cstheme="minorHAnsi"/>
              </w:rPr>
            </w:pPr>
          </w:p>
          <w:p w:rsidRPr="0021083A" w:rsidR="00592C7D" w:rsidP="00DE4DB2" w:rsidRDefault="00592C7D" w14:paraId="17028A50" w14:textId="77777777">
            <w:pPr>
              <w:jc w:val="center"/>
              <w:rPr>
                <w:rFonts w:cstheme="minorHAnsi"/>
              </w:rPr>
            </w:pPr>
            <w:r w:rsidRPr="0021083A">
              <w:rPr>
                <w:rFonts w:cstheme="minorHAnsi"/>
              </w:rPr>
              <w:t>4</w:t>
            </w:r>
          </w:p>
        </w:tc>
        <w:tc>
          <w:tcPr>
            <w:tcW w:w="900" w:type="dxa"/>
          </w:tcPr>
          <w:p w:rsidRPr="0021083A" w:rsidR="00592C7D" w:rsidP="00DE4DB2" w:rsidRDefault="00592C7D" w14:paraId="5780E38C" w14:textId="77777777">
            <w:pPr>
              <w:jc w:val="center"/>
              <w:rPr>
                <w:rFonts w:cstheme="minorHAnsi"/>
              </w:rPr>
            </w:pPr>
            <w:r w:rsidRPr="0021083A">
              <w:rPr>
                <w:rFonts w:cstheme="minorHAnsi"/>
              </w:rPr>
              <w:t>Very likely</w:t>
            </w:r>
          </w:p>
          <w:p w:rsidRPr="0021083A" w:rsidR="00592C7D" w:rsidP="00DE4DB2" w:rsidRDefault="00592C7D" w14:paraId="06A64C74" w14:textId="77777777">
            <w:pPr>
              <w:jc w:val="center"/>
              <w:rPr>
                <w:rFonts w:cstheme="minorHAnsi"/>
              </w:rPr>
            </w:pPr>
            <w:r w:rsidRPr="0021083A">
              <w:rPr>
                <w:rFonts w:cstheme="minorHAnsi"/>
              </w:rPr>
              <w:t>5</w:t>
            </w:r>
          </w:p>
        </w:tc>
        <w:tc>
          <w:tcPr>
            <w:tcW w:w="900" w:type="dxa"/>
          </w:tcPr>
          <w:p w:rsidRPr="0021083A" w:rsidR="00592C7D" w:rsidP="00DE4DB2" w:rsidRDefault="00592C7D" w14:paraId="34CFA268" w14:textId="77777777">
            <w:pPr>
              <w:jc w:val="center"/>
              <w:rPr>
                <w:rFonts w:cstheme="minorHAnsi"/>
              </w:rPr>
            </w:pPr>
            <w:r w:rsidRPr="0021083A">
              <w:rPr>
                <w:rFonts w:cstheme="minorHAnsi"/>
              </w:rPr>
              <w:t>Do not own</w:t>
            </w:r>
          </w:p>
        </w:tc>
      </w:tr>
      <w:tr w:rsidRPr="0021083A" w:rsidR="00592C7D" w:rsidTr="0021083A" w14:paraId="5FFCBA50" w14:textId="77777777">
        <w:tc>
          <w:tcPr>
            <w:tcW w:w="3330" w:type="dxa"/>
            <w:hideMark/>
          </w:tcPr>
          <w:p w:rsidRPr="0021083A" w:rsidR="00592C7D" w:rsidP="00DE4DB2" w:rsidRDefault="00592C7D" w14:paraId="4C14B020" w14:textId="77777777">
            <w:pPr>
              <w:rPr>
                <w:rFonts w:cstheme="minorHAnsi"/>
              </w:rPr>
            </w:pPr>
            <w:r w:rsidRPr="0021083A">
              <w:rPr>
                <w:rFonts w:cstheme="minorHAnsi"/>
              </w:rPr>
              <w:t>Laptop/desktop computer</w:t>
            </w:r>
          </w:p>
        </w:tc>
        <w:tc>
          <w:tcPr>
            <w:tcW w:w="1350" w:type="dxa"/>
          </w:tcPr>
          <w:p w:rsidRPr="0021083A" w:rsidR="00592C7D" w:rsidP="00DE4DB2" w:rsidRDefault="00592C7D" w14:paraId="50B58A86" w14:textId="4AB17C00">
            <w:pPr>
              <w:jc w:val="center"/>
              <w:rPr>
                <w:rFonts w:cstheme="minorHAnsi"/>
              </w:rPr>
            </w:pPr>
          </w:p>
        </w:tc>
        <w:tc>
          <w:tcPr>
            <w:tcW w:w="900" w:type="dxa"/>
          </w:tcPr>
          <w:p w:rsidRPr="0021083A" w:rsidR="00592C7D" w:rsidP="00DE4DB2" w:rsidRDefault="00592C7D" w14:paraId="5F901AC8" w14:textId="2DD475A1">
            <w:pPr>
              <w:jc w:val="center"/>
              <w:rPr>
                <w:rFonts w:cstheme="minorHAnsi"/>
              </w:rPr>
            </w:pPr>
          </w:p>
        </w:tc>
        <w:tc>
          <w:tcPr>
            <w:tcW w:w="900" w:type="dxa"/>
          </w:tcPr>
          <w:p w:rsidRPr="0021083A" w:rsidR="00592C7D" w:rsidP="00DE4DB2" w:rsidRDefault="00592C7D" w14:paraId="36605E46" w14:textId="6A648879">
            <w:pPr>
              <w:jc w:val="center"/>
              <w:rPr>
                <w:rFonts w:cstheme="minorHAnsi"/>
              </w:rPr>
            </w:pPr>
          </w:p>
        </w:tc>
        <w:tc>
          <w:tcPr>
            <w:tcW w:w="900" w:type="dxa"/>
          </w:tcPr>
          <w:p w:rsidRPr="0021083A" w:rsidR="00592C7D" w:rsidP="00DE4DB2" w:rsidRDefault="00592C7D" w14:paraId="2A0D6152" w14:textId="4CE78EF7">
            <w:pPr>
              <w:jc w:val="center"/>
              <w:rPr>
                <w:rFonts w:cstheme="minorHAnsi"/>
              </w:rPr>
            </w:pPr>
          </w:p>
        </w:tc>
        <w:tc>
          <w:tcPr>
            <w:tcW w:w="900" w:type="dxa"/>
          </w:tcPr>
          <w:p w:rsidRPr="0021083A" w:rsidR="00592C7D" w:rsidP="00DE4DB2" w:rsidRDefault="00592C7D" w14:paraId="5E5B61FA" w14:textId="615D21D3">
            <w:pPr>
              <w:jc w:val="center"/>
              <w:rPr>
                <w:rFonts w:cstheme="minorHAnsi"/>
              </w:rPr>
            </w:pPr>
          </w:p>
        </w:tc>
        <w:tc>
          <w:tcPr>
            <w:tcW w:w="900" w:type="dxa"/>
          </w:tcPr>
          <w:p w:rsidRPr="0021083A" w:rsidR="00592C7D" w:rsidP="00DE4DB2" w:rsidRDefault="00592C7D" w14:paraId="72CA8FD4" w14:textId="3E050351">
            <w:pPr>
              <w:jc w:val="center"/>
              <w:rPr>
                <w:rFonts w:cstheme="minorHAnsi"/>
              </w:rPr>
            </w:pPr>
          </w:p>
        </w:tc>
      </w:tr>
      <w:tr w:rsidRPr="0021083A" w:rsidR="00592C7D" w:rsidTr="0021083A" w14:paraId="60E734CB" w14:textId="77777777">
        <w:tc>
          <w:tcPr>
            <w:tcW w:w="3330" w:type="dxa"/>
            <w:hideMark/>
          </w:tcPr>
          <w:p w:rsidRPr="0021083A" w:rsidR="00592C7D" w:rsidP="00DE4DB2" w:rsidRDefault="00592C7D" w14:paraId="7D848A77" w14:textId="77777777">
            <w:pPr>
              <w:rPr>
                <w:rFonts w:cstheme="minorHAnsi"/>
              </w:rPr>
            </w:pPr>
            <w:r w:rsidRPr="0021083A">
              <w:rPr>
                <w:rFonts w:cstheme="minorHAnsi"/>
              </w:rPr>
              <w:t>Tablet</w:t>
            </w:r>
          </w:p>
        </w:tc>
        <w:tc>
          <w:tcPr>
            <w:tcW w:w="1350" w:type="dxa"/>
          </w:tcPr>
          <w:p w:rsidRPr="0021083A" w:rsidR="00592C7D" w:rsidP="00DE4DB2" w:rsidRDefault="00592C7D" w14:paraId="60C0FDA6" w14:textId="01BB14D8">
            <w:pPr>
              <w:jc w:val="center"/>
              <w:rPr>
                <w:rFonts w:cstheme="minorHAnsi"/>
              </w:rPr>
            </w:pPr>
          </w:p>
        </w:tc>
        <w:tc>
          <w:tcPr>
            <w:tcW w:w="900" w:type="dxa"/>
          </w:tcPr>
          <w:p w:rsidRPr="0021083A" w:rsidR="00592C7D" w:rsidP="00DE4DB2" w:rsidRDefault="00592C7D" w14:paraId="66CFC469" w14:textId="0CED2BEF">
            <w:pPr>
              <w:jc w:val="center"/>
              <w:rPr>
                <w:rFonts w:cstheme="minorHAnsi"/>
              </w:rPr>
            </w:pPr>
          </w:p>
        </w:tc>
        <w:tc>
          <w:tcPr>
            <w:tcW w:w="900" w:type="dxa"/>
          </w:tcPr>
          <w:p w:rsidRPr="0021083A" w:rsidR="00592C7D" w:rsidP="00DE4DB2" w:rsidRDefault="00592C7D" w14:paraId="4BAEDAB1" w14:textId="34005C99">
            <w:pPr>
              <w:jc w:val="center"/>
              <w:rPr>
                <w:rFonts w:cstheme="minorHAnsi"/>
              </w:rPr>
            </w:pPr>
          </w:p>
        </w:tc>
        <w:tc>
          <w:tcPr>
            <w:tcW w:w="900" w:type="dxa"/>
          </w:tcPr>
          <w:p w:rsidRPr="0021083A" w:rsidR="00592C7D" w:rsidP="00DE4DB2" w:rsidRDefault="00592C7D" w14:paraId="0E089D62" w14:textId="27E91611">
            <w:pPr>
              <w:jc w:val="center"/>
              <w:rPr>
                <w:rFonts w:cstheme="minorHAnsi"/>
              </w:rPr>
            </w:pPr>
          </w:p>
        </w:tc>
        <w:tc>
          <w:tcPr>
            <w:tcW w:w="900" w:type="dxa"/>
          </w:tcPr>
          <w:p w:rsidRPr="0021083A" w:rsidR="00592C7D" w:rsidP="00DE4DB2" w:rsidRDefault="00592C7D" w14:paraId="7B8A6D59" w14:textId="0B611ED9">
            <w:pPr>
              <w:jc w:val="center"/>
              <w:rPr>
                <w:rFonts w:cstheme="minorHAnsi"/>
              </w:rPr>
            </w:pPr>
          </w:p>
        </w:tc>
        <w:tc>
          <w:tcPr>
            <w:tcW w:w="900" w:type="dxa"/>
          </w:tcPr>
          <w:p w:rsidRPr="0021083A" w:rsidR="00592C7D" w:rsidP="00DE4DB2" w:rsidRDefault="00592C7D" w14:paraId="0891EABE" w14:textId="15EEF607">
            <w:pPr>
              <w:jc w:val="center"/>
              <w:rPr>
                <w:rFonts w:cstheme="minorHAnsi"/>
              </w:rPr>
            </w:pPr>
          </w:p>
        </w:tc>
      </w:tr>
      <w:tr w:rsidRPr="0021083A" w:rsidR="00592C7D" w:rsidTr="0021083A" w14:paraId="74333DB8" w14:textId="77777777">
        <w:tc>
          <w:tcPr>
            <w:tcW w:w="3330" w:type="dxa"/>
            <w:hideMark/>
          </w:tcPr>
          <w:p w:rsidRPr="0021083A" w:rsidR="00592C7D" w:rsidP="00DE4DB2" w:rsidRDefault="00592C7D" w14:paraId="20E12B50" w14:textId="77777777">
            <w:pPr>
              <w:rPr>
                <w:rFonts w:cstheme="minorHAnsi"/>
              </w:rPr>
            </w:pPr>
            <w:r w:rsidRPr="0021083A">
              <w:rPr>
                <w:rFonts w:cstheme="minorHAnsi"/>
              </w:rPr>
              <w:t>Smartphone</w:t>
            </w:r>
          </w:p>
        </w:tc>
        <w:tc>
          <w:tcPr>
            <w:tcW w:w="1350" w:type="dxa"/>
          </w:tcPr>
          <w:p w:rsidRPr="0021083A" w:rsidR="00592C7D" w:rsidP="00DE4DB2" w:rsidRDefault="00592C7D" w14:paraId="79474E30" w14:textId="40203690">
            <w:pPr>
              <w:jc w:val="center"/>
              <w:rPr>
                <w:rFonts w:cstheme="minorHAnsi"/>
              </w:rPr>
            </w:pPr>
          </w:p>
        </w:tc>
        <w:tc>
          <w:tcPr>
            <w:tcW w:w="900" w:type="dxa"/>
          </w:tcPr>
          <w:p w:rsidRPr="0021083A" w:rsidR="00592C7D" w:rsidP="00DE4DB2" w:rsidRDefault="00592C7D" w14:paraId="3F8F7522" w14:textId="11994607">
            <w:pPr>
              <w:jc w:val="center"/>
              <w:rPr>
                <w:rFonts w:cstheme="minorHAnsi"/>
              </w:rPr>
            </w:pPr>
          </w:p>
        </w:tc>
        <w:tc>
          <w:tcPr>
            <w:tcW w:w="900" w:type="dxa"/>
          </w:tcPr>
          <w:p w:rsidRPr="0021083A" w:rsidR="00592C7D" w:rsidP="00DE4DB2" w:rsidRDefault="00592C7D" w14:paraId="7D8D7031" w14:textId="219FFC28">
            <w:pPr>
              <w:jc w:val="center"/>
              <w:rPr>
                <w:rFonts w:cstheme="minorHAnsi"/>
              </w:rPr>
            </w:pPr>
          </w:p>
        </w:tc>
        <w:tc>
          <w:tcPr>
            <w:tcW w:w="900" w:type="dxa"/>
          </w:tcPr>
          <w:p w:rsidRPr="0021083A" w:rsidR="00592C7D" w:rsidP="00DE4DB2" w:rsidRDefault="00592C7D" w14:paraId="3615F5A6" w14:textId="4A57B3F8">
            <w:pPr>
              <w:jc w:val="center"/>
              <w:rPr>
                <w:rFonts w:cstheme="minorHAnsi"/>
              </w:rPr>
            </w:pPr>
          </w:p>
        </w:tc>
        <w:tc>
          <w:tcPr>
            <w:tcW w:w="900" w:type="dxa"/>
          </w:tcPr>
          <w:p w:rsidRPr="0021083A" w:rsidR="00592C7D" w:rsidP="00DE4DB2" w:rsidRDefault="00592C7D" w14:paraId="037D9FE0" w14:textId="0F304870">
            <w:pPr>
              <w:jc w:val="center"/>
              <w:rPr>
                <w:rFonts w:cstheme="minorHAnsi"/>
              </w:rPr>
            </w:pPr>
          </w:p>
        </w:tc>
        <w:tc>
          <w:tcPr>
            <w:tcW w:w="900" w:type="dxa"/>
          </w:tcPr>
          <w:p w:rsidRPr="0021083A" w:rsidR="00592C7D" w:rsidP="00DE4DB2" w:rsidRDefault="00592C7D" w14:paraId="056AFB31" w14:textId="011B4B9C">
            <w:pPr>
              <w:jc w:val="center"/>
              <w:rPr>
                <w:rFonts w:cstheme="minorHAnsi"/>
              </w:rPr>
            </w:pPr>
          </w:p>
        </w:tc>
      </w:tr>
      <w:tr w:rsidRPr="0021083A" w:rsidR="00592C7D" w:rsidTr="0021083A" w14:paraId="4034E0AF" w14:textId="77777777">
        <w:tc>
          <w:tcPr>
            <w:tcW w:w="3330" w:type="dxa"/>
          </w:tcPr>
          <w:p w:rsidRPr="0021083A" w:rsidR="00592C7D" w:rsidP="00DE4DB2" w:rsidRDefault="00592C7D" w14:paraId="6CD3C183" w14:textId="77777777">
            <w:pPr>
              <w:rPr>
                <w:rFonts w:cstheme="minorHAnsi"/>
              </w:rPr>
            </w:pPr>
            <w:r w:rsidRPr="0021083A">
              <w:rPr>
                <w:rFonts w:cstheme="minorHAnsi"/>
              </w:rPr>
              <w:t>Other (please specify)</w:t>
            </w:r>
          </w:p>
        </w:tc>
        <w:tc>
          <w:tcPr>
            <w:tcW w:w="1350" w:type="dxa"/>
          </w:tcPr>
          <w:p w:rsidRPr="0021083A" w:rsidR="00592C7D" w:rsidP="00DE4DB2" w:rsidRDefault="00592C7D" w14:paraId="12B3C098" w14:textId="24BEFC20">
            <w:pPr>
              <w:jc w:val="center"/>
              <w:rPr>
                <w:rFonts w:cstheme="minorHAnsi"/>
              </w:rPr>
            </w:pPr>
          </w:p>
        </w:tc>
        <w:tc>
          <w:tcPr>
            <w:tcW w:w="900" w:type="dxa"/>
          </w:tcPr>
          <w:p w:rsidRPr="0021083A" w:rsidR="00592C7D" w:rsidP="00DE4DB2" w:rsidRDefault="00592C7D" w14:paraId="14F04064" w14:textId="26E7C6B6">
            <w:pPr>
              <w:jc w:val="center"/>
              <w:rPr>
                <w:rFonts w:cstheme="minorHAnsi"/>
              </w:rPr>
            </w:pPr>
          </w:p>
        </w:tc>
        <w:tc>
          <w:tcPr>
            <w:tcW w:w="900" w:type="dxa"/>
          </w:tcPr>
          <w:p w:rsidRPr="0021083A" w:rsidR="00592C7D" w:rsidP="00DE4DB2" w:rsidRDefault="00592C7D" w14:paraId="5FE30681" w14:textId="1BDDCBFF">
            <w:pPr>
              <w:jc w:val="center"/>
              <w:rPr>
                <w:rFonts w:cstheme="minorHAnsi"/>
              </w:rPr>
            </w:pPr>
          </w:p>
        </w:tc>
        <w:tc>
          <w:tcPr>
            <w:tcW w:w="900" w:type="dxa"/>
          </w:tcPr>
          <w:p w:rsidRPr="0021083A" w:rsidR="00592C7D" w:rsidP="00DE4DB2" w:rsidRDefault="00592C7D" w14:paraId="237D7C53" w14:textId="5CDCC0D0">
            <w:pPr>
              <w:jc w:val="center"/>
              <w:rPr>
                <w:rFonts w:cstheme="minorHAnsi"/>
              </w:rPr>
            </w:pPr>
          </w:p>
        </w:tc>
        <w:tc>
          <w:tcPr>
            <w:tcW w:w="900" w:type="dxa"/>
          </w:tcPr>
          <w:p w:rsidRPr="0021083A" w:rsidR="00592C7D" w:rsidP="00DE4DB2" w:rsidRDefault="00592C7D" w14:paraId="2017407D" w14:textId="7B288755">
            <w:pPr>
              <w:jc w:val="center"/>
              <w:rPr>
                <w:rFonts w:cstheme="minorHAnsi"/>
              </w:rPr>
            </w:pPr>
          </w:p>
        </w:tc>
        <w:tc>
          <w:tcPr>
            <w:tcW w:w="900" w:type="dxa"/>
          </w:tcPr>
          <w:p w:rsidRPr="0021083A" w:rsidR="00592C7D" w:rsidP="00DE4DB2" w:rsidRDefault="00592C7D" w14:paraId="3711C810" w14:textId="2ED9F8BF">
            <w:pPr>
              <w:jc w:val="center"/>
              <w:rPr>
                <w:rFonts w:cstheme="minorHAnsi"/>
              </w:rPr>
            </w:pPr>
          </w:p>
        </w:tc>
      </w:tr>
    </w:tbl>
    <w:p w:rsidRPr="0021083A" w:rsidR="004C66E4" w:rsidP="004C66E4" w:rsidRDefault="004C66E4" w14:paraId="0CC0E42E" w14:textId="77777777">
      <w:pPr>
        <w:pStyle w:val="ListParagraph"/>
        <w:spacing w:after="0" w:line="276" w:lineRule="auto"/>
        <w:ind w:left="360"/>
        <w:rPr>
          <w:rFonts w:cstheme="minorHAnsi"/>
        </w:rPr>
      </w:pPr>
    </w:p>
    <w:p w:rsidRPr="0021083A" w:rsidR="00F23A96" w:rsidP="00227F26" w:rsidRDefault="00592C7D" w14:paraId="04F354C2" w14:textId="221B4F60">
      <w:pPr>
        <w:pStyle w:val="ListParagraph"/>
        <w:keepNext/>
        <w:numPr>
          <w:ilvl w:val="0"/>
          <w:numId w:val="2"/>
        </w:numPr>
        <w:spacing w:after="0" w:line="276" w:lineRule="auto"/>
        <w:ind w:left="360"/>
        <w:rPr>
          <w:rFonts w:cstheme="minorHAnsi"/>
        </w:rPr>
      </w:pPr>
      <w:r w:rsidRPr="0021083A">
        <w:rPr>
          <w:rFonts w:cstheme="minorHAnsi"/>
        </w:rPr>
        <w:lastRenderedPageBreak/>
        <w:t>Now</w:t>
      </w:r>
      <w:r w:rsidRPr="0021083A" w:rsidR="00021EED">
        <w:rPr>
          <w:rFonts w:cstheme="minorHAnsi"/>
        </w:rPr>
        <w:t>, p</w:t>
      </w:r>
      <w:r w:rsidRPr="0021083A" w:rsidR="007B7F97">
        <w:rPr>
          <w:rFonts w:cstheme="minorHAnsi"/>
        </w:rPr>
        <w:t xml:space="preserve">lease take </w:t>
      </w:r>
      <w:r w:rsidRPr="0021083A" w:rsidR="00021EED">
        <w:rPr>
          <w:rFonts w:cstheme="minorHAnsi"/>
        </w:rPr>
        <w:t xml:space="preserve">a couple of minutes and </w:t>
      </w:r>
      <w:r w:rsidRPr="0021083A" w:rsidR="00E83F1A">
        <w:rPr>
          <w:rFonts w:cstheme="minorHAnsi"/>
        </w:rPr>
        <w:t xml:space="preserve">carefully </w:t>
      </w:r>
      <w:r w:rsidRPr="0021083A" w:rsidR="00021EED">
        <w:rPr>
          <w:rFonts w:cstheme="minorHAnsi"/>
        </w:rPr>
        <w:t>review</w:t>
      </w:r>
      <w:r w:rsidRPr="0021083A" w:rsidR="007B7F97">
        <w:rPr>
          <w:rFonts w:cstheme="minorHAnsi"/>
        </w:rPr>
        <w:t xml:space="preserve"> th</w:t>
      </w:r>
      <w:r w:rsidRPr="0021083A" w:rsidR="007440C0">
        <w:rPr>
          <w:rFonts w:cstheme="minorHAnsi"/>
        </w:rPr>
        <w:t>is screenshot of the</w:t>
      </w:r>
      <w:r w:rsidRPr="0021083A" w:rsidR="007B7F97">
        <w:rPr>
          <w:rFonts w:cstheme="minorHAnsi"/>
        </w:rPr>
        <w:t xml:space="preserve"> </w:t>
      </w:r>
      <w:r w:rsidRPr="0021083A" w:rsidR="007B7F97">
        <w:rPr>
          <w:rFonts w:cstheme="minorHAnsi"/>
          <w:b/>
          <w:bCs/>
        </w:rPr>
        <w:t>organdonor.gov</w:t>
      </w:r>
      <w:r w:rsidRPr="0021083A" w:rsidR="007B7F97">
        <w:rPr>
          <w:rFonts w:cstheme="minorHAnsi"/>
        </w:rPr>
        <w:t xml:space="preserve"> website</w:t>
      </w:r>
      <w:r w:rsidRPr="0021083A" w:rsidR="007440C0">
        <w:rPr>
          <w:rFonts w:cstheme="minorHAnsi"/>
        </w:rPr>
        <w:t xml:space="preserve"> homepage</w:t>
      </w:r>
      <w:r w:rsidRPr="0021083A" w:rsidR="00021EED">
        <w:rPr>
          <w:rFonts w:cstheme="minorHAnsi"/>
        </w:rPr>
        <w:t>:</w:t>
      </w:r>
      <w:r w:rsidRPr="0021083A" w:rsidR="007B7F97">
        <w:rPr>
          <w:rFonts w:cstheme="minorHAnsi"/>
        </w:rPr>
        <w:t xml:space="preserve"> </w:t>
      </w:r>
    </w:p>
    <w:p w:rsidRPr="0021083A" w:rsidR="00021EED" w:rsidP="00227F26" w:rsidRDefault="004B551B" w14:paraId="277BC1E7" w14:textId="59C8AA35">
      <w:pPr>
        <w:keepNext/>
        <w:spacing w:after="0" w:line="276" w:lineRule="auto"/>
        <w:jc w:val="center"/>
        <w:rPr>
          <w:rFonts w:cstheme="minorHAnsi"/>
        </w:rPr>
      </w:pPr>
      <w:r w:rsidRPr="0021083A">
        <w:rPr>
          <w:rFonts w:cstheme="minorHAnsi"/>
          <w:noProof/>
        </w:rPr>
        <w:drawing>
          <wp:inline distT="0" distB="0" distL="0" distR="0" wp14:anchorId="65205D06" wp14:editId="76318378">
            <wp:extent cx="3049289" cy="5765800"/>
            <wp:effectExtent l="19050" t="19050" r="1778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9289" cy="5765800"/>
                    </a:xfrm>
                    <a:prstGeom prst="rect">
                      <a:avLst/>
                    </a:prstGeom>
                    <a:ln>
                      <a:solidFill>
                        <a:schemeClr val="tx1"/>
                      </a:solidFill>
                    </a:ln>
                  </pic:spPr>
                </pic:pic>
              </a:graphicData>
            </a:graphic>
          </wp:inline>
        </w:drawing>
      </w:r>
    </w:p>
    <w:p w:rsidRPr="0021083A" w:rsidR="007B7F97" w:rsidP="00227F26" w:rsidRDefault="007B7F97" w14:paraId="750CC35A" w14:textId="72289C8E">
      <w:pPr>
        <w:keepNext/>
        <w:autoSpaceDE w:val="0"/>
        <w:autoSpaceDN w:val="0"/>
        <w:adjustRightInd w:val="0"/>
        <w:spacing w:after="0" w:line="240" w:lineRule="auto"/>
        <w:ind w:left="360"/>
        <w:rPr>
          <w:rFonts w:cstheme="minorHAnsi"/>
        </w:rPr>
      </w:pPr>
    </w:p>
    <w:p w:rsidRPr="0021083A" w:rsidR="00021EED" w:rsidP="0021083A" w:rsidRDefault="002F1AF4" w14:paraId="0F5B823A" w14:textId="51D1BE6B">
      <w:pPr>
        <w:keepNext/>
        <w:rPr>
          <w:rFonts w:cstheme="minorHAnsi"/>
        </w:rPr>
      </w:pPr>
      <w:r w:rsidRPr="0021083A">
        <w:rPr>
          <w:rFonts w:cstheme="minorHAnsi"/>
        </w:rPr>
        <w:t>What are</w:t>
      </w:r>
      <w:r w:rsidRPr="0021083A" w:rsidR="00021EED">
        <w:rPr>
          <w:rFonts w:cstheme="minorHAnsi"/>
        </w:rPr>
        <w:t xml:space="preserve"> your initial impressions of this page</w:t>
      </w:r>
      <w:r w:rsidRPr="0021083A" w:rsidR="00685E47">
        <w:rPr>
          <w:rFonts w:cstheme="minorHAnsi"/>
        </w:rPr>
        <w:t>?</w:t>
      </w:r>
    </w:p>
    <w:p w:rsidRPr="0021083A" w:rsidR="007B7F97" w:rsidP="0021083A" w:rsidRDefault="007B7F97" w14:paraId="1B0AF3CA" w14:textId="0E375E22">
      <w:pPr>
        <w:keepNext/>
        <w:autoSpaceDE w:val="0"/>
        <w:autoSpaceDN w:val="0"/>
        <w:adjustRightInd w:val="0"/>
        <w:spacing w:after="0" w:line="240" w:lineRule="auto"/>
        <w:ind w:left="360"/>
        <w:rPr>
          <w:rFonts w:cstheme="minorHAnsi"/>
        </w:rPr>
      </w:pPr>
    </w:p>
    <w:tbl>
      <w:tblPr>
        <w:tblStyle w:val="TableGrid"/>
        <w:tblW w:w="9180" w:type="dxa"/>
        <w:tblLayout w:type="fixed"/>
        <w:tblLook w:val="04A0" w:firstRow="1" w:lastRow="0" w:firstColumn="1" w:lastColumn="0" w:noHBand="0" w:noVBand="1"/>
      </w:tblPr>
      <w:tblGrid>
        <w:gridCol w:w="3330"/>
        <w:gridCol w:w="1350"/>
        <w:gridCol w:w="1080"/>
        <w:gridCol w:w="900"/>
        <w:gridCol w:w="990"/>
        <w:gridCol w:w="1530"/>
      </w:tblGrid>
      <w:tr w:rsidRPr="0021083A" w:rsidR="007B7F97" w:rsidTr="0021083A" w14:paraId="2A9EBD66" w14:textId="77777777">
        <w:trPr>
          <w:trHeight w:val="970"/>
        </w:trPr>
        <w:tc>
          <w:tcPr>
            <w:tcW w:w="3330" w:type="dxa"/>
          </w:tcPr>
          <w:p w:rsidRPr="0021083A" w:rsidR="007B7F97" w:rsidP="0021083A" w:rsidRDefault="007B7F97" w14:paraId="38170838" w14:textId="77777777">
            <w:pPr>
              <w:keepNext/>
              <w:rPr>
                <w:rFonts w:cstheme="minorHAnsi"/>
              </w:rPr>
            </w:pPr>
          </w:p>
        </w:tc>
        <w:tc>
          <w:tcPr>
            <w:tcW w:w="1350" w:type="dxa"/>
            <w:hideMark/>
          </w:tcPr>
          <w:p w:rsidRPr="0021083A" w:rsidR="007B7F97" w:rsidP="0021083A" w:rsidRDefault="007B7F97" w14:paraId="66A31B04" w14:textId="38B00DA8">
            <w:pPr>
              <w:keepNext/>
              <w:jc w:val="center"/>
              <w:rPr>
                <w:rFonts w:cstheme="minorHAnsi"/>
              </w:rPr>
            </w:pPr>
            <w:r w:rsidRPr="0021083A">
              <w:rPr>
                <w:rFonts w:cstheme="minorHAnsi"/>
              </w:rPr>
              <w:t>Do not agree at all</w:t>
            </w:r>
          </w:p>
          <w:p w:rsidRPr="0021083A" w:rsidR="007B7F97" w:rsidP="0021083A" w:rsidRDefault="007B7F97" w14:paraId="1A505E05" w14:textId="77777777">
            <w:pPr>
              <w:keepNext/>
              <w:jc w:val="center"/>
              <w:rPr>
                <w:rFonts w:cstheme="minorHAnsi"/>
              </w:rPr>
            </w:pPr>
            <w:r w:rsidRPr="0021083A">
              <w:rPr>
                <w:rFonts w:cstheme="minorHAnsi"/>
              </w:rPr>
              <w:t>1</w:t>
            </w:r>
          </w:p>
        </w:tc>
        <w:tc>
          <w:tcPr>
            <w:tcW w:w="1080" w:type="dxa"/>
          </w:tcPr>
          <w:p w:rsidRPr="0021083A" w:rsidR="007B7F97" w:rsidP="0021083A" w:rsidRDefault="00390F06" w14:paraId="0E84044F" w14:textId="375B04B4">
            <w:pPr>
              <w:keepNext/>
              <w:jc w:val="center"/>
              <w:rPr>
                <w:rFonts w:cstheme="minorHAnsi"/>
              </w:rPr>
            </w:pPr>
            <w:r w:rsidRPr="0021083A">
              <w:rPr>
                <w:rFonts w:cstheme="minorHAnsi"/>
              </w:rPr>
              <w:t>Disagree</w:t>
            </w:r>
          </w:p>
          <w:p w:rsidRPr="0021083A" w:rsidR="00254B26" w:rsidP="0021083A" w:rsidRDefault="00254B26" w14:paraId="691DA645" w14:textId="77777777">
            <w:pPr>
              <w:keepNext/>
              <w:jc w:val="center"/>
              <w:rPr>
                <w:rFonts w:cstheme="minorHAnsi"/>
              </w:rPr>
            </w:pPr>
          </w:p>
          <w:p w:rsidRPr="0021083A" w:rsidR="007B7F97" w:rsidP="0021083A" w:rsidRDefault="007B7F97" w14:paraId="79A60A16" w14:textId="7C0F1175">
            <w:pPr>
              <w:keepNext/>
              <w:jc w:val="center"/>
              <w:rPr>
                <w:rFonts w:cstheme="minorHAnsi"/>
              </w:rPr>
            </w:pPr>
            <w:r w:rsidRPr="0021083A">
              <w:rPr>
                <w:rFonts w:cstheme="minorHAnsi"/>
              </w:rPr>
              <w:t>2</w:t>
            </w:r>
          </w:p>
        </w:tc>
        <w:tc>
          <w:tcPr>
            <w:tcW w:w="900" w:type="dxa"/>
          </w:tcPr>
          <w:p w:rsidRPr="0021083A" w:rsidR="007B7F97" w:rsidP="0021083A" w:rsidRDefault="00390F06" w14:paraId="681F1BE5" w14:textId="2F30F5FA">
            <w:pPr>
              <w:keepNext/>
              <w:jc w:val="center"/>
              <w:rPr>
                <w:rFonts w:cstheme="minorHAnsi"/>
              </w:rPr>
            </w:pPr>
            <w:r w:rsidRPr="0021083A">
              <w:rPr>
                <w:rFonts w:cstheme="minorHAnsi"/>
              </w:rPr>
              <w:t xml:space="preserve">Not </w:t>
            </w:r>
            <w:r w:rsidRPr="0021083A" w:rsidR="006D6249">
              <w:rPr>
                <w:rFonts w:cstheme="minorHAnsi"/>
              </w:rPr>
              <w:t>s</w:t>
            </w:r>
            <w:r w:rsidRPr="0021083A">
              <w:rPr>
                <w:rFonts w:cstheme="minorHAnsi"/>
              </w:rPr>
              <w:t>ure</w:t>
            </w:r>
          </w:p>
          <w:p w:rsidRPr="0021083A" w:rsidR="007B7F97" w:rsidP="0021083A" w:rsidRDefault="007B7F97" w14:paraId="0C7E0AAB" w14:textId="77777777">
            <w:pPr>
              <w:keepNext/>
              <w:jc w:val="center"/>
              <w:rPr>
                <w:rFonts w:cstheme="minorHAnsi"/>
              </w:rPr>
            </w:pPr>
            <w:r w:rsidRPr="0021083A">
              <w:rPr>
                <w:rFonts w:cstheme="minorHAnsi"/>
              </w:rPr>
              <w:t>3</w:t>
            </w:r>
          </w:p>
        </w:tc>
        <w:tc>
          <w:tcPr>
            <w:tcW w:w="990" w:type="dxa"/>
          </w:tcPr>
          <w:p w:rsidRPr="0021083A" w:rsidR="007B7F97" w:rsidP="0021083A" w:rsidRDefault="00390F06" w14:paraId="5A6BF9DE" w14:textId="66C2C2BB">
            <w:pPr>
              <w:keepNext/>
              <w:jc w:val="center"/>
              <w:rPr>
                <w:rFonts w:cstheme="minorHAnsi"/>
              </w:rPr>
            </w:pPr>
            <w:r w:rsidRPr="0021083A">
              <w:rPr>
                <w:rFonts w:cstheme="minorHAnsi"/>
              </w:rPr>
              <w:t>Agree</w:t>
            </w:r>
          </w:p>
          <w:p w:rsidRPr="0021083A" w:rsidR="007B7F97" w:rsidP="0021083A" w:rsidRDefault="007B7F97" w14:paraId="7B5D98E1" w14:textId="77777777">
            <w:pPr>
              <w:keepNext/>
              <w:jc w:val="center"/>
              <w:rPr>
                <w:rFonts w:cstheme="minorHAnsi"/>
              </w:rPr>
            </w:pPr>
          </w:p>
          <w:p w:rsidRPr="0021083A" w:rsidR="007B7F97" w:rsidP="0021083A" w:rsidRDefault="007B7F97" w14:paraId="50BEEAC5" w14:textId="77777777">
            <w:pPr>
              <w:keepNext/>
              <w:jc w:val="center"/>
              <w:rPr>
                <w:rFonts w:cstheme="minorHAnsi"/>
              </w:rPr>
            </w:pPr>
            <w:r w:rsidRPr="0021083A">
              <w:rPr>
                <w:rFonts w:cstheme="minorHAnsi"/>
              </w:rPr>
              <w:t>4</w:t>
            </w:r>
          </w:p>
        </w:tc>
        <w:tc>
          <w:tcPr>
            <w:tcW w:w="1530" w:type="dxa"/>
          </w:tcPr>
          <w:p w:rsidRPr="0021083A" w:rsidR="007B7F97" w:rsidP="0021083A" w:rsidRDefault="007320BF" w14:paraId="47416B4C" w14:textId="47E52B2F">
            <w:pPr>
              <w:keepNext/>
              <w:jc w:val="center"/>
              <w:rPr>
                <w:rFonts w:cstheme="minorHAnsi"/>
              </w:rPr>
            </w:pPr>
            <w:r w:rsidRPr="0021083A">
              <w:rPr>
                <w:rFonts w:cstheme="minorHAnsi"/>
              </w:rPr>
              <w:t>Completely agree</w:t>
            </w:r>
          </w:p>
          <w:p w:rsidRPr="0021083A" w:rsidR="007B7F97" w:rsidP="0021083A" w:rsidRDefault="007B7F97" w14:paraId="33BE1362" w14:textId="77777777">
            <w:pPr>
              <w:keepNext/>
              <w:jc w:val="center"/>
              <w:rPr>
                <w:rFonts w:cstheme="minorHAnsi"/>
              </w:rPr>
            </w:pPr>
            <w:r w:rsidRPr="0021083A">
              <w:rPr>
                <w:rFonts w:cstheme="minorHAnsi"/>
              </w:rPr>
              <w:t>5</w:t>
            </w:r>
          </w:p>
        </w:tc>
      </w:tr>
      <w:tr w:rsidRPr="0021083A" w:rsidR="007B7F97" w:rsidTr="0021083A" w14:paraId="0AEA5707" w14:textId="77777777">
        <w:tc>
          <w:tcPr>
            <w:tcW w:w="3330" w:type="dxa"/>
            <w:hideMark/>
          </w:tcPr>
          <w:p w:rsidRPr="0021083A" w:rsidR="007B7F97" w:rsidP="0021083A" w:rsidRDefault="00021EED" w14:paraId="26D4B950" w14:textId="7020AAA3">
            <w:pPr>
              <w:keepNext/>
              <w:rPr>
                <w:rFonts w:cstheme="minorHAnsi"/>
              </w:rPr>
            </w:pPr>
            <w:r w:rsidRPr="0021083A">
              <w:rPr>
                <w:rFonts w:cstheme="minorHAnsi"/>
              </w:rPr>
              <w:t>It</w:t>
            </w:r>
            <w:r w:rsidRPr="0021083A" w:rsidR="00A80BB0">
              <w:rPr>
                <w:rFonts w:cstheme="minorHAnsi"/>
              </w:rPr>
              <w:t xml:space="preserve"> is</w:t>
            </w:r>
            <w:r w:rsidRPr="0021083A">
              <w:rPr>
                <w:rFonts w:cstheme="minorHAnsi"/>
              </w:rPr>
              <w:t xml:space="preserve"> </w:t>
            </w:r>
            <w:r w:rsidRPr="0021083A" w:rsidR="00F67BE1">
              <w:rPr>
                <w:rFonts w:cstheme="minorHAnsi"/>
              </w:rPr>
              <w:t xml:space="preserve">visually </w:t>
            </w:r>
            <w:r w:rsidRPr="0021083A">
              <w:rPr>
                <w:rFonts w:cstheme="minorHAnsi"/>
              </w:rPr>
              <w:t>a</w:t>
            </w:r>
            <w:r w:rsidRPr="0021083A" w:rsidR="007B7F97">
              <w:rPr>
                <w:rFonts w:cstheme="minorHAnsi"/>
              </w:rPr>
              <w:t>ppealing</w:t>
            </w:r>
          </w:p>
        </w:tc>
        <w:tc>
          <w:tcPr>
            <w:tcW w:w="1350" w:type="dxa"/>
          </w:tcPr>
          <w:p w:rsidRPr="0021083A" w:rsidR="007B7F97" w:rsidP="0021083A" w:rsidRDefault="007B7F97" w14:paraId="49D601F0" w14:textId="12EF9917">
            <w:pPr>
              <w:keepNext/>
              <w:jc w:val="center"/>
              <w:rPr>
                <w:rFonts w:cstheme="minorHAnsi"/>
              </w:rPr>
            </w:pPr>
          </w:p>
        </w:tc>
        <w:tc>
          <w:tcPr>
            <w:tcW w:w="1080" w:type="dxa"/>
          </w:tcPr>
          <w:p w:rsidRPr="0021083A" w:rsidR="007B7F97" w:rsidP="0021083A" w:rsidRDefault="007B7F97" w14:paraId="32151FCB" w14:textId="06840CE6">
            <w:pPr>
              <w:keepNext/>
              <w:jc w:val="center"/>
              <w:rPr>
                <w:rFonts w:cstheme="minorHAnsi"/>
              </w:rPr>
            </w:pPr>
          </w:p>
        </w:tc>
        <w:tc>
          <w:tcPr>
            <w:tcW w:w="900" w:type="dxa"/>
          </w:tcPr>
          <w:p w:rsidRPr="0021083A" w:rsidR="007B7F97" w:rsidP="0021083A" w:rsidRDefault="007B7F97" w14:paraId="6F716CC9" w14:textId="3CCC5921">
            <w:pPr>
              <w:keepNext/>
              <w:jc w:val="center"/>
              <w:rPr>
                <w:rFonts w:cstheme="minorHAnsi"/>
              </w:rPr>
            </w:pPr>
          </w:p>
        </w:tc>
        <w:tc>
          <w:tcPr>
            <w:tcW w:w="990" w:type="dxa"/>
          </w:tcPr>
          <w:p w:rsidRPr="0021083A" w:rsidR="007B7F97" w:rsidP="0021083A" w:rsidRDefault="007B7F97" w14:paraId="6D674424" w14:textId="6A78F142">
            <w:pPr>
              <w:keepNext/>
              <w:jc w:val="center"/>
              <w:rPr>
                <w:rFonts w:cstheme="minorHAnsi"/>
              </w:rPr>
            </w:pPr>
          </w:p>
        </w:tc>
        <w:tc>
          <w:tcPr>
            <w:tcW w:w="1530" w:type="dxa"/>
          </w:tcPr>
          <w:p w:rsidRPr="0021083A" w:rsidR="007B7F97" w:rsidP="0021083A" w:rsidRDefault="007B7F97" w14:paraId="2DAE134A" w14:textId="4DDB2074">
            <w:pPr>
              <w:keepNext/>
              <w:jc w:val="center"/>
              <w:rPr>
                <w:rFonts w:cstheme="minorHAnsi"/>
              </w:rPr>
            </w:pPr>
          </w:p>
        </w:tc>
      </w:tr>
      <w:tr w:rsidRPr="0021083A" w:rsidR="007B7F97" w:rsidTr="0021083A" w14:paraId="403BD4B9" w14:textId="77777777">
        <w:tc>
          <w:tcPr>
            <w:tcW w:w="3330" w:type="dxa"/>
            <w:hideMark/>
          </w:tcPr>
          <w:p w:rsidRPr="0021083A" w:rsidR="007B7F97" w:rsidP="0021083A" w:rsidRDefault="00021EED" w14:paraId="5B1953AD" w14:textId="29795C19">
            <w:pPr>
              <w:keepNext/>
              <w:rPr>
                <w:rFonts w:cstheme="minorHAnsi"/>
              </w:rPr>
            </w:pPr>
            <w:r w:rsidRPr="0021083A">
              <w:rPr>
                <w:rFonts w:cstheme="minorHAnsi"/>
              </w:rPr>
              <w:t>It’s l</w:t>
            </w:r>
            <w:r w:rsidRPr="0021083A" w:rsidR="007320BF">
              <w:rPr>
                <w:rFonts w:cstheme="minorHAnsi"/>
              </w:rPr>
              <w:t>aid out well/nicely organized</w:t>
            </w:r>
          </w:p>
        </w:tc>
        <w:tc>
          <w:tcPr>
            <w:tcW w:w="1350" w:type="dxa"/>
          </w:tcPr>
          <w:p w:rsidRPr="0021083A" w:rsidR="007B7F97" w:rsidP="0021083A" w:rsidRDefault="007B7F97" w14:paraId="75ABED29" w14:textId="43FAD3DD">
            <w:pPr>
              <w:keepNext/>
              <w:jc w:val="center"/>
              <w:rPr>
                <w:rFonts w:cstheme="minorHAnsi"/>
              </w:rPr>
            </w:pPr>
          </w:p>
        </w:tc>
        <w:tc>
          <w:tcPr>
            <w:tcW w:w="1080" w:type="dxa"/>
          </w:tcPr>
          <w:p w:rsidRPr="0021083A" w:rsidR="007B7F97" w:rsidP="0021083A" w:rsidRDefault="007B7F97" w14:paraId="5FB62B83" w14:textId="57A08428">
            <w:pPr>
              <w:keepNext/>
              <w:jc w:val="center"/>
              <w:rPr>
                <w:rFonts w:cstheme="minorHAnsi"/>
              </w:rPr>
            </w:pPr>
          </w:p>
        </w:tc>
        <w:tc>
          <w:tcPr>
            <w:tcW w:w="900" w:type="dxa"/>
          </w:tcPr>
          <w:p w:rsidRPr="0021083A" w:rsidR="007B7F97" w:rsidP="0021083A" w:rsidRDefault="007B7F97" w14:paraId="6AB036E6" w14:textId="1CC89FA0">
            <w:pPr>
              <w:keepNext/>
              <w:jc w:val="center"/>
              <w:rPr>
                <w:rFonts w:cstheme="minorHAnsi"/>
              </w:rPr>
            </w:pPr>
          </w:p>
        </w:tc>
        <w:tc>
          <w:tcPr>
            <w:tcW w:w="990" w:type="dxa"/>
          </w:tcPr>
          <w:p w:rsidRPr="0021083A" w:rsidR="007B7F97" w:rsidP="0021083A" w:rsidRDefault="007B7F97" w14:paraId="05370E7E" w14:textId="41D829CE">
            <w:pPr>
              <w:keepNext/>
              <w:jc w:val="center"/>
              <w:rPr>
                <w:rFonts w:cstheme="minorHAnsi"/>
              </w:rPr>
            </w:pPr>
          </w:p>
        </w:tc>
        <w:tc>
          <w:tcPr>
            <w:tcW w:w="1530" w:type="dxa"/>
          </w:tcPr>
          <w:p w:rsidRPr="0021083A" w:rsidR="007B7F97" w:rsidP="0021083A" w:rsidRDefault="007B7F97" w14:paraId="2C33B1B2" w14:textId="0CD0D06A">
            <w:pPr>
              <w:keepNext/>
              <w:jc w:val="center"/>
              <w:rPr>
                <w:rFonts w:cstheme="minorHAnsi"/>
              </w:rPr>
            </w:pPr>
          </w:p>
        </w:tc>
      </w:tr>
      <w:tr w:rsidRPr="0021083A" w:rsidR="00021EED" w:rsidTr="0021083A" w14:paraId="3C9D6A1D" w14:textId="77777777">
        <w:tc>
          <w:tcPr>
            <w:tcW w:w="3330" w:type="dxa"/>
          </w:tcPr>
          <w:p w:rsidRPr="0021083A" w:rsidR="00021EED" w:rsidP="0021083A" w:rsidRDefault="00021EED" w14:paraId="5B82C6CD" w14:textId="7682E64F">
            <w:pPr>
              <w:keepNext/>
              <w:rPr>
                <w:rFonts w:cstheme="minorHAnsi"/>
              </w:rPr>
            </w:pPr>
            <w:r w:rsidRPr="0021083A">
              <w:rPr>
                <w:rFonts w:cstheme="minorHAnsi"/>
              </w:rPr>
              <w:t>Top navigation bar contains relevant menu selections</w:t>
            </w:r>
            <w:r w:rsidRPr="0021083A" w:rsidR="00E83F1A">
              <w:rPr>
                <w:rFonts w:cstheme="minorHAnsi"/>
              </w:rPr>
              <w:t xml:space="preserve"> </w:t>
            </w:r>
          </w:p>
        </w:tc>
        <w:tc>
          <w:tcPr>
            <w:tcW w:w="1350" w:type="dxa"/>
          </w:tcPr>
          <w:p w:rsidRPr="0021083A" w:rsidR="00021EED" w:rsidP="0021083A" w:rsidRDefault="00021EED" w14:paraId="43119538" w14:textId="4A250F99">
            <w:pPr>
              <w:keepNext/>
              <w:jc w:val="center"/>
              <w:rPr>
                <w:rFonts w:cstheme="minorHAnsi"/>
              </w:rPr>
            </w:pPr>
          </w:p>
        </w:tc>
        <w:tc>
          <w:tcPr>
            <w:tcW w:w="1080" w:type="dxa"/>
          </w:tcPr>
          <w:p w:rsidRPr="0021083A" w:rsidR="00021EED" w:rsidP="0021083A" w:rsidRDefault="00021EED" w14:paraId="14964AA8" w14:textId="42838228">
            <w:pPr>
              <w:keepNext/>
              <w:jc w:val="center"/>
              <w:rPr>
                <w:rFonts w:cstheme="minorHAnsi"/>
              </w:rPr>
            </w:pPr>
          </w:p>
        </w:tc>
        <w:tc>
          <w:tcPr>
            <w:tcW w:w="900" w:type="dxa"/>
          </w:tcPr>
          <w:p w:rsidRPr="0021083A" w:rsidR="00021EED" w:rsidP="0021083A" w:rsidRDefault="00021EED" w14:paraId="64BAC32E" w14:textId="49D9C5BB">
            <w:pPr>
              <w:keepNext/>
              <w:jc w:val="center"/>
              <w:rPr>
                <w:rFonts w:cstheme="minorHAnsi"/>
              </w:rPr>
            </w:pPr>
          </w:p>
        </w:tc>
        <w:tc>
          <w:tcPr>
            <w:tcW w:w="990" w:type="dxa"/>
          </w:tcPr>
          <w:p w:rsidRPr="0021083A" w:rsidR="00021EED" w:rsidP="0021083A" w:rsidRDefault="00021EED" w14:paraId="6BDEA5BB" w14:textId="48038388">
            <w:pPr>
              <w:keepNext/>
              <w:jc w:val="center"/>
              <w:rPr>
                <w:rFonts w:cstheme="minorHAnsi"/>
              </w:rPr>
            </w:pPr>
          </w:p>
        </w:tc>
        <w:tc>
          <w:tcPr>
            <w:tcW w:w="1530" w:type="dxa"/>
          </w:tcPr>
          <w:p w:rsidRPr="0021083A" w:rsidR="00021EED" w:rsidP="0021083A" w:rsidRDefault="00021EED" w14:paraId="5788F7F6" w14:textId="089E9D41">
            <w:pPr>
              <w:keepNext/>
              <w:jc w:val="center"/>
              <w:rPr>
                <w:rFonts w:cstheme="minorHAnsi"/>
              </w:rPr>
            </w:pPr>
          </w:p>
        </w:tc>
      </w:tr>
      <w:tr w:rsidRPr="0021083A" w:rsidR="007B7F97" w:rsidTr="0021083A" w14:paraId="22A2459F" w14:textId="77777777">
        <w:tc>
          <w:tcPr>
            <w:tcW w:w="3330" w:type="dxa"/>
            <w:hideMark/>
          </w:tcPr>
          <w:p w:rsidRPr="0021083A" w:rsidR="007B7F97" w:rsidP="0021083A" w:rsidRDefault="00021EED" w14:paraId="525C854A" w14:textId="14913B5E">
            <w:pPr>
              <w:keepNext/>
              <w:rPr>
                <w:rFonts w:cstheme="minorHAnsi"/>
              </w:rPr>
            </w:pPr>
            <w:r w:rsidRPr="0021083A">
              <w:rPr>
                <w:rFonts w:cstheme="minorHAnsi"/>
              </w:rPr>
              <w:t xml:space="preserve">Page content </w:t>
            </w:r>
            <w:r w:rsidRPr="0021083A" w:rsidR="00C858A2">
              <w:rPr>
                <w:rFonts w:cstheme="minorHAnsi"/>
              </w:rPr>
              <w:t xml:space="preserve">is </w:t>
            </w:r>
            <w:r w:rsidRPr="0021083A">
              <w:rPr>
                <w:rFonts w:cstheme="minorHAnsi"/>
              </w:rPr>
              <w:t>clear and understandable</w:t>
            </w:r>
          </w:p>
        </w:tc>
        <w:tc>
          <w:tcPr>
            <w:tcW w:w="1350" w:type="dxa"/>
          </w:tcPr>
          <w:p w:rsidRPr="0021083A" w:rsidR="007B7F97" w:rsidP="0021083A" w:rsidRDefault="007B7F97" w14:paraId="427237AE" w14:textId="5FF60F6A">
            <w:pPr>
              <w:keepNext/>
              <w:jc w:val="center"/>
              <w:rPr>
                <w:rFonts w:cstheme="minorHAnsi"/>
              </w:rPr>
            </w:pPr>
          </w:p>
        </w:tc>
        <w:tc>
          <w:tcPr>
            <w:tcW w:w="1080" w:type="dxa"/>
          </w:tcPr>
          <w:p w:rsidRPr="0021083A" w:rsidR="007B7F97" w:rsidP="0021083A" w:rsidRDefault="007B7F97" w14:paraId="32CEF936" w14:textId="011D669C">
            <w:pPr>
              <w:keepNext/>
              <w:jc w:val="center"/>
              <w:rPr>
                <w:rFonts w:cstheme="minorHAnsi"/>
              </w:rPr>
            </w:pPr>
          </w:p>
        </w:tc>
        <w:tc>
          <w:tcPr>
            <w:tcW w:w="900" w:type="dxa"/>
          </w:tcPr>
          <w:p w:rsidRPr="0021083A" w:rsidR="007B7F97" w:rsidP="0021083A" w:rsidRDefault="007B7F97" w14:paraId="493B4EC7" w14:textId="5D8637F4">
            <w:pPr>
              <w:keepNext/>
              <w:jc w:val="center"/>
              <w:rPr>
                <w:rFonts w:cstheme="minorHAnsi"/>
              </w:rPr>
            </w:pPr>
          </w:p>
        </w:tc>
        <w:tc>
          <w:tcPr>
            <w:tcW w:w="990" w:type="dxa"/>
          </w:tcPr>
          <w:p w:rsidRPr="0021083A" w:rsidR="007B7F97" w:rsidP="0021083A" w:rsidRDefault="007B7F97" w14:paraId="034A110C" w14:textId="0B33CE83">
            <w:pPr>
              <w:keepNext/>
              <w:jc w:val="center"/>
              <w:rPr>
                <w:rFonts w:cstheme="minorHAnsi"/>
              </w:rPr>
            </w:pPr>
          </w:p>
        </w:tc>
        <w:tc>
          <w:tcPr>
            <w:tcW w:w="1530" w:type="dxa"/>
          </w:tcPr>
          <w:p w:rsidRPr="0021083A" w:rsidR="007B7F97" w:rsidP="0021083A" w:rsidRDefault="007B7F97" w14:paraId="4B7CAA4A" w14:textId="0AD43CF9">
            <w:pPr>
              <w:keepNext/>
              <w:jc w:val="center"/>
              <w:rPr>
                <w:rFonts w:cstheme="minorHAnsi"/>
              </w:rPr>
            </w:pPr>
          </w:p>
        </w:tc>
      </w:tr>
      <w:tr w:rsidRPr="0021083A" w:rsidR="002F1AF4" w:rsidTr="0021083A" w14:paraId="4D13B2D1" w14:textId="77777777">
        <w:tc>
          <w:tcPr>
            <w:tcW w:w="3330" w:type="dxa"/>
          </w:tcPr>
          <w:p w:rsidRPr="0021083A" w:rsidR="002F1AF4" w:rsidP="0021083A" w:rsidRDefault="002F1AF4" w14:paraId="46559D2F" w14:textId="439FCD6F">
            <w:pPr>
              <w:keepNext/>
              <w:rPr>
                <w:rFonts w:cstheme="minorHAnsi"/>
              </w:rPr>
            </w:pPr>
            <w:r w:rsidRPr="0021083A">
              <w:rPr>
                <w:rFonts w:cstheme="minorHAnsi"/>
              </w:rPr>
              <w:t>The labels on the page clearly define associated content</w:t>
            </w:r>
          </w:p>
        </w:tc>
        <w:tc>
          <w:tcPr>
            <w:tcW w:w="1350" w:type="dxa"/>
          </w:tcPr>
          <w:p w:rsidRPr="0021083A" w:rsidR="002F1AF4" w:rsidP="0021083A" w:rsidRDefault="002F1AF4" w14:paraId="5D7BE54C" w14:textId="15E2F279">
            <w:pPr>
              <w:keepNext/>
              <w:jc w:val="center"/>
              <w:rPr>
                <w:rFonts w:cstheme="minorHAnsi"/>
              </w:rPr>
            </w:pPr>
          </w:p>
        </w:tc>
        <w:tc>
          <w:tcPr>
            <w:tcW w:w="1080" w:type="dxa"/>
          </w:tcPr>
          <w:p w:rsidRPr="0021083A" w:rsidR="002F1AF4" w:rsidP="0021083A" w:rsidRDefault="002F1AF4" w14:paraId="75186A8D" w14:textId="56C670D1">
            <w:pPr>
              <w:keepNext/>
              <w:jc w:val="center"/>
              <w:rPr>
                <w:rFonts w:cstheme="minorHAnsi"/>
              </w:rPr>
            </w:pPr>
          </w:p>
        </w:tc>
        <w:tc>
          <w:tcPr>
            <w:tcW w:w="900" w:type="dxa"/>
          </w:tcPr>
          <w:p w:rsidRPr="0021083A" w:rsidR="002F1AF4" w:rsidP="0021083A" w:rsidRDefault="002F1AF4" w14:paraId="44BC8A2D" w14:textId="372D0FDD">
            <w:pPr>
              <w:keepNext/>
              <w:jc w:val="center"/>
              <w:rPr>
                <w:rFonts w:cstheme="minorHAnsi"/>
              </w:rPr>
            </w:pPr>
          </w:p>
        </w:tc>
        <w:tc>
          <w:tcPr>
            <w:tcW w:w="990" w:type="dxa"/>
          </w:tcPr>
          <w:p w:rsidRPr="0021083A" w:rsidR="002F1AF4" w:rsidP="0021083A" w:rsidRDefault="002F1AF4" w14:paraId="100DAA01" w14:textId="6CE20D81">
            <w:pPr>
              <w:keepNext/>
              <w:jc w:val="center"/>
              <w:rPr>
                <w:rFonts w:cstheme="minorHAnsi"/>
              </w:rPr>
            </w:pPr>
          </w:p>
        </w:tc>
        <w:tc>
          <w:tcPr>
            <w:tcW w:w="1530" w:type="dxa"/>
          </w:tcPr>
          <w:p w:rsidRPr="0021083A" w:rsidR="002F1AF4" w:rsidP="0021083A" w:rsidRDefault="002F1AF4" w14:paraId="773FB10A" w14:textId="7DBA3DCE">
            <w:pPr>
              <w:keepNext/>
              <w:jc w:val="center"/>
              <w:rPr>
                <w:rFonts w:cstheme="minorHAnsi"/>
              </w:rPr>
            </w:pPr>
          </w:p>
        </w:tc>
      </w:tr>
      <w:tr w:rsidRPr="0021083A" w:rsidR="002F1AF4" w:rsidTr="0021083A" w14:paraId="03D05406" w14:textId="77777777">
        <w:tc>
          <w:tcPr>
            <w:tcW w:w="3330" w:type="dxa"/>
          </w:tcPr>
          <w:p w:rsidRPr="0021083A" w:rsidR="002F1AF4" w:rsidP="0021083A" w:rsidRDefault="002F1AF4" w14:paraId="42261854" w14:textId="4B22884E">
            <w:pPr>
              <w:keepNext/>
              <w:rPr>
                <w:rFonts w:cstheme="minorHAnsi"/>
              </w:rPr>
            </w:pPr>
            <w:r w:rsidRPr="0021083A">
              <w:rPr>
                <w:rFonts w:cstheme="minorHAnsi"/>
              </w:rPr>
              <w:t>I can easily tell what is clickable</w:t>
            </w:r>
          </w:p>
        </w:tc>
        <w:tc>
          <w:tcPr>
            <w:tcW w:w="1350" w:type="dxa"/>
          </w:tcPr>
          <w:p w:rsidRPr="0021083A" w:rsidR="002F1AF4" w:rsidP="0021083A" w:rsidRDefault="002F1AF4" w14:paraId="4A801AB8" w14:textId="0E068A1D">
            <w:pPr>
              <w:keepNext/>
              <w:jc w:val="center"/>
              <w:rPr>
                <w:rFonts w:cstheme="minorHAnsi"/>
              </w:rPr>
            </w:pPr>
          </w:p>
        </w:tc>
        <w:tc>
          <w:tcPr>
            <w:tcW w:w="1080" w:type="dxa"/>
          </w:tcPr>
          <w:p w:rsidRPr="0021083A" w:rsidR="002F1AF4" w:rsidP="0021083A" w:rsidRDefault="002F1AF4" w14:paraId="2F8DD445" w14:textId="57D47E85">
            <w:pPr>
              <w:keepNext/>
              <w:jc w:val="center"/>
              <w:rPr>
                <w:rFonts w:cstheme="minorHAnsi"/>
              </w:rPr>
            </w:pPr>
          </w:p>
        </w:tc>
        <w:tc>
          <w:tcPr>
            <w:tcW w:w="900" w:type="dxa"/>
          </w:tcPr>
          <w:p w:rsidRPr="0021083A" w:rsidR="002F1AF4" w:rsidP="0021083A" w:rsidRDefault="002F1AF4" w14:paraId="6F152338" w14:textId="392B93DE">
            <w:pPr>
              <w:keepNext/>
              <w:jc w:val="center"/>
              <w:rPr>
                <w:rFonts w:cstheme="minorHAnsi"/>
              </w:rPr>
            </w:pPr>
          </w:p>
        </w:tc>
        <w:tc>
          <w:tcPr>
            <w:tcW w:w="990" w:type="dxa"/>
          </w:tcPr>
          <w:p w:rsidRPr="0021083A" w:rsidR="002F1AF4" w:rsidP="0021083A" w:rsidRDefault="002F1AF4" w14:paraId="18F5187A" w14:textId="51C622A2">
            <w:pPr>
              <w:keepNext/>
              <w:jc w:val="center"/>
              <w:rPr>
                <w:rFonts w:cstheme="minorHAnsi"/>
              </w:rPr>
            </w:pPr>
          </w:p>
        </w:tc>
        <w:tc>
          <w:tcPr>
            <w:tcW w:w="1530" w:type="dxa"/>
          </w:tcPr>
          <w:p w:rsidRPr="0021083A" w:rsidR="002F1AF4" w:rsidP="0021083A" w:rsidRDefault="002F1AF4" w14:paraId="0DB8C0FD" w14:textId="3E7CB8B1">
            <w:pPr>
              <w:keepNext/>
              <w:jc w:val="center"/>
              <w:rPr>
                <w:rFonts w:cstheme="minorHAnsi"/>
              </w:rPr>
            </w:pPr>
          </w:p>
        </w:tc>
      </w:tr>
    </w:tbl>
    <w:p w:rsidRPr="0021083A" w:rsidR="007B7F97" w:rsidP="0021083A" w:rsidRDefault="007B7F97" w14:paraId="7D22F858" w14:textId="77777777">
      <w:pPr>
        <w:keepNext/>
        <w:autoSpaceDE w:val="0"/>
        <w:autoSpaceDN w:val="0"/>
        <w:adjustRightInd w:val="0"/>
        <w:spacing w:after="0" w:line="240" w:lineRule="auto"/>
        <w:ind w:left="360"/>
        <w:rPr>
          <w:rFonts w:cstheme="minorHAnsi"/>
        </w:rPr>
      </w:pPr>
    </w:p>
    <w:p w:rsidRPr="0021083A" w:rsidR="00E83F1A" w:rsidP="00852F1E" w:rsidRDefault="00852F1E" w14:paraId="4BF3A51F" w14:textId="7F12F296">
      <w:pPr>
        <w:pStyle w:val="ListParagraph"/>
        <w:numPr>
          <w:ilvl w:val="0"/>
          <w:numId w:val="2"/>
        </w:numPr>
        <w:spacing w:after="0" w:line="276" w:lineRule="auto"/>
        <w:ind w:left="360"/>
        <w:rPr>
          <w:rFonts w:cstheme="minorHAnsi"/>
        </w:rPr>
      </w:pPr>
      <w:r w:rsidRPr="0021083A">
        <w:rPr>
          <w:rFonts w:cstheme="minorHAnsi"/>
        </w:rPr>
        <w:t>W</w:t>
      </w:r>
      <w:r w:rsidRPr="0021083A" w:rsidR="00021EED">
        <w:rPr>
          <w:rFonts w:cstheme="minorHAnsi"/>
        </w:rPr>
        <w:t xml:space="preserve">hen you land on a </w:t>
      </w:r>
      <w:r w:rsidRPr="0021083A">
        <w:rPr>
          <w:rFonts w:cstheme="minorHAnsi"/>
        </w:rPr>
        <w:t>homepage</w:t>
      </w:r>
      <w:r w:rsidRPr="0021083A" w:rsidR="00021EED">
        <w:rPr>
          <w:rFonts w:cstheme="minorHAnsi"/>
        </w:rPr>
        <w:t xml:space="preserve"> like this, what are you inclined to do </w:t>
      </w:r>
      <w:r w:rsidRPr="0021083A" w:rsidR="00021EED">
        <w:rPr>
          <w:rFonts w:cstheme="minorHAnsi"/>
          <w:b/>
          <w:bCs/>
        </w:rPr>
        <w:t>first</w:t>
      </w:r>
      <w:r w:rsidRPr="0021083A" w:rsidR="00021EED">
        <w:rPr>
          <w:rFonts w:cstheme="minorHAnsi"/>
        </w:rPr>
        <w:t>?</w:t>
      </w:r>
    </w:p>
    <w:p w:rsidRPr="0021083A" w:rsidR="00021EED" w:rsidP="0004095A" w:rsidRDefault="00021EED" w14:paraId="4984EE0C" w14:textId="5548E35C">
      <w:pPr>
        <w:pStyle w:val="ListParagraph"/>
        <w:numPr>
          <w:ilvl w:val="0"/>
          <w:numId w:val="10"/>
        </w:numPr>
        <w:rPr>
          <w:rFonts w:cstheme="minorHAnsi"/>
        </w:rPr>
      </w:pPr>
      <w:r w:rsidRPr="0021083A">
        <w:rPr>
          <w:rFonts w:cstheme="minorHAnsi"/>
        </w:rPr>
        <w:t>Scroll the entire page</w:t>
      </w:r>
    </w:p>
    <w:p w:rsidRPr="0021083A" w:rsidR="00021EED" w:rsidP="0004095A" w:rsidRDefault="00021EED" w14:paraId="0BAD269E" w14:textId="113D150F">
      <w:pPr>
        <w:pStyle w:val="ListParagraph"/>
        <w:numPr>
          <w:ilvl w:val="0"/>
          <w:numId w:val="10"/>
        </w:numPr>
        <w:rPr>
          <w:rFonts w:cstheme="minorHAnsi"/>
        </w:rPr>
      </w:pPr>
      <w:r w:rsidRPr="0021083A">
        <w:rPr>
          <w:rFonts w:cstheme="minorHAnsi"/>
        </w:rPr>
        <w:t xml:space="preserve">Explore the </w:t>
      </w:r>
      <w:r w:rsidRPr="0021083A" w:rsidR="00E83F1A">
        <w:rPr>
          <w:rFonts w:cstheme="minorHAnsi"/>
        </w:rPr>
        <w:t xml:space="preserve">top navigation </w:t>
      </w:r>
      <w:r w:rsidRPr="0021083A">
        <w:rPr>
          <w:rFonts w:cstheme="minorHAnsi"/>
        </w:rPr>
        <w:t>drop-down menus and browse resulting content</w:t>
      </w:r>
    </w:p>
    <w:p w:rsidRPr="0021083A" w:rsidR="00021EED" w:rsidP="0004095A" w:rsidRDefault="00C858A2" w14:paraId="0CAF303A" w14:textId="229F4058">
      <w:pPr>
        <w:pStyle w:val="ListParagraph"/>
        <w:numPr>
          <w:ilvl w:val="0"/>
          <w:numId w:val="10"/>
        </w:numPr>
        <w:spacing w:after="0"/>
        <w:rPr>
          <w:rFonts w:cstheme="minorHAnsi"/>
        </w:rPr>
      </w:pPr>
      <w:r w:rsidRPr="0021083A">
        <w:rPr>
          <w:rFonts w:cstheme="minorHAnsi"/>
        </w:rPr>
        <w:t>G</w:t>
      </w:r>
      <w:r w:rsidRPr="0021083A" w:rsidR="00021EED">
        <w:rPr>
          <w:rFonts w:cstheme="minorHAnsi"/>
        </w:rPr>
        <w:t xml:space="preserve">o straight to the search </w:t>
      </w:r>
      <w:r w:rsidRPr="0021083A" w:rsidR="00675771">
        <w:rPr>
          <w:rFonts w:cstheme="minorHAnsi"/>
        </w:rPr>
        <w:t xml:space="preserve">box </w:t>
      </w:r>
      <w:r w:rsidRPr="0021083A" w:rsidR="00021EED">
        <w:rPr>
          <w:rFonts w:cstheme="minorHAnsi"/>
        </w:rPr>
        <w:t xml:space="preserve">and enter what I’m looking for </w:t>
      </w:r>
    </w:p>
    <w:p w:rsidRPr="0021083A" w:rsidR="00021EED" w:rsidP="00021EED" w:rsidRDefault="00021EED" w14:paraId="3B0F2CC8" w14:textId="49BF4555">
      <w:pPr>
        <w:spacing w:after="0" w:line="276" w:lineRule="auto"/>
        <w:rPr>
          <w:rFonts w:cstheme="minorHAnsi"/>
        </w:rPr>
      </w:pPr>
    </w:p>
    <w:p w:rsidRPr="0021083A" w:rsidR="00852F1E" w:rsidP="00852F1E" w:rsidRDefault="00852F1E" w14:paraId="558BA9E6" w14:textId="0A8599DF">
      <w:pPr>
        <w:pStyle w:val="ListParagraph"/>
        <w:numPr>
          <w:ilvl w:val="0"/>
          <w:numId w:val="2"/>
        </w:numPr>
        <w:spacing w:after="0" w:line="276" w:lineRule="auto"/>
        <w:ind w:left="360"/>
        <w:rPr>
          <w:rFonts w:cstheme="minorHAnsi"/>
        </w:rPr>
      </w:pPr>
      <w:r w:rsidRPr="0021083A">
        <w:rPr>
          <w:rFonts w:cstheme="minorHAnsi"/>
        </w:rPr>
        <w:t>And, when you navigate a webpage like this, what best resonates with you when content is clickable?</w:t>
      </w:r>
    </w:p>
    <w:p w:rsidRPr="0021083A" w:rsidR="00852F1E" w:rsidP="0004095A" w:rsidRDefault="00852F1E" w14:paraId="6A01B2A5" w14:textId="6D68656B">
      <w:pPr>
        <w:pStyle w:val="ListParagraph"/>
        <w:numPr>
          <w:ilvl w:val="0"/>
          <w:numId w:val="11"/>
        </w:numPr>
        <w:spacing w:after="0" w:line="276" w:lineRule="auto"/>
        <w:rPr>
          <w:rFonts w:cstheme="minorHAnsi"/>
        </w:rPr>
      </w:pPr>
      <w:r w:rsidRPr="0021083A">
        <w:rPr>
          <w:rFonts w:cstheme="minorHAnsi"/>
        </w:rPr>
        <w:t>It is underlined</w:t>
      </w:r>
      <w:r w:rsidRPr="0021083A" w:rsidR="004D3D11">
        <w:rPr>
          <w:rFonts w:cstheme="minorHAnsi"/>
        </w:rPr>
        <w:t xml:space="preserve"> </w:t>
      </w:r>
    </w:p>
    <w:p w:rsidRPr="0021083A" w:rsidR="00852F1E" w:rsidP="0004095A" w:rsidRDefault="00852F1E" w14:paraId="5E2F58D4" w14:textId="5907B068">
      <w:pPr>
        <w:pStyle w:val="ListParagraph"/>
        <w:numPr>
          <w:ilvl w:val="0"/>
          <w:numId w:val="11"/>
        </w:numPr>
        <w:spacing w:after="0" w:line="276" w:lineRule="auto"/>
        <w:rPr>
          <w:rFonts w:cstheme="minorHAnsi"/>
        </w:rPr>
      </w:pPr>
      <w:r w:rsidRPr="0021083A">
        <w:rPr>
          <w:rFonts w:cstheme="minorHAnsi"/>
        </w:rPr>
        <w:t>It is in a different color than surrounding text and bolded</w:t>
      </w:r>
      <w:r w:rsidRPr="0021083A" w:rsidR="004D3D11">
        <w:rPr>
          <w:rFonts w:cstheme="minorHAnsi"/>
        </w:rPr>
        <w:t xml:space="preserve"> </w:t>
      </w:r>
    </w:p>
    <w:p w:rsidRPr="0021083A" w:rsidR="00852F1E" w:rsidP="0004095A" w:rsidRDefault="00852F1E" w14:paraId="49D3986F" w14:textId="17076D69">
      <w:pPr>
        <w:pStyle w:val="ListParagraph"/>
        <w:numPr>
          <w:ilvl w:val="0"/>
          <w:numId w:val="11"/>
        </w:numPr>
        <w:spacing w:after="0" w:line="276" w:lineRule="auto"/>
        <w:rPr>
          <w:rFonts w:cstheme="minorHAnsi"/>
        </w:rPr>
      </w:pPr>
      <w:r w:rsidRPr="0021083A">
        <w:rPr>
          <w:rFonts w:cstheme="minorHAnsi"/>
        </w:rPr>
        <w:t>It is presented in a button or bar</w:t>
      </w:r>
      <w:r w:rsidRPr="0021083A" w:rsidR="004D3D11">
        <w:rPr>
          <w:rFonts w:cstheme="minorHAnsi"/>
        </w:rPr>
        <w:t xml:space="preserve"> </w:t>
      </w:r>
    </w:p>
    <w:p w:rsidRPr="0021083A" w:rsidR="00852F1E" w:rsidP="00995B31" w:rsidRDefault="00852F1E" w14:paraId="10A48383" w14:textId="77777777">
      <w:pPr>
        <w:spacing w:after="0"/>
        <w:rPr>
          <w:rFonts w:cstheme="minorHAnsi"/>
        </w:rPr>
      </w:pPr>
    </w:p>
    <w:p w:rsidRPr="0021083A" w:rsidR="003719AE" w:rsidP="003719AE" w:rsidRDefault="00570D20" w14:paraId="4CBE8286" w14:textId="6112CEEB">
      <w:pPr>
        <w:pStyle w:val="ListParagraph"/>
        <w:numPr>
          <w:ilvl w:val="0"/>
          <w:numId w:val="2"/>
        </w:numPr>
        <w:spacing w:after="0" w:line="276" w:lineRule="auto"/>
        <w:ind w:left="360"/>
        <w:rPr>
          <w:rFonts w:cstheme="minorHAnsi"/>
        </w:rPr>
      </w:pPr>
      <w:r w:rsidRPr="0021083A">
        <w:rPr>
          <w:rFonts w:cstheme="minorHAnsi"/>
          <w:color w:val="C00000"/>
        </w:rPr>
        <w:t>[</w:t>
      </w:r>
      <w:r w:rsidRPr="0021083A" w:rsidR="00995B31">
        <w:rPr>
          <w:rFonts w:cstheme="minorHAnsi"/>
          <w:color w:val="C00000"/>
        </w:rPr>
        <w:t xml:space="preserve">Display if </w:t>
      </w:r>
      <w:r w:rsidRPr="0021083A">
        <w:rPr>
          <w:rFonts w:cstheme="minorHAnsi"/>
          <w:color w:val="C00000"/>
        </w:rPr>
        <w:t>‘</w:t>
      </w:r>
      <w:r w:rsidRPr="0021083A" w:rsidR="00995B31">
        <w:rPr>
          <w:rFonts w:cstheme="minorHAnsi"/>
          <w:color w:val="C00000"/>
        </w:rPr>
        <w:t>organdonor.gov</w:t>
      </w:r>
      <w:r w:rsidRPr="0021083A">
        <w:rPr>
          <w:rFonts w:cstheme="minorHAnsi"/>
          <w:color w:val="C00000"/>
        </w:rPr>
        <w:t xml:space="preserve">’ is selected in Q3] </w:t>
      </w:r>
      <w:r w:rsidRPr="0021083A" w:rsidR="00995B31">
        <w:rPr>
          <w:rFonts w:cstheme="minorHAnsi"/>
          <w:color w:val="000000" w:themeColor="text1"/>
        </w:rPr>
        <w:t xml:space="preserve">You indicated earlier that you have visited this site before. </w:t>
      </w:r>
      <w:r w:rsidRPr="0021083A" w:rsidR="003719AE">
        <w:rPr>
          <w:rFonts w:cstheme="minorHAnsi"/>
        </w:rPr>
        <w:t xml:space="preserve">How did you first become aware of or learn about the </w:t>
      </w:r>
      <w:r w:rsidRPr="0021083A" w:rsidR="003719AE">
        <w:rPr>
          <w:rFonts w:cstheme="minorHAnsi"/>
          <w:b/>
          <w:bCs/>
        </w:rPr>
        <w:t>organdonor.gov</w:t>
      </w:r>
      <w:r w:rsidRPr="0021083A" w:rsidR="003719AE">
        <w:rPr>
          <w:rFonts w:cstheme="minorHAnsi"/>
        </w:rPr>
        <w:t xml:space="preserve"> website?</w:t>
      </w:r>
    </w:p>
    <w:p w:rsidRPr="0021083A" w:rsidR="003719AE" w:rsidP="0004095A" w:rsidRDefault="003719AE" w14:paraId="43A23D59" w14:textId="77777777">
      <w:pPr>
        <w:pStyle w:val="ListParagraph"/>
        <w:numPr>
          <w:ilvl w:val="0"/>
          <w:numId w:val="7"/>
        </w:numPr>
        <w:rPr>
          <w:rFonts w:cstheme="minorHAnsi"/>
          <w:shd w:val="clear" w:color="auto" w:fill="FFFFFF"/>
        </w:rPr>
      </w:pPr>
      <w:r w:rsidRPr="0021083A">
        <w:rPr>
          <w:rFonts w:cstheme="minorHAnsi"/>
          <w:shd w:val="clear" w:color="auto" w:fill="FFFFFF"/>
        </w:rPr>
        <w:t>Internet search engine (Google, Bing, etc.)</w:t>
      </w:r>
    </w:p>
    <w:p w:rsidRPr="0021083A" w:rsidR="003719AE" w:rsidP="0004095A" w:rsidRDefault="003719AE" w14:paraId="42186409" w14:textId="77777777">
      <w:pPr>
        <w:pStyle w:val="ListParagraph"/>
        <w:numPr>
          <w:ilvl w:val="0"/>
          <w:numId w:val="7"/>
        </w:numPr>
        <w:rPr>
          <w:rFonts w:cstheme="minorHAnsi"/>
          <w:shd w:val="clear" w:color="auto" w:fill="FFFFFF"/>
        </w:rPr>
      </w:pPr>
      <w:r w:rsidRPr="0021083A">
        <w:rPr>
          <w:rFonts w:cstheme="minorHAnsi"/>
          <w:shd w:val="clear" w:color="auto" w:fill="FFFFFF"/>
        </w:rPr>
        <w:t>Information/advertisement on another website</w:t>
      </w:r>
    </w:p>
    <w:p w:rsidRPr="0021083A" w:rsidR="003719AE" w:rsidP="0004095A" w:rsidRDefault="003719AE" w14:paraId="3CC28BE8" w14:textId="77777777">
      <w:pPr>
        <w:pStyle w:val="ListParagraph"/>
        <w:numPr>
          <w:ilvl w:val="0"/>
          <w:numId w:val="7"/>
        </w:numPr>
        <w:rPr>
          <w:rFonts w:cstheme="minorHAnsi"/>
          <w:shd w:val="clear" w:color="auto" w:fill="FFFFFF"/>
        </w:rPr>
      </w:pPr>
      <w:r w:rsidRPr="0021083A">
        <w:rPr>
          <w:rFonts w:cstheme="minorHAnsi"/>
          <w:shd w:val="clear" w:color="auto" w:fill="FFFFFF"/>
        </w:rPr>
        <w:t>Ad on Facebook, Twitter or other social media site</w:t>
      </w:r>
    </w:p>
    <w:p w:rsidRPr="0021083A" w:rsidR="003719AE" w:rsidP="0004095A" w:rsidRDefault="003719AE" w14:paraId="0E7E0692" w14:textId="2E520D35">
      <w:pPr>
        <w:pStyle w:val="ListParagraph"/>
        <w:numPr>
          <w:ilvl w:val="0"/>
          <w:numId w:val="7"/>
        </w:numPr>
        <w:rPr>
          <w:rFonts w:cstheme="minorHAnsi"/>
          <w:shd w:val="clear" w:color="auto" w:fill="FFFFFF"/>
        </w:rPr>
      </w:pPr>
      <w:r w:rsidRPr="0021083A">
        <w:rPr>
          <w:rFonts w:cstheme="minorHAnsi"/>
          <w:shd w:val="clear" w:color="auto" w:fill="FFFFFF"/>
        </w:rPr>
        <w:t xml:space="preserve">Advertisement on TV or </w:t>
      </w:r>
      <w:r w:rsidRPr="0021083A" w:rsidR="006D6249">
        <w:rPr>
          <w:rFonts w:cstheme="minorHAnsi"/>
          <w:shd w:val="clear" w:color="auto" w:fill="FFFFFF"/>
        </w:rPr>
        <w:t>r</w:t>
      </w:r>
      <w:r w:rsidRPr="0021083A">
        <w:rPr>
          <w:rFonts w:cstheme="minorHAnsi"/>
          <w:shd w:val="clear" w:color="auto" w:fill="FFFFFF"/>
        </w:rPr>
        <w:t>adio</w:t>
      </w:r>
    </w:p>
    <w:p w:rsidRPr="0021083A" w:rsidR="003719AE" w:rsidP="0004095A" w:rsidRDefault="003719AE" w14:paraId="13CEC6DD" w14:textId="77777777">
      <w:pPr>
        <w:pStyle w:val="ListParagraph"/>
        <w:numPr>
          <w:ilvl w:val="0"/>
          <w:numId w:val="7"/>
        </w:numPr>
        <w:rPr>
          <w:rFonts w:cstheme="minorHAnsi"/>
          <w:shd w:val="clear" w:color="auto" w:fill="FFFFFF"/>
        </w:rPr>
      </w:pPr>
      <w:r w:rsidRPr="0021083A">
        <w:rPr>
          <w:rFonts w:cstheme="minorHAnsi"/>
          <w:shd w:val="clear" w:color="auto" w:fill="FFFFFF"/>
        </w:rPr>
        <w:t>Advertisement in a newspaper or magazine</w:t>
      </w:r>
    </w:p>
    <w:p w:rsidRPr="0021083A" w:rsidR="003719AE" w:rsidP="0004095A" w:rsidRDefault="003719AE" w14:paraId="7EAFCC1F" w14:textId="77777777">
      <w:pPr>
        <w:pStyle w:val="ListParagraph"/>
        <w:numPr>
          <w:ilvl w:val="0"/>
          <w:numId w:val="7"/>
        </w:numPr>
        <w:rPr>
          <w:rFonts w:cstheme="minorHAnsi"/>
          <w:shd w:val="clear" w:color="auto" w:fill="FFFFFF"/>
        </w:rPr>
      </w:pPr>
      <w:r w:rsidRPr="0021083A">
        <w:rPr>
          <w:rFonts w:cstheme="minorHAnsi"/>
          <w:shd w:val="clear" w:color="auto" w:fill="FFFFFF"/>
        </w:rPr>
        <w:t>Conversation with a friend, family member or colleague</w:t>
      </w:r>
    </w:p>
    <w:p w:rsidRPr="0021083A" w:rsidR="003719AE" w:rsidP="0004095A" w:rsidRDefault="003719AE" w14:paraId="3936B82C" w14:textId="36570ED3">
      <w:pPr>
        <w:pStyle w:val="ListParagraph"/>
        <w:numPr>
          <w:ilvl w:val="0"/>
          <w:numId w:val="7"/>
        </w:numPr>
        <w:rPr>
          <w:rFonts w:cstheme="minorHAnsi"/>
          <w:shd w:val="clear" w:color="auto" w:fill="FFFFFF"/>
        </w:rPr>
      </w:pPr>
      <w:r w:rsidRPr="0021083A">
        <w:rPr>
          <w:rFonts w:cstheme="minorHAnsi"/>
        </w:rPr>
        <w:t xml:space="preserve">Content in a blog </w:t>
      </w:r>
      <w:r w:rsidRPr="0021083A">
        <w:rPr>
          <w:rFonts w:cstheme="minorHAnsi"/>
          <w:noProof/>
        </w:rPr>
        <mc:AlternateContent>
          <mc:Choice Requires="wps">
            <w:drawing>
              <wp:anchor distT="0" distB="0" distL="114300" distR="114300" simplePos="0" relativeHeight="251696128" behindDoc="0" locked="0" layoutInCell="1" allowOverlap="1" wp14:editId="76E3DCA4" wp14:anchorId="6F57E3BC">
                <wp:simplePos x="0" y="0"/>
                <wp:positionH relativeFrom="page">
                  <wp:posOffset>2714625</wp:posOffset>
                </wp:positionH>
                <wp:positionV relativeFrom="paragraph">
                  <wp:posOffset>173990</wp:posOffset>
                </wp:positionV>
                <wp:extent cx="1552575" cy="2095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1552575" cy="209550"/>
                        </a:xfrm>
                        <a:prstGeom prst="roundRect">
                          <a:avLst/>
                        </a:prstGeom>
                        <a:solidFill>
                          <a:schemeClr val="bg1"/>
                        </a:solidFill>
                        <a:ln>
                          <a:solidFill>
                            <a:srgbClr val="66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id="Rectangle: Rounded Corners 9" style="position:absolute;margin-left:213.75pt;margin-top:13.7pt;width:122.25pt;height:16.5pt;z-index:251696128;visibility:visible;mso-wrap-style:square;mso-wrap-distance-left:9pt;mso-wrap-distance-top:0;mso-wrap-distance-right:9pt;mso-wrap-distance-bottom:0;mso-position-horizontal:absolute;mso-position-horizontal-relative:page;mso-position-vertical:absolute;mso-position-vertical-relative:text;v-text-anchor:middle" o:spid="_x0000_s1026" fillcolor="white [3212]" strokecolor="#630" strokeweight="1pt" arcsize="10923f" w14:anchorId="41A1E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">
                <v:stroke joinstyle="miter"/>
                <w10:wrap anchorx="page"/>
              </v:roundrect>
            </w:pict>
          </mc:Fallback>
        </mc:AlternateContent>
      </w:r>
    </w:p>
    <w:p w:rsidRPr="0021083A" w:rsidR="003719AE" w:rsidP="0004095A" w:rsidRDefault="003719AE" w14:paraId="03445405" w14:textId="11B4AD02">
      <w:pPr>
        <w:pStyle w:val="ListParagraph"/>
        <w:numPr>
          <w:ilvl w:val="0"/>
          <w:numId w:val="6"/>
        </w:numPr>
        <w:rPr>
          <w:rFonts w:cstheme="minorHAnsi"/>
        </w:rPr>
      </w:pPr>
      <w:r w:rsidRPr="0021083A">
        <w:rPr>
          <w:rFonts w:cstheme="minorHAnsi"/>
        </w:rPr>
        <w:t xml:space="preserve">Other (please specify) </w:t>
      </w:r>
    </w:p>
    <w:p w:rsidRPr="0021083A" w:rsidR="00852F1E" w:rsidP="002D313A" w:rsidRDefault="00852F1E" w14:paraId="16C559E3" w14:textId="77777777">
      <w:pPr>
        <w:spacing w:after="0"/>
        <w:rPr>
          <w:rFonts w:cstheme="minorHAnsi"/>
        </w:rPr>
      </w:pPr>
    </w:p>
    <w:p w:rsidRPr="0021083A" w:rsidR="00995B31" w:rsidRDefault="00995B31" w14:paraId="47D0A039" w14:textId="77777777">
      <w:pPr>
        <w:rPr>
          <w:rFonts w:cstheme="minorHAnsi"/>
        </w:rPr>
      </w:pPr>
      <w:r w:rsidRPr="0021083A">
        <w:rPr>
          <w:rFonts w:cstheme="minorHAnsi"/>
        </w:rPr>
        <w:br w:type="page"/>
      </w:r>
    </w:p>
    <w:p w:rsidRPr="0021083A" w:rsidR="00E83F1A" w:rsidP="002D313A" w:rsidRDefault="00E83F1A" w14:paraId="77024A09" w14:textId="78FE1DF8">
      <w:pPr>
        <w:spacing w:after="0"/>
        <w:rPr>
          <w:rFonts w:cstheme="minorHAnsi"/>
        </w:rPr>
      </w:pPr>
      <w:r w:rsidRPr="0021083A">
        <w:rPr>
          <w:rFonts w:cstheme="minorHAnsi"/>
        </w:rPr>
        <w:lastRenderedPageBreak/>
        <w:t>Please look at this page again.</w:t>
      </w:r>
    </w:p>
    <w:p w:rsidRPr="0021083A" w:rsidR="00E83F1A" w:rsidP="002D313A" w:rsidRDefault="00E83F1A" w14:paraId="780B5764" w14:textId="77777777">
      <w:pPr>
        <w:spacing w:after="0"/>
        <w:rPr>
          <w:rFonts w:cstheme="minorHAnsi"/>
        </w:rPr>
      </w:pPr>
    </w:p>
    <w:p w:rsidRPr="0021083A" w:rsidR="00E83F1A" w:rsidP="00E83F1A" w:rsidRDefault="004B551B" w14:paraId="28729331" w14:textId="41C1AB31">
      <w:pPr>
        <w:spacing w:after="0"/>
        <w:jc w:val="center"/>
        <w:rPr>
          <w:rFonts w:cstheme="minorHAnsi"/>
        </w:rPr>
      </w:pPr>
      <w:r w:rsidRPr="0021083A">
        <w:rPr>
          <w:rFonts w:cstheme="minorHAnsi"/>
          <w:noProof/>
        </w:rPr>
        <w:drawing>
          <wp:inline distT="0" distB="0" distL="0" distR="0" wp14:anchorId="3DD16060" wp14:editId="3B55851A">
            <wp:extent cx="3305175" cy="6249647"/>
            <wp:effectExtent l="19050" t="19050" r="952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05175" cy="6249647"/>
                    </a:xfrm>
                    <a:prstGeom prst="rect">
                      <a:avLst/>
                    </a:prstGeom>
                    <a:ln>
                      <a:solidFill>
                        <a:schemeClr val="tx1"/>
                      </a:solidFill>
                    </a:ln>
                  </pic:spPr>
                </pic:pic>
              </a:graphicData>
            </a:graphic>
          </wp:inline>
        </w:drawing>
      </w:r>
    </w:p>
    <w:p w:rsidRPr="0021083A" w:rsidR="00E83F1A" w:rsidP="002D313A" w:rsidRDefault="00E83F1A" w14:paraId="685B1E4E" w14:textId="77777777">
      <w:pPr>
        <w:spacing w:after="0"/>
        <w:rPr>
          <w:rFonts w:cstheme="minorHAnsi"/>
        </w:rPr>
      </w:pPr>
    </w:p>
    <w:p w:rsidRPr="0021083A" w:rsidR="002D313A" w:rsidP="00852F1E" w:rsidRDefault="00F67BE1" w14:paraId="6F1F5CB3" w14:textId="15705BAC">
      <w:pPr>
        <w:pStyle w:val="ListParagraph"/>
        <w:numPr>
          <w:ilvl w:val="0"/>
          <w:numId w:val="2"/>
        </w:numPr>
        <w:spacing w:after="0" w:line="276" w:lineRule="auto"/>
        <w:ind w:left="360"/>
        <w:rPr>
          <w:rFonts w:cstheme="minorHAnsi"/>
        </w:rPr>
      </w:pPr>
      <w:r w:rsidRPr="0021083A">
        <w:rPr>
          <w:rFonts w:cstheme="minorHAnsi"/>
        </w:rPr>
        <w:t xml:space="preserve"> Where would you go </w:t>
      </w:r>
      <w:r w:rsidRPr="0021083A" w:rsidR="00E83F1A">
        <w:rPr>
          <w:rFonts w:cstheme="minorHAnsi"/>
        </w:rPr>
        <w:t>on this page t</w:t>
      </w:r>
      <w:r w:rsidRPr="0021083A" w:rsidR="00041169">
        <w:rPr>
          <w:rFonts w:cstheme="minorHAnsi"/>
        </w:rPr>
        <w:t>o</w:t>
      </w:r>
      <w:r w:rsidRPr="0021083A" w:rsidR="006D358E">
        <w:rPr>
          <w:rFonts w:cstheme="minorHAnsi"/>
        </w:rPr>
        <w:t xml:space="preserve"> </w:t>
      </w:r>
      <w:r w:rsidRPr="0021083A" w:rsidR="00EA2938">
        <w:rPr>
          <w:rFonts w:cstheme="minorHAnsi"/>
          <w:b/>
          <w:bCs/>
        </w:rPr>
        <w:t>sign up</w:t>
      </w:r>
      <w:r w:rsidRPr="0021083A" w:rsidR="00EA2938">
        <w:rPr>
          <w:rFonts w:cstheme="minorHAnsi"/>
        </w:rPr>
        <w:t xml:space="preserve"> </w:t>
      </w:r>
      <w:r w:rsidRPr="0021083A" w:rsidR="006D358E">
        <w:rPr>
          <w:rFonts w:cstheme="minorHAnsi"/>
        </w:rPr>
        <w:t>to be an organ donor?</w:t>
      </w:r>
    </w:p>
    <w:p w:rsidRPr="0021083A" w:rsidR="006D358E" w:rsidP="0004095A" w:rsidRDefault="006D358E" w14:paraId="5141624A" w14:textId="17B44BE1">
      <w:pPr>
        <w:pStyle w:val="ListParagraph"/>
        <w:numPr>
          <w:ilvl w:val="0"/>
          <w:numId w:val="12"/>
        </w:numPr>
        <w:spacing w:after="0"/>
        <w:rPr>
          <w:rFonts w:cstheme="minorHAnsi"/>
        </w:rPr>
      </w:pPr>
      <w:r w:rsidRPr="0021083A">
        <w:rPr>
          <w:rFonts w:cstheme="minorHAnsi"/>
        </w:rPr>
        <w:t xml:space="preserve">I’d click the </w:t>
      </w:r>
      <w:r w:rsidRPr="0021083A" w:rsidR="004A5B58">
        <w:rPr>
          <w:rFonts w:cstheme="minorHAnsi"/>
        </w:rPr>
        <w:t>“</w:t>
      </w:r>
      <w:r w:rsidRPr="0021083A">
        <w:rPr>
          <w:rFonts w:cstheme="minorHAnsi"/>
        </w:rPr>
        <w:t>S</w:t>
      </w:r>
      <w:r w:rsidRPr="0021083A" w:rsidR="004B551B">
        <w:rPr>
          <w:rFonts w:cstheme="minorHAnsi"/>
        </w:rPr>
        <w:t>ign Up To Be An Organ Donor</w:t>
      </w:r>
      <w:r w:rsidRPr="0021083A" w:rsidR="004A5B58">
        <w:rPr>
          <w:rFonts w:cstheme="minorHAnsi"/>
        </w:rPr>
        <w:t>”</w:t>
      </w:r>
      <w:r w:rsidRPr="0021083A">
        <w:rPr>
          <w:rFonts w:cstheme="minorHAnsi"/>
        </w:rPr>
        <w:t xml:space="preserve"> link on the top navigation bar</w:t>
      </w:r>
      <w:r w:rsidRPr="0021083A" w:rsidR="00041169">
        <w:rPr>
          <w:rFonts w:cstheme="minorHAnsi"/>
        </w:rPr>
        <w:t xml:space="preserve"> </w:t>
      </w:r>
    </w:p>
    <w:p w:rsidRPr="0021083A" w:rsidR="006D358E" w:rsidP="0004095A" w:rsidRDefault="006D358E" w14:paraId="124229BF" w14:textId="182784A0">
      <w:pPr>
        <w:pStyle w:val="ListParagraph"/>
        <w:numPr>
          <w:ilvl w:val="0"/>
          <w:numId w:val="12"/>
        </w:numPr>
        <w:spacing w:after="0"/>
        <w:rPr>
          <w:rFonts w:cstheme="minorHAnsi"/>
        </w:rPr>
      </w:pPr>
      <w:r w:rsidRPr="0021083A">
        <w:rPr>
          <w:rFonts w:cstheme="minorHAnsi"/>
        </w:rPr>
        <w:t xml:space="preserve">I’d </w:t>
      </w:r>
      <w:r w:rsidRPr="0021083A" w:rsidR="00041169">
        <w:rPr>
          <w:rFonts w:cstheme="minorHAnsi"/>
        </w:rPr>
        <w:t>click the</w:t>
      </w:r>
      <w:r w:rsidRPr="0021083A" w:rsidR="002F09A3">
        <w:rPr>
          <w:rFonts w:cstheme="minorHAnsi"/>
        </w:rPr>
        <w:t xml:space="preserve"> blue</w:t>
      </w:r>
      <w:r w:rsidRPr="0021083A" w:rsidR="00041169">
        <w:rPr>
          <w:rFonts w:cstheme="minorHAnsi"/>
        </w:rPr>
        <w:t xml:space="preserve"> </w:t>
      </w:r>
      <w:r w:rsidRPr="0021083A" w:rsidR="004A5B58">
        <w:rPr>
          <w:rFonts w:cstheme="minorHAnsi"/>
        </w:rPr>
        <w:t>“</w:t>
      </w:r>
      <w:r w:rsidRPr="0021083A" w:rsidR="00041169">
        <w:rPr>
          <w:rFonts w:cstheme="minorHAnsi"/>
        </w:rPr>
        <w:t>S</w:t>
      </w:r>
      <w:r w:rsidRPr="0021083A">
        <w:rPr>
          <w:rFonts w:cstheme="minorHAnsi"/>
        </w:rPr>
        <w:t xml:space="preserve">ign </w:t>
      </w:r>
      <w:r w:rsidRPr="0021083A" w:rsidR="004B551B">
        <w:rPr>
          <w:rFonts w:cstheme="minorHAnsi"/>
        </w:rPr>
        <w:t>up</w:t>
      </w:r>
      <w:r w:rsidRPr="0021083A" w:rsidR="004A5B58">
        <w:rPr>
          <w:rFonts w:cstheme="minorHAnsi"/>
        </w:rPr>
        <w:t>”</w:t>
      </w:r>
      <w:r w:rsidRPr="0021083A" w:rsidR="004B551B">
        <w:rPr>
          <w:rFonts w:cstheme="minorHAnsi"/>
        </w:rPr>
        <w:t xml:space="preserve"> button</w:t>
      </w:r>
      <w:r w:rsidRPr="0021083A" w:rsidR="00041169">
        <w:rPr>
          <w:rFonts w:cstheme="minorHAnsi"/>
        </w:rPr>
        <w:t xml:space="preserve"> </w:t>
      </w:r>
      <w:r w:rsidRPr="0021083A" w:rsidR="004B551B">
        <w:rPr>
          <w:rFonts w:cstheme="minorHAnsi"/>
        </w:rPr>
        <w:t xml:space="preserve">next to the </w:t>
      </w:r>
      <w:r w:rsidRPr="0021083A" w:rsidR="002F09A3">
        <w:rPr>
          <w:rFonts w:cstheme="minorHAnsi"/>
        </w:rPr>
        <w:t>picture of the man holding a basketball</w:t>
      </w:r>
    </w:p>
    <w:p w:rsidRPr="0021083A" w:rsidR="004B551B" w:rsidP="0004095A" w:rsidRDefault="004B551B" w14:paraId="5C18B86F" w14:textId="56FB730C">
      <w:pPr>
        <w:pStyle w:val="ListParagraph"/>
        <w:numPr>
          <w:ilvl w:val="0"/>
          <w:numId w:val="12"/>
        </w:numPr>
        <w:spacing w:after="0"/>
        <w:rPr>
          <w:rFonts w:cstheme="minorHAnsi"/>
        </w:rPr>
      </w:pPr>
      <w:r w:rsidRPr="0021083A">
        <w:rPr>
          <w:rFonts w:cstheme="minorHAnsi"/>
        </w:rPr>
        <w:t xml:space="preserve">I’d click on one of the pages in the </w:t>
      </w:r>
      <w:r w:rsidRPr="0021083A" w:rsidR="004A5B58">
        <w:rPr>
          <w:rFonts w:cstheme="minorHAnsi"/>
        </w:rPr>
        <w:t>“</w:t>
      </w:r>
      <w:r w:rsidRPr="0021083A">
        <w:rPr>
          <w:rFonts w:cstheme="minorHAnsi"/>
        </w:rPr>
        <w:t>Sign Up Process</w:t>
      </w:r>
      <w:r w:rsidRPr="0021083A" w:rsidR="004A5B58">
        <w:rPr>
          <w:rFonts w:cstheme="minorHAnsi"/>
        </w:rPr>
        <w:t>”</w:t>
      </w:r>
      <w:r w:rsidRPr="0021083A">
        <w:rPr>
          <w:rFonts w:cstheme="minorHAnsi"/>
        </w:rPr>
        <w:t xml:space="preserve"> section to learn more about the process</w:t>
      </w:r>
    </w:p>
    <w:p w:rsidRPr="0021083A" w:rsidR="00C02582" w:rsidP="00EB3F1D" w:rsidRDefault="00041169" w14:paraId="64583E36" w14:textId="4F958602">
      <w:pPr>
        <w:pStyle w:val="ListParagraph"/>
        <w:numPr>
          <w:ilvl w:val="0"/>
          <w:numId w:val="12"/>
        </w:numPr>
        <w:spacing w:after="0"/>
        <w:rPr>
          <w:rFonts w:cstheme="minorHAnsi"/>
        </w:rPr>
      </w:pPr>
      <w:r w:rsidRPr="0021083A">
        <w:rPr>
          <w:rFonts w:cstheme="minorHAnsi"/>
        </w:rPr>
        <w:t xml:space="preserve">I’d want to learn more about </w:t>
      </w:r>
      <w:r w:rsidRPr="0021083A" w:rsidR="004B551B">
        <w:rPr>
          <w:rFonts w:cstheme="minorHAnsi"/>
        </w:rPr>
        <w:t>organ donation</w:t>
      </w:r>
      <w:r w:rsidRPr="0021083A">
        <w:rPr>
          <w:rFonts w:cstheme="minorHAnsi"/>
        </w:rPr>
        <w:t xml:space="preserve"> before I sign up</w:t>
      </w:r>
    </w:p>
    <w:p w:rsidRPr="0021083A" w:rsidR="00FD1424" w:rsidP="00041169" w:rsidRDefault="00FD1424" w14:paraId="132E138A" w14:textId="22D3D9A8">
      <w:pPr>
        <w:spacing w:after="0" w:line="276" w:lineRule="auto"/>
        <w:rPr>
          <w:rFonts w:cstheme="minorHAnsi"/>
        </w:rPr>
      </w:pPr>
    </w:p>
    <w:p w:rsidRPr="0021083A" w:rsidR="004B551B" w:rsidP="004B551B" w:rsidRDefault="004B551B" w14:paraId="010A873D" w14:textId="58FA00C5">
      <w:pPr>
        <w:pStyle w:val="ListParagraph"/>
        <w:numPr>
          <w:ilvl w:val="0"/>
          <w:numId w:val="2"/>
        </w:numPr>
        <w:spacing w:after="0" w:line="276" w:lineRule="auto"/>
        <w:ind w:left="360"/>
        <w:rPr>
          <w:rFonts w:cstheme="minorHAnsi"/>
        </w:rPr>
      </w:pPr>
      <w:r w:rsidRPr="0021083A">
        <w:rPr>
          <w:rFonts w:cstheme="minorHAnsi"/>
        </w:rPr>
        <w:lastRenderedPageBreak/>
        <w:t xml:space="preserve">Now, please take a couple of minutes and carefully review this screenshot of the </w:t>
      </w:r>
      <w:r w:rsidRPr="0021083A">
        <w:rPr>
          <w:rFonts w:cstheme="minorHAnsi"/>
          <w:b/>
          <w:bCs/>
        </w:rPr>
        <w:t>organdonor.gov</w:t>
      </w:r>
      <w:r w:rsidRPr="0021083A">
        <w:rPr>
          <w:rFonts w:cstheme="minorHAnsi"/>
        </w:rPr>
        <w:t xml:space="preserve"> website </w:t>
      </w:r>
      <w:r w:rsidRPr="0021083A" w:rsidR="004A5B58">
        <w:rPr>
          <w:rFonts w:cstheme="minorHAnsi"/>
        </w:rPr>
        <w:t>“</w:t>
      </w:r>
      <w:r w:rsidRPr="0021083A">
        <w:rPr>
          <w:rFonts w:cstheme="minorHAnsi"/>
        </w:rPr>
        <w:t xml:space="preserve">Sign Up </w:t>
      </w:r>
      <w:r w:rsidRPr="0021083A" w:rsidR="002F09A3">
        <w:rPr>
          <w:rFonts w:cstheme="minorHAnsi"/>
        </w:rPr>
        <w:t>To Be An Organ Donor</w:t>
      </w:r>
      <w:r w:rsidRPr="0021083A" w:rsidR="004A5B58">
        <w:rPr>
          <w:rFonts w:cstheme="minorHAnsi"/>
        </w:rPr>
        <w:t>”</w:t>
      </w:r>
      <w:r w:rsidRPr="0021083A" w:rsidR="002F09A3">
        <w:rPr>
          <w:rFonts w:cstheme="minorHAnsi"/>
        </w:rPr>
        <w:t xml:space="preserve"> </w:t>
      </w:r>
      <w:r w:rsidRPr="0021083A">
        <w:rPr>
          <w:rFonts w:cstheme="minorHAnsi"/>
        </w:rPr>
        <w:t xml:space="preserve">page: </w:t>
      </w:r>
    </w:p>
    <w:p w:rsidRPr="0021083A" w:rsidR="004B551B" w:rsidP="004B551B" w:rsidRDefault="004B551B" w14:paraId="67924543" w14:textId="77777777">
      <w:pPr>
        <w:spacing w:after="0" w:line="276" w:lineRule="auto"/>
        <w:jc w:val="center"/>
        <w:rPr>
          <w:rFonts w:cstheme="minorHAnsi"/>
          <w:noProof/>
        </w:rPr>
      </w:pPr>
    </w:p>
    <w:p w:rsidRPr="0021083A" w:rsidR="004B551B" w:rsidP="004B551B" w:rsidRDefault="004B551B" w14:paraId="0452C32A" w14:textId="2209F041">
      <w:pPr>
        <w:spacing w:after="0" w:line="276" w:lineRule="auto"/>
        <w:jc w:val="center"/>
        <w:rPr>
          <w:rFonts w:cstheme="minorHAnsi"/>
        </w:rPr>
      </w:pPr>
      <w:r w:rsidRPr="0021083A">
        <w:rPr>
          <w:rFonts w:cstheme="minorHAnsi"/>
          <w:noProof/>
        </w:rPr>
        <w:drawing>
          <wp:inline distT="0" distB="0" distL="0" distR="0" wp14:anchorId="65BEBBC0" wp14:editId="1F9E2FCD">
            <wp:extent cx="3971925" cy="5497379"/>
            <wp:effectExtent l="19050" t="19050" r="9525" b="273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1029"/>
                    <a:stretch/>
                  </pic:blipFill>
                  <pic:spPr bwMode="auto">
                    <a:xfrm>
                      <a:off x="0" y="0"/>
                      <a:ext cx="3971925" cy="549737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Pr="0021083A" w:rsidR="00EB3F1D" w:rsidP="004B551B" w:rsidRDefault="00EB3F1D" w14:paraId="7252AECC" w14:textId="6908C95C">
      <w:pPr>
        <w:spacing w:after="0" w:line="276" w:lineRule="auto"/>
        <w:jc w:val="center"/>
        <w:rPr>
          <w:rFonts w:cstheme="minorHAnsi"/>
        </w:rPr>
      </w:pPr>
    </w:p>
    <w:p w:rsidRPr="0021083A" w:rsidR="00C46EBA" w:rsidP="00C46EBA" w:rsidRDefault="00F67BE1" w14:paraId="639D56DD" w14:textId="36873236">
      <w:pPr>
        <w:pStyle w:val="ListParagraph"/>
        <w:numPr>
          <w:ilvl w:val="0"/>
          <w:numId w:val="2"/>
        </w:numPr>
        <w:spacing w:after="0" w:line="276" w:lineRule="auto"/>
        <w:ind w:left="360"/>
        <w:rPr>
          <w:rFonts w:cstheme="minorHAnsi"/>
        </w:rPr>
      </w:pPr>
      <w:r w:rsidRPr="0021083A">
        <w:rPr>
          <w:rFonts w:cstheme="minorHAnsi"/>
        </w:rPr>
        <w:t xml:space="preserve"> Where would you go on </w:t>
      </w:r>
      <w:r w:rsidRPr="0021083A" w:rsidR="00C46EBA">
        <w:rPr>
          <w:rFonts w:cstheme="minorHAnsi"/>
        </w:rPr>
        <w:t xml:space="preserve">this page to </w:t>
      </w:r>
      <w:r w:rsidRPr="0021083A" w:rsidR="00EA2938">
        <w:rPr>
          <w:rFonts w:cstheme="minorHAnsi"/>
          <w:b/>
          <w:bCs/>
        </w:rPr>
        <w:t>sign up</w:t>
      </w:r>
      <w:r w:rsidRPr="0021083A" w:rsidR="00C46EBA">
        <w:rPr>
          <w:rFonts w:cstheme="minorHAnsi"/>
        </w:rPr>
        <w:t xml:space="preserve"> to be an organ donor?</w:t>
      </w:r>
    </w:p>
    <w:p w:rsidRPr="0021083A" w:rsidR="00C46EBA" w:rsidP="00C46EBA" w:rsidRDefault="00C46EBA" w14:paraId="261A537F" w14:textId="55388B0F">
      <w:pPr>
        <w:pStyle w:val="ListParagraph"/>
        <w:numPr>
          <w:ilvl w:val="0"/>
          <w:numId w:val="12"/>
        </w:numPr>
        <w:spacing w:after="0"/>
        <w:rPr>
          <w:rFonts w:cstheme="minorHAnsi"/>
        </w:rPr>
      </w:pPr>
      <w:r w:rsidRPr="0021083A">
        <w:rPr>
          <w:rFonts w:cstheme="minorHAnsi"/>
        </w:rPr>
        <w:t xml:space="preserve">I’d click the </w:t>
      </w:r>
      <w:r w:rsidRPr="0021083A" w:rsidR="004A5B58">
        <w:rPr>
          <w:rFonts w:cstheme="minorHAnsi"/>
        </w:rPr>
        <w:t xml:space="preserve">“Select a State” </w:t>
      </w:r>
      <w:r w:rsidRPr="0021083A">
        <w:rPr>
          <w:rFonts w:cstheme="minorHAnsi"/>
        </w:rPr>
        <w:t xml:space="preserve">dropdown to find my state </w:t>
      </w:r>
    </w:p>
    <w:p w:rsidRPr="0021083A" w:rsidR="00C46EBA" w:rsidP="00C46EBA" w:rsidRDefault="00C46EBA" w14:paraId="5B02089A" w14:textId="0B96DCA4">
      <w:pPr>
        <w:pStyle w:val="ListParagraph"/>
        <w:numPr>
          <w:ilvl w:val="0"/>
          <w:numId w:val="12"/>
        </w:numPr>
        <w:spacing w:after="0"/>
        <w:rPr>
          <w:rFonts w:cstheme="minorHAnsi"/>
        </w:rPr>
      </w:pPr>
      <w:r w:rsidRPr="0021083A">
        <w:rPr>
          <w:rFonts w:cstheme="minorHAnsi"/>
        </w:rPr>
        <w:t>I’d click on my state on the map</w:t>
      </w:r>
    </w:p>
    <w:p w:rsidRPr="0021083A" w:rsidR="00C46EBA" w:rsidP="00C46EBA" w:rsidRDefault="00C46EBA" w14:paraId="359B2B4D" w14:textId="6C864FEF">
      <w:pPr>
        <w:pStyle w:val="ListParagraph"/>
        <w:numPr>
          <w:ilvl w:val="0"/>
          <w:numId w:val="12"/>
        </w:numPr>
        <w:spacing w:after="0"/>
        <w:rPr>
          <w:rFonts w:cstheme="minorHAnsi"/>
        </w:rPr>
      </w:pPr>
      <w:r w:rsidRPr="0021083A">
        <w:rPr>
          <w:rFonts w:cstheme="minorHAnsi"/>
        </w:rPr>
        <w:t xml:space="preserve">I’d read the information below the map first </w:t>
      </w:r>
    </w:p>
    <w:p w:rsidRPr="0021083A" w:rsidR="00C46EBA" w:rsidP="00C46EBA" w:rsidRDefault="00C46EBA" w14:paraId="383419B6" w14:textId="77777777">
      <w:pPr>
        <w:pStyle w:val="ListParagraph"/>
        <w:numPr>
          <w:ilvl w:val="0"/>
          <w:numId w:val="12"/>
        </w:numPr>
        <w:spacing w:after="0"/>
        <w:rPr>
          <w:rFonts w:cstheme="minorHAnsi"/>
        </w:rPr>
      </w:pPr>
      <w:r w:rsidRPr="0021083A">
        <w:rPr>
          <w:rFonts w:cstheme="minorHAnsi"/>
        </w:rPr>
        <w:t>I’d want to learn more about organ donation before I sign up</w:t>
      </w:r>
    </w:p>
    <w:p w:rsidRPr="0021083A" w:rsidR="00C46EBA" w:rsidP="00676E7C" w:rsidRDefault="00C46EBA" w14:paraId="5390586E" w14:textId="3642EB58">
      <w:pPr>
        <w:spacing w:after="0" w:line="276" w:lineRule="auto"/>
        <w:jc w:val="center"/>
        <w:rPr>
          <w:rFonts w:cstheme="minorHAnsi"/>
        </w:rPr>
      </w:pPr>
    </w:p>
    <w:p w:rsidRPr="0021083A" w:rsidR="00EB3F1D" w:rsidP="00676E7C" w:rsidRDefault="00EB3F1D" w14:paraId="404B6908" w14:textId="28093E7C">
      <w:pPr>
        <w:spacing w:after="0" w:line="276" w:lineRule="auto"/>
        <w:jc w:val="center"/>
        <w:rPr>
          <w:rFonts w:cstheme="minorHAnsi"/>
        </w:rPr>
      </w:pPr>
    </w:p>
    <w:p w:rsidRPr="0021083A" w:rsidR="00112E20" w:rsidP="00852F1E" w:rsidRDefault="00112E20" w14:paraId="37B52027" w14:textId="477AF427">
      <w:pPr>
        <w:spacing w:after="0" w:line="276" w:lineRule="auto"/>
        <w:rPr>
          <w:rFonts w:cstheme="minorHAnsi"/>
        </w:rPr>
      </w:pPr>
    </w:p>
    <w:p w:rsidRPr="0021083A" w:rsidR="00112E20" w:rsidP="00852F1E" w:rsidRDefault="00112E20" w14:paraId="52F55302" w14:textId="77777777">
      <w:pPr>
        <w:spacing w:after="0" w:line="276" w:lineRule="auto"/>
        <w:rPr>
          <w:rFonts w:cstheme="minorHAnsi"/>
        </w:rPr>
      </w:pPr>
    </w:p>
    <w:p w:rsidRPr="0021083A" w:rsidR="00D730EF" w:rsidP="00D730EF" w:rsidRDefault="00E25F98" w14:paraId="398128CE" w14:textId="77777777">
      <w:pPr>
        <w:spacing w:after="0"/>
        <w:rPr>
          <w:rFonts w:cstheme="minorHAnsi"/>
        </w:rPr>
      </w:pPr>
      <w:r w:rsidRPr="0021083A">
        <w:rPr>
          <w:rFonts w:cstheme="minorHAnsi"/>
          <w:color w:val="C00000"/>
        </w:rPr>
        <w:lastRenderedPageBreak/>
        <w:t xml:space="preserve">[Display </w:t>
      </w:r>
      <w:r w:rsidRPr="0021083A" w:rsidR="00F937B7">
        <w:rPr>
          <w:rFonts w:cstheme="minorHAnsi"/>
          <w:color w:val="C00000"/>
        </w:rPr>
        <w:t xml:space="preserve">only </w:t>
      </w:r>
      <w:r w:rsidRPr="0021083A">
        <w:rPr>
          <w:rFonts w:cstheme="minorHAnsi"/>
          <w:color w:val="C00000"/>
        </w:rPr>
        <w:t xml:space="preserve">if ‘I’d want to learn more about </w:t>
      </w:r>
      <w:r w:rsidRPr="0021083A" w:rsidR="00F91334">
        <w:rPr>
          <w:rFonts w:cstheme="minorHAnsi"/>
          <w:color w:val="C00000"/>
        </w:rPr>
        <w:t>organ donation</w:t>
      </w:r>
      <w:r w:rsidRPr="0021083A">
        <w:rPr>
          <w:rFonts w:cstheme="minorHAnsi"/>
          <w:color w:val="C00000"/>
        </w:rPr>
        <w:t xml:space="preserve"> before I sign up’ is selected in Q</w:t>
      </w:r>
      <w:r w:rsidRPr="0021083A" w:rsidR="00EA2938">
        <w:rPr>
          <w:rFonts w:cstheme="minorHAnsi"/>
          <w:color w:val="C00000"/>
        </w:rPr>
        <w:t>9</w:t>
      </w:r>
      <w:r w:rsidRPr="0021083A">
        <w:rPr>
          <w:rFonts w:cstheme="minorHAnsi"/>
          <w:color w:val="C00000"/>
        </w:rPr>
        <w:t xml:space="preserve">] </w:t>
      </w:r>
      <w:r w:rsidRPr="0021083A" w:rsidR="00D730EF">
        <w:rPr>
          <w:rFonts w:cstheme="minorHAnsi"/>
        </w:rPr>
        <w:t>Please look at this page again.</w:t>
      </w:r>
    </w:p>
    <w:p w:rsidRPr="0021083A" w:rsidR="00D730EF" w:rsidP="00D730EF" w:rsidRDefault="00D730EF" w14:paraId="2B073104" w14:textId="77777777">
      <w:pPr>
        <w:spacing w:after="0"/>
        <w:rPr>
          <w:rFonts w:cstheme="minorHAnsi"/>
        </w:rPr>
      </w:pPr>
    </w:p>
    <w:p w:rsidRPr="0021083A" w:rsidR="00D730EF" w:rsidP="00D730EF" w:rsidRDefault="00D730EF" w14:paraId="4DF0398C" w14:textId="3ECEF89D">
      <w:pPr>
        <w:spacing w:after="0"/>
        <w:jc w:val="center"/>
        <w:rPr>
          <w:rFonts w:cstheme="minorHAnsi"/>
        </w:rPr>
      </w:pPr>
      <w:r w:rsidRPr="0021083A">
        <w:rPr>
          <w:rFonts w:cstheme="minorHAnsi"/>
          <w:noProof/>
        </w:rPr>
        <w:drawing>
          <wp:inline distT="0" distB="0" distL="0" distR="0" wp14:anchorId="11222C9B" wp14:editId="56D1866E">
            <wp:extent cx="2866654" cy="5420464"/>
            <wp:effectExtent l="19050" t="19050" r="10160" b="279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67797" cy="5422626"/>
                    </a:xfrm>
                    <a:prstGeom prst="rect">
                      <a:avLst/>
                    </a:prstGeom>
                    <a:ln>
                      <a:solidFill>
                        <a:schemeClr val="tx1"/>
                      </a:solidFill>
                    </a:ln>
                  </pic:spPr>
                </pic:pic>
              </a:graphicData>
            </a:graphic>
          </wp:inline>
        </w:drawing>
      </w:r>
    </w:p>
    <w:p w:rsidRPr="0021083A" w:rsidR="004C66E4" w:rsidP="00D730EF" w:rsidRDefault="004C66E4" w14:paraId="25248085" w14:textId="77777777">
      <w:pPr>
        <w:spacing w:after="0"/>
        <w:jc w:val="center"/>
        <w:rPr>
          <w:rFonts w:cstheme="minorHAnsi"/>
        </w:rPr>
      </w:pPr>
    </w:p>
    <w:p w:rsidRPr="0021083A" w:rsidR="00E25F98" w:rsidP="00E25F98" w:rsidRDefault="00E25F98" w14:paraId="6834AB5E" w14:textId="1732A385">
      <w:pPr>
        <w:pStyle w:val="ListParagraph"/>
        <w:numPr>
          <w:ilvl w:val="0"/>
          <w:numId w:val="2"/>
        </w:numPr>
        <w:spacing w:after="0" w:line="276" w:lineRule="auto"/>
        <w:ind w:left="360"/>
        <w:rPr>
          <w:rFonts w:cstheme="minorHAnsi"/>
        </w:rPr>
      </w:pPr>
      <w:r w:rsidRPr="0021083A">
        <w:rPr>
          <w:rFonts w:cstheme="minorHAnsi"/>
        </w:rPr>
        <w:t>Where would</w:t>
      </w:r>
      <w:r w:rsidRPr="0021083A" w:rsidR="00B5501E">
        <w:rPr>
          <w:rFonts w:cstheme="minorHAnsi"/>
        </w:rPr>
        <w:t xml:space="preserve"> you</w:t>
      </w:r>
      <w:r w:rsidRPr="0021083A">
        <w:rPr>
          <w:rFonts w:cstheme="minorHAnsi"/>
        </w:rPr>
        <w:t xml:space="preserve"> most likely go first on this page to find out more </w:t>
      </w:r>
      <w:r w:rsidRPr="0021083A" w:rsidR="00212157">
        <w:rPr>
          <w:rFonts w:cstheme="minorHAnsi"/>
        </w:rPr>
        <w:t>information</w:t>
      </w:r>
      <w:r w:rsidRPr="0021083A" w:rsidR="004A5B58">
        <w:rPr>
          <w:rFonts w:cstheme="minorHAnsi"/>
        </w:rPr>
        <w:t>?</w:t>
      </w:r>
    </w:p>
    <w:p w:rsidRPr="0021083A" w:rsidR="00E25F98" w:rsidP="0004095A" w:rsidRDefault="00E25F98" w14:paraId="479F3281" w14:textId="0462B090">
      <w:pPr>
        <w:pStyle w:val="ListParagraph"/>
        <w:numPr>
          <w:ilvl w:val="0"/>
          <w:numId w:val="6"/>
        </w:numPr>
        <w:spacing w:after="0" w:line="276" w:lineRule="auto"/>
        <w:rPr>
          <w:rFonts w:cstheme="minorHAnsi"/>
        </w:rPr>
      </w:pPr>
      <w:r w:rsidRPr="0021083A">
        <w:rPr>
          <w:rFonts w:cstheme="minorHAnsi"/>
        </w:rPr>
        <w:t xml:space="preserve">I’d click the </w:t>
      </w:r>
      <w:r w:rsidRPr="0021083A" w:rsidR="004A5B58">
        <w:rPr>
          <w:rFonts w:cstheme="minorHAnsi"/>
        </w:rPr>
        <w:t>“</w:t>
      </w:r>
      <w:r w:rsidRPr="0021083A" w:rsidR="00C46EBA">
        <w:rPr>
          <w:rFonts w:cstheme="minorHAnsi"/>
        </w:rPr>
        <w:t>Learn About Donation</w:t>
      </w:r>
      <w:r w:rsidRPr="0021083A" w:rsidR="004A5B58">
        <w:rPr>
          <w:rFonts w:cstheme="minorHAnsi"/>
        </w:rPr>
        <w:t>”</w:t>
      </w:r>
      <w:r w:rsidRPr="0021083A" w:rsidR="00C46EBA">
        <w:rPr>
          <w:rFonts w:cstheme="minorHAnsi"/>
        </w:rPr>
        <w:t xml:space="preserve"> </w:t>
      </w:r>
      <w:r w:rsidRPr="0021083A">
        <w:rPr>
          <w:rFonts w:cstheme="minorHAnsi"/>
        </w:rPr>
        <w:t xml:space="preserve">link on the top navigation bar </w:t>
      </w:r>
    </w:p>
    <w:p w:rsidRPr="0021083A" w:rsidR="00E25F98" w:rsidP="0004095A" w:rsidRDefault="00E25F98" w14:paraId="41615448" w14:textId="4AB2311E">
      <w:pPr>
        <w:pStyle w:val="ListParagraph"/>
        <w:numPr>
          <w:ilvl w:val="0"/>
          <w:numId w:val="6"/>
        </w:numPr>
        <w:spacing w:after="0" w:line="276" w:lineRule="auto"/>
        <w:rPr>
          <w:rFonts w:cstheme="minorHAnsi"/>
        </w:rPr>
      </w:pPr>
      <w:r w:rsidRPr="0021083A">
        <w:rPr>
          <w:rFonts w:cstheme="minorHAnsi"/>
        </w:rPr>
        <w:t xml:space="preserve">I’d </w:t>
      </w:r>
      <w:r w:rsidRPr="0021083A" w:rsidR="00C46EBA">
        <w:rPr>
          <w:rFonts w:cstheme="minorHAnsi"/>
        </w:rPr>
        <w:t>watch the video</w:t>
      </w:r>
      <w:r w:rsidRPr="0021083A">
        <w:rPr>
          <w:rFonts w:cstheme="minorHAnsi"/>
        </w:rPr>
        <w:t xml:space="preserve"> content in the middle of the page </w:t>
      </w:r>
    </w:p>
    <w:p w:rsidRPr="0021083A" w:rsidR="00E25F98" w:rsidP="0004095A" w:rsidRDefault="00E25F98" w14:paraId="4DEB2AB1" w14:textId="38692ADB">
      <w:pPr>
        <w:pStyle w:val="ListParagraph"/>
        <w:numPr>
          <w:ilvl w:val="0"/>
          <w:numId w:val="6"/>
        </w:numPr>
        <w:spacing w:after="0" w:line="276" w:lineRule="auto"/>
        <w:rPr>
          <w:rFonts w:cstheme="minorHAnsi"/>
        </w:rPr>
      </w:pPr>
      <w:r w:rsidRPr="0021083A">
        <w:rPr>
          <w:rFonts w:cstheme="minorHAnsi"/>
        </w:rPr>
        <w:t xml:space="preserve">I’d explore the </w:t>
      </w:r>
      <w:r w:rsidRPr="0021083A" w:rsidR="004A5B58">
        <w:rPr>
          <w:rFonts w:cstheme="minorHAnsi"/>
        </w:rPr>
        <w:t>“</w:t>
      </w:r>
      <w:r w:rsidRPr="0021083A" w:rsidR="00C46EBA">
        <w:rPr>
          <w:rFonts w:cstheme="minorHAnsi"/>
        </w:rPr>
        <w:t xml:space="preserve">How </w:t>
      </w:r>
      <w:r w:rsidRPr="0021083A" w:rsidR="003A1C3D">
        <w:rPr>
          <w:rFonts w:cstheme="minorHAnsi"/>
        </w:rPr>
        <w:t>Do I Sign Up</w:t>
      </w:r>
      <w:r w:rsidRPr="0021083A" w:rsidR="004A5B58">
        <w:rPr>
          <w:rFonts w:cstheme="minorHAnsi"/>
        </w:rPr>
        <w:t>”</w:t>
      </w:r>
      <w:r w:rsidRPr="0021083A" w:rsidR="00C46EBA">
        <w:rPr>
          <w:rFonts w:cstheme="minorHAnsi"/>
        </w:rPr>
        <w:t xml:space="preserve"> </w:t>
      </w:r>
      <w:r w:rsidRPr="0021083A" w:rsidR="00B5501E">
        <w:rPr>
          <w:rFonts w:cstheme="minorHAnsi"/>
        </w:rPr>
        <w:t>section</w:t>
      </w:r>
      <w:r w:rsidRPr="0021083A">
        <w:rPr>
          <w:rFonts w:cstheme="minorHAnsi"/>
        </w:rPr>
        <w:t xml:space="preserve"> in the middle of the page</w:t>
      </w:r>
    </w:p>
    <w:p w:rsidRPr="0021083A" w:rsidR="00BD4CEC" w:rsidP="0004095A" w:rsidRDefault="00E25F98" w14:paraId="245C25D0" w14:textId="5E56905C">
      <w:pPr>
        <w:pStyle w:val="ListParagraph"/>
        <w:numPr>
          <w:ilvl w:val="0"/>
          <w:numId w:val="6"/>
        </w:numPr>
        <w:spacing w:after="0" w:line="276" w:lineRule="auto"/>
        <w:rPr>
          <w:rFonts w:cstheme="minorHAnsi"/>
        </w:rPr>
      </w:pPr>
      <w:r w:rsidRPr="0021083A">
        <w:rPr>
          <w:rFonts w:cstheme="minorHAnsi"/>
        </w:rPr>
        <w:t xml:space="preserve">Other (please specify) </w:t>
      </w:r>
    </w:p>
    <w:p w:rsidRPr="0021083A" w:rsidR="007824D2" w:rsidP="00811811" w:rsidRDefault="007824D2" w14:paraId="02825E5F" w14:textId="77777777">
      <w:pPr>
        <w:spacing w:after="0" w:line="276" w:lineRule="auto"/>
        <w:rPr>
          <w:rFonts w:cstheme="minorHAnsi"/>
        </w:rPr>
      </w:pPr>
    </w:p>
    <w:p w:rsidRPr="0021083A" w:rsidR="00183493" w:rsidP="004C66E4" w:rsidRDefault="00E25F98" w14:paraId="24D7B1B6" w14:textId="76A4CABC">
      <w:pPr>
        <w:pStyle w:val="ListParagraph"/>
        <w:keepNext/>
        <w:keepLines/>
        <w:numPr>
          <w:ilvl w:val="0"/>
          <w:numId w:val="2"/>
        </w:numPr>
        <w:spacing w:after="0" w:line="276" w:lineRule="auto"/>
        <w:ind w:left="360"/>
        <w:rPr>
          <w:rFonts w:cstheme="minorHAnsi"/>
        </w:rPr>
      </w:pPr>
      <w:r w:rsidRPr="0021083A">
        <w:rPr>
          <w:rFonts w:cstheme="minorHAnsi"/>
        </w:rPr>
        <w:lastRenderedPageBreak/>
        <w:t>Now, if</w:t>
      </w:r>
      <w:r w:rsidRPr="0021083A" w:rsidR="00FD1424">
        <w:rPr>
          <w:rFonts w:cstheme="minorHAnsi"/>
        </w:rPr>
        <w:t xml:space="preserve"> you were still </w:t>
      </w:r>
      <w:r w:rsidRPr="0021083A" w:rsidR="00183493">
        <w:rPr>
          <w:rFonts w:cstheme="minorHAnsi"/>
        </w:rPr>
        <w:t xml:space="preserve">researching organ donation, please rate how </w:t>
      </w:r>
      <w:r w:rsidRPr="0021083A" w:rsidR="00FD1424">
        <w:rPr>
          <w:rFonts w:cstheme="minorHAnsi"/>
        </w:rPr>
        <w:t>influential you feel</w:t>
      </w:r>
      <w:r w:rsidRPr="0021083A" w:rsidR="00183493">
        <w:rPr>
          <w:rFonts w:cstheme="minorHAnsi"/>
        </w:rPr>
        <w:t xml:space="preserve"> each of the following topics </w:t>
      </w:r>
      <w:r w:rsidRPr="0021083A" w:rsidR="00FD1424">
        <w:rPr>
          <w:rFonts w:cstheme="minorHAnsi"/>
        </w:rPr>
        <w:t xml:space="preserve">would be in helping you make </w:t>
      </w:r>
      <w:r w:rsidRPr="0021083A" w:rsidR="006F3F63">
        <w:rPr>
          <w:rFonts w:cstheme="minorHAnsi"/>
        </w:rPr>
        <w:t xml:space="preserve">the </w:t>
      </w:r>
      <w:r w:rsidRPr="0021083A" w:rsidR="00FD1424">
        <w:rPr>
          <w:rFonts w:cstheme="minorHAnsi"/>
        </w:rPr>
        <w:t xml:space="preserve">decision </w:t>
      </w:r>
      <w:r w:rsidRPr="0021083A" w:rsidR="006F3F63">
        <w:rPr>
          <w:rFonts w:cstheme="minorHAnsi"/>
        </w:rPr>
        <w:t>to</w:t>
      </w:r>
      <w:r w:rsidRPr="0021083A" w:rsidR="00FD1424">
        <w:rPr>
          <w:rFonts w:cstheme="minorHAnsi"/>
        </w:rPr>
        <w:t xml:space="preserve"> </w:t>
      </w:r>
      <w:r w:rsidRPr="0021083A" w:rsidR="00F91334">
        <w:rPr>
          <w:rFonts w:cstheme="minorHAnsi"/>
        </w:rPr>
        <w:t>sign up</w:t>
      </w:r>
      <w:r w:rsidRPr="0021083A" w:rsidR="00183493">
        <w:rPr>
          <w:rFonts w:cstheme="minorHAnsi"/>
        </w:rPr>
        <w:t>.</w:t>
      </w:r>
    </w:p>
    <w:p w:rsidRPr="0021083A" w:rsidR="00212E5D" w:rsidP="004C66E4" w:rsidRDefault="00212E5D" w14:paraId="255610F3" w14:textId="77777777">
      <w:pPr>
        <w:pStyle w:val="ListParagraph"/>
        <w:keepNext/>
        <w:keepLines/>
        <w:spacing w:after="0" w:line="276" w:lineRule="auto"/>
        <w:ind w:left="360"/>
        <w:rPr>
          <w:rFonts w:cstheme="minorHAnsi"/>
        </w:rPr>
      </w:pPr>
    </w:p>
    <w:tbl>
      <w:tblPr>
        <w:tblStyle w:val="TableGrid"/>
        <w:tblW w:w="9805" w:type="dxa"/>
        <w:tblLayout w:type="fixed"/>
        <w:tblLook w:val="04A0" w:firstRow="1" w:lastRow="0" w:firstColumn="1" w:lastColumn="0" w:noHBand="0" w:noVBand="1"/>
      </w:tblPr>
      <w:tblGrid>
        <w:gridCol w:w="3690"/>
        <w:gridCol w:w="1350"/>
        <w:gridCol w:w="1260"/>
        <w:gridCol w:w="990"/>
        <w:gridCol w:w="1260"/>
        <w:gridCol w:w="1255"/>
      </w:tblGrid>
      <w:tr w:rsidRPr="0021083A" w:rsidR="00183493" w:rsidTr="0021083A" w14:paraId="22257635" w14:textId="77777777">
        <w:tc>
          <w:tcPr>
            <w:tcW w:w="3690" w:type="dxa"/>
          </w:tcPr>
          <w:p w:rsidRPr="0021083A" w:rsidR="00183493" w:rsidP="004C66E4" w:rsidRDefault="00183493" w14:paraId="01C9682A" w14:textId="77777777">
            <w:pPr>
              <w:keepNext/>
              <w:keepLines/>
              <w:rPr>
                <w:rFonts w:cstheme="minorHAnsi"/>
              </w:rPr>
            </w:pPr>
          </w:p>
        </w:tc>
        <w:tc>
          <w:tcPr>
            <w:tcW w:w="1350" w:type="dxa"/>
            <w:hideMark/>
          </w:tcPr>
          <w:p w:rsidRPr="0021083A" w:rsidR="003A17F3" w:rsidP="004C66E4" w:rsidRDefault="00183493" w14:paraId="614D6EEC" w14:textId="681E8740">
            <w:pPr>
              <w:keepNext/>
              <w:keepLines/>
              <w:jc w:val="center"/>
              <w:rPr>
                <w:rFonts w:cstheme="minorHAnsi"/>
              </w:rPr>
            </w:pPr>
            <w:r w:rsidRPr="0021083A">
              <w:rPr>
                <w:rFonts w:cstheme="minorHAnsi"/>
              </w:rPr>
              <w:t xml:space="preserve">Not at all </w:t>
            </w:r>
            <w:r w:rsidRPr="0021083A" w:rsidR="003B0B10">
              <w:rPr>
                <w:rFonts w:cstheme="minorHAnsi"/>
              </w:rPr>
              <w:t>influential</w:t>
            </w:r>
          </w:p>
          <w:p w:rsidRPr="0021083A" w:rsidR="00183493" w:rsidP="004C66E4" w:rsidRDefault="00183493" w14:paraId="749C813C" w14:textId="77777777">
            <w:pPr>
              <w:keepNext/>
              <w:keepLines/>
              <w:jc w:val="center"/>
              <w:rPr>
                <w:rFonts w:cstheme="minorHAnsi"/>
              </w:rPr>
            </w:pPr>
            <w:r w:rsidRPr="0021083A">
              <w:rPr>
                <w:rFonts w:cstheme="minorHAnsi"/>
              </w:rPr>
              <w:t>1</w:t>
            </w:r>
          </w:p>
        </w:tc>
        <w:tc>
          <w:tcPr>
            <w:tcW w:w="1260" w:type="dxa"/>
          </w:tcPr>
          <w:p w:rsidRPr="0021083A" w:rsidR="00D46634" w:rsidP="004C66E4" w:rsidRDefault="00390F06" w14:paraId="1E58BF03" w14:textId="76379D0E">
            <w:pPr>
              <w:keepNext/>
              <w:keepLines/>
              <w:jc w:val="center"/>
              <w:rPr>
                <w:rFonts w:cstheme="minorHAnsi"/>
              </w:rPr>
            </w:pPr>
            <w:r w:rsidRPr="0021083A">
              <w:rPr>
                <w:rFonts w:cstheme="minorHAnsi"/>
              </w:rPr>
              <w:t>Not influential</w:t>
            </w:r>
          </w:p>
          <w:p w:rsidRPr="0021083A" w:rsidR="00183493" w:rsidP="004C66E4" w:rsidRDefault="00183493" w14:paraId="5942E21D" w14:textId="054760C9">
            <w:pPr>
              <w:keepNext/>
              <w:keepLines/>
              <w:jc w:val="center"/>
              <w:rPr>
                <w:rFonts w:cstheme="minorHAnsi"/>
              </w:rPr>
            </w:pPr>
            <w:r w:rsidRPr="0021083A">
              <w:rPr>
                <w:rFonts w:cstheme="minorHAnsi"/>
              </w:rPr>
              <w:t>2</w:t>
            </w:r>
          </w:p>
        </w:tc>
        <w:tc>
          <w:tcPr>
            <w:tcW w:w="990" w:type="dxa"/>
          </w:tcPr>
          <w:p w:rsidRPr="0021083A" w:rsidR="00183493" w:rsidP="004C66E4" w:rsidRDefault="00390F06" w14:paraId="75E94A6C" w14:textId="22BDF27D">
            <w:pPr>
              <w:keepNext/>
              <w:keepLines/>
              <w:jc w:val="center"/>
              <w:rPr>
                <w:rFonts w:cstheme="minorHAnsi"/>
              </w:rPr>
            </w:pPr>
            <w:r w:rsidRPr="0021083A">
              <w:rPr>
                <w:rFonts w:cstheme="minorHAnsi"/>
              </w:rPr>
              <w:t>Neutral</w:t>
            </w:r>
          </w:p>
          <w:p w:rsidRPr="0021083A" w:rsidR="00D46634" w:rsidP="004C66E4" w:rsidRDefault="00D46634" w14:paraId="3CF08954" w14:textId="77777777">
            <w:pPr>
              <w:keepNext/>
              <w:keepLines/>
              <w:rPr>
                <w:rFonts w:cstheme="minorHAnsi"/>
              </w:rPr>
            </w:pPr>
          </w:p>
          <w:p w:rsidRPr="0021083A" w:rsidR="00183493" w:rsidP="004C66E4" w:rsidRDefault="00183493" w14:paraId="4FDDA317" w14:textId="4DA48E36">
            <w:pPr>
              <w:keepNext/>
              <w:keepLines/>
              <w:jc w:val="center"/>
              <w:rPr>
                <w:rFonts w:cstheme="minorHAnsi"/>
              </w:rPr>
            </w:pPr>
            <w:r w:rsidRPr="0021083A">
              <w:rPr>
                <w:rFonts w:cstheme="minorHAnsi"/>
              </w:rPr>
              <w:t>3</w:t>
            </w:r>
          </w:p>
        </w:tc>
        <w:tc>
          <w:tcPr>
            <w:tcW w:w="1260" w:type="dxa"/>
          </w:tcPr>
          <w:p w:rsidRPr="0021083A" w:rsidR="00183493" w:rsidP="004C66E4" w:rsidRDefault="00390F06" w14:paraId="04C69435" w14:textId="630C1D68">
            <w:pPr>
              <w:keepNext/>
              <w:keepLines/>
              <w:jc w:val="center"/>
              <w:rPr>
                <w:rFonts w:cstheme="minorHAnsi"/>
              </w:rPr>
            </w:pPr>
            <w:r w:rsidRPr="0021083A">
              <w:rPr>
                <w:rFonts w:cstheme="minorHAnsi"/>
              </w:rPr>
              <w:t>Influential</w:t>
            </w:r>
          </w:p>
          <w:p w:rsidRPr="0021083A" w:rsidR="00183493" w:rsidP="004C66E4" w:rsidRDefault="00183493" w14:paraId="5130697A" w14:textId="77777777">
            <w:pPr>
              <w:keepNext/>
              <w:keepLines/>
              <w:jc w:val="center"/>
              <w:rPr>
                <w:rFonts w:cstheme="minorHAnsi"/>
              </w:rPr>
            </w:pPr>
          </w:p>
          <w:p w:rsidRPr="0021083A" w:rsidR="00183493" w:rsidP="004C66E4" w:rsidRDefault="00183493" w14:paraId="494B5E50" w14:textId="77777777">
            <w:pPr>
              <w:keepNext/>
              <w:keepLines/>
              <w:jc w:val="center"/>
              <w:rPr>
                <w:rFonts w:cstheme="minorHAnsi"/>
              </w:rPr>
            </w:pPr>
            <w:r w:rsidRPr="0021083A">
              <w:rPr>
                <w:rFonts w:cstheme="minorHAnsi"/>
              </w:rPr>
              <w:t>4</w:t>
            </w:r>
          </w:p>
        </w:tc>
        <w:tc>
          <w:tcPr>
            <w:tcW w:w="1255" w:type="dxa"/>
          </w:tcPr>
          <w:p w:rsidRPr="0021083A" w:rsidR="003A17F3" w:rsidP="004C66E4" w:rsidRDefault="00183493" w14:paraId="2E0E1E83" w14:textId="4E911720">
            <w:pPr>
              <w:keepNext/>
              <w:keepLines/>
              <w:jc w:val="center"/>
              <w:rPr>
                <w:rFonts w:cstheme="minorHAnsi"/>
              </w:rPr>
            </w:pPr>
            <w:r w:rsidRPr="0021083A">
              <w:rPr>
                <w:rFonts w:cstheme="minorHAnsi"/>
              </w:rPr>
              <w:t xml:space="preserve">Very </w:t>
            </w:r>
            <w:r w:rsidRPr="0021083A" w:rsidR="003A17F3">
              <w:rPr>
                <w:rFonts w:cstheme="minorHAnsi"/>
              </w:rPr>
              <w:t>influential</w:t>
            </w:r>
          </w:p>
          <w:p w:rsidRPr="0021083A" w:rsidR="00183493" w:rsidP="004C66E4" w:rsidRDefault="00183493" w14:paraId="750D8147" w14:textId="77777777">
            <w:pPr>
              <w:keepNext/>
              <w:keepLines/>
              <w:jc w:val="center"/>
              <w:rPr>
                <w:rFonts w:cstheme="minorHAnsi"/>
              </w:rPr>
            </w:pPr>
            <w:r w:rsidRPr="0021083A">
              <w:rPr>
                <w:rFonts w:cstheme="minorHAnsi"/>
              </w:rPr>
              <w:t>5</w:t>
            </w:r>
          </w:p>
        </w:tc>
      </w:tr>
      <w:tr w:rsidRPr="0021083A" w:rsidR="00183493" w:rsidTr="0021083A" w14:paraId="5295EE8D" w14:textId="77777777">
        <w:trPr>
          <w:trHeight w:val="250"/>
        </w:trPr>
        <w:tc>
          <w:tcPr>
            <w:tcW w:w="3690" w:type="dxa"/>
            <w:hideMark/>
          </w:tcPr>
          <w:p w:rsidRPr="0021083A" w:rsidR="00183493" w:rsidP="004C66E4" w:rsidRDefault="00183493" w14:paraId="12349B02" w14:textId="7168F52A">
            <w:pPr>
              <w:keepNext/>
              <w:keepLines/>
              <w:rPr>
                <w:rFonts w:cstheme="minorHAnsi"/>
              </w:rPr>
            </w:pPr>
            <w:r w:rsidRPr="0021083A">
              <w:rPr>
                <w:rFonts w:cstheme="minorHAnsi"/>
              </w:rPr>
              <w:t>Who can donate</w:t>
            </w:r>
            <w:r w:rsidRPr="0021083A" w:rsidR="003B0B10">
              <w:rPr>
                <w:rFonts w:cstheme="minorHAnsi"/>
              </w:rPr>
              <w:t xml:space="preserve"> </w:t>
            </w:r>
          </w:p>
        </w:tc>
        <w:tc>
          <w:tcPr>
            <w:tcW w:w="1350" w:type="dxa"/>
          </w:tcPr>
          <w:p w:rsidRPr="0021083A" w:rsidR="00183493" w:rsidP="004C66E4" w:rsidRDefault="00183493" w14:paraId="072B67B5" w14:textId="7F64DE7C">
            <w:pPr>
              <w:keepNext/>
              <w:keepLines/>
              <w:jc w:val="center"/>
              <w:rPr>
                <w:rFonts w:cstheme="minorHAnsi"/>
              </w:rPr>
            </w:pPr>
          </w:p>
        </w:tc>
        <w:tc>
          <w:tcPr>
            <w:tcW w:w="1260" w:type="dxa"/>
          </w:tcPr>
          <w:p w:rsidRPr="0021083A" w:rsidR="00183493" w:rsidP="004C66E4" w:rsidRDefault="00183493" w14:paraId="27364546" w14:textId="4E67CE5E">
            <w:pPr>
              <w:keepNext/>
              <w:keepLines/>
              <w:jc w:val="center"/>
              <w:rPr>
                <w:rFonts w:cstheme="minorHAnsi"/>
              </w:rPr>
            </w:pPr>
          </w:p>
        </w:tc>
        <w:tc>
          <w:tcPr>
            <w:tcW w:w="990" w:type="dxa"/>
          </w:tcPr>
          <w:p w:rsidRPr="0021083A" w:rsidR="00183493" w:rsidP="004C66E4" w:rsidRDefault="00183493" w14:paraId="680C62F2" w14:textId="3E39E736">
            <w:pPr>
              <w:keepNext/>
              <w:keepLines/>
              <w:jc w:val="center"/>
              <w:rPr>
                <w:rFonts w:cstheme="minorHAnsi"/>
              </w:rPr>
            </w:pPr>
          </w:p>
        </w:tc>
        <w:tc>
          <w:tcPr>
            <w:tcW w:w="1260" w:type="dxa"/>
          </w:tcPr>
          <w:p w:rsidRPr="0021083A" w:rsidR="00183493" w:rsidP="004C66E4" w:rsidRDefault="00183493" w14:paraId="3E3CD9EC" w14:textId="4236752C">
            <w:pPr>
              <w:keepNext/>
              <w:keepLines/>
              <w:jc w:val="center"/>
              <w:rPr>
                <w:rFonts w:cstheme="minorHAnsi"/>
              </w:rPr>
            </w:pPr>
          </w:p>
        </w:tc>
        <w:tc>
          <w:tcPr>
            <w:tcW w:w="1255" w:type="dxa"/>
          </w:tcPr>
          <w:p w:rsidRPr="0021083A" w:rsidR="00183493" w:rsidP="004C66E4" w:rsidRDefault="00183493" w14:paraId="3F80FDD0" w14:textId="2915BE68">
            <w:pPr>
              <w:keepNext/>
              <w:keepLines/>
              <w:jc w:val="center"/>
              <w:rPr>
                <w:rFonts w:cstheme="minorHAnsi"/>
              </w:rPr>
            </w:pPr>
          </w:p>
        </w:tc>
      </w:tr>
      <w:tr w:rsidRPr="0021083A" w:rsidR="00183493" w:rsidTr="0021083A" w14:paraId="4DC2DFC2" w14:textId="77777777">
        <w:trPr>
          <w:trHeight w:val="250"/>
        </w:trPr>
        <w:tc>
          <w:tcPr>
            <w:tcW w:w="3690" w:type="dxa"/>
          </w:tcPr>
          <w:p w:rsidRPr="0021083A" w:rsidR="00183493" w:rsidP="004C66E4" w:rsidRDefault="00183493" w14:paraId="14B823E9" w14:textId="62922F29">
            <w:pPr>
              <w:keepNext/>
              <w:keepLines/>
              <w:rPr>
                <w:rFonts w:cstheme="minorHAnsi"/>
              </w:rPr>
            </w:pPr>
            <w:r w:rsidRPr="0021083A">
              <w:rPr>
                <w:rFonts w:cstheme="minorHAnsi"/>
              </w:rPr>
              <w:t xml:space="preserve">What can be donated </w:t>
            </w:r>
          </w:p>
        </w:tc>
        <w:tc>
          <w:tcPr>
            <w:tcW w:w="1350" w:type="dxa"/>
          </w:tcPr>
          <w:p w:rsidRPr="0021083A" w:rsidR="00183493" w:rsidP="004C66E4" w:rsidRDefault="00183493" w14:paraId="774653B2" w14:textId="1BEED2D7">
            <w:pPr>
              <w:keepNext/>
              <w:keepLines/>
              <w:jc w:val="center"/>
              <w:rPr>
                <w:rFonts w:cstheme="minorHAnsi"/>
              </w:rPr>
            </w:pPr>
          </w:p>
        </w:tc>
        <w:tc>
          <w:tcPr>
            <w:tcW w:w="1260" w:type="dxa"/>
          </w:tcPr>
          <w:p w:rsidRPr="0021083A" w:rsidR="00183493" w:rsidP="004C66E4" w:rsidRDefault="00183493" w14:paraId="6005BA64" w14:textId="091C40CE">
            <w:pPr>
              <w:keepNext/>
              <w:keepLines/>
              <w:jc w:val="center"/>
              <w:rPr>
                <w:rFonts w:cstheme="minorHAnsi"/>
              </w:rPr>
            </w:pPr>
          </w:p>
        </w:tc>
        <w:tc>
          <w:tcPr>
            <w:tcW w:w="990" w:type="dxa"/>
          </w:tcPr>
          <w:p w:rsidRPr="0021083A" w:rsidR="00183493" w:rsidP="004C66E4" w:rsidRDefault="00183493" w14:paraId="56CC695D" w14:textId="4FD713B7">
            <w:pPr>
              <w:keepNext/>
              <w:keepLines/>
              <w:jc w:val="center"/>
              <w:rPr>
                <w:rFonts w:cstheme="minorHAnsi"/>
              </w:rPr>
            </w:pPr>
          </w:p>
        </w:tc>
        <w:tc>
          <w:tcPr>
            <w:tcW w:w="1260" w:type="dxa"/>
          </w:tcPr>
          <w:p w:rsidRPr="0021083A" w:rsidR="00183493" w:rsidP="004C66E4" w:rsidRDefault="00183493" w14:paraId="7AF30938" w14:textId="46D40BD7">
            <w:pPr>
              <w:keepNext/>
              <w:keepLines/>
              <w:jc w:val="center"/>
              <w:rPr>
                <w:rFonts w:cstheme="minorHAnsi"/>
              </w:rPr>
            </w:pPr>
          </w:p>
        </w:tc>
        <w:tc>
          <w:tcPr>
            <w:tcW w:w="1255" w:type="dxa"/>
          </w:tcPr>
          <w:p w:rsidRPr="0021083A" w:rsidR="00183493" w:rsidP="004C66E4" w:rsidRDefault="00183493" w14:paraId="58B5B3E3" w14:textId="5BB8424B">
            <w:pPr>
              <w:keepNext/>
              <w:keepLines/>
              <w:jc w:val="center"/>
              <w:rPr>
                <w:rFonts w:cstheme="minorHAnsi"/>
              </w:rPr>
            </w:pPr>
          </w:p>
        </w:tc>
      </w:tr>
      <w:tr w:rsidRPr="0021083A" w:rsidR="00183493" w:rsidTr="0021083A" w14:paraId="77C46460" w14:textId="77777777">
        <w:tc>
          <w:tcPr>
            <w:tcW w:w="3690" w:type="dxa"/>
            <w:hideMark/>
          </w:tcPr>
          <w:p w:rsidRPr="0021083A" w:rsidR="00183493" w:rsidP="004C66E4" w:rsidRDefault="003B0B10" w14:paraId="6E51B713" w14:textId="71308F8F">
            <w:pPr>
              <w:keepNext/>
              <w:keepLines/>
              <w:rPr>
                <w:rFonts w:cstheme="minorHAnsi"/>
              </w:rPr>
            </w:pPr>
            <w:r w:rsidRPr="0021083A">
              <w:rPr>
                <w:rFonts w:cstheme="minorHAnsi"/>
              </w:rPr>
              <w:t>How</w:t>
            </w:r>
            <w:r w:rsidRPr="0021083A" w:rsidR="00183493">
              <w:rPr>
                <w:rFonts w:cstheme="minorHAnsi"/>
              </w:rPr>
              <w:t xml:space="preserve"> donation</w:t>
            </w:r>
            <w:r w:rsidRPr="0021083A">
              <w:rPr>
                <w:rFonts w:cstheme="minorHAnsi"/>
              </w:rPr>
              <w:t xml:space="preserve"> works </w:t>
            </w:r>
            <w:r w:rsidRPr="0021083A" w:rsidR="00112E20">
              <w:rPr>
                <w:rFonts w:cstheme="minorHAnsi"/>
              </w:rPr>
              <w:t xml:space="preserve">– </w:t>
            </w:r>
            <w:r w:rsidRPr="0021083A" w:rsidR="00C46EBA">
              <w:rPr>
                <w:rFonts w:cstheme="minorHAnsi"/>
              </w:rPr>
              <w:t>Donation while alive</w:t>
            </w:r>
          </w:p>
        </w:tc>
        <w:tc>
          <w:tcPr>
            <w:tcW w:w="1350" w:type="dxa"/>
          </w:tcPr>
          <w:p w:rsidRPr="0021083A" w:rsidR="00183493" w:rsidP="004C66E4" w:rsidRDefault="00183493" w14:paraId="4FE93529" w14:textId="59133D69">
            <w:pPr>
              <w:keepNext/>
              <w:keepLines/>
              <w:jc w:val="center"/>
              <w:rPr>
                <w:rFonts w:cstheme="minorHAnsi"/>
              </w:rPr>
            </w:pPr>
          </w:p>
        </w:tc>
        <w:tc>
          <w:tcPr>
            <w:tcW w:w="1260" w:type="dxa"/>
          </w:tcPr>
          <w:p w:rsidRPr="0021083A" w:rsidR="00183493" w:rsidP="004C66E4" w:rsidRDefault="00183493" w14:paraId="40A9370B" w14:textId="25521598">
            <w:pPr>
              <w:keepNext/>
              <w:keepLines/>
              <w:jc w:val="center"/>
              <w:rPr>
                <w:rFonts w:cstheme="minorHAnsi"/>
              </w:rPr>
            </w:pPr>
          </w:p>
        </w:tc>
        <w:tc>
          <w:tcPr>
            <w:tcW w:w="990" w:type="dxa"/>
          </w:tcPr>
          <w:p w:rsidRPr="0021083A" w:rsidR="00183493" w:rsidP="004C66E4" w:rsidRDefault="00183493" w14:paraId="36B16FF9" w14:textId="252C0895">
            <w:pPr>
              <w:keepNext/>
              <w:keepLines/>
              <w:jc w:val="center"/>
              <w:rPr>
                <w:rFonts w:cstheme="minorHAnsi"/>
              </w:rPr>
            </w:pPr>
          </w:p>
        </w:tc>
        <w:tc>
          <w:tcPr>
            <w:tcW w:w="1260" w:type="dxa"/>
          </w:tcPr>
          <w:p w:rsidRPr="0021083A" w:rsidR="00183493" w:rsidP="004C66E4" w:rsidRDefault="00183493" w14:paraId="5021682A" w14:textId="1339A2ED">
            <w:pPr>
              <w:keepNext/>
              <w:keepLines/>
              <w:jc w:val="center"/>
              <w:rPr>
                <w:rFonts w:cstheme="minorHAnsi"/>
              </w:rPr>
            </w:pPr>
          </w:p>
        </w:tc>
        <w:tc>
          <w:tcPr>
            <w:tcW w:w="1255" w:type="dxa"/>
          </w:tcPr>
          <w:p w:rsidRPr="0021083A" w:rsidR="00183493" w:rsidP="004C66E4" w:rsidRDefault="00183493" w14:paraId="2CA602C1" w14:textId="341B37D5">
            <w:pPr>
              <w:keepNext/>
              <w:keepLines/>
              <w:jc w:val="center"/>
              <w:rPr>
                <w:rFonts w:cstheme="minorHAnsi"/>
              </w:rPr>
            </w:pPr>
          </w:p>
        </w:tc>
      </w:tr>
      <w:tr w:rsidRPr="0021083A" w:rsidR="00112E20" w:rsidTr="0021083A" w14:paraId="367EABBE" w14:textId="77777777">
        <w:tc>
          <w:tcPr>
            <w:tcW w:w="3690" w:type="dxa"/>
          </w:tcPr>
          <w:p w:rsidRPr="0021083A" w:rsidR="00112E20" w:rsidP="004C66E4" w:rsidRDefault="00112E20" w14:paraId="2B98DD98" w14:textId="6942A53C">
            <w:pPr>
              <w:pStyle w:val="NormalWeb"/>
              <w:keepNext/>
              <w:keepLines/>
              <w:rPr>
                <w:rStyle w:val="cf01"/>
                <w:rFonts w:asciiTheme="minorHAnsi" w:hAnsiTheme="minorHAnsi" w:cstheme="minorHAnsi"/>
                <w:sz w:val="22"/>
                <w:szCs w:val="22"/>
              </w:rPr>
            </w:pPr>
            <w:r w:rsidRPr="0021083A">
              <w:rPr>
                <w:rStyle w:val="cf01"/>
                <w:rFonts w:asciiTheme="minorHAnsi" w:hAnsiTheme="minorHAnsi" w:cstheme="minorHAnsi"/>
                <w:sz w:val="22"/>
                <w:szCs w:val="22"/>
              </w:rPr>
              <w:t>How donation works—Donation after death</w:t>
            </w:r>
          </w:p>
        </w:tc>
        <w:tc>
          <w:tcPr>
            <w:tcW w:w="1350" w:type="dxa"/>
          </w:tcPr>
          <w:p w:rsidRPr="0021083A" w:rsidR="00112E20" w:rsidP="004C66E4" w:rsidRDefault="00112E20" w14:paraId="2279EBC9" w14:textId="2520ECC5">
            <w:pPr>
              <w:keepNext/>
              <w:keepLines/>
              <w:jc w:val="center"/>
              <w:rPr>
                <w:rFonts w:cstheme="minorHAnsi"/>
              </w:rPr>
            </w:pPr>
          </w:p>
        </w:tc>
        <w:tc>
          <w:tcPr>
            <w:tcW w:w="1260" w:type="dxa"/>
          </w:tcPr>
          <w:p w:rsidRPr="0021083A" w:rsidR="00112E20" w:rsidP="004C66E4" w:rsidRDefault="00112E20" w14:paraId="3A573026" w14:textId="2F0D1D11">
            <w:pPr>
              <w:keepNext/>
              <w:keepLines/>
              <w:jc w:val="center"/>
              <w:rPr>
                <w:rFonts w:cstheme="minorHAnsi"/>
              </w:rPr>
            </w:pPr>
          </w:p>
        </w:tc>
        <w:tc>
          <w:tcPr>
            <w:tcW w:w="990" w:type="dxa"/>
          </w:tcPr>
          <w:p w:rsidRPr="0021083A" w:rsidR="00112E20" w:rsidP="004C66E4" w:rsidRDefault="00112E20" w14:paraId="3DDEE923" w14:textId="790AD152">
            <w:pPr>
              <w:keepNext/>
              <w:keepLines/>
              <w:jc w:val="center"/>
              <w:rPr>
                <w:rFonts w:cstheme="minorHAnsi"/>
              </w:rPr>
            </w:pPr>
          </w:p>
        </w:tc>
        <w:tc>
          <w:tcPr>
            <w:tcW w:w="1260" w:type="dxa"/>
          </w:tcPr>
          <w:p w:rsidRPr="0021083A" w:rsidR="00112E20" w:rsidP="004C66E4" w:rsidRDefault="00112E20" w14:paraId="2BA2BA8F" w14:textId="5CDBD86E">
            <w:pPr>
              <w:keepNext/>
              <w:keepLines/>
              <w:jc w:val="center"/>
              <w:rPr>
                <w:rFonts w:cstheme="minorHAnsi"/>
              </w:rPr>
            </w:pPr>
          </w:p>
        </w:tc>
        <w:tc>
          <w:tcPr>
            <w:tcW w:w="1255" w:type="dxa"/>
          </w:tcPr>
          <w:p w:rsidRPr="0021083A" w:rsidR="00112E20" w:rsidP="004C66E4" w:rsidRDefault="00112E20" w14:paraId="1CDBC76F" w14:textId="5227D323">
            <w:pPr>
              <w:keepNext/>
              <w:keepLines/>
              <w:jc w:val="center"/>
              <w:rPr>
                <w:rFonts w:cstheme="minorHAnsi"/>
              </w:rPr>
            </w:pPr>
          </w:p>
        </w:tc>
      </w:tr>
      <w:tr w:rsidRPr="0021083A" w:rsidR="006F3F63" w:rsidTr="0021083A" w14:paraId="08CEEA9C" w14:textId="77777777">
        <w:tc>
          <w:tcPr>
            <w:tcW w:w="3690" w:type="dxa"/>
          </w:tcPr>
          <w:p w:rsidRPr="0021083A" w:rsidR="006F3F63" w:rsidP="004C66E4" w:rsidRDefault="006F3F63" w14:paraId="444BB4E8" w14:textId="26C4D0F9">
            <w:pPr>
              <w:pStyle w:val="NormalWeb"/>
              <w:keepNext/>
              <w:keepLines/>
              <w:rPr>
                <w:rFonts w:asciiTheme="minorHAnsi" w:hAnsiTheme="minorHAnsi" w:cstheme="minorHAnsi"/>
                <w:sz w:val="22"/>
                <w:szCs w:val="22"/>
              </w:rPr>
            </w:pPr>
            <w:r w:rsidRPr="0021083A">
              <w:rPr>
                <w:rStyle w:val="cf01"/>
                <w:rFonts w:asciiTheme="minorHAnsi" w:hAnsiTheme="minorHAnsi" w:cstheme="minorHAnsi"/>
                <w:sz w:val="22"/>
                <w:szCs w:val="22"/>
              </w:rPr>
              <w:t xml:space="preserve">Life </w:t>
            </w:r>
            <w:r w:rsidRPr="0021083A" w:rsidR="00FD1485">
              <w:rPr>
                <w:rStyle w:val="cf01"/>
                <w:rFonts w:asciiTheme="minorHAnsi" w:hAnsiTheme="minorHAnsi" w:cstheme="minorHAnsi"/>
                <w:sz w:val="22"/>
                <w:szCs w:val="22"/>
              </w:rPr>
              <w:t>S</w:t>
            </w:r>
            <w:r w:rsidRPr="0021083A">
              <w:rPr>
                <w:rStyle w:val="cf01"/>
                <w:rFonts w:asciiTheme="minorHAnsi" w:hAnsiTheme="minorHAnsi" w:cstheme="minorHAnsi"/>
                <w:sz w:val="22"/>
                <w:szCs w:val="22"/>
              </w:rPr>
              <w:t>tories</w:t>
            </w:r>
            <w:r w:rsidRPr="0021083A" w:rsidR="00FD1485">
              <w:rPr>
                <w:rStyle w:val="cf01"/>
                <w:rFonts w:asciiTheme="minorHAnsi" w:hAnsiTheme="minorHAnsi" w:cstheme="minorHAnsi"/>
                <w:sz w:val="22"/>
                <w:szCs w:val="22"/>
              </w:rPr>
              <w:t xml:space="preserve"> (</w:t>
            </w:r>
            <w:r w:rsidRPr="0021083A" w:rsidR="00B5501E">
              <w:rPr>
                <w:rStyle w:val="cf01"/>
                <w:rFonts w:asciiTheme="minorHAnsi" w:hAnsiTheme="minorHAnsi" w:cstheme="minorHAnsi"/>
                <w:sz w:val="22"/>
                <w:szCs w:val="22"/>
              </w:rPr>
              <w:t xml:space="preserve">stories </w:t>
            </w:r>
            <w:r w:rsidRPr="0021083A" w:rsidR="00FD1485">
              <w:rPr>
                <w:rStyle w:val="cf01"/>
                <w:rFonts w:asciiTheme="minorHAnsi" w:hAnsiTheme="minorHAnsi" w:cstheme="minorHAnsi"/>
                <w:sz w:val="22"/>
                <w:szCs w:val="22"/>
              </w:rPr>
              <w:t>of donors, recipients, advocates)</w:t>
            </w:r>
          </w:p>
        </w:tc>
        <w:tc>
          <w:tcPr>
            <w:tcW w:w="1350" w:type="dxa"/>
          </w:tcPr>
          <w:p w:rsidRPr="0021083A" w:rsidR="006F3F63" w:rsidP="004C66E4" w:rsidRDefault="006F3F63" w14:paraId="2767EFD7" w14:textId="5762BE67">
            <w:pPr>
              <w:keepNext/>
              <w:keepLines/>
              <w:jc w:val="center"/>
              <w:rPr>
                <w:rFonts w:cstheme="minorHAnsi"/>
              </w:rPr>
            </w:pPr>
          </w:p>
        </w:tc>
        <w:tc>
          <w:tcPr>
            <w:tcW w:w="1260" w:type="dxa"/>
          </w:tcPr>
          <w:p w:rsidRPr="0021083A" w:rsidR="006F3F63" w:rsidP="004C66E4" w:rsidRDefault="006F3F63" w14:paraId="5968D07D" w14:textId="2C0BAFC4">
            <w:pPr>
              <w:keepNext/>
              <w:keepLines/>
              <w:jc w:val="center"/>
              <w:rPr>
                <w:rFonts w:cstheme="minorHAnsi"/>
              </w:rPr>
            </w:pPr>
          </w:p>
        </w:tc>
        <w:tc>
          <w:tcPr>
            <w:tcW w:w="990" w:type="dxa"/>
          </w:tcPr>
          <w:p w:rsidRPr="0021083A" w:rsidR="006F3F63" w:rsidP="004C66E4" w:rsidRDefault="006F3F63" w14:paraId="25132CE5" w14:textId="17E7A0AC">
            <w:pPr>
              <w:keepNext/>
              <w:keepLines/>
              <w:jc w:val="center"/>
              <w:rPr>
                <w:rFonts w:cstheme="minorHAnsi"/>
              </w:rPr>
            </w:pPr>
          </w:p>
        </w:tc>
        <w:tc>
          <w:tcPr>
            <w:tcW w:w="1260" w:type="dxa"/>
          </w:tcPr>
          <w:p w:rsidRPr="0021083A" w:rsidR="006F3F63" w:rsidP="004C66E4" w:rsidRDefault="006F3F63" w14:paraId="6BAE0CBA" w14:textId="48E1C24B">
            <w:pPr>
              <w:keepNext/>
              <w:keepLines/>
              <w:jc w:val="center"/>
              <w:rPr>
                <w:rFonts w:cstheme="minorHAnsi"/>
              </w:rPr>
            </w:pPr>
          </w:p>
        </w:tc>
        <w:tc>
          <w:tcPr>
            <w:tcW w:w="1255" w:type="dxa"/>
          </w:tcPr>
          <w:p w:rsidRPr="0021083A" w:rsidR="006F3F63" w:rsidP="004C66E4" w:rsidRDefault="006F3F63" w14:paraId="0F2B3CFA" w14:textId="7B280200">
            <w:pPr>
              <w:keepNext/>
              <w:keepLines/>
              <w:jc w:val="center"/>
              <w:rPr>
                <w:rFonts w:cstheme="minorHAnsi"/>
              </w:rPr>
            </w:pPr>
          </w:p>
        </w:tc>
      </w:tr>
      <w:tr w:rsidRPr="0021083A" w:rsidR="00212E5D" w:rsidTr="0021083A" w14:paraId="72CF69AB" w14:textId="77777777">
        <w:tc>
          <w:tcPr>
            <w:tcW w:w="3690" w:type="dxa"/>
          </w:tcPr>
          <w:p w:rsidRPr="0021083A" w:rsidR="00212E5D" w:rsidP="004C66E4" w:rsidRDefault="00212E5D" w14:paraId="51B635C9" w14:textId="1FF52C5B">
            <w:pPr>
              <w:pStyle w:val="NormalWeb"/>
              <w:keepNext/>
              <w:keepLines/>
              <w:rPr>
                <w:rStyle w:val="cf01"/>
                <w:rFonts w:asciiTheme="minorHAnsi" w:hAnsiTheme="minorHAnsi" w:cstheme="minorHAnsi"/>
                <w:sz w:val="22"/>
                <w:szCs w:val="22"/>
              </w:rPr>
            </w:pPr>
            <w:r w:rsidRPr="0021083A">
              <w:rPr>
                <w:rStyle w:val="cf01"/>
                <w:rFonts w:asciiTheme="minorHAnsi" w:hAnsiTheme="minorHAnsi" w:cstheme="minorHAnsi"/>
                <w:sz w:val="22"/>
                <w:szCs w:val="22"/>
              </w:rPr>
              <w:t xml:space="preserve">Ways to get involved </w:t>
            </w:r>
          </w:p>
        </w:tc>
        <w:tc>
          <w:tcPr>
            <w:tcW w:w="1350" w:type="dxa"/>
          </w:tcPr>
          <w:p w:rsidRPr="0021083A" w:rsidR="00212E5D" w:rsidP="004C66E4" w:rsidRDefault="00212E5D" w14:paraId="563A4446" w14:textId="56E6B662">
            <w:pPr>
              <w:keepNext/>
              <w:keepLines/>
              <w:jc w:val="center"/>
              <w:rPr>
                <w:rFonts w:cstheme="minorHAnsi"/>
              </w:rPr>
            </w:pPr>
          </w:p>
        </w:tc>
        <w:tc>
          <w:tcPr>
            <w:tcW w:w="1260" w:type="dxa"/>
          </w:tcPr>
          <w:p w:rsidRPr="0021083A" w:rsidR="00212E5D" w:rsidP="004C66E4" w:rsidRDefault="00212E5D" w14:paraId="145A0C9F" w14:textId="109C4A9A">
            <w:pPr>
              <w:keepNext/>
              <w:keepLines/>
              <w:jc w:val="center"/>
              <w:rPr>
                <w:rFonts w:cstheme="minorHAnsi"/>
              </w:rPr>
            </w:pPr>
          </w:p>
        </w:tc>
        <w:tc>
          <w:tcPr>
            <w:tcW w:w="990" w:type="dxa"/>
          </w:tcPr>
          <w:p w:rsidRPr="0021083A" w:rsidR="00212E5D" w:rsidP="004C66E4" w:rsidRDefault="00212E5D" w14:paraId="5DA2E569" w14:textId="1353CAEB">
            <w:pPr>
              <w:keepNext/>
              <w:keepLines/>
              <w:jc w:val="center"/>
              <w:rPr>
                <w:rFonts w:cstheme="minorHAnsi"/>
              </w:rPr>
            </w:pPr>
          </w:p>
        </w:tc>
        <w:tc>
          <w:tcPr>
            <w:tcW w:w="1260" w:type="dxa"/>
          </w:tcPr>
          <w:p w:rsidRPr="0021083A" w:rsidR="00212E5D" w:rsidP="004C66E4" w:rsidRDefault="00212E5D" w14:paraId="4D47C915" w14:textId="70309868">
            <w:pPr>
              <w:keepNext/>
              <w:keepLines/>
              <w:jc w:val="center"/>
              <w:rPr>
                <w:rFonts w:cstheme="minorHAnsi"/>
              </w:rPr>
            </w:pPr>
          </w:p>
        </w:tc>
        <w:tc>
          <w:tcPr>
            <w:tcW w:w="1255" w:type="dxa"/>
          </w:tcPr>
          <w:p w:rsidRPr="0021083A" w:rsidR="00212E5D" w:rsidP="004C66E4" w:rsidRDefault="00212E5D" w14:paraId="55F9FF99" w14:textId="022F6B36">
            <w:pPr>
              <w:keepNext/>
              <w:keepLines/>
              <w:jc w:val="center"/>
              <w:rPr>
                <w:rFonts w:cstheme="minorHAnsi"/>
              </w:rPr>
            </w:pPr>
          </w:p>
        </w:tc>
      </w:tr>
      <w:tr w:rsidRPr="0021083A" w:rsidR="00212E5D" w:rsidTr="0021083A" w14:paraId="40C1E3DC" w14:textId="77777777">
        <w:tc>
          <w:tcPr>
            <w:tcW w:w="3690" w:type="dxa"/>
          </w:tcPr>
          <w:p w:rsidRPr="0021083A" w:rsidR="00212E5D" w:rsidP="004C66E4" w:rsidRDefault="00212E5D" w14:paraId="6E39C74E" w14:textId="1BB371A2">
            <w:pPr>
              <w:keepNext/>
              <w:keepLines/>
              <w:rPr>
                <w:rFonts w:cstheme="minorHAnsi"/>
              </w:rPr>
            </w:pPr>
            <w:r w:rsidRPr="0021083A">
              <w:rPr>
                <w:rFonts w:cstheme="minorHAnsi"/>
              </w:rPr>
              <w:t xml:space="preserve">Organ donation statistics </w:t>
            </w:r>
          </w:p>
        </w:tc>
        <w:tc>
          <w:tcPr>
            <w:tcW w:w="1350" w:type="dxa"/>
          </w:tcPr>
          <w:p w:rsidRPr="0021083A" w:rsidR="00212E5D" w:rsidP="004C66E4" w:rsidRDefault="00212E5D" w14:paraId="399FE43C" w14:textId="12622896">
            <w:pPr>
              <w:keepNext/>
              <w:keepLines/>
              <w:jc w:val="center"/>
              <w:rPr>
                <w:rFonts w:cstheme="minorHAnsi"/>
              </w:rPr>
            </w:pPr>
          </w:p>
        </w:tc>
        <w:tc>
          <w:tcPr>
            <w:tcW w:w="1260" w:type="dxa"/>
          </w:tcPr>
          <w:p w:rsidRPr="0021083A" w:rsidR="00212E5D" w:rsidP="004C66E4" w:rsidRDefault="00212E5D" w14:paraId="4603B706" w14:textId="5F065E72">
            <w:pPr>
              <w:keepNext/>
              <w:keepLines/>
              <w:jc w:val="center"/>
              <w:rPr>
                <w:rFonts w:cstheme="minorHAnsi"/>
              </w:rPr>
            </w:pPr>
          </w:p>
        </w:tc>
        <w:tc>
          <w:tcPr>
            <w:tcW w:w="990" w:type="dxa"/>
          </w:tcPr>
          <w:p w:rsidRPr="0021083A" w:rsidR="00212E5D" w:rsidP="004C66E4" w:rsidRDefault="00212E5D" w14:paraId="17914A3B" w14:textId="2BA11DF1">
            <w:pPr>
              <w:keepNext/>
              <w:keepLines/>
              <w:jc w:val="center"/>
              <w:rPr>
                <w:rFonts w:cstheme="minorHAnsi"/>
              </w:rPr>
            </w:pPr>
          </w:p>
        </w:tc>
        <w:tc>
          <w:tcPr>
            <w:tcW w:w="1260" w:type="dxa"/>
          </w:tcPr>
          <w:p w:rsidRPr="0021083A" w:rsidR="00212E5D" w:rsidP="004C66E4" w:rsidRDefault="00212E5D" w14:paraId="3BD9863C" w14:textId="652DDDC1">
            <w:pPr>
              <w:keepNext/>
              <w:keepLines/>
              <w:jc w:val="center"/>
              <w:rPr>
                <w:rFonts w:cstheme="minorHAnsi"/>
              </w:rPr>
            </w:pPr>
          </w:p>
        </w:tc>
        <w:tc>
          <w:tcPr>
            <w:tcW w:w="1255" w:type="dxa"/>
          </w:tcPr>
          <w:p w:rsidRPr="0021083A" w:rsidR="00212E5D" w:rsidP="004C66E4" w:rsidRDefault="00212E5D" w14:paraId="22FF8C9B" w14:textId="6BEFAF88">
            <w:pPr>
              <w:keepNext/>
              <w:keepLines/>
              <w:jc w:val="center"/>
              <w:rPr>
                <w:rFonts w:cstheme="minorHAnsi"/>
              </w:rPr>
            </w:pPr>
          </w:p>
        </w:tc>
      </w:tr>
      <w:tr w:rsidRPr="0021083A" w:rsidR="006F3F63" w:rsidTr="0021083A" w14:paraId="12828E3A" w14:textId="77777777">
        <w:tc>
          <w:tcPr>
            <w:tcW w:w="3690" w:type="dxa"/>
          </w:tcPr>
          <w:p w:rsidRPr="0021083A" w:rsidR="006F3F63" w:rsidP="004C66E4" w:rsidRDefault="006F3F63" w14:paraId="56DBB997" w14:textId="4F496A85">
            <w:pPr>
              <w:keepNext/>
              <w:keepLines/>
              <w:rPr>
                <w:rFonts w:cstheme="minorHAnsi"/>
              </w:rPr>
            </w:pPr>
            <w:r w:rsidRPr="0021083A">
              <w:rPr>
                <w:rFonts w:cstheme="minorHAnsi"/>
              </w:rPr>
              <w:t>Organ donation history</w:t>
            </w:r>
          </w:p>
        </w:tc>
        <w:tc>
          <w:tcPr>
            <w:tcW w:w="1350" w:type="dxa"/>
          </w:tcPr>
          <w:p w:rsidRPr="0021083A" w:rsidR="006F3F63" w:rsidP="004C66E4" w:rsidRDefault="006F3F63" w14:paraId="466BC4F9" w14:textId="54088BC8">
            <w:pPr>
              <w:keepNext/>
              <w:keepLines/>
              <w:jc w:val="center"/>
              <w:rPr>
                <w:rFonts w:cstheme="minorHAnsi"/>
              </w:rPr>
            </w:pPr>
          </w:p>
        </w:tc>
        <w:tc>
          <w:tcPr>
            <w:tcW w:w="1260" w:type="dxa"/>
          </w:tcPr>
          <w:p w:rsidRPr="0021083A" w:rsidR="006F3F63" w:rsidP="004C66E4" w:rsidRDefault="006F3F63" w14:paraId="2F706C9C" w14:textId="27ADDD1E">
            <w:pPr>
              <w:keepNext/>
              <w:keepLines/>
              <w:jc w:val="center"/>
              <w:rPr>
                <w:rFonts w:cstheme="minorHAnsi"/>
              </w:rPr>
            </w:pPr>
          </w:p>
        </w:tc>
        <w:tc>
          <w:tcPr>
            <w:tcW w:w="990" w:type="dxa"/>
          </w:tcPr>
          <w:p w:rsidRPr="0021083A" w:rsidR="006F3F63" w:rsidP="004C66E4" w:rsidRDefault="006F3F63" w14:paraId="07036295" w14:textId="362E422F">
            <w:pPr>
              <w:keepNext/>
              <w:keepLines/>
              <w:jc w:val="center"/>
              <w:rPr>
                <w:rFonts w:cstheme="minorHAnsi"/>
              </w:rPr>
            </w:pPr>
          </w:p>
        </w:tc>
        <w:tc>
          <w:tcPr>
            <w:tcW w:w="1260" w:type="dxa"/>
          </w:tcPr>
          <w:p w:rsidRPr="0021083A" w:rsidR="006F3F63" w:rsidP="004C66E4" w:rsidRDefault="006F3F63" w14:paraId="27E9B3AA" w14:textId="71FDF1B3">
            <w:pPr>
              <w:keepNext/>
              <w:keepLines/>
              <w:jc w:val="center"/>
              <w:rPr>
                <w:rFonts w:cstheme="minorHAnsi"/>
              </w:rPr>
            </w:pPr>
          </w:p>
        </w:tc>
        <w:tc>
          <w:tcPr>
            <w:tcW w:w="1255" w:type="dxa"/>
          </w:tcPr>
          <w:p w:rsidRPr="0021083A" w:rsidR="006F3F63" w:rsidP="004C66E4" w:rsidRDefault="006F3F63" w14:paraId="4B9E49D0" w14:textId="5ABBCEEB">
            <w:pPr>
              <w:keepNext/>
              <w:keepLines/>
              <w:jc w:val="center"/>
              <w:rPr>
                <w:rFonts w:cstheme="minorHAnsi"/>
              </w:rPr>
            </w:pPr>
          </w:p>
        </w:tc>
      </w:tr>
      <w:tr w:rsidRPr="0021083A" w:rsidR="00212E5D" w:rsidTr="0021083A" w14:paraId="0B9EB6B0" w14:textId="77777777">
        <w:tc>
          <w:tcPr>
            <w:tcW w:w="3690" w:type="dxa"/>
          </w:tcPr>
          <w:p w:rsidRPr="0021083A" w:rsidR="00212E5D" w:rsidP="004C66E4" w:rsidRDefault="00212E5D" w14:paraId="6B4AD6FF" w14:textId="4E1B0DC5">
            <w:pPr>
              <w:keepNext/>
              <w:keepLines/>
              <w:rPr>
                <w:rFonts w:cstheme="minorHAnsi"/>
              </w:rPr>
            </w:pPr>
            <w:r w:rsidRPr="0021083A">
              <w:rPr>
                <w:rFonts w:cstheme="minorHAnsi"/>
              </w:rPr>
              <w:t xml:space="preserve">FAQs </w:t>
            </w:r>
          </w:p>
        </w:tc>
        <w:tc>
          <w:tcPr>
            <w:tcW w:w="1350" w:type="dxa"/>
          </w:tcPr>
          <w:p w:rsidRPr="0021083A" w:rsidR="00212E5D" w:rsidP="004C66E4" w:rsidRDefault="00212E5D" w14:paraId="3126D8E4" w14:textId="0E8BE965">
            <w:pPr>
              <w:keepNext/>
              <w:keepLines/>
              <w:jc w:val="center"/>
              <w:rPr>
                <w:rFonts w:cstheme="minorHAnsi"/>
              </w:rPr>
            </w:pPr>
          </w:p>
        </w:tc>
        <w:tc>
          <w:tcPr>
            <w:tcW w:w="1260" w:type="dxa"/>
          </w:tcPr>
          <w:p w:rsidRPr="0021083A" w:rsidR="00212E5D" w:rsidP="004C66E4" w:rsidRDefault="00212E5D" w14:paraId="3A5B7E2B" w14:textId="6C7CE5E1">
            <w:pPr>
              <w:keepNext/>
              <w:keepLines/>
              <w:jc w:val="center"/>
              <w:rPr>
                <w:rFonts w:cstheme="minorHAnsi"/>
              </w:rPr>
            </w:pPr>
          </w:p>
        </w:tc>
        <w:tc>
          <w:tcPr>
            <w:tcW w:w="990" w:type="dxa"/>
          </w:tcPr>
          <w:p w:rsidRPr="0021083A" w:rsidR="00212E5D" w:rsidP="004C66E4" w:rsidRDefault="00212E5D" w14:paraId="6303FB34" w14:textId="1D2340E2">
            <w:pPr>
              <w:keepNext/>
              <w:keepLines/>
              <w:jc w:val="center"/>
              <w:rPr>
                <w:rFonts w:cstheme="minorHAnsi"/>
              </w:rPr>
            </w:pPr>
          </w:p>
        </w:tc>
        <w:tc>
          <w:tcPr>
            <w:tcW w:w="1260" w:type="dxa"/>
          </w:tcPr>
          <w:p w:rsidRPr="0021083A" w:rsidR="00212E5D" w:rsidP="004C66E4" w:rsidRDefault="00212E5D" w14:paraId="2AC8F3F3" w14:textId="566FE14E">
            <w:pPr>
              <w:keepNext/>
              <w:keepLines/>
              <w:jc w:val="center"/>
              <w:rPr>
                <w:rFonts w:cstheme="minorHAnsi"/>
              </w:rPr>
            </w:pPr>
          </w:p>
        </w:tc>
        <w:tc>
          <w:tcPr>
            <w:tcW w:w="1255" w:type="dxa"/>
          </w:tcPr>
          <w:p w:rsidRPr="0021083A" w:rsidR="00212E5D" w:rsidP="004C66E4" w:rsidRDefault="00212E5D" w14:paraId="7A4386FE" w14:textId="66E76739">
            <w:pPr>
              <w:keepNext/>
              <w:keepLines/>
              <w:jc w:val="center"/>
              <w:rPr>
                <w:rFonts w:cstheme="minorHAnsi"/>
              </w:rPr>
            </w:pPr>
          </w:p>
        </w:tc>
      </w:tr>
      <w:tr w:rsidRPr="0021083A" w:rsidR="00212E5D" w:rsidTr="0021083A" w14:paraId="66AE62BD" w14:textId="144E2883">
        <w:tc>
          <w:tcPr>
            <w:tcW w:w="3690" w:type="dxa"/>
          </w:tcPr>
          <w:p w:rsidRPr="0021083A" w:rsidR="00212E5D" w:rsidP="004C66E4" w:rsidRDefault="00212E5D" w14:paraId="1153D11A" w14:textId="2FEB5FD4">
            <w:pPr>
              <w:keepNext/>
              <w:keepLines/>
              <w:rPr>
                <w:rFonts w:cstheme="minorHAnsi"/>
              </w:rPr>
            </w:pPr>
            <w:r w:rsidRPr="0021083A">
              <w:rPr>
                <w:rFonts w:cstheme="minorHAnsi"/>
              </w:rPr>
              <w:t xml:space="preserve">Educational </w:t>
            </w:r>
            <w:r w:rsidRPr="0021083A" w:rsidR="00B5501E">
              <w:rPr>
                <w:rFonts w:cstheme="minorHAnsi"/>
              </w:rPr>
              <w:t>v</w:t>
            </w:r>
            <w:r w:rsidRPr="0021083A">
              <w:rPr>
                <w:rFonts w:cstheme="minorHAnsi"/>
              </w:rPr>
              <w:t xml:space="preserve">ideos </w:t>
            </w:r>
          </w:p>
        </w:tc>
        <w:tc>
          <w:tcPr>
            <w:tcW w:w="1350" w:type="dxa"/>
          </w:tcPr>
          <w:p w:rsidRPr="0021083A" w:rsidR="00212E5D" w:rsidP="004C66E4" w:rsidRDefault="00212E5D" w14:paraId="57899A9A" w14:textId="51C800ED">
            <w:pPr>
              <w:keepNext/>
              <w:keepLines/>
              <w:jc w:val="center"/>
              <w:rPr>
                <w:rFonts w:cstheme="minorHAnsi"/>
              </w:rPr>
            </w:pPr>
          </w:p>
        </w:tc>
        <w:tc>
          <w:tcPr>
            <w:tcW w:w="1260" w:type="dxa"/>
          </w:tcPr>
          <w:p w:rsidRPr="0021083A" w:rsidR="00212E5D" w:rsidP="004C66E4" w:rsidRDefault="00212E5D" w14:paraId="54FCDCB6" w14:textId="24F7CEDF">
            <w:pPr>
              <w:keepNext/>
              <w:keepLines/>
              <w:jc w:val="center"/>
              <w:rPr>
                <w:rFonts w:cstheme="minorHAnsi"/>
              </w:rPr>
            </w:pPr>
          </w:p>
        </w:tc>
        <w:tc>
          <w:tcPr>
            <w:tcW w:w="990" w:type="dxa"/>
          </w:tcPr>
          <w:p w:rsidRPr="0021083A" w:rsidR="00212E5D" w:rsidP="004C66E4" w:rsidRDefault="00212E5D" w14:paraId="03AC18FF" w14:textId="39985B6A">
            <w:pPr>
              <w:keepNext/>
              <w:keepLines/>
              <w:jc w:val="center"/>
              <w:rPr>
                <w:rFonts w:cstheme="minorHAnsi"/>
              </w:rPr>
            </w:pPr>
          </w:p>
        </w:tc>
        <w:tc>
          <w:tcPr>
            <w:tcW w:w="1260" w:type="dxa"/>
          </w:tcPr>
          <w:p w:rsidRPr="0021083A" w:rsidR="00212E5D" w:rsidP="004C66E4" w:rsidRDefault="00212E5D" w14:paraId="7C47B12B" w14:textId="2320BA50">
            <w:pPr>
              <w:keepNext/>
              <w:keepLines/>
              <w:jc w:val="center"/>
              <w:rPr>
                <w:rFonts w:cstheme="minorHAnsi"/>
              </w:rPr>
            </w:pPr>
          </w:p>
        </w:tc>
        <w:tc>
          <w:tcPr>
            <w:tcW w:w="1255" w:type="dxa"/>
          </w:tcPr>
          <w:p w:rsidRPr="0021083A" w:rsidR="00212E5D" w:rsidP="004C66E4" w:rsidRDefault="00212E5D" w14:paraId="6564CA36" w14:textId="28857686">
            <w:pPr>
              <w:keepNext/>
              <w:keepLines/>
              <w:jc w:val="center"/>
              <w:rPr>
                <w:rFonts w:cstheme="minorHAnsi"/>
              </w:rPr>
            </w:pPr>
          </w:p>
        </w:tc>
      </w:tr>
    </w:tbl>
    <w:p w:rsidRPr="0021083A" w:rsidR="00F91334" w:rsidP="00183493" w:rsidRDefault="00F91334" w14:paraId="5D163059" w14:textId="77777777">
      <w:pPr>
        <w:pStyle w:val="NoSpacing"/>
        <w:rPr>
          <w:rFonts w:cstheme="minorHAnsi"/>
        </w:rPr>
      </w:pPr>
    </w:p>
    <w:p w:rsidRPr="0021083A" w:rsidR="00946065" w:rsidP="00946065" w:rsidRDefault="00946065" w14:paraId="6F4DED31" w14:textId="30B1B947">
      <w:pPr>
        <w:pStyle w:val="ListParagraph"/>
        <w:numPr>
          <w:ilvl w:val="0"/>
          <w:numId w:val="2"/>
        </w:numPr>
        <w:spacing w:after="0" w:line="276" w:lineRule="auto"/>
        <w:ind w:left="360"/>
        <w:rPr>
          <w:rFonts w:cstheme="minorHAnsi"/>
        </w:rPr>
      </w:pPr>
      <w:r w:rsidRPr="0021083A">
        <w:rPr>
          <w:rFonts w:cstheme="minorHAnsi"/>
        </w:rPr>
        <w:t xml:space="preserve">Please tell us any other information you would like to see that would help you make a decision to </w:t>
      </w:r>
      <w:r w:rsidRPr="0021083A" w:rsidR="00F91334">
        <w:rPr>
          <w:rFonts w:cstheme="minorHAnsi"/>
        </w:rPr>
        <w:t xml:space="preserve">sign up </w:t>
      </w:r>
      <w:r w:rsidRPr="0021083A">
        <w:rPr>
          <w:rFonts w:cstheme="minorHAnsi"/>
        </w:rPr>
        <w:t>as a</w:t>
      </w:r>
      <w:r w:rsidRPr="0021083A" w:rsidR="00D46634">
        <w:rPr>
          <w:rFonts w:cstheme="minorHAnsi"/>
        </w:rPr>
        <w:t>n organ</w:t>
      </w:r>
      <w:r w:rsidRPr="0021083A">
        <w:rPr>
          <w:rFonts w:cstheme="minorHAnsi"/>
        </w:rPr>
        <w:t xml:space="preserve"> donor.</w:t>
      </w:r>
    </w:p>
    <w:p w:rsidRPr="0021083A" w:rsidR="00946065" w:rsidP="00946065" w:rsidRDefault="00946065" w14:paraId="1B916DC9" w14:textId="77777777">
      <w:pPr>
        <w:ind w:left="360"/>
        <w:rPr>
          <w:rFonts w:cstheme="minorHAnsi"/>
        </w:rPr>
      </w:pPr>
      <w:r w:rsidRPr="0021083A">
        <w:rPr>
          <w:rFonts w:cstheme="minorHAnsi"/>
          <w:noProof/>
        </w:rPr>
        <mc:AlternateContent>
          <mc:Choice Requires="wps">
            <w:drawing>
              <wp:anchor distT="0" distB="0" distL="114300" distR="114300" simplePos="0" relativeHeight="251706368" behindDoc="0" locked="0" layoutInCell="1" allowOverlap="1" wp14:editId="224EBFE7" wp14:anchorId="2A5F3A5D">
                <wp:simplePos x="0" y="0"/>
                <wp:positionH relativeFrom="column">
                  <wp:posOffset>228600</wp:posOffset>
                </wp:positionH>
                <wp:positionV relativeFrom="paragraph">
                  <wp:posOffset>63500</wp:posOffset>
                </wp:positionV>
                <wp:extent cx="5210175" cy="35242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5210175" cy="352425"/>
                        </a:xfrm>
                        <a:prstGeom prst="roundRect">
                          <a:avLst/>
                        </a:prstGeom>
                        <a:solidFill>
                          <a:schemeClr val="bg1"/>
                        </a:solidFill>
                        <a:ln>
                          <a:solidFill>
                            <a:srgbClr val="66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id="Rectangle: Rounded Corners 5" style="position:absolute;margin-left:18pt;margin-top:5pt;width:410.2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630" strokeweight="1pt" arcsize="10923f" w14:anchorId="7513B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">
                <v:stroke joinstyle="miter"/>
              </v:roundrect>
            </w:pict>
          </mc:Fallback>
        </mc:AlternateContent>
      </w:r>
    </w:p>
    <w:p w:rsidRPr="0021083A" w:rsidR="00946065" w:rsidP="00946065" w:rsidRDefault="00946065" w14:paraId="352D6A99" w14:textId="77777777">
      <w:pPr>
        <w:pStyle w:val="ListParagraph"/>
        <w:spacing w:after="0" w:line="276" w:lineRule="auto"/>
        <w:ind w:left="0"/>
        <w:rPr>
          <w:rFonts w:cstheme="minorHAnsi"/>
        </w:rPr>
      </w:pPr>
    </w:p>
    <w:p w:rsidRPr="0021083A" w:rsidR="00EB3561" w:rsidP="00915C3C" w:rsidRDefault="00EB3561" w14:paraId="3BD5CB1A" w14:textId="6A6BCD6E">
      <w:pPr>
        <w:spacing w:after="0" w:line="240" w:lineRule="auto"/>
        <w:ind w:left="360"/>
        <w:rPr>
          <w:rFonts w:cstheme="minorHAnsi"/>
        </w:rPr>
      </w:pPr>
    </w:p>
    <w:p w:rsidRPr="0021083A" w:rsidR="00E25F98" w:rsidP="00915C3C" w:rsidRDefault="00E25F98" w14:paraId="44B4E8A6" w14:textId="77777777">
      <w:pPr>
        <w:spacing w:after="0" w:line="240" w:lineRule="auto"/>
        <w:ind w:left="360"/>
        <w:rPr>
          <w:rFonts w:cstheme="minorHAnsi"/>
        </w:rPr>
      </w:pPr>
    </w:p>
    <w:p w:rsidRPr="0021083A" w:rsidR="00970CD5" w:rsidP="00970CD5" w:rsidRDefault="00970CD5" w14:paraId="32429309" w14:textId="77777777">
      <w:pPr>
        <w:rPr>
          <w:rFonts w:cstheme="minorHAnsi"/>
          <w:color w:val="43464D"/>
        </w:rPr>
      </w:pPr>
      <w:r w:rsidRPr="0021083A">
        <w:rPr>
          <w:rFonts w:cstheme="minorHAnsi"/>
          <w:b/>
          <w:color w:val="2F5496" w:themeColor="accent5" w:themeShade="BF"/>
        </w:rPr>
        <w:t>SURVEY TERMINATION</w:t>
      </w:r>
    </w:p>
    <w:p w:rsidRPr="0021083A" w:rsidR="00970CD5" w:rsidP="00970CD5" w:rsidRDefault="00970CD5" w14:paraId="3F0F8E7F" w14:textId="6FBD466D">
      <w:pPr>
        <w:spacing w:after="0"/>
        <w:jc w:val="both"/>
        <w:rPr>
          <w:rFonts w:cstheme="minorHAnsi"/>
        </w:rPr>
      </w:pPr>
      <w:r w:rsidRPr="0021083A">
        <w:rPr>
          <w:rFonts w:cstheme="minorHAnsi"/>
        </w:rPr>
        <w:t xml:space="preserve">Thank you for </w:t>
      </w:r>
      <w:r w:rsidRPr="0021083A" w:rsidR="00506272">
        <w:rPr>
          <w:rFonts w:cstheme="minorHAnsi"/>
        </w:rPr>
        <w:t xml:space="preserve">sharing your </w:t>
      </w:r>
      <w:r w:rsidRPr="0021083A" w:rsidR="00637C37">
        <w:rPr>
          <w:rFonts w:cstheme="minorHAnsi"/>
        </w:rPr>
        <w:t>thoughts</w:t>
      </w:r>
      <w:r w:rsidRPr="0021083A" w:rsidR="006D3052">
        <w:rPr>
          <w:rFonts w:cstheme="minorHAnsi"/>
        </w:rPr>
        <w:t xml:space="preserve"> today</w:t>
      </w:r>
      <w:r w:rsidRPr="0021083A">
        <w:rPr>
          <w:rFonts w:cstheme="minorHAnsi"/>
        </w:rPr>
        <w:t>. Your feedback is very valuable.</w:t>
      </w:r>
    </w:p>
    <w:p w:rsidRPr="0021083A" w:rsidR="00970CD5" w:rsidP="00E35070" w:rsidRDefault="003A6A23" w14:paraId="52DA69E3" w14:textId="69A0B4F0">
      <w:pPr>
        <w:spacing w:after="0"/>
        <w:jc w:val="both"/>
        <w:rPr>
          <w:rFonts w:cstheme="minorHAnsi"/>
          <w:b/>
          <w:color w:val="2F5496" w:themeColor="accent5" w:themeShade="BF"/>
        </w:rPr>
      </w:pPr>
      <w:hyperlink w:history="1" r:id="rId16">
        <w:r w:rsidRPr="0021083A" w:rsidR="005266BD">
          <w:rPr>
            <w:rStyle w:val="Hyperlink"/>
            <w:rFonts w:cstheme="minorHAnsi"/>
          </w:rPr>
          <w:t>https://www.usabilitysciences.com/privacy-policy</w:t>
        </w:r>
      </w:hyperlink>
    </w:p>
    <w:p w:rsidRPr="0021083A" w:rsidR="00200AC4" w:rsidP="00401AE8" w:rsidRDefault="00200AC4" w14:paraId="2A8FDEEA" w14:textId="77777777">
      <w:pPr>
        <w:pStyle w:val="ListParagraph"/>
        <w:spacing w:after="0"/>
        <w:jc w:val="both"/>
        <w:rPr>
          <w:rFonts w:cstheme="minorHAnsi"/>
        </w:rPr>
      </w:pPr>
    </w:p>
    <w:sectPr w:rsidRPr="0021083A" w:rsidR="00200AC4" w:rsidSect="00CF2872">
      <w:headerReference w:type="even" r:id="rId17"/>
      <w:headerReference w:type="default" r:id="rId18"/>
      <w:footerReference w:type="even" r:id="rId19"/>
      <w:footerReference w:type="default" r:id="rId20"/>
      <w:headerReference w:type="first" r:id="rId21"/>
      <w:footerReference w:type="first" r:id="rId22"/>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9A5A3" w14:textId="77777777" w:rsidR="00985FBA" w:rsidRDefault="00985FBA" w:rsidP="00CF1C77">
      <w:pPr>
        <w:spacing w:after="0" w:line="240" w:lineRule="auto"/>
      </w:pPr>
      <w:r>
        <w:separator/>
      </w:r>
    </w:p>
  </w:endnote>
  <w:endnote w:type="continuationSeparator" w:id="0">
    <w:p w14:paraId="14FD6A13" w14:textId="77777777" w:rsidR="00985FBA" w:rsidRDefault="00985FBA" w:rsidP="00CF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A7DDB" w14:textId="77777777" w:rsidR="003A6A23" w:rsidRDefault="003A6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D27C5" w14:textId="0848C778" w:rsidR="00793AE0" w:rsidRDefault="0021083A" w:rsidP="0021083A">
    <w:pPr>
      <w:pStyle w:val="Footer"/>
      <w:jc w:val="center"/>
    </w:pPr>
    <w:r w:rsidRPr="0021083A">
      <w:rPr>
        <w:rFonts w:cstheme="minorHAnsi"/>
      </w:rPr>
      <w:t xml:space="preserve">OMB control number </w:t>
    </w:r>
    <w:r w:rsidRPr="0021083A">
      <w:rPr>
        <w:rFonts w:cstheme="minorHAnsi"/>
        <w:highlight w:val="yellow"/>
      </w:rPr>
      <w:t>09</w:t>
    </w:r>
    <w:r w:rsidR="003A6A23">
      <w:rPr>
        <w:rFonts w:cstheme="minorHAnsi"/>
        <w:highlight w:val="yellow"/>
      </w:rPr>
      <w:t>15</w:t>
    </w:r>
    <w:r w:rsidRPr="0021083A">
      <w:rPr>
        <w:rFonts w:cstheme="minorHAnsi"/>
        <w:highlight w:val="yellow"/>
      </w:rPr>
      <w:t>-</w:t>
    </w:r>
    <w:r w:rsidR="003A6A23">
      <w:rPr>
        <w:rFonts w:cstheme="minorHAnsi"/>
        <w:highlight w:val="yellow"/>
      </w:rPr>
      <w:t>0212</w:t>
    </w:r>
    <w:r w:rsidRPr="0021083A">
      <w:rPr>
        <w:rFonts w:cstheme="minorHAnsi"/>
      </w:rPr>
      <w:t xml:space="preserve"> </w:t>
    </w:r>
    <w:r>
      <w:rPr>
        <w:rFonts w:cstheme="minorHAnsi"/>
      </w:rPr>
      <w:t>valid until</w:t>
    </w:r>
    <w:r w:rsidRPr="0021083A">
      <w:rPr>
        <w:rFonts w:cstheme="minorHAnsi"/>
      </w:rPr>
      <w:t xml:space="preserve"> </w:t>
    </w:r>
    <w:r w:rsidR="003A6A23" w:rsidRPr="003A6A23">
      <w:rPr>
        <w:rFonts w:cstheme="minorHAnsi"/>
        <w:highlight w:val="yellow"/>
      </w:rPr>
      <w:t>04/30/2024</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F2C1" w14:textId="77777777" w:rsidR="003A6A23" w:rsidRDefault="003A6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4E91" w14:textId="77777777" w:rsidR="00985FBA" w:rsidRDefault="00985FBA" w:rsidP="00CF1C77">
      <w:pPr>
        <w:spacing w:after="0" w:line="240" w:lineRule="auto"/>
      </w:pPr>
      <w:r>
        <w:separator/>
      </w:r>
    </w:p>
  </w:footnote>
  <w:footnote w:type="continuationSeparator" w:id="0">
    <w:p w14:paraId="4DA92259" w14:textId="77777777" w:rsidR="00985FBA" w:rsidRDefault="00985FBA" w:rsidP="00CF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FE52E" w14:textId="77777777" w:rsidR="003A6A23" w:rsidRDefault="003A6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A6BF" w14:textId="77777777" w:rsidR="003A6A23" w:rsidRDefault="003A6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5C99" w14:textId="77777777" w:rsidR="003A6A23" w:rsidRDefault="003A6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095"/>
    <w:multiLevelType w:val="hybridMultilevel"/>
    <w:tmpl w:val="A642D522"/>
    <w:lvl w:ilvl="0" w:tplc="C82A7C90">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35884"/>
    <w:multiLevelType w:val="hybridMultilevel"/>
    <w:tmpl w:val="036A6E00"/>
    <w:lvl w:ilvl="0" w:tplc="C82A7C90">
      <w:numFmt w:val="bullet"/>
      <w:lvlText w:val=""/>
      <w:lvlJc w:val="left"/>
      <w:pPr>
        <w:ind w:left="720" w:hanging="360"/>
      </w:pPr>
      <w:rPr>
        <w:rFonts w:ascii="Wingdings" w:eastAsia="Times New Roman" w:hAnsi="Wingding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B007A"/>
    <w:multiLevelType w:val="hybridMultilevel"/>
    <w:tmpl w:val="0F3813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653DC"/>
    <w:multiLevelType w:val="hybridMultilevel"/>
    <w:tmpl w:val="B3FE9700"/>
    <w:lvl w:ilvl="0" w:tplc="50845F4C">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75D"/>
    <w:multiLevelType w:val="hybridMultilevel"/>
    <w:tmpl w:val="2FAA1088"/>
    <w:lvl w:ilvl="0" w:tplc="C82A7C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940C5"/>
    <w:multiLevelType w:val="hybridMultilevel"/>
    <w:tmpl w:val="29261D7C"/>
    <w:lvl w:ilvl="0" w:tplc="C82A7C90">
      <w:numFmt w:val="bullet"/>
      <w:lvlText w:val=""/>
      <w:lvlJc w:val="left"/>
      <w:pPr>
        <w:ind w:left="720" w:hanging="360"/>
      </w:pPr>
      <w:rPr>
        <w:rFonts w:ascii="Wingdings" w:eastAsia="Times New Roman" w:hAnsi="Wingding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F66FF"/>
    <w:multiLevelType w:val="hybridMultilevel"/>
    <w:tmpl w:val="093CBDAA"/>
    <w:lvl w:ilvl="0" w:tplc="473C2E24">
      <w:start w:val="1"/>
      <w:numFmt w:val="decimal"/>
      <w:lvlText w:val="%1."/>
      <w:lvlJc w:val="left"/>
      <w:pPr>
        <w:ind w:left="9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A18FD"/>
    <w:multiLevelType w:val="hybridMultilevel"/>
    <w:tmpl w:val="D3922918"/>
    <w:lvl w:ilvl="0" w:tplc="C82A7C90">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73027"/>
    <w:multiLevelType w:val="hybridMultilevel"/>
    <w:tmpl w:val="29BC8E06"/>
    <w:lvl w:ilvl="0" w:tplc="C82A7C90">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00C98"/>
    <w:multiLevelType w:val="hybridMultilevel"/>
    <w:tmpl w:val="EA766C0C"/>
    <w:lvl w:ilvl="0" w:tplc="C82A7C90">
      <w:numFmt w:val="bullet"/>
      <w:lvlText w:val=""/>
      <w:lvlJc w:val="left"/>
      <w:pPr>
        <w:ind w:left="720" w:hanging="360"/>
      </w:pPr>
      <w:rPr>
        <w:rFonts w:ascii="Wingdings" w:eastAsia="Times New Roman" w:hAnsi="Wingdings"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26001"/>
    <w:multiLevelType w:val="hybridMultilevel"/>
    <w:tmpl w:val="85F0F1CA"/>
    <w:lvl w:ilvl="0" w:tplc="0409000F">
      <w:start w:val="1"/>
      <w:numFmt w:val="decimal"/>
      <w:lvlText w:val="%1."/>
      <w:lvlJc w:val="left"/>
      <w:pPr>
        <w:ind w:left="720" w:hanging="360"/>
      </w:pPr>
    </w:lvl>
    <w:lvl w:ilvl="1" w:tplc="C82A7C90">
      <w:numFmt w:val="bullet"/>
      <w:lvlText w:val=""/>
      <w:lvlJc w:val="left"/>
      <w:pPr>
        <w:ind w:left="1440" w:hanging="360"/>
      </w:pPr>
      <w:rPr>
        <w:rFonts w:ascii="Wingdings" w:eastAsia="Times New Roman" w:hAnsi="Wingdings"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D1C39"/>
    <w:multiLevelType w:val="hybridMultilevel"/>
    <w:tmpl w:val="D376076A"/>
    <w:lvl w:ilvl="0" w:tplc="C82A7C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C6D56"/>
    <w:multiLevelType w:val="hybridMultilevel"/>
    <w:tmpl w:val="B1D6E8FA"/>
    <w:lvl w:ilvl="0" w:tplc="C82A7C90">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B135F"/>
    <w:multiLevelType w:val="hybridMultilevel"/>
    <w:tmpl w:val="8ECA8528"/>
    <w:lvl w:ilvl="0" w:tplc="C82A7C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E7756"/>
    <w:multiLevelType w:val="hybridMultilevel"/>
    <w:tmpl w:val="FBD6E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12A0C"/>
    <w:multiLevelType w:val="hybridMultilevel"/>
    <w:tmpl w:val="7F4AAA38"/>
    <w:lvl w:ilvl="0" w:tplc="A45CE424">
      <w:start w:val="1"/>
      <w:numFmt w:val="bullet"/>
      <w:lvlText w:val=""/>
      <w:lvlJc w:val="left"/>
      <w:pPr>
        <w:tabs>
          <w:tab w:val="num" w:pos="720"/>
        </w:tabs>
        <w:ind w:left="720" w:hanging="360"/>
      </w:pPr>
      <w:rPr>
        <w:rFonts w:ascii="Wingdings" w:hAnsi="Wingdings" w:hint="default"/>
      </w:rPr>
    </w:lvl>
    <w:lvl w:ilvl="1" w:tplc="F6606270" w:tentative="1">
      <w:start w:val="1"/>
      <w:numFmt w:val="bullet"/>
      <w:lvlText w:val=""/>
      <w:lvlJc w:val="left"/>
      <w:pPr>
        <w:tabs>
          <w:tab w:val="num" w:pos="1440"/>
        </w:tabs>
        <w:ind w:left="1440" w:hanging="360"/>
      </w:pPr>
      <w:rPr>
        <w:rFonts w:ascii="Wingdings" w:hAnsi="Wingdings" w:hint="default"/>
      </w:rPr>
    </w:lvl>
    <w:lvl w:ilvl="2" w:tplc="001C7966" w:tentative="1">
      <w:start w:val="1"/>
      <w:numFmt w:val="bullet"/>
      <w:lvlText w:val=""/>
      <w:lvlJc w:val="left"/>
      <w:pPr>
        <w:tabs>
          <w:tab w:val="num" w:pos="2160"/>
        </w:tabs>
        <w:ind w:left="2160" w:hanging="360"/>
      </w:pPr>
      <w:rPr>
        <w:rFonts w:ascii="Wingdings" w:hAnsi="Wingdings" w:hint="default"/>
      </w:rPr>
    </w:lvl>
    <w:lvl w:ilvl="3" w:tplc="E2940D7C" w:tentative="1">
      <w:start w:val="1"/>
      <w:numFmt w:val="bullet"/>
      <w:lvlText w:val=""/>
      <w:lvlJc w:val="left"/>
      <w:pPr>
        <w:tabs>
          <w:tab w:val="num" w:pos="2880"/>
        </w:tabs>
        <w:ind w:left="2880" w:hanging="360"/>
      </w:pPr>
      <w:rPr>
        <w:rFonts w:ascii="Wingdings" w:hAnsi="Wingdings" w:hint="default"/>
      </w:rPr>
    </w:lvl>
    <w:lvl w:ilvl="4" w:tplc="A804212C" w:tentative="1">
      <w:start w:val="1"/>
      <w:numFmt w:val="bullet"/>
      <w:lvlText w:val=""/>
      <w:lvlJc w:val="left"/>
      <w:pPr>
        <w:tabs>
          <w:tab w:val="num" w:pos="3600"/>
        </w:tabs>
        <w:ind w:left="3600" w:hanging="360"/>
      </w:pPr>
      <w:rPr>
        <w:rFonts w:ascii="Wingdings" w:hAnsi="Wingdings" w:hint="default"/>
      </w:rPr>
    </w:lvl>
    <w:lvl w:ilvl="5" w:tplc="11124468" w:tentative="1">
      <w:start w:val="1"/>
      <w:numFmt w:val="bullet"/>
      <w:lvlText w:val=""/>
      <w:lvlJc w:val="left"/>
      <w:pPr>
        <w:tabs>
          <w:tab w:val="num" w:pos="4320"/>
        </w:tabs>
        <w:ind w:left="4320" w:hanging="360"/>
      </w:pPr>
      <w:rPr>
        <w:rFonts w:ascii="Wingdings" w:hAnsi="Wingdings" w:hint="default"/>
      </w:rPr>
    </w:lvl>
    <w:lvl w:ilvl="6" w:tplc="C0AE8D6E" w:tentative="1">
      <w:start w:val="1"/>
      <w:numFmt w:val="bullet"/>
      <w:lvlText w:val=""/>
      <w:lvlJc w:val="left"/>
      <w:pPr>
        <w:tabs>
          <w:tab w:val="num" w:pos="5040"/>
        </w:tabs>
        <w:ind w:left="5040" w:hanging="360"/>
      </w:pPr>
      <w:rPr>
        <w:rFonts w:ascii="Wingdings" w:hAnsi="Wingdings" w:hint="default"/>
      </w:rPr>
    </w:lvl>
    <w:lvl w:ilvl="7" w:tplc="238027FC" w:tentative="1">
      <w:start w:val="1"/>
      <w:numFmt w:val="bullet"/>
      <w:lvlText w:val=""/>
      <w:lvlJc w:val="left"/>
      <w:pPr>
        <w:tabs>
          <w:tab w:val="num" w:pos="5760"/>
        </w:tabs>
        <w:ind w:left="5760" w:hanging="360"/>
      </w:pPr>
      <w:rPr>
        <w:rFonts w:ascii="Wingdings" w:hAnsi="Wingdings" w:hint="default"/>
      </w:rPr>
    </w:lvl>
    <w:lvl w:ilvl="8" w:tplc="70E8FC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4005E"/>
    <w:multiLevelType w:val="hybridMultilevel"/>
    <w:tmpl w:val="7452CB70"/>
    <w:lvl w:ilvl="0" w:tplc="C82A7C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1055A"/>
    <w:multiLevelType w:val="hybridMultilevel"/>
    <w:tmpl w:val="157CBDEC"/>
    <w:lvl w:ilvl="0" w:tplc="C82A7C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2"/>
  </w:num>
  <w:num w:numId="5">
    <w:abstractNumId w:val="10"/>
  </w:num>
  <w:num w:numId="6">
    <w:abstractNumId w:val="9"/>
  </w:num>
  <w:num w:numId="7">
    <w:abstractNumId w:val="1"/>
  </w:num>
  <w:num w:numId="8">
    <w:abstractNumId w:val="5"/>
  </w:num>
  <w:num w:numId="9">
    <w:abstractNumId w:val="12"/>
  </w:num>
  <w:num w:numId="10">
    <w:abstractNumId w:val="13"/>
  </w:num>
  <w:num w:numId="11">
    <w:abstractNumId w:val="4"/>
  </w:num>
  <w:num w:numId="12">
    <w:abstractNumId w:val="8"/>
  </w:num>
  <w:num w:numId="13">
    <w:abstractNumId w:val="0"/>
  </w:num>
  <w:num w:numId="14">
    <w:abstractNumId w:val="7"/>
  </w:num>
  <w:num w:numId="15">
    <w:abstractNumId w:val="17"/>
  </w:num>
  <w:num w:numId="16">
    <w:abstractNumId w:val="3"/>
  </w:num>
  <w:num w:numId="17">
    <w:abstractNumId w:val="15"/>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zsTQzsDAwNDazNDFR0lEKTi0uzszPAykwrAUAknuoAywAAAA="/>
  </w:docVars>
  <w:rsids>
    <w:rsidRoot w:val="0048784E"/>
    <w:rsid w:val="00010969"/>
    <w:rsid w:val="000117FB"/>
    <w:rsid w:val="00013BC7"/>
    <w:rsid w:val="00013CB0"/>
    <w:rsid w:val="000150E3"/>
    <w:rsid w:val="0001755B"/>
    <w:rsid w:val="0002151D"/>
    <w:rsid w:val="00021EED"/>
    <w:rsid w:val="00021F17"/>
    <w:rsid w:val="0002642F"/>
    <w:rsid w:val="00032E9D"/>
    <w:rsid w:val="00033813"/>
    <w:rsid w:val="0004095A"/>
    <w:rsid w:val="00041169"/>
    <w:rsid w:val="00043563"/>
    <w:rsid w:val="00043BAD"/>
    <w:rsid w:val="0005217B"/>
    <w:rsid w:val="0005229F"/>
    <w:rsid w:val="00054827"/>
    <w:rsid w:val="00055A98"/>
    <w:rsid w:val="00056C6A"/>
    <w:rsid w:val="00062A2D"/>
    <w:rsid w:val="0006580A"/>
    <w:rsid w:val="00065C09"/>
    <w:rsid w:val="00072658"/>
    <w:rsid w:val="00073F28"/>
    <w:rsid w:val="0008238B"/>
    <w:rsid w:val="00083040"/>
    <w:rsid w:val="00085831"/>
    <w:rsid w:val="00090D61"/>
    <w:rsid w:val="00095EE4"/>
    <w:rsid w:val="00096950"/>
    <w:rsid w:val="00096F59"/>
    <w:rsid w:val="000B62DE"/>
    <w:rsid w:val="000B6D8C"/>
    <w:rsid w:val="000C4979"/>
    <w:rsid w:val="000C626F"/>
    <w:rsid w:val="000D3559"/>
    <w:rsid w:val="000D49BE"/>
    <w:rsid w:val="000D5BFB"/>
    <w:rsid w:val="000E1ECC"/>
    <w:rsid w:val="000E2687"/>
    <w:rsid w:val="000E6DB1"/>
    <w:rsid w:val="000F0162"/>
    <w:rsid w:val="000F0CBF"/>
    <w:rsid w:val="000F1FCA"/>
    <w:rsid w:val="000F25F6"/>
    <w:rsid w:val="000F3AB5"/>
    <w:rsid w:val="00103BE5"/>
    <w:rsid w:val="00110160"/>
    <w:rsid w:val="001125B3"/>
    <w:rsid w:val="00112E20"/>
    <w:rsid w:val="0011730C"/>
    <w:rsid w:val="00117D46"/>
    <w:rsid w:val="0012045F"/>
    <w:rsid w:val="001208DD"/>
    <w:rsid w:val="00120D63"/>
    <w:rsid w:val="001231B0"/>
    <w:rsid w:val="00123B05"/>
    <w:rsid w:val="00123B0F"/>
    <w:rsid w:val="00132B5B"/>
    <w:rsid w:val="00132E66"/>
    <w:rsid w:val="00140609"/>
    <w:rsid w:val="00142E15"/>
    <w:rsid w:val="00144543"/>
    <w:rsid w:val="001465D9"/>
    <w:rsid w:val="00151D09"/>
    <w:rsid w:val="00154970"/>
    <w:rsid w:val="00154E40"/>
    <w:rsid w:val="00157BD6"/>
    <w:rsid w:val="0016614B"/>
    <w:rsid w:val="0017167F"/>
    <w:rsid w:val="00175088"/>
    <w:rsid w:val="001778E9"/>
    <w:rsid w:val="00177C47"/>
    <w:rsid w:val="001814F1"/>
    <w:rsid w:val="00182788"/>
    <w:rsid w:val="00183493"/>
    <w:rsid w:val="00185219"/>
    <w:rsid w:val="00185545"/>
    <w:rsid w:val="00187CC6"/>
    <w:rsid w:val="00192AE4"/>
    <w:rsid w:val="00197F5A"/>
    <w:rsid w:val="001A0AC9"/>
    <w:rsid w:val="001A1B09"/>
    <w:rsid w:val="001A23DD"/>
    <w:rsid w:val="001A2656"/>
    <w:rsid w:val="001A4092"/>
    <w:rsid w:val="001A64D3"/>
    <w:rsid w:val="001B1EBF"/>
    <w:rsid w:val="001B6B2B"/>
    <w:rsid w:val="001B7D2B"/>
    <w:rsid w:val="001C2059"/>
    <w:rsid w:val="001C769C"/>
    <w:rsid w:val="001D2598"/>
    <w:rsid w:val="001D3706"/>
    <w:rsid w:val="001F158B"/>
    <w:rsid w:val="001F5D68"/>
    <w:rsid w:val="0020011A"/>
    <w:rsid w:val="00200AC4"/>
    <w:rsid w:val="0020210B"/>
    <w:rsid w:val="00202E10"/>
    <w:rsid w:val="00203B41"/>
    <w:rsid w:val="00206C8A"/>
    <w:rsid w:val="0021083A"/>
    <w:rsid w:val="00212157"/>
    <w:rsid w:val="00212E5D"/>
    <w:rsid w:val="00215590"/>
    <w:rsid w:val="00216A71"/>
    <w:rsid w:val="00216F64"/>
    <w:rsid w:val="00217EFA"/>
    <w:rsid w:val="00220687"/>
    <w:rsid w:val="00222CCA"/>
    <w:rsid w:val="00225AD0"/>
    <w:rsid w:val="00226936"/>
    <w:rsid w:val="00227F26"/>
    <w:rsid w:val="0023102D"/>
    <w:rsid w:val="002339A3"/>
    <w:rsid w:val="0023644F"/>
    <w:rsid w:val="00237673"/>
    <w:rsid w:val="00240375"/>
    <w:rsid w:val="00243333"/>
    <w:rsid w:val="00245199"/>
    <w:rsid w:val="00245414"/>
    <w:rsid w:val="00252FAB"/>
    <w:rsid w:val="00254B26"/>
    <w:rsid w:val="002553AC"/>
    <w:rsid w:val="0025636D"/>
    <w:rsid w:val="00261385"/>
    <w:rsid w:val="00261A97"/>
    <w:rsid w:val="00262D6E"/>
    <w:rsid w:val="00263EF8"/>
    <w:rsid w:val="00265718"/>
    <w:rsid w:val="00265DD3"/>
    <w:rsid w:val="00267E1A"/>
    <w:rsid w:val="00271A45"/>
    <w:rsid w:val="00277ECF"/>
    <w:rsid w:val="0028282D"/>
    <w:rsid w:val="002838CC"/>
    <w:rsid w:val="00284A6C"/>
    <w:rsid w:val="00295CA0"/>
    <w:rsid w:val="00296CA1"/>
    <w:rsid w:val="002A3298"/>
    <w:rsid w:val="002A7FF2"/>
    <w:rsid w:val="002B28FA"/>
    <w:rsid w:val="002B5C94"/>
    <w:rsid w:val="002C21B0"/>
    <w:rsid w:val="002C2C98"/>
    <w:rsid w:val="002C3EA4"/>
    <w:rsid w:val="002C4241"/>
    <w:rsid w:val="002C599D"/>
    <w:rsid w:val="002C5DFF"/>
    <w:rsid w:val="002C7C24"/>
    <w:rsid w:val="002D0799"/>
    <w:rsid w:val="002D1A29"/>
    <w:rsid w:val="002D2167"/>
    <w:rsid w:val="002D313A"/>
    <w:rsid w:val="002D3A2C"/>
    <w:rsid w:val="002D77CE"/>
    <w:rsid w:val="002D7DE2"/>
    <w:rsid w:val="002E242E"/>
    <w:rsid w:val="002E3064"/>
    <w:rsid w:val="002E436C"/>
    <w:rsid w:val="002E57BA"/>
    <w:rsid w:val="002F0391"/>
    <w:rsid w:val="002F09A3"/>
    <w:rsid w:val="002F1AF4"/>
    <w:rsid w:val="002F2640"/>
    <w:rsid w:val="002F3C8C"/>
    <w:rsid w:val="002F4026"/>
    <w:rsid w:val="002F4AE0"/>
    <w:rsid w:val="002F65A8"/>
    <w:rsid w:val="002F76F4"/>
    <w:rsid w:val="002F7863"/>
    <w:rsid w:val="003011BE"/>
    <w:rsid w:val="00301A0C"/>
    <w:rsid w:val="00312665"/>
    <w:rsid w:val="0031376F"/>
    <w:rsid w:val="003148FF"/>
    <w:rsid w:val="00314FA2"/>
    <w:rsid w:val="0031552A"/>
    <w:rsid w:val="0031626D"/>
    <w:rsid w:val="00317853"/>
    <w:rsid w:val="00320D46"/>
    <w:rsid w:val="003303A2"/>
    <w:rsid w:val="00332472"/>
    <w:rsid w:val="00332BB2"/>
    <w:rsid w:val="003333BF"/>
    <w:rsid w:val="003341CC"/>
    <w:rsid w:val="003344FC"/>
    <w:rsid w:val="0033678E"/>
    <w:rsid w:val="00337173"/>
    <w:rsid w:val="003401EE"/>
    <w:rsid w:val="00346B44"/>
    <w:rsid w:val="00353D3D"/>
    <w:rsid w:val="00355F8E"/>
    <w:rsid w:val="00356260"/>
    <w:rsid w:val="00361EF9"/>
    <w:rsid w:val="00362D94"/>
    <w:rsid w:val="00370F70"/>
    <w:rsid w:val="003719AE"/>
    <w:rsid w:val="00376104"/>
    <w:rsid w:val="0038366A"/>
    <w:rsid w:val="00384CE7"/>
    <w:rsid w:val="00387478"/>
    <w:rsid w:val="00390F06"/>
    <w:rsid w:val="003929C2"/>
    <w:rsid w:val="003929C4"/>
    <w:rsid w:val="00394680"/>
    <w:rsid w:val="00395ACF"/>
    <w:rsid w:val="003A17F3"/>
    <w:rsid w:val="003A1C3D"/>
    <w:rsid w:val="003A2F74"/>
    <w:rsid w:val="003A40D0"/>
    <w:rsid w:val="003A5E30"/>
    <w:rsid w:val="003A6A23"/>
    <w:rsid w:val="003B0B10"/>
    <w:rsid w:val="003B1754"/>
    <w:rsid w:val="003B3D66"/>
    <w:rsid w:val="003C16F9"/>
    <w:rsid w:val="003C2C79"/>
    <w:rsid w:val="003C412F"/>
    <w:rsid w:val="003C6197"/>
    <w:rsid w:val="003C7AF8"/>
    <w:rsid w:val="003D1F1B"/>
    <w:rsid w:val="003D32DA"/>
    <w:rsid w:val="003D51E7"/>
    <w:rsid w:val="003D5C42"/>
    <w:rsid w:val="003D6CCC"/>
    <w:rsid w:val="003E2089"/>
    <w:rsid w:val="003E275A"/>
    <w:rsid w:val="003E2FFE"/>
    <w:rsid w:val="003E3B33"/>
    <w:rsid w:val="003F2FB5"/>
    <w:rsid w:val="003F41BD"/>
    <w:rsid w:val="003F48F7"/>
    <w:rsid w:val="003F4CAD"/>
    <w:rsid w:val="003F5FBD"/>
    <w:rsid w:val="003F61C0"/>
    <w:rsid w:val="00400B7B"/>
    <w:rsid w:val="00401AE8"/>
    <w:rsid w:val="004032D6"/>
    <w:rsid w:val="00404FBE"/>
    <w:rsid w:val="004053B4"/>
    <w:rsid w:val="00415DAC"/>
    <w:rsid w:val="004162F2"/>
    <w:rsid w:val="00420D3D"/>
    <w:rsid w:val="00424823"/>
    <w:rsid w:val="004253E5"/>
    <w:rsid w:val="0042566D"/>
    <w:rsid w:val="0043097A"/>
    <w:rsid w:val="004317E7"/>
    <w:rsid w:val="00436222"/>
    <w:rsid w:val="00441B76"/>
    <w:rsid w:val="00443771"/>
    <w:rsid w:val="00445277"/>
    <w:rsid w:val="004510D0"/>
    <w:rsid w:val="00451AFA"/>
    <w:rsid w:val="00453315"/>
    <w:rsid w:val="004611F7"/>
    <w:rsid w:val="00464732"/>
    <w:rsid w:val="00465561"/>
    <w:rsid w:val="00467A82"/>
    <w:rsid w:val="0047143D"/>
    <w:rsid w:val="00471F1F"/>
    <w:rsid w:val="004751AB"/>
    <w:rsid w:val="00481BFE"/>
    <w:rsid w:val="0048701F"/>
    <w:rsid w:val="0048784E"/>
    <w:rsid w:val="0049021F"/>
    <w:rsid w:val="0049260F"/>
    <w:rsid w:val="00493068"/>
    <w:rsid w:val="0049615A"/>
    <w:rsid w:val="004A5B58"/>
    <w:rsid w:val="004A6907"/>
    <w:rsid w:val="004A740E"/>
    <w:rsid w:val="004A756D"/>
    <w:rsid w:val="004B0AE9"/>
    <w:rsid w:val="004B2A6F"/>
    <w:rsid w:val="004B2E6B"/>
    <w:rsid w:val="004B3562"/>
    <w:rsid w:val="004B51BA"/>
    <w:rsid w:val="004B551B"/>
    <w:rsid w:val="004B6A4F"/>
    <w:rsid w:val="004C1585"/>
    <w:rsid w:val="004C66E4"/>
    <w:rsid w:val="004C6D6A"/>
    <w:rsid w:val="004C7809"/>
    <w:rsid w:val="004D2F2A"/>
    <w:rsid w:val="004D3796"/>
    <w:rsid w:val="004D3D11"/>
    <w:rsid w:val="004D7C2E"/>
    <w:rsid w:val="004E0A55"/>
    <w:rsid w:val="004E68A3"/>
    <w:rsid w:val="004E6ED0"/>
    <w:rsid w:val="004F1447"/>
    <w:rsid w:val="004F1590"/>
    <w:rsid w:val="004F1DB2"/>
    <w:rsid w:val="004F4C3B"/>
    <w:rsid w:val="004F561B"/>
    <w:rsid w:val="004F5628"/>
    <w:rsid w:val="004F6D1F"/>
    <w:rsid w:val="00506272"/>
    <w:rsid w:val="00510C72"/>
    <w:rsid w:val="0051473E"/>
    <w:rsid w:val="00514EF0"/>
    <w:rsid w:val="00521694"/>
    <w:rsid w:val="005233DD"/>
    <w:rsid w:val="005266BD"/>
    <w:rsid w:val="00532E6F"/>
    <w:rsid w:val="0053476B"/>
    <w:rsid w:val="005357ED"/>
    <w:rsid w:val="0053727A"/>
    <w:rsid w:val="005378B6"/>
    <w:rsid w:val="00537C10"/>
    <w:rsid w:val="00541D13"/>
    <w:rsid w:val="005427E5"/>
    <w:rsid w:val="005435B4"/>
    <w:rsid w:val="00553B34"/>
    <w:rsid w:val="00554015"/>
    <w:rsid w:val="005640CD"/>
    <w:rsid w:val="005659A7"/>
    <w:rsid w:val="00566E82"/>
    <w:rsid w:val="00567B0C"/>
    <w:rsid w:val="00570D20"/>
    <w:rsid w:val="00570DE9"/>
    <w:rsid w:val="00573C7D"/>
    <w:rsid w:val="00580350"/>
    <w:rsid w:val="0058113F"/>
    <w:rsid w:val="00581A81"/>
    <w:rsid w:val="00582993"/>
    <w:rsid w:val="00583DE2"/>
    <w:rsid w:val="00585437"/>
    <w:rsid w:val="0059013A"/>
    <w:rsid w:val="00590B82"/>
    <w:rsid w:val="00592C7D"/>
    <w:rsid w:val="00597963"/>
    <w:rsid w:val="005A0442"/>
    <w:rsid w:val="005A0883"/>
    <w:rsid w:val="005A369F"/>
    <w:rsid w:val="005B37F0"/>
    <w:rsid w:val="005B3D59"/>
    <w:rsid w:val="005B4351"/>
    <w:rsid w:val="005B4EFC"/>
    <w:rsid w:val="005C0F6D"/>
    <w:rsid w:val="005C15AA"/>
    <w:rsid w:val="005C32EA"/>
    <w:rsid w:val="005C75C6"/>
    <w:rsid w:val="005C7AF2"/>
    <w:rsid w:val="005D31FB"/>
    <w:rsid w:val="005D33AD"/>
    <w:rsid w:val="005D62B2"/>
    <w:rsid w:val="005D6D5C"/>
    <w:rsid w:val="005D74F6"/>
    <w:rsid w:val="005D7E5D"/>
    <w:rsid w:val="005E4C3C"/>
    <w:rsid w:val="005E717D"/>
    <w:rsid w:val="005F10D0"/>
    <w:rsid w:val="005F13D4"/>
    <w:rsid w:val="005F66F2"/>
    <w:rsid w:val="005F74CC"/>
    <w:rsid w:val="00601FA2"/>
    <w:rsid w:val="00602DEF"/>
    <w:rsid w:val="00603E41"/>
    <w:rsid w:val="0060509F"/>
    <w:rsid w:val="00610EA5"/>
    <w:rsid w:val="006111D2"/>
    <w:rsid w:val="00612342"/>
    <w:rsid w:val="006124EE"/>
    <w:rsid w:val="006143C0"/>
    <w:rsid w:val="00614D18"/>
    <w:rsid w:val="0061671D"/>
    <w:rsid w:val="0062492D"/>
    <w:rsid w:val="00627BE0"/>
    <w:rsid w:val="00631F32"/>
    <w:rsid w:val="00633724"/>
    <w:rsid w:val="00633B46"/>
    <w:rsid w:val="00635E9B"/>
    <w:rsid w:val="00637C37"/>
    <w:rsid w:val="00637C3F"/>
    <w:rsid w:val="006425F8"/>
    <w:rsid w:val="006445BC"/>
    <w:rsid w:val="00645451"/>
    <w:rsid w:val="00646C74"/>
    <w:rsid w:val="00652BA4"/>
    <w:rsid w:val="00657EEF"/>
    <w:rsid w:val="006665A1"/>
    <w:rsid w:val="006703D5"/>
    <w:rsid w:val="0067359C"/>
    <w:rsid w:val="00675771"/>
    <w:rsid w:val="006768AA"/>
    <w:rsid w:val="00676E7C"/>
    <w:rsid w:val="0068005F"/>
    <w:rsid w:val="0068215F"/>
    <w:rsid w:val="00683115"/>
    <w:rsid w:val="00683ABD"/>
    <w:rsid w:val="00685B02"/>
    <w:rsid w:val="00685E47"/>
    <w:rsid w:val="00687E66"/>
    <w:rsid w:val="00687FD9"/>
    <w:rsid w:val="00692299"/>
    <w:rsid w:val="0069426A"/>
    <w:rsid w:val="0069454F"/>
    <w:rsid w:val="00696F71"/>
    <w:rsid w:val="00697ECA"/>
    <w:rsid w:val="00697F8F"/>
    <w:rsid w:val="006A1514"/>
    <w:rsid w:val="006A33FF"/>
    <w:rsid w:val="006A523A"/>
    <w:rsid w:val="006A7BC9"/>
    <w:rsid w:val="006C1DAA"/>
    <w:rsid w:val="006C2620"/>
    <w:rsid w:val="006C31CE"/>
    <w:rsid w:val="006C7618"/>
    <w:rsid w:val="006D0C0A"/>
    <w:rsid w:val="006D1459"/>
    <w:rsid w:val="006D2C1E"/>
    <w:rsid w:val="006D3052"/>
    <w:rsid w:val="006D358E"/>
    <w:rsid w:val="006D5613"/>
    <w:rsid w:val="006D6249"/>
    <w:rsid w:val="006E0922"/>
    <w:rsid w:val="006F3926"/>
    <w:rsid w:val="006F3BBE"/>
    <w:rsid w:val="006F3F63"/>
    <w:rsid w:val="006F5020"/>
    <w:rsid w:val="0070014B"/>
    <w:rsid w:val="00700CBD"/>
    <w:rsid w:val="007044E1"/>
    <w:rsid w:val="0070619E"/>
    <w:rsid w:val="00710DDC"/>
    <w:rsid w:val="00711DDB"/>
    <w:rsid w:val="00713E7F"/>
    <w:rsid w:val="00721C73"/>
    <w:rsid w:val="0072344D"/>
    <w:rsid w:val="00726902"/>
    <w:rsid w:val="00726E88"/>
    <w:rsid w:val="00727928"/>
    <w:rsid w:val="0073039F"/>
    <w:rsid w:val="007307BF"/>
    <w:rsid w:val="007320BF"/>
    <w:rsid w:val="00732409"/>
    <w:rsid w:val="00736684"/>
    <w:rsid w:val="007379F8"/>
    <w:rsid w:val="00740FBB"/>
    <w:rsid w:val="00742A12"/>
    <w:rsid w:val="00743FEB"/>
    <w:rsid w:val="007440C0"/>
    <w:rsid w:val="0074493E"/>
    <w:rsid w:val="00745AA8"/>
    <w:rsid w:val="00751085"/>
    <w:rsid w:val="00753839"/>
    <w:rsid w:val="007566E9"/>
    <w:rsid w:val="00760371"/>
    <w:rsid w:val="007623DF"/>
    <w:rsid w:val="0076313B"/>
    <w:rsid w:val="00763203"/>
    <w:rsid w:val="0076418E"/>
    <w:rsid w:val="0076510E"/>
    <w:rsid w:val="00767199"/>
    <w:rsid w:val="00770ADA"/>
    <w:rsid w:val="00772FD4"/>
    <w:rsid w:val="00775AE9"/>
    <w:rsid w:val="007824D2"/>
    <w:rsid w:val="00784B11"/>
    <w:rsid w:val="0078775C"/>
    <w:rsid w:val="00793AE0"/>
    <w:rsid w:val="007946C2"/>
    <w:rsid w:val="00797F86"/>
    <w:rsid w:val="007A0EA2"/>
    <w:rsid w:val="007A44BE"/>
    <w:rsid w:val="007A6B27"/>
    <w:rsid w:val="007A78CA"/>
    <w:rsid w:val="007B24BE"/>
    <w:rsid w:val="007B2CC2"/>
    <w:rsid w:val="007B4437"/>
    <w:rsid w:val="007B710B"/>
    <w:rsid w:val="007B7F97"/>
    <w:rsid w:val="007C1F5E"/>
    <w:rsid w:val="007C2D90"/>
    <w:rsid w:val="007C5B18"/>
    <w:rsid w:val="007C6506"/>
    <w:rsid w:val="007D1234"/>
    <w:rsid w:val="007D6384"/>
    <w:rsid w:val="007D6B95"/>
    <w:rsid w:val="007D7095"/>
    <w:rsid w:val="007E24E6"/>
    <w:rsid w:val="007E430A"/>
    <w:rsid w:val="007E797B"/>
    <w:rsid w:val="007F6E4B"/>
    <w:rsid w:val="00802620"/>
    <w:rsid w:val="00805019"/>
    <w:rsid w:val="00811001"/>
    <w:rsid w:val="00811811"/>
    <w:rsid w:val="00811D11"/>
    <w:rsid w:val="0081269A"/>
    <w:rsid w:val="00813BBC"/>
    <w:rsid w:val="00814692"/>
    <w:rsid w:val="00814E58"/>
    <w:rsid w:val="0081639E"/>
    <w:rsid w:val="00817C96"/>
    <w:rsid w:val="00822C32"/>
    <w:rsid w:val="008271A4"/>
    <w:rsid w:val="00827FE8"/>
    <w:rsid w:val="00831D56"/>
    <w:rsid w:val="008354A4"/>
    <w:rsid w:val="00844357"/>
    <w:rsid w:val="008513EA"/>
    <w:rsid w:val="00852F1E"/>
    <w:rsid w:val="00853616"/>
    <w:rsid w:val="00853936"/>
    <w:rsid w:val="008546A9"/>
    <w:rsid w:val="00855154"/>
    <w:rsid w:val="0085634A"/>
    <w:rsid w:val="008617C1"/>
    <w:rsid w:val="00865B99"/>
    <w:rsid w:val="0087199C"/>
    <w:rsid w:val="00871F6B"/>
    <w:rsid w:val="008742AD"/>
    <w:rsid w:val="00874710"/>
    <w:rsid w:val="0087519D"/>
    <w:rsid w:val="00876A99"/>
    <w:rsid w:val="0087763D"/>
    <w:rsid w:val="00880F21"/>
    <w:rsid w:val="008875B3"/>
    <w:rsid w:val="00887A94"/>
    <w:rsid w:val="00896203"/>
    <w:rsid w:val="008A4FD6"/>
    <w:rsid w:val="008B12EC"/>
    <w:rsid w:val="008B3EF7"/>
    <w:rsid w:val="008B4E34"/>
    <w:rsid w:val="008B7BC5"/>
    <w:rsid w:val="008C2ADC"/>
    <w:rsid w:val="008C7C4A"/>
    <w:rsid w:val="008D241A"/>
    <w:rsid w:val="008D6B2B"/>
    <w:rsid w:val="008E0593"/>
    <w:rsid w:val="008E7298"/>
    <w:rsid w:val="009024F1"/>
    <w:rsid w:val="00905074"/>
    <w:rsid w:val="00911FAC"/>
    <w:rsid w:val="00913610"/>
    <w:rsid w:val="0091505C"/>
    <w:rsid w:val="00915C3C"/>
    <w:rsid w:val="009171E8"/>
    <w:rsid w:val="00925196"/>
    <w:rsid w:val="009319F1"/>
    <w:rsid w:val="00934B24"/>
    <w:rsid w:val="00941CAE"/>
    <w:rsid w:val="00941DF2"/>
    <w:rsid w:val="00943FB0"/>
    <w:rsid w:val="0094551E"/>
    <w:rsid w:val="00946065"/>
    <w:rsid w:val="00954310"/>
    <w:rsid w:val="0095473B"/>
    <w:rsid w:val="0096481B"/>
    <w:rsid w:val="0096777A"/>
    <w:rsid w:val="00970CD5"/>
    <w:rsid w:val="00971AD7"/>
    <w:rsid w:val="0098048F"/>
    <w:rsid w:val="009804E2"/>
    <w:rsid w:val="009856E7"/>
    <w:rsid w:val="009857F7"/>
    <w:rsid w:val="009858D7"/>
    <w:rsid w:val="009859BF"/>
    <w:rsid w:val="00985FBA"/>
    <w:rsid w:val="00990B11"/>
    <w:rsid w:val="0099102B"/>
    <w:rsid w:val="0099361B"/>
    <w:rsid w:val="0099423F"/>
    <w:rsid w:val="009948E9"/>
    <w:rsid w:val="00995B31"/>
    <w:rsid w:val="0099762C"/>
    <w:rsid w:val="009A00DF"/>
    <w:rsid w:val="009A32DD"/>
    <w:rsid w:val="009A67E9"/>
    <w:rsid w:val="009B01D2"/>
    <w:rsid w:val="009B0D38"/>
    <w:rsid w:val="009B215F"/>
    <w:rsid w:val="009B2550"/>
    <w:rsid w:val="009B2B3D"/>
    <w:rsid w:val="009B4420"/>
    <w:rsid w:val="009B4FB0"/>
    <w:rsid w:val="009B5937"/>
    <w:rsid w:val="009B7096"/>
    <w:rsid w:val="009C0AB3"/>
    <w:rsid w:val="009C35ED"/>
    <w:rsid w:val="009D0217"/>
    <w:rsid w:val="009D38FD"/>
    <w:rsid w:val="009D609F"/>
    <w:rsid w:val="009D6DC8"/>
    <w:rsid w:val="009D7175"/>
    <w:rsid w:val="009E108F"/>
    <w:rsid w:val="009E25BD"/>
    <w:rsid w:val="009E538C"/>
    <w:rsid w:val="009E6714"/>
    <w:rsid w:val="009F1468"/>
    <w:rsid w:val="00A004A3"/>
    <w:rsid w:val="00A02FD7"/>
    <w:rsid w:val="00A03284"/>
    <w:rsid w:val="00A03F34"/>
    <w:rsid w:val="00A06614"/>
    <w:rsid w:val="00A10332"/>
    <w:rsid w:val="00A17781"/>
    <w:rsid w:val="00A20CF4"/>
    <w:rsid w:val="00A25F6B"/>
    <w:rsid w:val="00A368D7"/>
    <w:rsid w:val="00A41B80"/>
    <w:rsid w:val="00A44A65"/>
    <w:rsid w:val="00A46F19"/>
    <w:rsid w:val="00A52789"/>
    <w:rsid w:val="00A52D27"/>
    <w:rsid w:val="00A53902"/>
    <w:rsid w:val="00A578E3"/>
    <w:rsid w:val="00A613E3"/>
    <w:rsid w:val="00A6368D"/>
    <w:rsid w:val="00A67754"/>
    <w:rsid w:val="00A67E07"/>
    <w:rsid w:val="00A70766"/>
    <w:rsid w:val="00A72180"/>
    <w:rsid w:val="00A7637C"/>
    <w:rsid w:val="00A77549"/>
    <w:rsid w:val="00A80A81"/>
    <w:rsid w:val="00A80BB0"/>
    <w:rsid w:val="00A8683F"/>
    <w:rsid w:val="00A90D99"/>
    <w:rsid w:val="00A91D82"/>
    <w:rsid w:val="00A97758"/>
    <w:rsid w:val="00AA1AB4"/>
    <w:rsid w:val="00AA2DD4"/>
    <w:rsid w:val="00AB1564"/>
    <w:rsid w:val="00AB1D47"/>
    <w:rsid w:val="00AC4FFC"/>
    <w:rsid w:val="00AC552A"/>
    <w:rsid w:val="00AC556C"/>
    <w:rsid w:val="00AC5D42"/>
    <w:rsid w:val="00AC6369"/>
    <w:rsid w:val="00AC7886"/>
    <w:rsid w:val="00AD1F1C"/>
    <w:rsid w:val="00AD406C"/>
    <w:rsid w:val="00AE12D7"/>
    <w:rsid w:val="00AE2CE5"/>
    <w:rsid w:val="00AE5E23"/>
    <w:rsid w:val="00AF1172"/>
    <w:rsid w:val="00AF2F0A"/>
    <w:rsid w:val="00AF33A4"/>
    <w:rsid w:val="00AF69F6"/>
    <w:rsid w:val="00B0061C"/>
    <w:rsid w:val="00B07D1A"/>
    <w:rsid w:val="00B1534E"/>
    <w:rsid w:val="00B15863"/>
    <w:rsid w:val="00B16DE5"/>
    <w:rsid w:val="00B20EEB"/>
    <w:rsid w:val="00B22B3B"/>
    <w:rsid w:val="00B23B16"/>
    <w:rsid w:val="00B244C8"/>
    <w:rsid w:val="00B24BF0"/>
    <w:rsid w:val="00B2556F"/>
    <w:rsid w:val="00B32BD9"/>
    <w:rsid w:val="00B34B15"/>
    <w:rsid w:val="00B34D22"/>
    <w:rsid w:val="00B44B83"/>
    <w:rsid w:val="00B4604B"/>
    <w:rsid w:val="00B46657"/>
    <w:rsid w:val="00B5148E"/>
    <w:rsid w:val="00B51EB2"/>
    <w:rsid w:val="00B5501E"/>
    <w:rsid w:val="00B5511E"/>
    <w:rsid w:val="00B56530"/>
    <w:rsid w:val="00B61B69"/>
    <w:rsid w:val="00B646BD"/>
    <w:rsid w:val="00B738F1"/>
    <w:rsid w:val="00B74731"/>
    <w:rsid w:val="00B75C88"/>
    <w:rsid w:val="00B813DA"/>
    <w:rsid w:val="00B840FE"/>
    <w:rsid w:val="00B969D7"/>
    <w:rsid w:val="00B97115"/>
    <w:rsid w:val="00B97CA6"/>
    <w:rsid w:val="00BA078D"/>
    <w:rsid w:val="00BA0883"/>
    <w:rsid w:val="00BA1D89"/>
    <w:rsid w:val="00BA4A21"/>
    <w:rsid w:val="00BA7E01"/>
    <w:rsid w:val="00BB1BEC"/>
    <w:rsid w:val="00BB40AE"/>
    <w:rsid w:val="00BB4C06"/>
    <w:rsid w:val="00BB73F2"/>
    <w:rsid w:val="00BB7417"/>
    <w:rsid w:val="00BC0EC8"/>
    <w:rsid w:val="00BC15E8"/>
    <w:rsid w:val="00BC5E57"/>
    <w:rsid w:val="00BD15F8"/>
    <w:rsid w:val="00BD4CE9"/>
    <w:rsid w:val="00BD4CEC"/>
    <w:rsid w:val="00BD71B7"/>
    <w:rsid w:val="00BE1604"/>
    <w:rsid w:val="00BE2304"/>
    <w:rsid w:val="00BE30D8"/>
    <w:rsid w:val="00BF12BA"/>
    <w:rsid w:val="00BF40D7"/>
    <w:rsid w:val="00BF4715"/>
    <w:rsid w:val="00BF47F0"/>
    <w:rsid w:val="00BF7E36"/>
    <w:rsid w:val="00C02582"/>
    <w:rsid w:val="00C02FB7"/>
    <w:rsid w:val="00C13A17"/>
    <w:rsid w:val="00C22105"/>
    <w:rsid w:val="00C268B4"/>
    <w:rsid w:val="00C335F5"/>
    <w:rsid w:val="00C35AD6"/>
    <w:rsid w:val="00C42C96"/>
    <w:rsid w:val="00C4364C"/>
    <w:rsid w:val="00C458F2"/>
    <w:rsid w:val="00C46EBA"/>
    <w:rsid w:val="00C50A41"/>
    <w:rsid w:val="00C50EBB"/>
    <w:rsid w:val="00C5608F"/>
    <w:rsid w:val="00C56DF1"/>
    <w:rsid w:val="00C570DC"/>
    <w:rsid w:val="00C63728"/>
    <w:rsid w:val="00C6444B"/>
    <w:rsid w:val="00C66425"/>
    <w:rsid w:val="00C7063B"/>
    <w:rsid w:val="00C745EF"/>
    <w:rsid w:val="00C76812"/>
    <w:rsid w:val="00C76829"/>
    <w:rsid w:val="00C80BD5"/>
    <w:rsid w:val="00C81606"/>
    <w:rsid w:val="00C81B31"/>
    <w:rsid w:val="00C858A2"/>
    <w:rsid w:val="00C9227C"/>
    <w:rsid w:val="00C9371C"/>
    <w:rsid w:val="00C95AAE"/>
    <w:rsid w:val="00CA05B0"/>
    <w:rsid w:val="00CA1C88"/>
    <w:rsid w:val="00CB1280"/>
    <w:rsid w:val="00CB2124"/>
    <w:rsid w:val="00CB3C91"/>
    <w:rsid w:val="00CB5233"/>
    <w:rsid w:val="00CB65A2"/>
    <w:rsid w:val="00CB7887"/>
    <w:rsid w:val="00CD127B"/>
    <w:rsid w:val="00CD2D83"/>
    <w:rsid w:val="00CD2FF3"/>
    <w:rsid w:val="00CE44BA"/>
    <w:rsid w:val="00CE7144"/>
    <w:rsid w:val="00CF15D6"/>
    <w:rsid w:val="00CF1C77"/>
    <w:rsid w:val="00CF2872"/>
    <w:rsid w:val="00CF2ECB"/>
    <w:rsid w:val="00D000D1"/>
    <w:rsid w:val="00D00367"/>
    <w:rsid w:val="00D00657"/>
    <w:rsid w:val="00D0454D"/>
    <w:rsid w:val="00D0563E"/>
    <w:rsid w:val="00D064A7"/>
    <w:rsid w:val="00D10859"/>
    <w:rsid w:val="00D1164D"/>
    <w:rsid w:val="00D11FC0"/>
    <w:rsid w:val="00D12BC0"/>
    <w:rsid w:val="00D149E7"/>
    <w:rsid w:val="00D15D8F"/>
    <w:rsid w:val="00D15E60"/>
    <w:rsid w:val="00D25943"/>
    <w:rsid w:val="00D36F9D"/>
    <w:rsid w:val="00D407D6"/>
    <w:rsid w:val="00D420EC"/>
    <w:rsid w:val="00D42774"/>
    <w:rsid w:val="00D46634"/>
    <w:rsid w:val="00D46790"/>
    <w:rsid w:val="00D46A1F"/>
    <w:rsid w:val="00D5194F"/>
    <w:rsid w:val="00D52BCC"/>
    <w:rsid w:val="00D5315F"/>
    <w:rsid w:val="00D5341A"/>
    <w:rsid w:val="00D63481"/>
    <w:rsid w:val="00D6455E"/>
    <w:rsid w:val="00D71BCE"/>
    <w:rsid w:val="00D730EF"/>
    <w:rsid w:val="00D810F2"/>
    <w:rsid w:val="00D83488"/>
    <w:rsid w:val="00D84FCB"/>
    <w:rsid w:val="00DA165C"/>
    <w:rsid w:val="00DA388B"/>
    <w:rsid w:val="00DA3900"/>
    <w:rsid w:val="00DA53C9"/>
    <w:rsid w:val="00DB1212"/>
    <w:rsid w:val="00DB7A41"/>
    <w:rsid w:val="00DC189F"/>
    <w:rsid w:val="00DC274C"/>
    <w:rsid w:val="00DD3716"/>
    <w:rsid w:val="00DD52C2"/>
    <w:rsid w:val="00DD6CEA"/>
    <w:rsid w:val="00DE3234"/>
    <w:rsid w:val="00DF155D"/>
    <w:rsid w:val="00DF1848"/>
    <w:rsid w:val="00DF1E8F"/>
    <w:rsid w:val="00DF2FD8"/>
    <w:rsid w:val="00DF5643"/>
    <w:rsid w:val="00E01D20"/>
    <w:rsid w:val="00E03351"/>
    <w:rsid w:val="00E10BE2"/>
    <w:rsid w:val="00E10C15"/>
    <w:rsid w:val="00E13846"/>
    <w:rsid w:val="00E144A2"/>
    <w:rsid w:val="00E15286"/>
    <w:rsid w:val="00E20747"/>
    <w:rsid w:val="00E2227B"/>
    <w:rsid w:val="00E22411"/>
    <w:rsid w:val="00E25F98"/>
    <w:rsid w:val="00E26225"/>
    <w:rsid w:val="00E35070"/>
    <w:rsid w:val="00E4126F"/>
    <w:rsid w:val="00E42088"/>
    <w:rsid w:val="00E47F63"/>
    <w:rsid w:val="00E50314"/>
    <w:rsid w:val="00E53873"/>
    <w:rsid w:val="00E617B8"/>
    <w:rsid w:val="00E62E8F"/>
    <w:rsid w:val="00E668A1"/>
    <w:rsid w:val="00E701E6"/>
    <w:rsid w:val="00E72170"/>
    <w:rsid w:val="00E73F93"/>
    <w:rsid w:val="00E7556C"/>
    <w:rsid w:val="00E75B21"/>
    <w:rsid w:val="00E7628D"/>
    <w:rsid w:val="00E829E1"/>
    <w:rsid w:val="00E83F1A"/>
    <w:rsid w:val="00E852DB"/>
    <w:rsid w:val="00E85585"/>
    <w:rsid w:val="00E86FC4"/>
    <w:rsid w:val="00E94659"/>
    <w:rsid w:val="00E97087"/>
    <w:rsid w:val="00EA17D3"/>
    <w:rsid w:val="00EA2938"/>
    <w:rsid w:val="00EA7852"/>
    <w:rsid w:val="00EA78BA"/>
    <w:rsid w:val="00EB3561"/>
    <w:rsid w:val="00EB3F1D"/>
    <w:rsid w:val="00EB6858"/>
    <w:rsid w:val="00EB7034"/>
    <w:rsid w:val="00EC0CCC"/>
    <w:rsid w:val="00EC1D05"/>
    <w:rsid w:val="00EC5AD3"/>
    <w:rsid w:val="00ED13B6"/>
    <w:rsid w:val="00ED2917"/>
    <w:rsid w:val="00ED52FC"/>
    <w:rsid w:val="00EE44BF"/>
    <w:rsid w:val="00EE48EC"/>
    <w:rsid w:val="00EE7E8A"/>
    <w:rsid w:val="00EF4C72"/>
    <w:rsid w:val="00EF556C"/>
    <w:rsid w:val="00EF55EC"/>
    <w:rsid w:val="00EF63A8"/>
    <w:rsid w:val="00EF724C"/>
    <w:rsid w:val="00EF7A56"/>
    <w:rsid w:val="00F04522"/>
    <w:rsid w:val="00F045F3"/>
    <w:rsid w:val="00F105E8"/>
    <w:rsid w:val="00F15692"/>
    <w:rsid w:val="00F16C1A"/>
    <w:rsid w:val="00F16CDB"/>
    <w:rsid w:val="00F17A6F"/>
    <w:rsid w:val="00F23A96"/>
    <w:rsid w:val="00F279A0"/>
    <w:rsid w:val="00F37EB0"/>
    <w:rsid w:val="00F41829"/>
    <w:rsid w:val="00F431E7"/>
    <w:rsid w:val="00F44A95"/>
    <w:rsid w:val="00F46B9E"/>
    <w:rsid w:val="00F52A3B"/>
    <w:rsid w:val="00F53B8E"/>
    <w:rsid w:val="00F55049"/>
    <w:rsid w:val="00F61359"/>
    <w:rsid w:val="00F64A8D"/>
    <w:rsid w:val="00F67BE1"/>
    <w:rsid w:val="00F71538"/>
    <w:rsid w:val="00F81035"/>
    <w:rsid w:val="00F8624D"/>
    <w:rsid w:val="00F91334"/>
    <w:rsid w:val="00F9177F"/>
    <w:rsid w:val="00F937B7"/>
    <w:rsid w:val="00F95DA8"/>
    <w:rsid w:val="00FA0B91"/>
    <w:rsid w:val="00FA0BCA"/>
    <w:rsid w:val="00FA2423"/>
    <w:rsid w:val="00FA6B62"/>
    <w:rsid w:val="00FB15AF"/>
    <w:rsid w:val="00FB39C1"/>
    <w:rsid w:val="00FC2915"/>
    <w:rsid w:val="00FC6802"/>
    <w:rsid w:val="00FD0C84"/>
    <w:rsid w:val="00FD0F53"/>
    <w:rsid w:val="00FD1424"/>
    <w:rsid w:val="00FD1485"/>
    <w:rsid w:val="00FD32BE"/>
    <w:rsid w:val="00FE039E"/>
    <w:rsid w:val="00FE1C5E"/>
    <w:rsid w:val="00FE2991"/>
    <w:rsid w:val="00FE3C1A"/>
    <w:rsid w:val="00FF022C"/>
    <w:rsid w:val="00FF0C70"/>
    <w:rsid w:val="00FF6E1D"/>
    <w:rsid w:val="7588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C64E"/>
  <w15:chartTrackingRefBased/>
  <w15:docId w15:val="{C9E90214-C5E6-4FA1-AC4F-851B9AFA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37F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78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8784E"/>
  </w:style>
  <w:style w:type="character" w:styleId="Strong">
    <w:name w:val="Strong"/>
    <w:basedOn w:val="DefaultParagraphFont"/>
    <w:uiPriority w:val="22"/>
    <w:qFormat/>
    <w:rsid w:val="0048784E"/>
    <w:rPr>
      <w:b/>
      <w:bCs/>
    </w:rPr>
  </w:style>
  <w:style w:type="paragraph" w:styleId="ListParagraph">
    <w:name w:val="List Paragraph"/>
    <w:basedOn w:val="Normal"/>
    <w:uiPriority w:val="34"/>
    <w:qFormat/>
    <w:rsid w:val="00123B0F"/>
    <w:pPr>
      <w:ind w:left="720"/>
      <w:contextualSpacing/>
    </w:pPr>
  </w:style>
  <w:style w:type="character" w:customStyle="1" w:styleId="Heading1Char">
    <w:name w:val="Heading 1 Char"/>
    <w:basedOn w:val="DefaultParagraphFont"/>
    <w:link w:val="Heading1"/>
    <w:uiPriority w:val="9"/>
    <w:rsid w:val="005B37F0"/>
    <w:rPr>
      <w:rFonts w:asciiTheme="majorHAnsi" w:eastAsiaTheme="majorEastAsia" w:hAnsiTheme="majorHAnsi" w:cstheme="majorBidi"/>
      <w:b/>
      <w:bCs/>
      <w:color w:val="2E74B5" w:themeColor="accent1" w:themeShade="BF"/>
      <w:sz w:val="28"/>
      <w:szCs w:val="28"/>
    </w:rPr>
  </w:style>
  <w:style w:type="paragraph" w:styleId="BlockText">
    <w:name w:val="Block Text"/>
    <w:aliases w:val="Block Text Char"/>
    <w:basedOn w:val="Normal"/>
    <w:link w:val="BlockTextChar1"/>
    <w:uiPriority w:val="99"/>
    <w:rsid w:val="005B37F0"/>
    <w:pPr>
      <w:spacing w:after="0" w:line="240" w:lineRule="auto"/>
    </w:pPr>
    <w:rPr>
      <w:rFonts w:ascii="Arial" w:eastAsia="Times New Roman" w:hAnsi="Arial" w:cs="Arial"/>
      <w:sz w:val="24"/>
      <w:szCs w:val="24"/>
    </w:rPr>
  </w:style>
  <w:style w:type="character" w:customStyle="1" w:styleId="BlockTextChar1">
    <w:name w:val="Block Text Char1"/>
    <w:aliases w:val="Block Text Char Char"/>
    <w:basedOn w:val="DefaultParagraphFont"/>
    <w:link w:val="BlockText"/>
    <w:uiPriority w:val="99"/>
    <w:rsid w:val="005B37F0"/>
    <w:rPr>
      <w:rFonts w:ascii="Arial" w:eastAsia="Times New Roman" w:hAnsi="Arial" w:cs="Arial"/>
      <w:sz w:val="24"/>
      <w:szCs w:val="24"/>
    </w:rPr>
  </w:style>
  <w:style w:type="character" w:styleId="Hyperlink">
    <w:name w:val="Hyperlink"/>
    <w:basedOn w:val="DefaultParagraphFont"/>
    <w:uiPriority w:val="99"/>
    <w:rsid w:val="005B37F0"/>
    <w:rPr>
      <w:color w:val="0000FF"/>
      <w:u w:val="single"/>
    </w:rPr>
  </w:style>
  <w:style w:type="paragraph" w:styleId="TOCHeading">
    <w:name w:val="TOC Heading"/>
    <w:basedOn w:val="Heading1"/>
    <w:uiPriority w:val="39"/>
    <w:qFormat/>
    <w:rsid w:val="005B37F0"/>
    <w:pPr>
      <w:keepNext w:val="0"/>
      <w:keepLines w:val="0"/>
      <w:spacing w:before="0" w:after="120" w:line="240" w:lineRule="auto"/>
      <w:jc w:val="center"/>
    </w:pPr>
    <w:rPr>
      <w:rFonts w:ascii="Arial" w:eastAsia="Times New Roman" w:hAnsi="Arial" w:cs="Times New Roman"/>
      <w:color w:val="auto"/>
      <w:sz w:val="32"/>
      <w:szCs w:val="20"/>
    </w:rPr>
  </w:style>
  <w:style w:type="table" w:styleId="TableGrid">
    <w:name w:val="Table Grid"/>
    <w:basedOn w:val="TableNormal"/>
    <w:rsid w:val="005B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C77"/>
  </w:style>
  <w:style w:type="paragraph" w:styleId="Footer">
    <w:name w:val="footer"/>
    <w:basedOn w:val="Normal"/>
    <w:link w:val="FooterChar"/>
    <w:uiPriority w:val="99"/>
    <w:unhideWhenUsed/>
    <w:rsid w:val="00CF1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C77"/>
  </w:style>
  <w:style w:type="table" w:styleId="MediumShading1-Accent4">
    <w:name w:val="Medium Shading 1 Accent 4"/>
    <w:basedOn w:val="TableNormal"/>
    <w:uiPriority w:val="63"/>
    <w:rsid w:val="00B07D1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07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1A"/>
    <w:rPr>
      <w:rFonts w:ascii="Tahoma" w:hAnsi="Tahoma" w:cs="Tahoma"/>
      <w:sz w:val="16"/>
      <w:szCs w:val="16"/>
    </w:rPr>
  </w:style>
  <w:style w:type="paragraph" w:styleId="BodyText">
    <w:name w:val="Body Text"/>
    <w:basedOn w:val="Normal"/>
    <w:link w:val="BodyTextChar"/>
    <w:uiPriority w:val="99"/>
    <w:rsid w:val="00B07D1A"/>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uiPriority w:val="99"/>
    <w:rsid w:val="00B07D1A"/>
    <w:rPr>
      <w:rFonts w:ascii="Times New Roman" w:eastAsia="Times New Roman" w:hAnsi="Times New Roman" w:cs="Times New Roman"/>
      <w:b/>
      <w:bCs/>
      <w:sz w:val="28"/>
      <w:szCs w:val="24"/>
    </w:rPr>
  </w:style>
  <w:style w:type="character" w:customStyle="1" w:styleId="Mention1">
    <w:name w:val="Mention1"/>
    <w:basedOn w:val="DefaultParagraphFont"/>
    <w:uiPriority w:val="99"/>
    <w:semiHidden/>
    <w:unhideWhenUsed/>
    <w:rsid w:val="00581A81"/>
    <w:rPr>
      <w:color w:val="2B579A"/>
      <w:shd w:val="clear" w:color="auto" w:fill="E6E6E6"/>
    </w:rPr>
  </w:style>
  <w:style w:type="character" w:styleId="FollowedHyperlink">
    <w:name w:val="FollowedHyperlink"/>
    <w:basedOn w:val="DefaultParagraphFont"/>
    <w:uiPriority w:val="99"/>
    <w:semiHidden/>
    <w:unhideWhenUsed/>
    <w:rsid w:val="00581A81"/>
    <w:rPr>
      <w:color w:val="954F72" w:themeColor="followedHyperlink"/>
      <w:u w:val="single"/>
    </w:rPr>
  </w:style>
  <w:style w:type="character" w:customStyle="1" w:styleId="UnresolvedMention1">
    <w:name w:val="Unresolved Mention1"/>
    <w:basedOn w:val="DefaultParagraphFont"/>
    <w:uiPriority w:val="99"/>
    <w:semiHidden/>
    <w:unhideWhenUsed/>
    <w:rsid w:val="003F48F7"/>
    <w:rPr>
      <w:color w:val="605E5C"/>
      <w:shd w:val="clear" w:color="auto" w:fill="E1DFDD"/>
    </w:rPr>
  </w:style>
  <w:style w:type="paragraph" w:styleId="PlainText">
    <w:name w:val="Plain Text"/>
    <w:basedOn w:val="Normal"/>
    <w:link w:val="PlainTextChar"/>
    <w:uiPriority w:val="99"/>
    <w:unhideWhenUsed/>
    <w:rsid w:val="00056C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56C6A"/>
    <w:rPr>
      <w:rFonts w:ascii="Calibri" w:hAnsi="Calibri" w:cs="Consolas"/>
      <w:szCs w:val="21"/>
    </w:rPr>
  </w:style>
  <w:style w:type="paragraph" w:styleId="NoSpacing">
    <w:name w:val="No Spacing"/>
    <w:link w:val="NoSpacingChar"/>
    <w:uiPriority w:val="1"/>
    <w:qFormat/>
    <w:rsid w:val="00183493"/>
    <w:pPr>
      <w:spacing w:after="0" w:line="240" w:lineRule="auto"/>
    </w:pPr>
    <w:rPr>
      <w:rFonts w:eastAsiaTheme="minorEastAsia"/>
    </w:rPr>
  </w:style>
  <w:style w:type="character" w:customStyle="1" w:styleId="NoSpacingChar">
    <w:name w:val="No Spacing Char"/>
    <w:basedOn w:val="DefaultParagraphFont"/>
    <w:link w:val="NoSpacing"/>
    <w:uiPriority w:val="1"/>
    <w:rsid w:val="00183493"/>
    <w:rPr>
      <w:rFonts w:eastAsiaTheme="minorEastAsia"/>
    </w:rPr>
  </w:style>
  <w:style w:type="paragraph" w:customStyle="1" w:styleId="NoteLevel1">
    <w:name w:val="Note Level 1"/>
    <w:basedOn w:val="Normal"/>
    <w:autoRedefine/>
    <w:rsid w:val="00855154"/>
    <w:pPr>
      <w:keepNext/>
      <w:spacing w:after="60" w:line="240" w:lineRule="auto"/>
      <w:ind w:left="720" w:hanging="720"/>
      <w:outlineLvl w:val="0"/>
    </w:pPr>
    <w:rPr>
      <w:rFonts w:eastAsia="MS Gothic" w:cs="Times New Roman"/>
    </w:rPr>
  </w:style>
  <w:style w:type="character" w:customStyle="1" w:styleId="cf01">
    <w:name w:val="cf01"/>
    <w:basedOn w:val="DefaultParagraphFont"/>
    <w:rsid w:val="00FD1424"/>
    <w:rPr>
      <w:rFonts w:ascii="Segoe UI" w:hAnsi="Segoe UI" w:cs="Segoe UI" w:hint="default"/>
      <w:sz w:val="18"/>
      <w:szCs w:val="18"/>
    </w:rPr>
  </w:style>
  <w:style w:type="character" w:styleId="CommentReference">
    <w:name w:val="annotation reference"/>
    <w:basedOn w:val="DefaultParagraphFont"/>
    <w:uiPriority w:val="99"/>
    <w:semiHidden/>
    <w:unhideWhenUsed/>
    <w:rsid w:val="00A7637C"/>
    <w:rPr>
      <w:sz w:val="16"/>
      <w:szCs w:val="16"/>
    </w:rPr>
  </w:style>
  <w:style w:type="paragraph" w:styleId="CommentText">
    <w:name w:val="annotation text"/>
    <w:basedOn w:val="Normal"/>
    <w:link w:val="CommentTextChar"/>
    <w:uiPriority w:val="99"/>
    <w:unhideWhenUsed/>
    <w:rsid w:val="00A7637C"/>
    <w:pPr>
      <w:spacing w:line="240" w:lineRule="auto"/>
    </w:pPr>
    <w:rPr>
      <w:sz w:val="20"/>
      <w:szCs w:val="20"/>
    </w:rPr>
  </w:style>
  <w:style w:type="character" w:customStyle="1" w:styleId="CommentTextChar">
    <w:name w:val="Comment Text Char"/>
    <w:basedOn w:val="DefaultParagraphFont"/>
    <w:link w:val="CommentText"/>
    <w:uiPriority w:val="99"/>
    <w:rsid w:val="00A7637C"/>
    <w:rPr>
      <w:sz w:val="20"/>
      <w:szCs w:val="20"/>
    </w:rPr>
  </w:style>
  <w:style w:type="paragraph" w:styleId="CommentSubject">
    <w:name w:val="annotation subject"/>
    <w:basedOn w:val="CommentText"/>
    <w:next w:val="CommentText"/>
    <w:link w:val="CommentSubjectChar"/>
    <w:uiPriority w:val="99"/>
    <w:semiHidden/>
    <w:unhideWhenUsed/>
    <w:rsid w:val="00A7637C"/>
    <w:rPr>
      <w:b/>
      <w:bCs/>
    </w:rPr>
  </w:style>
  <w:style w:type="character" w:customStyle="1" w:styleId="CommentSubjectChar">
    <w:name w:val="Comment Subject Char"/>
    <w:basedOn w:val="CommentTextChar"/>
    <w:link w:val="CommentSubject"/>
    <w:uiPriority w:val="99"/>
    <w:semiHidden/>
    <w:rsid w:val="00A7637C"/>
    <w:rPr>
      <w:b/>
      <w:bCs/>
      <w:sz w:val="20"/>
      <w:szCs w:val="20"/>
    </w:rPr>
  </w:style>
  <w:style w:type="table" w:styleId="TableGridLight">
    <w:name w:val="Grid Table Light"/>
    <w:basedOn w:val="TableNormal"/>
    <w:uiPriority w:val="40"/>
    <w:rsid w:val="004C66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1701">
      <w:bodyDiv w:val="1"/>
      <w:marLeft w:val="0"/>
      <w:marRight w:val="0"/>
      <w:marTop w:val="0"/>
      <w:marBottom w:val="0"/>
      <w:divBdr>
        <w:top w:val="none" w:sz="0" w:space="0" w:color="auto"/>
        <w:left w:val="none" w:sz="0" w:space="0" w:color="auto"/>
        <w:bottom w:val="none" w:sz="0" w:space="0" w:color="auto"/>
        <w:right w:val="none" w:sz="0" w:space="0" w:color="auto"/>
      </w:divBdr>
    </w:div>
    <w:div w:id="474764129">
      <w:bodyDiv w:val="1"/>
      <w:marLeft w:val="0"/>
      <w:marRight w:val="0"/>
      <w:marTop w:val="0"/>
      <w:marBottom w:val="0"/>
      <w:divBdr>
        <w:top w:val="none" w:sz="0" w:space="0" w:color="auto"/>
        <w:left w:val="none" w:sz="0" w:space="0" w:color="auto"/>
        <w:bottom w:val="none" w:sz="0" w:space="0" w:color="auto"/>
        <w:right w:val="none" w:sz="0" w:space="0" w:color="auto"/>
      </w:divBdr>
      <w:divsChild>
        <w:div w:id="830604069">
          <w:marLeft w:val="547"/>
          <w:marRight w:val="0"/>
          <w:marTop w:val="0"/>
          <w:marBottom w:val="0"/>
          <w:divBdr>
            <w:top w:val="none" w:sz="0" w:space="0" w:color="auto"/>
            <w:left w:val="none" w:sz="0" w:space="0" w:color="auto"/>
            <w:bottom w:val="none" w:sz="0" w:space="0" w:color="auto"/>
            <w:right w:val="none" w:sz="0" w:space="0" w:color="auto"/>
          </w:divBdr>
        </w:div>
      </w:divsChild>
    </w:div>
    <w:div w:id="508258003">
      <w:bodyDiv w:val="1"/>
      <w:marLeft w:val="0"/>
      <w:marRight w:val="0"/>
      <w:marTop w:val="0"/>
      <w:marBottom w:val="0"/>
      <w:divBdr>
        <w:top w:val="none" w:sz="0" w:space="0" w:color="auto"/>
        <w:left w:val="none" w:sz="0" w:space="0" w:color="auto"/>
        <w:bottom w:val="none" w:sz="0" w:space="0" w:color="auto"/>
        <w:right w:val="none" w:sz="0" w:space="0" w:color="auto"/>
      </w:divBdr>
    </w:div>
    <w:div w:id="653336749">
      <w:bodyDiv w:val="1"/>
      <w:marLeft w:val="0"/>
      <w:marRight w:val="0"/>
      <w:marTop w:val="0"/>
      <w:marBottom w:val="0"/>
      <w:divBdr>
        <w:top w:val="none" w:sz="0" w:space="0" w:color="auto"/>
        <w:left w:val="none" w:sz="0" w:space="0" w:color="auto"/>
        <w:bottom w:val="none" w:sz="0" w:space="0" w:color="auto"/>
        <w:right w:val="none" w:sz="0" w:space="0" w:color="auto"/>
      </w:divBdr>
    </w:div>
    <w:div w:id="1041514052">
      <w:bodyDiv w:val="1"/>
      <w:marLeft w:val="0"/>
      <w:marRight w:val="0"/>
      <w:marTop w:val="0"/>
      <w:marBottom w:val="0"/>
      <w:divBdr>
        <w:top w:val="none" w:sz="0" w:space="0" w:color="auto"/>
        <w:left w:val="none" w:sz="0" w:space="0" w:color="auto"/>
        <w:bottom w:val="none" w:sz="0" w:space="0" w:color="auto"/>
        <w:right w:val="none" w:sz="0" w:space="0" w:color="auto"/>
      </w:divBdr>
    </w:div>
    <w:div w:id="1092824022">
      <w:bodyDiv w:val="1"/>
      <w:marLeft w:val="0"/>
      <w:marRight w:val="0"/>
      <w:marTop w:val="0"/>
      <w:marBottom w:val="0"/>
      <w:divBdr>
        <w:top w:val="none" w:sz="0" w:space="0" w:color="auto"/>
        <w:left w:val="none" w:sz="0" w:space="0" w:color="auto"/>
        <w:bottom w:val="none" w:sz="0" w:space="0" w:color="auto"/>
        <w:right w:val="none" w:sz="0" w:space="0" w:color="auto"/>
      </w:divBdr>
    </w:div>
    <w:div w:id="1358433584">
      <w:bodyDiv w:val="1"/>
      <w:marLeft w:val="0"/>
      <w:marRight w:val="0"/>
      <w:marTop w:val="0"/>
      <w:marBottom w:val="0"/>
      <w:divBdr>
        <w:top w:val="none" w:sz="0" w:space="0" w:color="auto"/>
        <w:left w:val="none" w:sz="0" w:space="0" w:color="auto"/>
        <w:bottom w:val="none" w:sz="0" w:space="0" w:color="auto"/>
        <w:right w:val="none" w:sz="0" w:space="0" w:color="auto"/>
      </w:divBdr>
    </w:div>
    <w:div w:id="1412464261">
      <w:bodyDiv w:val="1"/>
      <w:marLeft w:val="0"/>
      <w:marRight w:val="0"/>
      <w:marTop w:val="0"/>
      <w:marBottom w:val="0"/>
      <w:divBdr>
        <w:top w:val="none" w:sz="0" w:space="0" w:color="auto"/>
        <w:left w:val="none" w:sz="0" w:space="0" w:color="auto"/>
        <w:bottom w:val="none" w:sz="0" w:space="0" w:color="auto"/>
        <w:right w:val="none" w:sz="0" w:space="0" w:color="auto"/>
      </w:divBdr>
    </w:div>
    <w:div w:id="1471169495">
      <w:bodyDiv w:val="1"/>
      <w:marLeft w:val="0"/>
      <w:marRight w:val="0"/>
      <w:marTop w:val="0"/>
      <w:marBottom w:val="0"/>
      <w:divBdr>
        <w:top w:val="none" w:sz="0" w:space="0" w:color="auto"/>
        <w:left w:val="none" w:sz="0" w:space="0" w:color="auto"/>
        <w:bottom w:val="none" w:sz="0" w:space="0" w:color="auto"/>
        <w:right w:val="none" w:sz="0" w:space="0" w:color="auto"/>
      </w:divBdr>
    </w:div>
    <w:div w:id="19355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perwork@hrsa.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sabilitysciences.com/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QPVJESM53SK4-2028541707-31995</_dlc_DocId>
    <_dlc_DocIdUrl xmlns="053a5afd-1424-405b-82d9-63deec7446f8">
      <Url>https://sharepoint.hrsa.gov/sites/HSB/dot/_layouts/15/DocIdRedir.aspx?ID=QPVJESM53SK4-2028541707-31995</Url>
      <Description>QPVJESM53SK4-2028541707-31995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E0B9-AAD4-4992-8B09-3A39E61B7187}">
  <ds:schemaRefs>
    <ds:schemaRef ds:uri="http://schemas.microsoft.com/sharepoint/v3/contenttype/forms"/>
  </ds:schemaRefs>
</ds:datastoreItem>
</file>

<file path=customXml/itemProps2.xml><?xml version="1.0" encoding="utf-8"?>
<ds:datastoreItem xmlns:ds="http://schemas.openxmlformats.org/officeDocument/2006/customXml" ds:itemID="{1B2DCE23-BB97-4242-8C02-54841A69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48F12-8552-41A2-B139-D3A6183B077B}">
  <ds:schemaRefs>
    <ds:schemaRef ds:uri="Microsoft.SharePoint.Taxonomy.ContentTypeSync"/>
  </ds:schemaRefs>
</ds:datastoreItem>
</file>

<file path=customXml/itemProps4.xml><?xml version="1.0" encoding="utf-8"?>
<ds:datastoreItem xmlns:ds="http://schemas.openxmlformats.org/officeDocument/2006/customXml" ds:itemID="{F3AA368E-37D1-4D34-BA38-20DB35FDCC3D}">
  <ds:schemaRefs>
    <ds:schemaRef ds:uri="http://schemas.microsoft.com/office/2006/metadata/properties"/>
    <ds:schemaRef ds:uri="http://schemas.microsoft.com/office/infopath/2007/PartnerControls"/>
    <ds:schemaRef ds:uri="053a5afd-1424-405b-82d9-63deec7446f8"/>
  </ds:schemaRefs>
</ds:datastoreItem>
</file>

<file path=customXml/itemProps5.xml><?xml version="1.0" encoding="utf-8"?>
<ds:datastoreItem xmlns:ds="http://schemas.openxmlformats.org/officeDocument/2006/customXml" ds:itemID="{496CC430-954B-4FEF-9FA2-5D81FA9A2821}">
  <ds:schemaRefs>
    <ds:schemaRef ds:uri="http://schemas.microsoft.com/sharepoint/events"/>
  </ds:schemaRefs>
</ds:datastoreItem>
</file>

<file path=customXml/itemProps6.xml><?xml version="1.0" encoding="utf-8"?>
<ds:datastoreItem xmlns:ds="http://schemas.openxmlformats.org/officeDocument/2006/customXml" ds:itemID="{301E6521-045D-4356-A1FD-FA2A23BF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Organdonor.gov Phase II Research_Online Survey_6-16-21</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Organdonor.gov Phase II Research_Online Survey_6-16-21</dc:title>
  <dc:subject/>
  <dc:creator>hhager</dc:creator>
  <cp:keywords/>
  <dc:description/>
  <cp:lastModifiedBy>Elyana N.  Bowman</cp:lastModifiedBy>
  <cp:revision>3</cp:revision>
  <dcterms:created xsi:type="dcterms:W3CDTF">2021-08-05T15:07:00Z</dcterms:created>
  <dcterms:modified xsi:type="dcterms:W3CDTF">2021-08-06T15:13:00Z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204a9a15-7550-4513-a5d7-36e9986b8e3b</vt:lpwstr>
  </property>
  <property fmtid="{D5CDD505-2E9C-101B-9397-08002B2CF9AE}" pid="4" name="Order">
    <vt:r8>3130800</vt:r8>
  </property>
</Properties>
</file>