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47652" w:rsidP="00547652" w14:paraId="61FCB2DB" w14:textId="7777777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261815</wp:posOffset>
                </wp:positionH>
                <wp:positionV relativeFrom="paragraph">
                  <wp:posOffset>5005753</wp:posOffset>
                </wp:positionV>
                <wp:extent cx="1469292" cy="2399323"/>
                <wp:effectExtent l="0" t="0" r="17145" b="2032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292" cy="23993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575" w14:paraId="6B0DDE92" w14:textId="77777777">
                            <w:r>
                              <w:t>The Real Property page in the SSI Claim System is one example for which collection information is entered. This field appears on all non-liquid resource screens that could be subject to a conditional benefits agreement.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15.7pt;height:188.9pt;margin-top:394.15pt;margin-left:20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color="red">
                <v:textbox>
                  <w:txbxContent>
                    <w:p w:rsidR="00576575">
                      <w:r>
                        <w:t xml:space="preserve">The Real Property page in the SSI Claim System is one example for which collection information </w:t>
                      </w:r>
                      <w:r>
                        <w:t>is entered</w:t>
                      </w:r>
                      <w:r>
                        <w:t>. This field appears on all non-liquid resource screens that could be subject to a conditional benefits agreement.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1793631</wp:posOffset>
                </wp:positionH>
                <wp:positionV relativeFrom="paragraph">
                  <wp:posOffset>5881077</wp:posOffset>
                </wp:positionV>
                <wp:extent cx="1343953" cy="343877"/>
                <wp:effectExtent l="0" t="0" r="27940" b="1841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3953" cy="3438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width:105.8pt;height:27.1pt;margin-top:463.1pt;margin-left:141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red" strokeweight="1pt">
                <v:stroke joinstyle="miter"/>
              </v:oval>
            </w:pict>
          </mc:Fallback>
        </mc:AlternateContent>
      </w:r>
      <w:r w:rsidR="00547652">
        <w:t>SSI Claim System-Real Property page</w:t>
      </w:r>
      <w:r w:rsidR="00F63817">
        <w:rPr>
          <w:noProof/>
        </w:rPr>
        <w:drawing>
          <wp:inline distT="0" distB="0" distL="0" distR="0">
            <wp:extent cx="5504688" cy="8193024"/>
            <wp:effectExtent l="0" t="0" r="1270" b="0"/>
            <wp:docPr id="1" name="Picture 1" descr="Image of 'REAL PROPERTY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-MS_08113.009-1" descr="Image of 'REAL PROPERTY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688" cy="819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652" w:rsidP="00547652" w14:paraId="366671CC" w14:textId="77777777">
      <w:pPr>
        <w:jc w:val="center"/>
      </w:pPr>
    </w:p>
    <w:p w:rsidR="00547652" w:rsidP="00547652" w14:paraId="132881B8" w14:textId="77777777">
      <w:pPr>
        <w:jc w:val="center"/>
      </w:pPr>
    </w:p>
    <w:p w:rsidR="00547652" w:rsidP="00547652" w14:paraId="140524D2" w14:textId="77777777">
      <w:pPr>
        <w:jc w:val="center"/>
      </w:pPr>
      <w:r>
        <w:t>SSI Claim System-Property/Cash Given or Sold</w:t>
      </w:r>
    </w:p>
    <w:p w:rsidR="00547652" w:rsidP="00547652" w14:paraId="24624FE0" w14:textId="77777777">
      <w:pPr>
        <w:jc w:val="center"/>
      </w:pPr>
      <w:r>
        <w:rPr>
          <w:noProof/>
        </w:rPr>
        <w:drawing>
          <wp:inline distT="0" distB="0" distL="0" distR="0">
            <wp:extent cx="5943600" cy="8400337"/>
            <wp:effectExtent l="0" t="0" r="0" b="1270"/>
            <wp:docPr id="2" name="Picture 2" descr="Image of 'PROPERTY / CASH GIVEN OR SOLD' screen.  See facsimile for more det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-MS_08113.034-1" descr="Image of 'PROPERTY / CASH GIVEN OR SOLD' screen.  See facsimile for more deta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652" w:rsidP="00547652" w14:paraId="6A9F1811" w14:textId="77777777">
      <w:pPr>
        <w:jc w:val="center"/>
      </w:pPr>
    </w:p>
    <w:sectPr w:rsidSect="005476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17"/>
    <w:rsid w:val="001769A6"/>
    <w:rsid w:val="00306114"/>
    <w:rsid w:val="004C09E6"/>
    <w:rsid w:val="00547652"/>
    <w:rsid w:val="005732CE"/>
    <w:rsid w:val="00576575"/>
    <w:rsid w:val="00C72C64"/>
    <w:rsid w:val="00DD7CC5"/>
    <w:rsid w:val="00F63817"/>
    <w:rsid w:val="00F76E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03F25D"/>
  <w15:chartTrackingRefBased/>
  <w15:docId w15:val="{4D6ADDA9-1067-43F1-8A00-A215373F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8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5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Gant, Alexa</dc:creator>
  <cp:lastModifiedBy>Melonie</cp:lastModifiedBy>
  <cp:revision>2</cp:revision>
  <dcterms:created xsi:type="dcterms:W3CDTF">2023-07-06T13:29:00Z</dcterms:created>
  <dcterms:modified xsi:type="dcterms:W3CDTF">2023-07-06T13:29:00Z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-353831156</vt:i4>
  </property>
  <property fmtid="{D5CDD505-2E9C-101B-9397-08002B2CF9AE}" pid="3" name="_AuthorEmail">
    <vt:lpwstr>Alexa.Gant@ssa.gov</vt:lpwstr>
  </property>
  <property fmtid="{D5CDD505-2E9C-101B-9397-08002B2CF9AE}" pid="4" name="_AuthorEmailDisplayName">
    <vt:lpwstr>Gant, Alexa</vt:lpwstr>
  </property>
  <property fmtid="{D5CDD505-2E9C-101B-9397-08002B2CF9AE}" pid="5" name="_EmailSubject">
    <vt:lpwstr>Short turnaround: Please respond as soon as possible Request for Systems Maintenance Costs for SSI Claim System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