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9576C6" w:rsidRPr="00010A24" w:rsidP="009576C6" w14:paraId="605FC761" w14:textId="0C45F2E3">
      <w:pPr>
        <w:jc w:val="right"/>
        <w:rPr>
          <w:rFonts w:eastAsia="Courier New"/>
          <w:b/>
          <w:color w:val="202124"/>
          <w:sz w:val="24"/>
          <w:szCs w:val="24"/>
        </w:rPr>
      </w:pPr>
      <w:bookmarkStart w:id="0" w:name="_snnk21asyzzq" w:colFirst="0" w:colLast="0"/>
      <w:bookmarkEnd w:id="0"/>
      <w:r w:rsidRPr="00010A24">
        <w:rPr>
          <w:rFonts w:eastAsia="Courier New"/>
          <w:b/>
          <w:color w:val="202124"/>
          <w:sz w:val="24"/>
          <w:szCs w:val="24"/>
        </w:rPr>
        <w:t xml:space="preserve">OMB Control No. </w:t>
      </w:r>
      <w:r w:rsidR="00EF2148">
        <w:rPr>
          <w:rFonts w:eastAsia="Courier New"/>
          <w:b/>
          <w:color w:val="202124"/>
          <w:sz w:val="24"/>
          <w:szCs w:val="24"/>
        </w:rPr>
        <w:t>1225-0093</w:t>
      </w:r>
    </w:p>
    <w:p w:rsidR="009576C6" w:rsidRPr="00010A24" w:rsidP="009576C6" w14:paraId="28DDCF20" w14:textId="059BDFA3">
      <w:pPr>
        <w:jc w:val="right"/>
        <w:rPr>
          <w:rFonts w:eastAsia="Courier New"/>
          <w:b/>
          <w:color w:val="202124"/>
          <w:sz w:val="24"/>
          <w:szCs w:val="24"/>
        </w:rPr>
      </w:pPr>
      <w:r w:rsidRPr="00010A24">
        <w:rPr>
          <w:rFonts w:eastAsia="Courier New"/>
          <w:b/>
          <w:color w:val="202124"/>
          <w:sz w:val="24"/>
          <w:szCs w:val="24"/>
        </w:rPr>
        <w:t xml:space="preserve">Expiration Date: </w:t>
      </w:r>
      <w:r w:rsidR="00EF2148">
        <w:rPr>
          <w:rFonts w:eastAsia="Courier New"/>
          <w:b/>
          <w:color w:val="202124"/>
          <w:sz w:val="24"/>
          <w:szCs w:val="24"/>
        </w:rPr>
        <w:t>02</w:t>
      </w:r>
      <w:r w:rsidRPr="00010A24">
        <w:rPr>
          <w:rFonts w:eastAsia="Courier New"/>
          <w:b/>
          <w:color w:val="202124"/>
          <w:sz w:val="24"/>
          <w:szCs w:val="24"/>
        </w:rPr>
        <w:t>/</w:t>
      </w:r>
      <w:r w:rsidR="00EF2148">
        <w:rPr>
          <w:rFonts w:eastAsia="Courier New"/>
          <w:b/>
          <w:color w:val="202124"/>
          <w:sz w:val="24"/>
          <w:szCs w:val="24"/>
        </w:rPr>
        <w:t>29</w:t>
      </w:r>
      <w:r w:rsidRPr="00010A24">
        <w:rPr>
          <w:rFonts w:eastAsia="Courier New"/>
          <w:b/>
          <w:color w:val="202124"/>
          <w:sz w:val="24"/>
          <w:szCs w:val="24"/>
        </w:rPr>
        <w:t>/</w:t>
      </w:r>
      <w:r w:rsidR="00EF2148">
        <w:rPr>
          <w:rFonts w:eastAsia="Courier New"/>
          <w:b/>
          <w:color w:val="202124"/>
          <w:sz w:val="24"/>
          <w:szCs w:val="24"/>
        </w:rPr>
        <w:t>2024</w:t>
      </w:r>
    </w:p>
    <w:p w:rsidR="000A3324" w:rsidRPr="00010A24" w14:paraId="495DD6ED" w14:textId="09FD3B8B">
      <w:pPr>
        <w:pStyle w:val="Heading2"/>
        <w:rPr>
          <w:rFonts w:eastAsia="Source Sans Pro"/>
        </w:rPr>
      </w:pPr>
      <w:r w:rsidRPr="0D6DAABF">
        <w:rPr>
          <w:rFonts w:eastAsia="Source Sans Pro"/>
        </w:rPr>
        <w:t>Customer</w:t>
      </w:r>
      <w:r w:rsidRPr="0D6DAABF" w:rsidR="00B65D1A">
        <w:rPr>
          <w:rFonts w:eastAsia="Source Sans Pro"/>
        </w:rPr>
        <w:t xml:space="preserve"> Interview</w:t>
      </w:r>
      <w:r w:rsidRPr="0D6DAABF" w:rsidR="18429F68">
        <w:rPr>
          <w:rFonts w:eastAsia="Source Sans Pro"/>
        </w:rPr>
        <w:t>s</w:t>
      </w:r>
      <w:r w:rsidRPr="0D6DAABF" w:rsidR="00B65D1A">
        <w:rPr>
          <w:rFonts w:eastAsia="Source Sans Pro"/>
        </w:rPr>
        <w:t xml:space="preserve"> </w:t>
      </w:r>
      <w:r w:rsidRPr="0D6DAABF" w:rsidR="009576C6">
        <w:rPr>
          <w:rFonts w:eastAsia="Source Sans Pro"/>
        </w:rPr>
        <w:t>Consent Form</w:t>
      </w:r>
    </w:p>
    <w:p w:rsidR="000A3324" w:rsidRPr="00010A24" w14:paraId="495DD6EE" w14:textId="77777777">
      <w:pPr>
        <w:rPr>
          <w:rFonts w:eastAsia="Source Sans Pro"/>
          <w:b/>
        </w:rPr>
      </w:pPr>
    </w:p>
    <w:p w:rsidR="000A3324" w:rsidRPr="00010A24" w14:paraId="495DD6EF" w14:textId="77777777">
      <w:pPr>
        <w:rPr>
          <w:rFonts w:eastAsia="Source Sans Pro"/>
          <w:b/>
        </w:rPr>
      </w:pPr>
      <w:r w:rsidRPr="00010A24">
        <w:rPr>
          <w:rFonts w:eastAsia="Source Sans Pro"/>
          <w:b/>
        </w:rPr>
        <w:t>Informed Consent for Research Participation</w:t>
      </w:r>
    </w:p>
    <w:p w:rsidR="000A3324" w:rsidRPr="00010A24" w14:paraId="495DD6F5" w14:textId="71A8D0AD">
      <w:pPr>
        <w:rPr>
          <w:rFonts w:eastAsia="Source Sans Pro"/>
          <w:color w:val="1155CC"/>
          <w:highlight w:val="white"/>
        </w:rPr>
      </w:pPr>
      <w:r w:rsidRPr="00010A24">
        <w:rPr>
          <w:rFonts w:eastAsia="Source Sans Pro"/>
          <w:color w:val="202124"/>
          <w:highlight w:val="white"/>
        </w:rPr>
        <w:t>Thank</w:t>
      </w:r>
      <w:r w:rsidR="0016476F">
        <w:rPr>
          <w:rFonts w:eastAsia="Source Sans Pro"/>
          <w:color w:val="202124"/>
          <w:highlight w:val="white"/>
        </w:rPr>
        <w:t xml:space="preserve"> you</w:t>
      </w:r>
      <w:r w:rsidRPr="00010A24">
        <w:rPr>
          <w:rFonts w:eastAsia="Source Sans Pro"/>
          <w:color w:val="202124"/>
          <w:highlight w:val="white"/>
        </w:rPr>
        <w:t xml:space="preserve"> for taking the time to speak with us. Please read the statements below and sign where indicated.</w:t>
      </w:r>
      <w:r w:rsidR="00593192">
        <w:rPr>
          <w:rFonts w:eastAsia="Source Sans Pro"/>
          <w:color w:val="202124"/>
          <w:highlight w:val="white"/>
        </w:rPr>
        <w:t xml:space="preserve"> </w:t>
      </w:r>
      <w:r w:rsidRPr="00010A24">
        <w:rPr>
          <w:rFonts w:eastAsia="Source Sans Pro"/>
          <w:color w:val="202124"/>
          <w:highlight w:val="white"/>
        </w:rPr>
        <w:t xml:space="preserve">By submitting this </w:t>
      </w:r>
      <w:r w:rsidRPr="00010A24" w:rsidR="005C2F4D">
        <w:rPr>
          <w:rFonts w:eastAsia="Source Sans Pro"/>
          <w:color w:val="202124"/>
          <w:highlight w:val="white"/>
        </w:rPr>
        <w:t>form,</w:t>
      </w:r>
      <w:r w:rsidRPr="00010A24">
        <w:rPr>
          <w:rFonts w:eastAsia="Source Sans Pro"/>
          <w:color w:val="202124"/>
          <w:highlight w:val="white"/>
        </w:rPr>
        <w:t xml:space="preserve"> you are indicating that you have read the description of the </w:t>
      </w:r>
      <w:r w:rsidRPr="00B83F1A" w:rsidR="00B83F1A">
        <w:rPr>
          <w:rFonts w:eastAsia="Source Sans Pro"/>
          <w:color w:val="202124"/>
        </w:rPr>
        <w:t>project</w:t>
      </w:r>
      <w:r w:rsidRPr="00B83F1A">
        <w:rPr>
          <w:rFonts w:eastAsia="Source Sans Pro"/>
          <w:color w:val="202124"/>
        </w:rPr>
        <w:t xml:space="preserve"> a</w:t>
      </w:r>
      <w:r w:rsidRPr="00010A24">
        <w:rPr>
          <w:rFonts w:eastAsia="Source Sans Pro"/>
          <w:color w:val="202124"/>
          <w:highlight w:val="white"/>
        </w:rPr>
        <w:t>nd that you agree to the terms as described. If you have any questions, or would like a copy of this consent form, please contact</w:t>
      </w:r>
      <w:r w:rsidR="00010A24">
        <w:rPr>
          <w:rFonts w:eastAsia="Source Sans Pro"/>
          <w:color w:val="202124"/>
          <w:highlight w:val="white"/>
        </w:rPr>
        <w:t xml:space="preserve"> </w:t>
      </w:r>
      <w:hyperlink r:id="rId9" w:history="1">
        <w:r w:rsidRPr="00A446B2" w:rsidR="00D3407E">
          <w:rPr>
            <w:rStyle w:val="Hyperlink"/>
          </w:rPr>
          <w:t>DEEOIC-outreach@dol.gov</w:t>
        </w:r>
      </w:hyperlink>
      <w:r w:rsidR="00D3407E">
        <w:t xml:space="preserve">. </w:t>
      </w:r>
    </w:p>
    <w:p w:rsidR="000A3324" w:rsidRPr="00010A24" w14:paraId="495DD6F6" w14:textId="77777777">
      <w:pPr>
        <w:rPr>
          <w:rFonts w:eastAsia="Source Sans Pro"/>
          <w:color w:val="202124"/>
          <w:highlight w:val="white"/>
        </w:rPr>
      </w:pPr>
    </w:p>
    <w:p w:rsidR="000A3324" w:rsidRPr="00010A24" w14:paraId="495DD6F7" w14:textId="74C997B3">
      <w:pPr>
        <w:rPr>
          <w:rFonts w:eastAsia="Source Sans Pro"/>
          <w:b/>
          <w:color w:val="202124"/>
          <w:highlight w:val="white"/>
        </w:rPr>
      </w:pPr>
      <w:r w:rsidRPr="00010A24">
        <w:rPr>
          <w:rFonts w:eastAsia="Source Sans Pro"/>
          <w:b/>
          <w:color w:val="202124"/>
          <w:highlight w:val="white"/>
        </w:rPr>
        <w:t xml:space="preserve">What </w:t>
      </w:r>
      <w:r w:rsidR="005C2F4D">
        <w:rPr>
          <w:rFonts w:eastAsia="Source Sans Pro"/>
          <w:b/>
          <w:color w:val="202124"/>
          <w:highlight w:val="white"/>
        </w:rPr>
        <w:t>T</w:t>
      </w:r>
      <w:r w:rsidRPr="00010A24">
        <w:rPr>
          <w:rFonts w:eastAsia="Source Sans Pro"/>
          <w:b/>
          <w:color w:val="202124"/>
          <w:highlight w:val="white"/>
        </w:rPr>
        <w:t xml:space="preserve">his </w:t>
      </w:r>
      <w:r w:rsidR="005C2F4D">
        <w:rPr>
          <w:rFonts w:eastAsia="Source Sans Pro"/>
          <w:b/>
          <w:color w:val="202124"/>
        </w:rPr>
        <w:t>P</w:t>
      </w:r>
      <w:r w:rsidRPr="00B83F1A" w:rsidR="00B83F1A">
        <w:rPr>
          <w:rFonts w:eastAsia="Source Sans Pro"/>
          <w:b/>
          <w:color w:val="202124"/>
        </w:rPr>
        <w:t>roject</w:t>
      </w:r>
      <w:r w:rsidRPr="00B83F1A">
        <w:rPr>
          <w:rFonts w:eastAsia="Source Sans Pro"/>
          <w:b/>
          <w:color w:val="202124"/>
        </w:rPr>
        <w:t xml:space="preserve"> </w:t>
      </w:r>
      <w:r w:rsidRPr="00010A24">
        <w:rPr>
          <w:rFonts w:eastAsia="Source Sans Pro"/>
          <w:b/>
          <w:color w:val="202124"/>
          <w:highlight w:val="white"/>
        </w:rPr>
        <w:t xml:space="preserve">is </w:t>
      </w:r>
      <w:r w:rsidR="005C2F4D">
        <w:rPr>
          <w:rFonts w:eastAsia="Source Sans Pro"/>
          <w:b/>
          <w:color w:val="202124"/>
          <w:highlight w:val="white"/>
        </w:rPr>
        <w:t>A</w:t>
      </w:r>
      <w:r w:rsidRPr="00010A24">
        <w:rPr>
          <w:rFonts w:eastAsia="Source Sans Pro"/>
          <w:b/>
          <w:color w:val="202124"/>
          <w:highlight w:val="white"/>
        </w:rPr>
        <w:t>bout</w:t>
      </w:r>
    </w:p>
    <w:p w:rsidR="000A3324" w:rsidRPr="00010A24" w14:paraId="495DD6F8" w14:textId="5C09A90A">
      <w:pPr>
        <w:rPr>
          <w:rFonts w:eastAsia="Source Sans Pro"/>
          <w:color w:val="202124"/>
          <w:highlight w:val="white"/>
        </w:rPr>
      </w:pPr>
      <w:r w:rsidRPr="00010A24">
        <w:rPr>
          <w:rFonts w:eastAsia="Source Sans Pro"/>
          <w:color w:val="202124"/>
          <w:highlight w:val="white"/>
        </w:rPr>
        <w:t xml:space="preserve">This </w:t>
      </w:r>
      <w:r w:rsidR="00593192">
        <w:rPr>
          <w:rFonts w:eastAsia="Source Sans Pro"/>
          <w:color w:val="202124"/>
          <w:highlight w:val="white"/>
        </w:rPr>
        <w:t>focus group</w:t>
      </w:r>
      <w:r w:rsidRPr="00010A24" w:rsidR="00593192">
        <w:rPr>
          <w:rFonts w:eastAsia="Source Sans Pro"/>
          <w:color w:val="202124"/>
          <w:highlight w:val="white"/>
        </w:rPr>
        <w:t xml:space="preserve"> </w:t>
      </w:r>
      <w:r w:rsidRPr="00010A24">
        <w:rPr>
          <w:rFonts w:eastAsia="Source Sans Pro"/>
          <w:color w:val="202124"/>
          <w:highlight w:val="white"/>
        </w:rPr>
        <w:t xml:space="preserve">is part of a series conducted by the </w:t>
      </w:r>
      <w:r w:rsidR="00593192">
        <w:rPr>
          <w:rFonts w:eastAsia="Source Sans Pro"/>
          <w:color w:val="202124"/>
          <w:highlight w:val="white"/>
        </w:rPr>
        <w:t xml:space="preserve">Division of Energy Employees Occupational Illness Compensation (DEEOIC). </w:t>
      </w:r>
      <w:r w:rsidR="00FB2384">
        <w:rPr>
          <w:rFonts w:eastAsia="Source Sans Pro"/>
          <w:color w:val="202124"/>
          <w:highlight w:val="white"/>
        </w:rPr>
        <w:t xml:space="preserve">This </w:t>
      </w:r>
      <w:r w:rsidRPr="00010A24">
        <w:rPr>
          <w:rFonts w:eastAsia="Source Sans Pro"/>
          <w:color w:val="202124"/>
          <w:highlight w:val="white"/>
        </w:rPr>
        <w:t>project aim</w:t>
      </w:r>
      <w:r w:rsidR="00593192">
        <w:rPr>
          <w:rFonts w:eastAsia="Source Sans Pro"/>
          <w:color w:val="202124"/>
          <w:highlight w:val="white"/>
        </w:rPr>
        <w:t>s at collecting data that will help</w:t>
      </w:r>
      <w:r w:rsidRPr="00010A24">
        <w:rPr>
          <w:rFonts w:eastAsia="Source Sans Pro"/>
          <w:color w:val="202124"/>
          <w:highlight w:val="white"/>
        </w:rPr>
        <w:t xml:space="preserve"> improve the </w:t>
      </w:r>
      <w:r w:rsidR="00593192">
        <w:rPr>
          <w:rFonts w:eastAsia="Source Sans Pro"/>
          <w:color w:val="202124"/>
          <w:highlight w:val="white"/>
        </w:rPr>
        <w:t>customer</w:t>
      </w:r>
      <w:r w:rsidR="00991901">
        <w:rPr>
          <w:rFonts w:eastAsia="Source Sans Pro"/>
          <w:color w:val="202124"/>
          <w:highlight w:val="white"/>
        </w:rPr>
        <w:t xml:space="preserve"> experience </w:t>
      </w:r>
      <w:r w:rsidR="00856D24">
        <w:rPr>
          <w:rFonts w:eastAsia="Source Sans Pro"/>
          <w:color w:val="202124"/>
          <w:highlight w:val="white"/>
        </w:rPr>
        <w:t>while</w:t>
      </w:r>
      <w:r w:rsidR="00593192">
        <w:rPr>
          <w:rFonts w:eastAsia="Source Sans Pro"/>
          <w:color w:val="202124"/>
          <w:highlight w:val="white"/>
        </w:rPr>
        <w:t xml:space="preserve"> navigating the claims adjudication process. </w:t>
      </w:r>
    </w:p>
    <w:p w:rsidR="000A3324" w:rsidRPr="00010A24" w14:paraId="495DD6F9" w14:textId="77777777">
      <w:pPr>
        <w:rPr>
          <w:rFonts w:eastAsia="Source Sans Pro"/>
          <w:color w:val="202124"/>
          <w:highlight w:val="white"/>
        </w:rPr>
      </w:pPr>
    </w:p>
    <w:p w:rsidR="000A3324" w:rsidRPr="00010A24" w14:paraId="495DD6FA" w14:textId="0E28D229">
      <w:pPr>
        <w:rPr>
          <w:rFonts w:eastAsia="Source Sans Pro"/>
          <w:b/>
          <w:color w:val="202124"/>
          <w:highlight w:val="white"/>
        </w:rPr>
      </w:pPr>
      <w:r w:rsidRPr="00010A24">
        <w:rPr>
          <w:rFonts w:eastAsia="Source Sans Pro"/>
          <w:b/>
          <w:color w:val="202124"/>
          <w:highlight w:val="white"/>
        </w:rPr>
        <w:t xml:space="preserve">Your Involvement in the </w:t>
      </w:r>
      <w:r w:rsidR="005C2F4D">
        <w:rPr>
          <w:rFonts w:eastAsia="Source Sans Pro"/>
          <w:b/>
          <w:color w:val="202124"/>
          <w:highlight w:val="white"/>
        </w:rPr>
        <w:t>Project</w:t>
      </w:r>
    </w:p>
    <w:p w:rsidR="000A3324" w:rsidRPr="00010A24" w14:paraId="495DD6FB" w14:textId="6F417485">
      <w:pPr>
        <w:rPr>
          <w:rFonts w:eastAsia="Source Sans Pro"/>
          <w:color w:val="202124"/>
          <w:highlight w:val="white"/>
        </w:rPr>
      </w:pPr>
      <w:r w:rsidRPr="0D6DAABF">
        <w:rPr>
          <w:rFonts w:eastAsia="Source Sans Pro"/>
          <w:color w:val="202124"/>
          <w:highlight w:val="white"/>
        </w:rPr>
        <w:t xml:space="preserve">We will ask you questions </w:t>
      </w:r>
      <w:r w:rsidRPr="0D6DAABF" w:rsidR="00102C65">
        <w:rPr>
          <w:rFonts w:eastAsia="Source Sans Pro"/>
          <w:color w:val="202124"/>
          <w:highlight w:val="white"/>
        </w:rPr>
        <w:t xml:space="preserve">about </w:t>
      </w:r>
      <w:r w:rsidRPr="0D6DAABF" w:rsidR="7625CEC6">
        <w:rPr>
          <w:rFonts w:eastAsia="Source Sans Pro"/>
          <w:color w:val="202124"/>
          <w:highlight w:val="white"/>
        </w:rPr>
        <w:t xml:space="preserve">your </w:t>
      </w:r>
      <w:r w:rsidR="00DE5E6E">
        <w:rPr>
          <w:rFonts w:eastAsia="Source Sans Pro"/>
          <w:color w:val="202124"/>
          <w:highlight w:val="white"/>
        </w:rPr>
        <w:t xml:space="preserve">experience </w:t>
      </w:r>
      <w:r w:rsidR="00571FF4">
        <w:rPr>
          <w:rFonts w:eastAsia="Source Sans Pro"/>
          <w:color w:val="202124"/>
          <w:highlight w:val="white"/>
        </w:rPr>
        <w:t>with the program</w:t>
      </w:r>
      <w:r w:rsidR="00EC0DB7">
        <w:rPr>
          <w:rFonts w:eastAsia="Source Sans Pro"/>
          <w:color w:val="202124"/>
          <w:highlight w:val="white"/>
        </w:rPr>
        <w:t xml:space="preserve"> including </w:t>
      </w:r>
      <w:r w:rsidR="00571FF4">
        <w:rPr>
          <w:rFonts w:eastAsia="Source Sans Pro"/>
          <w:color w:val="202124"/>
          <w:highlight w:val="white"/>
        </w:rPr>
        <w:t xml:space="preserve">any bright spots or pain points you have experienced during your interactions with DEEOIC. </w:t>
      </w:r>
      <w:r w:rsidRPr="0D6DAABF">
        <w:rPr>
          <w:rFonts w:eastAsia="Source Sans Pro"/>
          <w:color w:val="202124"/>
          <w:highlight w:val="white"/>
        </w:rPr>
        <w:t xml:space="preserve">The </w:t>
      </w:r>
      <w:r w:rsidR="00A3253E">
        <w:rPr>
          <w:rFonts w:eastAsia="Source Sans Pro"/>
          <w:color w:val="202124"/>
          <w:highlight w:val="white"/>
        </w:rPr>
        <w:t xml:space="preserve">focus group will take a </w:t>
      </w:r>
      <w:r w:rsidRPr="0D6DAABF">
        <w:rPr>
          <w:rFonts w:eastAsia="Source Sans Pro"/>
          <w:color w:val="202124"/>
          <w:highlight w:val="white"/>
        </w:rPr>
        <w:t xml:space="preserve">maximum of </w:t>
      </w:r>
      <w:r w:rsidR="00A3253E">
        <w:rPr>
          <w:rFonts w:eastAsia="Source Sans Pro"/>
          <w:color w:val="202124"/>
          <w:highlight w:val="white"/>
        </w:rPr>
        <w:t>60</w:t>
      </w:r>
      <w:r w:rsidRPr="0D6DAABF" w:rsidR="00C063E0">
        <w:rPr>
          <w:rFonts w:eastAsia="Source Sans Pro"/>
          <w:color w:val="202124"/>
          <w:highlight w:val="white"/>
        </w:rPr>
        <w:t xml:space="preserve"> minutes.</w:t>
      </w:r>
    </w:p>
    <w:p w:rsidR="000A3324" w:rsidRPr="00010A24" w14:paraId="495DD6FC" w14:textId="77777777">
      <w:pPr>
        <w:rPr>
          <w:rFonts w:eastAsia="Source Sans Pro"/>
          <w:color w:val="202124"/>
          <w:highlight w:val="white"/>
        </w:rPr>
      </w:pPr>
    </w:p>
    <w:p w:rsidR="000A3324" w:rsidRPr="00010A24" w14:paraId="495DD6FD" w14:textId="4C89B51B">
      <w:pPr>
        <w:rPr>
          <w:rFonts w:eastAsia="Source Sans Pro"/>
          <w:b/>
          <w:color w:val="202124"/>
          <w:highlight w:val="white"/>
        </w:rPr>
      </w:pPr>
      <w:r w:rsidRPr="00010A24">
        <w:rPr>
          <w:rFonts w:eastAsia="Source Sans Pro"/>
          <w:b/>
          <w:color w:val="202124"/>
          <w:highlight w:val="white"/>
        </w:rPr>
        <w:t>Your Participation is Voluntary</w:t>
      </w:r>
      <w:r w:rsidR="00D22CA3">
        <w:rPr>
          <w:rFonts w:eastAsia="Source Sans Pro"/>
          <w:b/>
          <w:color w:val="202124"/>
          <w:highlight w:val="white"/>
        </w:rPr>
        <w:t xml:space="preserve"> and Confidential</w:t>
      </w:r>
    </w:p>
    <w:p w:rsidR="000A3324" w:rsidRPr="00010A24" w14:paraId="495DD701" w14:textId="3E10A19F">
      <w:pPr>
        <w:rPr>
          <w:rFonts w:eastAsia="Source Sans Pro"/>
          <w:color w:val="202124"/>
          <w:highlight w:val="white"/>
        </w:rPr>
      </w:pPr>
      <w:r w:rsidRPr="00010A24">
        <w:rPr>
          <w:rFonts w:eastAsia="Source Sans Pro"/>
          <w:color w:val="202124"/>
          <w:highlight w:val="white"/>
        </w:rPr>
        <w:t>Participation is completely voluntary. You may refuse to answer any questions or end participation at any time.</w:t>
      </w:r>
      <w:r w:rsidR="0016476F">
        <w:rPr>
          <w:rFonts w:eastAsia="Source Sans Pro"/>
          <w:color w:val="202124"/>
          <w:highlight w:val="white"/>
        </w:rPr>
        <w:t xml:space="preserve"> W</w:t>
      </w:r>
      <w:r w:rsidRPr="00010A24">
        <w:rPr>
          <w:rFonts w:eastAsia="Source Sans Pro"/>
          <w:color w:val="202124"/>
          <w:highlight w:val="white"/>
        </w:rPr>
        <w:t>e will take necessary and appropriate precautions to keep what you tell us confidential. W</w:t>
      </w:r>
      <w:r w:rsidR="0016476F">
        <w:rPr>
          <w:rFonts w:eastAsia="Source Sans Pro"/>
          <w:color w:val="202124"/>
          <w:highlight w:val="white"/>
        </w:rPr>
        <w:t>hile we</w:t>
      </w:r>
      <w:r w:rsidRPr="00010A24">
        <w:rPr>
          <w:rFonts w:eastAsia="Source Sans Pro"/>
          <w:color w:val="202124"/>
          <w:highlight w:val="white"/>
        </w:rPr>
        <w:t xml:space="preserve"> may develop and present reports that include your anonymous comments and experiences</w:t>
      </w:r>
      <w:r w:rsidR="0016476F">
        <w:rPr>
          <w:rFonts w:eastAsia="Source Sans Pro"/>
          <w:color w:val="202124"/>
          <w:highlight w:val="white"/>
        </w:rPr>
        <w:t>, w</w:t>
      </w:r>
      <w:r w:rsidRPr="00010A24">
        <w:rPr>
          <w:rFonts w:eastAsia="Source Sans Pro"/>
          <w:color w:val="202124"/>
          <w:highlight w:val="white"/>
        </w:rPr>
        <w:t>e will not use name</w:t>
      </w:r>
      <w:r w:rsidR="00593192">
        <w:rPr>
          <w:rFonts w:eastAsia="Source Sans Pro"/>
          <w:color w:val="202124"/>
          <w:highlight w:val="white"/>
        </w:rPr>
        <w:t>s</w:t>
      </w:r>
      <w:r w:rsidRPr="00010A24">
        <w:rPr>
          <w:rFonts w:eastAsia="Source Sans Pro"/>
          <w:color w:val="202124"/>
          <w:highlight w:val="white"/>
        </w:rPr>
        <w:t xml:space="preserve"> in any of our materials.</w:t>
      </w:r>
    </w:p>
    <w:p w:rsidR="00156AE8" w:rsidRPr="00010A24" w14:paraId="67A8BCD0" w14:textId="77777777">
      <w:pPr>
        <w:rPr>
          <w:rFonts w:eastAsia="Source Sans Pro"/>
          <w:b/>
          <w:color w:val="202124"/>
          <w:highlight w:val="white"/>
        </w:rPr>
      </w:pPr>
    </w:p>
    <w:p w:rsidR="000A3324" w:rsidRPr="00010A24" w14:paraId="495DD706" w14:textId="77777777">
      <w:pPr>
        <w:rPr>
          <w:rFonts w:eastAsia="Source Sans Pro"/>
          <w:b/>
          <w:color w:val="202124"/>
          <w:highlight w:val="white"/>
        </w:rPr>
      </w:pPr>
      <w:r w:rsidRPr="00010A24">
        <w:rPr>
          <w:rFonts w:eastAsia="Source Sans Pro"/>
          <w:b/>
          <w:color w:val="202124"/>
          <w:highlight w:val="white"/>
        </w:rPr>
        <w:t>Statement of Consent</w:t>
      </w:r>
    </w:p>
    <w:p w:rsidR="000A3324" w:rsidRPr="00010A24" w14:paraId="495DD707" w14:textId="1A072875">
      <w:pPr>
        <w:rPr>
          <w:rFonts w:eastAsia="Source Sans Pro"/>
          <w:color w:val="202124"/>
          <w:highlight w:val="white"/>
        </w:rPr>
      </w:pPr>
      <w:r w:rsidRPr="5FDA86EA">
        <w:rPr>
          <w:rFonts w:eastAsia="Source Sans Pro"/>
          <w:color w:val="202124"/>
          <w:highlight w:val="white"/>
        </w:rPr>
        <w:t xml:space="preserve">I have read the above information and received answers to any questions I have asked. I consent to take part in this </w:t>
      </w:r>
      <w:r w:rsidRPr="5FDA86EA" w:rsidR="001C2AF5">
        <w:rPr>
          <w:rFonts w:eastAsia="Source Sans Pro"/>
          <w:color w:val="202124"/>
          <w:highlight w:val="white"/>
        </w:rPr>
        <w:t>focus group</w:t>
      </w:r>
      <w:r w:rsidRPr="5FDA86EA">
        <w:rPr>
          <w:rFonts w:eastAsia="Source Sans Pro"/>
          <w:color w:val="202124"/>
          <w:highlight w:val="white"/>
        </w:rPr>
        <w:t xml:space="preserve"> and to have any information I provide be used in the manner described above.</w:t>
      </w:r>
      <w:r w:rsidRPr="5FDA86EA" w:rsidR="001C2AF5">
        <w:rPr>
          <w:rFonts w:eastAsia="Source Sans Pro"/>
          <w:color w:val="202124"/>
          <w:highlight w:val="white"/>
        </w:rPr>
        <w:t xml:space="preserve"> </w:t>
      </w:r>
      <w:r w:rsidRPr="5FDA86EA">
        <w:rPr>
          <w:rFonts w:eastAsia="Source Sans Pro"/>
          <w:color w:val="202124"/>
          <w:highlight w:val="white"/>
        </w:rPr>
        <w:t xml:space="preserve">I understand that my name will not be used in connection to my words. </w:t>
      </w:r>
    </w:p>
    <w:p w:rsidR="000A3324" w:rsidRPr="00010A24" w14:paraId="495DD708" w14:textId="77777777">
      <w:pPr>
        <w:rPr>
          <w:rFonts w:eastAsia="Source Sans Pro"/>
          <w:b/>
          <w:color w:val="202124"/>
          <w:highlight w:val="white"/>
        </w:rPr>
      </w:pPr>
    </w:p>
    <w:p w:rsidR="000A3324" w:rsidRPr="00010A24" w:rsidP="29B80FFB" w14:paraId="495DD709" w14:textId="1782EECD">
      <w:pPr>
        <w:rPr>
          <w:rFonts w:eastAsia="Source Sans Pro"/>
          <w:b/>
          <w:bCs/>
          <w:color w:val="202124"/>
          <w:sz w:val="24"/>
          <w:szCs w:val="24"/>
        </w:rPr>
      </w:pPr>
      <w:r w:rsidRPr="00272E5D">
        <w:rPr>
          <w:rFonts w:eastAsia="Source Sans Pro"/>
          <w:b/>
          <w:noProof/>
          <w:color w:val="202124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608965</wp:posOffset>
                </wp:positionV>
                <wp:extent cx="5591175" cy="847725"/>
                <wp:effectExtent l="0" t="0" r="28575" b="28575"/>
                <wp:wrapSquare wrapText="bothSides"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11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E5D" w14:textId="707AFD98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440.25pt;height:66.75pt;margin-top:47.95pt;margin-left:3.75pt;mso-height-percent:0;mso-height-relative:margin;mso-width-percent:0;mso-width-relative:margin;mso-wrap-distance-bottom:3.6pt;mso-wrap-distance-left:9pt;mso-wrap-distance-right:9pt;mso-wrap-distance-top:3.6pt;mso-wrap-style:square;position:absolute;visibility:visible;v-text-anchor:top;z-index:251659264">
                <v:textbox>
                  <w:txbxContent>
                    <w:p w:rsidR="00272E5D" w14:paraId="5933F995" w14:textId="707AFD98"/>
                  </w:txbxContent>
                </v:textbox>
                <w10:wrap type="square"/>
              </v:shape>
            </w:pict>
          </mc:Fallback>
        </mc:AlternateContent>
      </w:r>
      <w:r w:rsidRPr="29B80FFB" w:rsidR="009576C6">
        <w:rPr>
          <w:rFonts w:eastAsia="Source Sans Pro"/>
          <w:b/>
          <w:bCs/>
          <w:color w:val="202124"/>
          <w:sz w:val="24"/>
          <w:szCs w:val="24"/>
        </w:rPr>
        <w:t xml:space="preserve">If you agree to participate in this </w:t>
      </w:r>
      <w:r w:rsidRPr="29B80FFB" w:rsidR="0016476F">
        <w:rPr>
          <w:rFonts w:eastAsia="Source Sans Pro"/>
          <w:b/>
          <w:bCs/>
          <w:color w:val="202124"/>
          <w:sz w:val="24"/>
          <w:szCs w:val="24"/>
        </w:rPr>
        <w:t>focus group</w:t>
      </w:r>
      <w:r w:rsidRPr="29B80FFB" w:rsidR="009576C6">
        <w:rPr>
          <w:rFonts w:eastAsia="Source Sans Pro"/>
          <w:b/>
          <w:bCs/>
          <w:color w:val="202124"/>
          <w:sz w:val="24"/>
          <w:szCs w:val="24"/>
        </w:rPr>
        <w:t xml:space="preserve">, please </w:t>
      </w:r>
      <w:r w:rsidRPr="29B80FFB" w:rsidR="0016476F">
        <w:rPr>
          <w:rFonts w:eastAsia="Source Sans Pro"/>
          <w:b/>
          <w:bCs/>
          <w:color w:val="202124"/>
          <w:sz w:val="24"/>
          <w:szCs w:val="24"/>
        </w:rPr>
        <w:t>sign</w:t>
      </w:r>
      <w:r w:rsidRPr="29B80FFB" w:rsidR="009576C6">
        <w:rPr>
          <w:rFonts w:eastAsia="Source Sans Pro"/>
          <w:b/>
          <w:bCs/>
          <w:color w:val="202124"/>
          <w:sz w:val="24"/>
          <w:szCs w:val="24"/>
        </w:rPr>
        <w:t xml:space="preserve"> your </w:t>
      </w:r>
      <w:r w:rsidRPr="29B80FFB">
        <w:rPr>
          <w:rFonts w:eastAsia="Source Sans Pro"/>
          <w:b/>
          <w:bCs/>
          <w:color w:val="202124"/>
          <w:sz w:val="24"/>
          <w:szCs w:val="24"/>
        </w:rPr>
        <w:t xml:space="preserve">first and last </w:t>
      </w:r>
      <w:r w:rsidRPr="29B80FFB" w:rsidR="009576C6">
        <w:rPr>
          <w:rFonts w:eastAsia="Source Sans Pro"/>
          <w:b/>
          <w:bCs/>
          <w:color w:val="202124"/>
          <w:sz w:val="24"/>
          <w:szCs w:val="24"/>
        </w:rPr>
        <w:t>name in the box below.</w:t>
      </w:r>
    </w:p>
    <w:p w:rsidR="000A3324" w:rsidRPr="00010A24" w14:paraId="495DD711" w14:textId="2EA8A9B2"/>
    <w:sectPr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324"/>
    <w:rsid w:val="00010A24"/>
    <w:rsid w:val="00012F3F"/>
    <w:rsid w:val="000A3324"/>
    <w:rsid w:val="00102C65"/>
    <w:rsid w:val="00156AE8"/>
    <w:rsid w:val="0016476F"/>
    <w:rsid w:val="001B12C9"/>
    <w:rsid w:val="001B28F8"/>
    <w:rsid w:val="001C2AF5"/>
    <w:rsid w:val="0026670C"/>
    <w:rsid w:val="00272E5D"/>
    <w:rsid w:val="002A7073"/>
    <w:rsid w:val="003F7518"/>
    <w:rsid w:val="00571FF4"/>
    <w:rsid w:val="00593192"/>
    <w:rsid w:val="005C2F4D"/>
    <w:rsid w:val="005F1855"/>
    <w:rsid w:val="006B1406"/>
    <w:rsid w:val="0079270D"/>
    <w:rsid w:val="00856D24"/>
    <w:rsid w:val="0089611F"/>
    <w:rsid w:val="008A7E90"/>
    <w:rsid w:val="008C6E7B"/>
    <w:rsid w:val="009576C6"/>
    <w:rsid w:val="00982DF2"/>
    <w:rsid w:val="00991901"/>
    <w:rsid w:val="00A3253E"/>
    <w:rsid w:val="00A446B2"/>
    <w:rsid w:val="00AB61BD"/>
    <w:rsid w:val="00B41030"/>
    <w:rsid w:val="00B65D1A"/>
    <w:rsid w:val="00B83F1A"/>
    <w:rsid w:val="00BC16D0"/>
    <w:rsid w:val="00BD44D3"/>
    <w:rsid w:val="00C063E0"/>
    <w:rsid w:val="00C14F39"/>
    <w:rsid w:val="00CE7DCD"/>
    <w:rsid w:val="00D22CA3"/>
    <w:rsid w:val="00D3407E"/>
    <w:rsid w:val="00D87BA0"/>
    <w:rsid w:val="00DE5E6E"/>
    <w:rsid w:val="00EC0DB7"/>
    <w:rsid w:val="00EF2148"/>
    <w:rsid w:val="00F00055"/>
    <w:rsid w:val="00F90481"/>
    <w:rsid w:val="00FB2384"/>
    <w:rsid w:val="064028C8"/>
    <w:rsid w:val="0D6DAABF"/>
    <w:rsid w:val="0DB6902D"/>
    <w:rsid w:val="18429F68"/>
    <w:rsid w:val="1F278C70"/>
    <w:rsid w:val="20662137"/>
    <w:rsid w:val="20C35CD1"/>
    <w:rsid w:val="24FA62B8"/>
    <w:rsid w:val="29B80FFB"/>
    <w:rsid w:val="2E641D94"/>
    <w:rsid w:val="532ADBE9"/>
    <w:rsid w:val="557825A9"/>
    <w:rsid w:val="55CF17A6"/>
    <w:rsid w:val="59C90940"/>
    <w:rsid w:val="5FDA86EA"/>
    <w:rsid w:val="6F9E6956"/>
    <w:rsid w:val="7625CEC6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95DD6ED"/>
  <w15:docId w15:val="{6C9CCA1C-3749-41E8-8ACA-114D0713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010A2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6A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6AE8"/>
  </w:style>
  <w:style w:type="paragraph" w:styleId="Footer">
    <w:name w:val="footer"/>
    <w:basedOn w:val="Normal"/>
    <w:link w:val="FooterChar"/>
    <w:uiPriority w:val="99"/>
    <w:unhideWhenUsed/>
    <w:rsid w:val="00156A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6AE8"/>
  </w:style>
  <w:style w:type="paragraph" w:styleId="Revision">
    <w:name w:val="Revision"/>
    <w:hidden/>
    <w:uiPriority w:val="99"/>
    <w:semiHidden/>
    <w:rsid w:val="008C6E7B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961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61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61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6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61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hyperlink" Target="mailto:DEEOIC-outreach@dol.gov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B9BA9A5B67DD499EA01133F843F8D8" ma:contentTypeVersion="12" ma:contentTypeDescription="Create a new document." ma:contentTypeScope="" ma:versionID="e987bdf6634687899c31697d02aa5869">
  <xsd:schema xmlns:xsd="http://www.w3.org/2001/XMLSchema" xmlns:xs="http://www.w3.org/2001/XMLSchema" xmlns:p="http://schemas.microsoft.com/office/2006/metadata/properties" xmlns:ns2="90dfea86-be79-43cb-afff-99c86ab54ffc" xmlns:ns3="14f01e49-e44b-432a-8917-022e555152f9" targetNamespace="http://schemas.microsoft.com/office/2006/metadata/properties" ma:root="true" ma:fieldsID="f8bd86771adee4516d2cdf45356d51bd" ns2:_="" ns3:_="">
    <xsd:import namespace="90dfea86-be79-43cb-afff-99c86ab54ffc"/>
    <xsd:import namespace="14f01e49-e44b-432a-8917-022e55515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Feedback_x0020_Workflow" minOccurs="0"/>
                <xsd:element ref="ns3:Workflow_x0020_Status_x0020_Res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fea86-be79-43cb-afff-99c86ab54ff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01e49-e44b-432a-8917-022e55515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Feedback_x0020_Workflow" ma:index="16" nillable="true" ma:displayName="Feedback Workflow" ma:internalName="Feedback_x0020_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Workflow_x0020_Status_x0020_Reset" ma:index="17" nillable="true" ma:displayName="Workflow Status Reset" ma:internalName="Workflow_x0020_Status_x0020_Rese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orkflow_x0020_Status_x0020_Reset xmlns="14f01e49-e44b-432a-8917-022e555152f9">
      <Url xsi:nil="true"/>
      <Description xsi:nil="true"/>
    </Workflow_x0020_Status_x0020_Reset>
    <Feedback_x0020_Workflow xmlns="14f01e49-e44b-432a-8917-022e555152f9">
      <Url>https://usdol.sharepoint.com/sites/OWCP/DEEOIC/BOTA/_layouts/15/wrkstat.aspx?List=14f01e49-e44b-432a-8917-022e555152f9&amp;WorkflowInstanceName=18d3e757-4a84-47be-b6cc-5cfb129bfccc</Url>
      <Description>Pending</Description>
    </Feedback_x0020_Workflow>
    <_dlc_DocId xmlns="90dfea86-be79-43cb-afff-99c86ab54ffc">OWCP-1530120488-415</_dlc_DocId>
    <_dlc_DocIdUrl xmlns="90dfea86-be79-43cb-afff-99c86ab54ffc">
      <Url>https://usdol.sharepoint.com/sites/OWCP/DEEOIC/BOTA/_layouts/15/DocIdRedir.aspx?ID=OWCP-1530120488-415</Url>
      <Description>OWCP-1530120488-415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6759986-302C-4E30-8A07-7A80A9C5A8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CBC415-89F2-42A2-9E1E-641F02412F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5A5177-58E7-4653-87D1-52F0DCD4C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fea86-be79-43cb-afff-99c86ab54ffc"/>
    <ds:schemaRef ds:uri="14f01e49-e44b-432a-8917-022e55515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9FFBE9-637B-4D45-8B08-4A0B12328FFD}">
  <ds:schemaRefs>
    <ds:schemaRef ds:uri="http://schemas.microsoft.com/office/2006/metadata/properties"/>
    <ds:schemaRef ds:uri="http://schemas.microsoft.com/office/infopath/2007/PartnerControls"/>
    <ds:schemaRef ds:uri="14f01e49-e44b-432a-8917-022e555152f9"/>
    <ds:schemaRef ds:uri="90dfea86-be79-43cb-afff-99c86ab54ffc"/>
  </ds:schemaRefs>
</ds:datastoreItem>
</file>

<file path=customXml/itemProps5.xml><?xml version="1.0" encoding="utf-8"?>
<ds:datastoreItem xmlns:ds="http://schemas.openxmlformats.org/officeDocument/2006/customXml" ds:itemID="{74F94C96-C996-43B2-86D8-1BC74F95C44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>U.S. Department of Labor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Tarr</dc:creator>
  <cp:lastModifiedBy>Spencer, Allison B - OWCP</cp:lastModifiedBy>
  <cp:revision>2</cp:revision>
  <dcterms:created xsi:type="dcterms:W3CDTF">2023-02-01T21:06:00Z</dcterms:created>
  <dcterms:modified xsi:type="dcterms:W3CDTF">2023-02-01T21:06:00Z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0x01010033B9BA9A5B67DD499EA01133F843F8D8</vt:lpwstr>
  </property>
  <property fmtid="{D5CDD505-2E9C-101B-9397-08002B2CF9AE}" pid="3" name="MediaServiceImageTags">
    <vt:lpwstr/>
  </property>
  <property fmtid="{D5CDD505-2E9C-101B-9397-08002B2CF9AE}" pid="4" name="_dlc_DocIdItemGuid">
    <vt:lpwstr>26625ddb-9bd2-4265-af7a-5d653719c875</vt:lpwstr>
  </property>
</Properties>
</file>