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26BE" w:rsidP="00A526BE" w14:paraId="07877A43" w14:textId="77777777">
      <w:pPr>
        <w:jc w:val="center"/>
        <w:rPr>
          <w:color w:val="000000" w:themeColor="text1"/>
          <w:sz w:val="36"/>
          <w:szCs w:val="36"/>
        </w:rPr>
      </w:pPr>
      <w:r w:rsidRPr="00A526BE">
        <w:rPr>
          <w:color w:val="000000" w:themeColor="text1"/>
          <w:sz w:val="36"/>
          <w:szCs w:val="36"/>
        </w:rPr>
        <w:t>Charter Online Management and Performance System (COMPS)</w:t>
      </w:r>
    </w:p>
    <w:p w:rsidR="00446018" w:rsidP="00A526BE" w14:paraId="2F8051C5" w14:textId="77777777">
      <w:pPr>
        <w:jc w:val="center"/>
        <w:rPr>
          <w:color w:val="000000" w:themeColor="text1"/>
          <w:sz w:val="36"/>
          <w:szCs w:val="36"/>
        </w:rPr>
      </w:pPr>
    </w:p>
    <w:p w:rsidR="0020447E" w:rsidRPr="005E7A9F" w:rsidP="0020447E" w14:paraId="01D87F85" w14:textId="77777777">
      <w:pPr>
        <w:jc w:val="center"/>
        <w:rPr>
          <w:b/>
          <w:bCs/>
          <w:color w:val="000000" w:themeColor="text1"/>
          <w:sz w:val="36"/>
          <w:szCs w:val="36"/>
        </w:rPr>
      </w:pPr>
      <w:r>
        <w:rPr>
          <w:b/>
          <w:bCs/>
          <w:color w:val="000000" w:themeColor="text1"/>
          <w:sz w:val="36"/>
          <w:szCs w:val="36"/>
        </w:rPr>
        <w:t>Charter Management Organization (</w:t>
      </w:r>
      <w:r w:rsidRPr="005E7A9F">
        <w:rPr>
          <w:b/>
          <w:bCs/>
          <w:color w:val="000000" w:themeColor="text1"/>
          <w:sz w:val="36"/>
          <w:szCs w:val="36"/>
        </w:rPr>
        <w:t>CMO</w:t>
      </w:r>
      <w:r>
        <w:rPr>
          <w:b/>
          <w:bCs/>
          <w:color w:val="000000" w:themeColor="text1"/>
          <w:sz w:val="36"/>
          <w:szCs w:val="36"/>
        </w:rPr>
        <w:t>)</w:t>
      </w:r>
      <w:r w:rsidRPr="005E7A9F">
        <w:rPr>
          <w:b/>
          <w:bCs/>
          <w:color w:val="000000" w:themeColor="text1"/>
          <w:sz w:val="36"/>
          <w:szCs w:val="36"/>
        </w:rPr>
        <w:t xml:space="preserve"> Program</w:t>
      </w:r>
    </w:p>
    <w:p w:rsidR="00446018" w:rsidRPr="000D1232" w:rsidP="000D1232" w14:paraId="2240AE3C" w14:textId="77777777">
      <w:pPr>
        <w:jc w:val="center"/>
        <w:rPr>
          <w:b/>
          <w:bCs/>
          <w:color w:val="000000" w:themeColor="text1"/>
          <w:sz w:val="36"/>
          <w:szCs w:val="36"/>
        </w:rPr>
      </w:pPr>
    </w:p>
    <w:p w:rsidR="00A526BE" w:rsidP="00A526BE" w14:paraId="5F14555B" w14:textId="3E9D9EC6">
      <w:pPr>
        <w:jc w:val="center"/>
        <w:rPr>
          <w:color w:val="000000" w:themeColor="text1"/>
          <w:sz w:val="36"/>
          <w:szCs w:val="36"/>
        </w:rPr>
      </w:pPr>
      <w:r>
        <w:rPr>
          <w:color w:val="000000" w:themeColor="text1"/>
          <w:sz w:val="36"/>
          <w:szCs w:val="36"/>
        </w:rPr>
        <w:t xml:space="preserve">Grant Profile </w:t>
      </w:r>
      <w:r w:rsidR="00E5137E">
        <w:rPr>
          <w:color w:val="000000" w:themeColor="text1"/>
          <w:sz w:val="36"/>
          <w:szCs w:val="36"/>
        </w:rPr>
        <w:t>Data</w:t>
      </w:r>
      <w:r w:rsidRPr="00A526BE">
        <w:rPr>
          <w:color w:val="000000" w:themeColor="text1"/>
          <w:sz w:val="36"/>
          <w:szCs w:val="36"/>
        </w:rPr>
        <w:t xml:space="preserve"> Guide</w:t>
      </w:r>
    </w:p>
    <w:p w:rsidR="00446018" w:rsidRPr="00A526BE" w:rsidP="00A526BE" w14:paraId="263483C9" w14:textId="77777777">
      <w:pPr>
        <w:jc w:val="center"/>
        <w:rPr>
          <w:color w:val="000000" w:themeColor="text1"/>
          <w:sz w:val="36"/>
          <w:szCs w:val="36"/>
        </w:rPr>
      </w:pPr>
    </w:p>
    <w:p w:rsidR="00A526BE" w:rsidP="00A526BE" w14:paraId="6EAAE4FD" w14:textId="62F000E5">
      <w:pPr>
        <w:jc w:val="center"/>
        <w:rPr>
          <w:color w:val="000000" w:themeColor="text1"/>
          <w:sz w:val="36"/>
          <w:szCs w:val="36"/>
        </w:rPr>
      </w:pPr>
      <w:r w:rsidRPr="00A526BE">
        <w:rPr>
          <w:color w:val="000000" w:themeColor="text1"/>
          <w:sz w:val="36"/>
          <w:szCs w:val="36"/>
        </w:rPr>
        <w:t>Release 2.0</w:t>
      </w:r>
      <w:r w:rsidR="00EF3649">
        <w:rPr>
          <w:color w:val="000000" w:themeColor="text1"/>
          <w:sz w:val="36"/>
          <w:szCs w:val="36"/>
        </w:rPr>
        <w:t xml:space="preserve">, </w:t>
      </w:r>
      <w:r w:rsidR="000D1232">
        <w:rPr>
          <w:color w:val="000000" w:themeColor="text1"/>
          <w:sz w:val="36"/>
          <w:szCs w:val="36"/>
        </w:rPr>
        <w:t>January</w:t>
      </w:r>
      <w:r w:rsidR="00EF3649">
        <w:rPr>
          <w:color w:val="000000" w:themeColor="text1"/>
          <w:sz w:val="36"/>
          <w:szCs w:val="36"/>
        </w:rPr>
        <w:t xml:space="preserve"> 202</w:t>
      </w:r>
      <w:r w:rsidR="000D1232">
        <w:rPr>
          <w:color w:val="000000" w:themeColor="text1"/>
          <w:sz w:val="36"/>
          <w:szCs w:val="36"/>
        </w:rPr>
        <w:t>4</w:t>
      </w:r>
    </w:p>
    <w:p w:rsidR="00446018" w:rsidRPr="00A526BE" w:rsidP="00A526BE" w14:paraId="5ACE0521" w14:textId="77777777">
      <w:pPr>
        <w:jc w:val="center"/>
        <w:rPr>
          <w:color w:val="000000" w:themeColor="text1"/>
          <w:sz w:val="36"/>
          <w:szCs w:val="36"/>
        </w:rPr>
      </w:pPr>
    </w:p>
    <w:p w:rsidR="00A526BE" w:rsidP="00A526BE" w14:paraId="7BB8C46C" w14:textId="23C47BED">
      <w:pPr>
        <w:jc w:val="center"/>
        <w:rPr>
          <w:color w:val="000000" w:themeColor="text1"/>
          <w:sz w:val="36"/>
          <w:szCs w:val="36"/>
        </w:rPr>
      </w:pPr>
      <w:r w:rsidRPr="00A526BE">
        <w:rPr>
          <w:color w:val="000000" w:themeColor="text1"/>
          <w:sz w:val="36"/>
          <w:szCs w:val="36"/>
        </w:rPr>
        <w:t>Comps.ed.gov</w:t>
      </w:r>
    </w:p>
    <w:p w:rsidR="00A526BE" w:rsidP="00A526BE" w14:paraId="43550066" w14:textId="77777777">
      <w:pPr>
        <w:jc w:val="center"/>
        <w:rPr>
          <w:color w:val="000000" w:themeColor="text1"/>
          <w:sz w:val="36"/>
          <w:szCs w:val="36"/>
        </w:rPr>
      </w:pPr>
    </w:p>
    <w:p w:rsidR="00A526BE" w:rsidP="00A526BE" w14:paraId="1E9E53C3" w14:textId="77777777">
      <w:pPr>
        <w:jc w:val="center"/>
        <w:rPr>
          <w:color w:val="000000" w:themeColor="text1"/>
          <w:sz w:val="36"/>
          <w:szCs w:val="36"/>
        </w:rPr>
      </w:pPr>
    </w:p>
    <w:p w:rsidR="00A526BE" w:rsidP="00A526BE" w14:paraId="0EF744D3" w14:textId="77777777">
      <w:pPr>
        <w:jc w:val="center"/>
        <w:rPr>
          <w:color w:val="000000" w:themeColor="text1"/>
          <w:sz w:val="36"/>
          <w:szCs w:val="36"/>
        </w:rPr>
      </w:pPr>
    </w:p>
    <w:p w:rsidR="00A526BE" w:rsidP="00A526BE" w14:paraId="15B048AF" w14:textId="77777777">
      <w:pPr>
        <w:jc w:val="center"/>
        <w:rPr>
          <w:color w:val="000000" w:themeColor="text1"/>
          <w:sz w:val="36"/>
          <w:szCs w:val="36"/>
        </w:rPr>
      </w:pPr>
    </w:p>
    <w:p w:rsidR="00446018" w:rsidP="00A526BE" w14:paraId="5599A710" w14:textId="77777777">
      <w:pPr>
        <w:jc w:val="center"/>
        <w:rPr>
          <w:color w:val="000000" w:themeColor="text1"/>
          <w:sz w:val="36"/>
          <w:szCs w:val="36"/>
        </w:rPr>
      </w:pPr>
    </w:p>
    <w:p w:rsidR="00446018" w:rsidP="00A526BE" w14:paraId="28DE34FB" w14:textId="77777777">
      <w:pPr>
        <w:jc w:val="center"/>
        <w:rPr>
          <w:color w:val="000000" w:themeColor="text1"/>
          <w:sz w:val="36"/>
          <w:szCs w:val="36"/>
        </w:rPr>
      </w:pPr>
    </w:p>
    <w:p w:rsidR="00446018" w:rsidP="00A526BE" w14:paraId="2F18E987" w14:textId="77777777">
      <w:pPr>
        <w:jc w:val="center"/>
        <w:rPr>
          <w:color w:val="000000" w:themeColor="text1"/>
          <w:sz w:val="36"/>
          <w:szCs w:val="36"/>
        </w:rPr>
      </w:pPr>
    </w:p>
    <w:p w:rsidR="00446018" w:rsidP="00A526BE" w14:paraId="65627B09" w14:textId="77777777">
      <w:pPr>
        <w:jc w:val="center"/>
        <w:rPr>
          <w:color w:val="000000" w:themeColor="text1"/>
          <w:sz w:val="36"/>
          <w:szCs w:val="36"/>
        </w:rPr>
      </w:pPr>
    </w:p>
    <w:p w:rsidR="00446018" w:rsidP="00A526BE" w14:paraId="75221E1D" w14:textId="77777777">
      <w:pPr>
        <w:jc w:val="center"/>
        <w:rPr>
          <w:color w:val="000000" w:themeColor="text1"/>
          <w:sz w:val="36"/>
          <w:szCs w:val="36"/>
        </w:rPr>
      </w:pPr>
    </w:p>
    <w:p w:rsidR="00446018" w:rsidP="00A526BE" w14:paraId="0E2CA2A8" w14:textId="77777777">
      <w:pPr>
        <w:jc w:val="center"/>
        <w:rPr>
          <w:color w:val="000000" w:themeColor="text1"/>
          <w:sz w:val="36"/>
          <w:szCs w:val="36"/>
        </w:rPr>
      </w:pPr>
    </w:p>
    <w:p w:rsidR="00446018" w:rsidP="00A526BE" w14:paraId="68943F98" w14:textId="77777777">
      <w:pPr>
        <w:jc w:val="center"/>
        <w:rPr>
          <w:color w:val="000000" w:themeColor="text1"/>
          <w:sz w:val="36"/>
          <w:szCs w:val="36"/>
        </w:rPr>
      </w:pPr>
    </w:p>
    <w:p w:rsidR="00446018" w:rsidP="00A526BE" w14:paraId="0C18B3E7" w14:textId="77777777">
      <w:pPr>
        <w:jc w:val="center"/>
        <w:rPr>
          <w:color w:val="000000" w:themeColor="text1"/>
          <w:sz w:val="36"/>
          <w:szCs w:val="36"/>
        </w:rPr>
      </w:pPr>
    </w:p>
    <w:p w:rsidR="00446018" w:rsidP="00A526BE" w14:paraId="4E22A872" w14:textId="77777777">
      <w:pPr>
        <w:jc w:val="center"/>
        <w:rPr>
          <w:color w:val="000000" w:themeColor="text1"/>
          <w:sz w:val="36"/>
          <w:szCs w:val="36"/>
        </w:rPr>
      </w:pPr>
    </w:p>
    <w:p w:rsidR="00446018" w:rsidP="00A526BE" w14:paraId="6E1E2DAC" w14:textId="77777777">
      <w:pPr>
        <w:jc w:val="center"/>
        <w:rPr>
          <w:color w:val="000000" w:themeColor="text1"/>
          <w:sz w:val="36"/>
          <w:szCs w:val="36"/>
        </w:rPr>
      </w:pPr>
    </w:p>
    <w:p w:rsidR="002F5450" w:rsidRPr="002F5450" w:rsidP="002F5450" w14:paraId="764DD5CD" w14:textId="77777777">
      <w:pPr>
        <w:jc w:val="center"/>
        <w:rPr>
          <w:b/>
          <w:color w:val="000000" w:themeColor="text1"/>
          <w:sz w:val="20"/>
          <w:szCs w:val="20"/>
        </w:rPr>
      </w:pPr>
      <w:r w:rsidRPr="002F5450">
        <w:rPr>
          <w:b/>
          <w:color w:val="000000" w:themeColor="text1"/>
          <w:sz w:val="20"/>
          <w:szCs w:val="20"/>
        </w:rPr>
        <w:t>Public Burden Statement</w:t>
      </w:r>
    </w:p>
    <w:p w:rsidR="002F5450" w:rsidRPr="002F5450" w:rsidP="002F5450" w14:paraId="23100DD7" w14:textId="77777777">
      <w:pPr>
        <w:jc w:val="center"/>
        <w:rPr>
          <w:color w:val="000000" w:themeColor="text1"/>
          <w:sz w:val="20"/>
          <w:szCs w:val="20"/>
        </w:rPr>
      </w:pPr>
    </w:p>
    <w:p w:rsidR="002F5450" w:rsidRPr="002F5450" w:rsidP="002F5450" w14:paraId="39EFA807" w14:textId="77777777">
      <w:pPr>
        <w:rPr>
          <w:color w:val="000000" w:themeColor="text1"/>
          <w:sz w:val="20"/>
          <w:szCs w:val="20"/>
        </w:rPr>
      </w:pPr>
      <w:r w:rsidRPr="002F5450">
        <w:rPr>
          <w:color w:val="000000" w:themeColor="text1"/>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18xx-xxxx.  Public reporting burden for this collection of information is estimated to average 8 hours per response, including time for reviewing instructions, searching existing data sources, </w:t>
      </w:r>
      <w:r w:rsidRPr="002F5450">
        <w:rPr>
          <w:color w:val="000000" w:themeColor="text1"/>
          <w:sz w:val="20"/>
          <w:szCs w:val="20"/>
        </w:rPr>
        <w:t>gathering</w:t>
      </w:r>
      <w:r w:rsidRPr="002F5450">
        <w:rPr>
          <w:color w:val="000000" w:themeColor="text1"/>
          <w:sz w:val="20"/>
          <w:szCs w:val="20"/>
        </w:rPr>
        <w:t xml:space="preserve"> and maintaining the data needed, and completing and reviewing the collection of information.  The obligation to respond to this collection is required to obtain or retain benefits (EDGAR, Section 75.720 and 80.40).  If you have any comments concerning the accuracy of the time estimate, suggestions for improving this individual collection, or if you have comments or concerns regarding the status of your individual form, application or survey, please contact Stephanie Jones, at </w:t>
      </w:r>
      <w:hyperlink r:id="rId7" w:history="1">
        <w:r w:rsidRPr="002F5450">
          <w:rPr>
            <w:rStyle w:val="Hyperlink"/>
            <w:sz w:val="20"/>
            <w:szCs w:val="20"/>
          </w:rPr>
          <w:t>stephanie.jones@ed.gov</w:t>
        </w:r>
      </w:hyperlink>
      <w:r w:rsidRPr="002F5450">
        <w:rPr>
          <w:color w:val="000000" w:themeColor="text1"/>
          <w:sz w:val="20"/>
          <w:szCs w:val="20"/>
        </w:rPr>
        <w:t>, directly.</w:t>
      </w:r>
    </w:p>
    <w:p w:rsidR="00446018" w:rsidP="00A526BE" w14:paraId="158051B1" w14:textId="77777777">
      <w:pPr>
        <w:jc w:val="center"/>
        <w:rPr>
          <w:color w:val="000000" w:themeColor="text1"/>
          <w:sz w:val="36"/>
          <w:szCs w:val="36"/>
        </w:rPr>
      </w:pPr>
    </w:p>
    <w:sdt>
      <w:sdtPr>
        <w:rPr>
          <w:rFonts w:ascii="Times New Roman" w:eastAsia="Times New Roman" w:hAnsi="Times New Roman" w:cs="Times New Roman"/>
          <w:caps w:val="0"/>
          <w:color w:val="auto"/>
          <w:spacing w:val="0"/>
          <w:sz w:val="28"/>
          <w:szCs w:val="28"/>
        </w:rPr>
        <w:id w:val="1975708963"/>
        <w:docPartObj>
          <w:docPartGallery w:val="Table of Contents"/>
          <w:docPartUnique/>
        </w:docPartObj>
      </w:sdtPr>
      <w:sdtEndPr>
        <w:rPr>
          <w:b/>
          <w:bCs/>
          <w:noProof/>
          <w:sz w:val="24"/>
          <w:szCs w:val="24"/>
        </w:rPr>
      </w:sdtEndPr>
      <w:sdtContent>
        <w:p w:rsidR="00446018" w:rsidRPr="00446018" w14:paraId="5CD6745B" w14:textId="7601B74A">
          <w:pPr>
            <w:pStyle w:val="TOCHeading"/>
            <w:rPr>
              <w:sz w:val="28"/>
              <w:szCs w:val="28"/>
            </w:rPr>
          </w:pPr>
          <w:r w:rsidRPr="00446018">
            <w:rPr>
              <w:sz w:val="28"/>
              <w:szCs w:val="28"/>
            </w:rPr>
            <w:t>Table of Contents</w:t>
          </w:r>
        </w:p>
        <w:p w:rsidR="00732296" w14:paraId="63F5517F" w14:textId="7699DA67">
          <w:pPr>
            <w:pStyle w:val="TOC1"/>
            <w:tabs>
              <w:tab w:val="left" w:pos="480"/>
              <w:tab w:val="right" w:leader="dot" w:pos="10214"/>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2122904" w:history="1">
            <w:r w:rsidRPr="00916BA5">
              <w:rPr>
                <w:rStyle w:val="Hyperlink"/>
                <w:noProof/>
              </w:rPr>
              <w:t>2</w:t>
            </w:r>
            <w:r>
              <w:rPr>
                <w:rFonts w:eastAsiaTheme="minorEastAsia" w:cstheme="minorBidi"/>
                <w:b w:val="0"/>
                <w:bCs w:val="0"/>
                <w:i w:val="0"/>
                <w:iCs w:val="0"/>
                <w:noProof/>
                <w:kern w:val="2"/>
                <w14:ligatures w14:val="standardContextual"/>
              </w:rPr>
              <w:tab/>
            </w:r>
            <w:r w:rsidRPr="00916BA5">
              <w:rPr>
                <w:rStyle w:val="Hyperlink"/>
                <w:noProof/>
              </w:rPr>
              <w:t>Data Introduction</w:t>
            </w:r>
            <w:r>
              <w:rPr>
                <w:noProof/>
                <w:webHidden/>
              </w:rPr>
              <w:tab/>
            </w:r>
            <w:r>
              <w:rPr>
                <w:noProof/>
                <w:webHidden/>
              </w:rPr>
              <w:fldChar w:fldCharType="begin"/>
            </w:r>
            <w:r>
              <w:rPr>
                <w:noProof/>
                <w:webHidden/>
              </w:rPr>
              <w:instrText xml:space="preserve"> PAGEREF _Toc142122904 \h </w:instrText>
            </w:r>
            <w:r>
              <w:rPr>
                <w:noProof/>
                <w:webHidden/>
              </w:rPr>
              <w:fldChar w:fldCharType="separate"/>
            </w:r>
            <w:r>
              <w:rPr>
                <w:noProof/>
                <w:webHidden/>
              </w:rPr>
              <w:t>3</w:t>
            </w:r>
            <w:r>
              <w:rPr>
                <w:noProof/>
                <w:webHidden/>
              </w:rPr>
              <w:fldChar w:fldCharType="end"/>
            </w:r>
          </w:hyperlink>
        </w:p>
        <w:p w:rsidR="00732296" w14:paraId="55446AC6" w14:textId="47486E2A">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05" w:history="1">
            <w:r w:rsidRPr="00916BA5">
              <w:rPr>
                <w:rStyle w:val="Hyperlink"/>
                <w:noProof/>
              </w:rPr>
              <w:t>2.1</w:t>
            </w:r>
            <w:r>
              <w:rPr>
                <w:rFonts w:eastAsiaTheme="minorEastAsia" w:cstheme="minorBidi"/>
                <w:b w:val="0"/>
                <w:bCs w:val="0"/>
                <w:noProof/>
                <w:kern w:val="2"/>
                <w:sz w:val="24"/>
                <w:szCs w:val="24"/>
                <w14:ligatures w14:val="standardContextual"/>
              </w:rPr>
              <w:tab/>
            </w:r>
            <w:r w:rsidRPr="00916BA5">
              <w:rPr>
                <w:rStyle w:val="Hyperlink"/>
                <w:noProof/>
              </w:rPr>
              <w:t>Overview</w:t>
            </w:r>
            <w:r>
              <w:rPr>
                <w:noProof/>
                <w:webHidden/>
              </w:rPr>
              <w:tab/>
            </w:r>
            <w:r>
              <w:rPr>
                <w:noProof/>
                <w:webHidden/>
              </w:rPr>
              <w:fldChar w:fldCharType="begin"/>
            </w:r>
            <w:r>
              <w:rPr>
                <w:noProof/>
                <w:webHidden/>
              </w:rPr>
              <w:instrText xml:space="preserve"> PAGEREF _Toc142122905 \h </w:instrText>
            </w:r>
            <w:r>
              <w:rPr>
                <w:noProof/>
                <w:webHidden/>
              </w:rPr>
              <w:fldChar w:fldCharType="separate"/>
            </w:r>
            <w:r>
              <w:rPr>
                <w:noProof/>
                <w:webHidden/>
              </w:rPr>
              <w:t>3</w:t>
            </w:r>
            <w:r>
              <w:rPr>
                <w:noProof/>
                <w:webHidden/>
              </w:rPr>
              <w:fldChar w:fldCharType="end"/>
            </w:r>
          </w:hyperlink>
        </w:p>
        <w:p w:rsidR="00732296" w14:paraId="3CC10E83" w14:textId="3E4EEDB9">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06" w:history="1">
            <w:r w:rsidRPr="00916BA5">
              <w:rPr>
                <w:rStyle w:val="Hyperlink"/>
                <w:noProof/>
              </w:rPr>
              <w:t>2.2</w:t>
            </w:r>
            <w:r>
              <w:rPr>
                <w:rFonts w:eastAsiaTheme="minorEastAsia" w:cstheme="minorBidi"/>
                <w:b w:val="0"/>
                <w:bCs w:val="0"/>
                <w:noProof/>
                <w:kern w:val="2"/>
                <w:sz w:val="24"/>
                <w:szCs w:val="24"/>
                <w14:ligatures w14:val="standardContextual"/>
              </w:rPr>
              <w:tab/>
            </w:r>
            <w:r w:rsidRPr="00916BA5">
              <w:rPr>
                <w:rStyle w:val="Hyperlink"/>
                <w:noProof/>
              </w:rPr>
              <w:t>Purpose</w:t>
            </w:r>
            <w:r>
              <w:rPr>
                <w:noProof/>
                <w:webHidden/>
              </w:rPr>
              <w:tab/>
            </w:r>
            <w:r>
              <w:rPr>
                <w:noProof/>
                <w:webHidden/>
              </w:rPr>
              <w:fldChar w:fldCharType="begin"/>
            </w:r>
            <w:r>
              <w:rPr>
                <w:noProof/>
                <w:webHidden/>
              </w:rPr>
              <w:instrText xml:space="preserve"> PAGEREF _Toc142122906 \h </w:instrText>
            </w:r>
            <w:r>
              <w:rPr>
                <w:noProof/>
                <w:webHidden/>
              </w:rPr>
              <w:fldChar w:fldCharType="separate"/>
            </w:r>
            <w:r>
              <w:rPr>
                <w:noProof/>
                <w:webHidden/>
              </w:rPr>
              <w:t>3</w:t>
            </w:r>
            <w:r>
              <w:rPr>
                <w:noProof/>
                <w:webHidden/>
              </w:rPr>
              <w:fldChar w:fldCharType="end"/>
            </w:r>
          </w:hyperlink>
        </w:p>
        <w:p w:rsidR="00732296" w14:paraId="55569699" w14:textId="0B889B6D">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2122907" w:history="1">
            <w:r w:rsidRPr="00916BA5">
              <w:rPr>
                <w:rStyle w:val="Hyperlink"/>
                <w:noProof/>
              </w:rPr>
              <w:t>3</w:t>
            </w:r>
            <w:r>
              <w:rPr>
                <w:rFonts w:eastAsiaTheme="minorEastAsia" w:cstheme="minorBidi"/>
                <w:b w:val="0"/>
                <w:bCs w:val="0"/>
                <w:i w:val="0"/>
                <w:iCs w:val="0"/>
                <w:noProof/>
                <w:kern w:val="2"/>
                <w14:ligatures w14:val="standardContextual"/>
              </w:rPr>
              <w:tab/>
            </w:r>
            <w:r w:rsidRPr="00916BA5">
              <w:rPr>
                <w:rStyle w:val="Hyperlink"/>
                <w:noProof/>
              </w:rPr>
              <w:t>Data Workflow/Architecture</w:t>
            </w:r>
            <w:r>
              <w:rPr>
                <w:noProof/>
                <w:webHidden/>
              </w:rPr>
              <w:tab/>
            </w:r>
            <w:r>
              <w:rPr>
                <w:noProof/>
                <w:webHidden/>
              </w:rPr>
              <w:fldChar w:fldCharType="begin"/>
            </w:r>
            <w:r>
              <w:rPr>
                <w:noProof/>
                <w:webHidden/>
              </w:rPr>
              <w:instrText xml:space="preserve"> PAGEREF _Toc142122907 \h </w:instrText>
            </w:r>
            <w:r>
              <w:rPr>
                <w:noProof/>
                <w:webHidden/>
              </w:rPr>
              <w:fldChar w:fldCharType="separate"/>
            </w:r>
            <w:r>
              <w:rPr>
                <w:noProof/>
                <w:webHidden/>
              </w:rPr>
              <w:t>4</w:t>
            </w:r>
            <w:r>
              <w:rPr>
                <w:noProof/>
                <w:webHidden/>
              </w:rPr>
              <w:fldChar w:fldCharType="end"/>
            </w:r>
          </w:hyperlink>
        </w:p>
        <w:p w:rsidR="00732296" w14:paraId="75DC51B5" w14:textId="7C8CDED0">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08" w:history="1">
            <w:r w:rsidRPr="00916BA5">
              <w:rPr>
                <w:rStyle w:val="Hyperlink"/>
                <w:noProof/>
              </w:rPr>
              <w:t>3.1</w:t>
            </w:r>
            <w:r>
              <w:rPr>
                <w:rFonts w:eastAsiaTheme="minorEastAsia" w:cstheme="minorBidi"/>
                <w:b w:val="0"/>
                <w:bCs w:val="0"/>
                <w:noProof/>
                <w:kern w:val="2"/>
                <w:sz w:val="24"/>
                <w:szCs w:val="24"/>
                <w14:ligatures w14:val="standardContextual"/>
              </w:rPr>
              <w:tab/>
            </w:r>
            <w:r w:rsidRPr="00916BA5">
              <w:rPr>
                <w:rStyle w:val="Hyperlink"/>
                <w:noProof/>
              </w:rPr>
              <w:t>Workflow</w:t>
            </w:r>
            <w:r>
              <w:rPr>
                <w:noProof/>
                <w:webHidden/>
              </w:rPr>
              <w:tab/>
            </w:r>
            <w:r>
              <w:rPr>
                <w:noProof/>
                <w:webHidden/>
              </w:rPr>
              <w:fldChar w:fldCharType="begin"/>
            </w:r>
            <w:r>
              <w:rPr>
                <w:noProof/>
                <w:webHidden/>
              </w:rPr>
              <w:instrText xml:space="preserve"> PAGEREF _Toc142122908 \h </w:instrText>
            </w:r>
            <w:r>
              <w:rPr>
                <w:noProof/>
                <w:webHidden/>
              </w:rPr>
              <w:fldChar w:fldCharType="separate"/>
            </w:r>
            <w:r>
              <w:rPr>
                <w:noProof/>
                <w:webHidden/>
              </w:rPr>
              <w:t>4</w:t>
            </w:r>
            <w:r>
              <w:rPr>
                <w:noProof/>
                <w:webHidden/>
              </w:rPr>
              <w:fldChar w:fldCharType="end"/>
            </w:r>
          </w:hyperlink>
        </w:p>
        <w:p w:rsidR="00732296" w14:paraId="20377CB3" w14:textId="4565DAA9">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09" w:history="1">
            <w:r w:rsidRPr="00916BA5">
              <w:rPr>
                <w:rStyle w:val="Hyperlink"/>
                <w:noProof/>
              </w:rPr>
              <w:t>3.2</w:t>
            </w:r>
            <w:r>
              <w:rPr>
                <w:rFonts w:eastAsiaTheme="minorEastAsia" w:cstheme="minorBidi"/>
                <w:b w:val="0"/>
                <w:bCs w:val="0"/>
                <w:noProof/>
                <w:kern w:val="2"/>
                <w:sz w:val="24"/>
                <w:szCs w:val="24"/>
                <w14:ligatures w14:val="standardContextual"/>
              </w:rPr>
              <w:tab/>
            </w:r>
            <w:r w:rsidRPr="00916BA5">
              <w:rPr>
                <w:rStyle w:val="Hyperlink"/>
                <w:noProof/>
              </w:rPr>
              <w:t>Data Architecture</w:t>
            </w:r>
            <w:r>
              <w:rPr>
                <w:noProof/>
                <w:webHidden/>
              </w:rPr>
              <w:tab/>
            </w:r>
            <w:r>
              <w:rPr>
                <w:noProof/>
                <w:webHidden/>
              </w:rPr>
              <w:fldChar w:fldCharType="begin"/>
            </w:r>
            <w:r>
              <w:rPr>
                <w:noProof/>
                <w:webHidden/>
              </w:rPr>
              <w:instrText xml:space="preserve"> PAGEREF _Toc142122909 \h </w:instrText>
            </w:r>
            <w:r>
              <w:rPr>
                <w:noProof/>
                <w:webHidden/>
              </w:rPr>
              <w:fldChar w:fldCharType="separate"/>
            </w:r>
            <w:r>
              <w:rPr>
                <w:noProof/>
                <w:webHidden/>
              </w:rPr>
              <w:t>4</w:t>
            </w:r>
            <w:r>
              <w:rPr>
                <w:noProof/>
                <w:webHidden/>
              </w:rPr>
              <w:fldChar w:fldCharType="end"/>
            </w:r>
          </w:hyperlink>
        </w:p>
        <w:p w:rsidR="00732296" w14:paraId="0BB7A0E5" w14:textId="3DDD7542">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10" w:history="1">
            <w:r w:rsidRPr="00916BA5">
              <w:rPr>
                <w:rStyle w:val="Hyperlink"/>
                <w:noProof/>
              </w:rPr>
              <w:t>3.3</w:t>
            </w:r>
            <w:r>
              <w:rPr>
                <w:rFonts w:eastAsiaTheme="minorEastAsia" w:cstheme="minorBidi"/>
                <w:b w:val="0"/>
                <w:bCs w:val="0"/>
                <w:noProof/>
                <w:kern w:val="2"/>
                <w:sz w:val="24"/>
                <w:szCs w:val="24"/>
                <w14:ligatures w14:val="standardContextual"/>
              </w:rPr>
              <w:tab/>
            </w:r>
            <w:r w:rsidRPr="00916BA5">
              <w:rPr>
                <w:rStyle w:val="Hyperlink"/>
                <w:noProof/>
              </w:rPr>
              <w:t>Logical Data Model</w:t>
            </w:r>
            <w:r>
              <w:rPr>
                <w:noProof/>
                <w:webHidden/>
              </w:rPr>
              <w:tab/>
            </w:r>
            <w:r>
              <w:rPr>
                <w:noProof/>
                <w:webHidden/>
              </w:rPr>
              <w:fldChar w:fldCharType="begin"/>
            </w:r>
            <w:r>
              <w:rPr>
                <w:noProof/>
                <w:webHidden/>
              </w:rPr>
              <w:instrText xml:space="preserve"> PAGEREF _Toc142122910 \h </w:instrText>
            </w:r>
            <w:r>
              <w:rPr>
                <w:noProof/>
                <w:webHidden/>
              </w:rPr>
              <w:fldChar w:fldCharType="separate"/>
            </w:r>
            <w:r>
              <w:rPr>
                <w:noProof/>
                <w:webHidden/>
              </w:rPr>
              <w:t>4</w:t>
            </w:r>
            <w:r>
              <w:rPr>
                <w:noProof/>
                <w:webHidden/>
              </w:rPr>
              <w:fldChar w:fldCharType="end"/>
            </w:r>
          </w:hyperlink>
        </w:p>
        <w:p w:rsidR="00732296" w14:paraId="1EA417B5" w14:textId="6C46973C">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11" w:history="1">
            <w:r w:rsidRPr="00916BA5">
              <w:rPr>
                <w:rStyle w:val="Hyperlink"/>
                <w:noProof/>
              </w:rPr>
              <w:t>3.4</w:t>
            </w:r>
            <w:r>
              <w:rPr>
                <w:rFonts w:eastAsiaTheme="minorEastAsia" w:cstheme="minorBidi"/>
                <w:b w:val="0"/>
                <w:bCs w:val="0"/>
                <w:noProof/>
                <w:kern w:val="2"/>
                <w:sz w:val="24"/>
                <w:szCs w:val="24"/>
                <w14:ligatures w14:val="standardContextual"/>
              </w:rPr>
              <w:tab/>
            </w:r>
            <w:r w:rsidRPr="00916BA5">
              <w:rPr>
                <w:rStyle w:val="Hyperlink"/>
                <w:noProof/>
              </w:rPr>
              <w:t>Data Dictionary Key</w:t>
            </w:r>
            <w:r>
              <w:rPr>
                <w:noProof/>
                <w:webHidden/>
              </w:rPr>
              <w:tab/>
            </w:r>
            <w:r>
              <w:rPr>
                <w:noProof/>
                <w:webHidden/>
              </w:rPr>
              <w:fldChar w:fldCharType="begin"/>
            </w:r>
            <w:r>
              <w:rPr>
                <w:noProof/>
                <w:webHidden/>
              </w:rPr>
              <w:instrText xml:space="preserve"> PAGEREF _Toc142122911 \h </w:instrText>
            </w:r>
            <w:r>
              <w:rPr>
                <w:noProof/>
                <w:webHidden/>
              </w:rPr>
              <w:fldChar w:fldCharType="separate"/>
            </w:r>
            <w:r>
              <w:rPr>
                <w:noProof/>
                <w:webHidden/>
              </w:rPr>
              <w:t>5</w:t>
            </w:r>
            <w:r>
              <w:rPr>
                <w:noProof/>
                <w:webHidden/>
              </w:rPr>
              <w:fldChar w:fldCharType="end"/>
            </w:r>
          </w:hyperlink>
        </w:p>
        <w:p w:rsidR="00732296" w14:paraId="182E3C2B" w14:textId="601B27EA">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2122912" w:history="1">
            <w:r w:rsidRPr="00916BA5">
              <w:rPr>
                <w:rStyle w:val="Hyperlink"/>
                <w:noProof/>
              </w:rPr>
              <w:t>4</w:t>
            </w:r>
            <w:r>
              <w:rPr>
                <w:rFonts w:eastAsiaTheme="minorEastAsia" w:cstheme="minorBidi"/>
                <w:b w:val="0"/>
                <w:bCs w:val="0"/>
                <w:i w:val="0"/>
                <w:iCs w:val="0"/>
                <w:noProof/>
                <w:kern w:val="2"/>
                <w14:ligatures w14:val="standardContextual"/>
              </w:rPr>
              <w:tab/>
            </w:r>
            <w:r w:rsidRPr="00916BA5">
              <w:rPr>
                <w:rStyle w:val="Hyperlink"/>
                <w:noProof/>
              </w:rPr>
              <w:t>User Access Management</w:t>
            </w:r>
            <w:r>
              <w:rPr>
                <w:noProof/>
                <w:webHidden/>
              </w:rPr>
              <w:tab/>
            </w:r>
            <w:r>
              <w:rPr>
                <w:noProof/>
                <w:webHidden/>
              </w:rPr>
              <w:fldChar w:fldCharType="begin"/>
            </w:r>
            <w:r>
              <w:rPr>
                <w:noProof/>
                <w:webHidden/>
              </w:rPr>
              <w:instrText xml:space="preserve"> PAGEREF _Toc142122912 \h </w:instrText>
            </w:r>
            <w:r>
              <w:rPr>
                <w:noProof/>
                <w:webHidden/>
              </w:rPr>
              <w:fldChar w:fldCharType="separate"/>
            </w:r>
            <w:r>
              <w:rPr>
                <w:noProof/>
                <w:webHidden/>
              </w:rPr>
              <w:t>6</w:t>
            </w:r>
            <w:r>
              <w:rPr>
                <w:noProof/>
                <w:webHidden/>
              </w:rPr>
              <w:fldChar w:fldCharType="end"/>
            </w:r>
          </w:hyperlink>
        </w:p>
        <w:p w:rsidR="00732296" w14:paraId="40C7070D" w14:textId="48C2E925">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13" w:history="1">
            <w:r w:rsidRPr="00916BA5">
              <w:rPr>
                <w:rStyle w:val="Hyperlink"/>
                <w:noProof/>
              </w:rPr>
              <w:t>4.1</w:t>
            </w:r>
            <w:r>
              <w:rPr>
                <w:rFonts w:eastAsiaTheme="minorEastAsia" w:cstheme="minorBidi"/>
                <w:b w:val="0"/>
                <w:bCs w:val="0"/>
                <w:noProof/>
                <w:kern w:val="2"/>
                <w:sz w:val="24"/>
                <w:szCs w:val="24"/>
                <w14:ligatures w14:val="standardContextual"/>
              </w:rPr>
              <w:tab/>
            </w:r>
            <w:r w:rsidRPr="00916BA5">
              <w:rPr>
                <w:rStyle w:val="Hyperlink"/>
                <w:noProof/>
              </w:rPr>
              <w:t>Overview</w:t>
            </w:r>
            <w:r>
              <w:rPr>
                <w:noProof/>
                <w:webHidden/>
              </w:rPr>
              <w:tab/>
            </w:r>
            <w:r>
              <w:rPr>
                <w:noProof/>
                <w:webHidden/>
              </w:rPr>
              <w:fldChar w:fldCharType="begin"/>
            </w:r>
            <w:r>
              <w:rPr>
                <w:noProof/>
                <w:webHidden/>
              </w:rPr>
              <w:instrText xml:space="preserve"> PAGEREF _Toc142122913 \h </w:instrText>
            </w:r>
            <w:r>
              <w:rPr>
                <w:noProof/>
                <w:webHidden/>
              </w:rPr>
              <w:fldChar w:fldCharType="separate"/>
            </w:r>
            <w:r>
              <w:rPr>
                <w:noProof/>
                <w:webHidden/>
              </w:rPr>
              <w:t>6</w:t>
            </w:r>
            <w:r>
              <w:rPr>
                <w:noProof/>
                <w:webHidden/>
              </w:rPr>
              <w:fldChar w:fldCharType="end"/>
            </w:r>
          </w:hyperlink>
        </w:p>
        <w:p w:rsidR="00732296" w14:paraId="2E6657DD" w14:textId="16C789D0">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14" w:history="1">
            <w:r w:rsidRPr="00916BA5">
              <w:rPr>
                <w:rStyle w:val="Hyperlink"/>
                <w:noProof/>
              </w:rPr>
              <w:t>4.2</w:t>
            </w:r>
            <w:r>
              <w:rPr>
                <w:rFonts w:eastAsiaTheme="minorEastAsia" w:cstheme="minorBidi"/>
                <w:b w:val="0"/>
                <w:bCs w:val="0"/>
                <w:noProof/>
                <w:kern w:val="2"/>
                <w:sz w:val="24"/>
                <w:szCs w:val="24"/>
                <w14:ligatures w14:val="standardContextual"/>
              </w:rPr>
              <w:tab/>
            </w:r>
            <w:r w:rsidRPr="00916BA5">
              <w:rPr>
                <w:rStyle w:val="Hyperlink"/>
                <w:noProof/>
              </w:rPr>
              <w:t>Data Dictionary</w:t>
            </w:r>
            <w:r>
              <w:rPr>
                <w:noProof/>
                <w:webHidden/>
              </w:rPr>
              <w:tab/>
            </w:r>
            <w:r>
              <w:rPr>
                <w:noProof/>
                <w:webHidden/>
              </w:rPr>
              <w:fldChar w:fldCharType="begin"/>
            </w:r>
            <w:r>
              <w:rPr>
                <w:noProof/>
                <w:webHidden/>
              </w:rPr>
              <w:instrText xml:space="preserve"> PAGEREF _Toc142122914 \h </w:instrText>
            </w:r>
            <w:r>
              <w:rPr>
                <w:noProof/>
                <w:webHidden/>
              </w:rPr>
              <w:fldChar w:fldCharType="separate"/>
            </w:r>
            <w:r>
              <w:rPr>
                <w:noProof/>
                <w:webHidden/>
              </w:rPr>
              <w:t>6</w:t>
            </w:r>
            <w:r>
              <w:rPr>
                <w:noProof/>
                <w:webHidden/>
              </w:rPr>
              <w:fldChar w:fldCharType="end"/>
            </w:r>
          </w:hyperlink>
        </w:p>
        <w:p w:rsidR="00732296" w14:paraId="27458078" w14:textId="3E26E138">
          <w:pPr>
            <w:pStyle w:val="TOC3"/>
            <w:tabs>
              <w:tab w:val="left" w:pos="1200"/>
              <w:tab w:val="right" w:leader="dot" w:pos="10214"/>
            </w:tabs>
            <w:rPr>
              <w:rFonts w:eastAsiaTheme="minorEastAsia" w:cstheme="minorBidi"/>
              <w:noProof/>
              <w:kern w:val="2"/>
              <w:sz w:val="24"/>
              <w:szCs w:val="24"/>
              <w14:ligatures w14:val="standardContextual"/>
            </w:rPr>
          </w:pPr>
          <w:hyperlink w:anchor="_Toc142122915" w:history="1">
            <w:r w:rsidRPr="00916BA5">
              <w:rPr>
                <w:rStyle w:val="Hyperlink"/>
                <w:noProof/>
              </w:rPr>
              <w:t>4.2.1</w:t>
            </w:r>
            <w:r>
              <w:rPr>
                <w:rFonts w:eastAsiaTheme="minorEastAsia" w:cstheme="minorBidi"/>
                <w:noProof/>
                <w:kern w:val="2"/>
                <w:sz w:val="24"/>
                <w:szCs w:val="24"/>
                <w14:ligatures w14:val="standardContextual"/>
              </w:rPr>
              <w:tab/>
            </w:r>
            <w:r w:rsidRPr="00916BA5">
              <w:rPr>
                <w:rStyle w:val="Hyperlink"/>
                <w:noProof/>
              </w:rPr>
              <w:t>User Roles</w:t>
            </w:r>
            <w:r>
              <w:rPr>
                <w:noProof/>
                <w:webHidden/>
              </w:rPr>
              <w:tab/>
            </w:r>
            <w:r>
              <w:rPr>
                <w:noProof/>
                <w:webHidden/>
              </w:rPr>
              <w:fldChar w:fldCharType="begin"/>
            </w:r>
            <w:r>
              <w:rPr>
                <w:noProof/>
                <w:webHidden/>
              </w:rPr>
              <w:instrText xml:space="preserve"> PAGEREF _Toc142122915 \h </w:instrText>
            </w:r>
            <w:r>
              <w:rPr>
                <w:noProof/>
                <w:webHidden/>
              </w:rPr>
              <w:fldChar w:fldCharType="separate"/>
            </w:r>
            <w:r>
              <w:rPr>
                <w:noProof/>
                <w:webHidden/>
              </w:rPr>
              <w:t>6</w:t>
            </w:r>
            <w:r>
              <w:rPr>
                <w:noProof/>
                <w:webHidden/>
              </w:rPr>
              <w:fldChar w:fldCharType="end"/>
            </w:r>
          </w:hyperlink>
        </w:p>
        <w:p w:rsidR="00732296" w14:paraId="305E4480" w14:textId="21E75ABF">
          <w:pPr>
            <w:pStyle w:val="TOC3"/>
            <w:tabs>
              <w:tab w:val="left" w:pos="1200"/>
              <w:tab w:val="right" w:leader="dot" w:pos="10214"/>
            </w:tabs>
            <w:rPr>
              <w:rFonts w:eastAsiaTheme="minorEastAsia" w:cstheme="minorBidi"/>
              <w:noProof/>
              <w:kern w:val="2"/>
              <w:sz w:val="24"/>
              <w:szCs w:val="24"/>
              <w14:ligatures w14:val="standardContextual"/>
            </w:rPr>
          </w:pPr>
          <w:hyperlink w:anchor="_Toc142122916" w:history="1">
            <w:r w:rsidRPr="00916BA5">
              <w:rPr>
                <w:rStyle w:val="Hyperlink"/>
                <w:noProof/>
              </w:rPr>
              <w:t>4.2.2</w:t>
            </w:r>
            <w:r>
              <w:rPr>
                <w:rFonts w:eastAsiaTheme="minorEastAsia" w:cstheme="minorBidi"/>
                <w:noProof/>
                <w:kern w:val="2"/>
                <w:sz w:val="24"/>
                <w:szCs w:val="24"/>
                <w14:ligatures w14:val="standardContextual"/>
              </w:rPr>
              <w:tab/>
            </w:r>
            <w:r w:rsidRPr="00916BA5">
              <w:rPr>
                <w:rStyle w:val="Hyperlink"/>
                <w:noProof/>
              </w:rPr>
              <w:t>Users</w:t>
            </w:r>
            <w:r>
              <w:rPr>
                <w:noProof/>
                <w:webHidden/>
              </w:rPr>
              <w:tab/>
            </w:r>
            <w:r>
              <w:rPr>
                <w:noProof/>
                <w:webHidden/>
              </w:rPr>
              <w:fldChar w:fldCharType="begin"/>
            </w:r>
            <w:r>
              <w:rPr>
                <w:noProof/>
                <w:webHidden/>
              </w:rPr>
              <w:instrText xml:space="preserve"> PAGEREF _Toc142122916 \h </w:instrText>
            </w:r>
            <w:r>
              <w:rPr>
                <w:noProof/>
                <w:webHidden/>
              </w:rPr>
              <w:fldChar w:fldCharType="separate"/>
            </w:r>
            <w:r>
              <w:rPr>
                <w:noProof/>
                <w:webHidden/>
              </w:rPr>
              <w:t>6</w:t>
            </w:r>
            <w:r>
              <w:rPr>
                <w:noProof/>
                <w:webHidden/>
              </w:rPr>
              <w:fldChar w:fldCharType="end"/>
            </w:r>
          </w:hyperlink>
        </w:p>
        <w:p w:rsidR="00732296" w14:paraId="2B76B23A" w14:textId="1DC8BA88">
          <w:pPr>
            <w:pStyle w:val="TOC3"/>
            <w:tabs>
              <w:tab w:val="left" w:pos="1200"/>
              <w:tab w:val="right" w:leader="dot" w:pos="10214"/>
            </w:tabs>
            <w:rPr>
              <w:rFonts w:eastAsiaTheme="minorEastAsia" w:cstheme="minorBidi"/>
              <w:noProof/>
              <w:kern w:val="2"/>
              <w:sz w:val="24"/>
              <w:szCs w:val="24"/>
              <w14:ligatures w14:val="standardContextual"/>
            </w:rPr>
          </w:pPr>
          <w:hyperlink w:anchor="_Toc142122917" w:history="1">
            <w:r w:rsidRPr="00916BA5">
              <w:rPr>
                <w:rStyle w:val="Hyperlink"/>
                <w:noProof/>
              </w:rPr>
              <w:t>4.2.3</w:t>
            </w:r>
            <w:r>
              <w:rPr>
                <w:rFonts w:eastAsiaTheme="minorEastAsia" w:cstheme="minorBidi"/>
                <w:noProof/>
                <w:kern w:val="2"/>
                <w:sz w:val="24"/>
                <w:szCs w:val="24"/>
                <w14:ligatures w14:val="standardContextual"/>
              </w:rPr>
              <w:tab/>
            </w:r>
            <w:r w:rsidRPr="00916BA5">
              <w:rPr>
                <w:rStyle w:val="Hyperlink"/>
                <w:noProof/>
              </w:rPr>
              <w:t>User Role Identification</w:t>
            </w:r>
            <w:r>
              <w:rPr>
                <w:noProof/>
                <w:webHidden/>
              </w:rPr>
              <w:tab/>
            </w:r>
            <w:r>
              <w:rPr>
                <w:noProof/>
                <w:webHidden/>
              </w:rPr>
              <w:fldChar w:fldCharType="begin"/>
            </w:r>
            <w:r>
              <w:rPr>
                <w:noProof/>
                <w:webHidden/>
              </w:rPr>
              <w:instrText xml:space="preserve"> PAGEREF _Toc142122917 \h </w:instrText>
            </w:r>
            <w:r>
              <w:rPr>
                <w:noProof/>
                <w:webHidden/>
              </w:rPr>
              <w:fldChar w:fldCharType="separate"/>
            </w:r>
            <w:r>
              <w:rPr>
                <w:noProof/>
                <w:webHidden/>
              </w:rPr>
              <w:t>7</w:t>
            </w:r>
            <w:r>
              <w:rPr>
                <w:noProof/>
                <w:webHidden/>
              </w:rPr>
              <w:fldChar w:fldCharType="end"/>
            </w:r>
          </w:hyperlink>
        </w:p>
        <w:p w:rsidR="00732296" w14:paraId="03A018BE" w14:textId="7EDAC0E6">
          <w:pPr>
            <w:pStyle w:val="TOC3"/>
            <w:tabs>
              <w:tab w:val="left" w:pos="1200"/>
              <w:tab w:val="right" w:leader="dot" w:pos="10214"/>
            </w:tabs>
            <w:rPr>
              <w:rFonts w:eastAsiaTheme="minorEastAsia" w:cstheme="minorBidi"/>
              <w:noProof/>
              <w:kern w:val="2"/>
              <w:sz w:val="24"/>
              <w:szCs w:val="24"/>
              <w14:ligatures w14:val="standardContextual"/>
            </w:rPr>
          </w:pPr>
          <w:hyperlink w:anchor="_Toc142122918" w:history="1">
            <w:r w:rsidRPr="00916BA5">
              <w:rPr>
                <w:rStyle w:val="Hyperlink"/>
                <w:noProof/>
              </w:rPr>
              <w:t>4.2.4</w:t>
            </w:r>
            <w:r>
              <w:rPr>
                <w:rFonts w:eastAsiaTheme="minorEastAsia" w:cstheme="minorBidi"/>
                <w:noProof/>
                <w:kern w:val="2"/>
                <w:sz w:val="24"/>
                <w:szCs w:val="24"/>
                <w14:ligatures w14:val="standardContextual"/>
              </w:rPr>
              <w:tab/>
            </w:r>
            <w:r w:rsidRPr="00916BA5">
              <w:rPr>
                <w:rStyle w:val="Hyperlink"/>
                <w:noProof/>
              </w:rPr>
              <w:t>Organizations</w:t>
            </w:r>
            <w:r>
              <w:rPr>
                <w:noProof/>
                <w:webHidden/>
              </w:rPr>
              <w:tab/>
            </w:r>
            <w:r>
              <w:rPr>
                <w:noProof/>
                <w:webHidden/>
              </w:rPr>
              <w:fldChar w:fldCharType="begin"/>
            </w:r>
            <w:r>
              <w:rPr>
                <w:noProof/>
                <w:webHidden/>
              </w:rPr>
              <w:instrText xml:space="preserve"> PAGEREF _Toc142122918 \h </w:instrText>
            </w:r>
            <w:r>
              <w:rPr>
                <w:noProof/>
                <w:webHidden/>
              </w:rPr>
              <w:fldChar w:fldCharType="separate"/>
            </w:r>
            <w:r>
              <w:rPr>
                <w:noProof/>
                <w:webHidden/>
              </w:rPr>
              <w:t>8</w:t>
            </w:r>
            <w:r>
              <w:rPr>
                <w:noProof/>
                <w:webHidden/>
              </w:rPr>
              <w:fldChar w:fldCharType="end"/>
            </w:r>
          </w:hyperlink>
        </w:p>
        <w:p w:rsidR="00732296" w14:paraId="2FE1D0F2" w14:textId="5BFE25E9">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2122919" w:history="1">
            <w:r w:rsidRPr="00916BA5">
              <w:rPr>
                <w:rStyle w:val="Hyperlink"/>
                <w:noProof/>
              </w:rPr>
              <w:t>5</w:t>
            </w:r>
            <w:r>
              <w:rPr>
                <w:rFonts w:eastAsiaTheme="minorEastAsia" w:cstheme="minorBidi"/>
                <w:b w:val="0"/>
                <w:bCs w:val="0"/>
                <w:i w:val="0"/>
                <w:iCs w:val="0"/>
                <w:noProof/>
                <w:kern w:val="2"/>
                <w14:ligatures w14:val="standardContextual"/>
              </w:rPr>
              <w:tab/>
            </w:r>
            <w:r w:rsidRPr="00916BA5">
              <w:rPr>
                <w:rStyle w:val="Hyperlink"/>
                <w:noProof/>
              </w:rPr>
              <w:t>Grant Profile</w:t>
            </w:r>
            <w:r>
              <w:rPr>
                <w:noProof/>
                <w:webHidden/>
              </w:rPr>
              <w:tab/>
            </w:r>
            <w:r>
              <w:rPr>
                <w:noProof/>
                <w:webHidden/>
              </w:rPr>
              <w:fldChar w:fldCharType="begin"/>
            </w:r>
            <w:r>
              <w:rPr>
                <w:noProof/>
                <w:webHidden/>
              </w:rPr>
              <w:instrText xml:space="preserve"> PAGEREF _Toc142122919 \h </w:instrText>
            </w:r>
            <w:r>
              <w:rPr>
                <w:noProof/>
                <w:webHidden/>
              </w:rPr>
              <w:fldChar w:fldCharType="separate"/>
            </w:r>
            <w:r>
              <w:rPr>
                <w:noProof/>
                <w:webHidden/>
              </w:rPr>
              <w:t>8</w:t>
            </w:r>
            <w:r>
              <w:rPr>
                <w:noProof/>
                <w:webHidden/>
              </w:rPr>
              <w:fldChar w:fldCharType="end"/>
            </w:r>
          </w:hyperlink>
        </w:p>
        <w:p w:rsidR="00732296" w14:paraId="051995EE" w14:textId="3147D16C">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20" w:history="1">
            <w:r w:rsidRPr="00916BA5">
              <w:rPr>
                <w:rStyle w:val="Hyperlink"/>
                <w:noProof/>
              </w:rPr>
              <w:t>5.1</w:t>
            </w:r>
            <w:r>
              <w:rPr>
                <w:rFonts w:eastAsiaTheme="minorEastAsia" w:cstheme="minorBidi"/>
                <w:b w:val="0"/>
                <w:bCs w:val="0"/>
                <w:noProof/>
                <w:kern w:val="2"/>
                <w:sz w:val="24"/>
                <w:szCs w:val="24"/>
                <w14:ligatures w14:val="standardContextual"/>
              </w:rPr>
              <w:tab/>
            </w:r>
            <w:r w:rsidRPr="00916BA5">
              <w:rPr>
                <w:rStyle w:val="Hyperlink"/>
                <w:noProof/>
              </w:rPr>
              <w:t>Overview</w:t>
            </w:r>
            <w:r>
              <w:rPr>
                <w:noProof/>
                <w:webHidden/>
              </w:rPr>
              <w:tab/>
            </w:r>
            <w:r>
              <w:rPr>
                <w:noProof/>
                <w:webHidden/>
              </w:rPr>
              <w:fldChar w:fldCharType="begin"/>
            </w:r>
            <w:r>
              <w:rPr>
                <w:noProof/>
                <w:webHidden/>
              </w:rPr>
              <w:instrText xml:space="preserve"> PAGEREF _Toc142122920 \h </w:instrText>
            </w:r>
            <w:r>
              <w:rPr>
                <w:noProof/>
                <w:webHidden/>
              </w:rPr>
              <w:fldChar w:fldCharType="separate"/>
            </w:r>
            <w:r>
              <w:rPr>
                <w:noProof/>
                <w:webHidden/>
              </w:rPr>
              <w:t>8</w:t>
            </w:r>
            <w:r>
              <w:rPr>
                <w:noProof/>
                <w:webHidden/>
              </w:rPr>
              <w:fldChar w:fldCharType="end"/>
            </w:r>
          </w:hyperlink>
        </w:p>
        <w:p w:rsidR="00732296" w14:paraId="41997FE9" w14:textId="300C4EAD">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2122921" w:history="1">
            <w:r w:rsidRPr="00916BA5">
              <w:rPr>
                <w:rStyle w:val="Hyperlink"/>
                <w:noProof/>
              </w:rPr>
              <w:t>5.2</w:t>
            </w:r>
            <w:r>
              <w:rPr>
                <w:rFonts w:eastAsiaTheme="minorEastAsia" w:cstheme="minorBidi"/>
                <w:b w:val="0"/>
                <w:bCs w:val="0"/>
                <w:noProof/>
                <w:kern w:val="2"/>
                <w:sz w:val="24"/>
                <w:szCs w:val="24"/>
                <w14:ligatures w14:val="standardContextual"/>
              </w:rPr>
              <w:tab/>
            </w:r>
            <w:r w:rsidRPr="00916BA5">
              <w:rPr>
                <w:rStyle w:val="Hyperlink"/>
                <w:noProof/>
              </w:rPr>
              <w:t>Data Dictionary</w:t>
            </w:r>
            <w:r>
              <w:rPr>
                <w:noProof/>
                <w:webHidden/>
              </w:rPr>
              <w:tab/>
            </w:r>
            <w:r>
              <w:rPr>
                <w:noProof/>
                <w:webHidden/>
              </w:rPr>
              <w:fldChar w:fldCharType="begin"/>
            </w:r>
            <w:r>
              <w:rPr>
                <w:noProof/>
                <w:webHidden/>
              </w:rPr>
              <w:instrText xml:space="preserve"> PAGEREF _Toc142122921 \h </w:instrText>
            </w:r>
            <w:r>
              <w:rPr>
                <w:noProof/>
                <w:webHidden/>
              </w:rPr>
              <w:fldChar w:fldCharType="separate"/>
            </w:r>
            <w:r>
              <w:rPr>
                <w:noProof/>
                <w:webHidden/>
              </w:rPr>
              <w:t>8</w:t>
            </w:r>
            <w:r>
              <w:rPr>
                <w:noProof/>
                <w:webHidden/>
              </w:rPr>
              <w:fldChar w:fldCharType="end"/>
            </w:r>
          </w:hyperlink>
        </w:p>
        <w:p w:rsidR="00732296" w14:paraId="38CCED2E" w14:textId="68C81373">
          <w:pPr>
            <w:pStyle w:val="TOC3"/>
            <w:tabs>
              <w:tab w:val="left" w:pos="1200"/>
              <w:tab w:val="right" w:leader="dot" w:pos="10214"/>
            </w:tabs>
            <w:rPr>
              <w:rFonts w:eastAsiaTheme="minorEastAsia" w:cstheme="minorBidi"/>
              <w:noProof/>
              <w:kern w:val="2"/>
              <w:sz w:val="24"/>
              <w:szCs w:val="24"/>
              <w14:ligatures w14:val="standardContextual"/>
            </w:rPr>
          </w:pPr>
          <w:hyperlink w:anchor="_Toc142122922" w:history="1">
            <w:r w:rsidRPr="00916BA5">
              <w:rPr>
                <w:rStyle w:val="Hyperlink"/>
                <w:noProof/>
              </w:rPr>
              <w:t>5.2.1</w:t>
            </w:r>
            <w:r>
              <w:rPr>
                <w:rFonts w:eastAsiaTheme="minorEastAsia" w:cstheme="minorBidi"/>
                <w:noProof/>
                <w:kern w:val="2"/>
                <w:sz w:val="24"/>
                <w:szCs w:val="24"/>
                <w14:ligatures w14:val="standardContextual"/>
              </w:rPr>
              <w:tab/>
            </w:r>
            <w:r w:rsidRPr="00916BA5">
              <w:rPr>
                <w:rStyle w:val="Hyperlink"/>
                <w:noProof/>
              </w:rPr>
              <w:t>Grant Awards</w:t>
            </w:r>
            <w:r>
              <w:rPr>
                <w:noProof/>
                <w:webHidden/>
              </w:rPr>
              <w:tab/>
            </w:r>
            <w:r>
              <w:rPr>
                <w:noProof/>
                <w:webHidden/>
              </w:rPr>
              <w:fldChar w:fldCharType="begin"/>
            </w:r>
            <w:r>
              <w:rPr>
                <w:noProof/>
                <w:webHidden/>
              </w:rPr>
              <w:instrText xml:space="preserve"> PAGEREF _Toc142122922 \h </w:instrText>
            </w:r>
            <w:r>
              <w:rPr>
                <w:noProof/>
                <w:webHidden/>
              </w:rPr>
              <w:fldChar w:fldCharType="separate"/>
            </w:r>
            <w:r>
              <w:rPr>
                <w:noProof/>
                <w:webHidden/>
              </w:rPr>
              <w:t>9</w:t>
            </w:r>
            <w:r>
              <w:rPr>
                <w:noProof/>
                <w:webHidden/>
              </w:rPr>
              <w:fldChar w:fldCharType="end"/>
            </w:r>
          </w:hyperlink>
        </w:p>
        <w:p w:rsidR="00732296" w14:paraId="28B3C7E4" w14:textId="1A30A7EE">
          <w:pPr>
            <w:pStyle w:val="TOC3"/>
            <w:tabs>
              <w:tab w:val="left" w:pos="1200"/>
              <w:tab w:val="right" w:leader="dot" w:pos="10214"/>
            </w:tabs>
            <w:rPr>
              <w:rFonts w:eastAsiaTheme="minorEastAsia" w:cstheme="minorBidi"/>
              <w:noProof/>
              <w:kern w:val="2"/>
              <w:sz w:val="24"/>
              <w:szCs w:val="24"/>
              <w14:ligatures w14:val="standardContextual"/>
            </w:rPr>
          </w:pPr>
          <w:hyperlink w:anchor="_Toc142122923" w:history="1">
            <w:r w:rsidRPr="00916BA5">
              <w:rPr>
                <w:rStyle w:val="Hyperlink"/>
                <w:noProof/>
              </w:rPr>
              <w:t>5.2.2</w:t>
            </w:r>
            <w:r>
              <w:rPr>
                <w:rFonts w:eastAsiaTheme="minorEastAsia" w:cstheme="minorBidi"/>
                <w:noProof/>
                <w:kern w:val="2"/>
                <w:sz w:val="24"/>
                <w:szCs w:val="24"/>
                <w14:ligatures w14:val="standardContextual"/>
              </w:rPr>
              <w:tab/>
            </w:r>
            <w:r w:rsidRPr="00916BA5">
              <w:rPr>
                <w:rStyle w:val="Hyperlink"/>
                <w:noProof/>
              </w:rPr>
              <w:t>Assurances Table</w:t>
            </w:r>
            <w:r>
              <w:rPr>
                <w:noProof/>
                <w:webHidden/>
              </w:rPr>
              <w:tab/>
            </w:r>
            <w:r>
              <w:rPr>
                <w:noProof/>
                <w:webHidden/>
              </w:rPr>
              <w:fldChar w:fldCharType="begin"/>
            </w:r>
            <w:r>
              <w:rPr>
                <w:noProof/>
                <w:webHidden/>
              </w:rPr>
              <w:instrText xml:space="preserve"> PAGEREF _Toc142122923 \h </w:instrText>
            </w:r>
            <w:r>
              <w:rPr>
                <w:noProof/>
                <w:webHidden/>
              </w:rPr>
              <w:fldChar w:fldCharType="separate"/>
            </w:r>
            <w:r>
              <w:rPr>
                <w:noProof/>
                <w:webHidden/>
              </w:rPr>
              <w:t>9</w:t>
            </w:r>
            <w:r>
              <w:rPr>
                <w:noProof/>
                <w:webHidden/>
              </w:rPr>
              <w:fldChar w:fldCharType="end"/>
            </w:r>
          </w:hyperlink>
        </w:p>
        <w:p w:rsidR="00732296" w14:paraId="140848ED" w14:textId="173FDD32">
          <w:pPr>
            <w:pStyle w:val="TOC3"/>
            <w:tabs>
              <w:tab w:val="left" w:pos="1200"/>
              <w:tab w:val="right" w:leader="dot" w:pos="10214"/>
            </w:tabs>
            <w:rPr>
              <w:rFonts w:eastAsiaTheme="minorEastAsia" w:cstheme="minorBidi"/>
              <w:noProof/>
              <w:kern w:val="2"/>
              <w:sz w:val="24"/>
              <w:szCs w:val="24"/>
              <w14:ligatures w14:val="standardContextual"/>
            </w:rPr>
          </w:pPr>
          <w:hyperlink w:anchor="_Toc142122924" w:history="1">
            <w:r w:rsidRPr="00916BA5">
              <w:rPr>
                <w:rStyle w:val="Hyperlink"/>
                <w:noProof/>
              </w:rPr>
              <w:t>5.2.3</w:t>
            </w:r>
            <w:r>
              <w:rPr>
                <w:rFonts w:eastAsiaTheme="minorEastAsia" w:cstheme="minorBidi"/>
                <w:noProof/>
                <w:kern w:val="2"/>
                <w:sz w:val="24"/>
                <w:szCs w:val="24"/>
                <w14:ligatures w14:val="standardContextual"/>
              </w:rPr>
              <w:tab/>
            </w:r>
            <w:r w:rsidRPr="00916BA5">
              <w:rPr>
                <w:rStyle w:val="Hyperlink"/>
                <w:noProof/>
              </w:rPr>
              <w:t>Competition Priorities</w:t>
            </w:r>
            <w:r>
              <w:rPr>
                <w:noProof/>
                <w:webHidden/>
              </w:rPr>
              <w:tab/>
            </w:r>
            <w:r>
              <w:rPr>
                <w:noProof/>
                <w:webHidden/>
              </w:rPr>
              <w:fldChar w:fldCharType="begin"/>
            </w:r>
            <w:r>
              <w:rPr>
                <w:noProof/>
                <w:webHidden/>
              </w:rPr>
              <w:instrText xml:space="preserve"> PAGEREF _Toc142122924 \h </w:instrText>
            </w:r>
            <w:r>
              <w:rPr>
                <w:noProof/>
                <w:webHidden/>
              </w:rPr>
              <w:fldChar w:fldCharType="separate"/>
            </w:r>
            <w:r>
              <w:rPr>
                <w:noProof/>
                <w:webHidden/>
              </w:rPr>
              <w:t>10</w:t>
            </w:r>
            <w:r>
              <w:rPr>
                <w:noProof/>
                <w:webHidden/>
              </w:rPr>
              <w:fldChar w:fldCharType="end"/>
            </w:r>
          </w:hyperlink>
        </w:p>
        <w:p w:rsidR="00732296" w14:paraId="1CE2706F" w14:textId="3A2F91FA">
          <w:pPr>
            <w:pStyle w:val="TOC3"/>
            <w:tabs>
              <w:tab w:val="left" w:pos="1200"/>
              <w:tab w:val="right" w:leader="dot" w:pos="10214"/>
            </w:tabs>
            <w:rPr>
              <w:rFonts w:eastAsiaTheme="minorEastAsia" w:cstheme="minorBidi"/>
              <w:noProof/>
              <w:kern w:val="2"/>
              <w:sz w:val="24"/>
              <w:szCs w:val="24"/>
              <w14:ligatures w14:val="standardContextual"/>
            </w:rPr>
          </w:pPr>
          <w:hyperlink w:anchor="_Toc142122925" w:history="1">
            <w:r w:rsidRPr="00916BA5">
              <w:rPr>
                <w:rStyle w:val="Hyperlink"/>
                <w:noProof/>
              </w:rPr>
              <w:t>5.2.4</w:t>
            </w:r>
            <w:r>
              <w:rPr>
                <w:rFonts w:eastAsiaTheme="minorEastAsia" w:cstheme="minorBidi"/>
                <w:noProof/>
                <w:kern w:val="2"/>
                <w:sz w:val="24"/>
                <w:szCs w:val="24"/>
                <w14:ligatures w14:val="standardContextual"/>
              </w:rPr>
              <w:tab/>
            </w:r>
            <w:r w:rsidRPr="00916BA5">
              <w:rPr>
                <w:rStyle w:val="Hyperlink"/>
                <w:noProof/>
              </w:rPr>
              <w:t>Key Program Activities</w:t>
            </w:r>
            <w:r>
              <w:rPr>
                <w:noProof/>
                <w:webHidden/>
              </w:rPr>
              <w:tab/>
            </w:r>
            <w:r>
              <w:rPr>
                <w:noProof/>
                <w:webHidden/>
              </w:rPr>
              <w:fldChar w:fldCharType="begin"/>
            </w:r>
            <w:r>
              <w:rPr>
                <w:noProof/>
                <w:webHidden/>
              </w:rPr>
              <w:instrText xml:space="preserve"> PAGEREF _Toc142122925 \h </w:instrText>
            </w:r>
            <w:r>
              <w:rPr>
                <w:noProof/>
                <w:webHidden/>
              </w:rPr>
              <w:fldChar w:fldCharType="separate"/>
            </w:r>
            <w:r>
              <w:rPr>
                <w:noProof/>
                <w:webHidden/>
              </w:rPr>
              <w:t>11</w:t>
            </w:r>
            <w:r>
              <w:rPr>
                <w:noProof/>
                <w:webHidden/>
              </w:rPr>
              <w:fldChar w:fldCharType="end"/>
            </w:r>
          </w:hyperlink>
        </w:p>
        <w:p w:rsidR="00732296" w14:paraId="36001EFA" w14:textId="2BD70E2A">
          <w:pPr>
            <w:pStyle w:val="TOC3"/>
            <w:tabs>
              <w:tab w:val="left" w:pos="1200"/>
              <w:tab w:val="right" w:leader="dot" w:pos="10214"/>
            </w:tabs>
            <w:rPr>
              <w:rFonts w:eastAsiaTheme="minorEastAsia" w:cstheme="minorBidi"/>
              <w:noProof/>
              <w:kern w:val="2"/>
              <w:sz w:val="24"/>
              <w:szCs w:val="24"/>
              <w14:ligatures w14:val="standardContextual"/>
            </w:rPr>
          </w:pPr>
          <w:hyperlink w:anchor="_Toc142122926" w:history="1">
            <w:r w:rsidRPr="00916BA5">
              <w:rPr>
                <w:rStyle w:val="Hyperlink"/>
                <w:noProof/>
              </w:rPr>
              <w:t>5.2.5</w:t>
            </w:r>
            <w:r>
              <w:rPr>
                <w:rFonts w:eastAsiaTheme="minorEastAsia" w:cstheme="minorBidi"/>
                <w:noProof/>
                <w:kern w:val="2"/>
                <w:sz w:val="24"/>
                <w:szCs w:val="24"/>
                <w14:ligatures w14:val="standardContextual"/>
              </w:rPr>
              <w:tab/>
            </w:r>
            <w:r w:rsidRPr="00916BA5">
              <w:rPr>
                <w:rStyle w:val="Hyperlink"/>
                <w:noProof/>
              </w:rPr>
              <w:t>Grant Objectives – Project Objectives and Performance Measures</w:t>
            </w:r>
            <w:r>
              <w:rPr>
                <w:noProof/>
                <w:webHidden/>
              </w:rPr>
              <w:tab/>
            </w:r>
            <w:r>
              <w:rPr>
                <w:noProof/>
                <w:webHidden/>
              </w:rPr>
              <w:fldChar w:fldCharType="begin"/>
            </w:r>
            <w:r>
              <w:rPr>
                <w:noProof/>
                <w:webHidden/>
              </w:rPr>
              <w:instrText xml:space="preserve"> PAGEREF _Toc142122926 \h </w:instrText>
            </w:r>
            <w:r>
              <w:rPr>
                <w:noProof/>
                <w:webHidden/>
              </w:rPr>
              <w:fldChar w:fldCharType="separate"/>
            </w:r>
            <w:r>
              <w:rPr>
                <w:noProof/>
                <w:webHidden/>
              </w:rPr>
              <w:t>11</w:t>
            </w:r>
            <w:r>
              <w:rPr>
                <w:noProof/>
                <w:webHidden/>
              </w:rPr>
              <w:fldChar w:fldCharType="end"/>
            </w:r>
          </w:hyperlink>
        </w:p>
        <w:p w:rsidR="00732296" w14:paraId="3DB12FB1" w14:textId="2420CA75">
          <w:pPr>
            <w:pStyle w:val="TOC3"/>
            <w:tabs>
              <w:tab w:val="left" w:pos="1200"/>
              <w:tab w:val="right" w:leader="dot" w:pos="10214"/>
            </w:tabs>
            <w:rPr>
              <w:rFonts w:eastAsiaTheme="minorEastAsia" w:cstheme="minorBidi"/>
              <w:noProof/>
              <w:kern w:val="2"/>
              <w:sz w:val="24"/>
              <w:szCs w:val="24"/>
              <w14:ligatures w14:val="standardContextual"/>
            </w:rPr>
          </w:pPr>
          <w:hyperlink w:anchor="_Toc142122927" w:history="1">
            <w:r w:rsidRPr="00916BA5">
              <w:rPr>
                <w:rStyle w:val="Hyperlink"/>
                <w:noProof/>
              </w:rPr>
              <w:t>5.2.6</w:t>
            </w:r>
            <w:r>
              <w:rPr>
                <w:rFonts w:eastAsiaTheme="minorEastAsia" w:cstheme="minorBidi"/>
                <w:noProof/>
                <w:kern w:val="2"/>
                <w:sz w:val="24"/>
                <w:szCs w:val="24"/>
                <w14:ligatures w14:val="standardContextual"/>
              </w:rPr>
              <w:tab/>
            </w:r>
            <w:r w:rsidRPr="00916BA5">
              <w:rPr>
                <w:rStyle w:val="Hyperlink"/>
                <w:noProof/>
              </w:rPr>
              <w:t>Grant Objectives – Document Uploads</w:t>
            </w:r>
            <w:r>
              <w:rPr>
                <w:noProof/>
                <w:webHidden/>
              </w:rPr>
              <w:tab/>
            </w:r>
            <w:r>
              <w:rPr>
                <w:noProof/>
                <w:webHidden/>
              </w:rPr>
              <w:fldChar w:fldCharType="begin"/>
            </w:r>
            <w:r>
              <w:rPr>
                <w:noProof/>
                <w:webHidden/>
              </w:rPr>
              <w:instrText xml:space="preserve"> PAGEREF _Toc142122927 \h </w:instrText>
            </w:r>
            <w:r>
              <w:rPr>
                <w:noProof/>
                <w:webHidden/>
              </w:rPr>
              <w:fldChar w:fldCharType="separate"/>
            </w:r>
            <w:r>
              <w:rPr>
                <w:noProof/>
                <w:webHidden/>
              </w:rPr>
              <w:t>12</w:t>
            </w:r>
            <w:r>
              <w:rPr>
                <w:noProof/>
                <w:webHidden/>
              </w:rPr>
              <w:fldChar w:fldCharType="end"/>
            </w:r>
          </w:hyperlink>
        </w:p>
        <w:p w:rsidR="00732296" w14:paraId="517F6F18" w14:textId="1F04F9A3">
          <w:pPr>
            <w:pStyle w:val="TOC3"/>
            <w:tabs>
              <w:tab w:val="left" w:pos="1200"/>
              <w:tab w:val="right" w:leader="dot" w:pos="10214"/>
            </w:tabs>
            <w:rPr>
              <w:rFonts w:eastAsiaTheme="minorEastAsia" w:cstheme="minorBidi"/>
              <w:noProof/>
              <w:kern w:val="2"/>
              <w:sz w:val="24"/>
              <w:szCs w:val="24"/>
              <w14:ligatures w14:val="standardContextual"/>
            </w:rPr>
          </w:pPr>
          <w:hyperlink w:anchor="_Toc142122928" w:history="1">
            <w:r w:rsidRPr="00916BA5">
              <w:rPr>
                <w:rStyle w:val="Hyperlink"/>
                <w:noProof/>
              </w:rPr>
              <w:t>5.2.7</w:t>
            </w:r>
            <w:r>
              <w:rPr>
                <w:rFonts w:eastAsiaTheme="minorEastAsia" w:cstheme="minorBidi"/>
                <w:noProof/>
                <w:kern w:val="2"/>
                <w:sz w:val="24"/>
                <w:szCs w:val="24"/>
                <w14:ligatures w14:val="standardContextual"/>
              </w:rPr>
              <w:tab/>
            </w:r>
            <w:r w:rsidRPr="00916BA5">
              <w:rPr>
                <w:rStyle w:val="Hyperlink"/>
                <w:noProof/>
              </w:rPr>
              <w:t>Grant Objectives – Lottery</w:t>
            </w:r>
            <w:r>
              <w:rPr>
                <w:noProof/>
                <w:webHidden/>
              </w:rPr>
              <w:tab/>
            </w:r>
            <w:r>
              <w:rPr>
                <w:noProof/>
                <w:webHidden/>
              </w:rPr>
              <w:fldChar w:fldCharType="begin"/>
            </w:r>
            <w:r>
              <w:rPr>
                <w:noProof/>
                <w:webHidden/>
              </w:rPr>
              <w:instrText xml:space="preserve"> PAGEREF _Toc142122928 \h </w:instrText>
            </w:r>
            <w:r>
              <w:rPr>
                <w:noProof/>
                <w:webHidden/>
              </w:rPr>
              <w:fldChar w:fldCharType="separate"/>
            </w:r>
            <w:r>
              <w:rPr>
                <w:noProof/>
                <w:webHidden/>
              </w:rPr>
              <w:t>13</w:t>
            </w:r>
            <w:r>
              <w:rPr>
                <w:noProof/>
                <w:webHidden/>
              </w:rPr>
              <w:fldChar w:fldCharType="end"/>
            </w:r>
          </w:hyperlink>
        </w:p>
        <w:p w:rsidR="00732296" w14:paraId="20D5C4BC" w14:textId="3BEAAF2B">
          <w:pPr>
            <w:pStyle w:val="TOC3"/>
            <w:tabs>
              <w:tab w:val="left" w:pos="1200"/>
              <w:tab w:val="right" w:leader="dot" w:pos="10214"/>
            </w:tabs>
            <w:rPr>
              <w:rFonts w:eastAsiaTheme="minorEastAsia" w:cstheme="minorBidi"/>
              <w:noProof/>
              <w:kern w:val="2"/>
              <w:sz w:val="24"/>
              <w:szCs w:val="24"/>
              <w14:ligatures w14:val="standardContextual"/>
            </w:rPr>
          </w:pPr>
          <w:hyperlink w:anchor="_Toc142122929" w:history="1">
            <w:r w:rsidRPr="00916BA5">
              <w:rPr>
                <w:rStyle w:val="Hyperlink"/>
                <w:noProof/>
              </w:rPr>
              <w:t>5.2.8</w:t>
            </w:r>
            <w:r>
              <w:rPr>
                <w:rFonts w:eastAsiaTheme="minorEastAsia" w:cstheme="minorBidi"/>
                <w:noProof/>
                <w:kern w:val="2"/>
                <w:sz w:val="24"/>
                <w:szCs w:val="24"/>
                <w14:ligatures w14:val="standardContextual"/>
              </w:rPr>
              <w:tab/>
            </w:r>
            <w:r w:rsidRPr="00916BA5">
              <w:rPr>
                <w:rStyle w:val="Hyperlink"/>
                <w:noProof/>
              </w:rPr>
              <w:t>Approved Budgets – Indirect Cost</w:t>
            </w:r>
            <w:r>
              <w:rPr>
                <w:noProof/>
                <w:webHidden/>
              </w:rPr>
              <w:tab/>
            </w:r>
            <w:r>
              <w:rPr>
                <w:noProof/>
                <w:webHidden/>
              </w:rPr>
              <w:fldChar w:fldCharType="begin"/>
            </w:r>
            <w:r>
              <w:rPr>
                <w:noProof/>
                <w:webHidden/>
              </w:rPr>
              <w:instrText xml:space="preserve"> PAGEREF _Toc142122929 \h </w:instrText>
            </w:r>
            <w:r>
              <w:rPr>
                <w:noProof/>
                <w:webHidden/>
              </w:rPr>
              <w:fldChar w:fldCharType="separate"/>
            </w:r>
            <w:r>
              <w:rPr>
                <w:noProof/>
                <w:webHidden/>
              </w:rPr>
              <w:t>13</w:t>
            </w:r>
            <w:r>
              <w:rPr>
                <w:noProof/>
                <w:webHidden/>
              </w:rPr>
              <w:fldChar w:fldCharType="end"/>
            </w:r>
          </w:hyperlink>
        </w:p>
        <w:p w:rsidR="00732296" w14:paraId="43E9320B" w14:textId="5C4F4B0A">
          <w:pPr>
            <w:pStyle w:val="TOC3"/>
            <w:tabs>
              <w:tab w:val="left" w:pos="1200"/>
              <w:tab w:val="right" w:leader="dot" w:pos="10214"/>
            </w:tabs>
            <w:rPr>
              <w:rFonts w:eastAsiaTheme="minorEastAsia" w:cstheme="minorBidi"/>
              <w:noProof/>
              <w:kern w:val="2"/>
              <w:sz w:val="24"/>
              <w:szCs w:val="24"/>
              <w14:ligatures w14:val="standardContextual"/>
            </w:rPr>
          </w:pPr>
          <w:hyperlink w:anchor="_Toc142122930" w:history="1">
            <w:r w:rsidRPr="00916BA5">
              <w:rPr>
                <w:rStyle w:val="Hyperlink"/>
                <w:noProof/>
              </w:rPr>
              <w:t>5.2.9</w:t>
            </w:r>
            <w:r>
              <w:rPr>
                <w:rFonts w:eastAsiaTheme="minorEastAsia" w:cstheme="minorBidi"/>
                <w:noProof/>
                <w:kern w:val="2"/>
                <w:sz w:val="24"/>
                <w:szCs w:val="24"/>
                <w14:ligatures w14:val="standardContextual"/>
              </w:rPr>
              <w:tab/>
            </w:r>
            <w:r w:rsidRPr="00916BA5">
              <w:rPr>
                <w:rStyle w:val="Hyperlink"/>
                <w:noProof/>
              </w:rPr>
              <w:t>Approved Budgets</w:t>
            </w:r>
            <w:r>
              <w:rPr>
                <w:noProof/>
                <w:webHidden/>
              </w:rPr>
              <w:tab/>
            </w:r>
            <w:r>
              <w:rPr>
                <w:noProof/>
                <w:webHidden/>
              </w:rPr>
              <w:fldChar w:fldCharType="begin"/>
            </w:r>
            <w:r>
              <w:rPr>
                <w:noProof/>
                <w:webHidden/>
              </w:rPr>
              <w:instrText xml:space="preserve"> PAGEREF _Toc142122930 \h </w:instrText>
            </w:r>
            <w:r>
              <w:rPr>
                <w:noProof/>
                <w:webHidden/>
              </w:rPr>
              <w:fldChar w:fldCharType="separate"/>
            </w:r>
            <w:r>
              <w:rPr>
                <w:noProof/>
                <w:webHidden/>
              </w:rPr>
              <w:t>14</w:t>
            </w:r>
            <w:r>
              <w:rPr>
                <w:noProof/>
                <w:webHidden/>
              </w:rPr>
              <w:fldChar w:fldCharType="end"/>
            </w:r>
          </w:hyperlink>
        </w:p>
        <w:p w:rsidR="00732296" w14:paraId="6431B05A" w14:textId="65534769">
          <w:pPr>
            <w:pStyle w:val="TOC3"/>
            <w:tabs>
              <w:tab w:val="left" w:pos="1440"/>
              <w:tab w:val="right" w:leader="dot" w:pos="10214"/>
            </w:tabs>
            <w:rPr>
              <w:rFonts w:eastAsiaTheme="minorEastAsia" w:cstheme="minorBidi"/>
              <w:noProof/>
              <w:kern w:val="2"/>
              <w:sz w:val="24"/>
              <w:szCs w:val="24"/>
              <w14:ligatures w14:val="standardContextual"/>
            </w:rPr>
          </w:pPr>
          <w:hyperlink w:anchor="_Toc142122931" w:history="1">
            <w:r w:rsidRPr="00916BA5">
              <w:rPr>
                <w:rStyle w:val="Hyperlink"/>
                <w:noProof/>
              </w:rPr>
              <w:t>5.2.10</w:t>
            </w:r>
            <w:r>
              <w:rPr>
                <w:rFonts w:eastAsiaTheme="minorEastAsia" w:cstheme="minorBidi"/>
                <w:noProof/>
                <w:kern w:val="2"/>
                <w:sz w:val="24"/>
                <w:szCs w:val="24"/>
                <w14:ligatures w14:val="standardContextual"/>
              </w:rPr>
              <w:tab/>
            </w:r>
            <w:r w:rsidRPr="00916BA5">
              <w:rPr>
                <w:rStyle w:val="Hyperlink"/>
                <w:noProof/>
              </w:rPr>
              <w:t>Waiver Requests</w:t>
            </w:r>
            <w:r>
              <w:rPr>
                <w:noProof/>
                <w:webHidden/>
              </w:rPr>
              <w:tab/>
            </w:r>
            <w:r>
              <w:rPr>
                <w:noProof/>
                <w:webHidden/>
              </w:rPr>
              <w:fldChar w:fldCharType="begin"/>
            </w:r>
            <w:r>
              <w:rPr>
                <w:noProof/>
                <w:webHidden/>
              </w:rPr>
              <w:instrText xml:space="preserve"> PAGEREF _Toc142122931 \h </w:instrText>
            </w:r>
            <w:r>
              <w:rPr>
                <w:noProof/>
                <w:webHidden/>
              </w:rPr>
              <w:fldChar w:fldCharType="separate"/>
            </w:r>
            <w:r>
              <w:rPr>
                <w:noProof/>
                <w:webHidden/>
              </w:rPr>
              <w:t>15</w:t>
            </w:r>
            <w:r>
              <w:rPr>
                <w:noProof/>
                <w:webHidden/>
              </w:rPr>
              <w:fldChar w:fldCharType="end"/>
            </w:r>
          </w:hyperlink>
        </w:p>
        <w:p w:rsidR="00446018" w14:paraId="2A3AB37B" w14:textId="61475D29">
          <w:r>
            <w:rPr>
              <w:b/>
              <w:bCs/>
              <w:noProof/>
            </w:rPr>
            <w:fldChar w:fldCharType="end"/>
          </w:r>
        </w:p>
      </w:sdtContent>
    </w:sdt>
    <w:p w:rsidR="00446018" w:rsidP="00446018" w14:paraId="058FFC71" w14:textId="77777777">
      <w:pPr>
        <w:rPr>
          <w:color w:val="000000" w:themeColor="text1"/>
          <w:sz w:val="36"/>
          <w:szCs w:val="36"/>
        </w:rPr>
      </w:pPr>
    </w:p>
    <w:p w:rsidR="00446018" w:rsidP="00446018" w14:paraId="35AB3D84" w14:textId="77777777">
      <w:pPr>
        <w:rPr>
          <w:color w:val="000000" w:themeColor="text1"/>
          <w:sz w:val="36"/>
          <w:szCs w:val="36"/>
        </w:rPr>
      </w:pPr>
    </w:p>
    <w:p w:rsidR="00446018" w:rsidP="00446018" w14:paraId="5EA173DA" w14:textId="77777777">
      <w:pPr>
        <w:rPr>
          <w:color w:val="000000" w:themeColor="text1"/>
          <w:sz w:val="36"/>
          <w:szCs w:val="36"/>
        </w:rPr>
      </w:pPr>
    </w:p>
    <w:p w:rsidR="00446018" w:rsidP="00446018" w14:paraId="32205B9D" w14:textId="77777777">
      <w:pPr>
        <w:rPr>
          <w:color w:val="000000" w:themeColor="text1"/>
          <w:sz w:val="36"/>
          <w:szCs w:val="36"/>
        </w:rPr>
      </w:pPr>
    </w:p>
    <w:p w:rsidR="00446018" w:rsidP="00446018" w14:paraId="4A0B6668" w14:textId="77777777">
      <w:pPr>
        <w:rPr>
          <w:color w:val="000000" w:themeColor="text1"/>
          <w:sz w:val="36"/>
          <w:szCs w:val="36"/>
        </w:rPr>
      </w:pPr>
    </w:p>
    <w:p w:rsidR="00446018" w:rsidP="00446018" w14:paraId="1C937CC7" w14:textId="77777777">
      <w:pPr>
        <w:rPr>
          <w:color w:val="000000" w:themeColor="text1"/>
          <w:sz w:val="36"/>
          <w:szCs w:val="36"/>
        </w:rPr>
      </w:pPr>
    </w:p>
    <w:p w:rsidR="00FD5352" w:rsidRPr="00A526BE" w:rsidP="00A526BE" w14:paraId="63B3F7AD" w14:textId="74680197">
      <w:pPr>
        <w:pStyle w:val="Heading1"/>
        <w:rPr>
          <w:sz w:val="40"/>
          <w:szCs w:val="20"/>
        </w:rPr>
      </w:pPr>
      <w:bookmarkStart w:id="0" w:name="_Toc141969681"/>
      <w:bookmarkStart w:id="1" w:name="_Toc142122904"/>
      <w:r>
        <w:rPr>
          <w:caps w:val="0"/>
          <w:sz w:val="40"/>
          <w:szCs w:val="20"/>
        </w:rPr>
        <w:t xml:space="preserve">Data </w:t>
      </w:r>
      <w:r w:rsidRPr="00A526BE" w:rsidR="00A526BE">
        <w:rPr>
          <w:caps w:val="0"/>
          <w:sz w:val="40"/>
          <w:szCs w:val="20"/>
        </w:rPr>
        <w:t>Introduction</w:t>
      </w:r>
      <w:bookmarkEnd w:id="0"/>
      <w:bookmarkEnd w:id="1"/>
    </w:p>
    <w:p w:rsidR="000D1232" w:rsidP="000D1232" w14:paraId="40D566A7" w14:textId="77777777">
      <w:pPr>
        <w:pStyle w:val="Heading2"/>
        <w:rPr>
          <w:caps w:val="0"/>
          <w:sz w:val="28"/>
          <w:szCs w:val="21"/>
        </w:rPr>
      </w:pPr>
      <w:bookmarkStart w:id="2" w:name="_Toc141888465"/>
      <w:bookmarkStart w:id="3" w:name="_Toc141969682"/>
      <w:bookmarkStart w:id="4" w:name="_Toc142122905"/>
      <w:r>
        <w:rPr>
          <w:caps w:val="0"/>
          <w:sz w:val="28"/>
          <w:szCs w:val="21"/>
        </w:rPr>
        <w:t>Overview</w:t>
      </w:r>
      <w:bookmarkEnd w:id="2"/>
      <w:bookmarkEnd w:id="3"/>
      <w:bookmarkEnd w:id="4"/>
    </w:p>
    <w:p w:rsidR="000D1232" w:rsidRPr="008247A9" w:rsidP="000D1232" w14:paraId="55CFF10E" w14:textId="56878EC8">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This document provides a description of the </w:t>
      </w:r>
      <w:r>
        <w:rPr>
          <w:rFonts w:ascii="Calibri" w:hAnsi="Calibri" w:cs="Calibri"/>
          <w:color w:val="000000" w:themeColor="text1"/>
          <w:sz w:val="22"/>
          <w:szCs w:val="22"/>
        </w:rPr>
        <w:t>data elements</w:t>
      </w:r>
      <w:r w:rsidRPr="008247A9">
        <w:rPr>
          <w:rFonts w:ascii="Calibri" w:hAnsi="Calibri" w:cs="Calibri"/>
          <w:color w:val="000000" w:themeColor="text1"/>
          <w:sz w:val="22"/>
          <w:szCs w:val="22"/>
        </w:rPr>
        <w:t xml:space="preserve"> used to describe the implementation and performance of CSP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 as part of the Charter School Programs (CSP) Data Collection, Risk Assessment, and Monitoring contract (GS-10F-0288W) and the Charter Online Management and Performance System (COMPS).</w:t>
      </w:r>
    </w:p>
    <w:p w:rsidR="000D1232" w:rsidP="00DE0F46" w14:paraId="5B84DB3A" w14:textId="751F0B7E">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The Charter Schools Program (CSP) grant program serves the purpose of Section 5201 of the Elementary and Secondary Education Act of 1965 (ESEA), which seeks to expand the number of high-quality charter schools and increase national understanding of the charter school model.</w:t>
      </w:r>
      <w:r w:rsidR="00FB5869">
        <w:rPr>
          <w:rFonts w:ascii="Calibri" w:hAnsi="Calibri" w:cs="Calibri"/>
          <w:color w:val="000000" w:themeColor="text1"/>
          <w:sz w:val="22"/>
          <w:szCs w:val="22"/>
        </w:rPr>
        <w:t xml:space="preserve"> </w:t>
      </w:r>
    </w:p>
    <w:p w:rsidR="00FB5869" w:rsidP="000D1232" w14:paraId="719EC845" w14:textId="77777777">
      <w:pPr>
        <w:spacing w:line="276" w:lineRule="auto"/>
        <w:rPr>
          <w:rFonts w:ascii="Calibri" w:hAnsi="Calibri" w:cs="Calibri"/>
          <w:color w:val="000000" w:themeColor="text1"/>
          <w:sz w:val="22"/>
          <w:szCs w:val="22"/>
        </w:rPr>
      </w:pPr>
    </w:p>
    <w:p w:rsidR="000D1232" w:rsidP="000D1232" w14:paraId="1C10789D" w14:textId="77777777">
      <w:pPr>
        <w:pStyle w:val="Heading2"/>
        <w:rPr>
          <w:caps w:val="0"/>
          <w:sz w:val="28"/>
          <w:szCs w:val="21"/>
        </w:rPr>
      </w:pPr>
      <w:bookmarkStart w:id="5" w:name="_Toc141872278"/>
      <w:bookmarkStart w:id="6" w:name="_Toc141888466"/>
      <w:bookmarkStart w:id="7" w:name="_Toc141969683"/>
      <w:bookmarkStart w:id="8" w:name="_Toc142122906"/>
      <w:r>
        <w:rPr>
          <w:caps w:val="0"/>
          <w:sz w:val="28"/>
          <w:szCs w:val="21"/>
        </w:rPr>
        <w:t>Purpose</w:t>
      </w:r>
      <w:bookmarkEnd w:id="5"/>
      <w:bookmarkEnd w:id="6"/>
      <w:bookmarkEnd w:id="7"/>
      <w:bookmarkEnd w:id="8"/>
    </w:p>
    <w:p w:rsidR="000D1232" w:rsidP="000D1232" w14:paraId="3EEFE89E" w14:textId="01F68FEF">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The Charter Online Management and Performance System </w:t>
      </w:r>
      <w:r w:rsidRPr="008247A9">
        <w:rPr>
          <w:rFonts w:ascii="Calibri" w:hAnsi="Calibri" w:cs="Calibri"/>
          <w:b/>
          <w:bCs/>
          <w:color w:val="000000" w:themeColor="text1"/>
          <w:sz w:val="22"/>
          <w:szCs w:val="22"/>
        </w:rPr>
        <w:t>(COMPS)</w:t>
      </w:r>
      <w:r w:rsidRPr="008247A9">
        <w:rPr>
          <w:rFonts w:ascii="Calibri" w:hAnsi="Calibri" w:cs="Calibri"/>
          <w:color w:val="000000" w:themeColor="text1"/>
          <w:sz w:val="22"/>
          <w:szCs w:val="22"/>
        </w:rPr>
        <w:t xml:space="preserve"> is a web-based application designed to assist </w:t>
      </w:r>
      <w:r>
        <w:rPr>
          <w:rFonts w:ascii="Calibri" w:hAnsi="Calibri" w:cs="Calibri"/>
          <w:color w:val="000000" w:themeColor="text1"/>
          <w:sz w:val="22"/>
          <w:szCs w:val="22"/>
        </w:rPr>
        <w:t>ED</w:t>
      </w:r>
      <w:r w:rsidRPr="008247A9">
        <w:rPr>
          <w:rFonts w:ascii="Calibri" w:hAnsi="Calibri" w:cs="Calibri"/>
          <w:color w:val="000000" w:themeColor="text1"/>
          <w:sz w:val="22"/>
          <w:szCs w:val="22"/>
        </w:rPr>
        <w:t xml:space="preserve"> in conducting compliance and performance monitoring activities for CSP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w:t>
      </w:r>
      <w:r>
        <w:rPr>
          <w:rFonts w:ascii="Calibri" w:hAnsi="Calibri" w:cs="Calibri"/>
          <w:color w:val="000000" w:themeColor="text1"/>
          <w:sz w:val="22"/>
          <w:szCs w:val="22"/>
        </w:rPr>
        <w:t xml:space="preserve">. </w:t>
      </w:r>
      <w:r w:rsidRPr="008247A9">
        <w:rPr>
          <w:rFonts w:ascii="Calibri" w:hAnsi="Calibri" w:cs="Calibri"/>
          <w:color w:val="000000" w:themeColor="text1"/>
          <w:sz w:val="22"/>
          <w:szCs w:val="22"/>
        </w:rPr>
        <w:t xml:space="preserve">COMPS accumulates evidence of compliance and performance from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 as well as provides the ability to capture previously reported data in a more secure and efficient manner.</w:t>
      </w:r>
      <w:r>
        <w:rPr>
          <w:rFonts w:ascii="Calibri" w:hAnsi="Calibri" w:cs="Calibri"/>
          <w:color w:val="000000" w:themeColor="text1"/>
          <w:sz w:val="22"/>
          <w:szCs w:val="22"/>
        </w:rPr>
        <w:t xml:space="preserve"> The vision is that COMPS will:</w:t>
      </w:r>
    </w:p>
    <w:p w:rsidR="000D1232" w14:paraId="14BBC29D" w14:textId="3E2F9D2C">
      <w:pPr>
        <w:numPr>
          <w:ilvl w:val="0"/>
          <w:numId w:val="4"/>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S</w:t>
      </w:r>
      <w:r w:rsidRPr="008247A9">
        <w:rPr>
          <w:rFonts w:ascii="Calibri" w:hAnsi="Calibri" w:cs="Calibri"/>
          <w:color w:val="000000" w:themeColor="text1"/>
          <w:sz w:val="22"/>
          <w:szCs w:val="22"/>
        </w:rPr>
        <w:t>treamline</w:t>
      </w:r>
      <w:r>
        <w:rPr>
          <w:rFonts w:ascii="Calibri" w:hAnsi="Calibri" w:cs="Calibri"/>
          <w:color w:val="000000" w:themeColor="text1"/>
          <w:sz w:val="22"/>
          <w:szCs w:val="22"/>
        </w:rPr>
        <w:t xml:space="preserve"> </w:t>
      </w:r>
      <w:r w:rsidRPr="008247A9">
        <w:rPr>
          <w:rFonts w:ascii="Calibri" w:hAnsi="Calibri" w:cs="Calibri"/>
          <w:color w:val="000000" w:themeColor="text1"/>
          <w:sz w:val="22"/>
          <w:szCs w:val="22"/>
        </w:rPr>
        <w:t xml:space="preserve">the collection of data relating to the CSP monitoring of </w:t>
      </w:r>
      <w:r w:rsidR="0020447E">
        <w:rPr>
          <w:rFonts w:ascii="Calibri" w:hAnsi="Calibri" w:cs="Calibri"/>
          <w:color w:val="000000" w:themeColor="text1"/>
          <w:sz w:val="22"/>
          <w:szCs w:val="22"/>
        </w:rPr>
        <w:t>CMO</w:t>
      </w:r>
      <w:r w:rsidR="00FB5869">
        <w:rPr>
          <w:rFonts w:ascii="Calibri" w:hAnsi="Calibri" w:cs="Calibri"/>
          <w:color w:val="000000" w:themeColor="text1"/>
          <w:sz w:val="22"/>
          <w:szCs w:val="22"/>
        </w:rPr>
        <w:t>s</w:t>
      </w:r>
      <w:r w:rsidRPr="008247A9">
        <w:rPr>
          <w:rFonts w:ascii="Calibri" w:hAnsi="Calibri" w:cs="Calibri"/>
          <w:color w:val="000000" w:themeColor="text1"/>
          <w:sz w:val="22"/>
          <w:szCs w:val="22"/>
        </w:rPr>
        <w:t xml:space="preserve"> using COMPS</w:t>
      </w:r>
      <w:r>
        <w:rPr>
          <w:rFonts w:ascii="Calibri" w:hAnsi="Calibri" w:cs="Calibri"/>
          <w:color w:val="000000" w:themeColor="text1"/>
          <w:sz w:val="22"/>
          <w:szCs w:val="22"/>
        </w:rPr>
        <w:t>.</w:t>
      </w:r>
    </w:p>
    <w:p w:rsidR="000D1232" w:rsidRPr="008B22A3" w14:paraId="0225CEAA" w14:textId="77777777">
      <w:pPr>
        <w:numPr>
          <w:ilvl w:val="0"/>
          <w:numId w:val="4"/>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Provide a c</w:t>
      </w:r>
      <w:r w:rsidRPr="008B22A3">
        <w:rPr>
          <w:rFonts w:ascii="Calibri" w:hAnsi="Calibri" w:cs="Calibri"/>
          <w:color w:val="000000" w:themeColor="text1"/>
          <w:sz w:val="22"/>
          <w:szCs w:val="22"/>
        </w:rPr>
        <w:t>omprehensive performance and knowledge management platform</w:t>
      </w:r>
      <w:r>
        <w:rPr>
          <w:rFonts w:ascii="Calibri" w:hAnsi="Calibri" w:cs="Calibri"/>
          <w:color w:val="000000" w:themeColor="text1"/>
          <w:sz w:val="22"/>
          <w:szCs w:val="22"/>
        </w:rPr>
        <w:t>.</w:t>
      </w:r>
    </w:p>
    <w:p w:rsidR="000D1232" w:rsidRPr="001D358A" w14:paraId="7F760A20" w14:textId="14C733C7">
      <w:pPr>
        <w:numPr>
          <w:ilvl w:val="0"/>
          <w:numId w:val="4"/>
        </w:numPr>
        <w:spacing w:line="276" w:lineRule="auto"/>
        <w:rPr>
          <w:rFonts w:ascii="Calibri" w:hAnsi="Calibri" w:cs="Calibri"/>
          <w:color w:val="000000" w:themeColor="text1"/>
          <w:sz w:val="22"/>
          <w:szCs w:val="22"/>
        </w:rPr>
      </w:pPr>
      <w:r w:rsidRPr="008B22A3">
        <w:rPr>
          <w:rFonts w:ascii="Calibri" w:hAnsi="Calibri" w:cs="Calibri"/>
          <w:color w:val="000000" w:themeColor="text1"/>
          <w:sz w:val="22"/>
          <w:szCs w:val="22"/>
        </w:rPr>
        <w:t>Collect</w:t>
      </w:r>
      <w:r>
        <w:rPr>
          <w:rFonts w:ascii="Calibri" w:hAnsi="Calibri" w:cs="Calibri"/>
          <w:color w:val="000000" w:themeColor="text1"/>
          <w:sz w:val="22"/>
          <w:szCs w:val="22"/>
        </w:rPr>
        <w:t xml:space="preserve"> </w:t>
      </w:r>
      <w:r w:rsidRPr="008B22A3">
        <w:rPr>
          <w:rFonts w:ascii="Calibri" w:hAnsi="Calibri" w:cs="Calibri"/>
          <w:color w:val="000000" w:themeColor="text1"/>
          <w:sz w:val="22"/>
          <w:szCs w:val="22"/>
        </w:rPr>
        <w:t xml:space="preserve">grant-recipient performance data, import budget data, performs analytics, automate key document and reporting workflows, and enable two-way communication between OESE and </w:t>
      </w:r>
      <w:r w:rsidR="002A3718">
        <w:rPr>
          <w:rFonts w:ascii="Calibri" w:hAnsi="Calibri" w:cs="Calibri"/>
          <w:color w:val="000000" w:themeColor="text1"/>
          <w:sz w:val="22"/>
          <w:szCs w:val="22"/>
        </w:rPr>
        <w:t>Grantee</w:t>
      </w:r>
      <w:r w:rsidRPr="008B22A3">
        <w:rPr>
          <w:rFonts w:ascii="Calibri" w:hAnsi="Calibri" w:cs="Calibri"/>
          <w:color w:val="000000" w:themeColor="text1"/>
          <w:sz w:val="22"/>
          <w:szCs w:val="22"/>
        </w:rPr>
        <w:t xml:space="preserve">s. </w:t>
      </w:r>
    </w:p>
    <w:p w:rsidR="00FB5869" w:rsidP="000D1232" w14:paraId="0D107DBE" w14:textId="77777777">
      <w:pPr>
        <w:spacing w:line="276" w:lineRule="auto"/>
        <w:rPr>
          <w:rFonts w:ascii="Calibri" w:hAnsi="Calibri" w:cs="Calibri"/>
          <w:color w:val="000000" w:themeColor="text1"/>
          <w:sz w:val="22"/>
          <w:szCs w:val="22"/>
        </w:rPr>
      </w:pPr>
    </w:p>
    <w:p w:rsidR="000D1232" w:rsidP="000D1232" w14:paraId="6E6F5A92" w14:textId="33C588D7">
      <w:p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The Grant Profile is the baseline and foundation module for COMPS. </w:t>
      </w:r>
      <w:r w:rsidR="002A3718">
        <w:rPr>
          <w:rFonts w:ascii="Calibri" w:hAnsi="Calibri" w:cs="Calibri"/>
          <w:color w:val="000000" w:themeColor="text1"/>
          <w:sz w:val="22"/>
          <w:szCs w:val="22"/>
        </w:rPr>
        <w:t>Grantee</w:t>
      </w:r>
      <w:r>
        <w:rPr>
          <w:rFonts w:ascii="Calibri" w:hAnsi="Calibri" w:cs="Calibri"/>
          <w:color w:val="000000" w:themeColor="text1"/>
          <w:sz w:val="22"/>
          <w:szCs w:val="22"/>
        </w:rPr>
        <w:t xml:space="preserve">s are required to submit baseline information at the time of their award, such as assurances, competitive priorities, key program activities, grant objectives, approved budget and waiver requests. The Grant Profile module will only be filled out once by </w:t>
      </w:r>
      <w:r w:rsidR="002A3718">
        <w:rPr>
          <w:rFonts w:ascii="Calibri" w:hAnsi="Calibri" w:cs="Calibri"/>
          <w:color w:val="000000" w:themeColor="text1"/>
          <w:sz w:val="22"/>
          <w:szCs w:val="22"/>
        </w:rPr>
        <w:t>Grantee</w:t>
      </w:r>
      <w:r>
        <w:rPr>
          <w:rFonts w:ascii="Calibri" w:hAnsi="Calibri" w:cs="Calibri"/>
          <w:color w:val="000000" w:themeColor="text1"/>
          <w:sz w:val="22"/>
          <w:szCs w:val="22"/>
        </w:rPr>
        <w:t>s at the start of their grant award. The information continued in the module will be used in the School/S</w:t>
      </w:r>
      <w:r w:rsidRPr="0030527C">
        <w:rPr>
          <w:rFonts w:ascii="Calibri" w:hAnsi="Calibri" w:cs="Calibri"/>
          <w:color w:val="000000" w:themeColor="text1"/>
          <w:sz w:val="22"/>
          <w:szCs w:val="22"/>
        </w:rPr>
        <w:t>ubgrant Data Collection Module</w:t>
      </w:r>
      <w:r>
        <w:rPr>
          <w:rFonts w:ascii="Calibri" w:hAnsi="Calibri" w:cs="Calibri"/>
          <w:color w:val="000000" w:themeColor="text1"/>
          <w:sz w:val="22"/>
          <w:szCs w:val="22"/>
        </w:rPr>
        <w:t xml:space="preserve"> and </w:t>
      </w:r>
      <w:r w:rsidRPr="0030527C">
        <w:rPr>
          <w:rFonts w:ascii="Calibri" w:hAnsi="Calibri" w:cs="Calibri"/>
          <w:color w:val="000000" w:themeColor="text1"/>
          <w:sz w:val="22"/>
          <w:szCs w:val="22"/>
        </w:rPr>
        <w:t>Annual performance Reports</w:t>
      </w:r>
      <w:r>
        <w:rPr>
          <w:rFonts w:ascii="Calibri" w:hAnsi="Calibri" w:cs="Calibri"/>
          <w:color w:val="000000" w:themeColor="text1"/>
          <w:sz w:val="22"/>
          <w:szCs w:val="22"/>
        </w:rPr>
        <w:t xml:space="preserve"> (APR)</w:t>
      </w:r>
      <w:r w:rsidRPr="0030527C">
        <w:rPr>
          <w:rFonts w:ascii="Calibri" w:hAnsi="Calibri" w:cs="Calibri"/>
          <w:color w:val="000000" w:themeColor="text1"/>
          <w:sz w:val="22"/>
          <w:szCs w:val="22"/>
        </w:rPr>
        <w:t xml:space="preserve"> </w:t>
      </w:r>
      <w:r>
        <w:rPr>
          <w:rFonts w:ascii="Calibri" w:hAnsi="Calibri" w:cs="Calibri"/>
          <w:color w:val="000000" w:themeColor="text1"/>
          <w:sz w:val="22"/>
          <w:szCs w:val="22"/>
        </w:rPr>
        <w:t>modules, which are covered in a separate user guide.</w:t>
      </w:r>
      <w:r w:rsidR="001963F8">
        <w:rPr>
          <w:rFonts w:ascii="Calibri" w:hAnsi="Calibri" w:cs="Calibri"/>
          <w:color w:val="000000" w:themeColor="text1"/>
          <w:sz w:val="22"/>
          <w:szCs w:val="22"/>
        </w:rPr>
        <w:t xml:space="preserve"> This data is used by ED to track the </w:t>
      </w:r>
      <w:r w:rsidR="00FB5869">
        <w:rPr>
          <w:rFonts w:ascii="Calibri" w:hAnsi="Calibri" w:cs="Calibri"/>
          <w:color w:val="000000" w:themeColor="text1"/>
          <w:sz w:val="22"/>
          <w:szCs w:val="22"/>
        </w:rPr>
        <w:t xml:space="preserve">progress Grantee’s are making towards meeting their goals against their baseline. </w:t>
      </w:r>
    </w:p>
    <w:p w:rsidR="000D1232" w:rsidRPr="002456E6" w:rsidP="000D1232" w14:paraId="24D25270" w14:textId="77777777">
      <w:pPr>
        <w:spacing w:line="276" w:lineRule="auto"/>
        <w:rPr>
          <w:rFonts w:ascii="Calibri" w:hAnsi="Calibri" w:cs="Calibri"/>
          <w:color w:val="000000" w:themeColor="text1"/>
          <w:sz w:val="22"/>
          <w:szCs w:val="22"/>
        </w:rPr>
      </w:pPr>
    </w:p>
    <w:p w:rsidR="00DE0F46" w:rsidP="00DE0F46" w14:paraId="3A5C7763" w14:textId="0CB26B28">
      <w:pPr>
        <w:spacing w:line="276" w:lineRule="auto"/>
        <w:rPr>
          <w:rFonts w:ascii="Calibri" w:hAnsi="Calibri" w:cs="Calibri"/>
          <w:color w:val="000000" w:themeColor="text1"/>
          <w:sz w:val="22"/>
          <w:szCs w:val="22"/>
        </w:rPr>
      </w:pPr>
      <w:r w:rsidRPr="001D358A">
        <w:rPr>
          <w:rFonts w:ascii="Calibri" w:hAnsi="Calibri" w:cs="Calibri"/>
          <w:color w:val="000000" w:themeColor="text1"/>
          <w:sz w:val="22"/>
          <w:szCs w:val="22"/>
        </w:rPr>
        <w:t>The purpose of this document is to outline</w:t>
      </w:r>
      <w:r>
        <w:rPr>
          <w:rFonts w:ascii="Calibri" w:hAnsi="Calibri" w:cs="Calibri"/>
          <w:color w:val="000000" w:themeColor="text1"/>
          <w:sz w:val="22"/>
          <w:szCs w:val="22"/>
        </w:rPr>
        <w:t xml:space="preserve"> the data architecture and key data elements associated with the User Management and Grant Profile module for CMO Grantees. This data guide defines the fields collected in the COMPS Grant Profile for CMO grantees. It is to be used in conjunction with the CMO Grant Profile User Guide for a complete understanding of the system and process. </w:t>
      </w:r>
    </w:p>
    <w:p w:rsidR="00DE0F46" w:rsidP="00DE0F46" w14:paraId="1E84CB5D" w14:textId="77777777">
      <w:pPr>
        <w:spacing w:line="276" w:lineRule="auto"/>
        <w:rPr>
          <w:rFonts w:ascii="Calibri" w:hAnsi="Calibri" w:cs="Calibri"/>
          <w:color w:val="000000" w:themeColor="text1"/>
          <w:sz w:val="22"/>
          <w:szCs w:val="22"/>
        </w:rPr>
      </w:pPr>
    </w:p>
    <w:p w:rsidR="00DE0F46" w:rsidP="00DE0F46" w14:paraId="60BBCC1C" w14:textId="77777777">
      <w:pPr>
        <w:spacing w:line="276" w:lineRule="auto"/>
        <w:rPr>
          <w:rFonts w:ascii="Calibri" w:hAnsi="Calibri" w:cs="Calibri"/>
          <w:color w:val="000000" w:themeColor="text1"/>
          <w:sz w:val="22"/>
          <w:szCs w:val="22"/>
        </w:rPr>
      </w:pPr>
    </w:p>
    <w:p w:rsidR="000D1232" w:rsidP="000D1232" w14:paraId="3F776DC1" w14:textId="0876385A">
      <w:pPr>
        <w:spacing w:line="276" w:lineRule="auto"/>
        <w:rPr>
          <w:rFonts w:ascii="Calibri" w:hAnsi="Calibri" w:cs="Calibri"/>
          <w:color w:val="000000" w:themeColor="text1"/>
          <w:sz w:val="22"/>
          <w:szCs w:val="22"/>
        </w:rPr>
      </w:pPr>
    </w:p>
    <w:p w:rsidR="00B0465B" w:rsidRPr="00B0465B" w:rsidP="00B0465B" w14:paraId="5EFCB272" w14:textId="3B2E4A03">
      <w:pPr>
        <w:pStyle w:val="Heading1"/>
        <w:rPr>
          <w:sz w:val="40"/>
          <w:szCs w:val="20"/>
        </w:rPr>
      </w:pPr>
      <w:bookmarkStart w:id="9" w:name="_Toc141969684"/>
      <w:bookmarkStart w:id="10" w:name="_Toc142122907"/>
      <w:r>
        <w:rPr>
          <w:caps w:val="0"/>
          <w:sz w:val="40"/>
          <w:szCs w:val="20"/>
        </w:rPr>
        <w:t>Data Workflow/Architecture</w:t>
      </w:r>
      <w:bookmarkEnd w:id="9"/>
      <w:bookmarkEnd w:id="10"/>
    </w:p>
    <w:p w:rsidR="00B0465B" w:rsidRPr="00B0465B" w:rsidP="00B0465B" w14:paraId="22095AAC" w14:textId="23FC5071">
      <w:pPr>
        <w:pStyle w:val="Heading2"/>
        <w:rPr>
          <w:caps w:val="0"/>
          <w:sz w:val="28"/>
          <w:szCs w:val="21"/>
        </w:rPr>
      </w:pPr>
      <w:bookmarkStart w:id="11" w:name="_Toc141969685"/>
      <w:bookmarkStart w:id="12" w:name="_Toc142122908"/>
      <w:r w:rsidRPr="00B0465B">
        <w:rPr>
          <w:caps w:val="0"/>
          <w:sz w:val="28"/>
          <w:szCs w:val="21"/>
        </w:rPr>
        <w:t>Workflow</w:t>
      </w:r>
      <w:bookmarkEnd w:id="11"/>
      <w:bookmarkEnd w:id="12"/>
    </w:p>
    <w:p w:rsidR="00446018" w:rsidRPr="00446018" w:rsidP="00B0465B" w14:paraId="643D212B" w14:textId="6932DFBD">
      <w:pPr>
        <w:pStyle w:val="NormalWeb"/>
        <w:shd w:val="clear" w:color="auto" w:fill="FFFFFF"/>
        <w:spacing w:before="0" w:beforeAutospacing="0" w:after="240" w:afterAutospacing="0"/>
        <w:rPr>
          <w:rFonts w:ascii="Calibri" w:hAnsi="Calibri" w:cs="Calibri"/>
          <w:color w:val="1F2328"/>
          <w:sz w:val="22"/>
          <w:szCs w:val="22"/>
        </w:rPr>
      </w:pPr>
      <w:r w:rsidRPr="00446018">
        <w:rPr>
          <w:rFonts w:ascii="Calibri" w:hAnsi="Calibri" w:cs="Calibri"/>
          <w:color w:val="1F2328"/>
          <w:sz w:val="22"/>
          <w:szCs w:val="22"/>
        </w:rPr>
        <w:t>The following steps depict the high-level workflow:</w:t>
      </w:r>
    </w:p>
    <w:p w:rsidR="00446018" w:rsidRPr="00446018" w14:paraId="6FD0799F" w14:textId="1694531F">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User accounts are created by the system admin and ED, with unique emails and password.</w:t>
      </w:r>
    </w:p>
    <w:p w:rsidR="00446018" w:rsidRPr="00446018" w14:paraId="0BF95953" w14:textId="53458F8C">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Grantees are assigned to the appropriate organization and role.</w:t>
      </w:r>
    </w:p>
    <w:p w:rsidR="00446018" w:rsidRPr="00446018" w14:paraId="2A1D39E1" w14:textId="21A6C7F5">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Grantees log into the system to update information as needed.</w:t>
      </w:r>
    </w:p>
    <w:p w:rsidR="00446018" w:rsidRPr="00446018" w14:paraId="2E2FCACF" w14:textId="6DAF979C">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ED creates Grantee Organizations and Grant Awards. They create cohort templates (Fiscal year and Program) to set the correct assurances, competition priorities and budget periods.</w:t>
      </w:r>
    </w:p>
    <w:p w:rsidR="00446018" w:rsidRPr="00446018" w14:paraId="027D7719" w14:textId="037F314E">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Grantees log into the system to manually enter information in the Grant Profile related to their award. Components of their entry are auto calculated and transmitted to additional modules. </w:t>
      </w:r>
    </w:p>
    <w:p w:rsidR="00446018" w:rsidRPr="00446018" w14:paraId="15368018" w14:textId="1DC619F1">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Grantees submit their form for review. </w:t>
      </w:r>
    </w:p>
    <w:p w:rsidR="00446018" w:rsidRPr="00446018" w14:paraId="07073B98" w14:textId="31787F16">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ED reviews the form and either accepts it, or returns the form to Grantees to correct and resubmit.</w:t>
      </w:r>
    </w:p>
    <w:p w:rsidR="00446018" w:rsidP="00446018" w14:paraId="44070CCA" w14:textId="77777777">
      <w:pPr>
        <w:pStyle w:val="NormalWeb"/>
        <w:shd w:val="clear" w:color="auto" w:fill="FFFFFF"/>
        <w:spacing w:before="0" w:beforeAutospacing="0" w:after="0" w:afterAutospacing="0"/>
        <w:rPr>
          <w:rFonts w:ascii="Segoe UI" w:hAnsi="Segoe UI" w:cs="Segoe UI"/>
          <w:color w:val="1F2328"/>
        </w:rPr>
      </w:pPr>
    </w:p>
    <w:p w:rsidR="00B0465B" w:rsidP="00B0465B" w14:paraId="3EDA7994" w14:textId="7B646D0D">
      <w:pPr>
        <w:pStyle w:val="Heading2"/>
        <w:rPr>
          <w:caps w:val="0"/>
          <w:sz w:val="28"/>
          <w:szCs w:val="21"/>
        </w:rPr>
      </w:pPr>
      <w:bookmarkStart w:id="13" w:name="_Toc141969686"/>
      <w:bookmarkStart w:id="14" w:name="_Toc142122909"/>
      <w:r w:rsidRPr="00B0465B">
        <w:rPr>
          <w:caps w:val="0"/>
          <w:sz w:val="28"/>
          <w:szCs w:val="21"/>
        </w:rPr>
        <w:t>Data Architecture</w:t>
      </w:r>
      <w:bookmarkEnd w:id="13"/>
      <w:bookmarkEnd w:id="14"/>
    </w:p>
    <w:p w:rsidR="001963F8" w:rsidRPr="00446018" w:rsidP="001963F8" w14:paraId="74A54245" w14:textId="2BC55E02">
      <w:pPr>
        <w:rPr>
          <w:rFonts w:ascii="Calibri" w:hAnsi="Calibri" w:cs="Calibri"/>
          <w:sz w:val="22"/>
          <w:szCs w:val="22"/>
        </w:rPr>
      </w:pPr>
      <w:r w:rsidRPr="00446018">
        <w:rPr>
          <w:rFonts w:ascii="Calibri" w:hAnsi="Calibri" w:cs="Calibri"/>
          <w:sz w:val="22"/>
          <w:szCs w:val="22"/>
        </w:rPr>
        <w:t xml:space="preserve">The database for COMPS is contained in a Microsoft SQL Server instance contained within the virtual machine running the web application. </w:t>
      </w:r>
    </w:p>
    <w:p w:rsidR="001963F8" w:rsidRPr="001963F8" w:rsidP="001963F8" w14:paraId="21ACE9B9" w14:textId="77777777"/>
    <w:p w:rsidR="00B0465B" w:rsidRPr="00B0465B" w:rsidP="00B0465B" w14:paraId="1D934AD3" w14:textId="29DC05B3">
      <w:pPr>
        <w:pStyle w:val="Heading2"/>
        <w:rPr>
          <w:caps w:val="0"/>
          <w:sz w:val="28"/>
          <w:szCs w:val="21"/>
        </w:rPr>
      </w:pPr>
      <w:bookmarkStart w:id="15" w:name="_Toc141969687"/>
      <w:bookmarkStart w:id="16" w:name="_Toc142122910"/>
      <w:r w:rsidRPr="00B0465B">
        <w:rPr>
          <w:caps w:val="0"/>
          <w:sz w:val="28"/>
          <w:szCs w:val="21"/>
        </w:rPr>
        <w:t>Logical Data Model</w:t>
      </w:r>
      <w:bookmarkEnd w:id="15"/>
      <w:bookmarkEnd w:id="16"/>
    </w:p>
    <w:p w:rsidR="00B0465B" w:rsidRPr="00446018" w:rsidP="00B0465B" w14:paraId="388D1AC0" w14:textId="27A93196">
      <w:pPr>
        <w:rPr>
          <w:rFonts w:ascii="Calibri" w:hAnsi="Calibri" w:cs="Calibri"/>
          <w:sz w:val="22"/>
          <w:szCs w:val="22"/>
        </w:rPr>
      </w:pPr>
      <w:r w:rsidRPr="00446018">
        <w:rPr>
          <w:rFonts w:ascii="Calibri" w:hAnsi="Calibri" w:cs="Calibri"/>
          <w:sz w:val="22"/>
          <w:szCs w:val="22"/>
        </w:rPr>
        <w:t>The following diagram is a simple example of how the User Account Management and Grant Profile modules are linked, with interactions by users.</w:t>
      </w:r>
    </w:p>
    <w:p w:rsidR="00B0465B" w:rsidP="00446018" w14:paraId="3AA37CE5" w14:textId="64D81C9E">
      <w:pPr>
        <w:rPr>
          <w:caps/>
        </w:rPr>
      </w:pPr>
      <w:bookmarkStart w:id="17" w:name="_Toc141969688"/>
      <w:r w:rsidRPr="000A3A9A">
        <w:rPr>
          <w:noProof/>
        </w:rPr>
        <w:drawing>
          <wp:inline distT="0" distB="0" distL="0" distR="0">
            <wp:extent cx="6492240" cy="3530600"/>
            <wp:effectExtent l="0" t="0" r="0" b="0"/>
            <wp:docPr id="159747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2219" name=""/>
                    <pic:cNvPicPr/>
                  </pic:nvPicPr>
                  <pic:blipFill>
                    <a:blip xmlns:r="http://schemas.openxmlformats.org/officeDocument/2006/relationships" r:embed="rId8"/>
                    <a:stretch>
                      <a:fillRect/>
                    </a:stretch>
                  </pic:blipFill>
                  <pic:spPr>
                    <a:xfrm>
                      <a:off x="0" y="0"/>
                      <a:ext cx="6492240" cy="3530600"/>
                    </a:xfrm>
                    <a:prstGeom prst="rect">
                      <a:avLst/>
                    </a:prstGeom>
                  </pic:spPr>
                </pic:pic>
              </a:graphicData>
            </a:graphic>
          </wp:inline>
        </w:drawing>
      </w:r>
      <w:bookmarkEnd w:id="17"/>
    </w:p>
    <w:p w:rsidR="00B0465B" w:rsidP="00B0465B" w14:paraId="432785F9" w14:textId="77777777"/>
    <w:p w:rsidR="00446018" w:rsidP="00B0465B" w14:paraId="79D738BB" w14:textId="77777777">
      <w:pPr>
        <w:sectPr>
          <w:footerReference w:type="default" r:id="rId9"/>
          <w:footerReference w:type="first" r:id="rId10"/>
          <w:pgSz w:w="12240" w:h="15840"/>
          <w:pgMar w:top="1901" w:right="1008" w:bottom="1440" w:left="1008" w:header="720" w:footer="432" w:gutter="0"/>
          <w:cols w:space="720"/>
          <w:titlePg/>
          <w:docGrid w:linePitch="360"/>
        </w:sectPr>
      </w:pPr>
    </w:p>
    <w:p w:rsidR="00B0465B" w:rsidRPr="00B0465B" w:rsidP="00B0465B" w14:paraId="75FA55E1" w14:textId="77777777"/>
    <w:p w:rsidR="000D1232" w:rsidP="00A526BE" w14:paraId="2F0E32A3" w14:textId="6063B12F">
      <w:pPr>
        <w:pStyle w:val="Heading1"/>
        <w:rPr>
          <w:caps w:val="0"/>
          <w:sz w:val="40"/>
          <w:szCs w:val="20"/>
        </w:rPr>
      </w:pPr>
      <w:bookmarkStart w:id="18" w:name="_Toc141969690"/>
      <w:bookmarkStart w:id="19" w:name="_Toc142122912"/>
      <w:r>
        <w:rPr>
          <w:caps w:val="0"/>
          <w:sz w:val="40"/>
          <w:szCs w:val="20"/>
        </w:rPr>
        <w:t>User Access Management</w:t>
      </w:r>
      <w:bookmarkEnd w:id="18"/>
      <w:bookmarkEnd w:id="19"/>
    </w:p>
    <w:p w:rsidR="000D1232" w:rsidP="000D1232" w14:paraId="712C4765" w14:textId="77777777">
      <w:pPr>
        <w:pStyle w:val="Heading2"/>
        <w:rPr>
          <w:caps w:val="0"/>
          <w:sz w:val="28"/>
          <w:szCs w:val="21"/>
        </w:rPr>
      </w:pPr>
      <w:bookmarkStart w:id="20" w:name="_Toc141969691"/>
      <w:bookmarkStart w:id="21" w:name="_Toc142122913"/>
      <w:r w:rsidRPr="00A526BE">
        <w:rPr>
          <w:caps w:val="0"/>
          <w:sz w:val="28"/>
          <w:szCs w:val="21"/>
        </w:rPr>
        <w:t>Overview</w:t>
      </w:r>
      <w:bookmarkEnd w:id="20"/>
      <w:bookmarkEnd w:id="21"/>
    </w:p>
    <w:p w:rsidR="000D1232" w:rsidRPr="001D358A" w:rsidP="000D1232" w14:paraId="60EE3F09" w14:textId="2B0C1F7D">
      <w:pPr>
        <w:spacing w:line="276" w:lineRule="auto"/>
        <w:rPr>
          <w:rFonts w:ascii="Calibri" w:hAnsi="Calibri" w:cs="Calibri"/>
          <w:color w:val="000000" w:themeColor="text1"/>
          <w:sz w:val="22"/>
          <w:szCs w:val="22"/>
        </w:rPr>
      </w:pPr>
      <w:r w:rsidRPr="001D358A">
        <w:rPr>
          <w:rFonts w:ascii="Calibri" w:hAnsi="Calibri" w:cs="Calibri"/>
          <w:color w:val="000000" w:themeColor="text1"/>
          <w:sz w:val="22"/>
          <w:szCs w:val="22"/>
        </w:rPr>
        <w:t xml:space="preserve">The User Access and Management module allows access, through an authentication process, to the system’s landing page for approved users. The system will provide a central web portal that delivers information, based on role, to </w:t>
      </w:r>
      <w:r w:rsidR="0020447E">
        <w:rPr>
          <w:rFonts w:ascii="Calibri" w:hAnsi="Calibri" w:cs="Calibri"/>
          <w:color w:val="000000" w:themeColor="text1"/>
          <w:sz w:val="22"/>
          <w:szCs w:val="22"/>
        </w:rPr>
        <w:t>CMO</w:t>
      </w:r>
      <w:r>
        <w:rPr>
          <w:rFonts w:ascii="Calibri" w:hAnsi="Calibri" w:cs="Calibri"/>
          <w:color w:val="000000" w:themeColor="text1"/>
          <w:sz w:val="22"/>
          <w:szCs w:val="22"/>
        </w:rPr>
        <w:t xml:space="preserve"> organizations</w:t>
      </w:r>
      <w:r w:rsidRPr="001D358A">
        <w:rPr>
          <w:rFonts w:ascii="Calibri" w:hAnsi="Calibri" w:cs="Calibri"/>
          <w:color w:val="000000" w:themeColor="text1"/>
          <w:sz w:val="22"/>
          <w:szCs w:val="22"/>
        </w:rPr>
        <w:t xml:space="preserve">. The portal permits users to see only the information that is appropriate for their roles. For example, a </w:t>
      </w:r>
      <w:r w:rsidR="002A3718">
        <w:rPr>
          <w:rFonts w:ascii="Calibri" w:hAnsi="Calibri" w:cs="Calibri"/>
          <w:color w:val="000000" w:themeColor="text1"/>
          <w:sz w:val="22"/>
          <w:szCs w:val="22"/>
        </w:rPr>
        <w:t>Grantee</w:t>
      </w:r>
      <w:r w:rsidRPr="001D358A">
        <w:rPr>
          <w:rFonts w:ascii="Calibri" w:hAnsi="Calibri" w:cs="Calibri"/>
          <w:color w:val="000000" w:themeColor="text1"/>
          <w:sz w:val="22"/>
          <w:szCs w:val="22"/>
        </w:rPr>
        <w:t xml:space="preserve"> project director would only be able to see data collection information regarding their grant. Users are able to navigate to a user access management page that allows them to edit their name and email address and change their password.</w:t>
      </w:r>
    </w:p>
    <w:p w:rsidR="000D1232" w:rsidP="000D1232" w14:paraId="191DBBF9" w14:textId="77777777">
      <w:pPr>
        <w:pStyle w:val="Heading2"/>
        <w:rPr>
          <w:caps w:val="0"/>
          <w:sz w:val="28"/>
          <w:szCs w:val="21"/>
        </w:rPr>
      </w:pPr>
      <w:bookmarkStart w:id="22" w:name="_Toc141969692"/>
      <w:bookmarkStart w:id="23" w:name="_Toc142122914"/>
      <w:r>
        <w:rPr>
          <w:caps w:val="0"/>
          <w:sz w:val="28"/>
          <w:szCs w:val="21"/>
        </w:rPr>
        <w:t>Data Dictionary</w:t>
      </w:r>
      <w:bookmarkEnd w:id="22"/>
      <w:bookmarkEnd w:id="23"/>
    </w:p>
    <w:p w:rsidR="000A3A9A" w:rsidP="000A3A9A" w14:paraId="5DC7C03F" w14:textId="4C588E49">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following </w:t>
      </w:r>
      <w:r>
        <w:rPr>
          <w:rFonts w:ascii="Calibri" w:hAnsi="Calibri" w:cs="Calibri"/>
          <w:color w:val="000000" w:themeColor="text1"/>
          <w:sz w:val="22"/>
          <w:szCs w:val="22"/>
        </w:rPr>
        <w:t xml:space="preserve">sections </w:t>
      </w:r>
      <w:r w:rsidRPr="005C5F4F">
        <w:rPr>
          <w:rFonts w:ascii="Calibri" w:hAnsi="Calibri" w:cs="Calibri"/>
          <w:color w:val="000000" w:themeColor="text1"/>
          <w:sz w:val="22"/>
          <w:szCs w:val="22"/>
        </w:rPr>
        <w:t>describe</w:t>
      </w:r>
      <w:r>
        <w:rPr>
          <w:rFonts w:ascii="Calibri" w:hAnsi="Calibri" w:cs="Calibri"/>
          <w:color w:val="000000" w:themeColor="text1"/>
          <w:sz w:val="22"/>
          <w:szCs w:val="22"/>
        </w:rPr>
        <w:t xml:space="preserve"> </w:t>
      </w:r>
      <w:r w:rsidRPr="005C5F4F">
        <w:rPr>
          <w:rFonts w:ascii="Calibri" w:hAnsi="Calibri" w:cs="Calibri"/>
          <w:color w:val="000000" w:themeColor="text1"/>
          <w:sz w:val="22"/>
          <w:szCs w:val="22"/>
        </w:rPr>
        <w:t xml:space="preserve">the </w:t>
      </w:r>
      <w:r>
        <w:rPr>
          <w:rFonts w:ascii="Calibri" w:hAnsi="Calibri" w:cs="Calibri"/>
          <w:color w:val="000000" w:themeColor="text1"/>
          <w:sz w:val="22"/>
          <w:szCs w:val="22"/>
        </w:rPr>
        <w:t>data tables, data fields, and descriptions for the User Access Management and Security module. These data elements are used to ensure Grantee users are tied to the correct organizations and grant awards.</w:t>
      </w:r>
    </w:p>
    <w:p w:rsidR="000A3A9A" w:rsidP="000A3A9A" w14:paraId="3E552353" w14:textId="77777777">
      <w:pPr>
        <w:spacing w:line="276" w:lineRule="auto"/>
        <w:rPr>
          <w:rFonts w:ascii="Calibri" w:hAnsi="Calibri" w:cs="Calibri"/>
          <w:color w:val="000000" w:themeColor="text1"/>
          <w:sz w:val="22"/>
          <w:szCs w:val="22"/>
        </w:rPr>
      </w:pPr>
    </w:p>
    <w:p w:rsidR="000A3A9A" w:rsidRPr="000A3A9A" w14:paraId="1E62DAB1" w14:textId="5B1C6968">
      <w:pPr>
        <w:pStyle w:val="Heading3"/>
        <w:numPr>
          <w:ilvl w:val="2"/>
          <w:numId w:val="5"/>
        </w:numPr>
        <w:rPr>
          <w:sz w:val="22"/>
          <w:szCs w:val="18"/>
        </w:rPr>
      </w:pPr>
      <w:bookmarkStart w:id="24" w:name="_Toc141969693"/>
      <w:bookmarkStart w:id="25" w:name="_Toc142122915"/>
      <w:r>
        <w:rPr>
          <w:sz w:val="22"/>
          <w:szCs w:val="18"/>
        </w:rPr>
        <w:t>User Roles</w:t>
      </w:r>
      <w:bookmarkEnd w:id="24"/>
      <w:bookmarkEnd w:id="25"/>
      <w:r>
        <w:rPr>
          <w:sz w:val="22"/>
          <w:szCs w:val="18"/>
        </w:rPr>
        <w:t xml:space="preserve"> </w:t>
      </w:r>
    </w:p>
    <w:p w:rsidR="000D1232" w:rsidRPr="00446018" w:rsidP="000D1232" w14:paraId="5D5719E9" w14:textId="4C720788">
      <w:pPr>
        <w:rPr>
          <w:rFonts w:ascii="Calibri" w:hAnsi="Calibri" w:cs="Calibri"/>
          <w:sz w:val="22"/>
          <w:szCs w:val="22"/>
          <w:lang w:eastAsia="ja-JP"/>
        </w:rPr>
      </w:pPr>
      <w:r w:rsidRPr="00446018">
        <w:rPr>
          <w:rFonts w:ascii="Calibri" w:hAnsi="Calibri" w:cs="Calibri"/>
          <w:sz w:val="22"/>
          <w:szCs w:val="22"/>
          <w:lang w:eastAsia="ja-JP"/>
        </w:rPr>
        <w:t>This table describes the data elements associated to user roles in the COMPS system.</w:t>
      </w:r>
    </w:p>
    <w:p w:rsidR="000A3A9A" w:rsidRPr="000D1232" w:rsidP="000D1232" w14:paraId="5FDCF62F" w14:textId="77777777">
      <w:pPr>
        <w:rPr>
          <w:lang w:eastAsia="ja-JP"/>
        </w:rPr>
      </w:pPr>
    </w:p>
    <w:tbl>
      <w:tblPr>
        <w:tblStyle w:val="TableGrid"/>
        <w:tblW w:w="11785" w:type="dxa"/>
        <w:tblLayout w:type="fixed"/>
        <w:tblLook w:val="04A0"/>
      </w:tblPr>
      <w:tblGrid>
        <w:gridCol w:w="2040"/>
        <w:gridCol w:w="9745"/>
      </w:tblGrid>
      <w:tr w14:paraId="0BE2861E" w14:textId="77777777" w:rsidTr="00732296">
        <w:tblPrEx>
          <w:tblW w:w="11785" w:type="dxa"/>
          <w:tblLayout w:type="fixed"/>
          <w:tblLook w:val="04A0"/>
        </w:tblPrEx>
        <w:trPr>
          <w:trHeight w:val="320"/>
        </w:trPr>
        <w:tc>
          <w:tcPr>
            <w:tcW w:w="2040" w:type="dxa"/>
            <w:shd w:val="clear" w:color="auto" w:fill="0070C0"/>
            <w:noWrap/>
            <w:hideMark/>
          </w:tcPr>
          <w:p w:rsidR="00732296" w:rsidRPr="00732296" w:rsidP="00732296" w14:paraId="2EF731EC" w14:textId="77777777">
            <w:pPr>
              <w:rPr>
                <w:rFonts w:ascii="Calibri" w:hAnsi="Calibri" w:cs="Calibri"/>
                <w:b/>
                <w:bCs/>
                <w:color w:val="FFFFFF" w:themeColor="background1"/>
                <w:sz w:val="22"/>
                <w:szCs w:val="22"/>
              </w:rPr>
            </w:pPr>
            <w:r w:rsidRPr="00732296">
              <w:rPr>
                <w:rFonts w:ascii="Calibri" w:hAnsi="Calibri" w:cs="Calibri"/>
                <w:b/>
                <w:bCs/>
                <w:color w:val="FFFFFF" w:themeColor="background1"/>
                <w:sz w:val="22"/>
                <w:szCs w:val="22"/>
              </w:rPr>
              <w:t>Field</w:t>
            </w:r>
          </w:p>
        </w:tc>
        <w:tc>
          <w:tcPr>
            <w:tcW w:w="9745" w:type="dxa"/>
            <w:shd w:val="clear" w:color="auto" w:fill="0070C0"/>
            <w:noWrap/>
            <w:hideMark/>
          </w:tcPr>
          <w:p w:rsidR="00732296" w:rsidRPr="00732296" w:rsidP="00732296" w14:paraId="5C42E7B9" w14:textId="0BA9B0E8">
            <w:pPr>
              <w:rPr>
                <w:rFonts w:ascii="Calibri" w:hAnsi="Calibri" w:cs="Calibri"/>
                <w:b/>
                <w:bCs/>
                <w:color w:val="FFFFFF" w:themeColor="background1"/>
                <w:sz w:val="22"/>
                <w:szCs w:val="22"/>
              </w:rPr>
            </w:pPr>
            <w:r w:rsidRPr="00732296">
              <w:rPr>
                <w:rFonts w:ascii="Calibri" w:hAnsi="Calibri" w:cs="Calibri"/>
                <w:b/>
                <w:bCs/>
                <w:color w:val="FFFFFF" w:themeColor="background1"/>
                <w:sz w:val="22"/>
                <w:szCs w:val="22"/>
              </w:rPr>
              <w:t>Description</w:t>
            </w:r>
          </w:p>
        </w:tc>
      </w:tr>
      <w:tr w14:paraId="0D35D00D" w14:textId="77777777" w:rsidTr="00732296">
        <w:tblPrEx>
          <w:tblW w:w="11785" w:type="dxa"/>
          <w:tblLayout w:type="fixed"/>
          <w:tblLook w:val="04A0"/>
        </w:tblPrEx>
        <w:trPr>
          <w:trHeight w:val="82"/>
        </w:trPr>
        <w:tc>
          <w:tcPr>
            <w:tcW w:w="2040" w:type="dxa"/>
            <w:noWrap/>
            <w:hideMark/>
          </w:tcPr>
          <w:p w:rsidR="00732296" w:rsidP="00732296" w14:paraId="0C3FEF23" w14:textId="77777777">
            <w:pPr>
              <w:rPr>
                <w:rFonts w:ascii="Calibri" w:hAnsi="Calibri" w:cs="Calibri"/>
                <w:color w:val="000000"/>
                <w:sz w:val="22"/>
                <w:szCs w:val="22"/>
              </w:rPr>
            </w:pPr>
            <w:r>
              <w:rPr>
                <w:rFonts w:ascii="Calibri" w:hAnsi="Calibri" w:cs="Calibri"/>
                <w:color w:val="000000"/>
                <w:sz w:val="22"/>
                <w:szCs w:val="22"/>
              </w:rPr>
              <w:t>Id</w:t>
            </w:r>
          </w:p>
        </w:tc>
        <w:tc>
          <w:tcPr>
            <w:tcW w:w="9745" w:type="dxa"/>
            <w:noWrap/>
            <w:hideMark/>
          </w:tcPr>
          <w:p w:rsidR="00732296" w:rsidP="00732296" w14:paraId="0BC5DB13" w14:textId="476841B3">
            <w:pPr>
              <w:rPr>
                <w:rFonts w:ascii="Calibri" w:hAnsi="Calibri" w:cs="Calibri"/>
                <w:color w:val="000000"/>
                <w:sz w:val="22"/>
                <w:szCs w:val="22"/>
              </w:rPr>
            </w:pPr>
            <w:r>
              <w:rPr>
                <w:rFonts w:ascii="Calibri" w:hAnsi="Calibri" w:cs="Calibri"/>
                <w:color w:val="000000"/>
                <w:sz w:val="22"/>
                <w:szCs w:val="22"/>
              </w:rPr>
              <w:t>Unique system identifier for the specific role.</w:t>
            </w:r>
          </w:p>
        </w:tc>
      </w:tr>
      <w:tr w14:paraId="694239EA" w14:textId="77777777" w:rsidTr="00732296">
        <w:tblPrEx>
          <w:tblW w:w="11785" w:type="dxa"/>
          <w:tblLayout w:type="fixed"/>
          <w:tblLook w:val="04A0"/>
        </w:tblPrEx>
        <w:trPr>
          <w:trHeight w:val="82"/>
        </w:trPr>
        <w:tc>
          <w:tcPr>
            <w:tcW w:w="2040" w:type="dxa"/>
            <w:noWrap/>
            <w:hideMark/>
          </w:tcPr>
          <w:p w:rsidR="00732296" w:rsidP="00732296" w14:paraId="647B4721" w14:textId="77777777">
            <w:pPr>
              <w:rPr>
                <w:rFonts w:ascii="Calibri" w:hAnsi="Calibri" w:cs="Calibri"/>
                <w:color w:val="000000"/>
                <w:sz w:val="22"/>
                <w:szCs w:val="22"/>
              </w:rPr>
            </w:pPr>
            <w:r>
              <w:rPr>
                <w:rFonts w:ascii="Calibri" w:hAnsi="Calibri" w:cs="Calibri"/>
                <w:color w:val="000000"/>
                <w:sz w:val="22"/>
                <w:szCs w:val="22"/>
              </w:rPr>
              <w:t>Name</w:t>
            </w:r>
          </w:p>
        </w:tc>
        <w:tc>
          <w:tcPr>
            <w:tcW w:w="9745" w:type="dxa"/>
            <w:noWrap/>
            <w:hideMark/>
          </w:tcPr>
          <w:p w:rsidR="00732296" w:rsidP="00732296" w14:paraId="6864B6F8" w14:textId="62E9677A">
            <w:pPr>
              <w:rPr>
                <w:rFonts w:ascii="Calibri" w:hAnsi="Calibri" w:cs="Calibri"/>
                <w:color w:val="000000"/>
                <w:sz w:val="22"/>
                <w:szCs w:val="22"/>
              </w:rPr>
            </w:pPr>
            <w:r>
              <w:rPr>
                <w:rFonts w:ascii="Calibri" w:hAnsi="Calibri" w:cs="Calibri"/>
                <w:color w:val="000000"/>
                <w:sz w:val="22"/>
                <w:szCs w:val="22"/>
              </w:rPr>
              <w:t>The name of the access role</w:t>
            </w:r>
          </w:p>
        </w:tc>
      </w:tr>
      <w:tr w14:paraId="36982A39" w14:textId="77777777" w:rsidTr="00732296">
        <w:tblPrEx>
          <w:tblW w:w="11785" w:type="dxa"/>
          <w:tblLayout w:type="fixed"/>
          <w:tblLook w:val="04A0"/>
        </w:tblPrEx>
        <w:trPr>
          <w:trHeight w:val="82"/>
        </w:trPr>
        <w:tc>
          <w:tcPr>
            <w:tcW w:w="2040" w:type="dxa"/>
            <w:noWrap/>
            <w:hideMark/>
          </w:tcPr>
          <w:p w:rsidR="00732296" w:rsidP="00732296" w14:paraId="2CB4A59E" w14:textId="77777777">
            <w:pPr>
              <w:rPr>
                <w:rFonts w:ascii="Calibri" w:hAnsi="Calibri" w:cs="Calibri"/>
                <w:color w:val="000000"/>
                <w:sz w:val="22"/>
                <w:szCs w:val="22"/>
              </w:rPr>
            </w:pPr>
            <w:r>
              <w:rPr>
                <w:rFonts w:ascii="Calibri" w:hAnsi="Calibri" w:cs="Calibri"/>
                <w:color w:val="000000"/>
                <w:sz w:val="22"/>
                <w:szCs w:val="22"/>
              </w:rPr>
              <w:t>NormalizedName</w:t>
            </w:r>
          </w:p>
        </w:tc>
        <w:tc>
          <w:tcPr>
            <w:tcW w:w="9745" w:type="dxa"/>
            <w:noWrap/>
            <w:hideMark/>
          </w:tcPr>
          <w:p w:rsidR="00732296" w:rsidP="00732296" w14:paraId="29426F8C" w14:textId="6839A9E0">
            <w:pPr>
              <w:rPr>
                <w:rFonts w:ascii="Calibri" w:hAnsi="Calibri" w:cs="Calibri"/>
                <w:color w:val="000000"/>
                <w:sz w:val="22"/>
                <w:szCs w:val="22"/>
              </w:rPr>
            </w:pPr>
            <w:r>
              <w:rPr>
                <w:rFonts w:ascii="Calibri" w:hAnsi="Calibri" w:cs="Calibri"/>
                <w:color w:val="000000"/>
                <w:sz w:val="22"/>
                <w:szCs w:val="22"/>
              </w:rPr>
              <w:t>The name of the access role</w:t>
            </w:r>
          </w:p>
        </w:tc>
      </w:tr>
      <w:tr w14:paraId="0B57C6CC" w14:textId="77777777" w:rsidTr="00732296">
        <w:tblPrEx>
          <w:tblW w:w="11785" w:type="dxa"/>
          <w:tblLayout w:type="fixed"/>
          <w:tblLook w:val="04A0"/>
        </w:tblPrEx>
        <w:trPr>
          <w:trHeight w:val="82"/>
        </w:trPr>
        <w:tc>
          <w:tcPr>
            <w:tcW w:w="2040" w:type="dxa"/>
            <w:noWrap/>
            <w:hideMark/>
          </w:tcPr>
          <w:p w:rsidR="00732296" w:rsidP="00732296" w14:paraId="06989491" w14:textId="77777777">
            <w:pPr>
              <w:rPr>
                <w:rFonts w:ascii="Calibri" w:hAnsi="Calibri" w:cs="Calibri"/>
                <w:color w:val="000000"/>
                <w:sz w:val="22"/>
                <w:szCs w:val="22"/>
              </w:rPr>
            </w:pPr>
            <w:r>
              <w:rPr>
                <w:rFonts w:ascii="Calibri" w:hAnsi="Calibri" w:cs="Calibri"/>
                <w:color w:val="000000"/>
                <w:sz w:val="22"/>
                <w:szCs w:val="22"/>
              </w:rPr>
              <w:t>ConcurrencyStamp</w:t>
            </w:r>
          </w:p>
        </w:tc>
        <w:tc>
          <w:tcPr>
            <w:tcW w:w="9745" w:type="dxa"/>
            <w:noWrap/>
            <w:hideMark/>
          </w:tcPr>
          <w:p w:rsidR="00732296" w:rsidP="00732296" w14:paraId="26883992" w14:textId="5E5FCE52">
            <w:pPr>
              <w:rPr>
                <w:rFonts w:ascii="Calibri" w:hAnsi="Calibri" w:cs="Calibri"/>
                <w:color w:val="000000"/>
                <w:sz w:val="22"/>
                <w:szCs w:val="22"/>
              </w:rPr>
            </w:pPr>
            <w:r>
              <w:rPr>
                <w:rFonts w:ascii="Calibri" w:hAnsi="Calibri" w:cs="Calibri"/>
                <w:color w:val="000000"/>
                <w:sz w:val="22"/>
                <w:szCs w:val="22"/>
              </w:rPr>
              <w:t>Hash value used by the framework.</w:t>
            </w:r>
          </w:p>
        </w:tc>
      </w:tr>
    </w:tbl>
    <w:p w:rsidR="000D1232" w:rsidP="000D1232" w14:paraId="3DCCDD51" w14:textId="77777777"/>
    <w:p w:rsidR="000A3A9A" w:rsidRPr="000A3A9A" w14:paraId="65DBCA26" w14:textId="3A2988A8">
      <w:pPr>
        <w:pStyle w:val="Heading3"/>
        <w:numPr>
          <w:ilvl w:val="2"/>
          <w:numId w:val="5"/>
        </w:numPr>
        <w:rPr>
          <w:sz w:val="22"/>
          <w:szCs w:val="18"/>
        </w:rPr>
      </w:pPr>
      <w:bookmarkStart w:id="26" w:name="_Toc141969694"/>
      <w:bookmarkStart w:id="27" w:name="_Toc142122916"/>
      <w:r>
        <w:rPr>
          <w:sz w:val="22"/>
          <w:szCs w:val="18"/>
        </w:rPr>
        <w:t>Users</w:t>
      </w:r>
      <w:bookmarkEnd w:id="26"/>
      <w:bookmarkEnd w:id="27"/>
    </w:p>
    <w:p w:rsidR="000D1232" w:rsidP="000D1232" w14:paraId="211BF261" w14:textId="49E24CF5">
      <w:pPr>
        <w:rPr>
          <w:rFonts w:ascii="Calibri" w:hAnsi="Calibri" w:cs="Calibri"/>
          <w:color w:val="000000" w:themeColor="text1"/>
          <w:sz w:val="22"/>
          <w:szCs w:val="22"/>
        </w:rPr>
      </w:pPr>
      <w:r w:rsidRPr="000D1232">
        <w:rPr>
          <w:rFonts w:ascii="Calibri" w:hAnsi="Calibri" w:cs="Calibri"/>
          <w:color w:val="000000" w:themeColor="text1"/>
          <w:sz w:val="22"/>
          <w:szCs w:val="22"/>
        </w:rPr>
        <w:t xml:space="preserve">This table </w:t>
      </w:r>
      <w:r>
        <w:rPr>
          <w:rFonts w:ascii="Calibri" w:hAnsi="Calibri" w:cs="Calibri"/>
          <w:color w:val="000000" w:themeColor="text1"/>
          <w:sz w:val="22"/>
          <w:szCs w:val="22"/>
        </w:rPr>
        <w:t xml:space="preserve">contains users and </w:t>
      </w:r>
      <w:r w:rsidR="000A3A9A">
        <w:rPr>
          <w:rFonts w:ascii="Calibri" w:hAnsi="Calibri" w:cs="Calibri"/>
          <w:color w:val="000000" w:themeColor="text1"/>
          <w:sz w:val="22"/>
          <w:szCs w:val="22"/>
        </w:rPr>
        <w:t xml:space="preserve">their </w:t>
      </w:r>
      <w:r>
        <w:rPr>
          <w:rFonts w:ascii="Calibri" w:hAnsi="Calibri" w:cs="Calibri"/>
          <w:color w:val="000000" w:themeColor="text1"/>
          <w:sz w:val="22"/>
          <w:szCs w:val="22"/>
        </w:rPr>
        <w:t>associated data for</w:t>
      </w:r>
      <w:r w:rsidRPr="000D1232">
        <w:rPr>
          <w:rFonts w:ascii="Calibri" w:hAnsi="Calibri" w:cs="Calibri"/>
          <w:color w:val="000000" w:themeColor="text1"/>
          <w:sz w:val="22"/>
          <w:szCs w:val="22"/>
        </w:rPr>
        <w:t xml:space="preserve"> </w:t>
      </w:r>
      <w:r>
        <w:rPr>
          <w:rFonts w:ascii="Calibri" w:hAnsi="Calibri" w:cs="Calibri"/>
          <w:color w:val="000000" w:themeColor="text1"/>
          <w:sz w:val="22"/>
          <w:szCs w:val="22"/>
        </w:rPr>
        <w:t>the</w:t>
      </w:r>
      <w:r w:rsidRPr="000D1232">
        <w:rPr>
          <w:rFonts w:ascii="Calibri" w:hAnsi="Calibri" w:cs="Calibri"/>
          <w:color w:val="000000" w:themeColor="text1"/>
          <w:sz w:val="22"/>
          <w:szCs w:val="22"/>
        </w:rPr>
        <w:t xml:space="preserve"> system.</w:t>
      </w:r>
    </w:p>
    <w:p w:rsidR="000D1232" w:rsidP="000D1232" w14:paraId="631C9C98" w14:textId="77777777">
      <w:pPr>
        <w:rPr>
          <w:rFonts w:ascii="Calibri" w:hAnsi="Calibri" w:cs="Calibri"/>
          <w:color w:val="000000" w:themeColor="text1"/>
          <w:sz w:val="22"/>
          <w:szCs w:val="22"/>
        </w:rPr>
      </w:pPr>
    </w:p>
    <w:tbl>
      <w:tblPr>
        <w:tblStyle w:val="TableGrid"/>
        <w:tblW w:w="12055" w:type="dxa"/>
        <w:tblLayout w:type="fixed"/>
        <w:tblLook w:val="04A0"/>
      </w:tblPr>
      <w:tblGrid>
        <w:gridCol w:w="2712"/>
        <w:gridCol w:w="9343"/>
      </w:tblGrid>
      <w:tr w14:paraId="579E5976" w14:textId="77777777" w:rsidTr="0085396F">
        <w:tblPrEx>
          <w:tblW w:w="12055" w:type="dxa"/>
          <w:tblLayout w:type="fixed"/>
          <w:tblLook w:val="04A0"/>
        </w:tblPrEx>
        <w:trPr>
          <w:trHeight w:val="320"/>
        </w:trPr>
        <w:tc>
          <w:tcPr>
            <w:tcW w:w="2712" w:type="dxa"/>
            <w:shd w:val="clear" w:color="auto" w:fill="0070C0"/>
            <w:noWrap/>
            <w:hideMark/>
          </w:tcPr>
          <w:p w:rsidR="0085396F" w:rsidRPr="0085396F" w:rsidP="0085396F" w14:paraId="3B7B2C41" w14:textId="77777777">
            <w:pPr>
              <w:rPr>
                <w:rFonts w:ascii="Calibri" w:hAnsi="Calibri" w:cs="Calibri"/>
                <w:b/>
                <w:bCs/>
                <w:color w:val="FFFFFF" w:themeColor="background1"/>
                <w:sz w:val="22"/>
                <w:szCs w:val="22"/>
              </w:rPr>
            </w:pPr>
            <w:r w:rsidRPr="0085396F">
              <w:rPr>
                <w:rFonts w:ascii="Calibri" w:hAnsi="Calibri" w:cs="Calibri"/>
                <w:b/>
                <w:bCs/>
                <w:color w:val="FFFFFF" w:themeColor="background1"/>
                <w:sz w:val="22"/>
                <w:szCs w:val="22"/>
              </w:rPr>
              <w:t>Field</w:t>
            </w:r>
          </w:p>
        </w:tc>
        <w:tc>
          <w:tcPr>
            <w:tcW w:w="9343" w:type="dxa"/>
            <w:shd w:val="clear" w:color="auto" w:fill="0070C0"/>
            <w:noWrap/>
            <w:hideMark/>
          </w:tcPr>
          <w:p w:rsidR="0085396F" w:rsidRPr="0085396F" w:rsidP="0085396F" w14:paraId="7F5D885C" w14:textId="35713404">
            <w:pPr>
              <w:rPr>
                <w:rFonts w:ascii="Calibri" w:hAnsi="Calibri" w:cs="Calibri"/>
                <w:b/>
                <w:bCs/>
                <w:color w:val="FFFFFF" w:themeColor="background1"/>
                <w:sz w:val="22"/>
                <w:szCs w:val="22"/>
              </w:rPr>
            </w:pPr>
            <w:r w:rsidRPr="0085396F">
              <w:rPr>
                <w:rFonts w:ascii="Calibri" w:hAnsi="Calibri" w:cs="Calibri"/>
                <w:b/>
                <w:bCs/>
                <w:color w:val="FFFFFF" w:themeColor="background1"/>
                <w:sz w:val="22"/>
                <w:szCs w:val="22"/>
              </w:rPr>
              <w:t>Description</w:t>
            </w:r>
          </w:p>
        </w:tc>
      </w:tr>
      <w:tr w14:paraId="2EB810D5" w14:textId="77777777" w:rsidTr="0085396F">
        <w:tblPrEx>
          <w:tblW w:w="12055" w:type="dxa"/>
          <w:tblLayout w:type="fixed"/>
          <w:tblLook w:val="04A0"/>
        </w:tblPrEx>
        <w:trPr>
          <w:trHeight w:val="206"/>
        </w:trPr>
        <w:tc>
          <w:tcPr>
            <w:tcW w:w="2712" w:type="dxa"/>
            <w:noWrap/>
            <w:hideMark/>
          </w:tcPr>
          <w:p w:rsidR="0085396F" w:rsidP="0085396F" w14:paraId="70DAFA1A" w14:textId="77777777">
            <w:pPr>
              <w:rPr>
                <w:rFonts w:ascii="Calibri" w:hAnsi="Calibri" w:cs="Calibri"/>
                <w:color w:val="000000"/>
                <w:sz w:val="22"/>
                <w:szCs w:val="22"/>
              </w:rPr>
            </w:pPr>
            <w:r>
              <w:rPr>
                <w:rFonts w:ascii="Calibri" w:hAnsi="Calibri" w:cs="Calibri"/>
                <w:color w:val="000000"/>
                <w:sz w:val="22"/>
                <w:szCs w:val="22"/>
              </w:rPr>
              <w:t>AccessFailedCount</w:t>
            </w:r>
          </w:p>
        </w:tc>
        <w:tc>
          <w:tcPr>
            <w:tcW w:w="9343" w:type="dxa"/>
            <w:noWrap/>
            <w:hideMark/>
          </w:tcPr>
          <w:p w:rsidR="0085396F" w:rsidP="0085396F" w14:paraId="1BB9A96A" w14:textId="41250302">
            <w:pPr>
              <w:rPr>
                <w:rFonts w:ascii="Calibri" w:hAnsi="Calibri" w:cs="Calibri"/>
                <w:color w:val="000000"/>
                <w:sz w:val="22"/>
                <w:szCs w:val="22"/>
              </w:rPr>
            </w:pPr>
            <w:r>
              <w:rPr>
                <w:rFonts w:ascii="Calibri" w:hAnsi="Calibri" w:cs="Calibri"/>
                <w:color w:val="000000"/>
                <w:sz w:val="22"/>
                <w:szCs w:val="22"/>
              </w:rPr>
              <w:t>Count of the user's consecutive logon failures</w:t>
            </w:r>
          </w:p>
        </w:tc>
      </w:tr>
      <w:tr w14:paraId="1B7768FB" w14:textId="77777777" w:rsidTr="0085396F">
        <w:tblPrEx>
          <w:tblW w:w="12055" w:type="dxa"/>
          <w:tblLayout w:type="fixed"/>
          <w:tblLook w:val="04A0"/>
        </w:tblPrEx>
        <w:trPr>
          <w:trHeight w:val="82"/>
        </w:trPr>
        <w:tc>
          <w:tcPr>
            <w:tcW w:w="2712" w:type="dxa"/>
            <w:noWrap/>
            <w:hideMark/>
          </w:tcPr>
          <w:p w:rsidR="0085396F" w:rsidP="0085396F" w14:paraId="666A7D17" w14:textId="77777777">
            <w:pPr>
              <w:rPr>
                <w:rFonts w:ascii="Calibri" w:hAnsi="Calibri" w:cs="Calibri"/>
                <w:color w:val="000000"/>
                <w:sz w:val="22"/>
                <w:szCs w:val="22"/>
              </w:rPr>
            </w:pPr>
            <w:r>
              <w:rPr>
                <w:rFonts w:ascii="Calibri" w:hAnsi="Calibri" w:cs="Calibri"/>
                <w:color w:val="000000"/>
                <w:sz w:val="22"/>
                <w:szCs w:val="22"/>
              </w:rPr>
              <w:t>Id</w:t>
            </w:r>
          </w:p>
        </w:tc>
        <w:tc>
          <w:tcPr>
            <w:tcW w:w="9343" w:type="dxa"/>
            <w:noWrap/>
            <w:hideMark/>
          </w:tcPr>
          <w:p w:rsidR="0085396F" w:rsidP="0085396F" w14:paraId="1E4DC0A9" w14:textId="17D6C0BB">
            <w:pPr>
              <w:rPr>
                <w:rFonts w:ascii="Calibri" w:hAnsi="Calibri" w:cs="Calibri"/>
                <w:color w:val="000000"/>
                <w:sz w:val="22"/>
                <w:szCs w:val="22"/>
              </w:rPr>
            </w:pPr>
            <w:r>
              <w:rPr>
                <w:rFonts w:ascii="Calibri" w:hAnsi="Calibri" w:cs="Calibri"/>
                <w:color w:val="000000"/>
                <w:sz w:val="22"/>
                <w:szCs w:val="22"/>
              </w:rPr>
              <w:t>Unique system identifier for the user's account</w:t>
            </w:r>
          </w:p>
        </w:tc>
      </w:tr>
      <w:tr w14:paraId="731E347D" w14:textId="77777777" w:rsidTr="0085396F">
        <w:tblPrEx>
          <w:tblW w:w="12055" w:type="dxa"/>
          <w:tblLayout w:type="fixed"/>
          <w:tblLook w:val="04A0"/>
        </w:tblPrEx>
        <w:trPr>
          <w:trHeight w:val="188"/>
        </w:trPr>
        <w:tc>
          <w:tcPr>
            <w:tcW w:w="2712" w:type="dxa"/>
            <w:noWrap/>
            <w:hideMark/>
          </w:tcPr>
          <w:p w:rsidR="0085396F" w:rsidP="0085396F" w14:paraId="4F0331C2" w14:textId="77777777">
            <w:pPr>
              <w:rPr>
                <w:rFonts w:ascii="Calibri" w:hAnsi="Calibri" w:cs="Calibri"/>
                <w:color w:val="000000"/>
                <w:sz w:val="22"/>
                <w:szCs w:val="22"/>
              </w:rPr>
            </w:pPr>
            <w:r>
              <w:rPr>
                <w:rFonts w:ascii="Calibri" w:hAnsi="Calibri" w:cs="Calibri"/>
                <w:color w:val="000000"/>
                <w:sz w:val="22"/>
                <w:szCs w:val="22"/>
              </w:rPr>
              <w:t>ConcurrencyStamp</w:t>
            </w:r>
          </w:p>
        </w:tc>
        <w:tc>
          <w:tcPr>
            <w:tcW w:w="9343" w:type="dxa"/>
            <w:noWrap/>
            <w:hideMark/>
          </w:tcPr>
          <w:p w:rsidR="0085396F" w:rsidP="0085396F" w14:paraId="4898D1BE" w14:textId="0A442598">
            <w:pPr>
              <w:rPr>
                <w:rFonts w:ascii="Calibri" w:hAnsi="Calibri" w:cs="Calibri"/>
                <w:color w:val="000000"/>
                <w:sz w:val="22"/>
                <w:szCs w:val="22"/>
              </w:rPr>
            </w:pPr>
            <w:r>
              <w:rPr>
                <w:rFonts w:ascii="Calibri" w:hAnsi="Calibri" w:cs="Calibri"/>
                <w:color w:val="000000"/>
                <w:sz w:val="22"/>
                <w:szCs w:val="22"/>
              </w:rPr>
              <w:t>Hash value you determine tampering.</w:t>
            </w:r>
          </w:p>
        </w:tc>
      </w:tr>
      <w:tr w14:paraId="3B107997" w14:textId="77777777" w:rsidTr="0085396F">
        <w:tblPrEx>
          <w:tblW w:w="12055" w:type="dxa"/>
          <w:tblLayout w:type="fixed"/>
          <w:tblLook w:val="04A0"/>
        </w:tblPrEx>
        <w:trPr>
          <w:trHeight w:val="82"/>
        </w:trPr>
        <w:tc>
          <w:tcPr>
            <w:tcW w:w="2712" w:type="dxa"/>
            <w:noWrap/>
            <w:hideMark/>
          </w:tcPr>
          <w:p w:rsidR="0085396F" w:rsidP="0085396F" w14:paraId="68D0A382" w14:textId="77777777">
            <w:pPr>
              <w:rPr>
                <w:rFonts w:ascii="Calibri" w:hAnsi="Calibri" w:cs="Calibri"/>
                <w:color w:val="000000"/>
                <w:sz w:val="22"/>
                <w:szCs w:val="22"/>
              </w:rPr>
            </w:pPr>
            <w:r>
              <w:rPr>
                <w:rFonts w:ascii="Calibri" w:hAnsi="Calibri" w:cs="Calibri"/>
                <w:color w:val="000000"/>
                <w:sz w:val="22"/>
                <w:szCs w:val="22"/>
              </w:rPr>
              <w:t>Email</w:t>
            </w:r>
          </w:p>
        </w:tc>
        <w:tc>
          <w:tcPr>
            <w:tcW w:w="9343" w:type="dxa"/>
            <w:noWrap/>
            <w:hideMark/>
          </w:tcPr>
          <w:p w:rsidR="0085396F" w:rsidP="0085396F" w14:paraId="271D950F" w14:textId="334F707A">
            <w:pPr>
              <w:rPr>
                <w:rFonts w:ascii="Calibri" w:hAnsi="Calibri" w:cs="Calibri"/>
                <w:color w:val="000000"/>
                <w:sz w:val="22"/>
                <w:szCs w:val="22"/>
              </w:rPr>
            </w:pPr>
            <w:r>
              <w:rPr>
                <w:rFonts w:ascii="Calibri" w:hAnsi="Calibri" w:cs="Calibri"/>
                <w:color w:val="000000"/>
                <w:sz w:val="22"/>
                <w:szCs w:val="22"/>
              </w:rPr>
              <w:t>The user's email address</w:t>
            </w:r>
          </w:p>
        </w:tc>
      </w:tr>
      <w:tr w14:paraId="265B6AE5" w14:textId="77777777" w:rsidTr="0085396F">
        <w:tblPrEx>
          <w:tblW w:w="12055" w:type="dxa"/>
          <w:tblLayout w:type="fixed"/>
          <w:tblLook w:val="04A0"/>
        </w:tblPrEx>
        <w:trPr>
          <w:trHeight w:val="116"/>
        </w:trPr>
        <w:tc>
          <w:tcPr>
            <w:tcW w:w="2712" w:type="dxa"/>
            <w:noWrap/>
            <w:hideMark/>
          </w:tcPr>
          <w:p w:rsidR="0085396F" w:rsidP="0085396F" w14:paraId="02157851" w14:textId="77777777">
            <w:pPr>
              <w:rPr>
                <w:rFonts w:ascii="Calibri" w:hAnsi="Calibri" w:cs="Calibri"/>
                <w:color w:val="000000"/>
                <w:sz w:val="22"/>
                <w:szCs w:val="22"/>
              </w:rPr>
            </w:pPr>
            <w:r>
              <w:rPr>
                <w:rFonts w:ascii="Calibri" w:hAnsi="Calibri" w:cs="Calibri"/>
                <w:color w:val="000000"/>
                <w:sz w:val="22"/>
                <w:szCs w:val="22"/>
              </w:rPr>
              <w:t>EmailConfirmed</w:t>
            </w:r>
          </w:p>
        </w:tc>
        <w:tc>
          <w:tcPr>
            <w:tcW w:w="9343" w:type="dxa"/>
            <w:noWrap/>
            <w:hideMark/>
          </w:tcPr>
          <w:p w:rsidR="0085396F" w:rsidP="0085396F" w14:paraId="0CB56278" w14:textId="12DC47D0">
            <w:pPr>
              <w:rPr>
                <w:rFonts w:ascii="Calibri" w:hAnsi="Calibri" w:cs="Calibri"/>
                <w:color w:val="000000"/>
                <w:sz w:val="22"/>
                <w:szCs w:val="22"/>
              </w:rPr>
            </w:pPr>
            <w:r>
              <w:rPr>
                <w:rFonts w:ascii="Calibri" w:hAnsi="Calibri" w:cs="Calibri"/>
                <w:color w:val="000000"/>
                <w:sz w:val="22"/>
                <w:szCs w:val="22"/>
              </w:rPr>
              <w:t>Indicator denoting if the user's email has been verified.</w:t>
            </w:r>
          </w:p>
        </w:tc>
      </w:tr>
      <w:tr w14:paraId="7B3373CB" w14:textId="77777777" w:rsidTr="0085396F">
        <w:tblPrEx>
          <w:tblW w:w="12055" w:type="dxa"/>
          <w:tblLayout w:type="fixed"/>
          <w:tblLook w:val="04A0"/>
        </w:tblPrEx>
        <w:trPr>
          <w:trHeight w:val="640"/>
        </w:trPr>
        <w:tc>
          <w:tcPr>
            <w:tcW w:w="2712" w:type="dxa"/>
            <w:noWrap/>
            <w:hideMark/>
          </w:tcPr>
          <w:p w:rsidR="0085396F" w:rsidP="0085396F" w14:paraId="1C2090C9" w14:textId="77777777">
            <w:pPr>
              <w:rPr>
                <w:rFonts w:ascii="Calibri" w:hAnsi="Calibri" w:cs="Calibri"/>
                <w:color w:val="000000"/>
                <w:sz w:val="22"/>
                <w:szCs w:val="22"/>
              </w:rPr>
            </w:pPr>
            <w:r>
              <w:rPr>
                <w:rFonts w:ascii="Calibri" w:hAnsi="Calibri" w:cs="Calibri"/>
                <w:color w:val="000000"/>
                <w:sz w:val="22"/>
                <w:szCs w:val="22"/>
              </w:rPr>
              <w:t>LockoutEnabled</w:t>
            </w:r>
          </w:p>
        </w:tc>
        <w:tc>
          <w:tcPr>
            <w:tcW w:w="9343" w:type="dxa"/>
            <w:noWrap/>
            <w:hideMark/>
          </w:tcPr>
          <w:p w:rsidR="0085396F" w:rsidP="0085396F" w14:paraId="285F2E56" w14:textId="657CD30B">
            <w:pPr>
              <w:rPr>
                <w:rFonts w:ascii="Calibri" w:hAnsi="Calibri" w:cs="Calibri"/>
                <w:color w:val="000000"/>
                <w:sz w:val="22"/>
                <w:szCs w:val="22"/>
              </w:rPr>
            </w:pPr>
            <w:r>
              <w:rPr>
                <w:rFonts w:ascii="Calibri" w:hAnsi="Calibri" w:cs="Calibri"/>
                <w:color w:val="000000"/>
                <w:sz w:val="22"/>
                <w:szCs w:val="22"/>
              </w:rPr>
              <w:t>Indicator denoting if the user account should be locked out if it exceeds the number of allowable login failures.</w:t>
            </w:r>
          </w:p>
        </w:tc>
      </w:tr>
      <w:tr w14:paraId="101D3E51" w14:textId="77777777" w:rsidTr="0085396F">
        <w:tblPrEx>
          <w:tblW w:w="12055" w:type="dxa"/>
          <w:tblLayout w:type="fixed"/>
          <w:tblLook w:val="04A0"/>
        </w:tblPrEx>
        <w:trPr>
          <w:trHeight w:val="82"/>
        </w:trPr>
        <w:tc>
          <w:tcPr>
            <w:tcW w:w="2712" w:type="dxa"/>
            <w:noWrap/>
            <w:hideMark/>
          </w:tcPr>
          <w:p w:rsidR="0085396F" w:rsidP="0085396F" w14:paraId="7FEE2F0C" w14:textId="77777777">
            <w:pPr>
              <w:rPr>
                <w:rFonts w:ascii="Calibri" w:hAnsi="Calibri" w:cs="Calibri"/>
                <w:color w:val="000000"/>
                <w:sz w:val="22"/>
                <w:szCs w:val="22"/>
              </w:rPr>
            </w:pPr>
            <w:r>
              <w:rPr>
                <w:rFonts w:ascii="Calibri" w:hAnsi="Calibri" w:cs="Calibri"/>
                <w:color w:val="000000"/>
                <w:sz w:val="22"/>
                <w:szCs w:val="22"/>
              </w:rPr>
              <w:t>LockoutEnd</w:t>
            </w:r>
          </w:p>
        </w:tc>
        <w:tc>
          <w:tcPr>
            <w:tcW w:w="9343" w:type="dxa"/>
            <w:noWrap/>
            <w:hideMark/>
          </w:tcPr>
          <w:p w:rsidR="0085396F" w:rsidP="0085396F" w14:paraId="6F8FECBF" w14:textId="5E85FE33">
            <w:pPr>
              <w:rPr>
                <w:rFonts w:ascii="Calibri" w:hAnsi="Calibri" w:cs="Calibri"/>
                <w:color w:val="000000"/>
                <w:sz w:val="22"/>
                <w:szCs w:val="22"/>
              </w:rPr>
            </w:pPr>
            <w:r>
              <w:rPr>
                <w:rFonts w:ascii="Calibri" w:hAnsi="Calibri" w:cs="Calibri"/>
                <w:color w:val="000000"/>
                <w:sz w:val="22"/>
                <w:szCs w:val="22"/>
              </w:rPr>
              <w:t>The date and time that the account lockout ends after the last lockout.</w:t>
            </w:r>
          </w:p>
        </w:tc>
      </w:tr>
      <w:tr w14:paraId="7240E113" w14:textId="77777777" w:rsidTr="0085396F">
        <w:tblPrEx>
          <w:tblW w:w="12055" w:type="dxa"/>
          <w:tblLayout w:type="fixed"/>
          <w:tblLook w:val="04A0"/>
        </w:tblPrEx>
        <w:trPr>
          <w:trHeight w:val="82"/>
        </w:trPr>
        <w:tc>
          <w:tcPr>
            <w:tcW w:w="2712" w:type="dxa"/>
            <w:noWrap/>
            <w:hideMark/>
          </w:tcPr>
          <w:p w:rsidR="0085396F" w:rsidP="0085396F" w14:paraId="4CEC62F8" w14:textId="77777777">
            <w:pPr>
              <w:rPr>
                <w:rFonts w:ascii="Calibri" w:hAnsi="Calibri" w:cs="Calibri"/>
                <w:color w:val="000000"/>
                <w:sz w:val="22"/>
                <w:szCs w:val="22"/>
              </w:rPr>
            </w:pPr>
            <w:r>
              <w:rPr>
                <w:rFonts w:ascii="Calibri" w:hAnsi="Calibri" w:cs="Calibri"/>
                <w:color w:val="000000"/>
                <w:sz w:val="22"/>
                <w:szCs w:val="22"/>
              </w:rPr>
              <w:t>NormalizedEmail</w:t>
            </w:r>
          </w:p>
        </w:tc>
        <w:tc>
          <w:tcPr>
            <w:tcW w:w="9343" w:type="dxa"/>
            <w:noWrap/>
            <w:hideMark/>
          </w:tcPr>
          <w:p w:rsidR="0085396F" w:rsidP="0085396F" w14:paraId="239DB11E" w14:textId="012295A5">
            <w:pPr>
              <w:rPr>
                <w:rFonts w:ascii="Calibri" w:hAnsi="Calibri" w:cs="Calibri"/>
                <w:color w:val="000000"/>
                <w:sz w:val="22"/>
                <w:szCs w:val="22"/>
              </w:rPr>
            </w:pPr>
            <w:r>
              <w:rPr>
                <w:rFonts w:ascii="Calibri" w:hAnsi="Calibri" w:cs="Calibri"/>
                <w:color w:val="000000"/>
                <w:sz w:val="22"/>
                <w:szCs w:val="22"/>
              </w:rPr>
              <w:t xml:space="preserve">The user's email address </w:t>
            </w:r>
            <w:r w:rsidR="001F3638">
              <w:rPr>
                <w:rFonts w:ascii="Calibri" w:hAnsi="Calibri" w:cs="Calibri"/>
                <w:color w:val="000000"/>
                <w:sz w:val="22"/>
                <w:szCs w:val="22"/>
              </w:rPr>
              <w:t>formatted</w:t>
            </w:r>
            <w:r>
              <w:rPr>
                <w:rFonts w:ascii="Calibri" w:hAnsi="Calibri" w:cs="Calibri"/>
                <w:color w:val="000000"/>
                <w:sz w:val="22"/>
                <w:szCs w:val="22"/>
              </w:rPr>
              <w:t xml:space="preserve"> in all CAPS</w:t>
            </w:r>
          </w:p>
        </w:tc>
      </w:tr>
      <w:tr w14:paraId="3FC4C30B" w14:textId="77777777" w:rsidTr="0085396F">
        <w:tblPrEx>
          <w:tblW w:w="12055" w:type="dxa"/>
          <w:tblLayout w:type="fixed"/>
          <w:tblLook w:val="04A0"/>
        </w:tblPrEx>
        <w:trPr>
          <w:trHeight w:val="170"/>
        </w:trPr>
        <w:tc>
          <w:tcPr>
            <w:tcW w:w="2712" w:type="dxa"/>
            <w:noWrap/>
            <w:hideMark/>
          </w:tcPr>
          <w:p w:rsidR="0085396F" w:rsidP="0085396F" w14:paraId="3E078638" w14:textId="77777777">
            <w:pPr>
              <w:rPr>
                <w:rFonts w:ascii="Calibri" w:hAnsi="Calibri" w:cs="Calibri"/>
                <w:color w:val="000000"/>
                <w:sz w:val="22"/>
                <w:szCs w:val="22"/>
              </w:rPr>
            </w:pPr>
            <w:r>
              <w:rPr>
                <w:rFonts w:ascii="Calibri" w:hAnsi="Calibri" w:cs="Calibri"/>
                <w:color w:val="000000"/>
                <w:sz w:val="22"/>
                <w:szCs w:val="22"/>
              </w:rPr>
              <w:t>NormalizedUserName</w:t>
            </w:r>
          </w:p>
        </w:tc>
        <w:tc>
          <w:tcPr>
            <w:tcW w:w="9343" w:type="dxa"/>
            <w:noWrap/>
            <w:hideMark/>
          </w:tcPr>
          <w:p w:rsidR="0085396F" w:rsidP="0085396F" w14:paraId="41B4F6F9" w14:textId="33E6AF41">
            <w:pPr>
              <w:rPr>
                <w:rFonts w:ascii="Calibri" w:hAnsi="Calibri" w:cs="Calibri"/>
                <w:color w:val="000000"/>
                <w:sz w:val="22"/>
                <w:szCs w:val="22"/>
              </w:rPr>
            </w:pPr>
            <w:r>
              <w:rPr>
                <w:rFonts w:ascii="Calibri" w:hAnsi="Calibri" w:cs="Calibri"/>
                <w:color w:val="000000"/>
                <w:sz w:val="22"/>
                <w:szCs w:val="22"/>
              </w:rPr>
              <w:t xml:space="preserve">The user's username </w:t>
            </w:r>
            <w:r w:rsidR="001F3638">
              <w:rPr>
                <w:rFonts w:ascii="Calibri" w:hAnsi="Calibri" w:cs="Calibri"/>
                <w:color w:val="000000"/>
                <w:sz w:val="22"/>
                <w:szCs w:val="22"/>
              </w:rPr>
              <w:t>formatted</w:t>
            </w:r>
            <w:r>
              <w:rPr>
                <w:rFonts w:ascii="Calibri" w:hAnsi="Calibri" w:cs="Calibri"/>
                <w:color w:val="000000"/>
                <w:sz w:val="22"/>
                <w:szCs w:val="22"/>
              </w:rPr>
              <w:t xml:space="preserve"> in all CAPS</w:t>
            </w:r>
          </w:p>
        </w:tc>
      </w:tr>
      <w:tr w14:paraId="6084F422" w14:textId="77777777" w:rsidTr="0085396F">
        <w:tblPrEx>
          <w:tblW w:w="12055" w:type="dxa"/>
          <w:tblLayout w:type="fixed"/>
          <w:tblLook w:val="04A0"/>
        </w:tblPrEx>
        <w:trPr>
          <w:trHeight w:val="332"/>
        </w:trPr>
        <w:tc>
          <w:tcPr>
            <w:tcW w:w="2712" w:type="dxa"/>
            <w:noWrap/>
            <w:hideMark/>
          </w:tcPr>
          <w:p w:rsidR="0085396F" w:rsidP="0085396F" w14:paraId="7A7B5F13" w14:textId="77777777">
            <w:pPr>
              <w:rPr>
                <w:rFonts w:ascii="Calibri" w:hAnsi="Calibri" w:cs="Calibri"/>
                <w:color w:val="000000"/>
                <w:sz w:val="22"/>
                <w:szCs w:val="22"/>
              </w:rPr>
            </w:pPr>
            <w:r>
              <w:rPr>
                <w:rFonts w:ascii="Calibri" w:hAnsi="Calibri" w:cs="Calibri"/>
                <w:color w:val="000000"/>
                <w:sz w:val="22"/>
                <w:szCs w:val="22"/>
              </w:rPr>
              <w:t>PasswordHash</w:t>
            </w:r>
          </w:p>
        </w:tc>
        <w:tc>
          <w:tcPr>
            <w:tcW w:w="9343" w:type="dxa"/>
            <w:noWrap/>
            <w:hideMark/>
          </w:tcPr>
          <w:p w:rsidR="0085396F" w:rsidP="0085396F" w14:paraId="69FB5330" w14:textId="4F7C9BF7">
            <w:pPr>
              <w:rPr>
                <w:rFonts w:ascii="Calibri" w:hAnsi="Calibri" w:cs="Calibri"/>
                <w:color w:val="000000"/>
                <w:sz w:val="22"/>
                <w:szCs w:val="22"/>
              </w:rPr>
            </w:pPr>
            <w:r>
              <w:rPr>
                <w:rFonts w:ascii="Calibri" w:hAnsi="Calibri" w:cs="Calibri"/>
                <w:color w:val="000000"/>
                <w:sz w:val="22"/>
                <w:szCs w:val="22"/>
              </w:rPr>
              <w:t>The hashed/encrypted value of the user's password.</w:t>
            </w:r>
          </w:p>
        </w:tc>
      </w:tr>
      <w:tr w14:paraId="0B7FE089" w14:textId="77777777" w:rsidTr="0085396F">
        <w:tblPrEx>
          <w:tblW w:w="12055" w:type="dxa"/>
          <w:tblLayout w:type="fixed"/>
          <w:tblLook w:val="04A0"/>
        </w:tblPrEx>
        <w:trPr>
          <w:trHeight w:val="320"/>
        </w:trPr>
        <w:tc>
          <w:tcPr>
            <w:tcW w:w="2712" w:type="dxa"/>
            <w:noWrap/>
            <w:hideMark/>
          </w:tcPr>
          <w:p w:rsidR="0085396F" w:rsidP="0085396F" w14:paraId="6796A480" w14:textId="77777777">
            <w:pPr>
              <w:rPr>
                <w:rFonts w:ascii="Calibri" w:hAnsi="Calibri" w:cs="Calibri"/>
                <w:color w:val="000000"/>
                <w:sz w:val="22"/>
                <w:szCs w:val="22"/>
              </w:rPr>
            </w:pPr>
            <w:r>
              <w:rPr>
                <w:rFonts w:ascii="Calibri" w:hAnsi="Calibri" w:cs="Calibri"/>
                <w:color w:val="000000"/>
                <w:sz w:val="22"/>
                <w:szCs w:val="22"/>
              </w:rPr>
              <w:t>PhoneNumber</w:t>
            </w:r>
          </w:p>
        </w:tc>
        <w:tc>
          <w:tcPr>
            <w:tcW w:w="9343" w:type="dxa"/>
            <w:noWrap/>
            <w:hideMark/>
          </w:tcPr>
          <w:p w:rsidR="0085396F" w:rsidP="0085396F" w14:paraId="1931AEC6" w14:textId="70AE7F0F">
            <w:pPr>
              <w:rPr>
                <w:rFonts w:ascii="Calibri" w:hAnsi="Calibri" w:cs="Calibri"/>
                <w:color w:val="000000"/>
                <w:sz w:val="22"/>
                <w:szCs w:val="22"/>
              </w:rPr>
            </w:pPr>
            <w:r>
              <w:rPr>
                <w:rFonts w:ascii="Calibri" w:hAnsi="Calibri" w:cs="Calibri"/>
                <w:color w:val="000000"/>
                <w:sz w:val="22"/>
                <w:szCs w:val="22"/>
              </w:rPr>
              <w:t>The user's phone number.</w:t>
            </w:r>
          </w:p>
        </w:tc>
      </w:tr>
      <w:tr w14:paraId="3B3B2AF0" w14:textId="77777777" w:rsidTr="0085396F">
        <w:tblPrEx>
          <w:tblW w:w="12055" w:type="dxa"/>
          <w:tblLayout w:type="fixed"/>
          <w:tblLook w:val="04A0"/>
        </w:tblPrEx>
        <w:trPr>
          <w:trHeight w:val="116"/>
        </w:trPr>
        <w:tc>
          <w:tcPr>
            <w:tcW w:w="2712" w:type="dxa"/>
            <w:noWrap/>
            <w:hideMark/>
          </w:tcPr>
          <w:p w:rsidR="0085396F" w:rsidP="0085396F" w14:paraId="43D5A2BD" w14:textId="77777777">
            <w:pPr>
              <w:rPr>
                <w:rFonts w:ascii="Calibri" w:hAnsi="Calibri" w:cs="Calibri"/>
                <w:color w:val="000000"/>
                <w:sz w:val="22"/>
                <w:szCs w:val="22"/>
              </w:rPr>
            </w:pPr>
            <w:r>
              <w:rPr>
                <w:rFonts w:ascii="Calibri" w:hAnsi="Calibri" w:cs="Calibri"/>
                <w:color w:val="000000"/>
                <w:sz w:val="22"/>
                <w:szCs w:val="22"/>
              </w:rPr>
              <w:t>PhoneNumberConfirmed</w:t>
            </w:r>
          </w:p>
        </w:tc>
        <w:tc>
          <w:tcPr>
            <w:tcW w:w="9343" w:type="dxa"/>
            <w:noWrap/>
            <w:hideMark/>
          </w:tcPr>
          <w:p w:rsidR="0085396F" w:rsidP="0085396F" w14:paraId="75D1049F" w14:textId="40C2F2EF">
            <w:pPr>
              <w:rPr>
                <w:rFonts w:ascii="Calibri" w:hAnsi="Calibri" w:cs="Calibri"/>
                <w:color w:val="000000"/>
                <w:sz w:val="22"/>
                <w:szCs w:val="22"/>
              </w:rPr>
            </w:pPr>
            <w:r>
              <w:rPr>
                <w:rFonts w:ascii="Calibri" w:hAnsi="Calibri" w:cs="Calibri"/>
                <w:color w:val="000000"/>
                <w:sz w:val="22"/>
                <w:szCs w:val="22"/>
              </w:rPr>
              <w:t>Indicator denoting if the user's phone number has been verified.</w:t>
            </w:r>
          </w:p>
        </w:tc>
      </w:tr>
      <w:tr w14:paraId="73EECA81" w14:textId="77777777" w:rsidTr="0085396F">
        <w:tblPrEx>
          <w:tblW w:w="12055" w:type="dxa"/>
          <w:tblLayout w:type="fixed"/>
          <w:tblLook w:val="04A0"/>
        </w:tblPrEx>
        <w:trPr>
          <w:trHeight w:val="320"/>
        </w:trPr>
        <w:tc>
          <w:tcPr>
            <w:tcW w:w="2712" w:type="dxa"/>
            <w:noWrap/>
            <w:hideMark/>
          </w:tcPr>
          <w:p w:rsidR="0085396F" w:rsidP="0085396F" w14:paraId="67EB0E74" w14:textId="77777777">
            <w:pPr>
              <w:rPr>
                <w:rFonts w:ascii="Calibri" w:hAnsi="Calibri" w:cs="Calibri"/>
                <w:color w:val="000000"/>
                <w:sz w:val="22"/>
                <w:szCs w:val="22"/>
              </w:rPr>
            </w:pPr>
            <w:r>
              <w:rPr>
                <w:rFonts w:ascii="Calibri" w:hAnsi="Calibri" w:cs="Calibri"/>
                <w:color w:val="000000"/>
                <w:sz w:val="22"/>
                <w:szCs w:val="22"/>
              </w:rPr>
              <w:t>SecurityStamp</w:t>
            </w:r>
          </w:p>
        </w:tc>
        <w:tc>
          <w:tcPr>
            <w:tcW w:w="9343" w:type="dxa"/>
            <w:noWrap/>
            <w:hideMark/>
          </w:tcPr>
          <w:p w:rsidR="0085396F" w:rsidP="0085396F" w14:paraId="3F966D1B" w14:textId="067FA9D1">
            <w:pPr>
              <w:rPr>
                <w:rFonts w:ascii="Calibri" w:hAnsi="Calibri" w:cs="Calibri"/>
                <w:color w:val="000000"/>
                <w:sz w:val="22"/>
                <w:szCs w:val="22"/>
              </w:rPr>
            </w:pPr>
            <w:r>
              <w:rPr>
                <w:rFonts w:ascii="Calibri" w:hAnsi="Calibri" w:cs="Calibri"/>
                <w:color w:val="000000"/>
                <w:sz w:val="22"/>
                <w:szCs w:val="22"/>
              </w:rPr>
              <w:t>Hash value used by the framework</w:t>
            </w:r>
          </w:p>
        </w:tc>
      </w:tr>
      <w:tr w14:paraId="326B07B2" w14:textId="77777777" w:rsidTr="0085396F">
        <w:tblPrEx>
          <w:tblW w:w="12055" w:type="dxa"/>
          <w:tblLayout w:type="fixed"/>
          <w:tblLook w:val="04A0"/>
        </w:tblPrEx>
        <w:trPr>
          <w:trHeight w:val="82"/>
        </w:trPr>
        <w:tc>
          <w:tcPr>
            <w:tcW w:w="2712" w:type="dxa"/>
            <w:noWrap/>
            <w:hideMark/>
          </w:tcPr>
          <w:p w:rsidR="0085396F" w:rsidP="0085396F" w14:paraId="2ADBB1AC" w14:textId="77777777">
            <w:pPr>
              <w:rPr>
                <w:rFonts w:ascii="Calibri" w:hAnsi="Calibri" w:cs="Calibri"/>
                <w:color w:val="000000"/>
                <w:sz w:val="22"/>
                <w:szCs w:val="22"/>
              </w:rPr>
            </w:pPr>
            <w:r>
              <w:rPr>
                <w:rFonts w:ascii="Calibri" w:hAnsi="Calibri" w:cs="Calibri"/>
                <w:color w:val="000000"/>
                <w:sz w:val="22"/>
                <w:szCs w:val="22"/>
              </w:rPr>
              <w:t>TwoFactorEnabled</w:t>
            </w:r>
          </w:p>
        </w:tc>
        <w:tc>
          <w:tcPr>
            <w:tcW w:w="9343" w:type="dxa"/>
            <w:noWrap/>
            <w:hideMark/>
          </w:tcPr>
          <w:p w:rsidR="0085396F" w:rsidP="0085396F" w14:paraId="493BE23C" w14:textId="6D04E4FB">
            <w:pPr>
              <w:rPr>
                <w:rFonts w:ascii="Calibri" w:hAnsi="Calibri" w:cs="Calibri"/>
                <w:color w:val="000000"/>
                <w:sz w:val="22"/>
                <w:szCs w:val="22"/>
              </w:rPr>
            </w:pPr>
            <w:r>
              <w:rPr>
                <w:rFonts w:ascii="Calibri" w:hAnsi="Calibri" w:cs="Calibri"/>
                <w:color w:val="000000"/>
                <w:sz w:val="22"/>
                <w:szCs w:val="22"/>
              </w:rPr>
              <w:t xml:space="preserve">Indicator denoting if the user has </w:t>
            </w:r>
            <w:r w:rsidR="001F3638">
              <w:rPr>
                <w:rFonts w:ascii="Calibri" w:hAnsi="Calibri" w:cs="Calibri"/>
                <w:color w:val="000000"/>
                <w:sz w:val="22"/>
                <w:szCs w:val="22"/>
              </w:rPr>
              <w:t>chosen</w:t>
            </w:r>
            <w:r>
              <w:rPr>
                <w:rFonts w:ascii="Calibri" w:hAnsi="Calibri" w:cs="Calibri"/>
                <w:color w:val="000000"/>
                <w:sz w:val="22"/>
                <w:szCs w:val="22"/>
              </w:rPr>
              <w:t xml:space="preserve"> to add a two</w:t>
            </w:r>
            <w:r w:rsidR="001F3638">
              <w:rPr>
                <w:rFonts w:ascii="Calibri" w:hAnsi="Calibri" w:cs="Calibri"/>
                <w:color w:val="000000"/>
                <w:sz w:val="22"/>
                <w:szCs w:val="22"/>
              </w:rPr>
              <w:t>-</w:t>
            </w:r>
            <w:r>
              <w:rPr>
                <w:rFonts w:ascii="Calibri" w:hAnsi="Calibri" w:cs="Calibri"/>
                <w:color w:val="000000"/>
                <w:sz w:val="22"/>
                <w:szCs w:val="22"/>
              </w:rPr>
              <w:t>factor authenticator</w:t>
            </w:r>
          </w:p>
        </w:tc>
      </w:tr>
      <w:tr w14:paraId="749CA1A5" w14:textId="77777777" w:rsidTr="0085396F">
        <w:tblPrEx>
          <w:tblW w:w="12055" w:type="dxa"/>
          <w:tblLayout w:type="fixed"/>
          <w:tblLook w:val="04A0"/>
        </w:tblPrEx>
        <w:trPr>
          <w:trHeight w:val="82"/>
        </w:trPr>
        <w:tc>
          <w:tcPr>
            <w:tcW w:w="2712" w:type="dxa"/>
            <w:noWrap/>
            <w:hideMark/>
          </w:tcPr>
          <w:p w:rsidR="0085396F" w:rsidP="0085396F" w14:paraId="4F1306CA" w14:textId="77777777">
            <w:pPr>
              <w:rPr>
                <w:rFonts w:ascii="Calibri" w:hAnsi="Calibri" w:cs="Calibri"/>
                <w:color w:val="000000"/>
                <w:sz w:val="22"/>
                <w:szCs w:val="22"/>
              </w:rPr>
            </w:pPr>
            <w:r>
              <w:rPr>
                <w:rFonts w:ascii="Calibri" w:hAnsi="Calibri" w:cs="Calibri"/>
                <w:color w:val="000000"/>
                <w:sz w:val="22"/>
                <w:szCs w:val="22"/>
              </w:rPr>
              <w:t>UserName</w:t>
            </w:r>
          </w:p>
        </w:tc>
        <w:tc>
          <w:tcPr>
            <w:tcW w:w="9343" w:type="dxa"/>
            <w:noWrap/>
            <w:hideMark/>
          </w:tcPr>
          <w:p w:rsidR="0085396F" w:rsidP="0085396F" w14:paraId="27F84608" w14:textId="30771D8D">
            <w:pPr>
              <w:rPr>
                <w:rFonts w:ascii="Calibri" w:hAnsi="Calibri" w:cs="Calibri"/>
                <w:color w:val="000000"/>
                <w:sz w:val="22"/>
                <w:szCs w:val="22"/>
              </w:rPr>
            </w:pPr>
            <w:r>
              <w:rPr>
                <w:rFonts w:ascii="Calibri" w:hAnsi="Calibri" w:cs="Calibri"/>
                <w:color w:val="000000"/>
                <w:sz w:val="22"/>
                <w:szCs w:val="22"/>
              </w:rPr>
              <w:t>The user's username.</w:t>
            </w:r>
          </w:p>
        </w:tc>
      </w:tr>
      <w:tr w14:paraId="6D15635A" w14:textId="77777777" w:rsidTr="0085396F">
        <w:tblPrEx>
          <w:tblW w:w="12055" w:type="dxa"/>
          <w:tblLayout w:type="fixed"/>
          <w:tblLook w:val="04A0"/>
        </w:tblPrEx>
        <w:trPr>
          <w:trHeight w:val="82"/>
        </w:trPr>
        <w:tc>
          <w:tcPr>
            <w:tcW w:w="2712" w:type="dxa"/>
            <w:noWrap/>
            <w:hideMark/>
          </w:tcPr>
          <w:p w:rsidR="0085396F" w:rsidP="0085396F" w14:paraId="37F22430" w14:textId="77777777">
            <w:pPr>
              <w:rPr>
                <w:rFonts w:ascii="Calibri" w:hAnsi="Calibri" w:cs="Calibri"/>
                <w:color w:val="000000"/>
                <w:sz w:val="22"/>
                <w:szCs w:val="22"/>
              </w:rPr>
            </w:pPr>
            <w:r>
              <w:rPr>
                <w:rFonts w:ascii="Calibri" w:hAnsi="Calibri" w:cs="Calibri"/>
                <w:color w:val="000000"/>
                <w:sz w:val="22"/>
                <w:szCs w:val="22"/>
              </w:rPr>
              <w:t>DeactivatedDateUtc</w:t>
            </w:r>
          </w:p>
        </w:tc>
        <w:tc>
          <w:tcPr>
            <w:tcW w:w="9343" w:type="dxa"/>
            <w:noWrap/>
            <w:hideMark/>
          </w:tcPr>
          <w:p w:rsidR="0085396F" w:rsidP="0085396F" w14:paraId="5F6318FB" w14:textId="1F2B72EE">
            <w:pPr>
              <w:rPr>
                <w:rFonts w:ascii="Calibri" w:hAnsi="Calibri" w:cs="Calibri"/>
                <w:color w:val="000000"/>
                <w:sz w:val="22"/>
                <w:szCs w:val="22"/>
              </w:rPr>
            </w:pPr>
            <w:r>
              <w:rPr>
                <w:rFonts w:ascii="Calibri" w:hAnsi="Calibri" w:cs="Calibri"/>
                <w:color w:val="000000"/>
                <w:sz w:val="22"/>
                <w:szCs w:val="22"/>
              </w:rPr>
              <w:t>The date and time that the user account was deactivated.</w:t>
            </w:r>
          </w:p>
        </w:tc>
      </w:tr>
      <w:tr w14:paraId="7E707B60" w14:textId="77777777" w:rsidTr="0085396F">
        <w:tblPrEx>
          <w:tblW w:w="12055" w:type="dxa"/>
          <w:tblLayout w:type="fixed"/>
          <w:tblLook w:val="04A0"/>
        </w:tblPrEx>
        <w:trPr>
          <w:trHeight w:val="82"/>
        </w:trPr>
        <w:tc>
          <w:tcPr>
            <w:tcW w:w="2712" w:type="dxa"/>
            <w:noWrap/>
            <w:hideMark/>
          </w:tcPr>
          <w:p w:rsidR="0085396F" w:rsidP="0085396F" w14:paraId="6891734C" w14:textId="77777777">
            <w:pPr>
              <w:rPr>
                <w:rFonts w:ascii="Calibri" w:hAnsi="Calibri" w:cs="Calibri"/>
                <w:color w:val="000000"/>
                <w:sz w:val="22"/>
                <w:szCs w:val="22"/>
              </w:rPr>
            </w:pPr>
            <w:r>
              <w:rPr>
                <w:rFonts w:ascii="Calibri" w:hAnsi="Calibri" w:cs="Calibri"/>
                <w:color w:val="000000"/>
                <w:sz w:val="22"/>
                <w:szCs w:val="22"/>
              </w:rPr>
              <w:t>DisabledDateUtc</w:t>
            </w:r>
          </w:p>
        </w:tc>
        <w:tc>
          <w:tcPr>
            <w:tcW w:w="9343" w:type="dxa"/>
            <w:noWrap/>
            <w:hideMark/>
          </w:tcPr>
          <w:p w:rsidR="0085396F" w:rsidP="0085396F" w14:paraId="2F011156" w14:textId="4829C212">
            <w:pPr>
              <w:rPr>
                <w:rFonts w:ascii="Calibri" w:hAnsi="Calibri" w:cs="Calibri"/>
                <w:color w:val="000000"/>
                <w:sz w:val="22"/>
                <w:szCs w:val="22"/>
              </w:rPr>
            </w:pPr>
            <w:r>
              <w:rPr>
                <w:rFonts w:ascii="Calibri" w:hAnsi="Calibri" w:cs="Calibri"/>
                <w:color w:val="000000"/>
                <w:sz w:val="22"/>
                <w:szCs w:val="22"/>
              </w:rPr>
              <w:t>The date and time that the user account was disabled.</w:t>
            </w:r>
          </w:p>
        </w:tc>
      </w:tr>
      <w:tr w14:paraId="6BCA2E5C" w14:textId="77777777" w:rsidTr="0085396F">
        <w:tblPrEx>
          <w:tblW w:w="12055" w:type="dxa"/>
          <w:tblLayout w:type="fixed"/>
          <w:tblLook w:val="04A0"/>
        </w:tblPrEx>
        <w:trPr>
          <w:trHeight w:val="82"/>
        </w:trPr>
        <w:tc>
          <w:tcPr>
            <w:tcW w:w="2712" w:type="dxa"/>
            <w:noWrap/>
            <w:hideMark/>
          </w:tcPr>
          <w:p w:rsidR="0085396F" w:rsidP="0085396F" w14:paraId="3C3A0231" w14:textId="77777777">
            <w:pPr>
              <w:rPr>
                <w:rFonts w:ascii="Calibri" w:hAnsi="Calibri" w:cs="Calibri"/>
                <w:color w:val="000000"/>
                <w:sz w:val="22"/>
                <w:szCs w:val="22"/>
              </w:rPr>
            </w:pPr>
            <w:r>
              <w:rPr>
                <w:rFonts w:ascii="Calibri" w:hAnsi="Calibri" w:cs="Calibri"/>
                <w:color w:val="000000"/>
                <w:sz w:val="22"/>
                <w:szCs w:val="22"/>
              </w:rPr>
              <w:t>EnablePwChangeDateUtc</w:t>
            </w:r>
          </w:p>
        </w:tc>
        <w:tc>
          <w:tcPr>
            <w:tcW w:w="9343" w:type="dxa"/>
            <w:noWrap/>
            <w:hideMark/>
          </w:tcPr>
          <w:p w:rsidR="0085396F" w:rsidP="0085396F" w14:paraId="1872F66F" w14:textId="776D415A">
            <w:pPr>
              <w:rPr>
                <w:rFonts w:ascii="Calibri" w:hAnsi="Calibri" w:cs="Calibri"/>
                <w:color w:val="000000"/>
                <w:sz w:val="22"/>
                <w:szCs w:val="22"/>
              </w:rPr>
            </w:pPr>
            <w:r>
              <w:rPr>
                <w:rFonts w:ascii="Calibri" w:hAnsi="Calibri" w:cs="Calibri"/>
                <w:color w:val="000000"/>
                <w:sz w:val="22"/>
                <w:szCs w:val="22"/>
              </w:rPr>
              <w:t>The date and time that the waiting period expires after the user changes their password.</w:t>
            </w:r>
          </w:p>
        </w:tc>
      </w:tr>
      <w:tr w14:paraId="12FB03B0" w14:textId="77777777" w:rsidTr="0085396F">
        <w:tblPrEx>
          <w:tblW w:w="12055" w:type="dxa"/>
          <w:tblLayout w:type="fixed"/>
          <w:tblLook w:val="04A0"/>
        </w:tblPrEx>
        <w:trPr>
          <w:trHeight w:val="320"/>
        </w:trPr>
        <w:tc>
          <w:tcPr>
            <w:tcW w:w="2712" w:type="dxa"/>
            <w:noWrap/>
            <w:hideMark/>
          </w:tcPr>
          <w:p w:rsidR="0085396F" w:rsidP="0085396F" w14:paraId="46616181" w14:textId="77777777">
            <w:pPr>
              <w:rPr>
                <w:rFonts w:ascii="Calibri" w:hAnsi="Calibri" w:cs="Calibri"/>
                <w:color w:val="000000"/>
                <w:sz w:val="22"/>
                <w:szCs w:val="22"/>
              </w:rPr>
            </w:pPr>
            <w:r>
              <w:rPr>
                <w:rFonts w:ascii="Calibri" w:hAnsi="Calibri" w:cs="Calibri"/>
                <w:color w:val="000000"/>
                <w:sz w:val="22"/>
                <w:szCs w:val="22"/>
              </w:rPr>
              <w:t>Extension</w:t>
            </w:r>
          </w:p>
        </w:tc>
        <w:tc>
          <w:tcPr>
            <w:tcW w:w="9343" w:type="dxa"/>
            <w:noWrap/>
            <w:hideMark/>
          </w:tcPr>
          <w:p w:rsidR="0085396F" w:rsidP="0085396F" w14:paraId="20E662DD" w14:textId="4AE7ED2C">
            <w:pPr>
              <w:rPr>
                <w:rFonts w:ascii="Calibri" w:hAnsi="Calibri" w:cs="Calibri"/>
                <w:color w:val="000000"/>
                <w:sz w:val="22"/>
                <w:szCs w:val="22"/>
              </w:rPr>
            </w:pPr>
            <w:r>
              <w:rPr>
                <w:rFonts w:ascii="Calibri" w:hAnsi="Calibri" w:cs="Calibri"/>
                <w:color w:val="000000"/>
                <w:sz w:val="22"/>
                <w:szCs w:val="22"/>
              </w:rPr>
              <w:t>The user's phone extension</w:t>
            </w:r>
          </w:p>
        </w:tc>
      </w:tr>
      <w:tr w14:paraId="7E8284F6" w14:textId="77777777" w:rsidTr="0085396F">
        <w:tblPrEx>
          <w:tblW w:w="12055" w:type="dxa"/>
          <w:tblLayout w:type="fixed"/>
          <w:tblLook w:val="04A0"/>
        </w:tblPrEx>
        <w:trPr>
          <w:trHeight w:val="320"/>
        </w:trPr>
        <w:tc>
          <w:tcPr>
            <w:tcW w:w="2712" w:type="dxa"/>
            <w:noWrap/>
            <w:hideMark/>
          </w:tcPr>
          <w:p w:rsidR="0085396F" w:rsidP="0085396F" w14:paraId="42C93A99" w14:textId="77777777">
            <w:pPr>
              <w:rPr>
                <w:rFonts w:ascii="Calibri" w:hAnsi="Calibri" w:cs="Calibri"/>
                <w:color w:val="000000"/>
                <w:sz w:val="22"/>
                <w:szCs w:val="22"/>
              </w:rPr>
            </w:pPr>
            <w:r>
              <w:rPr>
                <w:rFonts w:ascii="Calibri" w:hAnsi="Calibri" w:cs="Calibri"/>
                <w:color w:val="000000"/>
                <w:sz w:val="22"/>
                <w:szCs w:val="22"/>
              </w:rPr>
              <w:t>FaxNumber</w:t>
            </w:r>
          </w:p>
        </w:tc>
        <w:tc>
          <w:tcPr>
            <w:tcW w:w="9343" w:type="dxa"/>
            <w:noWrap/>
            <w:hideMark/>
          </w:tcPr>
          <w:p w:rsidR="0085396F" w:rsidP="0085396F" w14:paraId="3CD9DA3F" w14:textId="30FAB37D">
            <w:pPr>
              <w:rPr>
                <w:rFonts w:ascii="Calibri" w:hAnsi="Calibri" w:cs="Calibri"/>
                <w:color w:val="000000"/>
                <w:sz w:val="22"/>
                <w:szCs w:val="22"/>
              </w:rPr>
            </w:pPr>
            <w:r>
              <w:rPr>
                <w:rFonts w:ascii="Calibri" w:hAnsi="Calibri" w:cs="Calibri"/>
                <w:color w:val="000000"/>
                <w:sz w:val="22"/>
                <w:szCs w:val="22"/>
              </w:rPr>
              <w:t>The user's fax number</w:t>
            </w:r>
          </w:p>
        </w:tc>
      </w:tr>
      <w:tr w14:paraId="55A41100" w14:textId="77777777" w:rsidTr="0085396F">
        <w:tblPrEx>
          <w:tblW w:w="12055" w:type="dxa"/>
          <w:tblLayout w:type="fixed"/>
          <w:tblLook w:val="04A0"/>
        </w:tblPrEx>
        <w:trPr>
          <w:trHeight w:val="320"/>
        </w:trPr>
        <w:tc>
          <w:tcPr>
            <w:tcW w:w="2712" w:type="dxa"/>
            <w:noWrap/>
            <w:hideMark/>
          </w:tcPr>
          <w:p w:rsidR="0085396F" w:rsidP="0085396F" w14:paraId="7033BDC9" w14:textId="77777777">
            <w:pPr>
              <w:rPr>
                <w:rFonts w:ascii="Calibri" w:hAnsi="Calibri" w:cs="Calibri"/>
                <w:color w:val="000000"/>
                <w:sz w:val="22"/>
                <w:szCs w:val="22"/>
              </w:rPr>
            </w:pPr>
            <w:r>
              <w:rPr>
                <w:rFonts w:ascii="Calibri" w:hAnsi="Calibri" w:cs="Calibri"/>
                <w:color w:val="000000"/>
                <w:sz w:val="22"/>
                <w:szCs w:val="22"/>
              </w:rPr>
              <w:t>FirstName</w:t>
            </w:r>
          </w:p>
        </w:tc>
        <w:tc>
          <w:tcPr>
            <w:tcW w:w="9343" w:type="dxa"/>
            <w:noWrap/>
            <w:hideMark/>
          </w:tcPr>
          <w:p w:rsidR="0085396F" w:rsidP="0085396F" w14:paraId="0C04C1EE" w14:textId="3D68F7E6">
            <w:pPr>
              <w:rPr>
                <w:rFonts w:ascii="Calibri" w:hAnsi="Calibri" w:cs="Calibri"/>
                <w:color w:val="000000"/>
                <w:sz w:val="22"/>
                <w:szCs w:val="22"/>
              </w:rPr>
            </w:pPr>
            <w:r>
              <w:rPr>
                <w:rFonts w:ascii="Calibri" w:hAnsi="Calibri" w:cs="Calibri"/>
                <w:color w:val="000000"/>
                <w:sz w:val="22"/>
                <w:szCs w:val="22"/>
              </w:rPr>
              <w:t>The user's first name</w:t>
            </w:r>
          </w:p>
        </w:tc>
      </w:tr>
      <w:tr w14:paraId="0D17CE57" w14:textId="77777777" w:rsidTr="0085396F">
        <w:tblPrEx>
          <w:tblW w:w="12055" w:type="dxa"/>
          <w:tblLayout w:type="fixed"/>
          <w:tblLook w:val="04A0"/>
        </w:tblPrEx>
        <w:trPr>
          <w:trHeight w:val="320"/>
        </w:trPr>
        <w:tc>
          <w:tcPr>
            <w:tcW w:w="2712" w:type="dxa"/>
            <w:noWrap/>
            <w:hideMark/>
          </w:tcPr>
          <w:p w:rsidR="0085396F" w:rsidP="0085396F" w14:paraId="122D1BBF" w14:textId="77777777">
            <w:pPr>
              <w:rPr>
                <w:rFonts w:ascii="Calibri" w:hAnsi="Calibri" w:cs="Calibri"/>
                <w:color w:val="000000"/>
                <w:sz w:val="22"/>
                <w:szCs w:val="22"/>
              </w:rPr>
            </w:pPr>
            <w:r>
              <w:rPr>
                <w:rFonts w:ascii="Calibri" w:hAnsi="Calibri" w:cs="Calibri"/>
                <w:color w:val="000000"/>
                <w:sz w:val="22"/>
                <w:szCs w:val="22"/>
              </w:rPr>
              <w:t>JobTitle</w:t>
            </w:r>
          </w:p>
        </w:tc>
        <w:tc>
          <w:tcPr>
            <w:tcW w:w="9343" w:type="dxa"/>
            <w:noWrap/>
            <w:hideMark/>
          </w:tcPr>
          <w:p w:rsidR="0085396F" w:rsidP="0085396F" w14:paraId="678E33B1" w14:textId="7CFB142F">
            <w:pPr>
              <w:rPr>
                <w:rFonts w:ascii="Calibri" w:hAnsi="Calibri" w:cs="Calibri"/>
                <w:color w:val="000000"/>
                <w:sz w:val="22"/>
                <w:szCs w:val="22"/>
              </w:rPr>
            </w:pPr>
            <w:r>
              <w:rPr>
                <w:rFonts w:ascii="Calibri" w:hAnsi="Calibri" w:cs="Calibri"/>
                <w:color w:val="000000"/>
                <w:sz w:val="22"/>
                <w:szCs w:val="22"/>
              </w:rPr>
              <w:t>The user's job title</w:t>
            </w:r>
          </w:p>
        </w:tc>
      </w:tr>
      <w:tr w14:paraId="0A4B65DB" w14:textId="77777777" w:rsidTr="0085396F">
        <w:tblPrEx>
          <w:tblW w:w="12055" w:type="dxa"/>
          <w:tblLayout w:type="fixed"/>
          <w:tblLook w:val="04A0"/>
        </w:tblPrEx>
        <w:trPr>
          <w:trHeight w:val="320"/>
        </w:trPr>
        <w:tc>
          <w:tcPr>
            <w:tcW w:w="2712" w:type="dxa"/>
            <w:noWrap/>
            <w:hideMark/>
          </w:tcPr>
          <w:p w:rsidR="0085396F" w:rsidP="0085396F" w14:paraId="65538B96" w14:textId="77777777">
            <w:pPr>
              <w:rPr>
                <w:rFonts w:ascii="Calibri" w:hAnsi="Calibri" w:cs="Calibri"/>
                <w:color w:val="000000"/>
                <w:sz w:val="22"/>
                <w:szCs w:val="22"/>
              </w:rPr>
            </w:pPr>
            <w:r>
              <w:rPr>
                <w:rFonts w:ascii="Calibri" w:hAnsi="Calibri" w:cs="Calibri"/>
                <w:color w:val="000000"/>
                <w:sz w:val="22"/>
                <w:szCs w:val="22"/>
              </w:rPr>
              <w:t>LastName</w:t>
            </w:r>
          </w:p>
        </w:tc>
        <w:tc>
          <w:tcPr>
            <w:tcW w:w="9343" w:type="dxa"/>
            <w:noWrap/>
            <w:hideMark/>
          </w:tcPr>
          <w:p w:rsidR="0085396F" w:rsidP="0085396F" w14:paraId="511EEB3C" w14:textId="5472795A">
            <w:pPr>
              <w:rPr>
                <w:rFonts w:ascii="Calibri" w:hAnsi="Calibri" w:cs="Calibri"/>
                <w:color w:val="000000"/>
                <w:sz w:val="22"/>
                <w:szCs w:val="22"/>
              </w:rPr>
            </w:pPr>
            <w:r>
              <w:rPr>
                <w:rFonts w:ascii="Calibri" w:hAnsi="Calibri" w:cs="Calibri"/>
                <w:color w:val="000000"/>
                <w:sz w:val="22"/>
                <w:szCs w:val="22"/>
              </w:rPr>
              <w:t>The user's last name</w:t>
            </w:r>
          </w:p>
        </w:tc>
      </w:tr>
      <w:tr w14:paraId="126B4C34" w14:textId="77777777" w:rsidTr="0085396F">
        <w:tblPrEx>
          <w:tblW w:w="12055" w:type="dxa"/>
          <w:tblLayout w:type="fixed"/>
          <w:tblLook w:val="04A0"/>
        </w:tblPrEx>
        <w:trPr>
          <w:trHeight w:val="82"/>
        </w:trPr>
        <w:tc>
          <w:tcPr>
            <w:tcW w:w="2712" w:type="dxa"/>
            <w:noWrap/>
            <w:hideMark/>
          </w:tcPr>
          <w:p w:rsidR="0085396F" w:rsidP="0085396F" w14:paraId="098F2CD2" w14:textId="77777777">
            <w:pPr>
              <w:rPr>
                <w:rFonts w:ascii="Calibri" w:hAnsi="Calibri" w:cs="Calibri"/>
                <w:color w:val="000000"/>
                <w:sz w:val="22"/>
                <w:szCs w:val="22"/>
              </w:rPr>
            </w:pPr>
            <w:r>
              <w:rPr>
                <w:rFonts w:ascii="Calibri" w:hAnsi="Calibri" w:cs="Calibri"/>
                <w:color w:val="000000"/>
                <w:sz w:val="22"/>
                <w:szCs w:val="22"/>
              </w:rPr>
              <w:t>LockoutCount</w:t>
            </w:r>
          </w:p>
        </w:tc>
        <w:tc>
          <w:tcPr>
            <w:tcW w:w="9343" w:type="dxa"/>
            <w:noWrap/>
            <w:hideMark/>
          </w:tcPr>
          <w:p w:rsidR="0085396F" w:rsidP="0085396F" w14:paraId="54B738D9" w14:textId="7572EF84">
            <w:pPr>
              <w:rPr>
                <w:rFonts w:ascii="Calibri" w:hAnsi="Calibri" w:cs="Calibri"/>
                <w:color w:val="000000"/>
                <w:sz w:val="22"/>
                <w:szCs w:val="22"/>
              </w:rPr>
            </w:pPr>
            <w:r>
              <w:rPr>
                <w:rFonts w:ascii="Calibri" w:hAnsi="Calibri" w:cs="Calibri"/>
                <w:color w:val="000000"/>
                <w:sz w:val="22"/>
                <w:szCs w:val="22"/>
              </w:rPr>
              <w:t>Count of the user's consecutive account lockouts</w:t>
            </w:r>
          </w:p>
        </w:tc>
      </w:tr>
      <w:tr w14:paraId="3F48228E" w14:textId="77777777" w:rsidTr="0085396F">
        <w:tblPrEx>
          <w:tblW w:w="12055" w:type="dxa"/>
          <w:tblLayout w:type="fixed"/>
          <w:tblLook w:val="04A0"/>
        </w:tblPrEx>
        <w:trPr>
          <w:trHeight w:val="640"/>
        </w:trPr>
        <w:tc>
          <w:tcPr>
            <w:tcW w:w="2712" w:type="dxa"/>
            <w:noWrap/>
            <w:hideMark/>
          </w:tcPr>
          <w:p w:rsidR="0085396F" w:rsidP="0085396F" w14:paraId="39572D79" w14:textId="77777777">
            <w:pPr>
              <w:rPr>
                <w:rFonts w:ascii="Calibri" w:hAnsi="Calibri" w:cs="Calibri"/>
                <w:color w:val="000000"/>
                <w:sz w:val="22"/>
                <w:szCs w:val="22"/>
              </w:rPr>
            </w:pPr>
            <w:r>
              <w:rPr>
                <w:rFonts w:ascii="Calibri" w:hAnsi="Calibri" w:cs="Calibri"/>
                <w:color w:val="000000"/>
                <w:sz w:val="22"/>
                <w:szCs w:val="22"/>
              </w:rPr>
              <w:t>OrganizationId</w:t>
            </w:r>
          </w:p>
        </w:tc>
        <w:tc>
          <w:tcPr>
            <w:tcW w:w="9343" w:type="dxa"/>
            <w:noWrap/>
            <w:hideMark/>
          </w:tcPr>
          <w:p w:rsidR="0085396F" w:rsidP="0085396F" w14:paraId="607858D7" w14:textId="33EC5B6B">
            <w:pPr>
              <w:rPr>
                <w:rFonts w:ascii="Calibri" w:hAnsi="Calibri" w:cs="Calibri"/>
                <w:color w:val="000000"/>
                <w:sz w:val="22"/>
                <w:szCs w:val="22"/>
              </w:rPr>
            </w:pPr>
            <w:r>
              <w:rPr>
                <w:rFonts w:ascii="Calibri" w:hAnsi="Calibri" w:cs="Calibri"/>
                <w:color w:val="000000"/>
                <w:sz w:val="22"/>
                <w:szCs w:val="22"/>
              </w:rPr>
              <w:t>Identifier denoting the user's organization.</w:t>
            </w:r>
          </w:p>
        </w:tc>
      </w:tr>
      <w:tr w14:paraId="1DB414DA" w14:textId="77777777" w:rsidTr="0085396F">
        <w:tblPrEx>
          <w:tblW w:w="12055" w:type="dxa"/>
          <w:tblLayout w:type="fixed"/>
          <w:tblLook w:val="04A0"/>
        </w:tblPrEx>
        <w:trPr>
          <w:trHeight w:val="82"/>
        </w:trPr>
        <w:tc>
          <w:tcPr>
            <w:tcW w:w="2712" w:type="dxa"/>
            <w:noWrap/>
            <w:hideMark/>
          </w:tcPr>
          <w:p w:rsidR="0085396F" w:rsidP="0085396F" w14:paraId="4D626C4A" w14:textId="77777777">
            <w:pPr>
              <w:rPr>
                <w:rFonts w:ascii="Calibri" w:hAnsi="Calibri" w:cs="Calibri"/>
                <w:color w:val="000000"/>
                <w:sz w:val="22"/>
                <w:szCs w:val="22"/>
              </w:rPr>
            </w:pPr>
            <w:r>
              <w:rPr>
                <w:rFonts w:ascii="Calibri" w:hAnsi="Calibri" w:cs="Calibri"/>
                <w:color w:val="000000"/>
                <w:sz w:val="22"/>
                <w:szCs w:val="22"/>
              </w:rPr>
              <w:t>PasswordExpirationDateUtc</w:t>
            </w:r>
          </w:p>
        </w:tc>
        <w:tc>
          <w:tcPr>
            <w:tcW w:w="9343" w:type="dxa"/>
            <w:noWrap/>
            <w:hideMark/>
          </w:tcPr>
          <w:p w:rsidR="0085396F" w:rsidP="0085396F" w14:paraId="53E13064" w14:textId="65035B29">
            <w:pPr>
              <w:rPr>
                <w:rFonts w:ascii="Calibri" w:hAnsi="Calibri" w:cs="Calibri"/>
                <w:color w:val="000000"/>
                <w:sz w:val="22"/>
                <w:szCs w:val="22"/>
              </w:rPr>
            </w:pPr>
            <w:r>
              <w:rPr>
                <w:rFonts w:ascii="Calibri" w:hAnsi="Calibri" w:cs="Calibri"/>
                <w:color w:val="000000"/>
                <w:sz w:val="22"/>
                <w:szCs w:val="22"/>
              </w:rPr>
              <w:t>The date and time that the user's current password will expire.</w:t>
            </w:r>
          </w:p>
        </w:tc>
      </w:tr>
    </w:tbl>
    <w:p w:rsidR="000D1232" w:rsidP="000D1232" w14:paraId="15F36557" w14:textId="77777777">
      <w:pPr>
        <w:rPr>
          <w:rFonts w:ascii="Calibri" w:hAnsi="Calibri" w:cs="Calibri"/>
          <w:color w:val="000000" w:themeColor="text1"/>
          <w:sz w:val="22"/>
          <w:szCs w:val="22"/>
        </w:rPr>
      </w:pPr>
    </w:p>
    <w:p w:rsidR="000A3A9A" w:rsidRPr="000A3A9A" w14:paraId="0B8C1279" w14:textId="40FD03C5">
      <w:pPr>
        <w:pStyle w:val="Heading3"/>
        <w:numPr>
          <w:ilvl w:val="2"/>
          <w:numId w:val="5"/>
        </w:numPr>
        <w:rPr>
          <w:sz w:val="22"/>
          <w:szCs w:val="18"/>
        </w:rPr>
      </w:pPr>
      <w:bookmarkStart w:id="28" w:name="_Toc141969695"/>
      <w:bookmarkStart w:id="29" w:name="_Toc142122917"/>
      <w:r>
        <w:rPr>
          <w:sz w:val="22"/>
          <w:szCs w:val="18"/>
        </w:rPr>
        <w:t>User Role Identification</w:t>
      </w:r>
      <w:bookmarkEnd w:id="28"/>
      <w:bookmarkEnd w:id="29"/>
    </w:p>
    <w:p w:rsidR="000A3A9A" w:rsidRPr="00446018" w:rsidP="000A3A9A" w14:paraId="09AF3863" w14:textId="6ABD88D4">
      <w:pPr>
        <w:rPr>
          <w:rFonts w:ascii="Calibri" w:hAnsi="Calibri" w:cs="Calibri"/>
          <w:sz w:val="22"/>
          <w:szCs w:val="22"/>
          <w:lang w:eastAsia="ja-JP"/>
        </w:rPr>
      </w:pPr>
      <w:r w:rsidRPr="00446018">
        <w:rPr>
          <w:rFonts w:ascii="Calibri" w:hAnsi="Calibri" w:cs="Calibri"/>
          <w:sz w:val="22"/>
          <w:szCs w:val="22"/>
          <w:lang w:eastAsia="ja-JP"/>
        </w:rPr>
        <w:t>This table creates unique identifiers for the users in the system.</w:t>
      </w:r>
    </w:p>
    <w:p w:rsidR="000D1232" w:rsidP="000D1232" w14:paraId="518149E4" w14:textId="77777777">
      <w:pPr>
        <w:rPr>
          <w:rFonts w:ascii="Calibri" w:hAnsi="Calibri" w:cs="Calibri"/>
          <w:color w:val="000000" w:themeColor="text1"/>
          <w:sz w:val="22"/>
          <w:szCs w:val="22"/>
        </w:rPr>
      </w:pPr>
    </w:p>
    <w:tbl>
      <w:tblPr>
        <w:tblStyle w:val="TableGrid"/>
        <w:tblW w:w="12415" w:type="dxa"/>
        <w:tblLook w:val="04A0"/>
      </w:tblPr>
      <w:tblGrid>
        <w:gridCol w:w="1380"/>
        <w:gridCol w:w="11035"/>
      </w:tblGrid>
      <w:tr w14:paraId="208B3724" w14:textId="77777777" w:rsidTr="0085396F">
        <w:tblPrEx>
          <w:tblW w:w="12415" w:type="dxa"/>
          <w:tblLook w:val="04A0"/>
        </w:tblPrEx>
        <w:trPr>
          <w:trHeight w:val="320"/>
        </w:trPr>
        <w:tc>
          <w:tcPr>
            <w:tcW w:w="1380" w:type="dxa"/>
            <w:shd w:val="clear" w:color="auto" w:fill="0070C0"/>
            <w:noWrap/>
            <w:hideMark/>
          </w:tcPr>
          <w:p w:rsidR="0085396F" w:rsidRPr="0085396F" w:rsidP="0085396F" w14:paraId="73B5FDF4" w14:textId="77777777">
            <w:pPr>
              <w:rPr>
                <w:rFonts w:ascii="Calibri" w:hAnsi="Calibri" w:cs="Calibri"/>
                <w:b/>
                <w:bCs/>
                <w:color w:val="FFFFFF" w:themeColor="background1"/>
                <w:sz w:val="22"/>
                <w:szCs w:val="22"/>
              </w:rPr>
            </w:pPr>
            <w:r w:rsidRPr="0085396F">
              <w:rPr>
                <w:rFonts w:ascii="Calibri" w:hAnsi="Calibri" w:cs="Calibri"/>
                <w:b/>
                <w:bCs/>
                <w:color w:val="FFFFFF" w:themeColor="background1"/>
                <w:sz w:val="22"/>
                <w:szCs w:val="22"/>
              </w:rPr>
              <w:t>Field</w:t>
            </w:r>
          </w:p>
        </w:tc>
        <w:tc>
          <w:tcPr>
            <w:tcW w:w="11035" w:type="dxa"/>
            <w:shd w:val="clear" w:color="auto" w:fill="0070C0"/>
            <w:noWrap/>
            <w:hideMark/>
          </w:tcPr>
          <w:p w:rsidR="0085396F" w:rsidRPr="0085396F" w:rsidP="0085396F" w14:paraId="27DC68B0" w14:textId="7F040337">
            <w:pPr>
              <w:rPr>
                <w:rFonts w:ascii="Calibri" w:hAnsi="Calibri" w:cs="Calibri"/>
                <w:b/>
                <w:bCs/>
                <w:color w:val="FFFFFF" w:themeColor="background1"/>
                <w:sz w:val="22"/>
                <w:szCs w:val="22"/>
              </w:rPr>
            </w:pPr>
            <w:r w:rsidRPr="0085396F">
              <w:rPr>
                <w:rFonts w:ascii="Calibri" w:hAnsi="Calibri" w:cs="Calibri"/>
                <w:b/>
                <w:bCs/>
                <w:color w:val="FFFFFF" w:themeColor="background1"/>
                <w:sz w:val="22"/>
                <w:szCs w:val="22"/>
              </w:rPr>
              <w:t>Description</w:t>
            </w:r>
          </w:p>
        </w:tc>
      </w:tr>
      <w:tr w14:paraId="45B58B79" w14:textId="77777777" w:rsidTr="0085396F">
        <w:tblPrEx>
          <w:tblW w:w="12415" w:type="dxa"/>
          <w:tblLook w:val="04A0"/>
        </w:tblPrEx>
        <w:trPr>
          <w:trHeight w:val="640"/>
        </w:trPr>
        <w:tc>
          <w:tcPr>
            <w:tcW w:w="1380" w:type="dxa"/>
            <w:noWrap/>
            <w:hideMark/>
          </w:tcPr>
          <w:p w:rsidR="0085396F" w:rsidP="0085396F" w14:paraId="17CF10C9" w14:textId="77777777">
            <w:pPr>
              <w:rPr>
                <w:rFonts w:ascii="Calibri" w:hAnsi="Calibri" w:cs="Calibri"/>
                <w:color w:val="000000"/>
                <w:sz w:val="22"/>
                <w:szCs w:val="22"/>
              </w:rPr>
            </w:pPr>
            <w:r>
              <w:rPr>
                <w:rFonts w:ascii="Calibri" w:hAnsi="Calibri" w:cs="Calibri"/>
                <w:color w:val="000000"/>
                <w:sz w:val="22"/>
                <w:szCs w:val="22"/>
              </w:rPr>
              <w:t>UserId</w:t>
            </w:r>
          </w:p>
        </w:tc>
        <w:tc>
          <w:tcPr>
            <w:tcW w:w="11035" w:type="dxa"/>
            <w:noWrap/>
            <w:hideMark/>
          </w:tcPr>
          <w:p w:rsidR="0085396F" w:rsidP="0085396F" w14:paraId="7DC3A50A" w14:textId="03A51D1F">
            <w:pPr>
              <w:rPr>
                <w:rFonts w:ascii="Calibri" w:hAnsi="Calibri" w:cs="Calibri"/>
                <w:color w:val="000000"/>
                <w:sz w:val="22"/>
                <w:szCs w:val="22"/>
              </w:rPr>
            </w:pPr>
            <w:r>
              <w:rPr>
                <w:rFonts w:ascii="Calibri" w:hAnsi="Calibri" w:cs="Calibri"/>
                <w:color w:val="000000"/>
                <w:sz w:val="22"/>
                <w:szCs w:val="22"/>
              </w:rPr>
              <w:t>Unique system identifier for the referenced user account.</w:t>
            </w:r>
          </w:p>
        </w:tc>
      </w:tr>
      <w:tr w14:paraId="5D42882D" w14:textId="77777777" w:rsidTr="0085396F">
        <w:tblPrEx>
          <w:tblW w:w="12415" w:type="dxa"/>
          <w:tblLook w:val="04A0"/>
        </w:tblPrEx>
        <w:trPr>
          <w:trHeight w:val="640"/>
        </w:trPr>
        <w:tc>
          <w:tcPr>
            <w:tcW w:w="1380" w:type="dxa"/>
            <w:noWrap/>
            <w:hideMark/>
          </w:tcPr>
          <w:p w:rsidR="0085396F" w:rsidP="0085396F" w14:paraId="60B47BC5" w14:textId="77777777">
            <w:pPr>
              <w:rPr>
                <w:rFonts w:ascii="Calibri" w:hAnsi="Calibri" w:cs="Calibri"/>
                <w:color w:val="000000"/>
                <w:sz w:val="22"/>
                <w:szCs w:val="22"/>
              </w:rPr>
            </w:pPr>
            <w:r>
              <w:rPr>
                <w:rFonts w:ascii="Calibri" w:hAnsi="Calibri" w:cs="Calibri"/>
                <w:color w:val="000000"/>
                <w:sz w:val="22"/>
                <w:szCs w:val="22"/>
              </w:rPr>
              <w:t>RoleId</w:t>
            </w:r>
          </w:p>
        </w:tc>
        <w:tc>
          <w:tcPr>
            <w:tcW w:w="11035" w:type="dxa"/>
            <w:noWrap/>
            <w:hideMark/>
          </w:tcPr>
          <w:p w:rsidR="0085396F" w:rsidP="0085396F" w14:paraId="06FD141B" w14:textId="6A873656">
            <w:pPr>
              <w:rPr>
                <w:rFonts w:ascii="Calibri" w:hAnsi="Calibri" w:cs="Calibri"/>
                <w:color w:val="000000"/>
                <w:sz w:val="22"/>
                <w:szCs w:val="22"/>
              </w:rPr>
            </w:pPr>
            <w:r>
              <w:rPr>
                <w:rFonts w:ascii="Calibri" w:hAnsi="Calibri" w:cs="Calibri"/>
                <w:color w:val="000000"/>
                <w:sz w:val="22"/>
                <w:szCs w:val="22"/>
              </w:rPr>
              <w:t>Unique system identifier for the reference user role.</w:t>
            </w:r>
          </w:p>
        </w:tc>
      </w:tr>
    </w:tbl>
    <w:p w:rsidR="000A3A9A" w:rsidP="000D1232" w14:paraId="5170D15A" w14:textId="77777777">
      <w:pPr>
        <w:rPr>
          <w:rFonts w:ascii="Calibri" w:hAnsi="Calibri" w:cs="Calibri"/>
          <w:color w:val="000000" w:themeColor="text1"/>
          <w:sz w:val="22"/>
          <w:szCs w:val="22"/>
        </w:rPr>
      </w:pPr>
    </w:p>
    <w:p w:rsidR="000A3A9A" w:rsidRPr="000A3A9A" w14:paraId="0699F8FB" w14:textId="11703CB0">
      <w:pPr>
        <w:pStyle w:val="Heading3"/>
        <w:numPr>
          <w:ilvl w:val="2"/>
          <w:numId w:val="5"/>
        </w:numPr>
        <w:rPr>
          <w:sz w:val="22"/>
          <w:szCs w:val="18"/>
        </w:rPr>
      </w:pPr>
      <w:bookmarkStart w:id="30" w:name="_Toc141969696"/>
      <w:bookmarkStart w:id="31" w:name="_Toc142122918"/>
      <w:r>
        <w:rPr>
          <w:sz w:val="22"/>
          <w:szCs w:val="18"/>
        </w:rPr>
        <w:t>Organizations</w:t>
      </w:r>
      <w:bookmarkEnd w:id="30"/>
      <w:bookmarkEnd w:id="31"/>
    </w:p>
    <w:p w:rsidR="000A3A9A" w:rsidRPr="00446018" w:rsidP="000A3A9A" w14:paraId="043715D8" w14:textId="0503C951">
      <w:pPr>
        <w:rPr>
          <w:rFonts w:ascii="Calibri" w:hAnsi="Calibri" w:cs="Calibri"/>
          <w:sz w:val="22"/>
          <w:szCs w:val="22"/>
          <w:lang w:eastAsia="ja-JP"/>
        </w:rPr>
      </w:pPr>
      <w:r w:rsidRPr="00446018">
        <w:rPr>
          <w:rFonts w:ascii="Calibri" w:hAnsi="Calibri" w:cs="Calibri"/>
          <w:sz w:val="22"/>
          <w:szCs w:val="22"/>
          <w:lang w:eastAsia="ja-JP"/>
        </w:rPr>
        <w:t>This table describes the data elements associated to organizations in the COMPS system.</w:t>
      </w:r>
    </w:p>
    <w:p w:rsidR="000D1232" w:rsidP="000D1232" w14:paraId="41E616EE" w14:textId="77777777">
      <w:pPr>
        <w:rPr>
          <w:rFonts w:ascii="Calibri" w:hAnsi="Calibri" w:cs="Calibri"/>
          <w:color w:val="000000" w:themeColor="text1"/>
          <w:sz w:val="22"/>
          <w:szCs w:val="22"/>
        </w:rPr>
      </w:pPr>
    </w:p>
    <w:tbl>
      <w:tblPr>
        <w:tblStyle w:val="TableGrid"/>
        <w:tblW w:w="12775" w:type="dxa"/>
        <w:tblLayout w:type="fixed"/>
        <w:tblLook w:val="04A0"/>
      </w:tblPr>
      <w:tblGrid>
        <w:gridCol w:w="1533"/>
        <w:gridCol w:w="11242"/>
      </w:tblGrid>
      <w:tr w14:paraId="7ADE2E7A" w14:textId="77777777" w:rsidTr="0085396F">
        <w:tblPrEx>
          <w:tblW w:w="12775" w:type="dxa"/>
          <w:tblLayout w:type="fixed"/>
          <w:tblLook w:val="04A0"/>
        </w:tblPrEx>
        <w:trPr>
          <w:trHeight w:val="320"/>
        </w:trPr>
        <w:tc>
          <w:tcPr>
            <w:tcW w:w="1533" w:type="dxa"/>
            <w:shd w:val="clear" w:color="auto" w:fill="0070C0"/>
            <w:noWrap/>
            <w:hideMark/>
          </w:tcPr>
          <w:p w:rsidR="0085396F" w:rsidRPr="0085396F" w:rsidP="0085396F" w14:paraId="20B8B2FE" w14:textId="77777777">
            <w:pPr>
              <w:rPr>
                <w:rFonts w:ascii="Calibri" w:hAnsi="Calibri" w:cs="Calibri"/>
                <w:b/>
                <w:bCs/>
                <w:color w:val="FFFFFF" w:themeColor="background1"/>
                <w:sz w:val="22"/>
                <w:szCs w:val="22"/>
              </w:rPr>
            </w:pPr>
            <w:r w:rsidRPr="0085396F">
              <w:rPr>
                <w:rFonts w:ascii="Calibri" w:hAnsi="Calibri" w:cs="Calibri"/>
                <w:b/>
                <w:bCs/>
                <w:color w:val="FFFFFF" w:themeColor="background1"/>
                <w:sz w:val="22"/>
                <w:szCs w:val="22"/>
              </w:rPr>
              <w:t>Field</w:t>
            </w:r>
          </w:p>
        </w:tc>
        <w:tc>
          <w:tcPr>
            <w:tcW w:w="11242" w:type="dxa"/>
            <w:shd w:val="clear" w:color="auto" w:fill="0070C0"/>
            <w:noWrap/>
            <w:hideMark/>
          </w:tcPr>
          <w:p w:rsidR="0085396F" w:rsidRPr="0085396F" w:rsidP="0085396F" w14:paraId="68B789FF" w14:textId="15815409">
            <w:pPr>
              <w:rPr>
                <w:rFonts w:ascii="Calibri" w:hAnsi="Calibri" w:cs="Calibri"/>
                <w:b/>
                <w:bCs/>
                <w:color w:val="FFFFFF" w:themeColor="background1"/>
                <w:sz w:val="22"/>
                <w:szCs w:val="22"/>
              </w:rPr>
            </w:pPr>
            <w:r w:rsidRPr="0085396F">
              <w:rPr>
                <w:rFonts w:ascii="Calibri" w:hAnsi="Calibri" w:cs="Calibri"/>
                <w:b/>
                <w:bCs/>
                <w:color w:val="FFFFFF" w:themeColor="background1"/>
                <w:sz w:val="22"/>
                <w:szCs w:val="22"/>
              </w:rPr>
              <w:t>Description</w:t>
            </w:r>
          </w:p>
        </w:tc>
      </w:tr>
      <w:tr w14:paraId="099A1E56" w14:textId="77777777" w:rsidTr="0085396F">
        <w:tblPrEx>
          <w:tblW w:w="12775" w:type="dxa"/>
          <w:tblLayout w:type="fixed"/>
          <w:tblLook w:val="04A0"/>
        </w:tblPrEx>
        <w:trPr>
          <w:trHeight w:val="640"/>
        </w:trPr>
        <w:tc>
          <w:tcPr>
            <w:tcW w:w="1533" w:type="dxa"/>
            <w:noWrap/>
            <w:hideMark/>
          </w:tcPr>
          <w:p w:rsidR="0085396F" w:rsidP="0085396F" w14:paraId="38A9FBE7" w14:textId="77777777">
            <w:pPr>
              <w:rPr>
                <w:rFonts w:ascii="Calibri" w:hAnsi="Calibri" w:cs="Calibri"/>
                <w:color w:val="000000"/>
                <w:sz w:val="22"/>
                <w:szCs w:val="22"/>
              </w:rPr>
            </w:pPr>
            <w:r>
              <w:rPr>
                <w:rFonts w:ascii="Calibri" w:hAnsi="Calibri" w:cs="Calibri"/>
                <w:color w:val="000000"/>
                <w:sz w:val="22"/>
                <w:szCs w:val="22"/>
              </w:rPr>
              <w:t>OrganizationId</w:t>
            </w:r>
          </w:p>
        </w:tc>
        <w:tc>
          <w:tcPr>
            <w:tcW w:w="11242" w:type="dxa"/>
            <w:noWrap/>
            <w:hideMark/>
          </w:tcPr>
          <w:p w:rsidR="0085396F" w:rsidP="0085396F" w14:paraId="6C3190E0" w14:textId="12271832">
            <w:pPr>
              <w:rPr>
                <w:rFonts w:ascii="Calibri" w:hAnsi="Calibri" w:cs="Calibri"/>
                <w:color w:val="000000"/>
                <w:sz w:val="22"/>
                <w:szCs w:val="22"/>
              </w:rPr>
            </w:pPr>
            <w:r>
              <w:rPr>
                <w:rFonts w:ascii="Calibri" w:hAnsi="Calibri" w:cs="Calibri"/>
                <w:color w:val="000000"/>
                <w:sz w:val="22"/>
                <w:szCs w:val="22"/>
              </w:rPr>
              <w:t>Unique system identifier for the user organization.</w:t>
            </w:r>
          </w:p>
        </w:tc>
      </w:tr>
      <w:tr w14:paraId="7DDADCF3" w14:textId="77777777" w:rsidTr="0085396F">
        <w:tblPrEx>
          <w:tblW w:w="12775" w:type="dxa"/>
          <w:tblLayout w:type="fixed"/>
          <w:tblLook w:val="04A0"/>
        </w:tblPrEx>
        <w:trPr>
          <w:trHeight w:val="320"/>
        </w:trPr>
        <w:tc>
          <w:tcPr>
            <w:tcW w:w="1533" w:type="dxa"/>
            <w:noWrap/>
            <w:hideMark/>
          </w:tcPr>
          <w:p w:rsidR="0085396F" w:rsidP="0085396F" w14:paraId="788A72D3" w14:textId="77777777">
            <w:pPr>
              <w:rPr>
                <w:rFonts w:ascii="Calibri" w:hAnsi="Calibri" w:cs="Calibri"/>
                <w:color w:val="000000"/>
                <w:sz w:val="22"/>
                <w:szCs w:val="22"/>
              </w:rPr>
            </w:pPr>
            <w:r>
              <w:rPr>
                <w:rFonts w:ascii="Calibri" w:hAnsi="Calibri" w:cs="Calibri"/>
                <w:color w:val="000000"/>
                <w:sz w:val="22"/>
                <w:szCs w:val="22"/>
              </w:rPr>
              <w:t>Name</w:t>
            </w:r>
          </w:p>
        </w:tc>
        <w:tc>
          <w:tcPr>
            <w:tcW w:w="11242" w:type="dxa"/>
            <w:noWrap/>
            <w:hideMark/>
          </w:tcPr>
          <w:p w:rsidR="0085396F" w:rsidP="0085396F" w14:paraId="72640195" w14:textId="766A4767">
            <w:pPr>
              <w:rPr>
                <w:rFonts w:ascii="Calibri" w:hAnsi="Calibri" w:cs="Calibri"/>
                <w:color w:val="000000"/>
                <w:sz w:val="22"/>
                <w:szCs w:val="22"/>
              </w:rPr>
            </w:pPr>
            <w:r>
              <w:rPr>
                <w:rFonts w:ascii="Calibri" w:hAnsi="Calibri" w:cs="Calibri"/>
                <w:color w:val="000000"/>
                <w:sz w:val="22"/>
                <w:szCs w:val="22"/>
              </w:rPr>
              <w:t>The name of the organization.</w:t>
            </w:r>
          </w:p>
        </w:tc>
      </w:tr>
      <w:tr w14:paraId="0ABBEDA9" w14:textId="77777777" w:rsidTr="0085396F">
        <w:tblPrEx>
          <w:tblW w:w="12775" w:type="dxa"/>
          <w:tblLayout w:type="fixed"/>
          <w:tblLook w:val="04A0"/>
        </w:tblPrEx>
        <w:trPr>
          <w:trHeight w:val="1280"/>
        </w:trPr>
        <w:tc>
          <w:tcPr>
            <w:tcW w:w="1533" w:type="dxa"/>
            <w:noWrap/>
            <w:hideMark/>
          </w:tcPr>
          <w:p w:rsidR="0085396F" w:rsidP="0085396F" w14:paraId="505B51FC" w14:textId="77777777">
            <w:pPr>
              <w:rPr>
                <w:rFonts w:ascii="Calibri" w:hAnsi="Calibri" w:cs="Calibri"/>
                <w:color w:val="000000"/>
                <w:sz w:val="22"/>
                <w:szCs w:val="22"/>
              </w:rPr>
            </w:pPr>
            <w:r>
              <w:rPr>
                <w:rFonts w:ascii="Calibri" w:hAnsi="Calibri" w:cs="Calibri"/>
                <w:color w:val="000000"/>
                <w:sz w:val="22"/>
                <w:szCs w:val="22"/>
              </w:rPr>
              <w:t>TypeId</w:t>
            </w:r>
          </w:p>
        </w:tc>
        <w:tc>
          <w:tcPr>
            <w:tcW w:w="11242" w:type="dxa"/>
            <w:noWrap/>
            <w:hideMark/>
          </w:tcPr>
          <w:p w:rsidR="0085396F" w:rsidP="0085396F" w14:paraId="5A650630" w14:textId="13A7DBE2">
            <w:pPr>
              <w:rPr>
                <w:rFonts w:ascii="Calibri" w:hAnsi="Calibri" w:cs="Calibri"/>
                <w:color w:val="000000"/>
                <w:sz w:val="22"/>
                <w:szCs w:val="22"/>
              </w:rPr>
            </w:pPr>
            <w:r>
              <w:rPr>
                <w:rFonts w:ascii="Calibri" w:hAnsi="Calibri" w:cs="Calibri"/>
                <w:color w:val="000000"/>
                <w:sz w:val="22"/>
                <w:szCs w:val="22"/>
              </w:rPr>
              <w:t>Code for organization type:</w:t>
            </w:r>
            <w:r>
              <w:rPr>
                <w:rFonts w:ascii="Calibri" w:hAnsi="Calibri" w:cs="Calibri"/>
                <w:color w:val="000000"/>
                <w:sz w:val="22"/>
                <w:szCs w:val="22"/>
              </w:rPr>
              <w:br/>
              <w:t>0 - ED</w:t>
            </w:r>
            <w:r>
              <w:rPr>
                <w:rFonts w:ascii="Calibri" w:hAnsi="Calibri" w:cs="Calibri"/>
                <w:color w:val="000000"/>
                <w:sz w:val="22"/>
                <w:szCs w:val="22"/>
              </w:rPr>
              <w:br/>
              <w:t>1 - Contractor</w:t>
            </w:r>
            <w:r>
              <w:rPr>
                <w:rFonts w:ascii="Calibri" w:hAnsi="Calibri" w:cs="Calibri"/>
                <w:color w:val="000000"/>
                <w:sz w:val="22"/>
                <w:szCs w:val="22"/>
              </w:rPr>
              <w:br/>
              <w:t>2 - Grantee</w:t>
            </w:r>
          </w:p>
        </w:tc>
      </w:tr>
      <w:tr w14:paraId="681E87E7" w14:textId="77777777" w:rsidTr="0085396F">
        <w:tblPrEx>
          <w:tblW w:w="12775" w:type="dxa"/>
          <w:tblLayout w:type="fixed"/>
          <w:tblLook w:val="04A0"/>
        </w:tblPrEx>
        <w:trPr>
          <w:trHeight w:val="82"/>
        </w:trPr>
        <w:tc>
          <w:tcPr>
            <w:tcW w:w="1533" w:type="dxa"/>
            <w:noWrap/>
            <w:hideMark/>
          </w:tcPr>
          <w:p w:rsidR="0085396F" w:rsidP="0085396F" w14:paraId="66992D5B" w14:textId="77777777">
            <w:pPr>
              <w:rPr>
                <w:rFonts w:ascii="Calibri" w:hAnsi="Calibri" w:cs="Calibri"/>
                <w:color w:val="000000"/>
                <w:sz w:val="22"/>
                <w:szCs w:val="22"/>
              </w:rPr>
            </w:pPr>
            <w:r>
              <w:rPr>
                <w:rFonts w:ascii="Calibri" w:hAnsi="Calibri" w:cs="Calibri"/>
                <w:color w:val="000000"/>
                <w:sz w:val="22"/>
                <w:szCs w:val="22"/>
              </w:rPr>
              <w:t>Discriminator</w:t>
            </w:r>
          </w:p>
        </w:tc>
        <w:tc>
          <w:tcPr>
            <w:tcW w:w="11242" w:type="dxa"/>
            <w:noWrap/>
            <w:hideMark/>
          </w:tcPr>
          <w:p w:rsidR="0085396F" w:rsidP="0085396F" w14:paraId="1D6DE868" w14:textId="23B78ED4">
            <w:pPr>
              <w:rPr>
                <w:rFonts w:ascii="Calibri" w:hAnsi="Calibri" w:cs="Calibri"/>
                <w:color w:val="000000"/>
                <w:sz w:val="22"/>
                <w:szCs w:val="22"/>
              </w:rPr>
            </w:pPr>
            <w:r>
              <w:rPr>
                <w:rFonts w:ascii="Calibri" w:hAnsi="Calibri" w:cs="Calibri"/>
                <w:color w:val="000000"/>
                <w:sz w:val="22"/>
                <w:szCs w:val="22"/>
              </w:rPr>
              <w:t>The name of the data type of the organization:</w:t>
            </w:r>
            <w:r>
              <w:rPr>
                <w:rFonts w:ascii="Calibri" w:hAnsi="Calibri" w:cs="Calibri"/>
                <w:color w:val="000000"/>
                <w:sz w:val="22"/>
                <w:szCs w:val="22"/>
              </w:rPr>
              <w:br/>
              <w:t>"Organization", "Grantee"</w:t>
            </w:r>
          </w:p>
        </w:tc>
      </w:tr>
      <w:tr w14:paraId="48A8FC54" w14:textId="77777777" w:rsidTr="0085396F">
        <w:tblPrEx>
          <w:tblW w:w="12775" w:type="dxa"/>
          <w:tblLayout w:type="fixed"/>
          <w:tblLook w:val="04A0"/>
        </w:tblPrEx>
        <w:trPr>
          <w:trHeight w:val="320"/>
        </w:trPr>
        <w:tc>
          <w:tcPr>
            <w:tcW w:w="1533" w:type="dxa"/>
            <w:noWrap/>
            <w:hideMark/>
          </w:tcPr>
          <w:p w:rsidR="0085396F" w:rsidP="0085396F" w14:paraId="76508A19" w14:textId="77777777">
            <w:pPr>
              <w:rPr>
                <w:rFonts w:ascii="Calibri" w:hAnsi="Calibri" w:cs="Calibri"/>
                <w:color w:val="000000"/>
                <w:sz w:val="22"/>
                <w:szCs w:val="22"/>
              </w:rPr>
            </w:pPr>
            <w:r>
              <w:rPr>
                <w:rFonts w:ascii="Calibri" w:hAnsi="Calibri" w:cs="Calibri"/>
                <w:color w:val="000000"/>
                <w:sz w:val="22"/>
                <w:szCs w:val="22"/>
              </w:rPr>
              <w:t>Address1</w:t>
            </w:r>
          </w:p>
        </w:tc>
        <w:tc>
          <w:tcPr>
            <w:tcW w:w="11242" w:type="dxa"/>
            <w:noWrap/>
            <w:hideMark/>
          </w:tcPr>
          <w:p w:rsidR="0085396F" w:rsidP="0085396F" w14:paraId="0ACED17A" w14:textId="197B365D">
            <w:pPr>
              <w:rPr>
                <w:rFonts w:ascii="Calibri" w:hAnsi="Calibri" w:cs="Calibri"/>
                <w:color w:val="000000"/>
                <w:sz w:val="22"/>
                <w:szCs w:val="22"/>
              </w:rPr>
            </w:pPr>
            <w:r>
              <w:rPr>
                <w:rFonts w:ascii="Calibri" w:hAnsi="Calibri" w:cs="Calibri"/>
                <w:color w:val="000000"/>
                <w:sz w:val="22"/>
                <w:szCs w:val="22"/>
              </w:rPr>
              <w:t>The Grantee organization's first address line</w:t>
            </w:r>
          </w:p>
        </w:tc>
      </w:tr>
      <w:tr w14:paraId="278ED3B6" w14:textId="77777777" w:rsidTr="0085396F">
        <w:tblPrEx>
          <w:tblW w:w="12775" w:type="dxa"/>
          <w:tblLayout w:type="fixed"/>
          <w:tblLook w:val="04A0"/>
        </w:tblPrEx>
        <w:trPr>
          <w:trHeight w:val="320"/>
        </w:trPr>
        <w:tc>
          <w:tcPr>
            <w:tcW w:w="1533" w:type="dxa"/>
            <w:noWrap/>
            <w:hideMark/>
          </w:tcPr>
          <w:p w:rsidR="0085396F" w:rsidP="0085396F" w14:paraId="15E4F7C9" w14:textId="77777777">
            <w:pPr>
              <w:rPr>
                <w:rFonts w:ascii="Calibri" w:hAnsi="Calibri" w:cs="Calibri"/>
                <w:color w:val="000000"/>
                <w:sz w:val="22"/>
                <w:szCs w:val="22"/>
              </w:rPr>
            </w:pPr>
            <w:r>
              <w:rPr>
                <w:rFonts w:ascii="Calibri" w:hAnsi="Calibri" w:cs="Calibri"/>
                <w:color w:val="000000"/>
                <w:sz w:val="22"/>
                <w:szCs w:val="22"/>
              </w:rPr>
              <w:t>Address2</w:t>
            </w:r>
          </w:p>
        </w:tc>
        <w:tc>
          <w:tcPr>
            <w:tcW w:w="11242" w:type="dxa"/>
            <w:noWrap/>
            <w:hideMark/>
          </w:tcPr>
          <w:p w:rsidR="0085396F" w:rsidP="0085396F" w14:paraId="0C02A89F" w14:textId="2DC4B428">
            <w:pPr>
              <w:rPr>
                <w:rFonts w:ascii="Calibri" w:hAnsi="Calibri" w:cs="Calibri"/>
                <w:color w:val="000000"/>
                <w:sz w:val="22"/>
                <w:szCs w:val="22"/>
              </w:rPr>
            </w:pPr>
            <w:r>
              <w:rPr>
                <w:rFonts w:ascii="Calibri" w:hAnsi="Calibri" w:cs="Calibri"/>
                <w:color w:val="000000"/>
                <w:sz w:val="22"/>
                <w:szCs w:val="22"/>
              </w:rPr>
              <w:t>The Grantee organization's second address line</w:t>
            </w:r>
          </w:p>
        </w:tc>
      </w:tr>
      <w:tr w14:paraId="76FC7B32" w14:textId="77777777" w:rsidTr="0085396F">
        <w:tblPrEx>
          <w:tblW w:w="12775" w:type="dxa"/>
          <w:tblLayout w:type="fixed"/>
          <w:tblLook w:val="04A0"/>
        </w:tblPrEx>
        <w:trPr>
          <w:trHeight w:val="320"/>
        </w:trPr>
        <w:tc>
          <w:tcPr>
            <w:tcW w:w="1533" w:type="dxa"/>
            <w:noWrap/>
            <w:hideMark/>
          </w:tcPr>
          <w:p w:rsidR="0085396F" w:rsidP="0085396F" w14:paraId="2D5CC190" w14:textId="77777777">
            <w:pPr>
              <w:rPr>
                <w:rFonts w:ascii="Calibri" w:hAnsi="Calibri" w:cs="Calibri"/>
                <w:color w:val="000000"/>
                <w:sz w:val="22"/>
                <w:szCs w:val="22"/>
              </w:rPr>
            </w:pPr>
            <w:r>
              <w:rPr>
                <w:rFonts w:ascii="Calibri" w:hAnsi="Calibri" w:cs="Calibri"/>
                <w:color w:val="000000"/>
                <w:sz w:val="22"/>
                <w:szCs w:val="22"/>
              </w:rPr>
              <w:t>City</w:t>
            </w:r>
          </w:p>
        </w:tc>
        <w:tc>
          <w:tcPr>
            <w:tcW w:w="11242" w:type="dxa"/>
            <w:noWrap/>
            <w:hideMark/>
          </w:tcPr>
          <w:p w:rsidR="0085396F" w:rsidP="0085396F" w14:paraId="5A7A7FFC" w14:textId="2DBE23B3">
            <w:pPr>
              <w:rPr>
                <w:rFonts w:ascii="Calibri" w:hAnsi="Calibri" w:cs="Calibri"/>
                <w:color w:val="000000"/>
                <w:sz w:val="22"/>
                <w:szCs w:val="22"/>
              </w:rPr>
            </w:pPr>
            <w:r>
              <w:rPr>
                <w:rFonts w:ascii="Calibri" w:hAnsi="Calibri" w:cs="Calibri"/>
                <w:color w:val="000000"/>
                <w:sz w:val="22"/>
                <w:szCs w:val="22"/>
              </w:rPr>
              <w:t>The Grantee organization's city</w:t>
            </w:r>
          </w:p>
        </w:tc>
      </w:tr>
      <w:tr w14:paraId="1811B1B6" w14:textId="77777777" w:rsidTr="0085396F">
        <w:tblPrEx>
          <w:tblW w:w="12775" w:type="dxa"/>
          <w:tblLayout w:type="fixed"/>
          <w:tblLook w:val="04A0"/>
        </w:tblPrEx>
        <w:trPr>
          <w:trHeight w:val="320"/>
        </w:trPr>
        <w:tc>
          <w:tcPr>
            <w:tcW w:w="1533" w:type="dxa"/>
            <w:noWrap/>
            <w:hideMark/>
          </w:tcPr>
          <w:p w:rsidR="0085396F" w:rsidP="0085396F" w14:paraId="4F0F37C8" w14:textId="77777777">
            <w:pPr>
              <w:rPr>
                <w:rFonts w:ascii="Calibri" w:hAnsi="Calibri" w:cs="Calibri"/>
                <w:color w:val="000000"/>
                <w:sz w:val="22"/>
                <w:szCs w:val="22"/>
              </w:rPr>
            </w:pPr>
            <w:r>
              <w:rPr>
                <w:rFonts w:ascii="Calibri" w:hAnsi="Calibri" w:cs="Calibri"/>
                <w:color w:val="000000"/>
                <w:sz w:val="22"/>
                <w:szCs w:val="22"/>
              </w:rPr>
              <w:t>Uei</w:t>
            </w:r>
          </w:p>
        </w:tc>
        <w:tc>
          <w:tcPr>
            <w:tcW w:w="11242" w:type="dxa"/>
            <w:noWrap/>
            <w:hideMark/>
          </w:tcPr>
          <w:p w:rsidR="0085396F" w:rsidP="0085396F" w14:paraId="15DBCEFF" w14:textId="4037F03D">
            <w:pPr>
              <w:rPr>
                <w:rFonts w:ascii="Calibri" w:hAnsi="Calibri" w:cs="Calibri"/>
                <w:color w:val="000000"/>
                <w:sz w:val="22"/>
                <w:szCs w:val="22"/>
              </w:rPr>
            </w:pPr>
            <w:r>
              <w:rPr>
                <w:rFonts w:ascii="Calibri" w:hAnsi="Calibri" w:cs="Calibri"/>
                <w:color w:val="000000"/>
                <w:sz w:val="22"/>
                <w:szCs w:val="22"/>
              </w:rPr>
              <w:t>The Grantee organization's Unique Entity Identifier</w:t>
            </w:r>
          </w:p>
        </w:tc>
      </w:tr>
      <w:tr w14:paraId="788249F4" w14:textId="77777777" w:rsidTr="0085396F">
        <w:tblPrEx>
          <w:tblW w:w="12775" w:type="dxa"/>
          <w:tblLayout w:type="fixed"/>
          <w:tblLook w:val="04A0"/>
        </w:tblPrEx>
        <w:trPr>
          <w:trHeight w:val="82"/>
        </w:trPr>
        <w:tc>
          <w:tcPr>
            <w:tcW w:w="1533" w:type="dxa"/>
            <w:noWrap/>
            <w:hideMark/>
          </w:tcPr>
          <w:p w:rsidR="0085396F" w:rsidP="0085396F" w14:paraId="79DB4CBC" w14:textId="77777777">
            <w:pPr>
              <w:rPr>
                <w:rFonts w:ascii="Calibri" w:hAnsi="Calibri" w:cs="Calibri"/>
                <w:color w:val="000000"/>
                <w:sz w:val="22"/>
                <w:szCs w:val="22"/>
              </w:rPr>
            </w:pPr>
            <w:r>
              <w:rPr>
                <w:rFonts w:ascii="Calibri" w:hAnsi="Calibri" w:cs="Calibri"/>
                <w:color w:val="000000"/>
                <w:sz w:val="22"/>
                <w:szCs w:val="22"/>
              </w:rPr>
              <w:t>UsStateId</w:t>
            </w:r>
          </w:p>
        </w:tc>
        <w:tc>
          <w:tcPr>
            <w:tcW w:w="11242" w:type="dxa"/>
            <w:noWrap/>
            <w:hideMark/>
          </w:tcPr>
          <w:p w:rsidR="0085396F" w:rsidP="0085396F" w14:paraId="6D1BBC49" w14:textId="7DCE0830">
            <w:pPr>
              <w:rPr>
                <w:rFonts w:ascii="Calibri" w:hAnsi="Calibri" w:cs="Calibri"/>
                <w:color w:val="000000"/>
                <w:sz w:val="22"/>
                <w:szCs w:val="22"/>
              </w:rPr>
            </w:pPr>
            <w:r>
              <w:rPr>
                <w:rFonts w:ascii="Calibri" w:hAnsi="Calibri" w:cs="Calibri"/>
                <w:color w:val="000000"/>
                <w:sz w:val="22"/>
                <w:szCs w:val="22"/>
              </w:rPr>
              <w:t>Unique system identifier for the reference US State location of the Grantee organization.</w:t>
            </w:r>
          </w:p>
        </w:tc>
      </w:tr>
      <w:tr w14:paraId="0AB1F7C1" w14:textId="77777777" w:rsidTr="0085396F">
        <w:tblPrEx>
          <w:tblW w:w="12775" w:type="dxa"/>
          <w:tblLayout w:type="fixed"/>
          <w:tblLook w:val="04A0"/>
        </w:tblPrEx>
        <w:trPr>
          <w:trHeight w:val="320"/>
        </w:trPr>
        <w:tc>
          <w:tcPr>
            <w:tcW w:w="1533" w:type="dxa"/>
            <w:noWrap/>
            <w:hideMark/>
          </w:tcPr>
          <w:p w:rsidR="0085396F" w:rsidP="0085396F" w14:paraId="395C1AF0" w14:textId="77777777">
            <w:pPr>
              <w:rPr>
                <w:rFonts w:ascii="Calibri" w:hAnsi="Calibri" w:cs="Calibri"/>
                <w:color w:val="000000"/>
                <w:sz w:val="22"/>
                <w:szCs w:val="22"/>
              </w:rPr>
            </w:pPr>
            <w:r>
              <w:rPr>
                <w:rFonts w:ascii="Calibri" w:hAnsi="Calibri" w:cs="Calibri"/>
                <w:color w:val="000000"/>
                <w:sz w:val="22"/>
                <w:szCs w:val="22"/>
              </w:rPr>
              <w:t>ZipCode</w:t>
            </w:r>
          </w:p>
        </w:tc>
        <w:tc>
          <w:tcPr>
            <w:tcW w:w="11242" w:type="dxa"/>
            <w:noWrap/>
            <w:hideMark/>
          </w:tcPr>
          <w:p w:rsidR="0085396F" w:rsidP="0085396F" w14:paraId="1D82486C" w14:textId="4814E0DD">
            <w:pPr>
              <w:rPr>
                <w:rFonts w:ascii="Calibri" w:hAnsi="Calibri" w:cs="Calibri"/>
                <w:color w:val="000000"/>
                <w:sz w:val="22"/>
                <w:szCs w:val="22"/>
              </w:rPr>
            </w:pPr>
            <w:r>
              <w:rPr>
                <w:rFonts w:ascii="Calibri" w:hAnsi="Calibri" w:cs="Calibri"/>
                <w:color w:val="000000"/>
                <w:sz w:val="22"/>
                <w:szCs w:val="22"/>
              </w:rPr>
              <w:t>The Grantee organization's US postal code</w:t>
            </w:r>
          </w:p>
        </w:tc>
      </w:tr>
    </w:tbl>
    <w:p w:rsidR="000D1232" w:rsidP="000D1232" w14:paraId="13E5335C" w14:textId="77777777">
      <w:pPr>
        <w:rPr>
          <w:rFonts w:ascii="Calibri" w:hAnsi="Calibri" w:cs="Calibri"/>
          <w:color w:val="000000" w:themeColor="text1"/>
          <w:sz w:val="22"/>
          <w:szCs w:val="22"/>
        </w:rPr>
      </w:pPr>
    </w:p>
    <w:p w:rsidR="00DE0F46" w:rsidP="000D1232" w14:paraId="418DFEC6" w14:textId="77777777">
      <w:pPr>
        <w:rPr>
          <w:rFonts w:ascii="Calibri" w:hAnsi="Calibri" w:cs="Calibri"/>
          <w:color w:val="000000" w:themeColor="text1"/>
          <w:sz w:val="22"/>
          <w:szCs w:val="22"/>
        </w:rPr>
      </w:pPr>
    </w:p>
    <w:p w:rsidR="00DE0F46" w:rsidP="000D1232" w14:paraId="154979AD" w14:textId="77777777">
      <w:pPr>
        <w:rPr>
          <w:rFonts w:ascii="Calibri" w:hAnsi="Calibri" w:cs="Calibri"/>
          <w:color w:val="000000" w:themeColor="text1"/>
          <w:sz w:val="22"/>
          <w:szCs w:val="22"/>
        </w:rPr>
      </w:pPr>
    </w:p>
    <w:p w:rsidR="00DE0F46" w:rsidP="000D1232" w14:paraId="6CA6AA17" w14:textId="77777777">
      <w:pPr>
        <w:rPr>
          <w:rFonts w:ascii="Calibri" w:hAnsi="Calibri" w:cs="Calibri"/>
          <w:color w:val="000000" w:themeColor="text1"/>
          <w:sz w:val="22"/>
          <w:szCs w:val="22"/>
        </w:rPr>
      </w:pPr>
    </w:p>
    <w:p w:rsidR="00DE0F46" w:rsidP="000D1232" w14:paraId="33CF8311" w14:textId="77777777">
      <w:pPr>
        <w:rPr>
          <w:rFonts w:ascii="Calibri" w:hAnsi="Calibri" w:cs="Calibri"/>
          <w:color w:val="000000" w:themeColor="text1"/>
          <w:sz w:val="22"/>
          <w:szCs w:val="22"/>
        </w:rPr>
      </w:pPr>
    </w:p>
    <w:p w:rsidR="00DE0F46" w:rsidP="000D1232" w14:paraId="1B1B50C1" w14:textId="77777777">
      <w:pPr>
        <w:rPr>
          <w:rFonts w:ascii="Calibri" w:hAnsi="Calibri" w:cs="Calibri"/>
          <w:color w:val="000000" w:themeColor="text1"/>
          <w:sz w:val="22"/>
          <w:szCs w:val="22"/>
        </w:rPr>
      </w:pPr>
    </w:p>
    <w:p w:rsidR="00DE0F46" w:rsidRPr="000D1232" w:rsidP="000D1232" w14:paraId="36C82120" w14:textId="77777777">
      <w:pPr>
        <w:rPr>
          <w:rFonts w:ascii="Calibri" w:hAnsi="Calibri" w:cs="Calibri"/>
          <w:color w:val="000000" w:themeColor="text1"/>
          <w:sz w:val="22"/>
          <w:szCs w:val="22"/>
        </w:rPr>
      </w:pPr>
    </w:p>
    <w:p w:rsidR="00A526BE" w:rsidP="00A526BE" w14:paraId="046FDA70" w14:textId="52F228A5">
      <w:pPr>
        <w:pStyle w:val="Heading1"/>
        <w:rPr>
          <w:caps w:val="0"/>
          <w:sz w:val="40"/>
          <w:szCs w:val="20"/>
        </w:rPr>
      </w:pPr>
      <w:bookmarkStart w:id="32" w:name="_Toc141969697"/>
      <w:bookmarkStart w:id="33" w:name="_Toc142122919"/>
      <w:r>
        <w:rPr>
          <w:caps w:val="0"/>
          <w:sz w:val="40"/>
          <w:szCs w:val="20"/>
        </w:rPr>
        <w:t>Grant Profile</w:t>
      </w:r>
      <w:bookmarkEnd w:id="32"/>
      <w:bookmarkEnd w:id="33"/>
    </w:p>
    <w:p w:rsidR="00B0465B" w:rsidP="00B0465B" w14:paraId="4F21B757" w14:textId="77777777">
      <w:pPr>
        <w:pStyle w:val="Heading2"/>
        <w:rPr>
          <w:caps w:val="0"/>
          <w:sz w:val="28"/>
          <w:szCs w:val="21"/>
        </w:rPr>
      </w:pPr>
      <w:bookmarkStart w:id="34" w:name="_Toc141969698"/>
      <w:bookmarkStart w:id="35" w:name="_Toc142122920"/>
      <w:r w:rsidRPr="00A526BE">
        <w:rPr>
          <w:caps w:val="0"/>
          <w:sz w:val="28"/>
          <w:szCs w:val="21"/>
        </w:rPr>
        <w:t>Overview</w:t>
      </w:r>
      <w:bookmarkEnd w:id="34"/>
      <w:bookmarkEnd w:id="35"/>
    </w:p>
    <w:p w:rsidR="000D1232" w:rsidP="000D1232" w14:paraId="5857708E" w14:textId="7DC43EF1">
      <w:pPr>
        <w:spacing w:line="276" w:lineRule="auto"/>
        <w:rPr>
          <w:rFonts w:ascii="Calibri" w:hAnsi="Calibri" w:cs="Calibri"/>
          <w:color w:val="000000" w:themeColor="text1"/>
          <w:sz w:val="22"/>
          <w:szCs w:val="22"/>
        </w:rPr>
      </w:pPr>
      <w:r w:rsidRPr="00BF5E45">
        <w:rPr>
          <w:rFonts w:ascii="Calibri" w:hAnsi="Calibri" w:cs="Calibri"/>
          <w:color w:val="000000" w:themeColor="text1"/>
          <w:sz w:val="22"/>
          <w:szCs w:val="22"/>
        </w:rPr>
        <w:t xml:space="preserve">The Grant Profile is a module for </w:t>
      </w:r>
      <w:r w:rsidR="00DE0F46">
        <w:rPr>
          <w:rFonts w:ascii="Calibri" w:hAnsi="Calibri" w:cs="Calibri"/>
          <w:color w:val="000000" w:themeColor="text1"/>
          <w:sz w:val="22"/>
          <w:szCs w:val="22"/>
        </w:rPr>
        <w:t>CMO</w:t>
      </w:r>
      <w:r w:rsidRPr="00BF5E45">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 xml:space="preserve">s to enter baseline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 xml:space="preserve"> organization and grant award information. This information is submitted by </w:t>
      </w:r>
      <w:r w:rsidR="00DE0F46">
        <w:rPr>
          <w:rFonts w:ascii="Calibri" w:hAnsi="Calibri" w:cs="Calibri"/>
          <w:color w:val="000000" w:themeColor="text1"/>
          <w:sz w:val="22"/>
          <w:szCs w:val="22"/>
        </w:rPr>
        <w:t>CMO</w:t>
      </w:r>
      <w:r w:rsidRPr="00BF5E45" w:rsidR="00DE0F46">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s once, at the beginning of the grant.</w:t>
      </w:r>
      <w:r>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Pr>
          <w:rFonts w:ascii="Calibri" w:hAnsi="Calibri" w:cs="Calibri"/>
          <w:color w:val="000000" w:themeColor="text1"/>
          <w:sz w:val="22"/>
          <w:szCs w:val="22"/>
        </w:rPr>
        <w:t>s are required to submit baseline information at the time of their award, such as assurances, competitive priorities, key program activities, grant objectives, approved budget and waiver requests.</w:t>
      </w:r>
    </w:p>
    <w:p w:rsidR="000A3A9A" w:rsidRPr="000D1232" w:rsidP="000D1232" w14:paraId="271750E2" w14:textId="77777777">
      <w:pPr>
        <w:spacing w:line="276" w:lineRule="auto"/>
        <w:rPr>
          <w:rFonts w:ascii="Calibri" w:hAnsi="Calibri" w:cs="Calibri"/>
          <w:color w:val="000000" w:themeColor="text1"/>
          <w:sz w:val="22"/>
          <w:szCs w:val="22"/>
        </w:rPr>
      </w:pPr>
    </w:p>
    <w:p w:rsidR="000D1232" w:rsidRPr="000D1232" w:rsidP="000D1232" w14:paraId="0A9D52E1" w14:textId="29E64DB1">
      <w:pPr>
        <w:pStyle w:val="Heading2"/>
        <w:rPr>
          <w:caps w:val="0"/>
          <w:sz w:val="28"/>
          <w:szCs w:val="21"/>
        </w:rPr>
      </w:pPr>
      <w:bookmarkStart w:id="36" w:name="_Toc141969699"/>
      <w:bookmarkStart w:id="37" w:name="_Toc142122921"/>
      <w:r>
        <w:rPr>
          <w:caps w:val="0"/>
          <w:sz w:val="28"/>
          <w:szCs w:val="21"/>
        </w:rPr>
        <w:t>Data Dictionary</w:t>
      </w:r>
      <w:bookmarkEnd w:id="36"/>
      <w:bookmarkEnd w:id="37"/>
    </w:p>
    <w:p w:rsidR="00CA63C4" w:rsidRPr="005C5F4F" w:rsidP="005C5F4F" w14:paraId="7C24FA3D" w14:textId="21107756">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following </w:t>
      </w:r>
      <w:r w:rsidR="000A3A9A">
        <w:rPr>
          <w:rFonts w:ascii="Calibri" w:hAnsi="Calibri" w:cs="Calibri"/>
          <w:color w:val="000000" w:themeColor="text1"/>
          <w:sz w:val="22"/>
          <w:szCs w:val="22"/>
        </w:rPr>
        <w:t xml:space="preserve">sections </w:t>
      </w:r>
      <w:r w:rsidRPr="005C5F4F">
        <w:rPr>
          <w:rFonts w:ascii="Calibri" w:hAnsi="Calibri" w:cs="Calibri"/>
          <w:color w:val="000000" w:themeColor="text1"/>
          <w:sz w:val="22"/>
          <w:szCs w:val="22"/>
        </w:rPr>
        <w:t>describe</w:t>
      </w:r>
      <w:r w:rsidR="000A3A9A">
        <w:rPr>
          <w:rFonts w:ascii="Calibri" w:hAnsi="Calibri" w:cs="Calibri"/>
          <w:color w:val="000000" w:themeColor="text1"/>
          <w:sz w:val="22"/>
          <w:szCs w:val="22"/>
        </w:rPr>
        <w:t xml:space="preserve"> </w:t>
      </w:r>
      <w:r w:rsidRPr="005C5F4F">
        <w:rPr>
          <w:rFonts w:ascii="Calibri" w:hAnsi="Calibri" w:cs="Calibri"/>
          <w:color w:val="000000" w:themeColor="text1"/>
          <w:sz w:val="22"/>
          <w:szCs w:val="22"/>
        </w:rPr>
        <w:t xml:space="preserve">the </w:t>
      </w:r>
      <w:r w:rsidR="000A3A9A">
        <w:rPr>
          <w:rFonts w:ascii="Calibri" w:hAnsi="Calibri" w:cs="Calibri"/>
          <w:color w:val="000000" w:themeColor="text1"/>
          <w:sz w:val="22"/>
          <w:szCs w:val="22"/>
        </w:rPr>
        <w:t>data tables, data fields, and descriptions for the Grant Profile.</w:t>
      </w:r>
      <w:r w:rsidR="005C5F4F">
        <w:rPr>
          <w:rFonts w:ascii="Calibri" w:hAnsi="Calibri" w:cs="Calibri"/>
          <w:color w:val="000000" w:themeColor="text1"/>
          <w:sz w:val="22"/>
          <w:szCs w:val="22"/>
        </w:rPr>
        <w:t xml:space="preserve"> </w:t>
      </w:r>
    </w:p>
    <w:p w:rsidR="00CA63C4" w:rsidP="00B0465B" w14:paraId="78D5E63A" w14:textId="77777777">
      <w:pPr>
        <w:ind w:left="-630"/>
      </w:pPr>
    </w:p>
    <w:p w:rsidR="00285DAE" w14:paraId="30ED9F5D" w14:textId="303D0277">
      <w:pPr>
        <w:pStyle w:val="Heading3"/>
        <w:numPr>
          <w:ilvl w:val="2"/>
          <w:numId w:val="5"/>
        </w:numPr>
        <w:rPr>
          <w:sz w:val="22"/>
          <w:szCs w:val="18"/>
        </w:rPr>
      </w:pPr>
      <w:bookmarkStart w:id="38" w:name="_Toc141969700"/>
      <w:bookmarkStart w:id="39" w:name="_Toc142122922"/>
      <w:r>
        <w:rPr>
          <w:sz w:val="22"/>
          <w:szCs w:val="18"/>
        </w:rPr>
        <w:t>Grant Awards</w:t>
      </w:r>
      <w:bookmarkEnd w:id="38"/>
      <w:bookmarkEnd w:id="39"/>
    </w:p>
    <w:p w:rsidR="00DE0F46" w:rsidRPr="005C5F4F" w:rsidP="00DE0F46" w14:paraId="77A984CD" w14:textId="77777777">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The following table describes the key data elements</w:t>
      </w:r>
      <w:r>
        <w:rPr>
          <w:rFonts w:ascii="Calibri" w:hAnsi="Calibri" w:cs="Calibri"/>
          <w:color w:val="000000" w:themeColor="text1"/>
          <w:sz w:val="22"/>
          <w:szCs w:val="22"/>
        </w:rPr>
        <w:t xml:space="preserve"> associated with a Grantee’s grant award. This information is used in the subsequent tables to be associated with other data submitted by the Grantee.</w:t>
      </w:r>
    </w:p>
    <w:p w:rsidR="000A3A9A" w:rsidRPr="000A3A9A" w:rsidP="000A3A9A" w14:paraId="0E92B299" w14:textId="77777777"/>
    <w:tbl>
      <w:tblPr>
        <w:tblStyle w:val="TableGrid"/>
        <w:tblW w:w="12775" w:type="dxa"/>
        <w:tblLook w:val="04A0"/>
      </w:tblPr>
      <w:tblGrid>
        <w:gridCol w:w="3468"/>
        <w:gridCol w:w="9307"/>
      </w:tblGrid>
      <w:tr w14:paraId="43228275" w14:textId="77777777" w:rsidTr="0085396F">
        <w:tblPrEx>
          <w:tblW w:w="12775" w:type="dxa"/>
          <w:tblLook w:val="04A0"/>
        </w:tblPrEx>
        <w:trPr>
          <w:trHeight w:val="300"/>
        </w:trPr>
        <w:tc>
          <w:tcPr>
            <w:tcW w:w="3468" w:type="dxa"/>
            <w:shd w:val="clear" w:color="auto" w:fill="0070C0"/>
            <w:noWrap/>
            <w:hideMark/>
          </w:tcPr>
          <w:p w:rsidR="0085396F" w:rsidRPr="00FB5869" w:rsidP="0085396F" w14:paraId="7807213A" w14:textId="77777777">
            <w:pPr>
              <w:rPr>
                <w:rFonts w:ascii="Calibri" w:hAnsi="Calibri" w:cs="Calibri"/>
                <w:color w:val="FFFFFF" w:themeColor="background1"/>
                <w:sz w:val="22"/>
                <w:szCs w:val="22"/>
              </w:rPr>
            </w:pPr>
            <w:r w:rsidRPr="00FB5869">
              <w:rPr>
                <w:rFonts w:ascii="Calibri" w:hAnsi="Calibri" w:cs="Calibri"/>
                <w:color w:val="FFFFFF" w:themeColor="background1"/>
                <w:sz w:val="22"/>
                <w:szCs w:val="22"/>
              </w:rPr>
              <w:t>Field</w:t>
            </w:r>
          </w:p>
        </w:tc>
        <w:tc>
          <w:tcPr>
            <w:tcW w:w="9307" w:type="dxa"/>
            <w:shd w:val="clear" w:color="auto" w:fill="0070C0"/>
            <w:noWrap/>
            <w:hideMark/>
          </w:tcPr>
          <w:p w:rsidR="0085396F" w:rsidRPr="00FB5869" w:rsidP="0085396F" w14:paraId="4492AB5A" w14:textId="2CB064FC">
            <w:pPr>
              <w:rPr>
                <w:rFonts w:ascii="Calibri" w:hAnsi="Calibri" w:cs="Calibri"/>
                <w:color w:val="FFFFFF" w:themeColor="background1"/>
                <w:sz w:val="22"/>
                <w:szCs w:val="22"/>
              </w:rPr>
            </w:pPr>
            <w:r w:rsidRPr="00FB5869">
              <w:rPr>
                <w:rFonts w:ascii="Calibri" w:hAnsi="Calibri" w:cs="Calibri"/>
                <w:color w:val="FFFFFF" w:themeColor="background1"/>
                <w:sz w:val="22"/>
                <w:szCs w:val="22"/>
              </w:rPr>
              <w:t>Description</w:t>
            </w:r>
          </w:p>
        </w:tc>
      </w:tr>
      <w:tr w14:paraId="21F422EE" w14:textId="77777777" w:rsidTr="0085396F">
        <w:tblPrEx>
          <w:tblW w:w="12775" w:type="dxa"/>
          <w:tblLook w:val="04A0"/>
        </w:tblPrEx>
        <w:trPr>
          <w:trHeight w:val="300"/>
        </w:trPr>
        <w:tc>
          <w:tcPr>
            <w:tcW w:w="3468" w:type="dxa"/>
            <w:noWrap/>
            <w:hideMark/>
          </w:tcPr>
          <w:p w:rsidR="0085396F" w:rsidRPr="00FB5869" w:rsidP="0085396F" w14:paraId="1DF3A70F" w14:textId="77777777">
            <w:pPr>
              <w:rPr>
                <w:rFonts w:ascii="Calibri" w:hAnsi="Calibri" w:cs="Calibri"/>
                <w:color w:val="000000"/>
                <w:sz w:val="22"/>
                <w:szCs w:val="22"/>
              </w:rPr>
            </w:pPr>
            <w:r w:rsidRPr="00FB5869">
              <w:rPr>
                <w:rFonts w:ascii="Calibri" w:hAnsi="Calibri" w:cs="Calibri"/>
                <w:color w:val="000000"/>
                <w:sz w:val="22"/>
                <w:szCs w:val="22"/>
              </w:rPr>
              <w:t>GrantAwardId</w:t>
            </w:r>
          </w:p>
        </w:tc>
        <w:tc>
          <w:tcPr>
            <w:tcW w:w="9307" w:type="dxa"/>
            <w:noWrap/>
            <w:hideMark/>
          </w:tcPr>
          <w:p w:rsidR="0085396F" w:rsidRPr="00FB5869" w:rsidP="0085396F" w14:paraId="275CBB26" w14:textId="683CA162">
            <w:pPr>
              <w:rPr>
                <w:rFonts w:ascii="Calibri" w:hAnsi="Calibri" w:cs="Calibri"/>
                <w:color w:val="000000"/>
                <w:sz w:val="22"/>
                <w:szCs w:val="22"/>
              </w:rPr>
            </w:pPr>
            <w:r w:rsidRPr="00FB5869">
              <w:rPr>
                <w:rFonts w:ascii="Calibri" w:hAnsi="Calibri" w:cs="Calibri"/>
                <w:color w:val="000000"/>
                <w:sz w:val="22"/>
                <w:szCs w:val="22"/>
              </w:rPr>
              <w:t>Unique ID for the grant award number.</w:t>
            </w:r>
          </w:p>
        </w:tc>
      </w:tr>
      <w:tr w14:paraId="1D62DBC4" w14:textId="77777777" w:rsidTr="0085396F">
        <w:tblPrEx>
          <w:tblW w:w="12775" w:type="dxa"/>
          <w:tblLook w:val="04A0"/>
        </w:tblPrEx>
        <w:trPr>
          <w:trHeight w:val="300"/>
        </w:trPr>
        <w:tc>
          <w:tcPr>
            <w:tcW w:w="3468" w:type="dxa"/>
            <w:noWrap/>
            <w:hideMark/>
          </w:tcPr>
          <w:p w:rsidR="0085396F" w:rsidRPr="00FB5869" w:rsidP="0085396F" w14:paraId="1CD9868B" w14:textId="77777777">
            <w:pPr>
              <w:rPr>
                <w:rFonts w:ascii="Calibri" w:hAnsi="Calibri" w:cs="Calibri"/>
                <w:color w:val="000000"/>
                <w:sz w:val="22"/>
                <w:szCs w:val="22"/>
              </w:rPr>
            </w:pPr>
            <w:r w:rsidRPr="00FB5869">
              <w:rPr>
                <w:rFonts w:ascii="Calibri" w:hAnsi="Calibri" w:cs="Calibri"/>
                <w:color w:val="000000"/>
                <w:sz w:val="22"/>
                <w:szCs w:val="22"/>
              </w:rPr>
              <w:t>AwardNumber</w:t>
            </w:r>
          </w:p>
        </w:tc>
        <w:tc>
          <w:tcPr>
            <w:tcW w:w="9307" w:type="dxa"/>
            <w:noWrap/>
            <w:hideMark/>
          </w:tcPr>
          <w:p w:rsidR="0085396F" w:rsidRPr="00FB5869" w:rsidP="0085396F" w14:paraId="600B55D1" w14:textId="44D1E460">
            <w:pPr>
              <w:rPr>
                <w:rFonts w:ascii="Calibri" w:hAnsi="Calibri" w:cs="Calibri"/>
                <w:color w:val="000000"/>
                <w:sz w:val="22"/>
                <w:szCs w:val="22"/>
              </w:rPr>
            </w:pPr>
            <w:r w:rsidRPr="00FB5869">
              <w:rPr>
                <w:rFonts w:ascii="Calibri" w:hAnsi="Calibri" w:cs="Calibri"/>
                <w:color w:val="000000"/>
                <w:sz w:val="22"/>
                <w:szCs w:val="22"/>
              </w:rPr>
              <w:t>Unique award number for the Grantee’s grant.</w:t>
            </w:r>
          </w:p>
        </w:tc>
      </w:tr>
      <w:tr w14:paraId="0E73B3A6" w14:textId="77777777" w:rsidTr="0085396F">
        <w:tblPrEx>
          <w:tblW w:w="12775" w:type="dxa"/>
          <w:tblLook w:val="04A0"/>
        </w:tblPrEx>
        <w:trPr>
          <w:trHeight w:val="300"/>
        </w:trPr>
        <w:tc>
          <w:tcPr>
            <w:tcW w:w="3468" w:type="dxa"/>
            <w:noWrap/>
            <w:hideMark/>
          </w:tcPr>
          <w:p w:rsidR="0085396F" w:rsidRPr="00FB5869" w:rsidP="0085396F" w14:paraId="6936C748" w14:textId="77777777">
            <w:pPr>
              <w:rPr>
                <w:rFonts w:ascii="Calibri" w:hAnsi="Calibri" w:cs="Calibri"/>
                <w:color w:val="000000"/>
                <w:sz w:val="22"/>
                <w:szCs w:val="22"/>
              </w:rPr>
            </w:pPr>
            <w:r w:rsidRPr="00FB5869">
              <w:rPr>
                <w:rFonts w:ascii="Calibri" w:hAnsi="Calibri" w:cs="Calibri"/>
                <w:color w:val="000000"/>
                <w:sz w:val="22"/>
                <w:szCs w:val="22"/>
              </w:rPr>
              <w:t>Duration</w:t>
            </w:r>
          </w:p>
        </w:tc>
        <w:tc>
          <w:tcPr>
            <w:tcW w:w="9307" w:type="dxa"/>
            <w:noWrap/>
            <w:hideMark/>
          </w:tcPr>
          <w:p w:rsidR="0085396F" w:rsidRPr="00FB5869" w:rsidP="0085396F" w14:paraId="7587F6C9" w14:textId="1B5F73C6">
            <w:pPr>
              <w:rPr>
                <w:rFonts w:ascii="Calibri" w:hAnsi="Calibri" w:cs="Calibri"/>
                <w:color w:val="000000"/>
                <w:sz w:val="22"/>
                <w:szCs w:val="22"/>
              </w:rPr>
            </w:pPr>
            <w:r w:rsidRPr="00FB5869">
              <w:rPr>
                <w:rFonts w:ascii="Calibri" w:hAnsi="Calibri" w:cs="Calibri"/>
                <w:sz w:val="22"/>
                <w:szCs w:val="22"/>
              </w:rPr>
              <w:t>The length of the Grantee’s award.</w:t>
            </w:r>
          </w:p>
        </w:tc>
      </w:tr>
      <w:tr w14:paraId="07D96CBB" w14:textId="77777777" w:rsidTr="0085396F">
        <w:tblPrEx>
          <w:tblW w:w="12775" w:type="dxa"/>
          <w:tblLook w:val="04A0"/>
        </w:tblPrEx>
        <w:trPr>
          <w:trHeight w:val="300"/>
        </w:trPr>
        <w:tc>
          <w:tcPr>
            <w:tcW w:w="3468" w:type="dxa"/>
            <w:noWrap/>
            <w:hideMark/>
          </w:tcPr>
          <w:p w:rsidR="0085396F" w:rsidRPr="00FB5869" w:rsidP="0085396F" w14:paraId="07BF9E28" w14:textId="77777777">
            <w:pPr>
              <w:rPr>
                <w:rFonts w:ascii="Calibri" w:hAnsi="Calibri" w:cs="Calibri"/>
                <w:color w:val="000000"/>
                <w:sz w:val="22"/>
                <w:szCs w:val="22"/>
              </w:rPr>
            </w:pPr>
            <w:r w:rsidRPr="00FB5869">
              <w:rPr>
                <w:rFonts w:ascii="Calibri" w:hAnsi="Calibri" w:cs="Calibri"/>
                <w:color w:val="000000"/>
                <w:sz w:val="22"/>
                <w:szCs w:val="22"/>
              </w:rPr>
              <w:t>FedFiscalYearAwarded</w:t>
            </w:r>
          </w:p>
        </w:tc>
        <w:tc>
          <w:tcPr>
            <w:tcW w:w="9307" w:type="dxa"/>
            <w:noWrap/>
            <w:hideMark/>
          </w:tcPr>
          <w:p w:rsidR="0085396F" w:rsidRPr="00FB5869" w:rsidP="0085396F" w14:paraId="5D231682" w14:textId="06E0708B">
            <w:pPr>
              <w:rPr>
                <w:rFonts w:ascii="Calibri" w:hAnsi="Calibri" w:cs="Calibri"/>
                <w:color w:val="000000"/>
                <w:sz w:val="22"/>
                <w:szCs w:val="22"/>
              </w:rPr>
            </w:pPr>
            <w:r w:rsidRPr="00FB5869">
              <w:rPr>
                <w:rFonts w:ascii="Calibri" w:hAnsi="Calibri" w:cs="Calibri"/>
                <w:sz w:val="22"/>
                <w:szCs w:val="22"/>
              </w:rPr>
              <w:t>Year the Grantee was awarded funds.</w:t>
            </w:r>
          </w:p>
        </w:tc>
      </w:tr>
      <w:tr w14:paraId="12EA602F" w14:textId="77777777" w:rsidTr="0085396F">
        <w:tblPrEx>
          <w:tblW w:w="12775" w:type="dxa"/>
          <w:tblLook w:val="04A0"/>
        </w:tblPrEx>
        <w:trPr>
          <w:trHeight w:val="300"/>
        </w:trPr>
        <w:tc>
          <w:tcPr>
            <w:tcW w:w="3468" w:type="dxa"/>
            <w:noWrap/>
            <w:hideMark/>
          </w:tcPr>
          <w:p w:rsidR="0085396F" w:rsidRPr="00FB5869" w:rsidP="0085396F" w14:paraId="3B2CFD81" w14:textId="55102C43">
            <w:pPr>
              <w:rPr>
                <w:rFonts w:ascii="Calibri" w:hAnsi="Calibri" w:cs="Calibri"/>
                <w:color w:val="000000"/>
                <w:sz w:val="22"/>
                <w:szCs w:val="22"/>
              </w:rPr>
            </w:pPr>
            <w:r w:rsidRPr="00FB5869">
              <w:rPr>
                <w:rFonts w:ascii="Calibri" w:hAnsi="Calibri" w:cs="Calibri"/>
                <w:color w:val="000000"/>
                <w:sz w:val="22"/>
                <w:szCs w:val="22"/>
              </w:rPr>
              <w:t>GranteeId</w:t>
            </w:r>
          </w:p>
        </w:tc>
        <w:tc>
          <w:tcPr>
            <w:tcW w:w="9307" w:type="dxa"/>
            <w:noWrap/>
            <w:hideMark/>
          </w:tcPr>
          <w:p w:rsidR="0085396F" w:rsidRPr="00FB5869" w:rsidP="0085396F" w14:paraId="480600D9" w14:textId="18C82357">
            <w:pPr>
              <w:rPr>
                <w:rFonts w:ascii="Calibri" w:hAnsi="Calibri" w:cs="Calibri"/>
                <w:color w:val="000000"/>
                <w:sz w:val="22"/>
                <w:szCs w:val="22"/>
              </w:rPr>
            </w:pPr>
            <w:r w:rsidRPr="00FB5869">
              <w:rPr>
                <w:rFonts w:ascii="Calibri" w:hAnsi="Calibri" w:cs="Calibri"/>
                <w:color w:val="000000"/>
                <w:sz w:val="22"/>
                <w:szCs w:val="22"/>
              </w:rPr>
              <w:t>Unique ID for the Grantee organization.</w:t>
            </w:r>
          </w:p>
        </w:tc>
      </w:tr>
      <w:tr w14:paraId="3AC1EB08" w14:textId="77777777" w:rsidTr="00DE0F46">
        <w:tblPrEx>
          <w:tblW w:w="12775" w:type="dxa"/>
          <w:tblLook w:val="04A0"/>
        </w:tblPrEx>
        <w:trPr>
          <w:trHeight w:val="2087"/>
        </w:trPr>
        <w:tc>
          <w:tcPr>
            <w:tcW w:w="3468" w:type="dxa"/>
            <w:noWrap/>
            <w:hideMark/>
          </w:tcPr>
          <w:p w:rsidR="0085396F" w:rsidRPr="00FB5869" w:rsidP="0085396F" w14:paraId="4478A9B7" w14:textId="77777777">
            <w:pPr>
              <w:rPr>
                <w:rFonts w:ascii="Calibri" w:hAnsi="Calibri" w:cs="Calibri"/>
                <w:color w:val="000000"/>
                <w:sz w:val="22"/>
                <w:szCs w:val="22"/>
              </w:rPr>
            </w:pPr>
            <w:r w:rsidRPr="00FB5869">
              <w:rPr>
                <w:rFonts w:ascii="Calibri" w:hAnsi="Calibri" w:cs="Calibri"/>
                <w:color w:val="000000"/>
                <w:sz w:val="22"/>
                <w:szCs w:val="22"/>
              </w:rPr>
              <w:t>ProfileStatusId</w:t>
            </w:r>
          </w:p>
        </w:tc>
        <w:tc>
          <w:tcPr>
            <w:tcW w:w="9307" w:type="dxa"/>
            <w:noWrap/>
            <w:hideMark/>
          </w:tcPr>
          <w:p w:rsidR="0085396F" w:rsidRPr="00FB5869" w:rsidP="0085396F" w14:paraId="6413A5A0" w14:textId="1A4C9179">
            <w:pPr>
              <w:rPr>
                <w:rFonts w:ascii="Calibri" w:hAnsi="Calibri" w:cs="Calibri"/>
                <w:color w:val="000000"/>
                <w:sz w:val="22"/>
                <w:szCs w:val="22"/>
              </w:rPr>
            </w:pPr>
            <w:r w:rsidRPr="00FB5869">
              <w:rPr>
                <w:rFonts w:ascii="Calibri" w:hAnsi="Calibri" w:cs="Calibri"/>
                <w:color w:val="000000"/>
                <w:sz w:val="22"/>
                <w:szCs w:val="22"/>
              </w:rPr>
              <w:t>Code representing profile submission status:</w:t>
            </w:r>
            <w:r w:rsidRPr="00FB5869">
              <w:rPr>
                <w:rFonts w:ascii="Calibri" w:hAnsi="Calibri" w:cs="Calibri"/>
                <w:color w:val="000000"/>
                <w:sz w:val="22"/>
                <w:szCs w:val="22"/>
              </w:rPr>
              <w:br/>
              <w:t>0 - New</w:t>
            </w:r>
            <w:r w:rsidRPr="00FB5869">
              <w:rPr>
                <w:rFonts w:ascii="Calibri" w:hAnsi="Calibri" w:cs="Calibri"/>
                <w:color w:val="000000"/>
                <w:sz w:val="22"/>
                <w:szCs w:val="22"/>
              </w:rPr>
              <w:br/>
              <w:t>1 - InProgress</w:t>
            </w:r>
            <w:r w:rsidRPr="00FB5869">
              <w:rPr>
                <w:rFonts w:ascii="Calibri" w:hAnsi="Calibri" w:cs="Calibri"/>
                <w:color w:val="000000"/>
                <w:sz w:val="22"/>
                <w:szCs w:val="22"/>
              </w:rPr>
              <w:br/>
              <w:t xml:space="preserve">2 - </w:t>
            </w:r>
            <w:r w:rsidRPr="00FB5869">
              <w:rPr>
                <w:rFonts w:ascii="Calibri" w:hAnsi="Calibri" w:cs="Calibri"/>
                <w:color w:val="000000"/>
                <w:sz w:val="22"/>
                <w:szCs w:val="22"/>
              </w:rPr>
              <w:t>EdReview</w:t>
            </w:r>
            <w:r w:rsidRPr="00FB5869">
              <w:rPr>
                <w:rFonts w:ascii="Calibri" w:hAnsi="Calibri" w:cs="Calibri"/>
                <w:color w:val="000000"/>
                <w:sz w:val="22"/>
                <w:szCs w:val="22"/>
              </w:rPr>
              <w:br/>
              <w:t>3 - Approved</w:t>
            </w:r>
            <w:r w:rsidRPr="00FB5869">
              <w:rPr>
                <w:rFonts w:ascii="Calibri" w:hAnsi="Calibri" w:cs="Calibri"/>
                <w:color w:val="000000"/>
                <w:sz w:val="22"/>
                <w:szCs w:val="22"/>
              </w:rPr>
              <w:br/>
              <w:t>4 - Revalidate</w:t>
            </w:r>
            <w:r w:rsidRPr="00FB5869">
              <w:rPr>
                <w:rFonts w:ascii="Calibri" w:hAnsi="Calibri" w:cs="Calibri"/>
                <w:color w:val="000000"/>
                <w:sz w:val="22"/>
                <w:szCs w:val="22"/>
              </w:rPr>
              <w:br/>
              <w:t>5 - Closed</w:t>
            </w:r>
          </w:p>
        </w:tc>
      </w:tr>
      <w:tr w14:paraId="67531431" w14:textId="77777777" w:rsidTr="0085396F">
        <w:tblPrEx>
          <w:tblW w:w="12775" w:type="dxa"/>
          <w:tblLook w:val="04A0"/>
        </w:tblPrEx>
        <w:trPr>
          <w:trHeight w:val="1280"/>
        </w:trPr>
        <w:tc>
          <w:tcPr>
            <w:tcW w:w="3468" w:type="dxa"/>
            <w:noWrap/>
            <w:hideMark/>
          </w:tcPr>
          <w:p w:rsidR="0085396F" w:rsidRPr="00FB5869" w:rsidP="0085396F" w14:paraId="3C625784" w14:textId="77777777">
            <w:pPr>
              <w:rPr>
                <w:rFonts w:ascii="Calibri" w:hAnsi="Calibri" w:cs="Calibri"/>
                <w:color w:val="000000"/>
                <w:sz w:val="22"/>
                <w:szCs w:val="22"/>
              </w:rPr>
            </w:pPr>
            <w:r w:rsidRPr="00FB5869">
              <w:rPr>
                <w:rFonts w:ascii="Calibri" w:hAnsi="Calibri" w:cs="Calibri"/>
                <w:color w:val="000000"/>
                <w:sz w:val="22"/>
                <w:szCs w:val="22"/>
              </w:rPr>
              <w:t>ProgramId</w:t>
            </w:r>
          </w:p>
        </w:tc>
        <w:tc>
          <w:tcPr>
            <w:tcW w:w="9307" w:type="dxa"/>
            <w:noWrap/>
            <w:hideMark/>
          </w:tcPr>
          <w:p w:rsidR="0085396F" w:rsidRPr="00FB5869" w:rsidP="0085396F" w14:paraId="23C432FB" w14:textId="69D6B76B">
            <w:pPr>
              <w:rPr>
                <w:rFonts w:ascii="Calibri" w:hAnsi="Calibri" w:cs="Calibri"/>
                <w:color w:val="000000"/>
                <w:sz w:val="22"/>
                <w:szCs w:val="22"/>
              </w:rPr>
            </w:pPr>
            <w:r w:rsidRPr="00FB5869">
              <w:rPr>
                <w:rFonts w:ascii="Calibri" w:hAnsi="Calibri" w:cs="Calibri"/>
                <w:color w:val="000000"/>
                <w:sz w:val="22"/>
                <w:szCs w:val="22"/>
              </w:rPr>
              <w:t xml:space="preserve">Code representing a grant program: </w:t>
            </w:r>
            <w:r w:rsidRPr="00FB5869">
              <w:rPr>
                <w:rFonts w:ascii="Calibri" w:hAnsi="Calibri" w:cs="Calibri"/>
                <w:color w:val="000000"/>
                <w:sz w:val="22"/>
                <w:szCs w:val="22"/>
              </w:rPr>
              <w:br/>
              <w:t>0 - SE</w:t>
            </w:r>
            <w:r w:rsidRPr="00FB5869">
              <w:rPr>
                <w:rFonts w:ascii="Calibri" w:hAnsi="Calibri" w:cs="Calibri"/>
                <w:color w:val="000000"/>
                <w:sz w:val="22"/>
                <w:szCs w:val="22"/>
              </w:rPr>
              <w:br/>
              <w:t>1 - CMO</w:t>
            </w:r>
            <w:r w:rsidRPr="00FB5869">
              <w:rPr>
                <w:rFonts w:ascii="Calibri" w:hAnsi="Calibri" w:cs="Calibri"/>
                <w:color w:val="000000"/>
                <w:sz w:val="22"/>
                <w:szCs w:val="22"/>
              </w:rPr>
              <w:br/>
              <w:t>2 - Developer</w:t>
            </w:r>
          </w:p>
        </w:tc>
      </w:tr>
      <w:tr w14:paraId="189D1AE1" w14:textId="77777777" w:rsidTr="0085396F">
        <w:tblPrEx>
          <w:tblW w:w="12775" w:type="dxa"/>
          <w:tblLook w:val="04A0"/>
        </w:tblPrEx>
        <w:trPr>
          <w:trHeight w:val="300"/>
        </w:trPr>
        <w:tc>
          <w:tcPr>
            <w:tcW w:w="3468" w:type="dxa"/>
            <w:noWrap/>
            <w:hideMark/>
          </w:tcPr>
          <w:p w:rsidR="0085396F" w:rsidRPr="00FB5869" w:rsidP="0085396F" w14:paraId="793A93D5" w14:textId="77777777">
            <w:pPr>
              <w:rPr>
                <w:rFonts w:ascii="Calibri" w:hAnsi="Calibri" w:cs="Calibri"/>
                <w:color w:val="000000"/>
                <w:sz w:val="22"/>
                <w:szCs w:val="22"/>
              </w:rPr>
            </w:pPr>
            <w:r w:rsidRPr="00FB5869">
              <w:rPr>
                <w:rFonts w:ascii="Calibri" w:hAnsi="Calibri" w:cs="Calibri"/>
                <w:color w:val="000000"/>
                <w:sz w:val="22"/>
                <w:szCs w:val="22"/>
              </w:rPr>
              <w:t>ProjectTitle</w:t>
            </w:r>
          </w:p>
        </w:tc>
        <w:tc>
          <w:tcPr>
            <w:tcW w:w="9307" w:type="dxa"/>
            <w:noWrap/>
            <w:hideMark/>
          </w:tcPr>
          <w:p w:rsidR="0085396F" w:rsidRPr="00FB5869" w:rsidP="0085396F" w14:paraId="57465221" w14:textId="69A8B555">
            <w:pPr>
              <w:rPr>
                <w:rFonts w:ascii="Calibri" w:hAnsi="Calibri" w:cs="Calibri"/>
                <w:color w:val="000000"/>
                <w:sz w:val="22"/>
                <w:szCs w:val="22"/>
              </w:rPr>
            </w:pPr>
            <w:r w:rsidRPr="00FB5869">
              <w:rPr>
                <w:rFonts w:ascii="Calibri" w:hAnsi="Calibri" w:cs="Calibri"/>
                <w:sz w:val="22"/>
                <w:szCs w:val="22"/>
              </w:rPr>
              <w:t>Unique title of the Grantee’s project.</w:t>
            </w:r>
          </w:p>
        </w:tc>
      </w:tr>
      <w:tr w14:paraId="11DE9C50" w14:textId="77777777" w:rsidTr="0085396F">
        <w:tblPrEx>
          <w:tblW w:w="12775" w:type="dxa"/>
          <w:tblLook w:val="04A0"/>
        </w:tblPrEx>
        <w:trPr>
          <w:trHeight w:val="300"/>
        </w:trPr>
        <w:tc>
          <w:tcPr>
            <w:tcW w:w="3468" w:type="dxa"/>
            <w:noWrap/>
            <w:hideMark/>
          </w:tcPr>
          <w:p w:rsidR="0085396F" w:rsidRPr="00FB5869" w:rsidP="0085396F" w14:paraId="77278EFF" w14:textId="77777777">
            <w:pPr>
              <w:rPr>
                <w:rFonts w:ascii="Calibri" w:hAnsi="Calibri" w:cs="Calibri"/>
                <w:color w:val="000000"/>
                <w:sz w:val="22"/>
                <w:szCs w:val="22"/>
              </w:rPr>
            </w:pPr>
            <w:r w:rsidRPr="00FB5869">
              <w:rPr>
                <w:rFonts w:ascii="Calibri" w:hAnsi="Calibri" w:cs="Calibri"/>
                <w:color w:val="000000"/>
                <w:sz w:val="22"/>
                <w:szCs w:val="22"/>
              </w:rPr>
              <w:t>TotalAwardAmount</w:t>
            </w:r>
          </w:p>
        </w:tc>
        <w:tc>
          <w:tcPr>
            <w:tcW w:w="9307" w:type="dxa"/>
            <w:noWrap/>
            <w:hideMark/>
          </w:tcPr>
          <w:p w:rsidR="0085396F" w:rsidRPr="00FB5869" w:rsidP="0085396F" w14:paraId="43A5C56C" w14:textId="52F94406">
            <w:pPr>
              <w:rPr>
                <w:rFonts w:ascii="Calibri" w:hAnsi="Calibri" w:cs="Calibri"/>
                <w:color w:val="000000"/>
                <w:sz w:val="22"/>
                <w:szCs w:val="22"/>
              </w:rPr>
            </w:pPr>
            <w:r w:rsidRPr="00FB5869">
              <w:rPr>
                <w:rFonts w:ascii="Calibri" w:hAnsi="Calibri" w:cs="Calibri"/>
                <w:sz w:val="22"/>
                <w:szCs w:val="22"/>
              </w:rPr>
              <w:t>Total amount of the Grantee award, input by ED.</w:t>
            </w:r>
          </w:p>
        </w:tc>
      </w:tr>
    </w:tbl>
    <w:p w:rsidR="00285DAE" w:rsidRPr="00285DAE" w:rsidP="00285DAE" w14:paraId="6B700AA2" w14:textId="77777777"/>
    <w:p w:rsidR="00CA63C4" w:rsidRPr="00CA63C4" w14:paraId="0BCE4254" w14:textId="5D30B71C">
      <w:pPr>
        <w:pStyle w:val="Heading3"/>
        <w:numPr>
          <w:ilvl w:val="2"/>
          <w:numId w:val="5"/>
        </w:numPr>
        <w:rPr>
          <w:sz w:val="22"/>
          <w:szCs w:val="18"/>
        </w:rPr>
      </w:pPr>
      <w:bookmarkStart w:id="40" w:name="_Toc141969701"/>
      <w:bookmarkStart w:id="41" w:name="_Toc142122923"/>
      <w:r w:rsidRPr="00CA63C4">
        <w:rPr>
          <w:sz w:val="22"/>
          <w:szCs w:val="18"/>
        </w:rPr>
        <w:t>Assurances Table</w:t>
      </w:r>
      <w:bookmarkEnd w:id="40"/>
      <w:bookmarkEnd w:id="41"/>
    </w:p>
    <w:p w:rsidR="00CA63C4" w:rsidRPr="005C5F4F" w:rsidP="005C5F4F" w14:paraId="6631DD40" w14:textId="66FACFEA">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Assurances table displays information to the </w:t>
      </w:r>
      <w:r w:rsidR="002A3718">
        <w:rPr>
          <w:rFonts w:ascii="Calibri" w:hAnsi="Calibri" w:cs="Calibri"/>
          <w:color w:val="000000" w:themeColor="text1"/>
          <w:sz w:val="22"/>
          <w:szCs w:val="22"/>
        </w:rPr>
        <w:t>Grantee</w:t>
      </w:r>
      <w:r w:rsidRPr="005C5F4F">
        <w:rPr>
          <w:rFonts w:ascii="Calibri" w:hAnsi="Calibri" w:cs="Calibri"/>
          <w:color w:val="000000" w:themeColor="text1"/>
          <w:sz w:val="22"/>
          <w:szCs w:val="22"/>
        </w:rPr>
        <w:t xml:space="preserve">s. It allows them to certify the correct assurance line items by clicking a check box. The specific data elements are listed below for each of the various tables. </w:t>
      </w:r>
    </w:p>
    <w:p w:rsidR="00F13B24" w:rsidP="00CA63C4" w14:paraId="3234474B" w14:textId="77777777"/>
    <w:tbl>
      <w:tblPr>
        <w:tblStyle w:val="TableGrid"/>
        <w:tblW w:w="12685" w:type="dxa"/>
        <w:tblLook w:val="04A0"/>
      </w:tblPr>
      <w:tblGrid>
        <w:gridCol w:w="2260"/>
        <w:gridCol w:w="10425"/>
      </w:tblGrid>
      <w:tr w14:paraId="5C3B9D2C" w14:textId="77777777" w:rsidTr="0085396F">
        <w:tblPrEx>
          <w:tblW w:w="12685" w:type="dxa"/>
          <w:tblLook w:val="04A0"/>
        </w:tblPrEx>
        <w:trPr>
          <w:trHeight w:val="300"/>
        </w:trPr>
        <w:tc>
          <w:tcPr>
            <w:tcW w:w="2260" w:type="dxa"/>
            <w:shd w:val="clear" w:color="auto" w:fill="0070C0"/>
            <w:noWrap/>
            <w:hideMark/>
          </w:tcPr>
          <w:p w:rsidR="0085396F" w:rsidRPr="00FB5869" w:rsidP="0085396F" w14:paraId="56FC7752" w14:textId="77777777">
            <w:pPr>
              <w:rPr>
                <w:rFonts w:ascii="Calibri" w:hAnsi="Calibri" w:cs="Calibri"/>
                <w:b/>
                <w:bCs/>
                <w:color w:val="FFFFFF" w:themeColor="background1"/>
                <w:sz w:val="22"/>
                <w:szCs w:val="22"/>
              </w:rPr>
            </w:pPr>
            <w:r w:rsidRPr="00FB5869">
              <w:rPr>
                <w:rFonts w:ascii="Calibri" w:hAnsi="Calibri" w:cs="Calibri"/>
                <w:b/>
                <w:bCs/>
                <w:color w:val="FFFFFF" w:themeColor="background1"/>
                <w:sz w:val="22"/>
                <w:szCs w:val="22"/>
              </w:rPr>
              <w:t>Field</w:t>
            </w:r>
          </w:p>
        </w:tc>
        <w:tc>
          <w:tcPr>
            <w:tcW w:w="10425" w:type="dxa"/>
            <w:shd w:val="clear" w:color="auto" w:fill="0070C0"/>
            <w:noWrap/>
            <w:hideMark/>
          </w:tcPr>
          <w:p w:rsidR="0085396F" w:rsidRPr="00FB5869" w:rsidP="0085396F" w14:paraId="2E7A70E9" w14:textId="02499603">
            <w:pPr>
              <w:rPr>
                <w:rFonts w:ascii="Calibri" w:hAnsi="Calibri" w:cs="Calibri"/>
                <w:b/>
                <w:bCs/>
                <w:color w:val="FFFFFF" w:themeColor="background1"/>
                <w:sz w:val="22"/>
                <w:szCs w:val="22"/>
              </w:rPr>
            </w:pPr>
            <w:r w:rsidRPr="00FB5869">
              <w:rPr>
                <w:rFonts w:ascii="Calibri" w:hAnsi="Calibri" w:cs="Calibri"/>
                <w:b/>
                <w:bCs/>
                <w:color w:val="FFFFFF" w:themeColor="background1"/>
                <w:sz w:val="22"/>
                <w:szCs w:val="22"/>
              </w:rPr>
              <w:t>Description</w:t>
            </w:r>
          </w:p>
        </w:tc>
      </w:tr>
      <w:tr w14:paraId="3B7C1393" w14:textId="77777777" w:rsidTr="0085396F">
        <w:tblPrEx>
          <w:tblW w:w="12685" w:type="dxa"/>
          <w:tblLook w:val="04A0"/>
        </w:tblPrEx>
        <w:trPr>
          <w:trHeight w:val="300"/>
        </w:trPr>
        <w:tc>
          <w:tcPr>
            <w:tcW w:w="2260" w:type="dxa"/>
            <w:noWrap/>
            <w:hideMark/>
          </w:tcPr>
          <w:p w:rsidR="0085396F" w:rsidRPr="00FB5869" w:rsidP="0085396F" w14:paraId="76099139" w14:textId="77777777">
            <w:pPr>
              <w:rPr>
                <w:rFonts w:ascii="Calibri" w:hAnsi="Calibri" w:cs="Calibri"/>
                <w:color w:val="000000"/>
                <w:sz w:val="22"/>
                <w:szCs w:val="22"/>
              </w:rPr>
            </w:pPr>
            <w:r w:rsidRPr="00FB5869">
              <w:rPr>
                <w:rFonts w:ascii="Calibri" w:hAnsi="Calibri" w:cs="Calibri"/>
                <w:color w:val="000000"/>
                <w:sz w:val="22"/>
                <w:szCs w:val="22"/>
              </w:rPr>
              <w:t>AssuranceLineItemId</w:t>
            </w:r>
          </w:p>
        </w:tc>
        <w:tc>
          <w:tcPr>
            <w:tcW w:w="10425" w:type="dxa"/>
            <w:noWrap/>
            <w:hideMark/>
          </w:tcPr>
          <w:p w:rsidR="0085396F" w:rsidRPr="00FB5869" w:rsidP="0085396F" w14:paraId="68153BA7" w14:textId="6C235F92">
            <w:pPr>
              <w:rPr>
                <w:rFonts w:ascii="Calibri" w:hAnsi="Calibri" w:cs="Calibri"/>
                <w:color w:val="000000"/>
                <w:sz w:val="22"/>
                <w:szCs w:val="22"/>
              </w:rPr>
            </w:pPr>
            <w:r w:rsidRPr="00FB5869">
              <w:rPr>
                <w:rFonts w:ascii="Calibri" w:hAnsi="Calibri" w:cs="Calibri"/>
                <w:color w:val="000000"/>
                <w:sz w:val="22"/>
                <w:szCs w:val="22"/>
              </w:rPr>
              <w:t xml:space="preserve">Unique system identifier for the assurance </w:t>
            </w:r>
            <w:r w:rsidRPr="00FB5869">
              <w:rPr>
                <w:rFonts w:ascii="Calibri" w:hAnsi="Calibri" w:cs="Calibri"/>
                <w:color w:val="000000"/>
                <w:sz w:val="22"/>
                <w:szCs w:val="22"/>
              </w:rPr>
              <w:t>line item</w:t>
            </w:r>
            <w:r w:rsidRPr="00FB5869">
              <w:rPr>
                <w:rFonts w:ascii="Calibri" w:hAnsi="Calibri" w:cs="Calibri"/>
                <w:color w:val="000000"/>
                <w:sz w:val="22"/>
                <w:szCs w:val="22"/>
              </w:rPr>
              <w:t xml:space="preserve"> record.</w:t>
            </w:r>
          </w:p>
        </w:tc>
      </w:tr>
      <w:tr w14:paraId="3EA49343" w14:textId="77777777" w:rsidTr="0085396F">
        <w:tblPrEx>
          <w:tblW w:w="12685" w:type="dxa"/>
          <w:tblLook w:val="04A0"/>
        </w:tblPrEx>
        <w:trPr>
          <w:trHeight w:val="300"/>
        </w:trPr>
        <w:tc>
          <w:tcPr>
            <w:tcW w:w="2260" w:type="dxa"/>
            <w:noWrap/>
            <w:hideMark/>
          </w:tcPr>
          <w:p w:rsidR="0085396F" w:rsidRPr="00FB5869" w:rsidP="0085396F" w14:paraId="2207BC68" w14:textId="77777777">
            <w:pPr>
              <w:rPr>
                <w:rFonts w:ascii="Calibri" w:hAnsi="Calibri" w:cs="Calibri"/>
                <w:color w:val="000000"/>
                <w:sz w:val="22"/>
                <w:szCs w:val="22"/>
              </w:rPr>
            </w:pPr>
            <w:r w:rsidRPr="00FB5869">
              <w:rPr>
                <w:rFonts w:ascii="Calibri" w:hAnsi="Calibri" w:cs="Calibri"/>
                <w:color w:val="000000"/>
                <w:sz w:val="22"/>
                <w:szCs w:val="22"/>
              </w:rPr>
              <w:t>AssuranceId</w:t>
            </w:r>
          </w:p>
        </w:tc>
        <w:tc>
          <w:tcPr>
            <w:tcW w:w="10425" w:type="dxa"/>
            <w:noWrap/>
            <w:hideMark/>
          </w:tcPr>
          <w:p w:rsidR="0085396F" w:rsidRPr="00FB5869" w:rsidP="0085396F" w14:paraId="1DD398A2" w14:textId="09BD1419">
            <w:pPr>
              <w:rPr>
                <w:rFonts w:ascii="Calibri" w:hAnsi="Calibri" w:cs="Calibri"/>
                <w:color w:val="000000"/>
                <w:sz w:val="22"/>
                <w:szCs w:val="22"/>
              </w:rPr>
            </w:pPr>
            <w:r w:rsidRPr="00FB5869">
              <w:rPr>
                <w:rFonts w:ascii="Calibri" w:hAnsi="Calibri" w:cs="Calibri"/>
                <w:color w:val="000000"/>
                <w:sz w:val="22"/>
                <w:szCs w:val="22"/>
              </w:rPr>
              <w:t>Unique system identifier for the referenced assurance record.</w:t>
            </w:r>
          </w:p>
        </w:tc>
      </w:tr>
      <w:tr w14:paraId="41EF407F" w14:textId="77777777" w:rsidTr="0085396F">
        <w:tblPrEx>
          <w:tblW w:w="12685" w:type="dxa"/>
          <w:tblLook w:val="04A0"/>
        </w:tblPrEx>
        <w:trPr>
          <w:trHeight w:val="300"/>
        </w:trPr>
        <w:tc>
          <w:tcPr>
            <w:tcW w:w="2260" w:type="dxa"/>
            <w:noWrap/>
          </w:tcPr>
          <w:p w:rsidR="0085396F" w:rsidRPr="00FB5869" w:rsidP="0085396F" w14:paraId="1ABF5B48" w14:textId="310316FF">
            <w:pPr>
              <w:rPr>
                <w:rFonts w:ascii="Calibri" w:hAnsi="Calibri" w:cs="Calibri"/>
                <w:color w:val="000000"/>
                <w:sz w:val="22"/>
                <w:szCs w:val="22"/>
              </w:rPr>
            </w:pPr>
            <w:r w:rsidRPr="00FB5869">
              <w:rPr>
                <w:rFonts w:ascii="Calibri" w:hAnsi="Calibri" w:cs="Calibri"/>
                <w:color w:val="000000"/>
                <w:sz w:val="22"/>
                <w:szCs w:val="22"/>
              </w:rPr>
              <w:t>GrantAwardId</w:t>
            </w:r>
          </w:p>
        </w:tc>
        <w:tc>
          <w:tcPr>
            <w:tcW w:w="10425" w:type="dxa"/>
            <w:noWrap/>
          </w:tcPr>
          <w:p w:rsidR="0085396F" w:rsidRPr="00FB5869" w:rsidP="0085396F" w14:paraId="3A1D8776" w14:textId="0CEF5EB7">
            <w:pPr>
              <w:rPr>
                <w:rFonts w:ascii="Calibri" w:hAnsi="Calibri" w:cs="Calibri"/>
                <w:color w:val="000000"/>
                <w:sz w:val="22"/>
                <w:szCs w:val="22"/>
              </w:rPr>
            </w:pPr>
            <w:r w:rsidRPr="00FB5869">
              <w:rPr>
                <w:rFonts w:ascii="Calibri" w:hAnsi="Calibri" w:cs="Calibri"/>
                <w:color w:val="000000"/>
                <w:sz w:val="22"/>
                <w:szCs w:val="22"/>
              </w:rPr>
              <w:t>Unique system identifier for the referenced grant award record.</w:t>
            </w:r>
          </w:p>
        </w:tc>
      </w:tr>
      <w:tr w14:paraId="58675FEE" w14:textId="77777777" w:rsidTr="0085396F">
        <w:tblPrEx>
          <w:tblW w:w="12685" w:type="dxa"/>
          <w:tblLook w:val="04A0"/>
        </w:tblPrEx>
        <w:trPr>
          <w:trHeight w:val="300"/>
        </w:trPr>
        <w:tc>
          <w:tcPr>
            <w:tcW w:w="2260" w:type="dxa"/>
            <w:noWrap/>
          </w:tcPr>
          <w:p w:rsidR="0085396F" w:rsidRPr="00FB5869" w:rsidP="0085396F" w14:paraId="2D2E3316" w14:textId="13E1442D">
            <w:pPr>
              <w:rPr>
                <w:rFonts w:ascii="Calibri" w:hAnsi="Calibri" w:cs="Calibri"/>
                <w:color w:val="000000"/>
                <w:sz w:val="22"/>
                <w:szCs w:val="22"/>
              </w:rPr>
            </w:pPr>
            <w:r w:rsidRPr="00FB5869">
              <w:rPr>
                <w:rFonts w:ascii="Calibri" w:hAnsi="Calibri" w:cs="Calibri"/>
                <w:color w:val="000000"/>
                <w:sz w:val="22"/>
                <w:szCs w:val="22"/>
              </w:rPr>
              <w:t>Description</w:t>
            </w:r>
          </w:p>
        </w:tc>
        <w:tc>
          <w:tcPr>
            <w:tcW w:w="10425" w:type="dxa"/>
            <w:noWrap/>
          </w:tcPr>
          <w:p w:rsidR="0085396F" w:rsidRPr="00FB5869" w:rsidP="0085396F" w14:paraId="606A9766" w14:textId="718464DA">
            <w:pPr>
              <w:rPr>
                <w:rFonts w:ascii="Calibri" w:hAnsi="Calibri" w:cs="Calibri"/>
                <w:color w:val="000000"/>
                <w:sz w:val="22"/>
                <w:szCs w:val="22"/>
              </w:rPr>
            </w:pPr>
            <w:r w:rsidRPr="00FB5869">
              <w:rPr>
                <w:rFonts w:ascii="Calibri" w:hAnsi="Calibri" w:cs="Calibri"/>
                <w:sz w:val="22"/>
                <w:szCs w:val="22"/>
              </w:rPr>
              <w:t xml:space="preserve">Specific assurances description that was input by ED for the cohort. </w:t>
            </w:r>
          </w:p>
        </w:tc>
      </w:tr>
      <w:tr w14:paraId="1B676E36" w14:textId="77777777" w:rsidTr="0085396F">
        <w:tblPrEx>
          <w:tblW w:w="12685" w:type="dxa"/>
          <w:tblLook w:val="04A0"/>
        </w:tblPrEx>
        <w:trPr>
          <w:trHeight w:val="300"/>
        </w:trPr>
        <w:tc>
          <w:tcPr>
            <w:tcW w:w="2260" w:type="dxa"/>
            <w:noWrap/>
            <w:hideMark/>
          </w:tcPr>
          <w:p w:rsidR="0085396F" w:rsidRPr="00FB5869" w:rsidP="0085396F" w14:paraId="4AB23DC4" w14:textId="77777777">
            <w:pPr>
              <w:rPr>
                <w:rFonts w:ascii="Calibri" w:hAnsi="Calibri" w:cs="Calibri"/>
                <w:color w:val="000000"/>
                <w:sz w:val="22"/>
                <w:szCs w:val="22"/>
              </w:rPr>
            </w:pPr>
            <w:r w:rsidRPr="00FB5869">
              <w:rPr>
                <w:rFonts w:ascii="Calibri" w:hAnsi="Calibri" w:cs="Calibri"/>
                <w:color w:val="000000"/>
                <w:sz w:val="22"/>
                <w:szCs w:val="22"/>
              </w:rPr>
              <w:t>RowNo</w:t>
            </w:r>
          </w:p>
        </w:tc>
        <w:tc>
          <w:tcPr>
            <w:tcW w:w="10425" w:type="dxa"/>
            <w:noWrap/>
            <w:hideMark/>
          </w:tcPr>
          <w:p w:rsidR="0085396F" w:rsidRPr="00FB5869" w:rsidP="0085396F" w14:paraId="32F86C89" w14:textId="3B18722E">
            <w:pPr>
              <w:rPr>
                <w:rFonts w:ascii="Calibri" w:hAnsi="Calibri" w:cs="Calibri"/>
                <w:color w:val="000000"/>
                <w:sz w:val="22"/>
                <w:szCs w:val="22"/>
              </w:rPr>
            </w:pPr>
            <w:r w:rsidRPr="00FB5869">
              <w:rPr>
                <w:rFonts w:ascii="Calibri" w:hAnsi="Calibri" w:cs="Calibri"/>
                <w:color w:val="000000"/>
                <w:sz w:val="22"/>
                <w:szCs w:val="22"/>
              </w:rPr>
              <w:t>System item used to order the items on screen. A number indicating the order that the priority should be placed in.</w:t>
            </w:r>
          </w:p>
        </w:tc>
      </w:tr>
      <w:tr w14:paraId="4B22926A" w14:textId="77777777" w:rsidTr="0085396F">
        <w:tblPrEx>
          <w:tblW w:w="12685" w:type="dxa"/>
          <w:tblLook w:val="04A0"/>
        </w:tblPrEx>
        <w:trPr>
          <w:trHeight w:val="300"/>
        </w:trPr>
        <w:tc>
          <w:tcPr>
            <w:tcW w:w="2260" w:type="dxa"/>
            <w:noWrap/>
            <w:hideMark/>
          </w:tcPr>
          <w:p w:rsidR="0085396F" w:rsidRPr="00FB5869" w:rsidP="0085396F" w14:paraId="69FBCDFB" w14:textId="77777777">
            <w:pPr>
              <w:rPr>
                <w:rFonts w:ascii="Calibri" w:hAnsi="Calibri" w:cs="Calibri"/>
                <w:color w:val="000000"/>
                <w:sz w:val="22"/>
                <w:szCs w:val="22"/>
              </w:rPr>
            </w:pPr>
            <w:r w:rsidRPr="00FB5869">
              <w:rPr>
                <w:rFonts w:ascii="Calibri" w:hAnsi="Calibri" w:cs="Calibri"/>
                <w:color w:val="000000"/>
                <w:sz w:val="22"/>
                <w:szCs w:val="22"/>
              </w:rPr>
              <w:t>Text</w:t>
            </w:r>
          </w:p>
        </w:tc>
        <w:tc>
          <w:tcPr>
            <w:tcW w:w="10425" w:type="dxa"/>
            <w:noWrap/>
            <w:hideMark/>
          </w:tcPr>
          <w:p w:rsidR="0085396F" w:rsidRPr="00FB5869" w:rsidP="0085396F" w14:paraId="7C1A0825" w14:textId="611F6C69">
            <w:pPr>
              <w:rPr>
                <w:rFonts w:ascii="Calibri" w:hAnsi="Calibri" w:cs="Calibri"/>
                <w:color w:val="000000"/>
                <w:sz w:val="22"/>
                <w:szCs w:val="22"/>
              </w:rPr>
            </w:pPr>
            <w:r w:rsidRPr="00FB5869">
              <w:rPr>
                <w:rFonts w:ascii="Calibri" w:hAnsi="Calibri" w:cs="Calibri"/>
                <w:sz w:val="22"/>
                <w:szCs w:val="22"/>
              </w:rPr>
              <w:t>Display of the assurance description.</w:t>
            </w:r>
          </w:p>
        </w:tc>
      </w:tr>
    </w:tbl>
    <w:p w:rsidR="00CA63C4" w:rsidP="00B0465B" w14:paraId="3ACDADAE" w14:textId="77777777">
      <w:pPr>
        <w:ind w:left="-630"/>
      </w:pPr>
    </w:p>
    <w:p w:rsidR="00CA63C4" w:rsidP="00B0465B" w14:paraId="69A3F5A7" w14:textId="77777777">
      <w:pPr>
        <w:ind w:left="-630"/>
      </w:pPr>
    </w:p>
    <w:tbl>
      <w:tblPr>
        <w:tblStyle w:val="TableGrid"/>
        <w:tblW w:w="12685" w:type="dxa"/>
        <w:tblLook w:val="04A0"/>
      </w:tblPr>
      <w:tblGrid>
        <w:gridCol w:w="3018"/>
        <w:gridCol w:w="9667"/>
      </w:tblGrid>
      <w:tr w14:paraId="5C3C631C" w14:textId="77777777" w:rsidTr="0085396F">
        <w:tblPrEx>
          <w:tblW w:w="12685" w:type="dxa"/>
          <w:tblLook w:val="04A0"/>
        </w:tblPrEx>
        <w:trPr>
          <w:trHeight w:val="300"/>
        </w:trPr>
        <w:tc>
          <w:tcPr>
            <w:tcW w:w="3018" w:type="dxa"/>
            <w:shd w:val="clear" w:color="auto" w:fill="0070C0"/>
            <w:noWrap/>
            <w:hideMark/>
          </w:tcPr>
          <w:p w:rsidR="0085396F" w:rsidRPr="00FB5869" w:rsidP="000D05DF" w14:paraId="7741EC1D" w14:textId="77777777">
            <w:pPr>
              <w:rPr>
                <w:rFonts w:ascii="Calibri" w:hAnsi="Calibri" w:cs="Calibri"/>
                <w:b/>
                <w:bCs/>
                <w:color w:val="FFFFFF" w:themeColor="background1"/>
                <w:sz w:val="22"/>
                <w:szCs w:val="22"/>
              </w:rPr>
            </w:pPr>
            <w:r w:rsidRPr="00FB5869">
              <w:rPr>
                <w:rFonts w:ascii="Calibri" w:hAnsi="Calibri" w:cs="Calibri"/>
                <w:b/>
                <w:bCs/>
                <w:color w:val="FFFFFF" w:themeColor="background1"/>
                <w:sz w:val="22"/>
                <w:szCs w:val="22"/>
              </w:rPr>
              <w:t>Field</w:t>
            </w:r>
          </w:p>
        </w:tc>
        <w:tc>
          <w:tcPr>
            <w:tcW w:w="9667" w:type="dxa"/>
            <w:shd w:val="clear" w:color="auto" w:fill="0070C0"/>
            <w:noWrap/>
            <w:hideMark/>
          </w:tcPr>
          <w:p w:rsidR="0085396F" w:rsidRPr="00FB5869" w:rsidP="000D05DF" w14:paraId="370C0FA5" w14:textId="076DC13D">
            <w:pPr>
              <w:rPr>
                <w:rFonts w:ascii="Calibri" w:hAnsi="Calibri" w:cs="Calibri"/>
                <w:b/>
                <w:bCs/>
                <w:color w:val="FFFFFF" w:themeColor="background1"/>
                <w:sz w:val="22"/>
                <w:szCs w:val="22"/>
              </w:rPr>
            </w:pPr>
            <w:r>
              <w:rPr>
                <w:rFonts w:ascii="Calibri" w:hAnsi="Calibri" w:cs="Calibri"/>
                <w:b/>
                <w:bCs/>
                <w:color w:val="FFFFFF" w:themeColor="background1"/>
                <w:sz w:val="22"/>
                <w:szCs w:val="22"/>
              </w:rPr>
              <w:t>Description</w:t>
            </w:r>
          </w:p>
        </w:tc>
      </w:tr>
      <w:tr w14:paraId="0DB75B6B" w14:textId="77777777" w:rsidTr="0085396F">
        <w:tblPrEx>
          <w:tblW w:w="12685" w:type="dxa"/>
          <w:tblLook w:val="04A0"/>
        </w:tblPrEx>
        <w:trPr>
          <w:trHeight w:val="300"/>
        </w:trPr>
        <w:tc>
          <w:tcPr>
            <w:tcW w:w="3018" w:type="dxa"/>
            <w:noWrap/>
            <w:vAlign w:val="bottom"/>
          </w:tcPr>
          <w:p w:rsidR="0085396F" w:rsidRPr="00FB5869" w:rsidP="0085396F" w14:paraId="13B305B6" w14:textId="002EA2B8">
            <w:pPr>
              <w:rPr>
                <w:rFonts w:ascii="Calibri" w:hAnsi="Calibri" w:cs="Calibri"/>
                <w:color w:val="000000"/>
                <w:sz w:val="22"/>
                <w:szCs w:val="22"/>
              </w:rPr>
            </w:pPr>
            <w:r w:rsidRPr="00FB5869">
              <w:rPr>
                <w:rFonts w:ascii="Calibri" w:hAnsi="Calibri" w:cs="Calibri"/>
                <w:color w:val="000000"/>
                <w:sz w:val="22"/>
                <w:szCs w:val="22"/>
              </w:rPr>
              <w:t>AssurancesSubLineLitemId</w:t>
            </w:r>
          </w:p>
        </w:tc>
        <w:tc>
          <w:tcPr>
            <w:tcW w:w="9667" w:type="dxa"/>
            <w:noWrap/>
          </w:tcPr>
          <w:p w:rsidR="0085396F" w:rsidRPr="00FB5869" w:rsidP="0085396F" w14:paraId="55EED71B" w14:textId="6A7DB59D">
            <w:pPr>
              <w:rPr>
                <w:rFonts w:ascii="Calibri" w:hAnsi="Calibri" w:cs="Calibri"/>
                <w:color w:val="000000"/>
                <w:sz w:val="22"/>
                <w:szCs w:val="22"/>
              </w:rPr>
            </w:pPr>
            <w:r w:rsidRPr="00FB5869">
              <w:rPr>
                <w:rFonts w:ascii="Calibri" w:hAnsi="Calibri" w:cs="Calibri"/>
                <w:color w:val="000000"/>
                <w:sz w:val="22"/>
                <w:szCs w:val="22"/>
              </w:rPr>
              <w:t xml:space="preserve">Unique system identifier for the assurance sub </w:t>
            </w:r>
            <w:r w:rsidRPr="00FB5869">
              <w:rPr>
                <w:rFonts w:ascii="Calibri" w:hAnsi="Calibri" w:cs="Calibri"/>
                <w:color w:val="000000"/>
                <w:sz w:val="22"/>
                <w:szCs w:val="22"/>
              </w:rPr>
              <w:t>line item</w:t>
            </w:r>
            <w:r w:rsidRPr="00FB5869">
              <w:rPr>
                <w:rFonts w:ascii="Calibri" w:hAnsi="Calibri" w:cs="Calibri"/>
                <w:color w:val="000000"/>
                <w:sz w:val="22"/>
                <w:szCs w:val="22"/>
              </w:rPr>
              <w:t xml:space="preserve"> record.</w:t>
            </w:r>
          </w:p>
        </w:tc>
      </w:tr>
      <w:tr w14:paraId="4AA1BB35" w14:textId="77777777" w:rsidTr="0085396F">
        <w:tblPrEx>
          <w:tblW w:w="12685" w:type="dxa"/>
          <w:tblLook w:val="04A0"/>
        </w:tblPrEx>
        <w:trPr>
          <w:trHeight w:val="300"/>
        </w:trPr>
        <w:tc>
          <w:tcPr>
            <w:tcW w:w="3018" w:type="dxa"/>
            <w:noWrap/>
            <w:vAlign w:val="bottom"/>
          </w:tcPr>
          <w:p w:rsidR="0085396F" w:rsidRPr="00FB5869" w:rsidP="0085396F" w14:paraId="4E3AC919" w14:textId="78EF67B8">
            <w:pPr>
              <w:rPr>
                <w:rFonts w:ascii="Calibri" w:hAnsi="Calibri" w:cs="Calibri"/>
                <w:color w:val="000000"/>
                <w:sz w:val="22"/>
                <w:szCs w:val="22"/>
              </w:rPr>
            </w:pPr>
            <w:r w:rsidRPr="00FB5869">
              <w:rPr>
                <w:rFonts w:ascii="Calibri" w:hAnsi="Calibri" w:cs="Calibri"/>
                <w:color w:val="000000"/>
                <w:sz w:val="22"/>
                <w:szCs w:val="22"/>
              </w:rPr>
              <w:t>AssurancesTemplateLineItemId</w:t>
            </w:r>
          </w:p>
        </w:tc>
        <w:tc>
          <w:tcPr>
            <w:tcW w:w="9667" w:type="dxa"/>
            <w:noWrap/>
          </w:tcPr>
          <w:p w:rsidR="0085396F" w:rsidRPr="00FB5869" w:rsidP="0085396F" w14:paraId="4041AAE2" w14:textId="564C6546">
            <w:pPr>
              <w:rPr>
                <w:rFonts w:ascii="Calibri" w:hAnsi="Calibri" w:cs="Calibri"/>
                <w:color w:val="000000"/>
                <w:sz w:val="22"/>
                <w:szCs w:val="22"/>
              </w:rPr>
            </w:pPr>
            <w:r w:rsidRPr="00FB5869">
              <w:rPr>
                <w:rFonts w:ascii="Calibri" w:hAnsi="Calibri" w:cs="Calibri"/>
                <w:color w:val="000000"/>
                <w:sz w:val="22"/>
                <w:szCs w:val="22"/>
              </w:rPr>
              <w:t>Associated the sub-line item to the appropriate assurances template generated by ED.</w:t>
            </w:r>
          </w:p>
        </w:tc>
      </w:tr>
      <w:tr w14:paraId="76473AB1" w14:textId="77777777" w:rsidTr="0085396F">
        <w:tblPrEx>
          <w:tblW w:w="12685" w:type="dxa"/>
          <w:tblLook w:val="04A0"/>
        </w:tblPrEx>
        <w:trPr>
          <w:trHeight w:val="300"/>
        </w:trPr>
        <w:tc>
          <w:tcPr>
            <w:tcW w:w="3018" w:type="dxa"/>
            <w:noWrap/>
            <w:vAlign w:val="bottom"/>
          </w:tcPr>
          <w:p w:rsidR="0085396F" w:rsidRPr="00FB5869" w:rsidP="0085396F" w14:paraId="3997AF4E" w14:textId="2D671C18">
            <w:pPr>
              <w:rPr>
                <w:rFonts w:ascii="Calibri" w:hAnsi="Calibri" w:cs="Calibri"/>
                <w:color w:val="000000"/>
                <w:sz w:val="22"/>
                <w:szCs w:val="22"/>
              </w:rPr>
            </w:pPr>
            <w:r w:rsidRPr="00FB5869">
              <w:rPr>
                <w:rFonts w:ascii="Calibri" w:hAnsi="Calibri" w:cs="Calibri"/>
                <w:color w:val="000000"/>
                <w:sz w:val="22"/>
                <w:szCs w:val="22"/>
              </w:rPr>
              <w:t>Description</w:t>
            </w:r>
          </w:p>
        </w:tc>
        <w:tc>
          <w:tcPr>
            <w:tcW w:w="9667" w:type="dxa"/>
            <w:noWrap/>
          </w:tcPr>
          <w:p w:rsidR="0085396F" w:rsidRPr="00FB5869" w:rsidP="0085396F" w14:paraId="0B2D0F04" w14:textId="715D9ED1">
            <w:pPr>
              <w:rPr>
                <w:rFonts w:ascii="Calibri" w:hAnsi="Calibri" w:cs="Calibri"/>
                <w:color w:val="000000"/>
                <w:sz w:val="22"/>
                <w:szCs w:val="22"/>
              </w:rPr>
            </w:pPr>
            <w:r w:rsidRPr="00FB5869">
              <w:rPr>
                <w:rFonts w:ascii="Calibri" w:hAnsi="Calibri" w:cs="Calibri"/>
                <w:sz w:val="22"/>
                <w:szCs w:val="22"/>
              </w:rPr>
              <w:t>Specific assurances sub-item description that was input by ED for the cohort.</w:t>
            </w:r>
          </w:p>
        </w:tc>
      </w:tr>
      <w:tr w14:paraId="58461A80" w14:textId="77777777" w:rsidTr="0085396F">
        <w:tblPrEx>
          <w:tblW w:w="12685" w:type="dxa"/>
          <w:tblLook w:val="04A0"/>
        </w:tblPrEx>
        <w:trPr>
          <w:trHeight w:val="300"/>
        </w:trPr>
        <w:tc>
          <w:tcPr>
            <w:tcW w:w="3018" w:type="dxa"/>
            <w:noWrap/>
            <w:vAlign w:val="bottom"/>
          </w:tcPr>
          <w:p w:rsidR="0085396F" w:rsidRPr="00FB5869" w:rsidP="0085396F" w14:paraId="25A39E59" w14:textId="53ACC23A">
            <w:pPr>
              <w:rPr>
                <w:rFonts w:ascii="Calibri" w:hAnsi="Calibri" w:cs="Calibri"/>
                <w:color w:val="000000"/>
                <w:sz w:val="22"/>
                <w:szCs w:val="22"/>
              </w:rPr>
            </w:pPr>
            <w:r w:rsidRPr="00FB5869">
              <w:rPr>
                <w:rFonts w:ascii="Calibri" w:hAnsi="Calibri" w:cs="Calibri"/>
                <w:color w:val="000000"/>
                <w:sz w:val="22"/>
                <w:szCs w:val="22"/>
              </w:rPr>
              <w:t>RowNo</w:t>
            </w:r>
          </w:p>
        </w:tc>
        <w:tc>
          <w:tcPr>
            <w:tcW w:w="9667" w:type="dxa"/>
            <w:noWrap/>
          </w:tcPr>
          <w:p w:rsidR="0085396F" w:rsidRPr="00FB5869" w:rsidP="0085396F" w14:paraId="10FE9487" w14:textId="0DC13B4B">
            <w:pPr>
              <w:rPr>
                <w:rFonts w:ascii="Calibri" w:hAnsi="Calibri" w:cs="Calibri"/>
                <w:color w:val="000000"/>
                <w:sz w:val="22"/>
                <w:szCs w:val="22"/>
              </w:rPr>
            </w:pPr>
            <w:r w:rsidRPr="00FB5869">
              <w:rPr>
                <w:rFonts w:ascii="Calibri" w:hAnsi="Calibri" w:cs="Calibri"/>
                <w:color w:val="000000"/>
                <w:sz w:val="22"/>
                <w:szCs w:val="22"/>
              </w:rPr>
              <w:t>System item used to order the items on screen. A number indicating the order that the priority should be placed in.</w:t>
            </w:r>
          </w:p>
        </w:tc>
      </w:tr>
    </w:tbl>
    <w:p w:rsidR="00CA63C4" w:rsidP="005C5F4F" w14:paraId="548E91B1" w14:textId="77777777"/>
    <w:p w:rsidR="00CA63C4" w:rsidP="005C5F4F" w14:paraId="264C1C5A" w14:textId="77777777"/>
    <w:p w:rsidR="00F13B24" w14:paraId="225945A1" w14:textId="4D638BA3">
      <w:pPr>
        <w:pStyle w:val="Heading3"/>
        <w:numPr>
          <w:ilvl w:val="2"/>
          <w:numId w:val="5"/>
        </w:numPr>
        <w:rPr>
          <w:sz w:val="22"/>
          <w:szCs w:val="18"/>
        </w:rPr>
      </w:pPr>
      <w:bookmarkStart w:id="42" w:name="_Toc141969702"/>
      <w:bookmarkStart w:id="43" w:name="_Toc142122924"/>
      <w:r>
        <w:rPr>
          <w:sz w:val="22"/>
          <w:szCs w:val="18"/>
        </w:rPr>
        <w:t>Competition Priorities</w:t>
      </w:r>
      <w:bookmarkEnd w:id="42"/>
      <w:bookmarkEnd w:id="43"/>
    </w:p>
    <w:p w:rsidR="00336B8B" w:rsidRPr="00336B8B" w:rsidP="00336B8B" w14:paraId="5F587FF6" w14:textId="697B14AD">
      <w:pPr>
        <w:rPr>
          <w:rFonts w:ascii="Calibri" w:hAnsi="Calibri" w:cs="Calibri"/>
        </w:rPr>
      </w:pPr>
      <w:r w:rsidRPr="002A3718">
        <w:rPr>
          <w:rFonts w:ascii="Calibri" w:hAnsi="Calibri" w:cs="Calibri"/>
        </w:rPr>
        <w:t xml:space="preserve">The table below describes the data that is displayed to Grantees, and is required for Grantees to submit, for their </w:t>
      </w:r>
      <w:r>
        <w:rPr>
          <w:rFonts w:ascii="Calibri" w:hAnsi="Calibri" w:cs="Calibri"/>
        </w:rPr>
        <w:t xml:space="preserve">competition priorities. </w:t>
      </w:r>
    </w:p>
    <w:p w:rsidR="00F13B24" w:rsidP="00F13B24" w14:paraId="76D96E05" w14:textId="77777777"/>
    <w:tbl>
      <w:tblPr>
        <w:tblStyle w:val="TableGrid"/>
        <w:tblW w:w="12595" w:type="dxa"/>
        <w:tblLook w:val="04A0"/>
      </w:tblPr>
      <w:tblGrid>
        <w:gridCol w:w="2360"/>
        <w:gridCol w:w="10235"/>
      </w:tblGrid>
      <w:tr w14:paraId="416969B9" w14:textId="77777777" w:rsidTr="0085396F">
        <w:tblPrEx>
          <w:tblW w:w="12595" w:type="dxa"/>
          <w:tblLook w:val="04A0"/>
        </w:tblPrEx>
        <w:trPr>
          <w:trHeight w:val="300"/>
        </w:trPr>
        <w:tc>
          <w:tcPr>
            <w:tcW w:w="2360" w:type="dxa"/>
            <w:shd w:val="clear" w:color="auto" w:fill="0070C0"/>
            <w:noWrap/>
            <w:hideMark/>
          </w:tcPr>
          <w:p w:rsidR="0085396F" w:rsidRPr="005C5F4F" w14:paraId="4DB61FCA" w14:textId="60916DF8">
            <w:pPr>
              <w:rPr>
                <w:rFonts w:ascii="Calibri" w:hAnsi="Calibri" w:cs="Calibri"/>
                <w:color w:val="FFFFFF" w:themeColor="background1"/>
                <w:sz w:val="22"/>
                <w:szCs w:val="22"/>
              </w:rPr>
            </w:pPr>
            <w:r>
              <w:rPr>
                <w:rFonts w:ascii="Calibri" w:hAnsi="Calibri" w:cs="Calibri"/>
                <w:color w:val="FFFFFF" w:themeColor="background1"/>
                <w:sz w:val="22"/>
                <w:szCs w:val="22"/>
              </w:rPr>
              <w:t>Field</w:t>
            </w:r>
          </w:p>
        </w:tc>
        <w:tc>
          <w:tcPr>
            <w:tcW w:w="10235" w:type="dxa"/>
            <w:shd w:val="clear" w:color="auto" w:fill="0070C0"/>
            <w:noWrap/>
            <w:hideMark/>
          </w:tcPr>
          <w:p w:rsidR="0085396F" w:rsidRPr="005C5F4F" w14:paraId="5EEE6092" w14:textId="302A3B16">
            <w:pPr>
              <w:rPr>
                <w:rFonts w:ascii="Calibri" w:hAnsi="Calibri" w:cs="Calibri"/>
                <w:color w:val="FFFFFF" w:themeColor="background1"/>
                <w:sz w:val="22"/>
                <w:szCs w:val="22"/>
              </w:rPr>
            </w:pPr>
            <w:r>
              <w:rPr>
                <w:rFonts w:ascii="Calibri" w:hAnsi="Calibri" w:cs="Calibri"/>
                <w:color w:val="FFFFFF" w:themeColor="background1"/>
                <w:sz w:val="22"/>
                <w:szCs w:val="22"/>
              </w:rPr>
              <w:t>Description</w:t>
            </w:r>
          </w:p>
        </w:tc>
      </w:tr>
      <w:tr w14:paraId="7D5BEB23" w14:textId="77777777" w:rsidTr="0085396F">
        <w:tblPrEx>
          <w:tblW w:w="12595" w:type="dxa"/>
          <w:tblLook w:val="04A0"/>
        </w:tblPrEx>
        <w:trPr>
          <w:trHeight w:val="320"/>
        </w:trPr>
        <w:tc>
          <w:tcPr>
            <w:tcW w:w="2360" w:type="dxa"/>
            <w:noWrap/>
            <w:hideMark/>
          </w:tcPr>
          <w:p w:rsidR="0085396F" w:rsidP="0085396F" w14:paraId="33ECB9E2" w14:textId="77777777">
            <w:pPr>
              <w:rPr>
                <w:rFonts w:ascii="Calibri" w:hAnsi="Calibri" w:cs="Calibri"/>
                <w:color w:val="000000"/>
                <w:sz w:val="22"/>
                <w:szCs w:val="22"/>
              </w:rPr>
            </w:pPr>
            <w:r>
              <w:rPr>
                <w:rFonts w:ascii="Calibri" w:hAnsi="Calibri" w:cs="Calibri"/>
                <w:color w:val="000000"/>
                <w:sz w:val="22"/>
                <w:szCs w:val="22"/>
              </w:rPr>
              <w:t>CompetitionPriorityId</w:t>
            </w:r>
          </w:p>
        </w:tc>
        <w:tc>
          <w:tcPr>
            <w:tcW w:w="10235" w:type="dxa"/>
            <w:noWrap/>
            <w:hideMark/>
          </w:tcPr>
          <w:p w:rsidR="0085396F" w:rsidP="0085396F" w14:paraId="1BA3D737" w14:textId="4DE48B01">
            <w:pPr>
              <w:rPr>
                <w:rFonts w:ascii="Calibri" w:hAnsi="Calibri" w:cs="Calibri"/>
                <w:color w:val="000000"/>
                <w:sz w:val="22"/>
                <w:szCs w:val="22"/>
              </w:rPr>
            </w:pPr>
            <w:r>
              <w:rPr>
                <w:rFonts w:ascii="Calibri" w:hAnsi="Calibri" w:cs="Calibri"/>
                <w:color w:val="000000"/>
                <w:sz w:val="22"/>
                <w:szCs w:val="22"/>
              </w:rPr>
              <w:t>Unique system identifier for the competition priority record.</w:t>
            </w:r>
          </w:p>
        </w:tc>
      </w:tr>
      <w:tr w14:paraId="6A4126D1" w14:textId="77777777" w:rsidTr="0085396F">
        <w:tblPrEx>
          <w:tblW w:w="12595" w:type="dxa"/>
          <w:tblLook w:val="04A0"/>
        </w:tblPrEx>
        <w:trPr>
          <w:trHeight w:val="320"/>
        </w:trPr>
        <w:tc>
          <w:tcPr>
            <w:tcW w:w="2360" w:type="dxa"/>
            <w:noWrap/>
            <w:hideMark/>
          </w:tcPr>
          <w:p w:rsidR="0085396F" w:rsidP="0085396F" w14:paraId="4A589F31" w14:textId="77777777">
            <w:pPr>
              <w:rPr>
                <w:rFonts w:ascii="Calibri" w:hAnsi="Calibri" w:cs="Calibri"/>
                <w:color w:val="000000"/>
                <w:sz w:val="22"/>
                <w:szCs w:val="22"/>
              </w:rPr>
            </w:pPr>
            <w:r>
              <w:rPr>
                <w:rFonts w:ascii="Calibri" w:hAnsi="Calibri" w:cs="Calibri"/>
                <w:color w:val="000000"/>
                <w:sz w:val="22"/>
                <w:szCs w:val="22"/>
              </w:rPr>
              <w:t>Description</w:t>
            </w:r>
          </w:p>
        </w:tc>
        <w:tc>
          <w:tcPr>
            <w:tcW w:w="10235" w:type="dxa"/>
            <w:noWrap/>
            <w:hideMark/>
          </w:tcPr>
          <w:p w:rsidR="0085396F" w:rsidP="0085396F" w14:paraId="44DFEFD8" w14:textId="72FAD549">
            <w:pPr>
              <w:rPr>
                <w:rFonts w:ascii="Calibri" w:hAnsi="Calibri" w:cs="Calibri"/>
                <w:color w:val="000000"/>
                <w:sz w:val="22"/>
                <w:szCs w:val="22"/>
              </w:rPr>
            </w:pPr>
            <w:r>
              <w:rPr>
                <w:rFonts w:ascii="Calibri" w:hAnsi="Calibri" w:cs="Calibri"/>
                <w:color w:val="000000"/>
                <w:sz w:val="22"/>
                <w:szCs w:val="22"/>
              </w:rPr>
              <w:t>The text of the competition priority that is displayed on screen</w:t>
            </w:r>
          </w:p>
        </w:tc>
      </w:tr>
      <w:tr w14:paraId="0ED3D04F" w14:textId="77777777" w:rsidTr="0085396F">
        <w:tblPrEx>
          <w:tblW w:w="12595" w:type="dxa"/>
          <w:tblLook w:val="04A0"/>
        </w:tblPrEx>
        <w:trPr>
          <w:trHeight w:val="640"/>
        </w:trPr>
        <w:tc>
          <w:tcPr>
            <w:tcW w:w="2360" w:type="dxa"/>
            <w:noWrap/>
            <w:hideMark/>
          </w:tcPr>
          <w:p w:rsidR="0085396F" w:rsidP="0085396F" w14:paraId="607B2260" w14:textId="77777777">
            <w:pPr>
              <w:rPr>
                <w:rFonts w:ascii="Calibri" w:hAnsi="Calibri" w:cs="Calibri"/>
                <w:color w:val="000000"/>
                <w:sz w:val="22"/>
                <w:szCs w:val="22"/>
              </w:rPr>
            </w:pPr>
            <w:r>
              <w:rPr>
                <w:rFonts w:ascii="Calibri" w:hAnsi="Calibri" w:cs="Calibri"/>
                <w:color w:val="000000"/>
                <w:sz w:val="22"/>
                <w:szCs w:val="22"/>
              </w:rPr>
              <w:t>GrantAwardId</w:t>
            </w:r>
          </w:p>
        </w:tc>
        <w:tc>
          <w:tcPr>
            <w:tcW w:w="10235" w:type="dxa"/>
            <w:noWrap/>
            <w:hideMark/>
          </w:tcPr>
          <w:p w:rsidR="0085396F" w:rsidP="0085396F" w14:paraId="6EE29FC7" w14:textId="61E0B5A0">
            <w:pPr>
              <w:rPr>
                <w:rFonts w:ascii="Calibri" w:hAnsi="Calibri" w:cs="Calibri"/>
                <w:color w:val="000000"/>
                <w:sz w:val="22"/>
                <w:szCs w:val="22"/>
              </w:rPr>
            </w:pPr>
            <w:r>
              <w:rPr>
                <w:rFonts w:ascii="Calibri" w:hAnsi="Calibri" w:cs="Calibri"/>
                <w:color w:val="000000"/>
                <w:sz w:val="22"/>
                <w:szCs w:val="22"/>
              </w:rPr>
              <w:t>Unique system identifier for the referenced grant award.</w:t>
            </w:r>
          </w:p>
        </w:tc>
      </w:tr>
      <w:tr w14:paraId="08AFD562" w14:textId="77777777" w:rsidTr="0085396F">
        <w:tblPrEx>
          <w:tblW w:w="12595" w:type="dxa"/>
          <w:tblLook w:val="04A0"/>
        </w:tblPrEx>
        <w:trPr>
          <w:trHeight w:val="640"/>
        </w:trPr>
        <w:tc>
          <w:tcPr>
            <w:tcW w:w="2360" w:type="dxa"/>
            <w:noWrap/>
            <w:hideMark/>
          </w:tcPr>
          <w:p w:rsidR="0085396F" w:rsidP="0085396F" w14:paraId="6EEB1A2C" w14:textId="129D36A4">
            <w:pPr>
              <w:rPr>
                <w:rFonts w:ascii="Calibri" w:hAnsi="Calibri" w:cs="Calibri"/>
                <w:color w:val="000000"/>
                <w:sz w:val="22"/>
                <w:szCs w:val="22"/>
              </w:rPr>
            </w:pPr>
            <w:r>
              <w:rPr>
                <w:rFonts w:ascii="Calibri" w:hAnsi="Calibri" w:cs="Calibri"/>
                <w:color w:val="000000"/>
                <w:sz w:val="22"/>
                <w:szCs w:val="22"/>
              </w:rPr>
              <w:t>GranteeResponse</w:t>
            </w:r>
          </w:p>
        </w:tc>
        <w:tc>
          <w:tcPr>
            <w:tcW w:w="10235" w:type="dxa"/>
            <w:noWrap/>
            <w:hideMark/>
          </w:tcPr>
          <w:p w:rsidR="0085396F" w:rsidP="0085396F" w14:paraId="4C580205" w14:textId="3A4F69C1">
            <w:pPr>
              <w:rPr>
                <w:rFonts w:ascii="Calibri" w:hAnsi="Calibri" w:cs="Calibri"/>
                <w:color w:val="000000"/>
                <w:sz w:val="22"/>
                <w:szCs w:val="22"/>
              </w:rPr>
            </w:pPr>
            <w:r>
              <w:rPr>
                <w:rFonts w:ascii="Calibri" w:hAnsi="Calibri" w:cs="Calibri"/>
                <w:color w:val="000000"/>
                <w:sz w:val="22"/>
                <w:szCs w:val="22"/>
              </w:rPr>
              <w:t>Explanation entered by the Grantee to show how they are complying with the priority.</w:t>
            </w:r>
          </w:p>
        </w:tc>
      </w:tr>
      <w:tr w14:paraId="07CD3D64" w14:textId="77777777" w:rsidTr="0085396F">
        <w:tblPrEx>
          <w:tblW w:w="12595" w:type="dxa"/>
          <w:tblLook w:val="04A0"/>
        </w:tblPrEx>
        <w:trPr>
          <w:trHeight w:val="640"/>
        </w:trPr>
        <w:tc>
          <w:tcPr>
            <w:tcW w:w="2360" w:type="dxa"/>
            <w:noWrap/>
            <w:hideMark/>
          </w:tcPr>
          <w:p w:rsidR="0085396F" w:rsidP="0085396F" w14:paraId="5C99BBFC" w14:textId="77777777">
            <w:pPr>
              <w:rPr>
                <w:rFonts w:ascii="Calibri" w:hAnsi="Calibri" w:cs="Calibri"/>
                <w:color w:val="000000"/>
                <w:sz w:val="22"/>
                <w:szCs w:val="22"/>
              </w:rPr>
            </w:pPr>
            <w:r>
              <w:rPr>
                <w:rFonts w:ascii="Calibri" w:hAnsi="Calibri" w:cs="Calibri"/>
                <w:color w:val="000000"/>
                <w:sz w:val="22"/>
                <w:szCs w:val="22"/>
              </w:rPr>
              <w:t>PrioritySelected</w:t>
            </w:r>
          </w:p>
        </w:tc>
        <w:tc>
          <w:tcPr>
            <w:tcW w:w="10235" w:type="dxa"/>
            <w:noWrap/>
            <w:hideMark/>
          </w:tcPr>
          <w:p w:rsidR="0085396F" w:rsidP="0085396F" w14:paraId="10CD92E8" w14:textId="6C6C04F5">
            <w:pPr>
              <w:rPr>
                <w:rFonts w:ascii="Calibri" w:hAnsi="Calibri" w:cs="Calibri"/>
                <w:color w:val="000000"/>
                <w:sz w:val="22"/>
                <w:szCs w:val="22"/>
              </w:rPr>
            </w:pPr>
            <w:r>
              <w:rPr>
                <w:rFonts w:ascii="Calibri" w:hAnsi="Calibri" w:cs="Calibri"/>
                <w:color w:val="000000"/>
                <w:sz w:val="22"/>
                <w:szCs w:val="22"/>
              </w:rPr>
              <w:t>Indicator that shows if the priority should be reported for the referenced grant award.</w:t>
            </w:r>
          </w:p>
        </w:tc>
      </w:tr>
      <w:tr w14:paraId="17822E01" w14:textId="77777777" w:rsidTr="0085396F">
        <w:tblPrEx>
          <w:tblW w:w="12595" w:type="dxa"/>
          <w:tblLook w:val="04A0"/>
        </w:tblPrEx>
        <w:trPr>
          <w:trHeight w:val="320"/>
        </w:trPr>
        <w:tc>
          <w:tcPr>
            <w:tcW w:w="2360" w:type="dxa"/>
            <w:noWrap/>
            <w:hideMark/>
          </w:tcPr>
          <w:p w:rsidR="0085396F" w:rsidP="0085396F" w14:paraId="67B8E53D" w14:textId="77777777">
            <w:pPr>
              <w:rPr>
                <w:rFonts w:ascii="Calibri" w:hAnsi="Calibri" w:cs="Calibri"/>
                <w:color w:val="000000"/>
                <w:sz w:val="22"/>
                <w:szCs w:val="22"/>
              </w:rPr>
            </w:pPr>
            <w:r>
              <w:rPr>
                <w:rFonts w:ascii="Calibri" w:hAnsi="Calibri" w:cs="Calibri"/>
                <w:color w:val="000000"/>
                <w:sz w:val="22"/>
                <w:szCs w:val="22"/>
              </w:rPr>
              <w:t>RowNo</w:t>
            </w:r>
          </w:p>
        </w:tc>
        <w:tc>
          <w:tcPr>
            <w:tcW w:w="10235" w:type="dxa"/>
            <w:noWrap/>
            <w:hideMark/>
          </w:tcPr>
          <w:p w:rsidR="0085396F" w:rsidP="0085396F" w14:paraId="3B3F530A" w14:textId="3656E15A">
            <w:pPr>
              <w:rPr>
                <w:rFonts w:ascii="Calibri" w:hAnsi="Calibri" w:cs="Calibri"/>
                <w:color w:val="000000"/>
                <w:sz w:val="22"/>
                <w:szCs w:val="22"/>
              </w:rPr>
            </w:pPr>
            <w:r>
              <w:rPr>
                <w:rFonts w:ascii="Calibri" w:hAnsi="Calibri" w:cs="Calibri"/>
                <w:color w:val="000000"/>
                <w:sz w:val="22"/>
                <w:szCs w:val="22"/>
              </w:rPr>
              <w:t>A number indicating the order that the priority should be placed in.</w:t>
            </w:r>
          </w:p>
        </w:tc>
      </w:tr>
    </w:tbl>
    <w:p w:rsidR="005C5F4F" w:rsidP="00F13B24" w14:paraId="267128B2" w14:textId="77777777"/>
    <w:p w:rsidR="00F13B24" w:rsidRPr="00F13B24" w:rsidP="00F13B24" w14:paraId="75D78B44" w14:textId="77777777"/>
    <w:p w:rsidR="00F13B24" w14:paraId="2CDA3F5F" w14:textId="1D7DB502">
      <w:pPr>
        <w:pStyle w:val="Heading3"/>
        <w:numPr>
          <w:ilvl w:val="2"/>
          <w:numId w:val="5"/>
        </w:numPr>
        <w:rPr>
          <w:sz w:val="22"/>
          <w:szCs w:val="18"/>
        </w:rPr>
      </w:pPr>
      <w:bookmarkStart w:id="44" w:name="_Toc141969704"/>
      <w:bookmarkStart w:id="45" w:name="_Toc142122925"/>
      <w:r>
        <w:rPr>
          <w:sz w:val="22"/>
          <w:szCs w:val="18"/>
        </w:rPr>
        <w:t>Key Program Activities</w:t>
      </w:r>
      <w:bookmarkEnd w:id="44"/>
      <w:bookmarkEnd w:id="45"/>
    </w:p>
    <w:p w:rsidR="00336B8B" w:rsidP="00336B8B" w14:paraId="563EE346" w14:textId="067C0EED">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key program activities as part of their Grant Profile submission. Grantees will submit data for each budget period across startup-up, expansion and replication activities. Totals for each row (e.g., startup) and column (budget period), will be auto calculated.</w:t>
      </w:r>
    </w:p>
    <w:p w:rsidR="0020447E" w:rsidP="00336B8B" w14:paraId="32D36497" w14:textId="77777777">
      <w:pPr>
        <w:rPr>
          <w:rFonts w:ascii="Calibri" w:hAnsi="Calibri" w:cs="Calibri"/>
          <w:sz w:val="22"/>
          <w:szCs w:val="22"/>
        </w:rPr>
      </w:pPr>
    </w:p>
    <w:tbl>
      <w:tblPr>
        <w:tblStyle w:val="TableGrid"/>
        <w:tblW w:w="12865" w:type="dxa"/>
        <w:tblLook w:val="04A0"/>
      </w:tblPr>
      <w:tblGrid>
        <w:gridCol w:w="3240"/>
        <w:gridCol w:w="9625"/>
      </w:tblGrid>
      <w:tr w14:paraId="7FCCDE63" w14:textId="77777777" w:rsidTr="0085396F">
        <w:tblPrEx>
          <w:tblW w:w="12865" w:type="dxa"/>
          <w:tblLook w:val="04A0"/>
        </w:tblPrEx>
        <w:trPr>
          <w:trHeight w:val="300"/>
        </w:trPr>
        <w:tc>
          <w:tcPr>
            <w:tcW w:w="3240" w:type="dxa"/>
            <w:shd w:val="clear" w:color="auto" w:fill="0070C0"/>
            <w:noWrap/>
            <w:hideMark/>
          </w:tcPr>
          <w:p w:rsidR="0085396F" w:rsidRPr="00336B8B" w:rsidP="0085396F" w14:paraId="70788B9C" w14:textId="77777777">
            <w:pPr>
              <w:rPr>
                <w:rFonts w:ascii="Calibri" w:hAnsi="Calibri" w:cs="Calibri"/>
                <w:color w:val="FFFFFF" w:themeColor="background1"/>
                <w:sz w:val="22"/>
                <w:szCs w:val="22"/>
              </w:rPr>
            </w:pPr>
            <w:r w:rsidRPr="00336B8B">
              <w:rPr>
                <w:rFonts w:ascii="Calibri" w:hAnsi="Calibri" w:cs="Calibri"/>
                <w:color w:val="FFFFFF" w:themeColor="background1"/>
                <w:sz w:val="22"/>
                <w:szCs w:val="22"/>
              </w:rPr>
              <w:t>Field</w:t>
            </w:r>
          </w:p>
        </w:tc>
        <w:tc>
          <w:tcPr>
            <w:tcW w:w="9625" w:type="dxa"/>
            <w:shd w:val="clear" w:color="auto" w:fill="0070C0"/>
            <w:noWrap/>
          </w:tcPr>
          <w:p w:rsidR="0085396F" w:rsidRPr="00336B8B" w:rsidP="0085396F" w14:paraId="5B90C3A0" w14:textId="76190F39">
            <w:pPr>
              <w:rPr>
                <w:rFonts w:ascii="Calibri" w:hAnsi="Calibri" w:cs="Calibri"/>
                <w:color w:val="FFFFFF" w:themeColor="background1"/>
                <w:sz w:val="22"/>
                <w:szCs w:val="22"/>
              </w:rPr>
            </w:pPr>
            <w:r w:rsidRPr="00336B8B">
              <w:rPr>
                <w:rFonts w:ascii="Calibri" w:hAnsi="Calibri" w:cs="Calibri"/>
                <w:color w:val="FFFFFF" w:themeColor="background1"/>
                <w:sz w:val="22"/>
                <w:szCs w:val="22"/>
              </w:rPr>
              <w:t>Description</w:t>
            </w:r>
          </w:p>
        </w:tc>
      </w:tr>
      <w:tr w14:paraId="10C871EE" w14:textId="77777777" w:rsidTr="0085396F">
        <w:tblPrEx>
          <w:tblW w:w="12865" w:type="dxa"/>
          <w:tblLook w:val="04A0"/>
        </w:tblPrEx>
        <w:trPr>
          <w:trHeight w:val="300"/>
        </w:trPr>
        <w:tc>
          <w:tcPr>
            <w:tcW w:w="3240" w:type="dxa"/>
            <w:noWrap/>
            <w:hideMark/>
          </w:tcPr>
          <w:p w:rsidR="0085396F" w:rsidRPr="00336B8B" w:rsidP="0085396F" w14:paraId="717C70B3" w14:textId="77777777">
            <w:pPr>
              <w:rPr>
                <w:rFonts w:ascii="Calibri" w:hAnsi="Calibri" w:cs="Calibri"/>
                <w:color w:val="000000"/>
                <w:sz w:val="22"/>
                <w:szCs w:val="22"/>
              </w:rPr>
            </w:pPr>
            <w:r w:rsidRPr="00336B8B">
              <w:rPr>
                <w:rFonts w:ascii="Calibri" w:hAnsi="Calibri" w:cs="Calibri"/>
                <w:color w:val="000000"/>
                <w:sz w:val="22"/>
                <w:szCs w:val="22"/>
              </w:rPr>
              <w:t>BudgetPeriodId</w:t>
            </w:r>
          </w:p>
        </w:tc>
        <w:tc>
          <w:tcPr>
            <w:tcW w:w="9625" w:type="dxa"/>
            <w:noWrap/>
          </w:tcPr>
          <w:p w:rsidR="0085396F" w:rsidRPr="00336B8B" w:rsidP="0085396F" w14:paraId="4DFC833B" w14:textId="3A69EDA7">
            <w:pPr>
              <w:rPr>
                <w:rFonts w:ascii="Calibri" w:hAnsi="Calibri" w:cs="Calibri"/>
                <w:color w:val="000000"/>
                <w:sz w:val="22"/>
                <w:szCs w:val="22"/>
              </w:rPr>
            </w:pPr>
            <w:r w:rsidRPr="00336B8B">
              <w:rPr>
                <w:rFonts w:ascii="Calibri" w:hAnsi="Calibri" w:cs="Calibri"/>
                <w:color w:val="000000"/>
                <w:sz w:val="22"/>
                <w:szCs w:val="22"/>
              </w:rPr>
              <w:t>Unique dates pulled for the Grantee based on their cohort budget period dates and their grant duration.</w:t>
            </w:r>
          </w:p>
        </w:tc>
      </w:tr>
      <w:tr w14:paraId="276D41E6" w14:textId="77777777" w:rsidTr="0085396F">
        <w:tblPrEx>
          <w:tblW w:w="12865" w:type="dxa"/>
          <w:tblLook w:val="04A0"/>
        </w:tblPrEx>
        <w:trPr>
          <w:trHeight w:val="300"/>
        </w:trPr>
        <w:tc>
          <w:tcPr>
            <w:tcW w:w="3240" w:type="dxa"/>
            <w:noWrap/>
            <w:hideMark/>
          </w:tcPr>
          <w:p w:rsidR="0085396F" w:rsidRPr="00336B8B" w:rsidP="0085396F" w14:paraId="74C76C22" w14:textId="77777777">
            <w:pPr>
              <w:rPr>
                <w:rFonts w:ascii="Calibri" w:hAnsi="Calibri" w:cs="Calibri"/>
                <w:color w:val="000000"/>
                <w:sz w:val="22"/>
                <w:szCs w:val="22"/>
              </w:rPr>
            </w:pPr>
            <w:r w:rsidRPr="00336B8B">
              <w:rPr>
                <w:rFonts w:ascii="Calibri" w:hAnsi="Calibri" w:cs="Calibri"/>
                <w:color w:val="000000"/>
                <w:sz w:val="22"/>
                <w:szCs w:val="22"/>
              </w:rPr>
              <w:t>CohortTemplateLineItemId</w:t>
            </w:r>
          </w:p>
        </w:tc>
        <w:tc>
          <w:tcPr>
            <w:tcW w:w="9625" w:type="dxa"/>
            <w:noWrap/>
          </w:tcPr>
          <w:p w:rsidR="0085396F" w:rsidRPr="00336B8B" w:rsidP="0085396F" w14:paraId="218C48CB" w14:textId="0CCEE189">
            <w:pPr>
              <w:rPr>
                <w:rFonts w:ascii="Calibri" w:hAnsi="Calibri" w:cs="Calibri"/>
                <w:color w:val="000000"/>
                <w:sz w:val="22"/>
                <w:szCs w:val="22"/>
              </w:rPr>
            </w:pPr>
            <w:r w:rsidRPr="00336B8B">
              <w:rPr>
                <w:rFonts w:ascii="Calibri" w:hAnsi="Calibri" w:cs="Calibri"/>
                <w:color w:val="000000"/>
                <w:sz w:val="22"/>
                <w:szCs w:val="22"/>
              </w:rPr>
              <w:t>Pulls the Grantee’s cohort budget period dates.</w:t>
            </w:r>
          </w:p>
        </w:tc>
      </w:tr>
      <w:tr w14:paraId="4B29A166" w14:textId="77777777" w:rsidTr="0085396F">
        <w:tblPrEx>
          <w:tblW w:w="12865" w:type="dxa"/>
          <w:tblLook w:val="04A0"/>
        </w:tblPrEx>
        <w:trPr>
          <w:trHeight w:val="300"/>
        </w:trPr>
        <w:tc>
          <w:tcPr>
            <w:tcW w:w="3240" w:type="dxa"/>
            <w:noWrap/>
          </w:tcPr>
          <w:p w:rsidR="0085396F" w:rsidRPr="00336B8B" w:rsidP="0085396F" w14:paraId="2585CFFA" w14:textId="77777777">
            <w:pPr>
              <w:rPr>
                <w:rFonts w:ascii="Calibri" w:hAnsi="Calibri" w:cs="Calibri"/>
                <w:color w:val="000000"/>
                <w:sz w:val="22"/>
                <w:szCs w:val="22"/>
              </w:rPr>
            </w:pPr>
            <w:r w:rsidRPr="00336B8B">
              <w:rPr>
                <w:rFonts w:ascii="Calibri" w:hAnsi="Calibri" w:cs="Calibri"/>
                <w:color w:val="000000"/>
                <w:sz w:val="22"/>
                <w:szCs w:val="22"/>
              </w:rPr>
              <w:t>GrantAwardId</w:t>
            </w:r>
          </w:p>
        </w:tc>
        <w:tc>
          <w:tcPr>
            <w:tcW w:w="9625" w:type="dxa"/>
            <w:noWrap/>
          </w:tcPr>
          <w:p w:rsidR="0085396F" w:rsidRPr="00336B8B" w:rsidP="0085396F" w14:paraId="19885EDF" w14:textId="77AEEB48">
            <w:pPr>
              <w:rPr>
                <w:rFonts w:ascii="Calibri" w:hAnsi="Calibri" w:cs="Calibri"/>
                <w:color w:val="000000"/>
                <w:sz w:val="22"/>
                <w:szCs w:val="22"/>
              </w:rPr>
            </w:pPr>
            <w:r w:rsidRPr="00336B8B">
              <w:rPr>
                <w:rFonts w:ascii="Calibri" w:hAnsi="Calibri" w:cs="Calibri"/>
                <w:sz w:val="22"/>
                <w:szCs w:val="22"/>
              </w:rPr>
              <w:t>Unique ID for the grant award.</w:t>
            </w:r>
          </w:p>
        </w:tc>
      </w:tr>
      <w:tr w14:paraId="304BC65E" w14:textId="77777777" w:rsidTr="0085396F">
        <w:tblPrEx>
          <w:tblW w:w="12865" w:type="dxa"/>
          <w:tblLook w:val="04A0"/>
        </w:tblPrEx>
        <w:trPr>
          <w:trHeight w:val="300"/>
        </w:trPr>
        <w:tc>
          <w:tcPr>
            <w:tcW w:w="3240" w:type="dxa"/>
            <w:noWrap/>
            <w:hideMark/>
          </w:tcPr>
          <w:p w:rsidR="0085396F" w:rsidRPr="00336B8B" w:rsidP="0085396F" w14:paraId="107C8909" w14:textId="6DF6B9E1">
            <w:pPr>
              <w:rPr>
                <w:rFonts w:ascii="Calibri" w:hAnsi="Calibri" w:cs="Calibri"/>
                <w:color w:val="000000"/>
                <w:sz w:val="22"/>
                <w:szCs w:val="22"/>
              </w:rPr>
            </w:pPr>
            <w:r w:rsidRPr="00336B8B">
              <w:rPr>
                <w:rFonts w:ascii="Calibri" w:hAnsi="Calibri" w:cs="Calibri"/>
                <w:color w:val="000000"/>
                <w:sz w:val="22"/>
                <w:szCs w:val="22"/>
              </w:rPr>
              <w:t>Expansion</w:t>
            </w:r>
            <w:r>
              <w:rPr>
                <w:rFonts w:ascii="Calibri" w:hAnsi="Calibri" w:cs="Calibri"/>
                <w:color w:val="000000"/>
                <w:sz w:val="22"/>
                <w:szCs w:val="22"/>
              </w:rPr>
              <w:t>School</w:t>
            </w:r>
            <w:r w:rsidRPr="00336B8B">
              <w:rPr>
                <w:rFonts w:ascii="Calibri" w:hAnsi="Calibri" w:cs="Calibri"/>
                <w:color w:val="000000"/>
                <w:sz w:val="22"/>
                <w:szCs w:val="22"/>
              </w:rPr>
              <w:t>Count</w:t>
            </w:r>
          </w:p>
        </w:tc>
        <w:tc>
          <w:tcPr>
            <w:tcW w:w="9625" w:type="dxa"/>
            <w:noWrap/>
          </w:tcPr>
          <w:p w:rsidR="0085396F" w:rsidRPr="00336B8B" w:rsidP="0085396F" w14:paraId="14A1E30F" w14:textId="0C8510EF">
            <w:pPr>
              <w:rPr>
                <w:rFonts w:ascii="Calibri" w:hAnsi="Calibri" w:cs="Calibri"/>
                <w:color w:val="000000"/>
                <w:sz w:val="22"/>
                <w:szCs w:val="22"/>
              </w:rPr>
            </w:pPr>
            <w:r>
              <w:rPr>
                <w:rFonts w:ascii="Calibri" w:hAnsi="Calibri" w:cs="Calibri"/>
                <w:sz w:val="22"/>
                <w:szCs w:val="22"/>
              </w:rPr>
              <w:t xml:space="preserve">Entry by Grantees of their approved pipeline by number of expansion schools per </w:t>
            </w:r>
            <w:r w:rsidRPr="00336B8B">
              <w:rPr>
                <w:rFonts w:ascii="Calibri" w:hAnsi="Calibri" w:cs="Calibri"/>
                <w:sz w:val="22"/>
                <w:szCs w:val="22"/>
              </w:rPr>
              <w:t>budget period</w:t>
            </w:r>
            <w:r>
              <w:rPr>
                <w:rFonts w:ascii="Calibri" w:hAnsi="Calibri" w:cs="Calibri"/>
                <w:sz w:val="22"/>
                <w:szCs w:val="22"/>
              </w:rPr>
              <w:t>.</w:t>
            </w:r>
          </w:p>
        </w:tc>
      </w:tr>
      <w:tr w14:paraId="7B43E23E" w14:textId="77777777" w:rsidTr="0085396F">
        <w:tblPrEx>
          <w:tblW w:w="12865" w:type="dxa"/>
          <w:tblLook w:val="04A0"/>
        </w:tblPrEx>
        <w:trPr>
          <w:trHeight w:val="300"/>
        </w:trPr>
        <w:tc>
          <w:tcPr>
            <w:tcW w:w="3240" w:type="dxa"/>
            <w:noWrap/>
            <w:hideMark/>
          </w:tcPr>
          <w:p w:rsidR="0085396F" w:rsidRPr="00336B8B" w:rsidP="0085396F" w14:paraId="6605D751" w14:textId="00A54123">
            <w:pPr>
              <w:rPr>
                <w:rFonts w:ascii="Calibri" w:hAnsi="Calibri" w:cs="Calibri"/>
                <w:color w:val="000000"/>
                <w:sz w:val="22"/>
                <w:szCs w:val="22"/>
              </w:rPr>
            </w:pPr>
            <w:r w:rsidRPr="00336B8B">
              <w:rPr>
                <w:rFonts w:ascii="Calibri" w:hAnsi="Calibri" w:cs="Calibri"/>
                <w:color w:val="000000"/>
                <w:sz w:val="22"/>
                <w:szCs w:val="22"/>
              </w:rPr>
              <w:t>Replication</w:t>
            </w:r>
            <w:r>
              <w:rPr>
                <w:rFonts w:ascii="Calibri" w:hAnsi="Calibri" w:cs="Calibri"/>
                <w:color w:val="000000"/>
                <w:sz w:val="22"/>
                <w:szCs w:val="22"/>
              </w:rPr>
              <w:t>School</w:t>
            </w:r>
            <w:r w:rsidRPr="00336B8B">
              <w:rPr>
                <w:rFonts w:ascii="Calibri" w:hAnsi="Calibri" w:cs="Calibri"/>
                <w:color w:val="000000"/>
                <w:sz w:val="22"/>
                <w:szCs w:val="22"/>
              </w:rPr>
              <w:t>Count</w:t>
            </w:r>
          </w:p>
        </w:tc>
        <w:tc>
          <w:tcPr>
            <w:tcW w:w="9625" w:type="dxa"/>
            <w:noWrap/>
          </w:tcPr>
          <w:p w:rsidR="0085396F" w:rsidRPr="00336B8B" w:rsidP="0085396F" w14:paraId="09223018" w14:textId="67E76A54">
            <w:pPr>
              <w:rPr>
                <w:rFonts w:ascii="Calibri" w:hAnsi="Calibri" w:cs="Calibri"/>
                <w:color w:val="000000"/>
                <w:sz w:val="22"/>
                <w:szCs w:val="22"/>
              </w:rPr>
            </w:pPr>
            <w:r>
              <w:rPr>
                <w:rFonts w:ascii="Calibri" w:hAnsi="Calibri" w:cs="Calibri"/>
                <w:sz w:val="22"/>
                <w:szCs w:val="22"/>
              </w:rPr>
              <w:t xml:space="preserve">Entry by Grantees of their approved pipeline by number of replication schools per </w:t>
            </w:r>
            <w:r w:rsidRPr="00336B8B">
              <w:rPr>
                <w:rFonts w:ascii="Calibri" w:hAnsi="Calibri" w:cs="Calibri"/>
                <w:sz w:val="22"/>
                <w:szCs w:val="22"/>
              </w:rPr>
              <w:t>budget period</w:t>
            </w:r>
            <w:r>
              <w:rPr>
                <w:rFonts w:ascii="Calibri" w:hAnsi="Calibri" w:cs="Calibri"/>
                <w:sz w:val="22"/>
                <w:szCs w:val="22"/>
              </w:rPr>
              <w:t>.</w:t>
            </w:r>
          </w:p>
        </w:tc>
      </w:tr>
      <w:tr w14:paraId="255889CD" w14:textId="77777777" w:rsidTr="0085396F">
        <w:tblPrEx>
          <w:tblW w:w="12865" w:type="dxa"/>
          <w:tblLook w:val="04A0"/>
        </w:tblPrEx>
        <w:trPr>
          <w:trHeight w:val="300"/>
        </w:trPr>
        <w:tc>
          <w:tcPr>
            <w:tcW w:w="3240" w:type="dxa"/>
            <w:noWrap/>
          </w:tcPr>
          <w:p w:rsidR="0085396F" w:rsidRPr="00336B8B" w:rsidP="0085396F" w14:paraId="1D1E9C5D" w14:textId="5C633B7E">
            <w:pPr>
              <w:rPr>
                <w:rFonts w:ascii="Calibri" w:hAnsi="Calibri" w:cs="Calibri"/>
                <w:color w:val="000000"/>
                <w:sz w:val="22"/>
                <w:szCs w:val="22"/>
              </w:rPr>
            </w:pPr>
            <w:r w:rsidRPr="00336B8B">
              <w:rPr>
                <w:rFonts w:ascii="Calibri" w:hAnsi="Calibri" w:cs="Calibri"/>
                <w:color w:val="000000"/>
                <w:sz w:val="22"/>
                <w:szCs w:val="22"/>
              </w:rPr>
              <w:t>Expansion</w:t>
            </w:r>
            <w:r>
              <w:rPr>
                <w:rFonts w:ascii="Calibri" w:hAnsi="Calibri" w:cs="Calibri"/>
                <w:color w:val="000000"/>
                <w:sz w:val="22"/>
                <w:szCs w:val="22"/>
              </w:rPr>
              <w:t>School</w:t>
            </w:r>
            <w:r w:rsidRPr="00336B8B">
              <w:rPr>
                <w:rFonts w:ascii="Calibri" w:hAnsi="Calibri" w:cs="Calibri"/>
                <w:color w:val="000000"/>
                <w:sz w:val="22"/>
                <w:szCs w:val="22"/>
              </w:rPr>
              <w:t>Total</w:t>
            </w:r>
          </w:p>
        </w:tc>
        <w:tc>
          <w:tcPr>
            <w:tcW w:w="9625" w:type="dxa"/>
            <w:noWrap/>
          </w:tcPr>
          <w:p w:rsidR="0085396F" w:rsidRPr="00336B8B" w:rsidP="0085396F" w14:paraId="3A6155DB" w14:textId="33E6F9A0">
            <w:pPr>
              <w:rPr>
                <w:rFonts w:ascii="Calibri" w:hAnsi="Calibri" w:cs="Calibri"/>
                <w:color w:val="000000"/>
                <w:sz w:val="22"/>
                <w:szCs w:val="22"/>
              </w:rPr>
            </w:pPr>
            <w:r w:rsidRPr="00336B8B">
              <w:rPr>
                <w:rFonts w:ascii="Calibri" w:hAnsi="Calibri" w:cs="Calibri"/>
                <w:sz w:val="22"/>
                <w:szCs w:val="22"/>
              </w:rPr>
              <w:t xml:space="preserve">System calculation to add all the </w:t>
            </w:r>
            <w:r>
              <w:rPr>
                <w:rFonts w:ascii="Calibri" w:hAnsi="Calibri" w:cs="Calibri"/>
                <w:sz w:val="22"/>
                <w:szCs w:val="22"/>
              </w:rPr>
              <w:t xml:space="preserve">school </w:t>
            </w:r>
            <w:r w:rsidRPr="00336B8B">
              <w:rPr>
                <w:rFonts w:ascii="Calibri" w:hAnsi="Calibri" w:cs="Calibri"/>
                <w:sz w:val="22"/>
                <w:szCs w:val="22"/>
              </w:rPr>
              <w:t>expansion entries across budget periods.</w:t>
            </w:r>
          </w:p>
        </w:tc>
      </w:tr>
      <w:tr w14:paraId="7C7FE5F8" w14:textId="77777777" w:rsidTr="0085396F">
        <w:tblPrEx>
          <w:tblW w:w="12865" w:type="dxa"/>
          <w:tblLook w:val="04A0"/>
        </w:tblPrEx>
        <w:trPr>
          <w:trHeight w:val="300"/>
        </w:trPr>
        <w:tc>
          <w:tcPr>
            <w:tcW w:w="3240" w:type="dxa"/>
            <w:noWrap/>
          </w:tcPr>
          <w:p w:rsidR="0085396F" w:rsidRPr="00336B8B" w:rsidP="0085396F" w14:paraId="50AB4361" w14:textId="1AD0AAEA">
            <w:pPr>
              <w:rPr>
                <w:rFonts w:ascii="Calibri" w:hAnsi="Calibri" w:cs="Calibri"/>
                <w:color w:val="000000"/>
                <w:sz w:val="22"/>
                <w:szCs w:val="22"/>
              </w:rPr>
            </w:pPr>
            <w:r w:rsidRPr="00336B8B">
              <w:rPr>
                <w:rFonts w:ascii="Calibri" w:hAnsi="Calibri" w:cs="Calibri"/>
                <w:color w:val="000000"/>
                <w:sz w:val="22"/>
                <w:szCs w:val="22"/>
              </w:rPr>
              <w:t>Replication</w:t>
            </w:r>
            <w:r>
              <w:rPr>
                <w:rFonts w:ascii="Calibri" w:hAnsi="Calibri" w:cs="Calibri"/>
                <w:color w:val="000000"/>
                <w:sz w:val="22"/>
                <w:szCs w:val="22"/>
              </w:rPr>
              <w:t>School</w:t>
            </w:r>
            <w:r w:rsidRPr="00336B8B">
              <w:rPr>
                <w:rFonts w:ascii="Calibri" w:hAnsi="Calibri" w:cs="Calibri"/>
                <w:color w:val="000000"/>
                <w:sz w:val="22"/>
                <w:szCs w:val="22"/>
              </w:rPr>
              <w:t>Total</w:t>
            </w:r>
          </w:p>
        </w:tc>
        <w:tc>
          <w:tcPr>
            <w:tcW w:w="9625" w:type="dxa"/>
            <w:noWrap/>
          </w:tcPr>
          <w:p w:rsidR="0085396F" w:rsidRPr="00336B8B" w:rsidP="0085396F" w14:paraId="5544CC22" w14:textId="3F033230">
            <w:pPr>
              <w:rPr>
                <w:rFonts w:ascii="Calibri" w:hAnsi="Calibri" w:cs="Calibri"/>
                <w:color w:val="000000"/>
                <w:sz w:val="22"/>
                <w:szCs w:val="22"/>
              </w:rPr>
            </w:pPr>
            <w:r w:rsidRPr="00336B8B">
              <w:rPr>
                <w:rFonts w:ascii="Calibri" w:hAnsi="Calibri" w:cs="Calibri"/>
                <w:sz w:val="22"/>
                <w:szCs w:val="22"/>
              </w:rPr>
              <w:t>System calculation to add all the</w:t>
            </w:r>
            <w:r>
              <w:rPr>
                <w:rFonts w:ascii="Calibri" w:hAnsi="Calibri" w:cs="Calibri"/>
                <w:sz w:val="22"/>
                <w:szCs w:val="22"/>
              </w:rPr>
              <w:t xml:space="preserve"> school</w:t>
            </w:r>
            <w:r w:rsidRPr="00336B8B">
              <w:rPr>
                <w:rFonts w:ascii="Calibri" w:hAnsi="Calibri" w:cs="Calibri"/>
                <w:sz w:val="22"/>
                <w:szCs w:val="22"/>
              </w:rPr>
              <w:t xml:space="preserve"> replication entries across budget periods.</w:t>
            </w:r>
          </w:p>
        </w:tc>
      </w:tr>
      <w:tr w14:paraId="7A67F354" w14:textId="77777777" w:rsidTr="0085396F">
        <w:tblPrEx>
          <w:tblW w:w="12865" w:type="dxa"/>
          <w:tblLook w:val="04A0"/>
        </w:tblPrEx>
        <w:trPr>
          <w:trHeight w:val="300"/>
        </w:trPr>
        <w:tc>
          <w:tcPr>
            <w:tcW w:w="3240" w:type="dxa"/>
            <w:noWrap/>
          </w:tcPr>
          <w:p w:rsidR="0085396F" w:rsidRPr="00336B8B" w:rsidP="0085396F" w14:paraId="0844A04C" w14:textId="2C433ABB">
            <w:pPr>
              <w:rPr>
                <w:rFonts w:ascii="Calibri" w:hAnsi="Calibri" w:cs="Calibri"/>
                <w:color w:val="000000"/>
                <w:sz w:val="22"/>
                <w:szCs w:val="22"/>
              </w:rPr>
            </w:pPr>
            <w:r>
              <w:rPr>
                <w:rFonts w:ascii="Calibri" w:hAnsi="Calibri" w:cs="Calibri"/>
                <w:color w:val="000000"/>
                <w:sz w:val="22"/>
                <w:szCs w:val="22"/>
              </w:rPr>
              <w:t>ExpansionSeatCount</w:t>
            </w:r>
          </w:p>
        </w:tc>
        <w:tc>
          <w:tcPr>
            <w:tcW w:w="9625" w:type="dxa"/>
            <w:noWrap/>
          </w:tcPr>
          <w:p w:rsidR="0085396F" w:rsidRPr="00336B8B" w:rsidP="0085396F" w14:paraId="4BC63FED" w14:textId="78A924B7">
            <w:pPr>
              <w:rPr>
                <w:rFonts w:ascii="Calibri" w:hAnsi="Calibri" w:cs="Calibri"/>
                <w:color w:val="000000"/>
                <w:sz w:val="22"/>
                <w:szCs w:val="22"/>
              </w:rPr>
            </w:pPr>
            <w:r>
              <w:rPr>
                <w:rFonts w:ascii="Calibri" w:hAnsi="Calibri" w:cs="Calibri"/>
                <w:sz w:val="22"/>
                <w:szCs w:val="22"/>
              </w:rPr>
              <w:t xml:space="preserve">Entry by Grantees of their approved pipeline by number of expansion seats per </w:t>
            </w:r>
            <w:r w:rsidRPr="00336B8B">
              <w:rPr>
                <w:rFonts w:ascii="Calibri" w:hAnsi="Calibri" w:cs="Calibri"/>
                <w:sz w:val="22"/>
                <w:szCs w:val="22"/>
              </w:rPr>
              <w:t>budget period</w:t>
            </w:r>
            <w:r>
              <w:rPr>
                <w:rFonts w:ascii="Calibri" w:hAnsi="Calibri" w:cs="Calibri"/>
                <w:sz w:val="22"/>
                <w:szCs w:val="22"/>
              </w:rPr>
              <w:t>.</w:t>
            </w:r>
          </w:p>
        </w:tc>
      </w:tr>
      <w:tr w14:paraId="37253F63" w14:textId="77777777" w:rsidTr="0085396F">
        <w:tblPrEx>
          <w:tblW w:w="12865" w:type="dxa"/>
          <w:tblLook w:val="04A0"/>
        </w:tblPrEx>
        <w:trPr>
          <w:trHeight w:val="300"/>
        </w:trPr>
        <w:tc>
          <w:tcPr>
            <w:tcW w:w="3240" w:type="dxa"/>
            <w:noWrap/>
          </w:tcPr>
          <w:p w:rsidR="0085396F" w:rsidRPr="00336B8B" w:rsidP="0085396F" w14:paraId="447FD399" w14:textId="64C9CE6D">
            <w:pPr>
              <w:rPr>
                <w:rFonts w:ascii="Calibri" w:hAnsi="Calibri" w:cs="Calibri"/>
                <w:color w:val="000000"/>
                <w:sz w:val="22"/>
                <w:szCs w:val="22"/>
              </w:rPr>
            </w:pPr>
            <w:r>
              <w:rPr>
                <w:rFonts w:ascii="Calibri" w:hAnsi="Calibri" w:cs="Calibri"/>
                <w:color w:val="000000"/>
                <w:sz w:val="22"/>
                <w:szCs w:val="22"/>
              </w:rPr>
              <w:t>ReplicationSeatcount</w:t>
            </w:r>
          </w:p>
        </w:tc>
        <w:tc>
          <w:tcPr>
            <w:tcW w:w="9625" w:type="dxa"/>
            <w:noWrap/>
          </w:tcPr>
          <w:p w:rsidR="0085396F" w:rsidRPr="00336B8B" w:rsidP="0085396F" w14:paraId="76E56294" w14:textId="0BF2730D">
            <w:pPr>
              <w:rPr>
                <w:rFonts w:ascii="Calibri" w:hAnsi="Calibri" w:cs="Calibri"/>
                <w:color w:val="000000"/>
                <w:sz w:val="22"/>
                <w:szCs w:val="22"/>
              </w:rPr>
            </w:pPr>
            <w:r>
              <w:rPr>
                <w:rFonts w:ascii="Calibri" w:hAnsi="Calibri" w:cs="Calibri"/>
                <w:sz w:val="22"/>
                <w:szCs w:val="22"/>
              </w:rPr>
              <w:t xml:space="preserve">Entry by Grantees of their approved pipeline by number of replication seats per </w:t>
            </w:r>
            <w:r w:rsidRPr="00336B8B">
              <w:rPr>
                <w:rFonts w:ascii="Calibri" w:hAnsi="Calibri" w:cs="Calibri"/>
                <w:sz w:val="22"/>
                <w:szCs w:val="22"/>
              </w:rPr>
              <w:t>budget period</w:t>
            </w:r>
            <w:r>
              <w:rPr>
                <w:rFonts w:ascii="Calibri" w:hAnsi="Calibri" w:cs="Calibri"/>
                <w:sz w:val="22"/>
                <w:szCs w:val="22"/>
              </w:rPr>
              <w:t>.</w:t>
            </w:r>
          </w:p>
        </w:tc>
      </w:tr>
      <w:tr w14:paraId="226580D3" w14:textId="77777777" w:rsidTr="0085396F">
        <w:tblPrEx>
          <w:tblW w:w="12865" w:type="dxa"/>
          <w:tblLook w:val="04A0"/>
        </w:tblPrEx>
        <w:trPr>
          <w:trHeight w:val="300"/>
        </w:trPr>
        <w:tc>
          <w:tcPr>
            <w:tcW w:w="3240" w:type="dxa"/>
            <w:noWrap/>
          </w:tcPr>
          <w:p w:rsidR="0085396F" w:rsidRPr="00336B8B" w:rsidP="0085396F" w14:paraId="30C6966A" w14:textId="516295D4">
            <w:pPr>
              <w:rPr>
                <w:rFonts w:ascii="Calibri" w:hAnsi="Calibri" w:cs="Calibri"/>
                <w:color w:val="000000"/>
                <w:sz w:val="22"/>
                <w:szCs w:val="22"/>
              </w:rPr>
            </w:pPr>
            <w:r>
              <w:rPr>
                <w:rFonts w:ascii="Calibri" w:hAnsi="Calibri" w:cs="Calibri"/>
                <w:color w:val="000000"/>
                <w:sz w:val="22"/>
                <w:szCs w:val="22"/>
              </w:rPr>
              <w:t>ExpansionSeatTotal</w:t>
            </w:r>
          </w:p>
        </w:tc>
        <w:tc>
          <w:tcPr>
            <w:tcW w:w="9625" w:type="dxa"/>
            <w:noWrap/>
          </w:tcPr>
          <w:p w:rsidR="0085396F" w:rsidRPr="00336B8B" w:rsidP="0085396F" w14:paraId="4D85406A" w14:textId="6F3462DB">
            <w:pPr>
              <w:rPr>
                <w:rFonts w:ascii="Calibri" w:hAnsi="Calibri" w:cs="Calibri"/>
                <w:color w:val="000000"/>
                <w:sz w:val="22"/>
                <w:szCs w:val="22"/>
              </w:rPr>
            </w:pPr>
            <w:r w:rsidRPr="00336B8B">
              <w:rPr>
                <w:rFonts w:ascii="Calibri" w:hAnsi="Calibri" w:cs="Calibri"/>
                <w:sz w:val="22"/>
                <w:szCs w:val="22"/>
              </w:rPr>
              <w:t xml:space="preserve">System calculation to add all the </w:t>
            </w:r>
            <w:r>
              <w:rPr>
                <w:rFonts w:ascii="Calibri" w:hAnsi="Calibri" w:cs="Calibri"/>
                <w:sz w:val="22"/>
                <w:szCs w:val="22"/>
              </w:rPr>
              <w:t xml:space="preserve">seat </w:t>
            </w:r>
            <w:r w:rsidRPr="00336B8B">
              <w:rPr>
                <w:rFonts w:ascii="Calibri" w:hAnsi="Calibri" w:cs="Calibri"/>
                <w:sz w:val="22"/>
                <w:szCs w:val="22"/>
              </w:rPr>
              <w:t>expansion entries across budget periods.</w:t>
            </w:r>
          </w:p>
        </w:tc>
      </w:tr>
      <w:tr w14:paraId="1A082482" w14:textId="77777777" w:rsidTr="0085396F">
        <w:tblPrEx>
          <w:tblW w:w="12865" w:type="dxa"/>
          <w:tblLook w:val="04A0"/>
        </w:tblPrEx>
        <w:trPr>
          <w:trHeight w:val="300"/>
        </w:trPr>
        <w:tc>
          <w:tcPr>
            <w:tcW w:w="3240" w:type="dxa"/>
            <w:noWrap/>
          </w:tcPr>
          <w:p w:rsidR="0085396F" w:rsidRPr="00336B8B" w:rsidP="0085396F" w14:paraId="7A0BA846" w14:textId="0D33FFA5">
            <w:pPr>
              <w:rPr>
                <w:rFonts w:ascii="Calibri" w:hAnsi="Calibri" w:cs="Calibri"/>
                <w:color w:val="000000"/>
                <w:sz w:val="22"/>
                <w:szCs w:val="22"/>
              </w:rPr>
            </w:pPr>
            <w:r>
              <w:rPr>
                <w:rFonts w:ascii="Calibri" w:hAnsi="Calibri" w:cs="Calibri"/>
                <w:color w:val="000000"/>
                <w:sz w:val="22"/>
                <w:szCs w:val="22"/>
              </w:rPr>
              <w:t>ReplicationSeatTotal</w:t>
            </w:r>
          </w:p>
        </w:tc>
        <w:tc>
          <w:tcPr>
            <w:tcW w:w="9625" w:type="dxa"/>
            <w:noWrap/>
          </w:tcPr>
          <w:p w:rsidR="0085396F" w:rsidRPr="00336B8B" w:rsidP="0085396F" w14:paraId="2C43797F" w14:textId="47C1610C">
            <w:pPr>
              <w:rPr>
                <w:rFonts w:ascii="Calibri" w:hAnsi="Calibri" w:cs="Calibri"/>
                <w:color w:val="000000"/>
                <w:sz w:val="22"/>
                <w:szCs w:val="22"/>
              </w:rPr>
            </w:pPr>
            <w:r w:rsidRPr="00336B8B">
              <w:rPr>
                <w:rFonts w:ascii="Calibri" w:hAnsi="Calibri" w:cs="Calibri"/>
                <w:sz w:val="22"/>
                <w:szCs w:val="22"/>
              </w:rPr>
              <w:t>System calculation to add all the</w:t>
            </w:r>
            <w:r>
              <w:rPr>
                <w:rFonts w:ascii="Calibri" w:hAnsi="Calibri" w:cs="Calibri"/>
                <w:sz w:val="22"/>
                <w:szCs w:val="22"/>
              </w:rPr>
              <w:t xml:space="preserve"> seat</w:t>
            </w:r>
            <w:r w:rsidRPr="00336B8B">
              <w:rPr>
                <w:rFonts w:ascii="Calibri" w:hAnsi="Calibri" w:cs="Calibri"/>
                <w:sz w:val="22"/>
                <w:szCs w:val="22"/>
              </w:rPr>
              <w:t xml:space="preserve"> replication entries across budget periods.</w:t>
            </w:r>
          </w:p>
        </w:tc>
      </w:tr>
      <w:tr w14:paraId="601A1506" w14:textId="77777777" w:rsidTr="0085396F">
        <w:tblPrEx>
          <w:tblW w:w="12865" w:type="dxa"/>
          <w:tblLook w:val="04A0"/>
        </w:tblPrEx>
        <w:trPr>
          <w:trHeight w:val="300"/>
        </w:trPr>
        <w:tc>
          <w:tcPr>
            <w:tcW w:w="3240" w:type="dxa"/>
            <w:noWrap/>
          </w:tcPr>
          <w:p w:rsidR="0085396F" w:rsidRPr="00336B8B" w:rsidP="0085396F" w14:paraId="51A6596C" w14:textId="77777777">
            <w:pPr>
              <w:rPr>
                <w:rFonts w:ascii="Calibri" w:hAnsi="Calibri" w:cs="Calibri"/>
                <w:color w:val="000000"/>
                <w:sz w:val="22"/>
                <w:szCs w:val="22"/>
              </w:rPr>
            </w:pPr>
            <w:r w:rsidRPr="00336B8B">
              <w:rPr>
                <w:rFonts w:ascii="Calibri" w:hAnsi="Calibri" w:cs="Calibri"/>
                <w:color w:val="000000"/>
                <w:sz w:val="22"/>
                <w:szCs w:val="22"/>
              </w:rPr>
              <w:t>BudgetPeriodTotal</w:t>
            </w:r>
          </w:p>
        </w:tc>
        <w:tc>
          <w:tcPr>
            <w:tcW w:w="9625" w:type="dxa"/>
            <w:noWrap/>
          </w:tcPr>
          <w:p w:rsidR="0085396F" w:rsidRPr="00336B8B" w:rsidP="0085396F" w14:paraId="75C167A9" w14:textId="60B4DC01">
            <w:pPr>
              <w:rPr>
                <w:rFonts w:ascii="Calibri" w:hAnsi="Calibri" w:cs="Calibri"/>
                <w:color w:val="000000"/>
                <w:sz w:val="22"/>
                <w:szCs w:val="22"/>
              </w:rPr>
            </w:pPr>
            <w:r w:rsidRPr="00336B8B">
              <w:rPr>
                <w:rFonts w:ascii="Calibri" w:hAnsi="Calibri" w:cs="Calibri"/>
                <w:sz w:val="22"/>
                <w:szCs w:val="22"/>
              </w:rPr>
              <w:t>System calculation to add all the budget period entries across budget activities.</w:t>
            </w:r>
          </w:p>
        </w:tc>
      </w:tr>
    </w:tbl>
    <w:p w:rsidR="00F13B24" w:rsidP="00F13B24" w14:paraId="5C46749D" w14:textId="77777777"/>
    <w:p w:rsidR="00F13B24" w:rsidP="00F13B24" w14:paraId="63439865" w14:textId="77777777"/>
    <w:p w:rsidR="00F13B24" w14:paraId="7B09F36C" w14:textId="17CF10C9">
      <w:pPr>
        <w:pStyle w:val="Heading3"/>
        <w:numPr>
          <w:ilvl w:val="2"/>
          <w:numId w:val="5"/>
        </w:numPr>
        <w:rPr>
          <w:sz w:val="22"/>
          <w:szCs w:val="18"/>
        </w:rPr>
      </w:pPr>
      <w:bookmarkStart w:id="46" w:name="_Toc141969705"/>
      <w:bookmarkStart w:id="47" w:name="_Toc142122926"/>
      <w:r>
        <w:rPr>
          <w:sz w:val="22"/>
          <w:szCs w:val="18"/>
        </w:rPr>
        <w:t>Grant Objectives – Project Objectives and Performance Measures</w:t>
      </w:r>
      <w:bookmarkEnd w:id="46"/>
      <w:bookmarkEnd w:id="47"/>
    </w:p>
    <w:p w:rsidR="005D1760" w:rsidRPr="00446018" w:rsidP="005D1760" w14:paraId="39F9877F" w14:textId="633A2BD4">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project objectives as part of their Grant Profile submission.</w:t>
      </w:r>
    </w:p>
    <w:p w:rsidR="005D1760" w:rsidRPr="005D1760" w:rsidP="005D1760" w14:paraId="2B71C445" w14:textId="77777777"/>
    <w:tbl>
      <w:tblPr>
        <w:tblStyle w:val="TableGrid"/>
        <w:tblW w:w="13045" w:type="dxa"/>
        <w:tblLook w:val="04A0"/>
      </w:tblPr>
      <w:tblGrid>
        <w:gridCol w:w="2695"/>
        <w:gridCol w:w="10350"/>
      </w:tblGrid>
      <w:tr w14:paraId="07953C97" w14:textId="77777777" w:rsidTr="0085396F">
        <w:tblPrEx>
          <w:tblW w:w="13045" w:type="dxa"/>
          <w:tblLook w:val="04A0"/>
        </w:tblPrEx>
        <w:trPr>
          <w:trHeight w:val="300"/>
        </w:trPr>
        <w:tc>
          <w:tcPr>
            <w:tcW w:w="2695" w:type="dxa"/>
            <w:shd w:val="clear" w:color="auto" w:fill="0070C0"/>
            <w:noWrap/>
            <w:hideMark/>
          </w:tcPr>
          <w:p w:rsidR="0085396F" w:rsidRPr="005D1760" w:rsidP="0085396F" w14:paraId="27DAAD3B" w14:textId="77777777">
            <w:pPr>
              <w:rPr>
                <w:rFonts w:ascii="Calibri" w:hAnsi="Calibri" w:cs="Calibri"/>
                <w:color w:val="FFFFFF" w:themeColor="background1"/>
                <w:sz w:val="22"/>
                <w:szCs w:val="22"/>
              </w:rPr>
            </w:pPr>
            <w:r w:rsidRPr="005D1760">
              <w:rPr>
                <w:rFonts w:ascii="Calibri" w:hAnsi="Calibri" w:cs="Calibri"/>
                <w:color w:val="FFFFFF" w:themeColor="background1"/>
                <w:sz w:val="22"/>
                <w:szCs w:val="22"/>
              </w:rPr>
              <w:t>Field</w:t>
            </w:r>
          </w:p>
        </w:tc>
        <w:tc>
          <w:tcPr>
            <w:tcW w:w="10350" w:type="dxa"/>
            <w:shd w:val="clear" w:color="auto" w:fill="0070C0"/>
            <w:noWrap/>
            <w:hideMark/>
          </w:tcPr>
          <w:p w:rsidR="0085396F" w:rsidRPr="005D1760" w:rsidP="0085396F" w14:paraId="0B347B11" w14:textId="35BFFE88">
            <w:pPr>
              <w:rPr>
                <w:rFonts w:ascii="Calibri" w:hAnsi="Calibri" w:cs="Calibri"/>
                <w:color w:val="FFFFFF" w:themeColor="background1"/>
                <w:sz w:val="22"/>
                <w:szCs w:val="22"/>
              </w:rPr>
            </w:pPr>
            <w:r w:rsidRPr="005D1760">
              <w:rPr>
                <w:rFonts w:ascii="Calibri" w:hAnsi="Calibri" w:cs="Calibri"/>
                <w:color w:val="FFFFFF" w:themeColor="background1"/>
                <w:sz w:val="22"/>
                <w:szCs w:val="22"/>
              </w:rPr>
              <w:t>Description</w:t>
            </w:r>
          </w:p>
        </w:tc>
      </w:tr>
      <w:tr w14:paraId="2A7F731F" w14:textId="77777777" w:rsidTr="0085396F">
        <w:tblPrEx>
          <w:tblW w:w="13045" w:type="dxa"/>
          <w:tblLook w:val="04A0"/>
        </w:tblPrEx>
        <w:trPr>
          <w:trHeight w:val="300"/>
        </w:trPr>
        <w:tc>
          <w:tcPr>
            <w:tcW w:w="2695" w:type="dxa"/>
            <w:noWrap/>
            <w:hideMark/>
          </w:tcPr>
          <w:p w:rsidR="0085396F" w:rsidRPr="005D1760" w:rsidP="0085396F" w14:paraId="0342226F" w14:textId="77777777">
            <w:pPr>
              <w:rPr>
                <w:rFonts w:ascii="Calibri" w:hAnsi="Calibri" w:cs="Calibri"/>
                <w:color w:val="000000"/>
                <w:sz w:val="22"/>
                <w:szCs w:val="22"/>
              </w:rPr>
            </w:pPr>
            <w:r w:rsidRPr="005D1760">
              <w:rPr>
                <w:rFonts w:ascii="Calibri" w:hAnsi="Calibri" w:cs="Calibri"/>
                <w:color w:val="000000"/>
                <w:sz w:val="22"/>
                <w:szCs w:val="22"/>
              </w:rPr>
              <w:t>ObjectiveId</w:t>
            </w:r>
          </w:p>
        </w:tc>
        <w:tc>
          <w:tcPr>
            <w:tcW w:w="10350" w:type="dxa"/>
            <w:noWrap/>
            <w:hideMark/>
          </w:tcPr>
          <w:p w:rsidR="0085396F" w:rsidRPr="005D1760" w:rsidP="0085396F" w14:paraId="1B2FAAEF" w14:textId="5627027A">
            <w:pPr>
              <w:rPr>
                <w:rFonts w:ascii="Calibri" w:hAnsi="Calibri" w:cs="Calibri"/>
                <w:color w:val="000000"/>
                <w:sz w:val="22"/>
                <w:szCs w:val="22"/>
              </w:rPr>
            </w:pPr>
            <w:r w:rsidRPr="005D1760">
              <w:rPr>
                <w:rFonts w:ascii="Calibri" w:hAnsi="Calibri" w:cs="Calibri"/>
                <w:color w:val="000000"/>
                <w:sz w:val="22"/>
                <w:szCs w:val="22"/>
              </w:rPr>
              <w:t>Unique ID for the generated project objective.</w:t>
            </w:r>
          </w:p>
        </w:tc>
      </w:tr>
      <w:tr w14:paraId="5760A1EE" w14:textId="77777777" w:rsidTr="0085396F">
        <w:tblPrEx>
          <w:tblW w:w="13045" w:type="dxa"/>
          <w:tblLook w:val="04A0"/>
        </w:tblPrEx>
        <w:trPr>
          <w:trHeight w:val="300"/>
        </w:trPr>
        <w:tc>
          <w:tcPr>
            <w:tcW w:w="2695" w:type="dxa"/>
            <w:noWrap/>
            <w:hideMark/>
          </w:tcPr>
          <w:p w:rsidR="0085396F" w:rsidRPr="005D1760" w:rsidP="0085396F" w14:paraId="76703F81" w14:textId="77777777">
            <w:pPr>
              <w:rPr>
                <w:rFonts w:ascii="Calibri" w:hAnsi="Calibri" w:cs="Calibri"/>
                <w:color w:val="000000"/>
                <w:sz w:val="22"/>
                <w:szCs w:val="22"/>
              </w:rPr>
            </w:pPr>
            <w:r w:rsidRPr="005D1760">
              <w:rPr>
                <w:rFonts w:ascii="Calibri" w:hAnsi="Calibri" w:cs="Calibri"/>
                <w:color w:val="000000"/>
                <w:sz w:val="22"/>
                <w:szCs w:val="22"/>
              </w:rPr>
              <w:t>GrantAwardId</w:t>
            </w:r>
          </w:p>
        </w:tc>
        <w:tc>
          <w:tcPr>
            <w:tcW w:w="10350" w:type="dxa"/>
            <w:noWrap/>
            <w:hideMark/>
          </w:tcPr>
          <w:p w:rsidR="0085396F" w:rsidRPr="005D1760" w:rsidP="0085396F" w14:paraId="4B41307F" w14:textId="037D6316">
            <w:pPr>
              <w:rPr>
                <w:rFonts w:ascii="Calibri" w:hAnsi="Calibri" w:cs="Calibri"/>
                <w:color w:val="000000"/>
                <w:sz w:val="22"/>
                <w:szCs w:val="22"/>
              </w:rPr>
            </w:pPr>
            <w:r w:rsidRPr="005D1760">
              <w:rPr>
                <w:rFonts w:ascii="Calibri" w:hAnsi="Calibri" w:cs="Calibri"/>
                <w:color w:val="000000"/>
                <w:sz w:val="22"/>
                <w:szCs w:val="22"/>
              </w:rPr>
              <w:t>Unique ID of the Grantee and award.</w:t>
            </w:r>
          </w:p>
        </w:tc>
      </w:tr>
      <w:tr w14:paraId="1411C691" w14:textId="77777777" w:rsidTr="0085396F">
        <w:tblPrEx>
          <w:tblW w:w="13045" w:type="dxa"/>
          <w:tblLook w:val="04A0"/>
        </w:tblPrEx>
        <w:trPr>
          <w:trHeight w:val="300"/>
        </w:trPr>
        <w:tc>
          <w:tcPr>
            <w:tcW w:w="2695" w:type="dxa"/>
            <w:noWrap/>
            <w:hideMark/>
          </w:tcPr>
          <w:p w:rsidR="0085396F" w:rsidRPr="005D1760" w:rsidP="0085396F" w14:paraId="3131081F" w14:textId="77777777">
            <w:pPr>
              <w:rPr>
                <w:rFonts w:ascii="Calibri" w:hAnsi="Calibri" w:cs="Calibri"/>
                <w:color w:val="000000"/>
                <w:sz w:val="22"/>
                <w:szCs w:val="22"/>
              </w:rPr>
            </w:pPr>
            <w:r w:rsidRPr="005D1760">
              <w:rPr>
                <w:rFonts w:ascii="Calibri" w:hAnsi="Calibri" w:cs="Calibri"/>
                <w:color w:val="000000"/>
                <w:sz w:val="22"/>
                <w:szCs w:val="22"/>
              </w:rPr>
              <w:t>RowNo</w:t>
            </w:r>
          </w:p>
        </w:tc>
        <w:tc>
          <w:tcPr>
            <w:tcW w:w="10350" w:type="dxa"/>
            <w:noWrap/>
            <w:hideMark/>
          </w:tcPr>
          <w:p w:rsidR="0085396F" w:rsidRPr="005D1760" w:rsidP="0085396F" w14:paraId="41114CE0" w14:textId="7EB94F96">
            <w:pPr>
              <w:rPr>
                <w:rFonts w:ascii="Calibri" w:hAnsi="Calibri" w:cs="Calibri"/>
                <w:color w:val="000000"/>
                <w:sz w:val="22"/>
                <w:szCs w:val="22"/>
              </w:rPr>
            </w:pPr>
            <w:r w:rsidRPr="005D1760">
              <w:rPr>
                <w:rFonts w:ascii="Calibri" w:hAnsi="Calibri" w:cs="Calibri"/>
                <w:color w:val="000000"/>
                <w:sz w:val="22"/>
                <w:szCs w:val="22"/>
              </w:rPr>
              <w:t>A number indicating the order that the priority should be placed in.</w:t>
            </w:r>
          </w:p>
        </w:tc>
      </w:tr>
      <w:tr w14:paraId="6C7B2E7A" w14:textId="77777777" w:rsidTr="0085396F">
        <w:tblPrEx>
          <w:tblW w:w="13045" w:type="dxa"/>
          <w:tblLook w:val="04A0"/>
        </w:tblPrEx>
        <w:trPr>
          <w:trHeight w:val="300"/>
        </w:trPr>
        <w:tc>
          <w:tcPr>
            <w:tcW w:w="2695" w:type="dxa"/>
            <w:noWrap/>
            <w:hideMark/>
          </w:tcPr>
          <w:p w:rsidR="0085396F" w:rsidRPr="005D1760" w:rsidP="0085396F" w14:paraId="08FB5782" w14:textId="77777777">
            <w:pPr>
              <w:rPr>
                <w:rFonts w:ascii="Calibri" w:hAnsi="Calibri" w:cs="Calibri"/>
                <w:color w:val="000000"/>
                <w:sz w:val="22"/>
                <w:szCs w:val="22"/>
              </w:rPr>
            </w:pPr>
            <w:r w:rsidRPr="005D1760">
              <w:rPr>
                <w:rFonts w:ascii="Calibri" w:hAnsi="Calibri" w:cs="Calibri"/>
                <w:color w:val="000000"/>
                <w:sz w:val="22"/>
                <w:szCs w:val="22"/>
              </w:rPr>
              <w:t>Text</w:t>
            </w:r>
          </w:p>
        </w:tc>
        <w:tc>
          <w:tcPr>
            <w:tcW w:w="10350" w:type="dxa"/>
            <w:noWrap/>
            <w:hideMark/>
          </w:tcPr>
          <w:p w:rsidR="0085396F" w:rsidRPr="005D1760" w:rsidP="0085396F" w14:paraId="2D58DDDC" w14:textId="7AF8D768">
            <w:pPr>
              <w:rPr>
                <w:rFonts w:ascii="Calibri" w:hAnsi="Calibri" w:cs="Calibri"/>
                <w:color w:val="000000"/>
                <w:sz w:val="22"/>
                <w:szCs w:val="22"/>
              </w:rPr>
            </w:pPr>
            <w:r w:rsidRPr="005D1760">
              <w:rPr>
                <w:rFonts w:ascii="Calibri" w:hAnsi="Calibri" w:cs="Calibri"/>
                <w:sz w:val="22"/>
                <w:szCs w:val="22"/>
              </w:rPr>
              <w:t>Textbox for the Grantee to enter project objectives related to their grant award and grant application.</w:t>
            </w:r>
          </w:p>
        </w:tc>
      </w:tr>
    </w:tbl>
    <w:p w:rsidR="00F13B24" w:rsidP="00F13B24" w14:paraId="5C6EFC24" w14:textId="77777777"/>
    <w:p w:rsidR="005D1760" w:rsidRPr="00446018" w:rsidP="005D1760" w14:paraId="0033EDE5" w14:textId="21D20EEF">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performance measures as part of their Grant Profile submission.</w:t>
      </w:r>
    </w:p>
    <w:p w:rsidR="00F13B24" w:rsidRPr="00F13B24" w:rsidP="00F13B24" w14:paraId="2D14CC78" w14:textId="77777777"/>
    <w:tbl>
      <w:tblPr>
        <w:tblStyle w:val="TableGrid"/>
        <w:tblW w:w="13045" w:type="dxa"/>
        <w:tblLook w:val="04A0"/>
      </w:tblPr>
      <w:tblGrid>
        <w:gridCol w:w="2560"/>
        <w:gridCol w:w="10485"/>
      </w:tblGrid>
      <w:tr w14:paraId="6D9A25F4" w14:textId="77777777" w:rsidTr="0085396F">
        <w:tblPrEx>
          <w:tblW w:w="13045" w:type="dxa"/>
          <w:tblLook w:val="04A0"/>
        </w:tblPrEx>
        <w:trPr>
          <w:trHeight w:val="300"/>
        </w:trPr>
        <w:tc>
          <w:tcPr>
            <w:tcW w:w="2560" w:type="dxa"/>
            <w:shd w:val="clear" w:color="auto" w:fill="0070C0"/>
            <w:noWrap/>
            <w:hideMark/>
          </w:tcPr>
          <w:p w:rsidR="0085396F" w:rsidRPr="005D1760" w:rsidP="0085396F" w14:paraId="68A67EC4" w14:textId="77777777">
            <w:pPr>
              <w:rPr>
                <w:rFonts w:ascii="Calibri" w:hAnsi="Calibri" w:cs="Calibri"/>
                <w:color w:val="FFFFFF" w:themeColor="background1"/>
                <w:sz w:val="22"/>
                <w:szCs w:val="22"/>
              </w:rPr>
            </w:pPr>
            <w:r w:rsidRPr="005D1760">
              <w:rPr>
                <w:rFonts w:ascii="Calibri" w:hAnsi="Calibri" w:cs="Calibri"/>
                <w:color w:val="FFFFFF" w:themeColor="background1"/>
                <w:sz w:val="22"/>
                <w:szCs w:val="22"/>
              </w:rPr>
              <w:t>Field</w:t>
            </w:r>
          </w:p>
        </w:tc>
        <w:tc>
          <w:tcPr>
            <w:tcW w:w="10485" w:type="dxa"/>
            <w:shd w:val="clear" w:color="auto" w:fill="0070C0"/>
            <w:noWrap/>
            <w:hideMark/>
          </w:tcPr>
          <w:p w:rsidR="0085396F" w:rsidRPr="005D1760" w:rsidP="0085396F" w14:paraId="565A05A3" w14:textId="1FDE858B">
            <w:pPr>
              <w:rPr>
                <w:rFonts w:ascii="Calibri" w:hAnsi="Calibri" w:cs="Calibri"/>
                <w:color w:val="FFFFFF" w:themeColor="background1"/>
                <w:sz w:val="22"/>
                <w:szCs w:val="22"/>
              </w:rPr>
            </w:pPr>
            <w:r w:rsidRPr="005D1760">
              <w:rPr>
                <w:rFonts w:ascii="Calibri" w:hAnsi="Calibri" w:cs="Calibri"/>
                <w:color w:val="FFFFFF" w:themeColor="background1"/>
                <w:sz w:val="22"/>
                <w:szCs w:val="22"/>
              </w:rPr>
              <w:t>Description</w:t>
            </w:r>
          </w:p>
        </w:tc>
      </w:tr>
      <w:tr w14:paraId="6D78503C" w14:textId="77777777" w:rsidTr="0085396F">
        <w:tblPrEx>
          <w:tblW w:w="13045" w:type="dxa"/>
          <w:tblLook w:val="04A0"/>
        </w:tblPrEx>
        <w:trPr>
          <w:trHeight w:val="300"/>
        </w:trPr>
        <w:tc>
          <w:tcPr>
            <w:tcW w:w="2560" w:type="dxa"/>
            <w:noWrap/>
            <w:hideMark/>
          </w:tcPr>
          <w:p w:rsidR="0085396F" w:rsidRPr="005D1760" w:rsidP="0085396F" w14:paraId="4DAEEDE9" w14:textId="77777777">
            <w:pPr>
              <w:rPr>
                <w:rFonts w:ascii="Calibri" w:hAnsi="Calibri" w:cs="Calibri"/>
                <w:color w:val="000000"/>
                <w:sz w:val="22"/>
                <w:szCs w:val="22"/>
              </w:rPr>
            </w:pPr>
            <w:r w:rsidRPr="005D1760">
              <w:rPr>
                <w:rFonts w:ascii="Calibri" w:hAnsi="Calibri" w:cs="Calibri"/>
                <w:color w:val="000000"/>
                <w:sz w:val="22"/>
                <w:szCs w:val="22"/>
              </w:rPr>
              <w:t>PerformanceMeasureId</w:t>
            </w:r>
          </w:p>
        </w:tc>
        <w:tc>
          <w:tcPr>
            <w:tcW w:w="10485" w:type="dxa"/>
            <w:noWrap/>
            <w:hideMark/>
          </w:tcPr>
          <w:p w:rsidR="0085396F" w:rsidRPr="005D1760" w:rsidP="0085396F" w14:paraId="4AE9EF9E" w14:textId="7D53CBF5">
            <w:pPr>
              <w:rPr>
                <w:rFonts w:ascii="Calibri" w:hAnsi="Calibri" w:cs="Calibri"/>
                <w:color w:val="000000"/>
                <w:sz w:val="22"/>
                <w:szCs w:val="22"/>
              </w:rPr>
            </w:pPr>
            <w:r w:rsidRPr="005D1760">
              <w:rPr>
                <w:rFonts w:ascii="Calibri" w:hAnsi="Calibri" w:cs="Calibri"/>
                <w:color w:val="000000"/>
                <w:sz w:val="22"/>
                <w:szCs w:val="22"/>
              </w:rPr>
              <w:t>Unique ID for the generated performance measure.</w:t>
            </w:r>
          </w:p>
        </w:tc>
      </w:tr>
      <w:tr w14:paraId="3C374F6B" w14:textId="77777777" w:rsidTr="0085396F">
        <w:tblPrEx>
          <w:tblW w:w="13045" w:type="dxa"/>
          <w:tblLook w:val="04A0"/>
        </w:tblPrEx>
        <w:trPr>
          <w:trHeight w:val="300"/>
        </w:trPr>
        <w:tc>
          <w:tcPr>
            <w:tcW w:w="2560" w:type="dxa"/>
            <w:noWrap/>
            <w:hideMark/>
          </w:tcPr>
          <w:p w:rsidR="0085396F" w:rsidRPr="005D1760" w:rsidP="0085396F" w14:paraId="3BAAEE9B" w14:textId="77777777">
            <w:pPr>
              <w:rPr>
                <w:rFonts w:ascii="Calibri" w:hAnsi="Calibri" w:cs="Calibri"/>
                <w:color w:val="000000"/>
                <w:sz w:val="22"/>
                <w:szCs w:val="22"/>
              </w:rPr>
            </w:pPr>
            <w:r w:rsidRPr="005D1760">
              <w:rPr>
                <w:rFonts w:ascii="Calibri" w:hAnsi="Calibri" w:cs="Calibri"/>
                <w:color w:val="000000"/>
                <w:sz w:val="22"/>
                <w:szCs w:val="22"/>
              </w:rPr>
              <w:t>ProjectObjectiveId</w:t>
            </w:r>
          </w:p>
        </w:tc>
        <w:tc>
          <w:tcPr>
            <w:tcW w:w="10485" w:type="dxa"/>
            <w:noWrap/>
            <w:hideMark/>
          </w:tcPr>
          <w:p w:rsidR="0085396F" w:rsidRPr="005D1760" w:rsidP="0085396F" w14:paraId="27907DDC" w14:textId="13E3D901">
            <w:pPr>
              <w:rPr>
                <w:rFonts w:ascii="Calibri" w:hAnsi="Calibri" w:cs="Calibri"/>
                <w:color w:val="000000"/>
                <w:sz w:val="22"/>
                <w:szCs w:val="22"/>
              </w:rPr>
            </w:pPr>
            <w:r w:rsidRPr="005D1760">
              <w:rPr>
                <w:rFonts w:ascii="Calibri" w:hAnsi="Calibri" w:cs="Calibri"/>
                <w:color w:val="000000"/>
                <w:sz w:val="22"/>
                <w:szCs w:val="22"/>
              </w:rPr>
              <w:t>Unique ID for the project objective that ties the associated performance measure to.</w:t>
            </w:r>
          </w:p>
        </w:tc>
      </w:tr>
      <w:tr w14:paraId="4904D5B1" w14:textId="77777777" w:rsidTr="0085396F">
        <w:tblPrEx>
          <w:tblW w:w="13045" w:type="dxa"/>
          <w:tblLook w:val="04A0"/>
        </w:tblPrEx>
        <w:trPr>
          <w:trHeight w:val="300"/>
        </w:trPr>
        <w:tc>
          <w:tcPr>
            <w:tcW w:w="2560" w:type="dxa"/>
            <w:noWrap/>
            <w:hideMark/>
          </w:tcPr>
          <w:p w:rsidR="0085396F" w:rsidRPr="005D1760" w:rsidP="0085396F" w14:paraId="30EE9CD4" w14:textId="77777777">
            <w:pPr>
              <w:rPr>
                <w:rFonts w:ascii="Calibri" w:hAnsi="Calibri" w:cs="Calibri"/>
                <w:color w:val="000000"/>
                <w:sz w:val="22"/>
                <w:szCs w:val="22"/>
              </w:rPr>
            </w:pPr>
            <w:r w:rsidRPr="005D1760">
              <w:rPr>
                <w:rFonts w:ascii="Calibri" w:hAnsi="Calibri" w:cs="Calibri"/>
                <w:color w:val="000000"/>
                <w:sz w:val="22"/>
                <w:szCs w:val="22"/>
              </w:rPr>
              <w:t>RowNo</w:t>
            </w:r>
          </w:p>
        </w:tc>
        <w:tc>
          <w:tcPr>
            <w:tcW w:w="10485" w:type="dxa"/>
            <w:noWrap/>
            <w:hideMark/>
          </w:tcPr>
          <w:p w:rsidR="0085396F" w:rsidRPr="005D1760" w:rsidP="0085396F" w14:paraId="4D034C81" w14:textId="1472D0E8">
            <w:pPr>
              <w:rPr>
                <w:rFonts w:ascii="Calibri" w:hAnsi="Calibri" w:cs="Calibri"/>
                <w:color w:val="000000"/>
                <w:sz w:val="22"/>
                <w:szCs w:val="22"/>
              </w:rPr>
            </w:pPr>
            <w:r w:rsidRPr="005D1760">
              <w:rPr>
                <w:rFonts w:ascii="Calibri" w:hAnsi="Calibri" w:cs="Calibri"/>
                <w:color w:val="000000"/>
                <w:sz w:val="22"/>
                <w:szCs w:val="22"/>
              </w:rPr>
              <w:t>A number indicating the order that the priority should be placed in.</w:t>
            </w:r>
          </w:p>
        </w:tc>
      </w:tr>
      <w:tr w14:paraId="65531918" w14:textId="77777777" w:rsidTr="0085396F">
        <w:tblPrEx>
          <w:tblW w:w="13045" w:type="dxa"/>
          <w:tblLook w:val="04A0"/>
        </w:tblPrEx>
        <w:trPr>
          <w:trHeight w:val="300"/>
        </w:trPr>
        <w:tc>
          <w:tcPr>
            <w:tcW w:w="2560" w:type="dxa"/>
            <w:noWrap/>
            <w:hideMark/>
          </w:tcPr>
          <w:p w:rsidR="0085396F" w:rsidRPr="005D1760" w:rsidP="0085396F" w14:paraId="5986CB07" w14:textId="77777777">
            <w:pPr>
              <w:rPr>
                <w:rFonts w:ascii="Calibri" w:hAnsi="Calibri" w:cs="Calibri"/>
                <w:color w:val="000000"/>
                <w:sz w:val="22"/>
                <w:szCs w:val="22"/>
              </w:rPr>
            </w:pPr>
            <w:r w:rsidRPr="005D1760">
              <w:rPr>
                <w:rFonts w:ascii="Calibri" w:hAnsi="Calibri" w:cs="Calibri"/>
                <w:color w:val="000000"/>
                <w:sz w:val="22"/>
                <w:szCs w:val="22"/>
              </w:rPr>
              <w:t>Text</w:t>
            </w:r>
          </w:p>
        </w:tc>
        <w:tc>
          <w:tcPr>
            <w:tcW w:w="10485" w:type="dxa"/>
            <w:noWrap/>
            <w:hideMark/>
          </w:tcPr>
          <w:p w:rsidR="0085396F" w:rsidRPr="005D1760" w:rsidP="0085396F" w14:paraId="2327C2AE" w14:textId="0C6DA51F">
            <w:pPr>
              <w:rPr>
                <w:rFonts w:ascii="Calibri" w:hAnsi="Calibri" w:cs="Calibri"/>
                <w:color w:val="000000"/>
                <w:sz w:val="22"/>
                <w:szCs w:val="22"/>
              </w:rPr>
            </w:pPr>
            <w:r w:rsidRPr="005D1760">
              <w:rPr>
                <w:rFonts w:ascii="Calibri" w:hAnsi="Calibri" w:cs="Calibri"/>
                <w:sz w:val="22"/>
                <w:szCs w:val="22"/>
              </w:rPr>
              <w:t>Textbox for the Grantee to enter performance measures related to their grant award and grant application.</w:t>
            </w:r>
          </w:p>
        </w:tc>
      </w:tr>
    </w:tbl>
    <w:p w:rsidR="00F13B24" w:rsidP="00F13B24" w14:paraId="36A7012C" w14:textId="77777777"/>
    <w:p w:rsidR="005D1760" w:rsidRPr="00446018" w:rsidP="005D1760" w14:paraId="46BB094E" w14:textId="0904969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associated values for their performance measures as part of their Grant Profile submission.</w:t>
      </w:r>
    </w:p>
    <w:p w:rsidR="00F13B24" w:rsidP="00F13B24" w14:paraId="0132FDA4" w14:textId="77777777"/>
    <w:tbl>
      <w:tblPr>
        <w:tblStyle w:val="TableGrid"/>
        <w:tblW w:w="13135" w:type="dxa"/>
        <w:tblLook w:val="04A0"/>
      </w:tblPr>
      <w:tblGrid>
        <w:gridCol w:w="4045"/>
        <w:gridCol w:w="9090"/>
      </w:tblGrid>
      <w:tr w14:paraId="55E35807" w14:textId="77777777" w:rsidTr="0085396F">
        <w:tblPrEx>
          <w:tblW w:w="13135" w:type="dxa"/>
          <w:tblLook w:val="04A0"/>
        </w:tblPrEx>
        <w:trPr>
          <w:trHeight w:val="300"/>
        </w:trPr>
        <w:tc>
          <w:tcPr>
            <w:tcW w:w="4045" w:type="dxa"/>
            <w:shd w:val="clear" w:color="auto" w:fill="0070C0"/>
            <w:noWrap/>
            <w:hideMark/>
          </w:tcPr>
          <w:p w:rsidR="0085396F" w:rsidRPr="005D1760" w:rsidP="0085396F" w14:paraId="19DC632E" w14:textId="77777777">
            <w:pPr>
              <w:rPr>
                <w:rFonts w:ascii="Calibri" w:hAnsi="Calibri" w:cs="Calibri"/>
                <w:color w:val="FFFFFF" w:themeColor="background1"/>
                <w:sz w:val="22"/>
                <w:szCs w:val="22"/>
              </w:rPr>
            </w:pPr>
            <w:r w:rsidRPr="005D1760">
              <w:rPr>
                <w:rFonts w:ascii="Calibri" w:hAnsi="Calibri" w:cs="Calibri"/>
                <w:color w:val="FFFFFF" w:themeColor="background1"/>
                <w:sz w:val="22"/>
                <w:szCs w:val="22"/>
              </w:rPr>
              <w:t>Field</w:t>
            </w:r>
          </w:p>
        </w:tc>
        <w:tc>
          <w:tcPr>
            <w:tcW w:w="9090" w:type="dxa"/>
            <w:shd w:val="clear" w:color="auto" w:fill="0070C0"/>
            <w:noWrap/>
            <w:hideMark/>
          </w:tcPr>
          <w:p w:rsidR="0085396F" w:rsidRPr="005D1760" w:rsidP="0085396F" w14:paraId="36D5A524" w14:textId="15F4CA89">
            <w:pPr>
              <w:rPr>
                <w:rFonts w:ascii="Calibri" w:hAnsi="Calibri" w:cs="Calibri"/>
                <w:color w:val="FFFFFF" w:themeColor="background1"/>
                <w:sz w:val="22"/>
                <w:szCs w:val="22"/>
              </w:rPr>
            </w:pPr>
            <w:r w:rsidRPr="005D1760">
              <w:rPr>
                <w:rFonts w:ascii="Calibri" w:hAnsi="Calibri" w:cs="Calibri"/>
                <w:color w:val="FFFFFF" w:themeColor="background1"/>
                <w:sz w:val="22"/>
                <w:szCs w:val="22"/>
              </w:rPr>
              <w:t>Description</w:t>
            </w:r>
          </w:p>
        </w:tc>
      </w:tr>
      <w:tr w14:paraId="456EC696" w14:textId="77777777" w:rsidTr="0085396F">
        <w:tblPrEx>
          <w:tblW w:w="13135" w:type="dxa"/>
          <w:tblLook w:val="04A0"/>
        </w:tblPrEx>
        <w:trPr>
          <w:trHeight w:val="300"/>
        </w:trPr>
        <w:tc>
          <w:tcPr>
            <w:tcW w:w="4045" w:type="dxa"/>
            <w:noWrap/>
            <w:hideMark/>
          </w:tcPr>
          <w:p w:rsidR="0085396F" w:rsidRPr="005D1760" w:rsidP="0085396F" w14:paraId="0DB4F131" w14:textId="77777777">
            <w:pPr>
              <w:rPr>
                <w:rFonts w:ascii="Calibri" w:hAnsi="Calibri" w:cs="Calibri"/>
                <w:color w:val="000000"/>
                <w:sz w:val="22"/>
                <w:szCs w:val="22"/>
              </w:rPr>
            </w:pPr>
            <w:r w:rsidRPr="005D1760">
              <w:rPr>
                <w:rFonts w:ascii="Calibri" w:hAnsi="Calibri" w:cs="Calibri"/>
                <w:color w:val="000000"/>
                <w:sz w:val="22"/>
                <w:szCs w:val="22"/>
              </w:rPr>
              <w:t>BudgetPeriodId</w:t>
            </w:r>
          </w:p>
        </w:tc>
        <w:tc>
          <w:tcPr>
            <w:tcW w:w="9090" w:type="dxa"/>
            <w:noWrap/>
            <w:hideMark/>
          </w:tcPr>
          <w:p w:rsidR="0085396F" w:rsidRPr="005D1760" w:rsidP="0085396F" w14:paraId="7195A6CF" w14:textId="6FD156A2">
            <w:pPr>
              <w:rPr>
                <w:rFonts w:ascii="Calibri" w:hAnsi="Calibri" w:cs="Calibri"/>
                <w:color w:val="000000"/>
                <w:sz w:val="22"/>
                <w:szCs w:val="22"/>
              </w:rPr>
            </w:pPr>
            <w:r w:rsidRPr="005D1760">
              <w:rPr>
                <w:rFonts w:ascii="Calibri" w:hAnsi="Calibri" w:cs="Calibri"/>
                <w:color w:val="000000"/>
                <w:sz w:val="22"/>
                <w:szCs w:val="22"/>
              </w:rPr>
              <w:t>Ties the input value to the correct generated budget period.</w:t>
            </w:r>
          </w:p>
        </w:tc>
      </w:tr>
      <w:tr w14:paraId="55E0775C" w14:textId="77777777" w:rsidTr="0085396F">
        <w:tblPrEx>
          <w:tblW w:w="13135" w:type="dxa"/>
          <w:tblLook w:val="04A0"/>
        </w:tblPrEx>
        <w:trPr>
          <w:trHeight w:val="300"/>
        </w:trPr>
        <w:tc>
          <w:tcPr>
            <w:tcW w:w="4045" w:type="dxa"/>
            <w:noWrap/>
            <w:hideMark/>
          </w:tcPr>
          <w:p w:rsidR="0085396F" w:rsidRPr="005D1760" w:rsidP="0085396F" w14:paraId="45C53525" w14:textId="77777777">
            <w:pPr>
              <w:rPr>
                <w:rFonts w:ascii="Calibri" w:hAnsi="Calibri" w:cs="Calibri"/>
                <w:color w:val="000000"/>
                <w:sz w:val="22"/>
                <w:szCs w:val="22"/>
              </w:rPr>
            </w:pPr>
            <w:r w:rsidRPr="005D1760">
              <w:rPr>
                <w:rFonts w:ascii="Calibri" w:hAnsi="Calibri" w:cs="Calibri"/>
                <w:color w:val="000000"/>
                <w:sz w:val="22"/>
                <w:szCs w:val="22"/>
              </w:rPr>
              <w:t>PerformanceMeasureId</w:t>
            </w:r>
          </w:p>
        </w:tc>
        <w:tc>
          <w:tcPr>
            <w:tcW w:w="9090" w:type="dxa"/>
            <w:noWrap/>
            <w:hideMark/>
          </w:tcPr>
          <w:p w:rsidR="0085396F" w:rsidRPr="005D1760" w:rsidP="0085396F" w14:paraId="39949F50" w14:textId="5AF2670C">
            <w:pPr>
              <w:rPr>
                <w:rFonts w:ascii="Calibri" w:hAnsi="Calibri" w:cs="Calibri"/>
                <w:color w:val="000000"/>
                <w:sz w:val="22"/>
                <w:szCs w:val="22"/>
              </w:rPr>
            </w:pPr>
            <w:r w:rsidRPr="005D1760">
              <w:rPr>
                <w:rFonts w:ascii="Calibri" w:hAnsi="Calibri" w:cs="Calibri"/>
                <w:color w:val="000000"/>
                <w:sz w:val="22"/>
                <w:szCs w:val="22"/>
              </w:rPr>
              <w:t>Ties the input value to the performance measure.</w:t>
            </w:r>
          </w:p>
        </w:tc>
      </w:tr>
      <w:tr w14:paraId="29B01F9B" w14:textId="77777777" w:rsidTr="0085396F">
        <w:tblPrEx>
          <w:tblW w:w="13135" w:type="dxa"/>
          <w:tblLook w:val="04A0"/>
        </w:tblPrEx>
        <w:trPr>
          <w:trHeight w:val="300"/>
        </w:trPr>
        <w:tc>
          <w:tcPr>
            <w:tcW w:w="4045" w:type="dxa"/>
            <w:noWrap/>
            <w:hideMark/>
          </w:tcPr>
          <w:p w:rsidR="0085396F" w:rsidRPr="005D1760" w:rsidP="0085396F" w14:paraId="1F4FF6EA" w14:textId="320652A3">
            <w:pPr>
              <w:rPr>
                <w:rFonts w:ascii="Calibri" w:hAnsi="Calibri" w:cs="Calibri"/>
                <w:color w:val="000000"/>
                <w:sz w:val="22"/>
                <w:szCs w:val="22"/>
              </w:rPr>
            </w:pPr>
            <w:r w:rsidRPr="005D1760">
              <w:rPr>
                <w:rFonts w:ascii="Calibri" w:hAnsi="Calibri" w:cs="Calibri"/>
                <w:color w:val="000000"/>
                <w:sz w:val="22"/>
                <w:szCs w:val="22"/>
              </w:rPr>
              <w:t>GoalValueType</w:t>
            </w:r>
          </w:p>
        </w:tc>
        <w:tc>
          <w:tcPr>
            <w:tcW w:w="9090" w:type="dxa"/>
            <w:noWrap/>
            <w:hideMark/>
          </w:tcPr>
          <w:p w:rsidR="0085396F" w:rsidRPr="005D1760" w:rsidP="0085396F" w14:paraId="59C03776" w14:textId="53E15DC4">
            <w:pPr>
              <w:rPr>
                <w:rFonts w:ascii="Calibri" w:hAnsi="Calibri" w:cs="Calibri"/>
                <w:color w:val="000000"/>
                <w:sz w:val="22"/>
                <w:szCs w:val="22"/>
              </w:rPr>
            </w:pPr>
            <w:r w:rsidRPr="005D1760">
              <w:rPr>
                <w:rFonts w:ascii="Calibri" w:hAnsi="Calibri" w:cs="Calibri"/>
                <w:sz w:val="22"/>
                <w:szCs w:val="22"/>
              </w:rPr>
              <w:t>Selectable value.</w:t>
            </w:r>
          </w:p>
        </w:tc>
      </w:tr>
      <w:tr w14:paraId="01F56515" w14:textId="77777777" w:rsidTr="0085396F">
        <w:tblPrEx>
          <w:tblW w:w="13135" w:type="dxa"/>
          <w:tblLook w:val="04A0"/>
        </w:tblPrEx>
        <w:trPr>
          <w:trHeight w:val="300"/>
        </w:trPr>
        <w:tc>
          <w:tcPr>
            <w:tcW w:w="4045" w:type="dxa"/>
            <w:noWrap/>
          </w:tcPr>
          <w:p w:rsidR="0085396F" w:rsidRPr="005D1760" w:rsidP="0085396F" w14:paraId="2753E30B" w14:textId="09B19986">
            <w:pPr>
              <w:rPr>
                <w:rFonts w:ascii="Calibri" w:hAnsi="Calibri" w:cs="Calibri"/>
                <w:color w:val="000000"/>
                <w:sz w:val="22"/>
                <w:szCs w:val="22"/>
              </w:rPr>
            </w:pPr>
            <w:r w:rsidRPr="005D1760">
              <w:rPr>
                <w:rFonts w:ascii="Calibri" w:hAnsi="Calibri" w:cs="Calibri"/>
                <w:color w:val="000000"/>
                <w:sz w:val="22"/>
                <w:szCs w:val="22"/>
              </w:rPr>
              <w:t>GoalValueEntry</w:t>
            </w:r>
          </w:p>
        </w:tc>
        <w:tc>
          <w:tcPr>
            <w:tcW w:w="9090" w:type="dxa"/>
            <w:noWrap/>
          </w:tcPr>
          <w:p w:rsidR="0085396F" w:rsidRPr="005D1760" w:rsidP="0085396F" w14:paraId="5839D93D" w14:textId="07D71454">
            <w:pPr>
              <w:rPr>
                <w:rFonts w:ascii="Calibri" w:hAnsi="Calibri" w:cs="Calibri"/>
                <w:color w:val="000000"/>
                <w:sz w:val="22"/>
                <w:szCs w:val="22"/>
              </w:rPr>
            </w:pPr>
            <w:r w:rsidRPr="005D1760">
              <w:rPr>
                <w:rFonts w:ascii="Calibri" w:hAnsi="Calibri" w:cs="Calibri"/>
                <w:sz w:val="22"/>
                <w:szCs w:val="22"/>
              </w:rPr>
              <w:t>Grantee entered value type for their performance measure.</w:t>
            </w:r>
          </w:p>
        </w:tc>
      </w:tr>
    </w:tbl>
    <w:p w:rsidR="00F13B24" w:rsidRPr="00F13B24" w:rsidP="00F13B24" w14:paraId="2BE67837" w14:textId="77777777"/>
    <w:p w:rsidR="00F13B24" w14:paraId="43838969" w14:textId="58C8EA3C">
      <w:pPr>
        <w:pStyle w:val="Heading3"/>
        <w:numPr>
          <w:ilvl w:val="2"/>
          <w:numId w:val="5"/>
        </w:numPr>
        <w:rPr>
          <w:sz w:val="22"/>
          <w:szCs w:val="18"/>
        </w:rPr>
      </w:pPr>
      <w:bookmarkStart w:id="48" w:name="_Toc141969706"/>
      <w:bookmarkStart w:id="49" w:name="_Toc142122927"/>
      <w:r>
        <w:rPr>
          <w:sz w:val="22"/>
          <w:szCs w:val="18"/>
        </w:rPr>
        <w:t xml:space="preserve">Grant Objectives </w:t>
      </w:r>
      <w:r w:rsidR="005C5F4F">
        <w:rPr>
          <w:sz w:val="22"/>
          <w:szCs w:val="18"/>
        </w:rPr>
        <w:t>–</w:t>
      </w:r>
      <w:r>
        <w:rPr>
          <w:sz w:val="22"/>
          <w:szCs w:val="18"/>
        </w:rPr>
        <w:t xml:space="preserve"> </w:t>
      </w:r>
      <w:r w:rsidR="005C5F4F">
        <w:rPr>
          <w:sz w:val="22"/>
          <w:szCs w:val="18"/>
        </w:rPr>
        <w:t>Document Uploads</w:t>
      </w:r>
      <w:bookmarkEnd w:id="48"/>
      <w:bookmarkEnd w:id="49"/>
      <w:r>
        <w:rPr>
          <w:sz w:val="22"/>
          <w:szCs w:val="18"/>
        </w:rPr>
        <w:t xml:space="preserve"> </w:t>
      </w:r>
    </w:p>
    <w:p w:rsidR="002A3718" w:rsidRPr="00446018" w:rsidP="002A3718" w14:paraId="2C4551CA" w14:textId="132B35E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grant objectives as part of their Grant Profile submission.</w:t>
      </w:r>
    </w:p>
    <w:p w:rsidR="002A3718" w:rsidRPr="002A3718" w:rsidP="002A3718" w14:paraId="650C8488" w14:textId="77777777"/>
    <w:tbl>
      <w:tblPr>
        <w:tblStyle w:val="TableGrid"/>
        <w:tblW w:w="13045" w:type="dxa"/>
        <w:tblLook w:val="04A0"/>
      </w:tblPr>
      <w:tblGrid>
        <w:gridCol w:w="3700"/>
        <w:gridCol w:w="9345"/>
      </w:tblGrid>
      <w:tr w14:paraId="26126BBE" w14:textId="77777777" w:rsidTr="0085396F">
        <w:tblPrEx>
          <w:tblW w:w="13045" w:type="dxa"/>
          <w:tblLook w:val="04A0"/>
        </w:tblPrEx>
        <w:trPr>
          <w:trHeight w:val="300"/>
        </w:trPr>
        <w:tc>
          <w:tcPr>
            <w:tcW w:w="3700" w:type="dxa"/>
            <w:shd w:val="clear" w:color="auto" w:fill="0070C0"/>
            <w:noWrap/>
            <w:hideMark/>
          </w:tcPr>
          <w:p w:rsidR="0085396F" w:rsidRPr="005D1760" w:rsidP="0085396F" w14:paraId="796500B1" w14:textId="77777777">
            <w:pPr>
              <w:rPr>
                <w:rFonts w:ascii="Calibri" w:hAnsi="Calibri" w:cs="Calibri"/>
                <w:color w:val="FFFFFF" w:themeColor="background1"/>
                <w:sz w:val="22"/>
                <w:szCs w:val="22"/>
              </w:rPr>
            </w:pPr>
            <w:r w:rsidRPr="005D1760">
              <w:rPr>
                <w:rFonts w:ascii="Calibri" w:hAnsi="Calibri" w:cs="Calibri"/>
                <w:color w:val="FFFFFF" w:themeColor="background1"/>
                <w:sz w:val="22"/>
                <w:szCs w:val="22"/>
              </w:rPr>
              <w:t>Field</w:t>
            </w:r>
          </w:p>
        </w:tc>
        <w:tc>
          <w:tcPr>
            <w:tcW w:w="9345" w:type="dxa"/>
            <w:shd w:val="clear" w:color="auto" w:fill="0070C0"/>
            <w:noWrap/>
            <w:hideMark/>
          </w:tcPr>
          <w:p w:rsidR="0085396F" w:rsidRPr="005D1760" w:rsidP="0085396F" w14:paraId="32D86E87" w14:textId="37D15AB3">
            <w:pPr>
              <w:rPr>
                <w:rFonts w:ascii="Calibri" w:hAnsi="Calibri" w:cs="Calibri"/>
                <w:color w:val="FFFFFF" w:themeColor="background1"/>
                <w:sz w:val="22"/>
                <w:szCs w:val="22"/>
              </w:rPr>
            </w:pPr>
            <w:r w:rsidRPr="005D1760">
              <w:rPr>
                <w:rFonts w:ascii="Calibri" w:hAnsi="Calibri" w:cs="Calibri"/>
                <w:color w:val="FFFFFF" w:themeColor="background1"/>
                <w:sz w:val="22"/>
                <w:szCs w:val="22"/>
              </w:rPr>
              <w:t>Description</w:t>
            </w:r>
          </w:p>
        </w:tc>
      </w:tr>
      <w:tr w14:paraId="7DEC6984" w14:textId="77777777" w:rsidTr="0085396F">
        <w:tblPrEx>
          <w:tblW w:w="13045" w:type="dxa"/>
          <w:tblLook w:val="04A0"/>
        </w:tblPrEx>
        <w:trPr>
          <w:trHeight w:val="300"/>
        </w:trPr>
        <w:tc>
          <w:tcPr>
            <w:tcW w:w="3700" w:type="dxa"/>
            <w:noWrap/>
            <w:hideMark/>
          </w:tcPr>
          <w:p w:rsidR="0085396F" w:rsidRPr="005D1760" w:rsidP="0085396F" w14:paraId="2BBC0C53" w14:textId="77777777">
            <w:pPr>
              <w:rPr>
                <w:rFonts w:ascii="Calibri" w:hAnsi="Calibri" w:cs="Calibri"/>
                <w:color w:val="000000"/>
                <w:sz w:val="22"/>
                <w:szCs w:val="22"/>
              </w:rPr>
            </w:pPr>
            <w:r w:rsidRPr="005D1760">
              <w:rPr>
                <w:rFonts w:ascii="Calibri" w:hAnsi="Calibri" w:cs="Calibri"/>
                <w:color w:val="000000"/>
                <w:sz w:val="22"/>
                <w:szCs w:val="22"/>
              </w:rPr>
              <w:t>GrantAwardId</w:t>
            </w:r>
          </w:p>
        </w:tc>
        <w:tc>
          <w:tcPr>
            <w:tcW w:w="9345" w:type="dxa"/>
            <w:noWrap/>
            <w:hideMark/>
          </w:tcPr>
          <w:p w:rsidR="0085396F" w:rsidRPr="005D1760" w:rsidP="0085396F" w14:paraId="68319DBF" w14:textId="64CEBDDF">
            <w:pPr>
              <w:rPr>
                <w:rFonts w:ascii="Calibri" w:hAnsi="Calibri" w:cs="Calibri"/>
                <w:color w:val="000000"/>
                <w:sz w:val="22"/>
                <w:szCs w:val="22"/>
              </w:rPr>
            </w:pPr>
            <w:r w:rsidRPr="005D1760">
              <w:rPr>
                <w:rFonts w:ascii="Calibri" w:hAnsi="Calibri" w:cs="Calibri"/>
                <w:color w:val="000000"/>
                <w:sz w:val="22"/>
                <w:szCs w:val="22"/>
              </w:rPr>
              <w:t>Unique ID of the Grantee and award</w:t>
            </w:r>
            <w:r>
              <w:rPr>
                <w:rFonts w:ascii="Calibri" w:hAnsi="Calibri" w:cs="Calibri"/>
                <w:color w:val="000000"/>
                <w:sz w:val="22"/>
                <w:szCs w:val="22"/>
              </w:rPr>
              <w:t>.</w:t>
            </w:r>
          </w:p>
        </w:tc>
      </w:tr>
      <w:tr w14:paraId="7FFDC9E8" w14:textId="77777777" w:rsidTr="0085396F">
        <w:tblPrEx>
          <w:tblW w:w="13045" w:type="dxa"/>
          <w:tblLook w:val="04A0"/>
        </w:tblPrEx>
        <w:trPr>
          <w:trHeight w:val="300"/>
        </w:trPr>
        <w:tc>
          <w:tcPr>
            <w:tcW w:w="3700" w:type="dxa"/>
            <w:noWrap/>
            <w:hideMark/>
          </w:tcPr>
          <w:p w:rsidR="0085396F" w:rsidRPr="005D1760" w:rsidP="0085396F" w14:paraId="670EBCDF" w14:textId="77777777">
            <w:pPr>
              <w:rPr>
                <w:rFonts w:ascii="Calibri" w:hAnsi="Calibri" w:cs="Calibri"/>
                <w:color w:val="000000"/>
                <w:sz w:val="22"/>
                <w:szCs w:val="22"/>
              </w:rPr>
            </w:pPr>
            <w:r w:rsidRPr="005D1760">
              <w:rPr>
                <w:rFonts w:ascii="Calibri" w:hAnsi="Calibri" w:cs="Calibri"/>
                <w:color w:val="000000"/>
                <w:sz w:val="22"/>
                <w:szCs w:val="22"/>
              </w:rPr>
              <w:t>LogicModelFilePath</w:t>
            </w:r>
          </w:p>
        </w:tc>
        <w:tc>
          <w:tcPr>
            <w:tcW w:w="9345" w:type="dxa"/>
            <w:noWrap/>
            <w:hideMark/>
          </w:tcPr>
          <w:p w:rsidR="0085396F" w:rsidRPr="005D1760" w:rsidP="0085396F" w14:paraId="3B70ACBA" w14:textId="258D833F">
            <w:pPr>
              <w:rPr>
                <w:rFonts w:ascii="Calibri" w:hAnsi="Calibri" w:cs="Calibri"/>
                <w:color w:val="000000"/>
                <w:sz w:val="22"/>
                <w:szCs w:val="22"/>
              </w:rPr>
            </w:pPr>
            <w:r w:rsidRPr="005D1760">
              <w:rPr>
                <w:rFonts w:ascii="Calibri" w:hAnsi="Calibri" w:cs="Calibri"/>
                <w:sz w:val="22"/>
                <w:szCs w:val="22"/>
              </w:rPr>
              <w:t>A document Grantees will upload related to their logic model.</w:t>
            </w:r>
          </w:p>
        </w:tc>
      </w:tr>
      <w:tr w14:paraId="757AE890" w14:textId="77777777" w:rsidTr="0085396F">
        <w:tblPrEx>
          <w:tblW w:w="13045" w:type="dxa"/>
          <w:tblLook w:val="04A0"/>
        </w:tblPrEx>
        <w:trPr>
          <w:trHeight w:val="300"/>
        </w:trPr>
        <w:tc>
          <w:tcPr>
            <w:tcW w:w="3700" w:type="dxa"/>
            <w:noWrap/>
            <w:hideMark/>
          </w:tcPr>
          <w:p w:rsidR="0085396F" w:rsidRPr="005D1760" w:rsidP="0085396F" w14:paraId="0C0F15D1" w14:textId="77777777">
            <w:pPr>
              <w:rPr>
                <w:rFonts w:ascii="Calibri" w:hAnsi="Calibri" w:cs="Calibri"/>
                <w:color w:val="000000"/>
                <w:sz w:val="22"/>
                <w:szCs w:val="22"/>
              </w:rPr>
            </w:pPr>
            <w:r w:rsidRPr="005D1760">
              <w:rPr>
                <w:rFonts w:ascii="Calibri" w:hAnsi="Calibri" w:cs="Calibri"/>
                <w:color w:val="000000"/>
                <w:sz w:val="22"/>
                <w:szCs w:val="22"/>
              </w:rPr>
              <w:t>ManagementPlanFilePath</w:t>
            </w:r>
          </w:p>
        </w:tc>
        <w:tc>
          <w:tcPr>
            <w:tcW w:w="9345" w:type="dxa"/>
            <w:noWrap/>
            <w:hideMark/>
          </w:tcPr>
          <w:p w:rsidR="0085396F" w:rsidRPr="005D1760" w:rsidP="0085396F" w14:paraId="39C4BA42" w14:textId="714D4E0E">
            <w:pPr>
              <w:rPr>
                <w:rFonts w:ascii="Calibri" w:hAnsi="Calibri" w:cs="Calibri"/>
                <w:color w:val="000000"/>
                <w:sz w:val="22"/>
                <w:szCs w:val="22"/>
              </w:rPr>
            </w:pPr>
            <w:r w:rsidRPr="005D1760">
              <w:rPr>
                <w:rFonts w:ascii="Calibri" w:hAnsi="Calibri" w:cs="Calibri"/>
                <w:sz w:val="22"/>
                <w:szCs w:val="22"/>
              </w:rPr>
              <w:t>A document Grantees will upload related to their management plan.</w:t>
            </w:r>
          </w:p>
        </w:tc>
      </w:tr>
      <w:tr w14:paraId="199EB77B" w14:textId="77777777" w:rsidTr="0085396F">
        <w:tblPrEx>
          <w:tblW w:w="13045" w:type="dxa"/>
          <w:tblLook w:val="04A0"/>
        </w:tblPrEx>
        <w:trPr>
          <w:trHeight w:val="300"/>
        </w:trPr>
        <w:tc>
          <w:tcPr>
            <w:tcW w:w="3700" w:type="dxa"/>
            <w:noWrap/>
          </w:tcPr>
          <w:p w:rsidR="0085396F" w:rsidRPr="005D1760" w:rsidP="0085396F" w14:paraId="0F759D36" w14:textId="34747AF0">
            <w:pPr>
              <w:rPr>
                <w:rFonts w:ascii="Calibri" w:hAnsi="Calibri" w:cs="Calibri"/>
                <w:color w:val="000000"/>
                <w:sz w:val="22"/>
                <w:szCs w:val="22"/>
              </w:rPr>
            </w:pPr>
            <w:r>
              <w:rPr>
                <w:rFonts w:ascii="Calibri" w:hAnsi="Calibri" w:cs="Calibri"/>
                <w:color w:val="000000"/>
                <w:sz w:val="22"/>
                <w:szCs w:val="22"/>
              </w:rPr>
              <w:t>BoardPoliciesAndManualFilePath</w:t>
            </w:r>
          </w:p>
        </w:tc>
        <w:tc>
          <w:tcPr>
            <w:tcW w:w="9345" w:type="dxa"/>
            <w:noWrap/>
          </w:tcPr>
          <w:p w:rsidR="0085396F" w:rsidRPr="005D1760" w:rsidP="0085396F" w14:paraId="2E1CE182" w14:textId="6433E26D">
            <w:pPr>
              <w:rPr>
                <w:rFonts w:ascii="Calibri" w:hAnsi="Calibri" w:cs="Calibri"/>
                <w:color w:val="000000"/>
                <w:sz w:val="22"/>
                <w:szCs w:val="22"/>
              </w:rPr>
            </w:pPr>
            <w:r w:rsidRPr="005D1760">
              <w:rPr>
                <w:rFonts w:ascii="Calibri" w:hAnsi="Calibri" w:cs="Calibri"/>
                <w:sz w:val="22"/>
                <w:szCs w:val="22"/>
              </w:rPr>
              <w:t xml:space="preserve">A document Grantees will upload related to their </w:t>
            </w:r>
            <w:r>
              <w:rPr>
                <w:rFonts w:ascii="Calibri" w:hAnsi="Calibri" w:cs="Calibri"/>
                <w:sz w:val="22"/>
                <w:szCs w:val="22"/>
              </w:rPr>
              <w:t>board policies</w:t>
            </w:r>
            <w:r w:rsidRPr="005D1760">
              <w:rPr>
                <w:rFonts w:ascii="Calibri" w:hAnsi="Calibri" w:cs="Calibri"/>
                <w:sz w:val="22"/>
                <w:szCs w:val="22"/>
              </w:rPr>
              <w:t>.</w:t>
            </w:r>
          </w:p>
        </w:tc>
      </w:tr>
      <w:tr w14:paraId="5518FB13" w14:textId="77777777" w:rsidTr="0085396F">
        <w:tblPrEx>
          <w:tblW w:w="13045" w:type="dxa"/>
          <w:tblLook w:val="04A0"/>
        </w:tblPrEx>
        <w:trPr>
          <w:trHeight w:val="300"/>
        </w:trPr>
        <w:tc>
          <w:tcPr>
            <w:tcW w:w="3700" w:type="dxa"/>
            <w:noWrap/>
          </w:tcPr>
          <w:p w:rsidR="0085396F" w:rsidP="0085396F" w14:paraId="7C34187C" w14:textId="109977AA">
            <w:pPr>
              <w:rPr>
                <w:rFonts w:ascii="Calibri" w:hAnsi="Calibri" w:cs="Calibri"/>
                <w:color w:val="000000"/>
                <w:sz w:val="22"/>
                <w:szCs w:val="22"/>
              </w:rPr>
            </w:pPr>
            <w:r>
              <w:rPr>
                <w:rFonts w:ascii="Calibri" w:hAnsi="Calibri" w:cs="Calibri"/>
                <w:color w:val="000000"/>
                <w:sz w:val="22"/>
                <w:szCs w:val="22"/>
              </w:rPr>
              <w:t>OrganizationChartFilePath</w:t>
            </w:r>
          </w:p>
        </w:tc>
        <w:tc>
          <w:tcPr>
            <w:tcW w:w="9345" w:type="dxa"/>
            <w:noWrap/>
          </w:tcPr>
          <w:p w:rsidR="0085396F" w:rsidP="0085396F" w14:paraId="759C4155" w14:textId="648FA51B">
            <w:pPr>
              <w:rPr>
                <w:rFonts w:ascii="Calibri" w:hAnsi="Calibri" w:cs="Calibri"/>
                <w:color w:val="000000"/>
                <w:sz w:val="22"/>
                <w:szCs w:val="22"/>
              </w:rPr>
            </w:pPr>
            <w:r w:rsidRPr="005D1760">
              <w:rPr>
                <w:rFonts w:ascii="Calibri" w:hAnsi="Calibri" w:cs="Calibri"/>
                <w:sz w:val="22"/>
                <w:szCs w:val="22"/>
              </w:rPr>
              <w:t xml:space="preserve">A document Grantees will upload related to their </w:t>
            </w:r>
            <w:r>
              <w:rPr>
                <w:rFonts w:ascii="Calibri" w:hAnsi="Calibri" w:cs="Calibri"/>
                <w:sz w:val="22"/>
                <w:szCs w:val="22"/>
              </w:rPr>
              <w:t>Organizational Charts</w:t>
            </w:r>
            <w:r w:rsidRPr="005D1760">
              <w:rPr>
                <w:rFonts w:ascii="Calibri" w:hAnsi="Calibri" w:cs="Calibri"/>
                <w:sz w:val="22"/>
                <w:szCs w:val="22"/>
              </w:rPr>
              <w:t>.</w:t>
            </w:r>
          </w:p>
        </w:tc>
      </w:tr>
      <w:tr w14:paraId="076A0ECD" w14:textId="77777777" w:rsidTr="0085396F">
        <w:tblPrEx>
          <w:tblW w:w="13045" w:type="dxa"/>
          <w:tblLook w:val="04A0"/>
        </w:tblPrEx>
        <w:trPr>
          <w:trHeight w:val="300"/>
        </w:trPr>
        <w:tc>
          <w:tcPr>
            <w:tcW w:w="3700" w:type="dxa"/>
            <w:noWrap/>
          </w:tcPr>
          <w:p w:rsidR="0085396F" w:rsidRPr="005D1760" w:rsidP="0085396F" w14:paraId="4B3D0A8C" w14:textId="67B00198">
            <w:pPr>
              <w:rPr>
                <w:rFonts w:ascii="Calibri" w:hAnsi="Calibri" w:cs="Calibri"/>
                <w:color w:val="000000"/>
                <w:sz w:val="22"/>
                <w:szCs w:val="22"/>
              </w:rPr>
            </w:pPr>
            <w:r w:rsidRPr="005D1760">
              <w:rPr>
                <w:rFonts w:ascii="Calibri" w:hAnsi="Calibri" w:cs="Calibri"/>
                <w:color w:val="000000"/>
                <w:sz w:val="22"/>
                <w:szCs w:val="22"/>
              </w:rPr>
              <w:t>ClosurePlanFilePath</w:t>
            </w:r>
          </w:p>
        </w:tc>
        <w:tc>
          <w:tcPr>
            <w:tcW w:w="9345" w:type="dxa"/>
            <w:noWrap/>
          </w:tcPr>
          <w:p w:rsidR="0085396F" w:rsidRPr="005D1760" w:rsidP="0085396F" w14:paraId="7FCA6AC8" w14:textId="0FEBC3F4">
            <w:pPr>
              <w:rPr>
                <w:rFonts w:ascii="Calibri" w:hAnsi="Calibri" w:cs="Calibri"/>
                <w:color w:val="000000"/>
                <w:sz w:val="22"/>
                <w:szCs w:val="22"/>
              </w:rPr>
            </w:pPr>
            <w:r w:rsidRPr="005D1760">
              <w:rPr>
                <w:rFonts w:ascii="Calibri" w:hAnsi="Calibri" w:cs="Calibri"/>
                <w:sz w:val="22"/>
                <w:szCs w:val="22"/>
              </w:rPr>
              <w:t>A document Grantees will upload related to their closure plan.</w:t>
            </w:r>
          </w:p>
        </w:tc>
      </w:tr>
      <w:tr w14:paraId="422DC845" w14:textId="77777777" w:rsidTr="0085396F">
        <w:tblPrEx>
          <w:tblW w:w="13045" w:type="dxa"/>
          <w:tblLook w:val="04A0"/>
        </w:tblPrEx>
        <w:trPr>
          <w:trHeight w:val="300"/>
        </w:trPr>
        <w:tc>
          <w:tcPr>
            <w:tcW w:w="3700" w:type="dxa"/>
            <w:noWrap/>
          </w:tcPr>
          <w:p w:rsidR="0085396F" w:rsidRPr="005D1760" w:rsidP="0085396F" w14:paraId="0857BA70" w14:textId="1D673D76">
            <w:pPr>
              <w:rPr>
                <w:rFonts w:ascii="Calibri" w:hAnsi="Calibri" w:cs="Calibri"/>
                <w:color w:val="000000"/>
                <w:sz w:val="22"/>
                <w:szCs w:val="22"/>
              </w:rPr>
            </w:pPr>
            <w:r w:rsidRPr="005D1760">
              <w:rPr>
                <w:rFonts w:ascii="Calibri" w:hAnsi="Calibri" w:cs="Calibri"/>
                <w:color w:val="000000"/>
                <w:sz w:val="22"/>
                <w:szCs w:val="22"/>
              </w:rPr>
              <w:t>ClosurePlanSelected</w:t>
            </w:r>
          </w:p>
        </w:tc>
        <w:tc>
          <w:tcPr>
            <w:tcW w:w="9345" w:type="dxa"/>
            <w:noWrap/>
          </w:tcPr>
          <w:p w:rsidR="0085396F" w:rsidRPr="005D1760" w:rsidP="0085396F" w14:paraId="28980A92" w14:textId="58221F92">
            <w:pPr>
              <w:rPr>
                <w:rFonts w:ascii="Calibri" w:hAnsi="Calibri" w:cs="Calibri"/>
                <w:color w:val="000000"/>
                <w:sz w:val="22"/>
                <w:szCs w:val="22"/>
              </w:rPr>
            </w:pPr>
            <w:r w:rsidRPr="005D1760">
              <w:rPr>
                <w:rFonts w:ascii="Calibri" w:hAnsi="Calibri" w:cs="Calibri"/>
                <w:color w:val="000000"/>
                <w:sz w:val="22"/>
                <w:szCs w:val="22"/>
              </w:rPr>
              <w:t>Indicator that shows if the closure plan has not yet been developed.</w:t>
            </w:r>
          </w:p>
        </w:tc>
      </w:tr>
      <w:tr w14:paraId="01E26990" w14:textId="77777777" w:rsidTr="0085396F">
        <w:tblPrEx>
          <w:tblW w:w="13045" w:type="dxa"/>
          <w:tblLook w:val="04A0"/>
        </w:tblPrEx>
        <w:trPr>
          <w:trHeight w:val="300"/>
        </w:trPr>
        <w:tc>
          <w:tcPr>
            <w:tcW w:w="3700" w:type="dxa"/>
            <w:noWrap/>
          </w:tcPr>
          <w:p w:rsidR="0085396F" w:rsidRPr="005D1760" w:rsidP="0085396F" w14:paraId="02ED59E8" w14:textId="39927F84">
            <w:pPr>
              <w:rPr>
                <w:rFonts w:ascii="Calibri" w:hAnsi="Calibri" w:cs="Calibri"/>
                <w:color w:val="000000"/>
                <w:sz w:val="22"/>
                <w:szCs w:val="22"/>
              </w:rPr>
            </w:pPr>
            <w:r w:rsidRPr="005D1760">
              <w:rPr>
                <w:rFonts w:ascii="Calibri" w:hAnsi="Calibri" w:cs="Calibri"/>
                <w:color w:val="000000"/>
                <w:sz w:val="22"/>
                <w:szCs w:val="22"/>
              </w:rPr>
              <w:t>ClosurePlanGranteeResponse</w:t>
            </w:r>
          </w:p>
        </w:tc>
        <w:tc>
          <w:tcPr>
            <w:tcW w:w="9345" w:type="dxa"/>
            <w:noWrap/>
          </w:tcPr>
          <w:p w:rsidR="0085396F" w:rsidRPr="005D1760" w:rsidP="0085396F" w14:paraId="669EC018" w14:textId="23043330">
            <w:pPr>
              <w:rPr>
                <w:rFonts w:ascii="Calibri" w:hAnsi="Calibri" w:cs="Calibri"/>
                <w:color w:val="000000"/>
                <w:sz w:val="22"/>
                <w:szCs w:val="22"/>
              </w:rPr>
            </w:pPr>
            <w:r w:rsidRPr="005D1760">
              <w:rPr>
                <w:rFonts w:ascii="Calibri" w:hAnsi="Calibri" w:cs="Calibri"/>
                <w:color w:val="000000"/>
                <w:sz w:val="22"/>
                <w:szCs w:val="22"/>
              </w:rPr>
              <w:t>Explanation entered by the Grantee to explain why the closure plan has not been finalized.</w:t>
            </w:r>
          </w:p>
        </w:tc>
      </w:tr>
      <w:tr w14:paraId="44650204" w14:textId="77777777" w:rsidTr="0085396F">
        <w:tblPrEx>
          <w:tblW w:w="13045" w:type="dxa"/>
          <w:tblLook w:val="04A0"/>
        </w:tblPrEx>
        <w:trPr>
          <w:trHeight w:val="300"/>
        </w:trPr>
        <w:tc>
          <w:tcPr>
            <w:tcW w:w="3700" w:type="dxa"/>
            <w:noWrap/>
          </w:tcPr>
          <w:p w:rsidR="0085396F" w:rsidRPr="005D1760" w:rsidP="0085396F" w14:paraId="46589B20" w14:textId="307D484C">
            <w:pPr>
              <w:rPr>
                <w:rFonts w:ascii="Calibri" w:hAnsi="Calibri" w:cs="Calibri"/>
                <w:color w:val="000000"/>
                <w:sz w:val="22"/>
                <w:szCs w:val="22"/>
              </w:rPr>
            </w:pPr>
            <w:r w:rsidRPr="005D1760">
              <w:rPr>
                <w:rFonts w:ascii="Calibri" w:hAnsi="Calibri" w:cs="Calibri"/>
                <w:color w:val="000000"/>
                <w:sz w:val="22"/>
                <w:szCs w:val="22"/>
              </w:rPr>
              <w:t>ClosurePlanAvailabilityDateUtc</w:t>
            </w:r>
          </w:p>
        </w:tc>
        <w:tc>
          <w:tcPr>
            <w:tcW w:w="9345" w:type="dxa"/>
            <w:noWrap/>
          </w:tcPr>
          <w:p w:rsidR="0085396F" w:rsidRPr="005D1760" w:rsidP="0085396F" w14:paraId="5044009A" w14:textId="0DD817C8">
            <w:pPr>
              <w:rPr>
                <w:rFonts w:ascii="Calibri" w:hAnsi="Calibri" w:cs="Calibri"/>
                <w:color w:val="000000"/>
                <w:sz w:val="22"/>
                <w:szCs w:val="22"/>
              </w:rPr>
            </w:pPr>
            <w:r w:rsidRPr="005D1760">
              <w:rPr>
                <w:rFonts w:ascii="Calibri" w:hAnsi="Calibri" w:cs="Calibri"/>
                <w:sz w:val="22"/>
                <w:szCs w:val="22"/>
              </w:rPr>
              <w:t>Date Grantee will enter for expected date of closure plan availability.</w:t>
            </w:r>
          </w:p>
        </w:tc>
      </w:tr>
      <w:tr w14:paraId="7E043891" w14:textId="77777777" w:rsidTr="0085396F">
        <w:tblPrEx>
          <w:tblW w:w="13045" w:type="dxa"/>
          <w:tblLook w:val="04A0"/>
        </w:tblPrEx>
        <w:trPr>
          <w:trHeight w:val="300"/>
        </w:trPr>
        <w:tc>
          <w:tcPr>
            <w:tcW w:w="3700" w:type="dxa"/>
            <w:noWrap/>
          </w:tcPr>
          <w:p w:rsidR="0085396F" w:rsidP="0085396F" w14:paraId="11359E7B" w14:textId="77777777">
            <w:pPr>
              <w:rPr>
                <w:rFonts w:ascii="Calibri" w:hAnsi="Calibri" w:cs="Calibri"/>
                <w:color w:val="000000"/>
                <w:sz w:val="22"/>
                <w:szCs w:val="22"/>
              </w:rPr>
            </w:pPr>
            <w:r>
              <w:rPr>
                <w:rFonts w:ascii="Calibri" w:hAnsi="Calibri" w:cs="Calibri"/>
                <w:color w:val="000000"/>
                <w:sz w:val="22"/>
                <w:szCs w:val="22"/>
              </w:rPr>
              <w:t>GranteeCharterMgmt</w:t>
            </w:r>
          </w:p>
          <w:p w:rsidR="0085396F" w:rsidRPr="005D1760" w:rsidP="0085396F" w14:paraId="70569617" w14:textId="510D9A24">
            <w:pPr>
              <w:rPr>
                <w:rFonts w:ascii="Calibri" w:hAnsi="Calibri" w:cs="Calibri"/>
                <w:color w:val="000000"/>
                <w:sz w:val="22"/>
                <w:szCs w:val="22"/>
              </w:rPr>
            </w:pPr>
            <w:r>
              <w:rPr>
                <w:rFonts w:ascii="Calibri" w:hAnsi="Calibri" w:cs="Calibri"/>
                <w:color w:val="000000"/>
                <w:sz w:val="22"/>
                <w:szCs w:val="22"/>
              </w:rPr>
              <w:t>Contract</w:t>
            </w:r>
          </w:p>
        </w:tc>
        <w:tc>
          <w:tcPr>
            <w:tcW w:w="9345" w:type="dxa"/>
            <w:noWrap/>
          </w:tcPr>
          <w:p w:rsidR="0085396F" w:rsidRPr="005D1760" w:rsidP="0085396F" w14:paraId="44C8ED09" w14:textId="60D3689B">
            <w:pPr>
              <w:rPr>
                <w:rFonts w:ascii="Calibri" w:hAnsi="Calibri" w:cs="Calibri"/>
                <w:color w:val="000000"/>
                <w:sz w:val="22"/>
                <w:szCs w:val="22"/>
              </w:rPr>
            </w:pPr>
            <w:r>
              <w:rPr>
                <w:rFonts w:ascii="Calibri" w:hAnsi="Calibri" w:cs="Calibri"/>
                <w:color w:val="000000"/>
                <w:sz w:val="22"/>
                <w:szCs w:val="22"/>
              </w:rPr>
              <w:t xml:space="preserve">Grantee will enter “yes” or “no” if they have a contract with </w:t>
            </w:r>
            <w:r>
              <w:rPr>
                <w:rFonts w:ascii="Calibri" w:hAnsi="Calibri" w:cs="Calibri"/>
                <w:color w:val="000000"/>
                <w:sz w:val="22"/>
                <w:szCs w:val="22"/>
              </w:rPr>
              <w:t>a</w:t>
            </w:r>
            <w:r>
              <w:rPr>
                <w:rFonts w:ascii="Calibri" w:hAnsi="Calibri" w:cs="Calibri"/>
                <w:color w:val="000000"/>
                <w:sz w:val="22"/>
                <w:szCs w:val="22"/>
              </w:rPr>
              <w:t xml:space="preserve"> EMO or ESP</w:t>
            </w:r>
          </w:p>
        </w:tc>
      </w:tr>
      <w:tr w14:paraId="7DDCB425" w14:textId="77777777" w:rsidTr="0085396F">
        <w:tblPrEx>
          <w:tblW w:w="13045" w:type="dxa"/>
          <w:tblLook w:val="04A0"/>
        </w:tblPrEx>
        <w:trPr>
          <w:trHeight w:val="300"/>
        </w:trPr>
        <w:tc>
          <w:tcPr>
            <w:tcW w:w="3700" w:type="dxa"/>
            <w:noWrap/>
          </w:tcPr>
          <w:p w:rsidR="0085396F" w:rsidRPr="005D1760" w:rsidP="0085396F" w14:paraId="6F94E769" w14:textId="6692DFBA">
            <w:pPr>
              <w:rPr>
                <w:rFonts w:ascii="Calibri" w:hAnsi="Calibri" w:cs="Calibri"/>
                <w:color w:val="000000"/>
                <w:sz w:val="22"/>
                <w:szCs w:val="22"/>
              </w:rPr>
            </w:pPr>
            <w:r>
              <w:rPr>
                <w:rFonts w:ascii="Calibri" w:hAnsi="Calibri" w:cs="Calibri"/>
                <w:color w:val="000000"/>
                <w:sz w:val="22"/>
                <w:szCs w:val="22"/>
              </w:rPr>
              <w:t>CharterMgmt</w:t>
            </w:r>
            <w:r w:rsidRPr="005D1760">
              <w:rPr>
                <w:rFonts w:ascii="Calibri" w:hAnsi="Calibri" w:cs="Calibri"/>
                <w:color w:val="000000"/>
                <w:sz w:val="22"/>
                <w:szCs w:val="22"/>
              </w:rPr>
              <w:t>PlanFilePath</w:t>
            </w:r>
          </w:p>
        </w:tc>
        <w:tc>
          <w:tcPr>
            <w:tcW w:w="9345" w:type="dxa"/>
            <w:noWrap/>
          </w:tcPr>
          <w:p w:rsidR="0085396F" w:rsidRPr="005D1760" w:rsidP="0085396F" w14:paraId="3E7E8721" w14:textId="07CD02BC">
            <w:pPr>
              <w:rPr>
                <w:rFonts w:ascii="Calibri" w:hAnsi="Calibri" w:cs="Calibri"/>
                <w:color w:val="000000"/>
                <w:sz w:val="22"/>
                <w:szCs w:val="22"/>
              </w:rPr>
            </w:pPr>
            <w:r w:rsidRPr="005D1760">
              <w:rPr>
                <w:rFonts w:ascii="Calibri" w:hAnsi="Calibri" w:cs="Calibri"/>
                <w:sz w:val="22"/>
                <w:szCs w:val="22"/>
              </w:rPr>
              <w:t xml:space="preserve">A document Grantees will upload related to their </w:t>
            </w:r>
            <w:r>
              <w:rPr>
                <w:rFonts w:ascii="Calibri" w:hAnsi="Calibri" w:cs="Calibri"/>
                <w:sz w:val="22"/>
                <w:szCs w:val="22"/>
              </w:rPr>
              <w:t>charter management</w:t>
            </w:r>
            <w:r w:rsidRPr="005D1760">
              <w:rPr>
                <w:rFonts w:ascii="Calibri" w:hAnsi="Calibri" w:cs="Calibri"/>
                <w:sz w:val="22"/>
                <w:szCs w:val="22"/>
              </w:rPr>
              <w:t xml:space="preserve"> plan.</w:t>
            </w:r>
          </w:p>
        </w:tc>
      </w:tr>
      <w:tr w14:paraId="6E095680" w14:textId="77777777" w:rsidTr="0085396F">
        <w:tblPrEx>
          <w:tblW w:w="13045" w:type="dxa"/>
          <w:tblLook w:val="04A0"/>
        </w:tblPrEx>
        <w:trPr>
          <w:trHeight w:val="300"/>
        </w:trPr>
        <w:tc>
          <w:tcPr>
            <w:tcW w:w="3700" w:type="dxa"/>
            <w:noWrap/>
          </w:tcPr>
          <w:p w:rsidR="0085396F" w:rsidRPr="005D1760" w:rsidP="0085396F" w14:paraId="7A84C37F" w14:textId="5AEA8047">
            <w:pPr>
              <w:rPr>
                <w:rFonts w:ascii="Calibri" w:hAnsi="Calibri" w:cs="Calibri"/>
                <w:color w:val="000000"/>
                <w:sz w:val="22"/>
                <w:szCs w:val="22"/>
              </w:rPr>
            </w:pPr>
            <w:r>
              <w:rPr>
                <w:rFonts w:ascii="Calibri" w:hAnsi="Calibri" w:cs="Calibri"/>
                <w:color w:val="000000"/>
                <w:sz w:val="22"/>
                <w:szCs w:val="22"/>
              </w:rPr>
              <w:t>MgmtOrgType</w:t>
            </w:r>
          </w:p>
        </w:tc>
        <w:tc>
          <w:tcPr>
            <w:tcW w:w="9345" w:type="dxa"/>
            <w:noWrap/>
          </w:tcPr>
          <w:p w:rsidR="0085396F" w:rsidRPr="005D1760" w:rsidP="0085396F" w14:paraId="524CE87B" w14:textId="01859E81">
            <w:pPr>
              <w:rPr>
                <w:rFonts w:ascii="Calibri" w:hAnsi="Calibri" w:cs="Calibri"/>
                <w:color w:val="000000"/>
                <w:sz w:val="22"/>
                <w:szCs w:val="22"/>
              </w:rPr>
            </w:pPr>
            <w:r>
              <w:rPr>
                <w:rFonts w:ascii="Calibri" w:hAnsi="Calibri" w:cs="Calibri"/>
                <w:color w:val="000000"/>
                <w:sz w:val="22"/>
                <w:szCs w:val="22"/>
              </w:rPr>
              <w:t>Grantee will enter selections for “EMO”, “ESP” or “Other”.</w:t>
            </w:r>
          </w:p>
        </w:tc>
      </w:tr>
      <w:tr w14:paraId="478BC384" w14:textId="77777777" w:rsidTr="0085396F">
        <w:tblPrEx>
          <w:tblW w:w="13045" w:type="dxa"/>
          <w:tblLook w:val="04A0"/>
        </w:tblPrEx>
        <w:trPr>
          <w:trHeight w:val="300"/>
        </w:trPr>
        <w:tc>
          <w:tcPr>
            <w:tcW w:w="3700" w:type="dxa"/>
            <w:noWrap/>
          </w:tcPr>
          <w:p w:rsidR="0085396F" w:rsidRPr="005D1760" w:rsidP="0085396F" w14:paraId="00E85DD8" w14:textId="3CEFDD79">
            <w:pPr>
              <w:rPr>
                <w:rFonts w:ascii="Calibri" w:hAnsi="Calibri" w:cs="Calibri"/>
                <w:color w:val="000000"/>
                <w:sz w:val="22"/>
                <w:szCs w:val="22"/>
              </w:rPr>
            </w:pPr>
            <w:r w:rsidRPr="00E1448C">
              <w:rPr>
                <w:rFonts w:ascii="Calibri" w:hAnsi="Calibri" w:cs="Calibri"/>
                <w:color w:val="000000"/>
                <w:sz w:val="22"/>
                <w:szCs w:val="22"/>
              </w:rPr>
              <w:t>Other</w:t>
            </w:r>
            <w:r>
              <w:rPr>
                <w:rFonts w:ascii="Calibri" w:hAnsi="Calibri" w:cs="Calibri"/>
                <w:color w:val="000000"/>
                <w:sz w:val="22"/>
                <w:szCs w:val="22"/>
              </w:rPr>
              <w:t>MgmtOrgType</w:t>
            </w:r>
          </w:p>
        </w:tc>
        <w:tc>
          <w:tcPr>
            <w:tcW w:w="9345" w:type="dxa"/>
            <w:noWrap/>
          </w:tcPr>
          <w:p w:rsidR="0085396F" w:rsidRPr="005D1760" w:rsidP="0085396F" w14:paraId="6D64C7AF" w14:textId="6FBE19D0">
            <w:pPr>
              <w:rPr>
                <w:rFonts w:ascii="Calibri" w:hAnsi="Calibri" w:cs="Calibri"/>
                <w:color w:val="000000"/>
                <w:sz w:val="22"/>
                <w:szCs w:val="22"/>
              </w:rPr>
            </w:pPr>
            <w:r w:rsidRPr="00E1448C">
              <w:rPr>
                <w:rFonts w:ascii="Calibri" w:hAnsi="Calibri" w:cs="Calibri"/>
                <w:sz w:val="22"/>
                <w:szCs w:val="22"/>
              </w:rPr>
              <w:t xml:space="preserve">Description to input another </w:t>
            </w:r>
            <w:r>
              <w:rPr>
                <w:rFonts w:ascii="Calibri" w:hAnsi="Calibri" w:cs="Calibri"/>
                <w:sz w:val="22"/>
                <w:szCs w:val="22"/>
              </w:rPr>
              <w:t>management org</w:t>
            </w:r>
            <w:r w:rsidRPr="00E1448C">
              <w:rPr>
                <w:rFonts w:ascii="Calibri" w:hAnsi="Calibri" w:cs="Calibri"/>
                <w:sz w:val="22"/>
                <w:szCs w:val="22"/>
              </w:rPr>
              <w:t xml:space="preserve"> name.</w:t>
            </w:r>
          </w:p>
        </w:tc>
      </w:tr>
      <w:tr w14:paraId="14EEA30D" w14:textId="77777777" w:rsidTr="0085396F">
        <w:tblPrEx>
          <w:tblW w:w="13045" w:type="dxa"/>
          <w:tblLook w:val="04A0"/>
        </w:tblPrEx>
        <w:trPr>
          <w:trHeight w:val="300"/>
        </w:trPr>
        <w:tc>
          <w:tcPr>
            <w:tcW w:w="3700" w:type="dxa"/>
            <w:noWrap/>
          </w:tcPr>
          <w:p w:rsidR="0085396F" w:rsidRPr="005D1760" w:rsidP="0085396F" w14:paraId="2871C412" w14:textId="0F59125E">
            <w:pPr>
              <w:rPr>
                <w:rFonts w:ascii="Calibri" w:hAnsi="Calibri" w:cs="Calibri"/>
                <w:color w:val="000000"/>
                <w:sz w:val="22"/>
                <w:szCs w:val="22"/>
              </w:rPr>
            </w:pPr>
            <w:r>
              <w:rPr>
                <w:rFonts w:ascii="Calibri" w:hAnsi="Calibri" w:cs="Calibri"/>
                <w:color w:val="000000"/>
                <w:sz w:val="22"/>
                <w:szCs w:val="22"/>
              </w:rPr>
              <w:t>MgmtOrgName</w:t>
            </w:r>
          </w:p>
        </w:tc>
        <w:tc>
          <w:tcPr>
            <w:tcW w:w="9345" w:type="dxa"/>
            <w:noWrap/>
          </w:tcPr>
          <w:p w:rsidR="0085396F" w:rsidRPr="005D1760" w:rsidP="0085396F" w14:paraId="2F7BA4F5" w14:textId="40BC5A13">
            <w:pPr>
              <w:rPr>
                <w:rFonts w:ascii="Calibri" w:hAnsi="Calibri" w:cs="Calibri"/>
                <w:color w:val="000000"/>
                <w:sz w:val="22"/>
                <w:szCs w:val="22"/>
              </w:rPr>
            </w:pPr>
            <w:r>
              <w:rPr>
                <w:rFonts w:ascii="Calibri" w:hAnsi="Calibri" w:cs="Calibri"/>
                <w:sz w:val="22"/>
                <w:szCs w:val="22"/>
              </w:rPr>
              <w:t>Text box for Grantee to enter the organization name of the EMO, ESP or other</w:t>
            </w:r>
            <w:r w:rsidRPr="005D1760">
              <w:rPr>
                <w:rFonts w:ascii="Calibri" w:hAnsi="Calibri" w:cs="Calibri"/>
                <w:sz w:val="22"/>
                <w:szCs w:val="22"/>
              </w:rPr>
              <w:t>.</w:t>
            </w:r>
          </w:p>
        </w:tc>
      </w:tr>
      <w:tr w14:paraId="4F412399" w14:textId="77777777" w:rsidTr="0085396F">
        <w:tblPrEx>
          <w:tblW w:w="13045" w:type="dxa"/>
          <w:tblLook w:val="04A0"/>
        </w:tblPrEx>
        <w:trPr>
          <w:trHeight w:val="300"/>
        </w:trPr>
        <w:tc>
          <w:tcPr>
            <w:tcW w:w="3700" w:type="dxa"/>
            <w:noWrap/>
          </w:tcPr>
          <w:p w:rsidR="0085396F" w:rsidRPr="005D1760" w:rsidP="0085396F" w14:paraId="7E59F726" w14:textId="17E2A511">
            <w:pPr>
              <w:rPr>
                <w:rFonts w:ascii="Calibri" w:hAnsi="Calibri" w:cs="Calibri"/>
                <w:color w:val="000000"/>
                <w:sz w:val="22"/>
                <w:szCs w:val="22"/>
              </w:rPr>
            </w:pPr>
            <w:r>
              <w:rPr>
                <w:rFonts w:ascii="Calibri" w:hAnsi="Calibri" w:cs="Calibri"/>
                <w:color w:val="000000"/>
                <w:sz w:val="22"/>
                <w:szCs w:val="22"/>
              </w:rPr>
              <w:t>MgmtOrgTotalContractValue</w:t>
            </w:r>
          </w:p>
        </w:tc>
        <w:tc>
          <w:tcPr>
            <w:tcW w:w="9345" w:type="dxa"/>
            <w:noWrap/>
          </w:tcPr>
          <w:p w:rsidR="0085396F" w:rsidRPr="005D1760" w:rsidP="0085396F" w14:paraId="5C6B6CB5" w14:textId="4E8648B6">
            <w:pPr>
              <w:rPr>
                <w:rFonts w:ascii="Calibri" w:hAnsi="Calibri" w:cs="Calibri"/>
                <w:color w:val="000000"/>
                <w:sz w:val="22"/>
                <w:szCs w:val="22"/>
              </w:rPr>
            </w:pPr>
            <w:r>
              <w:rPr>
                <w:rFonts w:ascii="Calibri" w:hAnsi="Calibri" w:cs="Calibri"/>
                <w:sz w:val="22"/>
                <w:szCs w:val="22"/>
              </w:rPr>
              <w:t>Cell for Grantee to enter the total contract value with the management org.</w:t>
            </w:r>
          </w:p>
        </w:tc>
      </w:tr>
      <w:tr w14:paraId="0B59404B" w14:textId="77777777" w:rsidTr="0085396F">
        <w:tblPrEx>
          <w:tblW w:w="13045" w:type="dxa"/>
          <w:tblLook w:val="04A0"/>
        </w:tblPrEx>
        <w:trPr>
          <w:trHeight w:val="300"/>
        </w:trPr>
        <w:tc>
          <w:tcPr>
            <w:tcW w:w="3700" w:type="dxa"/>
            <w:noWrap/>
          </w:tcPr>
          <w:p w:rsidR="0085396F" w:rsidRPr="005D1760" w:rsidP="0085396F" w14:paraId="39539B7A" w14:textId="3970749D">
            <w:pPr>
              <w:rPr>
                <w:rFonts w:ascii="Calibri" w:hAnsi="Calibri" w:cs="Calibri"/>
                <w:color w:val="000000"/>
                <w:sz w:val="22"/>
                <w:szCs w:val="22"/>
              </w:rPr>
            </w:pPr>
            <w:r>
              <w:rPr>
                <w:rFonts w:ascii="Calibri" w:hAnsi="Calibri" w:cs="Calibri"/>
                <w:color w:val="000000"/>
                <w:sz w:val="22"/>
                <w:szCs w:val="22"/>
              </w:rPr>
              <w:t>ContractScope</w:t>
            </w:r>
          </w:p>
        </w:tc>
        <w:tc>
          <w:tcPr>
            <w:tcW w:w="9345" w:type="dxa"/>
            <w:noWrap/>
          </w:tcPr>
          <w:p w:rsidR="0085396F" w:rsidRPr="005D1760" w:rsidP="0085396F" w14:paraId="578061CC" w14:textId="6E62E5C7">
            <w:pPr>
              <w:rPr>
                <w:rFonts w:ascii="Calibri" w:hAnsi="Calibri" w:cs="Calibri"/>
                <w:color w:val="000000"/>
                <w:sz w:val="22"/>
                <w:szCs w:val="22"/>
              </w:rPr>
            </w:pPr>
            <w:r>
              <w:rPr>
                <w:rFonts w:ascii="Calibri" w:hAnsi="Calibri" w:cs="Calibri"/>
                <w:sz w:val="22"/>
                <w:szCs w:val="22"/>
              </w:rPr>
              <w:t>Grantee can select all that apply for “Business Administrator Services”, “Curriculum Development”, “Professional Development”, “Staffing” and “other”.</w:t>
            </w:r>
          </w:p>
        </w:tc>
      </w:tr>
      <w:tr w14:paraId="203D30DA" w14:textId="77777777" w:rsidTr="0085396F">
        <w:tblPrEx>
          <w:tblW w:w="13045" w:type="dxa"/>
          <w:tblLook w:val="04A0"/>
        </w:tblPrEx>
        <w:trPr>
          <w:trHeight w:val="300"/>
        </w:trPr>
        <w:tc>
          <w:tcPr>
            <w:tcW w:w="3700" w:type="dxa"/>
            <w:noWrap/>
          </w:tcPr>
          <w:p w:rsidR="0085396F" w:rsidRPr="005D1760" w:rsidP="0085396F" w14:paraId="647EC5D9" w14:textId="1393E907">
            <w:pPr>
              <w:rPr>
                <w:rFonts w:ascii="Calibri" w:hAnsi="Calibri" w:cs="Calibri"/>
                <w:color w:val="000000"/>
                <w:sz w:val="22"/>
                <w:szCs w:val="22"/>
              </w:rPr>
            </w:pPr>
            <w:r w:rsidRPr="00E1448C">
              <w:rPr>
                <w:rFonts w:ascii="Calibri" w:hAnsi="Calibri" w:cs="Calibri"/>
                <w:color w:val="000000"/>
                <w:sz w:val="22"/>
                <w:szCs w:val="22"/>
              </w:rPr>
              <w:t>Other</w:t>
            </w:r>
            <w:r>
              <w:rPr>
                <w:rFonts w:ascii="Calibri" w:hAnsi="Calibri" w:cs="Calibri"/>
                <w:color w:val="000000"/>
                <w:sz w:val="22"/>
                <w:szCs w:val="22"/>
              </w:rPr>
              <w:t>ContractType</w:t>
            </w:r>
          </w:p>
        </w:tc>
        <w:tc>
          <w:tcPr>
            <w:tcW w:w="9345" w:type="dxa"/>
            <w:noWrap/>
          </w:tcPr>
          <w:p w:rsidR="0085396F" w:rsidRPr="005D1760" w:rsidP="0085396F" w14:paraId="6E790B65" w14:textId="5EB92F12">
            <w:pPr>
              <w:rPr>
                <w:rFonts w:ascii="Calibri" w:hAnsi="Calibri" w:cs="Calibri"/>
                <w:color w:val="000000"/>
                <w:sz w:val="22"/>
                <w:szCs w:val="22"/>
              </w:rPr>
            </w:pPr>
            <w:r w:rsidRPr="00E1448C">
              <w:rPr>
                <w:rFonts w:ascii="Calibri" w:hAnsi="Calibri" w:cs="Calibri"/>
                <w:sz w:val="22"/>
                <w:szCs w:val="22"/>
              </w:rPr>
              <w:t xml:space="preserve">Description to input another </w:t>
            </w:r>
            <w:r>
              <w:rPr>
                <w:rFonts w:ascii="Calibri" w:hAnsi="Calibri" w:cs="Calibri"/>
                <w:sz w:val="22"/>
                <w:szCs w:val="22"/>
              </w:rPr>
              <w:t>contract scope.</w:t>
            </w:r>
          </w:p>
        </w:tc>
      </w:tr>
      <w:tr w14:paraId="3E7BBCB6" w14:textId="77777777" w:rsidTr="0085396F">
        <w:tblPrEx>
          <w:tblW w:w="13045" w:type="dxa"/>
          <w:tblLook w:val="04A0"/>
        </w:tblPrEx>
        <w:trPr>
          <w:trHeight w:val="300"/>
        </w:trPr>
        <w:tc>
          <w:tcPr>
            <w:tcW w:w="3700" w:type="dxa"/>
            <w:noWrap/>
          </w:tcPr>
          <w:p w:rsidR="0085396F" w:rsidRPr="005D1760" w:rsidP="0085396F" w14:paraId="76797B0E" w14:textId="35FA8AF5">
            <w:pPr>
              <w:rPr>
                <w:rFonts w:ascii="Calibri" w:hAnsi="Calibri" w:cs="Calibri"/>
                <w:color w:val="000000"/>
                <w:sz w:val="22"/>
                <w:szCs w:val="22"/>
              </w:rPr>
            </w:pPr>
            <w:r>
              <w:rPr>
                <w:rFonts w:ascii="Calibri" w:hAnsi="Calibri" w:cs="Calibri"/>
                <w:color w:val="000000"/>
                <w:sz w:val="22"/>
                <w:szCs w:val="22"/>
              </w:rPr>
              <w:t>MgmtRoles</w:t>
            </w:r>
          </w:p>
        </w:tc>
        <w:tc>
          <w:tcPr>
            <w:tcW w:w="9345" w:type="dxa"/>
            <w:noWrap/>
          </w:tcPr>
          <w:p w:rsidR="0085396F" w:rsidRPr="005D1760" w:rsidP="0085396F" w14:paraId="2D72C584" w14:textId="6A7651CF">
            <w:pPr>
              <w:rPr>
                <w:rFonts w:ascii="Calibri" w:hAnsi="Calibri" w:cs="Calibri"/>
                <w:color w:val="000000"/>
                <w:sz w:val="22"/>
                <w:szCs w:val="22"/>
              </w:rPr>
            </w:pPr>
            <w:r>
              <w:rPr>
                <w:rFonts w:ascii="Calibri" w:hAnsi="Calibri" w:cs="Calibri"/>
                <w:sz w:val="22"/>
                <w:szCs w:val="22"/>
              </w:rPr>
              <w:t xml:space="preserve">Text box for Grantee to describe the roles and responsibilities of the management organization. </w:t>
            </w:r>
          </w:p>
        </w:tc>
      </w:tr>
      <w:tr w14:paraId="6347623E" w14:textId="77777777" w:rsidTr="0085396F">
        <w:tblPrEx>
          <w:tblW w:w="13045" w:type="dxa"/>
          <w:tblLook w:val="04A0"/>
        </w:tblPrEx>
        <w:trPr>
          <w:trHeight w:val="300"/>
        </w:trPr>
        <w:tc>
          <w:tcPr>
            <w:tcW w:w="3700" w:type="dxa"/>
            <w:noWrap/>
          </w:tcPr>
          <w:p w:rsidR="0085396F" w:rsidRPr="005D1760" w:rsidP="0085396F" w14:paraId="17B8FB1D" w14:textId="7B53671B">
            <w:pPr>
              <w:rPr>
                <w:rFonts w:ascii="Calibri" w:hAnsi="Calibri" w:cs="Calibri"/>
                <w:color w:val="000000"/>
                <w:sz w:val="22"/>
                <w:szCs w:val="22"/>
              </w:rPr>
            </w:pPr>
            <w:r>
              <w:rPr>
                <w:rFonts w:ascii="Calibri" w:hAnsi="Calibri" w:cs="Calibri"/>
                <w:color w:val="000000"/>
                <w:sz w:val="22"/>
                <w:szCs w:val="22"/>
              </w:rPr>
              <w:t>EMOWebsite</w:t>
            </w:r>
          </w:p>
        </w:tc>
        <w:tc>
          <w:tcPr>
            <w:tcW w:w="9345" w:type="dxa"/>
            <w:noWrap/>
          </w:tcPr>
          <w:p w:rsidR="0085396F" w:rsidRPr="005D1760" w:rsidP="0085396F" w14:paraId="2E865696" w14:textId="5ED9011A">
            <w:pPr>
              <w:rPr>
                <w:rFonts w:ascii="Calibri" w:hAnsi="Calibri" w:cs="Calibri"/>
                <w:color w:val="000000"/>
                <w:sz w:val="22"/>
                <w:szCs w:val="22"/>
              </w:rPr>
            </w:pPr>
            <w:r>
              <w:rPr>
                <w:rFonts w:ascii="Calibri" w:hAnsi="Calibri" w:cs="Calibri"/>
                <w:sz w:val="22"/>
                <w:szCs w:val="22"/>
              </w:rPr>
              <w:t>Link to where contract is posted for EMO.</w:t>
            </w:r>
          </w:p>
        </w:tc>
      </w:tr>
    </w:tbl>
    <w:p w:rsidR="00171184" w:rsidRPr="00171184" w:rsidP="00171184" w14:paraId="71BDB5E5" w14:textId="77777777">
      <w:bookmarkStart w:id="50" w:name="_Toc141969707"/>
    </w:p>
    <w:p w:rsidR="00E07A39" w14:paraId="7FF3E3FF" w14:textId="293FA31B">
      <w:pPr>
        <w:pStyle w:val="Heading3"/>
        <w:numPr>
          <w:ilvl w:val="2"/>
          <w:numId w:val="5"/>
        </w:numPr>
        <w:rPr>
          <w:sz w:val="22"/>
          <w:szCs w:val="18"/>
        </w:rPr>
      </w:pPr>
      <w:bookmarkStart w:id="51" w:name="_Toc142122928"/>
      <w:r>
        <w:rPr>
          <w:sz w:val="22"/>
          <w:szCs w:val="18"/>
        </w:rPr>
        <w:t>Grant Objectives – Lottery</w:t>
      </w:r>
      <w:bookmarkEnd w:id="50"/>
      <w:bookmarkEnd w:id="51"/>
    </w:p>
    <w:p w:rsidR="002A3718" w:rsidRPr="00446018" w:rsidP="002A3718" w14:paraId="796EBDE9" w14:textId="148D8904">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Lotteries as part of their Grant Profile submission. </w:t>
      </w:r>
    </w:p>
    <w:p w:rsidR="00E07A39" w:rsidP="00F13B24" w14:paraId="705B7712" w14:textId="77777777"/>
    <w:tbl>
      <w:tblPr>
        <w:tblStyle w:val="TableGrid"/>
        <w:tblW w:w="12325" w:type="dxa"/>
        <w:tblLook w:val="04A0"/>
      </w:tblPr>
      <w:tblGrid>
        <w:gridCol w:w="3289"/>
        <w:gridCol w:w="9036"/>
      </w:tblGrid>
      <w:tr w14:paraId="72072962" w14:textId="77777777" w:rsidTr="0085396F">
        <w:tblPrEx>
          <w:tblW w:w="12325" w:type="dxa"/>
          <w:tblLook w:val="04A0"/>
        </w:tblPrEx>
        <w:trPr>
          <w:trHeight w:val="300"/>
        </w:trPr>
        <w:tc>
          <w:tcPr>
            <w:tcW w:w="3289" w:type="dxa"/>
            <w:shd w:val="clear" w:color="auto" w:fill="0070C0"/>
            <w:noWrap/>
            <w:hideMark/>
          </w:tcPr>
          <w:p w:rsidR="0085396F" w:rsidRPr="002A3718" w:rsidP="0085396F" w14:paraId="6695D6C2" w14:textId="77777777">
            <w:pPr>
              <w:rPr>
                <w:rFonts w:ascii="Calibri" w:hAnsi="Calibri" w:cs="Calibri"/>
                <w:color w:val="FFFFFF" w:themeColor="background1"/>
                <w:sz w:val="22"/>
                <w:szCs w:val="22"/>
              </w:rPr>
            </w:pPr>
            <w:r w:rsidRPr="002A3718">
              <w:rPr>
                <w:rFonts w:ascii="Calibri" w:hAnsi="Calibri" w:cs="Calibri"/>
                <w:color w:val="FFFFFF" w:themeColor="background1"/>
                <w:sz w:val="22"/>
                <w:szCs w:val="22"/>
              </w:rPr>
              <w:t>Field</w:t>
            </w:r>
          </w:p>
        </w:tc>
        <w:tc>
          <w:tcPr>
            <w:tcW w:w="9036" w:type="dxa"/>
            <w:shd w:val="clear" w:color="auto" w:fill="0070C0"/>
            <w:noWrap/>
            <w:hideMark/>
          </w:tcPr>
          <w:p w:rsidR="0085396F" w:rsidRPr="002A3718" w:rsidP="0085396F" w14:paraId="1D5CB136" w14:textId="33B1755A">
            <w:pPr>
              <w:rPr>
                <w:rFonts w:ascii="Calibri" w:hAnsi="Calibri" w:cs="Calibri"/>
                <w:color w:val="FFFFFF" w:themeColor="background1"/>
                <w:sz w:val="22"/>
                <w:szCs w:val="22"/>
              </w:rPr>
            </w:pPr>
            <w:r w:rsidRPr="002A3718">
              <w:rPr>
                <w:rFonts w:ascii="Calibri" w:hAnsi="Calibri" w:cs="Calibri"/>
                <w:color w:val="FFFFFF" w:themeColor="background1"/>
                <w:sz w:val="22"/>
                <w:szCs w:val="22"/>
              </w:rPr>
              <w:t>Description</w:t>
            </w:r>
          </w:p>
        </w:tc>
      </w:tr>
      <w:tr w14:paraId="57995972" w14:textId="77777777" w:rsidTr="0085396F">
        <w:tblPrEx>
          <w:tblW w:w="12325" w:type="dxa"/>
          <w:tblLook w:val="04A0"/>
        </w:tblPrEx>
        <w:trPr>
          <w:trHeight w:val="300"/>
        </w:trPr>
        <w:tc>
          <w:tcPr>
            <w:tcW w:w="3289" w:type="dxa"/>
            <w:noWrap/>
            <w:hideMark/>
          </w:tcPr>
          <w:p w:rsidR="0085396F" w:rsidRPr="002A3718" w:rsidP="0085396F" w14:paraId="17CB885E" w14:textId="77777777">
            <w:pPr>
              <w:rPr>
                <w:rFonts w:ascii="Calibri" w:hAnsi="Calibri" w:cs="Calibri"/>
                <w:color w:val="000000"/>
                <w:sz w:val="22"/>
                <w:szCs w:val="22"/>
              </w:rPr>
            </w:pPr>
            <w:r w:rsidRPr="002A3718">
              <w:rPr>
                <w:rFonts w:ascii="Calibri" w:hAnsi="Calibri" w:cs="Calibri"/>
                <w:color w:val="000000"/>
                <w:sz w:val="22"/>
                <w:szCs w:val="22"/>
              </w:rPr>
              <w:t>GrantAwardId</w:t>
            </w:r>
          </w:p>
        </w:tc>
        <w:tc>
          <w:tcPr>
            <w:tcW w:w="9036" w:type="dxa"/>
            <w:noWrap/>
            <w:hideMark/>
          </w:tcPr>
          <w:p w:rsidR="0085396F" w:rsidRPr="002A3718" w:rsidP="0085396F" w14:paraId="763B4A0C" w14:textId="40ADFA22">
            <w:pPr>
              <w:rPr>
                <w:rFonts w:ascii="Calibri" w:hAnsi="Calibri" w:cs="Calibri"/>
                <w:color w:val="000000"/>
                <w:sz w:val="22"/>
                <w:szCs w:val="22"/>
              </w:rPr>
            </w:pPr>
            <w:r w:rsidRPr="002A3718">
              <w:rPr>
                <w:rFonts w:ascii="Calibri" w:hAnsi="Calibri" w:cs="Calibri"/>
                <w:color w:val="000000"/>
                <w:sz w:val="22"/>
                <w:szCs w:val="22"/>
              </w:rPr>
              <w:t xml:space="preserve">Unique ID of the </w:t>
            </w:r>
            <w:r>
              <w:rPr>
                <w:rFonts w:ascii="Calibri" w:hAnsi="Calibri" w:cs="Calibri"/>
                <w:color w:val="000000"/>
                <w:sz w:val="22"/>
                <w:szCs w:val="22"/>
              </w:rPr>
              <w:t>Grantee</w:t>
            </w:r>
            <w:r w:rsidRPr="002A3718">
              <w:rPr>
                <w:rFonts w:ascii="Calibri" w:hAnsi="Calibri" w:cs="Calibri"/>
                <w:color w:val="000000"/>
                <w:sz w:val="22"/>
                <w:szCs w:val="22"/>
              </w:rPr>
              <w:t xml:space="preserve"> and award</w:t>
            </w:r>
          </w:p>
        </w:tc>
      </w:tr>
      <w:tr w14:paraId="1A00416D" w14:textId="77777777" w:rsidTr="0085396F">
        <w:tblPrEx>
          <w:tblW w:w="12325" w:type="dxa"/>
          <w:tblLook w:val="04A0"/>
        </w:tblPrEx>
        <w:trPr>
          <w:trHeight w:val="300"/>
        </w:trPr>
        <w:tc>
          <w:tcPr>
            <w:tcW w:w="3289" w:type="dxa"/>
            <w:noWrap/>
          </w:tcPr>
          <w:p w:rsidR="0085396F" w:rsidRPr="002A3718" w:rsidP="0085396F" w14:paraId="4F0034F9" w14:textId="7F43CF4C">
            <w:pPr>
              <w:rPr>
                <w:rFonts w:ascii="Calibri" w:hAnsi="Calibri" w:cs="Calibri"/>
                <w:color w:val="000000"/>
                <w:sz w:val="22"/>
                <w:szCs w:val="22"/>
              </w:rPr>
            </w:pPr>
            <w:r w:rsidRPr="002A3718">
              <w:rPr>
                <w:rFonts w:ascii="Calibri" w:hAnsi="Calibri" w:cs="Calibri"/>
                <w:color w:val="000000"/>
                <w:sz w:val="22"/>
                <w:szCs w:val="22"/>
              </w:rPr>
              <w:t>IsLotteryPlan</w:t>
            </w:r>
          </w:p>
        </w:tc>
        <w:tc>
          <w:tcPr>
            <w:tcW w:w="9036" w:type="dxa"/>
            <w:noWrap/>
          </w:tcPr>
          <w:p w:rsidR="0085396F" w:rsidRPr="002A3718" w:rsidP="0085396F" w14:paraId="55FD0CA6" w14:textId="590CB05A">
            <w:pPr>
              <w:rPr>
                <w:rFonts w:ascii="Calibri" w:hAnsi="Calibri" w:cs="Calibri"/>
                <w:color w:val="000000"/>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they have a lottery plan</w:t>
            </w:r>
          </w:p>
        </w:tc>
      </w:tr>
      <w:tr w14:paraId="46D882CB" w14:textId="77777777" w:rsidTr="0085396F">
        <w:tblPrEx>
          <w:tblW w:w="12325" w:type="dxa"/>
          <w:tblLook w:val="04A0"/>
        </w:tblPrEx>
        <w:trPr>
          <w:trHeight w:val="300"/>
        </w:trPr>
        <w:tc>
          <w:tcPr>
            <w:tcW w:w="3289" w:type="dxa"/>
            <w:noWrap/>
          </w:tcPr>
          <w:p w:rsidR="0085396F" w:rsidRPr="002A3718" w:rsidP="0085396F" w14:paraId="1245291C" w14:textId="1C80D25C">
            <w:pPr>
              <w:rPr>
                <w:rFonts w:ascii="Calibri" w:hAnsi="Calibri" w:cs="Calibri"/>
                <w:color w:val="000000"/>
                <w:sz w:val="22"/>
                <w:szCs w:val="22"/>
              </w:rPr>
            </w:pPr>
            <w:r w:rsidRPr="002A3718">
              <w:rPr>
                <w:rFonts w:ascii="Calibri" w:hAnsi="Calibri" w:cs="Calibri"/>
                <w:color w:val="000000"/>
                <w:sz w:val="22"/>
                <w:szCs w:val="22"/>
              </w:rPr>
              <w:t>LotteryPolicyFilePath</w:t>
            </w:r>
          </w:p>
        </w:tc>
        <w:tc>
          <w:tcPr>
            <w:tcW w:w="9036" w:type="dxa"/>
            <w:noWrap/>
          </w:tcPr>
          <w:p w:rsidR="0085396F" w:rsidRPr="002A3718" w:rsidP="0085396F" w14:paraId="0246DFA2" w14:textId="0B636918">
            <w:pPr>
              <w:rPr>
                <w:rFonts w:ascii="Calibri" w:hAnsi="Calibri" w:cs="Calibri"/>
                <w:color w:val="000000"/>
                <w:sz w:val="22"/>
                <w:szCs w:val="22"/>
              </w:rPr>
            </w:pPr>
            <w:r>
              <w:rPr>
                <w:rFonts w:ascii="Calibri" w:hAnsi="Calibri" w:cs="Calibri"/>
                <w:sz w:val="22"/>
                <w:szCs w:val="22"/>
              </w:rPr>
              <w:t>Grantee</w:t>
            </w:r>
            <w:r w:rsidRPr="002A3718">
              <w:rPr>
                <w:rFonts w:ascii="Calibri" w:hAnsi="Calibri" w:cs="Calibri"/>
                <w:sz w:val="22"/>
                <w:szCs w:val="22"/>
              </w:rPr>
              <w:t xml:space="preserve">s will then be required to upload the </w:t>
            </w:r>
            <w:r w:rsidRPr="002A3718" w:rsidR="001F3638">
              <w:rPr>
                <w:rFonts w:ascii="Calibri" w:hAnsi="Calibri" w:cs="Calibri"/>
                <w:sz w:val="22"/>
                <w:szCs w:val="22"/>
              </w:rPr>
              <w:t xml:space="preserve">lottery </w:t>
            </w:r>
            <w:r w:rsidRPr="002A3718">
              <w:rPr>
                <w:rFonts w:ascii="Calibri" w:hAnsi="Calibri" w:cs="Calibri"/>
                <w:sz w:val="22"/>
                <w:szCs w:val="22"/>
              </w:rPr>
              <w:t>plan document if they select yes</w:t>
            </w:r>
          </w:p>
        </w:tc>
      </w:tr>
      <w:tr w14:paraId="7F0D6337" w14:textId="77777777" w:rsidTr="0085396F">
        <w:tblPrEx>
          <w:tblW w:w="12325" w:type="dxa"/>
          <w:tblLook w:val="04A0"/>
        </w:tblPrEx>
        <w:trPr>
          <w:trHeight w:val="300"/>
        </w:trPr>
        <w:tc>
          <w:tcPr>
            <w:tcW w:w="3289" w:type="dxa"/>
            <w:noWrap/>
          </w:tcPr>
          <w:p w:rsidR="0085396F" w:rsidRPr="002A3718" w:rsidP="0085396F" w14:paraId="66AF532E" w14:textId="4F3E6A40">
            <w:pPr>
              <w:rPr>
                <w:rFonts w:ascii="Calibri" w:hAnsi="Calibri" w:cs="Calibri"/>
                <w:color w:val="000000"/>
                <w:sz w:val="22"/>
                <w:szCs w:val="22"/>
              </w:rPr>
            </w:pPr>
            <w:r w:rsidRPr="002A3718">
              <w:rPr>
                <w:rFonts w:ascii="Calibri" w:hAnsi="Calibri" w:cs="Calibri"/>
                <w:color w:val="000000"/>
                <w:sz w:val="22"/>
                <w:szCs w:val="22"/>
              </w:rPr>
              <w:t>IsLotteryWeight</w:t>
            </w:r>
          </w:p>
        </w:tc>
        <w:tc>
          <w:tcPr>
            <w:tcW w:w="9036" w:type="dxa"/>
            <w:noWrap/>
          </w:tcPr>
          <w:p w:rsidR="0085396F" w:rsidRPr="002A3718" w:rsidP="0085396F" w14:paraId="6F16E792" w14:textId="6CEE6A1A">
            <w:pPr>
              <w:rPr>
                <w:rFonts w:ascii="Calibri" w:hAnsi="Calibri" w:cs="Calibri"/>
                <w:color w:val="000000"/>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 plan includes weights</w:t>
            </w:r>
          </w:p>
        </w:tc>
      </w:tr>
      <w:tr w14:paraId="1EE78E57" w14:textId="77777777" w:rsidTr="0085396F">
        <w:tblPrEx>
          <w:tblW w:w="12325" w:type="dxa"/>
          <w:tblLook w:val="04A0"/>
        </w:tblPrEx>
        <w:trPr>
          <w:trHeight w:val="300"/>
        </w:trPr>
        <w:tc>
          <w:tcPr>
            <w:tcW w:w="3289" w:type="dxa"/>
            <w:noWrap/>
          </w:tcPr>
          <w:p w:rsidR="0085396F" w:rsidRPr="002A3718" w:rsidP="0085396F" w14:paraId="2DF59D43" w14:textId="3310E236">
            <w:pPr>
              <w:rPr>
                <w:rFonts w:ascii="Calibri" w:hAnsi="Calibri" w:cs="Calibri"/>
                <w:color w:val="000000"/>
                <w:sz w:val="22"/>
                <w:szCs w:val="22"/>
              </w:rPr>
            </w:pPr>
            <w:r w:rsidRPr="002A3718">
              <w:rPr>
                <w:rFonts w:ascii="Calibri" w:hAnsi="Calibri" w:cs="Calibri"/>
                <w:color w:val="000000"/>
                <w:sz w:val="22"/>
                <w:szCs w:val="22"/>
              </w:rPr>
              <w:t>IsLotteryApproved</w:t>
            </w:r>
          </w:p>
        </w:tc>
        <w:tc>
          <w:tcPr>
            <w:tcW w:w="9036" w:type="dxa"/>
            <w:noWrap/>
          </w:tcPr>
          <w:p w:rsidR="0085396F" w:rsidRPr="002A3718" w:rsidP="0085396F" w14:paraId="429ED5BA" w14:textId="0F562F8C">
            <w:pPr>
              <w:rPr>
                <w:rFonts w:ascii="Calibri" w:hAnsi="Calibri" w:cs="Calibri"/>
                <w:color w:val="000000"/>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 plan is approved</w:t>
            </w:r>
          </w:p>
        </w:tc>
      </w:tr>
      <w:tr w14:paraId="5C0319CC" w14:textId="77777777" w:rsidTr="0085396F">
        <w:tblPrEx>
          <w:tblW w:w="12325" w:type="dxa"/>
          <w:tblLook w:val="04A0"/>
        </w:tblPrEx>
        <w:trPr>
          <w:trHeight w:val="300"/>
        </w:trPr>
        <w:tc>
          <w:tcPr>
            <w:tcW w:w="3289" w:type="dxa"/>
            <w:noWrap/>
          </w:tcPr>
          <w:p w:rsidR="0085396F" w:rsidRPr="002A3718" w:rsidP="0085396F" w14:paraId="2F604090" w14:textId="3857FC53">
            <w:pPr>
              <w:rPr>
                <w:rFonts w:ascii="Calibri" w:hAnsi="Calibri" w:cs="Calibri"/>
                <w:color w:val="000000"/>
                <w:sz w:val="22"/>
                <w:szCs w:val="22"/>
              </w:rPr>
            </w:pPr>
            <w:r w:rsidRPr="002A3718">
              <w:rPr>
                <w:rFonts w:ascii="Calibri" w:hAnsi="Calibri" w:cs="Calibri"/>
                <w:color w:val="000000"/>
                <w:sz w:val="22"/>
                <w:szCs w:val="22"/>
              </w:rPr>
              <w:t>PrefersEmployeeChildLottery</w:t>
            </w:r>
          </w:p>
        </w:tc>
        <w:tc>
          <w:tcPr>
            <w:tcW w:w="9036" w:type="dxa"/>
            <w:noWrap/>
          </w:tcPr>
          <w:p w:rsidR="0085396F" w:rsidRPr="002A3718" w:rsidP="0085396F" w14:paraId="1A999594" w14:textId="06C62FC4">
            <w:pPr>
              <w:rPr>
                <w:rFonts w:ascii="Calibri" w:hAnsi="Calibri" w:cs="Calibri"/>
                <w:color w:val="000000"/>
                <w:sz w:val="22"/>
                <w:szCs w:val="22"/>
              </w:rPr>
            </w:pPr>
            <w:r w:rsidRPr="002A3718">
              <w:rPr>
                <w:rFonts w:ascii="Calibri" w:hAnsi="Calibri" w:cs="Calibri"/>
                <w:sz w:val="22"/>
                <w:szCs w:val="22"/>
              </w:rPr>
              <w:t xml:space="preserve">If their </w:t>
            </w:r>
            <w:r w:rsidRPr="002A3718" w:rsidR="001F3638">
              <w:rPr>
                <w:rFonts w:ascii="Calibri" w:hAnsi="Calibri" w:cs="Calibri"/>
                <w:sz w:val="22"/>
                <w:szCs w:val="22"/>
              </w:rPr>
              <w:t xml:space="preserve">lottery </w:t>
            </w:r>
            <w:r w:rsidRPr="002A3718">
              <w:rPr>
                <w:rFonts w:ascii="Calibri" w:hAnsi="Calibri" w:cs="Calibri"/>
                <w:sz w:val="22"/>
                <w:szCs w:val="22"/>
              </w:rPr>
              <w:t>plan has an allowable preference for “sibling.”</w:t>
            </w:r>
          </w:p>
        </w:tc>
      </w:tr>
      <w:tr w14:paraId="78CC8738" w14:textId="77777777" w:rsidTr="0085396F">
        <w:tblPrEx>
          <w:tblW w:w="12325" w:type="dxa"/>
          <w:tblLook w:val="04A0"/>
        </w:tblPrEx>
        <w:trPr>
          <w:trHeight w:val="300"/>
        </w:trPr>
        <w:tc>
          <w:tcPr>
            <w:tcW w:w="3289" w:type="dxa"/>
            <w:noWrap/>
          </w:tcPr>
          <w:p w:rsidR="0085396F" w:rsidRPr="002A3718" w:rsidP="0085396F" w14:paraId="15A1DA3F" w14:textId="5C669981">
            <w:pPr>
              <w:rPr>
                <w:rFonts w:ascii="Calibri" w:hAnsi="Calibri" w:cs="Calibri"/>
                <w:color w:val="000000"/>
                <w:sz w:val="22"/>
                <w:szCs w:val="22"/>
              </w:rPr>
            </w:pPr>
            <w:r w:rsidRPr="002A3718">
              <w:rPr>
                <w:rFonts w:ascii="Calibri" w:hAnsi="Calibri" w:cs="Calibri"/>
                <w:color w:val="000000"/>
                <w:sz w:val="22"/>
                <w:szCs w:val="22"/>
              </w:rPr>
              <w:t>PrefersOtherLottery</w:t>
            </w:r>
          </w:p>
        </w:tc>
        <w:tc>
          <w:tcPr>
            <w:tcW w:w="9036" w:type="dxa"/>
            <w:noWrap/>
          </w:tcPr>
          <w:p w:rsidR="0085396F" w:rsidRPr="002A3718" w:rsidP="0085396F" w14:paraId="7D3E7275" w14:textId="6C7D4977">
            <w:pPr>
              <w:rPr>
                <w:rFonts w:ascii="Calibri" w:hAnsi="Calibri" w:cs="Calibri"/>
                <w:color w:val="000000"/>
                <w:sz w:val="22"/>
                <w:szCs w:val="22"/>
              </w:rPr>
            </w:pPr>
            <w:r w:rsidRPr="002A3718">
              <w:rPr>
                <w:rFonts w:ascii="Calibri" w:hAnsi="Calibri" w:cs="Calibri"/>
                <w:sz w:val="22"/>
                <w:szCs w:val="22"/>
              </w:rPr>
              <w:t xml:space="preserve">If their </w:t>
            </w:r>
            <w:r w:rsidRPr="002A3718" w:rsidR="001F3638">
              <w:rPr>
                <w:rFonts w:ascii="Calibri" w:hAnsi="Calibri" w:cs="Calibri"/>
                <w:sz w:val="22"/>
                <w:szCs w:val="22"/>
              </w:rPr>
              <w:t xml:space="preserve">lottery </w:t>
            </w:r>
            <w:r w:rsidRPr="002A3718">
              <w:rPr>
                <w:rFonts w:ascii="Calibri" w:hAnsi="Calibri" w:cs="Calibri"/>
                <w:sz w:val="22"/>
                <w:szCs w:val="22"/>
              </w:rPr>
              <w:t>plan has an allowable preference for “other.”</w:t>
            </w:r>
          </w:p>
        </w:tc>
      </w:tr>
      <w:tr w14:paraId="3C0A60AD" w14:textId="77777777" w:rsidTr="0085396F">
        <w:tblPrEx>
          <w:tblW w:w="12325" w:type="dxa"/>
          <w:tblLook w:val="04A0"/>
        </w:tblPrEx>
        <w:trPr>
          <w:trHeight w:val="300"/>
        </w:trPr>
        <w:tc>
          <w:tcPr>
            <w:tcW w:w="3289" w:type="dxa"/>
            <w:noWrap/>
          </w:tcPr>
          <w:p w:rsidR="0085396F" w:rsidRPr="002A3718" w:rsidP="0085396F" w14:paraId="1B368238" w14:textId="584B0677">
            <w:pPr>
              <w:rPr>
                <w:rFonts w:ascii="Calibri" w:hAnsi="Calibri" w:cs="Calibri"/>
                <w:color w:val="000000"/>
                <w:sz w:val="22"/>
                <w:szCs w:val="22"/>
              </w:rPr>
            </w:pPr>
            <w:r w:rsidRPr="002A3718">
              <w:rPr>
                <w:rFonts w:ascii="Calibri" w:hAnsi="Calibri" w:cs="Calibri"/>
                <w:color w:val="000000"/>
                <w:sz w:val="22"/>
                <w:szCs w:val="22"/>
              </w:rPr>
              <w:t>PrefersOtherLotteryDesc</w:t>
            </w:r>
          </w:p>
        </w:tc>
        <w:tc>
          <w:tcPr>
            <w:tcW w:w="9036" w:type="dxa"/>
            <w:noWrap/>
          </w:tcPr>
          <w:p w:rsidR="0085396F" w:rsidRPr="002A3718" w:rsidP="0085396F" w14:paraId="152E54D2" w14:textId="15ED1B4C">
            <w:pPr>
              <w:rPr>
                <w:rFonts w:ascii="Calibri" w:hAnsi="Calibri" w:cs="Calibri"/>
                <w:color w:val="000000"/>
                <w:sz w:val="22"/>
                <w:szCs w:val="22"/>
              </w:rPr>
            </w:pPr>
            <w:r w:rsidRPr="002A3718">
              <w:rPr>
                <w:rFonts w:ascii="Calibri" w:hAnsi="Calibri" w:cs="Calibri"/>
                <w:sz w:val="22"/>
                <w:szCs w:val="22"/>
              </w:rPr>
              <w:t xml:space="preserve">If  </w:t>
            </w:r>
            <w:r w:rsidRPr="002A3718">
              <w:rPr>
                <w:rFonts w:ascii="Calibri" w:hAnsi="Calibri" w:cs="Calibri"/>
                <w:color w:val="000000"/>
                <w:sz w:val="22"/>
                <w:szCs w:val="22"/>
              </w:rPr>
              <w:t>PrefersOtherLottery</w:t>
            </w:r>
            <w:r w:rsidRPr="002A3718">
              <w:rPr>
                <w:rFonts w:ascii="Calibri" w:hAnsi="Calibri" w:cs="Calibri"/>
                <w:color w:val="000000"/>
                <w:sz w:val="22"/>
                <w:szCs w:val="22"/>
              </w:rPr>
              <w:t xml:space="preserve"> is selected, </w:t>
            </w:r>
            <w:r>
              <w:rPr>
                <w:rFonts w:ascii="Calibri" w:hAnsi="Calibri" w:cs="Calibri"/>
                <w:color w:val="000000"/>
                <w:sz w:val="22"/>
                <w:szCs w:val="22"/>
              </w:rPr>
              <w:t>Grantee</w:t>
            </w:r>
            <w:r w:rsidRPr="002A3718">
              <w:rPr>
                <w:rFonts w:ascii="Calibri" w:hAnsi="Calibri" w:cs="Calibri"/>
                <w:color w:val="000000"/>
                <w:sz w:val="22"/>
                <w:szCs w:val="22"/>
              </w:rPr>
              <w:t>s are required to input data in a text box.</w:t>
            </w:r>
          </w:p>
        </w:tc>
      </w:tr>
      <w:tr w14:paraId="5EFA5BA2" w14:textId="77777777" w:rsidTr="0085396F">
        <w:tblPrEx>
          <w:tblW w:w="12325" w:type="dxa"/>
          <w:tblLook w:val="04A0"/>
        </w:tblPrEx>
        <w:trPr>
          <w:trHeight w:val="300"/>
        </w:trPr>
        <w:tc>
          <w:tcPr>
            <w:tcW w:w="3289" w:type="dxa"/>
            <w:noWrap/>
          </w:tcPr>
          <w:p w:rsidR="0085396F" w:rsidRPr="002A3718" w:rsidP="0085396F" w14:paraId="5F83EBFE" w14:textId="67CB32DE">
            <w:pPr>
              <w:rPr>
                <w:rFonts w:ascii="Calibri" w:hAnsi="Calibri" w:cs="Calibri"/>
                <w:color w:val="000000"/>
                <w:sz w:val="22"/>
                <w:szCs w:val="22"/>
              </w:rPr>
            </w:pPr>
            <w:r w:rsidRPr="002A3718">
              <w:rPr>
                <w:rFonts w:ascii="Calibri" w:hAnsi="Calibri" w:cs="Calibri"/>
                <w:color w:val="000000"/>
                <w:sz w:val="22"/>
                <w:szCs w:val="22"/>
              </w:rPr>
              <w:t>PrefersSchoolFounderChildLottery</w:t>
            </w:r>
          </w:p>
        </w:tc>
        <w:tc>
          <w:tcPr>
            <w:tcW w:w="9036" w:type="dxa"/>
            <w:noWrap/>
          </w:tcPr>
          <w:p w:rsidR="0085396F" w:rsidRPr="002A3718" w:rsidP="0085396F" w14:paraId="63016150" w14:textId="2B5ABB48">
            <w:pPr>
              <w:rPr>
                <w:rFonts w:ascii="Calibri" w:hAnsi="Calibri" w:cs="Calibri"/>
                <w:color w:val="000000"/>
                <w:sz w:val="22"/>
                <w:szCs w:val="22"/>
              </w:rPr>
            </w:pPr>
            <w:r w:rsidRPr="002A3718">
              <w:rPr>
                <w:rFonts w:ascii="Calibri" w:hAnsi="Calibri" w:cs="Calibri"/>
                <w:sz w:val="22"/>
                <w:szCs w:val="22"/>
              </w:rPr>
              <w:t xml:space="preserve">If their </w:t>
            </w:r>
            <w:r w:rsidRPr="002A3718" w:rsidR="001F3638">
              <w:rPr>
                <w:rFonts w:ascii="Calibri" w:hAnsi="Calibri" w:cs="Calibri"/>
                <w:sz w:val="22"/>
                <w:szCs w:val="22"/>
              </w:rPr>
              <w:t xml:space="preserve">lottery </w:t>
            </w:r>
            <w:r w:rsidRPr="002A3718">
              <w:rPr>
                <w:rFonts w:ascii="Calibri" w:hAnsi="Calibri" w:cs="Calibri"/>
                <w:sz w:val="22"/>
                <w:szCs w:val="22"/>
              </w:rPr>
              <w:t>plan has an allowable preference for “Children of school founders.”</w:t>
            </w:r>
          </w:p>
        </w:tc>
      </w:tr>
      <w:tr w14:paraId="34F4958A" w14:textId="77777777" w:rsidTr="0085396F">
        <w:tblPrEx>
          <w:tblW w:w="12325" w:type="dxa"/>
          <w:tblLook w:val="04A0"/>
        </w:tblPrEx>
        <w:trPr>
          <w:trHeight w:val="300"/>
        </w:trPr>
        <w:tc>
          <w:tcPr>
            <w:tcW w:w="3289" w:type="dxa"/>
            <w:noWrap/>
          </w:tcPr>
          <w:p w:rsidR="0085396F" w:rsidRPr="002A3718" w:rsidP="0085396F" w14:paraId="3FED8442" w14:textId="2619A860">
            <w:pPr>
              <w:rPr>
                <w:rFonts w:ascii="Calibri" w:hAnsi="Calibri" w:cs="Calibri"/>
                <w:color w:val="000000"/>
                <w:sz w:val="22"/>
                <w:szCs w:val="22"/>
              </w:rPr>
            </w:pPr>
            <w:r w:rsidRPr="002A3718">
              <w:rPr>
                <w:rFonts w:ascii="Calibri" w:hAnsi="Calibri" w:cs="Calibri"/>
                <w:color w:val="000000"/>
                <w:sz w:val="22"/>
                <w:szCs w:val="22"/>
              </w:rPr>
              <w:t>PrefersSiblingLottery</w:t>
            </w:r>
          </w:p>
        </w:tc>
        <w:tc>
          <w:tcPr>
            <w:tcW w:w="9036" w:type="dxa"/>
            <w:noWrap/>
          </w:tcPr>
          <w:p w:rsidR="0085396F" w:rsidRPr="002A3718" w:rsidP="0085396F" w14:paraId="15F7AB60" w14:textId="7F0DC067">
            <w:pPr>
              <w:rPr>
                <w:rFonts w:ascii="Calibri" w:hAnsi="Calibri" w:cs="Calibri"/>
                <w:color w:val="000000"/>
                <w:sz w:val="22"/>
                <w:szCs w:val="22"/>
              </w:rPr>
            </w:pPr>
            <w:r w:rsidRPr="002A3718">
              <w:rPr>
                <w:rFonts w:ascii="Calibri" w:hAnsi="Calibri" w:cs="Calibri"/>
                <w:sz w:val="22"/>
                <w:szCs w:val="22"/>
              </w:rPr>
              <w:t xml:space="preserve">If their </w:t>
            </w:r>
            <w:r w:rsidRPr="002A3718" w:rsidR="001F3638">
              <w:rPr>
                <w:rFonts w:ascii="Calibri" w:hAnsi="Calibri" w:cs="Calibri"/>
                <w:sz w:val="22"/>
                <w:szCs w:val="22"/>
              </w:rPr>
              <w:t xml:space="preserve">lottery </w:t>
            </w:r>
            <w:r w:rsidRPr="002A3718">
              <w:rPr>
                <w:rFonts w:ascii="Calibri" w:hAnsi="Calibri" w:cs="Calibri"/>
                <w:sz w:val="22"/>
                <w:szCs w:val="22"/>
              </w:rPr>
              <w:t>plan has an allowable preference for “Children of employees.”</w:t>
            </w:r>
          </w:p>
        </w:tc>
      </w:tr>
    </w:tbl>
    <w:p w:rsidR="00AF204F" w:rsidRPr="00F13B24" w:rsidP="00F13B24" w14:paraId="1AB5DFE1" w14:textId="77777777"/>
    <w:p w:rsidR="00F13B24" w14:paraId="35836E9B" w14:textId="53A5BF9B">
      <w:pPr>
        <w:pStyle w:val="Heading3"/>
        <w:numPr>
          <w:ilvl w:val="2"/>
          <w:numId w:val="5"/>
        </w:numPr>
        <w:rPr>
          <w:sz w:val="22"/>
          <w:szCs w:val="18"/>
        </w:rPr>
      </w:pPr>
      <w:bookmarkStart w:id="52" w:name="_Toc141969708"/>
      <w:bookmarkStart w:id="53" w:name="_Toc142122929"/>
      <w:r>
        <w:rPr>
          <w:sz w:val="22"/>
          <w:szCs w:val="18"/>
        </w:rPr>
        <w:t>Approved Budgets – Indirect Cost</w:t>
      </w:r>
      <w:bookmarkEnd w:id="52"/>
      <w:bookmarkEnd w:id="53"/>
    </w:p>
    <w:p w:rsidR="002A3718" w:rsidRPr="00446018" w:rsidP="002A3718" w14:paraId="344C6D9B" w14:textId="7288B63A">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indirect costs as part of their Grant Profile submission. </w:t>
      </w:r>
    </w:p>
    <w:p w:rsidR="00F13B24" w:rsidRPr="00F13B24" w:rsidP="00F13B24" w14:paraId="12E1D0AB" w14:textId="77777777"/>
    <w:tbl>
      <w:tblPr>
        <w:tblStyle w:val="TableGrid"/>
        <w:tblW w:w="12775" w:type="dxa"/>
        <w:tblLook w:val="04A0"/>
      </w:tblPr>
      <w:tblGrid>
        <w:gridCol w:w="3160"/>
        <w:gridCol w:w="9615"/>
      </w:tblGrid>
      <w:tr w14:paraId="6ABA1A18" w14:textId="77777777" w:rsidTr="0085396F">
        <w:tblPrEx>
          <w:tblW w:w="12775" w:type="dxa"/>
          <w:tblLook w:val="04A0"/>
        </w:tblPrEx>
        <w:trPr>
          <w:trHeight w:val="320"/>
        </w:trPr>
        <w:tc>
          <w:tcPr>
            <w:tcW w:w="3160" w:type="dxa"/>
            <w:shd w:val="clear" w:color="auto" w:fill="0070C0"/>
            <w:noWrap/>
            <w:hideMark/>
          </w:tcPr>
          <w:p w:rsidR="0085396F" w:rsidRPr="00E1448C" w:rsidP="0085396F" w14:paraId="7BAE2404"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Field</w:t>
            </w:r>
          </w:p>
        </w:tc>
        <w:tc>
          <w:tcPr>
            <w:tcW w:w="9615" w:type="dxa"/>
            <w:shd w:val="clear" w:color="auto" w:fill="0070C0"/>
            <w:noWrap/>
            <w:hideMark/>
          </w:tcPr>
          <w:p w:rsidR="0085396F" w:rsidRPr="00E1448C" w:rsidP="0085396F" w14:paraId="62A8A4D0" w14:textId="4E6AE92E">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Description</w:t>
            </w:r>
          </w:p>
        </w:tc>
      </w:tr>
      <w:tr w14:paraId="604B1D0D" w14:textId="77777777" w:rsidTr="0085396F">
        <w:tblPrEx>
          <w:tblW w:w="12775" w:type="dxa"/>
          <w:tblLook w:val="04A0"/>
        </w:tblPrEx>
        <w:trPr>
          <w:trHeight w:val="320"/>
        </w:trPr>
        <w:tc>
          <w:tcPr>
            <w:tcW w:w="3160" w:type="dxa"/>
            <w:noWrap/>
            <w:hideMark/>
          </w:tcPr>
          <w:p w:rsidR="0085396F" w:rsidRPr="00E1448C" w:rsidP="0085396F" w14:paraId="0087EE14" w14:textId="77777777">
            <w:pPr>
              <w:rPr>
                <w:rFonts w:ascii="Calibri" w:hAnsi="Calibri" w:cs="Calibri"/>
                <w:color w:val="000000"/>
                <w:sz w:val="22"/>
                <w:szCs w:val="22"/>
              </w:rPr>
            </w:pPr>
            <w:r w:rsidRPr="00E1448C">
              <w:rPr>
                <w:rFonts w:ascii="Calibri" w:hAnsi="Calibri" w:cs="Calibri"/>
                <w:color w:val="000000"/>
                <w:sz w:val="22"/>
                <w:szCs w:val="22"/>
              </w:rPr>
              <w:t>GrantAwardId</w:t>
            </w:r>
          </w:p>
        </w:tc>
        <w:tc>
          <w:tcPr>
            <w:tcW w:w="9615" w:type="dxa"/>
            <w:noWrap/>
            <w:hideMark/>
          </w:tcPr>
          <w:p w:rsidR="0085396F" w:rsidRPr="00E1448C" w:rsidP="0085396F" w14:paraId="79C52332" w14:textId="36020F33">
            <w:pPr>
              <w:rPr>
                <w:rFonts w:ascii="Calibri" w:hAnsi="Calibri" w:cs="Calibri"/>
                <w:color w:val="000000"/>
                <w:sz w:val="22"/>
                <w:szCs w:val="22"/>
              </w:rPr>
            </w:pPr>
            <w:r w:rsidRPr="00E1448C">
              <w:rPr>
                <w:rFonts w:ascii="Calibri" w:hAnsi="Calibri" w:cs="Calibri"/>
                <w:color w:val="000000"/>
                <w:sz w:val="22"/>
                <w:szCs w:val="22"/>
              </w:rPr>
              <w:t>Unique system identifier for the referenced grant award.</w:t>
            </w:r>
          </w:p>
        </w:tc>
      </w:tr>
      <w:tr w14:paraId="2C510BA3" w14:textId="77777777" w:rsidTr="0085396F">
        <w:tblPrEx>
          <w:tblW w:w="12775" w:type="dxa"/>
          <w:tblLook w:val="04A0"/>
        </w:tblPrEx>
        <w:trPr>
          <w:trHeight w:val="320"/>
        </w:trPr>
        <w:tc>
          <w:tcPr>
            <w:tcW w:w="3160" w:type="dxa"/>
            <w:noWrap/>
          </w:tcPr>
          <w:p w:rsidR="0085396F" w:rsidRPr="00E1448C" w:rsidP="0085396F" w14:paraId="627F3F08" w14:textId="646400EF">
            <w:pPr>
              <w:rPr>
                <w:rFonts w:ascii="Calibri" w:hAnsi="Calibri" w:cs="Calibri"/>
                <w:color w:val="000000"/>
                <w:sz w:val="22"/>
                <w:szCs w:val="22"/>
              </w:rPr>
            </w:pPr>
            <w:r w:rsidRPr="00E1448C">
              <w:rPr>
                <w:rFonts w:ascii="Calibri" w:hAnsi="Calibri" w:cs="Calibri"/>
                <w:color w:val="000000"/>
                <w:sz w:val="22"/>
                <w:szCs w:val="22"/>
              </w:rPr>
              <w:t>IsIndirectCost</w:t>
            </w:r>
          </w:p>
        </w:tc>
        <w:tc>
          <w:tcPr>
            <w:tcW w:w="9615" w:type="dxa"/>
            <w:noWrap/>
          </w:tcPr>
          <w:p w:rsidR="0085396F" w:rsidRPr="00E1448C" w:rsidP="0085396F" w14:paraId="46A2118A" w14:textId="16765CEA">
            <w:pPr>
              <w:rPr>
                <w:rFonts w:ascii="Calibri" w:hAnsi="Calibri" w:cs="Calibri"/>
                <w:color w:val="000000"/>
                <w:sz w:val="22"/>
                <w:szCs w:val="22"/>
              </w:rPr>
            </w:pPr>
            <w:r>
              <w:rPr>
                <w:rFonts w:ascii="Calibri" w:hAnsi="Calibri" w:cs="Calibri"/>
                <w:sz w:val="22"/>
                <w:szCs w:val="22"/>
              </w:rPr>
              <w:t>Grantee</w:t>
            </w:r>
            <w:r w:rsidRPr="00E1448C">
              <w:rPr>
                <w:rFonts w:ascii="Calibri" w:hAnsi="Calibri" w:cs="Calibri"/>
                <w:sz w:val="22"/>
                <w:szCs w:val="22"/>
              </w:rPr>
              <w:t xml:space="preserve"> selects if the claim indirect cost</w:t>
            </w:r>
          </w:p>
        </w:tc>
      </w:tr>
      <w:tr w14:paraId="2D650599" w14:textId="77777777" w:rsidTr="0085396F">
        <w:tblPrEx>
          <w:tblW w:w="12775" w:type="dxa"/>
          <w:tblLook w:val="04A0"/>
        </w:tblPrEx>
        <w:trPr>
          <w:trHeight w:val="320"/>
        </w:trPr>
        <w:tc>
          <w:tcPr>
            <w:tcW w:w="3160" w:type="dxa"/>
            <w:noWrap/>
          </w:tcPr>
          <w:p w:rsidR="0085396F" w:rsidRPr="00E1448C" w:rsidP="0085396F" w14:paraId="3CA66632" w14:textId="28733B8C">
            <w:pPr>
              <w:rPr>
                <w:rFonts w:ascii="Calibri" w:hAnsi="Calibri" w:cs="Calibri"/>
                <w:color w:val="000000"/>
                <w:sz w:val="22"/>
                <w:szCs w:val="22"/>
              </w:rPr>
            </w:pPr>
            <w:r w:rsidRPr="00E1448C">
              <w:rPr>
                <w:rFonts w:ascii="Calibri" w:hAnsi="Calibri" w:cs="Calibri"/>
                <w:color w:val="000000"/>
                <w:sz w:val="22"/>
                <w:szCs w:val="22"/>
              </w:rPr>
              <w:t>FederalGovtApproved</w:t>
            </w:r>
          </w:p>
        </w:tc>
        <w:tc>
          <w:tcPr>
            <w:tcW w:w="9615" w:type="dxa"/>
            <w:noWrap/>
          </w:tcPr>
          <w:p w:rsidR="0085396F" w:rsidRPr="00E1448C" w:rsidP="0085396F" w14:paraId="56AB6A46" w14:textId="3D154394">
            <w:pPr>
              <w:rPr>
                <w:rFonts w:ascii="Calibri" w:hAnsi="Calibri" w:cs="Calibri"/>
                <w:color w:val="000000"/>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has an Indirect cost Rate Agreement approved by the Federal Government”</w:t>
            </w:r>
          </w:p>
        </w:tc>
      </w:tr>
      <w:tr w14:paraId="48E8E82B" w14:textId="77777777" w:rsidTr="0085396F">
        <w:tblPrEx>
          <w:tblW w:w="12775" w:type="dxa"/>
          <w:tblLook w:val="04A0"/>
        </w:tblPrEx>
        <w:trPr>
          <w:trHeight w:val="320"/>
        </w:trPr>
        <w:tc>
          <w:tcPr>
            <w:tcW w:w="3160" w:type="dxa"/>
            <w:noWrap/>
          </w:tcPr>
          <w:p w:rsidR="0085396F" w:rsidRPr="00E1448C" w:rsidP="0085396F" w14:paraId="17949726" w14:textId="69113BD9">
            <w:pPr>
              <w:rPr>
                <w:rFonts w:ascii="Calibri" w:hAnsi="Calibri" w:cs="Calibri"/>
                <w:color w:val="000000"/>
                <w:sz w:val="22"/>
                <w:szCs w:val="22"/>
              </w:rPr>
            </w:pPr>
            <w:r w:rsidRPr="00E1448C">
              <w:rPr>
                <w:rFonts w:ascii="Calibri" w:hAnsi="Calibri" w:cs="Calibri"/>
                <w:color w:val="000000"/>
                <w:sz w:val="22"/>
                <w:szCs w:val="22"/>
              </w:rPr>
              <w:t>DeMinimusRate</w:t>
            </w:r>
          </w:p>
        </w:tc>
        <w:tc>
          <w:tcPr>
            <w:tcW w:w="9615" w:type="dxa"/>
            <w:noWrap/>
          </w:tcPr>
          <w:p w:rsidR="0085396F" w:rsidRPr="00E1448C" w:rsidP="0085396F" w14:paraId="3A775B1B" w14:textId="4F946C08">
            <w:pPr>
              <w:rPr>
                <w:rFonts w:ascii="Calibri" w:hAnsi="Calibri" w:cs="Calibri"/>
                <w:color w:val="000000"/>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is not a State, local government, or Indian tribe, and is using the de </w:t>
            </w:r>
            <w:r w:rsidRPr="00E1448C">
              <w:rPr>
                <w:rFonts w:ascii="Calibri" w:hAnsi="Calibri" w:cs="Calibri"/>
                <w:color w:val="000000"/>
                <w:sz w:val="22"/>
                <w:szCs w:val="22"/>
                <w:shd w:val="clear" w:color="auto" w:fill="FFFFFF"/>
              </w:rPr>
              <w:t>minimus</w:t>
            </w:r>
            <w:r w:rsidRPr="00E1448C">
              <w:rPr>
                <w:rFonts w:ascii="Calibri" w:hAnsi="Calibri" w:cs="Calibri"/>
                <w:color w:val="000000"/>
                <w:sz w:val="22"/>
                <w:szCs w:val="22"/>
                <w:shd w:val="clear" w:color="auto" w:fill="FFFFFF"/>
              </w:rPr>
              <w:t xml:space="preserve"> rate of 10% of modified total direct costs (MTDC) in compliance with 2 CFR 200.414(f).”</w:t>
            </w:r>
          </w:p>
        </w:tc>
      </w:tr>
      <w:tr w14:paraId="6315345A" w14:textId="77777777" w:rsidTr="0085396F">
        <w:tblPrEx>
          <w:tblW w:w="12775" w:type="dxa"/>
          <w:tblLook w:val="04A0"/>
        </w:tblPrEx>
        <w:trPr>
          <w:trHeight w:val="320"/>
        </w:trPr>
        <w:tc>
          <w:tcPr>
            <w:tcW w:w="3160" w:type="dxa"/>
            <w:noWrap/>
          </w:tcPr>
          <w:p w:rsidR="0085396F" w:rsidRPr="00E1448C" w:rsidP="0085396F" w14:paraId="2A1F8693" w14:textId="5669D30A">
            <w:pPr>
              <w:rPr>
                <w:rFonts w:ascii="Calibri" w:hAnsi="Calibri" w:cs="Calibri"/>
                <w:color w:val="000000"/>
                <w:sz w:val="22"/>
                <w:szCs w:val="22"/>
              </w:rPr>
            </w:pPr>
            <w:r w:rsidRPr="00E1448C">
              <w:rPr>
                <w:rFonts w:ascii="Calibri" w:hAnsi="Calibri" w:cs="Calibri"/>
                <w:color w:val="000000"/>
                <w:sz w:val="22"/>
                <w:szCs w:val="22"/>
              </w:rPr>
              <w:t>RestrictedRateProgram</w:t>
            </w:r>
          </w:p>
        </w:tc>
        <w:tc>
          <w:tcPr>
            <w:tcW w:w="9615" w:type="dxa"/>
            <w:noWrap/>
          </w:tcPr>
          <w:p w:rsidR="0085396F" w:rsidRPr="00E1448C" w:rsidP="0085396F" w14:paraId="167A7DC9" w14:textId="289595F5">
            <w:pPr>
              <w:rPr>
                <w:rFonts w:ascii="Calibri" w:hAnsi="Calibri" w:cs="Calibri"/>
                <w:color w:val="000000"/>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is funded under a Restricted Rate Program and is using a restricted indirect cost rate that either.”</w:t>
            </w:r>
          </w:p>
        </w:tc>
      </w:tr>
      <w:tr w14:paraId="1B7EA895" w14:textId="77777777" w:rsidTr="0085396F">
        <w:tblPrEx>
          <w:tblW w:w="12775" w:type="dxa"/>
          <w:tblLook w:val="04A0"/>
        </w:tblPrEx>
        <w:trPr>
          <w:trHeight w:val="320"/>
        </w:trPr>
        <w:tc>
          <w:tcPr>
            <w:tcW w:w="3160" w:type="dxa"/>
            <w:noWrap/>
          </w:tcPr>
          <w:p w:rsidR="0085396F" w:rsidRPr="00E1448C" w:rsidP="0085396F" w14:paraId="5BB1D2CF" w14:textId="317072BB">
            <w:pPr>
              <w:rPr>
                <w:rFonts w:ascii="Calibri" w:hAnsi="Calibri" w:cs="Calibri"/>
                <w:color w:val="000000"/>
                <w:sz w:val="22"/>
                <w:szCs w:val="22"/>
              </w:rPr>
            </w:pPr>
            <w:r w:rsidRPr="00E1448C">
              <w:rPr>
                <w:rFonts w:ascii="Calibri" w:hAnsi="Calibri" w:cs="Calibri"/>
                <w:color w:val="000000"/>
                <w:sz w:val="22"/>
                <w:szCs w:val="22"/>
              </w:rPr>
              <w:t>TrainingRateProgram</w:t>
            </w:r>
          </w:p>
        </w:tc>
        <w:tc>
          <w:tcPr>
            <w:tcW w:w="9615" w:type="dxa"/>
            <w:noWrap/>
          </w:tcPr>
          <w:p w:rsidR="0085396F" w:rsidRPr="00E1448C" w:rsidP="0085396F" w14:paraId="4FF13BEB" w14:textId="4B9D6432">
            <w:pPr>
              <w:rPr>
                <w:rFonts w:ascii="Calibri" w:hAnsi="Calibri" w:cs="Calibri"/>
                <w:color w:val="000000"/>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is funded under a Training Rate Program and:”</w:t>
            </w:r>
          </w:p>
        </w:tc>
      </w:tr>
      <w:tr w14:paraId="58B85D10" w14:textId="77777777" w:rsidTr="0085396F">
        <w:tblPrEx>
          <w:tblW w:w="12775" w:type="dxa"/>
          <w:tblLook w:val="04A0"/>
        </w:tblPrEx>
        <w:trPr>
          <w:trHeight w:val="320"/>
        </w:trPr>
        <w:tc>
          <w:tcPr>
            <w:tcW w:w="3160" w:type="dxa"/>
            <w:noWrap/>
            <w:hideMark/>
          </w:tcPr>
          <w:p w:rsidR="0085396F" w:rsidRPr="00E1448C" w:rsidP="0085396F" w14:paraId="3F86410E" w14:textId="77777777">
            <w:pPr>
              <w:rPr>
                <w:rFonts w:ascii="Calibri" w:hAnsi="Calibri" w:cs="Calibri"/>
                <w:color w:val="000000"/>
                <w:sz w:val="22"/>
                <w:szCs w:val="22"/>
              </w:rPr>
            </w:pPr>
            <w:r w:rsidRPr="00E1448C">
              <w:rPr>
                <w:rFonts w:ascii="Calibri" w:hAnsi="Calibri" w:cs="Calibri"/>
                <w:color w:val="000000"/>
                <w:sz w:val="22"/>
                <w:szCs w:val="22"/>
              </w:rPr>
              <w:t>EdAgencyApproved</w:t>
            </w:r>
          </w:p>
        </w:tc>
        <w:tc>
          <w:tcPr>
            <w:tcW w:w="9615" w:type="dxa"/>
            <w:noWrap/>
            <w:hideMark/>
          </w:tcPr>
          <w:p w:rsidR="0085396F" w:rsidRPr="00E1448C" w:rsidP="0085396F" w14:paraId="1C7A8031" w14:textId="2660D796">
            <w:pPr>
              <w:rPr>
                <w:rFonts w:ascii="Calibri" w:hAnsi="Calibri" w:cs="Calibri"/>
                <w:color w:val="000000"/>
                <w:sz w:val="22"/>
                <w:szCs w:val="22"/>
              </w:rPr>
            </w:pPr>
            <w:r w:rsidRPr="00E1448C">
              <w:rPr>
                <w:rFonts w:ascii="Calibri" w:hAnsi="Calibri" w:cs="Calibri"/>
                <w:sz w:val="22"/>
                <w:szCs w:val="22"/>
              </w:rPr>
              <w:t>If ED is selected for the approving federal agency.</w:t>
            </w:r>
          </w:p>
        </w:tc>
      </w:tr>
      <w:tr w14:paraId="386A5735" w14:textId="77777777" w:rsidTr="0085396F">
        <w:tblPrEx>
          <w:tblW w:w="12775" w:type="dxa"/>
          <w:tblLook w:val="04A0"/>
        </w:tblPrEx>
        <w:trPr>
          <w:trHeight w:val="320"/>
        </w:trPr>
        <w:tc>
          <w:tcPr>
            <w:tcW w:w="3160" w:type="dxa"/>
            <w:noWrap/>
            <w:hideMark/>
          </w:tcPr>
          <w:p w:rsidR="0085396F" w:rsidRPr="00E1448C" w:rsidP="0085396F" w14:paraId="33D705F5" w14:textId="77777777">
            <w:pPr>
              <w:rPr>
                <w:rFonts w:ascii="Calibri" w:hAnsi="Calibri" w:cs="Calibri"/>
                <w:color w:val="000000"/>
                <w:sz w:val="22"/>
                <w:szCs w:val="22"/>
              </w:rPr>
            </w:pPr>
            <w:r w:rsidRPr="00E1448C">
              <w:rPr>
                <w:rFonts w:ascii="Calibri" w:hAnsi="Calibri" w:cs="Calibri"/>
                <w:color w:val="000000"/>
                <w:sz w:val="22"/>
                <w:szCs w:val="22"/>
              </w:rPr>
              <w:t>OtherAgencyApproved</w:t>
            </w:r>
          </w:p>
        </w:tc>
        <w:tc>
          <w:tcPr>
            <w:tcW w:w="9615" w:type="dxa"/>
            <w:noWrap/>
            <w:hideMark/>
          </w:tcPr>
          <w:p w:rsidR="0085396F" w:rsidRPr="00E1448C" w:rsidP="0085396F" w14:paraId="5B0C44FF" w14:textId="3B7C0BF8">
            <w:pPr>
              <w:rPr>
                <w:rFonts w:ascii="Calibri" w:hAnsi="Calibri" w:cs="Calibri"/>
                <w:color w:val="000000"/>
                <w:sz w:val="22"/>
                <w:szCs w:val="22"/>
              </w:rPr>
            </w:pPr>
            <w:r w:rsidRPr="00E1448C">
              <w:rPr>
                <w:rFonts w:ascii="Calibri" w:hAnsi="Calibri" w:cs="Calibri"/>
                <w:sz w:val="22"/>
                <w:szCs w:val="22"/>
              </w:rPr>
              <w:t>If “other” agency is selected.</w:t>
            </w:r>
          </w:p>
        </w:tc>
      </w:tr>
      <w:tr w14:paraId="4ACD1393" w14:textId="77777777" w:rsidTr="0085396F">
        <w:tblPrEx>
          <w:tblW w:w="12775" w:type="dxa"/>
          <w:tblLook w:val="04A0"/>
        </w:tblPrEx>
        <w:trPr>
          <w:trHeight w:val="320"/>
        </w:trPr>
        <w:tc>
          <w:tcPr>
            <w:tcW w:w="3160" w:type="dxa"/>
            <w:noWrap/>
            <w:hideMark/>
          </w:tcPr>
          <w:p w:rsidR="0085396F" w:rsidRPr="00E1448C" w:rsidP="0085396F" w14:paraId="62A06425" w14:textId="77777777">
            <w:pPr>
              <w:rPr>
                <w:rFonts w:ascii="Calibri" w:hAnsi="Calibri" w:cs="Calibri"/>
                <w:color w:val="000000"/>
                <w:sz w:val="22"/>
                <w:szCs w:val="22"/>
              </w:rPr>
            </w:pPr>
            <w:r w:rsidRPr="00E1448C">
              <w:rPr>
                <w:rFonts w:ascii="Calibri" w:hAnsi="Calibri" w:cs="Calibri"/>
                <w:color w:val="000000"/>
                <w:sz w:val="22"/>
                <w:szCs w:val="22"/>
              </w:rPr>
              <w:t>OtherApprovingAgencyName</w:t>
            </w:r>
          </w:p>
        </w:tc>
        <w:tc>
          <w:tcPr>
            <w:tcW w:w="9615" w:type="dxa"/>
            <w:noWrap/>
            <w:hideMark/>
          </w:tcPr>
          <w:p w:rsidR="0085396F" w:rsidRPr="00E1448C" w:rsidP="0085396F" w14:paraId="3E2EBBC1" w14:textId="679ECD7E">
            <w:pPr>
              <w:rPr>
                <w:rFonts w:ascii="Calibri" w:hAnsi="Calibri" w:cs="Calibri"/>
                <w:color w:val="000000"/>
                <w:sz w:val="22"/>
                <w:szCs w:val="22"/>
              </w:rPr>
            </w:pPr>
            <w:r w:rsidRPr="00E1448C">
              <w:rPr>
                <w:rFonts w:ascii="Calibri" w:hAnsi="Calibri" w:cs="Calibri"/>
                <w:sz w:val="22"/>
                <w:szCs w:val="22"/>
              </w:rPr>
              <w:t>Description to input another agency name.</w:t>
            </w:r>
          </w:p>
        </w:tc>
      </w:tr>
      <w:tr w14:paraId="069DF2AE" w14:textId="77777777" w:rsidTr="0085396F">
        <w:tblPrEx>
          <w:tblW w:w="12775" w:type="dxa"/>
          <w:tblLook w:val="04A0"/>
        </w:tblPrEx>
        <w:trPr>
          <w:trHeight w:val="320"/>
        </w:trPr>
        <w:tc>
          <w:tcPr>
            <w:tcW w:w="3160" w:type="dxa"/>
            <w:noWrap/>
            <w:hideMark/>
          </w:tcPr>
          <w:p w:rsidR="0085396F" w:rsidRPr="00E1448C" w:rsidP="0085396F" w14:paraId="3874DDAC" w14:textId="77777777">
            <w:pPr>
              <w:rPr>
                <w:rFonts w:ascii="Calibri" w:hAnsi="Calibri" w:cs="Calibri"/>
                <w:color w:val="000000"/>
                <w:sz w:val="22"/>
                <w:szCs w:val="22"/>
              </w:rPr>
            </w:pPr>
            <w:r w:rsidRPr="00E1448C">
              <w:rPr>
                <w:rFonts w:ascii="Calibri" w:hAnsi="Calibri" w:cs="Calibri"/>
                <w:color w:val="000000"/>
                <w:sz w:val="22"/>
                <w:szCs w:val="22"/>
              </w:rPr>
              <w:t>RateAgreementBeginDateUtc</w:t>
            </w:r>
          </w:p>
        </w:tc>
        <w:tc>
          <w:tcPr>
            <w:tcW w:w="9615" w:type="dxa"/>
            <w:noWrap/>
            <w:hideMark/>
          </w:tcPr>
          <w:p w:rsidR="0085396F" w:rsidRPr="00E1448C" w:rsidP="0085396F" w14:paraId="7668DF35" w14:textId="3A7D59CA">
            <w:pPr>
              <w:rPr>
                <w:rFonts w:ascii="Calibri" w:hAnsi="Calibri" w:cs="Calibri"/>
                <w:color w:val="000000"/>
                <w:sz w:val="22"/>
                <w:szCs w:val="22"/>
              </w:rPr>
            </w:pPr>
            <w:r w:rsidRPr="00E1448C">
              <w:rPr>
                <w:rFonts w:ascii="Calibri" w:hAnsi="Calibri" w:cs="Calibri"/>
                <w:sz w:val="22"/>
                <w:szCs w:val="22"/>
              </w:rPr>
              <w:t>Period covered by the indirect Cost Rate Agreement.</w:t>
            </w:r>
          </w:p>
        </w:tc>
      </w:tr>
      <w:tr w14:paraId="38201FB6" w14:textId="77777777" w:rsidTr="0085396F">
        <w:tblPrEx>
          <w:tblW w:w="12775" w:type="dxa"/>
          <w:tblLook w:val="04A0"/>
        </w:tblPrEx>
        <w:trPr>
          <w:trHeight w:val="320"/>
        </w:trPr>
        <w:tc>
          <w:tcPr>
            <w:tcW w:w="3160" w:type="dxa"/>
            <w:noWrap/>
            <w:hideMark/>
          </w:tcPr>
          <w:p w:rsidR="0085396F" w:rsidRPr="00E1448C" w:rsidP="0085396F" w14:paraId="7473C3DE" w14:textId="77777777">
            <w:pPr>
              <w:rPr>
                <w:rFonts w:ascii="Calibri" w:hAnsi="Calibri" w:cs="Calibri"/>
                <w:color w:val="000000"/>
                <w:sz w:val="22"/>
                <w:szCs w:val="22"/>
              </w:rPr>
            </w:pPr>
            <w:r w:rsidRPr="00E1448C">
              <w:rPr>
                <w:rFonts w:ascii="Calibri" w:hAnsi="Calibri" w:cs="Calibri"/>
                <w:color w:val="000000"/>
                <w:sz w:val="22"/>
                <w:szCs w:val="22"/>
              </w:rPr>
              <w:t>RateAgreementEndDateUtc</w:t>
            </w:r>
          </w:p>
        </w:tc>
        <w:tc>
          <w:tcPr>
            <w:tcW w:w="9615" w:type="dxa"/>
            <w:noWrap/>
            <w:hideMark/>
          </w:tcPr>
          <w:p w:rsidR="0085396F" w:rsidRPr="00E1448C" w:rsidP="0085396F" w14:paraId="182E0081" w14:textId="3E62816A">
            <w:pPr>
              <w:rPr>
                <w:rFonts w:ascii="Calibri" w:hAnsi="Calibri" w:cs="Calibri"/>
                <w:color w:val="000000"/>
                <w:sz w:val="22"/>
                <w:szCs w:val="22"/>
              </w:rPr>
            </w:pPr>
            <w:r w:rsidRPr="00E1448C">
              <w:rPr>
                <w:rFonts w:ascii="Calibri" w:hAnsi="Calibri" w:cs="Calibri"/>
                <w:sz w:val="22"/>
                <w:szCs w:val="22"/>
              </w:rPr>
              <w:t>Period covered by the indirect Cost Rate Agreement.</w:t>
            </w:r>
          </w:p>
        </w:tc>
      </w:tr>
      <w:tr w14:paraId="045EB671" w14:textId="77777777" w:rsidTr="0085396F">
        <w:tblPrEx>
          <w:tblW w:w="12775" w:type="dxa"/>
          <w:tblLook w:val="04A0"/>
        </w:tblPrEx>
        <w:trPr>
          <w:trHeight w:val="320"/>
        </w:trPr>
        <w:tc>
          <w:tcPr>
            <w:tcW w:w="3160" w:type="dxa"/>
            <w:noWrap/>
          </w:tcPr>
          <w:p w:rsidR="0085396F" w:rsidRPr="00E1448C" w:rsidP="0085396F" w14:paraId="7AF00666" w14:textId="29521C91">
            <w:pPr>
              <w:rPr>
                <w:rFonts w:ascii="Calibri" w:hAnsi="Calibri" w:cs="Calibri"/>
                <w:color w:val="000000"/>
                <w:sz w:val="22"/>
                <w:szCs w:val="22"/>
              </w:rPr>
            </w:pPr>
            <w:r w:rsidRPr="00E1448C">
              <w:rPr>
                <w:rFonts w:ascii="Calibri" w:hAnsi="Calibri" w:cs="Calibri"/>
                <w:color w:val="000000"/>
                <w:sz w:val="22"/>
                <w:szCs w:val="22"/>
              </w:rPr>
              <w:t>RestrictedRateProgramOptions</w:t>
            </w:r>
          </w:p>
        </w:tc>
        <w:tc>
          <w:tcPr>
            <w:tcW w:w="9615" w:type="dxa"/>
            <w:noWrap/>
          </w:tcPr>
          <w:p w:rsidR="0085396F" w:rsidRPr="00E1448C" w:rsidP="0085396F" w14:paraId="65327CA6" w14:textId="4C41D247">
            <w:pPr>
              <w:rPr>
                <w:rFonts w:ascii="Calibri" w:hAnsi="Calibri" w:cs="Calibri"/>
                <w:color w:val="000000"/>
                <w:sz w:val="22"/>
                <w:szCs w:val="22"/>
              </w:rPr>
            </w:pPr>
            <w:r>
              <w:rPr>
                <w:rFonts w:ascii="Calibri" w:hAnsi="Calibri" w:cs="Calibri"/>
                <w:sz w:val="22"/>
                <w:szCs w:val="22"/>
              </w:rPr>
              <w:t>Grantee</w:t>
            </w:r>
            <w:r w:rsidRPr="00E1448C">
              <w:rPr>
                <w:rFonts w:ascii="Calibri" w:hAnsi="Calibri" w:cs="Calibri"/>
                <w:sz w:val="22"/>
                <w:szCs w:val="22"/>
              </w:rPr>
              <w:t xml:space="preserve"> can select “is included in approved Indirect Cost Rate </w:t>
            </w:r>
            <w:r w:rsidRPr="00E1448C" w:rsidR="001F3638">
              <w:rPr>
                <w:rFonts w:ascii="Calibri" w:hAnsi="Calibri" w:cs="Calibri"/>
                <w:sz w:val="22"/>
                <w:szCs w:val="22"/>
              </w:rPr>
              <w:t>Agreement</w:t>
            </w:r>
            <w:r w:rsidRPr="00E1448C">
              <w:rPr>
                <w:rFonts w:ascii="Calibri" w:hAnsi="Calibri" w:cs="Calibri"/>
                <w:sz w:val="22"/>
                <w:szCs w:val="22"/>
              </w:rPr>
              <w:t>” or “Complies with 34 CFR 76.564(c)(2)”.</w:t>
            </w:r>
          </w:p>
        </w:tc>
      </w:tr>
      <w:tr w14:paraId="573AE34B" w14:textId="77777777" w:rsidTr="0085396F">
        <w:tblPrEx>
          <w:tblW w:w="12775" w:type="dxa"/>
          <w:tblLook w:val="04A0"/>
        </w:tblPrEx>
        <w:trPr>
          <w:trHeight w:val="320"/>
        </w:trPr>
        <w:tc>
          <w:tcPr>
            <w:tcW w:w="3160" w:type="dxa"/>
            <w:noWrap/>
          </w:tcPr>
          <w:p w:rsidR="0085396F" w:rsidRPr="00E1448C" w:rsidP="0085396F" w14:paraId="138C8A2E" w14:textId="1CD5E888">
            <w:pPr>
              <w:rPr>
                <w:rFonts w:ascii="Calibri" w:hAnsi="Calibri" w:cs="Calibri"/>
                <w:color w:val="000000"/>
                <w:sz w:val="22"/>
                <w:szCs w:val="22"/>
              </w:rPr>
            </w:pPr>
            <w:r w:rsidRPr="00E1448C">
              <w:rPr>
                <w:rFonts w:ascii="Calibri" w:hAnsi="Calibri" w:cs="Calibri"/>
                <w:color w:val="000000"/>
                <w:sz w:val="22"/>
                <w:szCs w:val="22"/>
              </w:rPr>
              <w:t>TrainingRateProgramOptions</w:t>
            </w:r>
          </w:p>
        </w:tc>
        <w:tc>
          <w:tcPr>
            <w:tcW w:w="9615" w:type="dxa"/>
            <w:noWrap/>
          </w:tcPr>
          <w:p w:rsidR="0085396F" w:rsidRPr="00E1448C" w:rsidP="0085396F" w14:paraId="119DC342" w14:textId="6FE7F2ED">
            <w:pPr>
              <w:rPr>
                <w:rFonts w:ascii="Calibri" w:hAnsi="Calibri" w:cs="Calibri"/>
                <w:color w:val="000000"/>
                <w:sz w:val="22"/>
                <w:szCs w:val="22"/>
              </w:rPr>
            </w:pPr>
            <w:r>
              <w:rPr>
                <w:rFonts w:ascii="Calibri" w:hAnsi="Calibri" w:cs="Calibri"/>
                <w:sz w:val="22"/>
                <w:szCs w:val="22"/>
              </w:rPr>
              <w:t>Grantee</w:t>
            </w:r>
            <w:r w:rsidRPr="00E1448C">
              <w:rPr>
                <w:rFonts w:ascii="Calibri" w:hAnsi="Calibri" w:cs="Calibri"/>
                <w:sz w:val="22"/>
                <w:szCs w:val="22"/>
              </w:rPr>
              <w:t xml:space="preserve"> can select “recovering indirect cost using 8% of MTDC in compliance with 34 CFR 76.564(c)(2)” or “Recovering indirect cost using its actual negotiated indirect cost rate reflected in 9(b)".</w:t>
            </w:r>
          </w:p>
        </w:tc>
      </w:tr>
    </w:tbl>
    <w:p w:rsidR="00F13B24" w:rsidP="00F13B24" w14:paraId="60F21FF4" w14:textId="77777777"/>
    <w:p w:rsidR="00F13B24" w:rsidRPr="00F13B24" w:rsidP="00F13B24" w14:paraId="55752F32" w14:textId="77777777"/>
    <w:p w:rsidR="00CA63C4" w:rsidRPr="00CA63C4" w14:paraId="56CE996E" w14:textId="5BB04FD4">
      <w:pPr>
        <w:pStyle w:val="Heading3"/>
        <w:numPr>
          <w:ilvl w:val="2"/>
          <w:numId w:val="5"/>
        </w:numPr>
        <w:rPr>
          <w:sz w:val="22"/>
          <w:szCs w:val="18"/>
        </w:rPr>
      </w:pPr>
      <w:bookmarkStart w:id="54" w:name="_Toc141969709"/>
      <w:bookmarkStart w:id="55" w:name="_Toc142122930"/>
      <w:r>
        <w:rPr>
          <w:sz w:val="22"/>
          <w:szCs w:val="18"/>
        </w:rPr>
        <w:t>Approved Budgets</w:t>
      </w:r>
      <w:bookmarkEnd w:id="54"/>
      <w:bookmarkEnd w:id="55"/>
    </w:p>
    <w:p w:rsidR="002A3718" w:rsidRPr="00446018" w:rsidP="002A3718" w14:paraId="596C589E" w14:textId="1C9F9475">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approved budget as part of their Grant Profile submission. </w:t>
      </w:r>
    </w:p>
    <w:p w:rsidR="00CA63C4" w:rsidP="00E1448C" w14:paraId="3DC8E4A7" w14:textId="77777777"/>
    <w:tbl>
      <w:tblPr>
        <w:tblStyle w:val="TableGrid"/>
        <w:tblW w:w="12955" w:type="dxa"/>
        <w:tblLook w:val="04A0"/>
      </w:tblPr>
      <w:tblGrid>
        <w:gridCol w:w="3289"/>
        <w:gridCol w:w="9666"/>
      </w:tblGrid>
      <w:tr w14:paraId="235E90CD" w14:textId="77777777" w:rsidTr="0085396F">
        <w:tblPrEx>
          <w:tblW w:w="12955" w:type="dxa"/>
          <w:tblLook w:val="04A0"/>
        </w:tblPrEx>
        <w:trPr>
          <w:trHeight w:val="320"/>
        </w:trPr>
        <w:tc>
          <w:tcPr>
            <w:tcW w:w="3289" w:type="dxa"/>
            <w:shd w:val="clear" w:color="auto" w:fill="0070C0"/>
            <w:noWrap/>
            <w:hideMark/>
          </w:tcPr>
          <w:p w:rsidR="0085396F" w:rsidRPr="00E1448C" w:rsidP="0085396F" w14:paraId="1C795625"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Field</w:t>
            </w:r>
          </w:p>
        </w:tc>
        <w:tc>
          <w:tcPr>
            <w:tcW w:w="9666" w:type="dxa"/>
            <w:shd w:val="clear" w:color="auto" w:fill="0070C0"/>
            <w:noWrap/>
            <w:hideMark/>
          </w:tcPr>
          <w:p w:rsidR="0085396F" w:rsidRPr="00E1448C" w:rsidP="0085396F" w14:paraId="75EA8FF2" w14:textId="27338049">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Description</w:t>
            </w:r>
          </w:p>
        </w:tc>
      </w:tr>
      <w:tr w14:paraId="245F4A04" w14:textId="77777777" w:rsidTr="0085396F">
        <w:tblPrEx>
          <w:tblW w:w="12955" w:type="dxa"/>
          <w:tblLook w:val="04A0"/>
        </w:tblPrEx>
        <w:trPr>
          <w:trHeight w:val="320"/>
        </w:trPr>
        <w:tc>
          <w:tcPr>
            <w:tcW w:w="3289" w:type="dxa"/>
            <w:noWrap/>
            <w:hideMark/>
          </w:tcPr>
          <w:p w:rsidR="0085396F" w:rsidRPr="00E1448C" w:rsidP="0085396F" w14:paraId="7DE5D26C" w14:textId="77777777">
            <w:pPr>
              <w:rPr>
                <w:rFonts w:ascii="Calibri" w:hAnsi="Calibri" w:cs="Calibri"/>
                <w:color w:val="000000"/>
                <w:sz w:val="22"/>
                <w:szCs w:val="22"/>
              </w:rPr>
            </w:pPr>
            <w:r w:rsidRPr="00E1448C">
              <w:rPr>
                <w:rFonts w:ascii="Calibri" w:hAnsi="Calibri" w:cs="Calibri"/>
                <w:color w:val="000000"/>
                <w:sz w:val="22"/>
                <w:szCs w:val="22"/>
              </w:rPr>
              <w:t>ApprovedBudgetId</w:t>
            </w:r>
          </w:p>
        </w:tc>
        <w:tc>
          <w:tcPr>
            <w:tcW w:w="9666" w:type="dxa"/>
            <w:noWrap/>
            <w:hideMark/>
          </w:tcPr>
          <w:p w:rsidR="0085396F" w:rsidRPr="00E1448C" w:rsidP="0085396F" w14:paraId="74C68426" w14:textId="45DBB1EA">
            <w:pPr>
              <w:rPr>
                <w:rFonts w:ascii="Calibri" w:hAnsi="Calibri" w:cs="Calibri"/>
                <w:color w:val="000000"/>
                <w:sz w:val="22"/>
                <w:szCs w:val="22"/>
              </w:rPr>
            </w:pPr>
            <w:r w:rsidRPr="00E1448C">
              <w:rPr>
                <w:rFonts w:ascii="Calibri" w:hAnsi="Calibri" w:cs="Calibri"/>
                <w:color w:val="000000"/>
                <w:sz w:val="22"/>
                <w:szCs w:val="22"/>
              </w:rPr>
              <w:t>Unique system identifier for the approved budget record.</w:t>
            </w:r>
          </w:p>
        </w:tc>
      </w:tr>
      <w:tr w14:paraId="3E9D104E" w14:textId="77777777" w:rsidTr="0085396F">
        <w:tblPrEx>
          <w:tblW w:w="12955" w:type="dxa"/>
          <w:tblLook w:val="04A0"/>
        </w:tblPrEx>
        <w:trPr>
          <w:trHeight w:val="320"/>
        </w:trPr>
        <w:tc>
          <w:tcPr>
            <w:tcW w:w="3289" w:type="dxa"/>
            <w:noWrap/>
          </w:tcPr>
          <w:p w:rsidR="0085396F" w:rsidRPr="00E1448C" w:rsidP="0085396F" w14:paraId="6F1B5CD7" w14:textId="533C8371">
            <w:pPr>
              <w:rPr>
                <w:rFonts w:ascii="Calibri" w:hAnsi="Calibri" w:cs="Calibri"/>
                <w:color w:val="000000"/>
                <w:sz w:val="22"/>
                <w:szCs w:val="22"/>
              </w:rPr>
            </w:pPr>
            <w:r>
              <w:rPr>
                <w:rFonts w:ascii="Calibri" w:hAnsi="Calibri" w:cs="Calibri"/>
                <w:color w:val="000000"/>
                <w:sz w:val="22"/>
                <w:szCs w:val="22"/>
              </w:rPr>
              <w:t>ApprovedBudgetNarrativeFilePath</w:t>
            </w:r>
          </w:p>
        </w:tc>
        <w:tc>
          <w:tcPr>
            <w:tcW w:w="9666" w:type="dxa"/>
            <w:noWrap/>
          </w:tcPr>
          <w:p w:rsidR="0085396F" w:rsidRPr="00E1448C" w:rsidP="0085396F" w14:paraId="07C596AD" w14:textId="341FFEA0">
            <w:pPr>
              <w:rPr>
                <w:rFonts w:ascii="Calibri" w:hAnsi="Calibri" w:cs="Calibri"/>
                <w:color w:val="000000"/>
                <w:sz w:val="22"/>
                <w:szCs w:val="22"/>
              </w:rPr>
            </w:pPr>
            <w:r>
              <w:rPr>
                <w:rFonts w:ascii="Calibri" w:hAnsi="Calibri" w:cs="Calibri"/>
                <w:sz w:val="22"/>
                <w:szCs w:val="22"/>
              </w:rPr>
              <w:t>A budget narrative document Grantee’s will upload prior to filling out their approved budgets.</w:t>
            </w:r>
          </w:p>
        </w:tc>
      </w:tr>
      <w:tr w14:paraId="012FEC17" w14:textId="77777777" w:rsidTr="00DE0F46">
        <w:tblPrEx>
          <w:tblW w:w="12955" w:type="dxa"/>
          <w:tblLook w:val="04A0"/>
        </w:tblPrEx>
        <w:trPr>
          <w:trHeight w:val="476"/>
        </w:trPr>
        <w:tc>
          <w:tcPr>
            <w:tcW w:w="3289" w:type="dxa"/>
            <w:noWrap/>
            <w:hideMark/>
          </w:tcPr>
          <w:p w:rsidR="0085396F" w:rsidRPr="00E1448C" w:rsidP="0085396F" w14:paraId="386C8B7B" w14:textId="77777777">
            <w:pPr>
              <w:rPr>
                <w:rFonts w:ascii="Calibri" w:hAnsi="Calibri" w:cs="Calibri"/>
                <w:color w:val="000000"/>
                <w:sz w:val="22"/>
                <w:szCs w:val="22"/>
              </w:rPr>
            </w:pPr>
            <w:r w:rsidRPr="00E1448C">
              <w:rPr>
                <w:rFonts w:ascii="Calibri" w:hAnsi="Calibri" w:cs="Calibri"/>
                <w:color w:val="000000"/>
                <w:sz w:val="22"/>
                <w:szCs w:val="22"/>
              </w:rPr>
              <w:t>BudgetPeriodId</w:t>
            </w:r>
          </w:p>
        </w:tc>
        <w:tc>
          <w:tcPr>
            <w:tcW w:w="9666" w:type="dxa"/>
            <w:noWrap/>
            <w:hideMark/>
          </w:tcPr>
          <w:p w:rsidR="0085396F" w:rsidRPr="00E1448C" w:rsidP="0085396F" w14:paraId="372FAE93" w14:textId="78899870">
            <w:pPr>
              <w:rPr>
                <w:rFonts w:ascii="Calibri" w:hAnsi="Calibri" w:cs="Calibri"/>
                <w:color w:val="000000"/>
                <w:sz w:val="22"/>
                <w:szCs w:val="22"/>
              </w:rPr>
            </w:pPr>
            <w:r w:rsidRPr="00E1448C">
              <w:rPr>
                <w:rFonts w:ascii="Calibri" w:hAnsi="Calibri" w:cs="Calibri"/>
                <w:color w:val="000000"/>
                <w:sz w:val="22"/>
                <w:szCs w:val="22"/>
              </w:rPr>
              <w:t>Unique system identifier for the referenced budget period record.</w:t>
            </w:r>
          </w:p>
        </w:tc>
      </w:tr>
      <w:tr w14:paraId="3F07E2C5" w14:textId="77777777" w:rsidTr="00DE0F46">
        <w:tblPrEx>
          <w:tblW w:w="12955" w:type="dxa"/>
          <w:tblLook w:val="04A0"/>
        </w:tblPrEx>
        <w:trPr>
          <w:trHeight w:val="2789"/>
        </w:trPr>
        <w:tc>
          <w:tcPr>
            <w:tcW w:w="3289" w:type="dxa"/>
            <w:noWrap/>
            <w:hideMark/>
          </w:tcPr>
          <w:p w:rsidR="0085396F" w:rsidRPr="00E1448C" w:rsidP="0085396F" w14:paraId="2680DACA" w14:textId="77777777">
            <w:pPr>
              <w:rPr>
                <w:rFonts w:ascii="Calibri" w:hAnsi="Calibri" w:cs="Calibri"/>
                <w:color w:val="000000"/>
                <w:sz w:val="22"/>
                <w:szCs w:val="22"/>
              </w:rPr>
            </w:pPr>
            <w:r w:rsidRPr="00E1448C">
              <w:rPr>
                <w:rFonts w:ascii="Calibri" w:hAnsi="Calibri" w:cs="Calibri"/>
                <w:color w:val="000000"/>
                <w:sz w:val="22"/>
                <w:szCs w:val="22"/>
              </w:rPr>
              <w:t>Category</w:t>
            </w:r>
          </w:p>
        </w:tc>
        <w:tc>
          <w:tcPr>
            <w:tcW w:w="9666" w:type="dxa"/>
            <w:noWrap/>
            <w:hideMark/>
          </w:tcPr>
          <w:p w:rsidR="0085396F" w:rsidP="0085396F" w14:paraId="03442D52" w14:textId="77777777">
            <w:pPr>
              <w:rPr>
                <w:rFonts w:ascii="Calibri" w:hAnsi="Calibri" w:cs="Calibri"/>
                <w:color w:val="000000"/>
                <w:sz w:val="22"/>
                <w:szCs w:val="22"/>
              </w:rPr>
            </w:pPr>
            <w:r w:rsidRPr="00E1448C">
              <w:rPr>
                <w:rFonts w:ascii="Calibri" w:hAnsi="Calibri" w:cs="Calibri"/>
                <w:color w:val="000000"/>
                <w:sz w:val="22"/>
                <w:szCs w:val="22"/>
              </w:rPr>
              <w:t>Code to identify the category of the budget amount:</w:t>
            </w:r>
            <w:r w:rsidRPr="00E1448C">
              <w:rPr>
                <w:rFonts w:ascii="Calibri" w:hAnsi="Calibri" w:cs="Calibri"/>
                <w:color w:val="000000"/>
                <w:sz w:val="22"/>
                <w:szCs w:val="22"/>
              </w:rPr>
              <w:br/>
              <w:t>0 - Personnel</w:t>
            </w:r>
            <w:r w:rsidRPr="00E1448C">
              <w:rPr>
                <w:rFonts w:ascii="Calibri" w:hAnsi="Calibri" w:cs="Calibri"/>
                <w:color w:val="000000"/>
                <w:sz w:val="22"/>
                <w:szCs w:val="22"/>
              </w:rPr>
              <w:br/>
              <w:t>1 - Fringe Benefits</w:t>
            </w:r>
            <w:r w:rsidRPr="00E1448C">
              <w:rPr>
                <w:rFonts w:ascii="Calibri" w:hAnsi="Calibri" w:cs="Calibri"/>
                <w:color w:val="000000"/>
                <w:sz w:val="22"/>
                <w:szCs w:val="22"/>
              </w:rPr>
              <w:br/>
              <w:t>2 - Travel</w:t>
            </w:r>
            <w:r w:rsidRPr="00E1448C">
              <w:rPr>
                <w:rFonts w:ascii="Calibri" w:hAnsi="Calibri" w:cs="Calibri"/>
                <w:color w:val="000000"/>
                <w:sz w:val="22"/>
                <w:szCs w:val="22"/>
              </w:rPr>
              <w:br/>
              <w:t>3 - Equipment</w:t>
            </w:r>
            <w:r w:rsidRPr="00E1448C">
              <w:rPr>
                <w:rFonts w:ascii="Calibri" w:hAnsi="Calibri" w:cs="Calibri"/>
                <w:color w:val="000000"/>
                <w:sz w:val="22"/>
                <w:szCs w:val="22"/>
              </w:rPr>
              <w:br/>
              <w:t>4 - Supplies</w:t>
            </w:r>
            <w:r w:rsidRPr="00E1448C">
              <w:rPr>
                <w:rFonts w:ascii="Calibri" w:hAnsi="Calibri" w:cs="Calibri"/>
                <w:color w:val="000000"/>
                <w:sz w:val="22"/>
                <w:szCs w:val="22"/>
              </w:rPr>
              <w:br/>
              <w:t>5 - Contractual</w:t>
            </w:r>
            <w:r w:rsidRPr="00E1448C">
              <w:rPr>
                <w:rFonts w:ascii="Calibri" w:hAnsi="Calibri" w:cs="Calibri"/>
                <w:color w:val="000000"/>
                <w:sz w:val="22"/>
                <w:szCs w:val="22"/>
              </w:rPr>
              <w:br/>
              <w:t>6 - Indirect Costs</w:t>
            </w:r>
            <w:r w:rsidRPr="00E1448C">
              <w:rPr>
                <w:rFonts w:ascii="Calibri" w:hAnsi="Calibri" w:cs="Calibri"/>
                <w:color w:val="000000"/>
                <w:sz w:val="22"/>
                <w:szCs w:val="22"/>
              </w:rPr>
              <w:br/>
              <w:t>7 – Other</w:t>
            </w:r>
            <w:r>
              <w:rPr>
                <w:rFonts w:ascii="Calibri" w:hAnsi="Calibri" w:cs="Calibri"/>
                <w:color w:val="000000"/>
                <w:sz w:val="22"/>
                <w:szCs w:val="22"/>
              </w:rPr>
              <w:t xml:space="preserve"> (does not include subrecipients)</w:t>
            </w:r>
          </w:p>
          <w:p w:rsidR="0085396F" w:rsidRPr="00E1448C" w:rsidP="0085396F" w14:paraId="38564636" w14:textId="698B42DB">
            <w:pPr>
              <w:rPr>
                <w:rFonts w:ascii="Calibri" w:hAnsi="Calibri" w:cs="Calibri"/>
                <w:color w:val="000000"/>
                <w:sz w:val="22"/>
                <w:szCs w:val="22"/>
              </w:rPr>
            </w:pPr>
            <w:r>
              <w:rPr>
                <w:rFonts w:ascii="Calibri" w:hAnsi="Calibri" w:cs="Calibri"/>
                <w:color w:val="000000"/>
                <w:sz w:val="22"/>
                <w:szCs w:val="22"/>
              </w:rPr>
              <w:t>8</w:t>
            </w:r>
            <w:r w:rsidRPr="00E1448C">
              <w:rPr>
                <w:rFonts w:ascii="Calibri" w:hAnsi="Calibri" w:cs="Calibri"/>
                <w:color w:val="000000"/>
                <w:sz w:val="22"/>
                <w:szCs w:val="22"/>
              </w:rPr>
              <w:t xml:space="preserve"> – </w:t>
            </w:r>
            <w:r>
              <w:rPr>
                <w:rFonts w:ascii="Calibri" w:hAnsi="Calibri" w:cs="Calibri"/>
                <w:color w:val="000000"/>
                <w:sz w:val="22"/>
                <w:szCs w:val="22"/>
              </w:rPr>
              <w:t>Subrecipient Award</w:t>
            </w:r>
          </w:p>
        </w:tc>
      </w:tr>
      <w:tr w14:paraId="068A06D2" w14:textId="77777777" w:rsidTr="0085396F">
        <w:tblPrEx>
          <w:tblW w:w="12955" w:type="dxa"/>
          <w:tblLook w:val="04A0"/>
        </w:tblPrEx>
        <w:trPr>
          <w:trHeight w:val="320"/>
        </w:trPr>
        <w:tc>
          <w:tcPr>
            <w:tcW w:w="3289" w:type="dxa"/>
            <w:noWrap/>
          </w:tcPr>
          <w:p w:rsidR="0085396F" w:rsidRPr="00E1448C" w:rsidP="0085396F" w14:paraId="469AB972" w14:textId="515C1B03">
            <w:pPr>
              <w:rPr>
                <w:rFonts w:ascii="Calibri" w:hAnsi="Calibri" w:cs="Calibri"/>
                <w:color w:val="000000"/>
                <w:sz w:val="22"/>
                <w:szCs w:val="22"/>
              </w:rPr>
            </w:pPr>
            <w:r>
              <w:rPr>
                <w:rFonts w:ascii="Calibri" w:hAnsi="Calibri" w:cs="Calibri"/>
                <w:color w:val="000000"/>
                <w:sz w:val="22"/>
                <w:szCs w:val="22"/>
              </w:rPr>
              <w:t>Budget</w:t>
            </w:r>
            <w:r w:rsidRPr="00E1448C">
              <w:rPr>
                <w:rFonts w:ascii="Calibri" w:hAnsi="Calibri" w:cs="Calibri"/>
                <w:color w:val="000000"/>
                <w:sz w:val="22"/>
                <w:szCs w:val="22"/>
              </w:rPr>
              <w:t>Amount</w:t>
            </w:r>
          </w:p>
        </w:tc>
        <w:tc>
          <w:tcPr>
            <w:tcW w:w="9666" w:type="dxa"/>
            <w:noWrap/>
          </w:tcPr>
          <w:p w:rsidR="0085396F" w:rsidRPr="00E1448C" w:rsidP="0085396F" w14:paraId="38C92959" w14:textId="2601F2CA">
            <w:pPr>
              <w:rPr>
                <w:rFonts w:ascii="Calibri" w:hAnsi="Calibri" w:cs="Calibri"/>
                <w:color w:val="000000"/>
                <w:sz w:val="22"/>
                <w:szCs w:val="22"/>
              </w:rPr>
            </w:pPr>
            <w:r w:rsidRPr="00E1448C">
              <w:rPr>
                <w:rFonts w:ascii="Calibri" w:hAnsi="Calibri" w:cs="Calibri"/>
                <w:sz w:val="22"/>
                <w:szCs w:val="22"/>
              </w:rPr>
              <w:t xml:space="preserve">Cells </w:t>
            </w:r>
            <w:r>
              <w:rPr>
                <w:rFonts w:ascii="Calibri" w:hAnsi="Calibri" w:cs="Calibri"/>
                <w:sz w:val="22"/>
                <w:szCs w:val="22"/>
              </w:rPr>
              <w:t>Grantee</w:t>
            </w:r>
            <w:r w:rsidRPr="00E1448C">
              <w:rPr>
                <w:rFonts w:ascii="Calibri" w:hAnsi="Calibri" w:cs="Calibri"/>
                <w:sz w:val="22"/>
                <w:szCs w:val="22"/>
              </w:rPr>
              <w:t>s will input dollar amounts into each category above for their corresponding budget across their grant’s budget periods.</w:t>
            </w:r>
          </w:p>
        </w:tc>
      </w:tr>
    </w:tbl>
    <w:p w:rsidR="00CA63C4" w:rsidP="00FA02BF" w14:paraId="7EBF21FB" w14:textId="77777777"/>
    <w:p w:rsidR="00CA63C4" w:rsidRPr="00CA63C4" w14:paraId="27484AE1" w14:textId="0A9D52E1">
      <w:pPr>
        <w:pStyle w:val="Heading3"/>
        <w:numPr>
          <w:ilvl w:val="2"/>
          <w:numId w:val="5"/>
        </w:numPr>
        <w:rPr>
          <w:sz w:val="22"/>
          <w:szCs w:val="18"/>
        </w:rPr>
      </w:pPr>
      <w:bookmarkStart w:id="56" w:name="_Toc141969710"/>
      <w:bookmarkStart w:id="57" w:name="_Toc142122931"/>
      <w:r>
        <w:rPr>
          <w:sz w:val="22"/>
          <w:szCs w:val="18"/>
        </w:rPr>
        <w:t>Waiver Requests</w:t>
      </w:r>
      <w:bookmarkEnd w:id="56"/>
      <w:bookmarkEnd w:id="57"/>
    </w:p>
    <w:p w:rsidR="002A3718" w:rsidRPr="00446018" w:rsidP="00E1448C" w14:paraId="53D7E534" w14:textId="29C2FC8C">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waiver requests as part of their Grant Profile submission. </w:t>
      </w:r>
    </w:p>
    <w:p w:rsidR="000D1232" w:rsidP="000D1232" w14:paraId="71173EDE" w14:textId="77777777"/>
    <w:tbl>
      <w:tblPr>
        <w:tblStyle w:val="TableGrid"/>
        <w:tblW w:w="12775" w:type="dxa"/>
        <w:tblLook w:val="04A0"/>
      </w:tblPr>
      <w:tblGrid>
        <w:gridCol w:w="1880"/>
        <w:gridCol w:w="10895"/>
      </w:tblGrid>
      <w:tr w14:paraId="628F505F" w14:textId="77777777" w:rsidTr="0085396F">
        <w:tblPrEx>
          <w:tblW w:w="12775" w:type="dxa"/>
          <w:tblLook w:val="04A0"/>
        </w:tblPrEx>
        <w:trPr>
          <w:trHeight w:val="300"/>
        </w:trPr>
        <w:tc>
          <w:tcPr>
            <w:tcW w:w="1880" w:type="dxa"/>
            <w:shd w:val="clear" w:color="auto" w:fill="0070C0"/>
            <w:noWrap/>
            <w:hideMark/>
          </w:tcPr>
          <w:p w:rsidR="0085396F" w:rsidRPr="00E1448C" w:rsidP="0085396F" w14:paraId="14A7D6AF" w14:textId="77777777">
            <w:pPr>
              <w:rPr>
                <w:rFonts w:ascii="Calibri" w:hAnsi="Calibri" w:cs="Calibri"/>
                <w:color w:val="FFFFFF" w:themeColor="background1"/>
                <w:sz w:val="22"/>
                <w:szCs w:val="22"/>
              </w:rPr>
            </w:pPr>
            <w:r w:rsidRPr="00E1448C">
              <w:rPr>
                <w:rFonts w:ascii="Calibri" w:hAnsi="Calibri" w:cs="Calibri"/>
                <w:color w:val="FFFFFF" w:themeColor="background1"/>
                <w:sz w:val="22"/>
                <w:szCs w:val="22"/>
              </w:rPr>
              <w:t>Field</w:t>
            </w:r>
          </w:p>
        </w:tc>
        <w:tc>
          <w:tcPr>
            <w:tcW w:w="10895" w:type="dxa"/>
            <w:shd w:val="clear" w:color="auto" w:fill="0070C0"/>
            <w:noWrap/>
          </w:tcPr>
          <w:p w:rsidR="0085396F" w:rsidRPr="00E1448C" w:rsidP="0085396F" w14:paraId="05E3AE0D" w14:textId="08492D2E">
            <w:pPr>
              <w:rPr>
                <w:rFonts w:ascii="Calibri" w:hAnsi="Calibri" w:cs="Calibri"/>
                <w:color w:val="FFFFFF" w:themeColor="background1"/>
                <w:sz w:val="22"/>
                <w:szCs w:val="22"/>
              </w:rPr>
            </w:pPr>
            <w:r w:rsidRPr="00E1448C">
              <w:rPr>
                <w:rFonts w:ascii="Calibri" w:hAnsi="Calibri" w:cs="Calibri"/>
                <w:color w:val="FFFFFF" w:themeColor="background1"/>
                <w:sz w:val="22"/>
                <w:szCs w:val="22"/>
              </w:rPr>
              <w:t>Description</w:t>
            </w:r>
          </w:p>
        </w:tc>
      </w:tr>
      <w:tr w14:paraId="560B4036" w14:textId="77777777" w:rsidTr="0085396F">
        <w:tblPrEx>
          <w:tblW w:w="12775" w:type="dxa"/>
          <w:tblLook w:val="04A0"/>
        </w:tblPrEx>
        <w:trPr>
          <w:trHeight w:val="300"/>
        </w:trPr>
        <w:tc>
          <w:tcPr>
            <w:tcW w:w="1880" w:type="dxa"/>
            <w:noWrap/>
            <w:hideMark/>
          </w:tcPr>
          <w:p w:rsidR="0085396F" w:rsidRPr="00E1448C" w:rsidP="0085396F" w14:paraId="2F0B3291" w14:textId="77777777">
            <w:pPr>
              <w:rPr>
                <w:rFonts w:ascii="Calibri" w:hAnsi="Calibri" w:cs="Calibri"/>
                <w:color w:val="000000"/>
                <w:sz w:val="22"/>
                <w:szCs w:val="22"/>
              </w:rPr>
            </w:pPr>
            <w:r w:rsidRPr="00E1448C">
              <w:rPr>
                <w:rFonts w:ascii="Calibri" w:hAnsi="Calibri" w:cs="Calibri"/>
                <w:color w:val="000000"/>
                <w:sz w:val="22"/>
                <w:szCs w:val="22"/>
              </w:rPr>
              <w:t>WaiverRequestId</w:t>
            </w:r>
          </w:p>
        </w:tc>
        <w:tc>
          <w:tcPr>
            <w:tcW w:w="10895" w:type="dxa"/>
            <w:noWrap/>
          </w:tcPr>
          <w:p w:rsidR="0085396F" w:rsidRPr="00E1448C" w:rsidP="0085396F" w14:paraId="5B9FA749" w14:textId="7A56FEF8">
            <w:pPr>
              <w:rPr>
                <w:rFonts w:ascii="Calibri" w:hAnsi="Calibri" w:cs="Calibri"/>
                <w:color w:val="000000"/>
                <w:sz w:val="22"/>
                <w:szCs w:val="22"/>
              </w:rPr>
            </w:pPr>
            <w:r w:rsidRPr="00E1448C">
              <w:rPr>
                <w:rFonts w:ascii="Calibri" w:hAnsi="Calibri" w:cs="Calibri"/>
                <w:color w:val="000000"/>
                <w:sz w:val="22"/>
                <w:szCs w:val="22"/>
              </w:rPr>
              <w:t xml:space="preserve">Specific ID for each </w:t>
            </w:r>
            <w:r w:rsidRPr="00E1448C">
              <w:rPr>
                <w:rFonts w:ascii="Calibri" w:hAnsi="Calibri" w:cs="Calibri"/>
                <w:color w:val="000000"/>
                <w:sz w:val="22"/>
                <w:szCs w:val="22"/>
              </w:rPr>
              <w:t>wavier</w:t>
            </w:r>
            <w:r w:rsidRPr="00E1448C">
              <w:rPr>
                <w:rFonts w:ascii="Calibri" w:hAnsi="Calibri" w:cs="Calibri"/>
                <w:color w:val="000000"/>
                <w:sz w:val="22"/>
                <w:szCs w:val="22"/>
              </w:rPr>
              <w:t xml:space="preserve"> request</w:t>
            </w:r>
            <w:r>
              <w:rPr>
                <w:rFonts w:ascii="Calibri" w:hAnsi="Calibri" w:cs="Calibri"/>
                <w:color w:val="000000"/>
                <w:sz w:val="22"/>
                <w:szCs w:val="22"/>
              </w:rPr>
              <w:t>.</w:t>
            </w:r>
          </w:p>
        </w:tc>
      </w:tr>
      <w:tr w14:paraId="1474F062" w14:textId="77777777" w:rsidTr="0085396F">
        <w:tblPrEx>
          <w:tblW w:w="12775" w:type="dxa"/>
          <w:tblLook w:val="04A0"/>
        </w:tblPrEx>
        <w:trPr>
          <w:trHeight w:val="300"/>
        </w:trPr>
        <w:tc>
          <w:tcPr>
            <w:tcW w:w="1880" w:type="dxa"/>
            <w:noWrap/>
            <w:hideMark/>
          </w:tcPr>
          <w:p w:rsidR="0085396F" w:rsidRPr="00E1448C" w:rsidP="0085396F" w14:paraId="08AB3342" w14:textId="77777777">
            <w:pPr>
              <w:rPr>
                <w:rFonts w:ascii="Calibri" w:hAnsi="Calibri" w:cs="Calibri"/>
                <w:color w:val="000000"/>
                <w:sz w:val="22"/>
                <w:szCs w:val="22"/>
              </w:rPr>
            </w:pPr>
            <w:r w:rsidRPr="00E1448C">
              <w:rPr>
                <w:rFonts w:ascii="Calibri" w:hAnsi="Calibri" w:cs="Calibri"/>
                <w:color w:val="000000"/>
                <w:sz w:val="22"/>
                <w:szCs w:val="22"/>
              </w:rPr>
              <w:t>ApprovalDateUtc</w:t>
            </w:r>
          </w:p>
        </w:tc>
        <w:tc>
          <w:tcPr>
            <w:tcW w:w="10895" w:type="dxa"/>
            <w:noWrap/>
          </w:tcPr>
          <w:p w:rsidR="0085396F" w:rsidRPr="00E1448C" w:rsidP="0085396F" w14:paraId="2ADA2413" w14:textId="7680784F">
            <w:pPr>
              <w:rPr>
                <w:rFonts w:ascii="Calibri" w:hAnsi="Calibri" w:cs="Calibri"/>
                <w:color w:val="000000"/>
                <w:sz w:val="22"/>
                <w:szCs w:val="22"/>
              </w:rPr>
            </w:pPr>
            <w:r w:rsidRPr="00E1448C">
              <w:rPr>
                <w:rFonts w:ascii="Calibri" w:hAnsi="Calibri" w:cs="Calibri"/>
                <w:sz w:val="22"/>
                <w:szCs w:val="22"/>
              </w:rPr>
              <w:t xml:space="preserve">Date </w:t>
            </w:r>
            <w:r>
              <w:rPr>
                <w:rFonts w:ascii="Calibri" w:hAnsi="Calibri" w:cs="Calibri"/>
                <w:sz w:val="22"/>
                <w:szCs w:val="22"/>
              </w:rPr>
              <w:t>Grantee</w:t>
            </w:r>
            <w:r w:rsidRPr="00E1448C">
              <w:rPr>
                <w:rFonts w:ascii="Calibri" w:hAnsi="Calibri" w:cs="Calibri"/>
                <w:sz w:val="22"/>
                <w:szCs w:val="22"/>
              </w:rPr>
              <w:t xml:space="preserve"> will enter for approved waiver</w:t>
            </w:r>
            <w:r>
              <w:rPr>
                <w:rFonts w:ascii="Calibri" w:hAnsi="Calibri" w:cs="Calibri"/>
                <w:sz w:val="22"/>
                <w:szCs w:val="22"/>
              </w:rPr>
              <w:t>.</w:t>
            </w:r>
          </w:p>
        </w:tc>
      </w:tr>
      <w:tr w14:paraId="4A3CF97A" w14:textId="77777777" w:rsidTr="0085396F">
        <w:tblPrEx>
          <w:tblW w:w="12775" w:type="dxa"/>
          <w:tblLook w:val="04A0"/>
        </w:tblPrEx>
        <w:trPr>
          <w:trHeight w:val="300"/>
        </w:trPr>
        <w:tc>
          <w:tcPr>
            <w:tcW w:w="1880" w:type="dxa"/>
            <w:noWrap/>
            <w:hideMark/>
          </w:tcPr>
          <w:p w:rsidR="0085396F" w:rsidRPr="00E1448C" w:rsidP="0085396F" w14:paraId="65368D28" w14:textId="77777777">
            <w:pPr>
              <w:rPr>
                <w:rFonts w:ascii="Calibri" w:hAnsi="Calibri" w:cs="Calibri"/>
                <w:color w:val="000000"/>
                <w:sz w:val="22"/>
                <w:szCs w:val="22"/>
              </w:rPr>
            </w:pPr>
            <w:r w:rsidRPr="00E1448C">
              <w:rPr>
                <w:rFonts w:ascii="Calibri" w:hAnsi="Calibri" w:cs="Calibri"/>
                <w:color w:val="000000"/>
                <w:sz w:val="22"/>
                <w:szCs w:val="22"/>
              </w:rPr>
              <w:t>Description</w:t>
            </w:r>
          </w:p>
        </w:tc>
        <w:tc>
          <w:tcPr>
            <w:tcW w:w="10895" w:type="dxa"/>
            <w:noWrap/>
          </w:tcPr>
          <w:p w:rsidR="0085396F" w:rsidRPr="00E1448C" w:rsidP="0085396F" w14:paraId="78D22227" w14:textId="39947798">
            <w:pPr>
              <w:rPr>
                <w:rFonts w:ascii="Calibri" w:hAnsi="Calibri" w:cs="Calibri"/>
                <w:color w:val="000000"/>
                <w:sz w:val="22"/>
                <w:szCs w:val="22"/>
              </w:rPr>
            </w:pPr>
            <w:r w:rsidRPr="00E1448C">
              <w:rPr>
                <w:rFonts w:ascii="Calibri" w:hAnsi="Calibri" w:cs="Calibri"/>
                <w:sz w:val="22"/>
                <w:szCs w:val="22"/>
              </w:rPr>
              <w:t>Description of the waiver included in the grant application.</w:t>
            </w:r>
          </w:p>
        </w:tc>
      </w:tr>
      <w:tr w14:paraId="32FB4E90" w14:textId="77777777" w:rsidTr="0085396F">
        <w:tblPrEx>
          <w:tblW w:w="12775" w:type="dxa"/>
          <w:tblLook w:val="04A0"/>
        </w:tblPrEx>
        <w:trPr>
          <w:trHeight w:val="300"/>
        </w:trPr>
        <w:tc>
          <w:tcPr>
            <w:tcW w:w="1880" w:type="dxa"/>
            <w:noWrap/>
            <w:hideMark/>
          </w:tcPr>
          <w:p w:rsidR="0085396F" w:rsidRPr="00E1448C" w:rsidP="0085396F" w14:paraId="203B9BBB" w14:textId="77777777">
            <w:pPr>
              <w:rPr>
                <w:rFonts w:ascii="Calibri" w:hAnsi="Calibri" w:cs="Calibri"/>
                <w:color w:val="000000"/>
                <w:sz w:val="22"/>
                <w:szCs w:val="22"/>
              </w:rPr>
            </w:pPr>
            <w:r w:rsidRPr="00E1448C">
              <w:rPr>
                <w:rFonts w:ascii="Calibri" w:hAnsi="Calibri" w:cs="Calibri"/>
                <w:color w:val="000000"/>
                <w:sz w:val="22"/>
                <w:szCs w:val="22"/>
              </w:rPr>
              <w:t>GrantAwardId</w:t>
            </w:r>
          </w:p>
        </w:tc>
        <w:tc>
          <w:tcPr>
            <w:tcW w:w="10895" w:type="dxa"/>
            <w:noWrap/>
          </w:tcPr>
          <w:p w:rsidR="0085396F" w:rsidRPr="00E1448C" w:rsidP="0085396F" w14:paraId="29D229AE" w14:textId="0FBCD6AB">
            <w:pPr>
              <w:rPr>
                <w:rFonts w:ascii="Calibri" w:hAnsi="Calibri" w:cs="Calibri"/>
                <w:color w:val="000000"/>
                <w:sz w:val="22"/>
                <w:szCs w:val="22"/>
              </w:rPr>
            </w:pPr>
            <w:r w:rsidRPr="00E1448C">
              <w:rPr>
                <w:rFonts w:ascii="Calibri" w:hAnsi="Calibri" w:cs="Calibri"/>
                <w:color w:val="000000"/>
                <w:sz w:val="22"/>
                <w:szCs w:val="22"/>
              </w:rPr>
              <w:t xml:space="preserve">ID that </w:t>
            </w:r>
            <w:r>
              <w:rPr>
                <w:rFonts w:ascii="Calibri" w:hAnsi="Calibri" w:cs="Calibri"/>
                <w:color w:val="000000"/>
                <w:sz w:val="22"/>
                <w:szCs w:val="22"/>
              </w:rPr>
              <w:t>Grantee</w:t>
            </w:r>
            <w:r w:rsidRPr="00E1448C">
              <w:rPr>
                <w:rFonts w:ascii="Calibri" w:hAnsi="Calibri" w:cs="Calibri"/>
                <w:color w:val="000000"/>
                <w:sz w:val="22"/>
                <w:szCs w:val="22"/>
              </w:rPr>
              <w:t xml:space="preserve"> is tied to as multiple waivers can be added.</w:t>
            </w:r>
          </w:p>
        </w:tc>
      </w:tr>
    </w:tbl>
    <w:p w:rsidR="00CA63C4" w:rsidRPr="00B0465B" w:rsidP="000D1232" w14:paraId="0D718ECF" w14:textId="77777777"/>
    <w:sectPr w:rsidSect="00B0465B">
      <w:pgSz w:w="15840" w:h="12240" w:orient="landscape"/>
      <w:pgMar w:top="1008" w:right="1440" w:bottom="1008" w:left="1901"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46C4" w14:paraId="3C83167F" w14:textId="77777777">
      <w:r>
        <w:separator/>
      </w:r>
    </w:p>
    <w:p w:rsidR="005D46C4" w14:paraId="0C02E8D2" w14:textId="77777777"/>
  </w:endnote>
  <w:endnote w:type="continuationSeparator" w:id="1">
    <w:p w:rsidR="005D46C4" w14:paraId="356CC943" w14:textId="77777777">
      <w:r>
        <w:continuationSeparator/>
      </w:r>
    </w:p>
    <w:p w:rsidR="005D46C4" w14:paraId="2971E3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71722"/>
      <w:docPartObj>
        <w:docPartGallery w:val="Page Numbers (Bottom of Page)"/>
        <w:docPartUnique/>
      </w:docPartObj>
    </w:sdtPr>
    <w:sdtEndPr>
      <w:rPr>
        <w:noProof/>
      </w:rPr>
    </w:sdtEndPr>
    <w:sdtContent>
      <w:p w:rsidR="00FD5352" w14:paraId="7906433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352" w14:paraId="17CE9787" w14:textId="6DD3419D">
    <w:pPr>
      <w:pStyle w:val="Footer"/>
    </w:pPr>
    <w:r>
      <w:t>Office of Elementary and Secondary Education – COMPS – User Guide – Release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46C4" w14:paraId="16736455" w14:textId="77777777">
      <w:r>
        <w:separator/>
      </w:r>
    </w:p>
    <w:p w:rsidR="005D46C4" w14:paraId="63DCD0DE" w14:textId="77777777"/>
  </w:footnote>
  <w:footnote w:type="continuationSeparator" w:id="1">
    <w:p w:rsidR="005D46C4" w14:paraId="71F5FB10" w14:textId="77777777">
      <w:r>
        <w:continuationSeparator/>
      </w:r>
    </w:p>
    <w:p w:rsidR="005D46C4" w14:paraId="04AD7B3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B5103"/>
    <w:multiLevelType w:val="hybridMultilevel"/>
    <w:tmpl w:val="AD0AC416"/>
    <w:lvl w:ilvl="0">
      <w:start w:val="1"/>
      <w:numFmt w:val="decimal"/>
      <w:pStyle w:val="ListNumber"/>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F253EC"/>
    <w:multiLevelType w:val="hybridMultilevel"/>
    <w:tmpl w:val="EC867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D6145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BF02AA8"/>
    <w:multiLevelType w:val="hybridMultilevel"/>
    <w:tmpl w:val="45A8B4E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79F61C5D"/>
    <w:multiLevelType w:val="hybridMultilevel"/>
    <w:tmpl w:val="9F4A8688"/>
    <w:lvl w:ilvl="0">
      <w:start w:val="1"/>
      <w:numFmt w:val="bullet"/>
      <w:pStyle w:val="ListBullet"/>
      <w:lvlText w:val=""/>
      <w:lvlJc w:val="left"/>
      <w:pPr>
        <w:tabs>
          <w:tab w:val="num" w:pos="936"/>
        </w:tabs>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0859010">
    <w:abstractNumId w:val="0"/>
  </w:num>
  <w:num w:numId="2" w16cid:durableId="1869558624">
    <w:abstractNumId w:val="4"/>
  </w:num>
  <w:num w:numId="3" w16cid:durableId="1976639001">
    <w:abstractNumId w:val="2"/>
  </w:num>
  <w:num w:numId="4" w16cid:durableId="1714496001">
    <w:abstractNumId w:val="3"/>
  </w:num>
  <w:num w:numId="5" w16cid:durableId="147148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9008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E"/>
    <w:rsid w:val="00033BC7"/>
    <w:rsid w:val="000A3A9A"/>
    <w:rsid w:val="000D05DF"/>
    <w:rsid w:val="000D1232"/>
    <w:rsid w:val="00163FCE"/>
    <w:rsid w:val="00171184"/>
    <w:rsid w:val="001963F8"/>
    <w:rsid w:val="001D358A"/>
    <w:rsid w:val="001F3638"/>
    <w:rsid w:val="0020447E"/>
    <w:rsid w:val="002456E6"/>
    <w:rsid w:val="00285DAE"/>
    <w:rsid w:val="002A3718"/>
    <w:rsid w:val="002B3DAC"/>
    <w:rsid w:val="002F5450"/>
    <w:rsid w:val="0030050B"/>
    <w:rsid w:val="0030527C"/>
    <w:rsid w:val="00336B8B"/>
    <w:rsid w:val="003F1681"/>
    <w:rsid w:val="00446018"/>
    <w:rsid w:val="00477052"/>
    <w:rsid w:val="00527E99"/>
    <w:rsid w:val="005C5F4F"/>
    <w:rsid w:val="005D1760"/>
    <w:rsid w:val="005D46C4"/>
    <w:rsid w:val="005E7A9F"/>
    <w:rsid w:val="00732296"/>
    <w:rsid w:val="00737FC3"/>
    <w:rsid w:val="00764707"/>
    <w:rsid w:val="00771E6C"/>
    <w:rsid w:val="008247A9"/>
    <w:rsid w:val="0085396F"/>
    <w:rsid w:val="00886476"/>
    <w:rsid w:val="008B22A3"/>
    <w:rsid w:val="00916BA5"/>
    <w:rsid w:val="009C436A"/>
    <w:rsid w:val="00A526BE"/>
    <w:rsid w:val="00AF204F"/>
    <w:rsid w:val="00B0465B"/>
    <w:rsid w:val="00BE7BA2"/>
    <w:rsid w:val="00BF46AC"/>
    <w:rsid w:val="00BF5E45"/>
    <w:rsid w:val="00CA63C4"/>
    <w:rsid w:val="00CF31CF"/>
    <w:rsid w:val="00DA0724"/>
    <w:rsid w:val="00DE0F46"/>
    <w:rsid w:val="00E07A39"/>
    <w:rsid w:val="00E1448C"/>
    <w:rsid w:val="00E2420E"/>
    <w:rsid w:val="00E43E90"/>
    <w:rsid w:val="00E5137E"/>
    <w:rsid w:val="00E87D35"/>
    <w:rsid w:val="00EF3649"/>
    <w:rsid w:val="00F13B24"/>
    <w:rsid w:val="00F53AD8"/>
    <w:rsid w:val="00FA02BF"/>
    <w:rsid w:val="00FB532E"/>
    <w:rsid w:val="00FB5869"/>
    <w:rsid w:val="00FB7162"/>
    <w:rsid w:val="00FD5352"/>
    <w:rsid w:val="00FE4739"/>
    <w:rsid w:val="00FE7C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212FDC9"/>
  <w15:chartTrackingRefBased/>
  <w15:docId w15:val="{61FE0649-D21F-204B-9624-0975FCC3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DAE"/>
    <w:pPr>
      <w:spacing w:before="0" w:after="0" w:line="240" w:lineRule="auto"/>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9"/>
    <w:qFormat/>
    <w:pPr>
      <w:keepNext/>
      <w:keepLines/>
      <w:numPr>
        <w:numId w:val="3"/>
      </w:numPr>
      <w:spacing w:before="240"/>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numPr>
        <w:ilvl w:val="1"/>
        <w:numId w:val="3"/>
      </w:numPr>
      <w:spacing w:after="200"/>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unhideWhenUsed/>
    <w:qFormat/>
    <w:pPr>
      <w:keepNext/>
      <w:keepLines/>
      <w:numPr>
        <w:ilvl w:val="2"/>
        <w:numId w:val="3"/>
      </w:numPr>
      <w:spacing w:after="240"/>
      <w:contextualSpacing/>
      <w:outlineLvl w:val="2"/>
    </w:pPr>
    <w:rPr>
      <w:rFonts w:asciiTheme="majorHAnsi" w:eastAsiaTheme="majorEastAsia" w:hAnsiTheme="majorHAnsi" w:cstheme="majorBidi"/>
      <w:color w:val="0072C6" w:themeColor="accent1"/>
      <w:sz w:val="34"/>
    </w:rPr>
  </w:style>
  <w:style w:type="paragraph" w:styleId="Heading4">
    <w:name w:val="heading 4"/>
    <w:basedOn w:val="Normal"/>
    <w:next w:val="Normal"/>
    <w:link w:val="Heading4Char"/>
    <w:uiPriority w:val="9"/>
    <w:unhideWhenUsed/>
    <w:qFormat/>
    <w:rsid w:val="00A526BE"/>
    <w:pPr>
      <w:keepNext/>
      <w:keepLines/>
      <w:numPr>
        <w:ilvl w:val="3"/>
        <w:numId w:val="3"/>
      </w:numPr>
      <w:spacing w:before="40"/>
      <w:outlineLvl w:val="3"/>
    </w:pPr>
    <w:rPr>
      <w:rFonts w:asciiTheme="majorHAnsi" w:eastAsiaTheme="majorEastAsia" w:hAnsiTheme="majorHAnsi" w:cstheme="majorBidi"/>
      <w:i/>
      <w:iCs/>
      <w:color w:val="005494" w:themeColor="accent1" w:themeShade="BF"/>
    </w:rPr>
  </w:style>
  <w:style w:type="paragraph" w:styleId="Heading5">
    <w:name w:val="heading 5"/>
    <w:basedOn w:val="Normal"/>
    <w:next w:val="Normal"/>
    <w:link w:val="Heading5Char"/>
    <w:uiPriority w:val="9"/>
    <w:semiHidden/>
    <w:unhideWhenUsed/>
    <w:qFormat/>
    <w:rsid w:val="00A526BE"/>
    <w:pPr>
      <w:keepNext/>
      <w:keepLines/>
      <w:numPr>
        <w:ilvl w:val="4"/>
        <w:numId w:val="3"/>
      </w:numPr>
      <w:spacing w:before="40"/>
      <w:outlineLvl w:val="4"/>
    </w:pPr>
    <w:rPr>
      <w:rFonts w:asciiTheme="majorHAnsi" w:eastAsiaTheme="majorEastAsia" w:hAnsiTheme="majorHAnsi" w:cstheme="majorBidi"/>
      <w:color w:val="005494" w:themeColor="accent1" w:themeShade="BF"/>
    </w:rPr>
  </w:style>
  <w:style w:type="paragraph" w:styleId="Heading6">
    <w:name w:val="heading 6"/>
    <w:basedOn w:val="Normal"/>
    <w:next w:val="Normal"/>
    <w:link w:val="Heading6Char"/>
    <w:uiPriority w:val="9"/>
    <w:semiHidden/>
    <w:unhideWhenUsed/>
    <w:qFormat/>
    <w:pPr>
      <w:keepNext/>
      <w:keepLines/>
      <w:numPr>
        <w:ilvl w:val="5"/>
        <w:numId w:val="3"/>
      </w:numPr>
      <w:spacing w:before="4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numPr>
        <w:ilvl w:val="6"/>
        <w:numId w:val="3"/>
      </w:numPr>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numPr>
        <w:ilvl w:val="7"/>
        <w:numId w:val="3"/>
      </w:numPr>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numPr>
        <w:ilvl w:val="8"/>
        <w:numId w:val="3"/>
      </w:numPr>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lang w:eastAsia="en-US"/>
    </w:rPr>
  </w:style>
  <w:style w:type="paragraph" w:styleId="ListBullet">
    <w:name w:val="List Bullet"/>
    <w:basedOn w:val="Normal"/>
    <w:uiPriority w:val="31"/>
    <w:qFormat/>
    <w:pPr>
      <w:numPr>
        <w:numId w:val="2"/>
      </w:numPr>
      <w:contextualSpacing/>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200" w:beforeLines="0" w:beforeAutospacing="0" w:after="160" w:afterLines="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240" w:beforeLines="0" w:beforeAutospacing="0" w:after="180" w:afterLines="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uto"/>
      <w:spacing w:val="1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auto"/>
      <w:spacing w:val="14"/>
      <w:sz w:val="26"/>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auto"/>
      <w:spacing w:val="14"/>
      <w:sz w:val="26"/>
      <w:szCs w:val="21"/>
      <w:lang w:eastAsia="en-US"/>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unhideWhenUsed/>
    <w:qFormat/>
    <w:pPr>
      <w:spacing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72C6" w:themeColor="accent1"/>
      <w:sz w:val="34"/>
      <w:lang w:eastAsia="en-US"/>
    </w:rPr>
  </w:style>
  <w:style w:type="paragraph" w:styleId="ListNumber">
    <w:name w:val="List Number"/>
    <w:basedOn w:val="Normal"/>
    <w:uiPriority w:val="32"/>
    <w:qFormat/>
    <w:pPr>
      <w:numPr>
        <w:numId w:val="1"/>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lang w:eastAsia="en-US"/>
    </w:rPr>
  </w:style>
  <w:style w:type="character" w:customStyle="1" w:styleId="Heading4Char">
    <w:name w:val="Heading 4 Char"/>
    <w:basedOn w:val="DefaultParagraphFont"/>
    <w:link w:val="Heading4"/>
    <w:uiPriority w:val="9"/>
    <w:rsid w:val="00A526BE"/>
    <w:rPr>
      <w:rFonts w:asciiTheme="majorHAnsi" w:eastAsiaTheme="majorEastAsia" w:hAnsiTheme="majorHAnsi" w:cstheme="majorBidi"/>
      <w:i/>
      <w:iCs/>
      <w:color w:val="005494" w:themeColor="accent1" w:themeShade="BF"/>
      <w:lang w:eastAsia="en-US"/>
    </w:rPr>
  </w:style>
  <w:style w:type="character" w:customStyle="1" w:styleId="Heading5Char">
    <w:name w:val="Heading 5 Char"/>
    <w:basedOn w:val="DefaultParagraphFont"/>
    <w:link w:val="Heading5"/>
    <w:uiPriority w:val="9"/>
    <w:semiHidden/>
    <w:rsid w:val="00A526BE"/>
    <w:rPr>
      <w:rFonts w:asciiTheme="majorHAnsi" w:eastAsiaTheme="majorEastAsia" w:hAnsiTheme="majorHAnsi" w:cstheme="majorBidi"/>
      <w:color w:val="005494" w:themeColor="accent1" w:themeShade="BF"/>
      <w:lang w:eastAsia="en-US"/>
    </w:rPr>
  </w:style>
  <w:style w:type="paragraph" w:styleId="TOC1">
    <w:name w:val="toc 1"/>
    <w:basedOn w:val="Normal"/>
    <w:next w:val="Normal"/>
    <w:autoRedefine/>
    <w:uiPriority w:val="39"/>
    <w:unhideWhenUsed/>
    <w:rsid w:val="00A526BE"/>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526BE"/>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A526BE"/>
    <w:rPr>
      <w:color w:val="0072C6" w:themeColor="hyperlink"/>
      <w:u w:val="single"/>
    </w:rPr>
  </w:style>
  <w:style w:type="paragraph" w:styleId="TOC3">
    <w:name w:val="toc 3"/>
    <w:basedOn w:val="Normal"/>
    <w:next w:val="Normal"/>
    <w:autoRedefine/>
    <w:uiPriority w:val="39"/>
    <w:unhideWhenUsed/>
    <w:rsid w:val="00A526BE"/>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526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526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526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526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526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526BE"/>
    <w:pPr>
      <w:ind w:left="1920"/>
    </w:pPr>
    <w:rPr>
      <w:rFonts w:asciiTheme="minorHAnsi" w:hAnsiTheme="minorHAnsi" w:cstheme="minorHAnsi"/>
      <w:sz w:val="20"/>
      <w:szCs w:val="20"/>
    </w:rPr>
  </w:style>
  <w:style w:type="paragraph" w:styleId="NormalWeb">
    <w:name w:val="Normal (Web)"/>
    <w:basedOn w:val="Normal"/>
    <w:uiPriority w:val="99"/>
    <w:semiHidden/>
    <w:unhideWhenUsed/>
    <w:rsid w:val="00B0465B"/>
    <w:pPr>
      <w:spacing w:before="100" w:beforeAutospacing="1" w:after="100" w:afterAutospacing="1"/>
    </w:pPr>
  </w:style>
  <w:style w:type="paragraph" w:styleId="ListParagraph">
    <w:name w:val="List Paragraph"/>
    <w:basedOn w:val="Normal"/>
    <w:uiPriority w:val="1"/>
    <w:qFormat/>
    <w:rsid w:val="00B0465B"/>
    <w:pPr>
      <w:ind w:left="720"/>
      <w:contextualSpacing/>
    </w:pPr>
  </w:style>
  <w:style w:type="paragraph" w:customStyle="1" w:styleId="Tableleft">
    <w:name w:val="Table_left"/>
    <w:basedOn w:val="Normal"/>
    <w:rsid w:val="00B0465B"/>
    <w:pPr>
      <w:spacing w:line="220" w:lineRule="exact"/>
    </w:pPr>
    <w:rPr>
      <w:sz w:val="22"/>
      <w:szCs w:val="22"/>
    </w:rPr>
  </w:style>
  <w:style w:type="paragraph" w:customStyle="1" w:styleId="Tableright">
    <w:name w:val="Table_right"/>
    <w:basedOn w:val="Normal"/>
    <w:rsid w:val="00B0465B"/>
    <w:pPr>
      <w:spacing w:after="100" w:line="220" w:lineRule="exact"/>
    </w:pPr>
    <w:rPr>
      <w:sz w:val="22"/>
      <w:szCs w:val="22"/>
    </w:rPr>
  </w:style>
  <w:style w:type="paragraph" w:customStyle="1" w:styleId="FRHead">
    <w:name w:val="FR Head"/>
    <w:basedOn w:val="Heading3"/>
    <w:rsid w:val="00B0465B"/>
    <w:pPr>
      <w:numPr>
        <w:ilvl w:val="0"/>
        <w:numId w:val="0"/>
      </w:numPr>
      <w:spacing w:before="240" w:line="240" w:lineRule="exact"/>
      <w:ind w:left="1080" w:hanging="1080"/>
      <w:contextualSpacing w:val="0"/>
    </w:pPr>
    <w:rPr>
      <w:rFonts w:ascii="Times New Roman" w:eastAsia="Times New Roman" w:hAnsi="Times New Roman" w:cs="Times New Roman"/>
      <w:b/>
      <w:color w:val="auto"/>
      <w:sz w:val="24"/>
      <w:szCs w:val="20"/>
    </w:rPr>
  </w:style>
  <w:style w:type="character" w:styleId="UnresolvedMention">
    <w:name w:val="Unresolved Mention"/>
    <w:basedOn w:val="DefaultParagraphFont"/>
    <w:uiPriority w:val="99"/>
    <w:semiHidden/>
    <w:unhideWhenUsed/>
    <w:rsid w:val="002F5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stephanie.jones@ed.gov" TargetMode="Externa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F3D0-9E70-3B43-9E19-E32C9B7D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Mullan, Kate</cp:lastModifiedBy>
  <cp:revision>2</cp:revision>
  <dcterms:created xsi:type="dcterms:W3CDTF">2023-08-24T14:04:00Z</dcterms:created>
  <dcterms:modified xsi:type="dcterms:W3CDTF">2023-08-24T14:04:00Z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