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722C" w:rsidP="00A3722C" w14:paraId="7C6919A4" w14:textId="1B6D1F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22C">
        <w:rPr>
          <w:rFonts w:ascii="Times New Roman" w:hAnsi="Times New Roman" w:cs="Times New Roman"/>
          <w:b/>
          <w:bCs/>
          <w:sz w:val="24"/>
          <w:szCs w:val="24"/>
        </w:rPr>
        <w:t>Federal Communications Commission</w:t>
      </w:r>
    </w:p>
    <w:p w:rsidR="00A3722C" w:rsidP="00A3722C" w14:paraId="1334A5E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722C" w:rsidP="00A3722C" w14:paraId="12A91E21" w14:textId="157AFD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Explanation of Non-Substantive Changes to OMB Control Number:</w:t>
      </w:r>
      <w:r w:rsidR="008A64C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718C5">
        <w:rPr>
          <w:rFonts w:ascii="Times New Roman" w:hAnsi="Times New Roman" w:cs="Times New Roman"/>
          <w:b/>
          <w:bCs/>
          <w:sz w:val="24"/>
          <w:szCs w:val="24"/>
        </w:rPr>
        <w:t>3060-</w:t>
      </w:r>
      <w:r w:rsidR="008A64CD">
        <w:rPr>
          <w:rFonts w:ascii="Times New Roman" w:hAnsi="Times New Roman" w:cs="Times New Roman"/>
          <w:b/>
          <w:bCs/>
          <w:sz w:val="24"/>
          <w:szCs w:val="24"/>
        </w:rPr>
        <w:t>0812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3722C" w:rsidP="00A3722C" w14:paraId="66E653D6" w14:textId="56BAC6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22C">
        <w:rPr>
          <w:rFonts w:ascii="Times New Roman" w:hAnsi="Times New Roman" w:cs="Times New Roman"/>
          <w:sz w:val="24"/>
          <w:szCs w:val="24"/>
        </w:rPr>
        <w:t>47 CFR § 1.1166</w:t>
      </w:r>
    </w:p>
    <w:p w:rsidR="00A3722C" w:rsidP="00A3722C" w14:paraId="3193F63A" w14:textId="366D7E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22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:rsidR="00EB092C" w:rsidP="009D235C" w14:paraId="133945C5" w14:textId="147305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 of Submission: </w:t>
      </w:r>
      <w:r>
        <w:rPr>
          <w:rFonts w:ascii="Times New Roman" w:hAnsi="Times New Roman" w:cs="Times New Roman"/>
          <w:sz w:val="24"/>
          <w:szCs w:val="24"/>
        </w:rPr>
        <w:t>This submission is being made for</w:t>
      </w:r>
      <w:r w:rsidR="008C0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non-substantive changes </w:t>
      </w:r>
      <w:r w:rsidR="00CC4824">
        <w:rPr>
          <w:rFonts w:ascii="Times New Roman" w:hAnsi="Times New Roman" w:cs="Times New Roman"/>
          <w:sz w:val="24"/>
          <w:szCs w:val="24"/>
        </w:rPr>
        <w:t xml:space="preserve">made </w:t>
      </w:r>
      <w:r>
        <w:rPr>
          <w:rFonts w:ascii="Times New Roman" w:hAnsi="Times New Roman" w:cs="Times New Roman"/>
          <w:sz w:val="24"/>
          <w:szCs w:val="24"/>
        </w:rPr>
        <w:t xml:space="preserve">to an existing information collection pursuant to </w:t>
      </w:r>
      <w:bookmarkStart w:id="0" w:name="_Hlk142491323"/>
      <w:r>
        <w:rPr>
          <w:rFonts w:ascii="Times New Roman" w:hAnsi="Times New Roman" w:cs="Times New Roman"/>
          <w:sz w:val="24"/>
          <w:szCs w:val="24"/>
        </w:rPr>
        <w:t>47 CFR § 1.1166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9F2B41">
        <w:rPr>
          <w:rFonts w:ascii="Times New Roman" w:hAnsi="Times New Roman" w:cs="Times New Roman"/>
          <w:sz w:val="24"/>
          <w:szCs w:val="24"/>
        </w:rPr>
        <w:t xml:space="preserve">The non-substantive changes </w:t>
      </w:r>
      <w:r w:rsidR="006A3FA2">
        <w:rPr>
          <w:rFonts w:ascii="Times New Roman" w:hAnsi="Times New Roman" w:cs="Times New Roman"/>
          <w:sz w:val="24"/>
          <w:szCs w:val="24"/>
        </w:rPr>
        <w:t xml:space="preserve">were made to </w:t>
      </w:r>
      <w:r w:rsidR="00B536AA">
        <w:rPr>
          <w:rFonts w:ascii="Times New Roman" w:hAnsi="Times New Roman" w:cs="Times New Roman"/>
          <w:sz w:val="24"/>
          <w:szCs w:val="24"/>
        </w:rPr>
        <w:t xml:space="preserve">streamline </w:t>
      </w:r>
      <w:r w:rsidR="006D60A1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B536AA">
        <w:rPr>
          <w:rFonts w:ascii="Times New Roman" w:hAnsi="Times New Roman" w:cs="Times New Roman"/>
          <w:sz w:val="24"/>
          <w:szCs w:val="24"/>
        </w:rPr>
        <w:t xml:space="preserve">the process </w:t>
      </w:r>
      <w:r w:rsidR="006D60A1">
        <w:rPr>
          <w:rFonts w:ascii="Times New Roman" w:hAnsi="Times New Roman" w:cs="Times New Roman"/>
          <w:sz w:val="24"/>
          <w:szCs w:val="24"/>
        </w:rPr>
        <w:t>regulate</w:t>
      </w:r>
      <w:r w:rsidR="003C3BAA">
        <w:rPr>
          <w:rFonts w:ascii="Times New Roman" w:hAnsi="Times New Roman" w:cs="Times New Roman"/>
          <w:sz w:val="24"/>
          <w:szCs w:val="24"/>
        </w:rPr>
        <w:t>d part</w:t>
      </w:r>
      <w:r w:rsidR="001A0E97">
        <w:rPr>
          <w:rFonts w:ascii="Times New Roman" w:hAnsi="Times New Roman" w:cs="Times New Roman"/>
          <w:sz w:val="24"/>
          <w:szCs w:val="24"/>
        </w:rPr>
        <w:t>ies</w:t>
      </w:r>
      <w:r w:rsidR="003C3BAA">
        <w:rPr>
          <w:rFonts w:ascii="Times New Roman" w:hAnsi="Times New Roman" w:cs="Times New Roman"/>
          <w:sz w:val="24"/>
          <w:szCs w:val="24"/>
        </w:rPr>
        <w:t xml:space="preserve"> </w:t>
      </w:r>
      <w:r w:rsidR="006D60A1">
        <w:rPr>
          <w:rFonts w:ascii="Times New Roman" w:hAnsi="Times New Roman" w:cs="Times New Roman"/>
          <w:sz w:val="24"/>
          <w:szCs w:val="24"/>
        </w:rPr>
        <w:t xml:space="preserve">must follow in </w:t>
      </w:r>
      <w:r w:rsidR="00B536AA">
        <w:rPr>
          <w:rFonts w:ascii="Times New Roman" w:hAnsi="Times New Roman" w:cs="Times New Roman"/>
          <w:sz w:val="24"/>
          <w:szCs w:val="24"/>
        </w:rPr>
        <w:t xml:space="preserve">seeking waiver, reduction </w:t>
      </w:r>
      <w:r w:rsidR="00EC71C1">
        <w:rPr>
          <w:rFonts w:ascii="Times New Roman" w:hAnsi="Times New Roman" w:cs="Times New Roman"/>
          <w:sz w:val="24"/>
          <w:szCs w:val="24"/>
        </w:rPr>
        <w:t>and/</w:t>
      </w:r>
      <w:r w:rsidR="00B536AA">
        <w:rPr>
          <w:rFonts w:ascii="Times New Roman" w:hAnsi="Times New Roman" w:cs="Times New Roman"/>
          <w:sz w:val="24"/>
          <w:szCs w:val="24"/>
        </w:rPr>
        <w:t xml:space="preserve">or deferral of </w:t>
      </w:r>
      <w:r w:rsidR="001A0E97">
        <w:rPr>
          <w:rFonts w:ascii="Times New Roman" w:hAnsi="Times New Roman" w:cs="Times New Roman"/>
          <w:sz w:val="24"/>
          <w:szCs w:val="24"/>
        </w:rPr>
        <w:t xml:space="preserve">their </w:t>
      </w:r>
      <w:r w:rsidR="00B536AA">
        <w:rPr>
          <w:rFonts w:ascii="Times New Roman" w:hAnsi="Times New Roman" w:cs="Times New Roman"/>
          <w:sz w:val="24"/>
          <w:szCs w:val="24"/>
        </w:rPr>
        <w:t>annual regulatory fee</w:t>
      </w:r>
      <w:r w:rsidR="003C3BAA">
        <w:rPr>
          <w:rFonts w:ascii="Times New Roman" w:hAnsi="Times New Roman" w:cs="Times New Roman"/>
          <w:sz w:val="24"/>
          <w:szCs w:val="24"/>
        </w:rPr>
        <w:t xml:space="preserve"> obligation</w:t>
      </w:r>
      <w:r w:rsidR="001A0E97">
        <w:rPr>
          <w:rFonts w:ascii="Times New Roman" w:hAnsi="Times New Roman" w:cs="Times New Roman"/>
          <w:sz w:val="24"/>
          <w:szCs w:val="24"/>
        </w:rPr>
        <w:t>s</w:t>
      </w:r>
      <w:r w:rsidR="00B536AA">
        <w:rPr>
          <w:rFonts w:ascii="Times New Roman" w:hAnsi="Times New Roman" w:cs="Times New Roman"/>
          <w:sz w:val="24"/>
          <w:szCs w:val="24"/>
        </w:rPr>
        <w:t xml:space="preserve"> </w:t>
      </w:r>
      <w:r w:rsidR="006A3FA2">
        <w:rPr>
          <w:rFonts w:ascii="Times New Roman" w:hAnsi="Times New Roman" w:cs="Times New Roman"/>
          <w:sz w:val="24"/>
          <w:szCs w:val="24"/>
        </w:rPr>
        <w:t xml:space="preserve">and </w:t>
      </w:r>
      <w:r w:rsidR="007102B2">
        <w:rPr>
          <w:rFonts w:ascii="Times New Roman" w:hAnsi="Times New Roman" w:cs="Times New Roman"/>
          <w:sz w:val="24"/>
          <w:szCs w:val="24"/>
        </w:rPr>
        <w:t xml:space="preserve">to </w:t>
      </w:r>
      <w:r w:rsidR="00F8321D">
        <w:rPr>
          <w:rFonts w:ascii="Times New Roman" w:hAnsi="Times New Roman" w:cs="Times New Roman"/>
          <w:sz w:val="24"/>
          <w:szCs w:val="24"/>
        </w:rPr>
        <w:t>direct parties seeking to pay their regulatory fee debt in installments to</w:t>
      </w:r>
      <w:r w:rsidR="00F46560">
        <w:rPr>
          <w:rFonts w:ascii="Times New Roman" w:hAnsi="Times New Roman" w:cs="Times New Roman"/>
          <w:sz w:val="24"/>
          <w:szCs w:val="24"/>
        </w:rPr>
        <w:t xml:space="preserve"> </w:t>
      </w:r>
      <w:r w:rsidR="007102B2">
        <w:rPr>
          <w:rFonts w:ascii="Times New Roman" w:hAnsi="Times New Roman" w:cs="Times New Roman"/>
          <w:sz w:val="24"/>
          <w:szCs w:val="24"/>
        </w:rPr>
        <w:t xml:space="preserve">make installment payment requests under the relevant Commission rule, </w:t>
      </w:r>
      <w:r w:rsidR="00F8321D">
        <w:rPr>
          <w:rFonts w:ascii="Times New Roman" w:hAnsi="Times New Roman" w:cs="Times New Roman"/>
          <w:sz w:val="24"/>
          <w:szCs w:val="24"/>
        </w:rPr>
        <w:t>47  CFR § 1.1914</w:t>
      </w:r>
      <w:r w:rsidR="007102B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B092C" w:rsidP="00EB092C" w14:paraId="182B0086" w14:textId="62088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</w:t>
      </w:r>
      <w:r w:rsidRPr="00F938AB" w:rsidR="00043D84">
        <w:rPr>
          <w:rFonts w:ascii="Times New Roman" w:hAnsi="Times New Roman" w:cs="Times New Roman"/>
          <w:sz w:val="24"/>
          <w:szCs w:val="24"/>
        </w:rPr>
        <w:t>Proposed</w:t>
      </w:r>
      <w:r w:rsidR="00043D84">
        <w:rPr>
          <w:rFonts w:ascii="Times New Roman" w:hAnsi="Times New Roman" w:cs="Times New Roman"/>
          <w:sz w:val="24"/>
          <w:szCs w:val="24"/>
        </w:rPr>
        <w:t xml:space="preserve"> </w:t>
      </w:r>
      <w:r w:rsidR="00F938AB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to 47 CFR § 1.1166: </w:t>
      </w:r>
    </w:p>
    <w:p w:rsidR="00B84DD3" w:rsidRPr="00043D84" w:rsidP="00043D84" w14:paraId="5A64D334" w14:textId="17364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3D84">
        <w:rPr>
          <w:rFonts w:ascii="Times New Roman" w:hAnsi="Times New Roman" w:cs="Times New Roman"/>
          <w:sz w:val="24"/>
          <w:szCs w:val="24"/>
        </w:rPr>
        <w:t>R</w:t>
      </w:r>
      <w:r w:rsidRPr="00043D84" w:rsidR="005B25D1">
        <w:rPr>
          <w:rFonts w:ascii="Times New Roman" w:hAnsi="Times New Roman" w:cs="Times New Roman"/>
          <w:sz w:val="24"/>
          <w:szCs w:val="24"/>
        </w:rPr>
        <w:t>equir</w:t>
      </w:r>
      <w:r w:rsidRPr="00043D84" w:rsidR="00F46560">
        <w:rPr>
          <w:rFonts w:ascii="Times New Roman" w:hAnsi="Times New Roman" w:cs="Times New Roman"/>
          <w:sz w:val="24"/>
          <w:szCs w:val="24"/>
        </w:rPr>
        <w:t>e p</w:t>
      </w:r>
      <w:r w:rsidRPr="00043D84" w:rsidR="005B25D1">
        <w:rPr>
          <w:rFonts w:ascii="Times New Roman" w:hAnsi="Times New Roman" w:cs="Times New Roman"/>
          <w:sz w:val="24"/>
          <w:szCs w:val="24"/>
        </w:rPr>
        <w:t xml:space="preserve">arties seeking </w:t>
      </w:r>
      <w:r w:rsidRPr="00043D84" w:rsidR="00EC71C1">
        <w:rPr>
          <w:rFonts w:ascii="Times New Roman" w:hAnsi="Times New Roman" w:cs="Times New Roman"/>
          <w:sz w:val="24"/>
          <w:szCs w:val="24"/>
        </w:rPr>
        <w:t xml:space="preserve">waiver, reduction and/or deferral </w:t>
      </w:r>
      <w:r w:rsidRPr="00043D84" w:rsidR="00F46560">
        <w:rPr>
          <w:rFonts w:ascii="Times New Roman" w:hAnsi="Times New Roman" w:cs="Times New Roman"/>
          <w:sz w:val="24"/>
          <w:szCs w:val="24"/>
        </w:rPr>
        <w:t xml:space="preserve">of their regulatory fee debt </w:t>
      </w:r>
      <w:r w:rsidRPr="00043D84" w:rsidR="005B25D1">
        <w:rPr>
          <w:rFonts w:ascii="Times New Roman" w:hAnsi="Times New Roman" w:cs="Times New Roman"/>
          <w:sz w:val="24"/>
          <w:szCs w:val="24"/>
        </w:rPr>
        <w:t xml:space="preserve">to </w:t>
      </w:r>
      <w:r w:rsidRPr="00043D84" w:rsidR="004B5FD4">
        <w:rPr>
          <w:rFonts w:ascii="Times New Roman" w:hAnsi="Times New Roman" w:cs="Times New Roman"/>
          <w:sz w:val="24"/>
          <w:szCs w:val="24"/>
        </w:rPr>
        <w:t>submi</w:t>
      </w:r>
      <w:r w:rsidRPr="00043D84" w:rsidR="005B25D1">
        <w:rPr>
          <w:rFonts w:ascii="Times New Roman" w:hAnsi="Times New Roman" w:cs="Times New Roman"/>
          <w:sz w:val="24"/>
          <w:szCs w:val="24"/>
        </w:rPr>
        <w:t xml:space="preserve">t their requests electronically </w:t>
      </w:r>
      <w:r w:rsidRPr="00043D84" w:rsidR="00061AA2">
        <w:rPr>
          <w:rFonts w:ascii="Times New Roman" w:hAnsi="Times New Roman" w:cs="Times New Roman"/>
          <w:sz w:val="24"/>
          <w:szCs w:val="24"/>
        </w:rPr>
        <w:t>to a dedicated email address</w:t>
      </w:r>
      <w:r w:rsidRPr="00043D84">
        <w:rPr>
          <w:rFonts w:ascii="Times New Roman" w:hAnsi="Times New Roman" w:cs="Times New Roman"/>
          <w:sz w:val="24"/>
          <w:szCs w:val="24"/>
        </w:rPr>
        <w:t xml:space="preserve">.  Previously, parties were required </w:t>
      </w:r>
      <w:r w:rsidRPr="00043D84" w:rsidR="002A56C5">
        <w:rPr>
          <w:rFonts w:ascii="Times New Roman" w:hAnsi="Times New Roman" w:cs="Times New Roman"/>
          <w:sz w:val="24"/>
          <w:szCs w:val="24"/>
        </w:rPr>
        <w:t xml:space="preserve">under 47 CFR § 1.1166 </w:t>
      </w:r>
      <w:r w:rsidRPr="00043D84" w:rsidR="00EB2B7A">
        <w:rPr>
          <w:rFonts w:ascii="Times New Roman" w:hAnsi="Times New Roman" w:cs="Times New Roman"/>
          <w:sz w:val="24"/>
          <w:szCs w:val="24"/>
        </w:rPr>
        <w:t xml:space="preserve">to </w:t>
      </w:r>
      <w:r w:rsidRPr="00043D84" w:rsidR="00470614">
        <w:rPr>
          <w:rFonts w:ascii="Times New Roman" w:hAnsi="Times New Roman" w:cs="Times New Roman"/>
          <w:sz w:val="24"/>
          <w:szCs w:val="24"/>
        </w:rPr>
        <w:t xml:space="preserve">submit their requests in paper form. </w:t>
      </w:r>
      <w:r w:rsidRPr="00043D84" w:rsidR="00061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490" w:rsidP="00891490" w14:paraId="6926DCD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Eliminat</w:t>
      </w:r>
      <w:r w:rsidR="00F465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 requirement under 47 CFR § 1.1166 that </w:t>
      </w:r>
      <w:r w:rsidR="00CF6CD9">
        <w:rPr>
          <w:rFonts w:ascii="Times New Roman" w:hAnsi="Times New Roman" w:cs="Times New Roman"/>
          <w:sz w:val="24"/>
          <w:szCs w:val="24"/>
        </w:rPr>
        <w:t>each request must be addressed to the Commission’s Office of Secretary, to the attention of the Managing Director.</w:t>
      </w:r>
    </w:p>
    <w:p w:rsidR="00891490" w:rsidP="00891490" w14:paraId="0B6A481A" w14:textId="441D16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490">
        <w:rPr>
          <w:rFonts w:ascii="Times New Roman" w:hAnsi="Times New Roman" w:cs="Times New Roman"/>
          <w:sz w:val="24"/>
          <w:szCs w:val="24"/>
        </w:rPr>
        <w:t>Permit parties seeking waiver, reduction</w:t>
      </w:r>
      <w:r w:rsidRPr="00891490" w:rsidR="00F14187">
        <w:rPr>
          <w:rFonts w:ascii="Times New Roman" w:hAnsi="Times New Roman" w:cs="Times New Roman"/>
          <w:sz w:val="24"/>
          <w:szCs w:val="24"/>
        </w:rPr>
        <w:t xml:space="preserve"> and/or deferral relief under the rule </w:t>
      </w:r>
      <w:r w:rsidRPr="00891490">
        <w:rPr>
          <w:rFonts w:ascii="Times New Roman" w:hAnsi="Times New Roman" w:cs="Times New Roman"/>
          <w:sz w:val="24"/>
          <w:szCs w:val="24"/>
        </w:rPr>
        <w:t xml:space="preserve">to </w:t>
      </w:r>
      <w:r w:rsidRPr="00891490" w:rsidR="00D72E6F">
        <w:rPr>
          <w:rFonts w:ascii="Times New Roman" w:hAnsi="Times New Roman" w:cs="Times New Roman"/>
          <w:sz w:val="24"/>
          <w:szCs w:val="24"/>
        </w:rPr>
        <w:t xml:space="preserve">combine their requests in a single filing, rather than </w:t>
      </w:r>
      <w:r w:rsidRPr="00891490" w:rsidR="008E574C">
        <w:rPr>
          <w:rFonts w:ascii="Times New Roman" w:hAnsi="Times New Roman" w:cs="Times New Roman"/>
          <w:sz w:val="24"/>
          <w:szCs w:val="24"/>
        </w:rPr>
        <w:t xml:space="preserve">requiring each request to be </w:t>
      </w:r>
      <w:r w:rsidR="00902D73">
        <w:rPr>
          <w:rFonts w:ascii="Times New Roman" w:hAnsi="Times New Roman" w:cs="Times New Roman"/>
          <w:sz w:val="24"/>
          <w:szCs w:val="24"/>
        </w:rPr>
        <w:t xml:space="preserve">filed </w:t>
      </w:r>
      <w:r w:rsidRPr="00891490" w:rsidR="008E574C">
        <w:rPr>
          <w:rFonts w:ascii="Times New Roman" w:hAnsi="Times New Roman" w:cs="Times New Roman"/>
          <w:sz w:val="24"/>
          <w:szCs w:val="24"/>
        </w:rPr>
        <w:t>separately</w:t>
      </w:r>
      <w:r w:rsidR="00E52E6A">
        <w:rPr>
          <w:rFonts w:ascii="Times New Roman" w:hAnsi="Times New Roman" w:cs="Times New Roman"/>
          <w:sz w:val="24"/>
          <w:szCs w:val="24"/>
        </w:rPr>
        <w:t>, as was the requirement before this change to the rule</w:t>
      </w:r>
      <w:r w:rsidRPr="00891490" w:rsidR="008E57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430D" w:rsidP="00891490" w14:paraId="7DA4DFEF" w14:textId="40340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 parties seeking to pay their regulatory fees in installments to make an  installment payment request under 47 CFR § 1.1914.  </w:t>
      </w:r>
      <w:r w:rsidRPr="00891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96C" w:rsidRPr="00FB696C" w:rsidP="00FB696C" w14:paraId="076CDE5D" w14:textId="7D024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</w:t>
      </w:r>
      <w:r w:rsidR="00FA609A">
        <w:rPr>
          <w:rFonts w:ascii="Times New Roman" w:hAnsi="Times New Roman" w:cs="Times New Roman"/>
          <w:sz w:val="24"/>
          <w:szCs w:val="24"/>
        </w:rPr>
        <w:t xml:space="preserve">no change </w:t>
      </w:r>
      <w:r>
        <w:rPr>
          <w:rFonts w:ascii="Times New Roman" w:hAnsi="Times New Roman" w:cs="Times New Roman"/>
          <w:sz w:val="24"/>
          <w:szCs w:val="24"/>
        </w:rPr>
        <w:t xml:space="preserve">in the burden hours </w:t>
      </w:r>
      <w:r w:rsidR="003E46A3">
        <w:rPr>
          <w:rFonts w:ascii="Times New Roman" w:hAnsi="Times New Roman" w:cs="Times New Roman"/>
          <w:sz w:val="24"/>
          <w:szCs w:val="24"/>
        </w:rPr>
        <w:t xml:space="preserve">and </w:t>
      </w:r>
      <w:r w:rsidR="00F938AB">
        <w:rPr>
          <w:rFonts w:ascii="Times New Roman" w:hAnsi="Times New Roman" w:cs="Times New Roman"/>
          <w:sz w:val="24"/>
          <w:szCs w:val="24"/>
        </w:rPr>
        <w:t xml:space="preserve">no </w:t>
      </w:r>
      <w:r w:rsidR="003E46A3">
        <w:rPr>
          <w:rFonts w:ascii="Times New Roman" w:hAnsi="Times New Roman" w:cs="Times New Roman"/>
          <w:sz w:val="24"/>
          <w:szCs w:val="24"/>
        </w:rPr>
        <w:t>costs</w:t>
      </w:r>
      <w:r w:rsidR="00F938AB">
        <w:rPr>
          <w:rFonts w:ascii="Times New Roman" w:hAnsi="Times New Roman" w:cs="Times New Roman"/>
          <w:sz w:val="24"/>
          <w:szCs w:val="24"/>
        </w:rPr>
        <w:t xml:space="preserve"> are associated with this information collection</w:t>
      </w:r>
      <w:r w:rsidR="003E46A3">
        <w:rPr>
          <w:rFonts w:ascii="Times New Roman" w:hAnsi="Times New Roman" w:cs="Times New Roman"/>
          <w:sz w:val="24"/>
          <w:szCs w:val="24"/>
        </w:rPr>
        <w:t xml:space="preserve">.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EB761F"/>
    <w:multiLevelType w:val="hybridMultilevel"/>
    <w:tmpl w:val="5B985E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2C"/>
    <w:rsid w:val="00043D84"/>
    <w:rsid w:val="0004665A"/>
    <w:rsid w:val="00061AA2"/>
    <w:rsid w:val="001A0E97"/>
    <w:rsid w:val="002A56C5"/>
    <w:rsid w:val="003C3BAA"/>
    <w:rsid w:val="003E46A3"/>
    <w:rsid w:val="003F4C09"/>
    <w:rsid w:val="00470614"/>
    <w:rsid w:val="004B5FD4"/>
    <w:rsid w:val="005718C5"/>
    <w:rsid w:val="005B25D1"/>
    <w:rsid w:val="005E430D"/>
    <w:rsid w:val="00655C96"/>
    <w:rsid w:val="006A3FA2"/>
    <w:rsid w:val="006D60A1"/>
    <w:rsid w:val="007102B2"/>
    <w:rsid w:val="00855B7F"/>
    <w:rsid w:val="00891490"/>
    <w:rsid w:val="008A64CD"/>
    <w:rsid w:val="008C015C"/>
    <w:rsid w:val="008E574C"/>
    <w:rsid w:val="00902D73"/>
    <w:rsid w:val="00906E75"/>
    <w:rsid w:val="009D095A"/>
    <w:rsid w:val="009D235C"/>
    <w:rsid w:val="009E4793"/>
    <w:rsid w:val="009F2B41"/>
    <w:rsid w:val="00A3722C"/>
    <w:rsid w:val="00A634B7"/>
    <w:rsid w:val="00B536AA"/>
    <w:rsid w:val="00B84DD3"/>
    <w:rsid w:val="00C74080"/>
    <w:rsid w:val="00CC4824"/>
    <w:rsid w:val="00CF6CD9"/>
    <w:rsid w:val="00D72E6F"/>
    <w:rsid w:val="00E02149"/>
    <w:rsid w:val="00E41BC8"/>
    <w:rsid w:val="00E52E6A"/>
    <w:rsid w:val="00EB092C"/>
    <w:rsid w:val="00EB2B7A"/>
    <w:rsid w:val="00EC71C1"/>
    <w:rsid w:val="00F14187"/>
    <w:rsid w:val="00F46560"/>
    <w:rsid w:val="00F8321D"/>
    <w:rsid w:val="00F938AB"/>
    <w:rsid w:val="00FA609A"/>
    <w:rsid w:val="00FB69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531B2"/>
  <w15:chartTrackingRefBased/>
  <w15:docId w15:val="{C031F93E-0C94-43C4-BD36-CCFC582E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0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9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Stone</dc:creator>
  <cp:lastModifiedBy>Nicole Ongele</cp:lastModifiedBy>
  <cp:revision>2</cp:revision>
  <dcterms:created xsi:type="dcterms:W3CDTF">2023-08-14T17:51:00Z</dcterms:created>
  <dcterms:modified xsi:type="dcterms:W3CDTF">2023-08-14T17:51:00Z</dcterms:modified>
</cp:coreProperties>
</file>