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1A7A" w:rsidR="00202708" w:rsidRDefault="00B46BB7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:rsidRDefault="00655E2F" w14:paraId="5023F59D" w14:textId="53E2EFE5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107E94">
        <w:rPr>
          <w:rFonts w:ascii="Arial" w:hAnsi="Arial" w:cs="Arial"/>
          <w:b/>
          <w:color w:val="auto"/>
        </w:rPr>
        <w:t>270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Pr="00107E94" w:rsidR="00107E94">
        <w:rPr>
          <w:rFonts w:ascii="Arial" w:hAnsi="Arial" w:cs="Arial"/>
          <w:b/>
          <w:color w:val="auto"/>
        </w:rPr>
        <w:t>Hemp Acreage and Production Survey</w:t>
      </w:r>
    </w:p>
    <w:p w:rsidR="00107E94" w:rsidP="000627F3" w:rsidRDefault="00107E94" w14:paraId="0CD749AF" w14:textId="77777777">
      <w:pPr>
        <w:rPr>
          <w:rFonts w:ascii="Arial" w:hAnsi="Arial" w:cs="Arial"/>
          <w:color w:val="auto"/>
        </w:rPr>
      </w:pPr>
    </w:p>
    <w:p w:rsidR="00BE1D23" w:rsidP="000627F3" w:rsidRDefault="00BE1D23" w14:paraId="58282438" w14:textId="7A078448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</w:t>
      </w:r>
      <w:r w:rsidR="00107E94">
        <w:rPr>
          <w:rFonts w:ascii="Arial" w:hAnsi="Arial" w:cs="Arial"/>
          <w:color w:val="auto"/>
        </w:rPr>
        <w:t>is is a</w:t>
      </w:r>
      <w:r>
        <w:rPr>
          <w:rFonts w:ascii="Arial" w:hAnsi="Arial" w:cs="Arial"/>
          <w:color w:val="auto"/>
        </w:rPr>
        <w:t xml:space="preserve"> non-substantive </w:t>
      </w:r>
      <w:r w:rsidR="00831350">
        <w:rPr>
          <w:rFonts w:ascii="Arial" w:hAnsi="Arial" w:cs="Arial"/>
          <w:color w:val="auto"/>
        </w:rPr>
        <w:t xml:space="preserve">change request </w:t>
      </w:r>
      <w:r w:rsidR="00107E94">
        <w:rPr>
          <w:rFonts w:ascii="Arial" w:hAnsi="Arial" w:cs="Arial"/>
          <w:color w:val="auto"/>
        </w:rPr>
        <w:t>to the approved Hemp Acreage &amp; Production Survey.  The changes resulted from an analysis of data collected in the 2021 survey and debriefing interviews approved under OMB Control Number 0535-0248.  The supplemental document “</w:t>
      </w:r>
      <w:r w:rsidRPr="00107E94" w:rsidR="00107E94">
        <w:rPr>
          <w:rFonts w:ascii="Arial" w:hAnsi="Arial" w:cs="Arial"/>
          <w:color w:val="auto"/>
        </w:rPr>
        <w:t xml:space="preserve">0270 - Hemp Questionnaire Change Report </w:t>
      </w:r>
      <w:proofErr w:type="gramStart"/>
      <w:r w:rsidRPr="00107E94" w:rsidR="00107E94">
        <w:rPr>
          <w:rFonts w:ascii="Arial" w:hAnsi="Arial" w:cs="Arial"/>
          <w:color w:val="auto"/>
        </w:rPr>
        <w:t>With</w:t>
      </w:r>
      <w:proofErr w:type="gramEnd"/>
      <w:r w:rsidRPr="00107E94" w:rsidR="00107E94">
        <w:rPr>
          <w:rFonts w:ascii="Arial" w:hAnsi="Arial" w:cs="Arial"/>
          <w:color w:val="auto"/>
        </w:rPr>
        <w:t xml:space="preserve"> Appendices - August 22, 2022</w:t>
      </w:r>
      <w:r w:rsidR="00107E94">
        <w:rPr>
          <w:rFonts w:ascii="Arial" w:hAnsi="Arial" w:cs="Arial"/>
          <w:color w:val="auto"/>
        </w:rPr>
        <w:t>.pdf” contains the changes and rationale.</w:t>
      </w:r>
    </w:p>
    <w:p w:rsidR="00107E94" w:rsidP="00F72E26" w:rsidRDefault="00107E94" w14:paraId="3994B7A3" w14:textId="77777777">
      <w:pPr>
        <w:rPr>
          <w:rFonts w:ascii="Arial" w:hAnsi="Arial" w:cs="Arial"/>
          <w:color w:val="auto"/>
        </w:rPr>
      </w:pPr>
    </w:p>
    <w:p w:rsidR="00107E94" w:rsidP="00F72E26" w:rsidRDefault="00107E94" w14:paraId="4E9515D4" w14:textId="6E1F15D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Revised questionnaires for all affected surveys are loaded to ROCIS.</w:t>
      </w:r>
    </w:p>
    <w:p w:rsidR="00107E94" w:rsidP="00F72E26" w:rsidRDefault="00107E94" w14:paraId="7E97E78F" w14:textId="77777777">
      <w:pPr>
        <w:rPr>
          <w:rFonts w:ascii="Arial" w:hAnsi="Arial" w:cs="Arial"/>
          <w:color w:val="auto"/>
        </w:rPr>
      </w:pPr>
    </w:p>
    <w:p w:rsidR="00773502" w:rsidRDefault="000627A4" w14:paraId="564C0BA8" w14:textId="14E9E4F4">
      <w:pPr>
        <w:rPr>
          <w:rFonts w:ascii="Arial" w:hAnsi="Arial" w:cs="Arial"/>
          <w:color w:val="auto"/>
        </w:rPr>
      </w:pPr>
      <w:r w:rsidRPr="00F46462">
        <w:rPr>
          <w:rFonts w:ascii="Arial" w:hAnsi="Arial" w:cs="Arial"/>
          <w:color w:val="auto"/>
        </w:rPr>
        <w:t xml:space="preserve">These changes will not impact the </w:t>
      </w:r>
      <w:r w:rsidR="00831350">
        <w:rPr>
          <w:rFonts w:ascii="Arial" w:hAnsi="Arial" w:cs="Arial"/>
          <w:color w:val="auto"/>
        </w:rPr>
        <w:t xml:space="preserve">publication, </w:t>
      </w:r>
      <w:r w:rsidRPr="00F46462">
        <w:rPr>
          <w:rFonts w:ascii="Arial" w:hAnsi="Arial" w:cs="Arial"/>
          <w:color w:val="auto"/>
        </w:rPr>
        <w:t>current sample size</w:t>
      </w:r>
      <w:r w:rsidR="00831350">
        <w:rPr>
          <w:rFonts w:ascii="Arial" w:hAnsi="Arial" w:cs="Arial"/>
          <w:color w:val="auto"/>
        </w:rPr>
        <w:t>,</w:t>
      </w:r>
      <w:r w:rsidRPr="00F46462">
        <w:rPr>
          <w:rFonts w:ascii="Arial" w:hAnsi="Arial" w:cs="Arial"/>
          <w:color w:val="auto"/>
        </w:rPr>
        <w:t xml:space="preserve"> or respondent burden.</w:t>
      </w:r>
    </w:p>
    <w:sectPr w:rsidR="00773502" w:rsidSect="002027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3DC4" w14:textId="77777777" w:rsidR="00243593" w:rsidRDefault="00243593" w:rsidP="001020B6">
      <w:pPr>
        <w:spacing w:after="0" w:line="240" w:lineRule="auto"/>
      </w:pPr>
      <w:r>
        <w:separator/>
      </w:r>
    </w:p>
  </w:endnote>
  <w:endnote w:type="continuationSeparator" w:id="0">
    <w:p w14:paraId="7E69DAB8" w14:textId="77777777" w:rsidR="00243593" w:rsidRDefault="00243593" w:rsidP="0010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76149" w14:textId="6D128A81" w:rsidR="00586238" w:rsidRDefault="0058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46E11" w14:textId="77777777" w:rsidR="00586238" w:rsidRDefault="00586238" w:rsidP="00F713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61FE" w14:textId="77777777" w:rsidR="00243593" w:rsidRDefault="00243593" w:rsidP="001020B6">
      <w:pPr>
        <w:spacing w:after="0" w:line="240" w:lineRule="auto"/>
      </w:pPr>
      <w:r>
        <w:separator/>
      </w:r>
    </w:p>
  </w:footnote>
  <w:footnote w:type="continuationSeparator" w:id="0">
    <w:p w14:paraId="17DDC407" w14:textId="77777777" w:rsidR="00243593" w:rsidRDefault="00243593" w:rsidP="0010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5EDD" w14:textId="1DDF8DD8" w:rsidR="00586238" w:rsidRDefault="006A7A79" w:rsidP="001020B6">
    <w:pPr>
      <w:pStyle w:val="Header"/>
      <w:jc w:val="right"/>
    </w:pPr>
    <w:r>
      <w:t xml:space="preserve">August </w:t>
    </w:r>
    <w:r w:rsidR="00E2527C">
      <w:t>2</w:t>
    </w:r>
    <w:r w:rsidR="00136055">
      <w:t>2</w:t>
    </w:r>
    <w:r w:rsidR="00586238">
      <w:t>, 202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50774"/>
    <w:multiLevelType w:val="hybridMultilevel"/>
    <w:tmpl w:val="98545E22"/>
    <w:lvl w:ilvl="0" w:tplc="3822FF44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E1AA8"/>
    <w:multiLevelType w:val="hybridMultilevel"/>
    <w:tmpl w:val="4B5C69A4"/>
    <w:lvl w:ilvl="0" w:tplc="74FA235E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78C"/>
    <w:multiLevelType w:val="hybridMultilevel"/>
    <w:tmpl w:val="50F8A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63B0B"/>
    <w:multiLevelType w:val="hybridMultilevel"/>
    <w:tmpl w:val="05D8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F79AB"/>
    <w:multiLevelType w:val="hybridMultilevel"/>
    <w:tmpl w:val="E62C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56334"/>
    <w:multiLevelType w:val="hybridMultilevel"/>
    <w:tmpl w:val="1B9ECA38"/>
    <w:lvl w:ilvl="0" w:tplc="07EAFD7C">
      <w:start w:val="1"/>
      <w:numFmt w:val="lowerRoman"/>
      <w:lvlText w:val="%1."/>
      <w:lvlJc w:val="left"/>
      <w:pPr>
        <w:ind w:left="1514" w:hanging="72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>
      <w:start w:val="1"/>
      <w:numFmt w:val="decimal"/>
      <w:lvlText w:val="%4."/>
      <w:lvlJc w:val="left"/>
      <w:pPr>
        <w:ind w:left="3314" w:hanging="360"/>
      </w:pPr>
    </w:lvl>
    <w:lvl w:ilvl="4" w:tplc="04090019">
      <w:start w:val="1"/>
      <w:numFmt w:val="lowerLetter"/>
      <w:lvlText w:val="%5."/>
      <w:lvlJc w:val="left"/>
      <w:pPr>
        <w:ind w:left="4034" w:hanging="360"/>
      </w:pPr>
    </w:lvl>
    <w:lvl w:ilvl="5" w:tplc="0409001B">
      <w:start w:val="1"/>
      <w:numFmt w:val="lowerRoman"/>
      <w:lvlText w:val="%6."/>
      <w:lvlJc w:val="right"/>
      <w:pPr>
        <w:ind w:left="4754" w:hanging="180"/>
      </w:pPr>
    </w:lvl>
    <w:lvl w:ilvl="6" w:tplc="0409000F">
      <w:start w:val="1"/>
      <w:numFmt w:val="decimal"/>
      <w:lvlText w:val="%7."/>
      <w:lvlJc w:val="left"/>
      <w:pPr>
        <w:ind w:left="5474" w:hanging="360"/>
      </w:pPr>
    </w:lvl>
    <w:lvl w:ilvl="7" w:tplc="04090019">
      <w:start w:val="1"/>
      <w:numFmt w:val="lowerLetter"/>
      <w:lvlText w:val="%8."/>
      <w:lvlJc w:val="left"/>
      <w:pPr>
        <w:ind w:left="6194" w:hanging="360"/>
      </w:pPr>
    </w:lvl>
    <w:lvl w:ilvl="8" w:tplc="0409001B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786A472A"/>
    <w:multiLevelType w:val="hybridMultilevel"/>
    <w:tmpl w:val="8FE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222C4"/>
    <w:rsid w:val="00025A89"/>
    <w:rsid w:val="00034A83"/>
    <w:rsid w:val="0004311C"/>
    <w:rsid w:val="000627A4"/>
    <w:rsid w:val="000627F3"/>
    <w:rsid w:val="000674B8"/>
    <w:rsid w:val="0008131B"/>
    <w:rsid w:val="000916B9"/>
    <w:rsid w:val="0009787A"/>
    <w:rsid w:val="000C0F92"/>
    <w:rsid w:val="000C61D0"/>
    <w:rsid w:val="000D2E2A"/>
    <w:rsid w:val="000D6039"/>
    <w:rsid w:val="000E1AA7"/>
    <w:rsid w:val="000E1E79"/>
    <w:rsid w:val="000F19A3"/>
    <w:rsid w:val="001020B6"/>
    <w:rsid w:val="001075AF"/>
    <w:rsid w:val="00107E94"/>
    <w:rsid w:val="0011039A"/>
    <w:rsid w:val="001278AC"/>
    <w:rsid w:val="00136055"/>
    <w:rsid w:val="00137277"/>
    <w:rsid w:val="001515EE"/>
    <w:rsid w:val="00156B8E"/>
    <w:rsid w:val="00165266"/>
    <w:rsid w:val="001653AA"/>
    <w:rsid w:val="0016680F"/>
    <w:rsid w:val="001716F6"/>
    <w:rsid w:val="001718BC"/>
    <w:rsid w:val="0017198C"/>
    <w:rsid w:val="0019500A"/>
    <w:rsid w:val="001970F9"/>
    <w:rsid w:val="00197A30"/>
    <w:rsid w:val="001C032C"/>
    <w:rsid w:val="001F50FA"/>
    <w:rsid w:val="00200830"/>
    <w:rsid w:val="00201693"/>
    <w:rsid w:val="00202708"/>
    <w:rsid w:val="002069F1"/>
    <w:rsid w:val="00234B3F"/>
    <w:rsid w:val="00241364"/>
    <w:rsid w:val="00243593"/>
    <w:rsid w:val="002763E2"/>
    <w:rsid w:val="00293B52"/>
    <w:rsid w:val="00293D4B"/>
    <w:rsid w:val="002C1BE2"/>
    <w:rsid w:val="002E60F6"/>
    <w:rsid w:val="002E73D1"/>
    <w:rsid w:val="002F3CE2"/>
    <w:rsid w:val="00312DBC"/>
    <w:rsid w:val="00322720"/>
    <w:rsid w:val="00330041"/>
    <w:rsid w:val="00330820"/>
    <w:rsid w:val="00332EA3"/>
    <w:rsid w:val="003572CA"/>
    <w:rsid w:val="003667DA"/>
    <w:rsid w:val="00376F26"/>
    <w:rsid w:val="0037705E"/>
    <w:rsid w:val="0038208D"/>
    <w:rsid w:val="00394862"/>
    <w:rsid w:val="003965A5"/>
    <w:rsid w:val="003A0941"/>
    <w:rsid w:val="003A4582"/>
    <w:rsid w:val="003B0A80"/>
    <w:rsid w:val="003C0CF7"/>
    <w:rsid w:val="003D5750"/>
    <w:rsid w:val="003E46C6"/>
    <w:rsid w:val="004461FE"/>
    <w:rsid w:val="004633F5"/>
    <w:rsid w:val="00484232"/>
    <w:rsid w:val="00493D31"/>
    <w:rsid w:val="004B0D80"/>
    <w:rsid w:val="004C41B5"/>
    <w:rsid w:val="004C6389"/>
    <w:rsid w:val="004F1523"/>
    <w:rsid w:val="004F2AAC"/>
    <w:rsid w:val="004F3138"/>
    <w:rsid w:val="004F3335"/>
    <w:rsid w:val="004F4E34"/>
    <w:rsid w:val="004F61C3"/>
    <w:rsid w:val="00506791"/>
    <w:rsid w:val="0051164F"/>
    <w:rsid w:val="005431FA"/>
    <w:rsid w:val="005512C4"/>
    <w:rsid w:val="0055677E"/>
    <w:rsid w:val="0057606E"/>
    <w:rsid w:val="00584B02"/>
    <w:rsid w:val="00586238"/>
    <w:rsid w:val="00594483"/>
    <w:rsid w:val="005D4796"/>
    <w:rsid w:val="005F60B5"/>
    <w:rsid w:val="005F6941"/>
    <w:rsid w:val="006005B7"/>
    <w:rsid w:val="00603F53"/>
    <w:rsid w:val="00607C6C"/>
    <w:rsid w:val="00613D19"/>
    <w:rsid w:val="006141BB"/>
    <w:rsid w:val="00631679"/>
    <w:rsid w:val="00644CC0"/>
    <w:rsid w:val="00644E93"/>
    <w:rsid w:val="00655228"/>
    <w:rsid w:val="00655E2F"/>
    <w:rsid w:val="006673DF"/>
    <w:rsid w:val="00670FDD"/>
    <w:rsid w:val="00675E2D"/>
    <w:rsid w:val="006A40CF"/>
    <w:rsid w:val="006A7A79"/>
    <w:rsid w:val="006A7F40"/>
    <w:rsid w:val="006E1604"/>
    <w:rsid w:val="006E6D0E"/>
    <w:rsid w:val="006F5EC6"/>
    <w:rsid w:val="0070403B"/>
    <w:rsid w:val="00722E76"/>
    <w:rsid w:val="0074208F"/>
    <w:rsid w:val="00752254"/>
    <w:rsid w:val="00754597"/>
    <w:rsid w:val="00773502"/>
    <w:rsid w:val="00774143"/>
    <w:rsid w:val="007755A5"/>
    <w:rsid w:val="00786AFB"/>
    <w:rsid w:val="00794289"/>
    <w:rsid w:val="00794CBB"/>
    <w:rsid w:val="0079712F"/>
    <w:rsid w:val="007A0D84"/>
    <w:rsid w:val="007A13E2"/>
    <w:rsid w:val="007A2283"/>
    <w:rsid w:val="007A625D"/>
    <w:rsid w:val="007D25AA"/>
    <w:rsid w:val="007D5AFA"/>
    <w:rsid w:val="007F0D81"/>
    <w:rsid w:val="008024D3"/>
    <w:rsid w:val="00810BD0"/>
    <w:rsid w:val="00825314"/>
    <w:rsid w:val="00831350"/>
    <w:rsid w:val="00850523"/>
    <w:rsid w:val="00871A7A"/>
    <w:rsid w:val="0087349E"/>
    <w:rsid w:val="00897E92"/>
    <w:rsid w:val="008B70DD"/>
    <w:rsid w:val="008D6AD8"/>
    <w:rsid w:val="00901F4E"/>
    <w:rsid w:val="00973D80"/>
    <w:rsid w:val="00975227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BF1"/>
    <w:rsid w:val="00A11F15"/>
    <w:rsid w:val="00A12987"/>
    <w:rsid w:val="00A14124"/>
    <w:rsid w:val="00A40F17"/>
    <w:rsid w:val="00A413EC"/>
    <w:rsid w:val="00A43CF1"/>
    <w:rsid w:val="00A52F7E"/>
    <w:rsid w:val="00A63E3F"/>
    <w:rsid w:val="00A7658D"/>
    <w:rsid w:val="00A805C0"/>
    <w:rsid w:val="00A8229B"/>
    <w:rsid w:val="00A97BAC"/>
    <w:rsid w:val="00AA0099"/>
    <w:rsid w:val="00AB025D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C0093"/>
    <w:rsid w:val="00BD579D"/>
    <w:rsid w:val="00BE1A91"/>
    <w:rsid w:val="00BE1D23"/>
    <w:rsid w:val="00C045CA"/>
    <w:rsid w:val="00C14066"/>
    <w:rsid w:val="00C17159"/>
    <w:rsid w:val="00C258BF"/>
    <w:rsid w:val="00C30D0E"/>
    <w:rsid w:val="00C42D3B"/>
    <w:rsid w:val="00C56EB9"/>
    <w:rsid w:val="00C62B2A"/>
    <w:rsid w:val="00C70BA6"/>
    <w:rsid w:val="00C73A5E"/>
    <w:rsid w:val="00C860E0"/>
    <w:rsid w:val="00C9624D"/>
    <w:rsid w:val="00CA01D5"/>
    <w:rsid w:val="00CA6282"/>
    <w:rsid w:val="00CC245B"/>
    <w:rsid w:val="00CC354A"/>
    <w:rsid w:val="00CE3978"/>
    <w:rsid w:val="00CE3E57"/>
    <w:rsid w:val="00CE5FCA"/>
    <w:rsid w:val="00D0685B"/>
    <w:rsid w:val="00D34601"/>
    <w:rsid w:val="00D36E8E"/>
    <w:rsid w:val="00D36EAC"/>
    <w:rsid w:val="00D429D0"/>
    <w:rsid w:val="00D50892"/>
    <w:rsid w:val="00D63E55"/>
    <w:rsid w:val="00D721CA"/>
    <w:rsid w:val="00D75533"/>
    <w:rsid w:val="00D863E2"/>
    <w:rsid w:val="00DC1403"/>
    <w:rsid w:val="00DC6A5C"/>
    <w:rsid w:val="00DF132E"/>
    <w:rsid w:val="00E16748"/>
    <w:rsid w:val="00E174E6"/>
    <w:rsid w:val="00E23861"/>
    <w:rsid w:val="00E2527C"/>
    <w:rsid w:val="00E52FE8"/>
    <w:rsid w:val="00E57BAD"/>
    <w:rsid w:val="00E6655B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119A"/>
    <w:rsid w:val="00F33A17"/>
    <w:rsid w:val="00F37773"/>
    <w:rsid w:val="00F46462"/>
    <w:rsid w:val="00F51AC2"/>
    <w:rsid w:val="00F56001"/>
    <w:rsid w:val="00F61ADE"/>
    <w:rsid w:val="00F6334A"/>
    <w:rsid w:val="00F637B0"/>
    <w:rsid w:val="00F71328"/>
    <w:rsid w:val="00F72E26"/>
    <w:rsid w:val="00F73E9D"/>
    <w:rsid w:val="00F77956"/>
    <w:rsid w:val="00F84FEE"/>
    <w:rsid w:val="00F85420"/>
    <w:rsid w:val="00FC6874"/>
    <w:rsid w:val="00FF3A86"/>
    <w:rsid w:val="00FF5437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character" w:styleId="Hyperlink">
    <w:name w:val="Hyperlink"/>
    <w:basedOn w:val="DefaultParagraphFont"/>
    <w:uiPriority w:val="99"/>
    <w:unhideWhenUsed/>
    <w:rsid w:val="00022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2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2</cp:revision>
  <cp:lastPrinted>2014-06-12T20:54:00Z</cp:lastPrinted>
  <dcterms:created xsi:type="dcterms:W3CDTF">2022-08-23T12:32:00Z</dcterms:created>
  <dcterms:modified xsi:type="dcterms:W3CDTF">2022-08-23T12:32:00Z</dcterms:modified>
</cp:coreProperties>
</file>