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02708" w:rsidRPr="00871A7A" w14:paraId="5CC0164A" w14:textId="77777777">
      <w:pPr>
        <w:rPr>
          <w:rFonts w:ascii="Arial" w:hAnsi="Arial" w:cs="Arial"/>
          <w:b/>
          <w:color w:val="auto"/>
        </w:rPr>
      </w:pPr>
      <w:r w:rsidRPr="00871A7A">
        <w:rPr>
          <w:rFonts w:ascii="Arial" w:hAnsi="Arial" w:cs="Arial"/>
          <w:b/>
          <w:color w:val="auto"/>
        </w:rPr>
        <w:t>Non-substantive Change Request</w:t>
      </w:r>
    </w:p>
    <w:p w:rsidR="00034A83" w14:paraId="5023F59D" w14:textId="73B708B7">
      <w:pPr>
        <w:rPr>
          <w:rFonts w:ascii="Arial" w:hAnsi="Arial" w:cs="Arial"/>
          <w:b/>
          <w:color w:val="auto"/>
        </w:rPr>
      </w:pPr>
      <w:r w:rsidRPr="00871A7A">
        <w:rPr>
          <w:rFonts w:ascii="Arial" w:hAnsi="Arial" w:cs="Arial"/>
          <w:b/>
          <w:color w:val="auto"/>
        </w:rPr>
        <w:t>0535-02</w:t>
      </w:r>
      <w:r w:rsidR="00E5480E">
        <w:rPr>
          <w:rFonts w:ascii="Arial" w:hAnsi="Arial" w:cs="Arial"/>
          <w:b/>
          <w:color w:val="auto"/>
        </w:rPr>
        <w:t>75</w:t>
      </w:r>
      <w:r w:rsidRPr="00871A7A">
        <w:rPr>
          <w:rFonts w:ascii="Arial" w:hAnsi="Arial" w:cs="Arial"/>
          <w:b/>
          <w:color w:val="auto"/>
        </w:rPr>
        <w:t xml:space="preserve"> – Agricultural Resource Management </w:t>
      </w:r>
      <w:r w:rsidRPr="00871A7A" w:rsidR="00B46BB7">
        <w:rPr>
          <w:rFonts w:ascii="Arial" w:hAnsi="Arial" w:cs="Arial"/>
          <w:b/>
          <w:color w:val="auto"/>
        </w:rPr>
        <w:t>Survey</w:t>
      </w:r>
      <w:r w:rsidR="00CE3E57">
        <w:rPr>
          <w:rFonts w:ascii="Arial" w:hAnsi="Arial" w:cs="Arial"/>
          <w:b/>
          <w:color w:val="auto"/>
        </w:rPr>
        <w:t xml:space="preserve"> (ARMS) Phase II</w:t>
      </w:r>
      <w:r w:rsidR="00B010CC">
        <w:rPr>
          <w:rFonts w:ascii="Arial" w:hAnsi="Arial" w:cs="Arial"/>
          <w:b/>
          <w:color w:val="auto"/>
        </w:rPr>
        <w:t>I</w:t>
      </w:r>
      <w:r w:rsidR="00CE3E57">
        <w:rPr>
          <w:rFonts w:ascii="Arial" w:hAnsi="Arial" w:cs="Arial"/>
          <w:b/>
          <w:color w:val="auto"/>
        </w:rPr>
        <w:t xml:space="preserve"> </w:t>
      </w:r>
    </w:p>
    <w:p w:rsidR="00B46BB7" w14:paraId="0E9274FC" w14:textId="045C4D55">
      <w:pPr>
        <w:rPr>
          <w:rFonts w:ascii="Arial" w:hAnsi="Arial" w:cs="Arial"/>
          <w:b/>
          <w:color w:val="auto"/>
        </w:rPr>
      </w:pPr>
      <w:r>
        <w:rPr>
          <w:rFonts w:ascii="Arial" w:hAnsi="Arial" w:cs="Arial"/>
          <w:b/>
          <w:color w:val="auto"/>
        </w:rPr>
        <w:t>Cost and Returns Report</w:t>
      </w:r>
    </w:p>
    <w:p w:rsidR="001020B6" w14:paraId="640F5EB7" w14:textId="497223D7">
      <w:pPr>
        <w:rPr>
          <w:rFonts w:ascii="Arial" w:hAnsi="Arial" w:cs="Arial"/>
          <w:b/>
          <w:color w:val="auto"/>
        </w:rPr>
      </w:pPr>
      <w:r>
        <w:rPr>
          <w:rFonts w:ascii="Arial" w:hAnsi="Arial" w:cs="Arial"/>
          <w:b/>
          <w:color w:val="auto"/>
        </w:rPr>
        <w:t>Oats</w:t>
      </w:r>
      <w:r>
        <w:rPr>
          <w:rFonts w:ascii="Arial" w:hAnsi="Arial" w:cs="Arial"/>
          <w:b/>
          <w:color w:val="auto"/>
        </w:rPr>
        <w:t xml:space="preserve"> Cost and Returns Report</w:t>
      </w:r>
    </w:p>
    <w:p w:rsidR="001020B6" w14:paraId="5A1283A6" w14:textId="44FF2256">
      <w:pPr>
        <w:rPr>
          <w:rFonts w:ascii="Arial" w:hAnsi="Arial" w:cs="Arial"/>
          <w:b/>
          <w:color w:val="auto"/>
        </w:rPr>
      </w:pPr>
      <w:r>
        <w:rPr>
          <w:rFonts w:ascii="Arial" w:hAnsi="Arial" w:cs="Arial"/>
          <w:b/>
          <w:color w:val="auto"/>
        </w:rPr>
        <w:t>Peanuts</w:t>
      </w:r>
      <w:r>
        <w:rPr>
          <w:rFonts w:ascii="Arial" w:hAnsi="Arial" w:cs="Arial"/>
          <w:b/>
          <w:color w:val="auto"/>
        </w:rPr>
        <w:t xml:space="preserve"> Cost and Returns Report</w:t>
      </w:r>
    </w:p>
    <w:p w:rsidR="001020B6" w14:paraId="2317F489" w14:textId="18D53DC8">
      <w:pPr>
        <w:rPr>
          <w:rFonts w:ascii="Arial" w:hAnsi="Arial" w:cs="Arial"/>
          <w:b/>
          <w:color w:val="auto"/>
        </w:rPr>
      </w:pPr>
      <w:r>
        <w:rPr>
          <w:rFonts w:ascii="Arial" w:hAnsi="Arial" w:cs="Arial"/>
          <w:b/>
          <w:color w:val="auto"/>
        </w:rPr>
        <w:t>Soybeans</w:t>
      </w:r>
      <w:r w:rsidRPr="001020B6">
        <w:rPr>
          <w:rFonts w:ascii="Arial" w:hAnsi="Arial" w:cs="Arial"/>
          <w:b/>
          <w:color w:val="auto"/>
        </w:rPr>
        <w:t xml:space="preserve"> </w:t>
      </w:r>
      <w:r>
        <w:rPr>
          <w:rFonts w:ascii="Arial" w:hAnsi="Arial" w:cs="Arial"/>
          <w:b/>
          <w:color w:val="auto"/>
        </w:rPr>
        <w:t>Cost and Returns Report</w:t>
      </w:r>
    </w:p>
    <w:p w:rsidR="00034A83" w14:paraId="239E9F12" w14:textId="77777777">
      <w:pPr>
        <w:rPr>
          <w:rFonts w:ascii="Arial" w:hAnsi="Arial" w:cs="Arial"/>
          <w:color w:val="auto"/>
        </w:rPr>
      </w:pPr>
    </w:p>
    <w:p w:rsidR="00034A83" w14:paraId="702408AE" w14:textId="68300206">
      <w:pPr>
        <w:rPr>
          <w:rFonts w:ascii="Arial" w:hAnsi="Arial" w:cs="Arial"/>
          <w:color w:val="auto"/>
        </w:rPr>
      </w:pPr>
      <w:r>
        <w:rPr>
          <w:rFonts w:ascii="Arial" w:hAnsi="Arial" w:cs="Arial"/>
          <w:color w:val="auto"/>
        </w:rPr>
        <w:t>Followin</w:t>
      </w:r>
      <w:r w:rsidRPr="00CE3E57" w:rsidR="00CE3E57">
        <w:rPr>
          <w:rFonts w:ascii="Arial" w:hAnsi="Arial" w:cs="Arial"/>
          <w:color w:val="auto"/>
        </w:rPr>
        <w:t xml:space="preserve">g a review </w:t>
      </w:r>
      <w:r>
        <w:rPr>
          <w:rFonts w:ascii="Arial" w:hAnsi="Arial" w:cs="Arial"/>
          <w:color w:val="auto"/>
        </w:rPr>
        <w:t xml:space="preserve">of the </w:t>
      </w:r>
      <w:r w:rsidR="00156B8E">
        <w:rPr>
          <w:rFonts w:ascii="Arial" w:hAnsi="Arial" w:cs="Arial"/>
          <w:color w:val="auto"/>
        </w:rPr>
        <w:t xml:space="preserve">ARMS </w:t>
      </w:r>
      <w:r w:rsidR="00E5480E">
        <w:rPr>
          <w:rFonts w:ascii="Arial" w:hAnsi="Arial" w:cs="Arial"/>
          <w:color w:val="auto"/>
        </w:rPr>
        <w:t>3</w:t>
      </w:r>
      <w:r w:rsidR="00156B8E">
        <w:rPr>
          <w:rFonts w:ascii="Arial" w:hAnsi="Arial" w:cs="Arial"/>
          <w:color w:val="auto"/>
        </w:rPr>
        <w:t xml:space="preserve"> </w:t>
      </w:r>
      <w:r>
        <w:rPr>
          <w:rFonts w:ascii="Arial" w:hAnsi="Arial" w:cs="Arial"/>
          <w:color w:val="auto"/>
        </w:rPr>
        <w:t xml:space="preserve">questionnaires that were recently approved by OMB, the USDA </w:t>
      </w:r>
      <w:r w:rsidR="00B010CC">
        <w:rPr>
          <w:rFonts w:ascii="Arial" w:hAnsi="Arial" w:cs="Arial"/>
          <w:color w:val="auto"/>
        </w:rPr>
        <w:t>Economic Research Service, with consultation with NASS updated the question text and enumerator instruction based on further consultation.  The changes are</w:t>
      </w:r>
      <w:r w:rsidR="00E16748">
        <w:rPr>
          <w:rFonts w:ascii="Arial" w:hAnsi="Arial" w:cs="Arial"/>
          <w:color w:val="auto"/>
        </w:rPr>
        <w:t xml:space="preserve"> described below</w:t>
      </w:r>
      <w:r>
        <w:rPr>
          <w:rFonts w:ascii="Arial" w:hAnsi="Arial" w:cs="Arial"/>
          <w:color w:val="auto"/>
        </w:rPr>
        <w:t>.</w:t>
      </w:r>
      <w:r w:rsidR="00F71328">
        <w:rPr>
          <w:rFonts w:ascii="Arial" w:hAnsi="Arial" w:cs="Arial"/>
          <w:color w:val="auto"/>
        </w:rPr>
        <w:t xml:space="preserve">  Almost all changes are wording changes to clarify what is needed from the respondent.</w:t>
      </w:r>
      <w:r w:rsidR="003A4582">
        <w:rPr>
          <w:rFonts w:ascii="Arial" w:hAnsi="Arial" w:cs="Arial"/>
          <w:color w:val="auto"/>
        </w:rPr>
        <w:t xml:space="preserve">  Changes will be documented by each version separately.</w:t>
      </w:r>
    </w:p>
    <w:p w:rsidR="003A4582" w14:paraId="7E287074" w14:textId="706F0AEC">
      <w:pPr>
        <w:rPr>
          <w:rFonts w:ascii="Arial" w:hAnsi="Arial" w:cs="Arial"/>
          <w:color w:val="auto"/>
        </w:rPr>
      </w:pPr>
    </w:p>
    <w:p w:rsidR="003A4582" w:rsidRPr="003A4582" w14:paraId="6F02F871" w14:textId="09D6C278">
      <w:pPr>
        <w:rPr>
          <w:rFonts w:ascii="Arial" w:hAnsi="Arial" w:cs="Arial"/>
          <w:color w:val="auto"/>
          <w:u w:val="single"/>
        </w:rPr>
      </w:pPr>
      <w:r w:rsidRPr="003A4582">
        <w:rPr>
          <w:rFonts w:ascii="Arial" w:hAnsi="Arial" w:cs="Arial"/>
          <w:color w:val="auto"/>
          <w:u w:val="single"/>
        </w:rPr>
        <w:t>Cost and Returns Report</w:t>
      </w:r>
    </w:p>
    <w:p w:rsidR="003A4582" w:rsidP="003A4582" w14:paraId="45943BAE" w14:textId="34B39F31">
      <w:pPr>
        <w:rPr>
          <w:rFonts w:ascii="Arial" w:hAnsi="Arial" w:cs="Arial"/>
          <w:color w:val="auto"/>
        </w:rPr>
      </w:pPr>
      <w:r>
        <w:rPr>
          <w:rFonts w:ascii="Arial" w:hAnsi="Arial" w:cs="Arial"/>
          <w:color w:val="auto"/>
        </w:rPr>
        <w:t>Section A, Item</w:t>
      </w:r>
      <w:r w:rsidR="00E54D9B">
        <w:rPr>
          <w:rFonts w:ascii="Arial" w:hAnsi="Arial" w:cs="Arial"/>
          <w:color w:val="auto"/>
        </w:rPr>
        <w:t>s</w:t>
      </w:r>
      <w:r>
        <w:rPr>
          <w:rFonts w:ascii="Arial" w:hAnsi="Arial" w:cs="Arial"/>
          <w:color w:val="auto"/>
        </w:rPr>
        <w:t xml:space="preserve"> </w:t>
      </w:r>
      <w:r w:rsidR="00E54D9B">
        <w:rPr>
          <w:rFonts w:ascii="Arial" w:hAnsi="Arial" w:cs="Arial"/>
          <w:color w:val="auto"/>
        </w:rPr>
        <w:t xml:space="preserve">13 and </w:t>
      </w:r>
      <w:r>
        <w:rPr>
          <w:rFonts w:ascii="Arial" w:hAnsi="Arial" w:cs="Arial"/>
          <w:color w:val="auto"/>
        </w:rPr>
        <w:t xml:space="preserve">14 – </w:t>
      </w:r>
      <w:r w:rsidR="00E54D9B">
        <w:rPr>
          <w:rFonts w:ascii="Arial" w:hAnsi="Arial" w:cs="Arial"/>
          <w:color w:val="auto"/>
        </w:rPr>
        <w:t xml:space="preserve">Removed from approved </w:t>
      </w:r>
      <w:r w:rsidR="00E54D9B">
        <w:rPr>
          <w:rFonts w:ascii="Arial" w:hAnsi="Arial" w:cs="Arial"/>
          <w:color w:val="auto"/>
        </w:rPr>
        <w:t>version</w:t>
      </w:r>
    </w:p>
    <w:p w:rsidR="00E54D9B" w:rsidP="003A4582" w14:paraId="0ADF1AC9" w14:textId="5FEAAE87">
      <w:pPr>
        <w:rPr>
          <w:rFonts w:ascii="Arial" w:hAnsi="Arial" w:cs="Arial"/>
          <w:color w:val="auto"/>
        </w:rPr>
      </w:pPr>
      <w:r>
        <w:rPr>
          <w:rFonts w:ascii="Arial" w:hAnsi="Arial" w:cs="Arial"/>
          <w:noProof/>
          <w:color w:val="auto"/>
        </w:rPr>
        <w:drawing>
          <wp:inline distT="0" distB="0" distL="0" distR="0">
            <wp:extent cx="5934075" cy="1371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1371600"/>
                    </a:xfrm>
                    <a:prstGeom prst="rect">
                      <a:avLst/>
                    </a:prstGeom>
                    <a:noFill/>
                    <a:ln>
                      <a:noFill/>
                    </a:ln>
                  </pic:spPr>
                </pic:pic>
              </a:graphicData>
            </a:graphic>
          </wp:inline>
        </w:drawing>
      </w:r>
    </w:p>
    <w:p w:rsidR="00E54D9B" w:rsidP="003A4582" w14:paraId="46C34528" w14:textId="77777777">
      <w:pPr>
        <w:rPr>
          <w:rFonts w:ascii="Arial" w:hAnsi="Arial" w:cs="Arial"/>
          <w:color w:val="auto"/>
        </w:rPr>
      </w:pPr>
    </w:p>
    <w:p w:rsidR="00D75533" w:rsidP="003A4582" w14:paraId="05EF44D9" w14:textId="544CAD75">
      <w:pPr>
        <w:rPr>
          <w:rFonts w:ascii="Arial" w:hAnsi="Arial" w:cs="Arial"/>
          <w:color w:val="auto"/>
        </w:rPr>
      </w:pPr>
      <w:r>
        <w:rPr>
          <w:rFonts w:ascii="Arial" w:hAnsi="Arial" w:cs="Arial"/>
          <w:color w:val="auto"/>
        </w:rPr>
        <w:t>Section A, Item 15 – from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EQIP or CSP?</w:t>
      </w:r>
      <w:r>
        <w:rPr>
          <w:rFonts w:ascii="Arial" w:hAnsi="Arial" w:cs="Arial"/>
          <w:color w:val="auto"/>
        </w:rPr>
        <w:t>”</w:t>
      </w:r>
      <w:r w:rsidR="00E54D9B">
        <w:rPr>
          <w:rFonts w:ascii="Arial" w:hAnsi="Arial" w:cs="Arial"/>
          <w:color w:val="auto"/>
        </w:rPr>
        <w:t xml:space="preserve"> to “</w:t>
      </w:r>
      <w:r w:rsidRPr="00E174E6" w:rsidR="00E54D9B">
        <w:rPr>
          <w:rFonts w:ascii="Arial" w:hAnsi="Arial" w:cs="Arial"/>
          <w:color w:val="auto"/>
        </w:rPr>
        <w:t xml:space="preserve">Has </w:t>
      </w:r>
      <w:r w:rsidRPr="00E54D9B" w:rsidR="00E54D9B">
        <w:rPr>
          <w:rFonts w:ascii="Arial" w:hAnsi="Arial" w:cs="Arial"/>
          <w:color w:val="auto"/>
        </w:rPr>
        <w:t>this</w:t>
      </w:r>
      <w:r w:rsidRPr="00E174E6" w:rsidR="00E54D9B">
        <w:rPr>
          <w:rFonts w:ascii="Arial" w:hAnsi="Arial" w:cs="Arial"/>
          <w:color w:val="auto"/>
        </w:rPr>
        <w:t xml:space="preserve"> operation ever received financial assistance from </w:t>
      </w:r>
      <w:r w:rsidRPr="00E54D9B" w:rsidR="00E54D9B">
        <w:rPr>
          <w:rFonts w:ascii="Arial" w:hAnsi="Arial" w:cs="Arial"/>
          <w:color w:val="auto"/>
          <w:highlight w:val="yellow"/>
        </w:rPr>
        <w:t>Environmental Quality Incentives Program</w:t>
      </w:r>
      <w:r w:rsidR="00E54D9B">
        <w:rPr>
          <w:rFonts w:ascii="Arial" w:hAnsi="Arial" w:cs="Arial"/>
          <w:color w:val="auto"/>
        </w:rPr>
        <w:t xml:space="preserve"> (</w:t>
      </w:r>
      <w:r w:rsidRPr="00E174E6" w:rsidR="00E54D9B">
        <w:rPr>
          <w:rFonts w:ascii="Arial" w:hAnsi="Arial" w:cs="Arial"/>
          <w:color w:val="auto"/>
        </w:rPr>
        <w:t>EQIP</w:t>
      </w:r>
      <w:r w:rsidR="00E54D9B">
        <w:rPr>
          <w:rFonts w:ascii="Arial" w:hAnsi="Arial" w:cs="Arial"/>
          <w:color w:val="auto"/>
        </w:rPr>
        <w:t>)</w:t>
      </w:r>
      <w:r w:rsidRPr="00E174E6" w:rsidR="00E54D9B">
        <w:rPr>
          <w:rFonts w:ascii="Arial" w:hAnsi="Arial" w:cs="Arial"/>
          <w:color w:val="auto"/>
        </w:rPr>
        <w:t xml:space="preserve"> or </w:t>
      </w:r>
      <w:r w:rsidRPr="00E54D9B" w:rsidR="00E54D9B">
        <w:rPr>
          <w:rFonts w:ascii="Arial" w:hAnsi="Arial" w:cs="Arial"/>
          <w:color w:val="auto"/>
          <w:highlight w:val="yellow"/>
        </w:rPr>
        <w:t>the Conservation Stewardship Program</w:t>
      </w:r>
      <w:r w:rsidR="00E54D9B">
        <w:rPr>
          <w:rFonts w:ascii="Arial" w:hAnsi="Arial" w:cs="Arial"/>
          <w:color w:val="auto"/>
        </w:rPr>
        <w:t xml:space="preserve"> (</w:t>
      </w:r>
      <w:r w:rsidRPr="00E174E6" w:rsidR="00E54D9B">
        <w:rPr>
          <w:rFonts w:ascii="Arial" w:hAnsi="Arial" w:cs="Arial"/>
          <w:color w:val="auto"/>
        </w:rPr>
        <w:t>CSP</w:t>
      </w:r>
      <w:r w:rsidR="00E54D9B">
        <w:rPr>
          <w:rFonts w:ascii="Arial" w:hAnsi="Arial" w:cs="Arial"/>
          <w:color w:val="auto"/>
        </w:rPr>
        <w:t>)</w:t>
      </w:r>
      <w:r w:rsidRPr="00E174E6" w:rsidR="00E54D9B">
        <w:rPr>
          <w:rFonts w:ascii="Arial" w:hAnsi="Arial" w:cs="Arial"/>
          <w:color w:val="auto"/>
        </w:rPr>
        <w:t>?</w:t>
      </w:r>
      <w:r w:rsidR="00E54D9B">
        <w:rPr>
          <w:rFonts w:ascii="Arial" w:hAnsi="Arial" w:cs="Arial"/>
          <w:color w:val="auto"/>
        </w:rPr>
        <w:t>”</w:t>
      </w:r>
    </w:p>
    <w:p w:rsidR="00D75533" w:rsidP="003A4582" w14:paraId="2350F720" w14:textId="709E144A">
      <w:pPr>
        <w:rPr>
          <w:rFonts w:ascii="Arial" w:hAnsi="Arial" w:cs="Arial"/>
          <w:color w:val="auto"/>
        </w:rPr>
      </w:pPr>
      <w:r>
        <w:rPr>
          <w:rFonts w:ascii="Arial" w:hAnsi="Arial" w:cs="Arial"/>
          <w:color w:val="auto"/>
        </w:rPr>
        <w:t xml:space="preserve">Section A, Item 16 – from </w:t>
      </w:r>
      <w:r w:rsidR="00E54D9B">
        <w:rPr>
          <w:rFonts w:ascii="Arial" w:hAnsi="Arial" w:cs="Arial"/>
          <w:color w:val="auto"/>
        </w:rPr>
        <w:t>“</w:t>
      </w:r>
      <w:r w:rsidRPr="00D75533" w:rsidR="00E54D9B">
        <w:rPr>
          <w:rFonts w:ascii="Arial" w:hAnsi="Arial" w:cs="Arial"/>
          <w:color w:val="auto"/>
        </w:rPr>
        <w:t xml:space="preserve">Has </w:t>
      </w:r>
      <w:r w:rsidRPr="00E54D9B" w:rsidR="00E54D9B">
        <w:rPr>
          <w:rFonts w:ascii="Arial" w:hAnsi="Arial" w:cs="Arial"/>
          <w:color w:val="auto"/>
        </w:rPr>
        <w:t>this</w:t>
      </w:r>
      <w:r w:rsidRPr="00D75533" w:rsidR="00E54D9B">
        <w:rPr>
          <w:rFonts w:ascii="Arial" w:hAnsi="Arial" w:cs="Arial"/>
          <w:color w:val="auto"/>
        </w:rPr>
        <w:t xml:space="preserve"> operation ever received technical assistance from NRCS?.</w:t>
      </w:r>
      <w:r w:rsidR="00E54D9B">
        <w:rPr>
          <w:rFonts w:ascii="Arial" w:hAnsi="Arial" w:cs="Arial"/>
          <w:color w:val="auto"/>
        </w:rPr>
        <w:t>”</w:t>
      </w:r>
      <w:r>
        <w:rPr>
          <w:rFonts w:ascii="Arial" w:hAnsi="Arial" w:cs="Arial"/>
          <w:color w:val="auto"/>
        </w:rPr>
        <w:t xml:space="preserve"> to </w:t>
      </w:r>
      <w:r w:rsidR="00E54D9B">
        <w:rPr>
          <w:rFonts w:ascii="Arial" w:hAnsi="Arial" w:cs="Arial"/>
          <w:color w:val="auto"/>
        </w:rPr>
        <w:t>“</w:t>
      </w:r>
      <w:r w:rsidRPr="00D75533" w:rsidR="00E54D9B">
        <w:rPr>
          <w:rFonts w:ascii="Arial" w:hAnsi="Arial" w:cs="Arial"/>
          <w:color w:val="auto"/>
        </w:rPr>
        <w:t xml:space="preserve">Has </w:t>
      </w:r>
      <w:r w:rsidRPr="00E54D9B" w:rsidR="00E54D9B">
        <w:rPr>
          <w:rFonts w:ascii="Arial" w:hAnsi="Arial" w:cs="Arial"/>
          <w:color w:val="auto"/>
        </w:rPr>
        <w:t>this</w:t>
      </w:r>
      <w:r w:rsidRPr="00D75533" w:rsidR="00E54D9B">
        <w:rPr>
          <w:rFonts w:ascii="Arial" w:hAnsi="Arial" w:cs="Arial"/>
          <w:color w:val="auto"/>
        </w:rPr>
        <w:t xml:space="preserve"> operation ever received technical assistance from </w:t>
      </w:r>
      <w:r w:rsidRPr="00E54D9B" w:rsidR="00E54D9B">
        <w:rPr>
          <w:rFonts w:ascii="Arial" w:hAnsi="Arial" w:cs="Arial"/>
          <w:color w:val="auto"/>
          <w:highlight w:val="yellow"/>
        </w:rPr>
        <w:t>Natural Resources Conservation Service</w:t>
      </w:r>
      <w:r w:rsidR="00E54D9B">
        <w:rPr>
          <w:rFonts w:ascii="Arial" w:hAnsi="Arial" w:cs="Arial"/>
          <w:color w:val="auto"/>
        </w:rPr>
        <w:t xml:space="preserve"> (</w:t>
      </w:r>
      <w:r w:rsidRPr="00D75533" w:rsidR="00E54D9B">
        <w:rPr>
          <w:rFonts w:ascii="Arial" w:hAnsi="Arial" w:cs="Arial"/>
          <w:color w:val="auto"/>
        </w:rPr>
        <w:t>NRCS</w:t>
      </w:r>
      <w:r w:rsidR="00E54D9B">
        <w:rPr>
          <w:rFonts w:ascii="Arial" w:hAnsi="Arial" w:cs="Arial"/>
          <w:color w:val="auto"/>
        </w:rPr>
        <w:t>)</w:t>
      </w:r>
      <w:r w:rsidRPr="00D75533" w:rsidR="00E54D9B">
        <w:rPr>
          <w:rFonts w:ascii="Arial" w:hAnsi="Arial" w:cs="Arial"/>
          <w:color w:val="auto"/>
        </w:rPr>
        <w:t>?.</w:t>
      </w:r>
      <w:r w:rsidR="00E54D9B">
        <w:rPr>
          <w:rFonts w:ascii="Arial" w:hAnsi="Arial" w:cs="Arial"/>
          <w:color w:val="auto"/>
        </w:rPr>
        <w:t>”</w:t>
      </w:r>
    </w:p>
    <w:p w:rsidR="003A4582" w:rsidP="003A4582" w14:paraId="01F819C8" w14:textId="79410459">
      <w:pPr>
        <w:rPr>
          <w:rFonts w:ascii="Arial" w:hAnsi="Arial" w:cs="Arial"/>
          <w:color w:val="auto"/>
        </w:rPr>
      </w:pPr>
      <w:r>
        <w:rPr>
          <w:rFonts w:ascii="Arial" w:hAnsi="Arial" w:cs="Arial"/>
          <w:color w:val="auto"/>
        </w:rPr>
        <w:t>Section A, Item 17 – from “</w:t>
      </w:r>
      <w:r w:rsidR="004C6827">
        <w:rPr>
          <w:rFonts w:ascii="Arial" w:hAnsi="Arial" w:cs="Arial"/>
          <w:color w:val="auto"/>
        </w:rPr>
        <w:t xml:space="preserve">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sidR="004C6827">
        <w:rPr>
          <w:rFonts w:ascii="Arial" w:hAnsi="Arial" w:cs="Arial"/>
          <w:color w:val="auto"/>
          <w:highlight w:val="yellow"/>
        </w:rPr>
        <w:t>program and provided</w:t>
      </w:r>
      <w:r w:rsidR="004C6827">
        <w:rPr>
          <w:rFonts w:ascii="Arial" w:hAnsi="Arial" w:cs="Arial"/>
          <w:color w:val="auto"/>
        </w:rPr>
        <w:t xml:space="preserve"> financial assistance to help defray the cost of practice adoption.)</w:t>
      </w:r>
      <w:r w:rsidR="00975227">
        <w:rPr>
          <w:rFonts w:ascii="Arial" w:hAnsi="Arial" w:cs="Arial"/>
          <w:color w:val="auto"/>
        </w:rPr>
        <w:t>”</w:t>
      </w:r>
      <w:r w:rsidR="004C6827">
        <w:rPr>
          <w:rFonts w:ascii="Arial" w:hAnsi="Arial" w:cs="Arial"/>
          <w:color w:val="auto"/>
        </w:rPr>
        <w:t xml:space="preserve"> to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sidR="004C6827">
        <w:rPr>
          <w:rFonts w:ascii="Arial" w:hAnsi="Arial" w:cs="Arial"/>
          <w:color w:val="auto"/>
          <w:highlight w:val="yellow"/>
        </w:rPr>
        <w:t>programs. They provide</w:t>
      </w:r>
      <w:r w:rsidR="004C6827">
        <w:rPr>
          <w:rFonts w:ascii="Arial" w:hAnsi="Arial" w:cs="Arial"/>
          <w:color w:val="auto"/>
        </w:rPr>
        <w:t xml:space="preserve"> financial assistance to help defray the cost of practice adoption.)</w:t>
      </w:r>
    </w:p>
    <w:p w:rsidR="003A4582" w:rsidP="003A4582" w14:paraId="2BEAEC12" w14:textId="551C0627">
      <w:pPr>
        <w:rPr>
          <w:rFonts w:ascii="Arial" w:hAnsi="Arial" w:cs="Arial"/>
          <w:color w:val="auto"/>
        </w:rPr>
      </w:pPr>
      <w:r>
        <w:rPr>
          <w:rFonts w:ascii="Arial" w:hAnsi="Arial" w:cs="Arial"/>
          <w:color w:val="auto"/>
        </w:rPr>
        <w:t xml:space="preserve">Section B, </w:t>
      </w:r>
      <w:r w:rsidR="001C4F9B">
        <w:rPr>
          <w:rFonts w:ascii="Arial" w:hAnsi="Arial" w:cs="Arial"/>
          <w:color w:val="auto"/>
        </w:rPr>
        <w:t>New questions after question 2 table:</w:t>
      </w:r>
    </w:p>
    <w:p w:rsidR="001C4F9B" w:rsidP="00C9624D" w14:paraId="33F7A6CE" w14:textId="2DC2E778">
      <w:pPr>
        <w:rPr>
          <w:rFonts w:ascii="Arial" w:hAnsi="Arial" w:cs="Arial"/>
          <w:color w:val="auto"/>
        </w:rPr>
      </w:pPr>
      <w:r>
        <w:rPr>
          <w:rFonts w:ascii="Arial" w:hAnsi="Arial" w:cs="Arial"/>
          <w:noProof/>
          <w:color w:val="auto"/>
        </w:rPr>
        <w:drawing>
          <wp:inline distT="0" distB="0" distL="0" distR="0">
            <wp:extent cx="3730752" cy="5038344"/>
            <wp:effectExtent l="0" t="0" r="3175" b="0"/>
            <wp:docPr id="149130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06970"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0752" cy="5038344"/>
                    </a:xfrm>
                    <a:prstGeom prst="rect">
                      <a:avLst/>
                    </a:prstGeom>
                    <a:noFill/>
                    <a:ln>
                      <a:noFill/>
                    </a:ln>
                  </pic:spPr>
                </pic:pic>
              </a:graphicData>
            </a:graphic>
          </wp:inline>
        </w:drawing>
      </w:r>
    </w:p>
    <w:p w:rsidR="001C4F9B" w:rsidP="00C9624D" w14:paraId="742CCE75" w14:textId="77777777">
      <w:pPr>
        <w:rPr>
          <w:rFonts w:ascii="Arial" w:hAnsi="Arial" w:cs="Arial"/>
          <w:color w:val="auto"/>
        </w:rPr>
      </w:pPr>
    </w:p>
    <w:p w:rsidR="002E73D1" w:rsidP="00C9624D" w14:paraId="206F700F" w14:textId="77B0E7D0">
      <w:pPr>
        <w:rPr>
          <w:rFonts w:ascii="Arial" w:hAnsi="Arial" w:cs="Arial"/>
          <w:color w:val="auto"/>
        </w:rPr>
      </w:pPr>
      <w:r>
        <w:rPr>
          <w:rFonts w:ascii="Arial" w:hAnsi="Arial" w:cs="Arial"/>
          <w:color w:val="auto"/>
        </w:rPr>
        <w:t>Section E, Item</w:t>
      </w:r>
      <w:r w:rsidR="00DE7940">
        <w:rPr>
          <w:rFonts w:ascii="Arial" w:hAnsi="Arial" w:cs="Arial"/>
          <w:color w:val="auto"/>
        </w:rPr>
        <w:t>s</w:t>
      </w:r>
      <w:r>
        <w:rPr>
          <w:rFonts w:ascii="Arial" w:hAnsi="Arial" w:cs="Arial"/>
          <w:color w:val="auto"/>
        </w:rPr>
        <w:t xml:space="preserve"> 3 </w:t>
      </w:r>
      <w:r w:rsidR="00DE7940">
        <w:rPr>
          <w:rFonts w:ascii="Arial" w:hAnsi="Arial" w:cs="Arial"/>
          <w:color w:val="auto"/>
        </w:rPr>
        <w:t xml:space="preserve">and 4 </w:t>
      </w:r>
      <w:r>
        <w:rPr>
          <w:rFonts w:ascii="Arial" w:hAnsi="Arial" w:cs="Arial"/>
          <w:color w:val="auto"/>
        </w:rPr>
        <w:t xml:space="preserve">– </w:t>
      </w:r>
      <w:r w:rsidR="00DE7940">
        <w:rPr>
          <w:rFonts w:ascii="Arial" w:hAnsi="Arial" w:cs="Arial"/>
          <w:color w:val="auto"/>
        </w:rPr>
        <w:t>Removed.</w:t>
      </w:r>
    </w:p>
    <w:p w:rsidR="00DE7940" w:rsidP="00C9624D" w14:paraId="74983F80" w14:textId="72CE38BC">
      <w:pPr>
        <w:rPr>
          <w:rFonts w:ascii="Arial" w:hAnsi="Arial" w:cs="Arial"/>
          <w:color w:val="auto"/>
        </w:rPr>
      </w:pPr>
      <w:r>
        <w:rPr>
          <w:rFonts w:ascii="Arial" w:hAnsi="Arial" w:cs="Arial"/>
          <w:noProof/>
          <w:color w:val="auto"/>
        </w:rPr>
        <w:drawing>
          <wp:inline distT="0" distB="0" distL="0" distR="0">
            <wp:extent cx="5705475" cy="3943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5475" cy="3943350"/>
                    </a:xfrm>
                    <a:prstGeom prst="rect">
                      <a:avLst/>
                    </a:prstGeom>
                    <a:noFill/>
                    <a:ln>
                      <a:noFill/>
                    </a:ln>
                  </pic:spPr>
                </pic:pic>
              </a:graphicData>
            </a:graphic>
          </wp:inline>
        </w:drawing>
      </w:r>
    </w:p>
    <w:p w:rsidR="00DE7940" w:rsidP="00A92EC1" w14:paraId="2F431D84" w14:textId="16477DCE">
      <w:pPr>
        <w:rPr>
          <w:rFonts w:ascii="Arial" w:hAnsi="Arial" w:cs="Arial"/>
          <w:color w:val="auto"/>
        </w:rPr>
      </w:pPr>
      <w:r>
        <w:rPr>
          <w:rFonts w:ascii="Arial" w:hAnsi="Arial" w:cs="Arial"/>
          <w:color w:val="auto"/>
        </w:rPr>
        <w:t>Section E, Item 5 – “</w:t>
      </w:r>
      <w:r w:rsidRPr="00A92EC1">
        <w:rPr>
          <w:rFonts w:ascii="Arial" w:hAnsi="Arial" w:cs="Arial"/>
          <w:color w:val="auto"/>
        </w:rPr>
        <w:t xml:space="preserve">Did your buyers (including cooperatives) require or encourage you to use sustainable </w:t>
      </w:r>
      <w:r w:rsidRPr="00A92EC1">
        <w:rPr>
          <w:rFonts w:ascii="Arial" w:hAnsi="Arial" w:cs="Arial"/>
          <w:color w:val="auto"/>
          <w:highlight w:val="yellow"/>
        </w:rPr>
        <w:t>livestock or crop</w:t>
      </w:r>
      <w:r w:rsidRPr="00A92EC1">
        <w:rPr>
          <w:rFonts w:ascii="Arial" w:hAnsi="Arial" w:cs="Arial"/>
          <w:color w:val="auto"/>
        </w:rPr>
        <w:t xml:space="preserve"> production</w:t>
      </w:r>
      <w:r>
        <w:rPr>
          <w:rFonts w:ascii="Arial" w:hAnsi="Arial" w:cs="Arial"/>
          <w:color w:val="auto"/>
        </w:rPr>
        <w:t xml:space="preserve"> </w:t>
      </w:r>
      <w:r w:rsidRPr="00A92EC1">
        <w:rPr>
          <w:rFonts w:ascii="Arial" w:hAnsi="Arial" w:cs="Arial"/>
          <w:color w:val="auto"/>
        </w:rPr>
        <w:t xml:space="preserve">practices such as cover crops or reduced fertilizer application rates, </w:t>
      </w:r>
      <w:r w:rsidRPr="00A92EC1">
        <w:rPr>
          <w:rFonts w:ascii="Arial" w:hAnsi="Arial" w:cs="Arial"/>
          <w:color w:val="auto"/>
          <w:highlight w:val="yellow"/>
        </w:rPr>
        <w:t>or changes to livestock diets or feed additives</w:t>
      </w:r>
      <w:r>
        <w:rPr>
          <w:rFonts w:ascii="Arial" w:hAnsi="Arial" w:cs="Arial"/>
          <w:color w:val="auto"/>
        </w:rPr>
        <w:t xml:space="preserve"> </w:t>
      </w:r>
      <w:r w:rsidRPr="00A92EC1">
        <w:rPr>
          <w:rFonts w:ascii="Arial" w:hAnsi="Arial" w:cs="Arial"/>
          <w:color w:val="auto"/>
        </w:rPr>
        <w:t>through any of the following methods? Exclude certified-organic production.</w:t>
      </w:r>
    </w:p>
    <w:p w:rsidR="00C9624D" w:rsidP="00C9624D" w14:paraId="526776CB" w14:textId="4FB216A9">
      <w:pPr>
        <w:rPr>
          <w:rFonts w:ascii="Arial" w:hAnsi="Arial" w:cs="Arial"/>
          <w:color w:val="auto"/>
        </w:rPr>
      </w:pPr>
      <w:r>
        <w:rPr>
          <w:rFonts w:ascii="Arial" w:hAnsi="Arial" w:cs="Arial"/>
          <w:color w:val="auto"/>
        </w:rPr>
        <w:t xml:space="preserve">Section E, Item </w:t>
      </w:r>
      <w:r w:rsidR="008179A6">
        <w:rPr>
          <w:rFonts w:ascii="Arial" w:hAnsi="Arial" w:cs="Arial"/>
          <w:color w:val="auto"/>
        </w:rPr>
        <w:t>4</w:t>
      </w:r>
      <w:r>
        <w:rPr>
          <w:rFonts w:ascii="Arial" w:hAnsi="Arial" w:cs="Arial"/>
          <w:color w:val="auto"/>
        </w:rPr>
        <w:t xml:space="preserve"> </w:t>
      </w:r>
      <w:r w:rsidR="008179A6">
        <w:rPr>
          <w:rFonts w:ascii="Arial" w:hAnsi="Arial" w:cs="Arial"/>
          <w:color w:val="auto"/>
        </w:rPr>
        <w:t xml:space="preserve">After the </w:t>
      </w:r>
      <w:r>
        <w:rPr>
          <w:rFonts w:ascii="Arial" w:hAnsi="Arial" w:cs="Arial"/>
          <w:color w:val="auto"/>
        </w:rPr>
        <w:t>–“</w:t>
      </w:r>
      <w:r w:rsidRPr="00722E76">
        <w:rPr>
          <w:rFonts w:ascii="Arial" w:hAnsi="Arial" w:cs="Arial"/>
          <w:color w:val="auto"/>
        </w:rPr>
        <w:t>INCENTIVES FROM COMMODITY BUYERS</w:t>
      </w:r>
      <w:r>
        <w:rPr>
          <w:rFonts w:ascii="Arial" w:hAnsi="Arial" w:cs="Arial"/>
          <w:color w:val="auto"/>
        </w:rPr>
        <w:t>”</w:t>
      </w:r>
      <w:r w:rsidR="008179A6">
        <w:rPr>
          <w:rFonts w:ascii="Arial" w:hAnsi="Arial" w:cs="Arial"/>
          <w:color w:val="auto"/>
        </w:rPr>
        <w:t xml:space="preserve"> section there is a new question:</w:t>
      </w:r>
    </w:p>
    <w:p w:rsidR="008179A6" w:rsidP="00C9624D" w14:paraId="62155237" w14:textId="586F93C5">
      <w:pPr>
        <w:rPr>
          <w:rFonts w:ascii="Arial" w:hAnsi="Arial" w:cs="Arial"/>
          <w:color w:val="auto"/>
        </w:rPr>
      </w:pPr>
      <w:r>
        <w:rPr>
          <w:rFonts w:ascii="Arial" w:hAnsi="Arial" w:cs="Arial"/>
          <w:color w:val="auto"/>
        </w:rPr>
        <w:t>“If any of the {Incentives from Commodity Buyers} are marked YES, is the arrangement related to carbon sequestration or GHG emission reductions? (Y/N)”</w:t>
      </w:r>
    </w:p>
    <w:p w:rsidR="005F5EBE" w:rsidP="00A97BAC" w14:paraId="225EDA9A" w14:textId="4F05EB38">
      <w:pPr>
        <w:rPr>
          <w:rFonts w:ascii="Arial" w:hAnsi="Arial" w:cs="Arial"/>
          <w:color w:val="auto"/>
        </w:rPr>
      </w:pPr>
      <w:r>
        <w:rPr>
          <w:rFonts w:ascii="Arial" w:hAnsi="Arial" w:cs="Arial"/>
          <w:color w:val="auto"/>
        </w:rPr>
        <w:t>NEW SECTION AFTER SECTION F – ACCOUNTS RECEIVABLE &amp; DEFERRED PAYMENTS</w:t>
      </w:r>
    </w:p>
    <w:p w:rsidR="005F5EBE" w:rsidP="00A97BAC" w14:paraId="5A180F3E" w14:textId="3657C82A">
      <w:pPr>
        <w:rPr>
          <w:rFonts w:ascii="Arial" w:hAnsi="Arial" w:cs="Arial"/>
          <w:color w:val="auto"/>
        </w:rPr>
      </w:pPr>
      <w:r>
        <w:rPr>
          <w:rFonts w:ascii="Arial" w:hAnsi="Arial" w:cs="Arial"/>
          <w:noProof/>
          <w:color w:val="auto"/>
        </w:rPr>
        <w:drawing>
          <wp:inline distT="0" distB="0" distL="0" distR="0">
            <wp:extent cx="4124325" cy="5572125"/>
            <wp:effectExtent l="0" t="0" r="9525" b="9525"/>
            <wp:docPr id="632436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6764"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4325" cy="5572125"/>
                    </a:xfrm>
                    <a:prstGeom prst="rect">
                      <a:avLst/>
                    </a:prstGeom>
                    <a:noFill/>
                    <a:ln>
                      <a:noFill/>
                    </a:ln>
                  </pic:spPr>
                </pic:pic>
              </a:graphicData>
            </a:graphic>
          </wp:inline>
        </w:drawing>
      </w:r>
    </w:p>
    <w:p w:rsidR="00A92EC1" w:rsidP="00A92EC1" w14:paraId="771A6C27" w14:textId="55116F50">
      <w:pPr>
        <w:rPr>
          <w:rFonts w:ascii="Arial" w:hAnsi="Arial" w:cs="Arial"/>
          <w:color w:val="auto"/>
        </w:rPr>
      </w:pPr>
      <w:r>
        <w:rPr>
          <w:rFonts w:ascii="Arial" w:hAnsi="Arial" w:cs="Arial"/>
          <w:color w:val="auto"/>
        </w:rPr>
        <w:t>Section G (Government Payments &amp; Other Farm Related Income), Item 2 – “</w:t>
      </w:r>
      <w:r w:rsidRPr="00A92EC1">
        <w:rPr>
          <w:rFonts w:ascii="Arial" w:hAnsi="Arial" w:cs="Arial"/>
          <w:color w:val="auto"/>
        </w:rPr>
        <w:t xml:space="preserve">In 2023, did this operation receive Federal, </w:t>
      </w:r>
      <w:r w:rsidRPr="00A92EC1">
        <w:rPr>
          <w:rFonts w:ascii="Arial" w:hAnsi="Arial" w:cs="Arial"/>
          <w:color w:val="auto"/>
        </w:rPr>
        <w:t>State</w:t>
      </w:r>
      <w:r w:rsidRPr="00A92EC1">
        <w:rPr>
          <w:rFonts w:ascii="Arial" w:hAnsi="Arial" w:cs="Arial"/>
          <w:color w:val="auto"/>
        </w:rPr>
        <w:t xml:space="preserve"> or local farm program payments? (Include government payments received</w:t>
      </w:r>
      <w:r>
        <w:rPr>
          <w:rFonts w:ascii="Arial" w:hAnsi="Arial" w:cs="Arial"/>
          <w:color w:val="auto"/>
        </w:rPr>
        <w:t xml:space="preserve"> t</w:t>
      </w:r>
      <w:r w:rsidRPr="00A92EC1">
        <w:rPr>
          <w:rFonts w:ascii="Arial" w:hAnsi="Arial" w:cs="Arial"/>
          <w:color w:val="auto"/>
        </w:rPr>
        <w:t xml:space="preserve">hrough a cooperative and forgivable </w:t>
      </w:r>
      <w:r w:rsidRPr="00A92EC1">
        <w:rPr>
          <w:rFonts w:ascii="Arial" w:hAnsi="Arial" w:cs="Arial"/>
          <w:color w:val="auto"/>
          <w:highlight w:val="yellow"/>
        </w:rPr>
        <w:t>‘advances’ from the Economic Injury Disaster Assistance program</w:t>
      </w:r>
      <w:r w:rsidRPr="00A92EC1">
        <w:rPr>
          <w:rFonts w:ascii="Arial" w:hAnsi="Arial" w:cs="Arial"/>
          <w:color w:val="auto"/>
        </w:rPr>
        <w:t>. Exclude CCC loan payments.)</w:t>
      </w:r>
      <w:r>
        <w:rPr>
          <w:rFonts w:ascii="Arial" w:hAnsi="Arial" w:cs="Arial"/>
          <w:color w:val="auto"/>
        </w:rPr>
        <w:t>”</w:t>
      </w:r>
    </w:p>
    <w:p w:rsidR="00722E76" w:rsidP="00A97BAC" w14:paraId="7DC71BAA" w14:textId="60A6B92A">
      <w:pPr>
        <w:rPr>
          <w:rFonts w:ascii="Arial" w:hAnsi="Arial" w:cs="Arial"/>
          <w:color w:val="auto"/>
        </w:rPr>
      </w:pPr>
      <w:r>
        <w:rPr>
          <w:rFonts w:ascii="Arial" w:hAnsi="Arial" w:cs="Arial"/>
          <w:color w:val="auto"/>
        </w:rPr>
        <w:t>Section G, Item 2</w:t>
      </w:r>
      <w:r w:rsidR="006C3C7F">
        <w:rPr>
          <w:rFonts w:ascii="Arial" w:hAnsi="Arial" w:cs="Arial"/>
          <w:color w:val="auto"/>
        </w:rPr>
        <w:t>d</w:t>
      </w:r>
      <w:r>
        <w:rPr>
          <w:rFonts w:ascii="Arial" w:hAnsi="Arial" w:cs="Arial"/>
          <w:color w:val="auto"/>
        </w:rPr>
        <w:t xml:space="preserve"> – </w:t>
      </w:r>
      <w:r w:rsidR="006C3C7F">
        <w:rPr>
          <w:rFonts w:ascii="Arial" w:hAnsi="Arial" w:cs="Arial"/>
          <w:color w:val="auto"/>
        </w:rPr>
        <w:t>Removed:</w:t>
      </w:r>
    </w:p>
    <w:p w:rsidR="006C3C7F" w:rsidP="00A97BAC" w14:paraId="412D79C7" w14:textId="3336FB89">
      <w:pPr>
        <w:rPr>
          <w:rFonts w:ascii="Arial" w:hAnsi="Arial" w:cs="Arial"/>
          <w:color w:val="auto"/>
        </w:rPr>
      </w:pPr>
      <w:r>
        <w:rPr>
          <w:rFonts w:ascii="Arial" w:hAnsi="Arial" w:cs="Arial"/>
          <w:noProof/>
          <w:color w:val="auto"/>
        </w:rPr>
        <w:drawing>
          <wp:inline distT="0" distB="0" distL="0" distR="0">
            <wp:extent cx="54673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2619375"/>
                    </a:xfrm>
                    <a:prstGeom prst="rect">
                      <a:avLst/>
                    </a:prstGeom>
                    <a:noFill/>
                    <a:ln>
                      <a:noFill/>
                    </a:ln>
                  </pic:spPr>
                </pic:pic>
              </a:graphicData>
            </a:graphic>
          </wp:inline>
        </w:drawing>
      </w:r>
    </w:p>
    <w:p w:rsidR="00A97BAC" w:rsidP="000013A5" w14:paraId="45F868D8" w14:textId="15AA06FE">
      <w:pPr>
        <w:rPr>
          <w:rFonts w:ascii="Arial" w:hAnsi="Arial" w:cs="Arial"/>
          <w:color w:val="auto"/>
        </w:rPr>
      </w:pPr>
      <w:r>
        <w:rPr>
          <w:rFonts w:ascii="Arial" w:hAnsi="Arial" w:cs="Arial"/>
          <w:color w:val="auto"/>
        </w:rPr>
        <w:t>Section G, Item</w:t>
      </w:r>
      <w:r w:rsidR="0024232F">
        <w:rPr>
          <w:rFonts w:ascii="Arial" w:hAnsi="Arial" w:cs="Arial"/>
          <w:color w:val="auto"/>
        </w:rPr>
        <w:t>s</w:t>
      </w:r>
      <w:r>
        <w:rPr>
          <w:rFonts w:ascii="Arial" w:hAnsi="Arial" w:cs="Arial"/>
          <w:color w:val="auto"/>
        </w:rPr>
        <w:t xml:space="preserve"> </w:t>
      </w:r>
      <w:r w:rsidR="0024232F">
        <w:rPr>
          <w:rFonts w:ascii="Arial" w:hAnsi="Arial" w:cs="Arial"/>
          <w:color w:val="auto"/>
        </w:rPr>
        <w:t>5, 6, 7</w:t>
      </w:r>
      <w:r>
        <w:rPr>
          <w:rFonts w:ascii="Arial" w:hAnsi="Arial" w:cs="Arial"/>
          <w:color w:val="auto"/>
        </w:rPr>
        <w:t xml:space="preserve"> – </w:t>
      </w:r>
      <w:r w:rsidR="0024232F">
        <w:rPr>
          <w:rFonts w:ascii="Arial" w:hAnsi="Arial" w:cs="Arial"/>
          <w:color w:val="auto"/>
        </w:rPr>
        <w:t>Removed.</w:t>
      </w:r>
    </w:p>
    <w:p w:rsidR="0024232F" w:rsidP="000013A5" w14:paraId="08E37FA4" w14:textId="67802D72">
      <w:pPr>
        <w:rPr>
          <w:rFonts w:ascii="Arial" w:hAnsi="Arial" w:cs="Arial"/>
          <w:color w:val="auto"/>
        </w:rPr>
      </w:pPr>
      <w:r>
        <w:rPr>
          <w:rFonts w:ascii="Arial" w:hAnsi="Arial" w:cs="Arial"/>
          <w:noProof/>
          <w:color w:val="auto"/>
        </w:rPr>
        <w:drawing>
          <wp:inline distT="0" distB="0" distL="0" distR="0">
            <wp:extent cx="5686425" cy="3400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686425" cy="3400425"/>
                    </a:xfrm>
                    <a:prstGeom prst="rect">
                      <a:avLst/>
                    </a:prstGeom>
                    <a:noFill/>
                    <a:ln>
                      <a:noFill/>
                    </a:ln>
                  </pic:spPr>
                </pic:pic>
              </a:graphicData>
            </a:graphic>
          </wp:inline>
        </w:drawing>
      </w:r>
    </w:p>
    <w:p w:rsidR="00F637B0" w:rsidP="00F637B0" w14:paraId="737647CF" w14:textId="45FFE1A8">
      <w:pPr>
        <w:rPr>
          <w:rFonts w:ascii="Arial" w:hAnsi="Arial" w:cs="Arial"/>
          <w:color w:val="auto"/>
        </w:rPr>
      </w:pPr>
      <w:r>
        <w:rPr>
          <w:rFonts w:ascii="Arial" w:hAnsi="Arial" w:cs="Arial"/>
          <w:color w:val="auto"/>
        </w:rPr>
        <w:t xml:space="preserve">Section I, Item 2b – From “tractors, machinery, tools, equipment, and implements </w:t>
      </w:r>
      <w:r w:rsidRPr="001E7E54">
        <w:rPr>
          <w:rFonts w:ascii="Arial" w:hAnsi="Arial" w:cs="Arial"/>
          <w:b/>
          <w:bCs/>
          <w:color w:val="auto"/>
        </w:rPr>
        <w:t>owned by</w:t>
      </w:r>
      <w:r>
        <w:rPr>
          <w:rFonts w:ascii="Arial" w:hAnsi="Arial" w:cs="Arial"/>
          <w:color w:val="auto"/>
        </w:rPr>
        <w:t xml:space="preserve"> the operation” to “tractors, machinery, tools, equipment, and implements </w:t>
      </w:r>
      <w:r w:rsidRPr="001E7E54">
        <w:rPr>
          <w:rFonts w:ascii="Arial" w:hAnsi="Arial" w:cs="Arial"/>
          <w:b/>
          <w:bCs/>
          <w:color w:val="auto"/>
        </w:rPr>
        <w:t>owned by</w:t>
      </w:r>
      <w:r>
        <w:rPr>
          <w:rFonts w:ascii="Arial" w:hAnsi="Arial" w:cs="Arial"/>
          <w:color w:val="auto"/>
        </w:rPr>
        <w:t xml:space="preserve"> the operation </w:t>
      </w:r>
      <w:r w:rsidRPr="001E7E54">
        <w:rPr>
          <w:rFonts w:ascii="Arial" w:hAnsi="Arial" w:cs="Arial"/>
          <w:color w:val="auto"/>
          <w:highlight w:val="yellow"/>
        </w:rPr>
        <w:t>(including ATVs and UTVs)</w:t>
      </w:r>
      <w:r>
        <w:rPr>
          <w:rFonts w:ascii="Arial" w:hAnsi="Arial" w:cs="Arial"/>
          <w:color w:val="auto"/>
        </w:rPr>
        <w:t>”.</w:t>
      </w:r>
    </w:p>
    <w:p w:rsidR="00F56001" w:rsidP="00F56001" w14:paraId="153BF959" w14:textId="2CD9555D">
      <w:pPr>
        <w:rPr>
          <w:rFonts w:ascii="Arial" w:hAnsi="Arial" w:cs="Arial"/>
          <w:color w:val="auto"/>
        </w:rPr>
      </w:pPr>
      <w:r>
        <w:rPr>
          <w:rFonts w:ascii="Arial" w:hAnsi="Arial" w:cs="Arial"/>
          <w:color w:val="auto"/>
        </w:rPr>
        <w:t>Section I, Item 4</w:t>
      </w:r>
      <w:r w:rsidR="0061469D">
        <w:rPr>
          <w:rFonts w:ascii="Arial" w:hAnsi="Arial" w:cs="Arial"/>
          <w:color w:val="auto"/>
        </w:rPr>
        <w:t>a</w:t>
      </w:r>
      <w:r>
        <w:rPr>
          <w:rFonts w:ascii="Arial" w:hAnsi="Arial" w:cs="Arial"/>
          <w:color w:val="auto"/>
        </w:rPr>
        <w:t xml:space="preserve"> – New question “</w:t>
      </w:r>
      <w:r w:rsidRPr="007C099E">
        <w:rPr>
          <w:rFonts w:ascii="Arial" w:hAnsi="Arial" w:cs="Arial"/>
          <w:color w:val="auto"/>
        </w:rPr>
        <w:t>Do you have any liquid holdings over $250,000 at a single banking institution?  Include both farm business bank accounts and personal accounts.</w:t>
      </w:r>
      <w:r>
        <w:rPr>
          <w:rFonts w:ascii="Arial" w:hAnsi="Arial" w:cs="Arial"/>
          <w:color w:val="auto"/>
        </w:rPr>
        <w:t>”</w:t>
      </w:r>
    </w:p>
    <w:p w:rsidR="000E1AA7" w:rsidP="00B6314E" w14:paraId="52BF8D80" w14:textId="4E891B6D">
      <w:pPr>
        <w:rPr>
          <w:rFonts w:ascii="Arial" w:hAnsi="Arial" w:cs="Arial"/>
          <w:color w:val="auto"/>
        </w:rPr>
      </w:pPr>
      <w:r>
        <w:rPr>
          <w:rFonts w:ascii="Arial" w:hAnsi="Arial" w:cs="Arial"/>
          <w:color w:val="auto"/>
        </w:rPr>
        <w:t xml:space="preserve">Section J, Item 3 (Include/exclude) </w:t>
      </w:r>
      <w:r w:rsidR="000D6039">
        <w:rPr>
          <w:rFonts w:ascii="Arial" w:hAnsi="Arial" w:cs="Arial"/>
          <w:color w:val="auto"/>
        </w:rPr>
        <w:t>–</w:t>
      </w:r>
      <w:r>
        <w:rPr>
          <w:rFonts w:ascii="Arial" w:hAnsi="Arial" w:cs="Arial"/>
          <w:color w:val="auto"/>
        </w:rPr>
        <w:t xml:space="preserve"> </w:t>
      </w:r>
      <w:r w:rsidR="000D6039">
        <w:rPr>
          <w:rFonts w:ascii="Arial" w:hAnsi="Arial" w:cs="Arial"/>
          <w:color w:val="auto"/>
        </w:rPr>
        <w:t xml:space="preserve">from </w:t>
      </w:r>
      <w:r w:rsidR="00BC25C9">
        <w:rPr>
          <w:rFonts w:ascii="Arial" w:hAnsi="Arial" w:cs="Arial"/>
          <w:color w:val="auto"/>
        </w:rPr>
        <w:t>“</w:t>
      </w:r>
      <w:r w:rsidRPr="00B6314E" w:rsidR="00BC25C9">
        <w:rPr>
          <w:rFonts w:ascii="Arial" w:hAnsi="Arial" w:cs="Arial"/>
          <w:color w:val="auto"/>
        </w:rPr>
        <w:t xml:space="preserve">Include farm/ranch loans, debt on the producer’s house if owned by the operation, </w:t>
      </w:r>
      <w:r w:rsidRPr="00BC25C9" w:rsidR="00BC25C9">
        <w:rPr>
          <w:rFonts w:ascii="Arial" w:hAnsi="Arial" w:cs="Arial"/>
          <w:color w:val="auto"/>
        </w:rPr>
        <w:t>Economic Injury Disaster Loans (EIDL)</w:t>
      </w:r>
      <w:r w:rsidRPr="00B6314E" w:rsidR="00BC25C9">
        <w:rPr>
          <w:rFonts w:ascii="Arial" w:hAnsi="Arial" w:cs="Arial"/>
          <w:color w:val="auto"/>
        </w:rPr>
        <w:t xml:space="preserve">, and multi-purpose loans used for both farm and non-farm purposes. Exclude CCC commodity loans and any loans used exclusively for non-farm purposes.  </w:t>
      </w:r>
      <w:r w:rsidRPr="00BC25C9" w:rsidR="00BC25C9">
        <w:rPr>
          <w:rFonts w:ascii="Arial" w:hAnsi="Arial" w:cs="Arial"/>
          <w:color w:val="auto"/>
          <w:highlight w:val="yellow"/>
        </w:rPr>
        <w:t>Exclude PPP loans or grants and instead report those in Section G, question 2di on page 9.</w:t>
      </w:r>
      <w:r w:rsidR="00BC25C9">
        <w:rPr>
          <w:rFonts w:ascii="Arial" w:hAnsi="Arial" w:cs="Arial"/>
          <w:color w:val="auto"/>
        </w:rPr>
        <w:t>”</w:t>
      </w:r>
      <w:r w:rsidR="000D6039">
        <w:rPr>
          <w:rFonts w:ascii="Arial" w:hAnsi="Arial" w:cs="Arial"/>
          <w:color w:val="auto"/>
        </w:rPr>
        <w:t xml:space="preserve"> to </w:t>
      </w:r>
      <w:r w:rsidR="00BC25C9">
        <w:rPr>
          <w:rFonts w:ascii="Arial" w:hAnsi="Arial" w:cs="Arial"/>
          <w:color w:val="auto"/>
        </w:rPr>
        <w:t>“</w:t>
      </w:r>
      <w:r w:rsidRPr="00B6314E" w:rsidR="00BC25C9">
        <w:rPr>
          <w:rFonts w:ascii="Arial" w:hAnsi="Arial" w:cs="Arial"/>
          <w:color w:val="auto"/>
        </w:rPr>
        <w:t xml:space="preserve">Include farm/ranch loans, debt on the producer’s house if owned by the operation, </w:t>
      </w:r>
      <w:r w:rsidRPr="00BC25C9" w:rsidR="00BC25C9">
        <w:rPr>
          <w:rFonts w:ascii="Arial" w:hAnsi="Arial" w:cs="Arial"/>
          <w:color w:val="auto"/>
        </w:rPr>
        <w:t>Economic Injury Disaster Loans (EIDL)</w:t>
      </w:r>
      <w:r w:rsidRPr="00B6314E" w:rsidR="00BC25C9">
        <w:rPr>
          <w:rFonts w:ascii="Arial" w:hAnsi="Arial" w:cs="Arial"/>
          <w:color w:val="auto"/>
        </w:rPr>
        <w:t>, and multi-purpose loans used for both farm and non-farm purposes. Exclude CCC commodity loans and any loans used exclusively for non-farm purposes.</w:t>
      </w:r>
      <w:r w:rsidR="00BC25C9">
        <w:rPr>
          <w:rFonts w:ascii="Arial" w:hAnsi="Arial" w:cs="Arial"/>
          <w:color w:val="auto"/>
        </w:rPr>
        <w:t>”</w:t>
      </w:r>
    </w:p>
    <w:p w:rsidR="00B6314E" w:rsidP="00D0685B" w14:paraId="7E50554F" w14:textId="6B32C5FE">
      <w:pPr>
        <w:rPr>
          <w:rFonts w:ascii="Arial" w:hAnsi="Arial" w:cs="Arial"/>
          <w:color w:val="auto"/>
        </w:rPr>
      </w:pPr>
      <w:r>
        <w:rPr>
          <w:rFonts w:ascii="Arial" w:hAnsi="Arial" w:cs="Arial"/>
          <w:color w:val="auto"/>
        </w:rPr>
        <w:t>Section J, Item</w:t>
      </w:r>
      <w:r w:rsidR="00BC25C9">
        <w:rPr>
          <w:rFonts w:ascii="Arial" w:hAnsi="Arial" w:cs="Arial"/>
          <w:color w:val="auto"/>
        </w:rPr>
        <w:t>s</w:t>
      </w:r>
      <w:r>
        <w:rPr>
          <w:rFonts w:ascii="Arial" w:hAnsi="Arial" w:cs="Arial"/>
          <w:color w:val="auto"/>
        </w:rPr>
        <w:t xml:space="preserve"> 5</w:t>
      </w:r>
      <w:r w:rsidR="0061469D">
        <w:rPr>
          <w:rFonts w:ascii="Arial" w:hAnsi="Arial" w:cs="Arial"/>
          <w:color w:val="auto"/>
        </w:rPr>
        <w:t>-8</w:t>
      </w:r>
      <w:r>
        <w:rPr>
          <w:rFonts w:ascii="Arial" w:hAnsi="Arial" w:cs="Arial"/>
          <w:color w:val="auto"/>
        </w:rPr>
        <w:t xml:space="preserve"> </w:t>
      </w:r>
      <w:r w:rsidR="00586238">
        <w:rPr>
          <w:rFonts w:ascii="Arial" w:hAnsi="Arial" w:cs="Arial"/>
          <w:color w:val="auto"/>
        </w:rPr>
        <w:t>–</w:t>
      </w:r>
      <w:r>
        <w:rPr>
          <w:rFonts w:ascii="Arial" w:hAnsi="Arial" w:cs="Arial"/>
          <w:color w:val="auto"/>
        </w:rPr>
        <w:t xml:space="preserve"> </w:t>
      </w:r>
      <w:r w:rsidR="00BC25C9">
        <w:rPr>
          <w:rFonts w:ascii="Arial" w:hAnsi="Arial" w:cs="Arial"/>
          <w:color w:val="auto"/>
        </w:rPr>
        <w:t>New question</w:t>
      </w:r>
      <w:r w:rsidR="0061469D">
        <w:rPr>
          <w:rFonts w:ascii="Arial" w:hAnsi="Arial" w:cs="Arial"/>
          <w:color w:val="auto"/>
        </w:rPr>
        <w:t>s</w:t>
      </w:r>
      <w:r w:rsidR="00BC25C9">
        <w:rPr>
          <w:rFonts w:ascii="Arial" w:hAnsi="Arial" w:cs="Arial"/>
          <w:color w:val="auto"/>
        </w:rPr>
        <w:t xml:space="preserve"> after Item 4</w:t>
      </w:r>
    </w:p>
    <w:p w:rsidR="00BC25C9" w:rsidP="00D0685B" w14:paraId="414BD4EE" w14:textId="3B94C156">
      <w:pPr>
        <w:rPr>
          <w:rFonts w:ascii="Arial" w:hAnsi="Arial" w:cs="Arial"/>
          <w:color w:val="auto"/>
        </w:rPr>
      </w:pPr>
      <w:r>
        <w:rPr>
          <w:rFonts w:ascii="Arial" w:hAnsi="Arial" w:cs="Arial"/>
          <w:noProof/>
          <w:color w:val="auto"/>
        </w:rPr>
        <w:drawing>
          <wp:inline distT="0" distB="0" distL="0" distR="0">
            <wp:extent cx="4105275" cy="5581650"/>
            <wp:effectExtent l="0" t="0" r="9525" b="0"/>
            <wp:docPr id="1048652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2935" name="Picture 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105275" cy="5581650"/>
                    </a:xfrm>
                    <a:prstGeom prst="rect">
                      <a:avLst/>
                    </a:prstGeom>
                    <a:noFill/>
                    <a:ln>
                      <a:noFill/>
                    </a:ln>
                  </pic:spPr>
                </pic:pic>
              </a:graphicData>
            </a:graphic>
          </wp:inline>
        </w:drawing>
      </w:r>
    </w:p>
    <w:p w:rsidR="00D0685B" w:rsidP="00D0685B" w14:paraId="6AA48A8A" w14:textId="4EB64C7E">
      <w:pPr>
        <w:rPr>
          <w:rFonts w:ascii="Arial" w:hAnsi="Arial" w:cs="Arial"/>
          <w:color w:val="auto"/>
        </w:rPr>
      </w:pPr>
      <w:r>
        <w:rPr>
          <w:rFonts w:ascii="Arial" w:hAnsi="Arial" w:cs="Arial"/>
          <w:color w:val="auto"/>
        </w:rPr>
        <w:t>Section K, Item</w:t>
      </w:r>
      <w:r w:rsidR="003C799D">
        <w:rPr>
          <w:rFonts w:ascii="Arial" w:hAnsi="Arial" w:cs="Arial"/>
          <w:color w:val="auto"/>
        </w:rPr>
        <w:t>s</w:t>
      </w:r>
      <w:r>
        <w:rPr>
          <w:rFonts w:ascii="Arial" w:hAnsi="Arial" w:cs="Arial"/>
          <w:color w:val="auto"/>
        </w:rPr>
        <w:t xml:space="preserve"> </w:t>
      </w:r>
      <w:r w:rsidR="003C799D">
        <w:rPr>
          <w:rFonts w:ascii="Arial" w:hAnsi="Arial" w:cs="Arial"/>
          <w:color w:val="auto"/>
        </w:rPr>
        <w:t>14, 15, 16, 17, 18, 19, 20</w:t>
      </w:r>
      <w:r>
        <w:rPr>
          <w:rFonts w:ascii="Arial" w:hAnsi="Arial" w:cs="Arial"/>
          <w:color w:val="auto"/>
        </w:rPr>
        <w:t xml:space="preserve"> – </w:t>
      </w:r>
      <w:r w:rsidR="003C799D">
        <w:rPr>
          <w:rFonts w:ascii="Arial" w:hAnsi="Arial" w:cs="Arial"/>
          <w:color w:val="auto"/>
        </w:rPr>
        <w:t>Removed.</w:t>
      </w:r>
      <w:r w:rsidRPr="00586238">
        <w:rPr>
          <w:rFonts w:ascii="Arial" w:hAnsi="Arial" w:cs="Arial"/>
          <w:color w:val="auto"/>
        </w:rPr>
        <w:t xml:space="preserve"> </w:t>
      </w:r>
    </w:p>
    <w:p w:rsidR="003C799D" w:rsidP="00586238" w14:paraId="7ECD3242" w14:textId="77777777">
      <w:pPr>
        <w:rPr>
          <w:rFonts w:ascii="Arial" w:hAnsi="Arial" w:cs="Arial"/>
          <w:color w:val="auto"/>
        </w:rPr>
      </w:pPr>
    </w:p>
    <w:p w:rsidR="003C799D" w:rsidP="00586238" w14:paraId="3414A2F1" w14:textId="71C3ED7A">
      <w:pPr>
        <w:rPr>
          <w:rFonts w:ascii="Arial" w:hAnsi="Arial" w:cs="Arial"/>
          <w:color w:val="auto"/>
        </w:rPr>
      </w:pPr>
      <w:r>
        <w:rPr>
          <w:rFonts w:ascii="Arial" w:hAnsi="Arial" w:cs="Arial"/>
          <w:noProof/>
          <w:color w:val="auto"/>
        </w:rPr>
        <w:drawing>
          <wp:inline distT="0" distB="0" distL="0" distR="0">
            <wp:extent cx="5324475" cy="456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4475" cy="4562475"/>
                    </a:xfrm>
                    <a:prstGeom prst="rect">
                      <a:avLst/>
                    </a:prstGeom>
                    <a:noFill/>
                    <a:ln>
                      <a:noFill/>
                    </a:ln>
                  </pic:spPr>
                </pic:pic>
              </a:graphicData>
            </a:graphic>
          </wp:inline>
        </w:drawing>
      </w:r>
    </w:p>
    <w:p w:rsidR="003C799D" w:rsidP="00586238" w14:paraId="3F34514D" w14:textId="4563E482">
      <w:pPr>
        <w:rPr>
          <w:rFonts w:ascii="Arial" w:hAnsi="Arial" w:cs="Arial"/>
          <w:color w:val="auto"/>
        </w:rPr>
      </w:pPr>
      <w:r>
        <w:rPr>
          <w:rFonts w:ascii="Arial" w:hAnsi="Arial" w:cs="Arial"/>
          <w:noProof/>
          <w:color w:val="auto"/>
        </w:rPr>
        <w:drawing>
          <wp:inline distT="0" distB="0" distL="0" distR="0">
            <wp:extent cx="3800475" cy="465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0475" cy="4657725"/>
                    </a:xfrm>
                    <a:prstGeom prst="rect">
                      <a:avLst/>
                    </a:prstGeom>
                    <a:noFill/>
                    <a:ln>
                      <a:noFill/>
                    </a:ln>
                  </pic:spPr>
                </pic:pic>
              </a:graphicData>
            </a:graphic>
          </wp:inline>
        </w:drawing>
      </w:r>
    </w:p>
    <w:p w:rsidR="00C73A5E" w:rsidP="00C73A5E" w14:paraId="64CCC895" w14:textId="121BDE4E">
      <w:pPr>
        <w:rPr>
          <w:rFonts w:ascii="Arial" w:hAnsi="Arial" w:cs="Arial"/>
          <w:color w:val="auto"/>
        </w:rPr>
      </w:pPr>
      <w:r>
        <w:rPr>
          <w:rFonts w:ascii="Arial" w:hAnsi="Arial" w:cs="Arial"/>
          <w:color w:val="auto"/>
        </w:rPr>
        <w:t xml:space="preserve">Section L, Item 1 (Goto statements after responses) – Yes – </w:t>
      </w:r>
      <w:r w:rsidRPr="003C799D">
        <w:rPr>
          <w:rFonts w:ascii="Arial" w:hAnsi="Arial" w:cs="Arial"/>
          <w:color w:val="auto"/>
          <w:highlight w:val="yellow"/>
        </w:rPr>
        <w:t>Go to Item 1a</w:t>
      </w:r>
      <w:r>
        <w:rPr>
          <w:rFonts w:ascii="Arial" w:hAnsi="Arial" w:cs="Arial"/>
          <w:color w:val="auto"/>
        </w:rPr>
        <w:t xml:space="preserve">; No – </w:t>
      </w:r>
      <w:r w:rsidRPr="003C799D">
        <w:rPr>
          <w:rFonts w:ascii="Arial" w:hAnsi="Arial" w:cs="Arial"/>
          <w:color w:val="auto"/>
          <w:highlight w:val="yellow"/>
        </w:rPr>
        <w:t>Go to Item 2</w:t>
      </w:r>
      <w:r>
        <w:rPr>
          <w:rFonts w:ascii="Arial" w:hAnsi="Arial" w:cs="Arial"/>
          <w:color w:val="auto"/>
        </w:rPr>
        <w:t>.</w:t>
      </w:r>
    </w:p>
    <w:p w:rsidR="00C73A5E" w:rsidP="00586238" w14:paraId="07CCF078" w14:textId="4A0BA38E">
      <w:pPr>
        <w:rPr>
          <w:rFonts w:ascii="Arial" w:hAnsi="Arial" w:cs="Arial"/>
          <w:color w:val="auto"/>
        </w:rPr>
      </w:pPr>
      <w:r>
        <w:rPr>
          <w:rFonts w:ascii="Arial" w:hAnsi="Arial" w:cs="Arial"/>
          <w:color w:val="auto"/>
        </w:rPr>
        <w:t>Section L, Item 1a – New question “</w:t>
      </w:r>
      <w:r w:rsidRPr="004C3C29">
        <w:rPr>
          <w:rFonts w:ascii="Arial" w:hAnsi="Arial" w:cs="Arial"/>
          <w:color w:val="auto"/>
        </w:rPr>
        <w:t>Is the principal operator a member of the family who owns more than 50 percent of this operation?</w:t>
      </w:r>
      <w:r>
        <w:rPr>
          <w:rFonts w:ascii="Arial" w:hAnsi="Arial" w:cs="Arial"/>
          <w:color w:val="auto"/>
        </w:rPr>
        <w:t xml:space="preserve"> (Yes/No)”</w:t>
      </w:r>
    </w:p>
    <w:p w:rsidR="00137277" w:rsidP="00586238" w14:paraId="53107887" w14:textId="059EE3E4">
      <w:pPr>
        <w:rPr>
          <w:rFonts w:ascii="Arial" w:hAnsi="Arial" w:cs="Arial"/>
          <w:color w:val="auto"/>
        </w:rPr>
      </w:pPr>
      <w:r>
        <w:rPr>
          <w:rFonts w:ascii="Arial" w:hAnsi="Arial" w:cs="Arial"/>
          <w:color w:val="auto"/>
        </w:rPr>
        <w:t>Section M, Item 1i Include/Exclude Statement – From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 </w:t>
      </w:r>
      <w:r w:rsidRPr="004C3C29">
        <w:rPr>
          <w:rFonts w:ascii="Arial" w:hAnsi="Arial" w:cs="Arial"/>
          <w:color w:val="auto"/>
          <w:highlight w:val="yellow"/>
        </w:rPr>
        <w:t xml:space="preserve">including COVID-19 related unemployment.  </w:t>
      </w:r>
      <w:r w:rsidRPr="004C3C29">
        <w:rPr>
          <w:rFonts w:ascii="Arial" w:hAnsi="Arial" w:cs="Arial"/>
          <w:b/>
          <w:bCs/>
          <w:color w:val="auto"/>
          <w:highlight w:val="yellow"/>
        </w:rPr>
        <w:t>Exclude</w:t>
      </w:r>
      <w:r w:rsidRPr="004C3C29">
        <w:rPr>
          <w:rFonts w:ascii="Arial" w:hAnsi="Arial" w:cs="Arial"/>
          <w:color w:val="auto"/>
          <w:highlight w:val="yellow"/>
        </w:rPr>
        <w:t xml:space="preserve"> government COVID-19 related stimulus payments</w:t>
      </w:r>
      <w:r>
        <w:rPr>
          <w:rFonts w:ascii="Arial" w:hAnsi="Arial" w:cs="Arial"/>
          <w:color w:val="auto"/>
        </w:rPr>
        <w:t xml:space="preserve">” to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w:t>
      </w:r>
    </w:p>
    <w:p w:rsidR="004C3C29" w:rsidP="00586238" w14:paraId="5EA6C1FC" w14:textId="48606B6D">
      <w:pPr>
        <w:rPr>
          <w:rFonts w:ascii="Arial" w:hAnsi="Arial" w:cs="Arial"/>
          <w:color w:val="auto"/>
        </w:rPr>
      </w:pPr>
      <w:r>
        <w:rPr>
          <w:rFonts w:ascii="Arial" w:hAnsi="Arial" w:cs="Arial"/>
          <w:color w:val="auto"/>
        </w:rPr>
        <w:t>Section M, Item 1j – Removed “income from COVID-19 related Economic Impact Payments also known as stimulus payments/check”.</w:t>
      </w:r>
    </w:p>
    <w:p w:rsidR="004C3C29" w:rsidP="00586238" w14:paraId="3A58953A" w14:textId="77777777">
      <w:pPr>
        <w:rPr>
          <w:rFonts w:ascii="Arial" w:hAnsi="Arial" w:cs="Arial"/>
          <w:color w:val="auto"/>
        </w:rPr>
      </w:pPr>
    </w:p>
    <w:p w:rsidR="004C3C29" w:rsidP="00586238" w14:paraId="6D9E8978" w14:textId="77777777">
      <w:pPr>
        <w:rPr>
          <w:rFonts w:ascii="Arial" w:hAnsi="Arial" w:cs="Arial"/>
          <w:color w:val="auto"/>
        </w:rPr>
      </w:pPr>
    </w:p>
    <w:p w:rsidR="00137277" w:rsidP="00586238" w14:paraId="4912BBDE" w14:textId="1932C27E">
      <w:pPr>
        <w:rPr>
          <w:rFonts w:ascii="Arial" w:hAnsi="Arial" w:cs="Arial"/>
          <w:color w:val="auto"/>
          <w:u w:val="single"/>
        </w:rPr>
      </w:pPr>
      <w:r>
        <w:rPr>
          <w:rFonts w:ascii="Arial" w:hAnsi="Arial" w:cs="Arial"/>
          <w:color w:val="auto"/>
          <w:u w:val="single"/>
        </w:rPr>
        <w:t>Oat</w:t>
      </w:r>
      <w:r w:rsidRPr="00137277">
        <w:rPr>
          <w:rFonts w:ascii="Arial" w:hAnsi="Arial" w:cs="Arial"/>
          <w:color w:val="auto"/>
          <w:u w:val="single"/>
        </w:rPr>
        <w:t xml:space="preserve"> Cost and Returns Report</w:t>
      </w:r>
    </w:p>
    <w:p w:rsidR="0073269E" w:rsidP="0073269E" w14:paraId="2E006497" w14:textId="4E987F1A">
      <w:pPr>
        <w:rPr>
          <w:rFonts w:ascii="Arial" w:hAnsi="Arial" w:cs="Arial"/>
          <w:color w:val="auto"/>
        </w:rPr>
      </w:pPr>
      <w:r>
        <w:rPr>
          <w:rFonts w:ascii="Arial" w:hAnsi="Arial" w:cs="Arial"/>
          <w:color w:val="auto"/>
        </w:rPr>
        <w:t>Section A, Item 13 – from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EQIP or CSP?</w:t>
      </w:r>
      <w:r>
        <w:rPr>
          <w:rFonts w:ascii="Arial" w:hAnsi="Arial" w:cs="Arial"/>
          <w:color w:val="auto"/>
        </w:rPr>
        <w:t>” to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w:t>
      </w:r>
      <w:r w:rsidRPr="00E54D9B">
        <w:rPr>
          <w:rFonts w:ascii="Arial" w:hAnsi="Arial" w:cs="Arial"/>
          <w:color w:val="auto"/>
          <w:highlight w:val="yellow"/>
        </w:rPr>
        <w:t>Environmental Quality Incentives Program</w:t>
      </w:r>
      <w:r>
        <w:rPr>
          <w:rFonts w:ascii="Arial" w:hAnsi="Arial" w:cs="Arial"/>
          <w:color w:val="auto"/>
        </w:rPr>
        <w:t xml:space="preserve"> (</w:t>
      </w:r>
      <w:r w:rsidRPr="00E174E6">
        <w:rPr>
          <w:rFonts w:ascii="Arial" w:hAnsi="Arial" w:cs="Arial"/>
          <w:color w:val="auto"/>
        </w:rPr>
        <w:t>EQIP</w:t>
      </w:r>
      <w:r>
        <w:rPr>
          <w:rFonts w:ascii="Arial" w:hAnsi="Arial" w:cs="Arial"/>
          <w:color w:val="auto"/>
        </w:rPr>
        <w:t>)</w:t>
      </w:r>
      <w:r w:rsidRPr="00E174E6">
        <w:rPr>
          <w:rFonts w:ascii="Arial" w:hAnsi="Arial" w:cs="Arial"/>
          <w:color w:val="auto"/>
        </w:rPr>
        <w:t xml:space="preserve"> or </w:t>
      </w:r>
      <w:r w:rsidRPr="00E54D9B">
        <w:rPr>
          <w:rFonts w:ascii="Arial" w:hAnsi="Arial" w:cs="Arial"/>
          <w:color w:val="auto"/>
          <w:highlight w:val="yellow"/>
        </w:rPr>
        <w:t>the Conservation Stewardship Program</w:t>
      </w:r>
      <w:r>
        <w:rPr>
          <w:rFonts w:ascii="Arial" w:hAnsi="Arial" w:cs="Arial"/>
          <w:color w:val="auto"/>
        </w:rPr>
        <w:t xml:space="preserve"> (</w:t>
      </w:r>
      <w:r w:rsidRPr="00E174E6">
        <w:rPr>
          <w:rFonts w:ascii="Arial" w:hAnsi="Arial" w:cs="Arial"/>
          <w:color w:val="auto"/>
        </w:rPr>
        <w:t>CSP</w:t>
      </w:r>
      <w:r>
        <w:rPr>
          <w:rFonts w:ascii="Arial" w:hAnsi="Arial" w:cs="Arial"/>
          <w:color w:val="auto"/>
        </w:rPr>
        <w:t>)</w:t>
      </w:r>
      <w:r w:rsidRPr="00E174E6">
        <w:rPr>
          <w:rFonts w:ascii="Arial" w:hAnsi="Arial" w:cs="Arial"/>
          <w:color w:val="auto"/>
        </w:rPr>
        <w:t>?</w:t>
      </w:r>
      <w:r>
        <w:rPr>
          <w:rFonts w:ascii="Arial" w:hAnsi="Arial" w:cs="Arial"/>
          <w:color w:val="auto"/>
        </w:rPr>
        <w:t>”</w:t>
      </w:r>
    </w:p>
    <w:p w:rsidR="0073269E" w:rsidP="0073269E" w14:paraId="601FAEEC" w14:textId="7C363776">
      <w:pPr>
        <w:rPr>
          <w:rFonts w:ascii="Arial" w:hAnsi="Arial" w:cs="Arial"/>
          <w:color w:val="auto"/>
        </w:rPr>
      </w:pPr>
      <w:r>
        <w:rPr>
          <w:rFonts w:ascii="Arial" w:hAnsi="Arial" w:cs="Arial"/>
          <w:color w:val="auto"/>
        </w:rPr>
        <w:t>Section A, Item 14 – from “</w:t>
      </w:r>
      <w:r w:rsidRPr="00D75533">
        <w:rPr>
          <w:rFonts w:ascii="Arial" w:hAnsi="Arial" w:cs="Arial"/>
          <w:color w:val="auto"/>
        </w:rPr>
        <w:t xml:space="preserve">Has </w:t>
      </w:r>
      <w:r w:rsidRPr="00E54D9B">
        <w:rPr>
          <w:rFonts w:ascii="Arial" w:hAnsi="Arial" w:cs="Arial"/>
          <w:color w:val="auto"/>
        </w:rPr>
        <w:t>this</w:t>
      </w:r>
      <w:r w:rsidRPr="00D75533">
        <w:rPr>
          <w:rFonts w:ascii="Arial" w:hAnsi="Arial" w:cs="Arial"/>
          <w:color w:val="auto"/>
        </w:rPr>
        <w:t xml:space="preserve"> operation ever received technical assistance from NRCS?.</w:t>
      </w:r>
      <w:r>
        <w:rPr>
          <w:rFonts w:ascii="Arial" w:hAnsi="Arial" w:cs="Arial"/>
          <w:color w:val="auto"/>
        </w:rPr>
        <w:t>” to “</w:t>
      </w:r>
      <w:r w:rsidRPr="00D75533">
        <w:rPr>
          <w:rFonts w:ascii="Arial" w:hAnsi="Arial" w:cs="Arial"/>
          <w:color w:val="auto"/>
        </w:rPr>
        <w:t xml:space="preserve">Has </w:t>
      </w:r>
      <w:r w:rsidRPr="00E54D9B">
        <w:rPr>
          <w:rFonts w:ascii="Arial" w:hAnsi="Arial" w:cs="Arial"/>
          <w:color w:val="auto"/>
        </w:rPr>
        <w:t>this</w:t>
      </w:r>
      <w:r w:rsidRPr="00D75533">
        <w:rPr>
          <w:rFonts w:ascii="Arial" w:hAnsi="Arial" w:cs="Arial"/>
          <w:color w:val="auto"/>
        </w:rPr>
        <w:t xml:space="preserve"> operation ever received technical assistance from </w:t>
      </w:r>
      <w:r w:rsidRPr="00E54D9B">
        <w:rPr>
          <w:rFonts w:ascii="Arial" w:hAnsi="Arial" w:cs="Arial"/>
          <w:color w:val="auto"/>
          <w:highlight w:val="yellow"/>
        </w:rPr>
        <w:t>Natural Resources Conservation Service</w:t>
      </w:r>
      <w:r>
        <w:rPr>
          <w:rFonts w:ascii="Arial" w:hAnsi="Arial" w:cs="Arial"/>
          <w:color w:val="auto"/>
        </w:rPr>
        <w:t xml:space="preserve"> (</w:t>
      </w:r>
      <w:r w:rsidRPr="00D75533">
        <w:rPr>
          <w:rFonts w:ascii="Arial" w:hAnsi="Arial" w:cs="Arial"/>
          <w:color w:val="auto"/>
        </w:rPr>
        <w:t>NRCS</w:t>
      </w:r>
      <w:r>
        <w:rPr>
          <w:rFonts w:ascii="Arial" w:hAnsi="Arial" w:cs="Arial"/>
          <w:color w:val="auto"/>
        </w:rPr>
        <w:t>)</w:t>
      </w:r>
      <w:r w:rsidRPr="00D75533">
        <w:rPr>
          <w:rFonts w:ascii="Arial" w:hAnsi="Arial" w:cs="Arial"/>
          <w:color w:val="auto"/>
        </w:rPr>
        <w:t>?.</w:t>
      </w:r>
      <w:r>
        <w:rPr>
          <w:rFonts w:ascii="Arial" w:hAnsi="Arial" w:cs="Arial"/>
          <w:color w:val="auto"/>
        </w:rPr>
        <w:t>”</w:t>
      </w:r>
    </w:p>
    <w:p w:rsidR="00137277" w:rsidP="0073269E" w14:paraId="0ACDB4F5" w14:textId="165EA8B0">
      <w:pPr>
        <w:rPr>
          <w:rFonts w:ascii="Arial" w:hAnsi="Arial" w:cs="Arial"/>
          <w:color w:val="auto"/>
          <w:u w:val="single"/>
        </w:rPr>
      </w:pPr>
      <w:r>
        <w:rPr>
          <w:rFonts w:ascii="Arial" w:hAnsi="Arial" w:cs="Arial"/>
          <w:color w:val="auto"/>
        </w:rPr>
        <w:t xml:space="preserve">Section A, Item 15 – from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Pr>
          <w:rFonts w:ascii="Arial" w:hAnsi="Arial" w:cs="Arial"/>
          <w:color w:val="auto"/>
          <w:highlight w:val="yellow"/>
        </w:rPr>
        <w:t>program and provided</w:t>
      </w:r>
      <w:r>
        <w:rPr>
          <w:rFonts w:ascii="Arial" w:hAnsi="Arial" w:cs="Arial"/>
          <w:color w:val="auto"/>
        </w:rPr>
        <w:t xml:space="preserve"> financial assistance to help defray the cost of practice adoption.)” to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Pr>
          <w:rFonts w:ascii="Arial" w:hAnsi="Arial" w:cs="Arial"/>
          <w:color w:val="auto"/>
          <w:highlight w:val="yellow"/>
        </w:rPr>
        <w:t>programs. They provide</w:t>
      </w:r>
      <w:r>
        <w:rPr>
          <w:rFonts w:ascii="Arial" w:hAnsi="Arial" w:cs="Arial"/>
          <w:color w:val="auto"/>
        </w:rPr>
        <w:t xml:space="preserve"> financial assistance to help defray the cost of practice adoption.)</w:t>
      </w:r>
    </w:p>
    <w:p w:rsidR="0073269E" w:rsidP="0073269E" w14:paraId="23BECC59" w14:textId="77777777">
      <w:pPr>
        <w:rPr>
          <w:rFonts w:ascii="Arial" w:hAnsi="Arial" w:cs="Arial"/>
          <w:color w:val="auto"/>
        </w:rPr>
      </w:pPr>
      <w:r>
        <w:rPr>
          <w:rFonts w:ascii="Arial" w:hAnsi="Arial" w:cs="Arial"/>
          <w:color w:val="auto"/>
        </w:rPr>
        <w:t>Section B, New questions after question 2 table:</w:t>
      </w:r>
    </w:p>
    <w:p w:rsidR="0073269E" w:rsidP="0073269E" w14:paraId="69B23F0E" w14:textId="1021DB9D">
      <w:pPr>
        <w:rPr>
          <w:rFonts w:ascii="Arial" w:hAnsi="Arial" w:cs="Arial"/>
          <w:color w:val="auto"/>
        </w:rPr>
      </w:pPr>
      <w:r>
        <w:rPr>
          <w:rFonts w:ascii="Arial" w:hAnsi="Arial" w:cs="Arial"/>
          <w:noProof/>
          <w:color w:val="auto"/>
        </w:rPr>
        <w:drawing>
          <wp:inline distT="0" distB="0" distL="0" distR="0">
            <wp:extent cx="5172075" cy="4200525"/>
            <wp:effectExtent l="0" t="0" r="9525" b="9525"/>
            <wp:docPr id="89183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30701"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2075" cy="4200525"/>
                    </a:xfrm>
                    <a:prstGeom prst="rect">
                      <a:avLst/>
                    </a:prstGeom>
                    <a:noFill/>
                    <a:ln>
                      <a:noFill/>
                    </a:ln>
                  </pic:spPr>
                </pic:pic>
              </a:graphicData>
            </a:graphic>
          </wp:inline>
        </w:drawing>
      </w:r>
    </w:p>
    <w:p w:rsidR="006E3193" w:rsidP="00964951" w14:paraId="5F9C3B7D" w14:textId="07A324C6">
      <w:pPr>
        <w:rPr>
          <w:rFonts w:ascii="Arial" w:hAnsi="Arial" w:cs="Arial"/>
          <w:color w:val="auto"/>
        </w:rPr>
      </w:pPr>
      <w:r>
        <w:rPr>
          <w:rFonts w:ascii="Arial" w:hAnsi="Arial" w:cs="Arial"/>
          <w:color w:val="auto"/>
        </w:rPr>
        <w:t>Section C, Item 1 – From “</w:t>
      </w:r>
      <w:r w:rsidRPr="006E3193">
        <w:rPr>
          <w:rFonts w:ascii="Arial" w:hAnsi="Arial" w:cs="Arial"/>
          <w:color w:val="auto"/>
        </w:rPr>
        <w:t>Did you or anyone else have any livestock or poultry on this operation in 2023 (regardless of ownership), or did this</w:t>
      </w:r>
      <w:r>
        <w:rPr>
          <w:rFonts w:ascii="Arial" w:hAnsi="Arial" w:cs="Arial"/>
          <w:color w:val="auto"/>
        </w:rPr>
        <w:t xml:space="preserve"> </w:t>
      </w:r>
      <w:r w:rsidRPr="006E3193">
        <w:rPr>
          <w:rFonts w:ascii="Arial" w:hAnsi="Arial" w:cs="Arial"/>
          <w:color w:val="auto"/>
        </w:rPr>
        <w:t>operation receive any income from livestock, poultry, or livestock products in 2023? (Include your landlord’s share &amp;</w:t>
      </w:r>
      <w:r>
        <w:rPr>
          <w:rFonts w:ascii="Arial" w:hAnsi="Arial" w:cs="Arial"/>
          <w:color w:val="auto"/>
        </w:rPr>
        <w:t xml:space="preserve"> </w:t>
      </w:r>
      <w:r w:rsidRPr="006E3193">
        <w:rPr>
          <w:rFonts w:ascii="Arial" w:hAnsi="Arial" w:cs="Arial"/>
          <w:color w:val="auto"/>
        </w:rPr>
        <w:t>livestock/poultry grown for others on a contract basis. Exclude livestock/poultry grown or fed by someone else on a custom or</w:t>
      </w:r>
      <w:r>
        <w:rPr>
          <w:rFonts w:ascii="Arial" w:hAnsi="Arial" w:cs="Arial"/>
          <w:color w:val="auto"/>
        </w:rPr>
        <w:t xml:space="preserve"> </w:t>
      </w:r>
      <w:r w:rsidRPr="006E3193">
        <w:rPr>
          <w:rFonts w:ascii="Arial" w:hAnsi="Arial" w:cs="Arial"/>
          <w:color w:val="auto"/>
        </w:rPr>
        <w:t>contractual basis.)</w:t>
      </w:r>
      <w:r>
        <w:rPr>
          <w:rFonts w:ascii="Arial" w:hAnsi="Arial" w:cs="Arial"/>
          <w:color w:val="auto"/>
        </w:rPr>
        <w:t>” to “</w:t>
      </w:r>
      <w:r w:rsidRPr="006E3193">
        <w:rPr>
          <w:rFonts w:ascii="Arial" w:hAnsi="Arial" w:cs="Arial"/>
          <w:color w:val="auto"/>
        </w:rPr>
        <w:t xml:space="preserve">Were there any livestock or poultry on this operation </w:t>
      </w:r>
      <w:r w:rsidRPr="006E3193">
        <w:rPr>
          <w:rFonts w:ascii="Arial" w:hAnsi="Arial" w:cs="Arial"/>
          <w:color w:val="auto"/>
          <w:highlight w:val="yellow"/>
        </w:rPr>
        <w:t>for which you made day to day decisions in 2023</w:t>
      </w:r>
      <w:r w:rsidRPr="006E3193">
        <w:rPr>
          <w:rFonts w:ascii="Arial" w:hAnsi="Arial" w:cs="Arial"/>
          <w:color w:val="auto"/>
        </w:rPr>
        <w:t xml:space="preserve"> (regardless of</w:t>
      </w:r>
      <w:r>
        <w:rPr>
          <w:rFonts w:ascii="Arial" w:hAnsi="Arial" w:cs="Arial"/>
          <w:color w:val="auto"/>
        </w:rPr>
        <w:t xml:space="preserve"> </w:t>
      </w:r>
      <w:r w:rsidRPr="006E3193">
        <w:rPr>
          <w:rFonts w:ascii="Arial" w:hAnsi="Arial" w:cs="Arial"/>
          <w:color w:val="auto"/>
        </w:rPr>
        <w:t>ownership) or did this operation receive any income from livestock, poultry, or livestock products in 2023? (Include</w:t>
      </w:r>
      <w:r>
        <w:rPr>
          <w:rFonts w:ascii="Arial" w:hAnsi="Arial" w:cs="Arial"/>
          <w:color w:val="auto"/>
        </w:rPr>
        <w:t xml:space="preserve"> </w:t>
      </w:r>
      <w:r w:rsidRPr="006E3193">
        <w:rPr>
          <w:rFonts w:ascii="Arial" w:hAnsi="Arial" w:cs="Arial"/>
          <w:color w:val="auto"/>
        </w:rPr>
        <w:t>your landlord’s share &amp; livestock/poultry grown for others on a contract basis. Exclude livestock/poultry grown or fed by someone</w:t>
      </w:r>
      <w:r>
        <w:rPr>
          <w:rFonts w:ascii="Arial" w:hAnsi="Arial" w:cs="Arial"/>
          <w:color w:val="auto"/>
        </w:rPr>
        <w:t xml:space="preserve"> </w:t>
      </w:r>
      <w:r w:rsidRPr="006E3193">
        <w:rPr>
          <w:rFonts w:ascii="Arial" w:hAnsi="Arial" w:cs="Arial"/>
          <w:color w:val="auto"/>
        </w:rPr>
        <w:t>else on a custom or contractual basis.)</w:t>
      </w:r>
      <w:r>
        <w:rPr>
          <w:rFonts w:ascii="Arial" w:hAnsi="Arial" w:cs="Arial"/>
          <w:color w:val="auto"/>
        </w:rPr>
        <w:t>”</w:t>
      </w:r>
    </w:p>
    <w:p w:rsidR="001257B2" w:rsidP="00964951" w14:paraId="492C8B73" w14:textId="1F60CCC4">
      <w:pPr>
        <w:rPr>
          <w:rFonts w:ascii="Arial" w:hAnsi="Arial" w:cs="Arial"/>
          <w:color w:val="auto"/>
        </w:rPr>
      </w:pPr>
      <w:r>
        <w:rPr>
          <w:rFonts w:ascii="Arial" w:hAnsi="Arial" w:cs="Arial"/>
          <w:color w:val="auto"/>
        </w:rPr>
        <w:t xml:space="preserve">Section E, Item </w:t>
      </w:r>
      <w:r w:rsidR="00B3164D">
        <w:rPr>
          <w:rFonts w:ascii="Arial" w:hAnsi="Arial" w:cs="Arial"/>
          <w:color w:val="auto"/>
        </w:rPr>
        <w:t>3</w:t>
      </w:r>
      <w:r>
        <w:rPr>
          <w:rFonts w:ascii="Arial" w:hAnsi="Arial" w:cs="Arial"/>
          <w:color w:val="auto"/>
        </w:rPr>
        <w:t xml:space="preserve"> – From “Did your buyers (including cooperatives) require or encourage you to use sustainable production practices such as cover crops or reduced fertilizer application rates through any of the following methods?  Exclude certified-organic production.” to “Did your buyers </w:t>
      </w:r>
      <w:r w:rsidRPr="001257B2">
        <w:rPr>
          <w:rFonts w:ascii="Arial" w:hAnsi="Arial" w:cs="Arial"/>
          <w:color w:val="auto"/>
          <w:highlight w:val="yellow"/>
        </w:rPr>
        <w:t>of ANY crop</w:t>
      </w:r>
      <w:r>
        <w:rPr>
          <w:rFonts w:ascii="Arial" w:hAnsi="Arial" w:cs="Arial"/>
          <w:color w:val="auto"/>
        </w:rPr>
        <w:t xml:space="preserve"> (including cooperatives) require or encourage you to use sustainable production practices such as cover crops or reduced fertilizer application rates through any of the following methods?  Exclude certified-organic production.”</w:t>
      </w:r>
    </w:p>
    <w:p w:rsidR="00964951" w:rsidP="00964951" w14:paraId="70B7D856" w14:textId="1BDA733E">
      <w:pPr>
        <w:rPr>
          <w:rFonts w:ascii="Arial" w:hAnsi="Arial" w:cs="Arial"/>
          <w:color w:val="auto"/>
        </w:rPr>
      </w:pPr>
      <w:r>
        <w:rPr>
          <w:rFonts w:ascii="Arial" w:hAnsi="Arial" w:cs="Arial"/>
          <w:color w:val="auto"/>
        </w:rPr>
        <w:t xml:space="preserve">Section E, Item 4 After the </w:t>
      </w:r>
      <w:r>
        <w:rPr>
          <w:rFonts w:ascii="Arial" w:hAnsi="Arial" w:cs="Arial"/>
          <w:color w:val="auto"/>
        </w:rPr>
        <w:t>–“</w:t>
      </w:r>
      <w:r w:rsidRPr="00722E76">
        <w:rPr>
          <w:rFonts w:ascii="Arial" w:hAnsi="Arial" w:cs="Arial"/>
          <w:color w:val="auto"/>
        </w:rPr>
        <w:t>INCENTIVES FROM COMMODITY BUYERS</w:t>
      </w:r>
      <w:r>
        <w:rPr>
          <w:rFonts w:ascii="Arial" w:hAnsi="Arial" w:cs="Arial"/>
          <w:color w:val="auto"/>
        </w:rPr>
        <w:t>” section there is a new question:</w:t>
      </w:r>
    </w:p>
    <w:p w:rsidR="0073269E" w:rsidP="00964951" w14:paraId="59F9D072" w14:textId="57F358BF">
      <w:pPr>
        <w:rPr>
          <w:rFonts w:ascii="Arial" w:hAnsi="Arial" w:cs="Arial"/>
          <w:color w:val="auto"/>
        </w:rPr>
      </w:pPr>
      <w:r>
        <w:rPr>
          <w:rFonts w:ascii="Arial" w:hAnsi="Arial" w:cs="Arial"/>
          <w:color w:val="auto"/>
        </w:rPr>
        <w:t>“If any of the {Incentives from Commodity Buyers} are marked YES, is the arrangement related to carbon sequestration or GHG emission reductions? (Y/N)”</w:t>
      </w:r>
    </w:p>
    <w:p w:rsidR="0090259D" w:rsidP="00964951" w14:paraId="54DE986F" w14:textId="77777777">
      <w:pPr>
        <w:rPr>
          <w:rFonts w:ascii="Arial" w:hAnsi="Arial" w:cs="Arial"/>
          <w:color w:val="auto"/>
        </w:rPr>
      </w:pPr>
      <w:r>
        <w:rPr>
          <w:rFonts w:ascii="Arial" w:hAnsi="Arial" w:cs="Arial"/>
          <w:color w:val="auto"/>
        </w:rPr>
        <w:t xml:space="preserve">Section G, Item 2 – From “In 2023, did this operation received Federal, State, or local farm program payments? (Include government program payments received through a cooperative as well as </w:t>
      </w:r>
      <w:r w:rsidRPr="0090259D">
        <w:rPr>
          <w:rFonts w:ascii="Arial" w:hAnsi="Arial" w:cs="Arial"/>
          <w:color w:val="auto"/>
          <w:highlight w:val="yellow"/>
        </w:rPr>
        <w:t>any forgivable Small Business Administration Paycheck Protection Program (PPP) loans and</w:t>
      </w:r>
      <w:r>
        <w:rPr>
          <w:rFonts w:ascii="Arial" w:hAnsi="Arial" w:cs="Arial"/>
          <w:color w:val="auto"/>
        </w:rPr>
        <w:t xml:space="preserve"> forgivable ‘advances’ from the Economic Injury Disaster Assistance program.  Exclude CCC loan payments” to “In 2023, did this operation received Federal, State, or local farm program payments? (Include government program payments received through a cooperative as well as forgivable ‘advances’ from the Economic Injury Disaster Assistance program.  Exclude CCC loan </w:t>
      </w:r>
      <w:r>
        <w:rPr>
          <w:rFonts w:ascii="Arial" w:hAnsi="Arial" w:cs="Arial"/>
          <w:color w:val="auto"/>
        </w:rPr>
        <w:t>payments”</w:t>
      </w:r>
    </w:p>
    <w:p w:rsidR="00964951" w:rsidP="00964951" w14:paraId="1B9CE446" w14:textId="25EECA96">
      <w:pPr>
        <w:rPr>
          <w:rFonts w:ascii="Arial" w:hAnsi="Arial" w:cs="Arial"/>
          <w:color w:val="auto"/>
        </w:rPr>
      </w:pPr>
      <w:r>
        <w:rPr>
          <w:rFonts w:ascii="Arial" w:hAnsi="Arial" w:cs="Arial"/>
          <w:color w:val="auto"/>
        </w:rPr>
        <w:t>Section G, Item 2d – Removed:</w:t>
      </w:r>
    </w:p>
    <w:p w:rsidR="00964951" w:rsidP="00964951" w14:paraId="6CEE1C0E" w14:textId="77777777">
      <w:pPr>
        <w:rPr>
          <w:rFonts w:ascii="Arial" w:hAnsi="Arial" w:cs="Arial"/>
          <w:color w:val="auto"/>
        </w:rPr>
      </w:pPr>
      <w:r>
        <w:rPr>
          <w:rFonts w:ascii="Arial" w:hAnsi="Arial" w:cs="Arial"/>
          <w:noProof/>
          <w:color w:val="auto"/>
        </w:rPr>
        <w:drawing>
          <wp:inline distT="0" distB="0" distL="0" distR="0">
            <wp:extent cx="5467350" cy="2619375"/>
            <wp:effectExtent l="0" t="0" r="0" b="9525"/>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2619375"/>
                    </a:xfrm>
                    <a:prstGeom prst="rect">
                      <a:avLst/>
                    </a:prstGeom>
                    <a:noFill/>
                    <a:ln>
                      <a:noFill/>
                    </a:ln>
                  </pic:spPr>
                </pic:pic>
              </a:graphicData>
            </a:graphic>
          </wp:inline>
        </w:drawing>
      </w:r>
    </w:p>
    <w:p w:rsidR="007D5AFA" w:rsidP="00586238" w14:paraId="5C1813CE" w14:textId="728ACFBE">
      <w:pPr>
        <w:rPr>
          <w:rFonts w:ascii="Arial" w:hAnsi="Arial" w:cs="Arial"/>
          <w:color w:val="auto"/>
        </w:rPr>
      </w:pPr>
    </w:p>
    <w:p w:rsidR="00D53B21" w:rsidP="00D53B21" w14:paraId="1A9AAA50" w14:textId="08BBE332">
      <w:pPr>
        <w:rPr>
          <w:rFonts w:ascii="Arial" w:hAnsi="Arial" w:cs="Arial"/>
          <w:color w:val="auto"/>
        </w:rPr>
      </w:pPr>
      <w:r>
        <w:rPr>
          <w:rFonts w:ascii="Arial" w:hAnsi="Arial" w:cs="Arial"/>
          <w:color w:val="auto"/>
        </w:rPr>
        <w:t>Section H, Overall Instruction – From “</w:t>
      </w:r>
      <w:r w:rsidRPr="00D53B21">
        <w:rPr>
          <w:rFonts w:ascii="Arial" w:hAnsi="Arial" w:cs="Arial"/>
          <w:color w:val="auto"/>
          <w:highlight w:val="yellow"/>
        </w:rPr>
        <w:t>Report total production expenses paid by this operation in 2023. (Include only expenses related to this operation.</w:t>
      </w:r>
      <w:r w:rsidRPr="00D53B21">
        <w:rPr>
          <w:rFonts w:ascii="Arial" w:hAnsi="Arial" w:cs="Arial"/>
          <w:color w:val="auto"/>
        </w:rPr>
        <w:t xml:space="preserve"> Exclude</w:t>
      </w:r>
      <w:r>
        <w:rPr>
          <w:rFonts w:ascii="Arial" w:hAnsi="Arial" w:cs="Arial"/>
          <w:color w:val="auto"/>
        </w:rPr>
        <w:t xml:space="preserve"> </w:t>
      </w:r>
      <w:r w:rsidRPr="00D53B21">
        <w:rPr>
          <w:rFonts w:ascii="Arial" w:hAnsi="Arial" w:cs="Arial"/>
          <w:color w:val="auto"/>
        </w:rPr>
        <w:t>expenses NOT related to this farm/ranch; expenses of performing custom work FOR others, if this is a separate business; and</w:t>
      </w:r>
      <w:r>
        <w:rPr>
          <w:rFonts w:ascii="Arial" w:hAnsi="Arial" w:cs="Arial"/>
          <w:color w:val="auto"/>
        </w:rPr>
        <w:t xml:space="preserve"> </w:t>
      </w:r>
      <w:r w:rsidRPr="00D53B21">
        <w:rPr>
          <w:rFonts w:ascii="Arial" w:hAnsi="Arial" w:cs="Arial"/>
          <w:color w:val="auto"/>
        </w:rPr>
        <w:t>expenses on land rented to others.)</w:t>
      </w:r>
      <w:r>
        <w:rPr>
          <w:rFonts w:ascii="Arial" w:hAnsi="Arial" w:cs="Arial"/>
          <w:color w:val="auto"/>
        </w:rPr>
        <w:t>” to “</w:t>
      </w:r>
      <w:r w:rsidRPr="00D53B21">
        <w:rPr>
          <w:rFonts w:ascii="Arial" w:hAnsi="Arial" w:cs="Arial"/>
          <w:color w:val="auto"/>
          <w:highlight w:val="yellow"/>
        </w:rPr>
        <w:t>In 2023, how much was spent for each item by the PRODUCER(S) and PARTNER(S): (Include only expenses related to this operation.</w:t>
      </w:r>
      <w:r w:rsidRPr="00D53B21">
        <w:rPr>
          <w:rFonts w:ascii="Arial" w:hAnsi="Arial" w:cs="Arial"/>
          <w:color w:val="auto"/>
        </w:rPr>
        <w:t xml:space="preserve"> Exclude expenses NOT related to this farm/ranch; expenses of performing custom work FOR </w:t>
      </w:r>
      <w:r w:rsidRPr="00D53B21">
        <w:rPr>
          <w:rFonts w:ascii="Arial" w:hAnsi="Arial" w:cs="Arial"/>
          <w:color w:val="auto"/>
        </w:rPr>
        <w:t>others, if</w:t>
      </w:r>
      <w:r w:rsidRPr="00D53B21">
        <w:rPr>
          <w:rFonts w:ascii="Arial" w:hAnsi="Arial" w:cs="Arial"/>
          <w:color w:val="auto"/>
        </w:rPr>
        <w:t xml:space="preserve"> this is a separate</w:t>
      </w:r>
      <w:r>
        <w:rPr>
          <w:rFonts w:ascii="Arial" w:hAnsi="Arial" w:cs="Arial"/>
          <w:color w:val="auto"/>
        </w:rPr>
        <w:t xml:space="preserve"> </w:t>
      </w:r>
      <w:r w:rsidRPr="00D53B21">
        <w:rPr>
          <w:rFonts w:ascii="Arial" w:hAnsi="Arial" w:cs="Arial"/>
          <w:color w:val="auto"/>
        </w:rPr>
        <w:t>business; and expenses on land rented to others.)</w:t>
      </w:r>
      <w:r>
        <w:rPr>
          <w:rFonts w:ascii="Arial" w:hAnsi="Arial" w:cs="Arial"/>
          <w:color w:val="auto"/>
        </w:rPr>
        <w:t>”</w:t>
      </w:r>
    </w:p>
    <w:p w:rsidR="009A7330" w:rsidP="007D5AFA" w14:paraId="3EDA8B8B" w14:textId="712585E1">
      <w:pPr>
        <w:rPr>
          <w:rFonts w:ascii="Arial" w:hAnsi="Arial" w:cs="Arial"/>
          <w:color w:val="auto"/>
        </w:rPr>
      </w:pPr>
      <w:r>
        <w:rPr>
          <w:rFonts w:ascii="Arial" w:hAnsi="Arial" w:cs="Arial"/>
          <w:color w:val="auto"/>
        </w:rPr>
        <w:t xml:space="preserve">Section I, Item 2b – From “tractors, machinery, tools, equipment, and implements </w:t>
      </w:r>
      <w:r w:rsidRPr="001E7E54">
        <w:rPr>
          <w:rFonts w:ascii="Arial" w:hAnsi="Arial" w:cs="Arial"/>
          <w:b/>
          <w:bCs/>
          <w:color w:val="auto"/>
        </w:rPr>
        <w:t>owned by</w:t>
      </w:r>
      <w:r>
        <w:rPr>
          <w:rFonts w:ascii="Arial" w:hAnsi="Arial" w:cs="Arial"/>
          <w:color w:val="auto"/>
        </w:rPr>
        <w:t xml:space="preserve"> the operation” to “tractors, machinery, tools, equipment, and implements </w:t>
      </w:r>
      <w:r w:rsidRPr="001E7E54">
        <w:rPr>
          <w:rFonts w:ascii="Arial" w:hAnsi="Arial" w:cs="Arial"/>
          <w:b/>
          <w:bCs/>
          <w:color w:val="auto"/>
        </w:rPr>
        <w:t>owned by</w:t>
      </w:r>
      <w:r>
        <w:rPr>
          <w:rFonts w:ascii="Arial" w:hAnsi="Arial" w:cs="Arial"/>
          <w:color w:val="auto"/>
        </w:rPr>
        <w:t xml:space="preserve"> the operation </w:t>
      </w:r>
      <w:r w:rsidRPr="001E7E54">
        <w:rPr>
          <w:rFonts w:ascii="Arial" w:hAnsi="Arial" w:cs="Arial"/>
          <w:color w:val="auto"/>
          <w:highlight w:val="yellow"/>
        </w:rPr>
        <w:t>(including ATVs and UTVs)</w:t>
      </w:r>
      <w:r>
        <w:rPr>
          <w:rFonts w:ascii="Arial" w:hAnsi="Arial" w:cs="Arial"/>
          <w:color w:val="auto"/>
        </w:rPr>
        <w:t>”.</w:t>
      </w:r>
    </w:p>
    <w:p w:rsidR="007D5AFA" w:rsidP="007D5AFA" w14:paraId="2A16466B" w14:textId="7EEE312F">
      <w:pPr>
        <w:rPr>
          <w:rFonts w:ascii="Arial" w:hAnsi="Arial" w:cs="Arial"/>
          <w:color w:val="auto"/>
        </w:rPr>
      </w:pPr>
      <w:r>
        <w:rPr>
          <w:rFonts w:ascii="Arial" w:hAnsi="Arial" w:cs="Arial"/>
          <w:color w:val="auto"/>
        </w:rPr>
        <w:t>Section J, Item 3 (Include/exclude) – from “</w:t>
      </w:r>
      <w:r w:rsidRPr="00B6314E">
        <w:rPr>
          <w:rFonts w:ascii="Arial" w:hAnsi="Arial" w:cs="Arial"/>
          <w:color w:val="auto"/>
        </w:rPr>
        <w:t xml:space="preserve">Include farm/ranch loans, debt on the producer’s house if owned by the operation, </w:t>
      </w:r>
      <w:r w:rsidRPr="00BC25C9">
        <w:rPr>
          <w:rFonts w:ascii="Arial" w:hAnsi="Arial" w:cs="Arial"/>
          <w:color w:val="auto"/>
        </w:rPr>
        <w:t>Economic Injury Disaster Loans (EIDL)</w:t>
      </w:r>
      <w:r w:rsidRPr="00B6314E">
        <w:rPr>
          <w:rFonts w:ascii="Arial" w:hAnsi="Arial" w:cs="Arial"/>
          <w:color w:val="auto"/>
        </w:rPr>
        <w:t xml:space="preserve">, and multi-purpose loans used for both farm and non-farm purposes. Exclude CCC commodity loans and any loans used exclusively for non-farm purposes.  </w:t>
      </w:r>
      <w:r w:rsidRPr="00BC25C9">
        <w:rPr>
          <w:rFonts w:ascii="Arial" w:hAnsi="Arial" w:cs="Arial"/>
          <w:color w:val="auto"/>
          <w:highlight w:val="yellow"/>
        </w:rPr>
        <w:t>Exclude PPP loans or grants and instead report those in Section G, question 2di on page 9.</w:t>
      </w:r>
      <w:r>
        <w:rPr>
          <w:rFonts w:ascii="Arial" w:hAnsi="Arial" w:cs="Arial"/>
          <w:color w:val="auto"/>
        </w:rPr>
        <w:t>” to “</w:t>
      </w:r>
      <w:r w:rsidRPr="00B6314E">
        <w:rPr>
          <w:rFonts w:ascii="Arial" w:hAnsi="Arial" w:cs="Arial"/>
          <w:color w:val="auto"/>
        </w:rPr>
        <w:t xml:space="preserve">Include farm/ranch loans, debt on the producer’s house if owned by the operation, </w:t>
      </w:r>
      <w:r w:rsidRPr="00BC25C9">
        <w:rPr>
          <w:rFonts w:ascii="Arial" w:hAnsi="Arial" w:cs="Arial"/>
          <w:color w:val="auto"/>
        </w:rPr>
        <w:t>Economic Injury Disaster Loans (EIDL)</w:t>
      </w:r>
      <w:r w:rsidRPr="00B6314E">
        <w:rPr>
          <w:rFonts w:ascii="Arial" w:hAnsi="Arial" w:cs="Arial"/>
          <w:color w:val="auto"/>
        </w:rPr>
        <w:t>, and multi-purpose loans used for both farm and non-farm purposes. Exclude CCC commodity loans and any loans used exclusively for non-farm purposes.</w:t>
      </w:r>
      <w:r>
        <w:rPr>
          <w:rFonts w:ascii="Arial" w:hAnsi="Arial" w:cs="Arial"/>
          <w:color w:val="auto"/>
        </w:rPr>
        <w:t>”</w:t>
      </w:r>
    </w:p>
    <w:p w:rsidR="00B244A0" w:rsidP="00B244A0" w14:paraId="438EF4E4" w14:textId="163DFFE4">
      <w:pPr>
        <w:rPr>
          <w:rFonts w:ascii="Arial" w:hAnsi="Arial" w:cs="Arial"/>
          <w:color w:val="auto"/>
        </w:rPr>
      </w:pPr>
      <w:r>
        <w:rPr>
          <w:rFonts w:ascii="Arial" w:hAnsi="Arial" w:cs="Arial"/>
          <w:color w:val="auto"/>
        </w:rPr>
        <w:t>Section K, Item 13 – From “</w:t>
      </w:r>
      <w:r w:rsidRPr="00B244A0">
        <w:rPr>
          <w:rFonts w:ascii="Arial" w:hAnsi="Arial" w:cs="Arial"/>
          <w:color w:val="auto"/>
        </w:rPr>
        <w:t>Over the past year, how many hours per week did each of the following people spend working outside of this farm or</w:t>
      </w:r>
      <w:r>
        <w:rPr>
          <w:rFonts w:ascii="Arial" w:hAnsi="Arial" w:cs="Arial"/>
          <w:color w:val="auto"/>
        </w:rPr>
        <w:t xml:space="preserve"> </w:t>
      </w:r>
      <w:r w:rsidRPr="00B244A0">
        <w:rPr>
          <w:rFonts w:ascii="Arial" w:hAnsi="Arial" w:cs="Arial"/>
          <w:color w:val="auto"/>
        </w:rPr>
        <w:t xml:space="preserve">ranch? (Include time spent working for a wage or salary, or for a non-farm business. Exclude </w:t>
      </w:r>
      <w:r w:rsidRPr="00B244A0">
        <w:rPr>
          <w:rFonts w:ascii="Arial" w:hAnsi="Arial" w:cs="Arial"/>
          <w:color w:val="auto"/>
          <w:highlight w:val="yellow"/>
        </w:rPr>
        <w:t>time spent working at another farm/ranch and</w:t>
      </w:r>
      <w:r w:rsidRPr="00B244A0">
        <w:rPr>
          <w:rFonts w:ascii="Arial" w:hAnsi="Arial" w:cs="Arial"/>
          <w:color w:val="auto"/>
        </w:rPr>
        <w:t xml:space="preserve"> time spent commuting.)</w:t>
      </w:r>
      <w:r>
        <w:rPr>
          <w:rFonts w:ascii="Arial" w:hAnsi="Arial" w:cs="Arial"/>
          <w:color w:val="auto"/>
        </w:rPr>
        <w:t>” to “</w:t>
      </w:r>
      <w:r w:rsidRPr="00B244A0">
        <w:rPr>
          <w:rFonts w:ascii="Arial" w:hAnsi="Arial" w:cs="Arial"/>
          <w:color w:val="auto"/>
        </w:rPr>
        <w:t>Over the past year, how many hours per week did each of the following people spend working outside of this farm or</w:t>
      </w:r>
      <w:r>
        <w:rPr>
          <w:rFonts w:ascii="Arial" w:hAnsi="Arial" w:cs="Arial"/>
          <w:color w:val="auto"/>
        </w:rPr>
        <w:t xml:space="preserve"> </w:t>
      </w:r>
      <w:r w:rsidRPr="00B244A0">
        <w:rPr>
          <w:rFonts w:ascii="Arial" w:hAnsi="Arial" w:cs="Arial"/>
          <w:color w:val="auto"/>
        </w:rPr>
        <w:t>ranch? (Include time spent working for a wage or salary, or for a non-farm business. Exclude time spent commuting.)</w:t>
      </w:r>
      <w:r>
        <w:rPr>
          <w:rFonts w:ascii="Arial" w:hAnsi="Arial" w:cs="Arial"/>
          <w:color w:val="auto"/>
        </w:rPr>
        <w:t>”</w:t>
      </w:r>
    </w:p>
    <w:p w:rsidR="008C4A72" w:rsidP="00B244A0" w14:paraId="288A75FC" w14:textId="79F33BF9">
      <w:pPr>
        <w:rPr>
          <w:rFonts w:ascii="Arial" w:hAnsi="Arial" w:cs="Arial"/>
          <w:color w:val="auto"/>
        </w:rPr>
      </w:pPr>
      <w:r>
        <w:rPr>
          <w:rFonts w:ascii="Arial" w:hAnsi="Arial" w:cs="Arial"/>
          <w:color w:val="auto"/>
        </w:rPr>
        <w:t>Section K, Item 13a – From “</w:t>
      </w:r>
      <w:r w:rsidRPr="008C4A72">
        <w:rPr>
          <w:rFonts w:ascii="Arial" w:hAnsi="Arial" w:cs="Arial"/>
          <w:color w:val="auto"/>
        </w:rPr>
        <w:t>The principal producer</w:t>
      </w:r>
      <w:r>
        <w:rPr>
          <w:rFonts w:ascii="Arial" w:hAnsi="Arial" w:cs="Arial"/>
          <w:color w:val="auto"/>
        </w:rPr>
        <w:t>” to “</w:t>
      </w:r>
      <w:r w:rsidRPr="008C4A72">
        <w:rPr>
          <w:rFonts w:ascii="Arial" w:hAnsi="Arial" w:cs="Arial"/>
          <w:color w:val="auto"/>
          <w:highlight w:val="yellow"/>
        </w:rPr>
        <w:t>You</w:t>
      </w:r>
      <w:r w:rsidRPr="008C4A72">
        <w:rPr>
          <w:rFonts w:ascii="Arial" w:hAnsi="Arial" w:cs="Arial"/>
          <w:color w:val="auto"/>
        </w:rPr>
        <w:t xml:space="preserve"> (the principal producer)</w:t>
      </w:r>
      <w:r>
        <w:rPr>
          <w:rFonts w:ascii="Arial" w:hAnsi="Arial" w:cs="Arial"/>
          <w:color w:val="auto"/>
        </w:rPr>
        <w:t>”</w:t>
      </w:r>
    </w:p>
    <w:p w:rsidR="008C4A72" w:rsidP="00B244A0" w14:paraId="4D1779A8" w14:textId="76ECDFB3">
      <w:pPr>
        <w:rPr>
          <w:rFonts w:ascii="Arial" w:hAnsi="Arial" w:cs="Arial"/>
          <w:color w:val="auto"/>
        </w:rPr>
      </w:pPr>
      <w:r>
        <w:rPr>
          <w:rFonts w:ascii="Arial" w:hAnsi="Arial" w:cs="Arial"/>
          <w:color w:val="auto"/>
        </w:rPr>
        <w:t>Section K, Item 13b – From “</w:t>
      </w:r>
      <w:r w:rsidRPr="008C4A72">
        <w:rPr>
          <w:rFonts w:ascii="Arial" w:hAnsi="Arial" w:cs="Arial"/>
          <w:color w:val="auto"/>
        </w:rPr>
        <w:t>The principal producer’s spouse</w:t>
      </w:r>
      <w:r>
        <w:rPr>
          <w:rFonts w:ascii="Arial" w:hAnsi="Arial" w:cs="Arial"/>
          <w:color w:val="auto"/>
        </w:rPr>
        <w:t>” to “</w:t>
      </w:r>
      <w:r w:rsidRPr="008C4A72">
        <w:rPr>
          <w:rFonts w:ascii="Arial" w:hAnsi="Arial" w:cs="Arial"/>
          <w:color w:val="auto"/>
          <w:highlight w:val="yellow"/>
        </w:rPr>
        <w:t>Your spouse</w:t>
      </w:r>
      <w:r w:rsidRPr="008C4A72">
        <w:rPr>
          <w:rFonts w:ascii="Arial" w:hAnsi="Arial" w:cs="Arial"/>
          <w:color w:val="auto"/>
        </w:rPr>
        <w:t xml:space="preserve"> (the principal producer’s spouse)</w:t>
      </w:r>
      <w:r>
        <w:rPr>
          <w:rFonts w:ascii="Arial" w:hAnsi="Arial" w:cs="Arial"/>
          <w:color w:val="auto"/>
        </w:rPr>
        <w:t>”</w:t>
      </w:r>
    </w:p>
    <w:p w:rsidR="00794289" w14:paraId="48F0A53C" w14:textId="5F0B7AA1">
      <w:pPr>
        <w:rPr>
          <w:rFonts w:ascii="Arial" w:hAnsi="Arial" w:cs="Arial"/>
          <w:color w:val="auto"/>
        </w:rPr>
      </w:pPr>
      <w:r>
        <w:rPr>
          <w:rFonts w:ascii="Arial" w:hAnsi="Arial" w:cs="Arial"/>
          <w:color w:val="auto"/>
        </w:rPr>
        <w:t>Section K, Item 1</w:t>
      </w:r>
      <w:r w:rsidR="00C13F67">
        <w:rPr>
          <w:rFonts w:ascii="Arial" w:hAnsi="Arial" w:cs="Arial"/>
          <w:color w:val="auto"/>
        </w:rPr>
        <w:t>4</w:t>
      </w:r>
      <w:r>
        <w:rPr>
          <w:rFonts w:ascii="Arial" w:hAnsi="Arial" w:cs="Arial"/>
          <w:color w:val="auto"/>
        </w:rPr>
        <w:t xml:space="preserve"> – Removed.</w:t>
      </w:r>
    </w:p>
    <w:p w:rsidR="00C13F67" w14:paraId="1559D170" w14:textId="6B3CFB84">
      <w:pPr>
        <w:rPr>
          <w:rFonts w:ascii="Arial" w:hAnsi="Arial" w:cs="Arial"/>
          <w:color w:val="auto"/>
        </w:rPr>
      </w:pPr>
      <w:r>
        <w:rPr>
          <w:rFonts w:ascii="Arial" w:hAnsi="Arial" w:cs="Arial"/>
          <w:noProof/>
          <w:color w:val="auto"/>
        </w:rPr>
        <w:drawing>
          <wp:inline distT="0" distB="0" distL="0" distR="0">
            <wp:extent cx="5934075" cy="2933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33700"/>
                    </a:xfrm>
                    <a:prstGeom prst="rect">
                      <a:avLst/>
                    </a:prstGeom>
                    <a:noFill/>
                    <a:ln>
                      <a:noFill/>
                    </a:ln>
                  </pic:spPr>
                </pic:pic>
              </a:graphicData>
            </a:graphic>
          </wp:inline>
        </w:drawing>
      </w:r>
    </w:p>
    <w:p w:rsidR="00FA472D" w:rsidP="00670FDD" w14:paraId="390455ED" w14:textId="77FA04A6">
      <w:pPr>
        <w:rPr>
          <w:rFonts w:ascii="Arial" w:hAnsi="Arial" w:cs="Arial"/>
          <w:color w:val="auto"/>
        </w:rPr>
      </w:pPr>
      <w:r>
        <w:rPr>
          <w:rFonts w:ascii="Arial" w:hAnsi="Arial" w:cs="Arial"/>
          <w:color w:val="auto"/>
        </w:rPr>
        <w:t>Section L – Farm Producer Household – Income, Asset, and Debt is now Section M.</w:t>
      </w:r>
    </w:p>
    <w:p w:rsidR="00FA472D" w:rsidP="00FA472D" w14:paraId="282725E7" w14:textId="74537732">
      <w:pPr>
        <w:rPr>
          <w:rFonts w:ascii="Arial" w:hAnsi="Arial" w:cs="Arial"/>
          <w:color w:val="auto"/>
        </w:rPr>
      </w:pPr>
      <w:r>
        <w:rPr>
          <w:rFonts w:ascii="Arial" w:hAnsi="Arial" w:cs="Arial"/>
          <w:color w:val="auto"/>
        </w:rPr>
        <w:t>Section L (Now M), Item 1i Include/Exclude Statement – From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 </w:t>
      </w:r>
      <w:r w:rsidRPr="004C3C29">
        <w:rPr>
          <w:rFonts w:ascii="Arial" w:hAnsi="Arial" w:cs="Arial"/>
          <w:color w:val="auto"/>
          <w:highlight w:val="yellow"/>
        </w:rPr>
        <w:t xml:space="preserve">including COVID-19 related unemployment.  </w:t>
      </w:r>
      <w:r w:rsidRPr="004C3C29">
        <w:rPr>
          <w:rFonts w:ascii="Arial" w:hAnsi="Arial" w:cs="Arial"/>
          <w:b/>
          <w:bCs/>
          <w:color w:val="auto"/>
          <w:highlight w:val="yellow"/>
        </w:rPr>
        <w:t>Exclude</w:t>
      </w:r>
      <w:r w:rsidRPr="004C3C29">
        <w:rPr>
          <w:rFonts w:ascii="Arial" w:hAnsi="Arial" w:cs="Arial"/>
          <w:color w:val="auto"/>
          <w:highlight w:val="yellow"/>
        </w:rPr>
        <w:t xml:space="preserve"> government COVID-19 related stimulus payments</w:t>
      </w:r>
      <w:r>
        <w:rPr>
          <w:rFonts w:ascii="Arial" w:hAnsi="Arial" w:cs="Arial"/>
          <w:color w:val="auto"/>
        </w:rPr>
        <w:t xml:space="preserve">” to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w:t>
      </w:r>
    </w:p>
    <w:p w:rsidR="00FA472D" w:rsidP="00FA472D" w14:paraId="6EBF3948" w14:textId="0D2290C7">
      <w:pPr>
        <w:rPr>
          <w:rFonts w:ascii="Arial" w:hAnsi="Arial" w:cs="Arial"/>
          <w:color w:val="auto"/>
        </w:rPr>
      </w:pPr>
      <w:r>
        <w:rPr>
          <w:rFonts w:ascii="Arial" w:hAnsi="Arial" w:cs="Arial"/>
          <w:color w:val="auto"/>
        </w:rPr>
        <w:t>Section L (Now M), Item 1j – Removed “income from COVID-19 related Economic Impact Payments also known as stimulus payments/check”.</w:t>
      </w:r>
    </w:p>
    <w:p w:rsidR="00FA472D" w:rsidP="00670FDD" w14:paraId="5BCE2C1D" w14:textId="33204812">
      <w:pPr>
        <w:rPr>
          <w:rFonts w:ascii="Arial" w:hAnsi="Arial" w:cs="Arial"/>
          <w:color w:val="auto"/>
        </w:rPr>
      </w:pPr>
      <w:r>
        <w:rPr>
          <w:rFonts w:ascii="Arial" w:hAnsi="Arial" w:cs="Arial"/>
          <w:color w:val="auto"/>
        </w:rPr>
        <w:t>Section M – Type of Organization is now Section L</w:t>
      </w:r>
    </w:p>
    <w:p w:rsidR="00670FDD" w:rsidP="00F16699" w14:paraId="21325B00" w14:textId="71D8008B">
      <w:pPr>
        <w:rPr>
          <w:rFonts w:ascii="Arial" w:hAnsi="Arial" w:cs="Arial"/>
          <w:color w:val="auto"/>
        </w:rPr>
      </w:pPr>
      <w:r>
        <w:rPr>
          <w:rFonts w:ascii="Arial" w:hAnsi="Arial" w:cs="Arial"/>
          <w:color w:val="auto"/>
        </w:rPr>
        <w:t>Section N – Non-GMO/GE Crop – Removed.</w:t>
      </w:r>
    </w:p>
    <w:p w:rsidR="00670FDD" w14:paraId="06D87543" w14:textId="58B92546">
      <w:pPr>
        <w:rPr>
          <w:rFonts w:ascii="Arial" w:hAnsi="Arial" w:cs="Arial"/>
          <w:color w:val="auto"/>
        </w:rPr>
      </w:pPr>
      <w:r>
        <w:rPr>
          <w:rFonts w:ascii="Arial" w:hAnsi="Arial" w:cs="Arial"/>
          <w:color w:val="auto"/>
        </w:rPr>
        <w:t>Section P – Irrigation – Removed.</w:t>
      </w:r>
    </w:p>
    <w:p w:rsidR="00FA6714" w14:paraId="0A63EB18" w14:textId="77777777">
      <w:pPr>
        <w:rPr>
          <w:rFonts w:ascii="Arial" w:hAnsi="Arial" w:cs="Arial"/>
          <w:color w:val="auto"/>
        </w:rPr>
      </w:pPr>
    </w:p>
    <w:p w:rsidR="000C61D0" w14:paraId="4E193501" w14:textId="075CB8ED">
      <w:pPr>
        <w:rPr>
          <w:rFonts w:ascii="Arial" w:hAnsi="Arial" w:cs="Arial"/>
          <w:color w:val="auto"/>
        </w:rPr>
      </w:pPr>
      <w:r>
        <w:rPr>
          <w:rFonts w:ascii="Arial" w:hAnsi="Arial" w:cs="Arial"/>
          <w:color w:val="auto"/>
        </w:rPr>
        <w:t>Peanuts</w:t>
      </w:r>
      <w:r w:rsidRPr="000C61D0">
        <w:rPr>
          <w:rFonts w:ascii="Arial" w:hAnsi="Arial" w:cs="Arial"/>
          <w:color w:val="auto"/>
        </w:rPr>
        <w:t xml:space="preserve"> Cost and Returns Report</w:t>
      </w:r>
    </w:p>
    <w:p w:rsidR="001257B2" w:rsidP="001257B2" w14:paraId="470A3427" w14:textId="77777777">
      <w:pPr>
        <w:rPr>
          <w:rFonts w:ascii="Arial" w:hAnsi="Arial" w:cs="Arial"/>
          <w:color w:val="auto"/>
        </w:rPr>
      </w:pPr>
      <w:r>
        <w:rPr>
          <w:rFonts w:ascii="Arial" w:hAnsi="Arial" w:cs="Arial"/>
          <w:color w:val="auto"/>
        </w:rPr>
        <w:t>Section A, Item 13 – from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EQIP or CSP?</w:t>
      </w:r>
      <w:r>
        <w:rPr>
          <w:rFonts w:ascii="Arial" w:hAnsi="Arial" w:cs="Arial"/>
          <w:color w:val="auto"/>
        </w:rPr>
        <w:t>” to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w:t>
      </w:r>
      <w:r w:rsidRPr="00E54D9B">
        <w:rPr>
          <w:rFonts w:ascii="Arial" w:hAnsi="Arial" w:cs="Arial"/>
          <w:color w:val="auto"/>
          <w:highlight w:val="yellow"/>
        </w:rPr>
        <w:t>Environmental Quality Incentives Program</w:t>
      </w:r>
      <w:r>
        <w:rPr>
          <w:rFonts w:ascii="Arial" w:hAnsi="Arial" w:cs="Arial"/>
          <w:color w:val="auto"/>
        </w:rPr>
        <w:t xml:space="preserve"> (</w:t>
      </w:r>
      <w:r w:rsidRPr="00E174E6">
        <w:rPr>
          <w:rFonts w:ascii="Arial" w:hAnsi="Arial" w:cs="Arial"/>
          <w:color w:val="auto"/>
        </w:rPr>
        <w:t>EQIP</w:t>
      </w:r>
      <w:r>
        <w:rPr>
          <w:rFonts w:ascii="Arial" w:hAnsi="Arial" w:cs="Arial"/>
          <w:color w:val="auto"/>
        </w:rPr>
        <w:t>)</w:t>
      </w:r>
      <w:r w:rsidRPr="00E174E6">
        <w:rPr>
          <w:rFonts w:ascii="Arial" w:hAnsi="Arial" w:cs="Arial"/>
          <w:color w:val="auto"/>
        </w:rPr>
        <w:t xml:space="preserve"> or </w:t>
      </w:r>
      <w:r w:rsidRPr="00E54D9B">
        <w:rPr>
          <w:rFonts w:ascii="Arial" w:hAnsi="Arial" w:cs="Arial"/>
          <w:color w:val="auto"/>
          <w:highlight w:val="yellow"/>
        </w:rPr>
        <w:t>the Conservation Stewardship Program</w:t>
      </w:r>
      <w:r>
        <w:rPr>
          <w:rFonts w:ascii="Arial" w:hAnsi="Arial" w:cs="Arial"/>
          <w:color w:val="auto"/>
        </w:rPr>
        <w:t xml:space="preserve"> (</w:t>
      </w:r>
      <w:r w:rsidRPr="00E174E6">
        <w:rPr>
          <w:rFonts w:ascii="Arial" w:hAnsi="Arial" w:cs="Arial"/>
          <w:color w:val="auto"/>
        </w:rPr>
        <w:t>CSP</w:t>
      </w:r>
      <w:r>
        <w:rPr>
          <w:rFonts w:ascii="Arial" w:hAnsi="Arial" w:cs="Arial"/>
          <w:color w:val="auto"/>
        </w:rPr>
        <w:t>)</w:t>
      </w:r>
      <w:r w:rsidRPr="00E174E6">
        <w:rPr>
          <w:rFonts w:ascii="Arial" w:hAnsi="Arial" w:cs="Arial"/>
          <w:color w:val="auto"/>
        </w:rPr>
        <w:t>?</w:t>
      </w:r>
      <w:r>
        <w:rPr>
          <w:rFonts w:ascii="Arial" w:hAnsi="Arial" w:cs="Arial"/>
          <w:color w:val="auto"/>
        </w:rPr>
        <w:t>”</w:t>
      </w:r>
    </w:p>
    <w:p w:rsidR="001257B2" w:rsidP="001257B2" w14:paraId="6D7F982D" w14:textId="77777777">
      <w:pPr>
        <w:rPr>
          <w:rFonts w:ascii="Arial" w:hAnsi="Arial" w:cs="Arial"/>
          <w:color w:val="auto"/>
        </w:rPr>
      </w:pPr>
      <w:r>
        <w:rPr>
          <w:rFonts w:ascii="Arial" w:hAnsi="Arial" w:cs="Arial"/>
          <w:color w:val="auto"/>
        </w:rPr>
        <w:t>Section A, Item 14 – from “</w:t>
      </w:r>
      <w:r w:rsidRPr="00D75533">
        <w:rPr>
          <w:rFonts w:ascii="Arial" w:hAnsi="Arial" w:cs="Arial"/>
          <w:color w:val="auto"/>
        </w:rPr>
        <w:t xml:space="preserve">Has </w:t>
      </w:r>
      <w:r w:rsidRPr="00E54D9B">
        <w:rPr>
          <w:rFonts w:ascii="Arial" w:hAnsi="Arial" w:cs="Arial"/>
          <w:color w:val="auto"/>
        </w:rPr>
        <w:t>this</w:t>
      </w:r>
      <w:r w:rsidRPr="00D75533">
        <w:rPr>
          <w:rFonts w:ascii="Arial" w:hAnsi="Arial" w:cs="Arial"/>
          <w:color w:val="auto"/>
        </w:rPr>
        <w:t xml:space="preserve"> operation ever received technical assistance from NRCS?.</w:t>
      </w:r>
      <w:r>
        <w:rPr>
          <w:rFonts w:ascii="Arial" w:hAnsi="Arial" w:cs="Arial"/>
          <w:color w:val="auto"/>
        </w:rPr>
        <w:t>” to “</w:t>
      </w:r>
      <w:r w:rsidRPr="00D75533">
        <w:rPr>
          <w:rFonts w:ascii="Arial" w:hAnsi="Arial" w:cs="Arial"/>
          <w:color w:val="auto"/>
        </w:rPr>
        <w:t xml:space="preserve">Has </w:t>
      </w:r>
      <w:r w:rsidRPr="00E54D9B">
        <w:rPr>
          <w:rFonts w:ascii="Arial" w:hAnsi="Arial" w:cs="Arial"/>
          <w:color w:val="auto"/>
        </w:rPr>
        <w:t>this</w:t>
      </w:r>
      <w:r w:rsidRPr="00D75533">
        <w:rPr>
          <w:rFonts w:ascii="Arial" w:hAnsi="Arial" w:cs="Arial"/>
          <w:color w:val="auto"/>
        </w:rPr>
        <w:t xml:space="preserve"> operation ever received technical assistance from </w:t>
      </w:r>
      <w:r w:rsidRPr="00E54D9B">
        <w:rPr>
          <w:rFonts w:ascii="Arial" w:hAnsi="Arial" w:cs="Arial"/>
          <w:color w:val="auto"/>
          <w:highlight w:val="yellow"/>
        </w:rPr>
        <w:t>Natural Resources Conservation Service</w:t>
      </w:r>
      <w:r>
        <w:rPr>
          <w:rFonts w:ascii="Arial" w:hAnsi="Arial" w:cs="Arial"/>
          <w:color w:val="auto"/>
        </w:rPr>
        <w:t xml:space="preserve"> (</w:t>
      </w:r>
      <w:r w:rsidRPr="00D75533">
        <w:rPr>
          <w:rFonts w:ascii="Arial" w:hAnsi="Arial" w:cs="Arial"/>
          <w:color w:val="auto"/>
        </w:rPr>
        <w:t>NRCS</w:t>
      </w:r>
      <w:r>
        <w:rPr>
          <w:rFonts w:ascii="Arial" w:hAnsi="Arial" w:cs="Arial"/>
          <w:color w:val="auto"/>
        </w:rPr>
        <w:t>)</w:t>
      </w:r>
      <w:r w:rsidRPr="00D75533">
        <w:rPr>
          <w:rFonts w:ascii="Arial" w:hAnsi="Arial" w:cs="Arial"/>
          <w:color w:val="auto"/>
        </w:rPr>
        <w:t>?.</w:t>
      </w:r>
      <w:r>
        <w:rPr>
          <w:rFonts w:ascii="Arial" w:hAnsi="Arial" w:cs="Arial"/>
          <w:color w:val="auto"/>
        </w:rPr>
        <w:t>”</w:t>
      </w:r>
    </w:p>
    <w:p w:rsidR="001257B2" w:rsidP="001257B2" w14:paraId="52FDF8A6" w14:textId="77777777">
      <w:pPr>
        <w:rPr>
          <w:rFonts w:ascii="Arial" w:hAnsi="Arial" w:cs="Arial"/>
          <w:color w:val="auto"/>
          <w:u w:val="single"/>
        </w:rPr>
      </w:pPr>
      <w:r>
        <w:rPr>
          <w:rFonts w:ascii="Arial" w:hAnsi="Arial" w:cs="Arial"/>
          <w:color w:val="auto"/>
        </w:rPr>
        <w:t xml:space="preserve">Section A, Item 15 – from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Pr>
          <w:rFonts w:ascii="Arial" w:hAnsi="Arial" w:cs="Arial"/>
          <w:color w:val="auto"/>
          <w:highlight w:val="yellow"/>
        </w:rPr>
        <w:t>program and provided</w:t>
      </w:r>
      <w:r>
        <w:rPr>
          <w:rFonts w:ascii="Arial" w:hAnsi="Arial" w:cs="Arial"/>
          <w:color w:val="auto"/>
        </w:rPr>
        <w:t xml:space="preserve"> financial assistance to help defray the cost of practice adoption.)” to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Pr>
          <w:rFonts w:ascii="Arial" w:hAnsi="Arial" w:cs="Arial"/>
          <w:color w:val="auto"/>
          <w:highlight w:val="yellow"/>
        </w:rPr>
        <w:t>programs. They provide</w:t>
      </w:r>
      <w:r>
        <w:rPr>
          <w:rFonts w:ascii="Arial" w:hAnsi="Arial" w:cs="Arial"/>
          <w:color w:val="auto"/>
        </w:rPr>
        <w:t xml:space="preserve"> financial assistance to help defray the cost of practice adoption.)</w:t>
      </w:r>
    </w:p>
    <w:p w:rsidR="001257B2" w:rsidP="001257B2" w14:paraId="7438CD58" w14:textId="77777777">
      <w:pPr>
        <w:rPr>
          <w:rFonts w:ascii="Arial" w:hAnsi="Arial" w:cs="Arial"/>
          <w:color w:val="auto"/>
        </w:rPr>
      </w:pPr>
      <w:r>
        <w:rPr>
          <w:rFonts w:ascii="Arial" w:hAnsi="Arial" w:cs="Arial"/>
          <w:color w:val="auto"/>
        </w:rPr>
        <w:t>Section B, New questions after question 2 table:</w:t>
      </w:r>
    </w:p>
    <w:p w:rsidR="001257B2" w:rsidP="001257B2" w14:paraId="422AAF64" w14:textId="30C17FA5">
      <w:pPr>
        <w:rPr>
          <w:rFonts w:ascii="Arial" w:hAnsi="Arial" w:cs="Arial"/>
          <w:color w:val="auto"/>
        </w:rPr>
      </w:pPr>
      <w:r>
        <w:rPr>
          <w:rFonts w:ascii="Arial" w:hAnsi="Arial" w:cs="Arial"/>
          <w:noProof/>
          <w:color w:val="auto"/>
        </w:rPr>
        <w:drawing>
          <wp:inline distT="0" distB="0" distL="0" distR="0">
            <wp:extent cx="4133850" cy="5610225"/>
            <wp:effectExtent l="0" t="0" r="0" b="0"/>
            <wp:docPr id="197487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71261"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133850" cy="5610225"/>
                    </a:xfrm>
                    <a:prstGeom prst="rect">
                      <a:avLst/>
                    </a:prstGeom>
                    <a:noFill/>
                    <a:ln>
                      <a:noFill/>
                    </a:ln>
                  </pic:spPr>
                </pic:pic>
              </a:graphicData>
            </a:graphic>
          </wp:inline>
        </w:drawing>
      </w:r>
    </w:p>
    <w:p w:rsidR="001257B2" w:rsidP="006E3193" w14:paraId="1CE6F117" w14:textId="49C7BF52">
      <w:pPr>
        <w:rPr>
          <w:rFonts w:ascii="Arial" w:hAnsi="Arial" w:cs="Arial"/>
          <w:color w:val="auto"/>
        </w:rPr>
      </w:pPr>
      <w:r>
        <w:rPr>
          <w:rFonts w:ascii="Arial" w:hAnsi="Arial" w:cs="Arial"/>
          <w:color w:val="auto"/>
        </w:rPr>
        <w:t>Section C, Item 1 – From “</w:t>
      </w:r>
      <w:r w:rsidRPr="006E3193">
        <w:rPr>
          <w:rFonts w:ascii="Arial" w:hAnsi="Arial" w:cs="Arial"/>
          <w:color w:val="auto"/>
        </w:rPr>
        <w:t>Did you or anyone else have any livestock or poultry on this operation in 2023 (regardless of ownership), or did this</w:t>
      </w:r>
      <w:r>
        <w:rPr>
          <w:rFonts w:ascii="Arial" w:hAnsi="Arial" w:cs="Arial"/>
          <w:color w:val="auto"/>
        </w:rPr>
        <w:t xml:space="preserve"> </w:t>
      </w:r>
      <w:r w:rsidRPr="006E3193">
        <w:rPr>
          <w:rFonts w:ascii="Arial" w:hAnsi="Arial" w:cs="Arial"/>
          <w:color w:val="auto"/>
        </w:rPr>
        <w:t>operation receive any income from livestock, poultry, or livestock products in 2023? (Include your landlord’s share &amp;</w:t>
      </w:r>
      <w:r>
        <w:rPr>
          <w:rFonts w:ascii="Arial" w:hAnsi="Arial" w:cs="Arial"/>
          <w:color w:val="auto"/>
        </w:rPr>
        <w:t xml:space="preserve"> </w:t>
      </w:r>
      <w:r w:rsidRPr="006E3193">
        <w:rPr>
          <w:rFonts w:ascii="Arial" w:hAnsi="Arial" w:cs="Arial"/>
          <w:color w:val="auto"/>
        </w:rPr>
        <w:t>livestock/poultry grown for others on a contract basis. Exclude livestock/poultry grown or fed by someone else on a custom or</w:t>
      </w:r>
      <w:r>
        <w:rPr>
          <w:rFonts w:ascii="Arial" w:hAnsi="Arial" w:cs="Arial"/>
          <w:color w:val="auto"/>
        </w:rPr>
        <w:t xml:space="preserve"> </w:t>
      </w:r>
      <w:r w:rsidRPr="006E3193">
        <w:rPr>
          <w:rFonts w:ascii="Arial" w:hAnsi="Arial" w:cs="Arial"/>
          <w:color w:val="auto"/>
        </w:rPr>
        <w:t>contractual basis.)</w:t>
      </w:r>
      <w:r>
        <w:rPr>
          <w:rFonts w:ascii="Arial" w:hAnsi="Arial" w:cs="Arial"/>
          <w:color w:val="auto"/>
        </w:rPr>
        <w:t>” to “</w:t>
      </w:r>
      <w:r w:rsidRPr="006E3193">
        <w:rPr>
          <w:rFonts w:ascii="Arial" w:hAnsi="Arial" w:cs="Arial"/>
          <w:color w:val="auto"/>
        </w:rPr>
        <w:t xml:space="preserve">Were there any livestock or poultry on this operation </w:t>
      </w:r>
      <w:r w:rsidRPr="006E3193">
        <w:rPr>
          <w:rFonts w:ascii="Arial" w:hAnsi="Arial" w:cs="Arial"/>
          <w:color w:val="auto"/>
          <w:highlight w:val="yellow"/>
        </w:rPr>
        <w:t>for which you made day to day decisions in 2023</w:t>
      </w:r>
      <w:r w:rsidRPr="006E3193">
        <w:rPr>
          <w:rFonts w:ascii="Arial" w:hAnsi="Arial" w:cs="Arial"/>
          <w:color w:val="auto"/>
        </w:rPr>
        <w:t xml:space="preserve"> (regardless of</w:t>
      </w:r>
      <w:r>
        <w:rPr>
          <w:rFonts w:ascii="Arial" w:hAnsi="Arial" w:cs="Arial"/>
          <w:color w:val="auto"/>
        </w:rPr>
        <w:t xml:space="preserve"> </w:t>
      </w:r>
      <w:r w:rsidRPr="006E3193">
        <w:rPr>
          <w:rFonts w:ascii="Arial" w:hAnsi="Arial" w:cs="Arial"/>
          <w:color w:val="auto"/>
        </w:rPr>
        <w:t>ownership) or did this operation receive any income from livestock, poultry, or livestock products in 2023? (Include</w:t>
      </w:r>
      <w:r>
        <w:rPr>
          <w:rFonts w:ascii="Arial" w:hAnsi="Arial" w:cs="Arial"/>
          <w:color w:val="auto"/>
        </w:rPr>
        <w:t xml:space="preserve"> </w:t>
      </w:r>
      <w:r w:rsidRPr="006E3193">
        <w:rPr>
          <w:rFonts w:ascii="Arial" w:hAnsi="Arial" w:cs="Arial"/>
          <w:color w:val="auto"/>
        </w:rPr>
        <w:t>your landlord’s share &amp; livestock/poultry grown for others on a contract basis. Exclude livestock/poultry grown or fed by someone</w:t>
      </w:r>
      <w:r>
        <w:rPr>
          <w:rFonts w:ascii="Arial" w:hAnsi="Arial" w:cs="Arial"/>
          <w:color w:val="auto"/>
        </w:rPr>
        <w:t xml:space="preserve"> </w:t>
      </w:r>
      <w:r w:rsidRPr="006E3193">
        <w:rPr>
          <w:rFonts w:ascii="Arial" w:hAnsi="Arial" w:cs="Arial"/>
          <w:color w:val="auto"/>
        </w:rPr>
        <w:t>else on a custom or contractual basis.)</w:t>
      </w:r>
      <w:r>
        <w:rPr>
          <w:rFonts w:ascii="Arial" w:hAnsi="Arial" w:cs="Arial"/>
          <w:color w:val="auto"/>
        </w:rPr>
        <w:t>”</w:t>
      </w:r>
    </w:p>
    <w:p w:rsidR="006E3193" w:rsidP="001257B2" w14:paraId="7F680A84" w14:textId="77777777">
      <w:pPr>
        <w:rPr>
          <w:rFonts w:ascii="Arial" w:hAnsi="Arial" w:cs="Arial"/>
          <w:color w:val="auto"/>
        </w:rPr>
      </w:pPr>
    </w:p>
    <w:p w:rsidR="001257B2" w:rsidP="001257B2" w14:paraId="577D5364" w14:textId="35384050">
      <w:pPr>
        <w:rPr>
          <w:rFonts w:ascii="Arial" w:hAnsi="Arial" w:cs="Arial"/>
          <w:color w:val="auto"/>
        </w:rPr>
      </w:pPr>
      <w:r>
        <w:rPr>
          <w:rFonts w:ascii="Arial" w:hAnsi="Arial" w:cs="Arial"/>
          <w:color w:val="auto"/>
        </w:rPr>
        <w:t xml:space="preserve">Section E, Item </w:t>
      </w:r>
      <w:r w:rsidR="00B3164D">
        <w:rPr>
          <w:rFonts w:ascii="Arial" w:hAnsi="Arial" w:cs="Arial"/>
          <w:color w:val="auto"/>
        </w:rPr>
        <w:t>3</w:t>
      </w:r>
      <w:r>
        <w:rPr>
          <w:rFonts w:ascii="Arial" w:hAnsi="Arial" w:cs="Arial"/>
          <w:color w:val="auto"/>
        </w:rPr>
        <w:t xml:space="preserve"> – From “Did your buyers (including cooperatives) require or encourage you to use sustainable production practices such as cover crops or reduced fertilizer application rates through any of the following methods?  Exclude certified-organic production.” to “Did your buyers </w:t>
      </w:r>
      <w:r w:rsidRPr="001257B2">
        <w:rPr>
          <w:rFonts w:ascii="Arial" w:hAnsi="Arial" w:cs="Arial"/>
          <w:color w:val="auto"/>
          <w:highlight w:val="yellow"/>
        </w:rPr>
        <w:t>of ANY crop</w:t>
      </w:r>
      <w:r>
        <w:rPr>
          <w:rFonts w:ascii="Arial" w:hAnsi="Arial" w:cs="Arial"/>
          <w:color w:val="auto"/>
        </w:rPr>
        <w:t xml:space="preserve"> (including cooperatives) require or encourage you to use sustainable production practices such as cover crops or reduced fertilizer application rates through any of the following methods?  Exclude certified-organic production.”</w:t>
      </w:r>
    </w:p>
    <w:p w:rsidR="001257B2" w:rsidP="001257B2" w14:paraId="3E6CC095" w14:textId="77777777">
      <w:pPr>
        <w:rPr>
          <w:rFonts w:ascii="Arial" w:hAnsi="Arial" w:cs="Arial"/>
          <w:color w:val="auto"/>
        </w:rPr>
      </w:pPr>
      <w:r>
        <w:rPr>
          <w:rFonts w:ascii="Arial" w:hAnsi="Arial" w:cs="Arial"/>
          <w:color w:val="auto"/>
        </w:rPr>
        <w:t xml:space="preserve">Section E, Item 4 After the </w:t>
      </w:r>
      <w:r>
        <w:rPr>
          <w:rFonts w:ascii="Arial" w:hAnsi="Arial" w:cs="Arial"/>
          <w:color w:val="auto"/>
        </w:rPr>
        <w:t>–“</w:t>
      </w:r>
      <w:r w:rsidRPr="00722E76">
        <w:rPr>
          <w:rFonts w:ascii="Arial" w:hAnsi="Arial" w:cs="Arial"/>
          <w:color w:val="auto"/>
        </w:rPr>
        <w:t>INCENTIVES FROM COMMODITY BUYERS</w:t>
      </w:r>
      <w:r>
        <w:rPr>
          <w:rFonts w:ascii="Arial" w:hAnsi="Arial" w:cs="Arial"/>
          <w:color w:val="auto"/>
        </w:rPr>
        <w:t>” section there is a new question:</w:t>
      </w:r>
    </w:p>
    <w:p w:rsidR="001257B2" w:rsidP="001257B2" w14:paraId="6D24E1AD" w14:textId="77777777">
      <w:pPr>
        <w:rPr>
          <w:rFonts w:ascii="Arial" w:hAnsi="Arial" w:cs="Arial"/>
          <w:color w:val="auto"/>
        </w:rPr>
      </w:pPr>
      <w:r>
        <w:rPr>
          <w:rFonts w:ascii="Arial" w:hAnsi="Arial" w:cs="Arial"/>
          <w:color w:val="auto"/>
        </w:rPr>
        <w:t>“If any of the {Incentives from Commodity Buyers} are marked YES, is the arrangement related to carbon sequestration or GHG emission reductions? (Y/N)”</w:t>
      </w:r>
    </w:p>
    <w:p w:rsidR="0090259D" w:rsidP="001257B2" w14:paraId="222F5532" w14:textId="0CE41E55">
      <w:pPr>
        <w:rPr>
          <w:rFonts w:ascii="Arial" w:hAnsi="Arial" w:cs="Arial"/>
          <w:color w:val="auto"/>
        </w:rPr>
      </w:pPr>
      <w:r>
        <w:rPr>
          <w:rFonts w:ascii="Arial" w:hAnsi="Arial" w:cs="Arial"/>
          <w:color w:val="auto"/>
        </w:rPr>
        <w:t xml:space="preserve">Section G, Item 2 – From “In 2023, did this operation received Federal, State, or local farm program payments? (Include government program payments received through a cooperative as well as </w:t>
      </w:r>
      <w:r w:rsidRPr="0090259D">
        <w:rPr>
          <w:rFonts w:ascii="Arial" w:hAnsi="Arial" w:cs="Arial"/>
          <w:color w:val="auto"/>
          <w:highlight w:val="yellow"/>
        </w:rPr>
        <w:t>any forgivable Small Business Administration Paycheck Protection Program (PPP) loans and</w:t>
      </w:r>
      <w:r>
        <w:rPr>
          <w:rFonts w:ascii="Arial" w:hAnsi="Arial" w:cs="Arial"/>
          <w:color w:val="auto"/>
        </w:rPr>
        <w:t xml:space="preserve"> forgivable ‘advances’ from the Economic Injury Disaster Assistance program.  Exclude CCC loan payments” to “In 2023, did this operation received Federal, State, or local farm program payments? (Include government program payments received through a cooperative as well as forgivable ‘advances’ from the Economic Injury Disaster Assistance program.  Exclude CCC loan </w:t>
      </w:r>
      <w:r>
        <w:rPr>
          <w:rFonts w:ascii="Arial" w:hAnsi="Arial" w:cs="Arial"/>
          <w:color w:val="auto"/>
        </w:rPr>
        <w:t>payments”</w:t>
      </w:r>
    </w:p>
    <w:p w:rsidR="001257B2" w:rsidP="001257B2" w14:paraId="3AF2A9FA" w14:textId="77777777">
      <w:pPr>
        <w:rPr>
          <w:rFonts w:ascii="Arial" w:hAnsi="Arial" w:cs="Arial"/>
          <w:color w:val="auto"/>
        </w:rPr>
      </w:pPr>
      <w:r>
        <w:rPr>
          <w:rFonts w:ascii="Arial" w:hAnsi="Arial" w:cs="Arial"/>
          <w:color w:val="auto"/>
        </w:rPr>
        <w:t>Section G, Item 2d – Removed:</w:t>
      </w:r>
    </w:p>
    <w:p w:rsidR="001257B2" w:rsidP="001257B2" w14:paraId="0A6FA6AD" w14:textId="77777777">
      <w:pPr>
        <w:rPr>
          <w:rFonts w:ascii="Arial" w:hAnsi="Arial" w:cs="Arial"/>
          <w:color w:val="auto"/>
        </w:rPr>
      </w:pPr>
      <w:r>
        <w:rPr>
          <w:rFonts w:ascii="Arial" w:hAnsi="Arial" w:cs="Arial"/>
          <w:noProof/>
          <w:color w:val="auto"/>
        </w:rPr>
        <w:drawing>
          <wp:inline distT="0" distB="0" distL="0" distR="0">
            <wp:extent cx="5467350" cy="2619375"/>
            <wp:effectExtent l="0" t="0" r="0" b="952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Graphical user interface&#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2619375"/>
                    </a:xfrm>
                    <a:prstGeom prst="rect">
                      <a:avLst/>
                    </a:prstGeom>
                    <a:noFill/>
                    <a:ln>
                      <a:noFill/>
                    </a:ln>
                  </pic:spPr>
                </pic:pic>
              </a:graphicData>
            </a:graphic>
          </wp:inline>
        </w:drawing>
      </w:r>
    </w:p>
    <w:p w:rsidR="001257B2" w:rsidP="001257B2" w14:paraId="7859FFEE" w14:textId="77777777">
      <w:pPr>
        <w:rPr>
          <w:rFonts w:ascii="Arial" w:hAnsi="Arial" w:cs="Arial"/>
          <w:color w:val="auto"/>
        </w:rPr>
      </w:pPr>
    </w:p>
    <w:p w:rsidR="00933E58" w:rsidP="001257B2" w14:paraId="140ACDEE" w14:textId="77777777">
      <w:pPr>
        <w:rPr>
          <w:rFonts w:ascii="Arial" w:hAnsi="Arial" w:cs="Arial"/>
          <w:color w:val="auto"/>
        </w:rPr>
      </w:pPr>
      <w:r>
        <w:rPr>
          <w:rFonts w:ascii="Arial" w:hAnsi="Arial" w:cs="Arial"/>
          <w:color w:val="auto"/>
        </w:rPr>
        <w:t>Section H, Overall Instruction – From “</w:t>
      </w:r>
      <w:r w:rsidRPr="00D53B21">
        <w:rPr>
          <w:rFonts w:ascii="Arial" w:hAnsi="Arial" w:cs="Arial"/>
          <w:color w:val="auto"/>
          <w:highlight w:val="yellow"/>
        </w:rPr>
        <w:t>Report total production expenses paid by this operation in 2023. (Include only expenses related to this operation.</w:t>
      </w:r>
      <w:r w:rsidRPr="00D53B21">
        <w:rPr>
          <w:rFonts w:ascii="Arial" w:hAnsi="Arial" w:cs="Arial"/>
          <w:color w:val="auto"/>
        </w:rPr>
        <w:t xml:space="preserve"> Exclude</w:t>
      </w:r>
      <w:r>
        <w:rPr>
          <w:rFonts w:ascii="Arial" w:hAnsi="Arial" w:cs="Arial"/>
          <w:color w:val="auto"/>
        </w:rPr>
        <w:t xml:space="preserve"> </w:t>
      </w:r>
      <w:r w:rsidRPr="00D53B21">
        <w:rPr>
          <w:rFonts w:ascii="Arial" w:hAnsi="Arial" w:cs="Arial"/>
          <w:color w:val="auto"/>
        </w:rPr>
        <w:t>expenses NOT related to this farm/ranch; expenses of performing custom work FOR others, if this is a separate business; and</w:t>
      </w:r>
      <w:r>
        <w:rPr>
          <w:rFonts w:ascii="Arial" w:hAnsi="Arial" w:cs="Arial"/>
          <w:color w:val="auto"/>
        </w:rPr>
        <w:t xml:space="preserve"> </w:t>
      </w:r>
      <w:r w:rsidRPr="00D53B21">
        <w:rPr>
          <w:rFonts w:ascii="Arial" w:hAnsi="Arial" w:cs="Arial"/>
          <w:color w:val="auto"/>
        </w:rPr>
        <w:t>expenses on land rented to others.)</w:t>
      </w:r>
      <w:r>
        <w:rPr>
          <w:rFonts w:ascii="Arial" w:hAnsi="Arial" w:cs="Arial"/>
          <w:color w:val="auto"/>
        </w:rPr>
        <w:t>” to “</w:t>
      </w:r>
      <w:r w:rsidRPr="00D53B21">
        <w:rPr>
          <w:rFonts w:ascii="Arial" w:hAnsi="Arial" w:cs="Arial"/>
          <w:color w:val="auto"/>
          <w:highlight w:val="yellow"/>
        </w:rPr>
        <w:t>In 2023, how much was spent for each item by the PRODUCER(S) and PARTNER(S): (Include only expenses related to this operation.</w:t>
      </w:r>
      <w:r w:rsidRPr="00D53B21">
        <w:rPr>
          <w:rFonts w:ascii="Arial" w:hAnsi="Arial" w:cs="Arial"/>
          <w:color w:val="auto"/>
        </w:rPr>
        <w:t xml:space="preserve"> Exclude expenses NOT related to this farm/ranch; expenses of performing custom work FOR </w:t>
      </w:r>
      <w:r w:rsidRPr="00D53B21">
        <w:rPr>
          <w:rFonts w:ascii="Arial" w:hAnsi="Arial" w:cs="Arial"/>
          <w:color w:val="auto"/>
        </w:rPr>
        <w:t>others, if</w:t>
      </w:r>
      <w:r w:rsidRPr="00D53B21">
        <w:rPr>
          <w:rFonts w:ascii="Arial" w:hAnsi="Arial" w:cs="Arial"/>
          <w:color w:val="auto"/>
        </w:rPr>
        <w:t xml:space="preserve"> this is a separate</w:t>
      </w:r>
      <w:r>
        <w:rPr>
          <w:rFonts w:ascii="Arial" w:hAnsi="Arial" w:cs="Arial"/>
          <w:color w:val="auto"/>
        </w:rPr>
        <w:t xml:space="preserve"> </w:t>
      </w:r>
      <w:r w:rsidRPr="00D53B21">
        <w:rPr>
          <w:rFonts w:ascii="Arial" w:hAnsi="Arial" w:cs="Arial"/>
          <w:color w:val="auto"/>
        </w:rPr>
        <w:t>business; and expenses on land rented to others.)</w:t>
      </w:r>
      <w:r>
        <w:rPr>
          <w:rFonts w:ascii="Arial" w:hAnsi="Arial" w:cs="Arial"/>
          <w:color w:val="auto"/>
        </w:rPr>
        <w:t>”</w:t>
      </w:r>
    </w:p>
    <w:p w:rsidR="001257B2" w:rsidP="001257B2" w14:paraId="2FBC396F" w14:textId="2A1F7651">
      <w:pPr>
        <w:rPr>
          <w:rFonts w:ascii="Arial" w:hAnsi="Arial" w:cs="Arial"/>
          <w:color w:val="auto"/>
        </w:rPr>
      </w:pPr>
      <w:r>
        <w:rPr>
          <w:rFonts w:ascii="Arial" w:hAnsi="Arial" w:cs="Arial"/>
          <w:color w:val="auto"/>
        </w:rPr>
        <w:t xml:space="preserve">Section I, Item 2b – From “tractors, machinery, tools, equipment, and implements </w:t>
      </w:r>
      <w:r w:rsidRPr="001E7E54">
        <w:rPr>
          <w:rFonts w:ascii="Arial" w:hAnsi="Arial" w:cs="Arial"/>
          <w:b/>
          <w:bCs/>
          <w:color w:val="auto"/>
        </w:rPr>
        <w:t>owned by</w:t>
      </w:r>
      <w:r>
        <w:rPr>
          <w:rFonts w:ascii="Arial" w:hAnsi="Arial" w:cs="Arial"/>
          <w:color w:val="auto"/>
        </w:rPr>
        <w:t xml:space="preserve"> the operation” to “tractors, machinery, tools, equipment, and implements </w:t>
      </w:r>
      <w:r w:rsidRPr="001E7E54">
        <w:rPr>
          <w:rFonts w:ascii="Arial" w:hAnsi="Arial" w:cs="Arial"/>
          <w:b/>
          <w:bCs/>
          <w:color w:val="auto"/>
        </w:rPr>
        <w:t>owned by</w:t>
      </w:r>
      <w:r>
        <w:rPr>
          <w:rFonts w:ascii="Arial" w:hAnsi="Arial" w:cs="Arial"/>
          <w:color w:val="auto"/>
        </w:rPr>
        <w:t xml:space="preserve"> the operation </w:t>
      </w:r>
      <w:r w:rsidRPr="001E7E54">
        <w:rPr>
          <w:rFonts w:ascii="Arial" w:hAnsi="Arial" w:cs="Arial"/>
          <w:color w:val="auto"/>
          <w:highlight w:val="yellow"/>
        </w:rPr>
        <w:t>(including ATVs and UTVs)</w:t>
      </w:r>
      <w:r>
        <w:rPr>
          <w:rFonts w:ascii="Arial" w:hAnsi="Arial" w:cs="Arial"/>
          <w:color w:val="auto"/>
        </w:rPr>
        <w:t>”.</w:t>
      </w:r>
    </w:p>
    <w:p w:rsidR="001257B2" w:rsidP="001257B2" w14:paraId="62F4276C" w14:textId="77777777">
      <w:pPr>
        <w:rPr>
          <w:rFonts w:ascii="Arial" w:hAnsi="Arial" w:cs="Arial"/>
          <w:color w:val="auto"/>
        </w:rPr>
      </w:pPr>
      <w:r>
        <w:rPr>
          <w:rFonts w:ascii="Arial" w:hAnsi="Arial" w:cs="Arial"/>
          <w:color w:val="auto"/>
        </w:rPr>
        <w:t>Section J, Item 3 (Include/exclude) – from “</w:t>
      </w:r>
      <w:r w:rsidRPr="00B6314E">
        <w:rPr>
          <w:rFonts w:ascii="Arial" w:hAnsi="Arial" w:cs="Arial"/>
          <w:color w:val="auto"/>
        </w:rPr>
        <w:t xml:space="preserve">Include farm/ranch loans, debt on the producer’s house if owned by the operation, </w:t>
      </w:r>
      <w:r w:rsidRPr="00BC25C9">
        <w:rPr>
          <w:rFonts w:ascii="Arial" w:hAnsi="Arial" w:cs="Arial"/>
          <w:color w:val="auto"/>
        </w:rPr>
        <w:t>Economic Injury Disaster Loans (EIDL)</w:t>
      </w:r>
      <w:r w:rsidRPr="00B6314E">
        <w:rPr>
          <w:rFonts w:ascii="Arial" w:hAnsi="Arial" w:cs="Arial"/>
          <w:color w:val="auto"/>
        </w:rPr>
        <w:t xml:space="preserve">, and multi-purpose loans used for both farm and non-farm purposes. Exclude CCC commodity loans and any loans used exclusively for non-farm purposes.  </w:t>
      </w:r>
      <w:r w:rsidRPr="00BC25C9">
        <w:rPr>
          <w:rFonts w:ascii="Arial" w:hAnsi="Arial" w:cs="Arial"/>
          <w:color w:val="auto"/>
          <w:highlight w:val="yellow"/>
        </w:rPr>
        <w:t>Exclude PPP loans or grants and instead report those in Section G, question 2di on page 9.</w:t>
      </w:r>
      <w:r>
        <w:rPr>
          <w:rFonts w:ascii="Arial" w:hAnsi="Arial" w:cs="Arial"/>
          <w:color w:val="auto"/>
        </w:rPr>
        <w:t>” to “</w:t>
      </w:r>
      <w:r w:rsidRPr="00B6314E">
        <w:rPr>
          <w:rFonts w:ascii="Arial" w:hAnsi="Arial" w:cs="Arial"/>
          <w:color w:val="auto"/>
        </w:rPr>
        <w:t xml:space="preserve">Include farm/ranch loans, debt on the producer’s house if owned by the operation, </w:t>
      </w:r>
      <w:r w:rsidRPr="00BC25C9">
        <w:rPr>
          <w:rFonts w:ascii="Arial" w:hAnsi="Arial" w:cs="Arial"/>
          <w:color w:val="auto"/>
        </w:rPr>
        <w:t>Economic Injury Disaster Loans (EIDL)</w:t>
      </w:r>
      <w:r w:rsidRPr="00B6314E">
        <w:rPr>
          <w:rFonts w:ascii="Arial" w:hAnsi="Arial" w:cs="Arial"/>
          <w:color w:val="auto"/>
        </w:rPr>
        <w:t>, and multi-purpose loans used for both farm and non-farm purposes. Exclude CCC commodity loans and any loans used exclusively for non-farm purposes.</w:t>
      </w:r>
      <w:r>
        <w:rPr>
          <w:rFonts w:ascii="Arial" w:hAnsi="Arial" w:cs="Arial"/>
          <w:color w:val="auto"/>
        </w:rPr>
        <w:t>”</w:t>
      </w:r>
    </w:p>
    <w:p w:rsidR="00256835" w:rsidP="00584218" w14:paraId="375BB8CD" w14:textId="77777777">
      <w:pPr>
        <w:rPr>
          <w:rFonts w:ascii="Arial" w:hAnsi="Arial" w:cs="Arial"/>
          <w:color w:val="auto"/>
        </w:rPr>
      </w:pPr>
      <w:r>
        <w:rPr>
          <w:rFonts w:ascii="Arial" w:hAnsi="Arial" w:cs="Arial"/>
          <w:color w:val="auto"/>
        </w:rPr>
        <w:t>Section K, Item 13 – From “</w:t>
      </w:r>
      <w:r w:rsidRPr="00B244A0">
        <w:rPr>
          <w:rFonts w:ascii="Arial" w:hAnsi="Arial" w:cs="Arial"/>
          <w:color w:val="auto"/>
        </w:rPr>
        <w:t>Over the past year, how many hours per week did each of the following people spend working outside of this farm or</w:t>
      </w:r>
      <w:r>
        <w:rPr>
          <w:rFonts w:ascii="Arial" w:hAnsi="Arial" w:cs="Arial"/>
          <w:color w:val="auto"/>
        </w:rPr>
        <w:t xml:space="preserve"> </w:t>
      </w:r>
      <w:r w:rsidRPr="00B244A0">
        <w:rPr>
          <w:rFonts w:ascii="Arial" w:hAnsi="Arial" w:cs="Arial"/>
          <w:color w:val="auto"/>
        </w:rPr>
        <w:t xml:space="preserve">ranch? (Include time spent working for a wage or salary, or for a non-farm business. Exclude </w:t>
      </w:r>
      <w:r w:rsidRPr="00B244A0">
        <w:rPr>
          <w:rFonts w:ascii="Arial" w:hAnsi="Arial" w:cs="Arial"/>
          <w:color w:val="auto"/>
          <w:highlight w:val="yellow"/>
        </w:rPr>
        <w:t>time spent working at another farm/ranch and</w:t>
      </w:r>
      <w:r w:rsidRPr="00B244A0">
        <w:rPr>
          <w:rFonts w:ascii="Arial" w:hAnsi="Arial" w:cs="Arial"/>
          <w:color w:val="auto"/>
        </w:rPr>
        <w:t xml:space="preserve"> time spent commuting.)</w:t>
      </w:r>
      <w:r>
        <w:rPr>
          <w:rFonts w:ascii="Arial" w:hAnsi="Arial" w:cs="Arial"/>
          <w:color w:val="auto"/>
        </w:rPr>
        <w:t>” to “</w:t>
      </w:r>
      <w:r w:rsidRPr="00B244A0">
        <w:rPr>
          <w:rFonts w:ascii="Arial" w:hAnsi="Arial" w:cs="Arial"/>
          <w:color w:val="auto"/>
        </w:rPr>
        <w:t>Over the past year, how many hours per week did each of the following people spend working outside of this farm or</w:t>
      </w:r>
      <w:r>
        <w:rPr>
          <w:rFonts w:ascii="Arial" w:hAnsi="Arial" w:cs="Arial"/>
          <w:color w:val="auto"/>
        </w:rPr>
        <w:t xml:space="preserve"> </w:t>
      </w:r>
      <w:r w:rsidRPr="00B244A0">
        <w:rPr>
          <w:rFonts w:ascii="Arial" w:hAnsi="Arial" w:cs="Arial"/>
          <w:color w:val="auto"/>
        </w:rPr>
        <w:t>ranch? (Include time spent working for a wage or salary, or for a non-farm business. Exclude time spent commuting.)</w:t>
      </w:r>
      <w:r>
        <w:rPr>
          <w:rFonts w:ascii="Arial" w:hAnsi="Arial" w:cs="Arial"/>
          <w:color w:val="auto"/>
        </w:rPr>
        <w:t>”</w:t>
      </w:r>
    </w:p>
    <w:p w:rsidR="00584218" w:rsidP="00584218" w14:paraId="62302B37" w14:textId="3A53AE8A">
      <w:pPr>
        <w:rPr>
          <w:rFonts w:ascii="Arial" w:hAnsi="Arial" w:cs="Arial"/>
          <w:color w:val="auto"/>
        </w:rPr>
      </w:pPr>
      <w:r>
        <w:rPr>
          <w:rFonts w:ascii="Arial" w:hAnsi="Arial" w:cs="Arial"/>
          <w:color w:val="auto"/>
        </w:rPr>
        <w:t>Section K, Item 13a – From “</w:t>
      </w:r>
      <w:r w:rsidRPr="008C4A72">
        <w:rPr>
          <w:rFonts w:ascii="Arial" w:hAnsi="Arial" w:cs="Arial"/>
          <w:color w:val="auto"/>
        </w:rPr>
        <w:t>The principal producer</w:t>
      </w:r>
      <w:r>
        <w:rPr>
          <w:rFonts w:ascii="Arial" w:hAnsi="Arial" w:cs="Arial"/>
          <w:color w:val="auto"/>
        </w:rPr>
        <w:t>” to “</w:t>
      </w:r>
      <w:r w:rsidRPr="008C4A72">
        <w:rPr>
          <w:rFonts w:ascii="Arial" w:hAnsi="Arial" w:cs="Arial"/>
          <w:color w:val="auto"/>
          <w:highlight w:val="yellow"/>
        </w:rPr>
        <w:t>You</w:t>
      </w:r>
      <w:r w:rsidRPr="008C4A72">
        <w:rPr>
          <w:rFonts w:ascii="Arial" w:hAnsi="Arial" w:cs="Arial"/>
          <w:color w:val="auto"/>
        </w:rPr>
        <w:t xml:space="preserve"> (the principal producer)</w:t>
      </w:r>
      <w:r>
        <w:rPr>
          <w:rFonts w:ascii="Arial" w:hAnsi="Arial" w:cs="Arial"/>
          <w:color w:val="auto"/>
        </w:rPr>
        <w:t>”</w:t>
      </w:r>
    </w:p>
    <w:p w:rsidR="00584218" w:rsidP="00584218" w14:paraId="40E9BE23" w14:textId="6CF6C966">
      <w:pPr>
        <w:rPr>
          <w:rFonts w:ascii="Arial" w:hAnsi="Arial" w:cs="Arial"/>
          <w:color w:val="auto"/>
        </w:rPr>
      </w:pPr>
      <w:r>
        <w:rPr>
          <w:rFonts w:ascii="Arial" w:hAnsi="Arial" w:cs="Arial"/>
          <w:color w:val="auto"/>
        </w:rPr>
        <w:t>Section K, Item 13b – From “</w:t>
      </w:r>
      <w:r w:rsidRPr="008C4A72">
        <w:rPr>
          <w:rFonts w:ascii="Arial" w:hAnsi="Arial" w:cs="Arial"/>
          <w:color w:val="auto"/>
        </w:rPr>
        <w:t>The principal producer’s spouse</w:t>
      </w:r>
      <w:r>
        <w:rPr>
          <w:rFonts w:ascii="Arial" w:hAnsi="Arial" w:cs="Arial"/>
          <w:color w:val="auto"/>
        </w:rPr>
        <w:t>” to “</w:t>
      </w:r>
      <w:r w:rsidRPr="008C4A72">
        <w:rPr>
          <w:rFonts w:ascii="Arial" w:hAnsi="Arial" w:cs="Arial"/>
          <w:color w:val="auto"/>
          <w:highlight w:val="yellow"/>
        </w:rPr>
        <w:t>Your spouse</w:t>
      </w:r>
      <w:r w:rsidRPr="008C4A72">
        <w:rPr>
          <w:rFonts w:ascii="Arial" w:hAnsi="Arial" w:cs="Arial"/>
          <w:color w:val="auto"/>
        </w:rPr>
        <w:t xml:space="preserve"> (the principal producer’s spouse)</w:t>
      </w:r>
      <w:r>
        <w:rPr>
          <w:rFonts w:ascii="Arial" w:hAnsi="Arial" w:cs="Arial"/>
          <w:color w:val="auto"/>
        </w:rPr>
        <w:t>”</w:t>
      </w:r>
    </w:p>
    <w:p w:rsidR="001257B2" w:rsidP="001257B2" w14:paraId="4B993ABE" w14:textId="77777777">
      <w:pPr>
        <w:rPr>
          <w:rFonts w:ascii="Arial" w:hAnsi="Arial" w:cs="Arial"/>
          <w:color w:val="auto"/>
        </w:rPr>
      </w:pPr>
      <w:r>
        <w:rPr>
          <w:rFonts w:ascii="Arial" w:hAnsi="Arial" w:cs="Arial"/>
          <w:color w:val="auto"/>
        </w:rPr>
        <w:t>Section K, Item 14 – Removed.</w:t>
      </w:r>
    </w:p>
    <w:p w:rsidR="001257B2" w:rsidP="001257B2" w14:paraId="506F6310" w14:textId="77777777">
      <w:pPr>
        <w:rPr>
          <w:rFonts w:ascii="Arial" w:hAnsi="Arial" w:cs="Arial"/>
          <w:color w:val="auto"/>
        </w:rPr>
      </w:pPr>
      <w:r>
        <w:rPr>
          <w:rFonts w:ascii="Arial" w:hAnsi="Arial" w:cs="Arial"/>
          <w:noProof/>
          <w:color w:val="auto"/>
        </w:rPr>
        <w:drawing>
          <wp:inline distT="0" distB="0" distL="0" distR="0">
            <wp:extent cx="5934075" cy="2933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33700"/>
                    </a:xfrm>
                    <a:prstGeom prst="rect">
                      <a:avLst/>
                    </a:prstGeom>
                    <a:noFill/>
                    <a:ln>
                      <a:noFill/>
                    </a:ln>
                  </pic:spPr>
                </pic:pic>
              </a:graphicData>
            </a:graphic>
          </wp:inline>
        </w:drawing>
      </w:r>
    </w:p>
    <w:p w:rsidR="001257B2" w:rsidP="001257B2" w14:paraId="5C38470F" w14:textId="77777777">
      <w:pPr>
        <w:rPr>
          <w:rFonts w:ascii="Arial" w:hAnsi="Arial" w:cs="Arial"/>
          <w:color w:val="auto"/>
        </w:rPr>
      </w:pPr>
      <w:r>
        <w:rPr>
          <w:rFonts w:ascii="Arial" w:hAnsi="Arial" w:cs="Arial"/>
          <w:color w:val="auto"/>
        </w:rPr>
        <w:t>Section L – Farm Producer Household – Income, Asset, and Debt is now Section M.</w:t>
      </w:r>
    </w:p>
    <w:p w:rsidR="001257B2" w:rsidP="001257B2" w14:paraId="760AFA04" w14:textId="77777777">
      <w:pPr>
        <w:rPr>
          <w:rFonts w:ascii="Arial" w:hAnsi="Arial" w:cs="Arial"/>
          <w:color w:val="auto"/>
        </w:rPr>
      </w:pPr>
      <w:r>
        <w:rPr>
          <w:rFonts w:ascii="Arial" w:hAnsi="Arial" w:cs="Arial"/>
          <w:color w:val="auto"/>
        </w:rPr>
        <w:t>Section L (Now M), Item 1i Include/Exclude Statement – From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 </w:t>
      </w:r>
      <w:r w:rsidRPr="004C3C29">
        <w:rPr>
          <w:rFonts w:ascii="Arial" w:hAnsi="Arial" w:cs="Arial"/>
          <w:color w:val="auto"/>
          <w:highlight w:val="yellow"/>
        </w:rPr>
        <w:t xml:space="preserve">including COVID-19 related unemployment.  </w:t>
      </w:r>
      <w:r w:rsidRPr="004C3C29">
        <w:rPr>
          <w:rFonts w:ascii="Arial" w:hAnsi="Arial" w:cs="Arial"/>
          <w:b/>
          <w:bCs/>
          <w:color w:val="auto"/>
          <w:highlight w:val="yellow"/>
        </w:rPr>
        <w:t>Exclude</w:t>
      </w:r>
      <w:r w:rsidRPr="004C3C29">
        <w:rPr>
          <w:rFonts w:ascii="Arial" w:hAnsi="Arial" w:cs="Arial"/>
          <w:color w:val="auto"/>
          <w:highlight w:val="yellow"/>
        </w:rPr>
        <w:t xml:space="preserve"> government COVID-19 related stimulus payments</w:t>
      </w:r>
      <w:r>
        <w:rPr>
          <w:rFonts w:ascii="Arial" w:hAnsi="Arial" w:cs="Arial"/>
          <w:color w:val="auto"/>
        </w:rPr>
        <w:t xml:space="preserve">” to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w:t>
      </w:r>
    </w:p>
    <w:p w:rsidR="001257B2" w:rsidP="001257B2" w14:paraId="1E26570D" w14:textId="77777777">
      <w:pPr>
        <w:rPr>
          <w:rFonts w:ascii="Arial" w:hAnsi="Arial" w:cs="Arial"/>
          <w:color w:val="auto"/>
        </w:rPr>
      </w:pPr>
      <w:r>
        <w:rPr>
          <w:rFonts w:ascii="Arial" w:hAnsi="Arial" w:cs="Arial"/>
          <w:color w:val="auto"/>
        </w:rPr>
        <w:t>Section L (Now M), Item 1j – Removed “income from COVID-19 related Economic Impact Payments also known as stimulus payments/check”.</w:t>
      </w:r>
    </w:p>
    <w:p w:rsidR="001257B2" w:rsidP="001257B2" w14:paraId="3FE66145" w14:textId="77777777">
      <w:pPr>
        <w:rPr>
          <w:rFonts w:ascii="Arial" w:hAnsi="Arial" w:cs="Arial"/>
          <w:color w:val="auto"/>
        </w:rPr>
      </w:pPr>
      <w:r>
        <w:rPr>
          <w:rFonts w:ascii="Arial" w:hAnsi="Arial" w:cs="Arial"/>
          <w:color w:val="auto"/>
        </w:rPr>
        <w:t>Section M – Type of Organization is now Section L</w:t>
      </w:r>
    </w:p>
    <w:p w:rsidR="001257B2" w:rsidP="001257B2" w14:paraId="042E5BDA" w14:textId="77777777">
      <w:pPr>
        <w:rPr>
          <w:rFonts w:ascii="Arial" w:hAnsi="Arial" w:cs="Arial"/>
          <w:color w:val="auto"/>
        </w:rPr>
      </w:pPr>
      <w:r>
        <w:rPr>
          <w:rFonts w:ascii="Arial" w:hAnsi="Arial" w:cs="Arial"/>
          <w:color w:val="auto"/>
        </w:rPr>
        <w:t>Section N – Non-GMO/GE Crop – Removed.</w:t>
      </w:r>
    </w:p>
    <w:p w:rsidR="00084B51" w:rsidP="001257B2" w14:paraId="351FE05D" w14:textId="6B293807">
      <w:pPr>
        <w:rPr>
          <w:rFonts w:ascii="Arial" w:hAnsi="Arial" w:cs="Arial"/>
          <w:color w:val="auto"/>
        </w:rPr>
      </w:pPr>
      <w:r>
        <w:rPr>
          <w:rFonts w:ascii="Arial" w:hAnsi="Arial" w:cs="Arial"/>
          <w:color w:val="auto"/>
        </w:rPr>
        <w:t>Section O – Added a new question after question 2 as peanuts need to be cleaned after harvest:</w:t>
      </w:r>
    </w:p>
    <w:p w:rsidR="00084B51" w:rsidP="001257B2" w14:paraId="2C415666" w14:textId="6778CB59">
      <w:pPr>
        <w:rPr>
          <w:rFonts w:ascii="Arial" w:hAnsi="Arial" w:cs="Arial"/>
          <w:color w:val="auto"/>
        </w:rPr>
      </w:pPr>
      <w:r>
        <w:rPr>
          <w:rFonts w:ascii="Arial" w:hAnsi="Arial" w:cs="Arial"/>
          <w:noProof/>
          <w:color w:val="auto"/>
        </w:rPr>
        <w:drawing>
          <wp:inline distT="0" distB="0" distL="0" distR="0">
            <wp:extent cx="5934075" cy="942975"/>
            <wp:effectExtent l="0" t="0" r="9525" b="9525"/>
            <wp:docPr id="191442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24060"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942975"/>
                    </a:xfrm>
                    <a:prstGeom prst="rect">
                      <a:avLst/>
                    </a:prstGeom>
                    <a:noFill/>
                    <a:ln>
                      <a:noFill/>
                    </a:ln>
                  </pic:spPr>
                </pic:pic>
              </a:graphicData>
            </a:graphic>
          </wp:inline>
        </w:drawing>
      </w:r>
    </w:p>
    <w:p w:rsidR="00084B51" w:rsidP="00084B51" w14:paraId="648DF4D7" w14:textId="15B1CD94">
      <w:pPr>
        <w:rPr>
          <w:rFonts w:ascii="Arial" w:hAnsi="Arial" w:cs="Arial"/>
          <w:color w:val="auto"/>
        </w:rPr>
      </w:pPr>
      <w:r>
        <w:rPr>
          <w:rFonts w:ascii="Arial" w:hAnsi="Arial" w:cs="Arial"/>
          <w:color w:val="auto"/>
        </w:rPr>
        <w:t>Section O, Item 3b – from “</w:t>
      </w:r>
      <w:r w:rsidRPr="00084B51">
        <w:rPr>
          <w:rFonts w:ascii="Arial" w:hAnsi="Arial" w:cs="Arial"/>
          <w:color w:val="auto"/>
        </w:rPr>
        <w:t>dried by this operation?</w:t>
      </w:r>
      <w:r>
        <w:rPr>
          <w:rFonts w:ascii="Arial" w:hAnsi="Arial" w:cs="Arial"/>
          <w:color w:val="auto"/>
        </w:rPr>
        <w:t>” to “</w:t>
      </w:r>
      <w:r w:rsidRPr="00084B51">
        <w:rPr>
          <w:rFonts w:ascii="Arial" w:hAnsi="Arial" w:cs="Arial"/>
          <w:color w:val="auto"/>
        </w:rPr>
        <w:t xml:space="preserve">dried other than custom dried </w:t>
      </w:r>
      <w:r w:rsidRPr="00084B51">
        <w:rPr>
          <w:rFonts w:ascii="Arial" w:hAnsi="Arial" w:cs="Arial"/>
          <w:color w:val="auto"/>
          <w:highlight w:val="yellow"/>
        </w:rPr>
        <w:t>(such as on-farm drying in trailers/wagons)</w:t>
      </w:r>
      <w:r>
        <w:rPr>
          <w:rFonts w:ascii="Arial" w:hAnsi="Arial" w:cs="Arial"/>
          <w:color w:val="auto"/>
        </w:rPr>
        <w:t>?”</w:t>
      </w:r>
    </w:p>
    <w:p w:rsidR="00C41EB7" w:rsidP="00C41EB7" w14:paraId="31E3B043" w14:textId="482DDD73">
      <w:pPr>
        <w:rPr>
          <w:rFonts w:ascii="Arial" w:hAnsi="Arial" w:cs="Arial"/>
          <w:color w:val="auto"/>
        </w:rPr>
      </w:pPr>
      <w:r>
        <w:rPr>
          <w:rFonts w:ascii="Arial" w:hAnsi="Arial" w:cs="Arial"/>
          <w:color w:val="auto"/>
        </w:rPr>
        <w:t>Section O, Item 4 – from “</w:t>
      </w:r>
      <w:r w:rsidRPr="00C41EB7">
        <w:rPr>
          <w:rFonts w:ascii="Arial" w:hAnsi="Arial" w:cs="Arial"/>
          <w:color w:val="auto"/>
        </w:rPr>
        <w:t xml:space="preserve">How much was spent for custom drying the 2023 </w:t>
      </w:r>
      <w:r>
        <w:rPr>
          <w:rFonts w:ascii="Arial" w:hAnsi="Arial" w:cs="Arial"/>
          <w:color w:val="auto"/>
        </w:rPr>
        <w:t>peanut</w:t>
      </w:r>
      <w:r w:rsidRPr="00C41EB7">
        <w:rPr>
          <w:rFonts w:ascii="Arial" w:hAnsi="Arial" w:cs="Arial"/>
          <w:color w:val="auto"/>
        </w:rPr>
        <w:t xml:space="preserve"> crop?</w:t>
      </w:r>
      <w:r>
        <w:rPr>
          <w:rFonts w:ascii="Arial" w:hAnsi="Arial" w:cs="Arial"/>
          <w:color w:val="auto"/>
        </w:rPr>
        <w:t>” to “</w:t>
      </w:r>
      <w:r w:rsidRPr="00C41EB7">
        <w:rPr>
          <w:rFonts w:ascii="Arial" w:hAnsi="Arial" w:cs="Arial"/>
          <w:color w:val="auto"/>
        </w:rPr>
        <w:t>What was the cost of custom drying the 2023</w:t>
      </w:r>
      <w:r>
        <w:rPr>
          <w:rFonts w:ascii="Arial" w:hAnsi="Arial" w:cs="Arial"/>
          <w:color w:val="auto"/>
        </w:rPr>
        <w:t xml:space="preserve"> </w:t>
      </w:r>
      <w:r w:rsidRPr="00C41EB7">
        <w:rPr>
          <w:rFonts w:ascii="Arial" w:hAnsi="Arial" w:cs="Arial"/>
          <w:color w:val="auto"/>
        </w:rPr>
        <w:t>peanut crop?</w:t>
      </w:r>
      <w:r>
        <w:rPr>
          <w:rFonts w:ascii="Arial" w:hAnsi="Arial" w:cs="Arial"/>
          <w:color w:val="auto"/>
        </w:rPr>
        <w:t>”</w:t>
      </w:r>
    </w:p>
    <w:p w:rsidR="0055677E" w14:paraId="4929A771" w14:textId="3348E4F7">
      <w:pPr>
        <w:rPr>
          <w:rFonts w:ascii="Arial" w:hAnsi="Arial" w:cs="Arial"/>
          <w:color w:val="auto"/>
        </w:rPr>
      </w:pPr>
      <w:r>
        <w:rPr>
          <w:rFonts w:ascii="Arial" w:hAnsi="Arial" w:cs="Arial"/>
          <w:color w:val="auto"/>
        </w:rPr>
        <w:t>Section O, Item 6 – Removed.</w:t>
      </w:r>
    </w:p>
    <w:p w:rsidR="000851F7" w14:paraId="14075AEE" w14:textId="1D44B9B7">
      <w:pPr>
        <w:rPr>
          <w:rFonts w:ascii="Arial" w:hAnsi="Arial" w:cs="Arial"/>
          <w:color w:val="auto"/>
        </w:rPr>
      </w:pPr>
      <w:r>
        <w:rPr>
          <w:rFonts w:ascii="Arial" w:hAnsi="Arial" w:cs="Arial"/>
          <w:color w:val="auto"/>
        </w:rPr>
        <w:t>Section O, Item 7a – From “</w:t>
      </w:r>
      <w:r w:rsidRPr="00961CA8">
        <w:rPr>
          <w:rFonts w:ascii="Arial" w:hAnsi="Arial" w:cs="Arial"/>
          <w:color w:val="auto"/>
        </w:rPr>
        <w:t>Paid and unpaid producers, partners, and family members, and other unpaid workers?</w:t>
      </w:r>
      <w:r>
        <w:rPr>
          <w:rFonts w:ascii="Arial" w:hAnsi="Arial" w:cs="Arial"/>
          <w:color w:val="auto"/>
        </w:rPr>
        <w:t>” to “</w:t>
      </w:r>
      <w:r w:rsidRPr="00961CA8">
        <w:rPr>
          <w:rFonts w:ascii="Arial" w:hAnsi="Arial" w:cs="Arial"/>
          <w:color w:val="auto"/>
        </w:rPr>
        <w:t>Operator, partners, family members and other unpaid workers</w:t>
      </w:r>
      <w:r>
        <w:rPr>
          <w:rFonts w:ascii="Arial" w:hAnsi="Arial" w:cs="Arial"/>
          <w:color w:val="auto"/>
        </w:rPr>
        <w:t>”.</w:t>
      </w:r>
    </w:p>
    <w:p w:rsidR="00961CA8" w14:paraId="2CF460A6" w14:textId="7708EB18">
      <w:pPr>
        <w:rPr>
          <w:rFonts w:ascii="Arial" w:hAnsi="Arial" w:cs="Arial"/>
          <w:color w:val="auto"/>
        </w:rPr>
      </w:pPr>
      <w:r>
        <w:rPr>
          <w:rFonts w:ascii="Arial" w:hAnsi="Arial" w:cs="Arial"/>
          <w:color w:val="auto"/>
        </w:rPr>
        <w:t xml:space="preserve">Section O, Item 8 – Changed due to the difference in peanut drying from grains.  From </w:t>
      </w:r>
    </w:p>
    <w:p w:rsidR="00961CA8" w14:paraId="457AFF2C" w14:textId="74498DC4">
      <w:pPr>
        <w:rPr>
          <w:rFonts w:ascii="Arial" w:hAnsi="Arial" w:cs="Arial"/>
          <w:color w:val="auto"/>
        </w:rPr>
      </w:pPr>
      <w:r>
        <w:rPr>
          <w:rFonts w:ascii="Arial" w:hAnsi="Arial" w:cs="Arial"/>
          <w:noProof/>
          <w:color w:val="auto"/>
        </w:rPr>
        <w:drawing>
          <wp:inline distT="0" distB="0" distL="0" distR="0">
            <wp:extent cx="5943600" cy="1466850"/>
            <wp:effectExtent l="0" t="0" r="0" b="0"/>
            <wp:docPr id="1896727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27749" name="Picture 2"/>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1466850"/>
                    </a:xfrm>
                    <a:prstGeom prst="rect">
                      <a:avLst/>
                    </a:prstGeom>
                    <a:noFill/>
                    <a:ln>
                      <a:noFill/>
                    </a:ln>
                  </pic:spPr>
                </pic:pic>
              </a:graphicData>
            </a:graphic>
          </wp:inline>
        </w:drawing>
      </w:r>
    </w:p>
    <w:p w:rsidR="00961CA8" w14:paraId="72E5BCA8" w14:textId="132BECD9">
      <w:pPr>
        <w:rPr>
          <w:rFonts w:ascii="Arial" w:hAnsi="Arial" w:cs="Arial"/>
          <w:color w:val="auto"/>
        </w:rPr>
      </w:pPr>
      <w:r>
        <w:rPr>
          <w:rFonts w:ascii="Arial" w:hAnsi="Arial" w:cs="Arial"/>
          <w:color w:val="auto"/>
        </w:rPr>
        <w:t>To</w:t>
      </w:r>
    </w:p>
    <w:p w:rsidR="00961CA8" w14:paraId="1AACE419" w14:textId="61640C17">
      <w:pPr>
        <w:rPr>
          <w:rFonts w:ascii="Arial" w:hAnsi="Arial" w:cs="Arial"/>
          <w:color w:val="auto"/>
        </w:rPr>
      </w:pPr>
      <w:r>
        <w:rPr>
          <w:rFonts w:ascii="Arial" w:hAnsi="Arial" w:cs="Arial"/>
          <w:noProof/>
          <w:color w:val="auto"/>
        </w:rPr>
        <w:drawing>
          <wp:inline distT="0" distB="0" distL="0" distR="0">
            <wp:extent cx="5934075" cy="1914525"/>
            <wp:effectExtent l="0" t="0" r="9525" b="9525"/>
            <wp:docPr id="12203009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00931" name="Picture 3"/>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1914525"/>
                    </a:xfrm>
                    <a:prstGeom prst="rect">
                      <a:avLst/>
                    </a:prstGeom>
                    <a:noFill/>
                    <a:ln>
                      <a:noFill/>
                    </a:ln>
                  </pic:spPr>
                </pic:pic>
              </a:graphicData>
            </a:graphic>
          </wp:inline>
        </w:drawing>
      </w:r>
    </w:p>
    <w:p w:rsidR="00961CA8" w14:paraId="4188359C" w14:textId="65262ECF">
      <w:pPr>
        <w:rPr>
          <w:rFonts w:ascii="Arial" w:hAnsi="Arial" w:cs="Arial"/>
          <w:color w:val="auto"/>
        </w:rPr>
      </w:pPr>
      <w:r>
        <w:rPr>
          <w:rFonts w:ascii="Arial" w:hAnsi="Arial" w:cs="Arial"/>
          <w:color w:val="auto"/>
        </w:rPr>
        <w:t>Section P – Irrigation – Removed.</w:t>
      </w:r>
    </w:p>
    <w:p w:rsidR="00C41EB7" w14:paraId="57B7A0EE" w14:textId="77777777">
      <w:pPr>
        <w:rPr>
          <w:rFonts w:ascii="Arial" w:hAnsi="Arial" w:cs="Arial"/>
          <w:color w:val="auto"/>
        </w:rPr>
      </w:pPr>
    </w:p>
    <w:p w:rsidR="00273BA0" w:rsidP="00273BA0" w14:paraId="6D99C27B" w14:textId="28942C29">
      <w:pPr>
        <w:rPr>
          <w:rFonts w:ascii="Arial" w:hAnsi="Arial" w:cs="Arial"/>
          <w:color w:val="auto"/>
        </w:rPr>
      </w:pPr>
      <w:r>
        <w:rPr>
          <w:rFonts w:ascii="Arial" w:hAnsi="Arial" w:cs="Arial"/>
          <w:color w:val="auto"/>
        </w:rPr>
        <w:t>Soybeans</w:t>
      </w:r>
      <w:r w:rsidRPr="000C61D0">
        <w:rPr>
          <w:rFonts w:ascii="Arial" w:hAnsi="Arial" w:cs="Arial"/>
          <w:color w:val="auto"/>
        </w:rPr>
        <w:t xml:space="preserve"> Cost and Returns Report</w:t>
      </w:r>
    </w:p>
    <w:p w:rsidR="00273BA0" w:rsidP="00273BA0" w14:paraId="3EC6E5BD" w14:textId="77777777">
      <w:pPr>
        <w:rPr>
          <w:rFonts w:ascii="Arial" w:hAnsi="Arial" w:cs="Arial"/>
          <w:color w:val="auto"/>
        </w:rPr>
      </w:pPr>
      <w:r>
        <w:rPr>
          <w:rFonts w:ascii="Arial" w:hAnsi="Arial" w:cs="Arial"/>
          <w:color w:val="auto"/>
        </w:rPr>
        <w:t>Section A, Item 13 – from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EQIP or CSP?</w:t>
      </w:r>
      <w:r>
        <w:rPr>
          <w:rFonts w:ascii="Arial" w:hAnsi="Arial" w:cs="Arial"/>
          <w:color w:val="auto"/>
        </w:rPr>
        <w:t>” to “</w:t>
      </w:r>
      <w:r w:rsidRPr="00E174E6">
        <w:rPr>
          <w:rFonts w:ascii="Arial" w:hAnsi="Arial" w:cs="Arial"/>
          <w:color w:val="auto"/>
        </w:rPr>
        <w:t xml:space="preserve">Has </w:t>
      </w:r>
      <w:r w:rsidRPr="00E54D9B">
        <w:rPr>
          <w:rFonts w:ascii="Arial" w:hAnsi="Arial" w:cs="Arial"/>
          <w:color w:val="auto"/>
        </w:rPr>
        <w:t>this</w:t>
      </w:r>
      <w:r w:rsidRPr="00E174E6">
        <w:rPr>
          <w:rFonts w:ascii="Arial" w:hAnsi="Arial" w:cs="Arial"/>
          <w:color w:val="auto"/>
        </w:rPr>
        <w:t xml:space="preserve"> operation ever received financial assistance from </w:t>
      </w:r>
      <w:r w:rsidRPr="00E54D9B">
        <w:rPr>
          <w:rFonts w:ascii="Arial" w:hAnsi="Arial" w:cs="Arial"/>
          <w:color w:val="auto"/>
          <w:highlight w:val="yellow"/>
        </w:rPr>
        <w:t>Environmental Quality Incentives Program</w:t>
      </w:r>
      <w:r>
        <w:rPr>
          <w:rFonts w:ascii="Arial" w:hAnsi="Arial" w:cs="Arial"/>
          <w:color w:val="auto"/>
        </w:rPr>
        <w:t xml:space="preserve"> (</w:t>
      </w:r>
      <w:r w:rsidRPr="00E174E6">
        <w:rPr>
          <w:rFonts w:ascii="Arial" w:hAnsi="Arial" w:cs="Arial"/>
          <w:color w:val="auto"/>
        </w:rPr>
        <w:t>EQIP</w:t>
      </w:r>
      <w:r>
        <w:rPr>
          <w:rFonts w:ascii="Arial" w:hAnsi="Arial" w:cs="Arial"/>
          <w:color w:val="auto"/>
        </w:rPr>
        <w:t>)</w:t>
      </w:r>
      <w:r w:rsidRPr="00E174E6">
        <w:rPr>
          <w:rFonts w:ascii="Arial" w:hAnsi="Arial" w:cs="Arial"/>
          <w:color w:val="auto"/>
        </w:rPr>
        <w:t xml:space="preserve"> or </w:t>
      </w:r>
      <w:r w:rsidRPr="00E54D9B">
        <w:rPr>
          <w:rFonts w:ascii="Arial" w:hAnsi="Arial" w:cs="Arial"/>
          <w:color w:val="auto"/>
          <w:highlight w:val="yellow"/>
        </w:rPr>
        <w:t>the Conservation Stewardship Program</w:t>
      </w:r>
      <w:r>
        <w:rPr>
          <w:rFonts w:ascii="Arial" w:hAnsi="Arial" w:cs="Arial"/>
          <w:color w:val="auto"/>
        </w:rPr>
        <w:t xml:space="preserve"> (</w:t>
      </w:r>
      <w:r w:rsidRPr="00E174E6">
        <w:rPr>
          <w:rFonts w:ascii="Arial" w:hAnsi="Arial" w:cs="Arial"/>
          <w:color w:val="auto"/>
        </w:rPr>
        <w:t>CSP</w:t>
      </w:r>
      <w:r>
        <w:rPr>
          <w:rFonts w:ascii="Arial" w:hAnsi="Arial" w:cs="Arial"/>
          <w:color w:val="auto"/>
        </w:rPr>
        <w:t>)</w:t>
      </w:r>
      <w:r w:rsidRPr="00E174E6">
        <w:rPr>
          <w:rFonts w:ascii="Arial" w:hAnsi="Arial" w:cs="Arial"/>
          <w:color w:val="auto"/>
        </w:rPr>
        <w:t>?</w:t>
      </w:r>
      <w:r>
        <w:rPr>
          <w:rFonts w:ascii="Arial" w:hAnsi="Arial" w:cs="Arial"/>
          <w:color w:val="auto"/>
        </w:rPr>
        <w:t>”</w:t>
      </w:r>
    </w:p>
    <w:p w:rsidR="00273BA0" w:rsidP="00273BA0" w14:paraId="6F6863A4" w14:textId="77777777">
      <w:pPr>
        <w:rPr>
          <w:rFonts w:ascii="Arial" w:hAnsi="Arial" w:cs="Arial"/>
          <w:color w:val="auto"/>
        </w:rPr>
      </w:pPr>
      <w:r>
        <w:rPr>
          <w:rFonts w:ascii="Arial" w:hAnsi="Arial" w:cs="Arial"/>
          <w:color w:val="auto"/>
        </w:rPr>
        <w:t>Section A, Item 14 – from “</w:t>
      </w:r>
      <w:r w:rsidRPr="00D75533">
        <w:rPr>
          <w:rFonts w:ascii="Arial" w:hAnsi="Arial" w:cs="Arial"/>
          <w:color w:val="auto"/>
        </w:rPr>
        <w:t xml:space="preserve">Has </w:t>
      </w:r>
      <w:r w:rsidRPr="00E54D9B">
        <w:rPr>
          <w:rFonts w:ascii="Arial" w:hAnsi="Arial" w:cs="Arial"/>
          <w:color w:val="auto"/>
        </w:rPr>
        <w:t>this</w:t>
      </w:r>
      <w:r w:rsidRPr="00D75533">
        <w:rPr>
          <w:rFonts w:ascii="Arial" w:hAnsi="Arial" w:cs="Arial"/>
          <w:color w:val="auto"/>
        </w:rPr>
        <w:t xml:space="preserve"> operation ever received technical assistance from NRCS?.</w:t>
      </w:r>
      <w:r>
        <w:rPr>
          <w:rFonts w:ascii="Arial" w:hAnsi="Arial" w:cs="Arial"/>
          <w:color w:val="auto"/>
        </w:rPr>
        <w:t>” to “</w:t>
      </w:r>
      <w:r w:rsidRPr="00D75533">
        <w:rPr>
          <w:rFonts w:ascii="Arial" w:hAnsi="Arial" w:cs="Arial"/>
          <w:color w:val="auto"/>
        </w:rPr>
        <w:t xml:space="preserve">Has </w:t>
      </w:r>
      <w:r w:rsidRPr="00E54D9B">
        <w:rPr>
          <w:rFonts w:ascii="Arial" w:hAnsi="Arial" w:cs="Arial"/>
          <w:color w:val="auto"/>
        </w:rPr>
        <w:t>this</w:t>
      </w:r>
      <w:r w:rsidRPr="00D75533">
        <w:rPr>
          <w:rFonts w:ascii="Arial" w:hAnsi="Arial" w:cs="Arial"/>
          <w:color w:val="auto"/>
        </w:rPr>
        <w:t xml:space="preserve"> operation ever received technical assistance from </w:t>
      </w:r>
      <w:r w:rsidRPr="00E54D9B">
        <w:rPr>
          <w:rFonts w:ascii="Arial" w:hAnsi="Arial" w:cs="Arial"/>
          <w:color w:val="auto"/>
          <w:highlight w:val="yellow"/>
        </w:rPr>
        <w:t>Natural Resources Conservation Service</w:t>
      </w:r>
      <w:r>
        <w:rPr>
          <w:rFonts w:ascii="Arial" w:hAnsi="Arial" w:cs="Arial"/>
          <w:color w:val="auto"/>
        </w:rPr>
        <w:t xml:space="preserve"> (</w:t>
      </w:r>
      <w:r w:rsidRPr="00D75533">
        <w:rPr>
          <w:rFonts w:ascii="Arial" w:hAnsi="Arial" w:cs="Arial"/>
          <w:color w:val="auto"/>
        </w:rPr>
        <w:t>NRCS</w:t>
      </w:r>
      <w:r>
        <w:rPr>
          <w:rFonts w:ascii="Arial" w:hAnsi="Arial" w:cs="Arial"/>
          <w:color w:val="auto"/>
        </w:rPr>
        <w:t>)</w:t>
      </w:r>
      <w:r w:rsidRPr="00D75533">
        <w:rPr>
          <w:rFonts w:ascii="Arial" w:hAnsi="Arial" w:cs="Arial"/>
          <w:color w:val="auto"/>
        </w:rPr>
        <w:t>?.</w:t>
      </w:r>
      <w:r>
        <w:rPr>
          <w:rFonts w:ascii="Arial" w:hAnsi="Arial" w:cs="Arial"/>
          <w:color w:val="auto"/>
        </w:rPr>
        <w:t>”</w:t>
      </w:r>
    </w:p>
    <w:p w:rsidR="00273BA0" w:rsidP="00273BA0" w14:paraId="12C37E92" w14:textId="77777777">
      <w:pPr>
        <w:rPr>
          <w:rFonts w:ascii="Arial" w:hAnsi="Arial" w:cs="Arial"/>
          <w:color w:val="auto"/>
          <w:u w:val="single"/>
        </w:rPr>
      </w:pPr>
      <w:r>
        <w:rPr>
          <w:rFonts w:ascii="Arial" w:hAnsi="Arial" w:cs="Arial"/>
          <w:color w:val="auto"/>
        </w:rPr>
        <w:t xml:space="preserve">Section A, Item 15 – from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Pr>
          <w:rFonts w:ascii="Arial" w:hAnsi="Arial" w:cs="Arial"/>
          <w:color w:val="auto"/>
          <w:highlight w:val="yellow"/>
        </w:rPr>
        <w:t>program and provided</w:t>
      </w:r>
      <w:r>
        <w:rPr>
          <w:rFonts w:ascii="Arial" w:hAnsi="Arial" w:cs="Arial"/>
          <w:color w:val="auto"/>
        </w:rPr>
        <w:t xml:space="preserve"> financial assistance to help defray the cost of practice adoption.)” to For each of the conservation management practices listed below, report the total acres on this operation using this practice in 2023 in Column 1.  Report those acres that were using the practice AND received a cost share or financial assistance payment in Column 2 (Conservation program payments are provided by USDA programs such as EQIP or CSP or similarly structures State or local </w:t>
      </w:r>
      <w:r w:rsidRPr="004C6827">
        <w:rPr>
          <w:rFonts w:ascii="Arial" w:hAnsi="Arial" w:cs="Arial"/>
          <w:color w:val="auto"/>
          <w:highlight w:val="yellow"/>
        </w:rPr>
        <w:t>programs. They provide</w:t>
      </w:r>
      <w:r>
        <w:rPr>
          <w:rFonts w:ascii="Arial" w:hAnsi="Arial" w:cs="Arial"/>
          <w:color w:val="auto"/>
        </w:rPr>
        <w:t xml:space="preserve"> financial assistance to help defray the cost of practice adoption.)</w:t>
      </w:r>
    </w:p>
    <w:p w:rsidR="00273BA0" w:rsidP="00273BA0" w14:paraId="70DB6168" w14:textId="77777777">
      <w:pPr>
        <w:rPr>
          <w:rFonts w:ascii="Arial" w:hAnsi="Arial" w:cs="Arial"/>
          <w:color w:val="auto"/>
        </w:rPr>
      </w:pPr>
      <w:r>
        <w:rPr>
          <w:rFonts w:ascii="Arial" w:hAnsi="Arial" w:cs="Arial"/>
          <w:color w:val="auto"/>
        </w:rPr>
        <w:t>Section B, New questions after question 2 table:</w:t>
      </w:r>
    </w:p>
    <w:p w:rsidR="0090259D" w:rsidP="00273BA0" w14:paraId="41B56447" w14:textId="0C9EE346">
      <w:pPr>
        <w:rPr>
          <w:rFonts w:ascii="Arial" w:hAnsi="Arial" w:cs="Arial"/>
          <w:color w:val="auto"/>
        </w:rPr>
      </w:pPr>
    </w:p>
    <w:p w:rsidR="00273BA0" w:rsidP="00273BA0" w14:paraId="2B34BFBB" w14:textId="221F0791">
      <w:pPr>
        <w:rPr>
          <w:rFonts w:ascii="Arial" w:hAnsi="Arial" w:cs="Arial"/>
          <w:color w:val="auto"/>
        </w:rPr>
      </w:pPr>
      <w:r>
        <w:rPr>
          <w:rFonts w:ascii="Arial" w:hAnsi="Arial" w:cs="Arial"/>
          <w:noProof/>
          <w:color w:val="auto"/>
        </w:rPr>
        <w:drawing>
          <wp:inline distT="0" distB="0" distL="0" distR="0">
            <wp:extent cx="4124325" cy="5610225"/>
            <wp:effectExtent l="0" t="0" r="9525" b="9525"/>
            <wp:docPr id="1519937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37122"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4325" cy="5610225"/>
                    </a:xfrm>
                    <a:prstGeom prst="rect">
                      <a:avLst/>
                    </a:prstGeom>
                    <a:noFill/>
                    <a:ln>
                      <a:noFill/>
                    </a:ln>
                  </pic:spPr>
                </pic:pic>
              </a:graphicData>
            </a:graphic>
          </wp:inline>
        </w:drawing>
      </w:r>
    </w:p>
    <w:p w:rsidR="00273BA0" w:rsidP="00273BA0" w14:paraId="21AC209C" w14:textId="5F5D9A5F">
      <w:pPr>
        <w:rPr>
          <w:rFonts w:ascii="Arial" w:hAnsi="Arial" w:cs="Arial"/>
          <w:color w:val="auto"/>
        </w:rPr>
      </w:pPr>
      <w:r>
        <w:rPr>
          <w:rFonts w:ascii="Arial" w:hAnsi="Arial" w:cs="Arial"/>
          <w:color w:val="auto"/>
        </w:rPr>
        <w:t>Section C, Item 1 – From “</w:t>
      </w:r>
      <w:r w:rsidRPr="006E3193">
        <w:rPr>
          <w:rFonts w:ascii="Arial" w:hAnsi="Arial" w:cs="Arial"/>
          <w:color w:val="auto"/>
        </w:rPr>
        <w:t>Did you or anyone else have any livestock or poultry on this operation in 2023 (regardless of ownership), or did this</w:t>
      </w:r>
      <w:r>
        <w:rPr>
          <w:rFonts w:ascii="Arial" w:hAnsi="Arial" w:cs="Arial"/>
          <w:color w:val="auto"/>
        </w:rPr>
        <w:t xml:space="preserve"> </w:t>
      </w:r>
      <w:r w:rsidRPr="006E3193">
        <w:rPr>
          <w:rFonts w:ascii="Arial" w:hAnsi="Arial" w:cs="Arial"/>
          <w:color w:val="auto"/>
        </w:rPr>
        <w:t>operation receive any income from livestock, poultry, or livestock products in 2023? (Include your landlord’s share &amp;</w:t>
      </w:r>
      <w:r>
        <w:rPr>
          <w:rFonts w:ascii="Arial" w:hAnsi="Arial" w:cs="Arial"/>
          <w:color w:val="auto"/>
        </w:rPr>
        <w:t xml:space="preserve"> </w:t>
      </w:r>
      <w:r w:rsidRPr="006E3193">
        <w:rPr>
          <w:rFonts w:ascii="Arial" w:hAnsi="Arial" w:cs="Arial"/>
          <w:color w:val="auto"/>
        </w:rPr>
        <w:t>livestock/poultry grown for others on a contract basis. Exclude livestock/poultry grown or fed by someone else on a custom or</w:t>
      </w:r>
      <w:r>
        <w:rPr>
          <w:rFonts w:ascii="Arial" w:hAnsi="Arial" w:cs="Arial"/>
          <w:color w:val="auto"/>
        </w:rPr>
        <w:t xml:space="preserve"> </w:t>
      </w:r>
      <w:r w:rsidRPr="006E3193">
        <w:rPr>
          <w:rFonts w:ascii="Arial" w:hAnsi="Arial" w:cs="Arial"/>
          <w:color w:val="auto"/>
        </w:rPr>
        <w:t>contractual basis.)</w:t>
      </w:r>
      <w:r>
        <w:rPr>
          <w:rFonts w:ascii="Arial" w:hAnsi="Arial" w:cs="Arial"/>
          <w:color w:val="auto"/>
        </w:rPr>
        <w:t>” to “</w:t>
      </w:r>
      <w:r w:rsidRPr="006E3193">
        <w:rPr>
          <w:rFonts w:ascii="Arial" w:hAnsi="Arial" w:cs="Arial"/>
          <w:color w:val="auto"/>
        </w:rPr>
        <w:t xml:space="preserve">Were there any livestock or poultry on this operation </w:t>
      </w:r>
      <w:r w:rsidRPr="006E3193">
        <w:rPr>
          <w:rFonts w:ascii="Arial" w:hAnsi="Arial" w:cs="Arial"/>
          <w:color w:val="auto"/>
          <w:highlight w:val="yellow"/>
        </w:rPr>
        <w:t>for which you made day to day decisions in 2023</w:t>
      </w:r>
      <w:r w:rsidRPr="006E3193">
        <w:rPr>
          <w:rFonts w:ascii="Arial" w:hAnsi="Arial" w:cs="Arial"/>
          <w:color w:val="auto"/>
        </w:rPr>
        <w:t xml:space="preserve"> (regardless of</w:t>
      </w:r>
      <w:r>
        <w:rPr>
          <w:rFonts w:ascii="Arial" w:hAnsi="Arial" w:cs="Arial"/>
          <w:color w:val="auto"/>
        </w:rPr>
        <w:t xml:space="preserve"> </w:t>
      </w:r>
      <w:r w:rsidRPr="006E3193">
        <w:rPr>
          <w:rFonts w:ascii="Arial" w:hAnsi="Arial" w:cs="Arial"/>
          <w:color w:val="auto"/>
        </w:rPr>
        <w:t>ownership) or did this operation receive any income from livestock, poultry, or livestock products in 2023? (Include</w:t>
      </w:r>
      <w:r>
        <w:rPr>
          <w:rFonts w:ascii="Arial" w:hAnsi="Arial" w:cs="Arial"/>
          <w:color w:val="auto"/>
        </w:rPr>
        <w:t xml:space="preserve"> </w:t>
      </w:r>
      <w:r w:rsidRPr="006E3193">
        <w:rPr>
          <w:rFonts w:ascii="Arial" w:hAnsi="Arial" w:cs="Arial"/>
          <w:color w:val="auto"/>
        </w:rPr>
        <w:t>your landlord’s share &amp; livestock/poultry grown for others on a contract basis. Exclude livestock/poultry grown or fed by someone</w:t>
      </w:r>
      <w:r>
        <w:rPr>
          <w:rFonts w:ascii="Arial" w:hAnsi="Arial" w:cs="Arial"/>
          <w:color w:val="auto"/>
        </w:rPr>
        <w:t xml:space="preserve"> </w:t>
      </w:r>
      <w:r w:rsidRPr="006E3193">
        <w:rPr>
          <w:rFonts w:ascii="Arial" w:hAnsi="Arial" w:cs="Arial"/>
          <w:color w:val="auto"/>
        </w:rPr>
        <w:t>else on a custom or contractual basis.)</w:t>
      </w:r>
      <w:r>
        <w:rPr>
          <w:rFonts w:ascii="Arial" w:hAnsi="Arial" w:cs="Arial"/>
          <w:color w:val="auto"/>
        </w:rPr>
        <w:t>”</w:t>
      </w:r>
    </w:p>
    <w:p w:rsidR="00273BA0" w:rsidP="00273BA0" w14:paraId="636BB293" w14:textId="77777777">
      <w:pPr>
        <w:rPr>
          <w:rFonts w:ascii="Arial" w:hAnsi="Arial" w:cs="Arial"/>
          <w:color w:val="auto"/>
        </w:rPr>
      </w:pPr>
      <w:r>
        <w:rPr>
          <w:rFonts w:ascii="Arial" w:hAnsi="Arial" w:cs="Arial"/>
          <w:color w:val="auto"/>
        </w:rPr>
        <w:t xml:space="preserve">Section E, Item 3 – From “Did your buyers (including cooperatives) require or encourage you to use sustainable production practices such as cover crops or reduced fertilizer application rates through any of the following methods?  Exclude certified-organic production.” to “Did your buyers </w:t>
      </w:r>
      <w:r w:rsidRPr="001257B2">
        <w:rPr>
          <w:rFonts w:ascii="Arial" w:hAnsi="Arial" w:cs="Arial"/>
          <w:color w:val="auto"/>
          <w:highlight w:val="yellow"/>
        </w:rPr>
        <w:t>of ANY crop</w:t>
      </w:r>
      <w:r>
        <w:rPr>
          <w:rFonts w:ascii="Arial" w:hAnsi="Arial" w:cs="Arial"/>
          <w:color w:val="auto"/>
        </w:rPr>
        <w:t xml:space="preserve"> (including cooperatives) require or encourage you to use sustainable production practices such as cover crops or reduced fertilizer application rates through any of the following methods?  Exclude certified-organic production.”</w:t>
      </w:r>
    </w:p>
    <w:p w:rsidR="00273BA0" w:rsidP="00273BA0" w14:paraId="35AE8A31" w14:textId="77777777">
      <w:pPr>
        <w:rPr>
          <w:rFonts w:ascii="Arial" w:hAnsi="Arial" w:cs="Arial"/>
          <w:color w:val="auto"/>
        </w:rPr>
      </w:pPr>
      <w:r>
        <w:rPr>
          <w:rFonts w:ascii="Arial" w:hAnsi="Arial" w:cs="Arial"/>
          <w:color w:val="auto"/>
        </w:rPr>
        <w:t xml:space="preserve">Section E, Item 4 After the </w:t>
      </w:r>
      <w:r>
        <w:rPr>
          <w:rFonts w:ascii="Arial" w:hAnsi="Arial" w:cs="Arial"/>
          <w:color w:val="auto"/>
        </w:rPr>
        <w:t>–“</w:t>
      </w:r>
      <w:r w:rsidRPr="00722E76">
        <w:rPr>
          <w:rFonts w:ascii="Arial" w:hAnsi="Arial" w:cs="Arial"/>
          <w:color w:val="auto"/>
        </w:rPr>
        <w:t>INCENTIVES FROM COMMODITY BUYERS</w:t>
      </w:r>
      <w:r>
        <w:rPr>
          <w:rFonts w:ascii="Arial" w:hAnsi="Arial" w:cs="Arial"/>
          <w:color w:val="auto"/>
        </w:rPr>
        <w:t>” section there is a new question:</w:t>
      </w:r>
    </w:p>
    <w:p w:rsidR="00273BA0" w:rsidP="00273BA0" w14:paraId="03F85D03" w14:textId="77777777">
      <w:pPr>
        <w:rPr>
          <w:rFonts w:ascii="Arial" w:hAnsi="Arial" w:cs="Arial"/>
          <w:color w:val="auto"/>
        </w:rPr>
      </w:pPr>
      <w:r>
        <w:rPr>
          <w:rFonts w:ascii="Arial" w:hAnsi="Arial" w:cs="Arial"/>
          <w:color w:val="auto"/>
        </w:rPr>
        <w:t>“If any of the {Incentives from Commodity Buyers} are marked YES, is the arrangement related to carbon sequestration or GHG emission reductions? (Y/N)”</w:t>
      </w:r>
    </w:p>
    <w:p w:rsidR="0090259D" w:rsidP="00273BA0" w14:paraId="55AF0F0D" w14:textId="56322F26">
      <w:pPr>
        <w:rPr>
          <w:rFonts w:ascii="Arial" w:hAnsi="Arial" w:cs="Arial"/>
          <w:color w:val="auto"/>
        </w:rPr>
      </w:pPr>
      <w:r>
        <w:rPr>
          <w:rFonts w:ascii="Arial" w:hAnsi="Arial" w:cs="Arial"/>
          <w:color w:val="auto"/>
        </w:rPr>
        <w:t xml:space="preserve">Section G, Item 2 – From “In 2023, did this operation received Federal, State, or local farm program payments? (Include government program payments received through a cooperative as well as </w:t>
      </w:r>
      <w:r w:rsidRPr="0090259D">
        <w:rPr>
          <w:rFonts w:ascii="Arial" w:hAnsi="Arial" w:cs="Arial"/>
          <w:color w:val="auto"/>
          <w:highlight w:val="yellow"/>
        </w:rPr>
        <w:t>any forgivable Small Business Administration Paycheck Protection Program (PPP) loans and</w:t>
      </w:r>
      <w:r>
        <w:rPr>
          <w:rFonts w:ascii="Arial" w:hAnsi="Arial" w:cs="Arial"/>
          <w:color w:val="auto"/>
        </w:rPr>
        <w:t xml:space="preserve"> forgivable ‘advances’ from the Economic Injury Disaster Assistance program.  Exclude CCC loan payments” to “In 2023, did this operation received Federal, State, or local farm program payments? (Include government program payments received through a cooperative as well as forgivable ‘advances’ from the Economic Injury Disaster Assistance program.  Exclude CCC loan </w:t>
      </w:r>
      <w:r>
        <w:rPr>
          <w:rFonts w:ascii="Arial" w:hAnsi="Arial" w:cs="Arial"/>
          <w:color w:val="auto"/>
        </w:rPr>
        <w:t>payments”</w:t>
      </w:r>
    </w:p>
    <w:p w:rsidR="00273BA0" w:rsidP="00273BA0" w14:paraId="6A14DC15" w14:textId="70C877F6">
      <w:pPr>
        <w:rPr>
          <w:rFonts w:ascii="Arial" w:hAnsi="Arial" w:cs="Arial"/>
          <w:color w:val="auto"/>
        </w:rPr>
      </w:pPr>
      <w:r>
        <w:rPr>
          <w:rFonts w:ascii="Arial" w:hAnsi="Arial" w:cs="Arial"/>
          <w:color w:val="auto"/>
        </w:rPr>
        <w:t>Section G, Item 2d – Removed:</w:t>
      </w:r>
    </w:p>
    <w:p w:rsidR="00273BA0" w:rsidP="00273BA0" w14:paraId="3D4C00F9" w14:textId="77777777">
      <w:pPr>
        <w:rPr>
          <w:rFonts w:ascii="Arial" w:hAnsi="Arial" w:cs="Arial"/>
          <w:color w:val="auto"/>
        </w:rPr>
      </w:pPr>
      <w:r>
        <w:rPr>
          <w:rFonts w:ascii="Arial" w:hAnsi="Arial" w:cs="Arial"/>
          <w:noProof/>
          <w:color w:val="auto"/>
        </w:rPr>
        <w:drawing>
          <wp:inline distT="0" distB="0" distL="0" distR="0">
            <wp:extent cx="5467350" cy="2619375"/>
            <wp:effectExtent l="0" t="0" r="0" b="952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Graphical user interface&#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67350" cy="2619375"/>
                    </a:xfrm>
                    <a:prstGeom prst="rect">
                      <a:avLst/>
                    </a:prstGeom>
                    <a:noFill/>
                    <a:ln>
                      <a:noFill/>
                    </a:ln>
                  </pic:spPr>
                </pic:pic>
              </a:graphicData>
            </a:graphic>
          </wp:inline>
        </w:drawing>
      </w:r>
    </w:p>
    <w:p w:rsidR="00273BA0" w:rsidP="00273BA0" w14:paraId="27CE2727" w14:textId="77777777">
      <w:pPr>
        <w:rPr>
          <w:rFonts w:ascii="Arial" w:hAnsi="Arial" w:cs="Arial"/>
          <w:color w:val="auto"/>
        </w:rPr>
      </w:pPr>
    </w:p>
    <w:p w:rsidR="00F22DAB" w:rsidP="00273BA0" w14:paraId="3951CE63" w14:textId="77777777">
      <w:pPr>
        <w:rPr>
          <w:rFonts w:ascii="Arial" w:hAnsi="Arial" w:cs="Arial"/>
          <w:color w:val="auto"/>
        </w:rPr>
      </w:pPr>
      <w:r>
        <w:rPr>
          <w:rFonts w:ascii="Arial" w:hAnsi="Arial" w:cs="Arial"/>
          <w:color w:val="auto"/>
        </w:rPr>
        <w:t>Section H, Overall Instruction – From “</w:t>
      </w:r>
      <w:r w:rsidRPr="00D53B21">
        <w:rPr>
          <w:rFonts w:ascii="Arial" w:hAnsi="Arial" w:cs="Arial"/>
          <w:color w:val="auto"/>
          <w:highlight w:val="yellow"/>
        </w:rPr>
        <w:t>Report total production expenses paid by this operation in 2023. (Include only expenses related to this operation.</w:t>
      </w:r>
      <w:r w:rsidRPr="00D53B21">
        <w:rPr>
          <w:rFonts w:ascii="Arial" w:hAnsi="Arial" w:cs="Arial"/>
          <w:color w:val="auto"/>
        </w:rPr>
        <w:t xml:space="preserve"> Exclude</w:t>
      </w:r>
      <w:r>
        <w:rPr>
          <w:rFonts w:ascii="Arial" w:hAnsi="Arial" w:cs="Arial"/>
          <w:color w:val="auto"/>
        </w:rPr>
        <w:t xml:space="preserve"> </w:t>
      </w:r>
      <w:r w:rsidRPr="00D53B21">
        <w:rPr>
          <w:rFonts w:ascii="Arial" w:hAnsi="Arial" w:cs="Arial"/>
          <w:color w:val="auto"/>
        </w:rPr>
        <w:t>expenses NOT related to this farm/ranch; expenses of performing custom work FOR others, if this is a separate business; and</w:t>
      </w:r>
      <w:r>
        <w:rPr>
          <w:rFonts w:ascii="Arial" w:hAnsi="Arial" w:cs="Arial"/>
          <w:color w:val="auto"/>
        </w:rPr>
        <w:t xml:space="preserve"> </w:t>
      </w:r>
      <w:r w:rsidRPr="00D53B21">
        <w:rPr>
          <w:rFonts w:ascii="Arial" w:hAnsi="Arial" w:cs="Arial"/>
          <w:color w:val="auto"/>
        </w:rPr>
        <w:t>expenses on land rented to others.)</w:t>
      </w:r>
      <w:r>
        <w:rPr>
          <w:rFonts w:ascii="Arial" w:hAnsi="Arial" w:cs="Arial"/>
          <w:color w:val="auto"/>
        </w:rPr>
        <w:t>” to “</w:t>
      </w:r>
      <w:r w:rsidRPr="00D53B21">
        <w:rPr>
          <w:rFonts w:ascii="Arial" w:hAnsi="Arial" w:cs="Arial"/>
          <w:color w:val="auto"/>
          <w:highlight w:val="yellow"/>
        </w:rPr>
        <w:t>In 2023, how much was spent for each item by the PRODUCER(S) and PARTNER(S): (Include only expenses related to this operation.</w:t>
      </w:r>
      <w:r w:rsidRPr="00D53B21">
        <w:rPr>
          <w:rFonts w:ascii="Arial" w:hAnsi="Arial" w:cs="Arial"/>
          <w:color w:val="auto"/>
        </w:rPr>
        <w:t xml:space="preserve"> Exclude expenses NOT related to this farm/ranch; expenses of performing custom work FOR </w:t>
      </w:r>
      <w:r w:rsidRPr="00D53B21">
        <w:rPr>
          <w:rFonts w:ascii="Arial" w:hAnsi="Arial" w:cs="Arial"/>
          <w:color w:val="auto"/>
        </w:rPr>
        <w:t>others, if</w:t>
      </w:r>
      <w:r w:rsidRPr="00D53B21">
        <w:rPr>
          <w:rFonts w:ascii="Arial" w:hAnsi="Arial" w:cs="Arial"/>
          <w:color w:val="auto"/>
        </w:rPr>
        <w:t xml:space="preserve"> this is a separate</w:t>
      </w:r>
      <w:r>
        <w:rPr>
          <w:rFonts w:ascii="Arial" w:hAnsi="Arial" w:cs="Arial"/>
          <w:color w:val="auto"/>
        </w:rPr>
        <w:t xml:space="preserve"> </w:t>
      </w:r>
      <w:r w:rsidRPr="00D53B21">
        <w:rPr>
          <w:rFonts w:ascii="Arial" w:hAnsi="Arial" w:cs="Arial"/>
          <w:color w:val="auto"/>
        </w:rPr>
        <w:t>business; and expenses on land rented to others.)</w:t>
      </w:r>
      <w:r>
        <w:rPr>
          <w:rFonts w:ascii="Arial" w:hAnsi="Arial" w:cs="Arial"/>
          <w:color w:val="auto"/>
        </w:rPr>
        <w:t>”</w:t>
      </w:r>
    </w:p>
    <w:p w:rsidR="00273BA0" w:rsidP="00273BA0" w14:paraId="2AC0BCB7" w14:textId="20CB7B9C">
      <w:pPr>
        <w:rPr>
          <w:rFonts w:ascii="Arial" w:hAnsi="Arial" w:cs="Arial"/>
          <w:color w:val="auto"/>
        </w:rPr>
      </w:pPr>
      <w:r>
        <w:rPr>
          <w:rFonts w:ascii="Arial" w:hAnsi="Arial" w:cs="Arial"/>
          <w:color w:val="auto"/>
        </w:rPr>
        <w:t xml:space="preserve">Section I, Item 2b – From “tractors, machinery, tools, equipment, and implements </w:t>
      </w:r>
      <w:r w:rsidRPr="001E7E54">
        <w:rPr>
          <w:rFonts w:ascii="Arial" w:hAnsi="Arial" w:cs="Arial"/>
          <w:b/>
          <w:bCs/>
          <w:color w:val="auto"/>
        </w:rPr>
        <w:t>owned by</w:t>
      </w:r>
      <w:r>
        <w:rPr>
          <w:rFonts w:ascii="Arial" w:hAnsi="Arial" w:cs="Arial"/>
          <w:color w:val="auto"/>
        </w:rPr>
        <w:t xml:space="preserve"> the operation” to “tractors, machinery, tools, equipment, and implements </w:t>
      </w:r>
      <w:r w:rsidRPr="001E7E54">
        <w:rPr>
          <w:rFonts w:ascii="Arial" w:hAnsi="Arial" w:cs="Arial"/>
          <w:b/>
          <w:bCs/>
          <w:color w:val="auto"/>
        </w:rPr>
        <w:t>owned by</w:t>
      </w:r>
      <w:r>
        <w:rPr>
          <w:rFonts w:ascii="Arial" w:hAnsi="Arial" w:cs="Arial"/>
          <w:color w:val="auto"/>
        </w:rPr>
        <w:t xml:space="preserve"> the operation </w:t>
      </w:r>
      <w:r w:rsidRPr="001E7E54">
        <w:rPr>
          <w:rFonts w:ascii="Arial" w:hAnsi="Arial" w:cs="Arial"/>
          <w:color w:val="auto"/>
          <w:highlight w:val="yellow"/>
        </w:rPr>
        <w:t>(including ATVs and UTVs)</w:t>
      </w:r>
      <w:r>
        <w:rPr>
          <w:rFonts w:ascii="Arial" w:hAnsi="Arial" w:cs="Arial"/>
          <w:color w:val="auto"/>
        </w:rPr>
        <w:t>”.</w:t>
      </w:r>
    </w:p>
    <w:p w:rsidR="00273BA0" w:rsidP="00273BA0" w14:paraId="3F147F23" w14:textId="77777777">
      <w:pPr>
        <w:rPr>
          <w:rFonts w:ascii="Arial" w:hAnsi="Arial" w:cs="Arial"/>
          <w:color w:val="auto"/>
        </w:rPr>
      </w:pPr>
      <w:r>
        <w:rPr>
          <w:rFonts w:ascii="Arial" w:hAnsi="Arial" w:cs="Arial"/>
          <w:color w:val="auto"/>
        </w:rPr>
        <w:t>Section J, Item 3 (Include/exclude) – from “</w:t>
      </w:r>
      <w:r w:rsidRPr="00B6314E">
        <w:rPr>
          <w:rFonts w:ascii="Arial" w:hAnsi="Arial" w:cs="Arial"/>
          <w:color w:val="auto"/>
        </w:rPr>
        <w:t xml:space="preserve">Include farm/ranch loans, debt on the producer’s house if owned by the operation, </w:t>
      </w:r>
      <w:r w:rsidRPr="00BC25C9">
        <w:rPr>
          <w:rFonts w:ascii="Arial" w:hAnsi="Arial" w:cs="Arial"/>
          <w:color w:val="auto"/>
        </w:rPr>
        <w:t>Economic Injury Disaster Loans (EIDL)</w:t>
      </w:r>
      <w:r w:rsidRPr="00B6314E">
        <w:rPr>
          <w:rFonts w:ascii="Arial" w:hAnsi="Arial" w:cs="Arial"/>
          <w:color w:val="auto"/>
        </w:rPr>
        <w:t xml:space="preserve">, and multi-purpose loans used for both farm and non-farm purposes. Exclude CCC commodity loans and any loans used exclusively for non-farm purposes.  </w:t>
      </w:r>
      <w:r w:rsidRPr="00BC25C9">
        <w:rPr>
          <w:rFonts w:ascii="Arial" w:hAnsi="Arial" w:cs="Arial"/>
          <w:color w:val="auto"/>
          <w:highlight w:val="yellow"/>
        </w:rPr>
        <w:t>Exclude PPP loans or grants and instead report those in Section G, question 2di on page 9.</w:t>
      </w:r>
      <w:r>
        <w:rPr>
          <w:rFonts w:ascii="Arial" w:hAnsi="Arial" w:cs="Arial"/>
          <w:color w:val="auto"/>
        </w:rPr>
        <w:t>” to “</w:t>
      </w:r>
      <w:r w:rsidRPr="00B6314E">
        <w:rPr>
          <w:rFonts w:ascii="Arial" w:hAnsi="Arial" w:cs="Arial"/>
          <w:color w:val="auto"/>
        </w:rPr>
        <w:t xml:space="preserve">Include farm/ranch loans, debt on the producer’s house if owned by the operation, </w:t>
      </w:r>
      <w:r w:rsidRPr="00BC25C9">
        <w:rPr>
          <w:rFonts w:ascii="Arial" w:hAnsi="Arial" w:cs="Arial"/>
          <w:color w:val="auto"/>
        </w:rPr>
        <w:t>Economic Injury Disaster Loans (EIDL)</w:t>
      </w:r>
      <w:r w:rsidRPr="00B6314E">
        <w:rPr>
          <w:rFonts w:ascii="Arial" w:hAnsi="Arial" w:cs="Arial"/>
          <w:color w:val="auto"/>
        </w:rPr>
        <w:t>, and multi-purpose loans used for both farm and non-farm purposes. Exclude CCC commodity loans and any loans used exclusively for non-farm purposes.</w:t>
      </w:r>
      <w:r>
        <w:rPr>
          <w:rFonts w:ascii="Arial" w:hAnsi="Arial" w:cs="Arial"/>
          <w:color w:val="auto"/>
        </w:rPr>
        <w:t>”</w:t>
      </w:r>
    </w:p>
    <w:p w:rsidR="00256835" w:rsidP="00256835" w14:paraId="740BDB78" w14:textId="77777777">
      <w:pPr>
        <w:rPr>
          <w:rFonts w:ascii="Arial" w:hAnsi="Arial" w:cs="Arial"/>
          <w:color w:val="auto"/>
        </w:rPr>
      </w:pPr>
      <w:r>
        <w:rPr>
          <w:rFonts w:ascii="Arial" w:hAnsi="Arial" w:cs="Arial"/>
          <w:color w:val="auto"/>
        </w:rPr>
        <w:t>Section K, Item 13 – From “</w:t>
      </w:r>
      <w:r w:rsidRPr="00B244A0">
        <w:rPr>
          <w:rFonts w:ascii="Arial" w:hAnsi="Arial" w:cs="Arial"/>
          <w:color w:val="auto"/>
        </w:rPr>
        <w:t>Over the past year, how many hours per week did each of the following people spend working outside of this farm or</w:t>
      </w:r>
      <w:r>
        <w:rPr>
          <w:rFonts w:ascii="Arial" w:hAnsi="Arial" w:cs="Arial"/>
          <w:color w:val="auto"/>
        </w:rPr>
        <w:t xml:space="preserve"> </w:t>
      </w:r>
      <w:r w:rsidRPr="00B244A0">
        <w:rPr>
          <w:rFonts w:ascii="Arial" w:hAnsi="Arial" w:cs="Arial"/>
          <w:color w:val="auto"/>
        </w:rPr>
        <w:t xml:space="preserve">ranch? (Include time spent working for a wage or salary, or for a non-farm business. Exclude </w:t>
      </w:r>
      <w:r w:rsidRPr="00B244A0">
        <w:rPr>
          <w:rFonts w:ascii="Arial" w:hAnsi="Arial" w:cs="Arial"/>
          <w:color w:val="auto"/>
          <w:highlight w:val="yellow"/>
        </w:rPr>
        <w:t>time spent working at another farm/ranch and</w:t>
      </w:r>
      <w:r w:rsidRPr="00B244A0">
        <w:rPr>
          <w:rFonts w:ascii="Arial" w:hAnsi="Arial" w:cs="Arial"/>
          <w:color w:val="auto"/>
        </w:rPr>
        <w:t xml:space="preserve"> time spent commuting.)</w:t>
      </w:r>
      <w:r>
        <w:rPr>
          <w:rFonts w:ascii="Arial" w:hAnsi="Arial" w:cs="Arial"/>
          <w:color w:val="auto"/>
        </w:rPr>
        <w:t>” to “</w:t>
      </w:r>
      <w:r w:rsidRPr="00B244A0">
        <w:rPr>
          <w:rFonts w:ascii="Arial" w:hAnsi="Arial" w:cs="Arial"/>
          <w:color w:val="auto"/>
        </w:rPr>
        <w:t>Over the past year, how many hours per week did each of the following people spend working outside of this farm or</w:t>
      </w:r>
      <w:r>
        <w:rPr>
          <w:rFonts w:ascii="Arial" w:hAnsi="Arial" w:cs="Arial"/>
          <w:color w:val="auto"/>
        </w:rPr>
        <w:t xml:space="preserve"> </w:t>
      </w:r>
      <w:r w:rsidRPr="00B244A0">
        <w:rPr>
          <w:rFonts w:ascii="Arial" w:hAnsi="Arial" w:cs="Arial"/>
          <w:color w:val="auto"/>
        </w:rPr>
        <w:t>ranch? (Include time spent working for a wage or salary, or for a non-farm business. Exclude time spent commuting.)</w:t>
      </w:r>
      <w:r>
        <w:rPr>
          <w:rFonts w:ascii="Arial" w:hAnsi="Arial" w:cs="Arial"/>
          <w:color w:val="auto"/>
        </w:rPr>
        <w:t>”</w:t>
      </w:r>
    </w:p>
    <w:p w:rsidR="00256835" w:rsidP="00256835" w14:paraId="6D1B89FB" w14:textId="68E9FFEB">
      <w:pPr>
        <w:rPr>
          <w:rFonts w:ascii="Arial" w:hAnsi="Arial" w:cs="Arial"/>
          <w:color w:val="auto"/>
        </w:rPr>
      </w:pPr>
      <w:r>
        <w:rPr>
          <w:rFonts w:ascii="Arial" w:hAnsi="Arial" w:cs="Arial"/>
          <w:color w:val="auto"/>
        </w:rPr>
        <w:t>Section K, Item 13a – From “</w:t>
      </w:r>
      <w:r w:rsidRPr="008C4A72">
        <w:rPr>
          <w:rFonts w:ascii="Arial" w:hAnsi="Arial" w:cs="Arial"/>
          <w:color w:val="auto"/>
        </w:rPr>
        <w:t>The principal producer</w:t>
      </w:r>
      <w:r>
        <w:rPr>
          <w:rFonts w:ascii="Arial" w:hAnsi="Arial" w:cs="Arial"/>
          <w:color w:val="auto"/>
        </w:rPr>
        <w:t>” to “</w:t>
      </w:r>
      <w:r w:rsidRPr="008C4A72">
        <w:rPr>
          <w:rFonts w:ascii="Arial" w:hAnsi="Arial" w:cs="Arial"/>
          <w:color w:val="auto"/>
          <w:highlight w:val="yellow"/>
        </w:rPr>
        <w:t>You</w:t>
      </w:r>
      <w:r w:rsidRPr="008C4A72">
        <w:rPr>
          <w:rFonts w:ascii="Arial" w:hAnsi="Arial" w:cs="Arial"/>
          <w:color w:val="auto"/>
        </w:rPr>
        <w:t xml:space="preserve"> (the principal producer)</w:t>
      </w:r>
      <w:r>
        <w:rPr>
          <w:rFonts w:ascii="Arial" w:hAnsi="Arial" w:cs="Arial"/>
          <w:color w:val="auto"/>
        </w:rPr>
        <w:t>”</w:t>
      </w:r>
    </w:p>
    <w:p w:rsidR="00256835" w:rsidP="00256835" w14:paraId="788D199F" w14:textId="77777777">
      <w:pPr>
        <w:rPr>
          <w:rFonts w:ascii="Arial" w:hAnsi="Arial" w:cs="Arial"/>
          <w:color w:val="auto"/>
        </w:rPr>
      </w:pPr>
      <w:r>
        <w:rPr>
          <w:rFonts w:ascii="Arial" w:hAnsi="Arial" w:cs="Arial"/>
          <w:color w:val="auto"/>
        </w:rPr>
        <w:t>Section K, Item 13b – From “</w:t>
      </w:r>
      <w:r w:rsidRPr="008C4A72">
        <w:rPr>
          <w:rFonts w:ascii="Arial" w:hAnsi="Arial" w:cs="Arial"/>
          <w:color w:val="auto"/>
        </w:rPr>
        <w:t>The principal producer’s spouse</w:t>
      </w:r>
      <w:r>
        <w:rPr>
          <w:rFonts w:ascii="Arial" w:hAnsi="Arial" w:cs="Arial"/>
          <w:color w:val="auto"/>
        </w:rPr>
        <w:t>” to “</w:t>
      </w:r>
      <w:r w:rsidRPr="008C4A72">
        <w:rPr>
          <w:rFonts w:ascii="Arial" w:hAnsi="Arial" w:cs="Arial"/>
          <w:color w:val="auto"/>
          <w:highlight w:val="yellow"/>
        </w:rPr>
        <w:t>Your spouse</w:t>
      </w:r>
      <w:r w:rsidRPr="008C4A72">
        <w:rPr>
          <w:rFonts w:ascii="Arial" w:hAnsi="Arial" w:cs="Arial"/>
          <w:color w:val="auto"/>
        </w:rPr>
        <w:t xml:space="preserve"> (the principal producer’s spouse)</w:t>
      </w:r>
      <w:r>
        <w:rPr>
          <w:rFonts w:ascii="Arial" w:hAnsi="Arial" w:cs="Arial"/>
          <w:color w:val="auto"/>
        </w:rPr>
        <w:t>”</w:t>
      </w:r>
    </w:p>
    <w:p w:rsidR="00273BA0" w:rsidP="00256835" w14:paraId="105E4692" w14:textId="33B3172E">
      <w:pPr>
        <w:rPr>
          <w:rFonts w:ascii="Arial" w:hAnsi="Arial" w:cs="Arial"/>
          <w:color w:val="auto"/>
        </w:rPr>
      </w:pPr>
      <w:r>
        <w:rPr>
          <w:rFonts w:ascii="Arial" w:hAnsi="Arial" w:cs="Arial"/>
          <w:color w:val="auto"/>
        </w:rPr>
        <w:t>Section K, Item 14 – Removed.</w:t>
      </w:r>
    </w:p>
    <w:p w:rsidR="00273BA0" w:rsidP="00273BA0" w14:paraId="0BC61540" w14:textId="77777777">
      <w:pPr>
        <w:rPr>
          <w:rFonts w:ascii="Arial" w:hAnsi="Arial" w:cs="Arial"/>
          <w:color w:val="auto"/>
        </w:rPr>
      </w:pPr>
      <w:r>
        <w:rPr>
          <w:rFonts w:ascii="Arial" w:hAnsi="Arial" w:cs="Arial"/>
          <w:noProof/>
          <w:color w:val="auto"/>
        </w:rPr>
        <w:drawing>
          <wp:inline distT="0" distB="0" distL="0" distR="0">
            <wp:extent cx="5934075" cy="2933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33700"/>
                    </a:xfrm>
                    <a:prstGeom prst="rect">
                      <a:avLst/>
                    </a:prstGeom>
                    <a:noFill/>
                    <a:ln>
                      <a:noFill/>
                    </a:ln>
                  </pic:spPr>
                </pic:pic>
              </a:graphicData>
            </a:graphic>
          </wp:inline>
        </w:drawing>
      </w:r>
    </w:p>
    <w:p w:rsidR="00273BA0" w:rsidP="00273BA0" w14:paraId="4929F34B" w14:textId="77777777">
      <w:pPr>
        <w:rPr>
          <w:rFonts w:ascii="Arial" w:hAnsi="Arial" w:cs="Arial"/>
          <w:color w:val="auto"/>
        </w:rPr>
      </w:pPr>
      <w:r>
        <w:rPr>
          <w:rFonts w:ascii="Arial" w:hAnsi="Arial" w:cs="Arial"/>
          <w:color w:val="auto"/>
        </w:rPr>
        <w:t>Section L – Farm Producer Household – Income, Asset, and Debt is now Section M.</w:t>
      </w:r>
    </w:p>
    <w:p w:rsidR="00273BA0" w:rsidP="00273BA0" w14:paraId="6967632E" w14:textId="77777777">
      <w:pPr>
        <w:rPr>
          <w:rFonts w:ascii="Arial" w:hAnsi="Arial" w:cs="Arial"/>
          <w:color w:val="auto"/>
        </w:rPr>
      </w:pPr>
      <w:r>
        <w:rPr>
          <w:rFonts w:ascii="Arial" w:hAnsi="Arial" w:cs="Arial"/>
          <w:color w:val="auto"/>
        </w:rPr>
        <w:t>Section L (Now M), Item 1i Include/Exclude Statement – From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 </w:t>
      </w:r>
      <w:r w:rsidRPr="004C3C29">
        <w:rPr>
          <w:rFonts w:ascii="Arial" w:hAnsi="Arial" w:cs="Arial"/>
          <w:color w:val="auto"/>
          <w:highlight w:val="yellow"/>
        </w:rPr>
        <w:t xml:space="preserve">including COVID-19 related unemployment.  </w:t>
      </w:r>
      <w:r w:rsidRPr="004C3C29">
        <w:rPr>
          <w:rFonts w:ascii="Arial" w:hAnsi="Arial" w:cs="Arial"/>
          <w:b/>
          <w:bCs/>
          <w:color w:val="auto"/>
          <w:highlight w:val="yellow"/>
        </w:rPr>
        <w:t>Exclude</w:t>
      </w:r>
      <w:r w:rsidRPr="004C3C29">
        <w:rPr>
          <w:rFonts w:ascii="Arial" w:hAnsi="Arial" w:cs="Arial"/>
          <w:color w:val="auto"/>
          <w:highlight w:val="yellow"/>
        </w:rPr>
        <w:t xml:space="preserve"> government COVID-19 related stimulus payments</w:t>
      </w:r>
      <w:r>
        <w:rPr>
          <w:rFonts w:ascii="Arial" w:hAnsi="Arial" w:cs="Arial"/>
          <w:color w:val="auto"/>
        </w:rPr>
        <w:t xml:space="preserve">” to </w:t>
      </w:r>
      <w:r w:rsidRPr="004C3C29">
        <w:rPr>
          <w:rFonts w:ascii="Arial" w:hAnsi="Arial" w:cs="Arial"/>
          <w:b/>
          <w:bCs/>
          <w:color w:val="auto"/>
        </w:rPr>
        <w:t>Include</w:t>
      </w:r>
      <w:r>
        <w:rPr>
          <w:rFonts w:ascii="Arial" w:hAnsi="Arial" w:cs="Arial"/>
          <w:color w:val="auto"/>
        </w:rPr>
        <w:t xml:space="preserve"> Social Security, military, and other public retirement, veteran’s benefits, public disability, unemployment, or other public assistance.”</w:t>
      </w:r>
    </w:p>
    <w:p w:rsidR="00273BA0" w:rsidP="00273BA0" w14:paraId="3E54BADF" w14:textId="77777777">
      <w:pPr>
        <w:rPr>
          <w:rFonts w:ascii="Arial" w:hAnsi="Arial" w:cs="Arial"/>
          <w:color w:val="auto"/>
        </w:rPr>
      </w:pPr>
      <w:r>
        <w:rPr>
          <w:rFonts w:ascii="Arial" w:hAnsi="Arial" w:cs="Arial"/>
          <w:color w:val="auto"/>
        </w:rPr>
        <w:t>Section L (Now M), Item 1j – Removed “income from COVID-19 related Economic Impact Payments also known as stimulus payments/check”.</w:t>
      </w:r>
    </w:p>
    <w:p w:rsidR="00273BA0" w:rsidP="00273BA0" w14:paraId="5391CAB6" w14:textId="77777777">
      <w:pPr>
        <w:rPr>
          <w:rFonts w:ascii="Arial" w:hAnsi="Arial" w:cs="Arial"/>
          <w:color w:val="auto"/>
        </w:rPr>
      </w:pPr>
      <w:r>
        <w:rPr>
          <w:rFonts w:ascii="Arial" w:hAnsi="Arial" w:cs="Arial"/>
          <w:color w:val="auto"/>
        </w:rPr>
        <w:t>Section M – Type of Organization is now Section L</w:t>
      </w:r>
    </w:p>
    <w:p w:rsidR="0055677E" w:rsidP="00273BA0" w14:paraId="29E3D832" w14:textId="1B1A8FD2">
      <w:pPr>
        <w:rPr>
          <w:rFonts w:ascii="Arial" w:hAnsi="Arial" w:cs="Arial"/>
          <w:color w:val="auto"/>
        </w:rPr>
      </w:pPr>
      <w:r>
        <w:rPr>
          <w:rFonts w:ascii="Arial" w:hAnsi="Arial" w:cs="Arial"/>
          <w:color w:val="auto"/>
        </w:rPr>
        <w:t>Section N – Non-GMO/GE Crop – Removed.</w:t>
      </w:r>
    </w:p>
    <w:p w:rsidR="00273BA0" w14:paraId="225DCC19" w14:textId="2E737D80">
      <w:pPr>
        <w:rPr>
          <w:rFonts w:ascii="Arial" w:hAnsi="Arial" w:cs="Arial"/>
          <w:color w:val="auto"/>
        </w:rPr>
      </w:pPr>
      <w:r>
        <w:rPr>
          <w:rFonts w:ascii="Arial" w:hAnsi="Arial" w:cs="Arial"/>
          <w:color w:val="auto"/>
        </w:rPr>
        <w:t>Section P – Irrigation – Removed.</w:t>
      </w:r>
    </w:p>
    <w:p w:rsidR="00273BA0" w14:paraId="51B02574" w14:textId="77777777">
      <w:pPr>
        <w:rPr>
          <w:rFonts w:ascii="Arial" w:hAnsi="Arial" w:cs="Arial"/>
          <w:color w:val="auto"/>
        </w:rPr>
      </w:pPr>
    </w:p>
    <w:p w:rsidR="00C258BF" w14:paraId="313A02D5" w14:textId="7C19361D">
      <w:pPr>
        <w:rPr>
          <w:rFonts w:ascii="Arial" w:hAnsi="Arial" w:cs="Arial"/>
          <w:color w:val="auto"/>
        </w:rPr>
      </w:pPr>
      <w:r>
        <w:rPr>
          <w:rFonts w:ascii="Arial" w:hAnsi="Arial" w:cs="Arial"/>
          <w:color w:val="auto"/>
        </w:rPr>
        <w:t>T</w:t>
      </w:r>
      <w:r w:rsidRPr="00C258BF">
        <w:rPr>
          <w:rFonts w:ascii="Arial" w:hAnsi="Arial" w:cs="Arial"/>
          <w:color w:val="auto"/>
        </w:rPr>
        <w:t>hese changes will not impact the current sample size or respondent burden</w:t>
      </w:r>
      <w:r>
        <w:rPr>
          <w:rFonts w:ascii="Arial" w:hAnsi="Arial" w:cs="Arial"/>
          <w:color w:val="auto"/>
        </w:rPr>
        <w:t>.</w:t>
      </w:r>
    </w:p>
    <w:p w:rsidR="00773502" w14:paraId="564C0BA8" w14:textId="77777777">
      <w:pPr>
        <w:rPr>
          <w:rFonts w:ascii="Arial" w:hAnsi="Arial" w:cs="Arial"/>
          <w:color w:val="auto"/>
        </w:rPr>
      </w:pPr>
    </w:p>
    <w:sectPr w:rsidSect="00202708">
      <w:headerReference w:type="default" r:id="rId20"/>
      <w:footerReference w:type="default" r:id="rI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5862114"/>
      <w:docPartObj>
        <w:docPartGallery w:val="Page Numbers (Bottom of Page)"/>
        <w:docPartUnique/>
      </w:docPartObj>
    </w:sdtPr>
    <w:sdtEndPr>
      <w:rPr>
        <w:noProof/>
      </w:rPr>
    </w:sdtEndPr>
    <w:sdtContent>
      <w:p w:rsidR="00586238" w14:paraId="09E76149" w14:textId="6D128A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86238" w:rsidP="00F71328" w14:paraId="5EE46E11" w14:textId="77777777">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6238" w:rsidP="001020B6" w14:paraId="4C9A5EDD" w14:textId="15540CE3">
    <w:pPr>
      <w:pStyle w:val="Header"/>
      <w:jc w:val="right"/>
    </w:pPr>
    <w:r>
      <w:t>September 22</w:t>
    </w:r>
    <w:r>
      <w:t>, 202</w:t>
    </w:r>
    <w:r w:rsidR="00E5480E">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9350774"/>
    <w:multiLevelType w:val="hybridMultilevel"/>
    <w:tmpl w:val="98545E22"/>
    <w:lvl w:ilvl="0">
      <w:start w:val="500"/>
      <w:numFmt w:val="lowerRoman"/>
      <w:lvlText w:val="%1."/>
      <w:lvlJc w:val="left"/>
      <w:pPr>
        <w:ind w:left="1080" w:hanging="72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38E1AA8"/>
    <w:multiLevelType w:val="hybridMultilevel"/>
    <w:tmpl w:val="4B5C69A4"/>
    <w:lvl w:ilvl="0">
      <w:start w:val="5"/>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4F56334"/>
    <w:multiLevelType w:val="hybridMultilevel"/>
    <w:tmpl w:val="1B9ECA38"/>
    <w:lvl w:ilvl="0">
      <w:start w:val="1"/>
      <w:numFmt w:val="lowerRoman"/>
      <w:lvlText w:val="%1."/>
      <w:lvlJc w:val="left"/>
      <w:pPr>
        <w:ind w:left="1514" w:hanging="720"/>
      </w:p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num w:numId="1" w16cid:durableId="1017124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2097126">
    <w:abstractNumId w:val="0"/>
    <w:lvlOverride w:ilvl="0">
      <w:startOverride w:val="5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483416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BB7"/>
    <w:rsid w:val="000013A5"/>
    <w:rsid w:val="00007CF2"/>
    <w:rsid w:val="00025A89"/>
    <w:rsid w:val="00034A83"/>
    <w:rsid w:val="0004311C"/>
    <w:rsid w:val="000674B8"/>
    <w:rsid w:val="0008131B"/>
    <w:rsid w:val="00082FB1"/>
    <w:rsid w:val="00084B51"/>
    <w:rsid w:val="000851F7"/>
    <w:rsid w:val="000916B9"/>
    <w:rsid w:val="000C0F92"/>
    <w:rsid w:val="000C61D0"/>
    <w:rsid w:val="000D2E2A"/>
    <w:rsid w:val="000D6039"/>
    <w:rsid w:val="000E1AA7"/>
    <w:rsid w:val="000E1E79"/>
    <w:rsid w:val="000F19A3"/>
    <w:rsid w:val="001020B6"/>
    <w:rsid w:val="001075AF"/>
    <w:rsid w:val="0011039A"/>
    <w:rsid w:val="001257B2"/>
    <w:rsid w:val="001278AC"/>
    <w:rsid w:val="00137277"/>
    <w:rsid w:val="001515EE"/>
    <w:rsid w:val="00154F70"/>
    <w:rsid w:val="00156B8E"/>
    <w:rsid w:val="00165266"/>
    <w:rsid w:val="0016680F"/>
    <w:rsid w:val="001716F6"/>
    <w:rsid w:val="001970F9"/>
    <w:rsid w:val="00197A30"/>
    <w:rsid w:val="001A6989"/>
    <w:rsid w:val="001C032C"/>
    <w:rsid w:val="001C4F9B"/>
    <w:rsid w:val="001E7E54"/>
    <w:rsid w:val="001F50FA"/>
    <w:rsid w:val="00200830"/>
    <w:rsid w:val="00201693"/>
    <w:rsid w:val="00202708"/>
    <w:rsid w:val="002069F1"/>
    <w:rsid w:val="00234B3F"/>
    <w:rsid w:val="00237CBD"/>
    <w:rsid w:val="0024232F"/>
    <w:rsid w:val="002468B8"/>
    <w:rsid w:val="00256835"/>
    <w:rsid w:val="00273BA0"/>
    <w:rsid w:val="002763E2"/>
    <w:rsid w:val="00293B52"/>
    <w:rsid w:val="00293D4B"/>
    <w:rsid w:val="002C1BE2"/>
    <w:rsid w:val="002C4A86"/>
    <w:rsid w:val="002E60F6"/>
    <w:rsid w:val="002E73D1"/>
    <w:rsid w:val="002F3CE2"/>
    <w:rsid w:val="00312DBC"/>
    <w:rsid w:val="00313403"/>
    <w:rsid w:val="00330041"/>
    <w:rsid w:val="00330820"/>
    <w:rsid w:val="00332EA3"/>
    <w:rsid w:val="003667DA"/>
    <w:rsid w:val="00376F26"/>
    <w:rsid w:val="0037705E"/>
    <w:rsid w:val="0038208D"/>
    <w:rsid w:val="00394862"/>
    <w:rsid w:val="003965A5"/>
    <w:rsid w:val="003A4582"/>
    <w:rsid w:val="003B0A80"/>
    <w:rsid w:val="003C799D"/>
    <w:rsid w:val="003D3AF9"/>
    <w:rsid w:val="003D5750"/>
    <w:rsid w:val="003E46C6"/>
    <w:rsid w:val="004129D5"/>
    <w:rsid w:val="00427E1C"/>
    <w:rsid w:val="004346F3"/>
    <w:rsid w:val="004461FE"/>
    <w:rsid w:val="00457FA3"/>
    <w:rsid w:val="004633F5"/>
    <w:rsid w:val="00493D31"/>
    <w:rsid w:val="004B0D80"/>
    <w:rsid w:val="004B241D"/>
    <w:rsid w:val="004C3C29"/>
    <w:rsid w:val="004C41B5"/>
    <w:rsid w:val="004C6389"/>
    <w:rsid w:val="004C6827"/>
    <w:rsid w:val="004F1523"/>
    <w:rsid w:val="004F2AAC"/>
    <w:rsid w:val="004F3138"/>
    <w:rsid w:val="004F3335"/>
    <w:rsid w:val="004F61C3"/>
    <w:rsid w:val="00506791"/>
    <w:rsid w:val="0051164F"/>
    <w:rsid w:val="005431FA"/>
    <w:rsid w:val="0055677E"/>
    <w:rsid w:val="00584218"/>
    <w:rsid w:val="00584B02"/>
    <w:rsid w:val="00586238"/>
    <w:rsid w:val="00594483"/>
    <w:rsid w:val="005D4796"/>
    <w:rsid w:val="005F5EBE"/>
    <w:rsid w:val="005F60B5"/>
    <w:rsid w:val="006005B7"/>
    <w:rsid w:val="00603F53"/>
    <w:rsid w:val="00607C6C"/>
    <w:rsid w:val="00613D19"/>
    <w:rsid w:val="006141BB"/>
    <w:rsid w:val="0061469D"/>
    <w:rsid w:val="00644CC0"/>
    <w:rsid w:val="00644E93"/>
    <w:rsid w:val="00655228"/>
    <w:rsid w:val="00655E2F"/>
    <w:rsid w:val="0065673B"/>
    <w:rsid w:val="006673DF"/>
    <w:rsid w:val="00670FDD"/>
    <w:rsid w:val="00675E2D"/>
    <w:rsid w:val="006A40CF"/>
    <w:rsid w:val="006A7F40"/>
    <w:rsid w:val="006C3C7F"/>
    <w:rsid w:val="006C4A6A"/>
    <w:rsid w:val="006E1604"/>
    <w:rsid w:val="006E3193"/>
    <w:rsid w:val="006E6D0E"/>
    <w:rsid w:val="006F1CF6"/>
    <w:rsid w:val="006F5EC6"/>
    <w:rsid w:val="006F6EB7"/>
    <w:rsid w:val="00722E76"/>
    <w:rsid w:val="0073269E"/>
    <w:rsid w:val="0074208F"/>
    <w:rsid w:val="00754597"/>
    <w:rsid w:val="00773502"/>
    <w:rsid w:val="00774143"/>
    <w:rsid w:val="007755A5"/>
    <w:rsid w:val="00786AFB"/>
    <w:rsid w:val="00794289"/>
    <w:rsid w:val="00794CBB"/>
    <w:rsid w:val="0079712F"/>
    <w:rsid w:val="007A0D84"/>
    <w:rsid w:val="007A13E2"/>
    <w:rsid w:val="007C099E"/>
    <w:rsid w:val="007D25AA"/>
    <w:rsid w:val="007D5AFA"/>
    <w:rsid w:val="007F0D81"/>
    <w:rsid w:val="008024D3"/>
    <w:rsid w:val="00810BD0"/>
    <w:rsid w:val="008179A6"/>
    <w:rsid w:val="00825314"/>
    <w:rsid w:val="00871A7A"/>
    <w:rsid w:val="0087349E"/>
    <w:rsid w:val="00897E92"/>
    <w:rsid w:val="008B70DD"/>
    <w:rsid w:val="008C4A72"/>
    <w:rsid w:val="00901F4E"/>
    <w:rsid w:val="0090259D"/>
    <w:rsid w:val="00933E58"/>
    <w:rsid w:val="00961CA8"/>
    <w:rsid w:val="00964951"/>
    <w:rsid w:val="00973D80"/>
    <w:rsid w:val="00975227"/>
    <w:rsid w:val="0099399C"/>
    <w:rsid w:val="00997519"/>
    <w:rsid w:val="009A7330"/>
    <w:rsid w:val="009C7DE3"/>
    <w:rsid w:val="009E1FEF"/>
    <w:rsid w:val="009E3F85"/>
    <w:rsid w:val="009F75F0"/>
    <w:rsid w:val="00A04DDD"/>
    <w:rsid w:val="00A05650"/>
    <w:rsid w:val="00A11F15"/>
    <w:rsid w:val="00A14124"/>
    <w:rsid w:val="00A40F17"/>
    <w:rsid w:val="00A413EC"/>
    <w:rsid w:val="00A52F7E"/>
    <w:rsid w:val="00A63E3F"/>
    <w:rsid w:val="00A805C0"/>
    <w:rsid w:val="00A8229B"/>
    <w:rsid w:val="00A92EC1"/>
    <w:rsid w:val="00A97BAC"/>
    <w:rsid w:val="00AF11EB"/>
    <w:rsid w:val="00B010CC"/>
    <w:rsid w:val="00B21AC1"/>
    <w:rsid w:val="00B23B9A"/>
    <w:rsid w:val="00B244A0"/>
    <w:rsid w:val="00B3164D"/>
    <w:rsid w:val="00B46BB7"/>
    <w:rsid w:val="00B6314E"/>
    <w:rsid w:val="00B65B28"/>
    <w:rsid w:val="00B8561C"/>
    <w:rsid w:val="00B8628C"/>
    <w:rsid w:val="00B956A3"/>
    <w:rsid w:val="00BB0F40"/>
    <w:rsid w:val="00BB0FB8"/>
    <w:rsid w:val="00BC25C9"/>
    <w:rsid w:val="00BE1A91"/>
    <w:rsid w:val="00C045CA"/>
    <w:rsid w:val="00C13F67"/>
    <w:rsid w:val="00C14066"/>
    <w:rsid w:val="00C17159"/>
    <w:rsid w:val="00C258BF"/>
    <w:rsid w:val="00C41EB7"/>
    <w:rsid w:val="00C42D3B"/>
    <w:rsid w:val="00C62B2A"/>
    <w:rsid w:val="00C70BA6"/>
    <w:rsid w:val="00C73A5E"/>
    <w:rsid w:val="00C748B6"/>
    <w:rsid w:val="00C860E0"/>
    <w:rsid w:val="00C9624D"/>
    <w:rsid w:val="00CA6282"/>
    <w:rsid w:val="00CC245B"/>
    <w:rsid w:val="00CE3E57"/>
    <w:rsid w:val="00D0685B"/>
    <w:rsid w:val="00D36E8E"/>
    <w:rsid w:val="00D36EAC"/>
    <w:rsid w:val="00D50892"/>
    <w:rsid w:val="00D53B21"/>
    <w:rsid w:val="00D63E55"/>
    <w:rsid w:val="00D721CA"/>
    <w:rsid w:val="00D75533"/>
    <w:rsid w:val="00D863E2"/>
    <w:rsid w:val="00DB2E28"/>
    <w:rsid w:val="00DC1403"/>
    <w:rsid w:val="00DC6A5C"/>
    <w:rsid w:val="00DE7940"/>
    <w:rsid w:val="00DF132E"/>
    <w:rsid w:val="00E16748"/>
    <w:rsid w:val="00E174E6"/>
    <w:rsid w:val="00E52FE8"/>
    <w:rsid w:val="00E5480E"/>
    <w:rsid w:val="00E54D9B"/>
    <w:rsid w:val="00E57BAD"/>
    <w:rsid w:val="00E6655B"/>
    <w:rsid w:val="00EA6818"/>
    <w:rsid w:val="00EC05C2"/>
    <w:rsid w:val="00EE2F55"/>
    <w:rsid w:val="00EE6BE9"/>
    <w:rsid w:val="00EF1115"/>
    <w:rsid w:val="00EF32B0"/>
    <w:rsid w:val="00F01EDC"/>
    <w:rsid w:val="00F02BE3"/>
    <w:rsid w:val="00F16699"/>
    <w:rsid w:val="00F22DAB"/>
    <w:rsid w:val="00F33A17"/>
    <w:rsid w:val="00F37773"/>
    <w:rsid w:val="00F51AC2"/>
    <w:rsid w:val="00F56001"/>
    <w:rsid w:val="00F61ADE"/>
    <w:rsid w:val="00F637B0"/>
    <w:rsid w:val="00F71328"/>
    <w:rsid w:val="00F73E9D"/>
    <w:rsid w:val="00F84FEE"/>
    <w:rsid w:val="00F85420"/>
    <w:rsid w:val="00F97EE5"/>
    <w:rsid w:val="00FA472D"/>
    <w:rsid w:val="00FA6714"/>
    <w:rsid w:val="00FC6874"/>
    <w:rsid w:val="00FF3A86"/>
    <w:rsid w:val="00FF543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1CDA7FC"/>
  <w15:docId w15:val="{713EE7D1-6BB7-43F1-87E6-789892E5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hAnsi="Courier" w:eastAsiaTheme="minorHAnsi" w:cstheme="minorBidi"/>
        <w:color w:val="4F6228"/>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27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2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0B6"/>
  </w:style>
  <w:style w:type="paragraph" w:styleId="Footer">
    <w:name w:val="footer"/>
    <w:basedOn w:val="Normal"/>
    <w:link w:val="FooterChar"/>
    <w:uiPriority w:val="99"/>
    <w:unhideWhenUsed/>
    <w:rsid w:val="00102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24</Pages>
  <Words>3986</Words>
  <Characters>22721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USDA - NASS</Company>
  <LinksUpToDate>false</LinksUpToDate>
  <CharactersWithSpaces>26654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hancda</dc:creator>
  <cp:lastModifiedBy>Hopper, Richard - REE-NASS</cp:lastModifiedBy>
  <cp:revision>10</cp:revision>
  <cp:lastPrinted>2014-06-12T20:54:00Z</cp:lastPrinted>
  <dcterms:created xsi:type="dcterms:W3CDTF">2023-09-22T19:00:00Z</dcterms:created>
  <dcterms:modified xsi:type="dcterms:W3CDTF">2023-09-22T22:10:00Z</dcterms:modified>
</cp:coreProperties>
</file>