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D35C6" w:rsidP="001E5E77" w14:paraId="7BD9C27F" w14:textId="1B45B7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A.    </w:t>
      </w:r>
      <w:r>
        <w:rPr>
          <w:rStyle w:val="normaltextrun"/>
        </w:rPr>
        <w:t>AESDirect</w:t>
      </w:r>
      <w:r>
        <w:rPr>
          <w:rStyle w:val="normaltextrun"/>
        </w:rPr>
        <w:t xml:space="preserve"> Record Formats</w:t>
      </w:r>
      <w:r>
        <w:rPr>
          <w:rStyle w:val="eop"/>
        </w:rPr>
        <w:t> </w:t>
      </w:r>
    </w:p>
    <w:p w:rsidR="001E5E77" w:rsidP="001E5E77" w14:paraId="746E921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0D35C6" w:rsidP="000D35C6" w14:paraId="6C07827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u w:val="single"/>
        </w:rPr>
        <w:t>Launch Page/Shipment Manager</w:t>
      </w:r>
      <w:r>
        <w:rPr>
          <w:rStyle w:val="eop"/>
        </w:rPr>
        <w:t> </w:t>
      </w:r>
    </w:p>
    <w:p w:rsidR="00B60ADD" w14:paraId="3AB6CB63" w14:textId="217536E7">
      <w:pPr>
        <w:rPr>
          <w:noProof/>
        </w:rPr>
      </w:pPr>
      <w:r>
        <w:rPr>
          <w:noProof/>
        </w:rPr>
        <w:drawing>
          <wp:inline distT="0" distB="0" distL="0" distR="0">
            <wp:extent cx="9129713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1226" cy="135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C6" w:rsidP="000D35C6" w14:paraId="28C7FF81" w14:textId="1BA1CB90">
      <w:pPr>
        <w:rPr>
          <w:noProof/>
        </w:rPr>
      </w:pPr>
    </w:p>
    <w:p w:rsidR="000D35C6" w:rsidP="000D35C6" w14:paraId="290B02AB" w14:textId="2B82B25A">
      <w:pPr>
        <w:tabs>
          <w:tab w:val="left" w:pos="1110"/>
        </w:tabs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u w:val="single"/>
          <w:shd w:val="clear" w:color="auto" w:fill="FFFFFF"/>
        </w:rPr>
        <w:t>Step 1: Shipment</w:t>
      </w:r>
      <w:r>
        <w:rPr>
          <w:rStyle w:val="eop"/>
          <w:color w:val="000000"/>
          <w:shd w:val="clear" w:color="auto" w:fill="FFFFFF"/>
        </w:rPr>
        <w:t> </w:t>
      </w:r>
    </w:p>
    <w:p w:rsidR="000D35C6" w:rsidP="000D35C6" w14:paraId="5000F43F" w14:textId="78EB6A39">
      <w:pPr>
        <w:tabs>
          <w:tab w:val="left" w:pos="1110"/>
        </w:tabs>
        <w:rPr>
          <w:noProof/>
        </w:rPr>
      </w:pPr>
      <w:r>
        <w:rPr>
          <w:noProof/>
        </w:rPr>
        <w:drawing>
          <wp:inline distT="0" distB="0" distL="0" distR="0">
            <wp:extent cx="9089155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01537" cy="339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C6" w:rsidP="000D35C6" w14:paraId="7A5709E9" w14:textId="1C8F0923">
      <w:pPr>
        <w:tabs>
          <w:tab w:val="left" w:pos="4575"/>
        </w:tabs>
      </w:pPr>
      <w:r>
        <w:tab/>
      </w:r>
    </w:p>
    <w:p w:rsidR="000D35C6" w:rsidP="000D35C6" w14:paraId="365E45E1" w14:textId="4BD8A3C2">
      <w:pPr>
        <w:tabs>
          <w:tab w:val="left" w:pos="4575"/>
        </w:tabs>
      </w:pPr>
    </w:p>
    <w:p w:rsidR="001E5E77" w:rsidP="000D35C6" w14:paraId="510F2FE7" w14:textId="77777777">
      <w:pPr>
        <w:tabs>
          <w:tab w:val="left" w:pos="4575"/>
        </w:tabs>
      </w:pPr>
    </w:p>
    <w:p w:rsidR="000D35C6" w:rsidP="000D35C6" w14:paraId="250521EB" w14:textId="7032626F">
      <w:pPr>
        <w:tabs>
          <w:tab w:val="left" w:pos="4575"/>
        </w:tabs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u w:val="single"/>
          <w:shd w:val="clear" w:color="auto" w:fill="FFFFFF"/>
        </w:rPr>
        <w:t xml:space="preserve">Step 2: Parties </w:t>
      </w:r>
    </w:p>
    <w:p w:rsidR="000D35C6" w:rsidP="000D35C6" w14:paraId="7573A29D" w14:textId="1F787DB2">
      <w:pPr>
        <w:tabs>
          <w:tab w:val="left" w:pos="4575"/>
        </w:tabs>
      </w:pPr>
      <w:r>
        <w:rPr>
          <w:noProof/>
        </w:rPr>
        <w:drawing>
          <wp:inline distT="0" distB="0" distL="0" distR="0">
            <wp:extent cx="9067800" cy="24222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89939" cy="242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35C6">
        <w:rPr>
          <w:noProof/>
        </w:rPr>
        <w:drawing>
          <wp:inline distT="0" distB="0" distL="0" distR="0">
            <wp:extent cx="9039225" cy="2526938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6132" cy="25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C6" w:rsidP="000D35C6" w14:paraId="1E26ACCC" w14:textId="1DC9EBC6">
      <w:r w:rsidRPr="000D35C6">
        <w:rPr>
          <w:noProof/>
        </w:rPr>
        <w:drawing>
          <wp:inline distT="0" distB="0" distL="0" distR="0">
            <wp:extent cx="9153525" cy="2096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79180" cy="21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C6" w:rsidP="000D35C6" w14:paraId="50606984" w14:textId="7E1155E8">
      <w:r w:rsidRPr="000D35C6">
        <w:rPr>
          <w:noProof/>
        </w:rPr>
        <w:drawing>
          <wp:inline distT="0" distB="0" distL="0" distR="0">
            <wp:extent cx="9134475" cy="242810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54102" cy="243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C6" w:rsidRPr="000D35C6" w:rsidP="000D35C6" w14:paraId="7A19AA33" w14:textId="45A36FB9"/>
    <w:p w:rsidR="000D35C6" w:rsidRPr="000D35C6" w:rsidP="000D35C6" w14:paraId="2A01D62A" w14:textId="2381C773"/>
    <w:p w:rsidR="000D35C6" w:rsidRPr="000D35C6" w:rsidP="000D35C6" w14:paraId="44CD577A" w14:textId="14A1AEDA"/>
    <w:p w:rsidR="000D35C6" w:rsidP="000D35C6" w14:paraId="77F91EAB" w14:textId="372173C0">
      <w:pPr>
        <w:tabs>
          <w:tab w:val="left" w:pos="990"/>
        </w:tabs>
      </w:pPr>
    </w:p>
    <w:p w:rsidR="000D35C6" w:rsidP="000D35C6" w14:paraId="19625476" w14:textId="1D112834">
      <w:pPr>
        <w:tabs>
          <w:tab w:val="left" w:pos="990"/>
        </w:tabs>
      </w:pPr>
    </w:p>
    <w:p w:rsidR="000D35C6" w:rsidP="000D35C6" w14:paraId="36401966" w14:textId="77777777">
      <w:pPr>
        <w:tabs>
          <w:tab w:val="left" w:pos="990"/>
        </w:tabs>
      </w:pPr>
    </w:p>
    <w:p w:rsidR="000D35C6" w:rsidP="000D35C6" w14:paraId="2804EFAF" w14:textId="77777777">
      <w:pPr>
        <w:tabs>
          <w:tab w:val="left" w:pos="990"/>
        </w:tabs>
        <w:rPr>
          <w:rStyle w:val="normaltextrun"/>
          <w:color w:val="000000"/>
          <w:u w:val="single"/>
          <w:shd w:val="clear" w:color="auto" w:fill="FFFFFF"/>
        </w:rPr>
      </w:pPr>
    </w:p>
    <w:p w:rsidR="000D35C6" w:rsidP="000D35C6" w14:paraId="28ED7AE5" w14:textId="7AF8709B">
      <w:pPr>
        <w:tabs>
          <w:tab w:val="left" w:pos="990"/>
        </w:tabs>
      </w:pPr>
      <w:r>
        <w:rPr>
          <w:rStyle w:val="normaltextrun"/>
          <w:color w:val="000000"/>
          <w:u w:val="single"/>
          <w:shd w:val="clear" w:color="auto" w:fill="FFFFFF"/>
        </w:rPr>
        <w:t>Step 3: Commodities</w:t>
      </w:r>
      <w:r>
        <w:rPr>
          <w:rStyle w:val="eop"/>
          <w:color w:val="000000"/>
          <w:shd w:val="clear" w:color="auto" w:fill="FFFFFF"/>
        </w:rPr>
        <w:t> </w:t>
      </w:r>
    </w:p>
    <w:p w:rsidR="000D35C6" w:rsidP="000D35C6" w14:paraId="7348198C" w14:textId="0E7B743E">
      <w:pPr>
        <w:tabs>
          <w:tab w:val="left" w:pos="990"/>
        </w:tabs>
      </w:pPr>
      <w:r w:rsidRPr="000D35C6">
        <w:rPr>
          <w:noProof/>
        </w:rPr>
        <w:drawing>
          <wp:inline distT="0" distB="0" distL="0" distR="0">
            <wp:extent cx="9267825" cy="41529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86546" cy="416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C6" w:rsidP="000D35C6" w14:paraId="312714F6" w14:textId="7480BA33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u w:val="single"/>
          <w:shd w:val="clear" w:color="auto" w:fill="FFFFFF"/>
        </w:rPr>
        <w:t>Step 4: Transportation</w:t>
      </w:r>
      <w:r>
        <w:rPr>
          <w:rStyle w:val="eop"/>
          <w:color w:val="000000"/>
          <w:shd w:val="clear" w:color="auto" w:fill="FFFFFF"/>
        </w:rPr>
        <w:t> </w:t>
      </w:r>
    </w:p>
    <w:p w:rsidR="000D35C6" w:rsidRPr="000D35C6" w:rsidP="000D35C6" w14:paraId="09742666" w14:textId="2645F51A">
      <w:r>
        <w:rPr>
          <w:noProof/>
        </w:rPr>
        <w:drawing>
          <wp:inline distT="0" distB="0" distL="0" distR="0">
            <wp:extent cx="9282928" cy="14001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84072" cy="140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D35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B20FDD"/>
    <w:multiLevelType w:val="hybridMultilevel"/>
    <w:tmpl w:val="D0747F9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39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C6"/>
    <w:rsid w:val="000D35C6"/>
    <w:rsid w:val="001E5E77"/>
    <w:rsid w:val="00B60ADD"/>
    <w:rsid w:val="00D01E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E0AECA"/>
  <w15:chartTrackingRefBased/>
  <w15:docId w15:val="{498A26AA-F75C-4260-99FD-733A72F2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3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35C6"/>
  </w:style>
  <w:style w:type="character" w:customStyle="1" w:styleId="eop">
    <w:name w:val="eop"/>
    <w:basedOn w:val="DefaultParagraphFont"/>
    <w:rsid w:val="000D35C6"/>
  </w:style>
  <w:style w:type="paragraph" w:styleId="Header">
    <w:name w:val="header"/>
    <w:basedOn w:val="Normal"/>
    <w:link w:val="HeaderChar"/>
    <w:uiPriority w:val="99"/>
    <w:unhideWhenUsed/>
    <w:rsid w:val="000D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5C6"/>
  </w:style>
  <w:style w:type="paragraph" w:styleId="Footer">
    <w:name w:val="footer"/>
    <w:basedOn w:val="Normal"/>
    <w:link w:val="FooterChar"/>
    <w:uiPriority w:val="99"/>
    <w:unhideWhenUsed/>
    <w:rsid w:val="000D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 Jackson (CENSUS/EMD FED)</dc:creator>
  <cp:lastModifiedBy>Gerard J Horner (CENSUS/EMD FED)</cp:lastModifiedBy>
  <cp:revision>2</cp:revision>
  <dcterms:created xsi:type="dcterms:W3CDTF">2023-08-16T21:15:00Z</dcterms:created>
  <dcterms:modified xsi:type="dcterms:W3CDTF">2023-08-16T21:15:00Z</dcterms:modified>
</cp:coreProperties>
</file>