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4BA6" w:rsidRPr="004F4BA6" w:rsidP="004F4BA6" w14:paraId="080F6F67" w14:textId="6E6AF524">
      <w:pPr>
        <w:jc w:val="center"/>
        <w:rPr>
          <w:rFonts w:ascii="Cambria" w:hAnsi="Cambria"/>
          <w:sz w:val="32"/>
          <w:szCs w:val="32"/>
        </w:rPr>
      </w:pPr>
      <w:r w:rsidRPr="004F4BA6">
        <w:rPr>
          <w:rFonts w:ascii="Cambria" w:hAnsi="Cambria"/>
          <w:sz w:val="32"/>
          <w:szCs w:val="32"/>
        </w:rPr>
        <w:t>Justification for Nonsubstantive Change</w:t>
      </w:r>
    </w:p>
    <w:p w:rsidR="00CC450B" w:rsidRPr="004F4BA6" w14:paraId="72054F09" w14:textId="37965BF7">
      <w:pPr>
        <w:rPr>
          <w:rFonts w:ascii="Cambria" w:hAnsi="Cambria"/>
          <w:sz w:val="24"/>
          <w:szCs w:val="24"/>
        </w:rPr>
      </w:pPr>
      <w:r w:rsidRPr="004F4BA6">
        <w:rPr>
          <w:rFonts w:ascii="Cambria" w:hAnsi="Cambria"/>
          <w:sz w:val="24"/>
          <w:szCs w:val="24"/>
        </w:rPr>
        <w:t>The DoD is requesting a Nonsubstantive Change Request for OMB Control Number 0704-0420, “</w:t>
      </w:r>
      <w:r w:rsidRPr="004F4BA6">
        <w:rPr>
          <w:rFonts w:ascii="Cambria" w:hAnsi="Cambria"/>
          <w:sz w:val="24"/>
          <w:szCs w:val="24"/>
        </w:rPr>
        <w:t>Generic Clearance for the Collection of Qualitative Feedback on Agency Service Delivery</w:t>
      </w:r>
      <w:r w:rsidRPr="004F4BA6">
        <w:rPr>
          <w:rFonts w:ascii="Cambria" w:hAnsi="Cambria"/>
          <w:sz w:val="24"/>
          <w:szCs w:val="24"/>
        </w:rPr>
        <w:t>,” to correct a mistake with the currently approved Information Collection Request (ICR). The ICR include</w:t>
      </w:r>
      <w:r w:rsidR="009A53E9">
        <w:rPr>
          <w:rFonts w:ascii="Cambria" w:hAnsi="Cambria"/>
          <w:sz w:val="24"/>
          <w:szCs w:val="24"/>
        </w:rPr>
        <w:t>s</w:t>
      </w:r>
      <w:r w:rsidRPr="004F4BA6">
        <w:rPr>
          <w:rFonts w:ascii="Cambria" w:hAnsi="Cambria"/>
          <w:sz w:val="24"/>
          <w:szCs w:val="24"/>
        </w:rPr>
        <w:t xml:space="preserve"> a single information collection (IC) that was intended to simply show a sample survey and invitation for the </w:t>
      </w:r>
      <w:r w:rsidRPr="004F4BA6">
        <w:rPr>
          <w:rFonts w:ascii="Cambria" w:hAnsi="Cambria"/>
          <w:sz w:val="24"/>
          <w:szCs w:val="24"/>
        </w:rPr>
        <w:t xml:space="preserve">Interactive Customer Evaluation (ICE) </w:t>
      </w:r>
      <w:r w:rsidRPr="004F4BA6">
        <w:rPr>
          <w:rFonts w:ascii="Cambria" w:hAnsi="Cambria"/>
          <w:sz w:val="24"/>
          <w:szCs w:val="24"/>
        </w:rPr>
        <w:t xml:space="preserve">comment system. It is not a real survey and therefore does not place any burden on the public. However, it is currently utilizing the entirety of the burden that the DoD requested to be approved for </w:t>
      </w:r>
      <w:r w:rsidR="009A53E9">
        <w:rPr>
          <w:rFonts w:ascii="Cambria" w:hAnsi="Cambria"/>
          <w:sz w:val="24"/>
          <w:szCs w:val="24"/>
        </w:rPr>
        <w:t>ICs</w:t>
      </w:r>
      <w:r w:rsidRPr="004F4BA6">
        <w:rPr>
          <w:rFonts w:ascii="Cambria" w:hAnsi="Cambria"/>
          <w:sz w:val="24"/>
          <w:szCs w:val="24"/>
        </w:rPr>
        <w:t xml:space="preserve"> under the Generic ICR. Because of this mistake, we are unable to submit </w:t>
      </w:r>
      <w:r w:rsidR="009A53E9">
        <w:rPr>
          <w:rFonts w:ascii="Cambria" w:hAnsi="Cambria"/>
          <w:sz w:val="24"/>
          <w:szCs w:val="24"/>
        </w:rPr>
        <w:t xml:space="preserve">any </w:t>
      </w:r>
      <w:r w:rsidRPr="004F4BA6">
        <w:rPr>
          <w:rFonts w:ascii="Cambria" w:hAnsi="Cambria"/>
          <w:sz w:val="24"/>
          <w:szCs w:val="24"/>
        </w:rPr>
        <w:t>new information collections under the Generic ICR. With this Nonsubstantive Change Request, we are simply requesting the removal the sample information collection so that we can use the approved burden for real ICs that fit the Generic ICR’s criteria. The sample documents will be maintained in the request and moved to the Supplementary Documents section.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A6"/>
    <w:rsid w:val="004F4BA6"/>
    <w:rsid w:val="009A53E9"/>
    <w:rsid w:val="00CC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64452"/>
  <w15:chartTrackingRefBased/>
  <w15:docId w15:val="{C51591C6-BA25-40AF-B260-96C05C60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165</Words>
  <Characters>941</Characters>
  <Application>Microsoft Office Word</Application>
  <DocSecurity>0</DocSecurity>
  <Lines>7</Lines>
  <Paragraphs>2</Paragraphs>
  <ScaleCrop>false</ScaleCrop>
  <Company>Defense Information Systems Agency</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 (USA)</dc:creator>
  <cp:lastModifiedBy>Schuff, Nicholas A CTR WHS ESD (USA)</cp:lastModifiedBy>
  <cp:revision>2</cp:revision>
  <dcterms:created xsi:type="dcterms:W3CDTF">2023-09-05T17:21:00Z</dcterms:created>
  <dcterms:modified xsi:type="dcterms:W3CDTF">2023-09-05T17:35:00Z</dcterms:modified>
</cp:coreProperties>
</file>